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5731F" w14:textId="77777777" w:rsidR="00D86F1B" w:rsidRPr="006911B3" w:rsidRDefault="00D86F1B" w:rsidP="00D86F1B">
      <w:pPr>
        <w:spacing w:after="0" w:line="360" w:lineRule="auto"/>
        <w:ind w:left="-270" w:right="-360"/>
        <w:jc w:val="center"/>
        <w:rPr>
          <w:rFonts w:ascii="Times New Roman" w:eastAsia="MS Mincho" w:hAnsi="Times New Roman"/>
          <w:b/>
          <w:color w:val="000000" w:themeColor="text1"/>
          <w:sz w:val="28"/>
          <w:szCs w:val="26"/>
          <w:lang w:eastAsia="ja-JP"/>
        </w:rPr>
      </w:pPr>
      <w:r w:rsidRPr="006911B3">
        <w:rPr>
          <w:rFonts w:ascii="Times New Roman" w:eastAsia="MS Mincho" w:hAnsi="Times New Roman"/>
          <w:b/>
          <w:color w:val="000000" w:themeColor="text1"/>
          <w:sz w:val="28"/>
          <w:szCs w:val="26"/>
          <w:lang w:eastAsia="ja-JP"/>
        </w:rPr>
        <w:t xml:space="preserve">Unconventional Low Temperature Decomposition of a Saturated Hydrocarbon </w:t>
      </w:r>
    </w:p>
    <w:p w14:paraId="215E3398" w14:textId="77777777" w:rsidR="00D86F1B" w:rsidRPr="006911B3" w:rsidRDefault="00D86F1B" w:rsidP="00D86F1B">
      <w:pPr>
        <w:spacing w:after="0" w:line="360" w:lineRule="auto"/>
        <w:ind w:left="-270" w:right="-360"/>
        <w:jc w:val="center"/>
        <w:rPr>
          <w:rFonts w:ascii="Times New Roman" w:eastAsia="MS Mincho" w:hAnsi="Times New Roman"/>
          <w:b/>
          <w:color w:val="000000" w:themeColor="text1"/>
          <w:sz w:val="28"/>
          <w:szCs w:val="26"/>
          <w:lang w:eastAsia="ja-JP"/>
        </w:rPr>
      </w:pPr>
      <w:r w:rsidRPr="006911B3">
        <w:rPr>
          <w:rFonts w:ascii="Times New Roman" w:eastAsia="MS Mincho" w:hAnsi="Times New Roman"/>
          <w:b/>
          <w:color w:val="000000" w:themeColor="text1"/>
          <w:sz w:val="28"/>
          <w:szCs w:val="26"/>
          <w:lang w:eastAsia="ja-JP"/>
        </w:rPr>
        <w:t>over Atomically-Dispersed Titanium-Aluminum-Boron Catalyst</w:t>
      </w:r>
    </w:p>
    <w:p w14:paraId="35EE2510" w14:textId="77777777" w:rsidR="00D86F1B" w:rsidRPr="006911B3" w:rsidRDefault="00D86F1B" w:rsidP="00D86F1B">
      <w:pPr>
        <w:spacing w:after="0" w:line="360" w:lineRule="auto"/>
        <w:ind w:left="-270" w:right="-360"/>
        <w:jc w:val="center"/>
        <w:rPr>
          <w:rFonts w:ascii="Times New Roman" w:eastAsia="MS Mincho" w:hAnsi="Times New Roman"/>
          <w:b/>
          <w:color w:val="000000" w:themeColor="text1"/>
          <w:sz w:val="28"/>
          <w:szCs w:val="26"/>
          <w:lang w:eastAsia="ja-JP"/>
        </w:rPr>
      </w:pPr>
    </w:p>
    <w:p w14:paraId="0C109E4C" w14:textId="1491F151"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rPr>
        <w:t>Souvick Biswas</w:t>
      </w:r>
      <w:r w:rsidRPr="006911B3">
        <w:rPr>
          <w:rFonts w:ascii="Times New Roman" w:eastAsia="Times New Roman" w:hAnsi="Times New Roman" w:cs="Times New Roman"/>
          <w:bCs/>
          <w:noProof/>
          <w:color w:val="000000" w:themeColor="text1"/>
          <w:sz w:val="24"/>
          <w:szCs w:val="24"/>
          <w:vertAlign w:val="superscript"/>
        </w:rPr>
        <w:t>1,</w:t>
      </w:r>
      <w:r w:rsidR="006F7B73" w:rsidRPr="006911B3">
        <w:rPr>
          <w:rFonts w:ascii="Times New Roman" w:eastAsia="Times New Roman" w:hAnsi="Times New Roman" w:cs="Times New Roman"/>
          <w:bCs/>
          <w:noProof/>
          <w:color w:val="000000" w:themeColor="text1"/>
          <w:sz w:val="24"/>
          <w:szCs w:val="24"/>
          <w:vertAlign w:val="superscript"/>
        </w:rPr>
        <w:t>╫</w:t>
      </w:r>
      <w:r w:rsidRPr="006911B3">
        <w:rPr>
          <w:rFonts w:ascii="Times New Roman" w:eastAsia="Times New Roman" w:hAnsi="Times New Roman" w:cs="Times New Roman"/>
          <w:bCs/>
          <w:noProof/>
          <w:color w:val="000000" w:themeColor="text1"/>
          <w:sz w:val="24"/>
          <w:szCs w:val="24"/>
        </w:rPr>
        <w:t>,</w:t>
      </w:r>
      <w:r w:rsidRPr="006911B3">
        <w:rPr>
          <w:rFonts w:ascii="Times New Roman" w:eastAsia="Times New Roman" w:hAnsi="Times New Roman" w:cs="Times New Roman"/>
          <w:bCs/>
          <w:noProof/>
          <w:color w:val="000000" w:themeColor="text1"/>
          <w:sz w:val="24"/>
          <w:szCs w:val="24"/>
          <w:vertAlign w:val="superscript"/>
        </w:rPr>
        <w:t xml:space="preserve"> </w:t>
      </w:r>
      <w:r w:rsidRPr="006911B3">
        <w:rPr>
          <w:rFonts w:ascii="Times New Roman" w:eastAsia="Times New Roman" w:hAnsi="Times New Roman" w:cs="Times New Roman"/>
          <w:bCs/>
          <w:noProof/>
          <w:color w:val="000000" w:themeColor="text1"/>
          <w:sz w:val="24"/>
          <w:szCs w:val="24"/>
        </w:rPr>
        <w:t>Jack Cokas</w:t>
      </w:r>
      <w:r w:rsidRPr="006911B3">
        <w:rPr>
          <w:rFonts w:ascii="Times New Roman" w:eastAsia="Times New Roman" w:hAnsi="Times New Roman" w:cs="Times New Roman"/>
          <w:bCs/>
          <w:noProof/>
          <w:color w:val="000000" w:themeColor="text1"/>
          <w:sz w:val="24"/>
          <w:szCs w:val="24"/>
          <w:vertAlign w:val="superscript"/>
        </w:rPr>
        <w:t>2,</w:t>
      </w:r>
      <w:r w:rsidR="006F7B73" w:rsidRPr="006911B3">
        <w:rPr>
          <w:rFonts w:ascii="Times New Roman" w:eastAsia="Times New Roman" w:hAnsi="Times New Roman" w:cs="Times New Roman"/>
          <w:bCs/>
          <w:noProof/>
          <w:color w:val="000000" w:themeColor="text1"/>
          <w:sz w:val="24"/>
          <w:szCs w:val="24"/>
          <w:vertAlign w:val="superscript"/>
        </w:rPr>
        <w:t>╫</w:t>
      </w:r>
      <w:r w:rsidRPr="006911B3">
        <w:rPr>
          <w:rFonts w:ascii="Times New Roman" w:eastAsia="Times New Roman" w:hAnsi="Times New Roman" w:cs="Times New Roman"/>
          <w:bCs/>
          <w:noProof/>
          <w:color w:val="000000" w:themeColor="text1"/>
          <w:sz w:val="24"/>
          <w:szCs w:val="24"/>
        </w:rPr>
        <w:t>, Winston Gee</w:t>
      </w:r>
      <w:r w:rsidRPr="006911B3">
        <w:rPr>
          <w:rFonts w:ascii="Times New Roman" w:eastAsia="Times New Roman" w:hAnsi="Times New Roman" w:cs="Times New Roman"/>
          <w:bCs/>
          <w:noProof/>
          <w:color w:val="000000" w:themeColor="text1"/>
          <w:sz w:val="24"/>
          <w:szCs w:val="24"/>
          <w:vertAlign w:val="superscript"/>
        </w:rPr>
        <w:t>2</w:t>
      </w:r>
      <w:r w:rsidRPr="006911B3">
        <w:rPr>
          <w:rFonts w:ascii="Times New Roman" w:eastAsia="Times New Roman" w:hAnsi="Times New Roman" w:cs="Times New Roman"/>
          <w:bCs/>
          <w:noProof/>
          <w:color w:val="000000" w:themeColor="text1"/>
          <w:sz w:val="24"/>
          <w:szCs w:val="24"/>
        </w:rPr>
        <w:t>, Dababrata Paul</w:t>
      </w:r>
      <w:r w:rsidRPr="006911B3">
        <w:rPr>
          <w:rFonts w:ascii="Times New Roman" w:eastAsia="Times New Roman" w:hAnsi="Times New Roman" w:cs="Times New Roman"/>
          <w:bCs/>
          <w:noProof/>
          <w:color w:val="000000" w:themeColor="text1"/>
          <w:sz w:val="24"/>
          <w:szCs w:val="24"/>
          <w:vertAlign w:val="superscript"/>
        </w:rPr>
        <w:t>1</w:t>
      </w:r>
      <w:r w:rsidRPr="006911B3">
        <w:rPr>
          <w:rFonts w:ascii="Times New Roman" w:eastAsia="Times New Roman" w:hAnsi="Times New Roman" w:cs="Times New Roman"/>
          <w:bCs/>
          <w:noProof/>
          <w:color w:val="000000" w:themeColor="text1"/>
          <w:sz w:val="24"/>
          <w:szCs w:val="24"/>
        </w:rPr>
        <w:t>, Nureshan Dias</w:t>
      </w:r>
      <w:r w:rsidRPr="006911B3">
        <w:rPr>
          <w:rFonts w:ascii="Times New Roman" w:eastAsia="Times New Roman" w:hAnsi="Times New Roman" w:cs="Times New Roman"/>
          <w:bCs/>
          <w:noProof/>
          <w:color w:val="000000" w:themeColor="text1"/>
          <w:sz w:val="24"/>
          <w:szCs w:val="24"/>
          <w:vertAlign w:val="superscript"/>
        </w:rPr>
        <w:t>3</w:t>
      </w:r>
      <w:r w:rsidRPr="006911B3">
        <w:rPr>
          <w:rFonts w:ascii="Times New Roman" w:eastAsia="Times New Roman" w:hAnsi="Times New Roman" w:cs="Times New Roman"/>
          <w:bCs/>
          <w:noProof/>
          <w:color w:val="000000" w:themeColor="text1"/>
          <w:sz w:val="24"/>
          <w:szCs w:val="24"/>
        </w:rPr>
        <w:t xml:space="preserve">, </w:t>
      </w:r>
      <w:r w:rsidRPr="006911B3">
        <w:rPr>
          <w:rFonts w:ascii="Times New Roman" w:eastAsia="Times New Roman" w:hAnsi="Times New Roman" w:cs="Times New Roman"/>
          <w:color w:val="000000" w:themeColor="text1"/>
          <w:sz w:val="24"/>
          <w:szCs w:val="24"/>
          <w:shd w:val="clear" w:color="auto" w:fill="FFFFFF"/>
        </w:rPr>
        <w:t xml:space="preserve">Harry </w:t>
      </w:r>
      <w:r w:rsidR="000366A4" w:rsidRPr="006911B3">
        <w:rPr>
          <w:rFonts w:ascii="Times New Roman" w:eastAsia="Times New Roman" w:hAnsi="Times New Roman" w:cs="Times New Roman"/>
          <w:color w:val="000000" w:themeColor="text1"/>
          <w:sz w:val="24"/>
          <w:szCs w:val="24"/>
          <w:shd w:val="clear" w:color="auto" w:fill="FFFFFF"/>
        </w:rPr>
        <w:t>W.</w:t>
      </w:r>
      <w:r w:rsidR="009B4B4A" w:rsidRPr="006911B3">
        <w:rPr>
          <w:rFonts w:ascii="Times New Roman" w:eastAsia="Times New Roman" w:hAnsi="Times New Roman" w:cs="Times New Roman"/>
          <w:color w:val="000000" w:themeColor="text1"/>
          <w:sz w:val="24"/>
          <w:szCs w:val="24"/>
          <w:shd w:val="clear" w:color="auto" w:fill="FFFFFF"/>
        </w:rPr>
        <w:t xml:space="preserve"> </w:t>
      </w:r>
      <w:r w:rsidRPr="006911B3">
        <w:rPr>
          <w:rFonts w:ascii="Times New Roman" w:eastAsia="Times New Roman" w:hAnsi="Times New Roman" w:cs="Times New Roman"/>
          <w:color w:val="000000" w:themeColor="text1"/>
          <w:sz w:val="24"/>
          <w:szCs w:val="24"/>
          <w:shd w:val="clear" w:color="auto" w:fill="FFFFFF"/>
        </w:rPr>
        <w:t>T. Morgan</w:t>
      </w:r>
      <w:r w:rsidRPr="006911B3">
        <w:rPr>
          <w:rFonts w:ascii="Times New Roman" w:eastAsia="Times New Roman" w:hAnsi="Times New Roman" w:cs="Times New Roman"/>
          <w:bCs/>
          <w:noProof/>
          <w:color w:val="000000" w:themeColor="text1"/>
          <w:sz w:val="24"/>
          <w:szCs w:val="24"/>
          <w:vertAlign w:val="superscript"/>
        </w:rPr>
        <w:t>2</w:t>
      </w:r>
      <w:r w:rsidRPr="006911B3">
        <w:rPr>
          <w:rFonts w:ascii="Times New Roman" w:eastAsia="Times New Roman" w:hAnsi="Times New Roman" w:cs="Times New Roman"/>
          <w:bCs/>
          <w:noProof/>
          <w:color w:val="000000" w:themeColor="text1"/>
          <w:sz w:val="24"/>
          <w:szCs w:val="24"/>
        </w:rPr>
        <w:t xml:space="preserve">, </w:t>
      </w:r>
      <w:r w:rsidRPr="006911B3">
        <w:rPr>
          <w:rFonts w:ascii="Times New Roman" w:eastAsia="MS Mincho" w:hAnsi="Times New Roman"/>
          <w:color w:val="000000" w:themeColor="text1"/>
          <w:sz w:val="24"/>
          <w:szCs w:val="26"/>
          <w:lang w:eastAsia="ja-JP"/>
        </w:rPr>
        <w:t>Matthew T. Finn</w:t>
      </w:r>
      <w:r w:rsidRPr="006911B3">
        <w:rPr>
          <w:rFonts w:ascii="Times New Roman" w:eastAsia="MS Mincho" w:hAnsi="Times New Roman"/>
          <w:color w:val="000000" w:themeColor="text1"/>
          <w:sz w:val="24"/>
          <w:szCs w:val="26"/>
          <w:vertAlign w:val="superscript"/>
          <w:lang w:eastAsia="ja-JP"/>
        </w:rPr>
        <w:t>4</w:t>
      </w:r>
      <w:r w:rsidRPr="006911B3">
        <w:rPr>
          <w:rFonts w:ascii="Times New Roman" w:eastAsia="MS Mincho" w:hAnsi="Times New Roman"/>
          <w:color w:val="000000" w:themeColor="text1"/>
          <w:sz w:val="24"/>
          <w:szCs w:val="26"/>
          <w:lang w:eastAsia="ja-JP"/>
        </w:rPr>
        <w:t>, Bethany M. Hudak</w:t>
      </w:r>
      <w:r w:rsidRPr="006911B3">
        <w:rPr>
          <w:rFonts w:ascii="Times New Roman" w:eastAsia="MS Mincho" w:hAnsi="Times New Roman"/>
          <w:color w:val="000000" w:themeColor="text1"/>
          <w:sz w:val="24"/>
          <w:szCs w:val="26"/>
          <w:vertAlign w:val="superscript"/>
          <w:lang w:eastAsia="ja-JP"/>
        </w:rPr>
        <w:t>5</w:t>
      </w:r>
      <w:r w:rsidRPr="006911B3">
        <w:rPr>
          <w:rFonts w:ascii="Times New Roman" w:eastAsia="MS Mincho" w:hAnsi="Times New Roman"/>
          <w:color w:val="000000" w:themeColor="text1"/>
          <w:sz w:val="24"/>
          <w:szCs w:val="26"/>
          <w:lang w:eastAsia="ja-JP"/>
        </w:rPr>
        <w:t>, Perrin M. Godbold</w:t>
      </w:r>
      <w:r w:rsidRPr="006911B3">
        <w:rPr>
          <w:rFonts w:ascii="Times New Roman" w:eastAsia="MS Mincho" w:hAnsi="Times New Roman"/>
          <w:color w:val="000000" w:themeColor="text1"/>
          <w:sz w:val="24"/>
          <w:szCs w:val="26"/>
          <w:vertAlign w:val="superscript"/>
          <w:lang w:eastAsia="ja-JP"/>
        </w:rPr>
        <w:t>6</w:t>
      </w:r>
      <w:r w:rsidRPr="006911B3">
        <w:rPr>
          <w:rFonts w:ascii="Times New Roman" w:eastAsia="MS Mincho" w:hAnsi="Times New Roman"/>
          <w:color w:val="000000" w:themeColor="text1"/>
          <w:sz w:val="24"/>
          <w:szCs w:val="26"/>
          <w:lang w:eastAsia="ja-JP"/>
        </w:rPr>
        <w:t>, Christopher A. Klug</w:t>
      </w:r>
      <w:r w:rsidRPr="006911B3">
        <w:rPr>
          <w:rFonts w:ascii="Times New Roman" w:eastAsia="MS Mincho" w:hAnsi="Times New Roman"/>
          <w:color w:val="000000" w:themeColor="text1"/>
          <w:sz w:val="24"/>
          <w:szCs w:val="26"/>
          <w:vertAlign w:val="superscript"/>
          <w:lang w:eastAsia="ja-JP"/>
        </w:rPr>
        <w:t>4</w:t>
      </w:r>
      <w:r w:rsidRPr="006911B3">
        <w:rPr>
          <w:rFonts w:ascii="Times New Roman" w:eastAsia="MS Mincho" w:hAnsi="Times New Roman"/>
          <w:color w:val="000000" w:themeColor="text1"/>
          <w:sz w:val="24"/>
          <w:szCs w:val="26"/>
          <w:lang w:eastAsia="ja-JP"/>
        </w:rPr>
        <w:t>, Albert Epshteyn</w:t>
      </w:r>
      <w:r w:rsidRPr="006911B3">
        <w:rPr>
          <w:rFonts w:ascii="Times New Roman" w:eastAsia="MS Mincho" w:hAnsi="Times New Roman"/>
          <w:color w:val="000000" w:themeColor="text1"/>
          <w:sz w:val="24"/>
          <w:szCs w:val="26"/>
          <w:vertAlign w:val="superscript"/>
          <w:lang w:eastAsia="ja-JP"/>
        </w:rPr>
        <w:t>4*</w:t>
      </w:r>
      <w:r w:rsidRPr="006911B3">
        <w:rPr>
          <w:rFonts w:ascii="Times New Roman" w:eastAsia="MS Mincho" w:hAnsi="Times New Roman"/>
          <w:color w:val="000000" w:themeColor="text1"/>
          <w:sz w:val="24"/>
          <w:szCs w:val="26"/>
          <w:lang w:eastAsia="ja-JP"/>
        </w:rPr>
        <w:t xml:space="preserve">, </w:t>
      </w:r>
      <w:proofErr w:type="spellStart"/>
      <w:r w:rsidRPr="006911B3">
        <w:rPr>
          <w:rFonts w:ascii="Times New Roman" w:eastAsia="MS Mincho" w:hAnsi="Times New Roman"/>
          <w:color w:val="000000" w:themeColor="text1"/>
          <w:sz w:val="24"/>
          <w:szCs w:val="26"/>
          <w:lang w:eastAsia="ja-JP"/>
        </w:rPr>
        <w:t>Anastassia</w:t>
      </w:r>
      <w:proofErr w:type="spellEnd"/>
      <w:r w:rsidRPr="006911B3">
        <w:rPr>
          <w:rFonts w:ascii="Times New Roman" w:eastAsia="MS Mincho" w:hAnsi="Times New Roman"/>
          <w:color w:val="000000" w:themeColor="text1"/>
          <w:sz w:val="24"/>
          <w:szCs w:val="26"/>
          <w:lang w:eastAsia="ja-JP"/>
        </w:rPr>
        <w:t xml:space="preserve"> N. Alexandrova</w:t>
      </w:r>
      <w:r w:rsidRPr="006911B3">
        <w:rPr>
          <w:rFonts w:ascii="Times New Roman" w:eastAsia="Times New Roman" w:hAnsi="Times New Roman" w:cs="Times New Roman"/>
          <w:bCs/>
          <w:noProof/>
          <w:color w:val="000000" w:themeColor="text1"/>
          <w:sz w:val="24"/>
          <w:szCs w:val="24"/>
          <w:vertAlign w:val="superscript"/>
        </w:rPr>
        <w:t>2*</w:t>
      </w:r>
      <w:r w:rsidRPr="006911B3">
        <w:rPr>
          <w:rFonts w:ascii="Times New Roman" w:eastAsia="Times New Roman" w:hAnsi="Times New Roman" w:cs="Times New Roman"/>
          <w:bCs/>
          <w:noProof/>
          <w:color w:val="000000" w:themeColor="text1"/>
          <w:sz w:val="24"/>
          <w:szCs w:val="24"/>
        </w:rPr>
        <w:t>,</w:t>
      </w:r>
      <w:r w:rsidRPr="006911B3">
        <w:rPr>
          <w:rFonts w:ascii="Times New Roman" w:eastAsia="MS Mincho" w:hAnsi="Times New Roman"/>
          <w:color w:val="000000" w:themeColor="text1"/>
          <w:sz w:val="24"/>
          <w:szCs w:val="26"/>
          <w:lang w:eastAsia="ja-JP"/>
        </w:rPr>
        <w:t xml:space="preserve"> </w:t>
      </w:r>
      <w:r w:rsidRPr="006911B3">
        <w:rPr>
          <w:rFonts w:ascii="Times New Roman" w:eastAsia="Times New Roman" w:hAnsi="Times New Roman" w:cs="Times New Roman"/>
          <w:bCs/>
          <w:noProof/>
          <w:color w:val="000000" w:themeColor="text1"/>
          <w:sz w:val="24"/>
          <w:szCs w:val="24"/>
        </w:rPr>
        <w:t>Musahid Ahmed</w:t>
      </w:r>
      <w:r w:rsidRPr="006911B3">
        <w:rPr>
          <w:rFonts w:ascii="Times New Roman" w:eastAsia="Times New Roman" w:hAnsi="Times New Roman" w:cs="Times New Roman"/>
          <w:bCs/>
          <w:noProof/>
          <w:color w:val="000000" w:themeColor="text1"/>
          <w:sz w:val="24"/>
          <w:szCs w:val="24"/>
          <w:vertAlign w:val="superscript"/>
        </w:rPr>
        <w:t>3*</w:t>
      </w:r>
      <w:r w:rsidRPr="006911B3">
        <w:rPr>
          <w:rFonts w:ascii="Times New Roman" w:eastAsia="Times New Roman" w:hAnsi="Times New Roman" w:cs="Times New Roman"/>
          <w:bCs/>
          <w:noProof/>
          <w:color w:val="000000" w:themeColor="text1"/>
          <w:sz w:val="24"/>
          <w:szCs w:val="24"/>
        </w:rPr>
        <w:t>, Ralf I. Kaiser</w:t>
      </w:r>
      <w:r w:rsidRPr="006911B3">
        <w:rPr>
          <w:rFonts w:ascii="Times New Roman" w:eastAsia="Times New Roman" w:hAnsi="Times New Roman" w:cs="Times New Roman"/>
          <w:bCs/>
          <w:noProof/>
          <w:color w:val="000000" w:themeColor="text1"/>
          <w:sz w:val="24"/>
          <w:szCs w:val="24"/>
          <w:vertAlign w:val="superscript"/>
        </w:rPr>
        <w:t>1*</w:t>
      </w:r>
    </w:p>
    <w:p w14:paraId="74958806" w14:textId="77777777" w:rsidR="00D86F1B" w:rsidRPr="006911B3" w:rsidRDefault="00D86F1B" w:rsidP="00D86F1B">
      <w:pPr>
        <w:spacing w:after="0" w:line="360" w:lineRule="auto"/>
        <w:ind w:left="-270" w:right="-360"/>
        <w:jc w:val="center"/>
        <w:rPr>
          <w:rFonts w:ascii="Times New Roman" w:eastAsia="MS Mincho" w:hAnsi="Times New Roman"/>
          <w:color w:val="000000" w:themeColor="text1"/>
          <w:sz w:val="28"/>
          <w:szCs w:val="26"/>
          <w:lang w:eastAsia="ja-JP"/>
        </w:rPr>
      </w:pPr>
    </w:p>
    <w:p w14:paraId="279033C9" w14:textId="77777777" w:rsidR="00D86F1B" w:rsidRPr="006911B3" w:rsidRDefault="00D86F1B" w:rsidP="00D86F1B">
      <w:pPr>
        <w:spacing w:after="0" w:line="360" w:lineRule="auto"/>
        <w:ind w:left="-270" w:right="-360"/>
        <w:jc w:val="center"/>
        <w:rPr>
          <w:rFonts w:ascii="Times New Roman" w:eastAsia="MS Mincho" w:hAnsi="Times New Roman"/>
          <w:color w:val="000000" w:themeColor="text1"/>
          <w:sz w:val="28"/>
          <w:szCs w:val="26"/>
          <w:lang w:eastAsia="ja-JP"/>
        </w:rPr>
      </w:pPr>
    </w:p>
    <w:p w14:paraId="621F652F"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vertAlign w:val="superscript"/>
        </w:rPr>
        <w:t xml:space="preserve">1 </w:t>
      </w:r>
      <w:r w:rsidRPr="006911B3">
        <w:rPr>
          <w:rFonts w:ascii="Times New Roman" w:eastAsia="Times New Roman" w:hAnsi="Times New Roman" w:cs="Times New Roman"/>
          <w:bCs/>
          <w:noProof/>
          <w:color w:val="000000" w:themeColor="text1"/>
          <w:sz w:val="24"/>
          <w:szCs w:val="24"/>
        </w:rPr>
        <w:t>Department of Chemistry, University of  Hawai’i at Manoa, Honolulu, Hawaii 96822, United States</w:t>
      </w:r>
    </w:p>
    <w:p w14:paraId="69799AA2" w14:textId="77777777" w:rsidR="00D86F1B" w:rsidRPr="006911B3" w:rsidRDefault="00D86F1B" w:rsidP="00D86F1B">
      <w:pPr>
        <w:pStyle w:val="NoSpacing"/>
        <w:spacing w:line="360" w:lineRule="auto"/>
        <w:jc w:val="both"/>
        <w:rPr>
          <w:rFonts w:ascii="Times New Roman" w:hAnsi="Times New Roman" w:cs="Times New Roman"/>
          <w:noProof/>
          <w:color w:val="000000" w:themeColor="text1"/>
          <w:sz w:val="24"/>
        </w:rPr>
      </w:pPr>
      <w:r w:rsidRPr="006911B3">
        <w:rPr>
          <w:rFonts w:ascii="Times New Roman" w:hAnsi="Times New Roman" w:cs="Times New Roman"/>
          <w:noProof/>
          <w:color w:val="000000" w:themeColor="text1"/>
          <w:sz w:val="24"/>
          <w:vertAlign w:val="superscript"/>
        </w:rPr>
        <w:t xml:space="preserve">2 </w:t>
      </w:r>
      <w:r w:rsidRPr="006911B3">
        <w:rPr>
          <w:rFonts w:ascii="Times New Roman" w:hAnsi="Times New Roman" w:cs="Times New Roman"/>
          <w:noProof/>
          <w:color w:val="000000" w:themeColor="text1"/>
          <w:sz w:val="24"/>
        </w:rPr>
        <w:t>Department of Chemistry and Biochemistry, University of California, Los Angeles, Los Angeles, California 90095, United States</w:t>
      </w:r>
    </w:p>
    <w:p w14:paraId="792E1B87"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vertAlign w:val="superscript"/>
        </w:rPr>
        <w:t xml:space="preserve">3 </w:t>
      </w:r>
      <w:r w:rsidRPr="006911B3">
        <w:rPr>
          <w:rFonts w:ascii="Times New Roman" w:eastAsia="Times New Roman" w:hAnsi="Times New Roman" w:cs="Times New Roman"/>
          <w:bCs/>
          <w:noProof/>
          <w:color w:val="000000" w:themeColor="text1"/>
          <w:sz w:val="24"/>
          <w:szCs w:val="24"/>
        </w:rPr>
        <w:t>Chemical Sciences Division, Lawrence Berkeley National Laboratory, Berkeley, California 94720, United States</w:t>
      </w:r>
    </w:p>
    <w:p w14:paraId="78E312B6"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vertAlign w:val="superscript"/>
        </w:rPr>
        <w:t xml:space="preserve">4 </w:t>
      </w:r>
      <w:r w:rsidRPr="006911B3">
        <w:rPr>
          <w:rFonts w:ascii="Times New Roman" w:eastAsia="Times New Roman" w:hAnsi="Times New Roman" w:cs="Times New Roman"/>
          <w:bCs/>
          <w:noProof/>
          <w:color w:val="000000" w:themeColor="text1"/>
          <w:sz w:val="24"/>
          <w:szCs w:val="24"/>
        </w:rPr>
        <w:t>Chemistry Division, U.S. Naval Research Laboratory, Washington, D.C. 20375, United States</w:t>
      </w:r>
    </w:p>
    <w:p w14:paraId="3A51B5F2"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vertAlign w:val="superscript"/>
        </w:rPr>
        <w:t xml:space="preserve">5 </w:t>
      </w:r>
      <w:r w:rsidRPr="006911B3">
        <w:rPr>
          <w:rFonts w:ascii="Times New Roman" w:eastAsia="Times New Roman" w:hAnsi="Times New Roman" w:cs="Times New Roman"/>
          <w:bCs/>
          <w:noProof/>
          <w:color w:val="000000" w:themeColor="text1"/>
          <w:sz w:val="24"/>
          <w:szCs w:val="24"/>
        </w:rPr>
        <w:t>Materials Science and Technology Division, U.S. Naval Research Laboratory, Washington, DC, 20375, United States</w:t>
      </w:r>
    </w:p>
    <w:p w14:paraId="6BBDD90E"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vertAlign w:val="superscript"/>
        </w:rPr>
        <w:t xml:space="preserve">6 </w:t>
      </w:r>
      <w:r w:rsidRPr="006911B3">
        <w:rPr>
          <w:rFonts w:ascii="Times New Roman" w:eastAsia="Times New Roman" w:hAnsi="Times New Roman" w:cs="Times New Roman"/>
          <w:bCs/>
          <w:noProof/>
          <w:color w:val="000000" w:themeColor="text1"/>
          <w:sz w:val="24"/>
          <w:szCs w:val="24"/>
        </w:rPr>
        <w:t>NRC Postdoctoral Associate, Chemistry Division, U.S. Naval Research Laboratory, Washington, DC 20375, United States</w:t>
      </w:r>
    </w:p>
    <w:p w14:paraId="6D3CED9D"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p>
    <w:p w14:paraId="55747FDE"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rPr>
        <w:t xml:space="preserve">* Corresponding author. E-mail: </w:t>
      </w:r>
      <w:r w:rsidRPr="006911B3">
        <w:rPr>
          <w:rStyle w:val="Hyperlink"/>
          <w:rFonts w:ascii="Times New Roman" w:eastAsia="Times New Roman" w:hAnsi="Times New Roman" w:cs="Times New Roman"/>
          <w:bCs/>
          <w:noProof/>
          <w:color w:val="000000" w:themeColor="text1"/>
          <w:sz w:val="24"/>
          <w:szCs w:val="24"/>
          <w:u w:val="none"/>
        </w:rPr>
        <w:t>albert.epshteyn@nrl.navy.mil</w:t>
      </w:r>
      <w:r w:rsidRPr="006911B3">
        <w:rPr>
          <w:rFonts w:ascii="Times New Roman" w:eastAsia="Times New Roman" w:hAnsi="Times New Roman" w:cs="Times New Roman"/>
          <w:bCs/>
          <w:noProof/>
          <w:color w:val="000000" w:themeColor="text1"/>
          <w:sz w:val="24"/>
          <w:szCs w:val="24"/>
        </w:rPr>
        <w:t xml:space="preserve"> </w:t>
      </w:r>
    </w:p>
    <w:p w14:paraId="715A4DC6" w14:textId="77777777" w:rsidR="00D86F1B" w:rsidRPr="006911B3" w:rsidRDefault="00D86F1B" w:rsidP="00D86F1B">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bCs/>
          <w:noProof/>
          <w:color w:val="000000" w:themeColor="text1"/>
          <w:sz w:val="24"/>
          <w:szCs w:val="24"/>
        </w:rPr>
        <w:t xml:space="preserve">                                                     ana@chem.ucla.edu</w:t>
      </w:r>
    </w:p>
    <w:p w14:paraId="306694E0" w14:textId="77777777" w:rsidR="00D86F1B" w:rsidRPr="006911B3" w:rsidRDefault="00D86F1B" w:rsidP="00D86F1B">
      <w:pPr>
        <w:spacing w:after="0" w:line="360" w:lineRule="auto"/>
        <w:jc w:val="both"/>
        <w:rPr>
          <w:rFonts w:ascii="Times New Roman" w:eastAsia="Times New Roman" w:hAnsi="Times New Roman" w:cs="Times New Roman"/>
          <w:bCs/>
          <w:noProof/>
          <w:color w:val="000000" w:themeColor="text1"/>
          <w:sz w:val="24"/>
          <w:szCs w:val="24"/>
        </w:rPr>
      </w:pPr>
      <w:r w:rsidRPr="006911B3">
        <w:rPr>
          <w:rFonts w:ascii="Times New Roman" w:eastAsia="Times New Roman" w:hAnsi="Times New Roman" w:cs="Times New Roman"/>
          <w:bCs/>
          <w:noProof/>
          <w:color w:val="000000" w:themeColor="text1"/>
          <w:sz w:val="24"/>
          <w:szCs w:val="24"/>
        </w:rPr>
        <w:t xml:space="preserve">                                                     </w:t>
      </w:r>
      <w:hyperlink r:id="rId7" w:history="1">
        <w:r w:rsidRPr="006911B3">
          <w:rPr>
            <w:rStyle w:val="Hyperlink"/>
            <w:rFonts w:ascii="Times New Roman" w:eastAsia="Times New Roman" w:hAnsi="Times New Roman" w:cs="Times New Roman"/>
            <w:bCs/>
            <w:noProof/>
            <w:color w:val="000000" w:themeColor="text1"/>
            <w:sz w:val="24"/>
            <w:szCs w:val="24"/>
            <w:u w:val="none"/>
          </w:rPr>
          <w:t>mahmed@lbl.gov</w:t>
        </w:r>
      </w:hyperlink>
    </w:p>
    <w:p w14:paraId="6A6A173C" w14:textId="77777777" w:rsidR="00D86F1B" w:rsidRPr="006911B3" w:rsidRDefault="00D86F1B" w:rsidP="00D86F1B">
      <w:pPr>
        <w:spacing w:after="0" w:line="360" w:lineRule="auto"/>
        <w:jc w:val="both"/>
        <w:rPr>
          <w:rStyle w:val="Hyperlink"/>
          <w:rFonts w:ascii="Times New Roman" w:eastAsia="Times New Roman" w:hAnsi="Times New Roman" w:cs="Times New Roman"/>
          <w:bCs/>
          <w:noProof/>
          <w:color w:val="000000" w:themeColor="text1"/>
          <w:sz w:val="24"/>
          <w:szCs w:val="24"/>
          <w:u w:val="none"/>
        </w:rPr>
      </w:pPr>
      <w:r w:rsidRPr="006911B3">
        <w:rPr>
          <w:rFonts w:ascii="Times New Roman" w:eastAsia="Times New Roman" w:hAnsi="Times New Roman" w:cs="Times New Roman"/>
          <w:bCs/>
          <w:noProof/>
          <w:color w:val="000000" w:themeColor="text1"/>
          <w:sz w:val="24"/>
          <w:szCs w:val="24"/>
        </w:rPr>
        <w:t xml:space="preserve">                                                     </w:t>
      </w:r>
      <w:hyperlink r:id="rId8" w:history="1">
        <w:r w:rsidRPr="006911B3">
          <w:rPr>
            <w:rStyle w:val="Hyperlink"/>
            <w:rFonts w:ascii="Times New Roman" w:eastAsia="Times New Roman" w:hAnsi="Times New Roman" w:cs="Times New Roman"/>
            <w:bCs/>
            <w:noProof/>
            <w:color w:val="000000" w:themeColor="text1"/>
            <w:sz w:val="24"/>
            <w:szCs w:val="24"/>
            <w:u w:val="none"/>
          </w:rPr>
          <w:t>ralfk@hawaii.edu</w:t>
        </w:r>
      </w:hyperlink>
    </w:p>
    <w:p w14:paraId="030A4C0A" w14:textId="77777777" w:rsidR="00D86F1B" w:rsidRPr="006911B3" w:rsidRDefault="00D86F1B" w:rsidP="00D86F1B">
      <w:pPr>
        <w:rPr>
          <w:rFonts w:ascii="Times New Roman" w:eastAsia="Times New Roman" w:hAnsi="Times New Roman" w:cs="Times New Roman"/>
          <w:color w:val="000000" w:themeColor="text1"/>
          <w:sz w:val="24"/>
          <w:szCs w:val="24"/>
        </w:rPr>
      </w:pPr>
    </w:p>
    <w:p w14:paraId="3D13DD0C" w14:textId="3E625C7F" w:rsidR="00D86F1B" w:rsidRPr="006911B3" w:rsidRDefault="006F7B73" w:rsidP="00D86F1B">
      <w:pPr>
        <w:rPr>
          <w:rFonts w:ascii="Times New Roman" w:hAnsi="Times New Roman" w:cs="Times New Roman"/>
          <w:b/>
          <w:color w:val="000000" w:themeColor="text1"/>
          <w:sz w:val="28"/>
          <w:u w:val="single"/>
        </w:rPr>
      </w:pPr>
      <w:r w:rsidRPr="006911B3">
        <w:rPr>
          <w:rFonts w:ascii="Times New Roman" w:eastAsia="Times New Roman" w:hAnsi="Times New Roman" w:cs="Times New Roman"/>
          <w:bCs/>
          <w:noProof/>
          <w:color w:val="000000" w:themeColor="text1"/>
          <w:sz w:val="24"/>
          <w:szCs w:val="24"/>
          <w:vertAlign w:val="superscript"/>
        </w:rPr>
        <w:t>╫</w:t>
      </w:r>
      <w:r w:rsidR="00D86F1B" w:rsidRPr="006911B3">
        <w:rPr>
          <w:rFonts w:ascii="Times New Roman" w:eastAsia="Times New Roman" w:hAnsi="Times New Roman" w:cs="Times New Roman"/>
          <w:bCs/>
          <w:noProof/>
          <w:color w:val="000000" w:themeColor="text1"/>
          <w:sz w:val="24"/>
          <w:szCs w:val="24"/>
        </w:rPr>
        <w:t xml:space="preserve"> These authors contributed equally</w:t>
      </w:r>
    </w:p>
    <w:p w14:paraId="4CE27C42" w14:textId="77777777" w:rsidR="00AA564B" w:rsidRPr="006911B3" w:rsidRDefault="00AA564B">
      <w:pPr>
        <w:rPr>
          <w:color w:val="000000" w:themeColor="text1"/>
        </w:rPr>
      </w:pPr>
    </w:p>
    <w:p w14:paraId="27C5D98D" w14:textId="77777777" w:rsidR="00AA564B" w:rsidRPr="006911B3" w:rsidRDefault="00AA564B">
      <w:pPr>
        <w:rPr>
          <w:color w:val="000000" w:themeColor="text1"/>
        </w:rPr>
      </w:pPr>
    </w:p>
    <w:p w14:paraId="18DC7607" w14:textId="77777777" w:rsidR="00ED7CA4" w:rsidRPr="006911B3" w:rsidRDefault="00ED7CA4">
      <w:pPr>
        <w:spacing w:line="259" w:lineRule="auto"/>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br w:type="page"/>
      </w:r>
    </w:p>
    <w:p w14:paraId="3DE31398" w14:textId="1A8E5E83" w:rsidR="007529DC" w:rsidRPr="006911B3" w:rsidRDefault="007529DC" w:rsidP="00D21716">
      <w:pPr>
        <w:spacing w:line="360" w:lineRule="auto"/>
        <w:jc w:val="center"/>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lastRenderedPageBreak/>
        <w:t>Abstract</w:t>
      </w:r>
    </w:p>
    <w:p w14:paraId="05F99FF1" w14:textId="21ADC952" w:rsidR="000954B6" w:rsidRPr="006911B3" w:rsidRDefault="000954B6" w:rsidP="000954B6">
      <w:pPr>
        <w:spacing w:line="360" w:lineRule="auto"/>
        <w:jc w:val="both"/>
        <w:rPr>
          <w:rFonts w:ascii="Times New Roman" w:hAnsi="Times New Roman" w:cs="Times New Roman"/>
          <w:color w:val="000000" w:themeColor="text1"/>
          <w:sz w:val="24"/>
          <w:szCs w:val="24"/>
        </w:rPr>
      </w:pPr>
      <w:proofErr w:type="spellStart"/>
      <w:r w:rsidRPr="006911B3">
        <w:rPr>
          <w:rFonts w:ascii="Times New Roman" w:hAnsi="Times New Roman" w:cs="Times New Roman"/>
          <w:color w:val="000000" w:themeColor="text1"/>
          <w:sz w:val="24"/>
        </w:rPr>
        <w:t>Sonochemically</w:t>
      </w:r>
      <w:proofErr w:type="spellEnd"/>
      <w:r w:rsidR="00105C04" w:rsidRPr="006911B3">
        <w:rPr>
          <w:rFonts w:ascii="Times New Roman" w:hAnsi="Times New Roman" w:cs="Times New Roman"/>
          <w:color w:val="000000" w:themeColor="text1"/>
          <w:sz w:val="24"/>
        </w:rPr>
        <w:t>-</w:t>
      </w:r>
      <w:r w:rsidRPr="006911B3">
        <w:rPr>
          <w:rFonts w:ascii="Times New Roman" w:hAnsi="Times New Roman" w:cs="Times New Roman"/>
          <w:color w:val="000000" w:themeColor="text1"/>
          <w:sz w:val="24"/>
        </w:rPr>
        <w:t>synthesized atomically</w:t>
      </w:r>
      <w:r w:rsidR="0000176D" w:rsidRPr="006911B3">
        <w:rPr>
          <w:rFonts w:ascii="Times New Roman" w:hAnsi="Times New Roman" w:cs="Times New Roman"/>
          <w:color w:val="000000" w:themeColor="text1"/>
          <w:sz w:val="24"/>
        </w:rPr>
        <w:t>-</w:t>
      </w:r>
      <w:r w:rsidRPr="006911B3">
        <w:rPr>
          <w:rFonts w:ascii="Times New Roman" w:hAnsi="Times New Roman" w:cs="Times New Roman"/>
          <w:color w:val="000000" w:themeColor="text1"/>
          <w:sz w:val="24"/>
        </w:rPr>
        <w:t>dispersed titanium</w:t>
      </w:r>
      <w:r w:rsidR="000D1F09" w:rsidRPr="006911B3">
        <w:rPr>
          <w:rFonts w:ascii="Times New Roman" w:hAnsi="Times New Roman" w:cs="Times New Roman"/>
          <w:color w:val="000000" w:themeColor="text1"/>
          <w:sz w:val="24"/>
        </w:rPr>
        <w:t>-</w:t>
      </w:r>
      <w:r w:rsidRPr="006911B3">
        <w:rPr>
          <w:rFonts w:ascii="Times New Roman" w:hAnsi="Times New Roman" w:cs="Times New Roman"/>
          <w:color w:val="000000" w:themeColor="text1"/>
          <w:sz w:val="24"/>
        </w:rPr>
        <w:t>aluminum</w:t>
      </w:r>
      <w:r w:rsidR="000D1F09" w:rsidRPr="006911B3">
        <w:rPr>
          <w:rFonts w:ascii="Times New Roman" w:hAnsi="Times New Roman" w:cs="Times New Roman"/>
          <w:color w:val="000000" w:themeColor="text1"/>
          <w:sz w:val="24"/>
        </w:rPr>
        <w:t>-</w:t>
      </w:r>
      <w:r w:rsidRPr="006911B3">
        <w:rPr>
          <w:rFonts w:ascii="Times New Roman" w:hAnsi="Times New Roman" w:cs="Times New Roman"/>
          <w:color w:val="000000" w:themeColor="text1"/>
          <w:sz w:val="24"/>
        </w:rPr>
        <w:t xml:space="preserve">boron </w:t>
      </w:r>
      <w:proofErr w:type="spellStart"/>
      <w:r w:rsidRPr="006911B3">
        <w:rPr>
          <w:rFonts w:ascii="Times New Roman" w:hAnsi="Times New Roman" w:cs="Times New Roman"/>
          <w:color w:val="000000" w:themeColor="text1"/>
          <w:sz w:val="24"/>
        </w:rPr>
        <w:t>nanopowder</w:t>
      </w:r>
      <w:proofErr w:type="spellEnd"/>
      <w:r w:rsidRPr="006911B3">
        <w:rPr>
          <w:rFonts w:ascii="Times New Roman" w:hAnsi="Times New Roman" w:cs="Times New Roman"/>
          <w:color w:val="000000" w:themeColor="text1"/>
          <w:sz w:val="24"/>
        </w:rPr>
        <w:t xml:space="preserve"> (</w:t>
      </w:r>
      <w:proofErr w:type="spellStart"/>
      <w:r w:rsidRPr="006911B3">
        <w:rPr>
          <w:rFonts w:ascii="Times New Roman" w:hAnsi="Times New Roman" w:cs="Times New Roman"/>
          <w:color w:val="000000" w:themeColor="text1"/>
          <w:sz w:val="24"/>
        </w:rPr>
        <w:t>TiA</w:t>
      </w:r>
      <w:r w:rsidR="00BF0B46" w:rsidRPr="006911B3">
        <w:rPr>
          <w:rFonts w:ascii="Times New Roman" w:hAnsi="Times New Roman" w:cs="Times New Roman"/>
          <w:color w:val="000000" w:themeColor="text1"/>
          <w:sz w:val="24"/>
        </w:rPr>
        <w:t>l</w:t>
      </w:r>
      <w:r w:rsidRPr="006911B3">
        <w:rPr>
          <w:rFonts w:ascii="Times New Roman" w:hAnsi="Times New Roman" w:cs="Times New Roman"/>
          <w:color w:val="000000" w:themeColor="text1"/>
          <w:sz w:val="24"/>
        </w:rPr>
        <w:t>B</w:t>
      </w:r>
      <w:proofErr w:type="spellEnd"/>
      <w:r w:rsidRPr="006911B3">
        <w:rPr>
          <w:rFonts w:ascii="Times New Roman" w:hAnsi="Times New Roman" w:cs="Times New Roman"/>
          <w:color w:val="000000" w:themeColor="text1"/>
          <w:sz w:val="24"/>
        </w:rPr>
        <w:t xml:space="preserve"> NP) exhibits </w:t>
      </w:r>
      <w:r w:rsidR="00454006" w:rsidRPr="006911B3">
        <w:rPr>
          <w:rFonts w:ascii="Times New Roman" w:hAnsi="Times New Roman" w:cs="Times New Roman"/>
          <w:color w:val="000000" w:themeColor="text1"/>
          <w:sz w:val="24"/>
        </w:rPr>
        <w:t>a remarkable</w:t>
      </w:r>
      <w:r w:rsidRPr="006911B3">
        <w:rPr>
          <w:rFonts w:ascii="Times New Roman" w:hAnsi="Times New Roman" w:cs="Times New Roman"/>
          <w:color w:val="000000" w:themeColor="text1"/>
          <w:sz w:val="24"/>
        </w:rPr>
        <w:t xml:space="preserve"> </w:t>
      </w:r>
      <w:r w:rsidR="0029385D" w:rsidRPr="006911B3">
        <w:rPr>
          <w:rFonts w:ascii="Times New Roman" w:hAnsi="Times New Roman" w:cs="Times New Roman"/>
          <w:color w:val="000000" w:themeColor="text1"/>
          <w:sz w:val="24"/>
        </w:rPr>
        <w:t>low-temperature</w:t>
      </w:r>
      <w:r w:rsidRPr="006911B3">
        <w:rPr>
          <w:rFonts w:ascii="Times New Roman" w:hAnsi="Times New Roman" w:cs="Times New Roman"/>
          <w:color w:val="000000" w:themeColor="text1"/>
          <w:sz w:val="24"/>
        </w:rPr>
        <w:t xml:space="preserve"> catalytic activation of aliphatic C-H bonds at 750 K followed by C-C bond activation thus emerging as a potent low-cost alternative to expensive platinum group metals. Here, the model saturated hydrocarbon, </w:t>
      </w:r>
      <w:proofErr w:type="spellStart"/>
      <w:r w:rsidRPr="006911B3">
        <w:rPr>
          <w:rFonts w:ascii="Times New Roman" w:hAnsi="Times New Roman" w:cs="Times New Roman"/>
          <w:i/>
          <w:color w:val="000000" w:themeColor="text1"/>
          <w:sz w:val="24"/>
          <w:szCs w:val="24"/>
        </w:rPr>
        <w:t>exo</w:t>
      </w:r>
      <w:r w:rsidRPr="006911B3">
        <w:rPr>
          <w:rFonts w:ascii="Times New Roman" w:hAnsi="Times New Roman" w:cs="Times New Roman"/>
          <w:color w:val="000000" w:themeColor="text1"/>
          <w:sz w:val="24"/>
          <w:szCs w:val="24"/>
        </w:rPr>
        <w:t>-tetrahydrodicyclopentadiene</w:t>
      </w:r>
      <w:proofErr w:type="spellEnd"/>
      <w:r w:rsidRPr="006911B3">
        <w:rPr>
          <w:rFonts w:ascii="Times New Roman" w:hAnsi="Times New Roman" w:cs="Times New Roman"/>
          <w:color w:val="000000" w:themeColor="text1"/>
          <w:sz w:val="24"/>
          <w:szCs w:val="24"/>
        </w:rPr>
        <w:t xml:space="preserve"> (C</w:t>
      </w:r>
      <w:r w:rsidRPr="006911B3">
        <w:rPr>
          <w:rFonts w:ascii="Times New Roman" w:hAnsi="Times New Roman" w:cs="Times New Roman"/>
          <w:color w:val="000000" w:themeColor="text1"/>
          <w:sz w:val="24"/>
          <w:szCs w:val="24"/>
          <w:vertAlign w:val="subscript"/>
        </w:rPr>
        <w:t>10</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16</w:t>
      </w:r>
      <w:r w:rsidRPr="006911B3">
        <w:rPr>
          <w:rFonts w:ascii="Times New Roman" w:hAnsi="Times New Roman" w:cs="Times New Roman"/>
          <w:color w:val="000000" w:themeColor="text1"/>
          <w:sz w:val="24"/>
          <w:szCs w:val="24"/>
        </w:rPr>
        <w:t>)</w:t>
      </w:r>
      <w:r w:rsidR="00BF0B46" w:rsidRPr="006911B3">
        <w:rPr>
          <w:rFonts w:ascii="Times New Roman" w:hAnsi="Times New Roman" w:cs="Times New Roman"/>
          <w:color w:val="000000" w:themeColor="text1"/>
          <w:sz w:val="24"/>
          <w:szCs w:val="24"/>
        </w:rPr>
        <w:t>,</w:t>
      </w:r>
      <w:r w:rsidRPr="006911B3">
        <w:rPr>
          <w:rFonts w:ascii="Times New Roman" w:hAnsi="Times New Roman" w:cs="Times New Roman"/>
          <w:color w:val="000000" w:themeColor="text1"/>
          <w:sz w:val="24"/>
          <w:szCs w:val="24"/>
        </w:rPr>
        <w:t xml:space="preserve"> undergoes catalytic decomposition on </w:t>
      </w:r>
      <w:proofErr w:type="spellStart"/>
      <w:r w:rsidRPr="006911B3">
        <w:rPr>
          <w:rFonts w:ascii="Times New Roman" w:hAnsi="Times New Roman" w:cs="Times New Roman"/>
          <w:color w:val="000000" w:themeColor="text1"/>
          <w:sz w:val="24"/>
        </w:rPr>
        <w:t>TiAlB</w:t>
      </w:r>
      <w:proofErr w:type="spellEnd"/>
      <w:r w:rsidRPr="006911B3">
        <w:rPr>
          <w:rFonts w:ascii="Times New Roman" w:hAnsi="Times New Roman" w:cs="Times New Roman"/>
          <w:color w:val="000000" w:themeColor="text1"/>
          <w:sz w:val="24"/>
        </w:rPr>
        <w:t xml:space="preserve"> NPs in a chemical microreactor</w:t>
      </w:r>
      <w:r w:rsidRPr="006911B3">
        <w:rPr>
          <w:rFonts w:ascii="Times New Roman" w:hAnsi="Times New Roman" w:cs="Times New Roman"/>
          <w:color w:val="000000" w:themeColor="text1"/>
          <w:sz w:val="24"/>
          <w:szCs w:val="24"/>
        </w:rPr>
        <w:t xml:space="preserve"> to produce 1,3-cyclopentadiene (c-C</w:t>
      </w:r>
      <w:r w:rsidRPr="006911B3">
        <w:rPr>
          <w:rFonts w:ascii="Times New Roman" w:hAnsi="Times New Roman" w:cs="Times New Roman"/>
          <w:color w:val="000000" w:themeColor="text1"/>
          <w:sz w:val="24"/>
          <w:szCs w:val="24"/>
          <w:vertAlign w:val="subscript"/>
        </w:rPr>
        <w:t>5</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6</w:t>
      </w:r>
      <w:r w:rsidRPr="006911B3">
        <w:rPr>
          <w:rFonts w:ascii="Times New Roman" w:hAnsi="Times New Roman" w:cs="Times New Roman"/>
          <w:color w:val="000000" w:themeColor="text1"/>
          <w:sz w:val="24"/>
          <w:szCs w:val="24"/>
        </w:rPr>
        <w:t>), cyclopentene (c-C</w:t>
      </w:r>
      <w:r w:rsidRPr="006911B3">
        <w:rPr>
          <w:rFonts w:ascii="Times New Roman" w:hAnsi="Times New Roman" w:cs="Times New Roman"/>
          <w:color w:val="000000" w:themeColor="text1"/>
          <w:sz w:val="24"/>
          <w:szCs w:val="24"/>
          <w:vertAlign w:val="subscript"/>
        </w:rPr>
        <w:t>5</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8</w:t>
      </w:r>
      <w:r w:rsidRPr="006911B3">
        <w:rPr>
          <w:rFonts w:ascii="Times New Roman" w:hAnsi="Times New Roman" w:cs="Times New Roman"/>
          <w:color w:val="000000" w:themeColor="text1"/>
          <w:sz w:val="24"/>
          <w:szCs w:val="24"/>
        </w:rPr>
        <w:t>), and molecular hydrogen (H</w:t>
      </w:r>
      <w:r w:rsidRPr="006911B3">
        <w:rPr>
          <w:rFonts w:ascii="Times New Roman" w:hAnsi="Times New Roman" w:cs="Times New Roman"/>
          <w:color w:val="000000" w:themeColor="text1"/>
          <w:sz w:val="24"/>
          <w:szCs w:val="24"/>
          <w:vertAlign w:val="subscript"/>
        </w:rPr>
        <w:t>2</w:t>
      </w:r>
      <w:r w:rsidRPr="006911B3">
        <w:rPr>
          <w:rFonts w:ascii="Times New Roman" w:hAnsi="Times New Roman" w:cs="Times New Roman"/>
          <w:color w:val="000000" w:themeColor="text1"/>
          <w:sz w:val="24"/>
          <w:szCs w:val="24"/>
        </w:rPr>
        <w:t xml:space="preserve">) as detected </w:t>
      </w:r>
      <w:r w:rsidRPr="006911B3">
        <w:rPr>
          <w:rFonts w:ascii="Times New Roman" w:hAnsi="Times New Roman" w:cs="Times New Roman"/>
          <w:i/>
          <w:iCs/>
          <w:color w:val="000000" w:themeColor="text1"/>
          <w:sz w:val="24"/>
          <w:szCs w:val="24"/>
        </w:rPr>
        <w:t>in situ</w:t>
      </w:r>
      <w:r w:rsidRPr="006911B3">
        <w:rPr>
          <w:rFonts w:ascii="Times New Roman" w:hAnsi="Times New Roman" w:cs="Times New Roman"/>
          <w:color w:val="000000" w:themeColor="text1"/>
          <w:sz w:val="24"/>
          <w:szCs w:val="24"/>
        </w:rPr>
        <w:t xml:space="preserve"> via isomer-selective, </w:t>
      </w:r>
      <w:r w:rsidRPr="006911B3">
        <w:rPr>
          <w:rFonts w:ascii="Times New Roman" w:hAnsi="Times New Roman" w:cs="Times New Roman"/>
          <w:color w:val="000000" w:themeColor="text1"/>
          <w:sz w:val="24"/>
        </w:rPr>
        <w:t xml:space="preserve">single-photon ionization time-of-flight mass spectrometry. Extensive electronic structure theory calculations on model clusters of the catalyst decode a unique synergy among the atomic </w:t>
      </w:r>
      <w:r w:rsidRPr="006911B3">
        <w:rPr>
          <w:rFonts w:ascii="Times New Roman" w:hAnsi="Times New Roman" w:cs="Times New Roman"/>
          <w:color w:val="000000" w:themeColor="text1"/>
          <w:sz w:val="24"/>
          <w:szCs w:val="24"/>
        </w:rPr>
        <w:t xml:space="preserve">constituents of </w:t>
      </w:r>
      <w:r w:rsidRPr="006911B3">
        <w:rPr>
          <w:rFonts w:ascii="Times New Roman" w:hAnsi="Times New Roman" w:cs="Times New Roman"/>
          <w:color w:val="000000" w:themeColor="text1"/>
          <w:sz w:val="24"/>
        </w:rPr>
        <w:t>the catalyst</w:t>
      </w:r>
      <w:r w:rsidR="00BF0B46" w:rsidRPr="006911B3">
        <w:rPr>
          <w:rFonts w:ascii="Times New Roman" w:hAnsi="Times New Roman" w:cs="Times New Roman"/>
          <w:color w:val="000000" w:themeColor="text1"/>
          <w:sz w:val="24"/>
        </w:rPr>
        <w:t xml:space="preserve"> and chemical bonding in this stepwise, retro Diels Alder reaction</w:t>
      </w:r>
      <w:r w:rsidRPr="006911B3">
        <w:rPr>
          <w:rFonts w:ascii="Times New Roman" w:hAnsi="Times New Roman" w:cs="Times New Roman"/>
          <w:color w:val="000000" w:themeColor="text1"/>
          <w:sz w:val="24"/>
        </w:rPr>
        <w:t xml:space="preserve">: </w:t>
      </w:r>
      <w:r w:rsidR="00D95731" w:rsidRPr="006911B3">
        <w:rPr>
          <w:rFonts w:ascii="Times New Roman" w:hAnsi="Times New Roman" w:cs="Times New Roman"/>
          <w:color w:val="000000" w:themeColor="text1"/>
          <w:sz w:val="24"/>
          <w:szCs w:val="24"/>
        </w:rPr>
        <w:t>Ti</w:t>
      </w:r>
      <w:r w:rsidRPr="006911B3">
        <w:rPr>
          <w:rFonts w:ascii="Times New Roman" w:hAnsi="Times New Roman" w:cs="Times New Roman"/>
          <w:color w:val="000000" w:themeColor="text1"/>
          <w:sz w:val="24"/>
          <w:szCs w:val="24"/>
        </w:rPr>
        <w:t xml:space="preserve">, although </w:t>
      </w:r>
      <w:r w:rsidRPr="006911B3">
        <w:rPr>
          <w:rFonts w:ascii="Times New Roman" w:hAnsi="Times New Roman" w:cs="Times New Roman"/>
          <w:color w:val="000000" w:themeColor="text1"/>
          <w:sz w:val="24"/>
        </w:rPr>
        <w:t>insensitive to C-H activation in its metallic state,</w:t>
      </w:r>
      <w:r w:rsidRPr="006911B3">
        <w:rPr>
          <w:rFonts w:ascii="Times New Roman" w:hAnsi="Times New Roman" w:cs="Times New Roman"/>
          <w:color w:val="000000" w:themeColor="text1"/>
          <w:sz w:val="24"/>
          <w:szCs w:val="24"/>
        </w:rPr>
        <w:t xml:space="preserve"> initiates the catalysis via chemisorption of the hydrocarbon, adjacent B centers readily abstract hydrogen atoms and store them during the catalytic cycle, while Al stabilizes the catalyst structure yet providing space for critical docking sites for the departing hydrocarbons. </w:t>
      </w:r>
    </w:p>
    <w:p w14:paraId="34E02AF4" w14:textId="77777777" w:rsidR="00275898" w:rsidRPr="006911B3" w:rsidRDefault="00275898" w:rsidP="000954B6">
      <w:pPr>
        <w:spacing w:line="360" w:lineRule="auto"/>
        <w:jc w:val="both"/>
        <w:rPr>
          <w:rFonts w:ascii="Times New Roman" w:hAnsi="Times New Roman" w:cs="Times New Roman"/>
          <w:color w:val="000000" w:themeColor="text1"/>
          <w:sz w:val="24"/>
          <w:szCs w:val="24"/>
        </w:rPr>
      </w:pPr>
    </w:p>
    <w:p w14:paraId="2B93305E"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23BB66FD"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07D2665E"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7EE8A14E"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1FCB3829"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06828050"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132FC44C"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18E4E058"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72F47F6F"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5CF6DD08"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2869E227" w14:textId="77777777" w:rsidR="00FF2F34" w:rsidRPr="006911B3" w:rsidRDefault="00FF2F34" w:rsidP="00B34902">
      <w:pPr>
        <w:spacing w:line="360" w:lineRule="auto"/>
        <w:jc w:val="both"/>
        <w:rPr>
          <w:rFonts w:ascii="Times New Roman" w:hAnsi="Times New Roman" w:cs="Times New Roman"/>
          <w:b/>
          <w:color w:val="000000" w:themeColor="text1"/>
          <w:sz w:val="24"/>
          <w:szCs w:val="24"/>
        </w:rPr>
      </w:pPr>
    </w:p>
    <w:p w14:paraId="179A7295" w14:textId="058A5EF7" w:rsidR="00123FBF" w:rsidRPr="006911B3" w:rsidRDefault="00123FBF" w:rsidP="00B34902">
      <w:pPr>
        <w:spacing w:line="360" w:lineRule="auto"/>
        <w:jc w:val="both"/>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lastRenderedPageBreak/>
        <w:t>Introduction</w:t>
      </w:r>
    </w:p>
    <w:p w14:paraId="73C23211" w14:textId="752ECDA2" w:rsidR="00F27390" w:rsidRPr="006911B3" w:rsidRDefault="000E6138" w:rsidP="00B34902">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b/>
          <w:color w:val="000000" w:themeColor="text1"/>
          <w:sz w:val="24"/>
          <w:szCs w:val="24"/>
        </w:rPr>
        <w:t xml:space="preserve">   </w:t>
      </w:r>
      <w:r w:rsidR="00542EDC" w:rsidRPr="006911B3">
        <w:rPr>
          <w:rFonts w:ascii="Times New Roman" w:hAnsi="Times New Roman" w:cs="Times New Roman"/>
          <w:b/>
          <w:color w:val="000000" w:themeColor="text1"/>
          <w:sz w:val="24"/>
          <w:szCs w:val="24"/>
        </w:rPr>
        <w:t>     </w:t>
      </w:r>
      <w:r w:rsidR="00E72182" w:rsidRPr="006911B3">
        <w:rPr>
          <w:rFonts w:ascii="Times New Roman" w:hAnsi="Times New Roman" w:cs="Times New Roman"/>
          <w:b/>
          <w:color w:val="000000" w:themeColor="text1"/>
          <w:sz w:val="24"/>
          <w:szCs w:val="24"/>
        </w:rPr>
        <w:t xml:space="preserve">     </w:t>
      </w:r>
      <w:r w:rsidR="00FB4854" w:rsidRPr="006911B3">
        <w:rPr>
          <w:rFonts w:ascii="Times New Roman" w:hAnsi="Times New Roman" w:cs="Times New Roman"/>
          <w:color w:val="000000" w:themeColor="text1"/>
          <w:sz w:val="24"/>
          <w:szCs w:val="24"/>
        </w:rPr>
        <w:t>The</w:t>
      </w:r>
      <w:r w:rsidR="00A27DBC" w:rsidRPr="006911B3">
        <w:rPr>
          <w:rFonts w:ascii="Times New Roman" w:hAnsi="Times New Roman" w:cs="Times New Roman"/>
          <w:color w:val="000000" w:themeColor="text1"/>
          <w:sz w:val="24"/>
          <w:szCs w:val="24"/>
        </w:rPr>
        <w:t xml:space="preserve"> </w:t>
      </w:r>
      <w:r w:rsidR="00832E97" w:rsidRPr="006911B3">
        <w:rPr>
          <w:rFonts w:ascii="Times New Roman" w:hAnsi="Times New Roman" w:cs="Times New Roman"/>
          <w:color w:val="000000" w:themeColor="text1"/>
          <w:sz w:val="24"/>
          <w:szCs w:val="24"/>
        </w:rPr>
        <w:t xml:space="preserve">very first </w:t>
      </w:r>
      <w:r w:rsidR="00A27DBC" w:rsidRPr="006911B3">
        <w:rPr>
          <w:rFonts w:ascii="Times New Roman" w:hAnsi="Times New Roman" w:cs="Times New Roman"/>
          <w:color w:val="000000" w:themeColor="text1"/>
          <w:sz w:val="24"/>
          <w:szCs w:val="24"/>
        </w:rPr>
        <w:t xml:space="preserve">discovery </w:t>
      </w:r>
      <w:r w:rsidR="005508B6" w:rsidRPr="006911B3">
        <w:rPr>
          <w:rFonts w:ascii="Times New Roman" w:hAnsi="Times New Roman" w:cs="Times New Roman"/>
          <w:color w:val="000000" w:themeColor="text1"/>
          <w:sz w:val="24"/>
          <w:szCs w:val="24"/>
        </w:rPr>
        <w:t>of</w:t>
      </w:r>
      <w:r w:rsidR="00CB4398" w:rsidRPr="006911B3">
        <w:rPr>
          <w:rFonts w:ascii="Times New Roman" w:hAnsi="Times New Roman" w:cs="Times New Roman"/>
          <w:color w:val="000000" w:themeColor="text1"/>
          <w:sz w:val="24"/>
          <w:szCs w:val="24"/>
        </w:rPr>
        <w:t xml:space="preserve"> the fundamental </w:t>
      </w:r>
      <w:r w:rsidR="00BA4700" w:rsidRPr="006911B3">
        <w:rPr>
          <w:rFonts w:ascii="Times New Roman" w:hAnsi="Times New Roman" w:cs="Times New Roman"/>
          <w:color w:val="000000" w:themeColor="text1"/>
          <w:sz w:val="24"/>
          <w:szCs w:val="24"/>
        </w:rPr>
        <w:t>concept</w:t>
      </w:r>
      <w:r w:rsidR="00CB3822" w:rsidRPr="006911B3">
        <w:rPr>
          <w:rFonts w:ascii="Times New Roman" w:hAnsi="Times New Roman" w:cs="Times New Roman"/>
          <w:color w:val="000000" w:themeColor="text1"/>
          <w:sz w:val="24"/>
          <w:szCs w:val="24"/>
        </w:rPr>
        <w:t xml:space="preserve"> </w:t>
      </w:r>
      <w:r w:rsidR="00CB4398" w:rsidRPr="006911B3">
        <w:rPr>
          <w:rFonts w:ascii="Times New Roman" w:hAnsi="Times New Roman" w:cs="Times New Roman"/>
          <w:color w:val="000000" w:themeColor="text1"/>
          <w:sz w:val="24"/>
          <w:szCs w:val="24"/>
        </w:rPr>
        <w:t xml:space="preserve">of </w:t>
      </w:r>
      <w:r w:rsidR="00C35550" w:rsidRPr="006911B3">
        <w:rPr>
          <w:rFonts w:ascii="Times New Roman" w:hAnsi="Times New Roman" w:cs="Times New Roman"/>
          <w:color w:val="000000" w:themeColor="text1"/>
          <w:sz w:val="24"/>
          <w:szCs w:val="24"/>
        </w:rPr>
        <w:t xml:space="preserve">heterogeneous </w:t>
      </w:r>
      <w:r w:rsidR="00CB4398" w:rsidRPr="006911B3">
        <w:rPr>
          <w:rFonts w:ascii="Times New Roman" w:hAnsi="Times New Roman" w:cs="Times New Roman"/>
          <w:color w:val="000000" w:themeColor="text1"/>
          <w:sz w:val="24"/>
          <w:szCs w:val="24"/>
        </w:rPr>
        <w:t>catalysis by Johann Wolf</w:t>
      </w:r>
      <w:r w:rsidR="008F4B92" w:rsidRPr="006911B3">
        <w:rPr>
          <w:rFonts w:ascii="Times New Roman" w:hAnsi="Times New Roman" w:cs="Times New Roman"/>
          <w:color w:val="000000" w:themeColor="text1"/>
          <w:sz w:val="24"/>
          <w:szCs w:val="24"/>
        </w:rPr>
        <w:softHyphen/>
      </w:r>
      <w:r w:rsidR="00CB4398" w:rsidRPr="006911B3">
        <w:rPr>
          <w:rFonts w:ascii="Times New Roman" w:hAnsi="Times New Roman" w:cs="Times New Roman"/>
          <w:color w:val="000000" w:themeColor="text1"/>
          <w:sz w:val="24"/>
          <w:szCs w:val="24"/>
        </w:rPr>
        <w:t xml:space="preserve">gang </w:t>
      </w:r>
      <w:proofErr w:type="spellStart"/>
      <w:r w:rsidR="00CB4398" w:rsidRPr="006911B3">
        <w:rPr>
          <w:rFonts w:ascii="Times New Roman" w:hAnsi="Times New Roman" w:cs="Times New Roman"/>
          <w:color w:val="000000" w:themeColor="text1"/>
          <w:sz w:val="24"/>
          <w:szCs w:val="24"/>
        </w:rPr>
        <w:t>Döbereiner</w:t>
      </w:r>
      <w:proofErr w:type="spellEnd"/>
      <w:r w:rsidR="00DD0D1F" w:rsidRPr="006911B3">
        <w:rPr>
          <w:rFonts w:ascii="Times New Roman" w:hAnsi="Times New Roman" w:cs="Times New Roman"/>
          <w:color w:val="000000" w:themeColor="text1"/>
          <w:sz w:val="24"/>
          <w:szCs w:val="24"/>
        </w:rPr>
        <w:t xml:space="preserve"> </w:t>
      </w:r>
      <w:r w:rsidR="00BA4700" w:rsidRPr="006911B3">
        <w:rPr>
          <w:rFonts w:ascii="Times New Roman" w:hAnsi="Times New Roman" w:cs="Times New Roman"/>
          <w:color w:val="000000" w:themeColor="text1"/>
          <w:sz w:val="24"/>
          <w:szCs w:val="24"/>
        </w:rPr>
        <w:t>in 182</w:t>
      </w:r>
      <w:r w:rsidR="00B16EA9" w:rsidRPr="006911B3">
        <w:rPr>
          <w:rFonts w:ascii="Times New Roman" w:hAnsi="Times New Roman" w:cs="Times New Roman"/>
          <w:color w:val="000000" w:themeColor="text1"/>
          <w:sz w:val="24"/>
          <w:szCs w:val="24"/>
        </w:rPr>
        <w:t>2</w:t>
      </w:r>
      <w:r w:rsidR="00217819" w:rsidRPr="006911B3">
        <w:rPr>
          <w:rFonts w:ascii="Times New Roman" w:hAnsi="Times New Roman" w:cs="Times New Roman"/>
          <w:color w:val="000000" w:themeColor="text1"/>
          <w:sz w:val="24"/>
          <w:szCs w:val="24"/>
        </w:rPr>
        <w:t xml:space="preserve"> </w:t>
      </w:r>
      <w:r w:rsidR="00FB4854" w:rsidRPr="006911B3">
        <w:rPr>
          <w:rFonts w:ascii="Times New Roman" w:hAnsi="Times New Roman" w:cs="Times New Roman"/>
          <w:color w:val="000000" w:themeColor="text1"/>
          <w:sz w:val="24"/>
          <w:szCs w:val="24"/>
        </w:rPr>
        <w:t>was demonstrated utilizing</w:t>
      </w:r>
      <w:r w:rsidR="00217819" w:rsidRPr="006911B3">
        <w:rPr>
          <w:rFonts w:ascii="Times New Roman" w:hAnsi="Times New Roman" w:cs="Times New Roman"/>
          <w:color w:val="000000" w:themeColor="text1"/>
          <w:sz w:val="24"/>
          <w:szCs w:val="24"/>
        </w:rPr>
        <w:t xml:space="preserve"> platinum </w:t>
      </w:r>
      <w:r w:rsidR="00E7519E" w:rsidRPr="006911B3">
        <w:rPr>
          <w:rFonts w:ascii="Times New Roman" w:hAnsi="Times New Roman" w:cs="Times New Roman"/>
          <w:color w:val="000000" w:themeColor="text1"/>
          <w:sz w:val="24"/>
          <w:szCs w:val="24"/>
        </w:rPr>
        <w:t xml:space="preserve">(Pt) </w:t>
      </w:r>
      <w:r w:rsidR="00217819" w:rsidRPr="006911B3">
        <w:rPr>
          <w:rFonts w:ascii="Times New Roman" w:hAnsi="Times New Roman" w:cs="Times New Roman"/>
          <w:color w:val="000000" w:themeColor="text1"/>
          <w:sz w:val="24"/>
          <w:szCs w:val="24"/>
        </w:rPr>
        <w:t xml:space="preserve">powder to catalyze the ignition of </w:t>
      </w:r>
      <w:r w:rsidR="00FD19A2" w:rsidRPr="006911B3">
        <w:rPr>
          <w:rFonts w:ascii="Times New Roman" w:hAnsi="Times New Roman" w:cs="Times New Roman"/>
          <w:color w:val="000000" w:themeColor="text1"/>
          <w:sz w:val="24"/>
          <w:szCs w:val="24"/>
        </w:rPr>
        <w:t xml:space="preserve">molecular </w:t>
      </w:r>
      <w:r w:rsidR="00217819" w:rsidRPr="006911B3">
        <w:rPr>
          <w:rFonts w:ascii="Times New Roman" w:hAnsi="Times New Roman" w:cs="Times New Roman"/>
          <w:color w:val="000000" w:themeColor="text1"/>
          <w:sz w:val="24"/>
          <w:szCs w:val="24"/>
        </w:rPr>
        <w:t>hydrogen</w:t>
      </w:r>
      <w:r w:rsidR="00FB4854" w:rsidRPr="006911B3">
        <w:rPr>
          <w:rFonts w:ascii="Times New Roman" w:hAnsi="Times New Roman" w:cs="Times New Roman"/>
          <w:color w:val="000000" w:themeColor="text1"/>
          <w:sz w:val="24"/>
          <w:szCs w:val="24"/>
        </w:rPr>
        <w:t>.</w:t>
      </w:r>
      <w:hyperlink w:anchor="_ENREF_1" w:tooltip="Döbereiner, 1822 #41"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&lt;EndNote&gt;&lt;Cite&gt;&lt;Author&gt;Döbereiner&lt;/Author&gt;&lt;Year&gt;1822&lt;/Year&gt;&lt;RecNum&gt;41&lt;/RecNum&gt;&lt;DisplayText&gt;&lt;style face="superscript"&gt;1&lt;/style&gt;&lt;/DisplayText&gt;&lt;record&gt;&lt;rec-number&gt;41&lt;/rec-number&gt;&lt;foreign-keys&gt;&lt;key app="EN" db-id="aftp0z5ete5ftqewpxcx2zfyer55zaxdxw92" timestamp="1710388515"&gt;41&lt;/key&gt;&lt;/foreign-keys&gt;&lt;ref-type name="Journal Article"&gt;17&lt;/ref-type&gt;&lt;contributors&gt;&lt;authors&gt;&lt;author&gt;J. W. Döbereiner&lt;/author&gt;&lt;/authors&gt;&lt;/contributors&gt;&lt;titles&gt;&lt;title&gt;Newly discovered remarkable properties of the suboxides of platinum, of oxidized platinum sulfide, and of metallic platinum dust&lt;/title&gt;&lt;secondary-title&gt;Ann. Phys. (Gilbert)&lt;/secondary-title&gt;&lt;/titles&gt;&lt;periodical&gt;&lt;full-title&gt;Ann. Phys. (Gilbert)&lt;/full-title&gt;&lt;/periodical&gt;&lt;pages&gt;193-198&lt;/pages&gt;&lt;volume&gt;72&lt;/volume&gt;&lt;dates&gt;&lt;year&gt;1822&lt;/year&gt;&lt;/dates&gt;&lt;urls&gt;&lt;/urls&gt;&lt;/record&gt;&lt;/Cite&gt;&lt;/EndNote&gt;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w:t>
        </w:r>
        <w:r w:rsidR="008A19FA" w:rsidRPr="006911B3">
          <w:rPr>
            <w:rFonts w:ascii="Times New Roman" w:hAnsi="Times New Roman" w:cs="Times New Roman"/>
            <w:color w:val="000000" w:themeColor="text1"/>
            <w:sz w:val="24"/>
            <w:szCs w:val="24"/>
          </w:rPr>
          <w:fldChar w:fldCharType="end"/>
        </w:r>
      </w:hyperlink>
      <w:r w:rsidR="00C9636B" w:rsidRPr="006911B3">
        <w:rPr>
          <w:rFonts w:ascii="Times New Roman" w:hAnsi="Times New Roman" w:cs="Times New Roman"/>
          <w:color w:val="000000" w:themeColor="text1"/>
          <w:sz w:val="24"/>
          <w:szCs w:val="24"/>
        </w:rPr>
        <w:t xml:space="preserve"> </w:t>
      </w:r>
      <w:r w:rsidR="00DA58B6" w:rsidRPr="006911B3">
        <w:rPr>
          <w:rFonts w:ascii="Times New Roman" w:hAnsi="Times New Roman" w:cs="Times New Roman"/>
          <w:color w:val="000000" w:themeColor="text1"/>
          <w:sz w:val="24"/>
          <w:szCs w:val="24"/>
        </w:rPr>
        <w:t>During</w:t>
      </w:r>
      <w:r w:rsidR="00FB4854" w:rsidRPr="006911B3">
        <w:rPr>
          <w:rFonts w:ascii="Times New Roman" w:hAnsi="Times New Roman" w:cs="Times New Roman"/>
          <w:color w:val="000000" w:themeColor="text1"/>
          <w:sz w:val="24"/>
          <w:szCs w:val="24"/>
        </w:rPr>
        <w:t xml:space="preserve"> the last two centuries</w:t>
      </w:r>
      <w:r w:rsidR="000C27DD" w:rsidRPr="006911B3">
        <w:rPr>
          <w:rFonts w:ascii="Times New Roman" w:hAnsi="Times New Roman" w:cs="Times New Roman"/>
          <w:color w:val="000000" w:themeColor="text1"/>
          <w:sz w:val="24"/>
          <w:szCs w:val="24"/>
        </w:rPr>
        <w:t>,</w:t>
      </w:r>
      <w:r w:rsidR="00FB4854" w:rsidRPr="006911B3">
        <w:rPr>
          <w:rFonts w:ascii="Times New Roman" w:hAnsi="Times New Roman" w:cs="Times New Roman"/>
          <w:color w:val="000000" w:themeColor="text1"/>
          <w:sz w:val="24"/>
          <w:szCs w:val="24"/>
        </w:rPr>
        <w:t xml:space="preserve"> </w:t>
      </w:r>
      <w:r w:rsidR="00E72182" w:rsidRPr="006911B3">
        <w:rPr>
          <w:rFonts w:ascii="Times New Roman" w:hAnsi="Times New Roman" w:cs="Times New Roman"/>
          <w:color w:val="000000" w:themeColor="text1"/>
          <w:sz w:val="24"/>
          <w:szCs w:val="24"/>
        </w:rPr>
        <w:t>Pt</w:t>
      </w:r>
      <w:r w:rsidR="00E7519E" w:rsidRPr="006911B3">
        <w:rPr>
          <w:rFonts w:ascii="Times New Roman" w:hAnsi="Times New Roman" w:cs="Times New Roman"/>
          <w:color w:val="000000" w:themeColor="text1"/>
          <w:sz w:val="24"/>
          <w:szCs w:val="24"/>
        </w:rPr>
        <w:t xml:space="preserve"> </w:t>
      </w:r>
      <w:r w:rsidR="00354896" w:rsidRPr="006911B3">
        <w:rPr>
          <w:rFonts w:ascii="Times New Roman" w:hAnsi="Times New Roman" w:cs="Times New Roman"/>
          <w:color w:val="000000" w:themeColor="text1"/>
          <w:sz w:val="24"/>
          <w:szCs w:val="24"/>
        </w:rPr>
        <w:t xml:space="preserve">has emerged </w:t>
      </w:r>
      <w:r w:rsidR="0044568C" w:rsidRPr="006911B3">
        <w:rPr>
          <w:rFonts w:ascii="Times New Roman" w:hAnsi="Times New Roman" w:cs="Times New Roman"/>
          <w:color w:val="000000" w:themeColor="text1"/>
          <w:sz w:val="24"/>
          <w:szCs w:val="24"/>
        </w:rPr>
        <w:t>a</w:t>
      </w:r>
      <w:r w:rsidR="000C07B5" w:rsidRPr="006911B3">
        <w:rPr>
          <w:rFonts w:ascii="Times New Roman" w:hAnsi="Times New Roman" w:cs="Times New Roman"/>
          <w:color w:val="000000" w:themeColor="text1"/>
          <w:sz w:val="24"/>
          <w:szCs w:val="24"/>
        </w:rPr>
        <w:t xml:space="preserve">s one </w:t>
      </w:r>
      <w:r w:rsidR="000323F4" w:rsidRPr="006911B3">
        <w:rPr>
          <w:rFonts w:ascii="Times New Roman" w:hAnsi="Times New Roman" w:cs="Times New Roman"/>
          <w:color w:val="000000" w:themeColor="text1"/>
          <w:sz w:val="24"/>
          <w:szCs w:val="24"/>
        </w:rPr>
        <w:t xml:space="preserve">of the most </w:t>
      </w:r>
      <w:r w:rsidR="000C07B5" w:rsidRPr="006911B3">
        <w:rPr>
          <w:rFonts w:ascii="Times New Roman" w:hAnsi="Times New Roman" w:cs="Times New Roman"/>
          <w:color w:val="000000" w:themeColor="text1"/>
          <w:sz w:val="24"/>
          <w:szCs w:val="24"/>
        </w:rPr>
        <w:t xml:space="preserve">efficient </w:t>
      </w:r>
      <w:r w:rsidR="000323F4" w:rsidRPr="006911B3">
        <w:rPr>
          <w:rFonts w:ascii="Times New Roman" w:hAnsi="Times New Roman" w:cs="Times New Roman"/>
          <w:color w:val="000000" w:themeColor="text1"/>
          <w:sz w:val="24"/>
          <w:szCs w:val="24"/>
        </w:rPr>
        <w:t xml:space="preserve">transition metal catalysts </w:t>
      </w:r>
      <w:r w:rsidR="00A76BD1" w:rsidRPr="006911B3">
        <w:rPr>
          <w:rFonts w:ascii="Times New Roman" w:hAnsi="Times New Roman" w:cs="Times New Roman"/>
          <w:color w:val="000000" w:themeColor="text1"/>
          <w:sz w:val="24"/>
          <w:szCs w:val="24"/>
        </w:rPr>
        <w:t>due to</w:t>
      </w:r>
      <w:r w:rsidR="000323F4" w:rsidRPr="006911B3">
        <w:rPr>
          <w:rFonts w:ascii="Times New Roman" w:hAnsi="Times New Roman" w:cs="Times New Roman"/>
          <w:color w:val="000000" w:themeColor="text1"/>
          <w:sz w:val="24"/>
          <w:szCs w:val="24"/>
        </w:rPr>
        <w:t xml:space="preserve"> its superior catalytic performance for oxidation</w:t>
      </w:r>
      <w:r w:rsidR="00AF550E" w:rsidRPr="006911B3">
        <w:rPr>
          <w:rFonts w:ascii="Times New Roman" w:hAnsi="Times New Roman" w:cs="Times New Roman"/>
          <w:color w:val="000000" w:themeColor="text1"/>
          <w:sz w:val="24"/>
          <w:szCs w:val="24"/>
        </w:rPr>
        <w:t>,</w:t>
      </w:r>
      <w:hyperlink w:anchor="_ENREF_2" w:tooltip="Marei, 2022 #42" w:history="1">
        <w:r w:rsidR="008A19FA" w:rsidRPr="006911B3">
          <w:rPr>
            <w:rFonts w:ascii="Times New Roman" w:hAnsi="Times New Roman" w:cs="Times New Roman"/>
            <w:color w:val="000000" w:themeColor="text1"/>
            <w:sz w:val="24"/>
            <w:szCs w:val="24"/>
          </w:rPr>
          <w:fldChar w:fldCharType="begin">
            <w:fldData xml:space="preserve">PEVuZE5vdGU+PENpdGU+PEF1dGhvcj5NYXJlaTwvQXV0aG9yPjxZZWFyPjIwMjI8L1llYXI+PFJl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PEVuZE5vdGU+PENpdGU+PEF1dGhvcj5NYXJlaTwvQXV0aG9yPjxZZWFyPjIwMjI8L1llYXI+PFJl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2-4</w:t>
        </w:r>
        <w:r w:rsidR="008A19FA" w:rsidRPr="006911B3">
          <w:rPr>
            <w:rFonts w:ascii="Times New Roman" w:hAnsi="Times New Roman" w:cs="Times New Roman"/>
            <w:color w:val="000000" w:themeColor="text1"/>
            <w:sz w:val="24"/>
            <w:szCs w:val="24"/>
          </w:rPr>
          <w:fldChar w:fldCharType="end"/>
        </w:r>
      </w:hyperlink>
      <w:r w:rsidR="00825712" w:rsidRPr="006911B3">
        <w:rPr>
          <w:rFonts w:ascii="Times New Roman" w:hAnsi="Times New Roman" w:cs="Times New Roman"/>
          <w:color w:val="000000" w:themeColor="text1"/>
          <w:sz w:val="24"/>
          <w:szCs w:val="24"/>
        </w:rPr>
        <w:t xml:space="preserve"> </w:t>
      </w:r>
      <w:r w:rsidR="000323F4" w:rsidRPr="006911B3">
        <w:rPr>
          <w:rFonts w:ascii="Times New Roman" w:hAnsi="Times New Roman" w:cs="Times New Roman"/>
          <w:color w:val="000000" w:themeColor="text1"/>
          <w:sz w:val="24"/>
          <w:szCs w:val="24"/>
        </w:rPr>
        <w:t>hydro</w:t>
      </w:r>
      <w:r w:rsidR="00996853" w:rsidRPr="006911B3">
        <w:rPr>
          <w:rFonts w:ascii="Times New Roman" w:hAnsi="Times New Roman" w:cs="Times New Roman"/>
          <w:color w:val="000000" w:themeColor="text1"/>
          <w:sz w:val="24"/>
          <w:szCs w:val="24"/>
        </w:rPr>
        <w:softHyphen/>
      </w:r>
      <w:r w:rsidR="000323F4" w:rsidRPr="006911B3">
        <w:rPr>
          <w:rFonts w:ascii="Times New Roman" w:hAnsi="Times New Roman" w:cs="Times New Roman"/>
          <w:color w:val="000000" w:themeColor="text1"/>
          <w:sz w:val="24"/>
          <w:szCs w:val="24"/>
        </w:rPr>
        <w:t>ge</w:t>
      </w:r>
      <w:r w:rsidR="00996853" w:rsidRPr="006911B3">
        <w:rPr>
          <w:rFonts w:ascii="Times New Roman" w:hAnsi="Times New Roman" w:cs="Times New Roman"/>
          <w:color w:val="000000" w:themeColor="text1"/>
          <w:sz w:val="24"/>
          <w:szCs w:val="24"/>
        </w:rPr>
        <w:softHyphen/>
      </w:r>
      <w:r w:rsidR="000323F4" w:rsidRPr="006911B3">
        <w:rPr>
          <w:rFonts w:ascii="Times New Roman" w:hAnsi="Times New Roman" w:cs="Times New Roman"/>
          <w:color w:val="000000" w:themeColor="text1"/>
          <w:sz w:val="24"/>
          <w:szCs w:val="24"/>
        </w:rPr>
        <w:t>nation</w:t>
      </w:r>
      <w:r w:rsidR="00AF550E" w:rsidRPr="006911B3">
        <w:rPr>
          <w:rFonts w:ascii="Times New Roman" w:hAnsi="Times New Roman" w:cs="Times New Roman"/>
          <w:color w:val="000000" w:themeColor="text1"/>
          <w:sz w:val="24"/>
          <w:szCs w:val="24"/>
        </w:rPr>
        <w:t>,</w:t>
      </w:r>
      <w:r w:rsidR="00E220B3" w:rsidRPr="006911B3">
        <w:rPr>
          <w:rFonts w:ascii="Times New Roman" w:hAnsi="Times New Roman" w:cs="Times New Roman"/>
          <w:color w:val="000000" w:themeColor="text1"/>
          <w:sz w:val="24"/>
          <w:szCs w:val="24"/>
        </w:rPr>
        <w:fldChar w:fldCharType="begin">
          <w:fldData xml:space="preserve">PEVuZE5vdGU+PENpdGU+PEF1dGhvcj5DaGVuZzwvQXV0aG9yPjxZZWFyPjIwMTY8L1llYXI+PFJl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=
</w:fldData>
        </w:fldChar>
      </w:r>
      <w:r w:rsidR="00B13CA2" w:rsidRPr="006911B3">
        <w:rPr>
          <w:rFonts w:ascii="Times New Roman" w:hAnsi="Times New Roman" w:cs="Times New Roman"/>
          <w:color w:val="000000" w:themeColor="text1"/>
          <w:sz w:val="24"/>
          <w:szCs w:val="24"/>
        </w:rPr>
        <w:instrText xml:space="preserve"> ADDIN EN.CITE </w:instrText>
      </w:r>
      <w:r w:rsidR="00B13CA2" w:rsidRPr="006911B3">
        <w:rPr>
          <w:rFonts w:ascii="Times New Roman" w:hAnsi="Times New Roman" w:cs="Times New Roman"/>
          <w:color w:val="000000" w:themeColor="text1"/>
          <w:sz w:val="24"/>
          <w:szCs w:val="24"/>
        </w:rPr>
        <w:fldChar w:fldCharType="begin">
          <w:fldData xml:space="preserve">PEVuZE5vdGU+PENpdGU+PEF1dGhvcj5DaGVuZzwvQXV0aG9yPjxZZWFyPjIwMTY8L1llYXI+PFJl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=
</w:fldData>
        </w:fldChar>
      </w:r>
      <w:r w:rsidR="00B13CA2" w:rsidRPr="006911B3">
        <w:rPr>
          <w:rFonts w:ascii="Times New Roman" w:hAnsi="Times New Roman" w:cs="Times New Roman"/>
          <w:color w:val="000000" w:themeColor="text1"/>
          <w:sz w:val="24"/>
          <w:szCs w:val="24"/>
        </w:rPr>
        <w:instrText xml:space="preserve"> ADDIN EN.CITE.DATA </w:instrText>
      </w:r>
      <w:r w:rsidR="00B13CA2" w:rsidRPr="006911B3">
        <w:rPr>
          <w:rFonts w:ascii="Times New Roman" w:hAnsi="Times New Roman" w:cs="Times New Roman"/>
          <w:color w:val="000000" w:themeColor="text1"/>
          <w:sz w:val="24"/>
          <w:szCs w:val="24"/>
        </w:rPr>
      </w:r>
      <w:r w:rsidR="00B13CA2" w:rsidRPr="006911B3">
        <w:rPr>
          <w:rFonts w:ascii="Times New Roman" w:hAnsi="Times New Roman" w:cs="Times New Roman"/>
          <w:color w:val="000000" w:themeColor="text1"/>
          <w:sz w:val="24"/>
          <w:szCs w:val="24"/>
        </w:rPr>
        <w:fldChar w:fldCharType="end"/>
      </w:r>
      <w:r w:rsidR="00E220B3" w:rsidRPr="006911B3">
        <w:rPr>
          <w:rFonts w:ascii="Times New Roman" w:hAnsi="Times New Roman" w:cs="Times New Roman"/>
          <w:color w:val="000000" w:themeColor="text1"/>
          <w:sz w:val="24"/>
          <w:szCs w:val="24"/>
        </w:rPr>
      </w:r>
      <w:r w:rsidR="00E220B3" w:rsidRPr="006911B3">
        <w:rPr>
          <w:rFonts w:ascii="Times New Roman" w:hAnsi="Times New Roman" w:cs="Times New Roman"/>
          <w:color w:val="000000" w:themeColor="text1"/>
          <w:sz w:val="24"/>
          <w:szCs w:val="24"/>
        </w:rPr>
        <w:fldChar w:fldCharType="separate"/>
      </w:r>
      <w:hyperlink w:anchor="_ENREF_5" w:tooltip="Cheng, 2016 #45" w:history="1">
        <w:r w:rsidR="008A19FA" w:rsidRPr="006911B3">
          <w:rPr>
            <w:rFonts w:ascii="Times New Roman" w:hAnsi="Times New Roman" w:cs="Times New Roman"/>
            <w:noProof/>
            <w:color w:val="000000" w:themeColor="text1"/>
            <w:sz w:val="24"/>
            <w:szCs w:val="24"/>
            <w:vertAlign w:val="superscript"/>
          </w:rPr>
          <w:t>5</w:t>
        </w:r>
      </w:hyperlink>
      <w:r w:rsidR="00D76253" w:rsidRPr="006911B3">
        <w:rPr>
          <w:rFonts w:ascii="Times New Roman" w:hAnsi="Times New Roman" w:cs="Times New Roman"/>
          <w:noProof/>
          <w:color w:val="000000" w:themeColor="text1"/>
          <w:sz w:val="24"/>
          <w:szCs w:val="24"/>
          <w:vertAlign w:val="superscript"/>
        </w:rPr>
        <w:t>,</w:t>
      </w:r>
      <w:hyperlink w:anchor="_ENREF_6" w:tooltip="Rylander, 1967 #47" w:history="1">
        <w:r w:rsidR="008A19FA" w:rsidRPr="006911B3">
          <w:rPr>
            <w:rFonts w:ascii="Times New Roman" w:hAnsi="Times New Roman" w:cs="Times New Roman"/>
            <w:noProof/>
            <w:color w:val="000000" w:themeColor="text1"/>
            <w:sz w:val="24"/>
            <w:szCs w:val="24"/>
            <w:vertAlign w:val="superscript"/>
          </w:rPr>
          <w:t>6</w:t>
        </w:r>
      </w:hyperlink>
      <w:r w:rsidR="00E220B3" w:rsidRPr="006911B3">
        <w:rPr>
          <w:rFonts w:ascii="Times New Roman" w:hAnsi="Times New Roman" w:cs="Times New Roman"/>
          <w:color w:val="000000" w:themeColor="text1"/>
          <w:sz w:val="24"/>
          <w:szCs w:val="24"/>
        </w:rPr>
        <w:fldChar w:fldCharType="end"/>
      </w:r>
      <w:r w:rsidR="00825712" w:rsidRPr="006911B3">
        <w:rPr>
          <w:rFonts w:ascii="Times New Roman" w:hAnsi="Times New Roman" w:cs="Times New Roman"/>
          <w:color w:val="000000" w:themeColor="text1"/>
          <w:sz w:val="24"/>
          <w:szCs w:val="24"/>
        </w:rPr>
        <w:t xml:space="preserve"> </w:t>
      </w:r>
      <w:r w:rsidR="00AF550E" w:rsidRPr="006911B3">
        <w:rPr>
          <w:rFonts w:ascii="Times New Roman" w:hAnsi="Times New Roman" w:cs="Times New Roman"/>
          <w:color w:val="000000" w:themeColor="text1"/>
          <w:sz w:val="24"/>
          <w:szCs w:val="24"/>
        </w:rPr>
        <w:t xml:space="preserve">and </w:t>
      </w:r>
      <w:r w:rsidR="00184FDC" w:rsidRPr="006911B3">
        <w:rPr>
          <w:rFonts w:ascii="Times New Roman" w:hAnsi="Times New Roman" w:cs="Times New Roman"/>
          <w:color w:val="000000" w:themeColor="text1"/>
          <w:sz w:val="24"/>
          <w:szCs w:val="24"/>
        </w:rPr>
        <w:t xml:space="preserve">industrial </w:t>
      </w:r>
      <w:r w:rsidR="004A079B" w:rsidRPr="006911B3">
        <w:rPr>
          <w:rFonts w:ascii="Times New Roman" w:hAnsi="Times New Roman" w:cs="Times New Roman"/>
          <w:color w:val="000000" w:themeColor="text1"/>
          <w:sz w:val="24"/>
          <w:szCs w:val="24"/>
        </w:rPr>
        <w:t>hydrocarbon cracking</w:t>
      </w:r>
      <w:r w:rsidR="003E4E07" w:rsidRPr="006911B3">
        <w:rPr>
          <w:rFonts w:ascii="Times New Roman" w:hAnsi="Times New Roman" w:cs="Times New Roman"/>
          <w:color w:val="000000" w:themeColor="text1"/>
          <w:sz w:val="24"/>
          <w:szCs w:val="24"/>
        </w:rPr>
        <w:t xml:space="preserve"> processes</w:t>
      </w:r>
      <w:r w:rsidR="00F64A9D" w:rsidRPr="006911B3">
        <w:rPr>
          <w:rFonts w:ascii="Times New Roman" w:hAnsi="Times New Roman" w:cs="Times New Roman"/>
          <w:color w:val="000000" w:themeColor="text1"/>
          <w:sz w:val="24"/>
          <w:szCs w:val="24"/>
        </w:rPr>
        <w:t>.</w:t>
      </w:r>
      <w:hyperlink w:anchor="_ENREF_7" w:tooltip="Sinfelt, 1982 #48"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&lt;EndNote&gt;&lt;Cite&gt;&lt;Author&gt;Sinfelt&lt;/Author&gt;&lt;Year&gt;1982&lt;/Year&gt;&lt;RecNum&gt;48&lt;/RecNum&gt;&lt;DisplayText&gt;&lt;style face="superscript"&gt;7&lt;/style&gt;&lt;/DisplayText&gt;&lt;record&gt;&lt;rec-number&gt;48&lt;/rec-number&gt;&lt;foreign-keys&gt;&lt;key app="EN" db-id="aftp0z5ete5ftqewpxcx2zfyer55zaxdxw92" timestamp="1710392685"&gt;48&lt;/key&gt;&lt;/foreign-keys&gt;&lt;ref-type name="Book Section"&gt;5&lt;/ref-type&gt;&lt;contributors&gt;&lt;authors&gt;&lt;author&gt;Sinfelt, J. H.&lt;/author&gt;&lt;/authors&gt;&lt;/contributors&gt;&lt;titles&gt;&lt;title&gt;Volume 1&amp;#xD;Chapter 5 : Catalytic Reforming of Hydrocarbons&lt;/title&gt;&lt;/titles&gt;&lt;pages&gt;257-300&lt;/pages&gt;&lt;dates&gt;&lt;year&gt;1982&lt;/year&gt;&lt;/dates&gt;&lt;publisher&gt;De Gruyter&lt;/publisher&gt;&lt;isbn&gt;9783112531228&lt;/isbn&gt;&lt;urls&gt;&lt;related-urls&gt;&lt;url&gt;https://doi.org/10.1515/9783112531228-008&lt;/url&gt;&lt;/related-urls&gt;&lt;/urls&gt;&lt;electronic-resource-num&gt;doi:10.1515/9783112531228-008&lt;/electronic-resource-num&gt;&lt;access-date&gt;2024-03-14&lt;/access-date&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7</w:t>
        </w:r>
        <w:r w:rsidR="008A19FA" w:rsidRPr="006911B3">
          <w:rPr>
            <w:rFonts w:ascii="Times New Roman" w:hAnsi="Times New Roman" w:cs="Times New Roman"/>
            <w:color w:val="000000" w:themeColor="text1"/>
            <w:sz w:val="24"/>
            <w:szCs w:val="24"/>
          </w:rPr>
          <w:fldChar w:fldCharType="end"/>
        </w:r>
      </w:hyperlink>
      <w:r w:rsidR="00D41D3D" w:rsidRPr="006911B3">
        <w:rPr>
          <w:rFonts w:ascii="Times New Roman" w:hAnsi="Times New Roman" w:cs="Times New Roman"/>
          <w:color w:val="000000" w:themeColor="text1"/>
          <w:sz w:val="24"/>
          <w:szCs w:val="24"/>
        </w:rPr>
        <w:t xml:space="preserve"> </w:t>
      </w:r>
      <w:r w:rsidR="00F64A9D" w:rsidRPr="006911B3">
        <w:rPr>
          <w:rFonts w:ascii="Times New Roman" w:hAnsi="Times New Roman" w:cs="Times New Roman"/>
          <w:color w:val="000000" w:themeColor="text1"/>
          <w:sz w:val="24"/>
          <w:szCs w:val="24"/>
        </w:rPr>
        <w:t>S</w:t>
      </w:r>
      <w:r w:rsidR="0090193C" w:rsidRPr="006911B3">
        <w:rPr>
          <w:rFonts w:ascii="Times New Roman" w:hAnsi="Times New Roman" w:cs="Times New Roman"/>
          <w:color w:val="000000" w:themeColor="text1"/>
          <w:sz w:val="24"/>
        </w:rPr>
        <w:t xml:space="preserve">aturated hydrocarbons </w:t>
      </w:r>
      <w:r w:rsidR="00CB3822" w:rsidRPr="006911B3">
        <w:rPr>
          <w:rFonts w:ascii="Times New Roman" w:hAnsi="Times New Roman" w:cs="Times New Roman"/>
          <w:color w:val="000000" w:themeColor="text1"/>
          <w:sz w:val="24"/>
        </w:rPr>
        <w:t xml:space="preserve">in particular </w:t>
      </w:r>
      <w:r w:rsidR="00935FA0" w:rsidRPr="006911B3">
        <w:rPr>
          <w:rFonts w:ascii="Times New Roman" w:hAnsi="Times New Roman" w:cs="Times New Roman"/>
          <w:color w:val="000000" w:themeColor="text1"/>
          <w:sz w:val="24"/>
        </w:rPr>
        <w:t xml:space="preserve">such as </w:t>
      </w:r>
      <w:r w:rsidR="00866ECC" w:rsidRPr="006911B3">
        <w:rPr>
          <w:rFonts w:ascii="Times New Roman" w:hAnsi="Times New Roman" w:cs="Times New Roman"/>
          <w:color w:val="000000" w:themeColor="text1"/>
          <w:sz w:val="24"/>
          <w:szCs w:val="24"/>
        </w:rPr>
        <w:t>propane (C</w:t>
      </w:r>
      <w:r w:rsidR="00866ECC" w:rsidRPr="006911B3">
        <w:rPr>
          <w:rFonts w:ascii="Times New Roman" w:hAnsi="Times New Roman" w:cs="Times New Roman"/>
          <w:color w:val="000000" w:themeColor="text1"/>
          <w:sz w:val="24"/>
          <w:szCs w:val="24"/>
          <w:vertAlign w:val="subscript"/>
        </w:rPr>
        <w:t>3</w:t>
      </w:r>
      <w:r w:rsidR="00866ECC" w:rsidRPr="006911B3">
        <w:rPr>
          <w:rFonts w:ascii="Times New Roman" w:hAnsi="Times New Roman" w:cs="Times New Roman"/>
          <w:color w:val="000000" w:themeColor="text1"/>
          <w:sz w:val="24"/>
          <w:szCs w:val="24"/>
        </w:rPr>
        <w:t>H</w:t>
      </w:r>
      <w:r w:rsidR="00866ECC" w:rsidRPr="006911B3">
        <w:rPr>
          <w:rFonts w:ascii="Times New Roman" w:hAnsi="Times New Roman" w:cs="Times New Roman"/>
          <w:color w:val="000000" w:themeColor="text1"/>
          <w:sz w:val="24"/>
          <w:szCs w:val="24"/>
          <w:vertAlign w:val="subscript"/>
        </w:rPr>
        <w:t>8</w:t>
      </w:r>
      <w:r w:rsidR="00866ECC" w:rsidRPr="006911B3">
        <w:rPr>
          <w:rFonts w:ascii="Times New Roman" w:hAnsi="Times New Roman" w:cs="Times New Roman"/>
          <w:color w:val="000000" w:themeColor="text1"/>
          <w:sz w:val="24"/>
          <w:szCs w:val="24"/>
        </w:rPr>
        <w:t xml:space="preserve">) </w:t>
      </w:r>
      <w:r w:rsidR="00935FA0" w:rsidRPr="006911B3">
        <w:rPr>
          <w:rFonts w:ascii="Times New Roman" w:hAnsi="Times New Roman" w:cs="Times New Roman"/>
          <w:color w:val="000000" w:themeColor="text1"/>
          <w:sz w:val="24"/>
        </w:rPr>
        <w:t xml:space="preserve">and </w:t>
      </w:r>
      <w:proofErr w:type="spellStart"/>
      <w:r w:rsidR="00866ECC" w:rsidRPr="006911B3">
        <w:rPr>
          <w:rFonts w:ascii="Times New Roman" w:hAnsi="Times New Roman" w:cs="Times New Roman"/>
          <w:i/>
          <w:color w:val="000000" w:themeColor="text1"/>
          <w:sz w:val="24"/>
        </w:rPr>
        <w:t>exo</w:t>
      </w:r>
      <w:r w:rsidR="00866ECC" w:rsidRPr="006911B3">
        <w:rPr>
          <w:rFonts w:ascii="Times New Roman" w:hAnsi="Times New Roman" w:cs="Times New Roman"/>
          <w:color w:val="000000" w:themeColor="text1"/>
          <w:sz w:val="24"/>
        </w:rPr>
        <w:t>-tetrahydrodicyclopentadiene</w:t>
      </w:r>
      <w:proofErr w:type="spellEnd"/>
      <w:r w:rsidR="00935FA0" w:rsidRPr="006911B3">
        <w:rPr>
          <w:rFonts w:ascii="Times New Roman" w:hAnsi="Times New Roman" w:cs="Times New Roman"/>
          <w:color w:val="000000" w:themeColor="text1"/>
          <w:sz w:val="24"/>
        </w:rPr>
        <w:t xml:space="preserve"> (</w:t>
      </w:r>
      <w:r w:rsidR="00E01D93" w:rsidRPr="006911B3">
        <w:rPr>
          <w:rFonts w:ascii="Times New Roman" w:hAnsi="Times New Roman" w:cs="Times New Roman"/>
          <w:i/>
          <w:color w:val="000000" w:themeColor="text1"/>
          <w:sz w:val="24"/>
        </w:rPr>
        <w:t>exo</w:t>
      </w:r>
      <w:r w:rsidR="00E01D93" w:rsidRPr="006911B3">
        <w:rPr>
          <w:rFonts w:ascii="Times New Roman" w:hAnsi="Times New Roman" w:cs="Times New Roman"/>
          <w:color w:val="000000" w:themeColor="text1"/>
          <w:sz w:val="24"/>
        </w:rPr>
        <w:t>-</w:t>
      </w:r>
      <w:r w:rsidR="00DA5DE2" w:rsidRPr="006911B3">
        <w:rPr>
          <w:rFonts w:ascii="Times New Roman" w:hAnsi="Times New Roman" w:cs="Times New Roman"/>
          <w:color w:val="000000" w:themeColor="text1"/>
          <w:sz w:val="24"/>
          <w:szCs w:val="24"/>
        </w:rPr>
        <w:t>C</w:t>
      </w:r>
      <w:r w:rsidR="00DA5DE2" w:rsidRPr="006911B3">
        <w:rPr>
          <w:rFonts w:ascii="Times New Roman" w:hAnsi="Times New Roman" w:cs="Times New Roman"/>
          <w:color w:val="000000" w:themeColor="text1"/>
          <w:sz w:val="24"/>
          <w:szCs w:val="24"/>
          <w:vertAlign w:val="subscript"/>
        </w:rPr>
        <w:t>10</w:t>
      </w:r>
      <w:r w:rsidR="00DA5DE2" w:rsidRPr="006911B3">
        <w:rPr>
          <w:rFonts w:ascii="Times New Roman" w:hAnsi="Times New Roman" w:cs="Times New Roman"/>
          <w:color w:val="000000" w:themeColor="text1"/>
          <w:sz w:val="24"/>
          <w:szCs w:val="24"/>
        </w:rPr>
        <w:t>H</w:t>
      </w:r>
      <w:r w:rsidR="00DA5DE2" w:rsidRPr="006911B3">
        <w:rPr>
          <w:rFonts w:ascii="Times New Roman" w:hAnsi="Times New Roman" w:cs="Times New Roman"/>
          <w:color w:val="000000" w:themeColor="text1"/>
          <w:sz w:val="24"/>
          <w:szCs w:val="24"/>
          <w:vertAlign w:val="subscript"/>
        </w:rPr>
        <w:t>16</w:t>
      </w:r>
      <w:r w:rsidR="00935FA0" w:rsidRPr="006911B3">
        <w:rPr>
          <w:rFonts w:ascii="Times New Roman" w:hAnsi="Times New Roman" w:cs="Times New Roman"/>
          <w:color w:val="000000" w:themeColor="text1"/>
          <w:sz w:val="24"/>
        </w:rPr>
        <w:t xml:space="preserve">) </w:t>
      </w:r>
      <w:r w:rsidR="00CB3822" w:rsidRPr="006911B3">
        <w:rPr>
          <w:rFonts w:ascii="Times New Roman" w:hAnsi="Times New Roman" w:cs="Times New Roman"/>
          <w:color w:val="000000" w:themeColor="text1"/>
          <w:sz w:val="24"/>
        </w:rPr>
        <w:t>are</w:t>
      </w:r>
      <w:r w:rsidR="00D83B38" w:rsidRPr="006911B3">
        <w:rPr>
          <w:rFonts w:ascii="Times New Roman" w:hAnsi="Times New Roman" w:cs="Times New Roman"/>
          <w:color w:val="000000" w:themeColor="text1"/>
          <w:sz w:val="24"/>
        </w:rPr>
        <w:t xml:space="preserve"> </w:t>
      </w:r>
      <w:r w:rsidR="00BC6945" w:rsidRPr="006911B3">
        <w:rPr>
          <w:rFonts w:ascii="Times New Roman" w:hAnsi="Times New Roman" w:cs="Times New Roman"/>
          <w:color w:val="000000" w:themeColor="text1"/>
          <w:sz w:val="24"/>
          <w:szCs w:val="24"/>
        </w:rPr>
        <w:t>predo</w:t>
      </w:r>
      <w:r w:rsidR="00996853" w:rsidRPr="006911B3">
        <w:rPr>
          <w:rFonts w:ascii="Times New Roman" w:hAnsi="Times New Roman" w:cs="Times New Roman"/>
          <w:color w:val="000000" w:themeColor="text1"/>
          <w:sz w:val="24"/>
          <w:szCs w:val="24"/>
        </w:rPr>
        <w:softHyphen/>
      </w:r>
      <w:r w:rsidR="00BC6945" w:rsidRPr="006911B3">
        <w:rPr>
          <w:rFonts w:ascii="Times New Roman" w:hAnsi="Times New Roman" w:cs="Times New Roman"/>
          <w:color w:val="000000" w:themeColor="text1"/>
          <w:sz w:val="24"/>
          <w:szCs w:val="24"/>
        </w:rPr>
        <w:t>mi</w:t>
      </w:r>
      <w:r w:rsidR="00996853" w:rsidRPr="006911B3">
        <w:rPr>
          <w:rFonts w:ascii="Times New Roman" w:hAnsi="Times New Roman" w:cs="Times New Roman"/>
          <w:color w:val="000000" w:themeColor="text1"/>
          <w:sz w:val="24"/>
          <w:szCs w:val="24"/>
        </w:rPr>
        <w:softHyphen/>
      </w:r>
      <w:r w:rsidR="00BC6945" w:rsidRPr="006911B3">
        <w:rPr>
          <w:rFonts w:ascii="Times New Roman" w:hAnsi="Times New Roman" w:cs="Times New Roman"/>
          <w:color w:val="000000" w:themeColor="text1"/>
          <w:sz w:val="24"/>
          <w:szCs w:val="24"/>
        </w:rPr>
        <w:t xml:space="preserve">nant sources </w:t>
      </w:r>
      <w:r w:rsidR="00F06C45" w:rsidRPr="006911B3">
        <w:rPr>
          <w:rFonts w:ascii="Times New Roman" w:hAnsi="Times New Roman" w:cs="Times New Roman"/>
          <w:color w:val="000000" w:themeColor="text1"/>
          <w:sz w:val="24"/>
          <w:szCs w:val="24"/>
        </w:rPr>
        <w:t xml:space="preserve">of </w:t>
      </w:r>
      <w:r w:rsidR="009F66C5" w:rsidRPr="006911B3">
        <w:rPr>
          <w:rFonts w:ascii="Times New Roman" w:hAnsi="Times New Roman" w:cs="Times New Roman"/>
          <w:color w:val="000000" w:themeColor="text1"/>
          <w:sz w:val="24"/>
          <w:szCs w:val="24"/>
        </w:rPr>
        <w:t xml:space="preserve">fuel for energy </w:t>
      </w:r>
      <w:r w:rsidR="00F74005" w:rsidRPr="006911B3">
        <w:rPr>
          <w:rFonts w:ascii="Times New Roman" w:hAnsi="Times New Roman" w:cs="Times New Roman"/>
          <w:color w:val="000000" w:themeColor="text1"/>
          <w:sz w:val="24"/>
          <w:szCs w:val="24"/>
        </w:rPr>
        <w:t>production</w:t>
      </w:r>
      <w:r w:rsidR="00CB3822" w:rsidRPr="006911B3">
        <w:rPr>
          <w:rFonts w:ascii="Times New Roman" w:hAnsi="Times New Roman" w:cs="Times New Roman"/>
          <w:color w:val="000000" w:themeColor="text1"/>
          <w:sz w:val="24"/>
          <w:szCs w:val="24"/>
        </w:rPr>
        <w:t>.</w:t>
      </w:r>
      <w:hyperlink w:anchor="_ENREF_8" w:tooltip="Keshavarz, 2015 #51"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&lt;EndNote&gt;&lt;Cite&gt;&lt;Author&gt;Keshavarz&lt;/Author&gt;&lt;Year&gt;2015&lt;/Year&gt;&lt;RecNum&gt;51&lt;/RecNum&gt;&lt;DisplayText&gt;&lt;style face="superscript"&gt;8&lt;/style&gt;&lt;/DisplayText&gt;&lt;record&gt;&lt;rec-number&gt;51&lt;/rec-number&gt;&lt;foreign-keys&gt;&lt;key app="EN" db-id="aftp0z5ete5ftqewpxcx2zfyer55zaxdxw92" timestamp="1713064828"&gt;51&lt;/key&gt;&lt;/foreign-keys&gt;&lt;ref-type name="Journal Article"&gt;17&lt;/ref-type&gt;&lt;contributors&gt;&lt;authors&gt;&lt;author&gt;Keshavarz, Mohammad Hossein&lt;/author&gt;&lt;author&gt;Monjezi, Khadijeh Hosseini&lt;/author&gt;&lt;author&gt;Esmailpour, Karim&lt;/author&gt;&lt;author&gt;Zamani, Mehdi&lt;/author&gt;&lt;/authors&gt;&lt;/contributors&gt;&lt;titles&gt;&lt;title&gt;Performance Assessment of Some Isomers of Saturated Polycyclic Hydrocarbons for Use as Jet Fuels&lt;/title&gt;&lt;secondary-title&gt;Propellants, Explosives, Pyrotechnics&lt;/secondary-title&gt;&lt;/titles&gt;&lt;periodical&gt;&lt;full-title&gt;Propellants, Explosives, Pyrotechnics&lt;/full-title&gt;&lt;/periodical&gt;&lt;pages&gt;309-314&lt;/pages&gt;&lt;volume&gt;40&lt;/volume&gt;&lt;number&gt;2&lt;/number&gt;&lt;keywords&gt;&lt;keyword&gt;Jet fuel&lt;/keyword&gt;&lt;keyword&gt;Performance&lt;/keyword&gt;&lt;keyword&gt;JP-10&lt;/keyword&gt;&lt;keyword&gt;Heat of formation&lt;/keyword&gt;&lt;keyword&gt;Density&lt;/keyword&gt;&lt;/keywords&gt;&lt;dates&gt;&lt;year&gt;2015&lt;/year&gt;&lt;pub-dates&gt;&lt;date&gt;2015/04/01&lt;/date&gt;&lt;/pub-dates&gt;&lt;/dates&gt;&lt;publisher&gt;John Wiley &amp;amp; Sons, Ltd&lt;/publisher&gt;&lt;isbn&gt;0721-3115&lt;/isbn&gt;&lt;urls&gt;&lt;related-urls&gt;&lt;url&gt;https://doi.org/10.1002/prep.201400079&lt;/url&gt;&lt;/related-urls&gt;&lt;/urls&gt;&lt;electronic-resource-num&gt;https://doi.org/10.1002/prep.201400079&lt;/electronic-resource-num&gt;&lt;access-date&gt;2024/04/13&lt;/access-date&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8</w:t>
        </w:r>
        <w:r w:rsidR="008A19FA" w:rsidRPr="006911B3">
          <w:rPr>
            <w:rFonts w:ascii="Times New Roman" w:hAnsi="Times New Roman" w:cs="Times New Roman"/>
            <w:color w:val="000000" w:themeColor="text1"/>
            <w:sz w:val="24"/>
            <w:szCs w:val="24"/>
          </w:rPr>
          <w:fldChar w:fldCharType="end"/>
        </w:r>
      </w:hyperlink>
      <w:r w:rsidR="009F66C5"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 xml:space="preserve">They further represent </w:t>
      </w:r>
      <w:r w:rsidR="00AB7D9B" w:rsidRPr="006911B3">
        <w:rPr>
          <w:rFonts w:ascii="Times New Roman" w:hAnsi="Times New Roman" w:cs="Times New Roman"/>
          <w:color w:val="000000" w:themeColor="text1"/>
          <w:sz w:val="24"/>
          <w:szCs w:val="24"/>
        </w:rPr>
        <w:t xml:space="preserve">vital </w:t>
      </w:r>
      <w:r w:rsidR="00F06C45" w:rsidRPr="006911B3">
        <w:rPr>
          <w:rFonts w:ascii="Times New Roman" w:hAnsi="Times New Roman" w:cs="Times New Roman"/>
          <w:color w:val="000000" w:themeColor="text1"/>
          <w:sz w:val="24"/>
          <w:szCs w:val="24"/>
        </w:rPr>
        <w:t>precursor</w:t>
      </w:r>
      <w:r w:rsidR="00D33957" w:rsidRPr="006911B3">
        <w:rPr>
          <w:rFonts w:ascii="Times New Roman" w:hAnsi="Times New Roman" w:cs="Times New Roman"/>
          <w:color w:val="000000" w:themeColor="text1"/>
          <w:sz w:val="24"/>
          <w:szCs w:val="24"/>
        </w:rPr>
        <w:t>s</w:t>
      </w:r>
      <w:r w:rsidR="00F06C45" w:rsidRPr="006911B3">
        <w:rPr>
          <w:rFonts w:ascii="Times New Roman" w:hAnsi="Times New Roman" w:cs="Times New Roman"/>
          <w:color w:val="000000" w:themeColor="text1"/>
          <w:sz w:val="24"/>
          <w:szCs w:val="24"/>
        </w:rPr>
        <w:t xml:space="preserve"> for </w:t>
      </w:r>
      <w:r w:rsidR="00CB3822" w:rsidRPr="006911B3">
        <w:rPr>
          <w:rFonts w:ascii="Times New Roman" w:hAnsi="Times New Roman" w:cs="Times New Roman"/>
          <w:color w:val="000000" w:themeColor="text1"/>
          <w:sz w:val="24"/>
          <w:szCs w:val="24"/>
        </w:rPr>
        <w:t xml:space="preserve">key </w:t>
      </w:r>
      <w:r w:rsidR="00F06C45" w:rsidRPr="006911B3">
        <w:rPr>
          <w:rFonts w:ascii="Times New Roman" w:hAnsi="Times New Roman" w:cs="Times New Roman"/>
          <w:color w:val="000000" w:themeColor="text1"/>
          <w:sz w:val="24"/>
          <w:szCs w:val="24"/>
        </w:rPr>
        <w:t>chemicals o</w:t>
      </w:r>
      <w:r w:rsidR="00D33957" w:rsidRPr="006911B3">
        <w:rPr>
          <w:rFonts w:ascii="Times New Roman" w:hAnsi="Times New Roman" w:cs="Times New Roman"/>
          <w:color w:val="000000" w:themeColor="text1"/>
          <w:sz w:val="24"/>
          <w:szCs w:val="24"/>
        </w:rPr>
        <w:t>n the industrial scale</w:t>
      </w:r>
      <w:r w:rsidR="00584BF1" w:rsidRPr="006911B3">
        <w:rPr>
          <w:rFonts w:ascii="Times New Roman" w:hAnsi="Times New Roman" w:cs="Times New Roman"/>
          <w:color w:val="000000" w:themeColor="text1"/>
          <w:sz w:val="24"/>
          <w:szCs w:val="24"/>
        </w:rPr>
        <w:t>,</w:t>
      </w:r>
      <w:r w:rsidR="00A04723" w:rsidRPr="006911B3">
        <w:rPr>
          <w:rFonts w:ascii="Times New Roman" w:hAnsi="Times New Roman" w:cs="Times New Roman"/>
          <w:color w:val="000000" w:themeColor="text1"/>
          <w:sz w:val="24"/>
          <w:szCs w:val="24"/>
        </w:rPr>
        <w:t xml:space="preserve"> e.g., </w:t>
      </w:r>
      <w:r w:rsidR="00584BF1" w:rsidRPr="006911B3">
        <w:rPr>
          <w:rFonts w:ascii="Times New Roman" w:hAnsi="Times New Roman" w:cs="Times New Roman"/>
          <w:color w:val="000000" w:themeColor="text1"/>
          <w:sz w:val="24"/>
          <w:szCs w:val="24"/>
        </w:rPr>
        <w:t>a</w:t>
      </w:r>
      <w:r w:rsidR="001247EF" w:rsidRPr="006911B3">
        <w:rPr>
          <w:rFonts w:ascii="Times New Roman" w:hAnsi="Times New Roman" w:cs="Times New Roman"/>
          <w:color w:val="000000" w:themeColor="text1"/>
          <w:sz w:val="24"/>
          <w:szCs w:val="24"/>
        </w:rPr>
        <w:t xml:space="preserve">lkenes </w:t>
      </w:r>
      <w:r w:rsidR="00D33957" w:rsidRPr="006911B3">
        <w:rPr>
          <w:rFonts w:ascii="Times New Roman" w:hAnsi="Times New Roman" w:cs="Times New Roman"/>
          <w:color w:val="000000" w:themeColor="text1"/>
          <w:sz w:val="24"/>
          <w:szCs w:val="24"/>
        </w:rPr>
        <w:t>(</w:t>
      </w:r>
      <w:r w:rsidR="00471FA3" w:rsidRPr="006911B3">
        <w:rPr>
          <w:rFonts w:ascii="Times New Roman" w:hAnsi="Times New Roman" w:cs="Times New Roman"/>
          <w:color w:val="000000" w:themeColor="text1"/>
          <w:sz w:val="24"/>
          <w:szCs w:val="24"/>
        </w:rPr>
        <w:t>propylene</w:t>
      </w:r>
      <w:r w:rsidR="001F4DE3" w:rsidRPr="006911B3">
        <w:rPr>
          <w:rFonts w:ascii="Times New Roman" w:hAnsi="Times New Roman" w:cs="Times New Roman"/>
          <w:color w:val="000000" w:themeColor="text1"/>
          <w:sz w:val="24"/>
          <w:szCs w:val="24"/>
        </w:rPr>
        <w:t xml:space="preserve"> (C</w:t>
      </w:r>
      <w:r w:rsidR="001F4DE3" w:rsidRPr="006911B3">
        <w:rPr>
          <w:rFonts w:ascii="Times New Roman" w:hAnsi="Times New Roman" w:cs="Times New Roman"/>
          <w:color w:val="000000" w:themeColor="text1"/>
          <w:sz w:val="24"/>
          <w:szCs w:val="24"/>
          <w:vertAlign w:val="subscript"/>
        </w:rPr>
        <w:t>3</w:t>
      </w:r>
      <w:r w:rsidR="001F4DE3" w:rsidRPr="006911B3">
        <w:rPr>
          <w:rFonts w:ascii="Times New Roman" w:hAnsi="Times New Roman" w:cs="Times New Roman"/>
          <w:color w:val="000000" w:themeColor="text1"/>
          <w:sz w:val="24"/>
          <w:szCs w:val="24"/>
        </w:rPr>
        <w:t>H</w:t>
      </w:r>
      <w:r w:rsidR="001F4DE3" w:rsidRPr="006911B3">
        <w:rPr>
          <w:rFonts w:ascii="Times New Roman" w:hAnsi="Times New Roman" w:cs="Times New Roman"/>
          <w:color w:val="000000" w:themeColor="text1"/>
          <w:sz w:val="24"/>
          <w:szCs w:val="24"/>
          <w:vertAlign w:val="subscript"/>
        </w:rPr>
        <w:t>6</w:t>
      </w:r>
      <w:r w:rsidR="001F4DE3" w:rsidRPr="006911B3">
        <w:rPr>
          <w:rFonts w:ascii="Times New Roman" w:hAnsi="Times New Roman" w:cs="Times New Roman"/>
          <w:color w:val="000000" w:themeColor="text1"/>
          <w:sz w:val="24"/>
          <w:szCs w:val="24"/>
        </w:rPr>
        <w:t>)</w:t>
      </w:r>
      <w:r w:rsidR="00471FA3" w:rsidRPr="006911B3">
        <w:rPr>
          <w:rFonts w:ascii="Times New Roman" w:hAnsi="Times New Roman" w:cs="Times New Roman"/>
          <w:color w:val="000000" w:themeColor="text1"/>
          <w:sz w:val="24"/>
          <w:szCs w:val="24"/>
        </w:rPr>
        <w:t>,</w:t>
      </w:r>
      <w:r w:rsidR="001F4DE3" w:rsidRPr="006911B3">
        <w:rPr>
          <w:rFonts w:ascii="Times New Roman" w:hAnsi="Times New Roman" w:cs="Times New Roman"/>
          <w:color w:val="000000" w:themeColor="text1"/>
          <w:sz w:val="24"/>
          <w:szCs w:val="24"/>
        </w:rPr>
        <w:t xml:space="preserve"> ethylene</w:t>
      </w:r>
      <w:r w:rsidR="00456F8D" w:rsidRPr="006911B3">
        <w:rPr>
          <w:rFonts w:ascii="Times New Roman" w:hAnsi="Times New Roman" w:cs="Times New Roman"/>
          <w:color w:val="000000" w:themeColor="text1"/>
          <w:sz w:val="24"/>
          <w:szCs w:val="24"/>
        </w:rPr>
        <w:t xml:space="preserve"> (C</w:t>
      </w:r>
      <w:r w:rsidR="00456F8D" w:rsidRPr="006911B3">
        <w:rPr>
          <w:rFonts w:ascii="Times New Roman" w:hAnsi="Times New Roman" w:cs="Times New Roman"/>
          <w:color w:val="000000" w:themeColor="text1"/>
          <w:sz w:val="24"/>
          <w:szCs w:val="24"/>
          <w:vertAlign w:val="subscript"/>
        </w:rPr>
        <w:t>2</w:t>
      </w:r>
      <w:r w:rsidR="00456F8D" w:rsidRPr="006911B3">
        <w:rPr>
          <w:rFonts w:ascii="Times New Roman" w:hAnsi="Times New Roman" w:cs="Times New Roman"/>
          <w:color w:val="000000" w:themeColor="text1"/>
          <w:sz w:val="24"/>
          <w:szCs w:val="24"/>
        </w:rPr>
        <w:t>H</w:t>
      </w:r>
      <w:r w:rsidR="00456F8D" w:rsidRPr="006911B3">
        <w:rPr>
          <w:rFonts w:ascii="Times New Roman" w:hAnsi="Times New Roman" w:cs="Times New Roman"/>
          <w:color w:val="000000" w:themeColor="text1"/>
          <w:sz w:val="24"/>
          <w:szCs w:val="24"/>
          <w:vertAlign w:val="subscript"/>
        </w:rPr>
        <w:t>4</w:t>
      </w:r>
      <w:r w:rsidR="00456F8D" w:rsidRPr="006911B3">
        <w:rPr>
          <w:rFonts w:ascii="Times New Roman" w:hAnsi="Times New Roman" w:cs="Times New Roman"/>
          <w:color w:val="000000" w:themeColor="text1"/>
          <w:sz w:val="24"/>
          <w:szCs w:val="24"/>
        </w:rPr>
        <w:t>)</w:t>
      </w:r>
      <w:r w:rsidR="00B928D4" w:rsidRPr="006911B3">
        <w:rPr>
          <w:rFonts w:ascii="Times New Roman" w:hAnsi="Times New Roman" w:cs="Times New Roman"/>
          <w:color w:val="000000" w:themeColor="text1"/>
          <w:sz w:val="24"/>
          <w:szCs w:val="24"/>
        </w:rPr>
        <w:t>)</w:t>
      </w:r>
      <w:hyperlink w:anchor="_ENREF_9" w:tooltip="Carter, 2021 #52"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&lt;EndNote&gt;&lt;Cite&gt;&lt;Author&gt;Carter&lt;/Author&gt;&lt;Year&gt;2021&lt;/Year&gt;&lt;RecNum&gt;52&lt;/RecNum&gt;&lt;DisplayText&gt;&lt;style face="superscript"&gt;9&lt;/style&gt;&lt;/DisplayText&gt;&lt;record&gt;&lt;rec-number&gt;52&lt;/rec-number&gt;&lt;foreign-keys&gt;&lt;key app="EN" db-id="aftp0z5ete5ftqewpxcx2zfyer55zaxdxw92" timestamp="1713230101"&gt;52&lt;/key&gt;&lt;/foreign-keys&gt;&lt;ref-type name="Journal Article"&gt;17&lt;/ref-type&gt;&lt;contributors&gt;&lt;authors&gt;&lt;author&gt;Carter, James H.&lt;/author&gt;&lt;author&gt;Bere, Takudzwa&lt;/author&gt;&lt;author&gt;Pitchers, Jack R.&lt;/author&gt;&lt;author&gt;Hewes, Daniel G.&lt;/author&gt;&lt;author&gt;Vandegehuchte, Bart D.&lt;/author&gt;&lt;author&gt;Kiely, Christopher J.&lt;/author&gt;&lt;author&gt;Taylor, Stuart H.&lt;/author&gt;&lt;author&gt;Hutchings, Graham J.&lt;/author&gt;&lt;/authors&gt;&lt;/contributors&gt;&lt;titles&gt;&lt;title&gt;Direct and oxidative dehydrogenation of propane: from catalyst design to industrial application&lt;/title&gt;&lt;secondary-title&gt;Green Chemistry&lt;/secondary-title&gt;&lt;/titles&gt;&lt;periodical&gt;&lt;full-title&gt;Green Chemistry&lt;/full-title&gt;&lt;/periodical&gt;&lt;pages&gt;9747-9799&lt;/pages&gt;&lt;volume&gt;23&lt;/volume&gt;&lt;number&gt;24&lt;/number&gt;&lt;dates&gt;&lt;year&gt;2021&lt;/year&gt;&lt;/dates&gt;&lt;publisher&gt;The Royal Society of Chemistry&lt;/publisher&gt;&lt;isbn&gt;1463-9262&lt;/isbn&gt;&lt;work-type&gt;10.1039/D1GC03700E&lt;/work-type&gt;&lt;urls&gt;&lt;related-urls&gt;&lt;url&gt;http://dx.doi.org/10.1039/D1GC03700E&lt;/url&gt;&lt;/related-urls&gt;&lt;/urls&gt;&lt;electronic-resource-num&gt;10.1039/D1GC03700E&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9</w:t>
        </w:r>
        <w:r w:rsidR="008A19FA" w:rsidRPr="006911B3">
          <w:rPr>
            <w:rFonts w:ascii="Times New Roman" w:hAnsi="Times New Roman" w:cs="Times New Roman"/>
            <w:color w:val="000000" w:themeColor="text1"/>
            <w:sz w:val="24"/>
            <w:szCs w:val="24"/>
          </w:rPr>
          <w:fldChar w:fldCharType="end"/>
        </w:r>
      </w:hyperlink>
      <w:r w:rsidR="00584BF1" w:rsidRPr="006911B3">
        <w:rPr>
          <w:rFonts w:ascii="Times New Roman" w:hAnsi="Times New Roman" w:cs="Times New Roman"/>
          <w:color w:val="000000" w:themeColor="text1"/>
          <w:sz w:val="24"/>
          <w:szCs w:val="24"/>
        </w:rPr>
        <w:t xml:space="preserve"> </w:t>
      </w:r>
      <w:r w:rsidR="001247EF" w:rsidRPr="006911B3">
        <w:rPr>
          <w:rFonts w:ascii="Times New Roman" w:hAnsi="Times New Roman" w:cs="Times New Roman"/>
          <w:color w:val="000000" w:themeColor="text1"/>
          <w:sz w:val="24"/>
          <w:szCs w:val="24"/>
        </w:rPr>
        <w:t>and their corresponding polymers</w:t>
      </w:r>
      <w:r w:rsidR="00D33957" w:rsidRPr="006911B3">
        <w:rPr>
          <w:rFonts w:ascii="Times New Roman" w:hAnsi="Times New Roman" w:cs="Times New Roman"/>
          <w:color w:val="000000" w:themeColor="text1"/>
          <w:sz w:val="24"/>
          <w:szCs w:val="24"/>
        </w:rPr>
        <w:t xml:space="preserve"> (</w:t>
      </w:r>
      <w:r w:rsidR="00471FA3" w:rsidRPr="006911B3">
        <w:rPr>
          <w:rFonts w:ascii="Times New Roman" w:hAnsi="Times New Roman" w:cs="Times New Roman"/>
          <w:color w:val="000000" w:themeColor="text1"/>
          <w:sz w:val="24"/>
          <w:szCs w:val="24"/>
        </w:rPr>
        <w:t>polypropylene</w:t>
      </w:r>
      <w:r w:rsidR="008D0615" w:rsidRPr="006911B3">
        <w:rPr>
          <w:rFonts w:ascii="Times New Roman" w:hAnsi="Times New Roman" w:cs="Times New Roman"/>
          <w:color w:val="000000" w:themeColor="text1"/>
          <w:sz w:val="24"/>
          <w:szCs w:val="24"/>
        </w:rPr>
        <w:t>, polyethylene</w:t>
      </w:r>
      <w:r w:rsidR="00D33957" w:rsidRPr="006911B3">
        <w:rPr>
          <w:rFonts w:ascii="Times New Roman" w:hAnsi="Times New Roman" w:cs="Times New Roman"/>
          <w:color w:val="000000" w:themeColor="text1"/>
          <w:sz w:val="24"/>
          <w:szCs w:val="24"/>
        </w:rPr>
        <w:t>)</w:t>
      </w:r>
      <w:hyperlink w:anchor="_ENREF_10" w:tooltip="Chen, 2021 #53"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&lt;EndNote&gt;&lt;Cite&gt;&lt;Author&gt;Chen&lt;/Author&gt;&lt;Year&gt;2021&lt;/Year&gt;&lt;RecNum&gt;53&lt;/RecNum&gt;&lt;DisplayText&gt;&lt;style face="superscript"&gt;10&lt;/style&gt;&lt;/DisplayText&gt;&lt;record&gt;&lt;rec-number&gt;53&lt;/rec-number&gt;&lt;foreign-keys&gt;&lt;key app="EN" db-id="aftp0z5ete5ftqewpxcx2zfyer55zaxdxw92" timestamp="1713230277"&gt;53&lt;/key&gt;&lt;/foreign-keys&gt;&lt;ref-type name="Journal Article"&gt;17&lt;/ref-type&gt;&lt;contributors&gt;&lt;authors&gt;&lt;author&gt;Chen, Sai&lt;/author&gt;&lt;author&gt;Chang, Xin&lt;/author&gt;&lt;author&gt;Sun, Guodong&lt;/author&gt;&lt;author&gt;Zhang, Tingting&lt;/author&gt;&lt;author&gt;Xu, Yiyi&lt;/author&gt;&lt;author&gt;Wang, Yang&lt;/author&gt;&lt;author&gt;Pei, Chunlei&lt;/author&gt;&lt;author&gt;Gong, Jinlong&lt;/author&gt;&lt;/authors&gt;&lt;/contributors&gt;&lt;titles&gt;&lt;title&gt;Propane dehydrogenation: catalyst development, new chemistry, and emerging technologies&lt;/title&gt;&lt;secondary-title&gt;Chemical Society Reviews&lt;/secondary-title&gt;&lt;/titles&gt;&lt;periodical&gt;&lt;full-title&gt;Chemical Society Reviews&lt;/full-title&gt;&lt;/periodical&gt;&lt;pages&gt;3315-3354&lt;/pages&gt;&lt;volume&gt;50&lt;/volume&gt;&lt;number&gt;5&lt;/number&gt;&lt;dates&gt;&lt;year&gt;2021&lt;/year&gt;&lt;/dates&gt;&lt;publisher&gt;The Royal Society of Chemistry&lt;/publisher&gt;&lt;isbn&gt;0306-0012&lt;/isbn&gt;&lt;work-type&gt;10.1039/D0CS00814A&lt;/work-type&gt;&lt;urls&gt;&lt;related-urls&gt;&lt;url&gt;http://dx.doi.org/10.1039/D0CS00814A&lt;/url&gt;&lt;/related-urls&gt;&lt;/urls&gt;&lt;electronic-resource-num&gt;10.1039/D0CS00814A&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10</w:t>
        </w:r>
        <w:r w:rsidR="008A19FA" w:rsidRPr="006911B3">
          <w:rPr>
            <w:rFonts w:ascii="Times New Roman" w:hAnsi="Times New Roman" w:cs="Times New Roman"/>
            <w:color w:val="000000" w:themeColor="text1"/>
            <w:sz w:val="24"/>
            <w:szCs w:val="24"/>
          </w:rPr>
          <w:fldChar w:fldCharType="end"/>
        </w:r>
      </w:hyperlink>
      <w:r w:rsidR="001832FD"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along with</w:t>
      </w:r>
      <w:r w:rsidR="00D414AC" w:rsidRPr="006911B3">
        <w:rPr>
          <w:rFonts w:ascii="Times New Roman" w:hAnsi="Times New Roman" w:cs="Times New Roman"/>
          <w:color w:val="000000" w:themeColor="text1"/>
          <w:sz w:val="24"/>
          <w:szCs w:val="24"/>
        </w:rPr>
        <w:t xml:space="preserve"> </w:t>
      </w:r>
      <w:r w:rsidR="00B24A4A" w:rsidRPr="006911B3">
        <w:rPr>
          <w:rFonts w:ascii="Times New Roman" w:hAnsi="Times New Roman" w:cs="Times New Roman"/>
          <w:color w:val="000000" w:themeColor="text1"/>
          <w:sz w:val="24"/>
          <w:szCs w:val="24"/>
        </w:rPr>
        <w:t>aromatics</w:t>
      </w:r>
      <w:r w:rsidR="00D33957" w:rsidRPr="006911B3">
        <w:rPr>
          <w:rFonts w:ascii="Times New Roman" w:hAnsi="Times New Roman" w:cs="Times New Roman"/>
          <w:color w:val="000000" w:themeColor="text1"/>
          <w:sz w:val="24"/>
          <w:szCs w:val="24"/>
        </w:rPr>
        <w:t xml:space="preserve"> (</w:t>
      </w:r>
      <w:r w:rsidR="0042418E" w:rsidRPr="006911B3">
        <w:rPr>
          <w:rFonts w:ascii="Times New Roman" w:hAnsi="Times New Roman" w:cs="Times New Roman"/>
          <w:color w:val="000000" w:themeColor="text1"/>
          <w:sz w:val="24"/>
          <w:szCs w:val="24"/>
        </w:rPr>
        <w:t>benzene</w:t>
      </w:r>
      <w:r w:rsidR="00D33957" w:rsidRPr="006911B3">
        <w:rPr>
          <w:rFonts w:ascii="Times New Roman" w:hAnsi="Times New Roman" w:cs="Times New Roman"/>
          <w:color w:val="000000" w:themeColor="text1"/>
          <w:sz w:val="24"/>
          <w:szCs w:val="24"/>
        </w:rPr>
        <w:t>)</w:t>
      </w:r>
      <w:hyperlink w:anchor="_ENREF_11" w:tooltip="Trimm, 1972 #49"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&lt;EndNote&gt;&lt;Cite&gt;&lt;Author&gt;Trimm&lt;/Author&gt;&lt;Year&gt;1972&lt;/Year&gt;&lt;RecNum&gt;49&lt;/RecNum&gt;&lt;DisplayText&gt;&lt;style face="superscript"&gt;11&lt;/style&gt;&lt;/DisplayText&gt;&lt;record&gt;&lt;rec-number&gt;49&lt;/rec-number&gt;&lt;foreign-keys&gt;&lt;key app="EN" db-id="aftp0z5ete5ftqewpxcx2zfyer55zaxdxw92" timestamp="1713064026"&gt;49&lt;/key&gt;&lt;/foreign-keys&gt;&lt;ref-type name="Journal Article"&gt;17&lt;/ref-type&gt;&lt;contributors&gt;&lt;authors&gt;&lt;author&gt;Trimm, D. L.&lt;/author&gt;&lt;author&gt;Doerr, L. A.&lt;/author&gt;&lt;/authors&gt;&lt;/contributors&gt;&lt;titles&gt;&lt;title&gt;The catalytic oxidation of propylene to benzene&lt;/title&gt;&lt;secondary-title&gt;Journal of Catalysis&lt;/secondary-title&gt;&lt;/titles&gt;&lt;periodical&gt;&lt;full-title&gt;Journal of Catalysis&lt;/full-title&gt;&lt;/periodical&gt;&lt;pages&gt;1-10&lt;/pages&gt;&lt;volume&gt;26&lt;/volume&gt;&lt;number&gt;1&lt;/number&gt;&lt;dates&gt;&lt;year&gt;1972&lt;/year&gt;&lt;pub-dates&gt;&lt;date&gt;1972/07/01/&lt;/date&gt;&lt;/pub-dates&gt;&lt;/dates&gt;&lt;isbn&gt;0021-9517&lt;/isbn&gt;&lt;urls&gt;&lt;related-urls&gt;&lt;url&gt;https://www.sciencedirect.com/science/article/pii/0021951772900279&lt;/url&gt;&lt;/related-urls&gt;&lt;/urls&gt;&lt;electronic-resource-num&gt;https://doi.org/10.1016/0021-9517(72)90027-9&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11</w:t>
        </w:r>
        <w:r w:rsidR="008A19FA" w:rsidRPr="006911B3">
          <w:rPr>
            <w:rFonts w:ascii="Times New Roman" w:hAnsi="Times New Roman" w:cs="Times New Roman"/>
            <w:color w:val="000000" w:themeColor="text1"/>
            <w:sz w:val="24"/>
            <w:szCs w:val="24"/>
          </w:rPr>
          <w:fldChar w:fldCharType="end"/>
        </w:r>
      </w:hyperlink>
      <w:r w:rsidR="00A04723"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as</w:t>
      </w:r>
      <w:r w:rsidR="00D62AC7" w:rsidRPr="006911B3">
        <w:rPr>
          <w:rFonts w:ascii="Times New Roman" w:hAnsi="Times New Roman" w:cs="Times New Roman"/>
          <w:color w:val="000000" w:themeColor="text1"/>
          <w:sz w:val="24"/>
          <w:szCs w:val="24"/>
        </w:rPr>
        <w:t xml:space="preserve"> feedstock of numerous end-use products</w:t>
      </w:r>
      <w:r w:rsidR="00A964D6"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like</w:t>
      </w:r>
      <w:r w:rsidR="00D62AC7" w:rsidRPr="006911B3">
        <w:rPr>
          <w:rFonts w:ascii="Times New Roman" w:hAnsi="Times New Roman" w:cs="Times New Roman"/>
          <w:color w:val="000000" w:themeColor="text1"/>
          <w:sz w:val="24"/>
          <w:szCs w:val="24"/>
        </w:rPr>
        <w:t xml:space="preserve"> </w:t>
      </w:r>
      <w:r w:rsidR="001832FD" w:rsidRPr="006911B3">
        <w:rPr>
          <w:rFonts w:ascii="Times New Roman" w:hAnsi="Times New Roman" w:cs="Times New Roman"/>
          <w:color w:val="000000" w:themeColor="text1"/>
          <w:sz w:val="24"/>
          <w:szCs w:val="24"/>
        </w:rPr>
        <w:t>pharmaceuticals</w:t>
      </w:r>
      <w:r w:rsidR="00CB3822" w:rsidRPr="006911B3">
        <w:rPr>
          <w:rFonts w:ascii="Times New Roman" w:hAnsi="Times New Roman" w:cs="Times New Roman"/>
          <w:color w:val="000000" w:themeColor="text1"/>
          <w:sz w:val="24"/>
          <w:szCs w:val="24"/>
        </w:rPr>
        <w:t xml:space="preserve"> and</w:t>
      </w:r>
      <w:r w:rsidR="00584BF1" w:rsidRPr="006911B3">
        <w:rPr>
          <w:rFonts w:ascii="Times New Roman" w:hAnsi="Times New Roman" w:cs="Times New Roman"/>
          <w:color w:val="000000" w:themeColor="text1"/>
          <w:sz w:val="24"/>
          <w:szCs w:val="24"/>
        </w:rPr>
        <w:t xml:space="preserve"> </w:t>
      </w:r>
      <w:r w:rsidR="001832FD" w:rsidRPr="006911B3">
        <w:rPr>
          <w:rFonts w:ascii="Times New Roman" w:hAnsi="Times New Roman" w:cs="Times New Roman"/>
          <w:color w:val="000000" w:themeColor="text1"/>
          <w:sz w:val="24"/>
          <w:szCs w:val="24"/>
        </w:rPr>
        <w:t>detergents</w:t>
      </w:r>
      <w:r w:rsidR="00584BF1" w:rsidRPr="006911B3">
        <w:rPr>
          <w:rFonts w:ascii="Times New Roman" w:hAnsi="Times New Roman" w:cs="Times New Roman"/>
          <w:color w:val="000000" w:themeColor="text1"/>
          <w:sz w:val="24"/>
          <w:szCs w:val="24"/>
        </w:rPr>
        <w:t>.</w:t>
      </w:r>
    </w:p>
    <w:p w14:paraId="3D76023F" w14:textId="0EE4C004" w:rsidR="000C6468" w:rsidRPr="006911B3" w:rsidRDefault="00F27390" w:rsidP="00FF5FC6">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w:t>
      </w:r>
      <w:r w:rsidR="00E72182" w:rsidRPr="006911B3">
        <w:rPr>
          <w:rFonts w:ascii="Times New Roman" w:hAnsi="Times New Roman" w:cs="Times New Roman"/>
          <w:color w:val="000000" w:themeColor="text1"/>
          <w:sz w:val="24"/>
          <w:szCs w:val="24"/>
        </w:rPr>
        <w:t xml:space="preserve">       </w:t>
      </w:r>
      <w:r w:rsidR="00C626B1" w:rsidRPr="006911B3">
        <w:rPr>
          <w:rFonts w:ascii="Times New Roman" w:hAnsi="Times New Roman" w:cs="Times New Roman"/>
          <w:color w:val="000000" w:themeColor="text1"/>
          <w:sz w:val="24"/>
          <w:szCs w:val="24"/>
        </w:rPr>
        <w:t>T</w:t>
      </w:r>
      <w:r w:rsidR="00C52092" w:rsidRPr="006911B3">
        <w:rPr>
          <w:rFonts w:ascii="Times New Roman" w:hAnsi="Times New Roman" w:cs="Times New Roman"/>
          <w:color w:val="000000" w:themeColor="text1"/>
          <w:sz w:val="24"/>
          <w:szCs w:val="24"/>
        </w:rPr>
        <w:t xml:space="preserve">he </w:t>
      </w:r>
      <w:r w:rsidR="005E6E3D" w:rsidRPr="006911B3">
        <w:rPr>
          <w:rFonts w:ascii="Times New Roman" w:hAnsi="Times New Roman" w:cs="Times New Roman"/>
          <w:color w:val="000000" w:themeColor="text1"/>
          <w:sz w:val="24"/>
          <w:szCs w:val="24"/>
        </w:rPr>
        <w:t>key</w:t>
      </w:r>
      <w:r w:rsidR="00C52092" w:rsidRPr="006911B3">
        <w:rPr>
          <w:rFonts w:ascii="Times New Roman" w:hAnsi="Times New Roman" w:cs="Times New Roman"/>
          <w:color w:val="000000" w:themeColor="text1"/>
          <w:sz w:val="24"/>
          <w:szCs w:val="24"/>
        </w:rPr>
        <w:t xml:space="preserve"> </w:t>
      </w:r>
      <w:r w:rsidR="00803737" w:rsidRPr="006911B3">
        <w:rPr>
          <w:rFonts w:ascii="Times New Roman" w:hAnsi="Times New Roman" w:cs="Times New Roman"/>
          <w:color w:val="000000" w:themeColor="text1"/>
          <w:sz w:val="24"/>
        </w:rPr>
        <w:t xml:space="preserve">prerequisite </w:t>
      </w:r>
      <w:r w:rsidR="00A63ED3" w:rsidRPr="006911B3">
        <w:rPr>
          <w:rFonts w:ascii="Times New Roman" w:hAnsi="Times New Roman" w:cs="Times New Roman"/>
          <w:color w:val="000000" w:themeColor="text1"/>
          <w:sz w:val="24"/>
        </w:rPr>
        <w:t>of</w:t>
      </w:r>
      <w:r w:rsidR="00C52092" w:rsidRPr="006911B3">
        <w:rPr>
          <w:rFonts w:ascii="Times New Roman" w:hAnsi="Times New Roman" w:cs="Times New Roman"/>
          <w:color w:val="000000" w:themeColor="text1"/>
          <w:sz w:val="24"/>
        </w:rPr>
        <w:t xml:space="preserve"> </w:t>
      </w:r>
      <w:r w:rsidR="00803737" w:rsidRPr="006911B3">
        <w:rPr>
          <w:rFonts w:ascii="Times New Roman" w:hAnsi="Times New Roman" w:cs="Times New Roman"/>
          <w:color w:val="000000" w:themeColor="text1"/>
          <w:sz w:val="24"/>
        </w:rPr>
        <w:t>these chemical trans</w:t>
      </w:r>
      <w:r w:rsidR="00C626B1" w:rsidRPr="006911B3">
        <w:rPr>
          <w:rFonts w:ascii="Times New Roman" w:hAnsi="Times New Roman" w:cs="Times New Roman"/>
          <w:color w:val="000000" w:themeColor="text1"/>
          <w:sz w:val="24"/>
        </w:rPr>
        <w:softHyphen/>
      </w:r>
      <w:r w:rsidR="00803737" w:rsidRPr="006911B3">
        <w:rPr>
          <w:rFonts w:ascii="Times New Roman" w:hAnsi="Times New Roman" w:cs="Times New Roman"/>
          <w:color w:val="000000" w:themeColor="text1"/>
          <w:sz w:val="24"/>
        </w:rPr>
        <w:t>formations</w:t>
      </w:r>
      <w:r w:rsidR="00DD0B0E" w:rsidRPr="006911B3">
        <w:rPr>
          <w:rFonts w:ascii="Times New Roman" w:hAnsi="Times New Roman" w:cs="Times New Roman"/>
          <w:color w:val="000000" w:themeColor="text1"/>
          <w:sz w:val="24"/>
        </w:rPr>
        <w:t xml:space="preserve"> </w:t>
      </w:r>
      <w:r w:rsidR="008C48C6" w:rsidRPr="006911B3">
        <w:rPr>
          <w:rFonts w:ascii="Times New Roman" w:hAnsi="Times New Roman" w:cs="Times New Roman"/>
          <w:color w:val="000000" w:themeColor="text1"/>
          <w:sz w:val="24"/>
        </w:rPr>
        <w:t>involve</w:t>
      </w:r>
      <w:r w:rsidR="00DD0B0E" w:rsidRPr="006911B3">
        <w:rPr>
          <w:rFonts w:ascii="Times New Roman" w:hAnsi="Times New Roman" w:cs="Times New Roman"/>
          <w:color w:val="000000" w:themeColor="text1"/>
          <w:sz w:val="24"/>
        </w:rPr>
        <w:t>s</w:t>
      </w:r>
      <w:r w:rsidR="00803737" w:rsidRPr="006911B3">
        <w:rPr>
          <w:rFonts w:ascii="Times New Roman" w:hAnsi="Times New Roman" w:cs="Times New Roman"/>
          <w:color w:val="000000" w:themeColor="text1"/>
          <w:sz w:val="24"/>
        </w:rPr>
        <w:t xml:space="preserve"> </w:t>
      </w:r>
      <w:r w:rsidR="00DD0B0E" w:rsidRPr="006911B3">
        <w:rPr>
          <w:rFonts w:ascii="Times New Roman" w:hAnsi="Times New Roman" w:cs="Times New Roman"/>
          <w:color w:val="000000" w:themeColor="text1"/>
          <w:sz w:val="24"/>
        </w:rPr>
        <w:t xml:space="preserve">the reduction of </w:t>
      </w:r>
      <w:r w:rsidR="00AB01B6" w:rsidRPr="006911B3">
        <w:rPr>
          <w:rFonts w:ascii="Times New Roman" w:hAnsi="Times New Roman" w:cs="Times New Roman"/>
          <w:color w:val="000000" w:themeColor="text1"/>
          <w:sz w:val="24"/>
        </w:rPr>
        <w:t xml:space="preserve">the barrier </w:t>
      </w:r>
      <w:r w:rsidR="003045EB" w:rsidRPr="006911B3">
        <w:rPr>
          <w:rFonts w:ascii="Times New Roman" w:hAnsi="Times New Roman" w:cs="Times New Roman"/>
          <w:color w:val="000000" w:themeColor="text1"/>
          <w:sz w:val="24"/>
        </w:rPr>
        <w:t>for the initial C−H</w:t>
      </w:r>
      <w:r w:rsidR="003045EB" w:rsidRPr="006911B3">
        <w:rPr>
          <w:rFonts w:ascii="Times New Roman" w:hAnsi="Times New Roman" w:cs="Times New Roman"/>
          <w:color w:val="000000" w:themeColor="text1"/>
          <w:sz w:val="24"/>
          <w:szCs w:val="24"/>
        </w:rPr>
        <w:t xml:space="preserve"> bond cleavage </w:t>
      </w:r>
      <w:r w:rsidR="000B3229" w:rsidRPr="006911B3">
        <w:rPr>
          <w:rFonts w:ascii="Times New Roman" w:hAnsi="Times New Roman" w:cs="Times New Roman"/>
          <w:color w:val="000000" w:themeColor="text1"/>
          <w:sz w:val="24"/>
          <w:szCs w:val="24"/>
        </w:rPr>
        <w:t xml:space="preserve">with </w:t>
      </w:r>
      <w:r w:rsidR="00CB71EC" w:rsidRPr="006911B3">
        <w:rPr>
          <w:rFonts w:ascii="Times New Roman" w:hAnsi="Times New Roman" w:cs="Times New Roman"/>
          <w:color w:val="000000" w:themeColor="text1"/>
          <w:sz w:val="24"/>
          <w:szCs w:val="24"/>
        </w:rPr>
        <w:t xml:space="preserve">typical carbon-hydrogen </w:t>
      </w:r>
      <w:r w:rsidR="00803737" w:rsidRPr="006911B3">
        <w:rPr>
          <w:rFonts w:ascii="Times New Roman" w:hAnsi="Times New Roman" w:cs="Times New Roman"/>
          <w:color w:val="000000" w:themeColor="text1"/>
          <w:sz w:val="24"/>
        </w:rPr>
        <w:t>bond dissociation energ</w:t>
      </w:r>
      <w:r w:rsidR="00CB71EC" w:rsidRPr="006911B3">
        <w:rPr>
          <w:rFonts w:ascii="Times New Roman" w:hAnsi="Times New Roman" w:cs="Times New Roman"/>
          <w:color w:val="000000" w:themeColor="text1"/>
          <w:sz w:val="24"/>
        </w:rPr>
        <w:t xml:space="preserve">ies </w:t>
      </w:r>
      <w:r w:rsidR="00803737" w:rsidRPr="006911B3">
        <w:rPr>
          <w:rFonts w:ascii="Times New Roman" w:hAnsi="Times New Roman" w:cs="Times New Roman"/>
          <w:color w:val="000000" w:themeColor="text1"/>
          <w:sz w:val="24"/>
        </w:rPr>
        <w:t xml:space="preserve">of </w:t>
      </w:r>
      <w:r w:rsidR="000B3229" w:rsidRPr="006911B3">
        <w:rPr>
          <w:rFonts w:ascii="Times New Roman" w:hAnsi="Times New Roman" w:cs="Times New Roman"/>
          <w:color w:val="000000" w:themeColor="text1"/>
          <w:sz w:val="24"/>
        </w:rPr>
        <w:t xml:space="preserve">at least </w:t>
      </w:r>
      <w:r w:rsidR="00803737" w:rsidRPr="006911B3">
        <w:rPr>
          <w:rFonts w:ascii="Times New Roman" w:hAnsi="Times New Roman" w:cs="Times New Roman"/>
          <w:color w:val="000000" w:themeColor="text1"/>
          <w:sz w:val="24"/>
        </w:rPr>
        <w:t>400 kJmol</w:t>
      </w:r>
      <w:r w:rsidR="00803737" w:rsidRPr="006911B3">
        <w:rPr>
          <w:rFonts w:ascii="Times New Roman" w:hAnsi="Times New Roman" w:cs="Times New Roman"/>
          <w:color w:val="000000" w:themeColor="text1"/>
          <w:sz w:val="24"/>
          <w:vertAlign w:val="superscript"/>
        </w:rPr>
        <w:t>-1</w:t>
      </w:r>
      <w:r w:rsidR="00803737" w:rsidRPr="006911B3">
        <w:rPr>
          <w:rFonts w:ascii="Times New Roman" w:hAnsi="Times New Roman" w:cs="Times New Roman"/>
          <w:color w:val="000000" w:themeColor="text1"/>
          <w:sz w:val="24"/>
        </w:rPr>
        <w:t>.</w:t>
      </w:r>
      <w:hyperlink w:anchor="_ENREF_12" w:tooltip="Xue, 2017 #3" w:history="1">
        <w:r w:rsidR="008A19FA"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&lt;EndNote&gt;&lt;Cite&gt;&lt;Author&gt;Xue&lt;/Author&gt;&lt;Year&gt;2017&lt;/Year&gt;&lt;RecNum&gt;3&lt;/RecNum&gt;&lt;DisplayText&gt;&lt;style face="superscript"&gt;12&lt;/style&gt;&lt;/DisplayText&gt;&lt;record&gt;&lt;rec-number&gt;3&lt;/rec-number&gt;&lt;foreign-keys&gt;&lt;key app="EN" db-id="aftp0z5ete5ftqewpxcx2zfyer55zaxdxw92" timestamp="1709417209"&gt;3&lt;/key&gt;&lt;/foreign-keys&gt;&lt;ref-type name="Journal Article"&gt;17&lt;/ref-type&gt;&lt;contributors&gt;&lt;authors&gt;&lt;author&gt;Xue, Xiao-Song&lt;/author&gt;&lt;author&gt;Ji, Pengju&lt;/author&gt;&lt;author&gt;Zhou, Biying&lt;/author&gt;&lt;author&gt;Cheng, Jin-Pei&lt;/author&gt;&lt;/authors&gt;&lt;/contributors&gt;&lt;titles&gt;&lt;title&gt;The Essential Role of Bond Energetics in C–H Activation/Functionalization&lt;/title&gt;&lt;secondary-title&gt;Chemical Reviews&lt;/secondary-title&gt;&lt;/titles&gt;&lt;periodical&gt;&lt;full-title&gt;Chemical Reviews&lt;/full-title&gt;&lt;/periodical&gt;&lt;pages&gt;8622-8648&lt;/pages&gt;&lt;volume&gt;117&lt;/volume&gt;&lt;number&gt;13&lt;/number&gt;&lt;dates&gt;&lt;year&gt;2017&lt;/year&gt;&lt;pub-dates&gt;&lt;date&gt;2017/07/12&lt;/date&gt;&lt;/pub-dates&gt;&lt;/dates&gt;&lt;publisher&gt;American Chemical Society&lt;/publisher&gt;&lt;isbn&gt;0009-2665&lt;/isbn&gt;&lt;urls&gt;&lt;related-urls&gt;&lt;url&gt;https://doi.org/10.1021/acs.chemrev.6b00664&lt;/url&gt;&lt;/related-urls&gt;&lt;/urls&gt;&lt;electronic-resource-num&gt;10.1021/acs.chemrev.6b00664&lt;/electronic-resource-num&gt;&lt;/record&gt;&lt;/Cite&gt;&lt;/EndNote&gt;</w:instrText>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12</w:t>
        </w:r>
        <w:r w:rsidR="008A19FA" w:rsidRPr="006911B3">
          <w:rPr>
            <w:rFonts w:ascii="Times New Roman" w:hAnsi="Times New Roman" w:cs="Times New Roman"/>
            <w:color w:val="000000" w:themeColor="text1"/>
            <w:sz w:val="24"/>
          </w:rPr>
          <w:fldChar w:fldCharType="end"/>
        </w:r>
      </w:hyperlink>
      <w:r w:rsidR="00C626B1" w:rsidRPr="006911B3">
        <w:rPr>
          <w:rFonts w:ascii="Times New Roman" w:hAnsi="Times New Roman" w:cs="Times New Roman"/>
          <w:color w:val="000000" w:themeColor="text1"/>
          <w:sz w:val="24"/>
        </w:rPr>
        <w:t xml:space="preserve"> </w:t>
      </w:r>
      <w:r w:rsidR="003E4C17" w:rsidRPr="006911B3">
        <w:rPr>
          <w:rFonts w:ascii="Times New Roman" w:hAnsi="Times New Roman" w:cs="Times New Roman"/>
          <w:color w:val="000000" w:themeColor="text1"/>
          <w:sz w:val="24"/>
        </w:rPr>
        <w:t xml:space="preserve">Homogeneous </w:t>
      </w:r>
      <w:r w:rsidR="00E72182" w:rsidRPr="006911B3">
        <w:rPr>
          <w:rFonts w:ascii="Times New Roman" w:hAnsi="Times New Roman" w:cs="Times New Roman"/>
          <w:color w:val="000000" w:themeColor="text1"/>
          <w:sz w:val="24"/>
          <w:szCs w:val="24"/>
        </w:rPr>
        <w:t>Pt</w:t>
      </w:r>
      <w:r w:rsidR="00BA4288" w:rsidRPr="006911B3">
        <w:rPr>
          <w:rFonts w:ascii="Times New Roman" w:hAnsi="Times New Roman" w:cs="Times New Roman"/>
          <w:color w:val="000000" w:themeColor="text1"/>
          <w:sz w:val="24"/>
        </w:rPr>
        <w:t xml:space="preserve">-based </w:t>
      </w:r>
      <w:r w:rsidR="00A5461F" w:rsidRPr="006911B3">
        <w:rPr>
          <w:rFonts w:ascii="Times New Roman" w:hAnsi="Times New Roman" w:cs="Times New Roman"/>
          <w:color w:val="000000" w:themeColor="text1"/>
          <w:sz w:val="24"/>
        </w:rPr>
        <w:t>catalysts</w:t>
      </w:r>
      <w:r w:rsidR="00BA4288" w:rsidRPr="006911B3">
        <w:rPr>
          <w:rFonts w:ascii="Times New Roman" w:hAnsi="Times New Roman" w:cs="Times New Roman"/>
          <w:color w:val="000000" w:themeColor="text1"/>
          <w:sz w:val="24"/>
        </w:rPr>
        <w:t xml:space="preserve"> such as</w:t>
      </w:r>
      <w:r w:rsidR="00BB1486" w:rsidRPr="006911B3">
        <w:rPr>
          <w:rFonts w:ascii="Times New Roman" w:hAnsi="Times New Roman" w:cs="Times New Roman"/>
          <w:color w:val="000000" w:themeColor="text1"/>
          <w:sz w:val="24"/>
        </w:rPr>
        <w:t xml:space="preserve"> </w:t>
      </w:r>
      <w:r w:rsidR="00BB1486" w:rsidRPr="006911B3">
        <w:rPr>
          <w:rFonts w:ascii="Times New Roman" w:hAnsi="Times New Roman" w:cs="Times New Roman"/>
          <w:i/>
          <w:color w:val="000000" w:themeColor="text1"/>
          <w:sz w:val="24"/>
        </w:rPr>
        <w:t>trans</w:t>
      </w:r>
      <w:r w:rsidR="00BB1486" w:rsidRPr="006911B3">
        <w:rPr>
          <w:rFonts w:ascii="Times New Roman" w:hAnsi="Times New Roman" w:cs="Times New Roman"/>
          <w:color w:val="000000" w:themeColor="text1"/>
          <w:sz w:val="24"/>
        </w:rPr>
        <w:t>-PtCl</w:t>
      </w:r>
      <w:r w:rsidR="00BB1486" w:rsidRPr="006911B3">
        <w:rPr>
          <w:rFonts w:ascii="Times New Roman" w:hAnsi="Times New Roman" w:cs="Times New Roman"/>
          <w:color w:val="000000" w:themeColor="text1"/>
          <w:sz w:val="24"/>
          <w:vertAlign w:val="subscript"/>
        </w:rPr>
        <w:t>2</w:t>
      </w:r>
      <w:r w:rsidR="0049283D" w:rsidRPr="006911B3">
        <w:rPr>
          <w:rFonts w:ascii="Times New Roman" w:hAnsi="Times New Roman" w:cs="Times New Roman"/>
          <w:color w:val="000000" w:themeColor="text1"/>
          <w:sz w:val="24"/>
        </w:rPr>
        <w:t>(</w:t>
      </w:r>
      <w:r w:rsidR="00854EFF" w:rsidRPr="006911B3">
        <w:rPr>
          <w:rFonts w:ascii="Times New Roman" w:hAnsi="Times New Roman" w:cs="Times New Roman"/>
          <w:color w:val="000000" w:themeColor="text1"/>
          <w:sz w:val="24"/>
        </w:rPr>
        <w:t>NO</w:t>
      </w:r>
      <w:r w:rsidR="00854EFF" w:rsidRPr="006911B3">
        <w:rPr>
          <w:rFonts w:ascii="Times New Roman" w:hAnsi="Times New Roman" w:cs="Times New Roman"/>
          <w:color w:val="000000" w:themeColor="text1"/>
          <w:sz w:val="24"/>
          <w:vertAlign w:val="subscript"/>
        </w:rPr>
        <w:t>2</w:t>
      </w:r>
      <w:r w:rsidR="0049283D" w:rsidRPr="006911B3">
        <w:rPr>
          <w:rFonts w:ascii="Times New Roman" w:hAnsi="Times New Roman" w:cs="Times New Roman"/>
          <w:color w:val="000000" w:themeColor="text1"/>
          <w:sz w:val="24"/>
        </w:rPr>
        <w:t>)</w:t>
      </w:r>
      <w:r w:rsidR="00BB1486" w:rsidRPr="006911B3">
        <w:rPr>
          <w:rFonts w:ascii="Times New Roman" w:hAnsi="Times New Roman" w:cs="Times New Roman"/>
          <w:color w:val="000000" w:themeColor="text1"/>
          <w:sz w:val="24"/>
        </w:rPr>
        <w:t>(H</w:t>
      </w:r>
      <w:r w:rsidR="00BB1486" w:rsidRPr="006911B3">
        <w:rPr>
          <w:rFonts w:ascii="Times New Roman" w:hAnsi="Times New Roman" w:cs="Times New Roman"/>
          <w:color w:val="000000" w:themeColor="text1"/>
          <w:sz w:val="24"/>
          <w:vertAlign w:val="subscript"/>
        </w:rPr>
        <w:t>2</w:t>
      </w:r>
      <w:r w:rsidR="00BB1486" w:rsidRPr="006911B3">
        <w:rPr>
          <w:rFonts w:ascii="Times New Roman" w:hAnsi="Times New Roman" w:cs="Times New Roman"/>
          <w:color w:val="000000" w:themeColor="text1"/>
          <w:sz w:val="24"/>
        </w:rPr>
        <w:t>O)</w:t>
      </w:r>
      <w:r w:rsidR="00BB1486" w:rsidRPr="006911B3">
        <w:rPr>
          <w:rFonts w:ascii="Times New Roman" w:hAnsi="Times New Roman" w:cs="Times New Roman"/>
          <w:color w:val="000000" w:themeColor="text1"/>
          <w:sz w:val="24"/>
          <w:vertAlign w:val="superscript"/>
        </w:rPr>
        <w:t>-</w:t>
      </w:r>
      <w:r w:rsidR="00BA4288" w:rsidRPr="006911B3">
        <w:rPr>
          <w:rFonts w:ascii="Times New Roman" w:hAnsi="Times New Roman" w:cs="Times New Roman"/>
          <w:color w:val="000000" w:themeColor="text1"/>
          <w:sz w:val="24"/>
        </w:rPr>
        <w:t xml:space="preserve"> and </w:t>
      </w:r>
      <w:r w:rsidR="00A03AF7" w:rsidRPr="006911B3">
        <w:rPr>
          <w:rFonts w:ascii="Times New Roman" w:hAnsi="Times New Roman" w:cs="Times New Roman"/>
          <w:i/>
          <w:color w:val="000000" w:themeColor="text1"/>
          <w:sz w:val="24"/>
        </w:rPr>
        <w:t>cis</w:t>
      </w:r>
      <w:r w:rsidR="00A03AF7" w:rsidRPr="006911B3">
        <w:rPr>
          <w:rFonts w:ascii="Times New Roman" w:hAnsi="Times New Roman" w:cs="Times New Roman"/>
          <w:color w:val="000000" w:themeColor="text1"/>
          <w:sz w:val="24"/>
        </w:rPr>
        <w:t>-PtCl</w:t>
      </w:r>
      <w:r w:rsidR="00A03AF7" w:rsidRPr="006911B3">
        <w:rPr>
          <w:rFonts w:ascii="Times New Roman" w:hAnsi="Times New Roman" w:cs="Times New Roman"/>
          <w:color w:val="000000" w:themeColor="text1"/>
          <w:sz w:val="24"/>
          <w:vertAlign w:val="subscript"/>
        </w:rPr>
        <w:t>2</w:t>
      </w:r>
      <w:r w:rsidR="00A03AF7" w:rsidRPr="006911B3">
        <w:rPr>
          <w:rFonts w:ascii="Times New Roman" w:hAnsi="Times New Roman" w:cs="Times New Roman"/>
          <w:color w:val="000000" w:themeColor="text1"/>
          <w:sz w:val="24"/>
        </w:rPr>
        <w:t>(N</w:t>
      </w:r>
      <w:r w:rsidR="00B64E6B" w:rsidRPr="006911B3">
        <w:rPr>
          <w:rFonts w:ascii="Times New Roman" w:hAnsi="Times New Roman" w:cs="Times New Roman"/>
          <w:color w:val="000000" w:themeColor="text1"/>
          <w:sz w:val="24"/>
        </w:rPr>
        <w:t>H</w:t>
      </w:r>
      <w:r w:rsidR="00B64E6B" w:rsidRPr="006911B3">
        <w:rPr>
          <w:rFonts w:ascii="Times New Roman" w:hAnsi="Times New Roman" w:cs="Times New Roman"/>
          <w:color w:val="000000" w:themeColor="text1"/>
          <w:sz w:val="24"/>
          <w:vertAlign w:val="subscript"/>
        </w:rPr>
        <w:t>3</w:t>
      </w:r>
      <w:r w:rsidR="00A03AF7" w:rsidRPr="006911B3">
        <w:rPr>
          <w:rFonts w:ascii="Times New Roman" w:hAnsi="Times New Roman" w:cs="Times New Roman"/>
          <w:color w:val="000000" w:themeColor="text1"/>
          <w:sz w:val="24"/>
        </w:rPr>
        <w:t>)</w:t>
      </w:r>
      <w:r w:rsidR="00B64E6B" w:rsidRPr="006911B3">
        <w:rPr>
          <w:rFonts w:ascii="Times New Roman" w:hAnsi="Times New Roman" w:cs="Times New Roman"/>
          <w:color w:val="000000" w:themeColor="text1"/>
          <w:sz w:val="24"/>
          <w:vertAlign w:val="subscript"/>
        </w:rPr>
        <w:t>2</w:t>
      </w:r>
      <w:r w:rsidR="00A03AF7" w:rsidRPr="006911B3">
        <w:rPr>
          <w:rFonts w:ascii="Times New Roman" w:hAnsi="Times New Roman" w:cs="Times New Roman"/>
          <w:color w:val="000000" w:themeColor="text1"/>
          <w:sz w:val="24"/>
        </w:rPr>
        <w:t xml:space="preserve"> </w:t>
      </w:r>
      <w:r w:rsidR="00DE3253" w:rsidRPr="006911B3">
        <w:rPr>
          <w:rFonts w:ascii="Times New Roman" w:hAnsi="Times New Roman" w:cs="Times New Roman"/>
          <w:color w:val="000000" w:themeColor="text1"/>
          <w:sz w:val="24"/>
        </w:rPr>
        <w:t>facilitate</w:t>
      </w:r>
      <w:r w:rsidR="00C626B1" w:rsidRPr="006911B3">
        <w:rPr>
          <w:rFonts w:ascii="Times New Roman" w:hAnsi="Times New Roman" w:cs="Times New Roman"/>
          <w:color w:val="000000" w:themeColor="text1"/>
          <w:sz w:val="24"/>
        </w:rPr>
        <w:t xml:space="preserve"> a catalytic</w:t>
      </w:r>
      <w:r w:rsidR="007C5B97" w:rsidRPr="006911B3">
        <w:rPr>
          <w:rFonts w:ascii="Times New Roman" w:hAnsi="Times New Roman" w:cs="Times New Roman"/>
          <w:color w:val="000000" w:themeColor="text1"/>
          <w:sz w:val="24"/>
        </w:rPr>
        <w:t xml:space="preserve"> </w:t>
      </w:r>
      <w:r w:rsidR="00C626B1" w:rsidRPr="006911B3">
        <w:rPr>
          <w:rFonts w:ascii="Times New Roman" w:hAnsi="Times New Roman" w:cs="Times New Roman"/>
          <w:color w:val="000000" w:themeColor="text1"/>
          <w:sz w:val="24"/>
        </w:rPr>
        <w:t>activation and hence facile homolytic rupture of stable (</w:t>
      </w:r>
      <w:r w:rsidR="00C626B1" w:rsidRPr="006911B3">
        <w:rPr>
          <w:rFonts w:ascii="Times New Roman" w:hAnsi="Times New Roman" w:cs="Times New Roman"/>
          <w:i/>
          <w:color w:val="000000" w:themeColor="text1"/>
          <w:sz w:val="24"/>
        </w:rPr>
        <w:t>sp</w:t>
      </w:r>
      <w:r w:rsidR="00C626B1" w:rsidRPr="006911B3">
        <w:rPr>
          <w:rFonts w:ascii="Times New Roman" w:hAnsi="Times New Roman" w:cs="Times New Roman"/>
          <w:color w:val="000000" w:themeColor="text1"/>
          <w:sz w:val="24"/>
          <w:vertAlign w:val="superscript"/>
        </w:rPr>
        <w:t>3</w:t>
      </w:r>
      <w:r w:rsidR="00C626B1" w:rsidRPr="006911B3">
        <w:rPr>
          <w:rFonts w:ascii="Times New Roman" w:hAnsi="Times New Roman" w:cs="Times New Roman"/>
          <w:color w:val="000000" w:themeColor="text1"/>
          <w:sz w:val="24"/>
        </w:rPr>
        <w:t>) C−H bonds</w:t>
      </w:r>
      <w:r w:rsidR="00C626B1" w:rsidRPr="006911B3">
        <w:rPr>
          <w:rFonts w:ascii="Times New Roman" w:hAnsi="Times New Roman" w:cs="Times New Roman"/>
          <w:color w:val="000000" w:themeColor="text1"/>
          <w:sz w:val="24"/>
          <w:vertAlign w:val="superscript"/>
        </w:rPr>
        <w:fldChar w:fldCharType="begin"/>
      </w:r>
      <w:r w:rsidR="0022645A" w:rsidRPr="006911B3">
        <w:rPr>
          <w:rFonts w:ascii="Times New Roman" w:hAnsi="Times New Roman" w:cs="Times New Roman"/>
          <w:color w:val="000000" w:themeColor="text1"/>
          <w:sz w:val="24"/>
          <w:vertAlign w:val="superscript"/>
        </w:rPr>
        <w:instrText xml:space="preserve"> ADDIN EN.CITE &lt;EndNote&gt;&lt;Cite&gt;&lt;Author&gt;Labinger&lt;/Author&gt;&lt;Year&gt;2002&lt;/Year&gt;&lt;RecNum&gt;2&lt;/RecNum&gt;&lt;DisplayText&gt;&lt;style face="superscript"&gt;13,14&lt;/style&gt;&lt;/DisplayText&gt;&lt;record&gt;&lt;rec-number&gt;2&lt;/rec-number&gt;&lt;foreign-keys&gt;&lt;key app="EN" db-id="aftp0z5ete5ftqewpxcx2zfyer55zaxdxw92" timestamp="1709417036"&gt;2&lt;/key&gt;&lt;/foreign-keys&gt;&lt;ref-type name="Journal Article"&gt;17&lt;/ref-type&gt;&lt;contributors&gt;&lt;authors&gt;&lt;author&gt;Labinger, Jay A.&lt;/author&gt;&lt;author&gt;Bercaw, John E.&lt;/author&gt;&lt;/authors&gt;&lt;/contributors&gt;&lt;titles&gt;&lt;title&gt;Understanding and exploiting C–H bond activation&lt;/title&gt;&lt;secondary-title&gt;Nature&lt;/secondary-title&gt;&lt;/titles&gt;&lt;periodical&gt;&lt;full-title&gt;Nature&lt;/full-title&gt;&lt;/periodical&gt;&lt;pages&gt;507-514&lt;/pages&gt;&lt;volume&gt;417&lt;/volume&gt;&lt;number&gt;6888&lt;/number&gt;&lt;dates&gt;&lt;year&gt;2002&lt;/year&gt;&lt;pub-dates&gt;&lt;date&gt;2002/05/01&lt;/date&gt;&lt;/pub-dates&gt;&lt;/dates&gt;&lt;isbn&gt;1476-4687&lt;/isbn&gt;&lt;urls&gt;&lt;related-urls&gt;&lt;url&gt;https://doi.org/10.1038/417507a&lt;/url&gt;&lt;/related-urls&gt;&lt;/urls&gt;&lt;electronic-resource-num&gt;10.1038/417507a&lt;/electronic-resource-num&gt;&lt;/record&gt;&lt;/Cite&gt;&lt;Cite&gt;&lt;Author&gt;Shilov&lt;/Author&gt;&lt;Year&gt;1997&lt;/Year&gt;&lt;RecNum&gt;1&lt;/RecNum&gt;&lt;record&gt;&lt;rec-number&gt;1&lt;/rec-number&gt;&lt;foreign-keys&gt;&lt;key app="EN" db-id="aftp0z5ete5ftqewpxcx2zfyer55zaxdxw92" timestamp="1709416602"&gt;1&lt;/key&gt;&lt;/foreign-keys&gt;&lt;ref-type name="Journal Article"&gt;17&lt;/ref-type&gt;&lt;contributors&gt;&lt;authors&gt;&lt;author&gt;Shilov, Alexander E.&lt;/author&gt;&lt;author&gt;Shul&amp;apos;pin, Georgiy B.&lt;/author&gt;&lt;/authors&gt;&lt;/contributors&gt;&lt;titles&gt;&lt;title&gt;Activation of C−H Bonds by Metal Complexes&lt;/title&gt;&lt;secondary-title&gt;Chemical Reviews&lt;/secondary-title&gt;&lt;/titles&gt;&lt;periodical&gt;&lt;full-title&gt;Chemical Reviews&lt;/full-title&gt;&lt;/periodical&gt;&lt;pages&gt;2879-2932&lt;/pages&gt;&lt;volume&gt;97&lt;/volume&gt;&lt;number&gt;8&lt;/number&gt;&lt;dates&gt;&lt;year&gt;1997&lt;/year&gt;&lt;pub-dates&gt;&lt;date&gt;1997/12/01&lt;/date&gt;&lt;/pub-dates&gt;&lt;/dates&gt;&lt;publisher&gt;American Chemical Society&lt;/publisher&gt;&lt;isbn&gt;0009-2665&lt;/isbn&gt;&lt;urls&gt;&lt;related-urls&gt;&lt;url&gt;https://doi.org/10.1021/cr9411886&lt;/url&gt;&lt;/related-urls&gt;&lt;/urls&gt;&lt;electronic-resource-num&gt;10.1021/cr9411886&lt;/electronic-resource-num&gt;&lt;/record&gt;&lt;/Cite&gt;&lt;/EndNote&gt;</w:instrText>
      </w:r>
      <w:r w:rsidR="00C626B1" w:rsidRPr="006911B3">
        <w:rPr>
          <w:rFonts w:ascii="Times New Roman" w:hAnsi="Times New Roman" w:cs="Times New Roman"/>
          <w:color w:val="000000" w:themeColor="text1"/>
          <w:sz w:val="24"/>
          <w:vertAlign w:val="superscript"/>
        </w:rPr>
        <w:fldChar w:fldCharType="separate"/>
      </w:r>
      <w:hyperlink w:anchor="_ENREF_13" w:tooltip="Labinger, 2002 #2" w:history="1">
        <w:r w:rsidR="008A19FA" w:rsidRPr="006911B3">
          <w:rPr>
            <w:rFonts w:ascii="Times New Roman" w:hAnsi="Times New Roman" w:cs="Times New Roman"/>
            <w:noProof/>
            <w:color w:val="000000" w:themeColor="text1"/>
            <w:sz w:val="24"/>
            <w:vertAlign w:val="superscript"/>
          </w:rPr>
          <w:t>13</w:t>
        </w:r>
      </w:hyperlink>
      <w:r w:rsidR="00D76253" w:rsidRPr="006911B3">
        <w:rPr>
          <w:rFonts w:ascii="Times New Roman" w:hAnsi="Times New Roman" w:cs="Times New Roman"/>
          <w:noProof/>
          <w:color w:val="000000" w:themeColor="text1"/>
          <w:sz w:val="24"/>
          <w:vertAlign w:val="superscript"/>
        </w:rPr>
        <w:t>,</w:t>
      </w:r>
      <w:hyperlink w:anchor="_ENREF_14" w:tooltip="Shilov, 1997 #1" w:history="1">
        <w:r w:rsidR="008A19FA" w:rsidRPr="006911B3">
          <w:rPr>
            <w:rFonts w:ascii="Times New Roman" w:hAnsi="Times New Roman" w:cs="Times New Roman"/>
            <w:noProof/>
            <w:color w:val="000000" w:themeColor="text1"/>
            <w:sz w:val="24"/>
            <w:vertAlign w:val="superscript"/>
          </w:rPr>
          <w:t>14</w:t>
        </w:r>
      </w:hyperlink>
      <w:r w:rsidR="00C626B1" w:rsidRPr="006911B3">
        <w:rPr>
          <w:rFonts w:ascii="Times New Roman" w:hAnsi="Times New Roman" w:cs="Times New Roman"/>
          <w:color w:val="000000" w:themeColor="text1"/>
          <w:sz w:val="24"/>
          <w:vertAlign w:val="superscript"/>
        </w:rPr>
        <w:fldChar w:fldCharType="end"/>
      </w:r>
      <w:r w:rsidR="00803E83" w:rsidRPr="006911B3">
        <w:rPr>
          <w:rFonts w:ascii="Times New Roman" w:hAnsi="Times New Roman" w:cs="Times New Roman"/>
          <w:color w:val="000000" w:themeColor="text1"/>
          <w:sz w:val="24"/>
          <w:vertAlign w:val="superscript"/>
        </w:rPr>
        <w:t xml:space="preserve"> </w:t>
      </w:r>
      <w:r w:rsidR="00B66DCC" w:rsidRPr="006911B3">
        <w:rPr>
          <w:rFonts w:ascii="Times New Roman" w:hAnsi="Times New Roman" w:cs="Times New Roman"/>
          <w:color w:val="000000" w:themeColor="text1"/>
          <w:sz w:val="24"/>
          <w:szCs w:val="24"/>
        </w:rPr>
        <w:t>by reducing this barrier to</w:t>
      </w:r>
      <w:r w:rsidR="00161E50" w:rsidRPr="006911B3">
        <w:rPr>
          <w:rFonts w:ascii="Times New Roman" w:hAnsi="Times New Roman" w:cs="Times New Roman"/>
          <w:color w:val="000000" w:themeColor="text1"/>
          <w:sz w:val="24"/>
          <w:szCs w:val="24"/>
        </w:rPr>
        <w:t xml:space="preserve"> only</w:t>
      </w:r>
      <w:r w:rsidR="00FC44AC" w:rsidRPr="006911B3">
        <w:rPr>
          <w:rFonts w:ascii="Times New Roman" w:hAnsi="Times New Roman" w:cs="Times New Roman"/>
          <w:color w:val="000000" w:themeColor="text1"/>
          <w:sz w:val="24"/>
          <w:szCs w:val="24"/>
        </w:rPr>
        <w:t xml:space="preserve"> </w:t>
      </w:r>
      <w:r w:rsidR="00C11B14" w:rsidRPr="006911B3">
        <w:rPr>
          <w:rFonts w:ascii="Times New Roman" w:hAnsi="Times New Roman" w:cs="Times New Roman"/>
          <w:color w:val="000000" w:themeColor="text1"/>
          <w:sz w:val="24"/>
          <w:szCs w:val="24"/>
        </w:rPr>
        <w:t>39</w:t>
      </w:r>
      <w:r w:rsidR="00B66DCC" w:rsidRPr="006911B3">
        <w:rPr>
          <w:rFonts w:ascii="Times New Roman" w:hAnsi="Times New Roman" w:cs="Times New Roman"/>
          <w:color w:val="000000" w:themeColor="text1"/>
          <w:sz w:val="24"/>
          <w:szCs w:val="24"/>
        </w:rPr>
        <w:t xml:space="preserve"> </w:t>
      </w:r>
      <w:r w:rsidR="00B66DCC" w:rsidRPr="006911B3">
        <w:rPr>
          <w:rFonts w:ascii="Times New Roman" w:hAnsi="Times New Roman" w:cs="Times New Roman"/>
          <w:color w:val="000000" w:themeColor="text1"/>
          <w:sz w:val="24"/>
        </w:rPr>
        <w:t>kJmol</w:t>
      </w:r>
      <w:r w:rsidR="00B66DCC" w:rsidRPr="006911B3">
        <w:rPr>
          <w:rFonts w:ascii="Times New Roman" w:hAnsi="Times New Roman" w:cs="Times New Roman"/>
          <w:color w:val="000000" w:themeColor="text1"/>
          <w:sz w:val="24"/>
          <w:vertAlign w:val="superscript"/>
        </w:rPr>
        <w:t>-1</w:t>
      </w:r>
      <w:r w:rsidR="00C11B14" w:rsidRPr="006911B3">
        <w:rPr>
          <w:rFonts w:ascii="Times New Roman" w:hAnsi="Times New Roman" w:cs="Times New Roman"/>
          <w:color w:val="000000" w:themeColor="text1"/>
          <w:sz w:val="24"/>
        </w:rPr>
        <w:t xml:space="preserve"> and</w:t>
      </w:r>
      <w:r w:rsidR="00DB21BC" w:rsidRPr="006911B3">
        <w:rPr>
          <w:rFonts w:ascii="Times New Roman" w:hAnsi="Times New Roman" w:cs="Times New Roman"/>
          <w:color w:val="000000" w:themeColor="text1"/>
          <w:sz w:val="24"/>
        </w:rPr>
        <w:t xml:space="preserve"> </w:t>
      </w:r>
      <w:r w:rsidR="001D06F7" w:rsidRPr="006911B3">
        <w:rPr>
          <w:rFonts w:ascii="Times New Roman" w:hAnsi="Times New Roman" w:cs="Times New Roman"/>
          <w:color w:val="000000" w:themeColor="text1"/>
          <w:sz w:val="24"/>
          <w:szCs w:val="24"/>
        </w:rPr>
        <w:t>2</w:t>
      </w:r>
      <w:r w:rsidR="00DB21BC" w:rsidRPr="006911B3">
        <w:rPr>
          <w:rFonts w:ascii="Times New Roman" w:hAnsi="Times New Roman" w:cs="Times New Roman"/>
          <w:color w:val="000000" w:themeColor="text1"/>
          <w:sz w:val="24"/>
          <w:szCs w:val="24"/>
        </w:rPr>
        <w:t xml:space="preserve">9 </w:t>
      </w:r>
      <w:r w:rsidR="00DB21BC" w:rsidRPr="006911B3">
        <w:rPr>
          <w:rFonts w:ascii="Times New Roman" w:hAnsi="Times New Roman" w:cs="Times New Roman"/>
          <w:color w:val="000000" w:themeColor="text1"/>
          <w:sz w:val="24"/>
        </w:rPr>
        <w:t>kJmol</w:t>
      </w:r>
      <w:r w:rsidR="00DB21BC" w:rsidRPr="006911B3">
        <w:rPr>
          <w:rFonts w:ascii="Times New Roman" w:hAnsi="Times New Roman" w:cs="Times New Roman"/>
          <w:color w:val="000000" w:themeColor="text1"/>
          <w:sz w:val="24"/>
          <w:vertAlign w:val="superscript"/>
        </w:rPr>
        <w:t>-1</w:t>
      </w:r>
      <w:r w:rsidR="00E771A5" w:rsidRPr="006911B3">
        <w:rPr>
          <w:rFonts w:ascii="Times New Roman" w:hAnsi="Times New Roman" w:cs="Times New Roman"/>
          <w:color w:val="000000" w:themeColor="text1"/>
          <w:sz w:val="24"/>
        </w:rPr>
        <w:t>,</w:t>
      </w:r>
      <w:r w:rsidR="00872924" w:rsidRPr="006911B3">
        <w:rPr>
          <w:rFonts w:ascii="Times New Roman" w:hAnsi="Times New Roman" w:cs="Times New Roman"/>
          <w:color w:val="000000" w:themeColor="text1"/>
          <w:sz w:val="24"/>
        </w:rPr>
        <w:t xml:space="preserve"> respectively,</w:t>
      </w:r>
      <w:r w:rsidR="00C07B39" w:rsidRPr="006911B3">
        <w:rPr>
          <w:rFonts w:ascii="Times New Roman" w:hAnsi="Times New Roman" w:cs="Times New Roman"/>
          <w:color w:val="000000" w:themeColor="text1"/>
          <w:sz w:val="24"/>
          <w:vertAlign w:val="superscript"/>
        </w:rPr>
        <w:t xml:space="preserve">1 </w:t>
      </w:r>
      <w:r w:rsidR="003032AC" w:rsidRPr="006911B3">
        <w:rPr>
          <w:rFonts w:ascii="Times New Roman" w:hAnsi="Times New Roman" w:cs="Times New Roman"/>
          <w:color w:val="000000" w:themeColor="text1"/>
          <w:sz w:val="24"/>
        </w:rPr>
        <w:t xml:space="preserve">thus </w:t>
      </w:r>
      <w:hyperlink w:anchor="_ENREF_1" w:tooltip="Shilov, 1997 #1" w:history="1"/>
      <w:r w:rsidR="00154C8E" w:rsidRPr="006911B3">
        <w:rPr>
          <w:rFonts w:ascii="Times New Roman" w:hAnsi="Times New Roman" w:cs="Times New Roman"/>
          <w:color w:val="000000" w:themeColor="text1"/>
          <w:sz w:val="24"/>
          <w:szCs w:val="24"/>
        </w:rPr>
        <w:t>achiev</w:t>
      </w:r>
      <w:r w:rsidR="008342AA" w:rsidRPr="006911B3">
        <w:rPr>
          <w:rFonts w:ascii="Times New Roman" w:hAnsi="Times New Roman" w:cs="Times New Roman"/>
          <w:color w:val="000000" w:themeColor="text1"/>
          <w:sz w:val="24"/>
          <w:szCs w:val="24"/>
        </w:rPr>
        <w:t>ing</w:t>
      </w:r>
      <w:r w:rsidR="00154C8E" w:rsidRPr="006911B3">
        <w:rPr>
          <w:rFonts w:ascii="Times New Roman" w:hAnsi="Times New Roman" w:cs="Times New Roman"/>
          <w:color w:val="000000" w:themeColor="text1"/>
          <w:sz w:val="24"/>
          <w:szCs w:val="24"/>
        </w:rPr>
        <w:t xml:space="preserve"> </w:t>
      </w:r>
      <w:r w:rsidR="008342AA" w:rsidRPr="006911B3">
        <w:rPr>
          <w:rFonts w:ascii="Times New Roman" w:hAnsi="Times New Roman" w:cs="Times New Roman"/>
          <w:color w:val="000000" w:themeColor="text1"/>
          <w:sz w:val="24"/>
          <w:szCs w:val="24"/>
        </w:rPr>
        <w:t xml:space="preserve">optimum </w:t>
      </w:r>
      <w:r w:rsidR="00154C8E" w:rsidRPr="006911B3">
        <w:rPr>
          <w:rFonts w:ascii="Times New Roman" w:hAnsi="Times New Roman" w:cs="Times New Roman"/>
          <w:color w:val="000000" w:themeColor="text1"/>
          <w:sz w:val="24"/>
          <w:szCs w:val="24"/>
        </w:rPr>
        <w:t>energy efficiency in these processes</w:t>
      </w:r>
      <w:r w:rsidR="003032AC" w:rsidRPr="006911B3">
        <w:rPr>
          <w:rFonts w:ascii="Times New Roman" w:hAnsi="Times New Roman" w:cs="Times New Roman"/>
          <w:color w:val="000000" w:themeColor="text1"/>
          <w:sz w:val="24"/>
          <w:szCs w:val="24"/>
        </w:rPr>
        <w:t>.</w:t>
      </w:r>
      <w:hyperlink w:anchor="_ENREF_15" w:tooltip="Zhu, 2009 #54"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&lt;EndNote&gt;&lt;Cite&gt;&lt;Author&gt;Zhu&lt;/Author&gt;&lt;Year&gt;2009&lt;/Year&gt;&lt;RecNum&gt;54&lt;/RecNum&gt;&lt;DisplayText&gt;&lt;style face="superscript"&gt;15&lt;/style&gt;&lt;/DisplayText&gt;&lt;record&gt;&lt;rec-number&gt;54&lt;/rec-number&gt;&lt;foreign-keys&gt;&lt;key app="EN" db-id="aftp0z5ete5ftqewpxcx2zfyer55zaxdxw92" timestamp="1713318377"&gt;54&lt;/key&gt;&lt;/foreign-keys&gt;&lt;ref-type name="Journal Article"&gt;17&lt;/ref-type&gt;&lt;contributors&gt;&lt;authors&gt;&lt;author&gt;Zhu, Hongjuan&lt;/author&gt;&lt;author&gt;Ziegler, Tom&lt;/author&gt;&lt;/authors&gt;&lt;/contributors&gt;&lt;titles&gt;&lt;title&gt;Probing the Influence of Trans and Leaving Ligands on the Ability of Square-Planar Platinum(II) Complexes to Activate Methane. A Theoretical Study&lt;/title&gt;&lt;secondary-title&gt;Organometallics&lt;/secondary-title&gt;&lt;/titles&gt;&lt;periodical&gt;&lt;full-title&gt;Organometallics&lt;/full-title&gt;&lt;/periodical&gt;&lt;pages&gt;2773-2777&lt;/pages&gt;&lt;volume&gt;28&lt;/volume&gt;&lt;number&gt;9&lt;/number&gt;&lt;dates&gt;&lt;year&gt;2009&lt;/year&gt;&lt;pub-dates&gt;&lt;date&gt;2009/05/11&lt;/date&gt;&lt;/pub-dates&gt;&lt;/dates&gt;&lt;publisher&gt;American Chemical Society&lt;/publisher&gt;&lt;isbn&gt;0276-7333&lt;/isbn&gt;&lt;urls&gt;&lt;related-urls&gt;&lt;url&gt;https://doi.org/10.1021/om801012u&lt;/url&gt;&lt;/related-urls&gt;&lt;/urls&gt;&lt;electronic-resource-num&gt;10.1021/om801012u&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15</w:t>
        </w:r>
        <w:r w:rsidR="008A19FA" w:rsidRPr="006911B3">
          <w:rPr>
            <w:rFonts w:ascii="Times New Roman" w:hAnsi="Times New Roman" w:cs="Times New Roman"/>
            <w:color w:val="000000" w:themeColor="text1"/>
            <w:sz w:val="24"/>
            <w:szCs w:val="24"/>
          </w:rPr>
          <w:fldChar w:fldCharType="end"/>
        </w:r>
      </w:hyperlink>
      <w:hyperlink w:anchor="_ENREF_15" w:tooltip="Aljama, 2017 #20" w:history="1"/>
      <w:r w:rsidR="00F449F6" w:rsidRPr="006911B3">
        <w:rPr>
          <w:rFonts w:ascii="Times New Roman" w:hAnsi="Times New Roman" w:cs="Times New Roman"/>
          <w:color w:val="000000" w:themeColor="text1"/>
          <w:sz w:val="24"/>
          <w:szCs w:val="24"/>
        </w:rPr>
        <w:t xml:space="preserve"> </w:t>
      </w:r>
      <w:r w:rsidR="00646F2C" w:rsidRPr="006911B3">
        <w:rPr>
          <w:rFonts w:ascii="Times New Roman" w:hAnsi="Times New Roman" w:cs="Times New Roman"/>
          <w:color w:val="000000" w:themeColor="text1"/>
          <w:sz w:val="24"/>
          <w:szCs w:val="24"/>
        </w:rPr>
        <w:t>From the mechanistic point of view, the reaction sequence begins with t</w:t>
      </w:r>
      <w:r w:rsidR="00646F2C" w:rsidRPr="006911B3">
        <w:rPr>
          <w:rFonts w:ascii="Times New Roman" w:hAnsi="Times New Roman" w:cs="Times New Roman"/>
          <w:color w:val="000000" w:themeColor="text1"/>
          <w:sz w:val="24"/>
        </w:rPr>
        <w:t xml:space="preserve">he </w:t>
      </w:r>
      <w:r w:rsidR="00646F2C" w:rsidRPr="006911B3">
        <w:rPr>
          <w:rFonts w:ascii="Times New Roman" w:hAnsi="Times New Roman" w:cs="Times New Roman"/>
          <w:color w:val="000000" w:themeColor="text1"/>
          <w:sz w:val="24"/>
          <w:szCs w:val="24"/>
        </w:rPr>
        <w:t>saturated hydrocarbon undergoing</w:t>
      </w:r>
      <w:r w:rsidR="00DE2F53" w:rsidRPr="006911B3">
        <w:rPr>
          <w:rFonts w:ascii="Times New Roman" w:hAnsi="Times New Roman" w:cs="Times New Roman"/>
          <w:color w:val="000000" w:themeColor="text1"/>
          <w:sz w:val="24"/>
          <w:szCs w:val="24"/>
        </w:rPr>
        <w:t xml:space="preserve"> physisorption </w:t>
      </w:r>
      <w:r w:rsidR="003379F9" w:rsidRPr="006911B3">
        <w:rPr>
          <w:rFonts w:ascii="Times New Roman" w:hAnsi="Times New Roman" w:cs="Times New Roman"/>
          <w:color w:val="000000" w:themeColor="text1"/>
          <w:sz w:val="24"/>
          <w:szCs w:val="24"/>
        </w:rPr>
        <w:t xml:space="preserve">from the </w:t>
      </w:r>
      <w:r w:rsidR="003379F9" w:rsidRPr="006911B3">
        <w:rPr>
          <w:rFonts w:ascii="Times New Roman" w:hAnsi="Times New Roman" w:cs="Times New Roman"/>
          <w:color w:val="000000" w:themeColor="text1"/>
          <w:sz w:val="24"/>
        </w:rPr>
        <w:t xml:space="preserve">gas-phase </w:t>
      </w:r>
      <w:r w:rsidR="00DE2F53" w:rsidRPr="006911B3">
        <w:rPr>
          <w:rFonts w:ascii="Times New Roman" w:hAnsi="Times New Roman" w:cs="Times New Roman"/>
          <w:color w:val="000000" w:themeColor="text1"/>
          <w:sz w:val="24"/>
          <w:szCs w:val="24"/>
        </w:rPr>
        <w:t>on</w:t>
      </w:r>
      <w:r w:rsidR="003379F9" w:rsidRPr="006911B3">
        <w:rPr>
          <w:rFonts w:ascii="Times New Roman" w:hAnsi="Times New Roman" w:cs="Times New Roman"/>
          <w:color w:val="000000" w:themeColor="text1"/>
          <w:sz w:val="24"/>
          <w:szCs w:val="24"/>
        </w:rPr>
        <w:t>to</w:t>
      </w:r>
      <w:r w:rsidR="00DE2F53" w:rsidRPr="006911B3">
        <w:rPr>
          <w:rFonts w:ascii="Times New Roman" w:hAnsi="Times New Roman" w:cs="Times New Roman"/>
          <w:color w:val="000000" w:themeColor="text1"/>
          <w:sz w:val="24"/>
          <w:szCs w:val="24"/>
        </w:rPr>
        <w:t xml:space="preserve"> the</w:t>
      </w:r>
      <w:r w:rsidR="003379F9" w:rsidRPr="006911B3">
        <w:rPr>
          <w:rFonts w:ascii="Times New Roman" w:hAnsi="Times New Roman" w:cs="Times New Roman"/>
          <w:color w:val="000000" w:themeColor="text1"/>
          <w:sz w:val="24"/>
          <w:szCs w:val="24"/>
        </w:rPr>
        <w:t xml:space="preserve"> c</w:t>
      </w:r>
      <w:r w:rsidR="00DE2F53" w:rsidRPr="006911B3">
        <w:rPr>
          <w:rFonts w:ascii="Times New Roman" w:hAnsi="Times New Roman" w:cs="Times New Roman"/>
          <w:color w:val="000000" w:themeColor="text1"/>
          <w:sz w:val="24"/>
          <w:szCs w:val="24"/>
        </w:rPr>
        <w:t>atalyst surface</w:t>
      </w:r>
      <w:r w:rsidR="00776FF1" w:rsidRPr="006911B3">
        <w:rPr>
          <w:rFonts w:ascii="Times New Roman" w:hAnsi="Times New Roman" w:cs="Times New Roman"/>
          <w:color w:val="000000" w:themeColor="text1"/>
          <w:sz w:val="24"/>
          <w:szCs w:val="24"/>
        </w:rPr>
        <w:t xml:space="preserve"> with the</w:t>
      </w:r>
      <w:r w:rsidRPr="006911B3">
        <w:rPr>
          <w:rFonts w:ascii="Times New Roman" w:hAnsi="Times New Roman" w:cs="Times New Roman"/>
          <w:color w:val="000000" w:themeColor="text1"/>
          <w:sz w:val="24"/>
          <w:szCs w:val="24"/>
        </w:rPr>
        <w:t xml:space="preserve"> subsequent carbon-hydrogen bond dissociation</w:t>
      </w:r>
      <w:r w:rsidR="00D64CD9" w:rsidRPr="006911B3">
        <w:rPr>
          <w:rFonts w:ascii="Times New Roman" w:hAnsi="Times New Roman" w:cs="Times New Roman"/>
          <w:color w:val="000000" w:themeColor="text1"/>
          <w:sz w:val="24"/>
          <w:szCs w:val="24"/>
        </w:rPr>
        <w:t xml:space="preserve"> (a notoriously unfavorable step at high temperatures)</w:t>
      </w:r>
      <w:r w:rsidR="00CB3822" w:rsidRPr="006911B3">
        <w:rPr>
          <w:rFonts w:ascii="Times New Roman" w:hAnsi="Times New Roman" w:cs="Times New Roman"/>
          <w:color w:val="000000" w:themeColor="text1"/>
          <w:sz w:val="24"/>
          <w:szCs w:val="24"/>
        </w:rPr>
        <w:t>. The</w:t>
      </w:r>
      <w:r w:rsidRPr="006911B3">
        <w:rPr>
          <w:rFonts w:ascii="Times New Roman" w:hAnsi="Times New Roman" w:cs="Times New Roman"/>
          <w:color w:val="000000" w:themeColor="text1"/>
          <w:sz w:val="24"/>
          <w:szCs w:val="24"/>
        </w:rPr>
        <w:t xml:space="preserve"> </w:t>
      </w:r>
      <w:r w:rsidR="00534B77" w:rsidRPr="006911B3">
        <w:rPr>
          <w:rFonts w:ascii="Times New Roman" w:hAnsi="Times New Roman" w:cs="Times New Roman"/>
          <w:color w:val="000000" w:themeColor="text1"/>
          <w:sz w:val="24"/>
          <w:szCs w:val="24"/>
        </w:rPr>
        <w:t xml:space="preserve">activated or dissociative </w:t>
      </w:r>
      <w:r w:rsidRPr="006911B3">
        <w:rPr>
          <w:rFonts w:ascii="Times New Roman" w:hAnsi="Times New Roman" w:cs="Times New Roman"/>
          <w:color w:val="000000" w:themeColor="text1"/>
          <w:sz w:val="24"/>
          <w:szCs w:val="24"/>
        </w:rPr>
        <w:t>chemisorption on the catalyst surface emerged as the rate-limiting step of the overall reaction.</w:t>
      </w:r>
      <w:hyperlink w:anchor="_ENREF_16" w:tooltip="Nave, 2014 #4"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&lt;EndNote&gt;&lt;Cite&gt;&lt;Author&gt;Nave&lt;/Author&gt;&lt;Year&gt;2014&lt;/Year&gt;&lt;RecNum&gt;4&lt;/RecNum&gt;&lt;DisplayText&gt;&lt;style face="superscript"&gt;16&lt;/style&gt;&lt;/DisplayText&gt;&lt;record&gt;&lt;rec-number&gt;4&lt;/rec-number&gt;&lt;foreign-keys&gt;&lt;key app="EN" db-id="aftp0z5ete5ftqewpxcx2zfyer55zaxdxw92" timestamp="1709417880"&gt;4&lt;/key&gt;&lt;/foreign-keys&gt;&lt;ref-type name="Journal Article"&gt;17&lt;/ref-type&gt;&lt;contributors&gt;&lt;authors&gt;&lt;author&gt;Nave, Sven&lt;/author&gt;&lt;author&gt;Tiwari, Ashwani K.&lt;/author&gt;&lt;author&gt;Jackson, Bret&lt;/author&gt;&lt;/authors&gt;&lt;/contributors&gt;&lt;titles&gt;&lt;title&gt;Dissociative Chemisorption of Methane on Ni and Pt Surfaces: Mode-Specific Chemistry and the Effects of Lattice Motion&lt;/title&gt;&lt;secondary-title&gt;The Journal of Physical Chemistry A&lt;/secondary-title&gt;&lt;/titles&gt;&lt;periodical&gt;&lt;full-title&gt;The Journal of Physical Chemistry A&lt;/full-title&gt;&lt;/periodical&gt;&lt;pages&gt;9615-9631&lt;/pages&gt;&lt;volume&gt;118&lt;/volume&gt;&lt;number&gt;41&lt;/number&gt;&lt;dates&gt;&lt;year&gt;2014&lt;/year&gt;&lt;pub-dates&gt;&lt;date&gt;2014/10/16&lt;/date&gt;&lt;/pub-dates&gt;&lt;/dates&gt;&lt;publisher&gt;American Chemical Society&lt;/publisher&gt;&lt;isbn&gt;1089-5639&lt;/isbn&gt;&lt;urls&gt;&lt;related-urls&gt;&lt;url&gt;https://doi.org/10.1021/jp5063644&lt;/url&gt;&lt;/related-urls&gt;&lt;/urls&gt;&lt;electronic-resource-num&gt;10.1021/jp5063644&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16</w:t>
        </w:r>
        <w:r w:rsidR="008A19FA" w:rsidRPr="006911B3">
          <w:rPr>
            <w:rFonts w:ascii="Times New Roman" w:hAnsi="Times New Roman" w:cs="Times New Roman"/>
            <w:color w:val="000000" w:themeColor="text1"/>
            <w:sz w:val="24"/>
            <w:szCs w:val="24"/>
          </w:rPr>
          <w:fldChar w:fldCharType="end"/>
        </w:r>
      </w:hyperlink>
      <w:r w:rsidR="00E6553D" w:rsidRPr="006911B3">
        <w:rPr>
          <w:rFonts w:ascii="Times New Roman" w:hAnsi="Times New Roman" w:cs="Times New Roman"/>
          <w:color w:val="000000" w:themeColor="text1"/>
          <w:sz w:val="24"/>
          <w:szCs w:val="24"/>
        </w:rPr>
        <w:t xml:space="preserve"> Owing to their strong affinity towards (</w:t>
      </w:r>
      <w:r w:rsidR="00E6553D" w:rsidRPr="006911B3">
        <w:rPr>
          <w:rFonts w:ascii="Times New Roman" w:hAnsi="Times New Roman" w:cs="Times New Roman"/>
          <w:i/>
          <w:color w:val="000000" w:themeColor="text1"/>
          <w:sz w:val="24"/>
          <w:szCs w:val="24"/>
        </w:rPr>
        <w:t>sp</w:t>
      </w:r>
      <w:r w:rsidR="00E6553D" w:rsidRPr="006911B3">
        <w:rPr>
          <w:rFonts w:ascii="Times New Roman" w:hAnsi="Times New Roman" w:cs="Times New Roman"/>
          <w:color w:val="000000" w:themeColor="text1"/>
          <w:sz w:val="24"/>
          <w:szCs w:val="24"/>
          <w:vertAlign w:val="superscript"/>
        </w:rPr>
        <w:t>3</w:t>
      </w:r>
      <w:r w:rsidR="00E6553D" w:rsidRPr="006911B3">
        <w:rPr>
          <w:rFonts w:ascii="Times New Roman" w:hAnsi="Times New Roman" w:cs="Times New Roman"/>
          <w:color w:val="000000" w:themeColor="text1"/>
          <w:sz w:val="24"/>
          <w:szCs w:val="24"/>
        </w:rPr>
        <w:t>)C−H bonds, n</w:t>
      </w:r>
      <w:hyperlink w:anchor="_ENREF_5" w:tooltip="Labinger, 2017 #5" w:history="1"/>
      <w:r w:rsidR="00742F83" w:rsidRPr="006911B3">
        <w:rPr>
          <w:rFonts w:ascii="Times New Roman" w:hAnsi="Times New Roman" w:cs="Times New Roman"/>
          <w:color w:val="000000" w:themeColor="text1"/>
          <w:sz w:val="24"/>
          <w:szCs w:val="24"/>
        </w:rPr>
        <w:t xml:space="preserve">oble metals, such as </w:t>
      </w:r>
      <w:r w:rsidR="00E72182" w:rsidRPr="006911B3">
        <w:rPr>
          <w:rFonts w:ascii="Times New Roman" w:hAnsi="Times New Roman" w:cs="Times New Roman"/>
          <w:color w:val="000000" w:themeColor="text1"/>
          <w:sz w:val="24"/>
          <w:szCs w:val="24"/>
        </w:rPr>
        <w:t>Pt</w:t>
      </w:r>
      <w:r w:rsidR="00742F83" w:rsidRPr="006911B3">
        <w:rPr>
          <w:rFonts w:ascii="Times New Roman" w:hAnsi="Times New Roman" w:cs="Times New Roman"/>
          <w:color w:val="000000" w:themeColor="text1"/>
          <w:sz w:val="24"/>
          <w:szCs w:val="24"/>
        </w:rPr>
        <w:t xml:space="preserve">, </w:t>
      </w:r>
      <w:r w:rsidR="00D45C49" w:rsidRPr="006911B3">
        <w:rPr>
          <w:rFonts w:ascii="Times New Roman" w:hAnsi="Times New Roman" w:cs="Times New Roman"/>
          <w:color w:val="000000" w:themeColor="text1"/>
          <w:sz w:val="24"/>
          <w:szCs w:val="24"/>
        </w:rPr>
        <w:t>despite the high cost and low abundance</w:t>
      </w:r>
      <w:r w:rsidR="00EE04F2" w:rsidRPr="006911B3">
        <w:rPr>
          <w:rFonts w:ascii="Times New Roman" w:hAnsi="Times New Roman" w:cs="Times New Roman"/>
          <w:color w:val="000000" w:themeColor="text1"/>
          <w:sz w:val="24"/>
          <w:szCs w:val="24"/>
        </w:rPr>
        <w:t>,</w:t>
      </w:r>
      <w:r w:rsidR="00D45C49" w:rsidRPr="006911B3">
        <w:rPr>
          <w:rFonts w:ascii="Times New Roman" w:hAnsi="Times New Roman" w:cs="Times New Roman"/>
          <w:color w:val="000000" w:themeColor="text1"/>
          <w:sz w:val="24"/>
          <w:szCs w:val="24"/>
        </w:rPr>
        <w:t xml:space="preserve"> </w:t>
      </w:r>
      <w:r w:rsidR="00EE04F2" w:rsidRPr="006911B3">
        <w:rPr>
          <w:rFonts w:ascii="Times New Roman" w:hAnsi="Times New Roman" w:cs="Times New Roman"/>
          <w:color w:val="000000" w:themeColor="text1"/>
          <w:sz w:val="24"/>
          <w:szCs w:val="24"/>
        </w:rPr>
        <w:t xml:space="preserve">have </w:t>
      </w:r>
      <w:r w:rsidR="005C63C3" w:rsidRPr="006911B3">
        <w:rPr>
          <w:rFonts w:ascii="Times New Roman" w:hAnsi="Times New Roman" w:cs="Times New Roman"/>
          <w:color w:val="000000" w:themeColor="text1"/>
          <w:sz w:val="24"/>
          <w:szCs w:val="24"/>
        </w:rPr>
        <w:t>remain</w:t>
      </w:r>
      <w:r w:rsidR="00EE04F2" w:rsidRPr="006911B3">
        <w:rPr>
          <w:rFonts w:ascii="Times New Roman" w:hAnsi="Times New Roman" w:cs="Times New Roman"/>
          <w:color w:val="000000" w:themeColor="text1"/>
          <w:sz w:val="24"/>
          <w:szCs w:val="24"/>
        </w:rPr>
        <w:t>ed</w:t>
      </w:r>
      <w:r w:rsidR="005C63C3" w:rsidRPr="006911B3">
        <w:rPr>
          <w:rFonts w:ascii="Times New Roman" w:hAnsi="Times New Roman" w:cs="Times New Roman"/>
          <w:color w:val="000000" w:themeColor="text1"/>
          <w:sz w:val="24"/>
          <w:szCs w:val="24"/>
        </w:rPr>
        <w:t xml:space="preserve"> the most widely used catalysts for hydrocarbon </w:t>
      </w:r>
      <w:r w:rsidR="003E4C17" w:rsidRPr="006911B3">
        <w:rPr>
          <w:rFonts w:ascii="Times New Roman" w:hAnsi="Times New Roman" w:cs="Times New Roman"/>
          <w:color w:val="000000" w:themeColor="text1"/>
          <w:sz w:val="24"/>
          <w:szCs w:val="24"/>
        </w:rPr>
        <w:t>dehydrogenation</w:t>
      </w:r>
      <w:r w:rsidR="00E6553D" w:rsidRPr="006911B3">
        <w:rPr>
          <w:rFonts w:ascii="Times New Roman" w:hAnsi="Times New Roman" w:cs="Times New Roman"/>
          <w:color w:val="000000" w:themeColor="text1"/>
          <w:sz w:val="24"/>
          <w:szCs w:val="24"/>
        </w:rPr>
        <w:t>.</w:t>
      </w:r>
      <w:hyperlink w:anchor="_ENREF_17" w:tooltip="Lebrilla, 1986 #6" w:history="1">
        <w:r w:rsidR="008A19FA" w:rsidRPr="006911B3">
          <w:rPr>
            <w:rFonts w:ascii="Times New Roman" w:hAnsi="Times New Roman" w:cs="Times New Roman"/>
            <w:color w:val="000000" w:themeColor="text1"/>
            <w:sz w:val="24"/>
            <w:szCs w:val="24"/>
          </w:rPr>
          <w:fldChar w:fldCharType="begin">
            <w:fldData xml:space="preserve">PEVuZE5vdGU+PENpdGU+PEF1dGhvcj5MZWJyaWxsYTwvQXV0aG9yPjxZZWFyPjE5ODY8L1llYXI+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PEVuZE5vdGU+PENpdGU+PEF1dGhvcj5MZWJyaWxsYTwvQXV0aG9yPjxZZWFyPjE5ODY8L1llYXI+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17-20</w:t>
        </w:r>
        <w:r w:rsidR="008A19FA" w:rsidRPr="006911B3">
          <w:rPr>
            <w:rFonts w:ascii="Times New Roman" w:hAnsi="Times New Roman" w:cs="Times New Roman"/>
            <w:color w:val="000000" w:themeColor="text1"/>
            <w:sz w:val="24"/>
            <w:szCs w:val="24"/>
          </w:rPr>
          <w:fldChar w:fldCharType="end"/>
        </w:r>
      </w:hyperlink>
      <w:r w:rsidR="00430CAE" w:rsidRPr="006911B3">
        <w:rPr>
          <w:rFonts w:ascii="Times New Roman" w:hAnsi="Times New Roman" w:cs="Times New Roman"/>
          <w:color w:val="000000" w:themeColor="text1"/>
          <w:sz w:val="24"/>
          <w:szCs w:val="24"/>
        </w:rPr>
        <w:t xml:space="preserve"> Metal additives such as tin (Sn), gallium (Ga), cobalt (Co), and copper (Cu)</w:t>
      </w:r>
      <w:r w:rsidR="003B6883" w:rsidRPr="006911B3">
        <w:rPr>
          <w:rFonts w:ascii="Times New Roman" w:hAnsi="Times New Roman" w:cs="Times New Roman"/>
          <w:color w:val="000000" w:themeColor="text1"/>
          <w:sz w:val="24"/>
          <w:szCs w:val="24"/>
        </w:rPr>
        <w:t>,</w:t>
      </w:r>
      <w:r w:rsidR="00430CAE" w:rsidRPr="006911B3">
        <w:rPr>
          <w:rFonts w:ascii="Times New Roman" w:hAnsi="Times New Roman" w:cs="Times New Roman"/>
          <w:color w:val="000000" w:themeColor="text1"/>
          <w:sz w:val="24"/>
          <w:szCs w:val="24"/>
        </w:rPr>
        <w:t xml:space="preserve"> </w:t>
      </w:r>
      <w:r w:rsidR="003B6883" w:rsidRPr="006911B3">
        <w:rPr>
          <w:rFonts w:ascii="Times New Roman" w:hAnsi="Times New Roman" w:cs="Times New Roman"/>
          <w:color w:val="000000" w:themeColor="text1"/>
          <w:sz w:val="24"/>
          <w:szCs w:val="24"/>
        </w:rPr>
        <w:t>which are catalytically inactive</w:t>
      </w:r>
      <w:r w:rsidR="00CB3822" w:rsidRPr="006911B3">
        <w:rPr>
          <w:rFonts w:ascii="Times New Roman" w:hAnsi="Times New Roman" w:cs="Times New Roman"/>
          <w:color w:val="000000" w:themeColor="text1"/>
          <w:sz w:val="24"/>
          <w:szCs w:val="24"/>
        </w:rPr>
        <w:t xml:space="preserve"> on their own</w:t>
      </w:r>
      <w:r w:rsidR="003B6883"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 xml:space="preserve">do </w:t>
      </w:r>
      <w:r w:rsidR="003E4C17" w:rsidRPr="006911B3">
        <w:rPr>
          <w:rFonts w:ascii="Times New Roman" w:hAnsi="Times New Roman" w:cs="Times New Roman"/>
          <w:color w:val="000000" w:themeColor="text1"/>
          <w:sz w:val="24"/>
          <w:szCs w:val="24"/>
        </w:rPr>
        <w:t>enhance catalyst selectivity and increase its lifetime by</w:t>
      </w:r>
      <w:r w:rsidR="00047FD4" w:rsidRPr="006911B3">
        <w:rPr>
          <w:rFonts w:ascii="Times New Roman" w:hAnsi="Times New Roman" w:cs="Times New Roman"/>
          <w:color w:val="000000" w:themeColor="text1"/>
          <w:sz w:val="24"/>
          <w:szCs w:val="24"/>
        </w:rPr>
        <w:t xml:space="preserve"> </w:t>
      </w:r>
      <w:r w:rsidR="003E4C17" w:rsidRPr="006911B3">
        <w:rPr>
          <w:rFonts w:ascii="Times New Roman" w:hAnsi="Times New Roman" w:cs="Times New Roman"/>
          <w:color w:val="000000" w:themeColor="text1"/>
          <w:sz w:val="24"/>
          <w:szCs w:val="24"/>
        </w:rPr>
        <w:t>preventing coke formation</w:t>
      </w:r>
      <w:r w:rsidR="00B34902" w:rsidRPr="006911B3">
        <w:rPr>
          <w:rFonts w:ascii="Times New Roman" w:hAnsi="Times New Roman" w:cs="Times New Roman"/>
          <w:color w:val="000000" w:themeColor="text1"/>
          <w:sz w:val="24"/>
          <w:szCs w:val="24"/>
        </w:rPr>
        <w:t>.</w:t>
      </w:r>
      <w:hyperlink w:anchor="_ENREF_21" w:tooltip="Chang, 2023 #9" w:history="1">
        <w:r w:rsidR="008A19FA" w:rsidRPr="006911B3">
          <w:rPr>
            <w:rFonts w:ascii="Times New Roman" w:hAnsi="Times New Roman" w:cs="Times New Roman"/>
            <w:color w:val="000000" w:themeColor="text1"/>
            <w:sz w:val="24"/>
            <w:szCs w:val="24"/>
          </w:rPr>
          <w:fldChar w:fldCharType="begin">
            <w:fldData xml:space="preserve">PEVuZE5vdGU+PENpdGU+PEF1dGhvcj5DaGFuZzwvQXV0aG9yPjxZZWFyPjIwMjM8L1llYXI+PFJl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PEVuZE5vdGU+PENpdGU+PEF1dGhvcj5DaGFuZzwvQXV0aG9yPjxZZWFyPjIwMjM8L1llYXI+PFJl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21-30</w:t>
        </w:r>
        <w:r w:rsidR="008A19FA" w:rsidRPr="006911B3">
          <w:rPr>
            <w:rFonts w:ascii="Times New Roman" w:hAnsi="Times New Roman" w:cs="Times New Roman"/>
            <w:color w:val="000000" w:themeColor="text1"/>
            <w:sz w:val="24"/>
            <w:szCs w:val="24"/>
          </w:rPr>
          <w:fldChar w:fldCharType="end"/>
        </w:r>
      </w:hyperlink>
    </w:p>
    <w:p w14:paraId="1EBD8E53" w14:textId="2F3E9FDB" w:rsidR="003C2DFE" w:rsidRPr="006911B3" w:rsidRDefault="00000000" w:rsidP="00FF5FC6">
      <w:pPr>
        <w:spacing w:line="360" w:lineRule="auto"/>
        <w:jc w:val="both"/>
        <w:rPr>
          <w:rFonts w:ascii="Times New Roman" w:hAnsi="Times New Roman" w:cs="Times New Roman"/>
          <w:color w:val="000000" w:themeColor="text1"/>
          <w:sz w:val="24"/>
          <w:szCs w:val="24"/>
        </w:rPr>
      </w:pPr>
      <w:hyperlink w:anchor="_ENREF_8" w:tooltip="Marcinkowski, 2018 #8" w:history="1"/>
      <w:r w:rsidR="008D3695" w:rsidRPr="006911B3">
        <w:rPr>
          <w:rFonts w:ascii="Times New Roman" w:hAnsi="Times New Roman" w:cs="Times New Roman"/>
          <w:color w:val="000000" w:themeColor="text1"/>
          <w:sz w:val="24"/>
          <w:szCs w:val="24"/>
        </w:rPr>
        <w:t xml:space="preserve"> </w:t>
      </w:r>
      <w:r w:rsidR="000C6468" w:rsidRPr="006911B3">
        <w:rPr>
          <w:rFonts w:ascii="Times New Roman" w:hAnsi="Times New Roman" w:cs="Times New Roman"/>
          <w:color w:val="000000" w:themeColor="text1"/>
          <w:sz w:val="24"/>
          <w:szCs w:val="24"/>
        </w:rPr>
        <w:t xml:space="preserve">    </w:t>
      </w:r>
      <w:r w:rsidR="00A178DE" w:rsidRPr="006911B3">
        <w:rPr>
          <w:rFonts w:ascii="Times New Roman" w:hAnsi="Times New Roman" w:cs="Times New Roman"/>
          <w:color w:val="000000" w:themeColor="text1"/>
          <w:sz w:val="24"/>
          <w:szCs w:val="24"/>
        </w:rPr>
        <w:t xml:space="preserve">        </w:t>
      </w:r>
      <w:r w:rsidR="004B6F1B" w:rsidRPr="006911B3">
        <w:rPr>
          <w:rFonts w:ascii="Times New Roman" w:hAnsi="Times New Roman" w:cs="Times New Roman"/>
          <w:color w:val="000000" w:themeColor="text1"/>
          <w:sz w:val="24"/>
          <w:szCs w:val="24"/>
        </w:rPr>
        <w:t xml:space="preserve">However, </w:t>
      </w:r>
      <w:r w:rsidR="00734458" w:rsidRPr="006911B3">
        <w:rPr>
          <w:rFonts w:ascii="Times New Roman" w:hAnsi="Times New Roman" w:cs="Times New Roman"/>
          <w:color w:val="000000" w:themeColor="text1"/>
          <w:sz w:val="24"/>
          <w:szCs w:val="24"/>
        </w:rPr>
        <w:t>Pt</w:t>
      </w:r>
      <w:r w:rsidR="004B6F1B" w:rsidRPr="006911B3">
        <w:rPr>
          <w:rFonts w:ascii="Times New Roman" w:hAnsi="Times New Roman" w:cs="Times New Roman"/>
          <w:color w:val="000000" w:themeColor="text1"/>
          <w:sz w:val="24"/>
          <w:szCs w:val="24"/>
        </w:rPr>
        <w:t>’s scarcity in nature</w:t>
      </w:r>
      <w:hyperlink w:anchor="_ENREF_31" w:tooltip=", 2009 #55"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&lt;EndNote&gt;&lt;Cite&gt;&lt;Year&gt;2009&lt;/Year&gt;&lt;RecNum&gt;55&lt;/RecNum&gt;&lt;DisplayText&gt;&lt;style face="superscript"&gt;31&lt;/style&gt;&lt;/DisplayText&gt;&lt;record&gt;&lt;rec-number&gt;55&lt;/rec-number&gt;&lt;foreign-keys&gt;&lt;key app="EN" db-id="aftp0z5ete5ftqewpxcx2zfyer55zaxdxw92" timestamp="1713327319"&gt;55&lt;/key&gt;&lt;/foreign-keys&gt;&lt;ref-type name="Book Section"&gt;5&lt;/ref-type&gt;&lt;contributors&gt;&lt;secondary-authors&gt;&lt;author&gt;Albarède, Francis&lt;/author&gt;&lt;/secondary-authors&gt;&lt;/contributors&gt;&lt;titles&gt;&lt;title&gt;The properties of elements&lt;/title&gt;&lt;secondary-title&gt;Geochemistry: An Introduction&lt;/secondary-title&gt;&lt;/titles&gt;&lt;pages&gt;5-24&lt;/pages&gt;&lt;edition&gt;2&lt;/edition&gt;&lt;dates&gt;&lt;year&gt;2009&lt;/year&gt;&lt;/dates&gt;&lt;pub-location&gt;Cambridge&lt;/pub-location&gt;&lt;publisher&gt;Cambridge University Press&lt;/publisher&gt;&lt;isbn&gt;9780521706933&lt;/isbn&gt;&lt;urls&gt;&lt;related-urls&gt;&lt;url&gt;https://www.cambridge.org/core/product/7B894A4724D0976D5F3A17C0429F7A6E&lt;/url&gt;&lt;/related-urls&gt;&lt;/urls&gt;&lt;electronic-resource-num&gt;DOI: 10.1017/CBO9780511807435.005&lt;/electronic-resource-num&gt;&lt;remote-database-name&gt;Cambridge Core&lt;/remote-database-name&gt;&lt;remote-database-provider&gt;Cambridge University Press&lt;/remote-database-provider&gt;&lt;/record&gt;&lt;/Cite&gt;&lt;/EndNote&gt;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31</w:t>
        </w:r>
        <w:r w:rsidR="008A19FA" w:rsidRPr="006911B3">
          <w:rPr>
            <w:rFonts w:ascii="Times New Roman" w:hAnsi="Times New Roman" w:cs="Times New Roman"/>
            <w:color w:val="000000" w:themeColor="text1"/>
            <w:sz w:val="24"/>
            <w:szCs w:val="24"/>
          </w:rPr>
          <w:fldChar w:fldCharType="end"/>
        </w:r>
      </w:hyperlink>
      <w:r w:rsidR="004B6F1B" w:rsidRPr="006911B3">
        <w:rPr>
          <w:rFonts w:ascii="Times New Roman" w:hAnsi="Times New Roman" w:cs="Times New Roman"/>
          <w:color w:val="000000" w:themeColor="text1"/>
          <w:sz w:val="24"/>
          <w:szCs w:val="24"/>
        </w:rPr>
        <w:t xml:space="preserve"> and high </w:t>
      </w:r>
      <w:r w:rsidR="000B2BE9" w:rsidRPr="006911B3">
        <w:rPr>
          <w:rFonts w:ascii="Times New Roman" w:hAnsi="Times New Roman" w:cs="Times New Roman"/>
          <w:color w:val="000000" w:themeColor="text1"/>
          <w:sz w:val="24"/>
          <w:szCs w:val="24"/>
        </w:rPr>
        <w:t>cost</w:t>
      </w:r>
      <w:hyperlink w:anchor="_ENREF_32" w:tooltip="Ghosh, 2017 #56"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&lt;EndNote&gt;&lt;Cite&gt;&lt;Author&gt;Ghosh&lt;/Author&gt;&lt;Year&gt;2017&lt;/Year&gt;&lt;RecNum&gt;56&lt;/RecNum&gt;&lt;DisplayText&gt;&lt;style face="superscript"&gt;32&lt;/style&gt;&lt;/DisplayText&gt;&lt;record&gt;&lt;rec-number&gt;56&lt;/rec-number&gt;&lt;foreign-keys&gt;&lt;key app="EN" db-id="aftp0z5ete5ftqewpxcx2zfyer55zaxdxw92" timestamp="1713327899"&gt;56&lt;/key&gt;&lt;/foreign-keys&gt;&lt;ref-type name="Journal Article"&gt;17&lt;/ref-type&gt;&lt;contributors&gt;&lt;authors&gt;&lt;author&gt;Ghosh, Prakash C.&lt;/author&gt;&lt;/authors&gt;&lt;/contributors&gt;&lt;titles&gt;&lt;title&gt;High platinum cost: obstacle or blessing for commercialization of low-temperature fuel cell technologies&lt;/title&gt;&lt;secondary-title&gt;Clean Technologies and Environmental Policy&lt;/secondary-title&gt;&lt;/titles&gt;&lt;periodical&gt;&lt;full-title&gt;Clean Technologies and Environmental Policy&lt;/full-title&gt;&lt;/periodical&gt;&lt;pages&gt;595-601&lt;/pages&gt;&lt;volume&gt;19&lt;/volume&gt;&lt;number&gt;2&lt;/number&gt;&lt;dates&gt;&lt;year&gt;2017&lt;/year&gt;&lt;pub-dates&gt;&lt;date&gt;2017/03/01&lt;/date&gt;&lt;/pub-dates&gt;&lt;/dates&gt;&lt;isbn&gt;1618-9558&lt;/isbn&gt;&lt;urls&gt;&lt;related-urls&gt;&lt;url&gt;https://doi.org/10.1007/s10098-016-1254-4&lt;/url&gt;&lt;/related-urls&gt;&lt;/urls&gt;&lt;electronic-resource-num&gt;10.1007/s10098-016-1254-4&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32</w:t>
        </w:r>
        <w:r w:rsidR="008A19FA" w:rsidRPr="006911B3">
          <w:rPr>
            <w:rFonts w:ascii="Times New Roman" w:hAnsi="Times New Roman" w:cs="Times New Roman"/>
            <w:color w:val="000000" w:themeColor="text1"/>
            <w:sz w:val="24"/>
            <w:szCs w:val="24"/>
          </w:rPr>
          <w:fldChar w:fldCharType="end"/>
        </w:r>
      </w:hyperlink>
      <w:r w:rsidR="004B6F1B" w:rsidRPr="006911B3">
        <w:rPr>
          <w:rFonts w:ascii="Times New Roman" w:hAnsi="Times New Roman" w:cs="Times New Roman"/>
          <w:color w:val="000000" w:themeColor="text1"/>
          <w:sz w:val="24"/>
          <w:szCs w:val="24"/>
        </w:rPr>
        <w:t xml:space="preserve"> </w:t>
      </w:r>
      <w:r w:rsidR="00865EA0" w:rsidRPr="006911B3">
        <w:rPr>
          <w:rFonts w:ascii="Times New Roman" w:hAnsi="Times New Roman" w:cs="Times New Roman"/>
          <w:color w:val="000000" w:themeColor="text1"/>
          <w:sz w:val="24"/>
          <w:szCs w:val="24"/>
        </w:rPr>
        <w:t>are</w:t>
      </w:r>
      <w:r w:rsidR="0084677B" w:rsidRPr="006911B3">
        <w:rPr>
          <w:rFonts w:ascii="Times New Roman" w:hAnsi="Times New Roman" w:cs="Times New Roman"/>
          <w:color w:val="000000" w:themeColor="text1"/>
          <w:sz w:val="24"/>
          <w:szCs w:val="24"/>
        </w:rPr>
        <w:t xml:space="preserve"> </w:t>
      </w:r>
      <w:r w:rsidR="00865EA0" w:rsidRPr="006911B3">
        <w:rPr>
          <w:rFonts w:ascii="Times New Roman" w:hAnsi="Times New Roman" w:cs="Times New Roman"/>
          <w:color w:val="000000" w:themeColor="text1"/>
          <w:sz w:val="24"/>
          <w:szCs w:val="24"/>
        </w:rPr>
        <w:t xml:space="preserve">strong motivators </w:t>
      </w:r>
      <w:r w:rsidR="004E63BA" w:rsidRPr="006911B3">
        <w:rPr>
          <w:rFonts w:ascii="Times New Roman" w:hAnsi="Times New Roman" w:cs="Times New Roman"/>
          <w:color w:val="000000" w:themeColor="text1"/>
          <w:sz w:val="24"/>
          <w:szCs w:val="24"/>
        </w:rPr>
        <w:t xml:space="preserve">for </w:t>
      </w:r>
      <w:r w:rsidR="00A01736" w:rsidRPr="006911B3">
        <w:rPr>
          <w:rFonts w:ascii="Times New Roman" w:hAnsi="Times New Roman" w:cs="Times New Roman"/>
          <w:color w:val="000000" w:themeColor="text1"/>
          <w:sz w:val="24"/>
          <w:szCs w:val="24"/>
        </w:rPr>
        <w:t xml:space="preserve">the development of </w:t>
      </w:r>
      <w:r w:rsidR="003D0E04" w:rsidRPr="006911B3">
        <w:rPr>
          <w:rFonts w:ascii="Times New Roman" w:hAnsi="Times New Roman" w:cs="Times New Roman"/>
          <w:color w:val="000000" w:themeColor="text1"/>
          <w:sz w:val="24"/>
          <w:szCs w:val="24"/>
        </w:rPr>
        <w:t>next generation</w:t>
      </w:r>
      <w:r w:rsidR="00A01736" w:rsidRPr="006911B3">
        <w:rPr>
          <w:rFonts w:ascii="Times New Roman" w:hAnsi="Times New Roman" w:cs="Times New Roman"/>
          <w:color w:val="000000" w:themeColor="text1"/>
          <w:sz w:val="24"/>
          <w:szCs w:val="24"/>
        </w:rPr>
        <w:t xml:space="preserve"> hetero</w:t>
      </w:r>
      <w:r w:rsidR="003B1BCF" w:rsidRPr="006911B3">
        <w:rPr>
          <w:rFonts w:ascii="Times New Roman" w:hAnsi="Times New Roman" w:cs="Times New Roman"/>
          <w:color w:val="000000" w:themeColor="text1"/>
          <w:sz w:val="24"/>
          <w:szCs w:val="24"/>
        </w:rPr>
        <w:softHyphen/>
      </w:r>
      <w:r w:rsidR="00A01736" w:rsidRPr="006911B3">
        <w:rPr>
          <w:rFonts w:ascii="Times New Roman" w:hAnsi="Times New Roman" w:cs="Times New Roman"/>
          <w:color w:val="000000" w:themeColor="text1"/>
          <w:sz w:val="24"/>
          <w:szCs w:val="24"/>
        </w:rPr>
        <w:t>ge</w:t>
      </w:r>
      <w:r w:rsidR="003B1BCF" w:rsidRPr="006911B3">
        <w:rPr>
          <w:rFonts w:ascii="Times New Roman" w:hAnsi="Times New Roman" w:cs="Times New Roman"/>
          <w:color w:val="000000" w:themeColor="text1"/>
          <w:sz w:val="24"/>
          <w:szCs w:val="24"/>
        </w:rPr>
        <w:softHyphen/>
      </w:r>
      <w:r w:rsidR="00A01736" w:rsidRPr="006911B3">
        <w:rPr>
          <w:rFonts w:ascii="Times New Roman" w:hAnsi="Times New Roman" w:cs="Times New Roman"/>
          <w:color w:val="000000" w:themeColor="text1"/>
          <w:sz w:val="24"/>
          <w:szCs w:val="24"/>
        </w:rPr>
        <w:t>ne</w:t>
      </w:r>
      <w:r w:rsidR="003B1BCF" w:rsidRPr="006911B3">
        <w:rPr>
          <w:rFonts w:ascii="Times New Roman" w:hAnsi="Times New Roman" w:cs="Times New Roman"/>
          <w:color w:val="000000" w:themeColor="text1"/>
          <w:sz w:val="24"/>
          <w:szCs w:val="24"/>
        </w:rPr>
        <w:softHyphen/>
      </w:r>
      <w:r w:rsidR="00A01736" w:rsidRPr="006911B3">
        <w:rPr>
          <w:rFonts w:ascii="Times New Roman" w:hAnsi="Times New Roman" w:cs="Times New Roman"/>
          <w:color w:val="000000" w:themeColor="text1"/>
          <w:sz w:val="24"/>
          <w:szCs w:val="24"/>
        </w:rPr>
        <w:t xml:space="preserve">ous cracking catalysts that preserve the high activity of </w:t>
      </w:r>
      <w:r w:rsidR="00E72182" w:rsidRPr="006911B3">
        <w:rPr>
          <w:rFonts w:ascii="Times New Roman" w:hAnsi="Times New Roman" w:cs="Times New Roman"/>
          <w:color w:val="000000" w:themeColor="text1"/>
          <w:sz w:val="24"/>
          <w:szCs w:val="24"/>
        </w:rPr>
        <w:t>Pt</w:t>
      </w:r>
      <w:r w:rsidR="00A01736" w:rsidRPr="006911B3">
        <w:rPr>
          <w:rFonts w:ascii="Times New Roman" w:hAnsi="Times New Roman" w:cs="Times New Roman"/>
          <w:color w:val="000000" w:themeColor="text1"/>
          <w:sz w:val="24"/>
          <w:szCs w:val="24"/>
        </w:rPr>
        <w:t xml:space="preserve">, while </w:t>
      </w:r>
      <w:r w:rsidR="00CB3822" w:rsidRPr="006911B3">
        <w:rPr>
          <w:rFonts w:ascii="Times New Roman" w:hAnsi="Times New Roman" w:cs="Times New Roman"/>
          <w:color w:val="000000" w:themeColor="text1"/>
          <w:sz w:val="24"/>
          <w:szCs w:val="24"/>
        </w:rPr>
        <w:t xml:space="preserve">simultaneously </w:t>
      </w:r>
      <w:r w:rsidR="00A01736" w:rsidRPr="006911B3">
        <w:rPr>
          <w:rFonts w:ascii="Times New Roman" w:hAnsi="Times New Roman" w:cs="Times New Roman"/>
          <w:color w:val="000000" w:themeColor="text1"/>
          <w:sz w:val="24"/>
          <w:szCs w:val="24"/>
        </w:rPr>
        <w:t xml:space="preserve">focusing on economically friendly </w:t>
      </w:r>
      <w:r w:rsidR="00F4737C" w:rsidRPr="006911B3">
        <w:rPr>
          <w:rFonts w:ascii="Times New Roman" w:hAnsi="Times New Roman" w:cs="Times New Roman"/>
          <w:color w:val="000000" w:themeColor="text1"/>
          <w:sz w:val="24"/>
          <w:szCs w:val="24"/>
        </w:rPr>
        <w:t>more abundant elements while</w:t>
      </w:r>
      <w:r w:rsidR="00A01736" w:rsidRPr="006911B3">
        <w:rPr>
          <w:rFonts w:ascii="Times New Roman" w:hAnsi="Times New Roman" w:cs="Times New Roman"/>
          <w:color w:val="000000" w:themeColor="text1"/>
          <w:sz w:val="24"/>
          <w:szCs w:val="24"/>
        </w:rPr>
        <w:t xml:space="preserve"> </w:t>
      </w:r>
      <w:r w:rsidR="002871A9" w:rsidRPr="006911B3">
        <w:rPr>
          <w:rFonts w:ascii="Times New Roman" w:hAnsi="Times New Roman" w:cs="Times New Roman"/>
          <w:color w:val="000000" w:themeColor="text1"/>
          <w:sz w:val="24"/>
          <w:szCs w:val="24"/>
        </w:rPr>
        <w:t>preserving</w:t>
      </w:r>
      <w:r w:rsidR="00A01736" w:rsidRPr="006911B3">
        <w:rPr>
          <w:rFonts w:ascii="Times New Roman" w:hAnsi="Times New Roman" w:cs="Times New Roman"/>
          <w:color w:val="000000" w:themeColor="text1"/>
          <w:sz w:val="24"/>
          <w:szCs w:val="24"/>
        </w:rPr>
        <w:t xml:space="preserve"> the chemical selectivity of the catalyst.</w:t>
      </w:r>
      <w:r w:rsidR="00535E69" w:rsidRPr="006911B3">
        <w:rPr>
          <w:rFonts w:ascii="Times New Roman" w:hAnsi="Times New Roman" w:cs="Times New Roman"/>
          <w:color w:val="000000" w:themeColor="text1"/>
          <w:sz w:val="24"/>
          <w:szCs w:val="24"/>
        </w:rPr>
        <w:t xml:space="preserve"> </w:t>
      </w:r>
      <w:r w:rsidR="00FF5FC6" w:rsidRPr="006911B3">
        <w:rPr>
          <w:rFonts w:ascii="Times New Roman" w:hAnsi="Times New Roman" w:cs="Times New Roman"/>
          <w:color w:val="000000" w:themeColor="text1"/>
          <w:sz w:val="24"/>
          <w:szCs w:val="24"/>
        </w:rPr>
        <w:t>T</w:t>
      </w:r>
      <w:r w:rsidR="00411B6A" w:rsidRPr="006911B3">
        <w:rPr>
          <w:rFonts w:ascii="Times New Roman" w:hAnsi="Times New Roman" w:cs="Times New Roman"/>
          <w:color w:val="000000" w:themeColor="text1"/>
          <w:sz w:val="24"/>
          <w:szCs w:val="24"/>
        </w:rPr>
        <w:t>itanium</w:t>
      </w:r>
      <w:r w:rsidR="009A5825" w:rsidRPr="006911B3">
        <w:rPr>
          <w:rFonts w:ascii="Times New Roman" w:hAnsi="Times New Roman" w:cs="Times New Roman"/>
          <w:color w:val="000000" w:themeColor="text1"/>
          <w:sz w:val="24"/>
          <w:szCs w:val="24"/>
        </w:rPr>
        <w:t xml:space="preserve"> (Ti)</w:t>
      </w:r>
      <w:r w:rsidR="004F1672" w:rsidRPr="006911B3">
        <w:rPr>
          <w:rFonts w:ascii="Times New Roman" w:hAnsi="Times New Roman" w:cs="Times New Roman"/>
          <w:color w:val="000000" w:themeColor="text1"/>
          <w:sz w:val="24"/>
          <w:szCs w:val="24"/>
        </w:rPr>
        <w:t xml:space="preserve"> </w:t>
      </w:r>
      <w:r w:rsidR="0095172C" w:rsidRPr="006911B3">
        <w:rPr>
          <w:rFonts w:ascii="Times New Roman" w:hAnsi="Times New Roman" w:cs="Times New Roman"/>
          <w:color w:val="000000" w:themeColor="text1"/>
          <w:sz w:val="24"/>
          <w:szCs w:val="24"/>
        </w:rPr>
        <w:t xml:space="preserve">has been </w:t>
      </w:r>
      <w:r w:rsidR="00DC2BAE" w:rsidRPr="006911B3">
        <w:rPr>
          <w:rFonts w:ascii="Times New Roman" w:hAnsi="Times New Roman" w:cs="Times New Roman"/>
          <w:color w:val="000000" w:themeColor="text1"/>
          <w:sz w:val="24"/>
          <w:szCs w:val="24"/>
        </w:rPr>
        <w:t>suggeste</w:t>
      </w:r>
      <w:r w:rsidR="0095172C" w:rsidRPr="006911B3">
        <w:rPr>
          <w:rFonts w:ascii="Times New Roman" w:hAnsi="Times New Roman" w:cs="Times New Roman"/>
          <w:color w:val="000000" w:themeColor="text1"/>
          <w:sz w:val="24"/>
          <w:szCs w:val="24"/>
        </w:rPr>
        <w:t xml:space="preserve">d </w:t>
      </w:r>
      <w:r w:rsidR="00047856" w:rsidRPr="006911B3">
        <w:rPr>
          <w:rFonts w:ascii="Times New Roman" w:hAnsi="Times New Roman" w:cs="Times New Roman"/>
          <w:color w:val="000000" w:themeColor="text1"/>
          <w:sz w:val="24"/>
          <w:szCs w:val="24"/>
        </w:rPr>
        <w:t xml:space="preserve">as </w:t>
      </w:r>
      <w:r w:rsidR="003B619E" w:rsidRPr="006911B3">
        <w:rPr>
          <w:rFonts w:ascii="Times New Roman" w:hAnsi="Times New Roman" w:cs="Times New Roman"/>
          <w:color w:val="000000" w:themeColor="text1"/>
          <w:sz w:val="24"/>
          <w:szCs w:val="24"/>
        </w:rPr>
        <w:t xml:space="preserve">such an </w:t>
      </w:r>
      <w:r w:rsidR="00047856" w:rsidRPr="006911B3">
        <w:rPr>
          <w:rFonts w:ascii="Times New Roman" w:hAnsi="Times New Roman" w:cs="Times New Roman"/>
          <w:color w:val="000000" w:themeColor="text1"/>
          <w:sz w:val="24"/>
          <w:szCs w:val="24"/>
        </w:rPr>
        <w:lastRenderedPageBreak/>
        <w:t>alternative</w:t>
      </w:r>
      <w:r w:rsidR="00573766" w:rsidRPr="006911B3">
        <w:rPr>
          <w:rFonts w:ascii="Times New Roman" w:hAnsi="Times New Roman" w:cs="Times New Roman"/>
          <w:color w:val="000000" w:themeColor="text1"/>
          <w:sz w:val="24"/>
          <w:szCs w:val="24"/>
        </w:rPr>
        <w:t xml:space="preserve">, given that it </w:t>
      </w:r>
      <w:r w:rsidR="007944D7" w:rsidRPr="006911B3">
        <w:rPr>
          <w:rFonts w:ascii="Times New Roman" w:hAnsi="Times New Roman" w:cs="Times New Roman"/>
          <w:color w:val="000000" w:themeColor="text1"/>
          <w:sz w:val="24"/>
          <w:szCs w:val="24"/>
        </w:rPr>
        <w:t>activates even the hydrogen</w:t>
      </w:r>
      <w:r w:rsidR="00CB3822" w:rsidRPr="006911B3">
        <w:rPr>
          <w:rFonts w:ascii="Times New Roman" w:hAnsi="Times New Roman" w:cs="Times New Roman"/>
          <w:color w:val="000000" w:themeColor="text1"/>
          <w:sz w:val="24"/>
          <w:szCs w:val="24"/>
        </w:rPr>
        <w:t>-</w:t>
      </w:r>
      <w:r w:rsidR="007944D7" w:rsidRPr="006911B3">
        <w:rPr>
          <w:rFonts w:ascii="Times New Roman" w:hAnsi="Times New Roman" w:cs="Times New Roman"/>
          <w:color w:val="000000" w:themeColor="text1"/>
          <w:sz w:val="24"/>
          <w:szCs w:val="24"/>
        </w:rPr>
        <w:t xml:space="preserve">hydrogen bond of molecular hydrogen by reducing the </w:t>
      </w:r>
      <w:r w:rsidR="008973BC" w:rsidRPr="006911B3">
        <w:rPr>
          <w:rFonts w:ascii="Times New Roman" w:hAnsi="Times New Roman" w:cs="Times New Roman"/>
          <w:color w:val="000000" w:themeColor="text1"/>
          <w:sz w:val="24"/>
          <w:szCs w:val="24"/>
        </w:rPr>
        <w:t xml:space="preserve">activation energy from </w:t>
      </w:r>
      <w:r w:rsidR="00A15117" w:rsidRPr="006911B3">
        <w:rPr>
          <w:rFonts w:ascii="Times New Roman" w:hAnsi="Times New Roman" w:cs="Times New Roman"/>
          <w:color w:val="000000" w:themeColor="text1"/>
          <w:sz w:val="24"/>
          <w:szCs w:val="24"/>
        </w:rPr>
        <w:t>436</w:t>
      </w:r>
      <w:r w:rsidR="008973BC" w:rsidRPr="006911B3">
        <w:rPr>
          <w:rFonts w:ascii="Times New Roman" w:hAnsi="Times New Roman" w:cs="Times New Roman"/>
          <w:color w:val="000000" w:themeColor="text1"/>
          <w:sz w:val="24"/>
          <w:szCs w:val="24"/>
        </w:rPr>
        <w:t xml:space="preserve"> </w:t>
      </w:r>
      <w:r w:rsidR="008973BC" w:rsidRPr="006911B3">
        <w:rPr>
          <w:rFonts w:ascii="Times New Roman" w:hAnsi="Times New Roman" w:cs="Times New Roman"/>
          <w:color w:val="000000" w:themeColor="text1"/>
          <w:sz w:val="24"/>
        </w:rPr>
        <w:t>kJmol</w:t>
      </w:r>
      <w:r w:rsidR="008973BC" w:rsidRPr="006911B3">
        <w:rPr>
          <w:rFonts w:ascii="Times New Roman" w:hAnsi="Times New Roman" w:cs="Times New Roman"/>
          <w:color w:val="000000" w:themeColor="text1"/>
          <w:sz w:val="24"/>
          <w:vertAlign w:val="superscript"/>
        </w:rPr>
        <w:t xml:space="preserve">-1 </w:t>
      </w:r>
      <w:r w:rsidR="008973BC" w:rsidRPr="006911B3">
        <w:rPr>
          <w:rFonts w:ascii="Times New Roman" w:hAnsi="Times New Roman" w:cs="Times New Roman"/>
          <w:color w:val="000000" w:themeColor="text1"/>
          <w:sz w:val="24"/>
          <w:szCs w:val="24"/>
        </w:rPr>
        <w:t xml:space="preserve">in the gas phase </w:t>
      </w:r>
      <w:r w:rsidR="00731EE3" w:rsidRPr="006911B3">
        <w:rPr>
          <w:rFonts w:ascii="Times New Roman" w:hAnsi="Times New Roman" w:cs="Times New Roman"/>
          <w:color w:val="000000" w:themeColor="text1"/>
          <w:sz w:val="24"/>
          <w:szCs w:val="24"/>
        </w:rPr>
        <w:t xml:space="preserve">to </w:t>
      </w:r>
      <w:r w:rsidR="00CB267F" w:rsidRPr="006911B3">
        <w:rPr>
          <w:rFonts w:ascii="Times New Roman" w:hAnsi="Times New Roman" w:cs="Times New Roman"/>
          <w:color w:val="000000" w:themeColor="text1"/>
          <w:sz w:val="24"/>
          <w:szCs w:val="24"/>
        </w:rPr>
        <w:t>14</w:t>
      </w:r>
      <w:r w:rsidR="00464C7D" w:rsidRPr="006911B3">
        <w:rPr>
          <w:rFonts w:ascii="Times New Roman" w:hAnsi="Times New Roman" w:cs="Times New Roman"/>
          <w:color w:val="000000" w:themeColor="text1"/>
          <w:sz w:val="24"/>
          <w:szCs w:val="24"/>
        </w:rPr>
        <w:t>2</w:t>
      </w:r>
      <w:r w:rsidR="00CB267F" w:rsidRPr="006911B3">
        <w:rPr>
          <w:rFonts w:ascii="Times New Roman" w:hAnsi="Times New Roman" w:cs="Times New Roman"/>
          <w:color w:val="000000" w:themeColor="text1"/>
          <w:sz w:val="24"/>
          <w:szCs w:val="24"/>
        </w:rPr>
        <w:t xml:space="preserve"> </w:t>
      </w:r>
      <w:r w:rsidR="00CB267F" w:rsidRPr="006911B3">
        <w:rPr>
          <w:rFonts w:ascii="Times New Roman" w:hAnsi="Times New Roman" w:cs="Times New Roman"/>
          <w:color w:val="000000" w:themeColor="text1"/>
          <w:sz w:val="24"/>
        </w:rPr>
        <w:t>kJmol</w:t>
      </w:r>
      <w:r w:rsidR="00CB267F" w:rsidRPr="006911B3">
        <w:rPr>
          <w:rFonts w:ascii="Times New Roman" w:hAnsi="Times New Roman" w:cs="Times New Roman"/>
          <w:color w:val="000000" w:themeColor="text1"/>
          <w:sz w:val="24"/>
          <w:vertAlign w:val="superscript"/>
        </w:rPr>
        <w:t xml:space="preserve">-1 </w:t>
      </w:r>
      <w:r w:rsidR="00731EE3" w:rsidRPr="006911B3">
        <w:rPr>
          <w:rFonts w:ascii="Times New Roman" w:hAnsi="Times New Roman" w:cs="Times New Roman"/>
          <w:color w:val="000000" w:themeColor="text1"/>
          <w:sz w:val="24"/>
          <w:szCs w:val="24"/>
        </w:rPr>
        <w:t xml:space="preserve">at </w:t>
      </w:r>
      <w:r w:rsidR="00464C7D" w:rsidRPr="006911B3">
        <w:rPr>
          <w:rFonts w:ascii="Times New Roman" w:hAnsi="Times New Roman" w:cs="Times New Roman"/>
          <w:color w:val="000000" w:themeColor="text1"/>
          <w:sz w:val="24"/>
          <w:szCs w:val="24"/>
        </w:rPr>
        <w:t>873</w:t>
      </w:r>
      <w:r w:rsidR="00731EE3" w:rsidRPr="006911B3">
        <w:rPr>
          <w:rFonts w:ascii="Times New Roman" w:hAnsi="Times New Roman" w:cs="Times New Roman"/>
          <w:color w:val="000000" w:themeColor="text1"/>
          <w:sz w:val="24"/>
          <w:szCs w:val="24"/>
        </w:rPr>
        <w:t xml:space="preserve"> K</w:t>
      </w:r>
      <w:r w:rsidR="00464C7D" w:rsidRPr="006911B3">
        <w:rPr>
          <w:rFonts w:ascii="Times New Roman" w:hAnsi="Times New Roman" w:cs="Times New Roman"/>
          <w:color w:val="000000" w:themeColor="text1"/>
          <w:sz w:val="24"/>
          <w:szCs w:val="24"/>
        </w:rPr>
        <w:t xml:space="preserve"> and 750 Torr of hydrogen, </w:t>
      </w:r>
      <w:r w:rsidR="00234E4E" w:rsidRPr="006911B3">
        <w:rPr>
          <w:rFonts w:ascii="Times New Roman" w:hAnsi="Times New Roman" w:cs="Times New Roman"/>
          <w:color w:val="000000" w:themeColor="text1"/>
          <w:sz w:val="24"/>
          <w:szCs w:val="24"/>
        </w:rPr>
        <w:t>thus</w:t>
      </w:r>
      <w:r w:rsidR="005B2D25" w:rsidRPr="006911B3">
        <w:rPr>
          <w:rFonts w:ascii="Times New Roman" w:hAnsi="Times New Roman" w:cs="Times New Roman"/>
          <w:color w:val="000000" w:themeColor="text1"/>
          <w:sz w:val="24"/>
          <w:szCs w:val="24"/>
        </w:rPr>
        <w:t xml:space="preserve"> Ti has been</w:t>
      </w:r>
      <w:r w:rsidR="00234E4E" w:rsidRPr="006911B3">
        <w:rPr>
          <w:rFonts w:ascii="Times New Roman" w:hAnsi="Times New Roman" w:cs="Times New Roman"/>
          <w:color w:val="000000" w:themeColor="text1"/>
          <w:sz w:val="24"/>
          <w:szCs w:val="24"/>
        </w:rPr>
        <w:t xml:space="preserve"> </w:t>
      </w:r>
      <w:r w:rsidR="00AD37E8" w:rsidRPr="006911B3">
        <w:rPr>
          <w:rFonts w:ascii="Times New Roman" w:hAnsi="Times New Roman" w:cs="Times New Roman"/>
          <w:color w:val="000000" w:themeColor="text1"/>
          <w:sz w:val="24"/>
          <w:szCs w:val="24"/>
        </w:rPr>
        <w:t>conceived</w:t>
      </w:r>
      <w:r w:rsidR="00234E4E" w:rsidRPr="006911B3">
        <w:rPr>
          <w:rFonts w:ascii="Times New Roman" w:hAnsi="Times New Roman" w:cs="Times New Roman"/>
          <w:color w:val="000000" w:themeColor="text1"/>
          <w:sz w:val="24"/>
          <w:szCs w:val="24"/>
        </w:rPr>
        <w:t xml:space="preserve"> </w:t>
      </w:r>
      <w:r w:rsidR="0089394D" w:rsidRPr="006911B3">
        <w:rPr>
          <w:rFonts w:ascii="Times New Roman" w:hAnsi="Times New Roman" w:cs="Times New Roman"/>
          <w:color w:val="000000" w:themeColor="text1"/>
          <w:sz w:val="24"/>
          <w:szCs w:val="24"/>
        </w:rPr>
        <w:t>to be</w:t>
      </w:r>
      <w:r w:rsidR="00234E4E" w:rsidRPr="006911B3">
        <w:rPr>
          <w:rFonts w:ascii="Times New Roman" w:hAnsi="Times New Roman" w:cs="Times New Roman"/>
          <w:color w:val="000000" w:themeColor="text1"/>
          <w:sz w:val="24"/>
          <w:szCs w:val="24"/>
        </w:rPr>
        <w:t xml:space="preserve"> a </w:t>
      </w:r>
      <w:r w:rsidR="00411B6A" w:rsidRPr="006911B3">
        <w:rPr>
          <w:rFonts w:ascii="Times New Roman" w:hAnsi="Times New Roman" w:cs="Times New Roman"/>
          <w:color w:val="000000" w:themeColor="text1"/>
          <w:sz w:val="24"/>
          <w:szCs w:val="24"/>
        </w:rPr>
        <w:t>hydrogen storage</w:t>
      </w:r>
      <w:r w:rsidR="007E2FC5" w:rsidRPr="006911B3">
        <w:rPr>
          <w:rFonts w:ascii="Times New Roman" w:hAnsi="Times New Roman" w:cs="Times New Roman"/>
          <w:color w:val="000000" w:themeColor="text1"/>
          <w:sz w:val="24"/>
          <w:szCs w:val="24"/>
        </w:rPr>
        <w:t xml:space="preserve"> material</w:t>
      </w:r>
      <w:r w:rsidR="00451AE2" w:rsidRPr="006911B3">
        <w:rPr>
          <w:rFonts w:ascii="Times New Roman" w:hAnsi="Times New Roman" w:cs="Times New Roman"/>
          <w:color w:val="000000" w:themeColor="text1"/>
          <w:sz w:val="24"/>
          <w:szCs w:val="24"/>
        </w:rPr>
        <w:t>.</w:t>
      </w:r>
      <w:hyperlink w:anchor="_ENREF_33" w:tooltip="Billeter, 2021 #24" w:history="1">
        <w:r w:rsidR="008A19FA" w:rsidRPr="006911B3">
          <w:rPr>
            <w:rFonts w:ascii="Times New Roman" w:hAnsi="Times New Roman" w:cs="Times New Roman"/>
            <w:color w:val="000000" w:themeColor="text1"/>
            <w:sz w:val="24"/>
            <w:szCs w:val="24"/>
          </w:rPr>
          <w:fldChar w:fldCharType="begin">
            <w:fldData xml:space="preserve">PEVuZE5vdGU+PENpdGU+PEF1dGhvcj5CaWxsZXRlcjwvQXV0aG9yPjxZZWFyPjIwMjE8L1llYXI+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PEVuZE5vdGU+PENpdGU+PEF1dGhvcj5CaWxsZXRlcjwvQXV0aG9yPjxZZWFyPjIwMjE8L1llYXI+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33-35</w:t>
        </w:r>
        <w:r w:rsidR="008A19FA" w:rsidRPr="006911B3">
          <w:rPr>
            <w:rFonts w:ascii="Times New Roman" w:hAnsi="Times New Roman" w:cs="Times New Roman"/>
            <w:color w:val="000000" w:themeColor="text1"/>
            <w:sz w:val="24"/>
            <w:szCs w:val="24"/>
          </w:rPr>
          <w:fldChar w:fldCharType="end"/>
        </w:r>
      </w:hyperlink>
      <w:r w:rsidR="00451AE2" w:rsidRPr="006911B3">
        <w:rPr>
          <w:rFonts w:ascii="Times New Roman" w:hAnsi="Times New Roman" w:cs="Times New Roman"/>
          <w:color w:val="000000" w:themeColor="text1"/>
          <w:sz w:val="24"/>
          <w:szCs w:val="24"/>
        </w:rPr>
        <w:t xml:space="preserve"> </w:t>
      </w:r>
      <w:r w:rsidR="00443BFC" w:rsidRPr="006911B3">
        <w:rPr>
          <w:rFonts w:ascii="Times New Roman" w:hAnsi="Times New Roman" w:cs="Times New Roman"/>
          <w:color w:val="000000" w:themeColor="text1"/>
          <w:sz w:val="24"/>
          <w:szCs w:val="24"/>
        </w:rPr>
        <w:t>Additionally</w:t>
      </w:r>
      <w:r w:rsidR="00280E45" w:rsidRPr="006911B3">
        <w:rPr>
          <w:rFonts w:ascii="Times New Roman" w:hAnsi="Times New Roman" w:cs="Times New Roman"/>
          <w:color w:val="000000" w:themeColor="text1"/>
          <w:sz w:val="24"/>
          <w:szCs w:val="24"/>
        </w:rPr>
        <w:t xml:space="preserve">, </w:t>
      </w:r>
      <w:r w:rsidR="00034ABC" w:rsidRPr="006911B3">
        <w:rPr>
          <w:rFonts w:ascii="Times New Roman" w:hAnsi="Times New Roman" w:cs="Times New Roman"/>
          <w:color w:val="000000" w:themeColor="text1"/>
          <w:sz w:val="24"/>
          <w:szCs w:val="24"/>
        </w:rPr>
        <w:t>Ti</w:t>
      </w:r>
      <w:r w:rsidR="00280E45" w:rsidRPr="006911B3">
        <w:rPr>
          <w:rFonts w:ascii="Times New Roman" w:hAnsi="Times New Roman" w:cs="Times New Roman"/>
          <w:color w:val="000000" w:themeColor="text1"/>
          <w:sz w:val="24"/>
          <w:szCs w:val="24"/>
        </w:rPr>
        <w:t xml:space="preserve"> possesses the advantages of a significant natural abundance and low cost for refinement. The</w:t>
      </w:r>
      <w:r w:rsidR="0026489F" w:rsidRPr="006911B3">
        <w:rPr>
          <w:rFonts w:ascii="Times New Roman" w:hAnsi="Times New Roman" w:cs="Times New Roman"/>
          <w:color w:val="000000" w:themeColor="text1"/>
          <w:sz w:val="24"/>
          <w:szCs w:val="24"/>
        </w:rPr>
        <w:t xml:space="preserve"> hydrogen adsorption capacity</w:t>
      </w:r>
      <w:r w:rsidR="00C36434" w:rsidRPr="006911B3">
        <w:rPr>
          <w:rFonts w:ascii="Times New Roman" w:hAnsi="Times New Roman" w:cs="Times New Roman"/>
          <w:color w:val="000000" w:themeColor="text1"/>
          <w:sz w:val="24"/>
          <w:szCs w:val="24"/>
        </w:rPr>
        <w:t xml:space="preserve"> of </w:t>
      </w:r>
      <w:r w:rsidR="009E1708" w:rsidRPr="006911B3">
        <w:rPr>
          <w:rFonts w:ascii="Times New Roman" w:hAnsi="Times New Roman" w:cs="Times New Roman"/>
          <w:color w:val="000000" w:themeColor="text1"/>
          <w:sz w:val="24"/>
          <w:szCs w:val="24"/>
        </w:rPr>
        <w:t>Ti</w:t>
      </w:r>
      <w:r w:rsidR="0026489F" w:rsidRPr="006911B3">
        <w:rPr>
          <w:rFonts w:ascii="Times New Roman" w:hAnsi="Times New Roman" w:cs="Times New Roman"/>
          <w:color w:val="000000" w:themeColor="text1"/>
          <w:sz w:val="24"/>
          <w:szCs w:val="24"/>
        </w:rPr>
        <w:t xml:space="preserve"> can be enhanced in the presence of affordable light elements like aluminum (Al) and boron (B) which are prone to hydride formation.</w:t>
      </w:r>
      <w:hyperlink w:anchor="_ENREF_36" w:tooltip="Chaudhuri, 2005 #27" w:history="1">
        <w:r w:rsidR="008A19FA" w:rsidRPr="006911B3">
          <w:rPr>
            <w:rFonts w:ascii="Times New Roman" w:hAnsi="Times New Roman" w:cs="Times New Roman"/>
            <w:color w:val="000000" w:themeColor="text1"/>
            <w:sz w:val="24"/>
            <w:szCs w:val="24"/>
          </w:rPr>
          <w:fldChar w:fldCharType="begin">
            <w:fldData xml:space="preserve">PEVuZE5vdGU+PENpdGU+PEF1dGhvcj5DaGF1ZGh1cmk8L0F1dGhvcj48WWVhcj4yMDA1PC9ZZWFy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PEVuZE5vdGU+PENpdGU+PEF1dGhvcj5DaGF1ZGh1cmk8L0F1dGhvcj48WWVhcj4yMDA1PC9ZZWFy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36-39</w:t>
        </w:r>
        <w:r w:rsidR="008A19FA" w:rsidRPr="006911B3">
          <w:rPr>
            <w:rFonts w:ascii="Times New Roman" w:hAnsi="Times New Roman" w:cs="Times New Roman"/>
            <w:color w:val="000000" w:themeColor="text1"/>
            <w:sz w:val="24"/>
            <w:szCs w:val="24"/>
          </w:rPr>
          <w:fldChar w:fldCharType="end"/>
        </w:r>
      </w:hyperlink>
      <w:r w:rsidR="0026489F" w:rsidRPr="006911B3">
        <w:rPr>
          <w:rFonts w:ascii="Times New Roman" w:hAnsi="Times New Roman" w:cs="Times New Roman"/>
          <w:color w:val="000000" w:themeColor="text1"/>
          <w:sz w:val="24"/>
          <w:szCs w:val="24"/>
        </w:rPr>
        <w:t xml:space="preserve"> </w:t>
      </w:r>
      <w:r w:rsidR="00CB3822" w:rsidRPr="006911B3">
        <w:rPr>
          <w:rFonts w:ascii="Times New Roman" w:hAnsi="Times New Roman" w:cs="Times New Roman"/>
          <w:color w:val="000000" w:themeColor="text1"/>
          <w:sz w:val="24"/>
          <w:szCs w:val="24"/>
        </w:rPr>
        <w:t xml:space="preserve">However, </w:t>
      </w:r>
      <w:r w:rsidR="00CE7F53" w:rsidRPr="006911B3">
        <w:rPr>
          <w:rFonts w:ascii="Times New Roman" w:hAnsi="Times New Roman" w:cs="Times New Roman"/>
          <w:color w:val="000000" w:themeColor="text1"/>
          <w:sz w:val="24"/>
          <w:szCs w:val="24"/>
        </w:rPr>
        <w:t xml:space="preserve">unlike </w:t>
      </w:r>
      <w:r w:rsidR="00323F87" w:rsidRPr="006911B3">
        <w:rPr>
          <w:rFonts w:ascii="Times New Roman" w:hAnsi="Times New Roman" w:cs="Times New Roman"/>
          <w:color w:val="000000" w:themeColor="text1"/>
          <w:sz w:val="24"/>
          <w:szCs w:val="24"/>
        </w:rPr>
        <w:t>Pt</w:t>
      </w:r>
      <w:r w:rsidR="00CE7F53" w:rsidRPr="006911B3">
        <w:rPr>
          <w:rFonts w:ascii="Times New Roman" w:hAnsi="Times New Roman" w:cs="Times New Roman"/>
          <w:color w:val="000000" w:themeColor="text1"/>
          <w:sz w:val="24"/>
          <w:szCs w:val="24"/>
        </w:rPr>
        <w:t xml:space="preserve"> and d</w:t>
      </w:r>
      <w:r w:rsidR="00CE7F53" w:rsidRPr="006911B3">
        <w:rPr>
          <w:rFonts w:ascii="Times New Roman" w:hAnsi="Times New Roman" w:cs="Times New Roman"/>
          <w:color w:val="000000" w:themeColor="text1"/>
          <w:sz w:val="24"/>
          <w:szCs w:val="24"/>
          <w:vertAlign w:val="superscript"/>
        </w:rPr>
        <w:t>8</w:t>
      </w:r>
      <w:r w:rsidR="00CE7F53" w:rsidRPr="006911B3">
        <w:rPr>
          <w:rFonts w:ascii="Times New Roman" w:hAnsi="Times New Roman" w:cs="Times New Roman"/>
          <w:color w:val="000000" w:themeColor="text1"/>
          <w:sz w:val="24"/>
          <w:szCs w:val="24"/>
        </w:rPr>
        <w:t>-metals (nickel (Ni), palladium (Pd))</w:t>
      </w:r>
      <w:r w:rsidR="0038667E" w:rsidRPr="006911B3">
        <w:rPr>
          <w:rFonts w:ascii="Times New Roman" w:hAnsi="Times New Roman" w:cs="Times New Roman"/>
          <w:color w:val="000000" w:themeColor="text1"/>
          <w:sz w:val="24"/>
          <w:szCs w:val="24"/>
        </w:rPr>
        <w:t xml:space="preserve">, metallic </w:t>
      </w:r>
      <w:r w:rsidR="009E1708" w:rsidRPr="006911B3">
        <w:rPr>
          <w:rFonts w:ascii="Times New Roman" w:hAnsi="Times New Roman" w:cs="Times New Roman"/>
          <w:color w:val="000000" w:themeColor="text1"/>
          <w:sz w:val="24"/>
          <w:szCs w:val="24"/>
        </w:rPr>
        <w:t>Ti</w:t>
      </w:r>
      <w:r w:rsidR="0038667E" w:rsidRPr="006911B3">
        <w:rPr>
          <w:rFonts w:ascii="Times New Roman" w:hAnsi="Times New Roman" w:cs="Times New Roman"/>
          <w:color w:val="000000" w:themeColor="text1"/>
          <w:sz w:val="24"/>
          <w:szCs w:val="24"/>
        </w:rPr>
        <w:t xml:space="preserve"> in its elemental state (d</w:t>
      </w:r>
      <w:r w:rsidR="0038667E" w:rsidRPr="006911B3">
        <w:rPr>
          <w:rFonts w:ascii="Times New Roman" w:hAnsi="Times New Roman" w:cs="Times New Roman"/>
          <w:color w:val="000000" w:themeColor="text1"/>
          <w:sz w:val="24"/>
          <w:szCs w:val="24"/>
          <w:vertAlign w:val="superscript"/>
        </w:rPr>
        <w:t>2</w:t>
      </w:r>
      <w:r w:rsidR="0038667E" w:rsidRPr="006911B3">
        <w:rPr>
          <w:rFonts w:ascii="Times New Roman" w:hAnsi="Times New Roman" w:cs="Times New Roman"/>
          <w:color w:val="000000" w:themeColor="text1"/>
          <w:sz w:val="24"/>
          <w:szCs w:val="24"/>
        </w:rPr>
        <w:t>-system)</w:t>
      </w:r>
      <w:r w:rsidR="003911B5" w:rsidRPr="006911B3">
        <w:rPr>
          <w:rFonts w:ascii="Times New Roman" w:hAnsi="Times New Roman" w:cs="Times New Roman"/>
          <w:color w:val="000000" w:themeColor="text1"/>
          <w:sz w:val="24"/>
          <w:szCs w:val="24"/>
        </w:rPr>
        <w:t xml:space="preserve"> alone </w:t>
      </w:r>
      <w:r w:rsidR="0018092F" w:rsidRPr="006911B3">
        <w:rPr>
          <w:rFonts w:ascii="Times New Roman" w:hAnsi="Times New Roman" w:cs="Times New Roman"/>
          <w:color w:val="000000" w:themeColor="text1"/>
          <w:sz w:val="24"/>
          <w:szCs w:val="24"/>
        </w:rPr>
        <w:t xml:space="preserve">is unable to exert any significant C-H </w:t>
      </w:r>
      <w:r w:rsidR="00730B24" w:rsidRPr="006911B3">
        <w:rPr>
          <w:rFonts w:ascii="Times New Roman" w:hAnsi="Times New Roman" w:cs="Times New Roman"/>
          <w:color w:val="000000" w:themeColor="text1"/>
          <w:sz w:val="24"/>
          <w:szCs w:val="24"/>
        </w:rPr>
        <w:t xml:space="preserve">bond </w:t>
      </w:r>
      <w:r w:rsidR="0018092F" w:rsidRPr="006911B3">
        <w:rPr>
          <w:rFonts w:ascii="Times New Roman" w:hAnsi="Times New Roman" w:cs="Times New Roman"/>
          <w:color w:val="000000" w:themeColor="text1"/>
          <w:sz w:val="24"/>
          <w:szCs w:val="24"/>
        </w:rPr>
        <w:t>activation effect</w:t>
      </w:r>
      <w:r w:rsidR="005B6FCD" w:rsidRPr="006911B3">
        <w:rPr>
          <w:rFonts w:ascii="Times New Roman" w:hAnsi="Times New Roman" w:cs="Times New Roman"/>
          <w:color w:val="000000" w:themeColor="text1"/>
          <w:sz w:val="24"/>
          <w:szCs w:val="24"/>
        </w:rPr>
        <w:t>, rather</w:t>
      </w:r>
      <w:r w:rsidR="001F5CC6" w:rsidRPr="006911B3">
        <w:rPr>
          <w:rFonts w:ascii="Times New Roman" w:hAnsi="Times New Roman" w:cs="Times New Roman"/>
          <w:color w:val="000000" w:themeColor="text1"/>
          <w:sz w:val="24"/>
          <w:szCs w:val="24"/>
        </w:rPr>
        <w:t xml:space="preserve"> it</w:t>
      </w:r>
      <w:r w:rsidR="00074A54" w:rsidRPr="006911B3">
        <w:rPr>
          <w:rFonts w:ascii="Times New Roman" w:hAnsi="Times New Roman" w:cs="Times New Roman"/>
          <w:color w:val="000000" w:themeColor="text1"/>
          <w:sz w:val="24"/>
          <w:szCs w:val="24"/>
        </w:rPr>
        <w:t xml:space="preserve"> is shown to</w:t>
      </w:r>
      <w:r w:rsidR="005B6FCD" w:rsidRPr="006911B3">
        <w:rPr>
          <w:rFonts w:ascii="Times New Roman" w:hAnsi="Times New Roman" w:cs="Times New Roman"/>
          <w:color w:val="000000" w:themeColor="text1"/>
          <w:sz w:val="24"/>
          <w:szCs w:val="24"/>
        </w:rPr>
        <w:t xml:space="preserve"> </w:t>
      </w:r>
      <w:r w:rsidR="00074A54" w:rsidRPr="006911B3">
        <w:rPr>
          <w:rFonts w:ascii="Times New Roman" w:hAnsi="Times New Roman" w:cs="Times New Roman"/>
          <w:color w:val="000000" w:themeColor="text1"/>
          <w:sz w:val="24"/>
          <w:szCs w:val="24"/>
        </w:rPr>
        <w:t>have</w:t>
      </w:r>
      <w:r w:rsidR="00EE3CAE" w:rsidRPr="006911B3">
        <w:rPr>
          <w:rFonts w:ascii="Times New Roman" w:hAnsi="Times New Roman" w:cs="Times New Roman"/>
          <w:color w:val="000000" w:themeColor="text1"/>
          <w:sz w:val="24"/>
          <w:szCs w:val="24"/>
        </w:rPr>
        <w:t xml:space="preserve"> a</w:t>
      </w:r>
      <w:r w:rsidR="00074A54" w:rsidRPr="006911B3">
        <w:rPr>
          <w:rFonts w:ascii="Times New Roman" w:hAnsi="Times New Roman" w:cs="Times New Roman"/>
          <w:color w:val="000000" w:themeColor="text1"/>
          <w:sz w:val="24"/>
          <w:szCs w:val="24"/>
        </w:rPr>
        <w:t xml:space="preserve"> </w:t>
      </w:r>
      <w:r w:rsidR="005B6FCD" w:rsidRPr="006911B3">
        <w:rPr>
          <w:rFonts w:ascii="Times New Roman" w:hAnsi="Times New Roman" w:cs="Times New Roman"/>
          <w:color w:val="000000" w:themeColor="text1"/>
          <w:sz w:val="24"/>
          <w:szCs w:val="24"/>
        </w:rPr>
        <w:t>repel</w:t>
      </w:r>
      <w:r w:rsidR="00074A54" w:rsidRPr="006911B3">
        <w:rPr>
          <w:rFonts w:ascii="Times New Roman" w:hAnsi="Times New Roman" w:cs="Times New Roman"/>
          <w:color w:val="000000" w:themeColor="text1"/>
          <w:sz w:val="24"/>
          <w:szCs w:val="24"/>
        </w:rPr>
        <w:t>ling effect on the</w:t>
      </w:r>
      <w:r w:rsidR="005B6FCD" w:rsidRPr="006911B3">
        <w:rPr>
          <w:rFonts w:ascii="Times New Roman" w:hAnsi="Times New Roman" w:cs="Times New Roman"/>
          <w:color w:val="000000" w:themeColor="text1"/>
          <w:sz w:val="24"/>
          <w:szCs w:val="24"/>
        </w:rPr>
        <w:t xml:space="preserve"> saturated hydrocarbons </w:t>
      </w:r>
      <w:r w:rsidR="00EE3CAE" w:rsidRPr="006911B3">
        <w:rPr>
          <w:rFonts w:ascii="Times New Roman" w:hAnsi="Times New Roman" w:cs="Times New Roman"/>
          <w:color w:val="000000" w:themeColor="text1"/>
          <w:sz w:val="24"/>
          <w:szCs w:val="24"/>
        </w:rPr>
        <w:t>such as</w:t>
      </w:r>
      <w:r w:rsidR="005B6FCD" w:rsidRPr="006911B3">
        <w:rPr>
          <w:rFonts w:ascii="Times New Roman" w:hAnsi="Times New Roman" w:cs="Times New Roman"/>
          <w:color w:val="000000" w:themeColor="text1"/>
          <w:sz w:val="24"/>
          <w:szCs w:val="24"/>
        </w:rPr>
        <w:t xml:space="preserve"> methane</w:t>
      </w:r>
      <w:r w:rsidR="0018092F" w:rsidRPr="006911B3">
        <w:rPr>
          <w:rFonts w:ascii="Times New Roman" w:hAnsi="Times New Roman" w:cs="Times New Roman"/>
          <w:color w:val="000000" w:themeColor="text1"/>
          <w:sz w:val="24"/>
          <w:szCs w:val="24"/>
        </w:rPr>
        <w:t>.</w:t>
      </w:r>
      <w:r w:rsidR="00E9010F" w:rsidRPr="006911B3">
        <w:rPr>
          <w:rFonts w:ascii="Times New Roman" w:hAnsi="Times New Roman" w:cs="Times New Roman"/>
          <w:color w:val="000000" w:themeColor="text1"/>
          <w:sz w:val="24"/>
          <w:szCs w:val="24"/>
        </w:rPr>
        <w:fldChar w:fldCharType="begin">
          <w:fldData xml:space="preserve">PEVuZE5vdGU+PENpdGU+PEF1dGhvcj5HYW5kZWVwYW48L0F1dGhvcj48WWVhcj4yMDE5PC9ZZWFy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==
</w:fldData>
        </w:fldChar>
      </w:r>
      <w:r w:rsidR="0022645A" w:rsidRPr="006911B3">
        <w:rPr>
          <w:rFonts w:ascii="Times New Roman" w:hAnsi="Times New Roman" w:cs="Times New Roman"/>
          <w:color w:val="000000" w:themeColor="text1"/>
          <w:sz w:val="24"/>
          <w:szCs w:val="24"/>
        </w:rPr>
        <w:instrText xml:space="preserve"> ADDIN EN.CITE </w:instrText>
      </w:r>
      <w:r w:rsidR="0022645A" w:rsidRPr="006911B3">
        <w:rPr>
          <w:rFonts w:ascii="Times New Roman" w:hAnsi="Times New Roman" w:cs="Times New Roman"/>
          <w:color w:val="000000" w:themeColor="text1"/>
          <w:sz w:val="24"/>
          <w:szCs w:val="24"/>
        </w:rPr>
        <w:fldChar w:fldCharType="begin">
          <w:fldData xml:space="preserve">PEVuZE5vdGU+PENpdGU+PEF1dGhvcj5HYW5kZWVwYW48L0F1dGhvcj48WWVhcj4yMDE5PC9ZZWFy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==
</w:fldData>
        </w:fldChar>
      </w:r>
      <w:r w:rsidR="0022645A" w:rsidRPr="006911B3">
        <w:rPr>
          <w:rFonts w:ascii="Times New Roman" w:hAnsi="Times New Roman" w:cs="Times New Roman"/>
          <w:color w:val="000000" w:themeColor="text1"/>
          <w:sz w:val="24"/>
          <w:szCs w:val="24"/>
        </w:rPr>
        <w:instrText xml:space="preserve"> ADDIN EN.CITE.DATA </w:instrText>
      </w:r>
      <w:r w:rsidR="0022645A" w:rsidRPr="006911B3">
        <w:rPr>
          <w:rFonts w:ascii="Times New Roman" w:hAnsi="Times New Roman" w:cs="Times New Roman"/>
          <w:color w:val="000000" w:themeColor="text1"/>
          <w:sz w:val="24"/>
          <w:szCs w:val="24"/>
        </w:rPr>
      </w:r>
      <w:r w:rsidR="0022645A" w:rsidRPr="006911B3">
        <w:rPr>
          <w:rFonts w:ascii="Times New Roman" w:hAnsi="Times New Roman" w:cs="Times New Roman"/>
          <w:color w:val="000000" w:themeColor="text1"/>
          <w:sz w:val="24"/>
          <w:szCs w:val="24"/>
        </w:rPr>
        <w:fldChar w:fldCharType="end"/>
      </w:r>
      <w:r w:rsidR="00E9010F" w:rsidRPr="006911B3">
        <w:rPr>
          <w:rFonts w:ascii="Times New Roman" w:hAnsi="Times New Roman" w:cs="Times New Roman"/>
          <w:color w:val="000000" w:themeColor="text1"/>
          <w:sz w:val="24"/>
          <w:szCs w:val="24"/>
        </w:rPr>
      </w:r>
      <w:r w:rsidR="00E9010F" w:rsidRPr="006911B3">
        <w:rPr>
          <w:rFonts w:ascii="Times New Roman" w:hAnsi="Times New Roman" w:cs="Times New Roman"/>
          <w:color w:val="000000" w:themeColor="text1"/>
          <w:sz w:val="24"/>
          <w:szCs w:val="24"/>
        </w:rPr>
        <w:fldChar w:fldCharType="separate"/>
      </w:r>
      <w:hyperlink w:anchor="_ENREF_40" w:tooltip="Gandeepan, 2019 #60" w:history="1">
        <w:r w:rsidR="008A19FA" w:rsidRPr="006911B3">
          <w:rPr>
            <w:rFonts w:ascii="Times New Roman" w:hAnsi="Times New Roman" w:cs="Times New Roman"/>
            <w:noProof/>
            <w:color w:val="000000" w:themeColor="text1"/>
            <w:sz w:val="24"/>
            <w:szCs w:val="24"/>
            <w:vertAlign w:val="superscript"/>
          </w:rPr>
          <w:t>40</w:t>
        </w:r>
      </w:hyperlink>
      <w:r w:rsidR="00D76253" w:rsidRPr="006911B3">
        <w:rPr>
          <w:rFonts w:ascii="Times New Roman" w:hAnsi="Times New Roman" w:cs="Times New Roman"/>
          <w:noProof/>
          <w:color w:val="000000" w:themeColor="text1"/>
          <w:sz w:val="24"/>
          <w:szCs w:val="24"/>
          <w:vertAlign w:val="superscript"/>
        </w:rPr>
        <w:t>,</w:t>
      </w:r>
      <w:hyperlink w:anchor="_ENREF_41" w:tooltip="Ramírez-de-Arellano, 2019 #65" w:history="1">
        <w:r w:rsidR="008A19FA" w:rsidRPr="006911B3">
          <w:rPr>
            <w:rFonts w:ascii="Times New Roman" w:hAnsi="Times New Roman" w:cs="Times New Roman"/>
            <w:noProof/>
            <w:color w:val="000000" w:themeColor="text1"/>
            <w:sz w:val="24"/>
            <w:szCs w:val="24"/>
            <w:vertAlign w:val="superscript"/>
          </w:rPr>
          <w:t>41</w:t>
        </w:r>
      </w:hyperlink>
      <w:r w:rsidR="00E9010F" w:rsidRPr="006911B3">
        <w:rPr>
          <w:rFonts w:ascii="Times New Roman" w:hAnsi="Times New Roman" w:cs="Times New Roman"/>
          <w:color w:val="000000" w:themeColor="text1"/>
          <w:sz w:val="24"/>
          <w:szCs w:val="24"/>
        </w:rPr>
        <w:fldChar w:fldCharType="end"/>
      </w:r>
      <w:r w:rsidR="0038667E" w:rsidRPr="006911B3">
        <w:rPr>
          <w:rFonts w:ascii="Times New Roman" w:hAnsi="Times New Roman" w:cs="Times New Roman"/>
          <w:color w:val="000000" w:themeColor="text1"/>
          <w:sz w:val="24"/>
          <w:szCs w:val="24"/>
        </w:rPr>
        <w:t xml:space="preserve"> </w:t>
      </w:r>
      <w:r w:rsidR="003C2DFE" w:rsidRPr="006911B3">
        <w:rPr>
          <w:rFonts w:ascii="Times New Roman" w:hAnsi="Times New Roman" w:cs="Times New Roman"/>
          <w:color w:val="000000" w:themeColor="text1"/>
          <w:sz w:val="24"/>
          <w:szCs w:val="24"/>
        </w:rPr>
        <w:t xml:space="preserve">A unique approach to the synthesis of multi-metal </w:t>
      </w:r>
      <w:proofErr w:type="spellStart"/>
      <w:r w:rsidR="003C2DFE" w:rsidRPr="006911B3">
        <w:rPr>
          <w:rFonts w:ascii="Times New Roman" w:hAnsi="Times New Roman" w:cs="Times New Roman"/>
          <w:color w:val="000000" w:themeColor="text1"/>
          <w:sz w:val="24"/>
          <w:szCs w:val="24"/>
        </w:rPr>
        <w:t>nanopowders</w:t>
      </w:r>
      <w:proofErr w:type="spellEnd"/>
      <w:r w:rsidR="003C2DFE" w:rsidRPr="006911B3">
        <w:rPr>
          <w:rFonts w:ascii="Times New Roman" w:hAnsi="Times New Roman" w:cs="Times New Roman"/>
          <w:color w:val="000000" w:themeColor="text1"/>
          <w:sz w:val="24"/>
          <w:szCs w:val="24"/>
        </w:rPr>
        <w:t xml:space="preserve"> has been developed, where using a </w:t>
      </w:r>
      <w:proofErr w:type="spellStart"/>
      <w:r w:rsidR="003C2DFE" w:rsidRPr="006911B3">
        <w:rPr>
          <w:rFonts w:ascii="Times New Roman" w:hAnsi="Times New Roman" w:cs="Times New Roman"/>
          <w:color w:val="000000" w:themeColor="text1"/>
          <w:sz w:val="24"/>
          <w:szCs w:val="24"/>
        </w:rPr>
        <w:t>sonochemically</w:t>
      </w:r>
      <w:proofErr w:type="spellEnd"/>
      <w:r w:rsidR="003C2DFE" w:rsidRPr="006911B3">
        <w:rPr>
          <w:rFonts w:ascii="Times New Roman" w:hAnsi="Times New Roman" w:cs="Times New Roman"/>
          <w:color w:val="000000" w:themeColor="text1"/>
          <w:sz w:val="24"/>
          <w:szCs w:val="24"/>
        </w:rPr>
        <w:t xml:space="preserve">-mediated slurry technique, complex metal hydride precursors are generated </w:t>
      </w:r>
      <w:r w:rsidR="003C2DFE" w:rsidRPr="006911B3">
        <w:rPr>
          <w:rFonts w:ascii="Times New Roman" w:hAnsi="Times New Roman" w:cs="Times New Roman"/>
          <w:i/>
          <w:color w:val="000000" w:themeColor="text1"/>
          <w:sz w:val="24"/>
          <w:szCs w:val="24"/>
        </w:rPr>
        <w:t>in situ</w:t>
      </w:r>
      <w:r w:rsidR="003C2DFE" w:rsidRPr="006911B3">
        <w:rPr>
          <w:rFonts w:ascii="Times New Roman" w:hAnsi="Times New Roman" w:cs="Times New Roman"/>
          <w:color w:val="000000" w:themeColor="text1"/>
          <w:sz w:val="24"/>
          <w:szCs w:val="24"/>
        </w:rPr>
        <w:t xml:space="preserve"> and are decomposed to produce amorphous </w:t>
      </w:r>
      <w:proofErr w:type="spellStart"/>
      <w:r w:rsidR="003C2DFE" w:rsidRPr="006911B3">
        <w:rPr>
          <w:rFonts w:ascii="Times New Roman" w:hAnsi="Times New Roman" w:cs="Times New Roman"/>
          <w:color w:val="000000" w:themeColor="text1"/>
          <w:sz w:val="24"/>
          <w:szCs w:val="24"/>
        </w:rPr>
        <w:t>nanopowders</w:t>
      </w:r>
      <w:proofErr w:type="spellEnd"/>
      <w:r w:rsidR="003C2DFE" w:rsidRPr="006911B3">
        <w:rPr>
          <w:rFonts w:ascii="Times New Roman" w:hAnsi="Times New Roman" w:cs="Times New Roman"/>
          <w:color w:val="000000" w:themeColor="text1"/>
          <w:sz w:val="24"/>
          <w:szCs w:val="24"/>
        </w:rPr>
        <w:t>.</w:t>
      </w:r>
      <w:hyperlink w:anchor="_ENREF_42" w:tooltip="Epshteyn, 2013 #86" w:history="1">
        <w:r w:rsidR="008A19FA" w:rsidRPr="006911B3">
          <w:rPr>
            <w:rFonts w:ascii="Times New Roman" w:hAnsi="Times New Roman" w:cs="Times New Roman"/>
            <w:color w:val="000000" w:themeColor="text1"/>
            <w:sz w:val="24"/>
            <w:szCs w:val="24"/>
          </w:rPr>
          <w:fldChar w:fldCharType="begin">
            <w:fldData xml:space="preserve">PEVuZE5vdGU+PENpdGU+PEF1dGhvcj5FcHNodGV5bjwvQXV0aG9yPjxZZWFyPjIwMTM8L1llYXI+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=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PEVuZE5vdGU+PENpdGU+PEF1dGhvcj5FcHNodGV5bjwvQXV0aG9yPjxZZWFyPjIwMTM8L1llYXI+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=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42-45</w:t>
        </w:r>
        <w:r w:rsidR="008A19FA" w:rsidRPr="006911B3">
          <w:rPr>
            <w:rFonts w:ascii="Times New Roman" w:hAnsi="Times New Roman" w:cs="Times New Roman"/>
            <w:color w:val="000000" w:themeColor="text1"/>
            <w:sz w:val="24"/>
            <w:szCs w:val="24"/>
          </w:rPr>
          <w:fldChar w:fldCharType="end"/>
        </w:r>
      </w:hyperlink>
      <w:r w:rsidR="003C2DFE" w:rsidRPr="006911B3">
        <w:rPr>
          <w:rFonts w:ascii="Times New Roman" w:hAnsi="Times New Roman" w:cs="Times New Roman"/>
          <w:color w:val="000000" w:themeColor="text1"/>
          <w:sz w:val="24"/>
          <w:szCs w:val="24"/>
        </w:rPr>
        <w:t xml:space="preserve"> Mater</w:t>
      </w:r>
      <w:r w:rsidR="00564F83" w:rsidRPr="006911B3">
        <w:rPr>
          <w:rFonts w:ascii="Times New Roman" w:hAnsi="Times New Roman" w:cs="Times New Roman"/>
          <w:color w:val="000000" w:themeColor="text1"/>
          <w:sz w:val="24"/>
          <w:szCs w:val="24"/>
        </w:rPr>
        <w:t xml:space="preserve">ials with multiple compositions </w:t>
      </w:r>
      <w:r w:rsidR="003C2DFE" w:rsidRPr="006911B3">
        <w:rPr>
          <w:rFonts w:ascii="Times New Roman" w:hAnsi="Times New Roman" w:cs="Times New Roman"/>
          <w:color w:val="000000" w:themeColor="text1"/>
          <w:sz w:val="24"/>
          <w:szCs w:val="24"/>
        </w:rPr>
        <w:t xml:space="preserve">have been </w:t>
      </w:r>
      <w:r w:rsidR="00803E54" w:rsidRPr="006911B3">
        <w:rPr>
          <w:rFonts w:ascii="Times New Roman" w:hAnsi="Times New Roman" w:cs="Times New Roman"/>
          <w:color w:val="000000" w:themeColor="text1"/>
          <w:sz w:val="24"/>
          <w:szCs w:val="24"/>
        </w:rPr>
        <w:t>prepared</w:t>
      </w:r>
      <w:r w:rsidR="003C2DFE" w:rsidRPr="006911B3">
        <w:rPr>
          <w:rFonts w:ascii="Times New Roman" w:hAnsi="Times New Roman" w:cs="Times New Roman"/>
          <w:color w:val="000000" w:themeColor="text1"/>
          <w:sz w:val="24"/>
          <w:szCs w:val="24"/>
        </w:rPr>
        <w:t xml:space="preserve"> via this technique, </w:t>
      </w:r>
      <w:r w:rsidR="0045599E" w:rsidRPr="006911B3">
        <w:rPr>
          <w:rFonts w:ascii="Times New Roman" w:hAnsi="Times New Roman" w:cs="Times New Roman"/>
          <w:color w:val="000000" w:themeColor="text1"/>
          <w:sz w:val="24"/>
          <w:szCs w:val="24"/>
        </w:rPr>
        <w:t>consisting of</w:t>
      </w:r>
      <w:r w:rsidR="003C2DFE" w:rsidRPr="006911B3">
        <w:rPr>
          <w:rFonts w:ascii="Times New Roman" w:hAnsi="Times New Roman" w:cs="Times New Roman"/>
          <w:color w:val="000000" w:themeColor="text1"/>
          <w:sz w:val="24"/>
          <w:szCs w:val="24"/>
        </w:rPr>
        <w:t xml:space="preserve"> metals </w:t>
      </w:r>
      <w:r w:rsidR="0045599E" w:rsidRPr="006911B3">
        <w:rPr>
          <w:rFonts w:ascii="Times New Roman" w:hAnsi="Times New Roman" w:cs="Times New Roman"/>
          <w:color w:val="000000" w:themeColor="text1"/>
          <w:sz w:val="24"/>
          <w:szCs w:val="24"/>
        </w:rPr>
        <w:t>such as</w:t>
      </w:r>
      <w:r w:rsidR="003C2DFE" w:rsidRPr="006911B3">
        <w:rPr>
          <w:rFonts w:ascii="Times New Roman" w:hAnsi="Times New Roman" w:cs="Times New Roman"/>
          <w:color w:val="000000" w:themeColor="text1"/>
          <w:sz w:val="24"/>
          <w:szCs w:val="24"/>
        </w:rPr>
        <w:t xml:space="preserve"> </w:t>
      </w:r>
      <w:r w:rsidR="0045599E" w:rsidRPr="006911B3">
        <w:rPr>
          <w:rFonts w:ascii="Times New Roman" w:hAnsi="Times New Roman" w:cs="Times New Roman"/>
          <w:color w:val="000000" w:themeColor="text1"/>
          <w:sz w:val="24"/>
          <w:szCs w:val="24"/>
        </w:rPr>
        <w:t>Ti-</w:t>
      </w:r>
      <w:r w:rsidR="003C2DFE" w:rsidRPr="006911B3">
        <w:rPr>
          <w:rFonts w:ascii="Times New Roman" w:hAnsi="Times New Roman" w:cs="Times New Roman"/>
          <w:color w:val="000000" w:themeColor="text1"/>
          <w:sz w:val="24"/>
          <w:szCs w:val="24"/>
        </w:rPr>
        <w:t>Al</w:t>
      </w:r>
      <w:r w:rsidR="007D0071" w:rsidRPr="006911B3">
        <w:rPr>
          <w:rFonts w:ascii="Times New Roman" w:hAnsi="Times New Roman" w:cs="Times New Roman"/>
          <w:color w:val="000000" w:themeColor="text1"/>
          <w:sz w:val="24"/>
          <w:szCs w:val="24"/>
        </w:rPr>
        <w:t>,</w:t>
      </w:r>
      <w:hyperlink w:anchor="_ENREF_42" w:tooltip="Epshteyn, 2013 #86"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&lt;EndNote&gt;&lt;Cite&gt;&lt;Author&gt;Epshteyn&lt;/Author&gt;&lt;Year&gt;2013&lt;/Year&gt;&lt;RecNum&gt;86&lt;/RecNum&gt;&lt;DisplayText&gt;&lt;style face="superscript"&gt;42&lt;/style&gt;&lt;/DisplayText&gt;&lt;record&gt;&lt;rec-number&gt;86&lt;/rec-number&gt;&lt;foreign-keys&gt;&lt;key app="EN" db-id="aftp0z5ete5ftqewpxcx2zfyer55zaxdxw92" timestamp="1718241851"&gt;86&lt;/key&gt;&lt;/foreign-keys&gt;&lt;ref-type name="Journal Article"&gt;17&lt;/ref-type&gt;&lt;contributors&gt;&lt;authors&gt;&lt;author&gt;Epshteyn, Albert&lt;/author&gt;&lt;author&gt;Yonke, Brendan L.&lt;/author&gt;&lt;author&gt;Miller, Joel B.&lt;/author&gt;&lt;author&gt;Rivera-Díaz, Julissa L.&lt;/author&gt;&lt;author&gt;Purdy, Andrew P.&lt;/author&gt;&lt;/authors&gt;&lt;/contributors&gt;&lt;titles&gt;&lt;title&gt;Sonochemically Generated Air-Stable Bimetallic Nanopowders of Group 4 Transition Metals with Aluminum&lt;/title&gt;&lt;secondary-title&gt;Chemistry of Materials&lt;/secondary-title&gt;&lt;/titles&gt;&lt;periodical&gt;&lt;full-title&gt;Chemistry of Materials&lt;/full-title&gt;&lt;/periodical&gt;&lt;pages&gt;818-824&lt;/pages&gt;&lt;volume&gt;25&lt;/volume&gt;&lt;number&gt;6&lt;/number&gt;&lt;dates&gt;&lt;year&gt;2013&lt;/year&gt;&lt;pub-dates&gt;&lt;date&gt;2013/03/26&lt;/date&gt;&lt;/pub-dates&gt;&lt;/dates&gt;&lt;publisher&gt;American Chemical Society&lt;/publisher&gt;&lt;isbn&gt;0897-4756&lt;/isbn&gt;&lt;urls&gt;&lt;related-urls&gt;&lt;url&gt;https://doi.org/10.1021/cm3001943&lt;/url&gt;&lt;/related-urls&gt;&lt;/urls&gt;&lt;electronic-resource-num&gt;10.1021/cm3001943&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42</w:t>
        </w:r>
        <w:r w:rsidR="008A19FA" w:rsidRPr="006911B3">
          <w:rPr>
            <w:rFonts w:ascii="Times New Roman" w:hAnsi="Times New Roman" w:cs="Times New Roman"/>
            <w:color w:val="000000" w:themeColor="text1"/>
            <w:sz w:val="24"/>
            <w:szCs w:val="24"/>
          </w:rPr>
          <w:fldChar w:fldCharType="end"/>
        </w:r>
      </w:hyperlink>
      <w:r w:rsidR="007D0071" w:rsidRPr="006911B3">
        <w:rPr>
          <w:rFonts w:ascii="Times New Roman" w:hAnsi="Times New Roman" w:cs="Times New Roman"/>
          <w:color w:val="000000" w:themeColor="text1"/>
          <w:sz w:val="24"/>
          <w:szCs w:val="24"/>
        </w:rPr>
        <w:t xml:space="preserve"> Ti-B</w:t>
      </w:r>
      <w:r w:rsidR="003C2DFE" w:rsidRPr="006911B3">
        <w:rPr>
          <w:rFonts w:ascii="Times New Roman" w:hAnsi="Times New Roman" w:cs="Times New Roman"/>
          <w:color w:val="000000" w:themeColor="text1"/>
          <w:sz w:val="24"/>
          <w:szCs w:val="24"/>
        </w:rPr>
        <w:t>,</w:t>
      </w:r>
      <w:hyperlink w:anchor="_ENREF_43" w:tooltip="Huba, 2017 #87"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&lt;EndNote&gt;&lt;Cite&gt;&lt;Author&gt;Huba&lt;/Author&gt;&lt;Year&gt;2017&lt;/Year&gt;&lt;RecNum&gt;87&lt;/RecNum&gt;&lt;DisplayText&gt;&lt;style face="superscript"&gt;43&lt;/style&gt;&lt;/DisplayText&gt;&lt;record&gt;&lt;rec-number&gt;87&lt;/rec-number&gt;&lt;foreign-keys&gt;&lt;key app="EN" db-id="aftp0z5ete5ftqewpxcx2zfyer55zaxdxw92" timestamp="1718242152"&gt;87&lt;/key&gt;&lt;/foreign-keys&gt;&lt;ref-type name="Journal Article"&gt;17&lt;/ref-type&gt;&lt;contributors&gt;&lt;authors&gt;&lt;author&gt;Huba, Zachary J.&lt;/author&gt;&lt;author&gt;Donakowski, Martin D.&lt;/author&gt;&lt;author&gt;Epshteyn, Albert&lt;/author&gt;&lt;/authors&gt;&lt;/contributors&gt;&lt;titles&gt;&lt;title&gt;Gram-Scale, Low Temperature, Sonochemical Synthesis of Stable Amorphous Ti–B Powders Containing Hydrogen&lt;/title&gt;&lt;secondary-title&gt;Chemistry of Materials&lt;/secondary-title&gt;&lt;/titles&gt;&lt;periodical&gt;&lt;full-title&gt;Chemistry of Materials&lt;/full-title&gt;&lt;/periodical&gt;&lt;pages&gt;1467-1471&lt;/pages&gt;&lt;volume&gt;29&lt;/volume&gt;&lt;number&gt;4&lt;/number&gt;&lt;dates&gt;&lt;year&gt;2017&lt;/year&gt;&lt;pub-dates&gt;&lt;date&gt;2017/02/28&lt;/date&gt;&lt;/pub-dates&gt;&lt;/dates&gt;&lt;publisher&gt;American Chemical Society&lt;/publisher&gt;&lt;isbn&gt;0897-4756&lt;/isbn&gt;&lt;urls&gt;&lt;related-urls&gt;&lt;url&gt;https://doi.org/10.1021/acs.chemmater.7b00431&lt;/url&gt;&lt;/related-urls&gt;&lt;/urls&gt;&lt;electronic-resource-num&gt;10.1021/acs.chemmater.7b00431&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43</w:t>
        </w:r>
        <w:r w:rsidR="008A19FA" w:rsidRPr="006911B3">
          <w:rPr>
            <w:rFonts w:ascii="Times New Roman" w:hAnsi="Times New Roman" w:cs="Times New Roman"/>
            <w:color w:val="000000" w:themeColor="text1"/>
            <w:sz w:val="24"/>
            <w:szCs w:val="24"/>
          </w:rPr>
          <w:fldChar w:fldCharType="end"/>
        </w:r>
      </w:hyperlink>
      <w:r w:rsidR="003C2DFE" w:rsidRPr="006911B3">
        <w:rPr>
          <w:rFonts w:ascii="Times New Roman" w:hAnsi="Times New Roman" w:cs="Times New Roman"/>
          <w:color w:val="000000" w:themeColor="text1"/>
          <w:sz w:val="24"/>
          <w:szCs w:val="24"/>
        </w:rPr>
        <w:t xml:space="preserve"> and Ti-Al-B</w:t>
      </w:r>
      <w:r w:rsidR="00B67B9F" w:rsidRPr="006911B3">
        <w:rPr>
          <w:rFonts w:ascii="Times New Roman" w:hAnsi="Times New Roman" w:cs="Times New Roman"/>
          <w:color w:val="000000" w:themeColor="text1"/>
          <w:sz w:val="24"/>
          <w:szCs w:val="24"/>
        </w:rPr>
        <w:fldChar w:fldCharType="begin">
          <w:fldData xml:space="preserve">PEVuZE5vdGU+PENpdGU+PEF1dGhvcj5FcHNodGV5bjwvQXV0aG9yPjxZZWFyPjIwMTc8L1llYXI+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</w:fldData>
        </w:fldChar>
      </w:r>
      <w:r w:rsidR="0022645A" w:rsidRPr="006911B3">
        <w:rPr>
          <w:rFonts w:ascii="Times New Roman" w:hAnsi="Times New Roman" w:cs="Times New Roman"/>
          <w:color w:val="000000" w:themeColor="text1"/>
          <w:sz w:val="24"/>
          <w:szCs w:val="24"/>
        </w:rPr>
        <w:instrText xml:space="preserve"> ADDIN EN.CITE </w:instrText>
      </w:r>
      <w:r w:rsidR="0022645A" w:rsidRPr="006911B3">
        <w:rPr>
          <w:rFonts w:ascii="Times New Roman" w:hAnsi="Times New Roman" w:cs="Times New Roman"/>
          <w:color w:val="000000" w:themeColor="text1"/>
          <w:sz w:val="24"/>
          <w:szCs w:val="24"/>
        </w:rPr>
        <w:fldChar w:fldCharType="begin">
          <w:fldData xml:space="preserve">PEVuZE5vdGU+PENpdGU+PEF1dGhvcj5FcHNodGV5bjwvQXV0aG9yPjxZZWFyPjIwMTc8L1llYXI+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</w:fldData>
        </w:fldChar>
      </w:r>
      <w:r w:rsidR="0022645A" w:rsidRPr="006911B3">
        <w:rPr>
          <w:rFonts w:ascii="Times New Roman" w:hAnsi="Times New Roman" w:cs="Times New Roman"/>
          <w:color w:val="000000" w:themeColor="text1"/>
          <w:sz w:val="24"/>
          <w:szCs w:val="24"/>
        </w:rPr>
        <w:instrText xml:space="preserve"> ADDIN EN.CITE.DATA </w:instrText>
      </w:r>
      <w:r w:rsidR="0022645A" w:rsidRPr="006911B3">
        <w:rPr>
          <w:rFonts w:ascii="Times New Roman" w:hAnsi="Times New Roman" w:cs="Times New Roman"/>
          <w:color w:val="000000" w:themeColor="text1"/>
          <w:sz w:val="24"/>
          <w:szCs w:val="24"/>
        </w:rPr>
      </w:r>
      <w:r w:rsidR="0022645A" w:rsidRPr="006911B3">
        <w:rPr>
          <w:rFonts w:ascii="Times New Roman" w:hAnsi="Times New Roman" w:cs="Times New Roman"/>
          <w:color w:val="000000" w:themeColor="text1"/>
          <w:sz w:val="24"/>
          <w:szCs w:val="24"/>
        </w:rPr>
        <w:fldChar w:fldCharType="end"/>
      </w:r>
      <w:r w:rsidR="00B67B9F" w:rsidRPr="006911B3">
        <w:rPr>
          <w:rFonts w:ascii="Times New Roman" w:hAnsi="Times New Roman" w:cs="Times New Roman"/>
          <w:color w:val="000000" w:themeColor="text1"/>
          <w:sz w:val="24"/>
          <w:szCs w:val="24"/>
        </w:rPr>
      </w:r>
      <w:r w:rsidR="00B67B9F" w:rsidRPr="006911B3">
        <w:rPr>
          <w:rFonts w:ascii="Times New Roman" w:hAnsi="Times New Roman" w:cs="Times New Roman"/>
          <w:color w:val="000000" w:themeColor="text1"/>
          <w:sz w:val="24"/>
          <w:szCs w:val="24"/>
        </w:rPr>
        <w:fldChar w:fldCharType="separate"/>
      </w:r>
      <w:hyperlink w:anchor="_ENREF_44" w:tooltip="Epshteyn, 2017 #88" w:history="1">
        <w:r w:rsidR="008A19FA" w:rsidRPr="006911B3">
          <w:rPr>
            <w:rFonts w:ascii="Times New Roman" w:hAnsi="Times New Roman" w:cs="Times New Roman"/>
            <w:noProof/>
            <w:color w:val="000000" w:themeColor="text1"/>
            <w:sz w:val="24"/>
            <w:szCs w:val="24"/>
            <w:vertAlign w:val="superscript"/>
          </w:rPr>
          <w:t>44</w:t>
        </w:r>
      </w:hyperlink>
      <w:r w:rsidR="00B67B9F" w:rsidRPr="006911B3">
        <w:rPr>
          <w:rFonts w:ascii="Times New Roman" w:hAnsi="Times New Roman" w:cs="Times New Roman"/>
          <w:noProof/>
          <w:color w:val="000000" w:themeColor="text1"/>
          <w:sz w:val="24"/>
          <w:szCs w:val="24"/>
          <w:vertAlign w:val="superscript"/>
        </w:rPr>
        <w:t>,</w:t>
      </w:r>
      <w:hyperlink w:anchor="_ENREF_45" w:tooltip="Finn, 2020 #89" w:history="1">
        <w:r w:rsidR="008A19FA" w:rsidRPr="006911B3">
          <w:rPr>
            <w:rFonts w:ascii="Times New Roman" w:hAnsi="Times New Roman" w:cs="Times New Roman"/>
            <w:noProof/>
            <w:color w:val="000000" w:themeColor="text1"/>
            <w:sz w:val="24"/>
            <w:szCs w:val="24"/>
            <w:vertAlign w:val="superscript"/>
          </w:rPr>
          <w:t>45</w:t>
        </w:r>
      </w:hyperlink>
      <w:r w:rsidR="00B67B9F" w:rsidRPr="006911B3">
        <w:rPr>
          <w:rFonts w:ascii="Times New Roman" w:hAnsi="Times New Roman" w:cs="Times New Roman"/>
          <w:color w:val="000000" w:themeColor="text1"/>
          <w:sz w:val="24"/>
          <w:szCs w:val="24"/>
        </w:rPr>
        <w:fldChar w:fldCharType="end"/>
      </w:r>
      <w:hyperlink w:anchor="_ENREF_45" w:tooltip="Finn, 2020 #89" w:history="1"/>
      <w:r w:rsidR="003C2DFE" w:rsidRPr="006911B3">
        <w:rPr>
          <w:rFonts w:ascii="Times New Roman" w:hAnsi="Times New Roman" w:cs="Times New Roman"/>
          <w:color w:val="000000" w:themeColor="text1"/>
          <w:sz w:val="24"/>
          <w:szCs w:val="24"/>
        </w:rPr>
        <w:t xml:space="preserve">. </w:t>
      </w:r>
      <w:r w:rsidR="00EE7DF6" w:rsidRPr="006911B3">
        <w:rPr>
          <w:rFonts w:ascii="Times New Roman" w:hAnsi="Times New Roman" w:cs="Times New Roman"/>
          <w:color w:val="000000" w:themeColor="text1"/>
          <w:sz w:val="24"/>
          <w:szCs w:val="24"/>
        </w:rPr>
        <w:t xml:space="preserve">Most importantly, </w:t>
      </w:r>
      <w:r w:rsidR="00ED4DC9" w:rsidRPr="006911B3">
        <w:rPr>
          <w:rFonts w:ascii="Times New Roman" w:hAnsi="Times New Roman" w:cs="Times New Roman"/>
          <w:color w:val="000000" w:themeColor="text1"/>
          <w:sz w:val="24"/>
          <w:szCs w:val="24"/>
        </w:rPr>
        <w:t>s</w:t>
      </w:r>
      <w:r w:rsidR="00EE7DF6" w:rsidRPr="006911B3">
        <w:rPr>
          <w:rFonts w:ascii="Times New Roman" w:hAnsi="Times New Roman" w:cs="Times New Roman"/>
          <w:color w:val="000000" w:themeColor="text1"/>
          <w:sz w:val="24"/>
          <w:szCs w:val="24"/>
        </w:rPr>
        <w:t>ince</w:t>
      </w:r>
      <w:r w:rsidR="003C2DFE" w:rsidRPr="006911B3">
        <w:rPr>
          <w:rFonts w:ascii="Times New Roman" w:hAnsi="Times New Roman" w:cs="Times New Roman"/>
          <w:color w:val="000000" w:themeColor="text1"/>
          <w:sz w:val="24"/>
          <w:szCs w:val="24"/>
        </w:rPr>
        <w:t xml:space="preserve"> these materials are produced and collected at low temperature</w:t>
      </w:r>
      <w:r w:rsidR="00C401A0" w:rsidRPr="006911B3">
        <w:rPr>
          <w:rFonts w:ascii="Times New Roman" w:hAnsi="Times New Roman" w:cs="Times New Roman"/>
          <w:color w:val="000000" w:themeColor="text1"/>
          <w:sz w:val="24"/>
          <w:szCs w:val="24"/>
        </w:rPr>
        <w:t xml:space="preserve"> in a controlled reaction environment</w:t>
      </w:r>
      <w:r w:rsidR="003C2DFE" w:rsidRPr="006911B3">
        <w:rPr>
          <w:rFonts w:ascii="Times New Roman" w:hAnsi="Times New Roman" w:cs="Times New Roman"/>
          <w:color w:val="000000" w:themeColor="text1"/>
          <w:sz w:val="24"/>
          <w:szCs w:val="24"/>
        </w:rPr>
        <w:t>, the metals/elements are atomically dispersed within each other, producing a solid solution of the elements in an amorphous metallic glass. In turn, this produces a localized atomic structure with a unique atomic arrangement not attainable by other synthetic techniques.</w:t>
      </w:r>
      <w:hyperlink w:anchor="_ENREF_43" w:tooltip="Huba, 2017 #87" w:history="1">
        <w:r w:rsidR="008A19FA" w:rsidRPr="006911B3">
          <w:rPr>
            <w:rFonts w:ascii="Times New Roman" w:hAnsi="Times New Roman" w:cs="Times New Roman"/>
            <w:color w:val="000000" w:themeColor="text1"/>
            <w:sz w:val="24"/>
            <w:szCs w:val="24"/>
          </w:rPr>
          <w:fldChar w:fldCharType="begin">
            <w:fldData xml:space="preserve">PEVuZE5vdGU+PENpdGU+PEF1dGhvcj5FcHNodGV5bjwvQXV0aG9yPjxZZWFyPjIwMTc8L1llYXI+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PEVuZE5vdGU+PENpdGU+PEF1dGhvcj5FcHNodGV5bjwvQXV0aG9yPjxZZWFyPjIwMTc8L1llYXI+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43-45</w:t>
        </w:r>
        <w:r w:rsidR="008A19FA" w:rsidRPr="006911B3">
          <w:rPr>
            <w:rFonts w:ascii="Times New Roman" w:hAnsi="Times New Roman" w:cs="Times New Roman"/>
            <w:color w:val="000000" w:themeColor="text1"/>
            <w:sz w:val="24"/>
            <w:szCs w:val="24"/>
          </w:rPr>
          <w:fldChar w:fldCharType="end"/>
        </w:r>
      </w:hyperlink>
      <w:hyperlink w:anchor="_ENREF_45" w:tooltip="Finn, 2020 #89" w:history="1"/>
      <w:r w:rsidR="003C2DFE" w:rsidRPr="006911B3">
        <w:rPr>
          <w:rFonts w:ascii="Times New Roman" w:hAnsi="Times New Roman" w:cs="Times New Roman"/>
          <w:color w:val="000000" w:themeColor="text1"/>
          <w:sz w:val="24"/>
          <w:szCs w:val="24"/>
        </w:rPr>
        <w:t xml:space="preserve">  </w:t>
      </w:r>
    </w:p>
    <w:p w14:paraId="43330CF9" w14:textId="74D8678D" w:rsidR="000E4AD2" w:rsidRPr="006911B3" w:rsidRDefault="000E4AD2" w:rsidP="00803E54">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To untangle the catalysis</w:t>
      </w:r>
      <w:r w:rsidR="00243249" w:rsidRPr="006911B3">
        <w:rPr>
          <w:rFonts w:ascii="Times New Roman" w:hAnsi="Times New Roman" w:cs="Times New Roman"/>
          <w:color w:val="000000" w:themeColor="text1"/>
          <w:sz w:val="24"/>
          <w:szCs w:val="24"/>
        </w:rPr>
        <w:t xml:space="preserve"> at</w:t>
      </w:r>
      <w:r w:rsidR="00AD0CAF" w:rsidRPr="006911B3">
        <w:rPr>
          <w:rFonts w:ascii="Times New Roman" w:hAnsi="Times New Roman" w:cs="Times New Roman"/>
          <w:color w:val="000000" w:themeColor="text1"/>
          <w:sz w:val="24"/>
          <w:szCs w:val="24"/>
        </w:rPr>
        <w:t xml:space="preserve"> the</w:t>
      </w:r>
      <w:r w:rsidR="00243249" w:rsidRPr="006911B3">
        <w:rPr>
          <w:rFonts w:ascii="Times New Roman" w:hAnsi="Times New Roman" w:cs="Times New Roman"/>
          <w:color w:val="000000" w:themeColor="text1"/>
          <w:sz w:val="24"/>
          <w:szCs w:val="24"/>
        </w:rPr>
        <w:t xml:space="preserve"> molecular level</w:t>
      </w:r>
      <w:r w:rsidRPr="006911B3">
        <w:rPr>
          <w:rFonts w:ascii="Times New Roman" w:hAnsi="Times New Roman" w:cs="Times New Roman"/>
          <w:color w:val="000000" w:themeColor="text1"/>
          <w:sz w:val="24"/>
          <w:szCs w:val="24"/>
        </w:rPr>
        <w:t xml:space="preserve"> </w:t>
      </w:r>
      <w:r w:rsidR="00243249" w:rsidRPr="006911B3">
        <w:rPr>
          <w:rFonts w:ascii="Times New Roman" w:hAnsi="Times New Roman" w:cs="Times New Roman"/>
          <w:color w:val="000000" w:themeColor="text1"/>
          <w:sz w:val="24"/>
          <w:szCs w:val="24"/>
        </w:rPr>
        <w:t xml:space="preserve">by these mixed-metal </w:t>
      </w:r>
      <w:proofErr w:type="spellStart"/>
      <w:r w:rsidR="00243249" w:rsidRPr="006911B3">
        <w:rPr>
          <w:rFonts w:ascii="Times New Roman" w:hAnsi="Times New Roman" w:cs="Times New Roman"/>
          <w:color w:val="000000" w:themeColor="text1"/>
          <w:sz w:val="24"/>
          <w:szCs w:val="24"/>
        </w:rPr>
        <w:t>nanopowder</w:t>
      </w:r>
      <w:r w:rsidR="00C25298" w:rsidRPr="006911B3">
        <w:rPr>
          <w:rFonts w:ascii="Times New Roman" w:hAnsi="Times New Roman" w:cs="Times New Roman"/>
          <w:color w:val="000000" w:themeColor="text1"/>
          <w:sz w:val="24"/>
          <w:szCs w:val="24"/>
        </w:rPr>
        <w:t>s</w:t>
      </w:r>
      <w:proofErr w:type="spellEnd"/>
      <w:r w:rsidR="00C25298" w:rsidRPr="006911B3">
        <w:rPr>
          <w:rFonts w:ascii="Times New Roman" w:hAnsi="Times New Roman" w:cs="Times New Roman"/>
          <w:color w:val="000000" w:themeColor="text1"/>
          <w:sz w:val="24"/>
          <w:szCs w:val="24"/>
        </w:rPr>
        <w:t xml:space="preserve"> for saturated hydrocarbons</w:t>
      </w:r>
      <w:r w:rsidR="005D710C" w:rsidRPr="006911B3">
        <w:rPr>
          <w:rFonts w:ascii="Times New Roman" w:hAnsi="Times New Roman" w:cs="Times New Roman"/>
          <w:color w:val="000000" w:themeColor="text1"/>
          <w:sz w:val="24"/>
          <w:szCs w:val="24"/>
        </w:rPr>
        <w:t xml:space="preserve"> it is imperative to identify the nascent products/intermediates </w:t>
      </w:r>
      <w:r w:rsidR="005D710C" w:rsidRPr="006911B3">
        <w:rPr>
          <w:rFonts w:ascii="Times New Roman" w:hAnsi="Times New Roman" w:cs="Times New Roman"/>
          <w:i/>
          <w:color w:val="000000" w:themeColor="text1"/>
          <w:sz w:val="24"/>
          <w:szCs w:val="24"/>
        </w:rPr>
        <w:t>in situ</w:t>
      </w:r>
      <w:r w:rsidR="005D710C" w:rsidRPr="006911B3">
        <w:rPr>
          <w:rFonts w:ascii="Times New Roman" w:hAnsi="Times New Roman" w:cs="Times New Roman"/>
          <w:color w:val="000000" w:themeColor="text1"/>
          <w:sz w:val="24"/>
          <w:szCs w:val="24"/>
        </w:rPr>
        <w:t>.</w:t>
      </w:r>
      <w:r w:rsidR="00C25298" w:rsidRPr="006911B3">
        <w:rPr>
          <w:rFonts w:ascii="Times New Roman" w:hAnsi="Times New Roman" w:cs="Times New Roman"/>
          <w:color w:val="000000" w:themeColor="text1"/>
          <w:sz w:val="24"/>
          <w:szCs w:val="24"/>
        </w:rPr>
        <w:t xml:space="preserve"> </w:t>
      </w:r>
      <w:r w:rsidR="005D710C" w:rsidRPr="006911B3">
        <w:rPr>
          <w:rFonts w:ascii="Times New Roman" w:hAnsi="Times New Roman" w:cs="Times New Roman"/>
          <w:color w:val="000000" w:themeColor="text1"/>
          <w:sz w:val="24"/>
          <w:szCs w:val="24"/>
        </w:rPr>
        <w:t>A</w:t>
      </w:r>
      <w:r w:rsidRPr="006911B3">
        <w:rPr>
          <w:rFonts w:ascii="Times New Roman" w:hAnsi="Times New Roman" w:cs="Times New Roman"/>
          <w:color w:val="000000" w:themeColor="text1"/>
          <w:sz w:val="24"/>
          <w:szCs w:val="24"/>
        </w:rPr>
        <w:t>lthough</w:t>
      </w:r>
      <w:r w:rsidR="00483AA2" w:rsidRPr="006911B3">
        <w:rPr>
          <w:rFonts w:ascii="Times New Roman" w:hAnsi="Times New Roman" w:cs="Times New Roman"/>
          <w:color w:val="000000" w:themeColor="text1"/>
          <w:sz w:val="24"/>
          <w:szCs w:val="24"/>
        </w:rPr>
        <w:t xml:space="preserve"> popular </w:t>
      </w:r>
      <w:r w:rsidRPr="006911B3">
        <w:rPr>
          <w:rFonts w:ascii="Times New Roman" w:hAnsi="Times New Roman" w:cs="Times New Roman"/>
          <w:color w:val="000000" w:themeColor="text1"/>
          <w:sz w:val="24"/>
          <w:szCs w:val="24"/>
        </w:rPr>
        <w:t xml:space="preserve">off-line and </w:t>
      </w:r>
      <w:r w:rsidRPr="006911B3">
        <w:rPr>
          <w:rFonts w:ascii="Times New Roman" w:hAnsi="Times New Roman" w:cs="Times New Roman"/>
          <w:i/>
          <w:color w:val="000000" w:themeColor="text1"/>
          <w:sz w:val="24"/>
          <w:szCs w:val="24"/>
        </w:rPr>
        <w:t>ex</w:t>
      </w:r>
      <w:r w:rsidR="00483013" w:rsidRPr="006911B3">
        <w:rPr>
          <w:rFonts w:ascii="Times New Roman" w:hAnsi="Times New Roman" w:cs="Times New Roman"/>
          <w:i/>
          <w:color w:val="000000" w:themeColor="text1"/>
          <w:sz w:val="24"/>
          <w:szCs w:val="24"/>
        </w:rPr>
        <w:t>-</w:t>
      </w:r>
      <w:r w:rsidRPr="006911B3">
        <w:rPr>
          <w:rFonts w:ascii="Times New Roman" w:hAnsi="Times New Roman" w:cs="Times New Roman"/>
          <w:i/>
          <w:color w:val="000000" w:themeColor="text1"/>
          <w:sz w:val="24"/>
          <w:szCs w:val="24"/>
        </w:rPr>
        <w:t>situ</w:t>
      </w:r>
      <w:r w:rsidRPr="006911B3">
        <w:rPr>
          <w:rFonts w:ascii="Times New Roman" w:hAnsi="Times New Roman" w:cs="Times New Roman"/>
          <w:color w:val="000000" w:themeColor="text1"/>
          <w:sz w:val="24"/>
          <w:szCs w:val="24"/>
        </w:rPr>
        <w:t xml:space="preserve"> detection tools such as</w:t>
      </w:r>
      <w:r w:rsidR="003A56C4" w:rsidRPr="006911B3">
        <w:rPr>
          <w:rFonts w:ascii="Times New Roman" w:hAnsi="Times New Roman" w:cs="Times New Roman"/>
          <w:color w:val="000000" w:themeColor="text1"/>
          <w:sz w:val="24"/>
          <w:szCs w:val="24"/>
        </w:rPr>
        <w:t xml:space="preserve"> gas chromatography (GC)</w:t>
      </w:r>
      <w:r w:rsidRPr="006911B3">
        <w:rPr>
          <w:rFonts w:ascii="Times New Roman" w:hAnsi="Times New Roman" w:cs="Times New Roman"/>
          <w:color w:val="000000" w:themeColor="text1"/>
          <w:sz w:val="24"/>
          <w:szCs w:val="24"/>
        </w:rPr>
        <w:t xml:space="preserve"> </w:t>
      </w:r>
      <w:r w:rsidR="003A56C4" w:rsidRPr="006911B3">
        <w:rPr>
          <w:rFonts w:ascii="Times New Roman" w:hAnsi="Times New Roman" w:cs="Times New Roman"/>
          <w:color w:val="000000" w:themeColor="text1"/>
          <w:sz w:val="24"/>
          <w:szCs w:val="24"/>
        </w:rPr>
        <w:t>and GC-coupled</w:t>
      </w:r>
      <w:r w:rsidR="00483AA2" w:rsidRPr="006911B3">
        <w:rPr>
          <w:rFonts w:ascii="Times New Roman" w:hAnsi="Times New Roman" w:cs="Times New Roman"/>
          <w:color w:val="000000" w:themeColor="text1"/>
          <w:sz w:val="24"/>
          <w:szCs w:val="24"/>
        </w:rPr>
        <w:t xml:space="preserve"> mass spectrometry </w:t>
      </w:r>
      <w:r w:rsidRPr="006911B3">
        <w:rPr>
          <w:rFonts w:ascii="Times New Roman" w:hAnsi="Times New Roman" w:cs="Times New Roman"/>
          <w:color w:val="000000" w:themeColor="text1"/>
          <w:sz w:val="24"/>
          <w:szCs w:val="24"/>
        </w:rPr>
        <w:t xml:space="preserve">(GC–MS) </w:t>
      </w:r>
      <w:r w:rsidR="00BF28F2" w:rsidRPr="006911B3">
        <w:rPr>
          <w:rFonts w:ascii="Times New Roman" w:hAnsi="Times New Roman" w:cs="Times New Roman"/>
          <w:color w:val="000000" w:themeColor="text1"/>
          <w:sz w:val="24"/>
          <w:szCs w:val="24"/>
        </w:rPr>
        <w:t>can identify</w:t>
      </w:r>
      <w:r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iCs/>
          <w:color w:val="000000" w:themeColor="text1"/>
          <w:sz w:val="24"/>
          <w:szCs w:val="24"/>
        </w:rPr>
        <w:t>closed-shell</w:t>
      </w:r>
      <w:r w:rsidRPr="006911B3">
        <w:rPr>
          <w:rFonts w:ascii="Times New Roman" w:hAnsi="Times New Roman" w:cs="Times New Roman"/>
          <w:color w:val="000000" w:themeColor="text1"/>
          <w:sz w:val="24"/>
          <w:szCs w:val="24"/>
        </w:rPr>
        <w:t xml:space="preserve"> products, short-lived reaction intermediates</w:t>
      </w:r>
      <w:r w:rsidR="00483AA2"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color w:val="000000" w:themeColor="text1"/>
          <w:sz w:val="24"/>
          <w:szCs w:val="24"/>
        </w:rPr>
        <w:t xml:space="preserve">cannot be probed by these methods. These reactive </w:t>
      </w:r>
      <w:r w:rsidR="00483AA2" w:rsidRPr="006911B3">
        <w:rPr>
          <w:rFonts w:ascii="Times New Roman" w:hAnsi="Times New Roman" w:cs="Times New Roman"/>
          <w:color w:val="000000" w:themeColor="text1"/>
          <w:sz w:val="24"/>
          <w:szCs w:val="24"/>
        </w:rPr>
        <w:t>intermediates</w:t>
      </w:r>
      <w:r w:rsidRPr="006911B3">
        <w:rPr>
          <w:rFonts w:ascii="Times New Roman" w:hAnsi="Times New Roman" w:cs="Times New Roman"/>
          <w:color w:val="000000" w:themeColor="text1"/>
          <w:sz w:val="24"/>
          <w:szCs w:val="24"/>
        </w:rPr>
        <w:t xml:space="preserve"> </w:t>
      </w:r>
      <w:r w:rsidR="00483AA2" w:rsidRPr="006911B3">
        <w:rPr>
          <w:rFonts w:ascii="Times New Roman" w:hAnsi="Times New Roman" w:cs="Times New Roman"/>
          <w:color w:val="000000" w:themeColor="text1"/>
          <w:sz w:val="24"/>
          <w:szCs w:val="24"/>
        </w:rPr>
        <w:t>(e.g.</w:t>
      </w:r>
      <w:r w:rsidRPr="006911B3">
        <w:rPr>
          <w:rFonts w:ascii="Times New Roman" w:hAnsi="Times New Roman" w:cs="Times New Roman"/>
          <w:color w:val="000000" w:themeColor="text1"/>
          <w:sz w:val="24"/>
          <w:szCs w:val="24"/>
        </w:rPr>
        <w:t xml:space="preserve"> radicals</w:t>
      </w:r>
      <w:r w:rsidR="00483AA2" w:rsidRPr="006911B3">
        <w:rPr>
          <w:rFonts w:ascii="Times New Roman" w:hAnsi="Times New Roman" w:cs="Times New Roman"/>
          <w:color w:val="000000" w:themeColor="text1"/>
          <w:sz w:val="24"/>
          <w:szCs w:val="24"/>
        </w:rPr>
        <w:t>)</w:t>
      </w:r>
      <w:r w:rsidRPr="006911B3">
        <w:rPr>
          <w:rFonts w:ascii="Times New Roman" w:hAnsi="Times New Roman" w:cs="Times New Roman"/>
          <w:color w:val="000000" w:themeColor="text1"/>
          <w:sz w:val="24"/>
          <w:szCs w:val="24"/>
        </w:rPr>
        <w:t xml:space="preserve"> formed in the initial stages of the </w:t>
      </w:r>
      <w:r w:rsidR="00483AA2" w:rsidRPr="006911B3">
        <w:rPr>
          <w:rFonts w:ascii="Times New Roman" w:hAnsi="Times New Roman" w:cs="Times New Roman"/>
          <w:color w:val="000000" w:themeColor="text1"/>
          <w:sz w:val="24"/>
          <w:szCs w:val="24"/>
        </w:rPr>
        <w:t>catalytic conversion</w:t>
      </w:r>
      <w:r w:rsidRPr="006911B3">
        <w:rPr>
          <w:rFonts w:ascii="Times New Roman" w:hAnsi="Times New Roman" w:cs="Times New Roman"/>
          <w:color w:val="000000" w:themeColor="text1"/>
          <w:sz w:val="24"/>
          <w:szCs w:val="24"/>
        </w:rPr>
        <w:t xml:space="preserve"> </w:t>
      </w:r>
      <w:r w:rsidR="00483AA2" w:rsidRPr="006911B3">
        <w:rPr>
          <w:rFonts w:ascii="Times New Roman" w:hAnsi="Times New Roman" w:cs="Times New Roman"/>
          <w:color w:val="000000" w:themeColor="text1"/>
          <w:sz w:val="24"/>
          <w:szCs w:val="24"/>
        </w:rPr>
        <w:t xml:space="preserve">are not only crucial to decipher the underlying chemistry but also </w:t>
      </w:r>
      <w:r w:rsidRPr="006911B3">
        <w:rPr>
          <w:rFonts w:ascii="Times New Roman" w:hAnsi="Times New Roman" w:cs="Times New Roman"/>
          <w:color w:val="000000" w:themeColor="text1"/>
          <w:sz w:val="24"/>
          <w:szCs w:val="24"/>
        </w:rPr>
        <w:t>control the overall efficiency and performance</w:t>
      </w:r>
      <w:r w:rsidR="00073254" w:rsidRPr="006911B3">
        <w:rPr>
          <w:rFonts w:ascii="Times New Roman" w:hAnsi="Times New Roman" w:cs="Times New Roman"/>
          <w:color w:val="000000" w:themeColor="text1"/>
          <w:sz w:val="24"/>
          <w:szCs w:val="24"/>
        </w:rPr>
        <w:t xml:space="preserve"> of the respective catalysts</w:t>
      </w:r>
      <w:r w:rsidRPr="006911B3">
        <w:rPr>
          <w:rFonts w:ascii="Times New Roman" w:hAnsi="Times New Roman" w:cs="Times New Roman"/>
          <w:color w:val="000000" w:themeColor="text1"/>
          <w:sz w:val="24"/>
          <w:szCs w:val="24"/>
        </w:rPr>
        <w:t xml:space="preserve">. Additionally, a comprehensive inventory of the temperature-dependent products and intermediates </w:t>
      </w:r>
      <w:r w:rsidR="00EB6379" w:rsidRPr="006911B3">
        <w:rPr>
          <w:rFonts w:ascii="Times New Roman" w:hAnsi="Times New Roman" w:cs="Times New Roman"/>
          <w:color w:val="000000" w:themeColor="text1"/>
          <w:sz w:val="24"/>
          <w:szCs w:val="24"/>
        </w:rPr>
        <w:t>is essential for</w:t>
      </w:r>
      <w:r w:rsidRPr="006911B3">
        <w:rPr>
          <w:rFonts w:ascii="Times New Roman" w:hAnsi="Times New Roman" w:cs="Times New Roman"/>
          <w:color w:val="000000" w:themeColor="text1"/>
          <w:sz w:val="24"/>
          <w:szCs w:val="24"/>
        </w:rPr>
        <w:t xml:space="preserve"> understanding the </w:t>
      </w:r>
      <w:proofErr w:type="spellStart"/>
      <w:r w:rsidR="00EB6379" w:rsidRPr="006911B3">
        <w:rPr>
          <w:rFonts w:ascii="Times New Roman" w:hAnsi="Times New Roman" w:cs="Times New Roman"/>
          <w:color w:val="000000" w:themeColor="text1"/>
          <w:sz w:val="24"/>
          <w:szCs w:val="24"/>
        </w:rPr>
        <w:t>thermocatalytic</w:t>
      </w:r>
      <w:proofErr w:type="spellEnd"/>
      <w:r w:rsidR="00EB6379" w:rsidRPr="006911B3">
        <w:rPr>
          <w:rFonts w:ascii="Times New Roman" w:hAnsi="Times New Roman" w:cs="Times New Roman"/>
          <w:color w:val="000000" w:themeColor="text1"/>
          <w:sz w:val="24"/>
          <w:szCs w:val="24"/>
        </w:rPr>
        <w:t xml:space="preserve"> properties of these </w:t>
      </w:r>
      <w:proofErr w:type="spellStart"/>
      <w:r w:rsidR="00EB6379" w:rsidRPr="006911B3">
        <w:rPr>
          <w:rFonts w:ascii="Times New Roman" w:hAnsi="Times New Roman" w:cs="Times New Roman"/>
          <w:color w:val="000000" w:themeColor="text1"/>
          <w:sz w:val="24"/>
          <w:szCs w:val="24"/>
        </w:rPr>
        <w:t>nanopowders</w:t>
      </w:r>
      <w:proofErr w:type="spellEnd"/>
      <w:r w:rsidR="00EB6379" w:rsidRPr="006911B3">
        <w:rPr>
          <w:rFonts w:ascii="Times New Roman" w:hAnsi="Times New Roman" w:cs="Times New Roman"/>
          <w:color w:val="000000" w:themeColor="text1"/>
          <w:sz w:val="24"/>
          <w:szCs w:val="24"/>
        </w:rPr>
        <w:t xml:space="preserve"> as a function of </w:t>
      </w:r>
      <w:r w:rsidR="00B40C48" w:rsidRPr="006911B3">
        <w:rPr>
          <w:rFonts w:ascii="Times New Roman" w:hAnsi="Times New Roman" w:cs="Times New Roman"/>
          <w:color w:val="000000" w:themeColor="text1"/>
          <w:sz w:val="24"/>
          <w:szCs w:val="24"/>
        </w:rPr>
        <w:t>temperature</w:t>
      </w:r>
      <w:r w:rsidR="00EB6379" w:rsidRPr="006911B3">
        <w:rPr>
          <w:rFonts w:ascii="Times New Roman" w:hAnsi="Times New Roman" w:cs="Times New Roman"/>
          <w:color w:val="000000" w:themeColor="text1"/>
          <w:sz w:val="24"/>
          <w:szCs w:val="24"/>
        </w:rPr>
        <w:t>.</w:t>
      </w:r>
      <w:r w:rsidRPr="006911B3">
        <w:rPr>
          <w:rFonts w:ascii="Times New Roman" w:hAnsi="Times New Roman" w:cs="Times New Roman"/>
          <w:color w:val="000000" w:themeColor="text1"/>
          <w:sz w:val="24"/>
          <w:szCs w:val="24"/>
        </w:rPr>
        <w:t xml:space="preserve"> Therefore, in the present study, </w:t>
      </w:r>
      <w:r w:rsidR="00EA1791" w:rsidRPr="006911B3">
        <w:rPr>
          <w:rFonts w:ascii="Times New Roman" w:hAnsi="Times New Roman" w:cs="Times New Roman"/>
          <w:color w:val="000000" w:themeColor="text1"/>
          <w:sz w:val="24"/>
          <w:szCs w:val="24"/>
        </w:rPr>
        <w:t>a</w:t>
      </w:r>
      <w:r w:rsidRPr="006911B3">
        <w:rPr>
          <w:rFonts w:ascii="Times New Roman" w:hAnsi="Times New Roman" w:cs="Times New Roman"/>
          <w:color w:val="000000" w:themeColor="text1"/>
          <w:sz w:val="24"/>
          <w:szCs w:val="24"/>
        </w:rPr>
        <w:t>n isomer</w:t>
      </w:r>
      <w:r w:rsidR="00EA1791" w:rsidRPr="006911B3">
        <w:rPr>
          <w:rFonts w:ascii="Times New Roman" w:hAnsi="Times New Roman" w:cs="Times New Roman"/>
          <w:color w:val="000000" w:themeColor="text1"/>
          <w:sz w:val="24"/>
          <w:szCs w:val="24"/>
        </w:rPr>
        <w:t>-</w:t>
      </w:r>
      <w:r w:rsidRPr="006911B3">
        <w:rPr>
          <w:rFonts w:ascii="Times New Roman" w:hAnsi="Times New Roman" w:cs="Times New Roman"/>
          <w:color w:val="000000" w:themeColor="text1"/>
          <w:sz w:val="24"/>
          <w:szCs w:val="24"/>
        </w:rPr>
        <w:t xml:space="preserve">selective </w:t>
      </w:r>
      <w:r w:rsidRPr="006911B3">
        <w:rPr>
          <w:rFonts w:ascii="Times New Roman" w:hAnsi="Times New Roman" w:cs="Times New Roman"/>
          <w:i/>
          <w:color w:val="000000" w:themeColor="text1"/>
          <w:sz w:val="24"/>
          <w:szCs w:val="24"/>
        </w:rPr>
        <w:t>in situ</w:t>
      </w:r>
      <w:r w:rsidRPr="006911B3">
        <w:rPr>
          <w:rFonts w:ascii="Times New Roman" w:hAnsi="Times New Roman" w:cs="Times New Roman"/>
          <w:color w:val="000000" w:themeColor="text1"/>
          <w:sz w:val="24"/>
          <w:szCs w:val="24"/>
        </w:rPr>
        <w:t xml:space="preserve"> diagnostics </w:t>
      </w:r>
      <w:r w:rsidR="00EA1791" w:rsidRPr="006911B3">
        <w:rPr>
          <w:rFonts w:ascii="Times New Roman" w:hAnsi="Times New Roman" w:cs="Times New Roman"/>
          <w:color w:val="000000" w:themeColor="text1"/>
          <w:sz w:val="24"/>
          <w:szCs w:val="24"/>
        </w:rPr>
        <w:t>approach</w:t>
      </w:r>
      <w:r w:rsidRPr="006911B3">
        <w:rPr>
          <w:rFonts w:ascii="Times New Roman" w:hAnsi="Times New Roman" w:cs="Times New Roman"/>
          <w:color w:val="000000" w:themeColor="text1"/>
          <w:sz w:val="24"/>
          <w:szCs w:val="24"/>
        </w:rPr>
        <w:t xml:space="preserve"> utilizing photoionization to probe the reaction products in a molecular beam</w:t>
      </w:r>
      <w:r w:rsidR="00FE4A1F" w:rsidRPr="006911B3">
        <w:rPr>
          <w:rFonts w:ascii="Times New Roman" w:hAnsi="Times New Roman" w:cs="Times New Roman"/>
          <w:color w:val="000000" w:themeColor="text1"/>
          <w:sz w:val="24"/>
          <w:szCs w:val="24"/>
        </w:rPr>
        <w:t xml:space="preserve"> has been adopted</w:t>
      </w:r>
      <w:r w:rsidRPr="006911B3">
        <w:rPr>
          <w:rFonts w:ascii="Times New Roman" w:hAnsi="Times New Roman" w:cs="Times New Roman"/>
          <w:color w:val="000000" w:themeColor="text1"/>
          <w:sz w:val="24"/>
          <w:szCs w:val="24"/>
        </w:rPr>
        <w:t xml:space="preserve"> at temperatures ranging from 300 K to 1,</w:t>
      </w:r>
      <w:r w:rsidR="00FE4A1F" w:rsidRPr="006911B3">
        <w:rPr>
          <w:rFonts w:ascii="Times New Roman" w:hAnsi="Times New Roman" w:cs="Times New Roman"/>
          <w:color w:val="000000" w:themeColor="text1"/>
          <w:sz w:val="24"/>
          <w:szCs w:val="24"/>
        </w:rPr>
        <w:t>050</w:t>
      </w:r>
      <w:r w:rsidRPr="006911B3">
        <w:rPr>
          <w:rFonts w:ascii="Times New Roman" w:hAnsi="Times New Roman" w:cs="Times New Roman"/>
          <w:color w:val="000000" w:themeColor="text1"/>
          <w:sz w:val="24"/>
          <w:szCs w:val="24"/>
        </w:rPr>
        <w:t xml:space="preserve"> K. This </w:t>
      </w:r>
      <w:r w:rsidR="00F10567" w:rsidRPr="006911B3">
        <w:rPr>
          <w:rFonts w:ascii="Times New Roman" w:hAnsi="Times New Roman" w:cs="Times New Roman"/>
          <w:color w:val="000000" w:themeColor="text1"/>
          <w:sz w:val="24"/>
          <w:szCs w:val="24"/>
        </w:rPr>
        <w:t>method</w:t>
      </w:r>
      <w:r w:rsidRPr="006911B3">
        <w:rPr>
          <w:rFonts w:ascii="Times New Roman" w:hAnsi="Times New Roman" w:cs="Times New Roman"/>
          <w:color w:val="000000" w:themeColor="text1"/>
          <w:sz w:val="24"/>
          <w:szCs w:val="24"/>
        </w:rPr>
        <w:t xml:space="preserve"> utilizes the power of </w:t>
      </w:r>
      <w:r w:rsidRPr="006911B3">
        <w:rPr>
          <w:rFonts w:ascii="Times New Roman" w:hAnsi="Times New Roman" w:cs="Times New Roman"/>
          <w:iCs/>
          <w:color w:val="000000" w:themeColor="text1"/>
          <w:sz w:val="24"/>
          <w:szCs w:val="24"/>
        </w:rPr>
        <w:t>soft photoionization</w:t>
      </w:r>
      <w:r w:rsidRPr="006911B3">
        <w:rPr>
          <w:rFonts w:ascii="Times New Roman" w:hAnsi="Times New Roman" w:cs="Times New Roman"/>
          <w:color w:val="000000" w:themeColor="text1"/>
          <w:sz w:val="24"/>
          <w:szCs w:val="24"/>
        </w:rPr>
        <w:t xml:space="preserve"> with single photon synchrotron vacuum ultraviolet (VUV) light followed by a mass spectroscopic analysis of the ions in a </w:t>
      </w:r>
      <w:proofErr w:type="spellStart"/>
      <w:r w:rsidRPr="006911B3">
        <w:rPr>
          <w:rFonts w:ascii="Times New Roman" w:hAnsi="Times New Roman" w:cs="Times New Roman"/>
          <w:color w:val="000000" w:themeColor="text1"/>
          <w:sz w:val="24"/>
          <w:szCs w:val="24"/>
        </w:rPr>
        <w:t>reflectron</w:t>
      </w:r>
      <w:proofErr w:type="spellEnd"/>
      <w:r w:rsidRPr="006911B3">
        <w:rPr>
          <w:rFonts w:ascii="Times New Roman" w:hAnsi="Times New Roman" w:cs="Times New Roman"/>
          <w:color w:val="000000" w:themeColor="text1"/>
          <w:sz w:val="24"/>
          <w:szCs w:val="24"/>
        </w:rPr>
        <w:t xml:space="preserve"> time-of-flight mass spectrometer (Re-TOF-</w:t>
      </w:r>
      <w:r w:rsidRPr="006911B3">
        <w:rPr>
          <w:rFonts w:ascii="Times New Roman" w:hAnsi="Times New Roman" w:cs="Times New Roman"/>
          <w:color w:val="000000" w:themeColor="text1"/>
          <w:sz w:val="24"/>
          <w:szCs w:val="24"/>
        </w:rPr>
        <w:lastRenderedPageBreak/>
        <w:t>MS).</w:t>
      </w:r>
      <w:r w:rsidR="00A73F16" w:rsidRPr="006911B3">
        <w:rPr>
          <w:rFonts w:ascii="Times New Roman" w:hAnsi="Times New Roman" w:cs="Times New Roman"/>
          <w:color w:val="000000" w:themeColor="text1"/>
          <w:sz w:val="24"/>
          <w:szCs w:val="24"/>
        </w:rPr>
        <w:t xml:space="preserve"> For a particular mass</w:t>
      </w:r>
      <w:r w:rsidR="007667FE" w:rsidRPr="006911B3">
        <w:rPr>
          <w:rFonts w:ascii="Times New Roman" w:hAnsi="Times New Roman" w:cs="Times New Roman"/>
          <w:color w:val="000000" w:themeColor="text1"/>
          <w:sz w:val="24"/>
          <w:szCs w:val="24"/>
        </w:rPr>
        <w:t>-to-charge ratio (m/z)</w:t>
      </w:r>
      <w:r w:rsidR="00A73F16" w:rsidRPr="006911B3">
        <w:rPr>
          <w:rFonts w:ascii="Times New Roman" w:hAnsi="Times New Roman" w:cs="Times New Roman"/>
          <w:color w:val="000000" w:themeColor="text1"/>
          <w:sz w:val="24"/>
          <w:szCs w:val="24"/>
        </w:rPr>
        <w:t>,</w:t>
      </w:r>
      <w:r w:rsidR="005116D9" w:rsidRPr="006911B3">
        <w:rPr>
          <w:rFonts w:ascii="Times New Roman" w:hAnsi="Times New Roman" w:cs="Times New Roman"/>
          <w:color w:val="000000" w:themeColor="text1"/>
          <w:sz w:val="24"/>
          <w:szCs w:val="24"/>
        </w:rPr>
        <w:t xml:space="preserve"> the ion counts as a function of</w:t>
      </w:r>
      <w:r w:rsidR="00AA598F" w:rsidRPr="006911B3">
        <w:rPr>
          <w:rFonts w:ascii="Times New Roman" w:hAnsi="Times New Roman" w:cs="Times New Roman"/>
          <w:color w:val="000000" w:themeColor="text1"/>
          <w:sz w:val="24"/>
          <w:szCs w:val="24"/>
        </w:rPr>
        <w:t xml:space="preserve"> </w:t>
      </w:r>
      <w:r w:rsidR="005116D9" w:rsidRPr="006911B3">
        <w:rPr>
          <w:rFonts w:ascii="Times New Roman" w:hAnsi="Times New Roman" w:cs="Times New Roman"/>
          <w:color w:val="000000" w:themeColor="text1"/>
          <w:sz w:val="24"/>
          <w:szCs w:val="24"/>
        </w:rPr>
        <w:t xml:space="preserve">photon </w:t>
      </w:r>
      <w:r w:rsidR="00AA598F" w:rsidRPr="006911B3">
        <w:rPr>
          <w:rFonts w:ascii="Times New Roman" w:hAnsi="Times New Roman" w:cs="Times New Roman"/>
          <w:color w:val="000000" w:themeColor="text1"/>
          <w:sz w:val="24"/>
          <w:szCs w:val="24"/>
        </w:rPr>
        <w:t xml:space="preserve">energy scan yields </w:t>
      </w:r>
      <w:r w:rsidR="005116D9" w:rsidRPr="006911B3">
        <w:rPr>
          <w:rFonts w:ascii="Times New Roman" w:hAnsi="Times New Roman" w:cs="Times New Roman"/>
          <w:color w:val="000000" w:themeColor="text1"/>
          <w:sz w:val="24"/>
          <w:szCs w:val="24"/>
        </w:rPr>
        <w:t xml:space="preserve">in </w:t>
      </w:r>
      <w:r w:rsidR="00AA598F" w:rsidRPr="006911B3">
        <w:rPr>
          <w:rFonts w:ascii="Times New Roman" w:hAnsi="Times New Roman" w:cs="Times New Roman"/>
          <w:color w:val="000000" w:themeColor="text1"/>
          <w:sz w:val="24"/>
          <w:szCs w:val="24"/>
        </w:rPr>
        <w:t>corresponding photoionization efficiency</w:t>
      </w:r>
      <w:r w:rsidR="005116D9" w:rsidRPr="006911B3">
        <w:rPr>
          <w:rFonts w:ascii="Times New Roman" w:hAnsi="Times New Roman" w:cs="Times New Roman"/>
          <w:color w:val="000000" w:themeColor="text1"/>
          <w:sz w:val="24"/>
          <w:szCs w:val="24"/>
        </w:rPr>
        <w:t xml:space="preserve"> (PIE)</w:t>
      </w:r>
      <w:r w:rsidR="00AA598F" w:rsidRPr="006911B3">
        <w:rPr>
          <w:rFonts w:ascii="Times New Roman" w:hAnsi="Times New Roman" w:cs="Times New Roman"/>
          <w:color w:val="000000" w:themeColor="text1"/>
          <w:sz w:val="24"/>
          <w:szCs w:val="24"/>
        </w:rPr>
        <w:t xml:space="preserve"> curve, </w:t>
      </w:r>
      <w:r w:rsidR="005116D9" w:rsidRPr="006911B3">
        <w:rPr>
          <w:rFonts w:ascii="Times New Roman" w:hAnsi="Times New Roman" w:cs="Times New Roman"/>
          <w:color w:val="000000" w:themeColor="text1"/>
          <w:sz w:val="24"/>
          <w:szCs w:val="24"/>
        </w:rPr>
        <w:t xml:space="preserve">which is a unique characteristic for a particular species – identifies the threshold ionization energy and also capable of </w:t>
      </w:r>
      <w:r w:rsidR="00E73B9A" w:rsidRPr="006911B3">
        <w:rPr>
          <w:rFonts w:ascii="Times New Roman" w:hAnsi="Times New Roman" w:cs="Times New Roman"/>
          <w:color w:val="000000" w:themeColor="text1"/>
          <w:sz w:val="24"/>
          <w:szCs w:val="24"/>
        </w:rPr>
        <w:t xml:space="preserve">excellent </w:t>
      </w:r>
      <w:r w:rsidR="005116D9" w:rsidRPr="006911B3">
        <w:rPr>
          <w:rFonts w:ascii="Times New Roman" w:hAnsi="Times New Roman" w:cs="Times New Roman"/>
          <w:color w:val="000000" w:themeColor="text1"/>
          <w:sz w:val="24"/>
          <w:szCs w:val="24"/>
        </w:rPr>
        <w:t>discriminati</w:t>
      </w:r>
      <w:r w:rsidR="00E73B9A" w:rsidRPr="006911B3">
        <w:rPr>
          <w:rFonts w:ascii="Times New Roman" w:hAnsi="Times New Roman" w:cs="Times New Roman"/>
          <w:color w:val="000000" w:themeColor="text1"/>
          <w:sz w:val="24"/>
          <w:szCs w:val="24"/>
        </w:rPr>
        <w:t>on of</w:t>
      </w:r>
      <w:r w:rsidR="005116D9" w:rsidRPr="006911B3">
        <w:rPr>
          <w:rFonts w:ascii="Times New Roman" w:hAnsi="Times New Roman" w:cs="Times New Roman"/>
          <w:color w:val="000000" w:themeColor="text1"/>
          <w:sz w:val="24"/>
          <w:szCs w:val="24"/>
        </w:rPr>
        <w:t xml:space="preserve"> isomers. </w:t>
      </w:r>
    </w:p>
    <w:p w14:paraId="2A2F45CA" w14:textId="08A845C9" w:rsidR="00BD4090" w:rsidRPr="006911B3" w:rsidRDefault="00F10567" w:rsidP="00803E54">
      <w:pPr>
        <w:spacing w:line="360" w:lineRule="auto"/>
        <w:jc w:val="both"/>
        <w:rPr>
          <w:rFonts w:ascii="Times New Roman" w:hAnsi="Times New Roman" w:cs="Times New Roman"/>
          <w:color w:val="000000" w:themeColor="text1"/>
          <w:sz w:val="24"/>
        </w:rPr>
      </w:pPr>
      <w:r w:rsidRPr="006911B3">
        <w:rPr>
          <w:rFonts w:ascii="Times New Roman" w:hAnsi="Times New Roman" w:cs="Times New Roman"/>
          <w:color w:val="000000" w:themeColor="text1"/>
          <w:sz w:val="24"/>
          <w:szCs w:val="24"/>
        </w:rPr>
        <w:t xml:space="preserve">          </w:t>
      </w:r>
      <w:r w:rsidR="00A31523" w:rsidRPr="006911B3">
        <w:rPr>
          <w:rFonts w:ascii="Times New Roman" w:hAnsi="Times New Roman" w:cs="Times New Roman"/>
          <w:color w:val="000000" w:themeColor="text1"/>
          <w:sz w:val="24"/>
          <w:szCs w:val="24"/>
        </w:rPr>
        <w:t xml:space="preserve">Here, by </w:t>
      </w:r>
      <w:r w:rsidR="00D205B6" w:rsidRPr="006911B3">
        <w:rPr>
          <w:rFonts w:ascii="Times New Roman" w:hAnsi="Times New Roman" w:cs="Times New Roman"/>
          <w:color w:val="000000" w:themeColor="text1"/>
          <w:sz w:val="24"/>
          <w:szCs w:val="24"/>
        </w:rPr>
        <w:t>combining</w:t>
      </w:r>
      <w:r w:rsidR="00A00E53" w:rsidRPr="006911B3">
        <w:rPr>
          <w:rFonts w:ascii="Times New Roman" w:hAnsi="Times New Roman" w:cs="Times New Roman"/>
          <w:color w:val="000000" w:themeColor="text1"/>
          <w:sz w:val="24"/>
          <w:szCs w:val="24"/>
        </w:rPr>
        <w:t xml:space="preserve"> the abovementioned</w:t>
      </w:r>
      <w:r w:rsidR="00D205B6" w:rsidRPr="006911B3">
        <w:rPr>
          <w:rFonts w:ascii="Times New Roman" w:hAnsi="Times New Roman" w:cs="Times New Roman"/>
          <w:color w:val="000000" w:themeColor="text1"/>
          <w:sz w:val="24"/>
          <w:szCs w:val="24"/>
        </w:rPr>
        <w:t xml:space="preserve"> molecular beam</w:t>
      </w:r>
      <w:r w:rsidR="004E088D" w:rsidRPr="006911B3">
        <w:rPr>
          <w:rFonts w:ascii="Times New Roman" w:hAnsi="Times New Roman" w:cs="Times New Roman"/>
          <w:color w:val="000000" w:themeColor="text1"/>
          <w:sz w:val="24"/>
          <w:szCs w:val="24"/>
        </w:rPr>
        <w:t xml:space="preserve"> experiments with electronic structure calculations,</w:t>
      </w:r>
      <w:r w:rsidR="00500514" w:rsidRPr="006911B3">
        <w:rPr>
          <w:rFonts w:ascii="Times New Roman" w:hAnsi="Times New Roman" w:cs="Times New Roman"/>
          <w:color w:val="000000" w:themeColor="text1"/>
          <w:sz w:val="24"/>
          <w:szCs w:val="24"/>
        </w:rPr>
        <w:t xml:space="preserve"> we reveal a facile </w:t>
      </w:r>
      <w:r w:rsidR="00730B24" w:rsidRPr="006911B3">
        <w:rPr>
          <w:rFonts w:ascii="Times New Roman" w:hAnsi="Times New Roman" w:cs="Times New Roman"/>
          <w:color w:val="000000" w:themeColor="text1"/>
          <w:sz w:val="24"/>
          <w:szCs w:val="24"/>
        </w:rPr>
        <w:t>C-H</w:t>
      </w:r>
      <w:r w:rsidR="000F79D7" w:rsidRPr="006911B3">
        <w:rPr>
          <w:rFonts w:ascii="Times New Roman" w:hAnsi="Times New Roman" w:cs="Times New Roman"/>
          <w:color w:val="000000" w:themeColor="text1"/>
          <w:sz w:val="24"/>
          <w:szCs w:val="24"/>
        </w:rPr>
        <w:t xml:space="preserve"> </w:t>
      </w:r>
      <w:r w:rsidR="00BE1E46" w:rsidRPr="006911B3">
        <w:rPr>
          <w:rFonts w:ascii="Times New Roman" w:hAnsi="Times New Roman" w:cs="Times New Roman"/>
          <w:color w:val="000000" w:themeColor="text1"/>
          <w:sz w:val="24"/>
          <w:szCs w:val="24"/>
        </w:rPr>
        <w:t xml:space="preserve">bond </w:t>
      </w:r>
      <w:r w:rsidR="000F79D7" w:rsidRPr="006911B3">
        <w:rPr>
          <w:rFonts w:ascii="Times New Roman" w:hAnsi="Times New Roman" w:cs="Times New Roman"/>
          <w:color w:val="000000" w:themeColor="text1"/>
          <w:sz w:val="24"/>
          <w:szCs w:val="24"/>
        </w:rPr>
        <w:t xml:space="preserve">activation </w:t>
      </w:r>
      <w:r w:rsidR="00500514" w:rsidRPr="006911B3">
        <w:rPr>
          <w:rFonts w:ascii="Times New Roman" w:hAnsi="Times New Roman" w:cs="Times New Roman"/>
          <w:color w:val="000000" w:themeColor="text1"/>
          <w:sz w:val="24"/>
          <w:szCs w:val="24"/>
        </w:rPr>
        <w:t xml:space="preserve">and </w:t>
      </w:r>
      <w:r w:rsidR="007524D4" w:rsidRPr="006911B3">
        <w:rPr>
          <w:rFonts w:ascii="Times New Roman" w:hAnsi="Times New Roman" w:cs="Times New Roman"/>
          <w:color w:val="000000" w:themeColor="text1"/>
          <w:sz w:val="24"/>
          <w:szCs w:val="24"/>
        </w:rPr>
        <w:t xml:space="preserve">efficient </w:t>
      </w:r>
      <w:r w:rsidR="000F79D7" w:rsidRPr="006911B3">
        <w:rPr>
          <w:rFonts w:ascii="Times New Roman" w:hAnsi="Times New Roman" w:cs="Times New Roman"/>
          <w:color w:val="000000" w:themeColor="text1"/>
          <w:sz w:val="24"/>
          <w:szCs w:val="24"/>
        </w:rPr>
        <w:t xml:space="preserve">heterogeneous </w:t>
      </w:r>
      <w:r w:rsidR="00500514" w:rsidRPr="006911B3">
        <w:rPr>
          <w:rFonts w:ascii="Times New Roman" w:hAnsi="Times New Roman" w:cs="Times New Roman"/>
          <w:color w:val="000000" w:themeColor="text1"/>
          <w:sz w:val="24"/>
          <w:szCs w:val="24"/>
        </w:rPr>
        <w:t xml:space="preserve">catalytic cycle </w:t>
      </w:r>
      <w:r w:rsidR="00EB353F" w:rsidRPr="006911B3">
        <w:rPr>
          <w:rFonts w:ascii="Times New Roman" w:hAnsi="Times New Roman" w:cs="Times New Roman"/>
          <w:color w:val="000000" w:themeColor="text1"/>
          <w:sz w:val="24"/>
          <w:szCs w:val="24"/>
        </w:rPr>
        <w:t>of</w:t>
      </w:r>
      <w:r w:rsidR="006E6F43" w:rsidRPr="006911B3">
        <w:rPr>
          <w:rFonts w:ascii="Times New Roman" w:hAnsi="Times New Roman" w:cs="Times New Roman"/>
          <w:color w:val="000000" w:themeColor="text1"/>
          <w:sz w:val="24"/>
          <w:szCs w:val="24"/>
        </w:rPr>
        <w:t xml:space="preserve"> a low-temperature decomposition of</w:t>
      </w:r>
      <w:r w:rsidR="00EB353F" w:rsidRPr="006911B3">
        <w:rPr>
          <w:rFonts w:ascii="Times New Roman" w:hAnsi="Times New Roman" w:cs="Times New Roman"/>
          <w:color w:val="000000" w:themeColor="text1"/>
          <w:sz w:val="24"/>
          <w:szCs w:val="24"/>
        </w:rPr>
        <w:t xml:space="preserve"> </w:t>
      </w:r>
      <w:proofErr w:type="spellStart"/>
      <w:r w:rsidR="00834155" w:rsidRPr="006911B3">
        <w:rPr>
          <w:rFonts w:ascii="Times New Roman" w:hAnsi="Times New Roman" w:cs="Times New Roman"/>
          <w:i/>
          <w:color w:val="000000" w:themeColor="text1"/>
          <w:sz w:val="24"/>
          <w:szCs w:val="24"/>
        </w:rPr>
        <w:t>exo</w:t>
      </w:r>
      <w:r w:rsidR="00834155" w:rsidRPr="006911B3">
        <w:rPr>
          <w:rFonts w:ascii="Times New Roman" w:hAnsi="Times New Roman" w:cs="Times New Roman"/>
          <w:color w:val="000000" w:themeColor="text1"/>
          <w:sz w:val="24"/>
          <w:szCs w:val="24"/>
        </w:rPr>
        <w:t>-tetrahydrodicyclopentadiene</w:t>
      </w:r>
      <w:proofErr w:type="spellEnd"/>
      <w:r w:rsidR="00834155" w:rsidRPr="006911B3">
        <w:rPr>
          <w:rFonts w:ascii="Times New Roman" w:hAnsi="Times New Roman" w:cs="Times New Roman"/>
          <w:color w:val="000000" w:themeColor="text1"/>
          <w:sz w:val="24"/>
          <w:szCs w:val="24"/>
        </w:rPr>
        <w:t xml:space="preserve"> </w:t>
      </w:r>
      <w:r w:rsidR="000F79D7" w:rsidRPr="006911B3">
        <w:rPr>
          <w:rFonts w:ascii="Times New Roman" w:hAnsi="Times New Roman" w:cs="Times New Roman"/>
          <w:color w:val="000000" w:themeColor="text1"/>
          <w:sz w:val="24"/>
          <w:szCs w:val="24"/>
        </w:rPr>
        <w:t>(</w:t>
      </w:r>
      <w:r w:rsidR="00E01D93" w:rsidRPr="006911B3">
        <w:rPr>
          <w:rFonts w:ascii="Times New Roman" w:hAnsi="Times New Roman" w:cs="Times New Roman"/>
          <w:i/>
          <w:color w:val="000000" w:themeColor="text1"/>
          <w:sz w:val="24"/>
          <w:szCs w:val="24"/>
        </w:rPr>
        <w:t>exo</w:t>
      </w:r>
      <w:r w:rsidR="00E01D93" w:rsidRPr="006911B3">
        <w:rPr>
          <w:rFonts w:ascii="Times New Roman" w:hAnsi="Times New Roman" w:cs="Times New Roman"/>
          <w:color w:val="000000" w:themeColor="text1"/>
          <w:sz w:val="24"/>
          <w:szCs w:val="24"/>
        </w:rPr>
        <w:t>-</w:t>
      </w:r>
      <w:r w:rsidR="00834155" w:rsidRPr="006911B3">
        <w:rPr>
          <w:rFonts w:ascii="Times New Roman" w:hAnsi="Times New Roman" w:cs="Times New Roman"/>
          <w:color w:val="000000" w:themeColor="text1"/>
          <w:sz w:val="24"/>
          <w:szCs w:val="24"/>
        </w:rPr>
        <w:t>C</w:t>
      </w:r>
      <w:r w:rsidR="00834155" w:rsidRPr="006911B3">
        <w:rPr>
          <w:rFonts w:ascii="Times New Roman" w:hAnsi="Times New Roman" w:cs="Times New Roman"/>
          <w:color w:val="000000" w:themeColor="text1"/>
          <w:sz w:val="24"/>
          <w:szCs w:val="24"/>
          <w:vertAlign w:val="subscript"/>
        </w:rPr>
        <w:t>10</w:t>
      </w:r>
      <w:r w:rsidR="00834155" w:rsidRPr="006911B3">
        <w:rPr>
          <w:rFonts w:ascii="Times New Roman" w:hAnsi="Times New Roman" w:cs="Times New Roman"/>
          <w:color w:val="000000" w:themeColor="text1"/>
          <w:sz w:val="24"/>
          <w:szCs w:val="24"/>
        </w:rPr>
        <w:t>H</w:t>
      </w:r>
      <w:r w:rsidR="00834155" w:rsidRPr="006911B3">
        <w:rPr>
          <w:rFonts w:ascii="Times New Roman" w:hAnsi="Times New Roman" w:cs="Times New Roman"/>
          <w:color w:val="000000" w:themeColor="text1"/>
          <w:sz w:val="24"/>
          <w:szCs w:val="24"/>
          <w:vertAlign w:val="subscript"/>
        </w:rPr>
        <w:t>16</w:t>
      </w:r>
      <w:r w:rsidR="000F79D7" w:rsidRPr="006911B3">
        <w:rPr>
          <w:rFonts w:ascii="Times New Roman" w:hAnsi="Times New Roman" w:cs="Times New Roman"/>
          <w:color w:val="000000" w:themeColor="text1"/>
          <w:sz w:val="24"/>
          <w:szCs w:val="24"/>
        </w:rPr>
        <w:t xml:space="preserve">) </w:t>
      </w:r>
      <w:r w:rsidR="00BE1E46" w:rsidRPr="006911B3">
        <w:rPr>
          <w:rFonts w:ascii="Times New Roman" w:hAnsi="Times New Roman" w:cs="Times New Roman"/>
          <w:color w:val="000000" w:themeColor="text1"/>
          <w:sz w:val="24"/>
          <w:szCs w:val="24"/>
        </w:rPr>
        <w:t xml:space="preserve">over </w:t>
      </w:r>
      <w:proofErr w:type="spellStart"/>
      <w:r w:rsidR="00DE7C69" w:rsidRPr="006911B3">
        <w:rPr>
          <w:rFonts w:ascii="Times New Roman" w:hAnsi="Times New Roman" w:cs="Times New Roman"/>
          <w:color w:val="000000" w:themeColor="text1"/>
          <w:sz w:val="24"/>
          <w:szCs w:val="24"/>
        </w:rPr>
        <w:t>sonochemically</w:t>
      </w:r>
      <w:proofErr w:type="spellEnd"/>
      <w:r w:rsidR="006C7CFF" w:rsidRPr="006911B3">
        <w:rPr>
          <w:rFonts w:ascii="Times New Roman" w:hAnsi="Times New Roman" w:cs="Times New Roman"/>
          <w:color w:val="000000" w:themeColor="text1"/>
          <w:sz w:val="24"/>
          <w:szCs w:val="24"/>
        </w:rPr>
        <w:t>-</w:t>
      </w:r>
      <w:r w:rsidR="00DE7C69" w:rsidRPr="006911B3">
        <w:rPr>
          <w:rFonts w:ascii="Times New Roman" w:hAnsi="Times New Roman" w:cs="Times New Roman"/>
          <w:color w:val="000000" w:themeColor="text1"/>
          <w:sz w:val="24"/>
          <w:szCs w:val="24"/>
        </w:rPr>
        <w:t xml:space="preserve">synthesized </w:t>
      </w:r>
      <w:r w:rsidR="000F79D7" w:rsidRPr="006911B3">
        <w:rPr>
          <w:rFonts w:ascii="Times New Roman" w:hAnsi="Times New Roman" w:cs="Times New Roman"/>
          <w:color w:val="000000" w:themeColor="text1"/>
          <w:sz w:val="24"/>
          <w:szCs w:val="24"/>
        </w:rPr>
        <w:t>tita</w:t>
      </w:r>
      <w:r w:rsidR="005F627D" w:rsidRPr="006911B3">
        <w:rPr>
          <w:rFonts w:ascii="Times New Roman" w:hAnsi="Times New Roman" w:cs="Times New Roman"/>
          <w:color w:val="000000" w:themeColor="text1"/>
          <w:sz w:val="24"/>
          <w:szCs w:val="24"/>
        </w:rPr>
        <w:softHyphen/>
      </w:r>
      <w:r w:rsidR="000F79D7" w:rsidRPr="006911B3">
        <w:rPr>
          <w:rFonts w:ascii="Times New Roman" w:hAnsi="Times New Roman" w:cs="Times New Roman"/>
          <w:color w:val="000000" w:themeColor="text1"/>
          <w:sz w:val="24"/>
          <w:szCs w:val="24"/>
        </w:rPr>
        <w:t xml:space="preserve">nium-aluminum-boron </w:t>
      </w:r>
      <w:proofErr w:type="spellStart"/>
      <w:r w:rsidR="00BE1E46" w:rsidRPr="006911B3">
        <w:rPr>
          <w:rFonts w:ascii="Times New Roman" w:hAnsi="Times New Roman" w:cs="Times New Roman"/>
          <w:color w:val="000000" w:themeColor="text1"/>
          <w:sz w:val="24"/>
          <w:szCs w:val="24"/>
        </w:rPr>
        <w:t>nanop</w:t>
      </w:r>
      <w:r w:rsidR="0052105E" w:rsidRPr="006911B3">
        <w:rPr>
          <w:rFonts w:ascii="Times New Roman" w:hAnsi="Times New Roman" w:cs="Times New Roman"/>
          <w:color w:val="000000" w:themeColor="text1"/>
          <w:sz w:val="24"/>
          <w:szCs w:val="24"/>
        </w:rPr>
        <w:t>owder</w:t>
      </w:r>
      <w:proofErr w:type="spellEnd"/>
      <w:r w:rsidR="00BE1E46" w:rsidRPr="006911B3">
        <w:rPr>
          <w:rFonts w:ascii="Times New Roman" w:hAnsi="Times New Roman" w:cs="Times New Roman"/>
          <w:color w:val="000000" w:themeColor="text1"/>
          <w:sz w:val="24"/>
          <w:szCs w:val="24"/>
        </w:rPr>
        <w:t xml:space="preserve"> </w:t>
      </w:r>
      <w:r w:rsidR="000F79D7" w:rsidRPr="006911B3">
        <w:rPr>
          <w:rFonts w:ascii="Times New Roman" w:hAnsi="Times New Roman" w:cs="Times New Roman"/>
          <w:color w:val="000000" w:themeColor="text1"/>
          <w:sz w:val="24"/>
          <w:szCs w:val="24"/>
        </w:rPr>
        <w:t>(</w:t>
      </w:r>
      <w:proofErr w:type="spellStart"/>
      <w:r w:rsidR="000F79D7" w:rsidRPr="006911B3">
        <w:rPr>
          <w:rFonts w:ascii="Times New Roman" w:hAnsi="Times New Roman" w:cs="Times New Roman"/>
          <w:color w:val="000000" w:themeColor="text1"/>
          <w:sz w:val="24"/>
          <w:szCs w:val="24"/>
        </w:rPr>
        <w:t>TiAlB</w:t>
      </w:r>
      <w:proofErr w:type="spellEnd"/>
      <w:r w:rsidR="005C636C" w:rsidRPr="006911B3">
        <w:rPr>
          <w:rFonts w:ascii="Times New Roman" w:hAnsi="Times New Roman" w:cs="Times New Roman"/>
          <w:color w:val="000000" w:themeColor="text1"/>
          <w:sz w:val="24"/>
          <w:szCs w:val="24"/>
        </w:rPr>
        <w:t xml:space="preserve"> </w:t>
      </w:r>
      <w:r w:rsidR="003A6953" w:rsidRPr="006911B3">
        <w:rPr>
          <w:rFonts w:ascii="Times New Roman" w:hAnsi="Times New Roman" w:cs="Times New Roman"/>
          <w:color w:val="000000" w:themeColor="text1"/>
          <w:sz w:val="24"/>
          <w:szCs w:val="24"/>
        </w:rPr>
        <w:t>NP</w:t>
      </w:r>
      <w:r w:rsidR="000F79D7" w:rsidRPr="006911B3">
        <w:rPr>
          <w:rFonts w:ascii="Times New Roman" w:hAnsi="Times New Roman" w:cs="Times New Roman"/>
          <w:color w:val="000000" w:themeColor="text1"/>
          <w:sz w:val="24"/>
          <w:szCs w:val="24"/>
        </w:rPr>
        <w:t>)</w:t>
      </w:r>
      <w:r w:rsidR="00834155" w:rsidRPr="006911B3">
        <w:rPr>
          <w:rFonts w:ascii="Times New Roman" w:hAnsi="Times New Roman" w:cs="Times New Roman"/>
          <w:color w:val="000000" w:themeColor="text1"/>
          <w:sz w:val="24"/>
          <w:szCs w:val="24"/>
        </w:rPr>
        <w:t xml:space="preserve"> </w:t>
      </w:r>
      <w:r w:rsidR="004F3FB0" w:rsidRPr="006911B3">
        <w:rPr>
          <w:rFonts w:ascii="Times New Roman" w:hAnsi="Times New Roman" w:cs="Times New Roman"/>
          <w:color w:val="000000" w:themeColor="text1"/>
          <w:sz w:val="24"/>
          <w:szCs w:val="24"/>
        </w:rPr>
        <w:t xml:space="preserve">in a </w:t>
      </w:r>
      <w:r w:rsidR="006E6F43" w:rsidRPr="006911B3">
        <w:rPr>
          <w:rFonts w:ascii="Times New Roman" w:hAnsi="Times New Roman" w:cs="Times New Roman"/>
          <w:color w:val="000000" w:themeColor="text1"/>
          <w:sz w:val="24"/>
          <w:szCs w:val="24"/>
        </w:rPr>
        <w:softHyphen/>
      </w:r>
      <w:r w:rsidR="004F3FB0" w:rsidRPr="006911B3">
        <w:rPr>
          <w:rFonts w:ascii="Times New Roman" w:hAnsi="Times New Roman" w:cs="Times New Roman"/>
          <w:color w:val="000000" w:themeColor="text1"/>
          <w:sz w:val="24"/>
          <w:szCs w:val="24"/>
        </w:rPr>
        <w:t xml:space="preserve">chemical </w:t>
      </w:r>
      <w:r w:rsidR="005763E0" w:rsidRPr="006911B3">
        <w:rPr>
          <w:rFonts w:ascii="Times New Roman" w:hAnsi="Times New Roman" w:cs="Times New Roman"/>
          <w:color w:val="000000" w:themeColor="text1"/>
          <w:sz w:val="24"/>
          <w:szCs w:val="24"/>
        </w:rPr>
        <w:t>micro</w:t>
      </w:r>
      <w:r w:rsidR="004F3FB0" w:rsidRPr="006911B3">
        <w:rPr>
          <w:rFonts w:ascii="Times New Roman" w:hAnsi="Times New Roman" w:cs="Times New Roman"/>
          <w:color w:val="000000" w:themeColor="text1"/>
          <w:sz w:val="24"/>
          <w:szCs w:val="24"/>
        </w:rPr>
        <w:t>reactor</w:t>
      </w:r>
      <w:hyperlink w:anchor="_ENREF_46" w:tooltip="Biswas, 2023 #61" w:history="1">
        <w:r w:rsidR="008A19FA" w:rsidRPr="006911B3">
          <w:rPr>
            <w:rFonts w:ascii="Times New Roman" w:hAnsi="Times New Roman" w:cs="Times New Roman"/>
            <w:color w:val="000000" w:themeColor="text1"/>
            <w:sz w:val="24"/>
            <w:szCs w:val="24"/>
          </w:rPr>
          <w:fldChar w:fldCharType="begin">
            <w:fldData xml:space="preserve">PEVuZE5vdGU+PENpdGU+PEF1dGhvcj5CaXN3YXM8L0F1dGhvcj48WWVhcj4yMDIzPC9ZZWFyPjxS
ZWNOdW0+NjE8L1JlY051bT48RGlzcGxheVRleHQ+PHN0eWxlIGZhY2U9InN1cGVyc2NyaXB0Ij40
Ni00ODwvc3R5bGU+PC9EaXNwbGF5VGV4dD48cmVjb3JkPjxyZWMtbnVtYmVyPjYxPC9yZWMtbnVt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PjwvQ2l0ZT48Q2l0ZT48QXV0aG9yPkJpc3dhczwvQXV0aG9yPjxZZWFyPjIwMjQ8L1llYXI+PFJl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PEVuZE5vdGU+PENpdGU+PEF1dGhvcj5CaXN3YXM8L0F1dGhvcj48WWVhcj4yMDIzPC9ZZWFyPjxS
ZWNOdW0+NjE8L1JlY051bT48RGlzcGxheVRleHQ+PHN0eWxlIGZhY2U9InN1cGVyc2NyaXB0Ij40
Ni00ODwvc3R5bGU+PC9EaXNwbGF5VGV4dD48cmVjb3JkPjxyZWMtbnVtYmVyPjYxPC9yZWMtbnVt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PjwvQ2l0ZT48Q2l0ZT48QXV0aG9yPkJpc3dhczwvQXV0aG9yPjxZZWFyPjIwMjQ8L1llYXI+PFJl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46-48</w:t>
        </w:r>
        <w:r w:rsidR="008A19FA" w:rsidRPr="006911B3">
          <w:rPr>
            <w:rFonts w:ascii="Times New Roman" w:hAnsi="Times New Roman" w:cs="Times New Roman"/>
            <w:color w:val="000000" w:themeColor="text1"/>
            <w:sz w:val="24"/>
            <w:szCs w:val="24"/>
          </w:rPr>
          <w:fldChar w:fldCharType="end"/>
        </w:r>
      </w:hyperlink>
      <w:r w:rsidR="00A853B5" w:rsidRPr="006911B3">
        <w:rPr>
          <w:rFonts w:ascii="Times New Roman" w:hAnsi="Times New Roman" w:cs="Times New Roman"/>
          <w:color w:val="000000" w:themeColor="text1"/>
          <w:sz w:val="24"/>
          <w:szCs w:val="24"/>
        </w:rPr>
        <w:t xml:space="preserve"> (</w:t>
      </w:r>
      <w:r w:rsidR="004F3A7D" w:rsidRPr="006911B3">
        <w:rPr>
          <w:rFonts w:ascii="Times New Roman" w:hAnsi="Times New Roman" w:cs="Times New Roman"/>
          <w:color w:val="000000" w:themeColor="text1"/>
          <w:sz w:val="24"/>
          <w:szCs w:val="24"/>
        </w:rPr>
        <w:t>Fig.</w:t>
      </w:r>
      <w:r w:rsidR="001E79FB" w:rsidRPr="006911B3">
        <w:rPr>
          <w:rFonts w:ascii="Times New Roman" w:hAnsi="Times New Roman" w:cs="Times New Roman"/>
          <w:color w:val="000000" w:themeColor="text1"/>
          <w:sz w:val="24"/>
          <w:szCs w:val="24"/>
        </w:rPr>
        <w:t xml:space="preserve"> 1</w:t>
      </w:r>
      <w:r w:rsidR="00A853B5" w:rsidRPr="006911B3">
        <w:rPr>
          <w:rFonts w:ascii="Times New Roman" w:hAnsi="Times New Roman" w:cs="Times New Roman"/>
          <w:color w:val="000000" w:themeColor="text1"/>
          <w:sz w:val="24"/>
          <w:szCs w:val="24"/>
        </w:rPr>
        <w:t>)</w:t>
      </w:r>
      <w:r w:rsidR="006E6F43" w:rsidRPr="006911B3">
        <w:rPr>
          <w:rFonts w:ascii="Times New Roman" w:hAnsi="Times New Roman" w:cs="Times New Roman"/>
          <w:color w:val="000000" w:themeColor="text1"/>
          <w:sz w:val="24"/>
          <w:szCs w:val="24"/>
        </w:rPr>
        <w:t>.</w:t>
      </w:r>
      <w:r w:rsidR="000E4E63" w:rsidRPr="006911B3">
        <w:rPr>
          <w:rFonts w:ascii="Times New Roman" w:hAnsi="Times New Roman" w:cs="Times New Roman"/>
          <w:color w:val="000000" w:themeColor="text1"/>
          <w:sz w:val="24"/>
          <w:szCs w:val="24"/>
        </w:rPr>
        <w:t xml:space="preserve"> </w:t>
      </w:r>
      <w:r w:rsidR="00590AF4" w:rsidRPr="006911B3">
        <w:rPr>
          <w:rFonts w:ascii="Times New Roman" w:hAnsi="Times New Roman" w:cs="Times New Roman"/>
          <w:color w:val="000000" w:themeColor="text1"/>
          <w:sz w:val="24"/>
          <w:szCs w:val="24"/>
        </w:rPr>
        <w:t>C</w:t>
      </w:r>
      <w:r w:rsidR="000E4E63" w:rsidRPr="006911B3">
        <w:rPr>
          <w:rFonts w:ascii="Times New Roman" w:hAnsi="Times New Roman" w:cs="Times New Roman"/>
          <w:color w:val="000000" w:themeColor="text1"/>
          <w:sz w:val="24"/>
          <w:szCs w:val="24"/>
        </w:rPr>
        <w:t xml:space="preserve">ompared to the gas-phase, the </w:t>
      </w:r>
      <w:r w:rsidR="00FD5B10" w:rsidRPr="006911B3">
        <w:rPr>
          <w:rFonts w:ascii="Times New Roman" w:hAnsi="Times New Roman" w:cs="Times New Roman"/>
          <w:color w:val="000000" w:themeColor="text1"/>
          <w:sz w:val="24"/>
          <w:szCs w:val="24"/>
        </w:rPr>
        <w:t xml:space="preserve">threshold temperature </w:t>
      </w:r>
      <w:r w:rsidR="000E4E63" w:rsidRPr="006911B3">
        <w:rPr>
          <w:rFonts w:ascii="Times New Roman" w:hAnsi="Times New Roman" w:cs="Times New Roman"/>
          <w:color w:val="000000" w:themeColor="text1"/>
          <w:sz w:val="24"/>
          <w:szCs w:val="24"/>
        </w:rPr>
        <w:t xml:space="preserve">of the decomposition of </w:t>
      </w:r>
      <w:r w:rsidR="00517258" w:rsidRPr="006911B3">
        <w:rPr>
          <w:rFonts w:ascii="Times New Roman" w:hAnsi="Times New Roman" w:cs="Times New Roman"/>
          <w:i/>
          <w:color w:val="000000" w:themeColor="text1"/>
          <w:sz w:val="24"/>
          <w:szCs w:val="24"/>
        </w:rPr>
        <w:t>exo</w:t>
      </w:r>
      <w:r w:rsidR="00517258" w:rsidRPr="006911B3">
        <w:rPr>
          <w:rFonts w:ascii="Times New Roman" w:hAnsi="Times New Roman" w:cs="Times New Roman"/>
          <w:color w:val="000000" w:themeColor="text1"/>
          <w:sz w:val="24"/>
          <w:szCs w:val="24"/>
        </w:rPr>
        <w:t>-C</w:t>
      </w:r>
      <w:r w:rsidR="00517258" w:rsidRPr="006911B3">
        <w:rPr>
          <w:rFonts w:ascii="Times New Roman" w:hAnsi="Times New Roman" w:cs="Times New Roman"/>
          <w:color w:val="000000" w:themeColor="text1"/>
          <w:sz w:val="24"/>
          <w:szCs w:val="24"/>
          <w:vertAlign w:val="subscript"/>
        </w:rPr>
        <w:t>10</w:t>
      </w:r>
      <w:r w:rsidR="00517258" w:rsidRPr="006911B3">
        <w:rPr>
          <w:rFonts w:ascii="Times New Roman" w:hAnsi="Times New Roman" w:cs="Times New Roman"/>
          <w:color w:val="000000" w:themeColor="text1"/>
          <w:sz w:val="24"/>
          <w:szCs w:val="24"/>
        </w:rPr>
        <w:t>H</w:t>
      </w:r>
      <w:r w:rsidR="00517258" w:rsidRPr="006911B3">
        <w:rPr>
          <w:rFonts w:ascii="Times New Roman" w:hAnsi="Times New Roman" w:cs="Times New Roman"/>
          <w:color w:val="000000" w:themeColor="text1"/>
          <w:sz w:val="24"/>
          <w:szCs w:val="24"/>
          <w:vertAlign w:val="subscript"/>
        </w:rPr>
        <w:t>16</w:t>
      </w:r>
      <w:r w:rsidR="00654054" w:rsidRPr="006911B3">
        <w:rPr>
          <w:rFonts w:ascii="Times New Roman" w:hAnsi="Times New Roman" w:cs="Times New Roman"/>
          <w:color w:val="000000" w:themeColor="text1"/>
          <w:sz w:val="24"/>
          <w:szCs w:val="24"/>
        </w:rPr>
        <w:t xml:space="preserve"> is reduced</w:t>
      </w:r>
      <w:r w:rsidR="00FD5B10" w:rsidRPr="006911B3">
        <w:rPr>
          <w:rFonts w:ascii="Times New Roman" w:hAnsi="Times New Roman" w:cs="Times New Roman"/>
          <w:color w:val="000000" w:themeColor="text1"/>
          <w:sz w:val="24"/>
          <w:szCs w:val="24"/>
        </w:rPr>
        <w:t xml:space="preserve"> dramatically </w:t>
      </w:r>
      <w:r w:rsidR="00654054" w:rsidRPr="006911B3">
        <w:rPr>
          <w:rFonts w:ascii="Times New Roman" w:hAnsi="Times New Roman" w:cs="Times New Roman"/>
          <w:color w:val="000000" w:themeColor="text1"/>
          <w:sz w:val="24"/>
          <w:szCs w:val="24"/>
        </w:rPr>
        <w:t xml:space="preserve">by </w:t>
      </w:r>
      <w:r w:rsidR="00AC2AAB" w:rsidRPr="006911B3">
        <w:rPr>
          <w:rFonts w:ascii="Times New Roman" w:hAnsi="Times New Roman" w:cs="Times New Roman"/>
          <w:color w:val="000000" w:themeColor="text1"/>
          <w:sz w:val="24"/>
          <w:szCs w:val="24"/>
        </w:rPr>
        <w:t>450</w:t>
      </w:r>
      <w:r w:rsidR="00654054" w:rsidRPr="006911B3">
        <w:rPr>
          <w:rFonts w:ascii="Times New Roman" w:hAnsi="Times New Roman" w:cs="Times New Roman"/>
          <w:color w:val="000000" w:themeColor="text1"/>
          <w:sz w:val="24"/>
          <w:szCs w:val="24"/>
        </w:rPr>
        <w:t xml:space="preserve"> K from </w:t>
      </w:r>
      <w:r w:rsidR="00AC2AAB" w:rsidRPr="006911B3">
        <w:rPr>
          <w:rFonts w:ascii="Times New Roman" w:hAnsi="Times New Roman" w:cs="Times New Roman"/>
          <w:color w:val="000000" w:themeColor="text1"/>
          <w:sz w:val="24"/>
          <w:szCs w:val="24"/>
        </w:rPr>
        <w:t>1</w:t>
      </w:r>
      <w:r w:rsidR="00803E54" w:rsidRPr="006911B3">
        <w:rPr>
          <w:rFonts w:ascii="Times New Roman" w:hAnsi="Times New Roman" w:cs="Times New Roman"/>
          <w:color w:val="000000" w:themeColor="text1"/>
          <w:sz w:val="24"/>
          <w:szCs w:val="24"/>
        </w:rPr>
        <w:t>,</w:t>
      </w:r>
      <w:r w:rsidR="00AC2AAB" w:rsidRPr="006911B3">
        <w:rPr>
          <w:rFonts w:ascii="Times New Roman" w:hAnsi="Times New Roman" w:cs="Times New Roman"/>
          <w:color w:val="000000" w:themeColor="text1"/>
          <w:sz w:val="24"/>
          <w:szCs w:val="24"/>
        </w:rPr>
        <w:t>200 K</w:t>
      </w:r>
      <w:r w:rsidR="00654054" w:rsidRPr="006911B3">
        <w:rPr>
          <w:rFonts w:ascii="Times New Roman" w:hAnsi="Times New Roman" w:cs="Times New Roman"/>
          <w:color w:val="000000" w:themeColor="text1"/>
          <w:sz w:val="24"/>
          <w:szCs w:val="24"/>
        </w:rPr>
        <w:t xml:space="preserve"> to only 750 K in the presence of </w:t>
      </w:r>
      <w:proofErr w:type="spellStart"/>
      <w:r w:rsidR="00654054" w:rsidRPr="006911B3">
        <w:rPr>
          <w:rFonts w:ascii="Times New Roman" w:hAnsi="Times New Roman" w:cs="Times New Roman"/>
          <w:color w:val="000000" w:themeColor="text1"/>
          <w:sz w:val="24"/>
          <w:szCs w:val="24"/>
        </w:rPr>
        <w:t>TiAl</w:t>
      </w:r>
      <w:r w:rsidR="008328B6" w:rsidRPr="006911B3">
        <w:rPr>
          <w:rFonts w:ascii="Times New Roman" w:hAnsi="Times New Roman" w:cs="Times New Roman"/>
          <w:color w:val="000000" w:themeColor="text1"/>
          <w:sz w:val="24"/>
          <w:szCs w:val="24"/>
        </w:rPr>
        <w:t>B</w:t>
      </w:r>
      <w:proofErr w:type="spellEnd"/>
      <w:r w:rsidR="008328B6" w:rsidRPr="006911B3">
        <w:rPr>
          <w:rFonts w:ascii="Times New Roman" w:hAnsi="Times New Roman" w:cs="Times New Roman"/>
          <w:color w:val="000000" w:themeColor="text1"/>
          <w:sz w:val="24"/>
          <w:szCs w:val="24"/>
        </w:rPr>
        <w:t xml:space="preserve"> </w:t>
      </w:r>
      <w:r w:rsidR="00654054" w:rsidRPr="006911B3">
        <w:rPr>
          <w:rFonts w:ascii="Times New Roman" w:hAnsi="Times New Roman" w:cs="Times New Roman"/>
          <w:color w:val="000000" w:themeColor="text1"/>
          <w:sz w:val="24"/>
          <w:szCs w:val="24"/>
        </w:rPr>
        <w:t>NP isomer selectively</w:t>
      </w:r>
      <w:r w:rsidR="003B7635" w:rsidRPr="006911B3">
        <w:rPr>
          <w:rFonts w:ascii="Times New Roman" w:hAnsi="Times New Roman" w:cs="Times New Roman"/>
          <w:i/>
          <w:iCs/>
          <w:color w:val="000000" w:themeColor="text1"/>
          <w:sz w:val="24"/>
          <w:szCs w:val="24"/>
        </w:rPr>
        <w:t xml:space="preserve"> </w:t>
      </w:r>
      <w:r w:rsidR="003B7635" w:rsidRPr="006911B3">
        <w:rPr>
          <w:rFonts w:ascii="Times New Roman" w:hAnsi="Times New Roman" w:cs="Times New Roman"/>
          <w:color w:val="000000" w:themeColor="text1"/>
          <w:sz w:val="24"/>
          <w:szCs w:val="24"/>
        </w:rPr>
        <w:t>generating</w:t>
      </w:r>
      <w:r w:rsidR="00654054" w:rsidRPr="006911B3">
        <w:rPr>
          <w:rFonts w:ascii="Times New Roman" w:hAnsi="Times New Roman" w:cs="Times New Roman"/>
          <w:color w:val="000000" w:themeColor="text1"/>
          <w:sz w:val="24"/>
          <w:szCs w:val="24"/>
        </w:rPr>
        <w:t xml:space="preserve"> </w:t>
      </w:r>
      <w:r w:rsidR="00AE6319" w:rsidRPr="006911B3">
        <w:rPr>
          <w:rFonts w:ascii="Times New Roman" w:hAnsi="Times New Roman" w:cs="Times New Roman"/>
          <w:color w:val="000000" w:themeColor="text1"/>
          <w:sz w:val="24"/>
          <w:szCs w:val="24"/>
        </w:rPr>
        <w:t>1,3-</w:t>
      </w:r>
      <w:r w:rsidR="00654054" w:rsidRPr="006911B3">
        <w:rPr>
          <w:rFonts w:ascii="Times New Roman" w:hAnsi="Times New Roman" w:cs="Times New Roman"/>
          <w:color w:val="000000" w:themeColor="text1"/>
          <w:sz w:val="24"/>
          <w:szCs w:val="24"/>
        </w:rPr>
        <w:t>cyclopentadiene (c-C</w:t>
      </w:r>
      <w:r w:rsidR="00654054" w:rsidRPr="006911B3">
        <w:rPr>
          <w:rFonts w:ascii="Times New Roman" w:hAnsi="Times New Roman" w:cs="Times New Roman"/>
          <w:color w:val="000000" w:themeColor="text1"/>
          <w:sz w:val="24"/>
          <w:szCs w:val="24"/>
          <w:vertAlign w:val="subscript"/>
        </w:rPr>
        <w:t>5</w:t>
      </w:r>
      <w:r w:rsidR="00654054" w:rsidRPr="006911B3">
        <w:rPr>
          <w:rFonts w:ascii="Times New Roman" w:hAnsi="Times New Roman" w:cs="Times New Roman"/>
          <w:color w:val="000000" w:themeColor="text1"/>
          <w:sz w:val="24"/>
          <w:szCs w:val="24"/>
        </w:rPr>
        <w:t>H</w:t>
      </w:r>
      <w:r w:rsidR="00654054" w:rsidRPr="006911B3">
        <w:rPr>
          <w:rFonts w:ascii="Times New Roman" w:hAnsi="Times New Roman" w:cs="Times New Roman"/>
          <w:color w:val="000000" w:themeColor="text1"/>
          <w:sz w:val="24"/>
          <w:szCs w:val="24"/>
          <w:vertAlign w:val="subscript"/>
        </w:rPr>
        <w:t>6</w:t>
      </w:r>
      <w:r w:rsidR="00654054" w:rsidRPr="006911B3">
        <w:rPr>
          <w:rFonts w:ascii="Times New Roman" w:hAnsi="Times New Roman" w:cs="Times New Roman"/>
          <w:color w:val="000000" w:themeColor="text1"/>
          <w:sz w:val="24"/>
          <w:szCs w:val="24"/>
        </w:rPr>
        <w:t>) and cyclopentene</w:t>
      </w:r>
      <w:r w:rsidR="006E4F03" w:rsidRPr="006911B3">
        <w:rPr>
          <w:rFonts w:ascii="Times New Roman" w:hAnsi="Times New Roman" w:cs="Times New Roman"/>
          <w:color w:val="000000" w:themeColor="text1"/>
          <w:sz w:val="24"/>
          <w:szCs w:val="24"/>
        </w:rPr>
        <w:t xml:space="preserve"> (c-C</w:t>
      </w:r>
      <w:r w:rsidR="006E4F03" w:rsidRPr="006911B3">
        <w:rPr>
          <w:rFonts w:ascii="Times New Roman" w:hAnsi="Times New Roman" w:cs="Times New Roman"/>
          <w:color w:val="000000" w:themeColor="text1"/>
          <w:sz w:val="24"/>
          <w:szCs w:val="24"/>
          <w:vertAlign w:val="subscript"/>
        </w:rPr>
        <w:t>5</w:t>
      </w:r>
      <w:r w:rsidR="006E4F03" w:rsidRPr="006911B3">
        <w:rPr>
          <w:rFonts w:ascii="Times New Roman" w:hAnsi="Times New Roman" w:cs="Times New Roman"/>
          <w:color w:val="000000" w:themeColor="text1"/>
          <w:sz w:val="24"/>
          <w:szCs w:val="24"/>
        </w:rPr>
        <w:t>H</w:t>
      </w:r>
      <w:r w:rsidR="006E4F03" w:rsidRPr="006911B3">
        <w:rPr>
          <w:rFonts w:ascii="Times New Roman" w:hAnsi="Times New Roman" w:cs="Times New Roman"/>
          <w:color w:val="000000" w:themeColor="text1"/>
          <w:sz w:val="24"/>
          <w:szCs w:val="24"/>
          <w:vertAlign w:val="subscript"/>
        </w:rPr>
        <w:t>8</w:t>
      </w:r>
      <w:r w:rsidR="00A75328" w:rsidRPr="006911B3">
        <w:rPr>
          <w:rFonts w:ascii="Times New Roman" w:hAnsi="Times New Roman" w:cs="Times New Roman"/>
          <w:color w:val="000000" w:themeColor="text1"/>
          <w:sz w:val="24"/>
          <w:szCs w:val="24"/>
        </w:rPr>
        <w:t>)/1,3-pent</w:t>
      </w:r>
      <w:r w:rsidR="006E4F03" w:rsidRPr="006911B3">
        <w:rPr>
          <w:rFonts w:ascii="Times New Roman" w:hAnsi="Times New Roman" w:cs="Times New Roman"/>
          <w:color w:val="000000" w:themeColor="text1"/>
          <w:sz w:val="24"/>
          <w:szCs w:val="24"/>
        </w:rPr>
        <w:t>adiene (C</w:t>
      </w:r>
      <w:r w:rsidR="006E4F03" w:rsidRPr="006911B3">
        <w:rPr>
          <w:rFonts w:ascii="Times New Roman" w:hAnsi="Times New Roman" w:cs="Times New Roman"/>
          <w:color w:val="000000" w:themeColor="text1"/>
          <w:sz w:val="24"/>
          <w:szCs w:val="24"/>
          <w:vertAlign w:val="subscript"/>
        </w:rPr>
        <w:t>5</w:t>
      </w:r>
      <w:r w:rsidR="006E4F03" w:rsidRPr="006911B3">
        <w:rPr>
          <w:rFonts w:ascii="Times New Roman" w:hAnsi="Times New Roman" w:cs="Times New Roman"/>
          <w:color w:val="000000" w:themeColor="text1"/>
          <w:sz w:val="24"/>
          <w:szCs w:val="24"/>
        </w:rPr>
        <w:t>H</w:t>
      </w:r>
      <w:r w:rsidR="006E4F03" w:rsidRPr="006911B3">
        <w:rPr>
          <w:rFonts w:ascii="Times New Roman" w:hAnsi="Times New Roman" w:cs="Times New Roman"/>
          <w:color w:val="000000" w:themeColor="text1"/>
          <w:sz w:val="24"/>
          <w:szCs w:val="24"/>
          <w:vertAlign w:val="subscript"/>
        </w:rPr>
        <w:t>8</w:t>
      </w:r>
      <w:r w:rsidR="006E4F03" w:rsidRPr="006911B3">
        <w:rPr>
          <w:rFonts w:ascii="Times New Roman" w:hAnsi="Times New Roman" w:cs="Times New Roman"/>
          <w:color w:val="000000" w:themeColor="text1"/>
          <w:sz w:val="24"/>
          <w:szCs w:val="24"/>
        </w:rPr>
        <w:t>).</w:t>
      </w:r>
      <w:r w:rsidR="00A853B5" w:rsidRPr="006911B3">
        <w:rPr>
          <w:rFonts w:ascii="Times New Roman" w:hAnsi="Times New Roman" w:cs="Times New Roman"/>
          <w:color w:val="000000" w:themeColor="text1"/>
          <w:sz w:val="24"/>
          <w:szCs w:val="24"/>
        </w:rPr>
        <w:t xml:space="preserve"> </w:t>
      </w:r>
      <w:r w:rsidR="00D547AF" w:rsidRPr="006911B3">
        <w:rPr>
          <w:rFonts w:ascii="Times New Roman" w:hAnsi="Times New Roman" w:cs="Times New Roman"/>
          <w:color w:val="000000" w:themeColor="text1"/>
          <w:sz w:val="24"/>
          <w:szCs w:val="24"/>
        </w:rPr>
        <w:t>Com</w:t>
      </w:r>
      <w:r w:rsidR="00D547AF" w:rsidRPr="006911B3">
        <w:rPr>
          <w:rFonts w:ascii="Times New Roman" w:hAnsi="Times New Roman" w:cs="Times New Roman"/>
          <w:color w:val="000000" w:themeColor="text1"/>
          <w:sz w:val="24"/>
          <w:szCs w:val="24"/>
        </w:rPr>
        <w:softHyphen/>
        <w:t>ple</w:t>
      </w:r>
      <w:r w:rsidR="00D547AF" w:rsidRPr="006911B3">
        <w:rPr>
          <w:rFonts w:ascii="Times New Roman" w:hAnsi="Times New Roman" w:cs="Times New Roman"/>
          <w:color w:val="000000" w:themeColor="text1"/>
          <w:sz w:val="24"/>
          <w:szCs w:val="24"/>
        </w:rPr>
        <w:softHyphen/>
        <w:t>mentary electronic structure calculations are in accord with our experimental findings</w:t>
      </w:r>
      <w:r w:rsidR="00BC199E" w:rsidRPr="006911B3">
        <w:rPr>
          <w:rFonts w:ascii="Times New Roman" w:hAnsi="Times New Roman" w:cs="Times New Roman"/>
          <w:color w:val="000000" w:themeColor="text1"/>
          <w:sz w:val="24"/>
          <w:szCs w:val="24"/>
        </w:rPr>
        <w:t xml:space="preserve"> </w:t>
      </w:r>
      <w:r w:rsidR="00C16EC5" w:rsidRPr="006911B3">
        <w:rPr>
          <w:rFonts w:ascii="Times New Roman" w:hAnsi="Times New Roman" w:cs="Times New Roman"/>
          <w:color w:val="000000" w:themeColor="text1"/>
          <w:sz w:val="24"/>
          <w:szCs w:val="24"/>
        </w:rPr>
        <w:t xml:space="preserve">with multiple </w:t>
      </w:r>
      <w:proofErr w:type="spellStart"/>
      <w:r w:rsidR="00C16EC5" w:rsidRPr="006911B3">
        <w:rPr>
          <w:rFonts w:ascii="Times New Roman" w:hAnsi="Times New Roman" w:cs="Times New Roman"/>
          <w:color w:val="000000" w:themeColor="text1"/>
          <w:sz w:val="24"/>
          <w:szCs w:val="24"/>
        </w:rPr>
        <w:t>TiAlB</w:t>
      </w:r>
      <w:proofErr w:type="spellEnd"/>
      <w:r w:rsidR="00C16EC5" w:rsidRPr="006911B3">
        <w:rPr>
          <w:rFonts w:ascii="Times New Roman" w:hAnsi="Times New Roman" w:cs="Times New Roman"/>
          <w:color w:val="000000" w:themeColor="text1"/>
          <w:sz w:val="24"/>
          <w:szCs w:val="24"/>
        </w:rPr>
        <w:t xml:space="preserve"> clusters sampled as model systems representing multiple possible complex catalyst surface atomic arrangements</w:t>
      </w:r>
      <w:r w:rsidR="00803E54" w:rsidRPr="006911B3">
        <w:rPr>
          <w:rFonts w:ascii="Times New Roman" w:hAnsi="Times New Roman" w:cs="Times New Roman"/>
          <w:color w:val="000000" w:themeColor="text1"/>
          <w:sz w:val="24"/>
          <w:szCs w:val="24"/>
        </w:rPr>
        <w:t xml:space="preserve">. </w:t>
      </w:r>
      <w:r w:rsidR="00BA6567" w:rsidRPr="006911B3">
        <w:rPr>
          <w:rFonts w:ascii="Times New Roman" w:hAnsi="Times New Roman" w:cs="Times New Roman"/>
          <w:color w:val="000000" w:themeColor="text1"/>
          <w:sz w:val="24"/>
          <w:szCs w:val="24"/>
        </w:rPr>
        <w:t>Overall, t</w:t>
      </w:r>
      <w:r w:rsidR="000A3BFA" w:rsidRPr="006911B3">
        <w:rPr>
          <w:rFonts w:ascii="Times New Roman" w:hAnsi="Times New Roman" w:cs="Times New Roman"/>
          <w:color w:val="000000" w:themeColor="text1"/>
          <w:sz w:val="24"/>
          <w:szCs w:val="24"/>
        </w:rPr>
        <w:t>h</w:t>
      </w:r>
      <w:r w:rsidR="00BA6567" w:rsidRPr="006911B3">
        <w:rPr>
          <w:rFonts w:ascii="Times New Roman" w:hAnsi="Times New Roman" w:cs="Times New Roman"/>
          <w:color w:val="000000" w:themeColor="text1"/>
          <w:sz w:val="24"/>
          <w:szCs w:val="24"/>
        </w:rPr>
        <w:t xml:space="preserve">e </w:t>
      </w:r>
      <w:r w:rsidR="000A3BFA" w:rsidRPr="006911B3">
        <w:rPr>
          <w:rFonts w:ascii="Times New Roman" w:hAnsi="Times New Roman" w:cs="Times New Roman"/>
          <w:color w:val="000000" w:themeColor="text1"/>
          <w:sz w:val="24"/>
          <w:szCs w:val="24"/>
        </w:rPr>
        <w:t>complex heterogeneous catal</w:t>
      </w:r>
      <w:r w:rsidR="006F5A6F" w:rsidRPr="006911B3">
        <w:rPr>
          <w:rFonts w:ascii="Times New Roman" w:hAnsi="Times New Roman" w:cs="Times New Roman"/>
          <w:color w:val="000000" w:themeColor="text1"/>
          <w:sz w:val="24"/>
          <w:szCs w:val="24"/>
        </w:rPr>
        <w:t xml:space="preserve">ysis reaction sequence </w:t>
      </w:r>
      <w:r w:rsidR="00BD4090" w:rsidRPr="006911B3">
        <w:rPr>
          <w:rFonts w:ascii="Times New Roman" w:hAnsi="Times New Roman" w:cs="Times New Roman"/>
          <w:color w:val="000000" w:themeColor="text1"/>
          <w:sz w:val="24"/>
          <w:szCs w:val="24"/>
        </w:rPr>
        <w:t>involves</w:t>
      </w:r>
      <w:r w:rsidR="000A3BFA" w:rsidRPr="006911B3">
        <w:rPr>
          <w:rFonts w:ascii="Times New Roman" w:hAnsi="Times New Roman" w:cs="Times New Roman"/>
          <w:color w:val="000000" w:themeColor="text1"/>
          <w:sz w:val="24"/>
          <w:szCs w:val="24"/>
        </w:rPr>
        <w:t xml:space="preserve"> a cycle of molecular adsorp</w:t>
      </w:r>
      <w:r w:rsidR="00C723A1" w:rsidRPr="006911B3">
        <w:rPr>
          <w:rFonts w:ascii="Times New Roman" w:hAnsi="Times New Roman" w:cs="Times New Roman"/>
          <w:color w:val="000000" w:themeColor="text1"/>
          <w:sz w:val="24"/>
          <w:szCs w:val="24"/>
        </w:rPr>
        <w:softHyphen/>
      </w:r>
      <w:r w:rsidR="000A3BFA" w:rsidRPr="006911B3">
        <w:rPr>
          <w:rFonts w:ascii="Times New Roman" w:hAnsi="Times New Roman" w:cs="Times New Roman"/>
          <w:color w:val="000000" w:themeColor="text1"/>
          <w:sz w:val="24"/>
          <w:szCs w:val="24"/>
        </w:rPr>
        <w:t>tion, reaction</w:t>
      </w:r>
      <w:r w:rsidR="00053CAA" w:rsidRPr="006911B3">
        <w:rPr>
          <w:rFonts w:ascii="Times New Roman" w:hAnsi="Times New Roman" w:cs="Times New Roman"/>
          <w:color w:val="000000" w:themeColor="text1"/>
          <w:sz w:val="24"/>
          <w:szCs w:val="24"/>
        </w:rPr>
        <w:t xml:space="preserve">, </w:t>
      </w:r>
      <w:r w:rsidR="001F1344" w:rsidRPr="006911B3">
        <w:rPr>
          <w:rFonts w:ascii="Times New Roman" w:hAnsi="Times New Roman" w:cs="Times New Roman"/>
          <w:color w:val="000000" w:themeColor="text1"/>
          <w:sz w:val="24"/>
          <w:szCs w:val="24"/>
        </w:rPr>
        <w:t>isomerization</w:t>
      </w:r>
      <w:r w:rsidR="000A3BFA" w:rsidRPr="006911B3">
        <w:rPr>
          <w:rFonts w:ascii="Times New Roman" w:hAnsi="Times New Roman" w:cs="Times New Roman"/>
          <w:color w:val="000000" w:themeColor="text1"/>
          <w:sz w:val="24"/>
          <w:szCs w:val="24"/>
        </w:rPr>
        <w:t>, and desorption</w:t>
      </w:r>
      <w:r w:rsidR="009C051E" w:rsidRPr="006911B3">
        <w:rPr>
          <w:rFonts w:ascii="Times New Roman" w:hAnsi="Times New Roman" w:cs="Times New Roman"/>
          <w:color w:val="000000" w:themeColor="text1"/>
          <w:sz w:val="24"/>
          <w:szCs w:val="24"/>
        </w:rPr>
        <w:t>, which</w:t>
      </w:r>
      <w:r w:rsidR="001F1344" w:rsidRPr="006911B3">
        <w:rPr>
          <w:rFonts w:ascii="Times New Roman" w:hAnsi="Times New Roman" w:cs="Times New Roman"/>
          <w:color w:val="000000" w:themeColor="text1"/>
          <w:sz w:val="24"/>
          <w:szCs w:val="24"/>
        </w:rPr>
        <w:t xml:space="preserve"> </w:t>
      </w:r>
      <w:r w:rsidR="00BA6567" w:rsidRPr="006911B3">
        <w:rPr>
          <w:rFonts w:ascii="Times New Roman" w:hAnsi="Times New Roman" w:cs="Times New Roman"/>
          <w:color w:val="000000" w:themeColor="text1"/>
          <w:sz w:val="24"/>
          <w:szCs w:val="24"/>
        </w:rPr>
        <w:t xml:space="preserve">commences with </w:t>
      </w:r>
      <w:r w:rsidR="00053CAA" w:rsidRPr="006911B3">
        <w:rPr>
          <w:rFonts w:ascii="Times New Roman" w:hAnsi="Times New Roman" w:cs="Times New Roman"/>
          <w:color w:val="000000" w:themeColor="text1"/>
          <w:sz w:val="24"/>
          <w:szCs w:val="24"/>
        </w:rPr>
        <w:t>a faci</w:t>
      </w:r>
      <w:r w:rsidR="0026578F" w:rsidRPr="006911B3">
        <w:rPr>
          <w:rFonts w:ascii="Times New Roman" w:hAnsi="Times New Roman" w:cs="Times New Roman"/>
          <w:color w:val="000000" w:themeColor="text1"/>
          <w:sz w:val="24"/>
          <w:szCs w:val="24"/>
        </w:rPr>
        <w:t>l</w:t>
      </w:r>
      <w:r w:rsidR="00053CAA" w:rsidRPr="006911B3">
        <w:rPr>
          <w:rFonts w:ascii="Times New Roman" w:hAnsi="Times New Roman" w:cs="Times New Roman"/>
          <w:color w:val="000000" w:themeColor="text1"/>
          <w:sz w:val="24"/>
          <w:szCs w:val="24"/>
        </w:rPr>
        <w:t xml:space="preserve">e </w:t>
      </w:r>
      <w:r w:rsidR="007E099C" w:rsidRPr="006911B3">
        <w:rPr>
          <w:rFonts w:ascii="Times New Roman" w:hAnsi="Times New Roman" w:cs="Times New Roman"/>
          <w:color w:val="000000" w:themeColor="text1"/>
          <w:sz w:val="24"/>
          <w:szCs w:val="24"/>
        </w:rPr>
        <w:t>Ti</w:t>
      </w:r>
      <w:r w:rsidR="006E3E4F" w:rsidRPr="006911B3">
        <w:rPr>
          <w:rFonts w:ascii="Times New Roman" w:hAnsi="Times New Roman" w:cs="Times New Roman"/>
          <w:color w:val="000000" w:themeColor="text1"/>
          <w:sz w:val="24"/>
          <w:szCs w:val="24"/>
        </w:rPr>
        <w:t>/</w:t>
      </w:r>
      <w:r w:rsidR="007E099C" w:rsidRPr="006911B3">
        <w:rPr>
          <w:rFonts w:ascii="Times New Roman" w:hAnsi="Times New Roman" w:cs="Times New Roman"/>
          <w:color w:val="000000" w:themeColor="text1"/>
          <w:sz w:val="24"/>
          <w:szCs w:val="24"/>
        </w:rPr>
        <w:t>B</w:t>
      </w:r>
      <w:r w:rsidR="00053CAA" w:rsidRPr="006911B3">
        <w:rPr>
          <w:rFonts w:ascii="Times New Roman" w:hAnsi="Times New Roman" w:cs="Times New Roman"/>
          <w:color w:val="000000" w:themeColor="text1"/>
          <w:sz w:val="24"/>
          <w:szCs w:val="24"/>
        </w:rPr>
        <w:t>-mediated carbon-hydrogen bond rupture</w:t>
      </w:r>
      <w:r w:rsidR="004C33F1" w:rsidRPr="006911B3">
        <w:rPr>
          <w:rFonts w:ascii="Times New Roman" w:hAnsi="Times New Roman" w:cs="Times New Roman"/>
          <w:color w:val="000000" w:themeColor="text1"/>
          <w:sz w:val="24"/>
          <w:szCs w:val="24"/>
        </w:rPr>
        <w:t xml:space="preserve"> at 750 K</w:t>
      </w:r>
      <w:r w:rsidR="001D7D76" w:rsidRPr="006911B3">
        <w:rPr>
          <w:rFonts w:ascii="Times New Roman" w:hAnsi="Times New Roman" w:cs="Times New Roman"/>
          <w:color w:val="000000" w:themeColor="text1"/>
          <w:sz w:val="24"/>
          <w:szCs w:val="24"/>
        </w:rPr>
        <w:t xml:space="preserve"> having a barrier of</w:t>
      </w:r>
      <w:r w:rsidR="005D2B87" w:rsidRPr="006911B3">
        <w:rPr>
          <w:rFonts w:ascii="Times New Roman" w:hAnsi="Times New Roman" w:cs="Times New Roman"/>
          <w:color w:val="000000" w:themeColor="text1"/>
          <w:sz w:val="24"/>
          <w:szCs w:val="24"/>
        </w:rPr>
        <w:t xml:space="preserve"> only</w:t>
      </w:r>
      <w:r w:rsidR="001D7D76" w:rsidRPr="006911B3">
        <w:rPr>
          <w:rFonts w:ascii="Times New Roman" w:hAnsi="Times New Roman" w:cs="Times New Roman"/>
          <w:color w:val="000000" w:themeColor="text1"/>
          <w:sz w:val="24"/>
          <w:szCs w:val="24"/>
        </w:rPr>
        <w:t xml:space="preserve"> </w:t>
      </w:r>
      <w:r w:rsidR="00C313E5" w:rsidRPr="006911B3">
        <w:rPr>
          <w:rFonts w:ascii="Times New Roman" w:hAnsi="Times New Roman" w:cs="Times New Roman"/>
          <w:color w:val="000000" w:themeColor="text1"/>
          <w:sz w:val="24"/>
          <w:szCs w:val="24"/>
        </w:rPr>
        <w:t>30</w:t>
      </w:r>
      <w:r w:rsidR="001D7D76" w:rsidRPr="006911B3">
        <w:rPr>
          <w:rFonts w:ascii="Times New Roman" w:hAnsi="Times New Roman" w:cs="Times New Roman"/>
          <w:color w:val="000000" w:themeColor="text1"/>
          <w:sz w:val="24"/>
          <w:szCs w:val="24"/>
        </w:rPr>
        <w:t xml:space="preserve"> kJmol</w:t>
      </w:r>
      <w:r w:rsidR="001D7D76" w:rsidRPr="006911B3">
        <w:rPr>
          <w:rFonts w:ascii="Times New Roman" w:hAnsi="Times New Roman" w:cs="Times New Roman"/>
          <w:color w:val="000000" w:themeColor="text1"/>
          <w:sz w:val="24"/>
          <w:szCs w:val="24"/>
          <w:vertAlign w:val="superscript"/>
        </w:rPr>
        <w:t>-1</w:t>
      </w:r>
      <w:r w:rsidR="008B6871" w:rsidRPr="006911B3">
        <w:rPr>
          <w:rFonts w:ascii="Times New Roman" w:hAnsi="Times New Roman" w:cs="Times New Roman"/>
          <w:color w:val="000000" w:themeColor="text1"/>
          <w:sz w:val="24"/>
          <w:szCs w:val="24"/>
        </w:rPr>
        <w:t xml:space="preserve">. This process </w:t>
      </w:r>
      <w:r w:rsidR="0026578F" w:rsidRPr="006911B3">
        <w:rPr>
          <w:rFonts w:ascii="Times New Roman" w:hAnsi="Times New Roman" w:cs="Times New Roman"/>
          <w:color w:val="000000" w:themeColor="text1"/>
          <w:sz w:val="24"/>
          <w:szCs w:val="24"/>
        </w:rPr>
        <w:t xml:space="preserve">activates the </w:t>
      </w:r>
      <w:r w:rsidR="0069548C" w:rsidRPr="006911B3">
        <w:rPr>
          <w:rFonts w:ascii="Times New Roman" w:hAnsi="Times New Roman" w:cs="Times New Roman"/>
          <w:color w:val="000000" w:themeColor="text1"/>
          <w:sz w:val="24"/>
          <w:szCs w:val="24"/>
        </w:rPr>
        <w:t>C-H</w:t>
      </w:r>
      <w:r w:rsidR="00E84A8F" w:rsidRPr="006911B3">
        <w:rPr>
          <w:rFonts w:ascii="Times New Roman" w:hAnsi="Times New Roman" w:cs="Times New Roman"/>
          <w:color w:val="000000" w:themeColor="text1"/>
          <w:sz w:val="24"/>
          <w:szCs w:val="24"/>
        </w:rPr>
        <w:t xml:space="preserve"> </w:t>
      </w:r>
      <w:r w:rsidR="00C33EC0" w:rsidRPr="006911B3">
        <w:rPr>
          <w:rFonts w:ascii="Times New Roman" w:hAnsi="Times New Roman" w:cs="Times New Roman"/>
          <w:color w:val="000000" w:themeColor="text1"/>
          <w:sz w:val="24"/>
          <w:szCs w:val="24"/>
        </w:rPr>
        <w:t>bond</w:t>
      </w:r>
      <w:r w:rsidR="00180A69" w:rsidRPr="006911B3">
        <w:rPr>
          <w:rFonts w:ascii="Times New Roman" w:hAnsi="Times New Roman" w:cs="Times New Roman"/>
          <w:color w:val="000000" w:themeColor="text1"/>
          <w:sz w:val="24"/>
          <w:szCs w:val="24"/>
        </w:rPr>
        <w:t xml:space="preserve"> (397 kJmol</w:t>
      </w:r>
      <w:r w:rsidR="00180A69" w:rsidRPr="006911B3">
        <w:rPr>
          <w:rFonts w:ascii="Times New Roman" w:hAnsi="Times New Roman" w:cs="Times New Roman"/>
          <w:color w:val="000000" w:themeColor="text1"/>
          <w:sz w:val="24"/>
          <w:szCs w:val="24"/>
          <w:vertAlign w:val="superscript"/>
        </w:rPr>
        <w:t>-1</w:t>
      </w:r>
      <w:r w:rsidR="00180A69" w:rsidRPr="006911B3">
        <w:rPr>
          <w:rFonts w:ascii="Times New Roman" w:hAnsi="Times New Roman" w:cs="Times New Roman"/>
          <w:color w:val="000000" w:themeColor="text1"/>
          <w:sz w:val="24"/>
          <w:szCs w:val="24"/>
        </w:rPr>
        <w:t>)</w:t>
      </w:r>
      <w:r w:rsidR="00C33EC0" w:rsidRPr="006911B3">
        <w:rPr>
          <w:rFonts w:ascii="Times New Roman" w:hAnsi="Times New Roman" w:cs="Times New Roman"/>
          <w:color w:val="000000" w:themeColor="text1"/>
          <w:sz w:val="24"/>
          <w:szCs w:val="24"/>
        </w:rPr>
        <w:t xml:space="preserve"> in</w:t>
      </w:r>
      <w:r w:rsidR="0026578F" w:rsidRPr="006911B3">
        <w:rPr>
          <w:rFonts w:ascii="Times New Roman" w:hAnsi="Times New Roman" w:cs="Times New Roman"/>
          <w:color w:val="000000" w:themeColor="text1"/>
          <w:sz w:val="24"/>
          <w:szCs w:val="24"/>
        </w:rPr>
        <w:t xml:space="preserve"> </w:t>
      </w:r>
      <w:r w:rsidR="00517258" w:rsidRPr="006911B3">
        <w:rPr>
          <w:rFonts w:ascii="Times New Roman" w:hAnsi="Times New Roman" w:cs="Times New Roman"/>
          <w:i/>
          <w:color w:val="000000" w:themeColor="text1"/>
          <w:sz w:val="24"/>
          <w:szCs w:val="24"/>
        </w:rPr>
        <w:t>exo</w:t>
      </w:r>
      <w:r w:rsidR="00517258" w:rsidRPr="006911B3">
        <w:rPr>
          <w:rFonts w:ascii="Times New Roman" w:hAnsi="Times New Roman" w:cs="Times New Roman"/>
          <w:color w:val="000000" w:themeColor="text1"/>
          <w:sz w:val="24"/>
          <w:szCs w:val="24"/>
        </w:rPr>
        <w:t>-C</w:t>
      </w:r>
      <w:r w:rsidR="00517258" w:rsidRPr="006911B3">
        <w:rPr>
          <w:rFonts w:ascii="Times New Roman" w:hAnsi="Times New Roman" w:cs="Times New Roman"/>
          <w:color w:val="000000" w:themeColor="text1"/>
          <w:sz w:val="24"/>
          <w:szCs w:val="24"/>
          <w:vertAlign w:val="subscript"/>
        </w:rPr>
        <w:t>10</w:t>
      </w:r>
      <w:r w:rsidR="00517258" w:rsidRPr="006911B3">
        <w:rPr>
          <w:rFonts w:ascii="Times New Roman" w:hAnsi="Times New Roman" w:cs="Times New Roman"/>
          <w:color w:val="000000" w:themeColor="text1"/>
          <w:sz w:val="24"/>
          <w:szCs w:val="24"/>
        </w:rPr>
        <w:t>H</w:t>
      </w:r>
      <w:r w:rsidR="00517258" w:rsidRPr="006911B3">
        <w:rPr>
          <w:rFonts w:ascii="Times New Roman" w:hAnsi="Times New Roman" w:cs="Times New Roman"/>
          <w:color w:val="000000" w:themeColor="text1"/>
          <w:sz w:val="24"/>
          <w:szCs w:val="24"/>
          <w:vertAlign w:val="subscript"/>
        </w:rPr>
        <w:t>16</w:t>
      </w:r>
      <w:r w:rsidR="005D2B87" w:rsidRPr="006911B3">
        <w:rPr>
          <w:rFonts w:ascii="Times New Roman" w:hAnsi="Times New Roman" w:cs="Times New Roman"/>
          <w:color w:val="000000" w:themeColor="text1"/>
          <w:sz w:val="24"/>
          <w:szCs w:val="24"/>
        </w:rPr>
        <w:t>,</w:t>
      </w:r>
      <w:hyperlink w:anchor="_ENREF_49" w:tooltip="Zhao, 2017 #59"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&lt;EndNote&gt;&lt;Cite&gt;&lt;Author&gt;Zhao&lt;/Author&gt;&lt;Year&gt;2017&lt;/Year&gt;&lt;RecNum&gt;59&lt;/RecNum&gt;&lt;DisplayText&gt;&lt;style face="superscript"&gt;49&lt;/style&gt;&lt;/DisplayText&gt;&lt;record&gt;&lt;rec-number&gt;59&lt;/rec-number&gt;&lt;foreign-keys&gt;&lt;key app="EN" db-id="aftp0z5ete5ftqewpxcx2zfyer55zaxdxw92" timestamp="1713395689"&gt;59&lt;/key&gt;&lt;/foreign-keys&gt;&lt;ref-type name="Journal Article"&gt;17&lt;/ref-type&gt;&lt;contributors&gt;&lt;authors&gt;&lt;author&gt;Zhao, Long&lt;/author&gt;&lt;author&gt;Yang, Tao&lt;/author&gt;&lt;author&gt;Kaiser, Ralf I.&lt;/author&gt;&lt;author&gt;Troy, Tyler P.&lt;/author&gt;&lt;author&gt;Xu, Bo&lt;/author&gt;&lt;author&gt;Ahmed, Musahid&lt;/author&gt;&lt;author&gt;Alarcon, Juan&lt;/author&gt;&lt;author&gt;Belisario-Lara, Daniel&lt;/author&gt;&lt;author&gt;Mebel, Alexander M.&lt;/author&gt;&lt;author&gt;Zhang, Yan&lt;/author&gt;&lt;author&gt;Cao, Chuangchuang&lt;/author&gt;&lt;author&gt;Zou, Jiabiao&lt;/author&gt;&lt;/authors&gt;&lt;/contributors&gt;&lt;titles&gt;&lt;title&gt;A vacuum ultraviolet photoionization study on high-temperature decomposition of JP-10 (exo-tetrahydrodicyclopentadiene)&lt;/title&gt;&lt;secondary-title&gt;Physical Chemistry Chemical Physics&lt;/secondary-title&gt;&lt;/titles&gt;&lt;periodical&gt;&lt;full-title&gt;Physical Chemistry Chemical Physics&lt;/full-title&gt;&lt;/periodical&gt;&lt;pages&gt;15780-15807&lt;/pages&gt;&lt;volume&gt;19&lt;/volume&gt;&lt;number&gt;24&lt;/number&gt;&lt;dates&gt;&lt;year&gt;2017&lt;/year&gt;&lt;/dates&gt;&lt;publisher&gt;The Royal Society of Chemistry&lt;/publisher&gt;&lt;isbn&gt;1463-9076&lt;/isbn&gt;&lt;work-type&gt;10.1039/C7CP01571B&lt;/work-type&gt;&lt;urls&gt;&lt;related-urls&gt;&lt;url&gt;http://dx.doi.org/10.1039/C7CP01571B&lt;/url&gt;&lt;/related-urls&gt;&lt;/urls&gt;&lt;electronic-resource-num&gt;10.1039/C7CP01571B&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49</w:t>
        </w:r>
        <w:r w:rsidR="008A19FA" w:rsidRPr="006911B3">
          <w:rPr>
            <w:rFonts w:ascii="Times New Roman" w:hAnsi="Times New Roman" w:cs="Times New Roman"/>
            <w:color w:val="000000" w:themeColor="text1"/>
            <w:sz w:val="24"/>
            <w:szCs w:val="24"/>
          </w:rPr>
          <w:fldChar w:fldCharType="end"/>
        </w:r>
      </w:hyperlink>
      <w:r w:rsidR="00E84A8F" w:rsidRPr="006911B3">
        <w:rPr>
          <w:rFonts w:ascii="Times New Roman" w:hAnsi="Times New Roman" w:cs="Times New Roman"/>
          <w:color w:val="000000" w:themeColor="text1"/>
          <w:sz w:val="24"/>
          <w:szCs w:val="24"/>
        </w:rPr>
        <w:t xml:space="preserve"> </w:t>
      </w:r>
      <w:r w:rsidR="00BD4090" w:rsidRPr="006911B3">
        <w:rPr>
          <w:rFonts w:ascii="Times New Roman" w:hAnsi="Times New Roman" w:cs="Times New Roman"/>
          <w:color w:val="000000" w:themeColor="text1"/>
          <w:sz w:val="24"/>
          <w:szCs w:val="24"/>
        </w:rPr>
        <w:t xml:space="preserve">thus rivaling the catalytic activity of Pt in the pyrolysis and cracking of hydrocarbons. The comprehensive molecular level understanding provided here is essential in deciphering the specific roles of distinct metals in this new class of heterogeneous hybrid catalysts applicable in, e.g., the thermal decomposition and isomer-selective cracking of hydrocarbons. For this class of heterogeneous </w:t>
      </w:r>
      <w:r w:rsidR="00BD4090" w:rsidRPr="006911B3">
        <w:rPr>
          <w:rFonts w:ascii="Times New Roman" w:hAnsi="Times New Roman" w:cs="Times New Roman"/>
          <w:color w:val="000000" w:themeColor="text1"/>
          <w:sz w:val="24"/>
        </w:rPr>
        <w:t>C−H activation processes</w:t>
      </w:r>
      <w:r w:rsidR="00BD4090" w:rsidRPr="006911B3">
        <w:rPr>
          <w:rFonts w:ascii="Times New Roman" w:hAnsi="Times New Roman" w:cs="Times New Roman"/>
          <w:color w:val="000000" w:themeColor="text1"/>
          <w:sz w:val="24"/>
          <w:szCs w:val="24"/>
        </w:rPr>
        <w:t xml:space="preserve">, thermally fragile organometallic complexes </w:t>
      </w:r>
      <w:r w:rsidR="00BD4090" w:rsidRPr="006911B3">
        <w:rPr>
          <w:rFonts w:ascii="Times New Roman" w:hAnsi="Times New Roman" w:cs="Times New Roman"/>
          <w:color w:val="000000" w:themeColor="text1"/>
          <w:sz w:val="24"/>
        </w:rPr>
        <w:t>ha</w:t>
      </w:r>
      <w:r w:rsidR="00BD4090" w:rsidRPr="006911B3">
        <w:rPr>
          <w:rFonts w:ascii="Times New Roman" w:hAnsi="Times New Roman" w:cs="Times New Roman"/>
          <w:color w:val="000000" w:themeColor="text1"/>
          <w:sz w:val="24"/>
          <w:szCs w:val="24"/>
        </w:rPr>
        <w:t>ve not been found useful.</w:t>
      </w:r>
      <w:r w:rsidR="00BD4090" w:rsidRPr="006911B3">
        <w:rPr>
          <w:rFonts w:ascii="Times New Roman" w:hAnsi="Times New Roman" w:cs="Times New Roman"/>
          <w:color w:val="000000" w:themeColor="text1"/>
          <w:sz w:val="24"/>
        </w:rPr>
        <w:t xml:space="preserve"> The concern of thermal instability of the organic ligands therein is shown here to be overcome by synthesizing atomically dispersed </w:t>
      </w:r>
      <w:proofErr w:type="spellStart"/>
      <w:r w:rsidR="00BD4090" w:rsidRPr="006911B3">
        <w:rPr>
          <w:rFonts w:ascii="Times New Roman" w:hAnsi="Times New Roman" w:cs="Times New Roman"/>
          <w:color w:val="000000" w:themeColor="text1"/>
          <w:sz w:val="24"/>
        </w:rPr>
        <w:t>TiAlB</w:t>
      </w:r>
      <w:proofErr w:type="spellEnd"/>
      <w:r w:rsidR="00BD4090" w:rsidRPr="006911B3">
        <w:rPr>
          <w:rFonts w:ascii="Times New Roman" w:hAnsi="Times New Roman" w:cs="Times New Roman"/>
          <w:color w:val="000000" w:themeColor="text1"/>
          <w:sz w:val="24"/>
        </w:rPr>
        <w:t xml:space="preserve"> NP (Supplementary </w:t>
      </w:r>
      <w:r w:rsidR="004F3A7D" w:rsidRPr="006911B3">
        <w:rPr>
          <w:rFonts w:ascii="Times New Roman" w:hAnsi="Times New Roman" w:cs="Times New Roman"/>
          <w:color w:val="000000" w:themeColor="text1"/>
          <w:sz w:val="24"/>
          <w:szCs w:val="24"/>
        </w:rPr>
        <w:t>Fig.</w:t>
      </w:r>
      <w:r w:rsidR="00BD4090" w:rsidRPr="006911B3">
        <w:rPr>
          <w:rFonts w:ascii="Times New Roman" w:hAnsi="Times New Roman" w:cs="Times New Roman"/>
          <w:color w:val="000000" w:themeColor="text1"/>
          <w:sz w:val="24"/>
          <w:szCs w:val="24"/>
        </w:rPr>
        <w:t xml:space="preserve"> 1</w:t>
      </w:r>
      <w:r w:rsidR="00BD4090" w:rsidRPr="006911B3">
        <w:rPr>
          <w:rFonts w:ascii="Times New Roman" w:hAnsi="Times New Roman" w:cs="Times New Roman"/>
          <w:color w:val="000000" w:themeColor="text1"/>
          <w:sz w:val="24"/>
        </w:rPr>
        <w:t>), where Ti acts as a central docking and activation site due to its large atomic size compared to B and Al along with its potential to form a deeply bound (-117 kJmol</w:t>
      </w:r>
      <w:r w:rsidR="00BD4090" w:rsidRPr="006911B3">
        <w:rPr>
          <w:rFonts w:ascii="Times New Roman" w:hAnsi="Times New Roman" w:cs="Times New Roman"/>
          <w:color w:val="000000" w:themeColor="text1"/>
          <w:sz w:val="24"/>
          <w:vertAlign w:val="superscript"/>
        </w:rPr>
        <w:t>-1</w:t>
      </w:r>
      <w:r w:rsidR="00BD4090" w:rsidRPr="006911B3">
        <w:rPr>
          <w:rFonts w:ascii="Times New Roman" w:hAnsi="Times New Roman" w:cs="Times New Roman"/>
          <w:color w:val="000000" w:themeColor="text1"/>
          <w:sz w:val="24"/>
        </w:rPr>
        <w:t xml:space="preserve">) van-der-Waals complex with the hydrocarbon, while B and Al assist the hydrogen transfer process thus providing an atomistic view of efficient catalysis exploiting readily available elements.   </w:t>
      </w:r>
    </w:p>
    <w:p w14:paraId="6183F706" w14:textId="71D0ACC7" w:rsidR="005F07E3" w:rsidRPr="006911B3" w:rsidRDefault="005F07E3" w:rsidP="00803E54">
      <w:pPr>
        <w:spacing w:line="360" w:lineRule="auto"/>
        <w:jc w:val="both"/>
        <w:rPr>
          <w:rFonts w:ascii="Times New Roman" w:hAnsi="Times New Roman" w:cs="Times New Roman"/>
          <w:color w:val="000000" w:themeColor="text1"/>
          <w:sz w:val="24"/>
        </w:rPr>
      </w:pPr>
    </w:p>
    <w:p w14:paraId="70E77D2B" w14:textId="1678BA00" w:rsidR="004A7176" w:rsidRPr="006911B3" w:rsidRDefault="004A7176" w:rsidP="00803E54">
      <w:pPr>
        <w:spacing w:line="360" w:lineRule="auto"/>
        <w:jc w:val="both"/>
        <w:rPr>
          <w:rFonts w:ascii="Times New Roman" w:hAnsi="Times New Roman" w:cs="Times New Roman"/>
          <w:color w:val="000000" w:themeColor="text1"/>
          <w:sz w:val="24"/>
        </w:rPr>
      </w:pPr>
    </w:p>
    <w:p w14:paraId="49011903" w14:textId="6AB7D9E6" w:rsidR="00E85C98" w:rsidRPr="006911B3" w:rsidRDefault="00575A9D" w:rsidP="00590AF4">
      <w:pPr>
        <w:spacing w:line="360" w:lineRule="auto"/>
        <w:jc w:val="both"/>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lastRenderedPageBreak/>
        <w:t>Results</w:t>
      </w:r>
      <w:r w:rsidR="00673507" w:rsidRPr="006911B3">
        <w:rPr>
          <w:rFonts w:ascii="Times New Roman" w:hAnsi="Times New Roman" w:cs="Times New Roman"/>
          <w:b/>
          <w:color w:val="000000" w:themeColor="text1"/>
          <w:sz w:val="24"/>
          <w:szCs w:val="24"/>
        </w:rPr>
        <w:t xml:space="preserve"> and discussion</w:t>
      </w:r>
    </w:p>
    <w:p w14:paraId="5C45F4FB" w14:textId="4DDBB91E" w:rsidR="00CF7F77" w:rsidRPr="006911B3" w:rsidRDefault="00CF7F77" w:rsidP="00CF7F77">
      <w:pPr>
        <w:spacing w:line="360" w:lineRule="auto"/>
        <w:jc w:val="both"/>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t xml:space="preserve">Characterization of titanium-aluminum-boron </w:t>
      </w:r>
      <w:proofErr w:type="spellStart"/>
      <w:r w:rsidRPr="006911B3">
        <w:rPr>
          <w:rFonts w:ascii="Times New Roman" w:hAnsi="Times New Roman" w:cs="Times New Roman"/>
          <w:b/>
          <w:color w:val="000000" w:themeColor="text1"/>
          <w:sz w:val="24"/>
          <w:szCs w:val="24"/>
        </w:rPr>
        <w:t>nanopowder</w:t>
      </w:r>
      <w:proofErr w:type="spellEnd"/>
      <w:r w:rsidRPr="006911B3">
        <w:rPr>
          <w:rFonts w:ascii="Times New Roman" w:hAnsi="Times New Roman" w:cs="Times New Roman"/>
          <w:b/>
          <w:color w:val="000000" w:themeColor="text1"/>
          <w:sz w:val="24"/>
          <w:szCs w:val="24"/>
        </w:rPr>
        <w:t xml:space="preserve"> </w:t>
      </w:r>
    </w:p>
    <w:p w14:paraId="2D0C4CAC" w14:textId="29BACED5" w:rsidR="00E9027F" w:rsidRPr="006911B3" w:rsidRDefault="00B947E2" w:rsidP="00CF7F77">
      <w:pPr>
        <w:spacing w:line="360" w:lineRule="auto"/>
        <w:jc w:val="both"/>
        <w:rPr>
          <w:rFonts w:ascii="Times New Roman" w:hAnsi="Times New Roman" w:cs="Times New Roman"/>
          <w:bCs/>
          <w:color w:val="000000" w:themeColor="text1"/>
          <w:sz w:val="24"/>
        </w:rPr>
      </w:pPr>
      <w:r w:rsidRPr="006911B3">
        <w:rPr>
          <w:rFonts w:ascii="Times New Roman" w:hAnsi="Times New Roman" w:cs="Times New Roman"/>
          <w:noProof/>
          <w:color w:val="000000" w:themeColor="text1"/>
          <w:sz w:val="24"/>
          <w:szCs w:val="24"/>
        </w:rPr>
        <w:t xml:space="preserve">           </w:t>
      </w:r>
      <w:r w:rsidR="00424192" w:rsidRPr="006911B3">
        <w:rPr>
          <w:rFonts w:ascii="Times New Roman" w:hAnsi="Times New Roman" w:cs="Times New Roman"/>
          <w:noProof/>
          <w:color w:val="000000" w:themeColor="text1"/>
          <w:sz w:val="24"/>
          <w:szCs w:val="24"/>
        </w:rPr>
        <w:t>The</w:t>
      </w:r>
      <w:r w:rsidR="005058B9" w:rsidRPr="006911B3">
        <w:rPr>
          <w:rFonts w:ascii="Times New Roman" w:hAnsi="Times New Roman" w:cs="Times New Roman"/>
          <w:noProof/>
          <w:color w:val="000000" w:themeColor="text1"/>
          <w:sz w:val="24"/>
          <w:szCs w:val="24"/>
        </w:rPr>
        <w:t xml:space="preserve"> amorphous</w:t>
      </w:r>
      <w:r w:rsidR="00424192" w:rsidRPr="006911B3">
        <w:rPr>
          <w:rFonts w:ascii="Times New Roman" w:hAnsi="Times New Roman" w:cs="Times New Roman"/>
          <w:noProof/>
          <w:color w:val="000000" w:themeColor="text1"/>
          <w:sz w:val="24"/>
          <w:szCs w:val="24"/>
        </w:rPr>
        <w:t xml:space="preserve"> </w:t>
      </w:r>
      <w:r w:rsidR="00E84959" w:rsidRPr="006911B3">
        <w:rPr>
          <w:rFonts w:ascii="Times New Roman" w:hAnsi="Times New Roman" w:cs="Times New Roman"/>
          <w:bCs/>
          <w:color w:val="000000" w:themeColor="text1"/>
          <w:sz w:val="24"/>
          <w:szCs w:val="24"/>
        </w:rPr>
        <w:t xml:space="preserve">titanium-aluminum-boron </w:t>
      </w:r>
      <w:proofErr w:type="spellStart"/>
      <w:r w:rsidR="00E84959" w:rsidRPr="006911B3">
        <w:rPr>
          <w:rFonts w:ascii="Times New Roman" w:hAnsi="Times New Roman" w:cs="Times New Roman"/>
          <w:bCs/>
          <w:color w:val="000000" w:themeColor="text1"/>
          <w:sz w:val="24"/>
          <w:szCs w:val="24"/>
        </w:rPr>
        <w:t>nanopowder</w:t>
      </w:r>
      <w:proofErr w:type="spellEnd"/>
      <w:r w:rsidR="00424192" w:rsidRPr="006911B3">
        <w:rPr>
          <w:rFonts w:ascii="Times New Roman" w:hAnsi="Times New Roman" w:cs="Times New Roman"/>
          <w:noProof/>
          <w:color w:val="000000" w:themeColor="text1"/>
          <w:sz w:val="24"/>
          <w:szCs w:val="24"/>
        </w:rPr>
        <w:t xml:space="preserve"> </w:t>
      </w:r>
      <w:r w:rsidR="00E84959" w:rsidRPr="006911B3">
        <w:rPr>
          <w:rFonts w:ascii="Times New Roman" w:hAnsi="Times New Roman" w:cs="Times New Roman"/>
          <w:noProof/>
          <w:color w:val="000000" w:themeColor="text1"/>
          <w:sz w:val="24"/>
          <w:szCs w:val="24"/>
        </w:rPr>
        <w:t>(</w:t>
      </w:r>
      <w:r w:rsidR="00424192" w:rsidRPr="006911B3">
        <w:rPr>
          <w:rFonts w:ascii="Times New Roman" w:hAnsi="Times New Roman" w:cs="Times New Roman"/>
          <w:noProof/>
          <w:color w:val="000000" w:themeColor="text1"/>
          <w:sz w:val="24"/>
          <w:szCs w:val="24"/>
        </w:rPr>
        <w:t>TiAlB NP</w:t>
      </w:r>
      <w:r w:rsidR="00E84959" w:rsidRPr="006911B3">
        <w:rPr>
          <w:rFonts w:ascii="Times New Roman" w:hAnsi="Times New Roman" w:cs="Times New Roman"/>
          <w:noProof/>
          <w:color w:val="000000" w:themeColor="text1"/>
          <w:sz w:val="24"/>
          <w:szCs w:val="24"/>
        </w:rPr>
        <w:t>)</w:t>
      </w:r>
      <w:r w:rsidR="00424192" w:rsidRPr="006911B3">
        <w:rPr>
          <w:rFonts w:ascii="Times New Roman" w:hAnsi="Times New Roman" w:cs="Times New Roman"/>
          <w:noProof/>
          <w:color w:val="000000" w:themeColor="text1"/>
          <w:sz w:val="24"/>
          <w:szCs w:val="24"/>
        </w:rPr>
        <w:t xml:space="preserve"> shows fairly uniform distribution of the constituent </w:t>
      </w:r>
      <w:r w:rsidR="001D368B" w:rsidRPr="006911B3">
        <w:rPr>
          <w:rFonts w:ascii="Times New Roman" w:hAnsi="Times New Roman" w:cs="Times New Roman"/>
          <w:noProof/>
          <w:color w:val="000000" w:themeColor="text1"/>
          <w:sz w:val="24"/>
          <w:szCs w:val="24"/>
        </w:rPr>
        <w:t>elements</w:t>
      </w:r>
      <w:r w:rsidR="00424192" w:rsidRPr="006911B3">
        <w:rPr>
          <w:rFonts w:ascii="Times New Roman" w:hAnsi="Times New Roman" w:cs="Times New Roman"/>
          <w:noProof/>
          <w:color w:val="000000" w:themeColor="text1"/>
          <w:sz w:val="24"/>
          <w:szCs w:val="24"/>
        </w:rPr>
        <w:t xml:space="preserve"> with minimal phase </w:t>
      </w:r>
      <w:r w:rsidR="00C624F3" w:rsidRPr="006911B3">
        <w:rPr>
          <w:rFonts w:ascii="Times New Roman" w:hAnsi="Times New Roman" w:cs="Times New Roman"/>
          <w:noProof/>
          <w:color w:val="000000" w:themeColor="text1"/>
          <w:sz w:val="24"/>
          <w:szCs w:val="24"/>
        </w:rPr>
        <w:t>segregation</w:t>
      </w:r>
      <w:r w:rsidR="00F3172E" w:rsidRPr="006911B3">
        <w:rPr>
          <w:rFonts w:ascii="Times New Roman" w:hAnsi="Times New Roman" w:cs="Times New Roman"/>
          <w:noProof/>
          <w:color w:val="000000" w:themeColor="text1"/>
          <w:sz w:val="24"/>
          <w:szCs w:val="24"/>
        </w:rPr>
        <w:t xml:space="preserve"> (Fig.</w:t>
      </w:r>
      <w:r w:rsidR="002E571E" w:rsidRPr="006911B3">
        <w:rPr>
          <w:rFonts w:ascii="Times New Roman" w:hAnsi="Times New Roman" w:cs="Times New Roman"/>
          <w:noProof/>
          <w:color w:val="000000" w:themeColor="text1"/>
          <w:sz w:val="24"/>
          <w:szCs w:val="24"/>
        </w:rPr>
        <w:t xml:space="preserve"> </w:t>
      </w:r>
      <w:r w:rsidR="00F3172E" w:rsidRPr="006911B3">
        <w:rPr>
          <w:rFonts w:ascii="Times New Roman" w:hAnsi="Times New Roman" w:cs="Times New Roman"/>
          <w:noProof/>
          <w:color w:val="000000" w:themeColor="text1"/>
          <w:sz w:val="24"/>
          <w:szCs w:val="24"/>
        </w:rPr>
        <w:t>1)</w:t>
      </w:r>
      <w:r w:rsidR="00424192" w:rsidRPr="006911B3">
        <w:rPr>
          <w:rFonts w:ascii="Times New Roman" w:hAnsi="Times New Roman" w:cs="Times New Roman"/>
          <w:noProof/>
          <w:color w:val="000000" w:themeColor="text1"/>
          <w:sz w:val="24"/>
          <w:szCs w:val="24"/>
        </w:rPr>
        <w:t xml:space="preserve"> as revealed by t</w:t>
      </w:r>
      <w:r w:rsidR="0033322A" w:rsidRPr="006911B3">
        <w:rPr>
          <w:rFonts w:ascii="Times New Roman" w:hAnsi="Times New Roman" w:cs="Times New Roman"/>
          <w:noProof/>
          <w:color w:val="000000" w:themeColor="text1"/>
          <w:sz w:val="24"/>
          <w:szCs w:val="24"/>
        </w:rPr>
        <w:t xml:space="preserve">he high-angle annular dark-field (HAADF) scanning transmission electron microscopy (STEM) </w:t>
      </w:r>
      <w:r w:rsidR="006755B1" w:rsidRPr="006911B3">
        <w:rPr>
          <w:rFonts w:ascii="Times New Roman" w:hAnsi="Times New Roman" w:cs="Times New Roman"/>
          <w:noProof/>
          <w:color w:val="000000" w:themeColor="text1"/>
          <w:sz w:val="24"/>
          <w:szCs w:val="24"/>
        </w:rPr>
        <w:t>coupled with</w:t>
      </w:r>
      <w:r w:rsidR="0033322A" w:rsidRPr="006911B3">
        <w:rPr>
          <w:rFonts w:ascii="Times New Roman" w:hAnsi="Times New Roman" w:cs="Times New Roman"/>
          <w:noProof/>
          <w:color w:val="000000" w:themeColor="text1"/>
          <w:sz w:val="24"/>
          <w:szCs w:val="24"/>
        </w:rPr>
        <w:t xml:space="preserve"> complementary electron energy loss spectroscopy (EELS) and energy-dispersive X-ray spectroscopy (EDS)</w:t>
      </w:r>
      <w:r w:rsidR="00D9533A" w:rsidRPr="006911B3">
        <w:rPr>
          <w:rFonts w:ascii="Times New Roman" w:hAnsi="Times New Roman" w:cs="Times New Roman"/>
          <w:noProof/>
          <w:color w:val="000000" w:themeColor="text1"/>
          <w:sz w:val="24"/>
          <w:szCs w:val="24"/>
        </w:rPr>
        <w:t>.</w:t>
      </w:r>
      <w:r w:rsidR="0033322A" w:rsidRPr="006911B3">
        <w:rPr>
          <w:rFonts w:ascii="Times New Roman" w:hAnsi="Times New Roman" w:cs="Times New Roman"/>
          <w:noProof/>
          <w:color w:val="000000" w:themeColor="text1"/>
          <w:sz w:val="24"/>
          <w:szCs w:val="24"/>
        </w:rPr>
        <w:t xml:space="preserve"> </w:t>
      </w:r>
      <w:r w:rsidR="00623CF9" w:rsidRPr="006911B3">
        <w:rPr>
          <w:rFonts w:ascii="Times New Roman" w:hAnsi="Times New Roman" w:cs="Times New Roman"/>
          <w:bCs/>
          <w:color w:val="000000" w:themeColor="text1"/>
          <w:sz w:val="24"/>
          <w:szCs w:val="24"/>
        </w:rPr>
        <w:t>The</w:t>
      </w:r>
      <w:r w:rsidR="0014293D" w:rsidRPr="006911B3">
        <w:rPr>
          <w:rFonts w:ascii="Times New Roman" w:hAnsi="Times New Roman" w:cs="Times New Roman"/>
          <w:bCs/>
          <w:color w:val="000000" w:themeColor="text1"/>
          <w:sz w:val="24"/>
          <w:szCs w:val="24"/>
        </w:rPr>
        <w:t xml:space="preserve"> </w:t>
      </w:r>
      <w:r w:rsidR="0014293D" w:rsidRPr="006911B3">
        <w:rPr>
          <w:rFonts w:ascii="Times New Roman" w:hAnsi="Times New Roman" w:cs="Times New Roman"/>
          <w:bCs/>
          <w:noProof/>
          <w:color w:val="000000" w:themeColor="text1"/>
          <w:sz w:val="24"/>
          <w:szCs w:val="24"/>
          <w:vertAlign w:val="superscript"/>
        </w:rPr>
        <w:t>27</w:t>
      </w:r>
      <w:r w:rsidR="0014293D" w:rsidRPr="006911B3">
        <w:rPr>
          <w:rFonts w:ascii="Times New Roman" w:hAnsi="Times New Roman" w:cs="Times New Roman"/>
          <w:bCs/>
          <w:noProof/>
          <w:color w:val="000000" w:themeColor="text1"/>
          <w:sz w:val="24"/>
          <w:szCs w:val="24"/>
        </w:rPr>
        <w:t>Al</w:t>
      </w:r>
      <w:r w:rsidR="00E9027F" w:rsidRPr="006911B3">
        <w:rPr>
          <w:rFonts w:ascii="Times New Roman" w:hAnsi="Times New Roman" w:cs="Times New Roman"/>
          <w:bCs/>
          <w:color w:val="000000" w:themeColor="text1"/>
          <w:sz w:val="24"/>
          <w:szCs w:val="24"/>
        </w:rPr>
        <w:t xml:space="preserve"> </w:t>
      </w:r>
      <w:r w:rsidR="00E9027F" w:rsidRPr="006911B3">
        <w:rPr>
          <w:rFonts w:ascii="Times New Roman" w:hAnsi="Times New Roman" w:cs="Times New Roman"/>
          <w:bCs/>
          <w:noProof/>
          <w:color w:val="000000" w:themeColor="text1"/>
          <w:sz w:val="24"/>
          <w:szCs w:val="24"/>
        </w:rPr>
        <w:t>m</w:t>
      </w:r>
      <w:r w:rsidR="00E9027F" w:rsidRPr="006911B3">
        <w:rPr>
          <w:rFonts w:ascii="Times New Roman" w:hAnsi="Times New Roman" w:cs="Times New Roman"/>
          <w:noProof/>
          <w:color w:val="000000" w:themeColor="text1"/>
          <w:sz w:val="24"/>
          <w:szCs w:val="24"/>
        </w:rPr>
        <w:t>agic angle spinning (MAS) NMR spectr</w:t>
      </w:r>
      <w:r w:rsidR="00F764E7" w:rsidRPr="006911B3">
        <w:rPr>
          <w:rFonts w:ascii="Times New Roman" w:hAnsi="Times New Roman" w:cs="Times New Roman"/>
          <w:noProof/>
          <w:color w:val="000000" w:themeColor="text1"/>
          <w:sz w:val="24"/>
          <w:szCs w:val="24"/>
        </w:rPr>
        <w:t>um</w:t>
      </w:r>
      <w:r w:rsidR="00E9027F" w:rsidRPr="006911B3">
        <w:rPr>
          <w:rFonts w:ascii="Times New Roman" w:hAnsi="Times New Roman" w:cs="Times New Roman"/>
          <w:noProof/>
          <w:color w:val="000000" w:themeColor="text1"/>
          <w:sz w:val="24"/>
          <w:szCs w:val="24"/>
        </w:rPr>
        <w:t xml:space="preserve"> </w:t>
      </w:r>
      <w:r w:rsidR="00AF579A" w:rsidRPr="006911B3">
        <w:rPr>
          <w:rFonts w:ascii="Times New Roman" w:hAnsi="Times New Roman" w:cs="Times New Roman"/>
          <w:noProof/>
          <w:color w:val="000000" w:themeColor="text1"/>
          <w:sz w:val="24"/>
          <w:szCs w:val="24"/>
        </w:rPr>
        <w:t>(Fig. 2</w:t>
      </w:r>
      <w:r w:rsidR="00FD0628" w:rsidRPr="006911B3">
        <w:rPr>
          <w:rFonts w:ascii="Times New Roman" w:hAnsi="Times New Roman" w:cs="Times New Roman"/>
          <w:noProof/>
          <w:color w:val="000000" w:themeColor="text1"/>
          <w:sz w:val="24"/>
          <w:szCs w:val="24"/>
        </w:rPr>
        <w:t>a</w:t>
      </w:r>
      <w:r w:rsidR="00AF579A" w:rsidRPr="006911B3">
        <w:rPr>
          <w:rFonts w:ascii="Times New Roman" w:hAnsi="Times New Roman" w:cs="Times New Roman"/>
          <w:noProof/>
          <w:color w:val="000000" w:themeColor="text1"/>
          <w:sz w:val="24"/>
          <w:szCs w:val="24"/>
        </w:rPr>
        <w:t xml:space="preserve">) </w:t>
      </w:r>
      <w:r w:rsidR="00A805D4" w:rsidRPr="006911B3">
        <w:rPr>
          <w:rFonts w:ascii="Times New Roman" w:hAnsi="Times New Roman" w:cs="Times New Roman"/>
          <w:bCs/>
          <w:noProof/>
          <w:color w:val="000000" w:themeColor="text1"/>
          <w:sz w:val="24"/>
          <w:szCs w:val="24"/>
        </w:rPr>
        <w:t xml:space="preserve">of </w:t>
      </w:r>
      <w:r w:rsidR="00D15983" w:rsidRPr="006911B3">
        <w:rPr>
          <w:rFonts w:ascii="Times New Roman" w:hAnsi="Times New Roman" w:cs="Times New Roman"/>
          <w:bCs/>
          <w:noProof/>
          <w:color w:val="000000" w:themeColor="text1"/>
          <w:sz w:val="24"/>
          <w:szCs w:val="24"/>
        </w:rPr>
        <w:t>the</w:t>
      </w:r>
      <w:r w:rsidR="00F764E7" w:rsidRPr="006911B3">
        <w:rPr>
          <w:rFonts w:ascii="Times New Roman" w:hAnsi="Times New Roman" w:cs="Times New Roman"/>
          <w:bCs/>
          <w:noProof/>
          <w:color w:val="000000" w:themeColor="text1"/>
          <w:sz w:val="24"/>
          <w:szCs w:val="24"/>
        </w:rPr>
        <w:t xml:space="preserve"> </w:t>
      </w:r>
      <w:proofErr w:type="spellStart"/>
      <w:r w:rsidR="00623CF9" w:rsidRPr="006911B3">
        <w:rPr>
          <w:rFonts w:ascii="Times New Roman" w:hAnsi="Times New Roman" w:cs="Times New Roman"/>
          <w:bCs/>
          <w:color w:val="000000" w:themeColor="text1"/>
          <w:sz w:val="24"/>
          <w:szCs w:val="24"/>
        </w:rPr>
        <w:t>nanopowder</w:t>
      </w:r>
      <w:proofErr w:type="spellEnd"/>
      <w:r w:rsidR="00E9027F" w:rsidRPr="006911B3">
        <w:rPr>
          <w:rFonts w:ascii="Times New Roman" w:hAnsi="Times New Roman" w:cs="Times New Roman"/>
          <w:bCs/>
          <w:color w:val="000000" w:themeColor="text1"/>
          <w:sz w:val="24"/>
          <w:szCs w:val="24"/>
        </w:rPr>
        <w:t xml:space="preserve"> </w:t>
      </w:r>
      <w:r w:rsidR="00E9027F" w:rsidRPr="006911B3">
        <w:rPr>
          <w:rFonts w:ascii="Times New Roman" w:hAnsi="Times New Roman" w:cs="Times New Roman"/>
          <w:bCs/>
          <w:color w:val="000000" w:themeColor="text1"/>
          <w:sz w:val="24"/>
        </w:rPr>
        <w:t>contains a</w:t>
      </w:r>
      <w:r w:rsidR="00FE4F69" w:rsidRPr="006911B3">
        <w:rPr>
          <w:rFonts w:ascii="Times New Roman" w:hAnsi="Times New Roman" w:cs="Times New Roman"/>
          <w:bCs/>
          <w:color w:val="000000" w:themeColor="text1"/>
          <w:sz w:val="24"/>
        </w:rPr>
        <w:t>n intense</w:t>
      </w:r>
      <w:r w:rsidR="00E9027F" w:rsidRPr="006911B3">
        <w:rPr>
          <w:rFonts w:ascii="Times New Roman" w:hAnsi="Times New Roman" w:cs="Times New Roman"/>
          <w:bCs/>
          <w:color w:val="000000" w:themeColor="text1"/>
          <w:sz w:val="24"/>
        </w:rPr>
        <w:t xml:space="preserve"> peak near 1642 ppm associated with</w:t>
      </w:r>
      <w:r w:rsidR="0083207F" w:rsidRPr="006911B3">
        <w:rPr>
          <w:rFonts w:ascii="Times New Roman" w:hAnsi="Times New Roman" w:cs="Times New Roman"/>
          <w:bCs/>
          <w:color w:val="000000" w:themeColor="text1"/>
          <w:sz w:val="24"/>
        </w:rPr>
        <w:t xml:space="preserve"> the elemental</w:t>
      </w:r>
      <w:r w:rsidR="00E9027F" w:rsidRPr="006911B3">
        <w:rPr>
          <w:rFonts w:ascii="Times New Roman" w:hAnsi="Times New Roman" w:cs="Times New Roman"/>
          <w:bCs/>
          <w:color w:val="000000" w:themeColor="text1"/>
          <w:sz w:val="24"/>
        </w:rPr>
        <w:t xml:space="preserve"> </w:t>
      </w:r>
      <w:r w:rsidR="0083207F" w:rsidRPr="006911B3">
        <w:rPr>
          <w:rFonts w:ascii="Times New Roman" w:hAnsi="Times New Roman" w:cs="Times New Roman"/>
          <w:bCs/>
          <w:color w:val="000000" w:themeColor="text1"/>
          <w:sz w:val="24"/>
        </w:rPr>
        <w:t>[</w:t>
      </w:r>
      <w:r w:rsidR="00E9027F" w:rsidRPr="006911B3">
        <w:rPr>
          <w:rFonts w:ascii="Times New Roman" w:hAnsi="Times New Roman" w:cs="Times New Roman"/>
          <w:bCs/>
          <w:color w:val="000000" w:themeColor="text1"/>
          <w:sz w:val="24"/>
        </w:rPr>
        <w:t>Al(0)</w:t>
      </w:r>
      <w:r w:rsidR="0083207F" w:rsidRPr="006911B3">
        <w:rPr>
          <w:rFonts w:ascii="Times New Roman" w:hAnsi="Times New Roman" w:cs="Times New Roman"/>
          <w:bCs/>
          <w:color w:val="000000" w:themeColor="text1"/>
          <w:sz w:val="24"/>
        </w:rPr>
        <w:t>]</w:t>
      </w:r>
      <w:r w:rsidR="00E81E9D" w:rsidRPr="006911B3">
        <w:rPr>
          <w:rFonts w:ascii="Times New Roman" w:hAnsi="Times New Roman" w:cs="Times New Roman"/>
          <w:bCs/>
          <w:color w:val="000000" w:themeColor="text1"/>
          <w:sz w:val="24"/>
        </w:rPr>
        <w:t xml:space="preserve"> state</w:t>
      </w:r>
      <w:r w:rsidR="00E9027F" w:rsidRPr="006911B3">
        <w:rPr>
          <w:rFonts w:ascii="Times New Roman" w:hAnsi="Times New Roman" w:cs="Times New Roman"/>
          <w:bCs/>
          <w:color w:val="000000" w:themeColor="text1"/>
          <w:sz w:val="24"/>
        </w:rPr>
        <w:t xml:space="preserve">, </w:t>
      </w:r>
      <w:r w:rsidR="00E81E9D" w:rsidRPr="006911B3">
        <w:rPr>
          <w:rFonts w:ascii="Times New Roman" w:hAnsi="Times New Roman" w:cs="Times New Roman"/>
          <w:bCs/>
          <w:color w:val="000000" w:themeColor="text1"/>
          <w:sz w:val="24"/>
        </w:rPr>
        <w:t>along with</w:t>
      </w:r>
      <w:r w:rsidR="00E9027F" w:rsidRPr="006911B3">
        <w:rPr>
          <w:rFonts w:ascii="Times New Roman" w:hAnsi="Times New Roman" w:cs="Times New Roman"/>
          <w:bCs/>
          <w:color w:val="000000" w:themeColor="text1"/>
          <w:sz w:val="24"/>
        </w:rPr>
        <w:t xml:space="preserve"> a smaller asymmetric peak near 75 ppm corresponding to aluminate (-</w:t>
      </w:r>
      <w:proofErr w:type="spellStart"/>
      <w:r w:rsidR="00E9027F" w:rsidRPr="006911B3">
        <w:rPr>
          <w:rFonts w:ascii="Times New Roman" w:hAnsi="Times New Roman" w:cs="Times New Roman"/>
          <w:bCs/>
          <w:color w:val="000000" w:themeColor="text1"/>
          <w:sz w:val="24"/>
        </w:rPr>
        <w:t>OAl</w:t>
      </w:r>
      <w:proofErr w:type="spellEnd"/>
      <w:r w:rsidR="00E9027F" w:rsidRPr="006911B3">
        <w:rPr>
          <w:rFonts w:ascii="Times New Roman" w:hAnsi="Times New Roman" w:cs="Times New Roman"/>
          <w:bCs/>
          <w:color w:val="000000" w:themeColor="text1"/>
          <w:sz w:val="24"/>
        </w:rPr>
        <w:t xml:space="preserve">) with range of </w:t>
      </w:r>
      <w:proofErr w:type="spellStart"/>
      <w:r w:rsidR="00137F24" w:rsidRPr="006911B3">
        <w:rPr>
          <w:rFonts w:ascii="Times New Roman" w:hAnsi="Times New Roman" w:cs="Times New Roman"/>
          <w:bCs/>
          <w:color w:val="000000" w:themeColor="text1"/>
          <w:sz w:val="24"/>
        </w:rPr>
        <w:t>coordinations</w:t>
      </w:r>
      <w:proofErr w:type="spellEnd"/>
      <w:r w:rsidR="00E9027F" w:rsidRPr="006911B3">
        <w:rPr>
          <w:rFonts w:ascii="Times New Roman" w:hAnsi="Times New Roman" w:cs="Times New Roman"/>
          <w:bCs/>
          <w:color w:val="000000" w:themeColor="text1"/>
          <w:sz w:val="24"/>
        </w:rPr>
        <w:t>.</w:t>
      </w:r>
      <w:r w:rsidR="00B13CA2" w:rsidRPr="006911B3">
        <w:rPr>
          <w:rFonts w:ascii="Times New Roman" w:hAnsi="Times New Roman" w:cs="Times New Roman"/>
          <w:bCs/>
          <w:color w:val="000000" w:themeColor="text1"/>
          <w:sz w:val="24"/>
        </w:rPr>
        <w:fldChar w:fldCharType="begin">
          <w:fldData xml:space="preserve">PEVuZE5vdGU+PENpdGU+PEF1dGhvcj5UYXJhc292PC9BdXRob3I+PFllYXI+MjAwODwvWWVhcj48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</w:fldData>
        </w:fldChar>
      </w:r>
      <w:r w:rsidR="00B13CA2" w:rsidRPr="006911B3">
        <w:rPr>
          <w:rFonts w:ascii="Times New Roman" w:hAnsi="Times New Roman" w:cs="Times New Roman"/>
          <w:bCs/>
          <w:color w:val="000000" w:themeColor="text1"/>
          <w:sz w:val="24"/>
        </w:rPr>
        <w:instrText xml:space="preserve"> ADDIN EN.CITE </w:instrText>
      </w:r>
      <w:r w:rsidR="00B13CA2" w:rsidRPr="006911B3">
        <w:rPr>
          <w:rFonts w:ascii="Times New Roman" w:hAnsi="Times New Roman" w:cs="Times New Roman"/>
          <w:bCs/>
          <w:color w:val="000000" w:themeColor="text1"/>
          <w:sz w:val="24"/>
        </w:rPr>
        <w:fldChar w:fldCharType="begin">
          <w:fldData xml:space="preserve">PEVuZE5vdGU+PENpdGU+PEF1dGhvcj5UYXJhc292PC9BdXRob3I+PFllYXI+MjAwODwvWWVhcj48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</w:fldData>
        </w:fldChar>
      </w:r>
      <w:r w:rsidR="00B13CA2" w:rsidRPr="006911B3">
        <w:rPr>
          <w:rFonts w:ascii="Times New Roman" w:hAnsi="Times New Roman" w:cs="Times New Roman"/>
          <w:bCs/>
          <w:color w:val="000000" w:themeColor="text1"/>
          <w:sz w:val="24"/>
        </w:rPr>
        <w:instrText xml:space="preserve"> ADDIN EN.CITE.DATA </w:instrText>
      </w:r>
      <w:r w:rsidR="00B13CA2" w:rsidRPr="006911B3">
        <w:rPr>
          <w:rFonts w:ascii="Times New Roman" w:hAnsi="Times New Roman" w:cs="Times New Roman"/>
          <w:bCs/>
          <w:color w:val="000000" w:themeColor="text1"/>
          <w:sz w:val="24"/>
        </w:rPr>
      </w:r>
      <w:r w:rsidR="00B13CA2" w:rsidRPr="006911B3">
        <w:rPr>
          <w:rFonts w:ascii="Times New Roman" w:hAnsi="Times New Roman" w:cs="Times New Roman"/>
          <w:bCs/>
          <w:color w:val="000000" w:themeColor="text1"/>
          <w:sz w:val="24"/>
        </w:rPr>
        <w:fldChar w:fldCharType="end"/>
      </w:r>
      <w:r w:rsidR="00B13CA2" w:rsidRPr="006911B3">
        <w:rPr>
          <w:rFonts w:ascii="Times New Roman" w:hAnsi="Times New Roman" w:cs="Times New Roman"/>
          <w:bCs/>
          <w:color w:val="000000" w:themeColor="text1"/>
          <w:sz w:val="24"/>
        </w:rPr>
      </w:r>
      <w:r w:rsidR="00B13CA2" w:rsidRPr="006911B3">
        <w:rPr>
          <w:rFonts w:ascii="Times New Roman" w:hAnsi="Times New Roman" w:cs="Times New Roman"/>
          <w:bCs/>
          <w:color w:val="000000" w:themeColor="text1"/>
          <w:sz w:val="24"/>
        </w:rPr>
        <w:fldChar w:fldCharType="separate"/>
      </w:r>
      <w:hyperlink w:anchor="_ENREF_50" w:tooltip="Tarasov, 2008 #110" w:history="1">
        <w:r w:rsidR="008A19FA" w:rsidRPr="006911B3">
          <w:rPr>
            <w:rFonts w:ascii="Times New Roman" w:hAnsi="Times New Roman" w:cs="Times New Roman"/>
            <w:bCs/>
            <w:noProof/>
            <w:color w:val="000000" w:themeColor="text1"/>
            <w:sz w:val="24"/>
            <w:vertAlign w:val="superscript"/>
          </w:rPr>
          <w:t>50</w:t>
        </w:r>
      </w:hyperlink>
      <w:r w:rsidR="00B13CA2" w:rsidRPr="006911B3">
        <w:rPr>
          <w:rFonts w:ascii="Times New Roman" w:hAnsi="Times New Roman" w:cs="Times New Roman"/>
          <w:bCs/>
          <w:noProof/>
          <w:color w:val="000000" w:themeColor="text1"/>
          <w:sz w:val="24"/>
          <w:vertAlign w:val="superscript"/>
        </w:rPr>
        <w:t>,</w:t>
      </w:r>
      <w:hyperlink w:anchor="_ENREF_51" w:tooltip="Xu, 2021 #111" w:history="1">
        <w:r w:rsidR="008A19FA" w:rsidRPr="006911B3">
          <w:rPr>
            <w:rFonts w:ascii="Times New Roman" w:hAnsi="Times New Roman" w:cs="Times New Roman"/>
            <w:bCs/>
            <w:noProof/>
            <w:color w:val="000000" w:themeColor="text1"/>
            <w:sz w:val="24"/>
            <w:vertAlign w:val="superscript"/>
          </w:rPr>
          <w:t>51</w:t>
        </w:r>
      </w:hyperlink>
      <w:r w:rsidR="00B13CA2" w:rsidRPr="006911B3">
        <w:rPr>
          <w:rFonts w:ascii="Times New Roman" w:hAnsi="Times New Roman" w:cs="Times New Roman"/>
          <w:bCs/>
          <w:color w:val="000000" w:themeColor="text1"/>
          <w:sz w:val="24"/>
        </w:rPr>
        <w:fldChar w:fldCharType="end"/>
      </w:r>
      <w:r w:rsidR="00E9027F" w:rsidRPr="006911B3">
        <w:rPr>
          <w:rFonts w:ascii="Times New Roman" w:hAnsi="Times New Roman" w:cs="Times New Roman"/>
          <w:bCs/>
          <w:color w:val="000000" w:themeColor="text1"/>
          <w:sz w:val="24"/>
        </w:rPr>
        <w:t xml:space="preserve"> In the </w:t>
      </w:r>
      <w:r w:rsidR="00E9027F" w:rsidRPr="006911B3">
        <w:rPr>
          <w:rFonts w:ascii="Times New Roman" w:hAnsi="Times New Roman" w:cs="Times New Roman"/>
          <w:bCs/>
          <w:color w:val="000000" w:themeColor="text1"/>
          <w:sz w:val="24"/>
          <w:vertAlign w:val="superscript"/>
        </w:rPr>
        <w:t>11</w:t>
      </w:r>
      <w:r w:rsidR="00E9027F" w:rsidRPr="006911B3">
        <w:rPr>
          <w:rFonts w:ascii="Times New Roman" w:hAnsi="Times New Roman" w:cs="Times New Roman"/>
          <w:bCs/>
          <w:color w:val="000000" w:themeColor="text1"/>
          <w:sz w:val="24"/>
        </w:rPr>
        <w:t>B MAS NMR spectrum</w:t>
      </w:r>
      <w:r w:rsidR="00BD16B0" w:rsidRPr="006911B3">
        <w:rPr>
          <w:rFonts w:ascii="Times New Roman" w:hAnsi="Times New Roman" w:cs="Times New Roman"/>
          <w:bCs/>
          <w:color w:val="000000" w:themeColor="text1"/>
          <w:sz w:val="24"/>
        </w:rPr>
        <w:t>,</w:t>
      </w:r>
      <w:r w:rsidR="00E9027F" w:rsidRPr="006911B3">
        <w:rPr>
          <w:rFonts w:ascii="Times New Roman" w:hAnsi="Times New Roman" w:cs="Times New Roman"/>
          <w:bCs/>
          <w:color w:val="000000" w:themeColor="text1"/>
          <w:sz w:val="24"/>
        </w:rPr>
        <w:t xml:space="preserve"> the dominant feature is a relatively broad peak centered near 65 ppm</w:t>
      </w:r>
      <w:r w:rsidR="008C5F9F" w:rsidRPr="006911B3">
        <w:rPr>
          <w:rFonts w:ascii="Times New Roman" w:hAnsi="Times New Roman" w:cs="Times New Roman"/>
          <w:bCs/>
          <w:color w:val="000000" w:themeColor="text1"/>
          <w:sz w:val="24"/>
        </w:rPr>
        <w:t>, which</w:t>
      </w:r>
      <w:r w:rsidR="00A9235C" w:rsidRPr="006911B3">
        <w:rPr>
          <w:rFonts w:ascii="Times New Roman" w:hAnsi="Times New Roman" w:cs="Times New Roman"/>
          <w:bCs/>
          <w:color w:val="000000" w:themeColor="text1"/>
          <w:sz w:val="24"/>
        </w:rPr>
        <w:t xml:space="preserve"> exactly</w:t>
      </w:r>
      <w:r w:rsidR="008C5F9F" w:rsidRPr="006911B3">
        <w:rPr>
          <w:rFonts w:ascii="Times New Roman" w:hAnsi="Times New Roman" w:cs="Times New Roman"/>
          <w:bCs/>
          <w:color w:val="000000" w:themeColor="text1"/>
          <w:sz w:val="24"/>
        </w:rPr>
        <w:t xml:space="preserve"> resembles</w:t>
      </w:r>
      <w:r w:rsidR="00B76F06" w:rsidRPr="006911B3">
        <w:rPr>
          <w:rFonts w:ascii="Times New Roman" w:hAnsi="Times New Roman" w:cs="Times New Roman"/>
          <w:bCs/>
          <w:color w:val="000000" w:themeColor="text1"/>
          <w:sz w:val="24"/>
        </w:rPr>
        <w:t xml:space="preserve"> the 3-fold coordinated boron center of </w:t>
      </w:r>
      <w:r w:rsidR="00712788" w:rsidRPr="006911B3">
        <w:rPr>
          <w:rFonts w:ascii="Times New Roman" w:hAnsi="Times New Roman" w:cs="Times New Roman"/>
          <w:bCs/>
          <w:color w:val="000000" w:themeColor="text1"/>
          <w:sz w:val="24"/>
        </w:rPr>
        <w:t xml:space="preserve">anionic </w:t>
      </w:r>
      <w:r w:rsidR="00B76F06" w:rsidRPr="006911B3">
        <w:rPr>
          <w:rFonts w:ascii="Times New Roman" w:hAnsi="Times New Roman" w:cs="Times New Roman"/>
          <w:bCs/>
          <w:color w:val="000000" w:themeColor="text1"/>
          <w:sz w:val="24"/>
        </w:rPr>
        <w:t>B</w:t>
      </w:r>
      <w:r w:rsidR="00B76F06" w:rsidRPr="006911B3">
        <w:rPr>
          <w:rFonts w:ascii="Times New Roman" w:hAnsi="Times New Roman" w:cs="Times New Roman"/>
          <w:bCs/>
          <w:color w:val="000000" w:themeColor="text1"/>
          <w:sz w:val="24"/>
          <w:vertAlign w:val="subscript"/>
        </w:rPr>
        <w:t>6</w:t>
      </w:r>
      <w:r w:rsidR="00712788" w:rsidRPr="006911B3">
        <w:rPr>
          <w:rFonts w:ascii="Times New Roman" w:hAnsi="Times New Roman" w:cs="Times New Roman"/>
          <w:bCs/>
          <w:color w:val="000000" w:themeColor="text1"/>
          <w:sz w:val="24"/>
        </w:rPr>
        <w:t xml:space="preserve"> moiety</w:t>
      </w:r>
      <w:r w:rsidR="0093432D" w:rsidRPr="006911B3">
        <w:rPr>
          <w:rFonts w:ascii="Times New Roman" w:hAnsi="Times New Roman" w:cs="Times New Roman"/>
          <w:bCs/>
          <w:color w:val="000000" w:themeColor="text1"/>
          <w:sz w:val="24"/>
        </w:rPr>
        <w:t>.</w:t>
      </w:r>
      <w:hyperlink w:anchor="_ENREF_52" w:tooltip="Ammar, 2004 #112" w:history="1">
        <w:r w:rsidR="008A19FA" w:rsidRPr="006911B3">
          <w:rPr>
            <w:rFonts w:ascii="Times New Roman" w:hAnsi="Times New Roman" w:cs="Times New Roman"/>
            <w:bCs/>
            <w:color w:val="000000" w:themeColor="text1"/>
            <w:sz w:val="24"/>
          </w:rPr>
          <w:fldChar w:fldCharType="begin"/>
        </w:r>
        <w:r w:rsidR="008A19FA" w:rsidRPr="006911B3">
          <w:rPr>
            <w:rFonts w:ascii="Times New Roman" w:hAnsi="Times New Roman" w:cs="Times New Roman"/>
            <w:bCs/>
            <w:color w:val="000000" w:themeColor="text1"/>
            <w:sz w:val="24"/>
          </w:rPr>
          <w:instrText xml:space="preserve"> ADDIN EN.CITE &lt;EndNote&gt;&lt;Cite&gt;&lt;Author&gt;Ammar&lt;/Author&gt;&lt;Year&gt;2004&lt;/Year&gt;&lt;RecNum&gt;112&lt;/RecNum&gt;&lt;DisplayText&gt;&lt;style face="superscript"&gt;52&lt;/style&gt;&lt;/DisplayText&gt;&lt;record&gt;&lt;rec-number&gt;112&lt;/rec-number&gt;&lt;foreign-keys&gt;&lt;key app="EN" db-id="aftp0z5ete5ftqewpxcx2zfyer55zaxdxw92" timestamp="1746574086"&gt;112&lt;/key&gt;&lt;/foreign-keys&gt;&lt;ref-type name="Journal Article"&gt;17&lt;/ref-type&gt;&lt;contributors&gt;&lt;authors&gt;&lt;author&gt;Ammar, A.&lt;/author&gt;&lt;author&gt;Ménétrier, M.&lt;/author&gt;&lt;author&gt;Villesuzanne, A.&lt;/author&gt;&lt;author&gt;Matar, S.&lt;/author&gt;&lt;author&gt;Chevalier, B.&lt;/author&gt;&lt;author&gt;Etourneau, J.&lt;/author&gt;&lt;author&gt;Villeneuve, G.&lt;/author&gt;&lt;author&gt;Rodríguez-Carvajal, J.&lt;/author&gt;&lt;author&gt;Koo, H. J.&lt;/author&gt;&lt;author&gt;Smirnov, A. I.&lt;/author&gt;&lt;author&gt;Whangbo, M. H.&lt;/author&gt;&lt;/authors&gt;&lt;/contributors&gt;&lt;titles&gt;&lt;title&gt;Investigation of the Electronic and Structural Properties of Potassium Hexaboride, KB6, by Transport, Magnetic Susceptibility, EPR, and NMR Measurements, Temperature-Dependent Crystal Structure Determination, and Electronic Band Structure Calculations&lt;/title&gt;&lt;secondary-title&gt;Inorganic Chemistry&lt;/secondary-title&gt;&lt;/titles&gt;&lt;pages&gt;4974-4987&lt;/pages&gt;&lt;volume&gt;43&lt;/volume&gt;&lt;number&gt;16&lt;/number&gt;&lt;dates&gt;&lt;year&gt;2004&lt;/year&gt;&lt;pub-dates&gt;&lt;date&gt;2004/08/01&lt;/date&gt;&lt;/pub-dates&gt;&lt;/dates&gt;&lt;publisher&gt;American Chemical Society&lt;/publisher&gt;&lt;isbn&gt;0020-1669&lt;/isbn&gt;&lt;urls&gt;&lt;related-urls&gt;&lt;url&gt;https://doi.org/10.1021/ic049444c&lt;/url&gt;&lt;/related-urls&gt;&lt;/urls&gt;&lt;electronic-resource-num&gt;10.1021/ic049444c&lt;/electronic-resource-num&gt;&lt;/record&gt;&lt;/Cite&gt;&lt;/EndNote&gt;</w:instrText>
        </w:r>
        <w:r w:rsidR="008A19FA" w:rsidRPr="006911B3">
          <w:rPr>
            <w:rFonts w:ascii="Times New Roman" w:hAnsi="Times New Roman" w:cs="Times New Roman"/>
            <w:bCs/>
            <w:color w:val="000000" w:themeColor="text1"/>
            <w:sz w:val="24"/>
          </w:rPr>
          <w:fldChar w:fldCharType="separate"/>
        </w:r>
        <w:r w:rsidR="008A19FA" w:rsidRPr="006911B3">
          <w:rPr>
            <w:rFonts w:ascii="Times New Roman" w:hAnsi="Times New Roman" w:cs="Times New Roman"/>
            <w:bCs/>
            <w:noProof/>
            <w:color w:val="000000" w:themeColor="text1"/>
            <w:sz w:val="24"/>
            <w:vertAlign w:val="superscript"/>
          </w:rPr>
          <w:t>52</w:t>
        </w:r>
        <w:r w:rsidR="008A19FA" w:rsidRPr="006911B3">
          <w:rPr>
            <w:rFonts w:ascii="Times New Roman" w:hAnsi="Times New Roman" w:cs="Times New Roman"/>
            <w:bCs/>
            <w:color w:val="000000" w:themeColor="text1"/>
            <w:sz w:val="24"/>
          </w:rPr>
          <w:fldChar w:fldCharType="end"/>
        </w:r>
      </w:hyperlink>
      <w:r w:rsidR="0093432D" w:rsidRPr="006911B3">
        <w:rPr>
          <w:rFonts w:ascii="Times New Roman" w:hAnsi="Times New Roman" w:cs="Times New Roman"/>
          <w:bCs/>
          <w:color w:val="000000" w:themeColor="text1"/>
          <w:sz w:val="24"/>
        </w:rPr>
        <w:t xml:space="preserve"> </w:t>
      </w:r>
      <w:bookmarkStart w:id="0" w:name="_Hlk201151284"/>
      <w:bookmarkStart w:id="1" w:name="_Hlk201222630"/>
      <w:r w:rsidR="00B30019" w:rsidRPr="006911B3">
        <w:rPr>
          <w:rFonts w:ascii="Times New Roman" w:hAnsi="Times New Roman" w:cs="Times New Roman"/>
          <w:bCs/>
          <w:color w:val="000000" w:themeColor="text1"/>
          <w:sz w:val="24"/>
        </w:rPr>
        <w:t>T</w:t>
      </w:r>
      <w:r w:rsidR="00C978FF" w:rsidRPr="006911B3">
        <w:rPr>
          <w:rFonts w:ascii="Times New Roman" w:hAnsi="Times New Roman" w:cs="Times New Roman"/>
          <w:bCs/>
          <w:color w:val="000000" w:themeColor="text1"/>
          <w:sz w:val="24"/>
        </w:rPr>
        <w:t>h</w:t>
      </w:r>
      <w:r w:rsidR="00FB5165" w:rsidRPr="006911B3">
        <w:rPr>
          <w:rFonts w:ascii="Times New Roman" w:hAnsi="Times New Roman" w:cs="Times New Roman"/>
          <w:bCs/>
          <w:color w:val="000000" w:themeColor="text1"/>
          <w:sz w:val="24"/>
        </w:rPr>
        <w:t>e observed</w:t>
      </w:r>
      <w:r w:rsidR="00C978FF" w:rsidRPr="006911B3">
        <w:rPr>
          <w:rFonts w:ascii="Times New Roman" w:hAnsi="Times New Roman" w:cs="Times New Roman"/>
          <w:bCs/>
          <w:color w:val="000000" w:themeColor="text1"/>
          <w:sz w:val="24"/>
        </w:rPr>
        <w:t xml:space="preserve"> </w:t>
      </w:r>
      <w:r w:rsidR="004C110F" w:rsidRPr="006911B3">
        <w:rPr>
          <w:rFonts w:ascii="Times New Roman" w:hAnsi="Times New Roman" w:cs="Times New Roman"/>
          <w:bCs/>
          <w:color w:val="000000" w:themeColor="text1"/>
          <w:sz w:val="24"/>
        </w:rPr>
        <w:t xml:space="preserve">chemical </w:t>
      </w:r>
      <w:r w:rsidR="00C978FF" w:rsidRPr="006911B3">
        <w:rPr>
          <w:rFonts w:ascii="Times New Roman" w:hAnsi="Times New Roman" w:cs="Times New Roman"/>
          <w:bCs/>
          <w:color w:val="000000" w:themeColor="text1"/>
          <w:sz w:val="24"/>
        </w:rPr>
        <w:t xml:space="preserve">shift is </w:t>
      </w:r>
      <w:r w:rsidR="00B30019" w:rsidRPr="006911B3">
        <w:rPr>
          <w:rFonts w:ascii="Times New Roman" w:hAnsi="Times New Roman" w:cs="Times New Roman"/>
          <w:bCs/>
          <w:color w:val="000000" w:themeColor="text1"/>
          <w:sz w:val="24"/>
        </w:rPr>
        <w:t>govern</w:t>
      </w:r>
      <w:r w:rsidR="00C978FF" w:rsidRPr="006911B3">
        <w:rPr>
          <w:rFonts w:ascii="Times New Roman" w:hAnsi="Times New Roman" w:cs="Times New Roman"/>
          <w:bCs/>
          <w:color w:val="000000" w:themeColor="text1"/>
          <w:sz w:val="24"/>
        </w:rPr>
        <w:t xml:space="preserve">ed by </w:t>
      </w:r>
      <w:r w:rsidR="004C110F" w:rsidRPr="006911B3">
        <w:rPr>
          <w:rFonts w:ascii="Times New Roman" w:hAnsi="Times New Roman" w:cs="Times New Roman"/>
          <w:bCs/>
          <w:color w:val="000000" w:themeColor="text1"/>
          <w:sz w:val="24"/>
        </w:rPr>
        <w:t xml:space="preserve">Pauli </w:t>
      </w:r>
      <w:proofErr w:type="spellStart"/>
      <w:r w:rsidR="004C110F" w:rsidRPr="006911B3">
        <w:rPr>
          <w:rFonts w:ascii="Times New Roman" w:hAnsi="Times New Roman" w:cs="Times New Roman"/>
          <w:bCs/>
          <w:color w:val="000000" w:themeColor="text1"/>
          <w:sz w:val="24"/>
        </w:rPr>
        <w:t>paramagnetism</w:t>
      </w:r>
      <w:proofErr w:type="spellEnd"/>
      <w:r w:rsidR="004C110F" w:rsidRPr="006911B3">
        <w:rPr>
          <w:rFonts w:ascii="Times New Roman" w:hAnsi="Times New Roman" w:cs="Times New Roman"/>
          <w:bCs/>
          <w:color w:val="000000" w:themeColor="text1"/>
          <w:sz w:val="24"/>
        </w:rPr>
        <w:t xml:space="preserve"> of the conducting electrons on the boron nuclei</w:t>
      </w:r>
      <w:r w:rsidR="00E3228A" w:rsidRPr="006911B3">
        <w:rPr>
          <w:rFonts w:ascii="Times New Roman" w:hAnsi="Times New Roman" w:cs="Times New Roman"/>
          <w:bCs/>
          <w:color w:val="000000" w:themeColor="text1"/>
          <w:sz w:val="24"/>
        </w:rPr>
        <w:t>,</w:t>
      </w:r>
      <w:r w:rsidR="00AC167B" w:rsidRPr="006911B3">
        <w:rPr>
          <w:rFonts w:ascii="Times New Roman" w:hAnsi="Times New Roman" w:cs="Times New Roman"/>
          <w:bCs/>
          <w:color w:val="000000" w:themeColor="text1"/>
          <w:sz w:val="24"/>
        </w:rPr>
        <w:t xml:space="preserve"> which in turn depends on the chemical nature</w:t>
      </w:r>
      <w:r w:rsidR="00AB08E1" w:rsidRPr="006911B3">
        <w:rPr>
          <w:rFonts w:ascii="Times New Roman" w:hAnsi="Times New Roman" w:cs="Times New Roman"/>
          <w:bCs/>
          <w:color w:val="000000" w:themeColor="text1"/>
          <w:sz w:val="24"/>
        </w:rPr>
        <w:t xml:space="preserve"> </w:t>
      </w:r>
      <w:r w:rsidR="00AB08E1" w:rsidRPr="006911B3">
        <w:rPr>
          <w:rFonts w:ascii="Times New Roman" w:hAnsi="Times New Roman" w:cs="Times New Roman"/>
          <w:bCs/>
          <w:color w:val="000000" w:themeColor="text1"/>
          <w:sz w:val="24"/>
          <w:szCs w:val="24"/>
        </w:rPr>
        <w:t xml:space="preserve">(e.g. </w:t>
      </w:r>
      <w:proofErr w:type="spellStart"/>
      <w:r w:rsidR="00AB08E1" w:rsidRPr="006911B3">
        <w:rPr>
          <w:rFonts w:ascii="Times New Roman" w:hAnsi="Times New Roman" w:cs="Times New Roman"/>
          <w:bCs/>
          <w:color w:val="000000" w:themeColor="text1"/>
          <w:sz w:val="24"/>
          <w:szCs w:val="24"/>
        </w:rPr>
        <w:t>electropositivity</w:t>
      </w:r>
      <w:proofErr w:type="spellEnd"/>
      <w:r w:rsidR="00AB08E1" w:rsidRPr="006911B3">
        <w:rPr>
          <w:rFonts w:ascii="Times New Roman" w:hAnsi="Times New Roman" w:cs="Times New Roman"/>
          <w:bCs/>
          <w:color w:val="000000" w:themeColor="text1"/>
          <w:sz w:val="24"/>
          <w:szCs w:val="24"/>
        </w:rPr>
        <w:t>, valence orbital, etc.)</w:t>
      </w:r>
      <w:r w:rsidR="00AC167B" w:rsidRPr="006911B3">
        <w:rPr>
          <w:rFonts w:ascii="Times New Roman" w:hAnsi="Times New Roman" w:cs="Times New Roman"/>
          <w:bCs/>
          <w:color w:val="000000" w:themeColor="text1"/>
          <w:sz w:val="28"/>
          <w:szCs w:val="24"/>
        </w:rPr>
        <w:t xml:space="preserve"> </w:t>
      </w:r>
      <w:r w:rsidR="00AC167B" w:rsidRPr="006911B3">
        <w:rPr>
          <w:rFonts w:ascii="Times New Roman" w:hAnsi="Times New Roman" w:cs="Times New Roman"/>
          <w:bCs/>
          <w:color w:val="000000" w:themeColor="text1"/>
          <w:sz w:val="24"/>
        </w:rPr>
        <w:t xml:space="preserve">of the </w:t>
      </w:r>
      <w:r w:rsidR="00C50227" w:rsidRPr="006911B3">
        <w:rPr>
          <w:rFonts w:ascii="Times New Roman" w:hAnsi="Times New Roman" w:cs="Times New Roman"/>
          <w:bCs/>
          <w:color w:val="000000" w:themeColor="text1"/>
          <w:sz w:val="24"/>
        </w:rPr>
        <w:t>metal counterpart</w:t>
      </w:r>
      <w:r w:rsidR="00AC167B" w:rsidRPr="006911B3">
        <w:rPr>
          <w:rFonts w:ascii="Times New Roman" w:hAnsi="Times New Roman" w:cs="Times New Roman"/>
          <w:bCs/>
          <w:color w:val="000000" w:themeColor="text1"/>
          <w:sz w:val="24"/>
        </w:rPr>
        <w:t xml:space="preserve">. </w:t>
      </w:r>
      <w:r w:rsidR="001A3D6F" w:rsidRPr="006911B3">
        <w:rPr>
          <w:rFonts w:ascii="Times New Roman" w:hAnsi="Times New Roman" w:cs="Times New Roman"/>
          <w:bCs/>
          <w:color w:val="000000" w:themeColor="text1"/>
          <w:sz w:val="24"/>
        </w:rPr>
        <w:t>Hence, t</w:t>
      </w:r>
      <w:r w:rsidR="00AC167B" w:rsidRPr="006911B3">
        <w:rPr>
          <w:rFonts w:ascii="Times New Roman" w:hAnsi="Times New Roman" w:cs="Times New Roman"/>
          <w:bCs/>
          <w:color w:val="000000" w:themeColor="text1"/>
          <w:sz w:val="24"/>
        </w:rPr>
        <w:t>he presence of</w:t>
      </w:r>
      <w:r w:rsidR="001D1B97" w:rsidRPr="006911B3">
        <w:rPr>
          <w:rFonts w:ascii="Times New Roman" w:hAnsi="Times New Roman" w:cs="Times New Roman"/>
          <w:bCs/>
          <w:color w:val="000000" w:themeColor="text1"/>
          <w:sz w:val="24"/>
        </w:rPr>
        <w:t xml:space="preserve"> Ti and Al</w:t>
      </w:r>
      <w:r w:rsidR="003A53C5" w:rsidRPr="006911B3">
        <w:rPr>
          <w:rFonts w:ascii="Times New Roman" w:hAnsi="Times New Roman" w:cs="Times New Roman"/>
          <w:bCs/>
          <w:color w:val="000000" w:themeColor="text1"/>
          <w:sz w:val="24"/>
        </w:rPr>
        <w:t xml:space="preserve"> results into </w:t>
      </w:r>
      <w:r w:rsidR="00A727AC" w:rsidRPr="006911B3">
        <w:rPr>
          <w:rFonts w:ascii="Times New Roman" w:hAnsi="Times New Roman" w:cs="Times New Roman"/>
          <w:bCs/>
          <w:color w:val="000000" w:themeColor="text1"/>
          <w:sz w:val="24"/>
        </w:rPr>
        <w:t xml:space="preserve">a slight deviation for the </w:t>
      </w:r>
      <w:r w:rsidR="003A53C5" w:rsidRPr="006911B3">
        <w:rPr>
          <w:rFonts w:ascii="Times New Roman" w:hAnsi="Times New Roman" w:cs="Times New Roman"/>
          <w:bCs/>
          <w:color w:val="000000" w:themeColor="text1"/>
          <w:sz w:val="24"/>
        </w:rPr>
        <w:t xml:space="preserve">observed chemical shift from the reported </w:t>
      </w:r>
      <w:r w:rsidR="00EA2607" w:rsidRPr="006911B3">
        <w:rPr>
          <w:rFonts w:ascii="Times New Roman" w:hAnsi="Times New Roman" w:cs="Times New Roman"/>
          <w:bCs/>
          <w:color w:val="000000" w:themeColor="text1"/>
          <w:sz w:val="24"/>
        </w:rPr>
        <w:t>peak</w:t>
      </w:r>
      <w:r w:rsidR="003A53C5" w:rsidRPr="006911B3">
        <w:rPr>
          <w:rFonts w:ascii="Times New Roman" w:hAnsi="Times New Roman" w:cs="Times New Roman"/>
          <w:bCs/>
          <w:color w:val="000000" w:themeColor="text1"/>
          <w:sz w:val="24"/>
        </w:rPr>
        <w:t xml:space="preserve"> of 84 ppm for KB</w:t>
      </w:r>
      <w:r w:rsidR="003A53C5" w:rsidRPr="006911B3">
        <w:rPr>
          <w:rFonts w:ascii="Times New Roman" w:hAnsi="Times New Roman" w:cs="Times New Roman"/>
          <w:bCs/>
          <w:color w:val="000000" w:themeColor="text1"/>
          <w:sz w:val="24"/>
          <w:vertAlign w:val="subscript"/>
        </w:rPr>
        <w:t>6</w:t>
      </w:r>
      <w:r w:rsidR="00621881" w:rsidRPr="006911B3">
        <w:rPr>
          <w:rFonts w:ascii="Times New Roman" w:hAnsi="Times New Roman" w:cs="Times New Roman"/>
          <w:bCs/>
          <w:color w:val="000000" w:themeColor="text1"/>
          <w:sz w:val="24"/>
        </w:rPr>
        <w:t>.</w:t>
      </w:r>
      <w:r w:rsidR="001D1B97" w:rsidRPr="006911B3">
        <w:rPr>
          <w:rFonts w:ascii="Times New Roman" w:hAnsi="Times New Roman" w:cs="Times New Roman"/>
          <w:bCs/>
          <w:color w:val="000000" w:themeColor="text1"/>
          <w:sz w:val="24"/>
        </w:rPr>
        <w:t xml:space="preserve"> </w:t>
      </w:r>
      <w:r w:rsidR="001B5E4A" w:rsidRPr="006911B3">
        <w:rPr>
          <w:rFonts w:ascii="Times New Roman" w:hAnsi="Times New Roman" w:cs="Times New Roman"/>
          <w:bCs/>
          <w:color w:val="000000" w:themeColor="text1"/>
          <w:sz w:val="24"/>
        </w:rPr>
        <w:t>Similar</w:t>
      </w:r>
      <w:r w:rsidR="00AB024A" w:rsidRPr="006911B3">
        <w:rPr>
          <w:rFonts w:ascii="Times New Roman" w:hAnsi="Times New Roman" w:cs="Times New Roman"/>
          <w:bCs/>
          <w:color w:val="000000" w:themeColor="text1"/>
          <w:sz w:val="24"/>
        </w:rPr>
        <w:t xml:space="preserve"> chemical shift </w:t>
      </w:r>
      <w:r w:rsidR="003F02CB" w:rsidRPr="006911B3">
        <w:rPr>
          <w:rFonts w:ascii="Times New Roman" w:hAnsi="Times New Roman" w:cs="Times New Roman"/>
          <w:bCs/>
          <w:color w:val="000000" w:themeColor="text1"/>
          <w:sz w:val="24"/>
        </w:rPr>
        <w:t xml:space="preserve">(66 ppm) for a softer metal-boron interaction in the form of </w:t>
      </w:r>
      <w:proofErr w:type="spellStart"/>
      <w:r w:rsidR="001B5E4A" w:rsidRPr="006911B3">
        <w:rPr>
          <w:rFonts w:ascii="Times New Roman" w:hAnsi="Times New Roman" w:cs="Times New Roman"/>
          <w:bCs/>
          <w:color w:val="000000" w:themeColor="text1"/>
          <w:sz w:val="24"/>
        </w:rPr>
        <w:t>Au─B</w:t>
      </w:r>
      <w:proofErr w:type="spellEnd"/>
      <w:r w:rsidR="001B5E4A" w:rsidRPr="006911B3">
        <w:rPr>
          <w:rFonts w:ascii="Times New Roman" w:hAnsi="Times New Roman" w:cs="Times New Roman"/>
          <w:bCs/>
          <w:color w:val="000000" w:themeColor="text1"/>
          <w:sz w:val="24"/>
        </w:rPr>
        <w:t xml:space="preserve"> linkage [(B</w:t>
      </w:r>
      <w:r w:rsidR="001B5E4A" w:rsidRPr="006911B3">
        <w:rPr>
          <w:rFonts w:ascii="Times New Roman" w:hAnsi="Times New Roman" w:cs="Times New Roman"/>
          <w:bCs/>
          <w:color w:val="000000" w:themeColor="text1"/>
          <w:sz w:val="24"/>
          <w:vertAlign w:val="subscript"/>
        </w:rPr>
        <w:t>2</w:t>
      </w:r>
      <w:r w:rsidR="001B5E4A" w:rsidRPr="006911B3">
        <w:rPr>
          <w:rFonts w:ascii="Times New Roman" w:hAnsi="Times New Roman" w:cs="Times New Roman"/>
          <w:bCs/>
          <w:color w:val="000000" w:themeColor="text1"/>
          <w:sz w:val="24"/>
        </w:rPr>
        <w:t>P</w:t>
      </w:r>
      <w:r w:rsidR="001B5E4A" w:rsidRPr="006911B3">
        <w:rPr>
          <w:rFonts w:ascii="Times New Roman" w:hAnsi="Times New Roman" w:cs="Times New Roman"/>
          <w:bCs/>
          <w:color w:val="000000" w:themeColor="text1"/>
          <w:sz w:val="24"/>
          <w:vertAlign w:val="subscript"/>
        </w:rPr>
        <w:t>2</w:t>
      </w:r>
      <w:r w:rsidR="001B5E4A" w:rsidRPr="006911B3">
        <w:rPr>
          <w:rFonts w:ascii="Times New Roman" w:hAnsi="Times New Roman" w:cs="Times New Roman"/>
          <w:bCs/>
          <w:color w:val="000000" w:themeColor="text1"/>
          <w:sz w:val="24"/>
        </w:rPr>
        <w:t>)</w:t>
      </w:r>
      <w:r w:rsidR="00AB024A" w:rsidRPr="006911B3">
        <w:rPr>
          <w:rFonts w:ascii="Times New Roman" w:hAnsi="Times New Roman" w:cs="Times New Roman"/>
          <w:bCs/>
          <w:color w:val="000000" w:themeColor="text1"/>
          <w:sz w:val="24"/>
        </w:rPr>
        <w:t>Au</w:t>
      </w:r>
      <w:r w:rsidR="001B5E4A" w:rsidRPr="006911B3">
        <w:rPr>
          <w:rFonts w:ascii="Times New Roman" w:hAnsi="Times New Roman" w:cs="Times New Roman"/>
          <w:bCs/>
          <w:color w:val="000000" w:themeColor="text1"/>
          <w:sz w:val="24"/>
        </w:rPr>
        <w:t>]</w:t>
      </w:r>
      <w:r w:rsidR="00AB024A" w:rsidRPr="006911B3">
        <w:rPr>
          <w:rFonts w:ascii="Times New Roman" w:hAnsi="Times New Roman" w:cs="Times New Roman"/>
          <w:bCs/>
          <w:color w:val="000000" w:themeColor="text1"/>
          <w:sz w:val="24"/>
          <w:vertAlign w:val="superscript"/>
        </w:rPr>
        <w:t>─</w:t>
      </w:r>
      <w:r w:rsidR="001B5E4A" w:rsidRPr="006911B3">
        <w:rPr>
          <w:rFonts w:ascii="Times New Roman" w:hAnsi="Times New Roman" w:cs="Times New Roman"/>
          <w:bCs/>
          <w:color w:val="000000" w:themeColor="text1"/>
          <w:sz w:val="24"/>
        </w:rPr>
        <w:t xml:space="preserve"> (B</w:t>
      </w:r>
      <w:r w:rsidR="001B5E4A" w:rsidRPr="006911B3">
        <w:rPr>
          <w:rFonts w:ascii="Times New Roman" w:hAnsi="Times New Roman" w:cs="Times New Roman"/>
          <w:bCs/>
          <w:color w:val="000000" w:themeColor="text1"/>
          <w:sz w:val="24"/>
          <w:vertAlign w:val="subscript"/>
        </w:rPr>
        <w:t>2</w:t>
      </w:r>
      <w:r w:rsidR="001B5E4A" w:rsidRPr="006911B3">
        <w:rPr>
          <w:rFonts w:ascii="Times New Roman" w:hAnsi="Times New Roman" w:cs="Times New Roman"/>
          <w:bCs/>
          <w:color w:val="000000" w:themeColor="text1"/>
          <w:sz w:val="24"/>
        </w:rPr>
        <w:t>P</w:t>
      </w:r>
      <w:r w:rsidR="001B5E4A" w:rsidRPr="006911B3">
        <w:rPr>
          <w:rFonts w:ascii="Times New Roman" w:hAnsi="Times New Roman" w:cs="Times New Roman"/>
          <w:bCs/>
          <w:color w:val="000000" w:themeColor="text1"/>
          <w:sz w:val="24"/>
          <w:vertAlign w:val="subscript"/>
        </w:rPr>
        <w:t>2</w:t>
      </w:r>
      <w:r w:rsidR="00DF184E" w:rsidRPr="006911B3">
        <w:rPr>
          <w:rFonts w:ascii="Times New Roman" w:hAnsi="Times New Roman" w:cs="Times New Roman"/>
          <w:bCs/>
          <w:color w:val="000000" w:themeColor="text1"/>
          <w:sz w:val="24"/>
        </w:rPr>
        <w:t>:</w:t>
      </w:r>
      <w:r w:rsidR="001B5E4A" w:rsidRPr="006911B3">
        <w:rPr>
          <w:rFonts w:ascii="Times New Roman" w:hAnsi="Times New Roman" w:cs="Times New Roman"/>
          <w:bCs/>
          <w:color w:val="000000" w:themeColor="text1"/>
          <w:sz w:val="24"/>
        </w:rPr>
        <w:t xml:space="preserve"> phosphine substituted 9,10-diboraanthracene ligand)</w:t>
      </w:r>
      <w:r w:rsidR="00AB024A" w:rsidRPr="006911B3">
        <w:rPr>
          <w:rFonts w:ascii="Times New Roman" w:hAnsi="Times New Roman" w:cs="Times New Roman"/>
          <w:bCs/>
          <w:color w:val="000000" w:themeColor="text1"/>
          <w:sz w:val="24"/>
        </w:rPr>
        <w:t xml:space="preserve"> </w:t>
      </w:r>
      <w:r w:rsidR="003F02CB" w:rsidRPr="006911B3">
        <w:rPr>
          <w:rFonts w:ascii="Times New Roman" w:hAnsi="Times New Roman" w:cs="Times New Roman"/>
          <w:bCs/>
          <w:color w:val="000000" w:themeColor="text1"/>
          <w:sz w:val="24"/>
        </w:rPr>
        <w:t>was also recorded earlier</w:t>
      </w:r>
      <w:r w:rsidR="00A567E6" w:rsidRPr="006911B3">
        <w:rPr>
          <w:rFonts w:ascii="Times New Roman" w:hAnsi="Times New Roman" w:cs="Times New Roman"/>
          <w:bCs/>
          <w:color w:val="000000" w:themeColor="text1"/>
          <w:sz w:val="24"/>
        </w:rPr>
        <w:t>,</w:t>
      </w:r>
      <w:hyperlink w:anchor="_ENREF_53" w:tooltip="Huynh, 2021 #106" w:history="1">
        <w:r w:rsidR="008A19FA" w:rsidRPr="006911B3">
          <w:rPr>
            <w:rFonts w:ascii="Times New Roman" w:hAnsi="Times New Roman" w:cs="Times New Roman"/>
            <w:bCs/>
            <w:color w:val="000000" w:themeColor="text1"/>
            <w:sz w:val="24"/>
          </w:rPr>
          <w:fldChar w:fldCharType="begin"/>
        </w:r>
        <w:r w:rsidR="008A19FA" w:rsidRPr="006911B3">
          <w:rPr>
            <w:rFonts w:ascii="Times New Roman" w:hAnsi="Times New Roman" w:cs="Times New Roman"/>
            <w:bCs/>
            <w:color w:val="000000" w:themeColor="text1"/>
            <w:sz w:val="24"/>
          </w:rPr>
          <w:instrText xml:space="preserve"> ADDIN EN.CITE &lt;EndNote&gt;&lt;Cite&gt;&lt;Author&gt;Huynh&lt;/Author&gt;&lt;Year&gt;2021&lt;/Year&gt;&lt;RecNum&gt;106&lt;/RecNum&gt;&lt;DisplayText&gt;&lt;style face="superscript"&gt;53&lt;/style&gt;&lt;/DisplayText&gt;&lt;record&gt;&lt;rec-number&gt;106&lt;/rec-number&gt;&lt;foreign-keys&gt;&lt;key app="EN" db-id="aftp0z5ete5ftqewpxcx2zfyer55zaxdxw92" timestamp="1750294391"&gt;106&lt;/key&gt;&lt;/foreign-keys&gt;&lt;ref-type name="Journal Article"&gt;17&lt;/ref-type&gt;&lt;contributors&gt;&lt;authors&gt;&lt;author&gt;Huynh, Winn&lt;/author&gt;&lt;author&gt;Taylor, Jordan W.&lt;/author&gt;&lt;author&gt;Harman, W. Hill&lt;/author&gt;&lt;author&gt;Conley, Matthew P.&lt;/author&gt;&lt;/authors&gt;&lt;/contributors&gt;&lt;titles&gt;&lt;title&gt;Solid-state 11B NMR studies of coinage metal complexes containing a phosphine substituted diboraanthracene ligand&lt;/title&gt;&lt;secondary-title&gt;Dalton Transactions&lt;/secondary-title&gt;&lt;/titles&gt;&lt;periodical&gt;&lt;full-title&gt;Dalton Transactions&lt;/full-title&gt;&lt;/periodical&gt;&lt;pages&gt;14855-14863&lt;/pages&gt;&lt;volume&gt;50&lt;/volume&gt;&lt;number&gt;41&lt;/number&gt;&lt;dates&gt;&lt;year&gt;2021&lt;/year&gt;&lt;/dates&gt;&lt;publisher&gt;The Royal Society of Chemistry&lt;/publisher&gt;&lt;isbn&gt;1477-9226&lt;/isbn&gt;&lt;work-type&gt;10.1039/D1DT02981A&lt;/work-type&gt;&lt;urls&gt;&lt;related-urls&gt;&lt;url&gt;http://dx.doi.org/10.1039/D1DT02981A&lt;/url&gt;&lt;/related-urls&gt;&lt;/urls&gt;&lt;electronic-resource-num&gt;10.1039/D1DT02981A&lt;/electronic-resource-num&gt;&lt;/record&gt;&lt;/Cite&gt;&lt;/EndNote&gt;</w:instrText>
        </w:r>
        <w:r w:rsidR="008A19FA" w:rsidRPr="006911B3">
          <w:rPr>
            <w:rFonts w:ascii="Times New Roman" w:hAnsi="Times New Roman" w:cs="Times New Roman"/>
            <w:bCs/>
            <w:color w:val="000000" w:themeColor="text1"/>
            <w:sz w:val="24"/>
          </w:rPr>
          <w:fldChar w:fldCharType="separate"/>
        </w:r>
        <w:r w:rsidR="008A19FA" w:rsidRPr="006911B3">
          <w:rPr>
            <w:rFonts w:ascii="Times New Roman" w:hAnsi="Times New Roman" w:cs="Times New Roman"/>
            <w:bCs/>
            <w:noProof/>
            <w:color w:val="000000" w:themeColor="text1"/>
            <w:sz w:val="24"/>
            <w:vertAlign w:val="superscript"/>
          </w:rPr>
          <w:t>53</w:t>
        </w:r>
        <w:r w:rsidR="008A19FA" w:rsidRPr="006911B3">
          <w:rPr>
            <w:rFonts w:ascii="Times New Roman" w:hAnsi="Times New Roman" w:cs="Times New Roman"/>
            <w:bCs/>
            <w:color w:val="000000" w:themeColor="text1"/>
            <w:sz w:val="24"/>
          </w:rPr>
          <w:fldChar w:fldCharType="end"/>
        </w:r>
      </w:hyperlink>
      <w:bookmarkEnd w:id="0"/>
      <w:r w:rsidR="00A567E6" w:rsidRPr="006911B3">
        <w:rPr>
          <w:rFonts w:ascii="Times New Roman" w:hAnsi="Times New Roman" w:cs="Times New Roman"/>
          <w:bCs/>
          <w:color w:val="000000" w:themeColor="text1"/>
          <w:sz w:val="24"/>
        </w:rPr>
        <w:t xml:space="preserve"> indicating a higher degree of covalency in the </w:t>
      </w:r>
      <w:proofErr w:type="spellStart"/>
      <w:r w:rsidR="00A567E6" w:rsidRPr="006911B3">
        <w:rPr>
          <w:rFonts w:ascii="Times New Roman" w:hAnsi="Times New Roman" w:cs="Times New Roman"/>
          <w:bCs/>
          <w:color w:val="000000" w:themeColor="text1"/>
          <w:sz w:val="24"/>
        </w:rPr>
        <w:t>TiAlB</w:t>
      </w:r>
      <w:proofErr w:type="spellEnd"/>
      <w:r w:rsidR="00A567E6" w:rsidRPr="006911B3">
        <w:rPr>
          <w:rFonts w:ascii="Times New Roman" w:hAnsi="Times New Roman" w:cs="Times New Roman"/>
          <w:bCs/>
          <w:color w:val="000000" w:themeColor="text1"/>
          <w:sz w:val="24"/>
        </w:rPr>
        <w:t xml:space="preserve"> </w:t>
      </w:r>
      <w:proofErr w:type="spellStart"/>
      <w:r w:rsidR="00A567E6" w:rsidRPr="006911B3">
        <w:rPr>
          <w:rFonts w:ascii="Times New Roman" w:hAnsi="Times New Roman" w:cs="Times New Roman"/>
          <w:bCs/>
          <w:color w:val="000000" w:themeColor="text1"/>
          <w:sz w:val="24"/>
        </w:rPr>
        <w:t>nanopowder</w:t>
      </w:r>
      <w:proofErr w:type="spellEnd"/>
      <w:r w:rsidR="00A567E6" w:rsidRPr="006911B3">
        <w:rPr>
          <w:rFonts w:ascii="Times New Roman" w:hAnsi="Times New Roman" w:cs="Times New Roman"/>
          <w:bCs/>
          <w:color w:val="000000" w:themeColor="text1"/>
          <w:sz w:val="24"/>
        </w:rPr>
        <w:t xml:space="preserve">. </w:t>
      </w:r>
      <w:bookmarkEnd w:id="1"/>
      <w:r w:rsidR="00D34A58" w:rsidRPr="006911B3">
        <w:rPr>
          <w:rFonts w:ascii="Times New Roman" w:hAnsi="Times New Roman" w:cs="Times New Roman"/>
          <w:bCs/>
          <w:color w:val="000000" w:themeColor="text1"/>
          <w:sz w:val="24"/>
        </w:rPr>
        <w:t>On the other hand, t</w:t>
      </w:r>
      <w:r w:rsidR="0093432D" w:rsidRPr="006911B3">
        <w:rPr>
          <w:rFonts w:ascii="Times New Roman" w:hAnsi="Times New Roman" w:cs="Times New Roman"/>
          <w:bCs/>
          <w:color w:val="000000" w:themeColor="text1"/>
          <w:sz w:val="24"/>
        </w:rPr>
        <w:t>he width of the</w:t>
      </w:r>
      <w:r w:rsidR="00142543" w:rsidRPr="006911B3">
        <w:rPr>
          <w:rFonts w:ascii="Times New Roman" w:hAnsi="Times New Roman" w:cs="Times New Roman"/>
          <w:bCs/>
          <w:color w:val="000000" w:themeColor="text1"/>
          <w:sz w:val="24"/>
        </w:rPr>
        <w:t xml:space="preserve"> band</w:t>
      </w:r>
      <w:r w:rsidR="0002787D" w:rsidRPr="006911B3">
        <w:rPr>
          <w:rFonts w:ascii="Times New Roman" w:hAnsi="Times New Roman" w:cs="Times New Roman"/>
          <w:bCs/>
          <w:color w:val="000000" w:themeColor="text1"/>
          <w:sz w:val="24"/>
        </w:rPr>
        <w:t xml:space="preserve"> (Fig. 2b)</w:t>
      </w:r>
      <w:r w:rsidR="0093432D" w:rsidRPr="006911B3">
        <w:rPr>
          <w:rFonts w:ascii="Times New Roman" w:hAnsi="Times New Roman" w:cs="Times New Roman"/>
          <w:bCs/>
          <w:color w:val="000000" w:themeColor="text1"/>
          <w:sz w:val="24"/>
        </w:rPr>
        <w:t xml:space="preserve"> </w:t>
      </w:r>
      <w:r w:rsidR="00D03FDA" w:rsidRPr="006911B3">
        <w:rPr>
          <w:rFonts w:ascii="Times New Roman" w:hAnsi="Times New Roman" w:cs="Times New Roman"/>
          <w:bCs/>
          <w:color w:val="000000" w:themeColor="text1"/>
          <w:sz w:val="24"/>
        </w:rPr>
        <w:t>plausibly</w:t>
      </w:r>
      <w:r w:rsidR="0093432D" w:rsidRPr="006911B3">
        <w:rPr>
          <w:rFonts w:ascii="Times New Roman" w:hAnsi="Times New Roman" w:cs="Times New Roman"/>
          <w:bCs/>
          <w:color w:val="000000" w:themeColor="text1"/>
          <w:sz w:val="24"/>
        </w:rPr>
        <w:t xml:space="preserve"> originated due to</w:t>
      </w:r>
      <w:r w:rsidR="00016FAA" w:rsidRPr="006911B3">
        <w:rPr>
          <w:rFonts w:ascii="Times New Roman" w:hAnsi="Times New Roman" w:cs="Times New Roman"/>
          <w:bCs/>
          <w:color w:val="000000" w:themeColor="text1"/>
          <w:sz w:val="24"/>
        </w:rPr>
        <w:t xml:space="preserve"> residual dipolar interaction </w:t>
      </w:r>
      <w:r w:rsidR="0018102B" w:rsidRPr="006911B3">
        <w:rPr>
          <w:rFonts w:ascii="Times New Roman" w:hAnsi="Times New Roman" w:cs="Times New Roman"/>
          <w:bCs/>
          <w:color w:val="000000" w:themeColor="text1"/>
          <w:sz w:val="24"/>
        </w:rPr>
        <w:t>with electron spins</w:t>
      </w:r>
      <w:r w:rsidR="00903DBC" w:rsidRPr="006911B3">
        <w:rPr>
          <w:rFonts w:ascii="Times New Roman" w:hAnsi="Times New Roman" w:cs="Times New Roman"/>
          <w:bCs/>
          <w:color w:val="000000" w:themeColor="text1"/>
          <w:sz w:val="24"/>
        </w:rPr>
        <w:t xml:space="preserve"> (such as metal-boron or metal-boron-metal linkages)</w:t>
      </w:r>
      <w:r w:rsidR="0018102B" w:rsidRPr="006911B3">
        <w:rPr>
          <w:rFonts w:ascii="Times New Roman" w:hAnsi="Times New Roman" w:cs="Times New Roman"/>
          <w:bCs/>
          <w:color w:val="000000" w:themeColor="text1"/>
          <w:sz w:val="24"/>
        </w:rPr>
        <w:t xml:space="preserve"> or with other </w:t>
      </w:r>
      <w:r w:rsidR="0018102B" w:rsidRPr="006911B3">
        <w:rPr>
          <w:rFonts w:ascii="Times New Roman" w:hAnsi="Times New Roman" w:cs="Times New Roman"/>
          <w:bCs/>
          <w:color w:val="000000" w:themeColor="text1"/>
          <w:sz w:val="24"/>
          <w:vertAlign w:val="superscript"/>
        </w:rPr>
        <w:t>11</w:t>
      </w:r>
      <w:r w:rsidR="0018102B" w:rsidRPr="006911B3">
        <w:rPr>
          <w:rFonts w:ascii="Times New Roman" w:hAnsi="Times New Roman" w:cs="Times New Roman"/>
          <w:bCs/>
          <w:color w:val="000000" w:themeColor="text1"/>
          <w:sz w:val="24"/>
        </w:rPr>
        <w:t>B nuclei</w:t>
      </w:r>
      <w:r w:rsidR="003E6368" w:rsidRPr="006911B3">
        <w:rPr>
          <w:rFonts w:ascii="Times New Roman" w:hAnsi="Times New Roman" w:cs="Times New Roman"/>
          <w:bCs/>
          <w:color w:val="000000" w:themeColor="text1"/>
          <w:sz w:val="24"/>
        </w:rPr>
        <w:t xml:space="preserve"> (homonuclear)</w:t>
      </w:r>
      <w:r w:rsidR="0018102B" w:rsidRPr="006911B3">
        <w:rPr>
          <w:rFonts w:ascii="Times New Roman" w:hAnsi="Times New Roman" w:cs="Times New Roman"/>
          <w:bCs/>
          <w:color w:val="000000" w:themeColor="text1"/>
          <w:sz w:val="24"/>
        </w:rPr>
        <w:t xml:space="preserve"> despite magic angle spinning.</w:t>
      </w:r>
      <w:r w:rsidR="000D52AB" w:rsidRPr="006911B3">
        <w:rPr>
          <w:rFonts w:ascii="Times New Roman" w:hAnsi="Times New Roman" w:cs="Times New Roman"/>
          <w:bCs/>
          <w:color w:val="000000" w:themeColor="text1"/>
          <w:sz w:val="24"/>
        </w:rPr>
        <w:t xml:space="preserve"> </w:t>
      </w:r>
      <w:r w:rsidR="001E7832" w:rsidRPr="006911B3">
        <w:rPr>
          <w:rFonts w:ascii="Times New Roman" w:hAnsi="Times New Roman" w:cs="Times New Roman"/>
          <w:bCs/>
          <w:color w:val="000000" w:themeColor="text1"/>
          <w:sz w:val="24"/>
        </w:rPr>
        <w:t>A</w:t>
      </w:r>
      <w:r w:rsidR="00E9027F" w:rsidRPr="006911B3">
        <w:rPr>
          <w:rFonts w:ascii="Times New Roman" w:hAnsi="Times New Roman" w:cs="Times New Roman"/>
          <w:bCs/>
          <w:color w:val="000000" w:themeColor="text1"/>
          <w:sz w:val="24"/>
        </w:rPr>
        <w:t>dditional</w:t>
      </w:r>
      <w:r w:rsidR="001E7832" w:rsidRPr="006911B3">
        <w:rPr>
          <w:rFonts w:ascii="Times New Roman" w:hAnsi="Times New Roman" w:cs="Times New Roman"/>
          <w:bCs/>
          <w:color w:val="000000" w:themeColor="text1"/>
          <w:sz w:val="24"/>
        </w:rPr>
        <w:t xml:space="preserve"> small</w:t>
      </w:r>
      <w:r w:rsidR="00E9027F" w:rsidRPr="006911B3">
        <w:rPr>
          <w:rFonts w:ascii="Times New Roman" w:hAnsi="Times New Roman" w:cs="Times New Roman"/>
          <w:bCs/>
          <w:color w:val="000000" w:themeColor="text1"/>
          <w:sz w:val="24"/>
        </w:rPr>
        <w:t xml:space="preserve"> peaks in the range</w:t>
      </w:r>
      <w:r w:rsidR="004B47CB" w:rsidRPr="006911B3">
        <w:rPr>
          <w:rFonts w:ascii="Times New Roman" w:hAnsi="Times New Roman" w:cs="Times New Roman"/>
          <w:bCs/>
          <w:color w:val="000000" w:themeColor="text1"/>
          <w:sz w:val="24"/>
        </w:rPr>
        <w:t xml:space="preserve"> of</w:t>
      </w:r>
      <w:r w:rsidR="00E9027F" w:rsidRPr="006911B3">
        <w:rPr>
          <w:rFonts w:ascii="Times New Roman" w:hAnsi="Times New Roman" w:cs="Times New Roman"/>
          <w:bCs/>
          <w:color w:val="000000" w:themeColor="text1"/>
          <w:sz w:val="24"/>
        </w:rPr>
        <w:t xml:space="preserve"> 0-20 ppm </w:t>
      </w:r>
      <w:r w:rsidR="00502F60" w:rsidRPr="006911B3">
        <w:rPr>
          <w:rFonts w:ascii="Times New Roman" w:hAnsi="Times New Roman" w:cs="Times New Roman"/>
          <w:bCs/>
          <w:color w:val="000000" w:themeColor="text1"/>
          <w:sz w:val="24"/>
        </w:rPr>
        <w:t xml:space="preserve">(Fig. 2b, inset) </w:t>
      </w:r>
      <w:r w:rsidR="004B47CB" w:rsidRPr="006911B3">
        <w:rPr>
          <w:rFonts w:ascii="Times New Roman" w:hAnsi="Times New Roman" w:cs="Times New Roman"/>
          <w:bCs/>
          <w:color w:val="000000" w:themeColor="text1"/>
          <w:sz w:val="24"/>
        </w:rPr>
        <w:t xml:space="preserve">represent tetrahedral coordination of boron </w:t>
      </w:r>
      <w:r w:rsidR="00E9027F" w:rsidRPr="006911B3">
        <w:rPr>
          <w:rFonts w:ascii="Times New Roman" w:hAnsi="Times New Roman" w:cs="Times New Roman"/>
          <w:bCs/>
          <w:color w:val="000000" w:themeColor="text1"/>
          <w:sz w:val="24"/>
        </w:rPr>
        <w:t>similar to those observed for Al</w:t>
      </w:r>
      <w:r w:rsidR="00E9027F" w:rsidRPr="006911B3">
        <w:rPr>
          <w:rFonts w:ascii="Times New Roman" w:hAnsi="Times New Roman" w:cs="Times New Roman"/>
          <w:bCs/>
          <w:color w:val="000000" w:themeColor="text1"/>
          <w:sz w:val="24"/>
          <w:vertAlign w:val="subscript"/>
        </w:rPr>
        <w:t>6-x</w:t>
      </w:r>
      <w:r w:rsidR="00E9027F" w:rsidRPr="006911B3">
        <w:rPr>
          <w:rFonts w:ascii="Times New Roman" w:hAnsi="Times New Roman" w:cs="Times New Roman"/>
          <w:bCs/>
          <w:color w:val="000000" w:themeColor="text1"/>
          <w:sz w:val="24"/>
        </w:rPr>
        <w:t>B</w:t>
      </w:r>
      <w:r w:rsidR="00E9027F" w:rsidRPr="006911B3">
        <w:rPr>
          <w:rFonts w:ascii="Times New Roman" w:hAnsi="Times New Roman" w:cs="Times New Roman"/>
          <w:bCs/>
          <w:color w:val="000000" w:themeColor="text1"/>
          <w:sz w:val="24"/>
          <w:vertAlign w:val="subscript"/>
        </w:rPr>
        <w:t>x</w:t>
      </w:r>
      <w:r w:rsidR="00E9027F" w:rsidRPr="006911B3">
        <w:rPr>
          <w:rFonts w:ascii="Times New Roman" w:hAnsi="Times New Roman" w:cs="Times New Roman"/>
          <w:bCs/>
          <w:color w:val="000000" w:themeColor="text1"/>
          <w:sz w:val="24"/>
        </w:rPr>
        <w:t>O</w:t>
      </w:r>
      <w:r w:rsidR="00E9027F" w:rsidRPr="006911B3">
        <w:rPr>
          <w:rFonts w:ascii="Times New Roman" w:hAnsi="Times New Roman" w:cs="Times New Roman"/>
          <w:bCs/>
          <w:color w:val="000000" w:themeColor="text1"/>
          <w:sz w:val="24"/>
          <w:vertAlign w:val="subscript"/>
        </w:rPr>
        <w:t>9</w:t>
      </w:r>
      <w:r w:rsidR="00E9027F" w:rsidRPr="006911B3">
        <w:rPr>
          <w:rFonts w:ascii="Times New Roman" w:hAnsi="Times New Roman" w:cs="Times New Roman"/>
          <w:bCs/>
          <w:color w:val="000000" w:themeColor="text1"/>
          <w:sz w:val="24"/>
        </w:rPr>
        <w:t xml:space="preserve"> </w:t>
      </w:r>
      <w:r w:rsidR="00554A34" w:rsidRPr="006911B3">
        <w:rPr>
          <w:rFonts w:ascii="Times New Roman" w:hAnsi="Times New Roman" w:cs="Times New Roman"/>
          <w:bCs/>
          <w:color w:val="000000" w:themeColor="text1"/>
          <w:sz w:val="24"/>
        </w:rPr>
        <w:t xml:space="preserve">type of </w:t>
      </w:r>
      <w:r w:rsidR="00E9027F" w:rsidRPr="006911B3">
        <w:rPr>
          <w:rFonts w:ascii="Times New Roman" w:hAnsi="Times New Roman" w:cs="Times New Roman"/>
          <w:bCs/>
          <w:color w:val="000000" w:themeColor="text1"/>
          <w:sz w:val="24"/>
        </w:rPr>
        <w:t>compounds</w:t>
      </w:r>
      <w:r w:rsidR="00545FD6" w:rsidRPr="006911B3">
        <w:rPr>
          <w:rFonts w:ascii="Times New Roman" w:hAnsi="Times New Roman" w:cs="Times New Roman"/>
          <w:bCs/>
          <w:color w:val="000000" w:themeColor="text1"/>
          <w:sz w:val="24"/>
        </w:rPr>
        <w:t>.</w:t>
      </w:r>
      <w:hyperlink w:anchor="_ENREF_54" w:tooltip="MacKenzie, 2007 #113" w:history="1">
        <w:r w:rsidR="008A19FA" w:rsidRPr="006911B3">
          <w:rPr>
            <w:rFonts w:ascii="Times New Roman" w:hAnsi="Times New Roman" w:cs="Times New Roman"/>
            <w:bCs/>
            <w:color w:val="000000" w:themeColor="text1"/>
            <w:sz w:val="24"/>
          </w:rPr>
          <w:fldChar w:fldCharType="begin"/>
        </w:r>
        <w:r w:rsidR="008A19FA" w:rsidRPr="006911B3">
          <w:rPr>
            <w:rFonts w:ascii="Times New Roman" w:hAnsi="Times New Roman" w:cs="Times New Roman"/>
            <w:bCs/>
            <w:color w:val="000000" w:themeColor="text1"/>
            <w:sz w:val="24"/>
          </w:rPr>
          <w:instrText xml:space="preserve"> ADDIN EN.CITE &lt;EndNote&gt;&lt;Cite&gt;&lt;Author&gt;MacKenzie&lt;/Author&gt;&lt;Year&gt;2007&lt;/Year&gt;&lt;RecNum&gt;113&lt;/RecNum&gt;&lt;DisplayText&gt;&lt;style face="superscript"&gt;54&lt;/style&gt;&lt;/DisplayText&gt;&lt;record&gt;&lt;rec-number&gt;113&lt;/rec-number&gt;&lt;foreign-keys&gt;&lt;key app="EN" db-id="aftp0z5ete5ftqewpxcx2zfyer55zaxdxw92" timestamp="1746574403"&gt;113&lt;/key&gt;&lt;/foreign-keys&gt;&lt;ref-type name="Journal Article"&gt;17&lt;/ref-type&gt;&lt;contributors&gt;&lt;authors&gt;&lt;author&gt;MacKenzie, K. J. D.&lt;/author&gt;&lt;author&gt;Smith, M. E.&lt;/author&gt;&lt;author&gt;Kemp, T. F.&lt;/author&gt;&lt;author&gt;Voll, D.&lt;/author&gt;&lt;/authors&gt;&lt;/contributors&gt;&lt;titles&gt;&lt;title&gt;Crystalline Aluminium Borates with the Mullite Structure: A 11B and 27Al Solid-State NMR Study&lt;/title&gt;&lt;secondary-title&gt;Applied Magnetic Resonance&lt;/secondary-title&gt;&lt;/titles&gt;&lt;periodical&gt;&lt;full-title&gt;Applied Magnetic Resonance&lt;/full-title&gt;&lt;abbr-1&gt;Appl. Magn. Reson.&lt;/abbr-1&gt;&lt;abbr-2&gt;Appl Magn Reson&lt;/abbr-2&gt;&lt;/periodical&gt;&lt;pages&gt;647-662&lt;/pages&gt;&lt;volume&gt;32&lt;/volume&gt;&lt;number&gt;4&lt;/number&gt;&lt;dates&gt;&lt;year&gt;2007&lt;/year&gt;&lt;pub-dates&gt;&lt;date&gt;2007/12/01&lt;/date&gt;&lt;/pub-dates&gt;&lt;/dates&gt;&lt;isbn&gt;1613-7507&lt;/isbn&gt;&lt;urls&gt;&lt;related-urls&gt;&lt;url&gt;https://doi.org/10.1007/s00723-007-0044-x&lt;/url&gt;&lt;/related-urls&gt;&lt;/urls&gt;&lt;electronic-resource-num&gt;10.1007/s00723-007-0044-x&lt;/electronic-resource-num&gt;&lt;/record&gt;&lt;/Cite&gt;&lt;/EndNote&gt;</w:instrText>
        </w:r>
        <w:r w:rsidR="008A19FA" w:rsidRPr="006911B3">
          <w:rPr>
            <w:rFonts w:ascii="Times New Roman" w:hAnsi="Times New Roman" w:cs="Times New Roman"/>
            <w:bCs/>
            <w:color w:val="000000" w:themeColor="text1"/>
            <w:sz w:val="24"/>
          </w:rPr>
          <w:fldChar w:fldCharType="separate"/>
        </w:r>
        <w:r w:rsidR="008A19FA" w:rsidRPr="006911B3">
          <w:rPr>
            <w:rFonts w:ascii="Times New Roman" w:hAnsi="Times New Roman" w:cs="Times New Roman"/>
            <w:bCs/>
            <w:noProof/>
            <w:color w:val="000000" w:themeColor="text1"/>
            <w:sz w:val="24"/>
            <w:vertAlign w:val="superscript"/>
          </w:rPr>
          <w:t>54</w:t>
        </w:r>
        <w:r w:rsidR="008A19FA" w:rsidRPr="006911B3">
          <w:rPr>
            <w:rFonts w:ascii="Times New Roman" w:hAnsi="Times New Roman" w:cs="Times New Roman"/>
            <w:bCs/>
            <w:color w:val="000000" w:themeColor="text1"/>
            <w:sz w:val="24"/>
          </w:rPr>
          <w:fldChar w:fldCharType="end"/>
        </w:r>
      </w:hyperlink>
      <w:r w:rsidR="00E9027F" w:rsidRPr="006911B3">
        <w:rPr>
          <w:rFonts w:ascii="Times New Roman" w:hAnsi="Times New Roman" w:cs="Times New Roman"/>
          <w:bCs/>
          <w:color w:val="000000" w:themeColor="text1"/>
          <w:sz w:val="24"/>
        </w:rPr>
        <w:t xml:space="preserve"> </w:t>
      </w:r>
    </w:p>
    <w:p w14:paraId="0A9A8EB4" w14:textId="083F8F36" w:rsidR="00551A65" w:rsidRPr="006911B3" w:rsidRDefault="00767F4E" w:rsidP="00551A65">
      <w:pPr>
        <w:spacing w:line="360" w:lineRule="auto"/>
        <w:jc w:val="both"/>
        <w:rPr>
          <w:rFonts w:ascii="Times New Roman" w:hAnsi="Times New Roman" w:cs="Times New Roman"/>
          <w:color w:val="000000" w:themeColor="text1"/>
          <w:sz w:val="24"/>
        </w:rPr>
      </w:pPr>
      <w:r w:rsidRPr="006911B3">
        <w:rPr>
          <w:rFonts w:ascii="Times New Roman" w:hAnsi="Times New Roman" w:cs="Times New Roman"/>
          <w:bCs/>
          <w:color w:val="000000" w:themeColor="text1"/>
          <w:sz w:val="24"/>
          <w:szCs w:val="24"/>
        </w:rPr>
        <w:t xml:space="preserve">          </w:t>
      </w:r>
      <w:r w:rsidR="009F0645" w:rsidRPr="006911B3">
        <w:rPr>
          <w:rFonts w:ascii="Times New Roman" w:hAnsi="Times New Roman" w:cs="Times New Roman"/>
          <w:bCs/>
          <w:color w:val="000000" w:themeColor="text1"/>
          <w:sz w:val="24"/>
          <w:szCs w:val="24"/>
        </w:rPr>
        <w:t>Micro-Raman spectr</w:t>
      </w:r>
      <w:r w:rsidR="002F6186" w:rsidRPr="006911B3">
        <w:rPr>
          <w:rFonts w:ascii="Times New Roman" w:hAnsi="Times New Roman" w:cs="Times New Roman"/>
          <w:bCs/>
          <w:color w:val="000000" w:themeColor="text1"/>
          <w:sz w:val="24"/>
          <w:szCs w:val="24"/>
        </w:rPr>
        <w:t>um of the material</w:t>
      </w:r>
      <w:r w:rsidR="0068578B" w:rsidRPr="006911B3">
        <w:rPr>
          <w:rFonts w:ascii="Times New Roman" w:hAnsi="Times New Roman" w:cs="Times New Roman"/>
          <w:bCs/>
          <w:color w:val="000000" w:themeColor="text1"/>
          <w:sz w:val="24"/>
          <w:szCs w:val="24"/>
        </w:rPr>
        <w:t xml:space="preserve"> (Fig. 2c</w:t>
      </w:r>
      <w:r w:rsidR="006E2EBF" w:rsidRPr="006911B3">
        <w:rPr>
          <w:rFonts w:ascii="Times New Roman" w:hAnsi="Times New Roman" w:cs="Times New Roman"/>
          <w:bCs/>
          <w:color w:val="000000" w:themeColor="text1"/>
          <w:sz w:val="24"/>
          <w:szCs w:val="24"/>
        </w:rPr>
        <w:t>, Supplementary Table 1</w:t>
      </w:r>
      <w:r w:rsidR="0068578B" w:rsidRPr="006911B3">
        <w:rPr>
          <w:rFonts w:ascii="Times New Roman" w:hAnsi="Times New Roman" w:cs="Times New Roman"/>
          <w:bCs/>
          <w:color w:val="000000" w:themeColor="text1"/>
          <w:sz w:val="24"/>
          <w:szCs w:val="24"/>
        </w:rPr>
        <w:t>)</w:t>
      </w:r>
      <w:r w:rsidR="002F6186" w:rsidRPr="006911B3">
        <w:rPr>
          <w:rFonts w:ascii="Times New Roman" w:hAnsi="Times New Roman" w:cs="Times New Roman"/>
          <w:bCs/>
          <w:color w:val="000000" w:themeColor="text1"/>
          <w:sz w:val="24"/>
          <w:szCs w:val="24"/>
        </w:rPr>
        <w:t xml:space="preserve"> reveals</w:t>
      </w:r>
      <w:r w:rsidR="00990039" w:rsidRPr="006911B3">
        <w:rPr>
          <w:rFonts w:ascii="Times New Roman" w:hAnsi="Times New Roman" w:cs="Times New Roman"/>
          <w:bCs/>
          <w:color w:val="000000" w:themeColor="text1"/>
          <w:sz w:val="24"/>
          <w:szCs w:val="24"/>
        </w:rPr>
        <w:t xml:space="preserve"> crucial</w:t>
      </w:r>
      <w:r w:rsidR="002F6186" w:rsidRPr="006911B3">
        <w:rPr>
          <w:rFonts w:ascii="Times New Roman" w:hAnsi="Times New Roman" w:cs="Times New Roman"/>
          <w:bCs/>
          <w:color w:val="000000" w:themeColor="text1"/>
          <w:sz w:val="24"/>
          <w:szCs w:val="24"/>
        </w:rPr>
        <w:t xml:space="preserve"> </w:t>
      </w:r>
      <w:r w:rsidR="00DD4EF3" w:rsidRPr="006911B3">
        <w:rPr>
          <w:rFonts w:ascii="Times New Roman" w:hAnsi="Times New Roman" w:cs="Times New Roman"/>
          <w:bCs/>
          <w:color w:val="000000" w:themeColor="text1"/>
          <w:sz w:val="24"/>
          <w:szCs w:val="24"/>
        </w:rPr>
        <w:t xml:space="preserve">information about </w:t>
      </w:r>
      <w:r w:rsidR="0068578B" w:rsidRPr="006911B3">
        <w:rPr>
          <w:rFonts w:ascii="Times New Roman" w:hAnsi="Times New Roman" w:cs="Times New Roman"/>
          <w:bCs/>
          <w:color w:val="000000" w:themeColor="text1"/>
          <w:sz w:val="24"/>
          <w:szCs w:val="24"/>
        </w:rPr>
        <w:t>the interatomic linkages</w:t>
      </w:r>
      <w:r w:rsidR="00EB1AB5" w:rsidRPr="006911B3">
        <w:rPr>
          <w:rFonts w:ascii="Times New Roman" w:hAnsi="Times New Roman" w:cs="Times New Roman"/>
          <w:bCs/>
          <w:color w:val="000000" w:themeColor="text1"/>
          <w:sz w:val="24"/>
          <w:szCs w:val="24"/>
        </w:rPr>
        <w:t>,</w:t>
      </w:r>
      <w:r w:rsidR="00A77702" w:rsidRPr="006911B3">
        <w:rPr>
          <w:rFonts w:ascii="Times New Roman" w:hAnsi="Times New Roman" w:cs="Times New Roman"/>
          <w:bCs/>
          <w:color w:val="000000" w:themeColor="text1"/>
          <w:sz w:val="24"/>
          <w:szCs w:val="24"/>
        </w:rPr>
        <w:t xml:space="preserve"> such as </w:t>
      </w:r>
      <w:r w:rsidR="00A77702" w:rsidRPr="006911B3">
        <w:rPr>
          <w:rFonts w:ascii="Times New Roman" w:hAnsi="Times New Roman" w:cs="Times New Roman"/>
          <w:color w:val="000000" w:themeColor="text1"/>
          <w:sz w:val="24"/>
          <w:szCs w:val="24"/>
        </w:rPr>
        <w:t>Ti−Al−B bending [peak 2</w:t>
      </w:r>
      <w:r w:rsidR="00C918D7" w:rsidRPr="006911B3">
        <w:rPr>
          <w:rFonts w:ascii="Times New Roman" w:hAnsi="Times New Roman" w:cs="Times New Roman"/>
          <w:color w:val="000000" w:themeColor="text1"/>
          <w:sz w:val="24"/>
          <w:szCs w:val="24"/>
        </w:rPr>
        <w:t xml:space="preserve"> (157 cm</w:t>
      </w:r>
      <w:r w:rsidR="00C918D7" w:rsidRPr="006911B3">
        <w:rPr>
          <w:rFonts w:ascii="Times New Roman" w:hAnsi="Times New Roman" w:cs="Times New Roman"/>
          <w:color w:val="000000" w:themeColor="text1"/>
          <w:sz w:val="24"/>
          <w:szCs w:val="24"/>
          <w:vertAlign w:val="superscript"/>
        </w:rPr>
        <w:t>-1</w:t>
      </w:r>
      <w:r w:rsidR="00C918D7" w:rsidRPr="006911B3">
        <w:rPr>
          <w:rFonts w:ascii="Times New Roman" w:hAnsi="Times New Roman" w:cs="Times New Roman"/>
          <w:color w:val="000000" w:themeColor="text1"/>
          <w:sz w:val="24"/>
          <w:szCs w:val="24"/>
        </w:rPr>
        <w:t>)</w:t>
      </w:r>
      <w:r w:rsidR="00A77702" w:rsidRPr="006911B3">
        <w:rPr>
          <w:rFonts w:ascii="Times New Roman" w:hAnsi="Times New Roman" w:cs="Times New Roman"/>
          <w:color w:val="000000" w:themeColor="text1"/>
          <w:sz w:val="24"/>
          <w:szCs w:val="24"/>
        </w:rPr>
        <w:t xml:space="preserve"> and peak 4</w:t>
      </w:r>
      <w:r w:rsidR="007C1B5E" w:rsidRPr="006911B3">
        <w:rPr>
          <w:rFonts w:ascii="Times New Roman" w:hAnsi="Times New Roman" w:cs="Times New Roman"/>
          <w:color w:val="000000" w:themeColor="text1"/>
          <w:sz w:val="24"/>
          <w:szCs w:val="24"/>
        </w:rPr>
        <w:t xml:space="preserve"> (257 cm</w:t>
      </w:r>
      <w:r w:rsidR="007C1B5E" w:rsidRPr="006911B3">
        <w:rPr>
          <w:rFonts w:ascii="Times New Roman" w:hAnsi="Times New Roman" w:cs="Times New Roman"/>
          <w:color w:val="000000" w:themeColor="text1"/>
          <w:sz w:val="24"/>
          <w:szCs w:val="24"/>
          <w:vertAlign w:val="superscript"/>
        </w:rPr>
        <w:t>-1</w:t>
      </w:r>
      <w:r w:rsidR="007C1B5E" w:rsidRPr="006911B3">
        <w:rPr>
          <w:rFonts w:ascii="Times New Roman" w:hAnsi="Times New Roman" w:cs="Times New Roman"/>
          <w:color w:val="000000" w:themeColor="text1"/>
          <w:sz w:val="24"/>
          <w:szCs w:val="24"/>
        </w:rPr>
        <w:t>)</w:t>
      </w:r>
      <w:r w:rsidR="00A77702" w:rsidRPr="006911B3">
        <w:rPr>
          <w:rFonts w:ascii="Times New Roman" w:hAnsi="Times New Roman" w:cs="Times New Roman"/>
          <w:color w:val="000000" w:themeColor="text1"/>
          <w:sz w:val="24"/>
          <w:szCs w:val="24"/>
        </w:rPr>
        <w:t>]</w:t>
      </w:r>
      <w:r w:rsidR="00F71E4F" w:rsidRPr="006911B3">
        <w:rPr>
          <w:rFonts w:ascii="Times New Roman" w:hAnsi="Times New Roman" w:cs="Times New Roman"/>
          <w:color w:val="000000" w:themeColor="text1"/>
          <w:sz w:val="24"/>
          <w:szCs w:val="24"/>
        </w:rPr>
        <w:t xml:space="preserve">, </w:t>
      </w:r>
      <w:r w:rsidR="00090D46" w:rsidRPr="006911B3">
        <w:rPr>
          <w:rFonts w:ascii="Times New Roman" w:hAnsi="Times New Roman" w:cs="Times New Roman"/>
          <w:color w:val="000000" w:themeColor="text1"/>
          <w:sz w:val="24"/>
          <w:szCs w:val="24"/>
        </w:rPr>
        <w:t>Ti−Al stretching [peak 3 (226 cm</w:t>
      </w:r>
      <w:r w:rsidR="00090D46" w:rsidRPr="006911B3">
        <w:rPr>
          <w:rFonts w:ascii="Times New Roman" w:hAnsi="Times New Roman" w:cs="Times New Roman"/>
          <w:color w:val="000000" w:themeColor="text1"/>
          <w:sz w:val="24"/>
          <w:szCs w:val="24"/>
          <w:vertAlign w:val="superscript"/>
        </w:rPr>
        <w:t>-1</w:t>
      </w:r>
      <w:r w:rsidR="00090D46" w:rsidRPr="006911B3">
        <w:rPr>
          <w:rFonts w:ascii="Times New Roman" w:hAnsi="Times New Roman" w:cs="Times New Roman"/>
          <w:color w:val="000000" w:themeColor="text1"/>
          <w:sz w:val="24"/>
          <w:szCs w:val="24"/>
        </w:rPr>
        <w:t>)</w:t>
      </w:r>
      <w:r w:rsidR="00D90BAA" w:rsidRPr="006911B3">
        <w:rPr>
          <w:rFonts w:ascii="Times New Roman" w:hAnsi="Times New Roman" w:cs="Times New Roman"/>
          <w:color w:val="000000" w:themeColor="text1"/>
          <w:sz w:val="24"/>
          <w:szCs w:val="24"/>
        </w:rPr>
        <w:t>]</w:t>
      </w:r>
      <w:r w:rsidR="000D7B7E" w:rsidRPr="006911B3">
        <w:rPr>
          <w:rFonts w:ascii="Times New Roman" w:hAnsi="Times New Roman" w:cs="Times New Roman"/>
          <w:color w:val="000000" w:themeColor="text1"/>
          <w:sz w:val="24"/>
          <w:szCs w:val="24"/>
        </w:rPr>
        <w:t xml:space="preserve">, Ti−B </w:t>
      </w:r>
      <w:r w:rsidR="00AE445D" w:rsidRPr="006911B3">
        <w:rPr>
          <w:rFonts w:ascii="Times New Roman" w:hAnsi="Times New Roman" w:cs="Times New Roman"/>
          <w:color w:val="000000" w:themeColor="text1"/>
          <w:sz w:val="24"/>
          <w:szCs w:val="24"/>
        </w:rPr>
        <w:t>stretching [peak 5 (</w:t>
      </w:r>
      <w:r w:rsidR="00546715" w:rsidRPr="006911B3">
        <w:rPr>
          <w:rFonts w:ascii="Times New Roman" w:hAnsi="Times New Roman" w:cs="Times New Roman"/>
          <w:color w:val="000000" w:themeColor="text1"/>
          <w:sz w:val="24"/>
          <w:szCs w:val="24"/>
        </w:rPr>
        <w:t>414</w:t>
      </w:r>
      <w:r w:rsidR="00AE445D" w:rsidRPr="006911B3">
        <w:rPr>
          <w:rFonts w:ascii="Times New Roman" w:hAnsi="Times New Roman" w:cs="Times New Roman"/>
          <w:color w:val="000000" w:themeColor="text1"/>
          <w:sz w:val="24"/>
          <w:szCs w:val="24"/>
        </w:rPr>
        <w:t xml:space="preserve"> cm</w:t>
      </w:r>
      <w:r w:rsidR="00AE445D" w:rsidRPr="006911B3">
        <w:rPr>
          <w:rFonts w:ascii="Times New Roman" w:hAnsi="Times New Roman" w:cs="Times New Roman"/>
          <w:color w:val="000000" w:themeColor="text1"/>
          <w:sz w:val="24"/>
          <w:szCs w:val="24"/>
          <w:vertAlign w:val="superscript"/>
        </w:rPr>
        <w:t>-1</w:t>
      </w:r>
      <w:r w:rsidR="00AE445D" w:rsidRPr="006911B3">
        <w:rPr>
          <w:rFonts w:ascii="Times New Roman" w:hAnsi="Times New Roman" w:cs="Times New Roman"/>
          <w:color w:val="000000" w:themeColor="text1"/>
          <w:sz w:val="24"/>
          <w:szCs w:val="24"/>
        </w:rPr>
        <w:t>)</w:t>
      </w:r>
      <w:r w:rsidR="00D90BAA" w:rsidRPr="006911B3">
        <w:rPr>
          <w:rFonts w:ascii="Times New Roman" w:hAnsi="Times New Roman" w:cs="Times New Roman"/>
          <w:color w:val="000000" w:themeColor="text1"/>
          <w:sz w:val="24"/>
          <w:szCs w:val="24"/>
        </w:rPr>
        <w:t>]</w:t>
      </w:r>
      <w:r w:rsidR="00AE445D" w:rsidRPr="006911B3">
        <w:rPr>
          <w:rFonts w:ascii="Times New Roman" w:hAnsi="Times New Roman" w:cs="Times New Roman"/>
          <w:color w:val="000000" w:themeColor="text1"/>
          <w:sz w:val="24"/>
          <w:szCs w:val="24"/>
        </w:rPr>
        <w:t xml:space="preserve">, </w:t>
      </w:r>
      <w:r w:rsidR="000D7B7E" w:rsidRPr="006911B3">
        <w:rPr>
          <w:rFonts w:ascii="Times New Roman" w:hAnsi="Times New Roman" w:cs="Times New Roman"/>
          <w:color w:val="000000" w:themeColor="text1"/>
          <w:sz w:val="24"/>
          <w:szCs w:val="24"/>
        </w:rPr>
        <w:t>Al−B stretching</w:t>
      </w:r>
      <w:r w:rsidR="00546715" w:rsidRPr="006911B3">
        <w:rPr>
          <w:rFonts w:ascii="Times New Roman" w:hAnsi="Times New Roman" w:cs="Times New Roman"/>
          <w:color w:val="000000" w:themeColor="text1"/>
          <w:sz w:val="24"/>
          <w:szCs w:val="24"/>
        </w:rPr>
        <w:t xml:space="preserve"> [peak 6 (4</w:t>
      </w:r>
      <w:r w:rsidR="00F61CDF" w:rsidRPr="006911B3">
        <w:rPr>
          <w:rFonts w:ascii="Times New Roman" w:hAnsi="Times New Roman" w:cs="Times New Roman"/>
          <w:color w:val="000000" w:themeColor="text1"/>
          <w:sz w:val="24"/>
          <w:szCs w:val="24"/>
        </w:rPr>
        <w:t>89</w:t>
      </w:r>
      <w:r w:rsidR="00546715" w:rsidRPr="006911B3">
        <w:rPr>
          <w:rFonts w:ascii="Times New Roman" w:hAnsi="Times New Roman" w:cs="Times New Roman"/>
          <w:color w:val="000000" w:themeColor="text1"/>
          <w:sz w:val="24"/>
          <w:szCs w:val="24"/>
        </w:rPr>
        <w:t xml:space="preserve"> cm</w:t>
      </w:r>
      <w:r w:rsidR="00546715" w:rsidRPr="006911B3">
        <w:rPr>
          <w:rFonts w:ascii="Times New Roman" w:hAnsi="Times New Roman" w:cs="Times New Roman"/>
          <w:color w:val="000000" w:themeColor="text1"/>
          <w:sz w:val="24"/>
          <w:szCs w:val="24"/>
          <w:vertAlign w:val="superscript"/>
        </w:rPr>
        <w:t>-1</w:t>
      </w:r>
      <w:r w:rsidR="00546715" w:rsidRPr="006911B3">
        <w:rPr>
          <w:rFonts w:ascii="Times New Roman" w:hAnsi="Times New Roman" w:cs="Times New Roman"/>
          <w:color w:val="000000" w:themeColor="text1"/>
          <w:sz w:val="24"/>
          <w:szCs w:val="24"/>
        </w:rPr>
        <w:t>)]</w:t>
      </w:r>
      <w:r w:rsidR="00AE445D" w:rsidRPr="006911B3">
        <w:rPr>
          <w:rFonts w:ascii="Times New Roman" w:hAnsi="Times New Roman" w:cs="Times New Roman"/>
          <w:color w:val="000000" w:themeColor="text1"/>
          <w:sz w:val="24"/>
          <w:szCs w:val="24"/>
        </w:rPr>
        <w:t xml:space="preserve"> and Ti−B−Al bending</w:t>
      </w:r>
      <w:r w:rsidR="00F5410B" w:rsidRPr="006911B3">
        <w:rPr>
          <w:rFonts w:ascii="Times New Roman" w:hAnsi="Times New Roman" w:cs="Times New Roman"/>
          <w:color w:val="000000" w:themeColor="text1"/>
          <w:sz w:val="24"/>
          <w:szCs w:val="24"/>
        </w:rPr>
        <w:t xml:space="preserve"> [peak 7 (609 cm</w:t>
      </w:r>
      <w:r w:rsidR="00F5410B" w:rsidRPr="006911B3">
        <w:rPr>
          <w:rFonts w:ascii="Times New Roman" w:hAnsi="Times New Roman" w:cs="Times New Roman"/>
          <w:color w:val="000000" w:themeColor="text1"/>
          <w:sz w:val="24"/>
          <w:szCs w:val="24"/>
          <w:vertAlign w:val="superscript"/>
        </w:rPr>
        <w:t>-1</w:t>
      </w:r>
      <w:r w:rsidR="00F5410B" w:rsidRPr="006911B3">
        <w:rPr>
          <w:rFonts w:ascii="Times New Roman" w:hAnsi="Times New Roman" w:cs="Times New Roman"/>
          <w:color w:val="000000" w:themeColor="text1"/>
          <w:sz w:val="24"/>
          <w:szCs w:val="24"/>
        </w:rPr>
        <w:t>)]</w:t>
      </w:r>
      <w:r w:rsidR="00217059" w:rsidRPr="006911B3">
        <w:rPr>
          <w:rFonts w:ascii="Times New Roman" w:hAnsi="Times New Roman" w:cs="Times New Roman"/>
          <w:color w:val="000000" w:themeColor="text1"/>
          <w:sz w:val="24"/>
          <w:szCs w:val="24"/>
        </w:rPr>
        <w:t>.</w:t>
      </w:r>
      <w:hyperlink w:anchor="_ENREF_55" w:tooltip="Jensen, 2003 #116" w:history="1">
        <w:r w:rsidR="008A19FA" w:rsidRPr="006911B3">
          <w:rPr>
            <w:rFonts w:ascii="Times New Roman" w:hAnsi="Times New Roman" w:cs="Times New Roman"/>
            <w:color w:val="000000" w:themeColor="text1"/>
            <w:sz w:val="24"/>
            <w:szCs w:val="24"/>
          </w:rPr>
          <w:fldChar w:fldCharType="begin">
            <w:fldData xml:space="preserve">PEVuZE5vdGU+PENpdGU+PEF1dGhvcj5KZW5zZW48L0F1dGhvcj48WWVhcj4yMDAzPC9ZZWFyPjxS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PEVuZE5vdGU+PENpdGU+PEF1dGhvcj5KZW5zZW48L0F1dGhvcj48WWVhcj4yMDAzPC9ZZWFyPjxS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55-57</w:t>
        </w:r>
        <w:r w:rsidR="008A19FA" w:rsidRPr="006911B3">
          <w:rPr>
            <w:rFonts w:ascii="Times New Roman" w:hAnsi="Times New Roman" w:cs="Times New Roman"/>
            <w:color w:val="000000" w:themeColor="text1"/>
            <w:sz w:val="24"/>
            <w:szCs w:val="24"/>
          </w:rPr>
          <w:fldChar w:fldCharType="end"/>
        </w:r>
      </w:hyperlink>
      <w:r w:rsidR="00217059" w:rsidRPr="006911B3">
        <w:rPr>
          <w:rFonts w:ascii="Times New Roman" w:hAnsi="Times New Roman" w:cs="Times New Roman"/>
          <w:color w:val="000000" w:themeColor="text1"/>
          <w:sz w:val="24"/>
          <w:szCs w:val="24"/>
        </w:rPr>
        <w:t xml:space="preserve"> </w:t>
      </w:r>
      <w:r w:rsidR="00D86BEA" w:rsidRPr="006911B3">
        <w:rPr>
          <w:rFonts w:ascii="Times New Roman" w:hAnsi="Times New Roman" w:cs="Times New Roman"/>
          <w:color w:val="000000" w:themeColor="text1"/>
          <w:sz w:val="24"/>
          <w:szCs w:val="24"/>
        </w:rPr>
        <w:t>In addition, traces of phase-segregated TiB</w:t>
      </w:r>
      <w:r w:rsidR="00D86BEA" w:rsidRPr="006911B3">
        <w:rPr>
          <w:rFonts w:ascii="Times New Roman" w:hAnsi="Times New Roman" w:cs="Times New Roman"/>
          <w:color w:val="000000" w:themeColor="text1"/>
          <w:sz w:val="24"/>
          <w:szCs w:val="24"/>
          <w:vertAlign w:val="subscript"/>
        </w:rPr>
        <w:t>2</w:t>
      </w:r>
      <w:r w:rsidR="00A21344" w:rsidRPr="006911B3">
        <w:rPr>
          <w:rFonts w:ascii="Times New Roman" w:hAnsi="Times New Roman" w:cs="Times New Roman"/>
          <w:color w:val="000000" w:themeColor="text1"/>
          <w:sz w:val="24"/>
          <w:szCs w:val="24"/>
        </w:rPr>
        <w:t xml:space="preserve"> (phonon mode, peak 8)</w:t>
      </w:r>
      <w:r w:rsidR="00D86BEA" w:rsidRPr="006911B3">
        <w:rPr>
          <w:rFonts w:ascii="Times New Roman" w:hAnsi="Times New Roman" w:cs="Times New Roman"/>
          <w:color w:val="000000" w:themeColor="text1"/>
          <w:sz w:val="24"/>
          <w:szCs w:val="24"/>
        </w:rPr>
        <w:t xml:space="preserve"> and TiO</w:t>
      </w:r>
      <w:r w:rsidR="00D86BEA" w:rsidRPr="006911B3">
        <w:rPr>
          <w:rFonts w:ascii="Times New Roman" w:hAnsi="Times New Roman" w:cs="Times New Roman"/>
          <w:color w:val="000000" w:themeColor="text1"/>
          <w:sz w:val="24"/>
          <w:szCs w:val="24"/>
          <w:vertAlign w:val="subscript"/>
        </w:rPr>
        <w:t>2</w:t>
      </w:r>
      <w:r w:rsidR="00A21344" w:rsidRPr="006911B3">
        <w:rPr>
          <w:rFonts w:ascii="Times New Roman" w:hAnsi="Times New Roman" w:cs="Times New Roman"/>
          <w:color w:val="000000" w:themeColor="text1"/>
          <w:sz w:val="24"/>
          <w:szCs w:val="24"/>
        </w:rPr>
        <w:t xml:space="preserve"> (O−Ti−O bending, peak 1)</w:t>
      </w:r>
      <w:r w:rsidR="00C445D7" w:rsidRPr="006911B3">
        <w:rPr>
          <w:rFonts w:ascii="Times New Roman" w:hAnsi="Times New Roman" w:cs="Times New Roman"/>
          <w:color w:val="000000" w:themeColor="text1"/>
          <w:sz w:val="24"/>
          <w:szCs w:val="24"/>
        </w:rPr>
        <w:t xml:space="preserve"> can also be identified from the spectrum.</w:t>
      </w:r>
      <w:hyperlink w:anchor="_ENREF_58" w:tooltip="Ekoi, 2019 #114"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&lt;EndNote&gt;&lt;Cite&gt;&lt;Author&gt;Ekoi&lt;/Author&gt;&lt;Year&gt;2019&lt;/Year&gt;&lt;RecNum&gt;114&lt;/RecNum&gt;&lt;DisplayText&gt;&lt;style face="superscript"&gt;58&lt;/style&gt;&lt;/DisplayText&gt;&lt;record&gt;&lt;rec-number&gt;114&lt;/rec-number&gt;&lt;foreign-keys&gt;&lt;key app="EN" db-id="aftp0z5ete5ftqewpxcx2zfyer55zaxdxw92" timestamp="1746574769"&gt;114&lt;/key&gt;&lt;/foreign-keys&gt;&lt;ref-type name="Journal Article"&gt;17&lt;/ref-type&gt;&lt;contributors&gt;&lt;authors&gt;&lt;author&gt;Ekoi, E. J.&lt;/author&gt;&lt;author&gt;Gowen, A.&lt;/author&gt;&lt;author&gt;Dorrepaal, R.&lt;/author&gt;&lt;author&gt;Dowling, D. P.&lt;/author&gt;&lt;/authors&gt;&lt;/contributors&gt;&lt;titles&gt;&lt;title&gt;Characterisation of titanium oxide layers using Raman spectroscopy and optical profilometry: Influence of oxide properties&lt;/title&gt;&lt;secondary-title&gt;Results in Physics&lt;/secondary-title&gt;&lt;/titles&gt;&lt;periodical&gt;&lt;full-title&gt;Results in Physics&lt;/full-title&gt;&lt;/periodical&gt;&lt;pages&gt;1574-1585&lt;/pages&gt;&lt;volume&gt;12&lt;/volume&gt;&lt;keywords&gt;&lt;keyword&gt;Titanium oxidation&lt;/keyword&gt;&lt;keyword&gt;Raman spectroscopy&lt;/keyword&gt;&lt;keyword&gt;Surface roughness parameters&lt;/keyword&gt;&lt;keyword&gt;Raman intensity&lt;/keyword&gt;&lt;keyword&gt;Microwave plasma&lt;/keyword&gt;&lt;keyword&gt;Raman mapping&lt;/keyword&gt;&lt;/keywords&gt;&lt;dates&gt;&lt;year&gt;2019&lt;/year&gt;&lt;pub-dates&gt;&lt;date&gt;2019/03/01/&lt;/date&gt;&lt;/pub-dates&gt;&lt;/dates&gt;&lt;isbn&gt;2211-3797&lt;/isbn&gt;&lt;urls&gt;&lt;related-urls&gt;&lt;url&gt;https://www.sciencedirect.com/science/article/pii/S2211379718334661&lt;/url&gt;&lt;/related-urls&gt;&lt;/urls&gt;&lt;electronic-resource-num&gt;https://doi.org/10.1016/j.rinp.2019.01.054&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58</w:t>
        </w:r>
        <w:r w:rsidR="008A19FA" w:rsidRPr="006911B3">
          <w:rPr>
            <w:rFonts w:ascii="Times New Roman" w:hAnsi="Times New Roman" w:cs="Times New Roman"/>
            <w:color w:val="000000" w:themeColor="text1"/>
            <w:sz w:val="24"/>
            <w:szCs w:val="24"/>
          </w:rPr>
          <w:fldChar w:fldCharType="end"/>
        </w:r>
      </w:hyperlink>
      <w:r w:rsidR="006943D4" w:rsidRPr="006911B3">
        <w:rPr>
          <w:rFonts w:ascii="Times New Roman" w:hAnsi="Times New Roman" w:cs="Times New Roman"/>
          <w:color w:val="000000" w:themeColor="text1"/>
          <w:sz w:val="24"/>
          <w:szCs w:val="24"/>
        </w:rPr>
        <w:t xml:space="preserve"> </w:t>
      </w:r>
      <w:bookmarkStart w:id="2" w:name="_Hlk201163063"/>
      <w:r w:rsidR="00683582" w:rsidRPr="006911B3">
        <w:rPr>
          <w:rFonts w:ascii="Times New Roman" w:hAnsi="Times New Roman" w:cs="Times New Roman"/>
          <w:color w:val="000000" w:themeColor="text1"/>
          <w:sz w:val="24"/>
          <w:szCs w:val="24"/>
        </w:rPr>
        <w:t>Corroborating the Raman spectra, X-ray photoelectron spectroscopy</w:t>
      </w:r>
      <w:r w:rsidR="006A29B9" w:rsidRPr="006911B3">
        <w:rPr>
          <w:rFonts w:ascii="Times New Roman" w:hAnsi="Times New Roman" w:cs="Times New Roman"/>
          <w:color w:val="000000" w:themeColor="text1"/>
          <w:sz w:val="24"/>
          <w:szCs w:val="24"/>
        </w:rPr>
        <w:t xml:space="preserve"> results</w:t>
      </w:r>
      <w:r w:rsidR="00683582" w:rsidRPr="006911B3">
        <w:rPr>
          <w:rFonts w:ascii="Times New Roman" w:hAnsi="Times New Roman" w:cs="Times New Roman"/>
          <w:color w:val="000000" w:themeColor="text1"/>
          <w:sz w:val="24"/>
          <w:szCs w:val="24"/>
        </w:rPr>
        <w:t xml:space="preserve"> depict the</w:t>
      </w:r>
      <w:r w:rsidR="0055275C" w:rsidRPr="006911B3">
        <w:rPr>
          <w:rFonts w:ascii="Times New Roman" w:hAnsi="Times New Roman" w:cs="Times New Roman"/>
          <w:color w:val="000000" w:themeColor="text1"/>
          <w:sz w:val="24"/>
          <w:szCs w:val="24"/>
        </w:rPr>
        <w:t xml:space="preserve"> trace</w:t>
      </w:r>
      <w:r w:rsidR="00683582" w:rsidRPr="006911B3">
        <w:rPr>
          <w:rFonts w:ascii="Times New Roman" w:hAnsi="Times New Roman" w:cs="Times New Roman"/>
          <w:color w:val="000000" w:themeColor="text1"/>
          <w:sz w:val="24"/>
          <w:szCs w:val="24"/>
        </w:rPr>
        <w:t xml:space="preserve"> presence of multiple oxidation states of Ti </w:t>
      </w:r>
      <w:r w:rsidR="00551A65" w:rsidRPr="006911B3">
        <w:rPr>
          <w:rFonts w:ascii="Times New Roman" w:hAnsi="Times New Roman" w:cs="Times New Roman"/>
          <w:color w:val="000000" w:themeColor="text1"/>
          <w:sz w:val="24"/>
          <w:szCs w:val="24"/>
        </w:rPr>
        <w:t xml:space="preserve">along with traces </w:t>
      </w:r>
      <w:r w:rsidR="00551A65" w:rsidRPr="006911B3">
        <w:rPr>
          <w:rFonts w:ascii="Times New Roman" w:hAnsi="Times New Roman" w:cs="Times New Roman"/>
          <w:color w:val="000000" w:themeColor="text1"/>
          <w:sz w:val="24"/>
          <w:szCs w:val="24"/>
        </w:rPr>
        <w:lastRenderedPageBreak/>
        <w:t xml:space="preserve">of surface oxides of </w:t>
      </w:r>
      <w:r w:rsidR="000E444D" w:rsidRPr="006911B3">
        <w:rPr>
          <w:rFonts w:ascii="Times New Roman" w:hAnsi="Times New Roman" w:cs="Times New Roman"/>
          <w:color w:val="000000" w:themeColor="text1"/>
          <w:sz w:val="24"/>
          <w:szCs w:val="24"/>
        </w:rPr>
        <w:t>o</w:t>
      </w:r>
      <w:r w:rsidR="00551A65" w:rsidRPr="006911B3">
        <w:rPr>
          <w:rFonts w:ascii="Times New Roman" w:hAnsi="Times New Roman" w:cs="Times New Roman"/>
          <w:color w:val="000000" w:themeColor="text1"/>
          <w:sz w:val="24"/>
          <w:szCs w:val="24"/>
        </w:rPr>
        <w:t>the</w:t>
      </w:r>
      <w:r w:rsidR="000E444D" w:rsidRPr="006911B3">
        <w:rPr>
          <w:rFonts w:ascii="Times New Roman" w:hAnsi="Times New Roman" w:cs="Times New Roman"/>
          <w:color w:val="000000" w:themeColor="text1"/>
          <w:sz w:val="24"/>
          <w:szCs w:val="24"/>
        </w:rPr>
        <w:t>r</w:t>
      </w:r>
      <w:r w:rsidR="00551A65" w:rsidRPr="006911B3">
        <w:rPr>
          <w:rFonts w:ascii="Times New Roman" w:hAnsi="Times New Roman" w:cs="Times New Roman"/>
          <w:color w:val="000000" w:themeColor="text1"/>
          <w:sz w:val="24"/>
          <w:szCs w:val="24"/>
        </w:rPr>
        <w:t xml:space="preserve"> constituents </w:t>
      </w:r>
      <w:r w:rsidR="00683582" w:rsidRPr="006911B3">
        <w:rPr>
          <w:rFonts w:ascii="Times New Roman" w:hAnsi="Times New Roman" w:cs="Times New Roman"/>
          <w:color w:val="000000" w:themeColor="text1"/>
          <w:sz w:val="24"/>
          <w:szCs w:val="24"/>
        </w:rPr>
        <w:t>(Supplementary Discussion 1).</w:t>
      </w:r>
      <w:r w:rsidR="00551A65" w:rsidRPr="006911B3">
        <w:rPr>
          <w:rFonts w:ascii="Times New Roman" w:hAnsi="Times New Roman" w:cs="Times New Roman"/>
          <w:color w:val="000000" w:themeColor="text1"/>
          <w:sz w:val="24"/>
          <w:szCs w:val="24"/>
        </w:rPr>
        <w:t xml:space="preserve"> </w:t>
      </w:r>
      <w:r w:rsidR="00551A65" w:rsidRPr="006911B3">
        <w:rPr>
          <w:rFonts w:ascii="Times New Roman" w:hAnsi="Times New Roman" w:cs="Times New Roman"/>
          <w:color w:val="000000" w:themeColor="text1"/>
          <w:sz w:val="24"/>
        </w:rPr>
        <w:t xml:space="preserve">These surface oxides have likely been generated via spontaneous oxidation during the unavoidable exposure to air while performing the characterizations. However, Raman spectral data ensures that the Ti-Al-B framework is predominant in the material compared to the surface oxides existing as impurity.   </w:t>
      </w:r>
    </w:p>
    <w:bookmarkEnd w:id="2"/>
    <w:p w14:paraId="69D374AB" w14:textId="66615572" w:rsidR="001B1221" w:rsidRPr="006911B3" w:rsidRDefault="00683582" w:rsidP="006E2EBF">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p>
    <w:p w14:paraId="35AA34FC" w14:textId="153B0121" w:rsidR="00140ABF" w:rsidRPr="006911B3" w:rsidRDefault="00140ABF" w:rsidP="00140ABF">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szCs w:val="24"/>
        </w:rPr>
        <w:t xml:space="preserve">Identification of </w:t>
      </w:r>
      <w:r w:rsidR="001B1221" w:rsidRPr="006911B3">
        <w:rPr>
          <w:rFonts w:ascii="Times New Roman" w:hAnsi="Times New Roman" w:cs="Times New Roman"/>
          <w:b/>
          <w:color w:val="000000" w:themeColor="text1"/>
          <w:sz w:val="24"/>
          <w:szCs w:val="24"/>
        </w:rPr>
        <w:t xml:space="preserve">decomposition </w:t>
      </w:r>
      <w:r w:rsidR="00871CEF" w:rsidRPr="006911B3">
        <w:rPr>
          <w:rFonts w:ascii="Times New Roman" w:hAnsi="Times New Roman" w:cs="Times New Roman"/>
          <w:b/>
          <w:color w:val="000000" w:themeColor="text1"/>
          <w:sz w:val="24"/>
          <w:szCs w:val="24"/>
        </w:rPr>
        <w:t>products and intermediates</w:t>
      </w:r>
    </w:p>
    <w:p w14:paraId="3E86CE50" w14:textId="7D850024" w:rsidR="00F11DE3" w:rsidRPr="006911B3" w:rsidRDefault="00255B20" w:rsidP="00F5449F">
      <w:pPr>
        <w:spacing w:after="0" w:line="360" w:lineRule="auto"/>
        <w:jc w:val="both"/>
        <w:rPr>
          <w:color w:val="000000" w:themeColor="text1"/>
        </w:rPr>
      </w:pPr>
      <w:r w:rsidRPr="006911B3">
        <w:rPr>
          <w:rFonts w:ascii="Times New Roman" w:eastAsia="Times New Roman" w:hAnsi="Times New Roman" w:cs="Times New Roman"/>
          <w:color w:val="000000" w:themeColor="text1"/>
          <w:sz w:val="24"/>
          <w:szCs w:val="24"/>
        </w:rPr>
        <w:t xml:space="preserve">            </w:t>
      </w:r>
      <w:r w:rsidR="00F00DF3" w:rsidRPr="006911B3">
        <w:rPr>
          <w:rFonts w:ascii="Times New Roman" w:eastAsia="Times New Roman" w:hAnsi="Times New Roman" w:cs="Times New Roman"/>
          <w:color w:val="000000" w:themeColor="text1"/>
          <w:sz w:val="24"/>
          <w:szCs w:val="24"/>
        </w:rPr>
        <w:t>T</w:t>
      </w:r>
      <w:r w:rsidR="00EA0520" w:rsidRPr="006911B3">
        <w:rPr>
          <w:rFonts w:ascii="Times New Roman" w:eastAsia="Times New Roman" w:hAnsi="Times New Roman" w:cs="Times New Roman"/>
          <w:color w:val="000000" w:themeColor="text1"/>
          <w:sz w:val="24"/>
          <w:szCs w:val="24"/>
        </w:rPr>
        <w:t>he catalytic thermal decomposition process</w:t>
      </w:r>
      <w:r w:rsidR="00F00DF3" w:rsidRPr="006911B3">
        <w:rPr>
          <w:rFonts w:ascii="Times New Roman" w:eastAsia="Times New Roman" w:hAnsi="Times New Roman" w:cs="Times New Roman"/>
          <w:color w:val="000000" w:themeColor="text1"/>
          <w:sz w:val="24"/>
          <w:szCs w:val="24"/>
        </w:rPr>
        <w:t xml:space="preserve"> of the hydrocarbon </w:t>
      </w:r>
      <w:r w:rsidR="00517258" w:rsidRPr="006911B3">
        <w:rPr>
          <w:rFonts w:ascii="Times New Roman" w:hAnsi="Times New Roman" w:cs="Times New Roman"/>
          <w:i/>
          <w:color w:val="000000" w:themeColor="text1"/>
          <w:sz w:val="24"/>
          <w:szCs w:val="24"/>
        </w:rPr>
        <w:t>exo</w:t>
      </w:r>
      <w:r w:rsidR="00517258" w:rsidRPr="006911B3">
        <w:rPr>
          <w:rFonts w:ascii="Times New Roman" w:hAnsi="Times New Roman" w:cs="Times New Roman"/>
          <w:color w:val="000000" w:themeColor="text1"/>
          <w:sz w:val="24"/>
          <w:szCs w:val="24"/>
        </w:rPr>
        <w:t>-C</w:t>
      </w:r>
      <w:r w:rsidR="00517258" w:rsidRPr="006911B3">
        <w:rPr>
          <w:rFonts w:ascii="Times New Roman" w:hAnsi="Times New Roman" w:cs="Times New Roman"/>
          <w:color w:val="000000" w:themeColor="text1"/>
          <w:sz w:val="24"/>
          <w:szCs w:val="24"/>
          <w:vertAlign w:val="subscript"/>
        </w:rPr>
        <w:t>10</w:t>
      </w:r>
      <w:r w:rsidR="00517258" w:rsidRPr="006911B3">
        <w:rPr>
          <w:rFonts w:ascii="Times New Roman" w:hAnsi="Times New Roman" w:cs="Times New Roman"/>
          <w:color w:val="000000" w:themeColor="text1"/>
          <w:sz w:val="24"/>
          <w:szCs w:val="24"/>
        </w:rPr>
        <w:t>H</w:t>
      </w:r>
      <w:r w:rsidR="00517258" w:rsidRPr="006911B3">
        <w:rPr>
          <w:rFonts w:ascii="Times New Roman" w:hAnsi="Times New Roman" w:cs="Times New Roman"/>
          <w:color w:val="000000" w:themeColor="text1"/>
          <w:sz w:val="24"/>
          <w:szCs w:val="24"/>
          <w:vertAlign w:val="subscript"/>
        </w:rPr>
        <w:t>16</w:t>
      </w:r>
      <w:r w:rsidR="00EA0520" w:rsidRPr="006911B3">
        <w:rPr>
          <w:rFonts w:ascii="Times New Roman" w:eastAsia="Times New Roman" w:hAnsi="Times New Roman" w:cs="Times New Roman"/>
          <w:color w:val="000000" w:themeColor="text1"/>
          <w:sz w:val="24"/>
          <w:szCs w:val="24"/>
        </w:rPr>
        <w:t xml:space="preserve"> </w:t>
      </w:r>
      <w:r w:rsidR="00E32C8C" w:rsidRPr="006911B3">
        <w:rPr>
          <w:rFonts w:ascii="Times New Roman" w:eastAsia="Times New Roman" w:hAnsi="Times New Roman" w:cs="Times New Roman"/>
          <w:color w:val="000000" w:themeColor="text1"/>
          <w:sz w:val="24"/>
          <w:szCs w:val="24"/>
        </w:rPr>
        <w:t xml:space="preserve">through the chemical microreactor packed with </w:t>
      </w:r>
      <w:proofErr w:type="spellStart"/>
      <w:r w:rsidR="00E32C8C" w:rsidRPr="006911B3">
        <w:rPr>
          <w:rFonts w:ascii="Times New Roman" w:eastAsia="Times New Roman" w:hAnsi="Times New Roman" w:cs="Times New Roman"/>
          <w:color w:val="000000" w:themeColor="text1"/>
          <w:sz w:val="24"/>
          <w:szCs w:val="24"/>
        </w:rPr>
        <w:t>TiAlB</w:t>
      </w:r>
      <w:proofErr w:type="spellEnd"/>
      <w:r w:rsidR="00E32C8C" w:rsidRPr="006911B3">
        <w:rPr>
          <w:rFonts w:ascii="Times New Roman" w:eastAsia="Times New Roman" w:hAnsi="Times New Roman" w:cs="Times New Roman"/>
          <w:color w:val="000000" w:themeColor="text1"/>
          <w:sz w:val="24"/>
          <w:szCs w:val="24"/>
        </w:rPr>
        <w:t xml:space="preserve"> NP </w:t>
      </w:r>
      <w:r w:rsidR="00EA0520" w:rsidRPr="006911B3">
        <w:rPr>
          <w:rFonts w:ascii="Times New Roman" w:eastAsia="Times New Roman" w:hAnsi="Times New Roman" w:cs="Times New Roman"/>
          <w:color w:val="000000" w:themeColor="text1"/>
          <w:sz w:val="24"/>
          <w:szCs w:val="24"/>
        </w:rPr>
        <w:t>has been</w:t>
      </w:r>
      <w:r w:rsidR="00F00DF3" w:rsidRPr="006911B3">
        <w:rPr>
          <w:rFonts w:ascii="Times New Roman" w:eastAsia="Times New Roman" w:hAnsi="Times New Roman" w:cs="Times New Roman"/>
          <w:color w:val="000000" w:themeColor="text1"/>
          <w:sz w:val="24"/>
          <w:szCs w:val="24"/>
        </w:rPr>
        <w:t xml:space="preserve"> </w:t>
      </w:r>
      <w:r w:rsidR="00D640FF" w:rsidRPr="006911B3">
        <w:rPr>
          <w:rFonts w:ascii="Times New Roman" w:eastAsia="Times New Roman" w:hAnsi="Times New Roman" w:cs="Times New Roman"/>
          <w:color w:val="000000" w:themeColor="text1"/>
          <w:sz w:val="24"/>
          <w:szCs w:val="24"/>
        </w:rPr>
        <w:t>traced</w:t>
      </w:r>
      <w:r w:rsidR="00F00DF3" w:rsidRPr="006911B3">
        <w:rPr>
          <w:rFonts w:ascii="Times New Roman" w:eastAsia="Times New Roman" w:hAnsi="Times New Roman" w:cs="Times New Roman"/>
          <w:color w:val="000000" w:themeColor="text1"/>
          <w:sz w:val="24"/>
          <w:szCs w:val="24"/>
        </w:rPr>
        <w:t xml:space="preserve"> by recording </w:t>
      </w:r>
      <w:r w:rsidR="007614A3" w:rsidRPr="006911B3">
        <w:rPr>
          <w:rFonts w:ascii="Times New Roman" w:eastAsia="Times New Roman" w:hAnsi="Times New Roman" w:cs="Times New Roman"/>
          <w:color w:val="000000" w:themeColor="text1"/>
          <w:sz w:val="24"/>
          <w:szCs w:val="24"/>
        </w:rPr>
        <w:t>mass spectra</w:t>
      </w:r>
      <w:r w:rsidR="007920C0" w:rsidRPr="006911B3">
        <w:rPr>
          <w:rFonts w:ascii="Times New Roman" w:eastAsia="Times New Roman" w:hAnsi="Times New Roman" w:cs="Times New Roman"/>
          <w:color w:val="000000" w:themeColor="text1"/>
          <w:sz w:val="24"/>
          <w:szCs w:val="24"/>
        </w:rPr>
        <w:t xml:space="preserve"> (</w:t>
      </w:r>
      <w:r w:rsidR="004F3A7D" w:rsidRPr="006911B3">
        <w:rPr>
          <w:rFonts w:ascii="Times New Roman" w:eastAsia="Times New Roman" w:hAnsi="Times New Roman" w:cs="Times New Roman"/>
          <w:color w:val="000000" w:themeColor="text1"/>
          <w:sz w:val="24"/>
          <w:szCs w:val="24"/>
        </w:rPr>
        <w:t>Fig.</w:t>
      </w:r>
      <w:r w:rsidR="007920C0" w:rsidRPr="006911B3">
        <w:rPr>
          <w:rFonts w:ascii="Times New Roman" w:eastAsia="Times New Roman" w:hAnsi="Times New Roman" w:cs="Times New Roman"/>
          <w:color w:val="000000" w:themeColor="text1"/>
          <w:sz w:val="24"/>
          <w:szCs w:val="24"/>
        </w:rPr>
        <w:t xml:space="preserve"> </w:t>
      </w:r>
      <w:r w:rsidR="007F3A5C" w:rsidRPr="006911B3">
        <w:rPr>
          <w:rFonts w:ascii="Times New Roman" w:eastAsia="Times New Roman" w:hAnsi="Times New Roman" w:cs="Times New Roman"/>
          <w:color w:val="000000" w:themeColor="text1"/>
          <w:sz w:val="24"/>
          <w:szCs w:val="24"/>
        </w:rPr>
        <w:t>3</w:t>
      </w:r>
      <w:r w:rsidR="009B1971" w:rsidRPr="006911B3">
        <w:rPr>
          <w:rFonts w:ascii="Times New Roman" w:eastAsia="Times New Roman" w:hAnsi="Times New Roman" w:cs="Times New Roman"/>
          <w:color w:val="000000" w:themeColor="text1"/>
          <w:sz w:val="24"/>
          <w:szCs w:val="24"/>
        </w:rPr>
        <w:t>a</w:t>
      </w:r>
      <w:r w:rsidR="007920C0" w:rsidRPr="006911B3">
        <w:rPr>
          <w:rFonts w:ascii="Times New Roman" w:eastAsia="Times New Roman" w:hAnsi="Times New Roman" w:cs="Times New Roman"/>
          <w:color w:val="000000" w:themeColor="text1"/>
          <w:sz w:val="24"/>
          <w:szCs w:val="24"/>
        </w:rPr>
        <w:t>)</w:t>
      </w:r>
      <w:r w:rsidR="006D30B3" w:rsidRPr="006911B3">
        <w:rPr>
          <w:rFonts w:ascii="Times New Roman" w:eastAsia="Times New Roman" w:hAnsi="Times New Roman" w:cs="Times New Roman"/>
          <w:color w:val="000000" w:themeColor="text1"/>
          <w:sz w:val="24"/>
          <w:szCs w:val="24"/>
        </w:rPr>
        <w:t xml:space="preserve"> upon ioniz</w:t>
      </w:r>
      <w:r w:rsidR="007D6775" w:rsidRPr="006911B3">
        <w:rPr>
          <w:rFonts w:ascii="Times New Roman" w:eastAsia="Times New Roman" w:hAnsi="Times New Roman" w:cs="Times New Roman"/>
          <w:color w:val="000000" w:themeColor="text1"/>
          <w:sz w:val="24"/>
          <w:szCs w:val="24"/>
        </w:rPr>
        <w:t>i</w:t>
      </w:r>
      <w:r w:rsidR="006D30B3" w:rsidRPr="006911B3">
        <w:rPr>
          <w:rFonts w:ascii="Times New Roman" w:eastAsia="Times New Roman" w:hAnsi="Times New Roman" w:cs="Times New Roman"/>
          <w:color w:val="000000" w:themeColor="text1"/>
          <w:sz w:val="24"/>
          <w:szCs w:val="24"/>
        </w:rPr>
        <w:t xml:space="preserve">ng the molecular beam containing the </w:t>
      </w:r>
      <w:r w:rsidR="00C87818" w:rsidRPr="006911B3">
        <w:rPr>
          <w:rFonts w:ascii="Times New Roman" w:eastAsia="Times New Roman" w:hAnsi="Times New Roman" w:cs="Times New Roman"/>
          <w:color w:val="000000" w:themeColor="text1"/>
          <w:sz w:val="24"/>
          <w:szCs w:val="24"/>
        </w:rPr>
        <w:t xml:space="preserve">nascent </w:t>
      </w:r>
      <w:r w:rsidR="006D30B3" w:rsidRPr="006911B3">
        <w:rPr>
          <w:rFonts w:ascii="Times New Roman" w:eastAsia="Times New Roman" w:hAnsi="Times New Roman" w:cs="Times New Roman"/>
          <w:color w:val="000000" w:themeColor="text1"/>
          <w:sz w:val="24"/>
          <w:szCs w:val="24"/>
        </w:rPr>
        <w:t>products</w:t>
      </w:r>
      <w:r w:rsidR="007614A3" w:rsidRPr="006911B3">
        <w:rPr>
          <w:rFonts w:ascii="Times New Roman" w:eastAsia="Times New Roman" w:hAnsi="Times New Roman" w:cs="Times New Roman"/>
          <w:color w:val="000000" w:themeColor="text1"/>
          <w:sz w:val="24"/>
          <w:szCs w:val="24"/>
        </w:rPr>
        <w:t xml:space="preserve"> at a photon energy of 10.0 eV</w:t>
      </w:r>
      <w:r w:rsidR="00DC1132" w:rsidRPr="006911B3">
        <w:rPr>
          <w:rFonts w:ascii="Times New Roman" w:eastAsia="Times New Roman" w:hAnsi="Times New Roman" w:cs="Times New Roman"/>
          <w:color w:val="000000" w:themeColor="text1"/>
          <w:sz w:val="24"/>
          <w:szCs w:val="24"/>
        </w:rPr>
        <w:t xml:space="preserve"> (</w:t>
      </w:r>
      <w:r w:rsidR="0037526B" w:rsidRPr="006911B3">
        <w:rPr>
          <w:rFonts w:ascii="Times New Roman" w:eastAsia="Times New Roman" w:hAnsi="Times New Roman" w:cs="Times New Roman"/>
          <w:color w:val="000000" w:themeColor="text1"/>
          <w:sz w:val="24"/>
          <w:szCs w:val="24"/>
        </w:rPr>
        <w:t xml:space="preserve">Supplementary </w:t>
      </w:r>
      <w:r w:rsidR="004F3A7D" w:rsidRPr="006911B3">
        <w:rPr>
          <w:rFonts w:ascii="Times New Roman" w:eastAsia="Times New Roman" w:hAnsi="Times New Roman" w:cs="Times New Roman"/>
          <w:color w:val="000000" w:themeColor="text1"/>
          <w:sz w:val="24"/>
          <w:szCs w:val="24"/>
        </w:rPr>
        <w:t>Fig.</w:t>
      </w:r>
      <w:r w:rsidR="0037526B" w:rsidRPr="006911B3">
        <w:rPr>
          <w:rFonts w:ascii="Times New Roman" w:eastAsia="Times New Roman" w:hAnsi="Times New Roman" w:cs="Times New Roman"/>
          <w:color w:val="000000" w:themeColor="text1"/>
          <w:sz w:val="24"/>
          <w:szCs w:val="24"/>
        </w:rPr>
        <w:t xml:space="preserve"> </w:t>
      </w:r>
      <w:r w:rsidR="007F3A5C" w:rsidRPr="006911B3">
        <w:rPr>
          <w:rFonts w:ascii="Times New Roman" w:eastAsia="Times New Roman" w:hAnsi="Times New Roman" w:cs="Times New Roman"/>
          <w:color w:val="000000" w:themeColor="text1"/>
          <w:sz w:val="24"/>
          <w:szCs w:val="24"/>
        </w:rPr>
        <w:t>5</w:t>
      </w:r>
      <w:r w:rsidR="00DC1132" w:rsidRPr="006911B3">
        <w:rPr>
          <w:rFonts w:ascii="Times New Roman" w:eastAsia="Times New Roman" w:hAnsi="Times New Roman" w:cs="Times New Roman"/>
          <w:color w:val="000000" w:themeColor="text1"/>
          <w:sz w:val="24"/>
          <w:szCs w:val="24"/>
        </w:rPr>
        <w:t>)</w:t>
      </w:r>
      <w:r w:rsidR="006D30B3" w:rsidRPr="006911B3">
        <w:rPr>
          <w:rFonts w:ascii="Times New Roman" w:eastAsia="Times New Roman" w:hAnsi="Times New Roman" w:cs="Times New Roman"/>
          <w:color w:val="000000" w:themeColor="text1"/>
          <w:sz w:val="24"/>
          <w:szCs w:val="24"/>
        </w:rPr>
        <w:t xml:space="preserve">. </w:t>
      </w:r>
      <w:r w:rsidR="00974B57" w:rsidRPr="006911B3">
        <w:rPr>
          <w:rFonts w:ascii="Times New Roman" w:eastAsia="Times New Roman" w:hAnsi="Times New Roman" w:cs="Times New Roman"/>
          <w:color w:val="000000" w:themeColor="text1"/>
          <w:sz w:val="24"/>
          <w:szCs w:val="24"/>
        </w:rPr>
        <w:t xml:space="preserve">These mass spectra are </w:t>
      </w:r>
      <w:r w:rsidR="00CA57E6" w:rsidRPr="006911B3">
        <w:rPr>
          <w:rFonts w:ascii="Times New Roman" w:eastAsia="Times New Roman" w:hAnsi="Times New Roman" w:cs="Times New Roman"/>
          <w:color w:val="000000" w:themeColor="text1"/>
          <w:sz w:val="24"/>
          <w:szCs w:val="24"/>
        </w:rPr>
        <w:t>recorded</w:t>
      </w:r>
      <w:r w:rsidR="00974B57" w:rsidRPr="006911B3">
        <w:rPr>
          <w:rFonts w:ascii="Times New Roman" w:eastAsia="Times New Roman" w:hAnsi="Times New Roman" w:cs="Times New Roman"/>
          <w:color w:val="000000" w:themeColor="text1"/>
          <w:sz w:val="24"/>
          <w:szCs w:val="24"/>
        </w:rPr>
        <w:t xml:space="preserve"> systematically</w:t>
      </w:r>
      <w:r w:rsidR="007614A3" w:rsidRPr="006911B3">
        <w:rPr>
          <w:rFonts w:ascii="Times New Roman" w:eastAsia="Times New Roman" w:hAnsi="Times New Roman" w:cs="Times New Roman"/>
          <w:color w:val="000000" w:themeColor="text1"/>
          <w:sz w:val="24"/>
          <w:szCs w:val="24"/>
        </w:rPr>
        <w:t xml:space="preserve"> at definite</w:t>
      </w:r>
      <w:r w:rsidR="00974B57" w:rsidRPr="006911B3">
        <w:rPr>
          <w:rFonts w:ascii="Times New Roman" w:eastAsia="Times New Roman" w:hAnsi="Times New Roman" w:cs="Times New Roman"/>
          <w:color w:val="000000" w:themeColor="text1"/>
          <w:sz w:val="24"/>
          <w:szCs w:val="24"/>
        </w:rPr>
        <w:t xml:space="preserve"> temperature</w:t>
      </w:r>
      <w:r w:rsidR="007614A3" w:rsidRPr="006911B3">
        <w:rPr>
          <w:rFonts w:ascii="Times New Roman" w:eastAsia="Times New Roman" w:hAnsi="Times New Roman" w:cs="Times New Roman"/>
          <w:color w:val="000000" w:themeColor="text1"/>
          <w:sz w:val="24"/>
          <w:szCs w:val="24"/>
        </w:rPr>
        <w:t xml:space="preserve"> intervals. At 300 K, </w:t>
      </w:r>
      <w:r w:rsidR="00974B57" w:rsidRPr="006911B3">
        <w:rPr>
          <w:rFonts w:ascii="Times New Roman" w:eastAsia="Times New Roman" w:hAnsi="Times New Roman" w:cs="Times New Roman"/>
          <w:color w:val="000000" w:themeColor="text1"/>
          <w:sz w:val="24"/>
          <w:szCs w:val="24"/>
        </w:rPr>
        <w:t>only the parent mass peak at</w:t>
      </w:r>
      <w:r w:rsidR="006B608B" w:rsidRPr="006911B3">
        <w:rPr>
          <w:rFonts w:ascii="Times New Roman" w:eastAsia="Times New Roman" w:hAnsi="Times New Roman" w:cs="Times New Roman"/>
          <w:color w:val="000000" w:themeColor="text1"/>
          <w:sz w:val="24"/>
          <w:szCs w:val="24"/>
        </w:rPr>
        <w:t xml:space="preserve"> m/z = 136</w:t>
      </w:r>
      <w:r w:rsidR="00974B57" w:rsidRPr="006911B3">
        <w:rPr>
          <w:rFonts w:ascii="Times New Roman" w:eastAsia="Times New Roman" w:hAnsi="Times New Roman" w:cs="Times New Roman"/>
          <w:color w:val="000000" w:themeColor="text1"/>
          <w:sz w:val="24"/>
          <w:szCs w:val="24"/>
        </w:rPr>
        <w:t xml:space="preserve"> (C</w:t>
      </w:r>
      <w:r w:rsidR="00974B57" w:rsidRPr="006911B3">
        <w:rPr>
          <w:rFonts w:ascii="Times New Roman" w:eastAsia="Times New Roman" w:hAnsi="Times New Roman" w:cs="Times New Roman"/>
          <w:color w:val="000000" w:themeColor="text1"/>
          <w:sz w:val="24"/>
          <w:szCs w:val="24"/>
          <w:vertAlign w:val="subscript"/>
        </w:rPr>
        <w:t>10</w:t>
      </w:r>
      <w:r w:rsidR="00974B57" w:rsidRPr="006911B3">
        <w:rPr>
          <w:rFonts w:ascii="Times New Roman" w:eastAsia="Times New Roman" w:hAnsi="Times New Roman" w:cs="Times New Roman"/>
          <w:color w:val="000000" w:themeColor="text1"/>
          <w:sz w:val="24"/>
          <w:szCs w:val="24"/>
        </w:rPr>
        <w:t>H</w:t>
      </w:r>
      <w:r w:rsidR="00974B57" w:rsidRPr="006911B3">
        <w:rPr>
          <w:rFonts w:ascii="Times New Roman" w:eastAsia="Times New Roman" w:hAnsi="Times New Roman" w:cs="Times New Roman"/>
          <w:color w:val="000000" w:themeColor="text1"/>
          <w:sz w:val="24"/>
          <w:szCs w:val="24"/>
          <w:vertAlign w:val="subscript"/>
        </w:rPr>
        <w:t>16</w:t>
      </w:r>
      <w:r w:rsidR="00974B57" w:rsidRPr="006911B3">
        <w:rPr>
          <w:rFonts w:ascii="Times New Roman" w:eastAsia="Times New Roman" w:hAnsi="Times New Roman" w:cs="Times New Roman"/>
          <w:color w:val="000000" w:themeColor="text1"/>
          <w:sz w:val="24"/>
          <w:szCs w:val="24"/>
          <w:vertAlign w:val="superscript"/>
        </w:rPr>
        <w:t>+</w:t>
      </w:r>
      <w:r w:rsidR="00974B57" w:rsidRPr="006911B3">
        <w:rPr>
          <w:rFonts w:ascii="Times New Roman" w:eastAsia="Times New Roman" w:hAnsi="Times New Roman" w:cs="Times New Roman"/>
          <w:color w:val="000000" w:themeColor="text1"/>
          <w:sz w:val="24"/>
          <w:szCs w:val="24"/>
        </w:rPr>
        <w:t xml:space="preserve">) followed by the weak features of its </w:t>
      </w:r>
      <w:r w:rsidR="00974B57" w:rsidRPr="006911B3">
        <w:rPr>
          <w:rFonts w:ascii="Times New Roman" w:eastAsia="Times New Roman" w:hAnsi="Times New Roman" w:cs="Times New Roman"/>
          <w:color w:val="000000" w:themeColor="text1"/>
          <w:sz w:val="24"/>
          <w:szCs w:val="24"/>
          <w:vertAlign w:val="superscript"/>
        </w:rPr>
        <w:t>13</w:t>
      </w:r>
      <w:r w:rsidR="00974B57" w:rsidRPr="006911B3">
        <w:rPr>
          <w:rFonts w:ascii="Times New Roman" w:eastAsia="Times New Roman" w:hAnsi="Times New Roman" w:cs="Times New Roman"/>
          <w:color w:val="000000" w:themeColor="text1"/>
          <w:sz w:val="24"/>
          <w:szCs w:val="24"/>
        </w:rPr>
        <w:t>C counterpart at m/z = 137 (</w:t>
      </w:r>
      <w:r w:rsidR="00974B57" w:rsidRPr="006911B3">
        <w:rPr>
          <w:rFonts w:ascii="Times New Roman" w:eastAsia="Times New Roman" w:hAnsi="Times New Roman" w:cs="Times New Roman"/>
          <w:color w:val="000000" w:themeColor="text1"/>
          <w:sz w:val="24"/>
          <w:szCs w:val="24"/>
          <w:vertAlign w:val="superscript"/>
        </w:rPr>
        <w:t>13</w:t>
      </w:r>
      <w:r w:rsidR="00974B57" w:rsidRPr="006911B3">
        <w:rPr>
          <w:rFonts w:ascii="Times New Roman" w:eastAsia="Times New Roman" w:hAnsi="Times New Roman" w:cs="Times New Roman"/>
          <w:color w:val="000000" w:themeColor="text1"/>
          <w:sz w:val="24"/>
          <w:szCs w:val="24"/>
        </w:rPr>
        <w:t>CC</w:t>
      </w:r>
      <w:r w:rsidR="00974B57" w:rsidRPr="006911B3">
        <w:rPr>
          <w:rFonts w:ascii="Times New Roman" w:eastAsia="Times New Roman" w:hAnsi="Times New Roman" w:cs="Times New Roman"/>
          <w:color w:val="000000" w:themeColor="text1"/>
          <w:sz w:val="24"/>
          <w:szCs w:val="24"/>
          <w:vertAlign w:val="subscript"/>
        </w:rPr>
        <w:t>9</w:t>
      </w:r>
      <w:r w:rsidR="00974B57" w:rsidRPr="006911B3">
        <w:rPr>
          <w:rFonts w:ascii="Times New Roman" w:eastAsia="Times New Roman" w:hAnsi="Times New Roman" w:cs="Times New Roman"/>
          <w:color w:val="000000" w:themeColor="text1"/>
          <w:sz w:val="24"/>
          <w:szCs w:val="24"/>
        </w:rPr>
        <w:t>H</w:t>
      </w:r>
      <w:r w:rsidR="00974B57" w:rsidRPr="006911B3">
        <w:rPr>
          <w:rFonts w:ascii="Times New Roman" w:eastAsia="Times New Roman" w:hAnsi="Times New Roman" w:cs="Times New Roman"/>
          <w:color w:val="000000" w:themeColor="text1"/>
          <w:sz w:val="24"/>
          <w:szCs w:val="24"/>
          <w:vertAlign w:val="subscript"/>
        </w:rPr>
        <w:t>16</w:t>
      </w:r>
      <w:r w:rsidR="00974B57" w:rsidRPr="006911B3">
        <w:rPr>
          <w:rFonts w:ascii="Times New Roman" w:eastAsia="Times New Roman" w:hAnsi="Times New Roman" w:cs="Times New Roman"/>
          <w:color w:val="000000" w:themeColor="text1"/>
          <w:sz w:val="24"/>
          <w:szCs w:val="24"/>
          <w:vertAlign w:val="superscript"/>
        </w:rPr>
        <w:t>+</w:t>
      </w:r>
      <w:r w:rsidR="00974B57" w:rsidRPr="006911B3">
        <w:rPr>
          <w:rFonts w:ascii="Times New Roman" w:eastAsia="Times New Roman" w:hAnsi="Times New Roman" w:cs="Times New Roman"/>
          <w:color w:val="000000" w:themeColor="text1"/>
          <w:sz w:val="24"/>
          <w:szCs w:val="24"/>
        </w:rPr>
        <w:t>) are noted</w:t>
      </w:r>
      <w:r w:rsidR="007614A3" w:rsidRPr="006911B3">
        <w:rPr>
          <w:rFonts w:ascii="Times New Roman" w:eastAsia="Times New Roman" w:hAnsi="Times New Roman" w:cs="Times New Roman"/>
          <w:color w:val="000000" w:themeColor="text1"/>
          <w:sz w:val="24"/>
          <w:szCs w:val="24"/>
        </w:rPr>
        <w:t>.</w:t>
      </w:r>
      <w:r w:rsidR="001C3BBC" w:rsidRPr="006911B3">
        <w:rPr>
          <w:rFonts w:ascii="Times New Roman" w:eastAsia="Times New Roman" w:hAnsi="Times New Roman" w:cs="Times New Roman"/>
          <w:color w:val="000000" w:themeColor="text1"/>
          <w:sz w:val="24"/>
          <w:szCs w:val="24"/>
        </w:rPr>
        <w:t xml:space="preserve"> </w:t>
      </w:r>
      <w:r w:rsidR="00374FEC" w:rsidRPr="006911B3">
        <w:rPr>
          <w:rFonts w:ascii="Times New Roman" w:eastAsia="Times New Roman" w:hAnsi="Times New Roman" w:cs="Times New Roman"/>
          <w:color w:val="000000" w:themeColor="text1"/>
          <w:sz w:val="24"/>
          <w:szCs w:val="24"/>
        </w:rPr>
        <w:t>The</w:t>
      </w:r>
      <w:r w:rsidR="001C3BBC" w:rsidRPr="006911B3">
        <w:rPr>
          <w:rFonts w:ascii="Times New Roman" w:eastAsia="Times New Roman" w:hAnsi="Times New Roman" w:cs="Times New Roman"/>
          <w:color w:val="000000" w:themeColor="text1"/>
          <w:sz w:val="24"/>
          <w:szCs w:val="24"/>
        </w:rPr>
        <w:t xml:space="preserve"> thermal decomposition</w:t>
      </w:r>
      <w:r w:rsidR="00C2652A" w:rsidRPr="006911B3">
        <w:rPr>
          <w:rFonts w:ascii="Times New Roman" w:eastAsia="Times New Roman" w:hAnsi="Times New Roman" w:cs="Times New Roman"/>
          <w:color w:val="000000" w:themeColor="text1"/>
          <w:sz w:val="24"/>
          <w:szCs w:val="24"/>
        </w:rPr>
        <w:t xml:space="preserve"> of </w:t>
      </w:r>
      <w:r w:rsidR="00C2652A" w:rsidRPr="006911B3">
        <w:rPr>
          <w:rFonts w:ascii="Times New Roman" w:hAnsi="Times New Roman" w:cs="Times New Roman"/>
          <w:i/>
          <w:color w:val="000000" w:themeColor="text1"/>
          <w:sz w:val="24"/>
          <w:szCs w:val="24"/>
        </w:rPr>
        <w:t>exo</w:t>
      </w:r>
      <w:r w:rsidR="00C2652A" w:rsidRPr="006911B3">
        <w:rPr>
          <w:rFonts w:ascii="Times New Roman" w:hAnsi="Times New Roman" w:cs="Times New Roman"/>
          <w:color w:val="000000" w:themeColor="text1"/>
          <w:sz w:val="24"/>
          <w:szCs w:val="24"/>
        </w:rPr>
        <w:t>-C</w:t>
      </w:r>
      <w:r w:rsidR="00C2652A" w:rsidRPr="006911B3">
        <w:rPr>
          <w:rFonts w:ascii="Times New Roman" w:hAnsi="Times New Roman" w:cs="Times New Roman"/>
          <w:color w:val="000000" w:themeColor="text1"/>
          <w:sz w:val="24"/>
          <w:szCs w:val="24"/>
          <w:vertAlign w:val="subscript"/>
        </w:rPr>
        <w:t>10</w:t>
      </w:r>
      <w:r w:rsidR="00C2652A" w:rsidRPr="006911B3">
        <w:rPr>
          <w:rFonts w:ascii="Times New Roman" w:hAnsi="Times New Roman" w:cs="Times New Roman"/>
          <w:color w:val="000000" w:themeColor="text1"/>
          <w:sz w:val="24"/>
          <w:szCs w:val="24"/>
        </w:rPr>
        <w:t>H</w:t>
      </w:r>
      <w:r w:rsidR="00C2652A" w:rsidRPr="006911B3">
        <w:rPr>
          <w:rFonts w:ascii="Times New Roman" w:hAnsi="Times New Roman" w:cs="Times New Roman"/>
          <w:color w:val="000000" w:themeColor="text1"/>
          <w:sz w:val="24"/>
          <w:szCs w:val="24"/>
          <w:vertAlign w:val="subscript"/>
        </w:rPr>
        <w:t>16</w:t>
      </w:r>
      <w:r w:rsidR="001C3BBC" w:rsidRPr="006911B3">
        <w:rPr>
          <w:rFonts w:ascii="Times New Roman" w:eastAsia="Times New Roman" w:hAnsi="Times New Roman" w:cs="Times New Roman"/>
          <w:color w:val="000000" w:themeColor="text1"/>
          <w:sz w:val="24"/>
          <w:szCs w:val="24"/>
        </w:rPr>
        <w:t xml:space="preserve"> </w:t>
      </w:r>
      <w:r w:rsidR="000947C6" w:rsidRPr="006911B3">
        <w:rPr>
          <w:rFonts w:ascii="Times New Roman" w:eastAsia="Times New Roman" w:hAnsi="Times New Roman" w:cs="Times New Roman"/>
          <w:color w:val="000000" w:themeColor="text1"/>
          <w:sz w:val="24"/>
          <w:szCs w:val="24"/>
        </w:rPr>
        <w:t xml:space="preserve">in presence of </w:t>
      </w:r>
      <w:proofErr w:type="spellStart"/>
      <w:r w:rsidR="00334987" w:rsidRPr="006911B3">
        <w:rPr>
          <w:rFonts w:ascii="Times New Roman" w:eastAsia="Times New Roman" w:hAnsi="Times New Roman" w:cs="Times New Roman"/>
          <w:color w:val="000000" w:themeColor="text1"/>
          <w:sz w:val="24"/>
          <w:szCs w:val="24"/>
        </w:rPr>
        <w:t>TiAlB</w:t>
      </w:r>
      <w:proofErr w:type="spellEnd"/>
      <w:r w:rsidR="000947C6" w:rsidRPr="006911B3">
        <w:rPr>
          <w:rFonts w:ascii="Times New Roman" w:eastAsia="Times New Roman" w:hAnsi="Times New Roman" w:cs="Times New Roman"/>
          <w:color w:val="000000" w:themeColor="text1"/>
          <w:sz w:val="24"/>
          <w:szCs w:val="24"/>
        </w:rPr>
        <w:t xml:space="preserve"> NP </w:t>
      </w:r>
      <w:r w:rsidR="001C3BBC" w:rsidRPr="006911B3">
        <w:rPr>
          <w:rFonts w:ascii="Times New Roman" w:eastAsia="Times New Roman" w:hAnsi="Times New Roman" w:cs="Times New Roman"/>
          <w:color w:val="000000" w:themeColor="text1"/>
          <w:sz w:val="24"/>
          <w:szCs w:val="24"/>
        </w:rPr>
        <w:t xml:space="preserve">is </w:t>
      </w:r>
      <w:r w:rsidR="004A05A6" w:rsidRPr="006911B3">
        <w:rPr>
          <w:rFonts w:ascii="Times New Roman" w:eastAsia="Times New Roman" w:hAnsi="Times New Roman" w:cs="Times New Roman"/>
          <w:color w:val="000000" w:themeColor="text1"/>
          <w:sz w:val="24"/>
          <w:szCs w:val="24"/>
        </w:rPr>
        <w:t xml:space="preserve">initiated </w:t>
      </w:r>
      <w:r w:rsidR="002560AF" w:rsidRPr="006911B3">
        <w:rPr>
          <w:rFonts w:ascii="Times New Roman" w:eastAsia="Times New Roman" w:hAnsi="Times New Roman" w:cs="Times New Roman"/>
          <w:color w:val="000000" w:themeColor="text1"/>
          <w:sz w:val="24"/>
          <w:szCs w:val="24"/>
        </w:rPr>
        <w:t xml:space="preserve">only </w:t>
      </w:r>
      <w:r w:rsidR="004A05A6" w:rsidRPr="006911B3">
        <w:rPr>
          <w:rFonts w:ascii="Times New Roman" w:eastAsia="Times New Roman" w:hAnsi="Times New Roman" w:cs="Times New Roman"/>
          <w:color w:val="000000" w:themeColor="text1"/>
          <w:sz w:val="24"/>
          <w:szCs w:val="24"/>
        </w:rPr>
        <w:t>at 750 K</w:t>
      </w:r>
      <w:r w:rsidR="00C03CFB" w:rsidRPr="006911B3">
        <w:rPr>
          <w:rFonts w:ascii="Times New Roman" w:eastAsia="Times New Roman" w:hAnsi="Times New Roman" w:cs="Times New Roman"/>
          <w:color w:val="000000" w:themeColor="text1"/>
          <w:sz w:val="24"/>
          <w:szCs w:val="24"/>
        </w:rPr>
        <w:t xml:space="preserve"> with the</w:t>
      </w:r>
      <w:r w:rsidR="00374FEC" w:rsidRPr="006911B3">
        <w:rPr>
          <w:rFonts w:ascii="Times New Roman" w:eastAsia="Times New Roman" w:hAnsi="Times New Roman" w:cs="Times New Roman"/>
          <w:color w:val="000000" w:themeColor="text1"/>
          <w:sz w:val="24"/>
          <w:szCs w:val="24"/>
        </w:rPr>
        <w:t xml:space="preserve"> first appearance of the</w:t>
      </w:r>
      <w:r w:rsidR="00C03CFB" w:rsidRPr="006911B3">
        <w:rPr>
          <w:rFonts w:ascii="Times New Roman" w:eastAsia="Times New Roman" w:hAnsi="Times New Roman" w:cs="Times New Roman"/>
          <w:color w:val="000000" w:themeColor="text1"/>
          <w:sz w:val="24"/>
          <w:szCs w:val="24"/>
        </w:rPr>
        <w:t xml:space="preserve"> weak</w:t>
      </w:r>
      <w:r w:rsidR="00374FEC" w:rsidRPr="006911B3">
        <w:rPr>
          <w:rFonts w:ascii="Times New Roman" w:eastAsia="Times New Roman" w:hAnsi="Times New Roman" w:cs="Times New Roman"/>
          <w:color w:val="000000" w:themeColor="text1"/>
          <w:sz w:val="24"/>
          <w:szCs w:val="24"/>
        </w:rPr>
        <w:t xml:space="preserve"> product peaks at m/z = 66 </w:t>
      </w:r>
      <w:r w:rsidR="00C03CFB" w:rsidRPr="006911B3">
        <w:rPr>
          <w:rFonts w:ascii="Times New Roman" w:eastAsia="Times New Roman" w:hAnsi="Times New Roman" w:cs="Times New Roman"/>
          <w:color w:val="000000" w:themeColor="text1"/>
          <w:sz w:val="24"/>
          <w:szCs w:val="24"/>
        </w:rPr>
        <w:t>and 68</w:t>
      </w:r>
      <w:r w:rsidR="00EC6A97" w:rsidRPr="006911B3">
        <w:rPr>
          <w:rFonts w:ascii="Times New Roman" w:eastAsia="Times New Roman" w:hAnsi="Times New Roman" w:cs="Times New Roman"/>
          <w:color w:val="000000" w:themeColor="text1"/>
          <w:sz w:val="24"/>
          <w:szCs w:val="24"/>
        </w:rPr>
        <w:t>, whereas the decomposition onset temperature for uncatalyzed</w:t>
      </w:r>
      <w:r w:rsidR="005765B4" w:rsidRPr="006911B3">
        <w:rPr>
          <w:rFonts w:ascii="Times New Roman" w:eastAsia="Times New Roman" w:hAnsi="Times New Roman" w:cs="Times New Roman"/>
          <w:color w:val="000000" w:themeColor="text1"/>
          <w:sz w:val="24"/>
          <w:szCs w:val="24"/>
        </w:rPr>
        <w:t xml:space="preserve"> </w:t>
      </w:r>
      <w:r w:rsidR="00C2652A" w:rsidRPr="006911B3">
        <w:rPr>
          <w:rFonts w:ascii="Times New Roman" w:eastAsia="Times New Roman" w:hAnsi="Times New Roman" w:cs="Times New Roman"/>
          <w:color w:val="000000" w:themeColor="text1"/>
          <w:sz w:val="24"/>
          <w:szCs w:val="24"/>
        </w:rPr>
        <w:t xml:space="preserve">reaction </w:t>
      </w:r>
      <w:r w:rsidR="005765B4" w:rsidRPr="006911B3">
        <w:rPr>
          <w:rFonts w:ascii="Times New Roman" w:eastAsia="Times New Roman" w:hAnsi="Times New Roman" w:cs="Times New Roman"/>
          <w:color w:val="000000" w:themeColor="text1"/>
          <w:sz w:val="24"/>
          <w:szCs w:val="24"/>
        </w:rPr>
        <w:t xml:space="preserve">has been found to be </w:t>
      </w:r>
      <w:r w:rsidR="002560AF" w:rsidRPr="006911B3">
        <w:rPr>
          <w:rFonts w:ascii="Times New Roman" w:eastAsia="Times New Roman" w:hAnsi="Times New Roman" w:cs="Times New Roman"/>
          <w:color w:val="000000" w:themeColor="text1"/>
          <w:sz w:val="24"/>
          <w:szCs w:val="24"/>
        </w:rPr>
        <w:t>1</w:t>
      </w:r>
      <w:r w:rsidR="006C1D9D" w:rsidRPr="006911B3">
        <w:rPr>
          <w:rFonts w:ascii="Times New Roman" w:eastAsia="Times New Roman" w:hAnsi="Times New Roman" w:cs="Times New Roman"/>
          <w:color w:val="000000" w:themeColor="text1"/>
          <w:sz w:val="24"/>
          <w:szCs w:val="24"/>
        </w:rPr>
        <w:t>,</w:t>
      </w:r>
      <w:r w:rsidR="002560AF" w:rsidRPr="006911B3">
        <w:rPr>
          <w:rFonts w:ascii="Times New Roman" w:eastAsia="Times New Roman" w:hAnsi="Times New Roman" w:cs="Times New Roman"/>
          <w:color w:val="000000" w:themeColor="text1"/>
          <w:sz w:val="24"/>
          <w:szCs w:val="24"/>
        </w:rPr>
        <w:t>200 K</w:t>
      </w:r>
      <w:r w:rsidR="006C1D9D" w:rsidRPr="006911B3">
        <w:rPr>
          <w:rFonts w:ascii="Times New Roman" w:eastAsia="Times New Roman" w:hAnsi="Times New Roman" w:cs="Times New Roman"/>
          <w:color w:val="000000" w:themeColor="text1"/>
          <w:sz w:val="24"/>
          <w:szCs w:val="24"/>
        </w:rPr>
        <w:t xml:space="preserve"> under</w:t>
      </w:r>
      <w:r w:rsidR="00BE7BB7" w:rsidRPr="006911B3">
        <w:rPr>
          <w:rFonts w:ascii="Times New Roman" w:eastAsia="Times New Roman" w:hAnsi="Times New Roman" w:cs="Times New Roman"/>
          <w:color w:val="000000" w:themeColor="text1"/>
          <w:sz w:val="24"/>
          <w:szCs w:val="24"/>
        </w:rPr>
        <w:t xml:space="preserve"> otherwise identical experimental condition</w:t>
      </w:r>
      <w:r w:rsidR="000A0B1A" w:rsidRPr="006911B3">
        <w:rPr>
          <w:rFonts w:ascii="Times New Roman" w:eastAsia="Times New Roman" w:hAnsi="Times New Roman" w:cs="Times New Roman"/>
          <w:color w:val="000000" w:themeColor="text1"/>
          <w:sz w:val="24"/>
          <w:szCs w:val="24"/>
        </w:rPr>
        <w:t>s</w:t>
      </w:r>
      <w:r w:rsidR="002560AF" w:rsidRPr="006911B3">
        <w:rPr>
          <w:rFonts w:ascii="Times New Roman" w:eastAsia="Times New Roman" w:hAnsi="Times New Roman" w:cs="Times New Roman"/>
          <w:color w:val="000000" w:themeColor="text1"/>
          <w:sz w:val="24"/>
          <w:szCs w:val="24"/>
        </w:rPr>
        <w:t>.</w:t>
      </w:r>
      <w:hyperlink w:anchor="_ENREF_49" w:tooltip="Zhao, 2017 #59" w:history="1">
        <w:r w:rsidR="008A19FA" w:rsidRPr="006911B3">
          <w:rPr>
            <w:rFonts w:ascii="Times New Roman" w:eastAsia="Times New Roman" w:hAnsi="Times New Roman" w:cs="Times New Roman"/>
            <w:color w:val="000000" w:themeColor="text1"/>
            <w:sz w:val="24"/>
            <w:szCs w:val="24"/>
          </w:rPr>
          <w:fldChar w:fldCharType="begin"/>
        </w:r>
        <w:r w:rsidR="008A19FA" w:rsidRPr="006911B3">
          <w:rPr>
            <w:rFonts w:ascii="Times New Roman" w:eastAsia="Times New Roman" w:hAnsi="Times New Roman" w:cs="Times New Roman"/>
            <w:color w:val="000000" w:themeColor="text1"/>
            <w:sz w:val="24"/>
            <w:szCs w:val="24"/>
          </w:rPr>
          <w:instrText xml:space="preserve"> ADDIN EN.CITE &lt;EndNote&gt;&lt;Cite&gt;&lt;Author&gt;Zhao&lt;/Author&gt;&lt;Year&gt;2017&lt;/Year&gt;&lt;RecNum&gt;59&lt;/RecNum&gt;&lt;DisplayText&gt;&lt;style face="superscript"&gt;49&lt;/style&gt;&lt;/DisplayText&gt;&lt;record&gt;&lt;rec-number&gt;59&lt;/rec-number&gt;&lt;foreign-keys&gt;&lt;key app="EN" db-id="aftp0z5ete5ftqewpxcx2zfyer55zaxdxw92" timestamp="1713395689"&gt;59&lt;/key&gt;&lt;/foreign-keys&gt;&lt;ref-type name="Journal Article"&gt;17&lt;/ref-type&gt;&lt;contributors&gt;&lt;authors&gt;&lt;author&gt;Zhao, Long&lt;/author&gt;&lt;author&gt;Yang, Tao&lt;/author&gt;&lt;author&gt;Kaiser, Ralf I.&lt;/author&gt;&lt;author&gt;Troy, Tyler P.&lt;/author&gt;&lt;author&gt;Xu, Bo&lt;/author&gt;&lt;author&gt;Ahmed, Musahid&lt;/author&gt;&lt;author&gt;Alarcon, Juan&lt;/author&gt;&lt;author&gt;Belisario-Lara, Daniel&lt;/author&gt;&lt;author&gt;Mebel, Alexander M.&lt;/author&gt;&lt;author&gt;Zhang, Yan&lt;/author&gt;&lt;author&gt;Cao, Chuangchuang&lt;/author&gt;&lt;author&gt;Zou, Jiabiao&lt;/author&gt;&lt;/authors&gt;&lt;/contributors&gt;&lt;titles&gt;&lt;title&gt;A vacuum ultraviolet photoionization study on high-temperature decomposition of JP-10 (exo-tetrahydrodicyclopentadiene)&lt;/title&gt;&lt;secondary-title&gt;Physical Chemistry Chemical Physics&lt;/secondary-title&gt;&lt;/titles&gt;&lt;periodical&gt;&lt;full-title&gt;Physical Chemistry Chemical Physics&lt;/full-title&gt;&lt;/periodical&gt;&lt;pages&gt;15780-15807&lt;/pages&gt;&lt;volume&gt;19&lt;/volume&gt;&lt;number&gt;24&lt;/number&gt;&lt;dates&gt;&lt;year&gt;2017&lt;/year&gt;&lt;/dates&gt;&lt;publisher&gt;The Royal Society of Chemistry&lt;/publisher&gt;&lt;isbn&gt;1463-9076&lt;/isbn&gt;&lt;work-type&gt;10.1039/C7CP01571B&lt;/work-type&gt;&lt;urls&gt;&lt;related-urls&gt;&lt;url&gt;http://dx.doi.org/10.1039/C7CP01571B&lt;/url&gt;&lt;/related-urls&gt;&lt;/urls&gt;&lt;electronic-resource-num&gt;10.1039/C7CP01571B&lt;/electronic-resource-num&gt;&lt;/record&gt;&lt;/Cite&gt;&lt;/EndNote&gt;</w:instrText>
        </w:r>
        <w:r w:rsidR="008A19FA" w:rsidRPr="006911B3">
          <w:rPr>
            <w:rFonts w:ascii="Times New Roman" w:eastAsia="Times New Roman" w:hAnsi="Times New Roman" w:cs="Times New Roman"/>
            <w:color w:val="000000" w:themeColor="text1"/>
            <w:sz w:val="24"/>
            <w:szCs w:val="24"/>
          </w:rPr>
          <w:fldChar w:fldCharType="separate"/>
        </w:r>
        <w:r w:rsidR="008A19FA" w:rsidRPr="006911B3">
          <w:rPr>
            <w:rFonts w:ascii="Times New Roman" w:eastAsia="Times New Roman" w:hAnsi="Times New Roman" w:cs="Times New Roman"/>
            <w:noProof/>
            <w:color w:val="000000" w:themeColor="text1"/>
            <w:sz w:val="24"/>
            <w:szCs w:val="24"/>
            <w:vertAlign w:val="superscript"/>
          </w:rPr>
          <w:t>49</w:t>
        </w:r>
        <w:r w:rsidR="008A19FA" w:rsidRPr="006911B3">
          <w:rPr>
            <w:rFonts w:ascii="Times New Roman" w:eastAsia="Times New Roman" w:hAnsi="Times New Roman" w:cs="Times New Roman"/>
            <w:color w:val="000000" w:themeColor="text1"/>
            <w:sz w:val="24"/>
            <w:szCs w:val="24"/>
          </w:rPr>
          <w:fldChar w:fldCharType="end"/>
        </w:r>
      </w:hyperlink>
      <w:r w:rsidR="00374FEC" w:rsidRPr="006911B3">
        <w:rPr>
          <w:rFonts w:ascii="Times New Roman" w:eastAsia="Times New Roman" w:hAnsi="Times New Roman" w:cs="Times New Roman"/>
          <w:color w:val="000000" w:themeColor="text1"/>
          <w:sz w:val="24"/>
          <w:szCs w:val="24"/>
        </w:rPr>
        <w:t xml:space="preserve"> </w:t>
      </w:r>
      <w:r w:rsidR="00A669C0" w:rsidRPr="006911B3">
        <w:rPr>
          <w:rFonts w:ascii="Times New Roman" w:eastAsia="Times New Roman" w:hAnsi="Times New Roman" w:cs="Times New Roman"/>
          <w:color w:val="000000" w:themeColor="text1"/>
          <w:sz w:val="24"/>
          <w:szCs w:val="24"/>
        </w:rPr>
        <w:t xml:space="preserve">Exploiting </w:t>
      </w:r>
      <w:r w:rsidR="00A669C0" w:rsidRPr="006911B3">
        <w:rPr>
          <w:rFonts w:ascii="Times New Roman" w:hAnsi="Times New Roman" w:cs="Times New Roman"/>
          <w:color w:val="000000" w:themeColor="text1"/>
          <w:sz w:val="24"/>
        </w:rPr>
        <w:t xml:space="preserve">a detailed analysis of distinct </w:t>
      </w:r>
      <w:r w:rsidR="00A669C0" w:rsidRPr="006911B3">
        <w:rPr>
          <w:rFonts w:ascii="Times New Roman" w:hAnsi="Times New Roman" w:cs="Times New Roman"/>
          <w:i/>
          <w:color w:val="000000" w:themeColor="text1"/>
          <w:sz w:val="24"/>
        </w:rPr>
        <w:t>isomer-selective</w:t>
      </w:r>
      <w:r w:rsidR="00A669C0" w:rsidRPr="006911B3">
        <w:rPr>
          <w:rFonts w:ascii="Times New Roman" w:hAnsi="Times New Roman" w:cs="Times New Roman"/>
          <w:color w:val="000000" w:themeColor="text1"/>
          <w:sz w:val="24"/>
        </w:rPr>
        <w:t xml:space="preserve"> photoionization efficiency (PIE) curves of individual mass-to-charge (m/z) peaks</w:t>
      </w:r>
      <w:r w:rsidR="007D689B" w:rsidRPr="006911B3">
        <w:rPr>
          <w:rFonts w:ascii="Times New Roman" w:hAnsi="Times New Roman" w:cs="Times New Roman"/>
          <w:color w:val="000000" w:themeColor="text1"/>
          <w:sz w:val="24"/>
        </w:rPr>
        <w:t>,</w:t>
      </w:r>
      <w:r w:rsidR="00A669C0" w:rsidRPr="006911B3">
        <w:rPr>
          <w:rFonts w:ascii="Times New Roman" w:hAnsi="Times New Roman" w:cs="Times New Roman"/>
          <w:color w:val="000000" w:themeColor="text1"/>
          <w:sz w:val="24"/>
        </w:rPr>
        <w:t xml:space="preserve"> </w:t>
      </w:r>
      <w:r w:rsidR="00983938" w:rsidRPr="006911B3">
        <w:rPr>
          <w:rFonts w:ascii="Times New Roman" w:hAnsi="Times New Roman" w:cs="Times New Roman"/>
          <w:color w:val="000000" w:themeColor="text1"/>
          <w:sz w:val="24"/>
        </w:rPr>
        <w:t>a comprehensive knowledge of the products and intermediates formed in the molecular beam</w:t>
      </w:r>
      <w:r w:rsidR="00A669C0" w:rsidRPr="006911B3">
        <w:rPr>
          <w:rFonts w:ascii="Times New Roman" w:hAnsi="Times New Roman" w:cs="Times New Roman"/>
          <w:color w:val="000000" w:themeColor="text1"/>
          <w:sz w:val="24"/>
        </w:rPr>
        <w:t xml:space="preserve"> is acquired</w:t>
      </w:r>
      <w:r w:rsidR="00983938" w:rsidRPr="006911B3">
        <w:rPr>
          <w:rFonts w:ascii="Times New Roman" w:hAnsi="Times New Roman" w:cs="Times New Roman"/>
          <w:color w:val="000000" w:themeColor="text1"/>
          <w:sz w:val="24"/>
        </w:rPr>
        <w:t xml:space="preserve">. </w:t>
      </w:r>
      <w:r w:rsidR="006D1EA0" w:rsidRPr="006911B3">
        <w:rPr>
          <w:rFonts w:ascii="Times New Roman" w:hAnsi="Times New Roman" w:cs="Times New Roman"/>
          <w:color w:val="000000" w:themeColor="text1"/>
          <w:sz w:val="24"/>
        </w:rPr>
        <w:t xml:space="preserve">These PIE curves </w:t>
      </w:r>
      <w:r w:rsidR="006C1D9D" w:rsidRPr="006911B3">
        <w:rPr>
          <w:rFonts w:ascii="Times New Roman" w:hAnsi="Times New Roman" w:cs="Times New Roman"/>
          <w:color w:val="000000" w:themeColor="text1"/>
          <w:sz w:val="24"/>
        </w:rPr>
        <w:t>are</w:t>
      </w:r>
      <w:r w:rsidR="002634C6" w:rsidRPr="006911B3">
        <w:rPr>
          <w:rFonts w:ascii="Times New Roman" w:hAnsi="Times New Roman" w:cs="Times New Roman"/>
          <w:color w:val="000000" w:themeColor="text1"/>
          <w:sz w:val="24"/>
        </w:rPr>
        <w:t xml:space="preserve"> unique to a particular species </w:t>
      </w:r>
      <w:r w:rsidR="006C1D9D" w:rsidRPr="006911B3">
        <w:rPr>
          <w:rFonts w:ascii="Times New Roman" w:hAnsi="Times New Roman" w:cs="Times New Roman"/>
          <w:color w:val="000000" w:themeColor="text1"/>
          <w:sz w:val="24"/>
        </w:rPr>
        <w:t xml:space="preserve">and </w:t>
      </w:r>
      <w:r w:rsidR="006D1EA0" w:rsidRPr="006911B3">
        <w:rPr>
          <w:rFonts w:ascii="Times New Roman" w:hAnsi="Times New Roman" w:cs="Times New Roman"/>
          <w:color w:val="000000" w:themeColor="text1"/>
          <w:sz w:val="24"/>
        </w:rPr>
        <w:t>enable a</w:t>
      </w:r>
      <w:r w:rsidR="006C1D9D" w:rsidRPr="006911B3">
        <w:rPr>
          <w:rFonts w:ascii="Times New Roman" w:hAnsi="Times New Roman" w:cs="Times New Roman"/>
          <w:color w:val="000000" w:themeColor="text1"/>
          <w:sz w:val="24"/>
        </w:rPr>
        <w:t xml:space="preserve">n explicit </w:t>
      </w:r>
      <w:r w:rsidR="006D1EA0" w:rsidRPr="006911B3">
        <w:rPr>
          <w:rFonts w:ascii="Times New Roman" w:hAnsi="Times New Roman" w:cs="Times New Roman"/>
          <w:color w:val="000000" w:themeColor="text1"/>
          <w:sz w:val="24"/>
        </w:rPr>
        <w:t xml:space="preserve">identification of the nascent products. </w:t>
      </w:r>
      <w:r w:rsidR="004F3A7D" w:rsidRPr="006911B3">
        <w:rPr>
          <w:rFonts w:ascii="Times New Roman" w:hAnsi="Times New Roman" w:cs="Times New Roman"/>
          <w:color w:val="000000" w:themeColor="text1"/>
          <w:sz w:val="24"/>
        </w:rPr>
        <w:t>Fig.</w:t>
      </w:r>
      <w:r w:rsidR="00B25CF6" w:rsidRPr="006911B3">
        <w:rPr>
          <w:rFonts w:ascii="Times New Roman" w:hAnsi="Times New Roman" w:cs="Times New Roman"/>
          <w:color w:val="000000" w:themeColor="text1"/>
          <w:sz w:val="24"/>
        </w:rPr>
        <w:t xml:space="preserve"> </w:t>
      </w:r>
      <w:r w:rsidR="007F3A5C" w:rsidRPr="006911B3">
        <w:rPr>
          <w:rFonts w:ascii="Times New Roman" w:hAnsi="Times New Roman" w:cs="Times New Roman"/>
          <w:color w:val="000000" w:themeColor="text1"/>
          <w:sz w:val="24"/>
        </w:rPr>
        <w:t>3</w:t>
      </w:r>
      <w:r w:rsidR="009B1971" w:rsidRPr="006911B3">
        <w:rPr>
          <w:rFonts w:ascii="Times New Roman" w:hAnsi="Times New Roman" w:cs="Times New Roman"/>
          <w:color w:val="000000" w:themeColor="text1"/>
          <w:sz w:val="24"/>
        </w:rPr>
        <w:t>b</w:t>
      </w:r>
      <w:r w:rsidR="00983938" w:rsidRPr="006911B3">
        <w:rPr>
          <w:rFonts w:ascii="Times New Roman" w:hAnsi="Times New Roman" w:cs="Times New Roman"/>
          <w:color w:val="000000" w:themeColor="text1"/>
          <w:sz w:val="24"/>
        </w:rPr>
        <w:t xml:space="preserve"> reveals the initially decomposed products of </w:t>
      </w:r>
      <w:r w:rsidR="00983938" w:rsidRPr="006911B3">
        <w:rPr>
          <w:rFonts w:ascii="Times New Roman" w:hAnsi="Times New Roman" w:cs="Times New Roman"/>
          <w:i/>
          <w:color w:val="000000" w:themeColor="text1"/>
          <w:sz w:val="24"/>
          <w:szCs w:val="24"/>
        </w:rPr>
        <w:t>exo</w:t>
      </w:r>
      <w:r w:rsidR="00983938" w:rsidRPr="006911B3">
        <w:rPr>
          <w:rFonts w:ascii="Times New Roman" w:hAnsi="Times New Roman" w:cs="Times New Roman"/>
          <w:color w:val="000000" w:themeColor="text1"/>
          <w:sz w:val="24"/>
          <w:szCs w:val="24"/>
        </w:rPr>
        <w:t>-C</w:t>
      </w:r>
      <w:r w:rsidR="00983938" w:rsidRPr="006911B3">
        <w:rPr>
          <w:rFonts w:ascii="Times New Roman" w:hAnsi="Times New Roman" w:cs="Times New Roman"/>
          <w:color w:val="000000" w:themeColor="text1"/>
          <w:sz w:val="24"/>
          <w:szCs w:val="24"/>
          <w:vertAlign w:val="subscript"/>
        </w:rPr>
        <w:t>10</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16</w:t>
      </w:r>
      <w:r w:rsidR="00983938" w:rsidRPr="006911B3">
        <w:rPr>
          <w:rFonts w:ascii="Times New Roman" w:hAnsi="Times New Roman" w:cs="Times New Roman"/>
          <w:color w:val="000000" w:themeColor="text1"/>
          <w:sz w:val="24"/>
          <w:szCs w:val="24"/>
        </w:rPr>
        <w:t xml:space="preserve"> in presence of the catalyst to be 1,3-cyclopentadiene (c-C</w:t>
      </w:r>
      <w:r w:rsidR="00983938" w:rsidRPr="006911B3">
        <w:rPr>
          <w:rFonts w:ascii="Times New Roman" w:hAnsi="Times New Roman" w:cs="Times New Roman"/>
          <w:color w:val="000000" w:themeColor="text1"/>
          <w:sz w:val="24"/>
          <w:szCs w:val="24"/>
          <w:vertAlign w:val="subscript"/>
        </w:rPr>
        <w:t>5</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6</w:t>
      </w:r>
      <w:r w:rsidR="00983938" w:rsidRPr="006911B3">
        <w:rPr>
          <w:rFonts w:ascii="Times New Roman" w:hAnsi="Times New Roman" w:cs="Times New Roman"/>
          <w:color w:val="000000" w:themeColor="text1"/>
          <w:sz w:val="24"/>
          <w:szCs w:val="24"/>
        </w:rPr>
        <w:t>,</w:t>
      </w:r>
      <w:r w:rsidR="00983938" w:rsidRPr="006911B3">
        <w:rPr>
          <w:rFonts w:ascii="Times New Roman" w:hAnsi="Times New Roman" w:cs="Times New Roman"/>
          <w:color w:val="000000" w:themeColor="text1"/>
          <w:sz w:val="24"/>
          <w:szCs w:val="24"/>
          <w:vertAlign w:val="subscript"/>
        </w:rPr>
        <w:t xml:space="preserve"> </w:t>
      </w:r>
      <w:r w:rsidR="00076E2B" w:rsidRPr="006911B3">
        <w:rPr>
          <w:rFonts w:ascii="Times New Roman" w:hAnsi="Times New Roman" w:cs="Times New Roman"/>
          <w:color w:val="000000" w:themeColor="text1"/>
          <w:sz w:val="24"/>
          <w:szCs w:val="24"/>
        </w:rPr>
        <w:t>m/z = 66), cyclopen</w:t>
      </w:r>
      <w:r w:rsidR="00983938" w:rsidRPr="006911B3">
        <w:rPr>
          <w:rFonts w:ascii="Times New Roman" w:hAnsi="Times New Roman" w:cs="Times New Roman"/>
          <w:color w:val="000000" w:themeColor="text1"/>
          <w:sz w:val="24"/>
          <w:szCs w:val="24"/>
        </w:rPr>
        <w:t>tene (c-C</w:t>
      </w:r>
      <w:r w:rsidR="00983938" w:rsidRPr="006911B3">
        <w:rPr>
          <w:rFonts w:ascii="Times New Roman" w:hAnsi="Times New Roman" w:cs="Times New Roman"/>
          <w:color w:val="000000" w:themeColor="text1"/>
          <w:sz w:val="24"/>
          <w:szCs w:val="24"/>
          <w:vertAlign w:val="subscript"/>
        </w:rPr>
        <w:t>5</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8</w:t>
      </w:r>
      <w:r w:rsidR="00983938" w:rsidRPr="006911B3">
        <w:rPr>
          <w:rFonts w:ascii="Times New Roman" w:hAnsi="Times New Roman" w:cs="Times New Roman"/>
          <w:color w:val="000000" w:themeColor="text1"/>
          <w:sz w:val="24"/>
          <w:szCs w:val="24"/>
        </w:rPr>
        <w:t>,</w:t>
      </w:r>
      <w:r w:rsidR="00983938" w:rsidRPr="006911B3">
        <w:rPr>
          <w:rFonts w:ascii="Times New Roman" w:hAnsi="Times New Roman" w:cs="Times New Roman"/>
          <w:color w:val="000000" w:themeColor="text1"/>
          <w:sz w:val="24"/>
          <w:szCs w:val="24"/>
          <w:vertAlign w:val="subscript"/>
        </w:rPr>
        <w:t xml:space="preserve"> </w:t>
      </w:r>
      <w:r w:rsidR="00983938" w:rsidRPr="006911B3">
        <w:rPr>
          <w:rFonts w:ascii="Times New Roman" w:hAnsi="Times New Roman" w:cs="Times New Roman"/>
          <w:color w:val="000000" w:themeColor="text1"/>
          <w:sz w:val="24"/>
          <w:szCs w:val="24"/>
        </w:rPr>
        <w:t>m/z = 68)</w:t>
      </w:r>
      <w:r w:rsidR="009C463A" w:rsidRPr="006911B3">
        <w:rPr>
          <w:rFonts w:ascii="Times New Roman" w:hAnsi="Times New Roman" w:cs="Times New Roman"/>
          <w:color w:val="000000" w:themeColor="text1"/>
          <w:sz w:val="24"/>
          <w:szCs w:val="24"/>
        </w:rPr>
        <w:t>,</w:t>
      </w:r>
      <w:r w:rsidR="00983938" w:rsidRPr="006911B3">
        <w:rPr>
          <w:rFonts w:ascii="Times New Roman" w:hAnsi="Times New Roman" w:cs="Times New Roman"/>
          <w:color w:val="000000" w:themeColor="text1"/>
          <w:sz w:val="24"/>
          <w:szCs w:val="24"/>
        </w:rPr>
        <w:t xml:space="preserve"> and its open-chain isomer 1,3-pentadiene (C</w:t>
      </w:r>
      <w:r w:rsidR="00983938" w:rsidRPr="006911B3">
        <w:rPr>
          <w:rFonts w:ascii="Times New Roman" w:hAnsi="Times New Roman" w:cs="Times New Roman"/>
          <w:color w:val="000000" w:themeColor="text1"/>
          <w:sz w:val="24"/>
          <w:szCs w:val="24"/>
          <w:vertAlign w:val="subscript"/>
        </w:rPr>
        <w:t>5</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8</w:t>
      </w:r>
      <w:r w:rsidR="00983938" w:rsidRPr="006911B3">
        <w:rPr>
          <w:rFonts w:ascii="Times New Roman" w:hAnsi="Times New Roman" w:cs="Times New Roman"/>
          <w:color w:val="000000" w:themeColor="text1"/>
          <w:sz w:val="24"/>
          <w:szCs w:val="24"/>
        </w:rPr>
        <w:t>,</w:t>
      </w:r>
      <w:r w:rsidR="00983938" w:rsidRPr="006911B3">
        <w:rPr>
          <w:rFonts w:ascii="Times New Roman" w:hAnsi="Times New Roman" w:cs="Times New Roman"/>
          <w:color w:val="000000" w:themeColor="text1"/>
          <w:sz w:val="24"/>
          <w:szCs w:val="24"/>
          <w:vertAlign w:val="subscript"/>
        </w:rPr>
        <w:t xml:space="preserve"> </w:t>
      </w:r>
      <w:r w:rsidR="00983938" w:rsidRPr="006911B3">
        <w:rPr>
          <w:rFonts w:ascii="Times New Roman" w:hAnsi="Times New Roman" w:cs="Times New Roman"/>
          <w:color w:val="000000" w:themeColor="text1"/>
          <w:sz w:val="24"/>
          <w:szCs w:val="24"/>
        </w:rPr>
        <w:t xml:space="preserve">m/z = 68). Considering </w:t>
      </w:r>
      <w:r w:rsidR="00983938" w:rsidRPr="006911B3">
        <w:rPr>
          <w:rFonts w:ascii="Times New Roman" w:hAnsi="Times New Roman" w:cs="Times New Roman"/>
          <w:i/>
          <w:color w:val="000000" w:themeColor="text1"/>
          <w:sz w:val="24"/>
          <w:szCs w:val="24"/>
        </w:rPr>
        <w:t>exo</w:t>
      </w:r>
      <w:r w:rsidR="00983938" w:rsidRPr="006911B3">
        <w:rPr>
          <w:rFonts w:ascii="Times New Roman" w:hAnsi="Times New Roman" w:cs="Times New Roman"/>
          <w:color w:val="000000" w:themeColor="text1"/>
          <w:sz w:val="24"/>
          <w:szCs w:val="24"/>
        </w:rPr>
        <w:t>-C</w:t>
      </w:r>
      <w:r w:rsidR="00983938" w:rsidRPr="006911B3">
        <w:rPr>
          <w:rFonts w:ascii="Times New Roman" w:hAnsi="Times New Roman" w:cs="Times New Roman"/>
          <w:color w:val="000000" w:themeColor="text1"/>
          <w:sz w:val="24"/>
          <w:szCs w:val="24"/>
          <w:vertAlign w:val="subscript"/>
        </w:rPr>
        <w:t>10</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 xml:space="preserve">16 </w:t>
      </w:r>
      <w:r w:rsidR="00983938" w:rsidRPr="006911B3">
        <w:rPr>
          <w:rFonts w:ascii="Times New Roman" w:hAnsi="Times New Roman" w:cs="Times New Roman"/>
          <w:color w:val="000000" w:themeColor="text1"/>
          <w:sz w:val="24"/>
          <w:szCs w:val="24"/>
        </w:rPr>
        <w:t>to be a fused, strained dimeric unit of cyclic five-membered ring, the yield of abovementioned cyclic species indicates facile ring-opening via a strong C-H activation followed by successive C-C bond cleavages. Cyclopen</w:t>
      </w:r>
      <w:r w:rsidR="00983938" w:rsidRPr="006911B3">
        <w:rPr>
          <w:rFonts w:ascii="Times New Roman" w:hAnsi="Times New Roman" w:cs="Times New Roman"/>
          <w:color w:val="000000" w:themeColor="text1"/>
          <w:sz w:val="24"/>
          <w:szCs w:val="24"/>
        </w:rPr>
        <w:softHyphen/>
        <w:t>tene (c-C</w:t>
      </w:r>
      <w:r w:rsidR="00983938" w:rsidRPr="006911B3">
        <w:rPr>
          <w:rFonts w:ascii="Times New Roman" w:hAnsi="Times New Roman" w:cs="Times New Roman"/>
          <w:color w:val="000000" w:themeColor="text1"/>
          <w:sz w:val="24"/>
          <w:szCs w:val="24"/>
          <w:vertAlign w:val="subscript"/>
        </w:rPr>
        <w:t>5</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8</w:t>
      </w:r>
      <w:r w:rsidR="00B25CF6" w:rsidRPr="006911B3">
        <w:rPr>
          <w:rFonts w:ascii="Times New Roman" w:hAnsi="Times New Roman" w:cs="Times New Roman"/>
          <w:color w:val="000000" w:themeColor="text1"/>
          <w:sz w:val="24"/>
          <w:szCs w:val="24"/>
        </w:rPr>
        <w:t>) can</w:t>
      </w:r>
      <w:r w:rsidR="00983938" w:rsidRPr="006911B3">
        <w:rPr>
          <w:rFonts w:ascii="Times New Roman" w:hAnsi="Times New Roman" w:cs="Times New Roman"/>
          <w:color w:val="000000" w:themeColor="text1"/>
          <w:sz w:val="24"/>
          <w:szCs w:val="24"/>
        </w:rPr>
        <w:t xml:space="preserve"> </w:t>
      </w:r>
      <w:r w:rsidR="00941F64" w:rsidRPr="006911B3">
        <w:rPr>
          <w:rFonts w:ascii="Times New Roman" w:hAnsi="Times New Roman" w:cs="Times New Roman"/>
          <w:color w:val="000000" w:themeColor="text1"/>
          <w:sz w:val="24"/>
          <w:szCs w:val="24"/>
        </w:rPr>
        <w:t>isomerize</w:t>
      </w:r>
      <w:r w:rsidR="00983938" w:rsidRPr="006911B3">
        <w:rPr>
          <w:rFonts w:ascii="Times New Roman" w:hAnsi="Times New Roman" w:cs="Times New Roman"/>
          <w:color w:val="000000" w:themeColor="text1"/>
          <w:sz w:val="24"/>
          <w:szCs w:val="24"/>
        </w:rPr>
        <w:t xml:space="preserve"> to 1,3-pentadiene (C</w:t>
      </w:r>
      <w:r w:rsidR="00983938" w:rsidRPr="006911B3">
        <w:rPr>
          <w:rFonts w:ascii="Times New Roman" w:hAnsi="Times New Roman" w:cs="Times New Roman"/>
          <w:color w:val="000000" w:themeColor="text1"/>
          <w:sz w:val="24"/>
          <w:szCs w:val="24"/>
          <w:vertAlign w:val="subscript"/>
        </w:rPr>
        <w:t>5</w:t>
      </w:r>
      <w:r w:rsidR="00983938" w:rsidRPr="006911B3">
        <w:rPr>
          <w:rFonts w:ascii="Times New Roman" w:hAnsi="Times New Roman" w:cs="Times New Roman"/>
          <w:color w:val="000000" w:themeColor="text1"/>
          <w:sz w:val="24"/>
          <w:szCs w:val="24"/>
        </w:rPr>
        <w:t>H</w:t>
      </w:r>
      <w:r w:rsidR="00983938" w:rsidRPr="006911B3">
        <w:rPr>
          <w:rFonts w:ascii="Times New Roman" w:hAnsi="Times New Roman" w:cs="Times New Roman"/>
          <w:color w:val="000000" w:themeColor="text1"/>
          <w:sz w:val="24"/>
          <w:szCs w:val="24"/>
          <w:vertAlign w:val="subscript"/>
        </w:rPr>
        <w:t>8</w:t>
      </w:r>
      <w:r w:rsidR="00983938" w:rsidRPr="006911B3">
        <w:rPr>
          <w:rFonts w:ascii="Times New Roman" w:hAnsi="Times New Roman" w:cs="Times New Roman"/>
          <w:color w:val="000000" w:themeColor="text1"/>
          <w:sz w:val="24"/>
          <w:szCs w:val="24"/>
        </w:rPr>
        <w:t>) in the gas phase</w:t>
      </w:r>
      <w:r w:rsidR="00A40C66" w:rsidRPr="006911B3">
        <w:rPr>
          <w:rFonts w:ascii="Times New Roman" w:hAnsi="Times New Roman" w:cs="Times New Roman"/>
          <w:color w:val="000000" w:themeColor="text1"/>
          <w:sz w:val="24"/>
          <w:szCs w:val="24"/>
        </w:rPr>
        <w:t xml:space="preserve"> at the given temperature</w:t>
      </w:r>
      <w:r w:rsidR="00983938" w:rsidRPr="006911B3">
        <w:rPr>
          <w:rFonts w:ascii="Times New Roman" w:hAnsi="Times New Roman" w:cs="Times New Roman"/>
          <w:color w:val="000000" w:themeColor="text1"/>
          <w:sz w:val="24"/>
          <w:szCs w:val="24"/>
        </w:rPr>
        <w:t>.</w:t>
      </w:r>
      <w:hyperlink w:anchor="_ENREF_49" w:tooltip="Zhao, 2017 #59"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&lt;EndNote&gt;&lt;Cite&gt;&lt;Author&gt;Zhao&lt;/Author&gt;&lt;Year&gt;2017&lt;/Year&gt;&lt;RecNum&gt;59&lt;/RecNum&gt;&lt;DisplayText&gt;&lt;style face="superscript"&gt;49&lt;/style&gt;&lt;/DisplayText&gt;&lt;record&gt;&lt;rec-number&gt;59&lt;/rec-number&gt;&lt;foreign-keys&gt;&lt;key app="EN" db-id="aftp0z5ete5ftqewpxcx2zfyer55zaxdxw92" timestamp="1713395689"&gt;59&lt;/key&gt;&lt;/foreign-keys&gt;&lt;ref-type name="Journal Article"&gt;17&lt;/ref-type&gt;&lt;contributors&gt;&lt;authors&gt;&lt;author&gt;Zhao, Long&lt;/author&gt;&lt;author&gt;Yang, Tao&lt;/author&gt;&lt;author&gt;Kaiser, Ralf I.&lt;/author&gt;&lt;author&gt;Troy, Tyler P.&lt;/author&gt;&lt;author&gt;Xu, Bo&lt;/author&gt;&lt;author&gt;Ahmed, Musahid&lt;/author&gt;&lt;author&gt;Alarcon, Juan&lt;/author&gt;&lt;author&gt;Belisario-Lara, Daniel&lt;/author&gt;&lt;author&gt;Mebel, Alexander M.&lt;/author&gt;&lt;author&gt;Zhang, Yan&lt;/author&gt;&lt;author&gt;Cao, Chuangchuang&lt;/author&gt;&lt;author&gt;Zou, Jiabiao&lt;/author&gt;&lt;/authors&gt;&lt;/contributors&gt;&lt;titles&gt;&lt;title&gt;A vacuum ultraviolet photoionization study on high-temperature decomposition of JP-10 (exo-tetrahydrodicyclopentadiene)&lt;/title&gt;&lt;secondary-title&gt;Physical Chemistry Chemical Physics&lt;/secondary-title&gt;&lt;/titles&gt;&lt;periodical&gt;&lt;full-title&gt;Physical Chemistry Chemical Physics&lt;/full-title&gt;&lt;/periodical&gt;&lt;pages&gt;15780-15807&lt;/pages&gt;&lt;volume&gt;19&lt;/volume&gt;&lt;number&gt;24&lt;/number&gt;&lt;dates&gt;&lt;year&gt;2017&lt;/year&gt;&lt;/dates&gt;&lt;publisher&gt;The Royal Society of Chemistry&lt;/publisher&gt;&lt;isbn&gt;1463-9076&lt;/isbn&gt;&lt;work-type&gt;10.1039/C7CP01571B&lt;/work-type&gt;&lt;urls&gt;&lt;related-urls&gt;&lt;url&gt;http://dx.doi.org/10.1039/C7CP01571B&lt;/url&gt;&lt;/related-urls&gt;&lt;/urls&gt;&lt;electronic-resource-num&gt;10.1039/C7CP01571B&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49</w:t>
        </w:r>
        <w:r w:rsidR="008A19FA" w:rsidRPr="006911B3">
          <w:rPr>
            <w:rFonts w:ascii="Times New Roman" w:hAnsi="Times New Roman" w:cs="Times New Roman"/>
            <w:color w:val="000000" w:themeColor="text1"/>
            <w:sz w:val="24"/>
            <w:szCs w:val="24"/>
          </w:rPr>
          <w:fldChar w:fldCharType="end"/>
        </w:r>
      </w:hyperlink>
    </w:p>
    <w:p w14:paraId="490C71A2" w14:textId="3C0A10B5" w:rsidR="00FF71AD" w:rsidRPr="006911B3" w:rsidRDefault="00F11DE3" w:rsidP="00F5449F">
      <w:pPr>
        <w:spacing w:after="0"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Mass spectra recorded at a photon energy of 15.4 eV (Supplementary </w:t>
      </w:r>
      <w:r w:rsidRPr="006911B3">
        <w:rPr>
          <w:rFonts w:ascii="Times New Roman" w:hAnsi="Times New Roman" w:cs="Times New Roman"/>
          <w:color w:val="000000" w:themeColor="text1"/>
          <w:sz w:val="24"/>
        </w:rPr>
        <w:t xml:space="preserve">Fig. 6) </w:t>
      </w:r>
      <w:r w:rsidRPr="006911B3">
        <w:rPr>
          <w:rFonts w:ascii="Times New Roman" w:hAnsi="Times New Roman" w:cs="Times New Roman"/>
          <w:color w:val="000000" w:themeColor="text1"/>
          <w:sz w:val="24"/>
          <w:szCs w:val="24"/>
        </w:rPr>
        <w:t>additionally detects molecular hydrogen (H</w:t>
      </w:r>
      <w:r w:rsidRPr="006911B3">
        <w:rPr>
          <w:rFonts w:ascii="Times New Roman" w:hAnsi="Times New Roman" w:cs="Times New Roman"/>
          <w:color w:val="000000" w:themeColor="text1"/>
          <w:sz w:val="24"/>
          <w:szCs w:val="24"/>
          <w:vertAlign w:val="subscript"/>
        </w:rPr>
        <w:t>2</w:t>
      </w:r>
      <w:r w:rsidRPr="006911B3">
        <w:rPr>
          <w:rFonts w:ascii="Times New Roman" w:hAnsi="Times New Roman" w:cs="Times New Roman"/>
          <w:color w:val="000000" w:themeColor="text1"/>
          <w:sz w:val="24"/>
          <w:szCs w:val="24"/>
        </w:rPr>
        <w:t>,</w:t>
      </w:r>
      <w:r w:rsidRPr="006911B3">
        <w:rPr>
          <w:rFonts w:ascii="Times New Roman" w:hAnsi="Times New Roman" w:cs="Times New Roman"/>
          <w:color w:val="000000" w:themeColor="text1"/>
          <w:sz w:val="24"/>
          <w:szCs w:val="24"/>
          <w:vertAlign w:val="subscript"/>
        </w:rPr>
        <w:t xml:space="preserve"> </w:t>
      </w:r>
      <w:r w:rsidRPr="006911B3">
        <w:rPr>
          <w:rFonts w:ascii="Times New Roman" w:hAnsi="Times New Roman" w:cs="Times New Roman"/>
          <w:color w:val="000000" w:themeColor="text1"/>
          <w:sz w:val="24"/>
          <w:szCs w:val="24"/>
        </w:rPr>
        <w:t xml:space="preserve">m/z = 2) indicating a catalytic dehydrogenation reaction in operation.  </w:t>
      </w:r>
      <w:r w:rsidRPr="006911B3">
        <w:rPr>
          <w:rFonts w:ascii="Times New Roman" w:eastAsia="Times New Roman" w:hAnsi="Times New Roman" w:cs="Times New Roman"/>
          <w:color w:val="000000" w:themeColor="text1"/>
          <w:sz w:val="24"/>
          <w:szCs w:val="24"/>
        </w:rPr>
        <w:t xml:space="preserve">Note that the rise in temperature results in increased chemical complexity of the decomposition; in other words, the number of mass peaks increases with a simultaneous decay of the parent hydrocarbon ion count at m/z = 136, which nearly disappears at 1,050 K. However, </w:t>
      </w:r>
      <w:r w:rsidRPr="006911B3">
        <w:rPr>
          <w:rFonts w:ascii="Times New Roman" w:eastAsia="Times New Roman" w:hAnsi="Times New Roman" w:cs="Times New Roman"/>
          <w:color w:val="000000" w:themeColor="text1"/>
          <w:sz w:val="24"/>
          <w:szCs w:val="24"/>
        </w:rPr>
        <w:lastRenderedPageBreak/>
        <w:t xml:space="preserve">molecular mass growth processes beyond the parent peaks (m/z = 136, 137) are absent suggesting the exclusive detection of the primary products in the experimental setup. </w:t>
      </w:r>
      <w:r w:rsidR="00983938" w:rsidRPr="006911B3">
        <w:rPr>
          <w:rFonts w:ascii="Times New Roman" w:hAnsi="Times New Roman" w:cs="Times New Roman"/>
          <w:color w:val="000000" w:themeColor="text1"/>
          <w:sz w:val="24"/>
          <w:szCs w:val="24"/>
        </w:rPr>
        <w:t xml:space="preserve"> </w:t>
      </w:r>
    </w:p>
    <w:p w14:paraId="1EFA4AFB" w14:textId="7C1910E0" w:rsidR="009F3895" w:rsidRPr="006911B3" w:rsidRDefault="005A3F31" w:rsidP="009F3895">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color w:val="000000" w:themeColor="text1"/>
          <w:sz w:val="24"/>
          <w:szCs w:val="24"/>
        </w:rPr>
        <w:t xml:space="preserve">             </w:t>
      </w:r>
      <w:r w:rsidR="00F5449F" w:rsidRPr="006911B3">
        <w:rPr>
          <w:rFonts w:ascii="Times New Roman" w:eastAsia="Times New Roman" w:hAnsi="Times New Roman" w:cs="Times New Roman"/>
          <w:color w:val="000000" w:themeColor="text1"/>
          <w:sz w:val="24"/>
          <w:szCs w:val="24"/>
        </w:rPr>
        <w:t>The PIE curves at distinct temperatures</w:t>
      </w:r>
      <w:r w:rsidR="002D1227" w:rsidRPr="006911B3">
        <w:rPr>
          <w:rFonts w:ascii="Times New Roman" w:eastAsia="Times New Roman" w:hAnsi="Times New Roman" w:cs="Times New Roman"/>
          <w:color w:val="000000" w:themeColor="text1"/>
          <w:sz w:val="24"/>
          <w:szCs w:val="24"/>
        </w:rPr>
        <w:t xml:space="preserve"> (</w:t>
      </w:r>
      <w:r w:rsidR="0037526B" w:rsidRPr="006911B3">
        <w:rPr>
          <w:rFonts w:ascii="Times New Roman" w:eastAsia="Times New Roman" w:hAnsi="Times New Roman" w:cs="Times New Roman"/>
          <w:color w:val="000000" w:themeColor="text1"/>
          <w:sz w:val="24"/>
          <w:szCs w:val="24"/>
        </w:rPr>
        <w:t xml:space="preserve">Supplementary </w:t>
      </w:r>
      <w:r w:rsidR="004F3A7D" w:rsidRPr="006911B3">
        <w:rPr>
          <w:rFonts w:ascii="Times New Roman" w:eastAsia="Times New Roman" w:hAnsi="Times New Roman" w:cs="Times New Roman"/>
          <w:color w:val="000000" w:themeColor="text1"/>
          <w:sz w:val="24"/>
          <w:szCs w:val="24"/>
        </w:rPr>
        <w:t>Fig.</w:t>
      </w:r>
      <w:r w:rsidR="0037526B" w:rsidRPr="006911B3">
        <w:rPr>
          <w:rFonts w:ascii="Times New Roman" w:eastAsia="Times New Roman" w:hAnsi="Times New Roman" w:cs="Times New Roman"/>
          <w:color w:val="000000" w:themeColor="text1"/>
          <w:sz w:val="24"/>
          <w:szCs w:val="24"/>
        </w:rPr>
        <w:t xml:space="preserve"> </w:t>
      </w:r>
      <w:r w:rsidR="00542AA4" w:rsidRPr="006911B3">
        <w:rPr>
          <w:rFonts w:ascii="Times New Roman" w:eastAsia="Times New Roman" w:hAnsi="Times New Roman" w:cs="Times New Roman"/>
          <w:color w:val="000000" w:themeColor="text1"/>
          <w:sz w:val="24"/>
          <w:szCs w:val="24"/>
        </w:rPr>
        <w:t xml:space="preserve">7, </w:t>
      </w:r>
      <w:r w:rsidR="007F3A5C" w:rsidRPr="006911B3">
        <w:rPr>
          <w:rFonts w:ascii="Times New Roman" w:eastAsia="Times New Roman" w:hAnsi="Times New Roman" w:cs="Times New Roman"/>
          <w:color w:val="000000" w:themeColor="text1"/>
          <w:sz w:val="24"/>
          <w:szCs w:val="24"/>
        </w:rPr>
        <w:t>8</w:t>
      </w:r>
      <w:r w:rsidR="0037526B" w:rsidRPr="006911B3">
        <w:rPr>
          <w:rFonts w:ascii="Times New Roman" w:eastAsia="Times New Roman" w:hAnsi="Times New Roman" w:cs="Times New Roman"/>
          <w:color w:val="000000" w:themeColor="text1"/>
          <w:sz w:val="24"/>
          <w:szCs w:val="24"/>
        </w:rPr>
        <w:t xml:space="preserve">, </w:t>
      </w:r>
      <w:r w:rsidR="007F3A5C" w:rsidRPr="006911B3">
        <w:rPr>
          <w:rFonts w:ascii="Times New Roman" w:eastAsia="Times New Roman" w:hAnsi="Times New Roman" w:cs="Times New Roman"/>
          <w:color w:val="000000" w:themeColor="text1"/>
          <w:sz w:val="24"/>
          <w:szCs w:val="24"/>
        </w:rPr>
        <w:t>9</w:t>
      </w:r>
      <w:r w:rsidR="002D1227" w:rsidRPr="006911B3">
        <w:rPr>
          <w:rFonts w:ascii="Times New Roman" w:eastAsia="Times New Roman" w:hAnsi="Times New Roman" w:cs="Times New Roman"/>
          <w:color w:val="000000" w:themeColor="text1"/>
          <w:sz w:val="24"/>
          <w:szCs w:val="24"/>
        </w:rPr>
        <w:t>)</w:t>
      </w:r>
      <w:r w:rsidR="00E11561" w:rsidRPr="006911B3">
        <w:rPr>
          <w:rFonts w:ascii="Times New Roman" w:eastAsia="Times New Roman" w:hAnsi="Times New Roman" w:cs="Times New Roman"/>
          <w:color w:val="000000" w:themeColor="text1"/>
          <w:sz w:val="24"/>
          <w:szCs w:val="24"/>
        </w:rPr>
        <w:t xml:space="preserve"> above 750 K</w:t>
      </w:r>
      <w:r w:rsidR="00F5449F" w:rsidRPr="006911B3">
        <w:rPr>
          <w:rFonts w:ascii="Times New Roman" w:eastAsia="Times New Roman" w:hAnsi="Times New Roman" w:cs="Times New Roman"/>
          <w:color w:val="000000" w:themeColor="text1"/>
          <w:sz w:val="24"/>
          <w:szCs w:val="24"/>
        </w:rPr>
        <w:t xml:space="preserve"> reveal that the</w:t>
      </w:r>
      <w:r w:rsidR="00865FF3" w:rsidRPr="006911B3">
        <w:rPr>
          <w:rFonts w:ascii="Times New Roman" w:hAnsi="Times New Roman" w:cs="Times New Roman"/>
          <w:color w:val="000000" w:themeColor="text1"/>
          <w:sz w:val="24"/>
          <w:szCs w:val="24"/>
        </w:rPr>
        <w:t xml:space="preserve"> diversity in the product</w:t>
      </w:r>
      <w:r w:rsidR="0000360C" w:rsidRPr="006911B3">
        <w:rPr>
          <w:rFonts w:ascii="Times New Roman" w:hAnsi="Times New Roman" w:cs="Times New Roman"/>
          <w:color w:val="000000" w:themeColor="text1"/>
          <w:sz w:val="24"/>
          <w:szCs w:val="24"/>
        </w:rPr>
        <w:t>s enhances</w:t>
      </w:r>
      <w:r w:rsidR="00F5449F" w:rsidRPr="006911B3">
        <w:rPr>
          <w:rFonts w:ascii="Times New Roman" w:hAnsi="Times New Roman" w:cs="Times New Roman"/>
          <w:color w:val="000000" w:themeColor="text1"/>
          <w:sz w:val="24"/>
          <w:szCs w:val="24"/>
        </w:rPr>
        <w:t xml:space="preserve"> with an increase in </w:t>
      </w:r>
      <w:r w:rsidR="00C57308" w:rsidRPr="006911B3">
        <w:rPr>
          <w:rFonts w:ascii="Times New Roman" w:hAnsi="Times New Roman" w:cs="Times New Roman"/>
          <w:color w:val="000000" w:themeColor="text1"/>
          <w:sz w:val="24"/>
          <w:szCs w:val="24"/>
        </w:rPr>
        <w:t>temperature</w:t>
      </w:r>
      <w:r w:rsidR="0000360C" w:rsidRPr="006911B3">
        <w:rPr>
          <w:rFonts w:ascii="Times New Roman" w:hAnsi="Times New Roman" w:cs="Times New Roman"/>
          <w:color w:val="000000" w:themeColor="text1"/>
          <w:sz w:val="24"/>
          <w:szCs w:val="24"/>
        </w:rPr>
        <w:t>. At the</w:t>
      </w:r>
      <w:r w:rsidR="00300914" w:rsidRPr="006911B3">
        <w:rPr>
          <w:rFonts w:ascii="Times New Roman" w:hAnsi="Times New Roman" w:cs="Times New Roman"/>
          <w:color w:val="000000" w:themeColor="text1"/>
          <w:sz w:val="24"/>
          <w:szCs w:val="24"/>
        </w:rPr>
        <w:t xml:space="preserve"> maximum experimental</w:t>
      </w:r>
      <w:r w:rsidR="0000360C" w:rsidRPr="006911B3">
        <w:rPr>
          <w:rFonts w:ascii="Times New Roman" w:hAnsi="Times New Roman" w:cs="Times New Roman"/>
          <w:color w:val="000000" w:themeColor="text1"/>
          <w:sz w:val="24"/>
          <w:szCs w:val="24"/>
        </w:rPr>
        <w:t xml:space="preserve"> </w:t>
      </w:r>
      <w:r w:rsidR="00DF6371" w:rsidRPr="006911B3">
        <w:rPr>
          <w:rFonts w:ascii="Times New Roman" w:hAnsi="Times New Roman" w:cs="Times New Roman"/>
          <w:color w:val="000000" w:themeColor="text1"/>
          <w:sz w:val="24"/>
          <w:szCs w:val="24"/>
        </w:rPr>
        <w:t>temperature (1,050 K)</w:t>
      </w:r>
      <w:r w:rsidR="00300914" w:rsidRPr="006911B3">
        <w:rPr>
          <w:rFonts w:ascii="Times New Roman" w:hAnsi="Times New Roman" w:cs="Times New Roman"/>
          <w:color w:val="000000" w:themeColor="text1"/>
          <w:sz w:val="24"/>
          <w:szCs w:val="24"/>
        </w:rPr>
        <w:t xml:space="preserve"> representing the full decomposition</w:t>
      </w:r>
      <w:r w:rsidR="0000360C" w:rsidRPr="006911B3">
        <w:rPr>
          <w:rFonts w:ascii="Times New Roman" w:hAnsi="Times New Roman" w:cs="Times New Roman"/>
          <w:color w:val="000000" w:themeColor="text1"/>
          <w:sz w:val="24"/>
          <w:szCs w:val="24"/>
        </w:rPr>
        <w:t xml:space="preserve"> of </w:t>
      </w:r>
      <w:r w:rsidR="0000360C" w:rsidRPr="006911B3">
        <w:rPr>
          <w:rFonts w:ascii="Times New Roman" w:hAnsi="Times New Roman" w:cs="Times New Roman"/>
          <w:i/>
          <w:color w:val="000000" w:themeColor="text1"/>
          <w:sz w:val="24"/>
          <w:szCs w:val="24"/>
        </w:rPr>
        <w:t>exo</w:t>
      </w:r>
      <w:r w:rsidR="0000360C" w:rsidRPr="006911B3">
        <w:rPr>
          <w:rFonts w:ascii="Times New Roman" w:hAnsi="Times New Roman" w:cs="Times New Roman"/>
          <w:color w:val="000000" w:themeColor="text1"/>
          <w:sz w:val="24"/>
          <w:szCs w:val="24"/>
        </w:rPr>
        <w:t>-C</w:t>
      </w:r>
      <w:r w:rsidR="0000360C" w:rsidRPr="006911B3">
        <w:rPr>
          <w:rFonts w:ascii="Times New Roman" w:hAnsi="Times New Roman" w:cs="Times New Roman"/>
          <w:color w:val="000000" w:themeColor="text1"/>
          <w:sz w:val="24"/>
          <w:szCs w:val="24"/>
          <w:vertAlign w:val="subscript"/>
        </w:rPr>
        <w:t>10</w:t>
      </w:r>
      <w:r w:rsidR="0000360C" w:rsidRPr="006911B3">
        <w:rPr>
          <w:rFonts w:ascii="Times New Roman" w:hAnsi="Times New Roman" w:cs="Times New Roman"/>
          <w:color w:val="000000" w:themeColor="text1"/>
          <w:sz w:val="24"/>
          <w:szCs w:val="24"/>
        </w:rPr>
        <w:t>H</w:t>
      </w:r>
      <w:r w:rsidR="0000360C" w:rsidRPr="006911B3">
        <w:rPr>
          <w:rFonts w:ascii="Times New Roman" w:hAnsi="Times New Roman" w:cs="Times New Roman"/>
          <w:color w:val="000000" w:themeColor="text1"/>
          <w:sz w:val="24"/>
          <w:szCs w:val="24"/>
          <w:vertAlign w:val="subscript"/>
        </w:rPr>
        <w:t>16</w:t>
      </w:r>
      <w:r w:rsidR="0055716C" w:rsidRPr="006911B3">
        <w:rPr>
          <w:rFonts w:ascii="Times New Roman" w:hAnsi="Times New Roman" w:cs="Times New Roman"/>
          <w:color w:val="000000" w:themeColor="text1"/>
          <w:sz w:val="24"/>
          <w:szCs w:val="24"/>
        </w:rPr>
        <w:t xml:space="preserve">, </w:t>
      </w:r>
      <w:r w:rsidR="00F31C84" w:rsidRPr="006911B3">
        <w:rPr>
          <w:rFonts w:ascii="Times New Roman" w:hAnsi="Times New Roman" w:cs="Times New Roman"/>
          <w:color w:val="000000" w:themeColor="text1"/>
          <w:sz w:val="24"/>
          <w:szCs w:val="24"/>
        </w:rPr>
        <w:t>distinct</w:t>
      </w:r>
      <w:r w:rsidR="0055716C" w:rsidRPr="006911B3">
        <w:rPr>
          <w:rFonts w:ascii="Times New Roman" w:hAnsi="Times New Roman" w:cs="Times New Roman"/>
          <w:color w:val="000000" w:themeColor="text1"/>
          <w:sz w:val="24"/>
          <w:szCs w:val="24"/>
        </w:rPr>
        <w:t xml:space="preserve"> classes of species </w:t>
      </w:r>
      <w:r w:rsidR="00300914" w:rsidRPr="006911B3">
        <w:rPr>
          <w:rFonts w:ascii="Times New Roman" w:hAnsi="Times New Roman" w:cs="Times New Roman"/>
          <w:color w:val="000000" w:themeColor="text1"/>
          <w:sz w:val="24"/>
          <w:szCs w:val="24"/>
        </w:rPr>
        <w:t>are</w:t>
      </w:r>
      <w:r w:rsidR="0055716C" w:rsidRPr="006911B3">
        <w:rPr>
          <w:rFonts w:ascii="Times New Roman" w:hAnsi="Times New Roman" w:cs="Times New Roman"/>
          <w:color w:val="000000" w:themeColor="text1"/>
          <w:sz w:val="24"/>
          <w:szCs w:val="24"/>
        </w:rPr>
        <w:t xml:space="preserve"> </w:t>
      </w:r>
      <w:r w:rsidR="00300914" w:rsidRPr="006911B3">
        <w:rPr>
          <w:rFonts w:ascii="Times New Roman" w:hAnsi="Times New Roman" w:cs="Times New Roman"/>
          <w:color w:val="000000" w:themeColor="text1"/>
          <w:sz w:val="24"/>
          <w:szCs w:val="24"/>
        </w:rPr>
        <w:t>detect</w:t>
      </w:r>
      <w:r w:rsidR="0055716C" w:rsidRPr="006911B3">
        <w:rPr>
          <w:rFonts w:ascii="Times New Roman" w:hAnsi="Times New Roman" w:cs="Times New Roman"/>
          <w:color w:val="000000" w:themeColor="text1"/>
          <w:sz w:val="24"/>
          <w:szCs w:val="24"/>
        </w:rPr>
        <w:t>ed (</w:t>
      </w:r>
      <w:r w:rsidR="0037526B" w:rsidRPr="006911B3">
        <w:rPr>
          <w:rFonts w:ascii="Times New Roman" w:hAnsi="Times New Roman" w:cs="Times New Roman"/>
          <w:color w:val="000000" w:themeColor="text1"/>
          <w:sz w:val="24"/>
          <w:szCs w:val="24"/>
        </w:rPr>
        <w:t xml:space="preserve">Supplementary Table </w:t>
      </w:r>
      <w:r w:rsidR="00EE0EDF" w:rsidRPr="006911B3">
        <w:rPr>
          <w:rFonts w:ascii="Times New Roman" w:hAnsi="Times New Roman" w:cs="Times New Roman"/>
          <w:color w:val="000000" w:themeColor="text1"/>
          <w:sz w:val="24"/>
          <w:szCs w:val="24"/>
        </w:rPr>
        <w:t>2</w:t>
      </w:r>
      <w:r w:rsidR="0055716C" w:rsidRPr="006911B3">
        <w:rPr>
          <w:rFonts w:ascii="Times New Roman" w:hAnsi="Times New Roman" w:cs="Times New Roman"/>
          <w:color w:val="000000" w:themeColor="text1"/>
          <w:sz w:val="24"/>
          <w:szCs w:val="24"/>
        </w:rPr>
        <w:t>)</w:t>
      </w:r>
      <w:r w:rsidR="00C4109B" w:rsidRPr="006911B3">
        <w:rPr>
          <w:rFonts w:ascii="Times New Roman" w:hAnsi="Times New Roman" w:cs="Times New Roman"/>
          <w:color w:val="000000" w:themeColor="text1"/>
          <w:sz w:val="24"/>
          <w:szCs w:val="24"/>
        </w:rPr>
        <w:t xml:space="preserve"> -</w:t>
      </w:r>
      <w:r w:rsidR="0055716C" w:rsidRPr="006911B3">
        <w:rPr>
          <w:rFonts w:ascii="Times New Roman" w:hAnsi="Times New Roman" w:cs="Times New Roman"/>
          <w:color w:val="000000" w:themeColor="text1"/>
          <w:sz w:val="24"/>
          <w:szCs w:val="24"/>
        </w:rPr>
        <w:t xml:space="preserve"> including open-chain, cyclic</w:t>
      </w:r>
      <w:r w:rsidR="00D366F5" w:rsidRPr="006911B3">
        <w:rPr>
          <w:rFonts w:ascii="Times New Roman" w:hAnsi="Times New Roman" w:cs="Times New Roman"/>
          <w:color w:val="000000" w:themeColor="text1"/>
          <w:sz w:val="24"/>
          <w:szCs w:val="24"/>
        </w:rPr>
        <w:t xml:space="preserve"> and</w:t>
      </w:r>
      <w:r w:rsidR="0055716C" w:rsidRPr="006911B3">
        <w:rPr>
          <w:rFonts w:ascii="Times New Roman" w:hAnsi="Times New Roman" w:cs="Times New Roman"/>
          <w:color w:val="000000" w:themeColor="text1"/>
          <w:sz w:val="24"/>
          <w:szCs w:val="24"/>
        </w:rPr>
        <w:t xml:space="preserve"> aromatic closed-shell hydrocarbons and radicals.</w:t>
      </w:r>
      <w:hyperlink w:anchor="_ENREF_59" w:tooltip=", 2017 #83" w:history="1">
        <w:r w:rsidR="008A19FA"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&lt;EndNote&gt;&lt;Cite&gt;&lt;Year&gt;2017&lt;/Year&gt;&lt;RecNum&gt;83&lt;/RecNum&gt;&lt;DisplayText&gt;&lt;style face="superscript"&gt;59&lt;/style&gt;&lt;/DisplayText&gt;&lt;record&gt;&lt;rec-number&gt;83&lt;/rec-number&gt;&lt;foreign-keys&gt;&lt;key app="EN" db-id="aftp0z5ete5ftqewpxcx2zfyer55zaxdxw92" timestamp="1717133768"&gt;83&lt;/key&gt;&lt;/foreign-keys&gt;&lt;ref-type name="Online Database"&gt;45&lt;/ref-type&gt;&lt;contributors&gt;&lt;/contributors&gt;&lt;titles&gt;&lt;title&gt;Photonionization Cross Section Database (Version 2.0),&amp;#xD;National Synchrotron Radiation Laboratory, Hefei, China&amp;#xD;&lt;/title&gt;&lt;/titles&gt;&lt;dates&gt;&lt;year&gt;2017&lt;/year&gt;&lt;/dates&gt;&lt;urls&gt;&lt;related-urls&gt;&lt;url&gt;http://flame.nsrl.ustc.edu.cn/database/&lt;/url&gt;&lt;/related-urls&gt;&lt;/urls&gt;&lt;/record&gt;&lt;/Cite&gt;&lt;/EndNote&gt;</w:instrText>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59</w:t>
        </w:r>
        <w:r w:rsidR="008A19FA" w:rsidRPr="006911B3">
          <w:rPr>
            <w:rFonts w:ascii="Times New Roman" w:hAnsi="Times New Roman" w:cs="Times New Roman"/>
            <w:color w:val="000000" w:themeColor="text1"/>
            <w:sz w:val="24"/>
          </w:rPr>
          <w:fldChar w:fldCharType="end"/>
        </w:r>
      </w:hyperlink>
      <w:r w:rsidR="00D62C4D" w:rsidRPr="006911B3">
        <w:rPr>
          <w:rFonts w:ascii="Times New Roman" w:hAnsi="Times New Roman" w:cs="Times New Roman"/>
          <w:color w:val="000000" w:themeColor="text1"/>
          <w:sz w:val="24"/>
        </w:rPr>
        <w:t xml:space="preserve"> </w:t>
      </w:r>
      <w:r w:rsidR="00FE4E76" w:rsidRPr="006911B3">
        <w:rPr>
          <w:rFonts w:ascii="Times New Roman" w:hAnsi="Times New Roman" w:cs="Times New Roman"/>
          <w:color w:val="000000" w:themeColor="text1"/>
          <w:sz w:val="24"/>
        </w:rPr>
        <w:t xml:space="preserve">Traces of methane </w:t>
      </w:r>
      <w:r w:rsidR="00FE4E76" w:rsidRPr="006911B3">
        <w:rPr>
          <w:rFonts w:ascii="Times New Roman" w:hAnsi="Times New Roman" w:cs="Times New Roman"/>
          <w:color w:val="000000" w:themeColor="text1"/>
          <w:sz w:val="24"/>
          <w:szCs w:val="24"/>
        </w:rPr>
        <w:t>(CH</w:t>
      </w:r>
      <w:r w:rsidR="00FE4E76" w:rsidRPr="006911B3">
        <w:rPr>
          <w:rFonts w:ascii="Times New Roman" w:hAnsi="Times New Roman" w:cs="Times New Roman"/>
          <w:color w:val="000000" w:themeColor="text1"/>
          <w:sz w:val="24"/>
          <w:szCs w:val="24"/>
          <w:vertAlign w:val="subscript"/>
        </w:rPr>
        <w:t>4</w:t>
      </w:r>
      <w:r w:rsidR="00FE4E76" w:rsidRPr="006911B3">
        <w:rPr>
          <w:rFonts w:ascii="Times New Roman" w:hAnsi="Times New Roman" w:cs="Times New Roman"/>
          <w:color w:val="000000" w:themeColor="text1"/>
          <w:sz w:val="24"/>
          <w:szCs w:val="24"/>
        </w:rPr>
        <w:t>,</w:t>
      </w:r>
      <w:r w:rsidR="00FE4E76" w:rsidRPr="006911B3">
        <w:rPr>
          <w:rFonts w:ascii="Times New Roman" w:hAnsi="Times New Roman" w:cs="Times New Roman"/>
          <w:color w:val="000000" w:themeColor="text1"/>
          <w:sz w:val="24"/>
          <w:szCs w:val="24"/>
          <w:vertAlign w:val="subscript"/>
        </w:rPr>
        <w:t xml:space="preserve"> </w:t>
      </w:r>
      <w:r w:rsidR="00FE4E76" w:rsidRPr="006911B3">
        <w:rPr>
          <w:rFonts w:ascii="Times New Roman" w:hAnsi="Times New Roman" w:cs="Times New Roman"/>
          <w:color w:val="000000" w:themeColor="text1"/>
          <w:sz w:val="24"/>
          <w:szCs w:val="24"/>
        </w:rPr>
        <w:t>m/z = 16)</w:t>
      </w:r>
      <w:r w:rsidR="00FE4E76" w:rsidRPr="006911B3">
        <w:rPr>
          <w:rFonts w:ascii="Times New Roman" w:hAnsi="Times New Roman" w:cs="Times New Roman"/>
          <w:color w:val="000000" w:themeColor="text1"/>
          <w:sz w:val="24"/>
        </w:rPr>
        <w:t>, the simplest hydrocarbon ha</w:t>
      </w:r>
      <w:r w:rsidR="00F31C84" w:rsidRPr="006911B3">
        <w:rPr>
          <w:rFonts w:ascii="Times New Roman" w:hAnsi="Times New Roman" w:cs="Times New Roman"/>
          <w:color w:val="000000" w:themeColor="text1"/>
          <w:sz w:val="24"/>
        </w:rPr>
        <w:t>ve</w:t>
      </w:r>
      <w:r w:rsidR="00FE4E76" w:rsidRPr="006911B3">
        <w:rPr>
          <w:rFonts w:ascii="Times New Roman" w:hAnsi="Times New Roman" w:cs="Times New Roman"/>
          <w:color w:val="000000" w:themeColor="text1"/>
          <w:sz w:val="24"/>
        </w:rPr>
        <w:t xml:space="preserve"> also been identified from the corresponding mass spectra at 15.4 eV </w:t>
      </w:r>
      <w:r w:rsidR="0051677C" w:rsidRPr="006911B3">
        <w:rPr>
          <w:rFonts w:ascii="Times New Roman" w:hAnsi="Times New Roman" w:cs="Times New Roman"/>
          <w:color w:val="000000" w:themeColor="text1"/>
          <w:sz w:val="24"/>
        </w:rPr>
        <w:t>(</w:t>
      </w:r>
      <w:r w:rsidR="0037526B" w:rsidRPr="006911B3">
        <w:rPr>
          <w:rFonts w:ascii="Times New Roman" w:hAnsi="Times New Roman" w:cs="Times New Roman"/>
          <w:color w:val="000000" w:themeColor="text1"/>
          <w:sz w:val="24"/>
        </w:rPr>
        <w:t xml:space="preserve">Supplementary </w:t>
      </w:r>
      <w:r w:rsidR="004F3A7D" w:rsidRPr="006911B3">
        <w:rPr>
          <w:rFonts w:ascii="Times New Roman" w:hAnsi="Times New Roman" w:cs="Times New Roman"/>
          <w:color w:val="000000" w:themeColor="text1"/>
          <w:sz w:val="24"/>
        </w:rPr>
        <w:t>Fig.</w:t>
      </w:r>
      <w:r w:rsidR="0037526B" w:rsidRPr="006911B3">
        <w:rPr>
          <w:rFonts w:ascii="Times New Roman" w:hAnsi="Times New Roman" w:cs="Times New Roman"/>
          <w:color w:val="000000" w:themeColor="text1"/>
          <w:sz w:val="24"/>
        </w:rPr>
        <w:t xml:space="preserve"> </w:t>
      </w:r>
      <w:r w:rsidR="00AC6B93" w:rsidRPr="006911B3">
        <w:rPr>
          <w:rFonts w:ascii="Times New Roman" w:hAnsi="Times New Roman" w:cs="Times New Roman"/>
          <w:color w:val="000000" w:themeColor="text1"/>
          <w:sz w:val="24"/>
        </w:rPr>
        <w:t>6</w:t>
      </w:r>
      <w:r w:rsidR="0051677C" w:rsidRPr="006911B3">
        <w:rPr>
          <w:rFonts w:ascii="Times New Roman" w:hAnsi="Times New Roman" w:cs="Times New Roman"/>
          <w:color w:val="000000" w:themeColor="text1"/>
          <w:sz w:val="24"/>
        </w:rPr>
        <w:t xml:space="preserve">) </w:t>
      </w:r>
      <w:r w:rsidR="00FE4E76" w:rsidRPr="006911B3">
        <w:rPr>
          <w:rFonts w:ascii="Times New Roman" w:hAnsi="Times New Roman" w:cs="Times New Roman"/>
          <w:color w:val="000000" w:themeColor="text1"/>
          <w:sz w:val="24"/>
        </w:rPr>
        <w:t xml:space="preserve">for this temperature. </w:t>
      </w:r>
      <w:r w:rsidR="00D62C4D" w:rsidRPr="006911B3">
        <w:rPr>
          <w:rFonts w:ascii="Times New Roman" w:hAnsi="Times New Roman" w:cs="Times New Roman"/>
          <w:color w:val="000000" w:themeColor="text1"/>
          <w:sz w:val="24"/>
        </w:rPr>
        <w:t>However, a comparison of the</w:t>
      </w:r>
      <w:r w:rsidR="007D0131" w:rsidRPr="006911B3">
        <w:rPr>
          <w:rFonts w:ascii="Times New Roman" w:hAnsi="Times New Roman" w:cs="Times New Roman"/>
          <w:color w:val="000000" w:themeColor="text1"/>
          <w:sz w:val="24"/>
        </w:rPr>
        <w:t>se</w:t>
      </w:r>
      <w:r w:rsidR="00D62C4D" w:rsidRPr="006911B3">
        <w:rPr>
          <w:rFonts w:ascii="Times New Roman" w:hAnsi="Times New Roman" w:cs="Times New Roman"/>
          <w:color w:val="000000" w:themeColor="text1"/>
          <w:sz w:val="24"/>
        </w:rPr>
        <w:t xml:space="preserve"> products</w:t>
      </w:r>
      <w:r w:rsidR="008D26EF" w:rsidRPr="006911B3">
        <w:rPr>
          <w:rFonts w:ascii="Times New Roman" w:hAnsi="Times New Roman" w:cs="Times New Roman"/>
          <w:color w:val="000000" w:themeColor="text1"/>
          <w:sz w:val="24"/>
        </w:rPr>
        <w:t xml:space="preserve"> with those</w:t>
      </w:r>
      <w:r w:rsidR="007D0131" w:rsidRPr="006911B3">
        <w:rPr>
          <w:rFonts w:ascii="Times New Roman" w:hAnsi="Times New Roman" w:cs="Times New Roman"/>
          <w:color w:val="000000" w:themeColor="text1"/>
          <w:sz w:val="24"/>
        </w:rPr>
        <w:t xml:space="preserve"> formed in</w:t>
      </w:r>
      <w:r w:rsidR="008E6C55" w:rsidRPr="006911B3">
        <w:rPr>
          <w:rFonts w:ascii="Times New Roman" w:hAnsi="Times New Roman" w:cs="Times New Roman"/>
          <w:color w:val="000000" w:themeColor="text1"/>
          <w:sz w:val="24"/>
        </w:rPr>
        <w:t xml:space="preserve"> the</w:t>
      </w:r>
      <w:r w:rsidR="007D0131" w:rsidRPr="006911B3">
        <w:rPr>
          <w:rFonts w:ascii="Times New Roman" w:hAnsi="Times New Roman" w:cs="Times New Roman"/>
          <w:color w:val="000000" w:themeColor="text1"/>
          <w:sz w:val="24"/>
        </w:rPr>
        <w:t xml:space="preserve"> gas phase pyrolysis of </w:t>
      </w:r>
      <w:r w:rsidR="007D0131" w:rsidRPr="006911B3">
        <w:rPr>
          <w:rFonts w:ascii="Times New Roman" w:hAnsi="Times New Roman" w:cs="Times New Roman"/>
          <w:i/>
          <w:color w:val="000000" w:themeColor="text1"/>
          <w:sz w:val="24"/>
          <w:szCs w:val="24"/>
        </w:rPr>
        <w:t>exo</w:t>
      </w:r>
      <w:r w:rsidR="007D0131" w:rsidRPr="006911B3">
        <w:rPr>
          <w:rFonts w:ascii="Times New Roman" w:hAnsi="Times New Roman" w:cs="Times New Roman"/>
          <w:color w:val="000000" w:themeColor="text1"/>
          <w:sz w:val="24"/>
          <w:szCs w:val="24"/>
        </w:rPr>
        <w:t>-C</w:t>
      </w:r>
      <w:r w:rsidR="007D0131" w:rsidRPr="006911B3">
        <w:rPr>
          <w:rFonts w:ascii="Times New Roman" w:hAnsi="Times New Roman" w:cs="Times New Roman"/>
          <w:color w:val="000000" w:themeColor="text1"/>
          <w:sz w:val="24"/>
          <w:szCs w:val="24"/>
          <w:vertAlign w:val="subscript"/>
        </w:rPr>
        <w:t>10</w:t>
      </w:r>
      <w:r w:rsidR="007D0131" w:rsidRPr="006911B3">
        <w:rPr>
          <w:rFonts w:ascii="Times New Roman" w:hAnsi="Times New Roman" w:cs="Times New Roman"/>
          <w:color w:val="000000" w:themeColor="text1"/>
          <w:sz w:val="24"/>
          <w:szCs w:val="24"/>
        </w:rPr>
        <w:t>H</w:t>
      </w:r>
      <w:r w:rsidR="007D0131" w:rsidRPr="006911B3">
        <w:rPr>
          <w:rFonts w:ascii="Times New Roman" w:hAnsi="Times New Roman" w:cs="Times New Roman"/>
          <w:color w:val="000000" w:themeColor="text1"/>
          <w:sz w:val="24"/>
          <w:szCs w:val="24"/>
          <w:vertAlign w:val="subscript"/>
        </w:rPr>
        <w:t>16</w:t>
      </w:r>
      <w:r w:rsidR="003E6B04" w:rsidRPr="006911B3">
        <w:rPr>
          <w:rFonts w:ascii="Times New Roman" w:hAnsi="Times New Roman" w:cs="Times New Roman"/>
          <w:color w:val="000000" w:themeColor="text1"/>
          <w:sz w:val="24"/>
        </w:rPr>
        <w:t xml:space="preserve"> </w:t>
      </w:r>
      <w:r w:rsidR="007B3662" w:rsidRPr="006911B3">
        <w:rPr>
          <w:rFonts w:ascii="Times New Roman" w:hAnsi="Times New Roman" w:cs="Times New Roman"/>
          <w:color w:val="000000" w:themeColor="text1"/>
          <w:sz w:val="24"/>
        </w:rPr>
        <w:t>indicates</w:t>
      </w:r>
      <w:r w:rsidR="008E6C55" w:rsidRPr="006911B3">
        <w:rPr>
          <w:rFonts w:ascii="Times New Roman" w:hAnsi="Times New Roman" w:cs="Times New Roman"/>
          <w:color w:val="000000" w:themeColor="text1"/>
          <w:sz w:val="24"/>
        </w:rPr>
        <w:t xml:space="preserve"> </w:t>
      </w:r>
      <w:r w:rsidR="00D654E7" w:rsidRPr="006911B3">
        <w:rPr>
          <w:rFonts w:ascii="Times New Roman" w:hAnsi="Times New Roman" w:cs="Times New Roman"/>
          <w:color w:val="000000" w:themeColor="text1"/>
          <w:sz w:val="24"/>
        </w:rPr>
        <w:t>(</w:t>
      </w:r>
      <w:r w:rsidR="0037526B" w:rsidRPr="006911B3">
        <w:rPr>
          <w:rFonts w:ascii="Times New Roman" w:hAnsi="Times New Roman" w:cs="Times New Roman"/>
          <w:color w:val="000000" w:themeColor="text1"/>
          <w:sz w:val="24"/>
        </w:rPr>
        <w:t xml:space="preserve">Supplementary Table </w:t>
      </w:r>
      <w:r w:rsidR="00EE0EDF" w:rsidRPr="006911B3">
        <w:rPr>
          <w:rFonts w:ascii="Times New Roman" w:hAnsi="Times New Roman" w:cs="Times New Roman"/>
          <w:color w:val="000000" w:themeColor="text1"/>
          <w:sz w:val="24"/>
        </w:rPr>
        <w:t>2</w:t>
      </w:r>
      <w:r w:rsidR="00D654E7" w:rsidRPr="006911B3">
        <w:rPr>
          <w:rFonts w:ascii="Times New Roman" w:hAnsi="Times New Roman" w:cs="Times New Roman"/>
          <w:color w:val="000000" w:themeColor="text1"/>
          <w:sz w:val="24"/>
        </w:rPr>
        <w:t>)</w:t>
      </w:r>
      <w:r w:rsidR="00E759E4" w:rsidRPr="006911B3">
        <w:rPr>
          <w:rFonts w:ascii="Times New Roman" w:hAnsi="Times New Roman" w:cs="Times New Roman"/>
          <w:color w:val="000000" w:themeColor="text1"/>
          <w:sz w:val="24"/>
        </w:rPr>
        <w:t xml:space="preserve"> </w:t>
      </w:r>
      <w:r w:rsidR="00A6729C" w:rsidRPr="006911B3">
        <w:rPr>
          <w:rFonts w:ascii="Times New Roman" w:hAnsi="Times New Roman" w:cs="Times New Roman"/>
          <w:color w:val="000000" w:themeColor="text1"/>
          <w:sz w:val="24"/>
        </w:rPr>
        <w:t>a more uniform product formation</w:t>
      </w:r>
      <w:r w:rsidR="008F01CB" w:rsidRPr="006911B3">
        <w:rPr>
          <w:rFonts w:ascii="Times New Roman" w:hAnsi="Times New Roman" w:cs="Times New Roman"/>
          <w:color w:val="000000" w:themeColor="text1"/>
          <w:sz w:val="24"/>
        </w:rPr>
        <w:t xml:space="preserve"> in the </w:t>
      </w:r>
      <w:r w:rsidR="00183329" w:rsidRPr="006911B3">
        <w:rPr>
          <w:rFonts w:ascii="Times New Roman" w:hAnsi="Times New Roman" w:cs="Times New Roman"/>
          <w:color w:val="000000" w:themeColor="text1"/>
          <w:sz w:val="24"/>
        </w:rPr>
        <w:t>former</w:t>
      </w:r>
      <w:r w:rsidR="008E6C55" w:rsidRPr="006911B3">
        <w:rPr>
          <w:rFonts w:ascii="Times New Roman" w:hAnsi="Times New Roman" w:cs="Times New Roman"/>
          <w:color w:val="000000" w:themeColor="text1"/>
          <w:sz w:val="24"/>
        </w:rPr>
        <w:t>.</w:t>
      </w:r>
      <w:r w:rsidR="008256A5" w:rsidRPr="006911B3">
        <w:rPr>
          <w:rFonts w:ascii="Times New Roman" w:hAnsi="Times New Roman" w:cs="Times New Roman"/>
          <w:color w:val="000000" w:themeColor="text1"/>
          <w:sz w:val="24"/>
        </w:rPr>
        <w:t xml:space="preserve"> </w:t>
      </w:r>
      <w:r w:rsidR="009F3895" w:rsidRPr="006911B3">
        <w:rPr>
          <w:rFonts w:ascii="Times New Roman" w:eastAsia="Times New Roman" w:hAnsi="Times New Roman" w:cs="Times New Roman"/>
          <w:color w:val="000000" w:themeColor="text1"/>
          <w:sz w:val="24"/>
          <w:szCs w:val="24"/>
        </w:rPr>
        <w:t xml:space="preserve">It is also important to note that in the repeated experiments (Experimental Methods) with the catalyst loading via stepwise heating-cooling-heating procedure at a specific temperature, no observable alteration in the mass-spectra was detected which further ensures unaltered chemical activity and excellent lifecycle of the catalyst. The Raman spectrum of the recovered </w:t>
      </w:r>
      <w:proofErr w:type="spellStart"/>
      <w:r w:rsidR="009F3895" w:rsidRPr="006911B3">
        <w:rPr>
          <w:rFonts w:ascii="Times New Roman" w:eastAsia="Times New Roman" w:hAnsi="Times New Roman" w:cs="Times New Roman"/>
          <w:color w:val="000000" w:themeColor="text1"/>
          <w:sz w:val="24"/>
          <w:szCs w:val="24"/>
        </w:rPr>
        <w:t>nanopowder</w:t>
      </w:r>
      <w:proofErr w:type="spellEnd"/>
      <w:r w:rsidR="009F3895" w:rsidRPr="006911B3">
        <w:rPr>
          <w:rFonts w:ascii="Times New Roman" w:eastAsia="Times New Roman" w:hAnsi="Times New Roman" w:cs="Times New Roman"/>
          <w:color w:val="000000" w:themeColor="text1"/>
          <w:sz w:val="24"/>
          <w:szCs w:val="24"/>
        </w:rPr>
        <w:t xml:space="preserve"> after the catalytic cycle also confirms no significant structural changes via the acquired spectral features except minimal graphitic deposition in the reactor tube (Supplementary Fig. </w:t>
      </w:r>
      <w:r w:rsidR="00542AA4" w:rsidRPr="006911B3">
        <w:rPr>
          <w:rFonts w:ascii="Times New Roman" w:eastAsia="Times New Roman" w:hAnsi="Times New Roman" w:cs="Times New Roman"/>
          <w:color w:val="000000" w:themeColor="text1"/>
          <w:sz w:val="24"/>
          <w:szCs w:val="24"/>
        </w:rPr>
        <w:t>10</w:t>
      </w:r>
      <w:r w:rsidR="009F3895" w:rsidRPr="006911B3">
        <w:rPr>
          <w:rFonts w:ascii="Times New Roman" w:eastAsia="Times New Roman" w:hAnsi="Times New Roman" w:cs="Times New Roman"/>
          <w:color w:val="000000" w:themeColor="text1"/>
          <w:sz w:val="24"/>
          <w:szCs w:val="24"/>
        </w:rPr>
        <w:t xml:space="preserve">).  </w:t>
      </w:r>
    </w:p>
    <w:p w14:paraId="661FFFDC" w14:textId="77777777" w:rsidR="00690F6A" w:rsidRPr="006911B3" w:rsidRDefault="00690F6A" w:rsidP="004720B2">
      <w:pPr>
        <w:spacing w:line="360" w:lineRule="auto"/>
        <w:jc w:val="both"/>
        <w:rPr>
          <w:rFonts w:ascii="Times New Roman" w:hAnsi="Times New Roman" w:cs="Times New Roman"/>
          <w:b/>
          <w:color w:val="000000" w:themeColor="text1"/>
          <w:sz w:val="24"/>
        </w:rPr>
      </w:pPr>
    </w:p>
    <w:p w14:paraId="3EF1673A" w14:textId="7D9C095C" w:rsidR="004720B2" w:rsidRPr="006911B3" w:rsidRDefault="00C4109B" w:rsidP="004720B2">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rPr>
        <w:t>D</w:t>
      </w:r>
      <w:r w:rsidR="004720B2" w:rsidRPr="006911B3">
        <w:rPr>
          <w:rFonts w:ascii="Times New Roman" w:hAnsi="Times New Roman" w:cs="Times New Roman"/>
          <w:b/>
          <w:color w:val="000000" w:themeColor="text1"/>
          <w:sz w:val="24"/>
        </w:rPr>
        <w:t xml:space="preserve">ecomposition </w:t>
      </w:r>
      <w:r w:rsidR="00871CEF" w:rsidRPr="006911B3">
        <w:rPr>
          <w:rFonts w:ascii="Times New Roman" w:hAnsi="Times New Roman" w:cs="Times New Roman"/>
          <w:b/>
          <w:color w:val="000000" w:themeColor="text1"/>
          <w:sz w:val="24"/>
        </w:rPr>
        <w:t>p</w:t>
      </w:r>
      <w:r w:rsidR="004720B2" w:rsidRPr="006911B3">
        <w:rPr>
          <w:rFonts w:ascii="Times New Roman" w:hAnsi="Times New Roman" w:cs="Times New Roman"/>
          <w:b/>
          <w:color w:val="000000" w:themeColor="text1"/>
          <w:sz w:val="24"/>
        </w:rPr>
        <w:t>rofile</w:t>
      </w:r>
    </w:p>
    <w:p w14:paraId="1A84EFF2" w14:textId="0DD20AC2" w:rsidR="008B7A8E" w:rsidRPr="006911B3" w:rsidRDefault="00A178DE" w:rsidP="004720B2">
      <w:pPr>
        <w:spacing w:after="0" w:line="360" w:lineRule="auto"/>
        <w:jc w:val="both"/>
        <w:rPr>
          <w:rFonts w:ascii="Times New Roman" w:hAnsi="Times New Roman" w:cs="Times New Roman"/>
          <w:color w:val="000000" w:themeColor="text1"/>
          <w:sz w:val="24"/>
          <w:szCs w:val="24"/>
        </w:rPr>
      </w:pPr>
      <w:r w:rsidRPr="006911B3">
        <w:rPr>
          <w:rFonts w:ascii="Times New Roman" w:eastAsia="Times New Roman" w:hAnsi="Times New Roman" w:cs="Times New Roman"/>
          <w:color w:val="000000" w:themeColor="text1"/>
          <w:sz w:val="24"/>
          <w:szCs w:val="24"/>
        </w:rPr>
        <w:t xml:space="preserve">          </w:t>
      </w:r>
      <w:r w:rsidR="004720B2" w:rsidRPr="006911B3">
        <w:rPr>
          <w:rFonts w:ascii="Times New Roman" w:eastAsia="Times New Roman" w:hAnsi="Times New Roman" w:cs="Times New Roman"/>
          <w:color w:val="000000" w:themeColor="text1"/>
          <w:sz w:val="24"/>
          <w:szCs w:val="24"/>
        </w:rPr>
        <w:t xml:space="preserve">To quantify the progress of decomposition of the </w:t>
      </w:r>
      <w:r w:rsidR="004720B2" w:rsidRPr="006911B3">
        <w:rPr>
          <w:rFonts w:ascii="Times New Roman" w:hAnsi="Times New Roman" w:cs="Times New Roman"/>
          <w:i/>
          <w:color w:val="000000" w:themeColor="text1"/>
          <w:sz w:val="24"/>
          <w:szCs w:val="24"/>
        </w:rPr>
        <w:t>exo</w:t>
      </w:r>
      <w:r w:rsidR="004720B2" w:rsidRPr="006911B3">
        <w:rPr>
          <w:rFonts w:ascii="Times New Roman" w:hAnsi="Times New Roman" w:cs="Times New Roman"/>
          <w:color w:val="000000" w:themeColor="text1"/>
          <w:sz w:val="24"/>
          <w:szCs w:val="24"/>
        </w:rPr>
        <w:t>-C</w:t>
      </w:r>
      <w:r w:rsidR="004720B2" w:rsidRPr="006911B3">
        <w:rPr>
          <w:rFonts w:ascii="Times New Roman" w:hAnsi="Times New Roman" w:cs="Times New Roman"/>
          <w:color w:val="000000" w:themeColor="text1"/>
          <w:sz w:val="24"/>
          <w:szCs w:val="24"/>
          <w:vertAlign w:val="subscript"/>
        </w:rPr>
        <w:t>10</w:t>
      </w:r>
      <w:r w:rsidR="004720B2" w:rsidRPr="006911B3">
        <w:rPr>
          <w:rFonts w:ascii="Times New Roman" w:hAnsi="Times New Roman" w:cs="Times New Roman"/>
          <w:color w:val="000000" w:themeColor="text1"/>
          <w:sz w:val="24"/>
          <w:szCs w:val="24"/>
        </w:rPr>
        <w:t>H</w:t>
      </w:r>
      <w:r w:rsidR="004720B2" w:rsidRPr="006911B3">
        <w:rPr>
          <w:rFonts w:ascii="Times New Roman" w:hAnsi="Times New Roman" w:cs="Times New Roman"/>
          <w:color w:val="000000" w:themeColor="text1"/>
          <w:sz w:val="24"/>
          <w:szCs w:val="24"/>
          <w:vertAlign w:val="subscript"/>
        </w:rPr>
        <w:t xml:space="preserve">16 </w:t>
      </w:r>
      <w:r w:rsidR="004720B2" w:rsidRPr="006911B3">
        <w:rPr>
          <w:rFonts w:ascii="Times New Roman" w:eastAsia="Times New Roman" w:hAnsi="Times New Roman" w:cs="Times New Roman"/>
          <w:color w:val="000000" w:themeColor="text1"/>
          <w:sz w:val="24"/>
          <w:szCs w:val="24"/>
        </w:rPr>
        <w:t xml:space="preserve">with respect to temperature and assess the catalytic effects of </w:t>
      </w:r>
      <w:proofErr w:type="spellStart"/>
      <w:r w:rsidR="00334987" w:rsidRPr="006911B3">
        <w:rPr>
          <w:rFonts w:ascii="Times New Roman" w:eastAsia="Times New Roman" w:hAnsi="Times New Roman" w:cs="Times New Roman"/>
          <w:color w:val="000000" w:themeColor="text1"/>
          <w:sz w:val="24"/>
          <w:szCs w:val="24"/>
        </w:rPr>
        <w:t>TiAlB</w:t>
      </w:r>
      <w:proofErr w:type="spellEnd"/>
      <w:r w:rsidR="004720B2" w:rsidRPr="006911B3">
        <w:rPr>
          <w:rFonts w:ascii="Times New Roman" w:eastAsia="Times New Roman" w:hAnsi="Times New Roman" w:cs="Times New Roman"/>
          <w:color w:val="000000" w:themeColor="text1"/>
          <w:sz w:val="24"/>
          <w:szCs w:val="24"/>
        </w:rPr>
        <w:t xml:space="preserve"> NP, the decomposition ratio curves as a function of temperature with and without the catalyst loading are shown in </w:t>
      </w:r>
      <w:r w:rsidR="004F3A7D" w:rsidRPr="006911B3">
        <w:rPr>
          <w:rFonts w:ascii="Times New Roman" w:eastAsia="Times New Roman" w:hAnsi="Times New Roman" w:cs="Times New Roman"/>
          <w:color w:val="000000" w:themeColor="text1"/>
          <w:sz w:val="24"/>
          <w:szCs w:val="24"/>
        </w:rPr>
        <w:t>Fig.</w:t>
      </w:r>
      <w:r w:rsidR="004720B2" w:rsidRPr="006911B3">
        <w:rPr>
          <w:rFonts w:ascii="Times New Roman" w:eastAsia="Times New Roman" w:hAnsi="Times New Roman" w:cs="Times New Roman"/>
          <w:color w:val="000000" w:themeColor="text1"/>
          <w:sz w:val="24"/>
          <w:szCs w:val="24"/>
        </w:rPr>
        <w:t xml:space="preserve"> </w:t>
      </w:r>
      <w:r w:rsidR="00AC6B93" w:rsidRPr="006911B3">
        <w:rPr>
          <w:rFonts w:ascii="Times New Roman" w:eastAsia="Times New Roman" w:hAnsi="Times New Roman" w:cs="Times New Roman"/>
          <w:color w:val="000000" w:themeColor="text1"/>
          <w:sz w:val="24"/>
          <w:szCs w:val="24"/>
        </w:rPr>
        <w:t>4</w:t>
      </w:r>
      <w:r w:rsidR="004720B2" w:rsidRPr="006911B3">
        <w:rPr>
          <w:rFonts w:ascii="Times New Roman" w:eastAsia="Times New Roman" w:hAnsi="Times New Roman" w:cs="Times New Roman"/>
          <w:color w:val="000000" w:themeColor="text1"/>
          <w:sz w:val="24"/>
          <w:szCs w:val="24"/>
        </w:rPr>
        <w:t xml:space="preserve">. </w:t>
      </w:r>
      <w:r w:rsidR="004720B2" w:rsidRPr="006911B3">
        <w:rPr>
          <w:rFonts w:ascii="Times New Roman" w:hAnsi="Times New Roman" w:cs="Times New Roman"/>
          <w:color w:val="000000" w:themeColor="text1"/>
          <w:sz w:val="24"/>
          <w:szCs w:val="24"/>
        </w:rPr>
        <w:t xml:space="preserve">The decomposition ratio is defined as the ratio of the decomposed hydrocarbon to the total amount, where </w:t>
      </w:r>
      <w:r w:rsidR="004720B2" w:rsidRPr="006911B3">
        <w:rPr>
          <w:rFonts w:ascii="Times New Roman" w:eastAsia="Times New Roman" w:hAnsi="Times New Roman" w:cs="Times New Roman"/>
          <w:color w:val="000000" w:themeColor="text1"/>
          <w:sz w:val="24"/>
          <w:szCs w:val="24"/>
        </w:rPr>
        <w:t xml:space="preserve">zero indicates no reaction, i.e. the undecomposed state (represented by the green circle in </w:t>
      </w:r>
      <w:r w:rsidR="004F3A7D" w:rsidRPr="006911B3">
        <w:rPr>
          <w:rFonts w:ascii="Times New Roman" w:eastAsia="Times New Roman" w:hAnsi="Times New Roman" w:cs="Times New Roman"/>
          <w:color w:val="000000" w:themeColor="text1"/>
          <w:sz w:val="24"/>
          <w:szCs w:val="24"/>
        </w:rPr>
        <w:t>Fig.</w:t>
      </w:r>
      <w:r w:rsidR="004720B2" w:rsidRPr="006911B3">
        <w:rPr>
          <w:rFonts w:ascii="Times New Roman" w:eastAsia="Times New Roman" w:hAnsi="Times New Roman" w:cs="Times New Roman"/>
          <w:color w:val="000000" w:themeColor="text1"/>
          <w:sz w:val="24"/>
          <w:szCs w:val="24"/>
        </w:rPr>
        <w:t xml:space="preserve"> </w:t>
      </w:r>
      <w:r w:rsidR="00AC6B93" w:rsidRPr="006911B3">
        <w:rPr>
          <w:rFonts w:ascii="Times New Roman" w:eastAsia="Times New Roman" w:hAnsi="Times New Roman" w:cs="Times New Roman"/>
          <w:color w:val="000000" w:themeColor="text1"/>
          <w:sz w:val="24"/>
          <w:szCs w:val="24"/>
        </w:rPr>
        <w:t>4</w:t>
      </w:r>
      <w:r w:rsidR="004720B2" w:rsidRPr="006911B3">
        <w:rPr>
          <w:rFonts w:ascii="Times New Roman" w:eastAsia="Times New Roman" w:hAnsi="Times New Roman" w:cs="Times New Roman"/>
          <w:color w:val="000000" w:themeColor="text1"/>
          <w:sz w:val="24"/>
          <w:szCs w:val="24"/>
        </w:rPr>
        <w:t>)</w:t>
      </w:r>
      <w:r w:rsidR="004720B2" w:rsidRPr="006911B3">
        <w:rPr>
          <w:rFonts w:ascii="Times New Roman" w:hAnsi="Times New Roman" w:cs="Times New Roman"/>
          <w:color w:val="000000" w:themeColor="text1"/>
          <w:sz w:val="24"/>
          <w:szCs w:val="24"/>
        </w:rPr>
        <w:t xml:space="preserve"> and </w:t>
      </w:r>
      <w:r w:rsidR="004720B2" w:rsidRPr="006911B3">
        <w:rPr>
          <w:rFonts w:ascii="Times New Roman" w:eastAsia="Times New Roman" w:hAnsi="Times New Roman" w:cs="Times New Roman"/>
          <w:color w:val="000000" w:themeColor="text1"/>
          <w:sz w:val="24"/>
          <w:szCs w:val="24"/>
        </w:rPr>
        <w:t>the full consumption of the hydrocarbon is represented as unity. Experimentally, the magnitude of the ratio at a particular temperature is evaluated by probing the fractions of normalized parent mass peak intensities at m/z = 136 with respect to that</w:t>
      </w:r>
      <w:r w:rsidR="005D0D72" w:rsidRPr="006911B3">
        <w:rPr>
          <w:rFonts w:ascii="Times New Roman" w:eastAsia="Times New Roman" w:hAnsi="Times New Roman" w:cs="Times New Roman"/>
          <w:color w:val="000000" w:themeColor="text1"/>
          <w:sz w:val="24"/>
          <w:szCs w:val="24"/>
        </w:rPr>
        <w:t xml:space="preserve"> observed at</w:t>
      </w:r>
      <w:r w:rsidR="004720B2" w:rsidRPr="006911B3">
        <w:rPr>
          <w:rFonts w:ascii="Times New Roman" w:eastAsia="Times New Roman" w:hAnsi="Times New Roman" w:cs="Times New Roman"/>
          <w:color w:val="000000" w:themeColor="text1"/>
          <w:sz w:val="24"/>
          <w:szCs w:val="24"/>
        </w:rPr>
        <w:t xml:space="preserve"> 300 K. From the plot, it is evident that in presence of </w:t>
      </w:r>
      <w:proofErr w:type="spellStart"/>
      <w:r w:rsidR="00334987" w:rsidRPr="006911B3">
        <w:rPr>
          <w:rFonts w:ascii="Times New Roman" w:eastAsia="Times New Roman" w:hAnsi="Times New Roman" w:cs="Times New Roman"/>
          <w:color w:val="000000" w:themeColor="text1"/>
          <w:sz w:val="24"/>
          <w:szCs w:val="24"/>
        </w:rPr>
        <w:t>TiAlB</w:t>
      </w:r>
      <w:proofErr w:type="spellEnd"/>
      <w:r w:rsidR="004720B2" w:rsidRPr="006911B3">
        <w:rPr>
          <w:rFonts w:ascii="Times New Roman" w:eastAsia="Times New Roman" w:hAnsi="Times New Roman" w:cs="Times New Roman"/>
          <w:color w:val="000000" w:themeColor="text1"/>
          <w:sz w:val="24"/>
          <w:szCs w:val="24"/>
        </w:rPr>
        <w:t xml:space="preserve"> NP</w:t>
      </w:r>
      <w:r w:rsidR="00DF43EF" w:rsidRPr="006911B3">
        <w:rPr>
          <w:rFonts w:ascii="Times New Roman" w:eastAsia="Times New Roman" w:hAnsi="Times New Roman" w:cs="Times New Roman"/>
          <w:color w:val="000000" w:themeColor="text1"/>
          <w:sz w:val="24"/>
          <w:szCs w:val="24"/>
        </w:rPr>
        <w:t>,</w:t>
      </w:r>
      <w:r w:rsidR="004720B2" w:rsidRPr="006911B3">
        <w:rPr>
          <w:rFonts w:ascii="Times New Roman" w:eastAsia="Times New Roman" w:hAnsi="Times New Roman" w:cs="Times New Roman"/>
          <w:color w:val="000000" w:themeColor="text1"/>
          <w:sz w:val="24"/>
          <w:szCs w:val="24"/>
        </w:rPr>
        <w:t xml:space="preserve"> the decomposition of </w:t>
      </w:r>
      <w:r w:rsidR="004720B2" w:rsidRPr="006911B3">
        <w:rPr>
          <w:rFonts w:ascii="Times New Roman" w:hAnsi="Times New Roman" w:cs="Times New Roman"/>
          <w:i/>
          <w:color w:val="000000" w:themeColor="text1"/>
          <w:sz w:val="24"/>
          <w:szCs w:val="24"/>
        </w:rPr>
        <w:t>exo</w:t>
      </w:r>
      <w:r w:rsidR="004720B2" w:rsidRPr="006911B3">
        <w:rPr>
          <w:rFonts w:ascii="Times New Roman" w:hAnsi="Times New Roman" w:cs="Times New Roman"/>
          <w:color w:val="000000" w:themeColor="text1"/>
          <w:sz w:val="24"/>
          <w:szCs w:val="24"/>
        </w:rPr>
        <w:t>-C</w:t>
      </w:r>
      <w:r w:rsidR="004720B2" w:rsidRPr="006911B3">
        <w:rPr>
          <w:rFonts w:ascii="Times New Roman" w:hAnsi="Times New Roman" w:cs="Times New Roman"/>
          <w:color w:val="000000" w:themeColor="text1"/>
          <w:sz w:val="24"/>
          <w:szCs w:val="24"/>
          <w:vertAlign w:val="subscript"/>
        </w:rPr>
        <w:t>10</w:t>
      </w:r>
      <w:r w:rsidR="004720B2" w:rsidRPr="006911B3">
        <w:rPr>
          <w:rFonts w:ascii="Times New Roman" w:hAnsi="Times New Roman" w:cs="Times New Roman"/>
          <w:color w:val="000000" w:themeColor="text1"/>
          <w:sz w:val="24"/>
          <w:szCs w:val="24"/>
        </w:rPr>
        <w:t>H</w:t>
      </w:r>
      <w:r w:rsidR="004720B2" w:rsidRPr="006911B3">
        <w:rPr>
          <w:rFonts w:ascii="Times New Roman" w:hAnsi="Times New Roman" w:cs="Times New Roman"/>
          <w:color w:val="000000" w:themeColor="text1"/>
          <w:sz w:val="24"/>
          <w:szCs w:val="24"/>
          <w:vertAlign w:val="subscript"/>
        </w:rPr>
        <w:t>16</w:t>
      </w:r>
      <w:r w:rsidR="004720B2" w:rsidRPr="006911B3">
        <w:rPr>
          <w:rFonts w:ascii="Times New Roman" w:eastAsia="Times New Roman" w:hAnsi="Times New Roman" w:cs="Times New Roman"/>
          <w:color w:val="000000" w:themeColor="text1"/>
          <w:sz w:val="24"/>
          <w:szCs w:val="24"/>
        </w:rPr>
        <w:t xml:space="preserve"> (red trace) is initiated at a significantly lower temperature of 750 K, which is 450 K below the onset temperature of decomposition reaction in the absence of the catalyst (black trace). The general pattern of both the decomposition curves </w:t>
      </w:r>
      <w:r w:rsidR="004720B2" w:rsidRPr="006911B3">
        <w:rPr>
          <w:rFonts w:ascii="Times New Roman" w:eastAsia="Times New Roman" w:hAnsi="Times New Roman" w:cs="Times New Roman"/>
          <w:color w:val="000000" w:themeColor="text1"/>
          <w:sz w:val="24"/>
          <w:szCs w:val="24"/>
        </w:rPr>
        <w:lastRenderedPageBreak/>
        <w:t xml:space="preserve">appears to be similar; however, the full decomposition of </w:t>
      </w:r>
      <w:r w:rsidR="004720B2" w:rsidRPr="006911B3">
        <w:rPr>
          <w:rFonts w:ascii="Times New Roman" w:hAnsi="Times New Roman" w:cs="Times New Roman"/>
          <w:i/>
          <w:color w:val="000000" w:themeColor="text1"/>
          <w:sz w:val="24"/>
          <w:szCs w:val="24"/>
        </w:rPr>
        <w:t>exo</w:t>
      </w:r>
      <w:r w:rsidR="004720B2" w:rsidRPr="006911B3">
        <w:rPr>
          <w:rFonts w:ascii="Times New Roman" w:hAnsi="Times New Roman" w:cs="Times New Roman"/>
          <w:color w:val="000000" w:themeColor="text1"/>
          <w:sz w:val="24"/>
          <w:szCs w:val="24"/>
        </w:rPr>
        <w:t>-C</w:t>
      </w:r>
      <w:r w:rsidR="004720B2" w:rsidRPr="006911B3">
        <w:rPr>
          <w:rFonts w:ascii="Times New Roman" w:hAnsi="Times New Roman" w:cs="Times New Roman"/>
          <w:color w:val="000000" w:themeColor="text1"/>
          <w:sz w:val="24"/>
          <w:szCs w:val="24"/>
          <w:vertAlign w:val="subscript"/>
        </w:rPr>
        <w:t>10</w:t>
      </w:r>
      <w:r w:rsidR="004720B2" w:rsidRPr="006911B3">
        <w:rPr>
          <w:rFonts w:ascii="Times New Roman" w:hAnsi="Times New Roman" w:cs="Times New Roman"/>
          <w:color w:val="000000" w:themeColor="text1"/>
          <w:sz w:val="24"/>
          <w:szCs w:val="24"/>
        </w:rPr>
        <w:t>H</w:t>
      </w:r>
      <w:r w:rsidR="004720B2" w:rsidRPr="006911B3">
        <w:rPr>
          <w:rFonts w:ascii="Times New Roman" w:hAnsi="Times New Roman" w:cs="Times New Roman"/>
          <w:color w:val="000000" w:themeColor="text1"/>
          <w:sz w:val="24"/>
          <w:szCs w:val="24"/>
          <w:vertAlign w:val="subscript"/>
        </w:rPr>
        <w:t>16</w:t>
      </w:r>
      <w:r w:rsidR="004720B2" w:rsidRPr="006911B3">
        <w:rPr>
          <w:rFonts w:ascii="Times New Roman" w:hAnsi="Times New Roman" w:cs="Times New Roman"/>
          <w:color w:val="000000" w:themeColor="text1"/>
          <w:sz w:val="24"/>
          <w:szCs w:val="24"/>
        </w:rPr>
        <w:t xml:space="preserve"> has been noted to occur at only 1,050 K in presence of </w:t>
      </w:r>
      <w:proofErr w:type="spellStart"/>
      <w:r w:rsidR="00334987" w:rsidRPr="006911B3">
        <w:rPr>
          <w:rFonts w:ascii="Times New Roman" w:hAnsi="Times New Roman" w:cs="Times New Roman"/>
          <w:color w:val="000000" w:themeColor="text1"/>
          <w:sz w:val="24"/>
          <w:szCs w:val="24"/>
        </w:rPr>
        <w:t>TiAlB</w:t>
      </w:r>
      <w:proofErr w:type="spellEnd"/>
      <w:r w:rsidR="004720B2" w:rsidRPr="006911B3">
        <w:rPr>
          <w:rFonts w:ascii="Times New Roman" w:hAnsi="Times New Roman" w:cs="Times New Roman"/>
          <w:color w:val="000000" w:themeColor="text1"/>
          <w:sz w:val="24"/>
          <w:szCs w:val="24"/>
        </w:rPr>
        <w:t xml:space="preserve"> NP </w:t>
      </w:r>
      <w:r w:rsidR="00453C63" w:rsidRPr="006911B3">
        <w:rPr>
          <w:rFonts w:ascii="Times New Roman" w:hAnsi="Times New Roman" w:cs="Times New Roman"/>
          <w:color w:val="000000" w:themeColor="text1"/>
          <w:sz w:val="24"/>
          <w:szCs w:val="24"/>
        </w:rPr>
        <w:t>while</w:t>
      </w:r>
      <w:r w:rsidR="004720B2" w:rsidRPr="006911B3">
        <w:rPr>
          <w:rFonts w:ascii="Times New Roman" w:hAnsi="Times New Roman" w:cs="Times New Roman"/>
          <w:color w:val="000000" w:themeColor="text1"/>
          <w:sz w:val="24"/>
          <w:szCs w:val="24"/>
        </w:rPr>
        <w:t xml:space="preserve"> the </w:t>
      </w:r>
      <w:r w:rsidR="00122C53" w:rsidRPr="006911B3">
        <w:rPr>
          <w:rFonts w:ascii="Times New Roman" w:hAnsi="Times New Roman" w:cs="Times New Roman"/>
          <w:color w:val="000000" w:themeColor="text1"/>
          <w:sz w:val="24"/>
          <w:szCs w:val="24"/>
        </w:rPr>
        <w:t>decomposition</w:t>
      </w:r>
      <w:r w:rsidR="004720B2" w:rsidRPr="006911B3">
        <w:rPr>
          <w:rFonts w:ascii="Times New Roman" w:hAnsi="Times New Roman" w:cs="Times New Roman"/>
          <w:color w:val="000000" w:themeColor="text1"/>
          <w:sz w:val="24"/>
          <w:szCs w:val="24"/>
        </w:rPr>
        <w:t xml:space="preserve"> in absence of the </w:t>
      </w:r>
      <w:r w:rsidR="00122C53" w:rsidRPr="006911B3">
        <w:rPr>
          <w:rFonts w:ascii="Times New Roman" w:hAnsi="Times New Roman" w:cs="Times New Roman"/>
          <w:color w:val="000000" w:themeColor="text1"/>
          <w:sz w:val="24"/>
          <w:szCs w:val="24"/>
        </w:rPr>
        <w:t>catalyst doesn’t</w:t>
      </w:r>
      <w:r w:rsidR="004720B2" w:rsidRPr="006911B3">
        <w:rPr>
          <w:rFonts w:ascii="Times New Roman" w:hAnsi="Times New Roman" w:cs="Times New Roman"/>
          <w:color w:val="000000" w:themeColor="text1"/>
          <w:sz w:val="24"/>
          <w:szCs w:val="24"/>
        </w:rPr>
        <w:t xml:space="preserve"> </w:t>
      </w:r>
      <w:r w:rsidR="00122C53" w:rsidRPr="006911B3">
        <w:rPr>
          <w:rFonts w:ascii="Times New Roman" w:hAnsi="Times New Roman" w:cs="Times New Roman"/>
          <w:color w:val="000000" w:themeColor="text1"/>
          <w:sz w:val="24"/>
          <w:szCs w:val="24"/>
        </w:rPr>
        <w:t xml:space="preserve">even initiate </w:t>
      </w:r>
      <w:r w:rsidR="004720B2" w:rsidRPr="006911B3">
        <w:rPr>
          <w:rFonts w:ascii="Times New Roman" w:hAnsi="Times New Roman" w:cs="Times New Roman"/>
          <w:color w:val="000000" w:themeColor="text1"/>
          <w:sz w:val="24"/>
          <w:szCs w:val="24"/>
        </w:rPr>
        <w:t>until 1,200 K</w:t>
      </w:r>
      <w:r w:rsidR="00122C53" w:rsidRPr="006911B3">
        <w:rPr>
          <w:rFonts w:ascii="Times New Roman" w:hAnsi="Times New Roman" w:cs="Times New Roman"/>
          <w:color w:val="000000" w:themeColor="text1"/>
          <w:sz w:val="24"/>
          <w:szCs w:val="24"/>
        </w:rPr>
        <w:t xml:space="preserve"> and complete decomposition occurs at 1,600 K</w:t>
      </w:r>
      <w:r w:rsidR="004720B2" w:rsidRPr="006911B3">
        <w:rPr>
          <w:rFonts w:ascii="Times New Roman" w:hAnsi="Times New Roman" w:cs="Times New Roman"/>
          <w:color w:val="000000" w:themeColor="text1"/>
          <w:sz w:val="24"/>
          <w:szCs w:val="24"/>
        </w:rPr>
        <w:t>.</w:t>
      </w:r>
      <w:r w:rsidR="00753C4B" w:rsidRPr="006911B3">
        <w:rPr>
          <w:rFonts w:ascii="Times New Roman" w:hAnsi="Times New Roman" w:cs="Times New Roman"/>
          <w:color w:val="000000" w:themeColor="text1"/>
          <w:sz w:val="24"/>
          <w:szCs w:val="24"/>
        </w:rPr>
        <w:t xml:space="preserve"> This stark difference</w:t>
      </w:r>
      <w:r w:rsidR="000C0510" w:rsidRPr="006911B3">
        <w:rPr>
          <w:rFonts w:ascii="Times New Roman" w:hAnsi="Times New Roman" w:cs="Times New Roman"/>
          <w:color w:val="000000" w:themeColor="text1"/>
          <w:sz w:val="24"/>
          <w:szCs w:val="24"/>
        </w:rPr>
        <w:t xml:space="preserve"> in</w:t>
      </w:r>
      <w:r w:rsidR="00753C4B" w:rsidRPr="006911B3">
        <w:rPr>
          <w:rFonts w:ascii="Times New Roman" w:hAnsi="Times New Roman" w:cs="Times New Roman"/>
          <w:color w:val="000000" w:themeColor="text1"/>
          <w:sz w:val="24"/>
          <w:szCs w:val="24"/>
        </w:rPr>
        <w:t xml:space="preserve"> the decomposition ratio curves</w:t>
      </w:r>
      <w:r w:rsidR="000C0510" w:rsidRPr="006911B3">
        <w:rPr>
          <w:rFonts w:ascii="Times New Roman" w:hAnsi="Times New Roman" w:cs="Times New Roman"/>
          <w:color w:val="000000" w:themeColor="text1"/>
          <w:sz w:val="24"/>
          <w:szCs w:val="24"/>
        </w:rPr>
        <w:t xml:space="preserve"> </w:t>
      </w:r>
      <w:r w:rsidR="00AB6C31" w:rsidRPr="006911B3">
        <w:rPr>
          <w:rFonts w:ascii="Times New Roman" w:hAnsi="Times New Roman" w:cs="Times New Roman"/>
          <w:color w:val="000000" w:themeColor="text1"/>
          <w:sz w:val="24"/>
          <w:szCs w:val="24"/>
        </w:rPr>
        <w:t>demonstrate</w:t>
      </w:r>
      <w:r w:rsidR="000C0510" w:rsidRPr="006911B3">
        <w:rPr>
          <w:rFonts w:ascii="Times New Roman" w:hAnsi="Times New Roman" w:cs="Times New Roman"/>
          <w:color w:val="000000" w:themeColor="text1"/>
          <w:sz w:val="24"/>
          <w:szCs w:val="24"/>
        </w:rPr>
        <w:t>s s</w:t>
      </w:r>
      <w:r w:rsidR="008B7A8E" w:rsidRPr="006911B3">
        <w:rPr>
          <w:rFonts w:ascii="Times New Roman" w:hAnsi="Times New Roman" w:cs="Times New Roman"/>
          <w:color w:val="000000" w:themeColor="text1"/>
          <w:sz w:val="24"/>
          <w:szCs w:val="24"/>
        </w:rPr>
        <w:t>trong catalytic effect</w:t>
      </w:r>
      <w:r w:rsidR="000C0510" w:rsidRPr="006911B3">
        <w:rPr>
          <w:rFonts w:ascii="Times New Roman" w:hAnsi="Times New Roman" w:cs="Times New Roman"/>
          <w:color w:val="000000" w:themeColor="text1"/>
          <w:sz w:val="24"/>
          <w:szCs w:val="24"/>
        </w:rPr>
        <w:t xml:space="preserve">s of </w:t>
      </w:r>
      <w:proofErr w:type="spellStart"/>
      <w:r w:rsidR="00334987" w:rsidRPr="006911B3">
        <w:rPr>
          <w:rFonts w:ascii="Times New Roman" w:hAnsi="Times New Roman" w:cs="Times New Roman"/>
          <w:color w:val="000000" w:themeColor="text1"/>
          <w:sz w:val="24"/>
          <w:szCs w:val="24"/>
        </w:rPr>
        <w:t>TiAlB</w:t>
      </w:r>
      <w:proofErr w:type="spellEnd"/>
      <w:r w:rsidR="000C0510" w:rsidRPr="006911B3">
        <w:rPr>
          <w:rFonts w:ascii="Times New Roman" w:hAnsi="Times New Roman" w:cs="Times New Roman"/>
          <w:color w:val="000000" w:themeColor="text1"/>
          <w:sz w:val="24"/>
          <w:szCs w:val="24"/>
        </w:rPr>
        <w:t xml:space="preserve"> NP throughout the entire operational temperature range.</w:t>
      </w:r>
      <w:r w:rsidR="0054744D" w:rsidRPr="006911B3">
        <w:rPr>
          <w:rFonts w:ascii="Times New Roman" w:hAnsi="Times New Roman" w:cs="Times New Roman"/>
          <w:color w:val="000000" w:themeColor="text1"/>
          <w:sz w:val="24"/>
          <w:szCs w:val="24"/>
        </w:rPr>
        <w:t xml:space="preserve"> </w:t>
      </w:r>
    </w:p>
    <w:p w14:paraId="20BE1D3E" w14:textId="5C90CAD3" w:rsidR="000B617E" w:rsidRPr="006911B3" w:rsidRDefault="00984621" w:rsidP="00A136B0">
      <w:pPr>
        <w:spacing w:after="0"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A178DE" w:rsidRPr="006911B3">
        <w:rPr>
          <w:rFonts w:ascii="Times New Roman" w:hAnsi="Times New Roman" w:cs="Times New Roman"/>
          <w:color w:val="000000" w:themeColor="text1"/>
          <w:sz w:val="24"/>
          <w:szCs w:val="24"/>
        </w:rPr>
        <w:t xml:space="preserve">    </w:t>
      </w:r>
      <w:r w:rsidR="0054744D" w:rsidRPr="006911B3">
        <w:rPr>
          <w:rFonts w:ascii="Times New Roman" w:hAnsi="Times New Roman" w:cs="Times New Roman"/>
          <w:color w:val="000000" w:themeColor="text1"/>
          <w:sz w:val="24"/>
          <w:szCs w:val="24"/>
        </w:rPr>
        <w:t>The enhancement of catalytic decay</w:t>
      </w:r>
      <w:r w:rsidR="00FC457A" w:rsidRPr="006911B3">
        <w:rPr>
          <w:rFonts w:ascii="Times New Roman" w:hAnsi="Times New Roman" w:cs="Times New Roman"/>
          <w:color w:val="000000" w:themeColor="text1"/>
          <w:sz w:val="24"/>
          <w:szCs w:val="24"/>
        </w:rPr>
        <w:t xml:space="preserve"> of </w:t>
      </w:r>
      <w:r w:rsidR="00FC457A" w:rsidRPr="006911B3">
        <w:rPr>
          <w:rFonts w:ascii="Times New Roman" w:hAnsi="Times New Roman" w:cs="Times New Roman"/>
          <w:i/>
          <w:color w:val="000000" w:themeColor="text1"/>
          <w:sz w:val="24"/>
          <w:szCs w:val="24"/>
        </w:rPr>
        <w:t>exo</w:t>
      </w:r>
      <w:r w:rsidR="00FC457A" w:rsidRPr="006911B3">
        <w:rPr>
          <w:rFonts w:ascii="Times New Roman" w:hAnsi="Times New Roman" w:cs="Times New Roman"/>
          <w:color w:val="000000" w:themeColor="text1"/>
          <w:sz w:val="24"/>
          <w:szCs w:val="24"/>
        </w:rPr>
        <w:t>-C</w:t>
      </w:r>
      <w:r w:rsidR="00FC457A" w:rsidRPr="006911B3">
        <w:rPr>
          <w:rFonts w:ascii="Times New Roman" w:hAnsi="Times New Roman" w:cs="Times New Roman"/>
          <w:color w:val="000000" w:themeColor="text1"/>
          <w:sz w:val="24"/>
          <w:szCs w:val="24"/>
          <w:vertAlign w:val="subscript"/>
        </w:rPr>
        <w:t>10</w:t>
      </w:r>
      <w:r w:rsidR="00FC457A" w:rsidRPr="006911B3">
        <w:rPr>
          <w:rFonts w:ascii="Times New Roman" w:hAnsi="Times New Roman" w:cs="Times New Roman"/>
          <w:color w:val="000000" w:themeColor="text1"/>
          <w:sz w:val="24"/>
          <w:szCs w:val="24"/>
        </w:rPr>
        <w:t>H</w:t>
      </w:r>
      <w:r w:rsidR="00FC457A" w:rsidRPr="006911B3">
        <w:rPr>
          <w:rFonts w:ascii="Times New Roman" w:hAnsi="Times New Roman" w:cs="Times New Roman"/>
          <w:color w:val="000000" w:themeColor="text1"/>
          <w:sz w:val="24"/>
          <w:szCs w:val="24"/>
          <w:vertAlign w:val="subscript"/>
        </w:rPr>
        <w:t xml:space="preserve">16 </w:t>
      </w:r>
      <w:r w:rsidR="00FC457A" w:rsidRPr="006911B3">
        <w:rPr>
          <w:rFonts w:ascii="Times New Roman" w:eastAsia="Times New Roman" w:hAnsi="Times New Roman" w:cs="Times New Roman"/>
          <w:color w:val="000000" w:themeColor="text1"/>
          <w:sz w:val="24"/>
          <w:szCs w:val="24"/>
        </w:rPr>
        <w:t>with</w:t>
      </w:r>
      <w:r w:rsidR="00D27607" w:rsidRPr="006911B3">
        <w:rPr>
          <w:rFonts w:ascii="Times New Roman" w:eastAsia="Times New Roman" w:hAnsi="Times New Roman" w:cs="Times New Roman"/>
          <w:color w:val="000000" w:themeColor="text1"/>
          <w:sz w:val="24"/>
          <w:szCs w:val="24"/>
        </w:rPr>
        <w:t xml:space="preserve"> respect to the </w:t>
      </w:r>
      <w:r w:rsidR="00640D68" w:rsidRPr="006911B3">
        <w:rPr>
          <w:rFonts w:ascii="Times New Roman" w:eastAsia="Times New Roman" w:hAnsi="Times New Roman" w:cs="Times New Roman"/>
          <w:color w:val="000000" w:themeColor="text1"/>
          <w:sz w:val="24"/>
          <w:szCs w:val="24"/>
        </w:rPr>
        <w:t>rising</w:t>
      </w:r>
      <w:r w:rsidR="00D27607" w:rsidRPr="006911B3">
        <w:rPr>
          <w:rFonts w:ascii="Times New Roman" w:eastAsia="Times New Roman" w:hAnsi="Times New Roman" w:cs="Times New Roman"/>
          <w:color w:val="000000" w:themeColor="text1"/>
          <w:sz w:val="24"/>
          <w:szCs w:val="24"/>
        </w:rPr>
        <w:t xml:space="preserve"> temperature</w:t>
      </w:r>
      <w:r w:rsidR="00640D68" w:rsidRPr="006911B3">
        <w:rPr>
          <w:rFonts w:ascii="Times New Roman" w:eastAsia="Times New Roman" w:hAnsi="Times New Roman" w:cs="Times New Roman"/>
          <w:color w:val="000000" w:themeColor="text1"/>
          <w:sz w:val="24"/>
          <w:szCs w:val="24"/>
        </w:rPr>
        <w:t xml:space="preserve"> is complemented with</w:t>
      </w:r>
      <w:r w:rsidR="004F5A6C" w:rsidRPr="006911B3">
        <w:rPr>
          <w:rFonts w:ascii="Times New Roman" w:eastAsia="Times New Roman" w:hAnsi="Times New Roman" w:cs="Times New Roman"/>
          <w:color w:val="000000" w:themeColor="text1"/>
          <w:sz w:val="24"/>
          <w:szCs w:val="24"/>
        </w:rPr>
        <w:t xml:space="preserve"> the</w:t>
      </w:r>
      <w:r w:rsidR="00F77E72" w:rsidRPr="006911B3">
        <w:rPr>
          <w:rFonts w:ascii="Times New Roman" w:eastAsia="Times New Roman" w:hAnsi="Times New Roman" w:cs="Times New Roman"/>
          <w:color w:val="000000" w:themeColor="text1"/>
          <w:sz w:val="24"/>
          <w:szCs w:val="24"/>
        </w:rPr>
        <w:t xml:space="preserve"> simultaneous</w:t>
      </w:r>
      <w:r w:rsidR="004F5A6C" w:rsidRPr="006911B3">
        <w:rPr>
          <w:rFonts w:ascii="Times New Roman" w:eastAsia="Times New Roman" w:hAnsi="Times New Roman" w:cs="Times New Roman"/>
          <w:color w:val="000000" w:themeColor="text1"/>
          <w:sz w:val="24"/>
          <w:szCs w:val="24"/>
        </w:rPr>
        <w:t xml:space="preserve"> increas</w:t>
      </w:r>
      <w:r w:rsidR="00F77E72" w:rsidRPr="006911B3">
        <w:rPr>
          <w:rFonts w:ascii="Times New Roman" w:eastAsia="Times New Roman" w:hAnsi="Times New Roman" w:cs="Times New Roman"/>
          <w:color w:val="000000" w:themeColor="text1"/>
          <w:sz w:val="24"/>
          <w:szCs w:val="24"/>
        </w:rPr>
        <w:t>e in</w:t>
      </w:r>
      <w:r w:rsidR="004F5A6C" w:rsidRPr="006911B3">
        <w:rPr>
          <w:rFonts w:ascii="Times New Roman" w:eastAsia="Times New Roman" w:hAnsi="Times New Roman" w:cs="Times New Roman"/>
          <w:color w:val="000000" w:themeColor="text1"/>
          <w:sz w:val="24"/>
          <w:szCs w:val="24"/>
        </w:rPr>
        <w:t xml:space="preserve"> </w:t>
      </w:r>
      <w:r w:rsidR="00523C0D" w:rsidRPr="006911B3">
        <w:rPr>
          <w:rFonts w:ascii="Times New Roman" w:eastAsia="Times New Roman" w:hAnsi="Times New Roman" w:cs="Times New Roman"/>
          <w:color w:val="000000" w:themeColor="text1"/>
          <w:sz w:val="24"/>
          <w:szCs w:val="24"/>
        </w:rPr>
        <w:t xml:space="preserve">the </w:t>
      </w:r>
      <w:r w:rsidR="004F5A6C" w:rsidRPr="006911B3">
        <w:rPr>
          <w:rFonts w:ascii="Times New Roman" w:eastAsia="Times New Roman" w:hAnsi="Times New Roman" w:cs="Times New Roman"/>
          <w:color w:val="000000" w:themeColor="text1"/>
          <w:sz w:val="24"/>
          <w:szCs w:val="24"/>
        </w:rPr>
        <w:t>product</w:t>
      </w:r>
      <w:r w:rsidR="00523C0D" w:rsidRPr="006911B3">
        <w:rPr>
          <w:rFonts w:ascii="Times New Roman" w:eastAsia="Times New Roman" w:hAnsi="Times New Roman" w:cs="Times New Roman"/>
          <w:color w:val="000000" w:themeColor="text1"/>
          <w:sz w:val="24"/>
          <w:szCs w:val="24"/>
        </w:rPr>
        <w:t xml:space="preserve"> abundances which</w:t>
      </w:r>
      <w:r w:rsidR="00A136B0" w:rsidRPr="006911B3">
        <w:rPr>
          <w:rFonts w:ascii="Times New Roman" w:eastAsia="Times New Roman" w:hAnsi="Times New Roman" w:cs="Times New Roman"/>
          <w:color w:val="000000" w:themeColor="text1"/>
          <w:sz w:val="24"/>
          <w:szCs w:val="24"/>
        </w:rPr>
        <w:t xml:space="preserve"> are </w:t>
      </w:r>
      <w:r w:rsidR="00A136B0" w:rsidRPr="006911B3">
        <w:rPr>
          <w:rFonts w:ascii="Times New Roman" w:hAnsi="Times New Roman" w:cs="Times New Roman"/>
          <w:noProof/>
          <w:color w:val="000000" w:themeColor="text1"/>
          <w:sz w:val="24"/>
          <w:szCs w:val="24"/>
        </w:rPr>
        <w:t xml:space="preserve">probed as a function of </w:t>
      </w:r>
      <w:r w:rsidR="00A136B0" w:rsidRPr="006911B3">
        <w:rPr>
          <w:rFonts w:ascii="Times New Roman" w:eastAsia="Times New Roman" w:hAnsi="Times New Roman" w:cs="Times New Roman"/>
          <w:color w:val="000000" w:themeColor="text1"/>
          <w:sz w:val="24"/>
          <w:szCs w:val="24"/>
        </w:rPr>
        <w:t>t</w:t>
      </w:r>
      <w:r w:rsidR="00A136B0" w:rsidRPr="006911B3">
        <w:rPr>
          <w:rFonts w:ascii="Times New Roman" w:hAnsi="Times New Roman" w:cs="Times New Roman"/>
          <w:noProof/>
          <w:color w:val="000000" w:themeColor="text1"/>
          <w:sz w:val="24"/>
          <w:szCs w:val="24"/>
        </w:rPr>
        <w:t>emperature-dependent</w:t>
      </w:r>
      <w:r w:rsidR="00A136B0" w:rsidRPr="006911B3">
        <w:rPr>
          <w:rFonts w:ascii="Times New Roman" w:eastAsia="Times New Roman" w:hAnsi="Times New Roman" w:cs="Times New Roman"/>
          <w:color w:val="000000" w:themeColor="text1"/>
          <w:sz w:val="24"/>
          <w:szCs w:val="24"/>
        </w:rPr>
        <w:t xml:space="preserve"> mass peak intensities </w:t>
      </w:r>
      <w:r w:rsidR="00D61CBC" w:rsidRPr="006911B3">
        <w:rPr>
          <w:rFonts w:ascii="Times New Roman" w:eastAsia="Times New Roman" w:hAnsi="Times New Roman" w:cs="Times New Roman"/>
          <w:color w:val="000000" w:themeColor="text1"/>
          <w:sz w:val="24"/>
          <w:szCs w:val="24"/>
        </w:rPr>
        <w:t>(</w:t>
      </w:r>
      <w:r w:rsidR="007F60D5" w:rsidRPr="006911B3">
        <w:rPr>
          <w:rFonts w:ascii="Times New Roman" w:eastAsia="Times New Roman" w:hAnsi="Times New Roman" w:cs="Times New Roman"/>
          <w:color w:val="000000" w:themeColor="text1"/>
          <w:sz w:val="24"/>
          <w:szCs w:val="24"/>
        </w:rPr>
        <w:t xml:space="preserve">Supplementary </w:t>
      </w:r>
      <w:r w:rsidR="004F3A7D" w:rsidRPr="006911B3">
        <w:rPr>
          <w:rFonts w:ascii="Times New Roman" w:eastAsia="Times New Roman" w:hAnsi="Times New Roman" w:cs="Times New Roman"/>
          <w:color w:val="000000" w:themeColor="text1"/>
          <w:sz w:val="24"/>
          <w:szCs w:val="24"/>
        </w:rPr>
        <w:t>Fig.</w:t>
      </w:r>
      <w:r w:rsidR="007F60D5" w:rsidRPr="006911B3">
        <w:rPr>
          <w:rFonts w:ascii="Times New Roman" w:eastAsia="Times New Roman" w:hAnsi="Times New Roman" w:cs="Times New Roman"/>
          <w:color w:val="000000" w:themeColor="text1"/>
          <w:sz w:val="24"/>
          <w:szCs w:val="24"/>
        </w:rPr>
        <w:t xml:space="preserve"> </w:t>
      </w:r>
      <w:r w:rsidR="00AC6B93" w:rsidRPr="006911B3">
        <w:rPr>
          <w:rFonts w:ascii="Times New Roman" w:eastAsia="Times New Roman" w:hAnsi="Times New Roman" w:cs="Times New Roman"/>
          <w:color w:val="000000" w:themeColor="text1"/>
          <w:sz w:val="24"/>
          <w:szCs w:val="24"/>
        </w:rPr>
        <w:t>1</w:t>
      </w:r>
      <w:r w:rsidR="004515FA" w:rsidRPr="006911B3">
        <w:rPr>
          <w:rFonts w:ascii="Times New Roman" w:eastAsia="Times New Roman" w:hAnsi="Times New Roman" w:cs="Times New Roman"/>
          <w:color w:val="000000" w:themeColor="text1"/>
          <w:sz w:val="24"/>
          <w:szCs w:val="24"/>
        </w:rPr>
        <w:t>1</w:t>
      </w:r>
      <w:r w:rsidR="00D61CBC" w:rsidRPr="006911B3">
        <w:rPr>
          <w:rFonts w:ascii="Times New Roman" w:eastAsia="Times New Roman" w:hAnsi="Times New Roman" w:cs="Times New Roman"/>
          <w:color w:val="000000" w:themeColor="text1"/>
          <w:sz w:val="24"/>
          <w:szCs w:val="24"/>
        </w:rPr>
        <w:t>)</w:t>
      </w:r>
      <w:r w:rsidR="004F5A6C" w:rsidRPr="006911B3">
        <w:rPr>
          <w:rFonts w:ascii="Times New Roman" w:eastAsia="Times New Roman" w:hAnsi="Times New Roman" w:cs="Times New Roman"/>
          <w:color w:val="000000" w:themeColor="text1"/>
          <w:sz w:val="24"/>
          <w:szCs w:val="24"/>
        </w:rPr>
        <w:t>.</w:t>
      </w:r>
      <w:r w:rsidR="00D61CBC" w:rsidRPr="006911B3">
        <w:rPr>
          <w:rFonts w:ascii="Times New Roman" w:eastAsia="Times New Roman" w:hAnsi="Times New Roman" w:cs="Times New Roman"/>
          <w:color w:val="000000" w:themeColor="text1"/>
          <w:sz w:val="24"/>
          <w:szCs w:val="24"/>
        </w:rPr>
        <w:t xml:space="preserve"> </w:t>
      </w:r>
      <w:r w:rsidR="00A136B0" w:rsidRPr="006911B3">
        <w:rPr>
          <w:rFonts w:ascii="Times New Roman" w:eastAsia="Times New Roman" w:hAnsi="Times New Roman" w:cs="Times New Roman"/>
          <w:color w:val="000000" w:themeColor="text1"/>
          <w:sz w:val="24"/>
          <w:szCs w:val="24"/>
        </w:rPr>
        <w:t>The trend depicts that</w:t>
      </w:r>
      <w:r w:rsidR="00D61CBC" w:rsidRPr="006911B3">
        <w:rPr>
          <w:rFonts w:ascii="Times New Roman" w:hAnsi="Times New Roman" w:cs="Times New Roman"/>
          <w:noProof/>
          <w:color w:val="000000" w:themeColor="text1"/>
          <w:sz w:val="24"/>
          <w:szCs w:val="24"/>
        </w:rPr>
        <w:t xml:space="preserve"> the</w:t>
      </w:r>
      <w:r w:rsidR="000B617E" w:rsidRPr="006911B3">
        <w:rPr>
          <w:rFonts w:ascii="Times New Roman" w:hAnsi="Times New Roman" w:cs="Times New Roman"/>
          <w:noProof/>
          <w:color w:val="000000" w:themeColor="text1"/>
          <w:sz w:val="24"/>
          <w:szCs w:val="24"/>
        </w:rPr>
        <w:t xml:space="preserve"> yield of</w:t>
      </w:r>
      <w:r w:rsidR="00D61CBC" w:rsidRPr="006911B3">
        <w:rPr>
          <w:rFonts w:ascii="Times New Roman" w:hAnsi="Times New Roman" w:cs="Times New Roman"/>
          <w:noProof/>
          <w:color w:val="000000" w:themeColor="text1"/>
          <w:sz w:val="24"/>
          <w:szCs w:val="24"/>
        </w:rPr>
        <w:t xml:space="preserve"> </w:t>
      </w:r>
      <w:r w:rsidR="000B617E" w:rsidRPr="006911B3">
        <w:rPr>
          <w:rFonts w:ascii="Times New Roman" w:hAnsi="Times New Roman" w:cs="Times New Roman"/>
          <w:noProof/>
          <w:color w:val="000000" w:themeColor="text1"/>
          <w:sz w:val="24"/>
          <w:szCs w:val="24"/>
        </w:rPr>
        <w:t xml:space="preserve">primary </w:t>
      </w:r>
      <w:r w:rsidR="00D61CBC" w:rsidRPr="006911B3">
        <w:rPr>
          <w:rFonts w:ascii="Times New Roman" w:hAnsi="Times New Roman" w:cs="Times New Roman"/>
          <w:noProof/>
          <w:color w:val="000000" w:themeColor="text1"/>
          <w:sz w:val="24"/>
          <w:szCs w:val="24"/>
        </w:rPr>
        <w:t>product</w:t>
      </w:r>
      <w:r w:rsidR="000B617E" w:rsidRPr="006911B3">
        <w:rPr>
          <w:rFonts w:ascii="Times New Roman" w:hAnsi="Times New Roman" w:cs="Times New Roman"/>
          <w:noProof/>
          <w:color w:val="000000" w:themeColor="text1"/>
          <w:sz w:val="24"/>
          <w:szCs w:val="24"/>
        </w:rPr>
        <w:t xml:space="preserve"> </w:t>
      </w:r>
      <w:r w:rsidR="000B617E" w:rsidRPr="006911B3">
        <w:rPr>
          <w:rFonts w:ascii="Times New Roman" w:hAnsi="Times New Roman" w:cs="Times New Roman"/>
          <w:color w:val="000000" w:themeColor="text1"/>
          <w:sz w:val="24"/>
          <w:szCs w:val="24"/>
        </w:rPr>
        <w:t>1,3-cyclopentadiene (c-C</w:t>
      </w:r>
      <w:r w:rsidR="000B617E" w:rsidRPr="006911B3">
        <w:rPr>
          <w:rFonts w:ascii="Times New Roman" w:hAnsi="Times New Roman" w:cs="Times New Roman"/>
          <w:color w:val="000000" w:themeColor="text1"/>
          <w:sz w:val="24"/>
          <w:szCs w:val="24"/>
          <w:vertAlign w:val="subscript"/>
        </w:rPr>
        <w:t>5</w:t>
      </w:r>
      <w:r w:rsidR="000B617E" w:rsidRPr="006911B3">
        <w:rPr>
          <w:rFonts w:ascii="Times New Roman" w:hAnsi="Times New Roman" w:cs="Times New Roman"/>
          <w:color w:val="000000" w:themeColor="text1"/>
          <w:sz w:val="24"/>
          <w:szCs w:val="24"/>
        </w:rPr>
        <w:t>H</w:t>
      </w:r>
      <w:r w:rsidR="000B617E" w:rsidRPr="006911B3">
        <w:rPr>
          <w:rFonts w:ascii="Times New Roman" w:hAnsi="Times New Roman" w:cs="Times New Roman"/>
          <w:color w:val="000000" w:themeColor="text1"/>
          <w:sz w:val="24"/>
          <w:szCs w:val="24"/>
          <w:vertAlign w:val="subscript"/>
        </w:rPr>
        <w:t>6</w:t>
      </w:r>
      <w:r w:rsidR="000B617E" w:rsidRPr="006911B3">
        <w:rPr>
          <w:rFonts w:ascii="Times New Roman" w:hAnsi="Times New Roman" w:cs="Times New Roman"/>
          <w:color w:val="000000" w:themeColor="text1"/>
          <w:sz w:val="24"/>
          <w:szCs w:val="24"/>
        </w:rPr>
        <w:t>,</w:t>
      </w:r>
      <w:r w:rsidR="000B617E" w:rsidRPr="006911B3">
        <w:rPr>
          <w:rFonts w:ascii="Times New Roman" w:hAnsi="Times New Roman" w:cs="Times New Roman"/>
          <w:color w:val="000000" w:themeColor="text1"/>
          <w:sz w:val="24"/>
          <w:szCs w:val="24"/>
          <w:vertAlign w:val="subscript"/>
        </w:rPr>
        <w:t xml:space="preserve"> </w:t>
      </w:r>
      <w:r w:rsidR="000B617E" w:rsidRPr="006911B3">
        <w:rPr>
          <w:rFonts w:ascii="Times New Roman" w:hAnsi="Times New Roman" w:cs="Times New Roman"/>
          <w:color w:val="000000" w:themeColor="text1"/>
          <w:sz w:val="24"/>
          <w:szCs w:val="24"/>
        </w:rPr>
        <w:t xml:space="preserve">m/z = 66) </w:t>
      </w:r>
      <w:r w:rsidR="004E4B78" w:rsidRPr="006911B3">
        <w:rPr>
          <w:rFonts w:ascii="Times New Roman" w:hAnsi="Times New Roman" w:cs="Times New Roman"/>
          <w:color w:val="000000" w:themeColor="text1"/>
          <w:sz w:val="24"/>
          <w:szCs w:val="24"/>
        </w:rPr>
        <w:t>continues to increase</w:t>
      </w:r>
      <w:r w:rsidR="000B617E" w:rsidRPr="006911B3">
        <w:rPr>
          <w:rFonts w:ascii="Times New Roman" w:hAnsi="Times New Roman" w:cs="Times New Roman"/>
          <w:color w:val="000000" w:themeColor="text1"/>
          <w:sz w:val="24"/>
          <w:szCs w:val="24"/>
        </w:rPr>
        <w:t xml:space="preserve"> but with a diminished rate </w:t>
      </w:r>
      <w:r w:rsidR="000C60C8" w:rsidRPr="006911B3">
        <w:rPr>
          <w:rFonts w:ascii="Times New Roman" w:hAnsi="Times New Roman" w:cs="Times New Roman"/>
          <w:color w:val="000000" w:themeColor="text1"/>
          <w:sz w:val="24"/>
          <w:szCs w:val="24"/>
        </w:rPr>
        <w:t>in the</w:t>
      </w:r>
      <w:r w:rsidR="000B617E" w:rsidRPr="006911B3">
        <w:rPr>
          <w:rFonts w:ascii="Times New Roman" w:hAnsi="Times New Roman" w:cs="Times New Roman"/>
          <w:color w:val="000000" w:themeColor="text1"/>
          <w:sz w:val="24"/>
          <w:szCs w:val="24"/>
        </w:rPr>
        <w:t xml:space="preserve"> high temperature</w:t>
      </w:r>
      <w:r w:rsidR="00A136B0" w:rsidRPr="006911B3">
        <w:rPr>
          <w:rFonts w:ascii="Times New Roman" w:hAnsi="Times New Roman" w:cs="Times New Roman"/>
          <w:color w:val="000000" w:themeColor="text1"/>
          <w:sz w:val="24"/>
          <w:szCs w:val="24"/>
        </w:rPr>
        <w:t xml:space="preserve"> range</w:t>
      </w:r>
      <w:r w:rsidR="000B617E" w:rsidRPr="006911B3">
        <w:rPr>
          <w:rFonts w:ascii="Times New Roman" w:hAnsi="Times New Roman" w:cs="Times New Roman"/>
          <w:color w:val="000000" w:themeColor="text1"/>
          <w:sz w:val="24"/>
          <w:szCs w:val="24"/>
        </w:rPr>
        <w:t xml:space="preserve">, while </w:t>
      </w:r>
      <w:r w:rsidR="004E4B78" w:rsidRPr="006911B3">
        <w:rPr>
          <w:rFonts w:ascii="Times New Roman" w:hAnsi="Times New Roman" w:cs="Times New Roman"/>
          <w:color w:val="000000" w:themeColor="text1"/>
          <w:sz w:val="24"/>
          <w:szCs w:val="24"/>
        </w:rPr>
        <w:t>that of cyclopentene and 1,3-pentadiene (C</w:t>
      </w:r>
      <w:r w:rsidR="004E4B78" w:rsidRPr="006911B3">
        <w:rPr>
          <w:rFonts w:ascii="Times New Roman" w:hAnsi="Times New Roman" w:cs="Times New Roman"/>
          <w:color w:val="000000" w:themeColor="text1"/>
          <w:sz w:val="24"/>
          <w:szCs w:val="24"/>
          <w:vertAlign w:val="subscript"/>
        </w:rPr>
        <w:t>5</w:t>
      </w:r>
      <w:r w:rsidR="004E4B78" w:rsidRPr="006911B3">
        <w:rPr>
          <w:rFonts w:ascii="Times New Roman" w:hAnsi="Times New Roman" w:cs="Times New Roman"/>
          <w:color w:val="000000" w:themeColor="text1"/>
          <w:sz w:val="24"/>
          <w:szCs w:val="24"/>
        </w:rPr>
        <w:t>H</w:t>
      </w:r>
      <w:r w:rsidR="004E4B78" w:rsidRPr="006911B3">
        <w:rPr>
          <w:rFonts w:ascii="Times New Roman" w:hAnsi="Times New Roman" w:cs="Times New Roman"/>
          <w:color w:val="000000" w:themeColor="text1"/>
          <w:sz w:val="24"/>
          <w:szCs w:val="24"/>
          <w:vertAlign w:val="subscript"/>
        </w:rPr>
        <w:t>8</w:t>
      </w:r>
      <w:r w:rsidR="004E4B78" w:rsidRPr="006911B3">
        <w:rPr>
          <w:rFonts w:ascii="Times New Roman" w:hAnsi="Times New Roman" w:cs="Times New Roman"/>
          <w:color w:val="000000" w:themeColor="text1"/>
          <w:sz w:val="24"/>
          <w:szCs w:val="24"/>
        </w:rPr>
        <w:t>,</w:t>
      </w:r>
      <w:r w:rsidR="004E4B78" w:rsidRPr="006911B3">
        <w:rPr>
          <w:rFonts w:ascii="Times New Roman" w:hAnsi="Times New Roman" w:cs="Times New Roman"/>
          <w:color w:val="000000" w:themeColor="text1"/>
          <w:sz w:val="24"/>
          <w:szCs w:val="24"/>
          <w:vertAlign w:val="subscript"/>
        </w:rPr>
        <w:t xml:space="preserve"> </w:t>
      </w:r>
      <w:r w:rsidR="004E4B78" w:rsidRPr="006911B3">
        <w:rPr>
          <w:rFonts w:ascii="Times New Roman" w:hAnsi="Times New Roman" w:cs="Times New Roman"/>
          <w:color w:val="000000" w:themeColor="text1"/>
          <w:sz w:val="24"/>
          <w:szCs w:val="24"/>
        </w:rPr>
        <w:t xml:space="preserve">m/z = 68) reach their </w:t>
      </w:r>
      <w:r w:rsidR="00F32FB1" w:rsidRPr="006911B3">
        <w:rPr>
          <w:rFonts w:ascii="Times New Roman" w:hAnsi="Times New Roman" w:cs="Times New Roman"/>
          <w:color w:val="000000" w:themeColor="text1"/>
          <w:sz w:val="24"/>
          <w:szCs w:val="24"/>
        </w:rPr>
        <w:t>maxima</w:t>
      </w:r>
      <w:r w:rsidR="004E4B78" w:rsidRPr="006911B3">
        <w:rPr>
          <w:rFonts w:ascii="Times New Roman" w:hAnsi="Times New Roman" w:cs="Times New Roman"/>
          <w:color w:val="000000" w:themeColor="text1"/>
          <w:sz w:val="24"/>
          <w:szCs w:val="24"/>
        </w:rPr>
        <w:t xml:space="preserve"> at 900 K </w:t>
      </w:r>
      <w:r w:rsidR="009566E1" w:rsidRPr="006911B3">
        <w:rPr>
          <w:rFonts w:ascii="Times New Roman" w:hAnsi="Times New Roman" w:cs="Times New Roman"/>
          <w:color w:val="000000" w:themeColor="text1"/>
          <w:sz w:val="24"/>
          <w:szCs w:val="24"/>
        </w:rPr>
        <w:t>followed by</w:t>
      </w:r>
      <w:r w:rsidR="00090603" w:rsidRPr="006911B3">
        <w:rPr>
          <w:rFonts w:ascii="Times New Roman" w:hAnsi="Times New Roman" w:cs="Times New Roman"/>
          <w:color w:val="000000" w:themeColor="text1"/>
          <w:sz w:val="24"/>
          <w:szCs w:val="24"/>
        </w:rPr>
        <w:t xml:space="preserve"> a</w:t>
      </w:r>
      <w:r w:rsidR="009566E1" w:rsidRPr="006911B3">
        <w:rPr>
          <w:rFonts w:ascii="Times New Roman" w:hAnsi="Times New Roman" w:cs="Times New Roman"/>
          <w:color w:val="000000" w:themeColor="text1"/>
          <w:sz w:val="24"/>
          <w:szCs w:val="24"/>
        </w:rPr>
        <w:t xml:space="preserve"> slow decay</w:t>
      </w:r>
      <w:r w:rsidR="004E4B78" w:rsidRPr="006911B3">
        <w:rPr>
          <w:rFonts w:ascii="Times New Roman" w:hAnsi="Times New Roman" w:cs="Times New Roman"/>
          <w:color w:val="000000" w:themeColor="text1"/>
          <w:sz w:val="24"/>
          <w:szCs w:val="24"/>
        </w:rPr>
        <w:t xml:space="preserve">. </w:t>
      </w:r>
      <w:r w:rsidR="00267F5B" w:rsidRPr="006911B3">
        <w:rPr>
          <w:rFonts w:ascii="Times New Roman" w:hAnsi="Times New Roman" w:cs="Times New Roman"/>
          <w:color w:val="000000" w:themeColor="text1"/>
          <w:sz w:val="24"/>
          <w:szCs w:val="24"/>
        </w:rPr>
        <w:t>On the contrary</w:t>
      </w:r>
      <w:r w:rsidR="00AF2022" w:rsidRPr="006911B3">
        <w:rPr>
          <w:rFonts w:ascii="Times New Roman" w:hAnsi="Times New Roman" w:cs="Times New Roman"/>
          <w:color w:val="000000" w:themeColor="text1"/>
          <w:sz w:val="24"/>
          <w:szCs w:val="24"/>
        </w:rPr>
        <w:t>, other products including short chain hydrocarbons and cyclic 6- and 9-carbon species</w:t>
      </w:r>
      <w:r w:rsidR="00D51168" w:rsidRPr="006911B3">
        <w:rPr>
          <w:rFonts w:ascii="Times New Roman" w:hAnsi="Times New Roman" w:cs="Times New Roman"/>
          <w:color w:val="000000" w:themeColor="text1"/>
          <w:sz w:val="24"/>
          <w:szCs w:val="24"/>
        </w:rPr>
        <w:t xml:space="preserve"> </w:t>
      </w:r>
      <w:r w:rsidR="000E6138" w:rsidRPr="006911B3">
        <w:rPr>
          <w:rFonts w:ascii="Times New Roman" w:hAnsi="Times New Roman" w:cs="Times New Roman"/>
          <w:color w:val="000000" w:themeColor="text1"/>
          <w:sz w:val="24"/>
          <w:szCs w:val="24"/>
        </w:rPr>
        <w:t>grow</w:t>
      </w:r>
      <w:r w:rsidR="00D51168" w:rsidRPr="006911B3">
        <w:rPr>
          <w:rFonts w:ascii="Times New Roman" w:hAnsi="Times New Roman" w:cs="Times New Roman"/>
          <w:color w:val="000000" w:themeColor="text1"/>
          <w:sz w:val="24"/>
          <w:szCs w:val="24"/>
        </w:rPr>
        <w:t xml:space="preserve"> significantly above 950 K</w:t>
      </w:r>
      <w:r w:rsidR="00A136B0" w:rsidRPr="006911B3">
        <w:rPr>
          <w:rFonts w:ascii="Times New Roman" w:hAnsi="Times New Roman" w:cs="Times New Roman"/>
          <w:color w:val="000000" w:themeColor="text1"/>
          <w:sz w:val="24"/>
          <w:szCs w:val="24"/>
        </w:rPr>
        <w:t xml:space="preserve">, </w:t>
      </w:r>
      <w:r w:rsidR="00490D69" w:rsidRPr="006911B3">
        <w:rPr>
          <w:rFonts w:ascii="Times New Roman" w:hAnsi="Times New Roman" w:cs="Times New Roman"/>
          <w:color w:val="000000" w:themeColor="text1"/>
          <w:sz w:val="24"/>
          <w:szCs w:val="24"/>
        </w:rPr>
        <w:t>which</w:t>
      </w:r>
      <w:r w:rsidR="00B735BE" w:rsidRPr="006911B3">
        <w:rPr>
          <w:rFonts w:ascii="Times New Roman" w:hAnsi="Times New Roman" w:cs="Times New Roman"/>
          <w:color w:val="000000" w:themeColor="text1"/>
          <w:sz w:val="24"/>
          <w:szCs w:val="24"/>
        </w:rPr>
        <w:t xml:space="preserve"> </w:t>
      </w:r>
      <w:r w:rsidR="00490D69" w:rsidRPr="006911B3">
        <w:rPr>
          <w:rFonts w:ascii="Times New Roman" w:hAnsi="Times New Roman" w:cs="Times New Roman"/>
          <w:color w:val="000000" w:themeColor="text1"/>
          <w:sz w:val="24"/>
          <w:szCs w:val="24"/>
        </w:rPr>
        <w:t>are likely to</w:t>
      </w:r>
      <w:r w:rsidR="005A53B2" w:rsidRPr="006911B3">
        <w:rPr>
          <w:rFonts w:ascii="Times New Roman" w:hAnsi="Times New Roman" w:cs="Times New Roman"/>
          <w:color w:val="000000" w:themeColor="text1"/>
          <w:sz w:val="24"/>
          <w:szCs w:val="24"/>
        </w:rPr>
        <w:t xml:space="preserve"> </w:t>
      </w:r>
      <w:r w:rsidR="00490D69" w:rsidRPr="006911B3">
        <w:rPr>
          <w:rFonts w:ascii="Times New Roman" w:hAnsi="Times New Roman" w:cs="Times New Roman"/>
          <w:color w:val="000000" w:themeColor="text1"/>
          <w:sz w:val="24"/>
          <w:szCs w:val="24"/>
        </w:rPr>
        <w:t xml:space="preserve">be generated from the </w:t>
      </w:r>
      <w:r w:rsidR="00972CB1" w:rsidRPr="006911B3">
        <w:rPr>
          <w:rFonts w:ascii="Times New Roman" w:hAnsi="Times New Roman" w:cs="Times New Roman"/>
          <w:color w:val="000000" w:themeColor="text1"/>
          <w:sz w:val="24"/>
          <w:szCs w:val="24"/>
        </w:rPr>
        <w:t>C5 primary products</w:t>
      </w:r>
      <w:r w:rsidR="004A561F" w:rsidRPr="006911B3">
        <w:rPr>
          <w:rFonts w:ascii="Times New Roman" w:hAnsi="Times New Roman" w:cs="Times New Roman"/>
          <w:color w:val="000000" w:themeColor="text1"/>
          <w:sz w:val="24"/>
          <w:szCs w:val="24"/>
        </w:rPr>
        <w:t xml:space="preserve"> </w:t>
      </w:r>
      <w:r w:rsidR="00490D69" w:rsidRPr="006911B3">
        <w:rPr>
          <w:rFonts w:ascii="Times New Roman" w:hAnsi="Times New Roman" w:cs="Times New Roman"/>
          <w:color w:val="000000" w:themeColor="text1"/>
          <w:sz w:val="24"/>
          <w:szCs w:val="24"/>
        </w:rPr>
        <w:t>serving</w:t>
      </w:r>
      <w:r w:rsidR="004A561F" w:rsidRPr="006911B3">
        <w:rPr>
          <w:rFonts w:ascii="Times New Roman" w:hAnsi="Times New Roman" w:cs="Times New Roman"/>
          <w:color w:val="000000" w:themeColor="text1"/>
          <w:sz w:val="24"/>
          <w:szCs w:val="24"/>
        </w:rPr>
        <w:t xml:space="preserve"> as</w:t>
      </w:r>
      <w:r w:rsidR="00490D69" w:rsidRPr="006911B3">
        <w:rPr>
          <w:rFonts w:ascii="Times New Roman" w:hAnsi="Times New Roman" w:cs="Times New Roman"/>
          <w:color w:val="000000" w:themeColor="text1"/>
          <w:sz w:val="24"/>
          <w:szCs w:val="24"/>
        </w:rPr>
        <w:t xml:space="preserve"> the</w:t>
      </w:r>
      <w:r w:rsidR="004A561F" w:rsidRPr="006911B3">
        <w:rPr>
          <w:rFonts w:ascii="Times New Roman" w:hAnsi="Times New Roman" w:cs="Times New Roman"/>
          <w:color w:val="000000" w:themeColor="text1"/>
          <w:sz w:val="24"/>
          <w:szCs w:val="24"/>
        </w:rPr>
        <w:t xml:space="preserve"> precursors</w:t>
      </w:r>
      <w:r w:rsidR="00490D69" w:rsidRPr="006911B3">
        <w:rPr>
          <w:rFonts w:ascii="Times New Roman" w:hAnsi="Times New Roman" w:cs="Times New Roman"/>
          <w:color w:val="000000" w:themeColor="text1"/>
          <w:sz w:val="24"/>
          <w:szCs w:val="24"/>
        </w:rPr>
        <w:t>.</w:t>
      </w:r>
      <w:r w:rsidR="004A561F" w:rsidRPr="006911B3">
        <w:rPr>
          <w:rFonts w:ascii="Times New Roman" w:hAnsi="Times New Roman" w:cs="Times New Roman"/>
          <w:color w:val="000000" w:themeColor="text1"/>
          <w:sz w:val="24"/>
          <w:szCs w:val="24"/>
        </w:rPr>
        <w:t xml:space="preserve"> </w:t>
      </w:r>
    </w:p>
    <w:p w14:paraId="0ADADE4C" w14:textId="77777777" w:rsidR="00AE0244" w:rsidRPr="006911B3" w:rsidRDefault="00AE0244" w:rsidP="00811B88">
      <w:pPr>
        <w:spacing w:line="360" w:lineRule="auto"/>
        <w:jc w:val="both"/>
        <w:rPr>
          <w:rFonts w:ascii="Times New Roman" w:hAnsi="Times New Roman" w:cs="Times New Roman"/>
          <w:b/>
          <w:noProof/>
          <w:color w:val="000000" w:themeColor="text1"/>
          <w:sz w:val="24"/>
          <w:szCs w:val="24"/>
        </w:rPr>
      </w:pPr>
    </w:p>
    <w:p w14:paraId="1CA44ED8" w14:textId="3344478D" w:rsidR="00781FDC" w:rsidRPr="006911B3" w:rsidRDefault="00781FDC" w:rsidP="00E85C98">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rPr>
        <w:t xml:space="preserve">Product </w:t>
      </w:r>
      <w:r w:rsidR="00871CEF" w:rsidRPr="006911B3">
        <w:rPr>
          <w:rFonts w:ascii="Times New Roman" w:hAnsi="Times New Roman" w:cs="Times New Roman"/>
          <w:b/>
          <w:color w:val="000000" w:themeColor="text1"/>
          <w:sz w:val="24"/>
        </w:rPr>
        <w:t>branching ratios</w:t>
      </w:r>
    </w:p>
    <w:p w14:paraId="5FA6E46D" w14:textId="0B3C9F60" w:rsidR="00AE0244" w:rsidRPr="006911B3" w:rsidRDefault="00A178DE" w:rsidP="002E6689">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D679C6" w:rsidRPr="006911B3">
        <w:rPr>
          <w:rFonts w:ascii="Times New Roman" w:hAnsi="Times New Roman" w:cs="Times New Roman"/>
          <w:color w:val="000000" w:themeColor="text1"/>
          <w:sz w:val="24"/>
          <w:szCs w:val="24"/>
        </w:rPr>
        <w:t>The individual branching ratios</w:t>
      </w:r>
      <w:r w:rsidR="001D3C15" w:rsidRPr="006911B3">
        <w:rPr>
          <w:rFonts w:ascii="Times New Roman" w:hAnsi="Times New Roman" w:cs="Times New Roman"/>
          <w:color w:val="000000" w:themeColor="text1"/>
          <w:sz w:val="24"/>
          <w:szCs w:val="24"/>
        </w:rPr>
        <w:t xml:space="preserve"> (Supplementary </w:t>
      </w:r>
      <w:r w:rsidR="008F5914" w:rsidRPr="006911B3">
        <w:rPr>
          <w:rFonts w:ascii="Times New Roman" w:hAnsi="Times New Roman" w:cs="Times New Roman"/>
          <w:color w:val="000000" w:themeColor="text1"/>
          <w:sz w:val="24"/>
          <w:szCs w:val="24"/>
        </w:rPr>
        <w:t xml:space="preserve">Discussion </w:t>
      </w:r>
      <w:r w:rsidR="004515FA" w:rsidRPr="006911B3">
        <w:rPr>
          <w:rFonts w:ascii="Times New Roman" w:hAnsi="Times New Roman" w:cs="Times New Roman"/>
          <w:color w:val="000000" w:themeColor="text1"/>
          <w:sz w:val="24"/>
          <w:szCs w:val="24"/>
        </w:rPr>
        <w:t>2</w:t>
      </w:r>
      <w:r w:rsidR="001D3C15" w:rsidRPr="006911B3">
        <w:rPr>
          <w:rFonts w:ascii="Times New Roman" w:hAnsi="Times New Roman" w:cs="Times New Roman"/>
          <w:color w:val="000000" w:themeColor="text1"/>
          <w:sz w:val="24"/>
          <w:szCs w:val="24"/>
        </w:rPr>
        <w:t>)</w:t>
      </w:r>
      <w:r w:rsidR="00D679C6" w:rsidRPr="006911B3">
        <w:rPr>
          <w:rFonts w:ascii="Times New Roman" w:hAnsi="Times New Roman" w:cs="Times New Roman"/>
          <w:color w:val="000000" w:themeColor="text1"/>
          <w:sz w:val="24"/>
          <w:szCs w:val="24"/>
        </w:rPr>
        <w:t xml:space="preserve"> at </w:t>
      </w:r>
      <w:r w:rsidR="00CC0FF3" w:rsidRPr="006911B3">
        <w:rPr>
          <w:rFonts w:ascii="Times New Roman" w:hAnsi="Times New Roman" w:cs="Times New Roman"/>
          <w:color w:val="000000" w:themeColor="text1"/>
          <w:sz w:val="24"/>
          <w:szCs w:val="24"/>
        </w:rPr>
        <w:t>four</w:t>
      </w:r>
      <w:r w:rsidR="00D679C6" w:rsidRPr="006911B3">
        <w:rPr>
          <w:rFonts w:ascii="Times New Roman" w:hAnsi="Times New Roman" w:cs="Times New Roman"/>
          <w:color w:val="000000" w:themeColor="text1"/>
          <w:sz w:val="24"/>
          <w:szCs w:val="24"/>
        </w:rPr>
        <w:t xml:space="preserve"> distinct</w:t>
      </w:r>
      <w:r w:rsidR="00CC0FF3" w:rsidRPr="006911B3">
        <w:rPr>
          <w:rFonts w:ascii="Times New Roman" w:hAnsi="Times New Roman" w:cs="Times New Roman"/>
          <w:color w:val="000000" w:themeColor="text1"/>
          <w:sz w:val="24"/>
          <w:szCs w:val="24"/>
        </w:rPr>
        <w:t xml:space="preserve"> temperatures </w:t>
      </w:r>
      <w:r w:rsidR="00C32403" w:rsidRPr="006911B3">
        <w:rPr>
          <w:rFonts w:ascii="Times New Roman" w:hAnsi="Times New Roman" w:cs="Times New Roman"/>
          <w:color w:val="000000" w:themeColor="text1"/>
          <w:sz w:val="24"/>
          <w:szCs w:val="24"/>
        </w:rPr>
        <w:t>(</w:t>
      </w:r>
      <w:r w:rsidR="008B77C0" w:rsidRPr="006911B3">
        <w:rPr>
          <w:rFonts w:ascii="Times New Roman" w:hAnsi="Times New Roman" w:cs="Times New Roman"/>
          <w:color w:val="000000" w:themeColor="text1"/>
          <w:sz w:val="24"/>
          <w:szCs w:val="24"/>
        </w:rPr>
        <w:t xml:space="preserve">Supplementary </w:t>
      </w:r>
      <w:r w:rsidR="004F3A7D" w:rsidRPr="006911B3">
        <w:rPr>
          <w:rFonts w:ascii="Times New Roman" w:hAnsi="Times New Roman" w:cs="Times New Roman"/>
          <w:color w:val="000000" w:themeColor="text1"/>
          <w:sz w:val="24"/>
          <w:szCs w:val="24"/>
        </w:rPr>
        <w:t>Fig.</w:t>
      </w:r>
      <w:r w:rsidR="00D679C6" w:rsidRPr="006911B3">
        <w:rPr>
          <w:rFonts w:ascii="Times New Roman" w:hAnsi="Times New Roman" w:cs="Times New Roman"/>
          <w:color w:val="000000" w:themeColor="text1"/>
          <w:sz w:val="24"/>
          <w:szCs w:val="24"/>
        </w:rPr>
        <w:t xml:space="preserve"> </w:t>
      </w:r>
      <w:r w:rsidR="00AC6B93" w:rsidRPr="006911B3">
        <w:rPr>
          <w:rFonts w:ascii="Times New Roman" w:hAnsi="Times New Roman" w:cs="Times New Roman"/>
          <w:color w:val="000000" w:themeColor="text1"/>
          <w:sz w:val="24"/>
          <w:szCs w:val="24"/>
        </w:rPr>
        <w:t>1</w:t>
      </w:r>
      <w:r w:rsidR="004515FA" w:rsidRPr="006911B3">
        <w:rPr>
          <w:rFonts w:ascii="Times New Roman" w:hAnsi="Times New Roman" w:cs="Times New Roman"/>
          <w:color w:val="000000" w:themeColor="text1"/>
          <w:sz w:val="24"/>
          <w:szCs w:val="24"/>
        </w:rPr>
        <w:t>2</w:t>
      </w:r>
      <w:r w:rsidR="00C32403" w:rsidRPr="006911B3">
        <w:rPr>
          <w:rFonts w:ascii="Times New Roman" w:hAnsi="Times New Roman" w:cs="Times New Roman"/>
          <w:color w:val="000000" w:themeColor="text1"/>
          <w:sz w:val="24"/>
          <w:szCs w:val="24"/>
        </w:rPr>
        <w:t>)</w:t>
      </w:r>
      <w:r w:rsidR="00CC0FF3" w:rsidRPr="006911B3">
        <w:rPr>
          <w:rFonts w:ascii="Times New Roman" w:hAnsi="Times New Roman" w:cs="Times New Roman"/>
          <w:color w:val="000000" w:themeColor="text1"/>
          <w:sz w:val="24"/>
          <w:szCs w:val="24"/>
        </w:rPr>
        <w:t xml:space="preserve"> provide a quantified overview of </w:t>
      </w:r>
      <w:r w:rsidR="00D679C6" w:rsidRPr="006911B3">
        <w:rPr>
          <w:rFonts w:ascii="Times New Roman" w:hAnsi="Times New Roman" w:cs="Times New Roman"/>
          <w:color w:val="000000" w:themeColor="text1"/>
          <w:sz w:val="24"/>
          <w:szCs w:val="24"/>
        </w:rPr>
        <w:t>the mole fraction</w:t>
      </w:r>
      <w:r w:rsidR="00947181" w:rsidRPr="006911B3">
        <w:rPr>
          <w:rFonts w:ascii="Times New Roman" w:hAnsi="Times New Roman" w:cs="Times New Roman"/>
          <w:color w:val="000000" w:themeColor="text1"/>
          <w:sz w:val="24"/>
          <w:szCs w:val="24"/>
        </w:rPr>
        <w:t>s</w:t>
      </w:r>
      <w:r w:rsidR="00C614EC" w:rsidRPr="006911B3">
        <w:rPr>
          <w:rFonts w:ascii="Times New Roman" w:hAnsi="Times New Roman" w:cs="Times New Roman"/>
          <w:color w:val="000000" w:themeColor="text1"/>
          <w:sz w:val="24"/>
          <w:szCs w:val="24"/>
        </w:rPr>
        <w:t xml:space="preserve"> (concentration) of</w:t>
      </w:r>
      <w:r w:rsidR="00D679C6" w:rsidRPr="006911B3">
        <w:rPr>
          <w:rFonts w:ascii="Times New Roman" w:hAnsi="Times New Roman" w:cs="Times New Roman"/>
          <w:color w:val="000000" w:themeColor="text1"/>
          <w:sz w:val="24"/>
          <w:szCs w:val="24"/>
        </w:rPr>
        <w:t xml:space="preserve"> product</w:t>
      </w:r>
      <w:r w:rsidR="00947181" w:rsidRPr="006911B3">
        <w:rPr>
          <w:rFonts w:ascii="Times New Roman" w:hAnsi="Times New Roman" w:cs="Times New Roman"/>
          <w:color w:val="000000" w:themeColor="text1"/>
          <w:sz w:val="24"/>
          <w:szCs w:val="24"/>
        </w:rPr>
        <w:t>s</w:t>
      </w:r>
      <w:r w:rsidR="00D679C6" w:rsidRPr="006911B3">
        <w:rPr>
          <w:rFonts w:ascii="Times New Roman" w:hAnsi="Times New Roman" w:cs="Times New Roman"/>
          <w:color w:val="000000" w:themeColor="text1"/>
          <w:sz w:val="24"/>
          <w:szCs w:val="24"/>
        </w:rPr>
        <w:t>.</w:t>
      </w:r>
      <w:hyperlink w:anchor="_ENREF_46" w:tooltip="Biswas, 2023 #61"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&lt;EndNote&gt;&lt;Cite&gt;&lt;Author&gt;Biswas&lt;/Author&gt;&lt;Year&gt;2023&lt;/Year&gt;&lt;RecNum&gt;61&lt;/RecNum&gt;&lt;DisplayText&gt;&lt;style face="superscript"&gt;46&lt;/style&gt;&lt;/DisplayText&gt;&lt;record&gt;&lt;rec-number&gt;61&lt;/rec-number&gt;&lt;foreign-keys&gt;&lt;key app="EN" db-id="aftp0z5ete5ftqewpxcx2zfyer55zaxdxw92" timestamp="1713478776"&gt;61&lt;/key&gt;&lt;/foreign-keys&gt;&lt;ref-type name="Journal Article"&gt;17&lt;/ref-type&gt;&lt;contributors&gt;&lt;authors&gt;&lt;author&gt;Biswas, Souvick&lt;/author&gt;&lt;author&gt;Paul, Dababrata&lt;/author&gt;&lt;author&gt;He, Chao&lt;/author&gt;&lt;author&gt;Dias, Nureshan&lt;/author&gt;&lt;author&gt;Ahmed, Musahid&lt;/author&gt;&lt;author&gt;Pantoya, Michelle L.&lt;/author&gt;&lt;author&gt;Kaiser, Ralf I.&lt;/author&gt;&lt;/authors&gt;&lt;/contributors&gt;&lt;titles&gt;&lt;title&gt;Counterintuitive Catalytic Reactivity of the Aluminum Oxide “Passivation” Shell of Aluminum Nanoparticles Facilitating the Thermal Decomposition of exo-Tetrahydrodicyclopentadiene (JP-10)&lt;/title&gt;&lt;secondary-title&gt;The Journal of Physical Chemistry Letters&lt;/secondary-title&gt;&lt;/titles&gt;&lt;periodical&gt;&lt;full-title&gt;The Journal of Physical Chemistry Letters&lt;/full-title&gt;&lt;/periodical&gt;&lt;pages&gt;9341-9350&lt;/pages&gt;&lt;volume&gt;14&lt;/volume&gt;&lt;number&gt;41&lt;/number&gt;&lt;dates&gt;&lt;year&gt;2023&lt;/year&gt;&lt;pub-dates&gt;&lt;date&gt;2023/10/19&lt;/date&gt;&lt;/pub-dates&gt;&lt;/dates&gt;&lt;publisher&gt;American Chemical Society&lt;/publisher&gt;&lt;urls&gt;&lt;related-urls&gt;&lt;url&gt;https://doi.org/10.1021/acs.jpclett.3c02532&lt;/url&gt;&lt;/related-urls&gt;&lt;/urls&gt;&lt;electronic-resource-num&gt;10.1021/acs.jpclett.3c02532&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46</w:t>
        </w:r>
        <w:r w:rsidR="008A19FA" w:rsidRPr="006911B3">
          <w:rPr>
            <w:rFonts w:ascii="Times New Roman" w:hAnsi="Times New Roman" w:cs="Times New Roman"/>
            <w:color w:val="000000" w:themeColor="text1"/>
            <w:sz w:val="24"/>
            <w:szCs w:val="24"/>
          </w:rPr>
          <w:fldChar w:fldCharType="end"/>
        </w:r>
      </w:hyperlink>
      <w:r w:rsidR="00F55A6D" w:rsidRPr="006911B3">
        <w:rPr>
          <w:rFonts w:ascii="Times New Roman" w:hAnsi="Times New Roman" w:cs="Times New Roman"/>
          <w:color w:val="000000" w:themeColor="text1"/>
          <w:sz w:val="24"/>
          <w:szCs w:val="24"/>
        </w:rPr>
        <w:t xml:space="preserve"> The initial decomposition products 1,3-cyclopentadiene (c-C</w:t>
      </w:r>
      <w:r w:rsidR="00F55A6D" w:rsidRPr="006911B3">
        <w:rPr>
          <w:rFonts w:ascii="Times New Roman" w:hAnsi="Times New Roman" w:cs="Times New Roman"/>
          <w:color w:val="000000" w:themeColor="text1"/>
          <w:sz w:val="24"/>
          <w:szCs w:val="24"/>
          <w:vertAlign w:val="subscript"/>
        </w:rPr>
        <w:t>5</w:t>
      </w:r>
      <w:r w:rsidR="00F55A6D" w:rsidRPr="006911B3">
        <w:rPr>
          <w:rFonts w:ascii="Times New Roman" w:hAnsi="Times New Roman" w:cs="Times New Roman"/>
          <w:color w:val="000000" w:themeColor="text1"/>
          <w:sz w:val="24"/>
          <w:szCs w:val="24"/>
        </w:rPr>
        <w:t>H</w:t>
      </w:r>
      <w:r w:rsidR="00F55A6D" w:rsidRPr="006911B3">
        <w:rPr>
          <w:rFonts w:ascii="Times New Roman" w:hAnsi="Times New Roman" w:cs="Times New Roman"/>
          <w:color w:val="000000" w:themeColor="text1"/>
          <w:sz w:val="24"/>
          <w:szCs w:val="24"/>
          <w:vertAlign w:val="subscript"/>
        </w:rPr>
        <w:t>6</w:t>
      </w:r>
      <w:r w:rsidR="00F55A6D" w:rsidRPr="006911B3">
        <w:rPr>
          <w:rFonts w:ascii="Times New Roman" w:hAnsi="Times New Roman" w:cs="Times New Roman"/>
          <w:color w:val="000000" w:themeColor="text1"/>
          <w:sz w:val="24"/>
          <w:szCs w:val="24"/>
        </w:rPr>
        <w:t>,</w:t>
      </w:r>
      <w:r w:rsidR="00F55A6D" w:rsidRPr="006911B3">
        <w:rPr>
          <w:rFonts w:ascii="Times New Roman" w:hAnsi="Times New Roman" w:cs="Times New Roman"/>
          <w:color w:val="000000" w:themeColor="text1"/>
          <w:sz w:val="24"/>
          <w:szCs w:val="24"/>
          <w:vertAlign w:val="subscript"/>
        </w:rPr>
        <w:t xml:space="preserve"> </w:t>
      </w:r>
      <w:r w:rsidR="00F55A6D" w:rsidRPr="006911B3">
        <w:rPr>
          <w:rFonts w:ascii="Times New Roman" w:hAnsi="Times New Roman" w:cs="Times New Roman"/>
          <w:color w:val="000000" w:themeColor="text1"/>
          <w:sz w:val="24"/>
          <w:szCs w:val="24"/>
        </w:rPr>
        <w:t>m/z = 66) cyclopentene and 1,3-pentadiene (C</w:t>
      </w:r>
      <w:r w:rsidR="00F55A6D" w:rsidRPr="006911B3">
        <w:rPr>
          <w:rFonts w:ascii="Times New Roman" w:hAnsi="Times New Roman" w:cs="Times New Roman"/>
          <w:color w:val="000000" w:themeColor="text1"/>
          <w:sz w:val="24"/>
          <w:szCs w:val="24"/>
          <w:vertAlign w:val="subscript"/>
        </w:rPr>
        <w:t>5</w:t>
      </w:r>
      <w:r w:rsidR="00F55A6D" w:rsidRPr="006911B3">
        <w:rPr>
          <w:rFonts w:ascii="Times New Roman" w:hAnsi="Times New Roman" w:cs="Times New Roman"/>
          <w:color w:val="000000" w:themeColor="text1"/>
          <w:sz w:val="24"/>
          <w:szCs w:val="24"/>
        </w:rPr>
        <w:t>H</w:t>
      </w:r>
      <w:r w:rsidR="00F55A6D" w:rsidRPr="006911B3">
        <w:rPr>
          <w:rFonts w:ascii="Times New Roman" w:hAnsi="Times New Roman" w:cs="Times New Roman"/>
          <w:color w:val="000000" w:themeColor="text1"/>
          <w:sz w:val="24"/>
          <w:szCs w:val="24"/>
          <w:vertAlign w:val="subscript"/>
        </w:rPr>
        <w:t>8</w:t>
      </w:r>
      <w:r w:rsidR="00F55A6D" w:rsidRPr="006911B3">
        <w:rPr>
          <w:rFonts w:ascii="Times New Roman" w:hAnsi="Times New Roman" w:cs="Times New Roman"/>
          <w:color w:val="000000" w:themeColor="text1"/>
          <w:sz w:val="24"/>
          <w:szCs w:val="24"/>
        </w:rPr>
        <w:t>,</w:t>
      </w:r>
      <w:r w:rsidR="00F55A6D" w:rsidRPr="006911B3">
        <w:rPr>
          <w:rFonts w:ascii="Times New Roman" w:hAnsi="Times New Roman" w:cs="Times New Roman"/>
          <w:color w:val="000000" w:themeColor="text1"/>
          <w:sz w:val="24"/>
          <w:szCs w:val="24"/>
          <w:vertAlign w:val="subscript"/>
        </w:rPr>
        <w:t xml:space="preserve"> </w:t>
      </w:r>
      <w:r w:rsidR="00F55A6D" w:rsidRPr="006911B3">
        <w:rPr>
          <w:rFonts w:ascii="Times New Roman" w:hAnsi="Times New Roman" w:cs="Times New Roman"/>
          <w:color w:val="000000" w:themeColor="text1"/>
          <w:sz w:val="24"/>
          <w:szCs w:val="24"/>
        </w:rPr>
        <w:t>m/z = 68) constitute</w:t>
      </w:r>
      <w:r w:rsidR="001F555E" w:rsidRPr="006911B3">
        <w:rPr>
          <w:rFonts w:ascii="Times New Roman" w:hAnsi="Times New Roman" w:cs="Times New Roman"/>
          <w:color w:val="000000" w:themeColor="text1"/>
          <w:sz w:val="24"/>
          <w:szCs w:val="24"/>
        </w:rPr>
        <w:t xml:space="preserve"> the branching ratios of 44.2 ± 2.8, 35.4 ± 2.9 and 16.6 ± 2.1 %, respectively</w:t>
      </w:r>
      <w:r w:rsidR="00052435" w:rsidRPr="006911B3">
        <w:rPr>
          <w:rFonts w:ascii="Times New Roman" w:hAnsi="Times New Roman" w:cs="Times New Roman"/>
          <w:color w:val="000000" w:themeColor="text1"/>
          <w:sz w:val="24"/>
          <w:szCs w:val="24"/>
        </w:rPr>
        <w:t>,</w:t>
      </w:r>
      <w:r w:rsidR="001F555E" w:rsidRPr="006911B3">
        <w:rPr>
          <w:rFonts w:ascii="Times New Roman" w:hAnsi="Times New Roman" w:cs="Times New Roman"/>
          <w:color w:val="000000" w:themeColor="text1"/>
          <w:sz w:val="24"/>
          <w:szCs w:val="24"/>
        </w:rPr>
        <w:t xml:space="preserve"> along with 3.8 ± 1.6 % of molecular hydrogen (H</w:t>
      </w:r>
      <w:r w:rsidR="001F555E" w:rsidRPr="006911B3">
        <w:rPr>
          <w:rFonts w:ascii="Times New Roman" w:hAnsi="Times New Roman" w:cs="Times New Roman"/>
          <w:color w:val="000000" w:themeColor="text1"/>
          <w:sz w:val="24"/>
          <w:szCs w:val="24"/>
          <w:vertAlign w:val="subscript"/>
        </w:rPr>
        <w:t>2</w:t>
      </w:r>
      <w:r w:rsidR="001F555E" w:rsidRPr="006911B3">
        <w:rPr>
          <w:rFonts w:ascii="Times New Roman" w:hAnsi="Times New Roman" w:cs="Times New Roman"/>
          <w:color w:val="000000" w:themeColor="text1"/>
          <w:sz w:val="24"/>
          <w:szCs w:val="24"/>
        </w:rPr>
        <w:t>).</w:t>
      </w:r>
      <w:r w:rsidR="00BF6024" w:rsidRPr="006911B3">
        <w:rPr>
          <w:rFonts w:ascii="Times New Roman" w:hAnsi="Times New Roman" w:cs="Times New Roman"/>
          <w:color w:val="000000" w:themeColor="text1"/>
          <w:sz w:val="24"/>
          <w:szCs w:val="24"/>
        </w:rPr>
        <w:t xml:space="preserve"> The C</w:t>
      </w:r>
      <w:r w:rsidR="00BF6024" w:rsidRPr="006911B3">
        <w:rPr>
          <w:rFonts w:ascii="Times New Roman" w:hAnsi="Times New Roman" w:cs="Times New Roman"/>
          <w:color w:val="000000" w:themeColor="text1"/>
          <w:sz w:val="24"/>
          <w:szCs w:val="24"/>
          <w:vertAlign w:val="subscript"/>
        </w:rPr>
        <w:t>5</w:t>
      </w:r>
      <w:r w:rsidR="00BF6024" w:rsidRPr="006911B3">
        <w:rPr>
          <w:rFonts w:ascii="Times New Roman" w:hAnsi="Times New Roman" w:cs="Times New Roman"/>
          <w:color w:val="000000" w:themeColor="text1"/>
          <w:sz w:val="24"/>
          <w:szCs w:val="24"/>
        </w:rPr>
        <w:t>H</w:t>
      </w:r>
      <w:r w:rsidR="00BF6024" w:rsidRPr="006911B3">
        <w:rPr>
          <w:rFonts w:ascii="Times New Roman" w:hAnsi="Times New Roman" w:cs="Times New Roman"/>
          <w:color w:val="000000" w:themeColor="text1"/>
          <w:sz w:val="24"/>
          <w:szCs w:val="24"/>
          <w:vertAlign w:val="subscript"/>
        </w:rPr>
        <w:t xml:space="preserve">6 </w:t>
      </w:r>
      <w:r w:rsidR="00BF6024" w:rsidRPr="006911B3">
        <w:rPr>
          <w:rFonts w:ascii="Times New Roman" w:hAnsi="Times New Roman" w:cs="Times New Roman"/>
          <w:color w:val="000000" w:themeColor="text1"/>
          <w:sz w:val="24"/>
          <w:szCs w:val="24"/>
        </w:rPr>
        <w:t>and total C</w:t>
      </w:r>
      <w:r w:rsidR="00BF6024" w:rsidRPr="006911B3">
        <w:rPr>
          <w:rFonts w:ascii="Times New Roman" w:hAnsi="Times New Roman" w:cs="Times New Roman"/>
          <w:color w:val="000000" w:themeColor="text1"/>
          <w:sz w:val="24"/>
          <w:szCs w:val="24"/>
          <w:vertAlign w:val="subscript"/>
        </w:rPr>
        <w:t>5</w:t>
      </w:r>
      <w:r w:rsidR="00BF6024" w:rsidRPr="006911B3">
        <w:rPr>
          <w:rFonts w:ascii="Times New Roman" w:hAnsi="Times New Roman" w:cs="Times New Roman"/>
          <w:color w:val="000000" w:themeColor="text1"/>
          <w:sz w:val="24"/>
          <w:szCs w:val="24"/>
        </w:rPr>
        <w:t>H</w:t>
      </w:r>
      <w:r w:rsidR="00BF6024" w:rsidRPr="006911B3">
        <w:rPr>
          <w:rFonts w:ascii="Times New Roman" w:hAnsi="Times New Roman" w:cs="Times New Roman"/>
          <w:color w:val="000000" w:themeColor="text1"/>
          <w:sz w:val="24"/>
          <w:szCs w:val="24"/>
          <w:vertAlign w:val="subscript"/>
        </w:rPr>
        <w:t xml:space="preserve">8 </w:t>
      </w:r>
      <w:r w:rsidR="00BF6024" w:rsidRPr="006911B3">
        <w:rPr>
          <w:rFonts w:ascii="Times New Roman" w:hAnsi="Times New Roman" w:cs="Times New Roman"/>
          <w:color w:val="000000" w:themeColor="text1"/>
          <w:sz w:val="24"/>
          <w:szCs w:val="24"/>
        </w:rPr>
        <w:t xml:space="preserve">species are generated in </w:t>
      </w:r>
      <w:r w:rsidR="00CA7090" w:rsidRPr="006911B3">
        <w:rPr>
          <w:rFonts w:ascii="Times New Roman" w:hAnsi="Times New Roman" w:cs="Times New Roman"/>
          <w:color w:val="000000" w:themeColor="text1"/>
          <w:sz w:val="24"/>
          <w:szCs w:val="24"/>
        </w:rPr>
        <w:t>almost</w:t>
      </w:r>
      <w:r w:rsidR="00BF6024" w:rsidRPr="006911B3">
        <w:rPr>
          <w:rFonts w:ascii="Times New Roman" w:hAnsi="Times New Roman" w:cs="Times New Roman"/>
          <w:color w:val="000000" w:themeColor="text1"/>
          <w:sz w:val="24"/>
          <w:szCs w:val="24"/>
        </w:rPr>
        <w:t xml:space="preserve"> equal yields. </w:t>
      </w:r>
      <w:r w:rsidR="004221E3" w:rsidRPr="006911B3">
        <w:rPr>
          <w:rFonts w:ascii="Times New Roman" w:hAnsi="Times New Roman" w:cs="Times New Roman"/>
          <w:color w:val="000000" w:themeColor="text1"/>
          <w:sz w:val="24"/>
          <w:szCs w:val="24"/>
        </w:rPr>
        <w:t>1,3-</w:t>
      </w:r>
      <w:r w:rsidR="007A3F23" w:rsidRPr="006911B3">
        <w:rPr>
          <w:rFonts w:ascii="Times New Roman" w:hAnsi="Times New Roman" w:cs="Times New Roman"/>
          <w:color w:val="000000" w:themeColor="text1"/>
          <w:sz w:val="24"/>
          <w:szCs w:val="24"/>
        </w:rPr>
        <w:t>C</w:t>
      </w:r>
      <w:r w:rsidR="004221E3" w:rsidRPr="006911B3">
        <w:rPr>
          <w:rFonts w:ascii="Times New Roman" w:hAnsi="Times New Roman" w:cs="Times New Roman"/>
          <w:color w:val="000000" w:themeColor="text1"/>
          <w:sz w:val="24"/>
          <w:szCs w:val="24"/>
        </w:rPr>
        <w:t>yclopentadiene (c-C</w:t>
      </w:r>
      <w:r w:rsidR="004221E3" w:rsidRPr="006911B3">
        <w:rPr>
          <w:rFonts w:ascii="Times New Roman" w:hAnsi="Times New Roman" w:cs="Times New Roman"/>
          <w:color w:val="000000" w:themeColor="text1"/>
          <w:sz w:val="24"/>
          <w:szCs w:val="24"/>
          <w:vertAlign w:val="subscript"/>
        </w:rPr>
        <w:t>5</w:t>
      </w:r>
      <w:r w:rsidR="004221E3" w:rsidRPr="006911B3">
        <w:rPr>
          <w:rFonts w:ascii="Times New Roman" w:hAnsi="Times New Roman" w:cs="Times New Roman"/>
          <w:color w:val="000000" w:themeColor="text1"/>
          <w:sz w:val="24"/>
          <w:szCs w:val="24"/>
        </w:rPr>
        <w:t>H</w:t>
      </w:r>
      <w:r w:rsidR="004221E3" w:rsidRPr="006911B3">
        <w:rPr>
          <w:rFonts w:ascii="Times New Roman" w:hAnsi="Times New Roman" w:cs="Times New Roman"/>
          <w:color w:val="000000" w:themeColor="text1"/>
          <w:sz w:val="24"/>
          <w:szCs w:val="24"/>
          <w:vertAlign w:val="subscript"/>
        </w:rPr>
        <w:t>6</w:t>
      </w:r>
      <w:r w:rsidR="004221E3" w:rsidRPr="006911B3">
        <w:rPr>
          <w:rFonts w:ascii="Times New Roman" w:hAnsi="Times New Roman" w:cs="Times New Roman"/>
          <w:color w:val="000000" w:themeColor="text1"/>
          <w:sz w:val="24"/>
          <w:szCs w:val="24"/>
        </w:rPr>
        <w:t xml:space="preserve">) continues to be the </w:t>
      </w:r>
      <w:r w:rsidR="00F243F0" w:rsidRPr="006911B3">
        <w:rPr>
          <w:rFonts w:ascii="Times New Roman" w:hAnsi="Times New Roman" w:cs="Times New Roman"/>
          <w:color w:val="000000" w:themeColor="text1"/>
          <w:sz w:val="24"/>
          <w:szCs w:val="24"/>
        </w:rPr>
        <w:t>major</w:t>
      </w:r>
      <w:r w:rsidR="004221E3" w:rsidRPr="006911B3">
        <w:rPr>
          <w:rFonts w:ascii="Times New Roman" w:hAnsi="Times New Roman" w:cs="Times New Roman"/>
          <w:color w:val="000000" w:themeColor="text1"/>
          <w:sz w:val="24"/>
          <w:szCs w:val="24"/>
        </w:rPr>
        <w:t xml:space="preserve"> product </w:t>
      </w:r>
      <w:r w:rsidR="009A771B" w:rsidRPr="006911B3">
        <w:rPr>
          <w:rFonts w:ascii="Times New Roman" w:hAnsi="Times New Roman" w:cs="Times New Roman"/>
          <w:color w:val="000000" w:themeColor="text1"/>
          <w:sz w:val="24"/>
          <w:szCs w:val="24"/>
        </w:rPr>
        <w:t>until</w:t>
      </w:r>
      <w:r w:rsidR="004221E3" w:rsidRPr="006911B3">
        <w:rPr>
          <w:rFonts w:ascii="Times New Roman" w:hAnsi="Times New Roman" w:cs="Times New Roman"/>
          <w:color w:val="000000" w:themeColor="text1"/>
          <w:sz w:val="24"/>
          <w:szCs w:val="24"/>
        </w:rPr>
        <w:t xml:space="preserve"> 950 K</w:t>
      </w:r>
      <w:r w:rsidR="009C64F1" w:rsidRPr="006911B3">
        <w:rPr>
          <w:rFonts w:ascii="Times New Roman" w:hAnsi="Times New Roman" w:cs="Times New Roman"/>
          <w:color w:val="000000" w:themeColor="text1"/>
          <w:sz w:val="24"/>
          <w:szCs w:val="24"/>
        </w:rPr>
        <w:t xml:space="preserve"> (</w:t>
      </w:r>
      <w:r w:rsidR="00F243F0" w:rsidRPr="006911B3">
        <w:rPr>
          <w:rFonts w:ascii="Times New Roman" w:hAnsi="Times New Roman" w:cs="Times New Roman"/>
          <w:color w:val="000000" w:themeColor="text1"/>
          <w:sz w:val="24"/>
          <w:szCs w:val="24"/>
        </w:rPr>
        <w:t>28.2</w:t>
      </w:r>
      <w:r w:rsidR="009C64F1" w:rsidRPr="006911B3">
        <w:rPr>
          <w:rFonts w:ascii="Times New Roman" w:hAnsi="Times New Roman" w:cs="Times New Roman"/>
          <w:color w:val="000000" w:themeColor="text1"/>
          <w:sz w:val="24"/>
          <w:szCs w:val="24"/>
        </w:rPr>
        <w:t xml:space="preserve"> ± </w:t>
      </w:r>
      <w:r w:rsidR="00F243F0" w:rsidRPr="006911B3">
        <w:rPr>
          <w:rFonts w:ascii="Times New Roman" w:hAnsi="Times New Roman" w:cs="Times New Roman"/>
          <w:color w:val="000000" w:themeColor="text1"/>
          <w:sz w:val="24"/>
          <w:szCs w:val="24"/>
        </w:rPr>
        <w:t>3.4</w:t>
      </w:r>
      <w:r w:rsidR="009C57BD" w:rsidRPr="006911B3">
        <w:rPr>
          <w:rFonts w:ascii="Times New Roman" w:hAnsi="Times New Roman" w:cs="Times New Roman"/>
          <w:color w:val="000000" w:themeColor="text1"/>
          <w:sz w:val="24"/>
          <w:szCs w:val="24"/>
        </w:rPr>
        <w:t>%</w:t>
      </w:r>
      <w:r w:rsidR="009C64F1" w:rsidRPr="006911B3">
        <w:rPr>
          <w:rFonts w:ascii="Times New Roman" w:hAnsi="Times New Roman" w:cs="Times New Roman"/>
          <w:color w:val="000000" w:themeColor="text1"/>
          <w:sz w:val="24"/>
          <w:szCs w:val="24"/>
        </w:rPr>
        <w:t>)</w:t>
      </w:r>
      <w:r w:rsidR="004221E3" w:rsidRPr="006911B3">
        <w:rPr>
          <w:rFonts w:ascii="Times New Roman" w:hAnsi="Times New Roman" w:cs="Times New Roman"/>
          <w:color w:val="000000" w:themeColor="text1"/>
          <w:sz w:val="24"/>
          <w:szCs w:val="24"/>
        </w:rPr>
        <w:t>, while C</w:t>
      </w:r>
      <w:r w:rsidR="004221E3" w:rsidRPr="006911B3">
        <w:rPr>
          <w:rFonts w:ascii="Times New Roman" w:hAnsi="Times New Roman" w:cs="Times New Roman"/>
          <w:color w:val="000000" w:themeColor="text1"/>
          <w:sz w:val="24"/>
          <w:szCs w:val="24"/>
          <w:vertAlign w:val="subscript"/>
        </w:rPr>
        <w:t>5</w:t>
      </w:r>
      <w:r w:rsidR="004221E3" w:rsidRPr="006911B3">
        <w:rPr>
          <w:rFonts w:ascii="Times New Roman" w:hAnsi="Times New Roman" w:cs="Times New Roman"/>
          <w:color w:val="000000" w:themeColor="text1"/>
          <w:sz w:val="24"/>
          <w:szCs w:val="24"/>
        </w:rPr>
        <w:t>H</w:t>
      </w:r>
      <w:r w:rsidR="004221E3" w:rsidRPr="006911B3">
        <w:rPr>
          <w:rFonts w:ascii="Times New Roman" w:hAnsi="Times New Roman" w:cs="Times New Roman"/>
          <w:color w:val="000000" w:themeColor="text1"/>
          <w:sz w:val="24"/>
          <w:szCs w:val="24"/>
          <w:vertAlign w:val="subscript"/>
        </w:rPr>
        <w:t xml:space="preserve">8 </w:t>
      </w:r>
      <w:r w:rsidR="004221E3" w:rsidRPr="006911B3">
        <w:rPr>
          <w:rFonts w:ascii="Times New Roman" w:hAnsi="Times New Roman" w:cs="Times New Roman"/>
          <w:color w:val="000000" w:themeColor="text1"/>
          <w:sz w:val="24"/>
          <w:szCs w:val="24"/>
        </w:rPr>
        <w:t>isomers tend to decline remarkably with the rise in temperature</w:t>
      </w:r>
      <w:r w:rsidR="00A1769D" w:rsidRPr="006911B3">
        <w:rPr>
          <w:rFonts w:ascii="Times New Roman" w:hAnsi="Times New Roman" w:cs="Times New Roman"/>
          <w:color w:val="000000" w:themeColor="text1"/>
          <w:sz w:val="24"/>
          <w:szCs w:val="24"/>
        </w:rPr>
        <w:t xml:space="preserve"> and the open-chain isomer </w:t>
      </w:r>
      <w:r w:rsidR="00974B02" w:rsidRPr="006911B3">
        <w:rPr>
          <w:rFonts w:ascii="Times New Roman" w:hAnsi="Times New Roman" w:cs="Times New Roman"/>
          <w:color w:val="000000" w:themeColor="text1"/>
          <w:sz w:val="24"/>
          <w:szCs w:val="24"/>
        </w:rPr>
        <w:t>dominates over</w:t>
      </w:r>
      <w:r w:rsidR="00A1769D" w:rsidRPr="006911B3">
        <w:rPr>
          <w:rFonts w:ascii="Times New Roman" w:hAnsi="Times New Roman" w:cs="Times New Roman"/>
          <w:color w:val="000000" w:themeColor="text1"/>
          <w:sz w:val="24"/>
          <w:szCs w:val="24"/>
        </w:rPr>
        <w:t xml:space="preserve"> the cyclic counterpart</w:t>
      </w:r>
      <w:r w:rsidR="004221E3" w:rsidRPr="006911B3">
        <w:rPr>
          <w:rFonts w:ascii="Times New Roman" w:hAnsi="Times New Roman" w:cs="Times New Roman"/>
          <w:color w:val="000000" w:themeColor="text1"/>
          <w:sz w:val="24"/>
          <w:szCs w:val="24"/>
        </w:rPr>
        <w:t>.</w:t>
      </w:r>
      <w:r w:rsidR="00F55A6D" w:rsidRPr="006911B3">
        <w:rPr>
          <w:rFonts w:ascii="Times New Roman" w:hAnsi="Times New Roman" w:cs="Times New Roman"/>
          <w:color w:val="000000" w:themeColor="text1"/>
          <w:sz w:val="24"/>
          <w:szCs w:val="24"/>
        </w:rPr>
        <w:t xml:space="preserve"> </w:t>
      </w:r>
      <w:r w:rsidR="00F12D82" w:rsidRPr="006911B3">
        <w:rPr>
          <w:rFonts w:ascii="Times New Roman" w:hAnsi="Times New Roman" w:cs="Times New Roman"/>
          <w:color w:val="000000" w:themeColor="text1"/>
          <w:sz w:val="24"/>
          <w:szCs w:val="24"/>
        </w:rPr>
        <w:t>It is also notable that the larger aromatic species as well as the smaller open-chain hydrocarbons</w:t>
      </w:r>
      <w:r w:rsidR="00CA7090" w:rsidRPr="006911B3">
        <w:rPr>
          <w:rFonts w:ascii="Times New Roman" w:hAnsi="Times New Roman" w:cs="Times New Roman"/>
          <w:color w:val="000000" w:themeColor="text1"/>
          <w:sz w:val="24"/>
          <w:szCs w:val="24"/>
        </w:rPr>
        <w:t xml:space="preserve"> are generated</w:t>
      </w:r>
      <w:r w:rsidR="00F12D82" w:rsidRPr="006911B3">
        <w:rPr>
          <w:rFonts w:ascii="Times New Roman" w:hAnsi="Times New Roman" w:cs="Times New Roman"/>
          <w:color w:val="000000" w:themeColor="text1"/>
          <w:sz w:val="24"/>
          <w:szCs w:val="24"/>
        </w:rPr>
        <w:t xml:space="preserve"> in greater </w:t>
      </w:r>
      <w:r w:rsidR="00124536" w:rsidRPr="006911B3">
        <w:rPr>
          <w:rFonts w:ascii="Times New Roman" w:hAnsi="Times New Roman" w:cs="Times New Roman"/>
          <w:color w:val="000000" w:themeColor="text1"/>
          <w:sz w:val="24"/>
          <w:szCs w:val="24"/>
        </w:rPr>
        <w:t>amounts</w:t>
      </w:r>
      <w:r w:rsidR="00F12D82" w:rsidRPr="006911B3">
        <w:rPr>
          <w:rFonts w:ascii="Times New Roman" w:hAnsi="Times New Roman" w:cs="Times New Roman"/>
          <w:color w:val="000000" w:themeColor="text1"/>
          <w:sz w:val="24"/>
          <w:szCs w:val="24"/>
        </w:rPr>
        <w:t xml:space="preserve"> at the </w:t>
      </w:r>
      <w:r w:rsidR="00DF3062" w:rsidRPr="006911B3">
        <w:rPr>
          <w:rFonts w:ascii="Times New Roman" w:hAnsi="Times New Roman" w:cs="Times New Roman"/>
          <w:color w:val="000000" w:themeColor="text1"/>
          <w:sz w:val="24"/>
          <w:szCs w:val="24"/>
        </w:rPr>
        <w:t>higher</w:t>
      </w:r>
      <w:r w:rsidR="00F12D82" w:rsidRPr="006911B3">
        <w:rPr>
          <w:rFonts w:ascii="Times New Roman" w:hAnsi="Times New Roman" w:cs="Times New Roman"/>
          <w:color w:val="000000" w:themeColor="text1"/>
          <w:sz w:val="24"/>
          <w:szCs w:val="24"/>
        </w:rPr>
        <w:t xml:space="preserve"> temperatures</w:t>
      </w:r>
      <w:r w:rsidR="00165649" w:rsidRPr="006911B3">
        <w:rPr>
          <w:rFonts w:ascii="Times New Roman" w:hAnsi="Times New Roman" w:cs="Times New Roman"/>
          <w:color w:val="000000" w:themeColor="text1"/>
          <w:sz w:val="24"/>
          <w:szCs w:val="24"/>
        </w:rPr>
        <w:t xml:space="preserve"> (</w:t>
      </w:r>
      <w:r w:rsidR="008B77C0" w:rsidRPr="006911B3">
        <w:rPr>
          <w:rFonts w:ascii="Times New Roman" w:hAnsi="Times New Roman" w:cs="Times New Roman"/>
          <w:color w:val="000000" w:themeColor="text1"/>
          <w:sz w:val="24"/>
          <w:szCs w:val="24"/>
        </w:rPr>
        <w:t xml:space="preserve">Supplementary </w:t>
      </w:r>
      <w:r w:rsidR="004F3A7D" w:rsidRPr="006911B3">
        <w:rPr>
          <w:rFonts w:ascii="Times New Roman" w:hAnsi="Times New Roman" w:cs="Times New Roman"/>
          <w:color w:val="000000" w:themeColor="text1"/>
          <w:sz w:val="24"/>
          <w:szCs w:val="24"/>
        </w:rPr>
        <w:t>Fig.</w:t>
      </w:r>
      <w:r w:rsidR="008B77C0" w:rsidRPr="006911B3">
        <w:rPr>
          <w:rFonts w:ascii="Times New Roman" w:hAnsi="Times New Roman" w:cs="Times New Roman"/>
          <w:color w:val="000000" w:themeColor="text1"/>
          <w:sz w:val="24"/>
          <w:szCs w:val="24"/>
        </w:rPr>
        <w:t xml:space="preserve"> </w:t>
      </w:r>
      <w:r w:rsidR="00AC6B93" w:rsidRPr="006911B3">
        <w:rPr>
          <w:rFonts w:ascii="Times New Roman" w:hAnsi="Times New Roman" w:cs="Times New Roman"/>
          <w:color w:val="000000" w:themeColor="text1"/>
          <w:sz w:val="24"/>
          <w:szCs w:val="24"/>
        </w:rPr>
        <w:t>1</w:t>
      </w:r>
      <w:r w:rsidR="004515FA" w:rsidRPr="006911B3">
        <w:rPr>
          <w:rFonts w:ascii="Times New Roman" w:hAnsi="Times New Roman" w:cs="Times New Roman"/>
          <w:color w:val="000000" w:themeColor="text1"/>
          <w:sz w:val="24"/>
          <w:szCs w:val="24"/>
        </w:rPr>
        <w:t>2</w:t>
      </w:r>
      <w:r w:rsidR="00165649" w:rsidRPr="006911B3">
        <w:rPr>
          <w:rFonts w:ascii="Times New Roman" w:hAnsi="Times New Roman" w:cs="Times New Roman"/>
          <w:color w:val="000000" w:themeColor="text1"/>
          <w:sz w:val="24"/>
          <w:szCs w:val="24"/>
        </w:rPr>
        <w:t>)</w:t>
      </w:r>
      <w:r w:rsidR="00F12D82" w:rsidRPr="006911B3">
        <w:rPr>
          <w:rFonts w:ascii="Times New Roman" w:hAnsi="Times New Roman" w:cs="Times New Roman"/>
          <w:color w:val="000000" w:themeColor="text1"/>
          <w:sz w:val="24"/>
          <w:szCs w:val="24"/>
        </w:rPr>
        <w:t>. At 1,050 K, the 6-carbon aromatic species, benzene</w:t>
      </w:r>
      <w:r w:rsidR="001625D6" w:rsidRPr="006911B3">
        <w:rPr>
          <w:rFonts w:ascii="Times New Roman" w:hAnsi="Times New Roman" w:cs="Times New Roman"/>
          <w:color w:val="000000" w:themeColor="text1"/>
          <w:sz w:val="24"/>
          <w:szCs w:val="24"/>
        </w:rPr>
        <w:t xml:space="preserve"> (C</w:t>
      </w:r>
      <w:r w:rsidR="001625D6" w:rsidRPr="006911B3">
        <w:rPr>
          <w:rFonts w:ascii="Times New Roman" w:hAnsi="Times New Roman" w:cs="Times New Roman"/>
          <w:color w:val="000000" w:themeColor="text1"/>
          <w:sz w:val="24"/>
          <w:szCs w:val="24"/>
          <w:vertAlign w:val="subscript"/>
        </w:rPr>
        <w:t>6</w:t>
      </w:r>
      <w:r w:rsidR="001625D6" w:rsidRPr="006911B3">
        <w:rPr>
          <w:rFonts w:ascii="Times New Roman" w:hAnsi="Times New Roman" w:cs="Times New Roman"/>
          <w:color w:val="000000" w:themeColor="text1"/>
          <w:sz w:val="24"/>
          <w:szCs w:val="24"/>
        </w:rPr>
        <w:t>H</w:t>
      </w:r>
      <w:r w:rsidR="001625D6" w:rsidRPr="006911B3">
        <w:rPr>
          <w:rFonts w:ascii="Times New Roman" w:hAnsi="Times New Roman" w:cs="Times New Roman"/>
          <w:color w:val="000000" w:themeColor="text1"/>
          <w:sz w:val="24"/>
          <w:szCs w:val="24"/>
          <w:vertAlign w:val="subscript"/>
        </w:rPr>
        <w:t>6</w:t>
      </w:r>
      <w:r w:rsidR="001625D6" w:rsidRPr="006911B3">
        <w:rPr>
          <w:rFonts w:ascii="Times New Roman" w:hAnsi="Times New Roman" w:cs="Times New Roman"/>
          <w:color w:val="000000" w:themeColor="text1"/>
          <w:sz w:val="24"/>
          <w:szCs w:val="24"/>
        </w:rPr>
        <w:t>)</w:t>
      </w:r>
      <w:r w:rsidR="00F12D82" w:rsidRPr="006911B3">
        <w:rPr>
          <w:rFonts w:ascii="Times New Roman" w:hAnsi="Times New Roman" w:cs="Times New Roman"/>
          <w:color w:val="000000" w:themeColor="text1"/>
          <w:sz w:val="24"/>
          <w:szCs w:val="24"/>
        </w:rPr>
        <w:t xml:space="preserve"> appears to be the most contributing product</w:t>
      </w:r>
      <w:r w:rsidR="002E767E" w:rsidRPr="006911B3">
        <w:rPr>
          <w:rFonts w:ascii="Times New Roman" w:hAnsi="Times New Roman" w:cs="Times New Roman"/>
          <w:color w:val="000000" w:themeColor="text1"/>
          <w:sz w:val="24"/>
          <w:szCs w:val="24"/>
        </w:rPr>
        <w:t xml:space="preserve"> (27.1 ± 2.8%)</w:t>
      </w:r>
      <w:r w:rsidR="00F12D82" w:rsidRPr="006911B3">
        <w:rPr>
          <w:rFonts w:ascii="Times New Roman" w:hAnsi="Times New Roman" w:cs="Times New Roman"/>
          <w:color w:val="000000" w:themeColor="text1"/>
          <w:sz w:val="24"/>
          <w:szCs w:val="24"/>
        </w:rPr>
        <w:t xml:space="preserve">. </w:t>
      </w:r>
      <w:r w:rsidR="00F85D11" w:rsidRPr="006911B3">
        <w:rPr>
          <w:rFonts w:ascii="Times New Roman" w:hAnsi="Times New Roman" w:cs="Times New Roman"/>
          <w:color w:val="000000" w:themeColor="text1"/>
          <w:sz w:val="24"/>
          <w:szCs w:val="24"/>
        </w:rPr>
        <w:t xml:space="preserve">The minimal detection of the </w:t>
      </w:r>
      <w:r w:rsidR="009924ED" w:rsidRPr="006911B3">
        <w:rPr>
          <w:rFonts w:ascii="Times New Roman" w:hAnsi="Times New Roman" w:cs="Times New Roman"/>
          <w:color w:val="000000" w:themeColor="text1"/>
          <w:sz w:val="24"/>
          <w:szCs w:val="24"/>
        </w:rPr>
        <w:t xml:space="preserve">open-shell </w:t>
      </w:r>
      <w:r w:rsidR="00F85D11" w:rsidRPr="006911B3">
        <w:rPr>
          <w:rFonts w:ascii="Times New Roman" w:hAnsi="Times New Roman" w:cs="Times New Roman"/>
          <w:color w:val="000000" w:themeColor="text1"/>
          <w:sz w:val="24"/>
          <w:szCs w:val="24"/>
        </w:rPr>
        <w:t xml:space="preserve">species in the molecular beam </w:t>
      </w:r>
      <w:r w:rsidR="009924ED" w:rsidRPr="006911B3">
        <w:rPr>
          <w:rFonts w:ascii="Times New Roman" w:hAnsi="Times New Roman" w:cs="Times New Roman"/>
          <w:color w:val="000000" w:themeColor="text1"/>
          <w:sz w:val="24"/>
          <w:szCs w:val="24"/>
        </w:rPr>
        <w:t xml:space="preserve">such </w:t>
      </w:r>
      <w:r w:rsidR="005D65BB" w:rsidRPr="006911B3">
        <w:rPr>
          <w:rFonts w:ascii="Times New Roman" w:hAnsi="Times New Roman" w:cs="Times New Roman"/>
          <w:color w:val="000000" w:themeColor="text1"/>
          <w:sz w:val="24"/>
          <w:szCs w:val="24"/>
        </w:rPr>
        <w:t>as</w:t>
      </w:r>
      <w:r w:rsidR="00F85D11" w:rsidRPr="006911B3">
        <w:rPr>
          <w:rFonts w:ascii="Times New Roman" w:hAnsi="Times New Roman" w:cs="Times New Roman"/>
          <w:color w:val="000000" w:themeColor="text1"/>
          <w:sz w:val="24"/>
          <w:szCs w:val="24"/>
        </w:rPr>
        <w:t xml:space="preserve"> </w:t>
      </w:r>
      <w:r w:rsidR="005D65BB" w:rsidRPr="006911B3">
        <w:rPr>
          <w:rFonts w:ascii="Times New Roman" w:hAnsi="Times New Roman" w:cs="Times New Roman"/>
          <w:color w:val="000000" w:themeColor="text1"/>
          <w:sz w:val="24"/>
          <w:szCs w:val="24"/>
        </w:rPr>
        <w:t>cyclopentadienyl (C</w:t>
      </w:r>
      <w:r w:rsidR="005D65BB" w:rsidRPr="006911B3">
        <w:rPr>
          <w:rFonts w:ascii="Times New Roman" w:hAnsi="Times New Roman" w:cs="Times New Roman"/>
          <w:color w:val="000000" w:themeColor="text1"/>
          <w:sz w:val="24"/>
          <w:szCs w:val="24"/>
          <w:vertAlign w:val="subscript"/>
        </w:rPr>
        <w:t>5</w:t>
      </w:r>
      <w:r w:rsidR="005D65BB" w:rsidRPr="006911B3">
        <w:rPr>
          <w:rFonts w:ascii="Times New Roman" w:hAnsi="Times New Roman" w:cs="Times New Roman"/>
          <w:color w:val="000000" w:themeColor="text1"/>
          <w:sz w:val="24"/>
          <w:szCs w:val="24"/>
        </w:rPr>
        <w:t>H</w:t>
      </w:r>
      <w:r w:rsidR="005D65BB" w:rsidRPr="006911B3">
        <w:rPr>
          <w:rFonts w:ascii="Times New Roman" w:hAnsi="Times New Roman" w:cs="Times New Roman"/>
          <w:color w:val="000000" w:themeColor="text1"/>
          <w:sz w:val="24"/>
          <w:szCs w:val="24"/>
          <w:vertAlign w:val="subscript"/>
        </w:rPr>
        <w:t>5</w:t>
      </w:r>
      <w:r w:rsidR="005D65BB" w:rsidRPr="006911B3">
        <w:rPr>
          <w:rFonts w:ascii="Times New Roman" w:hAnsi="Times New Roman" w:cs="Times New Roman"/>
          <w:color w:val="000000" w:themeColor="text1"/>
          <w:sz w:val="24"/>
          <w:szCs w:val="24"/>
        </w:rPr>
        <w:t>) and phenyl</w:t>
      </w:r>
      <w:r w:rsidR="006C1773" w:rsidRPr="006911B3">
        <w:rPr>
          <w:rFonts w:ascii="Times New Roman" w:hAnsi="Times New Roman" w:cs="Times New Roman"/>
          <w:color w:val="000000" w:themeColor="text1"/>
          <w:sz w:val="24"/>
          <w:szCs w:val="24"/>
        </w:rPr>
        <w:t xml:space="preserve"> (C</w:t>
      </w:r>
      <w:r w:rsidR="006C1773" w:rsidRPr="006911B3">
        <w:rPr>
          <w:rFonts w:ascii="Times New Roman" w:hAnsi="Times New Roman" w:cs="Times New Roman"/>
          <w:color w:val="000000" w:themeColor="text1"/>
          <w:sz w:val="24"/>
          <w:szCs w:val="24"/>
          <w:vertAlign w:val="subscript"/>
        </w:rPr>
        <w:t>6</w:t>
      </w:r>
      <w:r w:rsidR="006C1773" w:rsidRPr="006911B3">
        <w:rPr>
          <w:rFonts w:ascii="Times New Roman" w:hAnsi="Times New Roman" w:cs="Times New Roman"/>
          <w:color w:val="000000" w:themeColor="text1"/>
          <w:sz w:val="24"/>
          <w:szCs w:val="24"/>
        </w:rPr>
        <w:t>H</w:t>
      </w:r>
      <w:r w:rsidR="006C1773" w:rsidRPr="006911B3">
        <w:rPr>
          <w:rFonts w:ascii="Times New Roman" w:hAnsi="Times New Roman" w:cs="Times New Roman"/>
          <w:color w:val="000000" w:themeColor="text1"/>
          <w:sz w:val="24"/>
          <w:szCs w:val="24"/>
          <w:vertAlign w:val="subscript"/>
        </w:rPr>
        <w:t>5</w:t>
      </w:r>
      <w:r w:rsidR="006C1773" w:rsidRPr="006911B3">
        <w:rPr>
          <w:rFonts w:ascii="Times New Roman" w:hAnsi="Times New Roman" w:cs="Times New Roman"/>
          <w:color w:val="000000" w:themeColor="text1"/>
          <w:sz w:val="24"/>
          <w:szCs w:val="24"/>
        </w:rPr>
        <w:t>)</w:t>
      </w:r>
      <w:r w:rsidR="009924ED" w:rsidRPr="006911B3">
        <w:rPr>
          <w:rFonts w:ascii="Times New Roman" w:hAnsi="Times New Roman" w:cs="Times New Roman"/>
          <w:color w:val="000000" w:themeColor="text1"/>
          <w:sz w:val="24"/>
          <w:szCs w:val="24"/>
        </w:rPr>
        <w:t xml:space="preserve"> </w:t>
      </w:r>
      <w:r w:rsidR="007F750F" w:rsidRPr="006911B3">
        <w:rPr>
          <w:rFonts w:ascii="Times New Roman" w:hAnsi="Times New Roman" w:cs="Times New Roman"/>
          <w:color w:val="000000" w:themeColor="text1"/>
          <w:sz w:val="24"/>
          <w:szCs w:val="24"/>
        </w:rPr>
        <w:t xml:space="preserve">radicals as compared to </w:t>
      </w:r>
      <w:r w:rsidR="004E5179" w:rsidRPr="006911B3">
        <w:rPr>
          <w:rFonts w:ascii="Times New Roman" w:hAnsi="Times New Roman" w:cs="Times New Roman"/>
          <w:color w:val="000000" w:themeColor="text1"/>
          <w:sz w:val="24"/>
          <w:szCs w:val="24"/>
        </w:rPr>
        <w:t xml:space="preserve">the </w:t>
      </w:r>
      <w:r w:rsidR="007F750F" w:rsidRPr="006911B3">
        <w:rPr>
          <w:rFonts w:ascii="Times New Roman" w:hAnsi="Times New Roman" w:cs="Times New Roman"/>
          <w:color w:val="000000" w:themeColor="text1"/>
          <w:sz w:val="24"/>
          <w:szCs w:val="24"/>
        </w:rPr>
        <w:t xml:space="preserve">uncatalyzed thermal reaction of </w:t>
      </w:r>
      <w:r w:rsidR="007F750F" w:rsidRPr="006911B3">
        <w:rPr>
          <w:rFonts w:ascii="Times New Roman" w:hAnsi="Times New Roman" w:cs="Times New Roman"/>
          <w:i/>
          <w:color w:val="000000" w:themeColor="text1"/>
          <w:sz w:val="24"/>
          <w:szCs w:val="24"/>
        </w:rPr>
        <w:t>exo</w:t>
      </w:r>
      <w:r w:rsidR="007F750F" w:rsidRPr="006911B3">
        <w:rPr>
          <w:rFonts w:ascii="Times New Roman" w:hAnsi="Times New Roman" w:cs="Times New Roman"/>
          <w:color w:val="000000" w:themeColor="text1"/>
          <w:sz w:val="24"/>
          <w:szCs w:val="24"/>
        </w:rPr>
        <w:t>-C</w:t>
      </w:r>
      <w:r w:rsidR="007F750F" w:rsidRPr="006911B3">
        <w:rPr>
          <w:rFonts w:ascii="Times New Roman" w:hAnsi="Times New Roman" w:cs="Times New Roman"/>
          <w:color w:val="000000" w:themeColor="text1"/>
          <w:sz w:val="24"/>
          <w:szCs w:val="24"/>
          <w:vertAlign w:val="subscript"/>
        </w:rPr>
        <w:t>10</w:t>
      </w:r>
      <w:r w:rsidR="007F750F" w:rsidRPr="006911B3">
        <w:rPr>
          <w:rFonts w:ascii="Times New Roman" w:hAnsi="Times New Roman" w:cs="Times New Roman"/>
          <w:color w:val="000000" w:themeColor="text1"/>
          <w:sz w:val="24"/>
          <w:szCs w:val="24"/>
        </w:rPr>
        <w:t>H</w:t>
      </w:r>
      <w:r w:rsidR="007F750F" w:rsidRPr="006911B3">
        <w:rPr>
          <w:rFonts w:ascii="Times New Roman" w:hAnsi="Times New Roman" w:cs="Times New Roman"/>
          <w:color w:val="000000" w:themeColor="text1"/>
          <w:sz w:val="24"/>
          <w:szCs w:val="24"/>
          <w:vertAlign w:val="subscript"/>
        </w:rPr>
        <w:t xml:space="preserve">16 </w:t>
      </w:r>
      <w:r w:rsidR="009924ED" w:rsidRPr="006911B3">
        <w:rPr>
          <w:rFonts w:ascii="Times New Roman" w:hAnsi="Times New Roman" w:cs="Times New Roman"/>
          <w:color w:val="000000" w:themeColor="text1"/>
          <w:sz w:val="24"/>
          <w:szCs w:val="24"/>
        </w:rPr>
        <w:t>signifies</w:t>
      </w:r>
      <w:r w:rsidR="009A696C" w:rsidRPr="006911B3">
        <w:rPr>
          <w:rFonts w:ascii="Times New Roman" w:hAnsi="Times New Roman" w:cs="Times New Roman"/>
          <w:color w:val="000000" w:themeColor="text1"/>
          <w:sz w:val="24"/>
          <w:szCs w:val="24"/>
        </w:rPr>
        <w:t xml:space="preserve"> (Supplementary Table </w:t>
      </w:r>
      <w:r w:rsidR="00EE0EDF" w:rsidRPr="006911B3">
        <w:rPr>
          <w:rFonts w:ascii="Times New Roman" w:hAnsi="Times New Roman" w:cs="Times New Roman"/>
          <w:color w:val="000000" w:themeColor="text1"/>
          <w:sz w:val="24"/>
          <w:szCs w:val="24"/>
        </w:rPr>
        <w:t>4</w:t>
      </w:r>
      <w:r w:rsidR="009A696C" w:rsidRPr="006911B3">
        <w:rPr>
          <w:rFonts w:ascii="Times New Roman" w:hAnsi="Times New Roman" w:cs="Times New Roman"/>
          <w:color w:val="000000" w:themeColor="text1"/>
          <w:sz w:val="24"/>
          <w:szCs w:val="24"/>
        </w:rPr>
        <w:t>)</w:t>
      </w:r>
      <w:r w:rsidR="004E5179" w:rsidRPr="006911B3">
        <w:rPr>
          <w:rFonts w:ascii="Times New Roman" w:hAnsi="Times New Roman" w:cs="Times New Roman"/>
          <w:color w:val="000000" w:themeColor="text1"/>
          <w:sz w:val="24"/>
          <w:szCs w:val="24"/>
        </w:rPr>
        <w:t xml:space="preserve"> an effective </w:t>
      </w:r>
      <w:r w:rsidR="007E099C" w:rsidRPr="006911B3">
        <w:rPr>
          <w:rFonts w:ascii="Times New Roman" w:hAnsi="Times New Roman" w:cs="Times New Roman"/>
          <w:color w:val="000000" w:themeColor="text1"/>
          <w:sz w:val="24"/>
          <w:szCs w:val="24"/>
        </w:rPr>
        <w:t>H-</w:t>
      </w:r>
      <w:r w:rsidR="000A7118" w:rsidRPr="006911B3">
        <w:rPr>
          <w:rFonts w:ascii="Times New Roman" w:hAnsi="Times New Roman" w:cs="Times New Roman"/>
          <w:color w:val="000000" w:themeColor="text1"/>
          <w:sz w:val="24"/>
          <w:szCs w:val="24"/>
        </w:rPr>
        <w:t xml:space="preserve">atom </w:t>
      </w:r>
      <w:r w:rsidR="004E5179" w:rsidRPr="006911B3">
        <w:rPr>
          <w:rFonts w:ascii="Times New Roman" w:hAnsi="Times New Roman" w:cs="Times New Roman"/>
          <w:color w:val="000000" w:themeColor="text1"/>
          <w:sz w:val="24"/>
          <w:szCs w:val="24"/>
        </w:rPr>
        <w:t xml:space="preserve">abstraction </w:t>
      </w:r>
      <w:r w:rsidR="004E5179" w:rsidRPr="006911B3">
        <w:rPr>
          <w:rFonts w:ascii="Times New Roman" w:hAnsi="Times New Roman" w:cs="Times New Roman"/>
          <w:color w:val="000000" w:themeColor="text1"/>
          <w:sz w:val="24"/>
          <w:szCs w:val="24"/>
        </w:rPr>
        <w:lastRenderedPageBreak/>
        <w:t>by the radicals leading to</w:t>
      </w:r>
      <w:r w:rsidR="00A721D7" w:rsidRPr="006911B3">
        <w:rPr>
          <w:rFonts w:ascii="Times New Roman" w:hAnsi="Times New Roman" w:cs="Times New Roman"/>
          <w:color w:val="000000" w:themeColor="text1"/>
          <w:sz w:val="24"/>
          <w:szCs w:val="24"/>
        </w:rPr>
        <w:t xml:space="preserve"> the</w:t>
      </w:r>
      <w:r w:rsidR="004E5179" w:rsidRPr="006911B3">
        <w:rPr>
          <w:rFonts w:ascii="Times New Roman" w:hAnsi="Times New Roman" w:cs="Times New Roman"/>
          <w:color w:val="000000" w:themeColor="text1"/>
          <w:sz w:val="24"/>
          <w:szCs w:val="24"/>
        </w:rPr>
        <w:t xml:space="preserve"> formation of </w:t>
      </w:r>
      <w:r w:rsidR="00591DC0" w:rsidRPr="006911B3">
        <w:rPr>
          <w:rFonts w:ascii="Times New Roman" w:hAnsi="Times New Roman" w:cs="Times New Roman"/>
          <w:color w:val="000000" w:themeColor="text1"/>
          <w:sz w:val="24"/>
          <w:szCs w:val="24"/>
        </w:rPr>
        <w:t xml:space="preserve">corresponding </w:t>
      </w:r>
      <w:r w:rsidR="004E5179" w:rsidRPr="006911B3">
        <w:rPr>
          <w:rFonts w:ascii="Times New Roman" w:hAnsi="Times New Roman" w:cs="Times New Roman"/>
          <w:color w:val="000000" w:themeColor="text1"/>
          <w:sz w:val="24"/>
          <w:szCs w:val="24"/>
        </w:rPr>
        <w:t>closed-shell hydrocarbons</w:t>
      </w:r>
      <w:r w:rsidR="00507127" w:rsidRPr="006911B3">
        <w:rPr>
          <w:rFonts w:ascii="Times New Roman" w:hAnsi="Times New Roman" w:cs="Times New Roman"/>
          <w:color w:val="000000" w:themeColor="text1"/>
          <w:sz w:val="24"/>
          <w:szCs w:val="24"/>
        </w:rPr>
        <w:t>, which is in accord with the</w:t>
      </w:r>
      <w:r w:rsidR="004E5179" w:rsidRPr="006911B3">
        <w:rPr>
          <w:rFonts w:ascii="Times New Roman" w:hAnsi="Times New Roman" w:cs="Times New Roman"/>
          <w:color w:val="000000" w:themeColor="text1"/>
          <w:sz w:val="24"/>
          <w:szCs w:val="24"/>
        </w:rPr>
        <w:t xml:space="preserve"> reduced yield of molecular hydrogen (H</w:t>
      </w:r>
      <w:r w:rsidR="004E5179" w:rsidRPr="006911B3">
        <w:rPr>
          <w:rFonts w:ascii="Times New Roman" w:hAnsi="Times New Roman" w:cs="Times New Roman"/>
          <w:color w:val="000000" w:themeColor="text1"/>
          <w:sz w:val="24"/>
          <w:szCs w:val="24"/>
          <w:vertAlign w:val="subscript"/>
        </w:rPr>
        <w:t>2</w:t>
      </w:r>
      <w:r w:rsidR="004E5179" w:rsidRPr="006911B3">
        <w:rPr>
          <w:rFonts w:ascii="Times New Roman" w:hAnsi="Times New Roman" w:cs="Times New Roman"/>
          <w:color w:val="000000" w:themeColor="text1"/>
          <w:sz w:val="24"/>
          <w:szCs w:val="24"/>
        </w:rPr>
        <w:t>)</w:t>
      </w:r>
      <w:r w:rsidR="00394D90" w:rsidRPr="006911B3">
        <w:rPr>
          <w:rFonts w:ascii="Times New Roman" w:hAnsi="Times New Roman" w:cs="Times New Roman"/>
          <w:color w:val="000000" w:themeColor="text1"/>
          <w:sz w:val="24"/>
          <w:szCs w:val="24"/>
        </w:rPr>
        <w:t xml:space="preserve"> </w:t>
      </w:r>
      <w:r w:rsidR="004E5179" w:rsidRPr="006911B3">
        <w:rPr>
          <w:rFonts w:ascii="Times New Roman" w:hAnsi="Times New Roman" w:cs="Times New Roman"/>
          <w:color w:val="000000" w:themeColor="text1"/>
          <w:sz w:val="24"/>
          <w:szCs w:val="24"/>
        </w:rPr>
        <w:t xml:space="preserve">- from 3.8 ± 1.6 % at 750 K to 1.5 ± 0.2 % at 1,050 K. </w:t>
      </w:r>
      <w:r w:rsidR="009924ED" w:rsidRPr="006911B3">
        <w:rPr>
          <w:rFonts w:ascii="Times New Roman" w:hAnsi="Times New Roman" w:cs="Times New Roman"/>
          <w:color w:val="000000" w:themeColor="text1"/>
          <w:sz w:val="24"/>
          <w:szCs w:val="24"/>
        </w:rPr>
        <w:t xml:space="preserve"> </w:t>
      </w:r>
    </w:p>
    <w:p w14:paraId="0B7D4A2C" w14:textId="604443B8" w:rsidR="00865E12" w:rsidRPr="006911B3" w:rsidRDefault="006C1773" w:rsidP="002E6689">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5D65BB" w:rsidRPr="006911B3">
        <w:rPr>
          <w:rFonts w:ascii="Times New Roman" w:hAnsi="Times New Roman" w:cs="Times New Roman"/>
          <w:color w:val="000000" w:themeColor="text1"/>
          <w:sz w:val="24"/>
          <w:szCs w:val="24"/>
        </w:rPr>
        <w:t xml:space="preserve"> </w:t>
      </w:r>
    </w:p>
    <w:p w14:paraId="6CFA5EA7" w14:textId="0B5F4161" w:rsidR="002E6689" w:rsidRPr="006911B3" w:rsidRDefault="00334987" w:rsidP="002E6689">
      <w:pPr>
        <w:spacing w:line="360" w:lineRule="auto"/>
        <w:jc w:val="both"/>
        <w:rPr>
          <w:rFonts w:ascii="Times New Roman" w:hAnsi="Times New Roman" w:cs="Times New Roman"/>
          <w:b/>
          <w:color w:val="000000" w:themeColor="text1"/>
          <w:sz w:val="24"/>
        </w:rPr>
      </w:pPr>
      <w:proofErr w:type="spellStart"/>
      <w:r w:rsidRPr="006911B3">
        <w:rPr>
          <w:rFonts w:ascii="Times New Roman" w:hAnsi="Times New Roman" w:cs="Times New Roman"/>
          <w:b/>
          <w:color w:val="000000" w:themeColor="text1"/>
          <w:sz w:val="24"/>
        </w:rPr>
        <w:t>TiAlB</w:t>
      </w:r>
      <w:proofErr w:type="spellEnd"/>
      <w:r w:rsidR="005C57FE" w:rsidRPr="006911B3">
        <w:rPr>
          <w:rFonts w:ascii="Times New Roman" w:hAnsi="Times New Roman" w:cs="Times New Roman"/>
          <w:b/>
          <w:color w:val="000000" w:themeColor="text1"/>
          <w:sz w:val="24"/>
        </w:rPr>
        <w:t xml:space="preserve"> </w:t>
      </w:r>
      <w:r w:rsidR="00871CEF" w:rsidRPr="006911B3">
        <w:rPr>
          <w:rFonts w:ascii="Times New Roman" w:hAnsi="Times New Roman" w:cs="Times New Roman"/>
          <w:b/>
          <w:color w:val="000000" w:themeColor="text1"/>
          <w:sz w:val="24"/>
        </w:rPr>
        <w:t>model c</w:t>
      </w:r>
      <w:r w:rsidR="002F1B33" w:rsidRPr="006911B3">
        <w:rPr>
          <w:rFonts w:ascii="Times New Roman" w:hAnsi="Times New Roman" w:cs="Times New Roman"/>
          <w:b/>
          <w:color w:val="000000" w:themeColor="text1"/>
          <w:sz w:val="24"/>
        </w:rPr>
        <w:t>luster</w:t>
      </w:r>
    </w:p>
    <w:p w14:paraId="716FE579" w14:textId="27F7E12B" w:rsidR="00305E9C" w:rsidRPr="006911B3" w:rsidRDefault="0043191B" w:rsidP="00732C17">
      <w:pPr>
        <w:spacing w:line="360" w:lineRule="auto"/>
        <w:jc w:val="both"/>
        <w:rPr>
          <w:rStyle w:val="fontstyle01"/>
          <w:rFonts w:ascii="Times New Roman" w:hAnsi="Times New Roman" w:cs="Times New Roman"/>
          <w:color w:val="000000" w:themeColor="text1"/>
        </w:rPr>
      </w:pPr>
      <w:r w:rsidRPr="006911B3">
        <w:rPr>
          <w:rFonts w:ascii="Times New Roman" w:hAnsi="Times New Roman" w:cs="Times New Roman"/>
          <w:color w:val="000000" w:themeColor="text1"/>
          <w:sz w:val="24"/>
        </w:rPr>
        <w:t xml:space="preserve">          </w:t>
      </w:r>
      <w:r w:rsidR="00A26EB4" w:rsidRPr="006911B3">
        <w:rPr>
          <w:rFonts w:ascii="Times New Roman" w:hAnsi="Times New Roman" w:cs="Times New Roman"/>
          <w:color w:val="000000" w:themeColor="text1"/>
          <w:sz w:val="24"/>
        </w:rPr>
        <w:t xml:space="preserve">Having established experimentally that the </w:t>
      </w:r>
      <w:proofErr w:type="spellStart"/>
      <w:r w:rsidR="001B5D84" w:rsidRPr="006911B3">
        <w:rPr>
          <w:rFonts w:ascii="Times New Roman" w:hAnsi="Times New Roman" w:cs="Times New Roman"/>
          <w:color w:val="000000" w:themeColor="text1"/>
          <w:sz w:val="24"/>
        </w:rPr>
        <w:t>TiAlB</w:t>
      </w:r>
      <w:proofErr w:type="spellEnd"/>
      <w:r w:rsidR="00A26EB4" w:rsidRPr="006911B3">
        <w:rPr>
          <w:rFonts w:ascii="Times New Roman" w:hAnsi="Times New Roman" w:cs="Times New Roman"/>
          <w:color w:val="000000" w:themeColor="text1"/>
          <w:sz w:val="24"/>
        </w:rPr>
        <w:t xml:space="preserve"> NPs </w:t>
      </w:r>
      <w:r w:rsidR="003D2DE7" w:rsidRPr="006911B3">
        <w:rPr>
          <w:rFonts w:ascii="Times New Roman" w:hAnsi="Times New Roman" w:cs="Times New Roman"/>
          <w:color w:val="000000" w:themeColor="text1"/>
          <w:sz w:val="24"/>
        </w:rPr>
        <w:t xml:space="preserve">facilitate a low-temperature decomposition of </w:t>
      </w:r>
      <w:r w:rsidR="00DF6E93" w:rsidRPr="006911B3">
        <w:rPr>
          <w:rFonts w:ascii="Times New Roman" w:hAnsi="Times New Roman" w:cs="Times New Roman"/>
          <w:i/>
          <w:color w:val="000000" w:themeColor="text1"/>
          <w:sz w:val="24"/>
          <w:szCs w:val="24"/>
        </w:rPr>
        <w:t>exo</w:t>
      </w:r>
      <w:r w:rsidR="00DF6E93" w:rsidRPr="006911B3">
        <w:rPr>
          <w:rFonts w:ascii="Times New Roman" w:hAnsi="Times New Roman" w:cs="Times New Roman"/>
          <w:color w:val="000000" w:themeColor="text1"/>
          <w:sz w:val="24"/>
          <w:szCs w:val="24"/>
        </w:rPr>
        <w:t>-C</w:t>
      </w:r>
      <w:r w:rsidR="00DF6E93" w:rsidRPr="006911B3">
        <w:rPr>
          <w:rFonts w:ascii="Times New Roman" w:hAnsi="Times New Roman" w:cs="Times New Roman"/>
          <w:color w:val="000000" w:themeColor="text1"/>
          <w:sz w:val="24"/>
          <w:szCs w:val="24"/>
          <w:vertAlign w:val="subscript"/>
        </w:rPr>
        <w:t>10</w:t>
      </w:r>
      <w:r w:rsidR="00DF6E93" w:rsidRPr="006911B3">
        <w:rPr>
          <w:rFonts w:ascii="Times New Roman" w:hAnsi="Times New Roman" w:cs="Times New Roman"/>
          <w:color w:val="000000" w:themeColor="text1"/>
          <w:sz w:val="24"/>
          <w:szCs w:val="24"/>
        </w:rPr>
        <w:t>H</w:t>
      </w:r>
      <w:r w:rsidR="00DF6E93" w:rsidRPr="006911B3">
        <w:rPr>
          <w:rFonts w:ascii="Times New Roman" w:hAnsi="Times New Roman" w:cs="Times New Roman"/>
          <w:color w:val="000000" w:themeColor="text1"/>
          <w:sz w:val="24"/>
          <w:szCs w:val="24"/>
          <w:vertAlign w:val="subscript"/>
        </w:rPr>
        <w:t>16</w:t>
      </w:r>
      <w:r w:rsidR="00DF6E93" w:rsidRPr="006911B3">
        <w:rPr>
          <w:rFonts w:ascii="Times New Roman" w:hAnsi="Times New Roman" w:cs="Times New Roman"/>
          <w:color w:val="000000" w:themeColor="text1"/>
          <w:sz w:val="24"/>
        </w:rPr>
        <w:t>, we</w:t>
      </w:r>
      <w:r w:rsidR="00A26EB4" w:rsidRPr="006911B3">
        <w:rPr>
          <w:rFonts w:ascii="Times New Roman" w:hAnsi="Times New Roman" w:cs="Times New Roman"/>
          <w:color w:val="000000" w:themeColor="text1"/>
          <w:sz w:val="24"/>
        </w:rPr>
        <w:t xml:space="preserve"> explored</w:t>
      </w:r>
      <w:r w:rsidR="003D2DE7" w:rsidRPr="006911B3">
        <w:rPr>
          <w:rFonts w:ascii="Times New Roman" w:hAnsi="Times New Roman" w:cs="Times New Roman"/>
          <w:color w:val="000000" w:themeColor="text1"/>
          <w:sz w:val="24"/>
        </w:rPr>
        <w:t xml:space="preserve"> </w:t>
      </w:r>
      <w:r w:rsidR="00A26EB4" w:rsidRPr="006911B3">
        <w:rPr>
          <w:rFonts w:ascii="Times New Roman" w:hAnsi="Times New Roman" w:cs="Times New Roman"/>
          <w:color w:val="000000" w:themeColor="text1"/>
          <w:sz w:val="24"/>
        </w:rPr>
        <w:t>the roles of model</w:t>
      </w:r>
      <w:r w:rsidR="002A6B1F" w:rsidRPr="006911B3">
        <w:rPr>
          <w:rFonts w:ascii="Times New Roman" w:hAnsi="Times New Roman" w:cs="Times New Roman"/>
          <w:color w:val="000000" w:themeColor="text1"/>
          <w:sz w:val="24"/>
        </w:rPr>
        <w:t xml:space="preserve"> </w:t>
      </w:r>
      <w:proofErr w:type="spellStart"/>
      <w:r w:rsidR="001B5D84" w:rsidRPr="006911B3">
        <w:rPr>
          <w:rFonts w:ascii="Times New Roman" w:hAnsi="Times New Roman" w:cs="Times New Roman"/>
          <w:color w:val="000000" w:themeColor="text1"/>
          <w:sz w:val="24"/>
        </w:rPr>
        <w:t>TiAlB</w:t>
      </w:r>
      <w:proofErr w:type="spellEnd"/>
      <w:r w:rsidR="002A6B1F" w:rsidRPr="006911B3">
        <w:rPr>
          <w:rFonts w:ascii="Times New Roman" w:hAnsi="Times New Roman" w:cs="Times New Roman"/>
          <w:color w:val="000000" w:themeColor="text1"/>
          <w:sz w:val="24"/>
        </w:rPr>
        <w:t xml:space="preserve"> </w:t>
      </w:r>
      <w:r w:rsidR="00A26EB4" w:rsidRPr="006911B3">
        <w:rPr>
          <w:rFonts w:ascii="Times New Roman" w:hAnsi="Times New Roman" w:cs="Times New Roman"/>
          <w:color w:val="000000" w:themeColor="text1"/>
          <w:sz w:val="24"/>
        </w:rPr>
        <w:t>cluster</w:t>
      </w:r>
      <w:r w:rsidR="002A6B1F" w:rsidRPr="006911B3">
        <w:rPr>
          <w:rFonts w:ascii="Times New Roman" w:hAnsi="Times New Roman" w:cs="Times New Roman"/>
          <w:color w:val="000000" w:themeColor="text1"/>
          <w:sz w:val="24"/>
        </w:rPr>
        <w:t xml:space="preserve">s </w:t>
      </w:r>
      <w:r w:rsidR="00C77F6A" w:rsidRPr="006911B3">
        <w:rPr>
          <w:rFonts w:ascii="Times New Roman" w:hAnsi="Times New Roman" w:cs="Times New Roman"/>
          <w:color w:val="000000" w:themeColor="text1"/>
          <w:sz w:val="24"/>
        </w:rPr>
        <w:t>to</w:t>
      </w:r>
      <w:r w:rsidR="002E6689" w:rsidRPr="006911B3">
        <w:rPr>
          <w:rFonts w:ascii="Times New Roman" w:hAnsi="Times New Roman" w:cs="Times New Roman"/>
          <w:color w:val="000000" w:themeColor="text1"/>
          <w:sz w:val="24"/>
        </w:rPr>
        <w:t xml:space="preserve"> decipher the mechanistic </w:t>
      </w:r>
      <w:r w:rsidR="00E80BED" w:rsidRPr="006911B3">
        <w:rPr>
          <w:rFonts w:ascii="Times New Roman" w:hAnsi="Times New Roman" w:cs="Times New Roman"/>
          <w:color w:val="000000" w:themeColor="text1"/>
          <w:sz w:val="24"/>
        </w:rPr>
        <w:t xml:space="preserve">paths for the catalytic activity </w:t>
      </w:r>
      <w:r w:rsidR="002E6689" w:rsidRPr="006911B3">
        <w:rPr>
          <w:rFonts w:ascii="Times New Roman" w:hAnsi="Times New Roman" w:cs="Times New Roman"/>
          <w:color w:val="000000" w:themeColor="text1"/>
          <w:sz w:val="24"/>
        </w:rPr>
        <w:t xml:space="preserve">of </w:t>
      </w:r>
      <w:proofErr w:type="spellStart"/>
      <w:r w:rsidR="001B5D84" w:rsidRPr="006911B3">
        <w:rPr>
          <w:rFonts w:ascii="Times New Roman" w:hAnsi="Times New Roman" w:cs="Times New Roman"/>
          <w:color w:val="000000" w:themeColor="text1"/>
          <w:sz w:val="24"/>
        </w:rPr>
        <w:t>TiAlB</w:t>
      </w:r>
      <w:proofErr w:type="spellEnd"/>
      <w:r w:rsidR="002E6689" w:rsidRPr="006911B3">
        <w:rPr>
          <w:rFonts w:ascii="Times New Roman" w:hAnsi="Times New Roman" w:cs="Times New Roman"/>
          <w:color w:val="000000" w:themeColor="text1"/>
          <w:sz w:val="24"/>
        </w:rPr>
        <w:t xml:space="preserve"> NP</w:t>
      </w:r>
      <w:r w:rsidR="006B116F" w:rsidRPr="006911B3">
        <w:rPr>
          <w:rFonts w:ascii="Times New Roman" w:hAnsi="Times New Roman" w:cs="Times New Roman"/>
          <w:color w:val="000000" w:themeColor="text1"/>
          <w:sz w:val="24"/>
        </w:rPr>
        <w:t>s</w:t>
      </w:r>
      <w:r w:rsidR="00E80BED" w:rsidRPr="006911B3">
        <w:rPr>
          <w:rFonts w:ascii="Times New Roman" w:hAnsi="Times New Roman" w:cs="Times New Roman"/>
          <w:color w:val="000000" w:themeColor="text1"/>
          <w:sz w:val="24"/>
        </w:rPr>
        <w:t>, especially</w:t>
      </w:r>
      <w:r w:rsidR="00747679" w:rsidRPr="006911B3">
        <w:rPr>
          <w:rFonts w:ascii="Times New Roman" w:hAnsi="Times New Roman" w:cs="Times New Roman"/>
          <w:color w:val="000000" w:themeColor="text1"/>
          <w:sz w:val="24"/>
        </w:rPr>
        <w:t xml:space="preserve"> to </w:t>
      </w:r>
      <w:r w:rsidR="007A64CB" w:rsidRPr="006911B3">
        <w:rPr>
          <w:rFonts w:ascii="Times New Roman" w:hAnsi="Times New Roman" w:cs="Times New Roman"/>
          <w:color w:val="000000" w:themeColor="text1"/>
          <w:sz w:val="24"/>
        </w:rPr>
        <w:t>untangle</w:t>
      </w:r>
      <w:r w:rsidR="00E80BED" w:rsidRPr="006911B3">
        <w:rPr>
          <w:rFonts w:ascii="Times New Roman" w:hAnsi="Times New Roman" w:cs="Times New Roman"/>
          <w:color w:val="000000" w:themeColor="text1"/>
          <w:sz w:val="24"/>
        </w:rPr>
        <w:t xml:space="preserve"> the specific roles of the constituents</w:t>
      </w:r>
      <w:r w:rsidR="002A6B1F" w:rsidRPr="006911B3">
        <w:rPr>
          <w:rFonts w:ascii="Times New Roman" w:hAnsi="Times New Roman" w:cs="Times New Roman"/>
          <w:color w:val="000000" w:themeColor="text1"/>
          <w:sz w:val="24"/>
        </w:rPr>
        <w:t>.</w:t>
      </w:r>
      <w:r w:rsidR="00BF018B" w:rsidRPr="006911B3">
        <w:rPr>
          <w:rFonts w:ascii="Times New Roman" w:hAnsi="Times New Roman" w:cs="Times New Roman"/>
          <w:color w:val="000000" w:themeColor="text1"/>
          <w:sz w:val="24"/>
        </w:rPr>
        <w:t xml:space="preserve"> </w:t>
      </w:r>
      <w:r w:rsidR="00E45EEA" w:rsidRPr="006911B3">
        <w:rPr>
          <w:rFonts w:ascii="Times New Roman" w:hAnsi="Times New Roman" w:cs="Times New Roman"/>
          <w:color w:val="000000" w:themeColor="text1"/>
          <w:sz w:val="24"/>
        </w:rPr>
        <w:t xml:space="preserve">Material characterization attempts reveal </w:t>
      </w:r>
      <w:r w:rsidR="00AC3520" w:rsidRPr="006911B3">
        <w:rPr>
          <w:rFonts w:ascii="Times New Roman" w:hAnsi="Times New Roman" w:cs="Times New Roman"/>
          <w:color w:val="000000" w:themeColor="text1"/>
          <w:sz w:val="24"/>
        </w:rPr>
        <w:t>the predominant</w:t>
      </w:r>
      <w:r w:rsidR="00E45EEA" w:rsidRPr="006911B3">
        <w:rPr>
          <w:rFonts w:ascii="Times New Roman" w:hAnsi="Times New Roman" w:cs="Times New Roman"/>
          <w:color w:val="000000" w:themeColor="text1"/>
          <w:sz w:val="24"/>
        </w:rPr>
        <w:t xml:space="preserve"> presence of elemental state of the constituents with mutual heteroatomic interactions</w:t>
      </w:r>
      <w:r w:rsidR="00FE2626" w:rsidRPr="006911B3">
        <w:rPr>
          <w:rFonts w:ascii="Times New Roman" w:hAnsi="Times New Roman" w:cs="Times New Roman"/>
          <w:color w:val="000000" w:themeColor="text1"/>
          <w:sz w:val="24"/>
        </w:rPr>
        <w:t xml:space="preserve">, </w:t>
      </w:r>
      <w:r w:rsidR="00E22407" w:rsidRPr="006911B3">
        <w:rPr>
          <w:rFonts w:ascii="Times New Roman" w:hAnsi="Times New Roman" w:cs="Times New Roman"/>
          <w:color w:val="000000" w:themeColor="text1"/>
          <w:sz w:val="24"/>
        </w:rPr>
        <w:t xml:space="preserve">while STEM imaging suggests </w:t>
      </w:r>
      <w:r w:rsidR="00556ED0" w:rsidRPr="006911B3">
        <w:rPr>
          <w:rFonts w:ascii="Times New Roman" w:hAnsi="Times New Roman" w:cs="Times New Roman"/>
          <w:color w:val="000000" w:themeColor="text1"/>
          <w:sz w:val="24"/>
        </w:rPr>
        <w:t>extensive</w:t>
      </w:r>
      <w:r w:rsidR="00F731FA" w:rsidRPr="006911B3">
        <w:rPr>
          <w:rFonts w:ascii="Times New Roman" w:hAnsi="Times New Roman" w:cs="Times New Roman"/>
          <w:color w:val="000000" w:themeColor="text1"/>
          <w:sz w:val="24"/>
        </w:rPr>
        <w:t xml:space="preserve"> spatial</w:t>
      </w:r>
      <w:r w:rsidR="00E22407" w:rsidRPr="006911B3">
        <w:rPr>
          <w:rFonts w:ascii="Times New Roman" w:hAnsi="Times New Roman" w:cs="Times New Roman"/>
          <w:color w:val="000000" w:themeColor="text1"/>
          <w:sz w:val="24"/>
        </w:rPr>
        <w:t xml:space="preserve"> </w:t>
      </w:r>
      <w:r w:rsidR="00FE2626" w:rsidRPr="006911B3">
        <w:rPr>
          <w:rFonts w:ascii="Times New Roman" w:hAnsi="Times New Roman" w:cs="Times New Roman"/>
          <w:color w:val="000000" w:themeColor="text1"/>
          <w:sz w:val="24"/>
        </w:rPr>
        <w:t>atomic dispers</w:t>
      </w:r>
      <w:r w:rsidR="00E22407" w:rsidRPr="006911B3">
        <w:rPr>
          <w:rFonts w:ascii="Times New Roman" w:hAnsi="Times New Roman" w:cs="Times New Roman"/>
          <w:color w:val="000000" w:themeColor="text1"/>
          <w:sz w:val="24"/>
        </w:rPr>
        <w:t>ion.</w:t>
      </w:r>
      <w:r w:rsidR="00D50B10" w:rsidRPr="006911B3">
        <w:rPr>
          <w:rFonts w:ascii="Times New Roman" w:hAnsi="Times New Roman" w:cs="Times New Roman"/>
          <w:color w:val="000000" w:themeColor="text1"/>
          <w:sz w:val="24"/>
        </w:rPr>
        <w:t xml:space="preserve"> </w:t>
      </w:r>
      <w:r w:rsidR="006C14F2" w:rsidRPr="006911B3">
        <w:rPr>
          <w:rFonts w:ascii="Times New Roman" w:hAnsi="Times New Roman" w:cs="Times New Roman"/>
          <w:color w:val="000000" w:themeColor="text1"/>
          <w:sz w:val="24"/>
        </w:rPr>
        <w:t>Raman spectroscop</w:t>
      </w:r>
      <w:r w:rsidR="00D50B10" w:rsidRPr="006911B3">
        <w:rPr>
          <w:rFonts w:ascii="Times New Roman" w:hAnsi="Times New Roman" w:cs="Times New Roman"/>
          <w:color w:val="000000" w:themeColor="text1"/>
          <w:sz w:val="24"/>
        </w:rPr>
        <w:t>y data</w:t>
      </w:r>
      <w:r w:rsidR="006C14F2" w:rsidRPr="006911B3">
        <w:rPr>
          <w:rFonts w:ascii="Times New Roman" w:hAnsi="Times New Roman" w:cs="Times New Roman"/>
          <w:color w:val="000000" w:themeColor="text1"/>
          <w:sz w:val="24"/>
        </w:rPr>
        <w:t xml:space="preserve"> significantly outlines </w:t>
      </w:r>
      <w:r w:rsidR="0089153C" w:rsidRPr="006911B3">
        <w:rPr>
          <w:rFonts w:ascii="Times New Roman" w:hAnsi="Times New Roman" w:cs="Times New Roman"/>
          <w:color w:val="000000" w:themeColor="text1"/>
          <w:sz w:val="24"/>
        </w:rPr>
        <w:t>the interatomic linkages</w:t>
      </w:r>
      <w:r w:rsidR="0064207F" w:rsidRPr="006911B3">
        <w:rPr>
          <w:rFonts w:ascii="Times New Roman" w:hAnsi="Times New Roman" w:cs="Times New Roman"/>
          <w:color w:val="000000" w:themeColor="text1"/>
          <w:sz w:val="24"/>
        </w:rPr>
        <w:t xml:space="preserve"> that could aid the </w:t>
      </w:r>
      <w:r w:rsidR="003A5E6C" w:rsidRPr="006911B3">
        <w:rPr>
          <w:rFonts w:ascii="Times New Roman" w:hAnsi="Times New Roman" w:cs="Times New Roman"/>
          <w:color w:val="000000" w:themeColor="text1"/>
          <w:sz w:val="24"/>
        </w:rPr>
        <w:t xml:space="preserve">prediction of </w:t>
      </w:r>
      <w:r w:rsidR="0064207F" w:rsidRPr="006911B3">
        <w:rPr>
          <w:rFonts w:ascii="Times New Roman" w:hAnsi="Times New Roman" w:cs="Times New Roman"/>
          <w:color w:val="000000" w:themeColor="text1"/>
          <w:sz w:val="24"/>
        </w:rPr>
        <w:t xml:space="preserve">model </w:t>
      </w:r>
      <w:r w:rsidR="00760FBC" w:rsidRPr="006911B3">
        <w:rPr>
          <w:rFonts w:ascii="Times New Roman" w:hAnsi="Times New Roman" w:cs="Times New Roman"/>
          <w:color w:val="000000" w:themeColor="text1"/>
          <w:sz w:val="24"/>
        </w:rPr>
        <w:t xml:space="preserve">catalyst </w:t>
      </w:r>
      <w:r w:rsidR="0064207F" w:rsidRPr="006911B3">
        <w:rPr>
          <w:rFonts w:ascii="Times New Roman" w:hAnsi="Times New Roman" w:cs="Times New Roman"/>
          <w:color w:val="000000" w:themeColor="text1"/>
          <w:sz w:val="24"/>
        </w:rPr>
        <w:t>structure</w:t>
      </w:r>
      <w:r w:rsidR="00D50B10" w:rsidRPr="006911B3">
        <w:rPr>
          <w:rFonts w:ascii="Times New Roman" w:hAnsi="Times New Roman" w:cs="Times New Roman"/>
          <w:color w:val="000000" w:themeColor="text1"/>
          <w:sz w:val="24"/>
        </w:rPr>
        <w:t>.</w:t>
      </w:r>
      <w:r w:rsidR="00760FBC" w:rsidRPr="006911B3">
        <w:rPr>
          <w:rFonts w:ascii="Times New Roman" w:hAnsi="Times New Roman" w:cs="Times New Roman"/>
          <w:color w:val="000000" w:themeColor="text1"/>
          <w:sz w:val="24"/>
        </w:rPr>
        <w:t xml:space="preserve"> </w:t>
      </w:r>
      <w:r w:rsidR="00935546" w:rsidRPr="006911B3">
        <w:rPr>
          <w:rFonts w:ascii="Times New Roman" w:hAnsi="Times New Roman" w:cs="Times New Roman"/>
          <w:color w:val="000000" w:themeColor="text1"/>
          <w:sz w:val="24"/>
        </w:rPr>
        <w:t>Moreover, s</w:t>
      </w:r>
      <w:r w:rsidR="00E1327A" w:rsidRPr="006911B3">
        <w:rPr>
          <w:rFonts w:ascii="Times New Roman" w:hAnsi="Times New Roman" w:cs="Times New Roman"/>
          <w:color w:val="000000" w:themeColor="text1"/>
          <w:sz w:val="24"/>
        </w:rPr>
        <w:t xml:space="preserve">ince the individual elements are </w:t>
      </w:r>
      <w:r w:rsidR="009B3B0A" w:rsidRPr="006911B3">
        <w:rPr>
          <w:rFonts w:ascii="Times New Roman" w:hAnsi="Times New Roman" w:cs="Times New Roman"/>
          <w:color w:val="000000" w:themeColor="text1"/>
          <w:sz w:val="24"/>
        </w:rPr>
        <w:t>i</w:t>
      </w:r>
      <w:r w:rsidR="00E1327A" w:rsidRPr="006911B3">
        <w:rPr>
          <w:rFonts w:ascii="Times New Roman" w:hAnsi="Times New Roman" w:cs="Times New Roman"/>
          <w:color w:val="000000" w:themeColor="text1"/>
          <w:sz w:val="24"/>
        </w:rPr>
        <w:t>ncapable of efficient C-H activation, it must be the</w:t>
      </w:r>
      <w:r w:rsidR="00E30D7E" w:rsidRPr="006911B3">
        <w:rPr>
          <w:rFonts w:ascii="Times New Roman" w:hAnsi="Times New Roman" w:cs="Times New Roman"/>
          <w:color w:val="000000" w:themeColor="text1"/>
          <w:sz w:val="24"/>
        </w:rPr>
        <w:t xml:space="preserve"> collective</w:t>
      </w:r>
      <w:r w:rsidR="00E1327A" w:rsidRPr="006911B3">
        <w:rPr>
          <w:rFonts w:ascii="Times New Roman" w:hAnsi="Times New Roman" w:cs="Times New Roman"/>
          <w:color w:val="000000" w:themeColor="text1"/>
          <w:sz w:val="24"/>
        </w:rPr>
        <w:t xml:space="preserve"> interatomic interactions</w:t>
      </w:r>
      <w:r w:rsidR="00B9730B" w:rsidRPr="006911B3">
        <w:rPr>
          <w:rFonts w:ascii="Times New Roman" w:hAnsi="Times New Roman" w:cs="Times New Roman"/>
          <w:color w:val="000000" w:themeColor="text1"/>
          <w:sz w:val="24"/>
        </w:rPr>
        <w:t xml:space="preserve"> (e.g. Ti-B, Al-B and Ti-Al)</w:t>
      </w:r>
      <w:r w:rsidR="00E1327A" w:rsidRPr="006911B3">
        <w:rPr>
          <w:rFonts w:ascii="Times New Roman" w:hAnsi="Times New Roman" w:cs="Times New Roman"/>
          <w:color w:val="000000" w:themeColor="text1"/>
          <w:sz w:val="24"/>
        </w:rPr>
        <w:t xml:space="preserve"> that promote the low temperature </w:t>
      </w:r>
      <w:r w:rsidR="00A83C40" w:rsidRPr="006911B3">
        <w:rPr>
          <w:rFonts w:ascii="Times New Roman" w:hAnsi="Times New Roman" w:cs="Times New Roman"/>
          <w:color w:val="000000" w:themeColor="text1"/>
          <w:sz w:val="24"/>
        </w:rPr>
        <w:t>catalysis</w:t>
      </w:r>
      <w:r w:rsidR="00E1327A" w:rsidRPr="006911B3">
        <w:rPr>
          <w:rFonts w:ascii="Times New Roman" w:hAnsi="Times New Roman" w:cs="Times New Roman"/>
          <w:color w:val="000000" w:themeColor="text1"/>
          <w:sz w:val="24"/>
        </w:rPr>
        <w:t>.</w:t>
      </w:r>
      <w:r w:rsidR="00A14EA2" w:rsidRPr="006911B3">
        <w:rPr>
          <w:rFonts w:ascii="Times New Roman" w:hAnsi="Times New Roman" w:cs="Times New Roman"/>
          <w:color w:val="000000" w:themeColor="text1"/>
          <w:sz w:val="24"/>
        </w:rPr>
        <w:t xml:space="preserve"> </w:t>
      </w:r>
      <w:r w:rsidR="00445D27" w:rsidRPr="006911B3">
        <w:rPr>
          <w:rFonts w:ascii="Times New Roman" w:hAnsi="Times New Roman" w:cs="Times New Roman"/>
          <w:color w:val="000000" w:themeColor="text1"/>
          <w:sz w:val="24"/>
        </w:rPr>
        <w:t>On the other hand, t</w:t>
      </w:r>
      <w:r w:rsidR="003E7DF0" w:rsidRPr="006911B3">
        <w:rPr>
          <w:rFonts w:ascii="Times New Roman" w:hAnsi="Times New Roman" w:cs="Times New Roman"/>
          <w:color w:val="000000" w:themeColor="text1"/>
          <w:sz w:val="24"/>
        </w:rPr>
        <w:t>he</w:t>
      </w:r>
      <w:r w:rsidR="00A00254" w:rsidRPr="006911B3">
        <w:rPr>
          <w:rFonts w:ascii="Times New Roman" w:hAnsi="Times New Roman" w:cs="Times New Roman"/>
          <w:color w:val="000000" w:themeColor="text1"/>
          <w:sz w:val="24"/>
        </w:rPr>
        <w:t xml:space="preserve"> reactivity of</w:t>
      </w:r>
      <w:r w:rsidR="003E7DF0" w:rsidRPr="006911B3">
        <w:rPr>
          <w:rFonts w:ascii="Times New Roman" w:hAnsi="Times New Roman" w:cs="Times New Roman"/>
          <w:color w:val="000000" w:themeColor="text1"/>
          <w:sz w:val="24"/>
        </w:rPr>
        <w:t xml:space="preserve"> trace</w:t>
      </w:r>
      <w:r w:rsidR="00997E73" w:rsidRPr="006911B3">
        <w:rPr>
          <w:rFonts w:ascii="Times New Roman" w:hAnsi="Times New Roman" w:cs="Times New Roman"/>
          <w:color w:val="000000" w:themeColor="text1"/>
          <w:sz w:val="24"/>
        </w:rPr>
        <w:t xml:space="preserve"> metal oxides</w:t>
      </w:r>
      <w:r w:rsidR="00A00254" w:rsidRPr="006911B3">
        <w:rPr>
          <w:rFonts w:ascii="Times New Roman" w:hAnsi="Times New Roman" w:cs="Times New Roman"/>
          <w:color w:val="000000" w:themeColor="text1"/>
          <w:sz w:val="24"/>
        </w:rPr>
        <w:t xml:space="preserve"> can be </w:t>
      </w:r>
      <w:r w:rsidR="009D5D85" w:rsidRPr="006911B3">
        <w:rPr>
          <w:rFonts w:ascii="Times New Roman" w:hAnsi="Times New Roman" w:cs="Times New Roman"/>
          <w:color w:val="000000" w:themeColor="text1"/>
          <w:sz w:val="24"/>
        </w:rPr>
        <w:t>rule</w:t>
      </w:r>
      <w:r w:rsidR="00A00254" w:rsidRPr="006911B3">
        <w:rPr>
          <w:rFonts w:ascii="Times New Roman" w:hAnsi="Times New Roman" w:cs="Times New Roman"/>
          <w:color w:val="000000" w:themeColor="text1"/>
          <w:sz w:val="24"/>
        </w:rPr>
        <w:t>d</w:t>
      </w:r>
      <w:r w:rsidR="009D5D85" w:rsidRPr="006911B3">
        <w:rPr>
          <w:rFonts w:ascii="Times New Roman" w:hAnsi="Times New Roman" w:cs="Times New Roman"/>
          <w:color w:val="000000" w:themeColor="text1"/>
          <w:sz w:val="24"/>
        </w:rPr>
        <w:t xml:space="preserve"> out</w:t>
      </w:r>
      <w:r w:rsidR="00A00254" w:rsidRPr="006911B3">
        <w:rPr>
          <w:rFonts w:ascii="Times New Roman" w:hAnsi="Times New Roman" w:cs="Times New Roman"/>
          <w:color w:val="000000" w:themeColor="text1"/>
          <w:sz w:val="24"/>
        </w:rPr>
        <w:t xml:space="preserve"> as no ox</w:t>
      </w:r>
      <w:r w:rsidR="005C57DA" w:rsidRPr="006911B3">
        <w:rPr>
          <w:rFonts w:ascii="Times New Roman" w:hAnsi="Times New Roman" w:cs="Times New Roman"/>
          <w:color w:val="000000" w:themeColor="text1"/>
          <w:sz w:val="24"/>
        </w:rPr>
        <w:t>ygenated species</w:t>
      </w:r>
      <w:r w:rsidR="00A00254" w:rsidRPr="006911B3">
        <w:rPr>
          <w:rFonts w:ascii="Times New Roman" w:hAnsi="Times New Roman" w:cs="Times New Roman"/>
          <w:color w:val="000000" w:themeColor="text1"/>
          <w:sz w:val="24"/>
        </w:rPr>
        <w:t xml:space="preserve"> </w:t>
      </w:r>
      <w:r w:rsidR="001842FE" w:rsidRPr="006911B3">
        <w:rPr>
          <w:rFonts w:ascii="Times New Roman" w:hAnsi="Times New Roman" w:cs="Times New Roman"/>
          <w:color w:val="000000" w:themeColor="text1"/>
          <w:sz w:val="24"/>
        </w:rPr>
        <w:t>we</w:t>
      </w:r>
      <w:r w:rsidR="00A00254" w:rsidRPr="006911B3">
        <w:rPr>
          <w:rFonts w:ascii="Times New Roman" w:hAnsi="Times New Roman" w:cs="Times New Roman"/>
          <w:color w:val="000000" w:themeColor="text1"/>
          <w:sz w:val="24"/>
        </w:rPr>
        <w:t>re identified</w:t>
      </w:r>
      <w:r w:rsidR="005C7821" w:rsidRPr="006911B3">
        <w:rPr>
          <w:rFonts w:ascii="Times New Roman" w:hAnsi="Times New Roman" w:cs="Times New Roman"/>
          <w:color w:val="000000" w:themeColor="text1"/>
          <w:sz w:val="24"/>
        </w:rPr>
        <w:t xml:space="preserve"> in the</w:t>
      </w:r>
      <w:r w:rsidR="009F610A" w:rsidRPr="006911B3">
        <w:rPr>
          <w:rFonts w:ascii="Times New Roman" w:hAnsi="Times New Roman" w:cs="Times New Roman"/>
          <w:color w:val="000000" w:themeColor="text1"/>
          <w:sz w:val="24"/>
        </w:rPr>
        <w:t xml:space="preserve"> resulting</w:t>
      </w:r>
      <w:r w:rsidR="005C7821" w:rsidRPr="006911B3">
        <w:rPr>
          <w:rFonts w:ascii="Times New Roman" w:hAnsi="Times New Roman" w:cs="Times New Roman"/>
          <w:color w:val="000000" w:themeColor="text1"/>
          <w:sz w:val="24"/>
        </w:rPr>
        <w:t xml:space="preserve"> molecular beam</w:t>
      </w:r>
      <w:r w:rsidR="00217105" w:rsidRPr="006911B3">
        <w:rPr>
          <w:rFonts w:ascii="Times New Roman" w:hAnsi="Times New Roman" w:cs="Times New Roman"/>
          <w:color w:val="000000" w:themeColor="text1"/>
          <w:sz w:val="24"/>
        </w:rPr>
        <w:t xml:space="preserve"> (Fig. 1)</w:t>
      </w:r>
      <w:r w:rsidR="005C7821" w:rsidRPr="006911B3">
        <w:rPr>
          <w:rFonts w:ascii="Times New Roman" w:hAnsi="Times New Roman" w:cs="Times New Roman"/>
          <w:color w:val="000000" w:themeColor="text1"/>
          <w:sz w:val="24"/>
        </w:rPr>
        <w:t>.</w:t>
      </w:r>
      <w:r w:rsidR="00D80B1B" w:rsidRPr="006911B3">
        <w:rPr>
          <w:rFonts w:ascii="Times New Roman" w:hAnsi="Times New Roman" w:cs="Times New Roman"/>
          <w:color w:val="000000" w:themeColor="text1"/>
          <w:sz w:val="24"/>
        </w:rPr>
        <w:fldChar w:fldCharType="begin">
          <w:fldData xml:space="preserve">PEVuZE5vdGU+PENpdGU+PEF1dGhvcj5CaXN3YXM8L0F1dGhvcj48WWVhcj4yMDIzPC9ZZWFyPjxS
ZWNOdW0+NjE8L1JlY051bT48RGlzcGxheVRleHQ+PHN0eWxlIGZhY2U9InN1cGVyc2NyaXB0Ij40
Niw2MDwvc3R5bGU+PC9EaXNwbGF5VGV4dD48cmVjb3JkPjxyZWMtbnVtYmVyPjYxPC9yZWMtbnVt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PjwvQ2l0ZT48Q2l0ZT48QXV0aG9yPkxhaTwvQXV0aG9yPjxZZWFyPjIwMjQ8L1llYXI+PFJlY051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</w:fldData>
        </w:fldChar>
      </w:r>
      <w:r w:rsidR="008A19FA" w:rsidRPr="006911B3">
        <w:rPr>
          <w:rFonts w:ascii="Times New Roman" w:hAnsi="Times New Roman" w:cs="Times New Roman"/>
          <w:color w:val="000000" w:themeColor="text1"/>
          <w:sz w:val="24"/>
        </w:rPr>
        <w:instrText xml:space="preserve"> ADDIN EN.CITE </w:instrText>
      </w:r>
      <w:r w:rsidR="008A19FA" w:rsidRPr="006911B3">
        <w:rPr>
          <w:rFonts w:ascii="Times New Roman" w:hAnsi="Times New Roman" w:cs="Times New Roman"/>
          <w:color w:val="000000" w:themeColor="text1"/>
          <w:sz w:val="24"/>
        </w:rPr>
        <w:fldChar w:fldCharType="begin">
          <w:fldData xml:space="preserve">PEVuZE5vdGU+PENpdGU+PEF1dGhvcj5CaXN3YXM8L0F1dGhvcj48WWVhcj4yMDIzPC9ZZWFyPjxS
ZWNOdW0+NjE8L1JlY051bT48RGlzcGxheVRleHQ+PHN0eWxlIGZhY2U9InN1cGVyc2NyaXB0Ij40
Niw2MDwvc3R5bGU+PC9EaXNwbGF5VGV4dD48cmVjb3JkPjxyZWMtbnVtYmVyPjYxPC9yZWMtbnVt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PjwvQ2l0ZT48Q2l0ZT48QXV0aG9yPkxhaTwvQXV0aG9yPjxZZWFyPjIwMjQ8L1llYXI+PFJlY051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</w:fldData>
        </w:fldChar>
      </w:r>
      <w:r w:rsidR="008A19FA" w:rsidRPr="006911B3">
        <w:rPr>
          <w:rFonts w:ascii="Times New Roman" w:hAnsi="Times New Roman" w:cs="Times New Roman"/>
          <w:color w:val="000000" w:themeColor="text1"/>
          <w:sz w:val="24"/>
        </w:rPr>
        <w:instrText xml:space="preserve"> ADDIN EN.CITE.DATA </w:instrText>
      </w:r>
      <w:r w:rsidR="008A19FA" w:rsidRPr="006911B3">
        <w:rPr>
          <w:rFonts w:ascii="Times New Roman" w:hAnsi="Times New Roman" w:cs="Times New Roman"/>
          <w:color w:val="000000" w:themeColor="text1"/>
          <w:sz w:val="24"/>
        </w:rPr>
      </w:r>
      <w:r w:rsidR="008A19FA" w:rsidRPr="006911B3">
        <w:rPr>
          <w:rFonts w:ascii="Times New Roman" w:hAnsi="Times New Roman" w:cs="Times New Roman"/>
          <w:color w:val="000000" w:themeColor="text1"/>
          <w:sz w:val="24"/>
        </w:rPr>
        <w:fldChar w:fldCharType="end"/>
      </w:r>
      <w:r w:rsidR="00D80B1B" w:rsidRPr="006911B3">
        <w:rPr>
          <w:rFonts w:ascii="Times New Roman" w:hAnsi="Times New Roman" w:cs="Times New Roman"/>
          <w:color w:val="000000" w:themeColor="text1"/>
          <w:sz w:val="24"/>
        </w:rPr>
      </w:r>
      <w:r w:rsidR="00D80B1B" w:rsidRPr="006911B3">
        <w:rPr>
          <w:rFonts w:ascii="Times New Roman" w:hAnsi="Times New Roman" w:cs="Times New Roman"/>
          <w:color w:val="000000" w:themeColor="text1"/>
          <w:sz w:val="24"/>
        </w:rPr>
        <w:fldChar w:fldCharType="separate"/>
      </w:r>
      <w:hyperlink w:anchor="_ENREF_46" w:tooltip="Biswas, 2023 #61" w:history="1">
        <w:r w:rsidR="008A19FA" w:rsidRPr="006911B3">
          <w:rPr>
            <w:rFonts w:ascii="Times New Roman" w:hAnsi="Times New Roman" w:cs="Times New Roman"/>
            <w:noProof/>
            <w:color w:val="000000" w:themeColor="text1"/>
            <w:sz w:val="24"/>
            <w:vertAlign w:val="superscript"/>
          </w:rPr>
          <w:t>46</w:t>
        </w:r>
      </w:hyperlink>
      <w:r w:rsidR="008A19FA" w:rsidRPr="006911B3">
        <w:rPr>
          <w:rFonts w:ascii="Times New Roman" w:hAnsi="Times New Roman" w:cs="Times New Roman"/>
          <w:noProof/>
          <w:color w:val="000000" w:themeColor="text1"/>
          <w:sz w:val="24"/>
          <w:vertAlign w:val="superscript"/>
        </w:rPr>
        <w:t>,</w:t>
      </w:r>
      <w:hyperlink w:anchor="_ENREF_60" w:tooltip="Lai, 2024 #120" w:history="1">
        <w:r w:rsidR="008A19FA" w:rsidRPr="006911B3">
          <w:rPr>
            <w:rFonts w:ascii="Times New Roman" w:hAnsi="Times New Roman" w:cs="Times New Roman"/>
            <w:noProof/>
            <w:color w:val="000000" w:themeColor="text1"/>
            <w:sz w:val="24"/>
            <w:vertAlign w:val="superscript"/>
          </w:rPr>
          <w:t>60</w:t>
        </w:r>
      </w:hyperlink>
      <w:r w:rsidR="00D80B1B" w:rsidRPr="006911B3">
        <w:rPr>
          <w:rFonts w:ascii="Times New Roman" w:hAnsi="Times New Roman" w:cs="Times New Roman"/>
          <w:color w:val="000000" w:themeColor="text1"/>
          <w:sz w:val="24"/>
        </w:rPr>
        <w:fldChar w:fldCharType="end"/>
      </w:r>
      <w:r w:rsidR="00072D40" w:rsidRPr="006911B3">
        <w:rPr>
          <w:rFonts w:ascii="Times New Roman" w:hAnsi="Times New Roman" w:cs="Times New Roman"/>
          <w:color w:val="000000" w:themeColor="text1"/>
          <w:sz w:val="24"/>
        </w:rPr>
        <w:t xml:space="preserve"> Therefore</w:t>
      </w:r>
      <w:r w:rsidR="00316F6C" w:rsidRPr="006911B3">
        <w:rPr>
          <w:rFonts w:ascii="Times New Roman" w:hAnsi="Times New Roman" w:cs="Times New Roman"/>
          <w:color w:val="000000" w:themeColor="text1"/>
          <w:sz w:val="24"/>
        </w:rPr>
        <w:t xml:space="preserve">, </w:t>
      </w:r>
      <w:r w:rsidR="00E80BED" w:rsidRPr="006911B3">
        <w:rPr>
          <w:rFonts w:ascii="Times New Roman" w:hAnsi="Times New Roman" w:cs="Times New Roman"/>
          <w:color w:val="000000" w:themeColor="text1"/>
          <w:sz w:val="24"/>
        </w:rPr>
        <w:t>TiAl</w:t>
      </w:r>
      <w:r w:rsidR="003D20D1" w:rsidRPr="006911B3">
        <w:rPr>
          <w:rFonts w:ascii="Times New Roman" w:hAnsi="Times New Roman" w:cs="Times New Roman"/>
          <w:color w:val="000000" w:themeColor="text1"/>
          <w:sz w:val="24"/>
          <w:vertAlign w:val="subscript"/>
        </w:rPr>
        <w:t>2</w:t>
      </w:r>
      <w:r w:rsidR="00E80BED" w:rsidRPr="006911B3">
        <w:rPr>
          <w:rFonts w:ascii="Times New Roman" w:hAnsi="Times New Roman" w:cs="Times New Roman"/>
          <w:color w:val="000000" w:themeColor="text1"/>
          <w:sz w:val="24"/>
        </w:rPr>
        <w:t>B</w:t>
      </w:r>
      <w:r w:rsidR="003D20D1" w:rsidRPr="006911B3">
        <w:rPr>
          <w:rFonts w:ascii="Times New Roman" w:hAnsi="Times New Roman" w:cs="Times New Roman"/>
          <w:color w:val="000000" w:themeColor="text1"/>
          <w:sz w:val="24"/>
          <w:vertAlign w:val="subscript"/>
        </w:rPr>
        <w:t>6</w:t>
      </w:r>
      <w:r w:rsidR="00E80BED" w:rsidRPr="006911B3">
        <w:rPr>
          <w:rFonts w:ascii="Times New Roman" w:hAnsi="Times New Roman" w:cs="Times New Roman"/>
          <w:color w:val="000000" w:themeColor="text1"/>
          <w:sz w:val="24"/>
        </w:rPr>
        <w:t xml:space="preserve"> cluster</w:t>
      </w:r>
      <w:r w:rsidR="00316F6C" w:rsidRPr="006911B3">
        <w:rPr>
          <w:rFonts w:ascii="Times New Roman" w:hAnsi="Times New Roman" w:cs="Times New Roman"/>
          <w:color w:val="000000" w:themeColor="text1"/>
          <w:sz w:val="24"/>
        </w:rPr>
        <w:t>s</w:t>
      </w:r>
      <w:r w:rsidR="00E80BED" w:rsidRPr="006911B3">
        <w:rPr>
          <w:rFonts w:ascii="Times New Roman" w:hAnsi="Times New Roman" w:cs="Times New Roman"/>
          <w:color w:val="000000" w:themeColor="text1"/>
          <w:sz w:val="24"/>
        </w:rPr>
        <w:t xml:space="preserve"> </w:t>
      </w:r>
      <w:r w:rsidR="00510881" w:rsidRPr="006911B3">
        <w:rPr>
          <w:rFonts w:ascii="Times New Roman" w:hAnsi="Times New Roman" w:cs="Times New Roman"/>
          <w:color w:val="000000" w:themeColor="text1"/>
          <w:sz w:val="24"/>
        </w:rPr>
        <w:t xml:space="preserve">– </w:t>
      </w:r>
      <w:r w:rsidR="00316F6C" w:rsidRPr="006911B3">
        <w:rPr>
          <w:rFonts w:ascii="Times New Roman" w:hAnsi="Times New Roman" w:cs="Times New Roman"/>
          <w:color w:val="000000" w:themeColor="text1"/>
          <w:sz w:val="24"/>
        </w:rPr>
        <w:t>the chemically simple</w:t>
      </w:r>
      <w:r w:rsidR="001606B2" w:rsidRPr="006911B3">
        <w:rPr>
          <w:rFonts w:ascii="Times New Roman" w:hAnsi="Times New Roman" w:cs="Times New Roman"/>
          <w:color w:val="000000" w:themeColor="text1"/>
          <w:sz w:val="24"/>
        </w:rPr>
        <w:t>st</w:t>
      </w:r>
      <w:r w:rsidR="00510881" w:rsidRPr="006911B3">
        <w:rPr>
          <w:rFonts w:ascii="Times New Roman" w:hAnsi="Times New Roman" w:cs="Times New Roman"/>
          <w:color w:val="000000" w:themeColor="text1"/>
          <w:sz w:val="24"/>
        </w:rPr>
        <w:t xml:space="preserve"> cluster of the correct stoichiometry</w:t>
      </w:r>
      <w:hyperlink w:anchor="_ENREF_61" w:tooltip="Brotton, 2022 #119" w:history="1">
        <w:r w:rsidR="008A19FA"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&lt;EndNote&gt;&lt;Cite&gt;&lt;Author&gt;Brotton&lt;/Author&gt;&lt;Year&gt;2022&lt;/Year&gt;&lt;RecNum&gt;119&lt;/RecNum&gt;&lt;DisplayText&gt;&lt;style face="superscript"&gt;61&lt;/style&gt;&lt;/DisplayText&gt;&lt;record&gt;&lt;rec-number&gt;119&lt;/rec-number&gt;&lt;foreign-keys&gt;&lt;key app="EN" db-id="aftp0z5ete5ftqewpxcx2zfyer55zaxdxw92" timestamp="1746587655"&gt;119&lt;/key&gt;&lt;/foreign-keys&gt;&lt;ref-type name="Journal Article"&gt;17&lt;/ref-type&gt;&lt;contributors&gt;&lt;authors&gt;&lt;author&gt;Brotton, Stephen J.&lt;/author&gt;&lt;author&gt;Perera, Sahan D.&lt;/author&gt;&lt;author&gt;Misra, Anupam&lt;/author&gt;&lt;author&gt;Kleimeier, N. Fabian&lt;/author&gt;&lt;author&gt;Turner, Andrew M.&lt;/author&gt;&lt;author&gt;Kaiser, Ralf I.&lt;/author&gt;&lt;author&gt;Palenik, Mark&lt;/author&gt;&lt;author&gt;Finn, Matthew T.&lt;/author&gt;&lt;author&gt;Epshteyn, Albert&lt;/author&gt;&lt;author&gt;Sun, Bing-Jian&lt;/author&gt;&lt;author&gt;Zhang, Li-Jie&lt;/author&gt;&lt;author&gt;Chang, Agnes H. H.&lt;/author&gt;&lt;/authors&gt;&lt;/contributors&gt;&lt;titles&gt;&lt;title&gt;Combined Spectroscopic and Computational Investigation on the Oxidation of exo-Tetrahydrodicyclopentadiene (JP-10; C10H16) Doped with Titanium–Aluminum–Boron Reactive Metal Nanopowder&lt;/title&gt;&lt;secondary-title&gt;The Journal of Physical Chemistry A&lt;/secondary-title&gt;&lt;/titles&gt;&lt;periodical&gt;&lt;full-title&gt;The Journal of Physical Chemistry A&lt;/full-title&gt;&lt;/periodical&gt;&lt;pages&gt;125-144&lt;/pages&gt;&lt;volume&gt;126&lt;/volume&gt;&lt;number&gt;1&lt;/number&gt;&lt;dates&gt;&lt;year&gt;2022&lt;/year&gt;&lt;pub-dates&gt;&lt;date&gt;2022/01/13&lt;/date&gt;&lt;/pub-dates&gt;&lt;/dates&gt;&lt;publisher&gt;American Chemical Society&lt;/publisher&gt;&lt;isbn&gt;1089-5639&lt;/isbn&gt;&lt;urls&gt;&lt;related-urls&gt;&lt;url&gt;https://doi.org/10.1021/acs.jpca.1c08335&lt;/url&gt;&lt;/related-urls&gt;&lt;/urls&gt;&lt;electronic-resource-num&gt;10.1021/acs.jpca.1c08335&lt;/electronic-resource-num&gt;&lt;/record&gt;&lt;/Cite&gt;&lt;/EndNote&gt;</w:instrText>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61</w:t>
        </w:r>
        <w:r w:rsidR="008A19FA" w:rsidRPr="006911B3">
          <w:rPr>
            <w:rFonts w:ascii="Times New Roman" w:hAnsi="Times New Roman" w:cs="Times New Roman"/>
            <w:color w:val="000000" w:themeColor="text1"/>
            <w:sz w:val="24"/>
          </w:rPr>
          <w:fldChar w:fldCharType="end"/>
        </w:r>
      </w:hyperlink>
      <w:r w:rsidR="00510881" w:rsidRPr="006911B3">
        <w:rPr>
          <w:rFonts w:ascii="Times New Roman" w:hAnsi="Times New Roman" w:cs="Times New Roman"/>
          <w:color w:val="000000" w:themeColor="text1"/>
          <w:sz w:val="24"/>
        </w:rPr>
        <w:t xml:space="preserve"> </w:t>
      </w:r>
      <w:r w:rsidR="0075561B" w:rsidRPr="006911B3">
        <w:rPr>
          <w:rFonts w:ascii="Times New Roman" w:hAnsi="Times New Roman" w:cs="Times New Roman"/>
          <w:color w:val="000000" w:themeColor="text1"/>
          <w:sz w:val="24"/>
        </w:rPr>
        <w:t xml:space="preserve">- </w:t>
      </w:r>
      <w:r w:rsidR="00E80BED" w:rsidRPr="006911B3">
        <w:rPr>
          <w:rFonts w:ascii="Times New Roman" w:hAnsi="Times New Roman" w:cs="Times New Roman"/>
          <w:color w:val="000000" w:themeColor="text1"/>
          <w:sz w:val="24"/>
        </w:rPr>
        <w:t>are</w:t>
      </w:r>
      <w:r w:rsidR="007152AF" w:rsidRPr="006911B3">
        <w:rPr>
          <w:rFonts w:ascii="Times New Roman" w:hAnsi="Times New Roman" w:cs="Times New Roman"/>
          <w:color w:val="000000" w:themeColor="text1"/>
          <w:sz w:val="24"/>
        </w:rPr>
        <w:t xml:space="preserve"> theoretically</w:t>
      </w:r>
      <w:r w:rsidR="00E80BED" w:rsidRPr="006911B3">
        <w:rPr>
          <w:rFonts w:ascii="Times New Roman" w:hAnsi="Times New Roman" w:cs="Times New Roman"/>
          <w:color w:val="000000" w:themeColor="text1"/>
          <w:sz w:val="24"/>
        </w:rPr>
        <w:t xml:space="preserve"> modeled</w:t>
      </w:r>
      <w:r w:rsidR="00263690" w:rsidRPr="006911B3">
        <w:rPr>
          <w:rFonts w:ascii="Times New Roman" w:hAnsi="Times New Roman" w:cs="Times New Roman"/>
          <w:color w:val="000000" w:themeColor="text1"/>
          <w:sz w:val="24"/>
        </w:rPr>
        <w:t xml:space="preserve"> </w:t>
      </w:r>
      <w:r w:rsidR="00263690" w:rsidRPr="006911B3">
        <w:rPr>
          <w:rStyle w:val="fontstyle01"/>
          <w:rFonts w:ascii="Times New Roman" w:hAnsi="Times New Roman" w:cs="Times New Roman"/>
          <w:color w:val="000000" w:themeColor="text1"/>
        </w:rPr>
        <w:t xml:space="preserve">using </w:t>
      </w:r>
      <w:r w:rsidR="0075561B" w:rsidRPr="006911B3">
        <w:rPr>
          <w:rStyle w:val="fontstyle01"/>
          <w:rFonts w:ascii="Times New Roman" w:hAnsi="Times New Roman" w:cs="Times New Roman"/>
          <w:color w:val="000000" w:themeColor="text1"/>
        </w:rPr>
        <w:t xml:space="preserve">a </w:t>
      </w:r>
      <w:r w:rsidR="00263690" w:rsidRPr="006911B3">
        <w:rPr>
          <w:rStyle w:val="fontstyle01"/>
          <w:rFonts w:ascii="Times New Roman" w:hAnsi="Times New Roman" w:cs="Times New Roman"/>
          <w:color w:val="000000" w:themeColor="text1"/>
        </w:rPr>
        <w:t>stochastic structure search.</w:t>
      </w:r>
      <w:r w:rsidR="00C46FFC" w:rsidRPr="006911B3">
        <w:rPr>
          <w:rStyle w:val="fontstyle01"/>
          <w:rFonts w:ascii="Times New Roman" w:hAnsi="Times New Roman" w:cs="Times New Roman"/>
          <w:color w:val="000000" w:themeColor="text1"/>
        </w:rPr>
        <w:t xml:space="preserve"> </w:t>
      </w:r>
      <w:r w:rsidR="00AB77F7" w:rsidRPr="006911B3">
        <w:rPr>
          <w:rStyle w:val="fontstyle01"/>
          <w:rFonts w:ascii="Times New Roman" w:hAnsi="Times New Roman" w:cs="Times New Roman"/>
          <w:color w:val="000000" w:themeColor="text1"/>
        </w:rPr>
        <w:t xml:space="preserve">Note that no alloy of this composition exists to enable a model in </w:t>
      </w:r>
      <w:r w:rsidR="007E19C4" w:rsidRPr="006911B3">
        <w:rPr>
          <w:rStyle w:val="fontstyle01"/>
          <w:rFonts w:ascii="Times New Roman" w:hAnsi="Times New Roman" w:cs="Times New Roman"/>
          <w:color w:val="000000" w:themeColor="text1"/>
        </w:rPr>
        <w:t>the form</w:t>
      </w:r>
      <w:r w:rsidR="00AB77F7" w:rsidRPr="006911B3">
        <w:rPr>
          <w:rStyle w:val="fontstyle01"/>
          <w:rFonts w:ascii="Times New Roman" w:hAnsi="Times New Roman" w:cs="Times New Roman"/>
          <w:color w:val="000000" w:themeColor="text1"/>
        </w:rPr>
        <w:t xml:space="preserve"> of facetted nanoparticles, and thus the particles are expected to be closely represented by a cluster of the matching stoichiometry. </w:t>
      </w:r>
      <w:r w:rsidR="00102646" w:rsidRPr="006911B3">
        <w:rPr>
          <w:rStyle w:val="fontstyle01"/>
          <w:rFonts w:ascii="Times New Roman" w:hAnsi="Times New Roman" w:cs="Times New Roman"/>
          <w:color w:val="000000" w:themeColor="text1"/>
        </w:rPr>
        <w:t>Specifically, 700 initial structures were generated while ensuring that the interatomic distances fall within normal distribution from typical bond length, and the cluster stays intact. Those were optimized to the nearest local minimum, confirmed with vibrational frequency calculations</w:t>
      </w:r>
      <w:r w:rsidR="0034167D" w:rsidRPr="006911B3">
        <w:rPr>
          <w:rStyle w:val="fontstyle01"/>
          <w:rFonts w:ascii="Times New Roman" w:hAnsi="Times New Roman" w:cs="Times New Roman"/>
          <w:color w:val="000000" w:themeColor="text1"/>
        </w:rPr>
        <w:t xml:space="preserve">. </w:t>
      </w:r>
      <w:r w:rsidR="000A7866" w:rsidRPr="006911B3">
        <w:rPr>
          <w:rStyle w:val="fontstyle01"/>
          <w:rFonts w:ascii="Times New Roman" w:hAnsi="Times New Roman" w:cs="Times New Roman"/>
          <w:color w:val="000000" w:themeColor="text1"/>
        </w:rPr>
        <w:t xml:space="preserve">From </w:t>
      </w:r>
      <w:r w:rsidR="00BC595C" w:rsidRPr="006911B3">
        <w:rPr>
          <w:rStyle w:val="fontstyle01"/>
          <w:rFonts w:ascii="Times New Roman" w:hAnsi="Times New Roman" w:cs="Times New Roman"/>
          <w:color w:val="000000" w:themeColor="text1"/>
        </w:rPr>
        <w:t xml:space="preserve">a </w:t>
      </w:r>
      <w:r w:rsidR="000A7866" w:rsidRPr="006911B3">
        <w:rPr>
          <w:rStyle w:val="fontstyle01"/>
          <w:rFonts w:ascii="Times New Roman" w:hAnsi="Times New Roman" w:cs="Times New Roman"/>
          <w:color w:val="000000" w:themeColor="text1"/>
        </w:rPr>
        <w:t>chemistry viewpoint, t</w:t>
      </w:r>
      <w:r w:rsidR="001D71AF" w:rsidRPr="006911B3">
        <w:rPr>
          <w:rStyle w:val="fontstyle01"/>
          <w:rFonts w:ascii="Times New Roman" w:hAnsi="Times New Roman" w:cs="Times New Roman"/>
          <w:color w:val="000000" w:themeColor="text1"/>
        </w:rPr>
        <w:t xml:space="preserve">he initial decomposition temperature of 750 K has been set as the reaction temperature, since the primary </w:t>
      </w:r>
      <w:r w:rsidR="00484D8D" w:rsidRPr="006911B3">
        <w:rPr>
          <w:rStyle w:val="fontstyle01"/>
          <w:rFonts w:ascii="Times New Roman" w:hAnsi="Times New Roman" w:cs="Times New Roman"/>
          <w:color w:val="000000" w:themeColor="text1"/>
        </w:rPr>
        <w:t xml:space="preserve">heterogeneous </w:t>
      </w:r>
      <w:r w:rsidR="001D71AF" w:rsidRPr="006911B3">
        <w:rPr>
          <w:rStyle w:val="fontstyle01"/>
          <w:rFonts w:ascii="Times New Roman" w:hAnsi="Times New Roman" w:cs="Times New Roman"/>
          <w:color w:val="000000" w:themeColor="text1"/>
        </w:rPr>
        <w:t>cataly</w:t>
      </w:r>
      <w:r w:rsidR="000A7866" w:rsidRPr="006911B3">
        <w:rPr>
          <w:rStyle w:val="fontstyle01"/>
          <w:rFonts w:ascii="Times New Roman" w:hAnsi="Times New Roman" w:cs="Times New Roman"/>
          <w:color w:val="000000" w:themeColor="text1"/>
        </w:rPr>
        <w:t xml:space="preserve">sis </w:t>
      </w:r>
      <w:r w:rsidR="00484D8D" w:rsidRPr="006911B3">
        <w:rPr>
          <w:rStyle w:val="fontstyle01"/>
          <w:rFonts w:ascii="Times New Roman" w:hAnsi="Times New Roman" w:cs="Times New Roman"/>
          <w:color w:val="000000" w:themeColor="text1"/>
        </w:rPr>
        <w:t>could be best understood</w:t>
      </w:r>
      <w:r w:rsidR="000A7866" w:rsidRPr="006911B3">
        <w:rPr>
          <w:rStyle w:val="fontstyle01"/>
          <w:rFonts w:ascii="Times New Roman" w:hAnsi="Times New Roman" w:cs="Times New Roman"/>
          <w:color w:val="000000" w:themeColor="text1"/>
        </w:rPr>
        <w:t xml:space="preserve"> when secondary reaction channels such as unimolecular gas phase decomposition</w:t>
      </w:r>
      <w:r w:rsidR="00683C15" w:rsidRPr="006911B3">
        <w:rPr>
          <w:rStyle w:val="fontstyle01"/>
          <w:rFonts w:ascii="Times New Roman" w:hAnsi="Times New Roman" w:cs="Times New Roman"/>
          <w:color w:val="000000" w:themeColor="text1"/>
        </w:rPr>
        <w:t xml:space="preserve">, </w:t>
      </w:r>
      <w:r w:rsidR="00E60BC1" w:rsidRPr="006911B3">
        <w:rPr>
          <w:rStyle w:val="fontstyle01"/>
          <w:rFonts w:ascii="Times New Roman" w:hAnsi="Times New Roman" w:cs="Times New Roman"/>
          <w:color w:val="000000" w:themeColor="text1"/>
        </w:rPr>
        <w:t xml:space="preserve">extensive </w:t>
      </w:r>
      <w:r w:rsidR="00683C15" w:rsidRPr="006911B3">
        <w:rPr>
          <w:rStyle w:val="fontstyle01"/>
          <w:rFonts w:ascii="Times New Roman" w:hAnsi="Times New Roman" w:cs="Times New Roman"/>
          <w:color w:val="000000" w:themeColor="text1"/>
        </w:rPr>
        <w:t xml:space="preserve">fragmentations, </w:t>
      </w:r>
      <w:r w:rsidR="00F47507" w:rsidRPr="006911B3">
        <w:rPr>
          <w:rStyle w:val="fontstyle01"/>
          <w:rFonts w:ascii="Times New Roman" w:hAnsi="Times New Roman" w:cs="Times New Roman"/>
          <w:color w:val="000000" w:themeColor="text1"/>
        </w:rPr>
        <w:t>and isomerization</w:t>
      </w:r>
      <w:r w:rsidR="00683C15" w:rsidRPr="006911B3">
        <w:rPr>
          <w:rStyle w:val="fontstyle01"/>
          <w:rFonts w:ascii="Times New Roman" w:hAnsi="Times New Roman" w:cs="Times New Roman"/>
          <w:color w:val="000000" w:themeColor="text1"/>
        </w:rPr>
        <w:t xml:space="preserve"> </w:t>
      </w:r>
      <w:r w:rsidR="000A7866" w:rsidRPr="006911B3">
        <w:rPr>
          <w:rStyle w:val="fontstyle01"/>
          <w:rFonts w:ascii="Times New Roman" w:hAnsi="Times New Roman" w:cs="Times New Roman"/>
          <w:color w:val="000000" w:themeColor="text1"/>
        </w:rPr>
        <w:t xml:space="preserve">are </w:t>
      </w:r>
      <w:r w:rsidR="007A71AA" w:rsidRPr="006911B3">
        <w:rPr>
          <w:rStyle w:val="fontstyle01"/>
          <w:rFonts w:ascii="Times New Roman" w:hAnsi="Times New Roman" w:cs="Times New Roman"/>
          <w:color w:val="000000" w:themeColor="text1"/>
        </w:rPr>
        <w:t>excluded</w:t>
      </w:r>
      <w:r w:rsidR="000A7866" w:rsidRPr="006911B3">
        <w:rPr>
          <w:rStyle w:val="fontstyle01"/>
          <w:rFonts w:ascii="Times New Roman" w:hAnsi="Times New Roman" w:cs="Times New Roman"/>
          <w:color w:val="000000" w:themeColor="text1"/>
        </w:rPr>
        <w:t>.</w:t>
      </w:r>
      <w:r w:rsidR="00484D8D" w:rsidRPr="006911B3">
        <w:rPr>
          <w:rStyle w:val="fontstyle01"/>
          <w:rFonts w:ascii="Times New Roman" w:hAnsi="Times New Roman" w:cs="Times New Roman"/>
          <w:color w:val="000000" w:themeColor="text1"/>
        </w:rPr>
        <w:t xml:space="preserve"> </w:t>
      </w:r>
      <w:r w:rsidR="009C613F" w:rsidRPr="006911B3">
        <w:rPr>
          <w:rStyle w:val="fontstyle01"/>
          <w:rFonts w:ascii="Times New Roman" w:hAnsi="Times New Roman" w:cs="Times New Roman"/>
          <w:color w:val="000000" w:themeColor="text1"/>
        </w:rPr>
        <w:t xml:space="preserve">Among </w:t>
      </w:r>
      <w:r w:rsidR="00F47507" w:rsidRPr="006911B3">
        <w:rPr>
          <w:rStyle w:val="fontstyle01"/>
          <w:rFonts w:ascii="Times New Roman" w:hAnsi="Times New Roman" w:cs="Times New Roman"/>
          <w:color w:val="000000" w:themeColor="text1"/>
        </w:rPr>
        <w:t>multiple</w:t>
      </w:r>
      <w:r w:rsidR="00AB647F" w:rsidRPr="006911B3">
        <w:rPr>
          <w:rStyle w:val="fontstyle01"/>
          <w:rFonts w:ascii="Times New Roman" w:hAnsi="Times New Roman" w:cs="Times New Roman"/>
          <w:color w:val="000000" w:themeColor="text1"/>
        </w:rPr>
        <w:t xml:space="preserve"> possible</w:t>
      </w:r>
      <w:r w:rsidR="009C613F" w:rsidRPr="006911B3">
        <w:rPr>
          <w:rStyle w:val="fontstyle01"/>
          <w:rFonts w:ascii="Times New Roman" w:hAnsi="Times New Roman" w:cs="Times New Roman"/>
          <w:color w:val="000000" w:themeColor="text1"/>
        </w:rPr>
        <w:t xml:space="preserve"> structures, </w:t>
      </w:r>
      <w:r w:rsidR="00C52B86" w:rsidRPr="006911B3">
        <w:rPr>
          <w:rStyle w:val="fontstyle01"/>
          <w:rFonts w:ascii="Times New Roman" w:hAnsi="Times New Roman" w:cs="Times New Roman"/>
          <w:color w:val="000000" w:themeColor="text1"/>
        </w:rPr>
        <w:t>seven</w:t>
      </w:r>
      <w:r w:rsidR="009C613F" w:rsidRPr="006911B3">
        <w:rPr>
          <w:rStyle w:val="fontstyle01"/>
          <w:rFonts w:ascii="Times New Roman" w:hAnsi="Times New Roman" w:cs="Times New Roman"/>
          <w:color w:val="000000" w:themeColor="text1"/>
        </w:rPr>
        <w:t xml:space="preserve"> lowest energy isomers of the </w:t>
      </w:r>
      <w:r w:rsidR="00386094" w:rsidRPr="006911B3">
        <w:rPr>
          <w:rStyle w:val="fontstyle01"/>
          <w:rFonts w:ascii="Times New Roman" w:hAnsi="Times New Roman" w:cs="Times New Roman"/>
          <w:color w:val="000000" w:themeColor="text1"/>
        </w:rPr>
        <w:t>deriv</w:t>
      </w:r>
      <w:r w:rsidR="009C613F" w:rsidRPr="006911B3">
        <w:rPr>
          <w:rStyle w:val="fontstyle01"/>
          <w:rFonts w:ascii="Times New Roman" w:hAnsi="Times New Roman" w:cs="Times New Roman"/>
          <w:color w:val="000000" w:themeColor="text1"/>
        </w:rPr>
        <w:t>ed TiAl</w:t>
      </w:r>
      <w:r w:rsidR="009C613F" w:rsidRPr="006911B3">
        <w:rPr>
          <w:rStyle w:val="fontstyle01"/>
          <w:rFonts w:ascii="Times New Roman" w:hAnsi="Times New Roman" w:cs="Times New Roman"/>
          <w:color w:val="000000" w:themeColor="text1"/>
          <w:vertAlign w:val="subscript"/>
        </w:rPr>
        <w:t>2</w:t>
      </w:r>
      <w:r w:rsidR="009C613F" w:rsidRPr="006911B3">
        <w:rPr>
          <w:rStyle w:val="fontstyle01"/>
          <w:rFonts w:ascii="Times New Roman" w:hAnsi="Times New Roman" w:cs="Times New Roman"/>
          <w:color w:val="000000" w:themeColor="text1"/>
        </w:rPr>
        <w:t>B</w:t>
      </w:r>
      <w:r w:rsidR="009C613F" w:rsidRPr="006911B3">
        <w:rPr>
          <w:rStyle w:val="fontstyle01"/>
          <w:rFonts w:ascii="Times New Roman" w:hAnsi="Times New Roman" w:cs="Times New Roman"/>
          <w:color w:val="000000" w:themeColor="text1"/>
          <w:vertAlign w:val="subscript"/>
        </w:rPr>
        <w:t>6</w:t>
      </w:r>
      <w:r w:rsidR="009C613F" w:rsidRPr="006911B3">
        <w:rPr>
          <w:rStyle w:val="fontstyle01"/>
          <w:rFonts w:ascii="Times New Roman" w:hAnsi="Times New Roman" w:cs="Times New Roman"/>
          <w:color w:val="000000" w:themeColor="text1"/>
        </w:rPr>
        <w:t xml:space="preserve"> cluster representing over 98</w:t>
      </w:r>
      <w:r w:rsidR="00F47507" w:rsidRPr="006911B3">
        <w:rPr>
          <w:rStyle w:val="fontstyle01"/>
          <w:rFonts w:ascii="Times New Roman" w:hAnsi="Times New Roman" w:cs="Times New Roman"/>
          <w:color w:val="000000" w:themeColor="text1"/>
        </w:rPr>
        <w:t xml:space="preserve"> </w:t>
      </w:r>
      <w:r w:rsidR="009C613F" w:rsidRPr="006911B3">
        <w:rPr>
          <w:rStyle w:val="fontstyle01"/>
          <w:rFonts w:ascii="Times New Roman" w:hAnsi="Times New Roman" w:cs="Times New Roman"/>
          <w:color w:val="000000" w:themeColor="text1"/>
        </w:rPr>
        <w:t>% of the population at 750</w:t>
      </w:r>
      <w:r w:rsidR="001D71AF" w:rsidRPr="006911B3">
        <w:rPr>
          <w:rStyle w:val="fontstyle01"/>
          <w:rFonts w:ascii="Times New Roman" w:hAnsi="Times New Roman" w:cs="Times New Roman"/>
          <w:color w:val="000000" w:themeColor="text1"/>
        </w:rPr>
        <w:t xml:space="preserve"> </w:t>
      </w:r>
      <w:r w:rsidR="004B247E" w:rsidRPr="006911B3">
        <w:rPr>
          <w:rStyle w:val="fontstyle01"/>
          <w:rFonts w:ascii="Times New Roman" w:hAnsi="Times New Roman" w:cs="Times New Roman"/>
          <w:color w:val="000000" w:themeColor="text1"/>
        </w:rPr>
        <w:t>K</w:t>
      </w:r>
      <w:r w:rsidR="0034167D" w:rsidRPr="006911B3">
        <w:rPr>
          <w:rStyle w:val="fontstyle01"/>
          <w:rFonts w:ascii="Times New Roman" w:hAnsi="Times New Roman" w:cs="Times New Roman"/>
          <w:color w:val="000000" w:themeColor="text1"/>
        </w:rPr>
        <w:t>,</w:t>
      </w:r>
      <w:r w:rsidR="004B247E" w:rsidRPr="006911B3">
        <w:rPr>
          <w:rStyle w:val="fontstyle01"/>
          <w:rFonts w:ascii="Times New Roman" w:hAnsi="Times New Roman" w:cs="Times New Roman"/>
          <w:color w:val="000000" w:themeColor="text1"/>
        </w:rPr>
        <w:t xml:space="preserve"> </w:t>
      </w:r>
      <w:r w:rsidR="00F47507" w:rsidRPr="006911B3">
        <w:rPr>
          <w:rStyle w:val="fontstyle01"/>
          <w:rFonts w:ascii="Times New Roman" w:hAnsi="Times New Roman" w:cs="Times New Roman"/>
          <w:color w:val="000000" w:themeColor="text1"/>
        </w:rPr>
        <w:t xml:space="preserve">as </w:t>
      </w:r>
      <w:r w:rsidR="003D20D1" w:rsidRPr="006911B3">
        <w:rPr>
          <w:rStyle w:val="fontstyle01"/>
          <w:rFonts w:ascii="Times New Roman" w:hAnsi="Times New Roman" w:cs="Times New Roman"/>
          <w:color w:val="000000" w:themeColor="text1"/>
        </w:rPr>
        <w:t>calculated via Boltzmann statistic</w:t>
      </w:r>
      <w:r w:rsidR="00510881" w:rsidRPr="006911B3">
        <w:rPr>
          <w:rStyle w:val="fontstyle01"/>
          <w:rFonts w:ascii="Times New Roman" w:hAnsi="Times New Roman" w:cs="Times New Roman"/>
          <w:color w:val="000000" w:themeColor="text1"/>
        </w:rPr>
        <w:t>s</w:t>
      </w:r>
      <w:r w:rsidR="0034167D" w:rsidRPr="006911B3">
        <w:rPr>
          <w:rStyle w:val="fontstyle01"/>
          <w:rFonts w:ascii="Times New Roman" w:hAnsi="Times New Roman" w:cs="Times New Roman"/>
          <w:color w:val="000000" w:themeColor="text1"/>
        </w:rPr>
        <w:t>,</w:t>
      </w:r>
      <w:r w:rsidR="003D20D1" w:rsidRPr="006911B3">
        <w:rPr>
          <w:rStyle w:val="fontstyle01"/>
          <w:rFonts w:ascii="Times New Roman" w:hAnsi="Times New Roman" w:cs="Times New Roman"/>
          <w:color w:val="000000" w:themeColor="text1"/>
        </w:rPr>
        <w:t xml:space="preserve"> </w:t>
      </w:r>
      <w:r w:rsidR="004B247E" w:rsidRPr="006911B3">
        <w:rPr>
          <w:rStyle w:val="fontstyle01"/>
          <w:rFonts w:ascii="Times New Roman" w:hAnsi="Times New Roman" w:cs="Times New Roman"/>
          <w:color w:val="000000" w:themeColor="text1"/>
        </w:rPr>
        <w:t xml:space="preserve">are depicted in </w:t>
      </w:r>
      <w:r w:rsidR="004F3A7D" w:rsidRPr="006911B3">
        <w:rPr>
          <w:rStyle w:val="fontstyle01"/>
          <w:rFonts w:ascii="Times New Roman" w:hAnsi="Times New Roman" w:cs="Times New Roman"/>
          <w:color w:val="000000" w:themeColor="text1"/>
        </w:rPr>
        <w:t>Fig.</w:t>
      </w:r>
      <w:r w:rsidR="004B247E" w:rsidRPr="006911B3">
        <w:rPr>
          <w:rStyle w:val="fontstyle01"/>
          <w:rFonts w:ascii="Times New Roman" w:hAnsi="Times New Roman" w:cs="Times New Roman"/>
          <w:color w:val="000000" w:themeColor="text1"/>
        </w:rPr>
        <w:t xml:space="preserve"> </w:t>
      </w:r>
      <w:r w:rsidR="00AC6B93" w:rsidRPr="006911B3">
        <w:rPr>
          <w:rStyle w:val="fontstyle01"/>
          <w:rFonts w:ascii="Times New Roman" w:hAnsi="Times New Roman" w:cs="Times New Roman"/>
          <w:color w:val="000000" w:themeColor="text1"/>
        </w:rPr>
        <w:t>5</w:t>
      </w:r>
      <w:r w:rsidR="009C613F" w:rsidRPr="006911B3">
        <w:rPr>
          <w:rStyle w:val="fontstyle01"/>
          <w:rFonts w:ascii="Times New Roman" w:hAnsi="Times New Roman" w:cs="Times New Roman"/>
          <w:color w:val="000000" w:themeColor="text1"/>
        </w:rPr>
        <w:t>.</w:t>
      </w:r>
      <w:r w:rsidR="00466950" w:rsidRPr="006911B3">
        <w:rPr>
          <w:rStyle w:val="fontstyle01"/>
          <w:rFonts w:ascii="Times New Roman" w:hAnsi="Times New Roman" w:cs="Times New Roman"/>
          <w:color w:val="000000" w:themeColor="text1"/>
        </w:rPr>
        <w:t xml:space="preserve"> </w:t>
      </w:r>
    </w:p>
    <w:p w14:paraId="4CC42376" w14:textId="18FBF64D" w:rsidR="00CB3139" w:rsidRPr="006911B3" w:rsidRDefault="005E1015" w:rsidP="00732C17">
      <w:pPr>
        <w:spacing w:line="360" w:lineRule="auto"/>
        <w:jc w:val="both"/>
        <w:rPr>
          <w:rStyle w:val="fontstyle01"/>
          <w:rFonts w:ascii="Times New Roman" w:hAnsi="Times New Roman" w:cs="Times New Roman"/>
          <w:color w:val="000000" w:themeColor="text1"/>
          <w:szCs w:val="22"/>
        </w:rPr>
      </w:pPr>
      <w:r w:rsidRPr="006911B3">
        <w:rPr>
          <w:rStyle w:val="fontstyle01"/>
          <w:rFonts w:ascii="Times New Roman" w:hAnsi="Times New Roman" w:cs="Times New Roman"/>
          <w:color w:val="000000" w:themeColor="text1"/>
        </w:rPr>
        <w:t xml:space="preserve">      </w:t>
      </w:r>
      <w:r w:rsidR="00CB3139" w:rsidRPr="006911B3">
        <w:rPr>
          <w:rStyle w:val="fontstyle01"/>
          <w:rFonts w:ascii="Times New Roman" w:hAnsi="Times New Roman" w:cs="Times New Roman"/>
          <w:color w:val="000000" w:themeColor="text1"/>
        </w:rPr>
        <w:t>The cluster framework of TiAlB</w:t>
      </w:r>
      <w:r w:rsidR="00CB3139" w:rsidRPr="006911B3">
        <w:rPr>
          <w:rStyle w:val="fontstyle01"/>
          <w:rFonts w:ascii="Times New Roman" w:hAnsi="Times New Roman" w:cs="Times New Roman"/>
          <w:color w:val="000000" w:themeColor="text1"/>
          <w:vertAlign w:val="subscript"/>
        </w:rPr>
        <w:t>6</w:t>
      </w:r>
      <w:r w:rsidR="00CB3139" w:rsidRPr="006911B3">
        <w:rPr>
          <w:rStyle w:val="fontstyle01"/>
          <w:rFonts w:ascii="Times New Roman" w:hAnsi="Times New Roman" w:cs="Times New Roman"/>
          <w:color w:val="000000" w:themeColor="text1"/>
        </w:rPr>
        <w:t xml:space="preserve"> moiety reveals an asymmetric hexagonal bipyramidal topology which is preserved with no notable differences in different isomers (1) to (6). The key </w:t>
      </w:r>
      <w:r w:rsidR="00CB3139" w:rsidRPr="006911B3">
        <w:rPr>
          <w:rStyle w:val="fontstyle01"/>
          <w:rFonts w:ascii="Times New Roman" w:hAnsi="Times New Roman" w:cs="Times New Roman"/>
          <w:color w:val="000000" w:themeColor="text1"/>
        </w:rPr>
        <w:lastRenderedPageBreak/>
        <w:t>difference between the isomers arises due to the position of the exterior Al atom with the location of Al further away from the Ti center causing thermodynamic destabilization as a general trend</w:t>
      </w:r>
      <w:r w:rsidR="00C15EC3" w:rsidRPr="006911B3">
        <w:rPr>
          <w:rStyle w:val="fontstyle01"/>
          <w:rFonts w:ascii="Times New Roman" w:hAnsi="Times New Roman" w:cs="Times New Roman"/>
          <w:color w:val="000000" w:themeColor="text1"/>
        </w:rPr>
        <w:t xml:space="preserve"> (Supporting Discussion 3)</w:t>
      </w:r>
      <w:r w:rsidR="00CB3139" w:rsidRPr="006911B3">
        <w:rPr>
          <w:rStyle w:val="fontstyle01"/>
          <w:rFonts w:ascii="Times New Roman" w:hAnsi="Times New Roman" w:cs="Times New Roman"/>
          <w:color w:val="000000" w:themeColor="text1"/>
        </w:rPr>
        <w:t xml:space="preserve">. </w:t>
      </w:r>
    </w:p>
    <w:p w14:paraId="1BD78193" w14:textId="3757F241" w:rsidR="004E1986" w:rsidRPr="006911B3" w:rsidRDefault="001A6214" w:rsidP="00A66FEB">
      <w:pPr>
        <w:spacing w:line="360" w:lineRule="auto"/>
        <w:jc w:val="both"/>
        <w:rPr>
          <w:rFonts w:ascii="Times New Roman" w:hAnsi="Times New Roman" w:cs="Times New Roman"/>
          <w:bCs/>
          <w:color w:val="000000" w:themeColor="text1"/>
          <w:sz w:val="24"/>
          <w:szCs w:val="24"/>
        </w:rPr>
      </w:pPr>
      <w:r w:rsidRPr="006911B3">
        <w:rPr>
          <w:rStyle w:val="fontstyle01"/>
          <w:rFonts w:ascii="Times New Roman" w:hAnsi="Times New Roman" w:cs="Times New Roman"/>
          <w:color w:val="000000" w:themeColor="text1"/>
        </w:rPr>
        <w:t xml:space="preserve">      </w:t>
      </w:r>
      <w:r w:rsidR="00EC051E" w:rsidRPr="006911B3">
        <w:rPr>
          <w:rStyle w:val="fontstyle01"/>
          <w:rFonts w:ascii="Times New Roman" w:hAnsi="Times New Roman" w:cs="Times New Roman"/>
          <w:color w:val="000000" w:themeColor="text1"/>
        </w:rPr>
        <w:t xml:space="preserve">Considering the chemical bonding, </w:t>
      </w:r>
      <w:r w:rsidRPr="006911B3">
        <w:rPr>
          <w:rStyle w:val="fontstyle01"/>
          <w:rFonts w:ascii="Times New Roman" w:hAnsi="Times New Roman" w:cs="Times New Roman"/>
          <w:color w:val="000000" w:themeColor="text1"/>
        </w:rPr>
        <w:t xml:space="preserve"> </w:t>
      </w:r>
      <w:r w:rsidR="00EF524E" w:rsidRPr="006911B3">
        <w:rPr>
          <w:rStyle w:val="fontstyle01"/>
          <w:rFonts w:ascii="Times New Roman" w:hAnsi="Times New Roman" w:cs="Times New Roman"/>
          <w:color w:val="000000" w:themeColor="text1"/>
        </w:rPr>
        <w:t xml:space="preserve">pure boron clusters </w:t>
      </w:r>
      <w:r w:rsidR="00EC051E" w:rsidRPr="006911B3">
        <w:rPr>
          <w:rStyle w:val="fontstyle01"/>
          <w:rFonts w:ascii="Times New Roman" w:hAnsi="Times New Roman" w:cs="Times New Roman"/>
          <w:color w:val="000000" w:themeColor="text1"/>
        </w:rPr>
        <w:t>depict</w:t>
      </w:r>
      <w:r w:rsidR="00EF524E" w:rsidRPr="006911B3">
        <w:rPr>
          <w:rStyle w:val="fontstyle01"/>
          <w:rFonts w:ascii="Times New Roman" w:hAnsi="Times New Roman" w:cs="Times New Roman"/>
          <w:color w:val="000000" w:themeColor="text1"/>
        </w:rPr>
        <w:t xml:space="preserve"> covalent 2c-2e </w:t>
      </w:r>
      <w:r w:rsidR="00EC051E" w:rsidRPr="006911B3">
        <w:rPr>
          <w:rStyle w:val="fontstyle01"/>
          <w:rFonts w:ascii="Times New Roman" w:hAnsi="Times New Roman" w:cs="Times New Roman"/>
          <w:color w:val="000000" w:themeColor="text1"/>
        </w:rPr>
        <w:t>σ</w:t>
      </w:r>
      <w:r w:rsidR="00EF524E" w:rsidRPr="006911B3">
        <w:rPr>
          <w:rStyle w:val="fontstyle01"/>
          <w:rFonts w:ascii="Times New Roman" w:hAnsi="Times New Roman" w:cs="Times New Roman"/>
          <w:color w:val="000000" w:themeColor="text1"/>
        </w:rPr>
        <w:t>-bonds along the periphery</w:t>
      </w:r>
      <w:r w:rsidR="006D6749" w:rsidRPr="006911B3">
        <w:rPr>
          <w:rStyle w:val="fontstyle01"/>
          <w:rFonts w:ascii="Times New Roman" w:hAnsi="Times New Roman" w:cs="Times New Roman"/>
          <w:color w:val="000000" w:themeColor="text1"/>
        </w:rPr>
        <w:t xml:space="preserve"> while</w:t>
      </w:r>
      <w:r w:rsidR="00EF524E" w:rsidRPr="006911B3">
        <w:rPr>
          <w:rStyle w:val="fontstyle01"/>
          <w:rFonts w:ascii="Times New Roman" w:hAnsi="Times New Roman" w:cs="Times New Roman"/>
          <w:color w:val="000000" w:themeColor="text1"/>
        </w:rPr>
        <w:t xml:space="preserve"> delocalization of both the </w:t>
      </w:r>
      <w:r w:rsidR="00EF524E" w:rsidRPr="006911B3">
        <w:rPr>
          <w:rStyle w:val="fontstyle01"/>
          <w:rFonts w:ascii="Symbol" w:hAnsi="Symbol" w:cs="Times New Roman"/>
          <w:color w:val="000000" w:themeColor="text1"/>
        </w:rPr>
        <w:t></w:t>
      </w:r>
      <w:r w:rsidR="00EF524E" w:rsidRPr="006911B3">
        <w:rPr>
          <w:rStyle w:val="fontstyle01"/>
          <w:rFonts w:ascii="Times New Roman" w:hAnsi="Times New Roman" w:cs="Times New Roman"/>
          <w:color w:val="000000" w:themeColor="text1"/>
        </w:rPr>
        <w:t xml:space="preserve">- and </w:t>
      </w:r>
      <w:r w:rsidR="00EF524E" w:rsidRPr="006911B3">
        <w:rPr>
          <w:rStyle w:val="fontstyle01"/>
          <w:rFonts w:ascii="Symbol" w:hAnsi="Symbol" w:cs="Times New Roman"/>
          <w:color w:val="000000" w:themeColor="text1"/>
        </w:rPr>
        <w:t></w:t>
      </w:r>
      <w:r w:rsidR="003834BE" w:rsidRPr="006911B3">
        <w:rPr>
          <w:rStyle w:val="fontstyle01"/>
          <w:rFonts w:ascii="Times New Roman" w:hAnsi="Times New Roman" w:cs="Times New Roman"/>
          <w:color w:val="000000" w:themeColor="text1"/>
        </w:rPr>
        <w:t>-type</w:t>
      </w:r>
      <w:r w:rsidR="004A49BA" w:rsidRPr="006911B3">
        <w:rPr>
          <w:rStyle w:val="fontstyle01"/>
          <w:rFonts w:ascii="Times New Roman" w:hAnsi="Times New Roman" w:cs="Times New Roman"/>
          <w:color w:val="000000" w:themeColor="text1"/>
        </w:rPr>
        <w:t xml:space="preserve"> </w:t>
      </w:r>
      <w:r w:rsidR="00EF524E" w:rsidRPr="006911B3">
        <w:rPr>
          <w:rStyle w:val="fontstyle01"/>
          <w:rFonts w:ascii="Times New Roman" w:hAnsi="Times New Roman" w:cs="Times New Roman"/>
          <w:color w:val="000000" w:themeColor="text1"/>
        </w:rPr>
        <w:t xml:space="preserve">bonding </w:t>
      </w:r>
      <w:r w:rsidR="006D6749" w:rsidRPr="006911B3">
        <w:rPr>
          <w:rStyle w:val="fontstyle01"/>
          <w:rFonts w:ascii="Times New Roman" w:hAnsi="Times New Roman" w:cs="Times New Roman"/>
          <w:color w:val="000000" w:themeColor="text1"/>
        </w:rPr>
        <w:t>spans</w:t>
      </w:r>
      <w:r w:rsidR="00EF524E" w:rsidRPr="006911B3">
        <w:rPr>
          <w:rStyle w:val="fontstyle01"/>
          <w:rFonts w:ascii="Times New Roman" w:hAnsi="Times New Roman" w:cs="Times New Roman"/>
          <w:color w:val="000000" w:themeColor="text1"/>
        </w:rPr>
        <w:t xml:space="preserve"> the entire cluster</w:t>
      </w:r>
      <w:r w:rsidR="00E053E1" w:rsidRPr="006911B3">
        <w:rPr>
          <w:rStyle w:val="fontstyle01"/>
          <w:rFonts w:ascii="Times New Roman" w:hAnsi="Times New Roman" w:cs="Times New Roman"/>
          <w:color w:val="000000" w:themeColor="text1"/>
        </w:rPr>
        <w:t>.</w:t>
      </w:r>
      <w:r w:rsidR="00FE1E38" w:rsidRPr="006911B3">
        <w:rPr>
          <w:rStyle w:val="fontstyle01"/>
          <w:rFonts w:ascii="Times New Roman" w:hAnsi="Times New Roman" w:cs="Times New Roman"/>
          <w:color w:val="000000" w:themeColor="text1"/>
        </w:rPr>
        <w:fldChar w:fldCharType="begin">
          <w:fldData xml:space="preserve">PEVuZE5vdGU+PENpdGU+PEF1dGhvcj5BbGV4YW5kcm92YTwvQXV0aG9yPjxZZWFyPjIwMDY8L1ll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</w:fldData>
        </w:fldChar>
      </w:r>
      <w:r w:rsidR="008A19FA" w:rsidRPr="006911B3">
        <w:rPr>
          <w:rStyle w:val="fontstyle01"/>
          <w:rFonts w:ascii="Times New Roman" w:hAnsi="Times New Roman" w:cs="Times New Roman"/>
          <w:color w:val="000000" w:themeColor="text1"/>
        </w:rPr>
        <w:instrText xml:space="preserve"> ADDIN EN.CITE </w:instrText>
      </w:r>
      <w:r w:rsidR="008A19FA" w:rsidRPr="006911B3">
        <w:rPr>
          <w:rStyle w:val="fontstyle01"/>
          <w:rFonts w:ascii="Times New Roman" w:hAnsi="Times New Roman" w:cs="Times New Roman"/>
          <w:color w:val="000000" w:themeColor="text1"/>
        </w:rPr>
        <w:fldChar w:fldCharType="begin">
          <w:fldData xml:space="preserve">PEVuZE5vdGU+PENpdGU+PEF1dGhvcj5BbGV4YW5kcm92YTwvQXV0aG9yPjxZZWFyPjIwMDY8L1ll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</w:fldData>
        </w:fldChar>
      </w:r>
      <w:r w:rsidR="008A19FA" w:rsidRPr="006911B3">
        <w:rPr>
          <w:rStyle w:val="fontstyle01"/>
          <w:rFonts w:ascii="Times New Roman" w:hAnsi="Times New Roman" w:cs="Times New Roman"/>
          <w:color w:val="000000" w:themeColor="text1"/>
        </w:rPr>
        <w:instrText xml:space="preserve"> ADDIN EN.CITE.DATA </w:instrText>
      </w:r>
      <w:r w:rsidR="008A19FA" w:rsidRPr="006911B3">
        <w:rPr>
          <w:rStyle w:val="fontstyle01"/>
          <w:rFonts w:ascii="Times New Roman" w:hAnsi="Times New Roman" w:cs="Times New Roman"/>
          <w:color w:val="000000" w:themeColor="text1"/>
        </w:rPr>
      </w:r>
      <w:r w:rsidR="008A19FA" w:rsidRPr="006911B3">
        <w:rPr>
          <w:rStyle w:val="fontstyle01"/>
          <w:rFonts w:ascii="Times New Roman" w:hAnsi="Times New Roman" w:cs="Times New Roman"/>
          <w:color w:val="000000" w:themeColor="text1"/>
        </w:rPr>
        <w:fldChar w:fldCharType="end"/>
      </w:r>
      <w:r w:rsidR="00FE1E38" w:rsidRPr="006911B3">
        <w:rPr>
          <w:rStyle w:val="fontstyle01"/>
          <w:rFonts w:ascii="Times New Roman" w:hAnsi="Times New Roman" w:cs="Times New Roman"/>
          <w:color w:val="000000" w:themeColor="text1"/>
        </w:rPr>
      </w:r>
      <w:r w:rsidR="00FE1E38" w:rsidRPr="006911B3">
        <w:rPr>
          <w:rStyle w:val="fontstyle01"/>
          <w:rFonts w:ascii="Times New Roman" w:hAnsi="Times New Roman" w:cs="Times New Roman"/>
          <w:color w:val="000000" w:themeColor="text1"/>
        </w:rPr>
        <w:fldChar w:fldCharType="separate"/>
      </w:r>
      <w:hyperlink w:anchor="_ENREF_62" w:tooltip="Alexandrova, 2006 #63" w:history="1">
        <w:r w:rsidR="008A19FA" w:rsidRPr="006911B3">
          <w:rPr>
            <w:rStyle w:val="fontstyle01"/>
            <w:rFonts w:ascii="Times New Roman" w:hAnsi="Times New Roman" w:cs="Times New Roman"/>
            <w:noProof/>
            <w:color w:val="000000" w:themeColor="text1"/>
            <w:vertAlign w:val="superscript"/>
          </w:rPr>
          <w:t>62</w:t>
        </w:r>
      </w:hyperlink>
      <w:r w:rsidR="008A19FA" w:rsidRPr="006911B3">
        <w:rPr>
          <w:rStyle w:val="fontstyle01"/>
          <w:rFonts w:ascii="Times New Roman" w:hAnsi="Times New Roman" w:cs="Times New Roman"/>
          <w:noProof/>
          <w:color w:val="000000" w:themeColor="text1"/>
          <w:vertAlign w:val="superscript"/>
        </w:rPr>
        <w:t>,</w:t>
      </w:r>
      <w:hyperlink w:anchor="_ENREF_63" w:tooltip="Alexandrova, 2003 #79" w:history="1">
        <w:r w:rsidR="008A19FA" w:rsidRPr="006911B3">
          <w:rPr>
            <w:rStyle w:val="fontstyle01"/>
            <w:rFonts w:ascii="Times New Roman" w:hAnsi="Times New Roman" w:cs="Times New Roman"/>
            <w:noProof/>
            <w:color w:val="000000" w:themeColor="text1"/>
            <w:vertAlign w:val="superscript"/>
          </w:rPr>
          <w:t>63</w:t>
        </w:r>
      </w:hyperlink>
      <w:r w:rsidR="00FE1E38" w:rsidRPr="006911B3">
        <w:rPr>
          <w:rStyle w:val="fontstyle01"/>
          <w:rFonts w:ascii="Times New Roman" w:hAnsi="Times New Roman" w:cs="Times New Roman"/>
          <w:color w:val="000000" w:themeColor="text1"/>
        </w:rPr>
        <w:fldChar w:fldCharType="end"/>
      </w:r>
      <w:r w:rsidR="00EF524E" w:rsidRPr="006911B3">
        <w:rPr>
          <w:rStyle w:val="fontstyle01"/>
          <w:rFonts w:ascii="Times New Roman" w:hAnsi="Times New Roman" w:cs="Times New Roman"/>
          <w:color w:val="000000" w:themeColor="text1"/>
        </w:rPr>
        <w:t xml:space="preserve"> The </w:t>
      </w:r>
      <w:r w:rsidR="00E053E1" w:rsidRPr="006911B3">
        <w:rPr>
          <w:rStyle w:val="fontstyle01"/>
          <w:rFonts w:ascii="Symbol" w:hAnsi="Symbol" w:cs="Times New Roman"/>
          <w:color w:val="000000" w:themeColor="text1"/>
        </w:rPr>
        <w:t></w:t>
      </w:r>
      <w:r w:rsidR="00EF524E" w:rsidRPr="006911B3">
        <w:rPr>
          <w:rStyle w:val="fontstyle01"/>
          <w:rFonts w:ascii="Times New Roman" w:hAnsi="Times New Roman" w:cs="Times New Roman"/>
          <w:color w:val="000000" w:themeColor="text1"/>
        </w:rPr>
        <w:t xml:space="preserve">-system </w:t>
      </w:r>
      <w:r w:rsidR="007D7CD4" w:rsidRPr="006911B3">
        <w:rPr>
          <w:rStyle w:val="fontstyle01"/>
          <w:rFonts w:ascii="Times New Roman" w:hAnsi="Times New Roman" w:cs="Times New Roman"/>
          <w:color w:val="000000" w:themeColor="text1"/>
        </w:rPr>
        <w:t>being</w:t>
      </w:r>
      <w:r w:rsidR="00EF524E" w:rsidRPr="006911B3">
        <w:rPr>
          <w:rStyle w:val="fontstyle01"/>
          <w:rFonts w:ascii="Times New Roman" w:hAnsi="Times New Roman" w:cs="Times New Roman"/>
          <w:color w:val="000000" w:themeColor="text1"/>
        </w:rPr>
        <w:t xml:space="preserve"> similar to benzene</w:t>
      </w:r>
      <w:r w:rsidR="007D7CD4" w:rsidRPr="006911B3">
        <w:rPr>
          <w:rStyle w:val="fontstyle01"/>
          <w:rFonts w:ascii="Times New Roman" w:hAnsi="Times New Roman" w:cs="Times New Roman"/>
          <w:color w:val="000000" w:themeColor="text1"/>
        </w:rPr>
        <w:t xml:space="preserve"> </w:t>
      </w:r>
      <w:r w:rsidR="00E053E1" w:rsidRPr="006911B3">
        <w:rPr>
          <w:rStyle w:val="fontstyle01"/>
          <w:rFonts w:ascii="Times New Roman" w:hAnsi="Times New Roman" w:cs="Times New Roman"/>
          <w:color w:val="000000" w:themeColor="text1"/>
        </w:rPr>
        <w:t>can</w:t>
      </w:r>
      <w:r w:rsidR="00EF524E" w:rsidRPr="006911B3">
        <w:rPr>
          <w:rStyle w:val="fontstyle01"/>
          <w:rFonts w:ascii="Times New Roman" w:hAnsi="Times New Roman" w:cs="Times New Roman"/>
          <w:color w:val="000000" w:themeColor="text1"/>
        </w:rPr>
        <w:t xml:space="preserve"> coordinate</w:t>
      </w:r>
      <w:r w:rsidR="00E053E1" w:rsidRPr="006911B3">
        <w:rPr>
          <w:rStyle w:val="fontstyle01"/>
          <w:rFonts w:ascii="Times New Roman" w:hAnsi="Times New Roman" w:cs="Times New Roman"/>
          <w:color w:val="000000" w:themeColor="text1"/>
        </w:rPr>
        <w:t xml:space="preserve"> with </w:t>
      </w:r>
      <w:r w:rsidR="00F00022" w:rsidRPr="006911B3">
        <w:rPr>
          <w:rStyle w:val="fontstyle01"/>
          <w:rFonts w:ascii="Times New Roman" w:hAnsi="Times New Roman" w:cs="Times New Roman"/>
          <w:color w:val="000000" w:themeColor="text1"/>
        </w:rPr>
        <w:t>Ti</w:t>
      </w:r>
      <w:r w:rsidR="00E053E1" w:rsidRPr="006911B3">
        <w:rPr>
          <w:rStyle w:val="fontstyle01"/>
          <w:rFonts w:ascii="Times New Roman" w:hAnsi="Times New Roman" w:cs="Times New Roman"/>
          <w:color w:val="000000" w:themeColor="text1"/>
        </w:rPr>
        <w:t xml:space="preserve"> </w:t>
      </w:r>
      <w:r w:rsidR="007D7CD4" w:rsidRPr="006911B3">
        <w:rPr>
          <w:rStyle w:val="fontstyle01"/>
          <w:rFonts w:ascii="Times New Roman" w:hAnsi="Times New Roman" w:cs="Times New Roman"/>
          <w:color w:val="000000" w:themeColor="text1"/>
        </w:rPr>
        <w:t>(d-block metals)</w:t>
      </w:r>
      <w:r w:rsidR="00E053E1" w:rsidRPr="006911B3">
        <w:rPr>
          <w:rStyle w:val="fontstyle01"/>
          <w:rFonts w:ascii="Times New Roman" w:hAnsi="Times New Roman" w:cs="Times New Roman"/>
          <w:color w:val="000000" w:themeColor="text1"/>
        </w:rPr>
        <w:t xml:space="preserve">. </w:t>
      </w:r>
      <w:r w:rsidR="00BD6A3D" w:rsidRPr="006911B3">
        <w:rPr>
          <w:rStyle w:val="fontstyle01"/>
          <w:rFonts w:ascii="Times New Roman" w:hAnsi="Times New Roman" w:cs="Times New Roman"/>
          <w:color w:val="000000" w:themeColor="text1"/>
        </w:rPr>
        <w:t xml:space="preserve">From </w:t>
      </w:r>
      <w:r w:rsidR="00796A11" w:rsidRPr="006911B3">
        <w:rPr>
          <w:rStyle w:val="fontstyle01"/>
          <w:rFonts w:ascii="Times New Roman" w:hAnsi="Times New Roman" w:cs="Times New Roman"/>
          <w:color w:val="000000" w:themeColor="text1"/>
        </w:rPr>
        <w:t xml:space="preserve">the </w:t>
      </w:r>
      <w:r w:rsidR="00796A11" w:rsidRPr="006911B3">
        <w:rPr>
          <w:rFonts w:ascii="Times New Roman" w:hAnsi="Times New Roman" w:cs="Times New Roman"/>
          <w:noProof/>
          <w:color w:val="000000" w:themeColor="text1"/>
          <w:sz w:val="24"/>
          <w:szCs w:val="24"/>
        </w:rPr>
        <w:t>natural population analysis (NPA) of charges on individual atoms (</w:t>
      </w:r>
      <w:r w:rsidR="004F3A7D" w:rsidRPr="006911B3">
        <w:rPr>
          <w:rFonts w:ascii="Times New Roman" w:hAnsi="Times New Roman" w:cs="Times New Roman"/>
          <w:noProof/>
          <w:color w:val="000000" w:themeColor="text1"/>
          <w:sz w:val="24"/>
          <w:szCs w:val="24"/>
        </w:rPr>
        <w:t>Fig.</w:t>
      </w:r>
      <w:r w:rsidR="00796A11" w:rsidRPr="006911B3">
        <w:rPr>
          <w:rFonts w:ascii="Times New Roman" w:hAnsi="Times New Roman" w:cs="Times New Roman"/>
          <w:noProof/>
          <w:color w:val="000000" w:themeColor="text1"/>
          <w:sz w:val="24"/>
          <w:szCs w:val="24"/>
        </w:rPr>
        <w:t xml:space="preserve"> </w:t>
      </w:r>
      <w:r w:rsidR="00AC6B93" w:rsidRPr="006911B3">
        <w:rPr>
          <w:rFonts w:ascii="Times New Roman" w:hAnsi="Times New Roman" w:cs="Times New Roman"/>
          <w:noProof/>
          <w:color w:val="000000" w:themeColor="text1"/>
          <w:sz w:val="24"/>
          <w:szCs w:val="24"/>
        </w:rPr>
        <w:t>6</w:t>
      </w:r>
      <w:r w:rsidR="00796A11" w:rsidRPr="006911B3">
        <w:rPr>
          <w:rFonts w:ascii="Times New Roman" w:hAnsi="Times New Roman" w:cs="Times New Roman"/>
          <w:noProof/>
          <w:color w:val="000000" w:themeColor="text1"/>
          <w:sz w:val="24"/>
          <w:szCs w:val="24"/>
        </w:rPr>
        <w:t>),</w:t>
      </w:r>
      <w:r w:rsidR="0093656C" w:rsidRPr="006911B3">
        <w:rPr>
          <w:rFonts w:ascii="Times New Roman" w:hAnsi="Times New Roman" w:cs="Times New Roman"/>
          <w:noProof/>
          <w:color w:val="000000" w:themeColor="text1"/>
          <w:sz w:val="24"/>
          <w:szCs w:val="24"/>
        </w:rPr>
        <w:t xml:space="preserve"> </w:t>
      </w:r>
      <w:r w:rsidR="00EC7A73" w:rsidRPr="006911B3">
        <w:rPr>
          <w:rFonts w:ascii="Times New Roman" w:hAnsi="Times New Roman" w:cs="Times New Roman"/>
          <w:noProof/>
          <w:color w:val="000000" w:themeColor="text1"/>
          <w:sz w:val="24"/>
          <w:szCs w:val="24"/>
        </w:rPr>
        <w:t xml:space="preserve">a </w:t>
      </w:r>
      <w:r w:rsidR="0093656C" w:rsidRPr="006911B3">
        <w:rPr>
          <w:rFonts w:ascii="Times New Roman" w:hAnsi="Times New Roman" w:cs="Times New Roman"/>
          <w:noProof/>
          <w:color w:val="000000" w:themeColor="text1"/>
          <w:sz w:val="24"/>
          <w:szCs w:val="24"/>
        </w:rPr>
        <w:t xml:space="preserve">slight </w:t>
      </w:r>
      <w:r w:rsidR="00516452" w:rsidRPr="006911B3">
        <w:rPr>
          <w:rFonts w:ascii="Times New Roman" w:hAnsi="Times New Roman" w:cs="Times New Roman"/>
          <w:noProof/>
          <w:color w:val="000000" w:themeColor="text1"/>
          <w:sz w:val="24"/>
          <w:szCs w:val="24"/>
        </w:rPr>
        <w:t>localiz</w:t>
      </w:r>
      <w:r w:rsidR="000675E5" w:rsidRPr="006911B3">
        <w:rPr>
          <w:rFonts w:ascii="Times New Roman" w:hAnsi="Times New Roman" w:cs="Times New Roman"/>
          <w:noProof/>
          <w:color w:val="000000" w:themeColor="text1"/>
          <w:sz w:val="24"/>
          <w:szCs w:val="24"/>
        </w:rPr>
        <w:t>a</w:t>
      </w:r>
      <w:r w:rsidR="00516452" w:rsidRPr="006911B3">
        <w:rPr>
          <w:rFonts w:ascii="Times New Roman" w:hAnsi="Times New Roman" w:cs="Times New Roman"/>
          <w:noProof/>
          <w:color w:val="000000" w:themeColor="text1"/>
          <w:sz w:val="24"/>
          <w:szCs w:val="24"/>
        </w:rPr>
        <w:t xml:space="preserve">tion </w:t>
      </w:r>
      <w:r w:rsidR="00E73026" w:rsidRPr="006911B3">
        <w:rPr>
          <w:rFonts w:ascii="Times New Roman" w:hAnsi="Times New Roman" w:cs="Times New Roman"/>
          <w:noProof/>
          <w:color w:val="000000" w:themeColor="text1"/>
          <w:sz w:val="24"/>
          <w:szCs w:val="24"/>
        </w:rPr>
        <w:t>of electron density can be noted</w:t>
      </w:r>
      <w:r w:rsidR="001C0322" w:rsidRPr="006911B3">
        <w:rPr>
          <w:rFonts w:ascii="Times New Roman" w:hAnsi="Times New Roman" w:cs="Times New Roman"/>
          <w:noProof/>
          <w:color w:val="000000" w:themeColor="text1"/>
          <w:sz w:val="24"/>
          <w:szCs w:val="24"/>
        </w:rPr>
        <w:t xml:space="preserve"> in the anionic B</w:t>
      </w:r>
      <w:r w:rsidR="001C0322" w:rsidRPr="006911B3">
        <w:rPr>
          <w:rFonts w:ascii="Times New Roman" w:hAnsi="Times New Roman" w:cs="Times New Roman"/>
          <w:noProof/>
          <w:color w:val="000000" w:themeColor="text1"/>
          <w:sz w:val="24"/>
          <w:szCs w:val="24"/>
          <w:vertAlign w:val="subscript"/>
        </w:rPr>
        <w:t>6</w:t>
      </w:r>
      <w:r w:rsidR="001C0322" w:rsidRPr="006911B3">
        <w:rPr>
          <w:rFonts w:ascii="Times New Roman" w:hAnsi="Times New Roman" w:cs="Times New Roman"/>
          <w:noProof/>
          <w:color w:val="000000" w:themeColor="text1"/>
          <w:sz w:val="24"/>
          <w:szCs w:val="24"/>
        </w:rPr>
        <w:t xml:space="preserve"> moiety</w:t>
      </w:r>
      <w:r w:rsidR="008D2C77" w:rsidRPr="006911B3">
        <w:rPr>
          <w:rFonts w:ascii="Times New Roman" w:hAnsi="Times New Roman" w:cs="Times New Roman"/>
          <w:noProof/>
          <w:color w:val="000000" w:themeColor="text1"/>
          <w:sz w:val="24"/>
          <w:szCs w:val="24"/>
        </w:rPr>
        <w:t>,</w:t>
      </w:r>
      <w:r w:rsidR="00A74877" w:rsidRPr="006911B3">
        <w:rPr>
          <w:rFonts w:ascii="Times New Roman" w:hAnsi="Times New Roman" w:cs="Times New Roman"/>
          <w:noProof/>
          <w:color w:val="000000" w:themeColor="text1"/>
          <w:sz w:val="24"/>
          <w:szCs w:val="24"/>
        </w:rPr>
        <w:t xml:space="preserve"> which </w:t>
      </w:r>
      <w:r w:rsidR="00E45812" w:rsidRPr="006911B3">
        <w:rPr>
          <w:rFonts w:ascii="Times New Roman" w:hAnsi="Times New Roman" w:cs="Times New Roman"/>
          <w:noProof/>
          <w:color w:val="000000" w:themeColor="text1"/>
          <w:sz w:val="24"/>
          <w:szCs w:val="24"/>
        </w:rPr>
        <w:t>supports the observation</w:t>
      </w:r>
      <w:r w:rsidR="00A74877" w:rsidRPr="006911B3">
        <w:rPr>
          <w:rFonts w:ascii="Times New Roman" w:hAnsi="Times New Roman" w:cs="Times New Roman"/>
          <w:noProof/>
          <w:color w:val="000000" w:themeColor="text1"/>
          <w:sz w:val="24"/>
          <w:szCs w:val="24"/>
        </w:rPr>
        <w:t xml:space="preserve"> </w:t>
      </w:r>
      <w:r w:rsidR="005227C9" w:rsidRPr="006911B3">
        <w:rPr>
          <w:rFonts w:ascii="Times New Roman" w:hAnsi="Times New Roman" w:cs="Times New Roman"/>
          <w:noProof/>
          <w:color w:val="000000" w:themeColor="text1"/>
          <w:sz w:val="24"/>
          <w:szCs w:val="24"/>
        </w:rPr>
        <w:t>in</w:t>
      </w:r>
      <w:r w:rsidR="00A74877" w:rsidRPr="006911B3">
        <w:rPr>
          <w:rFonts w:ascii="Times New Roman" w:hAnsi="Times New Roman" w:cs="Times New Roman"/>
          <w:noProof/>
          <w:color w:val="000000" w:themeColor="text1"/>
          <w:sz w:val="24"/>
          <w:szCs w:val="24"/>
        </w:rPr>
        <w:t xml:space="preserve"> </w:t>
      </w:r>
      <w:r w:rsidR="004A4E6E" w:rsidRPr="006911B3">
        <w:rPr>
          <w:rFonts w:ascii="Times New Roman" w:hAnsi="Times New Roman" w:cs="Times New Roman"/>
          <w:noProof/>
          <w:color w:val="000000" w:themeColor="text1"/>
          <w:sz w:val="24"/>
          <w:szCs w:val="24"/>
          <w:vertAlign w:val="superscript"/>
        </w:rPr>
        <w:t>11</w:t>
      </w:r>
      <w:r w:rsidR="004A4E6E" w:rsidRPr="006911B3">
        <w:rPr>
          <w:rFonts w:ascii="Times New Roman" w:hAnsi="Times New Roman" w:cs="Times New Roman"/>
          <w:noProof/>
          <w:color w:val="000000" w:themeColor="text1"/>
          <w:sz w:val="24"/>
          <w:szCs w:val="24"/>
        </w:rPr>
        <w:t xml:space="preserve">B </w:t>
      </w:r>
      <w:r w:rsidR="00A74877" w:rsidRPr="006911B3">
        <w:rPr>
          <w:rFonts w:ascii="Times New Roman" w:eastAsia="Times New Roman" w:hAnsi="Times New Roman" w:cs="Times New Roman"/>
          <w:color w:val="000000" w:themeColor="text1"/>
          <w:sz w:val="24"/>
          <w:szCs w:val="24"/>
          <w:shd w:val="clear" w:color="auto" w:fill="FFFFFF"/>
        </w:rPr>
        <w:t xml:space="preserve">MAS-NMR </w:t>
      </w:r>
      <w:r w:rsidR="004307D2" w:rsidRPr="006911B3">
        <w:rPr>
          <w:rFonts w:ascii="Times New Roman" w:eastAsia="Times New Roman" w:hAnsi="Times New Roman" w:cs="Times New Roman"/>
          <w:color w:val="000000" w:themeColor="text1"/>
          <w:sz w:val="24"/>
          <w:szCs w:val="24"/>
          <w:shd w:val="clear" w:color="auto" w:fill="FFFFFF"/>
        </w:rPr>
        <w:t>spectrum</w:t>
      </w:r>
      <w:r w:rsidR="004A4E6E" w:rsidRPr="006911B3">
        <w:rPr>
          <w:rFonts w:ascii="Times New Roman" w:eastAsia="Times New Roman" w:hAnsi="Times New Roman" w:cs="Times New Roman"/>
          <w:color w:val="000000" w:themeColor="text1"/>
          <w:sz w:val="24"/>
          <w:szCs w:val="24"/>
          <w:shd w:val="clear" w:color="auto" w:fill="FFFFFF"/>
        </w:rPr>
        <w:t>.</w:t>
      </w:r>
      <w:r w:rsidR="00CA3A7D" w:rsidRPr="006911B3">
        <w:rPr>
          <w:rFonts w:ascii="Times New Roman" w:eastAsia="Times New Roman" w:hAnsi="Times New Roman" w:cs="Times New Roman"/>
          <w:color w:val="000000" w:themeColor="text1"/>
          <w:sz w:val="24"/>
          <w:szCs w:val="24"/>
          <w:shd w:val="clear" w:color="auto" w:fill="FFFFFF"/>
        </w:rPr>
        <w:t xml:space="preserve"> As discussed earlier, the </w:t>
      </w:r>
      <w:r w:rsidR="002732E9" w:rsidRPr="006911B3">
        <w:rPr>
          <w:rFonts w:ascii="Times New Roman" w:eastAsia="Times New Roman" w:hAnsi="Times New Roman" w:cs="Times New Roman"/>
          <w:color w:val="000000" w:themeColor="text1"/>
          <w:sz w:val="24"/>
          <w:szCs w:val="24"/>
          <w:shd w:val="clear" w:color="auto" w:fill="FFFFFF"/>
        </w:rPr>
        <w:t>NMR</w:t>
      </w:r>
      <w:r w:rsidR="00CA3A7D" w:rsidRPr="006911B3">
        <w:rPr>
          <w:rFonts w:ascii="Times New Roman" w:eastAsia="Times New Roman" w:hAnsi="Times New Roman" w:cs="Times New Roman"/>
          <w:color w:val="000000" w:themeColor="text1"/>
          <w:sz w:val="24"/>
          <w:szCs w:val="24"/>
          <w:shd w:val="clear" w:color="auto" w:fill="FFFFFF"/>
        </w:rPr>
        <w:t xml:space="preserve"> data</w:t>
      </w:r>
      <w:r w:rsidR="008B7C32" w:rsidRPr="006911B3">
        <w:rPr>
          <w:rFonts w:ascii="Times New Roman" w:eastAsia="Times New Roman" w:hAnsi="Times New Roman" w:cs="Times New Roman"/>
          <w:color w:val="000000" w:themeColor="text1"/>
          <w:sz w:val="24"/>
          <w:szCs w:val="24"/>
          <w:shd w:val="clear" w:color="auto" w:fill="FFFFFF"/>
        </w:rPr>
        <w:t xml:space="preserve"> reveal a </w:t>
      </w:r>
      <w:r w:rsidR="00CA3A7D" w:rsidRPr="006911B3">
        <w:rPr>
          <w:rFonts w:ascii="Times New Roman" w:hAnsi="Times New Roman" w:cs="Times New Roman"/>
          <w:bCs/>
          <w:color w:val="000000" w:themeColor="text1"/>
          <w:sz w:val="24"/>
          <w:szCs w:val="24"/>
        </w:rPr>
        <w:t xml:space="preserve">3-fold coordination </w:t>
      </w:r>
      <w:r w:rsidR="008B7C32" w:rsidRPr="006911B3">
        <w:rPr>
          <w:rFonts w:ascii="Times New Roman" w:hAnsi="Times New Roman" w:cs="Times New Roman"/>
          <w:bCs/>
          <w:color w:val="000000" w:themeColor="text1"/>
          <w:sz w:val="24"/>
          <w:szCs w:val="24"/>
        </w:rPr>
        <w:t>of B</w:t>
      </w:r>
      <w:r w:rsidR="005C0D37" w:rsidRPr="006911B3">
        <w:rPr>
          <w:rFonts w:ascii="Times New Roman" w:hAnsi="Times New Roman" w:cs="Times New Roman"/>
          <w:bCs/>
          <w:color w:val="000000" w:themeColor="text1"/>
          <w:sz w:val="24"/>
          <w:szCs w:val="24"/>
        </w:rPr>
        <w:t xml:space="preserve"> -</w:t>
      </w:r>
      <w:r w:rsidR="008B7C32" w:rsidRPr="006911B3">
        <w:rPr>
          <w:rFonts w:ascii="Times New Roman" w:hAnsi="Times New Roman" w:cs="Times New Roman"/>
          <w:bCs/>
          <w:color w:val="000000" w:themeColor="text1"/>
          <w:sz w:val="24"/>
          <w:szCs w:val="24"/>
        </w:rPr>
        <w:t xml:space="preserve"> </w:t>
      </w:r>
      <w:r w:rsidR="00CA3A7D" w:rsidRPr="006911B3">
        <w:rPr>
          <w:rFonts w:ascii="Times New Roman" w:hAnsi="Times New Roman" w:cs="Times New Roman"/>
          <w:bCs/>
          <w:color w:val="000000" w:themeColor="text1"/>
          <w:sz w:val="24"/>
          <w:szCs w:val="24"/>
        </w:rPr>
        <w:t>typical for the chemistry of boron clusters is also seen in our cluster model.</w:t>
      </w:r>
      <w:r w:rsidR="0092066B" w:rsidRPr="006911B3">
        <w:rPr>
          <w:rFonts w:ascii="Times New Roman" w:hAnsi="Times New Roman" w:cs="Times New Roman"/>
          <w:bCs/>
          <w:color w:val="000000" w:themeColor="text1"/>
          <w:sz w:val="24"/>
          <w:szCs w:val="24"/>
        </w:rPr>
        <w:t xml:space="preserve"> The experimentally detected higher coordination number of B can be linked to the central B atom in our cluster model.</w:t>
      </w:r>
      <w:r w:rsidR="00625DC9" w:rsidRPr="006911B3">
        <w:rPr>
          <w:rFonts w:ascii="Times New Roman" w:hAnsi="Times New Roman" w:cs="Times New Roman"/>
          <w:bCs/>
          <w:color w:val="000000" w:themeColor="text1"/>
          <w:sz w:val="24"/>
          <w:szCs w:val="24"/>
        </w:rPr>
        <w:t xml:space="preserve"> </w:t>
      </w:r>
      <w:r w:rsidR="00F14283" w:rsidRPr="006911B3">
        <w:rPr>
          <w:rFonts w:ascii="Times New Roman" w:eastAsia="Times New Roman" w:hAnsi="Times New Roman" w:cs="Times New Roman"/>
          <w:color w:val="000000" w:themeColor="text1"/>
          <w:sz w:val="24"/>
          <w:szCs w:val="24"/>
          <w:shd w:val="clear" w:color="auto" w:fill="FFFFFF"/>
        </w:rPr>
        <w:t xml:space="preserve">On the flip side, </w:t>
      </w:r>
      <w:r w:rsidR="008E4740" w:rsidRPr="006911B3">
        <w:rPr>
          <w:rFonts w:ascii="Times New Roman" w:hAnsi="Times New Roman" w:cs="Times New Roman"/>
          <w:noProof/>
          <w:color w:val="000000" w:themeColor="text1"/>
          <w:sz w:val="24"/>
          <w:szCs w:val="24"/>
        </w:rPr>
        <w:t>fractional</w:t>
      </w:r>
      <w:r w:rsidR="008D2C77" w:rsidRPr="006911B3">
        <w:rPr>
          <w:rFonts w:ascii="Times New Roman" w:hAnsi="Times New Roman" w:cs="Times New Roman"/>
          <w:noProof/>
          <w:color w:val="000000" w:themeColor="text1"/>
          <w:sz w:val="24"/>
          <w:szCs w:val="24"/>
        </w:rPr>
        <w:t xml:space="preserve"> </w:t>
      </w:r>
      <w:r w:rsidR="0061102B" w:rsidRPr="006911B3">
        <w:rPr>
          <w:rFonts w:ascii="Times New Roman" w:hAnsi="Times New Roman" w:cs="Times New Roman"/>
          <w:noProof/>
          <w:color w:val="000000" w:themeColor="text1"/>
          <w:sz w:val="24"/>
          <w:szCs w:val="24"/>
        </w:rPr>
        <w:t xml:space="preserve">positive charges on </w:t>
      </w:r>
      <w:r w:rsidR="008F6322" w:rsidRPr="006911B3">
        <w:rPr>
          <w:rFonts w:ascii="Times New Roman" w:hAnsi="Times New Roman" w:cs="Times New Roman"/>
          <w:noProof/>
          <w:color w:val="000000" w:themeColor="text1"/>
          <w:sz w:val="24"/>
          <w:szCs w:val="24"/>
        </w:rPr>
        <w:t>Ti</w:t>
      </w:r>
      <w:r w:rsidR="008D2C77" w:rsidRPr="006911B3">
        <w:rPr>
          <w:rFonts w:ascii="Times New Roman" w:hAnsi="Times New Roman" w:cs="Times New Roman"/>
          <w:noProof/>
          <w:color w:val="000000" w:themeColor="text1"/>
          <w:sz w:val="24"/>
          <w:szCs w:val="24"/>
        </w:rPr>
        <w:t xml:space="preserve"> and </w:t>
      </w:r>
      <w:r w:rsidR="008F6322" w:rsidRPr="006911B3">
        <w:rPr>
          <w:rFonts w:ascii="Times New Roman" w:hAnsi="Times New Roman" w:cs="Times New Roman"/>
          <w:noProof/>
          <w:color w:val="000000" w:themeColor="text1"/>
          <w:sz w:val="24"/>
          <w:szCs w:val="24"/>
        </w:rPr>
        <w:t>Al</w:t>
      </w:r>
      <w:r w:rsidR="008D2C77" w:rsidRPr="006911B3">
        <w:rPr>
          <w:rFonts w:ascii="Times New Roman" w:hAnsi="Times New Roman" w:cs="Times New Roman"/>
          <w:noProof/>
          <w:color w:val="000000" w:themeColor="text1"/>
          <w:sz w:val="24"/>
          <w:szCs w:val="24"/>
        </w:rPr>
        <w:t xml:space="preserve"> atoms </w:t>
      </w:r>
      <w:r w:rsidR="00F135F2" w:rsidRPr="006911B3">
        <w:rPr>
          <w:rFonts w:ascii="Times New Roman" w:hAnsi="Times New Roman" w:cs="Times New Roman"/>
          <w:noProof/>
          <w:color w:val="000000" w:themeColor="text1"/>
          <w:sz w:val="24"/>
          <w:szCs w:val="24"/>
        </w:rPr>
        <w:t>indicat</w:t>
      </w:r>
      <w:r w:rsidR="0061102B" w:rsidRPr="006911B3">
        <w:rPr>
          <w:rFonts w:ascii="Times New Roman" w:hAnsi="Times New Roman" w:cs="Times New Roman"/>
          <w:noProof/>
          <w:color w:val="000000" w:themeColor="text1"/>
          <w:sz w:val="24"/>
          <w:szCs w:val="24"/>
        </w:rPr>
        <w:t>e</w:t>
      </w:r>
      <w:r w:rsidR="00F135F2" w:rsidRPr="006911B3">
        <w:rPr>
          <w:rFonts w:ascii="Times New Roman" w:hAnsi="Times New Roman" w:cs="Times New Roman"/>
          <w:noProof/>
          <w:color w:val="000000" w:themeColor="text1"/>
          <w:sz w:val="24"/>
          <w:szCs w:val="24"/>
        </w:rPr>
        <w:t xml:space="preserve"> </w:t>
      </w:r>
      <w:r w:rsidR="00F613D6" w:rsidRPr="006911B3">
        <w:rPr>
          <w:rFonts w:ascii="Times New Roman" w:hAnsi="Times New Roman" w:cs="Times New Roman"/>
          <w:noProof/>
          <w:color w:val="000000" w:themeColor="text1"/>
          <w:sz w:val="24"/>
          <w:szCs w:val="24"/>
        </w:rPr>
        <w:t xml:space="preserve">an </w:t>
      </w:r>
      <w:r w:rsidR="00F135F2" w:rsidRPr="006911B3">
        <w:rPr>
          <w:rStyle w:val="fontstyle01"/>
          <w:rFonts w:ascii="Times New Roman" w:hAnsi="Times New Roman" w:cs="Times New Roman"/>
          <w:color w:val="000000" w:themeColor="text1"/>
        </w:rPr>
        <w:t xml:space="preserve">electrostatic interaction </w:t>
      </w:r>
      <w:r w:rsidR="001B43E6" w:rsidRPr="006911B3">
        <w:rPr>
          <w:rStyle w:val="fontstyle01"/>
          <w:rFonts w:ascii="Times New Roman" w:hAnsi="Times New Roman" w:cs="Times New Roman"/>
          <w:color w:val="000000" w:themeColor="text1"/>
        </w:rPr>
        <w:t>via</w:t>
      </w:r>
      <w:r w:rsidR="00F135F2" w:rsidRPr="006911B3">
        <w:rPr>
          <w:rStyle w:val="fontstyle01"/>
          <w:rFonts w:ascii="Times New Roman" w:hAnsi="Times New Roman" w:cs="Times New Roman"/>
          <w:color w:val="000000" w:themeColor="text1"/>
        </w:rPr>
        <w:t xml:space="preserve"> charge transfer to </w:t>
      </w:r>
      <w:r w:rsidR="008F6322" w:rsidRPr="006911B3">
        <w:rPr>
          <w:rStyle w:val="fontstyle01"/>
          <w:rFonts w:ascii="Times New Roman" w:hAnsi="Times New Roman" w:cs="Times New Roman"/>
          <w:color w:val="000000" w:themeColor="text1"/>
        </w:rPr>
        <w:t>B</w:t>
      </w:r>
      <w:r w:rsidR="00F135F2" w:rsidRPr="006911B3">
        <w:rPr>
          <w:rStyle w:val="fontstyle01"/>
          <w:rFonts w:ascii="Times New Roman" w:hAnsi="Times New Roman" w:cs="Times New Roman"/>
          <w:color w:val="000000" w:themeColor="text1"/>
        </w:rPr>
        <w:t xml:space="preserve"> counterparts</w:t>
      </w:r>
      <w:r w:rsidR="0061102B" w:rsidRPr="006911B3">
        <w:rPr>
          <w:rStyle w:val="fontstyle01"/>
          <w:rFonts w:ascii="Times New Roman" w:hAnsi="Times New Roman" w:cs="Times New Roman"/>
          <w:color w:val="000000" w:themeColor="text1"/>
        </w:rPr>
        <w:t xml:space="preserve">, </w:t>
      </w:r>
      <w:r w:rsidR="00F613D6" w:rsidRPr="006911B3">
        <w:rPr>
          <w:rStyle w:val="fontstyle01"/>
          <w:rFonts w:ascii="Times New Roman" w:hAnsi="Times New Roman" w:cs="Times New Roman"/>
          <w:color w:val="000000" w:themeColor="text1"/>
        </w:rPr>
        <w:t xml:space="preserve">as </w:t>
      </w:r>
      <w:r w:rsidR="0061102B" w:rsidRPr="006911B3">
        <w:rPr>
          <w:rStyle w:val="fontstyle01"/>
          <w:rFonts w:ascii="Times New Roman" w:hAnsi="Times New Roman" w:cs="Times New Roman"/>
          <w:color w:val="000000" w:themeColor="text1"/>
        </w:rPr>
        <w:t xml:space="preserve">compared to </w:t>
      </w:r>
      <w:r w:rsidR="004D2E5D" w:rsidRPr="006911B3">
        <w:rPr>
          <w:rFonts w:ascii="Times New Roman" w:hAnsi="Times New Roman" w:cs="Times New Roman"/>
          <w:noProof/>
          <w:color w:val="000000" w:themeColor="text1"/>
          <w:sz w:val="24"/>
          <w:szCs w:val="24"/>
        </w:rPr>
        <w:t>extensive</w:t>
      </w:r>
      <w:r w:rsidR="0061102B" w:rsidRPr="006911B3">
        <w:rPr>
          <w:rFonts w:ascii="Times New Roman" w:hAnsi="Times New Roman" w:cs="Times New Roman"/>
          <w:noProof/>
          <w:color w:val="000000" w:themeColor="text1"/>
          <w:sz w:val="24"/>
          <w:szCs w:val="24"/>
        </w:rPr>
        <w:t xml:space="preserve"> covalen</w:t>
      </w:r>
      <w:r w:rsidR="00F8583C" w:rsidRPr="006911B3">
        <w:rPr>
          <w:rFonts w:ascii="Times New Roman" w:hAnsi="Times New Roman" w:cs="Times New Roman"/>
          <w:noProof/>
          <w:color w:val="000000" w:themeColor="text1"/>
          <w:sz w:val="24"/>
          <w:szCs w:val="24"/>
        </w:rPr>
        <w:t>cy</w:t>
      </w:r>
      <w:r w:rsidR="004D2E5D" w:rsidRPr="006911B3">
        <w:rPr>
          <w:rFonts w:ascii="Times New Roman" w:hAnsi="Times New Roman" w:cs="Times New Roman"/>
          <w:noProof/>
          <w:color w:val="000000" w:themeColor="text1"/>
          <w:sz w:val="24"/>
          <w:szCs w:val="24"/>
        </w:rPr>
        <w:t xml:space="preserve"> predicted</w:t>
      </w:r>
      <w:r w:rsidR="0061102B" w:rsidRPr="006911B3">
        <w:rPr>
          <w:rFonts w:ascii="Times New Roman" w:hAnsi="Times New Roman" w:cs="Times New Roman"/>
          <w:noProof/>
          <w:color w:val="000000" w:themeColor="text1"/>
          <w:sz w:val="24"/>
          <w:szCs w:val="24"/>
        </w:rPr>
        <w:t xml:space="preserve"> in pure </w:t>
      </w:r>
      <w:r w:rsidR="008F6322" w:rsidRPr="006911B3">
        <w:rPr>
          <w:rFonts w:ascii="Times New Roman" w:hAnsi="Times New Roman" w:cs="Times New Roman"/>
          <w:noProof/>
          <w:color w:val="000000" w:themeColor="text1"/>
          <w:sz w:val="24"/>
          <w:szCs w:val="24"/>
        </w:rPr>
        <w:t>B</w:t>
      </w:r>
      <w:r w:rsidR="0061102B" w:rsidRPr="006911B3">
        <w:rPr>
          <w:rFonts w:ascii="Times New Roman" w:hAnsi="Times New Roman" w:cs="Times New Roman"/>
          <w:noProof/>
          <w:color w:val="000000" w:themeColor="text1"/>
          <w:sz w:val="24"/>
          <w:szCs w:val="24"/>
        </w:rPr>
        <w:t xml:space="preserve"> clusters</w:t>
      </w:r>
      <w:r w:rsidR="008D2C77" w:rsidRPr="006911B3">
        <w:rPr>
          <w:rFonts w:ascii="Times New Roman" w:hAnsi="Times New Roman" w:cs="Times New Roman"/>
          <w:noProof/>
          <w:color w:val="000000" w:themeColor="text1"/>
          <w:sz w:val="24"/>
          <w:szCs w:val="24"/>
        </w:rPr>
        <w:t>.</w:t>
      </w:r>
      <w:r w:rsidR="00547160" w:rsidRPr="006911B3">
        <w:rPr>
          <w:rFonts w:ascii="Times New Roman" w:hAnsi="Times New Roman" w:cs="Times New Roman"/>
          <w:noProof/>
          <w:color w:val="000000" w:themeColor="text1"/>
          <w:sz w:val="24"/>
          <w:szCs w:val="24"/>
        </w:rPr>
        <w:t xml:space="preserve"> This can be corroborated to the</w:t>
      </w:r>
      <w:r w:rsidR="00E3767B" w:rsidRPr="006911B3">
        <w:rPr>
          <w:rFonts w:ascii="Times New Roman" w:hAnsi="Times New Roman" w:cs="Times New Roman"/>
          <w:noProof/>
          <w:color w:val="000000" w:themeColor="text1"/>
          <w:sz w:val="24"/>
          <w:szCs w:val="24"/>
        </w:rPr>
        <w:t xml:space="preserve"> </w:t>
      </w:r>
      <w:r w:rsidR="00E3767B" w:rsidRPr="006911B3">
        <w:rPr>
          <w:rFonts w:ascii="Times New Roman" w:eastAsia="Times New Roman" w:hAnsi="Times New Roman" w:cs="Times New Roman"/>
          <w:color w:val="000000" w:themeColor="text1"/>
          <w:sz w:val="24"/>
          <w:szCs w:val="24"/>
          <w:shd w:val="clear" w:color="auto" w:fill="FFFFFF"/>
        </w:rPr>
        <w:t xml:space="preserve">proximity and chemical effects of the more electronegative element B </w:t>
      </w:r>
      <w:r w:rsidR="00EA2506" w:rsidRPr="006911B3">
        <w:rPr>
          <w:rFonts w:ascii="Times New Roman" w:eastAsia="Times New Roman" w:hAnsi="Times New Roman" w:cs="Times New Roman"/>
          <w:color w:val="000000" w:themeColor="text1"/>
          <w:sz w:val="24"/>
          <w:szCs w:val="24"/>
          <w:shd w:val="clear" w:color="auto" w:fill="FFFFFF"/>
        </w:rPr>
        <w:t xml:space="preserve">in the </w:t>
      </w:r>
      <w:proofErr w:type="spellStart"/>
      <w:r w:rsidR="00EA2506" w:rsidRPr="006911B3">
        <w:rPr>
          <w:rFonts w:ascii="Times New Roman" w:eastAsia="Times New Roman" w:hAnsi="Times New Roman" w:cs="Times New Roman"/>
          <w:color w:val="000000" w:themeColor="text1"/>
          <w:sz w:val="24"/>
          <w:szCs w:val="24"/>
          <w:shd w:val="clear" w:color="auto" w:fill="FFFFFF"/>
        </w:rPr>
        <w:t>nanopowder</w:t>
      </w:r>
      <w:proofErr w:type="spellEnd"/>
      <w:r w:rsidR="00EA2506" w:rsidRPr="006911B3">
        <w:rPr>
          <w:rFonts w:ascii="Times New Roman" w:eastAsia="Times New Roman" w:hAnsi="Times New Roman" w:cs="Times New Roman"/>
          <w:color w:val="000000" w:themeColor="text1"/>
          <w:sz w:val="24"/>
          <w:szCs w:val="24"/>
          <w:shd w:val="clear" w:color="auto" w:fill="FFFFFF"/>
        </w:rPr>
        <w:t xml:space="preserve"> </w:t>
      </w:r>
      <w:r w:rsidR="00E3767B" w:rsidRPr="006911B3">
        <w:rPr>
          <w:rFonts w:ascii="Times New Roman" w:eastAsia="Times New Roman" w:hAnsi="Times New Roman" w:cs="Times New Roman"/>
          <w:color w:val="000000" w:themeColor="text1"/>
          <w:sz w:val="24"/>
          <w:szCs w:val="24"/>
          <w:shd w:val="clear" w:color="auto" w:fill="FFFFFF"/>
        </w:rPr>
        <w:t>towards the</w:t>
      </w:r>
      <w:r w:rsidR="00796571" w:rsidRPr="006911B3">
        <w:rPr>
          <w:rFonts w:ascii="Times New Roman" w:eastAsia="Times New Roman" w:hAnsi="Times New Roman" w:cs="Times New Roman"/>
          <w:color w:val="000000" w:themeColor="text1"/>
          <w:sz w:val="24"/>
          <w:szCs w:val="24"/>
          <w:shd w:val="clear" w:color="auto" w:fill="FFFFFF"/>
        </w:rPr>
        <w:t xml:space="preserve"> metals in their elemental</w:t>
      </w:r>
      <w:r w:rsidR="00547160" w:rsidRPr="006911B3">
        <w:rPr>
          <w:rFonts w:ascii="Times New Roman" w:eastAsia="Times New Roman" w:hAnsi="Times New Roman" w:cs="Times New Roman"/>
          <w:color w:val="000000" w:themeColor="text1"/>
          <w:sz w:val="24"/>
          <w:szCs w:val="24"/>
          <w:shd w:val="clear" w:color="auto" w:fill="FFFFFF"/>
        </w:rPr>
        <w:t xml:space="preserve"> states (</w:t>
      </w:r>
      <w:r w:rsidR="00E96463" w:rsidRPr="006911B3">
        <w:rPr>
          <w:rFonts w:ascii="Times New Roman" w:eastAsia="Times New Roman" w:hAnsi="Times New Roman" w:cs="Times New Roman"/>
          <w:color w:val="000000" w:themeColor="text1"/>
          <w:sz w:val="24"/>
          <w:szCs w:val="24"/>
          <w:shd w:val="clear" w:color="auto" w:fill="FFFFFF"/>
        </w:rPr>
        <w:t xml:space="preserve">with little </w:t>
      </w:r>
      <w:r w:rsidR="00FD6FEB" w:rsidRPr="006911B3">
        <w:rPr>
          <w:rFonts w:ascii="Times New Roman" w:eastAsia="Times New Roman" w:hAnsi="Times New Roman" w:cs="Times New Roman"/>
          <w:color w:val="000000" w:themeColor="text1"/>
          <w:sz w:val="24"/>
          <w:szCs w:val="24"/>
          <w:shd w:val="clear" w:color="auto" w:fill="FFFFFF"/>
        </w:rPr>
        <w:t>alterations</w:t>
      </w:r>
      <w:r w:rsidR="00E96463" w:rsidRPr="006911B3">
        <w:rPr>
          <w:rFonts w:ascii="Times New Roman" w:eastAsia="Times New Roman" w:hAnsi="Times New Roman" w:cs="Times New Roman"/>
          <w:color w:val="000000" w:themeColor="text1"/>
          <w:sz w:val="24"/>
          <w:szCs w:val="24"/>
          <w:shd w:val="clear" w:color="auto" w:fill="FFFFFF"/>
        </w:rPr>
        <w:t>)</w:t>
      </w:r>
      <w:r w:rsidR="00547160" w:rsidRPr="006911B3">
        <w:rPr>
          <w:rFonts w:ascii="Times New Roman" w:eastAsia="Times New Roman" w:hAnsi="Times New Roman" w:cs="Times New Roman"/>
          <w:color w:val="000000" w:themeColor="text1"/>
          <w:sz w:val="24"/>
          <w:szCs w:val="24"/>
          <w:shd w:val="clear" w:color="auto" w:fill="FFFFFF"/>
        </w:rPr>
        <w:t xml:space="preserve"> as </w:t>
      </w:r>
      <w:r w:rsidR="00FB6DCA" w:rsidRPr="006911B3">
        <w:rPr>
          <w:rFonts w:ascii="Times New Roman" w:eastAsia="Times New Roman" w:hAnsi="Times New Roman" w:cs="Times New Roman"/>
          <w:color w:val="000000" w:themeColor="text1"/>
          <w:sz w:val="24"/>
          <w:szCs w:val="24"/>
          <w:shd w:val="clear" w:color="auto" w:fill="FFFFFF"/>
        </w:rPr>
        <w:t>detected</w:t>
      </w:r>
      <w:r w:rsidR="00547160" w:rsidRPr="006911B3">
        <w:rPr>
          <w:rFonts w:ascii="Times New Roman" w:eastAsia="Times New Roman" w:hAnsi="Times New Roman" w:cs="Times New Roman"/>
          <w:color w:val="000000" w:themeColor="text1"/>
          <w:sz w:val="24"/>
          <w:szCs w:val="24"/>
          <w:shd w:val="clear" w:color="auto" w:fill="FFFFFF"/>
        </w:rPr>
        <w:t xml:space="preserve"> experimentally</w:t>
      </w:r>
      <w:r w:rsidR="00B81362" w:rsidRPr="006911B3">
        <w:rPr>
          <w:rFonts w:ascii="Times New Roman" w:eastAsia="Times New Roman" w:hAnsi="Times New Roman" w:cs="Times New Roman"/>
          <w:color w:val="000000" w:themeColor="text1"/>
          <w:sz w:val="24"/>
          <w:szCs w:val="24"/>
          <w:shd w:val="clear" w:color="auto" w:fill="FFFFFF"/>
        </w:rPr>
        <w:t xml:space="preserve">. Additionally, the model cluster also </w:t>
      </w:r>
      <w:r w:rsidR="00D5465D" w:rsidRPr="006911B3">
        <w:rPr>
          <w:rFonts w:ascii="Times New Roman" w:eastAsia="Times New Roman" w:hAnsi="Times New Roman" w:cs="Times New Roman"/>
          <w:color w:val="000000" w:themeColor="text1"/>
          <w:sz w:val="24"/>
          <w:szCs w:val="24"/>
          <w:shd w:val="clear" w:color="auto" w:fill="FFFFFF"/>
        </w:rPr>
        <w:t>decipher</w:t>
      </w:r>
      <w:r w:rsidR="0027003F" w:rsidRPr="006911B3">
        <w:rPr>
          <w:rFonts w:ascii="Times New Roman" w:eastAsia="Times New Roman" w:hAnsi="Times New Roman" w:cs="Times New Roman"/>
          <w:color w:val="000000" w:themeColor="text1"/>
          <w:sz w:val="24"/>
          <w:szCs w:val="24"/>
          <w:shd w:val="clear" w:color="auto" w:fill="FFFFFF"/>
        </w:rPr>
        <w:t>s</w:t>
      </w:r>
      <w:r w:rsidR="00B81362" w:rsidRPr="006911B3">
        <w:rPr>
          <w:rFonts w:ascii="Times New Roman" w:eastAsia="Times New Roman" w:hAnsi="Times New Roman" w:cs="Times New Roman"/>
          <w:color w:val="000000" w:themeColor="text1"/>
          <w:sz w:val="24"/>
          <w:szCs w:val="24"/>
          <w:shd w:val="clear" w:color="auto" w:fill="FFFFFF"/>
        </w:rPr>
        <w:t xml:space="preserve"> the</w:t>
      </w:r>
      <w:r w:rsidR="00D5465D" w:rsidRPr="006911B3">
        <w:rPr>
          <w:rFonts w:ascii="Times New Roman" w:eastAsia="Times New Roman" w:hAnsi="Times New Roman" w:cs="Times New Roman"/>
          <w:color w:val="000000" w:themeColor="text1"/>
          <w:sz w:val="24"/>
          <w:szCs w:val="24"/>
          <w:shd w:val="clear" w:color="auto" w:fill="FFFFFF"/>
        </w:rPr>
        <w:t xml:space="preserve"> presence of</w:t>
      </w:r>
      <w:r w:rsidR="00B81362" w:rsidRPr="006911B3">
        <w:rPr>
          <w:rFonts w:ascii="Times New Roman" w:eastAsia="Times New Roman" w:hAnsi="Times New Roman" w:cs="Times New Roman"/>
          <w:color w:val="000000" w:themeColor="text1"/>
          <w:sz w:val="24"/>
          <w:szCs w:val="24"/>
          <w:shd w:val="clear" w:color="auto" w:fill="FFFFFF"/>
        </w:rPr>
        <w:t xml:space="preserve"> interatomic linkages</w:t>
      </w:r>
      <w:r w:rsidR="004B1E30" w:rsidRPr="006911B3">
        <w:rPr>
          <w:rFonts w:ascii="Times New Roman" w:eastAsia="Times New Roman" w:hAnsi="Times New Roman" w:cs="Times New Roman"/>
          <w:color w:val="000000" w:themeColor="text1"/>
          <w:sz w:val="24"/>
          <w:szCs w:val="24"/>
          <w:shd w:val="clear" w:color="auto" w:fill="FFFFFF"/>
        </w:rPr>
        <w:t xml:space="preserve"> (e.g. Ti-B, Al-B etc</w:t>
      </w:r>
      <w:r w:rsidR="001A73CC" w:rsidRPr="006911B3">
        <w:rPr>
          <w:rFonts w:ascii="Times New Roman" w:eastAsia="Times New Roman" w:hAnsi="Times New Roman" w:cs="Times New Roman"/>
          <w:color w:val="000000" w:themeColor="text1"/>
          <w:sz w:val="24"/>
          <w:szCs w:val="24"/>
          <w:shd w:val="clear" w:color="auto" w:fill="FFFFFF"/>
        </w:rPr>
        <w:t>.</w:t>
      </w:r>
      <w:r w:rsidR="002938E2" w:rsidRPr="006911B3">
        <w:rPr>
          <w:rFonts w:ascii="Times New Roman" w:eastAsia="Times New Roman" w:hAnsi="Times New Roman" w:cs="Times New Roman"/>
          <w:color w:val="000000" w:themeColor="text1"/>
          <w:sz w:val="24"/>
          <w:szCs w:val="24"/>
          <w:shd w:val="clear" w:color="auto" w:fill="FFFFFF"/>
        </w:rPr>
        <w:t>)</w:t>
      </w:r>
      <w:r w:rsidR="00B81362" w:rsidRPr="006911B3">
        <w:rPr>
          <w:rFonts w:ascii="Times New Roman" w:eastAsia="Times New Roman" w:hAnsi="Times New Roman" w:cs="Times New Roman"/>
          <w:color w:val="000000" w:themeColor="text1"/>
          <w:sz w:val="24"/>
          <w:szCs w:val="24"/>
          <w:shd w:val="clear" w:color="auto" w:fill="FFFFFF"/>
        </w:rPr>
        <w:t xml:space="preserve"> assigned Raman spectroscopically.</w:t>
      </w:r>
      <w:r w:rsidR="002938E2" w:rsidRPr="006911B3">
        <w:rPr>
          <w:rFonts w:ascii="Times New Roman" w:eastAsia="Times New Roman" w:hAnsi="Times New Roman" w:cs="Times New Roman"/>
          <w:color w:val="000000" w:themeColor="text1"/>
          <w:sz w:val="24"/>
          <w:szCs w:val="24"/>
          <w:shd w:val="clear" w:color="auto" w:fill="FFFFFF"/>
        </w:rPr>
        <w:t xml:space="preserve"> However, the </w:t>
      </w:r>
      <w:r w:rsidR="00BF2A2D" w:rsidRPr="006911B3">
        <w:rPr>
          <w:rFonts w:ascii="Times New Roman" w:eastAsia="Times New Roman" w:hAnsi="Times New Roman" w:cs="Times New Roman"/>
          <w:color w:val="000000" w:themeColor="text1"/>
          <w:sz w:val="24"/>
          <w:szCs w:val="24"/>
          <w:shd w:val="clear" w:color="auto" w:fill="FFFFFF"/>
        </w:rPr>
        <w:t>correlation</w:t>
      </w:r>
      <w:r w:rsidR="002938E2" w:rsidRPr="006911B3">
        <w:rPr>
          <w:rFonts w:ascii="Times New Roman" w:eastAsia="Times New Roman" w:hAnsi="Times New Roman" w:cs="Times New Roman"/>
          <w:color w:val="000000" w:themeColor="text1"/>
          <w:sz w:val="24"/>
          <w:szCs w:val="24"/>
          <w:shd w:val="clear" w:color="auto" w:fill="FFFFFF"/>
        </w:rPr>
        <w:t xml:space="preserve"> of computed and experimental charges</w:t>
      </w:r>
      <w:r w:rsidR="00BF2A2D" w:rsidRPr="006911B3">
        <w:rPr>
          <w:rFonts w:ascii="Times New Roman" w:eastAsia="Times New Roman" w:hAnsi="Times New Roman" w:cs="Times New Roman"/>
          <w:color w:val="000000" w:themeColor="text1"/>
          <w:sz w:val="24"/>
          <w:szCs w:val="24"/>
          <w:shd w:val="clear" w:color="auto" w:fill="FFFFFF"/>
        </w:rPr>
        <w:t xml:space="preserve"> is only qualitative, an exact comparison between them </w:t>
      </w:r>
      <w:r w:rsidR="00B566B6" w:rsidRPr="006911B3">
        <w:rPr>
          <w:rFonts w:ascii="Times New Roman" w:eastAsia="Times New Roman" w:hAnsi="Times New Roman" w:cs="Times New Roman"/>
          <w:color w:val="000000" w:themeColor="text1"/>
          <w:sz w:val="24"/>
          <w:szCs w:val="24"/>
          <w:shd w:val="clear" w:color="auto" w:fill="FFFFFF"/>
        </w:rPr>
        <w:t xml:space="preserve">is </w:t>
      </w:r>
      <w:r w:rsidR="004E1986" w:rsidRPr="006911B3">
        <w:rPr>
          <w:rFonts w:ascii="Times New Roman" w:eastAsia="Times New Roman" w:hAnsi="Times New Roman" w:cs="Times New Roman"/>
          <w:color w:val="000000" w:themeColor="text1"/>
          <w:sz w:val="24"/>
          <w:szCs w:val="24"/>
          <w:shd w:val="clear" w:color="auto" w:fill="FFFFFF"/>
        </w:rPr>
        <w:t>deemed to be overstate</w:t>
      </w:r>
      <w:r w:rsidR="00B566B6" w:rsidRPr="006911B3">
        <w:rPr>
          <w:rFonts w:ascii="Times New Roman" w:eastAsia="Times New Roman" w:hAnsi="Times New Roman" w:cs="Times New Roman"/>
          <w:color w:val="000000" w:themeColor="text1"/>
          <w:sz w:val="24"/>
          <w:szCs w:val="24"/>
          <w:shd w:val="clear" w:color="auto" w:fill="FFFFFF"/>
        </w:rPr>
        <w:t>d</w:t>
      </w:r>
      <w:r w:rsidR="004E1986" w:rsidRPr="006911B3">
        <w:rPr>
          <w:rFonts w:ascii="Times New Roman" w:eastAsia="Times New Roman" w:hAnsi="Times New Roman" w:cs="Times New Roman"/>
          <w:color w:val="000000" w:themeColor="text1"/>
          <w:sz w:val="24"/>
          <w:szCs w:val="24"/>
          <w:shd w:val="clear" w:color="auto" w:fill="FFFFFF"/>
        </w:rPr>
        <w:t>.</w:t>
      </w:r>
      <w:r w:rsidR="002938E2" w:rsidRPr="006911B3">
        <w:rPr>
          <w:rFonts w:ascii="Times New Roman" w:eastAsia="Times New Roman" w:hAnsi="Times New Roman" w:cs="Times New Roman"/>
          <w:color w:val="000000" w:themeColor="text1"/>
          <w:sz w:val="24"/>
          <w:szCs w:val="24"/>
          <w:shd w:val="clear" w:color="auto" w:fill="FFFFFF"/>
        </w:rPr>
        <w:t xml:space="preserve"> </w:t>
      </w:r>
    </w:p>
    <w:p w14:paraId="23ABE31B" w14:textId="64D621CB" w:rsidR="00745AB3" w:rsidRPr="006911B3" w:rsidRDefault="009C4B1D" w:rsidP="00D6108E">
      <w:pPr>
        <w:spacing w:line="360" w:lineRule="auto"/>
        <w:jc w:val="both"/>
        <w:rPr>
          <w:rStyle w:val="fontstyle01"/>
          <w:rFonts w:ascii="Times New Roman" w:hAnsi="Times New Roman" w:cs="Times New Roman"/>
          <w:noProof/>
          <w:color w:val="000000" w:themeColor="text1"/>
          <w:sz w:val="28"/>
          <w:szCs w:val="28"/>
        </w:rPr>
      </w:pPr>
      <w:r w:rsidRPr="006911B3">
        <w:rPr>
          <w:rStyle w:val="fontstyle01"/>
          <w:rFonts w:ascii="Times New Roman" w:hAnsi="Times New Roman" w:cs="Times New Roman"/>
          <w:color w:val="000000" w:themeColor="text1"/>
        </w:rPr>
        <w:t xml:space="preserve">       </w:t>
      </w:r>
      <w:r w:rsidR="00745AB3" w:rsidRPr="006911B3">
        <w:rPr>
          <w:rStyle w:val="fontstyle01"/>
          <w:rFonts w:ascii="Times New Roman" w:hAnsi="Times New Roman" w:cs="Times New Roman"/>
          <w:color w:val="000000" w:themeColor="text1"/>
        </w:rPr>
        <w:t>In the global minimum</w:t>
      </w:r>
      <w:r w:rsidR="007A50DB" w:rsidRPr="006911B3">
        <w:rPr>
          <w:rStyle w:val="fontstyle01"/>
          <w:rFonts w:ascii="Times New Roman" w:hAnsi="Times New Roman" w:cs="Times New Roman"/>
          <w:color w:val="000000" w:themeColor="text1"/>
        </w:rPr>
        <w:t xml:space="preserve"> (1)</w:t>
      </w:r>
      <w:r w:rsidR="00745AB3" w:rsidRPr="006911B3">
        <w:rPr>
          <w:rStyle w:val="fontstyle01"/>
          <w:rFonts w:ascii="Times New Roman" w:hAnsi="Times New Roman" w:cs="Times New Roman"/>
          <w:color w:val="000000" w:themeColor="text1"/>
        </w:rPr>
        <w:t xml:space="preserve"> and</w:t>
      </w:r>
      <w:r w:rsidR="007E364E" w:rsidRPr="006911B3">
        <w:rPr>
          <w:rStyle w:val="fontstyle01"/>
          <w:rFonts w:ascii="Times New Roman" w:hAnsi="Times New Roman" w:cs="Times New Roman"/>
          <w:color w:val="000000" w:themeColor="text1"/>
        </w:rPr>
        <w:t xml:space="preserve"> </w:t>
      </w:r>
      <w:r w:rsidR="00B8190A" w:rsidRPr="006911B3">
        <w:rPr>
          <w:rStyle w:val="fontstyle01"/>
          <w:rFonts w:ascii="Times New Roman" w:hAnsi="Times New Roman" w:cs="Times New Roman"/>
          <w:color w:val="000000" w:themeColor="text1"/>
        </w:rPr>
        <w:t xml:space="preserve">for </w:t>
      </w:r>
      <w:r w:rsidR="007E364E" w:rsidRPr="006911B3">
        <w:rPr>
          <w:rStyle w:val="fontstyle01"/>
          <w:rFonts w:ascii="Times New Roman" w:hAnsi="Times New Roman" w:cs="Times New Roman"/>
          <w:color w:val="000000" w:themeColor="text1"/>
        </w:rPr>
        <w:t>the</w:t>
      </w:r>
      <w:r w:rsidR="00745AB3" w:rsidRPr="006911B3">
        <w:rPr>
          <w:rStyle w:val="fontstyle01"/>
          <w:rFonts w:ascii="Times New Roman" w:hAnsi="Times New Roman" w:cs="Times New Roman"/>
          <w:color w:val="000000" w:themeColor="text1"/>
        </w:rPr>
        <w:t xml:space="preserve"> firs</w:t>
      </w:r>
      <w:r w:rsidR="007A50DB" w:rsidRPr="006911B3">
        <w:rPr>
          <w:rStyle w:val="fontstyle01"/>
          <w:rFonts w:ascii="Times New Roman" w:hAnsi="Times New Roman" w:cs="Times New Roman"/>
          <w:color w:val="000000" w:themeColor="text1"/>
        </w:rPr>
        <w:t xml:space="preserve">t </w:t>
      </w:r>
      <w:r w:rsidR="007E364E" w:rsidRPr="006911B3">
        <w:rPr>
          <w:rStyle w:val="fontstyle01"/>
          <w:rFonts w:ascii="Times New Roman" w:hAnsi="Times New Roman" w:cs="Times New Roman"/>
          <w:color w:val="000000" w:themeColor="text1"/>
        </w:rPr>
        <w:t>two</w:t>
      </w:r>
      <w:r w:rsidR="007A50DB" w:rsidRPr="006911B3">
        <w:rPr>
          <w:rStyle w:val="fontstyle01"/>
          <w:rFonts w:ascii="Times New Roman" w:hAnsi="Times New Roman" w:cs="Times New Roman"/>
          <w:color w:val="000000" w:themeColor="text1"/>
        </w:rPr>
        <w:t xml:space="preserve"> local </w:t>
      </w:r>
      <w:r w:rsidR="00745AB3" w:rsidRPr="006911B3">
        <w:rPr>
          <w:rStyle w:val="fontstyle01"/>
          <w:rFonts w:ascii="Times New Roman" w:hAnsi="Times New Roman" w:cs="Times New Roman"/>
          <w:color w:val="000000" w:themeColor="text1"/>
        </w:rPr>
        <w:t>minima</w:t>
      </w:r>
      <w:r w:rsidR="0084046F" w:rsidRPr="006911B3">
        <w:rPr>
          <w:rStyle w:val="fontstyle01"/>
          <w:rFonts w:ascii="Times New Roman" w:hAnsi="Times New Roman" w:cs="Times New Roman"/>
          <w:color w:val="000000" w:themeColor="text1"/>
        </w:rPr>
        <w:t xml:space="preserve"> (2,3)</w:t>
      </w:r>
      <w:r w:rsidR="00745AB3" w:rsidRPr="006911B3">
        <w:rPr>
          <w:rStyle w:val="fontstyle01"/>
          <w:rFonts w:ascii="Times New Roman" w:hAnsi="Times New Roman" w:cs="Times New Roman"/>
          <w:color w:val="000000" w:themeColor="text1"/>
        </w:rPr>
        <w:t xml:space="preserve">, the exterior </w:t>
      </w:r>
      <w:r w:rsidR="008F6322" w:rsidRPr="006911B3">
        <w:rPr>
          <w:rStyle w:val="fontstyle01"/>
          <w:rFonts w:ascii="Times New Roman" w:hAnsi="Times New Roman" w:cs="Times New Roman"/>
          <w:color w:val="000000" w:themeColor="text1"/>
        </w:rPr>
        <w:t>Al</w:t>
      </w:r>
      <w:r w:rsidR="00B8190A" w:rsidRPr="006911B3">
        <w:rPr>
          <w:rStyle w:val="fontstyle01"/>
          <w:rFonts w:ascii="Times New Roman" w:hAnsi="Times New Roman" w:cs="Times New Roman"/>
          <w:color w:val="000000" w:themeColor="text1"/>
        </w:rPr>
        <w:t xml:space="preserve"> </w:t>
      </w:r>
      <w:r w:rsidR="003C2612" w:rsidRPr="006911B3">
        <w:rPr>
          <w:rStyle w:val="fontstyle01"/>
          <w:rFonts w:ascii="Times New Roman" w:hAnsi="Times New Roman" w:cs="Times New Roman"/>
          <w:color w:val="000000" w:themeColor="text1"/>
        </w:rPr>
        <w:t>atom</w:t>
      </w:r>
      <w:r w:rsidR="00745AB3" w:rsidRPr="006911B3">
        <w:rPr>
          <w:rStyle w:val="fontstyle01"/>
          <w:rFonts w:ascii="Times New Roman" w:hAnsi="Times New Roman" w:cs="Times New Roman"/>
          <w:color w:val="000000" w:themeColor="text1"/>
        </w:rPr>
        <w:t xml:space="preserve"> remains close to </w:t>
      </w:r>
      <w:r w:rsidR="004F2AD6" w:rsidRPr="006911B3">
        <w:rPr>
          <w:rStyle w:val="fontstyle01"/>
          <w:rFonts w:ascii="Times New Roman" w:hAnsi="Times New Roman" w:cs="Times New Roman"/>
          <w:color w:val="000000" w:themeColor="text1"/>
        </w:rPr>
        <w:t xml:space="preserve">the </w:t>
      </w:r>
      <w:r w:rsidR="008F6322" w:rsidRPr="006911B3">
        <w:rPr>
          <w:rStyle w:val="fontstyle01"/>
          <w:rFonts w:ascii="Times New Roman" w:hAnsi="Times New Roman" w:cs="Times New Roman"/>
          <w:color w:val="000000" w:themeColor="text1"/>
        </w:rPr>
        <w:t>Ti</w:t>
      </w:r>
      <w:r w:rsidR="00B8190A" w:rsidRPr="006911B3">
        <w:rPr>
          <w:rStyle w:val="fontstyle01"/>
          <w:rFonts w:ascii="Times New Roman" w:hAnsi="Times New Roman" w:cs="Times New Roman"/>
          <w:color w:val="000000" w:themeColor="text1"/>
        </w:rPr>
        <w:t xml:space="preserve"> </w:t>
      </w:r>
      <w:r w:rsidR="003C2612" w:rsidRPr="006911B3">
        <w:rPr>
          <w:rStyle w:val="fontstyle01"/>
          <w:rFonts w:ascii="Times New Roman" w:hAnsi="Times New Roman" w:cs="Times New Roman"/>
          <w:color w:val="000000" w:themeColor="text1"/>
        </w:rPr>
        <w:t>center</w:t>
      </w:r>
      <w:r w:rsidR="00745AB3" w:rsidRPr="006911B3">
        <w:rPr>
          <w:rStyle w:val="fontstyle01"/>
          <w:rFonts w:ascii="Times New Roman" w:hAnsi="Times New Roman" w:cs="Times New Roman"/>
          <w:color w:val="000000" w:themeColor="text1"/>
        </w:rPr>
        <w:t>, but in the third, fourth, and fifth local</w:t>
      </w:r>
      <w:r w:rsidR="0084046F" w:rsidRPr="006911B3">
        <w:rPr>
          <w:rStyle w:val="fontstyle01"/>
          <w:rFonts w:ascii="Times New Roman" w:hAnsi="Times New Roman" w:cs="Times New Roman"/>
          <w:color w:val="000000" w:themeColor="text1"/>
        </w:rPr>
        <w:t xml:space="preserve"> </w:t>
      </w:r>
      <w:r w:rsidR="00745AB3" w:rsidRPr="006911B3">
        <w:rPr>
          <w:rStyle w:val="fontstyle01"/>
          <w:rFonts w:ascii="Times New Roman" w:hAnsi="Times New Roman" w:cs="Times New Roman"/>
          <w:color w:val="000000" w:themeColor="text1"/>
        </w:rPr>
        <w:t>minima</w:t>
      </w:r>
      <w:r w:rsidR="0084046F" w:rsidRPr="006911B3">
        <w:rPr>
          <w:rStyle w:val="fontstyle01"/>
          <w:rFonts w:ascii="Times New Roman" w:hAnsi="Times New Roman" w:cs="Times New Roman"/>
          <w:color w:val="000000" w:themeColor="text1"/>
        </w:rPr>
        <w:t xml:space="preserve"> (4-6)</w:t>
      </w:r>
      <w:r w:rsidR="003C2612" w:rsidRPr="006911B3">
        <w:rPr>
          <w:rStyle w:val="fontstyle01"/>
          <w:rFonts w:ascii="Times New Roman" w:hAnsi="Times New Roman" w:cs="Times New Roman"/>
          <w:color w:val="000000" w:themeColor="text1"/>
        </w:rPr>
        <w:t>,</w:t>
      </w:r>
      <w:r w:rsidR="00745AB3" w:rsidRPr="006911B3">
        <w:rPr>
          <w:rStyle w:val="fontstyle01"/>
          <w:rFonts w:ascii="Times New Roman" w:hAnsi="Times New Roman" w:cs="Times New Roman"/>
          <w:color w:val="000000" w:themeColor="text1"/>
        </w:rPr>
        <w:t xml:space="preserve"> </w:t>
      </w:r>
      <w:r w:rsidR="00B8190A" w:rsidRPr="006911B3">
        <w:rPr>
          <w:rStyle w:val="fontstyle01"/>
          <w:rFonts w:ascii="Times New Roman" w:hAnsi="Times New Roman" w:cs="Times New Roman"/>
          <w:color w:val="000000" w:themeColor="text1"/>
        </w:rPr>
        <w:t xml:space="preserve">the </w:t>
      </w:r>
      <w:r w:rsidR="008F6322" w:rsidRPr="006911B3">
        <w:rPr>
          <w:rStyle w:val="fontstyle01"/>
          <w:rFonts w:ascii="Times New Roman" w:hAnsi="Times New Roman" w:cs="Times New Roman"/>
          <w:color w:val="000000" w:themeColor="text1"/>
        </w:rPr>
        <w:t>Al</w:t>
      </w:r>
      <w:r w:rsidR="00B8190A" w:rsidRPr="006911B3">
        <w:rPr>
          <w:rStyle w:val="fontstyle01"/>
          <w:rFonts w:ascii="Times New Roman" w:hAnsi="Times New Roman" w:cs="Times New Roman"/>
          <w:color w:val="000000" w:themeColor="text1"/>
        </w:rPr>
        <w:t xml:space="preserve"> </w:t>
      </w:r>
      <w:r w:rsidR="003C2612" w:rsidRPr="006911B3">
        <w:rPr>
          <w:rStyle w:val="fontstyle01"/>
          <w:rFonts w:ascii="Times New Roman" w:hAnsi="Times New Roman" w:cs="Times New Roman"/>
          <w:color w:val="000000" w:themeColor="text1"/>
        </w:rPr>
        <w:t>atom</w:t>
      </w:r>
      <w:r w:rsidR="00745AB3" w:rsidRPr="006911B3">
        <w:rPr>
          <w:rStyle w:val="fontstyle01"/>
          <w:rFonts w:ascii="Times New Roman" w:hAnsi="Times New Roman" w:cs="Times New Roman"/>
          <w:color w:val="000000" w:themeColor="text1"/>
        </w:rPr>
        <w:t xml:space="preserve"> is far from </w:t>
      </w:r>
      <w:r w:rsidR="00B8190A" w:rsidRPr="006911B3">
        <w:rPr>
          <w:rStyle w:val="fontstyle01"/>
          <w:rFonts w:ascii="Times New Roman" w:hAnsi="Times New Roman" w:cs="Times New Roman"/>
          <w:color w:val="000000" w:themeColor="text1"/>
        </w:rPr>
        <w:t xml:space="preserve">the </w:t>
      </w:r>
      <w:r w:rsidR="00F00022" w:rsidRPr="006911B3">
        <w:rPr>
          <w:rStyle w:val="fontstyle01"/>
          <w:rFonts w:ascii="Times New Roman" w:hAnsi="Times New Roman" w:cs="Times New Roman"/>
          <w:color w:val="000000" w:themeColor="text1"/>
        </w:rPr>
        <w:t>Ti</w:t>
      </w:r>
      <w:r w:rsidR="00B8190A" w:rsidRPr="006911B3">
        <w:rPr>
          <w:rStyle w:val="fontstyle01"/>
          <w:rFonts w:ascii="Times New Roman" w:hAnsi="Times New Roman" w:cs="Times New Roman"/>
          <w:color w:val="000000" w:themeColor="text1"/>
        </w:rPr>
        <w:t xml:space="preserve"> </w:t>
      </w:r>
      <w:r w:rsidR="003C2612" w:rsidRPr="006911B3">
        <w:rPr>
          <w:rStyle w:val="fontstyle01"/>
          <w:rFonts w:ascii="Times New Roman" w:hAnsi="Times New Roman" w:cs="Times New Roman"/>
          <w:color w:val="000000" w:themeColor="text1"/>
        </w:rPr>
        <w:t>center</w:t>
      </w:r>
      <w:r w:rsidR="00745AB3" w:rsidRPr="006911B3">
        <w:rPr>
          <w:rStyle w:val="fontstyle01"/>
          <w:rFonts w:ascii="Times New Roman" w:hAnsi="Times New Roman" w:cs="Times New Roman"/>
          <w:color w:val="000000" w:themeColor="text1"/>
        </w:rPr>
        <w:t>. At the sixth local minimum</w:t>
      </w:r>
      <w:r w:rsidR="0084046F" w:rsidRPr="006911B3">
        <w:rPr>
          <w:rStyle w:val="fontstyle01"/>
          <w:rFonts w:ascii="Times New Roman" w:hAnsi="Times New Roman" w:cs="Times New Roman"/>
          <w:color w:val="000000" w:themeColor="text1"/>
        </w:rPr>
        <w:t xml:space="preserve"> (7)</w:t>
      </w:r>
      <w:r w:rsidR="00745AB3" w:rsidRPr="006911B3">
        <w:rPr>
          <w:rStyle w:val="fontstyle01"/>
          <w:rFonts w:ascii="Times New Roman" w:hAnsi="Times New Roman" w:cs="Times New Roman"/>
          <w:color w:val="000000" w:themeColor="text1"/>
        </w:rPr>
        <w:t>, the asymmetric hexagonal</w:t>
      </w:r>
      <w:r w:rsidR="0084046F" w:rsidRPr="006911B3">
        <w:rPr>
          <w:rStyle w:val="fontstyle01"/>
          <w:rFonts w:ascii="Times New Roman" w:hAnsi="Times New Roman" w:cs="Times New Roman"/>
          <w:color w:val="000000" w:themeColor="text1"/>
        </w:rPr>
        <w:t xml:space="preserve"> </w:t>
      </w:r>
      <w:r w:rsidR="00745AB3" w:rsidRPr="006911B3">
        <w:rPr>
          <w:rStyle w:val="fontstyle01"/>
          <w:rFonts w:ascii="Times New Roman" w:hAnsi="Times New Roman" w:cs="Times New Roman"/>
          <w:color w:val="000000" w:themeColor="text1"/>
        </w:rPr>
        <w:t>bipyramidal motif breaks and no higher-energy iso</w:t>
      </w:r>
      <w:r w:rsidR="003834BE" w:rsidRPr="006911B3">
        <w:rPr>
          <w:rStyle w:val="fontstyle01"/>
          <w:rFonts w:ascii="Times New Roman" w:hAnsi="Times New Roman" w:cs="Times New Roman"/>
          <w:color w:val="000000" w:themeColor="text1"/>
        </w:rPr>
        <w:t>mer has this</w:t>
      </w:r>
      <w:r w:rsidR="00745AB3" w:rsidRPr="006911B3">
        <w:rPr>
          <w:rStyle w:val="fontstyle01"/>
          <w:rFonts w:ascii="Times New Roman" w:hAnsi="Times New Roman" w:cs="Times New Roman"/>
          <w:color w:val="000000" w:themeColor="text1"/>
        </w:rPr>
        <w:t xml:space="preserve"> motif</w:t>
      </w:r>
      <w:r w:rsidR="0084046F" w:rsidRPr="006911B3">
        <w:rPr>
          <w:rStyle w:val="fontstyle01"/>
          <w:rFonts w:ascii="Times New Roman" w:hAnsi="Times New Roman" w:cs="Times New Roman"/>
          <w:color w:val="000000" w:themeColor="text1"/>
        </w:rPr>
        <w:t>. Although, t</w:t>
      </w:r>
      <w:r w:rsidR="00745AB3" w:rsidRPr="006911B3">
        <w:rPr>
          <w:rStyle w:val="fontstyle01"/>
          <w:color w:val="000000" w:themeColor="text1"/>
        </w:rPr>
        <w:t xml:space="preserve">he </w:t>
      </w:r>
      <w:r w:rsidR="0084046F" w:rsidRPr="006911B3">
        <w:rPr>
          <w:rStyle w:val="fontstyle01"/>
          <w:color w:val="000000" w:themeColor="text1"/>
        </w:rPr>
        <w:t>isomers (1) and (2)</w:t>
      </w:r>
      <w:r w:rsidR="00363671" w:rsidRPr="006911B3">
        <w:rPr>
          <w:rStyle w:val="fontstyle01"/>
          <w:color w:val="000000" w:themeColor="text1"/>
        </w:rPr>
        <w:t xml:space="preserve"> apparently</w:t>
      </w:r>
      <w:r w:rsidR="00745AB3" w:rsidRPr="006911B3">
        <w:rPr>
          <w:rStyle w:val="fontstyle01"/>
          <w:color w:val="000000" w:themeColor="text1"/>
        </w:rPr>
        <w:t xml:space="preserve"> look similar, </w:t>
      </w:r>
      <w:r w:rsidR="0084046F" w:rsidRPr="006911B3">
        <w:rPr>
          <w:rStyle w:val="fontstyle01"/>
          <w:color w:val="000000" w:themeColor="text1"/>
        </w:rPr>
        <w:t xml:space="preserve">the position of the </w:t>
      </w:r>
      <w:r w:rsidR="00745AB3" w:rsidRPr="006911B3">
        <w:rPr>
          <w:rStyle w:val="fontstyle01"/>
          <w:color w:val="000000" w:themeColor="text1"/>
        </w:rPr>
        <w:t>exterior</w:t>
      </w:r>
      <w:r w:rsidR="00867D9E" w:rsidRPr="006911B3">
        <w:rPr>
          <w:rStyle w:val="fontstyle01"/>
          <w:color w:val="000000" w:themeColor="text1"/>
        </w:rPr>
        <w:t xml:space="preserve"> </w:t>
      </w:r>
      <w:r w:rsidR="008F6322" w:rsidRPr="006911B3">
        <w:rPr>
          <w:rStyle w:val="fontstyle01"/>
          <w:color w:val="000000" w:themeColor="text1"/>
        </w:rPr>
        <w:t>Al</w:t>
      </w:r>
      <w:r w:rsidR="00745AB3" w:rsidRPr="006911B3">
        <w:rPr>
          <w:rStyle w:val="fontstyle01"/>
          <w:color w:val="000000" w:themeColor="text1"/>
        </w:rPr>
        <w:t xml:space="preserve"> </w:t>
      </w:r>
      <w:r w:rsidR="0084046F" w:rsidRPr="006911B3">
        <w:rPr>
          <w:rStyle w:val="fontstyle01"/>
          <w:color w:val="000000" w:themeColor="text1"/>
        </w:rPr>
        <w:t>is significantly</w:t>
      </w:r>
      <w:r w:rsidR="00745AB3" w:rsidRPr="006911B3">
        <w:rPr>
          <w:rStyle w:val="fontstyle01"/>
          <w:color w:val="000000" w:themeColor="text1"/>
        </w:rPr>
        <w:t xml:space="preserve"> higher above the </w:t>
      </w:r>
      <w:r w:rsidR="0084046F" w:rsidRPr="006911B3">
        <w:rPr>
          <w:rStyle w:val="fontstyle01"/>
          <w:color w:val="000000" w:themeColor="text1"/>
        </w:rPr>
        <w:t>TiB</w:t>
      </w:r>
      <w:r w:rsidR="0084046F" w:rsidRPr="006911B3">
        <w:rPr>
          <w:rStyle w:val="fontstyle01"/>
          <w:color w:val="000000" w:themeColor="text1"/>
          <w:vertAlign w:val="subscript"/>
        </w:rPr>
        <w:t>5</w:t>
      </w:r>
      <w:r w:rsidR="0084046F" w:rsidRPr="006911B3">
        <w:rPr>
          <w:rStyle w:val="fontstyle01"/>
          <w:color w:val="000000" w:themeColor="text1"/>
        </w:rPr>
        <w:t xml:space="preserve"> framework in the latter and the distance from </w:t>
      </w:r>
      <w:r w:rsidR="008F6322" w:rsidRPr="006911B3">
        <w:rPr>
          <w:rStyle w:val="fontstyle01"/>
          <w:color w:val="000000" w:themeColor="text1"/>
        </w:rPr>
        <w:t>Ti</w:t>
      </w:r>
      <w:r w:rsidR="00B8190A" w:rsidRPr="006911B3">
        <w:rPr>
          <w:rStyle w:val="fontstyle01"/>
          <w:color w:val="000000" w:themeColor="text1"/>
        </w:rPr>
        <w:t xml:space="preserve"> </w:t>
      </w:r>
      <w:r w:rsidR="00867D9E" w:rsidRPr="006911B3">
        <w:rPr>
          <w:rStyle w:val="fontstyle01"/>
          <w:color w:val="000000" w:themeColor="text1"/>
        </w:rPr>
        <w:t>atom</w:t>
      </w:r>
      <w:r w:rsidR="0084046F" w:rsidRPr="006911B3">
        <w:rPr>
          <w:rStyle w:val="fontstyle01"/>
          <w:color w:val="000000" w:themeColor="text1"/>
        </w:rPr>
        <w:t xml:space="preserve"> </w:t>
      </w:r>
      <w:r w:rsidR="00745AB3" w:rsidRPr="006911B3">
        <w:rPr>
          <w:rStyle w:val="fontstyle01"/>
          <w:color w:val="000000" w:themeColor="text1"/>
        </w:rPr>
        <w:t>is</w:t>
      </w:r>
      <w:r w:rsidR="0084046F" w:rsidRPr="006911B3">
        <w:rPr>
          <w:rStyle w:val="fontstyle01"/>
          <w:color w:val="000000" w:themeColor="text1"/>
        </w:rPr>
        <w:t xml:space="preserve"> also 50 pm</w:t>
      </w:r>
      <w:r w:rsidR="00745AB3" w:rsidRPr="006911B3">
        <w:rPr>
          <w:rStyle w:val="fontstyle01"/>
          <w:color w:val="000000" w:themeColor="text1"/>
        </w:rPr>
        <w:t xml:space="preserve"> longer </w:t>
      </w:r>
      <w:r w:rsidR="0084046F" w:rsidRPr="006911B3">
        <w:rPr>
          <w:rStyle w:val="fontstyle01"/>
          <w:color w:val="000000" w:themeColor="text1"/>
        </w:rPr>
        <w:t>than</w:t>
      </w:r>
      <w:r w:rsidR="00745AB3" w:rsidRPr="006911B3">
        <w:rPr>
          <w:rStyle w:val="fontstyle01"/>
          <w:color w:val="000000" w:themeColor="text1"/>
        </w:rPr>
        <w:t xml:space="preserve"> the global minimum</w:t>
      </w:r>
      <w:r w:rsidR="0084046F" w:rsidRPr="006911B3">
        <w:rPr>
          <w:rStyle w:val="fontstyle01"/>
          <w:color w:val="000000" w:themeColor="text1"/>
        </w:rPr>
        <w:t xml:space="preserve"> (1)</w:t>
      </w:r>
      <w:r w:rsidR="00745AB3" w:rsidRPr="006911B3">
        <w:rPr>
          <w:rStyle w:val="fontstyle01"/>
          <w:color w:val="000000" w:themeColor="text1"/>
        </w:rPr>
        <w:t>.</w:t>
      </w:r>
      <w:r w:rsidR="00D6108E" w:rsidRPr="006911B3">
        <w:rPr>
          <w:rStyle w:val="fontstyle01"/>
          <w:color w:val="000000" w:themeColor="text1"/>
        </w:rPr>
        <w:t xml:space="preserve"> </w:t>
      </w:r>
      <w:r w:rsidR="00D6108E" w:rsidRPr="006911B3">
        <w:rPr>
          <w:rFonts w:ascii="Times New Roman" w:hAnsi="Times New Roman"/>
          <w:noProof/>
          <w:color w:val="000000" w:themeColor="text1"/>
          <w:sz w:val="24"/>
        </w:rPr>
        <w:t>Analogous global optimization for the cluster of double the size - Ti</w:t>
      </w:r>
      <w:r w:rsidR="00D6108E" w:rsidRPr="006911B3">
        <w:rPr>
          <w:rFonts w:ascii="Times New Roman" w:hAnsi="Times New Roman"/>
          <w:noProof/>
          <w:color w:val="000000" w:themeColor="text1"/>
          <w:sz w:val="24"/>
          <w:vertAlign w:val="subscript"/>
        </w:rPr>
        <w:t>2</w:t>
      </w:r>
      <w:r w:rsidR="00D6108E" w:rsidRPr="006911B3">
        <w:rPr>
          <w:rFonts w:ascii="Times New Roman" w:hAnsi="Times New Roman"/>
          <w:noProof/>
          <w:color w:val="000000" w:themeColor="text1"/>
          <w:sz w:val="24"/>
        </w:rPr>
        <w:t>Al</w:t>
      </w:r>
      <w:r w:rsidR="00D6108E" w:rsidRPr="006911B3">
        <w:rPr>
          <w:rFonts w:ascii="Times New Roman" w:hAnsi="Times New Roman"/>
          <w:noProof/>
          <w:color w:val="000000" w:themeColor="text1"/>
          <w:sz w:val="24"/>
          <w:vertAlign w:val="subscript"/>
        </w:rPr>
        <w:t>4</w:t>
      </w:r>
      <w:r w:rsidR="00D6108E" w:rsidRPr="006911B3">
        <w:rPr>
          <w:rFonts w:ascii="Times New Roman" w:hAnsi="Times New Roman"/>
          <w:noProof/>
          <w:color w:val="000000" w:themeColor="text1"/>
          <w:sz w:val="24"/>
        </w:rPr>
        <w:t>B</w:t>
      </w:r>
      <w:r w:rsidR="00D6108E" w:rsidRPr="006911B3">
        <w:rPr>
          <w:rFonts w:ascii="Times New Roman" w:hAnsi="Times New Roman"/>
          <w:noProof/>
          <w:color w:val="000000" w:themeColor="text1"/>
          <w:sz w:val="24"/>
          <w:vertAlign w:val="subscript"/>
        </w:rPr>
        <w:t xml:space="preserve">12 </w:t>
      </w:r>
      <w:r w:rsidR="00D6108E" w:rsidRPr="006911B3">
        <w:rPr>
          <w:rFonts w:ascii="Times New Roman" w:hAnsi="Times New Roman"/>
          <w:noProof/>
          <w:color w:val="000000" w:themeColor="text1"/>
          <w:sz w:val="24"/>
        </w:rPr>
        <w:t xml:space="preserve">(Supplementary </w:t>
      </w:r>
      <w:r w:rsidR="004F3A7D" w:rsidRPr="006911B3">
        <w:rPr>
          <w:rFonts w:ascii="Times New Roman" w:hAnsi="Times New Roman"/>
          <w:noProof/>
          <w:color w:val="000000" w:themeColor="text1"/>
          <w:sz w:val="24"/>
        </w:rPr>
        <w:t>Fig.</w:t>
      </w:r>
      <w:r w:rsidR="00803D9E" w:rsidRPr="006911B3">
        <w:rPr>
          <w:rFonts w:ascii="Times New Roman" w:hAnsi="Times New Roman"/>
          <w:noProof/>
          <w:color w:val="000000" w:themeColor="text1"/>
          <w:sz w:val="24"/>
        </w:rPr>
        <w:t xml:space="preserve"> </w:t>
      </w:r>
      <w:r w:rsidR="00AC6B93" w:rsidRPr="006911B3">
        <w:rPr>
          <w:rFonts w:ascii="Times New Roman" w:hAnsi="Times New Roman"/>
          <w:noProof/>
          <w:color w:val="000000" w:themeColor="text1"/>
          <w:sz w:val="24"/>
        </w:rPr>
        <w:t>1</w:t>
      </w:r>
      <w:r w:rsidR="004515FA" w:rsidRPr="006911B3">
        <w:rPr>
          <w:rFonts w:ascii="Times New Roman" w:hAnsi="Times New Roman"/>
          <w:noProof/>
          <w:color w:val="000000" w:themeColor="text1"/>
          <w:sz w:val="24"/>
        </w:rPr>
        <w:t>3</w:t>
      </w:r>
      <w:r w:rsidR="00D6108E" w:rsidRPr="006911B3">
        <w:rPr>
          <w:rFonts w:ascii="Times New Roman" w:hAnsi="Times New Roman"/>
          <w:noProof/>
          <w:color w:val="000000" w:themeColor="text1"/>
          <w:sz w:val="24"/>
        </w:rPr>
        <w:t>), also reveals the preference for the exposed titanium center</w:t>
      </w:r>
      <w:r w:rsidR="00DC3D1E" w:rsidRPr="006911B3">
        <w:rPr>
          <w:rFonts w:ascii="Times New Roman" w:hAnsi="Times New Roman"/>
          <w:noProof/>
          <w:color w:val="000000" w:themeColor="text1"/>
          <w:sz w:val="24"/>
        </w:rPr>
        <w:t>s</w:t>
      </w:r>
      <w:r w:rsidR="00E815D1" w:rsidRPr="006911B3">
        <w:rPr>
          <w:rFonts w:ascii="Times New Roman" w:hAnsi="Times New Roman"/>
          <w:noProof/>
          <w:color w:val="000000" w:themeColor="text1"/>
          <w:sz w:val="24"/>
        </w:rPr>
        <w:t xml:space="preserve"> and shows </w:t>
      </w:r>
      <w:r w:rsidR="00E815D1" w:rsidRPr="006911B3">
        <w:rPr>
          <w:rFonts w:ascii="Times New Roman" w:hAnsi="Times New Roman" w:cs="Times New Roman"/>
          <w:noProof/>
          <w:color w:val="000000" w:themeColor="text1"/>
          <w:sz w:val="24"/>
          <w:szCs w:val="24"/>
        </w:rPr>
        <w:t xml:space="preserve">separation of Ti and Al atoms in the clusters </w:t>
      </w:r>
      <w:r w:rsidR="00853DF0" w:rsidRPr="006911B3">
        <w:rPr>
          <w:rFonts w:ascii="Times New Roman" w:hAnsi="Times New Roman" w:cs="Times New Roman"/>
          <w:noProof/>
          <w:color w:val="000000" w:themeColor="text1"/>
          <w:sz w:val="24"/>
          <w:szCs w:val="24"/>
        </w:rPr>
        <w:t>with</w:t>
      </w:r>
      <w:r w:rsidR="00E815D1" w:rsidRPr="006911B3">
        <w:rPr>
          <w:rFonts w:ascii="Times New Roman" w:hAnsi="Times New Roman" w:cs="Times New Roman"/>
          <w:noProof/>
          <w:color w:val="000000" w:themeColor="text1"/>
          <w:sz w:val="24"/>
          <w:szCs w:val="24"/>
        </w:rPr>
        <w:t xml:space="preserve"> no sign of </w:t>
      </w:r>
      <w:r w:rsidR="00C624F3" w:rsidRPr="006911B3">
        <w:rPr>
          <w:rFonts w:ascii="Times New Roman" w:hAnsi="Times New Roman" w:cs="Times New Roman"/>
          <w:noProof/>
          <w:color w:val="000000" w:themeColor="text1"/>
          <w:sz w:val="24"/>
          <w:szCs w:val="24"/>
        </w:rPr>
        <w:t>segregation</w:t>
      </w:r>
      <w:r w:rsidR="00D6108E" w:rsidRPr="006911B3">
        <w:rPr>
          <w:rFonts w:ascii="Times New Roman" w:hAnsi="Times New Roman"/>
          <w:noProof/>
          <w:color w:val="000000" w:themeColor="text1"/>
          <w:sz w:val="24"/>
        </w:rPr>
        <w:t>.</w:t>
      </w:r>
      <w:r w:rsidR="00F0169F" w:rsidRPr="006911B3">
        <w:rPr>
          <w:rFonts w:ascii="Times New Roman" w:hAnsi="Times New Roman" w:cs="Times New Roman"/>
          <w:noProof/>
          <w:color w:val="000000" w:themeColor="text1"/>
        </w:rPr>
        <w:t xml:space="preserve"> </w:t>
      </w:r>
      <w:r w:rsidR="00F0169F" w:rsidRPr="006911B3">
        <w:rPr>
          <w:rFonts w:ascii="Times New Roman" w:hAnsi="Times New Roman" w:cs="Times New Roman"/>
          <w:noProof/>
          <w:color w:val="000000" w:themeColor="text1"/>
          <w:sz w:val="24"/>
          <w:szCs w:val="24"/>
        </w:rPr>
        <w:t>Th</w:t>
      </w:r>
      <w:r w:rsidR="005D1DB0" w:rsidRPr="006911B3">
        <w:rPr>
          <w:rFonts w:ascii="Times New Roman" w:hAnsi="Times New Roman" w:cs="Times New Roman"/>
          <w:noProof/>
          <w:color w:val="000000" w:themeColor="text1"/>
          <w:sz w:val="24"/>
          <w:szCs w:val="24"/>
        </w:rPr>
        <w:t>ese</w:t>
      </w:r>
      <w:r w:rsidR="000221DF" w:rsidRPr="006911B3">
        <w:rPr>
          <w:rFonts w:ascii="Times New Roman" w:hAnsi="Times New Roman" w:cs="Times New Roman"/>
          <w:noProof/>
          <w:color w:val="000000" w:themeColor="text1"/>
          <w:sz w:val="24"/>
          <w:szCs w:val="24"/>
        </w:rPr>
        <w:t xml:space="preserve"> theoretical results on the elementary and double stoichiometries of the cluster</w:t>
      </w:r>
      <w:r w:rsidR="00F0169F" w:rsidRPr="006911B3">
        <w:rPr>
          <w:rFonts w:ascii="Times New Roman" w:hAnsi="Times New Roman" w:cs="Times New Roman"/>
          <w:noProof/>
          <w:color w:val="000000" w:themeColor="text1"/>
          <w:sz w:val="24"/>
          <w:szCs w:val="24"/>
        </w:rPr>
        <w:t xml:space="preserve"> agree</w:t>
      </w:r>
      <w:r w:rsidR="008B6E8B" w:rsidRPr="006911B3">
        <w:rPr>
          <w:rFonts w:ascii="Times New Roman" w:hAnsi="Times New Roman" w:cs="Times New Roman"/>
          <w:noProof/>
          <w:color w:val="000000" w:themeColor="text1"/>
          <w:sz w:val="24"/>
          <w:szCs w:val="24"/>
        </w:rPr>
        <w:t xml:space="preserve"> </w:t>
      </w:r>
      <w:r w:rsidR="00FF0629" w:rsidRPr="006911B3">
        <w:rPr>
          <w:rFonts w:ascii="Times New Roman" w:hAnsi="Times New Roman" w:cs="Times New Roman"/>
          <w:noProof/>
          <w:color w:val="000000" w:themeColor="text1"/>
          <w:sz w:val="24"/>
          <w:szCs w:val="24"/>
        </w:rPr>
        <w:t xml:space="preserve">well </w:t>
      </w:r>
      <w:r w:rsidR="008B6E8B" w:rsidRPr="006911B3">
        <w:rPr>
          <w:rFonts w:ascii="Times New Roman" w:hAnsi="Times New Roman" w:cs="Times New Roman"/>
          <w:noProof/>
          <w:color w:val="000000" w:themeColor="text1"/>
          <w:sz w:val="24"/>
          <w:szCs w:val="24"/>
        </w:rPr>
        <w:t xml:space="preserve">with the </w:t>
      </w:r>
      <w:r w:rsidR="00FF0629" w:rsidRPr="006911B3">
        <w:rPr>
          <w:rFonts w:ascii="Times New Roman" w:hAnsi="Times New Roman" w:cs="Times New Roman"/>
          <w:noProof/>
          <w:color w:val="000000" w:themeColor="text1"/>
          <w:sz w:val="24"/>
          <w:szCs w:val="24"/>
        </w:rPr>
        <w:t xml:space="preserve">fairly </w:t>
      </w:r>
      <w:r w:rsidR="008B6E8B" w:rsidRPr="006911B3">
        <w:rPr>
          <w:rFonts w:ascii="Times New Roman" w:hAnsi="Times New Roman" w:cs="Times New Roman"/>
          <w:noProof/>
          <w:color w:val="000000" w:themeColor="text1"/>
          <w:sz w:val="24"/>
          <w:szCs w:val="24"/>
        </w:rPr>
        <w:t>uniform</w:t>
      </w:r>
      <w:r w:rsidR="00FF0629" w:rsidRPr="006911B3">
        <w:rPr>
          <w:rFonts w:ascii="Times New Roman" w:hAnsi="Times New Roman" w:cs="Times New Roman"/>
          <w:noProof/>
          <w:color w:val="000000" w:themeColor="text1"/>
          <w:sz w:val="24"/>
          <w:szCs w:val="24"/>
        </w:rPr>
        <w:t xml:space="preserve"> elememental</w:t>
      </w:r>
      <w:r w:rsidR="008B6E8B" w:rsidRPr="006911B3">
        <w:rPr>
          <w:rFonts w:ascii="Times New Roman" w:hAnsi="Times New Roman" w:cs="Times New Roman"/>
          <w:noProof/>
          <w:color w:val="000000" w:themeColor="text1"/>
          <w:sz w:val="24"/>
          <w:szCs w:val="24"/>
        </w:rPr>
        <w:t xml:space="preserve"> distribrution </w:t>
      </w:r>
      <w:r w:rsidR="00FF0629" w:rsidRPr="006911B3">
        <w:rPr>
          <w:rFonts w:ascii="Times New Roman" w:hAnsi="Times New Roman" w:cs="Times New Roman"/>
          <w:noProof/>
          <w:color w:val="000000" w:themeColor="text1"/>
          <w:sz w:val="24"/>
          <w:szCs w:val="24"/>
        </w:rPr>
        <w:t xml:space="preserve">in the nanopowder as </w:t>
      </w:r>
      <w:r w:rsidR="006D786B" w:rsidRPr="006911B3">
        <w:rPr>
          <w:rFonts w:ascii="Times New Roman" w:hAnsi="Times New Roman" w:cs="Times New Roman"/>
          <w:noProof/>
          <w:color w:val="000000" w:themeColor="text1"/>
          <w:sz w:val="24"/>
          <w:szCs w:val="24"/>
        </w:rPr>
        <w:t xml:space="preserve">disclosed </w:t>
      </w:r>
      <w:r w:rsidR="00E45BF7" w:rsidRPr="006911B3">
        <w:rPr>
          <w:rFonts w:ascii="Times New Roman" w:hAnsi="Times New Roman" w:cs="Times New Roman"/>
          <w:noProof/>
          <w:color w:val="000000" w:themeColor="text1"/>
          <w:sz w:val="24"/>
          <w:szCs w:val="24"/>
        </w:rPr>
        <w:t>in</w:t>
      </w:r>
      <w:r w:rsidR="006D786B" w:rsidRPr="006911B3">
        <w:rPr>
          <w:rFonts w:ascii="Times New Roman" w:hAnsi="Times New Roman" w:cs="Times New Roman"/>
          <w:noProof/>
          <w:color w:val="000000" w:themeColor="text1"/>
          <w:sz w:val="24"/>
          <w:szCs w:val="24"/>
        </w:rPr>
        <w:t xml:space="preserve"> the STEM images (Fig. 1)</w:t>
      </w:r>
      <w:r w:rsidR="00F0169F" w:rsidRPr="006911B3">
        <w:rPr>
          <w:rFonts w:ascii="Times New Roman" w:hAnsi="Times New Roman" w:cs="Times New Roman"/>
          <w:noProof/>
          <w:color w:val="000000" w:themeColor="text1"/>
          <w:sz w:val="24"/>
          <w:szCs w:val="24"/>
        </w:rPr>
        <w:t>.</w:t>
      </w:r>
    </w:p>
    <w:p w14:paraId="6C1B3C96" w14:textId="4A19803B" w:rsidR="004D0F54" w:rsidRPr="006911B3" w:rsidRDefault="004D0F54" w:rsidP="004D0F54">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rPr>
        <w:lastRenderedPageBreak/>
        <w:t xml:space="preserve">Binding </w:t>
      </w:r>
      <w:r w:rsidR="00871CEF" w:rsidRPr="006911B3">
        <w:rPr>
          <w:rFonts w:ascii="Times New Roman" w:hAnsi="Times New Roman" w:cs="Times New Roman"/>
          <w:b/>
          <w:color w:val="000000" w:themeColor="text1"/>
          <w:sz w:val="24"/>
        </w:rPr>
        <w:t>m</w:t>
      </w:r>
      <w:r w:rsidRPr="006911B3">
        <w:rPr>
          <w:rFonts w:ascii="Times New Roman" w:hAnsi="Times New Roman" w:cs="Times New Roman"/>
          <w:b/>
          <w:color w:val="000000" w:themeColor="text1"/>
          <w:sz w:val="24"/>
        </w:rPr>
        <w:t xml:space="preserve">odes of </w:t>
      </w:r>
      <w:r w:rsidRPr="006911B3">
        <w:rPr>
          <w:rFonts w:ascii="Times New Roman" w:hAnsi="Times New Roman" w:cs="Times New Roman"/>
          <w:b/>
          <w:i/>
          <w:color w:val="000000" w:themeColor="text1"/>
          <w:sz w:val="24"/>
        </w:rPr>
        <w:t>exo</w:t>
      </w:r>
      <w:r w:rsidRPr="006911B3">
        <w:rPr>
          <w:rFonts w:ascii="Times New Roman" w:hAnsi="Times New Roman" w:cs="Times New Roman"/>
          <w:b/>
          <w:color w:val="000000" w:themeColor="text1"/>
          <w:sz w:val="24"/>
        </w:rPr>
        <w:t>-C</w:t>
      </w:r>
      <w:r w:rsidRPr="006911B3">
        <w:rPr>
          <w:rFonts w:ascii="Times New Roman" w:hAnsi="Times New Roman" w:cs="Times New Roman"/>
          <w:b/>
          <w:color w:val="000000" w:themeColor="text1"/>
          <w:sz w:val="24"/>
          <w:vertAlign w:val="subscript"/>
        </w:rPr>
        <w:t>10</w:t>
      </w:r>
      <w:r w:rsidRPr="006911B3">
        <w:rPr>
          <w:rFonts w:ascii="Times New Roman" w:hAnsi="Times New Roman" w:cs="Times New Roman"/>
          <w:b/>
          <w:color w:val="000000" w:themeColor="text1"/>
          <w:sz w:val="24"/>
        </w:rPr>
        <w:t>H</w:t>
      </w:r>
      <w:r w:rsidRPr="006911B3">
        <w:rPr>
          <w:rFonts w:ascii="Times New Roman" w:hAnsi="Times New Roman" w:cs="Times New Roman"/>
          <w:b/>
          <w:color w:val="000000" w:themeColor="text1"/>
          <w:sz w:val="24"/>
          <w:vertAlign w:val="subscript"/>
        </w:rPr>
        <w:t>16</w:t>
      </w:r>
      <w:r w:rsidRPr="006911B3">
        <w:rPr>
          <w:rFonts w:ascii="Times New Roman" w:hAnsi="Times New Roman" w:cs="Times New Roman"/>
          <w:b/>
          <w:color w:val="000000" w:themeColor="text1"/>
          <w:sz w:val="24"/>
        </w:rPr>
        <w:t xml:space="preserve"> on </w:t>
      </w:r>
      <w:r w:rsidR="001B5D84" w:rsidRPr="006911B3">
        <w:rPr>
          <w:rFonts w:ascii="Times New Roman" w:hAnsi="Times New Roman" w:cs="Times New Roman"/>
          <w:b/>
          <w:color w:val="000000" w:themeColor="text1"/>
          <w:sz w:val="24"/>
        </w:rPr>
        <w:t>TiAl</w:t>
      </w:r>
      <w:r w:rsidR="00D03A97" w:rsidRPr="006911B3">
        <w:rPr>
          <w:rFonts w:ascii="Times New Roman" w:hAnsi="Times New Roman" w:cs="Times New Roman"/>
          <w:b/>
          <w:color w:val="000000" w:themeColor="text1"/>
          <w:sz w:val="24"/>
          <w:vertAlign w:val="subscript"/>
        </w:rPr>
        <w:t>2</w:t>
      </w:r>
      <w:r w:rsidR="001B5D84" w:rsidRPr="006911B3">
        <w:rPr>
          <w:rFonts w:ascii="Times New Roman" w:hAnsi="Times New Roman" w:cs="Times New Roman"/>
          <w:b/>
          <w:color w:val="000000" w:themeColor="text1"/>
          <w:sz w:val="24"/>
        </w:rPr>
        <w:t>B</w:t>
      </w:r>
      <w:r w:rsidR="00D03A97" w:rsidRPr="006911B3">
        <w:rPr>
          <w:rFonts w:ascii="Times New Roman" w:hAnsi="Times New Roman" w:cs="Times New Roman"/>
          <w:b/>
          <w:color w:val="000000" w:themeColor="text1"/>
          <w:sz w:val="24"/>
          <w:vertAlign w:val="subscript"/>
        </w:rPr>
        <w:t>6</w:t>
      </w:r>
      <w:r w:rsidRPr="006911B3">
        <w:rPr>
          <w:rFonts w:ascii="Times New Roman" w:hAnsi="Times New Roman" w:cs="Times New Roman"/>
          <w:b/>
          <w:color w:val="000000" w:themeColor="text1"/>
          <w:sz w:val="24"/>
        </w:rPr>
        <w:t xml:space="preserve"> cluster</w:t>
      </w:r>
    </w:p>
    <w:p w14:paraId="04778D79" w14:textId="0446CA48" w:rsidR="009A6D9E" w:rsidRPr="006911B3" w:rsidRDefault="00F604DD" w:rsidP="00E85C98">
      <w:pPr>
        <w:spacing w:line="360" w:lineRule="auto"/>
        <w:jc w:val="both"/>
        <w:rPr>
          <w:rFonts w:ascii="Times New Roman" w:hAnsi="Times New Roman" w:cs="Times New Roman"/>
          <w:color w:val="000000" w:themeColor="text1"/>
          <w:sz w:val="24"/>
        </w:rPr>
      </w:pPr>
      <w:r w:rsidRPr="006911B3">
        <w:rPr>
          <w:rStyle w:val="fontstyle01"/>
          <w:rFonts w:ascii="Times New Roman" w:hAnsi="Times New Roman" w:cs="Times New Roman"/>
          <w:color w:val="000000" w:themeColor="text1"/>
        </w:rPr>
        <w:t xml:space="preserve">           </w:t>
      </w:r>
      <w:r w:rsidR="008D7372" w:rsidRPr="006911B3">
        <w:rPr>
          <w:rStyle w:val="fontstyle01"/>
          <w:rFonts w:ascii="Times New Roman" w:hAnsi="Times New Roman" w:cs="Times New Roman"/>
          <w:color w:val="000000" w:themeColor="text1"/>
        </w:rPr>
        <w:t xml:space="preserve">The first step of the interaction between </w:t>
      </w:r>
      <w:r w:rsidR="00AF771A" w:rsidRPr="006911B3">
        <w:rPr>
          <w:rStyle w:val="fontstyle01"/>
          <w:rFonts w:ascii="Times New Roman" w:hAnsi="Times New Roman" w:cs="Times New Roman"/>
          <w:color w:val="000000" w:themeColor="text1"/>
        </w:rPr>
        <w:t xml:space="preserve">the hydrocarbon </w:t>
      </w:r>
      <w:r w:rsidR="00AF771A" w:rsidRPr="006911B3">
        <w:rPr>
          <w:rFonts w:ascii="Times New Roman" w:eastAsia="Times New Roman" w:hAnsi="Times New Roman" w:cs="Times New Roman"/>
          <w:i/>
          <w:color w:val="000000" w:themeColor="text1"/>
          <w:sz w:val="24"/>
          <w:szCs w:val="24"/>
        </w:rPr>
        <w:t>exo</w:t>
      </w:r>
      <w:r w:rsidR="00AF771A" w:rsidRPr="006911B3">
        <w:rPr>
          <w:rFonts w:ascii="Times New Roman" w:eastAsia="Times New Roman" w:hAnsi="Times New Roman" w:cs="Times New Roman"/>
          <w:color w:val="000000" w:themeColor="text1"/>
          <w:sz w:val="24"/>
          <w:szCs w:val="24"/>
        </w:rPr>
        <w:t>-C</w:t>
      </w:r>
      <w:r w:rsidR="00AF771A" w:rsidRPr="006911B3">
        <w:rPr>
          <w:rFonts w:ascii="Times New Roman" w:eastAsia="Times New Roman" w:hAnsi="Times New Roman" w:cs="Times New Roman"/>
          <w:color w:val="000000" w:themeColor="text1"/>
          <w:sz w:val="24"/>
          <w:szCs w:val="24"/>
          <w:vertAlign w:val="subscript"/>
        </w:rPr>
        <w:t>10</w:t>
      </w:r>
      <w:r w:rsidR="00AF771A" w:rsidRPr="006911B3">
        <w:rPr>
          <w:rFonts w:ascii="Times New Roman" w:eastAsia="Times New Roman" w:hAnsi="Times New Roman" w:cs="Times New Roman"/>
          <w:color w:val="000000" w:themeColor="text1"/>
          <w:sz w:val="24"/>
          <w:szCs w:val="24"/>
        </w:rPr>
        <w:t>H</w:t>
      </w:r>
      <w:r w:rsidR="00AF771A" w:rsidRPr="006911B3">
        <w:rPr>
          <w:rFonts w:ascii="Times New Roman" w:eastAsia="Times New Roman" w:hAnsi="Times New Roman" w:cs="Times New Roman"/>
          <w:color w:val="000000" w:themeColor="text1"/>
          <w:sz w:val="24"/>
          <w:szCs w:val="24"/>
          <w:vertAlign w:val="subscript"/>
        </w:rPr>
        <w:t xml:space="preserve">16 </w:t>
      </w:r>
      <w:r w:rsidR="009B3C33" w:rsidRPr="006911B3">
        <w:rPr>
          <w:rFonts w:ascii="Times New Roman" w:eastAsia="Times New Roman" w:hAnsi="Times New Roman" w:cs="Times New Roman"/>
          <w:color w:val="000000" w:themeColor="text1"/>
          <w:sz w:val="24"/>
          <w:szCs w:val="24"/>
        </w:rPr>
        <w:t>with</w:t>
      </w:r>
      <w:r w:rsidR="00AF771A" w:rsidRPr="006911B3">
        <w:rPr>
          <w:rFonts w:ascii="Times New Roman" w:eastAsia="Times New Roman" w:hAnsi="Times New Roman" w:cs="Times New Roman"/>
          <w:color w:val="000000" w:themeColor="text1"/>
          <w:sz w:val="24"/>
          <w:szCs w:val="24"/>
        </w:rPr>
        <w:t xml:space="preserve"> </w:t>
      </w:r>
      <w:r w:rsidR="004574EE" w:rsidRPr="006911B3">
        <w:rPr>
          <w:rFonts w:ascii="Times New Roman" w:eastAsia="Times New Roman" w:hAnsi="Times New Roman" w:cs="Times New Roman"/>
          <w:color w:val="000000" w:themeColor="text1"/>
          <w:sz w:val="24"/>
          <w:szCs w:val="24"/>
        </w:rPr>
        <w:t xml:space="preserve">the </w:t>
      </w:r>
      <w:r w:rsidR="007B71BE" w:rsidRPr="006911B3">
        <w:rPr>
          <w:rStyle w:val="fontstyle01"/>
          <w:rFonts w:ascii="Times New Roman" w:hAnsi="Times New Roman" w:cs="Times New Roman"/>
          <w:color w:val="000000" w:themeColor="text1"/>
        </w:rPr>
        <w:t>TiAl</w:t>
      </w:r>
      <w:r w:rsidR="007B71BE" w:rsidRPr="006911B3">
        <w:rPr>
          <w:rStyle w:val="fontstyle01"/>
          <w:rFonts w:ascii="Times New Roman" w:hAnsi="Times New Roman" w:cs="Times New Roman"/>
          <w:color w:val="000000" w:themeColor="text1"/>
          <w:vertAlign w:val="subscript"/>
        </w:rPr>
        <w:t>2</w:t>
      </w:r>
      <w:r w:rsidR="007B71BE" w:rsidRPr="006911B3">
        <w:rPr>
          <w:rStyle w:val="fontstyle01"/>
          <w:rFonts w:ascii="Times New Roman" w:hAnsi="Times New Roman" w:cs="Times New Roman"/>
          <w:color w:val="000000" w:themeColor="text1"/>
        </w:rPr>
        <w:t>B</w:t>
      </w:r>
      <w:r w:rsidR="007B71BE" w:rsidRPr="006911B3">
        <w:rPr>
          <w:rStyle w:val="fontstyle01"/>
          <w:rFonts w:ascii="Times New Roman" w:hAnsi="Times New Roman" w:cs="Times New Roman"/>
          <w:color w:val="000000" w:themeColor="text1"/>
          <w:vertAlign w:val="subscript"/>
        </w:rPr>
        <w:t>6</w:t>
      </w:r>
      <w:r w:rsidR="007B71BE" w:rsidRPr="006911B3">
        <w:rPr>
          <w:rStyle w:val="fontstyle01"/>
          <w:rFonts w:ascii="Times New Roman" w:hAnsi="Times New Roman" w:cs="Times New Roman"/>
          <w:color w:val="000000" w:themeColor="text1"/>
        </w:rPr>
        <w:t xml:space="preserve"> cluster </w:t>
      </w:r>
      <w:r w:rsidR="00AF771A" w:rsidRPr="006911B3">
        <w:rPr>
          <w:rStyle w:val="fontstyle01"/>
          <w:rFonts w:ascii="Times New Roman" w:hAnsi="Times New Roman" w:cs="Times New Roman"/>
          <w:color w:val="000000" w:themeColor="text1"/>
        </w:rPr>
        <w:t xml:space="preserve">is the </w:t>
      </w:r>
      <w:r w:rsidR="000068BC" w:rsidRPr="006911B3">
        <w:rPr>
          <w:rStyle w:val="fontstyle01"/>
          <w:rFonts w:ascii="Times New Roman" w:hAnsi="Times New Roman" w:cs="Times New Roman"/>
          <w:color w:val="000000" w:themeColor="text1"/>
        </w:rPr>
        <w:t xml:space="preserve">adsorption </w:t>
      </w:r>
      <w:r w:rsidR="00AF771A" w:rsidRPr="006911B3">
        <w:rPr>
          <w:rStyle w:val="fontstyle01"/>
          <w:rFonts w:ascii="Times New Roman" w:hAnsi="Times New Roman" w:cs="Times New Roman"/>
          <w:color w:val="000000" w:themeColor="text1"/>
        </w:rPr>
        <w:t xml:space="preserve">of the </w:t>
      </w:r>
      <w:r w:rsidR="009B3C33" w:rsidRPr="006911B3">
        <w:rPr>
          <w:rStyle w:val="fontstyle01"/>
          <w:rFonts w:ascii="Times New Roman" w:hAnsi="Times New Roman" w:cs="Times New Roman"/>
          <w:color w:val="000000" w:themeColor="text1"/>
        </w:rPr>
        <w:t>substrate</w:t>
      </w:r>
      <w:r w:rsidR="00AF771A" w:rsidRPr="006911B3">
        <w:rPr>
          <w:rStyle w:val="fontstyle01"/>
          <w:rFonts w:ascii="Times New Roman" w:hAnsi="Times New Roman" w:cs="Times New Roman"/>
          <w:color w:val="000000" w:themeColor="text1"/>
        </w:rPr>
        <w:t xml:space="preserve"> on the catalyst surface. </w:t>
      </w:r>
      <w:r w:rsidR="000068BC" w:rsidRPr="006911B3">
        <w:rPr>
          <w:rStyle w:val="fontstyle01"/>
          <w:rFonts w:ascii="Times New Roman" w:hAnsi="Times New Roman" w:cs="Times New Roman"/>
          <w:color w:val="000000" w:themeColor="text1"/>
        </w:rPr>
        <w:t xml:space="preserve">Notice that, for alkanes on cluster catalysts, it is rather typical to not exhibit a </w:t>
      </w:r>
      <w:proofErr w:type="spellStart"/>
      <w:r w:rsidR="000068BC" w:rsidRPr="006911B3">
        <w:rPr>
          <w:rStyle w:val="fontstyle01"/>
          <w:rFonts w:ascii="Times New Roman" w:hAnsi="Times New Roman" w:cs="Times New Roman"/>
          <w:color w:val="000000" w:themeColor="text1"/>
        </w:rPr>
        <w:t>physisorbed</w:t>
      </w:r>
      <w:proofErr w:type="spellEnd"/>
      <w:r w:rsidR="000068BC" w:rsidRPr="006911B3">
        <w:rPr>
          <w:rStyle w:val="fontstyle01"/>
          <w:rFonts w:ascii="Times New Roman" w:hAnsi="Times New Roman" w:cs="Times New Roman"/>
          <w:color w:val="000000" w:themeColor="text1"/>
        </w:rPr>
        <w:t xml:space="preserve"> well on the free energy </w:t>
      </w:r>
      <w:r w:rsidR="003D0E04" w:rsidRPr="006911B3">
        <w:rPr>
          <w:rStyle w:val="fontstyle01"/>
          <w:rFonts w:ascii="Times New Roman" w:hAnsi="Times New Roman" w:cs="Times New Roman"/>
          <w:color w:val="000000" w:themeColor="text1"/>
        </w:rPr>
        <w:t xml:space="preserve">surface </w:t>
      </w:r>
      <w:r w:rsidR="005D2CD7" w:rsidRPr="006911B3">
        <w:rPr>
          <w:rStyle w:val="fontstyle01"/>
          <w:rFonts w:ascii="Times New Roman" w:hAnsi="Times New Roman" w:cs="Times New Roman"/>
          <w:color w:val="000000" w:themeColor="text1"/>
        </w:rPr>
        <w:t xml:space="preserve">rather </w:t>
      </w:r>
      <w:r w:rsidR="000068BC" w:rsidRPr="006911B3">
        <w:rPr>
          <w:rStyle w:val="fontstyle01"/>
          <w:rFonts w:ascii="Times New Roman" w:hAnsi="Times New Roman" w:cs="Times New Roman"/>
          <w:color w:val="000000" w:themeColor="text1"/>
        </w:rPr>
        <w:t xml:space="preserve">proceed directly to </w:t>
      </w:r>
      <w:r w:rsidR="00F62A18" w:rsidRPr="006911B3">
        <w:rPr>
          <w:rStyle w:val="fontstyle01"/>
          <w:rFonts w:ascii="Times New Roman" w:hAnsi="Times New Roman" w:cs="Times New Roman"/>
          <w:color w:val="000000" w:themeColor="text1"/>
        </w:rPr>
        <w:t>chemisorption</w:t>
      </w:r>
      <w:r w:rsidR="00DC5B09" w:rsidRPr="006911B3">
        <w:rPr>
          <w:rStyle w:val="fontstyle01"/>
          <w:rFonts w:ascii="Times New Roman" w:hAnsi="Times New Roman" w:cs="Times New Roman"/>
          <w:color w:val="000000" w:themeColor="text1"/>
        </w:rPr>
        <w:t>.</w:t>
      </w:r>
      <w:hyperlink w:anchor="_ENREF_64" w:tooltip="Guo, 2020 #84"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&lt;EndNote&gt;&lt;Cite&gt;&lt;Author&gt;Guo&lt;/Author&gt;&lt;Year&gt;2020&lt;/Year&gt;&lt;RecNum&gt;84&lt;/RecNum&gt;&lt;DisplayText&gt;&lt;style face="superscript"&gt;64&lt;/style&gt;&lt;/DisplayText&gt;&lt;record&gt;&lt;rec-number&gt;84&lt;/rec-number&gt;&lt;foreign-keys&gt;&lt;key app="EN" db-id="aftp0z5ete5ftqewpxcx2zfyer55zaxdxw92" timestamp="1717133768"&gt;84&lt;/key&gt;&lt;/foreign-keys&gt;&lt;ref-type name="Journal Article"&gt;17&lt;/ref-type&gt;&lt;contributors&gt;&lt;authors&gt;&lt;author&gt;Guo, Han&lt;/author&gt;&lt;author&gt;Sautet, Philippe&lt;/author&gt;&lt;author&gt;Alexandrova, Anastassia N.&lt;/author&gt;&lt;/authors&gt;&lt;/contributors&gt;&lt;titles&gt;&lt;title&gt;Reagent-Triggered Isomerization of Fluxional Cluster Catalyst via Dynamic Coupling&lt;/title&gt;&lt;secondary-title&gt;The Journal of Physical Chemistry Letters&lt;/secondary-title&gt;&lt;/titles&gt;&lt;periodical&gt;&lt;full-title&gt;The Journal of Physical Chemistry Letters&lt;/full-title&gt;&lt;/periodical&gt;&lt;pages&gt;3089-3094&lt;/pages&gt;&lt;volume&gt;11&lt;/volume&gt;&lt;number&gt;8&lt;/number&gt;&lt;dates&gt;&lt;year&gt;2020&lt;/year&gt;&lt;pub-dates&gt;&lt;date&gt;2020/04/16&lt;/date&gt;&lt;/pub-dates&gt;&lt;/dates&gt;&lt;publisher&gt;American Chemical Society&lt;/publisher&gt;&lt;urls&gt;&lt;related-urls&gt;&lt;url&gt;https://doi.org/10.1021/acs.jpclett.0c00548&lt;/url&gt;&lt;/related-urls&gt;&lt;/urls&gt;&lt;electronic-resource-num&gt;10.1021/acs.jpclett.0c00548&lt;/electronic-resource-num&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64</w:t>
        </w:r>
        <w:r w:rsidR="008A19FA" w:rsidRPr="006911B3">
          <w:rPr>
            <w:rStyle w:val="fontstyle01"/>
            <w:rFonts w:ascii="Times New Roman" w:hAnsi="Times New Roman" w:cs="Times New Roman"/>
            <w:color w:val="000000" w:themeColor="text1"/>
          </w:rPr>
          <w:fldChar w:fldCharType="end"/>
        </w:r>
      </w:hyperlink>
      <w:r w:rsidR="00DC5B09" w:rsidRPr="006911B3">
        <w:rPr>
          <w:rStyle w:val="fontstyle01"/>
          <w:rFonts w:ascii="Times New Roman" w:hAnsi="Times New Roman" w:cs="Times New Roman"/>
          <w:color w:val="000000" w:themeColor="text1"/>
        </w:rPr>
        <w:t xml:space="preserve"> </w:t>
      </w:r>
      <w:r w:rsidR="00C60C9D" w:rsidRPr="006911B3">
        <w:rPr>
          <w:rStyle w:val="fontstyle01"/>
          <w:rFonts w:ascii="Times New Roman" w:hAnsi="Times New Roman" w:cs="Times New Roman"/>
          <w:color w:val="000000" w:themeColor="text1"/>
        </w:rPr>
        <w:t>Such</w:t>
      </w:r>
      <w:r w:rsidR="00AF771A" w:rsidRPr="006911B3">
        <w:rPr>
          <w:rStyle w:val="fontstyle01"/>
          <w:rFonts w:ascii="Times New Roman" w:hAnsi="Times New Roman" w:cs="Times New Roman"/>
          <w:color w:val="000000" w:themeColor="text1"/>
        </w:rPr>
        <w:t xml:space="preserve"> binding complexes involving the</w:t>
      </w:r>
      <w:r w:rsidR="00532FAA" w:rsidRPr="006911B3">
        <w:rPr>
          <w:rStyle w:val="fontstyle01"/>
          <w:rFonts w:ascii="Times New Roman" w:hAnsi="Times New Roman" w:cs="Times New Roman"/>
          <w:color w:val="000000" w:themeColor="text1"/>
        </w:rPr>
        <w:t xml:space="preserve"> most stable TiAl</w:t>
      </w:r>
      <w:r w:rsidR="00532FAA" w:rsidRPr="006911B3">
        <w:rPr>
          <w:rStyle w:val="fontstyle01"/>
          <w:rFonts w:ascii="Times New Roman" w:hAnsi="Times New Roman" w:cs="Times New Roman"/>
          <w:color w:val="000000" w:themeColor="text1"/>
          <w:vertAlign w:val="subscript"/>
        </w:rPr>
        <w:t>2</w:t>
      </w:r>
      <w:r w:rsidR="00532FAA" w:rsidRPr="006911B3">
        <w:rPr>
          <w:rStyle w:val="fontstyle01"/>
          <w:rFonts w:ascii="Times New Roman" w:hAnsi="Times New Roman" w:cs="Times New Roman"/>
          <w:color w:val="000000" w:themeColor="text1"/>
        </w:rPr>
        <w:t>B</w:t>
      </w:r>
      <w:r w:rsidR="00532FAA" w:rsidRPr="006911B3">
        <w:rPr>
          <w:rStyle w:val="fontstyle01"/>
          <w:rFonts w:ascii="Times New Roman" w:hAnsi="Times New Roman" w:cs="Times New Roman"/>
          <w:color w:val="000000" w:themeColor="text1"/>
          <w:vertAlign w:val="subscript"/>
        </w:rPr>
        <w:t>6</w:t>
      </w:r>
      <w:r w:rsidR="00532FAA" w:rsidRPr="006911B3">
        <w:rPr>
          <w:rStyle w:val="fontstyle01"/>
          <w:rFonts w:ascii="Times New Roman" w:hAnsi="Times New Roman" w:cs="Times New Roman"/>
          <w:color w:val="000000" w:themeColor="text1"/>
        </w:rPr>
        <w:t xml:space="preserve"> isomer</w:t>
      </w:r>
      <w:r w:rsidR="00AF771A" w:rsidRPr="006911B3">
        <w:rPr>
          <w:rStyle w:val="fontstyle01"/>
          <w:rFonts w:ascii="Times New Roman" w:hAnsi="Times New Roman" w:cs="Times New Roman"/>
          <w:color w:val="000000" w:themeColor="text1"/>
        </w:rPr>
        <w:t xml:space="preserve"> </w:t>
      </w:r>
      <w:r w:rsidR="00532FAA" w:rsidRPr="006911B3">
        <w:rPr>
          <w:rStyle w:val="fontstyle01"/>
          <w:rFonts w:ascii="Times New Roman" w:hAnsi="Times New Roman" w:cs="Times New Roman"/>
          <w:color w:val="000000" w:themeColor="text1"/>
        </w:rPr>
        <w:t>(1)</w:t>
      </w:r>
      <w:r w:rsidR="00AF771A" w:rsidRPr="006911B3">
        <w:rPr>
          <w:rStyle w:val="fontstyle01"/>
          <w:rFonts w:ascii="Times New Roman" w:hAnsi="Times New Roman" w:cs="Times New Roman"/>
          <w:color w:val="000000" w:themeColor="text1"/>
        </w:rPr>
        <w:t xml:space="preserve"> are </w:t>
      </w:r>
      <w:r w:rsidR="007B71BE" w:rsidRPr="006911B3">
        <w:rPr>
          <w:rStyle w:val="fontstyle01"/>
          <w:rFonts w:ascii="Times New Roman" w:hAnsi="Times New Roman" w:cs="Times New Roman"/>
          <w:color w:val="000000" w:themeColor="text1"/>
        </w:rPr>
        <w:t>also simulated</w:t>
      </w:r>
      <w:r w:rsidR="00532FAA" w:rsidRPr="006911B3">
        <w:rPr>
          <w:rStyle w:val="fontstyle01"/>
          <w:rFonts w:ascii="Times New Roman" w:hAnsi="Times New Roman" w:cs="Times New Roman"/>
          <w:color w:val="000000" w:themeColor="text1"/>
        </w:rPr>
        <w:t xml:space="preserve">, </w:t>
      </w:r>
      <w:r w:rsidR="00651265" w:rsidRPr="006911B3">
        <w:rPr>
          <w:rStyle w:val="fontstyle01"/>
          <w:rFonts w:ascii="Times New Roman" w:hAnsi="Times New Roman" w:cs="Times New Roman"/>
          <w:color w:val="000000" w:themeColor="text1"/>
        </w:rPr>
        <w:t xml:space="preserve">yielding </w:t>
      </w:r>
      <w:r w:rsidR="00532FAA" w:rsidRPr="006911B3">
        <w:rPr>
          <w:rStyle w:val="fontstyle01"/>
          <w:rFonts w:ascii="Times New Roman" w:hAnsi="Times New Roman" w:cs="Times New Roman"/>
          <w:color w:val="000000" w:themeColor="text1"/>
        </w:rPr>
        <w:t>nine lowest energy geometries</w:t>
      </w:r>
      <w:r w:rsidR="004F236F" w:rsidRPr="006911B3">
        <w:rPr>
          <w:rStyle w:val="fontstyle01"/>
          <w:rFonts w:ascii="Times New Roman" w:hAnsi="Times New Roman" w:cs="Times New Roman"/>
          <w:color w:val="000000" w:themeColor="text1"/>
        </w:rPr>
        <w:t>,</w:t>
      </w:r>
      <w:r w:rsidR="001D71AF" w:rsidRPr="006911B3">
        <w:rPr>
          <w:rStyle w:val="fontstyle01"/>
          <w:rFonts w:ascii="Times New Roman" w:hAnsi="Times New Roman" w:cs="Times New Roman"/>
          <w:color w:val="000000" w:themeColor="text1"/>
        </w:rPr>
        <w:t xml:space="preserve"> which are further </w:t>
      </w:r>
      <w:r w:rsidR="00C60ADE" w:rsidRPr="006911B3">
        <w:rPr>
          <w:rStyle w:val="fontstyle01"/>
          <w:rFonts w:ascii="Times New Roman" w:hAnsi="Times New Roman" w:cs="Times New Roman"/>
          <w:color w:val="000000" w:themeColor="text1"/>
        </w:rPr>
        <w:t>Boltzmann-weighted at 750</w:t>
      </w:r>
      <w:r w:rsidR="004574EE" w:rsidRPr="006911B3">
        <w:rPr>
          <w:rStyle w:val="fontstyle01"/>
          <w:rFonts w:ascii="Times New Roman" w:hAnsi="Times New Roman" w:cs="Times New Roman"/>
          <w:color w:val="000000" w:themeColor="text1"/>
        </w:rPr>
        <w:t xml:space="preserve"> </w:t>
      </w:r>
      <w:r w:rsidR="00C60ADE" w:rsidRPr="006911B3">
        <w:rPr>
          <w:rStyle w:val="fontstyle01"/>
          <w:rFonts w:ascii="Times New Roman" w:hAnsi="Times New Roman" w:cs="Times New Roman"/>
          <w:color w:val="000000" w:themeColor="text1"/>
        </w:rPr>
        <w:t>K</w:t>
      </w:r>
      <w:r w:rsidR="008872D7" w:rsidRPr="006911B3">
        <w:rPr>
          <w:rStyle w:val="fontstyle01"/>
          <w:rFonts w:ascii="Times New Roman" w:hAnsi="Times New Roman" w:cs="Times New Roman"/>
          <w:color w:val="000000" w:themeColor="text1"/>
        </w:rPr>
        <w:t xml:space="preserve"> (</w:t>
      </w:r>
      <w:r w:rsidR="004F3A7D" w:rsidRPr="006911B3">
        <w:rPr>
          <w:rStyle w:val="fontstyle01"/>
          <w:rFonts w:ascii="Times New Roman" w:hAnsi="Times New Roman" w:cs="Times New Roman"/>
          <w:color w:val="000000" w:themeColor="text1"/>
        </w:rPr>
        <w:t>Fig.</w:t>
      </w:r>
      <w:r w:rsidR="008872D7" w:rsidRPr="006911B3">
        <w:rPr>
          <w:rStyle w:val="fontstyle01"/>
          <w:rFonts w:ascii="Times New Roman" w:hAnsi="Times New Roman" w:cs="Times New Roman"/>
          <w:color w:val="000000" w:themeColor="text1"/>
        </w:rPr>
        <w:t xml:space="preserve"> </w:t>
      </w:r>
      <w:r w:rsidR="00AC6B93" w:rsidRPr="006911B3">
        <w:rPr>
          <w:rStyle w:val="fontstyle01"/>
          <w:rFonts w:ascii="Times New Roman" w:hAnsi="Times New Roman" w:cs="Times New Roman"/>
          <w:color w:val="000000" w:themeColor="text1"/>
        </w:rPr>
        <w:t>5</w:t>
      </w:r>
      <w:r w:rsidR="008872D7" w:rsidRPr="006911B3">
        <w:rPr>
          <w:rStyle w:val="fontstyle01"/>
          <w:rFonts w:ascii="Times New Roman" w:hAnsi="Times New Roman" w:cs="Times New Roman"/>
          <w:color w:val="000000" w:themeColor="text1"/>
        </w:rPr>
        <w:t>)</w:t>
      </w:r>
      <w:r w:rsidR="00532FAA" w:rsidRPr="006911B3">
        <w:rPr>
          <w:rStyle w:val="fontstyle01"/>
          <w:rFonts w:ascii="Times New Roman" w:hAnsi="Times New Roman" w:cs="Times New Roman"/>
          <w:color w:val="000000" w:themeColor="text1"/>
        </w:rPr>
        <w:t>.</w:t>
      </w:r>
      <w:r w:rsidR="007B71BE" w:rsidRPr="006911B3">
        <w:rPr>
          <w:rStyle w:val="fontstyle01"/>
          <w:rFonts w:ascii="Times New Roman" w:hAnsi="Times New Roman" w:cs="Times New Roman"/>
          <w:color w:val="000000" w:themeColor="text1"/>
        </w:rPr>
        <w:t xml:space="preserve"> The</w:t>
      </w:r>
      <w:r w:rsidR="00050162" w:rsidRPr="006911B3">
        <w:rPr>
          <w:rStyle w:val="fontstyle01"/>
          <w:rFonts w:ascii="Times New Roman" w:hAnsi="Times New Roman" w:cs="Times New Roman"/>
          <w:color w:val="000000" w:themeColor="text1"/>
        </w:rPr>
        <w:t xml:space="preserve"> global minimum (A)</w:t>
      </w:r>
      <w:r w:rsidR="007B71BE" w:rsidRPr="006911B3">
        <w:rPr>
          <w:rStyle w:val="fontstyle01"/>
          <w:rFonts w:ascii="Times New Roman" w:hAnsi="Times New Roman" w:cs="Times New Roman"/>
          <w:color w:val="000000" w:themeColor="text1"/>
        </w:rPr>
        <w:t xml:space="preserve"> </w:t>
      </w:r>
      <w:r w:rsidR="0073402D" w:rsidRPr="006911B3">
        <w:rPr>
          <w:rStyle w:val="fontstyle01"/>
          <w:rFonts w:ascii="Times New Roman" w:hAnsi="Times New Roman" w:cs="Times New Roman"/>
          <w:color w:val="000000" w:themeColor="text1"/>
        </w:rPr>
        <w:t xml:space="preserve">of the </w:t>
      </w:r>
      <w:r w:rsidR="007B71BE" w:rsidRPr="006911B3">
        <w:rPr>
          <w:rStyle w:val="fontstyle01"/>
          <w:rFonts w:ascii="Times New Roman" w:hAnsi="Times New Roman" w:cs="Times New Roman"/>
          <w:color w:val="000000" w:themeColor="text1"/>
        </w:rPr>
        <w:t>resulting TiAl</w:t>
      </w:r>
      <w:r w:rsidR="007B71BE" w:rsidRPr="006911B3">
        <w:rPr>
          <w:rStyle w:val="fontstyle01"/>
          <w:rFonts w:ascii="Times New Roman" w:hAnsi="Times New Roman" w:cs="Times New Roman"/>
          <w:color w:val="000000" w:themeColor="text1"/>
          <w:vertAlign w:val="subscript"/>
        </w:rPr>
        <w:t>2</w:t>
      </w:r>
      <w:r w:rsidR="007B71BE" w:rsidRPr="006911B3">
        <w:rPr>
          <w:rStyle w:val="fontstyle01"/>
          <w:rFonts w:ascii="Times New Roman" w:hAnsi="Times New Roman" w:cs="Times New Roman"/>
          <w:color w:val="000000" w:themeColor="text1"/>
        </w:rPr>
        <w:t>B</w:t>
      </w:r>
      <w:r w:rsidR="007B71BE" w:rsidRPr="006911B3">
        <w:rPr>
          <w:rStyle w:val="fontstyle01"/>
          <w:rFonts w:ascii="Times New Roman" w:hAnsi="Times New Roman" w:cs="Times New Roman"/>
          <w:color w:val="000000" w:themeColor="text1"/>
          <w:vertAlign w:val="subscript"/>
        </w:rPr>
        <w:t>6</w:t>
      </w:r>
      <w:r w:rsidR="007B71BE" w:rsidRPr="006911B3">
        <w:rPr>
          <w:rStyle w:val="fontstyle01"/>
          <w:rFonts w:ascii="Times New Roman" w:hAnsi="Times New Roman" w:cs="Times New Roman"/>
          <w:color w:val="000000" w:themeColor="text1"/>
        </w:rPr>
        <w:t xml:space="preserve"> - </w:t>
      </w:r>
      <w:r w:rsidR="007B71BE" w:rsidRPr="006911B3">
        <w:rPr>
          <w:rFonts w:ascii="Times New Roman" w:eastAsia="Times New Roman" w:hAnsi="Times New Roman" w:cs="Times New Roman"/>
          <w:i/>
          <w:color w:val="000000" w:themeColor="text1"/>
          <w:sz w:val="24"/>
          <w:szCs w:val="24"/>
        </w:rPr>
        <w:t>exo</w:t>
      </w:r>
      <w:r w:rsidR="007B71BE" w:rsidRPr="006911B3">
        <w:rPr>
          <w:rFonts w:ascii="Times New Roman" w:eastAsia="Times New Roman" w:hAnsi="Times New Roman" w:cs="Times New Roman"/>
          <w:color w:val="000000" w:themeColor="text1"/>
          <w:sz w:val="24"/>
          <w:szCs w:val="24"/>
        </w:rPr>
        <w:t>-C</w:t>
      </w:r>
      <w:r w:rsidR="007B71BE" w:rsidRPr="006911B3">
        <w:rPr>
          <w:rFonts w:ascii="Times New Roman" w:eastAsia="Times New Roman" w:hAnsi="Times New Roman" w:cs="Times New Roman"/>
          <w:color w:val="000000" w:themeColor="text1"/>
          <w:sz w:val="24"/>
          <w:szCs w:val="24"/>
          <w:vertAlign w:val="subscript"/>
        </w:rPr>
        <w:t>10</w:t>
      </w:r>
      <w:r w:rsidR="007B71BE" w:rsidRPr="006911B3">
        <w:rPr>
          <w:rFonts w:ascii="Times New Roman" w:eastAsia="Times New Roman" w:hAnsi="Times New Roman" w:cs="Times New Roman"/>
          <w:color w:val="000000" w:themeColor="text1"/>
          <w:sz w:val="24"/>
          <w:szCs w:val="24"/>
        </w:rPr>
        <w:t>H</w:t>
      </w:r>
      <w:r w:rsidR="007B71BE" w:rsidRPr="006911B3">
        <w:rPr>
          <w:rFonts w:ascii="Times New Roman" w:eastAsia="Times New Roman" w:hAnsi="Times New Roman" w:cs="Times New Roman"/>
          <w:color w:val="000000" w:themeColor="text1"/>
          <w:sz w:val="24"/>
          <w:szCs w:val="24"/>
          <w:vertAlign w:val="subscript"/>
        </w:rPr>
        <w:t xml:space="preserve">16 </w:t>
      </w:r>
      <w:r w:rsidR="007B71BE" w:rsidRPr="006911B3">
        <w:rPr>
          <w:rStyle w:val="fontstyle01"/>
          <w:rFonts w:ascii="Times New Roman" w:hAnsi="Times New Roman" w:cs="Times New Roman"/>
          <w:color w:val="000000" w:themeColor="text1"/>
        </w:rPr>
        <w:t>represents 58</w:t>
      </w:r>
      <w:r w:rsidR="004574EE" w:rsidRPr="006911B3">
        <w:rPr>
          <w:rStyle w:val="fontstyle01"/>
          <w:rFonts w:ascii="Times New Roman" w:hAnsi="Times New Roman" w:cs="Times New Roman"/>
          <w:color w:val="000000" w:themeColor="text1"/>
        </w:rPr>
        <w:t xml:space="preserve"> </w:t>
      </w:r>
      <w:r w:rsidR="007B71BE" w:rsidRPr="006911B3">
        <w:rPr>
          <w:rStyle w:val="fontstyle01"/>
          <w:rFonts w:ascii="Times New Roman" w:hAnsi="Times New Roman" w:cs="Times New Roman"/>
          <w:color w:val="000000" w:themeColor="text1"/>
        </w:rPr>
        <w:t>% of the</w:t>
      </w:r>
      <w:r w:rsidR="001B4D95" w:rsidRPr="006911B3">
        <w:rPr>
          <w:rStyle w:val="fontstyle01"/>
          <w:rFonts w:ascii="Times New Roman" w:hAnsi="Times New Roman" w:cs="Times New Roman"/>
          <w:color w:val="000000" w:themeColor="text1"/>
        </w:rPr>
        <w:t xml:space="preserve"> total</w:t>
      </w:r>
      <w:r w:rsidR="007B71BE" w:rsidRPr="006911B3">
        <w:rPr>
          <w:rStyle w:val="fontstyle01"/>
          <w:rFonts w:ascii="Times New Roman" w:hAnsi="Times New Roman" w:cs="Times New Roman"/>
          <w:color w:val="000000" w:themeColor="text1"/>
        </w:rPr>
        <w:t xml:space="preserve"> population at 750</w:t>
      </w:r>
      <w:r w:rsidR="004574EE" w:rsidRPr="006911B3">
        <w:rPr>
          <w:rStyle w:val="fontstyle01"/>
          <w:rFonts w:ascii="Times New Roman" w:hAnsi="Times New Roman" w:cs="Times New Roman"/>
          <w:color w:val="000000" w:themeColor="text1"/>
        </w:rPr>
        <w:t xml:space="preserve"> </w:t>
      </w:r>
      <w:r w:rsidR="007B71BE" w:rsidRPr="006911B3">
        <w:rPr>
          <w:rStyle w:val="fontstyle01"/>
          <w:rFonts w:ascii="Times New Roman" w:hAnsi="Times New Roman" w:cs="Times New Roman"/>
          <w:color w:val="000000" w:themeColor="text1"/>
        </w:rPr>
        <w:t>K</w:t>
      </w:r>
      <w:r w:rsidR="003D3CD0" w:rsidRPr="006911B3">
        <w:rPr>
          <w:rStyle w:val="fontstyle01"/>
          <w:rFonts w:ascii="Times New Roman" w:hAnsi="Times New Roman" w:cs="Times New Roman"/>
          <w:color w:val="000000" w:themeColor="text1"/>
        </w:rPr>
        <w:t>, where t</w:t>
      </w:r>
      <w:r w:rsidR="00BA5B74" w:rsidRPr="006911B3">
        <w:rPr>
          <w:rStyle w:val="fontstyle01"/>
          <w:rFonts w:ascii="Times New Roman" w:hAnsi="Times New Roman" w:cs="Times New Roman"/>
          <w:color w:val="000000" w:themeColor="text1"/>
        </w:rPr>
        <w:t>he methylene (-CH</w:t>
      </w:r>
      <w:r w:rsidR="00BA5B74" w:rsidRPr="006911B3">
        <w:rPr>
          <w:rStyle w:val="fontstyle01"/>
          <w:rFonts w:ascii="Times New Roman" w:hAnsi="Times New Roman" w:cs="Times New Roman"/>
          <w:color w:val="000000" w:themeColor="text1"/>
          <w:vertAlign w:val="subscript"/>
        </w:rPr>
        <w:t>2</w:t>
      </w:r>
      <w:r w:rsidR="00BA5B74" w:rsidRPr="006911B3">
        <w:rPr>
          <w:rStyle w:val="fontstyle01"/>
          <w:rFonts w:ascii="Times New Roman" w:hAnsi="Times New Roman" w:cs="Times New Roman"/>
          <w:color w:val="000000" w:themeColor="text1"/>
        </w:rPr>
        <w:t>-) bridged C</w:t>
      </w:r>
      <w:r w:rsidR="00BA5B74" w:rsidRPr="006911B3">
        <w:rPr>
          <w:rStyle w:val="fontstyle01"/>
          <w:rFonts w:ascii="Times New Roman" w:hAnsi="Times New Roman" w:cs="Times New Roman"/>
          <w:color w:val="000000" w:themeColor="text1"/>
          <w:vertAlign w:val="subscript"/>
        </w:rPr>
        <w:t>7</w:t>
      </w:r>
      <w:r w:rsidR="00BA5B74" w:rsidRPr="006911B3">
        <w:rPr>
          <w:rStyle w:val="fontstyle01"/>
          <w:rFonts w:ascii="Times New Roman" w:hAnsi="Times New Roman" w:cs="Times New Roman"/>
          <w:color w:val="000000" w:themeColor="text1"/>
        </w:rPr>
        <w:t>H</w:t>
      </w:r>
      <w:r w:rsidR="00BA5B74" w:rsidRPr="006911B3">
        <w:rPr>
          <w:rStyle w:val="fontstyle01"/>
          <w:rFonts w:ascii="Times New Roman" w:hAnsi="Times New Roman" w:cs="Times New Roman"/>
          <w:color w:val="000000" w:themeColor="text1"/>
          <w:vertAlign w:val="subscript"/>
        </w:rPr>
        <w:t>10</w:t>
      </w:r>
      <w:r w:rsidR="00BA5B74" w:rsidRPr="006911B3">
        <w:rPr>
          <w:rStyle w:val="fontstyle01"/>
          <w:rFonts w:ascii="Times New Roman" w:hAnsi="Times New Roman" w:cs="Times New Roman"/>
          <w:color w:val="000000" w:themeColor="text1"/>
        </w:rPr>
        <w:t xml:space="preserve"> </w:t>
      </w:r>
      <w:r w:rsidR="0092390B" w:rsidRPr="006911B3">
        <w:rPr>
          <w:rStyle w:val="fontstyle01"/>
          <w:rFonts w:ascii="Times New Roman" w:hAnsi="Times New Roman" w:cs="Times New Roman"/>
          <w:color w:val="000000" w:themeColor="text1"/>
        </w:rPr>
        <w:t>moiety</w:t>
      </w:r>
      <w:r w:rsidR="00BA5B74" w:rsidRPr="006911B3">
        <w:rPr>
          <w:rStyle w:val="fontstyle01"/>
          <w:rFonts w:ascii="Times New Roman" w:hAnsi="Times New Roman" w:cs="Times New Roman"/>
          <w:color w:val="000000" w:themeColor="text1"/>
        </w:rPr>
        <w:t xml:space="preserve"> of the hydrocarbon gets </w:t>
      </w:r>
      <w:r w:rsidR="00A85E6E" w:rsidRPr="006911B3">
        <w:rPr>
          <w:rStyle w:val="fontstyle01"/>
          <w:rFonts w:ascii="Times New Roman" w:hAnsi="Times New Roman" w:cs="Times New Roman"/>
          <w:color w:val="000000" w:themeColor="text1"/>
        </w:rPr>
        <w:t xml:space="preserve">symmetrically </w:t>
      </w:r>
      <w:r w:rsidR="001C4025" w:rsidRPr="006911B3">
        <w:rPr>
          <w:rStyle w:val="fontstyle01"/>
          <w:rFonts w:ascii="Times New Roman" w:hAnsi="Times New Roman" w:cs="Times New Roman"/>
          <w:color w:val="000000" w:themeColor="text1"/>
        </w:rPr>
        <w:t>docked to the Ti-center of the cluster via the formation of four C-H-Ti linkages</w:t>
      </w:r>
      <w:r w:rsidR="00AD7E92" w:rsidRPr="006911B3">
        <w:rPr>
          <w:rStyle w:val="fontstyle01"/>
          <w:rFonts w:ascii="Times New Roman" w:hAnsi="Times New Roman" w:cs="Times New Roman"/>
          <w:color w:val="000000" w:themeColor="text1"/>
        </w:rPr>
        <w:t>.</w:t>
      </w:r>
      <w:r w:rsidR="008C0CCF" w:rsidRPr="006911B3">
        <w:rPr>
          <w:rStyle w:val="fontstyle01"/>
          <w:rFonts w:ascii="Times New Roman" w:hAnsi="Times New Roman" w:cs="Times New Roman"/>
          <w:color w:val="000000" w:themeColor="text1"/>
        </w:rPr>
        <w:t xml:space="preserve"> </w:t>
      </w:r>
      <w:r w:rsidR="000068BC" w:rsidRPr="006911B3">
        <w:rPr>
          <w:rStyle w:val="fontstyle01"/>
          <w:rFonts w:ascii="Times New Roman" w:hAnsi="Times New Roman" w:cs="Times New Roman"/>
          <w:color w:val="000000" w:themeColor="text1"/>
        </w:rPr>
        <w:t>Apparently, the single atom-like structure of the</w:t>
      </w:r>
      <w:r w:rsidR="00332C0B" w:rsidRPr="006911B3">
        <w:rPr>
          <w:rStyle w:val="fontstyle01"/>
          <w:rFonts w:ascii="Times New Roman" w:hAnsi="Times New Roman" w:cs="Times New Roman"/>
          <w:color w:val="000000" w:themeColor="text1"/>
        </w:rPr>
        <w:t xml:space="preserve"> </w:t>
      </w:r>
      <w:r w:rsidR="007C32B4" w:rsidRPr="006911B3">
        <w:rPr>
          <w:rStyle w:val="fontstyle01"/>
          <w:rFonts w:ascii="Times New Roman" w:hAnsi="Times New Roman" w:cs="Times New Roman"/>
          <w:color w:val="000000" w:themeColor="text1"/>
        </w:rPr>
        <w:t>Ti</w:t>
      </w:r>
      <w:r w:rsidR="000068BC" w:rsidRPr="006911B3">
        <w:rPr>
          <w:rStyle w:val="fontstyle01"/>
          <w:rFonts w:ascii="Times New Roman" w:hAnsi="Times New Roman" w:cs="Times New Roman"/>
          <w:color w:val="000000" w:themeColor="text1"/>
        </w:rPr>
        <w:t xml:space="preserve"> in the cluster catalyst represents a perfect </w:t>
      </w:r>
      <w:r w:rsidR="0092390B" w:rsidRPr="006911B3">
        <w:rPr>
          <w:rStyle w:val="fontstyle01"/>
          <w:rFonts w:ascii="Times New Roman" w:hAnsi="Times New Roman" w:cs="Times New Roman"/>
          <w:color w:val="000000" w:themeColor="text1"/>
        </w:rPr>
        <w:t xml:space="preserve">geometrical </w:t>
      </w:r>
      <w:r w:rsidR="000068BC" w:rsidRPr="006911B3">
        <w:rPr>
          <w:rStyle w:val="fontstyle01"/>
          <w:rFonts w:ascii="Times New Roman" w:hAnsi="Times New Roman" w:cs="Times New Roman"/>
          <w:color w:val="000000" w:themeColor="text1"/>
        </w:rPr>
        <w:t xml:space="preserve">match with the structure of </w:t>
      </w:r>
      <w:r w:rsidR="00332C0B" w:rsidRPr="006911B3">
        <w:rPr>
          <w:rFonts w:ascii="Times New Roman" w:eastAsia="Times New Roman" w:hAnsi="Times New Roman" w:cs="Times New Roman"/>
          <w:i/>
          <w:color w:val="000000" w:themeColor="text1"/>
          <w:sz w:val="24"/>
          <w:szCs w:val="24"/>
        </w:rPr>
        <w:t>exo</w:t>
      </w:r>
      <w:r w:rsidR="00332C0B" w:rsidRPr="006911B3">
        <w:rPr>
          <w:rFonts w:ascii="Times New Roman" w:eastAsia="Times New Roman" w:hAnsi="Times New Roman" w:cs="Times New Roman"/>
          <w:color w:val="000000" w:themeColor="text1"/>
          <w:sz w:val="24"/>
          <w:szCs w:val="24"/>
        </w:rPr>
        <w:t>-C</w:t>
      </w:r>
      <w:r w:rsidR="00332C0B" w:rsidRPr="006911B3">
        <w:rPr>
          <w:rFonts w:ascii="Times New Roman" w:eastAsia="Times New Roman" w:hAnsi="Times New Roman" w:cs="Times New Roman"/>
          <w:color w:val="000000" w:themeColor="text1"/>
          <w:sz w:val="24"/>
          <w:szCs w:val="24"/>
          <w:vertAlign w:val="subscript"/>
        </w:rPr>
        <w:t>10</w:t>
      </w:r>
      <w:r w:rsidR="00332C0B" w:rsidRPr="006911B3">
        <w:rPr>
          <w:rFonts w:ascii="Times New Roman" w:eastAsia="Times New Roman" w:hAnsi="Times New Roman" w:cs="Times New Roman"/>
          <w:color w:val="000000" w:themeColor="text1"/>
          <w:sz w:val="24"/>
          <w:szCs w:val="24"/>
        </w:rPr>
        <w:t>H</w:t>
      </w:r>
      <w:r w:rsidR="00332C0B" w:rsidRPr="006911B3">
        <w:rPr>
          <w:rFonts w:ascii="Times New Roman" w:eastAsia="Times New Roman" w:hAnsi="Times New Roman" w:cs="Times New Roman"/>
          <w:color w:val="000000" w:themeColor="text1"/>
          <w:sz w:val="24"/>
          <w:szCs w:val="24"/>
          <w:vertAlign w:val="subscript"/>
        </w:rPr>
        <w:t>16</w:t>
      </w:r>
      <w:r w:rsidR="00332C0B" w:rsidRPr="006911B3">
        <w:rPr>
          <w:rStyle w:val="fontstyle01"/>
          <w:rFonts w:ascii="Times New Roman" w:hAnsi="Times New Roman" w:cs="Times New Roman"/>
          <w:color w:val="000000" w:themeColor="text1"/>
        </w:rPr>
        <w:t xml:space="preserve"> </w:t>
      </w:r>
      <w:r w:rsidR="000068BC" w:rsidRPr="006911B3">
        <w:rPr>
          <w:rStyle w:val="fontstyle01"/>
          <w:rFonts w:ascii="Times New Roman" w:hAnsi="Times New Roman" w:cs="Times New Roman"/>
          <w:color w:val="000000" w:themeColor="text1"/>
        </w:rPr>
        <w:t xml:space="preserve">allowing for simultaneous activation of multiple (3, 4, or even 5) C-H bonds in a single molecule. </w:t>
      </w:r>
      <w:r w:rsidR="00CE6DEB" w:rsidRPr="006911B3">
        <w:rPr>
          <w:rStyle w:val="fontstyle01"/>
          <w:rFonts w:ascii="Times New Roman" w:hAnsi="Times New Roman" w:cs="Times New Roman"/>
          <w:color w:val="000000" w:themeColor="text1"/>
        </w:rPr>
        <w:t>Due to the binding, the</w:t>
      </w:r>
      <w:r w:rsidR="006F77EE" w:rsidRPr="006911B3">
        <w:rPr>
          <w:rStyle w:val="fontstyle01"/>
          <w:rFonts w:ascii="Times New Roman" w:hAnsi="Times New Roman" w:cs="Times New Roman"/>
          <w:color w:val="000000" w:themeColor="text1"/>
        </w:rPr>
        <w:t xml:space="preserve"> partial</w:t>
      </w:r>
      <w:r w:rsidR="00CE6DEB" w:rsidRPr="006911B3">
        <w:rPr>
          <w:rStyle w:val="fontstyle01"/>
          <w:rFonts w:ascii="Times New Roman" w:hAnsi="Times New Roman" w:cs="Times New Roman"/>
          <w:color w:val="000000" w:themeColor="text1"/>
        </w:rPr>
        <w:t xml:space="preserve"> positive charge</w:t>
      </w:r>
      <w:r w:rsidR="00EC7445" w:rsidRPr="006911B3">
        <w:rPr>
          <w:rStyle w:val="fontstyle01"/>
          <w:rFonts w:ascii="Times New Roman" w:hAnsi="Times New Roman" w:cs="Times New Roman"/>
          <w:color w:val="000000" w:themeColor="text1"/>
        </w:rPr>
        <w:t xml:space="preserve"> </w:t>
      </w:r>
      <w:r w:rsidR="00CE6DEB" w:rsidRPr="006911B3">
        <w:rPr>
          <w:rStyle w:val="fontstyle01"/>
          <w:rFonts w:ascii="Times New Roman" w:hAnsi="Times New Roman" w:cs="Times New Roman"/>
          <w:color w:val="000000" w:themeColor="text1"/>
        </w:rPr>
        <w:t xml:space="preserve">over </w:t>
      </w:r>
      <w:r w:rsidR="007C32B4" w:rsidRPr="006911B3">
        <w:rPr>
          <w:rStyle w:val="fontstyle01"/>
          <w:rFonts w:ascii="Times New Roman" w:hAnsi="Times New Roman" w:cs="Times New Roman"/>
          <w:color w:val="000000" w:themeColor="text1"/>
        </w:rPr>
        <w:t>Ti</w:t>
      </w:r>
      <w:r w:rsidR="0092390B" w:rsidRPr="006911B3">
        <w:rPr>
          <w:rStyle w:val="fontstyle01"/>
          <w:rFonts w:ascii="Times New Roman" w:hAnsi="Times New Roman" w:cs="Times New Roman"/>
          <w:color w:val="000000" w:themeColor="text1"/>
        </w:rPr>
        <w:t xml:space="preserve"> </w:t>
      </w:r>
      <w:r w:rsidR="00CE6DEB" w:rsidRPr="006911B3">
        <w:rPr>
          <w:rStyle w:val="fontstyle01"/>
          <w:rFonts w:ascii="Times New Roman" w:hAnsi="Times New Roman" w:cs="Times New Roman"/>
          <w:color w:val="000000" w:themeColor="text1"/>
        </w:rPr>
        <w:t>center has been noted to d</w:t>
      </w:r>
      <w:r w:rsidR="00EC7445" w:rsidRPr="006911B3">
        <w:rPr>
          <w:rStyle w:val="fontstyle01"/>
          <w:rFonts w:ascii="Times New Roman" w:hAnsi="Times New Roman" w:cs="Times New Roman"/>
          <w:color w:val="000000" w:themeColor="text1"/>
        </w:rPr>
        <w:t>ecrease</w:t>
      </w:r>
      <w:r w:rsidR="00CE6DEB" w:rsidRPr="006911B3">
        <w:rPr>
          <w:rStyle w:val="fontstyle01"/>
          <w:rFonts w:ascii="Times New Roman" w:hAnsi="Times New Roman" w:cs="Times New Roman"/>
          <w:color w:val="000000" w:themeColor="text1"/>
        </w:rPr>
        <w:t xml:space="preserve"> from </w:t>
      </w:r>
      <w:r w:rsidR="00EC7445" w:rsidRPr="006911B3">
        <w:rPr>
          <w:rStyle w:val="fontstyle01"/>
          <w:rFonts w:ascii="Times New Roman" w:hAnsi="Times New Roman" w:cs="Times New Roman"/>
          <w:color w:val="000000" w:themeColor="text1"/>
        </w:rPr>
        <w:t>0.651 to 0.033</w:t>
      </w:r>
      <w:r w:rsidR="00BC51FC" w:rsidRPr="006911B3">
        <w:rPr>
          <w:rStyle w:val="fontstyle01"/>
          <w:rFonts w:ascii="Times New Roman" w:hAnsi="Times New Roman" w:cs="Times New Roman"/>
          <w:color w:val="000000" w:themeColor="text1"/>
        </w:rPr>
        <w:t xml:space="preserve"> (</w:t>
      </w:r>
      <w:r w:rsidR="004F3A7D" w:rsidRPr="006911B3">
        <w:rPr>
          <w:rStyle w:val="fontstyle01"/>
          <w:rFonts w:ascii="Times New Roman" w:hAnsi="Times New Roman" w:cs="Times New Roman"/>
          <w:color w:val="000000" w:themeColor="text1"/>
        </w:rPr>
        <w:t>Fig.</w:t>
      </w:r>
      <w:r w:rsidR="00BC51FC" w:rsidRPr="006911B3">
        <w:rPr>
          <w:rStyle w:val="fontstyle01"/>
          <w:rFonts w:ascii="Times New Roman" w:hAnsi="Times New Roman" w:cs="Times New Roman"/>
          <w:color w:val="000000" w:themeColor="text1"/>
        </w:rPr>
        <w:t xml:space="preserve"> </w:t>
      </w:r>
      <w:r w:rsidR="00AC6B93" w:rsidRPr="006911B3">
        <w:rPr>
          <w:rStyle w:val="fontstyle01"/>
          <w:rFonts w:ascii="Times New Roman" w:hAnsi="Times New Roman" w:cs="Times New Roman"/>
          <w:color w:val="000000" w:themeColor="text1"/>
        </w:rPr>
        <w:t>6</w:t>
      </w:r>
      <w:r w:rsidR="00BC51FC" w:rsidRPr="006911B3">
        <w:rPr>
          <w:rStyle w:val="fontstyle01"/>
          <w:rFonts w:ascii="Times New Roman" w:hAnsi="Times New Roman" w:cs="Times New Roman"/>
          <w:color w:val="000000" w:themeColor="text1"/>
        </w:rPr>
        <w:t>)</w:t>
      </w:r>
      <w:r w:rsidR="00EC7445" w:rsidRPr="006911B3">
        <w:rPr>
          <w:rStyle w:val="fontstyle01"/>
          <w:rFonts w:ascii="Times New Roman" w:hAnsi="Times New Roman" w:cs="Times New Roman"/>
          <w:color w:val="000000" w:themeColor="text1"/>
        </w:rPr>
        <w:t xml:space="preserve"> – suggesting the acceptance of electron density from participating C-H bonds.</w:t>
      </w:r>
      <w:r w:rsidR="00AD7E92" w:rsidRPr="006911B3">
        <w:rPr>
          <w:rStyle w:val="fontstyle01"/>
          <w:rFonts w:ascii="Times New Roman" w:hAnsi="Times New Roman" w:cs="Times New Roman"/>
          <w:color w:val="000000" w:themeColor="text1"/>
        </w:rPr>
        <w:t xml:space="preserve"> The average</w:t>
      </w:r>
      <w:r w:rsidR="001C4025" w:rsidRPr="006911B3">
        <w:rPr>
          <w:rStyle w:val="fontstyle01"/>
          <w:rFonts w:ascii="Times New Roman" w:hAnsi="Times New Roman" w:cs="Times New Roman"/>
          <w:color w:val="000000" w:themeColor="text1"/>
        </w:rPr>
        <w:t xml:space="preserve"> H-Ti distance</w:t>
      </w:r>
      <w:r w:rsidR="00AD7E92" w:rsidRPr="006911B3">
        <w:rPr>
          <w:rStyle w:val="fontstyle01"/>
          <w:rFonts w:ascii="Times New Roman" w:hAnsi="Times New Roman" w:cs="Times New Roman"/>
          <w:color w:val="000000" w:themeColor="text1"/>
        </w:rPr>
        <w:t xml:space="preserve"> is </w:t>
      </w:r>
      <w:r w:rsidR="00AE5902" w:rsidRPr="006911B3">
        <w:rPr>
          <w:rStyle w:val="fontstyle01"/>
          <w:rFonts w:ascii="Times New Roman" w:hAnsi="Times New Roman" w:cs="Times New Roman"/>
          <w:color w:val="000000" w:themeColor="text1"/>
        </w:rPr>
        <w:t>calculated</w:t>
      </w:r>
      <w:r w:rsidR="003454D1" w:rsidRPr="006911B3">
        <w:rPr>
          <w:rStyle w:val="fontstyle01"/>
          <w:rFonts w:ascii="Times New Roman" w:hAnsi="Times New Roman" w:cs="Times New Roman"/>
          <w:color w:val="000000" w:themeColor="text1"/>
        </w:rPr>
        <w:t xml:space="preserve"> to be</w:t>
      </w:r>
      <w:r w:rsidR="00AD7E92" w:rsidRPr="006911B3">
        <w:rPr>
          <w:rStyle w:val="fontstyle01"/>
          <w:rFonts w:ascii="Times New Roman" w:hAnsi="Times New Roman" w:cs="Times New Roman"/>
          <w:color w:val="000000" w:themeColor="text1"/>
        </w:rPr>
        <w:t xml:space="preserve"> </w:t>
      </w:r>
      <w:r w:rsidR="001C4025" w:rsidRPr="006911B3">
        <w:rPr>
          <w:rStyle w:val="fontstyle01"/>
          <w:rFonts w:ascii="Times New Roman" w:hAnsi="Times New Roman" w:cs="Times New Roman"/>
          <w:color w:val="000000" w:themeColor="text1"/>
        </w:rPr>
        <w:t>210 ± 9 pm</w:t>
      </w:r>
      <w:r w:rsidR="00BF2AC4" w:rsidRPr="006911B3">
        <w:rPr>
          <w:rStyle w:val="fontstyle01"/>
          <w:rFonts w:ascii="Times New Roman" w:hAnsi="Times New Roman" w:cs="Times New Roman"/>
          <w:color w:val="000000" w:themeColor="text1"/>
        </w:rPr>
        <w:t xml:space="preserve"> which is much</w:t>
      </w:r>
      <w:r w:rsidR="007C2A4C" w:rsidRPr="006911B3">
        <w:rPr>
          <w:rStyle w:val="fontstyle01"/>
          <w:rFonts w:ascii="Times New Roman" w:hAnsi="Times New Roman" w:cs="Times New Roman"/>
          <w:color w:val="000000" w:themeColor="text1"/>
        </w:rPr>
        <w:t xml:space="preserve"> shorter than</w:t>
      </w:r>
      <w:r w:rsidR="00AD7E92" w:rsidRPr="006911B3">
        <w:rPr>
          <w:rStyle w:val="fontstyle01"/>
          <w:rFonts w:ascii="Times New Roman" w:hAnsi="Times New Roman" w:cs="Times New Roman"/>
          <w:color w:val="000000" w:themeColor="text1"/>
        </w:rPr>
        <w:t xml:space="preserve"> the</w:t>
      </w:r>
      <w:r w:rsidR="007C2A4C" w:rsidRPr="006911B3">
        <w:rPr>
          <w:rStyle w:val="fontstyle01"/>
          <w:rFonts w:ascii="Times New Roman" w:hAnsi="Times New Roman" w:cs="Times New Roman"/>
          <w:color w:val="000000" w:themeColor="text1"/>
        </w:rPr>
        <w:t xml:space="preserve"> H</w:t>
      </w:r>
      <w:r w:rsidR="00533634" w:rsidRPr="006911B3">
        <w:rPr>
          <w:rStyle w:val="fontstyle01"/>
          <w:rFonts w:ascii="Times New Roman" w:hAnsi="Times New Roman" w:cs="Times New Roman"/>
          <w:color w:val="000000" w:themeColor="text1"/>
        </w:rPr>
        <w:t xml:space="preserve">-Ti bond length in the </w:t>
      </w:r>
      <w:proofErr w:type="spellStart"/>
      <w:r w:rsidR="00533634" w:rsidRPr="006911B3">
        <w:rPr>
          <w:rStyle w:val="fontstyle01"/>
          <w:rFonts w:ascii="Times New Roman" w:hAnsi="Times New Roman" w:cs="Times New Roman"/>
          <w:color w:val="000000" w:themeColor="text1"/>
        </w:rPr>
        <w:t>physisorb</w:t>
      </w:r>
      <w:r w:rsidR="007C2A4C" w:rsidRPr="006911B3">
        <w:rPr>
          <w:rStyle w:val="fontstyle01"/>
          <w:rFonts w:ascii="Times New Roman" w:hAnsi="Times New Roman" w:cs="Times New Roman"/>
          <w:color w:val="000000" w:themeColor="text1"/>
        </w:rPr>
        <w:t>ed</w:t>
      </w:r>
      <w:proofErr w:type="spellEnd"/>
      <w:r w:rsidR="007C2A4C" w:rsidRPr="006911B3">
        <w:rPr>
          <w:rStyle w:val="fontstyle01"/>
          <w:rFonts w:ascii="Times New Roman" w:hAnsi="Times New Roman" w:cs="Times New Roman"/>
          <w:color w:val="000000" w:themeColor="text1"/>
        </w:rPr>
        <w:t xml:space="preserve"> hydrogen</w:t>
      </w:r>
      <w:r w:rsidR="00AD7E92" w:rsidRPr="006911B3">
        <w:rPr>
          <w:rStyle w:val="fontstyle01"/>
          <w:rFonts w:ascii="Times New Roman" w:hAnsi="Times New Roman" w:cs="Times New Roman"/>
          <w:color w:val="000000" w:themeColor="text1"/>
        </w:rPr>
        <w:t xml:space="preserve"> (H</w:t>
      </w:r>
      <w:r w:rsidR="00AD7E92" w:rsidRPr="006911B3">
        <w:rPr>
          <w:rStyle w:val="fontstyle01"/>
          <w:rFonts w:ascii="Times New Roman" w:hAnsi="Times New Roman" w:cs="Times New Roman"/>
          <w:color w:val="000000" w:themeColor="text1"/>
          <w:vertAlign w:val="subscript"/>
        </w:rPr>
        <w:t>2</w:t>
      </w:r>
      <w:r w:rsidR="00AD7E92" w:rsidRPr="006911B3">
        <w:rPr>
          <w:rStyle w:val="fontstyle01"/>
          <w:rFonts w:ascii="Times New Roman" w:hAnsi="Times New Roman" w:cs="Times New Roman"/>
          <w:color w:val="000000" w:themeColor="text1"/>
        </w:rPr>
        <w:t>)</w:t>
      </w:r>
      <w:r w:rsidR="007C2A4C" w:rsidRPr="006911B3">
        <w:rPr>
          <w:rStyle w:val="fontstyle01"/>
          <w:rFonts w:ascii="Times New Roman" w:hAnsi="Times New Roman" w:cs="Times New Roman"/>
          <w:color w:val="000000" w:themeColor="text1"/>
        </w:rPr>
        <w:t xml:space="preserve"> on pure Ti-clusters</w:t>
      </w:r>
      <w:r w:rsidR="007B4ED5" w:rsidRPr="006911B3">
        <w:rPr>
          <w:rStyle w:val="fontstyle01"/>
          <w:rFonts w:ascii="Times New Roman" w:hAnsi="Times New Roman" w:cs="Times New Roman"/>
          <w:color w:val="000000" w:themeColor="text1"/>
        </w:rPr>
        <w:t xml:space="preserve"> (280 pm)</w:t>
      </w:r>
      <w:hyperlink w:anchor="_ENREF_65" w:tooltip="Guo, 2009 #66"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&lt;EndNote&gt;&lt;Cite&gt;&lt;Author&gt;Guo&lt;/Author&gt;&lt;Year&gt;2009&lt;/Year&gt;&lt;RecNum&gt;66&lt;/RecNum&gt;&lt;DisplayText&gt;&lt;style face="superscript"&gt;65&lt;/style&gt;&lt;/DisplayText&gt;&lt;record&gt;&lt;rec-number&gt;66&lt;/rec-number&gt;&lt;foreign-keys&gt;&lt;key app="EN" db-id="aftp0z5ete5ftqewpxcx2zfyer55zaxdxw92" timestamp="1714688138"&gt;66&lt;/key&gt;&lt;/foreign-keys&gt;&lt;ref-type name="Journal Article"&gt;17&lt;/ref-type&gt;&lt;contributors&gt;&lt;authors&gt;&lt;author&gt;Guo, J. X.&lt;/author&gt;&lt;author&gt;Guan, L.&lt;/author&gt;&lt;author&gt;Bian, F.&lt;/author&gt;&lt;author&gt;Li, Q.&lt;/author&gt;&lt;author&gt;Geng, B.&lt;/author&gt;&lt;author&gt;Wang, Y. L.&lt;/author&gt;&lt;author&gt;Zhao, Q. X.&lt;/author&gt;&lt;author&gt;Liu, B. T.&lt;/author&gt;&lt;/authors&gt;&lt;/contributors&gt;&lt;titles&gt;&lt;title&gt;First-principles calculations of hydrogen molecule adsorption on Ti (0001)-(2×1) surface&lt;/title&gt;&lt;secondary-title&gt;Applied Surface Science&lt;/secondary-title&gt;&lt;/titles&gt;&lt;periodical&gt;&lt;full-title&gt;Applied Surface Science&lt;/full-title&gt;&lt;/periodical&gt;&lt;pages&gt;7512-7516&lt;/pages&gt;&lt;volume&gt;255&lt;/volume&gt;&lt;number&gt;17&lt;/number&gt;&lt;keywords&gt;&lt;keyword&gt;Dissociation&lt;/keyword&gt;&lt;keyword&gt;Density functional theory&lt;/keyword&gt;&lt;keyword&gt;Hydrogen molecule&lt;/keyword&gt;&lt;keyword&gt;Ti (0001)&lt;/keyword&gt;&lt;keyword&gt;Surface&lt;/keyword&gt;&lt;/keywords&gt;&lt;dates&gt;&lt;year&gt;2009&lt;/year&gt;&lt;pub-dates&gt;&lt;date&gt;2009/06/15/&lt;/date&gt;&lt;/pub-dates&gt;&lt;/dates&gt;&lt;isbn&gt;0169-4332&lt;/isbn&gt;&lt;urls&gt;&lt;related-urls&gt;&lt;url&gt;https://www.sciencedirect.com/science/article/pii/S0169433209003742&lt;/url&gt;&lt;/related-urls&gt;&lt;/urls&gt;&lt;electronic-resource-num&gt;https://doi.org/10.1016/j.apsusc.2009.03.095&lt;/electronic-resource-num&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65</w:t>
        </w:r>
        <w:r w:rsidR="008A19FA" w:rsidRPr="006911B3">
          <w:rPr>
            <w:rStyle w:val="fontstyle01"/>
            <w:rFonts w:ascii="Times New Roman" w:hAnsi="Times New Roman" w:cs="Times New Roman"/>
            <w:color w:val="000000" w:themeColor="text1"/>
          </w:rPr>
          <w:fldChar w:fldCharType="end"/>
        </w:r>
      </w:hyperlink>
      <w:r w:rsidR="0092390B" w:rsidRPr="006911B3">
        <w:rPr>
          <w:rStyle w:val="fontstyle01"/>
          <w:rFonts w:ascii="Times New Roman" w:hAnsi="Times New Roman" w:cs="Times New Roman"/>
          <w:color w:val="000000" w:themeColor="text1"/>
        </w:rPr>
        <w:t xml:space="preserve">; this </w:t>
      </w:r>
      <w:r w:rsidR="00AD7E92" w:rsidRPr="006911B3">
        <w:rPr>
          <w:rStyle w:val="fontstyle01"/>
          <w:rFonts w:ascii="Times New Roman" w:hAnsi="Times New Roman" w:cs="Times New Roman"/>
          <w:color w:val="000000" w:themeColor="text1"/>
        </w:rPr>
        <w:t>sugges</w:t>
      </w:r>
      <w:r w:rsidR="0092390B" w:rsidRPr="006911B3">
        <w:rPr>
          <w:rStyle w:val="fontstyle01"/>
          <w:rFonts w:ascii="Times New Roman" w:hAnsi="Times New Roman" w:cs="Times New Roman"/>
          <w:color w:val="000000" w:themeColor="text1"/>
        </w:rPr>
        <w:t>ts</w:t>
      </w:r>
      <w:r w:rsidR="00AD7E92" w:rsidRPr="006911B3">
        <w:rPr>
          <w:rStyle w:val="fontstyle01"/>
          <w:rFonts w:ascii="Times New Roman" w:hAnsi="Times New Roman" w:cs="Times New Roman"/>
          <w:color w:val="000000" w:themeColor="text1"/>
        </w:rPr>
        <w:t xml:space="preserve"> a strong activation</w:t>
      </w:r>
      <w:r w:rsidR="00EA465C" w:rsidRPr="006911B3">
        <w:rPr>
          <w:rStyle w:val="fontstyle01"/>
          <w:rFonts w:ascii="Times New Roman" w:hAnsi="Times New Roman" w:cs="Times New Roman"/>
          <w:color w:val="000000" w:themeColor="text1"/>
        </w:rPr>
        <w:t xml:space="preserve"> of</w:t>
      </w:r>
      <w:r w:rsidR="00760B6C" w:rsidRPr="006911B3">
        <w:rPr>
          <w:rStyle w:val="fontstyle01"/>
          <w:rFonts w:ascii="Times New Roman" w:hAnsi="Times New Roman" w:cs="Times New Roman"/>
          <w:color w:val="000000" w:themeColor="text1"/>
        </w:rPr>
        <w:t xml:space="preserve"> the </w:t>
      </w:r>
      <w:r w:rsidR="007C32B4" w:rsidRPr="006911B3">
        <w:rPr>
          <w:rStyle w:val="fontstyle01"/>
          <w:rFonts w:ascii="Times New Roman" w:hAnsi="Times New Roman" w:cs="Times New Roman"/>
          <w:color w:val="000000" w:themeColor="text1"/>
        </w:rPr>
        <w:t>Ti</w:t>
      </w:r>
      <w:r w:rsidR="00760B6C" w:rsidRPr="006911B3">
        <w:rPr>
          <w:rStyle w:val="fontstyle01"/>
          <w:rFonts w:ascii="Times New Roman" w:hAnsi="Times New Roman" w:cs="Times New Roman"/>
          <w:color w:val="000000" w:themeColor="text1"/>
        </w:rPr>
        <w:t xml:space="preserve"> </w:t>
      </w:r>
      <w:r w:rsidR="00EA465C" w:rsidRPr="006911B3">
        <w:rPr>
          <w:rStyle w:val="fontstyle01"/>
          <w:rFonts w:ascii="Times New Roman" w:hAnsi="Times New Roman" w:cs="Times New Roman"/>
          <w:color w:val="000000" w:themeColor="text1"/>
        </w:rPr>
        <w:t>center</w:t>
      </w:r>
      <w:r w:rsidR="00AD7E92" w:rsidRPr="006911B3">
        <w:rPr>
          <w:rStyle w:val="fontstyle01"/>
          <w:rFonts w:ascii="Times New Roman" w:hAnsi="Times New Roman" w:cs="Times New Roman"/>
          <w:color w:val="000000" w:themeColor="text1"/>
        </w:rPr>
        <w:t xml:space="preserve"> by the neighboring </w:t>
      </w:r>
      <w:r w:rsidR="007C32B4" w:rsidRPr="006911B3">
        <w:rPr>
          <w:rStyle w:val="fontstyle01"/>
          <w:rFonts w:ascii="Times New Roman" w:hAnsi="Times New Roman" w:cs="Times New Roman"/>
          <w:color w:val="000000" w:themeColor="text1"/>
        </w:rPr>
        <w:t>Al</w:t>
      </w:r>
      <w:r w:rsidR="00760B6C" w:rsidRPr="006911B3">
        <w:rPr>
          <w:rStyle w:val="fontstyle01"/>
          <w:rFonts w:ascii="Times New Roman" w:hAnsi="Times New Roman" w:cs="Times New Roman"/>
          <w:color w:val="000000" w:themeColor="text1"/>
        </w:rPr>
        <w:t xml:space="preserve"> and </w:t>
      </w:r>
      <w:r w:rsidR="007C32B4" w:rsidRPr="006911B3">
        <w:rPr>
          <w:rStyle w:val="fontstyle01"/>
          <w:rFonts w:ascii="Times New Roman" w:hAnsi="Times New Roman" w:cs="Times New Roman"/>
          <w:color w:val="000000" w:themeColor="text1"/>
        </w:rPr>
        <w:t>B</w:t>
      </w:r>
      <w:r w:rsidR="00760B6C" w:rsidRPr="006911B3">
        <w:rPr>
          <w:rStyle w:val="fontstyle01"/>
          <w:rFonts w:ascii="Times New Roman" w:hAnsi="Times New Roman" w:cs="Times New Roman"/>
          <w:color w:val="000000" w:themeColor="text1"/>
        </w:rPr>
        <w:t xml:space="preserve"> </w:t>
      </w:r>
      <w:r w:rsidR="00AD7E92" w:rsidRPr="006911B3">
        <w:rPr>
          <w:rStyle w:val="fontstyle01"/>
          <w:rFonts w:ascii="Times New Roman" w:hAnsi="Times New Roman" w:cs="Times New Roman"/>
          <w:color w:val="000000" w:themeColor="text1"/>
        </w:rPr>
        <w:t>atoms</w:t>
      </w:r>
      <w:r w:rsidR="007C2A4C" w:rsidRPr="006911B3">
        <w:rPr>
          <w:rStyle w:val="fontstyle01"/>
          <w:rFonts w:ascii="Times New Roman" w:hAnsi="Times New Roman" w:cs="Times New Roman"/>
          <w:color w:val="000000" w:themeColor="text1"/>
        </w:rPr>
        <w:t>.</w:t>
      </w:r>
      <w:r w:rsidR="009B7C12" w:rsidRPr="006911B3">
        <w:rPr>
          <w:rStyle w:val="fontstyle01"/>
          <w:rFonts w:ascii="Times New Roman" w:hAnsi="Times New Roman" w:cs="Times New Roman"/>
          <w:color w:val="000000" w:themeColor="text1"/>
        </w:rPr>
        <w:t xml:space="preserve"> Two five</w:t>
      </w:r>
      <w:r w:rsidR="00760B6C" w:rsidRPr="006911B3">
        <w:rPr>
          <w:rStyle w:val="fontstyle01"/>
          <w:rFonts w:ascii="Times New Roman" w:hAnsi="Times New Roman" w:cs="Times New Roman"/>
          <w:color w:val="000000" w:themeColor="text1"/>
        </w:rPr>
        <w:t>-</w:t>
      </w:r>
      <w:r w:rsidR="009B7C12" w:rsidRPr="006911B3">
        <w:rPr>
          <w:rStyle w:val="fontstyle01"/>
          <w:rFonts w:ascii="Times New Roman" w:hAnsi="Times New Roman" w:cs="Times New Roman"/>
          <w:color w:val="000000" w:themeColor="text1"/>
        </w:rPr>
        <w:t xml:space="preserve"> (C-H-Ti-H-C) and two six</w:t>
      </w:r>
      <w:r w:rsidR="00760B6C" w:rsidRPr="006911B3">
        <w:rPr>
          <w:rStyle w:val="fontstyle01"/>
          <w:rFonts w:ascii="Times New Roman" w:hAnsi="Times New Roman" w:cs="Times New Roman"/>
          <w:color w:val="000000" w:themeColor="text1"/>
        </w:rPr>
        <w:t>-</w:t>
      </w:r>
      <w:r w:rsidR="009B7C12" w:rsidRPr="006911B3">
        <w:rPr>
          <w:rStyle w:val="fontstyle01"/>
          <w:rFonts w:ascii="Times New Roman" w:hAnsi="Times New Roman" w:cs="Times New Roman"/>
          <w:color w:val="000000" w:themeColor="text1"/>
        </w:rPr>
        <w:t>membered (C-</w:t>
      </w:r>
      <w:r w:rsidR="002D4D35" w:rsidRPr="006911B3">
        <w:rPr>
          <w:rStyle w:val="fontstyle01"/>
          <w:rFonts w:ascii="Times New Roman" w:hAnsi="Times New Roman" w:cs="Times New Roman"/>
          <w:color w:val="000000" w:themeColor="text1"/>
        </w:rPr>
        <w:t>C-H-Ti-H-C)</w:t>
      </w:r>
      <w:r w:rsidR="009B7C12" w:rsidRPr="006911B3">
        <w:rPr>
          <w:rStyle w:val="fontstyle01"/>
          <w:rFonts w:ascii="Times New Roman" w:hAnsi="Times New Roman" w:cs="Times New Roman"/>
          <w:color w:val="000000" w:themeColor="text1"/>
        </w:rPr>
        <w:t xml:space="preserve"> cyclic rings </w:t>
      </w:r>
      <w:r w:rsidR="002D4D35" w:rsidRPr="006911B3">
        <w:rPr>
          <w:rStyle w:val="fontstyle01"/>
          <w:rFonts w:ascii="Times New Roman" w:hAnsi="Times New Roman" w:cs="Times New Roman"/>
          <w:color w:val="000000" w:themeColor="text1"/>
        </w:rPr>
        <w:t xml:space="preserve">evolved during the binding assures </w:t>
      </w:r>
      <w:r w:rsidR="004B2AF3" w:rsidRPr="006911B3">
        <w:rPr>
          <w:rStyle w:val="fontstyle01"/>
          <w:rFonts w:ascii="Times New Roman" w:hAnsi="Times New Roman" w:cs="Times New Roman"/>
          <w:color w:val="000000" w:themeColor="text1"/>
        </w:rPr>
        <w:t>enhanced</w:t>
      </w:r>
      <w:r w:rsidR="002D4D35" w:rsidRPr="006911B3">
        <w:rPr>
          <w:rStyle w:val="fontstyle01"/>
          <w:rFonts w:ascii="Times New Roman" w:hAnsi="Times New Roman" w:cs="Times New Roman"/>
          <w:color w:val="000000" w:themeColor="text1"/>
        </w:rPr>
        <w:t xml:space="preserve"> stability in the </w:t>
      </w:r>
      <w:r w:rsidR="00A45E9F" w:rsidRPr="006911B3">
        <w:rPr>
          <w:rStyle w:val="fontstyle01"/>
          <w:rFonts w:ascii="Times New Roman" w:hAnsi="Times New Roman" w:cs="Times New Roman"/>
          <w:color w:val="000000" w:themeColor="text1"/>
        </w:rPr>
        <w:t>ensemble</w:t>
      </w:r>
      <w:r w:rsidR="002D4D35" w:rsidRPr="006911B3">
        <w:rPr>
          <w:rStyle w:val="fontstyle01"/>
          <w:rFonts w:ascii="Times New Roman" w:hAnsi="Times New Roman" w:cs="Times New Roman"/>
          <w:color w:val="000000" w:themeColor="text1"/>
        </w:rPr>
        <w:t xml:space="preserve"> (A).</w:t>
      </w:r>
      <w:r w:rsidR="00995971" w:rsidRPr="006911B3">
        <w:rPr>
          <w:rStyle w:val="fontstyle01"/>
          <w:rFonts w:ascii="Times New Roman" w:hAnsi="Times New Roman" w:cs="Times New Roman"/>
          <w:color w:val="000000" w:themeColor="text1"/>
        </w:rPr>
        <w:t xml:space="preserve"> </w:t>
      </w:r>
      <w:r w:rsidR="00A16934" w:rsidRPr="006911B3">
        <w:rPr>
          <w:rFonts w:ascii="Times New Roman" w:hAnsi="Times New Roman" w:cs="Times New Roman"/>
          <w:color w:val="000000" w:themeColor="text1"/>
          <w:sz w:val="24"/>
        </w:rPr>
        <w:t xml:space="preserve">In </w:t>
      </w:r>
      <w:r w:rsidR="005C6726" w:rsidRPr="006911B3">
        <w:rPr>
          <w:rFonts w:ascii="Times New Roman" w:hAnsi="Times New Roman" w:cs="Times New Roman"/>
          <w:color w:val="000000" w:themeColor="text1"/>
          <w:sz w:val="24"/>
        </w:rPr>
        <w:t>all</w:t>
      </w:r>
      <w:r w:rsidR="00A16934" w:rsidRPr="006911B3">
        <w:rPr>
          <w:rFonts w:ascii="Times New Roman" w:hAnsi="Times New Roman" w:cs="Times New Roman"/>
          <w:color w:val="000000" w:themeColor="text1"/>
          <w:sz w:val="24"/>
        </w:rPr>
        <w:t xml:space="preserve"> the lowest energy local minima (B-I),</w:t>
      </w:r>
      <w:r w:rsidR="006D0563" w:rsidRPr="006911B3">
        <w:rPr>
          <w:rFonts w:ascii="Times New Roman" w:hAnsi="Times New Roman" w:cs="Times New Roman"/>
          <w:color w:val="000000" w:themeColor="text1"/>
          <w:sz w:val="24"/>
        </w:rPr>
        <w:t xml:space="preserve"> </w:t>
      </w:r>
      <w:r w:rsidR="006D0563" w:rsidRPr="006911B3">
        <w:rPr>
          <w:rFonts w:ascii="Times New Roman" w:eastAsia="Times New Roman" w:hAnsi="Times New Roman" w:cs="Times New Roman"/>
          <w:i/>
          <w:color w:val="000000" w:themeColor="text1"/>
          <w:sz w:val="24"/>
          <w:szCs w:val="24"/>
        </w:rPr>
        <w:t>exo</w:t>
      </w:r>
      <w:r w:rsidR="006D0563" w:rsidRPr="006911B3">
        <w:rPr>
          <w:rFonts w:ascii="Times New Roman" w:eastAsia="Times New Roman" w:hAnsi="Times New Roman" w:cs="Times New Roman"/>
          <w:color w:val="000000" w:themeColor="text1"/>
          <w:sz w:val="24"/>
          <w:szCs w:val="24"/>
        </w:rPr>
        <w:t>-C</w:t>
      </w:r>
      <w:r w:rsidR="006D0563" w:rsidRPr="006911B3">
        <w:rPr>
          <w:rFonts w:ascii="Times New Roman" w:eastAsia="Times New Roman" w:hAnsi="Times New Roman" w:cs="Times New Roman"/>
          <w:color w:val="000000" w:themeColor="text1"/>
          <w:sz w:val="24"/>
          <w:szCs w:val="24"/>
          <w:vertAlign w:val="subscript"/>
        </w:rPr>
        <w:t>10</w:t>
      </w:r>
      <w:r w:rsidR="006D0563" w:rsidRPr="006911B3">
        <w:rPr>
          <w:rFonts w:ascii="Times New Roman" w:eastAsia="Times New Roman" w:hAnsi="Times New Roman" w:cs="Times New Roman"/>
          <w:color w:val="000000" w:themeColor="text1"/>
          <w:sz w:val="24"/>
          <w:szCs w:val="24"/>
        </w:rPr>
        <w:t>H</w:t>
      </w:r>
      <w:r w:rsidR="006D0563" w:rsidRPr="006911B3">
        <w:rPr>
          <w:rFonts w:ascii="Times New Roman" w:eastAsia="Times New Roman" w:hAnsi="Times New Roman" w:cs="Times New Roman"/>
          <w:color w:val="000000" w:themeColor="text1"/>
          <w:sz w:val="24"/>
          <w:szCs w:val="24"/>
          <w:vertAlign w:val="subscript"/>
        </w:rPr>
        <w:t>16</w:t>
      </w:r>
      <w:r w:rsidR="006D0563" w:rsidRPr="006911B3">
        <w:rPr>
          <w:rFonts w:ascii="Times New Roman" w:hAnsi="Times New Roman" w:cs="Times New Roman"/>
          <w:color w:val="000000" w:themeColor="text1"/>
          <w:sz w:val="24"/>
        </w:rPr>
        <w:t xml:space="preserve"> </w:t>
      </w:r>
      <w:r w:rsidR="00760B6C" w:rsidRPr="006911B3">
        <w:rPr>
          <w:rFonts w:ascii="Times New Roman" w:hAnsi="Times New Roman" w:cs="Times New Roman"/>
          <w:color w:val="000000" w:themeColor="text1"/>
          <w:sz w:val="24"/>
        </w:rPr>
        <w:t>is</w:t>
      </w:r>
      <w:r w:rsidR="006D0563" w:rsidRPr="006911B3">
        <w:rPr>
          <w:rFonts w:ascii="Times New Roman" w:hAnsi="Times New Roman" w:cs="Times New Roman"/>
          <w:color w:val="000000" w:themeColor="text1"/>
          <w:sz w:val="24"/>
        </w:rPr>
        <w:t xml:space="preserve"> attached consistently </w:t>
      </w:r>
      <w:r w:rsidR="00760B6C" w:rsidRPr="006911B3">
        <w:rPr>
          <w:rFonts w:ascii="Times New Roman" w:hAnsi="Times New Roman" w:cs="Times New Roman"/>
          <w:color w:val="000000" w:themeColor="text1"/>
          <w:sz w:val="24"/>
        </w:rPr>
        <w:t>to</w:t>
      </w:r>
      <w:r w:rsidR="006D0563" w:rsidRPr="006911B3">
        <w:rPr>
          <w:rFonts w:ascii="Times New Roman" w:hAnsi="Times New Roman" w:cs="Times New Roman"/>
          <w:color w:val="000000" w:themeColor="text1"/>
          <w:sz w:val="24"/>
        </w:rPr>
        <w:t xml:space="preserve"> the </w:t>
      </w:r>
      <w:r w:rsidR="00790845" w:rsidRPr="006911B3">
        <w:rPr>
          <w:rFonts w:ascii="Times New Roman" w:hAnsi="Times New Roman" w:cs="Times New Roman"/>
          <w:color w:val="000000" w:themeColor="text1"/>
          <w:sz w:val="24"/>
        </w:rPr>
        <w:t>Ti</w:t>
      </w:r>
      <w:r w:rsidR="00760B6C" w:rsidRPr="006911B3">
        <w:rPr>
          <w:rFonts w:ascii="Times New Roman" w:hAnsi="Times New Roman" w:cs="Times New Roman"/>
          <w:color w:val="000000" w:themeColor="text1"/>
          <w:sz w:val="24"/>
        </w:rPr>
        <w:t xml:space="preserve"> </w:t>
      </w:r>
      <w:r w:rsidR="006D0563" w:rsidRPr="006911B3">
        <w:rPr>
          <w:rFonts w:ascii="Times New Roman" w:hAnsi="Times New Roman" w:cs="Times New Roman"/>
          <w:color w:val="000000" w:themeColor="text1"/>
          <w:sz w:val="24"/>
        </w:rPr>
        <w:t>center</w:t>
      </w:r>
      <w:r w:rsidR="00DA3F05" w:rsidRPr="006911B3">
        <w:rPr>
          <w:rFonts w:ascii="Times New Roman" w:hAnsi="Times New Roman" w:cs="Times New Roman"/>
          <w:color w:val="000000" w:themeColor="text1"/>
          <w:sz w:val="24"/>
        </w:rPr>
        <w:t>, but the binding motif of the hydrocarbon differs, for example, in the first local minima (B), the cyclic five-membered moiety</w:t>
      </w:r>
      <w:r w:rsidR="009F52AF" w:rsidRPr="006911B3">
        <w:rPr>
          <w:rFonts w:ascii="Times New Roman" w:hAnsi="Times New Roman" w:cs="Times New Roman"/>
          <w:color w:val="000000" w:themeColor="text1"/>
          <w:sz w:val="24"/>
        </w:rPr>
        <w:t xml:space="preserve"> (</w:t>
      </w:r>
      <w:r w:rsidR="009F52AF" w:rsidRPr="006911B3">
        <w:rPr>
          <w:rStyle w:val="fontstyle01"/>
          <w:rFonts w:ascii="Times New Roman" w:hAnsi="Times New Roman" w:cs="Times New Roman"/>
          <w:color w:val="000000" w:themeColor="text1"/>
        </w:rPr>
        <w:t>C</w:t>
      </w:r>
      <w:r w:rsidR="009F52AF" w:rsidRPr="006911B3">
        <w:rPr>
          <w:rStyle w:val="fontstyle01"/>
          <w:rFonts w:ascii="Times New Roman" w:hAnsi="Times New Roman" w:cs="Times New Roman"/>
          <w:color w:val="000000" w:themeColor="text1"/>
          <w:vertAlign w:val="subscript"/>
        </w:rPr>
        <w:t>5</w:t>
      </w:r>
      <w:r w:rsidR="009F52AF" w:rsidRPr="006911B3">
        <w:rPr>
          <w:rStyle w:val="fontstyle01"/>
          <w:rFonts w:ascii="Times New Roman" w:hAnsi="Times New Roman" w:cs="Times New Roman"/>
          <w:color w:val="000000" w:themeColor="text1"/>
        </w:rPr>
        <w:t>H</w:t>
      </w:r>
      <w:r w:rsidR="009F52AF" w:rsidRPr="006911B3">
        <w:rPr>
          <w:rStyle w:val="fontstyle01"/>
          <w:rFonts w:ascii="Times New Roman" w:hAnsi="Times New Roman" w:cs="Times New Roman"/>
          <w:color w:val="000000" w:themeColor="text1"/>
          <w:vertAlign w:val="subscript"/>
        </w:rPr>
        <w:t>8</w:t>
      </w:r>
      <w:r w:rsidR="009F52AF" w:rsidRPr="006911B3">
        <w:rPr>
          <w:rFonts w:ascii="Times New Roman" w:hAnsi="Times New Roman" w:cs="Times New Roman"/>
          <w:color w:val="000000" w:themeColor="text1"/>
          <w:sz w:val="24"/>
        </w:rPr>
        <w:t>)</w:t>
      </w:r>
      <w:r w:rsidR="00DA3F05" w:rsidRPr="006911B3">
        <w:rPr>
          <w:rFonts w:ascii="Times New Roman" w:hAnsi="Times New Roman" w:cs="Times New Roman"/>
          <w:color w:val="000000" w:themeColor="text1"/>
          <w:sz w:val="24"/>
        </w:rPr>
        <w:t xml:space="preserve"> of </w:t>
      </w:r>
      <w:r w:rsidR="00DA3F05" w:rsidRPr="006911B3">
        <w:rPr>
          <w:rFonts w:ascii="Times New Roman" w:eastAsia="Times New Roman" w:hAnsi="Times New Roman" w:cs="Times New Roman"/>
          <w:i/>
          <w:color w:val="000000" w:themeColor="text1"/>
          <w:sz w:val="24"/>
          <w:szCs w:val="24"/>
        </w:rPr>
        <w:t>exo</w:t>
      </w:r>
      <w:r w:rsidR="00DA3F05" w:rsidRPr="006911B3">
        <w:rPr>
          <w:rFonts w:ascii="Times New Roman" w:eastAsia="Times New Roman" w:hAnsi="Times New Roman" w:cs="Times New Roman"/>
          <w:color w:val="000000" w:themeColor="text1"/>
          <w:sz w:val="24"/>
          <w:szCs w:val="24"/>
        </w:rPr>
        <w:t>-C</w:t>
      </w:r>
      <w:r w:rsidR="00DA3F05" w:rsidRPr="006911B3">
        <w:rPr>
          <w:rFonts w:ascii="Times New Roman" w:eastAsia="Times New Roman" w:hAnsi="Times New Roman" w:cs="Times New Roman"/>
          <w:color w:val="000000" w:themeColor="text1"/>
          <w:sz w:val="24"/>
          <w:szCs w:val="24"/>
          <w:vertAlign w:val="subscript"/>
        </w:rPr>
        <w:t>10</w:t>
      </w:r>
      <w:r w:rsidR="00DA3F05" w:rsidRPr="006911B3">
        <w:rPr>
          <w:rFonts w:ascii="Times New Roman" w:eastAsia="Times New Roman" w:hAnsi="Times New Roman" w:cs="Times New Roman"/>
          <w:color w:val="000000" w:themeColor="text1"/>
          <w:sz w:val="24"/>
          <w:szCs w:val="24"/>
        </w:rPr>
        <w:t>H</w:t>
      </w:r>
      <w:r w:rsidR="00DA3F05" w:rsidRPr="006911B3">
        <w:rPr>
          <w:rFonts w:ascii="Times New Roman" w:eastAsia="Times New Roman" w:hAnsi="Times New Roman" w:cs="Times New Roman"/>
          <w:color w:val="000000" w:themeColor="text1"/>
          <w:sz w:val="24"/>
          <w:szCs w:val="24"/>
          <w:vertAlign w:val="subscript"/>
        </w:rPr>
        <w:t>16</w:t>
      </w:r>
      <w:r w:rsidR="00DA3F05" w:rsidRPr="006911B3">
        <w:rPr>
          <w:rFonts w:ascii="Times New Roman" w:hAnsi="Times New Roman" w:cs="Times New Roman"/>
          <w:color w:val="000000" w:themeColor="text1"/>
          <w:sz w:val="24"/>
        </w:rPr>
        <w:t xml:space="preserve"> is bound to Ti – forming five </w:t>
      </w:r>
      <w:r w:rsidR="00DA3F05" w:rsidRPr="006911B3">
        <w:rPr>
          <w:rStyle w:val="fontstyle01"/>
          <w:rFonts w:ascii="Times New Roman" w:hAnsi="Times New Roman" w:cs="Times New Roman"/>
          <w:color w:val="000000" w:themeColor="text1"/>
        </w:rPr>
        <w:t>C-H-Ti linkages.</w:t>
      </w:r>
      <w:r w:rsidR="00DA3F05" w:rsidRPr="006911B3">
        <w:rPr>
          <w:rFonts w:ascii="Times New Roman" w:hAnsi="Times New Roman" w:cs="Times New Roman"/>
          <w:color w:val="000000" w:themeColor="text1"/>
          <w:sz w:val="24"/>
        </w:rPr>
        <w:t xml:space="preserve">     </w:t>
      </w:r>
    </w:p>
    <w:p w14:paraId="47905BEA" w14:textId="6389DEFF" w:rsidR="009A6D9E" w:rsidRPr="006911B3" w:rsidRDefault="00114AC6" w:rsidP="009A6D9E">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rPr>
        <w:t xml:space="preserve">Reaction </w:t>
      </w:r>
      <w:r w:rsidR="00871CEF" w:rsidRPr="006911B3">
        <w:rPr>
          <w:rFonts w:ascii="Times New Roman" w:hAnsi="Times New Roman" w:cs="Times New Roman"/>
          <w:b/>
          <w:color w:val="000000" w:themeColor="text1"/>
          <w:sz w:val="24"/>
        </w:rPr>
        <w:t>m</w:t>
      </w:r>
      <w:r w:rsidRPr="006911B3">
        <w:rPr>
          <w:rFonts w:ascii="Times New Roman" w:hAnsi="Times New Roman" w:cs="Times New Roman"/>
          <w:b/>
          <w:color w:val="000000" w:themeColor="text1"/>
          <w:sz w:val="24"/>
        </w:rPr>
        <w:t xml:space="preserve">echanism of </w:t>
      </w:r>
      <w:r w:rsidR="005A22AD" w:rsidRPr="006911B3">
        <w:rPr>
          <w:rFonts w:ascii="Times New Roman" w:eastAsia="Times New Roman" w:hAnsi="Times New Roman" w:cs="Times New Roman"/>
          <w:b/>
          <w:i/>
          <w:color w:val="000000" w:themeColor="text1"/>
          <w:sz w:val="24"/>
          <w:szCs w:val="24"/>
        </w:rPr>
        <w:t>exo</w:t>
      </w:r>
      <w:r w:rsidR="005A22AD" w:rsidRPr="006911B3">
        <w:rPr>
          <w:rFonts w:ascii="Times New Roman" w:eastAsia="Times New Roman" w:hAnsi="Times New Roman" w:cs="Times New Roman"/>
          <w:b/>
          <w:color w:val="000000" w:themeColor="text1"/>
          <w:sz w:val="24"/>
          <w:szCs w:val="24"/>
        </w:rPr>
        <w:t>-C</w:t>
      </w:r>
      <w:r w:rsidR="005A22AD" w:rsidRPr="006911B3">
        <w:rPr>
          <w:rFonts w:ascii="Times New Roman" w:eastAsia="Times New Roman" w:hAnsi="Times New Roman" w:cs="Times New Roman"/>
          <w:b/>
          <w:color w:val="000000" w:themeColor="text1"/>
          <w:sz w:val="24"/>
          <w:szCs w:val="24"/>
          <w:vertAlign w:val="subscript"/>
        </w:rPr>
        <w:t>10</w:t>
      </w:r>
      <w:r w:rsidR="005A22AD" w:rsidRPr="006911B3">
        <w:rPr>
          <w:rFonts w:ascii="Times New Roman" w:eastAsia="Times New Roman" w:hAnsi="Times New Roman" w:cs="Times New Roman"/>
          <w:b/>
          <w:color w:val="000000" w:themeColor="text1"/>
          <w:sz w:val="24"/>
          <w:szCs w:val="24"/>
        </w:rPr>
        <w:t>H</w:t>
      </w:r>
      <w:r w:rsidR="005A22AD" w:rsidRPr="006911B3">
        <w:rPr>
          <w:rFonts w:ascii="Times New Roman" w:eastAsia="Times New Roman" w:hAnsi="Times New Roman" w:cs="Times New Roman"/>
          <w:b/>
          <w:color w:val="000000" w:themeColor="text1"/>
          <w:sz w:val="24"/>
          <w:szCs w:val="24"/>
          <w:vertAlign w:val="subscript"/>
        </w:rPr>
        <w:t>16</w:t>
      </w:r>
      <w:r w:rsidRPr="006911B3">
        <w:rPr>
          <w:rFonts w:ascii="Times New Roman" w:hAnsi="Times New Roman" w:cs="Times New Roman"/>
          <w:b/>
          <w:color w:val="000000" w:themeColor="text1"/>
          <w:sz w:val="24"/>
        </w:rPr>
        <w:t xml:space="preserve"> </w:t>
      </w:r>
      <w:r w:rsidR="00871CEF" w:rsidRPr="006911B3">
        <w:rPr>
          <w:rFonts w:ascii="Times New Roman" w:hAnsi="Times New Roman" w:cs="Times New Roman"/>
          <w:b/>
          <w:color w:val="000000" w:themeColor="text1"/>
          <w:sz w:val="24"/>
        </w:rPr>
        <w:t>d</w:t>
      </w:r>
      <w:r w:rsidRPr="006911B3">
        <w:rPr>
          <w:rFonts w:ascii="Times New Roman" w:hAnsi="Times New Roman" w:cs="Times New Roman"/>
          <w:b/>
          <w:color w:val="000000" w:themeColor="text1"/>
          <w:sz w:val="24"/>
        </w:rPr>
        <w:t xml:space="preserve">ecomposition </w:t>
      </w:r>
    </w:p>
    <w:p w14:paraId="48E42AF2" w14:textId="3935301A" w:rsidR="004130C2" w:rsidRPr="006911B3" w:rsidRDefault="00F604DD" w:rsidP="00590AF4">
      <w:pPr>
        <w:spacing w:line="360" w:lineRule="auto"/>
        <w:jc w:val="both"/>
        <w:rPr>
          <w:rFonts w:ascii="Times New Roman" w:hAnsi="Times New Roman" w:cs="Times New Roman"/>
          <w:color w:val="000000" w:themeColor="text1"/>
          <w:sz w:val="24"/>
          <w:szCs w:val="24"/>
        </w:rPr>
      </w:pPr>
      <w:r w:rsidRPr="006911B3">
        <w:rPr>
          <w:rStyle w:val="fontstyle01"/>
          <w:rFonts w:ascii="Times New Roman" w:hAnsi="Times New Roman" w:cs="Times New Roman"/>
          <w:color w:val="000000" w:themeColor="text1"/>
        </w:rPr>
        <w:t xml:space="preserve">              </w:t>
      </w:r>
      <w:r w:rsidR="007768A8" w:rsidRPr="006911B3">
        <w:rPr>
          <w:rStyle w:val="fontstyle01"/>
          <w:rFonts w:ascii="Times New Roman" w:hAnsi="Times New Roman" w:cs="Times New Roman"/>
          <w:color w:val="000000" w:themeColor="text1"/>
        </w:rPr>
        <w:t xml:space="preserve">The </w:t>
      </w:r>
      <w:r w:rsidR="009A6D9E" w:rsidRPr="006911B3">
        <w:rPr>
          <w:rStyle w:val="fontstyle01"/>
          <w:rFonts w:ascii="Times New Roman" w:hAnsi="Times New Roman" w:cs="Times New Roman"/>
          <w:color w:val="000000" w:themeColor="text1"/>
        </w:rPr>
        <w:t>reaction mechanism</w:t>
      </w:r>
      <w:r w:rsidR="001F182D" w:rsidRPr="006911B3">
        <w:rPr>
          <w:rStyle w:val="fontstyle01"/>
          <w:rFonts w:ascii="Times New Roman" w:hAnsi="Times New Roman" w:cs="Times New Roman"/>
          <w:color w:val="000000" w:themeColor="text1"/>
        </w:rPr>
        <w:t xml:space="preserve"> (</w:t>
      </w:r>
      <w:r w:rsidR="004F3A7D" w:rsidRPr="006911B3">
        <w:rPr>
          <w:rStyle w:val="fontstyle01"/>
          <w:rFonts w:ascii="Times New Roman" w:hAnsi="Times New Roman" w:cs="Times New Roman"/>
          <w:color w:val="000000" w:themeColor="text1"/>
        </w:rPr>
        <w:t>Fig.</w:t>
      </w:r>
      <w:r w:rsidR="001F182D" w:rsidRPr="006911B3">
        <w:rPr>
          <w:rStyle w:val="fontstyle01"/>
          <w:rFonts w:ascii="Times New Roman" w:hAnsi="Times New Roman" w:cs="Times New Roman"/>
          <w:color w:val="000000" w:themeColor="text1"/>
        </w:rPr>
        <w:t xml:space="preserve"> </w:t>
      </w:r>
      <w:r w:rsidR="00AC6B93" w:rsidRPr="006911B3">
        <w:rPr>
          <w:rStyle w:val="fontstyle01"/>
          <w:rFonts w:ascii="Times New Roman" w:hAnsi="Times New Roman" w:cs="Times New Roman"/>
          <w:color w:val="000000" w:themeColor="text1"/>
        </w:rPr>
        <w:t>7</w:t>
      </w:r>
      <w:r w:rsidR="001F182D" w:rsidRPr="006911B3">
        <w:rPr>
          <w:rStyle w:val="fontstyle01"/>
          <w:rFonts w:ascii="Times New Roman" w:hAnsi="Times New Roman" w:cs="Times New Roman"/>
          <w:color w:val="000000" w:themeColor="text1"/>
        </w:rPr>
        <w:t>)</w:t>
      </w:r>
      <w:r w:rsidR="009D6029" w:rsidRPr="006911B3">
        <w:rPr>
          <w:rStyle w:val="fontstyle01"/>
          <w:rFonts w:ascii="Times New Roman" w:hAnsi="Times New Roman" w:cs="Times New Roman"/>
          <w:color w:val="000000" w:themeColor="text1"/>
        </w:rPr>
        <w:t xml:space="preserve"> </w:t>
      </w:r>
      <w:r w:rsidR="007414D8" w:rsidRPr="006911B3">
        <w:rPr>
          <w:rStyle w:val="fontstyle01"/>
          <w:rFonts w:ascii="Times New Roman" w:hAnsi="Times New Roman" w:cs="Times New Roman"/>
          <w:color w:val="000000" w:themeColor="text1"/>
        </w:rPr>
        <w:t>for</w:t>
      </w:r>
      <w:r w:rsidR="009D6029" w:rsidRPr="006911B3">
        <w:rPr>
          <w:rStyle w:val="fontstyle01"/>
          <w:rFonts w:ascii="Times New Roman" w:hAnsi="Times New Roman" w:cs="Times New Roman"/>
          <w:color w:val="000000" w:themeColor="text1"/>
        </w:rPr>
        <w:t xml:space="preserve"> the catalytic decomposition</w:t>
      </w:r>
      <w:r w:rsidR="00972F7C" w:rsidRPr="006911B3">
        <w:rPr>
          <w:rStyle w:val="fontstyle01"/>
          <w:rFonts w:ascii="Times New Roman" w:hAnsi="Times New Roman" w:cs="Times New Roman"/>
          <w:color w:val="000000" w:themeColor="text1"/>
        </w:rPr>
        <w:t xml:space="preserve"> of </w:t>
      </w:r>
      <w:r w:rsidR="00972F7C" w:rsidRPr="006911B3">
        <w:rPr>
          <w:rFonts w:ascii="Times New Roman" w:eastAsia="Times New Roman" w:hAnsi="Times New Roman" w:cs="Times New Roman"/>
          <w:i/>
          <w:color w:val="000000" w:themeColor="text1"/>
          <w:sz w:val="24"/>
          <w:szCs w:val="24"/>
        </w:rPr>
        <w:t>exo</w:t>
      </w:r>
      <w:r w:rsidR="00972F7C" w:rsidRPr="006911B3">
        <w:rPr>
          <w:rFonts w:ascii="Times New Roman" w:eastAsia="Times New Roman" w:hAnsi="Times New Roman" w:cs="Times New Roman"/>
          <w:color w:val="000000" w:themeColor="text1"/>
          <w:sz w:val="24"/>
          <w:szCs w:val="24"/>
        </w:rPr>
        <w:t>-C</w:t>
      </w:r>
      <w:r w:rsidR="00972F7C" w:rsidRPr="006911B3">
        <w:rPr>
          <w:rFonts w:ascii="Times New Roman" w:eastAsia="Times New Roman" w:hAnsi="Times New Roman" w:cs="Times New Roman"/>
          <w:color w:val="000000" w:themeColor="text1"/>
          <w:sz w:val="24"/>
          <w:szCs w:val="24"/>
          <w:vertAlign w:val="subscript"/>
        </w:rPr>
        <w:t>10</w:t>
      </w:r>
      <w:r w:rsidR="00972F7C" w:rsidRPr="006911B3">
        <w:rPr>
          <w:rFonts w:ascii="Times New Roman" w:eastAsia="Times New Roman" w:hAnsi="Times New Roman" w:cs="Times New Roman"/>
          <w:color w:val="000000" w:themeColor="text1"/>
          <w:sz w:val="24"/>
          <w:szCs w:val="24"/>
        </w:rPr>
        <w:t>H</w:t>
      </w:r>
      <w:r w:rsidR="00972F7C" w:rsidRPr="006911B3">
        <w:rPr>
          <w:rFonts w:ascii="Times New Roman" w:eastAsia="Times New Roman" w:hAnsi="Times New Roman" w:cs="Times New Roman"/>
          <w:color w:val="000000" w:themeColor="text1"/>
          <w:sz w:val="24"/>
          <w:szCs w:val="24"/>
          <w:vertAlign w:val="subscript"/>
        </w:rPr>
        <w:t>16</w:t>
      </w:r>
      <w:r w:rsidR="007768A8" w:rsidRPr="006911B3">
        <w:rPr>
          <w:rStyle w:val="fontstyle01"/>
          <w:rFonts w:ascii="Times New Roman" w:hAnsi="Times New Roman" w:cs="Times New Roman"/>
          <w:color w:val="000000" w:themeColor="text1"/>
        </w:rPr>
        <w:t xml:space="preserve"> </w:t>
      </w:r>
      <w:r w:rsidR="004E0BDF" w:rsidRPr="006911B3">
        <w:rPr>
          <w:rStyle w:val="fontstyle01"/>
          <w:rFonts w:ascii="Times New Roman" w:hAnsi="Times New Roman" w:cs="Times New Roman"/>
          <w:color w:val="000000" w:themeColor="text1"/>
        </w:rPr>
        <w:t xml:space="preserve">generating five-membered hydrocarbon </w:t>
      </w:r>
      <w:r w:rsidR="00E13105" w:rsidRPr="006911B3">
        <w:rPr>
          <w:rStyle w:val="fontstyle01"/>
          <w:rFonts w:ascii="Times New Roman" w:hAnsi="Times New Roman" w:cs="Times New Roman"/>
          <w:color w:val="000000" w:themeColor="text1"/>
        </w:rPr>
        <w:t>products (</w:t>
      </w:r>
      <w:r w:rsidR="004F3A7D" w:rsidRPr="006911B3">
        <w:rPr>
          <w:rStyle w:val="fontstyle01"/>
          <w:rFonts w:ascii="Times New Roman" w:hAnsi="Times New Roman" w:cs="Times New Roman"/>
          <w:color w:val="000000" w:themeColor="text1"/>
        </w:rPr>
        <w:t>Fig.</w:t>
      </w:r>
      <w:r w:rsidR="00E13105" w:rsidRPr="006911B3">
        <w:rPr>
          <w:rStyle w:val="fontstyle01"/>
          <w:rFonts w:ascii="Times New Roman" w:hAnsi="Times New Roman" w:cs="Times New Roman"/>
          <w:color w:val="000000" w:themeColor="text1"/>
        </w:rPr>
        <w:t xml:space="preserve"> </w:t>
      </w:r>
      <w:r w:rsidR="00AC6B93" w:rsidRPr="006911B3">
        <w:rPr>
          <w:rStyle w:val="fontstyle01"/>
          <w:rFonts w:ascii="Times New Roman" w:hAnsi="Times New Roman" w:cs="Times New Roman"/>
          <w:color w:val="000000" w:themeColor="text1"/>
        </w:rPr>
        <w:t>3</w:t>
      </w:r>
      <w:r w:rsidR="00E13105" w:rsidRPr="006911B3">
        <w:rPr>
          <w:rStyle w:val="fontstyle01"/>
          <w:rFonts w:ascii="Times New Roman" w:hAnsi="Times New Roman" w:cs="Times New Roman"/>
          <w:color w:val="000000" w:themeColor="text1"/>
        </w:rPr>
        <w:t>)</w:t>
      </w:r>
      <w:r w:rsidR="009D6029" w:rsidRPr="006911B3">
        <w:rPr>
          <w:rStyle w:val="fontstyle01"/>
          <w:rFonts w:ascii="Times New Roman" w:hAnsi="Times New Roman" w:cs="Times New Roman"/>
          <w:color w:val="000000" w:themeColor="text1"/>
        </w:rPr>
        <w:t xml:space="preserve"> are computed by extending the electronic structure theory ca</w:t>
      </w:r>
      <w:r w:rsidR="008E76F1" w:rsidRPr="006911B3">
        <w:rPr>
          <w:rStyle w:val="fontstyle01"/>
          <w:rFonts w:ascii="Times New Roman" w:hAnsi="Times New Roman" w:cs="Times New Roman"/>
          <w:color w:val="000000" w:themeColor="text1"/>
        </w:rPr>
        <w:t>lculation involving</w:t>
      </w:r>
      <w:r w:rsidR="007768A8" w:rsidRPr="006911B3">
        <w:rPr>
          <w:rStyle w:val="fontstyle01"/>
          <w:rFonts w:ascii="Times New Roman" w:hAnsi="Times New Roman" w:cs="Times New Roman"/>
          <w:color w:val="000000" w:themeColor="text1"/>
        </w:rPr>
        <w:t xml:space="preserve"> the lowest energy TiAl</w:t>
      </w:r>
      <w:r w:rsidR="007768A8" w:rsidRPr="006911B3">
        <w:rPr>
          <w:rStyle w:val="fontstyle01"/>
          <w:rFonts w:ascii="Times New Roman" w:hAnsi="Times New Roman" w:cs="Times New Roman"/>
          <w:color w:val="000000" w:themeColor="text1"/>
          <w:vertAlign w:val="subscript"/>
        </w:rPr>
        <w:t>2</w:t>
      </w:r>
      <w:r w:rsidR="007768A8" w:rsidRPr="006911B3">
        <w:rPr>
          <w:rStyle w:val="fontstyle01"/>
          <w:rFonts w:ascii="Times New Roman" w:hAnsi="Times New Roman" w:cs="Times New Roman"/>
          <w:color w:val="000000" w:themeColor="text1"/>
        </w:rPr>
        <w:t>B</w:t>
      </w:r>
      <w:r w:rsidR="007768A8" w:rsidRPr="006911B3">
        <w:rPr>
          <w:rStyle w:val="fontstyle01"/>
          <w:rFonts w:ascii="Times New Roman" w:hAnsi="Times New Roman" w:cs="Times New Roman"/>
          <w:color w:val="000000" w:themeColor="text1"/>
          <w:vertAlign w:val="subscript"/>
        </w:rPr>
        <w:t>6</w:t>
      </w:r>
      <w:r w:rsidR="007768A8" w:rsidRPr="006911B3">
        <w:rPr>
          <w:rStyle w:val="fontstyle01"/>
          <w:rFonts w:ascii="Times New Roman" w:hAnsi="Times New Roman" w:cs="Times New Roman"/>
          <w:color w:val="000000" w:themeColor="text1"/>
        </w:rPr>
        <w:t xml:space="preserve"> - </w:t>
      </w:r>
      <w:r w:rsidR="007768A8" w:rsidRPr="006911B3">
        <w:rPr>
          <w:rFonts w:ascii="Times New Roman" w:eastAsia="Times New Roman" w:hAnsi="Times New Roman" w:cs="Times New Roman"/>
          <w:i/>
          <w:color w:val="000000" w:themeColor="text1"/>
          <w:sz w:val="24"/>
          <w:szCs w:val="24"/>
        </w:rPr>
        <w:t>exo</w:t>
      </w:r>
      <w:r w:rsidR="007768A8" w:rsidRPr="006911B3">
        <w:rPr>
          <w:rFonts w:ascii="Times New Roman" w:eastAsia="Times New Roman" w:hAnsi="Times New Roman" w:cs="Times New Roman"/>
          <w:color w:val="000000" w:themeColor="text1"/>
          <w:sz w:val="24"/>
          <w:szCs w:val="24"/>
        </w:rPr>
        <w:t>-C</w:t>
      </w:r>
      <w:r w:rsidR="007768A8" w:rsidRPr="006911B3">
        <w:rPr>
          <w:rFonts w:ascii="Times New Roman" w:eastAsia="Times New Roman" w:hAnsi="Times New Roman" w:cs="Times New Roman"/>
          <w:color w:val="000000" w:themeColor="text1"/>
          <w:sz w:val="24"/>
          <w:szCs w:val="24"/>
          <w:vertAlign w:val="subscript"/>
        </w:rPr>
        <w:t>10</w:t>
      </w:r>
      <w:r w:rsidR="007768A8" w:rsidRPr="006911B3">
        <w:rPr>
          <w:rFonts w:ascii="Times New Roman" w:eastAsia="Times New Roman" w:hAnsi="Times New Roman" w:cs="Times New Roman"/>
          <w:color w:val="000000" w:themeColor="text1"/>
          <w:sz w:val="24"/>
          <w:szCs w:val="24"/>
        </w:rPr>
        <w:t>H</w:t>
      </w:r>
      <w:r w:rsidR="007768A8" w:rsidRPr="006911B3">
        <w:rPr>
          <w:rFonts w:ascii="Times New Roman" w:eastAsia="Times New Roman" w:hAnsi="Times New Roman" w:cs="Times New Roman"/>
          <w:color w:val="000000" w:themeColor="text1"/>
          <w:sz w:val="24"/>
          <w:szCs w:val="24"/>
          <w:vertAlign w:val="subscript"/>
        </w:rPr>
        <w:t xml:space="preserve">16 </w:t>
      </w:r>
      <w:r w:rsidR="008E76F1" w:rsidRPr="006911B3">
        <w:rPr>
          <w:rStyle w:val="fontstyle01"/>
          <w:rFonts w:ascii="Times New Roman" w:hAnsi="Times New Roman" w:cs="Times New Roman"/>
          <w:color w:val="000000" w:themeColor="text1"/>
        </w:rPr>
        <w:t>binding complex.</w:t>
      </w:r>
      <w:r w:rsidR="00500032" w:rsidRPr="006911B3">
        <w:rPr>
          <w:rStyle w:val="fontstyle01"/>
          <w:rFonts w:ascii="Times New Roman" w:hAnsi="Times New Roman" w:cs="Times New Roman"/>
          <w:color w:val="000000" w:themeColor="text1"/>
        </w:rPr>
        <w:t xml:space="preserve"> The</w:t>
      </w:r>
      <w:r w:rsidR="00C457AD" w:rsidRPr="006911B3">
        <w:rPr>
          <w:rStyle w:val="fontstyle01"/>
          <w:rFonts w:ascii="Times New Roman" w:hAnsi="Times New Roman" w:cs="Times New Roman"/>
          <w:color w:val="000000" w:themeColor="text1"/>
        </w:rPr>
        <w:t xml:space="preserve"> entropy-corrected</w:t>
      </w:r>
      <w:r w:rsidR="00500032" w:rsidRPr="006911B3">
        <w:rPr>
          <w:rStyle w:val="fontstyle01"/>
          <w:rFonts w:ascii="Times New Roman" w:hAnsi="Times New Roman" w:cs="Times New Roman"/>
          <w:color w:val="000000" w:themeColor="text1"/>
        </w:rPr>
        <w:t xml:space="preserve"> relative free energies</w:t>
      </w:r>
      <w:r w:rsidR="001E0A32" w:rsidRPr="006911B3">
        <w:rPr>
          <w:rStyle w:val="fontstyle01"/>
          <w:rFonts w:ascii="Times New Roman" w:hAnsi="Times New Roman" w:cs="Times New Roman"/>
          <w:color w:val="000000" w:themeColor="text1"/>
        </w:rPr>
        <w:t xml:space="preserve"> at 750 K </w:t>
      </w:r>
      <w:r w:rsidR="00500032" w:rsidRPr="006911B3">
        <w:rPr>
          <w:rStyle w:val="fontstyle01"/>
          <w:rFonts w:ascii="Times New Roman" w:hAnsi="Times New Roman" w:cs="Times New Roman"/>
          <w:color w:val="000000" w:themeColor="text1"/>
        </w:rPr>
        <w:t>of the intermediates and transition states</w:t>
      </w:r>
      <w:r w:rsidR="003B15CB" w:rsidRPr="006911B3">
        <w:rPr>
          <w:rStyle w:val="fontstyle01"/>
          <w:rFonts w:ascii="Times New Roman" w:hAnsi="Times New Roman" w:cs="Times New Roman"/>
          <w:color w:val="000000" w:themeColor="text1"/>
        </w:rPr>
        <w:t xml:space="preserve"> (</w:t>
      </w:r>
      <w:r w:rsidR="003B15CB" w:rsidRPr="006911B3">
        <w:rPr>
          <w:rStyle w:val="fontstyle01"/>
          <w:rFonts w:ascii="Times New Roman" w:hAnsi="Times New Roman" w:cs="Times New Roman"/>
          <w:b/>
          <w:bCs/>
          <w:color w:val="000000" w:themeColor="text1"/>
        </w:rPr>
        <w:t>TS</w:t>
      </w:r>
      <w:r w:rsidR="003B15CB" w:rsidRPr="006911B3">
        <w:rPr>
          <w:rStyle w:val="fontstyle01"/>
          <w:rFonts w:ascii="Times New Roman" w:hAnsi="Times New Roman" w:cs="Times New Roman"/>
          <w:color w:val="000000" w:themeColor="text1"/>
        </w:rPr>
        <w:t xml:space="preserve">, </w:t>
      </w:r>
      <w:r w:rsidR="007F60D5" w:rsidRPr="006911B3">
        <w:rPr>
          <w:rStyle w:val="fontstyle01"/>
          <w:rFonts w:ascii="Times New Roman" w:hAnsi="Times New Roman" w:cs="Times New Roman"/>
          <w:color w:val="000000" w:themeColor="text1"/>
        </w:rPr>
        <w:t xml:space="preserve">Supplementary </w:t>
      </w:r>
      <w:r w:rsidR="004F3A7D" w:rsidRPr="006911B3">
        <w:rPr>
          <w:rStyle w:val="fontstyle01"/>
          <w:rFonts w:ascii="Times New Roman" w:hAnsi="Times New Roman" w:cs="Times New Roman"/>
          <w:color w:val="000000" w:themeColor="text1"/>
        </w:rPr>
        <w:t>Fig.</w:t>
      </w:r>
      <w:r w:rsidR="007F60D5" w:rsidRPr="006911B3">
        <w:rPr>
          <w:rStyle w:val="fontstyle01"/>
          <w:rFonts w:ascii="Times New Roman" w:hAnsi="Times New Roman" w:cs="Times New Roman"/>
          <w:color w:val="000000" w:themeColor="text1"/>
        </w:rPr>
        <w:t xml:space="preserve"> </w:t>
      </w:r>
      <w:r w:rsidR="008B77C0" w:rsidRPr="006911B3">
        <w:rPr>
          <w:rStyle w:val="fontstyle01"/>
          <w:rFonts w:ascii="Times New Roman" w:hAnsi="Times New Roman" w:cs="Times New Roman"/>
          <w:color w:val="000000" w:themeColor="text1"/>
        </w:rPr>
        <w:t>1</w:t>
      </w:r>
      <w:r w:rsidR="00C3113F" w:rsidRPr="006911B3">
        <w:rPr>
          <w:rStyle w:val="fontstyle01"/>
          <w:rFonts w:ascii="Times New Roman" w:hAnsi="Times New Roman" w:cs="Times New Roman"/>
          <w:color w:val="000000" w:themeColor="text1"/>
        </w:rPr>
        <w:t>5</w:t>
      </w:r>
      <w:r w:rsidR="003B15CB" w:rsidRPr="006911B3">
        <w:rPr>
          <w:rStyle w:val="fontstyle01"/>
          <w:rFonts w:ascii="Times New Roman" w:hAnsi="Times New Roman" w:cs="Times New Roman"/>
          <w:color w:val="000000" w:themeColor="text1"/>
        </w:rPr>
        <w:t>)</w:t>
      </w:r>
      <w:r w:rsidR="001E0A32" w:rsidRPr="006911B3">
        <w:rPr>
          <w:rStyle w:val="fontstyle01"/>
          <w:rFonts w:ascii="Times New Roman" w:hAnsi="Times New Roman" w:cs="Times New Roman"/>
          <w:color w:val="000000" w:themeColor="text1"/>
        </w:rPr>
        <w:t xml:space="preserve"> with respect to </w:t>
      </w:r>
      <w:r w:rsidR="00241FFD" w:rsidRPr="006911B3">
        <w:rPr>
          <w:rStyle w:val="fontstyle01"/>
          <w:rFonts w:ascii="Times New Roman" w:hAnsi="Times New Roman" w:cs="Times New Roman"/>
          <w:color w:val="000000" w:themeColor="text1"/>
        </w:rPr>
        <w:t xml:space="preserve">the </w:t>
      </w:r>
      <w:r w:rsidR="001E0A32" w:rsidRPr="006911B3">
        <w:rPr>
          <w:rStyle w:val="fontstyle01"/>
          <w:rFonts w:ascii="Times New Roman" w:hAnsi="Times New Roman" w:cs="Times New Roman"/>
          <w:color w:val="000000" w:themeColor="text1"/>
        </w:rPr>
        <w:t>separated reactants</w:t>
      </w:r>
      <w:r w:rsidR="001F4B50" w:rsidRPr="006911B3">
        <w:rPr>
          <w:rStyle w:val="fontstyle01"/>
          <w:rFonts w:ascii="Times New Roman" w:hAnsi="Times New Roman" w:cs="Times New Roman"/>
          <w:color w:val="000000" w:themeColor="text1"/>
        </w:rPr>
        <w:t xml:space="preserve"> (</w:t>
      </w:r>
      <w:r w:rsidR="001F4B50" w:rsidRPr="006911B3">
        <w:rPr>
          <w:rStyle w:val="fontstyle01"/>
          <w:rFonts w:ascii="Times New Roman" w:hAnsi="Times New Roman" w:cs="Times New Roman"/>
          <w:b/>
          <w:bCs/>
          <w:color w:val="000000" w:themeColor="text1"/>
        </w:rPr>
        <w:t>R</w:t>
      </w:r>
      <w:r w:rsidR="001F4B50" w:rsidRPr="006911B3">
        <w:rPr>
          <w:rStyle w:val="fontstyle01"/>
          <w:rFonts w:ascii="Times New Roman" w:hAnsi="Times New Roman" w:cs="Times New Roman"/>
          <w:color w:val="000000" w:themeColor="text1"/>
        </w:rPr>
        <w:t>)</w:t>
      </w:r>
      <w:r w:rsidR="001E0A32" w:rsidRPr="006911B3">
        <w:rPr>
          <w:rStyle w:val="fontstyle01"/>
          <w:rFonts w:ascii="Times New Roman" w:hAnsi="Times New Roman" w:cs="Times New Roman"/>
          <w:color w:val="000000" w:themeColor="text1"/>
        </w:rPr>
        <w:t xml:space="preserve"> have been plotted to generate the </w:t>
      </w:r>
      <w:r w:rsidR="00114AC6" w:rsidRPr="006911B3">
        <w:rPr>
          <w:rStyle w:val="fontstyle01"/>
          <w:rFonts w:ascii="Times New Roman" w:hAnsi="Times New Roman" w:cs="Times New Roman"/>
          <w:color w:val="000000" w:themeColor="text1"/>
        </w:rPr>
        <w:t xml:space="preserve">free </w:t>
      </w:r>
      <w:r w:rsidR="001E0A32" w:rsidRPr="006911B3">
        <w:rPr>
          <w:rStyle w:val="fontstyle01"/>
          <w:rFonts w:ascii="Times New Roman" w:hAnsi="Times New Roman" w:cs="Times New Roman"/>
          <w:color w:val="000000" w:themeColor="text1"/>
        </w:rPr>
        <w:t xml:space="preserve">energy </w:t>
      </w:r>
      <w:r w:rsidR="00200DE5" w:rsidRPr="006911B3">
        <w:rPr>
          <w:rStyle w:val="fontstyle01"/>
          <w:rFonts w:ascii="Times New Roman" w:hAnsi="Times New Roman" w:cs="Times New Roman"/>
          <w:color w:val="000000" w:themeColor="text1"/>
        </w:rPr>
        <w:t>profile</w:t>
      </w:r>
      <w:r w:rsidR="001E0A32" w:rsidRPr="006911B3">
        <w:rPr>
          <w:rStyle w:val="fontstyle01"/>
          <w:rFonts w:ascii="Times New Roman" w:hAnsi="Times New Roman" w:cs="Times New Roman"/>
          <w:color w:val="000000" w:themeColor="text1"/>
        </w:rPr>
        <w:t>.</w:t>
      </w:r>
      <w:r w:rsidR="006C3951" w:rsidRPr="006911B3">
        <w:rPr>
          <w:rStyle w:val="fontstyle01"/>
          <w:rFonts w:ascii="Times New Roman" w:hAnsi="Times New Roman" w:cs="Times New Roman"/>
          <w:color w:val="000000" w:themeColor="text1"/>
        </w:rPr>
        <w:t xml:space="preserve"> </w:t>
      </w:r>
      <w:r w:rsidR="00345DB9" w:rsidRPr="006911B3">
        <w:rPr>
          <w:rStyle w:val="fontstyle01"/>
          <w:rFonts w:ascii="Times New Roman" w:hAnsi="Times New Roman" w:cs="Times New Roman"/>
          <w:color w:val="000000" w:themeColor="text1"/>
        </w:rPr>
        <w:t xml:space="preserve">The corresponding potential energy surface (PES) at 0 K (Supplementary Fig. 14) suggests the initial </w:t>
      </w:r>
      <w:r w:rsidR="00345DB9" w:rsidRPr="006911B3">
        <w:rPr>
          <w:rFonts w:ascii="Times New Roman" w:hAnsi="Times New Roman" w:cs="Times New Roman"/>
          <w:iCs/>
          <w:color w:val="000000" w:themeColor="text1"/>
          <w:sz w:val="24"/>
          <w:szCs w:val="24"/>
        </w:rPr>
        <w:t xml:space="preserve">adsorbed </w:t>
      </w:r>
      <w:r w:rsidR="00345DB9" w:rsidRPr="006911B3">
        <w:rPr>
          <w:rFonts w:ascii="Times New Roman" w:hAnsi="Times New Roman" w:cs="Times New Roman"/>
          <w:color w:val="000000" w:themeColor="text1"/>
          <w:sz w:val="24"/>
          <w:szCs w:val="24"/>
        </w:rPr>
        <w:t>complex</w:t>
      </w:r>
      <w:r w:rsidR="00345DB9" w:rsidRPr="006911B3">
        <w:rPr>
          <w:rStyle w:val="fontstyle01"/>
          <w:rFonts w:ascii="Times New Roman" w:hAnsi="Times New Roman" w:cs="Times New Roman"/>
          <w:b/>
          <w:color w:val="000000" w:themeColor="text1"/>
        </w:rPr>
        <w:t xml:space="preserve"> i1</w:t>
      </w:r>
      <w:r w:rsidR="00345DB9" w:rsidRPr="006911B3">
        <w:rPr>
          <w:rStyle w:val="fontstyle01"/>
          <w:rFonts w:ascii="Times New Roman" w:hAnsi="Times New Roman" w:cs="Times New Roman"/>
          <w:color w:val="000000" w:themeColor="text1"/>
        </w:rPr>
        <w:t xml:space="preserve"> to be bound by </w:t>
      </w:r>
      <w:r w:rsidR="00345DB9" w:rsidRPr="006911B3">
        <w:rPr>
          <w:rFonts w:ascii="Times New Roman" w:hAnsi="Times New Roman" w:cs="Times New Roman"/>
          <w:color w:val="000000" w:themeColor="text1"/>
          <w:sz w:val="24"/>
          <w:szCs w:val="24"/>
        </w:rPr>
        <w:t>117 kJmol</w:t>
      </w:r>
      <w:r w:rsidR="00345DB9" w:rsidRPr="006911B3">
        <w:rPr>
          <w:rFonts w:ascii="Times New Roman" w:hAnsi="Times New Roman" w:cs="Times New Roman"/>
          <w:color w:val="000000" w:themeColor="text1"/>
          <w:sz w:val="24"/>
          <w:szCs w:val="24"/>
          <w:vertAlign w:val="superscript"/>
        </w:rPr>
        <w:t>-1</w:t>
      </w:r>
      <w:r w:rsidR="00345DB9" w:rsidRPr="006911B3">
        <w:rPr>
          <w:rFonts w:ascii="Times New Roman" w:hAnsi="Times New Roman" w:cs="Times New Roman"/>
          <w:color w:val="000000" w:themeColor="text1"/>
          <w:sz w:val="24"/>
          <w:szCs w:val="24"/>
        </w:rPr>
        <w:t xml:space="preserve">; however, the </w:t>
      </w:r>
      <w:r w:rsidR="00345DB9" w:rsidRPr="006911B3">
        <w:rPr>
          <w:rFonts w:ascii="Times New Roman" w:hAnsi="Times New Roman" w:cs="Times New Roman"/>
          <w:color w:val="000000" w:themeColor="text1"/>
          <w:sz w:val="24"/>
          <w:szCs w:val="24"/>
        </w:rPr>
        <w:lastRenderedPageBreak/>
        <w:t xml:space="preserve">complexation being entropically unfavorable, the </w:t>
      </w:r>
      <w:r w:rsidR="00345DB9" w:rsidRPr="006911B3">
        <w:rPr>
          <w:rStyle w:val="fontstyle01"/>
          <w:rFonts w:ascii="Times New Roman" w:hAnsi="Times New Roman" w:cs="Times New Roman"/>
          <w:b/>
          <w:color w:val="000000" w:themeColor="text1"/>
        </w:rPr>
        <w:t xml:space="preserve">i1 </w:t>
      </w:r>
      <w:r w:rsidR="00345DB9" w:rsidRPr="006911B3">
        <w:rPr>
          <w:rFonts w:ascii="Times New Roman" w:hAnsi="Times New Roman" w:cs="Times New Roman"/>
          <w:color w:val="000000" w:themeColor="text1"/>
          <w:sz w:val="24"/>
          <w:szCs w:val="24"/>
        </w:rPr>
        <w:t>energy rises to 53 kJmol</w:t>
      </w:r>
      <w:r w:rsidR="00345DB9" w:rsidRPr="006911B3">
        <w:rPr>
          <w:rFonts w:ascii="Times New Roman" w:hAnsi="Times New Roman" w:cs="Times New Roman"/>
          <w:color w:val="000000" w:themeColor="text1"/>
          <w:sz w:val="24"/>
          <w:szCs w:val="24"/>
          <w:vertAlign w:val="superscript"/>
        </w:rPr>
        <w:t xml:space="preserve">-1 </w:t>
      </w:r>
      <w:r w:rsidR="00345DB9" w:rsidRPr="006911B3">
        <w:rPr>
          <w:rFonts w:ascii="Times New Roman" w:hAnsi="Times New Roman" w:cs="Times New Roman"/>
          <w:color w:val="000000" w:themeColor="text1"/>
          <w:sz w:val="24"/>
          <w:szCs w:val="24"/>
        </w:rPr>
        <w:t xml:space="preserve">at 750 K, which is eventually surmountable at this elevated temperature. From </w:t>
      </w:r>
      <w:r w:rsidR="00345DB9" w:rsidRPr="006911B3">
        <w:rPr>
          <w:rFonts w:ascii="Times New Roman" w:hAnsi="Times New Roman" w:cs="Times New Roman"/>
          <w:b/>
          <w:color w:val="000000" w:themeColor="text1"/>
          <w:sz w:val="24"/>
          <w:szCs w:val="24"/>
        </w:rPr>
        <w:t>i1</w:t>
      </w:r>
      <w:r w:rsidR="00345DB9" w:rsidRPr="006911B3">
        <w:rPr>
          <w:rFonts w:ascii="Times New Roman" w:hAnsi="Times New Roman" w:cs="Times New Roman"/>
          <w:color w:val="000000" w:themeColor="text1"/>
          <w:sz w:val="24"/>
          <w:szCs w:val="24"/>
        </w:rPr>
        <w:t>, the reaction bifurcates into two possible paths – both indicate a Ti-mediated H-atom transfer to either of the adjacent B-centers (</w:t>
      </w:r>
      <w:r w:rsidR="00345DB9" w:rsidRPr="006911B3">
        <w:rPr>
          <w:rFonts w:ascii="Times New Roman" w:hAnsi="Times New Roman" w:cs="Times New Roman"/>
          <w:i/>
          <w:color w:val="000000" w:themeColor="text1"/>
          <w:sz w:val="24"/>
          <w:szCs w:val="24"/>
        </w:rPr>
        <w:t>ortho</w:t>
      </w:r>
      <w:r w:rsidR="00345DB9" w:rsidRPr="006911B3">
        <w:rPr>
          <w:rFonts w:ascii="Times New Roman" w:hAnsi="Times New Roman" w:cs="Times New Roman"/>
          <w:color w:val="000000" w:themeColor="text1"/>
          <w:sz w:val="24"/>
          <w:szCs w:val="24"/>
        </w:rPr>
        <w:t xml:space="preserve"> position). In the first path, </w:t>
      </w:r>
      <w:r w:rsidR="00345DB9" w:rsidRPr="006911B3">
        <w:rPr>
          <w:rFonts w:ascii="Times New Roman" w:hAnsi="Times New Roman" w:cs="Times New Roman"/>
          <w:b/>
          <w:color w:val="000000" w:themeColor="text1"/>
          <w:sz w:val="24"/>
          <w:szCs w:val="24"/>
        </w:rPr>
        <w:t>i1</w:t>
      </w:r>
      <w:r w:rsidR="00345DB9" w:rsidRPr="006911B3">
        <w:rPr>
          <w:rFonts w:ascii="Times New Roman" w:hAnsi="Times New Roman" w:cs="Times New Roman"/>
          <w:color w:val="000000" w:themeColor="text1"/>
          <w:sz w:val="24"/>
          <w:szCs w:val="24"/>
        </w:rPr>
        <w:t xml:space="preserve"> → </w:t>
      </w:r>
      <w:r w:rsidR="00345DB9" w:rsidRPr="006911B3">
        <w:rPr>
          <w:rFonts w:ascii="Times New Roman" w:hAnsi="Times New Roman" w:cs="Times New Roman"/>
          <w:b/>
          <w:color w:val="000000" w:themeColor="text1"/>
          <w:sz w:val="24"/>
          <w:szCs w:val="24"/>
        </w:rPr>
        <w:t>i2</w:t>
      </w:r>
      <w:r w:rsidR="00345DB9" w:rsidRPr="006911B3">
        <w:rPr>
          <w:rFonts w:ascii="Times New Roman" w:hAnsi="Times New Roman" w:cs="Times New Roman"/>
          <w:color w:val="000000" w:themeColor="text1"/>
          <w:sz w:val="24"/>
          <w:szCs w:val="24"/>
        </w:rPr>
        <w:t xml:space="preserve"> proceeds via a barrier of 30 kJmol</w:t>
      </w:r>
      <w:r w:rsidR="00345DB9" w:rsidRPr="006911B3">
        <w:rPr>
          <w:rFonts w:ascii="Times New Roman" w:hAnsi="Times New Roman" w:cs="Times New Roman"/>
          <w:color w:val="000000" w:themeColor="text1"/>
          <w:sz w:val="24"/>
          <w:szCs w:val="24"/>
          <w:vertAlign w:val="superscript"/>
        </w:rPr>
        <w:t xml:space="preserve">-1 </w:t>
      </w:r>
      <w:r w:rsidR="00345DB9" w:rsidRPr="006911B3">
        <w:rPr>
          <w:rFonts w:ascii="Times New Roman" w:hAnsi="Times New Roman" w:cs="Times New Roman"/>
          <w:color w:val="000000" w:themeColor="text1"/>
          <w:sz w:val="24"/>
          <w:szCs w:val="24"/>
        </w:rPr>
        <w:t>(</w:t>
      </w:r>
      <w:r w:rsidR="00345DB9" w:rsidRPr="006911B3">
        <w:rPr>
          <w:rFonts w:ascii="Times New Roman" w:hAnsi="Times New Roman" w:cs="Times New Roman"/>
          <w:b/>
          <w:bCs/>
          <w:color w:val="000000" w:themeColor="text1"/>
          <w:sz w:val="24"/>
          <w:szCs w:val="24"/>
        </w:rPr>
        <w:t>TS1</w:t>
      </w:r>
      <w:r w:rsidR="00345DB9" w:rsidRPr="006911B3">
        <w:rPr>
          <w:rFonts w:ascii="Times New Roman" w:hAnsi="Times New Roman" w:cs="Times New Roman"/>
          <w:color w:val="000000" w:themeColor="text1"/>
          <w:sz w:val="24"/>
          <w:szCs w:val="24"/>
        </w:rPr>
        <w:t xml:space="preserve">) accompanied by the H-atom transfer to the </w:t>
      </w:r>
      <w:r w:rsidR="00345DB9" w:rsidRPr="006911B3">
        <w:rPr>
          <w:rFonts w:ascii="Times New Roman" w:hAnsi="Times New Roman" w:cs="Times New Roman"/>
          <w:i/>
          <w:color w:val="000000" w:themeColor="text1"/>
          <w:sz w:val="24"/>
          <w:szCs w:val="24"/>
        </w:rPr>
        <w:t>ortho-</w:t>
      </w:r>
      <w:r w:rsidR="00345DB9" w:rsidRPr="006911B3">
        <w:rPr>
          <w:rFonts w:ascii="Times New Roman" w:hAnsi="Times New Roman" w:cs="Times New Roman"/>
          <w:iCs/>
          <w:color w:val="000000" w:themeColor="text1"/>
          <w:sz w:val="24"/>
          <w:szCs w:val="24"/>
        </w:rPr>
        <w:t>B</w:t>
      </w:r>
      <w:r w:rsidR="00345DB9" w:rsidRPr="006911B3">
        <w:rPr>
          <w:rFonts w:ascii="Times New Roman" w:hAnsi="Times New Roman" w:cs="Times New Roman"/>
          <w:i/>
          <w:color w:val="000000" w:themeColor="text1"/>
          <w:sz w:val="24"/>
          <w:szCs w:val="24"/>
        </w:rPr>
        <w:t xml:space="preserve"> </w:t>
      </w:r>
      <w:r w:rsidR="00345DB9" w:rsidRPr="006911B3">
        <w:rPr>
          <w:rFonts w:ascii="Times New Roman" w:hAnsi="Times New Roman" w:cs="Times New Roman"/>
          <w:color w:val="000000" w:themeColor="text1"/>
          <w:sz w:val="24"/>
          <w:szCs w:val="24"/>
        </w:rPr>
        <w:t>atom residing in the opposite (distal) side of the exterior Al atom, whereas the second possible path (</w:t>
      </w:r>
      <w:r w:rsidR="00345DB9" w:rsidRPr="006911B3">
        <w:rPr>
          <w:rFonts w:ascii="Times New Roman" w:hAnsi="Times New Roman" w:cs="Times New Roman"/>
          <w:b/>
          <w:color w:val="000000" w:themeColor="text1"/>
          <w:sz w:val="24"/>
          <w:szCs w:val="24"/>
        </w:rPr>
        <w:t>i1</w:t>
      </w:r>
      <w:r w:rsidR="00345DB9" w:rsidRPr="006911B3">
        <w:rPr>
          <w:rFonts w:ascii="Times New Roman" w:hAnsi="Times New Roman" w:cs="Times New Roman"/>
          <w:color w:val="000000" w:themeColor="text1"/>
          <w:sz w:val="24"/>
          <w:szCs w:val="24"/>
        </w:rPr>
        <w:t xml:space="preserve"> → </w:t>
      </w:r>
      <w:r w:rsidR="00345DB9" w:rsidRPr="006911B3">
        <w:rPr>
          <w:rFonts w:ascii="Times New Roman" w:hAnsi="Times New Roman" w:cs="Times New Roman"/>
          <w:b/>
          <w:color w:val="000000" w:themeColor="text1"/>
          <w:sz w:val="24"/>
          <w:szCs w:val="24"/>
        </w:rPr>
        <w:t>i3</w:t>
      </w:r>
      <w:r w:rsidR="00345DB9" w:rsidRPr="006911B3">
        <w:rPr>
          <w:rFonts w:ascii="Times New Roman" w:hAnsi="Times New Roman" w:cs="Times New Roman"/>
          <w:color w:val="000000" w:themeColor="text1"/>
          <w:sz w:val="24"/>
          <w:szCs w:val="24"/>
        </w:rPr>
        <w:t>) evolves with a higher energy barrier of 56 kJmol</w:t>
      </w:r>
      <w:r w:rsidR="00345DB9" w:rsidRPr="006911B3">
        <w:rPr>
          <w:rFonts w:ascii="Times New Roman" w:hAnsi="Times New Roman" w:cs="Times New Roman"/>
          <w:color w:val="000000" w:themeColor="text1"/>
          <w:sz w:val="24"/>
          <w:szCs w:val="24"/>
          <w:vertAlign w:val="superscript"/>
        </w:rPr>
        <w:t xml:space="preserve">-1 </w:t>
      </w:r>
      <w:r w:rsidR="00345DB9" w:rsidRPr="006911B3">
        <w:rPr>
          <w:rFonts w:ascii="Times New Roman" w:hAnsi="Times New Roman" w:cs="Times New Roman"/>
          <w:color w:val="000000" w:themeColor="text1"/>
          <w:sz w:val="24"/>
          <w:szCs w:val="24"/>
        </w:rPr>
        <w:t>(</w:t>
      </w:r>
      <w:r w:rsidR="00345DB9" w:rsidRPr="006911B3">
        <w:rPr>
          <w:rFonts w:ascii="Times New Roman" w:hAnsi="Times New Roman" w:cs="Times New Roman"/>
          <w:b/>
          <w:bCs/>
          <w:color w:val="000000" w:themeColor="text1"/>
          <w:sz w:val="24"/>
          <w:szCs w:val="24"/>
        </w:rPr>
        <w:t>TS2</w:t>
      </w:r>
      <w:r w:rsidR="00345DB9" w:rsidRPr="006911B3">
        <w:rPr>
          <w:rFonts w:ascii="Times New Roman" w:hAnsi="Times New Roman" w:cs="Times New Roman"/>
          <w:color w:val="000000" w:themeColor="text1"/>
          <w:sz w:val="24"/>
          <w:szCs w:val="24"/>
        </w:rPr>
        <w:t xml:space="preserve">), and the H-atom is transferred to the </w:t>
      </w:r>
      <w:r w:rsidR="00345DB9" w:rsidRPr="006911B3">
        <w:rPr>
          <w:rFonts w:ascii="Times New Roman" w:hAnsi="Times New Roman" w:cs="Times New Roman"/>
          <w:i/>
          <w:color w:val="000000" w:themeColor="text1"/>
          <w:sz w:val="24"/>
          <w:szCs w:val="24"/>
        </w:rPr>
        <w:t>ortho-</w:t>
      </w:r>
      <w:r w:rsidR="00345DB9" w:rsidRPr="006911B3">
        <w:rPr>
          <w:rFonts w:ascii="Times New Roman" w:hAnsi="Times New Roman" w:cs="Times New Roman"/>
          <w:iCs/>
          <w:color w:val="000000" w:themeColor="text1"/>
          <w:sz w:val="24"/>
          <w:szCs w:val="24"/>
        </w:rPr>
        <w:t>B</w:t>
      </w:r>
      <w:r w:rsidR="00345DB9" w:rsidRPr="006911B3">
        <w:rPr>
          <w:rFonts w:ascii="Times New Roman" w:hAnsi="Times New Roman" w:cs="Times New Roman"/>
          <w:i/>
          <w:color w:val="000000" w:themeColor="text1"/>
          <w:sz w:val="24"/>
          <w:szCs w:val="24"/>
        </w:rPr>
        <w:t xml:space="preserve"> </w:t>
      </w:r>
      <w:r w:rsidR="00345DB9" w:rsidRPr="006911B3">
        <w:rPr>
          <w:rFonts w:ascii="Times New Roman" w:hAnsi="Times New Roman" w:cs="Times New Roman"/>
          <w:color w:val="000000" w:themeColor="text1"/>
          <w:sz w:val="24"/>
          <w:szCs w:val="24"/>
        </w:rPr>
        <w:t xml:space="preserve">atom connected to the exterior Al atom (on the proximal side). The </w:t>
      </w:r>
      <w:r w:rsidR="00345DB9" w:rsidRPr="006911B3">
        <w:rPr>
          <w:rFonts w:ascii="Times New Roman" w:hAnsi="Times New Roman" w:cs="Times New Roman"/>
          <w:b/>
          <w:color w:val="000000" w:themeColor="text1"/>
          <w:sz w:val="24"/>
          <w:szCs w:val="24"/>
        </w:rPr>
        <w:t>i1</w:t>
      </w:r>
      <w:r w:rsidR="00345DB9" w:rsidRPr="006911B3">
        <w:rPr>
          <w:rFonts w:ascii="Times New Roman" w:hAnsi="Times New Roman" w:cs="Times New Roman"/>
          <w:color w:val="000000" w:themeColor="text1"/>
          <w:sz w:val="24"/>
          <w:szCs w:val="24"/>
        </w:rPr>
        <w:t xml:space="preserve"> → </w:t>
      </w:r>
      <w:r w:rsidR="00345DB9" w:rsidRPr="006911B3">
        <w:rPr>
          <w:rFonts w:ascii="Times New Roman" w:hAnsi="Times New Roman" w:cs="Times New Roman"/>
          <w:b/>
          <w:color w:val="000000" w:themeColor="text1"/>
          <w:sz w:val="24"/>
          <w:szCs w:val="24"/>
        </w:rPr>
        <w:t xml:space="preserve">i2 / i3 </w:t>
      </w:r>
      <w:r w:rsidR="00345DB9" w:rsidRPr="006911B3">
        <w:rPr>
          <w:rFonts w:ascii="Times New Roman" w:hAnsi="Times New Roman" w:cs="Times New Roman"/>
          <w:color w:val="000000" w:themeColor="text1"/>
          <w:sz w:val="24"/>
          <w:szCs w:val="24"/>
        </w:rPr>
        <w:t>steps represent the pivotal first dehydrogenation step and the corresponding transition state energies of 83 and 109 kJmol</w:t>
      </w:r>
      <w:r w:rsidR="00345DB9" w:rsidRPr="006911B3">
        <w:rPr>
          <w:rFonts w:ascii="Times New Roman" w:hAnsi="Times New Roman" w:cs="Times New Roman"/>
          <w:color w:val="000000" w:themeColor="text1"/>
          <w:sz w:val="24"/>
          <w:szCs w:val="24"/>
          <w:vertAlign w:val="superscript"/>
        </w:rPr>
        <w:t xml:space="preserve">-1 </w:t>
      </w:r>
      <w:r w:rsidR="00345DB9" w:rsidRPr="006911B3">
        <w:rPr>
          <w:rFonts w:ascii="Times New Roman" w:hAnsi="Times New Roman" w:cs="Times New Roman"/>
          <w:color w:val="000000" w:themeColor="text1"/>
          <w:sz w:val="24"/>
          <w:szCs w:val="24"/>
        </w:rPr>
        <w:t xml:space="preserve">also represent the maxima in the free energy surface. Each of the intermediates </w:t>
      </w:r>
      <w:r w:rsidR="00345DB9" w:rsidRPr="006911B3">
        <w:rPr>
          <w:rFonts w:ascii="Times New Roman" w:hAnsi="Times New Roman" w:cs="Times New Roman"/>
          <w:b/>
          <w:color w:val="000000" w:themeColor="text1"/>
          <w:sz w:val="24"/>
          <w:szCs w:val="24"/>
        </w:rPr>
        <w:t>i2</w:t>
      </w:r>
      <w:r w:rsidR="00345DB9" w:rsidRPr="006911B3">
        <w:rPr>
          <w:rFonts w:ascii="Times New Roman" w:hAnsi="Times New Roman" w:cs="Times New Roman"/>
          <w:color w:val="000000" w:themeColor="text1"/>
          <w:sz w:val="24"/>
          <w:szCs w:val="24"/>
        </w:rPr>
        <w:t xml:space="preserve"> and </w:t>
      </w:r>
      <w:r w:rsidR="00345DB9" w:rsidRPr="006911B3">
        <w:rPr>
          <w:rFonts w:ascii="Times New Roman" w:hAnsi="Times New Roman" w:cs="Times New Roman"/>
          <w:b/>
          <w:color w:val="000000" w:themeColor="text1"/>
          <w:sz w:val="24"/>
          <w:szCs w:val="24"/>
        </w:rPr>
        <w:t>i3</w:t>
      </w:r>
      <w:r w:rsidR="00345DB9" w:rsidRPr="006911B3">
        <w:rPr>
          <w:rFonts w:ascii="Times New Roman" w:hAnsi="Times New Roman" w:cs="Times New Roman"/>
          <w:color w:val="000000" w:themeColor="text1"/>
          <w:sz w:val="24"/>
          <w:szCs w:val="24"/>
        </w:rPr>
        <w:t xml:space="preserve"> can be portrayed as the binding complex of C</w:t>
      </w:r>
      <w:r w:rsidR="00345DB9" w:rsidRPr="006911B3">
        <w:rPr>
          <w:rFonts w:ascii="Times New Roman" w:hAnsi="Times New Roman" w:cs="Times New Roman"/>
          <w:color w:val="000000" w:themeColor="text1"/>
          <w:sz w:val="24"/>
          <w:szCs w:val="24"/>
          <w:vertAlign w:val="subscript"/>
        </w:rPr>
        <w:t>10</w:t>
      </w:r>
      <w:r w:rsidR="00345DB9" w:rsidRPr="006911B3">
        <w:rPr>
          <w:rFonts w:ascii="Times New Roman" w:hAnsi="Times New Roman" w:cs="Times New Roman"/>
          <w:color w:val="000000" w:themeColor="text1"/>
          <w:sz w:val="24"/>
          <w:szCs w:val="24"/>
        </w:rPr>
        <w:t>H</w:t>
      </w:r>
      <w:r w:rsidR="00345DB9" w:rsidRPr="006911B3">
        <w:rPr>
          <w:rFonts w:ascii="Times New Roman" w:hAnsi="Times New Roman" w:cs="Times New Roman"/>
          <w:color w:val="000000" w:themeColor="text1"/>
          <w:sz w:val="24"/>
          <w:szCs w:val="24"/>
          <w:vertAlign w:val="subscript"/>
        </w:rPr>
        <w:t>15</w:t>
      </w:r>
      <w:r w:rsidR="00345DB9" w:rsidRPr="006911B3">
        <w:rPr>
          <w:rFonts w:ascii="Times New Roman" w:hAnsi="Times New Roman" w:cs="Times New Roman"/>
          <w:color w:val="000000" w:themeColor="text1"/>
          <w:sz w:val="24"/>
          <w:szCs w:val="24"/>
        </w:rPr>
        <w:t>…H</w:t>
      </w:r>
      <w:r w:rsidR="00345DB9" w:rsidRPr="006911B3">
        <w:rPr>
          <w:rStyle w:val="fontstyle01"/>
          <w:rFonts w:ascii="Times New Roman" w:hAnsi="Times New Roman" w:cs="Times New Roman"/>
          <w:color w:val="000000" w:themeColor="text1"/>
        </w:rPr>
        <w:t>TiAl</w:t>
      </w:r>
      <w:r w:rsidR="00345DB9" w:rsidRPr="006911B3">
        <w:rPr>
          <w:rStyle w:val="fontstyle01"/>
          <w:rFonts w:ascii="Times New Roman" w:hAnsi="Times New Roman" w:cs="Times New Roman"/>
          <w:color w:val="000000" w:themeColor="text1"/>
          <w:vertAlign w:val="subscript"/>
        </w:rPr>
        <w:t>2</w:t>
      </w:r>
      <w:r w:rsidR="00345DB9" w:rsidRPr="006911B3">
        <w:rPr>
          <w:rStyle w:val="fontstyle01"/>
          <w:rFonts w:ascii="Times New Roman" w:hAnsi="Times New Roman" w:cs="Times New Roman"/>
          <w:color w:val="000000" w:themeColor="text1"/>
        </w:rPr>
        <w:t>B</w:t>
      </w:r>
      <w:r w:rsidR="00345DB9" w:rsidRPr="006911B3">
        <w:rPr>
          <w:rStyle w:val="fontstyle01"/>
          <w:rFonts w:ascii="Times New Roman" w:hAnsi="Times New Roman" w:cs="Times New Roman"/>
          <w:color w:val="000000" w:themeColor="text1"/>
          <w:vertAlign w:val="subscript"/>
        </w:rPr>
        <w:t>6</w:t>
      </w:r>
      <w:r w:rsidR="00345DB9" w:rsidRPr="006911B3">
        <w:rPr>
          <w:rFonts w:ascii="Times New Roman" w:hAnsi="Times New Roman" w:cs="Times New Roman"/>
          <w:color w:val="000000" w:themeColor="text1"/>
          <w:sz w:val="24"/>
          <w:szCs w:val="24"/>
        </w:rPr>
        <w:t>, where the remaining hydrocarbon is docked via the Ti center</w:t>
      </w:r>
      <w:r w:rsidR="00345DB9" w:rsidRPr="006911B3">
        <w:rPr>
          <w:rStyle w:val="fontstyle01"/>
          <w:rFonts w:ascii="Times New Roman" w:hAnsi="Times New Roman" w:cs="Times New Roman"/>
          <w:color w:val="000000" w:themeColor="text1"/>
        </w:rPr>
        <w:t>.</w:t>
      </w:r>
      <w:r w:rsidR="00345DB9" w:rsidRPr="006911B3">
        <w:rPr>
          <w:rFonts w:ascii="Times New Roman" w:hAnsi="Times New Roman" w:cs="Times New Roman"/>
          <w:color w:val="000000" w:themeColor="text1"/>
          <w:sz w:val="24"/>
          <w:szCs w:val="24"/>
        </w:rPr>
        <w:t xml:space="preserve"> </w:t>
      </w:r>
    </w:p>
    <w:p w14:paraId="6357C14C" w14:textId="1640E4E3" w:rsidR="00001ED5" w:rsidRPr="006911B3" w:rsidRDefault="004130C2" w:rsidP="00001ED5">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345DB9" w:rsidRPr="006911B3">
        <w:rPr>
          <w:rFonts w:ascii="Times New Roman" w:hAnsi="Times New Roman" w:cs="Times New Roman"/>
          <w:color w:val="000000" w:themeColor="text1"/>
          <w:sz w:val="24"/>
          <w:szCs w:val="24"/>
        </w:rPr>
        <w:t xml:space="preserve">Next, </w:t>
      </w:r>
      <w:r w:rsidR="00345DB9" w:rsidRPr="006911B3">
        <w:rPr>
          <w:rFonts w:ascii="Times New Roman" w:hAnsi="Times New Roman" w:cs="Times New Roman"/>
          <w:b/>
          <w:color w:val="000000" w:themeColor="text1"/>
          <w:sz w:val="24"/>
          <w:szCs w:val="24"/>
        </w:rPr>
        <w:t>i2</w:t>
      </w:r>
      <w:r w:rsidR="00345DB9" w:rsidRPr="006911B3">
        <w:rPr>
          <w:rFonts w:ascii="Times New Roman" w:hAnsi="Times New Roman" w:cs="Times New Roman"/>
          <w:color w:val="000000" w:themeColor="text1"/>
          <w:sz w:val="24"/>
          <w:szCs w:val="24"/>
        </w:rPr>
        <w:t xml:space="preserve"> and </w:t>
      </w:r>
      <w:r w:rsidR="00345DB9" w:rsidRPr="006911B3">
        <w:rPr>
          <w:rFonts w:ascii="Times New Roman" w:hAnsi="Times New Roman" w:cs="Times New Roman"/>
          <w:b/>
          <w:color w:val="000000" w:themeColor="text1"/>
          <w:sz w:val="24"/>
          <w:szCs w:val="24"/>
        </w:rPr>
        <w:t>i3</w:t>
      </w:r>
      <w:r w:rsidR="00345DB9" w:rsidRPr="006911B3">
        <w:rPr>
          <w:rFonts w:ascii="Times New Roman" w:hAnsi="Times New Roman" w:cs="Times New Roman"/>
          <w:color w:val="000000" w:themeColor="text1"/>
          <w:sz w:val="24"/>
          <w:szCs w:val="24"/>
        </w:rPr>
        <w:t xml:space="preserve"> undergo a subsequent H-atom shift to the </w:t>
      </w:r>
      <w:r w:rsidR="00345DB9" w:rsidRPr="006911B3">
        <w:rPr>
          <w:rFonts w:ascii="Times New Roman" w:hAnsi="Times New Roman" w:cs="Times New Roman"/>
          <w:i/>
          <w:color w:val="000000" w:themeColor="text1"/>
          <w:sz w:val="24"/>
          <w:szCs w:val="24"/>
        </w:rPr>
        <w:t>ortho-</w:t>
      </w:r>
      <w:r w:rsidR="00345DB9" w:rsidRPr="006911B3">
        <w:rPr>
          <w:rFonts w:ascii="Times New Roman" w:hAnsi="Times New Roman" w:cs="Times New Roman"/>
          <w:color w:val="000000" w:themeColor="text1"/>
          <w:sz w:val="24"/>
          <w:szCs w:val="24"/>
        </w:rPr>
        <w:t>B centers of the cluster – one on the exterior Al side and the other opposite to that, respectively, forming C</w:t>
      </w:r>
      <w:r w:rsidR="00345DB9" w:rsidRPr="006911B3">
        <w:rPr>
          <w:rFonts w:ascii="Times New Roman" w:hAnsi="Times New Roman" w:cs="Times New Roman"/>
          <w:color w:val="000000" w:themeColor="text1"/>
          <w:sz w:val="24"/>
          <w:szCs w:val="24"/>
          <w:vertAlign w:val="subscript"/>
        </w:rPr>
        <w:t>10</w:t>
      </w:r>
      <w:r w:rsidR="00345DB9" w:rsidRPr="006911B3">
        <w:rPr>
          <w:rFonts w:ascii="Times New Roman" w:hAnsi="Times New Roman" w:cs="Times New Roman"/>
          <w:color w:val="000000" w:themeColor="text1"/>
          <w:sz w:val="24"/>
          <w:szCs w:val="24"/>
        </w:rPr>
        <w:t>H</w:t>
      </w:r>
      <w:r w:rsidR="00345DB9" w:rsidRPr="006911B3">
        <w:rPr>
          <w:rFonts w:ascii="Times New Roman" w:hAnsi="Times New Roman" w:cs="Times New Roman"/>
          <w:color w:val="000000" w:themeColor="text1"/>
          <w:sz w:val="24"/>
          <w:szCs w:val="24"/>
          <w:vertAlign w:val="subscript"/>
        </w:rPr>
        <w:t>14</w:t>
      </w:r>
      <w:r w:rsidR="00345DB9" w:rsidRPr="006911B3">
        <w:rPr>
          <w:rFonts w:ascii="Times New Roman" w:hAnsi="Times New Roman" w:cs="Times New Roman"/>
          <w:color w:val="000000" w:themeColor="text1"/>
          <w:sz w:val="24"/>
          <w:szCs w:val="24"/>
        </w:rPr>
        <w:t>…H</w:t>
      </w:r>
      <w:r w:rsidR="00345DB9" w:rsidRPr="006911B3">
        <w:rPr>
          <w:rFonts w:ascii="Times New Roman" w:hAnsi="Times New Roman" w:cs="Times New Roman"/>
          <w:color w:val="000000" w:themeColor="text1"/>
          <w:sz w:val="24"/>
          <w:szCs w:val="24"/>
          <w:vertAlign w:val="subscript"/>
        </w:rPr>
        <w:t>2</w:t>
      </w:r>
      <w:r w:rsidR="00345DB9" w:rsidRPr="006911B3">
        <w:rPr>
          <w:rStyle w:val="fontstyle01"/>
          <w:rFonts w:ascii="Times New Roman" w:hAnsi="Times New Roman" w:cs="Times New Roman"/>
          <w:color w:val="000000" w:themeColor="text1"/>
        </w:rPr>
        <w:t>TiAl</w:t>
      </w:r>
      <w:r w:rsidR="00345DB9" w:rsidRPr="006911B3">
        <w:rPr>
          <w:rStyle w:val="fontstyle01"/>
          <w:rFonts w:ascii="Times New Roman" w:hAnsi="Times New Roman" w:cs="Times New Roman"/>
          <w:color w:val="000000" w:themeColor="text1"/>
          <w:vertAlign w:val="subscript"/>
        </w:rPr>
        <w:t>2</w:t>
      </w:r>
      <w:r w:rsidR="00345DB9" w:rsidRPr="006911B3">
        <w:rPr>
          <w:rStyle w:val="fontstyle01"/>
          <w:rFonts w:ascii="Times New Roman" w:hAnsi="Times New Roman" w:cs="Times New Roman"/>
          <w:color w:val="000000" w:themeColor="text1"/>
        </w:rPr>
        <w:t>B</w:t>
      </w:r>
      <w:r w:rsidR="00345DB9" w:rsidRPr="006911B3">
        <w:rPr>
          <w:rStyle w:val="fontstyle01"/>
          <w:rFonts w:ascii="Times New Roman" w:hAnsi="Times New Roman" w:cs="Times New Roman"/>
          <w:color w:val="000000" w:themeColor="text1"/>
          <w:vertAlign w:val="subscript"/>
        </w:rPr>
        <w:t>6</w:t>
      </w:r>
      <w:r w:rsidR="00345DB9" w:rsidRPr="006911B3">
        <w:rPr>
          <w:rFonts w:ascii="Times New Roman" w:hAnsi="Times New Roman" w:cs="Times New Roman"/>
          <w:color w:val="000000" w:themeColor="text1"/>
          <w:sz w:val="24"/>
          <w:szCs w:val="24"/>
        </w:rPr>
        <w:t xml:space="preserve"> (</w:t>
      </w:r>
      <w:r w:rsidR="00345DB9" w:rsidRPr="006911B3">
        <w:rPr>
          <w:rFonts w:ascii="Times New Roman" w:hAnsi="Times New Roman" w:cs="Times New Roman"/>
          <w:b/>
          <w:color w:val="000000" w:themeColor="text1"/>
          <w:sz w:val="24"/>
          <w:szCs w:val="24"/>
        </w:rPr>
        <w:t>i4</w:t>
      </w:r>
      <w:r w:rsidR="00345DB9" w:rsidRPr="006911B3">
        <w:rPr>
          <w:rFonts w:ascii="Times New Roman" w:hAnsi="Times New Roman" w:cs="Times New Roman"/>
          <w:color w:val="000000" w:themeColor="text1"/>
          <w:sz w:val="24"/>
          <w:szCs w:val="24"/>
        </w:rPr>
        <w:t xml:space="preserve">), hence completing the </w:t>
      </w:r>
      <w:r w:rsidR="00345DB9" w:rsidRPr="006911B3">
        <w:rPr>
          <w:rFonts w:ascii="Times New Roman" w:hAnsi="Times New Roman" w:cs="Times New Roman"/>
          <w:iCs/>
          <w:color w:val="000000" w:themeColor="text1"/>
          <w:sz w:val="24"/>
          <w:szCs w:val="24"/>
        </w:rPr>
        <w:t>dehydrogenation</w:t>
      </w:r>
      <w:r w:rsidR="00345DB9" w:rsidRPr="006911B3">
        <w:rPr>
          <w:rFonts w:ascii="Times New Roman" w:hAnsi="Times New Roman" w:cs="Times New Roman"/>
          <w:color w:val="000000" w:themeColor="text1"/>
          <w:sz w:val="24"/>
          <w:szCs w:val="24"/>
        </w:rPr>
        <w:t xml:space="preserve"> of the hydrocarbon. The </w:t>
      </w:r>
      <w:r w:rsidR="00345DB9" w:rsidRPr="006911B3">
        <w:rPr>
          <w:rFonts w:ascii="Times New Roman" w:hAnsi="Times New Roman" w:cs="Times New Roman"/>
          <w:b/>
          <w:color w:val="000000" w:themeColor="text1"/>
          <w:sz w:val="24"/>
          <w:szCs w:val="24"/>
        </w:rPr>
        <w:t>i4</w:t>
      </w:r>
      <w:r w:rsidR="00345DB9" w:rsidRPr="006911B3">
        <w:rPr>
          <w:rFonts w:ascii="Times New Roman" w:hAnsi="Times New Roman" w:cs="Times New Roman"/>
          <w:color w:val="000000" w:themeColor="text1"/>
          <w:sz w:val="24"/>
          <w:szCs w:val="24"/>
        </w:rPr>
        <w:t xml:space="preserve"> intermediate also consists of newly formed, direct Ti-C chemical bonds at the expense of two abstracted H-atoms. The respective energy barriers for </w:t>
      </w:r>
      <w:r w:rsidR="00345DB9" w:rsidRPr="006911B3">
        <w:rPr>
          <w:rFonts w:ascii="Times New Roman" w:hAnsi="Times New Roman" w:cs="Times New Roman"/>
          <w:b/>
          <w:color w:val="000000" w:themeColor="text1"/>
          <w:sz w:val="24"/>
          <w:szCs w:val="24"/>
        </w:rPr>
        <w:t>i2 / i3</w:t>
      </w:r>
      <w:r w:rsidR="00345DB9" w:rsidRPr="006911B3">
        <w:rPr>
          <w:rFonts w:ascii="Times New Roman" w:hAnsi="Times New Roman" w:cs="Times New Roman"/>
          <w:color w:val="000000" w:themeColor="text1"/>
          <w:sz w:val="24"/>
          <w:szCs w:val="24"/>
        </w:rPr>
        <w:t xml:space="preserve"> → </w:t>
      </w:r>
      <w:r w:rsidR="00345DB9" w:rsidRPr="006911B3">
        <w:rPr>
          <w:rFonts w:ascii="Times New Roman" w:hAnsi="Times New Roman" w:cs="Times New Roman"/>
          <w:b/>
          <w:color w:val="000000" w:themeColor="text1"/>
          <w:sz w:val="24"/>
          <w:szCs w:val="24"/>
        </w:rPr>
        <w:t xml:space="preserve">i4 </w:t>
      </w:r>
      <w:r w:rsidR="00345DB9" w:rsidRPr="006911B3">
        <w:rPr>
          <w:rFonts w:ascii="Times New Roman" w:hAnsi="Times New Roman" w:cs="Times New Roman"/>
          <w:color w:val="000000" w:themeColor="text1"/>
          <w:sz w:val="24"/>
          <w:szCs w:val="24"/>
        </w:rPr>
        <w:t>are 49 and 27 kJmol</w:t>
      </w:r>
      <w:r w:rsidR="00345DB9" w:rsidRPr="006911B3">
        <w:rPr>
          <w:rFonts w:ascii="Times New Roman" w:hAnsi="Times New Roman" w:cs="Times New Roman"/>
          <w:color w:val="000000" w:themeColor="text1"/>
          <w:sz w:val="24"/>
          <w:szCs w:val="24"/>
          <w:vertAlign w:val="superscript"/>
        </w:rPr>
        <w:t>-1</w:t>
      </w:r>
      <w:r w:rsidR="00345DB9" w:rsidRPr="006911B3">
        <w:rPr>
          <w:rFonts w:ascii="Times New Roman" w:hAnsi="Times New Roman" w:cs="Times New Roman"/>
          <w:color w:val="000000" w:themeColor="text1"/>
          <w:sz w:val="24"/>
          <w:szCs w:val="24"/>
        </w:rPr>
        <w:t>.</w:t>
      </w:r>
      <w:r w:rsidR="00791419" w:rsidRPr="006911B3">
        <w:rPr>
          <w:rFonts w:ascii="Times New Roman" w:hAnsi="Times New Roman" w:cs="Times New Roman"/>
          <w:color w:val="000000" w:themeColor="text1"/>
          <w:sz w:val="24"/>
          <w:szCs w:val="24"/>
        </w:rPr>
        <w:t xml:space="preserve"> Further investigating these initial </w:t>
      </w:r>
      <w:r w:rsidR="00791419" w:rsidRPr="006911B3">
        <w:rPr>
          <w:rFonts w:ascii="Times New Roman" w:hAnsi="Times New Roman" w:cs="Times New Roman"/>
          <w:iCs/>
          <w:color w:val="000000" w:themeColor="text1"/>
          <w:sz w:val="24"/>
          <w:szCs w:val="24"/>
        </w:rPr>
        <w:t>dehydrogenation</w:t>
      </w:r>
      <w:r w:rsidR="00791419" w:rsidRPr="006911B3">
        <w:rPr>
          <w:rFonts w:ascii="Times New Roman" w:hAnsi="Times New Roman" w:cs="Times New Roman"/>
          <w:color w:val="000000" w:themeColor="text1"/>
          <w:sz w:val="24"/>
          <w:szCs w:val="24"/>
        </w:rPr>
        <w:t xml:space="preserve"> steps via </w:t>
      </w:r>
      <w:r w:rsidR="00791419" w:rsidRPr="006911B3">
        <w:rPr>
          <w:rFonts w:ascii="Times New Roman" w:hAnsi="Times New Roman" w:cs="Times New Roman"/>
          <w:i/>
          <w:color w:val="000000" w:themeColor="text1"/>
          <w:sz w:val="24"/>
          <w:szCs w:val="24"/>
        </w:rPr>
        <w:t>ab initio</w:t>
      </w:r>
      <w:r w:rsidR="00791419" w:rsidRPr="006911B3">
        <w:rPr>
          <w:rFonts w:ascii="Times New Roman" w:hAnsi="Times New Roman" w:cs="Times New Roman"/>
          <w:color w:val="000000" w:themeColor="text1"/>
          <w:sz w:val="24"/>
          <w:szCs w:val="24"/>
        </w:rPr>
        <w:t xml:space="preserve"> molecular dynamics (AIMD) </w:t>
      </w:r>
      <w:r w:rsidR="00391484" w:rsidRPr="006911B3">
        <w:rPr>
          <w:rFonts w:ascii="Times New Roman" w:hAnsi="Times New Roman" w:cs="Times New Roman"/>
          <w:color w:val="000000" w:themeColor="text1"/>
          <w:sz w:val="24"/>
          <w:szCs w:val="24"/>
        </w:rPr>
        <w:t xml:space="preserve">simulation </w:t>
      </w:r>
      <w:r w:rsidR="00442440" w:rsidRPr="006911B3">
        <w:rPr>
          <w:rFonts w:ascii="Times New Roman" w:hAnsi="Times New Roman" w:cs="Times New Roman"/>
          <w:color w:val="000000" w:themeColor="text1"/>
          <w:sz w:val="24"/>
          <w:szCs w:val="24"/>
        </w:rPr>
        <w:t>with</w:t>
      </w:r>
      <w:r w:rsidR="00391484" w:rsidRPr="006911B3">
        <w:rPr>
          <w:rFonts w:ascii="Times New Roman" w:hAnsi="Times New Roman" w:cs="Times New Roman"/>
          <w:color w:val="000000" w:themeColor="text1"/>
          <w:sz w:val="24"/>
          <w:szCs w:val="24"/>
        </w:rPr>
        <w:t xml:space="preserve"> </w:t>
      </w:r>
      <w:r w:rsidR="00791419" w:rsidRPr="006911B3">
        <w:rPr>
          <w:rFonts w:ascii="Times New Roman" w:hAnsi="Times New Roman" w:cs="Times New Roman"/>
          <w:noProof/>
          <w:color w:val="000000" w:themeColor="text1"/>
          <w:sz w:val="24"/>
          <w:szCs w:val="24"/>
        </w:rPr>
        <w:t xml:space="preserve">the </w:t>
      </w:r>
      <w:r w:rsidR="00791419" w:rsidRPr="006911B3">
        <w:rPr>
          <w:rFonts w:ascii="Times New Roman" w:hAnsi="Times New Roman" w:cs="Times New Roman"/>
          <w:color w:val="000000" w:themeColor="text1"/>
          <w:sz w:val="24"/>
        </w:rPr>
        <w:t>slow-growth approach</w:t>
      </w:r>
      <w:r w:rsidR="00791419" w:rsidRPr="006911B3">
        <w:rPr>
          <w:rFonts w:ascii="Times New Roman" w:hAnsi="Times New Roman" w:cs="Times New Roman"/>
          <w:noProof/>
          <w:color w:val="000000" w:themeColor="text1"/>
          <w:sz w:val="24"/>
          <w:szCs w:val="24"/>
        </w:rPr>
        <w:t xml:space="preserve"> </w:t>
      </w:r>
      <w:r w:rsidR="00791419" w:rsidRPr="006911B3">
        <w:rPr>
          <w:rFonts w:ascii="Times New Roman" w:hAnsi="Times New Roman" w:cs="Times New Roman"/>
          <w:color w:val="000000" w:themeColor="text1"/>
          <w:sz w:val="24"/>
          <w:szCs w:val="24"/>
        </w:rPr>
        <w:t>simultaneously incrementing the reactive C-H length and decrementing the resulting B-H length reveals that the exterior Al-atom is highly fluxional (Fig. 8) during the H-transfer stages to the</w:t>
      </w:r>
      <w:r w:rsidR="00791419" w:rsidRPr="006911B3">
        <w:rPr>
          <w:rStyle w:val="fontstyle01"/>
          <w:rFonts w:ascii="Times New Roman" w:hAnsi="Times New Roman" w:cs="Times New Roman"/>
          <w:color w:val="000000" w:themeColor="text1"/>
        </w:rPr>
        <w:t xml:space="preserve"> TiAl</w:t>
      </w:r>
      <w:r w:rsidR="00791419" w:rsidRPr="006911B3">
        <w:rPr>
          <w:rStyle w:val="fontstyle01"/>
          <w:rFonts w:ascii="Times New Roman" w:hAnsi="Times New Roman" w:cs="Times New Roman"/>
          <w:color w:val="000000" w:themeColor="text1"/>
          <w:vertAlign w:val="subscript"/>
        </w:rPr>
        <w:t>2</w:t>
      </w:r>
      <w:r w:rsidR="00791419" w:rsidRPr="006911B3">
        <w:rPr>
          <w:rStyle w:val="fontstyle01"/>
          <w:rFonts w:ascii="Times New Roman" w:hAnsi="Times New Roman" w:cs="Times New Roman"/>
          <w:color w:val="000000" w:themeColor="text1"/>
        </w:rPr>
        <w:t>B</w:t>
      </w:r>
      <w:r w:rsidR="00791419" w:rsidRPr="006911B3">
        <w:rPr>
          <w:rStyle w:val="fontstyle01"/>
          <w:rFonts w:ascii="Times New Roman" w:hAnsi="Times New Roman" w:cs="Times New Roman"/>
          <w:color w:val="000000" w:themeColor="text1"/>
          <w:vertAlign w:val="subscript"/>
        </w:rPr>
        <w:t>6</w:t>
      </w:r>
      <w:r w:rsidR="00791419" w:rsidRPr="006911B3">
        <w:rPr>
          <w:rStyle w:val="fontstyle01"/>
          <w:rFonts w:ascii="Times New Roman" w:hAnsi="Times New Roman" w:cs="Times New Roman"/>
          <w:color w:val="000000" w:themeColor="text1"/>
        </w:rPr>
        <w:t xml:space="preserve"> cluster (Supplementary Movies</w:t>
      </w:r>
      <w:r w:rsidR="001C1949" w:rsidRPr="006911B3">
        <w:rPr>
          <w:rStyle w:val="fontstyle01"/>
          <w:rFonts w:ascii="Times New Roman" w:hAnsi="Times New Roman" w:cs="Times New Roman"/>
          <w:color w:val="000000" w:themeColor="text1"/>
        </w:rPr>
        <w:t xml:space="preserve"> </w:t>
      </w:r>
      <w:r w:rsidR="00791419" w:rsidRPr="006911B3">
        <w:rPr>
          <w:rStyle w:val="fontstyle01"/>
          <w:rFonts w:ascii="Times New Roman" w:hAnsi="Times New Roman" w:cs="Times New Roman"/>
          <w:color w:val="000000" w:themeColor="text1"/>
        </w:rPr>
        <w:t xml:space="preserve">1-4). </w:t>
      </w:r>
      <w:r w:rsidR="00385EF6" w:rsidRPr="006911B3">
        <w:rPr>
          <w:rStyle w:val="fontstyle01"/>
          <w:rFonts w:ascii="Times New Roman" w:hAnsi="Times New Roman" w:cs="Times New Roman"/>
          <w:color w:val="000000" w:themeColor="text1"/>
        </w:rPr>
        <w:t xml:space="preserve">Both of the sequential H-transfers are performed to the Ti-adjacent B-centers consistent with the </w:t>
      </w:r>
      <w:r w:rsidR="00385EF6" w:rsidRPr="006911B3">
        <w:rPr>
          <w:rFonts w:ascii="Times New Roman" w:hAnsi="Times New Roman" w:cs="Times New Roman"/>
          <w:noProof/>
          <w:color w:val="000000" w:themeColor="text1"/>
          <w:sz w:val="24"/>
          <w:szCs w:val="24"/>
        </w:rPr>
        <w:t>free energy profile as shown in Fig. 7.</w:t>
      </w:r>
      <w:r w:rsidR="00385EF6" w:rsidRPr="006911B3">
        <w:rPr>
          <w:rFonts w:ascii="Times New Roman" w:hAnsi="Times New Roman" w:cs="Times New Roman"/>
          <w:color w:val="000000" w:themeColor="text1"/>
          <w:sz w:val="24"/>
          <w:szCs w:val="24"/>
        </w:rPr>
        <w:t xml:space="preserve"> DA2 and DB2 represent the free energy maxima of the first H-transfer steps </w:t>
      </w:r>
      <w:r w:rsidR="00385EF6" w:rsidRPr="006911B3">
        <w:rPr>
          <w:rFonts w:ascii="Times New Roman" w:hAnsi="Times New Roman" w:cs="Times New Roman"/>
          <w:noProof/>
          <w:color w:val="000000" w:themeColor="text1"/>
          <w:sz w:val="24"/>
          <w:szCs w:val="24"/>
        </w:rPr>
        <w:t>along the sides distal and proximal to the exterior Al-atom, respectively, while DA4 and DB4 are the</w:t>
      </w:r>
      <w:r w:rsidR="00385EF6" w:rsidRPr="006911B3">
        <w:rPr>
          <w:rFonts w:ascii="Times New Roman" w:hAnsi="Times New Roman" w:cs="Times New Roman"/>
          <w:color w:val="000000" w:themeColor="text1"/>
          <w:sz w:val="24"/>
          <w:szCs w:val="24"/>
        </w:rPr>
        <w:t xml:space="preserve"> free energy maxima</w:t>
      </w:r>
      <w:r w:rsidR="00385EF6" w:rsidRPr="006911B3">
        <w:rPr>
          <w:rFonts w:ascii="Times New Roman" w:hAnsi="Times New Roman" w:cs="Times New Roman"/>
          <w:noProof/>
          <w:color w:val="000000" w:themeColor="text1"/>
          <w:sz w:val="24"/>
          <w:szCs w:val="24"/>
        </w:rPr>
        <w:t xml:space="preserve"> for the second H-transfer steps. </w:t>
      </w:r>
      <w:r w:rsidR="00791419" w:rsidRPr="006911B3">
        <w:rPr>
          <w:rFonts w:ascii="Times New Roman" w:hAnsi="Times New Roman" w:cs="Times New Roman"/>
          <w:color w:val="000000" w:themeColor="text1"/>
          <w:sz w:val="24"/>
          <w:szCs w:val="24"/>
        </w:rPr>
        <w:t>The AIMD simulation visits ensembles of states unlike the discrete path of the NEB method, as it samples accessible configurations of the system over time. For example, our simulation shows a binding mode (DB1) of the hydrocarbon with the model cluster for the first H-transfer proximal to the exterior-Al side that essentially depicts one of the low-lying local minima during complexation (Fig. 5).</w:t>
      </w:r>
      <w:r w:rsidR="0020523B" w:rsidRPr="006911B3">
        <w:rPr>
          <w:rFonts w:ascii="Times New Roman" w:hAnsi="Times New Roman" w:cs="Times New Roman"/>
          <w:color w:val="000000" w:themeColor="text1"/>
          <w:sz w:val="24"/>
          <w:szCs w:val="24"/>
        </w:rPr>
        <w:t xml:space="preserve"> </w:t>
      </w:r>
      <w:r w:rsidR="00717DB3" w:rsidRPr="006911B3">
        <w:rPr>
          <w:rFonts w:ascii="Times New Roman" w:hAnsi="Times New Roman" w:cs="Times New Roman"/>
          <w:color w:val="000000" w:themeColor="text1"/>
          <w:sz w:val="24"/>
          <w:szCs w:val="24"/>
        </w:rPr>
        <w:t>The energy barriers (42 and 45 kJmol</w:t>
      </w:r>
      <w:r w:rsidR="00717DB3" w:rsidRPr="006911B3">
        <w:rPr>
          <w:rFonts w:ascii="Times New Roman" w:hAnsi="Times New Roman" w:cs="Times New Roman"/>
          <w:color w:val="000000" w:themeColor="text1"/>
          <w:sz w:val="24"/>
          <w:szCs w:val="24"/>
          <w:vertAlign w:val="superscript"/>
        </w:rPr>
        <w:t>-1</w:t>
      </w:r>
      <w:r w:rsidR="00717DB3" w:rsidRPr="006911B3">
        <w:rPr>
          <w:rFonts w:ascii="Times New Roman" w:hAnsi="Times New Roman" w:cs="Times New Roman"/>
          <w:color w:val="000000" w:themeColor="text1"/>
          <w:sz w:val="24"/>
          <w:szCs w:val="24"/>
        </w:rPr>
        <w:t>) for the first H-transfer steps are quite similar for both paths (i.e. proximal and distal to the exterior Al-atom), while the second H-transfer step is much favored for the latter (42 versus 36 kJmol</w:t>
      </w:r>
      <w:r w:rsidR="00717DB3" w:rsidRPr="006911B3">
        <w:rPr>
          <w:rFonts w:ascii="Times New Roman" w:hAnsi="Times New Roman" w:cs="Times New Roman"/>
          <w:color w:val="000000" w:themeColor="text1"/>
          <w:sz w:val="24"/>
          <w:szCs w:val="24"/>
          <w:vertAlign w:val="superscript"/>
        </w:rPr>
        <w:t>-1</w:t>
      </w:r>
      <w:r w:rsidR="00717DB3" w:rsidRPr="006911B3">
        <w:rPr>
          <w:rFonts w:ascii="Times New Roman" w:hAnsi="Times New Roman" w:cs="Times New Roman"/>
          <w:color w:val="000000" w:themeColor="text1"/>
          <w:sz w:val="24"/>
          <w:szCs w:val="24"/>
        </w:rPr>
        <w:t xml:space="preserve">), in agreement on the relative preference of paths with the </w:t>
      </w:r>
      <w:r w:rsidR="00717DB3" w:rsidRPr="006911B3">
        <w:rPr>
          <w:rFonts w:ascii="Times New Roman" w:hAnsi="Times New Roman" w:cs="Times New Roman"/>
          <w:color w:val="000000" w:themeColor="text1"/>
          <w:sz w:val="24"/>
          <w:szCs w:val="24"/>
        </w:rPr>
        <w:lastRenderedPageBreak/>
        <w:t xml:space="preserve">thermodynamic results. </w:t>
      </w:r>
      <w:r w:rsidR="00001ED5" w:rsidRPr="006911B3">
        <w:rPr>
          <w:rFonts w:ascii="Times New Roman" w:hAnsi="Times New Roman" w:cs="Times New Roman"/>
          <w:color w:val="000000" w:themeColor="text1"/>
          <w:sz w:val="24"/>
          <w:szCs w:val="24"/>
        </w:rPr>
        <w:t xml:space="preserve">It is also noted that in the first step of dehydrogenation via both </w:t>
      </w:r>
      <w:r w:rsidR="00771EC7" w:rsidRPr="006911B3">
        <w:rPr>
          <w:rFonts w:ascii="Times New Roman" w:hAnsi="Times New Roman" w:cs="Times New Roman"/>
          <w:color w:val="000000" w:themeColor="text1"/>
          <w:sz w:val="24"/>
          <w:szCs w:val="24"/>
        </w:rPr>
        <w:t>directions</w:t>
      </w:r>
      <w:r w:rsidR="00001ED5" w:rsidRPr="006911B3">
        <w:rPr>
          <w:rFonts w:ascii="Times New Roman" w:hAnsi="Times New Roman" w:cs="Times New Roman"/>
          <w:color w:val="000000" w:themeColor="text1"/>
          <w:sz w:val="24"/>
          <w:szCs w:val="24"/>
        </w:rPr>
        <w:t xml:space="preserve">, the interior Al-atom maintains a typical distance of ~250 pm from the B-center that receives the H-atom, and the exterior Al-atom fluctuates across the </w:t>
      </w:r>
      <w:r w:rsidR="00C82F5E" w:rsidRPr="006911B3">
        <w:rPr>
          <w:rFonts w:ascii="Times New Roman" w:hAnsi="Times New Roman" w:cs="Times New Roman"/>
          <w:color w:val="000000" w:themeColor="text1"/>
          <w:sz w:val="24"/>
          <w:szCs w:val="24"/>
        </w:rPr>
        <w:t>B-</w:t>
      </w:r>
      <w:r w:rsidR="00001ED5" w:rsidRPr="006911B3">
        <w:rPr>
          <w:rFonts w:ascii="Times New Roman" w:hAnsi="Times New Roman" w:cs="Times New Roman"/>
          <w:color w:val="000000" w:themeColor="text1"/>
          <w:sz w:val="24"/>
          <w:szCs w:val="24"/>
        </w:rPr>
        <w:t>cluster framework</w:t>
      </w:r>
      <w:r w:rsidR="00C82F5E" w:rsidRPr="006911B3">
        <w:rPr>
          <w:rFonts w:ascii="Times New Roman" w:hAnsi="Times New Roman" w:cs="Times New Roman"/>
          <w:color w:val="000000" w:themeColor="text1"/>
          <w:sz w:val="24"/>
          <w:szCs w:val="24"/>
        </w:rPr>
        <w:t xml:space="preserve"> which remains relatively stationary coordinated to Ti</w:t>
      </w:r>
      <w:r w:rsidR="00001ED5" w:rsidRPr="006911B3">
        <w:rPr>
          <w:rFonts w:ascii="Times New Roman" w:hAnsi="Times New Roman" w:cs="Times New Roman"/>
          <w:color w:val="000000" w:themeColor="text1"/>
          <w:sz w:val="24"/>
          <w:szCs w:val="24"/>
        </w:rPr>
        <w:t xml:space="preserve"> (Supplementary Fig. 1</w:t>
      </w:r>
      <w:r w:rsidR="00C3113F" w:rsidRPr="006911B3">
        <w:rPr>
          <w:rFonts w:ascii="Times New Roman" w:hAnsi="Times New Roman" w:cs="Times New Roman"/>
          <w:color w:val="000000" w:themeColor="text1"/>
          <w:sz w:val="24"/>
          <w:szCs w:val="24"/>
        </w:rPr>
        <w:t>7</w:t>
      </w:r>
      <w:r w:rsidR="00001ED5" w:rsidRPr="006911B3">
        <w:rPr>
          <w:rFonts w:ascii="Times New Roman" w:hAnsi="Times New Roman" w:cs="Times New Roman"/>
          <w:color w:val="000000" w:themeColor="text1"/>
          <w:sz w:val="24"/>
          <w:szCs w:val="24"/>
        </w:rPr>
        <w:t xml:space="preserve">). Interestingly, the Al-atoms eventually switch their positions in the second step of the dehydrogenation stabilizing the bound complex.         </w:t>
      </w:r>
    </w:p>
    <w:p w14:paraId="1B3C130E" w14:textId="3F5AB65A" w:rsidR="00094B2F" w:rsidRPr="006911B3" w:rsidRDefault="00EC137B" w:rsidP="00A109B5">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On the free energy profile of Fig. 7, as we move from </w:t>
      </w:r>
      <w:r w:rsidRPr="006911B3">
        <w:rPr>
          <w:rFonts w:ascii="Times New Roman" w:hAnsi="Times New Roman" w:cs="Times New Roman"/>
          <w:b/>
          <w:color w:val="000000" w:themeColor="text1"/>
          <w:sz w:val="24"/>
          <w:szCs w:val="24"/>
        </w:rPr>
        <w:t>i4</w:t>
      </w:r>
      <w:r w:rsidRPr="006911B3">
        <w:rPr>
          <w:rFonts w:ascii="Times New Roman" w:hAnsi="Times New Roman" w:cs="Times New Roman"/>
          <w:color w:val="000000" w:themeColor="text1"/>
          <w:sz w:val="24"/>
          <w:szCs w:val="24"/>
        </w:rPr>
        <w:t xml:space="preserve"> there occurs a ring opening via </w:t>
      </w:r>
      <w:r w:rsidRPr="006911B3">
        <w:rPr>
          <w:rFonts w:ascii="Symbol" w:hAnsi="Symbol" w:cs="Times New Roman"/>
          <w:color w:val="000000" w:themeColor="text1"/>
          <w:sz w:val="24"/>
          <w:szCs w:val="24"/>
        </w:rPr>
        <w:t></w:t>
      </w:r>
      <w:r w:rsidRPr="006911B3">
        <w:rPr>
          <w:rFonts w:ascii="Times New Roman" w:hAnsi="Times New Roman" w:cs="Times New Roman"/>
          <w:color w:val="000000" w:themeColor="text1"/>
          <w:sz w:val="24"/>
          <w:szCs w:val="24"/>
        </w:rPr>
        <w:t xml:space="preserve">-scission in the </w:t>
      </w:r>
      <w:r w:rsidRPr="006911B3">
        <w:rPr>
          <w:rStyle w:val="fontstyle01"/>
          <w:rFonts w:ascii="Times New Roman" w:hAnsi="Times New Roman" w:cs="Times New Roman"/>
          <w:color w:val="000000" w:themeColor="text1"/>
        </w:rPr>
        <w:t>-C</w:t>
      </w:r>
      <w:r w:rsidRPr="006911B3">
        <w:rPr>
          <w:rStyle w:val="fontstyle01"/>
          <w:rFonts w:ascii="Times New Roman" w:hAnsi="Times New Roman" w:cs="Times New Roman"/>
          <w:color w:val="000000" w:themeColor="text1"/>
          <w:vertAlign w:val="subscript"/>
        </w:rPr>
        <w:t>7</w:t>
      </w:r>
      <w:r w:rsidRPr="006911B3">
        <w:rPr>
          <w:rStyle w:val="fontstyle01"/>
          <w:rFonts w:ascii="Times New Roman" w:hAnsi="Times New Roman" w:cs="Times New Roman"/>
          <w:color w:val="000000" w:themeColor="text1"/>
        </w:rPr>
        <w:t>H</w:t>
      </w:r>
      <w:r w:rsidRPr="006911B3">
        <w:rPr>
          <w:rStyle w:val="fontstyle01"/>
          <w:rFonts w:ascii="Times New Roman" w:hAnsi="Times New Roman" w:cs="Times New Roman"/>
          <w:color w:val="000000" w:themeColor="text1"/>
          <w:vertAlign w:val="subscript"/>
        </w:rPr>
        <w:t>8</w:t>
      </w:r>
      <w:r w:rsidRPr="006911B3">
        <w:rPr>
          <w:rFonts w:ascii="Times New Roman" w:hAnsi="Times New Roman" w:cs="Times New Roman"/>
          <w:color w:val="000000" w:themeColor="text1"/>
          <w:sz w:val="24"/>
          <w:szCs w:val="24"/>
        </w:rPr>
        <w:t xml:space="preserve"> cycle of the hydrocarbon, followed by a twist of the existing five carbon (C5) cyclic ring about the C-C bond which connects the newly formed C5 ring thus generating </w:t>
      </w:r>
      <w:r w:rsidRPr="006911B3">
        <w:rPr>
          <w:rFonts w:ascii="Times New Roman" w:hAnsi="Times New Roman" w:cs="Times New Roman"/>
          <w:b/>
          <w:color w:val="000000" w:themeColor="text1"/>
          <w:sz w:val="24"/>
          <w:szCs w:val="24"/>
        </w:rPr>
        <w:t>i5.</w:t>
      </w:r>
      <w:r w:rsidRPr="006911B3">
        <w:rPr>
          <w:rFonts w:ascii="Times New Roman" w:hAnsi="Times New Roman" w:cs="Times New Roman"/>
          <w:color w:val="000000" w:themeColor="text1"/>
          <w:sz w:val="24"/>
          <w:szCs w:val="24"/>
        </w:rPr>
        <w:t xml:space="preserve"> The corresponding transition state (</w:t>
      </w:r>
      <w:r w:rsidRPr="006911B3">
        <w:rPr>
          <w:rFonts w:ascii="Times New Roman" w:hAnsi="Times New Roman" w:cs="Times New Roman"/>
          <w:b/>
          <w:bCs/>
          <w:color w:val="000000" w:themeColor="text1"/>
          <w:sz w:val="24"/>
          <w:szCs w:val="24"/>
        </w:rPr>
        <w:t>TS5</w:t>
      </w:r>
      <w:r w:rsidRPr="006911B3">
        <w:rPr>
          <w:rFonts w:ascii="Times New Roman" w:hAnsi="Times New Roman" w:cs="Times New Roman"/>
          <w:color w:val="000000" w:themeColor="text1"/>
          <w:sz w:val="24"/>
          <w:szCs w:val="24"/>
        </w:rPr>
        <w:t>) possesses an energy barrier of 47 kJmol</w:t>
      </w:r>
      <w:r w:rsidRPr="006911B3">
        <w:rPr>
          <w:rFonts w:ascii="Times New Roman" w:hAnsi="Times New Roman" w:cs="Times New Roman"/>
          <w:color w:val="000000" w:themeColor="text1"/>
          <w:sz w:val="24"/>
          <w:szCs w:val="24"/>
          <w:vertAlign w:val="superscript"/>
        </w:rPr>
        <w:t>-1</w:t>
      </w:r>
      <w:r w:rsidRPr="006911B3">
        <w:rPr>
          <w:rFonts w:ascii="Times New Roman" w:hAnsi="Times New Roman" w:cs="Times New Roman"/>
          <w:color w:val="000000" w:themeColor="text1"/>
          <w:sz w:val="24"/>
          <w:szCs w:val="24"/>
        </w:rPr>
        <w:t xml:space="preserve">. The transformation from </w:t>
      </w:r>
      <w:r w:rsidRPr="006911B3">
        <w:rPr>
          <w:rFonts w:ascii="Times New Roman" w:hAnsi="Times New Roman" w:cs="Times New Roman"/>
          <w:b/>
          <w:color w:val="000000" w:themeColor="text1"/>
          <w:sz w:val="24"/>
          <w:szCs w:val="24"/>
        </w:rPr>
        <w:t>i5</w:t>
      </w:r>
      <w:r w:rsidRPr="006911B3">
        <w:rPr>
          <w:rFonts w:ascii="Times New Roman" w:hAnsi="Times New Roman" w:cs="Times New Roman"/>
          <w:color w:val="000000" w:themeColor="text1"/>
          <w:sz w:val="24"/>
          <w:szCs w:val="24"/>
        </w:rPr>
        <w:t xml:space="preserve"> → </w:t>
      </w:r>
      <w:r w:rsidRPr="006911B3">
        <w:rPr>
          <w:rFonts w:ascii="Times New Roman" w:hAnsi="Times New Roman" w:cs="Times New Roman"/>
          <w:b/>
          <w:color w:val="000000" w:themeColor="text1"/>
          <w:sz w:val="24"/>
          <w:szCs w:val="24"/>
        </w:rPr>
        <w:t>i6</w:t>
      </w:r>
      <w:r w:rsidRPr="006911B3">
        <w:rPr>
          <w:rFonts w:ascii="Times New Roman" w:hAnsi="Times New Roman" w:cs="Times New Roman"/>
          <w:color w:val="000000" w:themeColor="text1"/>
          <w:sz w:val="24"/>
          <w:szCs w:val="24"/>
        </w:rPr>
        <w:t xml:space="preserve"> depicts the cleavage of ring-connecting C-C bond resulting in two distinct C5 cyclic rings, individually attached to the H</w:t>
      </w:r>
      <w:r w:rsidRPr="006911B3">
        <w:rPr>
          <w:rFonts w:ascii="Times New Roman" w:hAnsi="Times New Roman" w:cs="Times New Roman"/>
          <w:color w:val="000000" w:themeColor="text1"/>
          <w:sz w:val="24"/>
          <w:szCs w:val="24"/>
          <w:vertAlign w:val="subscript"/>
        </w:rPr>
        <w:t>2</w:t>
      </w:r>
      <w:r w:rsidRPr="006911B3">
        <w:rPr>
          <w:rStyle w:val="fontstyle01"/>
          <w:rFonts w:ascii="Times New Roman" w:hAnsi="Times New Roman" w:cs="Times New Roman"/>
          <w:color w:val="000000" w:themeColor="text1"/>
        </w:rPr>
        <w:t>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Fonts w:ascii="Times New Roman" w:hAnsi="Times New Roman" w:cs="Times New Roman"/>
          <w:color w:val="000000" w:themeColor="text1"/>
          <w:sz w:val="24"/>
          <w:szCs w:val="24"/>
        </w:rPr>
        <w:t xml:space="preserve"> cluster. The intermediate </w:t>
      </w:r>
      <w:r w:rsidRPr="006911B3">
        <w:rPr>
          <w:rFonts w:ascii="Times New Roman" w:hAnsi="Times New Roman" w:cs="Times New Roman"/>
          <w:b/>
          <w:color w:val="000000" w:themeColor="text1"/>
          <w:sz w:val="24"/>
          <w:szCs w:val="24"/>
        </w:rPr>
        <w:t>i6</w:t>
      </w:r>
      <w:r w:rsidRPr="006911B3">
        <w:rPr>
          <w:rFonts w:ascii="Times New Roman" w:hAnsi="Times New Roman" w:cs="Times New Roman"/>
          <w:color w:val="000000" w:themeColor="text1"/>
          <w:sz w:val="24"/>
          <w:szCs w:val="24"/>
        </w:rPr>
        <w:t xml:space="preserve"> denotes the evolution of the experimentally detected cyclic C5 species in the chemisorbed state on the cluster and the steps from </w:t>
      </w:r>
      <w:r w:rsidRPr="006911B3">
        <w:rPr>
          <w:rFonts w:ascii="Times New Roman" w:hAnsi="Times New Roman" w:cs="Times New Roman"/>
          <w:b/>
          <w:color w:val="000000" w:themeColor="text1"/>
          <w:sz w:val="24"/>
          <w:szCs w:val="24"/>
        </w:rPr>
        <w:t>i1</w:t>
      </w:r>
      <w:r w:rsidRPr="006911B3">
        <w:rPr>
          <w:rFonts w:ascii="Times New Roman" w:hAnsi="Times New Roman" w:cs="Times New Roman"/>
          <w:color w:val="000000" w:themeColor="text1"/>
          <w:sz w:val="24"/>
          <w:szCs w:val="24"/>
        </w:rPr>
        <w:t xml:space="preserve"> to </w:t>
      </w:r>
      <w:r w:rsidRPr="006911B3">
        <w:rPr>
          <w:rFonts w:ascii="Times New Roman" w:hAnsi="Times New Roman" w:cs="Times New Roman"/>
          <w:b/>
          <w:color w:val="000000" w:themeColor="text1"/>
          <w:sz w:val="24"/>
          <w:szCs w:val="24"/>
        </w:rPr>
        <w:t>i6</w:t>
      </w:r>
      <w:r w:rsidRPr="006911B3">
        <w:rPr>
          <w:rFonts w:ascii="Times New Roman" w:hAnsi="Times New Roman" w:cs="Times New Roman"/>
          <w:color w:val="000000" w:themeColor="text1"/>
          <w:sz w:val="24"/>
          <w:szCs w:val="24"/>
        </w:rPr>
        <w:t xml:space="preserve"> collectively demonstrate the efficient catalytic C-H and C-C bond activations by the model </w:t>
      </w:r>
      <w:proofErr w:type="spellStart"/>
      <w:r w:rsidR="001B5D84" w:rsidRPr="006911B3">
        <w:rPr>
          <w:rFonts w:ascii="Times New Roman" w:hAnsi="Times New Roman" w:cs="Times New Roman"/>
          <w:color w:val="000000" w:themeColor="text1"/>
          <w:sz w:val="24"/>
          <w:szCs w:val="24"/>
        </w:rPr>
        <w:t>TiAlB</w:t>
      </w:r>
      <w:proofErr w:type="spellEnd"/>
      <w:r w:rsidRPr="006911B3">
        <w:rPr>
          <w:rFonts w:ascii="Times New Roman" w:hAnsi="Times New Roman" w:cs="Times New Roman"/>
          <w:color w:val="000000" w:themeColor="text1"/>
          <w:sz w:val="24"/>
          <w:szCs w:val="24"/>
        </w:rPr>
        <w:t xml:space="preserve"> cluster.   </w:t>
      </w:r>
    </w:p>
    <w:p w14:paraId="275B0870" w14:textId="5990C781" w:rsidR="007F597B" w:rsidRPr="006911B3" w:rsidRDefault="004B393D" w:rsidP="00E42031">
      <w:pPr>
        <w:spacing w:line="360" w:lineRule="auto"/>
        <w:jc w:val="both"/>
        <w:rPr>
          <w:rStyle w:val="fontstyle01"/>
          <w:rFonts w:ascii="Times New Roman" w:hAnsi="Times New Roman" w:cs="Times New Roman"/>
          <w:color w:val="000000" w:themeColor="text1"/>
        </w:rPr>
      </w:pPr>
      <w:r w:rsidRPr="006911B3">
        <w:rPr>
          <w:rFonts w:ascii="Times New Roman" w:hAnsi="Times New Roman" w:cs="Times New Roman"/>
          <w:color w:val="000000" w:themeColor="text1"/>
          <w:sz w:val="24"/>
        </w:rPr>
        <w:t xml:space="preserve">     </w:t>
      </w:r>
      <w:r w:rsidR="00F604DD" w:rsidRPr="006911B3">
        <w:rPr>
          <w:rFonts w:ascii="Times New Roman" w:hAnsi="Times New Roman" w:cs="Times New Roman"/>
          <w:color w:val="000000" w:themeColor="text1"/>
          <w:sz w:val="24"/>
        </w:rPr>
        <w:t xml:space="preserve">    </w:t>
      </w:r>
      <w:r w:rsidR="00982D71" w:rsidRPr="006911B3">
        <w:rPr>
          <w:rFonts w:ascii="Times New Roman" w:hAnsi="Times New Roman" w:cs="Times New Roman"/>
          <w:color w:val="000000" w:themeColor="text1"/>
          <w:sz w:val="24"/>
        </w:rPr>
        <w:t>The p</w:t>
      </w:r>
      <w:r w:rsidRPr="006911B3">
        <w:rPr>
          <w:rFonts w:ascii="Times New Roman" w:hAnsi="Times New Roman" w:cs="Times New Roman"/>
          <w:color w:val="000000" w:themeColor="text1"/>
          <w:sz w:val="24"/>
        </w:rPr>
        <w:t xml:space="preserve">roduct desorption into the gas phase and catalyst regeneration steps are shown in </w:t>
      </w:r>
      <w:r w:rsidR="004F3A7D" w:rsidRPr="006911B3">
        <w:rPr>
          <w:rFonts w:ascii="Times New Roman" w:hAnsi="Times New Roman" w:cs="Times New Roman"/>
          <w:color w:val="000000" w:themeColor="text1"/>
          <w:sz w:val="24"/>
        </w:rPr>
        <w:t>Fig.</w:t>
      </w:r>
      <w:r w:rsidRPr="006911B3">
        <w:rPr>
          <w:rFonts w:ascii="Times New Roman" w:hAnsi="Times New Roman" w:cs="Times New Roman"/>
          <w:color w:val="000000" w:themeColor="text1"/>
          <w:sz w:val="24"/>
        </w:rPr>
        <w:t xml:space="preserve"> </w:t>
      </w:r>
      <w:r w:rsidR="002E49AA" w:rsidRPr="006911B3">
        <w:rPr>
          <w:rFonts w:ascii="Times New Roman" w:hAnsi="Times New Roman" w:cs="Times New Roman"/>
          <w:color w:val="000000" w:themeColor="text1"/>
          <w:sz w:val="24"/>
        </w:rPr>
        <w:t>7</w:t>
      </w:r>
      <w:r w:rsidRPr="006911B3">
        <w:rPr>
          <w:rFonts w:ascii="Times New Roman" w:hAnsi="Times New Roman" w:cs="Times New Roman"/>
          <w:color w:val="000000" w:themeColor="text1"/>
          <w:sz w:val="24"/>
        </w:rPr>
        <w:t xml:space="preserve">(b) continuing from </w:t>
      </w:r>
      <w:r w:rsidRPr="006911B3">
        <w:rPr>
          <w:rFonts w:ascii="Times New Roman" w:hAnsi="Times New Roman" w:cs="Times New Roman"/>
          <w:b/>
          <w:color w:val="000000" w:themeColor="text1"/>
          <w:sz w:val="24"/>
          <w:szCs w:val="24"/>
        </w:rPr>
        <w:t>i6</w:t>
      </w:r>
      <w:r w:rsidRPr="006911B3">
        <w:rPr>
          <w:rFonts w:ascii="Times New Roman" w:hAnsi="Times New Roman" w:cs="Times New Roman"/>
          <w:color w:val="000000" w:themeColor="text1"/>
          <w:sz w:val="24"/>
        </w:rPr>
        <w:t xml:space="preserve">. </w:t>
      </w:r>
      <w:r w:rsidR="005E33D1" w:rsidRPr="006911B3">
        <w:rPr>
          <w:rFonts w:ascii="Times New Roman" w:hAnsi="Times New Roman" w:cs="Times New Roman"/>
          <w:color w:val="000000" w:themeColor="text1"/>
          <w:sz w:val="24"/>
        </w:rPr>
        <w:t>In the</w:t>
      </w:r>
      <w:r w:rsidR="005E33D1" w:rsidRPr="006911B3">
        <w:rPr>
          <w:rFonts w:ascii="Times New Roman" w:hAnsi="Times New Roman" w:cs="Times New Roman"/>
          <w:color w:val="000000" w:themeColor="text1"/>
          <w:sz w:val="24"/>
          <w:szCs w:val="24"/>
        </w:rPr>
        <w:t xml:space="preserve"> </w:t>
      </w:r>
      <w:r w:rsidR="005E33D1" w:rsidRPr="006911B3">
        <w:rPr>
          <w:rFonts w:ascii="Times New Roman" w:hAnsi="Times New Roman" w:cs="Times New Roman"/>
          <w:b/>
          <w:color w:val="000000" w:themeColor="text1"/>
          <w:sz w:val="24"/>
          <w:szCs w:val="24"/>
        </w:rPr>
        <w:t>i6</w:t>
      </w:r>
      <w:r w:rsidR="005E33D1" w:rsidRPr="006911B3">
        <w:rPr>
          <w:rFonts w:ascii="Times New Roman" w:hAnsi="Times New Roman" w:cs="Times New Roman"/>
          <w:color w:val="000000" w:themeColor="text1"/>
          <w:sz w:val="24"/>
          <w:szCs w:val="24"/>
        </w:rPr>
        <w:t xml:space="preserve"> → </w:t>
      </w:r>
      <w:r w:rsidR="005E33D1" w:rsidRPr="006911B3">
        <w:rPr>
          <w:rFonts w:ascii="Times New Roman" w:hAnsi="Times New Roman" w:cs="Times New Roman"/>
          <w:b/>
          <w:color w:val="000000" w:themeColor="text1"/>
          <w:sz w:val="24"/>
          <w:szCs w:val="24"/>
        </w:rPr>
        <w:t>i7</w:t>
      </w:r>
      <w:r w:rsidR="00053643" w:rsidRPr="006911B3">
        <w:rPr>
          <w:rFonts w:ascii="Times New Roman" w:hAnsi="Times New Roman" w:cs="Times New Roman"/>
          <w:b/>
          <w:color w:val="000000" w:themeColor="text1"/>
          <w:sz w:val="24"/>
          <w:szCs w:val="24"/>
        </w:rPr>
        <w:t xml:space="preserve"> </w:t>
      </w:r>
      <w:r w:rsidR="005E33D1" w:rsidRPr="006911B3">
        <w:rPr>
          <w:rFonts w:ascii="Times New Roman" w:hAnsi="Times New Roman" w:cs="Times New Roman"/>
          <w:color w:val="000000" w:themeColor="text1"/>
          <w:sz w:val="24"/>
          <w:szCs w:val="24"/>
        </w:rPr>
        <w:t>step</w:t>
      </w:r>
      <w:r w:rsidR="00053643" w:rsidRPr="006911B3">
        <w:rPr>
          <w:rFonts w:ascii="Times New Roman" w:hAnsi="Times New Roman" w:cs="Times New Roman"/>
          <w:color w:val="000000" w:themeColor="text1"/>
          <w:sz w:val="24"/>
          <w:szCs w:val="24"/>
        </w:rPr>
        <w:t>,</w:t>
      </w:r>
      <w:r w:rsidR="005E33D1" w:rsidRPr="006911B3">
        <w:rPr>
          <w:rFonts w:ascii="Times New Roman" w:hAnsi="Times New Roman" w:cs="Times New Roman"/>
          <w:color w:val="000000" w:themeColor="text1"/>
          <w:sz w:val="24"/>
        </w:rPr>
        <w:t xml:space="preserve"> 1,3-cyclopentadiene (c-</w:t>
      </w:r>
      <w:r w:rsidR="005E33D1" w:rsidRPr="006911B3">
        <w:rPr>
          <w:rStyle w:val="fontstyle01"/>
          <w:rFonts w:ascii="Times New Roman" w:hAnsi="Times New Roman" w:cs="Times New Roman"/>
          <w:color w:val="000000" w:themeColor="text1"/>
        </w:rPr>
        <w:t>C</w:t>
      </w:r>
      <w:r w:rsidR="005E33D1" w:rsidRPr="006911B3">
        <w:rPr>
          <w:rStyle w:val="fontstyle01"/>
          <w:rFonts w:ascii="Times New Roman" w:hAnsi="Times New Roman" w:cs="Times New Roman"/>
          <w:color w:val="000000" w:themeColor="text1"/>
          <w:vertAlign w:val="subscript"/>
        </w:rPr>
        <w:t>5</w:t>
      </w:r>
      <w:r w:rsidR="005E33D1" w:rsidRPr="006911B3">
        <w:rPr>
          <w:rStyle w:val="fontstyle01"/>
          <w:rFonts w:ascii="Times New Roman" w:hAnsi="Times New Roman" w:cs="Times New Roman"/>
          <w:color w:val="000000" w:themeColor="text1"/>
        </w:rPr>
        <w:t>H</w:t>
      </w:r>
      <w:r w:rsidR="005E33D1" w:rsidRPr="006911B3">
        <w:rPr>
          <w:rStyle w:val="fontstyle01"/>
          <w:rFonts w:ascii="Times New Roman" w:hAnsi="Times New Roman" w:cs="Times New Roman"/>
          <w:color w:val="000000" w:themeColor="text1"/>
          <w:vertAlign w:val="subscript"/>
        </w:rPr>
        <w:t>6</w:t>
      </w:r>
      <w:r w:rsidR="005E33D1" w:rsidRPr="006911B3">
        <w:rPr>
          <w:rFonts w:ascii="Times New Roman" w:hAnsi="Times New Roman" w:cs="Times New Roman"/>
          <w:color w:val="000000" w:themeColor="text1"/>
          <w:sz w:val="24"/>
        </w:rPr>
        <w:t xml:space="preserve">) gets desorbed, </w:t>
      </w:r>
      <w:r w:rsidR="005E33D1" w:rsidRPr="006911B3">
        <w:rPr>
          <w:rFonts w:ascii="Times New Roman" w:hAnsi="Times New Roman" w:cs="Times New Roman"/>
          <w:color w:val="000000" w:themeColor="text1"/>
          <w:sz w:val="24"/>
          <w:szCs w:val="24"/>
        </w:rPr>
        <w:t>while the cyclic-</w:t>
      </w:r>
      <w:r w:rsidR="005E33D1" w:rsidRPr="006911B3">
        <w:rPr>
          <w:rStyle w:val="fontstyle01"/>
          <w:rFonts w:ascii="Times New Roman" w:hAnsi="Times New Roman" w:cs="Times New Roman"/>
          <w:color w:val="000000" w:themeColor="text1"/>
        </w:rPr>
        <w:t>C</w:t>
      </w:r>
      <w:r w:rsidR="005E33D1" w:rsidRPr="006911B3">
        <w:rPr>
          <w:rStyle w:val="fontstyle01"/>
          <w:rFonts w:ascii="Times New Roman" w:hAnsi="Times New Roman" w:cs="Times New Roman"/>
          <w:color w:val="000000" w:themeColor="text1"/>
          <w:vertAlign w:val="subscript"/>
        </w:rPr>
        <w:t>5</w:t>
      </w:r>
      <w:r w:rsidR="005E33D1" w:rsidRPr="006911B3">
        <w:rPr>
          <w:rStyle w:val="fontstyle01"/>
          <w:rFonts w:ascii="Times New Roman" w:hAnsi="Times New Roman" w:cs="Times New Roman"/>
          <w:color w:val="000000" w:themeColor="text1"/>
        </w:rPr>
        <w:t>H</w:t>
      </w:r>
      <w:r w:rsidR="005E33D1" w:rsidRPr="006911B3">
        <w:rPr>
          <w:rStyle w:val="fontstyle01"/>
          <w:rFonts w:ascii="Times New Roman" w:hAnsi="Times New Roman" w:cs="Times New Roman"/>
          <w:color w:val="000000" w:themeColor="text1"/>
          <w:vertAlign w:val="subscript"/>
        </w:rPr>
        <w:t>8</w:t>
      </w:r>
      <w:r w:rsidR="005E33D1" w:rsidRPr="006911B3">
        <w:rPr>
          <w:rStyle w:val="fontstyle01"/>
          <w:rFonts w:ascii="Times New Roman" w:hAnsi="Times New Roman" w:cs="Times New Roman"/>
          <w:color w:val="000000" w:themeColor="text1"/>
        </w:rPr>
        <w:t xml:space="preserve"> remains attached to the </w:t>
      </w:r>
      <w:r w:rsidR="005E33D1" w:rsidRPr="006911B3">
        <w:rPr>
          <w:rFonts w:ascii="Times New Roman" w:hAnsi="Times New Roman" w:cs="Times New Roman"/>
          <w:color w:val="000000" w:themeColor="text1"/>
          <w:sz w:val="24"/>
          <w:szCs w:val="24"/>
        </w:rPr>
        <w:t>H</w:t>
      </w:r>
      <w:r w:rsidR="005E33D1" w:rsidRPr="006911B3">
        <w:rPr>
          <w:rFonts w:ascii="Times New Roman" w:hAnsi="Times New Roman" w:cs="Times New Roman"/>
          <w:color w:val="000000" w:themeColor="text1"/>
          <w:sz w:val="24"/>
          <w:szCs w:val="24"/>
          <w:vertAlign w:val="subscript"/>
        </w:rPr>
        <w:t>2</w:t>
      </w:r>
      <w:r w:rsidR="005E33D1" w:rsidRPr="006911B3">
        <w:rPr>
          <w:rStyle w:val="fontstyle01"/>
          <w:rFonts w:ascii="Times New Roman" w:hAnsi="Times New Roman" w:cs="Times New Roman"/>
          <w:color w:val="000000" w:themeColor="text1"/>
        </w:rPr>
        <w:t>TiAl</w:t>
      </w:r>
      <w:r w:rsidR="005E33D1" w:rsidRPr="006911B3">
        <w:rPr>
          <w:rStyle w:val="fontstyle01"/>
          <w:rFonts w:ascii="Times New Roman" w:hAnsi="Times New Roman" w:cs="Times New Roman"/>
          <w:color w:val="000000" w:themeColor="text1"/>
          <w:vertAlign w:val="subscript"/>
        </w:rPr>
        <w:t>2</w:t>
      </w:r>
      <w:r w:rsidR="005E33D1" w:rsidRPr="006911B3">
        <w:rPr>
          <w:rStyle w:val="fontstyle01"/>
          <w:rFonts w:ascii="Times New Roman" w:hAnsi="Times New Roman" w:cs="Times New Roman"/>
          <w:color w:val="000000" w:themeColor="text1"/>
        </w:rPr>
        <w:t>B</w:t>
      </w:r>
      <w:r w:rsidR="005E33D1" w:rsidRPr="006911B3">
        <w:rPr>
          <w:rStyle w:val="fontstyle01"/>
          <w:rFonts w:ascii="Times New Roman" w:hAnsi="Times New Roman" w:cs="Times New Roman"/>
          <w:color w:val="000000" w:themeColor="text1"/>
          <w:vertAlign w:val="subscript"/>
        </w:rPr>
        <w:t>6</w:t>
      </w:r>
      <w:r w:rsidR="005E33D1" w:rsidRPr="006911B3">
        <w:rPr>
          <w:rFonts w:ascii="Times New Roman" w:hAnsi="Times New Roman" w:cs="Times New Roman"/>
          <w:color w:val="000000" w:themeColor="text1"/>
          <w:sz w:val="24"/>
          <w:szCs w:val="24"/>
        </w:rPr>
        <w:t xml:space="preserve"> cluster. </w:t>
      </w:r>
      <w:r w:rsidR="00C43291" w:rsidRPr="006911B3">
        <w:rPr>
          <w:rFonts w:ascii="Times New Roman" w:hAnsi="Times New Roman" w:cs="Times New Roman"/>
          <w:color w:val="000000" w:themeColor="text1"/>
          <w:sz w:val="24"/>
          <w:szCs w:val="24"/>
        </w:rPr>
        <w:t xml:space="preserve">This </w:t>
      </w:r>
      <w:r w:rsidR="005E33D1" w:rsidRPr="006911B3">
        <w:rPr>
          <w:rFonts w:ascii="Times New Roman" w:hAnsi="Times New Roman" w:cs="Times New Roman"/>
          <w:color w:val="000000" w:themeColor="text1"/>
          <w:sz w:val="24"/>
          <w:szCs w:val="24"/>
        </w:rPr>
        <w:t xml:space="preserve">step </w:t>
      </w:r>
      <w:r w:rsidR="005E33D1" w:rsidRPr="006911B3">
        <w:rPr>
          <w:rFonts w:ascii="Times New Roman" w:hAnsi="Times New Roman" w:cs="Times New Roman"/>
          <w:color w:val="000000" w:themeColor="text1"/>
          <w:sz w:val="24"/>
        </w:rPr>
        <w:t>is enthalpically uphill</w:t>
      </w:r>
      <w:r w:rsidR="00C43291" w:rsidRPr="006911B3">
        <w:rPr>
          <w:rFonts w:ascii="Times New Roman" w:hAnsi="Times New Roman" w:cs="Times New Roman"/>
          <w:color w:val="000000" w:themeColor="text1"/>
          <w:sz w:val="24"/>
        </w:rPr>
        <w:t xml:space="preserve"> and reaches a plateau</w:t>
      </w:r>
      <w:r w:rsidR="005E33D1" w:rsidRPr="006911B3">
        <w:rPr>
          <w:rFonts w:ascii="Times New Roman" w:hAnsi="Times New Roman" w:cs="Times New Roman"/>
          <w:color w:val="000000" w:themeColor="text1"/>
          <w:sz w:val="24"/>
        </w:rPr>
        <w:t xml:space="preserve"> for dissociated fragments</w:t>
      </w:r>
      <w:r w:rsidR="00301255" w:rsidRPr="006911B3">
        <w:rPr>
          <w:rFonts w:ascii="Times New Roman" w:hAnsi="Times New Roman" w:cs="Times New Roman"/>
          <w:color w:val="000000" w:themeColor="text1"/>
          <w:sz w:val="24"/>
        </w:rPr>
        <w:t xml:space="preserve"> (Supplementary </w:t>
      </w:r>
      <w:r w:rsidR="004F3A7D" w:rsidRPr="006911B3">
        <w:rPr>
          <w:rFonts w:ascii="Times New Roman" w:hAnsi="Times New Roman" w:cs="Times New Roman"/>
          <w:color w:val="000000" w:themeColor="text1"/>
          <w:sz w:val="24"/>
        </w:rPr>
        <w:t>Fig.</w:t>
      </w:r>
      <w:r w:rsidR="00AB1D06" w:rsidRPr="006911B3">
        <w:rPr>
          <w:rFonts w:ascii="Times New Roman" w:hAnsi="Times New Roman" w:cs="Times New Roman"/>
          <w:color w:val="000000" w:themeColor="text1"/>
          <w:sz w:val="24"/>
        </w:rPr>
        <w:t xml:space="preserve"> </w:t>
      </w:r>
      <w:r w:rsidR="00865C1D" w:rsidRPr="006911B3">
        <w:rPr>
          <w:rFonts w:ascii="Times New Roman" w:hAnsi="Times New Roman" w:cs="Times New Roman"/>
          <w:color w:val="000000" w:themeColor="text1"/>
          <w:sz w:val="24"/>
        </w:rPr>
        <w:t>1</w:t>
      </w:r>
      <w:r w:rsidR="00DE289C" w:rsidRPr="006911B3">
        <w:rPr>
          <w:rFonts w:ascii="Times New Roman" w:hAnsi="Times New Roman" w:cs="Times New Roman"/>
          <w:color w:val="000000" w:themeColor="text1"/>
          <w:sz w:val="24"/>
        </w:rPr>
        <w:t>6</w:t>
      </w:r>
      <w:r w:rsidR="00301255" w:rsidRPr="006911B3">
        <w:rPr>
          <w:rFonts w:ascii="Times New Roman" w:hAnsi="Times New Roman" w:cs="Times New Roman"/>
          <w:color w:val="000000" w:themeColor="text1"/>
          <w:sz w:val="24"/>
        </w:rPr>
        <w:t>)</w:t>
      </w:r>
      <w:r w:rsidR="005E33D1" w:rsidRPr="006911B3">
        <w:rPr>
          <w:rFonts w:ascii="Times New Roman" w:hAnsi="Times New Roman" w:cs="Times New Roman"/>
          <w:color w:val="000000" w:themeColor="text1"/>
          <w:sz w:val="24"/>
        </w:rPr>
        <w:t>, but bec</w:t>
      </w:r>
      <w:r w:rsidR="00AB1D06" w:rsidRPr="006911B3">
        <w:rPr>
          <w:rFonts w:ascii="Times New Roman" w:hAnsi="Times New Roman" w:cs="Times New Roman"/>
          <w:color w:val="000000" w:themeColor="text1"/>
          <w:sz w:val="24"/>
        </w:rPr>
        <w:t xml:space="preserve">omes </w:t>
      </w:r>
      <w:r w:rsidR="000922D2" w:rsidRPr="006911B3">
        <w:rPr>
          <w:rFonts w:ascii="Times New Roman" w:hAnsi="Times New Roman" w:cs="Times New Roman"/>
          <w:color w:val="000000" w:themeColor="text1"/>
          <w:sz w:val="24"/>
        </w:rPr>
        <w:t>exergonic</w:t>
      </w:r>
      <w:r w:rsidR="00AB1D06" w:rsidRPr="006911B3">
        <w:rPr>
          <w:rFonts w:ascii="Times New Roman" w:hAnsi="Times New Roman" w:cs="Times New Roman"/>
          <w:color w:val="000000" w:themeColor="text1"/>
          <w:sz w:val="24"/>
        </w:rPr>
        <w:t xml:space="preserve"> by </w:t>
      </w:r>
      <w:r w:rsidR="00C30AAC" w:rsidRPr="006911B3">
        <w:rPr>
          <w:rFonts w:ascii="Times New Roman" w:hAnsi="Times New Roman" w:cs="Times New Roman"/>
          <w:color w:val="000000" w:themeColor="text1"/>
          <w:sz w:val="24"/>
        </w:rPr>
        <w:t>11</w:t>
      </w:r>
      <w:r w:rsidR="005E33D1" w:rsidRPr="006911B3">
        <w:rPr>
          <w:rFonts w:ascii="Times New Roman" w:hAnsi="Times New Roman" w:cs="Times New Roman"/>
          <w:color w:val="000000" w:themeColor="text1"/>
          <w:sz w:val="24"/>
        </w:rPr>
        <w:t xml:space="preserve"> </w:t>
      </w:r>
      <w:r w:rsidR="005E33D1" w:rsidRPr="006911B3">
        <w:rPr>
          <w:rFonts w:ascii="Times New Roman" w:hAnsi="Times New Roman" w:cs="Times New Roman"/>
          <w:color w:val="000000" w:themeColor="text1"/>
          <w:sz w:val="24"/>
          <w:szCs w:val="24"/>
        </w:rPr>
        <w:t>kJmol</w:t>
      </w:r>
      <w:r w:rsidR="005E33D1" w:rsidRPr="006911B3">
        <w:rPr>
          <w:rFonts w:ascii="Times New Roman" w:hAnsi="Times New Roman" w:cs="Times New Roman"/>
          <w:color w:val="000000" w:themeColor="text1"/>
          <w:sz w:val="24"/>
          <w:szCs w:val="24"/>
          <w:vertAlign w:val="superscript"/>
        </w:rPr>
        <w:t>-1</w:t>
      </w:r>
      <w:r w:rsidR="005E33D1" w:rsidRPr="006911B3">
        <w:rPr>
          <w:rFonts w:ascii="Times New Roman" w:hAnsi="Times New Roman" w:cs="Times New Roman"/>
          <w:color w:val="000000" w:themeColor="text1"/>
          <w:sz w:val="24"/>
        </w:rPr>
        <w:t>, with the inclusion of</w:t>
      </w:r>
      <w:r w:rsidR="005E33D1" w:rsidRPr="006911B3">
        <w:rPr>
          <w:rFonts w:ascii="Times New Roman" w:hAnsi="Times New Roman" w:cs="Times New Roman"/>
          <w:color w:val="000000" w:themeColor="text1"/>
          <w:sz w:val="24"/>
          <w:szCs w:val="24"/>
        </w:rPr>
        <w:t xml:space="preserve"> entropy (note that the entropically-induced barrier, if any, is not calculated, since the procedure is error-prone, while the barrier would be kinetically inconsequential).</w:t>
      </w:r>
      <w:r w:rsidR="00C66F36" w:rsidRPr="006911B3">
        <w:rPr>
          <w:rStyle w:val="fontstyle01"/>
          <w:rFonts w:ascii="Times New Roman" w:hAnsi="Times New Roman" w:cs="Times New Roman"/>
          <w:color w:val="000000" w:themeColor="text1"/>
        </w:rPr>
        <w:t xml:space="preserve"> </w:t>
      </w:r>
      <w:r w:rsidR="00BB04F5" w:rsidRPr="006911B3">
        <w:rPr>
          <w:rFonts w:ascii="Times New Roman" w:hAnsi="Times New Roman" w:cs="Times New Roman"/>
          <w:color w:val="000000" w:themeColor="text1"/>
          <w:sz w:val="24"/>
          <w:szCs w:val="24"/>
        </w:rPr>
        <w:t xml:space="preserve">On the flipside, </w:t>
      </w:r>
      <w:r w:rsidR="00EE70A0" w:rsidRPr="006911B3">
        <w:rPr>
          <w:rFonts w:ascii="Times New Roman" w:hAnsi="Times New Roman" w:cs="Times New Roman"/>
          <w:color w:val="000000" w:themeColor="text1"/>
          <w:sz w:val="24"/>
          <w:szCs w:val="24"/>
        </w:rPr>
        <w:t xml:space="preserve">highly </w:t>
      </w:r>
      <w:r w:rsidR="009312DE" w:rsidRPr="006911B3">
        <w:rPr>
          <w:rFonts w:ascii="Times New Roman" w:hAnsi="Times New Roman" w:cs="Times New Roman"/>
          <w:color w:val="000000" w:themeColor="text1"/>
          <w:sz w:val="24"/>
        </w:rPr>
        <w:t>exergonic</w:t>
      </w:r>
      <w:r w:rsidR="00EE70A0" w:rsidRPr="006911B3">
        <w:rPr>
          <w:rFonts w:ascii="Times New Roman" w:hAnsi="Times New Roman" w:cs="Times New Roman"/>
          <w:color w:val="000000" w:themeColor="text1"/>
          <w:sz w:val="24"/>
          <w:szCs w:val="24"/>
        </w:rPr>
        <w:t xml:space="preserve"> desorption (</w:t>
      </w:r>
      <w:r w:rsidR="00ED439F" w:rsidRPr="006911B3">
        <w:rPr>
          <w:rFonts w:ascii="Times New Roman" w:hAnsi="Times New Roman" w:cs="Times New Roman"/>
          <w:color w:val="000000" w:themeColor="text1"/>
          <w:sz w:val="24"/>
        </w:rPr>
        <w:t>194</w:t>
      </w:r>
      <w:r w:rsidR="002B7B09" w:rsidRPr="006911B3">
        <w:rPr>
          <w:rFonts w:ascii="Times New Roman" w:hAnsi="Times New Roman" w:cs="Times New Roman"/>
          <w:color w:val="000000" w:themeColor="text1"/>
          <w:sz w:val="24"/>
        </w:rPr>
        <w:t xml:space="preserve"> </w:t>
      </w:r>
      <w:r w:rsidR="002B7B09" w:rsidRPr="006911B3">
        <w:rPr>
          <w:rFonts w:ascii="Times New Roman" w:hAnsi="Times New Roman" w:cs="Times New Roman"/>
          <w:color w:val="000000" w:themeColor="text1"/>
          <w:sz w:val="24"/>
          <w:szCs w:val="24"/>
        </w:rPr>
        <w:t>kJmol</w:t>
      </w:r>
      <w:r w:rsidR="002B7B09" w:rsidRPr="006911B3">
        <w:rPr>
          <w:rFonts w:ascii="Times New Roman" w:hAnsi="Times New Roman" w:cs="Times New Roman"/>
          <w:color w:val="000000" w:themeColor="text1"/>
          <w:sz w:val="24"/>
          <w:szCs w:val="24"/>
          <w:vertAlign w:val="superscript"/>
        </w:rPr>
        <w:t>-1</w:t>
      </w:r>
      <w:r w:rsidR="00EE70A0" w:rsidRPr="006911B3">
        <w:rPr>
          <w:rFonts w:ascii="Times New Roman" w:hAnsi="Times New Roman" w:cs="Times New Roman"/>
          <w:color w:val="000000" w:themeColor="text1"/>
          <w:sz w:val="24"/>
          <w:szCs w:val="24"/>
        </w:rPr>
        <w:t>) of cyclopentene (</w:t>
      </w:r>
      <w:r w:rsidR="002B438A" w:rsidRPr="006911B3">
        <w:rPr>
          <w:rFonts w:ascii="Times New Roman" w:hAnsi="Times New Roman" w:cs="Times New Roman"/>
          <w:color w:val="000000" w:themeColor="text1"/>
          <w:sz w:val="24"/>
          <w:szCs w:val="24"/>
        </w:rPr>
        <w:t>c-</w:t>
      </w:r>
      <w:r w:rsidR="00EE70A0" w:rsidRPr="006911B3">
        <w:rPr>
          <w:rStyle w:val="fontstyle01"/>
          <w:rFonts w:ascii="Times New Roman" w:hAnsi="Times New Roman" w:cs="Times New Roman"/>
          <w:color w:val="000000" w:themeColor="text1"/>
        </w:rPr>
        <w:t>C</w:t>
      </w:r>
      <w:r w:rsidR="00EE70A0" w:rsidRPr="006911B3">
        <w:rPr>
          <w:rStyle w:val="fontstyle01"/>
          <w:rFonts w:ascii="Times New Roman" w:hAnsi="Times New Roman" w:cs="Times New Roman"/>
          <w:color w:val="000000" w:themeColor="text1"/>
          <w:vertAlign w:val="subscript"/>
        </w:rPr>
        <w:t>5</w:t>
      </w:r>
      <w:r w:rsidR="00EE70A0" w:rsidRPr="006911B3">
        <w:rPr>
          <w:rStyle w:val="fontstyle01"/>
          <w:rFonts w:ascii="Times New Roman" w:hAnsi="Times New Roman" w:cs="Times New Roman"/>
          <w:color w:val="000000" w:themeColor="text1"/>
        </w:rPr>
        <w:t>H</w:t>
      </w:r>
      <w:r w:rsidR="00EE70A0" w:rsidRPr="006911B3">
        <w:rPr>
          <w:rStyle w:val="fontstyle01"/>
          <w:rFonts w:ascii="Times New Roman" w:hAnsi="Times New Roman" w:cs="Times New Roman"/>
          <w:color w:val="000000" w:themeColor="text1"/>
          <w:vertAlign w:val="subscript"/>
        </w:rPr>
        <w:t>8</w:t>
      </w:r>
      <w:r w:rsidR="00EE70A0" w:rsidRPr="006911B3">
        <w:rPr>
          <w:rFonts w:ascii="Times New Roman" w:hAnsi="Times New Roman" w:cs="Times New Roman"/>
          <w:color w:val="000000" w:themeColor="text1"/>
          <w:sz w:val="24"/>
          <w:szCs w:val="24"/>
        </w:rPr>
        <w:t>) occurs via circumventing a low barrier of only 5 kJmol</w:t>
      </w:r>
      <w:r w:rsidR="00EE70A0" w:rsidRPr="006911B3">
        <w:rPr>
          <w:rFonts w:ascii="Times New Roman" w:hAnsi="Times New Roman" w:cs="Times New Roman"/>
          <w:color w:val="000000" w:themeColor="text1"/>
          <w:sz w:val="24"/>
          <w:szCs w:val="24"/>
          <w:vertAlign w:val="superscript"/>
        </w:rPr>
        <w:t xml:space="preserve">-1 </w:t>
      </w:r>
      <w:r w:rsidR="00E34B50" w:rsidRPr="006911B3">
        <w:rPr>
          <w:rFonts w:ascii="Times New Roman" w:hAnsi="Times New Roman" w:cs="Times New Roman"/>
          <w:color w:val="000000" w:themeColor="text1"/>
          <w:sz w:val="24"/>
          <w:szCs w:val="24"/>
        </w:rPr>
        <w:t xml:space="preserve">along </w:t>
      </w:r>
      <w:r w:rsidR="00E34B50" w:rsidRPr="006911B3">
        <w:rPr>
          <w:rFonts w:ascii="Times New Roman" w:hAnsi="Times New Roman" w:cs="Times New Roman"/>
          <w:b/>
          <w:color w:val="000000" w:themeColor="text1"/>
          <w:sz w:val="24"/>
          <w:szCs w:val="24"/>
        </w:rPr>
        <w:t>i6</w:t>
      </w:r>
      <w:r w:rsidR="00E34B50" w:rsidRPr="006911B3">
        <w:rPr>
          <w:rFonts w:ascii="Times New Roman" w:hAnsi="Times New Roman" w:cs="Times New Roman"/>
          <w:color w:val="000000" w:themeColor="text1"/>
          <w:sz w:val="24"/>
          <w:szCs w:val="24"/>
        </w:rPr>
        <w:t xml:space="preserve"> → </w:t>
      </w:r>
      <w:r w:rsidR="00E34B50" w:rsidRPr="006911B3">
        <w:rPr>
          <w:rFonts w:ascii="Times New Roman" w:hAnsi="Times New Roman" w:cs="Times New Roman"/>
          <w:b/>
          <w:color w:val="000000" w:themeColor="text1"/>
          <w:sz w:val="24"/>
          <w:szCs w:val="24"/>
        </w:rPr>
        <w:t xml:space="preserve">i8 </w:t>
      </w:r>
      <w:r w:rsidR="00E34B50" w:rsidRPr="006911B3">
        <w:rPr>
          <w:rFonts w:ascii="Times New Roman" w:hAnsi="Times New Roman" w:cs="Times New Roman"/>
          <w:color w:val="000000" w:themeColor="text1"/>
          <w:sz w:val="24"/>
          <w:szCs w:val="24"/>
        </w:rPr>
        <w:t>step.</w:t>
      </w:r>
      <w:r w:rsidR="00D9728E" w:rsidRPr="006911B3">
        <w:rPr>
          <w:rFonts w:ascii="Times New Roman" w:hAnsi="Times New Roman" w:cs="Times New Roman"/>
          <w:color w:val="000000" w:themeColor="text1"/>
          <w:sz w:val="24"/>
          <w:szCs w:val="24"/>
        </w:rPr>
        <w:t xml:space="preserve"> Upon reaching </w:t>
      </w:r>
      <w:r w:rsidR="00D9728E" w:rsidRPr="006911B3">
        <w:rPr>
          <w:rFonts w:ascii="Times New Roman" w:hAnsi="Times New Roman" w:cs="Times New Roman"/>
          <w:b/>
          <w:color w:val="000000" w:themeColor="text1"/>
          <w:sz w:val="24"/>
          <w:szCs w:val="24"/>
        </w:rPr>
        <w:t>i7</w:t>
      </w:r>
      <w:r w:rsidR="00D9728E" w:rsidRPr="006911B3">
        <w:rPr>
          <w:rFonts w:ascii="Times New Roman" w:hAnsi="Times New Roman" w:cs="Times New Roman"/>
          <w:color w:val="000000" w:themeColor="text1"/>
          <w:sz w:val="24"/>
          <w:szCs w:val="24"/>
        </w:rPr>
        <w:t xml:space="preserve"> and </w:t>
      </w:r>
      <w:r w:rsidR="00D9728E" w:rsidRPr="006911B3">
        <w:rPr>
          <w:rFonts w:ascii="Times New Roman" w:hAnsi="Times New Roman" w:cs="Times New Roman"/>
          <w:b/>
          <w:color w:val="000000" w:themeColor="text1"/>
          <w:sz w:val="24"/>
          <w:szCs w:val="24"/>
        </w:rPr>
        <w:t xml:space="preserve">i8, </w:t>
      </w:r>
      <w:r w:rsidR="00D9728E" w:rsidRPr="006911B3">
        <w:rPr>
          <w:rFonts w:ascii="Times New Roman" w:hAnsi="Times New Roman" w:cs="Times New Roman"/>
          <w:color w:val="000000" w:themeColor="text1"/>
          <w:sz w:val="24"/>
          <w:szCs w:val="24"/>
        </w:rPr>
        <w:t>collectively,</w:t>
      </w:r>
      <w:r w:rsidR="00D9728E" w:rsidRPr="006911B3">
        <w:rPr>
          <w:rFonts w:ascii="Times New Roman" w:hAnsi="Times New Roman" w:cs="Times New Roman"/>
          <w:b/>
          <w:color w:val="000000" w:themeColor="text1"/>
          <w:sz w:val="24"/>
          <w:szCs w:val="24"/>
        </w:rPr>
        <w:t xml:space="preserve"> </w:t>
      </w:r>
      <w:r w:rsidR="00D9728E" w:rsidRPr="006911B3">
        <w:rPr>
          <w:rFonts w:ascii="Times New Roman" w:hAnsi="Times New Roman" w:cs="Times New Roman"/>
          <w:color w:val="000000" w:themeColor="text1"/>
          <w:sz w:val="24"/>
          <w:szCs w:val="24"/>
        </w:rPr>
        <w:t>both the</w:t>
      </w:r>
      <w:r w:rsidR="006870C7" w:rsidRPr="006911B3">
        <w:rPr>
          <w:rFonts w:ascii="Times New Roman" w:hAnsi="Times New Roman" w:cs="Times New Roman"/>
          <w:color w:val="000000" w:themeColor="text1"/>
          <w:sz w:val="24"/>
          <w:szCs w:val="24"/>
        </w:rPr>
        <w:t xml:space="preserve"> decomposed</w:t>
      </w:r>
      <w:r w:rsidR="00D9728E" w:rsidRPr="006911B3">
        <w:rPr>
          <w:rFonts w:ascii="Times New Roman" w:hAnsi="Times New Roman" w:cs="Times New Roman"/>
          <w:color w:val="000000" w:themeColor="text1"/>
          <w:sz w:val="24"/>
          <w:szCs w:val="24"/>
        </w:rPr>
        <w:t xml:space="preserve"> C5 products are released in the gas phase.</w:t>
      </w:r>
      <w:r w:rsidR="00E41265" w:rsidRPr="006911B3">
        <w:rPr>
          <w:rFonts w:ascii="Times New Roman" w:hAnsi="Times New Roman" w:cs="Times New Roman"/>
          <w:color w:val="000000" w:themeColor="text1"/>
          <w:sz w:val="24"/>
          <w:szCs w:val="24"/>
        </w:rPr>
        <w:t xml:space="preserve"> The intermediates </w:t>
      </w:r>
      <w:r w:rsidR="00E41265" w:rsidRPr="006911B3">
        <w:rPr>
          <w:rFonts w:ascii="Times New Roman" w:hAnsi="Times New Roman" w:cs="Times New Roman"/>
          <w:b/>
          <w:color w:val="000000" w:themeColor="text1"/>
          <w:sz w:val="24"/>
          <w:szCs w:val="24"/>
        </w:rPr>
        <w:t>i7</w:t>
      </w:r>
      <w:r w:rsidR="00E41265" w:rsidRPr="006911B3">
        <w:rPr>
          <w:rFonts w:ascii="Times New Roman" w:hAnsi="Times New Roman" w:cs="Times New Roman"/>
          <w:color w:val="000000" w:themeColor="text1"/>
          <w:sz w:val="24"/>
          <w:szCs w:val="24"/>
        </w:rPr>
        <w:t xml:space="preserve"> and </w:t>
      </w:r>
      <w:r w:rsidR="00E41265" w:rsidRPr="006911B3">
        <w:rPr>
          <w:rFonts w:ascii="Times New Roman" w:hAnsi="Times New Roman" w:cs="Times New Roman"/>
          <w:b/>
          <w:color w:val="000000" w:themeColor="text1"/>
          <w:sz w:val="24"/>
          <w:szCs w:val="24"/>
        </w:rPr>
        <w:t>i8</w:t>
      </w:r>
      <w:r w:rsidR="00E41265" w:rsidRPr="006911B3">
        <w:rPr>
          <w:rFonts w:ascii="Times New Roman" w:hAnsi="Times New Roman" w:cs="Times New Roman"/>
          <w:color w:val="000000" w:themeColor="text1"/>
          <w:sz w:val="24"/>
          <w:szCs w:val="24"/>
        </w:rPr>
        <w:t xml:space="preserve"> </w:t>
      </w:r>
      <w:r w:rsidR="002B438A" w:rsidRPr="006911B3">
        <w:rPr>
          <w:rFonts w:ascii="Times New Roman" w:hAnsi="Times New Roman" w:cs="Times New Roman"/>
          <w:color w:val="000000" w:themeColor="text1"/>
          <w:sz w:val="24"/>
          <w:szCs w:val="24"/>
        </w:rPr>
        <w:t xml:space="preserve">then </w:t>
      </w:r>
      <w:r w:rsidR="00347687" w:rsidRPr="006911B3">
        <w:rPr>
          <w:rFonts w:ascii="Times New Roman" w:hAnsi="Times New Roman" w:cs="Times New Roman"/>
          <w:color w:val="000000" w:themeColor="text1"/>
          <w:sz w:val="24"/>
          <w:szCs w:val="24"/>
        </w:rPr>
        <w:t>connect</w:t>
      </w:r>
      <w:r w:rsidR="002B438A" w:rsidRPr="006911B3">
        <w:rPr>
          <w:rFonts w:ascii="Times New Roman" w:hAnsi="Times New Roman" w:cs="Times New Roman"/>
          <w:color w:val="000000" w:themeColor="text1"/>
          <w:sz w:val="24"/>
          <w:szCs w:val="24"/>
        </w:rPr>
        <w:t xml:space="preserve"> to </w:t>
      </w:r>
      <w:r w:rsidR="002B438A" w:rsidRPr="006911B3">
        <w:rPr>
          <w:rFonts w:ascii="Times New Roman" w:hAnsi="Times New Roman" w:cs="Times New Roman"/>
          <w:b/>
          <w:color w:val="000000" w:themeColor="text1"/>
          <w:sz w:val="24"/>
          <w:szCs w:val="24"/>
        </w:rPr>
        <w:t>i9</w:t>
      </w:r>
      <w:r w:rsidR="002B438A" w:rsidRPr="006911B3">
        <w:rPr>
          <w:rFonts w:ascii="Times New Roman" w:hAnsi="Times New Roman" w:cs="Times New Roman"/>
          <w:color w:val="000000" w:themeColor="text1"/>
          <w:sz w:val="24"/>
          <w:szCs w:val="24"/>
        </w:rPr>
        <w:t xml:space="preserve"> via</w:t>
      </w:r>
      <w:r w:rsidR="00902E05" w:rsidRPr="006911B3">
        <w:rPr>
          <w:rFonts w:ascii="Times New Roman" w:hAnsi="Times New Roman" w:cs="Times New Roman"/>
          <w:color w:val="000000" w:themeColor="text1"/>
          <w:sz w:val="24"/>
          <w:szCs w:val="24"/>
        </w:rPr>
        <w:t xml:space="preserve"> the</w:t>
      </w:r>
      <w:r w:rsidR="002B438A" w:rsidRPr="006911B3">
        <w:rPr>
          <w:rFonts w:ascii="Times New Roman" w:hAnsi="Times New Roman" w:cs="Times New Roman"/>
          <w:color w:val="000000" w:themeColor="text1"/>
          <w:sz w:val="24"/>
          <w:szCs w:val="24"/>
        </w:rPr>
        <w:t xml:space="preserve"> desorption of remaining c-</w:t>
      </w:r>
      <w:r w:rsidR="002B438A" w:rsidRPr="006911B3">
        <w:rPr>
          <w:rStyle w:val="fontstyle01"/>
          <w:rFonts w:ascii="Times New Roman" w:hAnsi="Times New Roman" w:cs="Times New Roman"/>
          <w:color w:val="000000" w:themeColor="text1"/>
        </w:rPr>
        <w:t>C</w:t>
      </w:r>
      <w:r w:rsidR="002B438A" w:rsidRPr="006911B3">
        <w:rPr>
          <w:rStyle w:val="fontstyle01"/>
          <w:rFonts w:ascii="Times New Roman" w:hAnsi="Times New Roman" w:cs="Times New Roman"/>
          <w:color w:val="000000" w:themeColor="text1"/>
          <w:vertAlign w:val="subscript"/>
        </w:rPr>
        <w:t>5</w:t>
      </w:r>
      <w:r w:rsidR="002B438A" w:rsidRPr="006911B3">
        <w:rPr>
          <w:rStyle w:val="fontstyle01"/>
          <w:rFonts w:ascii="Times New Roman" w:hAnsi="Times New Roman" w:cs="Times New Roman"/>
          <w:color w:val="000000" w:themeColor="text1"/>
        </w:rPr>
        <w:t>H</w:t>
      </w:r>
      <w:r w:rsidR="002B438A" w:rsidRPr="006911B3">
        <w:rPr>
          <w:rStyle w:val="fontstyle01"/>
          <w:rFonts w:ascii="Times New Roman" w:hAnsi="Times New Roman" w:cs="Times New Roman"/>
          <w:color w:val="000000" w:themeColor="text1"/>
          <w:vertAlign w:val="subscript"/>
        </w:rPr>
        <w:t>8</w:t>
      </w:r>
      <w:r w:rsidR="002B438A" w:rsidRPr="006911B3">
        <w:rPr>
          <w:rStyle w:val="fontstyle01"/>
          <w:rFonts w:ascii="Times New Roman" w:hAnsi="Times New Roman" w:cs="Times New Roman"/>
          <w:color w:val="000000" w:themeColor="text1"/>
        </w:rPr>
        <w:t xml:space="preserve"> and</w:t>
      </w:r>
      <w:r w:rsidR="002B438A" w:rsidRPr="006911B3">
        <w:rPr>
          <w:rStyle w:val="fontstyle01"/>
          <w:rFonts w:ascii="Times New Roman" w:hAnsi="Times New Roman" w:cs="Times New Roman"/>
          <w:color w:val="000000" w:themeColor="text1"/>
          <w:vertAlign w:val="subscript"/>
        </w:rPr>
        <w:t xml:space="preserve"> </w:t>
      </w:r>
      <w:r w:rsidR="002B438A" w:rsidRPr="006911B3">
        <w:rPr>
          <w:rFonts w:ascii="Times New Roman" w:hAnsi="Times New Roman" w:cs="Times New Roman"/>
          <w:color w:val="000000" w:themeColor="text1"/>
          <w:sz w:val="24"/>
          <w:szCs w:val="24"/>
        </w:rPr>
        <w:t>c-</w:t>
      </w:r>
      <w:r w:rsidR="002B438A" w:rsidRPr="006911B3">
        <w:rPr>
          <w:rStyle w:val="fontstyle01"/>
          <w:rFonts w:ascii="Times New Roman" w:hAnsi="Times New Roman" w:cs="Times New Roman"/>
          <w:color w:val="000000" w:themeColor="text1"/>
        </w:rPr>
        <w:t>C</w:t>
      </w:r>
      <w:r w:rsidR="002B438A" w:rsidRPr="006911B3">
        <w:rPr>
          <w:rStyle w:val="fontstyle01"/>
          <w:rFonts w:ascii="Times New Roman" w:hAnsi="Times New Roman" w:cs="Times New Roman"/>
          <w:color w:val="000000" w:themeColor="text1"/>
          <w:vertAlign w:val="subscript"/>
        </w:rPr>
        <w:t>5</w:t>
      </w:r>
      <w:r w:rsidR="002B438A" w:rsidRPr="006911B3">
        <w:rPr>
          <w:rStyle w:val="fontstyle01"/>
          <w:rFonts w:ascii="Times New Roman" w:hAnsi="Times New Roman" w:cs="Times New Roman"/>
          <w:color w:val="000000" w:themeColor="text1"/>
        </w:rPr>
        <w:t>H</w:t>
      </w:r>
      <w:r w:rsidR="002B438A" w:rsidRPr="006911B3">
        <w:rPr>
          <w:rStyle w:val="fontstyle01"/>
          <w:rFonts w:ascii="Times New Roman" w:hAnsi="Times New Roman" w:cs="Times New Roman"/>
          <w:color w:val="000000" w:themeColor="text1"/>
          <w:vertAlign w:val="subscript"/>
        </w:rPr>
        <w:t>6</w:t>
      </w:r>
      <w:r w:rsidR="002B438A" w:rsidRPr="006911B3">
        <w:rPr>
          <w:rStyle w:val="fontstyle01"/>
          <w:rFonts w:ascii="Times New Roman" w:hAnsi="Times New Roman" w:cs="Times New Roman"/>
          <w:color w:val="000000" w:themeColor="text1"/>
        </w:rPr>
        <w:t>, respectively</w:t>
      </w:r>
      <w:r w:rsidR="002E4A56" w:rsidRPr="006911B3">
        <w:rPr>
          <w:rStyle w:val="fontstyle01"/>
          <w:rFonts w:ascii="Times New Roman" w:hAnsi="Times New Roman" w:cs="Times New Roman"/>
          <w:color w:val="000000" w:themeColor="text1"/>
        </w:rPr>
        <w:t>.</w:t>
      </w:r>
      <w:r w:rsidR="001B1382" w:rsidRPr="006911B3">
        <w:rPr>
          <w:rStyle w:val="fontstyle01"/>
          <w:rFonts w:ascii="Times New Roman" w:hAnsi="Times New Roman" w:cs="Times New Roman"/>
          <w:color w:val="000000" w:themeColor="text1"/>
        </w:rPr>
        <w:t xml:space="preserve"> </w:t>
      </w:r>
      <w:r w:rsidR="004F4CE2" w:rsidRPr="006911B3">
        <w:rPr>
          <w:rStyle w:val="fontstyle01"/>
          <w:rFonts w:ascii="Times New Roman" w:hAnsi="Times New Roman" w:cs="Times New Roman"/>
          <w:color w:val="000000" w:themeColor="text1"/>
        </w:rPr>
        <w:t xml:space="preserve">Both processes are strongly uphill and show no </w:t>
      </w:r>
      <w:r w:rsidR="004F4CE2" w:rsidRPr="006911B3">
        <w:rPr>
          <w:rStyle w:val="fontstyle01"/>
          <w:rFonts w:ascii="Times New Roman" w:hAnsi="Times New Roman" w:cs="Times New Roman"/>
          <w:b/>
          <w:bCs/>
          <w:color w:val="000000" w:themeColor="text1"/>
        </w:rPr>
        <w:t>TS</w:t>
      </w:r>
      <w:r w:rsidR="004F4CE2" w:rsidRPr="006911B3">
        <w:rPr>
          <w:rStyle w:val="fontstyle01"/>
          <w:rFonts w:ascii="Times New Roman" w:hAnsi="Times New Roman" w:cs="Times New Roman"/>
          <w:color w:val="000000" w:themeColor="text1"/>
        </w:rPr>
        <w:t xml:space="preserve"> on the enthalpic PESs</w:t>
      </w:r>
      <w:r w:rsidR="00E37E95" w:rsidRPr="006911B3">
        <w:rPr>
          <w:rStyle w:val="fontstyle01"/>
          <w:rFonts w:ascii="Times New Roman" w:hAnsi="Times New Roman" w:cs="Times New Roman"/>
          <w:color w:val="000000" w:themeColor="text1"/>
        </w:rPr>
        <w:t xml:space="preserve"> </w:t>
      </w:r>
      <w:r w:rsidR="00E37E95" w:rsidRPr="006911B3">
        <w:rPr>
          <w:rFonts w:ascii="Times New Roman" w:hAnsi="Times New Roman" w:cs="Times New Roman"/>
          <w:color w:val="000000" w:themeColor="text1"/>
          <w:sz w:val="24"/>
        </w:rPr>
        <w:t xml:space="preserve">(Supplementary </w:t>
      </w:r>
      <w:r w:rsidR="004F3A7D" w:rsidRPr="006911B3">
        <w:rPr>
          <w:rFonts w:ascii="Times New Roman" w:hAnsi="Times New Roman" w:cs="Times New Roman"/>
          <w:color w:val="000000" w:themeColor="text1"/>
          <w:sz w:val="24"/>
        </w:rPr>
        <w:t>Fig.</w:t>
      </w:r>
      <w:r w:rsidR="00A178D7" w:rsidRPr="006911B3">
        <w:rPr>
          <w:rFonts w:ascii="Times New Roman" w:hAnsi="Times New Roman" w:cs="Times New Roman"/>
          <w:color w:val="000000" w:themeColor="text1"/>
          <w:sz w:val="24"/>
        </w:rPr>
        <w:t xml:space="preserve"> 1</w:t>
      </w:r>
      <w:r w:rsidR="00DE289C" w:rsidRPr="006911B3">
        <w:rPr>
          <w:rFonts w:ascii="Times New Roman" w:hAnsi="Times New Roman" w:cs="Times New Roman"/>
          <w:color w:val="000000" w:themeColor="text1"/>
          <w:sz w:val="24"/>
        </w:rPr>
        <w:t>6</w:t>
      </w:r>
      <w:r w:rsidR="002E49AA" w:rsidRPr="006911B3">
        <w:rPr>
          <w:rFonts w:ascii="Times New Roman" w:hAnsi="Times New Roman" w:cs="Times New Roman"/>
          <w:color w:val="000000" w:themeColor="text1"/>
          <w:sz w:val="24"/>
        </w:rPr>
        <w:t>)</w:t>
      </w:r>
      <w:r w:rsidR="002E49AA" w:rsidRPr="006911B3">
        <w:rPr>
          <w:rStyle w:val="fontstyle01"/>
          <w:rFonts w:ascii="Times New Roman" w:hAnsi="Times New Roman" w:cs="Times New Roman"/>
          <w:color w:val="000000" w:themeColor="text1"/>
        </w:rPr>
        <w:t xml:space="preserve"> but</w:t>
      </w:r>
      <w:r w:rsidR="004F4CE2" w:rsidRPr="006911B3">
        <w:rPr>
          <w:rStyle w:val="fontstyle01"/>
          <w:rFonts w:ascii="Times New Roman" w:hAnsi="Times New Roman" w:cs="Times New Roman"/>
          <w:color w:val="000000" w:themeColor="text1"/>
        </w:rPr>
        <w:t xml:space="preserve"> get </w:t>
      </w:r>
      <w:r w:rsidR="006B5387" w:rsidRPr="006911B3">
        <w:rPr>
          <w:rStyle w:val="fontstyle01"/>
          <w:rFonts w:ascii="Times New Roman" w:hAnsi="Times New Roman" w:cs="Times New Roman"/>
          <w:color w:val="000000" w:themeColor="text1"/>
        </w:rPr>
        <w:t>somewhat</w:t>
      </w:r>
      <w:r w:rsidR="004F4CE2" w:rsidRPr="006911B3">
        <w:rPr>
          <w:rStyle w:val="fontstyle01"/>
          <w:rFonts w:ascii="Times New Roman" w:hAnsi="Times New Roman" w:cs="Times New Roman"/>
          <w:color w:val="000000" w:themeColor="text1"/>
        </w:rPr>
        <w:t xml:space="preserve"> stabilized by entropy (entropic barriers are not calculated).</w:t>
      </w:r>
      <w:r w:rsidR="007E43AD" w:rsidRPr="006911B3">
        <w:rPr>
          <w:rStyle w:val="fontstyle01"/>
          <w:rFonts w:ascii="Times New Roman" w:hAnsi="Times New Roman" w:cs="Times New Roman"/>
          <w:color w:val="000000" w:themeColor="text1"/>
        </w:rPr>
        <w:t xml:space="preserve"> The</w:t>
      </w:r>
      <w:r w:rsidR="007E43AD" w:rsidRPr="006911B3">
        <w:rPr>
          <w:rFonts w:ascii="Times New Roman" w:hAnsi="Times New Roman" w:cs="Times New Roman"/>
          <w:b/>
          <w:color w:val="000000" w:themeColor="text1"/>
          <w:sz w:val="24"/>
          <w:szCs w:val="24"/>
        </w:rPr>
        <w:t xml:space="preserve"> i8</w:t>
      </w:r>
      <w:r w:rsidR="007E43AD" w:rsidRPr="006911B3">
        <w:rPr>
          <w:rFonts w:ascii="Times New Roman" w:hAnsi="Times New Roman" w:cs="Times New Roman"/>
          <w:color w:val="000000" w:themeColor="text1"/>
          <w:sz w:val="24"/>
          <w:szCs w:val="24"/>
        </w:rPr>
        <w:t xml:space="preserve"> → </w:t>
      </w:r>
      <w:r w:rsidR="007E43AD" w:rsidRPr="006911B3">
        <w:rPr>
          <w:rFonts w:ascii="Times New Roman" w:hAnsi="Times New Roman" w:cs="Times New Roman"/>
          <w:b/>
          <w:color w:val="000000" w:themeColor="text1"/>
          <w:sz w:val="24"/>
          <w:szCs w:val="24"/>
        </w:rPr>
        <w:t xml:space="preserve">i9 </w:t>
      </w:r>
      <w:r w:rsidR="007E43AD" w:rsidRPr="006911B3">
        <w:rPr>
          <w:rFonts w:ascii="Times New Roman" w:hAnsi="Times New Roman" w:cs="Times New Roman"/>
          <w:color w:val="000000" w:themeColor="text1"/>
          <w:sz w:val="24"/>
          <w:szCs w:val="24"/>
        </w:rPr>
        <w:t>step is highly endergonic (</w:t>
      </w:r>
      <w:r w:rsidR="00E14FD7" w:rsidRPr="006911B3">
        <w:rPr>
          <w:rFonts w:ascii="Times New Roman" w:hAnsi="Times New Roman" w:cs="Times New Roman"/>
          <w:color w:val="000000" w:themeColor="text1"/>
          <w:sz w:val="24"/>
          <w:szCs w:val="24"/>
        </w:rPr>
        <w:t>195 kJmol</w:t>
      </w:r>
      <w:r w:rsidR="00E14FD7" w:rsidRPr="006911B3">
        <w:rPr>
          <w:rFonts w:ascii="Times New Roman" w:hAnsi="Times New Roman" w:cs="Times New Roman"/>
          <w:color w:val="000000" w:themeColor="text1"/>
          <w:sz w:val="24"/>
          <w:szCs w:val="24"/>
          <w:vertAlign w:val="superscript"/>
        </w:rPr>
        <w:t>-1</w:t>
      </w:r>
      <w:r w:rsidR="007E43AD" w:rsidRPr="006911B3">
        <w:rPr>
          <w:rFonts w:ascii="Times New Roman" w:hAnsi="Times New Roman" w:cs="Times New Roman"/>
          <w:color w:val="000000" w:themeColor="text1"/>
          <w:sz w:val="24"/>
          <w:szCs w:val="24"/>
        </w:rPr>
        <w:t xml:space="preserve">) as compared to </w:t>
      </w:r>
      <w:r w:rsidR="007E43AD" w:rsidRPr="006911B3">
        <w:rPr>
          <w:rFonts w:ascii="Times New Roman" w:hAnsi="Times New Roman" w:cs="Times New Roman"/>
          <w:b/>
          <w:color w:val="000000" w:themeColor="text1"/>
          <w:sz w:val="24"/>
          <w:szCs w:val="24"/>
        </w:rPr>
        <w:t xml:space="preserve">i7 </w:t>
      </w:r>
      <w:r w:rsidR="007E43AD" w:rsidRPr="006911B3">
        <w:rPr>
          <w:rFonts w:ascii="Times New Roman" w:hAnsi="Times New Roman" w:cs="Times New Roman"/>
          <w:color w:val="000000" w:themeColor="text1"/>
          <w:sz w:val="24"/>
          <w:szCs w:val="24"/>
        </w:rPr>
        <w:t xml:space="preserve">→ </w:t>
      </w:r>
      <w:r w:rsidR="007E43AD" w:rsidRPr="006911B3">
        <w:rPr>
          <w:rFonts w:ascii="Times New Roman" w:hAnsi="Times New Roman" w:cs="Times New Roman"/>
          <w:b/>
          <w:color w:val="000000" w:themeColor="text1"/>
          <w:sz w:val="24"/>
          <w:szCs w:val="24"/>
        </w:rPr>
        <w:t xml:space="preserve">i9 </w:t>
      </w:r>
      <w:r w:rsidR="007E43AD" w:rsidRPr="006911B3">
        <w:rPr>
          <w:rFonts w:ascii="Times New Roman" w:hAnsi="Times New Roman" w:cs="Times New Roman"/>
          <w:color w:val="000000" w:themeColor="text1"/>
          <w:sz w:val="24"/>
          <w:szCs w:val="24"/>
        </w:rPr>
        <w:t>step</w:t>
      </w:r>
      <w:r w:rsidR="0097195D" w:rsidRPr="006911B3">
        <w:rPr>
          <w:rFonts w:ascii="Times New Roman" w:hAnsi="Times New Roman" w:cs="Times New Roman"/>
          <w:color w:val="000000" w:themeColor="text1"/>
          <w:sz w:val="24"/>
          <w:szCs w:val="24"/>
        </w:rPr>
        <w:t xml:space="preserve"> (12 kJmol</w:t>
      </w:r>
      <w:r w:rsidR="0097195D" w:rsidRPr="006911B3">
        <w:rPr>
          <w:rFonts w:ascii="Times New Roman" w:hAnsi="Times New Roman" w:cs="Times New Roman"/>
          <w:color w:val="000000" w:themeColor="text1"/>
          <w:sz w:val="24"/>
          <w:szCs w:val="24"/>
          <w:vertAlign w:val="superscript"/>
        </w:rPr>
        <w:t>-1</w:t>
      </w:r>
      <w:r w:rsidR="0097195D" w:rsidRPr="006911B3">
        <w:rPr>
          <w:rFonts w:ascii="Times New Roman" w:hAnsi="Times New Roman" w:cs="Times New Roman"/>
          <w:color w:val="000000" w:themeColor="text1"/>
          <w:sz w:val="24"/>
          <w:szCs w:val="24"/>
        </w:rPr>
        <w:t>)</w:t>
      </w:r>
      <w:r w:rsidR="007E43AD" w:rsidRPr="006911B3">
        <w:rPr>
          <w:rFonts w:ascii="Times New Roman" w:hAnsi="Times New Roman" w:cs="Times New Roman"/>
          <w:color w:val="000000" w:themeColor="text1"/>
          <w:sz w:val="24"/>
          <w:szCs w:val="24"/>
        </w:rPr>
        <w:t xml:space="preserve"> and deemed to be less favorable. </w:t>
      </w:r>
      <w:r w:rsidR="00644C26" w:rsidRPr="006911B3">
        <w:rPr>
          <w:rFonts w:ascii="Times New Roman" w:hAnsi="Times New Roman" w:cs="Times New Roman"/>
          <w:color w:val="000000" w:themeColor="text1"/>
          <w:sz w:val="24"/>
          <w:szCs w:val="24"/>
        </w:rPr>
        <w:t xml:space="preserve">Through concerted steps, </w:t>
      </w:r>
      <w:r w:rsidR="00644C26" w:rsidRPr="006911B3">
        <w:rPr>
          <w:rStyle w:val="fontstyle01"/>
          <w:rFonts w:ascii="Times New Roman" w:hAnsi="Times New Roman" w:cs="Times New Roman"/>
          <w:color w:val="000000" w:themeColor="text1"/>
        </w:rPr>
        <w:t>both the primary cyclic, unsaturated C5 products as identified in the experiments are released in the gas phase a</w:t>
      </w:r>
      <w:r w:rsidR="001B1382" w:rsidRPr="006911B3">
        <w:rPr>
          <w:rStyle w:val="fontstyle01"/>
          <w:rFonts w:ascii="Times New Roman" w:hAnsi="Times New Roman" w:cs="Times New Roman"/>
          <w:color w:val="000000" w:themeColor="text1"/>
        </w:rPr>
        <w:t xml:space="preserve">t </w:t>
      </w:r>
      <w:r w:rsidR="001B1382" w:rsidRPr="006911B3">
        <w:rPr>
          <w:rStyle w:val="fontstyle01"/>
          <w:rFonts w:ascii="Times New Roman" w:hAnsi="Times New Roman" w:cs="Times New Roman"/>
          <w:b/>
          <w:color w:val="000000" w:themeColor="text1"/>
        </w:rPr>
        <w:t>i</w:t>
      </w:r>
      <w:r w:rsidR="005422A4" w:rsidRPr="006911B3">
        <w:rPr>
          <w:rStyle w:val="fontstyle01"/>
          <w:rFonts w:ascii="Times New Roman" w:hAnsi="Times New Roman" w:cs="Times New Roman"/>
          <w:b/>
          <w:color w:val="000000" w:themeColor="text1"/>
        </w:rPr>
        <w:t>9</w:t>
      </w:r>
      <w:r w:rsidR="005422A4" w:rsidRPr="006911B3">
        <w:rPr>
          <w:rStyle w:val="fontstyle01"/>
          <w:rFonts w:ascii="Times New Roman" w:hAnsi="Times New Roman" w:cs="Times New Roman"/>
          <w:color w:val="000000" w:themeColor="text1"/>
        </w:rPr>
        <w:t xml:space="preserve">, </w:t>
      </w:r>
      <w:r w:rsidR="005422A4" w:rsidRPr="006911B3">
        <w:rPr>
          <w:rStyle w:val="fontstyle01"/>
          <w:rFonts w:ascii="Times New Roman" w:hAnsi="Times New Roman" w:cs="Times New Roman"/>
          <w:color w:val="000000" w:themeColor="text1"/>
        </w:rPr>
        <w:lastRenderedPageBreak/>
        <w:t>revealing</w:t>
      </w:r>
      <w:r w:rsidR="00E00FD7" w:rsidRPr="006911B3">
        <w:rPr>
          <w:rStyle w:val="fontstyle01"/>
          <w:rFonts w:ascii="Times New Roman" w:hAnsi="Times New Roman" w:cs="Times New Roman"/>
          <w:color w:val="000000" w:themeColor="text1"/>
        </w:rPr>
        <w:t xml:space="preserve"> simultaneous dehydrogenation of the hydrocarbon </w:t>
      </w:r>
      <w:r w:rsidR="00E00FD7" w:rsidRPr="006911B3">
        <w:rPr>
          <w:rFonts w:ascii="Times New Roman" w:eastAsia="Times New Roman" w:hAnsi="Times New Roman" w:cs="Times New Roman"/>
          <w:i/>
          <w:color w:val="000000" w:themeColor="text1"/>
          <w:sz w:val="24"/>
          <w:szCs w:val="24"/>
        </w:rPr>
        <w:t>exo</w:t>
      </w:r>
      <w:r w:rsidR="00E00FD7" w:rsidRPr="006911B3">
        <w:rPr>
          <w:rFonts w:ascii="Times New Roman" w:eastAsia="Times New Roman" w:hAnsi="Times New Roman" w:cs="Times New Roman"/>
          <w:color w:val="000000" w:themeColor="text1"/>
          <w:sz w:val="24"/>
          <w:szCs w:val="24"/>
        </w:rPr>
        <w:t>-C</w:t>
      </w:r>
      <w:r w:rsidR="00E00FD7" w:rsidRPr="006911B3">
        <w:rPr>
          <w:rFonts w:ascii="Times New Roman" w:eastAsia="Times New Roman" w:hAnsi="Times New Roman" w:cs="Times New Roman"/>
          <w:color w:val="000000" w:themeColor="text1"/>
          <w:sz w:val="24"/>
          <w:szCs w:val="24"/>
          <w:vertAlign w:val="subscript"/>
        </w:rPr>
        <w:t>10</w:t>
      </w:r>
      <w:r w:rsidR="00E00FD7" w:rsidRPr="006911B3">
        <w:rPr>
          <w:rFonts w:ascii="Times New Roman" w:eastAsia="Times New Roman" w:hAnsi="Times New Roman" w:cs="Times New Roman"/>
          <w:color w:val="000000" w:themeColor="text1"/>
          <w:sz w:val="24"/>
          <w:szCs w:val="24"/>
        </w:rPr>
        <w:t>H</w:t>
      </w:r>
      <w:r w:rsidR="00E00FD7" w:rsidRPr="006911B3">
        <w:rPr>
          <w:rFonts w:ascii="Times New Roman" w:eastAsia="Times New Roman" w:hAnsi="Times New Roman" w:cs="Times New Roman"/>
          <w:color w:val="000000" w:themeColor="text1"/>
          <w:sz w:val="24"/>
          <w:szCs w:val="24"/>
          <w:vertAlign w:val="subscript"/>
        </w:rPr>
        <w:t>16</w:t>
      </w:r>
      <w:r w:rsidR="001B1382" w:rsidRPr="006911B3">
        <w:rPr>
          <w:rStyle w:val="fontstyle01"/>
          <w:rFonts w:ascii="Times New Roman" w:hAnsi="Times New Roman" w:cs="Times New Roman"/>
          <w:color w:val="000000" w:themeColor="text1"/>
        </w:rPr>
        <w:t xml:space="preserve">. </w:t>
      </w:r>
      <w:r w:rsidR="007C2BEC" w:rsidRPr="006911B3">
        <w:rPr>
          <w:rStyle w:val="fontstyle01"/>
          <w:rFonts w:ascii="Times New Roman" w:hAnsi="Times New Roman" w:cs="Times New Roman"/>
          <w:color w:val="000000" w:themeColor="text1"/>
        </w:rPr>
        <w:t xml:space="preserve">In the </w:t>
      </w:r>
      <w:r w:rsidR="007C2BEC" w:rsidRPr="006911B3">
        <w:rPr>
          <w:rFonts w:ascii="Times New Roman" w:hAnsi="Times New Roman" w:cs="Times New Roman"/>
          <w:color w:val="000000" w:themeColor="text1"/>
          <w:sz w:val="24"/>
          <w:szCs w:val="24"/>
        </w:rPr>
        <w:t>H</w:t>
      </w:r>
      <w:r w:rsidR="007C2BEC" w:rsidRPr="006911B3">
        <w:rPr>
          <w:rFonts w:ascii="Times New Roman" w:hAnsi="Times New Roman" w:cs="Times New Roman"/>
          <w:color w:val="000000" w:themeColor="text1"/>
          <w:sz w:val="24"/>
          <w:szCs w:val="24"/>
          <w:vertAlign w:val="subscript"/>
        </w:rPr>
        <w:t>2</w:t>
      </w:r>
      <w:r w:rsidR="007C2BEC" w:rsidRPr="006911B3">
        <w:rPr>
          <w:rStyle w:val="fontstyle01"/>
          <w:rFonts w:ascii="Times New Roman" w:hAnsi="Times New Roman" w:cs="Times New Roman"/>
          <w:color w:val="000000" w:themeColor="text1"/>
        </w:rPr>
        <w:t>TiAl</w:t>
      </w:r>
      <w:r w:rsidR="007C2BEC" w:rsidRPr="006911B3">
        <w:rPr>
          <w:rStyle w:val="fontstyle01"/>
          <w:rFonts w:ascii="Times New Roman" w:hAnsi="Times New Roman" w:cs="Times New Roman"/>
          <w:color w:val="000000" w:themeColor="text1"/>
          <w:vertAlign w:val="subscript"/>
        </w:rPr>
        <w:t>2</w:t>
      </w:r>
      <w:r w:rsidR="007C2BEC" w:rsidRPr="006911B3">
        <w:rPr>
          <w:rStyle w:val="fontstyle01"/>
          <w:rFonts w:ascii="Times New Roman" w:hAnsi="Times New Roman" w:cs="Times New Roman"/>
          <w:color w:val="000000" w:themeColor="text1"/>
        </w:rPr>
        <w:t>B</w:t>
      </w:r>
      <w:r w:rsidR="007C2BEC" w:rsidRPr="006911B3">
        <w:rPr>
          <w:rStyle w:val="fontstyle01"/>
          <w:rFonts w:ascii="Times New Roman" w:hAnsi="Times New Roman" w:cs="Times New Roman"/>
          <w:color w:val="000000" w:themeColor="text1"/>
          <w:vertAlign w:val="subscript"/>
        </w:rPr>
        <w:t>6</w:t>
      </w:r>
      <w:r w:rsidR="007C2BEC" w:rsidRPr="006911B3">
        <w:rPr>
          <w:rFonts w:ascii="Times New Roman" w:hAnsi="Times New Roman" w:cs="Times New Roman"/>
          <w:color w:val="000000" w:themeColor="text1"/>
          <w:sz w:val="24"/>
          <w:szCs w:val="24"/>
        </w:rPr>
        <w:t xml:space="preserve"> cluster</w:t>
      </w:r>
      <w:r w:rsidR="006D5BBB" w:rsidRPr="006911B3">
        <w:rPr>
          <w:rFonts w:ascii="Times New Roman" w:hAnsi="Times New Roman" w:cs="Times New Roman"/>
          <w:color w:val="000000" w:themeColor="text1"/>
          <w:sz w:val="24"/>
          <w:szCs w:val="24"/>
        </w:rPr>
        <w:t>,</w:t>
      </w:r>
      <w:r w:rsidR="007C2BEC" w:rsidRPr="006911B3">
        <w:rPr>
          <w:rFonts w:ascii="Times New Roman" w:hAnsi="Times New Roman" w:cs="Times New Roman"/>
          <w:color w:val="000000" w:themeColor="text1"/>
          <w:sz w:val="24"/>
          <w:szCs w:val="24"/>
        </w:rPr>
        <w:t xml:space="preserve"> the </w:t>
      </w:r>
      <w:r w:rsidR="007E099C" w:rsidRPr="006911B3">
        <w:rPr>
          <w:rFonts w:ascii="Times New Roman" w:hAnsi="Times New Roman" w:cs="Times New Roman"/>
          <w:color w:val="000000" w:themeColor="text1"/>
          <w:sz w:val="24"/>
          <w:szCs w:val="24"/>
        </w:rPr>
        <w:t>H-</w:t>
      </w:r>
      <w:r w:rsidR="007C2BEC" w:rsidRPr="006911B3">
        <w:rPr>
          <w:rFonts w:ascii="Times New Roman" w:hAnsi="Times New Roman" w:cs="Times New Roman"/>
          <w:color w:val="000000" w:themeColor="text1"/>
          <w:sz w:val="24"/>
          <w:szCs w:val="24"/>
        </w:rPr>
        <w:t xml:space="preserve">atoms </w:t>
      </w:r>
      <w:r w:rsidR="0042680D" w:rsidRPr="006911B3">
        <w:rPr>
          <w:rFonts w:ascii="Times New Roman" w:hAnsi="Times New Roman" w:cs="Times New Roman"/>
          <w:color w:val="000000" w:themeColor="text1"/>
          <w:sz w:val="24"/>
          <w:szCs w:val="24"/>
        </w:rPr>
        <w:t>remain</w:t>
      </w:r>
      <w:r w:rsidR="007C2BEC" w:rsidRPr="006911B3">
        <w:rPr>
          <w:rFonts w:ascii="Times New Roman" w:hAnsi="Times New Roman" w:cs="Times New Roman"/>
          <w:color w:val="000000" w:themeColor="text1"/>
          <w:sz w:val="24"/>
          <w:szCs w:val="24"/>
        </w:rPr>
        <w:t xml:space="preserve"> attached </w:t>
      </w:r>
      <w:r w:rsidR="0085262E" w:rsidRPr="006911B3">
        <w:rPr>
          <w:rFonts w:ascii="Times New Roman" w:hAnsi="Times New Roman" w:cs="Times New Roman"/>
          <w:color w:val="000000" w:themeColor="text1"/>
          <w:sz w:val="24"/>
          <w:szCs w:val="24"/>
        </w:rPr>
        <w:t>to</w:t>
      </w:r>
      <w:r w:rsidR="007C2BEC" w:rsidRPr="006911B3">
        <w:rPr>
          <w:rFonts w:ascii="Times New Roman" w:hAnsi="Times New Roman" w:cs="Times New Roman"/>
          <w:color w:val="000000" w:themeColor="text1"/>
          <w:sz w:val="24"/>
          <w:szCs w:val="24"/>
        </w:rPr>
        <w:t xml:space="preserve"> both</w:t>
      </w:r>
      <w:r w:rsidR="0085262E" w:rsidRPr="006911B3">
        <w:rPr>
          <w:rFonts w:ascii="Times New Roman" w:hAnsi="Times New Roman" w:cs="Times New Roman"/>
          <w:color w:val="000000" w:themeColor="text1"/>
          <w:sz w:val="24"/>
          <w:szCs w:val="24"/>
        </w:rPr>
        <w:t xml:space="preserve"> of</w:t>
      </w:r>
      <w:r w:rsidR="007C2BEC" w:rsidRPr="006911B3">
        <w:rPr>
          <w:rFonts w:ascii="Times New Roman" w:hAnsi="Times New Roman" w:cs="Times New Roman"/>
          <w:color w:val="000000" w:themeColor="text1"/>
          <w:sz w:val="24"/>
          <w:szCs w:val="24"/>
        </w:rPr>
        <w:t xml:space="preserve"> the </w:t>
      </w:r>
      <w:r w:rsidR="003379A7" w:rsidRPr="006911B3">
        <w:rPr>
          <w:rFonts w:ascii="Times New Roman" w:hAnsi="Times New Roman" w:cs="Times New Roman"/>
          <w:i/>
          <w:color w:val="000000" w:themeColor="text1"/>
          <w:sz w:val="24"/>
          <w:szCs w:val="24"/>
        </w:rPr>
        <w:t>ortho</w:t>
      </w:r>
      <w:r w:rsidR="00D97D96" w:rsidRPr="006911B3">
        <w:rPr>
          <w:rFonts w:ascii="Times New Roman" w:hAnsi="Times New Roman" w:cs="Times New Roman"/>
          <w:color w:val="000000" w:themeColor="text1"/>
          <w:sz w:val="24"/>
          <w:szCs w:val="24"/>
        </w:rPr>
        <w:t>-B</w:t>
      </w:r>
      <w:r w:rsidR="009F212C" w:rsidRPr="006911B3">
        <w:rPr>
          <w:rFonts w:ascii="Times New Roman" w:hAnsi="Times New Roman" w:cs="Times New Roman"/>
          <w:color w:val="000000" w:themeColor="text1"/>
          <w:sz w:val="24"/>
          <w:szCs w:val="24"/>
        </w:rPr>
        <w:t xml:space="preserve"> </w:t>
      </w:r>
      <w:r w:rsidR="007C2BEC" w:rsidRPr="006911B3">
        <w:rPr>
          <w:rFonts w:ascii="Times New Roman" w:hAnsi="Times New Roman" w:cs="Times New Roman"/>
          <w:color w:val="000000" w:themeColor="text1"/>
          <w:sz w:val="24"/>
          <w:szCs w:val="24"/>
        </w:rPr>
        <w:t>atoms (</w:t>
      </w:r>
      <w:r w:rsidR="007C2BEC" w:rsidRPr="006911B3">
        <w:rPr>
          <w:rStyle w:val="fontstyle01"/>
          <w:rFonts w:ascii="Times New Roman" w:hAnsi="Times New Roman" w:cs="Times New Roman"/>
          <w:b/>
          <w:color w:val="000000" w:themeColor="text1"/>
        </w:rPr>
        <w:t>i9</w:t>
      </w:r>
      <w:r w:rsidR="007C2BEC" w:rsidRPr="006911B3">
        <w:rPr>
          <w:rFonts w:ascii="Times New Roman" w:hAnsi="Times New Roman" w:cs="Times New Roman"/>
          <w:color w:val="000000" w:themeColor="text1"/>
          <w:sz w:val="24"/>
          <w:szCs w:val="24"/>
        </w:rPr>
        <w:t>)</w:t>
      </w:r>
      <w:r w:rsidR="006D5BBB" w:rsidRPr="006911B3">
        <w:rPr>
          <w:rFonts w:ascii="Times New Roman" w:hAnsi="Times New Roman" w:cs="Times New Roman"/>
          <w:color w:val="000000" w:themeColor="text1"/>
          <w:sz w:val="24"/>
          <w:szCs w:val="24"/>
        </w:rPr>
        <w:t xml:space="preserve">. However, either of the </w:t>
      </w:r>
      <w:r w:rsidR="00F978AC" w:rsidRPr="006911B3">
        <w:rPr>
          <w:rFonts w:ascii="Times New Roman" w:hAnsi="Times New Roman" w:cs="Times New Roman"/>
          <w:color w:val="000000" w:themeColor="text1"/>
          <w:sz w:val="24"/>
          <w:szCs w:val="24"/>
        </w:rPr>
        <w:t>H-</w:t>
      </w:r>
      <w:r w:rsidR="006D5BBB" w:rsidRPr="006911B3">
        <w:rPr>
          <w:rFonts w:ascii="Times New Roman" w:hAnsi="Times New Roman" w:cs="Times New Roman"/>
          <w:color w:val="000000" w:themeColor="text1"/>
          <w:sz w:val="24"/>
          <w:szCs w:val="24"/>
        </w:rPr>
        <w:t xml:space="preserve">atoms gets transferred to the </w:t>
      </w:r>
      <w:r w:rsidR="00F978AC" w:rsidRPr="006911B3">
        <w:rPr>
          <w:rFonts w:ascii="Times New Roman" w:hAnsi="Times New Roman" w:cs="Times New Roman"/>
          <w:color w:val="000000" w:themeColor="text1"/>
          <w:sz w:val="24"/>
          <w:szCs w:val="24"/>
        </w:rPr>
        <w:t>Ti</w:t>
      </w:r>
      <w:r w:rsidR="009F212C" w:rsidRPr="006911B3">
        <w:rPr>
          <w:rFonts w:ascii="Times New Roman" w:hAnsi="Times New Roman" w:cs="Times New Roman"/>
          <w:color w:val="000000" w:themeColor="text1"/>
          <w:sz w:val="24"/>
          <w:szCs w:val="24"/>
        </w:rPr>
        <w:t xml:space="preserve"> </w:t>
      </w:r>
      <w:r w:rsidR="006D5BBB" w:rsidRPr="006911B3">
        <w:rPr>
          <w:rFonts w:ascii="Times New Roman" w:hAnsi="Times New Roman" w:cs="Times New Roman"/>
          <w:color w:val="000000" w:themeColor="text1"/>
          <w:sz w:val="24"/>
          <w:szCs w:val="24"/>
        </w:rPr>
        <w:t xml:space="preserve">center </w:t>
      </w:r>
      <w:r w:rsidR="00732EC9" w:rsidRPr="006911B3">
        <w:rPr>
          <w:rFonts w:ascii="Times New Roman" w:hAnsi="Times New Roman" w:cs="Times New Roman"/>
          <w:color w:val="000000" w:themeColor="text1"/>
          <w:sz w:val="24"/>
          <w:szCs w:val="24"/>
        </w:rPr>
        <w:t xml:space="preserve">by </w:t>
      </w:r>
      <w:r w:rsidR="00314909" w:rsidRPr="006911B3">
        <w:rPr>
          <w:rFonts w:ascii="Times New Roman" w:hAnsi="Times New Roman" w:cs="Times New Roman"/>
          <w:color w:val="000000" w:themeColor="text1"/>
          <w:sz w:val="24"/>
          <w:szCs w:val="24"/>
        </w:rPr>
        <w:t>approaching</w:t>
      </w:r>
      <w:r w:rsidR="006D5BBB" w:rsidRPr="006911B3">
        <w:rPr>
          <w:rFonts w:ascii="Times New Roman" w:hAnsi="Times New Roman" w:cs="Times New Roman"/>
          <w:color w:val="000000" w:themeColor="text1"/>
          <w:sz w:val="24"/>
          <w:szCs w:val="24"/>
        </w:rPr>
        <w:t xml:space="preserve"> both sides</w:t>
      </w:r>
      <w:r w:rsidR="009F606B" w:rsidRPr="006911B3">
        <w:rPr>
          <w:rFonts w:ascii="Times New Roman" w:hAnsi="Times New Roman" w:cs="Times New Roman"/>
          <w:color w:val="000000" w:themeColor="text1"/>
          <w:sz w:val="24"/>
          <w:szCs w:val="24"/>
        </w:rPr>
        <w:t xml:space="preserve"> individually</w:t>
      </w:r>
      <w:r w:rsidR="006D5BBB" w:rsidRPr="006911B3">
        <w:rPr>
          <w:rFonts w:ascii="Times New Roman" w:hAnsi="Times New Roman" w:cs="Times New Roman"/>
          <w:color w:val="000000" w:themeColor="text1"/>
          <w:sz w:val="24"/>
          <w:szCs w:val="24"/>
        </w:rPr>
        <w:t xml:space="preserve"> </w:t>
      </w:r>
      <w:r w:rsidR="00732EC9" w:rsidRPr="006911B3">
        <w:rPr>
          <w:rFonts w:ascii="Times New Roman" w:hAnsi="Times New Roman" w:cs="Times New Roman"/>
          <w:color w:val="000000" w:themeColor="text1"/>
          <w:sz w:val="24"/>
          <w:szCs w:val="24"/>
        </w:rPr>
        <w:t>through</w:t>
      </w:r>
      <w:r w:rsidR="006D5BBB" w:rsidRPr="006911B3">
        <w:rPr>
          <w:rFonts w:ascii="Times New Roman" w:hAnsi="Times New Roman" w:cs="Times New Roman"/>
          <w:color w:val="000000" w:themeColor="text1"/>
          <w:sz w:val="24"/>
          <w:szCs w:val="24"/>
        </w:rPr>
        <w:t xml:space="preserve"> parallel </w:t>
      </w:r>
      <w:r w:rsidR="006D5BBB" w:rsidRPr="006911B3">
        <w:rPr>
          <w:rFonts w:ascii="Times New Roman" w:hAnsi="Times New Roman" w:cs="Times New Roman"/>
          <w:b/>
          <w:color w:val="000000" w:themeColor="text1"/>
          <w:sz w:val="24"/>
          <w:szCs w:val="24"/>
        </w:rPr>
        <w:t>i9</w:t>
      </w:r>
      <w:r w:rsidR="006D5BBB" w:rsidRPr="006911B3">
        <w:rPr>
          <w:rFonts w:ascii="Times New Roman" w:hAnsi="Times New Roman" w:cs="Times New Roman"/>
          <w:color w:val="000000" w:themeColor="text1"/>
          <w:sz w:val="24"/>
          <w:szCs w:val="24"/>
        </w:rPr>
        <w:t xml:space="preserve"> → </w:t>
      </w:r>
      <w:r w:rsidR="006D5BBB" w:rsidRPr="006911B3">
        <w:rPr>
          <w:rFonts w:ascii="Times New Roman" w:hAnsi="Times New Roman" w:cs="Times New Roman"/>
          <w:b/>
          <w:color w:val="000000" w:themeColor="text1"/>
          <w:sz w:val="24"/>
          <w:szCs w:val="24"/>
        </w:rPr>
        <w:t xml:space="preserve">i10 </w:t>
      </w:r>
      <w:r w:rsidR="006D5BBB" w:rsidRPr="006911B3">
        <w:rPr>
          <w:rFonts w:ascii="Times New Roman" w:hAnsi="Times New Roman" w:cs="Times New Roman"/>
          <w:color w:val="000000" w:themeColor="text1"/>
          <w:sz w:val="24"/>
          <w:szCs w:val="24"/>
        </w:rPr>
        <w:t>and</w:t>
      </w:r>
      <w:r w:rsidR="006D5BBB" w:rsidRPr="006911B3">
        <w:rPr>
          <w:rFonts w:ascii="Times New Roman" w:hAnsi="Times New Roman" w:cs="Times New Roman"/>
          <w:b/>
          <w:color w:val="000000" w:themeColor="text1"/>
          <w:sz w:val="24"/>
          <w:szCs w:val="24"/>
        </w:rPr>
        <w:t xml:space="preserve"> i9</w:t>
      </w:r>
      <w:r w:rsidR="006D5BBB" w:rsidRPr="006911B3">
        <w:rPr>
          <w:rFonts w:ascii="Times New Roman" w:hAnsi="Times New Roman" w:cs="Times New Roman"/>
          <w:color w:val="000000" w:themeColor="text1"/>
          <w:sz w:val="24"/>
          <w:szCs w:val="24"/>
        </w:rPr>
        <w:t xml:space="preserve"> → </w:t>
      </w:r>
      <w:r w:rsidR="006D5BBB" w:rsidRPr="006911B3">
        <w:rPr>
          <w:rFonts w:ascii="Times New Roman" w:hAnsi="Times New Roman" w:cs="Times New Roman"/>
          <w:b/>
          <w:color w:val="000000" w:themeColor="text1"/>
          <w:sz w:val="24"/>
          <w:szCs w:val="24"/>
        </w:rPr>
        <w:t>i1</w:t>
      </w:r>
      <w:r w:rsidR="009F606B" w:rsidRPr="006911B3">
        <w:rPr>
          <w:rFonts w:ascii="Times New Roman" w:hAnsi="Times New Roman" w:cs="Times New Roman"/>
          <w:b/>
          <w:color w:val="000000" w:themeColor="text1"/>
          <w:sz w:val="24"/>
          <w:szCs w:val="24"/>
        </w:rPr>
        <w:t>1</w:t>
      </w:r>
      <w:r w:rsidR="006D5BBB" w:rsidRPr="006911B3">
        <w:rPr>
          <w:rFonts w:ascii="Times New Roman" w:hAnsi="Times New Roman" w:cs="Times New Roman"/>
          <w:b/>
          <w:color w:val="000000" w:themeColor="text1"/>
          <w:sz w:val="24"/>
          <w:szCs w:val="24"/>
        </w:rPr>
        <w:t xml:space="preserve"> </w:t>
      </w:r>
      <w:r w:rsidR="003D7FF6" w:rsidRPr="006911B3">
        <w:rPr>
          <w:rFonts w:ascii="Times New Roman" w:hAnsi="Times New Roman" w:cs="Times New Roman"/>
          <w:color w:val="000000" w:themeColor="text1"/>
          <w:sz w:val="24"/>
          <w:szCs w:val="24"/>
        </w:rPr>
        <w:t>paths</w:t>
      </w:r>
      <w:r w:rsidR="006D5BBB" w:rsidRPr="006911B3">
        <w:rPr>
          <w:rFonts w:ascii="Times New Roman" w:hAnsi="Times New Roman" w:cs="Times New Roman"/>
          <w:color w:val="000000" w:themeColor="text1"/>
          <w:sz w:val="24"/>
          <w:szCs w:val="24"/>
        </w:rPr>
        <w:t>.</w:t>
      </w:r>
      <w:r w:rsidR="00403794" w:rsidRPr="006911B3">
        <w:rPr>
          <w:rFonts w:ascii="Times New Roman" w:hAnsi="Times New Roman" w:cs="Times New Roman"/>
          <w:color w:val="000000" w:themeColor="text1"/>
          <w:sz w:val="24"/>
          <w:szCs w:val="24"/>
        </w:rPr>
        <w:t xml:space="preserve"> The</w:t>
      </w:r>
      <w:r w:rsidR="009F212C" w:rsidRPr="006911B3">
        <w:rPr>
          <w:rFonts w:ascii="Times New Roman" w:hAnsi="Times New Roman" w:cs="Times New Roman"/>
          <w:color w:val="000000" w:themeColor="text1"/>
          <w:sz w:val="24"/>
          <w:szCs w:val="24"/>
        </w:rPr>
        <w:t xml:space="preserve"> </w:t>
      </w:r>
      <w:r w:rsidR="00F978AC" w:rsidRPr="006911B3">
        <w:rPr>
          <w:rFonts w:ascii="Times New Roman" w:hAnsi="Times New Roman" w:cs="Times New Roman"/>
          <w:color w:val="000000" w:themeColor="text1"/>
          <w:sz w:val="24"/>
          <w:szCs w:val="24"/>
        </w:rPr>
        <w:t>H-</w:t>
      </w:r>
      <w:r w:rsidR="00403794" w:rsidRPr="006911B3">
        <w:rPr>
          <w:rFonts w:ascii="Times New Roman" w:hAnsi="Times New Roman" w:cs="Times New Roman"/>
          <w:color w:val="000000" w:themeColor="text1"/>
          <w:sz w:val="24"/>
          <w:szCs w:val="24"/>
        </w:rPr>
        <w:t>atoms</w:t>
      </w:r>
      <w:r w:rsidR="007A2A00" w:rsidRPr="006911B3">
        <w:rPr>
          <w:rFonts w:ascii="Times New Roman" w:hAnsi="Times New Roman" w:cs="Times New Roman"/>
          <w:color w:val="000000" w:themeColor="text1"/>
          <w:sz w:val="24"/>
          <w:szCs w:val="24"/>
        </w:rPr>
        <w:t xml:space="preserve"> are mutually placed in the same phase, but above and below the TiB</w:t>
      </w:r>
      <w:r w:rsidR="007A2A00" w:rsidRPr="006911B3">
        <w:rPr>
          <w:rFonts w:ascii="Times New Roman" w:hAnsi="Times New Roman" w:cs="Times New Roman"/>
          <w:color w:val="000000" w:themeColor="text1"/>
          <w:sz w:val="24"/>
          <w:szCs w:val="24"/>
          <w:vertAlign w:val="subscript"/>
        </w:rPr>
        <w:t>6</w:t>
      </w:r>
      <w:r w:rsidR="007A2A00" w:rsidRPr="006911B3">
        <w:rPr>
          <w:rFonts w:ascii="Times New Roman" w:hAnsi="Times New Roman" w:cs="Times New Roman"/>
          <w:color w:val="000000" w:themeColor="text1"/>
          <w:sz w:val="24"/>
          <w:szCs w:val="24"/>
        </w:rPr>
        <w:t xml:space="preserve"> motif</w:t>
      </w:r>
      <w:r w:rsidR="00403794" w:rsidRPr="006911B3">
        <w:rPr>
          <w:rFonts w:ascii="Times New Roman" w:hAnsi="Times New Roman" w:cs="Times New Roman"/>
          <w:color w:val="000000" w:themeColor="text1"/>
          <w:sz w:val="24"/>
          <w:szCs w:val="24"/>
        </w:rPr>
        <w:t xml:space="preserve"> in </w:t>
      </w:r>
      <w:r w:rsidR="00403794" w:rsidRPr="006911B3">
        <w:rPr>
          <w:rFonts w:ascii="Times New Roman" w:hAnsi="Times New Roman" w:cs="Times New Roman"/>
          <w:b/>
          <w:color w:val="000000" w:themeColor="text1"/>
          <w:sz w:val="24"/>
          <w:szCs w:val="24"/>
        </w:rPr>
        <w:t>i10</w:t>
      </w:r>
      <w:r w:rsidR="00403794" w:rsidRPr="006911B3">
        <w:rPr>
          <w:rFonts w:ascii="Times New Roman" w:hAnsi="Times New Roman" w:cs="Times New Roman"/>
          <w:color w:val="000000" w:themeColor="text1"/>
          <w:sz w:val="24"/>
          <w:szCs w:val="24"/>
        </w:rPr>
        <w:t xml:space="preserve"> and </w:t>
      </w:r>
      <w:r w:rsidR="00403794" w:rsidRPr="006911B3">
        <w:rPr>
          <w:rFonts w:ascii="Times New Roman" w:hAnsi="Times New Roman" w:cs="Times New Roman"/>
          <w:b/>
          <w:color w:val="000000" w:themeColor="text1"/>
          <w:sz w:val="24"/>
          <w:szCs w:val="24"/>
        </w:rPr>
        <w:t>i11</w:t>
      </w:r>
      <w:r w:rsidR="007A2A00" w:rsidRPr="006911B3">
        <w:rPr>
          <w:rFonts w:ascii="Times New Roman" w:hAnsi="Times New Roman" w:cs="Times New Roman"/>
          <w:color w:val="000000" w:themeColor="text1"/>
          <w:sz w:val="24"/>
          <w:szCs w:val="24"/>
        </w:rPr>
        <w:t xml:space="preserve">, </w:t>
      </w:r>
      <w:r w:rsidR="00403794" w:rsidRPr="006911B3">
        <w:rPr>
          <w:rFonts w:ascii="Times New Roman" w:hAnsi="Times New Roman" w:cs="Times New Roman"/>
          <w:color w:val="000000" w:themeColor="text1"/>
          <w:sz w:val="24"/>
          <w:szCs w:val="24"/>
        </w:rPr>
        <w:t>respectively.</w:t>
      </w:r>
      <w:r w:rsidR="0039775F" w:rsidRPr="006911B3">
        <w:rPr>
          <w:rFonts w:ascii="Times New Roman" w:hAnsi="Times New Roman" w:cs="Times New Roman"/>
          <w:color w:val="000000" w:themeColor="text1"/>
          <w:sz w:val="24"/>
          <w:szCs w:val="24"/>
        </w:rPr>
        <w:t xml:space="preserve"> Afterwards, </w:t>
      </w:r>
      <w:r w:rsidR="0039775F" w:rsidRPr="006911B3">
        <w:rPr>
          <w:rFonts w:ascii="Times New Roman" w:hAnsi="Times New Roman" w:cs="Times New Roman"/>
          <w:b/>
          <w:color w:val="000000" w:themeColor="text1"/>
          <w:sz w:val="24"/>
          <w:szCs w:val="24"/>
        </w:rPr>
        <w:t xml:space="preserve">i10 </w:t>
      </w:r>
      <w:r w:rsidR="0039775F" w:rsidRPr="006911B3">
        <w:rPr>
          <w:rFonts w:ascii="Times New Roman" w:hAnsi="Times New Roman" w:cs="Times New Roman"/>
          <w:color w:val="000000" w:themeColor="text1"/>
          <w:sz w:val="24"/>
          <w:szCs w:val="24"/>
        </w:rPr>
        <w:t>and</w:t>
      </w:r>
      <w:r w:rsidR="0039775F" w:rsidRPr="006911B3">
        <w:rPr>
          <w:rFonts w:ascii="Times New Roman" w:hAnsi="Times New Roman" w:cs="Times New Roman"/>
          <w:b/>
          <w:color w:val="000000" w:themeColor="text1"/>
          <w:sz w:val="24"/>
          <w:szCs w:val="24"/>
        </w:rPr>
        <w:t xml:space="preserve"> i11 </w:t>
      </w:r>
      <w:r w:rsidR="0039775F" w:rsidRPr="006911B3">
        <w:rPr>
          <w:rFonts w:ascii="Times New Roman" w:hAnsi="Times New Roman" w:cs="Times New Roman"/>
          <w:color w:val="000000" w:themeColor="text1"/>
          <w:sz w:val="24"/>
          <w:szCs w:val="24"/>
        </w:rPr>
        <w:t>merge</w:t>
      </w:r>
      <w:r w:rsidR="00C5533C" w:rsidRPr="006911B3">
        <w:rPr>
          <w:rFonts w:ascii="Times New Roman" w:hAnsi="Times New Roman" w:cs="Times New Roman"/>
          <w:color w:val="000000" w:themeColor="text1"/>
          <w:sz w:val="24"/>
          <w:szCs w:val="24"/>
        </w:rPr>
        <w:t xml:space="preserve"> to </w:t>
      </w:r>
      <w:r w:rsidR="00C5533C" w:rsidRPr="006911B3">
        <w:rPr>
          <w:rFonts w:ascii="Times New Roman" w:hAnsi="Times New Roman" w:cs="Times New Roman"/>
          <w:b/>
          <w:color w:val="000000" w:themeColor="text1"/>
          <w:sz w:val="24"/>
          <w:szCs w:val="24"/>
        </w:rPr>
        <w:t>p1</w:t>
      </w:r>
      <w:r w:rsidR="00587AD2" w:rsidRPr="006911B3">
        <w:rPr>
          <w:rFonts w:ascii="Times New Roman" w:hAnsi="Times New Roman" w:cs="Times New Roman"/>
          <w:color w:val="000000" w:themeColor="text1"/>
          <w:sz w:val="24"/>
          <w:szCs w:val="24"/>
        </w:rPr>
        <w:t xml:space="preserve"> yielding the native </w:t>
      </w:r>
      <w:r w:rsidR="00587AD2" w:rsidRPr="006911B3">
        <w:rPr>
          <w:rStyle w:val="fontstyle01"/>
          <w:rFonts w:ascii="Times New Roman" w:hAnsi="Times New Roman" w:cs="Times New Roman"/>
          <w:color w:val="000000" w:themeColor="text1"/>
        </w:rPr>
        <w:t>TiAl</w:t>
      </w:r>
      <w:r w:rsidR="00587AD2" w:rsidRPr="006911B3">
        <w:rPr>
          <w:rStyle w:val="fontstyle01"/>
          <w:rFonts w:ascii="Times New Roman" w:hAnsi="Times New Roman" w:cs="Times New Roman"/>
          <w:color w:val="000000" w:themeColor="text1"/>
          <w:vertAlign w:val="subscript"/>
        </w:rPr>
        <w:t>2</w:t>
      </w:r>
      <w:r w:rsidR="00587AD2" w:rsidRPr="006911B3">
        <w:rPr>
          <w:rStyle w:val="fontstyle01"/>
          <w:rFonts w:ascii="Times New Roman" w:hAnsi="Times New Roman" w:cs="Times New Roman"/>
          <w:color w:val="000000" w:themeColor="text1"/>
        </w:rPr>
        <w:t>B</w:t>
      </w:r>
      <w:r w:rsidR="00587AD2" w:rsidRPr="006911B3">
        <w:rPr>
          <w:rStyle w:val="fontstyle01"/>
          <w:rFonts w:ascii="Times New Roman" w:hAnsi="Times New Roman" w:cs="Times New Roman"/>
          <w:color w:val="000000" w:themeColor="text1"/>
          <w:vertAlign w:val="subscript"/>
        </w:rPr>
        <w:t>6</w:t>
      </w:r>
      <w:r w:rsidR="00587AD2" w:rsidRPr="006911B3">
        <w:rPr>
          <w:rFonts w:ascii="Times New Roman" w:hAnsi="Times New Roman" w:cs="Times New Roman"/>
          <w:color w:val="000000" w:themeColor="text1"/>
          <w:sz w:val="24"/>
          <w:szCs w:val="24"/>
        </w:rPr>
        <w:t xml:space="preserve"> cluster and hydrogen (H</w:t>
      </w:r>
      <w:r w:rsidR="00587AD2" w:rsidRPr="006911B3">
        <w:rPr>
          <w:rFonts w:ascii="Times New Roman" w:hAnsi="Times New Roman" w:cs="Times New Roman"/>
          <w:color w:val="000000" w:themeColor="text1"/>
          <w:sz w:val="24"/>
          <w:szCs w:val="24"/>
          <w:vertAlign w:val="subscript"/>
        </w:rPr>
        <w:t>2</w:t>
      </w:r>
      <w:r w:rsidR="00587AD2" w:rsidRPr="006911B3">
        <w:rPr>
          <w:rFonts w:ascii="Times New Roman" w:hAnsi="Times New Roman" w:cs="Times New Roman"/>
          <w:color w:val="000000" w:themeColor="text1"/>
          <w:sz w:val="24"/>
          <w:szCs w:val="24"/>
        </w:rPr>
        <w:t xml:space="preserve">) liberated in the gas phase, </w:t>
      </w:r>
      <w:r w:rsidR="00403794" w:rsidRPr="006911B3">
        <w:rPr>
          <w:rFonts w:ascii="Times New Roman" w:hAnsi="Times New Roman" w:cs="Times New Roman"/>
          <w:color w:val="000000" w:themeColor="text1"/>
          <w:sz w:val="24"/>
          <w:szCs w:val="24"/>
        </w:rPr>
        <w:t>the latter is</w:t>
      </w:r>
      <w:r w:rsidR="00587AD2" w:rsidRPr="006911B3">
        <w:rPr>
          <w:rFonts w:ascii="Times New Roman" w:hAnsi="Times New Roman" w:cs="Times New Roman"/>
          <w:color w:val="000000" w:themeColor="text1"/>
          <w:sz w:val="24"/>
          <w:szCs w:val="24"/>
        </w:rPr>
        <w:t xml:space="preserve"> also identified experimentally. </w:t>
      </w:r>
      <w:r w:rsidR="005422A4" w:rsidRPr="006911B3">
        <w:rPr>
          <w:rFonts w:ascii="Times New Roman" w:hAnsi="Times New Roman" w:cs="Times New Roman"/>
          <w:color w:val="000000" w:themeColor="text1"/>
          <w:sz w:val="24"/>
          <w:szCs w:val="24"/>
        </w:rPr>
        <w:t>The endergonic desorption</w:t>
      </w:r>
      <w:r w:rsidR="00BE2BE0" w:rsidRPr="006911B3">
        <w:rPr>
          <w:rFonts w:ascii="Times New Roman" w:hAnsi="Times New Roman" w:cs="Times New Roman"/>
          <w:color w:val="000000" w:themeColor="text1"/>
          <w:sz w:val="24"/>
          <w:szCs w:val="24"/>
        </w:rPr>
        <w:t xml:space="preserve"> </w:t>
      </w:r>
      <w:r w:rsidR="00BE2BE0" w:rsidRPr="006911B3">
        <w:rPr>
          <w:rStyle w:val="fontstyle01"/>
          <w:rFonts w:ascii="Times New Roman" w:hAnsi="Times New Roman" w:cs="Times New Roman"/>
          <w:color w:val="000000" w:themeColor="text1"/>
        </w:rPr>
        <w:t xml:space="preserve">(also uphill enthalpically without a </w:t>
      </w:r>
      <w:r w:rsidR="00BE2BE0" w:rsidRPr="006911B3">
        <w:rPr>
          <w:rStyle w:val="fontstyle01"/>
          <w:rFonts w:ascii="Times New Roman" w:hAnsi="Times New Roman" w:cs="Times New Roman"/>
          <w:b/>
          <w:bCs/>
          <w:color w:val="000000" w:themeColor="text1"/>
        </w:rPr>
        <w:t>TS</w:t>
      </w:r>
      <w:r w:rsidR="00BE2BE0" w:rsidRPr="006911B3">
        <w:rPr>
          <w:rStyle w:val="fontstyle01"/>
          <w:rFonts w:ascii="Times New Roman" w:hAnsi="Times New Roman" w:cs="Times New Roman"/>
          <w:color w:val="000000" w:themeColor="text1"/>
        </w:rPr>
        <w:t>)</w:t>
      </w:r>
      <w:r w:rsidR="005422A4" w:rsidRPr="006911B3">
        <w:rPr>
          <w:rFonts w:ascii="Times New Roman" w:hAnsi="Times New Roman" w:cs="Times New Roman"/>
          <w:color w:val="000000" w:themeColor="text1"/>
          <w:sz w:val="24"/>
          <w:szCs w:val="24"/>
        </w:rPr>
        <w:t xml:space="preserve"> of</w:t>
      </w:r>
      <w:r w:rsidR="00635A52" w:rsidRPr="006911B3">
        <w:rPr>
          <w:rFonts w:ascii="Times New Roman" w:hAnsi="Times New Roman" w:cs="Times New Roman"/>
          <w:color w:val="000000" w:themeColor="text1"/>
          <w:sz w:val="24"/>
          <w:szCs w:val="24"/>
        </w:rPr>
        <w:t xml:space="preserve"> </w:t>
      </w:r>
      <w:r w:rsidR="0014106E" w:rsidRPr="006911B3">
        <w:rPr>
          <w:rFonts w:ascii="Times New Roman" w:hAnsi="Times New Roman" w:cs="Times New Roman"/>
          <w:color w:val="000000" w:themeColor="text1"/>
          <w:sz w:val="24"/>
          <w:szCs w:val="24"/>
        </w:rPr>
        <w:t>molecular hydrogen</w:t>
      </w:r>
      <w:r w:rsidR="005422A4" w:rsidRPr="006911B3">
        <w:rPr>
          <w:rFonts w:ascii="Times New Roman" w:hAnsi="Times New Roman" w:cs="Times New Roman"/>
          <w:color w:val="000000" w:themeColor="text1"/>
          <w:sz w:val="24"/>
          <w:szCs w:val="24"/>
        </w:rPr>
        <w:t xml:space="preserve"> (</w:t>
      </w:r>
      <w:r w:rsidR="005422A4" w:rsidRPr="006911B3">
        <w:rPr>
          <w:rStyle w:val="fontstyle01"/>
          <w:rFonts w:ascii="Times New Roman" w:hAnsi="Times New Roman" w:cs="Times New Roman"/>
          <w:b/>
          <w:color w:val="000000" w:themeColor="text1"/>
        </w:rPr>
        <w:t>i8</w:t>
      </w:r>
      <w:r w:rsidR="005422A4" w:rsidRPr="006911B3">
        <w:rPr>
          <w:rStyle w:val="fontstyle01"/>
          <w:rFonts w:ascii="Times New Roman" w:hAnsi="Times New Roman" w:cs="Times New Roman"/>
          <w:color w:val="000000" w:themeColor="text1"/>
        </w:rPr>
        <w:t xml:space="preserve"> → </w:t>
      </w:r>
      <w:r w:rsidR="005422A4" w:rsidRPr="006911B3">
        <w:rPr>
          <w:rStyle w:val="fontstyle01"/>
          <w:rFonts w:ascii="Times New Roman" w:hAnsi="Times New Roman" w:cs="Times New Roman"/>
          <w:b/>
          <w:color w:val="000000" w:themeColor="text1"/>
        </w:rPr>
        <w:t>i12</w:t>
      </w:r>
      <w:r w:rsidR="005422A4" w:rsidRPr="006911B3">
        <w:rPr>
          <w:rStyle w:val="fontstyle01"/>
          <w:rFonts w:ascii="Times New Roman" w:hAnsi="Times New Roman" w:cs="Times New Roman"/>
          <w:color w:val="000000" w:themeColor="text1"/>
        </w:rPr>
        <w:t>,</w:t>
      </w:r>
      <w:r w:rsidR="005422A4" w:rsidRPr="006911B3">
        <w:rPr>
          <w:rStyle w:val="fontstyle01"/>
          <w:rFonts w:ascii="Times New Roman" w:hAnsi="Times New Roman" w:cs="Times New Roman"/>
          <w:b/>
          <w:color w:val="000000" w:themeColor="text1"/>
        </w:rPr>
        <w:t xml:space="preserve"> </w:t>
      </w:r>
      <w:r w:rsidR="005422A4" w:rsidRPr="006911B3">
        <w:rPr>
          <w:rFonts w:ascii="Times New Roman" w:hAnsi="Times New Roman" w:cs="Times New Roman"/>
          <w:color w:val="000000" w:themeColor="text1"/>
          <w:sz w:val="24"/>
          <w:szCs w:val="24"/>
        </w:rPr>
        <w:t>35 kJmol</w:t>
      </w:r>
      <w:r w:rsidR="005422A4" w:rsidRPr="006911B3">
        <w:rPr>
          <w:rFonts w:ascii="Times New Roman" w:hAnsi="Times New Roman" w:cs="Times New Roman"/>
          <w:color w:val="000000" w:themeColor="text1"/>
          <w:sz w:val="24"/>
          <w:szCs w:val="24"/>
          <w:vertAlign w:val="superscript"/>
        </w:rPr>
        <w:t>-1</w:t>
      </w:r>
      <w:r w:rsidR="005422A4" w:rsidRPr="006911B3">
        <w:rPr>
          <w:rFonts w:ascii="Times New Roman" w:hAnsi="Times New Roman" w:cs="Times New Roman"/>
          <w:color w:val="000000" w:themeColor="text1"/>
          <w:sz w:val="24"/>
          <w:szCs w:val="24"/>
        </w:rPr>
        <w:t>)</w:t>
      </w:r>
      <w:r w:rsidR="0014106E" w:rsidRPr="006911B3">
        <w:rPr>
          <w:rFonts w:ascii="Times New Roman" w:hAnsi="Times New Roman" w:cs="Times New Roman"/>
          <w:color w:val="000000" w:themeColor="text1"/>
          <w:sz w:val="24"/>
          <w:szCs w:val="24"/>
        </w:rPr>
        <w:t xml:space="preserve"> </w:t>
      </w:r>
      <w:r w:rsidR="005422A4" w:rsidRPr="006911B3">
        <w:rPr>
          <w:rFonts w:ascii="Times New Roman" w:hAnsi="Times New Roman" w:cs="Times New Roman"/>
          <w:color w:val="000000" w:themeColor="text1"/>
          <w:sz w:val="24"/>
          <w:szCs w:val="24"/>
        </w:rPr>
        <w:t>can also occur prior to that of</w:t>
      </w:r>
      <w:r w:rsidR="00026474" w:rsidRPr="006911B3">
        <w:rPr>
          <w:rFonts w:ascii="Times New Roman" w:hAnsi="Times New Roman" w:cs="Times New Roman"/>
          <w:color w:val="000000" w:themeColor="text1"/>
          <w:sz w:val="24"/>
          <w:szCs w:val="24"/>
        </w:rPr>
        <w:t xml:space="preserve"> </w:t>
      </w:r>
      <w:r w:rsidR="0014106E" w:rsidRPr="006911B3">
        <w:rPr>
          <w:rFonts w:ascii="Times New Roman" w:hAnsi="Times New Roman" w:cs="Times New Roman"/>
          <w:color w:val="000000" w:themeColor="text1"/>
          <w:sz w:val="24"/>
          <w:szCs w:val="24"/>
        </w:rPr>
        <w:t>cyclopentadiene (</w:t>
      </w:r>
      <w:r w:rsidR="00026474" w:rsidRPr="006911B3">
        <w:rPr>
          <w:rFonts w:ascii="Times New Roman" w:hAnsi="Times New Roman" w:cs="Times New Roman"/>
          <w:color w:val="000000" w:themeColor="text1"/>
          <w:sz w:val="24"/>
          <w:szCs w:val="24"/>
        </w:rPr>
        <w:t>c-</w:t>
      </w:r>
      <w:r w:rsidR="00026474" w:rsidRPr="006911B3">
        <w:rPr>
          <w:rStyle w:val="fontstyle01"/>
          <w:rFonts w:ascii="Times New Roman" w:hAnsi="Times New Roman" w:cs="Times New Roman"/>
          <w:color w:val="000000" w:themeColor="text1"/>
        </w:rPr>
        <w:t>C</w:t>
      </w:r>
      <w:r w:rsidR="00026474" w:rsidRPr="006911B3">
        <w:rPr>
          <w:rStyle w:val="fontstyle01"/>
          <w:rFonts w:ascii="Times New Roman" w:hAnsi="Times New Roman" w:cs="Times New Roman"/>
          <w:color w:val="000000" w:themeColor="text1"/>
          <w:vertAlign w:val="subscript"/>
        </w:rPr>
        <w:t>5</w:t>
      </w:r>
      <w:r w:rsidR="00026474" w:rsidRPr="006911B3">
        <w:rPr>
          <w:rStyle w:val="fontstyle01"/>
          <w:rFonts w:ascii="Times New Roman" w:hAnsi="Times New Roman" w:cs="Times New Roman"/>
          <w:color w:val="000000" w:themeColor="text1"/>
        </w:rPr>
        <w:t>H</w:t>
      </w:r>
      <w:r w:rsidR="00026474" w:rsidRPr="006911B3">
        <w:rPr>
          <w:rStyle w:val="fontstyle01"/>
          <w:rFonts w:ascii="Times New Roman" w:hAnsi="Times New Roman" w:cs="Times New Roman"/>
          <w:color w:val="000000" w:themeColor="text1"/>
          <w:vertAlign w:val="subscript"/>
        </w:rPr>
        <w:t>6</w:t>
      </w:r>
      <w:r w:rsidR="0014106E" w:rsidRPr="006911B3">
        <w:rPr>
          <w:rStyle w:val="fontstyle01"/>
          <w:rFonts w:ascii="Times New Roman" w:hAnsi="Times New Roman" w:cs="Times New Roman"/>
          <w:color w:val="000000" w:themeColor="text1"/>
        </w:rPr>
        <w:t>)</w:t>
      </w:r>
      <w:r w:rsidR="00BE2BE0" w:rsidRPr="006911B3">
        <w:rPr>
          <w:rStyle w:val="fontstyle01"/>
          <w:rFonts w:ascii="Times New Roman" w:hAnsi="Times New Roman" w:cs="Times New Roman"/>
          <w:color w:val="000000" w:themeColor="text1"/>
        </w:rPr>
        <w:t>; the latter</w:t>
      </w:r>
      <w:r w:rsidR="00026474" w:rsidRPr="006911B3">
        <w:rPr>
          <w:rStyle w:val="fontstyle01"/>
          <w:rFonts w:ascii="Times New Roman" w:hAnsi="Times New Roman" w:cs="Times New Roman"/>
          <w:color w:val="000000" w:themeColor="text1"/>
        </w:rPr>
        <w:t xml:space="preserve"> </w:t>
      </w:r>
      <w:r w:rsidR="00BE2BE0" w:rsidRPr="006911B3">
        <w:rPr>
          <w:rStyle w:val="fontstyle01"/>
          <w:rFonts w:ascii="Times New Roman" w:hAnsi="Times New Roman" w:cs="Times New Roman"/>
          <w:color w:val="000000" w:themeColor="text1"/>
        </w:rPr>
        <w:t>undergoes a highly</w:t>
      </w:r>
      <w:r w:rsidR="00BE2BE0" w:rsidRPr="006911B3">
        <w:rPr>
          <w:rFonts w:ascii="Times New Roman" w:hAnsi="Times New Roman" w:cs="Times New Roman"/>
          <w:color w:val="000000" w:themeColor="text1"/>
          <w:sz w:val="24"/>
          <w:szCs w:val="24"/>
        </w:rPr>
        <w:t xml:space="preserve"> endergonic</w:t>
      </w:r>
      <w:r w:rsidR="00BE2BE0" w:rsidRPr="006911B3">
        <w:rPr>
          <w:rStyle w:val="fontstyle01"/>
          <w:rFonts w:ascii="Times New Roman" w:hAnsi="Times New Roman" w:cs="Times New Roman"/>
          <w:color w:val="000000" w:themeColor="text1"/>
        </w:rPr>
        <w:t xml:space="preserve"> desorption </w:t>
      </w:r>
      <w:r w:rsidR="00BE2BE0" w:rsidRPr="006911B3">
        <w:rPr>
          <w:rFonts w:ascii="Times New Roman" w:hAnsi="Times New Roman" w:cs="Times New Roman"/>
          <w:color w:val="000000" w:themeColor="text1"/>
          <w:sz w:val="24"/>
          <w:szCs w:val="24"/>
        </w:rPr>
        <w:t>(</w:t>
      </w:r>
      <w:r w:rsidR="00BE2BE0" w:rsidRPr="006911B3">
        <w:rPr>
          <w:rStyle w:val="fontstyle01"/>
          <w:rFonts w:ascii="Times New Roman" w:hAnsi="Times New Roman" w:cs="Times New Roman"/>
          <w:b/>
          <w:color w:val="000000" w:themeColor="text1"/>
        </w:rPr>
        <w:t>i12</w:t>
      </w:r>
      <w:r w:rsidR="00BE2BE0" w:rsidRPr="006911B3">
        <w:rPr>
          <w:rStyle w:val="fontstyle01"/>
          <w:rFonts w:ascii="Times New Roman" w:hAnsi="Times New Roman" w:cs="Times New Roman"/>
          <w:color w:val="000000" w:themeColor="text1"/>
        </w:rPr>
        <w:t xml:space="preserve"> → </w:t>
      </w:r>
      <w:r w:rsidR="00BE2BE0" w:rsidRPr="006911B3">
        <w:rPr>
          <w:rStyle w:val="fontstyle01"/>
          <w:rFonts w:ascii="Times New Roman" w:hAnsi="Times New Roman" w:cs="Times New Roman"/>
          <w:b/>
          <w:color w:val="000000" w:themeColor="text1"/>
        </w:rPr>
        <w:t>p1</w:t>
      </w:r>
      <w:r w:rsidR="00BE2BE0" w:rsidRPr="006911B3">
        <w:rPr>
          <w:rStyle w:val="fontstyle01"/>
          <w:rFonts w:ascii="Times New Roman" w:hAnsi="Times New Roman" w:cs="Times New Roman"/>
          <w:color w:val="000000" w:themeColor="text1"/>
        </w:rPr>
        <w:t>,</w:t>
      </w:r>
      <w:r w:rsidR="00BE2BE0" w:rsidRPr="006911B3">
        <w:rPr>
          <w:rStyle w:val="fontstyle01"/>
          <w:rFonts w:ascii="Times New Roman" w:hAnsi="Times New Roman" w:cs="Times New Roman"/>
          <w:b/>
          <w:color w:val="000000" w:themeColor="text1"/>
        </w:rPr>
        <w:t xml:space="preserve"> </w:t>
      </w:r>
      <w:r w:rsidR="00BE2BE0" w:rsidRPr="006911B3">
        <w:rPr>
          <w:rFonts w:ascii="Times New Roman" w:hAnsi="Times New Roman" w:cs="Times New Roman"/>
          <w:color w:val="000000" w:themeColor="text1"/>
          <w:sz w:val="24"/>
          <w:szCs w:val="24"/>
        </w:rPr>
        <w:t>201 kJmol</w:t>
      </w:r>
      <w:r w:rsidR="00BE2BE0" w:rsidRPr="006911B3">
        <w:rPr>
          <w:rFonts w:ascii="Times New Roman" w:hAnsi="Times New Roman" w:cs="Times New Roman"/>
          <w:color w:val="000000" w:themeColor="text1"/>
          <w:sz w:val="24"/>
          <w:szCs w:val="24"/>
          <w:vertAlign w:val="superscript"/>
        </w:rPr>
        <w:t>-1</w:t>
      </w:r>
      <w:r w:rsidR="00BE2BE0" w:rsidRPr="006911B3">
        <w:rPr>
          <w:rFonts w:ascii="Times New Roman" w:hAnsi="Times New Roman" w:cs="Times New Roman"/>
          <w:color w:val="000000" w:themeColor="text1"/>
          <w:sz w:val="24"/>
          <w:szCs w:val="24"/>
        </w:rPr>
        <w:t>)</w:t>
      </w:r>
      <w:r w:rsidR="00BE2BE0" w:rsidRPr="006911B3">
        <w:rPr>
          <w:rStyle w:val="fontstyle01"/>
          <w:rFonts w:ascii="Times New Roman" w:hAnsi="Times New Roman" w:cs="Times New Roman"/>
          <w:color w:val="000000" w:themeColor="text1"/>
        </w:rPr>
        <w:t xml:space="preserve"> </w:t>
      </w:r>
      <w:r w:rsidR="00026474" w:rsidRPr="006911B3">
        <w:rPr>
          <w:rStyle w:val="fontstyle01"/>
          <w:rFonts w:ascii="Times New Roman" w:hAnsi="Times New Roman" w:cs="Times New Roman"/>
          <w:color w:val="000000" w:themeColor="text1"/>
        </w:rPr>
        <w:t>generating the TiAl</w:t>
      </w:r>
      <w:r w:rsidR="00026474" w:rsidRPr="006911B3">
        <w:rPr>
          <w:rStyle w:val="fontstyle01"/>
          <w:rFonts w:ascii="Times New Roman" w:hAnsi="Times New Roman" w:cs="Times New Roman"/>
          <w:color w:val="000000" w:themeColor="text1"/>
          <w:vertAlign w:val="subscript"/>
        </w:rPr>
        <w:t>2</w:t>
      </w:r>
      <w:r w:rsidR="00026474" w:rsidRPr="006911B3">
        <w:rPr>
          <w:rStyle w:val="fontstyle01"/>
          <w:rFonts w:ascii="Times New Roman" w:hAnsi="Times New Roman" w:cs="Times New Roman"/>
          <w:color w:val="000000" w:themeColor="text1"/>
        </w:rPr>
        <w:t>B</w:t>
      </w:r>
      <w:r w:rsidR="00026474" w:rsidRPr="006911B3">
        <w:rPr>
          <w:rStyle w:val="fontstyle01"/>
          <w:rFonts w:ascii="Times New Roman" w:hAnsi="Times New Roman" w:cs="Times New Roman"/>
          <w:color w:val="000000" w:themeColor="text1"/>
          <w:vertAlign w:val="subscript"/>
        </w:rPr>
        <w:t>6</w:t>
      </w:r>
      <w:r w:rsidR="00026474" w:rsidRPr="006911B3">
        <w:rPr>
          <w:rStyle w:val="fontstyle01"/>
          <w:rFonts w:ascii="Times New Roman" w:hAnsi="Times New Roman" w:cs="Times New Roman"/>
          <w:color w:val="000000" w:themeColor="text1"/>
        </w:rPr>
        <w:t xml:space="preserve"> cluster.</w:t>
      </w:r>
      <w:r w:rsidR="00C22A6C" w:rsidRPr="006911B3">
        <w:rPr>
          <w:rStyle w:val="fontstyle01"/>
          <w:rFonts w:ascii="Times New Roman" w:hAnsi="Times New Roman" w:cs="Times New Roman"/>
          <w:color w:val="000000" w:themeColor="text1"/>
        </w:rPr>
        <w:t xml:space="preserve"> Comparing the energetics of</w:t>
      </w:r>
      <w:r w:rsidR="00C22A6C" w:rsidRPr="006911B3">
        <w:rPr>
          <w:rStyle w:val="fontstyle01"/>
          <w:rFonts w:ascii="Times New Roman" w:hAnsi="Times New Roman" w:cs="Times New Roman"/>
          <w:b/>
          <w:color w:val="000000" w:themeColor="text1"/>
        </w:rPr>
        <w:t xml:space="preserve"> i7</w:t>
      </w:r>
      <w:r w:rsidR="00C22A6C" w:rsidRPr="006911B3">
        <w:rPr>
          <w:rStyle w:val="fontstyle01"/>
          <w:rFonts w:ascii="Times New Roman" w:hAnsi="Times New Roman" w:cs="Times New Roman"/>
          <w:color w:val="000000" w:themeColor="text1"/>
        </w:rPr>
        <w:t>/</w:t>
      </w:r>
      <w:r w:rsidR="00C22A6C" w:rsidRPr="006911B3">
        <w:rPr>
          <w:rStyle w:val="fontstyle01"/>
          <w:rFonts w:ascii="Times New Roman" w:hAnsi="Times New Roman" w:cs="Times New Roman"/>
          <w:b/>
          <w:color w:val="000000" w:themeColor="text1"/>
        </w:rPr>
        <w:t>i8</w:t>
      </w:r>
      <w:r w:rsidR="00C22A6C" w:rsidRPr="006911B3">
        <w:rPr>
          <w:rStyle w:val="fontstyle01"/>
          <w:rFonts w:ascii="Times New Roman" w:hAnsi="Times New Roman" w:cs="Times New Roman"/>
          <w:color w:val="000000" w:themeColor="text1"/>
        </w:rPr>
        <w:t xml:space="preserve"> → </w:t>
      </w:r>
      <w:r w:rsidR="00C22A6C" w:rsidRPr="006911B3">
        <w:rPr>
          <w:rStyle w:val="fontstyle01"/>
          <w:rFonts w:ascii="Times New Roman" w:hAnsi="Times New Roman" w:cs="Times New Roman"/>
          <w:b/>
          <w:color w:val="000000" w:themeColor="text1"/>
        </w:rPr>
        <w:t xml:space="preserve">p1 </w:t>
      </w:r>
      <w:r w:rsidR="00C22A6C" w:rsidRPr="006911B3">
        <w:rPr>
          <w:rStyle w:val="fontstyle01"/>
          <w:rFonts w:ascii="Times New Roman" w:hAnsi="Times New Roman" w:cs="Times New Roman"/>
          <w:color w:val="000000" w:themeColor="text1"/>
        </w:rPr>
        <w:t xml:space="preserve">steps, it can be noted that the desorption of C5 hydrocarbons preferably occurs prior to </w:t>
      </w:r>
      <w:r w:rsidR="00BB5CFF" w:rsidRPr="006911B3">
        <w:rPr>
          <w:rStyle w:val="fontstyle01"/>
          <w:rFonts w:ascii="Times New Roman" w:hAnsi="Times New Roman" w:cs="Times New Roman"/>
          <w:color w:val="000000" w:themeColor="text1"/>
        </w:rPr>
        <w:t xml:space="preserve">the </w:t>
      </w:r>
      <w:r w:rsidR="00C22A6C" w:rsidRPr="006911B3">
        <w:rPr>
          <w:rStyle w:val="fontstyle01"/>
          <w:rFonts w:ascii="Times New Roman" w:hAnsi="Times New Roman" w:cs="Times New Roman"/>
          <w:color w:val="000000" w:themeColor="text1"/>
        </w:rPr>
        <w:t>molecular hydrogen desorption</w:t>
      </w:r>
      <w:r w:rsidR="008922EC" w:rsidRPr="006911B3">
        <w:rPr>
          <w:rStyle w:val="fontstyle01"/>
          <w:rFonts w:ascii="Times New Roman" w:hAnsi="Times New Roman" w:cs="Times New Roman"/>
          <w:color w:val="000000" w:themeColor="text1"/>
        </w:rPr>
        <w:t xml:space="preserve">, evident from the low </w:t>
      </w:r>
      <w:proofErr w:type="spellStart"/>
      <w:r w:rsidR="008922EC" w:rsidRPr="006911B3">
        <w:rPr>
          <w:rStyle w:val="fontstyle01"/>
          <w:rFonts w:ascii="Times New Roman" w:hAnsi="Times New Roman" w:cs="Times New Roman"/>
          <w:color w:val="000000" w:themeColor="text1"/>
        </w:rPr>
        <w:t>endoergicity</w:t>
      </w:r>
      <w:proofErr w:type="spellEnd"/>
      <w:r w:rsidR="008922EC" w:rsidRPr="006911B3">
        <w:rPr>
          <w:rStyle w:val="fontstyle01"/>
          <w:rFonts w:ascii="Times New Roman" w:hAnsi="Times New Roman" w:cs="Times New Roman"/>
          <w:color w:val="000000" w:themeColor="text1"/>
        </w:rPr>
        <w:t xml:space="preserve"> of ~ </w:t>
      </w:r>
      <w:r w:rsidR="008922EC" w:rsidRPr="006911B3">
        <w:rPr>
          <w:rFonts w:ascii="Times New Roman" w:hAnsi="Times New Roman" w:cs="Times New Roman"/>
          <w:color w:val="000000" w:themeColor="text1"/>
          <w:sz w:val="24"/>
          <w:szCs w:val="24"/>
        </w:rPr>
        <w:t>30 kJmol</w:t>
      </w:r>
      <w:r w:rsidR="008922EC" w:rsidRPr="006911B3">
        <w:rPr>
          <w:rFonts w:ascii="Times New Roman" w:hAnsi="Times New Roman" w:cs="Times New Roman"/>
          <w:color w:val="000000" w:themeColor="text1"/>
          <w:sz w:val="24"/>
          <w:szCs w:val="24"/>
          <w:vertAlign w:val="superscript"/>
        </w:rPr>
        <w:t xml:space="preserve">-1 </w:t>
      </w:r>
      <w:r w:rsidR="00D9281B" w:rsidRPr="006911B3">
        <w:rPr>
          <w:rFonts w:ascii="Times New Roman" w:hAnsi="Times New Roman" w:cs="Times New Roman"/>
          <w:color w:val="000000" w:themeColor="text1"/>
          <w:sz w:val="24"/>
          <w:szCs w:val="24"/>
        </w:rPr>
        <w:t xml:space="preserve">for </w:t>
      </w:r>
      <w:r w:rsidR="00D9281B" w:rsidRPr="006911B3">
        <w:rPr>
          <w:rStyle w:val="fontstyle01"/>
          <w:rFonts w:ascii="Times New Roman" w:hAnsi="Times New Roman" w:cs="Times New Roman"/>
          <w:b/>
          <w:color w:val="000000" w:themeColor="text1"/>
        </w:rPr>
        <w:t>i10</w:t>
      </w:r>
      <w:r w:rsidR="00D9281B" w:rsidRPr="006911B3">
        <w:rPr>
          <w:rStyle w:val="fontstyle01"/>
          <w:rFonts w:ascii="Times New Roman" w:hAnsi="Times New Roman" w:cs="Times New Roman"/>
          <w:color w:val="000000" w:themeColor="text1"/>
        </w:rPr>
        <w:t>/</w:t>
      </w:r>
      <w:r w:rsidR="00D9281B" w:rsidRPr="006911B3">
        <w:rPr>
          <w:rStyle w:val="fontstyle01"/>
          <w:rFonts w:ascii="Times New Roman" w:hAnsi="Times New Roman" w:cs="Times New Roman"/>
          <w:b/>
          <w:color w:val="000000" w:themeColor="text1"/>
        </w:rPr>
        <w:t>i11</w:t>
      </w:r>
      <w:r w:rsidR="00D9281B" w:rsidRPr="006911B3">
        <w:rPr>
          <w:rStyle w:val="fontstyle01"/>
          <w:rFonts w:ascii="Times New Roman" w:hAnsi="Times New Roman" w:cs="Times New Roman"/>
          <w:color w:val="000000" w:themeColor="text1"/>
        </w:rPr>
        <w:t xml:space="preserve"> → </w:t>
      </w:r>
      <w:r w:rsidR="00D9281B" w:rsidRPr="006911B3">
        <w:rPr>
          <w:rStyle w:val="fontstyle01"/>
          <w:rFonts w:ascii="Times New Roman" w:hAnsi="Times New Roman" w:cs="Times New Roman"/>
          <w:b/>
          <w:color w:val="000000" w:themeColor="text1"/>
        </w:rPr>
        <w:t>p1</w:t>
      </w:r>
      <w:r w:rsidR="00BB5CFF" w:rsidRPr="006911B3">
        <w:rPr>
          <w:rStyle w:val="fontstyle01"/>
          <w:rFonts w:ascii="Times New Roman" w:hAnsi="Times New Roman" w:cs="Times New Roman"/>
          <w:b/>
          <w:color w:val="000000" w:themeColor="text1"/>
        </w:rPr>
        <w:t xml:space="preserve"> </w:t>
      </w:r>
      <w:r w:rsidR="00BB5CFF" w:rsidRPr="006911B3">
        <w:rPr>
          <w:rStyle w:val="fontstyle01"/>
          <w:rFonts w:ascii="Times New Roman" w:hAnsi="Times New Roman" w:cs="Times New Roman"/>
          <w:color w:val="000000" w:themeColor="text1"/>
        </w:rPr>
        <w:t>step</w:t>
      </w:r>
      <w:r w:rsidR="00D9281B" w:rsidRPr="006911B3">
        <w:rPr>
          <w:rStyle w:val="fontstyle01"/>
          <w:rFonts w:ascii="Times New Roman" w:hAnsi="Times New Roman" w:cs="Times New Roman"/>
          <w:b/>
          <w:color w:val="000000" w:themeColor="text1"/>
        </w:rPr>
        <w:t xml:space="preserve"> </w:t>
      </w:r>
      <w:r w:rsidR="008922EC" w:rsidRPr="006911B3">
        <w:rPr>
          <w:rStyle w:val="fontstyle01"/>
          <w:rFonts w:ascii="Times New Roman" w:hAnsi="Times New Roman" w:cs="Times New Roman"/>
          <w:color w:val="000000" w:themeColor="text1"/>
        </w:rPr>
        <w:t xml:space="preserve">compared to that of </w:t>
      </w:r>
      <w:r w:rsidR="008922EC" w:rsidRPr="006911B3">
        <w:rPr>
          <w:rStyle w:val="fontstyle01"/>
          <w:rFonts w:ascii="Times New Roman" w:hAnsi="Times New Roman" w:cs="Times New Roman"/>
          <w:b/>
          <w:color w:val="000000" w:themeColor="text1"/>
        </w:rPr>
        <w:t>i12</w:t>
      </w:r>
      <w:r w:rsidR="008922EC" w:rsidRPr="006911B3">
        <w:rPr>
          <w:rStyle w:val="fontstyle01"/>
          <w:rFonts w:ascii="Times New Roman" w:hAnsi="Times New Roman" w:cs="Times New Roman"/>
          <w:color w:val="000000" w:themeColor="text1"/>
        </w:rPr>
        <w:t xml:space="preserve"> → </w:t>
      </w:r>
      <w:r w:rsidR="008922EC" w:rsidRPr="006911B3">
        <w:rPr>
          <w:rStyle w:val="fontstyle01"/>
          <w:rFonts w:ascii="Times New Roman" w:hAnsi="Times New Roman" w:cs="Times New Roman"/>
          <w:b/>
          <w:color w:val="000000" w:themeColor="text1"/>
        </w:rPr>
        <w:t xml:space="preserve">p1 </w:t>
      </w:r>
      <w:r w:rsidR="00BB5CFF" w:rsidRPr="006911B3">
        <w:rPr>
          <w:rStyle w:val="fontstyle01"/>
          <w:rFonts w:ascii="Times New Roman" w:hAnsi="Times New Roman" w:cs="Times New Roman"/>
          <w:color w:val="000000" w:themeColor="text1"/>
        </w:rPr>
        <w:t>path</w:t>
      </w:r>
      <w:r w:rsidR="00C22A6C" w:rsidRPr="006911B3">
        <w:rPr>
          <w:rStyle w:val="fontstyle01"/>
          <w:rFonts w:ascii="Times New Roman" w:hAnsi="Times New Roman" w:cs="Times New Roman"/>
          <w:color w:val="000000" w:themeColor="text1"/>
        </w:rPr>
        <w:t>.</w:t>
      </w:r>
      <w:r w:rsidR="00BB5CFF" w:rsidRPr="006911B3">
        <w:rPr>
          <w:rStyle w:val="fontstyle01"/>
          <w:rFonts w:ascii="Times New Roman" w:hAnsi="Times New Roman" w:cs="Times New Roman"/>
          <w:b/>
          <w:color w:val="000000" w:themeColor="text1"/>
        </w:rPr>
        <w:t xml:space="preserve"> </w:t>
      </w:r>
      <w:r w:rsidR="00BB5CFF" w:rsidRPr="006911B3">
        <w:rPr>
          <w:rStyle w:val="fontstyle01"/>
          <w:rFonts w:ascii="Times New Roman" w:hAnsi="Times New Roman" w:cs="Times New Roman"/>
          <w:color w:val="000000" w:themeColor="text1"/>
        </w:rPr>
        <w:t>Overall, t</w:t>
      </w:r>
      <w:r w:rsidR="004D7707" w:rsidRPr="006911B3">
        <w:rPr>
          <w:rStyle w:val="fontstyle01"/>
          <w:rFonts w:ascii="Times New Roman" w:hAnsi="Times New Roman" w:cs="Times New Roman"/>
          <w:color w:val="000000" w:themeColor="text1"/>
        </w:rPr>
        <w:t xml:space="preserve">he </w:t>
      </w:r>
      <w:r w:rsidR="004D7707" w:rsidRPr="006911B3">
        <w:rPr>
          <w:rStyle w:val="fontstyle01"/>
          <w:rFonts w:ascii="Times New Roman" w:hAnsi="Times New Roman" w:cs="Times New Roman"/>
          <w:b/>
          <w:color w:val="000000" w:themeColor="text1"/>
        </w:rPr>
        <w:t>i1</w:t>
      </w:r>
      <w:r w:rsidR="004D7707" w:rsidRPr="006911B3">
        <w:rPr>
          <w:rStyle w:val="fontstyle01"/>
          <w:rFonts w:ascii="Times New Roman" w:hAnsi="Times New Roman" w:cs="Times New Roman"/>
          <w:color w:val="000000" w:themeColor="text1"/>
        </w:rPr>
        <w:t xml:space="preserve"> to </w:t>
      </w:r>
      <w:r w:rsidR="004D7707" w:rsidRPr="006911B3">
        <w:rPr>
          <w:rStyle w:val="fontstyle01"/>
          <w:rFonts w:ascii="Times New Roman" w:hAnsi="Times New Roman" w:cs="Times New Roman"/>
          <w:b/>
          <w:color w:val="000000" w:themeColor="text1"/>
        </w:rPr>
        <w:t>p1</w:t>
      </w:r>
      <w:r w:rsidR="004D7707" w:rsidRPr="006911B3">
        <w:rPr>
          <w:rStyle w:val="fontstyle01"/>
          <w:rFonts w:ascii="Times New Roman" w:hAnsi="Times New Roman" w:cs="Times New Roman"/>
          <w:color w:val="000000" w:themeColor="text1"/>
        </w:rPr>
        <w:t xml:space="preserve"> steps depict the complete catalytic cycle of the model cluster</w:t>
      </w:r>
      <w:r w:rsidR="00AE0C45" w:rsidRPr="006911B3">
        <w:rPr>
          <w:rStyle w:val="fontstyle01"/>
          <w:rFonts w:ascii="Times New Roman" w:hAnsi="Times New Roman" w:cs="Times New Roman"/>
          <w:color w:val="000000" w:themeColor="text1"/>
        </w:rPr>
        <w:t xml:space="preserve"> and </w:t>
      </w:r>
      <w:r w:rsidR="00314909" w:rsidRPr="006911B3">
        <w:rPr>
          <w:rStyle w:val="fontstyle01"/>
          <w:rFonts w:ascii="Times New Roman" w:hAnsi="Times New Roman" w:cs="Times New Roman"/>
          <w:color w:val="000000" w:themeColor="text1"/>
        </w:rPr>
        <w:t>demonstrate</w:t>
      </w:r>
      <w:r w:rsidR="00782C81" w:rsidRPr="006911B3">
        <w:rPr>
          <w:rStyle w:val="fontstyle01"/>
          <w:rFonts w:ascii="Times New Roman" w:hAnsi="Times New Roman" w:cs="Times New Roman"/>
          <w:color w:val="000000" w:themeColor="text1"/>
        </w:rPr>
        <w:t xml:space="preserve"> </w:t>
      </w:r>
      <w:r w:rsidR="00C956CE" w:rsidRPr="006911B3">
        <w:rPr>
          <w:rStyle w:val="fontstyle01"/>
          <w:rFonts w:ascii="Times New Roman" w:hAnsi="Times New Roman" w:cs="Times New Roman"/>
          <w:color w:val="000000" w:themeColor="text1"/>
        </w:rPr>
        <w:t>dehydrogenation</w:t>
      </w:r>
      <w:r w:rsidR="00D860E8" w:rsidRPr="006911B3">
        <w:rPr>
          <w:rStyle w:val="fontstyle01"/>
          <w:rFonts w:ascii="Times New Roman" w:hAnsi="Times New Roman" w:cs="Times New Roman"/>
          <w:color w:val="000000" w:themeColor="text1"/>
        </w:rPr>
        <w:t xml:space="preserve"> followed by</w:t>
      </w:r>
      <w:r w:rsidR="00AE0C45" w:rsidRPr="006911B3">
        <w:rPr>
          <w:rStyle w:val="fontstyle01"/>
          <w:rFonts w:ascii="Times New Roman" w:hAnsi="Times New Roman" w:cs="Times New Roman"/>
          <w:color w:val="000000" w:themeColor="text1"/>
        </w:rPr>
        <w:t xml:space="preserve"> a typical </w:t>
      </w:r>
      <w:r w:rsidR="00A43E95" w:rsidRPr="006911B3">
        <w:rPr>
          <w:rStyle w:val="fontstyle01"/>
          <w:rFonts w:ascii="Times New Roman" w:hAnsi="Times New Roman" w:cs="Times New Roman"/>
          <w:color w:val="000000" w:themeColor="text1"/>
        </w:rPr>
        <w:t xml:space="preserve">[4+2] </w:t>
      </w:r>
      <w:r w:rsidR="00AE0C45" w:rsidRPr="006911B3">
        <w:rPr>
          <w:rStyle w:val="fontstyle01"/>
          <w:rFonts w:ascii="Times New Roman" w:hAnsi="Times New Roman" w:cs="Times New Roman"/>
          <w:color w:val="000000" w:themeColor="text1"/>
        </w:rPr>
        <w:t xml:space="preserve">retro-Diels-Alder reaction of the hydrocarbon </w:t>
      </w:r>
      <w:r w:rsidR="00AE0C45" w:rsidRPr="006911B3">
        <w:rPr>
          <w:rFonts w:ascii="Times New Roman" w:eastAsia="Times New Roman" w:hAnsi="Times New Roman" w:cs="Times New Roman"/>
          <w:i/>
          <w:color w:val="000000" w:themeColor="text1"/>
          <w:sz w:val="24"/>
          <w:szCs w:val="24"/>
        </w:rPr>
        <w:t>exo</w:t>
      </w:r>
      <w:r w:rsidR="00AE0C45" w:rsidRPr="006911B3">
        <w:rPr>
          <w:rFonts w:ascii="Times New Roman" w:eastAsia="Times New Roman" w:hAnsi="Times New Roman" w:cs="Times New Roman"/>
          <w:color w:val="000000" w:themeColor="text1"/>
          <w:sz w:val="24"/>
          <w:szCs w:val="24"/>
        </w:rPr>
        <w:t>-C</w:t>
      </w:r>
      <w:r w:rsidR="00AE0C45" w:rsidRPr="006911B3">
        <w:rPr>
          <w:rFonts w:ascii="Times New Roman" w:eastAsia="Times New Roman" w:hAnsi="Times New Roman" w:cs="Times New Roman"/>
          <w:color w:val="000000" w:themeColor="text1"/>
          <w:sz w:val="24"/>
          <w:szCs w:val="24"/>
          <w:vertAlign w:val="subscript"/>
        </w:rPr>
        <w:t>10</w:t>
      </w:r>
      <w:r w:rsidR="00AE0C45" w:rsidRPr="006911B3">
        <w:rPr>
          <w:rFonts w:ascii="Times New Roman" w:eastAsia="Times New Roman" w:hAnsi="Times New Roman" w:cs="Times New Roman"/>
          <w:color w:val="000000" w:themeColor="text1"/>
          <w:sz w:val="24"/>
          <w:szCs w:val="24"/>
        </w:rPr>
        <w:t>H</w:t>
      </w:r>
      <w:r w:rsidR="00AE0C45" w:rsidRPr="006911B3">
        <w:rPr>
          <w:rFonts w:ascii="Times New Roman" w:eastAsia="Times New Roman" w:hAnsi="Times New Roman" w:cs="Times New Roman"/>
          <w:color w:val="000000" w:themeColor="text1"/>
          <w:sz w:val="24"/>
          <w:szCs w:val="24"/>
          <w:vertAlign w:val="subscript"/>
        </w:rPr>
        <w:t>16</w:t>
      </w:r>
      <w:r w:rsidR="004D7707" w:rsidRPr="006911B3">
        <w:rPr>
          <w:rStyle w:val="fontstyle01"/>
          <w:rFonts w:ascii="Times New Roman" w:hAnsi="Times New Roman" w:cs="Times New Roman"/>
          <w:color w:val="000000" w:themeColor="text1"/>
        </w:rPr>
        <w:t>.</w:t>
      </w:r>
      <w:r w:rsidR="00026474" w:rsidRPr="006911B3">
        <w:rPr>
          <w:rStyle w:val="fontstyle01"/>
          <w:rFonts w:ascii="Times New Roman" w:hAnsi="Times New Roman" w:cs="Times New Roman"/>
          <w:color w:val="000000" w:themeColor="text1"/>
        </w:rPr>
        <w:t xml:space="preserve"> </w:t>
      </w:r>
    </w:p>
    <w:p w14:paraId="52B3931F" w14:textId="5A27DECE" w:rsidR="00FF324E" w:rsidRPr="006911B3" w:rsidRDefault="007F597B" w:rsidP="00E42031">
      <w:pPr>
        <w:spacing w:line="360" w:lineRule="auto"/>
        <w:jc w:val="both"/>
        <w:rPr>
          <w:rFonts w:ascii="Times New Roman" w:hAnsi="Times New Roman" w:cs="Times New Roman"/>
          <w:color w:val="000000" w:themeColor="text1"/>
          <w:sz w:val="24"/>
          <w:szCs w:val="24"/>
        </w:rPr>
      </w:pPr>
      <w:r w:rsidRPr="006911B3">
        <w:rPr>
          <w:rStyle w:val="fontstyle01"/>
          <w:rFonts w:ascii="Times New Roman" w:hAnsi="Times New Roman" w:cs="Times New Roman"/>
          <w:color w:val="000000" w:themeColor="text1"/>
        </w:rPr>
        <w:t xml:space="preserve">          </w:t>
      </w:r>
      <w:r w:rsidR="002662FE" w:rsidRPr="006911B3">
        <w:rPr>
          <w:rStyle w:val="fontstyle01"/>
          <w:rFonts w:ascii="Times New Roman" w:hAnsi="Times New Roman" w:cs="Times New Roman"/>
          <w:color w:val="000000" w:themeColor="text1"/>
        </w:rPr>
        <w:t>Com</w:t>
      </w:r>
      <w:r w:rsidR="00C318FA" w:rsidRPr="006911B3">
        <w:rPr>
          <w:rStyle w:val="fontstyle01"/>
          <w:rFonts w:ascii="Times New Roman" w:hAnsi="Times New Roman" w:cs="Times New Roman"/>
          <w:color w:val="000000" w:themeColor="text1"/>
        </w:rPr>
        <w:t xml:space="preserve">putationally, the effect of temperature can be </w:t>
      </w:r>
      <w:r w:rsidR="00F73611" w:rsidRPr="006911B3">
        <w:rPr>
          <w:rStyle w:val="fontstyle01"/>
          <w:rFonts w:ascii="Times New Roman" w:hAnsi="Times New Roman" w:cs="Times New Roman"/>
          <w:color w:val="000000" w:themeColor="text1"/>
        </w:rPr>
        <w:t>very precisely evaluated</w:t>
      </w:r>
      <w:r w:rsidR="003A1C51" w:rsidRPr="006911B3">
        <w:rPr>
          <w:rStyle w:val="fontstyle01"/>
          <w:rFonts w:ascii="Times New Roman" w:hAnsi="Times New Roman" w:cs="Times New Roman"/>
          <w:color w:val="000000" w:themeColor="text1"/>
        </w:rPr>
        <w:t xml:space="preserve"> by comparing the free energy profiles at 0 K (Supplementary </w:t>
      </w:r>
      <w:r w:rsidR="004F3A7D" w:rsidRPr="006911B3">
        <w:rPr>
          <w:rStyle w:val="fontstyle01"/>
          <w:rFonts w:ascii="Times New Roman" w:hAnsi="Times New Roman" w:cs="Times New Roman"/>
          <w:color w:val="000000" w:themeColor="text1"/>
        </w:rPr>
        <w:t>Fig.</w:t>
      </w:r>
      <w:r w:rsidR="003A1C51" w:rsidRPr="006911B3">
        <w:rPr>
          <w:rStyle w:val="fontstyle01"/>
          <w:rFonts w:ascii="Times New Roman" w:hAnsi="Times New Roman" w:cs="Times New Roman"/>
          <w:color w:val="000000" w:themeColor="text1"/>
        </w:rPr>
        <w:t xml:space="preserve"> </w:t>
      </w:r>
      <w:r w:rsidR="00010C59" w:rsidRPr="006911B3">
        <w:rPr>
          <w:rStyle w:val="fontstyle01"/>
          <w:rFonts w:ascii="Times New Roman" w:hAnsi="Times New Roman" w:cs="Times New Roman"/>
          <w:color w:val="000000" w:themeColor="text1"/>
        </w:rPr>
        <w:t>1</w:t>
      </w:r>
      <w:r w:rsidR="00DE289C" w:rsidRPr="006911B3">
        <w:rPr>
          <w:rStyle w:val="fontstyle01"/>
          <w:rFonts w:ascii="Times New Roman" w:hAnsi="Times New Roman" w:cs="Times New Roman"/>
          <w:color w:val="000000" w:themeColor="text1"/>
        </w:rPr>
        <w:t>4</w:t>
      </w:r>
      <w:r w:rsidR="003A1C51" w:rsidRPr="006911B3">
        <w:rPr>
          <w:rStyle w:val="fontstyle01"/>
          <w:rFonts w:ascii="Times New Roman" w:hAnsi="Times New Roman" w:cs="Times New Roman"/>
          <w:color w:val="000000" w:themeColor="text1"/>
        </w:rPr>
        <w:t>) and 750 K</w:t>
      </w:r>
      <w:r w:rsidR="00C318FA" w:rsidRPr="006911B3">
        <w:rPr>
          <w:rStyle w:val="fontstyle01"/>
          <w:rFonts w:ascii="Times New Roman" w:hAnsi="Times New Roman" w:cs="Times New Roman"/>
          <w:color w:val="000000" w:themeColor="text1"/>
        </w:rPr>
        <w:t xml:space="preserve"> </w:t>
      </w:r>
      <w:r w:rsidR="00E42031" w:rsidRPr="006911B3">
        <w:rPr>
          <w:rFonts w:ascii="Times New Roman" w:hAnsi="Times New Roman" w:cs="Times New Roman"/>
          <w:color w:val="000000" w:themeColor="text1"/>
          <w:sz w:val="24"/>
          <w:szCs w:val="24"/>
        </w:rPr>
        <w:t>(</w:t>
      </w:r>
      <w:r w:rsidR="004F3A7D" w:rsidRPr="006911B3">
        <w:rPr>
          <w:rFonts w:ascii="Times New Roman" w:hAnsi="Times New Roman" w:cs="Times New Roman"/>
          <w:color w:val="000000" w:themeColor="text1"/>
          <w:sz w:val="24"/>
          <w:szCs w:val="24"/>
        </w:rPr>
        <w:t>Fig.</w:t>
      </w:r>
      <w:r w:rsidR="00E42031" w:rsidRPr="006911B3">
        <w:rPr>
          <w:rFonts w:ascii="Times New Roman" w:hAnsi="Times New Roman" w:cs="Times New Roman"/>
          <w:color w:val="000000" w:themeColor="text1"/>
          <w:sz w:val="24"/>
          <w:szCs w:val="24"/>
        </w:rPr>
        <w:t xml:space="preserve"> </w:t>
      </w:r>
      <w:r w:rsidR="00563F52" w:rsidRPr="006911B3">
        <w:rPr>
          <w:rFonts w:ascii="Times New Roman" w:hAnsi="Times New Roman" w:cs="Times New Roman"/>
          <w:color w:val="000000" w:themeColor="text1"/>
          <w:sz w:val="24"/>
          <w:szCs w:val="24"/>
        </w:rPr>
        <w:t>7</w:t>
      </w:r>
      <w:r w:rsidR="00E42031" w:rsidRPr="006911B3">
        <w:rPr>
          <w:rFonts w:ascii="Times New Roman" w:hAnsi="Times New Roman" w:cs="Times New Roman"/>
          <w:color w:val="000000" w:themeColor="text1"/>
          <w:sz w:val="24"/>
          <w:szCs w:val="24"/>
        </w:rPr>
        <w:t>)</w:t>
      </w:r>
      <w:r w:rsidR="007E425F" w:rsidRPr="006911B3">
        <w:rPr>
          <w:rFonts w:ascii="Times New Roman" w:hAnsi="Times New Roman" w:cs="Times New Roman"/>
          <w:color w:val="000000" w:themeColor="text1"/>
          <w:sz w:val="24"/>
          <w:szCs w:val="24"/>
        </w:rPr>
        <w:t>, where the initial step</w:t>
      </w:r>
      <w:r w:rsidR="007E425F" w:rsidRPr="006911B3">
        <w:rPr>
          <w:rStyle w:val="fontstyle01"/>
          <w:rFonts w:ascii="Times New Roman" w:hAnsi="Times New Roman"/>
          <w:color w:val="000000" w:themeColor="text1"/>
        </w:rPr>
        <w:t xml:space="preserve"> (</w:t>
      </w:r>
      <w:r w:rsidR="007E425F" w:rsidRPr="006911B3">
        <w:rPr>
          <w:rStyle w:val="fontstyle01"/>
          <w:rFonts w:ascii="Times New Roman" w:hAnsi="Times New Roman"/>
          <w:b/>
          <w:color w:val="000000" w:themeColor="text1"/>
        </w:rPr>
        <w:t>R</w:t>
      </w:r>
      <w:r w:rsidR="007E425F" w:rsidRPr="006911B3">
        <w:rPr>
          <w:rStyle w:val="fontstyle01"/>
          <w:rFonts w:ascii="Times New Roman" w:hAnsi="Times New Roman"/>
          <w:color w:val="000000" w:themeColor="text1"/>
        </w:rPr>
        <w:t xml:space="preserve"> </w:t>
      </w:r>
      <w:r w:rsidR="007E425F" w:rsidRPr="006911B3">
        <w:rPr>
          <w:rStyle w:val="fontstyle01"/>
          <w:rFonts w:ascii="Times New Roman" w:hAnsi="Times New Roman" w:cs="Times New Roman"/>
          <w:color w:val="000000" w:themeColor="text1"/>
        </w:rPr>
        <w:t>→</w:t>
      </w:r>
      <w:r w:rsidR="007E425F" w:rsidRPr="006911B3">
        <w:rPr>
          <w:rStyle w:val="fontstyle01"/>
          <w:rFonts w:ascii="Times New Roman" w:hAnsi="Times New Roman"/>
          <w:color w:val="000000" w:themeColor="text1"/>
        </w:rPr>
        <w:t xml:space="preserve"> </w:t>
      </w:r>
      <w:r w:rsidR="007E425F" w:rsidRPr="006911B3">
        <w:rPr>
          <w:rStyle w:val="fontstyle01"/>
          <w:rFonts w:ascii="Times New Roman" w:hAnsi="Times New Roman"/>
          <w:b/>
          <w:color w:val="000000" w:themeColor="text1"/>
        </w:rPr>
        <w:t>i</w:t>
      </w:r>
      <w:r w:rsidR="00537E31" w:rsidRPr="006911B3">
        <w:rPr>
          <w:rStyle w:val="fontstyle01"/>
          <w:rFonts w:ascii="Times New Roman" w:hAnsi="Times New Roman"/>
          <w:b/>
          <w:color w:val="000000" w:themeColor="text1"/>
        </w:rPr>
        <w:t>1</w:t>
      </w:r>
      <w:r w:rsidR="007E425F" w:rsidRPr="006911B3">
        <w:rPr>
          <w:rStyle w:val="fontstyle01"/>
          <w:rFonts w:ascii="Times New Roman" w:hAnsi="Times New Roman"/>
          <w:color w:val="000000" w:themeColor="text1"/>
        </w:rPr>
        <w:t>)</w:t>
      </w:r>
      <w:r w:rsidR="007E425F" w:rsidRPr="006911B3">
        <w:rPr>
          <w:rFonts w:ascii="Times New Roman" w:hAnsi="Times New Roman" w:cs="Times New Roman"/>
          <w:color w:val="000000" w:themeColor="text1"/>
          <w:sz w:val="24"/>
          <w:szCs w:val="24"/>
        </w:rPr>
        <w:t xml:space="preserve"> </w:t>
      </w:r>
      <w:r w:rsidR="00537E31" w:rsidRPr="006911B3">
        <w:rPr>
          <w:rStyle w:val="fontstyle01"/>
          <w:rFonts w:ascii="Times New Roman" w:hAnsi="Times New Roman"/>
          <w:color w:val="000000" w:themeColor="text1"/>
        </w:rPr>
        <w:t>is</w:t>
      </w:r>
      <w:r w:rsidR="00E42031" w:rsidRPr="006911B3">
        <w:rPr>
          <w:rStyle w:val="fontstyle01"/>
          <w:rFonts w:ascii="Times New Roman" w:hAnsi="Times New Roman"/>
          <w:color w:val="000000" w:themeColor="text1"/>
        </w:rPr>
        <w:t xml:space="preserve"> </w:t>
      </w:r>
      <w:r w:rsidR="003C7E18" w:rsidRPr="006911B3">
        <w:rPr>
          <w:rStyle w:val="fontstyle01"/>
          <w:rFonts w:ascii="Times New Roman" w:hAnsi="Times New Roman"/>
          <w:color w:val="000000" w:themeColor="text1"/>
        </w:rPr>
        <w:t xml:space="preserve">energetically </w:t>
      </w:r>
      <w:r w:rsidR="00E42031" w:rsidRPr="006911B3">
        <w:rPr>
          <w:rStyle w:val="fontstyle01"/>
          <w:rFonts w:ascii="Times New Roman" w:hAnsi="Times New Roman"/>
          <w:color w:val="000000" w:themeColor="text1"/>
        </w:rPr>
        <w:t>favored at low temperatures</w:t>
      </w:r>
      <w:r w:rsidR="00262CB5" w:rsidRPr="006911B3">
        <w:rPr>
          <w:rStyle w:val="fontstyle01"/>
          <w:rFonts w:ascii="Times New Roman" w:hAnsi="Times New Roman"/>
          <w:color w:val="000000" w:themeColor="text1"/>
        </w:rPr>
        <w:t xml:space="preserve"> (-117 kJmol</w:t>
      </w:r>
      <w:r w:rsidR="00262CB5" w:rsidRPr="006911B3">
        <w:rPr>
          <w:rStyle w:val="fontstyle01"/>
          <w:rFonts w:ascii="Times New Roman" w:hAnsi="Times New Roman"/>
          <w:color w:val="000000" w:themeColor="text1"/>
          <w:vertAlign w:val="superscript"/>
        </w:rPr>
        <w:t>-1</w:t>
      </w:r>
      <w:r w:rsidR="00262CB5" w:rsidRPr="006911B3">
        <w:rPr>
          <w:rStyle w:val="fontstyle01"/>
          <w:rFonts w:ascii="Times New Roman" w:hAnsi="Times New Roman"/>
          <w:color w:val="000000" w:themeColor="text1"/>
        </w:rPr>
        <w:t>)</w:t>
      </w:r>
      <w:r w:rsidR="00950F6F" w:rsidRPr="006911B3">
        <w:rPr>
          <w:rStyle w:val="fontstyle01"/>
          <w:rFonts w:ascii="Times New Roman" w:hAnsi="Times New Roman"/>
          <w:color w:val="000000" w:themeColor="text1"/>
        </w:rPr>
        <w:t>; on the contrary,</w:t>
      </w:r>
      <w:r w:rsidR="00C95F6E" w:rsidRPr="006911B3">
        <w:rPr>
          <w:rStyle w:val="fontstyle01"/>
          <w:rFonts w:ascii="Times New Roman" w:hAnsi="Times New Roman"/>
          <w:color w:val="000000" w:themeColor="text1"/>
        </w:rPr>
        <w:t xml:space="preserve"> represents a</w:t>
      </w:r>
      <w:r w:rsidR="00D2061D" w:rsidRPr="006911B3">
        <w:rPr>
          <w:rStyle w:val="fontstyle01"/>
          <w:rFonts w:ascii="Times New Roman" w:hAnsi="Times New Roman"/>
          <w:color w:val="000000" w:themeColor="text1"/>
        </w:rPr>
        <w:t>n</w:t>
      </w:r>
      <w:r w:rsidR="00C95F6E" w:rsidRPr="006911B3">
        <w:rPr>
          <w:rStyle w:val="fontstyle01"/>
          <w:rFonts w:ascii="Times New Roman" w:hAnsi="Times New Roman"/>
          <w:color w:val="000000" w:themeColor="text1"/>
        </w:rPr>
        <w:t xml:space="preserve"> </w:t>
      </w:r>
      <w:r w:rsidR="00D2061D" w:rsidRPr="006911B3">
        <w:rPr>
          <w:rStyle w:val="fontstyle01"/>
          <w:rFonts w:ascii="Times New Roman" w:hAnsi="Times New Roman"/>
          <w:color w:val="000000" w:themeColor="text1"/>
        </w:rPr>
        <w:t xml:space="preserve">entropically unfavorable </w:t>
      </w:r>
      <w:r w:rsidR="00C95F6E" w:rsidRPr="006911B3">
        <w:rPr>
          <w:rStyle w:val="fontstyle01"/>
          <w:rFonts w:ascii="Times New Roman" w:hAnsi="Times New Roman"/>
          <w:color w:val="000000" w:themeColor="text1"/>
        </w:rPr>
        <w:t>barrier</w:t>
      </w:r>
      <w:r w:rsidR="0075064C" w:rsidRPr="006911B3">
        <w:rPr>
          <w:rStyle w:val="fontstyle01"/>
          <w:rFonts w:ascii="Times New Roman" w:hAnsi="Times New Roman"/>
          <w:color w:val="000000" w:themeColor="text1"/>
        </w:rPr>
        <w:t xml:space="preserve"> (</w:t>
      </w:r>
      <w:r w:rsidR="00950F6F" w:rsidRPr="006911B3">
        <w:rPr>
          <w:rStyle w:val="fontstyle01"/>
          <w:rFonts w:ascii="Times New Roman" w:hAnsi="Times New Roman"/>
          <w:color w:val="000000" w:themeColor="text1"/>
        </w:rPr>
        <w:t>53</w:t>
      </w:r>
      <w:r w:rsidR="0075064C" w:rsidRPr="006911B3">
        <w:rPr>
          <w:rStyle w:val="fontstyle01"/>
          <w:rFonts w:ascii="Times New Roman" w:hAnsi="Times New Roman"/>
          <w:color w:val="000000" w:themeColor="text1"/>
        </w:rPr>
        <w:t xml:space="preserve"> kJmol</w:t>
      </w:r>
      <w:r w:rsidR="0075064C" w:rsidRPr="006911B3">
        <w:rPr>
          <w:rStyle w:val="fontstyle01"/>
          <w:rFonts w:ascii="Times New Roman" w:hAnsi="Times New Roman"/>
          <w:color w:val="000000" w:themeColor="text1"/>
          <w:vertAlign w:val="superscript"/>
        </w:rPr>
        <w:t>-1</w:t>
      </w:r>
      <w:r w:rsidR="0075064C" w:rsidRPr="006911B3">
        <w:rPr>
          <w:rStyle w:val="fontstyle01"/>
          <w:rFonts w:ascii="Times New Roman" w:hAnsi="Times New Roman"/>
          <w:color w:val="000000" w:themeColor="text1"/>
        </w:rPr>
        <w:t xml:space="preserve">) </w:t>
      </w:r>
      <w:r w:rsidR="00C95F6E" w:rsidRPr="006911B3">
        <w:rPr>
          <w:rStyle w:val="fontstyle01"/>
          <w:rFonts w:ascii="Times New Roman" w:hAnsi="Times New Roman"/>
          <w:color w:val="000000" w:themeColor="text1"/>
        </w:rPr>
        <w:t>with the rise in temperature</w:t>
      </w:r>
      <w:r w:rsidR="000D5491" w:rsidRPr="006911B3">
        <w:rPr>
          <w:rStyle w:val="fontstyle01"/>
          <w:rFonts w:ascii="Times New Roman" w:hAnsi="Times New Roman"/>
          <w:color w:val="000000" w:themeColor="text1"/>
        </w:rPr>
        <w:t xml:space="preserve"> </w:t>
      </w:r>
      <w:r w:rsidR="00F803AA" w:rsidRPr="006911B3">
        <w:rPr>
          <w:rStyle w:val="fontstyle01"/>
          <w:rFonts w:ascii="Times New Roman" w:hAnsi="Times New Roman"/>
          <w:color w:val="000000" w:themeColor="text1"/>
        </w:rPr>
        <w:t>to</w:t>
      </w:r>
      <w:r w:rsidR="000D5491" w:rsidRPr="006911B3">
        <w:rPr>
          <w:rStyle w:val="fontstyle01"/>
          <w:rFonts w:ascii="Times New Roman" w:hAnsi="Times New Roman"/>
          <w:color w:val="000000" w:themeColor="text1"/>
        </w:rPr>
        <w:t xml:space="preserve"> 750 K. However</w:t>
      </w:r>
      <w:r w:rsidR="00E42031" w:rsidRPr="006911B3">
        <w:rPr>
          <w:rStyle w:val="fontstyle01"/>
          <w:rFonts w:ascii="Times New Roman" w:hAnsi="Times New Roman"/>
          <w:color w:val="000000" w:themeColor="text1"/>
        </w:rPr>
        <w:t xml:space="preserve">, </w:t>
      </w:r>
      <w:r w:rsidRPr="006911B3">
        <w:rPr>
          <w:rStyle w:val="fontstyle01"/>
          <w:rFonts w:ascii="Times New Roman" w:hAnsi="Times New Roman"/>
          <w:color w:val="000000" w:themeColor="text1"/>
        </w:rPr>
        <w:t xml:space="preserve">at 0 K, </w:t>
      </w:r>
      <w:r w:rsidR="000D5491" w:rsidRPr="006911B3">
        <w:rPr>
          <w:rStyle w:val="fontstyle01"/>
          <w:rFonts w:ascii="Times New Roman" w:hAnsi="Times New Roman"/>
          <w:color w:val="000000" w:themeColor="text1"/>
        </w:rPr>
        <w:t>the desorption steps from the catalyst (</w:t>
      </w:r>
      <w:r w:rsidR="00E42031" w:rsidRPr="006911B3">
        <w:rPr>
          <w:rStyle w:val="fontstyle01"/>
          <w:rFonts w:ascii="Times New Roman" w:hAnsi="Times New Roman"/>
          <w:b/>
          <w:color w:val="000000" w:themeColor="text1"/>
        </w:rPr>
        <w:t>i6</w:t>
      </w:r>
      <w:r w:rsidR="00E42031" w:rsidRPr="006911B3">
        <w:rPr>
          <w:rStyle w:val="fontstyle01"/>
          <w:rFonts w:ascii="Times New Roman" w:hAnsi="Times New Roman"/>
          <w:color w:val="000000" w:themeColor="text1"/>
        </w:rPr>
        <w:t xml:space="preserve"> </w:t>
      </w:r>
      <w:r w:rsidR="000D5491" w:rsidRPr="006911B3">
        <w:rPr>
          <w:rStyle w:val="fontstyle01"/>
          <w:rFonts w:ascii="Times New Roman" w:hAnsi="Times New Roman" w:cs="Times New Roman"/>
          <w:color w:val="000000" w:themeColor="text1"/>
        </w:rPr>
        <w:t>→</w:t>
      </w:r>
      <w:r w:rsidR="00E42031" w:rsidRPr="006911B3">
        <w:rPr>
          <w:rStyle w:val="fontstyle01"/>
          <w:rFonts w:ascii="Times New Roman" w:hAnsi="Times New Roman"/>
          <w:color w:val="000000" w:themeColor="text1"/>
        </w:rPr>
        <w:t xml:space="preserve"> </w:t>
      </w:r>
      <w:r w:rsidR="00E42031" w:rsidRPr="006911B3">
        <w:rPr>
          <w:rStyle w:val="fontstyle01"/>
          <w:rFonts w:ascii="Times New Roman" w:hAnsi="Times New Roman"/>
          <w:b/>
          <w:color w:val="000000" w:themeColor="text1"/>
        </w:rPr>
        <w:t>P1</w:t>
      </w:r>
      <w:r w:rsidR="000D5491" w:rsidRPr="006911B3">
        <w:rPr>
          <w:rStyle w:val="fontstyle01"/>
          <w:rFonts w:ascii="Times New Roman" w:hAnsi="Times New Roman"/>
          <w:color w:val="000000" w:themeColor="text1"/>
        </w:rPr>
        <w:t>)</w:t>
      </w:r>
      <w:r w:rsidRPr="006911B3">
        <w:rPr>
          <w:rStyle w:val="fontstyle01"/>
          <w:rFonts w:ascii="Times New Roman" w:hAnsi="Times New Roman"/>
          <w:color w:val="000000" w:themeColor="text1"/>
        </w:rPr>
        <w:t xml:space="preserve"> reveal high </w:t>
      </w:r>
      <w:proofErr w:type="spellStart"/>
      <w:r w:rsidRPr="006911B3">
        <w:rPr>
          <w:rStyle w:val="fontstyle01"/>
          <w:rFonts w:ascii="Times New Roman" w:hAnsi="Times New Roman"/>
          <w:color w:val="000000" w:themeColor="text1"/>
        </w:rPr>
        <w:t>endoergicity</w:t>
      </w:r>
      <w:proofErr w:type="spellEnd"/>
      <w:r w:rsidRPr="006911B3">
        <w:rPr>
          <w:rStyle w:val="fontstyle01"/>
          <w:rFonts w:ascii="Times New Roman" w:hAnsi="Times New Roman"/>
          <w:color w:val="000000" w:themeColor="text1"/>
        </w:rPr>
        <w:t xml:space="preserve"> (451</w:t>
      </w:r>
      <w:r w:rsidR="001E398F" w:rsidRPr="006911B3">
        <w:rPr>
          <w:rStyle w:val="fontstyle01"/>
          <w:rFonts w:ascii="Times New Roman" w:hAnsi="Times New Roman"/>
          <w:color w:val="000000" w:themeColor="text1"/>
        </w:rPr>
        <w:t xml:space="preserve"> </w:t>
      </w:r>
      <w:r w:rsidRPr="006911B3">
        <w:rPr>
          <w:rStyle w:val="fontstyle01"/>
          <w:rFonts w:ascii="Times New Roman" w:hAnsi="Times New Roman"/>
          <w:color w:val="000000" w:themeColor="text1"/>
        </w:rPr>
        <w:t>kJmol</w:t>
      </w:r>
      <w:r w:rsidRPr="006911B3">
        <w:rPr>
          <w:rStyle w:val="fontstyle01"/>
          <w:rFonts w:ascii="Times New Roman" w:hAnsi="Times New Roman"/>
          <w:color w:val="000000" w:themeColor="text1"/>
          <w:vertAlign w:val="superscript"/>
        </w:rPr>
        <w:t>-1</w:t>
      </w:r>
      <w:r w:rsidRPr="006911B3">
        <w:rPr>
          <w:rStyle w:val="fontstyle01"/>
          <w:rFonts w:ascii="Times New Roman" w:hAnsi="Times New Roman"/>
          <w:color w:val="000000" w:themeColor="text1"/>
        </w:rPr>
        <w:t>)</w:t>
      </w:r>
      <w:r w:rsidR="0099542F" w:rsidRPr="006911B3">
        <w:rPr>
          <w:rStyle w:val="fontstyle01"/>
          <w:rFonts w:ascii="Times New Roman" w:hAnsi="Times New Roman"/>
          <w:color w:val="000000" w:themeColor="text1"/>
        </w:rPr>
        <w:t>, but</w:t>
      </w:r>
      <w:r w:rsidRPr="006911B3">
        <w:rPr>
          <w:rStyle w:val="fontstyle01"/>
          <w:rFonts w:ascii="Times New Roman" w:hAnsi="Times New Roman"/>
          <w:color w:val="000000" w:themeColor="text1"/>
        </w:rPr>
        <w:t xml:space="preserve"> </w:t>
      </w:r>
      <w:r w:rsidR="0099542F" w:rsidRPr="006911B3">
        <w:rPr>
          <w:rStyle w:val="fontstyle01"/>
          <w:rFonts w:ascii="Times New Roman" w:hAnsi="Times New Roman"/>
          <w:color w:val="000000" w:themeColor="text1"/>
        </w:rPr>
        <w:t xml:space="preserve">lowered to only 42 </w:t>
      </w:r>
      <w:r w:rsidR="001E398F" w:rsidRPr="006911B3">
        <w:rPr>
          <w:rStyle w:val="fontstyle01"/>
          <w:rFonts w:ascii="Times New Roman" w:hAnsi="Times New Roman"/>
          <w:color w:val="000000" w:themeColor="text1"/>
        </w:rPr>
        <w:t>kJmol</w:t>
      </w:r>
      <w:r w:rsidR="001E398F" w:rsidRPr="006911B3">
        <w:rPr>
          <w:rStyle w:val="fontstyle01"/>
          <w:rFonts w:ascii="Times New Roman" w:hAnsi="Times New Roman"/>
          <w:color w:val="000000" w:themeColor="text1"/>
          <w:vertAlign w:val="superscript"/>
        </w:rPr>
        <w:t>-1</w:t>
      </w:r>
      <w:r w:rsidR="001E398F" w:rsidRPr="006911B3">
        <w:rPr>
          <w:rStyle w:val="fontstyle01"/>
          <w:rFonts w:ascii="Times New Roman" w:hAnsi="Times New Roman"/>
          <w:color w:val="000000" w:themeColor="text1"/>
        </w:rPr>
        <w:t xml:space="preserve"> at the elevated temperature of 750 K</w:t>
      </w:r>
      <w:r w:rsidR="00E42031" w:rsidRPr="006911B3">
        <w:rPr>
          <w:rStyle w:val="fontstyle01"/>
          <w:rFonts w:ascii="Times New Roman" w:hAnsi="Times New Roman"/>
          <w:color w:val="000000" w:themeColor="text1"/>
        </w:rPr>
        <w:t>.</w:t>
      </w:r>
      <w:r w:rsidR="001E398F" w:rsidRPr="006911B3">
        <w:rPr>
          <w:rStyle w:val="fontstyle01"/>
          <w:rFonts w:ascii="Times New Roman" w:hAnsi="Times New Roman"/>
          <w:color w:val="000000" w:themeColor="text1"/>
        </w:rPr>
        <w:t xml:space="preserve"> </w:t>
      </w:r>
      <w:r w:rsidR="00E44773" w:rsidRPr="006911B3">
        <w:rPr>
          <w:rStyle w:val="fontstyle01"/>
          <w:rFonts w:ascii="Times New Roman" w:hAnsi="Times New Roman"/>
          <w:color w:val="000000" w:themeColor="text1"/>
        </w:rPr>
        <w:t>Overall,</w:t>
      </w:r>
      <w:r w:rsidR="00280A71" w:rsidRPr="006911B3">
        <w:rPr>
          <w:rStyle w:val="fontstyle01"/>
          <w:rFonts w:ascii="Times New Roman" w:hAnsi="Times New Roman"/>
          <w:color w:val="000000" w:themeColor="text1"/>
        </w:rPr>
        <w:t xml:space="preserve"> </w:t>
      </w:r>
      <w:r w:rsidR="00E44773" w:rsidRPr="006911B3">
        <w:rPr>
          <w:rStyle w:val="fontstyle01"/>
          <w:rFonts w:ascii="Times New Roman" w:hAnsi="Times New Roman"/>
          <w:color w:val="000000" w:themeColor="text1"/>
        </w:rPr>
        <w:t xml:space="preserve">the </w:t>
      </w:r>
      <w:r w:rsidR="00F73611" w:rsidRPr="006911B3">
        <w:rPr>
          <w:rStyle w:val="fontstyle01"/>
          <w:rFonts w:ascii="Times New Roman" w:hAnsi="Times New Roman"/>
          <w:color w:val="000000" w:themeColor="text1"/>
        </w:rPr>
        <w:t>reaction from (</w:t>
      </w:r>
      <w:r w:rsidR="00F73611" w:rsidRPr="006911B3">
        <w:rPr>
          <w:rStyle w:val="fontstyle01"/>
          <w:rFonts w:ascii="Times New Roman" w:hAnsi="Times New Roman"/>
          <w:b/>
          <w:color w:val="000000" w:themeColor="text1"/>
        </w:rPr>
        <w:t>R</w:t>
      </w:r>
      <w:r w:rsidR="00F73611" w:rsidRPr="006911B3">
        <w:rPr>
          <w:rStyle w:val="fontstyle01"/>
          <w:rFonts w:ascii="Times New Roman" w:hAnsi="Times New Roman"/>
          <w:color w:val="000000" w:themeColor="text1"/>
        </w:rPr>
        <w:t xml:space="preserve"> </w:t>
      </w:r>
      <w:r w:rsidR="00F73611" w:rsidRPr="006911B3">
        <w:rPr>
          <w:rStyle w:val="fontstyle01"/>
          <w:rFonts w:ascii="Times New Roman" w:hAnsi="Times New Roman" w:cs="Times New Roman"/>
          <w:color w:val="000000" w:themeColor="text1"/>
        </w:rPr>
        <w:t>→</w:t>
      </w:r>
      <w:r w:rsidR="00F73611" w:rsidRPr="006911B3">
        <w:rPr>
          <w:rStyle w:val="fontstyle01"/>
          <w:rFonts w:ascii="Times New Roman" w:hAnsi="Times New Roman"/>
          <w:color w:val="000000" w:themeColor="text1"/>
        </w:rPr>
        <w:t xml:space="preserve"> </w:t>
      </w:r>
      <w:r w:rsidR="00F73611" w:rsidRPr="006911B3">
        <w:rPr>
          <w:rStyle w:val="fontstyle01"/>
          <w:rFonts w:ascii="Times New Roman" w:hAnsi="Times New Roman"/>
          <w:b/>
          <w:color w:val="000000" w:themeColor="text1"/>
        </w:rPr>
        <w:t>P1</w:t>
      </w:r>
      <w:r w:rsidR="00F73611" w:rsidRPr="006911B3">
        <w:rPr>
          <w:rStyle w:val="fontstyle01"/>
          <w:rFonts w:ascii="Times New Roman" w:hAnsi="Times New Roman"/>
          <w:color w:val="000000" w:themeColor="text1"/>
        </w:rPr>
        <w:t>)</w:t>
      </w:r>
      <w:r w:rsidR="00DA56D7" w:rsidRPr="006911B3">
        <w:rPr>
          <w:rStyle w:val="fontstyle01"/>
          <w:rFonts w:ascii="Times New Roman" w:hAnsi="Times New Roman"/>
          <w:color w:val="000000" w:themeColor="text1"/>
        </w:rPr>
        <w:t xml:space="preserve"> is</w:t>
      </w:r>
      <w:r w:rsidR="00280A71" w:rsidRPr="006911B3">
        <w:rPr>
          <w:rStyle w:val="fontstyle01"/>
          <w:rFonts w:ascii="Times New Roman" w:hAnsi="Times New Roman"/>
          <w:color w:val="000000" w:themeColor="text1"/>
        </w:rPr>
        <w:t xml:space="preserve"> unfavorable</w:t>
      </w:r>
      <w:r w:rsidR="00DA56D7" w:rsidRPr="006911B3">
        <w:rPr>
          <w:rStyle w:val="fontstyle01"/>
          <w:rFonts w:ascii="Times New Roman" w:hAnsi="Times New Roman"/>
          <w:color w:val="000000" w:themeColor="text1"/>
        </w:rPr>
        <w:t xml:space="preserve"> (</w:t>
      </w:r>
      <w:r w:rsidR="0008661A" w:rsidRPr="006911B3">
        <w:rPr>
          <w:rStyle w:val="fontstyle01"/>
          <w:rFonts w:ascii="Times New Roman" w:hAnsi="Times New Roman"/>
          <w:color w:val="000000" w:themeColor="text1"/>
        </w:rPr>
        <w:t>endergonic</w:t>
      </w:r>
      <w:r w:rsidR="00280A71" w:rsidRPr="006911B3">
        <w:rPr>
          <w:rStyle w:val="fontstyle01"/>
          <w:rFonts w:ascii="Times New Roman" w:hAnsi="Times New Roman"/>
          <w:color w:val="000000" w:themeColor="text1"/>
        </w:rPr>
        <w:t xml:space="preserve"> by </w:t>
      </w:r>
      <w:r w:rsidR="00DA56D7" w:rsidRPr="006911B3">
        <w:rPr>
          <w:rStyle w:val="fontstyle01"/>
          <w:rFonts w:ascii="Times New Roman" w:hAnsi="Times New Roman"/>
          <w:color w:val="000000" w:themeColor="text1"/>
        </w:rPr>
        <w:t>176 kJmol</w:t>
      </w:r>
      <w:r w:rsidR="00DA56D7" w:rsidRPr="006911B3">
        <w:rPr>
          <w:rStyle w:val="fontstyle01"/>
          <w:rFonts w:ascii="Times New Roman" w:hAnsi="Times New Roman"/>
          <w:color w:val="000000" w:themeColor="text1"/>
          <w:vertAlign w:val="superscript"/>
        </w:rPr>
        <w:t>-1</w:t>
      </w:r>
      <w:r w:rsidR="00DA56D7" w:rsidRPr="006911B3">
        <w:rPr>
          <w:rStyle w:val="fontstyle01"/>
          <w:rFonts w:ascii="Times New Roman" w:hAnsi="Times New Roman"/>
          <w:color w:val="000000" w:themeColor="text1"/>
        </w:rPr>
        <w:t xml:space="preserve">) at 0 K, </w:t>
      </w:r>
      <w:r w:rsidR="00280A71" w:rsidRPr="006911B3">
        <w:rPr>
          <w:rStyle w:val="fontstyle01"/>
          <w:rFonts w:ascii="Times New Roman" w:hAnsi="Times New Roman"/>
          <w:color w:val="000000" w:themeColor="text1"/>
        </w:rPr>
        <w:t>and eventually</w:t>
      </w:r>
      <w:r w:rsidR="00DA56D7" w:rsidRPr="006911B3">
        <w:rPr>
          <w:rStyle w:val="fontstyle01"/>
          <w:rFonts w:ascii="Times New Roman" w:hAnsi="Times New Roman"/>
          <w:color w:val="000000" w:themeColor="text1"/>
        </w:rPr>
        <w:t xml:space="preserve"> turns out to be </w:t>
      </w:r>
      <w:r w:rsidR="00F803AA" w:rsidRPr="006911B3">
        <w:rPr>
          <w:rStyle w:val="fontstyle01"/>
          <w:rFonts w:ascii="Times New Roman" w:hAnsi="Times New Roman"/>
          <w:color w:val="000000" w:themeColor="text1"/>
        </w:rPr>
        <w:t xml:space="preserve">spontaneous </w:t>
      </w:r>
      <w:r w:rsidR="00724574" w:rsidRPr="006911B3">
        <w:rPr>
          <w:rStyle w:val="fontstyle01"/>
          <w:rFonts w:ascii="Times New Roman" w:hAnsi="Times New Roman"/>
          <w:color w:val="000000" w:themeColor="text1"/>
        </w:rPr>
        <w:t xml:space="preserve">with </w:t>
      </w:r>
      <w:r w:rsidR="00F57B03" w:rsidRPr="006911B3">
        <w:rPr>
          <w:rStyle w:val="fontstyle01"/>
          <w:rFonts w:ascii="Times New Roman" w:hAnsi="Times New Roman"/>
          <w:color w:val="000000" w:themeColor="text1"/>
        </w:rPr>
        <w:t>an</w:t>
      </w:r>
      <w:r w:rsidR="00724574" w:rsidRPr="006911B3">
        <w:rPr>
          <w:rStyle w:val="fontstyle01"/>
          <w:rFonts w:ascii="Times New Roman" w:hAnsi="Times New Roman"/>
          <w:color w:val="000000" w:themeColor="text1"/>
        </w:rPr>
        <w:t xml:space="preserve"> exoergicity of</w:t>
      </w:r>
      <w:r w:rsidR="00DA56D7" w:rsidRPr="006911B3">
        <w:rPr>
          <w:rStyle w:val="fontstyle01"/>
          <w:rFonts w:ascii="Times New Roman" w:hAnsi="Times New Roman"/>
          <w:color w:val="000000" w:themeColor="text1"/>
        </w:rPr>
        <w:t xml:space="preserve"> -</w:t>
      </w:r>
      <w:r w:rsidR="0099542F" w:rsidRPr="006911B3">
        <w:rPr>
          <w:rStyle w:val="fontstyle01"/>
          <w:rFonts w:ascii="Times New Roman" w:hAnsi="Times New Roman"/>
          <w:color w:val="000000" w:themeColor="text1"/>
        </w:rPr>
        <w:t>91</w:t>
      </w:r>
      <w:r w:rsidR="00DA56D7" w:rsidRPr="006911B3">
        <w:rPr>
          <w:rStyle w:val="fontstyle01"/>
          <w:rFonts w:ascii="Times New Roman" w:hAnsi="Times New Roman"/>
          <w:color w:val="000000" w:themeColor="text1"/>
        </w:rPr>
        <w:t xml:space="preserve"> kJmol</w:t>
      </w:r>
      <w:r w:rsidR="00DA56D7" w:rsidRPr="006911B3">
        <w:rPr>
          <w:rStyle w:val="fontstyle01"/>
          <w:rFonts w:ascii="Times New Roman" w:hAnsi="Times New Roman"/>
          <w:color w:val="000000" w:themeColor="text1"/>
          <w:vertAlign w:val="superscript"/>
        </w:rPr>
        <w:t>-1</w:t>
      </w:r>
      <w:r w:rsidR="00DA56D7" w:rsidRPr="006911B3">
        <w:rPr>
          <w:rStyle w:val="fontstyle01"/>
          <w:rFonts w:ascii="Times New Roman" w:hAnsi="Times New Roman"/>
          <w:color w:val="000000" w:themeColor="text1"/>
        </w:rPr>
        <w:t xml:space="preserve"> at 750 K, </w:t>
      </w:r>
      <w:r w:rsidR="000054E6" w:rsidRPr="006911B3">
        <w:rPr>
          <w:rStyle w:val="fontstyle01"/>
          <w:rFonts w:ascii="Times New Roman" w:hAnsi="Times New Roman"/>
          <w:color w:val="000000" w:themeColor="text1"/>
        </w:rPr>
        <w:t>corroborating</w:t>
      </w:r>
      <w:r w:rsidR="00DA56D7" w:rsidRPr="006911B3">
        <w:rPr>
          <w:rStyle w:val="fontstyle01"/>
          <w:rFonts w:ascii="Times New Roman" w:hAnsi="Times New Roman"/>
          <w:color w:val="000000" w:themeColor="text1"/>
        </w:rPr>
        <w:t xml:space="preserve"> the critical </w:t>
      </w:r>
      <w:proofErr w:type="spellStart"/>
      <w:r w:rsidR="00DA56D7" w:rsidRPr="006911B3">
        <w:rPr>
          <w:rStyle w:val="fontstyle01"/>
          <w:rFonts w:ascii="Times New Roman" w:hAnsi="Times New Roman"/>
          <w:color w:val="000000" w:themeColor="text1"/>
        </w:rPr>
        <w:t>thermocatalytic</w:t>
      </w:r>
      <w:proofErr w:type="spellEnd"/>
      <w:r w:rsidR="00DA56D7" w:rsidRPr="006911B3">
        <w:rPr>
          <w:rStyle w:val="fontstyle01"/>
          <w:rFonts w:ascii="Times New Roman" w:hAnsi="Times New Roman"/>
          <w:color w:val="000000" w:themeColor="text1"/>
        </w:rPr>
        <w:t xml:space="preserve"> property of </w:t>
      </w:r>
      <w:proofErr w:type="spellStart"/>
      <w:r w:rsidR="001B5D84" w:rsidRPr="006911B3">
        <w:rPr>
          <w:rStyle w:val="fontstyle01"/>
          <w:rFonts w:ascii="Times New Roman" w:hAnsi="Times New Roman"/>
          <w:color w:val="000000" w:themeColor="text1"/>
        </w:rPr>
        <w:t>TiAlB</w:t>
      </w:r>
      <w:proofErr w:type="spellEnd"/>
      <w:r w:rsidR="00DA56D7" w:rsidRPr="006911B3">
        <w:rPr>
          <w:rStyle w:val="fontstyle01"/>
          <w:rFonts w:ascii="Times New Roman" w:hAnsi="Times New Roman"/>
          <w:color w:val="000000" w:themeColor="text1"/>
        </w:rPr>
        <w:t xml:space="preserve"> </w:t>
      </w:r>
      <w:proofErr w:type="spellStart"/>
      <w:r w:rsidR="00DA56D7" w:rsidRPr="006911B3">
        <w:rPr>
          <w:rStyle w:val="fontstyle01"/>
          <w:rFonts w:ascii="Times New Roman" w:hAnsi="Times New Roman"/>
          <w:color w:val="000000" w:themeColor="text1"/>
        </w:rPr>
        <w:t>nanopowder</w:t>
      </w:r>
      <w:proofErr w:type="spellEnd"/>
      <w:r w:rsidR="00DA56D7" w:rsidRPr="006911B3">
        <w:rPr>
          <w:rStyle w:val="fontstyle01"/>
          <w:rFonts w:ascii="Times New Roman" w:hAnsi="Times New Roman"/>
          <w:color w:val="000000" w:themeColor="text1"/>
        </w:rPr>
        <w:t xml:space="preserve">. </w:t>
      </w:r>
      <w:r w:rsidR="00BF0FC7" w:rsidRPr="006911B3">
        <w:rPr>
          <w:rFonts w:ascii="Times New Roman" w:hAnsi="Times New Roman" w:cs="Times New Roman"/>
          <w:color w:val="000000" w:themeColor="text1"/>
          <w:sz w:val="24"/>
          <w:szCs w:val="24"/>
        </w:rPr>
        <w:t>The enhanced yield of cyclopentadiene (</w:t>
      </w:r>
      <w:r w:rsidR="00A46B8A" w:rsidRPr="006911B3">
        <w:rPr>
          <w:rFonts w:ascii="Times New Roman" w:hAnsi="Times New Roman" w:cs="Times New Roman"/>
          <w:color w:val="000000" w:themeColor="text1"/>
          <w:sz w:val="24"/>
          <w:szCs w:val="24"/>
        </w:rPr>
        <w:t>c-</w:t>
      </w:r>
      <w:r w:rsidR="00BF0FC7" w:rsidRPr="006911B3">
        <w:rPr>
          <w:rFonts w:ascii="Times New Roman" w:hAnsi="Times New Roman" w:cs="Times New Roman"/>
          <w:color w:val="000000" w:themeColor="text1"/>
          <w:sz w:val="24"/>
          <w:szCs w:val="24"/>
        </w:rPr>
        <w:t>C</w:t>
      </w:r>
      <w:r w:rsidR="00BF0FC7" w:rsidRPr="006911B3">
        <w:rPr>
          <w:rFonts w:ascii="Times New Roman" w:hAnsi="Times New Roman" w:cs="Times New Roman"/>
          <w:color w:val="000000" w:themeColor="text1"/>
          <w:sz w:val="24"/>
          <w:szCs w:val="24"/>
          <w:vertAlign w:val="subscript"/>
        </w:rPr>
        <w:t>5</w:t>
      </w:r>
      <w:r w:rsidR="00BF0FC7" w:rsidRPr="006911B3">
        <w:rPr>
          <w:rFonts w:ascii="Times New Roman" w:hAnsi="Times New Roman" w:cs="Times New Roman"/>
          <w:color w:val="000000" w:themeColor="text1"/>
          <w:sz w:val="24"/>
          <w:szCs w:val="24"/>
        </w:rPr>
        <w:t>H</w:t>
      </w:r>
      <w:r w:rsidR="00BF0FC7" w:rsidRPr="006911B3">
        <w:rPr>
          <w:rFonts w:ascii="Times New Roman" w:hAnsi="Times New Roman" w:cs="Times New Roman"/>
          <w:color w:val="000000" w:themeColor="text1"/>
          <w:sz w:val="24"/>
          <w:szCs w:val="24"/>
          <w:vertAlign w:val="subscript"/>
        </w:rPr>
        <w:t>6</w:t>
      </w:r>
      <w:r w:rsidR="00BF0FC7" w:rsidRPr="006911B3">
        <w:rPr>
          <w:rFonts w:ascii="Times New Roman" w:hAnsi="Times New Roman" w:cs="Times New Roman"/>
          <w:color w:val="000000" w:themeColor="text1"/>
          <w:sz w:val="24"/>
          <w:szCs w:val="24"/>
        </w:rPr>
        <w:t>) with the rise in temperature demonstrates that the desorption from the TiAl</w:t>
      </w:r>
      <w:r w:rsidR="00BF0FC7" w:rsidRPr="006911B3">
        <w:rPr>
          <w:rFonts w:ascii="Times New Roman" w:hAnsi="Times New Roman" w:cs="Times New Roman"/>
          <w:color w:val="000000" w:themeColor="text1"/>
          <w:sz w:val="24"/>
          <w:szCs w:val="24"/>
          <w:vertAlign w:val="subscript"/>
        </w:rPr>
        <w:t>2</w:t>
      </w:r>
      <w:r w:rsidR="00BF0FC7" w:rsidRPr="006911B3">
        <w:rPr>
          <w:rFonts w:ascii="Times New Roman" w:hAnsi="Times New Roman" w:cs="Times New Roman"/>
          <w:color w:val="000000" w:themeColor="text1"/>
          <w:sz w:val="24"/>
          <w:szCs w:val="24"/>
        </w:rPr>
        <w:t>B</w:t>
      </w:r>
      <w:r w:rsidR="00BF0FC7" w:rsidRPr="006911B3">
        <w:rPr>
          <w:rFonts w:ascii="Times New Roman" w:hAnsi="Times New Roman" w:cs="Times New Roman"/>
          <w:color w:val="000000" w:themeColor="text1"/>
          <w:sz w:val="24"/>
          <w:szCs w:val="24"/>
          <w:vertAlign w:val="subscript"/>
        </w:rPr>
        <w:t>6</w:t>
      </w:r>
      <w:r w:rsidR="00BF0FC7" w:rsidRPr="006911B3">
        <w:rPr>
          <w:rFonts w:ascii="Times New Roman" w:hAnsi="Times New Roman" w:cs="Times New Roman"/>
          <w:color w:val="000000" w:themeColor="text1"/>
          <w:sz w:val="24"/>
          <w:szCs w:val="24"/>
        </w:rPr>
        <w:t xml:space="preserve"> cluster becomes energetically much favorable (</w:t>
      </w:r>
      <w:r w:rsidR="00BF0FC7" w:rsidRPr="006911B3">
        <w:rPr>
          <w:rFonts w:ascii="Times New Roman" w:hAnsi="Times New Roman" w:cs="Times New Roman"/>
          <w:b/>
          <w:color w:val="000000" w:themeColor="text1"/>
          <w:sz w:val="24"/>
          <w:szCs w:val="24"/>
        </w:rPr>
        <w:t>i6</w:t>
      </w:r>
      <w:r w:rsidR="00BF0FC7" w:rsidRPr="006911B3">
        <w:rPr>
          <w:rFonts w:ascii="Times New Roman" w:hAnsi="Times New Roman" w:cs="Times New Roman"/>
          <w:color w:val="000000" w:themeColor="text1"/>
          <w:sz w:val="24"/>
          <w:szCs w:val="24"/>
        </w:rPr>
        <w:t>→</w:t>
      </w:r>
      <w:r w:rsidR="00BF0FC7" w:rsidRPr="006911B3">
        <w:rPr>
          <w:rFonts w:ascii="Times New Roman" w:hAnsi="Times New Roman" w:cs="Times New Roman"/>
          <w:b/>
          <w:color w:val="000000" w:themeColor="text1"/>
          <w:sz w:val="24"/>
          <w:szCs w:val="24"/>
        </w:rPr>
        <w:t>p1</w:t>
      </w:r>
      <w:r w:rsidR="00BF0FC7" w:rsidRPr="006911B3">
        <w:rPr>
          <w:rFonts w:ascii="Times New Roman" w:hAnsi="Times New Roman" w:cs="Times New Roman"/>
          <w:color w:val="000000" w:themeColor="text1"/>
          <w:sz w:val="24"/>
          <w:szCs w:val="24"/>
        </w:rPr>
        <w:t>) and abstraction of an additional H-atom from c-C</w:t>
      </w:r>
      <w:r w:rsidR="00BF0FC7" w:rsidRPr="006911B3">
        <w:rPr>
          <w:rFonts w:ascii="Times New Roman" w:hAnsi="Times New Roman" w:cs="Times New Roman"/>
          <w:color w:val="000000" w:themeColor="text1"/>
          <w:sz w:val="24"/>
          <w:szCs w:val="24"/>
          <w:vertAlign w:val="subscript"/>
        </w:rPr>
        <w:t>5</w:t>
      </w:r>
      <w:r w:rsidR="00BF0FC7" w:rsidRPr="006911B3">
        <w:rPr>
          <w:rFonts w:ascii="Times New Roman" w:hAnsi="Times New Roman" w:cs="Times New Roman"/>
          <w:color w:val="000000" w:themeColor="text1"/>
          <w:sz w:val="24"/>
          <w:szCs w:val="24"/>
        </w:rPr>
        <w:t>H</w:t>
      </w:r>
      <w:r w:rsidR="00BF0FC7" w:rsidRPr="006911B3">
        <w:rPr>
          <w:rFonts w:ascii="Times New Roman" w:hAnsi="Times New Roman" w:cs="Times New Roman"/>
          <w:color w:val="000000" w:themeColor="text1"/>
          <w:sz w:val="24"/>
          <w:szCs w:val="24"/>
          <w:vertAlign w:val="subscript"/>
        </w:rPr>
        <w:t>6</w:t>
      </w:r>
      <w:r w:rsidR="00BF0FC7" w:rsidRPr="006911B3">
        <w:rPr>
          <w:rFonts w:ascii="Times New Roman" w:hAnsi="Times New Roman" w:cs="Times New Roman"/>
          <w:color w:val="000000" w:themeColor="text1"/>
          <w:sz w:val="24"/>
          <w:szCs w:val="24"/>
        </w:rPr>
        <w:t xml:space="preserve"> to the </w:t>
      </w:r>
      <w:r w:rsidR="00BE67CE" w:rsidRPr="006911B3">
        <w:rPr>
          <w:rFonts w:ascii="Times New Roman" w:hAnsi="Times New Roman" w:cs="Times New Roman"/>
          <w:color w:val="000000" w:themeColor="text1"/>
          <w:sz w:val="24"/>
          <w:szCs w:val="24"/>
        </w:rPr>
        <w:t>model</w:t>
      </w:r>
      <w:r w:rsidR="00BF0FC7" w:rsidRPr="006911B3">
        <w:rPr>
          <w:rFonts w:ascii="Times New Roman" w:hAnsi="Times New Roman" w:cs="Times New Roman"/>
          <w:color w:val="000000" w:themeColor="text1"/>
          <w:sz w:val="24"/>
          <w:szCs w:val="24"/>
        </w:rPr>
        <w:t xml:space="preserve"> cluster is much likely to occur leading to the formation of cyclopentadienyl (C</w:t>
      </w:r>
      <w:r w:rsidR="00BF0FC7" w:rsidRPr="006911B3">
        <w:rPr>
          <w:rFonts w:ascii="Times New Roman" w:hAnsi="Times New Roman" w:cs="Times New Roman"/>
          <w:color w:val="000000" w:themeColor="text1"/>
          <w:sz w:val="24"/>
          <w:szCs w:val="24"/>
          <w:vertAlign w:val="subscript"/>
        </w:rPr>
        <w:t>5</w:t>
      </w:r>
      <w:r w:rsidR="00BF0FC7" w:rsidRPr="006911B3">
        <w:rPr>
          <w:rFonts w:ascii="Times New Roman" w:hAnsi="Times New Roman" w:cs="Times New Roman"/>
          <w:color w:val="000000" w:themeColor="text1"/>
          <w:sz w:val="24"/>
          <w:szCs w:val="24"/>
        </w:rPr>
        <w:t>H</w:t>
      </w:r>
      <w:r w:rsidR="00BF0FC7" w:rsidRPr="006911B3">
        <w:rPr>
          <w:rFonts w:ascii="Times New Roman" w:hAnsi="Times New Roman" w:cs="Times New Roman"/>
          <w:color w:val="000000" w:themeColor="text1"/>
          <w:sz w:val="24"/>
          <w:szCs w:val="24"/>
          <w:vertAlign w:val="subscript"/>
        </w:rPr>
        <w:t>5</w:t>
      </w:r>
      <w:r w:rsidR="00BF0FC7" w:rsidRPr="006911B3">
        <w:rPr>
          <w:rFonts w:ascii="Times New Roman" w:hAnsi="Times New Roman" w:cs="Times New Roman"/>
          <w:color w:val="000000" w:themeColor="text1"/>
          <w:sz w:val="24"/>
          <w:szCs w:val="24"/>
        </w:rPr>
        <w:t>) radical, exclusively at high temperature (1050 K)</w:t>
      </w:r>
      <w:r w:rsidR="00A46B8A" w:rsidRPr="006911B3">
        <w:rPr>
          <w:rFonts w:ascii="Times New Roman" w:hAnsi="Times New Roman" w:cs="Times New Roman"/>
          <w:color w:val="000000" w:themeColor="text1"/>
          <w:sz w:val="24"/>
          <w:szCs w:val="24"/>
        </w:rPr>
        <w:t>.</w:t>
      </w:r>
    </w:p>
    <w:p w14:paraId="53C0AF77" w14:textId="0C91FCCA" w:rsidR="009A3DA9" w:rsidRPr="006911B3" w:rsidRDefault="00AF150B" w:rsidP="00192E3A">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C86DB9"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color w:val="000000" w:themeColor="text1"/>
          <w:sz w:val="24"/>
          <w:szCs w:val="24"/>
        </w:rPr>
        <w:t xml:space="preserve">  </w:t>
      </w:r>
      <w:r w:rsidR="0016609A" w:rsidRPr="006911B3">
        <w:rPr>
          <w:rFonts w:ascii="Times New Roman" w:hAnsi="Times New Roman" w:cs="Times New Roman"/>
          <w:color w:val="000000" w:themeColor="text1"/>
          <w:sz w:val="24"/>
          <w:szCs w:val="24"/>
        </w:rPr>
        <w:t xml:space="preserve">It is evident from the abovementioned computational findings that the lone Ti atom acts as the pivotal docking center of the </w:t>
      </w:r>
      <w:proofErr w:type="spellStart"/>
      <w:r w:rsidR="001B5D84" w:rsidRPr="006911B3">
        <w:rPr>
          <w:rFonts w:ascii="Times New Roman" w:hAnsi="Times New Roman" w:cs="Times New Roman"/>
          <w:color w:val="000000" w:themeColor="text1"/>
          <w:sz w:val="24"/>
          <w:szCs w:val="24"/>
        </w:rPr>
        <w:t>TiAlB</w:t>
      </w:r>
      <w:proofErr w:type="spellEnd"/>
      <w:r w:rsidR="0016609A" w:rsidRPr="006911B3">
        <w:rPr>
          <w:rFonts w:ascii="Times New Roman" w:hAnsi="Times New Roman" w:cs="Times New Roman"/>
          <w:color w:val="000000" w:themeColor="text1"/>
          <w:sz w:val="24"/>
          <w:szCs w:val="24"/>
        </w:rPr>
        <w:t xml:space="preserve"> model cluster, where the approaching hydrocarbon gets </w:t>
      </w:r>
      <w:r w:rsidR="0016609A" w:rsidRPr="006911B3">
        <w:rPr>
          <w:rFonts w:ascii="Times New Roman" w:hAnsi="Times New Roman" w:cs="Times New Roman"/>
          <w:color w:val="000000" w:themeColor="text1"/>
          <w:sz w:val="24"/>
          <w:szCs w:val="24"/>
        </w:rPr>
        <w:lastRenderedPageBreak/>
        <w:t>anchored efficiently via the formation of multiple Ti – hydrogen interactions. This multitude of binding interactions is facilitated by the large size of Ti and its high possible coordination number ranging up to eight</w:t>
      </w:r>
      <w:r w:rsidR="000470EB" w:rsidRPr="006911B3">
        <w:rPr>
          <w:rFonts w:ascii="Times New Roman" w:hAnsi="Times New Roman" w:cs="Times New Roman"/>
          <w:color w:val="000000" w:themeColor="text1"/>
          <w:sz w:val="24"/>
          <w:szCs w:val="24"/>
        </w:rPr>
        <w:t>.</w:t>
      </w:r>
      <w:r w:rsidR="000E7284" w:rsidRPr="006911B3">
        <w:rPr>
          <w:rFonts w:ascii="Times New Roman" w:hAnsi="Times New Roman" w:cs="Times New Roman"/>
          <w:color w:val="000000" w:themeColor="text1"/>
          <w:sz w:val="24"/>
          <w:szCs w:val="24"/>
        </w:rPr>
        <w:fldChar w:fldCharType="begin">
          <w:fldData xml:space="preserve">PEVuZE5vdGU+PENpdGU+PEF1dGhvcj5kZWwgSG9ybm88L0F1dGhvcj48WWVhcj4yMDIyPC9ZZWFy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PEVuZE5vdGU+PENpdGU+PEF1dGhvcj5kZWwgSG9ybm88L0F1dGhvcj48WWVhcj4yMDIyPC9ZZWFy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0E7284" w:rsidRPr="006911B3">
        <w:rPr>
          <w:rFonts w:ascii="Times New Roman" w:hAnsi="Times New Roman" w:cs="Times New Roman"/>
          <w:color w:val="000000" w:themeColor="text1"/>
          <w:sz w:val="24"/>
          <w:szCs w:val="24"/>
        </w:rPr>
      </w:r>
      <w:r w:rsidR="000E7284" w:rsidRPr="006911B3">
        <w:rPr>
          <w:rFonts w:ascii="Times New Roman" w:hAnsi="Times New Roman" w:cs="Times New Roman"/>
          <w:color w:val="000000" w:themeColor="text1"/>
          <w:sz w:val="24"/>
          <w:szCs w:val="24"/>
        </w:rPr>
        <w:fldChar w:fldCharType="separate"/>
      </w:r>
      <w:hyperlink w:anchor="_ENREF_66" w:tooltip="del Horno, 2022 #77" w:history="1">
        <w:r w:rsidR="008A19FA" w:rsidRPr="006911B3">
          <w:rPr>
            <w:rFonts w:ascii="Times New Roman" w:hAnsi="Times New Roman" w:cs="Times New Roman"/>
            <w:noProof/>
            <w:color w:val="000000" w:themeColor="text1"/>
            <w:sz w:val="24"/>
            <w:szCs w:val="24"/>
            <w:vertAlign w:val="superscript"/>
          </w:rPr>
          <w:t>66</w:t>
        </w:r>
      </w:hyperlink>
      <w:r w:rsidR="008A19FA" w:rsidRPr="006911B3">
        <w:rPr>
          <w:rFonts w:ascii="Times New Roman" w:hAnsi="Times New Roman" w:cs="Times New Roman"/>
          <w:noProof/>
          <w:color w:val="000000" w:themeColor="text1"/>
          <w:sz w:val="24"/>
          <w:szCs w:val="24"/>
          <w:vertAlign w:val="superscript"/>
        </w:rPr>
        <w:t>,</w:t>
      </w:r>
      <w:hyperlink w:anchor="_ENREF_67" w:tooltip="Huang, 2015 #78" w:history="1">
        <w:r w:rsidR="008A19FA" w:rsidRPr="006911B3">
          <w:rPr>
            <w:rFonts w:ascii="Times New Roman" w:hAnsi="Times New Roman" w:cs="Times New Roman"/>
            <w:noProof/>
            <w:color w:val="000000" w:themeColor="text1"/>
            <w:sz w:val="24"/>
            <w:szCs w:val="24"/>
            <w:vertAlign w:val="superscript"/>
          </w:rPr>
          <w:t>67</w:t>
        </w:r>
      </w:hyperlink>
      <w:r w:rsidR="000E7284" w:rsidRPr="006911B3">
        <w:rPr>
          <w:rFonts w:ascii="Times New Roman" w:hAnsi="Times New Roman" w:cs="Times New Roman"/>
          <w:color w:val="000000" w:themeColor="text1"/>
          <w:sz w:val="24"/>
          <w:szCs w:val="24"/>
        </w:rPr>
        <w:fldChar w:fldCharType="end"/>
      </w:r>
      <w:r w:rsidR="00001E6E" w:rsidRPr="006911B3">
        <w:rPr>
          <w:rFonts w:ascii="Times New Roman" w:hAnsi="Times New Roman" w:cs="Times New Roman"/>
          <w:color w:val="000000" w:themeColor="text1"/>
          <w:sz w:val="24"/>
          <w:szCs w:val="24"/>
        </w:rPr>
        <w:t xml:space="preserve"> </w:t>
      </w:r>
      <w:r w:rsidR="0079446D" w:rsidRPr="006911B3">
        <w:rPr>
          <w:rFonts w:ascii="Times New Roman" w:hAnsi="Times New Roman" w:cs="Times New Roman"/>
          <w:color w:val="000000" w:themeColor="text1"/>
          <w:sz w:val="24"/>
          <w:szCs w:val="24"/>
        </w:rPr>
        <w:t xml:space="preserve">Later in the free energy </w:t>
      </w:r>
      <w:r w:rsidR="001076F0" w:rsidRPr="006911B3">
        <w:rPr>
          <w:rFonts w:ascii="Times New Roman" w:hAnsi="Times New Roman" w:cs="Times New Roman"/>
          <w:color w:val="000000" w:themeColor="text1"/>
          <w:sz w:val="24"/>
          <w:szCs w:val="24"/>
        </w:rPr>
        <w:t>surface</w:t>
      </w:r>
      <w:r w:rsidR="004A55A3" w:rsidRPr="006911B3">
        <w:rPr>
          <w:rFonts w:ascii="Times New Roman" w:hAnsi="Times New Roman" w:cs="Times New Roman"/>
          <w:color w:val="000000" w:themeColor="text1"/>
          <w:sz w:val="24"/>
          <w:szCs w:val="24"/>
        </w:rPr>
        <w:t xml:space="preserve">, </w:t>
      </w:r>
      <w:r w:rsidR="00222597" w:rsidRPr="006911B3">
        <w:rPr>
          <w:rFonts w:ascii="Times New Roman" w:hAnsi="Times New Roman" w:cs="Times New Roman"/>
          <w:color w:val="000000" w:themeColor="text1"/>
          <w:sz w:val="24"/>
          <w:szCs w:val="24"/>
        </w:rPr>
        <w:t>Ti</w:t>
      </w:r>
      <w:r w:rsidR="004A55A3" w:rsidRPr="006911B3">
        <w:rPr>
          <w:rFonts w:ascii="Times New Roman" w:hAnsi="Times New Roman" w:cs="Times New Roman"/>
          <w:color w:val="000000" w:themeColor="text1"/>
          <w:sz w:val="24"/>
          <w:szCs w:val="24"/>
        </w:rPr>
        <w:t xml:space="preserve"> also forms direct Ti-C bonds to hold the hydrocarbon fragments. </w:t>
      </w:r>
      <w:r w:rsidR="008B425C" w:rsidRPr="006911B3">
        <w:rPr>
          <w:rFonts w:ascii="Times New Roman" w:hAnsi="Times New Roman" w:cs="Times New Roman"/>
          <w:color w:val="000000" w:themeColor="text1"/>
          <w:sz w:val="24"/>
          <w:szCs w:val="24"/>
        </w:rPr>
        <w:t xml:space="preserve">This phenomenon is </w:t>
      </w:r>
      <w:r w:rsidR="00CC3041" w:rsidRPr="006911B3">
        <w:rPr>
          <w:rFonts w:ascii="Times New Roman" w:hAnsi="Times New Roman" w:cs="Times New Roman"/>
          <w:color w:val="000000" w:themeColor="text1"/>
          <w:sz w:val="24"/>
          <w:szCs w:val="24"/>
        </w:rPr>
        <w:t xml:space="preserve">well recognized in the case of alkene polymerization by Ti-containing Ziegler–Natta catalysts, where the active catalyst undergoes Ti-C bond formation with the inserted hydrocarbon </w:t>
      </w:r>
      <w:r w:rsidR="006F6AE6" w:rsidRPr="006911B3">
        <w:rPr>
          <w:rFonts w:ascii="Times New Roman" w:hAnsi="Times New Roman" w:cs="Times New Roman"/>
          <w:color w:val="000000" w:themeColor="text1"/>
          <w:sz w:val="24"/>
          <w:szCs w:val="24"/>
        </w:rPr>
        <w:t>during initiation and propagation steps of</w:t>
      </w:r>
      <w:r w:rsidR="00CC3041" w:rsidRPr="006911B3">
        <w:rPr>
          <w:rFonts w:ascii="Times New Roman" w:hAnsi="Times New Roman" w:cs="Times New Roman"/>
          <w:color w:val="000000" w:themeColor="text1"/>
          <w:sz w:val="24"/>
          <w:szCs w:val="24"/>
        </w:rPr>
        <w:t xml:space="preserve"> the polymerization; </w:t>
      </w:r>
      <w:r w:rsidR="005B7538" w:rsidRPr="006911B3">
        <w:rPr>
          <w:rFonts w:ascii="Times New Roman" w:hAnsi="Times New Roman" w:cs="Times New Roman"/>
          <w:color w:val="000000" w:themeColor="text1"/>
          <w:sz w:val="24"/>
          <w:szCs w:val="24"/>
        </w:rPr>
        <w:t>however, the Ti-center in Ziegler-Natta happens to be significantly more electropositive compared to tha</w:t>
      </w:r>
      <w:r w:rsidR="002237CA" w:rsidRPr="006911B3">
        <w:rPr>
          <w:rFonts w:ascii="Times New Roman" w:hAnsi="Times New Roman" w:cs="Times New Roman"/>
          <w:color w:val="000000" w:themeColor="text1"/>
          <w:sz w:val="24"/>
          <w:szCs w:val="24"/>
        </w:rPr>
        <w:t>t of the present catalyst system</w:t>
      </w:r>
      <w:r w:rsidR="00CC3041" w:rsidRPr="006911B3">
        <w:rPr>
          <w:rFonts w:ascii="Times New Roman" w:hAnsi="Times New Roman" w:cs="Times New Roman"/>
          <w:color w:val="000000" w:themeColor="text1"/>
          <w:sz w:val="24"/>
          <w:szCs w:val="24"/>
        </w:rPr>
        <w:t>.</w:t>
      </w:r>
      <w:hyperlink w:anchor="_ENREF_68" w:tooltip="Sinn, 1980 #82"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&lt;EndNote&gt;&lt;Cite&gt;&lt;Author&gt;Sinn&lt;/Author&gt;&lt;Year&gt;1980&lt;/Year&gt;&lt;RecNum&gt;82&lt;/RecNum&gt;&lt;DisplayText&gt;&lt;style face="superscript"&gt;68&lt;/style&gt;&lt;/DisplayText&gt;&lt;record&gt;&lt;rec-number&gt;82&lt;/rec-number&gt;&lt;foreign-keys&gt;&lt;key app="EN" db-id="aftp0z5ete5ftqewpxcx2zfyer55zaxdxw92" timestamp="1717126009"&gt;82&lt;/key&gt;&lt;/foreign-keys&gt;&lt;ref-type name="Book Section"&gt;5&lt;/ref-type&gt;&lt;contributors&gt;&lt;authors&gt;&lt;author&gt;Sinn, Hansjörg&lt;/author&gt;&lt;author&gt;Kaminsky, Walter&lt;/author&gt;&lt;/authors&gt;&lt;secondary-authors&gt;&lt;author&gt;Stone, F. G. A.&lt;/author&gt;&lt;author&gt;West, Robert&lt;/author&gt;&lt;/secondary-authors&gt;&lt;/contributors&gt;&lt;titles&gt;&lt;title&gt;Ziegler-Natta Catalysis&lt;/title&gt;&lt;secondary-title&gt;Advances in Organometallic Chemistry&lt;/secondary-title&gt;&lt;/titles&gt;&lt;pages&gt;99-149&lt;/pages&gt;&lt;volume&gt;18&lt;/volume&gt;&lt;dates&gt;&lt;year&gt;1980&lt;/year&gt;&lt;pub-dates&gt;&lt;date&gt;1980/01/01/&lt;/date&gt;&lt;/pub-dates&gt;&lt;/dates&gt;&lt;publisher&gt;Academic Press&lt;/publisher&gt;&lt;isbn&gt;0065-3055&lt;/isbn&gt;&lt;urls&gt;&lt;related-urls&gt;&lt;url&gt;https://www.sciencedirect.com/science/article/pii/S006530550860307X&lt;/url&gt;&lt;/related-urls&gt;&lt;/urls&gt;&lt;electronic-resource-num&gt;https://doi.org/10.1016/S0065-3055(08)60307-X&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68</w:t>
        </w:r>
        <w:r w:rsidR="008A19FA" w:rsidRPr="006911B3">
          <w:rPr>
            <w:rFonts w:ascii="Times New Roman" w:hAnsi="Times New Roman" w:cs="Times New Roman"/>
            <w:color w:val="000000" w:themeColor="text1"/>
            <w:sz w:val="24"/>
            <w:szCs w:val="24"/>
          </w:rPr>
          <w:fldChar w:fldCharType="end"/>
        </w:r>
      </w:hyperlink>
      <w:r w:rsidR="00CC3041" w:rsidRPr="006911B3">
        <w:rPr>
          <w:rFonts w:ascii="Times New Roman" w:hAnsi="Times New Roman" w:cs="Times New Roman"/>
          <w:color w:val="000000" w:themeColor="text1"/>
          <w:sz w:val="24"/>
          <w:szCs w:val="24"/>
        </w:rPr>
        <w:t xml:space="preserve">  </w:t>
      </w:r>
    </w:p>
    <w:p w14:paraId="26530D9A" w14:textId="17F911AA" w:rsidR="004F211B" w:rsidRPr="006911B3" w:rsidRDefault="009A3DA9" w:rsidP="00192E3A">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001E6E" w:rsidRPr="006911B3">
        <w:rPr>
          <w:rFonts w:ascii="Times New Roman" w:hAnsi="Times New Roman" w:cs="Times New Roman"/>
          <w:color w:val="000000" w:themeColor="text1"/>
          <w:sz w:val="24"/>
          <w:szCs w:val="24"/>
        </w:rPr>
        <w:t>The</w:t>
      </w:r>
      <w:r w:rsidR="001F23B5" w:rsidRPr="006911B3">
        <w:rPr>
          <w:rFonts w:ascii="Times New Roman" w:hAnsi="Times New Roman" w:cs="Times New Roman"/>
          <w:color w:val="000000" w:themeColor="text1"/>
          <w:sz w:val="24"/>
          <w:szCs w:val="24"/>
        </w:rPr>
        <w:t xml:space="preserve"> B</w:t>
      </w:r>
      <w:r w:rsidR="001F23B5" w:rsidRPr="006911B3">
        <w:rPr>
          <w:rFonts w:ascii="Times New Roman" w:hAnsi="Times New Roman" w:cs="Times New Roman"/>
          <w:color w:val="000000" w:themeColor="text1"/>
          <w:sz w:val="24"/>
          <w:szCs w:val="24"/>
          <w:vertAlign w:val="subscript"/>
        </w:rPr>
        <w:t>n</w:t>
      </w:r>
      <w:r w:rsidR="001F23B5" w:rsidRPr="006911B3">
        <w:rPr>
          <w:rFonts w:ascii="Times New Roman" w:hAnsi="Times New Roman" w:cs="Times New Roman"/>
          <w:color w:val="000000" w:themeColor="text1"/>
          <w:sz w:val="24"/>
          <w:szCs w:val="24"/>
        </w:rPr>
        <w:t xml:space="preserve"> clusters have been proven to be an exclusive class of inorganic ligands </w:t>
      </w:r>
      <w:r w:rsidR="00DD6903" w:rsidRPr="006911B3">
        <w:rPr>
          <w:rFonts w:ascii="Times New Roman" w:hAnsi="Times New Roman" w:cs="Times New Roman"/>
          <w:color w:val="000000" w:themeColor="text1"/>
          <w:sz w:val="24"/>
          <w:szCs w:val="24"/>
        </w:rPr>
        <w:t>utilized as</w:t>
      </w:r>
      <w:r w:rsidR="001F23B5" w:rsidRPr="006911B3">
        <w:rPr>
          <w:rFonts w:ascii="Times New Roman" w:hAnsi="Times New Roman" w:cs="Times New Roman"/>
          <w:color w:val="000000" w:themeColor="text1"/>
          <w:sz w:val="24"/>
          <w:szCs w:val="24"/>
        </w:rPr>
        <w:t xml:space="preserve"> building blocks in </w:t>
      </w:r>
      <w:r w:rsidR="00DD6903" w:rsidRPr="006911B3">
        <w:rPr>
          <w:rFonts w:ascii="Times New Roman" w:hAnsi="Times New Roman" w:cs="Times New Roman"/>
          <w:color w:val="000000" w:themeColor="text1"/>
          <w:sz w:val="24"/>
          <w:szCs w:val="24"/>
        </w:rPr>
        <w:t xml:space="preserve">material science and </w:t>
      </w:r>
      <w:r w:rsidR="001F23B5" w:rsidRPr="006911B3">
        <w:rPr>
          <w:rFonts w:ascii="Times New Roman" w:hAnsi="Times New Roman" w:cs="Times New Roman"/>
          <w:color w:val="000000" w:themeColor="text1"/>
          <w:sz w:val="24"/>
          <w:szCs w:val="24"/>
        </w:rPr>
        <w:t>chemistry</w:t>
      </w:r>
      <w:r w:rsidR="00DD6903" w:rsidRPr="006911B3">
        <w:rPr>
          <w:rFonts w:ascii="Times New Roman" w:hAnsi="Times New Roman" w:cs="Times New Roman"/>
          <w:color w:val="000000" w:themeColor="text1"/>
          <w:sz w:val="24"/>
          <w:szCs w:val="24"/>
        </w:rPr>
        <w:t>.</w:t>
      </w:r>
      <w:hyperlink w:anchor="_ENREF_62" w:tooltip="Alexandrova, 2006 #63" w:history="1">
        <w:r w:rsidR="008A19FA" w:rsidRPr="006911B3">
          <w:rPr>
            <w:rFonts w:ascii="Times New Roman" w:hAnsi="Times New Roman" w:cs="Times New Roman"/>
            <w:color w:val="000000" w:themeColor="text1"/>
            <w:sz w:val="24"/>
            <w:szCs w:val="24"/>
          </w:rPr>
          <w:fldChar w:fldCharType="begin"/>
        </w:r>
        <w:r w:rsidR="008A19FA" w:rsidRPr="006911B3">
          <w:rPr>
            <w:rFonts w:ascii="Times New Roman" w:hAnsi="Times New Roman" w:cs="Times New Roman"/>
            <w:color w:val="000000" w:themeColor="text1"/>
            <w:sz w:val="24"/>
            <w:szCs w:val="24"/>
          </w:rPr>
          <w:instrText xml:space="preserve"> ADDIN EN.CITE &lt;EndNote&gt;&lt;Cite&gt;&lt;Author&gt;Alexandrova&lt;/Author&gt;&lt;Year&gt;2006&lt;/Year&gt;&lt;RecNum&gt;63&lt;/RecNum&gt;&lt;DisplayText&gt;&lt;style face="superscript"&gt;62&lt;/style&gt;&lt;/DisplayText&gt;&lt;record&gt;&lt;rec-number&gt;63&lt;/rec-number&gt;&lt;foreign-keys&gt;&lt;key app="EN" db-id="aftp0z5ete5ftqewpxcx2zfyer55zaxdxw92" timestamp="1714512535"&gt;63&lt;/key&gt;&lt;/foreign-keys&gt;&lt;ref-type name="Journal Article"&gt;17&lt;/ref-type&gt;&lt;contributors&gt;&lt;authors&gt;&lt;author&gt;Alexandrova, Anastassia N.&lt;/author&gt;&lt;author&gt;Boldyrev, Alexander I.&lt;/author&gt;&lt;author&gt;Zhai, Hua-Jin&lt;/author&gt;&lt;author&gt;Wang, Lai-Sheng&lt;/author&gt;&lt;/authors&gt;&lt;/contributors&gt;&lt;titles&gt;&lt;title&gt;All-boron aromatic clusters as potential new inorganic ligands and building blocks in chemistry&lt;/title&gt;&lt;secondary-title&gt;Coordination Chemistry Reviews&lt;/secondary-title&gt;&lt;/titles&gt;&lt;periodical&gt;&lt;full-title&gt;Coordination Chemistry Reviews&lt;/full-title&gt;&lt;/periodical&gt;&lt;pages&gt;2811-2866&lt;/pages&gt;&lt;volume&gt;250&lt;/volume&gt;&lt;number&gt;21&lt;/number&gt;&lt;keywords&gt;&lt;keyword&gt;Boron clusters&lt;/keyword&gt;&lt;keyword&gt;Multiple aromaticity&lt;/keyword&gt;&lt;keyword&gt;Multiple antiaromaticity&lt;/keyword&gt;&lt;keyword&gt;Conflicting aromaticity&lt;/keyword&gt;&lt;keyword&gt;Photoelectron spectroscopy&lt;/keyword&gt;&lt;/keywords&gt;&lt;dates&gt;&lt;year&gt;2006&lt;/year&gt;&lt;pub-dates&gt;&lt;date&gt;2006/11/01/&lt;/date&gt;&lt;/pub-dates&gt;&lt;/dates&gt;&lt;isbn&gt;0010-8545&lt;/isbn&gt;&lt;urls&gt;&lt;related-urls&gt;&lt;url&gt;https://www.sciencedirect.com/science/article/pii/S0010854506001408&lt;/url&gt;&lt;/related-urls&gt;&lt;/urls&gt;&lt;electronic-resource-num&gt;https://doi.org/10.1016/j.ccr.2006.03.032&lt;/electronic-resource-num&gt;&lt;/record&gt;&lt;/Cite&gt;&lt;/EndNote&gt;</w:instrText>
        </w:r>
        <w:r w:rsidR="008A19FA" w:rsidRPr="006911B3">
          <w:rPr>
            <w:rFonts w:ascii="Times New Roman" w:hAnsi="Times New Roman" w:cs="Times New Roman"/>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62</w:t>
        </w:r>
        <w:r w:rsidR="008A19FA" w:rsidRPr="006911B3">
          <w:rPr>
            <w:rFonts w:ascii="Times New Roman" w:hAnsi="Times New Roman" w:cs="Times New Roman"/>
            <w:color w:val="000000" w:themeColor="text1"/>
            <w:sz w:val="24"/>
            <w:szCs w:val="24"/>
          </w:rPr>
          <w:fldChar w:fldCharType="end"/>
        </w:r>
      </w:hyperlink>
      <w:r w:rsidR="00DD6903" w:rsidRPr="006911B3">
        <w:rPr>
          <w:rFonts w:ascii="Times New Roman" w:hAnsi="Times New Roman" w:cs="Times New Roman"/>
          <w:color w:val="000000" w:themeColor="text1"/>
          <w:sz w:val="24"/>
          <w:szCs w:val="24"/>
        </w:rPr>
        <w:t xml:space="preserve"> Similarly, here the B</w:t>
      </w:r>
      <w:r w:rsidR="00DD6903" w:rsidRPr="006911B3">
        <w:rPr>
          <w:rFonts w:ascii="Times New Roman" w:hAnsi="Times New Roman" w:cs="Times New Roman"/>
          <w:color w:val="000000" w:themeColor="text1"/>
          <w:sz w:val="24"/>
          <w:szCs w:val="24"/>
          <w:vertAlign w:val="subscript"/>
        </w:rPr>
        <w:t>6</w:t>
      </w:r>
      <w:r w:rsidR="00DD6903" w:rsidRPr="006911B3">
        <w:rPr>
          <w:rFonts w:ascii="Times New Roman" w:hAnsi="Times New Roman" w:cs="Times New Roman"/>
          <w:color w:val="000000" w:themeColor="text1"/>
          <w:sz w:val="24"/>
          <w:szCs w:val="24"/>
        </w:rPr>
        <w:t xml:space="preserve"> framework can be identified as the host of the entire cluster structure. Besides, it also serves as the hydrogen storage entity through</w:t>
      </w:r>
      <w:r w:rsidR="00113200" w:rsidRPr="006911B3">
        <w:rPr>
          <w:rFonts w:ascii="Times New Roman" w:hAnsi="Times New Roman" w:cs="Times New Roman"/>
          <w:color w:val="000000" w:themeColor="text1"/>
          <w:sz w:val="24"/>
          <w:szCs w:val="24"/>
        </w:rPr>
        <w:t xml:space="preserve"> stepwise</w:t>
      </w:r>
      <w:r w:rsidR="00DD6903" w:rsidRPr="006911B3">
        <w:rPr>
          <w:rFonts w:ascii="Times New Roman" w:hAnsi="Times New Roman" w:cs="Times New Roman"/>
          <w:color w:val="000000" w:themeColor="text1"/>
          <w:sz w:val="24"/>
          <w:szCs w:val="24"/>
        </w:rPr>
        <w:t xml:space="preserve"> </w:t>
      </w:r>
      <w:r w:rsidR="007E099C" w:rsidRPr="006911B3">
        <w:rPr>
          <w:rFonts w:ascii="Times New Roman" w:hAnsi="Times New Roman" w:cs="Times New Roman"/>
          <w:color w:val="000000" w:themeColor="text1"/>
          <w:sz w:val="24"/>
          <w:szCs w:val="24"/>
        </w:rPr>
        <w:t>H-</w:t>
      </w:r>
      <w:r w:rsidR="00746BE0" w:rsidRPr="006911B3">
        <w:rPr>
          <w:rFonts w:ascii="Times New Roman" w:hAnsi="Times New Roman" w:cs="Times New Roman"/>
          <w:color w:val="000000" w:themeColor="text1"/>
          <w:sz w:val="24"/>
          <w:szCs w:val="24"/>
        </w:rPr>
        <w:t xml:space="preserve">atom </w:t>
      </w:r>
      <w:r w:rsidR="00B01F87" w:rsidRPr="006911B3">
        <w:rPr>
          <w:rFonts w:ascii="Times New Roman" w:hAnsi="Times New Roman" w:cs="Times New Roman"/>
          <w:color w:val="000000" w:themeColor="text1"/>
          <w:sz w:val="24"/>
          <w:szCs w:val="24"/>
        </w:rPr>
        <w:t>transfer</w:t>
      </w:r>
      <w:r w:rsidR="00DD6903" w:rsidRPr="006911B3">
        <w:rPr>
          <w:rFonts w:ascii="Times New Roman" w:hAnsi="Times New Roman" w:cs="Times New Roman"/>
          <w:color w:val="000000" w:themeColor="text1"/>
          <w:sz w:val="24"/>
          <w:szCs w:val="24"/>
        </w:rPr>
        <w:t xml:space="preserve"> from </w:t>
      </w:r>
      <w:r w:rsidR="00DD6903" w:rsidRPr="006911B3">
        <w:rPr>
          <w:rFonts w:ascii="Times New Roman" w:eastAsia="Times New Roman" w:hAnsi="Times New Roman" w:cs="Times New Roman"/>
          <w:i/>
          <w:color w:val="000000" w:themeColor="text1"/>
          <w:sz w:val="24"/>
          <w:szCs w:val="24"/>
        </w:rPr>
        <w:t>exo</w:t>
      </w:r>
      <w:r w:rsidR="00DD6903" w:rsidRPr="006911B3">
        <w:rPr>
          <w:rFonts w:ascii="Times New Roman" w:eastAsia="Times New Roman" w:hAnsi="Times New Roman" w:cs="Times New Roman"/>
          <w:color w:val="000000" w:themeColor="text1"/>
          <w:sz w:val="24"/>
          <w:szCs w:val="24"/>
        </w:rPr>
        <w:t>-C</w:t>
      </w:r>
      <w:r w:rsidR="00DD6903" w:rsidRPr="006911B3">
        <w:rPr>
          <w:rFonts w:ascii="Times New Roman" w:eastAsia="Times New Roman" w:hAnsi="Times New Roman" w:cs="Times New Roman"/>
          <w:color w:val="000000" w:themeColor="text1"/>
          <w:sz w:val="24"/>
          <w:szCs w:val="24"/>
          <w:vertAlign w:val="subscript"/>
        </w:rPr>
        <w:t>10</w:t>
      </w:r>
      <w:r w:rsidR="00DD6903" w:rsidRPr="006911B3">
        <w:rPr>
          <w:rFonts w:ascii="Times New Roman" w:eastAsia="Times New Roman" w:hAnsi="Times New Roman" w:cs="Times New Roman"/>
          <w:color w:val="000000" w:themeColor="text1"/>
          <w:sz w:val="24"/>
          <w:szCs w:val="24"/>
        </w:rPr>
        <w:t>H</w:t>
      </w:r>
      <w:r w:rsidR="00DD6903" w:rsidRPr="006911B3">
        <w:rPr>
          <w:rFonts w:ascii="Times New Roman" w:eastAsia="Times New Roman" w:hAnsi="Times New Roman" w:cs="Times New Roman"/>
          <w:color w:val="000000" w:themeColor="text1"/>
          <w:sz w:val="24"/>
          <w:szCs w:val="24"/>
          <w:vertAlign w:val="subscript"/>
        </w:rPr>
        <w:t>16</w:t>
      </w:r>
      <w:r w:rsidR="00603B8A" w:rsidRPr="006911B3">
        <w:rPr>
          <w:rFonts w:ascii="Times New Roman" w:hAnsi="Times New Roman" w:cs="Times New Roman"/>
          <w:color w:val="000000" w:themeColor="text1"/>
          <w:sz w:val="24"/>
          <w:szCs w:val="24"/>
        </w:rPr>
        <w:t xml:space="preserve"> – a property previously noticed for </w:t>
      </w:r>
      <w:r w:rsidRPr="006911B3">
        <w:rPr>
          <w:rFonts w:ascii="Times New Roman" w:hAnsi="Times New Roman" w:cs="Times New Roman"/>
          <w:color w:val="000000" w:themeColor="text1"/>
          <w:sz w:val="24"/>
          <w:szCs w:val="24"/>
        </w:rPr>
        <w:t>B</w:t>
      </w:r>
      <w:r w:rsidR="00B01F87" w:rsidRPr="006911B3">
        <w:rPr>
          <w:rFonts w:ascii="Times New Roman" w:hAnsi="Times New Roman" w:cs="Times New Roman"/>
          <w:color w:val="000000" w:themeColor="text1"/>
          <w:sz w:val="24"/>
          <w:szCs w:val="24"/>
        </w:rPr>
        <w:t xml:space="preserve"> </w:t>
      </w:r>
      <w:r w:rsidR="00603B8A" w:rsidRPr="006911B3">
        <w:rPr>
          <w:rFonts w:ascii="Times New Roman" w:hAnsi="Times New Roman" w:cs="Times New Roman"/>
          <w:color w:val="000000" w:themeColor="text1"/>
          <w:sz w:val="24"/>
          <w:szCs w:val="24"/>
        </w:rPr>
        <w:t>clusters.</w:t>
      </w:r>
      <w:r w:rsidR="009F57E6" w:rsidRPr="006911B3">
        <w:rPr>
          <w:rFonts w:ascii="Times New Roman" w:hAnsi="Times New Roman" w:cs="Times New Roman"/>
          <w:color w:val="000000" w:themeColor="text1"/>
          <w:sz w:val="24"/>
          <w:szCs w:val="24"/>
        </w:rPr>
        <w:fldChar w:fldCharType="begin">
          <w:fldData xml:space="preserve">PEVuZE5vdGU+PENpdGU+PEF1dGhvcj5TaW5uPC9BdXRob3I+PFllYXI+MTk4MDwvWWVhcj48UmVj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PEVuZE5vdGU+PENpdGU+PEF1dGhvcj5TaW5uPC9BdXRob3I+PFllYXI+MTk4MDwvWWVhcj48UmVj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9F57E6" w:rsidRPr="006911B3">
        <w:rPr>
          <w:rFonts w:ascii="Times New Roman" w:hAnsi="Times New Roman" w:cs="Times New Roman"/>
          <w:color w:val="000000" w:themeColor="text1"/>
          <w:sz w:val="24"/>
          <w:szCs w:val="24"/>
        </w:rPr>
      </w:r>
      <w:r w:rsidR="009F57E6" w:rsidRPr="006911B3">
        <w:rPr>
          <w:rFonts w:ascii="Times New Roman" w:hAnsi="Times New Roman" w:cs="Times New Roman"/>
          <w:color w:val="000000" w:themeColor="text1"/>
          <w:sz w:val="24"/>
          <w:szCs w:val="24"/>
        </w:rPr>
        <w:fldChar w:fldCharType="separate"/>
      </w:r>
      <w:hyperlink w:anchor="_ENREF_68" w:tooltip="Sinn, 1980 #82" w:history="1">
        <w:r w:rsidR="008A19FA" w:rsidRPr="006911B3">
          <w:rPr>
            <w:rFonts w:ascii="Times New Roman" w:hAnsi="Times New Roman" w:cs="Times New Roman"/>
            <w:noProof/>
            <w:color w:val="000000" w:themeColor="text1"/>
            <w:sz w:val="24"/>
            <w:szCs w:val="24"/>
            <w:vertAlign w:val="superscript"/>
          </w:rPr>
          <w:t>68</w:t>
        </w:r>
      </w:hyperlink>
      <w:r w:rsidR="008A19FA" w:rsidRPr="006911B3">
        <w:rPr>
          <w:rFonts w:ascii="Times New Roman" w:hAnsi="Times New Roman" w:cs="Times New Roman"/>
          <w:noProof/>
          <w:color w:val="000000" w:themeColor="text1"/>
          <w:sz w:val="24"/>
          <w:szCs w:val="24"/>
          <w:vertAlign w:val="superscript"/>
        </w:rPr>
        <w:t>,</w:t>
      </w:r>
      <w:hyperlink w:anchor="_ENREF_69" w:tooltip="Zhang, 2020 #85" w:history="1">
        <w:r w:rsidR="008A19FA" w:rsidRPr="006911B3">
          <w:rPr>
            <w:rFonts w:ascii="Times New Roman" w:hAnsi="Times New Roman" w:cs="Times New Roman"/>
            <w:noProof/>
            <w:color w:val="000000" w:themeColor="text1"/>
            <w:sz w:val="24"/>
            <w:szCs w:val="24"/>
            <w:vertAlign w:val="superscript"/>
          </w:rPr>
          <w:t>69</w:t>
        </w:r>
      </w:hyperlink>
      <w:r w:rsidR="009F57E6" w:rsidRPr="006911B3">
        <w:rPr>
          <w:rFonts w:ascii="Times New Roman" w:hAnsi="Times New Roman" w:cs="Times New Roman"/>
          <w:color w:val="000000" w:themeColor="text1"/>
          <w:sz w:val="24"/>
          <w:szCs w:val="24"/>
        </w:rPr>
        <w:fldChar w:fldCharType="end"/>
      </w:r>
      <w:r w:rsidR="00603B8A" w:rsidRPr="006911B3">
        <w:rPr>
          <w:rFonts w:ascii="Times New Roman" w:hAnsi="Times New Roman" w:cs="Times New Roman"/>
          <w:color w:val="000000" w:themeColor="text1"/>
          <w:sz w:val="24"/>
          <w:szCs w:val="24"/>
        </w:rPr>
        <w:t xml:space="preserve"> </w:t>
      </w:r>
    </w:p>
    <w:p w14:paraId="61B844B1" w14:textId="326C0D19" w:rsidR="00A44332" w:rsidRPr="006911B3" w:rsidRDefault="004F211B" w:rsidP="00192E3A">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 xml:space="preserve">           </w:t>
      </w:r>
      <w:r w:rsidR="00426351" w:rsidRPr="006911B3">
        <w:rPr>
          <w:rFonts w:ascii="Times New Roman" w:hAnsi="Times New Roman" w:cs="Times New Roman"/>
          <w:color w:val="000000" w:themeColor="text1"/>
          <w:sz w:val="24"/>
          <w:szCs w:val="24"/>
        </w:rPr>
        <w:t xml:space="preserve">Finally, </w:t>
      </w:r>
      <w:r w:rsidR="00B01F87" w:rsidRPr="006911B3">
        <w:rPr>
          <w:rFonts w:ascii="Times New Roman" w:hAnsi="Times New Roman" w:cs="Times New Roman"/>
          <w:color w:val="000000" w:themeColor="text1"/>
          <w:sz w:val="24"/>
          <w:szCs w:val="24"/>
        </w:rPr>
        <w:t xml:space="preserve">the </w:t>
      </w:r>
      <w:r w:rsidR="004F4800" w:rsidRPr="006911B3">
        <w:rPr>
          <w:rFonts w:ascii="Times New Roman" w:hAnsi="Times New Roman" w:cs="Times New Roman"/>
          <w:color w:val="000000" w:themeColor="text1"/>
          <w:sz w:val="24"/>
          <w:szCs w:val="24"/>
        </w:rPr>
        <w:t>Al</w:t>
      </w:r>
      <w:r w:rsidR="00B01F87" w:rsidRPr="006911B3">
        <w:rPr>
          <w:rFonts w:ascii="Times New Roman" w:hAnsi="Times New Roman" w:cs="Times New Roman"/>
          <w:color w:val="000000" w:themeColor="text1"/>
          <w:sz w:val="24"/>
          <w:szCs w:val="24"/>
        </w:rPr>
        <w:t xml:space="preserve"> </w:t>
      </w:r>
      <w:r w:rsidR="0013723B" w:rsidRPr="006911B3">
        <w:rPr>
          <w:rFonts w:ascii="Times New Roman" w:hAnsi="Times New Roman" w:cs="Times New Roman"/>
          <w:color w:val="000000" w:themeColor="text1"/>
          <w:sz w:val="24"/>
          <w:szCs w:val="24"/>
        </w:rPr>
        <w:t>atoms hold the structural in</w:t>
      </w:r>
      <w:r w:rsidR="009B4B28" w:rsidRPr="006911B3">
        <w:rPr>
          <w:rFonts w:ascii="Times New Roman" w:hAnsi="Times New Roman" w:cs="Times New Roman"/>
          <w:color w:val="000000" w:themeColor="text1"/>
          <w:sz w:val="24"/>
          <w:szCs w:val="24"/>
        </w:rPr>
        <w:t>tegrity of the cluster via large electron donation to</w:t>
      </w:r>
      <w:r w:rsidR="00B01F87" w:rsidRPr="006911B3">
        <w:rPr>
          <w:rFonts w:ascii="Times New Roman" w:hAnsi="Times New Roman" w:cs="Times New Roman"/>
          <w:color w:val="000000" w:themeColor="text1"/>
          <w:sz w:val="24"/>
          <w:szCs w:val="24"/>
        </w:rPr>
        <w:t xml:space="preserve"> </w:t>
      </w:r>
      <w:r w:rsidR="00895223" w:rsidRPr="006911B3">
        <w:rPr>
          <w:rFonts w:ascii="Times New Roman" w:hAnsi="Times New Roman" w:cs="Times New Roman"/>
          <w:color w:val="000000" w:themeColor="text1"/>
          <w:sz w:val="24"/>
          <w:szCs w:val="24"/>
        </w:rPr>
        <w:t xml:space="preserve">the </w:t>
      </w:r>
      <w:r w:rsidRPr="006911B3">
        <w:rPr>
          <w:rFonts w:ascii="Times New Roman" w:hAnsi="Times New Roman" w:cs="Times New Roman"/>
          <w:color w:val="000000" w:themeColor="text1"/>
          <w:sz w:val="24"/>
          <w:szCs w:val="24"/>
        </w:rPr>
        <w:t>B</w:t>
      </w:r>
      <w:r w:rsidR="00B01F87" w:rsidRPr="006911B3">
        <w:rPr>
          <w:rFonts w:ascii="Times New Roman" w:hAnsi="Times New Roman" w:cs="Times New Roman"/>
          <w:color w:val="000000" w:themeColor="text1"/>
          <w:sz w:val="24"/>
          <w:szCs w:val="24"/>
        </w:rPr>
        <w:t xml:space="preserve"> </w:t>
      </w:r>
      <w:r w:rsidR="00895223" w:rsidRPr="006911B3">
        <w:rPr>
          <w:rFonts w:ascii="Times New Roman" w:hAnsi="Times New Roman" w:cs="Times New Roman"/>
          <w:color w:val="000000" w:themeColor="text1"/>
          <w:sz w:val="24"/>
          <w:szCs w:val="24"/>
        </w:rPr>
        <w:t>cluster</w:t>
      </w:r>
      <w:r w:rsidR="009B4B28" w:rsidRPr="006911B3">
        <w:rPr>
          <w:rFonts w:ascii="Times New Roman" w:hAnsi="Times New Roman" w:cs="Times New Roman"/>
          <w:color w:val="000000" w:themeColor="text1"/>
          <w:sz w:val="24"/>
          <w:szCs w:val="24"/>
        </w:rPr>
        <w:t xml:space="preserve"> strengthening </w:t>
      </w:r>
      <w:r w:rsidR="00895223" w:rsidRPr="006911B3">
        <w:rPr>
          <w:rFonts w:ascii="Times New Roman" w:hAnsi="Times New Roman" w:cs="Times New Roman"/>
          <w:color w:val="000000" w:themeColor="text1"/>
          <w:sz w:val="24"/>
          <w:szCs w:val="24"/>
        </w:rPr>
        <w:t>the electrostatic interaction</w:t>
      </w:r>
      <w:r w:rsidR="009B4B28" w:rsidRPr="006911B3">
        <w:rPr>
          <w:rFonts w:ascii="Times New Roman" w:hAnsi="Times New Roman" w:cs="Times New Roman"/>
          <w:color w:val="000000" w:themeColor="text1"/>
          <w:sz w:val="24"/>
          <w:szCs w:val="24"/>
        </w:rPr>
        <w:t>.</w:t>
      </w:r>
      <w:r w:rsidR="00670DD2" w:rsidRPr="006911B3">
        <w:rPr>
          <w:rFonts w:ascii="Times New Roman" w:hAnsi="Times New Roman" w:cs="Times New Roman"/>
          <w:color w:val="000000" w:themeColor="text1"/>
          <w:sz w:val="24"/>
          <w:szCs w:val="24"/>
        </w:rPr>
        <w:fldChar w:fldCharType="begin">
          <w:fldData xml:space="preserve">PEVuZE5vdGU+PENpdGU+PEF1dGhvcj5Sb21hbmVzY3U8L0F1dGhvcj48WWVhcj4yMDExPC9ZZWFy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</w:fldData>
        </w:fldChar>
      </w:r>
      <w:r w:rsidR="008A19FA" w:rsidRPr="006911B3">
        <w:rPr>
          <w:rFonts w:ascii="Times New Roman" w:hAnsi="Times New Roman" w:cs="Times New Roman"/>
          <w:color w:val="000000" w:themeColor="text1"/>
          <w:sz w:val="24"/>
          <w:szCs w:val="24"/>
        </w:rPr>
        <w:instrText xml:space="preserve"> ADDIN EN.CITE </w:instrText>
      </w:r>
      <w:r w:rsidR="008A19FA" w:rsidRPr="006911B3">
        <w:rPr>
          <w:rFonts w:ascii="Times New Roman" w:hAnsi="Times New Roman" w:cs="Times New Roman"/>
          <w:color w:val="000000" w:themeColor="text1"/>
          <w:sz w:val="24"/>
          <w:szCs w:val="24"/>
        </w:rPr>
        <w:fldChar w:fldCharType="begin">
          <w:fldData xml:space="preserve">PEVuZE5vdGU+PENpdGU+PEF1dGhvcj5Sb21hbmVzY3U8L0F1dGhvcj48WWVhcj4yMDExPC9ZZWFy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</w:fldData>
        </w:fldChar>
      </w:r>
      <w:r w:rsidR="008A19FA" w:rsidRPr="006911B3">
        <w:rPr>
          <w:rFonts w:ascii="Times New Roman" w:hAnsi="Times New Roman" w:cs="Times New Roman"/>
          <w:color w:val="000000" w:themeColor="text1"/>
          <w:sz w:val="24"/>
          <w:szCs w:val="24"/>
        </w:rPr>
        <w:instrText xml:space="preserve"> ADDIN EN.CITE.DATA </w:instrText>
      </w:r>
      <w:r w:rsidR="008A19FA" w:rsidRPr="006911B3">
        <w:rPr>
          <w:rFonts w:ascii="Times New Roman" w:hAnsi="Times New Roman" w:cs="Times New Roman"/>
          <w:color w:val="000000" w:themeColor="text1"/>
          <w:sz w:val="24"/>
          <w:szCs w:val="24"/>
        </w:rPr>
      </w:r>
      <w:r w:rsidR="008A19FA" w:rsidRPr="006911B3">
        <w:rPr>
          <w:rFonts w:ascii="Times New Roman" w:hAnsi="Times New Roman" w:cs="Times New Roman"/>
          <w:color w:val="000000" w:themeColor="text1"/>
          <w:sz w:val="24"/>
          <w:szCs w:val="24"/>
        </w:rPr>
        <w:fldChar w:fldCharType="end"/>
      </w:r>
      <w:r w:rsidR="00670DD2" w:rsidRPr="006911B3">
        <w:rPr>
          <w:rFonts w:ascii="Times New Roman" w:hAnsi="Times New Roman" w:cs="Times New Roman"/>
          <w:color w:val="000000" w:themeColor="text1"/>
          <w:sz w:val="24"/>
          <w:szCs w:val="24"/>
        </w:rPr>
      </w:r>
      <w:r w:rsidR="00670DD2" w:rsidRPr="006911B3">
        <w:rPr>
          <w:rFonts w:ascii="Times New Roman" w:hAnsi="Times New Roman" w:cs="Times New Roman"/>
          <w:color w:val="000000" w:themeColor="text1"/>
          <w:sz w:val="24"/>
          <w:szCs w:val="24"/>
        </w:rPr>
        <w:fldChar w:fldCharType="separate"/>
      </w:r>
      <w:hyperlink w:anchor="_ENREF_70" w:tooltip="Romanescu, 2011 #80" w:history="1">
        <w:r w:rsidR="008A19FA" w:rsidRPr="006911B3">
          <w:rPr>
            <w:rFonts w:ascii="Times New Roman" w:hAnsi="Times New Roman" w:cs="Times New Roman"/>
            <w:noProof/>
            <w:color w:val="000000" w:themeColor="text1"/>
            <w:sz w:val="24"/>
            <w:szCs w:val="24"/>
            <w:vertAlign w:val="superscript"/>
          </w:rPr>
          <w:t>70</w:t>
        </w:r>
      </w:hyperlink>
      <w:r w:rsidR="008A19FA" w:rsidRPr="006911B3">
        <w:rPr>
          <w:rFonts w:ascii="Times New Roman" w:hAnsi="Times New Roman" w:cs="Times New Roman"/>
          <w:noProof/>
          <w:color w:val="000000" w:themeColor="text1"/>
          <w:sz w:val="24"/>
          <w:szCs w:val="24"/>
          <w:vertAlign w:val="superscript"/>
        </w:rPr>
        <w:t>,</w:t>
      </w:r>
      <w:hyperlink w:anchor="_ENREF_71" w:tooltip="Huynh, 2011 #81" w:history="1">
        <w:r w:rsidR="008A19FA" w:rsidRPr="006911B3">
          <w:rPr>
            <w:rFonts w:ascii="Times New Roman" w:hAnsi="Times New Roman" w:cs="Times New Roman"/>
            <w:noProof/>
            <w:color w:val="000000" w:themeColor="text1"/>
            <w:sz w:val="24"/>
            <w:szCs w:val="24"/>
            <w:vertAlign w:val="superscript"/>
          </w:rPr>
          <w:t>71</w:t>
        </w:r>
      </w:hyperlink>
      <w:r w:rsidR="00670DD2" w:rsidRPr="006911B3">
        <w:rPr>
          <w:rFonts w:ascii="Times New Roman" w:hAnsi="Times New Roman" w:cs="Times New Roman"/>
          <w:color w:val="000000" w:themeColor="text1"/>
          <w:sz w:val="24"/>
          <w:szCs w:val="24"/>
        </w:rPr>
        <w:fldChar w:fldCharType="end"/>
      </w:r>
      <w:r w:rsidR="009B4B28" w:rsidRPr="006911B3">
        <w:rPr>
          <w:rFonts w:ascii="Times New Roman" w:hAnsi="Times New Roman" w:cs="Times New Roman"/>
          <w:color w:val="000000" w:themeColor="text1"/>
          <w:sz w:val="24"/>
          <w:szCs w:val="24"/>
        </w:rPr>
        <w:t xml:space="preserve"> </w:t>
      </w:r>
      <w:r w:rsidR="00603B8A" w:rsidRPr="006911B3">
        <w:rPr>
          <w:rFonts w:ascii="Times New Roman" w:hAnsi="Times New Roman" w:cs="Times New Roman"/>
          <w:color w:val="000000" w:themeColor="text1"/>
          <w:sz w:val="24"/>
          <w:szCs w:val="24"/>
        </w:rPr>
        <w:t>The position</w:t>
      </w:r>
      <w:r w:rsidR="00062AC4" w:rsidRPr="006911B3">
        <w:rPr>
          <w:rFonts w:ascii="Times New Roman" w:hAnsi="Times New Roman" w:cs="Times New Roman"/>
          <w:color w:val="000000" w:themeColor="text1"/>
          <w:sz w:val="24"/>
          <w:szCs w:val="24"/>
        </w:rPr>
        <w:t xml:space="preserve"> of </w:t>
      </w:r>
      <w:r w:rsidRPr="006911B3">
        <w:rPr>
          <w:rFonts w:ascii="Times New Roman" w:hAnsi="Times New Roman" w:cs="Times New Roman"/>
          <w:color w:val="000000" w:themeColor="text1"/>
          <w:sz w:val="24"/>
          <w:szCs w:val="24"/>
        </w:rPr>
        <w:t>Al</w:t>
      </w:r>
      <w:r w:rsidR="00603B8A" w:rsidRPr="006911B3">
        <w:rPr>
          <w:rFonts w:ascii="Times New Roman" w:hAnsi="Times New Roman" w:cs="Times New Roman"/>
          <w:color w:val="000000" w:themeColor="text1"/>
          <w:sz w:val="24"/>
          <w:szCs w:val="24"/>
        </w:rPr>
        <w:t xml:space="preserve"> on the cluster is apparently fluxional</w:t>
      </w:r>
      <w:r w:rsidR="00D205C6" w:rsidRPr="006911B3">
        <w:rPr>
          <w:rFonts w:ascii="Times New Roman" w:hAnsi="Times New Roman" w:cs="Times New Roman"/>
          <w:color w:val="000000" w:themeColor="text1"/>
          <w:sz w:val="24"/>
          <w:szCs w:val="24"/>
        </w:rPr>
        <w:t xml:space="preserve"> as evident from both NEB and </w:t>
      </w:r>
      <w:r w:rsidR="00C044CC" w:rsidRPr="006911B3">
        <w:rPr>
          <w:rFonts w:ascii="Times New Roman" w:hAnsi="Times New Roman" w:cs="Times New Roman"/>
          <w:color w:val="000000" w:themeColor="text1"/>
          <w:sz w:val="24"/>
          <w:szCs w:val="24"/>
        </w:rPr>
        <w:t>AI</w:t>
      </w:r>
      <w:r w:rsidR="00D205C6" w:rsidRPr="006911B3">
        <w:rPr>
          <w:rFonts w:ascii="Times New Roman" w:hAnsi="Times New Roman" w:cs="Times New Roman"/>
          <w:color w:val="000000" w:themeColor="text1"/>
          <w:sz w:val="24"/>
          <w:szCs w:val="24"/>
        </w:rPr>
        <w:t>MD simulations</w:t>
      </w:r>
      <w:r w:rsidR="00603B8A" w:rsidRPr="006911B3">
        <w:rPr>
          <w:rFonts w:ascii="Times New Roman" w:hAnsi="Times New Roman" w:cs="Times New Roman"/>
          <w:color w:val="000000" w:themeColor="text1"/>
          <w:sz w:val="24"/>
          <w:szCs w:val="24"/>
        </w:rPr>
        <w:t xml:space="preserve">, indicating little coordination preference and purely </w:t>
      </w:r>
      <w:r w:rsidR="00AF72D9" w:rsidRPr="006911B3">
        <w:rPr>
          <w:rFonts w:ascii="Times New Roman" w:hAnsi="Times New Roman" w:cs="Times New Roman"/>
          <w:color w:val="000000" w:themeColor="text1"/>
          <w:sz w:val="24"/>
          <w:szCs w:val="24"/>
        </w:rPr>
        <w:t>an</w:t>
      </w:r>
      <w:r w:rsidR="00A44332" w:rsidRPr="006911B3">
        <w:rPr>
          <w:rFonts w:ascii="Times New Roman" w:hAnsi="Times New Roman" w:cs="Times New Roman"/>
          <w:color w:val="000000" w:themeColor="text1"/>
          <w:sz w:val="24"/>
          <w:szCs w:val="24"/>
        </w:rPr>
        <w:t xml:space="preserve"> </w:t>
      </w:r>
      <w:r w:rsidR="00603B8A" w:rsidRPr="006911B3">
        <w:rPr>
          <w:rFonts w:ascii="Times New Roman" w:hAnsi="Times New Roman" w:cs="Times New Roman"/>
          <w:color w:val="000000" w:themeColor="text1"/>
          <w:sz w:val="24"/>
          <w:szCs w:val="24"/>
        </w:rPr>
        <w:t xml:space="preserve">electrostatic coordination to the </w:t>
      </w:r>
      <w:r w:rsidRPr="006911B3">
        <w:rPr>
          <w:rFonts w:ascii="Times New Roman" w:hAnsi="Times New Roman" w:cs="Times New Roman"/>
          <w:color w:val="000000" w:themeColor="text1"/>
          <w:sz w:val="24"/>
          <w:szCs w:val="24"/>
        </w:rPr>
        <w:t>B</w:t>
      </w:r>
      <w:r w:rsidR="00603B8A" w:rsidRPr="006911B3">
        <w:rPr>
          <w:rFonts w:ascii="Times New Roman" w:hAnsi="Times New Roman" w:cs="Times New Roman"/>
          <w:color w:val="000000" w:themeColor="text1"/>
          <w:sz w:val="24"/>
          <w:szCs w:val="24"/>
        </w:rPr>
        <w:t xml:space="preserve">. The position of </w:t>
      </w:r>
      <w:r w:rsidRPr="006911B3">
        <w:rPr>
          <w:rFonts w:ascii="Times New Roman" w:hAnsi="Times New Roman" w:cs="Times New Roman"/>
          <w:color w:val="000000" w:themeColor="text1"/>
          <w:sz w:val="24"/>
          <w:szCs w:val="24"/>
        </w:rPr>
        <w:t>Al</w:t>
      </w:r>
      <w:r w:rsidR="00603B8A" w:rsidRPr="006911B3">
        <w:rPr>
          <w:rFonts w:ascii="Times New Roman" w:hAnsi="Times New Roman" w:cs="Times New Roman"/>
          <w:color w:val="000000" w:themeColor="text1"/>
          <w:sz w:val="24"/>
          <w:szCs w:val="24"/>
        </w:rPr>
        <w:t xml:space="preserve"> is changing throughout the reaction profile, making space for stored </w:t>
      </w:r>
      <w:r w:rsidRPr="006911B3">
        <w:rPr>
          <w:rFonts w:ascii="Times New Roman" w:hAnsi="Times New Roman" w:cs="Times New Roman"/>
          <w:color w:val="000000" w:themeColor="text1"/>
          <w:sz w:val="24"/>
          <w:szCs w:val="24"/>
        </w:rPr>
        <w:t>H-</w:t>
      </w:r>
      <w:r w:rsidR="00603B8A" w:rsidRPr="006911B3">
        <w:rPr>
          <w:rFonts w:ascii="Times New Roman" w:hAnsi="Times New Roman" w:cs="Times New Roman"/>
          <w:color w:val="000000" w:themeColor="text1"/>
          <w:sz w:val="24"/>
          <w:szCs w:val="24"/>
        </w:rPr>
        <w:t xml:space="preserve">atoms produced through dehydrogenation. While </w:t>
      </w:r>
      <w:r w:rsidRPr="006911B3">
        <w:rPr>
          <w:rFonts w:ascii="Times New Roman" w:hAnsi="Times New Roman" w:cs="Times New Roman"/>
          <w:color w:val="000000" w:themeColor="text1"/>
          <w:sz w:val="24"/>
          <w:szCs w:val="24"/>
        </w:rPr>
        <w:t>Al</w:t>
      </w:r>
      <w:r w:rsidR="00603B8A" w:rsidRPr="006911B3">
        <w:rPr>
          <w:rFonts w:ascii="Times New Roman" w:hAnsi="Times New Roman" w:cs="Times New Roman"/>
          <w:color w:val="000000" w:themeColor="text1"/>
          <w:sz w:val="24"/>
          <w:szCs w:val="24"/>
        </w:rPr>
        <w:t xml:space="preserve"> </w:t>
      </w:r>
      <w:r w:rsidR="00326FEB" w:rsidRPr="006911B3">
        <w:rPr>
          <w:rFonts w:ascii="Times New Roman" w:hAnsi="Times New Roman" w:cs="Times New Roman"/>
          <w:color w:val="000000" w:themeColor="text1"/>
          <w:sz w:val="24"/>
          <w:szCs w:val="24"/>
        </w:rPr>
        <w:t xml:space="preserve">acts as </w:t>
      </w:r>
      <w:r w:rsidR="00603B8A" w:rsidRPr="006911B3">
        <w:rPr>
          <w:rFonts w:ascii="Times New Roman" w:hAnsi="Times New Roman" w:cs="Times New Roman"/>
          <w:color w:val="000000" w:themeColor="text1"/>
          <w:sz w:val="24"/>
          <w:szCs w:val="24"/>
        </w:rPr>
        <w:t>a stabilizing agent for the cluster, it appears to be mechanistically important</w:t>
      </w:r>
      <w:r w:rsidR="00A44332" w:rsidRPr="006911B3">
        <w:rPr>
          <w:rFonts w:ascii="Times New Roman" w:hAnsi="Times New Roman" w:cs="Times New Roman"/>
          <w:color w:val="000000" w:themeColor="text1"/>
          <w:sz w:val="24"/>
          <w:szCs w:val="24"/>
        </w:rPr>
        <w:t>,</w:t>
      </w:r>
      <w:r w:rsidR="00603B8A" w:rsidRPr="006911B3">
        <w:rPr>
          <w:rFonts w:ascii="Times New Roman" w:hAnsi="Times New Roman" w:cs="Times New Roman"/>
          <w:color w:val="000000" w:themeColor="text1"/>
          <w:sz w:val="24"/>
          <w:szCs w:val="24"/>
        </w:rPr>
        <w:t xml:space="preserve"> </w:t>
      </w:r>
      <w:r w:rsidR="00A44332" w:rsidRPr="006911B3">
        <w:rPr>
          <w:rFonts w:ascii="Times New Roman" w:hAnsi="Times New Roman" w:cs="Times New Roman"/>
          <w:color w:val="000000" w:themeColor="text1"/>
          <w:sz w:val="24"/>
          <w:szCs w:val="24"/>
        </w:rPr>
        <w:t xml:space="preserve">in </w:t>
      </w:r>
      <w:r w:rsidR="00603B8A" w:rsidRPr="006911B3">
        <w:rPr>
          <w:rFonts w:ascii="Times New Roman" w:hAnsi="Times New Roman" w:cs="Times New Roman"/>
          <w:color w:val="000000" w:themeColor="text1"/>
          <w:sz w:val="24"/>
          <w:szCs w:val="24"/>
        </w:rPr>
        <w:t xml:space="preserve">that it does not coordinate to the cluster in a too specific a manner. </w:t>
      </w:r>
      <w:r w:rsidR="0044060A" w:rsidRPr="006911B3">
        <w:rPr>
          <w:rFonts w:ascii="Times New Roman" w:hAnsi="Times New Roman" w:cs="Times New Roman"/>
          <w:color w:val="000000" w:themeColor="text1"/>
          <w:sz w:val="24"/>
          <w:szCs w:val="24"/>
        </w:rPr>
        <w:t xml:space="preserve">It is possible that the fluxionality effect is particularly pronounced in the small cluster </w:t>
      </w:r>
      <w:r w:rsidR="000E3F64" w:rsidRPr="006911B3">
        <w:rPr>
          <w:rFonts w:ascii="Times New Roman" w:hAnsi="Times New Roman" w:cs="Times New Roman"/>
          <w:color w:val="000000" w:themeColor="text1"/>
          <w:sz w:val="24"/>
          <w:szCs w:val="24"/>
        </w:rPr>
        <w:t>model and</w:t>
      </w:r>
      <w:r w:rsidR="0044060A" w:rsidRPr="006911B3">
        <w:rPr>
          <w:rFonts w:ascii="Times New Roman" w:hAnsi="Times New Roman" w:cs="Times New Roman"/>
          <w:color w:val="000000" w:themeColor="text1"/>
          <w:sz w:val="24"/>
          <w:szCs w:val="24"/>
        </w:rPr>
        <w:t xml:space="preserve"> would be more modest in larger NPs. </w:t>
      </w:r>
      <w:r w:rsidR="00603B8A" w:rsidRPr="006911B3">
        <w:rPr>
          <w:rFonts w:ascii="Times New Roman" w:hAnsi="Times New Roman" w:cs="Times New Roman"/>
          <w:color w:val="000000" w:themeColor="text1"/>
          <w:sz w:val="24"/>
          <w:szCs w:val="24"/>
        </w:rPr>
        <w:t xml:space="preserve">Thus, all components of the </w:t>
      </w:r>
      <w:proofErr w:type="spellStart"/>
      <w:r w:rsidR="001B5D84" w:rsidRPr="006911B3">
        <w:rPr>
          <w:rFonts w:ascii="Times New Roman" w:hAnsi="Times New Roman" w:cs="Times New Roman"/>
          <w:color w:val="000000" w:themeColor="text1"/>
          <w:sz w:val="24"/>
          <w:szCs w:val="24"/>
        </w:rPr>
        <w:t>TiAlB</w:t>
      </w:r>
      <w:proofErr w:type="spellEnd"/>
      <w:r w:rsidR="00603B8A" w:rsidRPr="006911B3">
        <w:rPr>
          <w:rFonts w:ascii="Times New Roman" w:hAnsi="Times New Roman" w:cs="Times New Roman"/>
          <w:color w:val="000000" w:themeColor="text1"/>
          <w:sz w:val="24"/>
          <w:szCs w:val="24"/>
        </w:rPr>
        <w:t xml:space="preserve"> cluster (and, by inference, NPs) appear to play a role in efficient </w:t>
      </w:r>
      <w:r w:rsidR="00A135CC" w:rsidRPr="006911B3">
        <w:rPr>
          <w:rFonts w:ascii="Times New Roman" w:eastAsia="Times New Roman" w:hAnsi="Times New Roman" w:cs="Times New Roman"/>
          <w:i/>
          <w:color w:val="000000" w:themeColor="text1"/>
          <w:sz w:val="24"/>
          <w:szCs w:val="24"/>
        </w:rPr>
        <w:t>exo</w:t>
      </w:r>
      <w:r w:rsidR="00A135CC" w:rsidRPr="006911B3">
        <w:rPr>
          <w:rFonts w:ascii="Times New Roman" w:eastAsia="Times New Roman" w:hAnsi="Times New Roman" w:cs="Times New Roman"/>
          <w:color w:val="000000" w:themeColor="text1"/>
          <w:sz w:val="24"/>
          <w:szCs w:val="24"/>
        </w:rPr>
        <w:t>-C</w:t>
      </w:r>
      <w:r w:rsidR="00A135CC" w:rsidRPr="006911B3">
        <w:rPr>
          <w:rFonts w:ascii="Times New Roman" w:eastAsia="Times New Roman" w:hAnsi="Times New Roman" w:cs="Times New Roman"/>
          <w:color w:val="000000" w:themeColor="text1"/>
          <w:sz w:val="24"/>
          <w:szCs w:val="24"/>
          <w:vertAlign w:val="subscript"/>
        </w:rPr>
        <w:t>10</w:t>
      </w:r>
      <w:r w:rsidR="00A135CC" w:rsidRPr="006911B3">
        <w:rPr>
          <w:rFonts w:ascii="Times New Roman" w:eastAsia="Times New Roman" w:hAnsi="Times New Roman" w:cs="Times New Roman"/>
          <w:color w:val="000000" w:themeColor="text1"/>
          <w:sz w:val="24"/>
          <w:szCs w:val="24"/>
        </w:rPr>
        <w:t>H</w:t>
      </w:r>
      <w:r w:rsidR="00A135CC" w:rsidRPr="006911B3">
        <w:rPr>
          <w:rFonts w:ascii="Times New Roman" w:eastAsia="Times New Roman" w:hAnsi="Times New Roman" w:cs="Times New Roman"/>
          <w:color w:val="000000" w:themeColor="text1"/>
          <w:sz w:val="24"/>
          <w:szCs w:val="24"/>
          <w:vertAlign w:val="subscript"/>
        </w:rPr>
        <w:t>16</w:t>
      </w:r>
      <w:r w:rsidR="00603B8A" w:rsidRPr="006911B3">
        <w:rPr>
          <w:rFonts w:ascii="Times New Roman" w:hAnsi="Times New Roman" w:cs="Times New Roman"/>
          <w:color w:val="000000" w:themeColor="text1"/>
          <w:sz w:val="24"/>
          <w:szCs w:val="24"/>
        </w:rPr>
        <w:t xml:space="preserve"> decomposition: Ti is the s</w:t>
      </w:r>
      <w:r w:rsidR="00A44332" w:rsidRPr="006911B3">
        <w:rPr>
          <w:rFonts w:ascii="Times New Roman" w:hAnsi="Times New Roman" w:cs="Times New Roman"/>
          <w:color w:val="000000" w:themeColor="text1"/>
          <w:sz w:val="24"/>
          <w:szCs w:val="24"/>
        </w:rPr>
        <w:t>i</w:t>
      </w:r>
      <w:r w:rsidR="00603B8A" w:rsidRPr="006911B3">
        <w:rPr>
          <w:rFonts w:ascii="Times New Roman" w:hAnsi="Times New Roman" w:cs="Times New Roman"/>
          <w:color w:val="000000" w:themeColor="text1"/>
          <w:sz w:val="24"/>
          <w:szCs w:val="24"/>
        </w:rPr>
        <w:t xml:space="preserve">ngle atom active site, B is the </w:t>
      </w:r>
      <w:r w:rsidR="009D0AFB" w:rsidRPr="006911B3">
        <w:rPr>
          <w:rFonts w:ascii="Times New Roman" w:hAnsi="Times New Roman" w:cs="Times New Roman"/>
          <w:color w:val="000000" w:themeColor="text1"/>
          <w:sz w:val="24"/>
          <w:szCs w:val="24"/>
        </w:rPr>
        <w:t xml:space="preserve">hydrogen </w:t>
      </w:r>
      <w:r w:rsidR="00603B8A" w:rsidRPr="006911B3">
        <w:rPr>
          <w:rFonts w:ascii="Times New Roman" w:hAnsi="Times New Roman" w:cs="Times New Roman"/>
          <w:color w:val="000000" w:themeColor="text1"/>
          <w:sz w:val="24"/>
          <w:szCs w:val="24"/>
        </w:rPr>
        <w:t xml:space="preserve">storage unit, and Al is a catalyst stabilizer that </w:t>
      </w:r>
      <w:r w:rsidR="00A44332" w:rsidRPr="006911B3">
        <w:rPr>
          <w:rFonts w:ascii="Times New Roman" w:hAnsi="Times New Roman" w:cs="Times New Roman"/>
          <w:color w:val="000000" w:themeColor="text1"/>
          <w:sz w:val="24"/>
          <w:szCs w:val="24"/>
        </w:rPr>
        <w:t>yet makes space for the reaction when needed.</w:t>
      </w:r>
      <w:r w:rsidR="00C956CE" w:rsidRPr="006911B3">
        <w:rPr>
          <w:rFonts w:ascii="Times New Roman" w:hAnsi="Times New Roman" w:cs="Times New Roman"/>
          <w:color w:val="000000" w:themeColor="text1"/>
          <w:sz w:val="24"/>
          <w:szCs w:val="24"/>
        </w:rPr>
        <w:t xml:space="preserve"> E</w:t>
      </w:r>
      <w:r w:rsidR="00C956CE" w:rsidRPr="006911B3">
        <w:rPr>
          <w:rFonts w:ascii="Times New Roman" w:eastAsia="Times New Roman" w:hAnsi="Times New Roman" w:cs="Times New Roman"/>
          <w:color w:val="000000" w:themeColor="text1"/>
          <w:sz w:val="24"/>
          <w:szCs w:val="24"/>
          <w:shd w:val="clear" w:color="auto" w:fill="FFFFFF"/>
        </w:rPr>
        <w:t xml:space="preserve">xtrapolation of the computational picture </w:t>
      </w:r>
      <w:r w:rsidR="00D6734E" w:rsidRPr="006911B3">
        <w:rPr>
          <w:rFonts w:ascii="Times New Roman" w:eastAsia="Times New Roman" w:hAnsi="Times New Roman" w:cs="Times New Roman"/>
          <w:color w:val="000000" w:themeColor="text1"/>
          <w:sz w:val="24"/>
          <w:szCs w:val="24"/>
          <w:shd w:val="clear" w:color="auto" w:fill="FFFFFF"/>
        </w:rPr>
        <w:t>to</w:t>
      </w:r>
      <w:r w:rsidR="00C956CE" w:rsidRPr="006911B3">
        <w:rPr>
          <w:rFonts w:ascii="Times New Roman" w:eastAsia="Times New Roman" w:hAnsi="Times New Roman" w:cs="Times New Roman"/>
          <w:color w:val="000000" w:themeColor="text1"/>
          <w:sz w:val="24"/>
          <w:szCs w:val="24"/>
          <w:shd w:val="clear" w:color="auto" w:fill="FFFFFF"/>
        </w:rPr>
        <w:t xml:space="preserve"> the bulk indicates that</w:t>
      </w:r>
      <w:r w:rsidR="0062747E" w:rsidRPr="006911B3">
        <w:rPr>
          <w:rFonts w:ascii="Times New Roman" w:eastAsia="Times New Roman" w:hAnsi="Times New Roman" w:cs="Times New Roman"/>
          <w:color w:val="000000" w:themeColor="text1"/>
          <w:sz w:val="24"/>
          <w:szCs w:val="24"/>
          <w:shd w:val="clear" w:color="auto" w:fill="FFFFFF"/>
        </w:rPr>
        <w:t xml:space="preserve"> the</w:t>
      </w:r>
      <w:r w:rsidR="00C956CE" w:rsidRPr="006911B3">
        <w:rPr>
          <w:rFonts w:ascii="Times New Roman" w:eastAsia="Times New Roman" w:hAnsi="Times New Roman" w:cs="Times New Roman"/>
          <w:color w:val="000000" w:themeColor="text1"/>
          <w:sz w:val="24"/>
          <w:szCs w:val="24"/>
          <w:shd w:val="clear" w:color="auto" w:fill="FFFFFF"/>
        </w:rPr>
        <w:t xml:space="preserve"> catalysis occurs at the surface of the material where exposed Ti and its adjacent exposed B (i.e. </w:t>
      </w:r>
      <w:r w:rsidR="00D56E8F" w:rsidRPr="006911B3">
        <w:rPr>
          <w:rFonts w:ascii="Times New Roman" w:eastAsia="Times New Roman" w:hAnsi="Times New Roman" w:cs="Times New Roman"/>
          <w:i/>
          <w:iCs/>
          <w:color w:val="000000" w:themeColor="text1"/>
          <w:sz w:val="24"/>
          <w:szCs w:val="24"/>
          <w:shd w:val="clear" w:color="auto" w:fill="FFFFFF"/>
        </w:rPr>
        <w:t>ortho</w:t>
      </w:r>
      <w:r w:rsidR="00D56E8F" w:rsidRPr="006911B3">
        <w:rPr>
          <w:rFonts w:ascii="Times New Roman" w:eastAsia="Times New Roman" w:hAnsi="Times New Roman" w:cs="Times New Roman"/>
          <w:color w:val="000000" w:themeColor="text1"/>
          <w:sz w:val="24"/>
          <w:szCs w:val="24"/>
          <w:shd w:val="clear" w:color="auto" w:fill="FFFFFF"/>
        </w:rPr>
        <w:t>-</w:t>
      </w:r>
      <w:r w:rsidR="00C956CE" w:rsidRPr="006911B3">
        <w:rPr>
          <w:rFonts w:ascii="Times New Roman" w:eastAsia="Times New Roman" w:hAnsi="Times New Roman" w:cs="Times New Roman"/>
          <w:color w:val="000000" w:themeColor="text1"/>
          <w:sz w:val="24"/>
          <w:szCs w:val="24"/>
          <w:shd w:val="clear" w:color="auto" w:fill="FFFFFF"/>
        </w:rPr>
        <w:t xml:space="preserve">B) centers are directly involved in the </w:t>
      </w:r>
      <w:r w:rsidR="00CA3658" w:rsidRPr="006911B3">
        <w:rPr>
          <w:rFonts w:ascii="Times New Roman" w:eastAsia="Times New Roman" w:hAnsi="Times New Roman" w:cs="Times New Roman"/>
          <w:color w:val="000000" w:themeColor="text1"/>
          <w:sz w:val="24"/>
          <w:szCs w:val="24"/>
          <w:shd w:val="clear" w:color="auto" w:fill="FFFFFF"/>
        </w:rPr>
        <w:t xml:space="preserve">elementary </w:t>
      </w:r>
      <w:r w:rsidR="000246D5" w:rsidRPr="006911B3">
        <w:rPr>
          <w:rFonts w:ascii="Times New Roman" w:eastAsia="Times New Roman" w:hAnsi="Times New Roman" w:cs="Times New Roman"/>
          <w:color w:val="000000" w:themeColor="text1"/>
          <w:sz w:val="24"/>
          <w:szCs w:val="24"/>
          <w:shd w:val="clear" w:color="auto" w:fill="FFFFFF"/>
        </w:rPr>
        <w:t>C-H and C-C bond</w:t>
      </w:r>
      <w:r w:rsidR="00C956CE" w:rsidRPr="006911B3">
        <w:rPr>
          <w:rFonts w:ascii="Times New Roman" w:eastAsia="Times New Roman" w:hAnsi="Times New Roman" w:cs="Times New Roman"/>
          <w:color w:val="000000" w:themeColor="text1"/>
          <w:sz w:val="24"/>
          <w:szCs w:val="24"/>
          <w:shd w:val="clear" w:color="auto" w:fill="FFFFFF"/>
        </w:rPr>
        <w:t xml:space="preserve"> breaking processes of the hydrocarbon.</w:t>
      </w:r>
    </w:p>
    <w:p w14:paraId="6EA51EE9" w14:textId="6B1DBD7B" w:rsidR="00774F1F" w:rsidRPr="006911B3" w:rsidRDefault="00774F1F" w:rsidP="00774F1F">
      <w:pPr>
        <w:spacing w:line="360" w:lineRule="auto"/>
        <w:ind w:firstLine="360"/>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rPr>
        <w:t xml:space="preserve">         </w:t>
      </w:r>
      <w:r w:rsidR="00DE6CAC" w:rsidRPr="006911B3">
        <w:rPr>
          <w:rFonts w:ascii="Times New Roman" w:hAnsi="Times New Roman" w:cs="Times New Roman"/>
          <w:color w:val="000000" w:themeColor="text1"/>
          <w:sz w:val="24"/>
        </w:rPr>
        <w:t>T</w:t>
      </w:r>
      <w:r w:rsidRPr="006911B3">
        <w:rPr>
          <w:rFonts w:ascii="Times New Roman" w:hAnsi="Times New Roman" w:cs="Times New Roman"/>
          <w:color w:val="000000" w:themeColor="text1"/>
          <w:sz w:val="24"/>
        </w:rPr>
        <w:t xml:space="preserve">hrough the combined investigation of the molecular beam emitting from the chemical microreactor by </w:t>
      </w:r>
      <w:r w:rsidRPr="006911B3">
        <w:rPr>
          <w:rFonts w:ascii="Times New Roman" w:hAnsi="Times New Roman" w:cs="Times New Roman"/>
          <w:i/>
          <w:color w:val="000000" w:themeColor="text1"/>
          <w:sz w:val="24"/>
          <w:szCs w:val="24"/>
        </w:rPr>
        <w:t>in situ,</w:t>
      </w:r>
      <w:r w:rsidRPr="006911B3">
        <w:rPr>
          <w:rFonts w:ascii="Times New Roman" w:hAnsi="Times New Roman" w:cs="Times New Roman"/>
          <w:color w:val="000000" w:themeColor="text1"/>
          <w:sz w:val="24"/>
        </w:rPr>
        <w:t xml:space="preserve"> </w:t>
      </w:r>
      <w:r w:rsidRPr="006911B3">
        <w:rPr>
          <w:rFonts w:ascii="Times New Roman" w:hAnsi="Times New Roman" w:cs="Times New Roman"/>
          <w:color w:val="000000" w:themeColor="text1"/>
          <w:sz w:val="24"/>
          <w:szCs w:val="24"/>
        </w:rPr>
        <w:t xml:space="preserve">isomer-selective, </w:t>
      </w:r>
      <w:r w:rsidRPr="006911B3">
        <w:rPr>
          <w:rFonts w:ascii="Times New Roman" w:hAnsi="Times New Roman" w:cs="Times New Roman"/>
          <w:color w:val="000000" w:themeColor="text1"/>
          <w:sz w:val="24"/>
        </w:rPr>
        <w:t xml:space="preserve">synchrotron single-photon ionization mass spectrometry </w:t>
      </w:r>
      <w:r w:rsidRPr="006911B3">
        <w:rPr>
          <w:rFonts w:ascii="Times New Roman" w:hAnsi="Times New Roman" w:cs="Times New Roman"/>
          <w:color w:val="000000" w:themeColor="text1"/>
          <w:sz w:val="24"/>
        </w:rPr>
        <w:lastRenderedPageBreak/>
        <w:t xml:space="preserve">and extensive electronic structure theory calculation, the immense catalytic potential of the </w:t>
      </w:r>
      <w:proofErr w:type="spellStart"/>
      <w:r w:rsidRPr="006911B3">
        <w:rPr>
          <w:rFonts w:ascii="Times New Roman" w:hAnsi="Times New Roman" w:cs="Times New Roman"/>
          <w:color w:val="000000" w:themeColor="text1"/>
          <w:sz w:val="24"/>
        </w:rPr>
        <w:t>sonochemically</w:t>
      </w:r>
      <w:proofErr w:type="spellEnd"/>
      <w:r w:rsidRPr="006911B3">
        <w:rPr>
          <w:rFonts w:ascii="Times New Roman" w:hAnsi="Times New Roman" w:cs="Times New Roman"/>
          <w:color w:val="000000" w:themeColor="text1"/>
          <w:sz w:val="24"/>
        </w:rPr>
        <w:t xml:space="preserve">-generated amorphous </w:t>
      </w:r>
      <w:proofErr w:type="spellStart"/>
      <w:r w:rsidR="001B5D84" w:rsidRPr="006911B3">
        <w:rPr>
          <w:rFonts w:ascii="Times New Roman" w:hAnsi="Times New Roman" w:cs="Times New Roman"/>
          <w:color w:val="000000" w:themeColor="text1"/>
          <w:sz w:val="24"/>
        </w:rPr>
        <w:t>TiAlB</w:t>
      </w:r>
      <w:proofErr w:type="spellEnd"/>
      <w:r w:rsidRPr="006911B3">
        <w:rPr>
          <w:rFonts w:ascii="Times New Roman" w:hAnsi="Times New Roman" w:cs="Times New Roman"/>
          <w:color w:val="000000" w:themeColor="text1"/>
          <w:sz w:val="24"/>
        </w:rPr>
        <w:t xml:space="preserve"> </w:t>
      </w:r>
      <w:r w:rsidR="00681C2B" w:rsidRPr="006911B3">
        <w:rPr>
          <w:rFonts w:ascii="Times New Roman" w:hAnsi="Times New Roman" w:cs="Times New Roman"/>
          <w:color w:val="000000" w:themeColor="text1"/>
          <w:sz w:val="24"/>
        </w:rPr>
        <w:t>N</w:t>
      </w:r>
      <w:r w:rsidR="005B59E5" w:rsidRPr="006911B3">
        <w:rPr>
          <w:rFonts w:ascii="Times New Roman" w:hAnsi="Times New Roman" w:cs="Times New Roman"/>
          <w:color w:val="000000" w:themeColor="text1"/>
          <w:sz w:val="24"/>
        </w:rPr>
        <w:t>P</w:t>
      </w:r>
      <w:r w:rsidRPr="006911B3">
        <w:rPr>
          <w:rFonts w:ascii="Times New Roman" w:hAnsi="Times New Roman" w:cs="Times New Roman"/>
          <w:color w:val="000000" w:themeColor="text1"/>
          <w:sz w:val="24"/>
        </w:rPr>
        <w:t xml:space="preserve"> towards low temperature decomposition of a saturated hydrocarbon has been revealed. T</w:t>
      </w:r>
      <w:r w:rsidRPr="006911B3">
        <w:rPr>
          <w:rFonts w:ascii="Times New Roman" w:hAnsi="Times New Roman" w:cs="Times New Roman"/>
          <w:color w:val="000000" w:themeColor="text1"/>
          <w:sz w:val="24"/>
          <w:szCs w:val="24"/>
        </w:rPr>
        <w:t xml:space="preserve">he theoretical treatment elucidates an initial formation of binding complex between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color w:val="000000" w:themeColor="text1"/>
          <w:sz w:val="24"/>
          <w:szCs w:val="24"/>
        </w:rPr>
        <w:t xml:space="preserve"> and </w:t>
      </w:r>
      <w:r w:rsidR="005B59E5" w:rsidRPr="006911B3">
        <w:rPr>
          <w:rFonts w:ascii="Times New Roman" w:hAnsi="Times New Roman" w:cs="Times New Roman"/>
          <w:color w:val="000000" w:themeColor="text1"/>
          <w:sz w:val="24"/>
          <w:szCs w:val="24"/>
        </w:rPr>
        <w:t>Ti</w:t>
      </w:r>
      <w:r w:rsidRPr="006911B3">
        <w:rPr>
          <w:rFonts w:ascii="Times New Roman" w:hAnsi="Times New Roman" w:cs="Times New Roman"/>
          <w:color w:val="000000" w:themeColor="text1"/>
          <w:sz w:val="24"/>
          <w:szCs w:val="24"/>
        </w:rPr>
        <w:t>Al</w:t>
      </w:r>
      <w:r w:rsidR="005B59E5" w:rsidRPr="006911B3">
        <w:rPr>
          <w:rFonts w:ascii="Times New Roman" w:hAnsi="Times New Roman" w:cs="Times New Roman"/>
          <w:color w:val="000000" w:themeColor="text1"/>
          <w:sz w:val="24"/>
          <w:szCs w:val="24"/>
          <w:vertAlign w:val="subscript"/>
        </w:rPr>
        <w:t>2</w:t>
      </w:r>
      <w:r w:rsidRPr="006911B3">
        <w:rPr>
          <w:rFonts w:ascii="Times New Roman" w:hAnsi="Times New Roman" w:cs="Times New Roman"/>
          <w:color w:val="000000" w:themeColor="text1"/>
          <w:sz w:val="24"/>
          <w:szCs w:val="24"/>
        </w:rPr>
        <w:t>B</w:t>
      </w:r>
      <w:r w:rsidR="005B59E5" w:rsidRPr="006911B3">
        <w:rPr>
          <w:rFonts w:ascii="Times New Roman" w:hAnsi="Times New Roman" w:cs="Times New Roman"/>
          <w:color w:val="000000" w:themeColor="text1"/>
          <w:sz w:val="24"/>
          <w:szCs w:val="24"/>
          <w:vertAlign w:val="subscript"/>
        </w:rPr>
        <w:t>6</w:t>
      </w:r>
      <w:r w:rsidRPr="006911B3">
        <w:rPr>
          <w:rFonts w:ascii="Times New Roman" w:hAnsi="Times New Roman" w:cs="Times New Roman"/>
          <w:color w:val="000000" w:themeColor="text1"/>
          <w:sz w:val="24"/>
          <w:szCs w:val="24"/>
        </w:rPr>
        <w:t xml:space="preserve"> model cluster through docking of the hydrocarbon onto the Ti atom followed by two successive hydrogen shifts from the C</w:t>
      </w:r>
      <w:r w:rsidRPr="006911B3">
        <w:rPr>
          <w:rFonts w:ascii="Times New Roman" w:hAnsi="Times New Roman" w:cs="Times New Roman"/>
          <w:color w:val="000000" w:themeColor="text1"/>
          <w:sz w:val="24"/>
          <w:szCs w:val="24"/>
          <w:vertAlign w:val="subscript"/>
        </w:rPr>
        <w:t>10</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 xml:space="preserve">16 </w:t>
      </w:r>
      <w:r w:rsidRPr="006911B3">
        <w:rPr>
          <w:rFonts w:ascii="Times New Roman" w:hAnsi="Times New Roman" w:cs="Times New Roman"/>
          <w:color w:val="000000" w:themeColor="text1"/>
          <w:sz w:val="24"/>
          <w:szCs w:val="24"/>
        </w:rPr>
        <w:t>molecule to the B cluster atoms yielding a C</w:t>
      </w:r>
      <w:r w:rsidRPr="006911B3">
        <w:rPr>
          <w:rFonts w:ascii="Times New Roman" w:hAnsi="Times New Roman" w:cs="Times New Roman"/>
          <w:color w:val="000000" w:themeColor="text1"/>
          <w:sz w:val="24"/>
          <w:szCs w:val="24"/>
          <w:vertAlign w:val="subscript"/>
        </w:rPr>
        <w:t>10</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14</w:t>
      </w:r>
      <w:r w:rsidRPr="006911B3">
        <w:rPr>
          <w:rFonts w:ascii="Times New Roman" w:hAnsi="Times New Roman" w:cs="Times New Roman"/>
          <w:color w:val="000000" w:themeColor="text1"/>
          <w:sz w:val="24"/>
          <w:szCs w:val="24"/>
        </w:rPr>
        <w:t xml:space="preserve"> moiety chemically bound to the Ti. The hydrocarbon moiety then ring-opens via two consecutive carbon-carbon bond cleavages in two steps ([4+2] retro-Diels-Alder reaction) to dehydrogenated products as 1,3-cyclopentadiene (c-C</w:t>
      </w:r>
      <w:r w:rsidRPr="006911B3">
        <w:rPr>
          <w:rFonts w:ascii="Times New Roman" w:hAnsi="Times New Roman" w:cs="Times New Roman"/>
          <w:color w:val="000000" w:themeColor="text1"/>
          <w:sz w:val="24"/>
          <w:szCs w:val="24"/>
          <w:vertAlign w:val="subscript"/>
        </w:rPr>
        <w:t>5</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6</w:t>
      </w:r>
      <w:r w:rsidRPr="006911B3">
        <w:rPr>
          <w:rFonts w:ascii="Times New Roman" w:hAnsi="Times New Roman" w:cs="Times New Roman"/>
          <w:color w:val="000000" w:themeColor="text1"/>
          <w:sz w:val="24"/>
          <w:szCs w:val="24"/>
        </w:rPr>
        <w:t>) and cyclopentene (c-C</w:t>
      </w:r>
      <w:r w:rsidRPr="006911B3">
        <w:rPr>
          <w:rFonts w:ascii="Times New Roman" w:hAnsi="Times New Roman" w:cs="Times New Roman"/>
          <w:color w:val="000000" w:themeColor="text1"/>
          <w:sz w:val="24"/>
          <w:szCs w:val="24"/>
          <w:vertAlign w:val="subscript"/>
        </w:rPr>
        <w:t>5</w:t>
      </w:r>
      <w:r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vertAlign w:val="subscript"/>
        </w:rPr>
        <w:t>8</w:t>
      </w:r>
      <w:r w:rsidRPr="006911B3">
        <w:rPr>
          <w:rFonts w:ascii="Times New Roman" w:hAnsi="Times New Roman" w:cs="Times New Roman"/>
          <w:color w:val="000000" w:themeColor="text1"/>
          <w:sz w:val="24"/>
          <w:szCs w:val="24"/>
        </w:rPr>
        <w:t xml:space="preserve">) – both of them are identified in the gas phase experimentally. The recombination of the two </w:t>
      </w:r>
      <w:r w:rsidR="001A5334" w:rsidRPr="006911B3">
        <w:rPr>
          <w:rFonts w:ascii="Times New Roman" w:hAnsi="Times New Roman" w:cs="Times New Roman"/>
          <w:color w:val="000000" w:themeColor="text1"/>
          <w:sz w:val="24"/>
          <w:szCs w:val="24"/>
        </w:rPr>
        <w:t>H-</w:t>
      </w:r>
      <w:r w:rsidRPr="006911B3">
        <w:rPr>
          <w:rFonts w:ascii="Times New Roman" w:hAnsi="Times New Roman" w:cs="Times New Roman"/>
          <w:color w:val="000000" w:themeColor="text1"/>
          <w:sz w:val="24"/>
          <w:szCs w:val="24"/>
        </w:rPr>
        <w:t xml:space="preserve">atoms on the cluster and release of molecular hydrogen into the gas-phase completes the catalytic cycle. </w:t>
      </w:r>
    </w:p>
    <w:p w14:paraId="78E61971" w14:textId="625ABC76" w:rsidR="00725963" w:rsidRPr="006911B3" w:rsidRDefault="00774F1F" w:rsidP="007633E8">
      <w:pPr>
        <w:spacing w:line="360" w:lineRule="auto"/>
        <w:ind w:firstLine="360"/>
        <w:jc w:val="both"/>
        <w:rPr>
          <w:rFonts w:ascii="Times New Roman" w:hAnsi="Times New Roman" w:cs="Times New Roman"/>
          <w:color w:val="000000" w:themeColor="text1"/>
          <w:sz w:val="24"/>
        </w:rPr>
      </w:pPr>
      <w:r w:rsidRPr="006911B3">
        <w:rPr>
          <w:rFonts w:ascii="Times New Roman" w:hAnsi="Times New Roman" w:cs="Times New Roman"/>
          <w:color w:val="000000" w:themeColor="text1"/>
          <w:sz w:val="24"/>
        </w:rPr>
        <w:t xml:space="preserve">        This study demonstrates that Ti, which is otherwise insensitive to C-H activation in its metallic state, in this case is a key participant in the catalytic C-H activation when bound to readily available light elements: B and Al, which all participate in the catalytic activation process.</w:t>
      </w:r>
      <w:r w:rsidR="00815865" w:rsidRPr="006911B3">
        <w:rPr>
          <w:rFonts w:ascii="Times New Roman" w:hAnsi="Times New Roman" w:cs="Times New Roman"/>
          <w:color w:val="000000" w:themeColor="text1"/>
          <w:sz w:val="24"/>
        </w:rPr>
        <w:t xml:space="preserve"> The initial C-H bond cleavages prior to the retro Diels-Alder reaction results into dehydrogenation, ultimately releasing molecular hydrogen as detected experimentally, while lowering the barrier of first C-H bond cleavage to only 83-109 kJmol</w:t>
      </w:r>
      <w:r w:rsidR="00815865" w:rsidRPr="006911B3">
        <w:rPr>
          <w:rFonts w:ascii="Times New Roman" w:hAnsi="Times New Roman" w:cs="Times New Roman"/>
          <w:color w:val="000000" w:themeColor="text1"/>
          <w:sz w:val="24"/>
          <w:vertAlign w:val="superscript"/>
        </w:rPr>
        <w:t>-1</w:t>
      </w:r>
      <w:r w:rsidR="00815865" w:rsidRPr="006911B3">
        <w:rPr>
          <w:rFonts w:ascii="Times New Roman" w:hAnsi="Times New Roman" w:cs="Times New Roman"/>
          <w:color w:val="000000" w:themeColor="text1"/>
          <w:sz w:val="24"/>
        </w:rPr>
        <w:t xml:space="preserve"> compared to that of the homolytic cleavage</w:t>
      </w:r>
      <w:r w:rsidR="007648E2" w:rsidRPr="006911B3">
        <w:rPr>
          <w:rFonts w:ascii="Times New Roman" w:hAnsi="Times New Roman" w:cs="Times New Roman"/>
          <w:color w:val="000000" w:themeColor="text1"/>
          <w:sz w:val="24"/>
        </w:rPr>
        <w:t xml:space="preserve"> of pure </w:t>
      </w:r>
      <w:r w:rsidR="007648E2" w:rsidRPr="006911B3">
        <w:rPr>
          <w:rFonts w:ascii="Times New Roman" w:eastAsia="Times New Roman" w:hAnsi="Times New Roman" w:cs="Times New Roman"/>
          <w:i/>
          <w:color w:val="000000" w:themeColor="text1"/>
          <w:sz w:val="24"/>
          <w:szCs w:val="24"/>
        </w:rPr>
        <w:t>exo</w:t>
      </w:r>
      <w:r w:rsidR="007648E2" w:rsidRPr="006911B3">
        <w:rPr>
          <w:rFonts w:ascii="Times New Roman" w:eastAsia="Times New Roman" w:hAnsi="Times New Roman" w:cs="Times New Roman"/>
          <w:color w:val="000000" w:themeColor="text1"/>
          <w:sz w:val="24"/>
          <w:szCs w:val="24"/>
        </w:rPr>
        <w:t>-C</w:t>
      </w:r>
      <w:r w:rsidR="007648E2" w:rsidRPr="006911B3">
        <w:rPr>
          <w:rFonts w:ascii="Times New Roman" w:eastAsia="Times New Roman" w:hAnsi="Times New Roman" w:cs="Times New Roman"/>
          <w:color w:val="000000" w:themeColor="text1"/>
          <w:sz w:val="24"/>
          <w:szCs w:val="24"/>
          <w:vertAlign w:val="subscript"/>
        </w:rPr>
        <w:t>10</w:t>
      </w:r>
      <w:r w:rsidR="007648E2" w:rsidRPr="006911B3">
        <w:rPr>
          <w:rFonts w:ascii="Times New Roman" w:eastAsia="Times New Roman" w:hAnsi="Times New Roman" w:cs="Times New Roman"/>
          <w:color w:val="000000" w:themeColor="text1"/>
          <w:sz w:val="24"/>
          <w:szCs w:val="24"/>
        </w:rPr>
        <w:t>H</w:t>
      </w:r>
      <w:r w:rsidR="007648E2" w:rsidRPr="006911B3">
        <w:rPr>
          <w:rFonts w:ascii="Times New Roman" w:eastAsia="Times New Roman" w:hAnsi="Times New Roman" w:cs="Times New Roman"/>
          <w:color w:val="000000" w:themeColor="text1"/>
          <w:sz w:val="24"/>
          <w:szCs w:val="24"/>
          <w:vertAlign w:val="subscript"/>
        </w:rPr>
        <w:t>16</w:t>
      </w:r>
      <w:r w:rsidR="007648E2" w:rsidRPr="006911B3">
        <w:rPr>
          <w:rFonts w:ascii="Times New Roman" w:hAnsi="Times New Roman" w:cs="Times New Roman"/>
          <w:color w:val="000000" w:themeColor="text1"/>
          <w:sz w:val="24"/>
        </w:rPr>
        <w:t xml:space="preserve"> </w:t>
      </w:r>
      <w:r w:rsidR="00815865" w:rsidRPr="006911B3">
        <w:rPr>
          <w:rFonts w:ascii="Times New Roman" w:hAnsi="Times New Roman" w:cs="Times New Roman"/>
          <w:color w:val="000000" w:themeColor="text1"/>
          <w:sz w:val="24"/>
        </w:rPr>
        <w:t>being ~400 kJmol</w:t>
      </w:r>
      <w:r w:rsidR="00815865" w:rsidRPr="006911B3">
        <w:rPr>
          <w:rFonts w:ascii="Times New Roman" w:hAnsi="Times New Roman" w:cs="Times New Roman"/>
          <w:color w:val="000000" w:themeColor="text1"/>
          <w:sz w:val="24"/>
          <w:vertAlign w:val="superscript"/>
        </w:rPr>
        <w:t>-1</w:t>
      </w:r>
      <w:r w:rsidR="00815865" w:rsidRPr="006911B3">
        <w:rPr>
          <w:rFonts w:ascii="Times New Roman" w:hAnsi="Times New Roman" w:cs="Times New Roman"/>
          <w:color w:val="000000" w:themeColor="text1"/>
          <w:sz w:val="24"/>
        </w:rPr>
        <w:t xml:space="preserve">. </w:t>
      </w:r>
      <w:r w:rsidRPr="006911B3">
        <w:rPr>
          <w:rFonts w:ascii="Times New Roman" w:hAnsi="Times New Roman" w:cs="Times New Roman"/>
          <w:color w:val="000000" w:themeColor="text1"/>
          <w:sz w:val="24"/>
        </w:rPr>
        <w:t xml:space="preserve">This </w:t>
      </w:r>
      <w:r w:rsidR="000B551D" w:rsidRPr="006911B3">
        <w:rPr>
          <w:rFonts w:ascii="Times New Roman" w:hAnsi="Times New Roman" w:cs="Times New Roman"/>
          <w:color w:val="000000" w:themeColor="text1"/>
          <w:sz w:val="24"/>
        </w:rPr>
        <w:t>multi-metal</w:t>
      </w:r>
      <w:r w:rsidRPr="006911B3">
        <w:rPr>
          <w:rFonts w:ascii="Times New Roman" w:hAnsi="Times New Roman" w:cs="Times New Roman"/>
          <w:color w:val="000000" w:themeColor="text1"/>
          <w:sz w:val="24"/>
        </w:rPr>
        <w:t xml:space="preserve"> catalyst consists of terrestrially abundant elements, thus making </w:t>
      </w:r>
      <w:r w:rsidR="00234405" w:rsidRPr="006911B3">
        <w:rPr>
          <w:rFonts w:ascii="Times New Roman" w:hAnsi="Times New Roman" w:cs="Times New Roman"/>
          <w:color w:val="000000" w:themeColor="text1"/>
          <w:sz w:val="24"/>
        </w:rPr>
        <w:t>it</w:t>
      </w:r>
      <w:r w:rsidRPr="006911B3">
        <w:rPr>
          <w:rFonts w:ascii="Times New Roman" w:hAnsi="Times New Roman" w:cs="Times New Roman"/>
          <w:color w:val="000000" w:themeColor="text1"/>
          <w:sz w:val="24"/>
        </w:rPr>
        <w:t xml:space="preserve"> potentially an inexpensive alternative to Pt and other noble metal catalysts. </w:t>
      </w:r>
      <w:r w:rsidR="00725963" w:rsidRPr="006911B3">
        <w:rPr>
          <w:rFonts w:ascii="Times New Roman" w:eastAsia="Times New Roman" w:hAnsi="Times New Roman" w:cs="Times New Roman"/>
          <w:color w:val="000000" w:themeColor="text1"/>
          <w:sz w:val="24"/>
          <w:szCs w:val="24"/>
        </w:rPr>
        <w:t xml:space="preserve">Clearly, additional experimental and computational studies are required to expand the aforementioned conclusions drawn from the present work. The immense potential for low temperature C-H activation capabilities of the mixed-metal, </w:t>
      </w:r>
      <w:proofErr w:type="spellStart"/>
      <w:r w:rsidR="00725963" w:rsidRPr="006911B3">
        <w:rPr>
          <w:rFonts w:ascii="Times New Roman" w:eastAsia="Times New Roman" w:hAnsi="Times New Roman" w:cs="Times New Roman"/>
          <w:color w:val="000000" w:themeColor="text1"/>
          <w:sz w:val="24"/>
          <w:szCs w:val="24"/>
        </w:rPr>
        <w:t>sonochemically</w:t>
      </w:r>
      <w:proofErr w:type="spellEnd"/>
      <w:r w:rsidR="00725963" w:rsidRPr="006911B3">
        <w:rPr>
          <w:rFonts w:ascii="Times New Roman" w:eastAsia="Times New Roman" w:hAnsi="Times New Roman" w:cs="Times New Roman"/>
          <w:color w:val="000000" w:themeColor="text1"/>
          <w:sz w:val="24"/>
          <w:szCs w:val="24"/>
        </w:rPr>
        <w:t xml:space="preserve">-generated </w:t>
      </w:r>
      <w:bookmarkStart w:id="3" w:name="OLE_LINK34"/>
      <w:bookmarkStart w:id="4" w:name="OLE_LINK35"/>
      <w:proofErr w:type="spellStart"/>
      <w:r w:rsidR="001B5D84" w:rsidRPr="006911B3">
        <w:rPr>
          <w:rFonts w:ascii="Times New Roman" w:eastAsia="Times New Roman" w:hAnsi="Times New Roman" w:cs="Times New Roman"/>
          <w:color w:val="000000" w:themeColor="text1"/>
          <w:sz w:val="24"/>
          <w:szCs w:val="24"/>
        </w:rPr>
        <w:t>TiAlB</w:t>
      </w:r>
      <w:proofErr w:type="spellEnd"/>
      <w:r w:rsidR="00725963" w:rsidRPr="006911B3">
        <w:rPr>
          <w:rFonts w:ascii="Times New Roman" w:eastAsia="Times New Roman" w:hAnsi="Times New Roman" w:cs="Times New Roman"/>
          <w:color w:val="000000" w:themeColor="text1"/>
          <w:sz w:val="24"/>
          <w:szCs w:val="24"/>
        </w:rPr>
        <w:t xml:space="preserve"> </w:t>
      </w:r>
      <w:bookmarkEnd w:id="3"/>
      <w:bookmarkEnd w:id="4"/>
      <w:proofErr w:type="spellStart"/>
      <w:r w:rsidR="00725963" w:rsidRPr="006911B3">
        <w:rPr>
          <w:rFonts w:ascii="Times New Roman" w:eastAsia="Times New Roman" w:hAnsi="Times New Roman" w:cs="Times New Roman"/>
          <w:color w:val="000000" w:themeColor="text1"/>
          <w:sz w:val="24"/>
          <w:szCs w:val="24"/>
        </w:rPr>
        <w:t>nanopowder</w:t>
      </w:r>
      <w:proofErr w:type="spellEnd"/>
      <w:r w:rsidR="00725963" w:rsidRPr="006911B3">
        <w:rPr>
          <w:rFonts w:ascii="Times New Roman" w:eastAsia="Times New Roman" w:hAnsi="Times New Roman" w:cs="Times New Roman"/>
          <w:color w:val="000000" w:themeColor="text1"/>
          <w:sz w:val="24"/>
          <w:szCs w:val="24"/>
        </w:rPr>
        <w:t xml:space="preserve">, cannot be understated and subsequent work exploring catalytic conversions of the light alkanes involving C-H bond cleavage as the primary step – such as dehydrogenation of propane, ethane and functionalizing methane – further yielding high value chemicals are to be explored in imminent future. These projected studies are the very first steps toward a comprehensive understanding of the low temperature catalytic activity of the </w:t>
      </w:r>
      <w:proofErr w:type="spellStart"/>
      <w:r w:rsidR="001B5D84" w:rsidRPr="006911B3">
        <w:rPr>
          <w:rFonts w:ascii="Times New Roman" w:eastAsia="Times New Roman" w:hAnsi="Times New Roman" w:cs="Times New Roman"/>
          <w:color w:val="000000" w:themeColor="text1"/>
          <w:sz w:val="24"/>
          <w:szCs w:val="24"/>
        </w:rPr>
        <w:t>TiAlB</w:t>
      </w:r>
      <w:proofErr w:type="spellEnd"/>
      <w:r w:rsidR="00725963" w:rsidRPr="006911B3">
        <w:rPr>
          <w:rFonts w:ascii="Times New Roman" w:eastAsia="Times New Roman" w:hAnsi="Times New Roman" w:cs="Times New Roman"/>
          <w:color w:val="000000" w:themeColor="text1"/>
          <w:sz w:val="24"/>
          <w:szCs w:val="24"/>
        </w:rPr>
        <w:t xml:space="preserve"> NP, further exploring the effects of the surface structure and elemental composition on the onset of the decomposition, catalytic activation, and product spectrum.</w:t>
      </w:r>
    </w:p>
    <w:p w14:paraId="183F297D" w14:textId="0A15CB83" w:rsidR="0096701C" w:rsidRPr="006911B3" w:rsidRDefault="0096701C" w:rsidP="00D6039C">
      <w:pPr>
        <w:spacing w:line="360" w:lineRule="auto"/>
        <w:rPr>
          <w:rFonts w:ascii="Times New Roman" w:hAnsi="Times New Roman" w:cs="Times New Roman"/>
          <w:color w:val="000000" w:themeColor="text1"/>
          <w:sz w:val="24"/>
          <w:szCs w:val="24"/>
        </w:rPr>
      </w:pPr>
    </w:p>
    <w:p w14:paraId="05E07CE0" w14:textId="0F5939EB" w:rsidR="00D6039C" w:rsidRPr="006911B3" w:rsidRDefault="00D6039C" w:rsidP="00D6039C">
      <w:pPr>
        <w:spacing w:line="360" w:lineRule="auto"/>
        <w:rPr>
          <w:rFonts w:ascii="Times New Roman" w:hAnsi="Times New Roman" w:cs="Times New Roman"/>
          <w:b/>
          <w:noProof/>
          <w:color w:val="000000" w:themeColor="text1"/>
          <w:sz w:val="24"/>
          <w:szCs w:val="24"/>
        </w:rPr>
      </w:pPr>
      <w:r w:rsidRPr="006911B3">
        <w:rPr>
          <w:rFonts w:ascii="Times New Roman" w:hAnsi="Times New Roman" w:cs="Times New Roman"/>
          <w:b/>
          <w:noProof/>
          <w:color w:val="000000" w:themeColor="text1"/>
          <w:sz w:val="24"/>
          <w:szCs w:val="24"/>
        </w:rPr>
        <w:lastRenderedPageBreak/>
        <w:t>Methods</w:t>
      </w:r>
    </w:p>
    <w:p w14:paraId="25BD0026" w14:textId="4D3B8A0D" w:rsidR="00516A2D" w:rsidRPr="006911B3" w:rsidRDefault="00516A2D" w:rsidP="00516A2D">
      <w:pPr>
        <w:spacing w:line="360" w:lineRule="auto"/>
        <w:rPr>
          <w:rFonts w:ascii="Times New Roman" w:hAnsi="Times New Roman" w:cs="Times New Roman"/>
          <w:b/>
          <w:noProof/>
          <w:color w:val="000000" w:themeColor="text1"/>
          <w:sz w:val="24"/>
          <w:szCs w:val="24"/>
        </w:rPr>
      </w:pPr>
      <w:r w:rsidRPr="006911B3">
        <w:rPr>
          <w:rFonts w:ascii="Times New Roman" w:hAnsi="Times New Roman" w:cs="Times New Roman"/>
          <w:b/>
          <w:noProof/>
          <w:color w:val="000000" w:themeColor="text1"/>
          <w:sz w:val="24"/>
          <w:szCs w:val="24"/>
        </w:rPr>
        <w:t>Experimental:</w:t>
      </w:r>
    </w:p>
    <w:p w14:paraId="115128B8" w14:textId="7F8EB985" w:rsidR="0012438B" w:rsidRPr="006911B3" w:rsidRDefault="0012438B" w:rsidP="0012438B">
      <w:pPr>
        <w:spacing w:line="360"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 xml:space="preserve">Synthesis of Titanium Aluminum Boron Nanopowder: </w:t>
      </w:r>
      <w:r w:rsidRPr="006911B3">
        <w:rPr>
          <w:rFonts w:ascii="Times New Roman" w:hAnsi="Times New Roman" w:cs="Times New Roman"/>
          <w:noProof/>
          <w:color w:val="000000" w:themeColor="text1"/>
          <w:sz w:val="24"/>
          <w:szCs w:val="24"/>
        </w:rPr>
        <w:t>First, in a dinitrogen</w:t>
      </w:r>
      <w:r w:rsidR="00EE1251" w:rsidRPr="006911B3">
        <w:rPr>
          <w:rFonts w:ascii="Times New Roman" w:hAnsi="Times New Roman" w:cs="Times New Roman"/>
          <w:noProof/>
          <w:color w:val="000000" w:themeColor="text1"/>
          <w:sz w:val="24"/>
          <w:szCs w:val="24"/>
        </w:rPr>
        <w:t xml:space="preserve"> (N</w:t>
      </w:r>
      <w:r w:rsidR="00EE1251" w:rsidRPr="006911B3">
        <w:rPr>
          <w:rFonts w:ascii="Times New Roman" w:hAnsi="Times New Roman" w:cs="Times New Roman"/>
          <w:noProof/>
          <w:color w:val="000000" w:themeColor="text1"/>
          <w:sz w:val="24"/>
          <w:szCs w:val="24"/>
          <w:vertAlign w:val="subscript"/>
        </w:rPr>
        <w:t>2</w:t>
      </w:r>
      <w:r w:rsidR="00EE1251" w:rsidRPr="006911B3">
        <w:rPr>
          <w:rFonts w:ascii="Times New Roman" w:hAnsi="Times New Roman" w:cs="Times New Roman"/>
          <w:noProof/>
          <w:color w:val="000000" w:themeColor="text1"/>
          <w:sz w:val="24"/>
          <w:szCs w:val="24"/>
        </w:rPr>
        <w:t>)</w:t>
      </w:r>
      <w:r w:rsidRPr="006911B3">
        <w:rPr>
          <w:rFonts w:ascii="Times New Roman" w:hAnsi="Times New Roman" w:cs="Times New Roman"/>
          <w:noProof/>
          <w:color w:val="000000" w:themeColor="text1"/>
          <w:sz w:val="24"/>
          <w:szCs w:val="24"/>
        </w:rPr>
        <w:t xml:space="preserve"> atmosphere glovebox, TiCl</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(10 g, 52.7 mmol) was added to a standard 500 mL Schlenk flask and charged with 350 mL of Et</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O. Separately, in a custom 1 L pearshaped reactor with a built-in condenser and a side arm-equipped with a ChemGlass Teflon-valve (size 20), LiBH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(3.5 g, 160.6 mmol) and LiAlH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(2 g, 52.7 mmol) were dissolved in 250 mL of Et</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O. The reactor containing the LiBH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/LiAlH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solution was connected to a Schlenk line and placed in a benchtop sonicator bath and the TiCl</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solution was transferred by cannula into the sonicating solution of LiAlH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and LiBH</w:t>
      </w:r>
      <w:r w:rsidRPr="006911B3">
        <w:rPr>
          <w:rFonts w:ascii="Times New Roman" w:hAnsi="Times New Roman" w:cs="Times New Roman"/>
          <w:noProof/>
          <w:color w:val="000000" w:themeColor="text1"/>
          <w:sz w:val="24"/>
          <w:szCs w:val="24"/>
          <w:vertAlign w:val="subscript"/>
        </w:rPr>
        <w:t>4</w:t>
      </w:r>
      <w:r w:rsidRPr="006911B3">
        <w:rPr>
          <w:rFonts w:ascii="Times New Roman" w:hAnsi="Times New Roman" w:cs="Times New Roman"/>
          <w:noProof/>
          <w:color w:val="000000" w:themeColor="text1"/>
          <w:sz w:val="24"/>
          <w:szCs w:val="24"/>
        </w:rPr>
        <w:t xml:space="preserve">. Immediately upon addition, a black precipitate was formed, releasing large amounts of heat and gas. This gas evolution acted to slow the rate of addition by cannula, ensuring that the reaction did not run away. The reaction was allowed to sonicate overnight (18h) with the solution reaching reflux temperatures, and </w:t>
      </w:r>
      <w:r w:rsidR="00CF775B" w:rsidRPr="006911B3">
        <w:rPr>
          <w:rFonts w:ascii="Times New Roman" w:hAnsi="Times New Roman" w:cs="Times New Roman"/>
          <w:noProof/>
          <w:color w:val="000000" w:themeColor="text1"/>
          <w:sz w:val="24"/>
          <w:szCs w:val="24"/>
        </w:rPr>
        <w:t xml:space="preserve">the </w:t>
      </w:r>
      <w:r w:rsidRPr="006911B3">
        <w:rPr>
          <w:rFonts w:ascii="Times New Roman" w:hAnsi="Times New Roman" w:cs="Times New Roman"/>
          <w:noProof/>
          <w:color w:val="000000" w:themeColor="text1"/>
          <w:sz w:val="24"/>
          <w:szCs w:val="24"/>
        </w:rPr>
        <w:t xml:space="preserve">reactor </w:t>
      </w:r>
      <w:r w:rsidR="0029385D" w:rsidRPr="006911B3">
        <w:rPr>
          <w:rFonts w:ascii="Times New Roman" w:hAnsi="Times New Roman" w:cs="Times New Roman"/>
          <w:noProof/>
          <w:color w:val="000000" w:themeColor="text1"/>
          <w:sz w:val="24"/>
          <w:szCs w:val="24"/>
        </w:rPr>
        <w:t xml:space="preserve">was </w:t>
      </w:r>
      <w:r w:rsidRPr="006911B3">
        <w:rPr>
          <w:rFonts w:ascii="Times New Roman" w:hAnsi="Times New Roman" w:cs="Times New Roman"/>
          <w:noProof/>
          <w:color w:val="000000" w:themeColor="text1"/>
          <w:sz w:val="24"/>
          <w:szCs w:val="24"/>
        </w:rPr>
        <w:t>constantly purged with N</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 After stopping sonication and cooling to room temperature, the reaction vessel was brought into a N</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 xml:space="preserve"> glovebox and the reaction was gravity filtered through a fine </w:t>
      </w:r>
      <w:r w:rsidR="0029385D" w:rsidRPr="006911B3">
        <w:rPr>
          <w:rFonts w:ascii="Times New Roman" w:hAnsi="Times New Roman" w:cs="Times New Roman"/>
          <w:noProof/>
          <w:color w:val="000000" w:themeColor="text1"/>
          <w:sz w:val="24"/>
          <w:szCs w:val="24"/>
        </w:rPr>
        <w:t>porosity-fitted</w:t>
      </w:r>
      <w:r w:rsidRPr="006911B3">
        <w:rPr>
          <w:rFonts w:ascii="Times New Roman" w:hAnsi="Times New Roman" w:cs="Times New Roman"/>
          <w:noProof/>
          <w:color w:val="000000" w:themeColor="text1"/>
          <w:sz w:val="24"/>
          <w:szCs w:val="24"/>
        </w:rPr>
        <w:t xml:space="preserve"> glass funnel. The raw products were processed </w:t>
      </w:r>
      <w:r w:rsidR="00E33AD4" w:rsidRPr="006911B3">
        <w:rPr>
          <w:rFonts w:ascii="Times New Roman" w:hAnsi="Times New Roman" w:cs="Times New Roman"/>
          <w:noProof/>
          <w:color w:val="000000" w:themeColor="text1"/>
          <w:sz w:val="24"/>
          <w:szCs w:val="24"/>
        </w:rPr>
        <w:t xml:space="preserve">by heating </w:t>
      </w:r>
      <w:r w:rsidR="00E33AD4" w:rsidRPr="006911B3">
        <w:rPr>
          <w:rFonts w:ascii="Times New Roman" w:hAnsi="Times New Roman" w:cs="Times New Roman"/>
          <w:i/>
          <w:noProof/>
          <w:color w:val="000000" w:themeColor="text1"/>
          <w:sz w:val="24"/>
          <w:szCs w:val="24"/>
        </w:rPr>
        <w:t>in vacuo</w:t>
      </w:r>
      <w:r w:rsidR="00E33AD4" w:rsidRPr="006911B3">
        <w:rPr>
          <w:rFonts w:ascii="Times New Roman" w:hAnsi="Times New Roman" w:cs="Times New Roman"/>
          <w:noProof/>
          <w:color w:val="000000" w:themeColor="text1"/>
          <w:sz w:val="24"/>
          <w:szCs w:val="24"/>
        </w:rPr>
        <w:t xml:space="preserve"> at 100</w:t>
      </w:r>
      <w:r w:rsidRPr="006911B3">
        <w:rPr>
          <w:rFonts w:ascii="Times New Roman" w:hAnsi="Times New Roman" w:cs="Times New Roman"/>
          <w:noProof/>
          <w:color w:val="000000" w:themeColor="text1"/>
          <w:sz w:val="24"/>
          <w:szCs w:val="24"/>
        </w:rPr>
        <w:t>°C overnight. After cooling, the samples were washed with THF to remove leftover salts and dried at room temperature under a dynamic vacuum.</w:t>
      </w:r>
      <w:hyperlink w:anchor="_ENREF_45" w:tooltip="Finn, 2020 #89" w:history="1">
        <w:r w:rsidR="008A19FA" w:rsidRPr="006911B3">
          <w:rPr>
            <w:rFonts w:ascii="Times New Roman" w:hAnsi="Times New Roman" w:cs="Times New Roman"/>
            <w:noProof/>
            <w:color w:val="000000" w:themeColor="text1"/>
            <w:sz w:val="24"/>
            <w:szCs w:val="24"/>
          </w:rPr>
          <w:fldChar w:fldCharType="begin"/>
        </w:r>
        <w:r w:rsidR="008A19FA" w:rsidRPr="006911B3">
          <w:rPr>
            <w:rFonts w:ascii="Times New Roman" w:hAnsi="Times New Roman" w:cs="Times New Roman"/>
            <w:noProof/>
            <w:color w:val="000000" w:themeColor="text1"/>
            <w:sz w:val="24"/>
            <w:szCs w:val="24"/>
          </w:rPr>
          <w:instrText xml:space="preserve"> ADDIN EN.CITE &lt;EndNote&gt;&lt;Cite&gt;&lt;Author&gt;Finn&lt;/Author&gt;&lt;Year&gt;2020&lt;/Year&gt;&lt;RecNum&gt;89&lt;/RecNum&gt;&lt;DisplayText&gt;&lt;style face="superscript"&gt;45&lt;/style&gt;&lt;/DisplayText&gt;&lt;record&gt;&lt;rec-number&gt;89&lt;/rec-number&gt;&lt;foreign-keys&gt;&lt;key app="EN" db-id="aftp0z5ete5ftqewpxcx2zfyer55zaxdxw92" timestamp="1718242489"&gt;89&lt;/key&gt;&lt;/foreign-keys&gt;&lt;ref-type name="Journal Article"&gt;17&lt;/ref-type&gt;&lt;contributors&gt;&lt;authors&gt;&lt;author&gt;Finn, Matthew T.&lt;/author&gt;&lt;author&gt;Chaloux, Brian L.&lt;/author&gt;&lt;author&gt;Epshteyn, Albert&lt;/author&gt;&lt;/authors&gt;&lt;/contributors&gt;&lt;titles&gt;&lt;title&gt;Exploring the Effects of Reaction Conditions on Morphology and Stability of Sonochemically Generated Ti–Al–B Fuel Powders&lt;/title&gt;&lt;secondary-title&gt;Energy &amp;amp; Fuels&lt;/secondary-title&gt;&lt;/titles&gt;&lt;periodical&gt;&lt;full-title&gt;Energy &amp;amp; Fuels&lt;/full-title&gt;&lt;/periodical&gt;&lt;pages&gt;11373-11380&lt;/pages&gt;&lt;volume&gt;34&lt;/volume&gt;&lt;number&gt;9&lt;/number&gt;&lt;dates&gt;&lt;year&gt;2020&lt;/year&gt;&lt;pub-dates&gt;&lt;date&gt;2020/09/17&lt;/date&gt;&lt;/pub-dates&gt;&lt;/dates&gt;&lt;publisher&gt;American Chemical Society&lt;/publisher&gt;&lt;isbn&gt;0887-0624&lt;/isbn&gt;&lt;urls&gt;&lt;related-urls&gt;&lt;url&gt;https://doi.org/10.1021/acs.energyfuels.0c01050&lt;/url&gt;&lt;/related-urls&gt;&lt;/urls&gt;&lt;electronic-resource-num&gt;10.1021/acs.energyfuels.0c01050&lt;/electronic-resource-num&gt;&lt;/record&gt;&lt;/Cite&gt;&lt;/EndNote&gt;</w:instrText>
        </w:r>
        <w:r w:rsidR="008A19FA" w:rsidRPr="006911B3">
          <w:rPr>
            <w:rFonts w:ascii="Times New Roman" w:hAnsi="Times New Roman" w:cs="Times New Roman"/>
            <w:noProof/>
            <w:color w:val="000000" w:themeColor="text1"/>
            <w:sz w:val="24"/>
            <w:szCs w:val="24"/>
          </w:rPr>
          <w:fldChar w:fldCharType="separate"/>
        </w:r>
        <w:r w:rsidR="008A19FA" w:rsidRPr="006911B3">
          <w:rPr>
            <w:rFonts w:ascii="Times New Roman" w:hAnsi="Times New Roman" w:cs="Times New Roman"/>
            <w:noProof/>
            <w:color w:val="000000" w:themeColor="text1"/>
            <w:sz w:val="24"/>
            <w:szCs w:val="24"/>
            <w:vertAlign w:val="superscript"/>
          </w:rPr>
          <w:t>45</w:t>
        </w:r>
        <w:r w:rsidR="008A19FA" w:rsidRPr="006911B3">
          <w:rPr>
            <w:rFonts w:ascii="Times New Roman" w:hAnsi="Times New Roman" w:cs="Times New Roman"/>
            <w:noProof/>
            <w:color w:val="000000" w:themeColor="text1"/>
            <w:sz w:val="24"/>
            <w:szCs w:val="24"/>
          </w:rPr>
          <w:fldChar w:fldCharType="end"/>
        </w:r>
      </w:hyperlink>
    </w:p>
    <w:p w14:paraId="67EB4DA1" w14:textId="545E4C15" w:rsidR="00A264A2" w:rsidRPr="006911B3" w:rsidRDefault="00A264A2" w:rsidP="00604840">
      <w:pPr>
        <w:spacing w:before="200" w:line="360" w:lineRule="auto"/>
        <w:jc w:val="both"/>
        <w:rPr>
          <w:rFonts w:ascii="Times New Roman" w:eastAsia="Times New Roman" w:hAnsi="Times New Roman" w:cs="Times New Roman"/>
          <w:noProof/>
          <w:color w:val="000000" w:themeColor="text1"/>
          <w:sz w:val="24"/>
          <w:szCs w:val="24"/>
        </w:rPr>
      </w:pPr>
      <w:r w:rsidRPr="006911B3">
        <w:rPr>
          <w:rFonts w:ascii="Times New Roman" w:hAnsi="Times New Roman" w:cs="Times New Roman"/>
          <w:b/>
          <w:color w:val="000000" w:themeColor="text1"/>
          <w:sz w:val="24"/>
          <w:szCs w:val="24"/>
        </w:rPr>
        <w:t xml:space="preserve">Solid State NMR and Raman </w:t>
      </w:r>
      <w:r w:rsidR="003122E9" w:rsidRPr="006911B3">
        <w:rPr>
          <w:rFonts w:ascii="Times New Roman" w:hAnsi="Times New Roman" w:cs="Times New Roman"/>
          <w:b/>
          <w:color w:val="000000" w:themeColor="text1"/>
          <w:sz w:val="24"/>
          <w:szCs w:val="24"/>
        </w:rPr>
        <w:t>S</w:t>
      </w:r>
      <w:r w:rsidRPr="006911B3">
        <w:rPr>
          <w:rFonts w:ascii="Times New Roman" w:hAnsi="Times New Roman" w:cs="Times New Roman"/>
          <w:b/>
          <w:color w:val="000000" w:themeColor="text1"/>
          <w:sz w:val="24"/>
          <w:szCs w:val="24"/>
        </w:rPr>
        <w:t>pectroscopy:</w:t>
      </w:r>
      <w:r w:rsidRPr="006911B3">
        <w:rPr>
          <w:rFonts w:ascii="Times New Roman" w:hAnsi="Times New Roman" w:cs="Times New Roman"/>
          <w:color w:val="000000" w:themeColor="text1"/>
          <w:sz w:val="24"/>
          <w:szCs w:val="24"/>
        </w:rPr>
        <w:t xml:space="preserve"> </w:t>
      </w:r>
      <w:r w:rsidR="00604840" w:rsidRPr="006911B3">
        <w:rPr>
          <w:rFonts w:ascii="Times New Roman" w:eastAsia="Times New Roman" w:hAnsi="Times New Roman" w:cs="Times New Roman"/>
          <w:noProof/>
          <w:color w:val="000000" w:themeColor="text1"/>
          <w:sz w:val="24"/>
          <w:szCs w:val="24"/>
        </w:rPr>
        <w:t>Solid-state nuclear magnetic resonance (NMR) spectroscopy was performed on an Agilent</w:t>
      </w:r>
      <w:r w:rsidR="00604840" w:rsidRPr="006911B3">
        <w:rPr>
          <w:rFonts w:ascii="Times New Roman" w:eastAsia="Batang" w:hAnsi="Times New Roman" w:cs="Times New Roman"/>
          <w:color w:val="000000" w:themeColor="text1"/>
          <w:sz w:val="24"/>
          <w:szCs w:val="24"/>
          <w:lang w:eastAsia="ko-KR"/>
        </w:rPr>
        <w:t xml:space="preserve"> NMR500 spectrometer</w:t>
      </w:r>
      <w:r w:rsidR="00604840" w:rsidRPr="006911B3">
        <w:rPr>
          <w:rFonts w:ascii="Times New Roman" w:hAnsi="Times New Roman" w:cs="Times New Roman"/>
          <w:color w:val="000000" w:themeColor="text1"/>
          <w:sz w:val="24"/>
          <w:szCs w:val="24"/>
        </w:rPr>
        <w:t xml:space="preserve"> using a 4-mm HXY triple resonance NMR probe. The </w:t>
      </w:r>
      <w:r w:rsidR="00604840" w:rsidRPr="006911B3">
        <w:rPr>
          <w:rFonts w:ascii="Times New Roman" w:hAnsi="Times New Roman" w:cs="Times New Roman"/>
          <w:color w:val="000000" w:themeColor="text1"/>
          <w:sz w:val="24"/>
          <w:szCs w:val="24"/>
          <w:vertAlign w:val="superscript"/>
        </w:rPr>
        <w:t>27</w:t>
      </w:r>
      <w:r w:rsidR="00604840" w:rsidRPr="006911B3">
        <w:rPr>
          <w:rFonts w:ascii="Times New Roman" w:hAnsi="Times New Roman" w:cs="Times New Roman"/>
          <w:color w:val="000000" w:themeColor="text1"/>
          <w:sz w:val="24"/>
          <w:szCs w:val="24"/>
        </w:rPr>
        <w:t xml:space="preserve">Al resonance frequency was 130.32 MHz, and the </w:t>
      </w:r>
      <w:r w:rsidR="00604840" w:rsidRPr="006911B3">
        <w:rPr>
          <w:rFonts w:ascii="Times New Roman" w:hAnsi="Times New Roman" w:cs="Times New Roman"/>
          <w:color w:val="000000" w:themeColor="text1"/>
          <w:sz w:val="24"/>
          <w:szCs w:val="24"/>
          <w:vertAlign w:val="superscript"/>
        </w:rPr>
        <w:t>11</w:t>
      </w:r>
      <w:r w:rsidR="00604840" w:rsidRPr="006911B3">
        <w:rPr>
          <w:rFonts w:ascii="Times New Roman" w:hAnsi="Times New Roman" w:cs="Times New Roman"/>
          <w:color w:val="000000" w:themeColor="text1"/>
          <w:sz w:val="24"/>
          <w:szCs w:val="24"/>
        </w:rPr>
        <w:t>B resonance frequency was 160.48 </w:t>
      </w:r>
      <w:proofErr w:type="spellStart"/>
      <w:r w:rsidR="00604840" w:rsidRPr="006911B3">
        <w:rPr>
          <w:rFonts w:ascii="Times New Roman" w:hAnsi="Times New Roman" w:cs="Times New Roman"/>
          <w:color w:val="000000" w:themeColor="text1"/>
          <w:sz w:val="24"/>
          <w:szCs w:val="24"/>
        </w:rPr>
        <w:t>MHz.</w:t>
      </w:r>
      <w:proofErr w:type="spellEnd"/>
      <w:r w:rsidR="00604840" w:rsidRPr="006911B3">
        <w:rPr>
          <w:rFonts w:ascii="Times New Roman" w:hAnsi="Times New Roman" w:cs="Times New Roman"/>
          <w:color w:val="000000" w:themeColor="text1"/>
          <w:sz w:val="24"/>
          <w:szCs w:val="24"/>
        </w:rPr>
        <w:t xml:space="preserve"> All spectra were obtained under a dry N</w:t>
      </w:r>
      <w:r w:rsidR="00604840" w:rsidRPr="006911B3">
        <w:rPr>
          <w:rFonts w:ascii="Times New Roman" w:hAnsi="Times New Roman" w:cs="Times New Roman"/>
          <w:color w:val="000000" w:themeColor="text1"/>
          <w:sz w:val="24"/>
          <w:szCs w:val="24"/>
          <w:vertAlign w:val="subscript"/>
        </w:rPr>
        <w:t>2</w:t>
      </w:r>
      <w:r w:rsidR="00604840" w:rsidRPr="006911B3">
        <w:rPr>
          <w:rFonts w:ascii="Times New Roman" w:hAnsi="Times New Roman" w:cs="Times New Roman"/>
          <w:color w:val="000000" w:themeColor="text1"/>
          <w:sz w:val="24"/>
          <w:szCs w:val="24"/>
        </w:rPr>
        <w:t xml:space="preserve"> atmosphere at 30 °C. Spectra were analyzed in </w:t>
      </w:r>
      <w:proofErr w:type="spellStart"/>
      <w:r w:rsidR="00604840" w:rsidRPr="006911B3">
        <w:rPr>
          <w:rFonts w:ascii="Times New Roman" w:hAnsi="Times New Roman" w:cs="Times New Roman"/>
          <w:color w:val="000000" w:themeColor="text1"/>
          <w:sz w:val="24"/>
          <w:szCs w:val="24"/>
        </w:rPr>
        <w:t>Matlab</w:t>
      </w:r>
      <w:proofErr w:type="spellEnd"/>
      <w:r w:rsidR="00604840"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color w:val="000000" w:themeColor="text1"/>
          <w:sz w:val="24"/>
          <w:szCs w:val="24"/>
        </w:rPr>
        <w:t xml:space="preserve">Raman spectra were collected with a Renishaw </w:t>
      </w:r>
      <w:proofErr w:type="spellStart"/>
      <w:r w:rsidRPr="006911B3">
        <w:rPr>
          <w:rFonts w:ascii="Times New Roman" w:hAnsi="Times New Roman" w:cs="Times New Roman"/>
          <w:color w:val="000000" w:themeColor="text1"/>
          <w:sz w:val="24"/>
          <w:szCs w:val="24"/>
        </w:rPr>
        <w:t>inVia</w:t>
      </w:r>
      <w:proofErr w:type="spellEnd"/>
      <w:r w:rsidRPr="006911B3">
        <w:rPr>
          <w:rFonts w:ascii="Times New Roman" w:hAnsi="Times New Roman" w:cs="Times New Roman"/>
          <w:color w:val="000000" w:themeColor="text1"/>
          <w:sz w:val="24"/>
          <w:szCs w:val="24"/>
        </w:rPr>
        <w:t xml:space="preserve"> Raman microscope instrument equipped with a diode pumped solid state laser (532</w:t>
      </w:r>
      <w:r w:rsidR="00571723"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color w:val="000000" w:themeColor="text1"/>
          <w:sz w:val="24"/>
          <w:szCs w:val="24"/>
        </w:rPr>
        <w:t>nm - green) with 2 cm</w:t>
      </w:r>
      <w:r w:rsidRPr="006911B3">
        <w:rPr>
          <w:rFonts w:ascii="Times New Roman" w:hAnsi="Times New Roman" w:cs="Times New Roman"/>
          <w:color w:val="000000" w:themeColor="text1"/>
          <w:sz w:val="24"/>
          <w:szCs w:val="24"/>
          <w:vertAlign w:val="superscript"/>
        </w:rPr>
        <w:t>-1</w:t>
      </w:r>
      <w:r w:rsidRPr="006911B3">
        <w:rPr>
          <w:rFonts w:ascii="Times New Roman" w:hAnsi="Times New Roman" w:cs="Times New Roman"/>
          <w:color w:val="000000" w:themeColor="text1"/>
          <w:sz w:val="24"/>
          <w:szCs w:val="24"/>
        </w:rPr>
        <w:t xml:space="preserve"> spectral resolution. Typical data acquisition time was 120 s per scan with 50x objective and 5 accumulations for averaging. The laser energy was maintained at only 25 </w:t>
      </w:r>
      <w:proofErr w:type="spellStart"/>
      <w:r w:rsidRPr="006911B3">
        <w:rPr>
          <w:rFonts w:ascii="Times New Roman" w:hAnsi="Times New Roman" w:cs="Times New Roman"/>
          <w:color w:val="000000" w:themeColor="text1"/>
          <w:sz w:val="24"/>
          <w:szCs w:val="24"/>
        </w:rPr>
        <w:t>mW</w:t>
      </w:r>
      <w:proofErr w:type="spellEnd"/>
      <w:r w:rsidRPr="006911B3">
        <w:rPr>
          <w:rFonts w:ascii="Times New Roman" w:hAnsi="Times New Roman" w:cs="Times New Roman"/>
          <w:color w:val="000000" w:themeColor="text1"/>
          <w:sz w:val="24"/>
          <w:szCs w:val="24"/>
        </w:rPr>
        <w:t xml:space="preserve"> to avoid any destruction of the sample. </w:t>
      </w:r>
    </w:p>
    <w:p w14:paraId="5C9816B0" w14:textId="7AA390F4" w:rsidR="004E05AC" w:rsidRPr="006911B3" w:rsidRDefault="004E05AC" w:rsidP="004E05AC">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b/>
          <w:color w:val="000000" w:themeColor="text1"/>
          <w:sz w:val="24"/>
          <w:szCs w:val="24"/>
        </w:rPr>
        <w:t>Details of the Catalytic Microreactor:</w:t>
      </w:r>
      <w:r w:rsidR="0096701C" w:rsidRPr="006911B3">
        <w:rPr>
          <w:rFonts w:ascii="Times New Roman" w:eastAsia="Times New Roman" w:hAnsi="Times New Roman" w:cs="Times New Roman"/>
          <w:b/>
          <w:color w:val="000000" w:themeColor="text1"/>
          <w:sz w:val="24"/>
          <w:szCs w:val="24"/>
        </w:rPr>
        <w:t xml:space="preserve"> </w:t>
      </w:r>
      <w:r w:rsidRPr="006911B3">
        <w:rPr>
          <w:rFonts w:ascii="Times New Roman" w:eastAsia="Times New Roman" w:hAnsi="Times New Roman" w:cs="Times New Roman"/>
          <w:color w:val="000000" w:themeColor="text1"/>
          <w:sz w:val="24"/>
          <w:szCs w:val="24"/>
        </w:rPr>
        <w:t xml:space="preserve">The nascent gas phase products formed in the thermal decomposition of helium-seeded </w:t>
      </w:r>
      <w:proofErr w:type="spellStart"/>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-tetra</w:t>
      </w:r>
      <w:r w:rsidRPr="006911B3">
        <w:rPr>
          <w:rFonts w:ascii="Times New Roman" w:eastAsia="Times New Roman" w:hAnsi="Times New Roman" w:cs="Times New Roman"/>
          <w:color w:val="000000" w:themeColor="text1"/>
          <w:sz w:val="24"/>
          <w:szCs w:val="24"/>
        </w:rPr>
        <w:softHyphen/>
        <w:t>hydro</w:t>
      </w:r>
      <w:r w:rsidRPr="006911B3">
        <w:rPr>
          <w:rFonts w:ascii="Times New Roman" w:eastAsia="Times New Roman" w:hAnsi="Times New Roman" w:cs="Times New Roman"/>
          <w:color w:val="000000" w:themeColor="text1"/>
          <w:sz w:val="24"/>
          <w:szCs w:val="24"/>
        </w:rPr>
        <w:softHyphen/>
        <w:t>dicyclopentadiene</w:t>
      </w:r>
      <w:proofErr w:type="spellEnd"/>
      <w:r w:rsidRPr="006911B3">
        <w:rPr>
          <w:rFonts w:ascii="Times New Roman" w:eastAsia="Times New Roman" w:hAnsi="Times New Roman" w:cs="Times New Roman"/>
          <w:color w:val="000000" w:themeColor="text1"/>
          <w:sz w:val="24"/>
          <w:szCs w:val="24"/>
        </w:rPr>
        <w:t xml:space="preserve"> (</w:t>
      </w:r>
      <w:r w:rsidR="00141DF3" w:rsidRPr="006911B3">
        <w:rPr>
          <w:rFonts w:ascii="Times New Roman" w:eastAsia="Times New Roman" w:hAnsi="Times New Roman" w:cs="Times New Roman"/>
          <w:i/>
          <w:color w:val="000000" w:themeColor="text1"/>
          <w:sz w:val="24"/>
          <w:szCs w:val="24"/>
        </w:rPr>
        <w:t>exo</w:t>
      </w:r>
      <w:r w:rsidR="00141DF3" w:rsidRPr="006911B3">
        <w:rPr>
          <w:rFonts w:ascii="Times New Roman" w:eastAsia="Times New Roman" w:hAnsi="Times New Roman" w:cs="Times New Roman"/>
          <w:color w:val="000000" w:themeColor="text1"/>
          <w:sz w:val="24"/>
          <w:szCs w:val="24"/>
        </w:rPr>
        <w:t>-</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eastAsia="Times New Roman" w:hAnsi="Times New Roman" w:cs="Times New Roman"/>
          <w:color w:val="000000" w:themeColor="text1"/>
          <w:sz w:val="24"/>
          <w:szCs w:val="24"/>
        </w:rPr>
        <w:t xml:space="preserve">) vapor through the </w:t>
      </w:r>
      <w:r w:rsidRPr="006911B3">
        <w:rPr>
          <w:rFonts w:ascii="Times New Roman" w:hAnsi="Times New Roman" w:cs="Times New Roman"/>
          <w:noProof/>
          <w:color w:val="000000" w:themeColor="text1"/>
          <w:sz w:val="24"/>
          <w:szCs w:val="24"/>
        </w:rPr>
        <w:t>titanium-aluminum-boron nanopowder (</w:t>
      </w:r>
      <w:r w:rsidR="001B5D84" w:rsidRPr="006911B3">
        <w:rPr>
          <w:rFonts w:ascii="Times New Roman" w:hAnsi="Times New Roman" w:cs="Times New Roman"/>
          <w:noProof/>
          <w:color w:val="000000" w:themeColor="text1"/>
          <w:sz w:val="24"/>
          <w:szCs w:val="24"/>
        </w:rPr>
        <w:t>TiAlB</w:t>
      </w:r>
      <w:r w:rsidRPr="006911B3">
        <w:rPr>
          <w:rFonts w:ascii="Times New Roman" w:hAnsi="Times New Roman" w:cs="Times New Roman"/>
          <w:noProof/>
          <w:color w:val="000000" w:themeColor="text1"/>
          <w:sz w:val="24"/>
          <w:szCs w:val="24"/>
        </w:rPr>
        <w:t xml:space="preserve"> NP) </w:t>
      </w:r>
      <w:r w:rsidRPr="006911B3">
        <w:rPr>
          <w:rFonts w:ascii="Times New Roman" w:eastAsia="Times New Roman" w:hAnsi="Times New Roman" w:cs="Times New Roman"/>
          <w:color w:val="000000" w:themeColor="text1"/>
          <w:sz w:val="24"/>
          <w:szCs w:val="24"/>
        </w:rPr>
        <w:t xml:space="preserve">packing at distinct temperatures from 300 K </w:t>
      </w:r>
      <w:r w:rsidRPr="006911B3">
        <w:rPr>
          <w:rFonts w:ascii="Times New Roman" w:eastAsia="Times New Roman" w:hAnsi="Times New Roman" w:cs="Times New Roman"/>
          <w:color w:val="000000" w:themeColor="text1"/>
          <w:sz w:val="24"/>
          <w:szCs w:val="24"/>
        </w:rPr>
        <w:lastRenderedPageBreak/>
        <w:t>to 1,050 K through the chemical microreactor</w:t>
      </w:r>
      <w:hyperlink w:anchor="_ENREF_46" w:tooltip="Biswas, 2023 #61" w:history="1">
        <w:r w:rsidR="008A19FA" w:rsidRPr="006911B3">
          <w:rPr>
            <w:rFonts w:ascii="Times New Roman" w:eastAsia="Times New Roman" w:hAnsi="Times New Roman" w:cs="Times New Roman"/>
            <w:color w:val="000000" w:themeColor="text1"/>
            <w:sz w:val="24"/>
            <w:szCs w:val="24"/>
          </w:rPr>
          <w:fldChar w:fldCharType="begin">
            <w:fldData xml:space="preserve">PEVuZE5vdGU+PENpdGU+PEF1dGhvcj5CaXN3YXM8L0F1dGhvcj48WWVhcj4yMDIzPC9ZZWFyPjxS
ZWNOdW0+NjE8L1JlY051bT48RGlzcGxheVRleHQ+PHN0eWxlIGZhY2U9InN1cGVyc2NyaXB0Ij40
Ni00OTwvc3R5bGU+PC9EaXNwbGF5VGV4dD48cmVjb3JkPjxyZWMtbnVtYmVyPjYxPC9yZWMtbnVt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PjwvQ2l0ZT48Q2l0ZT48QXV0aG9yPkJpc3dhczwvQXV0aG9yPjxZZWFyPjIwMjQ8L1llYXI+PFJl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</w:fldData>
          </w:fldChar>
        </w:r>
        <w:r w:rsidR="008A19FA" w:rsidRPr="006911B3">
          <w:rPr>
            <w:rFonts w:ascii="Times New Roman" w:eastAsia="Times New Roman" w:hAnsi="Times New Roman" w:cs="Times New Roman"/>
            <w:color w:val="000000" w:themeColor="text1"/>
            <w:sz w:val="24"/>
            <w:szCs w:val="24"/>
          </w:rPr>
          <w:instrText xml:space="preserve"> ADDIN EN.CITE </w:instrText>
        </w:r>
        <w:r w:rsidR="008A19FA" w:rsidRPr="006911B3">
          <w:rPr>
            <w:rFonts w:ascii="Times New Roman" w:eastAsia="Times New Roman" w:hAnsi="Times New Roman" w:cs="Times New Roman"/>
            <w:color w:val="000000" w:themeColor="text1"/>
            <w:sz w:val="24"/>
            <w:szCs w:val="24"/>
          </w:rPr>
          <w:fldChar w:fldCharType="begin">
            <w:fldData xml:space="preserve">PEVuZE5vdGU+PENpdGU+PEF1dGhvcj5CaXN3YXM8L0F1dGhvcj48WWVhcj4yMDIzPC9ZZWFyPjxS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</w:fldData>
          </w:fldChar>
        </w:r>
        <w:r w:rsidR="008A19FA" w:rsidRPr="006911B3">
          <w:rPr>
            <w:rFonts w:ascii="Times New Roman" w:eastAsia="Times New Roman" w:hAnsi="Times New Roman" w:cs="Times New Roman"/>
            <w:color w:val="000000" w:themeColor="text1"/>
            <w:sz w:val="24"/>
            <w:szCs w:val="24"/>
          </w:rPr>
          <w:instrText xml:space="preserve"> ADDIN EN.CITE.DATA </w:instrText>
        </w:r>
        <w:r w:rsidR="008A19FA" w:rsidRPr="006911B3">
          <w:rPr>
            <w:rFonts w:ascii="Times New Roman" w:eastAsia="Times New Roman" w:hAnsi="Times New Roman" w:cs="Times New Roman"/>
            <w:color w:val="000000" w:themeColor="text1"/>
            <w:sz w:val="24"/>
            <w:szCs w:val="24"/>
          </w:rPr>
        </w:r>
        <w:r w:rsidR="008A19FA" w:rsidRPr="006911B3">
          <w:rPr>
            <w:rFonts w:ascii="Times New Roman" w:eastAsia="Times New Roman" w:hAnsi="Times New Roman" w:cs="Times New Roman"/>
            <w:color w:val="000000" w:themeColor="text1"/>
            <w:sz w:val="24"/>
            <w:szCs w:val="24"/>
          </w:rPr>
          <w:fldChar w:fldCharType="end"/>
        </w:r>
        <w:r w:rsidR="008A19FA" w:rsidRPr="006911B3">
          <w:rPr>
            <w:rFonts w:ascii="Times New Roman" w:eastAsia="Times New Roman" w:hAnsi="Times New Roman" w:cs="Times New Roman"/>
            <w:color w:val="000000" w:themeColor="text1"/>
            <w:sz w:val="24"/>
            <w:szCs w:val="24"/>
          </w:rPr>
        </w:r>
        <w:r w:rsidR="008A19FA" w:rsidRPr="006911B3">
          <w:rPr>
            <w:rFonts w:ascii="Times New Roman" w:eastAsia="Times New Roman" w:hAnsi="Times New Roman" w:cs="Times New Roman"/>
            <w:color w:val="000000" w:themeColor="text1"/>
            <w:sz w:val="24"/>
            <w:szCs w:val="24"/>
          </w:rPr>
          <w:fldChar w:fldCharType="separate"/>
        </w:r>
        <w:r w:rsidR="008A19FA" w:rsidRPr="006911B3">
          <w:rPr>
            <w:rFonts w:ascii="Times New Roman" w:eastAsia="Times New Roman" w:hAnsi="Times New Roman" w:cs="Times New Roman"/>
            <w:noProof/>
            <w:color w:val="000000" w:themeColor="text1"/>
            <w:sz w:val="24"/>
            <w:szCs w:val="24"/>
            <w:vertAlign w:val="superscript"/>
          </w:rPr>
          <w:t>46-49</w:t>
        </w:r>
        <w:r w:rsidR="008A19FA" w:rsidRPr="006911B3">
          <w:rPr>
            <w:rFonts w:ascii="Times New Roman" w:eastAsia="Times New Roman" w:hAnsi="Times New Roman" w:cs="Times New Roman"/>
            <w:color w:val="000000" w:themeColor="text1"/>
            <w:sz w:val="24"/>
            <w:szCs w:val="24"/>
          </w:rPr>
          <w:fldChar w:fldCharType="end"/>
        </w:r>
      </w:hyperlink>
      <w:r w:rsidRPr="006911B3">
        <w:rPr>
          <w:rFonts w:ascii="Times New Roman" w:eastAsia="Times New Roman" w:hAnsi="Times New Roman" w:cs="Times New Roman"/>
          <w:color w:val="000000" w:themeColor="text1"/>
          <w:sz w:val="24"/>
          <w:szCs w:val="24"/>
        </w:rPr>
        <w:t xml:space="preserve"> (</w:t>
      </w:r>
      <w:r w:rsidR="00A21CED" w:rsidRPr="006911B3">
        <w:rPr>
          <w:rFonts w:ascii="Times New Roman" w:eastAsia="Times New Roman" w:hAnsi="Times New Roman" w:cs="Times New Roman"/>
          <w:color w:val="000000" w:themeColor="text1"/>
          <w:sz w:val="24"/>
          <w:szCs w:val="24"/>
        </w:rPr>
        <w:t xml:space="preserve">Supplementary </w:t>
      </w:r>
      <w:r w:rsidR="004F3A7D" w:rsidRPr="006911B3">
        <w:rPr>
          <w:rFonts w:ascii="Times New Roman" w:eastAsia="Times New Roman" w:hAnsi="Times New Roman" w:cs="Times New Roman"/>
          <w:color w:val="000000" w:themeColor="text1"/>
          <w:sz w:val="24"/>
          <w:szCs w:val="24"/>
        </w:rPr>
        <w:t>Fig.</w:t>
      </w:r>
      <w:r w:rsidR="00A21CED" w:rsidRPr="006911B3">
        <w:rPr>
          <w:rFonts w:ascii="Times New Roman" w:eastAsia="Times New Roman" w:hAnsi="Times New Roman" w:cs="Times New Roman"/>
          <w:color w:val="000000" w:themeColor="text1"/>
          <w:sz w:val="24"/>
          <w:szCs w:val="24"/>
        </w:rPr>
        <w:t xml:space="preserve"> </w:t>
      </w:r>
      <w:r w:rsidR="00563F52" w:rsidRPr="006911B3">
        <w:rPr>
          <w:rFonts w:ascii="Times New Roman" w:eastAsia="Times New Roman" w:hAnsi="Times New Roman" w:cs="Times New Roman"/>
          <w:color w:val="000000" w:themeColor="text1"/>
          <w:sz w:val="24"/>
          <w:szCs w:val="24"/>
        </w:rPr>
        <w:t>5</w:t>
      </w:r>
      <w:r w:rsidRPr="006911B3">
        <w:rPr>
          <w:rFonts w:ascii="Times New Roman" w:eastAsia="Times New Roman" w:hAnsi="Times New Roman" w:cs="Times New Roman"/>
          <w:color w:val="000000" w:themeColor="text1"/>
          <w:sz w:val="24"/>
          <w:szCs w:val="24"/>
        </w:rPr>
        <w:t xml:space="preserve">) are detected </w:t>
      </w:r>
      <w:r w:rsidRPr="006911B3">
        <w:rPr>
          <w:rFonts w:ascii="Times New Roman" w:eastAsia="Times New Roman" w:hAnsi="Times New Roman" w:cs="Times New Roman"/>
          <w:i/>
          <w:iCs/>
          <w:color w:val="000000" w:themeColor="text1"/>
          <w:sz w:val="24"/>
          <w:szCs w:val="24"/>
        </w:rPr>
        <w:t>in situ</w:t>
      </w:r>
      <w:r w:rsidRPr="006911B3">
        <w:rPr>
          <w:rFonts w:ascii="Times New Roman" w:eastAsia="Times New Roman" w:hAnsi="Times New Roman" w:cs="Times New Roman"/>
          <w:color w:val="000000" w:themeColor="text1"/>
          <w:sz w:val="24"/>
          <w:szCs w:val="24"/>
        </w:rPr>
        <w:t xml:space="preserve"> by using single photon vacuum ultraviolet (VUV) photoionization (PI) mass spectrometry.</w:t>
      </w:r>
      <w:hyperlink w:anchor="_ENREF_49" w:tooltip="Zhao, 2017 #59" w:history="1">
        <w:r w:rsidR="008A19FA" w:rsidRPr="006911B3">
          <w:rPr>
            <w:rFonts w:ascii="Times New Roman" w:eastAsia="Times New Roman" w:hAnsi="Times New Roman" w:cs="Times New Roman"/>
            <w:color w:val="000000" w:themeColor="text1"/>
            <w:sz w:val="24"/>
            <w:szCs w:val="24"/>
          </w:rPr>
          <w:fldChar w:fldCharType="begin"/>
        </w:r>
        <w:r w:rsidR="008A19FA" w:rsidRPr="006911B3">
          <w:rPr>
            <w:rFonts w:ascii="Times New Roman" w:eastAsia="Times New Roman" w:hAnsi="Times New Roman" w:cs="Times New Roman"/>
            <w:color w:val="000000" w:themeColor="text1"/>
            <w:sz w:val="24"/>
            <w:szCs w:val="24"/>
          </w:rPr>
          <w:instrText xml:space="preserve"> ADDIN EN.CITE &lt;EndNote&gt;&lt;Cite&gt;&lt;Author&gt;Zhao&lt;/Author&gt;&lt;Year&gt;2017&lt;/Year&gt;&lt;RecNum&gt;59&lt;/RecNum&gt;&lt;DisplayText&gt;&lt;style face="superscript"&gt;49&lt;/style&gt;&lt;/DisplayText&gt;&lt;record&gt;&lt;rec-number&gt;59&lt;/rec-number&gt;&lt;foreign-keys&gt;&lt;key app="EN" db-id="aftp0z5ete5ftqewpxcx2zfyer55zaxdxw92" timestamp="1713395689"&gt;59&lt;/key&gt;&lt;/foreign-keys&gt;&lt;ref-type name="Journal Article"&gt;17&lt;/ref-type&gt;&lt;contributors&gt;&lt;authors&gt;&lt;author&gt;Zhao, Long&lt;/author&gt;&lt;author&gt;Yang, Tao&lt;/author&gt;&lt;author&gt;Kaiser, Ralf I.&lt;/author&gt;&lt;author&gt;Troy, Tyler P.&lt;/author&gt;&lt;author&gt;Xu, Bo&lt;/author&gt;&lt;author&gt;Ahmed, Musahid&lt;/author&gt;&lt;author&gt;Alarcon, Juan&lt;/author&gt;&lt;author&gt;Belisario-Lara, Daniel&lt;/author&gt;&lt;author&gt;Mebel, Alexander M.&lt;/author&gt;&lt;author&gt;Zhang, Yan&lt;/author&gt;&lt;author&gt;Cao, Chuangchuang&lt;/author&gt;&lt;author&gt;Zou, Jiabiao&lt;/author&gt;&lt;/authors&gt;&lt;/contributors&gt;&lt;titles&gt;&lt;title&gt;A vacuum ultraviolet photoionization study on high-temperature decomposition of JP-10 (exo-tetrahydrodicyclopentadiene)&lt;/title&gt;&lt;secondary-title&gt;Physical Chemistry Chemical Physics&lt;/secondary-title&gt;&lt;/titles&gt;&lt;periodical&gt;&lt;full-title&gt;Physical Chemistry Chemical Physics&lt;/full-title&gt;&lt;/periodical&gt;&lt;pages&gt;15780-15807&lt;/pages&gt;&lt;volume&gt;19&lt;/volume&gt;&lt;number&gt;24&lt;/number&gt;&lt;dates&gt;&lt;year&gt;2017&lt;/year&gt;&lt;/dates&gt;&lt;publisher&gt;The Royal Society of Chemistry&lt;/publisher&gt;&lt;isbn&gt;1463-9076&lt;/isbn&gt;&lt;work-type&gt;10.1039/C7CP01571B&lt;/work-type&gt;&lt;urls&gt;&lt;related-urls&gt;&lt;url&gt;http://dx.doi.org/10.1039/C7CP01571B&lt;/url&gt;&lt;/related-urls&gt;&lt;/urls&gt;&lt;electronic-resource-num&gt;10.1039/C7CP01571B&lt;/electronic-resource-num&gt;&lt;/record&gt;&lt;/Cite&gt;&lt;/EndNote&gt;</w:instrText>
        </w:r>
        <w:r w:rsidR="008A19FA" w:rsidRPr="006911B3">
          <w:rPr>
            <w:rFonts w:ascii="Times New Roman" w:eastAsia="Times New Roman" w:hAnsi="Times New Roman" w:cs="Times New Roman"/>
            <w:color w:val="000000" w:themeColor="text1"/>
            <w:sz w:val="24"/>
            <w:szCs w:val="24"/>
          </w:rPr>
          <w:fldChar w:fldCharType="separate"/>
        </w:r>
        <w:r w:rsidR="008A19FA" w:rsidRPr="006911B3">
          <w:rPr>
            <w:rFonts w:ascii="Times New Roman" w:eastAsia="Times New Roman" w:hAnsi="Times New Roman" w:cs="Times New Roman"/>
            <w:noProof/>
            <w:color w:val="000000" w:themeColor="text1"/>
            <w:sz w:val="24"/>
            <w:szCs w:val="24"/>
            <w:vertAlign w:val="superscript"/>
          </w:rPr>
          <w:t>49</w:t>
        </w:r>
        <w:r w:rsidR="008A19FA" w:rsidRPr="006911B3">
          <w:rPr>
            <w:rFonts w:ascii="Times New Roman" w:eastAsia="Times New Roman" w:hAnsi="Times New Roman" w:cs="Times New Roman"/>
            <w:color w:val="000000" w:themeColor="text1"/>
            <w:sz w:val="24"/>
            <w:szCs w:val="24"/>
          </w:rPr>
          <w:fldChar w:fldCharType="end"/>
        </w:r>
      </w:hyperlink>
      <w:hyperlink w:anchor="_ENREF_5" w:tooltip="Parker, 2017 #31" w:history="1"/>
      <w:r w:rsidRPr="006911B3">
        <w:rPr>
          <w:rFonts w:ascii="Times New Roman" w:eastAsia="Times New Roman" w:hAnsi="Times New Roman" w:cs="Times New Roman"/>
          <w:color w:val="000000" w:themeColor="text1"/>
          <w:sz w:val="24"/>
          <w:szCs w:val="24"/>
          <w:vertAlign w:val="superscript"/>
        </w:rPr>
        <w:t xml:space="preserve"> </w:t>
      </w:r>
      <w:hyperlink w:anchor="_ENREF_6" w:tooltip="Zhao, 2017 #28" w:history="1"/>
      <w:r w:rsidRPr="006911B3">
        <w:rPr>
          <w:rFonts w:ascii="Times New Roman" w:eastAsia="Times New Roman" w:hAnsi="Times New Roman" w:cs="Times New Roman"/>
          <w:color w:val="000000" w:themeColor="text1"/>
          <w:sz w:val="24"/>
          <w:szCs w:val="24"/>
        </w:rPr>
        <w:t>The experiments were carried out at the Chemical Dynamics Beamline (9.0.2.) installed in Advanced Light Source (ALS).</w:t>
      </w:r>
    </w:p>
    <w:p w14:paraId="1A0B1A44" w14:textId="518A2464" w:rsidR="00A82843" w:rsidRPr="006911B3" w:rsidRDefault="00A82843" w:rsidP="00A82843">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color w:val="000000" w:themeColor="text1"/>
          <w:sz w:val="24"/>
          <w:szCs w:val="24"/>
        </w:rPr>
        <w:t xml:space="preserve">        Briefly, the microreactor was a resistively heated silicon carbide (</w:t>
      </w:r>
      <w:proofErr w:type="spellStart"/>
      <w:r w:rsidRPr="006911B3">
        <w:rPr>
          <w:rFonts w:ascii="Times New Roman" w:eastAsia="Times New Roman" w:hAnsi="Times New Roman" w:cs="Times New Roman"/>
          <w:color w:val="000000" w:themeColor="text1"/>
          <w:sz w:val="24"/>
          <w:szCs w:val="24"/>
        </w:rPr>
        <w:t>SiC</w:t>
      </w:r>
      <w:proofErr w:type="spellEnd"/>
      <w:r w:rsidRPr="006911B3">
        <w:rPr>
          <w:rFonts w:ascii="Times New Roman" w:eastAsia="Times New Roman" w:hAnsi="Times New Roman" w:cs="Times New Roman"/>
          <w:color w:val="000000" w:themeColor="text1"/>
          <w:sz w:val="24"/>
          <w:szCs w:val="24"/>
        </w:rPr>
        <w:t xml:space="preserve">) tube of 20 mm length and 1 mm inner diameter, which was tightly packed with </w:t>
      </w:r>
      <w:proofErr w:type="spellStart"/>
      <w:r w:rsidR="001B5D84" w:rsidRPr="006911B3">
        <w:rPr>
          <w:rFonts w:ascii="Times New Roman" w:eastAsia="Times New Roman" w:hAnsi="Times New Roman" w:cs="Times New Roman"/>
          <w:color w:val="000000" w:themeColor="text1"/>
          <w:sz w:val="24"/>
          <w:szCs w:val="24"/>
        </w:rPr>
        <w:t>TiAlB</w:t>
      </w:r>
      <w:proofErr w:type="spellEnd"/>
      <w:r w:rsidRPr="006911B3">
        <w:rPr>
          <w:rFonts w:ascii="Times New Roman" w:eastAsia="Times New Roman" w:hAnsi="Times New Roman" w:cs="Times New Roman"/>
          <w:color w:val="000000" w:themeColor="text1"/>
          <w:sz w:val="24"/>
          <w:szCs w:val="24"/>
        </w:rPr>
        <w:t xml:space="preserve"> NP about a length of 10 mm inside the </w:t>
      </w:r>
      <w:proofErr w:type="spellStart"/>
      <w:r w:rsidRPr="006911B3">
        <w:rPr>
          <w:rFonts w:ascii="Times New Roman" w:eastAsia="Times New Roman" w:hAnsi="Times New Roman" w:cs="Times New Roman"/>
          <w:color w:val="000000" w:themeColor="text1"/>
          <w:sz w:val="24"/>
          <w:szCs w:val="24"/>
        </w:rPr>
        <w:t>SiC</w:t>
      </w:r>
      <w:proofErr w:type="spellEnd"/>
      <w:r w:rsidRPr="006911B3">
        <w:rPr>
          <w:rFonts w:ascii="Times New Roman" w:eastAsia="Times New Roman" w:hAnsi="Times New Roman" w:cs="Times New Roman"/>
          <w:color w:val="000000" w:themeColor="text1"/>
          <w:sz w:val="24"/>
          <w:szCs w:val="24"/>
        </w:rPr>
        <w:t xml:space="preserve"> tube. The packing was done in such a way that the interac</w:t>
      </w:r>
      <w:r w:rsidR="00FA34A3" w:rsidRPr="006911B3">
        <w:rPr>
          <w:rFonts w:ascii="Times New Roman" w:eastAsia="Times New Roman" w:hAnsi="Times New Roman" w:cs="Times New Roman"/>
          <w:color w:val="000000" w:themeColor="text1"/>
          <w:sz w:val="24"/>
          <w:szCs w:val="24"/>
        </w:rPr>
        <w:t>tion and residence time of the hydrocarbon</w:t>
      </w:r>
      <w:r w:rsidRPr="006911B3">
        <w:rPr>
          <w:rFonts w:ascii="Times New Roman" w:eastAsia="Times New Roman" w:hAnsi="Times New Roman" w:cs="Times New Roman"/>
          <w:color w:val="000000" w:themeColor="text1"/>
          <w:sz w:val="24"/>
          <w:szCs w:val="24"/>
        </w:rPr>
        <w:t xml:space="preserve"> with the nanoparticle surface is </w:t>
      </w:r>
      <w:r w:rsidR="004268AD" w:rsidRPr="006911B3">
        <w:rPr>
          <w:rFonts w:ascii="Times New Roman" w:eastAsia="Times New Roman" w:hAnsi="Times New Roman" w:cs="Times New Roman"/>
          <w:color w:val="000000" w:themeColor="text1"/>
          <w:sz w:val="24"/>
          <w:szCs w:val="24"/>
        </w:rPr>
        <w:t>enough</w:t>
      </w:r>
      <w:r w:rsidRPr="006911B3">
        <w:rPr>
          <w:rFonts w:ascii="Times New Roman" w:eastAsia="Times New Roman" w:hAnsi="Times New Roman" w:cs="Times New Roman"/>
          <w:color w:val="000000" w:themeColor="text1"/>
          <w:sz w:val="24"/>
          <w:szCs w:val="24"/>
        </w:rPr>
        <w:t xml:space="preserve"> </w:t>
      </w:r>
      <w:r w:rsidR="004268AD" w:rsidRPr="006911B3">
        <w:rPr>
          <w:rFonts w:ascii="Times New Roman" w:eastAsia="Times New Roman" w:hAnsi="Times New Roman" w:cs="Times New Roman"/>
          <w:color w:val="000000" w:themeColor="text1"/>
          <w:sz w:val="24"/>
          <w:szCs w:val="24"/>
        </w:rPr>
        <w:t xml:space="preserve">to trace the </w:t>
      </w:r>
      <w:r w:rsidRPr="006911B3">
        <w:rPr>
          <w:rFonts w:ascii="Times New Roman" w:eastAsia="Times New Roman" w:hAnsi="Times New Roman" w:cs="Times New Roman"/>
          <w:color w:val="000000" w:themeColor="text1"/>
          <w:sz w:val="24"/>
          <w:szCs w:val="24"/>
        </w:rPr>
        <w:t xml:space="preserve">reactivity. A gas mixture at a pressure of 500 Torr with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eastAsia="Times New Roman" w:hAnsi="Times New Roman" w:cs="Times New Roman"/>
          <w:color w:val="000000" w:themeColor="text1"/>
          <w:sz w:val="24"/>
          <w:szCs w:val="24"/>
        </w:rPr>
        <w:t xml:space="preserve"> (TCI America; 94%) in helium carrier gas (He; Airgas; 99.999%) was prepared by bubbling helium gas through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 xml:space="preserve">16 </w:t>
      </w:r>
      <w:r w:rsidRPr="006911B3">
        <w:rPr>
          <w:rFonts w:ascii="Times New Roman" w:eastAsia="Times New Roman" w:hAnsi="Times New Roman" w:cs="Times New Roman"/>
          <w:color w:val="000000" w:themeColor="text1"/>
          <w:sz w:val="24"/>
          <w:szCs w:val="24"/>
        </w:rPr>
        <w:t xml:space="preserve">kept in a stainless-steel bubbler at 300 K. The gas mixture was introduced into the silicon carbide tube where the temperature can reach up to 1,600 ± 20 K as monitored by type-C thermocouple. After exiting the reactor, the molecular beam containing the pyrolysis products, passed a skimmer and entered a detection chamber, which housed the Wiley-McLaren </w:t>
      </w:r>
      <w:proofErr w:type="spellStart"/>
      <w:r w:rsidRPr="006911B3">
        <w:rPr>
          <w:rFonts w:ascii="Times New Roman" w:eastAsia="Times New Roman" w:hAnsi="Times New Roman" w:cs="Times New Roman"/>
          <w:color w:val="000000" w:themeColor="text1"/>
          <w:sz w:val="24"/>
          <w:szCs w:val="24"/>
        </w:rPr>
        <w:t>Reflectron</w:t>
      </w:r>
      <w:proofErr w:type="spellEnd"/>
      <w:r w:rsidRPr="006911B3">
        <w:rPr>
          <w:rFonts w:ascii="Times New Roman" w:eastAsia="Times New Roman" w:hAnsi="Times New Roman" w:cs="Times New Roman"/>
          <w:color w:val="000000" w:themeColor="text1"/>
          <w:sz w:val="24"/>
          <w:szCs w:val="24"/>
        </w:rPr>
        <w:t xml:space="preserve"> Time-of-Flight Mass Spectrometer (Re-TOF-MS). The products were photoionized in the extraction region of the spectrometer by exploiting synchrotron quasi-continuous tunable vacuum ultraviolet (VUV) light from the Chemical Dynamics Beamline 9.0.2 and detected with a microchannel plate (MCP) detector. Compared to hard electron impact ionization, soft VUV-PI has the unique advantage of an ideally fragment-free ionization of the neutrals. Further, by tuning the VUV energy, structural isomers can be identified. </w:t>
      </w:r>
    </w:p>
    <w:p w14:paraId="36FB737A" w14:textId="210F91AE" w:rsidR="00A82843" w:rsidRPr="006911B3" w:rsidRDefault="00A82843" w:rsidP="00A82843">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color w:val="000000" w:themeColor="text1"/>
          <w:sz w:val="24"/>
          <w:szCs w:val="24"/>
        </w:rPr>
        <w:t xml:space="preserve">        Here, mass spectra were recorded in 0.05 eV intervals from 8.00 eV to 11.50 eV. A set of additional mass spectra was also measured at 15.4 eV to determine hydrogen and methane yields having ionization energies of 15.4 eV and 12.6 eV, respectively, which cannot be ionized below 11.5 eV. The photoionization efficiency (PIE) curves, which report the intensity of a single mass-to-charge ratio (m/z) versus the photon energy, were extracted by integrating the signal collected at a specific m/z selected for the species of interest over the range of photon energies in 0.05 eV increments and normalized to the incident photon flux. The PIE curves were then fit with a linear combination of known PIE curves to isomer-selectively identify the products. </w:t>
      </w:r>
    </w:p>
    <w:p w14:paraId="09FBCCB2" w14:textId="7396C9F2" w:rsidR="00D03DD3" w:rsidRPr="006911B3" w:rsidRDefault="00175D52" w:rsidP="00A82843">
      <w:pPr>
        <w:spacing w:after="0" w:line="360" w:lineRule="auto"/>
        <w:jc w:val="both"/>
        <w:rPr>
          <w:rFonts w:ascii="Times New Roman" w:eastAsia="Times New Roman" w:hAnsi="Times New Roman" w:cs="Times New Roman"/>
          <w:color w:val="000000" w:themeColor="text1"/>
          <w:sz w:val="28"/>
          <w:szCs w:val="28"/>
        </w:rPr>
      </w:pPr>
      <w:r w:rsidRPr="006911B3">
        <w:rPr>
          <w:rFonts w:ascii="Times New Roman" w:eastAsia="Times New Roman" w:hAnsi="Times New Roman" w:cs="Times New Roman"/>
          <w:color w:val="000000" w:themeColor="text1"/>
          <w:sz w:val="24"/>
          <w:szCs w:val="24"/>
        </w:rPr>
        <w:t xml:space="preserve">          </w:t>
      </w:r>
      <w:r w:rsidR="00D03DD3" w:rsidRPr="006911B3">
        <w:rPr>
          <w:rFonts w:ascii="Times New Roman" w:eastAsia="Times New Roman" w:hAnsi="Times New Roman" w:cs="Times New Roman"/>
          <w:color w:val="000000" w:themeColor="text1"/>
          <w:sz w:val="24"/>
          <w:szCs w:val="24"/>
        </w:rPr>
        <w:t xml:space="preserve">For each experimental run, the </w:t>
      </w:r>
      <w:proofErr w:type="spellStart"/>
      <w:r w:rsidR="001B5D84" w:rsidRPr="006911B3">
        <w:rPr>
          <w:rFonts w:ascii="Times New Roman" w:eastAsia="Times New Roman" w:hAnsi="Times New Roman" w:cs="Times New Roman"/>
          <w:color w:val="000000" w:themeColor="text1"/>
          <w:sz w:val="24"/>
          <w:szCs w:val="24"/>
        </w:rPr>
        <w:t>TiAlB</w:t>
      </w:r>
      <w:proofErr w:type="spellEnd"/>
      <w:r w:rsidR="00D03DD3" w:rsidRPr="006911B3">
        <w:rPr>
          <w:rFonts w:ascii="Times New Roman" w:eastAsia="Times New Roman" w:hAnsi="Times New Roman" w:cs="Times New Roman"/>
          <w:color w:val="000000" w:themeColor="text1"/>
          <w:sz w:val="24"/>
          <w:szCs w:val="24"/>
        </w:rPr>
        <w:t xml:space="preserve"> catalyst in the microreactor was warmed up to a well-defined temperature (the maximum being 1,050 K) and upon equilibration of the temperature, mass spectra were recorded averaged over 5 million scans each which was equivalent to about 30 </w:t>
      </w:r>
      <w:r w:rsidR="00D03DD3" w:rsidRPr="006911B3">
        <w:rPr>
          <w:rFonts w:ascii="Times New Roman" w:eastAsia="Times New Roman" w:hAnsi="Times New Roman" w:cs="Times New Roman"/>
          <w:color w:val="000000" w:themeColor="text1"/>
          <w:sz w:val="24"/>
          <w:szCs w:val="24"/>
        </w:rPr>
        <w:lastRenderedPageBreak/>
        <w:t xml:space="preserve">minutes of scan time. Upon completion of the data acquisition, it was cooled down to 293 K with pure helium flow through the reactor tube (without seeded </w:t>
      </w:r>
      <w:r w:rsidR="00D03DD3" w:rsidRPr="006911B3">
        <w:rPr>
          <w:rFonts w:ascii="Times New Roman" w:eastAsia="Times New Roman" w:hAnsi="Times New Roman" w:cs="Times New Roman"/>
          <w:i/>
          <w:iCs/>
          <w:color w:val="000000" w:themeColor="text1"/>
          <w:sz w:val="24"/>
          <w:szCs w:val="24"/>
        </w:rPr>
        <w:t>exo</w:t>
      </w:r>
      <w:r w:rsidR="00D03DD3" w:rsidRPr="006911B3">
        <w:rPr>
          <w:rFonts w:ascii="Times New Roman" w:eastAsia="Times New Roman" w:hAnsi="Times New Roman" w:cs="Times New Roman"/>
          <w:color w:val="000000" w:themeColor="text1"/>
          <w:sz w:val="24"/>
          <w:szCs w:val="24"/>
        </w:rPr>
        <w:t>-C</w:t>
      </w:r>
      <w:r w:rsidR="00D03DD3" w:rsidRPr="006911B3">
        <w:rPr>
          <w:rFonts w:ascii="Times New Roman" w:eastAsia="Times New Roman" w:hAnsi="Times New Roman" w:cs="Times New Roman"/>
          <w:color w:val="000000" w:themeColor="text1"/>
          <w:sz w:val="24"/>
          <w:szCs w:val="24"/>
          <w:vertAlign w:val="subscript"/>
        </w:rPr>
        <w:t>10</w:t>
      </w:r>
      <w:r w:rsidR="00D03DD3" w:rsidRPr="006911B3">
        <w:rPr>
          <w:rFonts w:ascii="Times New Roman" w:eastAsia="Times New Roman" w:hAnsi="Times New Roman" w:cs="Times New Roman"/>
          <w:color w:val="000000" w:themeColor="text1"/>
          <w:sz w:val="24"/>
          <w:szCs w:val="24"/>
        </w:rPr>
        <w:t>H</w:t>
      </w:r>
      <w:r w:rsidR="00D03DD3" w:rsidRPr="006911B3">
        <w:rPr>
          <w:rFonts w:ascii="Times New Roman" w:eastAsia="Times New Roman" w:hAnsi="Times New Roman" w:cs="Times New Roman"/>
          <w:color w:val="000000" w:themeColor="text1"/>
          <w:sz w:val="24"/>
          <w:szCs w:val="24"/>
          <w:vertAlign w:val="subscript"/>
        </w:rPr>
        <w:t>16</w:t>
      </w:r>
      <w:r w:rsidR="00D03DD3" w:rsidRPr="006911B3">
        <w:rPr>
          <w:rFonts w:ascii="Times New Roman" w:eastAsia="Times New Roman" w:hAnsi="Times New Roman" w:cs="Times New Roman"/>
          <w:color w:val="000000" w:themeColor="text1"/>
          <w:sz w:val="24"/>
          <w:szCs w:val="24"/>
        </w:rPr>
        <w:t xml:space="preserve">). This process was repeated to acquire the next set of mass spectra, i.e. a total of five sets of heating – cooling cycles. The </w:t>
      </w:r>
      <w:r w:rsidR="001E2D35" w:rsidRPr="006911B3">
        <w:rPr>
          <w:rFonts w:ascii="Times New Roman" w:eastAsia="Times New Roman" w:hAnsi="Times New Roman" w:cs="Times New Roman"/>
          <w:color w:val="000000" w:themeColor="text1"/>
          <w:sz w:val="24"/>
          <w:szCs w:val="24"/>
        </w:rPr>
        <w:t>experimental approach mentioned</w:t>
      </w:r>
      <w:r w:rsidR="00D03DD3" w:rsidRPr="006911B3">
        <w:rPr>
          <w:rFonts w:ascii="Times New Roman" w:eastAsia="Times New Roman" w:hAnsi="Times New Roman" w:cs="Times New Roman"/>
          <w:color w:val="000000" w:themeColor="text1"/>
          <w:sz w:val="24"/>
          <w:szCs w:val="24"/>
        </w:rPr>
        <w:t xml:space="preserve"> </w:t>
      </w:r>
      <w:r w:rsidR="001E2D35" w:rsidRPr="006911B3">
        <w:rPr>
          <w:rFonts w:ascii="Times New Roman" w:eastAsia="Times New Roman" w:hAnsi="Times New Roman" w:cs="Times New Roman"/>
          <w:color w:val="000000" w:themeColor="text1"/>
          <w:sz w:val="24"/>
          <w:szCs w:val="24"/>
        </w:rPr>
        <w:t>via</w:t>
      </w:r>
      <w:r w:rsidR="00D03DD3" w:rsidRPr="006911B3">
        <w:rPr>
          <w:rFonts w:ascii="Times New Roman" w:eastAsia="Times New Roman" w:hAnsi="Times New Roman" w:cs="Times New Roman"/>
          <w:color w:val="000000" w:themeColor="text1"/>
          <w:sz w:val="24"/>
          <w:szCs w:val="24"/>
        </w:rPr>
        <w:t xml:space="preserve"> the repetitive heating-cooling-heating cycle of the catalyst packing not only ensures the reproducibility, but also carefully inspects the catalyst performance over time and a broad range of temperature.</w:t>
      </w:r>
      <w:r w:rsidR="00426328" w:rsidRPr="006911B3">
        <w:rPr>
          <w:rFonts w:ascii="Times New Roman" w:eastAsia="Times New Roman" w:hAnsi="Times New Roman" w:cs="Times New Roman"/>
          <w:color w:val="000000" w:themeColor="text1"/>
          <w:sz w:val="24"/>
          <w:szCs w:val="24"/>
        </w:rPr>
        <w:t xml:space="preserve"> </w:t>
      </w:r>
    </w:p>
    <w:p w14:paraId="725424CA" w14:textId="2459D5A8" w:rsidR="00AB0C92" w:rsidRPr="006911B3" w:rsidRDefault="00AB0C92" w:rsidP="00D6039C">
      <w:pPr>
        <w:spacing w:line="360" w:lineRule="auto"/>
        <w:jc w:val="both"/>
        <w:rPr>
          <w:rFonts w:ascii="Times New Roman" w:hAnsi="Times New Roman" w:cs="Times New Roman"/>
          <w:noProof/>
          <w:color w:val="000000" w:themeColor="text1"/>
          <w:sz w:val="24"/>
          <w:szCs w:val="24"/>
        </w:rPr>
      </w:pPr>
    </w:p>
    <w:p w14:paraId="597E8382" w14:textId="047BEB48" w:rsidR="00D60781" w:rsidRPr="006911B3" w:rsidRDefault="00D60781" w:rsidP="00D60781">
      <w:pPr>
        <w:spacing w:after="0" w:line="360" w:lineRule="auto"/>
        <w:jc w:val="both"/>
        <w:rPr>
          <w:rFonts w:ascii="Times New Roman" w:eastAsia="Times New Roman" w:hAnsi="Times New Roman" w:cs="Times New Roman"/>
          <w:color w:val="000000" w:themeColor="text1"/>
          <w:sz w:val="24"/>
          <w:szCs w:val="24"/>
        </w:rPr>
      </w:pPr>
      <w:r w:rsidRPr="006911B3">
        <w:rPr>
          <w:rFonts w:ascii="Times New Roman" w:eastAsia="Times New Roman" w:hAnsi="Times New Roman" w:cs="Times New Roman"/>
          <w:b/>
          <w:color w:val="000000" w:themeColor="text1"/>
          <w:sz w:val="24"/>
          <w:szCs w:val="24"/>
        </w:rPr>
        <w:t>Computational:</w:t>
      </w:r>
    </w:p>
    <w:p w14:paraId="65880431" w14:textId="56031F37" w:rsidR="00D60781" w:rsidRPr="006911B3" w:rsidRDefault="00D60781" w:rsidP="00D60781">
      <w:pPr>
        <w:spacing w:line="360" w:lineRule="auto"/>
        <w:jc w:val="both"/>
        <w:rPr>
          <w:rStyle w:val="fontstyle01"/>
          <w:rFonts w:ascii="Times New Roman" w:hAnsi="Times New Roman" w:cs="Times New Roman"/>
          <w:color w:val="000000" w:themeColor="text1"/>
        </w:rPr>
      </w:pPr>
      <w:r w:rsidRPr="006911B3">
        <w:rPr>
          <w:rStyle w:val="fontstyle01"/>
          <w:rFonts w:ascii="Times New Roman" w:hAnsi="Times New Roman" w:cs="Times New Roman"/>
          <w:color w:val="000000" w:themeColor="text1"/>
        </w:rPr>
        <w:t xml:space="preserve">The structure of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00CF775B" w:rsidRPr="006911B3">
        <w:rPr>
          <w:rFonts w:ascii="Times New Roman" w:eastAsia="Times New Roman" w:hAnsi="Times New Roman" w:cs="Times New Roman"/>
          <w:color w:val="000000" w:themeColor="text1"/>
          <w:sz w:val="24"/>
          <w:szCs w:val="24"/>
        </w:rPr>
        <w:t xml:space="preserve"> </w:t>
      </w:r>
      <w:r w:rsidRPr="006911B3">
        <w:rPr>
          <w:rStyle w:val="fontstyle01"/>
          <w:rFonts w:ascii="Times New Roman" w:hAnsi="Times New Roman" w:cs="Times New Roman"/>
          <w:color w:val="000000" w:themeColor="text1"/>
        </w:rPr>
        <w:t>was geometrically optimized using Density Functional Theory (DFT) with Orca 5.0.4.</w:t>
      </w:r>
      <w:hyperlink w:anchor="_ENREF_72" w:tooltip="Neese, 2012 #67"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&lt;EndNote&gt;&lt;Cite&gt;&lt;Author&gt;Neese&lt;/Author&gt;&lt;Year&gt;2012&lt;/Year&gt;&lt;RecNum&gt;67&lt;/RecNum&gt;&lt;DisplayText&gt;&lt;style face="superscript"&gt;72&lt;/style&gt;&lt;/DisplayText&gt;&lt;record&gt;&lt;rec-number&gt;67&lt;/rec-number&gt;&lt;foreign-keys&gt;&lt;key app="EN" db-id="aftp0z5ete5ftqewpxcx2zfyer55zaxdxw92" timestamp="1714697174"&gt;67&lt;/key&gt;&lt;/foreign-keys&gt;&lt;ref-type name="Journal Article"&gt;17&lt;/ref-type&gt;&lt;contributors&gt;&lt;authors&gt;&lt;author&gt;Neese, Frank&lt;/author&gt;&lt;/authors&gt;&lt;/contributors&gt;&lt;titles&gt;&lt;title&gt;The ORCA program system&lt;/title&gt;&lt;secondary-title&gt;WIREs Computational Molecular Science&lt;/secondary-title&gt;&lt;/titles&gt;&lt;periodical&gt;&lt;full-title&gt;WIREs Computational Molecular Science&lt;/full-title&gt;&lt;/periodical&gt;&lt;pages&gt;73-78&lt;/pages&gt;&lt;volume&gt;2&lt;/volume&gt;&lt;number&gt;1&lt;/number&gt;&lt;dates&gt;&lt;year&gt;2012&lt;/year&gt;&lt;pub-dates&gt;&lt;date&gt;2012/01/01&lt;/date&gt;&lt;/pub-dates&gt;&lt;/dates&gt;&lt;publisher&gt;John Wiley &amp;amp; Sons, Ltd&lt;/publisher&gt;&lt;isbn&gt;1759-0876&lt;/isbn&gt;&lt;urls&gt;&lt;related-urls&gt;&lt;url&gt;https://doi.org/10.1002/wcms.81&lt;/url&gt;&lt;/related-urls&gt;&lt;/urls&gt;&lt;electronic-resource-num&gt;https://doi.org/10.1002/wcms.81&lt;/electronic-resource-num&gt;&lt;access-date&gt;2024/05/02&lt;/access-date&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72</w:t>
        </w:r>
        <w:r w:rsidR="008A19FA" w:rsidRPr="006911B3">
          <w:rPr>
            <w:rStyle w:val="fontstyle01"/>
            <w:rFonts w:ascii="Times New Roman" w:hAnsi="Times New Roman" w:cs="Times New Roman"/>
            <w:color w:val="000000" w:themeColor="text1"/>
          </w:rPr>
          <w:fldChar w:fldCharType="end"/>
        </w:r>
      </w:hyperlink>
      <w:r w:rsidRPr="006911B3">
        <w:rPr>
          <w:rStyle w:val="fontstyle01"/>
          <w:rFonts w:ascii="Times New Roman" w:hAnsi="Times New Roman" w:cs="Times New Roman"/>
          <w:color w:val="000000" w:themeColor="text1"/>
        </w:rPr>
        <w:t xml:space="preserve"> BLYP functional</w:t>
      </w:r>
      <w:r w:rsidRPr="006911B3">
        <w:rPr>
          <w:rStyle w:val="fontstyle01"/>
          <w:rFonts w:ascii="Times New Roman" w:hAnsi="Times New Roman" w:cs="Times New Roman"/>
          <w:color w:val="000000" w:themeColor="text1"/>
        </w:rPr>
        <w:fldChar w:fldCharType="begin">
          <w:fldData xml:space="preserve">PEVuZE5vdGU+PENpdGU+PEF1dGhvcj5MZWU8L0F1dGhvcj48WWVhcj4xOTg4PC9ZZWFyPjxSZWNO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</w:fldData>
        </w:fldChar>
      </w:r>
      <w:r w:rsidR="008A19FA" w:rsidRPr="006911B3">
        <w:rPr>
          <w:rStyle w:val="fontstyle01"/>
          <w:rFonts w:ascii="Times New Roman" w:hAnsi="Times New Roman" w:cs="Times New Roman"/>
          <w:color w:val="000000" w:themeColor="text1"/>
        </w:rPr>
        <w:instrText xml:space="preserve"> ADDIN EN.CITE </w:instrText>
      </w:r>
      <w:r w:rsidR="008A19FA" w:rsidRPr="006911B3">
        <w:rPr>
          <w:rStyle w:val="fontstyle01"/>
          <w:rFonts w:ascii="Times New Roman" w:hAnsi="Times New Roman" w:cs="Times New Roman"/>
          <w:color w:val="000000" w:themeColor="text1"/>
        </w:rPr>
        <w:fldChar w:fldCharType="begin">
          <w:fldData xml:space="preserve">PEVuZE5vdGU+PENpdGU+PEF1dGhvcj5MZWU8L0F1dGhvcj48WWVhcj4xOTg4PC9ZZWFyPjxSZWNO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</w:fldData>
        </w:fldChar>
      </w:r>
      <w:r w:rsidR="008A19FA" w:rsidRPr="006911B3">
        <w:rPr>
          <w:rStyle w:val="fontstyle01"/>
          <w:rFonts w:ascii="Times New Roman" w:hAnsi="Times New Roman" w:cs="Times New Roman"/>
          <w:color w:val="000000" w:themeColor="text1"/>
        </w:rPr>
        <w:instrText xml:space="preserve"> ADDIN EN.CITE.DATA </w:instrText>
      </w:r>
      <w:r w:rsidR="008A19FA" w:rsidRPr="006911B3">
        <w:rPr>
          <w:rStyle w:val="fontstyle01"/>
          <w:rFonts w:ascii="Times New Roman" w:hAnsi="Times New Roman" w:cs="Times New Roman"/>
          <w:color w:val="000000" w:themeColor="text1"/>
        </w:rPr>
      </w:r>
      <w:r w:rsidR="008A19FA"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rPr>
      </w:r>
      <w:r w:rsidRPr="006911B3">
        <w:rPr>
          <w:rStyle w:val="fontstyle01"/>
          <w:rFonts w:ascii="Times New Roman" w:hAnsi="Times New Roman" w:cs="Times New Roman"/>
          <w:color w:val="000000" w:themeColor="text1"/>
        </w:rPr>
        <w:fldChar w:fldCharType="separate"/>
      </w:r>
      <w:hyperlink w:anchor="_ENREF_73" w:tooltip="Lee, 1988 #68" w:history="1">
        <w:r w:rsidR="008A19FA" w:rsidRPr="006911B3">
          <w:rPr>
            <w:rStyle w:val="fontstyle01"/>
            <w:rFonts w:ascii="Times New Roman" w:hAnsi="Times New Roman" w:cs="Times New Roman"/>
            <w:noProof/>
            <w:color w:val="000000" w:themeColor="text1"/>
            <w:vertAlign w:val="superscript"/>
          </w:rPr>
          <w:t>73</w:t>
        </w:r>
      </w:hyperlink>
      <w:r w:rsidR="008A19FA" w:rsidRPr="006911B3">
        <w:rPr>
          <w:rStyle w:val="fontstyle01"/>
          <w:rFonts w:ascii="Times New Roman" w:hAnsi="Times New Roman" w:cs="Times New Roman"/>
          <w:noProof/>
          <w:color w:val="000000" w:themeColor="text1"/>
          <w:vertAlign w:val="superscript"/>
        </w:rPr>
        <w:t>,</w:t>
      </w:r>
      <w:hyperlink w:anchor="_ENREF_74" w:tooltip="Becke, 1988 #69" w:history="1">
        <w:r w:rsidR="008A19FA" w:rsidRPr="006911B3">
          <w:rPr>
            <w:rStyle w:val="fontstyle01"/>
            <w:rFonts w:ascii="Times New Roman" w:hAnsi="Times New Roman" w:cs="Times New Roman"/>
            <w:noProof/>
            <w:color w:val="000000" w:themeColor="text1"/>
            <w:vertAlign w:val="superscript"/>
          </w:rPr>
          <w:t>74</w:t>
        </w:r>
      </w:hyperlink>
      <w:r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vertAlign w:val="superscript"/>
        </w:rPr>
        <w:t xml:space="preserve"> </w:t>
      </w:r>
      <w:r w:rsidRPr="006911B3">
        <w:rPr>
          <w:rStyle w:val="fontstyle01"/>
          <w:rFonts w:ascii="Times New Roman" w:hAnsi="Times New Roman" w:cs="Times New Roman"/>
          <w:color w:val="000000" w:themeColor="text1"/>
        </w:rPr>
        <w:t>was used with the def2-TZVP basis set</w:t>
      </w:r>
      <w:hyperlink w:anchor="_ENREF_75" w:tooltip="Weigend, 2005 #70"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&lt;EndNote&gt;&lt;Cite&gt;&lt;Author&gt;Weigend&lt;/Author&gt;&lt;Year&gt;2005&lt;/Year&gt;&lt;RecNum&gt;70&lt;/RecNum&gt;&lt;DisplayText&gt;&lt;style face="superscript"&gt;75&lt;/style&gt;&lt;/DisplayText&gt;&lt;record&gt;&lt;rec-number&gt;70&lt;/rec-number&gt;&lt;foreign-keys&gt;&lt;key app="EN" db-id="aftp0z5ete5ftqewpxcx2zfyer55zaxdxw92" timestamp="1714697394"&gt;70&lt;/key&gt;&lt;/foreign-keys&gt;&lt;ref-type name="Journal Article"&gt;17&lt;/ref-type&gt;&lt;contributors&gt;&lt;authors&gt;&lt;author&gt;Weigend, Florian&lt;/author&gt;&lt;author&gt;Ahlrichs, Reinhart&lt;/author&gt;&lt;/authors&gt;&lt;/contributors&gt;&lt;titles&gt;&lt;title&gt;Balanced basis sets of split valence, triple zeta valence and quadruple zeta valence quality for H to Rn: Design and assessment of accuracy&lt;/title&gt;&lt;secondary-title&gt;Physical Chemistry Chemical Physics&lt;/secondary-title&gt;&lt;/titles&gt;&lt;periodical&gt;&lt;full-title&gt;Physical Chemistry Chemical Physics&lt;/full-title&gt;&lt;/periodical&gt;&lt;pages&gt;3297-3305&lt;/pages&gt;&lt;volume&gt;7&lt;/volume&gt;&lt;number&gt;18&lt;/number&gt;&lt;dates&gt;&lt;year&gt;2005&lt;/year&gt;&lt;/dates&gt;&lt;publisher&gt;The Royal Society of Chemistry&lt;/publisher&gt;&lt;isbn&gt;1463-9076&lt;/isbn&gt;&lt;work-type&gt;10.1039/B508541A&lt;/work-type&gt;&lt;urls&gt;&lt;related-urls&gt;&lt;url&gt;http://dx.doi.org/10.1039/B508541A&lt;/url&gt;&lt;/related-urls&gt;&lt;/urls&gt;&lt;electronic-resource-num&gt;10.1039/B508541A&lt;/electronic-resource-num&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75</w:t>
        </w:r>
        <w:r w:rsidR="008A19FA" w:rsidRPr="006911B3">
          <w:rPr>
            <w:rStyle w:val="fontstyle01"/>
            <w:rFonts w:ascii="Times New Roman" w:hAnsi="Times New Roman" w:cs="Times New Roman"/>
            <w:color w:val="000000" w:themeColor="text1"/>
          </w:rPr>
          <w:fldChar w:fldCharType="end"/>
        </w:r>
      </w:hyperlink>
      <w:r w:rsidRPr="006911B3">
        <w:rPr>
          <w:rStyle w:val="fontstyle01"/>
          <w:rFonts w:ascii="Times New Roman" w:hAnsi="Times New Roman" w:cs="Times New Roman"/>
          <w:color w:val="000000" w:themeColor="text1"/>
        </w:rPr>
        <w:t xml:space="preserve"> and def2/J auxiliary basis set.</w:t>
      </w:r>
      <w:hyperlink w:anchor="_ENREF_76" w:tooltip="Weigend, 2006 #71"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&lt;EndNote&gt;&lt;Cite&gt;&lt;Author&gt;Weigend&lt;/Author&gt;&lt;Year&gt;2006&lt;/Year&gt;&lt;RecNum&gt;71&lt;/RecNum&gt;&lt;DisplayText&gt;&lt;style face="superscript"&gt;76&lt;/style&gt;&lt;/DisplayText&gt;&lt;record&gt;&lt;rec-number&gt;71&lt;/rec-number&gt;&lt;foreign-keys&gt;&lt;key app="EN" db-id="aftp0z5ete5ftqewpxcx2zfyer55zaxdxw92" timestamp="1714697558"&gt;71&lt;/key&gt;&lt;/foreign-keys&gt;&lt;ref-type name="Journal Article"&gt;17&lt;/ref-type&gt;&lt;contributors&gt;&lt;authors&gt;&lt;author&gt;Weigend, Florian&lt;/author&gt;&lt;/authors&gt;&lt;/contributors&gt;&lt;titles&gt;&lt;title&gt;Accurate Coulomb-fitting basis sets for H to Rn&lt;/title&gt;&lt;secondary-title&gt;Physical Chemistry Chemical Physics&lt;/secondary-title&gt;&lt;/titles&gt;&lt;periodical&gt;&lt;full-title&gt;Physical Chemistry Chemical Physics&lt;/full-title&gt;&lt;/periodical&gt;&lt;pages&gt;1057-1065&lt;/pages&gt;&lt;volume&gt;8&lt;/volume&gt;&lt;number&gt;9&lt;/number&gt;&lt;dates&gt;&lt;year&gt;2006&lt;/year&gt;&lt;/dates&gt;&lt;publisher&gt;The Royal Society of Chemistry&lt;/publisher&gt;&lt;isbn&gt;1463-9076&lt;/isbn&gt;&lt;work-type&gt;10.1039/B515623H&lt;/work-type&gt;&lt;urls&gt;&lt;related-urls&gt;&lt;url&gt;http://dx.doi.org/10.1039/B515623H&lt;/url&gt;&lt;/related-urls&gt;&lt;/urls&gt;&lt;electronic-resource-num&gt;10.1039/B515623H&lt;/electronic-resource-num&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76</w:t>
        </w:r>
        <w:r w:rsidR="008A19FA" w:rsidRPr="006911B3">
          <w:rPr>
            <w:rStyle w:val="fontstyle01"/>
            <w:rFonts w:ascii="Times New Roman" w:hAnsi="Times New Roman" w:cs="Times New Roman"/>
            <w:color w:val="000000" w:themeColor="text1"/>
          </w:rPr>
          <w:fldChar w:fldCharType="end"/>
        </w:r>
      </w:hyperlink>
      <w:r w:rsidRPr="006911B3">
        <w:rPr>
          <w:rStyle w:val="fontstyle01"/>
          <w:rFonts w:ascii="Times New Roman" w:hAnsi="Times New Roman" w:cs="Times New Roman"/>
          <w:color w:val="000000" w:themeColor="text1"/>
        </w:rPr>
        <w:t xml:space="preserve"> D3BJ was the method for the correction of dispersion forces.</w:t>
      </w:r>
      <w:r w:rsidRPr="006911B3">
        <w:rPr>
          <w:rStyle w:val="fontstyle01"/>
          <w:rFonts w:ascii="Times New Roman" w:hAnsi="Times New Roman" w:cs="Times New Roman"/>
          <w:color w:val="000000" w:themeColor="text1"/>
        </w:rPr>
        <w:fldChar w:fldCharType="begin">
          <w:fldData xml:space="preserve">PEVuZE5vdGU+PENpdGU+PEF1dGhvcj5HcmltbWU8L0F1dGhvcj48WWVhcj4yMDExPC9ZZWFyPjxS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</w:fldData>
        </w:fldChar>
      </w:r>
      <w:r w:rsidR="008A19FA" w:rsidRPr="006911B3">
        <w:rPr>
          <w:rStyle w:val="fontstyle01"/>
          <w:rFonts w:ascii="Times New Roman" w:hAnsi="Times New Roman" w:cs="Times New Roman"/>
          <w:color w:val="000000" w:themeColor="text1"/>
        </w:rPr>
        <w:instrText xml:space="preserve"> ADDIN EN.CITE </w:instrText>
      </w:r>
      <w:r w:rsidR="008A19FA" w:rsidRPr="006911B3">
        <w:rPr>
          <w:rStyle w:val="fontstyle01"/>
          <w:rFonts w:ascii="Times New Roman" w:hAnsi="Times New Roman" w:cs="Times New Roman"/>
          <w:color w:val="000000" w:themeColor="text1"/>
        </w:rPr>
        <w:fldChar w:fldCharType="begin">
          <w:fldData xml:space="preserve">PEVuZE5vdGU+PENpdGU+PEF1dGhvcj5HcmltbWU8L0F1dGhvcj48WWVhcj4yMDExPC9ZZWFyPjxS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</w:fldData>
        </w:fldChar>
      </w:r>
      <w:r w:rsidR="008A19FA" w:rsidRPr="006911B3">
        <w:rPr>
          <w:rStyle w:val="fontstyle01"/>
          <w:rFonts w:ascii="Times New Roman" w:hAnsi="Times New Roman" w:cs="Times New Roman"/>
          <w:color w:val="000000" w:themeColor="text1"/>
        </w:rPr>
        <w:instrText xml:space="preserve"> ADDIN EN.CITE.DATA </w:instrText>
      </w:r>
      <w:r w:rsidR="008A19FA" w:rsidRPr="006911B3">
        <w:rPr>
          <w:rStyle w:val="fontstyle01"/>
          <w:rFonts w:ascii="Times New Roman" w:hAnsi="Times New Roman" w:cs="Times New Roman"/>
          <w:color w:val="000000" w:themeColor="text1"/>
        </w:rPr>
      </w:r>
      <w:r w:rsidR="008A19FA"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rPr>
      </w:r>
      <w:r w:rsidRPr="006911B3">
        <w:rPr>
          <w:rStyle w:val="fontstyle01"/>
          <w:rFonts w:ascii="Times New Roman" w:hAnsi="Times New Roman" w:cs="Times New Roman"/>
          <w:color w:val="000000" w:themeColor="text1"/>
        </w:rPr>
        <w:fldChar w:fldCharType="separate"/>
      </w:r>
      <w:hyperlink w:anchor="_ENREF_77" w:tooltip="Grimme, 2011 #72" w:history="1">
        <w:r w:rsidR="008A19FA" w:rsidRPr="006911B3">
          <w:rPr>
            <w:rStyle w:val="fontstyle01"/>
            <w:rFonts w:ascii="Times New Roman" w:hAnsi="Times New Roman" w:cs="Times New Roman"/>
            <w:noProof/>
            <w:color w:val="000000" w:themeColor="text1"/>
            <w:vertAlign w:val="superscript"/>
          </w:rPr>
          <w:t>77</w:t>
        </w:r>
      </w:hyperlink>
      <w:r w:rsidR="008A19FA" w:rsidRPr="006911B3">
        <w:rPr>
          <w:rStyle w:val="fontstyle01"/>
          <w:rFonts w:ascii="Times New Roman" w:hAnsi="Times New Roman" w:cs="Times New Roman"/>
          <w:noProof/>
          <w:color w:val="000000" w:themeColor="text1"/>
          <w:vertAlign w:val="superscript"/>
        </w:rPr>
        <w:t>,</w:t>
      </w:r>
      <w:hyperlink w:anchor="_ENREF_78" w:tooltip="Grimme, 2010 #73" w:history="1">
        <w:r w:rsidR="008A19FA" w:rsidRPr="006911B3">
          <w:rPr>
            <w:rStyle w:val="fontstyle01"/>
            <w:rFonts w:ascii="Times New Roman" w:hAnsi="Times New Roman" w:cs="Times New Roman"/>
            <w:noProof/>
            <w:color w:val="000000" w:themeColor="text1"/>
            <w:vertAlign w:val="superscript"/>
          </w:rPr>
          <w:t>78</w:t>
        </w:r>
      </w:hyperlink>
      <w:r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rPr>
        <w:t xml:space="preserve"> The structure of </w:t>
      </w:r>
      <w:proofErr w:type="spellStart"/>
      <w:r w:rsidR="001B5D84" w:rsidRPr="006911B3">
        <w:rPr>
          <w:rStyle w:val="fontstyle01"/>
          <w:rFonts w:ascii="Times New Roman" w:hAnsi="Times New Roman" w:cs="Times New Roman"/>
          <w:color w:val="000000" w:themeColor="text1"/>
        </w:rPr>
        <w:t>TiAlB</w:t>
      </w:r>
      <w:proofErr w:type="spellEnd"/>
      <w:r w:rsidRPr="006911B3">
        <w:rPr>
          <w:rStyle w:val="fontstyle01"/>
          <w:rFonts w:ascii="Times New Roman" w:hAnsi="Times New Roman" w:cs="Times New Roman"/>
          <w:color w:val="000000" w:themeColor="text1"/>
        </w:rPr>
        <w:t xml:space="preserve"> NP was determined using stochastic structure search. Specifically, the PGOPT protocol was used for structure generation using the BLDA algorithm,</w:t>
      </w:r>
      <w:hyperlink w:anchor="_ENREF_79" w:tooltip="Zhai, 2015 #74" w:history="1">
        <w:r w:rsidR="008A19FA" w:rsidRPr="006911B3">
          <w:rPr>
            <w:rStyle w:val="fontstyle01"/>
            <w:rFonts w:ascii="Times New Roman" w:hAnsi="Times New Roman" w:cs="Times New Roman"/>
            <w:color w:val="000000" w:themeColor="text1"/>
          </w:rPr>
          <w:fldChar w:fldCharType="begin"/>
        </w:r>
        <w:r w:rsidR="008A19FA" w:rsidRPr="006911B3">
          <w:rPr>
            <w:rStyle w:val="fontstyle01"/>
            <w:rFonts w:ascii="Times New Roman" w:hAnsi="Times New Roman" w:cs="Times New Roman"/>
            <w:color w:val="000000" w:themeColor="text1"/>
          </w:rPr>
          <w:instrText xml:space="preserve"> ADDIN EN.CITE &lt;EndNote&gt;&lt;Cite&gt;&lt;Author&gt;Zhai&lt;/Author&gt;&lt;Year&gt;2015&lt;/Year&gt;&lt;RecNum&gt;74&lt;/RecNum&gt;&lt;DisplayText&gt;&lt;style face="superscript"&gt;79&lt;/style&gt;&lt;/DisplayText&gt;&lt;record&gt;&lt;rec-number&gt;74&lt;/rec-number&gt;&lt;foreign-keys&gt;&lt;key app="EN" db-id="aftp0z5ete5ftqewpxcx2zfyer55zaxdxw92" timestamp="1714697800"&gt;74&lt;/key&gt;&lt;/foreign-keys&gt;&lt;ref-type name="Journal Article"&gt;17&lt;/ref-type&gt;&lt;contributors&gt;&lt;authors&gt;&lt;author&gt;Zhai, Huanchen&lt;/author&gt;&lt;author&gt;Ha, Mai-Anh&lt;/author&gt;&lt;author&gt;Alexandrova, Anastassia N.&lt;/author&gt;&lt;/authors&gt;&lt;/contributors&gt;&lt;titles&gt;&lt;title&gt;AFFCK: Adaptive Force-Field-Assisted ab Initio Coalescence Kick Method for Global Minimum Search&lt;/title&gt;&lt;secondary-title&gt;Journal of Chemical Theory and Computation&lt;/secondary-title&gt;&lt;/titles&gt;&lt;periodical&gt;&lt;full-title&gt;Journal of Chemical Theory and Computation&lt;/full-title&gt;&lt;/periodical&gt;&lt;pages&gt;2385-2393&lt;/pages&gt;&lt;volume&gt;11&lt;/volume&gt;&lt;number&gt;5&lt;/number&gt;&lt;dates&gt;&lt;year&gt;2015&lt;/year&gt;&lt;pub-dates&gt;&lt;date&gt;2015/05/12&lt;/date&gt;&lt;/pub-dates&gt;&lt;/dates&gt;&lt;publisher&gt;American Chemical Society&lt;/publisher&gt;&lt;isbn&gt;1549-9618&lt;/isbn&gt;&lt;urls&gt;&lt;related-urls&gt;&lt;url&gt;https://doi.org/10.1021/acs.jctc.5b00065&lt;/url&gt;&lt;/related-urls&gt;&lt;/urls&gt;&lt;electronic-resource-num&gt;10.1021/acs.jctc.5b00065&lt;/electronic-resource-num&gt;&lt;/record&gt;&lt;/Cite&gt;&lt;/EndNote&gt;</w:instrText>
        </w:r>
        <w:r w:rsidR="008A19FA" w:rsidRPr="006911B3">
          <w:rPr>
            <w:rStyle w:val="fontstyle01"/>
            <w:rFonts w:ascii="Times New Roman" w:hAnsi="Times New Roman" w:cs="Times New Roman"/>
            <w:color w:val="000000" w:themeColor="text1"/>
          </w:rPr>
          <w:fldChar w:fldCharType="separate"/>
        </w:r>
        <w:r w:rsidR="008A19FA" w:rsidRPr="006911B3">
          <w:rPr>
            <w:rStyle w:val="fontstyle01"/>
            <w:rFonts w:ascii="Times New Roman" w:hAnsi="Times New Roman" w:cs="Times New Roman"/>
            <w:noProof/>
            <w:color w:val="000000" w:themeColor="text1"/>
            <w:vertAlign w:val="superscript"/>
          </w:rPr>
          <w:t>79</w:t>
        </w:r>
        <w:r w:rsidR="008A19FA" w:rsidRPr="006911B3">
          <w:rPr>
            <w:rStyle w:val="fontstyle01"/>
            <w:rFonts w:ascii="Times New Roman" w:hAnsi="Times New Roman" w:cs="Times New Roman"/>
            <w:color w:val="000000" w:themeColor="text1"/>
          </w:rPr>
          <w:fldChar w:fldCharType="end"/>
        </w:r>
      </w:hyperlink>
      <w:r w:rsidRPr="006911B3">
        <w:rPr>
          <w:rStyle w:val="fontstyle01"/>
          <w:rFonts w:ascii="Times New Roman" w:hAnsi="Times New Roman" w:cs="Times New Roman"/>
          <w:color w:val="000000" w:themeColor="text1"/>
        </w:rPr>
        <w:t xml:space="preserve"> and over 700 unique structures of the chemical formula: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were produced. Geometry optimization was done using HF-3c, and refined using BLYP functional with def2-TVZP and def2/J basis sets. D3BJ was used to correct for dispersion forces. Each minimum was confirmed with vibrational frequency analysis. For the resulting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cluster geometries, the Boltzmann population at 750 K was calculated. The seven lowest energy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isomers collectively represent over 98% of the population at 750K.</w:t>
      </w:r>
    </w:p>
    <w:p w14:paraId="2E15B035" w14:textId="77777777" w:rsidR="00D60781" w:rsidRPr="006911B3" w:rsidRDefault="00D60781" w:rsidP="00D60781">
      <w:pPr>
        <w:spacing w:line="360" w:lineRule="auto"/>
        <w:jc w:val="both"/>
        <w:rPr>
          <w:rStyle w:val="fontstyle01"/>
          <w:rFonts w:ascii="Times New Roman" w:hAnsi="Times New Roman" w:cs="Times New Roman"/>
          <w:color w:val="000000" w:themeColor="text1"/>
        </w:rPr>
      </w:pPr>
      <w:r w:rsidRPr="006911B3">
        <w:rPr>
          <w:rStyle w:val="fontstyle01"/>
          <w:rFonts w:ascii="Times New Roman" w:hAnsi="Times New Roman" w:cs="Times New Roman"/>
          <w:color w:val="000000" w:themeColor="text1"/>
        </w:rPr>
        <w:t xml:space="preserve">     Binding of the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cluster with the hydrocarbon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 xml:space="preserve">16 </w:t>
      </w:r>
      <w:r w:rsidRPr="006911B3">
        <w:rPr>
          <w:rStyle w:val="fontstyle01"/>
          <w:rFonts w:ascii="Times New Roman" w:hAnsi="Times New Roman" w:cs="Times New Roman"/>
          <w:color w:val="000000" w:themeColor="text1"/>
        </w:rPr>
        <w:t>was also simulated using the obtained lowest energy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isomers. The orientation of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 xml:space="preserve">16 </w:t>
      </w:r>
      <w:r w:rsidRPr="006911B3">
        <w:rPr>
          <w:rStyle w:val="fontstyle01"/>
          <w:rFonts w:ascii="Times New Roman" w:hAnsi="Times New Roman" w:cs="Times New Roman"/>
          <w:color w:val="000000" w:themeColor="text1"/>
        </w:rPr>
        <w:t>when docked to each of the seven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isomers was randomly sampled, and the geometries of the complexes were optimized using BLYP functional with def2-TVZP and def2/J basis sets. D3BJ was used to correct for dispersion forces. The resulting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 xml:space="preserve">16 </w:t>
      </w:r>
      <w:r w:rsidRPr="006911B3">
        <w:rPr>
          <w:rStyle w:val="fontstyle01"/>
          <w:rFonts w:ascii="Times New Roman" w:hAnsi="Times New Roman" w:cs="Times New Roman"/>
          <w:color w:val="000000" w:themeColor="text1"/>
        </w:rPr>
        <w:t xml:space="preserve">ensembles were again Boltzmann-weighted at 750K. The lowest energy binding complex represents 58% of the population at 750K. </w:t>
      </w:r>
    </w:p>
    <w:p w14:paraId="09D5AF9B" w14:textId="0B4833F2" w:rsidR="00753880" w:rsidRPr="006911B3" w:rsidRDefault="00D60781" w:rsidP="00D6039C">
      <w:pPr>
        <w:spacing w:line="360" w:lineRule="auto"/>
        <w:jc w:val="both"/>
        <w:rPr>
          <w:rFonts w:ascii="Times New Roman" w:hAnsi="Times New Roman" w:cs="Times New Roman"/>
          <w:color w:val="000000" w:themeColor="text1"/>
          <w:sz w:val="24"/>
          <w:szCs w:val="24"/>
        </w:rPr>
      </w:pPr>
      <w:r w:rsidRPr="006911B3">
        <w:rPr>
          <w:rStyle w:val="fontstyle01"/>
          <w:rFonts w:ascii="Times New Roman" w:hAnsi="Times New Roman" w:cs="Times New Roman"/>
          <w:color w:val="000000" w:themeColor="text1"/>
        </w:rPr>
        <w:t xml:space="preserve">      Finally, the energetics of the reaction depicted in </w:t>
      </w:r>
      <w:r w:rsidR="004F3A7D" w:rsidRPr="006911B3">
        <w:rPr>
          <w:rStyle w:val="fontstyle01"/>
          <w:rFonts w:ascii="Times New Roman" w:hAnsi="Times New Roman" w:cs="Times New Roman"/>
          <w:color w:val="000000" w:themeColor="text1"/>
        </w:rPr>
        <w:t>Fig.</w:t>
      </w:r>
      <w:r w:rsidR="006558E9" w:rsidRPr="006911B3">
        <w:rPr>
          <w:rStyle w:val="fontstyle01"/>
          <w:rFonts w:ascii="Times New Roman" w:hAnsi="Times New Roman" w:cs="Times New Roman"/>
          <w:color w:val="000000" w:themeColor="text1"/>
        </w:rPr>
        <w:t xml:space="preserve"> </w:t>
      </w:r>
      <w:r w:rsidR="00563F52" w:rsidRPr="006911B3">
        <w:rPr>
          <w:rStyle w:val="fontstyle01"/>
          <w:rFonts w:ascii="Times New Roman" w:hAnsi="Times New Roman" w:cs="Times New Roman"/>
          <w:color w:val="000000" w:themeColor="text1"/>
        </w:rPr>
        <w:t>7</w:t>
      </w:r>
      <w:r w:rsidRPr="006911B3">
        <w:rPr>
          <w:rStyle w:val="fontstyle01"/>
          <w:rFonts w:ascii="Times New Roman" w:hAnsi="Times New Roman" w:cs="Times New Roman"/>
          <w:color w:val="000000" w:themeColor="text1"/>
        </w:rPr>
        <w:t xml:space="preserve"> </w:t>
      </w:r>
      <w:r w:rsidR="006558E9" w:rsidRPr="006911B3">
        <w:rPr>
          <w:rStyle w:val="fontstyle01"/>
          <w:rFonts w:ascii="Times New Roman" w:hAnsi="Times New Roman" w:cs="Times New Roman"/>
          <w:color w:val="000000" w:themeColor="text1"/>
        </w:rPr>
        <w:t>were</w:t>
      </w:r>
      <w:r w:rsidRPr="006911B3">
        <w:rPr>
          <w:rStyle w:val="fontstyle01"/>
          <w:rFonts w:ascii="Times New Roman" w:hAnsi="Times New Roman" w:cs="Times New Roman"/>
          <w:color w:val="000000" w:themeColor="text1"/>
        </w:rPr>
        <w:t xml:space="preserve"> calculated starting from the lowest energy 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Style w:val="fontstyle01"/>
          <w:rFonts w:ascii="Times New Roman" w:hAnsi="Times New Roman" w:cs="Times New Roman"/>
          <w:color w:val="000000" w:themeColor="text1"/>
        </w:rPr>
        <w:t xml:space="preserve"> -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 xml:space="preserve">16 </w:t>
      </w:r>
      <w:r w:rsidRPr="006911B3">
        <w:rPr>
          <w:rStyle w:val="fontstyle01"/>
          <w:rFonts w:ascii="Times New Roman" w:hAnsi="Times New Roman" w:cs="Times New Roman"/>
          <w:color w:val="000000" w:themeColor="text1"/>
        </w:rPr>
        <w:t>binding complex, using the nudged elastic band (NEB) method.</w:t>
      </w:r>
      <w:r w:rsidRPr="006911B3">
        <w:rPr>
          <w:rStyle w:val="fontstyle01"/>
          <w:rFonts w:ascii="Times New Roman" w:hAnsi="Times New Roman" w:cs="Times New Roman"/>
          <w:color w:val="000000" w:themeColor="text1"/>
        </w:rPr>
        <w:fldChar w:fldCharType="begin">
          <w:fldData xml:space="preserve">PEVuZE5vdGU+PENpdGU+PEF1dGhvcj5IZW5rZWxtYW48L0F1dGhvcj48WWVhcj4yMDAwPC9ZZWFy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</w:fldData>
        </w:fldChar>
      </w:r>
      <w:r w:rsidR="008A19FA" w:rsidRPr="006911B3">
        <w:rPr>
          <w:rStyle w:val="fontstyle01"/>
          <w:rFonts w:ascii="Times New Roman" w:hAnsi="Times New Roman" w:cs="Times New Roman"/>
          <w:color w:val="000000" w:themeColor="text1"/>
        </w:rPr>
        <w:instrText xml:space="preserve"> ADDIN EN.CITE </w:instrText>
      </w:r>
      <w:r w:rsidR="008A19FA" w:rsidRPr="006911B3">
        <w:rPr>
          <w:rStyle w:val="fontstyle01"/>
          <w:rFonts w:ascii="Times New Roman" w:hAnsi="Times New Roman" w:cs="Times New Roman"/>
          <w:color w:val="000000" w:themeColor="text1"/>
        </w:rPr>
        <w:fldChar w:fldCharType="begin">
          <w:fldData xml:space="preserve">PEVuZE5vdGU+PENpdGU+PEF1dGhvcj5IZW5rZWxtYW48L0F1dGhvcj48WWVhcj4yMDAwPC9ZZWFy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</w:fldData>
        </w:fldChar>
      </w:r>
      <w:r w:rsidR="008A19FA" w:rsidRPr="006911B3">
        <w:rPr>
          <w:rStyle w:val="fontstyle01"/>
          <w:rFonts w:ascii="Times New Roman" w:hAnsi="Times New Roman" w:cs="Times New Roman"/>
          <w:color w:val="000000" w:themeColor="text1"/>
        </w:rPr>
        <w:instrText xml:space="preserve"> ADDIN EN.CITE.DATA </w:instrText>
      </w:r>
      <w:r w:rsidR="008A19FA" w:rsidRPr="006911B3">
        <w:rPr>
          <w:rStyle w:val="fontstyle01"/>
          <w:rFonts w:ascii="Times New Roman" w:hAnsi="Times New Roman" w:cs="Times New Roman"/>
          <w:color w:val="000000" w:themeColor="text1"/>
        </w:rPr>
      </w:r>
      <w:r w:rsidR="008A19FA"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rPr>
      </w:r>
      <w:r w:rsidRPr="006911B3">
        <w:rPr>
          <w:rStyle w:val="fontstyle01"/>
          <w:rFonts w:ascii="Times New Roman" w:hAnsi="Times New Roman" w:cs="Times New Roman"/>
          <w:color w:val="000000" w:themeColor="text1"/>
        </w:rPr>
        <w:fldChar w:fldCharType="separate"/>
      </w:r>
      <w:hyperlink w:anchor="_ENREF_80" w:tooltip="Henkelman, 2000 #75" w:history="1">
        <w:r w:rsidR="008A19FA" w:rsidRPr="006911B3">
          <w:rPr>
            <w:rStyle w:val="fontstyle01"/>
            <w:rFonts w:ascii="Times New Roman" w:hAnsi="Times New Roman" w:cs="Times New Roman"/>
            <w:noProof/>
            <w:color w:val="000000" w:themeColor="text1"/>
            <w:vertAlign w:val="superscript"/>
          </w:rPr>
          <w:t>80</w:t>
        </w:r>
      </w:hyperlink>
      <w:r w:rsidR="008A19FA" w:rsidRPr="006911B3">
        <w:rPr>
          <w:rStyle w:val="fontstyle01"/>
          <w:rFonts w:ascii="Times New Roman" w:hAnsi="Times New Roman" w:cs="Times New Roman"/>
          <w:noProof/>
          <w:color w:val="000000" w:themeColor="text1"/>
          <w:vertAlign w:val="superscript"/>
        </w:rPr>
        <w:t>,</w:t>
      </w:r>
      <w:hyperlink w:anchor="_ENREF_81" w:tooltip="Henkelman, 2000 #76" w:history="1">
        <w:r w:rsidR="008A19FA" w:rsidRPr="006911B3">
          <w:rPr>
            <w:rStyle w:val="fontstyle01"/>
            <w:rFonts w:ascii="Times New Roman" w:hAnsi="Times New Roman" w:cs="Times New Roman"/>
            <w:noProof/>
            <w:color w:val="000000" w:themeColor="text1"/>
            <w:vertAlign w:val="superscript"/>
          </w:rPr>
          <w:t>81</w:t>
        </w:r>
      </w:hyperlink>
      <w:r w:rsidRPr="006911B3">
        <w:rPr>
          <w:rStyle w:val="fontstyle01"/>
          <w:rFonts w:ascii="Times New Roman" w:hAnsi="Times New Roman" w:cs="Times New Roman"/>
          <w:color w:val="000000" w:themeColor="text1"/>
        </w:rPr>
        <w:fldChar w:fldCharType="end"/>
      </w:r>
      <w:r w:rsidRPr="006911B3">
        <w:rPr>
          <w:rStyle w:val="fontstyle01"/>
          <w:rFonts w:ascii="Times New Roman" w:hAnsi="Times New Roman" w:cs="Times New Roman"/>
          <w:color w:val="000000" w:themeColor="text1"/>
        </w:rPr>
        <w:t xml:space="preserve"> The transition states were confirmed by having a single imaginary frequency aligned with the reaction coordinate. All reactants, intermediates, and products were confirmed to</w:t>
      </w:r>
      <w:r w:rsidR="00BE0CB1" w:rsidRPr="006911B3">
        <w:rPr>
          <w:rStyle w:val="fontstyle01"/>
          <w:rFonts w:ascii="Times New Roman" w:hAnsi="Times New Roman" w:cs="Times New Roman"/>
          <w:color w:val="000000" w:themeColor="text1"/>
        </w:rPr>
        <w:t xml:space="preserve"> have no imaginary frequencies. </w:t>
      </w:r>
      <w:r w:rsidR="006558E9" w:rsidRPr="006911B3">
        <w:rPr>
          <w:rFonts w:ascii="Times New Roman" w:eastAsia="Times New Roman" w:hAnsi="Times New Roman" w:cs="Times New Roman"/>
          <w:color w:val="000000" w:themeColor="text1"/>
          <w:sz w:val="24"/>
          <w:szCs w:val="24"/>
        </w:rPr>
        <w:t>When calculating free energies, the entropy of the TiAl</w:t>
      </w:r>
      <w:r w:rsidR="006558E9" w:rsidRPr="006911B3">
        <w:rPr>
          <w:rFonts w:ascii="Times New Roman" w:eastAsia="Times New Roman" w:hAnsi="Times New Roman" w:cs="Times New Roman"/>
          <w:color w:val="000000" w:themeColor="text1"/>
          <w:sz w:val="24"/>
          <w:szCs w:val="24"/>
          <w:vertAlign w:val="subscript"/>
        </w:rPr>
        <w:t>2</w:t>
      </w:r>
      <w:r w:rsidR="006558E9" w:rsidRPr="006911B3">
        <w:rPr>
          <w:rFonts w:ascii="Times New Roman" w:eastAsia="Times New Roman" w:hAnsi="Times New Roman" w:cs="Times New Roman"/>
          <w:color w:val="000000" w:themeColor="text1"/>
          <w:sz w:val="24"/>
          <w:szCs w:val="24"/>
        </w:rPr>
        <w:t>B</w:t>
      </w:r>
      <w:r w:rsidR="006558E9" w:rsidRPr="006911B3">
        <w:rPr>
          <w:rFonts w:ascii="Times New Roman" w:eastAsia="Times New Roman" w:hAnsi="Times New Roman" w:cs="Times New Roman"/>
          <w:color w:val="000000" w:themeColor="text1"/>
          <w:sz w:val="24"/>
          <w:szCs w:val="24"/>
          <w:vertAlign w:val="subscript"/>
        </w:rPr>
        <w:t>6</w:t>
      </w:r>
      <w:r w:rsidR="006558E9" w:rsidRPr="006911B3">
        <w:rPr>
          <w:rFonts w:ascii="Times New Roman" w:eastAsia="Times New Roman" w:hAnsi="Times New Roman" w:cs="Times New Roman"/>
          <w:color w:val="000000" w:themeColor="text1"/>
          <w:sz w:val="24"/>
          <w:szCs w:val="24"/>
        </w:rPr>
        <w:t xml:space="preserve"> cluster was accounted for differently than the entropy of gaseous species. The TiAl</w:t>
      </w:r>
      <w:r w:rsidR="006558E9" w:rsidRPr="006911B3">
        <w:rPr>
          <w:rFonts w:ascii="Times New Roman" w:eastAsia="Times New Roman" w:hAnsi="Times New Roman" w:cs="Times New Roman"/>
          <w:color w:val="000000" w:themeColor="text1"/>
          <w:sz w:val="24"/>
          <w:szCs w:val="24"/>
          <w:vertAlign w:val="subscript"/>
        </w:rPr>
        <w:t>2</w:t>
      </w:r>
      <w:r w:rsidR="006558E9" w:rsidRPr="006911B3">
        <w:rPr>
          <w:rFonts w:ascii="Times New Roman" w:eastAsia="Times New Roman" w:hAnsi="Times New Roman" w:cs="Times New Roman"/>
          <w:color w:val="000000" w:themeColor="text1"/>
          <w:sz w:val="24"/>
          <w:szCs w:val="24"/>
        </w:rPr>
        <w:t>B</w:t>
      </w:r>
      <w:r w:rsidR="006558E9" w:rsidRPr="006911B3">
        <w:rPr>
          <w:rFonts w:ascii="Times New Roman" w:eastAsia="Times New Roman" w:hAnsi="Times New Roman" w:cs="Times New Roman"/>
          <w:color w:val="000000" w:themeColor="text1"/>
          <w:sz w:val="24"/>
          <w:szCs w:val="24"/>
          <w:vertAlign w:val="subscript"/>
        </w:rPr>
        <w:t>6</w:t>
      </w:r>
      <w:r w:rsidR="006558E9" w:rsidRPr="006911B3">
        <w:rPr>
          <w:rFonts w:ascii="Times New Roman" w:eastAsia="Times New Roman" w:hAnsi="Times New Roman" w:cs="Times New Roman"/>
          <w:color w:val="000000" w:themeColor="text1"/>
          <w:sz w:val="24"/>
          <w:szCs w:val="24"/>
        </w:rPr>
        <w:t xml:space="preserve"> cluster is treated </w:t>
      </w:r>
      <w:r w:rsidR="006558E9" w:rsidRPr="006911B3">
        <w:rPr>
          <w:rFonts w:ascii="Times New Roman" w:eastAsia="Times New Roman" w:hAnsi="Times New Roman" w:cs="Times New Roman"/>
          <w:color w:val="000000" w:themeColor="text1"/>
          <w:sz w:val="24"/>
          <w:szCs w:val="24"/>
        </w:rPr>
        <w:lastRenderedPageBreak/>
        <w:t xml:space="preserve">differently since it is a placeholder for the </w:t>
      </w:r>
      <w:proofErr w:type="spellStart"/>
      <w:r w:rsidR="001B5D84" w:rsidRPr="006911B3">
        <w:rPr>
          <w:rFonts w:ascii="Times New Roman" w:eastAsia="Times New Roman" w:hAnsi="Times New Roman" w:cs="Times New Roman"/>
          <w:color w:val="000000" w:themeColor="text1"/>
          <w:sz w:val="24"/>
          <w:szCs w:val="24"/>
        </w:rPr>
        <w:t>TiAlB</w:t>
      </w:r>
      <w:proofErr w:type="spellEnd"/>
      <w:r w:rsidR="006558E9" w:rsidRPr="006911B3">
        <w:rPr>
          <w:rFonts w:ascii="Times New Roman" w:eastAsia="Times New Roman" w:hAnsi="Times New Roman" w:cs="Times New Roman"/>
          <w:color w:val="000000" w:themeColor="text1"/>
          <w:sz w:val="24"/>
          <w:szCs w:val="24"/>
        </w:rPr>
        <w:t xml:space="preserve"> nanoparticle which should have no translational and rotational entropy. The entropy corrections of gaseous species were calculated using ideal gas statistical mechanics as implemented in Orca 5.0.4. This includes translational entropy based on the </w:t>
      </w:r>
      <w:r w:rsidR="00A3310D" w:rsidRPr="006911B3">
        <w:rPr>
          <w:rFonts w:ascii="Times New Roman" w:eastAsia="Times New Roman" w:hAnsi="Times New Roman" w:cs="Times New Roman"/>
          <w:color w:val="000000" w:themeColor="text1"/>
          <w:sz w:val="24"/>
          <w:szCs w:val="24"/>
          <w:highlight w:val="white"/>
        </w:rPr>
        <w:t>Sackur-Tetrode equation</w:t>
      </w:r>
      <w:r w:rsidR="006558E9" w:rsidRPr="006911B3">
        <w:rPr>
          <w:rFonts w:ascii="Times New Roman" w:eastAsia="Times New Roman" w:hAnsi="Times New Roman" w:cs="Times New Roman"/>
          <w:color w:val="000000" w:themeColor="text1"/>
          <w:sz w:val="24"/>
          <w:szCs w:val="24"/>
          <w:highlight w:val="white"/>
        </w:rPr>
        <w:t>,</w:t>
      </w:r>
      <w:hyperlink w:anchor="_ENREF_82" w:tooltip="Grimus, 2013 #102" w:history="1">
        <w:r w:rsidR="008A19FA" w:rsidRPr="006911B3">
          <w:rPr>
            <w:rFonts w:ascii="Times New Roman" w:eastAsia="Times New Roman" w:hAnsi="Times New Roman" w:cs="Times New Roman"/>
            <w:color w:val="000000" w:themeColor="text1"/>
            <w:sz w:val="24"/>
            <w:szCs w:val="24"/>
            <w:highlight w:val="white"/>
          </w:rPr>
          <w:fldChar w:fldCharType="begin"/>
        </w:r>
        <w:r w:rsidR="008A19FA" w:rsidRPr="006911B3">
          <w:rPr>
            <w:rFonts w:ascii="Times New Roman" w:eastAsia="Times New Roman" w:hAnsi="Times New Roman" w:cs="Times New Roman"/>
            <w:color w:val="000000" w:themeColor="text1"/>
            <w:sz w:val="24"/>
            <w:szCs w:val="24"/>
            <w:highlight w:val="white"/>
          </w:rPr>
          <w:instrText xml:space="preserve"> ADDIN EN.CITE &lt;EndNote&gt;&lt;Cite&gt;&lt;Author&gt;Grimus&lt;/Author&gt;&lt;Year&gt;2013&lt;/Year&gt;&lt;RecNum&gt;102&lt;/RecNum&gt;&lt;DisplayText&gt;&lt;style face="superscript"&gt;82&lt;/style&gt;&lt;/DisplayText&gt;&lt;record&gt;&lt;rec-number&gt;102&lt;/rec-number&gt;&lt;foreign-keys&gt;&lt;key app="EN" db-id="aftp0z5ete5ftqewpxcx2zfyer55zaxdxw92" timestamp="1724189680"&gt;102&lt;/key&gt;&lt;/foreign-keys&gt;&lt;ref-type name="Journal Article"&gt;17&lt;/ref-type&gt;&lt;contributors&gt;&lt;authors&gt;&lt;author&gt;Grimus, Walter&lt;/author&gt;&lt;/authors&gt;&lt;/contributors&gt;&lt;titles&gt;&lt;title&gt;100th anniversary of the Sackur–Tetrode equation&lt;/title&gt;&lt;secondary-title&gt;Annalen der Physik&lt;/secondary-title&gt;&lt;/titles&gt;&lt;periodical&gt;&lt;full-title&gt;Annalen der Physik&lt;/full-title&gt;&lt;/periodical&gt;&lt;pages&gt;A32-A35&lt;/pages&gt;&lt;volume&gt;525&lt;/volume&gt;&lt;number&gt;3&lt;/number&gt;&lt;dates&gt;&lt;year&gt;2013&lt;/year&gt;&lt;pub-dates&gt;&lt;date&gt;2013/03/01&lt;/date&gt;&lt;/pub-dates&gt;&lt;/dates&gt;&lt;publisher&gt;John Wiley &amp;amp; Sons, Ltd&lt;/publisher&gt;&lt;isbn&gt;0003-3804&lt;/isbn&gt;&lt;urls&gt;&lt;related-urls&gt;&lt;url&gt;https://doi.org/10.1002/andp.201300720&lt;/url&gt;&lt;/related-urls&gt;&lt;/urls&gt;&lt;electronic-resource-num&gt;https://doi.org/10.1002/andp.201300720&lt;/electronic-resource-num&gt;&lt;access-date&gt;2024/08/20&lt;/access-date&gt;&lt;/record&gt;&lt;/Cite&gt;&lt;/EndNote&gt;</w:instrText>
        </w:r>
        <w:r w:rsidR="008A19FA" w:rsidRPr="006911B3">
          <w:rPr>
            <w:rFonts w:ascii="Times New Roman" w:eastAsia="Times New Roman" w:hAnsi="Times New Roman" w:cs="Times New Roman"/>
            <w:color w:val="000000" w:themeColor="text1"/>
            <w:sz w:val="24"/>
            <w:szCs w:val="24"/>
            <w:highlight w:val="white"/>
          </w:rPr>
          <w:fldChar w:fldCharType="separate"/>
        </w:r>
        <w:r w:rsidR="008A19FA" w:rsidRPr="006911B3">
          <w:rPr>
            <w:rFonts w:ascii="Times New Roman" w:eastAsia="Times New Roman" w:hAnsi="Times New Roman" w:cs="Times New Roman"/>
            <w:noProof/>
            <w:color w:val="000000" w:themeColor="text1"/>
            <w:sz w:val="24"/>
            <w:szCs w:val="24"/>
            <w:highlight w:val="white"/>
            <w:vertAlign w:val="superscript"/>
          </w:rPr>
          <w:t>82</w:t>
        </w:r>
        <w:r w:rsidR="008A19FA" w:rsidRPr="006911B3">
          <w:rPr>
            <w:rFonts w:ascii="Times New Roman" w:eastAsia="Times New Roman" w:hAnsi="Times New Roman" w:cs="Times New Roman"/>
            <w:color w:val="000000" w:themeColor="text1"/>
            <w:sz w:val="24"/>
            <w:szCs w:val="24"/>
            <w:highlight w:val="white"/>
          </w:rPr>
          <w:fldChar w:fldCharType="end"/>
        </w:r>
      </w:hyperlink>
      <w:r w:rsidR="006558E9" w:rsidRPr="006911B3">
        <w:rPr>
          <w:rFonts w:ascii="Times New Roman" w:eastAsia="Times New Roman" w:hAnsi="Times New Roman" w:cs="Times New Roman"/>
          <w:color w:val="000000" w:themeColor="text1"/>
          <w:sz w:val="24"/>
          <w:szCs w:val="24"/>
          <w:highlight w:val="white"/>
        </w:rPr>
        <w:t xml:space="preserve"> vibrational entropy u</w:t>
      </w:r>
      <w:r w:rsidR="007C5130" w:rsidRPr="006911B3">
        <w:rPr>
          <w:rFonts w:ascii="Times New Roman" w:eastAsia="Times New Roman" w:hAnsi="Times New Roman" w:cs="Times New Roman"/>
          <w:color w:val="000000" w:themeColor="text1"/>
          <w:sz w:val="24"/>
          <w:szCs w:val="24"/>
        </w:rPr>
        <w:t>sing the quasi-RRHO method</w:t>
      </w:r>
      <w:r w:rsidR="006558E9" w:rsidRPr="006911B3">
        <w:rPr>
          <w:rFonts w:ascii="Times New Roman" w:eastAsia="Times New Roman" w:hAnsi="Times New Roman" w:cs="Times New Roman"/>
          <w:color w:val="000000" w:themeColor="text1"/>
          <w:sz w:val="24"/>
          <w:szCs w:val="24"/>
        </w:rPr>
        <w:t>,</w:t>
      </w:r>
      <w:hyperlink w:anchor="_ENREF_83" w:tooltip="Grimme, 2012 #103" w:history="1">
        <w:r w:rsidR="008A19FA" w:rsidRPr="006911B3">
          <w:rPr>
            <w:rFonts w:ascii="Times New Roman" w:eastAsia="Times New Roman" w:hAnsi="Times New Roman" w:cs="Times New Roman"/>
            <w:color w:val="000000" w:themeColor="text1"/>
            <w:sz w:val="24"/>
            <w:szCs w:val="24"/>
          </w:rPr>
          <w:fldChar w:fldCharType="begin"/>
        </w:r>
        <w:r w:rsidR="008A19FA" w:rsidRPr="006911B3">
          <w:rPr>
            <w:rFonts w:ascii="Times New Roman" w:eastAsia="Times New Roman" w:hAnsi="Times New Roman" w:cs="Times New Roman"/>
            <w:color w:val="000000" w:themeColor="text1"/>
            <w:sz w:val="24"/>
            <w:szCs w:val="24"/>
          </w:rPr>
          <w:instrText xml:space="preserve"> ADDIN EN.CITE &lt;EndNote&gt;&lt;Cite&gt;&lt;Author&gt;Grimme&lt;/Author&gt;&lt;Year&gt;2012&lt;/Year&gt;&lt;RecNum&gt;103&lt;/RecNum&gt;&lt;DisplayText&gt;&lt;style face="superscript"&gt;83&lt;/style&gt;&lt;/DisplayText&gt;&lt;record&gt;&lt;rec-number&gt;103&lt;/rec-number&gt;&lt;foreign-keys&gt;&lt;key app="EN" db-id="aftp0z5ete5ftqewpxcx2zfyer55zaxdxw92" timestamp="1724189850"&gt;103&lt;/key&gt;&lt;/foreign-keys&gt;&lt;ref-type name="Journal Article"&gt;17&lt;/ref-type&gt;&lt;contributors&gt;&lt;authors&gt;&lt;author&gt;Grimme, Stefan&lt;/author&gt;&lt;/authors&gt;&lt;/contributors&gt;&lt;titles&gt;&lt;title&gt;Supramolecular Binding Thermodynamics by Dispersion-Corrected Density Functional Theory&lt;/title&gt;&lt;secondary-title&gt;Chemistry – A European Journal&lt;/secondary-title&gt;&lt;/titles&gt;&lt;periodical&gt;&lt;full-title&gt;Chemistry – A European Journal&lt;/full-title&gt;&lt;/periodical&gt;&lt;pages&gt;9955-9964&lt;/pages&gt;&lt;volume&gt;18&lt;/volume&gt;&lt;number&gt;32&lt;/number&gt;&lt;keywords&gt;&lt;keyword&gt;density functional calculations&lt;/keyword&gt;&lt;keyword&gt;dispersion corrections&lt;/keyword&gt;&lt;keyword&gt;noncovalent interactions&lt;/keyword&gt;&lt;keyword&gt;theoretical chemistry&lt;/keyword&gt;&lt;keyword&gt;thermodynamics&lt;/keyword&gt;&lt;/keywords&gt;&lt;dates&gt;&lt;year&gt;2012&lt;/year&gt;&lt;pub-dates&gt;&lt;date&gt;2012/08/06&lt;/date&gt;&lt;/pub-dates&gt;&lt;/dates&gt;&lt;publisher&gt;John Wiley &amp;amp; Sons, Ltd&lt;/publisher&gt;&lt;isbn&gt;0947-6539&lt;/isbn&gt;&lt;urls&gt;&lt;related-urls&gt;&lt;url&gt;https://doi.org/10.1002/chem.201200497&lt;/url&gt;&lt;/related-urls&gt;&lt;/urls&gt;&lt;electronic-resource-num&gt;https://doi.org/10.1002/chem.201200497&lt;/electronic-resource-num&gt;&lt;access-date&gt;2024/08/20&lt;/access-date&gt;&lt;/record&gt;&lt;/Cite&gt;&lt;/EndNote&gt;</w:instrText>
        </w:r>
        <w:r w:rsidR="008A19FA" w:rsidRPr="006911B3">
          <w:rPr>
            <w:rFonts w:ascii="Times New Roman" w:eastAsia="Times New Roman" w:hAnsi="Times New Roman" w:cs="Times New Roman"/>
            <w:color w:val="000000" w:themeColor="text1"/>
            <w:sz w:val="24"/>
            <w:szCs w:val="24"/>
          </w:rPr>
          <w:fldChar w:fldCharType="separate"/>
        </w:r>
        <w:r w:rsidR="008A19FA" w:rsidRPr="006911B3">
          <w:rPr>
            <w:rFonts w:ascii="Times New Roman" w:eastAsia="Times New Roman" w:hAnsi="Times New Roman" w:cs="Times New Roman"/>
            <w:noProof/>
            <w:color w:val="000000" w:themeColor="text1"/>
            <w:sz w:val="24"/>
            <w:szCs w:val="24"/>
            <w:vertAlign w:val="superscript"/>
          </w:rPr>
          <w:t>83</w:t>
        </w:r>
        <w:r w:rsidR="008A19FA" w:rsidRPr="006911B3">
          <w:rPr>
            <w:rFonts w:ascii="Times New Roman" w:eastAsia="Times New Roman" w:hAnsi="Times New Roman" w:cs="Times New Roman"/>
            <w:color w:val="000000" w:themeColor="text1"/>
            <w:sz w:val="24"/>
            <w:szCs w:val="24"/>
          </w:rPr>
          <w:fldChar w:fldCharType="end"/>
        </w:r>
      </w:hyperlink>
      <w:r w:rsidR="006558E9" w:rsidRPr="006911B3">
        <w:rPr>
          <w:rFonts w:ascii="Times New Roman" w:eastAsia="Times New Roman" w:hAnsi="Times New Roman" w:cs="Times New Roman"/>
          <w:color w:val="000000" w:themeColor="text1"/>
          <w:sz w:val="24"/>
          <w:szCs w:val="24"/>
        </w:rPr>
        <w:t xml:space="preserve"> and rotational entropy co</w:t>
      </w:r>
      <w:r w:rsidR="007C5130" w:rsidRPr="006911B3">
        <w:rPr>
          <w:rFonts w:ascii="Times New Roman" w:eastAsia="Times New Roman" w:hAnsi="Times New Roman" w:cs="Times New Roman"/>
          <w:color w:val="000000" w:themeColor="text1"/>
          <w:sz w:val="24"/>
          <w:szCs w:val="24"/>
        </w:rPr>
        <w:t>mputed according to Herzberg</w:t>
      </w:r>
      <w:hyperlink w:anchor="_ENREF_84" w:tooltip="Herzberg, 1946 #104" w:history="1">
        <w:r w:rsidR="008A19FA" w:rsidRPr="006911B3">
          <w:rPr>
            <w:rFonts w:ascii="Times New Roman" w:eastAsia="Times New Roman" w:hAnsi="Times New Roman" w:cs="Times New Roman"/>
            <w:color w:val="000000" w:themeColor="text1"/>
            <w:sz w:val="24"/>
            <w:szCs w:val="24"/>
          </w:rPr>
          <w:fldChar w:fldCharType="begin"/>
        </w:r>
        <w:r w:rsidR="008A19FA" w:rsidRPr="006911B3">
          <w:rPr>
            <w:rFonts w:ascii="Times New Roman" w:eastAsia="Times New Roman" w:hAnsi="Times New Roman" w:cs="Times New Roman"/>
            <w:color w:val="000000" w:themeColor="text1"/>
            <w:sz w:val="24"/>
            <w:szCs w:val="24"/>
          </w:rPr>
          <w:instrText xml:space="preserve"> ADDIN EN.CITE &lt;EndNote&gt;&lt;Cite&gt;&lt;Author&gt;Herzberg&lt;/Author&gt;&lt;Year&gt;1946&lt;/Year&gt;&lt;RecNum&gt;104&lt;/RecNum&gt;&lt;DisplayText&gt;&lt;style face="superscript"&gt;84&lt;/style&gt;&lt;/DisplayText&gt;&lt;record&gt;&lt;rec-number&gt;104&lt;/rec-number&gt;&lt;foreign-keys&gt;&lt;key app="EN" db-id="aftp0z5ete5ftqewpxcx2zfyer55zaxdxw92" timestamp="1724189955"&gt;104&lt;/key&gt;&lt;/foreign-keys&gt;&lt;ref-type name="Journal Article"&gt;17&lt;/ref-type&gt;&lt;contributors&gt;&lt;authors&gt;&lt;author&gt;Herzberg, Gerhard&lt;/author&gt;&lt;author&gt;Crawford, Bryce L., Jr.&lt;/author&gt;&lt;/authors&gt;&lt;/contributors&gt;&lt;titles&gt;&lt;title&gt;Infrared and Raman Spectra of Polyatomic Molecules&lt;/title&gt;&lt;secondary-title&gt;The Journal of Physical Chemistry&lt;/secondary-title&gt;&lt;/titles&gt;&lt;periodical&gt;&lt;full-title&gt;The Journal of Physical Chemistry&lt;/full-title&gt;&lt;/periodical&gt;&lt;pages&gt;288-288&lt;/pages&gt;&lt;volume&gt;50&lt;/volume&gt;&lt;number&gt;3&lt;/number&gt;&lt;dates&gt;&lt;year&gt;1946&lt;/year&gt;&lt;pub-dates&gt;&lt;date&gt;1946/03/01&lt;/date&gt;&lt;/pub-dates&gt;&lt;/dates&gt;&lt;publisher&gt;American Chemical Society&lt;/publisher&gt;&lt;isbn&gt;0092-7325&lt;/isbn&gt;&lt;urls&gt;&lt;related-urls&gt;&lt;url&gt;https://doi.org/10.1021/j150447a021&lt;/url&gt;&lt;/related-urls&gt;&lt;/urls&gt;&lt;electronic-resource-num&gt;10.1021/j150447a021&lt;/electronic-resource-num&gt;&lt;/record&gt;&lt;/Cite&gt;&lt;/EndNote&gt;</w:instrText>
        </w:r>
        <w:r w:rsidR="008A19FA" w:rsidRPr="006911B3">
          <w:rPr>
            <w:rFonts w:ascii="Times New Roman" w:eastAsia="Times New Roman" w:hAnsi="Times New Roman" w:cs="Times New Roman"/>
            <w:color w:val="000000" w:themeColor="text1"/>
            <w:sz w:val="24"/>
            <w:szCs w:val="24"/>
          </w:rPr>
          <w:fldChar w:fldCharType="separate"/>
        </w:r>
        <w:r w:rsidR="008A19FA" w:rsidRPr="006911B3">
          <w:rPr>
            <w:rFonts w:ascii="Times New Roman" w:eastAsia="Times New Roman" w:hAnsi="Times New Roman" w:cs="Times New Roman"/>
            <w:noProof/>
            <w:color w:val="000000" w:themeColor="text1"/>
            <w:sz w:val="24"/>
            <w:szCs w:val="24"/>
            <w:vertAlign w:val="superscript"/>
          </w:rPr>
          <w:t>84</w:t>
        </w:r>
        <w:r w:rsidR="008A19FA" w:rsidRPr="006911B3">
          <w:rPr>
            <w:rFonts w:ascii="Times New Roman" w:eastAsia="Times New Roman" w:hAnsi="Times New Roman" w:cs="Times New Roman"/>
            <w:color w:val="000000" w:themeColor="text1"/>
            <w:sz w:val="24"/>
            <w:szCs w:val="24"/>
          </w:rPr>
          <w:fldChar w:fldCharType="end"/>
        </w:r>
      </w:hyperlink>
      <w:r w:rsidR="006558E9" w:rsidRPr="006911B3">
        <w:rPr>
          <w:rFonts w:ascii="Times New Roman" w:eastAsia="Times New Roman" w:hAnsi="Times New Roman" w:cs="Times New Roman"/>
          <w:color w:val="000000" w:themeColor="text1"/>
          <w:sz w:val="24"/>
          <w:szCs w:val="24"/>
        </w:rPr>
        <w:t>. Entropy corrections for all chemical species containing the TiAl</w:t>
      </w:r>
      <w:r w:rsidR="006558E9" w:rsidRPr="006911B3">
        <w:rPr>
          <w:rFonts w:ascii="Times New Roman" w:eastAsia="Times New Roman" w:hAnsi="Times New Roman" w:cs="Times New Roman"/>
          <w:color w:val="000000" w:themeColor="text1"/>
          <w:sz w:val="24"/>
          <w:szCs w:val="24"/>
          <w:vertAlign w:val="subscript"/>
        </w:rPr>
        <w:t>2</w:t>
      </w:r>
      <w:r w:rsidR="006558E9" w:rsidRPr="006911B3">
        <w:rPr>
          <w:rFonts w:ascii="Times New Roman" w:eastAsia="Times New Roman" w:hAnsi="Times New Roman" w:cs="Times New Roman"/>
          <w:color w:val="000000" w:themeColor="text1"/>
          <w:sz w:val="24"/>
          <w:szCs w:val="24"/>
        </w:rPr>
        <w:t>B</w:t>
      </w:r>
      <w:r w:rsidR="006558E9" w:rsidRPr="006911B3">
        <w:rPr>
          <w:rFonts w:ascii="Times New Roman" w:eastAsia="Times New Roman" w:hAnsi="Times New Roman" w:cs="Times New Roman"/>
          <w:color w:val="000000" w:themeColor="text1"/>
          <w:sz w:val="24"/>
          <w:szCs w:val="24"/>
          <w:vertAlign w:val="subscript"/>
        </w:rPr>
        <w:t>6</w:t>
      </w:r>
      <w:r w:rsidR="006558E9" w:rsidRPr="006911B3">
        <w:rPr>
          <w:rFonts w:ascii="Times New Roman" w:eastAsia="Times New Roman" w:hAnsi="Times New Roman" w:cs="Times New Roman"/>
          <w:color w:val="000000" w:themeColor="text1"/>
          <w:sz w:val="24"/>
          <w:szCs w:val="24"/>
        </w:rPr>
        <w:t xml:space="preserve"> cluster consisted of only the vibrational entropy calculated using the quasi-RRHO method.</w:t>
      </w:r>
    </w:p>
    <w:p w14:paraId="115FBD42" w14:textId="5AD5E1C3" w:rsidR="006E6413" w:rsidRPr="006911B3" w:rsidRDefault="006E6413" w:rsidP="006E6413">
      <w:pPr>
        <w:spacing w:line="360" w:lineRule="auto"/>
        <w:jc w:val="both"/>
        <w:rPr>
          <w:color w:val="000000" w:themeColor="text1"/>
        </w:rPr>
      </w:pPr>
      <w:r w:rsidRPr="006911B3">
        <w:rPr>
          <w:rFonts w:ascii="Times New Roman" w:hAnsi="Times New Roman" w:cs="Times New Roman"/>
          <w:color w:val="000000" w:themeColor="text1"/>
          <w:sz w:val="24"/>
        </w:rPr>
        <w:t xml:space="preserve">       To assess the dynamics of the cluster during dehydrogenation, ab initio molecular dynamics (AIMD) were performed in CP2K</w:t>
      </w:r>
      <w:hyperlink w:anchor="_ENREF_85" w:tooltip="Kühne, 2020 #106" w:history="1">
        <w:r w:rsidR="008A19FA" w:rsidRPr="006911B3">
          <w:rPr>
            <w:rFonts w:ascii="Times New Roman" w:hAnsi="Times New Roman" w:cs="Times New Roman"/>
            <w:color w:val="000000" w:themeColor="text1"/>
            <w:sz w:val="24"/>
          </w:rPr>
          <w:fldChar w:fldCharType="begin">
            <w:fldData xml:space="preserve">PEVuZE5vdGU+PENpdGU+PEF1dGhvcj5Lw7xobmU8L0F1dGhvcj48WWVhcj4yMDIwPC9ZZWFyPjxS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</w:fldData>
          </w:fldChar>
        </w:r>
        <w:r w:rsidR="008A19FA" w:rsidRPr="006911B3">
          <w:rPr>
            <w:rFonts w:ascii="Times New Roman" w:hAnsi="Times New Roman" w:cs="Times New Roman"/>
            <w:color w:val="000000" w:themeColor="text1"/>
            <w:sz w:val="24"/>
          </w:rPr>
          <w:instrText xml:space="preserve"> ADDIN EN.CITE </w:instrText>
        </w:r>
        <w:r w:rsidR="008A19FA" w:rsidRPr="006911B3">
          <w:rPr>
            <w:rFonts w:ascii="Times New Roman" w:hAnsi="Times New Roman" w:cs="Times New Roman"/>
            <w:color w:val="000000" w:themeColor="text1"/>
            <w:sz w:val="24"/>
          </w:rPr>
          <w:fldChar w:fldCharType="begin">
            <w:fldData xml:space="preserve">PEVuZE5vdGU+PENpdGU+PEF1dGhvcj5Lw7xobmU8L0F1dGhvcj48WWVhcj4yMDIwPC9ZZWFyPjxS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</w:fldData>
          </w:fldChar>
        </w:r>
        <w:r w:rsidR="008A19FA" w:rsidRPr="006911B3">
          <w:rPr>
            <w:rFonts w:ascii="Times New Roman" w:hAnsi="Times New Roman" w:cs="Times New Roman"/>
            <w:color w:val="000000" w:themeColor="text1"/>
            <w:sz w:val="24"/>
          </w:rPr>
          <w:instrText xml:space="preserve"> ADDIN EN.CITE.DATA </w:instrText>
        </w:r>
        <w:r w:rsidR="008A19FA" w:rsidRPr="006911B3">
          <w:rPr>
            <w:rFonts w:ascii="Times New Roman" w:hAnsi="Times New Roman" w:cs="Times New Roman"/>
            <w:color w:val="000000" w:themeColor="text1"/>
            <w:sz w:val="24"/>
          </w:rPr>
        </w:r>
        <w:r w:rsidR="008A19FA" w:rsidRPr="006911B3">
          <w:rPr>
            <w:rFonts w:ascii="Times New Roman" w:hAnsi="Times New Roman" w:cs="Times New Roman"/>
            <w:color w:val="000000" w:themeColor="text1"/>
            <w:sz w:val="24"/>
          </w:rPr>
          <w:fldChar w:fldCharType="end"/>
        </w:r>
        <w:r w:rsidR="008A19FA" w:rsidRPr="006911B3">
          <w:rPr>
            <w:rFonts w:ascii="Times New Roman" w:hAnsi="Times New Roman" w:cs="Times New Roman"/>
            <w:color w:val="000000" w:themeColor="text1"/>
            <w:sz w:val="24"/>
          </w:rPr>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85</w:t>
        </w:r>
        <w:r w:rsidR="008A19FA" w:rsidRPr="006911B3">
          <w:rPr>
            <w:rFonts w:ascii="Times New Roman" w:hAnsi="Times New Roman" w:cs="Times New Roman"/>
            <w:color w:val="000000" w:themeColor="text1"/>
            <w:sz w:val="24"/>
          </w:rPr>
          <w:fldChar w:fldCharType="end"/>
        </w:r>
      </w:hyperlink>
      <w:r w:rsidRPr="006911B3">
        <w:rPr>
          <w:rFonts w:ascii="Times New Roman" w:hAnsi="Times New Roman" w:cs="Times New Roman"/>
          <w:color w:val="000000" w:themeColor="text1"/>
          <w:sz w:val="24"/>
        </w:rPr>
        <w:t xml:space="preserve"> using the BLYP</w:t>
      </w:r>
      <w:r w:rsidR="00420EE0" w:rsidRPr="006911B3">
        <w:rPr>
          <w:rFonts w:ascii="Times New Roman" w:hAnsi="Times New Roman" w:cs="Times New Roman"/>
          <w:color w:val="000000" w:themeColor="text1"/>
          <w:sz w:val="24"/>
        </w:rPr>
        <w:fldChar w:fldCharType="begin">
          <w:fldData xml:space="preserve">PEVuZE5vdGU+PENpdGU+PEF1dGhvcj5CZWNrZTwvQXV0aG9yPjxZZWFyPjE5ODg8L1llYXI+PFJl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</w:fldData>
        </w:fldChar>
      </w:r>
      <w:r w:rsidR="008A19FA" w:rsidRPr="006911B3">
        <w:rPr>
          <w:rFonts w:ascii="Times New Roman" w:hAnsi="Times New Roman" w:cs="Times New Roman"/>
          <w:color w:val="000000" w:themeColor="text1"/>
          <w:sz w:val="24"/>
        </w:rPr>
        <w:instrText xml:space="preserve"> ADDIN EN.CITE </w:instrText>
      </w:r>
      <w:r w:rsidR="008A19FA" w:rsidRPr="006911B3">
        <w:rPr>
          <w:rFonts w:ascii="Times New Roman" w:hAnsi="Times New Roman" w:cs="Times New Roman"/>
          <w:color w:val="000000" w:themeColor="text1"/>
          <w:sz w:val="24"/>
        </w:rPr>
        <w:fldChar w:fldCharType="begin">
          <w:fldData xml:space="preserve">PEVuZE5vdGU+PENpdGU+PEF1dGhvcj5CZWNrZTwvQXV0aG9yPjxZZWFyPjE5ODg8L1llYXI+PFJl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</w:fldData>
        </w:fldChar>
      </w:r>
      <w:r w:rsidR="008A19FA" w:rsidRPr="006911B3">
        <w:rPr>
          <w:rFonts w:ascii="Times New Roman" w:hAnsi="Times New Roman" w:cs="Times New Roman"/>
          <w:color w:val="000000" w:themeColor="text1"/>
          <w:sz w:val="24"/>
        </w:rPr>
        <w:instrText xml:space="preserve"> ADDIN EN.CITE.DATA </w:instrText>
      </w:r>
      <w:r w:rsidR="008A19FA" w:rsidRPr="006911B3">
        <w:rPr>
          <w:rFonts w:ascii="Times New Roman" w:hAnsi="Times New Roman" w:cs="Times New Roman"/>
          <w:color w:val="000000" w:themeColor="text1"/>
          <w:sz w:val="24"/>
        </w:rPr>
      </w:r>
      <w:r w:rsidR="008A19FA" w:rsidRPr="006911B3">
        <w:rPr>
          <w:rFonts w:ascii="Times New Roman" w:hAnsi="Times New Roman" w:cs="Times New Roman"/>
          <w:color w:val="000000" w:themeColor="text1"/>
          <w:sz w:val="24"/>
        </w:rPr>
        <w:fldChar w:fldCharType="end"/>
      </w:r>
      <w:r w:rsidR="00420EE0" w:rsidRPr="006911B3">
        <w:rPr>
          <w:rFonts w:ascii="Times New Roman" w:hAnsi="Times New Roman" w:cs="Times New Roman"/>
          <w:color w:val="000000" w:themeColor="text1"/>
          <w:sz w:val="24"/>
        </w:rPr>
      </w:r>
      <w:r w:rsidR="00420EE0" w:rsidRPr="006911B3">
        <w:rPr>
          <w:rFonts w:ascii="Times New Roman" w:hAnsi="Times New Roman" w:cs="Times New Roman"/>
          <w:color w:val="000000" w:themeColor="text1"/>
          <w:sz w:val="24"/>
        </w:rPr>
        <w:fldChar w:fldCharType="separate"/>
      </w:r>
      <w:hyperlink w:anchor="_ENREF_73" w:tooltip="Lee, 1988 #68" w:history="1">
        <w:r w:rsidR="008A19FA" w:rsidRPr="006911B3">
          <w:rPr>
            <w:rFonts w:ascii="Times New Roman" w:hAnsi="Times New Roman" w:cs="Times New Roman"/>
            <w:noProof/>
            <w:color w:val="000000" w:themeColor="text1"/>
            <w:sz w:val="24"/>
            <w:vertAlign w:val="superscript"/>
          </w:rPr>
          <w:t>73</w:t>
        </w:r>
      </w:hyperlink>
      <w:r w:rsidR="008A19FA" w:rsidRPr="006911B3">
        <w:rPr>
          <w:rFonts w:ascii="Times New Roman" w:hAnsi="Times New Roman" w:cs="Times New Roman"/>
          <w:noProof/>
          <w:color w:val="000000" w:themeColor="text1"/>
          <w:sz w:val="24"/>
          <w:vertAlign w:val="superscript"/>
        </w:rPr>
        <w:t>,</w:t>
      </w:r>
      <w:hyperlink w:anchor="_ENREF_74" w:tooltip="Becke, 1988 #69" w:history="1">
        <w:r w:rsidR="008A19FA" w:rsidRPr="006911B3">
          <w:rPr>
            <w:rFonts w:ascii="Times New Roman" w:hAnsi="Times New Roman" w:cs="Times New Roman"/>
            <w:noProof/>
            <w:color w:val="000000" w:themeColor="text1"/>
            <w:sz w:val="24"/>
            <w:vertAlign w:val="superscript"/>
          </w:rPr>
          <w:t>74</w:t>
        </w:r>
      </w:hyperlink>
      <w:r w:rsidR="00420EE0" w:rsidRPr="006911B3">
        <w:rPr>
          <w:rFonts w:ascii="Times New Roman" w:hAnsi="Times New Roman" w:cs="Times New Roman"/>
          <w:color w:val="000000" w:themeColor="text1"/>
          <w:sz w:val="24"/>
        </w:rPr>
        <w:fldChar w:fldCharType="end"/>
      </w:r>
      <w:r w:rsidR="00420EE0" w:rsidRPr="006911B3">
        <w:rPr>
          <w:rFonts w:ascii="Times New Roman" w:hAnsi="Times New Roman" w:cs="Times New Roman"/>
          <w:color w:val="000000" w:themeColor="text1"/>
          <w:sz w:val="24"/>
        </w:rPr>
        <w:t xml:space="preserve"> </w:t>
      </w:r>
      <w:r w:rsidRPr="006911B3">
        <w:rPr>
          <w:rFonts w:ascii="Times New Roman" w:hAnsi="Times New Roman" w:cs="Times New Roman"/>
          <w:color w:val="000000" w:themeColor="text1"/>
          <w:sz w:val="24"/>
        </w:rPr>
        <w:t>functional and D3BJ dispersion correction</w:t>
      </w:r>
      <w:r w:rsidR="00530D08" w:rsidRPr="006911B3">
        <w:rPr>
          <w:rFonts w:ascii="Times New Roman" w:hAnsi="Times New Roman" w:cs="Times New Roman"/>
          <w:color w:val="000000" w:themeColor="text1"/>
          <w:sz w:val="24"/>
        </w:rPr>
        <w:fldChar w:fldCharType="begin">
          <w:fldData xml:space="preserve">PEVuZE5vdGU+PENpdGU+PEF1dGhvcj5HcmltbWU8L0F1dGhvcj48WWVhcj4yMDEwPC9ZZWFyPjxS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</w:fldData>
        </w:fldChar>
      </w:r>
      <w:r w:rsidR="008A19FA" w:rsidRPr="006911B3">
        <w:rPr>
          <w:rFonts w:ascii="Times New Roman" w:hAnsi="Times New Roman" w:cs="Times New Roman"/>
          <w:color w:val="000000" w:themeColor="text1"/>
          <w:sz w:val="24"/>
        </w:rPr>
        <w:instrText xml:space="preserve"> ADDIN EN.CITE </w:instrText>
      </w:r>
      <w:r w:rsidR="008A19FA" w:rsidRPr="006911B3">
        <w:rPr>
          <w:rFonts w:ascii="Times New Roman" w:hAnsi="Times New Roman" w:cs="Times New Roman"/>
          <w:color w:val="000000" w:themeColor="text1"/>
          <w:sz w:val="24"/>
        </w:rPr>
        <w:fldChar w:fldCharType="begin">
          <w:fldData xml:space="preserve">PEVuZE5vdGU+PENpdGU+PEF1dGhvcj5HcmltbWU8L0F1dGhvcj48WWVhcj4yMDEwPC9ZZWFyPjxS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</w:fldData>
        </w:fldChar>
      </w:r>
      <w:r w:rsidR="008A19FA" w:rsidRPr="006911B3">
        <w:rPr>
          <w:rFonts w:ascii="Times New Roman" w:hAnsi="Times New Roman" w:cs="Times New Roman"/>
          <w:color w:val="000000" w:themeColor="text1"/>
          <w:sz w:val="24"/>
        </w:rPr>
        <w:instrText xml:space="preserve"> ADDIN EN.CITE.DATA </w:instrText>
      </w:r>
      <w:r w:rsidR="008A19FA" w:rsidRPr="006911B3">
        <w:rPr>
          <w:rFonts w:ascii="Times New Roman" w:hAnsi="Times New Roman" w:cs="Times New Roman"/>
          <w:color w:val="000000" w:themeColor="text1"/>
          <w:sz w:val="24"/>
        </w:rPr>
      </w:r>
      <w:r w:rsidR="008A19FA" w:rsidRPr="006911B3">
        <w:rPr>
          <w:rFonts w:ascii="Times New Roman" w:hAnsi="Times New Roman" w:cs="Times New Roman"/>
          <w:color w:val="000000" w:themeColor="text1"/>
          <w:sz w:val="24"/>
        </w:rPr>
        <w:fldChar w:fldCharType="end"/>
      </w:r>
      <w:r w:rsidR="00530D08" w:rsidRPr="006911B3">
        <w:rPr>
          <w:rFonts w:ascii="Times New Roman" w:hAnsi="Times New Roman" w:cs="Times New Roman"/>
          <w:color w:val="000000" w:themeColor="text1"/>
          <w:sz w:val="24"/>
        </w:rPr>
      </w:r>
      <w:r w:rsidR="00530D08" w:rsidRPr="006911B3">
        <w:rPr>
          <w:rFonts w:ascii="Times New Roman" w:hAnsi="Times New Roman" w:cs="Times New Roman"/>
          <w:color w:val="000000" w:themeColor="text1"/>
          <w:sz w:val="24"/>
        </w:rPr>
        <w:fldChar w:fldCharType="separate"/>
      </w:r>
      <w:hyperlink w:anchor="_ENREF_77" w:tooltip="Grimme, 2011 #72" w:history="1">
        <w:r w:rsidR="008A19FA" w:rsidRPr="006911B3">
          <w:rPr>
            <w:rFonts w:ascii="Times New Roman" w:hAnsi="Times New Roman" w:cs="Times New Roman"/>
            <w:noProof/>
            <w:color w:val="000000" w:themeColor="text1"/>
            <w:sz w:val="24"/>
            <w:vertAlign w:val="superscript"/>
          </w:rPr>
          <w:t>77</w:t>
        </w:r>
      </w:hyperlink>
      <w:r w:rsidR="008A19FA" w:rsidRPr="006911B3">
        <w:rPr>
          <w:rFonts w:ascii="Times New Roman" w:hAnsi="Times New Roman" w:cs="Times New Roman"/>
          <w:noProof/>
          <w:color w:val="000000" w:themeColor="text1"/>
          <w:sz w:val="24"/>
          <w:vertAlign w:val="superscript"/>
        </w:rPr>
        <w:t>,</w:t>
      </w:r>
      <w:hyperlink w:anchor="_ENREF_78" w:tooltip="Grimme, 2010 #73" w:history="1">
        <w:r w:rsidR="008A19FA" w:rsidRPr="006911B3">
          <w:rPr>
            <w:rFonts w:ascii="Times New Roman" w:hAnsi="Times New Roman" w:cs="Times New Roman"/>
            <w:noProof/>
            <w:color w:val="000000" w:themeColor="text1"/>
            <w:sz w:val="24"/>
            <w:vertAlign w:val="superscript"/>
          </w:rPr>
          <w:t>78</w:t>
        </w:r>
      </w:hyperlink>
      <w:r w:rsidR="00530D08" w:rsidRPr="006911B3">
        <w:rPr>
          <w:rFonts w:ascii="Times New Roman" w:hAnsi="Times New Roman" w:cs="Times New Roman"/>
          <w:color w:val="000000" w:themeColor="text1"/>
          <w:sz w:val="24"/>
        </w:rPr>
        <w:fldChar w:fldCharType="end"/>
      </w:r>
      <w:r w:rsidRPr="006911B3">
        <w:rPr>
          <w:rFonts w:ascii="Times New Roman" w:hAnsi="Times New Roman" w:cs="Times New Roman"/>
          <w:color w:val="000000" w:themeColor="text1"/>
          <w:sz w:val="24"/>
        </w:rPr>
        <w:t xml:space="preserve"> with TZVP-MOLOPT-SR-GTH basis set and GTH pseudopotentials</w:t>
      </w:r>
      <w:r w:rsidR="00C04843"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&lt;EndNote&gt;&lt;Cite&gt;&lt;Author&gt;Krack&lt;/Author&gt;&lt;Year&gt;2005&lt;/Year&gt;&lt;RecNum&gt;108&lt;/RecNum&gt;&lt;DisplayText&gt;&lt;style face="superscript"&gt;86,87&lt;/style&gt;&lt;/DisplayText&gt;&lt;record&gt;&lt;rec-number&gt;108&lt;/rec-number&gt;&lt;foreign-keys&gt;&lt;key app="EN" db-id="aftp0z5ete5ftqewpxcx2zfyer55zaxdxw92"&gt;108&lt;/key&gt;&lt;/foreign-keys&gt;&lt;ref-type name="Journal Article"&gt;17&lt;/ref-type&gt;&lt;contributors&gt;&lt;authors&gt;&lt;author&gt;Krack, M.&lt;/author&gt;&lt;/authors&gt;&lt;/contributors&gt;&lt;titles&gt;&lt;title&gt;Pseudopotentials for H to Kr optimized for gradient-corrected exchange-correlation functionals&lt;/title&gt;&lt;secondary-title&gt;Theoretical Chemistry Accounts&lt;/secondary-title&gt;&lt;/titles&gt;&lt;periodical&gt;&lt;full-title&gt;Theoretical Chemistry Accounts&lt;/full-title&gt;&lt;/periodical&gt;&lt;pages&gt;145-152&lt;/pages&gt;&lt;volume&gt;114&lt;/volume&gt;&lt;number&gt;1&lt;/number&gt;&lt;dates&gt;&lt;year&gt;2005&lt;/year&gt;&lt;pub-dates&gt;&lt;date&gt;2005/09/01&lt;/date&gt;&lt;/pub-dates&gt;&lt;/dates&gt;&lt;isbn&gt;1432-2234&lt;/isbn&gt;&lt;urls&gt;&lt;related-urls&gt;&lt;url&gt;https://doi.org/10.1007/s00214-005-0655-y&lt;/url&gt;&lt;/related-urls&gt;&lt;/urls&gt;&lt;electronic-resource-num&gt;10.1007/s00214-005-0655-y&lt;/electronic-resource-num&gt;&lt;/record&gt;&lt;/Cite&gt;&lt;Cite&gt;&lt;Author&gt;Goedecker&lt;/Author&gt;&lt;Year&gt;1996&lt;/Year&gt;&lt;RecNum&gt;109&lt;/RecNum&gt;&lt;record&gt;&lt;rec-number&gt;109&lt;/rec-number&gt;&lt;foreign-keys&gt;&lt;key app="EN" db-id="aftp0z5ete5ftqewpxcx2zfyer55zaxdxw92"&gt;109&lt;/key&gt;&lt;/foreign-keys&gt;&lt;ref-type name="Journal Article"&gt;17&lt;/ref-type&gt;&lt;contributors&gt;&lt;authors&gt;&lt;author&gt;Goedecker, S.&lt;/author&gt;&lt;author&gt;Teter, M.&lt;/author&gt;&lt;author&gt;Hutter, J.&lt;/author&gt;&lt;/authors&gt;&lt;/contributors&gt;&lt;titles&gt;&lt;title&gt;Separable dual-space Gaussian pseudopotentials&lt;/title&gt;&lt;secondary-title&gt;Physical Review B&lt;/secondary-title&gt;&lt;/titles&gt;&lt;periodical&gt;&lt;full-title&gt;Physical Review B&lt;/full-title&gt;&lt;/periodical&gt;&lt;pages&gt;1703-1710&lt;/pages&gt;&lt;volume&gt;54&lt;/volume&gt;&lt;number&gt;3&lt;/number&gt;&lt;dates&gt;&lt;year&gt;1996&lt;/year&gt;&lt;pub-dates&gt;&lt;date&gt;07/15/&lt;/date&gt;&lt;/pub-dates&gt;&lt;/dates&gt;&lt;publisher&gt;American Physical Society&lt;/publisher&gt;&lt;urls&gt;&lt;related-urls&gt;&lt;url&gt;https://link.aps.org/doi/10.1103/PhysRevB.54.1703&lt;/url&gt;&lt;/related-urls&gt;&lt;/urls&gt;&lt;electronic-resource-num&gt;10.1103/PhysRevB.54.1703&lt;/electronic-resource-num&gt;&lt;/record&gt;&lt;/Cite&gt;&lt;/EndNote&gt;</w:instrText>
      </w:r>
      <w:r w:rsidR="00C04843" w:rsidRPr="006911B3">
        <w:rPr>
          <w:rFonts w:ascii="Times New Roman" w:hAnsi="Times New Roman" w:cs="Times New Roman"/>
          <w:color w:val="000000" w:themeColor="text1"/>
          <w:sz w:val="24"/>
        </w:rPr>
        <w:fldChar w:fldCharType="separate"/>
      </w:r>
      <w:hyperlink w:anchor="_ENREF_86" w:tooltip="Krack, 2005 #108" w:history="1">
        <w:r w:rsidR="008A19FA" w:rsidRPr="006911B3">
          <w:rPr>
            <w:rFonts w:ascii="Times New Roman" w:hAnsi="Times New Roman" w:cs="Times New Roman"/>
            <w:noProof/>
            <w:color w:val="000000" w:themeColor="text1"/>
            <w:sz w:val="24"/>
            <w:vertAlign w:val="superscript"/>
          </w:rPr>
          <w:t>86</w:t>
        </w:r>
      </w:hyperlink>
      <w:r w:rsidR="008A19FA" w:rsidRPr="006911B3">
        <w:rPr>
          <w:rFonts w:ascii="Times New Roman" w:hAnsi="Times New Roman" w:cs="Times New Roman"/>
          <w:noProof/>
          <w:color w:val="000000" w:themeColor="text1"/>
          <w:sz w:val="24"/>
          <w:vertAlign w:val="superscript"/>
        </w:rPr>
        <w:t>,</w:t>
      </w:r>
      <w:hyperlink w:anchor="_ENREF_87" w:tooltip="Goedecker, 1996 #109" w:history="1">
        <w:r w:rsidR="008A19FA" w:rsidRPr="006911B3">
          <w:rPr>
            <w:rFonts w:ascii="Times New Roman" w:hAnsi="Times New Roman" w:cs="Times New Roman"/>
            <w:noProof/>
            <w:color w:val="000000" w:themeColor="text1"/>
            <w:sz w:val="24"/>
            <w:vertAlign w:val="superscript"/>
          </w:rPr>
          <w:t>87</w:t>
        </w:r>
      </w:hyperlink>
      <w:r w:rsidR="00C04843" w:rsidRPr="006911B3">
        <w:rPr>
          <w:rFonts w:ascii="Times New Roman" w:hAnsi="Times New Roman" w:cs="Times New Roman"/>
          <w:color w:val="000000" w:themeColor="text1"/>
          <w:sz w:val="24"/>
        </w:rPr>
        <w:fldChar w:fldCharType="end"/>
      </w:r>
      <w:r w:rsidRPr="006911B3">
        <w:rPr>
          <w:rFonts w:ascii="Times New Roman" w:hAnsi="Times New Roman" w:cs="Times New Roman"/>
          <w:color w:val="000000" w:themeColor="text1"/>
          <w:sz w:val="24"/>
        </w:rPr>
        <w:t xml:space="preserve"> along with a Nose-Hoover Thermostat</w:t>
      </w:r>
      <w:hyperlink w:anchor="_ENREF_88" w:tooltip="Nosé, 1984 #110" w:history="1">
        <w:r w:rsidR="008A19FA"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&lt;EndNote&gt;&lt;Cite&gt;&lt;Author&gt;Nosé&lt;/Author&gt;&lt;Year&gt;1984&lt;/Year&gt;&lt;RecNum&gt;110&lt;/RecNum&gt;&lt;DisplayText&gt;&lt;style face="superscript"&gt;88&lt;/style&gt;&lt;/DisplayText&gt;&lt;record&gt;&lt;rec-number&gt;110&lt;/rec-number&gt;&lt;foreign-keys&gt;&lt;key app="EN" db-id="aftp0z5ete5ftqewpxcx2zfyer55zaxdxw92"&gt;110&lt;/key&gt;&lt;/foreign-keys&gt;&lt;ref-type name="Journal Article"&gt;17&lt;/ref-type&gt;&lt;contributors&gt;&lt;authors&gt;&lt;author&gt;Nosé, Shuichi&lt;/author&gt;&lt;/authors&gt;&lt;/contributors&gt;&lt;titles&gt;&lt;title&gt;A unified formulation of the constant temperature molecular dynamics methods&lt;/title&gt;&lt;secondary-title&gt;The Journal of Chemical Physics&lt;/secondary-title&gt;&lt;/titles&gt;&lt;periodical&gt;&lt;full-title&gt;The Journal of Chemical Physics&lt;/full-title&gt;&lt;/periodical&gt;&lt;pages&gt;511-519&lt;/pages&gt;&lt;volume&gt;81&lt;/volume&gt;&lt;number&gt;1&lt;/number&gt;&lt;dates&gt;&lt;year&gt;1984&lt;/year&gt;&lt;/dates&gt;&lt;isbn&gt;0021-9606&lt;/isbn&gt;&lt;urls&gt;&lt;related-urls&gt;&lt;url&gt;https://doi.org/10.1063/1.447334&lt;/url&gt;&lt;/related-urls&gt;&lt;/urls&gt;&lt;electronic-resource-num&gt;10.1063/1.447334&lt;/electronic-resource-num&gt;&lt;access-date&gt;12/18/2024&lt;/access-date&gt;&lt;/record&gt;&lt;/Cite&gt;&lt;/EndNote&gt;</w:instrText>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88</w:t>
        </w:r>
        <w:r w:rsidR="008A19FA" w:rsidRPr="006911B3">
          <w:rPr>
            <w:rFonts w:ascii="Times New Roman" w:hAnsi="Times New Roman" w:cs="Times New Roman"/>
            <w:color w:val="000000" w:themeColor="text1"/>
            <w:sz w:val="24"/>
          </w:rPr>
          <w:fldChar w:fldCharType="end"/>
        </w:r>
      </w:hyperlink>
      <w:r w:rsidRPr="006911B3">
        <w:rPr>
          <w:rFonts w:ascii="Times New Roman" w:hAnsi="Times New Roman" w:cs="Times New Roman"/>
          <w:color w:val="000000" w:themeColor="text1"/>
          <w:sz w:val="24"/>
        </w:rPr>
        <w:t xml:space="preserve"> set at 750 K.  Intermediates from the free energy profile were placed in a 25Å x 25Å x 25Å unit cell and pulled along the reaction coordinate by constraints. Starting from </w:t>
      </w:r>
      <w:r w:rsidRPr="006911B3">
        <w:rPr>
          <w:rFonts w:ascii="Times New Roman" w:hAnsi="Times New Roman" w:cs="Times New Roman"/>
          <w:b/>
          <w:color w:val="000000" w:themeColor="text1"/>
          <w:sz w:val="24"/>
        </w:rPr>
        <w:t>i2</w:t>
      </w:r>
      <w:r w:rsidRPr="006911B3">
        <w:rPr>
          <w:rFonts w:ascii="Times New Roman" w:hAnsi="Times New Roman" w:cs="Times New Roman"/>
          <w:color w:val="000000" w:themeColor="text1"/>
          <w:sz w:val="24"/>
        </w:rPr>
        <w:t xml:space="preserve"> and proceeding toward </w:t>
      </w:r>
      <w:r w:rsidRPr="006911B3">
        <w:rPr>
          <w:rFonts w:ascii="Times New Roman" w:hAnsi="Times New Roman" w:cs="Times New Roman"/>
          <w:b/>
          <w:color w:val="000000" w:themeColor="text1"/>
          <w:sz w:val="24"/>
        </w:rPr>
        <w:t xml:space="preserve">i1 </w:t>
      </w:r>
      <w:r w:rsidRPr="006911B3">
        <w:rPr>
          <w:rFonts w:ascii="Times New Roman" w:hAnsi="Times New Roman" w:cs="Times New Roman"/>
          <w:color w:val="000000" w:themeColor="text1"/>
          <w:sz w:val="24"/>
        </w:rPr>
        <w:t xml:space="preserve">and </w:t>
      </w:r>
      <w:r w:rsidRPr="006911B3">
        <w:rPr>
          <w:rFonts w:ascii="Times New Roman" w:hAnsi="Times New Roman" w:cs="Times New Roman"/>
          <w:b/>
          <w:color w:val="000000" w:themeColor="text1"/>
          <w:sz w:val="24"/>
        </w:rPr>
        <w:t>i4</w:t>
      </w:r>
      <w:r w:rsidRPr="006911B3">
        <w:rPr>
          <w:rFonts w:ascii="Times New Roman" w:hAnsi="Times New Roman" w:cs="Times New Roman"/>
          <w:color w:val="000000" w:themeColor="text1"/>
          <w:sz w:val="24"/>
        </w:rPr>
        <w:t xml:space="preserve">, the reactive C-H bond length and formed B-H bond length were incremented or decremented accordingly by 0.0001 Å/fs to arrive at the same bond lengths as in </w:t>
      </w:r>
      <w:r w:rsidRPr="006911B3">
        <w:rPr>
          <w:rFonts w:ascii="Times New Roman" w:hAnsi="Times New Roman" w:cs="Times New Roman"/>
          <w:b/>
          <w:color w:val="000000" w:themeColor="text1"/>
          <w:sz w:val="24"/>
        </w:rPr>
        <w:t xml:space="preserve">i1 </w:t>
      </w:r>
      <w:r w:rsidRPr="006911B3">
        <w:rPr>
          <w:rFonts w:ascii="Times New Roman" w:hAnsi="Times New Roman" w:cs="Times New Roman"/>
          <w:color w:val="000000" w:themeColor="text1"/>
          <w:sz w:val="24"/>
        </w:rPr>
        <w:t xml:space="preserve">and </w:t>
      </w:r>
      <w:r w:rsidRPr="006911B3">
        <w:rPr>
          <w:rFonts w:ascii="Times New Roman" w:hAnsi="Times New Roman" w:cs="Times New Roman"/>
          <w:b/>
          <w:color w:val="000000" w:themeColor="text1"/>
          <w:sz w:val="24"/>
        </w:rPr>
        <w:t>i4</w:t>
      </w:r>
      <w:r w:rsidRPr="006911B3">
        <w:rPr>
          <w:rFonts w:ascii="Times New Roman" w:hAnsi="Times New Roman" w:cs="Times New Roman"/>
          <w:color w:val="000000" w:themeColor="text1"/>
          <w:sz w:val="24"/>
        </w:rPr>
        <w:t xml:space="preserve">. Similarly, the C-H and B-H distances were incremented or decremented by 0.0001 Å/fs from </w:t>
      </w:r>
      <w:r w:rsidRPr="006911B3">
        <w:rPr>
          <w:rFonts w:ascii="Times New Roman" w:hAnsi="Times New Roman" w:cs="Times New Roman"/>
          <w:b/>
          <w:color w:val="000000" w:themeColor="text1"/>
          <w:sz w:val="24"/>
        </w:rPr>
        <w:t>i3</w:t>
      </w:r>
      <w:r w:rsidRPr="006911B3">
        <w:rPr>
          <w:rFonts w:ascii="Times New Roman" w:hAnsi="Times New Roman" w:cs="Times New Roman"/>
          <w:color w:val="000000" w:themeColor="text1"/>
          <w:sz w:val="24"/>
        </w:rPr>
        <w:t xml:space="preserve"> to approach the bond lengths found in </w:t>
      </w:r>
      <w:r w:rsidRPr="006911B3">
        <w:rPr>
          <w:rFonts w:ascii="Times New Roman" w:hAnsi="Times New Roman" w:cs="Times New Roman"/>
          <w:b/>
          <w:color w:val="000000" w:themeColor="text1"/>
          <w:sz w:val="24"/>
        </w:rPr>
        <w:t>i1</w:t>
      </w:r>
      <w:r w:rsidRPr="006911B3">
        <w:rPr>
          <w:rFonts w:ascii="Times New Roman" w:hAnsi="Times New Roman" w:cs="Times New Roman"/>
          <w:color w:val="000000" w:themeColor="text1"/>
          <w:sz w:val="24"/>
        </w:rPr>
        <w:t xml:space="preserve"> and </w:t>
      </w:r>
      <w:r w:rsidRPr="006911B3">
        <w:rPr>
          <w:rFonts w:ascii="Times New Roman" w:hAnsi="Times New Roman" w:cs="Times New Roman"/>
          <w:b/>
          <w:color w:val="000000" w:themeColor="text1"/>
          <w:sz w:val="24"/>
        </w:rPr>
        <w:t>i</w:t>
      </w:r>
      <w:r w:rsidR="0096178B" w:rsidRPr="006911B3">
        <w:rPr>
          <w:rFonts w:ascii="Times New Roman" w:hAnsi="Times New Roman" w:cs="Times New Roman"/>
          <w:b/>
          <w:color w:val="000000" w:themeColor="text1"/>
          <w:sz w:val="24"/>
        </w:rPr>
        <w:t>5</w:t>
      </w:r>
      <w:r w:rsidRPr="006911B3">
        <w:rPr>
          <w:rFonts w:ascii="Times New Roman" w:hAnsi="Times New Roman" w:cs="Times New Roman"/>
          <w:color w:val="000000" w:themeColor="text1"/>
          <w:sz w:val="24"/>
        </w:rPr>
        <w:t>. The slow-growth approach</w:t>
      </w:r>
      <w:hyperlink w:anchor="_ENREF_89" w:tooltip="Woo, 1997 #107" w:history="1">
        <w:r w:rsidR="008A19FA" w:rsidRPr="006911B3">
          <w:rPr>
            <w:rFonts w:ascii="Times New Roman" w:hAnsi="Times New Roman" w:cs="Times New Roman"/>
            <w:color w:val="000000" w:themeColor="text1"/>
            <w:sz w:val="24"/>
          </w:rPr>
          <w:fldChar w:fldCharType="begin"/>
        </w:r>
        <w:r w:rsidR="008A19FA" w:rsidRPr="006911B3">
          <w:rPr>
            <w:rFonts w:ascii="Times New Roman" w:hAnsi="Times New Roman" w:cs="Times New Roman"/>
            <w:color w:val="000000" w:themeColor="text1"/>
            <w:sz w:val="24"/>
          </w:rPr>
          <w:instrText xml:space="preserve"> ADDIN EN.CITE &lt;EndNote&gt;&lt;Cite&gt;&lt;Author&gt;Woo&lt;/Author&gt;&lt;Year&gt;1997&lt;/Year&gt;&lt;RecNum&gt;107&lt;/RecNum&gt;&lt;DisplayText&gt;&lt;style face="superscript"&gt;89&lt;/style&gt;&lt;/DisplayText&gt;&lt;record&gt;&lt;rec-number&gt;107&lt;/rec-number&gt;&lt;foreign-keys&gt;&lt;key app="EN" db-id="aftp0z5ete5ftqewpxcx2zfyer55zaxdxw92"&gt;107&lt;/key&gt;&lt;/foreign-keys&gt;&lt;ref-type name="Journal Article"&gt;17&lt;/ref-type&gt;&lt;contributors&gt;&lt;authors&gt;&lt;author&gt;Woo, Tom K.&lt;/author&gt;&lt;author&gt;Margl, Peter M.&lt;/author&gt;&lt;author&gt;Blöchl, Peter E.&lt;/author&gt;&lt;author&gt;Ziegler, Tom&lt;/author&gt;&lt;/authors&gt;&lt;/contributors&gt;&lt;titles&gt;&lt;title&gt;A Combined Car−Parrinello QM/MM Implementation for ab Initio Molecular Dynamics Simulations of Extended Systems:  Application to Transition Metal Catalysis&lt;/title&gt;&lt;secondary-title&gt;The Journal of Physical Chemistry B&lt;/secondary-title&gt;&lt;/titles&gt;&lt;periodical&gt;&lt;full-title&gt;The Journal of Physical Chemistry B&lt;/full-title&gt;&lt;/periodical&gt;&lt;pages&gt;7877-7880&lt;/pages&gt;&lt;volume&gt;101&lt;/volume&gt;&lt;number&gt;40&lt;/number&gt;&lt;dates&gt;&lt;year&gt;1997&lt;/year&gt;&lt;pub-dates&gt;&lt;date&gt;1997/10/01&lt;/date&gt;&lt;/pub-dates&gt;&lt;/dates&gt;&lt;publisher&gt;American Chemical Society&lt;/publisher&gt;&lt;isbn&gt;1520-6106&lt;/isbn&gt;&lt;urls&gt;&lt;related-urls&gt;&lt;url&gt;https://doi.org/10.1021/jp9717296&lt;/url&gt;&lt;/related-urls&gt;&lt;/urls&gt;&lt;electronic-resource-num&gt;10.1021/jp9717296&lt;/electronic-resource-num&gt;&lt;/record&gt;&lt;/Cite&gt;&lt;/EndNote&gt;</w:instrText>
        </w:r>
        <w:r w:rsidR="008A19FA" w:rsidRPr="006911B3">
          <w:rPr>
            <w:rFonts w:ascii="Times New Roman" w:hAnsi="Times New Roman" w:cs="Times New Roman"/>
            <w:color w:val="000000" w:themeColor="text1"/>
            <w:sz w:val="24"/>
          </w:rPr>
          <w:fldChar w:fldCharType="separate"/>
        </w:r>
        <w:r w:rsidR="008A19FA" w:rsidRPr="006911B3">
          <w:rPr>
            <w:rFonts w:ascii="Times New Roman" w:hAnsi="Times New Roman" w:cs="Times New Roman"/>
            <w:noProof/>
            <w:color w:val="000000" w:themeColor="text1"/>
            <w:sz w:val="24"/>
            <w:vertAlign w:val="superscript"/>
          </w:rPr>
          <w:t>89</w:t>
        </w:r>
        <w:r w:rsidR="008A19FA" w:rsidRPr="006911B3">
          <w:rPr>
            <w:rFonts w:ascii="Times New Roman" w:hAnsi="Times New Roman" w:cs="Times New Roman"/>
            <w:color w:val="000000" w:themeColor="text1"/>
            <w:sz w:val="24"/>
          </w:rPr>
          <w:fldChar w:fldCharType="end"/>
        </w:r>
      </w:hyperlink>
      <w:r w:rsidRPr="006911B3">
        <w:rPr>
          <w:color w:val="000000" w:themeColor="text1"/>
        </w:rPr>
        <w:t xml:space="preserve"> </w:t>
      </w:r>
      <w:r w:rsidRPr="006911B3">
        <w:rPr>
          <w:rFonts w:ascii="Times New Roman" w:hAnsi="Times New Roman" w:cs="Times New Roman"/>
          <w:color w:val="000000" w:themeColor="text1"/>
          <w:sz w:val="24"/>
        </w:rPr>
        <w:t xml:space="preserve">was utilized to determine the free energy difference between two states, 0 and 1, by integrating the constraining force over the reaction coordinate </w:t>
      </w:r>
      <m:oMath>
        <m:r>
          <w:rPr>
            <w:rFonts w:ascii="Cambria Math" w:hAnsi="Cambria Math" w:cs="Times New Roman"/>
            <w:color w:val="000000" w:themeColor="text1"/>
            <w:sz w:val="24"/>
          </w:rPr>
          <m:t>ξ</m:t>
        </m:r>
      </m:oMath>
      <w:r w:rsidRPr="006911B3">
        <w:rPr>
          <w:rFonts w:ascii="Times New Roman" w:hAnsi="Times New Roman" w:cs="Times New Roman"/>
          <w:color w:val="000000" w:themeColor="text1"/>
          <w:sz w:val="24"/>
        </w:rPr>
        <w:t>:</w:t>
      </w:r>
    </w:p>
    <w:p w14:paraId="5353FF7A" w14:textId="5B86ECEB" w:rsidR="00A10DCE" w:rsidRPr="006911B3" w:rsidRDefault="00D96BB9" w:rsidP="00A10DCE">
      <w:pPr>
        <w:spacing w:line="360" w:lineRule="auto"/>
        <w:jc w:val="center"/>
        <w:rPr>
          <w:rFonts w:ascii="Times New Roman" w:hAnsi="Times New Roman" w:cs="Times New Roman"/>
          <w:color w:val="000000" w:themeColor="text1"/>
          <w:sz w:val="24"/>
        </w:rPr>
      </w:pPr>
      <w:r w:rsidRPr="006911B3">
        <w:rPr>
          <w:color w:val="000000" w:themeColor="text1"/>
          <w:sz w:val="24"/>
        </w:rPr>
        <w:t xml:space="preserve">                                                            </w:t>
      </w:r>
      <m:oMath>
        <m:r>
          <m:rPr>
            <m:sty m:val="p"/>
          </m:rPr>
          <w:rPr>
            <w:rFonts w:ascii="Cambria Math" w:hAnsi="Cambria Math" w:cs="Times New Roman"/>
            <w:color w:val="000000" w:themeColor="text1"/>
            <w:sz w:val="24"/>
          </w:rPr>
          <m:t>Δ</m:t>
        </m:r>
        <m:r>
          <w:rPr>
            <w:rFonts w:ascii="Cambria Math" w:hAnsi="Cambria Math" w:cs="Times New Roman"/>
            <w:color w:val="000000" w:themeColor="text1"/>
            <w:sz w:val="24"/>
          </w:rPr>
          <m:t>F=</m:t>
        </m:r>
        <m:nary>
          <m:naryPr>
            <m:limLoc m:val="subSup"/>
            <m:ctrlPr>
              <w:rPr>
                <w:rFonts w:ascii="Cambria Math" w:hAnsi="Cambria Math" w:cs="Times New Roman"/>
                <w:i/>
                <w:color w:val="000000" w:themeColor="text1"/>
                <w:sz w:val="24"/>
              </w:rPr>
            </m:ctrlPr>
          </m:naryPr>
          <m:sub>
            <m:r>
              <w:rPr>
                <w:rFonts w:ascii="Cambria Math" w:hAnsi="Cambria Math" w:cs="Times New Roman"/>
                <w:color w:val="000000" w:themeColor="text1"/>
                <w:sz w:val="24"/>
              </w:rPr>
              <m:t>ξ(0)</m:t>
            </m:r>
          </m:sub>
          <m:sup>
            <m:r>
              <w:rPr>
                <w:rFonts w:ascii="Cambria Math" w:hAnsi="Cambria Math" w:cs="Times New Roman"/>
                <w:color w:val="000000" w:themeColor="text1"/>
                <w:sz w:val="24"/>
              </w:rPr>
              <m:t>ξ(1)</m:t>
            </m:r>
          </m:sup>
          <m:e>
            <m:r>
              <m:rPr>
                <m:sty m:val="p"/>
              </m:rPr>
              <w:rPr>
                <w:rFonts w:ascii="Cambria Math" w:hAnsi="Cambria Math" w:cs="Times New Roman"/>
                <w:color w:val="000000" w:themeColor="text1"/>
                <w:sz w:val="24"/>
              </w:rPr>
              <m:t>(</m:t>
            </m:r>
            <m:f>
              <m:fPr>
                <m:ctrlPr>
                  <w:rPr>
                    <w:rFonts w:ascii="Cambria Math" w:hAnsi="Cambria Math" w:cs="Times New Roman"/>
                    <w:color w:val="000000" w:themeColor="text1"/>
                    <w:sz w:val="24"/>
                  </w:rPr>
                </m:ctrlPr>
              </m:fPr>
              <m:num>
                <m:r>
                  <w:rPr>
                    <w:rFonts w:ascii="Cambria Math" w:hAnsi="Cambria Math" w:cs="Times New Roman"/>
                    <w:color w:val="000000" w:themeColor="text1"/>
                    <w:sz w:val="24"/>
                  </w:rPr>
                  <m:t>∂F</m:t>
                </m:r>
              </m:num>
              <m:den>
                <m:r>
                  <w:rPr>
                    <w:rFonts w:ascii="Cambria Math" w:hAnsi="Cambria Math" w:cs="Times New Roman"/>
                    <w:color w:val="000000" w:themeColor="text1"/>
                    <w:sz w:val="24"/>
                  </w:rPr>
                  <m:t>∂ξ</m:t>
                </m:r>
              </m:den>
            </m:f>
          </m:e>
        </m:nary>
        <m:r>
          <w:rPr>
            <w:rFonts w:ascii="Cambria Math" w:hAnsi="Cambria Math" w:cs="Times New Roman"/>
            <w:color w:val="000000" w:themeColor="text1"/>
            <w:sz w:val="24"/>
          </w:rPr>
          <m:t>)∙dξ</m:t>
        </m:r>
      </m:oMath>
      <w:r w:rsidRPr="006911B3">
        <w:rPr>
          <w:rFonts w:ascii="Times New Roman" w:hAnsi="Times New Roman" w:cs="Times New Roman"/>
          <w:color w:val="000000" w:themeColor="text1"/>
          <w:sz w:val="24"/>
        </w:rPr>
        <w:t xml:space="preserve">                                                                (1)</w:t>
      </w:r>
    </w:p>
    <w:p w14:paraId="2D866975" w14:textId="77777777" w:rsidR="002C3834" w:rsidRPr="006911B3" w:rsidRDefault="002C3834" w:rsidP="002C3834">
      <w:pPr>
        <w:spacing w:line="360" w:lineRule="auto"/>
        <w:jc w:val="both"/>
        <w:rPr>
          <w:rFonts w:ascii="Times New Roman" w:hAnsi="Times New Roman" w:cs="Times New Roman"/>
          <w:b/>
          <w:color w:val="000000" w:themeColor="text1"/>
          <w:sz w:val="24"/>
          <w:szCs w:val="24"/>
        </w:rPr>
      </w:pPr>
      <w:r w:rsidRPr="006911B3">
        <w:rPr>
          <w:rFonts w:ascii="Times New Roman" w:hAnsi="Times New Roman" w:cs="Times New Roman"/>
          <w:b/>
          <w:color w:val="000000" w:themeColor="text1"/>
          <w:sz w:val="24"/>
          <w:szCs w:val="24"/>
        </w:rPr>
        <w:t>Data availability</w:t>
      </w:r>
    </w:p>
    <w:p w14:paraId="18887C2E" w14:textId="6AC83CBB" w:rsidR="002C3834" w:rsidRPr="006911B3" w:rsidRDefault="002C3834" w:rsidP="002C3834">
      <w:pPr>
        <w:spacing w:line="360" w:lineRule="auto"/>
        <w:jc w:val="both"/>
        <w:rPr>
          <w:rFonts w:ascii="Times New Roman" w:hAnsi="Times New Roman" w:cs="Times New Roman"/>
          <w:color w:val="000000" w:themeColor="text1"/>
          <w:sz w:val="24"/>
          <w:szCs w:val="24"/>
        </w:rPr>
      </w:pPr>
      <w:r w:rsidRPr="006911B3">
        <w:rPr>
          <w:rFonts w:ascii="Times New Roman" w:hAnsi="Times New Roman" w:cs="Times New Roman"/>
          <w:color w:val="000000" w:themeColor="text1"/>
          <w:sz w:val="24"/>
          <w:szCs w:val="24"/>
        </w:rPr>
        <w:t>Data generated or analyzed during this study are included in th</w:t>
      </w:r>
      <w:r w:rsidR="00694963" w:rsidRPr="006911B3">
        <w:rPr>
          <w:rFonts w:ascii="Times New Roman" w:hAnsi="Times New Roman" w:cs="Times New Roman"/>
          <w:color w:val="000000" w:themeColor="text1"/>
          <w:sz w:val="24"/>
          <w:szCs w:val="24"/>
        </w:rPr>
        <w:t xml:space="preserve">e main text </w:t>
      </w:r>
      <w:r w:rsidRPr="006911B3">
        <w:rPr>
          <w:rFonts w:ascii="Times New Roman" w:hAnsi="Times New Roman" w:cs="Times New Roman"/>
          <w:color w:val="000000" w:themeColor="text1"/>
          <w:sz w:val="24"/>
          <w:szCs w:val="24"/>
        </w:rPr>
        <w:t>and Supplementary Information. Source data are provided with this paper.</w:t>
      </w:r>
      <w:r w:rsidR="00C62577" w:rsidRPr="006911B3">
        <w:rPr>
          <w:rFonts w:ascii="Times New Roman" w:hAnsi="Times New Roman" w:cs="Times New Roman"/>
          <w:color w:val="000000" w:themeColor="text1"/>
          <w:sz w:val="24"/>
          <w:szCs w:val="24"/>
        </w:rPr>
        <w:t xml:space="preserve"> Molecular dynamics (AIMD) simulation results</w:t>
      </w:r>
      <w:r w:rsidR="00B84638" w:rsidRPr="006911B3">
        <w:rPr>
          <w:rFonts w:ascii="Times New Roman" w:hAnsi="Times New Roman" w:cs="Times New Roman"/>
          <w:color w:val="000000" w:themeColor="text1"/>
          <w:sz w:val="24"/>
          <w:szCs w:val="24"/>
        </w:rPr>
        <w:t xml:space="preserve"> have been deposited in the </w:t>
      </w:r>
      <w:proofErr w:type="spellStart"/>
      <w:r w:rsidR="00B84638" w:rsidRPr="006911B3">
        <w:rPr>
          <w:rFonts w:ascii="Times New Roman" w:hAnsi="Times New Roman" w:cs="Times New Roman"/>
          <w:color w:val="000000" w:themeColor="text1"/>
          <w:sz w:val="24"/>
          <w:szCs w:val="24"/>
        </w:rPr>
        <w:t>Zenodo</w:t>
      </w:r>
      <w:proofErr w:type="spellEnd"/>
      <w:r w:rsidR="00B84638" w:rsidRPr="006911B3">
        <w:rPr>
          <w:rFonts w:ascii="Times New Roman" w:hAnsi="Times New Roman" w:cs="Times New Roman"/>
          <w:color w:val="000000" w:themeColor="text1"/>
          <w:sz w:val="24"/>
          <w:szCs w:val="24"/>
        </w:rPr>
        <w:t xml:space="preserve"> repository under accession code</w:t>
      </w:r>
      <w:r w:rsidR="00457C36" w:rsidRPr="006911B3">
        <w:rPr>
          <w:rFonts w:ascii="Times New Roman" w:hAnsi="Times New Roman" w:cs="Times New Roman"/>
          <w:color w:val="000000" w:themeColor="text1"/>
          <w:sz w:val="24"/>
          <w:szCs w:val="24"/>
        </w:rPr>
        <w:t xml:space="preserve"> </w:t>
      </w:r>
      <w:hyperlink r:id="rId9" w:history="1">
        <w:r w:rsidR="00457C36" w:rsidRPr="00604A9C">
          <w:rPr>
            <w:rStyle w:val="Hyperlink"/>
            <w:rFonts w:ascii="Times New Roman" w:hAnsi="Times New Roman" w:cs="Times New Roman"/>
            <w:color w:val="000000" w:themeColor="text1"/>
            <w:sz w:val="24"/>
            <w:szCs w:val="24"/>
            <w:u w:val="none"/>
          </w:rPr>
          <w:t>https://doi.org/10.5281/zenodo.15764927</w:t>
        </w:r>
      </w:hyperlink>
      <w:r w:rsidR="00B84638" w:rsidRPr="006911B3">
        <w:rPr>
          <w:rFonts w:ascii="Times New Roman" w:hAnsi="Times New Roman" w:cs="Times New Roman"/>
          <w:color w:val="000000" w:themeColor="text1"/>
          <w:sz w:val="24"/>
          <w:szCs w:val="24"/>
        </w:rPr>
        <w:t>.</w:t>
      </w:r>
      <w:r w:rsidR="00457C36" w:rsidRPr="006911B3">
        <w:rPr>
          <w:rFonts w:ascii="Times New Roman" w:hAnsi="Times New Roman" w:cs="Times New Roman"/>
          <w:color w:val="000000" w:themeColor="text1"/>
          <w:sz w:val="24"/>
          <w:szCs w:val="24"/>
        </w:rPr>
        <w:t xml:space="preserve"> </w:t>
      </w:r>
      <w:r w:rsidRPr="006911B3">
        <w:rPr>
          <w:rFonts w:ascii="Times New Roman" w:hAnsi="Times New Roman" w:cs="Times New Roman"/>
          <w:color w:val="000000" w:themeColor="text1"/>
          <w:sz w:val="24"/>
          <w:szCs w:val="24"/>
        </w:rPr>
        <w:t>All data are available from the corresponding authors upon request.</w:t>
      </w:r>
    </w:p>
    <w:p w14:paraId="09EBF179" w14:textId="77777777" w:rsidR="00E675A1" w:rsidRPr="006911B3" w:rsidRDefault="00E675A1" w:rsidP="002C3834">
      <w:pPr>
        <w:spacing w:line="360" w:lineRule="auto"/>
        <w:jc w:val="both"/>
        <w:rPr>
          <w:rFonts w:ascii="Times New Roman" w:hAnsi="Times New Roman" w:cs="Times New Roman"/>
          <w:color w:val="000000" w:themeColor="text1"/>
          <w:sz w:val="24"/>
          <w:szCs w:val="24"/>
        </w:rPr>
      </w:pPr>
    </w:p>
    <w:p w14:paraId="0770E631" w14:textId="49701141" w:rsidR="001A6330" w:rsidRPr="006911B3" w:rsidRDefault="001A6330" w:rsidP="00D6039C">
      <w:pPr>
        <w:spacing w:line="360" w:lineRule="auto"/>
        <w:jc w:val="both"/>
        <w:rPr>
          <w:rFonts w:ascii="Times New Roman" w:hAnsi="Times New Roman" w:cs="Times New Roman"/>
          <w:noProof/>
          <w:color w:val="000000" w:themeColor="text1"/>
          <w:sz w:val="24"/>
          <w:szCs w:val="24"/>
        </w:rPr>
      </w:pPr>
    </w:p>
    <w:p w14:paraId="0E5FF9E3" w14:textId="77777777" w:rsidR="008F0ED0" w:rsidRPr="006911B3" w:rsidRDefault="008F0ED0" w:rsidP="00D6039C">
      <w:pPr>
        <w:spacing w:line="360" w:lineRule="auto"/>
        <w:jc w:val="both"/>
        <w:rPr>
          <w:rFonts w:ascii="Times New Roman" w:hAnsi="Times New Roman" w:cs="Times New Roman"/>
          <w:noProof/>
          <w:color w:val="000000" w:themeColor="text1"/>
          <w:sz w:val="24"/>
          <w:szCs w:val="24"/>
        </w:rPr>
      </w:pPr>
    </w:p>
    <w:p w14:paraId="17AF73E0" w14:textId="46A673CF" w:rsidR="00CB71FA" w:rsidRPr="006911B3" w:rsidRDefault="00A612A9" w:rsidP="00EB534F">
      <w:pPr>
        <w:spacing w:line="259" w:lineRule="auto"/>
        <w:rPr>
          <w:rFonts w:ascii="Times New Roman" w:hAnsi="Times New Roman" w:cs="Times New Roman"/>
          <w:b/>
          <w:color w:val="000000" w:themeColor="text1"/>
          <w:sz w:val="24"/>
          <w:szCs w:val="24"/>
        </w:rPr>
      </w:pPr>
      <w:bookmarkStart w:id="5" w:name="_Hlk198024962"/>
      <w:r w:rsidRPr="006911B3">
        <w:rPr>
          <w:rFonts w:ascii="Times New Roman" w:hAnsi="Times New Roman" w:cs="Times New Roman"/>
          <w:b/>
          <w:color w:val="000000" w:themeColor="text1"/>
          <w:sz w:val="24"/>
          <w:szCs w:val="24"/>
        </w:rPr>
        <w:lastRenderedPageBreak/>
        <w:t>References</w:t>
      </w:r>
      <w:r w:rsidR="008E5622" w:rsidRPr="006911B3">
        <w:rPr>
          <w:rFonts w:ascii="Times New Roman" w:hAnsi="Times New Roman" w:cs="Times New Roman"/>
          <w:noProof/>
          <w:color w:val="000000" w:themeColor="text1"/>
        </w:rPr>
        <w:fldChar w:fldCharType="begin"/>
      </w:r>
      <w:r w:rsidR="008E5622" w:rsidRPr="006911B3">
        <w:rPr>
          <w:rFonts w:ascii="Times New Roman" w:hAnsi="Times New Roman" w:cs="Times New Roman"/>
          <w:color w:val="000000" w:themeColor="text1"/>
        </w:rPr>
        <w:instrText xml:space="preserve"> ADDIN EN.REFLIST </w:instrText>
      </w:r>
      <w:r w:rsidR="008E5622" w:rsidRPr="006911B3">
        <w:rPr>
          <w:rFonts w:ascii="Times New Roman" w:hAnsi="Times New Roman" w:cs="Times New Roman"/>
          <w:noProof/>
          <w:color w:val="000000" w:themeColor="text1"/>
        </w:rPr>
        <w:fldChar w:fldCharType="separate"/>
      </w:r>
    </w:p>
    <w:p w14:paraId="40FD28D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sz w:val="24"/>
          <w:szCs w:val="24"/>
        </w:rPr>
        <w:fldChar w:fldCharType="begin"/>
      </w:r>
      <w:r w:rsidRPr="006911B3">
        <w:rPr>
          <w:rFonts w:ascii="Times New Roman" w:hAnsi="Times New Roman" w:cs="Times New Roman"/>
          <w:color w:val="000000" w:themeColor="text1"/>
          <w:sz w:val="24"/>
          <w:szCs w:val="24"/>
        </w:rPr>
        <w:instrText xml:space="preserve"> ADDIN EN.REFLIST </w:instrText>
      </w:r>
      <w:r w:rsidRPr="006911B3">
        <w:rPr>
          <w:rFonts w:ascii="Times New Roman" w:hAnsi="Times New Roman" w:cs="Times New Roman"/>
          <w:noProof/>
          <w:color w:val="000000" w:themeColor="text1"/>
          <w:sz w:val="24"/>
          <w:szCs w:val="24"/>
        </w:rPr>
        <w:fldChar w:fldCharType="separate"/>
      </w:r>
      <w:r w:rsidRPr="006911B3">
        <w:rPr>
          <w:rFonts w:ascii="Times New Roman" w:hAnsi="Times New Roman" w:cs="Times New Roman"/>
          <w:noProof/>
          <w:color w:val="000000" w:themeColor="text1"/>
        </w:rPr>
        <w:t>1</w:t>
      </w:r>
      <w:r w:rsidRPr="006911B3">
        <w:rPr>
          <w:rFonts w:ascii="Times New Roman" w:hAnsi="Times New Roman" w:cs="Times New Roman"/>
          <w:noProof/>
          <w:color w:val="000000" w:themeColor="text1"/>
        </w:rPr>
        <w:tab/>
        <w:t xml:space="preserve">Döbereiner, J. W. Newly discovered remarkable properties of the suboxides of platinum, of oxidized platinum sulfide, and of metallic platinum dust. </w:t>
      </w:r>
      <w:r w:rsidRPr="006911B3">
        <w:rPr>
          <w:rFonts w:ascii="Times New Roman" w:hAnsi="Times New Roman" w:cs="Times New Roman"/>
          <w:i/>
          <w:noProof/>
          <w:color w:val="000000" w:themeColor="text1"/>
        </w:rPr>
        <w:t>Ann. Phys. (Gilbert)</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72</w:t>
      </w:r>
      <w:r w:rsidRPr="006911B3">
        <w:rPr>
          <w:rFonts w:ascii="Times New Roman" w:hAnsi="Times New Roman" w:cs="Times New Roman"/>
          <w:noProof/>
          <w:color w:val="000000" w:themeColor="text1"/>
        </w:rPr>
        <w:t>, 193-198 (1822).</w:t>
      </w:r>
    </w:p>
    <w:p w14:paraId="4B14E9D1"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w:t>
      </w:r>
      <w:r w:rsidRPr="006911B3">
        <w:rPr>
          <w:rFonts w:ascii="Times New Roman" w:hAnsi="Times New Roman" w:cs="Times New Roman"/>
          <w:noProof/>
          <w:color w:val="000000" w:themeColor="text1"/>
        </w:rPr>
        <w:tab/>
        <w:t>Marei, M. N.</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Comparative study of the catalytic oxidation of hydrocarbons on platinum and palladium wires and nanoparticles. </w:t>
      </w:r>
      <w:r w:rsidRPr="006911B3">
        <w:rPr>
          <w:rFonts w:ascii="Times New Roman" w:hAnsi="Times New Roman" w:cs="Times New Roman"/>
          <w:i/>
          <w:noProof/>
          <w:color w:val="000000" w:themeColor="text1"/>
        </w:rPr>
        <w:t>Energy Fuels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36</w:t>
      </w:r>
      <w:r w:rsidRPr="006911B3">
        <w:rPr>
          <w:rFonts w:ascii="Times New Roman" w:hAnsi="Times New Roman" w:cs="Times New Roman"/>
          <w:noProof/>
          <w:color w:val="000000" w:themeColor="text1"/>
        </w:rPr>
        <w:t>, 2044-2057 (2022).</w:t>
      </w:r>
    </w:p>
    <w:p w14:paraId="7C5AE0B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w:t>
      </w:r>
      <w:r w:rsidRPr="006911B3">
        <w:rPr>
          <w:rFonts w:ascii="Times New Roman" w:hAnsi="Times New Roman" w:cs="Times New Roman"/>
          <w:noProof/>
          <w:color w:val="000000" w:themeColor="text1"/>
        </w:rPr>
        <w:tab/>
        <w:t>Periana, R. A.</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Platinum catalysts for the high-yield oxidation of methane to a methanol derivative. </w:t>
      </w:r>
      <w:r w:rsidRPr="006911B3">
        <w:rPr>
          <w:rFonts w:ascii="Times New Roman" w:hAnsi="Times New Roman" w:cs="Times New Roman"/>
          <w:i/>
          <w:noProof/>
          <w:color w:val="000000" w:themeColor="text1"/>
        </w:rPr>
        <w:t>Science</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280</w:t>
      </w:r>
      <w:r w:rsidRPr="006911B3">
        <w:rPr>
          <w:rFonts w:ascii="Times New Roman" w:hAnsi="Times New Roman" w:cs="Times New Roman"/>
          <w:noProof/>
          <w:color w:val="000000" w:themeColor="text1"/>
        </w:rPr>
        <w:t>, 560-564 (1998).</w:t>
      </w:r>
    </w:p>
    <w:p w14:paraId="456C055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w:t>
      </w:r>
      <w:r w:rsidRPr="006911B3">
        <w:rPr>
          <w:rFonts w:ascii="Times New Roman" w:hAnsi="Times New Roman" w:cs="Times New Roman"/>
          <w:noProof/>
          <w:color w:val="000000" w:themeColor="text1"/>
        </w:rPr>
        <w:tab/>
        <w:t xml:space="preserve">Hiam, L., Wise, H. &amp; Chaikin, S. Catalytic oxidation of hydrocarbons on platinum. </w:t>
      </w:r>
      <w:r w:rsidRPr="006911B3">
        <w:rPr>
          <w:rFonts w:ascii="Times New Roman" w:hAnsi="Times New Roman" w:cs="Times New Roman"/>
          <w:i/>
          <w:noProof/>
          <w:color w:val="000000" w:themeColor="text1"/>
        </w:rPr>
        <w:t>J.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w:t>
      </w:r>
      <w:r w:rsidRPr="006911B3">
        <w:rPr>
          <w:rFonts w:ascii="Times New Roman" w:hAnsi="Times New Roman" w:cs="Times New Roman"/>
          <w:noProof/>
          <w:color w:val="000000" w:themeColor="text1"/>
        </w:rPr>
        <w:t>, 272-276 (1968).</w:t>
      </w:r>
    </w:p>
    <w:p w14:paraId="5C15458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5</w:t>
      </w:r>
      <w:r w:rsidRPr="006911B3">
        <w:rPr>
          <w:rFonts w:ascii="Times New Roman" w:hAnsi="Times New Roman" w:cs="Times New Roman"/>
          <w:noProof/>
          <w:color w:val="000000" w:themeColor="text1"/>
        </w:rPr>
        <w:tab/>
        <w:t>Cheng, N.</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Platinum single-atom and cluster catalysis of the hydrogen evolution reaction. </w:t>
      </w:r>
      <w:r w:rsidRPr="006911B3">
        <w:rPr>
          <w:rFonts w:ascii="Times New Roman" w:hAnsi="Times New Roman" w:cs="Times New Roman"/>
          <w:i/>
          <w:noProof/>
          <w:color w:val="000000" w:themeColor="text1"/>
        </w:rPr>
        <w:t>Nat. Commun.</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7</w:t>
      </w:r>
      <w:r w:rsidRPr="006911B3">
        <w:rPr>
          <w:rFonts w:ascii="Times New Roman" w:hAnsi="Times New Roman" w:cs="Times New Roman"/>
          <w:noProof/>
          <w:color w:val="000000" w:themeColor="text1"/>
        </w:rPr>
        <w:t>, 13638 (2016).</w:t>
      </w:r>
    </w:p>
    <w:p w14:paraId="371A0A7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w:t>
      </w:r>
      <w:r w:rsidRPr="006911B3">
        <w:rPr>
          <w:rFonts w:ascii="Times New Roman" w:hAnsi="Times New Roman" w:cs="Times New Roman"/>
          <w:noProof/>
          <w:color w:val="000000" w:themeColor="text1"/>
        </w:rPr>
        <w:tab/>
        <w:t xml:space="preserve">Rylander, P. N. in </w:t>
      </w:r>
      <w:r w:rsidRPr="006911B3">
        <w:rPr>
          <w:rFonts w:ascii="Times New Roman" w:hAnsi="Times New Roman" w:cs="Times New Roman"/>
          <w:i/>
          <w:noProof/>
          <w:color w:val="000000" w:themeColor="text1"/>
        </w:rPr>
        <w:t>Catalytic hydrogenation over platinum metals</w:t>
      </w:r>
      <w:r w:rsidRPr="006911B3">
        <w:rPr>
          <w:rFonts w:ascii="Times New Roman" w:hAnsi="Times New Roman" w:cs="Times New Roman"/>
          <w:noProof/>
          <w:color w:val="000000" w:themeColor="text1"/>
        </w:rPr>
        <w:t xml:space="preserve"> (ed Paul N. Rylander) 81-120 (Academic Press, 1967).</w:t>
      </w:r>
    </w:p>
    <w:p w14:paraId="7D113632"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7</w:t>
      </w:r>
      <w:r w:rsidRPr="006911B3">
        <w:rPr>
          <w:rFonts w:ascii="Times New Roman" w:hAnsi="Times New Roman" w:cs="Times New Roman"/>
          <w:noProof/>
          <w:color w:val="000000" w:themeColor="text1"/>
        </w:rPr>
        <w:tab/>
        <w:t xml:space="preserve">Sinfelt, J. H. Catalysis - Science and Technology: </w:t>
      </w:r>
      <w:r w:rsidRPr="006911B3">
        <w:rPr>
          <w:rFonts w:ascii="Times New Roman" w:hAnsi="Times New Roman" w:cs="Times New Roman"/>
          <w:i/>
          <w:noProof/>
          <w:color w:val="000000" w:themeColor="text1"/>
        </w:rPr>
        <w:t>Catalytic reforming of hydrocarbons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w:t>
      </w:r>
      <w:r w:rsidRPr="006911B3">
        <w:rPr>
          <w:rFonts w:ascii="Times New Roman" w:hAnsi="Times New Roman" w:cs="Times New Roman"/>
          <w:noProof/>
          <w:color w:val="000000" w:themeColor="text1"/>
        </w:rPr>
        <w:t>,  257-300 (De Gruyter, 1982).</w:t>
      </w:r>
    </w:p>
    <w:p w14:paraId="185925BC"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8</w:t>
      </w:r>
      <w:r w:rsidRPr="006911B3">
        <w:rPr>
          <w:rFonts w:ascii="Times New Roman" w:hAnsi="Times New Roman" w:cs="Times New Roman"/>
          <w:noProof/>
          <w:color w:val="000000" w:themeColor="text1"/>
        </w:rPr>
        <w:tab/>
        <w:t xml:space="preserve">Keshavarz, M. H., Monjezi, K. H., Esmailpour, K. &amp; Zamani, M. Performance assessment of some isomers of saturated polycyclic hydrocarbons for use as jet fuels. </w:t>
      </w:r>
      <w:r w:rsidRPr="006911B3">
        <w:rPr>
          <w:rFonts w:ascii="Times New Roman" w:hAnsi="Times New Roman" w:cs="Times New Roman"/>
          <w:i/>
          <w:noProof/>
          <w:color w:val="000000" w:themeColor="text1"/>
        </w:rPr>
        <w:t>Propellants Explos. Pyrotech.</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40</w:t>
      </w:r>
      <w:r w:rsidRPr="006911B3">
        <w:rPr>
          <w:rFonts w:ascii="Times New Roman" w:hAnsi="Times New Roman" w:cs="Times New Roman"/>
          <w:noProof/>
          <w:color w:val="000000" w:themeColor="text1"/>
        </w:rPr>
        <w:t>, 309-314 (2015).</w:t>
      </w:r>
    </w:p>
    <w:p w14:paraId="2F0963A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9</w:t>
      </w:r>
      <w:r w:rsidRPr="006911B3">
        <w:rPr>
          <w:rFonts w:ascii="Times New Roman" w:hAnsi="Times New Roman" w:cs="Times New Roman"/>
          <w:noProof/>
          <w:color w:val="000000" w:themeColor="text1"/>
        </w:rPr>
        <w:tab/>
        <w:t>Carter, J. H.</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Direct and oxidative dehydrogenation of propane: from catalyst design to industrial application. </w:t>
      </w:r>
      <w:r w:rsidRPr="006911B3">
        <w:rPr>
          <w:rFonts w:ascii="Times New Roman" w:hAnsi="Times New Roman" w:cs="Times New Roman"/>
          <w:i/>
          <w:noProof/>
          <w:color w:val="000000" w:themeColor="text1"/>
        </w:rPr>
        <w:t>Green Chem.</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23</w:t>
      </w:r>
      <w:r w:rsidRPr="006911B3">
        <w:rPr>
          <w:rFonts w:ascii="Times New Roman" w:hAnsi="Times New Roman" w:cs="Times New Roman"/>
          <w:noProof/>
          <w:color w:val="000000" w:themeColor="text1"/>
        </w:rPr>
        <w:t>, 9747-9799 (2021).</w:t>
      </w:r>
    </w:p>
    <w:p w14:paraId="1640ED0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10</w:t>
      </w:r>
      <w:r w:rsidRPr="006911B3">
        <w:rPr>
          <w:rFonts w:ascii="Times New Roman" w:hAnsi="Times New Roman" w:cs="Times New Roman"/>
          <w:noProof/>
          <w:color w:val="000000" w:themeColor="text1"/>
        </w:rPr>
        <w:tab/>
        <w:t>Chen, S.</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Propane dehydrogenation: catalyst development, new chemistry, and emerging technologies. </w:t>
      </w:r>
      <w:r w:rsidRPr="006911B3">
        <w:rPr>
          <w:rFonts w:ascii="Times New Roman" w:hAnsi="Times New Roman" w:cs="Times New Roman"/>
          <w:i/>
          <w:noProof/>
          <w:color w:val="000000" w:themeColor="text1"/>
        </w:rPr>
        <w:t>Chem. Soc.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50</w:t>
      </w:r>
      <w:r w:rsidRPr="006911B3">
        <w:rPr>
          <w:rFonts w:ascii="Times New Roman" w:hAnsi="Times New Roman" w:cs="Times New Roman"/>
          <w:noProof/>
          <w:color w:val="000000" w:themeColor="text1"/>
        </w:rPr>
        <w:t>, 3315-3354 (2021).</w:t>
      </w:r>
    </w:p>
    <w:p w14:paraId="53D162C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11</w:t>
      </w:r>
      <w:r w:rsidRPr="006911B3">
        <w:rPr>
          <w:rFonts w:ascii="Times New Roman" w:hAnsi="Times New Roman" w:cs="Times New Roman"/>
          <w:noProof/>
          <w:color w:val="000000" w:themeColor="text1"/>
        </w:rPr>
        <w:tab/>
        <w:t xml:space="preserve">Trimm, D. L. &amp; Doerr, L. A. The catalytic oxidation of propylene to benzene. </w:t>
      </w:r>
      <w:r w:rsidRPr="006911B3">
        <w:rPr>
          <w:rFonts w:ascii="Times New Roman" w:hAnsi="Times New Roman" w:cs="Times New Roman"/>
          <w:i/>
          <w:noProof/>
          <w:color w:val="000000" w:themeColor="text1"/>
        </w:rPr>
        <w:t>J.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26</w:t>
      </w:r>
      <w:r w:rsidRPr="006911B3">
        <w:rPr>
          <w:rFonts w:ascii="Times New Roman" w:hAnsi="Times New Roman" w:cs="Times New Roman"/>
          <w:noProof/>
          <w:color w:val="000000" w:themeColor="text1"/>
        </w:rPr>
        <w:t>, 1-10 (1972).</w:t>
      </w:r>
    </w:p>
    <w:p w14:paraId="22C77291"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12</w:t>
      </w:r>
      <w:r w:rsidRPr="006911B3">
        <w:rPr>
          <w:rFonts w:ascii="Times New Roman" w:hAnsi="Times New Roman" w:cs="Times New Roman"/>
          <w:noProof/>
          <w:color w:val="000000" w:themeColor="text1"/>
        </w:rPr>
        <w:tab/>
        <w:t xml:space="preserve">Xue, X.-S., Ji, P., Zhou, B. &amp; Cheng, J.-P. The essential role of bond energetics in C–H activation/functionalization. </w:t>
      </w:r>
      <w:r w:rsidRPr="006911B3">
        <w:rPr>
          <w:rFonts w:ascii="Times New Roman" w:hAnsi="Times New Roman" w:cs="Times New Roman"/>
          <w:i/>
          <w:noProof/>
          <w:color w:val="000000" w:themeColor="text1"/>
        </w:rPr>
        <w:t>Chem.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117</w:t>
      </w:r>
      <w:r w:rsidRPr="006911B3">
        <w:rPr>
          <w:rFonts w:ascii="Times New Roman" w:hAnsi="Times New Roman" w:cs="Times New Roman"/>
          <w:noProof/>
          <w:color w:val="000000" w:themeColor="text1"/>
        </w:rPr>
        <w:t>, 8622-8648 (2017).</w:t>
      </w:r>
    </w:p>
    <w:p w14:paraId="5882EB55"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13</w:t>
      </w:r>
      <w:r w:rsidRPr="006911B3">
        <w:rPr>
          <w:rFonts w:ascii="Times New Roman" w:hAnsi="Times New Roman" w:cs="Times New Roman"/>
          <w:noProof/>
          <w:color w:val="000000" w:themeColor="text1"/>
        </w:rPr>
        <w:tab/>
        <w:t xml:space="preserve">Labinger, J. A. &amp; Bercaw, J. E. Understanding and exploiting C–H bond activation. </w:t>
      </w:r>
      <w:r w:rsidRPr="006911B3">
        <w:rPr>
          <w:rFonts w:ascii="Times New Roman" w:hAnsi="Times New Roman" w:cs="Times New Roman"/>
          <w:i/>
          <w:noProof/>
          <w:color w:val="000000" w:themeColor="text1"/>
        </w:rPr>
        <w:t>Nature</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417</w:t>
      </w:r>
      <w:r w:rsidRPr="006911B3">
        <w:rPr>
          <w:rFonts w:ascii="Times New Roman" w:hAnsi="Times New Roman" w:cs="Times New Roman"/>
          <w:noProof/>
          <w:color w:val="000000" w:themeColor="text1"/>
        </w:rPr>
        <w:t>, 507-514 (2002).</w:t>
      </w:r>
    </w:p>
    <w:p w14:paraId="318B00BC"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14</w:t>
      </w:r>
      <w:r w:rsidRPr="006911B3">
        <w:rPr>
          <w:rFonts w:ascii="Times New Roman" w:hAnsi="Times New Roman" w:cs="Times New Roman"/>
          <w:noProof/>
          <w:color w:val="000000" w:themeColor="text1"/>
        </w:rPr>
        <w:tab/>
        <w:t xml:space="preserve">Shilov, A. E. &amp; Shul'pin, G. B. Activation of C−H bonds by metal complexes. </w:t>
      </w:r>
      <w:r w:rsidRPr="006911B3">
        <w:rPr>
          <w:rFonts w:ascii="Times New Roman" w:hAnsi="Times New Roman" w:cs="Times New Roman"/>
          <w:i/>
          <w:noProof/>
          <w:color w:val="000000" w:themeColor="text1"/>
        </w:rPr>
        <w:t>Chem.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97</w:t>
      </w:r>
      <w:r w:rsidRPr="006911B3">
        <w:rPr>
          <w:rFonts w:ascii="Times New Roman" w:hAnsi="Times New Roman" w:cs="Times New Roman"/>
          <w:noProof/>
          <w:color w:val="000000" w:themeColor="text1"/>
        </w:rPr>
        <w:t>, 2879-2932 (1997).</w:t>
      </w:r>
    </w:p>
    <w:p w14:paraId="3CA7F281"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15</w:t>
      </w:r>
      <w:r w:rsidRPr="006911B3">
        <w:rPr>
          <w:rFonts w:ascii="Times New Roman" w:hAnsi="Times New Roman" w:cs="Times New Roman"/>
          <w:noProof/>
          <w:color w:val="000000" w:themeColor="text1"/>
        </w:rPr>
        <w:tab/>
        <w:t xml:space="preserve">Zhu, H. &amp; Ziegler, T. Probing the influence of trans and leaving ligands on the ability of square-planar platinum(II) complexes to activate methane. A theoretical study. </w:t>
      </w:r>
      <w:r w:rsidRPr="006911B3">
        <w:rPr>
          <w:rFonts w:ascii="Times New Roman" w:hAnsi="Times New Roman" w:cs="Times New Roman"/>
          <w:i/>
          <w:noProof/>
          <w:color w:val="000000" w:themeColor="text1"/>
        </w:rPr>
        <w:t>Organometallics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28</w:t>
      </w:r>
      <w:r w:rsidRPr="006911B3">
        <w:rPr>
          <w:rFonts w:ascii="Times New Roman" w:hAnsi="Times New Roman" w:cs="Times New Roman"/>
          <w:noProof/>
          <w:color w:val="000000" w:themeColor="text1"/>
        </w:rPr>
        <w:t>, 2773-2777 (2009).</w:t>
      </w:r>
    </w:p>
    <w:p w14:paraId="120F204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16</w:t>
      </w:r>
      <w:r w:rsidRPr="006911B3">
        <w:rPr>
          <w:rFonts w:ascii="Times New Roman" w:hAnsi="Times New Roman" w:cs="Times New Roman"/>
          <w:noProof/>
          <w:color w:val="000000" w:themeColor="text1"/>
        </w:rPr>
        <w:tab/>
        <w:t xml:space="preserve">Nave, S., Tiwari, A. K. &amp; Jackson, B. Dissociative chemisorption of methane on Ni and Pt surfaces: mode-specific chemistry and the effects of lattice motion. </w:t>
      </w:r>
      <w:r w:rsidRPr="006911B3">
        <w:rPr>
          <w:rFonts w:ascii="Times New Roman" w:hAnsi="Times New Roman" w:cs="Times New Roman"/>
          <w:i/>
          <w:noProof/>
          <w:color w:val="000000" w:themeColor="text1"/>
        </w:rPr>
        <w:t>J. Phys. Chem. A</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118</w:t>
      </w:r>
      <w:r w:rsidRPr="006911B3">
        <w:rPr>
          <w:rFonts w:ascii="Times New Roman" w:hAnsi="Times New Roman" w:cs="Times New Roman"/>
          <w:noProof/>
          <w:color w:val="000000" w:themeColor="text1"/>
        </w:rPr>
        <w:t>, 9615-9631 (2014).</w:t>
      </w:r>
    </w:p>
    <w:p w14:paraId="6955D600"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17</w:t>
      </w:r>
      <w:r w:rsidRPr="006911B3">
        <w:rPr>
          <w:rFonts w:ascii="Times New Roman" w:hAnsi="Times New Roman" w:cs="Times New Roman"/>
          <w:noProof/>
          <w:color w:val="000000" w:themeColor="text1"/>
        </w:rPr>
        <w:tab/>
        <w:t xml:space="preserve">Lebrilla, C. B. &amp; Maier, W. F. Carbon-hydrogen bond activation on platinum. A mechanistic study. </w:t>
      </w:r>
      <w:r w:rsidRPr="006911B3">
        <w:rPr>
          <w:rFonts w:ascii="Times New Roman" w:hAnsi="Times New Roman" w:cs="Times New Roman"/>
          <w:i/>
          <w:noProof/>
          <w:color w:val="000000" w:themeColor="text1"/>
        </w:rPr>
        <w:t>J. Am. Chem. Soc.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108</w:t>
      </w:r>
      <w:r w:rsidRPr="006911B3">
        <w:rPr>
          <w:rFonts w:ascii="Times New Roman" w:hAnsi="Times New Roman" w:cs="Times New Roman"/>
          <w:noProof/>
          <w:color w:val="000000" w:themeColor="text1"/>
        </w:rPr>
        <w:t>, 1606-1616 (1986).</w:t>
      </w:r>
    </w:p>
    <w:p w14:paraId="1CFF9D2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18</w:t>
      </w:r>
      <w:r w:rsidRPr="006911B3">
        <w:rPr>
          <w:rFonts w:ascii="Times New Roman" w:hAnsi="Times New Roman" w:cs="Times New Roman"/>
          <w:noProof/>
          <w:color w:val="000000" w:themeColor="text1"/>
        </w:rPr>
        <w:tab/>
        <w:t xml:space="preserve">Labinger, J. A. Platinum-Catalyzed C–H Functionalization. </w:t>
      </w:r>
      <w:r w:rsidRPr="006911B3">
        <w:rPr>
          <w:rFonts w:ascii="Times New Roman" w:hAnsi="Times New Roman" w:cs="Times New Roman"/>
          <w:i/>
          <w:noProof/>
          <w:color w:val="000000" w:themeColor="text1"/>
        </w:rPr>
        <w:t xml:space="preserve">Chem. Rev. </w:t>
      </w:r>
      <w:r w:rsidRPr="006911B3">
        <w:rPr>
          <w:rFonts w:ascii="Times New Roman" w:hAnsi="Times New Roman" w:cs="Times New Roman"/>
          <w:b/>
          <w:noProof/>
          <w:color w:val="000000" w:themeColor="text1"/>
        </w:rPr>
        <w:t>117</w:t>
      </w:r>
      <w:r w:rsidRPr="006911B3">
        <w:rPr>
          <w:rFonts w:ascii="Times New Roman" w:hAnsi="Times New Roman" w:cs="Times New Roman"/>
          <w:noProof/>
          <w:color w:val="000000" w:themeColor="text1"/>
        </w:rPr>
        <w:t>, 8483-8496 (2017).</w:t>
      </w:r>
    </w:p>
    <w:p w14:paraId="153CFB9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19</w:t>
      </w:r>
      <w:r w:rsidRPr="006911B3">
        <w:rPr>
          <w:rFonts w:ascii="Times New Roman" w:hAnsi="Times New Roman" w:cs="Times New Roman"/>
          <w:noProof/>
          <w:color w:val="000000" w:themeColor="text1"/>
        </w:rPr>
        <w:tab/>
        <w:t xml:space="preserve">Wang, Y., Hu, P., Yang, J., Zhu, Y.-A. &amp; Chen, D. C–H bond activation in light alkanes: a theoretical perspective. </w:t>
      </w:r>
      <w:r w:rsidRPr="006911B3">
        <w:rPr>
          <w:rFonts w:ascii="Times New Roman" w:hAnsi="Times New Roman" w:cs="Times New Roman"/>
          <w:i/>
          <w:noProof/>
          <w:color w:val="000000" w:themeColor="text1"/>
        </w:rPr>
        <w:t>Chem. Soc.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50</w:t>
      </w:r>
      <w:r w:rsidRPr="006911B3">
        <w:rPr>
          <w:rFonts w:ascii="Times New Roman" w:hAnsi="Times New Roman" w:cs="Times New Roman"/>
          <w:noProof/>
          <w:color w:val="000000" w:themeColor="text1"/>
        </w:rPr>
        <w:t>, 4299-4358 (2021).</w:t>
      </w:r>
    </w:p>
    <w:p w14:paraId="5F8CDDEB"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20</w:t>
      </w:r>
      <w:r w:rsidRPr="006911B3">
        <w:rPr>
          <w:rFonts w:ascii="Times New Roman" w:hAnsi="Times New Roman" w:cs="Times New Roman"/>
          <w:noProof/>
          <w:color w:val="000000" w:themeColor="text1"/>
        </w:rPr>
        <w:tab/>
        <w:t xml:space="preserve">Somorjai, G. A. &amp; Blakely, D. W. Mechanism of catalysis of hydrocarbon reactions by platinum surfaces. </w:t>
      </w:r>
      <w:r w:rsidRPr="006911B3">
        <w:rPr>
          <w:rFonts w:ascii="Times New Roman" w:hAnsi="Times New Roman" w:cs="Times New Roman"/>
          <w:i/>
          <w:noProof/>
          <w:color w:val="000000" w:themeColor="text1"/>
        </w:rPr>
        <w:t>Nature</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258</w:t>
      </w:r>
      <w:r w:rsidRPr="006911B3">
        <w:rPr>
          <w:rFonts w:ascii="Times New Roman" w:hAnsi="Times New Roman" w:cs="Times New Roman"/>
          <w:noProof/>
          <w:color w:val="000000" w:themeColor="text1"/>
        </w:rPr>
        <w:t>, 580-583 (1975).</w:t>
      </w:r>
    </w:p>
    <w:p w14:paraId="3A2A6932"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21</w:t>
      </w:r>
      <w:r w:rsidRPr="006911B3">
        <w:rPr>
          <w:rFonts w:ascii="Times New Roman" w:hAnsi="Times New Roman" w:cs="Times New Roman"/>
          <w:noProof/>
          <w:color w:val="000000" w:themeColor="text1"/>
        </w:rPr>
        <w:tab/>
        <w:t xml:space="preserve">Chang, X., Lu, Z., Wang, X., Zhao, Z.-J. &amp; Gong, J. Tracking C–H bond activation for propane dehydrogenation over transition metal catalysts: work function shines. </w:t>
      </w:r>
      <w:r w:rsidRPr="006911B3">
        <w:rPr>
          <w:rFonts w:ascii="Times New Roman" w:hAnsi="Times New Roman" w:cs="Times New Roman"/>
          <w:i/>
          <w:noProof/>
          <w:color w:val="000000" w:themeColor="text1"/>
        </w:rPr>
        <w:t>Chem. Sci.</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14</w:t>
      </w:r>
      <w:r w:rsidRPr="006911B3">
        <w:rPr>
          <w:rFonts w:ascii="Times New Roman" w:hAnsi="Times New Roman" w:cs="Times New Roman"/>
          <w:noProof/>
          <w:color w:val="000000" w:themeColor="text1"/>
        </w:rPr>
        <w:t>, 6414-6419 (2023).</w:t>
      </w:r>
    </w:p>
    <w:p w14:paraId="0812816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22</w:t>
      </w:r>
      <w:r w:rsidRPr="006911B3">
        <w:rPr>
          <w:rFonts w:ascii="Times New Roman" w:hAnsi="Times New Roman" w:cs="Times New Roman"/>
          <w:noProof/>
          <w:color w:val="000000" w:themeColor="text1"/>
        </w:rPr>
        <w:tab/>
        <w:t>Marcinkowski, M. D.</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Pt/Cu single-atom alloys as coke-resistant catalysts for efficient C–H activation. </w:t>
      </w:r>
      <w:r w:rsidRPr="006911B3">
        <w:rPr>
          <w:rFonts w:ascii="Times New Roman" w:hAnsi="Times New Roman" w:cs="Times New Roman"/>
          <w:i/>
          <w:noProof/>
          <w:color w:val="000000" w:themeColor="text1"/>
        </w:rPr>
        <w:t>Nat. Chem.</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w:t>
      </w:r>
      <w:r w:rsidRPr="006911B3">
        <w:rPr>
          <w:rFonts w:ascii="Times New Roman" w:hAnsi="Times New Roman" w:cs="Times New Roman"/>
          <w:noProof/>
          <w:color w:val="000000" w:themeColor="text1"/>
        </w:rPr>
        <w:t>, 325-332 (2018).</w:t>
      </w:r>
    </w:p>
    <w:p w14:paraId="48FBF96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23</w:t>
      </w:r>
      <w:r w:rsidRPr="006911B3">
        <w:rPr>
          <w:rFonts w:ascii="Times New Roman" w:hAnsi="Times New Roman" w:cs="Times New Roman"/>
          <w:noProof/>
          <w:color w:val="000000" w:themeColor="text1"/>
        </w:rPr>
        <w:tab/>
        <w:t xml:space="preserve">Nakaya, Y., Hirayama, J., Yamazoe, S., Shimizu, K.-i. &amp; Furukawa, S. Single-atom Pt in intermetallics as an ultrastable and selective catalyst for propane dehydrogenation. </w:t>
      </w:r>
      <w:r w:rsidRPr="006911B3">
        <w:rPr>
          <w:rFonts w:ascii="Times New Roman" w:hAnsi="Times New Roman" w:cs="Times New Roman"/>
          <w:i/>
          <w:noProof/>
          <w:color w:val="000000" w:themeColor="text1"/>
        </w:rPr>
        <w:t>Nat. Commun.</w:t>
      </w:r>
      <w:r w:rsidRPr="006911B3">
        <w:rPr>
          <w:rFonts w:ascii="Times New Roman" w:hAnsi="Times New Roman" w:cs="Times New Roman"/>
          <w:b/>
          <w:noProof/>
          <w:color w:val="000000" w:themeColor="text1"/>
        </w:rPr>
        <w:t>11</w:t>
      </w:r>
      <w:r w:rsidRPr="006911B3">
        <w:rPr>
          <w:rFonts w:ascii="Times New Roman" w:hAnsi="Times New Roman" w:cs="Times New Roman"/>
          <w:noProof/>
          <w:color w:val="000000" w:themeColor="text1"/>
        </w:rPr>
        <w:t>, 2838 (2020).</w:t>
      </w:r>
    </w:p>
    <w:p w14:paraId="059BD73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24</w:t>
      </w:r>
      <w:r w:rsidRPr="006911B3">
        <w:rPr>
          <w:rFonts w:ascii="Times New Roman" w:hAnsi="Times New Roman" w:cs="Times New Roman"/>
          <w:noProof/>
          <w:color w:val="000000" w:themeColor="text1"/>
        </w:rPr>
        <w:tab/>
        <w:t>Wu, Z.</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Changes in catalytic and adsorptive properties of 2 nm Pt3Mn nanoparticles by subsurface atoms. </w:t>
      </w:r>
      <w:r w:rsidRPr="006911B3">
        <w:rPr>
          <w:rFonts w:ascii="Times New Roman" w:hAnsi="Times New Roman" w:cs="Times New Roman"/>
          <w:i/>
          <w:noProof/>
          <w:color w:val="000000" w:themeColor="text1"/>
        </w:rPr>
        <w:t>J. Am. Chem. Soc.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140</w:t>
      </w:r>
      <w:r w:rsidRPr="006911B3">
        <w:rPr>
          <w:rFonts w:ascii="Times New Roman" w:hAnsi="Times New Roman" w:cs="Times New Roman"/>
          <w:noProof/>
          <w:color w:val="000000" w:themeColor="text1"/>
        </w:rPr>
        <w:t>, 14870-14877 (2018).</w:t>
      </w:r>
    </w:p>
    <w:p w14:paraId="469BF095"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lastRenderedPageBreak/>
        <w:t>25</w:t>
      </w:r>
      <w:r w:rsidRPr="006911B3">
        <w:rPr>
          <w:rFonts w:ascii="Times New Roman" w:hAnsi="Times New Roman" w:cs="Times New Roman"/>
          <w:noProof/>
          <w:color w:val="000000" w:themeColor="text1"/>
        </w:rPr>
        <w:tab/>
        <w:t xml:space="preserve">Sun, G., Fuller, J. T., III, Alexandrova, A. N. &amp; Sautet, P. Global activity search uncovers reaction induced concomitant catalyst restructuring for alkane dissociation on model Pt catalysts. </w:t>
      </w:r>
      <w:r w:rsidRPr="006911B3">
        <w:rPr>
          <w:rFonts w:ascii="Times New Roman" w:hAnsi="Times New Roman" w:cs="Times New Roman"/>
          <w:i/>
          <w:noProof/>
          <w:color w:val="000000" w:themeColor="text1"/>
        </w:rPr>
        <w:t>ACS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w:t>
      </w:r>
      <w:r w:rsidRPr="006911B3">
        <w:rPr>
          <w:rFonts w:ascii="Times New Roman" w:hAnsi="Times New Roman" w:cs="Times New Roman"/>
          <w:noProof/>
          <w:color w:val="000000" w:themeColor="text1"/>
        </w:rPr>
        <w:t>, 1877-1885 (2021).</w:t>
      </w:r>
    </w:p>
    <w:p w14:paraId="6769664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26</w:t>
      </w:r>
      <w:r w:rsidRPr="006911B3">
        <w:rPr>
          <w:rFonts w:ascii="Times New Roman" w:hAnsi="Times New Roman" w:cs="Times New Roman"/>
          <w:noProof/>
          <w:color w:val="000000" w:themeColor="text1"/>
        </w:rPr>
        <w:tab/>
        <w:t>Cesar, L. G.</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Identification of a Pt3Co Surface intermetallic alloy in Pt–Co propane dehydrogenation catalysts. </w:t>
      </w:r>
      <w:r w:rsidRPr="006911B3">
        <w:rPr>
          <w:rFonts w:ascii="Times New Roman" w:hAnsi="Times New Roman" w:cs="Times New Roman"/>
          <w:i/>
          <w:noProof/>
          <w:color w:val="000000" w:themeColor="text1"/>
        </w:rPr>
        <w:t>ACS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9</w:t>
      </w:r>
      <w:r w:rsidRPr="006911B3">
        <w:rPr>
          <w:rFonts w:ascii="Times New Roman" w:hAnsi="Times New Roman" w:cs="Times New Roman"/>
          <w:noProof/>
          <w:color w:val="000000" w:themeColor="text1"/>
        </w:rPr>
        <w:t>, 5231-5244 (2019).</w:t>
      </w:r>
    </w:p>
    <w:p w14:paraId="5185D66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27</w:t>
      </w:r>
      <w:r w:rsidRPr="006911B3">
        <w:rPr>
          <w:rFonts w:ascii="Times New Roman" w:hAnsi="Times New Roman" w:cs="Times New Roman"/>
          <w:noProof/>
          <w:color w:val="000000" w:themeColor="text1"/>
        </w:rPr>
        <w:tab/>
        <w:t>Searles, K.</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Highly productive propane dehydrogenation catalyst using silica-supported Ga–Pt nanoparticles generated from single-sites. </w:t>
      </w:r>
      <w:r w:rsidRPr="006911B3">
        <w:rPr>
          <w:rFonts w:ascii="Times New Roman" w:hAnsi="Times New Roman" w:cs="Times New Roman"/>
          <w:i/>
          <w:noProof/>
          <w:color w:val="000000" w:themeColor="text1"/>
        </w:rPr>
        <w:t>J. Am. Chem. Soc.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140</w:t>
      </w:r>
      <w:r w:rsidRPr="006911B3">
        <w:rPr>
          <w:rFonts w:ascii="Times New Roman" w:hAnsi="Times New Roman" w:cs="Times New Roman"/>
          <w:noProof/>
          <w:color w:val="000000" w:themeColor="text1"/>
        </w:rPr>
        <w:t>, 11674-11679 (2018).</w:t>
      </w:r>
    </w:p>
    <w:p w14:paraId="167F567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28</w:t>
      </w:r>
      <w:r w:rsidRPr="006911B3">
        <w:rPr>
          <w:rFonts w:ascii="Times New Roman" w:hAnsi="Times New Roman" w:cs="Times New Roman"/>
          <w:noProof/>
          <w:color w:val="000000" w:themeColor="text1"/>
        </w:rPr>
        <w:tab/>
        <w:t>Sun, G.</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Breaking the scaling relationship via thermally stable Pt/Cu single atom alloys for catalytic dehydrogenation. </w:t>
      </w:r>
      <w:r w:rsidRPr="006911B3">
        <w:rPr>
          <w:rFonts w:ascii="Times New Roman" w:hAnsi="Times New Roman" w:cs="Times New Roman"/>
          <w:i/>
          <w:noProof/>
          <w:color w:val="000000" w:themeColor="text1"/>
        </w:rPr>
        <w:t>Nat. Commun.</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9</w:t>
      </w:r>
      <w:r w:rsidRPr="006911B3">
        <w:rPr>
          <w:rFonts w:ascii="Times New Roman" w:hAnsi="Times New Roman" w:cs="Times New Roman"/>
          <w:noProof/>
          <w:color w:val="000000" w:themeColor="text1"/>
        </w:rPr>
        <w:t>, 4454 (2018).</w:t>
      </w:r>
    </w:p>
    <w:p w14:paraId="2E2497F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29</w:t>
      </w:r>
      <w:r w:rsidRPr="006911B3">
        <w:rPr>
          <w:rFonts w:ascii="Times New Roman" w:hAnsi="Times New Roman" w:cs="Times New Roman"/>
          <w:noProof/>
          <w:color w:val="000000" w:themeColor="text1"/>
        </w:rPr>
        <w:tab/>
        <w:t>Cai, W.</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Subsurface catalysis-mediated selectivity of dehydrogenation reaction. </w:t>
      </w:r>
      <w:r w:rsidRPr="006911B3">
        <w:rPr>
          <w:rFonts w:ascii="Times New Roman" w:hAnsi="Times New Roman" w:cs="Times New Roman"/>
          <w:i/>
          <w:noProof/>
          <w:color w:val="000000" w:themeColor="text1"/>
        </w:rPr>
        <w:t>Sci. Adv.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4</w:t>
      </w:r>
      <w:r w:rsidRPr="006911B3">
        <w:rPr>
          <w:rFonts w:ascii="Times New Roman" w:hAnsi="Times New Roman" w:cs="Times New Roman"/>
          <w:noProof/>
          <w:color w:val="000000" w:themeColor="text1"/>
        </w:rPr>
        <w:t>, eaar5418 (2018).</w:t>
      </w:r>
    </w:p>
    <w:p w14:paraId="4CE63020"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30</w:t>
      </w:r>
      <w:r w:rsidRPr="006911B3">
        <w:rPr>
          <w:rFonts w:ascii="Times New Roman" w:hAnsi="Times New Roman" w:cs="Times New Roman"/>
          <w:noProof/>
          <w:color w:val="000000" w:themeColor="text1"/>
        </w:rPr>
        <w:tab/>
        <w:t>Cybulskis, V. J.</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Zinc promotion of platinum for catalytic light alkane dehydrogenation: Insights into geometric and electronic effects. </w:t>
      </w:r>
      <w:r w:rsidRPr="006911B3">
        <w:rPr>
          <w:rFonts w:ascii="Times New Roman" w:hAnsi="Times New Roman" w:cs="Times New Roman"/>
          <w:i/>
          <w:noProof/>
          <w:color w:val="000000" w:themeColor="text1"/>
        </w:rPr>
        <w:t>ACS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7</w:t>
      </w:r>
      <w:r w:rsidRPr="006911B3">
        <w:rPr>
          <w:rFonts w:ascii="Times New Roman" w:hAnsi="Times New Roman" w:cs="Times New Roman"/>
          <w:noProof/>
          <w:color w:val="000000" w:themeColor="text1"/>
        </w:rPr>
        <w:t>, 4173-4181 (2017).</w:t>
      </w:r>
    </w:p>
    <w:p w14:paraId="35D11637"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31</w:t>
      </w:r>
      <w:r w:rsidRPr="006911B3">
        <w:rPr>
          <w:rFonts w:ascii="Times New Roman" w:hAnsi="Times New Roman" w:cs="Times New Roman"/>
          <w:noProof/>
          <w:color w:val="000000" w:themeColor="text1"/>
        </w:rPr>
        <w:tab/>
        <w:t xml:space="preserve">Albarède, F. </w:t>
      </w:r>
      <w:r w:rsidRPr="006911B3">
        <w:rPr>
          <w:rFonts w:ascii="Times New Roman" w:hAnsi="Times New Roman" w:cs="Times New Roman"/>
          <w:i/>
          <w:noProof/>
          <w:color w:val="000000" w:themeColor="text1"/>
        </w:rPr>
        <w:t>Geochemistry: An Introduction</w:t>
      </w:r>
      <w:r w:rsidRPr="006911B3">
        <w:rPr>
          <w:rFonts w:ascii="Times New Roman" w:hAnsi="Times New Roman" w:cs="Times New Roman"/>
          <w:noProof/>
          <w:color w:val="000000" w:themeColor="text1"/>
        </w:rPr>
        <w:t xml:space="preserve">  5-24 (Cambridge University Press, 2009).</w:t>
      </w:r>
    </w:p>
    <w:p w14:paraId="314E069C"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32</w:t>
      </w:r>
      <w:r w:rsidRPr="006911B3">
        <w:rPr>
          <w:rFonts w:ascii="Times New Roman" w:hAnsi="Times New Roman" w:cs="Times New Roman"/>
          <w:noProof/>
          <w:color w:val="000000" w:themeColor="text1"/>
        </w:rPr>
        <w:tab/>
        <w:t xml:space="preserve">Ghosh, P. C. High platinum cost: obstacle or blessing for commercialization of low-temperature fuel cell technologies. </w:t>
      </w:r>
      <w:r w:rsidRPr="006911B3">
        <w:rPr>
          <w:rFonts w:ascii="Times New Roman" w:hAnsi="Times New Roman" w:cs="Times New Roman"/>
          <w:i/>
          <w:noProof/>
          <w:color w:val="000000" w:themeColor="text1"/>
        </w:rPr>
        <w:t>Clean Technol. Environ. Policy</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19</w:t>
      </w:r>
      <w:r w:rsidRPr="006911B3">
        <w:rPr>
          <w:rFonts w:ascii="Times New Roman" w:hAnsi="Times New Roman" w:cs="Times New Roman"/>
          <w:noProof/>
          <w:color w:val="000000" w:themeColor="text1"/>
        </w:rPr>
        <w:t>, 595-601 (2017).</w:t>
      </w:r>
    </w:p>
    <w:p w14:paraId="19606537"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33</w:t>
      </w:r>
      <w:r w:rsidRPr="006911B3">
        <w:rPr>
          <w:rFonts w:ascii="Times New Roman" w:hAnsi="Times New Roman" w:cs="Times New Roman"/>
          <w:noProof/>
          <w:color w:val="000000" w:themeColor="text1"/>
        </w:rPr>
        <w:tab/>
        <w:t xml:space="preserve">Billeter, E., Łodziana, Z. &amp; Borgschulte, A. Surface properties of the hydrogen–titanium system. </w:t>
      </w:r>
      <w:r w:rsidRPr="006911B3">
        <w:rPr>
          <w:rFonts w:ascii="Times New Roman" w:hAnsi="Times New Roman" w:cs="Times New Roman"/>
          <w:i/>
          <w:noProof/>
          <w:color w:val="000000" w:themeColor="text1"/>
        </w:rPr>
        <w:t>J. Phys. Chem. 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125</w:t>
      </w:r>
      <w:r w:rsidRPr="006911B3">
        <w:rPr>
          <w:rFonts w:ascii="Times New Roman" w:hAnsi="Times New Roman" w:cs="Times New Roman"/>
          <w:noProof/>
          <w:color w:val="000000" w:themeColor="text1"/>
        </w:rPr>
        <w:t>, 25339-25349 (2021).</w:t>
      </w:r>
    </w:p>
    <w:p w14:paraId="2217C0F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34</w:t>
      </w:r>
      <w:r w:rsidRPr="006911B3">
        <w:rPr>
          <w:rFonts w:ascii="Times New Roman" w:hAnsi="Times New Roman" w:cs="Times New Roman"/>
          <w:noProof/>
          <w:color w:val="000000" w:themeColor="text1"/>
        </w:rPr>
        <w:tab/>
        <w:t xml:space="preserve">Sun, Q., Wang, Q., Jena, P. &amp; Kawazoe, Y. Clustering of Ti on a C60 surface and its effect on hydrogen storage. </w:t>
      </w:r>
      <w:r w:rsidRPr="006911B3">
        <w:rPr>
          <w:rFonts w:ascii="Times New Roman" w:hAnsi="Times New Roman" w:cs="Times New Roman"/>
          <w:i/>
          <w:noProof/>
          <w:color w:val="000000" w:themeColor="text1"/>
        </w:rPr>
        <w:t>J. Am. Chem. Soc.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127</w:t>
      </w:r>
      <w:r w:rsidRPr="006911B3">
        <w:rPr>
          <w:rFonts w:ascii="Times New Roman" w:hAnsi="Times New Roman" w:cs="Times New Roman"/>
          <w:noProof/>
          <w:color w:val="000000" w:themeColor="text1"/>
        </w:rPr>
        <w:t>, 14582-14583 (2005).</w:t>
      </w:r>
    </w:p>
    <w:p w14:paraId="04521F8B"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35</w:t>
      </w:r>
      <w:r w:rsidRPr="006911B3">
        <w:rPr>
          <w:rFonts w:ascii="Times New Roman" w:hAnsi="Times New Roman" w:cs="Times New Roman"/>
          <w:noProof/>
          <w:color w:val="000000" w:themeColor="text1"/>
        </w:rPr>
        <w:tab/>
        <w:t xml:space="preserve">Cremaschi, P. &amp; Whitten, J. L. Chemisorption of hydrogen on titanium: Embedding theory and comparisons with small clusters. </w:t>
      </w:r>
      <w:r w:rsidRPr="006911B3">
        <w:rPr>
          <w:rFonts w:ascii="Times New Roman" w:hAnsi="Times New Roman" w:cs="Times New Roman"/>
          <w:i/>
          <w:noProof/>
          <w:color w:val="000000" w:themeColor="text1"/>
        </w:rPr>
        <w:t>Surf. Sci.</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112</w:t>
      </w:r>
      <w:r w:rsidRPr="006911B3">
        <w:rPr>
          <w:rFonts w:ascii="Times New Roman" w:hAnsi="Times New Roman" w:cs="Times New Roman"/>
          <w:noProof/>
          <w:color w:val="000000" w:themeColor="text1"/>
        </w:rPr>
        <w:t>, 343-358 (1981).</w:t>
      </w:r>
    </w:p>
    <w:p w14:paraId="5D90D53C"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36</w:t>
      </w:r>
      <w:r w:rsidRPr="006911B3">
        <w:rPr>
          <w:rFonts w:ascii="Times New Roman" w:hAnsi="Times New Roman" w:cs="Times New Roman"/>
          <w:noProof/>
          <w:color w:val="000000" w:themeColor="text1"/>
        </w:rPr>
        <w:tab/>
        <w:t xml:space="preserve">Chaudhuri, S. &amp; Muckerman, J. T. First-Principles Study of Ti-catalyzed hydrogen chemisorption on an Al surface:  A critical first step for reversible hydrogen storage in NaAlH4. </w:t>
      </w:r>
      <w:r w:rsidRPr="006911B3">
        <w:rPr>
          <w:rFonts w:ascii="Times New Roman" w:hAnsi="Times New Roman" w:cs="Times New Roman"/>
          <w:i/>
          <w:noProof/>
          <w:color w:val="000000" w:themeColor="text1"/>
        </w:rPr>
        <w:t>J. Phys. Chem. B</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109</w:t>
      </w:r>
      <w:r w:rsidRPr="006911B3">
        <w:rPr>
          <w:rFonts w:ascii="Times New Roman" w:hAnsi="Times New Roman" w:cs="Times New Roman"/>
          <w:noProof/>
          <w:color w:val="000000" w:themeColor="text1"/>
        </w:rPr>
        <w:t>, 6952-6957 (2005).</w:t>
      </w:r>
    </w:p>
    <w:p w14:paraId="1851526A"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37</w:t>
      </w:r>
      <w:r w:rsidRPr="006911B3">
        <w:rPr>
          <w:rFonts w:ascii="Times New Roman" w:hAnsi="Times New Roman" w:cs="Times New Roman"/>
          <w:noProof/>
          <w:color w:val="000000" w:themeColor="text1"/>
        </w:rPr>
        <w:tab/>
        <w:t xml:space="preserve">Wang, J. W. &amp; Gong, H. R. Adsorption and diffusion of hydrogen on Ti, Al, and TiAl surfaces. </w:t>
      </w:r>
      <w:r w:rsidRPr="006911B3">
        <w:rPr>
          <w:rFonts w:ascii="Times New Roman" w:hAnsi="Times New Roman" w:cs="Times New Roman"/>
          <w:i/>
          <w:noProof/>
          <w:color w:val="000000" w:themeColor="text1"/>
        </w:rPr>
        <w:t>Int. J. Hydrogen Energy.</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39</w:t>
      </w:r>
      <w:r w:rsidRPr="006911B3">
        <w:rPr>
          <w:rFonts w:ascii="Times New Roman" w:hAnsi="Times New Roman" w:cs="Times New Roman"/>
          <w:noProof/>
          <w:color w:val="000000" w:themeColor="text1"/>
        </w:rPr>
        <w:t>, 6068-6075 (2014).</w:t>
      </w:r>
    </w:p>
    <w:p w14:paraId="02D36A67"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38</w:t>
      </w:r>
      <w:r w:rsidRPr="006911B3">
        <w:rPr>
          <w:rFonts w:ascii="Times New Roman" w:hAnsi="Times New Roman" w:cs="Times New Roman"/>
          <w:noProof/>
          <w:color w:val="000000" w:themeColor="text1"/>
        </w:rPr>
        <w:tab/>
        <w:t xml:space="preserve">Dong, H., Hou, T., Lee, S.-T. &amp; Li, Y. New Ti-decorated B40 fullerene as a promising hydrogen storage material. </w:t>
      </w:r>
      <w:r w:rsidRPr="006911B3">
        <w:rPr>
          <w:rFonts w:ascii="Times New Roman" w:hAnsi="Times New Roman" w:cs="Times New Roman"/>
          <w:i/>
          <w:noProof/>
          <w:color w:val="000000" w:themeColor="text1"/>
        </w:rPr>
        <w:t>Sci. Rep.</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5</w:t>
      </w:r>
      <w:r w:rsidRPr="006911B3">
        <w:rPr>
          <w:rFonts w:ascii="Times New Roman" w:hAnsi="Times New Roman" w:cs="Times New Roman"/>
          <w:noProof/>
          <w:color w:val="000000" w:themeColor="text1"/>
        </w:rPr>
        <w:t>, 9952 (2015).</w:t>
      </w:r>
    </w:p>
    <w:p w14:paraId="03A5A63F"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39</w:t>
      </w:r>
      <w:r w:rsidRPr="006911B3">
        <w:rPr>
          <w:rFonts w:ascii="Times New Roman" w:hAnsi="Times New Roman" w:cs="Times New Roman"/>
          <w:noProof/>
          <w:color w:val="000000" w:themeColor="text1"/>
        </w:rPr>
        <w:tab/>
        <w:t>Huo, Y.</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Boron-doping effect on the enhanced hydrogen storage of titanium-decorated porous graphene: A first-principles study. </w:t>
      </w:r>
      <w:r w:rsidRPr="006911B3">
        <w:rPr>
          <w:rFonts w:ascii="Times New Roman" w:hAnsi="Times New Roman" w:cs="Times New Roman"/>
          <w:i/>
          <w:noProof/>
          <w:color w:val="000000" w:themeColor="text1"/>
        </w:rPr>
        <w:t>Int. J. Hydrogen Energy.</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46</w:t>
      </w:r>
      <w:r w:rsidRPr="006911B3">
        <w:rPr>
          <w:rFonts w:ascii="Times New Roman" w:hAnsi="Times New Roman" w:cs="Times New Roman"/>
          <w:noProof/>
          <w:color w:val="000000" w:themeColor="text1"/>
        </w:rPr>
        <w:t>, 40301-40311 (2021).</w:t>
      </w:r>
    </w:p>
    <w:p w14:paraId="04E7748B"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40</w:t>
      </w:r>
      <w:r w:rsidRPr="006911B3">
        <w:rPr>
          <w:rFonts w:ascii="Times New Roman" w:hAnsi="Times New Roman" w:cs="Times New Roman"/>
          <w:noProof/>
          <w:color w:val="000000" w:themeColor="text1"/>
        </w:rPr>
        <w:tab/>
        <w:t>Gandeepan, P.</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3d Transition metals for C–H activation. </w:t>
      </w:r>
      <w:r w:rsidRPr="006911B3">
        <w:rPr>
          <w:rFonts w:ascii="Times New Roman" w:hAnsi="Times New Roman" w:cs="Times New Roman"/>
          <w:i/>
          <w:noProof/>
          <w:color w:val="000000" w:themeColor="text1"/>
        </w:rPr>
        <w:t>Chem.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119</w:t>
      </w:r>
      <w:r w:rsidRPr="006911B3">
        <w:rPr>
          <w:rFonts w:ascii="Times New Roman" w:hAnsi="Times New Roman" w:cs="Times New Roman"/>
          <w:noProof/>
          <w:color w:val="000000" w:themeColor="text1"/>
        </w:rPr>
        <w:t>, 2192-2452 (2019).</w:t>
      </w:r>
    </w:p>
    <w:p w14:paraId="3E6E9EB3"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41</w:t>
      </w:r>
      <w:r w:rsidRPr="006911B3">
        <w:rPr>
          <w:rFonts w:ascii="Times New Roman" w:hAnsi="Times New Roman" w:cs="Times New Roman"/>
          <w:noProof/>
          <w:color w:val="000000" w:themeColor="text1"/>
        </w:rPr>
        <w:tab/>
        <w:t xml:space="preserve">Ramírez-de-Arellano, J. M., Carrillo, I. &amp; Magaña, L. F. Chemisorption of carbon monoxide, carbon dioxide and “methanephobia” on the [0001] titanium surface. </w:t>
      </w:r>
      <w:r w:rsidRPr="006911B3">
        <w:rPr>
          <w:rFonts w:ascii="Times New Roman" w:hAnsi="Times New Roman" w:cs="Times New Roman"/>
          <w:i/>
          <w:noProof/>
          <w:color w:val="000000" w:themeColor="text1"/>
        </w:rPr>
        <w:t xml:space="preserve">Appl. Surf. Sci. </w:t>
      </w:r>
      <w:r w:rsidRPr="006911B3">
        <w:rPr>
          <w:rFonts w:ascii="Times New Roman" w:hAnsi="Times New Roman" w:cs="Times New Roman"/>
          <w:b/>
          <w:noProof/>
          <w:color w:val="000000" w:themeColor="text1"/>
        </w:rPr>
        <w:t>478</w:t>
      </w:r>
      <w:r w:rsidRPr="006911B3">
        <w:rPr>
          <w:rFonts w:ascii="Times New Roman" w:hAnsi="Times New Roman" w:cs="Times New Roman"/>
          <w:noProof/>
          <w:color w:val="000000" w:themeColor="text1"/>
        </w:rPr>
        <w:t>, 128-133 (2019).</w:t>
      </w:r>
    </w:p>
    <w:p w14:paraId="34CB1C0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42</w:t>
      </w:r>
      <w:r w:rsidRPr="006911B3">
        <w:rPr>
          <w:rFonts w:ascii="Times New Roman" w:hAnsi="Times New Roman" w:cs="Times New Roman"/>
          <w:noProof/>
          <w:color w:val="000000" w:themeColor="text1"/>
        </w:rPr>
        <w:tab/>
        <w:t xml:space="preserve">Epshteyn, A., Yonke, B. L., Miller, J. B., Rivera-Díaz, J. L. &amp; Purdy, A. P. Sonochemically generated air-stable bimetallic nanopowders of group 4 transition metals with aluminum. </w:t>
      </w:r>
      <w:r w:rsidRPr="006911B3">
        <w:rPr>
          <w:rFonts w:ascii="Times New Roman" w:hAnsi="Times New Roman" w:cs="Times New Roman"/>
          <w:i/>
          <w:noProof/>
          <w:color w:val="000000" w:themeColor="text1"/>
        </w:rPr>
        <w:t>Chem. Mater.</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25</w:t>
      </w:r>
      <w:r w:rsidRPr="006911B3">
        <w:rPr>
          <w:rFonts w:ascii="Times New Roman" w:hAnsi="Times New Roman" w:cs="Times New Roman"/>
          <w:noProof/>
          <w:color w:val="000000" w:themeColor="text1"/>
        </w:rPr>
        <w:t>, 818-824 (2013).</w:t>
      </w:r>
    </w:p>
    <w:p w14:paraId="6EFF6480"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43</w:t>
      </w:r>
      <w:r w:rsidRPr="006911B3">
        <w:rPr>
          <w:rFonts w:ascii="Times New Roman" w:hAnsi="Times New Roman" w:cs="Times New Roman"/>
          <w:noProof/>
          <w:color w:val="000000" w:themeColor="text1"/>
        </w:rPr>
        <w:tab/>
        <w:t xml:space="preserve">Huba, Z. J., Donakowski, M. D. &amp; Epshteyn, A. Gram-scale, low temperature, sonochemical synthesis of stable amorphous Ti–B powders containing hydrogen. </w:t>
      </w:r>
      <w:r w:rsidRPr="006911B3">
        <w:rPr>
          <w:rFonts w:ascii="Times New Roman" w:hAnsi="Times New Roman" w:cs="Times New Roman"/>
          <w:i/>
          <w:noProof/>
          <w:color w:val="000000" w:themeColor="text1"/>
        </w:rPr>
        <w:t>Chem. Mater.</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29</w:t>
      </w:r>
      <w:r w:rsidRPr="006911B3">
        <w:rPr>
          <w:rFonts w:ascii="Times New Roman" w:hAnsi="Times New Roman" w:cs="Times New Roman"/>
          <w:noProof/>
          <w:color w:val="000000" w:themeColor="text1"/>
        </w:rPr>
        <w:t>, 1467-1471 (2017).</w:t>
      </w:r>
    </w:p>
    <w:p w14:paraId="56BF7D8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44</w:t>
      </w:r>
      <w:r w:rsidRPr="006911B3">
        <w:rPr>
          <w:rFonts w:ascii="Times New Roman" w:hAnsi="Times New Roman" w:cs="Times New Roman"/>
          <w:noProof/>
          <w:color w:val="000000" w:themeColor="text1"/>
        </w:rPr>
        <w:tab/>
        <w:t xml:space="preserve">Epshteyn, A., Weismiller, M. R., Huba, Z. J., Maling, E. L. &amp; Chaimowitz, A. S. Optimization of a high-energy Ti–Al–B nanopowder. Fuel. </w:t>
      </w:r>
      <w:r w:rsidRPr="006911B3">
        <w:rPr>
          <w:rFonts w:ascii="Times New Roman" w:hAnsi="Times New Roman" w:cs="Times New Roman"/>
          <w:i/>
          <w:noProof/>
          <w:color w:val="000000" w:themeColor="text1"/>
        </w:rPr>
        <w:t>Energy Fuels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31</w:t>
      </w:r>
      <w:r w:rsidRPr="006911B3">
        <w:rPr>
          <w:rFonts w:ascii="Times New Roman" w:hAnsi="Times New Roman" w:cs="Times New Roman"/>
          <w:noProof/>
          <w:color w:val="000000" w:themeColor="text1"/>
        </w:rPr>
        <w:t>, 1811-1819 (2017).</w:t>
      </w:r>
    </w:p>
    <w:p w14:paraId="0B3FAE2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45</w:t>
      </w:r>
      <w:r w:rsidRPr="006911B3">
        <w:rPr>
          <w:rFonts w:ascii="Times New Roman" w:hAnsi="Times New Roman" w:cs="Times New Roman"/>
          <w:noProof/>
          <w:color w:val="000000" w:themeColor="text1"/>
        </w:rPr>
        <w:tab/>
        <w:t xml:space="preserve">Finn, M. T., Chaloux, B. L. &amp; Epshteyn, A. Exploring the effects of reaction conditions on morphology and stability of sonochemically generated Ti–Al–B fuel powders. </w:t>
      </w:r>
      <w:r w:rsidRPr="006911B3">
        <w:rPr>
          <w:rFonts w:ascii="Times New Roman" w:hAnsi="Times New Roman" w:cs="Times New Roman"/>
          <w:i/>
          <w:noProof/>
          <w:color w:val="000000" w:themeColor="text1"/>
        </w:rPr>
        <w:t>Energy Fuels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34</w:t>
      </w:r>
      <w:r w:rsidRPr="006911B3">
        <w:rPr>
          <w:rFonts w:ascii="Times New Roman" w:hAnsi="Times New Roman" w:cs="Times New Roman"/>
          <w:noProof/>
          <w:color w:val="000000" w:themeColor="text1"/>
        </w:rPr>
        <w:t>, 11373-11380 (2020).</w:t>
      </w:r>
    </w:p>
    <w:p w14:paraId="2508457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46</w:t>
      </w:r>
      <w:r w:rsidRPr="006911B3">
        <w:rPr>
          <w:rFonts w:ascii="Times New Roman" w:hAnsi="Times New Roman" w:cs="Times New Roman"/>
          <w:noProof/>
          <w:color w:val="000000" w:themeColor="text1"/>
        </w:rPr>
        <w:tab/>
        <w:t>Biswas, S.</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Counterintuitive catalytic reactivity of the aluminum oxide “passivation” shell of aluminum nanoparticles facilitating the thermal decomposition of exo-tetrahydrodicyclopentadiene (JP-10). </w:t>
      </w:r>
      <w:r w:rsidRPr="006911B3">
        <w:rPr>
          <w:rFonts w:ascii="Times New Roman" w:hAnsi="Times New Roman" w:cs="Times New Roman"/>
          <w:i/>
          <w:noProof/>
          <w:color w:val="000000" w:themeColor="text1"/>
        </w:rPr>
        <w:t>J. Phys. Chem. Lett.</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14</w:t>
      </w:r>
      <w:r w:rsidRPr="006911B3">
        <w:rPr>
          <w:rFonts w:ascii="Times New Roman" w:hAnsi="Times New Roman" w:cs="Times New Roman"/>
          <w:noProof/>
          <w:color w:val="000000" w:themeColor="text1"/>
        </w:rPr>
        <w:t>, 9341-9350, (2023).</w:t>
      </w:r>
    </w:p>
    <w:p w14:paraId="495E9EE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47</w:t>
      </w:r>
      <w:r w:rsidRPr="006911B3">
        <w:rPr>
          <w:rFonts w:ascii="Times New Roman" w:hAnsi="Times New Roman" w:cs="Times New Roman"/>
          <w:noProof/>
          <w:color w:val="000000" w:themeColor="text1"/>
        </w:rPr>
        <w:tab/>
        <w:t>Biswas, S.</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Efficient oxidative decomposition of jet-fuel exo-tetrahydrodicyclopentadiene (JP-10) by aluminum nanoparticles in a catalytic microreactor: An online vacuum ultraviolet photoionization study. </w:t>
      </w:r>
      <w:r w:rsidRPr="006911B3">
        <w:rPr>
          <w:rFonts w:ascii="Times New Roman" w:hAnsi="Times New Roman" w:cs="Times New Roman"/>
          <w:i/>
          <w:noProof/>
          <w:color w:val="000000" w:themeColor="text1"/>
        </w:rPr>
        <w:t>J. Phys. Chem. A</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128</w:t>
      </w:r>
      <w:r w:rsidRPr="006911B3">
        <w:rPr>
          <w:rFonts w:ascii="Times New Roman" w:hAnsi="Times New Roman" w:cs="Times New Roman"/>
          <w:noProof/>
          <w:color w:val="000000" w:themeColor="text1"/>
        </w:rPr>
        <w:t>, 1665-1684 (2024).</w:t>
      </w:r>
    </w:p>
    <w:p w14:paraId="4E03039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lastRenderedPageBreak/>
        <w:t>48</w:t>
      </w:r>
      <w:r w:rsidRPr="006911B3">
        <w:rPr>
          <w:rFonts w:ascii="Times New Roman" w:hAnsi="Times New Roman" w:cs="Times New Roman"/>
          <w:noProof/>
          <w:color w:val="000000" w:themeColor="text1"/>
        </w:rPr>
        <w:tab/>
        <w:t>Biswas, S.</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Stress-alteration enhancement of the reactivity of aluminum nanoparticles in the catalytic decomposition of exo-tetrahydrodicyclopentadiene (JP-10). </w:t>
      </w:r>
      <w:r w:rsidRPr="006911B3">
        <w:rPr>
          <w:rFonts w:ascii="Times New Roman" w:hAnsi="Times New Roman" w:cs="Times New Roman"/>
          <w:i/>
          <w:noProof/>
          <w:color w:val="000000" w:themeColor="text1"/>
        </w:rPr>
        <w:t>J. Phys. Chem. A</w:t>
      </w:r>
      <w:r w:rsidRPr="006911B3">
        <w:rPr>
          <w:rFonts w:ascii="Times New Roman" w:hAnsi="Times New Roman" w:cs="Times New Roman"/>
          <w:color w:val="000000" w:themeColor="text1"/>
        </w:rPr>
        <w:t xml:space="preserve"> </w:t>
      </w:r>
      <w:r w:rsidRPr="006911B3">
        <w:rPr>
          <w:rFonts w:ascii="Times New Roman" w:hAnsi="Times New Roman" w:cs="Times New Roman"/>
          <w:b/>
          <w:noProof/>
          <w:color w:val="000000" w:themeColor="text1"/>
        </w:rPr>
        <w:t>128</w:t>
      </w:r>
      <w:r w:rsidRPr="006911B3">
        <w:rPr>
          <w:rFonts w:ascii="Times New Roman" w:hAnsi="Times New Roman" w:cs="Times New Roman"/>
          <w:i/>
          <w:noProof/>
          <w:color w:val="000000" w:themeColor="text1"/>
        </w:rPr>
        <w:t xml:space="preserve">, </w:t>
      </w:r>
      <w:r w:rsidRPr="006911B3">
        <w:rPr>
          <w:rFonts w:ascii="Times New Roman" w:hAnsi="Times New Roman" w:cs="Times New Roman"/>
          <w:noProof/>
          <w:color w:val="000000" w:themeColor="text1"/>
        </w:rPr>
        <w:t>3613–3624 (2024).</w:t>
      </w:r>
    </w:p>
    <w:p w14:paraId="64ADCBD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49</w:t>
      </w:r>
      <w:r w:rsidRPr="006911B3">
        <w:rPr>
          <w:rFonts w:ascii="Times New Roman" w:hAnsi="Times New Roman" w:cs="Times New Roman"/>
          <w:noProof/>
          <w:color w:val="000000" w:themeColor="text1"/>
        </w:rPr>
        <w:tab/>
        <w:t>Zhao, L.</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A vacuum ultraviolet photoionization study on high-temperature decomposition of JP-10 (exo-tetrahydrodicyclopentadiene). </w:t>
      </w:r>
      <w:r w:rsidRPr="006911B3">
        <w:rPr>
          <w:rFonts w:ascii="Times New Roman" w:hAnsi="Times New Roman" w:cs="Times New Roman"/>
          <w:i/>
          <w:noProof/>
          <w:color w:val="000000" w:themeColor="text1"/>
        </w:rPr>
        <w:t>Phys. Chem. Chem. Phys.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19</w:t>
      </w:r>
      <w:r w:rsidRPr="006911B3">
        <w:rPr>
          <w:rFonts w:ascii="Times New Roman" w:hAnsi="Times New Roman" w:cs="Times New Roman"/>
          <w:noProof/>
          <w:color w:val="000000" w:themeColor="text1"/>
        </w:rPr>
        <w:t>, 15780-15807 (2017).</w:t>
      </w:r>
    </w:p>
    <w:p w14:paraId="7A71C6FA"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 xml:space="preserve">50 Tarasov, V. P. &amp; Kirakosyan, G. A. Aluminohydrides: Structures, NMR, solid-state reactions. </w:t>
      </w:r>
      <w:r w:rsidRPr="006911B3">
        <w:rPr>
          <w:rFonts w:ascii="Times New Roman" w:hAnsi="Times New Roman" w:cs="Times New Roman"/>
          <w:i/>
          <w:color w:val="000000" w:themeColor="text1"/>
        </w:rPr>
        <w:t>Russ. J. Inorg. Chem.</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53</w:t>
      </w:r>
      <w:r w:rsidRPr="006911B3">
        <w:rPr>
          <w:rFonts w:ascii="Times New Roman" w:hAnsi="Times New Roman" w:cs="Times New Roman"/>
          <w:color w:val="000000" w:themeColor="text1"/>
        </w:rPr>
        <w:t>, 2048-2081 (2008).</w:t>
      </w:r>
    </w:p>
    <w:p w14:paraId="79EB56C8"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51</w:t>
      </w:r>
      <w:r w:rsidRPr="006911B3">
        <w:rPr>
          <w:rFonts w:ascii="Times New Roman" w:hAnsi="Times New Roman" w:cs="Times New Roman"/>
          <w:color w:val="000000" w:themeColor="text1"/>
        </w:rPr>
        <w:tab/>
        <w:t>Xu, S.</w:t>
      </w:r>
      <w:r w:rsidRPr="006911B3">
        <w:rPr>
          <w:rFonts w:ascii="Times New Roman" w:hAnsi="Times New Roman" w:cs="Times New Roman"/>
          <w:i/>
          <w:color w:val="000000" w:themeColor="text1"/>
        </w:rPr>
        <w:t xml:space="preserve"> et al.</w:t>
      </w:r>
      <w:r w:rsidRPr="006911B3">
        <w:rPr>
          <w:rFonts w:ascii="Times New Roman" w:hAnsi="Times New Roman" w:cs="Times New Roman"/>
          <w:color w:val="000000" w:themeColor="text1"/>
        </w:rPr>
        <w:t xml:space="preserve"> High-Field One-Dimensional and Two-Dimensional 27Al Magic-Angle Spinning Nuclear Magnetic Resonance Study of θ-, δ-, and γ-Al2O3 Dominated Aluminum Oxides: Toward Understanding the Al Sites in γ-Al2O3. </w:t>
      </w:r>
      <w:r w:rsidRPr="006911B3">
        <w:rPr>
          <w:rFonts w:ascii="Times New Roman" w:hAnsi="Times New Roman" w:cs="Times New Roman"/>
          <w:i/>
          <w:color w:val="000000" w:themeColor="text1"/>
        </w:rPr>
        <w:t>ACS Omega</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6</w:t>
      </w:r>
      <w:r w:rsidRPr="006911B3">
        <w:rPr>
          <w:rFonts w:ascii="Times New Roman" w:hAnsi="Times New Roman" w:cs="Times New Roman"/>
          <w:color w:val="000000" w:themeColor="text1"/>
        </w:rPr>
        <w:t>, 4090-4099 (2021).</w:t>
      </w:r>
    </w:p>
    <w:p w14:paraId="546D417F"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52</w:t>
      </w:r>
      <w:r w:rsidRPr="006911B3">
        <w:rPr>
          <w:rFonts w:ascii="Times New Roman" w:hAnsi="Times New Roman" w:cs="Times New Roman"/>
          <w:color w:val="000000" w:themeColor="text1"/>
        </w:rPr>
        <w:tab/>
        <w:t>Ammar, A.</w:t>
      </w:r>
      <w:r w:rsidRPr="006911B3">
        <w:rPr>
          <w:rFonts w:ascii="Times New Roman" w:hAnsi="Times New Roman" w:cs="Times New Roman"/>
          <w:i/>
          <w:color w:val="000000" w:themeColor="text1"/>
        </w:rPr>
        <w:t xml:space="preserve"> et al.</w:t>
      </w:r>
      <w:r w:rsidRPr="006911B3">
        <w:rPr>
          <w:rFonts w:ascii="Times New Roman" w:hAnsi="Times New Roman" w:cs="Times New Roman"/>
          <w:color w:val="000000" w:themeColor="text1"/>
        </w:rPr>
        <w:t xml:space="preserve"> Investigation of the Electronic and Structural Properties of Potassium Hexaboride, KB6, by Transport, Magnetic Susceptibility, EPR, and NMR Measurements, Temperature-Dependent Crystal Structure Determination, and Electronic Band Structure Calculations. </w:t>
      </w:r>
      <w:r w:rsidRPr="006911B3">
        <w:rPr>
          <w:rFonts w:ascii="Times New Roman" w:hAnsi="Times New Roman" w:cs="Times New Roman"/>
          <w:i/>
          <w:color w:val="000000" w:themeColor="text1"/>
        </w:rPr>
        <w:t>Inorg. Chem.</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43</w:t>
      </w:r>
      <w:r w:rsidRPr="006911B3">
        <w:rPr>
          <w:rFonts w:ascii="Times New Roman" w:hAnsi="Times New Roman" w:cs="Times New Roman"/>
          <w:color w:val="000000" w:themeColor="text1"/>
        </w:rPr>
        <w:t>, 4974-4987 (2004).</w:t>
      </w:r>
    </w:p>
    <w:p w14:paraId="7E76954D"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 xml:space="preserve">53  Huynh, W., Taylor, J. W., Harman, W. H. &amp; Conley, M. P. Solid-state 11B NMR studies of coinage metal complexes containing a phosphine substituted diboraanthracene ligand. </w:t>
      </w:r>
      <w:r w:rsidRPr="006911B3">
        <w:rPr>
          <w:rFonts w:ascii="Times New Roman" w:hAnsi="Times New Roman" w:cs="Times New Roman"/>
          <w:i/>
          <w:color w:val="000000" w:themeColor="text1"/>
        </w:rPr>
        <w:t>Dalton Trans.</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50</w:t>
      </w:r>
      <w:r w:rsidRPr="006911B3">
        <w:rPr>
          <w:rFonts w:ascii="Times New Roman" w:hAnsi="Times New Roman" w:cs="Times New Roman"/>
          <w:color w:val="000000" w:themeColor="text1"/>
        </w:rPr>
        <w:t>, 14855-14863 (2021).</w:t>
      </w:r>
    </w:p>
    <w:p w14:paraId="264AA7F4"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54</w:t>
      </w:r>
      <w:r w:rsidRPr="006911B3">
        <w:rPr>
          <w:rFonts w:ascii="Times New Roman" w:hAnsi="Times New Roman" w:cs="Times New Roman"/>
          <w:color w:val="000000" w:themeColor="text1"/>
        </w:rPr>
        <w:tab/>
        <w:t xml:space="preserve">MacKenzie, K. J. D., Smith, M. E., Kemp, T. F. &amp; Voll, D. Crystalline Aluminium Borates with the Mullite Structure: A 11B and 27Al Solid-State NMR Study. </w:t>
      </w:r>
      <w:r w:rsidRPr="006911B3">
        <w:rPr>
          <w:rFonts w:ascii="Times New Roman" w:hAnsi="Times New Roman" w:cs="Times New Roman"/>
          <w:i/>
          <w:color w:val="000000" w:themeColor="text1"/>
        </w:rPr>
        <w:t>Appl. Magn. Reson.</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32</w:t>
      </w:r>
      <w:r w:rsidRPr="006911B3">
        <w:rPr>
          <w:rFonts w:ascii="Times New Roman" w:hAnsi="Times New Roman" w:cs="Times New Roman"/>
          <w:color w:val="000000" w:themeColor="text1"/>
        </w:rPr>
        <w:t>, 647-662 (2007).</w:t>
      </w:r>
    </w:p>
    <w:p w14:paraId="191A1495"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55</w:t>
      </w:r>
      <w:r w:rsidRPr="006911B3">
        <w:rPr>
          <w:rFonts w:ascii="Times New Roman" w:hAnsi="Times New Roman" w:cs="Times New Roman"/>
          <w:color w:val="000000" w:themeColor="text1"/>
        </w:rPr>
        <w:tab/>
        <w:t xml:space="preserve">Jensen, J. O. Vibrational frequencies and structural determination of aluminum tetrahydroborate. </w:t>
      </w:r>
      <w:r w:rsidRPr="006911B3">
        <w:rPr>
          <w:rFonts w:ascii="Times New Roman" w:hAnsi="Times New Roman" w:cs="Times New Roman"/>
          <w:i/>
          <w:color w:val="000000" w:themeColor="text1"/>
        </w:rPr>
        <w:t>Spectrochim. Acta A Mol. Biomol. Spectrosc.</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59</w:t>
      </w:r>
      <w:r w:rsidRPr="006911B3">
        <w:rPr>
          <w:rFonts w:ascii="Times New Roman" w:hAnsi="Times New Roman" w:cs="Times New Roman"/>
          <w:color w:val="000000" w:themeColor="text1"/>
        </w:rPr>
        <w:t>, 1565-1578 (2003).</w:t>
      </w:r>
    </w:p>
    <w:p w14:paraId="189462E9"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56</w:t>
      </w:r>
      <w:r w:rsidRPr="006911B3">
        <w:rPr>
          <w:rFonts w:ascii="Times New Roman" w:hAnsi="Times New Roman" w:cs="Times New Roman"/>
          <w:color w:val="000000" w:themeColor="text1"/>
        </w:rPr>
        <w:tab/>
        <w:t>Wang, S.</w:t>
      </w:r>
      <w:r w:rsidRPr="006911B3">
        <w:rPr>
          <w:rFonts w:ascii="Times New Roman" w:hAnsi="Times New Roman" w:cs="Times New Roman"/>
          <w:i/>
          <w:color w:val="000000" w:themeColor="text1"/>
        </w:rPr>
        <w:t xml:space="preserve"> et al.</w:t>
      </w:r>
      <w:r w:rsidRPr="006911B3">
        <w:rPr>
          <w:rFonts w:ascii="Times New Roman" w:hAnsi="Times New Roman" w:cs="Times New Roman"/>
          <w:color w:val="000000" w:themeColor="text1"/>
        </w:rPr>
        <w:t xml:space="preserve"> Study on the Infrared and Raman spectra of Ti3AlB2, Zr3AlB2, Hf3AlB2, and Ta3AlB2 by first-principles calculations. </w:t>
      </w:r>
      <w:r w:rsidRPr="006911B3">
        <w:rPr>
          <w:rFonts w:ascii="Times New Roman" w:hAnsi="Times New Roman" w:cs="Times New Roman"/>
          <w:i/>
          <w:color w:val="000000" w:themeColor="text1"/>
        </w:rPr>
        <w:t xml:space="preserve">Sci. Rep. </w:t>
      </w:r>
      <w:r w:rsidRPr="006911B3">
        <w:rPr>
          <w:rFonts w:ascii="Times New Roman" w:hAnsi="Times New Roman" w:cs="Times New Roman"/>
          <w:b/>
          <w:color w:val="000000" w:themeColor="text1"/>
        </w:rPr>
        <w:t>14</w:t>
      </w:r>
      <w:r w:rsidRPr="006911B3">
        <w:rPr>
          <w:rFonts w:ascii="Times New Roman" w:hAnsi="Times New Roman" w:cs="Times New Roman"/>
          <w:color w:val="000000" w:themeColor="text1"/>
        </w:rPr>
        <w:t>, 15030 (2024).</w:t>
      </w:r>
    </w:p>
    <w:p w14:paraId="0FA342C3"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57</w:t>
      </w:r>
      <w:r w:rsidRPr="006911B3">
        <w:rPr>
          <w:rFonts w:ascii="Times New Roman" w:hAnsi="Times New Roman" w:cs="Times New Roman"/>
          <w:color w:val="000000" w:themeColor="text1"/>
        </w:rPr>
        <w:tab/>
        <w:t xml:space="preserve">Wdowik, U. D., Twardowska, A. &amp; Rajchel, B. Vibrational Spectroscopy of Binary Titanium Borides: First-Principles and Experimental Studies. </w:t>
      </w:r>
      <w:r w:rsidRPr="006911B3">
        <w:rPr>
          <w:rFonts w:ascii="Times New Roman" w:hAnsi="Times New Roman" w:cs="Times New Roman"/>
          <w:i/>
          <w:color w:val="000000" w:themeColor="text1"/>
        </w:rPr>
        <w:t>Adv. condens. Matter Phys.</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2017</w:t>
      </w:r>
      <w:r w:rsidRPr="006911B3">
        <w:rPr>
          <w:rFonts w:ascii="Times New Roman" w:hAnsi="Times New Roman" w:cs="Times New Roman"/>
          <w:color w:val="000000" w:themeColor="text1"/>
        </w:rPr>
        <w:t>, 4207301 (2017).</w:t>
      </w:r>
    </w:p>
    <w:p w14:paraId="0544FC93"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58</w:t>
      </w:r>
      <w:r w:rsidRPr="006911B3">
        <w:rPr>
          <w:rFonts w:ascii="Times New Roman" w:hAnsi="Times New Roman" w:cs="Times New Roman"/>
          <w:color w:val="000000" w:themeColor="text1"/>
        </w:rPr>
        <w:tab/>
        <w:t xml:space="preserve">Ekoi, E. J., Gowen, A., Dorrepaal, R. &amp; Dowling, D. P. Characterisation of titanium oxide layers using Raman spectroscopy and optical profilometry: Influence of oxide properties. </w:t>
      </w:r>
      <w:r w:rsidRPr="006911B3">
        <w:rPr>
          <w:rFonts w:ascii="Times New Roman" w:hAnsi="Times New Roman" w:cs="Times New Roman"/>
          <w:i/>
          <w:color w:val="000000" w:themeColor="text1"/>
        </w:rPr>
        <w:t xml:space="preserve">Results Phys. </w:t>
      </w:r>
      <w:r w:rsidRPr="006911B3">
        <w:rPr>
          <w:rFonts w:ascii="Times New Roman" w:hAnsi="Times New Roman" w:cs="Times New Roman"/>
          <w:b/>
          <w:color w:val="000000" w:themeColor="text1"/>
        </w:rPr>
        <w:t>12</w:t>
      </w:r>
      <w:r w:rsidRPr="006911B3">
        <w:rPr>
          <w:rFonts w:ascii="Times New Roman" w:hAnsi="Times New Roman" w:cs="Times New Roman"/>
          <w:color w:val="000000" w:themeColor="text1"/>
        </w:rPr>
        <w:t>, 1574-1585 (2019).</w:t>
      </w:r>
    </w:p>
    <w:p w14:paraId="429A3CB0"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59</w:t>
      </w:r>
      <w:r w:rsidRPr="006911B3">
        <w:rPr>
          <w:rFonts w:ascii="Times New Roman" w:hAnsi="Times New Roman" w:cs="Times New Roman"/>
          <w:noProof/>
          <w:color w:val="000000" w:themeColor="text1"/>
        </w:rPr>
        <w:tab/>
        <w:t>Photonionization Cross Section Database (Version 2.0); National Synchrotron Radiation Laboratory; Hefei, China, http://flame.nsrl.ustc.edu.cn/database/.</w:t>
      </w:r>
    </w:p>
    <w:p w14:paraId="32170900"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lang w:val="de-DE"/>
        </w:rPr>
      </w:pPr>
      <w:r w:rsidRPr="006911B3">
        <w:rPr>
          <w:rFonts w:ascii="Times New Roman" w:hAnsi="Times New Roman" w:cs="Times New Roman"/>
          <w:color w:val="000000" w:themeColor="text1"/>
        </w:rPr>
        <w:t>60</w:t>
      </w:r>
      <w:r w:rsidRPr="006911B3">
        <w:rPr>
          <w:rFonts w:ascii="Times New Roman" w:hAnsi="Times New Roman" w:cs="Times New Roman"/>
          <w:color w:val="000000" w:themeColor="text1"/>
        </w:rPr>
        <w:tab/>
        <w:t>Lai, Y.</w:t>
      </w:r>
      <w:r w:rsidRPr="006911B3">
        <w:rPr>
          <w:rFonts w:ascii="Times New Roman" w:hAnsi="Times New Roman" w:cs="Times New Roman"/>
          <w:i/>
          <w:color w:val="000000" w:themeColor="text1"/>
        </w:rPr>
        <w:t xml:space="preserve"> et al.</w:t>
      </w:r>
      <w:r w:rsidRPr="006911B3">
        <w:rPr>
          <w:rFonts w:ascii="Times New Roman" w:hAnsi="Times New Roman" w:cs="Times New Roman"/>
          <w:color w:val="000000" w:themeColor="text1"/>
        </w:rPr>
        <w:t xml:space="preserve"> Low-Temperature Oxidation of Methane on Rutile TiO2(110): Identifying the Role of Surface Oxygen Species. </w:t>
      </w:r>
      <w:r w:rsidRPr="006911B3">
        <w:rPr>
          <w:rFonts w:ascii="Times New Roman" w:hAnsi="Times New Roman" w:cs="Times New Roman"/>
          <w:i/>
          <w:color w:val="000000" w:themeColor="text1"/>
          <w:lang w:val="de-DE"/>
        </w:rPr>
        <w:t>JACS Au</w:t>
      </w:r>
      <w:r w:rsidRPr="006911B3">
        <w:rPr>
          <w:rFonts w:ascii="Times New Roman" w:hAnsi="Times New Roman" w:cs="Times New Roman"/>
          <w:color w:val="000000" w:themeColor="text1"/>
          <w:lang w:val="de-DE"/>
        </w:rPr>
        <w:t xml:space="preserve"> </w:t>
      </w:r>
      <w:r w:rsidRPr="006911B3">
        <w:rPr>
          <w:rFonts w:ascii="Times New Roman" w:hAnsi="Times New Roman" w:cs="Times New Roman"/>
          <w:b/>
          <w:color w:val="000000" w:themeColor="text1"/>
          <w:lang w:val="de-DE"/>
        </w:rPr>
        <w:t>4</w:t>
      </w:r>
      <w:r w:rsidRPr="006911B3">
        <w:rPr>
          <w:rFonts w:ascii="Times New Roman" w:hAnsi="Times New Roman" w:cs="Times New Roman"/>
          <w:color w:val="000000" w:themeColor="text1"/>
          <w:lang w:val="de-DE"/>
        </w:rPr>
        <w:t>, 1396-1404 (2024).</w:t>
      </w:r>
    </w:p>
    <w:p w14:paraId="38C10F68"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lang w:val="de-DE"/>
        </w:rPr>
        <w:t>61</w:t>
      </w:r>
      <w:r w:rsidRPr="006911B3">
        <w:rPr>
          <w:rFonts w:ascii="Times New Roman" w:hAnsi="Times New Roman" w:cs="Times New Roman"/>
          <w:color w:val="000000" w:themeColor="text1"/>
          <w:lang w:val="de-DE"/>
        </w:rPr>
        <w:tab/>
        <w:t>Brotton, S. J.</w:t>
      </w:r>
      <w:r w:rsidRPr="006911B3">
        <w:rPr>
          <w:rFonts w:ascii="Times New Roman" w:hAnsi="Times New Roman" w:cs="Times New Roman"/>
          <w:i/>
          <w:color w:val="000000" w:themeColor="text1"/>
          <w:lang w:val="de-DE"/>
        </w:rPr>
        <w:t xml:space="preserve"> et al.</w:t>
      </w:r>
      <w:r w:rsidRPr="006911B3">
        <w:rPr>
          <w:rFonts w:ascii="Times New Roman" w:hAnsi="Times New Roman" w:cs="Times New Roman"/>
          <w:color w:val="000000" w:themeColor="text1"/>
          <w:lang w:val="de-DE"/>
        </w:rPr>
        <w:t xml:space="preserve"> </w:t>
      </w:r>
      <w:r w:rsidRPr="006911B3">
        <w:rPr>
          <w:rFonts w:ascii="Times New Roman" w:hAnsi="Times New Roman" w:cs="Times New Roman"/>
          <w:color w:val="000000" w:themeColor="text1"/>
        </w:rPr>
        <w:t xml:space="preserve">Combined Spectroscopic and Computational Investigation on the Oxidation of exo-Tetrahydrodicyclopentadiene (JP-10; C10H16) Doped with Titanium–Aluminum–Boron Reactive Metal Nanopowder. </w:t>
      </w:r>
      <w:r w:rsidRPr="006911B3">
        <w:rPr>
          <w:rFonts w:ascii="Times New Roman" w:hAnsi="Times New Roman" w:cs="Times New Roman"/>
          <w:i/>
          <w:color w:val="000000" w:themeColor="text1"/>
        </w:rPr>
        <w:t>J. Phys. Chem. A</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126</w:t>
      </w:r>
      <w:r w:rsidRPr="006911B3">
        <w:rPr>
          <w:rFonts w:ascii="Times New Roman" w:hAnsi="Times New Roman" w:cs="Times New Roman"/>
          <w:color w:val="000000" w:themeColor="text1"/>
        </w:rPr>
        <w:t>, 125-144 (2022).</w:t>
      </w:r>
    </w:p>
    <w:p w14:paraId="6178CA6B"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62</w:t>
      </w:r>
      <w:r w:rsidRPr="006911B3">
        <w:rPr>
          <w:rFonts w:ascii="Times New Roman" w:hAnsi="Times New Roman" w:cs="Times New Roman"/>
          <w:noProof/>
          <w:color w:val="000000" w:themeColor="text1"/>
        </w:rPr>
        <w:tab/>
        <w:t xml:space="preserve">Alexandrova, A. N., Boldyrev, A. I., Zhai, H.-J. &amp; Wang, L.-S. All-boron aromatic clusters as potential new inorganic ligands and building blocks in chemistry. </w:t>
      </w:r>
      <w:r w:rsidRPr="006911B3">
        <w:rPr>
          <w:rFonts w:ascii="Times New Roman" w:hAnsi="Times New Roman" w:cs="Times New Roman"/>
          <w:i/>
          <w:noProof/>
          <w:color w:val="000000" w:themeColor="text1"/>
        </w:rPr>
        <w:t>Coord. Chem. Rev.</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250</w:t>
      </w:r>
      <w:r w:rsidRPr="006911B3">
        <w:rPr>
          <w:rFonts w:ascii="Times New Roman" w:hAnsi="Times New Roman" w:cs="Times New Roman"/>
          <w:noProof/>
          <w:color w:val="000000" w:themeColor="text1"/>
        </w:rPr>
        <w:t>, 2811-2866 (2006).</w:t>
      </w:r>
    </w:p>
    <w:p w14:paraId="71FA493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63</w:t>
      </w:r>
      <w:r w:rsidRPr="006911B3">
        <w:rPr>
          <w:rFonts w:ascii="Times New Roman" w:hAnsi="Times New Roman" w:cs="Times New Roman"/>
          <w:noProof/>
          <w:color w:val="000000" w:themeColor="text1"/>
        </w:rPr>
        <w:tab/>
        <w:t>Alexandrova, A. N.</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Structure and bonding in B6- and B6:  Planarity and antiaromaticity. </w:t>
      </w:r>
      <w:r w:rsidRPr="006911B3">
        <w:rPr>
          <w:rFonts w:ascii="Times New Roman" w:hAnsi="Times New Roman" w:cs="Times New Roman"/>
          <w:i/>
          <w:noProof/>
          <w:color w:val="000000" w:themeColor="text1"/>
        </w:rPr>
        <w:t>J. Phys. Chem. A</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107</w:t>
      </w:r>
      <w:r w:rsidRPr="006911B3">
        <w:rPr>
          <w:rFonts w:ascii="Times New Roman" w:hAnsi="Times New Roman" w:cs="Times New Roman"/>
          <w:noProof/>
          <w:color w:val="000000" w:themeColor="text1"/>
        </w:rPr>
        <w:t>, 1359-1369 (2003).</w:t>
      </w:r>
    </w:p>
    <w:p w14:paraId="29D7440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64</w:t>
      </w:r>
      <w:r w:rsidRPr="006911B3">
        <w:rPr>
          <w:rFonts w:ascii="Times New Roman" w:hAnsi="Times New Roman" w:cs="Times New Roman"/>
          <w:noProof/>
          <w:color w:val="000000" w:themeColor="text1"/>
        </w:rPr>
        <w:tab/>
        <w:t xml:space="preserve">Guo, H., Sautet, P. &amp; Alexandrova, A. N. Reagent-triggered isomerization of fluxional cluster catalyst via dynamic coupling. </w:t>
      </w:r>
      <w:r w:rsidRPr="006911B3">
        <w:rPr>
          <w:rFonts w:ascii="Times New Roman" w:hAnsi="Times New Roman" w:cs="Times New Roman"/>
          <w:i/>
          <w:noProof/>
          <w:color w:val="000000" w:themeColor="text1"/>
        </w:rPr>
        <w:t>J. Phys. Chem. Lett.</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w:t>
      </w:r>
      <w:r w:rsidRPr="006911B3">
        <w:rPr>
          <w:rFonts w:ascii="Times New Roman" w:hAnsi="Times New Roman" w:cs="Times New Roman"/>
          <w:noProof/>
          <w:color w:val="000000" w:themeColor="text1"/>
        </w:rPr>
        <w:t>, 3089-3094 (2020).</w:t>
      </w:r>
    </w:p>
    <w:p w14:paraId="4259AF5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65</w:t>
      </w:r>
      <w:r w:rsidRPr="006911B3">
        <w:rPr>
          <w:rFonts w:ascii="Times New Roman" w:hAnsi="Times New Roman" w:cs="Times New Roman"/>
          <w:noProof/>
          <w:color w:val="000000" w:themeColor="text1"/>
        </w:rPr>
        <w:tab/>
        <w:t>Guo, J. X.</w:t>
      </w:r>
      <w:r w:rsidRPr="006911B3">
        <w:rPr>
          <w:rFonts w:ascii="Times New Roman" w:hAnsi="Times New Roman" w:cs="Times New Roman"/>
          <w:i/>
          <w:noProof/>
          <w:color w:val="000000" w:themeColor="text1"/>
        </w:rPr>
        <w:t xml:space="preserve"> et al.</w:t>
      </w:r>
      <w:r w:rsidRPr="006911B3">
        <w:rPr>
          <w:rFonts w:ascii="Times New Roman" w:hAnsi="Times New Roman" w:cs="Times New Roman"/>
          <w:noProof/>
          <w:color w:val="000000" w:themeColor="text1"/>
        </w:rPr>
        <w:t xml:space="preserve"> First-principles calculations of hydrogen molecule adsorption on Ti (0001)-(2×1) surface. </w:t>
      </w:r>
      <w:r w:rsidRPr="006911B3">
        <w:rPr>
          <w:rFonts w:ascii="Times New Roman" w:hAnsi="Times New Roman" w:cs="Times New Roman"/>
          <w:i/>
          <w:noProof/>
          <w:color w:val="000000" w:themeColor="text1"/>
        </w:rPr>
        <w:t>Appl. Surf. Sci.</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255</w:t>
      </w:r>
      <w:r w:rsidRPr="006911B3">
        <w:rPr>
          <w:rFonts w:ascii="Times New Roman" w:hAnsi="Times New Roman" w:cs="Times New Roman"/>
          <w:noProof/>
          <w:color w:val="000000" w:themeColor="text1"/>
        </w:rPr>
        <w:t>, 7512-7516 (2009).</w:t>
      </w:r>
    </w:p>
    <w:p w14:paraId="05A94F11"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66</w:t>
      </w:r>
      <w:r w:rsidRPr="006911B3">
        <w:rPr>
          <w:rFonts w:ascii="Times New Roman" w:hAnsi="Times New Roman" w:cs="Times New Roman"/>
          <w:noProof/>
          <w:color w:val="000000" w:themeColor="text1"/>
        </w:rPr>
        <w:tab/>
        <w:t xml:space="preserve">del Horno, E., Jover, J., Mena, M., Pérez-Redondo, A. &amp; Yélamos, C. Low-valent titanium species stabilized with aluminum/boron hydride fragments. </w:t>
      </w:r>
      <w:r w:rsidRPr="006911B3">
        <w:rPr>
          <w:rFonts w:ascii="Times New Roman" w:hAnsi="Times New Roman" w:cs="Times New Roman"/>
          <w:i/>
          <w:noProof/>
          <w:color w:val="000000" w:themeColor="text1"/>
        </w:rPr>
        <w:t>Chem. Eur. J.</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28</w:t>
      </w:r>
      <w:r w:rsidRPr="006911B3">
        <w:rPr>
          <w:rFonts w:ascii="Times New Roman" w:hAnsi="Times New Roman" w:cs="Times New Roman"/>
          <w:noProof/>
          <w:color w:val="000000" w:themeColor="text1"/>
        </w:rPr>
        <w:t>, e202103085 (2022).</w:t>
      </w:r>
    </w:p>
    <w:p w14:paraId="4B4AEF34"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67</w:t>
      </w:r>
      <w:r w:rsidRPr="006911B3">
        <w:rPr>
          <w:rFonts w:ascii="Times New Roman" w:hAnsi="Times New Roman" w:cs="Times New Roman"/>
          <w:noProof/>
          <w:color w:val="000000" w:themeColor="text1"/>
        </w:rPr>
        <w:tab/>
        <w:t xml:space="preserve">Huang, L.-F., Grabowski, B., McEniry, E., Trinkle, D. R. &amp; Neugebauer, J. Importance of coordination number and bond length in titanium revealed by electronic structure investigations. </w:t>
      </w:r>
      <w:r w:rsidRPr="006911B3">
        <w:rPr>
          <w:rFonts w:ascii="Times New Roman" w:hAnsi="Times New Roman" w:cs="Times New Roman"/>
          <w:i/>
          <w:noProof/>
          <w:color w:val="000000" w:themeColor="text1"/>
        </w:rPr>
        <w:t xml:space="preserve">Phys. Status Solidi B </w:t>
      </w:r>
      <w:r w:rsidRPr="006911B3">
        <w:rPr>
          <w:rFonts w:ascii="Times New Roman" w:hAnsi="Times New Roman" w:cs="Times New Roman"/>
          <w:b/>
          <w:noProof/>
          <w:color w:val="000000" w:themeColor="text1"/>
        </w:rPr>
        <w:t>252</w:t>
      </w:r>
      <w:r w:rsidRPr="006911B3">
        <w:rPr>
          <w:rFonts w:ascii="Times New Roman" w:hAnsi="Times New Roman" w:cs="Times New Roman"/>
          <w:noProof/>
          <w:color w:val="000000" w:themeColor="text1"/>
        </w:rPr>
        <w:t>, 1907-1924 (2015).</w:t>
      </w:r>
    </w:p>
    <w:p w14:paraId="14C7884B"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68</w:t>
      </w:r>
      <w:r w:rsidRPr="006911B3">
        <w:rPr>
          <w:rFonts w:ascii="Times New Roman" w:hAnsi="Times New Roman" w:cs="Times New Roman"/>
          <w:noProof/>
          <w:color w:val="000000" w:themeColor="text1"/>
        </w:rPr>
        <w:tab/>
        <w:t xml:space="preserve">Sinn, H. &amp; Kaminsky, W. in </w:t>
      </w:r>
      <w:r w:rsidRPr="006911B3">
        <w:rPr>
          <w:rFonts w:ascii="Times New Roman" w:hAnsi="Times New Roman" w:cs="Times New Roman"/>
          <w:i/>
          <w:noProof/>
          <w:color w:val="000000" w:themeColor="text1"/>
        </w:rPr>
        <w:t>Advances in Organometallic Chemistry</w:t>
      </w:r>
      <w:r w:rsidRPr="006911B3">
        <w:rPr>
          <w:rFonts w:ascii="Times New Roman" w:hAnsi="Times New Roman" w:cs="Times New Roman"/>
          <w:noProof/>
          <w:color w:val="000000" w:themeColor="text1"/>
        </w:rPr>
        <w:t xml:space="preserve"> Vol. 18  (eds F. G. A. Stone &amp; Robert West)  99-149 (Academic Press, 1980).</w:t>
      </w:r>
    </w:p>
    <w:p w14:paraId="45C4560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lastRenderedPageBreak/>
        <w:t>69</w:t>
      </w:r>
      <w:r w:rsidRPr="006911B3">
        <w:rPr>
          <w:rFonts w:ascii="Times New Roman" w:hAnsi="Times New Roman" w:cs="Times New Roman"/>
          <w:noProof/>
          <w:color w:val="000000" w:themeColor="text1"/>
        </w:rPr>
        <w:tab/>
        <w:t xml:space="preserve">Zhang, Z., Cui, Z.-H., Jimenez-Izal, E., Sautet, P. &amp; Alexandrova, A. N. Hydrogen Evolution on Restructured B-Rich WB: Metastable surface states and isolated active sites. </w:t>
      </w:r>
      <w:r w:rsidRPr="006911B3">
        <w:rPr>
          <w:rFonts w:ascii="Times New Roman" w:hAnsi="Times New Roman" w:cs="Times New Roman"/>
          <w:i/>
          <w:noProof/>
          <w:color w:val="000000" w:themeColor="text1"/>
        </w:rPr>
        <w:t>ACS Catal.</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10</w:t>
      </w:r>
      <w:r w:rsidRPr="006911B3">
        <w:rPr>
          <w:rFonts w:ascii="Times New Roman" w:hAnsi="Times New Roman" w:cs="Times New Roman"/>
          <w:noProof/>
          <w:color w:val="000000" w:themeColor="text1"/>
        </w:rPr>
        <w:t>, 13867-13877 (2020).</w:t>
      </w:r>
    </w:p>
    <w:p w14:paraId="1825078A"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70</w:t>
      </w:r>
      <w:r w:rsidRPr="006911B3">
        <w:rPr>
          <w:rFonts w:ascii="Times New Roman" w:hAnsi="Times New Roman" w:cs="Times New Roman"/>
          <w:noProof/>
          <w:color w:val="000000" w:themeColor="text1"/>
        </w:rPr>
        <w:tab/>
        <w:t xml:space="preserve">Romanescu, C., Sergeeva, A. P., Li, W.-L., Boldyrev, A. I. &amp; Wang, L.-S. Planarization of B7− and B12− clusters by isoelectronic substitution: AlB6− and AlB11−. </w:t>
      </w:r>
      <w:r w:rsidRPr="006911B3">
        <w:rPr>
          <w:rFonts w:ascii="Times New Roman" w:hAnsi="Times New Roman" w:cs="Times New Roman"/>
          <w:i/>
          <w:noProof/>
          <w:color w:val="000000" w:themeColor="text1"/>
        </w:rPr>
        <w:t>J. Am. Chem. Soc.</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133</w:t>
      </w:r>
      <w:r w:rsidRPr="006911B3">
        <w:rPr>
          <w:rFonts w:ascii="Times New Roman" w:hAnsi="Times New Roman" w:cs="Times New Roman"/>
          <w:noProof/>
          <w:color w:val="000000" w:themeColor="text1"/>
        </w:rPr>
        <w:t>, 8646-8653 (2011).</w:t>
      </w:r>
    </w:p>
    <w:p w14:paraId="5F9EE710"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71</w:t>
      </w:r>
      <w:r w:rsidRPr="006911B3">
        <w:rPr>
          <w:rFonts w:ascii="Times New Roman" w:hAnsi="Times New Roman" w:cs="Times New Roman"/>
          <w:noProof/>
          <w:color w:val="000000" w:themeColor="text1"/>
        </w:rPr>
        <w:tab/>
        <w:t xml:space="preserve">Huynh, M. T. &amp; Alexandrova, A. N. Persistent covalency and planarity in the BnAl6–n2– and LiBnAl6–n– (n = 0–6) cluster ions. </w:t>
      </w:r>
      <w:r w:rsidRPr="006911B3">
        <w:rPr>
          <w:rFonts w:ascii="Times New Roman" w:hAnsi="Times New Roman" w:cs="Times New Roman"/>
          <w:i/>
          <w:noProof/>
          <w:color w:val="000000" w:themeColor="text1"/>
        </w:rPr>
        <w:t>J. Phys. Chem. Lett.</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2</w:t>
      </w:r>
      <w:r w:rsidRPr="006911B3">
        <w:rPr>
          <w:rFonts w:ascii="Times New Roman" w:hAnsi="Times New Roman" w:cs="Times New Roman"/>
          <w:noProof/>
          <w:color w:val="000000" w:themeColor="text1"/>
        </w:rPr>
        <w:t>, 2046-2051 (2011).</w:t>
      </w:r>
    </w:p>
    <w:p w14:paraId="6E1337E9"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color w:val="000000" w:themeColor="text1"/>
          <w:sz w:val="24"/>
          <w:szCs w:val="24"/>
        </w:rPr>
        <w:fldChar w:fldCharType="end"/>
      </w:r>
      <w:r w:rsidRPr="006911B3">
        <w:rPr>
          <w:rFonts w:ascii="Times New Roman" w:hAnsi="Times New Roman" w:cs="Times New Roman"/>
          <w:noProof/>
          <w:color w:val="000000" w:themeColor="text1"/>
          <w:szCs w:val="24"/>
        </w:rPr>
        <w:t>72</w:t>
      </w:r>
      <w:r w:rsidRPr="006911B3">
        <w:rPr>
          <w:rFonts w:ascii="Times New Roman" w:hAnsi="Times New Roman" w:cs="Times New Roman"/>
          <w:noProof/>
          <w:color w:val="000000" w:themeColor="text1"/>
          <w:szCs w:val="24"/>
        </w:rPr>
        <w:tab/>
        <w:t xml:space="preserve">Neese, F. The ORCA program system. </w:t>
      </w:r>
      <w:r w:rsidRPr="006911B3">
        <w:rPr>
          <w:rFonts w:ascii="Times New Roman" w:hAnsi="Times New Roman" w:cs="Times New Roman"/>
          <w:i/>
          <w:noProof/>
          <w:color w:val="000000" w:themeColor="text1"/>
          <w:szCs w:val="24"/>
        </w:rPr>
        <w:t xml:space="preserve">Wiley Interdiscip. Rev. Comput. Mol. Sci. </w:t>
      </w:r>
      <w:r w:rsidRPr="006911B3">
        <w:rPr>
          <w:rFonts w:ascii="Times New Roman" w:hAnsi="Times New Roman" w:cs="Times New Roman"/>
          <w:b/>
          <w:noProof/>
          <w:color w:val="000000" w:themeColor="text1"/>
          <w:szCs w:val="24"/>
        </w:rPr>
        <w:t>2</w:t>
      </w:r>
      <w:r w:rsidRPr="006911B3">
        <w:rPr>
          <w:rFonts w:ascii="Times New Roman" w:hAnsi="Times New Roman" w:cs="Times New Roman"/>
          <w:noProof/>
          <w:color w:val="000000" w:themeColor="text1"/>
          <w:szCs w:val="24"/>
        </w:rPr>
        <w:t>, 73-78 (2012).</w:t>
      </w:r>
    </w:p>
    <w:p w14:paraId="7254E372"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73</w:t>
      </w:r>
      <w:r w:rsidRPr="006911B3">
        <w:rPr>
          <w:rFonts w:ascii="Times New Roman" w:hAnsi="Times New Roman" w:cs="Times New Roman"/>
          <w:noProof/>
          <w:color w:val="000000" w:themeColor="text1"/>
          <w:szCs w:val="24"/>
        </w:rPr>
        <w:tab/>
        <w:t xml:space="preserve">Lee, C., Yang, W. &amp; Parr, R. G. Development of the Colle-Salvetti correlation-energy formula into a functional of the electron density. </w:t>
      </w:r>
      <w:r w:rsidRPr="006911B3">
        <w:rPr>
          <w:rFonts w:ascii="Times New Roman" w:hAnsi="Times New Roman" w:cs="Times New Roman"/>
          <w:i/>
          <w:noProof/>
          <w:color w:val="000000" w:themeColor="text1"/>
          <w:szCs w:val="24"/>
        </w:rPr>
        <w:t>Phys. Rev. B</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37</w:t>
      </w:r>
      <w:r w:rsidRPr="006911B3">
        <w:rPr>
          <w:rFonts w:ascii="Times New Roman" w:hAnsi="Times New Roman" w:cs="Times New Roman"/>
          <w:noProof/>
          <w:color w:val="000000" w:themeColor="text1"/>
          <w:szCs w:val="24"/>
        </w:rPr>
        <w:t>, 785-789 (1988).</w:t>
      </w:r>
    </w:p>
    <w:p w14:paraId="3DA68BB8"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74</w:t>
      </w:r>
      <w:r w:rsidRPr="006911B3">
        <w:rPr>
          <w:rFonts w:ascii="Times New Roman" w:hAnsi="Times New Roman" w:cs="Times New Roman"/>
          <w:noProof/>
          <w:color w:val="000000" w:themeColor="text1"/>
          <w:szCs w:val="24"/>
        </w:rPr>
        <w:tab/>
        <w:t xml:space="preserve">Becke, A. D. Density-functional exchange-energy approximation with correct asymptotic behavior. </w:t>
      </w:r>
      <w:r w:rsidRPr="006911B3">
        <w:rPr>
          <w:rFonts w:ascii="Times New Roman" w:hAnsi="Times New Roman" w:cs="Times New Roman"/>
          <w:i/>
          <w:noProof/>
          <w:color w:val="000000" w:themeColor="text1"/>
          <w:szCs w:val="24"/>
        </w:rPr>
        <w:t>Phys. Rev. A</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38</w:t>
      </w:r>
      <w:r w:rsidRPr="006911B3">
        <w:rPr>
          <w:rFonts w:ascii="Times New Roman" w:hAnsi="Times New Roman" w:cs="Times New Roman"/>
          <w:noProof/>
          <w:color w:val="000000" w:themeColor="text1"/>
          <w:szCs w:val="24"/>
        </w:rPr>
        <w:t>, 3098-3100 (1988).</w:t>
      </w:r>
    </w:p>
    <w:p w14:paraId="394ADCB3"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75</w:t>
      </w:r>
      <w:r w:rsidRPr="006911B3">
        <w:rPr>
          <w:rFonts w:ascii="Times New Roman" w:hAnsi="Times New Roman" w:cs="Times New Roman"/>
          <w:noProof/>
          <w:color w:val="000000" w:themeColor="text1"/>
          <w:szCs w:val="24"/>
        </w:rPr>
        <w:tab/>
        <w:t xml:space="preserve">Weigend, F. &amp; Ahlrichs, R. Balanced basis sets of split valence, triple zeta valence and quadruple zeta valence quality for H to Rn: Design and assessment of accuracy. </w:t>
      </w:r>
      <w:r w:rsidRPr="006911B3">
        <w:rPr>
          <w:rFonts w:ascii="Times New Roman" w:hAnsi="Times New Roman" w:cs="Times New Roman"/>
          <w:i/>
          <w:noProof/>
          <w:color w:val="000000" w:themeColor="text1"/>
          <w:szCs w:val="24"/>
        </w:rPr>
        <w:t>Phys. Chem. Chem. Phys.</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7</w:t>
      </w:r>
      <w:r w:rsidRPr="006911B3">
        <w:rPr>
          <w:rFonts w:ascii="Times New Roman" w:hAnsi="Times New Roman" w:cs="Times New Roman"/>
          <w:noProof/>
          <w:color w:val="000000" w:themeColor="text1"/>
          <w:szCs w:val="24"/>
        </w:rPr>
        <w:t>, 3297-3305 (2005).</w:t>
      </w:r>
    </w:p>
    <w:p w14:paraId="0801841D"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76</w:t>
      </w:r>
      <w:r w:rsidRPr="006911B3">
        <w:rPr>
          <w:rFonts w:ascii="Times New Roman" w:hAnsi="Times New Roman" w:cs="Times New Roman"/>
          <w:noProof/>
          <w:color w:val="000000" w:themeColor="text1"/>
          <w:szCs w:val="24"/>
        </w:rPr>
        <w:tab/>
        <w:t xml:space="preserve">Weigend, F. Accurate Coulomb-fitting basis sets for H to Rn. </w:t>
      </w:r>
      <w:r w:rsidRPr="006911B3">
        <w:rPr>
          <w:rFonts w:ascii="Times New Roman" w:hAnsi="Times New Roman" w:cs="Times New Roman"/>
          <w:i/>
          <w:noProof/>
          <w:color w:val="000000" w:themeColor="text1"/>
          <w:szCs w:val="24"/>
        </w:rPr>
        <w:t>Phys. Chem. Chem. Phys.</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8</w:t>
      </w:r>
      <w:r w:rsidRPr="006911B3">
        <w:rPr>
          <w:rFonts w:ascii="Times New Roman" w:hAnsi="Times New Roman" w:cs="Times New Roman"/>
          <w:noProof/>
          <w:color w:val="000000" w:themeColor="text1"/>
          <w:szCs w:val="24"/>
        </w:rPr>
        <w:t>, 1057-1065 (2006).</w:t>
      </w:r>
    </w:p>
    <w:p w14:paraId="3D361225"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77</w:t>
      </w:r>
      <w:r w:rsidRPr="006911B3">
        <w:rPr>
          <w:rFonts w:ascii="Times New Roman" w:hAnsi="Times New Roman" w:cs="Times New Roman"/>
          <w:noProof/>
          <w:color w:val="000000" w:themeColor="text1"/>
          <w:szCs w:val="24"/>
        </w:rPr>
        <w:tab/>
        <w:t xml:space="preserve">Grimme, S., Ehrlich, S. &amp; Goerigk, L. Effect of the damping function in dispersion corrected density functional theory. </w:t>
      </w:r>
      <w:r w:rsidRPr="006911B3">
        <w:rPr>
          <w:rFonts w:ascii="Times New Roman" w:hAnsi="Times New Roman" w:cs="Times New Roman"/>
          <w:i/>
          <w:noProof/>
          <w:color w:val="000000" w:themeColor="text1"/>
          <w:szCs w:val="24"/>
        </w:rPr>
        <w:t>J.Comput. Chem.</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32</w:t>
      </w:r>
      <w:r w:rsidRPr="006911B3">
        <w:rPr>
          <w:rFonts w:ascii="Times New Roman" w:hAnsi="Times New Roman" w:cs="Times New Roman"/>
          <w:noProof/>
          <w:color w:val="000000" w:themeColor="text1"/>
          <w:szCs w:val="24"/>
        </w:rPr>
        <w:t>, 1456-1465 (2011).</w:t>
      </w:r>
    </w:p>
    <w:p w14:paraId="5E62E577"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78</w:t>
      </w:r>
      <w:r w:rsidRPr="006911B3">
        <w:rPr>
          <w:rFonts w:ascii="Times New Roman" w:hAnsi="Times New Roman" w:cs="Times New Roman"/>
          <w:noProof/>
          <w:color w:val="000000" w:themeColor="text1"/>
          <w:szCs w:val="24"/>
        </w:rPr>
        <w:tab/>
        <w:t xml:space="preserve">Grimme, S., Antony, J., Ehrlich, S. &amp; Krieg, H. A consistent and accurate ab initio parametrization of density functional dispersion correction (DFT-D) for the 94 elements H-Pu. </w:t>
      </w:r>
      <w:r w:rsidRPr="006911B3">
        <w:rPr>
          <w:rFonts w:ascii="Times New Roman" w:hAnsi="Times New Roman" w:cs="Times New Roman"/>
          <w:i/>
          <w:noProof/>
          <w:color w:val="000000" w:themeColor="text1"/>
          <w:szCs w:val="24"/>
        </w:rPr>
        <w:t>J. Chem. Phys.</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132</w:t>
      </w:r>
      <w:r w:rsidRPr="006911B3">
        <w:rPr>
          <w:rFonts w:ascii="Times New Roman" w:hAnsi="Times New Roman" w:cs="Times New Roman"/>
          <w:noProof/>
          <w:color w:val="000000" w:themeColor="text1"/>
          <w:szCs w:val="24"/>
        </w:rPr>
        <w:t>, 154104 (2010).</w:t>
      </w:r>
    </w:p>
    <w:p w14:paraId="1309DFC6"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79</w:t>
      </w:r>
      <w:r w:rsidRPr="006911B3">
        <w:rPr>
          <w:rFonts w:ascii="Times New Roman" w:hAnsi="Times New Roman" w:cs="Times New Roman"/>
          <w:noProof/>
          <w:color w:val="000000" w:themeColor="text1"/>
          <w:szCs w:val="24"/>
        </w:rPr>
        <w:tab/>
        <w:t xml:space="preserve">Zhai, H., Ha, M.-A. &amp; Alexandrova, A. N. AFFCK: Adaptive Force-Field-Assisted ab Initio Coalescence Kick Method for Global Minimum Search. </w:t>
      </w:r>
      <w:r w:rsidRPr="006911B3">
        <w:rPr>
          <w:rFonts w:ascii="Times New Roman" w:hAnsi="Times New Roman" w:cs="Times New Roman"/>
          <w:i/>
          <w:noProof/>
          <w:color w:val="000000" w:themeColor="text1"/>
          <w:szCs w:val="24"/>
        </w:rPr>
        <w:t xml:space="preserve">J. Chem. Theory Comput. </w:t>
      </w:r>
      <w:r w:rsidRPr="006911B3">
        <w:rPr>
          <w:rFonts w:ascii="Times New Roman" w:hAnsi="Times New Roman" w:cs="Times New Roman"/>
          <w:b/>
          <w:noProof/>
          <w:color w:val="000000" w:themeColor="text1"/>
          <w:szCs w:val="24"/>
        </w:rPr>
        <w:t>11</w:t>
      </w:r>
      <w:r w:rsidRPr="006911B3">
        <w:rPr>
          <w:rFonts w:ascii="Times New Roman" w:hAnsi="Times New Roman" w:cs="Times New Roman"/>
          <w:noProof/>
          <w:color w:val="000000" w:themeColor="text1"/>
          <w:szCs w:val="24"/>
        </w:rPr>
        <w:t>, 2385-2393 (2015).</w:t>
      </w:r>
    </w:p>
    <w:p w14:paraId="7CDA64BA" w14:textId="77777777" w:rsidR="00CB71FA" w:rsidRPr="006911B3" w:rsidRDefault="00CB71FA" w:rsidP="00CB71FA">
      <w:pPr>
        <w:spacing w:after="0" w:line="240" w:lineRule="auto"/>
        <w:ind w:left="360" w:hanging="360"/>
        <w:jc w:val="both"/>
        <w:rPr>
          <w:rFonts w:ascii="Times New Roman" w:hAnsi="Times New Roman" w:cs="Times New Roman"/>
          <w:noProof/>
          <w:color w:val="000000" w:themeColor="text1"/>
          <w:szCs w:val="24"/>
        </w:rPr>
      </w:pPr>
      <w:r w:rsidRPr="006911B3">
        <w:rPr>
          <w:rFonts w:ascii="Times New Roman" w:hAnsi="Times New Roman" w:cs="Times New Roman"/>
          <w:noProof/>
          <w:color w:val="000000" w:themeColor="text1"/>
          <w:szCs w:val="24"/>
        </w:rPr>
        <w:t>80</w:t>
      </w:r>
      <w:r w:rsidRPr="006911B3">
        <w:rPr>
          <w:rFonts w:ascii="Times New Roman" w:hAnsi="Times New Roman" w:cs="Times New Roman"/>
          <w:noProof/>
          <w:color w:val="000000" w:themeColor="text1"/>
          <w:szCs w:val="24"/>
        </w:rPr>
        <w:tab/>
        <w:t xml:space="preserve">Henkelman, G. &amp; Jónsson, H. Improved tangent estimate in the nudged elastic band method for finding minimum energy paths and saddle points. </w:t>
      </w:r>
      <w:r w:rsidRPr="006911B3">
        <w:rPr>
          <w:rFonts w:ascii="Times New Roman" w:hAnsi="Times New Roman" w:cs="Times New Roman"/>
          <w:i/>
          <w:noProof/>
          <w:color w:val="000000" w:themeColor="text1"/>
          <w:szCs w:val="24"/>
        </w:rPr>
        <w:t>J. Chem. Phys.</w:t>
      </w:r>
      <w:r w:rsidRPr="006911B3">
        <w:rPr>
          <w:rFonts w:ascii="Times New Roman" w:hAnsi="Times New Roman" w:cs="Times New Roman"/>
          <w:noProof/>
          <w:color w:val="000000" w:themeColor="text1"/>
          <w:szCs w:val="24"/>
        </w:rPr>
        <w:t xml:space="preserve"> </w:t>
      </w:r>
      <w:r w:rsidRPr="006911B3">
        <w:rPr>
          <w:rFonts w:ascii="Times New Roman" w:hAnsi="Times New Roman" w:cs="Times New Roman"/>
          <w:b/>
          <w:noProof/>
          <w:color w:val="000000" w:themeColor="text1"/>
          <w:szCs w:val="24"/>
        </w:rPr>
        <w:t>113</w:t>
      </w:r>
      <w:r w:rsidRPr="006911B3">
        <w:rPr>
          <w:rFonts w:ascii="Times New Roman" w:hAnsi="Times New Roman" w:cs="Times New Roman"/>
          <w:noProof/>
          <w:color w:val="000000" w:themeColor="text1"/>
          <w:szCs w:val="24"/>
        </w:rPr>
        <w:t>, 9978-9985 (2000).</w:t>
      </w:r>
    </w:p>
    <w:p w14:paraId="61571D71" w14:textId="77777777" w:rsidR="00CB71FA" w:rsidRPr="006911B3" w:rsidRDefault="00CB71FA" w:rsidP="00CB71FA">
      <w:pPr>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81</w:t>
      </w:r>
      <w:r w:rsidRPr="006911B3">
        <w:rPr>
          <w:rFonts w:ascii="Times New Roman" w:hAnsi="Times New Roman" w:cs="Times New Roman"/>
          <w:noProof/>
          <w:color w:val="000000" w:themeColor="text1"/>
        </w:rPr>
        <w:tab/>
        <w:t xml:space="preserve">Henkelman, G., Uberuaga, B. P. &amp; Jónsson, H. A climbing image nudged elastic band method for finding saddle points and minimum energy paths. </w:t>
      </w:r>
      <w:r w:rsidRPr="006911B3">
        <w:rPr>
          <w:rFonts w:ascii="Times New Roman" w:hAnsi="Times New Roman" w:cs="Times New Roman"/>
          <w:i/>
          <w:noProof/>
          <w:color w:val="000000" w:themeColor="text1"/>
        </w:rPr>
        <w:t>J. Chem. Phys.</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113</w:t>
      </w:r>
      <w:r w:rsidRPr="006911B3">
        <w:rPr>
          <w:rFonts w:ascii="Times New Roman" w:hAnsi="Times New Roman" w:cs="Times New Roman"/>
          <w:noProof/>
          <w:color w:val="000000" w:themeColor="text1"/>
        </w:rPr>
        <w:t>, 9901-9904 (2000).</w:t>
      </w:r>
    </w:p>
    <w:p w14:paraId="66116B37" w14:textId="77777777" w:rsidR="00CB71FA" w:rsidRPr="006911B3" w:rsidRDefault="00CB71FA" w:rsidP="00CB71FA">
      <w:pPr>
        <w:pStyle w:val="NoSpacing"/>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fldChar w:fldCharType="begin"/>
      </w:r>
      <w:r w:rsidRPr="006911B3">
        <w:rPr>
          <w:rFonts w:ascii="Times New Roman" w:hAnsi="Times New Roman" w:cs="Times New Roman"/>
          <w:color w:val="000000" w:themeColor="text1"/>
        </w:rPr>
        <w:instrText xml:space="preserve"> ADDIN EN.REFLIST </w:instrText>
      </w:r>
      <w:r w:rsidRPr="006911B3">
        <w:rPr>
          <w:rFonts w:ascii="Times New Roman" w:hAnsi="Times New Roman" w:cs="Times New Roman"/>
          <w:noProof/>
          <w:color w:val="000000" w:themeColor="text1"/>
        </w:rPr>
        <w:fldChar w:fldCharType="separate"/>
      </w:r>
      <w:r w:rsidRPr="006911B3">
        <w:rPr>
          <w:rFonts w:ascii="Times New Roman" w:hAnsi="Times New Roman" w:cs="Times New Roman"/>
          <w:noProof/>
          <w:color w:val="000000" w:themeColor="text1"/>
        </w:rPr>
        <w:t>82</w:t>
      </w:r>
      <w:r w:rsidRPr="006911B3">
        <w:rPr>
          <w:rFonts w:ascii="Times New Roman" w:hAnsi="Times New Roman" w:cs="Times New Roman"/>
          <w:noProof/>
          <w:color w:val="000000" w:themeColor="text1"/>
        </w:rPr>
        <w:tab/>
        <w:t xml:space="preserve">Grimus, W. 100th anniversary of the Sackur–Tetrode equation. </w:t>
      </w:r>
      <w:r w:rsidRPr="006911B3">
        <w:rPr>
          <w:rFonts w:ascii="Times New Roman" w:hAnsi="Times New Roman" w:cs="Times New Roman"/>
          <w:i/>
          <w:noProof/>
          <w:color w:val="000000" w:themeColor="text1"/>
        </w:rPr>
        <w:t>Ann. Phys. (Berlin)</w:t>
      </w:r>
      <w:r w:rsidRPr="006911B3">
        <w:rPr>
          <w:rFonts w:ascii="Times New Roman" w:hAnsi="Times New Roman" w:cs="Times New Roman"/>
          <w:noProof/>
          <w:color w:val="000000" w:themeColor="text1"/>
        </w:rPr>
        <w:t xml:space="preserve"> </w:t>
      </w:r>
      <w:r w:rsidRPr="006911B3">
        <w:rPr>
          <w:rFonts w:ascii="Times New Roman" w:hAnsi="Times New Roman" w:cs="Times New Roman"/>
          <w:b/>
          <w:noProof/>
          <w:color w:val="000000" w:themeColor="text1"/>
        </w:rPr>
        <w:t>525</w:t>
      </w:r>
      <w:r w:rsidRPr="006911B3">
        <w:rPr>
          <w:rFonts w:ascii="Times New Roman" w:hAnsi="Times New Roman" w:cs="Times New Roman"/>
          <w:noProof/>
          <w:color w:val="000000" w:themeColor="text1"/>
        </w:rPr>
        <w:t>, A32-A35 (2013).</w:t>
      </w:r>
    </w:p>
    <w:p w14:paraId="454AFDCA" w14:textId="77777777" w:rsidR="00CB71FA" w:rsidRPr="006911B3" w:rsidRDefault="00CB71FA" w:rsidP="00CB71FA">
      <w:pPr>
        <w:pStyle w:val="NoSpacing"/>
        <w:ind w:left="360" w:hanging="360"/>
        <w:jc w:val="both"/>
        <w:rPr>
          <w:rFonts w:ascii="Times New Roman" w:hAnsi="Times New Roman" w:cs="Times New Roman"/>
          <w:noProof/>
          <w:color w:val="000000" w:themeColor="text1"/>
        </w:rPr>
      </w:pPr>
      <w:r w:rsidRPr="006911B3">
        <w:rPr>
          <w:rFonts w:ascii="Times New Roman" w:hAnsi="Times New Roman" w:cs="Times New Roman"/>
          <w:noProof/>
          <w:color w:val="000000" w:themeColor="text1"/>
        </w:rPr>
        <w:t>83</w:t>
      </w:r>
      <w:r w:rsidRPr="006911B3">
        <w:rPr>
          <w:rFonts w:ascii="Times New Roman" w:hAnsi="Times New Roman" w:cs="Times New Roman"/>
          <w:noProof/>
          <w:color w:val="000000" w:themeColor="text1"/>
        </w:rPr>
        <w:tab/>
        <w:t xml:space="preserve">Grimme, S. Supramolecular Binding Thermodynamics by Dispersion-Corrected Density Functional Theory. </w:t>
      </w:r>
      <w:r w:rsidRPr="006911B3">
        <w:rPr>
          <w:rFonts w:ascii="Times New Roman" w:hAnsi="Times New Roman" w:cs="Times New Roman"/>
          <w:i/>
          <w:noProof/>
          <w:color w:val="000000" w:themeColor="text1"/>
        </w:rPr>
        <w:t xml:space="preserve">Chem. Eur. J. </w:t>
      </w:r>
      <w:r w:rsidRPr="006911B3">
        <w:rPr>
          <w:rFonts w:ascii="Times New Roman" w:hAnsi="Times New Roman" w:cs="Times New Roman"/>
          <w:b/>
          <w:noProof/>
          <w:color w:val="000000" w:themeColor="text1"/>
        </w:rPr>
        <w:t>18</w:t>
      </w:r>
      <w:r w:rsidRPr="006911B3">
        <w:rPr>
          <w:rFonts w:ascii="Times New Roman" w:hAnsi="Times New Roman" w:cs="Times New Roman"/>
          <w:noProof/>
          <w:color w:val="000000" w:themeColor="text1"/>
        </w:rPr>
        <w:t>, 9955-9964 (2012).</w:t>
      </w:r>
    </w:p>
    <w:p w14:paraId="68F6FBEE" w14:textId="77777777" w:rsidR="00CB71FA" w:rsidRPr="006911B3" w:rsidRDefault="00CB71FA" w:rsidP="00CB71FA">
      <w:pPr>
        <w:pStyle w:val="EndNoteBibliography"/>
        <w:spacing w:after="0"/>
        <w:ind w:left="360" w:hanging="360"/>
        <w:jc w:val="both"/>
        <w:rPr>
          <w:rFonts w:ascii="Times New Roman" w:hAnsi="Times New Roman" w:cs="Times New Roman"/>
          <w:color w:val="000000" w:themeColor="text1"/>
        </w:rPr>
      </w:pPr>
      <w:r w:rsidRPr="006911B3">
        <w:rPr>
          <w:rFonts w:ascii="Times New Roman" w:hAnsi="Times New Roman" w:cs="Times New Roman"/>
          <w:color w:val="000000" w:themeColor="text1"/>
        </w:rPr>
        <w:t>84</w:t>
      </w:r>
      <w:r w:rsidRPr="006911B3">
        <w:rPr>
          <w:rFonts w:ascii="Times New Roman" w:hAnsi="Times New Roman" w:cs="Times New Roman"/>
          <w:color w:val="000000" w:themeColor="text1"/>
        </w:rPr>
        <w:tab/>
        <w:t xml:space="preserve">Herzberg, G. &amp; Crawford, B. L., Jr. Infrared and Raman Spectra of Polyatomic Molecules. </w:t>
      </w:r>
      <w:r w:rsidRPr="006911B3">
        <w:rPr>
          <w:rFonts w:ascii="Times New Roman" w:hAnsi="Times New Roman" w:cs="Times New Roman"/>
          <w:i/>
          <w:color w:val="000000" w:themeColor="text1"/>
        </w:rPr>
        <w:t>J. Phys. Chem.</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50</w:t>
      </w:r>
      <w:r w:rsidRPr="006911B3">
        <w:rPr>
          <w:rFonts w:ascii="Times New Roman" w:hAnsi="Times New Roman" w:cs="Times New Roman"/>
          <w:color w:val="000000" w:themeColor="text1"/>
        </w:rPr>
        <w:t>, 288-288 (1946).</w:t>
      </w:r>
      <w:r w:rsidRPr="006911B3">
        <w:rPr>
          <w:rFonts w:ascii="Times New Roman" w:hAnsi="Times New Roman" w:cs="Times New Roman"/>
          <w:color w:val="000000" w:themeColor="text1"/>
        </w:rPr>
        <w:fldChar w:fldCharType="end"/>
      </w:r>
    </w:p>
    <w:p w14:paraId="662BD996" w14:textId="77777777" w:rsidR="00CB71FA" w:rsidRPr="006911B3" w:rsidRDefault="00CB71FA" w:rsidP="00CB71FA">
      <w:pPr>
        <w:pStyle w:val="EndNoteBibliography"/>
        <w:spacing w:after="0"/>
        <w:ind w:left="426" w:hanging="426"/>
        <w:jc w:val="both"/>
        <w:rPr>
          <w:rFonts w:ascii="Times New Roman" w:hAnsi="Times New Roman" w:cs="Times New Roman"/>
          <w:color w:val="000000" w:themeColor="text1"/>
        </w:rPr>
      </w:pPr>
      <w:bookmarkStart w:id="6" w:name="_ENREF_85"/>
      <w:r w:rsidRPr="006911B3">
        <w:rPr>
          <w:rFonts w:ascii="Times New Roman" w:hAnsi="Times New Roman" w:cs="Times New Roman"/>
          <w:color w:val="000000" w:themeColor="text1"/>
        </w:rPr>
        <w:t>85</w:t>
      </w:r>
      <w:r w:rsidRPr="006911B3">
        <w:rPr>
          <w:rFonts w:ascii="Times New Roman" w:hAnsi="Times New Roman" w:cs="Times New Roman"/>
          <w:color w:val="000000" w:themeColor="text1"/>
        </w:rPr>
        <w:tab/>
        <w:t>Kühne, T. D.</w:t>
      </w:r>
      <w:r w:rsidRPr="006911B3">
        <w:rPr>
          <w:rFonts w:ascii="Times New Roman" w:hAnsi="Times New Roman" w:cs="Times New Roman"/>
          <w:i/>
          <w:color w:val="000000" w:themeColor="text1"/>
        </w:rPr>
        <w:t xml:space="preserve"> et al.</w:t>
      </w:r>
      <w:r w:rsidRPr="006911B3">
        <w:rPr>
          <w:rFonts w:ascii="Times New Roman" w:hAnsi="Times New Roman" w:cs="Times New Roman"/>
          <w:color w:val="000000" w:themeColor="text1"/>
        </w:rPr>
        <w:t xml:space="preserve"> CP2K: An electronic structure and molecular dynamics software package - Quickstep: Efficient and accurate electronic structure calculations. </w:t>
      </w:r>
      <w:r w:rsidRPr="006911B3">
        <w:rPr>
          <w:rFonts w:ascii="Times New Roman" w:hAnsi="Times New Roman" w:cs="Times New Roman"/>
          <w:i/>
          <w:color w:val="000000" w:themeColor="text1"/>
        </w:rPr>
        <w:t>J. Chem. Phys.</w:t>
      </w:r>
      <w:r w:rsidRPr="006911B3">
        <w:rPr>
          <w:rFonts w:ascii="Times New Roman" w:hAnsi="Times New Roman" w:cs="Times New Roman"/>
          <w:b/>
          <w:color w:val="000000" w:themeColor="text1"/>
        </w:rPr>
        <w:t>152</w:t>
      </w:r>
      <w:r w:rsidRPr="006911B3">
        <w:rPr>
          <w:rFonts w:ascii="Times New Roman" w:hAnsi="Times New Roman" w:cs="Times New Roman"/>
          <w:color w:val="000000" w:themeColor="text1"/>
        </w:rPr>
        <w:t>, 194103 (2020).</w:t>
      </w:r>
      <w:bookmarkEnd w:id="6"/>
    </w:p>
    <w:p w14:paraId="3B47408F" w14:textId="77777777" w:rsidR="00CB71FA" w:rsidRPr="006911B3" w:rsidRDefault="00CB71FA" w:rsidP="00CB71FA">
      <w:pPr>
        <w:pStyle w:val="EndNoteBibliography"/>
        <w:spacing w:after="0"/>
        <w:ind w:left="426" w:hanging="426"/>
        <w:jc w:val="both"/>
        <w:rPr>
          <w:rFonts w:ascii="Times New Roman" w:hAnsi="Times New Roman" w:cs="Times New Roman"/>
          <w:color w:val="000000" w:themeColor="text1"/>
        </w:rPr>
      </w:pPr>
      <w:bookmarkStart w:id="7" w:name="_ENREF_86"/>
      <w:r w:rsidRPr="006911B3">
        <w:rPr>
          <w:rFonts w:ascii="Times New Roman" w:hAnsi="Times New Roman" w:cs="Times New Roman"/>
          <w:color w:val="000000" w:themeColor="text1"/>
        </w:rPr>
        <w:t>86</w:t>
      </w:r>
      <w:r w:rsidRPr="006911B3">
        <w:rPr>
          <w:rFonts w:ascii="Times New Roman" w:hAnsi="Times New Roman" w:cs="Times New Roman"/>
          <w:color w:val="000000" w:themeColor="text1"/>
        </w:rPr>
        <w:tab/>
        <w:t xml:space="preserve">Krack, M. Pseudopotentials for H to Kr optimized for gradient-corrected exchange-correlation functionals. </w:t>
      </w:r>
      <w:r w:rsidRPr="006911B3">
        <w:rPr>
          <w:rFonts w:ascii="Times New Roman" w:hAnsi="Times New Roman" w:cs="Times New Roman"/>
          <w:i/>
          <w:color w:val="000000" w:themeColor="text1"/>
        </w:rPr>
        <w:t xml:space="preserve">Theor. Chem. Acc. </w:t>
      </w:r>
      <w:r w:rsidRPr="006911B3">
        <w:rPr>
          <w:rFonts w:ascii="Times New Roman" w:hAnsi="Times New Roman" w:cs="Times New Roman"/>
          <w:b/>
          <w:color w:val="000000" w:themeColor="text1"/>
        </w:rPr>
        <w:t>114</w:t>
      </w:r>
      <w:r w:rsidRPr="006911B3">
        <w:rPr>
          <w:rFonts w:ascii="Times New Roman" w:hAnsi="Times New Roman" w:cs="Times New Roman"/>
          <w:color w:val="000000" w:themeColor="text1"/>
        </w:rPr>
        <w:t>, 145-152 (2005).</w:t>
      </w:r>
      <w:bookmarkEnd w:id="7"/>
    </w:p>
    <w:p w14:paraId="37848B76" w14:textId="77777777" w:rsidR="00CB71FA" w:rsidRPr="006911B3" w:rsidRDefault="00CB71FA" w:rsidP="00CB71FA">
      <w:pPr>
        <w:pStyle w:val="EndNoteBibliography"/>
        <w:spacing w:after="0"/>
        <w:ind w:left="426" w:hanging="426"/>
        <w:jc w:val="both"/>
        <w:rPr>
          <w:rFonts w:ascii="Times New Roman" w:hAnsi="Times New Roman" w:cs="Times New Roman"/>
          <w:color w:val="000000" w:themeColor="text1"/>
        </w:rPr>
      </w:pPr>
      <w:bookmarkStart w:id="8" w:name="_ENREF_87"/>
      <w:r w:rsidRPr="006911B3">
        <w:rPr>
          <w:rFonts w:ascii="Times New Roman" w:hAnsi="Times New Roman" w:cs="Times New Roman"/>
          <w:color w:val="000000" w:themeColor="text1"/>
        </w:rPr>
        <w:t>87</w:t>
      </w:r>
      <w:r w:rsidRPr="006911B3">
        <w:rPr>
          <w:rFonts w:ascii="Times New Roman" w:hAnsi="Times New Roman" w:cs="Times New Roman"/>
          <w:color w:val="000000" w:themeColor="text1"/>
        </w:rPr>
        <w:tab/>
        <w:t xml:space="preserve">Goedecker, S., Teter, M. &amp; Hutter, J. Separable dual-space Gaussian pseudopotentials. </w:t>
      </w:r>
      <w:r w:rsidRPr="006911B3">
        <w:rPr>
          <w:rFonts w:ascii="Times New Roman" w:hAnsi="Times New Roman" w:cs="Times New Roman"/>
          <w:i/>
          <w:color w:val="000000" w:themeColor="text1"/>
        </w:rPr>
        <w:t>Phys. Rev. B</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54</w:t>
      </w:r>
      <w:r w:rsidRPr="006911B3">
        <w:rPr>
          <w:rFonts w:ascii="Times New Roman" w:hAnsi="Times New Roman" w:cs="Times New Roman"/>
          <w:color w:val="000000" w:themeColor="text1"/>
        </w:rPr>
        <w:t>, 1703-1710 (1996).</w:t>
      </w:r>
      <w:bookmarkEnd w:id="8"/>
    </w:p>
    <w:p w14:paraId="72E6FBB7" w14:textId="77777777" w:rsidR="00CB71FA" w:rsidRPr="006911B3" w:rsidRDefault="00CB71FA" w:rsidP="00CB71FA">
      <w:pPr>
        <w:pStyle w:val="EndNoteBibliography"/>
        <w:spacing w:after="0"/>
        <w:ind w:left="426" w:hanging="426"/>
        <w:jc w:val="both"/>
        <w:rPr>
          <w:rFonts w:ascii="Times New Roman" w:hAnsi="Times New Roman" w:cs="Times New Roman"/>
          <w:color w:val="000000" w:themeColor="text1"/>
        </w:rPr>
      </w:pPr>
      <w:bookmarkStart w:id="9" w:name="_ENREF_88"/>
      <w:r w:rsidRPr="006911B3">
        <w:rPr>
          <w:rFonts w:ascii="Times New Roman" w:hAnsi="Times New Roman" w:cs="Times New Roman"/>
          <w:color w:val="000000" w:themeColor="text1"/>
        </w:rPr>
        <w:t>88</w:t>
      </w:r>
      <w:r w:rsidRPr="006911B3">
        <w:rPr>
          <w:rFonts w:ascii="Times New Roman" w:hAnsi="Times New Roman" w:cs="Times New Roman"/>
          <w:color w:val="000000" w:themeColor="text1"/>
        </w:rPr>
        <w:tab/>
        <w:t xml:space="preserve">Nosé, S. A unified formulation of the constant temperature molecular dynamics methods. </w:t>
      </w:r>
      <w:r w:rsidRPr="006911B3">
        <w:rPr>
          <w:rFonts w:ascii="Times New Roman" w:hAnsi="Times New Roman" w:cs="Times New Roman"/>
          <w:i/>
          <w:color w:val="000000" w:themeColor="text1"/>
        </w:rPr>
        <w:t xml:space="preserve">J. Chem. Phys. </w:t>
      </w:r>
      <w:r w:rsidRPr="006911B3">
        <w:rPr>
          <w:rFonts w:ascii="Times New Roman" w:hAnsi="Times New Roman" w:cs="Times New Roman"/>
          <w:b/>
          <w:color w:val="000000" w:themeColor="text1"/>
        </w:rPr>
        <w:t>81</w:t>
      </w:r>
      <w:r w:rsidRPr="006911B3">
        <w:rPr>
          <w:rFonts w:ascii="Times New Roman" w:hAnsi="Times New Roman" w:cs="Times New Roman"/>
          <w:color w:val="000000" w:themeColor="text1"/>
        </w:rPr>
        <w:t>, 511-519 (1984).</w:t>
      </w:r>
      <w:bookmarkEnd w:id="9"/>
    </w:p>
    <w:p w14:paraId="2253911F" w14:textId="77777777" w:rsidR="00CB71FA" w:rsidRPr="006911B3" w:rsidRDefault="00CB71FA" w:rsidP="00CB71FA">
      <w:pPr>
        <w:pStyle w:val="EndNoteBibliography"/>
        <w:ind w:left="426" w:hanging="426"/>
        <w:jc w:val="both"/>
        <w:rPr>
          <w:color w:val="000000" w:themeColor="text1"/>
        </w:rPr>
      </w:pPr>
      <w:bookmarkStart w:id="10" w:name="_ENREF_89"/>
      <w:r w:rsidRPr="006911B3">
        <w:rPr>
          <w:rFonts w:ascii="Times New Roman" w:hAnsi="Times New Roman" w:cs="Times New Roman"/>
          <w:color w:val="000000" w:themeColor="text1"/>
        </w:rPr>
        <w:t>89</w:t>
      </w:r>
      <w:r w:rsidRPr="006911B3">
        <w:rPr>
          <w:rFonts w:ascii="Times New Roman" w:hAnsi="Times New Roman" w:cs="Times New Roman"/>
          <w:color w:val="000000" w:themeColor="text1"/>
        </w:rPr>
        <w:tab/>
        <w:t xml:space="preserve">Woo, T. K., Margl, P. M., Blöchl, P. E. &amp; Ziegler, T. A Combined Car−Parrinello QM/MM Implementation for ab Initio Molecular Dynamics Simulations of Extended Systems:  Application to Transition Metal Catalysis. </w:t>
      </w:r>
      <w:r w:rsidRPr="006911B3">
        <w:rPr>
          <w:rFonts w:ascii="Times New Roman" w:hAnsi="Times New Roman" w:cs="Times New Roman"/>
          <w:i/>
          <w:color w:val="000000" w:themeColor="text1"/>
        </w:rPr>
        <w:t>J. Phys. Chem. B</w:t>
      </w:r>
      <w:r w:rsidRPr="006911B3">
        <w:rPr>
          <w:rFonts w:ascii="Times New Roman" w:hAnsi="Times New Roman" w:cs="Times New Roman"/>
          <w:color w:val="000000" w:themeColor="text1"/>
        </w:rPr>
        <w:t xml:space="preserve"> </w:t>
      </w:r>
      <w:r w:rsidRPr="006911B3">
        <w:rPr>
          <w:rFonts w:ascii="Times New Roman" w:hAnsi="Times New Roman" w:cs="Times New Roman"/>
          <w:b/>
          <w:color w:val="000000" w:themeColor="text1"/>
        </w:rPr>
        <w:t>101</w:t>
      </w:r>
      <w:r w:rsidRPr="006911B3">
        <w:rPr>
          <w:rFonts w:ascii="Times New Roman" w:hAnsi="Times New Roman" w:cs="Times New Roman"/>
          <w:color w:val="000000" w:themeColor="text1"/>
        </w:rPr>
        <w:t>, 7877-7880 (1997).</w:t>
      </w:r>
      <w:bookmarkEnd w:id="10"/>
    </w:p>
    <w:p w14:paraId="1A232C5E" w14:textId="7AF30CA1" w:rsidR="00CB71FA" w:rsidRPr="006911B3" w:rsidRDefault="00CB71FA" w:rsidP="00CB71FA">
      <w:pPr>
        <w:pStyle w:val="NoSpacing"/>
        <w:ind w:left="360" w:hanging="360"/>
        <w:jc w:val="both"/>
        <w:rPr>
          <w:rFonts w:ascii="Times New Roman" w:hAnsi="Times New Roman" w:cs="Times New Roman"/>
          <w:noProof/>
          <w:color w:val="000000" w:themeColor="text1"/>
        </w:rPr>
      </w:pPr>
    </w:p>
    <w:p w14:paraId="2F24EC7C" w14:textId="3DFE7C5C" w:rsidR="008E5622" w:rsidRPr="006911B3" w:rsidRDefault="008E5622" w:rsidP="008E5622">
      <w:pPr>
        <w:pStyle w:val="NoSpacing"/>
        <w:ind w:left="360" w:hanging="360"/>
        <w:jc w:val="both"/>
        <w:rPr>
          <w:rFonts w:ascii="Times New Roman" w:hAnsi="Times New Roman" w:cs="Times New Roman"/>
          <w:noProof/>
          <w:color w:val="000000" w:themeColor="text1"/>
        </w:rPr>
      </w:pPr>
    </w:p>
    <w:p w14:paraId="10D01080" w14:textId="481B079F" w:rsidR="00FF6D19" w:rsidRPr="006911B3" w:rsidRDefault="008E5622" w:rsidP="00EB534F">
      <w:pPr>
        <w:pStyle w:val="NoSpacing"/>
        <w:ind w:left="360" w:hanging="360"/>
        <w:jc w:val="both"/>
        <w:rPr>
          <w:rFonts w:ascii="Times New Roman" w:hAnsi="Times New Roman" w:cs="Times New Roman"/>
          <w:b/>
          <w:bCs/>
          <w:color w:val="000000" w:themeColor="text1"/>
          <w:sz w:val="24"/>
        </w:rPr>
      </w:pPr>
      <w:r w:rsidRPr="006911B3">
        <w:rPr>
          <w:rFonts w:ascii="Times New Roman" w:hAnsi="Times New Roman" w:cs="Times New Roman"/>
          <w:color w:val="000000" w:themeColor="text1"/>
        </w:rPr>
        <w:lastRenderedPageBreak/>
        <w:fldChar w:fldCharType="end"/>
      </w:r>
      <w:bookmarkEnd w:id="5"/>
      <w:r w:rsidR="00FF6D19" w:rsidRPr="006911B3">
        <w:rPr>
          <w:rFonts w:ascii="Times New Roman" w:hAnsi="Times New Roman" w:cs="Times New Roman"/>
          <w:b/>
          <w:bCs/>
          <w:color w:val="000000" w:themeColor="text1"/>
          <w:sz w:val="24"/>
        </w:rPr>
        <w:t>Acknowledgements</w:t>
      </w:r>
    </w:p>
    <w:p w14:paraId="1A80CF2F" w14:textId="77777777" w:rsidR="002D4D83" w:rsidRPr="006911B3" w:rsidRDefault="002D4D83" w:rsidP="00EB534F">
      <w:pPr>
        <w:pStyle w:val="NoSpacing"/>
        <w:ind w:left="360" w:hanging="360"/>
        <w:jc w:val="both"/>
        <w:rPr>
          <w:rFonts w:ascii="Times New Roman" w:hAnsi="Times New Roman" w:cs="Times New Roman"/>
          <w:noProof/>
          <w:color w:val="000000" w:themeColor="text1"/>
          <w:szCs w:val="24"/>
        </w:rPr>
      </w:pPr>
    </w:p>
    <w:p w14:paraId="1915C10A" w14:textId="77777777" w:rsidR="00FF6D19" w:rsidRPr="006911B3" w:rsidRDefault="00FF6D19" w:rsidP="00FF6D19">
      <w:pPr>
        <w:spacing w:line="360" w:lineRule="auto"/>
        <w:jc w:val="both"/>
        <w:rPr>
          <w:rFonts w:ascii="Times New Roman" w:hAnsi="Times New Roman" w:cs="Times New Roman"/>
          <w:color w:val="000000" w:themeColor="text1"/>
        </w:rPr>
      </w:pPr>
      <w:r w:rsidRPr="006911B3">
        <w:rPr>
          <w:rFonts w:ascii="Times New Roman" w:hAnsi="Times New Roman" w:cs="Times New Roman"/>
          <w:color w:val="000000" w:themeColor="text1"/>
        </w:rPr>
        <w:t xml:space="preserve">The Hawaii group was supported by the United States Office of Naval Research (ONR) under Contract Number N00014-22-1-2010. UCLA research was sponsored </w:t>
      </w:r>
      <w:r w:rsidRPr="006911B3">
        <w:rPr>
          <w:rFonts w:ascii="Times New Roman" w:hAnsi="Times New Roman" w:cs="Times New Roman"/>
          <w:bCs/>
          <w:color w:val="000000" w:themeColor="text1"/>
        </w:rPr>
        <w:t xml:space="preserve">by Air Force Office of Scientific Research grant AFOSR FA9550-22-1-0381. </w:t>
      </w:r>
      <w:r w:rsidRPr="006911B3">
        <w:rPr>
          <w:rFonts w:ascii="Times New Roman" w:hAnsi="Times New Roman" w:cs="Times New Roman"/>
          <w:color w:val="000000" w:themeColor="text1"/>
        </w:rPr>
        <w:t>This work used computational and storage services associated with the DOD HPC, National Energy Research Scientific Computing Center, which is supported by the Office of Science of the U.S. Department of Energy under Contract No. DE-AC02-05CH11231, and UCLA IDRE Shared Cluster Hoffman2. MA &amp; ND are supported by the Director, Office of Science, Office of Basic Energy Sciences, of the U.S. Department of Energy under Contract No. DE-AC02-05CH11231, through the Gas Phase Chemical Physics program of the Chemical Sciences Division.</w:t>
      </w:r>
    </w:p>
    <w:p w14:paraId="4D120030" w14:textId="77777777" w:rsidR="00FF6D19" w:rsidRPr="006911B3" w:rsidRDefault="00FF6D19" w:rsidP="00DE7400">
      <w:pPr>
        <w:spacing w:line="360" w:lineRule="auto"/>
        <w:jc w:val="both"/>
        <w:rPr>
          <w:rFonts w:ascii="Times New Roman" w:hAnsi="Times New Roman" w:cs="Times New Roman"/>
          <w:b/>
          <w:color w:val="000000" w:themeColor="text1"/>
          <w:sz w:val="24"/>
        </w:rPr>
      </w:pPr>
      <w:r w:rsidRPr="006911B3">
        <w:rPr>
          <w:rFonts w:ascii="Times New Roman" w:hAnsi="Times New Roman" w:cs="Times New Roman"/>
          <w:b/>
          <w:color w:val="000000" w:themeColor="text1"/>
          <w:sz w:val="24"/>
        </w:rPr>
        <w:t>Author contributions</w:t>
      </w:r>
    </w:p>
    <w:p w14:paraId="469DFE64" w14:textId="6A897406" w:rsidR="00FF6D19" w:rsidRPr="006911B3" w:rsidRDefault="00FF6D19" w:rsidP="00FF6D19">
      <w:pPr>
        <w:spacing w:line="360" w:lineRule="auto"/>
        <w:jc w:val="both"/>
        <w:rPr>
          <w:rFonts w:ascii="Times New Roman" w:hAnsi="Times New Roman" w:cs="Times New Roman"/>
          <w:color w:val="000000" w:themeColor="text1"/>
        </w:rPr>
      </w:pPr>
      <w:r w:rsidRPr="006911B3">
        <w:rPr>
          <w:rFonts w:ascii="Times New Roman" w:hAnsi="Times New Roman" w:cs="Times New Roman"/>
          <w:color w:val="000000" w:themeColor="text1"/>
        </w:rPr>
        <w:t>S.B. R.I.K and M.A. conceptualized the experiment, M.F. and A.E. synthesized the material, B.M.H.</w:t>
      </w:r>
      <w:r w:rsidR="007D56DF" w:rsidRPr="006911B3">
        <w:rPr>
          <w:rFonts w:ascii="Times New Roman" w:hAnsi="Times New Roman" w:cs="Times New Roman"/>
          <w:color w:val="000000" w:themeColor="text1"/>
        </w:rPr>
        <w:t>, C.A.K. and P.M.G.</w:t>
      </w:r>
      <w:r w:rsidR="00C20EFF" w:rsidRPr="006911B3">
        <w:rPr>
          <w:rFonts w:ascii="Times New Roman" w:hAnsi="Times New Roman" w:cs="Times New Roman"/>
          <w:color w:val="000000" w:themeColor="text1"/>
        </w:rPr>
        <w:t xml:space="preserve"> </w:t>
      </w:r>
      <w:r w:rsidR="007D56DF" w:rsidRPr="006911B3">
        <w:rPr>
          <w:rFonts w:ascii="Times New Roman" w:hAnsi="Times New Roman" w:cs="Times New Roman"/>
          <w:color w:val="000000" w:themeColor="text1"/>
        </w:rPr>
        <w:t>characterized the material</w:t>
      </w:r>
      <w:r w:rsidRPr="006911B3">
        <w:rPr>
          <w:rFonts w:ascii="Times New Roman" w:hAnsi="Times New Roman" w:cs="Times New Roman"/>
          <w:color w:val="000000" w:themeColor="text1"/>
        </w:rPr>
        <w:t xml:space="preserve">, S.B. and N.D. performed the </w:t>
      </w:r>
      <w:r w:rsidR="007D56DF" w:rsidRPr="006911B3">
        <w:rPr>
          <w:rFonts w:ascii="Times New Roman" w:hAnsi="Times New Roman" w:cs="Times New Roman"/>
          <w:color w:val="000000" w:themeColor="text1"/>
        </w:rPr>
        <w:t xml:space="preserve">catalysis </w:t>
      </w:r>
      <w:r w:rsidRPr="006911B3">
        <w:rPr>
          <w:rFonts w:ascii="Times New Roman" w:hAnsi="Times New Roman" w:cs="Times New Roman"/>
          <w:color w:val="000000" w:themeColor="text1"/>
        </w:rPr>
        <w:t>experiment at beamline, S.B. and D.P. analyzed the experimental data, J.C.</w:t>
      </w:r>
      <w:r w:rsidR="00002238" w:rsidRPr="006911B3">
        <w:rPr>
          <w:rFonts w:ascii="Times New Roman" w:hAnsi="Times New Roman" w:cs="Times New Roman"/>
          <w:color w:val="000000" w:themeColor="text1"/>
        </w:rPr>
        <w:t xml:space="preserve"> and W.G.</w:t>
      </w:r>
      <w:r w:rsidRPr="006911B3">
        <w:rPr>
          <w:rFonts w:ascii="Times New Roman" w:hAnsi="Times New Roman" w:cs="Times New Roman"/>
          <w:color w:val="000000" w:themeColor="text1"/>
        </w:rPr>
        <w:t xml:space="preserve"> performed the computation</w:t>
      </w:r>
      <w:r w:rsidR="00C044CC" w:rsidRPr="006911B3">
        <w:rPr>
          <w:rFonts w:ascii="Times New Roman" w:hAnsi="Times New Roman" w:cs="Times New Roman"/>
          <w:color w:val="000000" w:themeColor="text1"/>
        </w:rPr>
        <w:t>s</w:t>
      </w:r>
      <w:r w:rsidRPr="006911B3">
        <w:rPr>
          <w:rFonts w:ascii="Times New Roman" w:hAnsi="Times New Roman" w:cs="Times New Roman"/>
          <w:color w:val="000000" w:themeColor="text1"/>
        </w:rPr>
        <w:t xml:space="preserve"> and analyzed the data, H.</w:t>
      </w:r>
      <w:r w:rsidR="00AE30C7" w:rsidRPr="006911B3">
        <w:rPr>
          <w:rFonts w:ascii="Times New Roman" w:hAnsi="Times New Roman" w:cs="Times New Roman"/>
          <w:color w:val="000000" w:themeColor="text1"/>
        </w:rPr>
        <w:t>W</w:t>
      </w:r>
      <w:r w:rsidRPr="006911B3">
        <w:rPr>
          <w:rFonts w:ascii="Times New Roman" w:hAnsi="Times New Roman" w:cs="Times New Roman"/>
          <w:color w:val="000000" w:themeColor="text1"/>
        </w:rPr>
        <w:t>.</w:t>
      </w:r>
      <w:r w:rsidR="00AE30C7" w:rsidRPr="006911B3">
        <w:rPr>
          <w:rFonts w:ascii="Times New Roman" w:hAnsi="Times New Roman" w:cs="Times New Roman"/>
          <w:color w:val="000000" w:themeColor="text1"/>
        </w:rPr>
        <w:t>T</w:t>
      </w:r>
      <w:r w:rsidRPr="006911B3">
        <w:rPr>
          <w:rFonts w:ascii="Times New Roman" w:hAnsi="Times New Roman" w:cs="Times New Roman"/>
          <w:color w:val="000000" w:themeColor="text1"/>
        </w:rPr>
        <w:t>.M. mentored J.C. and analyzed the computational data, S.B. wrote the original draft of the manuscript, S.B., R.I.K., M.A., A.N.A., M</w:t>
      </w:r>
      <w:r w:rsidR="008E40EA" w:rsidRPr="006911B3">
        <w:rPr>
          <w:rFonts w:ascii="Times New Roman" w:hAnsi="Times New Roman" w:cs="Times New Roman"/>
          <w:color w:val="000000" w:themeColor="text1"/>
        </w:rPr>
        <w:t>.</w:t>
      </w:r>
      <w:r w:rsidRPr="006911B3">
        <w:rPr>
          <w:rFonts w:ascii="Times New Roman" w:hAnsi="Times New Roman" w:cs="Times New Roman"/>
          <w:color w:val="000000" w:themeColor="text1"/>
        </w:rPr>
        <w:t>F</w:t>
      </w:r>
      <w:r w:rsidR="008E40EA" w:rsidRPr="006911B3">
        <w:rPr>
          <w:rFonts w:ascii="Times New Roman" w:hAnsi="Times New Roman" w:cs="Times New Roman"/>
          <w:color w:val="000000" w:themeColor="text1"/>
        </w:rPr>
        <w:t>.</w:t>
      </w:r>
      <w:r w:rsidRPr="006911B3">
        <w:rPr>
          <w:rFonts w:ascii="Times New Roman" w:hAnsi="Times New Roman" w:cs="Times New Roman"/>
          <w:color w:val="000000" w:themeColor="text1"/>
        </w:rPr>
        <w:t xml:space="preserve"> and A</w:t>
      </w:r>
      <w:r w:rsidR="008E40EA" w:rsidRPr="006911B3">
        <w:rPr>
          <w:rFonts w:ascii="Times New Roman" w:hAnsi="Times New Roman" w:cs="Times New Roman"/>
          <w:color w:val="000000" w:themeColor="text1"/>
        </w:rPr>
        <w:t>.</w:t>
      </w:r>
      <w:r w:rsidRPr="006911B3">
        <w:rPr>
          <w:rFonts w:ascii="Times New Roman" w:hAnsi="Times New Roman" w:cs="Times New Roman"/>
          <w:color w:val="000000" w:themeColor="text1"/>
        </w:rPr>
        <w:t>E</w:t>
      </w:r>
      <w:r w:rsidR="008E40EA" w:rsidRPr="006911B3">
        <w:rPr>
          <w:rFonts w:ascii="Times New Roman" w:hAnsi="Times New Roman" w:cs="Times New Roman"/>
          <w:color w:val="000000" w:themeColor="text1"/>
        </w:rPr>
        <w:t>.</w:t>
      </w:r>
      <w:r w:rsidRPr="006911B3">
        <w:rPr>
          <w:rFonts w:ascii="Times New Roman" w:hAnsi="Times New Roman" w:cs="Times New Roman"/>
          <w:color w:val="000000" w:themeColor="text1"/>
        </w:rPr>
        <w:t xml:space="preserve"> revised the draft of the manuscript with the input from all the authors.    </w:t>
      </w:r>
    </w:p>
    <w:p w14:paraId="197F7AFC" w14:textId="77777777" w:rsidR="009D7F5F" w:rsidRPr="006911B3" w:rsidRDefault="009D7F5F" w:rsidP="009D7F5F">
      <w:pPr>
        <w:spacing w:line="360" w:lineRule="auto"/>
        <w:jc w:val="both"/>
        <w:rPr>
          <w:rFonts w:ascii="Times New Roman" w:hAnsi="Times New Roman" w:cs="Times New Roman"/>
          <w:b/>
          <w:bCs/>
          <w:color w:val="000000" w:themeColor="text1"/>
          <w:sz w:val="24"/>
        </w:rPr>
      </w:pPr>
      <w:r w:rsidRPr="006911B3">
        <w:rPr>
          <w:rFonts w:ascii="Times New Roman" w:hAnsi="Times New Roman" w:cs="Times New Roman"/>
          <w:b/>
          <w:bCs/>
          <w:color w:val="000000" w:themeColor="text1"/>
          <w:sz w:val="24"/>
        </w:rPr>
        <w:t>Competing interests</w:t>
      </w:r>
    </w:p>
    <w:p w14:paraId="4A9DC765" w14:textId="0A77CFCC" w:rsidR="009D7F5F" w:rsidRPr="006911B3" w:rsidRDefault="009D7F5F" w:rsidP="009D7F5F">
      <w:pPr>
        <w:spacing w:line="360" w:lineRule="auto"/>
        <w:jc w:val="both"/>
        <w:rPr>
          <w:rFonts w:ascii="Times New Roman" w:hAnsi="Times New Roman" w:cs="Times New Roman"/>
          <w:color w:val="000000" w:themeColor="text1"/>
        </w:rPr>
      </w:pPr>
      <w:r w:rsidRPr="006911B3">
        <w:rPr>
          <w:rFonts w:ascii="Times New Roman" w:hAnsi="Times New Roman" w:cs="Times New Roman"/>
          <w:color w:val="000000" w:themeColor="text1"/>
        </w:rPr>
        <w:t>The authors declare no competing interest.</w:t>
      </w:r>
    </w:p>
    <w:p w14:paraId="6381737D" w14:textId="77777777" w:rsidR="006A2651" w:rsidRDefault="006A2651" w:rsidP="009D7F5F">
      <w:pPr>
        <w:spacing w:line="360" w:lineRule="auto"/>
        <w:jc w:val="both"/>
        <w:rPr>
          <w:rFonts w:ascii="Times New Roman" w:hAnsi="Times New Roman" w:cs="Times New Roman"/>
          <w:b/>
          <w:color w:val="000000" w:themeColor="text1"/>
        </w:rPr>
      </w:pPr>
    </w:p>
    <w:p w14:paraId="68B429D5" w14:textId="77777777" w:rsidR="00C74E8B" w:rsidRPr="006911B3" w:rsidRDefault="00C74E8B" w:rsidP="009D7F5F">
      <w:pPr>
        <w:spacing w:line="360" w:lineRule="auto"/>
        <w:jc w:val="both"/>
        <w:rPr>
          <w:rFonts w:ascii="Times New Roman" w:hAnsi="Times New Roman" w:cs="Times New Roman"/>
          <w:color w:val="000000" w:themeColor="text1"/>
        </w:rPr>
      </w:pPr>
    </w:p>
    <w:p w14:paraId="27097FF9" w14:textId="77777777" w:rsidR="006A2651" w:rsidRPr="006911B3" w:rsidRDefault="006A2651" w:rsidP="009D7F5F">
      <w:pPr>
        <w:spacing w:line="360" w:lineRule="auto"/>
        <w:jc w:val="both"/>
        <w:rPr>
          <w:rFonts w:ascii="Times New Roman" w:hAnsi="Times New Roman" w:cs="Times New Roman"/>
          <w:color w:val="000000" w:themeColor="text1"/>
        </w:rPr>
      </w:pPr>
    </w:p>
    <w:p w14:paraId="60B10E62" w14:textId="77777777" w:rsidR="00016516" w:rsidRPr="006911B3" w:rsidRDefault="00016516" w:rsidP="009D7F5F">
      <w:pPr>
        <w:spacing w:line="360" w:lineRule="auto"/>
        <w:jc w:val="both"/>
        <w:rPr>
          <w:rFonts w:ascii="Times New Roman" w:hAnsi="Times New Roman" w:cs="Times New Roman"/>
          <w:color w:val="000000" w:themeColor="text1"/>
        </w:rPr>
      </w:pPr>
    </w:p>
    <w:p w14:paraId="21A2E322" w14:textId="77777777" w:rsidR="00016516" w:rsidRPr="006911B3" w:rsidRDefault="00016516" w:rsidP="009D7F5F">
      <w:pPr>
        <w:spacing w:line="360" w:lineRule="auto"/>
        <w:jc w:val="both"/>
        <w:rPr>
          <w:rFonts w:ascii="Times New Roman" w:hAnsi="Times New Roman" w:cs="Times New Roman"/>
          <w:color w:val="000000" w:themeColor="text1"/>
        </w:rPr>
      </w:pPr>
    </w:p>
    <w:p w14:paraId="218793E8" w14:textId="77777777" w:rsidR="00016516" w:rsidRPr="006911B3" w:rsidRDefault="00016516" w:rsidP="009D7F5F">
      <w:pPr>
        <w:spacing w:line="360" w:lineRule="auto"/>
        <w:jc w:val="both"/>
        <w:rPr>
          <w:rFonts w:ascii="Times New Roman" w:hAnsi="Times New Roman" w:cs="Times New Roman"/>
          <w:color w:val="000000" w:themeColor="text1"/>
        </w:rPr>
      </w:pPr>
    </w:p>
    <w:p w14:paraId="21EB748B" w14:textId="77777777" w:rsidR="00016516" w:rsidRPr="006911B3" w:rsidRDefault="00016516" w:rsidP="009D7F5F">
      <w:pPr>
        <w:spacing w:line="360" w:lineRule="auto"/>
        <w:jc w:val="both"/>
        <w:rPr>
          <w:rFonts w:ascii="Times New Roman" w:hAnsi="Times New Roman" w:cs="Times New Roman"/>
          <w:color w:val="000000" w:themeColor="text1"/>
        </w:rPr>
      </w:pPr>
    </w:p>
    <w:p w14:paraId="77EB6793" w14:textId="77777777" w:rsidR="00016516" w:rsidRPr="006911B3" w:rsidRDefault="00016516" w:rsidP="009D7F5F">
      <w:pPr>
        <w:spacing w:line="360" w:lineRule="auto"/>
        <w:jc w:val="both"/>
        <w:rPr>
          <w:rFonts w:ascii="Times New Roman" w:hAnsi="Times New Roman" w:cs="Times New Roman"/>
          <w:color w:val="000000" w:themeColor="text1"/>
        </w:rPr>
      </w:pPr>
    </w:p>
    <w:p w14:paraId="76D789D7" w14:textId="77777777" w:rsidR="00016516" w:rsidRPr="006911B3" w:rsidRDefault="00016516" w:rsidP="009D7F5F">
      <w:pPr>
        <w:spacing w:line="360" w:lineRule="auto"/>
        <w:jc w:val="both"/>
        <w:rPr>
          <w:rFonts w:ascii="Times New Roman" w:hAnsi="Times New Roman" w:cs="Times New Roman"/>
          <w:color w:val="000000" w:themeColor="text1"/>
        </w:rPr>
      </w:pPr>
    </w:p>
    <w:p w14:paraId="5663C9B2" w14:textId="40F1D596" w:rsidR="006A2651" w:rsidRPr="006911B3" w:rsidRDefault="006A2651" w:rsidP="00016516">
      <w:pPr>
        <w:spacing w:line="276" w:lineRule="auto"/>
        <w:jc w:val="both"/>
        <w:rPr>
          <w:rFonts w:ascii="Times New Roman" w:hAnsi="Times New Roman" w:cs="Times New Roman"/>
          <w:b/>
          <w:bCs/>
          <w:color w:val="000000" w:themeColor="text1"/>
          <w:sz w:val="24"/>
          <w:szCs w:val="24"/>
        </w:rPr>
      </w:pPr>
      <w:r w:rsidRPr="006911B3">
        <w:rPr>
          <w:rFonts w:ascii="Times New Roman" w:hAnsi="Times New Roman" w:cs="Times New Roman"/>
          <w:b/>
          <w:bCs/>
          <w:color w:val="000000" w:themeColor="text1"/>
          <w:sz w:val="24"/>
          <w:szCs w:val="24"/>
        </w:rPr>
        <w:lastRenderedPageBreak/>
        <w:t>Figure captions</w:t>
      </w:r>
    </w:p>
    <w:p w14:paraId="7A04FECA" w14:textId="77777777" w:rsidR="000350D3" w:rsidRPr="006911B3" w:rsidRDefault="000350D3"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 xml:space="preserve">Fig. 1: Schematic of the catalytic microreactor-coupled molecular beam machine along with the electron microscopy image and mapping of the constient elements for TiAlB NP.  </w:t>
      </w:r>
      <w:r w:rsidRPr="006911B3">
        <w:rPr>
          <w:rFonts w:ascii="Times New Roman" w:hAnsi="Times New Roman" w:cs="Times New Roman"/>
          <w:bCs/>
          <w:noProof/>
          <w:color w:val="000000" w:themeColor="text1"/>
          <w:sz w:val="24"/>
          <w:szCs w:val="24"/>
        </w:rPr>
        <w:t>De</w:t>
      </w:r>
      <w:r w:rsidRPr="006911B3">
        <w:rPr>
          <w:rFonts w:ascii="Times New Roman" w:hAnsi="Times New Roman" w:cs="Times New Roman"/>
          <w:noProof/>
          <w:color w:val="000000" w:themeColor="text1"/>
          <w:sz w:val="24"/>
          <w:szCs w:val="24"/>
        </w:rPr>
        <w:t xml:space="preserve">composition of helium-seeded </w:t>
      </w:r>
      <w:r w:rsidRPr="006911B3">
        <w:rPr>
          <w:rFonts w:ascii="Times New Roman" w:hAnsi="Times New Roman" w:cs="Times New Roman"/>
          <w:i/>
          <w:noProof/>
          <w:color w:val="000000" w:themeColor="text1"/>
          <w:sz w:val="24"/>
          <w:szCs w:val="24"/>
        </w:rPr>
        <w:t>exo</w:t>
      </w:r>
      <w:r w:rsidRPr="006911B3">
        <w:rPr>
          <w:rFonts w:ascii="Times New Roman" w:hAnsi="Times New Roman" w:cs="Times New Roman"/>
          <w:noProof/>
          <w:color w:val="000000" w:themeColor="text1"/>
          <w:sz w:val="24"/>
          <w:szCs w:val="24"/>
        </w:rPr>
        <w:t>-tetrahydrodicyclopentadiene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in a high-temperature chemical microreactor over titanium-aluminum-boron reactive mixed metal nanopowder (TiAlB NP) where the products are photoionized exploiting synchroton vacuum ultraviolet (VUV) beam followed by detection in a reflectron time-of-flight mass spectrometer (Re-TOF-MS). The high-angle annular dark-field (HAADF) scanning transmission electron microscopy (STEM) image of TiAlB NP showing the uniform distribution of the metals with minimal phase segregation as probed by complementary electron energy loss spectroscopy (EELS) and energy-dispersive X-ray spectroscopy (EDS) are depicted in the inset.</w:t>
      </w:r>
    </w:p>
    <w:p w14:paraId="4972FAFE" w14:textId="77777777" w:rsidR="000917DC" w:rsidRPr="006911B3" w:rsidRDefault="000917DC" w:rsidP="00016516">
      <w:pPr>
        <w:spacing w:line="276" w:lineRule="auto"/>
        <w:jc w:val="both"/>
        <w:rPr>
          <w:rFonts w:ascii="Times New Roman" w:hAnsi="Times New Roman" w:cs="Times New Roman"/>
          <w:color w:val="000000" w:themeColor="text1"/>
          <w:sz w:val="24"/>
          <w:szCs w:val="24"/>
        </w:rPr>
      </w:pPr>
      <w:r w:rsidRPr="006911B3">
        <w:rPr>
          <w:rFonts w:ascii="Times New Roman" w:hAnsi="Times New Roman" w:cs="Times New Roman"/>
          <w:b/>
          <w:noProof/>
          <w:color w:val="000000" w:themeColor="text1"/>
          <w:sz w:val="24"/>
          <w:szCs w:val="24"/>
        </w:rPr>
        <w:t xml:space="preserve">Fig. 2: Solid-state NMR and Raman spectra of </w:t>
      </w:r>
      <w:r w:rsidRPr="006911B3">
        <w:rPr>
          <w:rFonts w:ascii="Times New Roman" w:hAnsi="Times New Roman" w:cs="Times New Roman"/>
          <w:b/>
          <w:bCs/>
          <w:noProof/>
          <w:color w:val="000000" w:themeColor="text1"/>
          <w:sz w:val="24"/>
          <w:szCs w:val="24"/>
        </w:rPr>
        <w:t>TiAlB NP.</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bCs/>
          <w:noProof/>
          <w:color w:val="000000" w:themeColor="text1"/>
          <w:sz w:val="24"/>
          <w:szCs w:val="24"/>
        </w:rPr>
        <w:t>(a)</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bCs/>
          <w:noProof/>
          <w:color w:val="000000" w:themeColor="text1"/>
          <w:sz w:val="24"/>
          <w:szCs w:val="24"/>
          <w:vertAlign w:val="superscript"/>
        </w:rPr>
        <w:t>27</w:t>
      </w:r>
      <w:r w:rsidRPr="006911B3">
        <w:rPr>
          <w:rFonts w:ascii="Times New Roman" w:hAnsi="Times New Roman" w:cs="Times New Roman"/>
          <w:bCs/>
          <w:noProof/>
          <w:color w:val="000000" w:themeColor="text1"/>
          <w:sz w:val="24"/>
          <w:szCs w:val="24"/>
        </w:rPr>
        <w:t>Al (</w:t>
      </w:r>
      <w:r w:rsidRPr="006911B3">
        <w:rPr>
          <w:rFonts w:ascii="Times New Roman" w:hAnsi="Times New Roman" w:cs="Times New Roman"/>
          <w:bCs/>
          <w:i/>
          <w:iCs/>
          <w:noProof/>
          <w:color w:val="000000" w:themeColor="text1"/>
          <w:sz w:val="24"/>
          <w:szCs w:val="24"/>
        </w:rPr>
        <w:t>red</w:t>
      </w:r>
      <w:r w:rsidRPr="006911B3">
        <w:rPr>
          <w:rFonts w:ascii="Times New Roman" w:hAnsi="Times New Roman" w:cs="Times New Roman"/>
          <w:bCs/>
          <w:noProof/>
          <w:color w:val="000000" w:themeColor="text1"/>
          <w:sz w:val="24"/>
          <w:szCs w:val="24"/>
        </w:rPr>
        <w:t xml:space="preserve"> trace, top left panel) and (b) </w:t>
      </w:r>
      <w:r w:rsidRPr="006911B3">
        <w:rPr>
          <w:rFonts w:ascii="Times New Roman" w:hAnsi="Times New Roman" w:cs="Times New Roman"/>
          <w:bCs/>
          <w:noProof/>
          <w:color w:val="000000" w:themeColor="text1"/>
          <w:sz w:val="24"/>
          <w:szCs w:val="24"/>
          <w:vertAlign w:val="superscript"/>
        </w:rPr>
        <w:t>11</w:t>
      </w:r>
      <w:r w:rsidRPr="006911B3">
        <w:rPr>
          <w:rFonts w:ascii="Times New Roman" w:hAnsi="Times New Roman" w:cs="Times New Roman"/>
          <w:bCs/>
          <w:noProof/>
          <w:color w:val="000000" w:themeColor="text1"/>
          <w:sz w:val="24"/>
          <w:szCs w:val="24"/>
        </w:rPr>
        <w:t>B (</w:t>
      </w:r>
      <w:r w:rsidRPr="006911B3">
        <w:rPr>
          <w:rFonts w:ascii="Times New Roman" w:hAnsi="Times New Roman" w:cs="Times New Roman"/>
          <w:bCs/>
          <w:i/>
          <w:iCs/>
          <w:noProof/>
          <w:color w:val="000000" w:themeColor="text1"/>
          <w:sz w:val="24"/>
          <w:szCs w:val="24"/>
        </w:rPr>
        <w:t xml:space="preserve">blue </w:t>
      </w:r>
      <w:r w:rsidRPr="006911B3">
        <w:rPr>
          <w:rFonts w:ascii="Times New Roman" w:hAnsi="Times New Roman" w:cs="Times New Roman"/>
          <w:bCs/>
          <w:noProof/>
          <w:color w:val="000000" w:themeColor="text1"/>
          <w:sz w:val="24"/>
          <w:szCs w:val="24"/>
        </w:rPr>
        <w:t>trace, top right panel) m</w:t>
      </w:r>
      <w:r w:rsidRPr="006911B3">
        <w:rPr>
          <w:rFonts w:ascii="Times New Roman" w:hAnsi="Times New Roman" w:cs="Times New Roman"/>
          <w:noProof/>
          <w:color w:val="000000" w:themeColor="text1"/>
          <w:sz w:val="24"/>
          <w:szCs w:val="24"/>
        </w:rPr>
        <w:t xml:space="preserve">agic angle spinning (MAS) NMR spectra of titanium-aluminum-boron nanopowder (TiAlB NP). (c) </w:t>
      </w:r>
      <w:r w:rsidRPr="006911B3">
        <w:rPr>
          <w:rFonts w:ascii="Times New Roman" w:hAnsi="Times New Roman" w:cs="Times New Roman"/>
          <w:color w:val="000000" w:themeColor="text1"/>
          <w:sz w:val="24"/>
          <w:szCs w:val="24"/>
        </w:rPr>
        <w:t xml:space="preserve">Deconvoluted Raman spectra of </w:t>
      </w:r>
      <w:proofErr w:type="spellStart"/>
      <w:r w:rsidRPr="006911B3">
        <w:rPr>
          <w:rFonts w:ascii="Times New Roman" w:hAnsi="Times New Roman" w:cs="Times New Roman"/>
          <w:color w:val="000000" w:themeColor="text1"/>
          <w:sz w:val="24"/>
          <w:szCs w:val="24"/>
        </w:rPr>
        <w:t>TiAlB</w:t>
      </w:r>
      <w:proofErr w:type="spellEnd"/>
      <w:r w:rsidRPr="006911B3">
        <w:rPr>
          <w:rFonts w:ascii="Times New Roman" w:hAnsi="Times New Roman" w:cs="Times New Roman"/>
          <w:color w:val="000000" w:themeColor="text1"/>
          <w:sz w:val="24"/>
          <w:szCs w:val="24"/>
        </w:rPr>
        <w:t xml:space="preserve"> NP (bottom panel), where the experimental spectrum is depicted as </w:t>
      </w:r>
      <w:r w:rsidRPr="006911B3">
        <w:rPr>
          <w:rFonts w:ascii="Times New Roman" w:hAnsi="Times New Roman" w:cs="Times New Roman"/>
          <w:i/>
          <w:iCs/>
          <w:color w:val="000000" w:themeColor="text1"/>
          <w:sz w:val="24"/>
          <w:szCs w:val="24"/>
        </w:rPr>
        <w:t>black</w:t>
      </w:r>
      <w:r w:rsidRPr="006911B3">
        <w:rPr>
          <w:rFonts w:ascii="Times New Roman" w:hAnsi="Times New Roman" w:cs="Times New Roman"/>
          <w:color w:val="000000" w:themeColor="text1"/>
          <w:sz w:val="24"/>
          <w:szCs w:val="24"/>
        </w:rPr>
        <w:t xml:space="preserve"> dotted line and individual fitted peaks and total fits are presented in </w:t>
      </w:r>
      <w:r w:rsidRPr="006911B3">
        <w:rPr>
          <w:rFonts w:ascii="Times New Roman" w:hAnsi="Times New Roman" w:cs="Times New Roman"/>
          <w:i/>
          <w:iCs/>
          <w:color w:val="000000" w:themeColor="text1"/>
          <w:sz w:val="24"/>
          <w:szCs w:val="24"/>
        </w:rPr>
        <w:t>ocean blue</w:t>
      </w:r>
      <w:r w:rsidRPr="006911B3">
        <w:rPr>
          <w:rFonts w:ascii="Times New Roman" w:hAnsi="Times New Roman" w:cs="Times New Roman"/>
          <w:color w:val="000000" w:themeColor="text1"/>
          <w:sz w:val="24"/>
          <w:szCs w:val="24"/>
        </w:rPr>
        <w:t xml:space="preserve"> and </w:t>
      </w:r>
      <w:r w:rsidRPr="006911B3">
        <w:rPr>
          <w:rFonts w:ascii="Times New Roman" w:hAnsi="Times New Roman" w:cs="Times New Roman"/>
          <w:i/>
          <w:iCs/>
          <w:color w:val="000000" w:themeColor="text1"/>
          <w:sz w:val="24"/>
          <w:szCs w:val="24"/>
        </w:rPr>
        <w:t xml:space="preserve">pink </w:t>
      </w:r>
      <w:r w:rsidRPr="006911B3">
        <w:rPr>
          <w:rFonts w:ascii="Times New Roman" w:hAnsi="Times New Roman" w:cs="Times New Roman"/>
          <w:color w:val="000000" w:themeColor="text1"/>
          <w:sz w:val="24"/>
          <w:szCs w:val="24"/>
        </w:rPr>
        <w:t>solid lines, respectively.</w:t>
      </w:r>
    </w:p>
    <w:p w14:paraId="6FAC2C08" w14:textId="77777777" w:rsidR="00D21E4C" w:rsidRPr="006911B3" w:rsidRDefault="00D21E4C"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 xml:space="preserve">Fig. 3: Mass spectra with increasing temperature and initial catalytic decomposition products. </w:t>
      </w:r>
      <w:r w:rsidRPr="006911B3">
        <w:rPr>
          <w:rFonts w:ascii="Times New Roman" w:hAnsi="Times New Roman" w:cs="Times New Roman"/>
          <w:bCs/>
          <w:noProof/>
          <w:color w:val="000000" w:themeColor="text1"/>
          <w:sz w:val="24"/>
          <w:szCs w:val="24"/>
        </w:rPr>
        <w:t>(a)</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noProof/>
          <w:color w:val="000000" w:themeColor="text1"/>
          <w:sz w:val="24"/>
          <w:szCs w:val="24"/>
        </w:rPr>
        <w:t xml:space="preserve">Mass spectra recorded during the decomposition of helium-seeded </w:t>
      </w:r>
      <w:r w:rsidRPr="006911B3">
        <w:rPr>
          <w:rFonts w:ascii="Times New Roman" w:hAnsi="Times New Roman" w:cs="Times New Roman"/>
          <w:i/>
          <w:noProof/>
          <w:color w:val="000000" w:themeColor="text1"/>
          <w:sz w:val="24"/>
          <w:szCs w:val="24"/>
        </w:rPr>
        <w:t>exo</w:t>
      </w:r>
      <w:r w:rsidRPr="006911B3">
        <w:rPr>
          <w:rFonts w:ascii="Times New Roman" w:hAnsi="Times New Roman" w:cs="Times New Roman"/>
          <w:noProof/>
          <w:color w:val="000000" w:themeColor="text1"/>
          <w:sz w:val="24"/>
          <w:szCs w:val="24"/>
        </w:rPr>
        <w:t>-tetrahydrodicyclopentadiene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over titanium-aluminum-boron nanopowder (TiAlB NP) in a high-temperature chemical microreactor at a photon energy of 10.0 eV in the 300 K to 1,050 K range (left panel). The major products identified from photoionization efficiency (PIE) curves are depicted at the initial (750 K) and complete decomposition (1,050 K) temperatures. (b) Experimental PIE curves (</w:t>
      </w:r>
      <w:r w:rsidRPr="006911B3">
        <w:rPr>
          <w:rFonts w:ascii="Times New Roman" w:hAnsi="Times New Roman" w:cs="Times New Roman"/>
          <w:i/>
          <w:iCs/>
          <w:noProof/>
          <w:color w:val="000000" w:themeColor="text1"/>
          <w:sz w:val="24"/>
          <w:szCs w:val="24"/>
        </w:rPr>
        <w:t>black</w:t>
      </w:r>
      <w:r w:rsidRPr="006911B3">
        <w:rPr>
          <w:rFonts w:ascii="Times New Roman" w:hAnsi="Times New Roman" w:cs="Times New Roman"/>
          <w:noProof/>
          <w:color w:val="000000" w:themeColor="text1"/>
          <w:sz w:val="24"/>
          <w:szCs w:val="24"/>
        </w:rPr>
        <w:t xml:space="preserve"> traces) of the initial decomposition products at 750 K (right panel). The experimental errors (</w:t>
      </w:r>
      <w:r w:rsidRPr="006911B3">
        <w:rPr>
          <w:rFonts w:ascii="Times New Roman" w:hAnsi="Times New Roman" w:cs="Times New Roman"/>
          <w:i/>
          <w:iCs/>
          <w:noProof/>
          <w:color w:val="000000" w:themeColor="text1"/>
          <w:sz w:val="24"/>
          <w:szCs w:val="24"/>
        </w:rPr>
        <w:t>gray</w:t>
      </w:r>
      <w:r w:rsidRPr="006911B3">
        <w:rPr>
          <w:rFonts w:ascii="Times New Roman" w:hAnsi="Times New Roman" w:cs="Times New Roman"/>
          <w:noProof/>
          <w:color w:val="000000" w:themeColor="text1"/>
          <w:sz w:val="24"/>
          <w:szCs w:val="24"/>
        </w:rPr>
        <w:t xml:space="preserve"> shaded area) originate from the accuracy of the photo</w:t>
      </w:r>
      <w:r w:rsidRPr="006911B3">
        <w:rPr>
          <w:rFonts w:ascii="Times New Roman" w:hAnsi="Times New Roman" w:cs="Times New Roman"/>
          <w:noProof/>
          <w:color w:val="000000" w:themeColor="text1"/>
          <w:sz w:val="24"/>
          <w:szCs w:val="24"/>
        </w:rPr>
        <w:softHyphen/>
        <w:t>current measured by the photodiode and a 1σ error of the PIE curves averaged over the individual scans. The experimental PIE curve for m/z = 66 (top right panel) is fitted with the reference PIE curve of 1,3-cyclopentadiene (</w:t>
      </w:r>
      <w:r w:rsidRPr="006911B3">
        <w:rPr>
          <w:rFonts w:ascii="Times New Roman" w:hAnsi="Times New Roman" w:cs="Times New Roman"/>
          <w:i/>
          <w:iCs/>
          <w:noProof/>
          <w:color w:val="000000" w:themeColor="text1"/>
          <w:sz w:val="24"/>
          <w:szCs w:val="24"/>
        </w:rPr>
        <w:t>red</w:t>
      </w:r>
      <w:r w:rsidRPr="006911B3">
        <w:rPr>
          <w:rFonts w:ascii="Times New Roman" w:hAnsi="Times New Roman" w:cs="Times New Roman"/>
          <w:noProof/>
          <w:color w:val="000000" w:themeColor="text1"/>
          <w:sz w:val="24"/>
          <w:szCs w:val="24"/>
        </w:rPr>
        <w:t xml:space="preserve"> trace). The multiple isomers for m/z = 68 (bottom right panel) are detected by matching with a linear combination of two reference PIE curves [cyclopentene (</w:t>
      </w:r>
      <w:r w:rsidRPr="006911B3">
        <w:rPr>
          <w:rFonts w:ascii="Times New Roman" w:hAnsi="Times New Roman" w:cs="Times New Roman"/>
          <w:i/>
          <w:iCs/>
          <w:noProof/>
          <w:color w:val="000000" w:themeColor="text1"/>
          <w:sz w:val="24"/>
          <w:szCs w:val="24"/>
        </w:rPr>
        <w:t>blue</w:t>
      </w:r>
      <w:r w:rsidRPr="006911B3">
        <w:rPr>
          <w:rFonts w:ascii="Times New Roman" w:hAnsi="Times New Roman" w:cs="Times New Roman"/>
          <w:noProof/>
          <w:color w:val="000000" w:themeColor="text1"/>
          <w:sz w:val="24"/>
          <w:szCs w:val="24"/>
        </w:rPr>
        <w:t xml:space="preserve"> trace) and 1,3-pentadiene (</w:t>
      </w:r>
      <w:r w:rsidRPr="006911B3">
        <w:rPr>
          <w:rFonts w:ascii="Times New Roman" w:hAnsi="Times New Roman" w:cs="Times New Roman"/>
          <w:i/>
          <w:iCs/>
          <w:noProof/>
          <w:color w:val="000000" w:themeColor="text1"/>
          <w:sz w:val="24"/>
          <w:szCs w:val="24"/>
        </w:rPr>
        <w:t>orange</w:t>
      </w:r>
      <w:r w:rsidRPr="006911B3">
        <w:rPr>
          <w:rFonts w:ascii="Times New Roman" w:hAnsi="Times New Roman" w:cs="Times New Roman"/>
          <w:noProof/>
          <w:color w:val="000000" w:themeColor="text1"/>
          <w:sz w:val="24"/>
          <w:szCs w:val="24"/>
        </w:rPr>
        <w:t xml:space="preserve"> trace)] of different structural isomers; the overall fit is depicted in a </w:t>
      </w:r>
      <w:r w:rsidRPr="006911B3">
        <w:rPr>
          <w:rFonts w:ascii="Times New Roman" w:hAnsi="Times New Roman" w:cs="Times New Roman"/>
          <w:i/>
          <w:iCs/>
          <w:noProof/>
          <w:color w:val="000000" w:themeColor="text1"/>
          <w:sz w:val="24"/>
          <w:szCs w:val="24"/>
        </w:rPr>
        <w:t>red</w:t>
      </w:r>
      <w:r w:rsidRPr="006911B3">
        <w:rPr>
          <w:rFonts w:ascii="Times New Roman" w:hAnsi="Times New Roman" w:cs="Times New Roman"/>
          <w:noProof/>
          <w:color w:val="000000" w:themeColor="text1"/>
          <w:sz w:val="24"/>
          <w:szCs w:val="24"/>
        </w:rPr>
        <w:t xml:space="preserve"> trace.</w:t>
      </w:r>
    </w:p>
    <w:p w14:paraId="6C593AAD" w14:textId="19291888" w:rsidR="00321641" w:rsidRPr="006911B3" w:rsidRDefault="00321641"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Fig. 4: Catalytic effects revealed in the temperature-dependent decomposition ratio</w:t>
      </w:r>
      <w:r w:rsidR="00F262DC" w:rsidRPr="006911B3">
        <w:rPr>
          <w:rFonts w:ascii="Times New Roman" w:hAnsi="Times New Roman" w:cs="Times New Roman"/>
          <w:b/>
          <w:noProof/>
          <w:color w:val="000000" w:themeColor="text1"/>
          <w:sz w:val="24"/>
          <w:szCs w:val="24"/>
        </w:rPr>
        <w:t xml:space="preserve"> curve</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noProof/>
          <w:color w:val="000000" w:themeColor="text1"/>
          <w:sz w:val="24"/>
          <w:szCs w:val="24"/>
        </w:rPr>
        <w:t xml:space="preserve">Decomposition ratios of </w:t>
      </w:r>
      <w:r w:rsidRPr="006911B3">
        <w:rPr>
          <w:rFonts w:ascii="Times New Roman" w:hAnsi="Times New Roman" w:cs="Times New Roman"/>
          <w:i/>
          <w:noProof/>
          <w:color w:val="000000" w:themeColor="text1"/>
          <w:sz w:val="24"/>
          <w:szCs w:val="24"/>
        </w:rPr>
        <w:t>exo</w:t>
      </w:r>
      <w:r w:rsidRPr="006911B3">
        <w:rPr>
          <w:rFonts w:ascii="Times New Roman" w:hAnsi="Times New Roman" w:cs="Times New Roman"/>
          <w:noProof/>
          <w:color w:val="000000" w:themeColor="text1"/>
          <w:sz w:val="24"/>
          <w:szCs w:val="24"/>
        </w:rPr>
        <w:t>-tetrahydrodicyclopentadiene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passing through a high-temperature chemical microreactor with (</w:t>
      </w:r>
      <w:r w:rsidRPr="006911B3">
        <w:rPr>
          <w:rFonts w:ascii="Times New Roman" w:hAnsi="Times New Roman" w:cs="Times New Roman"/>
          <w:i/>
          <w:iCs/>
          <w:noProof/>
          <w:color w:val="000000" w:themeColor="text1"/>
          <w:sz w:val="24"/>
          <w:szCs w:val="24"/>
        </w:rPr>
        <w:t>red</w:t>
      </w:r>
      <w:r w:rsidRPr="006911B3">
        <w:rPr>
          <w:rFonts w:ascii="Times New Roman" w:hAnsi="Times New Roman" w:cs="Times New Roman"/>
          <w:noProof/>
          <w:color w:val="000000" w:themeColor="text1"/>
          <w:sz w:val="24"/>
          <w:szCs w:val="24"/>
        </w:rPr>
        <w:t xml:space="preserve"> trace) and without (</w:t>
      </w:r>
      <w:r w:rsidRPr="006911B3">
        <w:rPr>
          <w:rFonts w:ascii="Times New Roman" w:hAnsi="Times New Roman" w:cs="Times New Roman"/>
          <w:i/>
          <w:iCs/>
          <w:noProof/>
          <w:color w:val="000000" w:themeColor="text1"/>
          <w:sz w:val="24"/>
          <w:szCs w:val="24"/>
        </w:rPr>
        <w:t xml:space="preserve">black </w:t>
      </w:r>
      <w:r w:rsidRPr="006911B3">
        <w:rPr>
          <w:rFonts w:ascii="Times New Roman" w:hAnsi="Times New Roman" w:cs="Times New Roman"/>
          <w:noProof/>
          <w:color w:val="000000" w:themeColor="text1"/>
          <w:sz w:val="24"/>
          <w:szCs w:val="24"/>
        </w:rPr>
        <w:t xml:space="preserve">trace) titanium-aluminum-boron nanopowder (TiAlB NP). Error bars of the </w:t>
      </w:r>
      <w:r w:rsidRPr="006911B3">
        <w:rPr>
          <w:rFonts w:ascii="Times New Roman" w:hAnsi="Times New Roman" w:cs="Times New Roman"/>
          <w:i/>
          <w:noProof/>
          <w:color w:val="000000" w:themeColor="text1"/>
          <w:sz w:val="24"/>
          <w:szCs w:val="24"/>
        </w:rPr>
        <w:t>y</w:t>
      </w:r>
      <w:r w:rsidRPr="006911B3">
        <w:rPr>
          <w:rFonts w:ascii="Times New Roman" w:hAnsi="Times New Roman" w:cs="Times New Roman"/>
          <w:noProof/>
          <w:color w:val="000000" w:themeColor="text1"/>
          <w:sz w:val="24"/>
          <w:szCs w:val="24"/>
        </w:rPr>
        <w:t>-axis originate from experimental uncertainties (2</w:t>
      </w:r>
      <w:r w:rsidRPr="006911B3">
        <w:rPr>
          <w:rFonts w:ascii="Symbol" w:hAnsi="Symbol" w:cs="Times New Roman"/>
          <w:noProof/>
          <w:color w:val="000000" w:themeColor="text1"/>
          <w:sz w:val="24"/>
          <w:szCs w:val="24"/>
        </w:rPr>
        <w:t>s</w:t>
      </w:r>
      <w:r w:rsidRPr="006911B3">
        <w:rPr>
          <w:rFonts w:ascii="Times New Roman" w:hAnsi="Times New Roman" w:cs="Times New Roman"/>
          <w:noProof/>
          <w:color w:val="000000" w:themeColor="text1"/>
          <w:sz w:val="24"/>
          <w:szCs w:val="24"/>
        </w:rPr>
        <w:t xml:space="preserve">) of the m/z =136 peak intensities evaluated by averaging the mass spectra, while errors of the </w:t>
      </w:r>
      <w:r w:rsidRPr="006911B3">
        <w:rPr>
          <w:rFonts w:ascii="Times New Roman" w:hAnsi="Times New Roman" w:cs="Times New Roman"/>
          <w:i/>
          <w:noProof/>
          <w:color w:val="000000" w:themeColor="text1"/>
          <w:sz w:val="24"/>
          <w:szCs w:val="24"/>
        </w:rPr>
        <w:t>x</w:t>
      </w:r>
      <w:r w:rsidRPr="006911B3">
        <w:rPr>
          <w:rFonts w:ascii="Times New Roman" w:hAnsi="Times New Roman" w:cs="Times New Roman"/>
          <w:noProof/>
          <w:color w:val="000000" w:themeColor="text1"/>
          <w:sz w:val="24"/>
          <w:szCs w:val="24"/>
        </w:rPr>
        <w:t xml:space="preserve">-axis are associated with the accuracy of the </w:t>
      </w:r>
      <w:r w:rsidR="00854F44" w:rsidRPr="006911B3">
        <w:rPr>
          <w:rFonts w:ascii="Times New Roman" w:hAnsi="Times New Roman" w:cs="Times New Roman"/>
          <w:noProof/>
          <w:color w:val="000000" w:themeColor="text1"/>
          <w:sz w:val="24"/>
          <w:szCs w:val="24"/>
        </w:rPr>
        <w:t xml:space="preserve">measured </w:t>
      </w:r>
      <w:r w:rsidRPr="006911B3">
        <w:rPr>
          <w:rFonts w:ascii="Times New Roman" w:hAnsi="Times New Roman" w:cs="Times New Roman"/>
          <w:noProof/>
          <w:color w:val="000000" w:themeColor="text1"/>
          <w:sz w:val="24"/>
          <w:szCs w:val="24"/>
        </w:rPr>
        <w:t xml:space="preserve">temperature. The </w:t>
      </w:r>
      <w:r w:rsidRPr="006911B3">
        <w:rPr>
          <w:rFonts w:ascii="Times New Roman" w:hAnsi="Times New Roman" w:cs="Times New Roman"/>
          <w:i/>
          <w:iCs/>
          <w:noProof/>
          <w:color w:val="000000" w:themeColor="text1"/>
          <w:sz w:val="24"/>
          <w:szCs w:val="24"/>
        </w:rPr>
        <w:t>green</w:t>
      </w:r>
      <w:r w:rsidRPr="006911B3">
        <w:rPr>
          <w:rFonts w:ascii="Times New Roman" w:hAnsi="Times New Roman" w:cs="Times New Roman"/>
          <w:noProof/>
          <w:color w:val="000000" w:themeColor="text1"/>
          <w:sz w:val="24"/>
          <w:szCs w:val="24"/>
        </w:rPr>
        <w:t xml:space="preserve"> circle represents undecomposed hydrocarbon at 300 K.</w:t>
      </w:r>
    </w:p>
    <w:p w14:paraId="0765FB97" w14:textId="77777777" w:rsidR="001249B6" w:rsidRPr="006911B3" w:rsidRDefault="001249B6"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lastRenderedPageBreak/>
        <w:t xml:space="preserve">Fig. 5:  Model TiAlB clusters and the binding complexes of its </w:t>
      </w:r>
      <w:r w:rsidRPr="006911B3">
        <w:rPr>
          <w:rFonts w:ascii="Times New Roman" w:eastAsia="Times New Roman" w:hAnsi="Times New Roman" w:cs="Times New Roman"/>
          <w:b/>
          <w:bCs/>
          <w:color w:val="000000" w:themeColor="text1"/>
          <w:sz w:val="24"/>
          <w:szCs w:val="24"/>
        </w:rPr>
        <w:t>global minimum with</w:t>
      </w:r>
      <w:r w:rsidRPr="006911B3">
        <w:rPr>
          <w:rFonts w:ascii="Times New Roman" w:hAnsi="Times New Roman" w:cs="Times New Roman"/>
          <w:b/>
          <w:noProof/>
          <w:color w:val="000000" w:themeColor="text1"/>
          <w:sz w:val="24"/>
          <w:szCs w:val="24"/>
        </w:rPr>
        <w:t xml:space="preserve"> </w:t>
      </w:r>
      <w:r w:rsidRPr="006911B3">
        <w:rPr>
          <w:rFonts w:ascii="Times New Roman" w:eastAsia="Times New Roman" w:hAnsi="Times New Roman" w:cs="Times New Roman"/>
          <w:b/>
          <w:bCs/>
          <w:i/>
          <w:color w:val="000000" w:themeColor="text1"/>
          <w:sz w:val="24"/>
          <w:szCs w:val="24"/>
        </w:rPr>
        <w:t>exo</w:t>
      </w:r>
      <w:r w:rsidRPr="006911B3">
        <w:rPr>
          <w:rFonts w:ascii="Times New Roman" w:eastAsia="Times New Roman" w:hAnsi="Times New Roman" w:cs="Times New Roman"/>
          <w:b/>
          <w:bCs/>
          <w:color w:val="000000" w:themeColor="text1"/>
          <w:sz w:val="24"/>
          <w:szCs w:val="24"/>
        </w:rPr>
        <w:t>-C</w:t>
      </w:r>
      <w:r w:rsidRPr="006911B3">
        <w:rPr>
          <w:rFonts w:ascii="Times New Roman" w:eastAsia="Times New Roman" w:hAnsi="Times New Roman" w:cs="Times New Roman"/>
          <w:b/>
          <w:bCs/>
          <w:color w:val="000000" w:themeColor="text1"/>
          <w:sz w:val="24"/>
          <w:szCs w:val="24"/>
          <w:vertAlign w:val="subscript"/>
        </w:rPr>
        <w:t>10</w:t>
      </w:r>
      <w:r w:rsidRPr="006911B3">
        <w:rPr>
          <w:rFonts w:ascii="Times New Roman" w:eastAsia="Times New Roman" w:hAnsi="Times New Roman" w:cs="Times New Roman"/>
          <w:b/>
          <w:bCs/>
          <w:color w:val="000000" w:themeColor="text1"/>
          <w:sz w:val="24"/>
          <w:szCs w:val="24"/>
        </w:rPr>
        <w:t>H</w:t>
      </w:r>
      <w:r w:rsidRPr="006911B3">
        <w:rPr>
          <w:rFonts w:ascii="Times New Roman" w:eastAsia="Times New Roman" w:hAnsi="Times New Roman" w:cs="Times New Roman"/>
          <w:b/>
          <w:bCs/>
          <w:color w:val="000000" w:themeColor="text1"/>
          <w:sz w:val="24"/>
          <w:szCs w:val="24"/>
          <w:vertAlign w:val="subscript"/>
        </w:rPr>
        <w:t>16</w:t>
      </w:r>
      <w:r w:rsidRPr="006911B3">
        <w:rPr>
          <w:rFonts w:ascii="Times New Roman" w:eastAsia="Times New Roman" w:hAnsi="Times New Roman" w:cs="Times New Roman"/>
          <w:b/>
          <w:bCs/>
          <w:color w:val="000000" w:themeColor="text1"/>
          <w:sz w:val="24"/>
          <w:szCs w:val="24"/>
        </w:rPr>
        <w:t xml:space="preserve">. </w:t>
      </w:r>
      <w:r w:rsidRPr="006911B3">
        <w:rPr>
          <w:rFonts w:ascii="Times New Roman" w:hAnsi="Times New Roman" w:cs="Times New Roman"/>
          <w:bCs/>
          <w:noProof/>
          <w:color w:val="000000" w:themeColor="text1"/>
          <w:sz w:val="24"/>
          <w:szCs w:val="24"/>
        </w:rPr>
        <w:t>(a)</w:t>
      </w:r>
      <w:r w:rsidRPr="006911B3">
        <w:rPr>
          <w:rFonts w:ascii="Times New Roman" w:hAnsi="Times New Roman" w:cs="Times New Roman"/>
          <w:noProof/>
          <w:color w:val="000000" w:themeColor="text1"/>
          <w:sz w:val="24"/>
          <w:szCs w:val="24"/>
        </w:rPr>
        <w:t xml:space="preserve"> Structures of TiAl</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B</w:t>
      </w:r>
      <w:r w:rsidRPr="006911B3">
        <w:rPr>
          <w:rFonts w:ascii="Times New Roman" w:hAnsi="Times New Roman" w:cs="Times New Roman"/>
          <w:noProof/>
          <w:color w:val="000000" w:themeColor="text1"/>
          <w:sz w:val="24"/>
          <w:szCs w:val="24"/>
          <w:vertAlign w:val="subscript"/>
        </w:rPr>
        <w:t>6</w:t>
      </w:r>
      <w:r w:rsidRPr="006911B3">
        <w:rPr>
          <w:rFonts w:ascii="Times New Roman" w:hAnsi="Times New Roman" w:cs="Times New Roman"/>
          <w:noProof/>
          <w:color w:val="000000" w:themeColor="text1"/>
          <w:sz w:val="24"/>
          <w:szCs w:val="24"/>
        </w:rPr>
        <w:t xml:space="preserve"> clusters (1-7) with the corresponding Boltzmann population at 750 K (</w:t>
      </w:r>
      <w:r w:rsidRPr="006911B3">
        <w:rPr>
          <w:rFonts w:ascii="Times New Roman" w:hAnsi="Times New Roman" w:cs="Times New Roman"/>
          <w:i/>
          <w:iCs/>
          <w:noProof/>
          <w:color w:val="000000" w:themeColor="text1"/>
          <w:sz w:val="24"/>
          <w:szCs w:val="24"/>
        </w:rPr>
        <w:t>sky blue</w:t>
      </w:r>
      <w:r w:rsidRPr="006911B3">
        <w:rPr>
          <w:rFonts w:ascii="Times New Roman" w:hAnsi="Times New Roman" w:cs="Times New Roman"/>
          <w:noProof/>
          <w:color w:val="000000" w:themeColor="text1"/>
          <w:sz w:val="24"/>
          <w:szCs w:val="24"/>
        </w:rPr>
        <w:t>) and relative energies (</w:t>
      </w:r>
      <w:r w:rsidRPr="006911B3">
        <w:rPr>
          <w:rFonts w:ascii="Times New Roman" w:hAnsi="Times New Roman" w:cs="Times New Roman"/>
          <w:i/>
          <w:iCs/>
          <w:noProof/>
          <w:color w:val="000000" w:themeColor="text1"/>
          <w:sz w:val="24"/>
          <w:szCs w:val="24"/>
        </w:rPr>
        <w:t>dark blue</w:t>
      </w:r>
      <w:r w:rsidRPr="006911B3">
        <w:rPr>
          <w:rFonts w:ascii="Times New Roman" w:hAnsi="Times New Roman" w:cs="Times New Roman"/>
          <w:noProof/>
          <w:color w:val="000000" w:themeColor="text1"/>
          <w:sz w:val="24"/>
          <w:szCs w:val="24"/>
        </w:rPr>
        <w:t xml:space="preserve">) with respect to the global minimum structure (1). Except structures (4) and (6), all of the modeled clusters possess stereoisomers. (b) Different binding modes (A-I) of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xml:space="preserve"> with the most stable TiAl</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B</w:t>
      </w:r>
      <w:r w:rsidRPr="006911B3">
        <w:rPr>
          <w:rFonts w:ascii="Times New Roman" w:hAnsi="Times New Roman" w:cs="Times New Roman"/>
          <w:noProof/>
          <w:color w:val="000000" w:themeColor="text1"/>
          <w:sz w:val="24"/>
          <w:szCs w:val="24"/>
          <w:vertAlign w:val="subscript"/>
        </w:rPr>
        <w:t>6</w:t>
      </w:r>
      <w:r w:rsidRPr="006911B3">
        <w:rPr>
          <w:rFonts w:ascii="Times New Roman" w:hAnsi="Times New Roman" w:cs="Times New Roman"/>
          <w:noProof/>
          <w:color w:val="000000" w:themeColor="text1"/>
          <w:sz w:val="24"/>
          <w:szCs w:val="24"/>
        </w:rPr>
        <w:t xml:space="preserve"> cluster (1). Below the individual complexes, their corresponding Boltzmann population at 750 K (</w:t>
      </w:r>
      <w:r w:rsidRPr="006911B3">
        <w:rPr>
          <w:rFonts w:ascii="Times New Roman" w:hAnsi="Times New Roman" w:cs="Times New Roman"/>
          <w:i/>
          <w:iCs/>
          <w:noProof/>
          <w:color w:val="000000" w:themeColor="text1"/>
          <w:sz w:val="24"/>
          <w:szCs w:val="24"/>
        </w:rPr>
        <w:t>sky blue</w:t>
      </w:r>
      <w:r w:rsidRPr="006911B3">
        <w:rPr>
          <w:rFonts w:ascii="Times New Roman" w:hAnsi="Times New Roman" w:cs="Times New Roman"/>
          <w:noProof/>
          <w:color w:val="000000" w:themeColor="text1"/>
          <w:sz w:val="24"/>
          <w:szCs w:val="24"/>
        </w:rPr>
        <w:t>) and relative energies (</w:t>
      </w:r>
      <w:r w:rsidRPr="006911B3">
        <w:rPr>
          <w:rFonts w:ascii="Times New Roman" w:hAnsi="Times New Roman" w:cs="Times New Roman"/>
          <w:i/>
          <w:iCs/>
          <w:noProof/>
          <w:color w:val="000000" w:themeColor="text1"/>
          <w:sz w:val="24"/>
          <w:szCs w:val="24"/>
        </w:rPr>
        <w:t>dark blue</w:t>
      </w:r>
      <w:r w:rsidRPr="006911B3">
        <w:rPr>
          <w:rFonts w:ascii="Times New Roman" w:hAnsi="Times New Roman" w:cs="Times New Roman"/>
          <w:noProof/>
          <w:color w:val="000000" w:themeColor="text1"/>
          <w:sz w:val="24"/>
          <w:szCs w:val="24"/>
        </w:rPr>
        <w:t>) with respect to the global minimum structure (A) are mentioned.</w:t>
      </w:r>
    </w:p>
    <w:p w14:paraId="5A73048D" w14:textId="77777777" w:rsidR="00F80672" w:rsidRPr="006911B3" w:rsidRDefault="00F80672"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 xml:space="preserve">Fig. 6: Charge distribution on the model cluster and changes due to complex formation.  </w:t>
      </w:r>
      <w:r w:rsidRPr="006911B3">
        <w:rPr>
          <w:rFonts w:ascii="Times New Roman" w:hAnsi="Times New Roman" w:cs="Times New Roman"/>
          <w:noProof/>
          <w:color w:val="000000" w:themeColor="text1"/>
          <w:sz w:val="24"/>
          <w:szCs w:val="24"/>
        </w:rPr>
        <w:t xml:space="preserve">Natural population analysis (NPA) charges (positive charge: </w:t>
      </w:r>
      <w:r w:rsidRPr="006911B3">
        <w:rPr>
          <w:rFonts w:ascii="Times New Roman" w:hAnsi="Times New Roman" w:cs="Times New Roman"/>
          <w:i/>
          <w:iCs/>
          <w:noProof/>
          <w:color w:val="000000" w:themeColor="text1"/>
          <w:sz w:val="24"/>
          <w:szCs w:val="24"/>
        </w:rPr>
        <w:t>blue</w:t>
      </w:r>
      <w:r w:rsidRPr="006911B3">
        <w:rPr>
          <w:rFonts w:ascii="Times New Roman" w:hAnsi="Times New Roman" w:cs="Times New Roman"/>
          <w:noProof/>
          <w:color w:val="000000" w:themeColor="text1"/>
          <w:sz w:val="24"/>
          <w:szCs w:val="24"/>
        </w:rPr>
        <w:t xml:space="preserve">, negative charge: </w:t>
      </w:r>
      <w:r w:rsidRPr="006911B3">
        <w:rPr>
          <w:rFonts w:ascii="Times New Roman" w:hAnsi="Times New Roman" w:cs="Times New Roman"/>
          <w:i/>
          <w:iCs/>
          <w:noProof/>
          <w:color w:val="000000" w:themeColor="text1"/>
          <w:sz w:val="24"/>
          <w:szCs w:val="24"/>
        </w:rPr>
        <w:t>red</w:t>
      </w:r>
      <w:r w:rsidRPr="006911B3">
        <w:rPr>
          <w:rFonts w:ascii="Times New Roman" w:hAnsi="Times New Roman" w:cs="Times New Roman"/>
          <w:noProof/>
          <w:color w:val="000000" w:themeColor="text1"/>
          <w:sz w:val="24"/>
          <w:szCs w:val="24"/>
        </w:rPr>
        <w:t xml:space="preserve">) on the global minima of (a)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(b) TiAl</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B</w:t>
      </w:r>
      <w:r w:rsidRPr="006911B3">
        <w:rPr>
          <w:rFonts w:ascii="Times New Roman" w:hAnsi="Times New Roman" w:cs="Times New Roman"/>
          <w:noProof/>
          <w:color w:val="000000" w:themeColor="text1"/>
          <w:sz w:val="24"/>
          <w:szCs w:val="24"/>
          <w:vertAlign w:val="subscript"/>
        </w:rPr>
        <w:t>6</w:t>
      </w:r>
      <w:r w:rsidRPr="006911B3">
        <w:rPr>
          <w:rFonts w:ascii="Times New Roman" w:hAnsi="Times New Roman" w:cs="Times New Roman"/>
          <w:noProof/>
          <w:color w:val="000000" w:themeColor="text1"/>
          <w:sz w:val="24"/>
          <w:szCs w:val="24"/>
        </w:rPr>
        <w:t xml:space="preserve"> and the (c) binding complex between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xml:space="preserve"> and TiAl</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B</w:t>
      </w:r>
      <w:r w:rsidRPr="006911B3">
        <w:rPr>
          <w:rFonts w:ascii="Times New Roman" w:hAnsi="Times New Roman" w:cs="Times New Roman"/>
          <w:noProof/>
          <w:color w:val="000000" w:themeColor="text1"/>
          <w:sz w:val="24"/>
          <w:szCs w:val="24"/>
          <w:vertAlign w:val="subscript"/>
        </w:rPr>
        <w:t>6</w:t>
      </w:r>
      <w:r w:rsidRPr="006911B3">
        <w:rPr>
          <w:rFonts w:ascii="Times New Roman" w:hAnsi="Times New Roman" w:cs="Times New Roman"/>
          <w:noProof/>
          <w:color w:val="000000" w:themeColor="text1"/>
          <w:sz w:val="24"/>
          <w:szCs w:val="24"/>
        </w:rPr>
        <w:t xml:space="preserve"> cluster. </w:t>
      </w:r>
    </w:p>
    <w:p w14:paraId="0041C47D" w14:textId="0DF469CA" w:rsidR="00C30591" w:rsidRPr="006911B3" w:rsidRDefault="00C30591" w:rsidP="00016516">
      <w:pPr>
        <w:spacing w:line="276" w:lineRule="auto"/>
        <w:jc w:val="both"/>
        <w:rPr>
          <w:rStyle w:val="fontstyle01"/>
          <w:rFonts w:ascii="Times New Roman" w:hAnsi="Times New Roman" w:cs="Times New Roman"/>
          <w:color w:val="000000" w:themeColor="text1"/>
        </w:rPr>
      </w:pPr>
      <w:r w:rsidRPr="006911B3">
        <w:rPr>
          <w:rFonts w:ascii="Times New Roman" w:hAnsi="Times New Roman" w:cs="Times New Roman"/>
          <w:b/>
          <w:noProof/>
          <w:color w:val="000000" w:themeColor="text1"/>
          <w:sz w:val="24"/>
          <w:szCs w:val="24"/>
        </w:rPr>
        <w:t>Fig. 7:  Free energy profile of the catalytic cycle at 750 K.</w:t>
      </w:r>
      <w:r w:rsidRPr="006911B3">
        <w:rPr>
          <w:rFonts w:ascii="Times New Roman" w:hAnsi="Times New Roman" w:cs="Times New Roman"/>
          <w:noProof/>
          <w:color w:val="000000" w:themeColor="text1"/>
          <w:sz w:val="24"/>
          <w:szCs w:val="24"/>
        </w:rPr>
        <w:t xml:space="preserve"> Entropy-corrected</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noProof/>
          <w:color w:val="000000" w:themeColor="text1"/>
          <w:sz w:val="24"/>
          <w:szCs w:val="24"/>
        </w:rPr>
        <w:t>free energies of the intermediates (</w:t>
      </w:r>
      <w:r w:rsidRPr="006911B3">
        <w:rPr>
          <w:rFonts w:ascii="Times New Roman" w:hAnsi="Times New Roman" w:cs="Times New Roman"/>
          <w:b/>
          <w:bCs/>
          <w:noProof/>
          <w:color w:val="000000" w:themeColor="text1"/>
          <w:sz w:val="24"/>
          <w:szCs w:val="24"/>
        </w:rPr>
        <w:t>i</w:t>
      </w:r>
      <w:r w:rsidRPr="006911B3">
        <w:rPr>
          <w:rFonts w:ascii="Times New Roman" w:hAnsi="Times New Roman" w:cs="Times New Roman"/>
          <w:noProof/>
          <w:color w:val="000000" w:themeColor="text1"/>
          <w:sz w:val="24"/>
          <w:szCs w:val="24"/>
        </w:rPr>
        <w:t>) and transition states (</w:t>
      </w:r>
      <w:r w:rsidRPr="006911B3">
        <w:rPr>
          <w:rFonts w:ascii="Times New Roman" w:hAnsi="Times New Roman" w:cs="Times New Roman"/>
          <w:b/>
          <w:bCs/>
          <w:noProof/>
          <w:color w:val="000000" w:themeColor="text1"/>
          <w:sz w:val="24"/>
          <w:szCs w:val="24"/>
        </w:rPr>
        <w:t>TS</w:t>
      </w:r>
      <w:r w:rsidRPr="006911B3">
        <w:rPr>
          <w:rFonts w:ascii="Times New Roman" w:hAnsi="Times New Roman" w:cs="Times New Roman"/>
          <w:noProof/>
          <w:color w:val="000000" w:themeColor="text1"/>
          <w:sz w:val="24"/>
          <w:szCs w:val="24"/>
        </w:rPr>
        <w:t xml:space="preserve">) in the catalytic decomposition of </w:t>
      </w:r>
      <w:r w:rsidRPr="006911B3">
        <w:rPr>
          <w:rFonts w:ascii="Times New Roman" w:eastAsia="Times New Roman" w:hAnsi="Times New Roman" w:cs="Times New Roman"/>
          <w:i/>
          <w:color w:val="000000" w:themeColor="text1"/>
          <w:sz w:val="24"/>
          <w:szCs w:val="24"/>
        </w:rPr>
        <w:t>exo</w:t>
      </w:r>
      <w:r w:rsidRPr="006911B3">
        <w:rPr>
          <w:rFonts w:ascii="Times New Roman" w:eastAsia="Times New Roman" w:hAnsi="Times New Roman" w:cs="Times New Roman"/>
          <w:color w:val="000000" w:themeColor="text1"/>
          <w:sz w:val="24"/>
          <w:szCs w:val="24"/>
        </w:rPr>
        <w:t>-C</w:t>
      </w:r>
      <w:r w:rsidRPr="006911B3">
        <w:rPr>
          <w:rFonts w:ascii="Times New Roman" w:eastAsia="Times New Roman" w:hAnsi="Times New Roman" w:cs="Times New Roman"/>
          <w:color w:val="000000" w:themeColor="text1"/>
          <w:sz w:val="24"/>
          <w:szCs w:val="24"/>
          <w:vertAlign w:val="subscript"/>
        </w:rPr>
        <w:t>10</w:t>
      </w:r>
      <w:r w:rsidRPr="006911B3">
        <w:rPr>
          <w:rFonts w:ascii="Times New Roman" w:eastAsia="Times New Roman" w:hAnsi="Times New Roman" w:cs="Times New Roman"/>
          <w:color w:val="000000" w:themeColor="text1"/>
          <w:sz w:val="24"/>
          <w:szCs w:val="24"/>
        </w:rPr>
        <w:t>H</w:t>
      </w:r>
      <w:r w:rsidRPr="006911B3">
        <w:rPr>
          <w:rFonts w:ascii="Times New Roman" w:eastAsia="Times New Roman" w:hAnsi="Times New Roman" w:cs="Times New Roman"/>
          <w:color w:val="000000" w:themeColor="text1"/>
          <w:sz w:val="24"/>
          <w:szCs w:val="24"/>
          <w:vertAlign w:val="subscript"/>
        </w:rPr>
        <w:t>16</w:t>
      </w:r>
      <w:r w:rsidRPr="006911B3">
        <w:rPr>
          <w:rFonts w:ascii="Times New Roman" w:hAnsi="Times New Roman" w:cs="Times New Roman"/>
          <w:noProof/>
          <w:color w:val="000000" w:themeColor="text1"/>
          <w:sz w:val="24"/>
          <w:szCs w:val="24"/>
        </w:rPr>
        <w:t xml:space="preserve"> on the global minimum structure of TiAl</w:t>
      </w:r>
      <w:r w:rsidRPr="006911B3">
        <w:rPr>
          <w:rFonts w:ascii="Times New Roman" w:hAnsi="Times New Roman" w:cs="Times New Roman"/>
          <w:noProof/>
          <w:color w:val="000000" w:themeColor="text1"/>
          <w:sz w:val="24"/>
          <w:szCs w:val="24"/>
          <w:vertAlign w:val="subscript"/>
        </w:rPr>
        <w:t>2</w:t>
      </w:r>
      <w:r w:rsidRPr="006911B3">
        <w:rPr>
          <w:rFonts w:ascii="Times New Roman" w:hAnsi="Times New Roman" w:cs="Times New Roman"/>
          <w:noProof/>
          <w:color w:val="000000" w:themeColor="text1"/>
          <w:sz w:val="24"/>
          <w:szCs w:val="24"/>
        </w:rPr>
        <w:t>B</w:t>
      </w:r>
      <w:r w:rsidRPr="006911B3">
        <w:rPr>
          <w:rFonts w:ascii="Times New Roman" w:hAnsi="Times New Roman" w:cs="Times New Roman"/>
          <w:noProof/>
          <w:color w:val="000000" w:themeColor="text1"/>
          <w:sz w:val="24"/>
          <w:szCs w:val="24"/>
          <w:vertAlign w:val="subscript"/>
        </w:rPr>
        <w:t>6</w:t>
      </w:r>
      <w:r w:rsidRPr="006911B3">
        <w:rPr>
          <w:rFonts w:ascii="Times New Roman" w:hAnsi="Times New Roman" w:cs="Times New Roman"/>
          <w:noProof/>
          <w:color w:val="000000" w:themeColor="text1"/>
          <w:sz w:val="24"/>
          <w:szCs w:val="24"/>
        </w:rPr>
        <w:t xml:space="preserve"> cluster (structure 1 in Fig. 5) at 750 K. The geometries of the </w:t>
      </w:r>
      <w:r w:rsidRPr="006911B3">
        <w:rPr>
          <w:rFonts w:ascii="Times New Roman" w:hAnsi="Times New Roman" w:cs="Times New Roman"/>
          <w:b/>
          <w:bCs/>
          <w:noProof/>
          <w:color w:val="000000" w:themeColor="text1"/>
          <w:sz w:val="24"/>
          <w:szCs w:val="24"/>
        </w:rPr>
        <w:t>TS</w:t>
      </w:r>
      <w:r w:rsidR="002E641C" w:rsidRPr="006911B3">
        <w:rPr>
          <w:rFonts w:ascii="Times New Roman" w:hAnsi="Times New Roman" w:cs="Times New Roman"/>
          <w:noProof/>
          <w:color w:val="000000" w:themeColor="text1"/>
          <w:sz w:val="24"/>
          <w:szCs w:val="24"/>
        </w:rPr>
        <w:t>’</w:t>
      </w:r>
      <w:r w:rsidRPr="006911B3">
        <w:rPr>
          <w:rFonts w:ascii="Times New Roman" w:hAnsi="Times New Roman" w:cs="Times New Roman"/>
          <w:noProof/>
          <w:color w:val="000000" w:themeColor="text1"/>
          <w:sz w:val="24"/>
          <w:szCs w:val="24"/>
        </w:rPr>
        <w:t xml:space="preserve">s are represented in Supplementary Fig. 15. The dotted connections </w:t>
      </w:r>
      <w:r w:rsidRPr="006911B3">
        <w:rPr>
          <w:rStyle w:val="fontstyle01"/>
          <w:rFonts w:ascii="Times New Roman" w:hAnsi="Times New Roman" w:cs="Times New Roman"/>
          <w:color w:val="000000" w:themeColor="text1"/>
        </w:rPr>
        <w:t xml:space="preserve">are uphill on the enthalpic potential energy surfaces and show no </w:t>
      </w:r>
      <w:r w:rsidRPr="006911B3">
        <w:rPr>
          <w:rStyle w:val="fontstyle01"/>
          <w:rFonts w:ascii="Times New Roman" w:hAnsi="Times New Roman" w:cs="Times New Roman"/>
          <w:b/>
          <w:bCs/>
          <w:color w:val="000000" w:themeColor="text1"/>
        </w:rPr>
        <w:t>TS</w:t>
      </w:r>
      <w:r w:rsidRPr="006911B3">
        <w:rPr>
          <w:rStyle w:val="fontstyle01"/>
          <w:rFonts w:ascii="Times New Roman" w:hAnsi="Times New Roman" w:cs="Times New Roman"/>
          <w:color w:val="000000" w:themeColor="text1"/>
        </w:rPr>
        <w:t xml:space="preserve">, while some of them get strongly stabilized by entropy and appear significantly downhill (such as </w:t>
      </w:r>
      <w:r w:rsidRPr="006911B3">
        <w:rPr>
          <w:rStyle w:val="fontstyle01"/>
          <w:rFonts w:ascii="Times New Roman" w:hAnsi="Times New Roman" w:cs="Times New Roman"/>
          <w:b/>
          <w:color w:val="000000" w:themeColor="text1"/>
        </w:rPr>
        <w:t>i6</w:t>
      </w:r>
      <w:r w:rsidRPr="006911B3">
        <w:rPr>
          <w:rStyle w:val="fontstyle01"/>
          <w:rFonts w:ascii="Times New Roman" w:hAnsi="Times New Roman" w:cs="Times New Roman"/>
          <w:color w:val="000000" w:themeColor="text1"/>
        </w:rPr>
        <w:t xml:space="preserve"> → </w:t>
      </w:r>
      <w:r w:rsidRPr="006911B3">
        <w:rPr>
          <w:rStyle w:val="fontstyle01"/>
          <w:rFonts w:ascii="Times New Roman" w:hAnsi="Times New Roman" w:cs="Times New Roman"/>
          <w:b/>
          <w:color w:val="000000" w:themeColor="text1"/>
        </w:rPr>
        <w:t>i7</w:t>
      </w:r>
      <w:r w:rsidRPr="006911B3">
        <w:rPr>
          <w:rStyle w:val="fontstyle01"/>
          <w:rFonts w:ascii="Times New Roman" w:hAnsi="Times New Roman" w:cs="Times New Roman"/>
          <w:color w:val="000000" w:themeColor="text1"/>
        </w:rPr>
        <w:t>) in the free energy surface; the associated entropic barriers are not computed as they are not expected to alter the reaction kinetics.</w:t>
      </w:r>
    </w:p>
    <w:p w14:paraId="1D7E58C4" w14:textId="53431CAE" w:rsidR="002B26C6" w:rsidRPr="006911B3" w:rsidRDefault="002B26C6" w:rsidP="00016516">
      <w:pPr>
        <w:spacing w:line="276" w:lineRule="auto"/>
        <w:jc w:val="both"/>
        <w:rPr>
          <w:rFonts w:ascii="Times New Roman" w:hAnsi="Times New Roman" w:cs="Times New Roman"/>
          <w:noProof/>
          <w:color w:val="000000" w:themeColor="text1"/>
          <w:sz w:val="24"/>
          <w:szCs w:val="24"/>
        </w:rPr>
      </w:pPr>
      <w:r w:rsidRPr="006911B3">
        <w:rPr>
          <w:rFonts w:ascii="Times New Roman" w:hAnsi="Times New Roman" w:cs="Times New Roman"/>
          <w:b/>
          <w:noProof/>
          <w:color w:val="000000" w:themeColor="text1"/>
          <w:sz w:val="24"/>
          <w:szCs w:val="24"/>
        </w:rPr>
        <w:t xml:space="preserve">Fig. 8: </w:t>
      </w:r>
      <w:r w:rsidRPr="006911B3">
        <w:rPr>
          <w:rFonts w:ascii="Times New Roman" w:hAnsi="Times New Roman" w:cs="Times New Roman"/>
          <w:b/>
          <w:bCs/>
          <w:i/>
          <w:noProof/>
          <w:color w:val="000000" w:themeColor="text1"/>
          <w:sz w:val="24"/>
          <w:szCs w:val="24"/>
        </w:rPr>
        <w:t>Ab initio</w:t>
      </w:r>
      <w:r w:rsidRPr="006911B3">
        <w:rPr>
          <w:rFonts w:ascii="Times New Roman" w:hAnsi="Times New Roman" w:cs="Times New Roman"/>
          <w:b/>
          <w:bCs/>
          <w:noProof/>
          <w:color w:val="000000" w:themeColor="text1"/>
          <w:sz w:val="24"/>
          <w:szCs w:val="24"/>
        </w:rPr>
        <w:t xml:space="preserve"> molecular dynamics (AIMD) simulation of the dehydrogenation steps.</w:t>
      </w:r>
      <w:r w:rsidRPr="006911B3">
        <w:rPr>
          <w:rFonts w:ascii="Times New Roman" w:hAnsi="Times New Roman" w:cs="Times New Roman"/>
          <w:noProof/>
          <w:color w:val="000000" w:themeColor="text1"/>
          <w:sz w:val="24"/>
          <w:szCs w:val="24"/>
        </w:rPr>
        <w:t xml:space="preserve"> AIMD simulation adopting the </w:t>
      </w:r>
      <w:r w:rsidRPr="006911B3">
        <w:rPr>
          <w:rFonts w:ascii="Times New Roman" w:hAnsi="Times New Roman" w:cs="Times New Roman"/>
          <w:color w:val="000000" w:themeColor="text1"/>
          <w:sz w:val="24"/>
        </w:rPr>
        <w:t>slow-growth approach</w:t>
      </w:r>
      <w:r w:rsidRPr="006911B3">
        <w:rPr>
          <w:rFonts w:ascii="Times New Roman" w:hAnsi="Times New Roman" w:cs="Times New Roman"/>
          <w:noProof/>
          <w:color w:val="000000" w:themeColor="text1"/>
          <w:sz w:val="24"/>
          <w:szCs w:val="24"/>
        </w:rPr>
        <w:t xml:space="preserve"> for the first H-transfer via the (a) distal side (</w:t>
      </w:r>
      <w:r w:rsidRPr="006911B3">
        <w:rPr>
          <w:rStyle w:val="fontstyle01"/>
          <w:rFonts w:ascii="Times New Roman" w:hAnsi="Times New Roman" w:cs="Times New Roman"/>
          <w:color w:val="000000" w:themeColor="text1"/>
        </w:rPr>
        <w:t>Supplementary Movies 1-2</w:t>
      </w:r>
      <w:r w:rsidRPr="006911B3">
        <w:rPr>
          <w:rFonts w:ascii="Times New Roman" w:hAnsi="Times New Roman" w:cs="Times New Roman"/>
          <w:noProof/>
          <w:color w:val="000000" w:themeColor="text1"/>
          <w:sz w:val="24"/>
          <w:szCs w:val="24"/>
        </w:rPr>
        <w:t>) and (b) the proximal side (</w:t>
      </w:r>
      <w:r w:rsidRPr="006911B3">
        <w:rPr>
          <w:rStyle w:val="fontstyle01"/>
          <w:rFonts w:ascii="Times New Roman" w:hAnsi="Times New Roman" w:cs="Times New Roman"/>
          <w:color w:val="000000" w:themeColor="text1"/>
        </w:rPr>
        <w:t>Supplementary Movies 3-4</w:t>
      </w:r>
      <w:r w:rsidRPr="006911B3">
        <w:rPr>
          <w:rFonts w:ascii="Times New Roman" w:hAnsi="Times New Roman" w:cs="Times New Roman"/>
          <w:noProof/>
          <w:color w:val="000000" w:themeColor="text1"/>
          <w:sz w:val="24"/>
          <w:szCs w:val="24"/>
        </w:rPr>
        <w:t xml:space="preserve">) of exterior Al-atom to the </w:t>
      </w:r>
      <w:r w:rsidRPr="006911B3">
        <w:rPr>
          <w:rFonts w:ascii="Times New Roman" w:hAnsi="Times New Roman" w:cs="Times New Roman"/>
          <w:i/>
          <w:noProof/>
          <w:color w:val="000000" w:themeColor="text1"/>
          <w:sz w:val="24"/>
          <w:szCs w:val="24"/>
        </w:rPr>
        <w:t>ortho</w:t>
      </w:r>
      <w:r w:rsidRPr="006911B3">
        <w:rPr>
          <w:rFonts w:ascii="Times New Roman" w:hAnsi="Times New Roman" w:cs="Times New Roman"/>
          <w:noProof/>
          <w:color w:val="000000" w:themeColor="text1"/>
          <w:sz w:val="24"/>
          <w:szCs w:val="24"/>
        </w:rPr>
        <w:t>-B center (DA1→DA3 and DB1→DB3, respecectively), followed by the second H-transfer in the alternate directions (DA3→DA5 and DB3→DB5, respecectively).</w:t>
      </w:r>
      <w:r w:rsidRPr="006911B3">
        <w:rPr>
          <w:rFonts w:ascii="Times New Roman" w:hAnsi="Times New Roman" w:cs="Times New Roman"/>
          <w:b/>
          <w:noProof/>
          <w:color w:val="000000" w:themeColor="text1"/>
          <w:sz w:val="24"/>
          <w:szCs w:val="24"/>
        </w:rPr>
        <w:t xml:space="preserve"> </w:t>
      </w:r>
      <w:r w:rsidRPr="006911B3">
        <w:rPr>
          <w:rFonts w:ascii="Times New Roman" w:hAnsi="Times New Roman" w:cs="Times New Roman"/>
          <w:noProof/>
          <w:color w:val="000000" w:themeColor="text1"/>
          <w:sz w:val="24"/>
          <w:szCs w:val="24"/>
        </w:rPr>
        <w:t>Free energy profiles for the (c) first and (d) second H-transfer steps are relative to the respective intermediates (DA3 and DB3) bearing single H-transferred cluster (</w:t>
      </w:r>
      <w:r w:rsidRPr="006911B3">
        <w:rPr>
          <w:rFonts w:ascii="Times New Roman" w:hAnsi="Times New Roman" w:cs="Times New Roman"/>
          <w:color w:val="000000" w:themeColor="text1"/>
          <w:sz w:val="24"/>
          <w:szCs w:val="24"/>
        </w:rPr>
        <w:t>H</w:t>
      </w:r>
      <w:r w:rsidRPr="006911B3">
        <w:rPr>
          <w:rStyle w:val="fontstyle01"/>
          <w:rFonts w:ascii="Times New Roman" w:hAnsi="Times New Roman" w:cs="Times New Roman"/>
          <w:color w:val="000000" w:themeColor="text1"/>
        </w:rPr>
        <w:t>TiAl</w:t>
      </w:r>
      <w:r w:rsidRPr="006911B3">
        <w:rPr>
          <w:rStyle w:val="fontstyle01"/>
          <w:rFonts w:ascii="Times New Roman" w:hAnsi="Times New Roman" w:cs="Times New Roman"/>
          <w:color w:val="000000" w:themeColor="text1"/>
          <w:vertAlign w:val="subscript"/>
        </w:rPr>
        <w:t>2</w:t>
      </w:r>
      <w:r w:rsidRPr="006911B3">
        <w:rPr>
          <w:rStyle w:val="fontstyle01"/>
          <w:rFonts w:ascii="Times New Roman" w:hAnsi="Times New Roman" w:cs="Times New Roman"/>
          <w:color w:val="000000" w:themeColor="text1"/>
        </w:rPr>
        <w:t>B</w:t>
      </w:r>
      <w:r w:rsidRPr="006911B3">
        <w:rPr>
          <w:rStyle w:val="fontstyle01"/>
          <w:rFonts w:ascii="Times New Roman" w:hAnsi="Times New Roman" w:cs="Times New Roman"/>
          <w:color w:val="000000" w:themeColor="text1"/>
          <w:vertAlign w:val="subscript"/>
        </w:rPr>
        <w:t>6</w:t>
      </w:r>
      <w:r w:rsidRPr="006911B3">
        <w:rPr>
          <w:rFonts w:ascii="Times New Roman" w:hAnsi="Times New Roman" w:cs="Times New Roman"/>
          <w:noProof/>
          <w:color w:val="000000" w:themeColor="text1"/>
          <w:sz w:val="24"/>
          <w:szCs w:val="24"/>
        </w:rPr>
        <w:t>) bound to C</w:t>
      </w:r>
      <w:r w:rsidRPr="006911B3">
        <w:rPr>
          <w:rFonts w:ascii="Times New Roman" w:hAnsi="Times New Roman" w:cs="Times New Roman"/>
          <w:noProof/>
          <w:color w:val="000000" w:themeColor="text1"/>
          <w:sz w:val="24"/>
          <w:szCs w:val="24"/>
          <w:vertAlign w:val="subscript"/>
        </w:rPr>
        <w:t>10</w:t>
      </w:r>
      <w:r w:rsidRPr="006911B3">
        <w:rPr>
          <w:rFonts w:ascii="Times New Roman" w:hAnsi="Times New Roman" w:cs="Times New Roman"/>
          <w:noProof/>
          <w:color w:val="000000" w:themeColor="text1"/>
          <w:sz w:val="24"/>
          <w:szCs w:val="24"/>
        </w:rPr>
        <w:t>H</w:t>
      </w:r>
      <w:r w:rsidRPr="006911B3">
        <w:rPr>
          <w:rFonts w:ascii="Times New Roman" w:hAnsi="Times New Roman" w:cs="Times New Roman"/>
          <w:noProof/>
          <w:color w:val="000000" w:themeColor="text1"/>
          <w:sz w:val="24"/>
          <w:szCs w:val="24"/>
          <w:vertAlign w:val="subscript"/>
        </w:rPr>
        <w:t>15</w:t>
      </w:r>
      <w:r w:rsidRPr="006911B3">
        <w:rPr>
          <w:rFonts w:ascii="Times New Roman" w:hAnsi="Times New Roman" w:cs="Times New Roman"/>
          <w:noProof/>
          <w:color w:val="000000" w:themeColor="text1"/>
          <w:sz w:val="24"/>
          <w:szCs w:val="24"/>
        </w:rPr>
        <w:t xml:space="preserve">. The </w:t>
      </w:r>
      <w:r w:rsidRPr="006911B3">
        <w:rPr>
          <w:rFonts w:ascii="Times New Roman" w:hAnsi="Times New Roman" w:cs="Times New Roman"/>
          <w:i/>
          <w:iCs/>
          <w:noProof/>
          <w:color w:val="000000" w:themeColor="text1"/>
          <w:sz w:val="24"/>
          <w:szCs w:val="24"/>
        </w:rPr>
        <w:t>blue</w:t>
      </w:r>
      <w:r w:rsidRPr="006911B3">
        <w:rPr>
          <w:rFonts w:ascii="Times New Roman" w:hAnsi="Times New Roman" w:cs="Times New Roman"/>
          <w:noProof/>
          <w:color w:val="000000" w:themeColor="text1"/>
          <w:sz w:val="24"/>
          <w:szCs w:val="24"/>
        </w:rPr>
        <w:t xml:space="preserve"> and </w:t>
      </w:r>
      <w:r w:rsidRPr="006911B3">
        <w:rPr>
          <w:rFonts w:ascii="Times New Roman" w:hAnsi="Times New Roman" w:cs="Times New Roman"/>
          <w:i/>
          <w:iCs/>
          <w:noProof/>
          <w:color w:val="000000" w:themeColor="text1"/>
          <w:sz w:val="24"/>
          <w:szCs w:val="24"/>
        </w:rPr>
        <w:t>red</w:t>
      </w:r>
      <w:r w:rsidRPr="006911B3">
        <w:rPr>
          <w:rFonts w:ascii="Times New Roman" w:hAnsi="Times New Roman" w:cs="Times New Roman"/>
          <w:noProof/>
          <w:color w:val="000000" w:themeColor="text1"/>
          <w:sz w:val="24"/>
          <w:szCs w:val="24"/>
        </w:rPr>
        <w:t xml:space="preserve"> lines represent the </w:t>
      </w:r>
      <w:r w:rsidR="002E641C" w:rsidRPr="006911B3">
        <w:rPr>
          <w:rFonts w:ascii="Times New Roman" w:hAnsi="Times New Roman" w:cs="Times New Roman"/>
          <w:noProof/>
          <w:color w:val="000000" w:themeColor="text1"/>
          <w:sz w:val="24"/>
          <w:szCs w:val="24"/>
        </w:rPr>
        <w:t>free energy profile</w:t>
      </w:r>
      <w:r w:rsidR="00051188" w:rsidRPr="006911B3">
        <w:rPr>
          <w:rFonts w:ascii="Times New Roman" w:hAnsi="Times New Roman" w:cs="Times New Roman"/>
          <w:noProof/>
          <w:color w:val="000000" w:themeColor="text1"/>
          <w:sz w:val="24"/>
          <w:szCs w:val="24"/>
        </w:rPr>
        <w:t>s</w:t>
      </w:r>
      <w:r w:rsidR="002E641C" w:rsidRPr="006911B3">
        <w:rPr>
          <w:rFonts w:ascii="Times New Roman" w:hAnsi="Times New Roman" w:cs="Times New Roman"/>
          <w:noProof/>
          <w:color w:val="000000" w:themeColor="text1"/>
          <w:sz w:val="24"/>
          <w:szCs w:val="24"/>
        </w:rPr>
        <w:t xml:space="preserve"> for </w:t>
      </w:r>
      <w:r w:rsidRPr="006911B3">
        <w:rPr>
          <w:rFonts w:ascii="Times New Roman" w:hAnsi="Times New Roman" w:cs="Times New Roman"/>
          <w:noProof/>
          <w:color w:val="000000" w:themeColor="text1"/>
          <w:sz w:val="24"/>
          <w:szCs w:val="24"/>
        </w:rPr>
        <w:t>trajectories along path (a) and (b), respectively.</w:t>
      </w:r>
    </w:p>
    <w:p w14:paraId="1A353CB0" w14:textId="77777777" w:rsidR="001249B6" w:rsidRPr="006911B3" w:rsidRDefault="001249B6" w:rsidP="00016516">
      <w:pPr>
        <w:spacing w:line="276" w:lineRule="auto"/>
        <w:jc w:val="both"/>
        <w:rPr>
          <w:rFonts w:ascii="Times New Roman" w:hAnsi="Times New Roman" w:cs="Times New Roman"/>
          <w:noProof/>
          <w:color w:val="000000" w:themeColor="text1"/>
          <w:sz w:val="24"/>
          <w:szCs w:val="24"/>
        </w:rPr>
      </w:pPr>
    </w:p>
    <w:p w14:paraId="50627617" w14:textId="77777777" w:rsidR="00321641" w:rsidRPr="006911B3" w:rsidRDefault="00321641" w:rsidP="00016516">
      <w:pPr>
        <w:spacing w:line="276" w:lineRule="auto"/>
        <w:jc w:val="both"/>
        <w:rPr>
          <w:rFonts w:ascii="Times New Roman" w:hAnsi="Times New Roman" w:cs="Times New Roman"/>
          <w:b/>
          <w:noProof/>
          <w:color w:val="000000" w:themeColor="text1"/>
          <w:sz w:val="24"/>
          <w:szCs w:val="24"/>
        </w:rPr>
      </w:pPr>
    </w:p>
    <w:p w14:paraId="1EA05329" w14:textId="77777777" w:rsidR="000917DC" w:rsidRPr="006911B3" w:rsidRDefault="000917DC" w:rsidP="000917DC">
      <w:pPr>
        <w:spacing w:line="360" w:lineRule="auto"/>
        <w:jc w:val="both"/>
        <w:rPr>
          <w:rFonts w:ascii="Times New Roman" w:hAnsi="Times New Roman" w:cs="Times New Roman"/>
          <w:b/>
          <w:color w:val="000000" w:themeColor="text1"/>
          <w:sz w:val="24"/>
          <w:szCs w:val="24"/>
        </w:rPr>
      </w:pPr>
    </w:p>
    <w:p w14:paraId="6337C5EF" w14:textId="77777777" w:rsidR="000350D3" w:rsidRPr="006911B3" w:rsidRDefault="000350D3" w:rsidP="000350D3">
      <w:pPr>
        <w:spacing w:line="360" w:lineRule="auto"/>
        <w:jc w:val="both"/>
        <w:rPr>
          <w:rFonts w:ascii="Times New Roman" w:hAnsi="Times New Roman" w:cs="Times New Roman"/>
          <w:noProof/>
          <w:color w:val="000000" w:themeColor="text1"/>
          <w:sz w:val="24"/>
          <w:szCs w:val="24"/>
        </w:rPr>
      </w:pPr>
    </w:p>
    <w:p w14:paraId="44954B8F" w14:textId="77777777" w:rsidR="000350D3" w:rsidRPr="006911B3" w:rsidRDefault="000350D3" w:rsidP="000350D3">
      <w:pPr>
        <w:spacing w:line="360" w:lineRule="auto"/>
        <w:jc w:val="both"/>
        <w:rPr>
          <w:rFonts w:ascii="Times New Roman" w:hAnsi="Times New Roman" w:cs="Times New Roman"/>
          <w:noProof/>
          <w:color w:val="000000" w:themeColor="text1"/>
          <w:sz w:val="24"/>
          <w:szCs w:val="24"/>
        </w:rPr>
      </w:pPr>
    </w:p>
    <w:p w14:paraId="3BC7C608" w14:textId="77777777" w:rsidR="000350D3" w:rsidRPr="006911B3" w:rsidRDefault="000350D3" w:rsidP="009D7F5F">
      <w:pPr>
        <w:spacing w:line="360" w:lineRule="auto"/>
        <w:jc w:val="both"/>
        <w:rPr>
          <w:rFonts w:ascii="Times New Roman" w:hAnsi="Times New Roman" w:cs="Times New Roman"/>
          <w:b/>
          <w:bCs/>
          <w:color w:val="000000" w:themeColor="text1"/>
          <w:sz w:val="24"/>
          <w:szCs w:val="24"/>
        </w:rPr>
      </w:pPr>
    </w:p>
    <w:p w14:paraId="291AE8F5" w14:textId="77777777" w:rsidR="006A2651" w:rsidRPr="006911B3" w:rsidRDefault="006A2651" w:rsidP="009D7F5F">
      <w:pPr>
        <w:spacing w:line="360" w:lineRule="auto"/>
        <w:jc w:val="both"/>
        <w:rPr>
          <w:rFonts w:ascii="Times New Roman" w:hAnsi="Times New Roman" w:cs="Times New Roman"/>
          <w:color w:val="000000" w:themeColor="text1"/>
        </w:rPr>
      </w:pPr>
    </w:p>
    <w:sectPr w:rsidR="006A2651" w:rsidRPr="006911B3" w:rsidSect="0010351D">
      <w:footerReference w:type="default" r:id="rId1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D4E8A" w14:textId="77777777" w:rsidR="00160315" w:rsidRDefault="00160315" w:rsidP="00C35550">
      <w:pPr>
        <w:spacing w:after="0" w:line="240" w:lineRule="auto"/>
      </w:pPr>
      <w:r>
        <w:separator/>
      </w:r>
    </w:p>
  </w:endnote>
  <w:endnote w:type="continuationSeparator" w:id="0">
    <w:p w14:paraId="23D05895" w14:textId="77777777" w:rsidR="00160315" w:rsidRDefault="00160315" w:rsidP="00C355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4361901"/>
      <w:docPartObj>
        <w:docPartGallery w:val="Page Numbers (Bottom of Page)"/>
        <w:docPartUnique/>
      </w:docPartObj>
    </w:sdtPr>
    <w:sdtEndPr>
      <w:rPr>
        <w:noProof/>
      </w:rPr>
    </w:sdtEndPr>
    <w:sdtContent>
      <w:p w14:paraId="6F4F08CD" w14:textId="4428C7BF" w:rsidR="00E75889" w:rsidRDefault="00E75889">
        <w:pPr>
          <w:pStyle w:val="Footer"/>
          <w:jc w:val="center"/>
        </w:pPr>
        <w:r>
          <w:fldChar w:fldCharType="begin"/>
        </w:r>
        <w:r>
          <w:instrText xml:space="preserve"> PAGE   \* MERGEFORMAT </w:instrText>
        </w:r>
        <w:r>
          <w:fldChar w:fldCharType="separate"/>
        </w:r>
        <w:r w:rsidR="00C20EFF">
          <w:rPr>
            <w:noProof/>
          </w:rPr>
          <w:t>26</w:t>
        </w:r>
        <w:r>
          <w:rPr>
            <w:noProof/>
          </w:rPr>
          <w:fldChar w:fldCharType="end"/>
        </w:r>
      </w:p>
    </w:sdtContent>
  </w:sdt>
  <w:p w14:paraId="3E7BB76A" w14:textId="77777777" w:rsidR="00E75889" w:rsidRDefault="00E7588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D3085" w14:textId="77777777" w:rsidR="00160315" w:rsidRDefault="00160315" w:rsidP="00C35550">
      <w:pPr>
        <w:spacing w:after="0" w:line="240" w:lineRule="auto"/>
      </w:pPr>
      <w:r>
        <w:separator/>
      </w:r>
    </w:p>
  </w:footnote>
  <w:footnote w:type="continuationSeparator" w:id="0">
    <w:p w14:paraId="4ADF5F86" w14:textId="77777777" w:rsidR="00160315" w:rsidRDefault="00160315" w:rsidP="00C355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aftp0z5ete5ftqewpxcx2zfyer55zaxdxw92&quot;&gt;ref_TiAlB&lt;record-ids&gt;&lt;item&gt;1&lt;/item&gt;&lt;item&gt;2&lt;/item&gt;&lt;item&gt;3&lt;/item&gt;&lt;item&gt;4&lt;/item&gt;&lt;item&gt;5&lt;/item&gt;&lt;item&gt;6&lt;/item&gt;&lt;item&gt;7&lt;/item&gt;&lt;item&gt;8&lt;/item&gt;&lt;item&gt;9&lt;/item&gt;&lt;item&gt;10&lt;/item&gt;&lt;item&gt;11&lt;/item&gt;&lt;item&gt;12&lt;/item&gt;&lt;item&gt;14&lt;/item&gt;&lt;item&gt;15&lt;/item&gt;&lt;item&gt;16&lt;/item&gt;&lt;item&gt;17&lt;/item&gt;&lt;item&gt;18&lt;/item&gt;&lt;item&gt;19&lt;/item&gt;&lt;item&gt;24&lt;/item&gt;&lt;item&gt;25&lt;/item&gt;&lt;item&gt;26&lt;/item&gt;&lt;item&gt;27&lt;/item&gt;&lt;item&gt;28&lt;/item&gt;&lt;item&gt;29&lt;/item&gt;&lt;item&gt;30&lt;/item&gt;&lt;item&gt;41&lt;/item&gt;&lt;item&gt;42&lt;/item&gt;&lt;item&gt;43&lt;/item&gt;&lt;item&gt;44&lt;/item&gt;&lt;item&gt;45&lt;/item&gt;&lt;item&gt;47&lt;/item&gt;&lt;item&gt;48&lt;/item&gt;&lt;item&gt;49&lt;/item&gt;&lt;item&gt;51&lt;/item&gt;&lt;item&gt;52&lt;/item&gt;&lt;item&gt;53&lt;/item&gt;&lt;item&gt;54&lt;/item&gt;&lt;item&gt;55&lt;/item&gt;&lt;item&gt;56&lt;/item&gt;&lt;item&gt;59&lt;/item&gt;&lt;item&gt;60&lt;/item&gt;&lt;item&gt;61&lt;/item&gt;&lt;item&gt;62&lt;/item&gt;&lt;item&gt;63&lt;/item&gt;&lt;item&gt;64&lt;/item&gt;&lt;item&gt;65&lt;/item&gt;&lt;item&gt;66&lt;/item&gt;&lt;item&gt;67&lt;/item&gt;&lt;item&gt;68&lt;/item&gt;&lt;item&gt;69&lt;/item&gt;&lt;item&gt;70&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102&lt;/item&gt;&lt;item&gt;103&lt;/item&gt;&lt;item&gt;104&lt;/item&gt;&lt;item&gt;106&lt;/item&gt;&lt;/record-ids&gt;&lt;/item&gt;&lt;/Libraries&gt;"/>
  </w:docVars>
  <w:rsids>
    <w:rsidRoot w:val="00AA564B"/>
    <w:rsid w:val="00001508"/>
    <w:rsid w:val="0000176D"/>
    <w:rsid w:val="00001E6E"/>
    <w:rsid w:val="00001ED5"/>
    <w:rsid w:val="00001F19"/>
    <w:rsid w:val="00002238"/>
    <w:rsid w:val="00002CFC"/>
    <w:rsid w:val="00002D9D"/>
    <w:rsid w:val="0000360C"/>
    <w:rsid w:val="00003AF9"/>
    <w:rsid w:val="0000456D"/>
    <w:rsid w:val="000054E6"/>
    <w:rsid w:val="000068BC"/>
    <w:rsid w:val="000070FA"/>
    <w:rsid w:val="00007ED5"/>
    <w:rsid w:val="00010C59"/>
    <w:rsid w:val="000113D5"/>
    <w:rsid w:val="00011A4D"/>
    <w:rsid w:val="00012020"/>
    <w:rsid w:val="00013FFD"/>
    <w:rsid w:val="0001463E"/>
    <w:rsid w:val="00014B1E"/>
    <w:rsid w:val="00015513"/>
    <w:rsid w:val="00015700"/>
    <w:rsid w:val="00015768"/>
    <w:rsid w:val="000162C0"/>
    <w:rsid w:val="00016516"/>
    <w:rsid w:val="00016AB8"/>
    <w:rsid w:val="00016FAA"/>
    <w:rsid w:val="00017164"/>
    <w:rsid w:val="00017777"/>
    <w:rsid w:val="00017B8C"/>
    <w:rsid w:val="00017C61"/>
    <w:rsid w:val="00020EFF"/>
    <w:rsid w:val="000221DF"/>
    <w:rsid w:val="0002221F"/>
    <w:rsid w:val="00022C5B"/>
    <w:rsid w:val="0002313D"/>
    <w:rsid w:val="0002348D"/>
    <w:rsid w:val="000244A9"/>
    <w:rsid w:val="000246D5"/>
    <w:rsid w:val="00024930"/>
    <w:rsid w:val="00026474"/>
    <w:rsid w:val="0002661E"/>
    <w:rsid w:val="00026F60"/>
    <w:rsid w:val="00026F89"/>
    <w:rsid w:val="0002787D"/>
    <w:rsid w:val="00030046"/>
    <w:rsid w:val="00031F95"/>
    <w:rsid w:val="000322FF"/>
    <w:rsid w:val="00032317"/>
    <w:rsid w:val="000323F4"/>
    <w:rsid w:val="000326C0"/>
    <w:rsid w:val="00034ABC"/>
    <w:rsid w:val="00034FB5"/>
    <w:rsid w:val="000350D3"/>
    <w:rsid w:val="000353AC"/>
    <w:rsid w:val="00035420"/>
    <w:rsid w:val="000366A4"/>
    <w:rsid w:val="00036FC4"/>
    <w:rsid w:val="00037777"/>
    <w:rsid w:val="00037A64"/>
    <w:rsid w:val="00040D9E"/>
    <w:rsid w:val="000426FE"/>
    <w:rsid w:val="00046A46"/>
    <w:rsid w:val="000470EB"/>
    <w:rsid w:val="00047856"/>
    <w:rsid w:val="00047FD4"/>
    <w:rsid w:val="00050091"/>
    <w:rsid w:val="00050162"/>
    <w:rsid w:val="000509DB"/>
    <w:rsid w:val="00051188"/>
    <w:rsid w:val="000518D9"/>
    <w:rsid w:val="0005195F"/>
    <w:rsid w:val="00051A6F"/>
    <w:rsid w:val="00052435"/>
    <w:rsid w:val="0005280C"/>
    <w:rsid w:val="000535A8"/>
    <w:rsid w:val="00053643"/>
    <w:rsid w:val="00053CAA"/>
    <w:rsid w:val="00054CF2"/>
    <w:rsid w:val="0005634B"/>
    <w:rsid w:val="00056C6F"/>
    <w:rsid w:val="00060D85"/>
    <w:rsid w:val="000621A1"/>
    <w:rsid w:val="00062AC4"/>
    <w:rsid w:val="000632E8"/>
    <w:rsid w:val="0006333A"/>
    <w:rsid w:val="00063C77"/>
    <w:rsid w:val="00064BF8"/>
    <w:rsid w:val="0006694C"/>
    <w:rsid w:val="000675E5"/>
    <w:rsid w:val="0006798E"/>
    <w:rsid w:val="00067E6C"/>
    <w:rsid w:val="000708FF"/>
    <w:rsid w:val="00071177"/>
    <w:rsid w:val="0007152A"/>
    <w:rsid w:val="00071C90"/>
    <w:rsid w:val="00072D40"/>
    <w:rsid w:val="00073254"/>
    <w:rsid w:val="00074289"/>
    <w:rsid w:val="00074A54"/>
    <w:rsid w:val="000751AA"/>
    <w:rsid w:val="00075C9C"/>
    <w:rsid w:val="000762BE"/>
    <w:rsid w:val="00076E2B"/>
    <w:rsid w:val="0007738F"/>
    <w:rsid w:val="00077506"/>
    <w:rsid w:val="0008165F"/>
    <w:rsid w:val="00081C5D"/>
    <w:rsid w:val="000832BE"/>
    <w:rsid w:val="0008358A"/>
    <w:rsid w:val="0008377F"/>
    <w:rsid w:val="00084D1F"/>
    <w:rsid w:val="0008593C"/>
    <w:rsid w:val="00085DC7"/>
    <w:rsid w:val="0008661A"/>
    <w:rsid w:val="00086B93"/>
    <w:rsid w:val="000876C7"/>
    <w:rsid w:val="00090603"/>
    <w:rsid w:val="00090D46"/>
    <w:rsid w:val="000917DC"/>
    <w:rsid w:val="000922D2"/>
    <w:rsid w:val="0009264D"/>
    <w:rsid w:val="00092826"/>
    <w:rsid w:val="00092831"/>
    <w:rsid w:val="00092DE3"/>
    <w:rsid w:val="00093B6A"/>
    <w:rsid w:val="0009435B"/>
    <w:rsid w:val="000947C6"/>
    <w:rsid w:val="000949CE"/>
    <w:rsid w:val="00094B2F"/>
    <w:rsid w:val="000954B6"/>
    <w:rsid w:val="00095FD0"/>
    <w:rsid w:val="00096F79"/>
    <w:rsid w:val="000A0AEB"/>
    <w:rsid w:val="000A0B1A"/>
    <w:rsid w:val="000A13D7"/>
    <w:rsid w:val="000A1A6B"/>
    <w:rsid w:val="000A2805"/>
    <w:rsid w:val="000A283D"/>
    <w:rsid w:val="000A3BFA"/>
    <w:rsid w:val="000A5B28"/>
    <w:rsid w:val="000A6E63"/>
    <w:rsid w:val="000A7118"/>
    <w:rsid w:val="000A77C9"/>
    <w:rsid w:val="000A7866"/>
    <w:rsid w:val="000B0D23"/>
    <w:rsid w:val="000B194F"/>
    <w:rsid w:val="000B1DD2"/>
    <w:rsid w:val="000B2BE9"/>
    <w:rsid w:val="000B2E0B"/>
    <w:rsid w:val="000B3229"/>
    <w:rsid w:val="000B3AFA"/>
    <w:rsid w:val="000B4460"/>
    <w:rsid w:val="000B4C30"/>
    <w:rsid w:val="000B4CB6"/>
    <w:rsid w:val="000B551D"/>
    <w:rsid w:val="000B617E"/>
    <w:rsid w:val="000C0510"/>
    <w:rsid w:val="000C07B5"/>
    <w:rsid w:val="000C19B3"/>
    <w:rsid w:val="000C27DD"/>
    <w:rsid w:val="000C39B9"/>
    <w:rsid w:val="000C590A"/>
    <w:rsid w:val="000C60C8"/>
    <w:rsid w:val="000C6468"/>
    <w:rsid w:val="000D1CB7"/>
    <w:rsid w:val="000D1F09"/>
    <w:rsid w:val="000D2673"/>
    <w:rsid w:val="000D2F20"/>
    <w:rsid w:val="000D3D90"/>
    <w:rsid w:val="000D4400"/>
    <w:rsid w:val="000D4AB7"/>
    <w:rsid w:val="000D52AB"/>
    <w:rsid w:val="000D5491"/>
    <w:rsid w:val="000D5BFF"/>
    <w:rsid w:val="000D6C81"/>
    <w:rsid w:val="000D7B7E"/>
    <w:rsid w:val="000E0080"/>
    <w:rsid w:val="000E0917"/>
    <w:rsid w:val="000E0EAA"/>
    <w:rsid w:val="000E3F64"/>
    <w:rsid w:val="000E444D"/>
    <w:rsid w:val="000E492D"/>
    <w:rsid w:val="000E4AD2"/>
    <w:rsid w:val="000E4D5C"/>
    <w:rsid w:val="000E4E63"/>
    <w:rsid w:val="000E6138"/>
    <w:rsid w:val="000E6810"/>
    <w:rsid w:val="000E6A2D"/>
    <w:rsid w:val="000E7284"/>
    <w:rsid w:val="000F0F6D"/>
    <w:rsid w:val="000F1C09"/>
    <w:rsid w:val="000F1CB3"/>
    <w:rsid w:val="000F2500"/>
    <w:rsid w:val="000F4EDA"/>
    <w:rsid w:val="000F5253"/>
    <w:rsid w:val="000F5656"/>
    <w:rsid w:val="000F5C16"/>
    <w:rsid w:val="000F5F78"/>
    <w:rsid w:val="000F701C"/>
    <w:rsid w:val="000F79D7"/>
    <w:rsid w:val="00102646"/>
    <w:rsid w:val="0010351D"/>
    <w:rsid w:val="00104443"/>
    <w:rsid w:val="00105C04"/>
    <w:rsid w:val="00105EEE"/>
    <w:rsid w:val="0010712B"/>
    <w:rsid w:val="001076F0"/>
    <w:rsid w:val="00112663"/>
    <w:rsid w:val="00113200"/>
    <w:rsid w:val="00114914"/>
    <w:rsid w:val="00114AC6"/>
    <w:rsid w:val="00115BAC"/>
    <w:rsid w:val="0011622A"/>
    <w:rsid w:val="001206B1"/>
    <w:rsid w:val="00120845"/>
    <w:rsid w:val="001218AF"/>
    <w:rsid w:val="00122C00"/>
    <w:rsid w:val="00122C53"/>
    <w:rsid w:val="00123249"/>
    <w:rsid w:val="00123FBF"/>
    <w:rsid w:val="001240A5"/>
    <w:rsid w:val="00124235"/>
    <w:rsid w:val="00124338"/>
    <w:rsid w:val="0012438B"/>
    <w:rsid w:val="00124536"/>
    <w:rsid w:val="00124774"/>
    <w:rsid w:val="001247EF"/>
    <w:rsid w:val="001249B6"/>
    <w:rsid w:val="001254AD"/>
    <w:rsid w:val="00126DFB"/>
    <w:rsid w:val="00126EA9"/>
    <w:rsid w:val="00130C3C"/>
    <w:rsid w:val="00130E8C"/>
    <w:rsid w:val="00131A91"/>
    <w:rsid w:val="0013296B"/>
    <w:rsid w:val="00135449"/>
    <w:rsid w:val="00137009"/>
    <w:rsid w:val="0013723B"/>
    <w:rsid w:val="00137F24"/>
    <w:rsid w:val="00140ABF"/>
    <w:rsid w:val="00140B32"/>
    <w:rsid w:val="0014106E"/>
    <w:rsid w:val="00141B53"/>
    <w:rsid w:val="00141DF3"/>
    <w:rsid w:val="001424DD"/>
    <w:rsid w:val="00142543"/>
    <w:rsid w:val="001428AE"/>
    <w:rsid w:val="0014293D"/>
    <w:rsid w:val="001430A1"/>
    <w:rsid w:val="001430CF"/>
    <w:rsid w:val="0014423B"/>
    <w:rsid w:val="00147DAD"/>
    <w:rsid w:val="001500D0"/>
    <w:rsid w:val="001504CF"/>
    <w:rsid w:val="001513D8"/>
    <w:rsid w:val="00152105"/>
    <w:rsid w:val="00152C99"/>
    <w:rsid w:val="001537D4"/>
    <w:rsid w:val="00153C03"/>
    <w:rsid w:val="00154100"/>
    <w:rsid w:val="00154180"/>
    <w:rsid w:val="00154C2F"/>
    <w:rsid w:val="00154C8E"/>
    <w:rsid w:val="0015522C"/>
    <w:rsid w:val="0015539B"/>
    <w:rsid w:val="00160315"/>
    <w:rsid w:val="001606B2"/>
    <w:rsid w:val="00161E50"/>
    <w:rsid w:val="001625D6"/>
    <w:rsid w:val="0016293D"/>
    <w:rsid w:val="00165649"/>
    <w:rsid w:val="0016609A"/>
    <w:rsid w:val="001660EE"/>
    <w:rsid w:val="001671D1"/>
    <w:rsid w:val="001677E9"/>
    <w:rsid w:val="001726E7"/>
    <w:rsid w:val="0017363D"/>
    <w:rsid w:val="00173D1F"/>
    <w:rsid w:val="001756C2"/>
    <w:rsid w:val="00175AA1"/>
    <w:rsid w:val="00175ABF"/>
    <w:rsid w:val="00175D52"/>
    <w:rsid w:val="0018092F"/>
    <w:rsid w:val="00180A69"/>
    <w:rsid w:val="0018102B"/>
    <w:rsid w:val="001815BA"/>
    <w:rsid w:val="001832FD"/>
    <w:rsid w:val="00183329"/>
    <w:rsid w:val="001842FE"/>
    <w:rsid w:val="00184FDC"/>
    <w:rsid w:val="001850C7"/>
    <w:rsid w:val="001904D2"/>
    <w:rsid w:val="00190912"/>
    <w:rsid w:val="00190CCA"/>
    <w:rsid w:val="00192568"/>
    <w:rsid w:val="00192E3A"/>
    <w:rsid w:val="00192FBE"/>
    <w:rsid w:val="00193056"/>
    <w:rsid w:val="00194C57"/>
    <w:rsid w:val="00197536"/>
    <w:rsid w:val="001976F6"/>
    <w:rsid w:val="00197826"/>
    <w:rsid w:val="00197C09"/>
    <w:rsid w:val="001A0389"/>
    <w:rsid w:val="001A05F6"/>
    <w:rsid w:val="001A0B38"/>
    <w:rsid w:val="001A0E28"/>
    <w:rsid w:val="001A1B91"/>
    <w:rsid w:val="001A36E8"/>
    <w:rsid w:val="001A3D6F"/>
    <w:rsid w:val="001A4EF6"/>
    <w:rsid w:val="001A52D7"/>
    <w:rsid w:val="001A5334"/>
    <w:rsid w:val="001A6214"/>
    <w:rsid w:val="001A6330"/>
    <w:rsid w:val="001A72F0"/>
    <w:rsid w:val="001A73CC"/>
    <w:rsid w:val="001A7C26"/>
    <w:rsid w:val="001A7F12"/>
    <w:rsid w:val="001B092C"/>
    <w:rsid w:val="001B0A71"/>
    <w:rsid w:val="001B1221"/>
    <w:rsid w:val="001B1382"/>
    <w:rsid w:val="001B13BF"/>
    <w:rsid w:val="001B17A9"/>
    <w:rsid w:val="001B1848"/>
    <w:rsid w:val="001B25F6"/>
    <w:rsid w:val="001B2F28"/>
    <w:rsid w:val="001B3205"/>
    <w:rsid w:val="001B43E6"/>
    <w:rsid w:val="001B4D95"/>
    <w:rsid w:val="001B4EFB"/>
    <w:rsid w:val="001B58C4"/>
    <w:rsid w:val="001B5D84"/>
    <w:rsid w:val="001B5E4A"/>
    <w:rsid w:val="001B5E7B"/>
    <w:rsid w:val="001C0322"/>
    <w:rsid w:val="001C0A79"/>
    <w:rsid w:val="001C0B08"/>
    <w:rsid w:val="001C1949"/>
    <w:rsid w:val="001C3BBC"/>
    <w:rsid w:val="001C4025"/>
    <w:rsid w:val="001C40DD"/>
    <w:rsid w:val="001C41A1"/>
    <w:rsid w:val="001C505F"/>
    <w:rsid w:val="001C5B2D"/>
    <w:rsid w:val="001C6260"/>
    <w:rsid w:val="001C6A96"/>
    <w:rsid w:val="001C7149"/>
    <w:rsid w:val="001C7531"/>
    <w:rsid w:val="001C78B4"/>
    <w:rsid w:val="001D06F7"/>
    <w:rsid w:val="001D18FA"/>
    <w:rsid w:val="001D1B97"/>
    <w:rsid w:val="001D368B"/>
    <w:rsid w:val="001D3C15"/>
    <w:rsid w:val="001D4C0B"/>
    <w:rsid w:val="001D4CDD"/>
    <w:rsid w:val="001D537E"/>
    <w:rsid w:val="001D69E8"/>
    <w:rsid w:val="001D71AF"/>
    <w:rsid w:val="001D7423"/>
    <w:rsid w:val="001D7D76"/>
    <w:rsid w:val="001D7E9F"/>
    <w:rsid w:val="001E094E"/>
    <w:rsid w:val="001E0A32"/>
    <w:rsid w:val="001E0DFC"/>
    <w:rsid w:val="001E1079"/>
    <w:rsid w:val="001E2209"/>
    <w:rsid w:val="001E2D35"/>
    <w:rsid w:val="001E398F"/>
    <w:rsid w:val="001E4421"/>
    <w:rsid w:val="001E7832"/>
    <w:rsid w:val="001E79FB"/>
    <w:rsid w:val="001E7C4B"/>
    <w:rsid w:val="001F0035"/>
    <w:rsid w:val="001F1344"/>
    <w:rsid w:val="001F182D"/>
    <w:rsid w:val="001F19A7"/>
    <w:rsid w:val="001F23B5"/>
    <w:rsid w:val="001F2BAF"/>
    <w:rsid w:val="001F365C"/>
    <w:rsid w:val="001F392A"/>
    <w:rsid w:val="001F4B50"/>
    <w:rsid w:val="001F4DE3"/>
    <w:rsid w:val="001F555E"/>
    <w:rsid w:val="001F569A"/>
    <w:rsid w:val="001F5CC6"/>
    <w:rsid w:val="001F7492"/>
    <w:rsid w:val="001F7B71"/>
    <w:rsid w:val="001F7F67"/>
    <w:rsid w:val="002004B5"/>
    <w:rsid w:val="00200DE5"/>
    <w:rsid w:val="0020130F"/>
    <w:rsid w:val="00202219"/>
    <w:rsid w:val="00202775"/>
    <w:rsid w:val="002028C7"/>
    <w:rsid w:val="00202EAF"/>
    <w:rsid w:val="002030BC"/>
    <w:rsid w:val="00203CE3"/>
    <w:rsid w:val="00204685"/>
    <w:rsid w:val="0020523B"/>
    <w:rsid w:val="00205431"/>
    <w:rsid w:val="00206130"/>
    <w:rsid w:val="00206653"/>
    <w:rsid w:val="00207AD1"/>
    <w:rsid w:val="00210540"/>
    <w:rsid w:val="00210D02"/>
    <w:rsid w:val="00211C1F"/>
    <w:rsid w:val="00211C35"/>
    <w:rsid w:val="00212EEE"/>
    <w:rsid w:val="00214A0E"/>
    <w:rsid w:val="00214D58"/>
    <w:rsid w:val="00215101"/>
    <w:rsid w:val="002156E8"/>
    <w:rsid w:val="00215FBC"/>
    <w:rsid w:val="00216088"/>
    <w:rsid w:val="002162BC"/>
    <w:rsid w:val="00217059"/>
    <w:rsid w:val="00217105"/>
    <w:rsid w:val="00217819"/>
    <w:rsid w:val="00217F16"/>
    <w:rsid w:val="00222597"/>
    <w:rsid w:val="00223162"/>
    <w:rsid w:val="002237CA"/>
    <w:rsid w:val="0022390D"/>
    <w:rsid w:val="00223CD1"/>
    <w:rsid w:val="00225E0E"/>
    <w:rsid w:val="0022645A"/>
    <w:rsid w:val="002269FE"/>
    <w:rsid w:val="00231B34"/>
    <w:rsid w:val="00231FA4"/>
    <w:rsid w:val="00232FA1"/>
    <w:rsid w:val="002342C2"/>
    <w:rsid w:val="00234405"/>
    <w:rsid w:val="00234CF9"/>
    <w:rsid w:val="00234E4E"/>
    <w:rsid w:val="002351EB"/>
    <w:rsid w:val="002353FD"/>
    <w:rsid w:val="002361F6"/>
    <w:rsid w:val="002374B3"/>
    <w:rsid w:val="00237832"/>
    <w:rsid w:val="00240A22"/>
    <w:rsid w:val="00240AF0"/>
    <w:rsid w:val="00241FFD"/>
    <w:rsid w:val="002430F9"/>
    <w:rsid w:val="00243249"/>
    <w:rsid w:val="00245254"/>
    <w:rsid w:val="00245E80"/>
    <w:rsid w:val="00246FA2"/>
    <w:rsid w:val="00247A2D"/>
    <w:rsid w:val="00247BF0"/>
    <w:rsid w:val="00250D4C"/>
    <w:rsid w:val="0025103E"/>
    <w:rsid w:val="00252243"/>
    <w:rsid w:val="0025353C"/>
    <w:rsid w:val="00254B03"/>
    <w:rsid w:val="00254B9A"/>
    <w:rsid w:val="00255B20"/>
    <w:rsid w:val="002560AF"/>
    <w:rsid w:val="002625E9"/>
    <w:rsid w:val="00262CB5"/>
    <w:rsid w:val="00262F85"/>
    <w:rsid w:val="002634C6"/>
    <w:rsid w:val="00263690"/>
    <w:rsid w:val="0026489F"/>
    <w:rsid w:val="00265027"/>
    <w:rsid w:val="0026578F"/>
    <w:rsid w:val="002662FE"/>
    <w:rsid w:val="00266B29"/>
    <w:rsid w:val="00266FA1"/>
    <w:rsid w:val="00267F5B"/>
    <w:rsid w:val="0027003F"/>
    <w:rsid w:val="002729AA"/>
    <w:rsid w:val="00272D66"/>
    <w:rsid w:val="0027321F"/>
    <w:rsid w:val="00273233"/>
    <w:rsid w:val="002732E9"/>
    <w:rsid w:val="00275898"/>
    <w:rsid w:val="00276869"/>
    <w:rsid w:val="00276D7B"/>
    <w:rsid w:val="0027718A"/>
    <w:rsid w:val="002771FD"/>
    <w:rsid w:val="00277ABE"/>
    <w:rsid w:val="00280A71"/>
    <w:rsid w:val="00280E45"/>
    <w:rsid w:val="002812EA"/>
    <w:rsid w:val="00281C1E"/>
    <w:rsid w:val="00281D96"/>
    <w:rsid w:val="00282776"/>
    <w:rsid w:val="00282A32"/>
    <w:rsid w:val="00283AEB"/>
    <w:rsid w:val="00284187"/>
    <w:rsid w:val="00284A0D"/>
    <w:rsid w:val="002871A9"/>
    <w:rsid w:val="002874B2"/>
    <w:rsid w:val="00287FBD"/>
    <w:rsid w:val="00290645"/>
    <w:rsid w:val="00292722"/>
    <w:rsid w:val="00292E2B"/>
    <w:rsid w:val="0029385D"/>
    <w:rsid w:val="002938E2"/>
    <w:rsid w:val="00294C0A"/>
    <w:rsid w:val="00295D91"/>
    <w:rsid w:val="00295F42"/>
    <w:rsid w:val="00297F62"/>
    <w:rsid w:val="002A0FDB"/>
    <w:rsid w:val="002A2976"/>
    <w:rsid w:val="002A3044"/>
    <w:rsid w:val="002A3C14"/>
    <w:rsid w:val="002A4612"/>
    <w:rsid w:val="002A4C73"/>
    <w:rsid w:val="002A5D57"/>
    <w:rsid w:val="002A6B1F"/>
    <w:rsid w:val="002A7251"/>
    <w:rsid w:val="002B0DF8"/>
    <w:rsid w:val="002B1797"/>
    <w:rsid w:val="002B1887"/>
    <w:rsid w:val="002B26C6"/>
    <w:rsid w:val="002B3440"/>
    <w:rsid w:val="002B380F"/>
    <w:rsid w:val="002B3FAA"/>
    <w:rsid w:val="002B438A"/>
    <w:rsid w:val="002B4922"/>
    <w:rsid w:val="002B5432"/>
    <w:rsid w:val="002B543C"/>
    <w:rsid w:val="002B7175"/>
    <w:rsid w:val="002B717F"/>
    <w:rsid w:val="002B7B09"/>
    <w:rsid w:val="002B7FBB"/>
    <w:rsid w:val="002C16D7"/>
    <w:rsid w:val="002C1CBF"/>
    <w:rsid w:val="002C3834"/>
    <w:rsid w:val="002C39B6"/>
    <w:rsid w:val="002C5084"/>
    <w:rsid w:val="002C5DC5"/>
    <w:rsid w:val="002C5FB0"/>
    <w:rsid w:val="002C6AB4"/>
    <w:rsid w:val="002D03FB"/>
    <w:rsid w:val="002D086B"/>
    <w:rsid w:val="002D1227"/>
    <w:rsid w:val="002D19F2"/>
    <w:rsid w:val="002D242A"/>
    <w:rsid w:val="002D36ED"/>
    <w:rsid w:val="002D4D35"/>
    <w:rsid w:val="002D4D83"/>
    <w:rsid w:val="002D5741"/>
    <w:rsid w:val="002E0AF0"/>
    <w:rsid w:val="002E49AA"/>
    <w:rsid w:val="002E4A56"/>
    <w:rsid w:val="002E4EBE"/>
    <w:rsid w:val="002E571E"/>
    <w:rsid w:val="002E641C"/>
    <w:rsid w:val="002E6689"/>
    <w:rsid w:val="002E6EEE"/>
    <w:rsid w:val="002E6FCF"/>
    <w:rsid w:val="002E767E"/>
    <w:rsid w:val="002E78E2"/>
    <w:rsid w:val="002E7CEB"/>
    <w:rsid w:val="002F1766"/>
    <w:rsid w:val="002F1B33"/>
    <w:rsid w:val="002F26E9"/>
    <w:rsid w:val="002F356C"/>
    <w:rsid w:val="002F3903"/>
    <w:rsid w:val="002F3E4A"/>
    <w:rsid w:val="002F4C93"/>
    <w:rsid w:val="002F56BF"/>
    <w:rsid w:val="002F5C7C"/>
    <w:rsid w:val="002F6186"/>
    <w:rsid w:val="00300914"/>
    <w:rsid w:val="00301255"/>
    <w:rsid w:val="00301A0C"/>
    <w:rsid w:val="00302887"/>
    <w:rsid w:val="00302EED"/>
    <w:rsid w:val="003032AC"/>
    <w:rsid w:val="003045EB"/>
    <w:rsid w:val="00305E9C"/>
    <w:rsid w:val="003077CF"/>
    <w:rsid w:val="0030791F"/>
    <w:rsid w:val="00307B92"/>
    <w:rsid w:val="00311313"/>
    <w:rsid w:val="0031152F"/>
    <w:rsid w:val="003122E9"/>
    <w:rsid w:val="00314909"/>
    <w:rsid w:val="00314E47"/>
    <w:rsid w:val="00315205"/>
    <w:rsid w:val="00316F6C"/>
    <w:rsid w:val="003177F6"/>
    <w:rsid w:val="00321641"/>
    <w:rsid w:val="0032199B"/>
    <w:rsid w:val="00323361"/>
    <w:rsid w:val="00323F87"/>
    <w:rsid w:val="00324AF6"/>
    <w:rsid w:val="00324B5F"/>
    <w:rsid w:val="0032521B"/>
    <w:rsid w:val="00326FEB"/>
    <w:rsid w:val="003276FA"/>
    <w:rsid w:val="0033112C"/>
    <w:rsid w:val="00331823"/>
    <w:rsid w:val="00332C0B"/>
    <w:rsid w:val="00333027"/>
    <w:rsid w:val="0033322A"/>
    <w:rsid w:val="00333B6B"/>
    <w:rsid w:val="00334987"/>
    <w:rsid w:val="0033509E"/>
    <w:rsid w:val="00335248"/>
    <w:rsid w:val="003361B2"/>
    <w:rsid w:val="003379A7"/>
    <w:rsid w:val="003379F9"/>
    <w:rsid w:val="0034167D"/>
    <w:rsid w:val="00342880"/>
    <w:rsid w:val="003438B2"/>
    <w:rsid w:val="00343A82"/>
    <w:rsid w:val="00344135"/>
    <w:rsid w:val="003454D1"/>
    <w:rsid w:val="00345DB9"/>
    <w:rsid w:val="00346492"/>
    <w:rsid w:val="00347687"/>
    <w:rsid w:val="00347AC5"/>
    <w:rsid w:val="00350F83"/>
    <w:rsid w:val="003516CF"/>
    <w:rsid w:val="00352AA4"/>
    <w:rsid w:val="00354267"/>
    <w:rsid w:val="00354896"/>
    <w:rsid w:val="00354D58"/>
    <w:rsid w:val="00360CA8"/>
    <w:rsid w:val="0036152A"/>
    <w:rsid w:val="0036263D"/>
    <w:rsid w:val="00363671"/>
    <w:rsid w:val="00363AE4"/>
    <w:rsid w:val="0036442E"/>
    <w:rsid w:val="0036444A"/>
    <w:rsid w:val="0036508F"/>
    <w:rsid w:val="003707B1"/>
    <w:rsid w:val="0037267C"/>
    <w:rsid w:val="00372CB2"/>
    <w:rsid w:val="00372ECB"/>
    <w:rsid w:val="003735FE"/>
    <w:rsid w:val="00373A5E"/>
    <w:rsid w:val="00374FD1"/>
    <w:rsid w:val="00374FEC"/>
    <w:rsid w:val="0037526B"/>
    <w:rsid w:val="00375DFE"/>
    <w:rsid w:val="003767BD"/>
    <w:rsid w:val="0037683C"/>
    <w:rsid w:val="00377C11"/>
    <w:rsid w:val="00380867"/>
    <w:rsid w:val="00382A13"/>
    <w:rsid w:val="00382C7F"/>
    <w:rsid w:val="00382CE4"/>
    <w:rsid w:val="003834BE"/>
    <w:rsid w:val="003835C6"/>
    <w:rsid w:val="00384394"/>
    <w:rsid w:val="00385EF6"/>
    <w:rsid w:val="00386094"/>
    <w:rsid w:val="00386232"/>
    <w:rsid w:val="00386336"/>
    <w:rsid w:val="0038667E"/>
    <w:rsid w:val="00386FB9"/>
    <w:rsid w:val="00387071"/>
    <w:rsid w:val="003870F6"/>
    <w:rsid w:val="003878E1"/>
    <w:rsid w:val="00390F03"/>
    <w:rsid w:val="003911B5"/>
    <w:rsid w:val="00391484"/>
    <w:rsid w:val="00392DB0"/>
    <w:rsid w:val="00393191"/>
    <w:rsid w:val="00394D90"/>
    <w:rsid w:val="00394DD2"/>
    <w:rsid w:val="00395A2E"/>
    <w:rsid w:val="0039775F"/>
    <w:rsid w:val="00397864"/>
    <w:rsid w:val="0039799F"/>
    <w:rsid w:val="003A04E8"/>
    <w:rsid w:val="003A18AB"/>
    <w:rsid w:val="003A1A11"/>
    <w:rsid w:val="003A1C51"/>
    <w:rsid w:val="003A2B94"/>
    <w:rsid w:val="003A2C0F"/>
    <w:rsid w:val="003A3214"/>
    <w:rsid w:val="003A33F5"/>
    <w:rsid w:val="003A415C"/>
    <w:rsid w:val="003A53C5"/>
    <w:rsid w:val="003A56C4"/>
    <w:rsid w:val="003A5E6C"/>
    <w:rsid w:val="003A6191"/>
    <w:rsid w:val="003A6953"/>
    <w:rsid w:val="003A715B"/>
    <w:rsid w:val="003A78A2"/>
    <w:rsid w:val="003B15CB"/>
    <w:rsid w:val="003B1BCF"/>
    <w:rsid w:val="003B2FD1"/>
    <w:rsid w:val="003B3616"/>
    <w:rsid w:val="003B4B88"/>
    <w:rsid w:val="003B619E"/>
    <w:rsid w:val="003B6883"/>
    <w:rsid w:val="003B70E4"/>
    <w:rsid w:val="003B7635"/>
    <w:rsid w:val="003C0738"/>
    <w:rsid w:val="003C088D"/>
    <w:rsid w:val="003C0979"/>
    <w:rsid w:val="003C09B0"/>
    <w:rsid w:val="003C2612"/>
    <w:rsid w:val="003C2DFE"/>
    <w:rsid w:val="003C2F92"/>
    <w:rsid w:val="003C307D"/>
    <w:rsid w:val="003C3BA3"/>
    <w:rsid w:val="003C4073"/>
    <w:rsid w:val="003C5393"/>
    <w:rsid w:val="003C5CEE"/>
    <w:rsid w:val="003C5D02"/>
    <w:rsid w:val="003C7508"/>
    <w:rsid w:val="003C7523"/>
    <w:rsid w:val="003C7E18"/>
    <w:rsid w:val="003D0E04"/>
    <w:rsid w:val="003D20D1"/>
    <w:rsid w:val="003D24A2"/>
    <w:rsid w:val="003D25E5"/>
    <w:rsid w:val="003D2DE7"/>
    <w:rsid w:val="003D2E97"/>
    <w:rsid w:val="003D3CD0"/>
    <w:rsid w:val="003D64FE"/>
    <w:rsid w:val="003D6829"/>
    <w:rsid w:val="003D6AFA"/>
    <w:rsid w:val="003D7204"/>
    <w:rsid w:val="003D7FF6"/>
    <w:rsid w:val="003E068C"/>
    <w:rsid w:val="003E0856"/>
    <w:rsid w:val="003E14AC"/>
    <w:rsid w:val="003E37C6"/>
    <w:rsid w:val="003E42F1"/>
    <w:rsid w:val="003E4C17"/>
    <w:rsid w:val="003E4E07"/>
    <w:rsid w:val="003E6368"/>
    <w:rsid w:val="003E6B04"/>
    <w:rsid w:val="003E6DA4"/>
    <w:rsid w:val="003E7180"/>
    <w:rsid w:val="003E7DF0"/>
    <w:rsid w:val="003F02CB"/>
    <w:rsid w:val="003F1440"/>
    <w:rsid w:val="003F1F3F"/>
    <w:rsid w:val="003F279F"/>
    <w:rsid w:val="003F78CF"/>
    <w:rsid w:val="003F7D23"/>
    <w:rsid w:val="00400897"/>
    <w:rsid w:val="00400AA4"/>
    <w:rsid w:val="00403794"/>
    <w:rsid w:val="00404F30"/>
    <w:rsid w:val="0040638D"/>
    <w:rsid w:val="004066A2"/>
    <w:rsid w:val="00407875"/>
    <w:rsid w:val="00407C32"/>
    <w:rsid w:val="00410493"/>
    <w:rsid w:val="004105EA"/>
    <w:rsid w:val="004117D8"/>
    <w:rsid w:val="00411912"/>
    <w:rsid w:val="00411B6A"/>
    <w:rsid w:val="00411E96"/>
    <w:rsid w:val="0041215A"/>
    <w:rsid w:val="00412379"/>
    <w:rsid w:val="004130C2"/>
    <w:rsid w:val="0041355E"/>
    <w:rsid w:val="004135AC"/>
    <w:rsid w:val="00414DC2"/>
    <w:rsid w:val="004153EF"/>
    <w:rsid w:val="00416BCB"/>
    <w:rsid w:val="004176DE"/>
    <w:rsid w:val="00417FEC"/>
    <w:rsid w:val="00420668"/>
    <w:rsid w:val="00420EE0"/>
    <w:rsid w:val="00421900"/>
    <w:rsid w:val="004221E3"/>
    <w:rsid w:val="004222D9"/>
    <w:rsid w:val="00423110"/>
    <w:rsid w:val="0042380C"/>
    <w:rsid w:val="0042418E"/>
    <w:rsid w:val="00424192"/>
    <w:rsid w:val="004247B5"/>
    <w:rsid w:val="00424DC0"/>
    <w:rsid w:val="00425129"/>
    <w:rsid w:val="00426328"/>
    <w:rsid w:val="00426351"/>
    <w:rsid w:val="0042680D"/>
    <w:rsid w:val="004268AD"/>
    <w:rsid w:val="00426A9C"/>
    <w:rsid w:val="00427213"/>
    <w:rsid w:val="00427382"/>
    <w:rsid w:val="004307D2"/>
    <w:rsid w:val="00430CAE"/>
    <w:rsid w:val="0043191B"/>
    <w:rsid w:val="00432205"/>
    <w:rsid w:val="0043253E"/>
    <w:rsid w:val="00434C75"/>
    <w:rsid w:val="00434F9F"/>
    <w:rsid w:val="00435D6E"/>
    <w:rsid w:val="004363B6"/>
    <w:rsid w:val="00436A5C"/>
    <w:rsid w:val="0044053E"/>
    <w:rsid w:val="0044060A"/>
    <w:rsid w:val="00440C8F"/>
    <w:rsid w:val="00442440"/>
    <w:rsid w:val="00442FE8"/>
    <w:rsid w:val="00443BFC"/>
    <w:rsid w:val="0044568C"/>
    <w:rsid w:val="0044584A"/>
    <w:rsid w:val="00445AFB"/>
    <w:rsid w:val="00445D27"/>
    <w:rsid w:val="004505C7"/>
    <w:rsid w:val="00450B94"/>
    <w:rsid w:val="00450BF1"/>
    <w:rsid w:val="004514B3"/>
    <w:rsid w:val="004515FA"/>
    <w:rsid w:val="004519F5"/>
    <w:rsid w:val="00451AE2"/>
    <w:rsid w:val="0045209D"/>
    <w:rsid w:val="0045378C"/>
    <w:rsid w:val="00453C63"/>
    <w:rsid w:val="00454006"/>
    <w:rsid w:val="0045599E"/>
    <w:rsid w:val="00456F8D"/>
    <w:rsid w:val="004574EE"/>
    <w:rsid w:val="00457C36"/>
    <w:rsid w:val="00460F76"/>
    <w:rsid w:val="00462CE1"/>
    <w:rsid w:val="004638C9"/>
    <w:rsid w:val="00464673"/>
    <w:rsid w:val="004647F2"/>
    <w:rsid w:val="00464C7D"/>
    <w:rsid w:val="00466950"/>
    <w:rsid w:val="004672C7"/>
    <w:rsid w:val="0047103F"/>
    <w:rsid w:val="00471B41"/>
    <w:rsid w:val="00471FA3"/>
    <w:rsid w:val="004720B2"/>
    <w:rsid w:val="00475E93"/>
    <w:rsid w:val="004771A6"/>
    <w:rsid w:val="004816DE"/>
    <w:rsid w:val="0048285E"/>
    <w:rsid w:val="00482950"/>
    <w:rsid w:val="00483013"/>
    <w:rsid w:val="00483AA2"/>
    <w:rsid w:val="00484D8D"/>
    <w:rsid w:val="00485632"/>
    <w:rsid w:val="00486DA9"/>
    <w:rsid w:val="004873EB"/>
    <w:rsid w:val="00487A0D"/>
    <w:rsid w:val="00490D69"/>
    <w:rsid w:val="0049283D"/>
    <w:rsid w:val="00492A4C"/>
    <w:rsid w:val="00492BAA"/>
    <w:rsid w:val="00493257"/>
    <w:rsid w:val="00496A2E"/>
    <w:rsid w:val="004975B1"/>
    <w:rsid w:val="004A00C9"/>
    <w:rsid w:val="004A03A4"/>
    <w:rsid w:val="004A05A6"/>
    <w:rsid w:val="004A079B"/>
    <w:rsid w:val="004A1BEC"/>
    <w:rsid w:val="004A2FF3"/>
    <w:rsid w:val="004A4006"/>
    <w:rsid w:val="004A47A5"/>
    <w:rsid w:val="004A49BA"/>
    <w:rsid w:val="004A4E6E"/>
    <w:rsid w:val="004A55A3"/>
    <w:rsid w:val="004A561F"/>
    <w:rsid w:val="004A6C12"/>
    <w:rsid w:val="004A70E2"/>
    <w:rsid w:val="004A7176"/>
    <w:rsid w:val="004A73DF"/>
    <w:rsid w:val="004A7572"/>
    <w:rsid w:val="004A7671"/>
    <w:rsid w:val="004A7A2A"/>
    <w:rsid w:val="004B1B9D"/>
    <w:rsid w:val="004B1E30"/>
    <w:rsid w:val="004B247E"/>
    <w:rsid w:val="004B2AF3"/>
    <w:rsid w:val="004B393D"/>
    <w:rsid w:val="004B3D5A"/>
    <w:rsid w:val="004B45A5"/>
    <w:rsid w:val="004B47CB"/>
    <w:rsid w:val="004B4DD6"/>
    <w:rsid w:val="004B6362"/>
    <w:rsid w:val="004B63AB"/>
    <w:rsid w:val="004B6F1B"/>
    <w:rsid w:val="004B7222"/>
    <w:rsid w:val="004C0303"/>
    <w:rsid w:val="004C110F"/>
    <w:rsid w:val="004C175A"/>
    <w:rsid w:val="004C33F1"/>
    <w:rsid w:val="004C49AF"/>
    <w:rsid w:val="004C5B82"/>
    <w:rsid w:val="004D0273"/>
    <w:rsid w:val="004D0F54"/>
    <w:rsid w:val="004D0F65"/>
    <w:rsid w:val="004D1080"/>
    <w:rsid w:val="004D257D"/>
    <w:rsid w:val="004D2E5D"/>
    <w:rsid w:val="004D366E"/>
    <w:rsid w:val="004D3D49"/>
    <w:rsid w:val="004D49DD"/>
    <w:rsid w:val="004D5B6D"/>
    <w:rsid w:val="004D7524"/>
    <w:rsid w:val="004D7707"/>
    <w:rsid w:val="004E05AC"/>
    <w:rsid w:val="004E088D"/>
    <w:rsid w:val="004E0BDF"/>
    <w:rsid w:val="004E0FDA"/>
    <w:rsid w:val="004E1986"/>
    <w:rsid w:val="004E2014"/>
    <w:rsid w:val="004E22BC"/>
    <w:rsid w:val="004E2BD1"/>
    <w:rsid w:val="004E2DBA"/>
    <w:rsid w:val="004E3784"/>
    <w:rsid w:val="004E3D61"/>
    <w:rsid w:val="004E4B78"/>
    <w:rsid w:val="004E5179"/>
    <w:rsid w:val="004E5C6B"/>
    <w:rsid w:val="004E60D7"/>
    <w:rsid w:val="004E6102"/>
    <w:rsid w:val="004E63BA"/>
    <w:rsid w:val="004E64F6"/>
    <w:rsid w:val="004F1672"/>
    <w:rsid w:val="004F211B"/>
    <w:rsid w:val="004F236F"/>
    <w:rsid w:val="004F2ACD"/>
    <w:rsid w:val="004F2AD6"/>
    <w:rsid w:val="004F3395"/>
    <w:rsid w:val="004F3A7D"/>
    <w:rsid w:val="004F3FB0"/>
    <w:rsid w:val="004F405D"/>
    <w:rsid w:val="004F4800"/>
    <w:rsid w:val="004F4CE2"/>
    <w:rsid w:val="004F4FD5"/>
    <w:rsid w:val="004F5A6C"/>
    <w:rsid w:val="004F5D0C"/>
    <w:rsid w:val="004F67E0"/>
    <w:rsid w:val="004F752F"/>
    <w:rsid w:val="00500032"/>
    <w:rsid w:val="00500098"/>
    <w:rsid w:val="00500514"/>
    <w:rsid w:val="005013A5"/>
    <w:rsid w:val="00502378"/>
    <w:rsid w:val="0050269D"/>
    <w:rsid w:val="00502F60"/>
    <w:rsid w:val="00502FE5"/>
    <w:rsid w:val="00503F57"/>
    <w:rsid w:val="00504067"/>
    <w:rsid w:val="0050446C"/>
    <w:rsid w:val="00504933"/>
    <w:rsid w:val="005051EF"/>
    <w:rsid w:val="005058B9"/>
    <w:rsid w:val="00506A6A"/>
    <w:rsid w:val="00506F93"/>
    <w:rsid w:val="00507127"/>
    <w:rsid w:val="00510066"/>
    <w:rsid w:val="00510881"/>
    <w:rsid w:val="005116D9"/>
    <w:rsid w:val="005141E9"/>
    <w:rsid w:val="005150EC"/>
    <w:rsid w:val="005151AF"/>
    <w:rsid w:val="00516177"/>
    <w:rsid w:val="00516452"/>
    <w:rsid w:val="0051649B"/>
    <w:rsid w:val="0051677C"/>
    <w:rsid w:val="00516A2D"/>
    <w:rsid w:val="00517104"/>
    <w:rsid w:val="00517258"/>
    <w:rsid w:val="005172D1"/>
    <w:rsid w:val="0052105E"/>
    <w:rsid w:val="00521147"/>
    <w:rsid w:val="00521550"/>
    <w:rsid w:val="00521625"/>
    <w:rsid w:val="00522490"/>
    <w:rsid w:val="005227C9"/>
    <w:rsid w:val="00522820"/>
    <w:rsid w:val="0052289C"/>
    <w:rsid w:val="00523AA9"/>
    <w:rsid w:val="00523C0D"/>
    <w:rsid w:val="0052607C"/>
    <w:rsid w:val="005266F4"/>
    <w:rsid w:val="00527C59"/>
    <w:rsid w:val="00530C26"/>
    <w:rsid w:val="00530D08"/>
    <w:rsid w:val="00531999"/>
    <w:rsid w:val="00531F99"/>
    <w:rsid w:val="0053206A"/>
    <w:rsid w:val="00532FAA"/>
    <w:rsid w:val="0053354C"/>
    <w:rsid w:val="00533634"/>
    <w:rsid w:val="00533773"/>
    <w:rsid w:val="005338EC"/>
    <w:rsid w:val="00534160"/>
    <w:rsid w:val="00534B77"/>
    <w:rsid w:val="00535E69"/>
    <w:rsid w:val="00537E31"/>
    <w:rsid w:val="0054008B"/>
    <w:rsid w:val="00541416"/>
    <w:rsid w:val="00541BF0"/>
    <w:rsid w:val="00541EAF"/>
    <w:rsid w:val="005422A4"/>
    <w:rsid w:val="005424EE"/>
    <w:rsid w:val="00542AA4"/>
    <w:rsid w:val="00542EDC"/>
    <w:rsid w:val="005432A5"/>
    <w:rsid w:val="00544611"/>
    <w:rsid w:val="00545C6E"/>
    <w:rsid w:val="00545F4B"/>
    <w:rsid w:val="00545FD6"/>
    <w:rsid w:val="00546715"/>
    <w:rsid w:val="0054685B"/>
    <w:rsid w:val="00547032"/>
    <w:rsid w:val="00547160"/>
    <w:rsid w:val="0054744D"/>
    <w:rsid w:val="005474E1"/>
    <w:rsid w:val="0054762B"/>
    <w:rsid w:val="00547ABE"/>
    <w:rsid w:val="00547F94"/>
    <w:rsid w:val="00547FF5"/>
    <w:rsid w:val="005507E6"/>
    <w:rsid w:val="005508B6"/>
    <w:rsid w:val="00550A3C"/>
    <w:rsid w:val="00551913"/>
    <w:rsid w:val="00551A65"/>
    <w:rsid w:val="0055275C"/>
    <w:rsid w:val="0055436E"/>
    <w:rsid w:val="00554A34"/>
    <w:rsid w:val="00554F42"/>
    <w:rsid w:val="00556577"/>
    <w:rsid w:val="005567A2"/>
    <w:rsid w:val="00556ED0"/>
    <w:rsid w:val="00556F74"/>
    <w:rsid w:val="0055716C"/>
    <w:rsid w:val="00557D8B"/>
    <w:rsid w:val="00561002"/>
    <w:rsid w:val="00561C8C"/>
    <w:rsid w:val="00562A30"/>
    <w:rsid w:val="00562C2D"/>
    <w:rsid w:val="00563740"/>
    <w:rsid w:val="00563F52"/>
    <w:rsid w:val="00564F7B"/>
    <w:rsid w:val="00564F83"/>
    <w:rsid w:val="0056579F"/>
    <w:rsid w:val="00566AA5"/>
    <w:rsid w:val="00566AD8"/>
    <w:rsid w:val="0056721E"/>
    <w:rsid w:val="00571723"/>
    <w:rsid w:val="00573766"/>
    <w:rsid w:val="0057474A"/>
    <w:rsid w:val="00574791"/>
    <w:rsid w:val="00574DA2"/>
    <w:rsid w:val="00575A9D"/>
    <w:rsid w:val="005763E0"/>
    <w:rsid w:val="005765B4"/>
    <w:rsid w:val="00576A6D"/>
    <w:rsid w:val="005779A0"/>
    <w:rsid w:val="00580044"/>
    <w:rsid w:val="00580877"/>
    <w:rsid w:val="005829BA"/>
    <w:rsid w:val="00583157"/>
    <w:rsid w:val="00583EF7"/>
    <w:rsid w:val="00584BF1"/>
    <w:rsid w:val="0058518F"/>
    <w:rsid w:val="00586976"/>
    <w:rsid w:val="0058700E"/>
    <w:rsid w:val="00587AD2"/>
    <w:rsid w:val="005901F2"/>
    <w:rsid w:val="00590AF4"/>
    <w:rsid w:val="00590D6E"/>
    <w:rsid w:val="00591DC0"/>
    <w:rsid w:val="00591DEA"/>
    <w:rsid w:val="005929F3"/>
    <w:rsid w:val="0059483B"/>
    <w:rsid w:val="00595769"/>
    <w:rsid w:val="00596E08"/>
    <w:rsid w:val="005A0A6F"/>
    <w:rsid w:val="005A11DA"/>
    <w:rsid w:val="005A166D"/>
    <w:rsid w:val="005A22AD"/>
    <w:rsid w:val="005A3458"/>
    <w:rsid w:val="005A3939"/>
    <w:rsid w:val="005A3D8A"/>
    <w:rsid w:val="005A3F31"/>
    <w:rsid w:val="005A53B2"/>
    <w:rsid w:val="005A661B"/>
    <w:rsid w:val="005A6C57"/>
    <w:rsid w:val="005A74EF"/>
    <w:rsid w:val="005A7F90"/>
    <w:rsid w:val="005B07DF"/>
    <w:rsid w:val="005B1CA6"/>
    <w:rsid w:val="005B1D1B"/>
    <w:rsid w:val="005B2D25"/>
    <w:rsid w:val="005B4411"/>
    <w:rsid w:val="005B4E97"/>
    <w:rsid w:val="005B5880"/>
    <w:rsid w:val="005B59E5"/>
    <w:rsid w:val="005B6C03"/>
    <w:rsid w:val="005B6FCD"/>
    <w:rsid w:val="005B7538"/>
    <w:rsid w:val="005B7BD7"/>
    <w:rsid w:val="005B7FF6"/>
    <w:rsid w:val="005C06B1"/>
    <w:rsid w:val="005C0756"/>
    <w:rsid w:val="005C0833"/>
    <w:rsid w:val="005C0AA5"/>
    <w:rsid w:val="005C0D37"/>
    <w:rsid w:val="005C4739"/>
    <w:rsid w:val="005C48D3"/>
    <w:rsid w:val="005C4C49"/>
    <w:rsid w:val="005C4D82"/>
    <w:rsid w:val="005C57DA"/>
    <w:rsid w:val="005C57FE"/>
    <w:rsid w:val="005C5E35"/>
    <w:rsid w:val="005C636C"/>
    <w:rsid w:val="005C63C3"/>
    <w:rsid w:val="005C6726"/>
    <w:rsid w:val="005C705F"/>
    <w:rsid w:val="005C7821"/>
    <w:rsid w:val="005D09BB"/>
    <w:rsid w:val="005D0D72"/>
    <w:rsid w:val="005D13AA"/>
    <w:rsid w:val="005D1DB0"/>
    <w:rsid w:val="005D1FAE"/>
    <w:rsid w:val="005D2B87"/>
    <w:rsid w:val="005D2CD7"/>
    <w:rsid w:val="005D2DF3"/>
    <w:rsid w:val="005D4663"/>
    <w:rsid w:val="005D5223"/>
    <w:rsid w:val="005D531C"/>
    <w:rsid w:val="005D5585"/>
    <w:rsid w:val="005D65BB"/>
    <w:rsid w:val="005D710C"/>
    <w:rsid w:val="005D751B"/>
    <w:rsid w:val="005D762B"/>
    <w:rsid w:val="005E06D9"/>
    <w:rsid w:val="005E1015"/>
    <w:rsid w:val="005E271B"/>
    <w:rsid w:val="005E2B8D"/>
    <w:rsid w:val="005E329A"/>
    <w:rsid w:val="005E33D1"/>
    <w:rsid w:val="005E4930"/>
    <w:rsid w:val="005E5746"/>
    <w:rsid w:val="005E6E3D"/>
    <w:rsid w:val="005F07E3"/>
    <w:rsid w:val="005F0DC3"/>
    <w:rsid w:val="005F198B"/>
    <w:rsid w:val="005F2BE0"/>
    <w:rsid w:val="005F4D09"/>
    <w:rsid w:val="005F543D"/>
    <w:rsid w:val="005F5F3D"/>
    <w:rsid w:val="005F627D"/>
    <w:rsid w:val="005F770A"/>
    <w:rsid w:val="00600BF7"/>
    <w:rsid w:val="006027B1"/>
    <w:rsid w:val="00603B8A"/>
    <w:rsid w:val="00603B95"/>
    <w:rsid w:val="00603D8F"/>
    <w:rsid w:val="00604840"/>
    <w:rsid w:val="00604A9C"/>
    <w:rsid w:val="006058C2"/>
    <w:rsid w:val="00610161"/>
    <w:rsid w:val="0061102B"/>
    <w:rsid w:val="0061153E"/>
    <w:rsid w:val="00613B9B"/>
    <w:rsid w:val="0061777F"/>
    <w:rsid w:val="00620F48"/>
    <w:rsid w:val="00621881"/>
    <w:rsid w:val="006227FA"/>
    <w:rsid w:val="00623ACF"/>
    <w:rsid w:val="00623CF9"/>
    <w:rsid w:val="006246CE"/>
    <w:rsid w:val="00624DF0"/>
    <w:rsid w:val="00625A55"/>
    <w:rsid w:val="00625DC9"/>
    <w:rsid w:val="00627172"/>
    <w:rsid w:val="0062747E"/>
    <w:rsid w:val="00627685"/>
    <w:rsid w:val="006304C2"/>
    <w:rsid w:val="0063088C"/>
    <w:rsid w:val="00630E19"/>
    <w:rsid w:val="0063274A"/>
    <w:rsid w:val="00632F40"/>
    <w:rsid w:val="006332E1"/>
    <w:rsid w:val="00633F58"/>
    <w:rsid w:val="00634101"/>
    <w:rsid w:val="00634492"/>
    <w:rsid w:val="006346EC"/>
    <w:rsid w:val="006358AB"/>
    <w:rsid w:val="00635A0D"/>
    <w:rsid w:val="00635A52"/>
    <w:rsid w:val="00635CFE"/>
    <w:rsid w:val="006361B9"/>
    <w:rsid w:val="00636638"/>
    <w:rsid w:val="00637FAD"/>
    <w:rsid w:val="00640D68"/>
    <w:rsid w:val="00640ED8"/>
    <w:rsid w:val="0064207F"/>
    <w:rsid w:val="00642191"/>
    <w:rsid w:val="00643033"/>
    <w:rsid w:val="00643BCA"/>
    <w:rsid w:val="00643BCD"/>
    <w:rsid w:val="00644A66"/>
    <w:rsid w:val="00644C26"/>
    <w:rsid w:val="006452E0"/>
    <w:rsid w:val="00646096"/>
    <w:rsid w:val="00646B9D"/>
    <w:rsid w:val="00646F2C"/>
    <w:rsid w:val="00651265"/>
    <w:rsid w:val="00651CC9"/>
    <w:rsid w:val="006526C5"/>
    <w:rsid w:val="006534BB"/>
    <w:rsid w:val="006536CC"/>
    <w:rsid w:val="00654054"/>
    <w:rsid w:val="006558E9"/>
    <w:rsid w:val="0065644E"/>
    <w:rsid w:val="006564C2"/>
    <w:rsid w:val="00656ED9"/>
    <w:rsid w:val="00660F4E"/>
    <w:rsid w:val="00661D0F"/>
    <w:rsid w:val="0066480D"/>
    <w:rsid w:val="006662B1"/>
    <w:rsid w:val="00666AE4"/>
    <w:rsid w:val="00667D88"/>
    <w:rsid w:val="00670DD2"/>
    <w:rsid w:val="0067187B"/>
    <w:rsid w:val="0067277F"/>
    <w:rsid w:val="0067290B"/>
    <w:rsid w:val="00673507"/>
    <w:rsid w:val="006738AA"/>
    <w:rsid w:val="00673A4A"/>
    <w:rsid w:val="00673D66"/>
    <w:rsid w:val="006755B1"/>
    <w:rsid w:val="006755F1"/>
    <w:rsid w:val="00675A7A"/>
    <w:rsid w:val="0067770D"/>
    <w:rsid w:val="00677A0D"/>
    <w:rsid w:val="006813D8"/>
    <w:rsid w:val="00681607"/>
    <w:rsid w:val="00681B6E"/>
    <w:rsid w:val="00681C2B"/>
    <w:rsid w:val="00683582"/>
    <w:rsid w:val="00683C15"/>
    <w:rsid w:val="00683FEE"/>
    <w:rsid w:val="00684B3D"/>
    <w:rsid w:val="00684EF5"/>
    <w:rsid w:val="0068578B"/>
    <w:rsid w:val="00685C86"/>
    <w:rsid w:val="006870C7"/>
    <w:rsid w:val="0069084E"/>
    <w:rsid w:val="00690F6A"/>
    <w:rsid w:val="006911B3"/>
    <w:rsid w:val="00691342"/>
    <w:rsid w:val="006943D4"/>
    <w:rsid w:val="00694688"/>
    <w:rsid w:val="0069477B"/>
    <w:rsid w:val="00694963"/>
    <w:rsid w:val="0069547F"/>
    <w:rsid w:val="0069548C"/>
    <w:rsid w:val="00696BA2"/>
    <w:rsid w:val="006975F7"/>
    <w:rsid w:val="00697F66"/>
    <w:rsid w:val="006A2214"/>
    <w:rsid w:val="006A2651"/>
    <w:rsid w:val="006A29B9"/>
    <w:rsid w:val="006A2AF9"/>
    <w:rsid w:val="006A2B2D"/>
    <w:rsid w:val="006A646B"/>
    <w:rsid w:val="006B116F"/>
    <w:rsid w:val="006B1DE6"/>
    <w:rsid w:val="006B2289"/>
    <w:rsid w:val="006B25A6"/>
    <w:rsid w:val="006B37F1"/>
    <w:rsid w:val="006B4BCC"/>
    <w:rsid w:val="006B5387"/>
    <w:rsid w:val="006B608B"/>
    <w:rsid w:val="006B77CD"/>
    <w:rsid w:val="006C12CB"/>
    <w:rsid w:val="006C14F2"/>
    <w:rsid w:val="006C1531"/>
    <w:rsid w:val="006C1773"/>
    <w:rsid w:val="006C18C8"/>
    <w:rsid w:val="006C1D9D"/>
    <w:rsid w:val="006C3951"/>
    <w:rsid w:val="006C5BDA"/>
    <w:rsid w:val="006C5EC2"/>
    <w:rsid w:val="006C6299"/>
    <w:rsid w:val="006C6D02"/>
    <w:rsid w:val="006C7C64"/>
    <w:rsid w:val="006C7CFF"/>
    <w:rsid w:val="006D0563"/>
    <w:rsid w:val="006D0AD2"/>
    <w:rsid w:val="006D114E"/>
    <w:rsid w:val="006D1C19"/>
    <w:rsid w:val="006D1EA0"/>
    <w:rsid w:val="006D1FF8"/>
    <w:rsid w:val="006D30B3"/>
    <w:rsid w:val="006D34E7"/>
    <w:rsid w:val="006D3637"/>
    <w:rsid w:val="006D36AA"/>
    <w:rsid w:val="006D41AC"/>
    <w:rsid w:val="006D5904"/>
    <w:rsid w:val="006D5BBB"/>
    <w:rsid w:val="006D6749"/>
    <w:rsid w:val="006D7091"/>
    <w:rsid w:val="006D786B"/>
    <w:rsid w:val="006D7EE8"/>
    <w:rsid w:val="006E0B9B"/>
    <w:rsid w:val="006E1C9B"/>
    <w:rsid w:val="006E1FAE"/>
    <w:rsid w:val="006E2EBF"/>
    <w:rsid w:val="006E2F44"/>
    <w:rsid w:val="006E3D8C"/>
    <w:rsid w:val="006E3E4F"/>
    <w:rsid w:val="006E3E7C"/>
    <w:rsid w:val="006E4E6A"/>
    <w:rsid w:val="006E4F03"/>
    <w:rsid w:val="006E6413"/>
    <w:rsid w:val="006E6A46"/>
    <w:rsid w:val="006E6F43"/>
    <w:rsid w:val="006F0131"/>
    <w:rsid w:val="006F04E4"/>
    <w:rsid w:val="006F1D62"/>
    <w:rsid w:val="006F473B"/>
    <w:rsid w:val="006F544D"/>
    <w:rsid w:val="006F5A6F"/>
    <w:rsid w:val="006F69B9"/>
    <w:rsid w:val="006F6AE6"/>
    <w:rsid w:val="006F743B"/>
    <w:rsid w:val="006F77EE"/>
    <w:rsid w:val="006F7B73"/>
    <w:rsid w:val="006F7D46"/>
    <w:rsid w:val="00701992"/>
    <w:rsid w:val="007029BE"/>
    <w:rsid w:val="00703F1F"/>
    <w:rsid w:val="00704515"/>
    <w:rsid w:val="00704B82"/>
    <w:rsid w:val="00705BF2"/>
    <w:rsid w:val="00705D1B"/>
    <w:rsid w:val="007064F8"/>
    <w:rsid w:val="0070737E"/>
    <w:rsid w:val="007077C1"/>
    <w:rsid w:val="00712788"/>
    <w:rsid w:val="00712ABC"/>
    <w:rsid w:val="007152AF"/>
    <w:rsid w:val="00716071"/>
    <w:rsid w:val="00716072"/>
    <w:rsid w:val="00717DB3"/>
    <w:rsid w:val="00722506"/>
    <w:rsid w:val="007241A1"/>
    <w:rsid w:val="00724574"/>
    <w:rsid w:val="007250B7"/>
    <w:rsid w:val="0072529B"/>
    <w:rsid w:val="0072552C"/>
    <w:rsid w:val="00725963"/>
    <w:rsid w:val="00725DC7"/>
    <w:rsid w:val="007264D9"/>
    <w:rsid w:val="00726D75"/>
    <w:rsid w:val="00730003"/>
    <w:rsid w:val="00730B24"/>
    <w:rsid w:val="00731EE3"/>
    <w:rsid w:val="0073251B"/>
    <w:rsid w:val="0073297C"/>
    <w:rsid w:val="00732C17"/>
    <w:rsid w:val="00732EC9"/>
    <w:rsid w:val="007336ED"/>
    <w:rsid w:val="0073402D"/>
    <w:rsid w:val="0073409C"/>
    <w:rsid w:val="007343B7"/>
    <w:rsid w:val="00734458"/>
    <w:rsid w:val="00740DBB"/>
    <w:rsid w:val="00740FD5"/>
    <w:rsid w:val="007414D8"/>
    <w:rsid w:val="0074244F"/>
    <w:rsid w:val="00742828"/>
    <w:rsid w:val="00742F83"/>
    <w:rsid w:val="007430B4"/>
    <w:rsid w:val="00743F14"/>
    <w:rsid w:val="007446AF"/>
    <w:rsid w:val="007453F4"/>
    <w:rsid w:val="00745AB3"/>
    <w:rsid w:val="00745B8C"/>
    <w:rsid w:val="00745BCA"/>
    <w:rsid w:val="007461CF"/>
    <w:rsid w:val="00746BE0"/>
    <w:rsid w:val="00747679"/>
    <w:rsid w:val="00747ADD"/>
    <w:rsid w:val="00750425"/>
    <w:rsid w:val="0075064C"/>
    <w:rsid w:val="0075090F"/>
    <w:rsid w:val="00750C6E"/>
    <w:rsid w:val="00751526"/>
    <w:rsid w:val="00751C16"/>
    <w:rsid w:val="00751DA1"/>
    <w:rsid w:val="007522F6"/>
    <w:rsid w:val="007524D4"/>
    <w:rsid w:val="007529DC"/>
    <w:rsid w:val="00753880"/>
    <w:rsid w:val="00753A1C"/>
    <w:rsid w:val="00753C4B"/>
    <w:rsid w:val="00753FC4"/>
    <w:rsid w:val="007540DD"/>
    <w:rsid w:val="007555A6"/>
    <w:rsid w:val="0075561B"/>
    <w:rsid w:val="00756C3F"/>
    <w:rsid w:val="007578DE"/>
    <w:rsid w:val="00757ABE"/>
    <w:rsid w:val="00757BA7"/>
    <w:rsid w:val="00757EEB"/>
    <w:rsid w:val="007601BD"/>
    <w:rsid w:val="0076021B"/>
    <w:rsid w:val="0076064D"/>
    <w:rsid w:val="00760799"/>
    <w:rsid w:val="00760B6C"/>
    <w:rsid w:val="00760FBC"/>
    <w:rsid w:val="007614A3"/>
    <w:rsid w:val="0076196E"/>
    <w:rsid w:val="00761C83"/>
    <w:rsid w:val="0076280A"/>
    <w:rsid w:val="00762CF0"/>
    <w:rsid w:val="00762E00"/>
    <w:rsid w:val="007633E8"/>
    <w:rsid w:val="007641BD"/>
    <w:rsid w:val="007648E2"/>
    <w:rsid w:val="0076515A"/>
    <w:rsid w:val="00765339"/>
    <w:rsid w:val="007667FE"/>
    <w:rsid w:val="00767F4E"/>
    <w:rsid w:val="00770A31"/>
    <w:rsid w:val="0077150D"/>
    <w:rsid w:val="00771EC7"/>
    <w:rsid w:val="007749B1"/>
    <w:rsid w:val="00774F1F"/>
    <w:rsid w:val="0077529C"/>
    <w:rsid w:val="007762D5"/>
    <w:rsid w:val="007768A8"/>
    <w:rsid w:val="00776FF1"/>
    <w:rsid w:val="00777B89"/>
    <w:rsid w:val="00777F78"/>
    <w:rsid w:val="00781423"/>
    <w:rsid w:val="007814C7"/>
    <w:rsid w:val="0078198B"/>
    <w:rsid w:val="00781FDC"/>
    <w:rsid w:val="00782C81"/>
    <w:rsid w:val="00783B8A"/>
    <w:rsid w:val="00783E2C"/>
    <w:rsid w:val="007851EA"/>
    <w:rsid w:val="00785788"/>
    <w:rsid w:val="00785E14"/>
    <w:rsid w:val="00786DB5"/>
    <w:rsid w:val="00787258"/>
    <w:rsid w:val="007875C4"/>
    <w:rsid w:val="00787734"/>
    <w:rsid w:val="007879B4"/>
    <w:rsid w:val="007903EF"/>
    <w:rsid w:val="00790845"/>
    <w:rsid w:val="00791005"/>
    <w:rsid w:val="00791107"/>
    <w:rsid w:val="00791419"/>
    <w:rsid w:val="007920C0"/>
    <w:rsid w:val="00792571"/>
    <w:rsid w:val="00793807"/>
    <w:rsid w:val="00793F7F"/>
    <w:rsid w:val="0079446D"/>
    <w:rsid w:val="007944D7"/>
    <w:rsid w:val="00795466"/>
    <w:rsid w:val="00795C11"/>
    <w:rsid w:val="00796571"/>
    <w:rsid w:val="007969F0"/>
    <w:rsid w:val="00796A11"/>
    <w:rsid w:val="00796A61"/>
    <w:rsid w:val="00796EB3"/>
    <w:rsid w:val="00797811"/>
    <w:rsid w:val="007978FF"/>
    <w:rsid w:val="00797CEB"/>
    <w:rsid w:val="007A0C6D"/>
    <w:rsid w:val="007A1B49"/>
    <w:rsid w:val="007A2A00"/>
    <w:rsid w:val="007A3A34"/>
    <w:rsid w:val="007A3D85"/>
    <w:rsid w:val="007A3F23"/>
    <w:rsid w:val="007A50DB"/>
    <w:rsid w:val="007A64CB"/>
    <w:rsid w:val="007A6BCF"/>
    <w:rsid w:val="007A6DF4"/>
    <w:rsid w:val="007A6E8B"/>
    <w:rsid w:val="007A71AA"/>
    <w:rsid w:val="007A7458"/>
    <w:rsid w:val="007B0D80"/>
    <w:rsid w:val="007B1024"/>
    <w:rsid w:val="007B10A2"/>
    <w:rsid w:val="007B29BB"/>
    <w:rsid w:val="007B3505"/>
    <w:rsid w:val="007B3662"/>
    <w:rsid w:val="007B3939"/>
    <w:rsid w:val="007B4EA2"/>
    <w:rsid w:val="007B4ED5"/>
    <w:rsid w:val="007B6263"/>
    <w:rsid w:val="007B660B"/>
    <w:rsid w:val="007B6753"/>
    <w:rsid w:val="007B6DAD"/>
    <w:rsid w:val="007B6F60"/>
    <w:rsid w:val="007B71BE"/>
    <w:rsid w:val="007C0DA8"/>
    <w:rsid w:val="007C16E9"/>
    <w:rsid w:val="007C1937"/>
    <w:rsid w:val="007C1B5E"/>
    <w:rsid w:val="007C1D33"/>
    <w:rsid w:val="007C1E35"/>
    <w:rsid w:val="007C2A4C"/>
    <w:rsid w:val="007C2BEC"/>
    <w:rsid w:val="007C3210"/>
    <w:rsid w:val="007C32B4"/>
    <w:rsid w:val="007C4120"/>
    <w:rsid w:val="007C4A51"/>
    <w:rsid w:val="007C5130"/>
    <w:rsid w:val="007C5B97"/>
    <w:rsid w:val="007C6968"/>
    <w:rsid w:val="007C6C3E"/>
    <w:rsid w:val="007D0071"/>
    <w:rsid w:val="007D0131"/>
    <w:rsid w:val="007D0607"/>
    <w:rsid w:val="007D0EB3"/>
    <w:rsid w:val="007D1CF9"/>
    <w:rsid w:val="007D268C"/>
    <w:rsid w:val="007D2B86"/>
    <w:rsid w:val="007D56DF"/>
    <w:rsid w:val="007D6775"/>
    <w:rsid w:val="007D689B"/>
    <w:rsid w:val="007D6E65"/>
    <w:rsid w:val="007D7190"/>
    <w:rsid w:val="007D7CD4"/>
    <w:rsid w:val="007E081B"/>
    <w:rsid w:val="007E099C"/>
    <w:rsid w:val="007E19C4"/>
    <w:rsid w:val="007E2241"/>
    <w:rsid w:val="007E224E"/>
    <w:rsid w:val="007E26D9"/>
    <w:rsid w:val="007E2FC5"/>
    <w:rsid w:val="007E364E"/>
    <w:rsid w:val="007E36A4"/>
    <w:rsid w:val="007E425F"/>
    <w:rsid w:val="007E43AD"/>
    <w:rsid w:val="007E473B"/>
    <w:rsid w:val="007E4C2B"/>
    <w:rsid w:val="007F1C06"/>
    <w:rsid w:val="007F2CFD"/>
    <w:rsid w:val="007F3A5C"/>
    <w:rsid w:val="007F460C"/>
    <w:rsid w:val="007F46D4"/>
    <w:rsid w:val="007F47DF"/>
    <w:rsid w:val="007F4F76"/>
    <w:rsid w:val="007F597B"/>
    <w:rsid w:val="007F60D5"/>
    <w:rsid w:val="007F750F"/>
    <w:rsid w:val="008008A3"/>
    <w:rsid w:val="00801582"/>
    <w:rsid w:val="00801926"/>
    <w:rsid w:val="00802033"/>
    <w:rsid w:val="008020E3"/>
    <w:rsid w:val="00802465"/>
    <w:rsid w:val="008029FA"/>
    <w:rsid w:val="00802C40"/>
    <w:rsid w:val="00803737"/>
    <w:rsid w:val="00803D97"/>
    <w:rsid w:val="00803D9E"/>
    <w:rsid w:val="00803E54"/>
    <w:rsid w:val="00803E83"/>
    <w:rsid w:val="00805375"/>
    <w:rsid w:val="00806871"/>
    <w:rsid w:val="008069A8"/>
    <w:rsid w:val="00811B88"/>
    <w:rsid w:val="00811D3F"/>
    <w:rsid w:val="0081356C"/>
    <w:rsid w:val="00814147"/>
    <w:rsid w:val="00815634"/>
    <w:rsid w:val="00815865"/>
    <w:rsid w:val="00816990"/>
    <w:rsid w:val="00820260"/>
    <w:rsid w:val="008208F9"/>
    <w:rsid w:val="00821206"/>
    <w:rsid w:val="0082278A"/>
    <w:rsid w:val="008239F6"/>
    <w:rsid w:val="008256A5"/>
    <w:rsid w:val="00825712"/>
    <w:rsid w:val="00825BB8"/>
    <w:rsid w:val="00826FE1"/>
    <w:rsid w:val="008274BD"/>
    <w:rsid w:val="00827ADB"/>
    <w:rsid w:val="00830F4A"/>
    <w:rsid w:val="008318FB"/>
    <w:rsid w:val="0083207F"/>
    <w:rsid w:val="008328B6"/>
    <w:rsid w:val="00832E97"/>
    <w:rsid w:val="00834155"/>
    <w:rsid w:val="008342AA"/>
    <w:rsid w:val="00834B6C"/>
    <w:rsid w:val="00834BC2"/>
    <w:rsid w:val="008365C5"/>
    <w:rsid w:val="008373AA"/>
    <w:rsid w:val="00837574"/>
    <w:rsid w:val="0084046F"/>
    <w:rsid w:val="00840B4F"/>
    <w:rsid w:val="0084441D"/>
    <w:rsid w:val="0084677B"/>
    <w:rsid w:val="008470E7"/>
    <w:rsid w:val="00847FC5"/>
    <w:rsid w:val="00851C86"/>
    <w:rsid w:val="00851DB5"/>
    <w:rsid w:val="00851EC0"/>
    <w:rsid w:val="0085262E"/>
    <w:rsid w:val="00852E83"/>
    <w:rsid w:val="00853DF0"/>
    <w:rsid w:val="00853E2D"/>
    <w:rsid w:val="00853FA3"/>
    <w:rsid w:val="00854D0C"/>
    <w:rsid w:val="00854EFF"/>
    <w:rsid w:val="00854F44"/>
    <w:rsid w:val="008556AA"/>
    <w:rsid w:val="00857DDB"/>
    <w:rsid w:val="00860B7B"/>
    <w:rsid w:val="008610E9"/>
    <w:rsid w:val="00861303"/>
    <w:rsid w:val="008620C6"/>
    <w:rsid w:val="00862850"/>
    <w:rsid w:val="008633B7"/>
    <w:rsid w:val="008640AC"/>
    <w:rsid w:val="008651B1"/>
    <w:rsid w:val="00865A8A"/>
    <w:rsid w:val="00865C1D"/>
    <w:rsid w:val="00865E12"/>
    <w:rsid w:val="00865EA0"/>
    <w:rsid w:val="00865FF3"/>
    <w:rsid w:val="008669C7"/>
    <w:rsid w:val="00866ECC"/>
    <w:rsid w:val="00867D9E"/>
    <w:rsid w:val="0087020F"/>
    <w:rsid w:val="00871453"/>
    <w:rsid w:val="0087146E"/>
    <w:rsid w:val="00871CEF"/>
    <w:rsid w:val="00872924"/>
    <w:rsid w:val="00872FAF"/>
    <w:rsid w:val="008748A7"/>
    <w:rsid w:val="0087566C"/>
    <w:rsid w:val="00877689"/>
    <w:rsid w:val="00882593"/>
    <w:rsid w:val="00882D26"/>
    <w:rsid w:val="00883B7D"/>
    <w:rsid w:val="00883D90"/>
    <w:rsid w:val="00886991"/>
    <w:rsid w:val="00886F95"/>
    <w:rsid w:val="0088713D"/>
    <w:rsid w:val="008872D7"/>
    <w:rsid w:val="0088797E"/>
    <w:rsid w:val="00890BF9"/>
    <w:rsid w:val="0089153C"/>
    <w:rsid w:val="00891787"/>
    <w:rsid w:val="00891833"/>
    <w:rsid w:val="008922EC"/>
    <w:rsid w:val="00892DB2"/>
    <w:rsid w:val="0089394D"/>
    <w:rsid w:val="0089403C"/>
    <w:rsid w:val="00894441"/>
    <w:rsid w:val="00895223"/>
    <w:rsid w:val="00895BAC"/>
    <w:rsid w:val="008962A7"/>
    <w:rsid w:val="008973BC"/>
    <w:rsid w:val="0089769C"/>
    <w:rsid w:val="008A14BC"/>
    <w:rsid w:val="008A15CD"/>
    <w:rsid w:val="008A19FA"/>
    <w:rsid w:val="008A4130"/>
    <w:rsid w:val="008A5A9D"/>
    <w:rsid w:val="008A6A56"/>
    <w:rsid w:val="008B093A"/>
    <w:rsid w:val="008B0C52"/>
    <w:rsid w:val="008B164E"/>
    <w:rsid w:val="008B1EA3"/>
    <w:rsid w:val="008B2632"/>
    <w:rsid w:val="008B276F"/>
    <w:rsid w:val="008B2AD7"/>
    <w:rsid w:val="008B3B61"/>
    <w:rsid w:val="008B425C"/>
    <w:rsid w:val="008B511F"/>
    <w:rsid w:val="008B6871"/>
    <w:rsid w:val="008B6E8B"/>
    <w:rsid w:val="008B77C0"/>
    <w:rsid w:val="008B77D7"/>
    <w:rsid w:val="008B7A8E"/>
    <w:rsid w:val="008B7C32"/>
    <w:rsid w:val="008C07E8"/>
    <w:rsid w:val="008C0CCF"/>
    <w:rsid w:val="008C184A"/>
    <w:rsid w:val="008C3E2C"/>
    <w:rsid w:val="008C48C6"/>
    <w:rsid w:val="008C5F9F"/>
    <w:rsid w:val="008C6178"/>
    <w:rsid w:val="008C6A70"/>
    <w:rsid w:val="008C75BA"/>
    <w:rsid w:val="008D0483"/>
    <w:rsid w:val="008D0615"/>
    <w:rsid w:val="008D09C1"/>
    <w:rsid w:val="008D26EF"/>
    <w:rsid w:val="008D28AB"/>
    <w:rsid w:val="008D2C77"/>
    <w:rsid w:val="008D3138"/>
    <w:rsid w:val="008D3695"/>
    <w:rsid w:val="008D45E9"/>
    <w:rsid w:val="008D601C"/>
    <w:rsid w:val="008D7372"/>
    <w:rsid w:val="008E40EA"/>
    <w:rsid w:val="008E41D0"/>
    <w:rsid w:val="008E45CD"/>
    <w:rsid w:val="008E4716"/>
    <w:rsid w:val="008E4740"/>
    <w:rsid w:val="008E4CD2"/>
    <w:rsid w:val="008E51C9"/>
    <w:rsid w:val="008E5622"/>
    <w:rsid w:val="008E5FFE"/>
    <w:rsid w:val="008E6476"/>
    <w:rsid w:val="008E684A"/>
    <w:rsid w:val="008E6C55"/>
    <w:rsid w:val="008E76F1"/>
    <w:rsid w:val="008F01CB"/>
    <w:rsid w:val="008F0ED0"/>
    <w:rsid w:val="008F3075"/>
    <w:rsid w:val="008F320A"/>
    <w:rsid w:val="008F35F7"/>
    <w:rsid w:val="008F46DD"/>
    <w:rsid w:val="008F4B92"/>
    <w:rsid w:val="008F52D3"/>
    <w:rsid w:val="008F5914"/>
    <w:rsid w:val="008F5EC5"/>
    <w:rsid w:val="008F6322"/>
    <w:rsid w:val="008F6A9A"/>
    <w:rsid w:val="008F6C88"/>
    <w:rsid w:val="008F6EB9"/>
    <w:rsid w:val="008F7AFA"/>
    <w:rsid w:val="008F7DAE"/>
    <w:rsid w:val="00901355"/>
    <w:rsid w:val="0090193C"/>
    <w:rsid w:val="00902AE0"/>
    <w:rsid w:val="00902E05"/>
    <w:rsid w:val="00903DBC"/>
    <w:rsid w:val="00903FE7"/>
    <w:rsid w:val="00904F81"/>
    <w:rsid w:val="00905466"/>
    <w:rsid w:val="009078D7"/>
    <w:rsid w:val="00910453"/>
    <w:rsid w:val="009108B1"/>
    <w:rsid w:val="00910EF7"/>
    <w:rsid w:val="0091174F"/>
    <w:rsid w:val="00914222"/>
    <w:rsid w:val="0091666E"/>
    <w:rsid w:val="0091769E"/>
    <w:rsid w:val="0092066B"/>
    <w:rsid w:val="0092390B"/>
    <w:rsid w:val="00924443"/>
    <w:rsid w:val="00924A02"/>
    <w:rsid w:val="009253E5"/>
    <w:rsid w:val="00925A4E"/>
    <w:rsid w:val="00926BFB"/>
    <w:rsid w:val="00927327"/>
    <w:rsid w:val="0092785E"/>
    <w:rsid w:val="00930023"/>
    <w:rsid w:val="0093013F"/>
    <w:rsid w:val="009312DE"/>
    <w:rsid w:val="009316E5"/>
    <w:rsid w:val="00931884"/>
    <w:rsid w:val="00931C0D"/>
    <w:rsid w:val="0093285C"/>
    <w:rsid w:val="00932972"/>
    <w:rsid w:val="00932C1B"/>
    <w:rsid w:val="0093432D"/>
    <w:rsid w:val="009347C6"/>
    <w:rsid w:val="009348BC"/>
    <w:rsid w:val="00935546"/>
    <w:rsid w:val="00935FA0"/>
    <w:rsid w:val="00936046"/>
    <w:rsid w:val="0093610F"/>
    <w:rsid w:val="0093656C"/>
    <w:rsid w:val="00936FD0"/>
    <w:rsid w:val="00937B0D"/>
    <w:rsid w:val="00937B36"/>
    <w:rsid w:val="00941202"/>
    <w:rsid w:val="0094143C"/>
    <w:rsid w:val="00941B1E"/>
    <w:rsid w:val="00941F64"/>
    <w:rsid w:val="0094386D"/>
    <w:rsid w:val="009447DD"/>
    <w:rsid w:val="00945644"/>
    <w:rsid w:val="00946476"/>
    <w:rsid w:val="0094653B"/>
    <w:rsid w:val="00947181"/>
    <w:rsid w:val="00947269"/>
    <w:rsid w:val="00950594"/>
    <w:rsid w:val="00950718"/>
    <w:rsid w:val="00950F6F"/>
    <w:rsid w:val="0095172C"/>
    <w:rsid w:val="00951CB9"/>
    <w:rsid w:val="00952617"/>
    <w:rsid w:val="00952E0D"/>
    <w:rsid w:val="00952F63"/>
    <w:rsid w:val="00953ABB"/>
    <w:rsid w:val="0095433C"/>
    <w:rsid w:val="00955B23"/>
    <w:rsid w:val="009566E1"/>
    <w:rsid w:val="00960B03"/>
    <w:rsid w:val="00961248"/>
    <w:rsid w:val="0096178B"/>
    <w:rsid w:val="00961BB9"/>
    <w:rsid w:val="00963586"/>
    <w:rsid w:val="00963992"/>
    <w:rsid w:val="00966A86"/>
    <w:rsid w:val="0096701C"/>
    <w:rsid w:val="00967555"/>
    <w:rsid w:val="009716E6"/>
    <w:rsid w:val="0097195D"/>
    <w:rsid w:val="00971B94"/>
    <w:rsid w:val="00971D09"/>
    <w:rsid w:val="00972CB1"/>
    <w:rsid w:val="00972CB8"/>
    <w:rsid w:val="00972F7C"/>
    <w:rsid w:val="00973EA2"/>
    <w:rsid w:val="00974434"/>
    <w:rsid w:val="00974B02"/>
    <w:rsid w:val="00974B57"/>
    <w:rsid w:val="009756EE"/>
    <w:rsid w:val="00975D15"/>
    <w:rsid w:val="00975F61"/>
    <w:rsid w:val="00977EB8"/>
    <w:rsid w:val="00980BE9"/>
    <w:rsid w:val="00982D71"/>
    <w:rsid w:val="00983428"/>
    <w:rsid w:val="00983938"/>
    <w:rsid w:val="009839A1"/>
    <w:rsid w:val="00984621"/>
    <w:rsid w:val="009848EE"/>
    <w:rsid w:val="00985101"/>
    <w:rsid w:val="009856B5"/>
    <w:rsid w:val="0098598D"/>
    <w:rsid w:val="00986C7D"/>
    <w:rsid w:val="0098762D"/>
    <w:rsid w:val="009876C5"/>
    <w:rsid w:val="00990039"/>
    <w:rsid w:val="00990C41"/>
    <w:rsid w:val="00991FFA"/>
    <w:rsid w:val="009924ED"/>
    <w:rsid w:val="00992788"/>
    <w:rsid w:val="009928DF"/>
    <w:rsid w:val="0099503A"/>
    <w:rsid w:val="0099542F"/>
    <w:rsid w:val="00995971"/>
    <w:rsid w:val="00996853"/>
    <w:rsid w:val="00997E73"/>
    <w:rsid w:val="009A2E2D"/>
    <w:rsid w:val="009A3DA9"/>
    <w:rsid w:val="009A5825"/>
    <w:rsid w:val="009A636B"/>
    <w:rsid w:val="009A696C"/>
    <w:rsid w:val="009A6D9E"/>
    <w:rsid w:val="009A702C"/>
    <w:rsid w:val="009A7060"/>
    <w:rsid w:val="009A769D"/>
    <w:rsid w:val="009A771B"/>
    <w:rsid w:val="009B1971"/>
    <w:rsid w:val="009B1C21"/>
    <w:rsid w:val="009B1C4D"/>
    <w:rsid w:val="009B1E1C"/>
    <w:rsid w:val="009B3B0A"/>
    <w:rsid w:val="009B3C33"/>
    <w:rsid w:val="009B4682"/>
    <w:rsid w:val="009B4B28"/>
    <w:rsid w:val="009B4B4A"/>
    <w:rsid w:val="009B578F"/>
    <w:rsid w:val="009B66F9"/>
    <w:rsid w:val="009B6A47"/>
    <w:rsid w:val="009B6C62"/>
    <w:rsid w:val="009B7B47"/>
    <w:rsid w:val="009B7C12"/>
    <w:rsid w:val="009C051E"/>
    <w:rsid w:val="009C2F37"/>
    <w:rsid w:val="009C463A"/>
    <w:rsid w:val="009C4B1D"/>
    <w:rsid w:val="009C4C05"/>
    <w:rsid w:val="009C517C"/>
    <w:rsid w:val="009C554E"/>
    <w:rsid w:val="009C57BD"/>
    <w:rsid w:val="009C5D49"/>
    <w:rsid w:val="009C607C"/>
    <w:rsid w:val="009C613F"/>
    <w:rsid w:val="009C64F1"/>
    <w:rsid w:val="009C656E"/>
    <w:rsid w:val="009C6F22"/>
    <w:rsid w:val="009C70ED"/>
    <w:rsid w:val="009C7888"/>
    <w:rsid w:val="009C7B58"/>
    <w:rsid w:val="009D0AFB"/>
    <w:rsid w:val="009D100D"/>
    <w:rsid w:val="009D1914"/>
    <w:rsid w:val="009D1A72"/>
    <w:rsid w:val="009D3174"/>
    <w:rsid w:val="009D3F1B"/>
    <w:rsid w:val="009D3FDB"/>
    <w:rsid w:val="009D423C"/>
    <w:rsid w:val="009D4F10"/>
    <w:rsid w:val="009D5D85"/>
    <w:rsid w:val="009D6029"/>
    <w:rsid w:val="009D64B0"/>
    <w:rsid w:val="009D64B5"/>
    <w:rsid w:val="009D670A"/>
    <w:rsid w:val="009D74E0"/>
    <w:rsid w:val="009D7C04"/>
    <w:rsid w:val="009D7F5F"/>
    <w:rsid w:val="009E1708"/>
    <w:rsid w:val="009E1B63"/>
    <w:rsid w:val="009E2D71"/>
    <w:rsid w:val="009E37F1"/>
    <w:rsid w:val="009E41C0"/>
    <w:rsid w:val="009E4577"/>
    <w:rsid w:val="009E4CBE"/>
    <w:rsid w:val="009F0645"/>
    <w:rsid w:val="009F212C"/>
    <w:rsid w:val="009F2A95"/>
    <w:rsid w:val="009F2AFE"/>
    <w:rsid w:val="009F31AA"/>
    <w:rsid w:val="009F35DA"/>
    <w:rsid w:val="009F3895"/>
    <w:rsid w:val="009F52AF"/>
    <w:rsid w:val="009F547B"/>
    <w:rsid w:val="009F57E6"/>
    <w:rsid w:val="009F5C69"/>
    <w:rsid w:val="009F606B"/>
    <w:rsid w:val="009F610A"/>
    <w:rsid w:val="009F66C5"/>
    <w:rsid w:val="009F6BAA"/>
    <w:rsid w:val="009F6F94"/>
    <w:rsid w:val="00A00254"/>
    <w:rsid w:val="00A00B69"/>
    <w:rsid w:val="00A00E53"/>
    <w:rsid w:val="00A01736"/>
    <w:rsid w:val="00A03218"/>
    <w:rsid w:val="00A03AF7"/>
    <w:rsid w:val="00A04723"/>
    <w:rsid w:val="00A05309"/>
    <w:rsid w:val="00A059B9"/>
    <w:rsid w:val="00A07648"/>
    <w:rsid w:val="00A109B5"/>
    <w:rsid w:val="00A10DCE"/>
    <w:rsid w:val="00A115B7"/>
    <w:rsid w:val="00A127B4"/>
    <w:rsid w:val="00A1288B"/>
    <w:rsid w:val="00A12BE6"/>
    <w:rsid w:val="00A12D7A"/>
    <w:rsid w:val="00A133BF"/>
    <w:rsid w:val="00A1350E"/>
    <w:rsid w:val="00A135CC"/>
    <w:rsid w:val="00A136B0"/>
    <w:rsid w:val="00A14EA2"/>
    <w:rsid w:val="00A15117"/>
    <w:rsid w:val="00A15A64"/>
    <w:rsid w:val="00A16510"/>
    <w:rsid w:val="00A16934"/>
    <w:rsid w:val="00A1769D"/>
    <w:rsid w:val="00A178D7"/>
    <w:rsid w:val="00A178DE"/>
    <w:rsid w:val="00A207F3"/>
    <w:rsid w:val="00A20F14"/>
    <w:rsid w:val="00A21344"/>
    <w:rsid w:val="00A21759"/>
    <w:rsid w:val="00A21CED"/>
    <w:rsid w:val="00A23271"/>
    <w:rsid w:val="00A23686"/>
    <w:rsid w:val="00A25966"/>
    <w:rsid w:val="00A25E95"/>
    <w:rsid w:val="00A264A2"/>
    <w:rsid w:val="00A26EB4"/>
    <w:rsid w:val="00A27DBC"/>
    <w:rsid w:val="00A307C2"/>
    <w:rsid w:val="00A31523"/>
    <w:rsid w:val="00A3310D"/>
    <w:rsid w:val="00A3490F"/>
    <w:rsid w:val="00A34D07"/>
    <w:rsid w:val="00A35972"/>
    <w:rsid w:val="00A36730"/>
    <w:rsid w:val="00A3694F"/>
    <w:rsid w:val="00A37D54"/>
    <w:rsid w:val="00A4086C"/>
    <w:rsid w:val="00A40C66"/>
    <w:rsid w:val="00A40CAB"/>
    <w:rsid w:val="00A425FD"/>
    <w:rsid w:val="00A43E95"/>
    <w:rsid w:val="00A43F03"/>
    <w:rsid w:val="00A43F13"/>
    <w:rsid w:val="00A44332"/>
    <w:rsid w:val="00A4526E"/>
    <w:rsid w:val="00A4557C"/>
    <w:rsid w:val="00A45E9F"/>
    <w:rsid w:val="00A46698"/>
    <w:rsid w:val="00A46B8A"/>
    <w:rsid w:val="00A46EBF"/>
    <w:rsid w:val="00A4776F"/>
    <w:rsid w:val="00A50468"/>
    <w:rsid w:val="00A511F0"/>
    <w:rsid w:val="00A51B01"/>
    <w:rsid w:val="00A529A6"/>
    <w:rsid w:val="00A5428C"/>
    <w:rsid w:val="00A5461F"/>
    <w:rsid w:val="00A54FC4"/>
    <w:rsid w:val="00A554C7"/>
    <w:rsid w:val="00A561FC"/>
    <w:rsid w:val="00A567E6"/>
    <w:rsid w:val="00A569E9"/>
    <w:rsid w:val="00A61085"/>
    <w:rsid w:val="00A612A9"/>
    <w:rsid w:val="00A61A3F"/>
    <w:rsid w:val="00A63159"/>
    <w:rsid w:val="00A63ED3"/>
    <w:rsid w:val="00A64C12"/>
    <w:rsid w:val="00A64DEB"/>
    <w:rsid w:val="00A669C0"/>
    <w:rsid w:val="00A66FEB"/>
    <w:rsid w:val="00A6729C"/>
    <w:rsid w:val="00A71193"/>
    <w:rsid w:val="00A71A80"/>
    <w:rsid w:val="00A721D7"/>
    <w:rsid w:val="00A727AC"/>
    <w:rsid w:val="00A73386"/>
    <w:rsid w:val="00A737C3"/>
    <w:rsid w:val="00A73F16"/>
    <w:rsid w:val="00A74877"/>
    <w:rsid w:val="00A75328"/>
    <w:rsid w:val="00A755A4"/>
    <w:rsid w:val="00A75AB0"/>
    <w:rsid w:val="00A7639E"/>
    <w:rsid w:val="00A76BD1"/>
    <w:rsid w:val="00A77702"/>
    <w:rsid w:val="00A80163"/>
    <w:rsid w:val="00A805D4"/>
    <w:rsid w:val="00A812B7"/>
    <w:rsid w:val="00A8184B"/>
    <w:rsid w:val="00A8283F"/>
    <w:rsid w:val="00A82843"/>
    <w:rsid w:val="00A83C40"/>
    <w:rsid w:val="00A8451B"/>
    <w:rsid w:val="00A853B5"/>
    <w:rsid w:val="00A85C1E"/>
    <w:rsid w:val="00A85E6E"/>
    <w:rsid w:val="00A86E07"/>
    <w:rsid w:val="00A87ACF"/>
    <w:rsid w:val="00A904BD"/>
    <w:rsid w:val="00A90793"/>
    <w:rsid w:val="00A90FD7"/>
    <w:rsid w:val="00A91361"/>
    <w:rsid w:val="00A9235C"/>
    <w:rsid w:val="00A9305D"/>
    <w:rsid w:val="00A9352D"/>
    <w:rsid w:val="00A94A5A"/>
    <w:rsid w:val="00A94A86"/>
    <w:rsid w:val="00A94B1D"/>
    <w:rsid w:val="00A94E3B"/>
    <w:rsid w:val="00A964D6"/>
    <w:rsid w:val="00A972E1"/>
    <w:rsid w:val="00AA000D"/>
    <w:rsid w:val="00AA0BEA"/>
    <w:rsid w:val="00AA2B9E"/>
    <w:rsid w:val="00AA3F7D"/>
    <w:rsid w:val="00AA564B"/>
    <w:rsid w:val="00AA56E1"/>
    <w:rsid w:val="00AA598F"/>
    <w:rsid w:val="00AA780C"/>
    <w:rsid w:val="00AB01B6"/>
    <w:rsid w:val="00AB024A"/>
    <w:rsid w:val="00AB08E1"/>
    <w:rsid w:val="00AB0C92"/>
    <w:rsid w:val="00AB1364"/>
    <w:rsid w:val="00AB1D06"/>
    <w:rsid w:val="00AB2816"/>
    <w:rsid w:val="00AB3CAA"/>
    <w:rsid w:val="00AB647F"/>
    <w:rsid w:val="00AB65AF"/>
    <w:rsid w:val="00AB6C31"/>
    <w:rsid w:val="00AB77F7"/>
    <w:rsid w:val="00AB7D9B"/>
    <w:rsid w:val="00AB7F4B"/>
    <w:rsid w:val="00AC02B6"/>
    <w:rsid w:val="00AC167B"/>
    <w:rsid w:val="00AC1EB7"/>
    <w:rsid w:val="00AC2AAB"/>
    <w:rsid w:val="00AC2AF5"/>
    <w:rsid w:val="00AC3520"/>
    <w:rsid w:val="00AC3B01"/>
    <w:rsid w:val="00AC3DAD"/>
    <w:rsid w:val="00AC3E37"/>
    <w:rsid w:val="00AC3EB4"/>
    <w:rsid w:val="00AC410D"/>
    <w:rsid w:val="00AC4F63"/>
    <w:rsid w:val="00AC6A6F"/>
    <w:rsid w:val="00AC6B93"/>
    <w:rsid w:val="00AD0CAF"/>
    <w:rsid w:val="00AD1B1B"/>
    <w:rsid w:val="00AD2BD2"/>
    <w:rsid w:val="00AD37E8"/>
    <w:rsid w:val="00AD4610"/>
    <w:rsid w:val="00AD4867"/>
    <w:rsid w:val="00AD4920"/>
    <w:rsid w:val="00AD4941"/>
    <w:rsid w:val="00AD7931"/>
    <w:rsid w:val="00AD79CF"/>
    <w:rsid w:val="00AD7E92"/>
    <w:rsid w:val="00AE0244"/>
    <w:rsid w:val="00AE0C45"/>
    <w:rsid w:val="00AE15D7"/>
    <w:rsid w:val="00AE17B3"/>
    <w:rsid w:val="00AE2655"/>
    <w:rsid w:val="00AE297A"/>
    <w:rsid w:val="00AE30C7"/>
    <w:rsid w:val="00AE3A45"/>
    <w:rsid w:val="00AE445D"/>
    <w:rsid w:val="00AE4E08"/>
    <w:rsid w:val="00AE52CC"/>
    <w:rsid w:val="00AE54C5"/>
    <w:rsid w:val="00AE57B5"/>
    <w:rsid w:val="00AE5902"/>
    <w:rsid w:val="00AE6319"/>
    <w:rsid w:val="00AE7D7C"/>
    <w:rsid w:val="00AF04BA"/>
    <w:rsid w:val="00AF0688"/>
    <w:rsid w:val="00AF141B"/>
    <w:rsid w:val="00AF150B"/>
    <w:rsid w:val="00AF19E1"/>
    <w:rsid w:val="00AF1BEA"/>
    <w:rsid w:val="00AF1C6E"/>
    <w:rsid w:val="00AF2022"/>
    <w:rsid w:val="00AF28AB"/>
    <w:rsid w:val="00AF3A50"/>
    <w:rsid w:val="00AF44A9"/>
    <w:rsid w:val="00AF499A"/>
    <w:rsid w:val="00AF54AA"/>
    <w:rsid w:val="00AF550E"/>
    <w:rsid w:val="00AF579A"/>
    <w:rsid w:val="00AF72D9"/>
    <w:rsid w:val="00AF771A"/>
    <w:rsid w:val="00AF796B"/>
    <w:rsid w:val="00B00B00"/>
    <w:rsid w:val="00B01F87"/>
    <w:rsid w:val="00B021C9"/>
    <w:rsid w:val="00B021DF"/>
    <w:rsid w:val="00B02ABA"/>
    <w:rsid w:val="00B0342E"/>
    <w:rsid w:val="00B059BD"/>
    <w:rsid w:val="00B06478"/>
    <w:rsid w:val="00B07131"/>
    <w:rsid w:val="00B1067B"/>
    <w:rsid w:val="00B11086"/>
    <w:rsid w:val="00B13CA2"/>
    <w:rsid w:val="00B140B7"/>
    <w:rsid w:val="00B16D08"/>
    <w:rsid w:val="00B16EA9"/>
    <w:rsid w:val="00B20505"/>
    <w:rsid w:val="00B2155A"/>
    <w:rsid w:val="00B21B33"/>
    <w:rsid w:val="00B2255B"/>
    <w:rsid w:val="00B236E0"/>
    <w:rsid w:val="00B23F9C"/>
    <w:rsid w:val="00B24A4A"/>
    <w:rsid w:val="00B25B66"/>
    <w:rsid w:val="00B25CF6"/>
    <w:rsid w:val="00B30019"/>
    <w:rsid w:val="00B30369"/>
    <w:rsid w:val="00B31787"/>
    <w:rsid w:val="00B343D1"/>
    <w:rsid w:val="00B34902"/>
    <w:rsid w:val="00B3593E"/>
    <w:rsid w:val="00B3649E"/>
    <w:rsid w:val="00B36D6C"/>
    <w:rsid w:val="00B40C48"/>
    <w:rsid w:val="00B42603"/>
    <w:rsid w:val="00B42612"/>
    <w:rsid w:val="00B4343C"/>
    <w:rsid w:val="00B452F5"/>
    <w:rsid w:val="00B45753"/>
    <w:rsid w:val="00B5020F"/>
    <w:rsid w:val="00B502B9"/>
    <w:rsid w:val="00B502C3"/>
    <w:rsid w:val="00B504F0"/>
    <w:rsid w:val="00B511B5"/>
    <w:rsid w:val="00B52BAB"/>
    <w:rsid w:val="00B56168"/>
    <w:rsid w:val="00B566B6"/>
    <w:rsid w:val="00B56D58"/>
    <w:rsid w:val="00B6042B"/>
    <w:rsid w:val="00B60E49"/>
    <w:rsid w:val="00B6229F"/>
    <w:rsid w:val="00B62F5D"/>
    <w:rsid w:val="00B62F7C"/>
    <w:rsid w:val="00B63C7F"/>
    <w:rsid w:val="00B64B41"/>
    <w:rsid w:val="00B64E6B"/>
    <w:rsid w:val="00B65DFB"/>
    <w:rsid w:val="00B668E7"/>
    <w:rsid w:val="00B66DCC"/>
    <w:rsid w:val="00B67B9F"/>
    <w:rsid w:val="00B67FDC"/>
    <w:rsid w:val="00B70C89"/>
    <w:rsid w:val="00B70E5E"/>
    <w:rsid w:val="00B71442"/>
    <w:rsid w:val="00B714B3"/>
    <w:rsid w:val="00B7268C"/>
    <w:rsid w:val="00B735BE"/>
    <w:rsid w:val="00B73749"/>
    <w:rsid w:val="00B737BE"/>
    <w:rsid w:val="00B76F06"/>
    <w:rsid w:val="00B77799"/>
    <w:rsid w:val="00B77E24"/>
    <w:rsid w:val="00B80AE0"/>
    <w:rsid w:val="00B81362"/>
    <w:rsid w:val="00B8190A"/>
    <w:rsid w:val="00B8232D"/>
    <w:rsid w:val="00B83616"/>
    <w:rsid w:val="00B836A9"/>
    <w:rsid w:val="00B84638"/>
    <w:rsid w:val="00B84EE3"/>
    <w:rsid w:val="00B854E7"/>
    <w:rsid w:val="00B8782F"/>
    <w:rsid w:val="00B901BC"/>
    <w:rsid w:val="00B91070"/>
    <w:rsid w:val="00B9114A"/>
    <w:rsid w:val="00B926BD"/>
    <w:rsid w:val="00B928D4"/>
    <w:rsid w:val="00B9455A"/>
    <w:rsid w:val="00B945EE"/>
    <w:rsid w:val="00B947E2"/>
    <w:rsid w:val="00B9648E"/>
    <w:rsid w:val="00B9730B"/>
    <w:rsid w:val="00BA28FB"/>
    <w:rsid w:val="00BA374E"/>
    <w:rsid w:val="00BA3B93"/>
    <w:rsid w:val="00BA4288"/>
    <w:rsid w:val="00BA4700"/>
    <w:rsid w:val="00BA5B74"/>
    <w:rsid w:val="00BA6531"/>
    <w:rsid w:val="00BA6567"/>
    <w:rsid w:val="00BA6A97"/>
    <w:rsid w:val="00BB04F5"/>
    <w:rsid w:val="00BB0E24"/>
    <w:rsid w:val="00BB11C6"/>
    <w:rsid w:val="00BB126C"/>
    <w:rsid w:val="00BB1486"/>
    <w:rsid w:val="00BB1F4C"/>
    <w:rsid w:val="00BB2986"/>
    <w:rsid w:val="00BB3AB8"/>
    <w:rsid w:val="00BB3F70"/>
    <w:rsid w:val="00BB5CFF"/>
    <w:rsid w:val="00BB5E68"/>
    <w:rsid w:val="00BB67EF"/>
    <w:rsid w:val="00BB6AA2"/>
    <w:rsid w:val="00BC199E"/>
    <w:rsid w:val="00BC3EE4"/>
    <w:rsid w:val="00BC4694"/>
    <w:rsid w:val="00BC51FC"/>
    <w:rsid w:val="00BC595C"/>
    <w:rsid w:val="00BC65F5"/>
    <w:rsid w:val="00BC6687"/>
    <w:rsid w:val="00BC6945"/>
    <w:rsid w:val="00BC69BD"/>
    <w:rsid w:val="00BC6EB7"/>
    <w:rsid w:val="00BD0AA1"/>
    <w:rsid w:val="00BD1080"/>
    <w:rsid w:val="00BD1453"/>
    <w:rsid w:val="00BD16B0"/>
    <w:rsid w:val="00BD1EFF"/>
    <w:rsid w:val="00BD32F2"/>
    <w:rsid w:val="00BD4090"/>
    <w:rsid w:val="00BD47E2"/>
    <w:rsid w:val="00BD4E31"/>
    <w:rsid w:val="00BD4FF3"/>
    <w:rsid w:val="00BD6A3D"/>
    <w:rsid w:val="00BD7364"/>
    <w:rsid w:val="00BD77D0"/>
    <w:rsid w:val="00BD7F3B"/>
    <w:rsid w:val="00BE02D5"/>
    <w:rsid w:val="00BE0CB1"/>
    <w:rsid w:val="00BE12F9"/>
    <w:rsid w:val="00BE1E46"/>
    <w:rsid w:val="00BE2BE0"/>
    <w:rsid w:val="00BE30C9"/>
    <w:rsid w:val="00BE351D"/>
    <w:rsid w:val="00BE501B"/>
    <w:rsid w:val="00BE67CE"/>
    <w:rsid w:val="00BE6A43"/>
    <w:rsid w:val="00BE7BB7"/>
    <w:rsid w:val="00BF018B"/>
    <w:rsid w:val="00BF0B46"/>
    <w:rsid w:val="00BF0FC7"/>
    <w:rsid w:val="00BF17DB"/>
    <w:rsid w:val="00BF28F2"/>
    <w:rsid w:val="00BF2A2D"/>
    <w:rsid w:val="00BF2AC4"/>
    <w:rsid w:val="00BF4673"/>
    <w:rsid w:val="00BF552F"/>
    <w:rsid w:val="00BF6024"/>
    <w:rsid w:val="00BF698E"/>
    <w:rsid w:val="00BF730B"/>
    <w:rsid w:val="00C0202A"/>
    <w:rsid w:val="00C02C12"/>
    <w:rsid w:val="00C03CFB"/>
    <w:rsid w:val="00C0438C"/>
    <w:rsid w:val="00C044CC"/>
    <w:rsid w:val="00C04843"/>
    <w:rsid w:val="00C0641F"/>
    <w:rsid w:val="00C07B39"/>
    <w:rsid w:val="00C105B0"/>
    <w:rsid w:val="00C1174A"/>
    <w:rsid w:val="00C11807"/>
    <w:rsid w:val="00C11B14"/>
    <w:rsid w:val="00C141D6"/>
    <w:rsid w:val="00C14687"/>
    <w:rsid w:val="00C15907"/>
    <w:rsid w:val="00C15EC3"/>
    <w:rsid w:val="00C16575"/>
    <w:rsid w:val="00C16E45"/>
    <w:rsid w:val="00C16EC5"/>
    <w:rsid w:val="00C17592"/>
    <w:rsid w:val="00C179E9"/>
    <w:rsid w:val="00C20C3F"/>
    <w:rsid w:val="00C20EFF"/>
    <w:rsid w:val="00C22A6C"/>
    <w:rsid w:val="00C2343D"/>
    <w:rsid w:val="00C23528"/>
    <w:rsid w:val="00C236D2"/>
    <w:rsid w:val="00C25298"/>
    <w:rsid w:val="00C260AC"/>
    <w:rsid w:val="00C2652A"/>
    <w:rsid w:val="00C27C75"/>
    <w:rsid w:val="00C30591"/>
    <w:rsid w:val="00C30853"/>
    <w:rsid w:val="00C30AAC"/>
    <w:rsid w:val="00C30BEC"/>
    <w:rsid w:val="00C3113F"/>
    <w:rsid w:val="00C313E5"/>
    <w:rsid w:val="00C318FA"/>
    <w:rsid w:val="00C31DCB"/>
    <w:rsid w:val="00C32403"/>
    <w:rsid w:val="00C3244C"/>
    <w:rsid w:val="00C32C54"/>
    <w:rsid w:val="00C32DC4"/>
    <w:rsid w:val="00C33159"/>
    <w:rsid w:val="00C33EC0"/>
    <w:rsid w:val="00C35550"/>
    <w:rsid w:val="00C3580B"/>
    <w:rsid w:val="00C36434"/>
    <w:rsid w:val="00C36529"/>
    <w:rsid w:val="00C375D4"/>
    <w:rsid w:val="00C379EB"/>
    <w:rsid w:val="00C401A0"/>
    <w:rsid w:val="00C40754"/>
    <w:rsid w:val="00C40D8C"/>
    <w:rsid w:val="00C4109B"/>
    <w:rsid w:val="00C41936"/>
    <w:rsid w:val="00C42910"/>
    <w:rsid w:val="00C43291"/>
    <w:rsid w:val="00C445D7"/>
    <w:rsid w:val="00C450A3"/>
    <w:rsid w:val="00C451D3"/>
    <w:rsid w:val="00C4536C"/>
    <w:rsid w:val="00C457AD"/>
    <w:rsid w:val="00C45D6C"/>
    <w:rsid w:val="00C46FFC"/>
    <w:rsid w:val="00C47B46"/>
    <w:rsid w:val="00C50227"/>
    <w:rsid w:val="00C52092"/>
    <w:rsid w:val="00C5234E"/>
    <w:rsid w:val="00C52846"/>
    <w:rsid w:val="00C529C9"/>
    <w:rsid w:val="00C52B86"/>
    <w:rsid w:val="00C538E4"/>
    <w:rsid w:val="00C54FE3"/>
    <w:rsid w:val="00C55049"/>
    <w:rsid w:val="00C5533C"/>
    <w:rsid w:val="00C57308"/>
    <w:rsid w:val="00C6033E"/>
    <w:rsid w:val="00C60ADE"/>
    <w:rsid w:val="00C60C9D"/>
    <w:rsid w:val="00C612C1"/>
    <w:rsid w:val="00C614EC"/>
    <w:rsid w:val="00C624F3"/>
    <w:rsid w:val="00C62577"/>
    <w:rsid w:val="00C626B1"/>
    <w:rsid w:val="00C63571"/>
    <w:rsid w:val="00C63D38"/>
    <w:rsid w:val="00C64249"/>
    <w:rsid w:val="00C65144"/>
    <w:rsid w:val="00C66F36"/>
    <w:rsid w:val="00C706F4"/>
    <w:rsid w:val="00C714A5"/>
    <w:rsid w:val="00C7219D"/>
    <w:rsid w:val="00C723A1"/>
    <w:rsid w:val="00C7249C"/>
    <w:rsid w:val="00C730EE"/>
    <w:rsid w:val="00C732FC"/>
    <w:rsid w:val="00C733DD"/>
    <w:rsid w:val="00C73C5E"/>
    <w:rsid w:val="00C73F3D"/>
    <w:rsid w:val="00C74252"/>
    <w:rsid w:val="00C74478"/>
    <w:rsid w:val="00C7458B"/>
    <w:rsid w:val="00C74E8B"/>
    <w:rsid w:val="00C75B16"/>
    <w:rsid w:val="00C76F26"/>
    <w:rsid w:val="00C77A4D"/>
    <w:rsid w:val="00C77F6A"/>
    <w:rsid w:val="00C8173D"/>
    <w:rsid w:val="00C820C6"/>
    <w:rsid w:val="00C82562"/>
    <w:rsid w:val="00C82A40"/>
    <w:rsid w:val="00C82F5E"/>
    <w:rsid w:val="00C86DB9"/>
    <w:rsid w:val="00C87818"/>
    <w:rsid w:val="00C90210"/>
    <w:rsid w:val="00C90251"/>
    <w:rsid w:val="00C911B9"/>
    <w:rsid w:val="00C918D7"/>
    <w:rsid w:val="00C9419E"/>
    <w:rsid w:val="00C956CE"/>
    <w:rsid w:val="00C95F6E"/>
    <w:rsid w:val="00C9636B"/>
    <w:rsid w:val="00C96FD5"/>
    <w:rsid w:val="00C9701C"/>
    <w:rsid w:val="00C9730B"/>
    <w:rsid w:val="00C9759B"/>
    <w:rsid w:val="00C978FF"/>
    <w:rsid w:val="00C97D89"/>
    <w:rsid w:val="00CA17C9"/>
    <w:rsid w:val="00CA2A05"/>
    <w:rsid w:val="00CA3658"/>
    <w:rsid w:val="00CA390E"/>
    <w:rsid w:val="00CA3A7D"/>
    <w:rsid w:val="00CA4144"/>
    <w:rsid w:val="00CA4FB3"/>
    <w:rsid w:val="00CA57E6"/>
    <w:rsid w:val="00CA7090"/>
    <w:rsid w:val="00CA715C"/>
    <w:rsid w:val="00CA7440"/>
    <w:rsid w:val="00CA7CFC"/>
    <w:rsid w:val="00CB267F"/>
    <w:rsid w:val="00CB3139"/>
    <w:rsid w:val="00CB3822"/>
    <w:rsid w:val="00CB3C26"/>
    <w:rsid w:val="00CB4398"/>
    <w:rsid w:val="00CB457B"/>
    <w:rsid w:val="00CB499B"/>
    <w:rsid w:val="00CB49E9"/>
    <w:rsid w:val="00CB5C87"/>
    <w:rsid w:val="00CB6CF6"/>
    <w:rsid w:val="00CB71EC"/>
    <w:rsid w:val="00CB71FA"/>
    <w:rsid w:val="00CB7575"/>
    <w:rsid w:val="00CC01D7"/>
    <w:rsid w:val="00CC0FF3"/>
    <w:rsid w:val="00CC1030"/>
    <w:rsid w:val="00CC278B"/>
    <w:rsid w:val="00CC3041"/>
    <w:rsid w:val="00CC326A"/>
    <w:rsid w:val="00CC4815"/>
    <w:rsid w:val="00CC4A16"/>
    <w:rsid w:val="00CC545E"/>
    <w:rsid w:val="00CC6385"/>
    <w:rsid w:val="00CC63EC"/>
    <w:rsid w:val="00CC6557"/>
    <w:rsid w:val="00CC658E"/>
    <w:rsid w:val="00CC77AF"/>
    <w:rsid w:val="00CD06BD"/>
    <w:rsid w:val="00CD0B9D"/>
    <w:rsid w:val="00CD1361"/>
    <w:rsid w:val="00CD24D9"/>
    <w:rsid w:val="00CD2A98"/>
    <w:rsid w:val="00CD2C18"/>
    <w:rsid w:val="00CD2CBF"/>
    <w:rsid w:val="00CD39EE"/>
    <w:rsid w:val="00CD459F"/>
    <w:rsid w:val="00CD45D3"/>
    <w:rsid w:val="00CD6D2B"/>
    <w:rsid w:val="00CD77D5"/>
    <w:rsid w:val="00CE03DE"/>
    <w:rsid w:val="00CE0C00"/>
    <w:rsid w:val="00CE199F"/>
    <w:rsid w:val="00CE1DA6"/>
    <w:rsid w:val="00CE1EA9"/>
    <w:rsid w:val="00CE20F8"/>
    <w:rsid w:val="00CE2DE6"/>
    <w:rsid w:val="00CE5259"/>
    <w:rsid w:val="00CE562A"/>
    <w:rsid w:val="00CE6DEB"/>
    <w:rsid w:val="00CE7F53"/>
    <w:rsid w:val="00CF09F9"/>
    <w:rsid w:val="00CF1617"/>
    <w:rsid w:val="00CF6441"/>
    <w:rsid w:val="00CF6855"/>
    <w:rsid w:val="00CF775B"/>
    <w:rsid w:val="00CF7F77"/>
    <w:rsid w:val="00D01683"/>
    <w:rsid w:val="00D01D22"/>
    <w:rsid w:val="00D02C0E"/>
    <w:rsid w:val="00D03A97"/>
    <w:rsid w:val="00D03DD3"/>
    <w:rsid w:val="00D03FDA"/>
    <w:rsid w:val="00D04D32"/>
    <w:rsid w:val="00D07EB6"/>
    <w:rsid w:val="00D10ACE"/>
    <w:rsid w:val="00D136BC"/>
    <w:rsid w:val="00D13A94"/>
    <w:rsid w:val="00D1457B"/>
    <w:rsid w:val="00D15983"/>
    <w:rsid w:val="00D16AA7"/>
    <w:rsid w:val="00D17222"/>
    <w:rsid w:val="00D17A9C"/>
    <w:rsid w:val="00D205B6"/>
    <w:rsid w:val="00D205C6"/>
    <w:rsid w:val="00D2061D"/>
    <w:rsid w:val="00D20CD4"/>
    <w:rsid w:val="00D21716"/>
    <w:rsid w:val="00D218A7"/>
    <w:rsid w:val="00D21E4C"/>
    <w:rsid w:val="00D24CD1"/>
    <w:rsid w:val="00D26ED0"/>
    <w:rsid w:val="00D27607"/>
    <w:rsid w:val="00D3391B"/>
    <w:rsid w:val="00D33957"/>
    <w:rsid w:val="00D345CF"/>
    <w:rsid w:val="00D34A58"/>
    <w:rsid w:val="00D353FF"/>
    <w:rsid w:val="00D36427"/>
    <w:rsid w:val="00D366F5"/>
    <w:rsid w:val="00D37CEC"/>
    <w:rsid w:val="00D40583"/>
    <w:rsid w:val="00D41254"/>
    <w:rsid w:val="00D414AC"/>
    <w:rsid w:val="00D41D3D"/>
    <w:rsid w:val="00D428E8"/>
    <w:rsid w:val="00D42AF4"/>
    <w:rsid w:val="00D4308D"/>
    <w:rsid w:val="00D44D34"/>
    <w:rsid w:val="00D459BB"/>
    <w:rsid w:val="00D45C49"/>
    <w:rsid w:val="00D46D9E"/>
    <w:rsid w:val="00D47529"/>
    <w:rsid w:val="00D4792D"/>
    <w:rsid w:val="00D50B10"/>
    <w:rsid w:val="00D51168"/>
    <w:rsid w:val="00D524D0"/>
    <w:rsid w:val="00D53B20"/>
    <w:rsid w:val="00D53B55"/>
    <w:rsid w:val="00D54144"/>
    <w:rsid w:val="00D5465D"/>
    <w:rsid w:val="00D547AF"/>
    <w:rsid w:val="00D55B82"/>
    <w:rsid w:val="00D56E8F"/>
    <w:rsid w:val="00D573CC"/>
    <w:rsid w:val="00D57BAE"/>
    <w:rsid w:val="00D6039C"/>
    <w:rsid w:val="00D60781"/>
    <w:rsid w:val="00D6108E"/>
    <w:rsid w:val="00D61CBC"/>
    <w:rsid w:val="00D61CD3"/>
    <w:rsid w:val="00D6200E"/>
    <w:rsid w:val="00D62253"/>
    <w:rsid w:val="00D62AC7"/>
    <w:rsid w:val="00D62C4D"/>
    <w:rsid w:val="00D6336E"/>
    <w:rsid w:val="00D640FF"/>
    <w:rsid w:val="00D64CD9"/>
    <w:rsid w:val="00D654E7"/>
    <w:rsid w:val="00D6671A"/>
    <w:rsid w:val="00D6734E"/>
    <w:rsid w:val="00D679C6"/>
    <w:rsid w:val="00D701C0"/>
    <w:rsid w:val="00D71301"/>
    <w:rsid w:val="00D7213D"/>
    <w:rsid w:val="00D72163"/>
    <w:rsid w:val="00D72340"/>
    <w:rsid w:val="00D72972"/>
    <w:rsid w:val="00D73A40"/>
    <w:rsid w:val="00D7425E"/>
    <w:rsid w:val="00D76236"/>
    <w:rsid w:val="00D76253"/>
    <w:rsid w:val="00D77D38"/>
    <w:rsid w:val="00D80065"/>
    <w:rsid w:val="00D80B1B"/>
    <w:rsid w:val="00D80C1A"/>
    <w:rsid w:val="00D816ED"/>
    <w:rsid w:val="00D81ACF"/>
    <w:rsid w:val="00D82438"/>
    <w:rsid w:val="00D83B38"/>
    <w:rsid w:val="00D83B6D"/>
    <w:rsid w:val="00D8425A"/>
    <w:rsid w:val="00D84666"/>
    <w:rsid w:val="00D860E8"/>
    <w:rsid w:val="00D86BEA"/>
    <w:rsid w:val="00D86F1B"/>
    <w:rsid w:val="00D90BAA"/>
    <w:rsid w:val="00D9281B"/>
    <w:rsid w:val="00D94A01"/>
    <w:rsid w:val="00D9533A"/>
    <w:rsid w:val="00D956A1"/>
    <w:rsid w:val="00D95731"/>
    <w:rsid w:val="00D969E2"/>
    <w:rsid w:val="00D96BB9"/>
    <w:rsid w:val="00D96F84"/>
    <w:rsid w:val="00D9728E"/>
    <w:rsid w:val="00D974AE"/>
    <w:rsid w:val="00D97D96"/>
    <w:rsid w:val="00DA175F"/>
    <w:rsid w:val="00DA19BA"/>
    <w:rsid w:val="00DA2272"/>
    <w:rsid w:val="00DA2CF1"/>
    <w:rsid w:val="00DA2E1A"/>
    <w:rsid w:val="00DA3436"/>
    <w:rsid w:val="00DA38E7"/>
    <w:rsid w:val="00DA3F05"/>
    <w:rsid w:val="00DA4B55"/>
    <w:rsid w:val="00DA56D7"/>
    <w:rsid w:val="00DA58B6"/>
    <w:rsid w:val="00DA5DE2"/>
    <w:rsid w:val="00DA6FA2"/>
    <w:rsid w:val="00DA7012"/>
    <w:rsid w:val="00DB01C0"/>
    <w:rsid w:val="00DB0342"/>
    <w:rsid w:val="00DB0ABD"/>
    <w:rsid w:val="00DB0D3A"/>
    <w:rsid w:val="00DB1689"/>
    <w:rsid w:val="00DB1EDE"/>
    <w:rsid w:val="00DB21BC"/>
    <w:rsid w:val="00DB54CE"/>
    <w:rsid w:val="00DB655C"/>
    <w:rsid w:val="00DB69AB"/>
    <w:rsid w:val="00DB69CE"/>
    <w:rsid w:val="00DB732F"/>
    <w:rsid w:val="00DB7D32"/>
    <w:rsid w:val="00DC02AF"/>
    <w:rsid w:val="00DC0CF3"/>
    <w:rsid w:val="00DC0D8B"/>
    <w:rsid w:val="00DC1132"/>
    <w:rsid w:val="00DC136F"/>
    <w:rsid w:val="00DC1FA6"/>
    <w:rsid w:val="00DC2303"/>
    <w:rsid w:val="00DC2B6B"/>
    <w:rsid w:val="00DC2BAE"/>
    <w:rsid w:val="00DC3246"/>
    <w:rsid w:val="00DC3D1E"/>
    <w:rsid w:val="00DC47AE"/>
    <w:rsid w:val="00DC47B2"/>
    <w:rsid w:val="00DC523D"/>
    <w:rsid w:val="00DC53BC"/>
    <w:rsid w:val="00DC5B09"/>
    <w:rsid w:val="00DC7154"/>
    <w:rsid w:val="00DD0586"/>
    <w:rsid w:val="00DD0B0E"/>
    <w:rsid w:val="00DD0D1F"/>
    <w:rsid w:val="00DD1815"/>
    <w:rsid w:val="00DD32D9"/>
    <w:rsid w:val="00DD3539"/>
    <w:rsid w:val="00DD3FB2"/>
    <w:rsid w:val="00DD4EF3"/>
    <w:rsid w:val="00DD6903"/>
    <w:rsid w:val="00DD7C5F"/>
    <w:rsid w:val="00DE06D8"/>
    <w:rsid w:val="00DE254C"/>
    <w:rsid w:val="00DE289C"/>
    <w:rsid w:val="00DE2F53"/>
    <w:rsid w:val="00DE3253"/>
    <w:rsid w:val="00DE32B9"/>
    <w:rsid w:val="00DE42CE"/>
    <w:rsid w:val="00DE6AED"/>
    <w:rsid w:val="00DE6CAC"/>
    <w:rsid w:val="00DE6D60"/>
    <w:rsid w:val="00DE7400"/>
    <w:rsid w:val="00DE7C69"/>
    <w:rsid w:val="00DE7F5D"/>
    <w:rsid w:val="00DF008D"/>
    <w:rsid w:val="00DF155D"/>
    <w:rsid w:val="00DF184E"/>
    <w:rsid w:val="00DF22ED"/>
    <w:rsid w:val="00DF2AB4"/>
    <w:rsid w:val="00DF2D98"/>
    <w:rsid w:val="00DF2E80"/>
    <w:rsid w:val="00DF3062"/>
    <w:rsid w:val="00DF3C13"/>
    <w:rsid w:val="00DF43EF"/>
    <w:rsid w:val="00DF6371"/>
    <w:rsid w:val="00DF673A"/>
    <w:rsid w:val="00DF6829"/>
    <w:rsid w:val="00DF6E93"/>
    <w:rsid w:val="00E005CC"/>
    <w:rsid w:val="00E00FD7"/>
    <w:rsid w:val="00E015EB"/>
    <w:rsid w:val="00E01D93"/>
    <w:rsid w:val="00E053E1"/>
    <w:rsid w:val="00E05938"/>
    <w:rsid w:val="00E06F73"/>
    <w:rsid w:val="00E07766"/>
    <w:rsid w:val="00E107F2"/>
    <w:rsid w:val="00E11561"/>
    <w:rsid w:val="00E11ED7"/>
    <w:rsid w:val="00E13105"/>
    <w:rsid w:val="00E1327A"/>
    <w:rsid w:val="00E14799"/>
    <w:rsid w:val="00E14FD7"/>
    <w:rsid w:val="00E163CD"/>
    <w:rsid w:val="00E16C76"/>
    <w:rsid w:val="00E17205"/>
    <w:rsid w:val="00E21A23"/>
    <w:rsid w:val="00E220B3"/>
    <w:rsid w:val="00E22407"/>
    <w:rsid w:val="00E231AA"/>
    <w:rsid w:val="00E250C9"/>
    <w:rsid w:val="00E26ED8"/>
    <w:rsid w:val="00E27156"/>
    <w:rsid w:val="00E271BF"/>
    <w:rsid w:val="00E27623"/>
    <w:rsid w:val="00E30698"/>
    <w:rsid w:val="00E30AF5"/>
    <w:rsid w:val="00E30D7E"/>
    <w:rsid w:val="00E31A86"/>
    <w:rsid w:val="00E31EB3"/>
    <w:rsid w:val="00E3228A"/>
    <w:rsid w:val="00E323E8"/>
    <w:rsid w:val="00E32C8C"/>
    <w:rsid w:val="00E3330C"/>
    <w:rsid w:val="00E33AD4"/>
    <w:rsid w:val="00E33BA5"/>
    <w:rsid w:val="00E34169"/>
    <w:rsid w:val="00E347DA"/>
    <w:rsid w:val="00E34B50"/>
    <w:rsid w:val="00E34C70"/>
    <w:rsid w:val="00E36DFF"/>
    <w:rsid w:val="00E3767B"/>
    <w:rsid w:val="00E37E95"/>
    <w:rsid w:val="00E41265"/>
    <w:rsid w:val="00E42031"/>
    <w:rsid w:val="00E44773"/>
    <w:rsid w:val="00E45812"/>
    <w:rsid w:val="00E458B7"/>
    <w:rsid w:val="00E45BF7"/>
    <w:rsid w:val="00E45EEA"/>
    <w:rsid w:val="00E46012"/>
    <w:rsid w:val="00E46035"/>
    <w:rsid w:val="00E47FBA"/>
    <w:rsid w:val="00E50113"/>
    <w:rsid w:val="00E5027F"/>
    <w:rsid w:val="00E50841"/>
    <w:rsid w:val="00E50CA3"/>
    <w:rsid w:val="00E5183F"/>
    <w:rsid w:val="00E52949"/>
    <w:rsid w:val="00E545B7"/>
    <w:rsid w:val="00E54619"/>
    <w:rsid w:val="00E547B8"/>
    <w:rsid w:val="00E55E19"/>
    <w:rsid w:val="00E56493"/>
    <w:rsid w:val="00E56DF1"/>
    <w:rsid w:val="00E60191"/>
    <w:rsid w:val="00E60BC1"/>
    <w:rsid w:val="00E62CAF"/>
    <w:rsid w:val="00E62DD5"/>
    <w:rsid w:val="00E636BD"/>
    <w:rsid w:val="00E6553D"/>
    <w:rsid w:val="00E65930"/>
    <w:rsid w:val="00E67426"/>
    <w:rsid w:val="00E675A1"/>
    <w:rsid w:val="00E715DA"/>
    <w:rsid w:val="00E71F4B"/>
    <w:rsid w:val="00E72182"/>
    <w:rsid w:val="00E72296"/>
    <w:rsid w:val="00E73026"/>
    <w:rsid w:val="00E73B9A"/>
    <w:rsid w:val="00E74229"/>
    <w:rsid w:val="00E75084"/>
    <w:rsid w:val="00E7519E"/>
    <w:rsid w:val="00E75889"/>
    <w:rsid w:val="00E759E4"/>
    <w:rsid w:val="00E771A5"/>
    <w:rsid w:val="00E80BED"/>
    <w:rsid w:val="00E80E28"/>
    <w:rsid w:val="00E815D1"/>
    <w:rsid w:val="00E81E9D"/>
    <w:rsid w:val="00E8246D"/>
    <w:rsid w:val="00E828F0"/>
    <w:rsid w:val="00E83EBD"/>
    <w:rsid w:val="00E84959"/>
    <w:rsid w:val="00E84A8F"/>
    <w:rsid w:val="00E858D5"/>
    <w:rsid w:val="00E858F6"/>
    <w:rsid w:val="00E85C98"/>
    <w:rsid w:val="00E85CA0"/>
    <w:rsid w:val="00E860F1"/>
    <w:rsid w:val="00E86A41"/>
    <w:rsid w:val="00E877E8"/>
    <w:rsid w:val="00E9010F"/>
    <w:rsid w:val="00E9027F"/>
    <w:rsid w:val="00E913FE"/>
    <w:rsid w:val="00E91709"/>
    <w:rsid w:val="00E924A5"/>
    <w:rsid w:val="00E96463"/>
    <w:rsid w:val="00EA0333"/>
    <w:rsid w:val="00EA0520"/>
    <w:rsid w:val="00EA1791"/>
    <w:rsid w:val="00EA2506"/>
    <w:rsid w:val="00EA2607"/>
    <w:rsid w:val="00EA27D7"/>
    <w:rsid w:val="00EA336D"/>
    <w:rsid w:val="00EA4169"/>
    <w:rsid w:val="00EA43BC"/>
    <w:rsid w:val="00EA43E1"/>
    <w:rsid w:val="00EA465C"/>
    <w:rsid w:val="00EA5BC2"/>
    <w:rsid w:val="00EA64A1"/>
    <w:rsid w:val="00EA6C34"/>
    <w:rsid w:val="00EB01B4"/>
    <w:rsid w:val="00EB1AB5"/>
    <w:rsid w:val="00EB282E"/>
    <w:rsid w:val="00EB2B6D"/>
    <w:rsid w:val="00EB34A2"/>
    <w:rsid w:val="00EB353F"/>
    <w:rsid w:val="00EB534F"/>
    <w:rsid w:val="00EB6379"/>
    <w:rsid w:val="00EB67D7"/>
    <w:rsid w:val="00EC051E"/>
    <w:rsid w:val="00EC0562"/>
    <w:rsid w:val="00EC0997"/>
    <w:rsid w:val="00EC0C11"/>
    <w:rsid w:val="00EC0C19"/>
    <w:rsid w:val="00EC137B"/>
    <w:rsid w:val="00EC13D7"/>
    <w:rsid w:val="00EC1631"/>
    <w:rsid w:val="00EC1C8C"/>
    <w:rsid w:val="00EC1F06"/>
    <w:rsid w:val="00EC2A14"/>
    <w:rsid w:val="00EC6040"/>
    <w:rsid w:val="00EC61BE"/>
    <w:rsid w:val="00EC6A97"/>
    <w:rsid w:val="00EC7445"/>
    <w:rsid w:val="00EC7A73"/>
    <w:rsid w:val="00EC7A93"/>
    <w:rsid w:val="00ED263F"/>
    <w:rsid w:val="00ED2E35"/>
    <w:rsid w:val="00ED2EB5"/>
    <w:rsid w:val="00ED402F"/>
    <w:rsid w:val="00ED439F"/>
    <w:rsid w:val="00ED4DC9"/>
    <w:rsid w:val="00ED5089"/>
    <w:rsid w:val="00ED685F"/>
    <w:rsid w:val="00ED7CA4"/>
    <w:rsid w:val="00ED7CFA"/>
    <w:rsid w:val="00EE0162"/>
    <w:rsid w:val="00EE04F2"/>
    <w:rsid w:val="00EE0EDF"/>
    <w:rsid w:val="00EE1251"/>
    <w:rsid w:val="00EE1F6E"/>
    <w:rsid w:val="00EE2468"/>
    <w:rsid w:val="00EE3CAE"/>
    <w:rsid w:val="00EE4C9B"/>
    <w:rsid w:val="00EE612F"/>
    <w:rsid w:val="00EE6D90"/>
    <w:rsid w:val="00EE70A0"/>
    <w:rsid w:val="00EE7DF6"/>
    <w:rsid w:val="00EE7EFF"/>
    <w:rsid w:val="00EF09DB"/>
    <w:rsid w:val="00EF0BDF"/>
    <w:rsid w:val="00EF1E8C"/>
    <w:rsid w:val="00EF2C13"/>
    <w:rsid w:val="00EF3A25"/>
    <w:rsid w:val="00EF51DC"/>
    <w:rsid w:val="00EF524E"/>
    <w:rsid w:val="00EF63F1"/>
    <w:rsid w:val="00F00022"/>
    <w:rsid w:val="00F00666"/>
    <w:rsid w:val="00F00DF3"/>
    <w:rsid w:val="00F015E6"/>
    <w:rsid w:val="00F0169F"/>
    <w:rsid w:val="00F03BC9"/>
    <w:rsid w:val="00F060B5"/>
    <w:rsid w:val="00F06C45"/>
    <w:rsid w:val="00F10567"/>
    <w:rsid w:val="00F10CEB"/>
    <w:rsid w:val="00F10F44"/>
    <w:rsid w:val="00F11DE3"/>
    <w:rsid w:val="00F12D82"/>
    <w:rsid w:val="00F133E9"/>
    <w:rsid w:val="00F13589"/>
    <w:rsid w:val="00F135F2"/>
    <w:rsid w:val="00F13CDA"/>
    <w:rsid w:val="00F14283"/>
    <w:rsid w:val="00F15163"/>
    <w:rsid w:val="00F1611D"/>
    <w:rsid w:val="00F170EA"/>
    <w:rsid w:val="00F17654"/>
    <w:rsid w:val="00F17758"/>
    <w:rsid w:val="00F2184C"/>
    <w:rsid w:val="00F22239"/>
    <w:rsid w:val="00F2269E"/>
    <w:rsid w:val="00F23F8F"/>
    <w:rsid w:val="00F243F0"/>
    <w:rsid w:val="00F262DC"/>
    <w:rsid w:val="00F263BB"/>
    <w:rsid w:val="00F27390"/>
    <w:rsid w:val="00F3172E"/>
    <w:rsid w:val="00F31C84"/>
    <w:rsid w:val="00F324E7"/>
    <w:rsid w:val="00F32BDB"/>
    <w:rsid w:val="00F32F34"/>
    <w:rsid w:val="00F32FB1"/>
    <w:rsid w:val="00F33998"/>
    <w:rsid w:val="00F33FA5"/>
    <w:rsid w:val="00F36E36"/>
    <w:rsid w:val="00F40379"/>
    <w:rsid w:val="00F40BBE"/>
    <w:rsid w:val="00F41704"/>
    <w:rsid w:val="00F4178F"/>
    <w:rsid w:val="00F4281A"/>
    <w:rsid w:val="00F4284B"/>
    <w:rsid w:val="00F4487C"/>
    <w:rsid w:val="00F449F6"/>
    <w:rsid w:val="00F46A79"/>
    <w:rsid w:val="00F46D89"/>
    <w:rsid w:val="00F4737C"/>
    <w:rsid w:val="00F47465"/>
    <w:rsid w:val="00F47507"/>
    <w:rsid w:val="00F5196C"/>
    <w:rsid w:val="00F521DF"/>
    <w:rsid w:val="00F522A8"/>
    <w:rsid w:val="00F52F68"/>
    <w:rsid w:val="00F533EC"/>
    <w:rsid w:val="00F538E8"/>
    <w:rsid w:val="00F5410B"/>
    <w:rsid w:val="00F5449F"/>
    <w:rsid w:val="00F54EA6"/>
    <w:rsid w:val="00F559F5"/>
    <w:rsid w:val="00F55A6D"/>
    <w:rsid w:val="00F55C5F"/>
    <w:rsid w:val="00F56646"/>
    <w:rsid w:val="00F57B03"/>
    <w:rsid w:val="00F600C9"/>
    <w:rsid w:val="00F604DD"/>
    <w:rsid w:val="00F60BBA"/>
    <w:rsid w:val="00F60C49"/>
    <w:rsid w:val="00F61128"/>
    <w:rsid w:val="00F613D6"/>
    <w:rsid w:val="00F61CDF"/>
    <w:rsid w:val="00F62A18"/>
    <w:rsid w:val="00F6488D"/>
    <w:rsid w:val="00F64A9D"/>
    <w:rsid w:val="00F65501"/>
    <w:rsid w:val="00F70066"/>
    <w:rsid w:val="00F707E4"/>
    <w:rsid w:val="00F710FD"/>
    <w:rsid w:val="00F71621"/>
    <w:rsid w:val="00F71E4F"/>
    <w:rsid w:val="00F72FC9"/>
    <w:rsid w:val="00F731FA"/>
    <w:rsid w:val="00F73611"/>
    <w:rsid w:val="00F73FC0"/>
    <w:rsid w:val="00F74005"/>
    <w:rsid w:val="00F764E7"/>
    <w:rsid w:val="00F778EC"/>
    <w:rsid w:val="00F77E72"/>
    <w:rsid w:val="00F803AA"/>
    <w:rsid w:val="00F80672"/>
    <w:rsid w:val="00F8097D"/>
    <w:rsid w:val="00F83269"/>
    <w:rsid w:val="00F83B9F"/>
    <w:rsid w:val="00F846BC"/>
    <w:rsid w:val="00F84CDB"/>
    <w:rsid w:val="00F8583C"/>
    <w:rsid w:val="00F85D11"/>
    <w:rsid w:val="00F86F8E"/>
    <w:rsid w:val="00F93EF3"/>
    <w:rsid w:val="00F9494C"/>
    <w:rsid w:val="00F967FF"/>
    <w:rsid w:val="00F97242"/>
    <w:rsid w:val="00F978AC"/>
    <w:rsid w:val="00FA3116"/>
    <w:rsid w:val="00FA34A3"/>
    <w:rsid w:val="00FA3FE5"/>
    <w:rsid w:val="00FA4607"/>
    <w:rsid w:val="00FA46EC"/>
    <w:rsid w:val="00FA4D83"/>
    <w:rsid w:val="00FA5BA7"/>
    <w:rsid w:val="00FA7919"/>
    <w:rsid w:val="00FA7F24"/>
    <w:rsid w:val="00FB05AD"/>
    <w:rsid w:val="00FB07E9"/>
    <w:rsid w:val="00FB4854"/>
    <w:rsid w:val="00FB5165"/>
    <w:rsid w:val="00FB5327"/>
    <w:rsid w:val="00FB6DCA"/>
    <w:rsid w:val="00FB7E1B"/>
    <w:rsid w:val="00FC2220"/>
    <w:rsid w:val="00FC3E82"/>
    <w:rsid w:val="00FC44AC"/>
    <w:rsid w:val="00FC457A"/>
    <w:rsid w:val="00FC5217"/>
    <w:rsid w:val="00FC5797"/>
    <w:rsid w:val="00FC6B05"/>
    <w:rsid w:val="00FC6BB9"/>
    <w:rsid w:val="00FD02CD"/>
    <w:rsid w:val="00FD0580"/>
    <w:rsid w:val="00FD0628"/>
    <w:rsid w:val="00FD19A2"/>
    <w:rsid w:val="00FD2384"/>
    <w:rsid w:val="00FD25D6"/>
    <w:rsid w:val="00FD2F0F"/>
    <w:rsid w:val="00FD2F54"/>
    <w:rsid w:val="00FD4D05"/>
    <w:rsid w:val="00FD5B10"/>
    <w:rsid w:val="00FD5F37"/>
    <w:rsid w:val="00FD5FCF"/>
    <w:rsid w:val="00FD6FEB"/>
    <w:rsid w:val="00FD7922"/>
    <w:rsid w:val="00FE001A"/>
    <w:rsid w:val="00FE0CAD"/>
    <w:rsid w:val="00FE0F87"/>
    <w:rsid w:val="00FE15AA"/>
    <w:rsid w:val="00FE1E38"/>
    <w:rsid w:val="00FE2423"/>
    <w:rsid w:val="00FE24E9"/>
    <w:rsid w:val="00FE2626"/>
    <w:rsid w:val="00FE4919"/>
    <w:rsid w:val="00FE4A1F"/>
    <w:rsid w:val="00FE4E76"/>
    <w:rsid w:val="00FE4F69"/>
    <w:rsid w:val="00FE5A67"/>
    <w:rsid w:val="00FE6B0A"/>
    <w:rsid w:val="00FE7F05"/>
    <w:rsid w:val="00FF0629"/>
    <w:rsid w:val="00FF0731"/>
    <w:rsid w:val="00FF2F34"/>
    <w:rsid w:val="00FF324E"/>
    <w:rsid w:val="00FF3BC0"/>
    <w:rsid w:val="00FF4148"/>
    <w:rsid w:val="00FF5088"/>
    <w:rsid w:val="00FF5DAE"/>
    <w:rsid w:val="00FF5E6A"/>
    <w:rsid w:val="00FF5FC6"/>
    <w:rsid w:val="00FF607C"/>
    <w:rsid w:val="00FF6B7E"/>
    <w:rsid w:val="00FF6D19"/>
    <w:rsid w:val="00FF6F56"/>
    <w:rsid w:val="00FF71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2FCC52"/>
  <w14:defaultImageDpi w14:val="330"/>
  <w15:chartTrackingRefBased/>
  <w15:docId w15:val="{6C5BED50-017A-4889-9F08-AFB63BBAD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5A9D"/>
    <w:pPr>
      <w:spacing w:line="256" w:lineRule="auto"/>
    </w:pPr>
    <w:rPr>
      <w:lang w:eastAsia="en-US"/>
    </w:rPr>
  </w:style>
  <w:style w:type="paragraph" w:styleId="Heading2">
    <w:name w:val="heading 2"/>
    <w:basedOn w:val="Normal"/>
    <w:link w:val="Heading2Char"/>
    <w:uiPriority w:val="9"/>
    <w:qFormat/>
    <w:rsid w:val="00CD77D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197C0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564B"/>
    <w:rPr>
      <w:color w:val="0000FF"/>
      <w:u w:val="single"/>
    </w:rPr>
  </w:style>
  <w:style w:type="paragraph" w:styleId="NoSpacing">
    <w:name w:val="No Spacing"/>
    <w:uiPriority w:val="1"/>
    <w:qFormat/>
    <w:rsid w:val="00AA564B"/>
    <w:pPr>
      <w:spacing w:after="0" w:line="240" w:lineRule="auto"/>
    </w:pPr>
    <w:rPr>
      <w:lang w:eastAsia="en-US"/>
    </w:rPr>
  </w:style>
  <w:style w:type="character" w:customStyle="1" w:styleId="chemf">
    <w:name w:val="chemf"/>
    <w:basedOn w:val="DefaultParagraphFont"/>
    <w:rsid w:val="00CE0C00"/>
  </w:style>
  <w:style w:type="paragraph" w:styleId="EndnoteText">
    <w:name w:val="endnote text"/>
    <w:basedOn w:val="Normal"/>
    <w:link w:val="EndnoteTextChar"/>
    <w:uiPriority w:val="99"/>
    <w:semiHidden/>
    <w:unhideWhenUsed/>
    <w:rsid w:val="00C3555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C35550"/>
    <w:rPr>
      <w:sz w:val="20"/>
      <w:szCs w:val="20"/>
      <w:lang w:eastAsia="en-US"/>
    </w:rPr>
  </w:style>
  <w:style w:type="character" w:styleId="EndnoteReference">
    <w:name w:val="endnote reference"/>
    <w:basedOn w:val="DefaultParagraphFont"/>
    <w:uiPriority w:val="99"/>
    <w:semiHidden/>
    <w:unhideWhenUsed/>
    <w:rsid w:val="00C35550"/>
    <w:rPr>
      <w:vertAlign w:val="superscript"/>
    </w:rPr>
  </w:style>
  <w:style w:type="character" w:customStyle="1" w:styleId="Heading2Char">
    <w:name w:val="Heading 2 Char"/>
    <w:basedOn w:val="DefaultParagraphFont"/>
    <w:link w:val="Heading2"/>
    <w:uiPriority w:val="9"/>
    <w:rsid w:val="00CD77D5"/>
    <w:rPr>
      <w:rFonts w:ascii="Times New Roman" w:eastAsia="Times New Roman" w:hAnsi="Times New Roman" w:cs="Times New Roman"/>
      <w:b/>
      <w:bCs/>
      <w:sz w:val="36"/>
      <w:szCs w:val="36"/>
      <w:lang w:eastAsia="en-US"/>
    </w:rPr>
  </w:style>
  <w:style w:type="paragraph" w:styleId="NormalWeb">
    <w:name w:val="Normal (Web)"/>
    <w:basedOn w:val="Normal"/>
    <w:uiPriority w:val="99"/>
    <w:semiHidden/>
    <w:unhideWhenUsed/>
    <w:rsid w:val="00CD77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mw-headline">
    <w:name w:val="mw-headline"/>
    <w:basedOn w:val="DefaultParagraphFont"/>
    <w:rsid w:val="00CD77D5"/>
  </w:style>
  <w:style w:type="character" w:styleId="HTMLCite">
    <w:name w:val="HTML Cite"/>
    <w:basedOn w:val="DefaultParagraphFont"/>
    <w:uiPriority w:val="99"/>
    <w:semiHidden/>
    <w:unhideWhenUsed/>
    <w:rsid w:val="00411E96"/>
    <w:rPr>
      <w:i/>
      <w:iCs/>
    </w:rPr>
  </w:style>
  <w:style w:type="character" w:customStyle="1" w:styleId="references">
    <w:name w:val="references"/>
    <w:basedOn w:val="DefaultParagraphFont"/>
    <w:rsid w:val="00B16EA9"/>
  </w:style>
  <w:style w:type="character" w:customStyle="1" w:styleId="reference">
    <w:name w:val="reference"/>
    <w:basedOn w:val="DefaultParagraphFont"/>
    <w:rsid w:val="00B16EA9"/>
  </w:style>
  <w:style w:type="character" w:customStyle="1" w:styleId="embeddedrefs">
    <w:name w:val="embeddedrefs"/>
    <w:basedOn w:val="DefaultParagraphFont"/>
    <w:rsid w:val="00B16EA9"/>
  </w:style>
  <w:style w:type="character" w:styleId="Strong">
    <w:name w:val="Strong"/>
    <w:basedOn w:val="DefaultParagraphFont"/>
    <w:uiPriority w:val="22"/>
    <w:qFormat/>
    <w:rsid w:val="00B16EA9"/>
    <w:rPr>
      <w:b/>
      <w:bCs/>
    </w:rPr>
  </w:style>
  <w:style w:type="character" w:customStyle="1" w:styleId="cit-title">
    <w:name w:val="cit-title"/>
    <w:basedOn w:val="DefaultParagraphFont"/>
    <w:rsid w:val="00B31787"/>
  </w:style>
  <w:style w:type="character" w:customStyle="1" w:styleId="cit-year-info">
    <w:name w:val="cit-year-info"/>
    <w:basedOn w:val="DefaultParagraphFont"/>
    <w:rsid w:val="00B31787"/>
  </w:style>
  <w:style w:type="character" w:customStyle="1" w:styleId="cit-volume">
    <w:name w:val="cit-volume"/>
    <w:basedOn w:val="DefaultParagraphFont"/>
    <w:rsid w:val="00B31787"/>
  </w:style>
  <w:style w:type="character" w:customStyle="1" w:styleId="cit-issue">
    <w:name w:val="cit-issue"/>
    <w:basedOn w:val="DefaultParagraphFont"/>
    <w:rsid w:val="00B31787"/>
  </w:style>
  <w:style w:type="character" w:customStyle="1" w:styleId="cit-pagerange">
    <w:name w:val="cit-pagerange"/>
    <w:basedOn w:val="DefaultParagraphFont"/>
    <w:rsid w:val="00B31787"/>
  </w:style>
  <w:style w:type="paragraph" w:styleId="Header">
    <w:name w:val="header"/>
    <w:basedOn w:val="Normal"/>
    <w:link w:val="HeaderChar"/>
    <w:uiPriority w:val="99"/>
    <w:unhideWhenUsed/>
    <w:rsid w:val="004B6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F1B"/>
    <w:rPr>
      <w:lang w:eastAsia="en-US"/>
    </w:rPr>
  </w:style>
  <w:style w:type="paragraph" w:styleId="Footer">
    <w:name w:val="footer"/>
    <w:basedOn w:val="Normal"/>
    <w:link w:val="FooterChar"/>
    <w:uiPriority w:val="99"/>
    <w:unhideWhenUsed/>
    <w:rsid w:val="004B6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F1B"/>
    <w:rPr>
      <w:lang w:eastAsia="en-US"/>
    </w:rPr>
  </w:style>
  <w:style w:type="character" w:styleId="FollowedHyperlink">
    <w:name w:val="FollowedHyperlink"/>
    <w:basedOn w:val="DefaultParagraphFont"/>
    <w:uiPriority w:val="99"/>
    <w:semiHidden/>
    <w:unhideWhenUsed/>
    <w:rsid w:val="00074289"/>
    <w:rPr>
      <w:color w:val="954F72" w:themeColor="followedHyperlink"/>
      <w:u w:val="single"/>
    </w:rPr>
  </w:style>
  <w:style w:type="character" w:customStyle="1" w:styleId="fontstyle01">
    <w:name w:val="fontstyle01"/>
    <w:basedOn w:val="DefaultParagraphFont"/>
    <w:rsid w:val="00263690"/>
    <w:rPr>
      <w:rFonts w:ascii="TimesNewRomanPSMT" w:hAnsi="TimesNewRomanPSMT" w:hint="default"/>
      <w:b w:val="0"/>
      <w:bCs w:val="0"/>
      <w:i w:val="0"/>
      <w:iCs w:val="0"/>
      <w:color w:val="000000"/>
      <w:sz w:val="24"/>
      <w:szCs w:val="24"/>
    </w:rPr>
  </w:style>
  <w:style w:type="character" w:styleId="PlaceholderText">
    <w:name w:val="Placeholder Text"/>
    <w:basedOn w:val="DefaultParagraphFont"/>
    <w:uiPriority w:val="99"/>
    <w:semiHidden/>
    <w:rsid w:val="00190CCA"/>
    <w:rPr>
      <w:color w:val="808080"/>
    </w:rPr>
  </w:style>
  <w:style w:type="character" w:styleId="CommentReference">
    <w:name w:val="annotation reference"/>
    <w:basedOn w:val="DefaultParagraphFont"/>
    <w:uiPriority w:val="99"/>
    <w:semiHidden/>
    <w:unhideWhenUsed/>
    <w:rsid w:val="00D64CD9"/>
    <w:rPr>
      <w:sz w:val="16"/>
      <w:szCs w:val="16"/>
    </w:rPr>
  </w:style>
  <w:style w:type="paragraph" w:styleId="CommentText">
    <w:name w:val="annotation text"/>
    <w:basedOn w:val="Normal"/>
    <w:link w:val="CommentTextChar"/>
    <w:uiPriority w:val="99"/>
    <w:semiHidden/>
    <w:unhideWhenUsed/>
    <w:rsid w:val="00D64CD9"/>
    <w:pPr>
      <w:spacing w:line="240" w:lineRule="auto"/>
    </w:pPr>
    <w:rPr>
      <w:sz w:val="20"/>
      <w:szCs w:val="20"/>
    </w:rPr>
  </w:style>
  <w:style w:type="character" w:customStyle="1" w:styleId="CommentTextChar">
    <w:name w:val="Comment Text Char"/>
    <w:basedOn w:val="DefaultParagraphFont"/>
    <w:link w:val="CommentText"/>
    <w:uiPriority w:val="99"/>
    <w:semiHidden/>
    <w:rsid w:val="00D64CD9"/>
    <w:rPr>
      <w:sz w:val="20"/>
      <w:szCs w:val="20"/>
      <w:lang w:eastAsia="en-US"/>
    </w:rPr>
  </w:style>
  <w:style w:type="paragraph" w:styleId="CommentSubject">
    <w:name w:val="annotation subject"/>
    <w:basedOn w:val="CommentText"/>
    <w:next w:val="CommentText"/>
    <w:link w:val="CommentSubjectChar"/>
    <w:uiPriority w:val="99"/>
    <w:semiHidden/>
    <w:unhideWhenUsed/>
    <w:rsid w:val="00D64CD9"/>
    <w:rPr>
      <w:b/>
      <w:bCs/>
    </w:rPr>
  </w:style>
  <w:style w:type="character" w:customStyle="1" w:styleId="CommentSubjectChar">
    <w:name w:val="Comment Subject Char"/>
    <w:basedOn w:val="CommentTextChar"/>
    <w:link w:val="CommentSubject"/>
    <w:uiPriority w:val="99"/>
    <w:semiHidden/>
    <w:rsid w:val="00D64CD9"/>
    <w:rPr>
      <w:b/>
      <w:bCs/>
      <w:sz w:val="20"/>
      <w:szCs w:val="20"/>
      <w:lang w:eastAsia="en-US"/>
    </w:rPr>
  </w:style>
  <w:style w:type="paragraph" w:styleId="Revision">
    <w:name w:val="Revision"/>
    <w:hidden/>
    <w:uiPriority w:val="99"/>
    <w:semiHidden/>
    <w:rsid w:val="00D64CD9"/>
    <w:pPr>
      <w:spacing w:after="0" w:line="240" w:lineRule="auto"/>
    </w:pPr>
    <w:rPr>
      <w:lang w:eastAsia="en-US"/>
    </w:rPr>
  </w:style>
  <w:style w:type="character" w:customStyle="1" w:styleId="apple-style-span">
    <w:name w:val="apple-style-span"/>
    <w:basedOn w:val="DefaultParagraphFont"/>
    <w:rsid w:val="00603B8A"/>
  </w:style>
  <w:style w:type="paragraph" w:styleId="BalloonText">
    <w:name w:val="Balloon Text"/>
    <w:basedOn w:val="Normal"/>
    <w:link w:val="BalloonTextChar"/>
    <w:uiPriority w:val="99"/>
    <w:semiHidden/>
    <w:unhideWhenUsed/>
    <w:rsid w:val="009F57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57E6"/>
    <w:rPr>
      <w:rFonts w:ascii="Segoe UI" w:hAnsi="Segoe UI" w:cs="Segoe UI"/>
      <w:sz w:val="18"/>
      <w:szCs w:val="18"/>
      <w:lang w:eastAsia="en-US"/>
    </w:rPr>
  </w:style>
  <w:style w:type="paragraph" w:customStyle="1" w:styleId="EndNoteBibliographyTitle">
    <w:name w:val="EndNote Bibliography Title"/>
    <w:basedOn w:val="Normal"/>
    <w:link w:val="EndNoteBibliographyTitleChar"/>
    <w:rsid w:val="00D76253"/>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D76253"/>
    <w:rPr>
      <w:rFonts w:ascii="Calibri" w:hAnsi="Calibri" w:cs="Calibri"/>
      <w:noProof/>
      <w:lang w:eastAsia="en-US"/>
    </w:rPr>
  </w:style>
  <w:style w:type="paragraph" w:customStyle="1" w:styleId="EndNoteBibliography">
    <w:name w:val="EndNote Bibliography"/>
    <w:basedOn w:val="Normal"/>
    <w:link w:val="EndNoteBibliographyChar"/>
    <w:rsid w:val="00D76253"/>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D76253"/>
    <w:rPr>
      <w:rFonts w:ascii="Calibri" w:hAnsi="Calibri" w:cs="Calibri"/>
      <w:noProof/>
      <w:lang w:eastAsia="en-US"/>
    </w:rPr>
  </w:style>
  <w:style w:type="character" w:customStyle="1" w:styleId="UnresolvedMention1">
    <w:name w:val="Unresolved Mention1"/>
    <w:basedOn w:val="DefaultParagraphFont"/>
    <w:uiPriority w:val="99"/>
    <w:semiHidden/>
    <w:unhideWhenUsed/>
    <w:rsid w:val="00D76253"/>
    <w:rPr>
      <w:color w:val="605E5C"/>
      <w:shd w:val="clear" w:color="auto" w:fill="E1DFDD"/>
    </w:rPr>
  </w:style>
  <w:style w:type="character" w:customStyle="1" w:styleId="Heading3Char">
    <w:name w:val="Heading 3 Char"/>
    <w:basedOn w:val="DefaultParagraphFont"/>
    <w:link w:val="Heading3"/>
    <w:uiPriority w:val="9"/>
    <w:semiHidden/>
    <w:rsid w:val="00197C09"/>
    <w:rPr>
      <w:rFonts w:asciiTheme="majorHAnsi" w:eastAsiaTheme="majorEastAsia" w:hAnsiTheme="majorHAnsi" w:cstheme="majorBidi"/>
      <w:color w:val="1F4D78" w:themeColor="accent1" w:themeShade="7F"/>
      <w:sz w:val="24"/>
      <w:szCs w:val="24"/>
      <w:lang w:eastAsia="en-US"/>
    </w:rPr>
  </w:style>
  <w:style w:type="character" w:styleId="LineNumber">
    <w:name w:val="line number"/>
    <w:basedOn w:val="DefaultParagraphFont"/>
    <w:uiPriority w:val="99"/>
    <w:semiHidden/>
    <w:unhideWhenUsed/>
    <w:rsid w:val="00A16510"/>
  </w:style>
  <w:style w:type="character" w:styleId="UnresolvedMention">
    <w:name w:val="Unresolved Mention"/>
    <w:basedOn w:val="DefaultParagraphFont"/>
    <w:uiPriority w:val="99"/>
    <w:semiHidden/>
    <w:unhideWhenUsed/>
    <w:rsid w:val="00B13C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89755">
      <w:bodyDiv w:val="1"/>
      <w:marLeft w:val="0"/>
      <w:marRight w:val="0"/>
      <w:marTop w:val="0"/>
      <w:marBottom w:val="0"/>
      <w:divBdr>
        <w:top w:val="none" w:sz="0" w:space="0" w:color="auto"/>
        <w:left w:val="none" w:sz="0" w:space="0" w:color="auto"/>
        <w:bottom w:val="none" w:sz="0" w:space="0" w:color="auto"/>
        <w:right w:val="none" w:sz="0" w:space="0" w:color="auto"/>
      </w:divBdr>
    </w:div>
    <w:div w:id="237323199">
      <w:bodyDiv w:val="1"/>
      <w:marLeft w:val="0"/>
      <w:marRight w:val="0"/>
      <w:marTop w:val="0"/>
      <w:marBottom w:val="0"/>
      <w:divBdr>
        <w:top w:val="none" w:sz="0" w:space="0" w:color="auto"/>
        <w:left w:val="none" w:sz="0" w:space="0" w:color="auto"/>
        <w:bottom w:val="none" w:sz="0" w:space="0" w:color="auto"/>
        <w:right w:val="none" w:sz="0" w:space="0" w:color="auto"/>
      </w:divBdr>
      <w:divsChild>
        <w:div w:id="1409621098">
          <w:marLeft w:val="0"/>
          <w:marRight w:val="0"/>
          <w:marTop w:val="0"/>
          <w:marBottom w:val="240"/>
          <w:divBdr>
            <w:top w:val="none" w:sz="0" w:space="0" w:color="auto"/>
            <w:left w:val="none" w:sz="0" w:space="0" w:color="auto"/>
            <w:bottom w:val="none" w:sz="0" w:space="0" w:color="auto"/>
            <w:right w:val="none" w:sz="0" w:space="0" w:color="auto"/>
          </w:divBdr>
        </w:div>
      </w:divsChild>
    </w:div>
    <w:div w:id="450367732">
      <w:bodyDiv w:val="1"/>
      <w:marLeft w:val="0"/>
      <w:marRight w:val="0"/>
      <w:marTop w:val="0"/>
      <w:marBottom w:val="0"/>
      <w:divBdr>
        <w:top w:val="none" w:sz="0" w:space="0" w:color="auto"/>
        <w:left w:val="none" w:sz="0" w:space="0" w:color="auto"/>
        <w:bottom w:val="none" w:sz="0" w:space="0" w:color="auto"/>
        <w:right w:val="none" w:sz="0" w:space="0" w:color="auto"/>
      </w:divBdr>
    </w:div>
    <w:div w:id="551886677">
      <w:bodyDiv w:val="1"/>
      <w:marLeft w:val="0"/>
      <w:marRight w:val="0"/>
      <w:marTop w:val="0"/>
      <w:marBottom w:val="0"/>
      <w:divBdr>
        <w:top w:val="none" w:sz="0" w:space="0" w:color="auto"/>
        <w:left w:val="none" w:sz="0" w:space="0" w:color="auto"/>
        <w:bottom w:val="none" w:sz="0" w:space="0" w:color="auto"/>
        <w:right w:val="none" w:sz="0" w:space="0" w:color="auto"/>
      </w:divBdr>
    </w:div>
    <w:div w:id="988510424">
      <w:bodyDiv w:val="1"/>
      <w:marLeft w:val="0"/>
      <w:marRight w:val="0"/>
      <w:marTop w:val="0"/>
      <w:marBottom w:val="0"/>
      <w:divBdr>
        <w:top w:val="none" w:sz="0" w:space="0" w:color="auto"/>
        <w:left w:val="none" w:sz="0" w:space="0" w:color="auto"/>
        <w:bottom w:val="none" w:sz="0" w:space="0" w:color="auto"/>
        <w:right w:val="none" w:sz="0" w:space="0" w:color="auto"/>
      </w:divBdr>
    </w:div>
    <w:div w:id="1641960134">
      <w:bodyDiv w:val="1"/>
      <w:marLeft w:val="0"/>
      <w:marRight w:val="0"/>
      <w:marTop w:val="0"/>
      <w:marBottom w:val="0"/>
      <w:divBdr>
        <w:top w:val="none" w:sz="0" w:space="0" w:color="auto"/>
        <w:left w:val="none" w:sz="0" w:space="0" w:color="auto"/>
        <w:bottom w:val="none" w:sz="0" w:space="0" w:color="auto"/>
        <w:right w:val="none" w:sz="0" w:space="0" w:color="auto"/>
      </w:divBdr>
    </w:div>
    <w:div w:id="1819034044">
      <w:bodyDiv w:val="1"/>
      <w:marLeft w:val="0"/>
      <w:marRight w:val="0"/>
      <w:marTop w:val="0"/>
      <w:marBottom w:val="0"/>
      <w:divBdr>
        <w:top w:val="none" w:sz="0" w:space="0" w:color="auto"/>
        <w:left w:val="none" w:sz="0" w:space="0" w:color="auto"/>
        <w:bottom w:val="none" w:sz="0" w:space="0" w:color="auto"/>
        <w:right w:val="none" w:sz="0" w:space="0" w:color="auto"/>
      </w:divBdr>
      <w:divsChild>
        <w:div w:id="864833682">
          <w:marLeft w:val="0"/>
          <w:marRight w:val="0"/>
          <w:marTop w:val="0"/>
          <w:marBottom w:val="0"/>
          <w:divBdr>
            <w:top w:val="none" w:sz="0" w:space="0" w:color="auto"/>
            <w:left w:val="none" w:sz="0" w:space="0" w:color="auto"/>
            <w:bottom w:val="none" w:sz="0" w:space="0" w:color="auto"/>
            <w:right w:val="none" w:sz="0" w:space="0" w:color="auto"/>
          </w:divBdr>
        </w:div>
        <w:div w:id="587885383">
          <w:marLeft w:val="0"/>
          <w:marRight w:val="0"/>
          <w:marTop w:val="0"/>
          <w:marBottom w:val="0"/>
          <w:divBdr>
            <w:top w:val="none" w:sz="0" w:space="0" w:color="auto"/>
            <w:left w:val="none" w:sz="0" w:space="0" w:color="auto"/>
            <w:bottom w:val="none" w:sz="0" w:space="0" w:color="auto"/>
            <w:right w:val="none" w:sz="0" w:space="0" w:color="auto"/>
          </w:divBdr>
        </w:div>
        <w:div w:id="976180369">
          <w:marLeft w:val="0"/>
          <w:marRight w:val="0"/>
          <w:marTop w:val="0"/>
          <w:marBottom w:val="0"/>
          <w:divBdr>
            <w:top w:val="none" w:sz="0" w:space="0" w:color="auto"/>
            <w:left w:val="none" w:sz="0" w:space="0" w:color="auto"/>
            <w:bottom w:val="none" w:sz="0" w:space="0" w:color="auto"/>
            <w:right w:val="none" w:sz="0" w:space="0" w:color="auto"/>
          </w:divBdr>
        </w:div>
      </w:divsChild>
    </w:div>
    <w:div w:id="214573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lfk@hawaii.edu" TargetMode="External"/><Relationship Id="rId3" Type="http://schemas.openxmlformats.org/officeDocument/2006/relationships/settings" Target="settings.xml"/><Relationship Id="rId7" Type="http://schemas.openxmlformats.org/officeDocument/2006/relationships/hyperlink" Target="mailto:mahmed@lbl.go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doi.org/10.5281/zenodo.1576492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08AF0E-7104-439F-AA9B-C8A00BAC0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6363</TotalTime>
  <Pages>28</Pages>
  <Words>19603</Words>
  <Characters>111742</Characters>
  <Application>Microsoft Office Word</Application>
  <DocSecurity>0</DocSecurity>
  <Lines>931</Lines>
  <Paragraphs>262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Souvick Biswas</dc:creator>
  <cp:keywords/>
  <dc:description/>
  <cp:lastModifiedBy>starbase105</cp:lastModifiedBy>
  <cp:revision>734</cp:revision>
  <cp:lastPrinted>2024-12-17T21:21:00Z</cp:lastPrinted>
  <dcterms:created xsi:type="dcterms:W3CDTF">2024-08-21T22:09:00Z</dcterms:created>
  <dcterms:modified xsi:type="dcterms:W3CDTF">2025-07-08T21:09:00Z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468dff9dee1624f96bfb44216afa0aeb126e8f51eb26cc4b8023fe940bc4a16c</vt:lpwstr>
  </property>
</Properties>
</file>