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181636" w14:textId="088DD3EA" w:rsidR="000B5B38" w:rsidRPr="00087FD0" w:rsidRDefault="000B5B38" w:rsidP="000B5B38">
      <w:pPr>
        <w:spacing w:line="360" w:lineRule="auto"/>
        <w:jc w:val="center"/>
        <w:rPr>
          <w:rFonts w:eastAsia="Times New Roman"/>
          <w:b/>
          <w:bCs/>
          <w:sz w:val="32"/>
          <w:szCs w:val="32"/>
        </w:rPr>
      </w:pPr>
      <w:r w:rsidRPr="00087FD0">
        <w:rPr>
          <w:rFonts w:eastAsia="Times New Roman"/>
          <w:b/>
          <w:bCs/>
          <w:sz w:val="32"/>
          <w:szCs w:val="32"/>
        </w:rPr>
        <w:t xml:space="preserve">Formation of Paraldehyde </w:t>
      </w:r>
      <w:bookmarkStart w:id="0" w:name="_Hlk173402095"/>
      <w:r w:rsidRPr="00087FD0">
        <w:rPr>
          <w:rFonts w:eastAsia="Times New Roman"/>
          <w:b/>
          <w:bCs/>
          <w:sz w:val="32"/>
          <w:szCs w:val="32"/>
        </w:rPr>
        <w:t>(C</w:t>
      </w:r>
      <w:r w:rsidRPr="00087FD0">
        <w:rPr>
          <w:rFonts w:eastAsia="Times New Roman"/>
          <w:b/>
          <w:bCs/>
          <w:sz w:val="32"/>
          <w:szCs w:val="32"/>
          <w:vertAlign w:val="subscript"/>
        </w:rPr>
        <w:t>6</w:t>
      </w:r>
      <w:r w:rsidRPr="00087FD0">
        <w:rPr>
          <w:rFonts w:eastAsia="Times New Roman"/>
          <w:b/>
          <w:bCs/>
          <w:sz w:val="32"/>
          <w:szCs w:val="32"/>
        </w:rPr>
        <w:t>H</w:t>
      </w:r>
      <w:r w:rsidRPr="00087FD0">
        <w:rPr>
          <w:rFonts w:eastAsia="Times New Roman"/>
          <w:b/>
          <w:bCs/>
          <w:sz w:val="32"/>
          <w:szCs w:val="32"/>
          <w:vertAlign w:val="subscript"/>
        </w:rPr>
        <w:t>12</w:t>
      </w:r>
      <w:r w:rsidRPr="00087FD0">
        <w:rPr>
          <w:rFonts w:eastAsia="Times New Roman"/>
          <w:b/>
          <w:bCs/>
          <w:sz w:val="32"/>
          <w:szCs w:val="32"/>
        </w:rPr>
        <w:t>O</w:t>
      </w:r>
      <w:r w:rsidRPr="00087FD0">
        <w:rPr>
          <w:rFonts w:eastAsia="Times New Roman"/>
          <w:b/>
          <w:bCs/>
          <w:sz w:val="32"/>
          <w:szCs w:val="32"/>
          <w:vertAlign w:val="subscript"/>
        </w:rPr>
        <w:t>3</w:t>
      </w:r>
      <w:r w:rsidRPr="00087FD0">
        <w:rPr>
          <w:rFonts w:eastAsia="Times New Roman"/>
          <w:b/>
          <w:bCs/>
          <w:sz w:val="32"/>
          <w:szCs w:val="32"/>
        </w:rPr>
        <w:t xml:space="preserve">) </w:t>
      </w:r>
      <w:bookmarkEnd w:id="0"/>
      <w:r w:rsidRPr="00087FD0">
        <w:rPr>
          <w:rFonts w:eastAsia="Times New Roman"/>
          <w:b/>
          <w:bCs/>
          <w:sz w:val="32"/>
          <w:szCs w:val="32"/>
        </w:rPr>
        <w:t xml:space="preserve">in Interstellar Analog Ices of Acetaldehyde </w:t>
      </w:r>
      <w:r w:rsidR="001143C0" w:rsidRPr="00087FD0">
        <w:rPr>
          <w:rFonts w:eastAsia="Times New Roman"/>
          <w:b/>
          <w:bCs/>
          <w:sz w:val="32"/>
          <w:szCs w:val="32"/>
        </w:rPr>
        <w:t xml:space="preserve">Exposed </w:t>
      </w:r>
      <w:r w:rsidRPr="00087FD0">
        <w:rPr>
          <w:rFonts w:eastAsia="Times New Roman"/>
          <w:b/>
          <w:bCs/>
          <w:sz w:val="32"/>
          <w:szCs w:val="32"/>
        </w:rPr>
        <w:t>to Ionizing Radiation</w:t>
      </w:r>
    </w:p>
    <w:p w14:paraId="338D0098" w14:textId="58CF52C4" w:rsidR="00A16C38" w:rsidRPr="00087FD0" w:rsidRDefault="00A16C38" w:rsidP="00BB19F4">
      <w:pPr>
        <w:pStyle w:val="Teaser"/>
        <w:spacing w:before="100" w:beforeAutospacing="1"/>
        <w:jc w:val="center"/>
      </w:pPr>
    </w:p>
    <w:p w14:paraId="72030878" w14:textId="40EF621E" w:rsidR="00E26FB1" w:rsidRPr="00087FD0" w:rsidRDefault="00E26FB1" w:rsidP="00282C66">
      <w:pPr>
        <w:spacing w:line="360" w:lineRule="auto"/>
        <w:jc w:val="center"/>
        <w:rPr>
          <w:rFonts w:eastAsia="Times New Roman"/>
          <w:bCs/>
          <w:sz w:val="24"/>
          <w:szCs w:val="24"/>
          <w:vertAlign w:val="superscript"/>
        </w:rPr>
      </w:pPr>
      <w:r w:rsidRPr="00087FD0">
        <w:rPr>
          <w:rFonts w:eastAsia="Times New Roman"/>
          <w:bCs/>
          <w:sz w:val="24"/>
          <w:szCs w:val="24"/>
        </w:rPr>
        <w:t>Jia Wang</w:t>
      </w:r>
      <w:r w:rsidR="00CA783D" w:rsidRPr="00087FD0">
        <w:rPr>
          <w:rFonts w:eastAsia="Times New Roman"/>
          <w:bCs/>
          <w:sz w:val="24"/>
          <w:szCs w:val="24"/>
        </w:rPr>
        <w:t>,</w:t>
      </w:r>
      <w:r w:rsidR="00CA783D" w:rsidRPr="00087FD0">
        <w:rPr>
          <w:rFonts w:eastAsia="Times New Roman"/>
          <w:bCs/>
          <w:sz w:val="24"/>
          <w:szCs w:val="24"/>
          <w:vertAlign w:val="superscript"/>
        </w:rPr>
        <w:t>[a, b]</w:t>
      </w:r>
      <w:r w:rsidR="007F054E" w:rsidRPr="00087FD0">
        <w:rPr>
          <w:rFonts w:eastAsia="Times New Roman"/>
          <w:bCs/>
          <w:sz w:val="24"/>
          <w:szCs w:val="24"/>
        </w:rPr>
        <w:t xml:space="preserve"> </w:t>
      </w:r>
      <w:r w:rsidR="00287943" w:rsidRPr="00087FD0">
        <w:rPr>
          <w:rFonts w:eastAsia="Times New Roman"/>
          <w:sz w:val="24"/>
          <w:szCs w:val="24"/>
        </w:rPr>
        <w:t>Andrew M. Turner</w:t>
      </w:r>
      <w:r w:rsidR="007F054E" w:rsidRPr="00087FD0">
        <w:rPr>
          <w:rFonts w:eastAsia="Times New Roman"/>
          <w:bCs/>
          <w:sz w:val="24"/>
          <w:szCs w:val="24"/>
        </w:rPr>
        <w:t>,</w:t>
      </w:r>
      <w:r w:rsidR="007F054E" w:rsidRPr="00087FD0">
        <w:rPr>
          <w:rFonts w:eastAsia="Times New Roman"/>
          <w:bCs/>
          <w:sz w:val="24"/>
          <w:szCs w:val="24"/>
          <w:vertAlign w:val="superscript"/>
        </w:rPr>
        <w:t>[a, b]</w:t>
      </w:r>
      <w:r w:rsidR="007F054E" w:rsidRPr="00087FD0">
        <w:rPr>
          <w:rFonts w:eastAsia="Times New Roman"/>
          <w:bCs/>
          <w:sz w:val="24"/>
          <w:szCs w:val="24"/>
        </w:rPr>
        <w:t xml:space="preserve"> </w:t>
      </w:r>
      <w:r w:rsidR="00A870BC" w:rsidRPr="00087FD0">
        <w:rPr>
          <w:rFonts w:eastAsia="Times New Roman"/>
          <w:bCs/>
          <w:sz w:val="24"/>
          <w:szCs w:val="24"/>
        </w:rPr>
        <w:t>Joshua H. Marks</w:t>
      </w:r>
      <w:r w:rsidR="003E46BD" w:rsidRPr="00087FD0">
        <w:rPr>
          <w:rFonts w:eastAsia="Times New Roman"/>
          <w:bCs/>
          <w:sz w:val="24"/>
          <w:szCs w:val="24"/>
        </w:rPr>
        <w:t>,</w:t>
      </w:r>
      <w:r w:rsidR="003E46BD" w:rsidRPr="00087FD0">
        <w:rPr>
          <w:rFonts w:eastAsia="Times New Roman"/>
          <w:bCs/>
          <w:sz w:val="24"/>
          <w:szCs w:val="24"/>
          <w:vertAlign w:val="superscript"/>
        </w:rPr>
        <w:t>[a, b]</w:t>
      </w:r>
      <w:r w:rsidR="003E46BD" w:rsidRPr="00087FD0">
        <w:rPr>
          <w:rFonts w:eastAsia="Times New Roman"/>
          <w:bCs/>
          <w:sz w:val="24"/>
          <w:szCs w:val="24"/>
        </w:rPr>
        <w:t xml:space="preserve"> </w:t>
      </w:r>
      <w:r w:rsidR="001C2F6A" w:rsidRPr="00087FD0">
        <w:rPr>
          <w:rFonts w:eastAsia="Times New Roman"/>
          <w:sz w:val="24"/>
          <w:szCs w:val="24"/>
        </w:rPr>
        <w:t>Ryan C. Fortenberry</w:t>
      </w:r>
      <w:r w:rsidR="00CA783D" w:rsidRPr="00087FD0">
        <w:rPr>
          <w:rFonts w:eastAsia="Times New Roman"/>
          <w:sz w:val="24"/>
          <w:szCs w:val="24"/>
        </w:rPr>
        <w:t>,</w:t>
      </w:r>
      <w:r w:rsidR="001C2F6A" w:rsidRPr="00087FD0">
        <w:rPr>
          <w:rFonts w:eastAsia="Times New Roman"/>
          <w:sz w:val="24"/>
          <w:szCs w:val="24"/>
          <w:vertAlign w:val="superscript"/>
        </w:rPr>
        <w:t>*</w:t>
      </w:r>
      <w:r w:rsidR="00CA783D" w:rsidRPr="00087FD0">
        <w:rPr>
          <w:rFonts w:eastAsia="Times New Roman"/>
          <w:sz w:val="24"/>
          <w:szCs w:val="24"/>
          <w:vertAlign w:val="superscript"/>
        </w:rPr>
        <w:t>[c]</w:t>
      </w:r>
      <w:r w:rsidRPr="00087FD0">
        <w:rPr>
          <w:rFonts w:eastAsia="Times New Roman"/>
          <w:bCs/>
          <w:sz w:val="24"/>
          <w:szCs w:val="24"/>
        </w:rPr>
        <w:t xml:space="preserve"> Ralf I. Kaiser</w:t>
      </w:r>
      <w:r w:rsidR="00A95E40" w:rsidRPr="00087FD0">
        <w:rPr>
          <w:rFonts w:eastAsia="Times New Roman"/>
          <w:bCs/>
          <w:sz w:val="24"/>
          <w:szCs w:val="24"/>
          <w:vertAlign w:val="superscript"/>
        </w:rPr>
        <w:t>*</w:t>
      </w:r>
      <w:r w:rsidR="002E5B3D" w:rsidRPr="00087FD0">
        <w:rPr>
          <w:rFonts w:eastAsia="Times New Roman"/>
          <w:bCs/>
          <w:sz w:val="24"/>
          <w:szCs w:val="24"/>
          <w:vertAlign w:val="superscript"/>
        </w:rPr>
        <w:t>[a, b]</w:t>
      </w:r>
    </w:p>
    <w:p w14:paraId="43ADCC42" w14:textId="77777777" w:rsidR="00E26FB1" w:rsidRPr="00087FD0" w:rsidRDefault="00E26FB1" w:rsidP="00E26FB1">
      <w:pPr>
        <w:spacing w:line="360" w:lineRule="auto"/>
        <w:jc w:val="center"/>
        <w:rPr>
          <w:rFonts w:eastAsia="Times New Roman"/>
          <w:bCs/>
          <w:i/>
          <w:sz w:val="24"/>
          <w:szCs w:val="24"/>
          <w:vertAlign w:val="superscript"/>
        </w:rPr>
      </w:pPr>
    </w:p>
    <w:p w14:paraId="7D81E1C1" w14:textId="458BC5D1" w:rsidR="00E26FB1" w:rsidRPr="00087FD0" w:rsidRDefault="0009743E" w:rsidP="00E26FB1">
      <w:pPr>
        <w:spacing w:line="360" w:lineRule="auto"/>
        <w:jc w:val="center"/>
        <w:rPr>
          <w:rFonts w:eastAsia="Times New Roman"/>
          <w:bCs/>
          <w:iCs/>
          <w:sz w:val="24"/>
          <w:szCs w:val="24"/>
        </w:rPr>
      </w:pPr>
      <w:r w:rsidRPr="00087FD0">
        <w:rPr>
          <w:rFonts w:eastAsia="Times New Roman"/>
          <w:bCs/>
          <w:iCs/>
          <w:sz w:val="24"/>
          <w:szCs w:val="24"/>
          <w:vertAlign w:val="superscript"/>
        </w:rPr>
        <w:t>[a]</w:t>
      </w:r>
      <w:r w:rsidR="00E26FB1" w:rsidRPr="00087FD0">
        <w:rPr>
          <w:rFonts w:eastAsia="Times New Roman"/>
          <w:bCs/>
          <w:iCs/>
          <w:sz w:val="24"/>
          <w:szCs w:val="24"/>
        </w:rPr>
        <w:t xml:space="preserve"> W. M. Keck Research Laboratory in Astrochemistry, University of Hawaii at Manoa, Honolulu, HI 96822, USA</w:t>
      </w:r>
    </w:p>
    <w:p w14:paraId="7ABEAAE3" w14:textId="7411ECAE" w:rsidR="00E26FB1" w:rsidRPr="00087FD0" w:rsidRDefault="00E26FB1" w:rsidP="00E26FB1">
      <w:pPr>
        <w:spacing w:line="360" w:lineRule="auto"/>
        <w:jc w:val="center"/>
        <w:rPr>
          <w:rFonts w:eastAsia="Times New Roman"/>
          <w:bCs/>
          <w:iCs/>
          <w:sz w:val="24"/>
          <w:szCs w:val="24"/>
        </w:rPr>
      </w:pPr>
      <w:r w:rsidRPr="00087FD0">
        <w:rPr>
          <w:rFonts w:eastAsia="Times New Roman"/>
          <w:bCs/>
          <w:iCs/>
          <w:sz w:val="24"/>
          <w:szCs w:val="24"/>
        </w:rPr>
        <w:t xml:space="preserve"> </w:t>
      </w:r>
      <w:r w:rsidR="000B6C26" w:rsidRPr="00087FD0">
        <w:rPr>
          <w:rFonts w:eastAsia="Times New Roman"/>
          <w:bCs/>
          <w:iCs/>
          <w:sz w:val="24"/>
          <w:szCs w:val="24"/>
          <w:vertAlign w:val="superscript"/>
        </w:rPr>
        <w:t>[b]</w:t>
      </w:r>
      <w:r w:rsidR="000B6C26" w:rsidRPr="00087FD0">
        <w:rPr>
          <w:rFonts w:eastAsia="Times New Roman"/>
          <w:bCs/>
          <w:iCs/>
          <w:sz w:val="24"/>
          <w:szCs w:val="24"/>
        </w:rPr>
        <w:t xml:space="preserve"> </w:t>
      </w:r>
      <w:r w:rsidRPr="00087FD0">
        <w:rPr>
          <w:rFonts w:eastAsia="Times New Roman"/>
          <w:bCs/>
          <w:iCs/>
          <w:sz w:val="24"/>
          <w:szCs w:val="24"/>
        </w:rPr>
        <w:t>Department of Chemistry, University of Hawaii at Manoa, Honolulu, HI 96822, USA</w:t>
      </w:r>
    </w:p>
    <w:p w14:paraId="7FAEB761" w14:textId="6E2A6181" w:rsidR="00E26FB1" w:rsidRPr="00087FD0" w:rsidRDefault="000B6C26" w:rsidP="00E26FB1">
      <w:pPr>
        <w:spacing w:line="360" w:lineRule="auto"/>
        <w:jc w:val="center"/>
        <w:rPr>
          <w:rFonts w:eastAsia="Times New Roman"/>
          <w:bCs/>
          <w:iCs/>
          <w:sz w:val="24"/>
          <w:szCs w:val="24"/>
        </w:rPr>
      </w:pPr>
      <w:r w:rsidRPr="00087FD0">
        <w:rPr>
          <w:rFonts w:eastAsia="Times New Roman"/>
          <w:bCs/>
          <w:iCs/>
          <w:sz w:val="24"/>
          <w:szCs w:val="24"/>
          <w:vertAlign w:val="superscript"/>
        </w:rPr>
        <w:t>[c]</w:t>
      </w:r>
      <w:r w:rsidRPr="00087FD0">
        <w:rPr>
          <w:rFonts w:eastAsia="Times New Roman"/>
          <w:bCs/>
          <w:iCs/>
          <w:sz w:val="24"/>
          <w:szCs w:val="24"/>
        </w:rPr>
        <w:t xml:space="preserve"> </w:t>
      </w:r>
      <w:r w:rsidR="00374130" w:rsidRPr="00087FD0">
        <w:rPr>
          <w:rFonts w:eastAsia="Times New Roman"/>
          <w:bCs/>
          <w:iCs/>
          <w:sz w:val="24"/>
          <w:szCs w:val="24"/>
        </w:rPr>
        <w:t>Department of Chemistry &amp; Biochemistry, University of Mississippi, MS 38677, USA</w:t>
      </w:r>
    </w:p>
    <w:p w14:paraId="6CBDFA3F" w14:textId="77777777" w:rsidR="00E26FB1" w:rsidRPr="00087FD0" w:rsidRDefault="00E26FB1" w:rsidP="00E26FB1">
      <w:pPr>
        <w:spacing w:line="360" w:lineRule="auto"/>
        <w:jc w:val="center"/>
        <w:rPr>
          <w:rFonts w:eastAsia="Times New Roman"/>
          <w:bCs/>
          <w:iCs/>
          <w:sz w:val="24"/>
          <w:szCs w:val="24"/>
        </w:rPr>
      </w:pPr>
    </w:p>
    <w:p w14:paraId="4F364663" w14:textId="4A2D35F0" w:rsidR="00E26FB1" w:rsidRPr="00087FD0" w:rsidRDefault="00E26FB1" w:rsidP="00E26FB1">
      <w:pPr>
        <w:spacing w:line="360" w:lineRule="auto"/>
        <w:jc w:val="center"/>
        <w:rPr>
          <w:rFonts w:eastAsia="Times New Roman"/>
          <w:bCs/>
          <w:iCs/>
          <w:sz w:val="24"/>
          <w:szCs w:val="24"/>
        </w:rPr>
      </w:pPr>
      <w:r w:rsidRPr="00087FD0">
        <w:rPr>
          <w:rFonts w:eastAsia="Times New Roman"/>
          <w:bCs/>
          <w:iCs/>
          <w:sz w:val="24"/>
          <w:szCs w:val="24"/>
          <w:vertAlign w:val="superscript"/>
        </w:rPr>
        <w:t>*</w:t>
      </w:r>
      <w:r w:rsidRPr="00087FD0">
        <w:rPr>
          <w:rFonts w:eastAsia="Times New Roman"/>
          <w:bCs/>
          <w:iCs/>
          <w:sz w:val="24"/>
          <w:szCs w:val="24"/>
        </w:rPr>
        <w:t>Corresponding Author:</w:t>
      </w:r>
    </w:p>
    <w:p w14:paraId="70371569" w14:textId="5BA753D8" w:rsidR="00E26FB1" w:rsidRPr="00087FD0" w:rsidRDefault="0022338A" w:rsidP="00E26FB1">
      <w:pPr>
        <w:spacing w:line="360" w:lineRule="auto"/>
        <w:jc w:val="center"/>
        <w:rPr>
          <w:color w:val="202122"/>
          <w:sz w:val="24"/>
          <w:szCs w:val="24"/>
        </w:rPr>
      </w:pPr>
      <w:r w:rsidRPr="00087FD0">
        <w:rPr>
          <w:rFonts w:eastAsia="Times New Roman"/>
          <w:sz w:val="24"/>
          <w:szCs w:val="24"/>
        </w:rPr>
        <w:t>Ryan C. Fortenberry</w:t>
      </w:r>
      <w:r w:rsidR="00E26FB1" w:rsidRPr="00087FD0">
        <w:rPr>
          <w:color w:val="202122"/>
          <w:sz w:val="24"/>
          <w:szCs w:val="24"/>
        </w:rPr>
        <w:t xml:space="preserve">, </w:t>
      </w:r>
      <w:hyperlink r:id="rId11" w:history="1">
        <w:r w:rsidR="000A561B" w:rsidRPr="00087FD0">
          <w:rPr>
            <w:rStyle w:val="Hyperlink"/>
            <w:bCs/>
            <w:sz w:val="24"/>
            <w:szCs w:val="24"/>
          </w:rPr>
          <w:t>r410@olemiss.edu</w:t>
        </w:r>
      </w:hyperlink>
    </w:p>
    <w:p w14:paraId="0C3D47FF" w14:textId="77777777" w:rsidR="00E26FB1" w:rsidRPr="00087FD0" w:rsidRDefault="00E26FB1" w:rsidP="00E26FB1">
      <w:pPr>
        <w:spacing w:line="360" w:lineRule="auto"/>
        <w:jc w:val="center"/>
        <w:rPr>
          <w:color w:val="202122"/>
          <w:sz w:val="24"/>
          <w:szCs w:val="24"/>
        </w:rPr>
      </w:pPr>
      <w:r w:rsidRPr="00087FD0">
        <w:rPr>
          <w:color w:val="202122"/>
          <w:sz w:val="24"/>
          <w:szCs w:val="24"/>
        </w:rPr>
        <w:t xml:space="preserve">Ralf I. Kaiser, </w:t>
      </w:r>
      <w:hyperlink r:id="rId12" w:history="1">
        <w:r w:rsidRPr="00087FD0">
          <w:rPr>
            <w:rStyle w:val="Hyperlink"/>
            <w:sz w:val="24"/>
            <w:szCs w:val="24"/>
          </w:rPr>
          <w:t>ralfk@hawaii.edu</w:t>
        </w:r>
      </w:hyperlink>
    </w:p>
    <w:p w14:paraId="1F3F1D67" w14:textId="6727C800" w:rsidR="00BB19F4" w:rsidRPr="00087FD0" w:rsidRDefault="00BB19F4" w:rsidP="00BC5C4F">
      <w:pPr>
        <w:spacing w:line="360" w:lineRule="auto"/>
        <w:rPr>
          <w:rFonts w:eastAsia="Times New Roman"/>
          <w:b/>
          <w:smallCaps/>
          <w:sz w:val="24"/>
          <w:szCs w:val="24"/>
        </w:rPr>
      </w:pPr>
      <w:r w:rsidRPr="00087FD0">
        <w:rPr>
          <w:b/>
        </w:rPr>
        <w:br w:type="page"/>
      </w:r>
    </w:p>
    <w:p w14:paraId="66BBCD90" w14:textId="16196FC2" w:rsidR="00A121FE" w:rsidRPr="00087FD0" w:rsidRDefault="009228BB" w:rsidP="00622EF4">
      <w:pPr>
        <w:pStyle w:val="Paragraph"/>
        <w:spacing w:after="240" w:line="360" w:lineRule="auto"/>
        <w:ind w:firstLine="0"/>
        <w:jc w:val="center"/>
        <w:rPr>
          <w:b/>
        </w:rPr>
      </w:pPr>
      <w:r w:rsidRPr="00087FD0">
        <w:rPr>
          <w:b/>
        </w:rPr>
        <w:lastRenderedPageBreak/>
        <w:t>Abstract</w:t>
      </w:r>
    </w:p>
    <w:p w14:paraId="0F12248C" w14:textId="43E14A44" w:rsidR="005051F5" w:rsidRPr="00087FD0" w:rsidRDefault="005051F5" w:rsidP="00FA078A">
      <w:pPr>
        <w:spacing w:after="240" w:line="360" w:lineRule="auto"/>
        <w:jc w:val="both"/>
        <w:rPr>
          <w:sz w:val="24"/>
          <w:szCs w:val="24"/>
        </w:rPr>
      </w:pPr>
      <w:r w:rsidRPr="00087FD0">
        <w:rPr>
          <w:sz w:val="24"/>
          <w:szCs w:val="24"/>
        </w:rPr>
        <w:t>Acetaldehyde (CH</w:t>
      </w:r>
      <w:r w:rsidRPr="00087FD0">
        <w:rPr>
          <w:sz w:val="24"/>
          <w:szCs w:val="24"/>
          <w:vertAlign w:val="subscript"/>
        </w:rPr>
        <w:t>3</w:t>
      </w:r>
      <w:r w:rsidRPr="00087FD0">
        <w:rPr>
          <w:sz w:val="24"/>
          <w:szCs w:val="24"/>
        </w:rPr>
        <w:t>CHO)</w:t>
      </w:r>
      <w:r w:rsidRPr="00087FD0">
        <w:rPr>
          <w:rFonts w:eastAsia="DengXian"/>
          <w:sz w:val="24"/>
          <w:szCs w:val="24"/>
        </w:rPr>
        <w:t xml:space="preserve"> plays a </w:t>
      </w:r>
      <w:r w:rsidRPr="00087FD0">
        <w:rPr>
          <w:sz w:val="24"/>
          <w:szCs w:val="24"/>
        </w:rPr>
        <w:t>crucial role</w:t>
      </w:r>
      <w:r w:rsidRPr="00087FD0">
        <w:rPr>
          <w:rFonts w:eastAsia="DengXian"/>
          <w:sz w:val="24"/>
          <w:szCs w:val="24"/>
        </w:rPr>
        <w:t xml:space="preserve"> in the synthesis of prebiotic</w:t>
      </w:r>
      <w:r w:rsidRPr="00087FD0">
        <w:rPr>
          <w:sz w:val="24"/>
          <w:szCs w:val="24"/>
        </w:rPr>
        <w:t xml:space="preserve"> molecules </w:t>
      </w:r>
      <w:r w:rsidR="00D05E62" w:rsidRPr="00087FD0">
        <w:rPr>
          <w:sz w:val="24"/>
          <w:szCs w:val="24"/>
        </w:rPr>
        <w:t>such as</w:t>
      </w:r>
      <w:r w:rsidRPr="00087FD0">
        <w:rPr>
          <w:sz w:val="24"/>
          <w:szCs w:val="24"/>
        </w:rPr>
        <w:t xml:space="preserve"> amino acids, sugars, and </w:t>
      </w:r>
      <w:r w:rsidRPr="00087FD0">
        <w:rPr>
          <w:rFonts w:eastAsia="DengXian"/>
          <w:sz w:val="24"/>
          <w:szCs w:val="24"/>
        </w:rPr>
        <w:t>sugar-related compounds</w:t>
      </w:r>
      <w:r w:rsidR="001F29BD" w:rsidRPr="00087FD0">
        <w:rPr>
          <w:rFonts w:eastAsia="DengXian"/>
          <w:sz w:val="24"/>
          <w:szCs w:val="24"/>
        </w:rPr>
        <w:t>,</w:t>
      </w:r>
      <w:r w:rsidRPr="00087FD0">
        <w:rPr>
          <w:rFonts w:eastAsia="DengXian"/>
          <w:sz w:val="24"/>
          <w:szCs w:val="24"/>
        </w:rPr>
        <w:t xml:space="preserve"> and </w:t>
      </w:r>
      <w:r w:rsidRPr="00087FD0">
        <w:rPr>
          <w:sz w:val="24"/>
          <w:szCs w:val="24"/>
        </w:rPr>
        <w:t xml:space="preserve">in the progress of chain reaction polymerization in deep space. Here, we report the </w:t>
      </w:r>
      <w:r w:rsidRPr="00087FD0">
        <w:rPr>
          <w:rFonts w:eastAsia="Times New Roman"/>
          <w:sz w:val="24"/>
          <w:szCs w:val="24"/>
        </w:rPr>
        <w:t xml:space="preserve">first formation of the cyclic </w:t>
      </w:r>
      <w:r w:rsidRPr="00087FD0">
        <w:rPr>
          <w:sz w:val="24"/>
          <w:szCs w:val="24"/>
        </w:rPr>
        <w:t xml:space="preserve">acetaldehyde trimer </w:t>
      </w:r>
      <w:r w:rsidRPr="00087FD0">
        <w:rPr>
          <w:rFonts w:eastAsia="DengXian"/>
          <w:sz w:val="24"/>
          <w:szCs w:val="24"/>
        </w:rPr>
        <w:t>—</w:t>
      </w:r>
      <w:r w:rsidRPr="00087FD0">
        <w:rPr>
          <w:sz w:val="24"/>
          <w:szCs w:val="24"/>
        </w:rPr>
        <w:t xml:space="preserve"> paraldehyde </w:t>
      </w:r>
      <w:r w:rsidR="006F3647" w:rsidRPr="00087FD0">
        <w:rPr>
          <w:rFonts w:eastAsia="Times New Roman"/>
          <w:sz w:val="24"/>
          <w:szCs w:val="24"/>
        </w:rPr>
        <w:t>(C</w:t>
      </w:r>
      <w:r w:rsidR="006F3647" w:rsidRPr="00087FD0">
        <w:rPr>
          <w:rFonts w:eastAsia="Times New Roman"/>
          <w:sz w:val="24"/>
          <w:szCs w:val="24"/>
          <w:vertAlign w:val="subscript"/>
        </w:rPr>
        <w:t>6</w:t>
      </w:r>
      <w:r w:rsidR="006F3647" w:rsidRPr="00087FD0">
        <w:rPr>
          <w:rFonts w:eastAsia="Times New Roman"/>
          <w:sz w:val="24"/>
          <w:szCs w:val="24"/>
        </w:rPr>
        <w:t>H</w:t>
      </w:r>
      <w:r w:rsidR="006F3647" w:rsidRPr="00087FD0">
        <w:rPr>
          <w:rFonts w:eastAsia="Times New Roman"/>
          <w:sz w:val="24"/>
          <w:szCs w:val="24"/>
          <w:vertAlign w:val="subscript"/>
        </w:rPr>
        <w:t>12</w:t>
      </w:r>
      <w:r w:rsidR="006F3647" w:rsidRPr="00087FD0">
        <w:rPr>
          <w:rFonts w:eastAsia="Times New Roman"/>
          <w:sz w:val="24"/>
          <w:szCs w:val="24"/>
        </w:rPr>
        <w:t>O</w:t>
      </w:r>
      <w:r w:rsidR="006F3647" w:rsidRPr="00087FD0">
        <w:rPr>
          <w:rFonts w:eastAsia="Times New Roman"/>
          <w:sz w:val="24"/>
          <w:szCs w:val="24"/>
          <w:vertAlign w:val="subscript"/>
        </w:rPr>
        <w:t>3</w:t>
      </w:r>
      <w:r w:rsidR="006F3647" w:rsidRPr="00087FD0">
        <w:rPr>
          <w:rFonts w:eastAsia="Times New Roman"/>
          <w:sz w:val="24"/>
          <w:szCs w:val="24"/>
        </w:rPr>
        <w:t>)</w:t>
      </w:r>
      <w:r w:rsidR="0028224E" w:rsidRPr="00087FD0">
        <w:rPr>
          <w:rFonts w:eastAsia="Times New Roman"/>
          <w:sz w:val="24"/>
          <w:szCs w:val="24"/>
        </w:rPr>
        <w:t xml:space="preserve"> </w:t>
      </w:r>
      <w:r w:rsidRPr="00087FD0">
        <w:rPr>
          <w:rFonts w:eastAsia="DengXian"/>
          <w:sz w:val="24"/>
          <w:szCs w:val="24"/>
        </w:rPr>
        <w:t>—</w:t>
      </w:r>
      <w:r w:rsidRPr="00087FD0">
        <w:rPr>
          <w:sz w:val="24"/>
          <w:szCs w:val="24"/>
        </w:rPr>
        <w:t xml:space="preserve"> </w:t>
      </w:r>
      <w:r w:rsidRPr="00087FD0">
        <w:rPr>
          <w:rFonts w:eastAsia="Times New Roman"/>
          <w:sz w:val="24"/>
          <w:szCs w:val="24"/>
        </w:rPr>
        <w:t>in low-temperature</w:t>
      </w:r>
      <w:r w:rsidR="00634E07" w:rsidRPr="00087FD0">
        <w:t xml:space="preserve"> </w:t>
      </w:r>
      <w:r w:rsidR="00634E07" w:rsidRPr="00087FD0">
        <w:rPr>
          <w:rFonts w:eastAsia="Times New Roman"/>
          <w:sz w:val="24"/>
          <w:szCs w:val="24"/>
        </w:rPr>
        <w:t xml:space="preserve">interstellar analog </w:t>
      </w:r>
      <w:r w:rsidRPr="00087FD0">
        <w:rPr>
          <w:rFonts w:eastAsia="Times New Roman"/>
          <w:sz w:val="24"/>
          <w:szCs w:val="24"/>
        </w:rPr>
        <w:t>ices expos</w:t>
      </w:r>
      <w:r w:rsidR="00373CDD" w:rsidRPr="00087FD0">
        <w:rPr>
          <w:rFonts w:eastAsia="Times New Roman"/>
          <w:sz w:val="24"/>
          <w:szCs w:val="24"/>
        </w:rPr>
        <w:t>ed</w:t>
      </w:r>
      <w:r w:rsidRPr="00087FD0">
        <w:rPr>
          <w:rFonts w:eastAsia="Times New Roman"/>
          <w:sz w:val="24"/>
          <w:szCs w:val="24"/>
        </w:rPr>
        <w:t xml:space="preserve"> to energetic irradiation as proxies of galactic cosmic rays</w:t>
      </w:r>
      <w:r w:rsidR="001B7813" w:rsidRPr="00087FD0">
        <w:rPr>
          <w:rFonts w:eastAsia="Times New Roman"/>
          <w:sz w:val="24"/>
          <w:szCs w:val="24"/>
        </w:rPr>
        <w:t xml:space="preserve"> (GCRs)</w:t>
      </w:r>
      <w:r w:rsidRPr="00087FD0">
        <w:rPr>
          <w:rFonts w:eastAsia="Times New Roman"/>
          <w:sz w:val="24"/>
          <w:szCs w:val="24"/>
        </w:rPr>
        <w:t xml:space="preserve">. </w:t>
      </w:r>
      <w:r w:rsidRPr="00087FD0">
        <w:rPr>
          <w:rFonts w:eastAsia="SimSun"/>
          <w:sz w:val="24"/>
          <w:szCs w:val="24"/>
        </w:rPr>
        <w:t xml:space="preserve">Utilizing </w:t>
      </w:r>
      <w:r w:rsidRPr="00087FD0">
        <w:rPr>
          <w:rFonts w:eastAsia="Times New Roman"/>
          <w:sz w:val="24"/>
          <w:szCs w:val="24"/>
        </w:rPr>
        <w:t xml:space="preserve">vacuum ultraviolet photoionization reflectron time-of-flight mass spectrometry and isotopic substitution </w:t>
      </w:r>
      <w:r w:rsidRPr="00087FD0">
        <w:rPr>
          <w:sz w:val="24"/>
          <w:szCs w:val="24"/>
        </w:rPr>
        <w:t>experiments</w:t>
      </w:r>
      <w:r w:rsidRPr="00087FD0">
        <w:rPr>
          <w:rFonts w:eastAsia="Times New Roman"/>
          <w:sz w:val="24"/>
          <w:szCs w:val="24"/>
        </w:rPr>
        <w:t xml:space="preserve">, </w:t>
      </w:r>
      <w:r w:rsidRPr="00087FD0">
        <w:rPr>
          <w:sz w:val="24"/>
          <w:szCs w:val="24"/>
        </w:rPr>
        <w:t>paraldehyde</w:t>
      </w:r>
      <w:r w:rsidRPr="00087FD0">
        <w:rPr>
          <w:rFonts w:eastAsia="Times New Roman"/>
          <w:sz w:val="24"/>
          <w:szCs w:val="24"/>
        </w:rPr>
        <w:t xml:space="preserve"> was identified in the gas phase during the temperature-programmed desorption of </w:t>
      </w:r>
      <w:r w:rsidR="00EA23DB" w:rsidRPr="00087FD0">
        <w:rPr>
          <w:rFonts w:eastAsia="Times New Roman"/>
          <w:sz w:val="24"/>
          <w:szCs w:val="24"/>
        </w:rPr>
        <w:t xml:space="preserve">the </w:t>
      </w:r>
      <w:r w:rsidR="00CF2912" w:rsidRPr="00087FD0">
        <w:rPr>
          <w:rFonts w:eastAsia="Times New Roman"/>
          <w:sz w:val="24"/>
          <w:szCs w:val="24"/>
        </w:rPr>
        <w:t>irradiated</w:t>
      </w:r>
      <w:r w:rsidRPr="00087FD0">
        <w:rPr>
          <w:rFonts w:eastAsia="Times New Roman"/>
          <w:sz w:val="24"/>
          <w:szCs w:val="24"/>
        </w:rPr>
        <w:t xml:space="preserve"> </w:t>
      </w:r>
      <w:r w:rsidR="00C705C1" w:rsidRPr="00087FD0">
        <w:rPr>
          <w:sz w:val="24"/>
          <w:szCs w:val="24"/>
        </w:rPr>
        <w:t>acetaldehyde</w:t>
      </w:r>
      <w:r w:rsidR="00C705C1" w:rsidRPr="00087FD0">
        <w:rPr>
          <w:rFonts w:eastAsia="Times New Roman"/>
          <w:sz w:val="24"/>
          <w:szCs w:val="24"/>
        </w:rPr>
        <w:t xml:space="preserve"> </w:t>
      </w:r>
      <w:r w:rsidRPr="00087FD0">
        <w:rPr>
          <w:rFonts w:eastAsia="Times New Roman"/>
          <w:sz w:val="24"/>
          <w:szCs w:val="24"/>
        </w:rPr>
        <w:t>ices b</w:t>
      </w:r>
      <w:r w:rsidRPr="00087FD0">
        <w:rPr>
          <w:rFonts w:eastAsia="SimSun"/>
          <w:sz w:val="24"/>
          <w:szCs w:val="24"/>
        </w:rPr>
        <w:t xml:space="preserve">ased on the calculated adiabatic ionization energies and </w:t>
      </w:r>
      <w:r w:rsidR="00F1530B" w:rsidRPr="00087FD0">
        <w:rPr>
          <w:rFonts w:eastAsia="SimSun"/>
          <w:sz w:val="24"/>
          <w:szCs w:val="24"/>
        </w:rPr>
        <w:t xml:space="preserve">isomer-specific dissociative fragmentation patterns </w:t>
      </w:r>
      <w:r w:rsidRPr="00087FD0">
        <w:rPr>
          <w:rFonts w:eastAsia="SimSun"/>
          <w:sz w:val="24"/>
          <w:szCs w:val="24"/>
        </w:rPr>
        <w:t xml:space="preserve">upon photoionization. </w:t>
      </w:r>
      <w:r w:rsidR="006B7F19" w:rsidRPr="00087FD0">
        <w:rPr>
          <w:rFonts w:eastAsia="SimSun"/>
          <w:sz w:val="24"/>
          <w:szCs w:val="24"/>
        </w:rPr>
        <w:t>As</w:t>
      </w:r>
      <w:r w:rsidRPr="00087FD0">
        <w:rPr>
          <w:rFonts w:eastAsia="SimSun"/>
          <w:sz w:val="24"/>
          <w:szCs w:val="24"/>
        </w:rPr>
        <w:t xml:space="preserve"> </w:t>
      </w:r>
      <w:r w:rsidRPr="00087FD0">
        <w:rPr>
          <w:sz w:val="24"/>
          <w:szCs w:val="24"/>
        </w:rPr>
        <w:t xml:space="preserve">acetaldehyde is ubiquitous throughout the interstellar medium and </w:t>
      </w:r>
      <w:r w:rsidRPr="00087FD0">
        <w:rPr>
          <w:rFonts w:eastAsia="Times New Roman"/>
          <w:sz w:val="24"/>
          <w:szCs w:val="24"/>
        </w:rPr>
        <w:t xml:space="preserve">has been tentatively identified in interstellar ices, </w:t>
      </w:r>
      <w:r w:rsidRPr="00087FD0">
        <w:rPr>
          <w:sz w:val="24"/>
          <w:szCs w:val="24"/>
        </w:rPr>
        <w:t xml:space="preserve">paraldehyde </w:t>
      </w:r>
      <w:r w:rsidRPr="00087FD0">
        <w:rPr>
          <w:rFonts w:eastAsia="Times New Roman"/>
          <w:sz w:val="24"/>
          <w:szCs w:val="24"/>
        </w:rPr>
        <w:t xml:space="preserve">could have formed in </w:t>
      </w:r>
      <w:r w:rsidRPr="00087FD0">
        <w:rPr>
          <w:sz w:val="24"/>
          <w:szCs w:val="24"/>
        </w:rPr>
        <w:t xml:space="preserve">acetaldehyde-containing </w:t>
      </w:r>
      <w:r w:rsidRPr="00087FD0">
        <w:rPr>
          <w:rFonts w:eastAsia="Times New Roman"/>
          <w:sz w:val="24"/>
          <w:szCs w:val="24"/>
        </w:rPr>
        <w:t>ices</w:t>
      </w:r>
      <w:r w:rsidR="0005216F" w:rsidRPr="00087FD0">
        <w:rPr>
          <w:rFonts w:eastAsia="Times New Roman"/>
          <w:sz w:val="24"/>
          <w:szCs w:val="24"/>
        </w:rPr>
        <w:t xml:space="preserve"> </w:t>
      </w:r>
      <w:r w:rsidR="0005216F" w:rsidRPr="00087FD0">
        <w:rPr>
          <w:rFonts w:eastAsia="Times New Roman"/>
          <w:sz w:val="24"/>
        </w:rPr>
        <w:t>in a cold molecular cloud</w:t>
      </w:r>
      <w:r w:rsidRPr="00087FD0">
        <w:rPr>
          <w:rFonts w:eastAsia="Times New Roman"/>
          <w:sz w:val="24"/>
          <w:szCs w:val="24"/>
        </w:rPr>
        <w:t xml:space="preserve"> and</w:t>
      </w:r>
      <w:r w:rsidRPr="00087FD0">
        <w:rPr>
          <w:sz w:val="24"/>
          <w:szCs w:val="24"/>
        </w:rPr>
        <w:t xml:space="preserve"> is a</w:t>
      </w:r>
      <w:r w:rsidR="009A6B00" w:rsidRPr="00087FD0">
        <w:rPr>
          <w:sz w:val="24"/>
          <w:szCs w:val="24"/>
        </w:rPr>
        <w:t>n</w:t>
      </w:r>
      <w:r w:rsidRPr="00087FD0">
        <w:rPr>
          <w:sz w:val="24"/>
          <w:szCs w:val="24"/>
        </w:rPr>
        <w:t xml:space="preserve"> </w:t>
      </w:r>
      <w:r w:rsidR="00F62BF6" w:rsidRPr="00087FD0">
        <w:rPr>
          <w:sz w:val="24"/>
          <w:szCs w:val="24"/>
        </w:rPr>
        <w:t xml:space="preserve">excellent </w:t>
      </w:r>
      <w:r w:rsidRPr="00087FD0">
        <w:rPr>
          <w:sz w:val="24"/>
          <w:szCs w:val="24"/>
        </w:rPr>
        <w:t>candidate for gas</w:t>
      </w:r>
      <w:r w:rsidR="008B0594" w:rsidRPr="00087FD0">
        <w:rPr>
          <w:sz w:val="24"/>
          <w:szCs w:val="24"/>
        </w:rPr>
        <w:t>-</w:t>
      </w:r>
      <w:r w:rsidRPr="00087FD0">
        <w:rPr>
          <w:sz w:val="24"/>
          <w:szCs w:val="24"/>
        </w:rPr>
        <w:t xml:space="preserve">phase </w:t>
      </w:r>
      <w:r w:rsidR="008B0594" w:rsidRPr="00087FD0">
        <w:rPr>
          <w:sz w:val="24"/>
          <w:szCs w:val="24"/>
        </w:rPr>
        <w:t xml:space="preserve">observation </w:t>
      </w:r>
      <w:r w:rsidRPr="00087FD0">
        <w:rPr>
          <w:sz w:val="24"/>
          <w:szCs w:val="24"/>
        </w:rPr>
        <w:t xml:space="preserve">in star-forming regions via </w:t>
      </w:r>
      <w:r w:rsidRPr="00087FD0">
        <w:rPr>
          <w:rFonts w:eastAsia="SimSun"/>
          <w:sz w:val="24"/>
          <w:szCs w:val="24"/>
        </w:rPr>
        <w:t xml:space="preserve">radio </w:t>
      </w:r>
      <w:r w:rsidRPr="00087FD0">
        <w:rPr>
          <w:sz w:val="24"/>
          <w:szCs w:val="24"/>
        </w:rPr>
        <w:t xml:space="preserve">telescopes. </w:t>
      </w:r>
      <w:bookmarkStart w:id="1" w:name="_Hlk178410857"/>
      <w:r w:rsidRPr="00087FD0">
        <w:rPr>
          <w:sz w:val="24"/>
          <w:szCs w:val="24"/>
        </w:rPr>
        <w:t xml:space="preserve">The </w:t>
      </w:r>
      <w:r w:rsidR="00744D10" w:rsidRPr="00E3411C">
        <w:rPr>
          <w:rFonts w:eastAsia="Times New Roman"/>
          <w:sz w:val="24"/>
          <w:szCs w:val="24"/>
          <w:highlight w:val="yellow"/>
        </w:rPr>
        <w:t>identification</w:t>
      </w:r>
      <w:r w:rsidR="00744D10" w:rsidRPr="00087FD0">
        <w:rPr>
          <w:rFonts w:eastAsia="Times New Roman"/>
          <w:sz w:val="24"/>
          <w:szCs w:val="24"/>
        </w:rPr>
        <w:t xml:space="preserve"> </w:t>
      </w:r>
      <w:r w:rsidRPr="00087FD0">
        <w:rPr>
          <w:sz w:val="24"/>
          <w:szCs w:val="24"/>
        </w:rPr>
        <w:t>of paraldehyde in</w:t>
      </w:r>
      <w:r w:rsidR="002F1DFB">
        <w:rPr>
          <w:sz w:val="24"/>
          <w:szCs w:val="24"/>
        </w:rPr>
        <w:t xml:space="preserve"> </w:t>
      </w:r>
      <w:r w:rsidR="002F1DFB" w:rsidRPr="00E3411C">
        <w:rPr>
          <w:sz w:val="24"/>
          <w:szCs w:val="24"/>
          <w:highlight w:val="yellow"/>
        </w:rPr>
        <w:t>the gas phase from the</w:t>
      </w:r>
      <w:r w:rsidRPr="00087FD0">
        <w:rPr>
          <w:sz w:val="24"/>
          <w:szCs w:val="24"/>
        </w:rPr>
        <w:t xml:space="preserve"> processed acetaldehyde ices</w:t>
      </w:r>
      <w:r w:rsidRPr="00087FD0">
        <w:rPr>
          <w:rFonts w:eastAsia="DengXian"/>
          <w:sz w:val="24"/>
          <w:szCs w:val="24"/>
        </w:rPr>
        <w:t xml:space="preserve"> </w:t>
      </w:r>
      <w:r w:rsidR="003E6396" w:rsidRPr="00087FD0">
        <w:rPr>
          <w:rFonts w:eastAsia="DengXian"/>
          <w:sz w:val="24"/>
          <w:szCs w:val="24"/>
        </w:rPr>
        <w:t>advances</w:t>
      </w:r>
      <w:r w:rsidR="006A7AD9" w:rsidRPr="00087FD0">
        <w:rPr>
          <w:rFonts w:eastAsia="DengXian"/>
          <w:sz w:val="24"/>
          <w:szCs w:val="24"/>
        </w:rPr>
        <w:t xml:space="preserve"> </w:t>
      </w:r>
      <w:r w:rsidR="003E6396" w:rsidRPr="00087FD0">
        <w:rPr>
          <w:rFonts w:eastAsia="DengXian"/>
          <w:sz w:val="24"/>
          <w:szCs w:val="24"/>
        </w:rPr>
        <w:t xml:space="preserve">our </w:t>
      </w:r>
      <w:r w:rsidR="006A7AD9" w:rsidRPr="00087FD0">
        <w:rPr>
          <w:rFonts w:eastAsia="DengXian"/>
          <w:sz w:val="24"/>
          <w:szCs w:val="24"/>
        </w:rPr>
        <w:t xml:space="preserve">understanding </w:t>
      </w:r>
      <w:r w:rsidR="003E6396" w:rsidRPr="00087FD0">
        <w:rPr>
          <w:rFonts w:eastAsia="DengXian"/>
          <w:sz w:val="24"/>
          <w:szCs w:val="24"/>
        </w:rPr>
        <w:t xml:space="preserve">of </w:t>
      </w:r>
      <w:r w:rsidRPr="00087FD0">
        <w:rPr>
          <w:sz w:val="24"/>
          <w:szCs w:val="24"/>
        </w:rPr>
        <w:t xml:space="preserve">how complex organic molecules can be synthesized </w:t>
      </w:r>
      <w:r w:rsidRPr="00087FD0">
        <w:rPr>
          <w:rFonts w:eastAsia="DengXian"/>
          <w:sz w:val="24"/>
          <w:szCs w:val="24"/>
        </w:rPr>
        <w:t xml:space="preserve">through polymerization </w:t>
      </w:r>
      <w:r w:rsidR="00E07FB3" w:rsidRPr="00087FD0">
        <w:rPr>
          <w:rFonts w:eastAsia="DengXian"/>
          <w:sz w:val="24"/>
          <w:szCs w:val="24"/>
        </w:rPr>
        <w:t>reactions</w:t>
      </w:r>
      <w:r w:rsidRPr="00087FD0">
        <w:rPr>
          <w:sz w:val="24"/>
          <w:szCs w:val="24"/>
        </w:rPr>
        <w:t xml:space="preserve"> in extraterrestrial ices </w:t>
      </w:r>
      <w:r w:rsidR="009D36A8" w:rsidRPr="00087FD0">
        <w:rPr>
          <w:rFonts w:eastAsia="Times New Roman"/>
          <w:sz w:val="24"/>
          <w:szCs w:val="24"/>
        </w:rPr>
        <w:t xml:space="preserve">exposed </w:t>
      </w:r>
      <w:r w:rsidRPr="00087FD0">
        <w:rPr>
          <w:rFonts w:eastAsia="Times New Roman"/>
          <w:sz w:val="24"/>
          <w:szCs w:val="24"/>
        </w:rPr>
        <w:t>to GCRs</w:t>
      </w:r>
      <w:r w:rsidRPr="00087FD0">
        <w:rPr>
          <w:sz w:val="24"/>
          <w:szCs w:val="24"/>
        </w:rPr>
        <w:t>.</w:t>
      </w:r>
      <w:bookmarkEnd w:id="1"/>
    </w:p>
    <w:p w14:paraId="5E774216" w14:textId="77777777" w:rsidR="00622EF4" w:rsidRPr="00087FD0" w:rsidRDefault="00622EF4" w:rsidP="00622EF4">
      <w:pPr>
        <w:pStyle w:val="Paragraph"/>
        <w:spacing w:after="240" w:line="360" w:lineRule="auto"/>
        <w:ind w:firstLine="0"/>
        <w:jc w:val="center"/>
        <w:rPr>
          <w:b/>
        </w:rPr>
      </w:pPr>
    </w:p>
    <w:p w14:paraId="68E11594" w14:textId="77777777" w:rsidR="00A121FE" w:rsidRPr="00087FD0" w:rsidRDefault="00A121FE">
      <w:pPr>
        <w:rPr>
          <w:rFonts w:eastAsia="Times New Roman"/>
          <w:b/>
          <w:sz w:val="24"/>
          <w:szCs w:val="24"/>
        </w:rPr>
      </w:pPr>
      <w:r w:rsidRPr="00087FD0">
        <w:rPr>
          <w:b/>
        </w:rPr>
        <w:br w:type="page"/>
      </w:r>
    </w:p>
    <w:p w14:paraId="0A11F228" w14:textId="3A117D40" w:rsidR="00DF2EEA" w:rsidRPr="00087FD0" w:rsidRDefault="003C2B96" w:rsidP="00213A43">
      <w:pPr>
        <w:pStyle w:val="Paragraph"/>
        <w:spacing w:after="240" w:line="360" w:lineRule="auto"/>
        <w:ind w:firstLine="0"/>
        <w:jc w:val="both"/>
        <w:rPr>
          <w:b/>
        </w:rPr>
      </w:pPr>
      <w:r w:rsidRPr="00087FD0">
        <w:rPr>
          <w:b/>
        </w:rPr>
        <w:lastRenderedPageBreak/>
        <w:t>Introduction</w:t>
      </w:r>
    </w:p>
    <w:p w14:paraId="5FE346E6" w14:textId="5F71F5B0" w:rsidR="00DD60E3" w:rsidRPr="00087FD0" w:rsidRDefault="00974241" w:rsidP="00CE1D12">
      <w:pPr>
        <w:spacing w:after="240" w:line="360" w:lineRule="auto"/>
        <w:ind w:firstLine="288"/>
        <w:jc w:val="both"/>
        <w:rPr>
          <w:sz w:val="24"/>
          <w:szCs w:val="24"/>
        </w:rPr>
      </w:pPr>
      <w:r w:rsidRPr="00087FD0">
        <w:rPr>
          <w:sz w:val="24"/>
          <w:szCs w:val="24"/>
        </w:rPr>
        <w:t xml:space="preserve">Since the </w:t>
      </w:r>
      <w:r w:rsidR="005F3A4B" w:rsidRPr="00087FD0">
        <w:rPr>
          <w:sz w:val="24"/>
          <w:szCs w:val="24"/>
        </w:rPr>
        <w:t xml:space="preserve">first </w:t>
      </w:r>
      <w:r w:rsidRPr="00087FD0">
        <w:rPr>
          <w:sz w:val="24"/>
          <w:szCs w:val="24"/>
        </w:rPr>
        <w:t xml:space="preserve">identification of </w:t>
      </w:r>
      <w:r w:rsidR="00E42168" w:rsidRPr="00087FD0">
        <w:rPr>
          <w:sz w:val="24"/>
          <w:szCs w:val="24"/>
        </w:rPr>
        <w:t>acet</w:t>
      </w:r>
      <w:r w:rsidRPr="00087FD0">
        <w:rPr>
          <w:sz w:val="24"/>
          <w:szCs w:val="24"/>
        </w:rPr>
        <w:t>aldehyde (</w:t>
      </w:r>
      <w:r w:rsidR="00E94EA8" w:rsidRPr="00087FD0">
        <w:rPr>
          <w:sz w:val="24"/>
          <w:szCs w:val="24"/>
        </w:rPr>
        <w:t>C</w:t>
      </w:r>
      <w:r w:rsidRPr="00087FD0">
        <w:rPr>
          <w:sz w:val="24"/>
          <w:szCs w:val="24"/>
        </w:rPr>
        <w:t>H</w:t>
      </w:r>
      <w:r w:rsidR="00E94EA8" w:rsidRPr="00087FD0">
        <w:rPr>
          <w:sz w:val="24"/>
          <w:szCs w:val="24"/>
          <w:vertAlign w:val="subscript"/>
        </w:rPr>
        <w:t>3</w:t>
      </w:r>
      <w:r w:rsidRPr="00087FD0">
        <w:rPr>
          <w:sz w:val="24"/>
          <w:szCs w:val="24"/>
        </w:rPr>
        <w:t>C</w:t>
      </w:r>
      <w:r w:rsidR="00E94EA8" w:rsidRPr="00087FD0">
        <w:rPr>
          <w:sz w:val="24"/>
          <w:szCs w:val="24"/>
        </w:rPr>
        <w:t>H</w:t>
      </w:r>
      <w:r w:rsidRPr="00087FD0">
        <w:rPr>
          <w:sz w:val="24"/>
          <w:szCs w:val="24"/>
        </w:rPr>
        <w:t xml:space="preserve">O, </w:t>
      </w:r>
      <w:r w:rsidRPr="00087FD0">
        <w:rPr>
          <w:b/>
          <w:bCs/>
          <w:sz w:val="24"/>
          <w:szCs w:val="24"/>
        </w:rPr>
        <w:t>1</w:t>
      </w:r>
      <w:r w:rsidRPr="00087FD0">
        <w:rPr>
          <w:sz w:val="24"/>
          <w:szCs w:val="24"/>
        </w:rPr>
        <w:t>)</w:t>
      </w:r>
      <w:r w:rsidR="00882CC5" w:rsidRPr="00087FD0">
        <w:rPr>
          <w:sz w:val="24"/>
          <w:szCs w:val="24"/>
        </w:rPr>
        <w:t xml:space="preserve"> </w:t>
      </w:r>
      <w:r w:rsidR="00817064" w:rsidRPr="00087FD0">
        <w:rPr>
          <w:rFonts w:eastAsia="DengXian"/>
          <w:sz w:val="24"/>
          <w:szCs w:val="24"/>
          <w:lang w:eastAsia="zh-CN"/>
        </w:rPr>
        <w:t>—</w:t>
      </w:r>
      <w:r w:rsidR="00882CC5" w:rsidRPr="00087FD0">
        <w:rPr>
          <w:sz w:val="24"/>
          <w:szCs w:val="24"/>
        </w:rPr>
        <w:t xml:space="preserve"> the simplest methyl-bearing aldehyde </w:t>
      </w:r>
      <w:r w:rsidR="00817064" w:rsidRPr="00087FD0">
        <w:rPr>
          <w:rFonts w:eastAsia="DengXian"/>
          <w:sz w:val="24"/>
          <w:szCs w:val="24"/>
          <w:lang w:eastAsia="zh-CN"/>
        </w:rPr>
        <w:t>—</w:t>
      </w:r>
      <w:r w:rsidR="00650D97" w:rsidRPr="00087FD0">
        <w:rPr>
          <w:rFonts w:eastAsia="DengXian"/>
          <w:sz w:val="24"/>
          <w:szCs w:val="24"/>
        </w:rPr>
        <w:t xml:space="preserve"> </w:t>
      </w:r>
      <w:r w:rsidRPr="00087FD0">
        <w:rPr>
          <w:sz w:val="24"/>
          <w:szCs w:val="24"/>
        </w:rPr>
        <w:t>in the interstellar medium (ISM) half a century ago</w:t>
      </w:r>
      <w:r w:rsidR="006442B5" w:rsidRPr="00087FD0">
        <w:rPr>
          <w:sz w:val="24"/>
          <w:szCs w:val="24"/>
        </w:rPr>
        <w:t>,</w:t>
      </w:r>
      <w:r w:rsidR="00535615" w:rsidRPr="00087FD0">
        <w:rPr>
          <w:sz w:val="24"/>
          <w:szCs w:val="24"/>
        </w:rPr>
        <w:fldChar w:fldCharType="begin"/>
      </w:r>
      <w:r w:rsidR="000E7B8D" w:rsidRPr="00087FD0">
        <w:rPr>
          <w:sz w:val="24"/>
          <w:szCs w:val="24"/>
        </w:rPr>
        <w:instrText xml:space="preserve"> ADDIN EN.CITE &lt;EndNote&gt;&lt;Cite&gt;&lt;Author&gt;Gottlieb&lt;/Author&gt;&lt;Year&gt;1973&lt;/Year&gt;&lt;RecNum&gt;705&lt;/RecNum&gt;&lt;DisplayText&gt;&lt;style face="superscript"&gt;[1,2]&lt;/style&gt;&lt;/DisplayText&gt;&lt;record&gt;&lt;rec-number&gt;705&lt;/rec-number&gt;&lt;foreign-keys&gt;&lt;key app="EN" db-id="afef2wdxnra5fvedsstvdfs2w0dezf5fsr00"&gt;705&lt;/key&gt;&lt;/foreign-keys&gt;&lt;ref-type name="Conference Proceedings"&gt;10&lt;/ref-type&gt;&lt;contributors&gt;&lt;authors&gt;&lt;author&gt;Gottlieb, Carl A&lt;/author&gt;&lt;/authors&gt;&lt;/contributors&gt;&lt;titles&gt;&lt;title&gt;Detection of acetaldehyde in Sagittarius&lt;/title&gt;&lt;secondary-title&gt;Molecules in the Galactic Environment&lt;/secondary-title&gt;&lt;/titles&gt;&lt;pages&gt;181&lt;/pages&gt;&lt;dates&gt;&lt;year&gt;1973&lt;/year&gt;&lt;/dates&gt;&lt;publisher&gt;John Wiley and Sons&lt;/publisher&gt;&lt;urls&gt;&lt;/urls&gt;&lt;/record&gt;&lt;/Cite&gt;&lt;Cite&gt;&lt;Author&gt;Fourikis&lt;/Author&gt;&lt;Year&gt;1974&lt;/Year&gt;&lt;RecNum&gt;191&lt;/RecNum&gt;&lt;record&gt;&lt;rec-number&gt;191&lt;/rec-number&gt;&lt;foreign-keys&gt;&lt;key app="EN" db-id="afef2wdxnra5fvedsstvdfs2w0dezf5fsr00"&gt;191&lt;/key&gt;&lt;/foreign-keys&gt;&lt;ref-type name="Journal Article"&gt;17&lt;/ref-type&gt;&lt;contributors&gt;&lt;authors&gt;&lt;author&gt;Fourikis, N&lt;/author&gt;&lt;author&gt;Sinclair, MW&lt;/author&gt;&lt;author&gt;Robinson, BJ&lt;/author&gt;&lt;author&gt;Godfrey, PD&lt;/author&gt;&lt;author&gt;Brown, RD&lt;/author&gt;&lt;/authors&gt;&lt;/contributors&gt;&lt;titles&gt;&lt;title&gt;&lt;style face="normal" font="default" size="100%"&gt;Microwave emission of the 2&lt;/style&gt;&lt;style face="subscript" font="default" size="100%"&gt;11&lt;/style&gt;&lt;style face="normal" font="default" size="100%"&gt;→2&lt;/style&gt;&lt;style face="subscript" font="default" size="100%"&gt;12&lt;/style&gt;&lt;style face="normal" font="default" size="100%"&gt; rotational transition in interstellar acetaldehyde&lt;/style&gt;&lt;/title&gt;&lt;secondary-title&gt;Australian Journal of Physics&lt;/secondary-title&gt;&lt;/titles&gt;&lt;periodical&gt;&lt;full-title&gt;Australian Journal of Physics&lt;/full-title&gt;&lt;abbr-1&gt;Aust. J. Phys.&lt;/abbr-1&gt;&lt;/periodical&gt;&lt;pages&gt;425-430&lt;/pages&gt;&lt;volume&gt;27&lt;/volume&gt;&lt;number&gt;3&lt;/number&gt;&lt;dates&gt;&lt;year&gt;1974&lt;/year&gt;&lt;/dates&gt;&lt;urls&gt;&lt;related-urls&gt;&lt;url&gt;https://www.publish.csiro.au/paper/PH740425&lt;/url&gt;&lt;/related-urls&gt;&lt;/urls&gt;&lt;electronic-resource-num&gt;https://doi.org/10.1071/PH740425&lt;/electronic-resource-num&gt;&lt;/record&gt;&lt;/Cite&gt;&lt;/EndNote&gt;</w:instrText>
      </w:r>
      <w:r w:rsidR="00535615" w:rsidRPr="00087FD0">
        <w:rPr>
          <w:sz w:val="24"/>
          <w:szCs w:val="24"/>
        </w:rPr>
        <w:fldChar w:fldCharType="separate"/>
      </w:r>
      <w:r w:rsidR="000E7B8D" w:rsidRPr="00087FD0">
        <w:rPr>
          <w:noProof/>
          <w:sz w:val="24"/>
          <w:szCs w:val="24"/>
          <w:vertAlign w:val="superscript"/>
        </w:rPr>
        <w:t>[1,2]</w:t>
      </w:r>
      <w:r w:rsidR="00535615" w:rsidRPr="00087FD0">
        <w:rPr>
          <w:sz w:val="24"/>
          <w:szCs w:val="24"/>
        </w:rPr>
        <w:fldChar w:fldCharType="end"/>
      </w:r>
      <w:r w:rsidRPr="00087FD0">
        <w:rPr>
          <w:sz w:val="24"/>
          <w:szCs w:val="24"/>
        </w:rPr>
        <w:t xml:space="preserve"> </w:t>
      </w:r>
      <w:r w:rsidR="00373966" w:rsidRPr="00087FD0">
        <w:rPr>
          <w:sz w:val="24"/>
          <w:szCs w:val="24"/>
        </w:rPr>
        <w:t>it</w:t>
      </w:r>
      <w:r w:rsidR="00CE1D12" w:rsidRPr="00087FD0">
        <w:rPr>
          <w:b/>
          <w:bCs/>
          <w:sz w:val="24"/>
          <w:szCs w:val="24"/>
        </w:rPr>
        <w:t xml:space="preserve"> </w:t>
      </w:r>
      <w:r w:rsidR="006F159A" w:rsidRPr="00087FD0">
        <w:rPr>
          <w:rFonts w:eastAsia="DengXian"/>
          <w:sz w:val="24"/>
          <w:szCs w:val="24"/>
        </w:rPr>
        <w:t>has</w:t>
      </w:r>
      <w:r w:rsidR="000C39F4" w:rsidRPr="00087FD0">
        <w:rPr>
          <w:rFonts w:eastAsia="DengXian"/>
          <w:sz w:val="24"/>
          <w:szCs w:val="24"/>
        </w:rPr>
        <w:t xml:space="preserve"> </w:t>
      </w:r>
      <w:r w:rsidR="004A6FEA" w:rsidRPr="00087FD0">
        <w:rPr>
          <w:rFonts w:eastAsia="DengXian"/>
          <w:sz w:val="24"/>
          <w:szCs w:val="24"/>
        </w:rPr>
        <w:t xml:space="preserve">received </w:t>
      </w:r>
      <w:r w:rsidR="00CE1D12" w:rsidRPr="00087FD0">
        <w:rPr>
          <w:rFonts w:eastAsia="DengXian"/>
          <w:sz w:val="24"/>
          <w:szCs w:val="24"/>
        </w:rPr>
        <w:t>considerable</w:t>
      </w:r>
      <w:r w:rsidR="004A6FEA" w:rsidRPr="00087FD0">
        <w:rPr>
          <w:rFonts w:eastAsia="DengXian"/>
          <w:sz w:val="24"/>
          <w:szCs w:val="24"/>
        </w:rPr>
        <w:t xml:space="preserve"> attention from the astronomy,</w:t>
      </w:r>
      <w:r w:rsidR="006816EC" w:rsidRPr="00087FD0">
        <w:rPr>
          <w:rFonts w:eastAsia="DengXian"/>
          <w:sz w:val="24"/>
          <w:szCs w:val="24"/>
        </w:rPr>
        <w:fldChar w:fldCharType="begin">
          <w:fldData xml:space="preserve">PEVuZE5vdGU+PENpdGU+PEF1dGhvcj5Db2RlbGxhPC9BdXRob3I+PFllYXI+MjAxNjwvWWVhcj48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</w:fldData>
        </w:fldChar>
      </w:r>
      <w:r w:rsidR="00F036CD" w:rsidRPr="00087FD0">
        <w:rPr>
          <w:rFonts w:eastAsia="DengXian"/>
          <w:sz w:val="24"/>
          <w:szCs w:val="24"/>
        </w:rPr>
        <w:instrText xml:space="preserve"> ADDIN EN.CITE </w:instrText>
      </w:r>
      <w:r w:rsidR="00F036CD" w:rsidRPr="00087FD0">
        <w:rPr>
          <w:rFonts w:eastAsia="DengXian"/>
          <w:sz w:val="24"/>
          <w:szCs w:val="24"/>
        </w:rPr>
        <w:fldChar w:fldCharType="begin">
          <w:fldData xml:space="preserve">PEVuZE5vdGU+PENpdGU+PEF1dGhvcj5Db2RlbGxhPC9BdXRob3I+PFllYXI+MjAxNjwvWWVhcj48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</w:fldData>
        </w:fldChar>
      </w:r>
      <w:r w:rsidR="00F036CD" w:rsidRPr="00087FD0">
        <w:rPr>
          <w:rFonts w:eastAsia="DengXian"/>
          <w:sz w:val="24"/>
          <w:szCs w:val="24"/>
        </w:rPr>
        <w:instrText xml:space="preserve"> ADDIN EN.CITE.DATA </w:instrText>
      </w:r>
      <w:r w:rsidR="00F036CD" w:rsidRPr="00087FD0">
        <w:rPr>
          <w:rFonts w:eastAsia="DengXian"/>
          <w:sz w:val="24"/>
          <w:szCs w:val="24"/>
        </w:rPr>
      </w:r>
      <w:r w:rsidR="00F036CD" w:rsidRPr="00087FD0">
        <w:rPr>
          <w:rFonts w:eastAsia="DengXian"/>
          <w:sz w:val="24"/>
          <w:szCs w:val="24"/>
        </w:rPr>
        <w:fldChar w:fldCharType="end"/>
      </w:r>
      <w:r w:rsidR="006816EC" w:rsidRPr="00087FD0">
        <w:rPr>
          <w:rFonts w:eastAsia="DengXian"/>
          <w:sz w:val="24"/>
          <w:szCs w:val="24"/>
        </w:rPr>
      </w:r>
      <w:r w:rsidR="006816EC" w:rsidRPr="00087FD0">
        <w:rPr>
          <w:rFonts w:eastAsia="DengXian"/>
          <w:sz w:val="24"/>
          <w:szCs w:val="24"/>
        </w:rPr>
        <w:fldChar w:fldCharType="separate"/>
      </w:r>
      <w:r w:rsidR="00F036CD" w:rsidRPr="00087FD0">
        <w:rPr>
          <w:rFonts w:eastAsia="DengXian"/>
          <w:noProof/>
          <w:sz w:val="24"/>
          <w:szCs w:val="24"/>
          <w:vertAlign w:val="superscript"/>
        </w:rPr>
        <w:t>[3-5]</w:t>
      </w:r>
      <w:r w:rsidR="006816EC" w:rsidRPr="00087FD0">
        <w:rPr>
          <w:rFonts w:eastAsia="DengXian"/>
          <w:sz w:val="24"/>
          <w:szCs w:val="24"/>
        </w:rPr>
        <w:fldChar w:fldCharType="end"/>
      </w:r>
      <w:r w:rsidR="004A6FEA" w:rsidRPr="00087FD0">
        <w:rPr>
          <w:rFonts w:eastAsia="DengXian"/>
          <w:sz w:val="24"/>
          <w:szCs w:val="24"/>
        </w:rPr>
        <w:t xml:space="preserve"> astrobiology,</w:t>
      </w:r>
      <w:r w:rsidR="008051C0" w:rsidRPr="00087FD0">
        <w:rPr>
          <w:rFonts w:eastAsia="DengXian"/>
          <w:sz w:val="24"/>
          <w:szCs w:val="24"/>
        </w:rPr>
        <w:fldChar w:fldCharType="begin">
          <w:fldData xml:space="preserve">PEVuZE5vdGU+PENpdGU+PEF1dGhvcj5GcmVzbmVhdTwvQXV0aG9yPjxZZWFyPjIwMTU8L1llYXI+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</w:fldData>
        </w:fldChar>
      </w:r>
      <w:r w:rsidR="00F036CD" w:rsidRPr="00087FD0">
        <w:rPr>
          <w:rFonts w:eastAsia="DengXian"/>
          <w:sz w:val="24"/>
          <w:szCs w:val="24"/>
        </w:rPr>
        <w:instrText xml:space="preserve"> ADDIN EN.CITE </w:instrText>
      </w:r>
      <w:r w:rsidR="00F036CD" w:rsidRPr="00087FD0">
        <w:rPr>
          <w:rFonts w:eastAsia="DengXian"/>
          <w:sz w:val="24"/>
          <w:szCs w:val="24"/>
        </w:rPr>
        <w:fldChar w:fldCharType="begin">
          <w:fldData xml:space="preserve">PEVuZE5vdGU+PENpdGU+PEF1dGhvcj5GcmVzbmVhdTwvQXV0aG9yPjxZZWFyPjIwMTU8L1llYXI+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</w:fldData>
        </w:fldChar>
      </w:r>
      <w:r w:rsidR="00F036CD" w:rsidRPr="00087FD0">
        <w:rPr>
          <w:rFonts w:eastAsia="DengXian"/>
          <w:sz w:val="24"/>
          <w:szCs w:val="24"/>
        </w:rPr>
        <w:instrText xml:space="preserve"> ADDIN EN.CITE.DATA </w:instrText>
      </w:r>
      <w:r w:rsidR="00F036CD" w:rsidRPr="00087FD0">
        <w:rPr>
          <w:rFonts w:eastAsia="DengXian"/>
          <w:sz w:val="24"/>
          <w:szCs w:val="24"/>
        </w:rPr>
      </w:r>
      <w:r w:rsidR="00F036CD" w:rsidRPr="00087FD0">
        <w:rPr>
          <w:rFonts w:eastAsia="DengXian"/>
          <w:sz w:val="24"/>
          <w:szCs w:val="24"/>
        </w:rPr>
        <w:fldChar w:fldCharType="end"/>
      </w:r>
      <w:r w:rsidR="008051C0" w:rsidRPr="00087FD0">
        <w:rPr>
          <w:rFonts w:eastAsia="DengXian"/>
          <w:sz w:val="24"/>
          <w:szCs w:val="24"/>
        </w:rPr>
      </w:r>
      <w:r w:rsidR="008051C0" w:rsidRPr="00087FD0">
        <w:rPr>
          <w:rFonts w:eastAsia="DengXian"/>
          <w:sz w:val="24"/>
          <w:szCs w:val="24"/>
        </w:rPr>
        <w:fldChar w:fldCharType="separate"/>
      </w:r>
      <w:r w:rsidR="00F036CD" w:rsidRPr="00087FD0">
        <w:rPr>
          <w:rFonts w:eastAsia="DengXian"/>
          <w:noProof/>
          <w:sz w:val="24"/>
          <w:szCs w:val="24"/>
          <w:vertAlign w:val="superscript"/>
        </w:rPr>
        <w:t>[6-8]</w:t>
      </w:r>
      <w:r w:rsidR="008051C0" w:rsidRPr="00087FD0">
        <w:rPr>
          <w:rFonts w:eastAsia="DengXian"/>
          <w:sz w:val="24"/>
          <w:szCs w:val="24"/>
        </w:rPr>
        <w:fldChar w:fldCharType="end"/>
      </w:r>
      <w:r w:rsidR="004A6FEA" w:rsidRPr="00087FD0">
        <w:rPr>
          <w:rFonts w:eastAsia="DengXian"/>
          <w:sz w:val="24"/>
          <w:szCs w:val="24"/>
        </w:rPr>
        <w:t xml:space="preserve"> </w:t>
      </w:r>
      <w:r w:rsidR="00CE1D12" w:rsidRPr="00087FD0">
        <w:rPr>
          <w:rFonts w:eastAsia="DengXian"/>
          <w:sz w:val="24"/>
          <w:szCs w:val="24"/>
        </w:rPr>
        <w:t>astrochemistry</w:t>
      </w:r>
      <w:r w:rsidR="004E283C" w:rsidRPr="00087FD0">
        <w:rPr>
          <w:rFonts w:eastAsia="DengXian"/>
          <w:sz w:val="24"/>
          <w:szCs w:val="24"/>
        </w:rPr>
        <w:fldChar w:fldCharType="begin">
          <w:fldData xml:space="preserve">PEVuZE5vdGU+PENpdGU+PEF1dGhvcj5QZXJyZXJvPC9BdXRob3I+PFllYXI+MjAyMzwvWWVhcj48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</w:fldData>
        </w:fldChar>
      </w:r>
      <w:r w:rsidR="00F036CD" w:rsidRPr="00087FD0">
        <w:rPr>
          <w:rFonts w:eastAsia="DengXian"/>
          <w:sz w:val="24"/>
          <w:szCs w:val="24"/>
        </w:rPr>
        <w:instrText xml:space="preserve"> ADDIN EN.CITE </w:instrText>
      </w:r>
      <w:r w:rsidR="00F036CD" w:rsidRPr="00087FD0">
        <w:rPr>
          <w:rFonts w:eastAsia="DengXian"/>
          <w:sz w:val="24"/>
          <w:szCs w:val="24"/>
        </w:rPr>
        <w:fldChar w:fldCharType="begin">
          <w:fldData xml:space="preserve">PEVuZE5vdGU+PENpdGU+PEF1dGhvcj5QZXJyZXJvPC9BdXRob3I+PFllYXI+MjAyMzwvWWVhcj48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</w:fldData>
        </w:fldChar>
      </w:r>
      <w:r w:rsidR="00F036CD" w:rsidRPr="00087FD0">
        <w:rPr>
          <w:rFonts w:eastAsia="DengXian"/>
          <w:sz w:val="24"/>
          <w:szCs w:val="24"/>
        </w:rPr>
        <w:instrText xml:space="preserve"> ADDIN EN.CITE.DATA </w:instrText>
      </w:r>
      <w:r w:rsidR="00F036CD" w:rsidRPr="00087FD0">
        <w:rPr>
          <w:rFonts w:eastAsia="DengXian"/>
          <w:sz w:val="24"/>
          <w:szCs w:val="24"/>
        </w:rPr>
      </w:r>
      <w:r w:rsidR="00F036CD" w:rsidRPr="00087FD0">
        <w:rPr>
          <w:rFonts w:eastAsia="DengXian"/>
          <w:sz w:val="24"/>
          <w:szCs w:val="24"/>
        </w:rPr>
        <w:fldChar w:fldCharType="end"/>
      </w:r>
      <w:r w:rsidR="004E283C" w:rsidRPr="00087FD0">
        <w:rPr>
          <w:rFonts w:eastAsia="DengXian"/>
          <w:sz w:val="24"/>
          <w:szCs w:val="24"/>
        </w:rPr>
      </w:r>
      <w:r w:rsidR="004E283C" w:rsidRPr="00087FD0">
        <w:rPr>
          <w:rFonts w:eastAsia="DengXian"/>
          <w:sz w:val="24"/>
          <w:szCs w:val="24"/>
        </w:rPr>
        <w:fldChar w:fldCharType="separate"/>
      </w:r>
      <w:r w:rsidR="00F036CD" w:rsidRPr="00087FD0">
        <w:rPr>
          <w:rFonts w:eastAsia="DengXian"/>
          <w:noProof/>
          <w:sz w:val="24"/>
          <w:szCs w:val="24"/>
          <w:vertAlign w:val="superscript"/>
        </w:rPr>
        <w:t>[9-12]</w:t>
      </w:r>
      <w:r w:rsidR="004E283C" w:rsidRPr="00087FD0">
        <w:rPr>
          <w:rFonts w:eastAsia="DengXian"/>
          <w:sz w:val="24"/>
          <w:szCs w:val="24"/>
        </w:rPr>
        <w:fldChar w:fldCharType="end"/>
      </w:r>
      <w:r w:rsidR="004E283C" w:rsidRPr="00087FD0">
        <w:rPr>
          <w:sz w:val="24"/>
          <w:szCs w:val="24"/>
        </w:rPr>
        <w:t xml:space="preserve"> </w:t>
      </w:r>
      <w:r w:rsidR="004E283C" w:rsidRPr="00087FD0">
        <w:rPr>
          <w:rFonts w:eastAsia="DengXian"/>
          <w:sz w:val="24"/>
          <w:szCs w:val="24"/>
        </w:rPr>
        <w:t xml:space="preserve">and physical </w:t>
      </w:r>
      <w:r w:rsidR="004E283C" w:rsidRPr="00087FD0">
        <w:rPr>
          <w:rFonts w:eastAsia="Times New Roman"/>
          <w:sz w:val="24"/>
          <w:szCs w:val="24"/>
        </w:rPr>
        <w:t xml:space="preserve">organic </w:t>
      </w:r>
      <w:r w:rsidR="004E283C" w:rsidRPr="00087FD0">
        <w:rPr>
          <w:rFonts w:eastAsia="DengXian"/>
          <w:sz w:val="24"/>
          <w:szCs w:val="24"/>
        </w:rPr>
        <w:t>chemistry</w:t>
      </w:r>
      <w:r w:rsidR="00F036CD" w:rsidRPr="00087FD0">
        <w:rPr>
          <w:rFonts w:eastAsia="DengXian"/>
          <w:sz w:val="24"/>
          <w:szCs w:val="24"/>
        </w:rPr>
        <w:t xml:space="preserve"> communities</w:t>
      </w:r>
      <w:r w:rsidR="004E283C" w:rsidRPr="00087FD0">
        <w:rPr>
          <w:rFonts w:eastAsia="DengXian"/>
          <w:sz w:val="24"/>
          <w:szCs w:val="24"/>
        </w:rPr>
        <w:fldChar w:fldCharType="begin">
          <w:fldData xml:space="preserve">PEVuZE5vdGU+PENpdGU+PEF1dGhvcj5GZXJyZXJvPC9BdXRob3I+PFllYXI+MjAyMjwvWWVhcj48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</w:fldData>
        </w:fldChar>
      </w:r>
      <w:r w:rsidR="00F036CD" w:rsidRPr="00087FD0">
        <w:rPr>
          <w:rFonts w:eastAsia="DengXian"/>
          <w:sz w:val="24"/>
          <w:szCs w:val="24"/>
        </w:rPr>
        <w:instrText xml:space="preserve"> ADDIN EN.CITE </w:instrText>
      </w:r>
      <w:r w:rsidR="00F036CD" w:rsidRPr="00087FD0">
        <w:rPr>
          <w:rFonts w:eastAsia="DengXian"/>
          <w:sz w:val="24"/>
          <w:szCs w:val="24"/>
        </w:rPr>
        <w:fldChar w:fldCharType="begin">
          <w:fldData xml:space="preserve">PEVuZE5vdGU+PENpdGU+PEF1dGhvcj5GZXJyZXJvPC9BdXRob3I+PFllYXI+MjAyMjwvWWVhcj48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</w:fldData>
        </w:fldChar>
      </w:r>
      <w:r w:rsidR="00F036CD" w:rsidRPr="00087FD0">
        <w:rPr>
          <w:rFonts w:eastAsia="DengXian"/>
          <w:sz w:val="24"/>
          <w:szCs w:val="24"/>
        </w:rPr>
        <w:instrText xml:space="preserve"> ADDIN EN.CITE.DATA </w:instrText>
      </w:r>
      <w:r w:rsidR="00F036CD" w:rsidRPr="00087FD0">
        <w:rPr>
          <w:rFonts w:eastAsia="DengXian"/>
          <w:sz w:val="24"/>
          <w:szCs w:val="24"/>
        </w:rPr>
      </w:r>
      <w:r w:rsidR="00F036CD" w:rsidRPr="00087FD0">
        <w:rPr>
          <w:rFonts w:eastAsia="DengXian"/>
          <w:sz w:val="24"/>
          <w:szCs w:val="24"/>
        </w:rPr>
        <w:fldChar w:fldCharType="end"/>
      </w:r>
      <w:r w:rsidR="004E283C" w:rsidRPr="00087FD0">
        <w:rPr>
          <w:rFonts w:eastAsia="DengXian"/>
          <w:sz w:val="24"/>
          <w:szCs w:val="24"/>
        </w:rPr>
      </w:r>
      <w:r w:rsidR="004E283C" w:rsidRPr="00087FD0">
        <w:rPr>
          <w:rFonts w:eastAsia="DengXian"/>
          <w:sz w:val="24"/>
          <w:szCs w:val="24"/>
        </w:rPr>
        <w:fldChar w:fldCharType="separate"/>
      </w:r>
      <w:r w:rsidR="00F036CD" w:rsidRPr="00087FD0">
        <w:rPr>
          <w:rFonts w:eastAsia="DengXian"/>
          <w:noProof/>
          <w:sz w:val="24"/>
          <w:szCs w:val="24"/>
          <w:vertAlign w:val="superscript"/>
        </w:rPr>
        <w:t>[13-17]</w:t>
      </w:r>
      <w:r w:rsidR="004E283C" w:rsidRPr="00087FD0">
        <w:rPr>
          <w:rFonts w:eastAsia="DengXian"/>
          <w:sz w:val="24"/>
          <w:szCs w:val="24"/>
        </w:rPr>
        <w:fldChar w:fldCharType="end"/>
      </w:r>
      <w:r w:rsidR="004E283C" w:rsidRPr="00087FD0">
        <w:rPr>
          <w:rFonts w:eastAsia="DengXian"/>
          <w:sz w:val="24"/>
          <w:szCs w:val="24"/>
        </w:rPr>
        <w:t xml:space="preserve"> </w:t>
      </w:r>
      <w:r w:rsidR="00197853" w:rsidRPr="00087FD0">
        <w:rPr>
          <w:sz w:val="24"/>
          <w:szCs w:val="24"/>
        </w:rPr>
        <w:t xml:space="preserve">due to its role as a </w:t>
      </w:r>
      <w:r w:rsidR="001A1CD8" w:rsidRPr="00087FD0">
        <w:rPr>
          <w:sz w:val="24"/>
          <w:szCs w:val="24"/>
        </w:rPr>
        <w:t xml:space="preserve">crucial </w:t>
      </w:r>
      <w:r w:rsidR="00197853" w:rsidRPr="00087FD0">
        <w:rPr>
          <w:sz w:val="24"/>
          <w:szCs w:val="24"/>
        </w:rPr>
        <w:t>precursor</w:t>
      </w:r>
      <w:r w:rsidR="008D560A" w:rsidRPr="00087FD0">
        <w:rPr>
          <w:sz w:val="24"/>
          <w:szCs w:val="24"/>
        </w:rPr>
        <w:t xml:space="preserve"> to </w:t>
      </w:r>
      <w:r w:rsidR="006D6196" w:rsidRPr="00087FD0">
        <w:rPr>
          <w:sz w:val="24"/>
          <w:szCs w:val="24"/>
        </w:rPr>
        <w:t>interstellar</w:t>
      </w:r>
      <w:r w:rsidR="00C04B61" w:rsidRPr="00087FD0">
        <w:rPr>
          <w:sz w:val="24"/>
          <w:szCs w:val="24"/>
        </w:rPr>
        <w:t xml:space="preserve"> </w:t>
      </w:r>
      <w:bookmarkStart w:id="2" w:name="_Hlk178350014"/>
      <w:r w:rsidR="001747C1" w:rsidRPr="00087FD0">
        <w:rPr>
          <w:sz w:val="24"/>
          <w:szCs w:val="24"/>
        </w:rPr>
        <w:t xml:space="preserve">complex organic </w:t>
      </w:r>
      <w:r w:rsidR="001109A8" w:rsidRPr="00087FD0">
        <w:rPr>
          <w:sz w:val="24"/>
          <w:szCs w:val="24"/>
        </w:rPr>
        <w:t>molecules</w:t>
      </w:r>
      <w:r w:rsidR="00DF2E45" w:rsidRPr="005E622F">
        <w:rPr>
          <w:sz w:val="24"/>
          <w:szCs w:val="24"/>
          <w:highlight w:val="yellow"/>
        </w:rPr>
        <w:t>, which</w:t>
      </w:r>
      <w:bookmarkEnd w:id="2"/>
      <w:r w:rsidR="00CE1D12" w:rsidRPr="00087FD0">
        <w:rPr>
          <w:sz w:val="24"/>
          <w:szCs w:val="24"/>
        </w:rPr>
        <w:t xml:space="preserve"> </w:t>
      </w:r>
      <w:r w:rsidR="00934B07" w:rsidRPr="005E622F">
        <w:rPr>
          <w:sz w:val="24"/>
          <w:szCs w:val="24"/>
          <w:highlight w:val="yellow"/>
        </w:rPr>
        <w:t>i</w:t>
      </w:r>
      <w:r w:rsidR="00CE1D12" w:rsidRPr="0028312D">
        <w:rPr>
          <w:sz w:val="24"/>
          <w:szCs w:val="24"/>
        </w:rPr>
        <w:t>n</w:t>
      </w:r>
      <w:r w:rsidR="00CE1D12" w:rsidRPr="00087FD0">
        <w:rPr>
          <w:sz w:val="24"/>
          <w:szCs w:val="24"/>
        </w:rPr>
        <w:t xml:space="preserve"> the astronomical context are </w:t>
      </w:r>
      <w:r w:rsidR="00C63522" w:rsidRPr="00087FD0">
        <w:rPr>
          <w:sz w:val="24"/>
          <w:szCs w:val="24"/>
        </w:rPr>
        <w:t xml:space="preserve">defined as </w:t>
      </w:r>
      <w:r w:rsidR="004E4A80" w:rsidRPr="00087FD0">
        <w:rPr>
          <w:sz w:val="24"/>
          <w:szCs w:val="24"/>
        </w:rPr>
        <w:t>organic molecules containing six or more atoms</w:t>
      </w:r>
      <w:r w:rsidR="00CA0979" w:rsidRPr="00087FD0">
        <w:rPr>
          <w:sz w:val="24"/>
          <w:szCs w:val="24"/>
        </w:rPr>
        <w:t>.</w:t>
      </w:r>
      <w:r w:rsidR="00D54B55" w:rsidRPr="00087FD0">
        <w:rPr>
          <w:sz w:val="24"/>
          <w:szCs w:val="24"/>
        </w:rPr>
        <w:fldChar w:fldCharType="begin">
          <w:fldData xml:space="preserve">PEVuZE5vdGU+PENpdGU+PEF1dGhvcj5IZXJic3Q8L0F1dGhvcj48WWVhcj4yMDA5PC9ZZWFyPjxS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==
</w:fldData>
        </w:fldChar>
      </w:r>
      <w:r w:rsidR="000E7B8D" w:rsidRPr="00087FD0">
        <w:rPr>
          <w:sz w:val="24"/>
          <w:szCs w:val="24"/>
        </w:rPr>
        <w:instrText xml:space="preserve"> ADDIN EN.CITE </w:instrText>
      </w:r>
      <w:r w:rsidR="000E7B8D" w:rsidRPr="00087FD0">
        <w:rPr>
          <w:sz w:val="24"/>
          <w:szCs w:val="24"/>
        </w:rPr>
        <w:fldChar w:fldCharType="begin">
          <w:fldData xml:space="preserve">PEVuZE5vdGU+PENpdGU+PEF1dGhvcj5IZXJic3Q8L0F1dGhvcj48WWVhcj4yMDA5PC9ZZWFyPjxS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==
</w:fldData>
        </w:fldChar>
      </w:r>
      <w:r w:rsidR="000E7B8D" w:rsidRPr="00087FD0">
        <w:rPr>
          <w:sz w:val="24"/>
          <w:szCs w:val="24"/>
        </w:rPr>
        <w:instrText xml:space="preserve"> ADDIN EN.CITE.DATA </w:instrText>
      </w:r>
      <w:r w:rsidR="000E7B8D" w:rsidRPr="00087FD0">
        <w:rPr>
          <w:sz w:val="24"/>
          <w:szCs w:val="24"/>
        </w:rPr>
      </w:r>
      <w:r w:rsidR="000E7B8D" w:rsidRPr="00087FD0">
        <w:rPr>
          <w:sz w:val="24"/>
          <w:szCs w:val="24"/>
        </w:rPr>
        <w:fldChar w:fldCharType="end"/>
      </w:r>
      <w:r w:rsidR="00D54B55" w:rsidRPr="00087FD0">
        <w:rPr>
          <w:sz w:val="24"/>
          <w:szCs w:val="24"/>
        </w:rPr>
      </w:r>
      <w:r w:rsidR="00D54B55" w:rsidRPr="00087FD0">
        <w:rPr>
          <w:sz w:val="24"/>
          <w:szCs w:val="24"/>
        </w:rPr>
        <w:fldChar w:fldCharType="separate"/>
      </w:r>
      <w:r w:rsidR="000E7B8D" w:rsidRPr="00087FD0">
        <w:rPr>
          <w:noProof/>
          <w:sz w:val="24"/>
          <w:szCs w:val="24"/>
          <w:vertAlign w:val="superscript"/>
        </w:rPr>
        <w:t>[18,19]</w:t>
      </w:r>
      <w:r w:rsidR="00D54B55" w:rsidRPr="00087FD0">
        <w:rPr>
          <w:sz w:val="24"/>
          <w:szCs w:val="24"/>
        </w:rPr>
        <w:fldChar w:fldCharType="end"/>
      </w:r>
      <w:r w:rsidR="00D3172E" w:rsidRPr="00087FD0">
        <w:rPr>
          <w:sz w:val="24"/>
          <w:szCs w:val="24"/>
        </w:rPr>
        <w:t xml:space="preserve"> </w:t>
      </w:r>
      <w:r w:rsidR="00DA5915" w:rsidRPr="00087FD0">
        <w:rPr>
          <w:sz w:val="24"/>
          <w:szCs w:val="24"/>
        </w:rPr>
        <w:t>Acetaldehyde</w:t>
      </w:r>
      <w:r w:rsidR="00F11829" w:rsidRPr="00087FD0">
        <w:rPr>
          <w:b/>
          <w:bCs/>
          <w:sz w:val="24"/>
          <w:szCs w:val="24"/>
        </w:rPr>
        <w:t xml:space="preserve"> </w:t>
      </w:r>
      <w:r w:rsidR="00C620D9" w:rsidRPr="00087FD0">
        <w:rPr>
          <w:rFonts w:eastAsia="Times New Roman"/>
          <w:sz w:val="24"/>
          <w:szCs w:val="24"/>
        </w:rPr>
        <w:t>has been</w:t>
      </w:r>
      <w:r w:rsidR="002F07EA" w:rsidRPr="00087FD0">
        <w:rPr>
          <w:rFonts w:eastAsia="Times New Roman"/>
          <w:sz w:val="24"/>
          <w:szCs w:val="24"/>
        </w:rPr>
        <w:t xml:space="preserve"> </w:t>
      </w:r>
      <w:r w:rsidR="001C7327" w:rsidRPr="00087FD0">
        <w:rPr>
          <w:rFonts w:eastAsia="Times New Roman"/>
          <w:sz w:val="24"/>
          <w:szCs w:val="24"/>
        </w:rPr>
        <w:t>identified</w:t>
      </w:r>
      <w:r w:rsidR="002F07EA" w:rsidRPr="00087FD0">
        <w:rPr>
          <w:rFonts w:eastAsia="Times New Roman"/>
          <w:sz w:val="24"/>
          <w:szCs w:val="24"/>
        </w:rPr>
        <w:t xml:space="preserve"> </w:t>
      </w:r>
      <w:r w:rsidR="00DB5C41" w:rsidRPr="00087FD0">
        <w:rPr>
          <w:sz w:val="24"/>
          <w:szCs w:val="24"/>
        </w:rPr>
        <w:t>toward star-forming regions</w:t>
      </w:r>
      <w:r w:rsidR="00DB5C41" w:rsidRPr="00087FD0">
        <w:rPr>
          <w:sz w:val="24"/>
          <w:szCs w:val="24"/>
        </w:rPr>
        <w:fldChar w:fldCharType="begin">
          <w:fldData xml:space="preserve">PEVuZE5vdGU+PENpdGU+PEF1dGhvcj5NYXR0aGV3czwvQXV0aG9yPjxZZWFyPjE5ODU8L1llYXI+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=
</w:fldData>
        </w:fldChar>
      </w:r>
      <w:r w:rsidR="003320E5" w:rsidRPr="00087FD0">
        <w:rPr>
          <w:sz w:val="24"/>
          <w:szCs w:val="24"/>
        </w:rPr>
        <w:instrText xml:space="preserve"> ADDIN EN.CITE </w:instrText>
      </w:r>
      <w:r w:rsidR="003320E5" w:rsidRPr="00087FD0">
        <w:rPr>
          <w:sz w:val="24"/>
          <w:szCs w:val="24"/>
        </w:rPr>
        <w:fldChar w:fldCharType="begin">
          <w:fldData xml:space="preserve">PEVuZE5vdGU+PENpdGU+PEF1dGhvcj5NYXR0aGV3czwvQXV0aG9yPjxZZWFyPjE5ODU8L1llYXI+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=
</w:fldData>
        </w:fldChar>
      </w:r>
      <w:r w:rsidR="003320E5" w:rsidRPr="00087FD0">
        <w:rPr>
          <w:sz w:val="24"/>
          <w:szCs w:val="24"/>
        </w:rPr>
        <w:instrText xml:space="preserve"> ADDIN EN.CITE.DATA </w:instrText>
      </w:r>
      <w:r w:rsidR="003320E5" w:rsidRPr="00087FD0">
        <w:rPr>
          <w:sz w:val="24"/>
          <w:szCs w:val="24"/>
        </w:rPr>
      </w:r>
      <w:r w:rsidR="003320E5" w:rsidRPr="00087FD0">
        <w:rPr>
          <w:sz w:val="24"/>
          <w:szCs w:val="24"/>
        </w:rPr>
        <w:fldChar w:fldCharType="end"/>
      </w:r>
      <w:r w:rsidR="00DB5C41" w:rsidRPr="00087FD0">
        <w:rPr>
          <w:sz w:val="24"/>
          <w:szCs w:val="24"/>
        </w:rPr>
      </w:r>
      <w:r w:rsidR="00DB5C41" w:rsidRPr="00087FD0">
        <w:rPr>
          <w:sz w:val="24"/>
          <w:szCs w:val="24"/>
        </w:rPr>
        <w:fldChar w:fldCharType="separate"/>
      </w:r>
      <w:r w:rsidR="003320E5" w:rsidRPr="00087FD0">
        <w:rPr>
          <w:noProof/>
          <w:sz w:val="24"/>
          <w:szCs w:val="24"/>
          <w:vertAlign w:val="superscript"/>
        </w:rPr>
        <w:t>[20-23]</w:t>
      </w:r>
      <w:r w:rsidR="00DB5C41" w:rsidRPr="00087FD0">
        <w:rPr>
          <w:sz w:val="24"/>
          <w:szCs w:val="24"/>
        </w:rPr>
        <w:fldChar w:fldCharType="end"/>
      </w:r>
      <w:r w:rsidR="00DB5C41" w:rsidRPr="00087FD0">
        <w:rPr>
          <w:sz w:val="24"/>
          <w:szCs w:val="24"/>
        </w:rPr>
        <w:t xml:space="preserve"> and the low-mass protostar IRAS 16293−2422</w:t>
      </w:r>
      <w:r w:rsidR="00713EC2" w:rsidRPr="00087FD0">
        <w:rPr>
          <w:sz w:val="24"/>
          <w:szCs w:val="24"/>
        </w:rPr>
        <w:t>,</w:t>
      </w:r>
      <w:r w:rsidR="00DB5C41" w:rsidRPr="00087FD0">
        <w:rPr>
          <w:sz w:val="24"/>
          <w:szCs w:val="24"/>
        </w:rPr>
        <w:fldChar w:fldCharType="begin">
          <w:fldData xml:space="preserve">PEVuZE5vdGU+PENpdGU+PEF1dGhvcj5QYXJpc2U8L0F1dGhvcj48WWVhcj4yMDAyPC9ZZWFyPjxS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=
</w:fldData>
        </w:fldChar>
      </w:r>
      <w:r w:rsidR="003320E5" w:rsidRPr="00087FD0">
        <w:rPr>
          <w:sz w:val="24"/>
          <w:szCs w:val="24"/>
        </w:rPr>
        <w:instrText xml:space="preserve"> ADDIN EN.CITE </w:instrText>
      </w:r>
      <w:r w:rsidR="003320E5" w:rsidRPr="00087FD0">
        <w:rPr>
          <w:sz w:val="24"/>
          <w:szCs w:val="24"/>
        </w:rPr>
        <w:fldChar w:fldCharType="begin">
          <w:fldData xml:space="preserve">PEVuZE5vdGU+PENpdGU+PEF1dGhvcj5QYXJpc2U8L0F1dGhvcj48WWVhcj4yMDAyPC9ZZWFyPjxS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=
</w:fldData>
        </w:fldChar>
      </w:r>
      <w:r w:rsidR="003320E5" w:rsidRPr="00087FD0">
        <w:rPr>
          <w:sz w:val="24"/>
          <w:szCs w:val="24"/>
        </w:rPr>
        <w:instrText xml:space="preserve"> ADDIN EN.CITE.DATA </w:instrText>
      </w:r>
      <w:r w:rsidR="003320E5" w:rsidRPr="00087FD0">
        <w:rPr>
          <w:sz w:val="24"/>
          <w:szCs w:val="24"/>
        </w:rPr>
      </w:r>
      <w:r w:rsidR="003320E5" w:rsidRPr="00087FD0">
        <w:rPr>
          <w:sz w:val="24"/>
          <w:szCs w:val="24"/>
        </w:rPr>
        <w:fldChar w:fldCharType="end"/>
      </w:r>
      <w:r w:rsidR="00DB5C41" w:rsidRPr="00087FD0">
        <w:rPr>
          <w:sz w:val="24"/>
          <w:szCs w:val="24"/>
        </w:rPr>
      </w:r>
      <w:r w:rsidR="00DB5C41" w:rsidRPr="00087FD0">
        <w:rPr>
          <w:sz w:val="24"/>
          <w:szCs w:val="24"/>
        </w:rPr>
        <w:fldChar w:fldCharType="separate"/>
      </w:r>
      <w:r w:rsidR="003320E5" w:rsidRPr="00087FD0">
        <w:rPr>
          <w:noProof/>
          <w:sz w:val="24"/>
          <w:szCs w:val="24"/>
          <w:vertAlign w:val="superscript"/>
        </w:rPr>
        <w:t>[24,25]</w:t>
      </w:r>
      <w:r w:rsidR="00DB5C41" w:rsidRPr="00087FD0">
        <w:rPr>
          <w:sz w:val="24"/>
          <w:szCs w:val="24"/>
        </w:rPr>
        <w:fldChar w:fldCharType="end"/>
      </w:r>
      <w:r w:rsidR="00CE1D12" w:rsidRPr="00087FD0">
        <w:rPr>
          <w:rFonts w:eastAsia="Times New Roman"/>
          <w:sz w:val="24"/>
          <w:szCs w:val="24"/>
        </w:rPr>
        <w:t xml:space="preserve"> </w:t>
      </w:r>
      <w:r w:rsidR="00C725E7" w:rsidRPr="00087FD0">
        <w:rPr>
          <w:rFonts w:eastAsia="Times New Roman"/>
          <w:sz w:val="24"/>
          <w:szCs w:val="24"/>
        </w:rPr>
        <w:t>and has been</w:t>
      </w:r>
      <w:r w:rsidR="00C620D9" w:rsidRPr="00087FD0">
        <w:rPr>
          <w:rFonts w:eastAsia="Times New Roman"/>
          <w:sz w:val="24"/>
          <w:szCs w:val="24"/>
        </w:rPr>
        <w:t xml:space="preserve"> tentatively </w:t>
      </w:r>
      <w:r w:rsidR="00310770" w:rsidRPr="00087FD0">
        <w:rPr>
          <w:rFonts w:eastAsia="Times New Roman"/>
          <w:sz w:val="24"/>
          <w:szCs w:val="24"/>
        </w:rPr>
        <w:t>detected</w:t>
      </w:r>
      <w:r w:rsidR="00C620D9" w:rsidRPr="00087FD0">
        <w:rPr>
          <w:rFonts w:eastAsia="Times New Roman"/>
          <w:sz w:val="24"/>
          <w:szCs w:val="24"/>
        </w:rPr>
        <w:t xml:space="preserve"> </w:t>
      </w:r>
      <w:r w:rsidR="006A550A" w:rsidRPr="00087FD0">
        <w:rPr>
          <w:rFonts w:eastAsia="Times New Roman"/>
          <w:sz w:val="24"/>
          <w:szCs w:val="24"/>
        </w:rPr>
        <w:t xml:space="preserve">in interstellar ices </w:t>
      </w:r>
      <w:r w:rsidR="00C620D9" w:rsidRPr="00087FD0">
        <w:rPr>
          <w:rFonts w:eastAsia="Times New Roman"/>
          <w:sz w:val="24"/>
          <w:szCs w:val="24"/>
        </w:rPr>
        <w:t xml:space="preserve">at levels of up to a few percent </w:t>
      </w:r>
      <w:r w:rsidR="00F41E72" w:rsidRPr="00087FD0">
        <w:rPr>
          <w:rFonts w:eastAsia="Times New Roman"/>
          <w:sz w:val="24"/>
          <w:szCs w:val="24"/>
        </w:rPr>
        <w:t>relative to</w:t>
      </w:r>
      <w:r w:rsidR="00C634BC" w:rsidRPr="00087FD0">
        <w:rPr>
          <w:rFonts w:eastAsia="Times New Roman"/>
          <w:sz w:val="24"/>
          <w:szCs w:val="24"/>
        </w:rPr>
        <w:t xml:space="preserve"> </w:t>
      </w:r>
      <w:r w:rsidR="00C620D9" w:rsidRPr="00087FD0">
        <w:rPr>
          <w:rFonts w:eastAsia="Times New Roman"/>
          <w:sz w:val="24"/>
          <w:szCs w:val="24"/>
        </w:rPr>
        <w:t xml:space="preserve">water </w:t>
      </w:r>
      <w:r w:rsidR="006A550A" w:rsidRPr="00087FD0">
        <w:rPr>
          <w:rFonts w:eastAsia="Times New Roman"/>
          <w:sz w:val="24"/>
          <w:szCs w:val="24"/>
        </w:rPr>
        <w:t>toward the protostar W33A</w:t>
      </w:r>
      <w:r w:rsidR="00CE1D12" w:rsidRPr="00087FD0">
        <w:rPr>
          <w:rFonts w:eastAsia="Times New Roman"/>
          <w:sz w:val="24"/>
          <w:szCs w:val="24"/>
        </w:rPr>
        <w:t>.</w:t>
      </w:r>
      <w:r w:rsidR="00D45F1F" w:rsidRPr="00087FD0">
        <w:rPr>
          <w:sz w:val="24"/>
          <w:szCs w:val="24"/>
        </w:rPr>
        <w:fldChar w:fldCharType="begin"/>
      </w:r>
      <w:r w:rsidR="00D45F1F" w:rsidRPr="00087FD0">
        <w:rPr>
          <w:sz w:val="24"/>
          <w:szCs w:val="24"/>
        </w:rPr>
        <w:instrText xml:space="preserve"> ADDIN EN.CITE &lt;EndNote&gt;&lt;Cite&gt;&lt;Author&gt;Gibb&lt;/Author&gt;&lt;Year&gt;2004&lt;/Year&gt;&lt;RecNum&gt;47&lt;/RecNum&gt;&lt;DisplayText&gt;&lt;style face="superscript"&gt;[26]&lt;/style&gt;&lt;/DisplayText&gt;&lt;record&gt;&lt;rec-number&gt;47&lt;/rec-number&gt;&lt;foreign-keys&gt;&lt;key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00D45F1F" w:rsidRPr="00087FD0">
        <w:rPr>
          <w:sz w:val="24"/>
          <w:szCs w:val="24"/>
        </w:rPr>
        <w:fldChar w:fldCharType="separate"/>
      </w:r>
      <w:r w:rsidR="00D45F1F" w:rsidRPr="00087FD0">
        <w:rPr>
          <w:noProof/>
          <w:sz w:val="24"/>
          <w:szCs w:val="24"/>
          <w:vertAlign w:val="superscript"/>
        </w:rPr>
        <w:t>[26]</w:t>
      </w:r>
      <w:r w:rsidR="00D45F1F" w:rsidRPr="00087FD0">
        <w:rPr>
          <w:sz w:val="24"/>
          <w:szCs w:val="24"/>
        </w:rPr>
        <w:fldChar w:fldCharType="end"/>
      </w:r>
      <w:r w:rsidR="00CE1D12" w:rsidRPr="00087FD0">
        <w:rPr>
          <w:rFonts w:eastAsia="Times New Roman"/>
          <w:sz w:val="24"/>
          <w:szCs w:val="24"/>
        </w:rPr>
        <w:t xml:space="preserve"> </w:t>
      </w:r>
      <w:r w:rsidR="001261B4" w:rsidRPr="00087FD0">
        <w:rPr>
          <w:rFonts w:eastAsia="Times New Roman"/>
          <w:sz w:val="24"/>
          <w:szCs w:val="24"/>
        </w:rPr>
        <w:t xml:space="preserve">Ices observed in the </w:t>
      </w:r>
      <w:r w:rsidR="000A5130" w:rsidRPr="00087FD0">
        <w:rPr>
          <w:rFonts w:eastAsia="Times New Roman"/>
          <w:sz w:val="24"/>
          <w:szCs w:val="24"/>
        </w:rPr>
        <w:t xml:space="preserve">ISM </w:t>
      </w:r>
      <w:r w:rsidR="00E257BE" w:rsidRPr="00087FD0">
        <w:rPr>
          <w:rFonts w:eastAsia="Times New Roman"/>
          <w:sz w:val="24"/>
          <w:szCs w:val="24"/>
        </w:rPr>
        <w:t>consist</w:t>
      </w:r>
      <w:r w:rsidR="00E218AC" w:rsidRPr="00087FD0">
        <w:rPr>
          <w:sz w:val="24"/>
          <w:szCs w:val="24"/>
        </w:rPr>
        <w:t xml:space="preserve"> of </w:t>
      </w:r>
      <w:r w:rsidR="00D47D74" w:rsidRPr="00087FD0">
        <w:rPr>
          <w:rFonts w:eastAsia="SimSun"/>
          <w:sz w:val="24"/>
          <w:szCs w:val="24"/>
        </w:rPr>
        <w:t xml:space="preserve">simple molecules </w:t>
      </w:r>
      <w:r w:rsidR="00942B6A" w:rsidRPr="00087FD0">
        <w:rPr>
          <w:rFonts w:eastAsia="SimSun"/>
          <w:sz w:val="24"/>
          <w:szCs w:val="24"/>
        </w:rPr>
        <w:t>such as</w:t>
      </w:r>
      <w:r w:rsidR="00D47D74" w:rsidRPr="00087FD0">
        <w:rPr>
          <w:rFonts w:eastAsia="SimSun"/>
          <w:sz w:val="24"/>
          <w:szCs w:val="24"/>
        </w:rPr>
        <w:t xml:space="preserve"> </w:t>
      </w:r>
      <w:r w:rsidR="003428E9" w:rsidRPr="00087FD0">
        <w:rPr>
          <w:rFonts w:eastAsia="SimSun"/>
          <w:sz w:val="24"/>
          <w:szCs w:val="24"/>
        </w:rPr>
        <w:t>water</w:t>
      </w:r>
      <w:r w:rsidR="00F17F37" w:rsidRPr="00087FD0">
        <w:rPr>
          <w:rFonts w:eastAsia="SimSun"/>
          <w:sz w:val="24"/>
          <w:szCs w:val="24"/>
        </w:rPr>
        <w:t xml:space="preserve"> (H</w:t>
      </w:r>
      <w:r w:rsidR="00F17F37" w:rsidRPr="00087FD0">
        <w:rPr>
          <w:rFonts w:eastAsia="SimSun"/>
          <w:sz w:val="24"/>
          <w:szCs w:val="24"/>
          <w:vertAlign w:val="subscript"/>
        </w:rPr>
        <w:t>2</w:t>
      </w:r>
      <w:r w:rsidR="00F17F37" w:rsidRPr="00087FD0">
        <w:rPr>
          <w:rFonts w:eastAsia="SimSun"/>
          <w:sz w:val="24"/>
          <w:szCs w:val="24"/>
        </w:rPr>
        <w:t>O)</w:t>
      </w:r>
      <w:r w:rsidR="003428E9" w:rsidRPr="00087FD0">
        <w:rPr>
          <w:rFonts w:eastAsia="SimSun"/>
          <w:sz w:val="24"/>
          <w:szCs w:val="24"/>
        </w:rPr>
        <w:t>, carbon monoxide (CO), carbon dioxide (CO</w:t>
      </w:r>
      <w:r w:rsidR="003428E9" w:rsidRPr="00087FD0">
        <w:rPr>
          <w:rFonts w:eastAsia="SimSun"/>
          <w:sz w:val="24"/>
          <w:szCs w:val="24"/>
          <w:vertAlign w:val="subscript"/>
        </w:rPr>
        <w:t>2</w:t>
      </w:r>
      <w:r w:rsidR="003428E9" w:rsidRPr="00087FD0">
        <w:rPr>
          <w:rFonts w:eastAsia="SimSun"/>
          <w:sz w:val="24"/>
          <w:szCs w:val="24"/>
        </w:rPr>
        <w:t xml:space="preserve">), </w:t>
      </w:r>
      <w:r w:rsidR="003428E9" w:rsidRPr="00087FD0">
        <w:rPr>
          <w:rFonts w:eastAsia="Times New Roman"/>
          <w:sz w:val="24"/>
          <w:szCs w:val="24"/>
        </w:rPr>
        <w:t>methanol (CH</w:t>
      </w:r>
      <w:r w:rsidR="003428E9" w:rsidRPr="00087FD0">
        <w:rPr>
          <w:rFonts w:eastAsia="Times New Roman"/>
          <w:sz w:val="24"/>
          <w:szCs w:val="24"/>
          <w:vertAlign w:val="subscript"/>
        </w:rPr>
        <w:t>3</w:t>
      </w:r>
      <w:r w:rsidR="003428E9" w:rsidRPr="00087FD0">
        <w:rPr>
          <w:rFonts w:eastAsia="Times New Roman"/>
          <w:sz w:val="24"/>
          <w:szCs w:val="24"/>
        </w:rPr>
        <w:t>OH), ammonia</w:t>
      </w:r>
      <w:r w:rsidR="00CF3823" w:rsidRPr="00087FD0">
        <w:rPr>
          <w:rFonts w:eastAsia="Times New Roman"/>
          <w:sz w:val="24"/>
          <w:szCs w:val="24"/>
        </w:rPr>
        <w:t xml:space="preserve"> (NH</w:t>
      </w:r>
      <w:r w:rsidR="00CF3823" w:rsidRPr="00087FD0">
        <w:rPr>
          <w:rFonts w:eastAsia="Times New Roman"/>
          <w:sz w:val="24"/>
          <w:szCs w:val="24"/>
          <w:vertAlign w:val="subscript"/>
        </w:rPr>
        <w:t>3</w:t>
      </w:r>
      <w:r w:rsidR="00CF3823" w:rsidRPr="00087FD0">
        <w:rPr>
          <w:rFonts w:eastAsia="Times New Roman"/>
          <w:sz w:val="24"/>
          <w:szCs w:val="24"/>
        </w:rPr>
        <w:t>)</w:t>
      </w:r>
      <w:r w:rsidR="003428E9" w:rsidRPr="00087FD0">
        <w:rPr>
          <w:rFonts w:eastAsia="Times New Roman"/>
          <w:sz w:val="24"/>
          <w:szCs w:val="24"/>
        </w:rPr>
        <w:t xml:space="preserve">, and </w:t>
      </w:r>
      <w:r w:rsidR="003428E9" w:rsidRPr="00087FD0">
        <w:rPr>
          <w:rFonts w:eastAsia="SimSun"/>
          <w:sz w:val="24"/>
          <w:szCs w:val="24"/>
        </w:rPr>
        <w:t>methane (CH</w:t>
      </w:r>
      <w:r w:rsidR="003428E9" w:rsidRPr="00087FD0">
        <w:rPr>
          <w:rFonts w:eastAsia="SimSun"/>
          <w:sz w:val="24"/>
          <w:szCs w:val="24"/>
          <w:vertAlign w:val="subscript"/>
        </w:rPr>
        <w:t>4</w:t>
      </w:r>
      <w:r w:rsidR="003428E9" w:rsidRPr="00087FD0">
        <w:rPr>
          <w:rFonts w:eastAsia="SimSun"/>
          <w:sz w:val="24"/>
          <w:szCs w:val="24"/>
        </w:rPr>
        <w:t>)</w:t>
      </w:r>
      <w:r w:rsidR="00CE1D12" w:rsidRPr="00087FD0">
        <w:rPr>
          <w:rFonts w:eastAsia="SimSun"/>
          <w:sz w:val="24"/>
          <w:szCs w:val="24"/>
        </w:rPr>
        <w:t xml:space="preserve"> condensed on interstellar nanoparticle</w:t>
      </w:r>
      <w:r w:rsidR="00A019AB" w:rsidRPr="00A019AB">
        <w:rPr>
          <w:rFonts w:eastAsia="SimSun"/>
          <w:sz w:val="24"/>
          <w:szCs w:val="24"/>
          <w:highlight w:val="yellow"/>
        </w:rPr>
        <w:t>-</w:t>
      </w:r>
      <w:r w:rsidR="009B191E" w:rsidRPr="00087FD0">
        <w:rPr>
          <w:rFonts w:eastAsia="SimSun"/>
          <w:sz w:val="24"/>
          <w:szCs w:val="24"/>
        </w:rPr>
        <w:t>sized carbonaceous or siliceous grains</w:t>
      </w:r>
      <w:r w:rsidR="003C7F86" w:rsidRPr="00087FD0">
        <w:rPr>
          <w:rFonts w:eastAsia="SimSun"/>
          <w:sz w:val="24"/>
          <w:szCs w:val="24"/>
        </w:rPr>
        <w:t>.</w:t>
      </w:r>
      <w:r w:rsidR="00094247" w:rsidRPr="00087FD0">
        <w:rPr>
          <w:rFonts w:eastAsia="SimSun"/>
          <w:sz w:val="24"/>
          <w:szCs w:val="24"/>
        </w:rPr>
        <w:fldChar w:fldCharType="begin">
          <w:fldData xml:space="preserve">PEVuZE5vdGU+PENpdGU+PEF1dGhvcj5Cb29nZXJ0PC9BdXRob3I+PFllYXI+MjAxNTwvWWVhcj48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==
</w:fldData>
        </w:fldChar>
      </w:r>
      <w:r w:rsidR="003320E5" w:rsidRPr="00087FD0">
        <w:rPr>
          <w:rFonts w:eastAsia="SimSun"/>
          <w:sz w:val="24"/>
          <w:szCs w:val="24"/>
        </w:rPr>
        <w:instrText xml:space="preserve"> ADDIN EN.CITE </w:instrText>
      </w:r>
      <w:r w:rsidR="003320E5" w:rsidRPr="00087FD0">
        <w:rPr>
          <w:rFonts w:eastAsia="SimSun"/>
          <w:sz w:val="24"/>
          <w:szCs w:val="24"/>
        </w:rPr>
        <w:fldChar w:fldCharType="begin">
          <w:fldData xml:space="preserve">PEVuZE5vdGU+PENpdGU+PEF1dGhvcj5Cb29nZXJ0PC9BdXRob3I+PFllYXI+MjAxNTwvWWVhcj48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==
</w:fldData>
        </w:fldChar>
      </w:r>
      <w:r w:rsidR="003320E5" w:rsidRPr="00087FD0">
        <w:rPr>
          <w:rFonts w:eastAsia="SimSun"/>
          <w:sz w:val="24"/>
          <w:szCs w:val="24"/>
        </w:rPr>
        <w:instrText xml:space="preserve"> ADDIN EN.CITE.DATA </w:instrText>
      </w:r>
      <w:r w:rsidR="003320E5" w:rsidRPr="00087FD0">
        <w:rPr>
          <w:rFonts w:eastAsia="SimSun"/>
          <w:sz w:val="24"/>
          <w:szCs w:val="24"/>
        </w:rPr>
      </w:r>
      <w:r w:rsidR="003320E5" w:rsidRPr="00087FD0">
        <w:rPr>
          <w:rFonts w:eastAsia="SimSun"/>
          <w:sz w:val="24"/>
          <w:szCs w:val="24"/>
        </w:rPr>
        <w:fldChar w:fldCharType="end"/>
      </w:r>
      <w:r w:rsidR="00094247" w:rsidRPr="00087FD0">
        <w:rPr>
          <w:rFonts w:eastAsia="SimSun"/>
          <w:sz w:val="24"/>
          <w:szCs w:val="24"/>
        </w:rPr>
      </w:r>
      <w:r w:rsidR="00094247" w:rsidRPr="00087FD0">
        <w:rPr>
          <w:rFonts w:eastAsia="SimSun"/>
          <w:sz w:val="24"/>
          <w:szCs w:val="24"/>
        </w:rPr>
        <w:fldChar w:fldCharType="separate"/>
      </w:r>
      <w:r w:rsidR="003320E5" w:rsidRPr="00087FD0">
        <w:rPr>
          <w:rFonts w:eastAsia="SimSun"/>
          <w:noProof/>
          <w:sz w:val="24"/>
          <w:szCs w:val="24"/>
          <w:vertAlign w:val="superscript"/>
        </w:rPr>
        <w:t>[27]</w:t>
      </w:r>
      <w:r w:rsidR="00094247" w:rsidRPr="00087FD0">
        <w:rPr>
          <w:rFonts w:eastAsia="SimSun"/>
          <w:sz w:val="24"/>
          <w:szCs w:val="24"/>
        </w:rPr>
        <w:fldChar w:fldCharType="end"/>
      </w:r>
      <w:r w:rsidR="00A66997" w:rsidRPr="00087FD0">
        <w:rPr>
          <w:rFonts w:eastAsia="SimSun"/>
          <w:sz w:val="24"/>
          <w:szCs w:val="24"/>
        </w:rPr>
        <w:t xml:space="preserve"> </w:t>
      </w:r>
      <w:r w:rsidR="00595FE1" w:rsidRPr="00087FD0">
        <w:rPr>
          <w:rFonts w:eastAsia="DengXian"/>
          <w:sz w:val="24"/>
          <w:szCs w:val="24"/>
        </w:rPr>
        <w:t>Through thermal reactions</w:t>
      </w:r>
      <w:r w:rsidR="00394DD9" w:rsidRPr="00087FD0">
        <w:rPr>
          <w:rFonts w:eastAsia="DengXian"/>
          <w:sz w:val="24"/>
          <w:szCs w:val="24"/>
        </w:rPr>
        <w:t xml:space="preserve">, </w:t>
      </w:r>
      <w:r w:rsidR="005F6794" w:rsidRPr="00087FD0">
        <w:rPr>
          <w:rFonts w:eastAsia="DengXian"/>
          <w:b/>
          <w:bCs/>
          <w:sz w:val="24"/>
          <w:szCs w:val="24"/>
        </w:rPr>
        <w:t>1</w:t>
      </w:r>
      <w:r w:rsidR="005F6794" w:rsidRPr="00087FD0">
        <w:rPr>
          <w:rFonts w:eastAsia="DengXian"/>
          <w:sz w:val="24"/>
          <w:szCs w:val="24"/>
        </w:rPr>
        <w:t xml:space="preserve"> </w:t>
      </w:r>
      <w:r w:rsidR="00510B9A" w:rsidRPr="00087FD0">
        <w:rPr>
          <w:rFonts w:eastAsia="DengXian"/>
          <w:sz w:val="24"/>
          <w:szCs w:val="24"/>
        </w:rPr>
        <w:t xml:space="preserve">can </w:t>
      </w:r>
      <w:r w:rsidR="005F6794" w:rsidRPr="00087FD0">
        <w:rPr>
          <w:rFonts w:eastAsia="DengXian"/>
          <w:sz w:val="24"/>
          <w:szCs w:val="24"/>
        </w:rPr>
        <w:t xml:space="preserve">react with </w:t>
      </w:r>
      <w:r w:rsidR="005F6794" w:rsidRPr="00087FD0">
        <w:rPr>
          <w:rFonts w:eastAsia="Times New Roman"/>
          <w:sz w:val="24"/>
          <w:szCs w:val="24"/>
        </w:rPr>
        <w:t xml:space="preserve">ammonia </w:t>
      </w:r>
      <w:r w:rsidR="00537FAA" w:rsidRPr="00087FD0">
        <w:rPr>
          <w:rFonts w:eastAsia="Times New Roman"/>
          <w:sz w:val="24"/>
          <w:szCs w:val="24"/>
        </w:rPr>
        <w:t>and</w:t>
      </w:r>
      <w:r w:rsidR="005F6794" w:rsidRPr="00087FD0">
        <w:rPr>
          <w:rFonts w:eastAsia="Times New Roman"/>
          <w:sz w:val="24"/>
          <w:szCs w:val="24"/>
        </w:rPr>
        <w:t xml:space="preserve"> </w:t>
      </w:r>
      <w:r w:rsidR="005F6794" w:rsidRPr="00087FD0">
        <w:rPr>
          <w:rFonts w:eastAsia="DengXian"/>
          <w:sz w:val="24"/>
          <w:szCs w:val="24"/>
        </w:rPr>
        <w:t>methanol to form 1-aminoethanol (NH</w:t>
      </w:r>
      <w:r w:rsidR="005F6794" w:rsidRPr="00087FD0">
        <w:rPr>
          <w:rFonts w:eastAsia="DengXian"/>
          <w:sz w:val="24"/>
          <w:szCs w:val="24"/>
          <w:vertAlign w:val="subscript"/>
        </w:rPr>
        <w:t>2</w:t>
      </w:r>
      <w:r w:rsidR="00EA3DC3" w:rsidRPr="00087FD0">
        <w:rPr>
          <w:rFonts w:eastAsia="DengXian"/>
          <w:sz w:val="24"/>
          <w:szCs w:val="24"/>
        </w:rPr>
        <w:t>CH(OH)CH</w:t>
      </w:r>
      <w:r w:rsidR="00EA3DC3" w:rsidRPr="00087FD0">
        <w:rPr>
          <w:rFonts w:eastAsia="DengXian"/>
          <w:sz w:val="24"/>
          <w:szCs w:val="24"/>
          <w:vertAlign w:val="subscript"/>
        </w:rPr>
        <w:t>3</w:t>
      </w:r>
      <w:r w:rsidR="005F6794" w:rsidRPr="00087FD0">
        <w:rPr>
          <w:rFonts w:eastAsia="DengXian"/>
          <w:sz w:val="24"/>
          <w:szCs w:val="24"/>
        </w:rPr>
        <w:t xml:space="preserve">) </w:t>
      </w:r>
      <w:r w:rsidR="00537FAA" w:rsidRPr="00087FD0">
        <w:rPr>
          <w:rFonts w:eastAsia="DengXian"/>
          <w:sz w:val="24"/>
          <w:szCs w:val="24"/>
        </w:rPr>
        <w:t>and</w:t>
      </w:r>
      <w:r w:rsidR="005F6794" w:rsidRPr="00087FD0">
        <w:rPr>
          <w:rFonts w:eastAsia="DengXian"/>
          <w:sz w:val="24"/>
          <w:szCs w:val="24"/>
        </w:rPr>
        <w:t xml:space="preserve"> 1-methoxyethanol (CH</w:t>
      </w:r>
      <w:r w:rsidR="005F6794" w:rsidRPr="00087FD0">
        <w:rPr>
          <w:rFonts w:eastAsia="DengXian"/>
          <w:sz w:val="24"/>
          <w:szCs w:val="24"/>
          <w:vertAlign w:val="subscript"/>
        </w:rPr>
        <w:t>3</w:t>
      </w:r>
      <w:r w:rsidR="005F6794" w:rsidRPr="00087FD0">
        <w:rPr>
          <w:rFonts w:eastAsia="DengXian"/>
          <w:sz w:val="24"/>
          <w:szCs w:val="24"/>
        </w:rPr>
        <w:t>OCH(OH)CH</w:t>
      </w:r>
      <w:r w:rsidR="005F6794" w:rsidRPr="00087FD0">
        <w:rPr>
          <w:rFonts w:eastAsia="DengXian"/>
          <w:sz w:val="24"/>
          <w:szCs w:val="24"/>
          <w:vertAlign w:val="subscript"/>
        </w:rPr>
        <w:t>3</w:t>
      </w:r>
      <w:r w:rsidR="005F6794" w:rsidRPr="00087FD0">
        <w:rPr>
          <w:rFonts w:eastAsia="DengXian"/>
          <w:sz w:val="24"/>
          <w:szCs w:val="24"/>
        </w:rPr>
        <w:t>)</w:t>
      </w:r>
      <w:r w:rsidR="002C5E3D" w:rsidRPr="00087FD0">
        <w:rPr>
          <w:rFonts w:eastAsia="DengXian"/>
          <w:sz w:val="24"/>
          <w:szCs w:val="24"/>
        </w:rPr>
        <w:t xml:space="preserve"> </w:t>
      </w:r>
      <w:r w:rsidR="00BF2C2B" w:rsidRPr="00087FD0">
        <w:rPr>
          <w:rFonts w:eastAsia="DengXian"/>
          <w:sz w:val="24"/>
          <w:szCs w:val="24"/>
        </w:rPr>
        <w:t xml:space="preserve">at low temperatures </w:t>
      </w:r>
      <w:r w:rsidR="005F6794" w:rsidRPr="00087FD0">
        <w:rPr>
          <w:rFonts w:eastAsia="DengXian"/>
          <w:sz w:val="24"/>
          <w:szCs w:val="24"/>
        </w:rPr>
        <w:t xml:space="preserve">via quantum tunneling, contributing to the formation of </w:t>
      </w:r>
      <w:r w:rsidR="005F6794" w:rsidRPr="00087FD0">
        <w:rPr>
          <w:sz w:val="24"/>
          <w:szCs w:val="24"/>
        </w:rPr>
        <w:t>chelating agents</w:t>
      </w:r>
      <w:r w:rsidR="005F6794" w:rsidRPr="00087FD0">
        <w:rPr>
          <w:rFonts w:eastAsia="DengXian"/>
          <w:sz w:val="24"/>
          <w:szCs w:val="24"/>
        </w:rPr>
        <w:t xml:space="preserve"> and </w:t>
      </w:r>
      <w:r w:rsidR="00EF06E0" w:rsidRPr="00087FD0">
        <w:rPr>
          <w:rFonts w:eastAsia="DengXian"/>
          <w:sz w:val="24"/>
          <w:szCs w:val="24"/>
        </w:rPr>
        <w:t>interstellar sugar</w:t>
      </w:r>
      <w:r w:rsidR="005C0A54" w:rsidRPr="00087FD0">
        <w:rPr>
          <w:rFonts w:eastAsia="DengXian"/>
          <w:sz w:val="24"/>
          <w:szCs w:val="24"/>
        </w:rPr>
        <w:t xml:space="preserve">-related </w:t>
      </w:r>
      <w:r w:rsidR="005F6794" w:rsidRPr="00087FD0">
        <w:rPr>
          <w:rFonts w:eastAsia="DengXian"/>
          <w:sz w:val="24"/>
          <w:szCs w:val="24"/>
        </w:rPr>
        <w:t>molecules</w:t>
      </w:r>
      <w:r w:rsidR="00CF4815" w:rsidRPr="00087FD0">
        <w:rPr>
          <w:rFonts w:eastAsia="DengXian"/>
          <w:sz w:val="24"/>
          <w:szCs w:val="24"/>
        </w:rPr>
        <w:t>.</w:t>
      </w:r>
      <w:r w:rsidR="00600127" w:rsidRPr="00087FD0">
        <w:rPr>
          <w:rFonts w:eastAsia="DengXian"/>
          <w:sz w:val="24"/>
          <w:szCs w:val="24"/>
        </w:rPr>
        <w:fldChar w:fldCharType="begin">
          <w:fldData xml:space="preserve">PEVuZE5vdGU+PENpdGU+PEF1dGhvcj5NYXJrczwvQXV0aG9yPjxZZWFyPjIwMjM8L1llYXI+PFJl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</w:fldData>
        </w:fldChar>
      </w:r>
      <w:r w:rsidR="003320E5" w:rsidRPr="00087FD0">
        <w:rPr>
          <w:rFonts w:eastAsia="DengXian"/>
          <w:sz w:val="24"/>
          <w:szCs w:val="24"/>
        </w:rPr>
        <w:instrText xml:space="preserve"> ADDIN EN.CITE </w:instrText>
      </w:r>
      <w:r w:rsidR="003320E5" w:rsidRPr="00087FD0">
        <w:rPr>
          <w:rFonts w:eastAsia="DengXian"/>
          <w:sz w:val="24"/>
          <w:szCs w:val="24"/>
        </w:rPr>
        <w:fldChar w:fldCharType="begin">
          <w:fldData xml:space="preserve">PEVuZE5vdGU+PENpdGU+PEF1dGhvcj5NYXJrczwvQXV0aG9yPjxZZWFyPjIwMjM8L1llYXI+PFJl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</w:fldData>
        </w:fldChar>
      </w:r>
      <w:r w:rsidR="003320E5" w:rsidRPr="00087FD0">
        <w:rPr>
          <w:rFonts w:eastAsia="DengXian"/>
          <w:sz w:val="24"/>
          <w:szCs w:val="24"/>
        </w:rPr>
        <w:instrText xml:space="preserve"> ADDIN EN.CITE.DATA </w:instrText>
      </w:r>
      <w:r w:rsidR="003320E5" w:rsidRPr="00087FD0">
        <w:rPr>
          <w:rFonts w:eastAsia="DengXian"/>
          <w:sz w:val="24"/>
          <w:szCs w:val="24"/>
        </w:rPr>
      </w:r>
      <w:r w:rsidR="003320E5" w:rsidRPr="00087FD0">
        <w:rPr>
          <w:rFonts w:eastAsia="DengXian"/>
          <w:sz w:val="24"/>
          <w:szCs w:val="24"/>
        </w:rPr>
        <w:fldChar w:fldCharType="end"/>
      </w:r>
      <w:r w:rsidR="00600127" w:rsidRPr="00087FD0">
        <w:rPr>
          <w:rFonts w:eastAsia="DengXian"/>
          <w:sz w:val="24"/>
          <w:szCs w:val="24"/>
        </w:rPr>
      </w:r>
      <w:r w:rsidR="00600127" w:rsidRPr="00087FD0">
        <w:rPr>
          <w:rFonts w:eastAsia="DengXian"/>
          <w:sz w:val="24"/>
          <w:szCs w:val="24"/>
        </w:rPr>
        <w:fldChar w:fldCharType="separate"/>
      </w:r>
      <w:r w:rsidR="003320E5" w:rsidRPr="00087FD0">
        <w:rPr>
          <w:rFonts w:eastAsia="DengXian"/>
          <w:noProof/>
          <w:sz w:val="24"/>
          <w:szCs w:val="24"/>
          <w:vertAlign w:val="superscript"/>
        </w:rPr>
        <w:t>[8,28]</w:t>
      </w:r>
      <w:r w:rsidR="00600127" w:rsidRPr="00087FD0">
        <w:rPr>
          <w:rFonts w:eastAsia="DengXian"/>
          <w:sz w:val="24"/>
          <w:szCs w:val="24"/>
        </w:rPr>
        <w:fldChar w:fldCharType="end"/>
      </w:r>
      <w:r w:rsidR="005F6794" w:rsidRPr="00087FD0">
        <w:rPr>
          <w:rFonts w:eastAsia="DengXian"/>
          <w:sz w:val="24"/>
          <w:szCs w:val="24"/>
        </w:rPr>
        <w:t xml:space="preserve"> </w:t>
      </w:r>
      <w:r w:rsidR="00A66997" w:rsidRPr="00087FD0">
        <w:rPr>
          <w:rFonts w:eastAsia="SimSun"/>
          <w:sz w:val="24"/>
          <w:szCs w:val="24"/>
        </w:rPr>
        <w:t>Upon</w:t>
      </w:r>
      <w:r w:rsidR="00493992" w:rsidRPr="00087FD0">
        <w:rPr>
          <w:rFonts w:eastAsia="SimSun"/>
          <w:sz w:val="24"/>
          <w:szCs w:val="24"/>
        </w:rPr>
        <w:t xml:space="preserve"> </w:t>
      </w:r>
      <w:r w:rsidR="00321178" w:rsidRPr="00087FD0">
        <w:rPr>
          <w:rFonts w:eastAsia="SimSun"/>
          <w:sz w:val="24"/>
          <w:szCs w:val="24"/>
        </w:rPr>
        <w:t xml:space="preserve">exposure to </w:t>
      </w:r>
      <w:r w:rsidR="000B2875" w:rsidRPr="00087FD0">
        <w:rPr>
          <w:rFonts w:eastAsia="SimSun"/>
          <w:sz w:val="24"/>
          <w:szCs w:val="24"/>
        </w:rPr>
        <w:t xml:space="preserve">ionizing radiation </w:t>
      </w:r>
      <w:bookmarkStart w:id="3" w:name="_Hlk169704763"/>
      <w:r w:rsidR="00347A83" w:rsidRPr="00087FD0">
        <w:rPr>
          <w:rFonts w:eastAsia="SimSun"/>
          <w:sz w:val="24"/>
          <w:szCs w:val="24"/>
        </w:rPr>
        <w:t xml:space="preserve">in the form of </w:t>
      </w:r>
      <w:r w:rsidR="000B2875" w:rsidRPr="00087FD0">
        <w:rPr>
          <w:rFonts w:eastAsia="Times New Roman"/>
          <w:sz w:val="24"/>
          <w:szCs w:val="24"/>
        </w:rPr>
        <w:t>galactic cosmic rays (GCRs)</w:t>
      </w:r>
      <w:bookmarkEnd w:id="3"/>
      <w:r w:rsidR="00041D23" w:rsidRPr="00087FD0">
        <w:rPr>
          <w:rFonts w:eastAsiaTheme="minorEastAsia" w:hint="eastAsia"/>
          <w:sz w:val="24"/>
          <w:szCs w:val="24"/>
          <w:lang w:eastAsia="zh-CN"/>
        </w:rPr>
        <w:t xml:space="preserve"> </w:t>
      </w:r>
      <w:r w:rsidR="00041D23" w:rsidRPr="00087FD0">
        <w:rPr>
          <w:rFonts w:eastAsiaTheme="minorEastAsia"/>
          <w:sz w:val="24"/>
          <w:szCs w:val="24"/>
          <w:lang w:eastAsia="zh-CN"/>
        </w:rPr>
        <w:t>or the shower of secondary particles they produce</w:t>
      </w:r>
      <w:r w:rsidR="00E45CCB" w:rsidRPr="00087FD0">
        <w:rPr>
          <w:rFonts w:eastAsia="DengXian"/>
          <w:sz w:val="24"/>
          <w:szCs w:val="24"/>
        </w:rPr>
        <w:t>, vinyl alcohol (CH</w:t>
      </w:r>
      <w:r w:rsidR="00E45CCB" w:rsidRPr="00087FD0">
        <w:rPr>
          <w:rFonts w:eastAsia="DengXian"/>
          <w:sz w:val="24"/>
          <w:szCs w:val="24"/>
          <w:vertAlign w:val="subscript"/>
        </w:rPr>
        <w:t>2</w:t>
      </w:r>
      <w:r w:rsidR="00E45CCB" w:rsidRPr="00087FD0">
        <w:rPr>
          <w:rFonts w:eastAsia="DengXian"/>
          <w:sz w:val="24"/>
          <w:szCs w:val="24"/>
        </w:rPr>
        <w:t xml:space="preserve">CHOH) </w:t>
      </w:r>
      <w:r w:rsidR="00F33AC0" w:rsidRPr="00087FD0">
        <w:rPr>
          <w:rFonts w:eastAsia="DengXian"/>
          <w:sz w:val="24"/>
          <w:szCs w:val="24"/>
        </w:rPr>
        <w:t>or</w:t>
      </w:r>
      <w:r w:rsidR="00E45CCB" w:rsidRPr="00087FD0">
        <w:rPr>
          <w:rFonts w:eastAsia="DengXian"/>
          <w:sz w:val="24"/>
          <w:szCs w:val="24"/>
        </w:rPr>
        <w:t xml:space="preserve"> </w:t>
      </w:r>
      <w:r w:rsidR="00CE1D12" w:rsidRPr="00087FD0">
        <w:rPr>
          <w:rFonts w:eastAsia="DengXian"/>
          <w:sz w:val="24"/>
          <w:szCs w:val="24"/>
        </w:rPr>
        <w:t xml:space="preserve">the </w:t>
      </w:r>
      <w:r w:rsidR="00E45CCB" w:rsidRPr="00087FD0">
        <w:rPr>
          <w:rFonts w:eastAsia="DengXian"/>
          <w:sz w:val="24"/>
          <w:szCs w:val="24"/>
        </w:rPr>
        <w:t>popcorn flavorant 2,3-butanedione (CH</w:t>
      </w:r>
      <w:r w:rsidR="00E45CCB" w:rsidRPr="00087FD0">
        <w:rPr>
          <w:rFonts w:eastAsia="DengXian"/>
          <w:sz w:val="24"/>
          <w:szCs w:val="24"/>
          <w:vertAlign w:val="subscript"/>
        </w:rPr>
        <w:t>3</w:t>
      </w:r>
      <w:r w:rsidR="00E45CCB" w:rsidRPr="00087FD0">
        <w:rPr>
          <w:rFonts w:eastAsia="DengXian"/>
          <w:sz w:val="24"/>
          <w:szCs w:val="24"/>
        </w:rPr>
        <w:t>COCOCH</w:t>
      </w:r>
      <w:r w:rsidR="00E45CCB" w:rsidRPr="00087FD0">
        <w:rPr>
          <w:rFonts w:eastAsia="DengXian"/>
          <w:sz w:val="24"/>
          <w:szCs w:val="24"/>
          <w:vertAlign w:val="subscript"/>
        </w:rPr>
        <w:t>3</w:t>
      </w:r>
      <w:r w:rsidR="00E45CCB" w:rsidRPr="00087FD0">
        <w:rPr>
          <w:rFonts w:eastAsia="DengXian"/>
          <w:sz w:val="24"/>
          <w:szCs w:val="24"/>
        </w:rPr>
        <w:t xml:space="preserve">) can be formed </w:t>
      </w:r>
      <w:r w:rsidR="00F33AC0" w:rsidRPr="00087FD0">
        <w:rPr>
          <w:rFonts w:eastAsia="DengXian"/>
          <w:sz w:val="24"/>
          <w:szCs w:val="24"/>
        </w:rPr>
        <w:t>via enolization or a barrierless radical-radical recombination of two acetyl radicals (CH</w:t>
      </w:r>
      <w:r w:rsidR="00F33AC0" w:rsidRPr="00087FD0">
        <w:rPr>
          <w:rFonts w:eastAsia="DengXian"/>
          <w:sz w:val="24"/>
          <w:szCs w:val="24"/>
          <w:vertAlign w:val="subscript"/>
        </w:rPr>
        <w:t>3</w:t>
      </w:r>
      <w:r w:rsidR="00F33AC0" w:rsidRPr="00087FD0">
        <w:rPr>
          <w:rFonts w:eastAsia="DengXian"/>
          <w:sz w:val="24"/>
          <w:szCs w:val="24"/>
        </w:rPr>
        <w:t>ĊO), respectively</w:t>
      </w:r>
      <w:r w:rsidR="00E548C5" w:rsidRPr="00087FD0">
        <w:rPr>
          <w:rFonts w:eastAsia="DengXian"/>
          <w:sz w:val="24"/>
          <w:szCs w:val="24"/>
        </w:rPr>
        <w:t>,</w:t>
      </w:r>
      <w:r w:rsidR="00F33AC0" w:rsidRPr="00087FD0">
        <w:rPr>
          <w:rFonts w:eastAsia="DengXian"/>
          <w:sz w:val="24"/>
          <w:szCs w:val="24"/>
        </w:rPr>
        <w:t xml:space="preserve"> </w:t>
      </w:r>
      <w:r w:rsidR="00E45CCB" w:rsidRPr="00087FD0">
        <w:rPr>
          <w:rFonts w:eastAsia="DengXian"/>
          <w:sz w:val="24"/>
          <w:szCs w:val="24"/>
        </w:rPr>
        <w:t xml:space="preserve">in </w:t>
      </w:r>
      <w:r w:rsidR="000917C1" w:rsidRPr="00087FD0">
        <w:rPr>
          <w:rFonts w:eastAsia="DengXian"/>
          <w:sz w:val="24"/>
          <w:szCs w:val="24"/>
        </w:rPr>
        <w:t xml:space="preserve">processed </w:t>
      </w:r>
      <w:r w:rsidR="0040238B" w:rsidRPr="00087FD0">
        <w:rPr>
          <w:rFonts w:eastAsia="DengXian"/>
          <w:sz w:val="24"/>
          <w:szCs w:val="24"/>
        </w:rPr>
        <w:t>acetaldehyde</w:t>
      </w:r>
      <w:r w:rsidR="005C0BEF" w:rsidRPr="00087FD0">
        <w:rPr>
          <w:rFonts w:eastAsia="Times New Roman"/>
          <w:color w:val="000000"/>
          <w:sz w:val="24"/>
          <w:szCs w:val="24"/>
        </w:rPr>
        <w:t>–</w:t>
      </w:r>
      <w:r w:rsidR="005B64C7" w:rsidRPr="00087FD0">
        <w:rPr>
          <w:rFonts w:eastAsia="DengXian"/>
          <w:sz w:val="24"/>
          <w:szCs w:val="24"/>
        </w:rPr>
        <w:t>water</w:t>
      </w:r>
      <w:r w:rsidR="00CE1D12" w:rsidRPr="00087FD0">
        <w:rPr>
          <w:rFonts w:eastAsia="DengXian"/>
          <w:sz w:val="24"/>
          <w:szCs w:val="24"/>
        </w:rPr>
        <w:t xml:space="preserve"> and </w:t>
      </w:r>
      <w:r w:rsidR="00932B92" w:rsidRPr="00087FD0">
        <w:rPr>
          <w:rFonts w:eastAsia="DengXian"/>
          <w:sz w:val="24"/>
          <w:szCs w:val="24"/>
        </w:rPr>
        <w:t xml:space="preserve">pure </w:t>
      </w:r>
      <w:r w:rsidR="00841EC5" w:rsidRPr="00087FD0">
        <w:rPr>
          <w:rFonts w:eastAsia="DengXian"/>
          <w:sz w:val="24"/>
          <w:szCs w:val="24"/>
        </w:rPr>
        <w:t xml:space="preserve">acetaldehyde </w:t>
      </w:r>
      <w:r w:rsidR="000917C1" w:rsidRPr="00087FD0">
        <w:rPr>
          <w:rFonts w:eastAsia="DengXian"/>
          <w:sz w:val="24"/>
          <w:szCs w:val="24"/>
        </w:rPr>
        <w:t>ices</w:t>
      </w:r>
      <w:r w:rsidR="00E45CCB" w:rsidRPr="00087FD0">
        <w:rPr>
          <w:rFonts w:eastAsia="DengXian"/>
          <w:sz w:val="24"/>
          <w:szCs w:val="24"/>
        </w:rPr>
        <w:t>.</w:t>
      </w:r>
      <w:r w:rsidR="00D0304A" w:rsidRPr="00087FD0">
        <w:rPr>
          <w:rFonts w:eastAsia="DengXian"/>
          <w:sz w:val="24"/>
          <w:szCs w:val="24"/>
        </w:rPr>
        <w:fldChar w:fldCharType="begin">
          <w:fldData xml:space="preserve">PEVuZE5vdGU+PENpdGU+PEF1dGhvcj5LbGVpbWVpZXI8L0F1dGhvcj48WWVhcj4yMDIxPC9ZZWFy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</w:fldData>
        </w:fldChar>
      </w:r>
      <w:r w:rsidR="000D29F9" w:rsidRPr="00087FD0">
        <w:rPr>
          <w:rFonts w:eastAsia="DengXian"/>
          <w:sz w:val="24"/>
          <w:szCs w:val="24"/>
        </w:rPr>
        <w:instrText xml:space="preserve"> ADDIN EN.CITE </w:instrText>
      </w:r>
      <w:r w:rsidR="000D29F9" w:rsidRPr="00087FD0">
        <w:rPr>
          <w:rFonts w:eastAsia="DengXian"/>
          <w:sz w:val="24"/>
          <w:szCs w:val="24"/>
        </w:rPr>
        <w:fldChar w:fldCharType="begin">
          <w:fldData xml:space="preserve">PEVuZE5vdGU+PENpdGU+PEF1dGhvcj5LbGVpbWVpZXI8L0F1dGhvcj48WWVhcj4yMDIxPC9ZZWFy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</w:fldData>
        </w:fldChar>
      </w:r>
      <w:r w:rsidR="000D29F9" w:rsidRPr="00087FD0">
        <w:rPr>
          <w:rFonts w:eastAsia="DengXian"/>
          <w:sz w:val="24"/>
          <w:szCs w:val="24"/>
        </w:rPr>
        <w:instrText xml:space="preserve"> ADDIN EN.CITE.DATA </w:instrText>
      </w:r>
      <w:r w:rsidR="000D29F9" w:rsidRPr="00087FD0">
        <w:rPr>
          <w:rFonts w:eastAsia="DengXian"/>
          <w:sz w:val="24"/>
          <w:szCs w:val="24"/>
        </w:rPr>
      </w:r>
      <w:r w:rsidR="000D29F9" w:rsidRPr="00087FD0">
        <w:rPr>
          <w:rFonts w:eastAsia="DengXian"/>
          <w:sz w:val="24"/>
          <w:szCs w:val="24"/>
        </w:rPr>
        <w:fldChar w:fldCharType="end"/>
      </w:r>
      <w:r w:rsidR="00D0304A" w:rsidRPr="00087FD0">
        <w:rPr>
          <w:rFonts w:eastAsia="DengXian"/>
          <w:sz w:val="24"/>
          <w:szCs w:val="24"/>
        </w:rPr>
      </w:r>
      <w:r w:rsidR="00D0304A" w:rsidRPr="00087FD0">
        <w:rPr>
          <w:rFonts w:eastAsia="DengXian"/>
          <w:sz w:val="24"/>
          <w:szCs w:val="24"/>
        </w:rPr>
        <w:fldChar w:fldCharType="separate"/>
      </w:r>
      <w:r w:rsidR="000D29F9" w:rsidRPr="00087FD0">
        <w:rPr>
          <w:rFonts w:eastAsia="DengXian"/>
          <w:noProof/>
          <w:sz w:val="24"/>
          <w:szCs w:val="24"/>
          <w:vertAlign w:val="superscript"/>
        </w:rPr>
        <w:t>[29-31]</w:t>
      </w:r>
      <w:r w:rsidR="00D0304A" w:rsidRPr="00087FD0">
        <w:rPr>
          <w:rFonts w:eastAsia="DengXian"/>
          <w:sz w:val="24"/>
          <w:szCs w:val="24"/>
        </w:rPr>
        <w:fldChar w:fldCharType="end"/>
      </w:r>
      <w:r w:rsidR="00E45CCB" w:rsidRPr="00087FD0">
        <w:rPr>
          <w:rFonts w:eastAsia="DengXian"/>
          <w:sz w:val="24"/>
          <w:szCs w:val="24"/>
        </w:rPr>
        <w:t xml:space="preserve"> Triggered </w:t>
      </w:r>
      <w:r w:rsidR="0054328B" w:rsidRPr="00087FD0">
        <w:rPr>
          <w:rFonts w:eastAsia="DengXian"/>
          <w:sz w:val="24"/>
          <w:szCs w:val="24"/>
        </w:rPr>
        <w:t>by energetic radiation</w:t>
      </w:r>
      <w:r w:rsidR="00D51593" w:rsidRPr="00087FD0">
        <w:rPr>
          <w:rFonts w:eastAsia="DengXian"/>
          <w:sz w:val="24"/>
          <w:szCs w:val="24"/>
        </w:rPr>
        <w:t xml:space="preserve">, </w:t>
      </w:r>
      <w:r w:rsidR="000D0710" w:rsidRPr="00087FD0">
        <w:rPr>
          <w:rFonts w:eastAsia="Times New Roman"/>
          <w:b/>
          <w:bCs/>
          <w:sz w:val="24"/>
          <w:szCs w:val="24"/>
        </w:rPr>
        <w:t xml:space="preserve">1 </w:t>
      </w:r>
      <w:r w:rsidR="000D0710" w:rsidRPr="00087FD0">
        <w:rPr>
          <w:sz w:val="24"/>
          <w:szCs w:val="24"/>
        </w:rPr>
        <w:t>react</w:t>
      </w:r>
      <w:r w:rsidR="006F2891" w:rsidRPr="00087FD0">
        <w:rPr>
          <w:sz w:val="24"/>
          <w:szCs w:val="24"/>
        </w:rPr>
        <w:t>s</w:t>
      </w:r>
      <w:r w:rsidR="000D0710" w:rsidRPr="00087FD0">
        <w:rPr>
          <w:sz w:val="24"/>
          <w:szCs w:val="24"/>
        </w:rPr>
        <w:t xml:space="preserve"> with water </w:t>
      </w:r>
      <w:r w:rsidR="00514A9D" w:rsidRPr="00087FD0">
        <w:rPr>
          <w:sz w:val="24"/>
          <w:szCs w:val="24"/>
        </w:rPr>
        <w:t>and</w:t>
      </w:r>
      <w:r w:rsidR="000D0710" w:rsidRPr="00087FD0">
        <w:rPr>
          <w:sz w:val="24"/>
          <w:szCs w:val="24"/>
        </w:rPr>
        <w:t xml:space="preserve"> </w:t>
      </w:r>
      <w:r w:rsidR="000D0710" w:rsidRPr="00087FD0">
        <w:rPr>
          <w:rFonts w:eastAsia="SimSun"/>
          <w:sz w:val="24"/>
          <w:szCs w:val="24"/>
        </w:rPr>
        <w:t xml:space="preserve">carbon dioxide </w:t>
      </w:r>
      <w:r w:rsidR="000D0710" w:rsidRPr="00087FD0">
        <w:rPr>
          <w:sz w:val="24"/>
          <w:szCs w:val="24"/>
        </w:rPr>
        <w:t>to form acetic acid (CH</w:t>
      </w:r>
      <w:r w:rsidR="000D0710" w:rsidRPr="00087FD0">
        <w:rPr>
          <w:sz w:val="24"/>
          <w:szCs w:val="24"/>
          <w:vertAlign w:val="subscript"/>
        </w:rPr>
        <w:t>3</w:t>
      </w:r>
      <w:r w:rsidR="000D0710" w:rsidRPr="00087FD0">
        <w:rPr>
          <w:sz w:val="24"/>
          <w:szCs w:val="24"/>
        </w:rPr>
        <w:t>COOH)</w:t>
      </w:r>
      <w:r w:rsidR="005A73A8" w:rsidRPr="00087FD0">
        <w:rPr>
          <w:sz w:val="24"/>
          <w:szCs w:val="24"/>
        </w:rPr>
        <w:fldChar w:fldCharType="begin"/>
      </w:r>
      <w:r w:rsidR="005A73A8" w:rsidRPr="00087FD0">
        <w:rPr>
          <w:sz w:val="24"/>
          <w:szCs w:val="24"/>
        </w:rPr>
        <w:instrText xml:space="preserve"> ADDIN EN.CITE &lt;EndNote&gt;&lt;Cite&gt;&lt;Author&gt;Kleimeier&lt;/Author&gt;&lt;Year&gt;2020&lt;/Year&gt;&lt;RecNum&gt;207&lt;/RecNum&gt;&lt;DisplayText&gt;&lt;style face="superscript"&gt;[31]&lt;/style&gt;&lt;/DisplayText&gt;&lt;record&gt;&lt;rec-number&gt;207&lt;/rec-number&gt;&lt;foreign-keys&gt;&lt;key app="EN" db-id="afef2wdxnra5fvedsstvdfs2w0dezf5fsr00"&gt;207&lt;/key&gt;&lt;/foreign-keys&gt;&lt;ref-type name="Journal Article"&gt;17&lt;/ref-type&gt;&lt;contributors&gt;&lt;authors&gt;&lt;author&gt;Kleimeier, N. Fabian&lt;/author&gt;&lt;author&gt;Eckhardt, André K.&lt;/author&gt;&lt;author&gt;Kaiser, Ralf I.&lt;/author&gt;&lt;/authors&gt;&lt;/contributors&gt;&lt;titles&gt;&lt;title&gt;&lt;style face="normal" font="default" size="100%"&gt;A mechanistic study on the formation of acetic acid (CH&lt;/style&gt;&lt;style face="subscript" font="default" size="100%"&gt;3&lt;/style&gt;&lt;style face="normal" font="default" size="100%"&gt;COOH) in polar interstellar analog ices exploiting photoionization reflectron time-of-flight mass spectrometry&lt;/style&gt;&lt;/title&gt;&lt;secondary-title&gt;The Astrophysical Journal&lt;/secondary-title&gt;&lt;/titles&gt;&lt;periodical&gt;&lt;full-title&gt;The Astrophysical Journal&lt;/full-title&gt;&lt;abbr-1&gt;Astrophys. J.&lt;/abbr-1&gt;&lt;abbr-2&gt;ApJ&lt;/abbr-2&gt;&lt;/periodical&gt;&lt;pages&gt;84&lt;/pages&gt;&lt;volume&gt;901&lt;/volume&gt;&lt;number&gt;1&lt;/number&gt;&lt;dates&gt;&lt;year&gt;2020&lt;/year&gt;&lt;pub-dates&gt;&lt;date&gt;2020/09/24&lt;/date&gt;&lt;/pub-dates&gt;&lt;/dates&gt;&lt;publisher&gt;American Astronomical Society&lt;/publisher&gt;&lt;isbn&gt;1538-4357&lt;/isbn&gt;&lt;urls&gt;&lt;related-urls&gt;&lt;url&gt;http://dx.doi.org/10.3847/1538-4357/abafa4&lt;/url&gt;&lt;/related-urls&gt;&lt;/urls&gt;&lt;electronic-resource-num&gt;10.3847/1538-4357/abafa4&lt;/electronic-resource-num&gt;&lt;/record&gt;&lt;/Cite&gt;&lt;/EndNote&gt;</w:instrText>
      </w:r>
      <w:r w:rsidR="005A73A8" w:rsidRPr="00087FD0">
        <w:rPr>
          <w:sz w:val="24"/>
          <w:szCs w:val="24"/>
        </w:rPr>
        <w:fldChar w:fldCharType="separate"/>
      </w:r>
      <w:r w:rsidR="005A73A8" w:rsidRPr="00087FD0">
        <w:rPr>
          <w:noProof/>
          <w:sz w:val="24"/>
          <w:szCs w:val="24"/>
          <w:vertAlign w:val="superscript"/>
        </w:rPr>
        <w:t>[31]</w:t>
      </w:r>
      <w:r w:rsidR="005A73A8" w:rsidRPr="00087FD0">
        <w:rPr>
          <w:sz w:val="24"/>
          <w:szCs w:val="24"/>
        </w:rPr>
        <w:fldChar w:fldCharType="end"/>
      </w:r>
      <w:r w:rsidR="000D0710" w:rsidRPr="00087FD0">
        <w:rPr>
          <w:sz w:val="24"/>
          <w:szCs w:val="24"/>
        </w:rPr>
        <w:t xml:space="preserve"> </w:t>
      </w:r>
      <w:r w:rsidR="00514A9D" w:rsidRPr="00087FD0">
        <w:rPr>
          <w:sz w:val="24"/>
          <w:szCs w:val="24"/>
        </w:rPr>
        <w:t>and</w:t>
      </w:r>
      <w:r w:rsidR="000D0710" w:rsidRPr="00087FD0">
        <w:rPr>
          <w:sz w:val="24"/>
          <w:szCs w:val="24"/>
        </w:rPr>
        <w:t xml:space="preserve"> </w:t>
      </w:r>
      <w:r w:rsidR="000D0710" w:rsidRPr="00087FD0">
        <w:rPr>
          <w:rFonts w:eastAsia="DengXian"/>
          <w:sz w:val="24"/>
          <w:szCs w:val="24"/>
        </w:rPr>
        <w:t>pyruvic acid (CH</w:t>
      </w:r>
      <w:r w:rsidR="000D0710" w:rsidRPr="00087FD0">
        <w:rPr>
          <w:rFonts w:eastAsia="DengXian"/>
          <w:sz w:val="24"/>
          <w:szCs w:val="24"/>
          <w:vertAlign w:val="subscript"/>
        </w:rPr>
        <w:t>3</w:t>
      </w:r>
      <w:r w:rsidR="000D0710" w:rsidRPr="00087FD0">
        <w:rPr>
          <w:rFonts w:eastAsia="DengXian"/>
          <w:sz w:val="24"/>
          <w:szCs w:val="24"/>
        </w:rPr>
        <w:t>COCOOH)</w:t>
      </w:r>
      <w:r w:rsidR="000D0710" w:rsidRPr="00087FD0">
        <w:rPr>
          <w:sz w:val="24"/>
          <w:szCs w:val="24"/>
        </w:rPr>
        <w:t>,</w:t>
      </w:r>
      <w:r w:rsidR="005A73A8" w:rsidRPr="00087FD0">
        <w:rPr>
          <w:sz w:val="24"/>
          <w:szCs w:val="24"/>
        </w:rPr>
        <w:fldChar w:fldCharType="begin"/>
      </w:r>
      <w:r w:rsidR="005A73A8" w:rsidRPr="00087FD0">
        <w:rPr>
          <w:sz w:val="24"/>
          <w:szCs w:val="24"/>
        </w:rPr>
        <w:instrText xml:space="preserve"> ADDIN EN.CITE &lt;EndNote&gt;&lt;Cite&gt;&lt;Author&gt;Kleimeier&lt;/Author&gt;&lt;Year&gt;2020&lt;/Year&gt;&lt;RecNum&gt;206&lt;/RecNum&gt;&lt;DisplayText&gt;&lt;style face="superscript"&gt;[7]&lt;/style&gt;&lt;/DisplayText&gt;&lt;record&gt;&lt;rec-number&gt;206&lt;/rec-number&gt;&lt;foreign-keys&gt;&lt;key app="EN" db-id="afef2wdxnra5fvedsstvdfs2w0dezf5fsr00"&gt;206&lt;/key&gt;&lt;/foreign-keys&gt;&lt;ref-type name="Journal Article"&gt;17&lt;/ref-type&gt;&lt;contributors&gt;&lt;authors&gt;&lt;author&gt;Kleimeier, N. Fabian&lt;/author&gt;&lt;author&gt;Eckhardt, André K.&lt;/author&gt;&lt;author&gt;Schreiner, Peter R.&lt;/author&gt;&lt;author&gt;Kaiser, Ralf I.&lt;/author&gt;&lt;/authors&gt;&lt;/contributors&gt;&lt;titles&gt;&lt;title&gt;&lt;style face="normal" font="default" size="100%"&gt;Interstellar formation of biorelevant pyruvic acid (CH&lt;/style&gt;&lt;style face="subscript" font="default" size="100%"&gt;3&lt;/style&gt;&lt;style face="normal" font="default" size="100%"&gt;COCOOH)&lt;/style&gt;&lt;/title&gt;&lt;secondary-title&gt;Chem&lt;/secondary-title&gt;&lt;/titles&gt;&lt;periodical&gt;&lt;full-title&gt;Chem&lt;/full-title&gt;&lt;/periodical&gt;&lt;pages&gt;3385-3395&lt;/pages&gt;&lt;volume&gt;6&lt;/volume&gt;&lt;number&gt;12&lt;/number&gt;&lt;keywords&gt;&lt;keyword&gt;mass spectrometry&lt;/keyword&gt;&lt;keyword&gt;non-equilibrium chemistry&lt;/keyword&gt;&lt;keyword&gt;photoionization&lt;/keyword&gt;&lt;keyword&gt;prebiotic chemistry&lt;/keyword&gt;&lt;keyword&gt;reaction intermediates&lt;/keyword&gt;&lt;/keywords&gt;&lt;dates&gt;&lt;year&gt;2020&lt;/year&gt;&lt;pub-dates&gt;&lt;date&gt;2020/12/03/&lt;/date&gt;&lt;/pub-dates&gt;&lt;/dates&gt;&lt;isbn&gt;2451-9294&lt;/isbn&gt;&lt;urls&gt;&lt;related-urls&gt;&lt;url&gt;https://www.sciencedirect.com/science/article/pii/S2451929420305246&lt;/url&gt;&lt;/related-urls&gt;&lt;/urls&gt;&lt;electronic-resource-num&gt;https://doi.org/10.1016/j.chempr.2020.10.003&lt;/electronic-resource-num&gt;&lt;/record&gt;&lt;/Cite&gt;&lt;/EndNote&gt;</w:instrText>
      </w:r>
      <w:r w:rsidR="005A73A8" w:rsidRPr="00087FD0">
        <w:rPr>
          <w:sz w:val="24"/>
          <w:szCs w:val="24"/>
        </w:rPr>
        <w:fldChar w:fldCharType="separate"/>
      </w:r>
      <w:r w:rsidR="005A73A8" w:rsidRPr="00087FD0">
        <w:rPr>
          <w:noProof/>
          <w:sz w:val="24"/>
          <w:szCs w:val="24"/>
          <w:vertAlign w:val="superscript"/>
        </w:rPr>
        <w:t>[7]</w:t>
      </w:r>
      <w:r w:rsidR="005A73A8" w:rsidRPr="00087FD0">
        <w:rPr>
          <w:sz w:val="24"/>
          <w:szCs w:val="24"/>
        </w:rPr>
        <w:fldChar w:fldCharType="end"/>
      </w:r>
      <w:r w:rsidR="00B531D8" w:rsidRPr="00087FD0">
        <w:rPr>
          <w:sz w:val="24"/>
          <w:szCs w:val="24"/>
        </w:rPr>
        <w:t xml:space="preserve"> </w:t>
      </w:r>
      <w:r w:rsidR="000D0710" w:rsidRPr="00087FD0">
        <w:rPr>
          <w:sz w:val="24"/>
          <w:szCs w:val="24"/>
        </w:rPr>
        <w:t xml:space="preserve">which are considered key molecules in the </w:t>
      </w:r>
      <w:r w:rsidR="00D364E7" w:rsidRPr="00087FD0">
        <w:rPr>
          <w:sz w:val="24"/>
          <w:szCs w:val="24"/>
        </w:rPr>
        <w:t>synthesis</w:t>
      </w:r>
      <w:r w:rsidR="000D0710" w:rsidRPr="00087FD0">
        <w:rPr>
          <w:sz w:val="24"/>
          <w:szCs w:val="24"/>
        </w:rPr>
        <w:t xml:space="preserve"> of amino acids and </w:t>
      </w:r>
      <w:r w:rsidR="000D0710" w:rsidRPr="00087FD0">
        <w:rPr>
          <w:rFonts w:eastAsia="DengXian"/>
          <w:sz w:val="24"/>
          <w:szCs w:val="24"/>
        </w:rPr>
        <w:t>metabolism processes.</w:t>
      </w:r>
      <w:r w:rsidR="00EB3B4B" w:rsidRPr="00087FD0">
        <w:rPr>
          <w:rFonts w:eastAsia="DengXian"/>
          <w:sz w:val="24"/>
          <w:szCs w:val="24"/>
        </w:rPr>
        <w:t xml:space="preserve"> </w:t>
      </w:r>
      <w:r w:rsidR="00B62C75" w:rsidRPr="00087FD0">
        <w:rPr>
          <w:rFonts w:eastAsia="DengXian"/>
          <w:sz w:val="24"/>
          <w:szCs w:val="24"/>
        </w:rPr>
        <w:t xml:space="preserve">Once </w:t>
      </w:r>
      <w:r w:rsidR="009E53BB" w:rsidRPr="00087FD0">
        <w:rPr>
          <w:rFonts w:eastAsia="DengXian"/>
          <w:sz w:val="24"/>
          <w:szCs w:val="24"/>
        </w:rPr>
        <w:t>produced</w:t>
      </w:r>
      <w:r w:rsidR="007B4A7C" w:rsidRPr="00087FD0">
        <w:rPr>
          <w:rFonts w:eastAsia="DengXian"/>
          <w:sz w:val="24"/>
          <w:szCs w:val="24"/>
        </w:rPr>
        <w:t xml:space="preserve"> </w:t>
      </w:r>
      <w:r w:rsidR="00602AB5" w:rsidRPr="00087FD0">
        <w:rPr>
          <w:rFonts w:eastAsia="DengXian"/>
          <w:sz w:val="24"/>
          <w:szCs w:val="24"/>
        </w:rPr>
        <w:t xml:space="preserve">within interstellar </w:t>
      </w:r>
      <w:r w:rsidR="007B4A7C" w:rsidRPr="00087FD0">
        <w:rPr>
          <w:rFonts w:eastAsia="DengXian"/>
          <w:sz w:val="24"/>
          <w:szCs w:val="24"/>
        </w:rPr>
        <w:t>ices in cold molecular clouds,</w:t>
      </w:r>
      <w:r w:rsidR="00B62C75" w:rsidRPr="00087FD0">
        <w:rPr>
          <w:rFonts w:eastAsia="DengXian"/>
          <w:sz w:val="24"/>
          <w:szCs w:val="24"/>
        </w:rPr>
        <w:t xml:space="preserve"> </w:t>
      </w:r>
      <w:r w:rsidR="000B45AB" w:rsidRPr="00087FD0">
        <w:rPr>
          <w:rFonts w:eastAsia="DengXian"/>
          <w:sz w:val="24"/>
          <w:szCs w:val="24"/>
        </w:rPr>
        <w:t xml:space="preserve">these molecules </w:t>
      </w:r>
      <w:r w:rsidR="00E55895" w:rsidRPr="00087FD0">
        <w:rPr>
          <w:rFonts w:eastAsia="DengXian"/>
          <w:sz w:val="24"/>
          <w:szCs w:val="24"/>
        </w:rPr>
        <w:t xml:space="preserve">can be incorporated into </w:t>
      </w:r>
      <w:r w:rsidR="00AB45A2" w:rsidRPr="00087FD0">
        <w:rPr>
          <w:rFonts w:eastAsia="DengXian"/>
          <w:sz w:val="24"/>
          <w:szCs w:val="24"/>
        </w:rPr>
        <w:t>planetesimals and u</w:t>
      </w:r>
      <w:r w:rsidR="00E55895" w:rsidRPr="00087FD0">
        <w:rPr>
          <w:rFonts w:eastAsia="DengXian"/>
          <w:sz w:val="24"/>
          <w:szCs w:val="24"/>
        </w:rPr>
        <w:t>ltimately</w:t>
      </w:r>
      <w:r w:rsidR="004123D4" w:rsidRPr="00087FD0">
        <w:rPr>
          <w:rFonts w:eastAsia="DengXian"/>
          <w:sz w:val="24"/>
          <w:szCs w:val="24"/>
        </w:rPr>
        <w:t xml:space="preserve"> </w:t>
      </w:r>
      <w:r w:rsidR="00E55895" w:rsidRPr="00087FD0">
        <w:rPr>
          <w:rFonts w:eastAsia="DengXian"/>
          <w:sz w:val="24"/>
          <w:szCs w:val="24"/>
        </w:rPr>
        <w:t xml:space="preserve">delivered to </w:t>
      </w:r>
      <w:r w:rsidR="00B40B00" w:rsidRPr="00087FD0">
        <w:rPr>
          <w:rFonts w:eastAsia="DengXian"/>
          <w:sz w:val="24"/>
          <w:szCs w:val="24"/>
        </w:rPr>
        <w:t xml:space="preserve">planets such as </w:t>
      </w:r>
      <w:r w:rsidR="00E55895" w:rsidRPr="00087FD0">
        <w:rPr>
          <w:rFonts w:eastAsia="DengXian"/>
          <w:sz w:val="24"/>
          <w:szCs w:val="24"/>
        </w:rPr>
        <w:t>early Earth</w:t>
      </w:r>
      <w:r w:rsidR="00CE1D12" w:rsidRPr="00087FD0">
        <w:rPr>
          <w:rFonts w:eastAsia="DengXian"/>
          <w:sz w:val="24"/>
          <w:szCs w:val="24"/>
        </w:rPr>
        <w:t xml:space="preserve"> </w:t>
      </w:r>
      <w:r w:rsidR="00833E0F" w:rsidRPr="00087FD0">
        <w:rPr>
          <w:rFonts w:eastAsia="DengXian"/>
          <w:sz w:val="24"/>
          <w:szCs w:val="24"/>
        </w:rPr>
        <w:t xml:space="preserve">via </w:t>
      </w:r>
      <w:r w:rsidR="00A7640B" w:rsidRPr="00087FD0">
        <w:rPr>
          <w:rFonts w:eastAsia="DengXian"/>
          <w:sz w:val="24"/>
          <w:szCs w:val="24"/>
        </w:rPr>
        <w:t xml:space="preserve">carbonaceous asteroids and </w:t>
      </w:r>
      <w:r w:rsidR="00833E0F" w:rsidRPr="00087FD0">
        <w:rPr>
          <w:rFonts w:eastAsia="DengXian"/>
          <w:sz w:val="24"/>
          <w:szCs w:val="24"/>
        </w:rPr>
        <w:t>comets</w:t>
      </w:r>
      <w:r w:rsidR="009B0298" w:rsidRPr="00087FD0">
        <w:rPr>
          <w:rFonts w:eastAsia="DengXian"/>
          <w:sz w:val="24"/>
          <w:szCs w:val="24"/>
        </w:rPr>
        <w:t>.</w:t>
      </w:r>
      <w:r w:rsidR="00751D18" w:rsidRPr="00087FD0">
        <w:rPr>
          <w:rFonts w:eastAsia="DengXian"/>
          <w:sz w:val="24"/>
          <w:szCs w:val="24"/>
        </w:rPr>
        <w:fldChar w:fldCharType="begin">
          <w:fldData xml:space="preserve">PEVuZE5vdGU+PENpdGU+PEF1dGhvcj5XYW5nPC9BdXRob3I+PFllYXI+MjAyNDwvWWVhcj48UmVj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</w:fldData>
        </w:fldChar>
      </w:r>
      <w:r w:rsidR="003320E5" w:rsidRPr="00087FD0">
        <w:rPr>
          <w:rFonts w:eastAsia="DengXian"/>
          <w:sz w:val="24"/>
          <w:szCs w:val="24"/>
        </w:rPr>
        <w:instrText xml:space="preserve"> ADDIN EN.CITE </w:instrText>
      </w:r>
      <w:r w:rsidR="003320E5" w:rsidRPr="00087FD0">
        <w:rPr>
          <w:rFonts w:eastAsia="DengXian"/>
          <w:sz w:val="24"/>
          <w:szCs w:val="24"/>
        </w:rPr>
        <w:fldChar w:fldCharType="begin">
          <w:fldData xml:space="preserve">PEVuZE5vdGU+PENpdGU+PEF1dGhvcj5XYW5nPC9BdXRob3I+PFllYXI+MjAyNDwvWWVhcj48UmVj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</w:fldData>
        </w:fldChar>
      </w:r>
      <w:r w:rsidR="003320E5" w:rsidRPr="00087FD0">
        <w:rPr>
          <w:rFonts w:eastAsia="DengXian"/>
          <w:sz w:val="24"/>
          <w:szCs w:val="24"/>
        </w:rPr>
        <w:instrText xml:space="preserve"> ADDIN EN.CITE.DATA </w:instrText>
      </w:r>
      <w:r w:rsidR="003320E5" w:rsidRPr="00087FD0">
        <w:rPr>
          <w:rFonts w:eastAsia="DengXian"/>
          <w:sz w:val="24"/>
          <w:szCs w:val="24"/>
        </w:rPr>
      </w:r>
      <w:r w:rsidR="003320E5" w:rsidRPr="00087FD0">
        <w:rPr>
          <w:rFonts w:eastAsia="DengXian"/>
          <w:sz w:val="24"/>
          <w:szCs w:val="24"/>
        </w:rPr>
        <w:fldChar w:fldCharType="end"/>
      </w:r>
      <w:r w:rsidR="00751D18" w:rsidRPr="00087FD0">
        <w:rPr>
          <w:rFonts w:eastAsia="DengXian"/>
          <w:sz w:val="24"/>
          <w:szCs w:val="24"/>
        </w:rPr>
      </w:r>
      <w:r w:rsidR="00751D18" w:rsidRPr="00087FD0">
        <w:rPr>
          <w:rFonts w:eastAsia="DengXian"/>
          <w:sz w:val="24"/>
          <w:szCs w:val="24"/>
        </w:rPr>
        <w:fldChar w:fldCharType="separate"/>
      </w:r>
      <w:r w:rsidR="003320E5" w:rsidRPr="00087FD0">
        <w:rPr>
          <w:rFonts w:eastAsia="DengXian"/>
          <w:noProof/>
          <w:sz w:val="24"/>
          <w:szCs w:val="24"/>
          <w:vertAlign w:val="superscript"/>
        </w:rPr>
        <w:t>[32,33]</w:t>
      </w:r>
      <w:r w:rsidR="00751D18" w:rsidRPr="00087FD0">
        <w:rPr>
          <w:rFonts w:eastAsia="DengXian"/>
          <w:sz w:val="24"/>
          <w:szCs w:val="24"/>
        </w:rPr>
        <w:fldChar w:fldCharType="end"/>
      </w:r>
      <w:r w:rsidR="001E2F6E" w:rsidRPr="00087FD0">
        <w:rPr>
          <w:rFonts w:eastAsia="DengXian"/>
          <w:sz w:val="24"/>
          <w:szCs w:val="24"/>
        </w:rPr>
        <w:t xml:space="preserve"> </w:t>
      </w:r>
      <w:r w:rsidR="009B06CE" w:rsidRPr="00087FD0">
        <w:rPr>
          <w:rFonts w:eastAsia="DengXian"/>
          <w:sz w:val="24"/>
          <w:szCs w:val="24"/>
        </w:rPr>
        <w:t>Therefore,</w:t>
      </w:r>
      <w:r w:rsidR="006961C5" w:rsidRPr="00087FD0">
        <w:rPr>
          <w:rFonts w:eastAsia="DengXian"/>
          <w:sz w:val="24"/>
          <w:szCs w:val="24"/>
        </w:rPr>
        <w:t xml:space="preserve"> </w:t>
      </w:r>
      <w:r w:rsidR="006961C5" w:rsidRPr="00087FD0">
        <w:rPr>
          <w:rFonts w:eastAsia="DengXian"/>
          <w:b/>
          <w:bCs/>
          <w:sz w:val="24"/>
          <w:szCs w:val="24"/>
        </w:rPr>
        <w:t xml:space="preserve">1 </w:t>
      </w:r>
      <w:r w:rsidR="006961C5" w:rsidRPr="00087FD0">
        <w:rPr>
          <w:rFonts w:eastAsia="DengXian"/>
          <w:sz w:val="24"/>
          <w:szCs w:val="24"/>
        </w:rPr>
        <w:t>serves as a</w:t>
      </w:r>
      <w:r w:rsidR="00FF7CCC" w:rsidRPr="00087FD0">
        <w:rPr>
          <w:rFonts w:eastAsia="DengXian"/>
          <w:sz w:val="24"/>
          <w:szCs w:val="24"/>
        </w:rPr>
        <w:t xml:space="preserve"> key</w:t>
      </w:r>
      <w:r w:rsidR="006961C5" w:rsidRPr="00087FD0">
        <w:rPr>
          <w:rFonts w:eastAsia="DengXian"/>
          <w:sz w:val="24"/>
          <w:szCs w:val="24"/>
        </w:rPr>
        <w:t xml:space="preserve"> precursor </w:t>
      </w:r>
      <w:r w:rsidR="00161048" w:rsidRPr="00087FD0">
        <w:rPr>
          <w:rFonts w:eastAsia="DengXian"/>
          <w:sz w:val="24"/>
          <w:szCs w:val="24"/>
        </w:rPr>
        <w:t xml:space="preserve">in the synthesis of </w:t>
      </w:r>
      <w:bookmarkStart w:id="4" w:name="_Hlk173401770"/>
      <w:r w:rsidR="006961C5" w:rsidRPr="00087FD0">
        <w:rPr>
          <w:rFonts w:eastAsia="DengXian"/>
          <w:sz w:val="24"/>
          <w:szCs w:val="24"/>
        </w:rPr>
        <w:t xml:space="preserve">astrobiologically relevant molecules linked to the </w:t>
      </w:r>
      <w:r w:rsidR="006961C5" w:rsidRPr="00087FD0">
        <w:rPr>
          <w:rFonts w:eastAsia="Times New Roman"/>
          <w:i/>
          <w:iCs/>
          <w:sz w:val="24"/>
          <w:szCs w:val="24"/>
        </w:rPr>
        <w:t>Origins of Life</w:t>
      </w:r>
      <w:bookmarkEnd w:id="4"/>
      <w:r w:rsidR="000039D4" w:rsidRPr="00087FD0">
        <w:rPr>
          <w:rFonts w:eastAsia="Times New Roman"/>
          <w:i/>
          <w:iCs/>
          <w:sz w:val="24"/>
          <w:szCs w:val="24"/>
        </w:rPr>
        <w:t>.</w:t>
      </w:r>
      <w:r w:rsidR="006961C5" w:rsidRPr="00087FD0">
        <w:rPr>
          <w:sz w:val="24"/>
          <w:szCs w:val="24"/>
        </w:rPr>
        <w:fldChar w:fldCharType="begin">
          <w:fldData xml:space="preserve">PEVuZE5vdGU+PENpdGU+PEF1dGhvcj5CZW5uZXI8L0F1dGhvcj48WWVhcj4yMDEyPC9ZZWFyPjxS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</w:fldData>
        </w:fldChar>
      </w:r>
      <w:r w:rsidR="003320E5" w:rsidRPr="00087FD0">
        <w:rPr>
          <w:sz w:val="24"/>
          <w:szCs w:val="24"/>
        </w:rPr>
        <w:instrText xml:space="preserve"> ADDIN EN.CITE </w:instrText>
      </w:r>
      <w:r w:rsidR="003320E5" w:rsidRPr="00087FD0">
        <w:rPr>
          <w:sz w:val="24"/>
          <w:szCs w:val="24"/>
        </w:rPr>
        <w:fldChar w:fldCharType="begin">
          <w:fldData xml:space="preserve">PEVuZE5vdGU+PENpdGU+PEF1dGhvcj5CZW5uZXI8L0F1dGhvcj48WWVhcj4yMDEyPC9ZZWFyPjxS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</w:fldData>
        </w:fldChar>
      </w:r>
      <w:r w:rsidR="003320E5" w:rsidRPr="00087FD0">
        <w:rPr>
          <w:sz w:val="24"/>
          <w:szCs w:val="24"/>
        </w:rPr>
        <w:instrText xml:space="preserve"> ADDIN EN.CITE.DATA </w:instrText>
      </w:r>
      <w:r w:rsidR="003320E5" w:rsidRPr="00087FD0">
        <w:rPr>
          <w:sz w:val="24"/>
          <w:szCs w:val="24"/>
        </w:rPr>
      </w:r>
      <w:r w:rsidR="003320E5" w:rsidRPr="00087FD0">
        <w:rPr>
          <w:sz w:val="24"/>
          <w:szCs w:val="24"/>
        </w:rPr>
        <w:fldChar w:fldCharType="end"/>
      </w:r>
      <w:r w:rsidR="006961C5" w:rsidRPr="00087FD0">
        <w:rPr>
          <w:sz w:val="24"/>
          <w:szCs w:val="24"/>
        </w:rPr>
      </w:r>
      <w:r w:rsidR="006961C5" w:rsidRPr="00087FD0">
        <w:rPr>
          <w:sz w:val="24"/>
          <w:szCs w:val="24"/>
        </w:rPr>
        <w:fldChar w:fldCharType="separate"/>
      </w:r>
      <w:r w:rsidR="003320E5" w:rsidRPr="00087FD0">
        <w:rPr>
          <w:noProof/>
          <w:sz w:val="24"/>
          <w:szCs w:val="24"/>
          <w:vertAlign w:val="superscript"/>
        </w:rPr>
        <w:t>[34-36]</w:t>
      </w:r>
      <w:r w:rsidR="006961C5" w:rsidRPr="00087FD0">
        <w:rPr>
          <w:sz w:val="24"/>
          <w:szCs w:val="24"/>
        </w:rPr>
        <w:fldChar w:fldCharType="end"/>
      </w:r>
      <w:r w:rsidR="006961C5" w:rsidRPr="00087FD0">
        <w:rPr>
          <w:sz w:val="24"/>
          <w:szCs w:val="24"/>
        </w:rPr>
        <w:t xml:space="preserve"> </w:t>
      </w:r>
      <w:r w:rsidR="00A313CB" w:rsidRPr="00087FD0">
        <w:rPr>
          <w:rFonts w:eastAsia="DengXian"/>
          <w:sz w:val="24"/>
          <w:szCs w:val="24"/>
        </w:rPr>
        <w:t xml:space="preserve">In addition, </w:t>
      </w:r>
      <w:r w:rsidR="00114931" w:rsidRPr="00087FD0">
        <w:rPr>
          <w:b/>
          <w:bCs/>
          <w:sz w:val="24"/>
          <w:szCs w:val="24"/>
        </w:rPr>
        <w:t>1</w:t>
      </w:r>
      <w:r w:rsidR="00DD60E3" w:rsidRPr="00087FD0">
        <w:rPr>
          <w:sz w:val="24"/>
          <w:szCs w:val="24"/>
        </w:rPr>
        <w:t xml:space="preserve"> has played a </w:t>
      </w:r>
      <w:r w:rsidR="00193B2B" w:rsidRPr="00087FD0">
        <w:rPr>
          <w:sz w:val="24"/>
          <w:szCs w:val="24"/>
        </w:rPr>
        <w:t xml:space="preserve">crucial </w:t>
      </w:r>
      <w:r w:rsidR="00DD60E3" w:rsidRPr="00087FD0">
        <w:rPr>
          <w:sz w:val="24"/>
          <w:szCs w:val="24"/>
        </w:rPr>
        <w:t>role in the progress of chain reaction polymerization</w:t>
      </w:r>
      <w:r w:rsidR="00083570" w:rsidRPr="00087FD0">
        <w:rPr>
          <w:sz w:val="24"/>
          <w:szCs w:val="24"/>
        </w:rPr>
        <w:t>,</w:t>
      </w:r>
      <w:r w:rsidR="00FF6EDE" w:rsidRPr="00087FD0">
        <w:rPr>
          <w:sz w:val="24"/>
          <w:szCs w:val="24"/>
        </w:rPr>
        <w:fldChar w:fldCharType="begin"/>
      </w:r>
      <w:r w:rsidR="00FF6EDE" w:rsidRPr="00087FD0">
        <w:rPr>
          <w:sz w:val="24"/>
          <w:szCs w:val="24"/>
        </w:rPr>
        <w:instrText xml:space="preserve"> ADDIN EN.CITE &lt;EndNote&gt;&lt;Cite&gt;&lt;Author&gt;Vogl&lt;/Author&gt;&lt;Year&gt;2000&lt;/Year&gt;&lt;RecNum&gt;3330&lt;/RecNum&gt;&lt;DisplayText&gt;&lt;style face="superscript"&gt;[37]&lt;/style&gt;&lt;/DisplayText&gt;&lt;record&gt;&lt;rec-number&gt;3330&lt;/rec-number&gt;&lt;foreign-keys&gt;&lt;key app="EN" db-id="afef2wdxnra5fvedsstvdfs2w0dezf5fsr00"&gt;3330&lt;/key&gt;&lt;/foreign-keys&gt;&lt;ref-type name="Journal Article"&gt;17&lt;/ref-type&gt;&lt;contributors&gt;&lt;authors&gt;&lt;author&gt;Vogl, Otto&lt;/author&gt;&lt;/authors&gt;&lt;/contributors&gt;&lt;titles&gt;&lt;title&gt;Addition polymers of aldehydes&lt;/title&gt;&lt;secondary-title&gt;Journal of Polymer Science Part A: Polymer Chemistry&lt;/secondary-title&gt;&lt;/titles&gt;&lt;periodical&gt;&lt;full-title&gt;Journal of Polymer Science Part A: Polymer Chemistry&lt;/full-title&gt;&lt;/periodical&gt;&lt;pages&gt;2293-2299&lt;/pages&gt;&lt;volume&gt;38&lt;/volume&gt;&lt;number&gt;13&lt;/number&gt;&lt;dates&gt;&lt;year&gt;2000&lt;/year&gt;&lt;/dates&gt;&lt;isbn&gt;0887-624X&lt;/isbn&gt;&lt;urls&gt;&lt;related-urls&gt;&lt;url&gt;https://onlinelibrary.wiley.com/doi/abs/10.1002/1099-0518%2820000701%2938%3A13%3C2293%3A%3AAID-POLA10%3E3.0.CO%3B2-M&lt;/url&gt;&lt;/related-urls&gt;&lt;/urls&gt;&lt;electronic-resource-num&gt;https://doi.org/10.1002/1099-0518(20000701)38:13&amp;lt;2293::AID-POLA10&amp;gt;3.0.CO;2-M&lt;/electronic-resource-num&gt;&lt;/record&gt;&lt;/Cite&gt;&lt;/EndNote&gt;</w:instrText>
      </w:r>
      <w:r w:rsidR="00FF6EDE" w:rsidRPr="00087FD0">
        <w:rPr>
          <w:sz w:val="24"/>
          <w:szCs w:val="24"/>
        </w:rPr>
        <w:fldChar w:fldCharType="separate"/>
      </w:r>
      <w:r w:rsidR="00FF6EDE" w:rsidRPr="00087FD0">
        <w:rPr>
          <w:noProof/>
          <w:sz w:val="24"/>
          <w:szCs w:val="24"/>
          <w:vertAlign w:val="superscript"/>
        </w:rPr>
        <w:t>[37]</w:t>
      </w:r>
      <w:r w:rsidR="00FF6EDE" w:rsidRPr="00087FD0">
        <w:rPr>
          <w:sz w:val="24"/>
          <w:szCs w:val="24"/>
        </w:rPr>
        <w:fldChar w:fldCharType="end"/>
      </w:r>
      <w:r w:rsidR="001C6079" w:rsidRPr="00087FD0">
        <w:rPr>
          <w:sz w:val="24"/>
          <w:szCs w:val="24"/>
        </w:rPr>
        <w:t xml:space="preserve"> </w:t>
      </w:r>
      <w:r w:rsidR="00071EE8" w:rsidRPr="00087FD0">
        <w:rPr>
          <w:sz w:val="24"/>
          <w:szCs w:val="24"/>
        </w:rPr>
        <w:t xml:space="preserve">which </w:t>
      </w:r>
      <w:r w:rsidR="00BE4678" w:rsidRPr="00087FD0">
        <w:rPr>
          <w:sz w:val="24"/>
          <w:szCs w:val="24"/>
        </w:rPr>
        <w:t>may</w:t>
      </w:r>
      <w:r w:rsidR="00071EE8" w:rsidRPr="00087FD0">
        <w:rPr>
          <w:sz w:val="24"/>
          <w:szCs w:val="24"/>
        </w:rPr>
        <w:t xml:space="preserve"> </w:t>
      </w:r>
      <w:r w:rsidR="001C6079" w:rsidRPr="00087FD0">
        <w:rPr>
          <w:sz w:val="24"/>
          <w:szCs w:val="24"/>
        </w:rPr>
        <w:t xml:space="preserve">significantly </w:t>
      </w:r>
      <w:r w:rsidR="0052366F" w:rsidRPr="00087FD0">
        <w:rPr>
          <w:sz w:val="24"/>
          <w:szCs w:val="24"/>
        </w:rPr>
        <w:t>enhance</w:t>
      </w:r>
      <w:r w:rsidR="001C6079" w:rsidRPr="00087FD0">
        <w:rPr>
          <w:sz w:val="24"/>
          <w:szCs w:val="24"/>
        </w:rPr>
        <w:t xml:space="preserve"> our understanding of polymer science</w:t>
      </w:r>
      <w:r w:rsidR="00523E22" w:rsidRPr="00087FD0">
        <w:rPr>
          <w:rFonts w:eastAsia="DengXian"/>
          <w:sz w:val="24"/>
          <w:szCs w:val="24"/>
        </w:rPr>
        <w:t xml:space="preserve"> </w:t>
      </w:r>
      <w:r w:rsidR="0052366F" w:rsidRPr="00087FD0">
        <w:rPr>
          <w:sz w:val="24"/>
          <w:szCs w:val="24"/>
        </w:rPr>
        <w:t>in deep space</w:t>
      </w:r>
      <w:r w:rsidR="001C6079" w:rsidRPr="00087FD0">
        <w:rPr>
          <w:sz w:val="24"/>
          <w:szCs w:val="24"/>
        </w:rPr>
        <w:t>.</w:t>
      </w:r>
      <w:r w:rsidR="008475E8" w:rsidRPr="00087FD0">
        <w:rPr>
          <w:sz w:val="24"/>
          <w:szCs w:val="24"/>
        </w:rPr>
        <w:t xml:space="preserve"> However, </w:t>
      </w:r>
      <w:r w:rsidR="008475E8" w:rsidRPr="00087FD0">
        <w:rPr>
          <w:rFonts w:eastAsia="DengXian"/>
          <w:sz w:val="24"/>
          <w:szCs w:val="24"/>
        </w:rPr>
        <w:t xml:space="preserve">the fundamental understanding of the formation mechanisms of </w:t>
      </w:r>
      <w:r w:rsidR="00FC45D9" w:rsidRPr="005E622F">
        <w:rPr>
          <w:rFonts w:eastAsia="DengXian"/>
          <w:sz w:val="24"/>
          <w:szCs w:val="24"/>
          <w:highlight w:val="yellow"/>
        </w:rPr>
        <w:t>complex organic molecules</w:t>
      </w:r>
      <w:r w:rsidR="00FC45D9" w:rsidRPr="00FC45D9" w:rsidDel="00FC45D9">
        <w:rPr>
          <w:rFonts w:eastAsia="DengXian"/>
          <w:sz w:val="24"/>
          <w:szCs w:val="24"/>
        </w:rPr>
        <w:t xml:space="preserve"> </w:t>
      </w:r>
      <w:r w:rsidR="008475E8" w:rsidRPr="00087FD0">
        <w:rPr>
          <w:rFonts w:eastAsia="DengXian"/>
          <w:sz w:val="24"/>
          <w:szCs w:val="24"/>
        </w:rPr>
        <w:t xml:space="preserve">starting from </w:t>
      </w:r>
      <w:r w:rsidR="008475E8" w:rsidRPr="00087FD0">
        <w:rPr>
          <w:rFonts w:eastAsia="DengXian"/>
          <w:b/>
          <w:bCs/>
          <w:sz w:val="24"/>
          <w:szCs w:val="24"/>
        </w:rPr>
        <w:t>1</w:t>
      </w:r>
      <w:r w:rsidR="008475E8" w:rsidRPr="00087FD0">
        <w:rPr>
          <w:rFonts w:eastAsia="DengXian"/>
          <w:sz w:val="24"/>
          <w:szCs w:val="24"/>
        </w:rPr>
        <w:t xml:space="preserve"> under astrophysical conditions has just scratched the surface, and experimental evidence on the interstellar polymerization processes leading to the formation of its </w:t>
      </w:r>
      <w:r w:rsidR="008475E8" w:rsidRPr="00087FD0">
        <w:rPr>
          <w:sz w:val="24"/>
          <w:szCs w:val="24"/>
        </w:rPr>
        <w:t>cyclic trimer paraldehyde (C</w:t>
      </w:r>
      <w:r w:rsidR="008475E8" w:rsidRPr="00087FD0">
        <w:rPr>
          <w:sz w:val="24"/>
          <w:szCs w:val="24"/>
          <w:vertAlign w:val="subscript"/>
        </w:rPr>
        <w:t>6</w:t>
      </w:r>
      <w:r w:rsidR="008475E8" w:rsidRPr="00087FD0">
        <w:rPr>
          <w:sz w:val="24"/>
          <w:szCs w:val="24"/>
        </w:rPr>
        <w:t>H</w:t>
      </w:r>
      <w:r w:rsidR="008475E8" w:rsidRPr="00087FD0">
        <w:rPr>
          <w:sz w:val="24"/>
          <w:szCs w:val="24"/>
          <w:vertAlign w:val="subscript"/>
        </w:rPr>
        <w:t>12</w:t>
      </w:r>
      <w:r w:rsidR="008475E8" w:rsidRPr="00087FD0">
        <w:rPr>
          <w:sz w:val="24"/>
          <w:szCs w:val="24"/>
        </w:rPr>
        <w:t>O</w:t>
      </w:r>
      <w:r w:rsidR="008475E8" w:rsidRPr="00087FD0">
        <w:rPr>
          <w:sz w:val="24"/>
          <w:szCs w:val="24"/>
          <w:vertAlign w:val="subscript"/>
        </w:rPr>
        <w:t>3</w:t>
      </w:r>
      <w:r w:rsidR="008475E8" w:rsidRPr="00087FD0">
        <w:rPr>
          <w:sz w:val="24"/>
          <w:szCs w:val="24"/>
        </w:rPr>
        <w:t xml:space="preserve">, </w:t>
      </w:r>
      <w:r w:rsidR="008475E8" w:rsidRPr="00087FD0">
        <w:rPr>
          <w:b/>
          <w:bCs/>
          <w:sz w:val="24"/>
          <w:szCs w:val="24"/>
        </w:rPr>
        <w:t>2</w:t>
      </w:r>
      <w:r w:rsidR="00973BF8" w:rsidRPr="00284D16">
        <w:rPr>
          <w:sz w:val="24"/>
          <w:szCs w:val="24"/>
          <w:highlight w:val="yellow"/>
        </w:rPr>
        <w:t>; Figure 1</w:t>
      </w:r>
      <w:r w:rsidR="008475E8" w:rsidRPr="00087FD0">
        <w:rPr>
          <w:sz w:val="24"/>
          <w:szCs w:val="24"/>
        </w:rPr>
        <w:t xml:space="preserve">) </w:t>
      </w:r>
      <w:r w:rsidR="008475E8" w:rsidRPr="00087FD0">
        <w:rPr>
          <w:rFonts w:eastAsia="DengXian"/>
          <w:sz w:val="24"/>
          <w:szCs w:val="24"/>
        </w:rPr>
        <w:t>is still lacking.</w:t>
      </w:r>
    </w:p>
    <w:p w14:paraId="3A24617E" w14:textId="2CC46F9A" w:rsidR="009D0404" w:rsidRPr="00C605D2" w:rsidRDefault="00675F2C" w:rsidP="009D0404">
      <w:pPr>
        <w:spacing w:after="160" w:line="360" w:lineRule="auto"/>
        <w:jc w:val="center"/>
        <w:rPr>
          <w:rFonts w:eastAsia="Times New Roman"/>
          <w:b/>
          <w:bCs/>
          <w:sz w:val="24"/>
          <w:szCs w:val="24"/>
        </w:rPr>
      </w:pPr>
      <w:r w:rsidRPr="00C605D2">
        <w:rPr>
          <w:noProof/>
        </w:rPr>
        <w:lastRenderedPageBreak/>
        <w:drawing>
          <wp:inline distT="0" distB="0" distL="0" distR="0" wp14:anchorId="06FA333A" wp14:editId="6C01FDAC">
            <wp:extent cx="5943600" cy="2833370"/>
            <wp:effectExtent l="0" t="0" r="0" b="5080"/>
            <wp:docPr id="1233147072" name="Picture 3"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147072" name="Picture 3" descr="A diagram of a molecul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833370"/>
                    </a:xfrm>
                    <a:prstGeom prst="rect">
                      <a:avLst/>
                    </a:prstGeom>
                    <a:noFill/>
                    <a:ln>
                      <a:noFill/>
                    </a:ln>
                  </pic:spPr>
                </pic:pic>
              </a:graphicData>
            </a:graphic>
          </wp:inline>
        </w:drawing>
      </w:r>
    </w:p>
    <w:p w14:paraId="70FD1C0E" w14:textId="13C88746" w:rsidR="009D0404" w:rsidRDefault="009D0404" w:rsidP="009D0404">
      <w:pPr>
        <w:spacing w:after="160" w:line="360" w:lineRule="auto"/>
        <w:jc w:val="both"/>
        <w:rPr>
          <w:sz w:val="24"/>
          <w:szCs w:val="24"/>
        </w:rPr>
      </w:pPr>
      <w:r w:rsidRPr="00C605D2">
        <w:rPr>
          <w:rFonts w:eastAsia="Times New Roman"/>
          <w:b/>
          <w:bCs/>
          <w:sz w:val="24"/>
          <w:szCs w:val="24"/>
        </w:rPr>
        <w:t xml:space="preserve">Figure </w:t>
      </w:r>
      <w:r w:rsidR="00631BC8" w:rsidRPr="005E622F">
        <w:rPr>
          <w:rFonts w:eastAsia="Times New Roman"/>
          <w:b/>
          <w:bCs/>
          <w:sz w:val="24"/>
          <w:szCs w:val="24"/>
          <w:highlight w:val="yellow"/>
        </w:rPr>
        <w:t>1</w:t>
      </w:r>
      <w:r w:rsidRPr="00C605D2">
        <w:rPr>
          <w:rFonts w:eastAsia="Times New Roman"/>
          <w:b/>
          <w:bCs/>
          <w:sz w:val="24"/>
          <w:szCs w:val="24"/>
        </w:rPr>
        <w:t>.</w:t>
      </w:r>
      <w:r w:rsidRPr="00C605D2">
        <w:rPr>
          <w:rFonts w:eastAsia="Times New Roman"/>
          <w:sz w:val="24"/>
          <w:szCs w:val="24"/>
        </w:rPr>
        <w:t xml:space="preserve"> Trimerization reaction of acetaldehyde (CH</w:t>
      </w:r>
      <w:r w:rsidRPr="00C605D2">
        <w:rPr>
          <w:rFonts w:eastAsia="Times New Roman"/>
          <w:sz w:val="24"/>
          <w:szCs w:val="24"/>
          <w:vertAlign w:val="subscript"/>
        </w:rPr>
        <w:t>3</w:t>
      </w:r>
      <w:r w:rsidRPr="00C605D2">
        <w:rPr>
          <w:rFonts w:eastAsia="Times New Roman"/>
          <w:sz w:val="24"/>
          <w:szCs w:val="24"/>
        </w:rPr>
        <w:t xml:space="preserve">CHO, </w:t>
      </w:r>
      <w:r w:rsidRPr="00C605D2">
        <w:rPr>
          <w:rFonts w:eastAsia="Times New Roman"/>
          <w:b/>
          <w:bCs/>
          <w:sz w:val="24"/>
          <w:szCs w:val="24"/>
        </w:rPr>
        <w:t>1</w:t>
      </w:r>
      <w:r w:rsidRPr="00C605D2">
        <w:rPr>
          <w:rFonts w:eastAsia="Times New Roman"/>
          <w:sz w:val="24"/>
          <w:szCs w:val="24"/>
        </w:rPr>
        <w:t>) leading to the formation of paraldehyde (C</w:t>
      </w:r>
      <w:r w:rsidRPr="00C605D2">
        <w:rPr>
          <w:rFonts w:eastAsia="Times New Roman"/>
          <w:sz w:val="24"/>
          <w:szCs w:val="24"/>
          <w:vertAlign w:val="subscript"/>
        </w:rPr>
        <w:t>6</w:t>
      </w:r>
      <w:r w:rsidRPr="00C605D2">
        <w:rPr>
          <w:rFonts w:eastAsia="Times New Roman"/>
          <w:sz w:val="24"/>
          <w:szCs w:val="24"/>
        </w:rPr>
        <w:t>H</w:t>
      </w:r>
      <w:r w:rsidRPr="00C605D2">
        <w:rPr>
          <w:rFonts w:eastAsia="Times New Roman"/>
          <w:sz w:val="24"/>
          <w:szCs w:val="24"/>
          <w:vertAlign w:val="subscript"/>
        </w:rPr>
        <w:t>12</w:t>
      </w:r>
      <w:r w:rsidRPr="00C605D2">
        <w:rPr>
          <w:rFonts w:eastAsia="Times New Roman"/>
          <w:sz w:val="24"/>
          <w:szCs w:val="24"/>
        </w:rPr>
        <w:t>O</w:t>
      </w:r>
      <w:r w:rsidRPr="00C605D2">
        <w:rPr>
          <w:rFonts w:eastAsia="Times New Roman"/>
          <w:sz w:val="24"/>
          <w:szCs w:val="24"/>
          <w:vertAlign w:val="subscript"/>
        </w:rPr>
        <w:t>3</w:t>
      </w:r>
      <w:r w:rsidRPr="00C605D2">
        <w:rPr>
          <w:rFonts w:eastAsia="Times New Roman"/>
          <w:sz w:val="24"/>
          <w:szCs w:val="24"/>
        </w:rPr>
        <w:t>,</w:t>
      </w:r>
      <w:r w:rsidRPr="00C605D2">
        <w:rPr>
          <w:rFonts w:eastAsia="Times New Roman"/>
          <w:sz w:val="24"/>
          <w:szCs w:val="24"/>
          <w:vertAlign w:val="subscript"/>
        </w:rPr>
        <w:t xml:space="preserve"> </w:t>
      </w:r>
      <w:r w:rsidRPr="00C605D2">
        <w:rPr>
          <w:rFonts w:eastAsia="Times New Roman"/>
          <w:b/>
          <w:bCs/>
          <w:sz w:val="24"/>
          <w:szCs w:val="24"/>
        </w:rPr>
        <w:t>2</w:t>
      </w:r>
      <w:r w:rsidRPr="00C605D2">
        <w:rPr>
          <w:rFonts w:eastAsia="Times New Roman"/>
          <w:sz w:val="24"/>
          <w:szCs w:val="24"/>
        </w:rPr>
        <w:t xml:space="preserve">) triggered by galactic cosmic rays (GCRs) </w:t>
      </w:r>
      <w:r w:rsidRPr="00C605D2">
        <w:rPr>
          <w:sz w:val="24"/>
          <w:szCs w:val="24"/>
        </w:rPr>
        <w:t xml:space="preserve">and the potential fragmentation of </w:t>
      </w:r>
      <w:r w:rsidRPr="00C605D2">
        <w:rPr>
          <w:b/>
          <w:bCs/>
          <w:sz w:val="24"/>
          <w:szCs w:val="24"/>
        </w:rPr>
        <w:t>2</w:t>
      </w:r>
      <w:r w:rsidRPr="00C605D2">
        <w:rPr>
          <w:sz w:val="24"/>
          <w:szCs w:val="24"/>
        </w:rPr>
        <w:t xml:space="preserve"> upon gas phase photoionization.</w:t>
      </w:r>
      <w:r>
        <w:rPr>
          <w:sz w:val="24"/>
          <w:szCs w:val="24"/>
        </w:rPr>
        <w:t xml:space="preserve"> </w:t>
      </w:r>
    </w:p>
    <w:p w14:paraId="688057E5" w14:textId="75A41604" w:rsidR="0075068F" w:rsidRPr="00087FD0" w:rsidRDefault="009E673E" w:rsidP="009D0404">
      <w:pPr>
        <w:spacing w:after="160" w:line="360" w:lineRule="auto"/>
        <w:ind w:firstLine="288"/>
        <w:jc w:val="both"/>
        <w:rPr>
          <w:rFonts w:eastAsia="Times New Roman"/>
          <w:sz w:val="24"/>
          <w:szCs w:val="24"/>
        </w:rPr>
      </w:pPr>
      <w:r w:rsidRPr="00087FD0">
        <w:rPr>
          <w:sz w:val="24"/>
          <w:szCs w:val="24"/>
        </w:rPr>
        <w:t>Paraldehyde (</w:t>
      </w:r>
      <w:r w:rsidRPr="00087FD0">
        <w:rPr>
          <w:b/>
          <w:bCs/>
          <w:sz w:val="24"/>
          <w:szCs w:val="24"/>
        </w:rPr>
        <w:t>2</w:t>
      </w:r>
      <w:r w:rsidRPr="00087FD0">
        <w:rPr>
          <w:sz w:val="24"/>
          <w:szCs w:val="24"/>
        </w:rPr>
        <w:t xml:space="preserve">) </w:t>
      </w:r>
      <w:r w:rsidR="000C35D9" w:rsidRPr="00087FD0">
        <w:rPr>
          <w:rFonts w:eastAsia="Times New Roman"/>
          <w:sz w:val="24"/>
          <w:szCs w:val="24"/>
        </w:rPr>
        <w:t>exists as two diastereomers</w:t>
      </w:r>
      <w:r w:rsidR="005E19E8" w:rsidRPr="005E19E8">
        <w:rPr>
          <w:rFonts w:eastAsia="Times New Roman"/>
          <w:sz w:val="24"/>
          <w:szCs w:val="24"/>
          <w:highlight w:val="yellow"/>
        </w:rPr>
        <w:t>,</w:t>
      </w:r>
      <w:r w:rsidR="005704F3">
        <w:rPr>
          <w:rFonts w:eastAsia="Times New Roman"/>
          <w:sz w:val="24"/>
          <w:szCs w:val="24"/>
        </w:rPr>
        <w:t xml:space="preserve"> </w:t>
      </w:r>
      <w:r w:rsidR="005704F3" w:rsidRPr="00B92367">
        <w:rPr>
          <w:rFonts w:eastAsia="Times New Roman"/>
          <w:sz w:val="24"/>
          <w:szCs w:val="24"/>
          <w:highlight w:val="yellow"/>
        </w:rPr>
        <w:t xml:space="preserve">and each </w:t>
      </w:r>
      <w:r w:rsidR="003A433A" w:rsidRPr="00B92367">
        <w:rPr>
          <w:rFonts w:eastAsia="Times New Roman"/>
          <w:sz w:val="24"/>
          <w:szCs w:val="24"/>
          <w:highlight w:val="yellow"/>
        </w:rPr>
        <w:t>diastereomer has</w:t>
      </w:r>
      <w:r w:rsidR="003A433A">
        <w:rPr>
          <w:rFonts w:eastAsia="Times New Roman"/>
          <w:sz w:val="24"/>
          <w:szCs w:val="24"/>
        </w:rPr>
        <w:t xml:space="preserve"> </w:t>
      </w:r>
      <w:r w:rsidR="005704F3" w:rsidRPr="00087FD0">
        <w:rPr>
          <w:rFonts w:eastAsia="Times New Roman"/>
          <w:sz w:val="24"/>
          <w:szCs w:val="24"/>
        </w:rPr>
        <w:t>two chair conformers</w:t>
      </w:r>
      <w:r w:rsidR="000C35D9" w:rsidRPr="00087FD0">
        <w:rPr>
          <w:rFonts w:eastAsia="Times New Roman"/>
          <w:sz w:val="24"/>
          <w:szCs w:val="24"/>
        </w:rPr>
        <w:t xml:space="preserve"> </w:t>
      </w:r>
      <w:r w:rsidR="000C35D9" w:rsidRPr="00087FD0">
        <w:rPr>
          <w:sz w:val="24"/>
          <w:szCs w:val="24"/>
        </w:rPr>
        <w:t>with different orientations of the methyl (CH</w:t>
      </w:r>
      <w:r w:rsidR="000C35D9" w:rsidRPr="00087FD0">
        <w:rPr>
          <w:sz w:val="24"/>
          <w:szCs w:val="24"/>
          <w:vertAlign w:val="subscript"/>
        </w:rPr>
        <w:t>3</w:t>
      </w:r>
      <w:r w:rsidR="000C35D9" w:rsidRPr="00087FD0">
        <w:rPr>
          <w:sz w:val="24"/>
          <w:szCs w:val="24"/>
        </w:rPr>
        <w:t xml:space="preserve">) groups relative to the six-membered ring structure (Figure </w:t>
      </w:r>
      <w:r w:rsidR="00745A8B" w:rsidRPr="00745A8B">
        <w:rPr>
          <w:sz w:val="24"/>
          <w:szCs w:val="24"/>
          <w:highlight w:val="yellow"/>
        </w:rPr>
        <w:t>2</w:t>
      </w:r>
      <w:r w:rsidR="000C35D9" w:rsidRPr="00087FD0">
        <w:rPr>
          <w:sz w:val="24"/>
          <w:szCs w:val="24"/>
        </w:rPr>
        <w:t>).</w:t>
      </w:r>
      <w:r w:rsidR="000C35D9" w:rsidRPr="00087FD0">
        <w:rPr>
          <w:sz w:val="24"/>
          <w:szCs w:val="24"/>
        </w:rPr>
        <w:fldChar w:fldCharType="begin"/>
      </w:r>
      <w:r w:rsidR="000C35D9" w:rsidRPr="00087FD0">
        <w:rPr>
          <w:sz w:val="24"/>
          <w:szCs w:val="24"/>
        </w:rPr>
        <w:instrText xml:space="preserve"> ADDIN EN.CITE &lt;EndNote&gt;&lt;Cite&gt;&lt;Author&gt;Kewley&lt;/Author&gt;&lt;Year&gt;1970&lt;/Year&gt;&lt;RecNum&gt;3314&lt;/RecNum&gt;&lt;DisplayText&gt;&lt;style face="superscript"&gt;[38]&lt;/style&gt;&lt;/DisplayText&gt;&lt;record&gt;&lt;rec-number&gt;3314&lt;/rec-number&gt;&lt;foreign-keys&gt;&lt;key app="EN" db-id="afef2wdxnra5fvedsstvdfs2w0dezf5fsr00"&gt;3314&lt;/key&gt;&lt;/foreign-keys&gt;&lt;ref-type name="Journal Article"&gt;17&lt;/ref-type&gt;&lt;contributors&gt;&lt;authors&gt;&lt;author&gt;R. Kewley&lt;/author&gt;&lt;/authors&gt;&lt;/contributors&gt;&lt;titles&gt;&lt;title&gt;Microwave spectrum of paraldehyde&lt;/title&gt;&lt;secondary-title&gt;Canadian Journal of Chemistry&lt;/secondary-title&gt;&lt;/titles&gt;&lt;periodical&gt;&lt;full-title&gt;Canadian Journal of Chemistry&lt;/full-title&gt;&lt;abbr-1&gt;Can. J. Chem.&lt;/abbr-1&gt;&lt;/periodical&gt;&lt;pages&gt;852-855&lt;/pages&gt;&lt;volume&gt;48&lt;/volume&gt;&lt;number&gt;5&lt;/number&gt;&lt;dates&gt;&lt;year&gt;1970&lt;/year&gt;&lt;/dates&gt;&lt;urls&gt;&lt;related-urls&gt;&lt;url&gt;https://cdnsciencepub.com/doi/abs/10.1139/v70-136&lt;/url&gt;&lt;/related-urls&gt;&lt;/urls&gt;&lt;electronic-resource-num&gt;10.1139/v70-136&lt;/electronic-resource-num&gt;&lt;/record&gt;&lt;/Cite&gt;&lt;/EndNote&gt;</w:instrText>
      </w:r>
      <w:r w:rsidR="000C35D9" w:rsidRPr="00087FD0">
        <w:rPr>
          <w:sz w:val="24"/>
          <w:szCs w:val="24"/>
        </w:rPr>
        <w:fldChar w:fldCharType="separate"/>
      </w:r>
      <w:r w:rsidR="000C35D9" w:rsidRPr="00087FD0">
        <w:rPr>
          <w:noProof/>
          <w:sz w:val="24"/>
          <w:szCs w:val="24"/>
          <w:vertAlign w:val="superscript"/>
        </w:rPr>
        <w:t>[38]</w:t>
      </w:r>
      <w:r w:rsidR="000C35D9" w:rsidRPr="00087FD0">
        <w:rPr>
          <w:sz w:val="24"/>
          <w:szCs w:val="24"/>
        </w:rPr>
        <w:fldChar w:fldCharType="end"/>
      </w:r>
      <w:r w:rsidR="000C35D9" w:rsidRPr="00087FD0">
        <w:rPr>
          <w:rFonts w:eastAsia="Times New Roman"/>
          <w:sz w:val="24"/>
          <w:szCs w:val="24"/>
        </w:rPr>
        <w:t xml:space="preserve">. </w:t>
      </w:r>
      <w:r w:rsidR="004475FE" w:rsidRPr="00F928E2">
        <w:rPr>
          <w:rFonts w:eastAsia="Times New Roman"/>
          <w:sz w:val="24"/>
          <w:szCs w:val="24"/>
          <w:highlight w:val="yellow"/>
        </w:rPr>
        <w:t xml:space="preserve">The </w:t>
      </w:r>
      <w:r w:rsidR="004475FE" w:rsidRPr="00F928E2">
        <w:rPr>
          <w:sz w:val="24"/>
          <w:szCs w:val="24"/>
          <w:highlight w:val="yellow"/>
        </w:rPr>
        <w:t>methyl</w:t>
      </w:r>
      <w:r w:rsidR="00396199" w:rsidRPr="00F928E2">
        <w:rPr>
          <w:sz w:val="24"/>
          <w:szCs w:val="24"/>
          <w:highlight w:val="yellow"/>
        </w:rPr>
        <w:t xml:space="preserve"> </w:t>
      </w:r>
      <w:r w:rsidR="004475FE" w:rsidRPr="00F928E2">
        <w:rPr>
          <w:sz w:val="24"/>
          <w:szCs w:val="24"/>
          <w:highlight w:val="yellow"/>
        </w:rPr>
        <w:t>groups</w:t>
      </w:r>
      <w:r w:rsidR="00396199" w:rsidRPr="00F928E2">
        <w:rPr>
          <w:sz w:val="24"/>
          <w:szCs w:val="24"/>
          <w:highlight w:val="yellow"/>
        </w:rPr>
        <w:t xml:space="preserve"> </w:t>
      </w:r>
      <w:r w:rsidR="00C907B7" w:rsidRPr="00F928E2">
        <w:rPr>
          <w:sz w:val="24"/>
          <w:szCs w:val="24"/>
          <w:highlight w:val="yellow"/>
        </w:rPr>
        <w:t xml:space="preserve">can be either </w:t>
      </w:r>
      <w:r w:rsidR="0063462A" w:rsidRPr="00F928E2">
        <w:rPr>
          <w:sz w:val="24"/>
          <w:szCs w:val="24"/>
          <w:highlight w:val="yellow"/>
        </w:rPr>
        <w:t xml:space="preserve">in axial (a) or in equatorial (e) orientation, producing </w:t>
      </w:r>
      <w:r w:rsidR="00CA45BA" w:rsidRPr="00F928E2">
        <w:rPr>
          <w:rFonts w:eastAsia="Times New Roman"/>
          <w:sz w:val="24"/>
          <w:szCs w:val="24"/>
          <w:highlight w:val="yellow"/>
        </w:rPr>
        <w:t xml:space="preserve">structures </w:t>
      </w:r>
      <w:r w:rsidR="00390A21" w:rsidRPr="00F928E2">
        <w:rPr>
          <w:rFonts w:eastAsia="Times New Roman"/>
          <w:b/>
          <w:bCs/>
          <w:sz w:val="24"/>
          <w:szCs w:val="24"/>
          <w:highlight w:val="yellow"/>
        </w:rPr>
        <w:t>2a</w:t>
      </w:r>
      <w:r w:rsidR="00390A21" w:rsidRPr="00F928E2">
        <w:rPr>
          <w:rFonts w:eastAsia="Times New Roman"/>
          <w:sz w:val="24"/>
          <w:szCs w:val="24"/>
          <w:highlight w:val="yellow"/>
        </w:rPr>
        <w:t xml:space="preserve"> (</w:t>
      </w:r>
      <w:r w:rsidR="002354E1" w:rsidRPr="00F928E2">
        <w:rPr>
          <w:rFonts w:eastAsia="Times New Roman"/>
          <w:sz w:val="24"/>
          <w:szCs w:val="24"/>
          <w:highlight w:val="yellow"/>
        </w:rPr>
        <w:t>eee</w:t>
      </w:r>
      <w:r w:rsidR="00390A21" w:rsidRPr="00F928E2">
        <w:rPr>
          <w:rFonts w:eastAsia="Times New Roman"/>
          <w:sz w:val="24"/>
          <w:szCs w:val="24"/>
          <w:highlight w:val="yellow"/>
        </w:rPr>
        <w:t>)</w:t>
      </w:r>
      <w:r w:rsidR="002354E1" w:rsidRPr="00F928E2">
        <w:rPr>
          <w:rFonts w:eastAsia="Times New Roman"/>
          <w:sz w:val="24"/>
          <w:szCs w:val="24"/>
          <w:highlight w:val="yellow"/>
        </w:rPr>
        <w:t xml:space="preserve">, </w:t>
      </w:r>
      <w:r w:rsidR="00DE4091" w:rsidRPr="00F928E2">
        <w:rPr>
          <w:rFonts w:eastAsia="Times New Roman"/>
          <w:b/>
          <w:bCs/>
          <w:sz w:val="24"/>
          <w:szCs w:val="24"/>
          <w:highlight w:val="yellow"/>
        </w:rPr>
        <w:t>2b</w:t>
      </w:r>
      <w:r w:rsidR="00DE4091" w:rsidRPr="00F928E2">
        <w:rPr>
          <w:rFonts w:eastAsia="Times New Roman"/>
          <w:sz w:val="24"/>
          <w:szCs w:val="24"/>
          <w:highlight w:val="yellow"/>
        </w:rPr>
        <w:t xml:space="preserve"> </w:t>
      </w:r>
      <w:r w:rsidR="0063462A" w:rsidRPr="00F928E2">
        <w:rPr>
          <w:sz w:val="24"/>
          <w:szCs w:val="24"/>
          <w:highlight w:val="yellow"/>
        </w:rPr>
        <w:t>(</w:t>
      </w:r>
      <w:r w:rsidR="00127329" w:rsidRPr="00F928E2">
        <w:rPr>
          <w:sz w:val="24"/>
          <w:szCs w:val="24"/>
          <w:highlight w:val="yellow"/>
        </w:rPr>
        <w:t>aee</w:t>
      </w:r>
      <w:r w:rsidR="0063462A" w:rsidRPr="00F928E2">
        <w:rPr>
          <w:sz w:val="24"/>
          <w:szCs w:val="24"/>
          <w:highlight w:val="yellow"/>
        </w:rPr>
        <w:t>),</w:t>
      </w:r>
      <w:r w:rsidR="002C4677" w:rsidRPr="00F928E2">
        <w:rPr>
          <w:rFonts w:eastAsia="Times New Roman"/>
          <w:b/>
          <w:bCs/>
          <w:sz w:val="24"/>
          <w:szCs w:val="24"/>
          <w:highlight w:val="yellow"/>
        </w:rPr>
        <w:t xml:space="preserve"> 2c</w:t>
      </w:r>
      <w:r w:rsidR="002C4677" w:rsidRPr="00F928E2">
        <w:rPr>
          <w:rFonts w:eastAsia="Times New Roman"/>
          <w:sz w:val="24"/>
          <w:szCs w:val="24"/>
          <w:highlight w:val="yellow"/>
        </w:rPr>
        <w:t xml:space="preserve"> </w:t>
      </w:r>
      <w:r w:rsidR="002C4677" w:rsidRPr="00F928E2">
        <w:rPr>
          <w:sz w:val="24"/>
          <w:szCs w:val="24"/>
          <w:highlight w:val="yellow"/>
        </w:rPr>
        <w:t xml:space="preserve">(aae), and </w:t>
      </w:r>
      <w:r w:rsidR="002C4677" w:rsidRPr="00F928E2">
        <w:rPr>
          <w:rFonts w:eastAsia="Times New Roman"/>
          <w:b/>
          <w:bCs/>
          <w:sz w:val="24"/>
          <w:szCs w:val="24"/>
          <w:highlight w:val="yellow"/>
        </w:rPr>
        <w:t>2d</w:t>
      </w:r>
      <w:r w:rsidR="002C4677" w:rsidRPr="00F928E2">
        <w:rPr>
          <w:rFonts w:eastAsia="Times New Roman"/>
          <w:sz w:val="24"/>
          <w:szCs w:val="24"/>
          <w:highlight w:val="yellow"/>
        </w:rPr>
        <w:t xml:space="preserve"> </w:t>
      </w:r>
      <w:r w:rsidR="002C4677" w:rsidRPr="00F928E2">
        <w:rPr>
          <w:sz w:val="24"/>
          <w:szCs w:val="24"/>
          <w:highlight w:val="yellow"/>
        </w:rPr>
        <w:t>(</w:t>
      </w:r>
      <w:r w:rsidR="000175FD" w:rsidRPr="00F928E2">
        <w:rPr>
          <w:sz w:val="24"/>
          <w:szCs w:val="24"/>
          <w:highlight w:val="yellow"/>
        </w:rPr>
        <w:t>aaa</w:t>
      </w:r>
      <w:r w:rsidR="002C4677" w:rsidRPr="00F928E2">
        <w:rPr>
          <w:sz w:val="24"/>
          <w:szCs w:val="24"/>
          <w:highlight w:val="yellow"/>
        </w:rPr>
        <w:t>)</w:t>
      </w:r>
      <w:r w:rsidR="008B5F7A" w:rsidRPr="00F928E2">
        <w:rPr>
          <w:sz w:val="24"/>
          <w:szCs w:val="24"/>
          <w:highlight w:val="yellow"/>
        </w:rPr>
        <w:t>.</w:t>
      </w:r>
      <w:r w:rsidR="0028259A" w:rsidRPr="00F928E2">
        <w:rPr>
          <w:sz w:val="24"/>
          <w:szCs w:val="24"/>
          <w:highlight w:val="yellow"/>
        </w:rPr>
        <w:fldChar w:fldCharType="begin"/>
      </w:r>
      <w:r w:rsidR="0028259A" w:rsidRPr="00F928E2">
        <w:rPr>
          <w:sz w:val="24"/>
          <w:szCs w:val="24"/>
          <w:highlight w:val="yellow"/>
        </w:rPr>
        <w:instrText xml:space="preserve"> ADDIN EN.CITE &lt;EndNote&gt;&lt;Cite&gt;&lt;Author&gt;Kovács&lt;/Author&gt;&lt;Year&gt;2022&lt;/Year&gt;&lt;RecNum&gt;3310&lt;/RecNum&gt;&lt;DisplayText&gt;&lt;style face="superscript"&gt;[39]&lt;/style&gt;&lt;/DisplayText&gt;&lt;record&gt;&lt;rec-number&gt;3310&lt;/rec-number&gt;&lt;foreign-keys&gt;&lt;key app="EN" db-id="afef2wdxnra5fvedsstvdfs2w0dezf5fsr00"&gt;3310&lt;/key&gt;&lt;/foreign-keys&gt;&lt;ref-type name="Journal Article"&gt;17&lt;/ref-type&gt;&lt;contributors&gt;&lt;authors&gt;&lt;author&gt;Kovács, Imre&lt;/author&gt;&lt;author&gt;Ötvös, Ferenc&lt;/author&gt;&lt;author&gt;Farkas, Arnold P.&lt;/author&gt;&lt;author&gt;Kiss, János&lt;/author&gt;&lt;author&gt;Kónya, Zoltán&lt;/author&gt;&lt;/authors&gt;&lt;/contributors&gt;&lt;titles&gt;&lt;title&gt;A round dance of acetaldehyde molecular ensembles on Rh(111) surface; formation and decomposition of various paraldehyde conformers&lt;/title&gt;&lt;secondary-title&gt;Journal of Molecular Structure&lt;/secondary-title&gt;&lt;/titles&gt;&lt;periodical&gt;&lt;full-title&gt;Journal of Molecular Structure&lt;/full-title&gt;&lt;abbr-1&gt;J. Mol. Struct.&lt;/abbr-1&gt;&lt;abbr-2&gt;JMoSp&lt;/abbr-2&gt;&lt;/periodical&gt;&lt;pages&gt;133311&lt;/pages&gt;&lt;volume&gt;1264&lt;/volume&gt;&lt;keywords&gt;&lt;keyword&gt;acetaldehyde&lt;/keyword&gt;&lt;keyword&gt;paraldehyde&lt;/keyword&gt;&lt;keyword&gt;oligomerization&lt;/keyword&gt;&lt;keyword&gt;enthalpy driven reaction&lt;/keyword&gt;&lt;keyword&gt;HREELS&lt;/keyword&gt;&lt;keyword&gt;Rh(111)&lt;/keyword&gt;&lt;/keywords&gt;&lt;dates&gt;&lt;year&gt;2022&lt;/year&gt;&lt;pub-dates&gt;&lt;date&gt;2022/09/15/&lt;/date&gt;&lt;/pub-dates&gt;&lt;/dates&gt;&lt;isbn&gt;0022-2860&lt;/isbn&gt;&lt;urls&gt;&lt;related-urls&gt;&lt;url&gt;https://www.sciencedirect.com/science/article/pii/S002228602200967X&lt;/url&gt;&lt;/related-urls&gt;&lt;/urls&gt;&lt;electronic-resource-num&gt;https://doi.org/10.1016/j.molstruc.2022.133311&lt;/electronic-resource-num&gt;&lt;/record&gt;&lt;/Cite&gt;&lt;/EndNote&gt;</w:instrText>
      </w:r>
      <w:r w:rsidR="0028259A" w:rsidRPr="00F928E2">
        <w:rPr>
          <w:sz w:val="24"/>
          <w:szCs w:val="24"/>
          <w:highlight w:val="yellow"/>
        </w:rPr>
        <w:fldChar w:fldCharType="separate"/>
      </w:r>
      <w:r w:rsidR="0028259A" w:rsidRPr="00F928E2">
        <w:rPr>
          <w:noProof/>
          <w:sz w:val="24"/>
          <w:szCs w:val="24"/>
          <w:highlight w:val="yellow"/>
          <w:vertAlign w:val="superscript"/>
        </w:rPr>
        <w:t>[39]</w:t>
      </w:r>
      <w:r w:rsidR="0028259A" w:rsidRPr="00F928E2">
        <w:rPr>
          <w:sz w:val="24"/>
          <w:szCs w:val="24"/>
          <w:highlight w:val="yellow"/>
        </w:rPr>
        <w:fldChar w:fldCharType="end"/>
      </w:r>
      <w:r w:rsidR="000C35D9" w:rsidRPr="00087FD0">
        <w:rPr>
          <w:rFonts w:eastAsia="Times New Roman"/>
          <w:sz w:val="24"/>
          <w:szCs w:val="24"/>
        </w:rPr>
        <w:t xml:space="preserve"> </w:t>
      </w:r>
      <w:r w:rsidR="003B1704" w:rsidRPr="00C95811">
        <w:rPr>
          <w:sz w:val="24"/>
          <w:szCs w:val="24"/>
          <w:highlight w:val="yellow"/>
        </w:rPr>
        <w:t xml:space="preserve">The polymerization </w:t>
      </w:r>
      <w:r w:rsidR="00433913">
        <w:rPr>
          <w:sz w:val="24"/>
          <w:szCs w:val="24"/>
          <w:highlight w:val="yellow"/>
        </w:rPr>
        <w:t xml:space="preserve">of </w:t>
      </w:r>
      <w:r w:rsidR="00433913" w:rsidRPr="00C95811">
        <w:rPr>
          <w:sz w:val="24"/>
          <w:szCs w:val="24"/>
          <w:highlight w:val="yellow"/>
        </w:rPr>
        <w:t xml:space="preserve">acetaldehyde </w:t>
      </w:r>
      <w:r w:rsidR="003B1704" w:rsidRPr="00C95811">
        <w:rPr>
          <w:sz w:val="24"/>
          <w:szCs w:val="24"/>
          <w:highlight w:val="yellow"/>
        </w:rPr>
        <w:t xml:space="preserve">has been studied for decades. In the 1930s, Hatcher et al. investigated the polymerization of </w:t>
      </w:r>
      <w:r w:rsidR="0031488A" w:rsidRPr="0031488A">
        <w:rPr>
          <w:b/>
          <w:bCs/>
          <w:sz w:val="24"/>
          <w:szCs w:val="24"/>
          <w:highlight w:val="yellow"/>
        </w:rPr>
        <w:t>1</w:t>
      </w:r>
      <w:r w:rsidR="003B1704" w:rsidRPr="00C95811">
        <w:rPr>
          <w:sz w:val="24"/>
          <w:szCs w:val="24"/>
          <w:highlight w:val="yellow"/>
        </w:rPr>
        <w:t xml:space="preserve"> to </w:t>
      </w:r>
      <w:r w:rsidR="0031488A" w:rsidRPr="0031488A">
        <w:rPr>
          <w:b/>
          <w:bCs/>
          <w:sz w:val="24"/>
          <w:szCs w:val="24"/>
          <w:highlight w:val="yellow"/>
        </w:rPr>
        <w:t>2</w:t>
      </w:r>
      <w:r w:rsidR="003B1704" w:rsidRPr="00C95811">
        <w:rPr>
          <w:sz w:val="24"/>
          <w:szCs w:val="24"/>
          <w:highlight w:val="yellow"/>
        </w:rPr>
        <w:t xml:space="preserve"> using phosphoric </w:t>
      </w:r>
      <w:r w:rsidR="003B1704" w:rsidRPr="007E1D50">
        <w:rPr>
          <w:sz w:val="24"/>
          <w:szCs w:val="24"/>
          <w:highlight w:val="yellow"/>
        </w:rPr>
        <w:t>acid</w:t>
      </w:r>
      <w:r w:rsidR="007E1D50" w:rsidRPr="007E1D50">
        <w:rPr>
          <w:sz w:val="24"/>
          <w:szCs w:val="24"/>
          <w:highlight w:val="yellow"/>
        </w:rPr>
        <w:t xml:space="preserve"> (</w:t>
      </w:r>
      <w:r w:rsidR="007E1D50" w:rsidRPr="007E1D50">
        <w:rPr>
          <w:rFonts w:eastAsia="DengXian"/>
          <w:kern w:val="2"/>
          <w:sz w:val="24"/>
          <w:szCs w:val="24"/>
          <w:highlight w:val="yellow"/>
          <w:lang w:eastAsia="zh-CN"/>
          <w14:ligatures w14:val="standardContextual"/>
        </w:rPr>
        <w:t>H</w:t>
      </w:r>
      <w:r w:rsidR="007E1D50" w:rsidRPr="007E1D50">
        <w:rPr>
          <w:rFonts w:eastAsia="DengXian"/>
          <w:kern w:val="2"/>
          <w:sz w:val="24"/>
          <w:szCs w:val="24"/>
          <w:highlight w:val="yellow"/>
          <w:vertAlign w:val="subscript"/>
          <w:lang w:eastAsia="zh-CN"/>
          <w14:ligatures w14:val="standardContextual"/>
        </w:rPr>
        <w:t>3</w:t>
      </w:r>
      <w:r w:rsidR="007E1D50" w:rsidRPr="007E1D50">
        <w:rPr>
          <w:rFonts w:eastAsia="DengXian"/>
          <w:kern w:val="2"/>
          <w:sz w:val="24"/>
          <w:szCs w:val="24"/>
          <w:highlight w:val="yellow"/>
          <w:lang w:eastAsia="zh-CN"/>
          <w14:ligatures w14:val="standardContextual"/>
        </w:rPr>
        <w:t>PO</w:t>
      </w:r>
      <w:r w:rsidR="007E1D50" w:rsidRPr="007E1D50">
        <w:rPr>
          <w:rFonts w:eastAsia="DengXian"/>
          <w:kern w:val="2"/>
          <w:sz w:val="24"/>
          <w:szCs w:val="24"/>
          <w:highlight w:val="yellow"/>
          <w:vertAlign w:val="subscript"/>
          <w:lang w:eastAsia="zh-CN"/>
          <w14:ligatures w14:val="standardContextual"/>
        </w:rPr>
        <w:t>4</w:t>
      </w:r>
      <w:r w:rsidR="007E1D50" w:rsidRPr="007E1D50">
        <w:rPr>
          <w:sz w:val="24"/>
          <w:szCs w:val="24"/>
          <w:highlight w:val="yellow"/>
        </w:rPr>
        <w:t>)</w:t>
      </w:r>
      <w:r w:rsidR="003B1704" w:rsidRPr="007E1D50">
        <w:rPr>
          <w:sz w:val="24"/>
          <w:szCs w:val="24"/>
          <w:highlight w:val="yellow"/>
        </w:rPr>
        <w:t xml:space="preserve"> as </w:t>
      </w:r>
      <w:r w:rsidR="003B1704" w:rsidRPr="00C95811">
        <w:rPr>
          <w:sz w:val="24"/>
          <w:szCs w:val="24"/>
          <w:highlight w:val="yellow"/>
        </w:rPr>
        <w:t>a catalyst.</w:t>
      </w:r>
      <w:r w:rsidR="005E266C">
        <w:rPr>
          <w:sz w:val="24"/>
          <w:szCs w:val="24"/>
          <w:highlight w:val="yellow"/>
        </w:rPr>
        <w:fldChar w:fldCharType="begin"/>
      </w:r>
      <w:r w:rsidR="005E266C">
        <w:rPr>
          <w:sz w:val="24"/>
          <w:szCs w:val="24"/>
          <w:highlight w:val="yellow"/>
        </w:rPr>
        <w:instrText xml:space="preserve"> ADDIN EN.CITE &lt;EndNote&gt;&lt;Cite&gt;&lt;Author&gt;Hatcher&lt;/Author&gt;&lt;Year&gt;1931&lt;/Year&gt;&lt;RecNum&gt;3356&lt;/RecNum&gt;&lt;DisplayText&gt;&lt;style face="superscript"&gt;[40]&lt;/style&gt;&lt;/DisplayText&gt;&lt;record&gt;&lt;rec-number&gt;3356&lt;/rec-number&gt;&lt;foreign-keys&gt;&lt;key app="EN" db-id="afef2wdxnra5fvedsstvdfs2w0dezf5fsr00"&gt;3356&lt;/key&gt;&lt;/foreign-keys&gt;&lt;ref-type name="Journal Article"&gt;17&lt;/ref-type&gt;&lt;contributors&gt;&lt;authors&gt;&lt;author&gt;W. H. Hatcher&lt;/author&gt;&lt;author&gt;B. Brodie&lt;/author&gt;&lt;/authors&gt;&lt;/contributors&gt;&lt;titles&gt;&lt;title&gt;The polymerization of acetaldehyde&lt;/title&gt;&lt;secondary-title&gt;Canadian Journal of Research&lt;/secondary-title&gt;&lt;/titles&gt;&lt;periodical&gt;&lt;full-title&gt;Canadian Journal of Research&lt;/full-title&gt;&lt;abbr-1&gt;Can. J. Res.&lt;/abbr-1&gt;&lt;/periodical&gt;&lt;pages&gt;574-581&lt;/pages&gt;&lt;volume&gt;4&lt;/volume&gt;&lt;number&gt;6&lt;/number&gt;&lt;dates&gt;&lt;year&gt;1931&lt;/year&gt;&lt;/dates&gt;&lt;urls&gt;&lt;related-urls&gt;&lt;url&gt;https://cdnsciencepub.com/doi/abs/10.1139/cjr31-045&lt;/url&gt;&lt;/related-urls&gt;&lt;/urls&gt;&lt;electronic-resource-num&gt;10.1139/cjr31-045&lt;/electronic-resource-num&gt;&lt;/record&gt;&lt;/Cite&gt;&lt;/EndNote&gt;</w:instrText>
      </w:r>
      <w:r w:rsidR="005E266C">
        <w:rPr>
          <w:sz w:val="24"/>
          <w:szCs w:val="24"/>
          <w:highlight w:val="yellow"/>
        </w:rPr>
        <w:fldChar w:fldCharType="separate"/>
      </w:r>
      <w:r w:rsidR="005E266C" w:rsidRPr="005E266C">
        <w:rPr>
          <w:noProof/>
          <w:sz w:val="24"/>
          <w:szCs w:val="24"/>
          <w:highlight w:val="yellow"/>
          <w:vertAlign w:val="superscript"/>
        </w:rPr>
        <w:t>[40]</w:t>
      </w:r>
      <w:r w:rsidR="005E266C">
        <w:rPr>
          <w:sz w:val="24"/>
          <w:szCs w:val="24"/>
          <w:highlight w:val="yellow"/>
        </w:rPr>
        <w:fldChar w:fldCharType="end"/>
      </w:r>
      <w:r w:rsidR="003B1704" w:rsidRPr="00C95811">
        <w:rPr>
          <w:sz w:val="24"/>
          <w:szCs w:val="24"/>
        </w:rPr>
        <w:t xml:space="preserve"> </w:t>
      </w:r>
      <w:r w:rsidR="00625164" w:rsidRPr="00087FD0">
        <w:rPr>
          <w:rFonts w:eastAsia="DengXian"/>
          <w:sz w:val="24"/>
          <w:szCs w:val="24"/>
        </w:rPr>
        <w:t>O</w:t>
      </w:r>
      <w:r w:rsidR="00625164" w:rsidRPr="00087FD0">
        <w:rPr>
          <w:rFonts w:eastAsia="SimSun"/>
          <w:sz w:val="24"/>
          <w:szCs w:val="24"/>
        </w:rPr>
        <w:t xml:space="preserve">n metal surfaces, </w:t>
      </w:r>
      <w:r w:rsidR="00625164" w:rsidRPr="00087FD0">
        <w:rPr>
          <w:rFonts w:eastAsia="SimSun"/>
          <w:b/>
          <w:bCs/>
          <w:sz w:val="24"/>
          <w:szCs w:val="24"/>
        </w:rPr>
        <w:t>1</w:t>
      </w:r>
      <w:r w:rsidR="00625164" w:rsidRPr="00087FD0">
        <w:rPr>
          <w:rFonts w:eastAsia="DengXian"/>
          <w:sz w:val="24"/>
          <w:szCs w:val="24"/>
        </w:rPr>
        <w:t xml:space="preserve"> </w:t>
      </w:r>
      <w:r w:rsidR="00625164" w:rsidRPr="00087FD0">
        <w:rPr>
          <w:rFonts w:eastAsia="SimSun"/>
          <w:sz w:val="24"/>
          <w:szCs w:val="24"/>
        </w:rPr>
        <w:t xml:space="preserve">can polymerize to </w:t>
      </w:r>
      <w:r w:rsidR="00625164" w:rsidRPr="00087FD0">
        <w:rPr>
          <w:rFonts w:eastAsia="SimSun"/>
          <w:b/>
          <w:bCs/>
          <w:sz w:val="24"/>
          <w:szCs w:val="24"/>
        </w:rPr>
        <w:t>2</w:t>
      </w:r>
      <w:r w:rsidR="00625164" w:rsidRPr="00087FD0">
        <w:rPr>
          <w:rFonts w:eastAsia="SimSun"/>
          <w:sz w:val="24"/>
          <w:szCs w:val="24"/>
        </w:rPr>
        <w:t xml:space="preserve"> with very low</w:t>
      </w:r>
      <w:r w:rsidR="00625164" w:rsidRPr="00087FD0">
        <w:rPr>
          <w:rFonts w:eastAsia="SimSun"/>
          <w:sz w:val="24"/>
          <w:szCs w:val="24"/>
          <w:lang w:eastAsia="zh-CN"/>
        </w:rPr>
        <w:t xml:space="preserve"> </w:t>
      </w:r>
      <w:r w:rsidR="00625164" w:rsidRPr="00087FD0">
        <w:rPr>
          <w:rFonts w:eastAsia="SimSun"/>
          <w:sz w:val="24"/>
          <w:szCs w:val="24"/>
        </w:rPr>
        <w:t>efficiency</w:t>
      </w:r>
      <w:r w:rsidR="00A43287" w:rsidRPr="00087FD0">
        <w:rPr>
          <w:rFonts w:eastAsia="SimSun"/>
          <w:sz w:val="24"/>
          <w:szCs w:val="24"/>
        </w:rPr>
        <w:t>,</w:t>
      </w:r>
      <w:r w:rsidR="00625164" w:rsidRPr="00087FD0">
        <w:rPr>
          <w:rFonts w:eastAsia="SimSun"/>
          <w:sz w:val="24"/>
          <w:szCs w:val="24"/>
        </w:rPr>
        <w:fldChar w:fldCharType="begin">
          <w:fldData xml:space="preserve">PEVuZE5vdGU+PENpdGU+PEF1dGhvcj5DaGVuPC9BdXRob3I+PFllYXI+MjAxOTwvWWVhcj48UmVj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YWJici0xPjxhYmJyLTI+UENDUDwvYWJici0yPjwvcGVyaW9kaWNhbD48cGFnZXM+ODI3NS04Mjgx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</w:fldData>
        </w:fldChar>
      </w:r>
      <w:r w:rsidR="005E266C">
        <w:rPr>
          <w:rFonts w:eastAsia="SimSun"/>
          <w:sz w:val="24"/>
          <w:szCs w:val="24"/>
        </w:rPr>
        <w:instrText xml:space="preserve"> ADDIN EN.CITE </w:instrText>
      </w:r>
      <w:r w:rsidR="005E266C">
        <w:rPr>
          <w:rFonts w:eastAsia="SimSun"/>
          <w:sz w:val="24"/>
          <w:szCs w:val="24"/>
        </w:rPr>
        <w:fldChar w:fldCharType="begin">
          <w:fldData xml:space="preserve">PEVuZE5vdGU+PENpdGU+PEF1dGhvcj5DaGVuPC9BdXRob3I+PFllYXI+MjAxOTwvWWVhcj48UmVj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</w:fldData>
        </w:fldChar>
      </w:r>
      <w:r w:rsidR="005E266C">
        <w:rPr>
          <w:rFonts w:eastAsia="SimSun"/>
          <w:sz w:val="24"/>
          <w:szCs w:val="24"/>
        </w:rPr>
        <w:instrText xml:space="preserve"> ADDIN EN.CITE.DATA </w:instrText>
      </w:r>
      <w:r w:rsidR="005E266C">
        <w:rPr>
          <w:rFonts w:eastAsia="SimSun"/>
          <w:sz w:val="24"/>
          <w:szCs w:val="24"/>
        </w:rPr>
      </w:r>
      <w:r w:rsidR="005E266C">
        <w:rPr>
          <w:rFonts w:eastAsia="SimSun"/>
          <w:sz w:val="24"/>
          <w:szCs w:val="24"/>
        </w:rPr>
        <w:fldChar w:fldCharType="end"/>
      </w:r>
      <w:r w:rsidR="00625164" w:rsidRPr="00087FD0">
        <w:rPr>
          <w:rFonts w:eastAsia="SimSun"/>
          <w:sz w:val="24"/>
          <w:szCs w:val="24"/>
        </w:rPr>
      </w:r>
      <w:r w:rsidR="00625164" w:rsidRPr="00087FD0">
        <w:rPr>
          <w:rFonts w:eastAsia="SimSun"/>
          <w:sz w:val="24"/>
          <w:szCs w:val="24"/>
        </w:rPr>
        <w:fldChar w:fldCharType="separate"/>
      </w:r>
      <w:r w:rsidR="005E266C" w:rsidRPr="005E266C">
        <w:rPr>
          <w:rFonts w:eastAsia="SimSun"/>
          <w:noProof/>
          <w:sz w:val="24"/>
          <w:szCs w:val="24"/>
          <w:vertAlign w:val="superscript"/>
        </w:rPr>
        <w:t>[39,41]</w:t>
      </w:r>
      <w:r w:rsidR="00625164" w:rsidRPr="00087FD0">
        <w:rPr>
          <w:rFonts w:eastAsia="SimSun"/>
          <w:sz w:val="24"/>
          <w:szCs w:val="24"/>
        </w:rPr>
        <w:fldChar w:fldCharType="end"/>
      </w:r>
      <w:r w:rsidR="00625164" w:rsidRPr="00087FD0">
        <w:rPr>
          <w:rFonts w:eastAsia="SimSun"/>
          <w:sz w:val="24"/>
          <w:szCs w:val="24"/>
        </w:rPr>
        <w:t xml:space="preserve"> </w:t>
      </w:r>
      <w:r w:rsidR="00A43287" w:rsidRPr="00087FD0">
        <w:rPr>
          <w:rFonts w:eastAsia="SimSun"/>
          <w:sz w:val="24"/>
          <w:szCs w:val="24"/>
        </w:rPr>
        <w:t>w</w:t>
      </w:r>
      <w:r w:rsidR="008E7AD2" w:rsidRPr="00087FD0">
        <w:rPr>
          <w:rFonts w:eastAsia="SimSun"/>
          <w:sz w:val="24"/>
          <w:szCs w:val="24"/>
        </w:rPr>
        <w:t>hile</w:t>
      </w:r>
      <w:r w:rsidR="00625164" w:rsidRPr="00087FD0">
        <w:rPr>
          <w:rFonts w:eastAsia="SimSun"/>
          <w:sz w:val="24"/>
          <w:szCs w:val="24"/>
        </w:rPr>
        <w:t xml:space="preserve"> i</w:t>
      </w:r>
      <w:r w:rsidRPr="00087FD0">
        <w:rPr>
          <w:rFonts w:eastAsia="DengXian"/>
          <w:sz w:val="24"/>
          <w:szCs w:val="24"/>
        </w:rPr>
        <w:t>n the presence of acid catalysts such as sulfuric acid (H</w:t>
      </w:r>
      <w:r w:rsidR="00086648" w:rsidRPr="00087FD0">
        <w:rPr>
          <w:rFonts w:eastAsia="DengXian"/>
          <w:sz w:val="24"/>
          <w:szCs w:val="24"/>
          <w:vertAlign w:val="subscript"/>
        </w:rPr>
        <w:t>2</w:t>
      </w:r>
      <w:r w:rsidRPr="00087FD0">
        <w:rPr>
          <w:rFonts w:eastAsia="DengXian"/>
          <w:sz w:val="24"/>
          <w:szCs w:val="24"/>
        </w:rPr>
        <w:t>SO</w:t>
      </w:r>
      <w:r w:rsidR="00074C79" w:rsidRPr="00087FD0">
        <w:rPr>
          <w:rFonts w:eastAsia="DengXian"/>
          <w:sz w:val="24"/>
          <w:szCs w:val="24"/>
          <w:vertAlign w:val="subscript"/>
        </w:rPr>
        <w:t>4</w:t>
      </w:r>
      <w:r w:rsidRPr="00087FD0">
        <w:rPr>
          <w:rFonts w:eastAsia="DengXian"/>
          <w:sz w:val="24"/>
          <w:szCs w:val="24"/>
        </w:rPr>
        <w:t xml:space="preserve">), </w:t>
      </w:r>
      <w:r w:rsidRPr="00087FD0">
        <w:rPr>
          <w:rFonts w:eastAsia="SimSun"/>
          <w:b/>
          <w:bCs/>
          <w:sz w:val="24"/>
          <w:szCs w:val="24"/>
        </w:rPr>
        <w:t xml:space="preserve">2 </w:t>
      </w:r>
      <w:r w:rsidRPr="00087FD0">
        <w:rPr>
          <w:rFonts w:eastAsia="DengXian"/>
          <w:sz w:val="24"/>
          <w:szCs w:val="24"/>
        </w:rPr>
        <w:t xml:space="preserve">is produced from </w:t>
      </w:r>
      <w:r w:rsidRPr="00087FD0">
        <w:rPr>
          <w:rFonts w:eastAsia="DengXian"/>
          <w:b/>
          <w:bCs/>
          <w:sz w:val="24"/>
          <w:szCs w:val="24"/>
        </w:rPr>
        <w:t>1</w:t>
      </w:r>
      <w:r w:rsidRPr="00087FD0">
        <w:rPr>
          <w:rFonts w:eastAsia="DengXian"/>
          <w:sz w:val="24"/>
          <w:szCs w:val="24"/>
        </w:rPr>
        <w:t xml:space="preserve"> with </w:t>
      </w:r>
      <w:r w:rsidR="00545925" w:rsidRPr="00087FD0">
        <w:rPr>
          <w:rFonts w:eastAsia="DengXian"/>
          <w:sz w:val="24"/>
          <w:szCs w:val="24"/>
        </w:rPr>
        <w:t>a</w:t>
      </w:r>
      <w:r w:rsidRPr="00087FD0">
        <w:rPr>
          <w:rFonts w:eastAsia="DengXian"/>
          <w:sz w:val="24"/>
          <w:szCs w:val="24"/>
        </w:rPr>
        <w:t xml:space="preserve"> conversion </w:t>
      </w:r>
      <w:r w:rsidR="00CE1D12" w:rsidRPr="00087FD0">
        <w:rPr>
          <w:rFonts w:eastAsia="DengXian"/>
          <w:sz w:val="24"/>
          <w:szCs w:val="24"/>
        </w:rPr>
        <w:t xml:space="preserve">fraction </w:t>
      </w:r>
      <w:r w:rsidRPr="00087FD0">
        <w:rPr>
          <w:rFonts w:eastAsia="DengXian"/>
          <w:sz w:val="24"/>
          <w:szCs w:val="24"/>
        </w:rPr>
        <w:t>greater than 90%</w:t>
      </w:r>
      <w:r w:rsidR="0042266F" w:rsidRPr="00087FD0">
        <w:rPr>
          <w:rFonts w:eastAsia="DengXian"/>
          <w:sz w:val="24"/>
          <w:szCs w:val="24"/>
        </w:rPr>
        <w:t>.</w:t>
      </w:r>
      <w:r w:rsidRPr="00087FD0">
        <w:rPr>
          <w:rFonts w:eastAsia="DengXian"/>
          <w:sz w:val="24"/>
          <w:szCs w:val="24"/>
        </w:rPr>
        <w:fldChar w:fldCharType="begin"/>
      </w:r>
      <w:r w:rsidR="005E266C">
        <w:rPr>
          <w:rFonts w:eastAsia="DengXian"/>
          <w:sz w:val="24"/>
          <w:szCs w:val="24"/>
        </w:rPr>
        <w:instrText xml:space="preserve"> ADDIN EN.CITE &lt;EndNote&gt;&lt;Cite&gt;&lt;Author&gt;Eckert&lt;/Author&gt;&lt;RecNum&gt;3312&lt;/RecNum&gt;&lt;DisplayText&gt;&lt;style face="superscript"&gt;[42]&lt;/style&gt;&lt;/DisplayText&gt;&lt;record&gt;&lt;rec-number&gt;3312&lt;/rec-number&gt;&lt;foreign-keys&gt;&lt;key app="EN" db-id="afef2wdxnra5fvedsstvdfs2w0dezf5fsr00"&gt;3312&lt;/key&gt;&lt;/foreign-keys&gt;&lt;ref-type name="Book Section"&gt;5&lt;/ref-type&gt;&lt;contributors&gt;&lt;authors&gt;&lt;author&gt;Eckert, Marc&lt;/author&gt;&lt;author&gt;Fleischmann, Gerald&lt;/author&gt;&lt;author&gt;Jira, Reinhard&lt;/author&gt;&lt;author&gt;Bolt, Hermann M.&lt;/author&gt;&lt;author&gt;Golka, Klaus&lt;/author&gt;&lt;/authors&gt;&lt;/contributors&gt;&lt;titles&gt;&lt;title&gt;Ullmann&amp;apos;s Encyclopedia of Industrial Chemistry&lt;/title&gt;&lt;secondary-title&gt;Acetaldehyde&lt;/secondary-title&gt;&lt;/titles&gt;&lt;volume&gt;1&lt;/volume&gt;&lt;dates&gt;&lt;year&gt;2006&lt;/year&gt;&lt;/dates&gt;&lt;urls&gt;&lt;related-urls&gt;&lt;url&gt;https://onlinelibrary.wiley.com/doi/abs/10.1002/14356007.a01_031.pub2&lt;/url&gt;&lt;/related-urls&gt;&lt;/urls&gt;&lt;electronic-resource-num&gt;https://doi.org/10.1002/14356007.a01_031.pub2&lt;/electronic-resource-num&gt;&lt;/record&gt;&lt;/Cite&gt;&lt;/EndNote&gt;</w:instrText>
      </w:r>
      <w:r w:rsidRPr="00087FD0">
        <w:rPr>
          <w:rFonts w:eastAsia="DengXian"/>
          <w:sz w:val="24"/>
          <w:szCs w:val="24"/>
        </w:rPr>
        <w:fldChar w:fldCharType="separate"/>
      </w:r>
      <w:r w:rsidR="005E266C" w:rsidRPr="005E266C">
        <w:rPr>
          <w:rFonts w:eastAsia="DengXian"/>
          <w:noProof/>
          <w:sz w:val="24"/>
          <w:szCs w:val="24"/>
          <w:vertAlign w:val="superscript"/>
        </w:rPr>
        <w:t>[42]</w:t>
      </w:r>
      <w:r w:rsidRPr="00087FD0">
        <w:rPr>
          <w:rFonts w:eastAsia="DengXian"/>
          <w:sz w:val="24"/>
          <w:szCs w:val="24"/>
        </w:rPr>
        <w:fldChar w:fldCharType="end"/>
      </w:r>
      <w:r w:rsidRPr="00087FD0">
        <w:rPr>
          <w:rFonts w:eastAsia="DengXian"/>
          <w:sz w:val="24"/>
          <w:szCs w:val="24"/>
        </w:rPr>
        <w:t xml:space="preserve"> </w:t>
      </w:r>
      <w:r w:rsidR="00AA678C" w:rsidRPr="00087FD0">
        <w:rPr>
          <w:rFonts w:eastAsia="Times New Roman"/>
          <w:sz w:val="24"/>
          <w:szCs w:val="24"/>
        </w:rPr>
        <w:t>Among</w:t>
      </w:r>
      <w:r w:rsidR="00335240" w:rsidRPr="00087FD0">
        <w:rPr>
          <w:rFonts w:eastAsia="Times New Roman"/>
          <w:sz w:val="24"/>
          <w:szCs w:val="24"/>
        </w:rPr>
        <w:t xml:space="preserve"> the</w:t>
      </w:r>
      <w:r w:rsidR="00AA678C" w:rsidRPr="00087FD0">
        <w:rPr>
          <w:rFonts w:eastAsia="Times New Roman"/>
          <w:sz w:val="24"/>
          <w:szCs w:val="24"/>
        </w:rPr>
        <w:t xml:space="preserve"> </w:t>
      </w:r>
      <w:r w:rsidR="00F751B4" w:rsidRPr="00087FD0">
        <w:rPr>
          <w:rFonts w:eastAsia="Times New Roman"/>
          <w:sz w:val="24"/>
          <w:szCs w:val="24"/>
        </w:rPr>
        <w:t xml:space="preserve">approximately </w:t>
      </w:r>
      <w:r w:rsidR="00AA678C" w:rsidRPr="00087FD0">
        <w:rPr>
          <w:rFonts w:eastAsia="Times New Roman"/>
          <w:sz w:val="24"/>
          <w:szCs w:val="24"/>
        </w:rPr>
        <w:t xml:space="preserve">300 </w:t>
      </w:r>
      <w:r w:rsidR="006A2821" w:rsidRPr="00087FD0">
        <w:rPr>
          <w:rFonts w:eastAsia="Times New Roman"/>
          <w:sz w:val="24"/>
          <w:szCs w:val="24"/>
        </w:rPr>
        <w:t>molecules</w:t>
      </w:r>
      <w:r w:rsidR="00AA678C" w:rsidRPr="00087FD0">
        <w:rPr>
          <w:rFonts w:eastAsia="Times New Roman"/>
          <w:sz w:val="24"/>
          <w:szCs w:val="24"/>
        </w:rPr>
        <w:t xml:space="preserve"> identified in the ISM,</w:t>
      </w:r>
      <w:r w:rsidR="0051719F" w:rsidRPr="00087FD0">
        <w:rPr>
          <w:rFonts w:eastAsia="Times New Roman"/>
          <w:sz w:val="24"/>
          <w:szCs w:val="24"/>
        </w:rPr>
        <w:t xml:space="preserve"> </w:t>
      </w:r>
      <w:r w:rsidR="008F0509" w:rsidRPr="00087FD0">
        <w:rPr>
          <w:rFonts w:eastAsia="Times New Roman"/>
          <w:b/>
          <w:bCs/>
          <w:sz w:val="24"/>
          <w:szCs w:val="24"/>
        </w:rPr>
        <w:t>2</w:t>
      </w:r>
      <w:r w:rsidR="0051719F" w:rsidRPr="00087FD0">
        <w:rPr>
          <w:rFonts w:eastAsia="Times New Roman"/>
          <w:b/>
          <w:bCs/>
          <w:sz w:val="24"/>
          <w:szCs w:val="24"/>
        </w:rPr>
        <w:t xml:space="preserve"> </w:t>
      </w:r>
      <w:r w:rsidR="0051719F" w:rsidRPr="00087FD0">
        <w:rPr>
          <w:rFonts w:eastAsia="Times New Roman"/>
          <w:color w:val="000000"/>
          <w:sz w:val="24"/>
          <w:szCs w:val="24"/>
        </w:rPr>
        <w:t>has not yet been identified</w:t>
      </w:r>
      <w:r w:rsidR="008A7AB5" w:rsidRPr="00087FD0">
        <w:rPr>
          <w:rFonts w:eastAsia="Times New Roman"/>
          <w:sz w:val="24"/>
          <w:szCs w:val="24"/>
        </w:rPr>
        <w:t>;</w:t>
      </w:r>
      <w:r w:rsidR="0051719F" w:rsidRPr="00087FD0">
        <w:rPr>
          <w:rFonts w:eastAsia="Times New Roman"/>
          <w:color w:val="000000"/>
          <w:sz w:val="24"/>
          <w:szCs w:val="24"/>
        </w:rPr>
        <w:fldChar w:fldCharType="begin"/>
      </w:r>
      <w:r w:rsidR="005E266C">
        <w:rPr>
          <w:rFonts w:eastAsia="Times New Roman"/>
          <w:color w:val="000000"/>
          <w:sz w:val="24"/>
          <w:szCs w:val="24"/>
        </w:rPr>
        <w:instrText xml:space="preserve"> ADDIN EN.CITE &lt;EndNote&gt;&lt;Cite&gt;&lt;Author&gt;McGuire&lt;/Author&gt;&lt;Year&gt;2022&lt;/Year&gt;&lt;RecNum&gt;1839&lt;/RecNum&gt;&lt;DisplayText&gt;&lt;style face="superscript"&gt;[43]&lt;/style&gt;&lt;/DisplayText&gt;&lt;record&gt;&lt;rec-number&gt;1839&lt;/rec-number&gt;&lt;foreign-keys&gt;&lt;key app="EN" db-id="afef2wdxnra5fvedsstvdfs2w0dezf5fsr00"&gt;1839&lt;/key&gt;&lt;/foreign-keys&gt;&lt;ref-type name="Journal Article"&gt;17&lt;/ref-type&gt;&lt;contributors&gt;&lt;authors&gt;&lt;author&gt;McGuire, Brett A.&lt;/author&gt;&lt;/authors&gt;&lt;/contributors&gt;&lt;titles&gt;&lt;title&gt;2021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Series&lt;/full-title&gt;&lt;abbr-1&gt;Astrophys. J., Suppl. Ser.&lt;/abbr-1&gt;&lt;abbr-2&gt;ApJS&lt;/abbr-2&gt;&lt;/periodical&gt;&lt;pages&gt;30&lt;/pages&gt;&lt;volume&gt;259&lt;/volume&gt;&lt;number&gt;2&lt;/number&gt;&lt;dates&gt;&lt;year&gt;2022&lt;/year&gt;&lt;pub-dates&gt;&lt;date&gt;2022/03/14&lt;/date&gt;&lt;/pub-dates&gt;&lt;/dates&gt;&lt;publisher&gt;American Astronomical Society&lt;/publisher&gt;&lt;isbn&gt;0067-0049&amp;#xD;1538-4365&lt;/isbn&gt;&lt;urls&gt;&lt;related-urls&gt;&lt;url&gt;http://dx.doi.org/10.3847/1538-4365/ac2a48&lt;/url&gt;&lt;/related-urls&gt;&lt;/urls&gt;&lt;electronic-resource-num&gt;10.3847/1538-4365/ac2a48&lt;/electronic-resource-num&gt;&lt;/record&gt;&lt;/Cite&gt;&lt;/EndNote&gt;</w:instrText>
      </w:r>
      <w:r w:rsidR="0051719F" w:rsidRPr="00087FD0">
        <w:rPr>
          <w:rFonts w:eastAsia="Times New Roman"/>
          <w:color w:val="000000"/>
          <w:sz w:val="24"/>
          <w:szCs w:val="24"/>
        </w:rPr>
        <w:fldChar w:fldCharType="separate"/>
      </w:r>
      <w:r w:rsidR="005E266C" w:rsidRPr="005E266C">
        <w:rPr>
          <w:rFonts w:eastAsia="Times New Roman"/>
          <w:noProof/>
          <w:color w:val="000000"/>
          <w:sz w:val="24"/>
          <w:szCs w:val="24"/>
          <w:vertAlign w:val="superscript"/>
        </w:rPr>
        <w:t>[43]</w:t>
      </w:r>
      <w:r w:rsidR="0051719F" w:rsidRPr="00087FD0">
        <w:rPr>
          <w:rFonts w:eastAsia="Times New Roman"/>
          <w:color w:val="000000"/>
          <w:sz w:val="24"/>
          <w:szCs w:val="24"/>
        </w:rPr>
        <w:fldChar w:fldCharType="end"/>
      </w:r>
      <w:r w:rsidR="00BB3F23" w:rsidRPr="00087FD0">
        <w:rPr>
          <w:rFonts w:eastAsia="Times New Roman"/>
          <w:color w:val="000000"/>
          <w:sz w:val="24"/>
          <w:szCs w:val="24"/>
        </w:rPr>
        <w:t xml:space="preserve"> </w:t>
      </w:r>
      <w:r w:rsidR="008A7AB5" w:rsidRPr="00087FD0">
        <w:rPr>
          <w:rFonts w:eastAsia="Times New Roman"/>
          <w:color w:val="000000"/>
          <w:sz w:val="24"/>
          <w:szCs w:val="24"/>
        </w:rPr>
        <w:t>h</w:t>
      </w:r>
      <w:r w:rsidR="00A2018B" w:rsidRPr="00087FD0">
        <w:rPr>
          <w:rFonts w:eastAsia="Times New Roman"/>
          <w:color w:val="000000"/>
          <w:sz w:val="24"/>
          <w:szCs w:val="24"/>
        </w:rPr>
        <w:t xml:space="preserve">owever, </w:t>
      </w:r>
      <w:r w:rsidR="00B5608E" w:rsidRPr="00087FD0">
        <w:rPr>
          <w:sz w:val="24"/>
          <w:szCs w:val="24"/>
        </w:rPr>
        <w:t>it</w:t>
      </w:r>
      <w:r w:rsidR="00416A65" w:rsidRPr="00087FD0">
        <w:rPr>
          <w:sz w:val="24"/>
          <w:szCs w:val="24"/>
        </w:rPr>
        <w:t xml:space="preserve"> </w:t>
      </w:r>
      <w:r w:rsidR="008C6617" w:rsidRPr="00087FD0">
        <w:rPr>
          <w:sz w:val="24"/>
          <w:szCs w:val="24"/>
        </w:rPr>
        <w:t>may</w:t>
      </w:r>
      <w:r w:rsidR="00AE6502" w:rsidRPr="00087FD0">
        <w:rPr>
          <w:sz w:val="24"/>
          <w:szCs w:val="24"/>
        </w:rPr>
        <w:t xml:space="preserve"> be formed </w:t>
      </w:r>
      <w:r w:rsidRPr="00087FD0">
        <w:rPr>
          <w:sz w:val="24"/>
          <w:szCs w:val="24"/>
        </w:rPr>
        <w:t xml:space="preserve">in </w:t>
      </w:r>
      <w:r w:rsidR="00E91A9C" w:rsidRPr="00087FD0">
        <w:rPr>
          <w:sz w:val="24"/>
          <w:szCs w:val="24"/>
        </w:rPr>
        <w:t xml:space="preserve">acetaldehyde-containing </w:t>
      </w:r>
      <w:r w:rsidRPr="00087FD0">
        <w:rPr>
          <w:sz w:val="24"/>
          <w:szCs w:val="24"/>
        </w:rPr>
        <w:t>ices</w:t>
      </w:r>
      <w:r w:rsidR="00736E37" w:rsidRPr="00087FD0">
        <w:t xml:space="preserve"> </w:t>
      </w:r>
      <w:r w:rsidR="00796645" w:rsidRPr="00087FD0">
        <w:rPr>
          <w:sz w:val="24"/>
          <w:szCs w:val="24"/>
        </w:rPr>
        <w:t>via a trimerization reaction</w:t>
      </w:r>
      <w:r w:rsidR="00796645" w:rsidRPr="00087FD0">
        <w:rPr>
          <w:b/>
          <w:bCs/>
          <w:sz w:val="24"/>
          <w:szCs w:val="24"/>
        </w:rPr>
        <w:t xml:space="preserve"> </w:t>
      </w:r>
      <w:r w:rsidR="00736E37" w:rsidRPr="00087FD0">
        <w:rPr>
          <w:sz w:val="24"/>
          <w:szCs w:val="24"/>
        </w:rPr>
        <w:t xml:space="preserve">triggered by GCRs </w:t>
      </w:r>
      <w:r w:rsidR="0041401F" w:rsidRPr="00087FD0">
        <w:rPr>
          <w:sz w:val="24"/>
          <w:szCs w:val="24"/>
        </w:rPr>
        <w:t xml:space="preserve">(Figure </w:t>
      </w:r>
      <w:r w:rsidR="00B76B10" w:rsidRPr="00B76B10">
        <w:rPr>
          <w:sz w:val="24"/>
          <w:szCs w:val="24"/>
          <w:highlight w:val="yellow"/>
        </w:rPr>
        <w:t>1</w:t>
      </w:r>
      <w:r w:rsidR="0041401F" w:rsidRPr="00087FD0">
        <w:rPr>
          <w:sz w:val="24"/>
          <w:szCs w:val="24"/>
        </w:rPr>
        <w:t>)</w:t>
      </w:r>
      <w:r w:rsidR="007F5D50" w:rsidRPr="00087FD0">
        <w:rPr>
          <w:sz w:val="24"/>
          <w:szCs w:val="24"/>
        </w:rPr>
        <w:t>.</w:t>
      </w:r>
      <w:r w:rsidR="001C5D6F" w:rsidRPr="00087FD0">
        <w:rPr>
          <w:sz w:val="24"/>
          <w:szCs w:val="24"/>
        </w:rPr>
        <w:t xml:space="preserve"> </w:t>
      </w:r>
      <w:r w:rsidR="00841493" w:rsidRPr="00087FD0">
        <w:rPr>
          <w:sz w:val="24"/>
          <w:szCs w:val="24"/>
        </w:rPr>
        <w:t xml:space="preserve">Once </w:t>
      </w:r>
      <w:r w:rsidR="00A953DF" w:rsidRPr="00087FD0">
        <w:rPr>
          <w:sz w:val="24"/>
          <w:szCs w:val="24"/>
        </w:rPr>
        <w:t>synthesized,</w:t>
      </w:r>
      <w:r w:rsidR="00841493" w:rsidRPr="00087FD0">
        <w:rPr>
          <w:sz w:val="24"/>
          <w:szCs w:val="24"/>
        </w:rPr>
        <w:t xml:space="preserve"> </w:t>
      </w:r>
      <w:r w:rsidR="002B1C24" w:rsidRPr="00087FD0">
        <w:rPr>
          <w:b/>
          <w:bCs/>
          <w:sz w:val="24"/>
          <w:szCs w:val="24"/>
        </w:rPr>
        <w:t>2</w:t>
      </w:r>
      <w:r w:rsidR="004C1BFE" w:rsidRPr="00087FD0">
        <w:rPr>
          <w:b/>
          <w:bCs/>
          <w:sz w:val="24"/>
          <w:szCs w:val="24"/>
        </w:rPr>
        <w:t xml:space="preserve"> </w:t>
      </w:r>
      <w:r w:rsidR="000446BD" w:rsidRPr="00087FD0">
        <w:rPr>
          <w:sz w:val="24"/>
          <w:szCs w:val="24"/>
        </w:rPr>
        <w:t>can</w:t>
      </w:r>
      <w:r w:rsidR="004C1BFE" w:rsidRPr="00087FD0">
        <w:rPr>
          <w:sz w:val="24"/>
          <w:szCs w:val="24"/>
        </w:rPr>
        <w:t xml:space="preserve"> </w:t>
      </w:r>
      <w:r w:rsidR="002B5509" w:rsidRPr="00087FD0">
        <w:rPr>
          <w:sz w:val="24"/>
          <w:szCs w:val="24"/>
        </w:rPr>
        <w:t>act as</w:t>
      </w:r>
      <w:r w:rsidR="0065648B" w:rsidRPr="00087FD0">
        <w:rPr>
          <w:sz w:val="24"/>
          <w:szCs w:val="24"/>
        </w:rPr>
        <w:t xml:space="preserve"> </w:t>
      </w:r>
      <w:r w:rsidR="00C760D6" w:rsidRPr="00087FD0">
        <w:rPr>
          <w:sz w:val="24"/>
          <w:szCs w:val="24"/>
        </w:rPr>
        <w:t xml:space="preserve">a </w:t>
      </w:r>
      <w:r w:rsidR="007E60B6" w:rsidRPr="00087FD0">
        <w:rPr>
          <w:sz w:val="24"/>
          <w:szCs w:val="24"/>
        </w:rPr>
        <w:t xml:space="preserve">molecular </w:t>
      </w:r>
      <w:r w:rsidR="00C760D6" w:rsidRPr="00087FD0">
        <w:rPr>
          <w:sz w:val="24"/>
          <w:szCs w:val="24"/>
        </w:rPr>
        <w:t xml:space="preserve">reservoir of </w:t>
      </w:r>
      <w:r w:rsidR="007E6F3F" w:rsidRPr="00087FD0">
        <w:rPr>
          <w:b/>
          <w:bCs/>
          <w:sz w:val="24"/>
          <w:szCs w:val="24"/>
        </w:rPr>
        <w:t>1</w:t>
      </w:r>
      <w:r w:rsidR="007E6F3F" w:rsidRPr="00087FD0">
        <w:rPr>
          <w:sz w:val="24"/>
          <w:szCs w:val="24"/>
        </w:rPr>
        <w:t xml:space="preserve"> </w:t>
      </w:r>
      <w:r w:rsidR="00C760D6" w:rsidRPr="00087FD0">
        <w:rPr>
          <w:sz w:val="24"/>
          <w:szCs w:val="24"/>
        </w:rPr>
        <w:t xml:space="preserve">within </w:t>
      </w:r>
      <w:r w:rsidR="005565F7" w:rsidRPr="00087FD0">
        <w:rPr>
          <w:sz w:val="24"/>
          <w:szCs w:val="24"/>
        </w:rPr>
        <w:t xml:space="preserve">astrophysical </w:t>
      </w:r>
      <w:r w:rsidR="00C760D6" w:rsidRPr="00087FD0">
        <w:rPr>
          <w:sz w:val="24"/>
          <w:szCs w:val="24"/>
        </w:rPr>
        <w:t>ices during the formation of stars and planets</w:t>
      </w:r>
      <w:r w:rsidR="00772E94" w:rsidRPr="00087FD0">
        <w:rPr>
          <w:sz w:val="24"/>
          <w:szCs w:val="24"/>
        </w:rPr>
        <w:t xml:space="preserve"> due to its </w:t>
      </w:r>
      <w:r w:rsidR="003E71DB" w:rsidRPr="00087FD0">
        <w:rPr>
          <w:sz w:val="24"/>
          <w:szCs w:val="24"/>
        </w:rPr>
        <w:t>low volatility and high stability</w:t>
      </w:r>
      <w:r w:rsidR="00B67F6C" w:rsidRPr="00087FD0">
        <w:rPr>
          <w:sz w:val="24"/>
          <w:szCs w:val="24"/>
        </w:rPr>
        <w:t>.</w:t>
      </w:r>
      <w:r w:rsidR="007616B0" w:rsidRPr="00087FD0">
        <w:rPr>
          <w:sz w:val="24"/>
          <w:szCs w:val="24"/>
        </w:rPr>
        <w:t xml:space="preserve"> </w:t>
      </w:r>
      <w:r w:rsidR="001A6BF5" w:rsidRPr="00087FD0">
        <w:rPr>
          <w:sz w:val="24"/>
          <w:szCs w:val="24"/>
        </w:rPr>
        <w:t>Hence</w:t>
      </w:r>
      <w:r w:rsidR="007616B0" w:rsidRPr="00087FD0">
        <w:rPr>
          <w:sz w:val="24"/>
          <w:szCs w:val="24"/>
        </w:rPr>
        <w:t>, u</w:t>
      </w:r>
      <w:r w:rsidR="008914CA" w:rsidRPr="00087FD0">
        <w:rPr>
          <w:rFonts w:eastAsia="Times New Roman"/>
          <w:sz w:val="24"/>
          <w:szCs w:val="24"/>
        </w:rPr>
        <w:t xml:space="preserve">nraveling </w:t>
      </w:r>
      <w:r w:rsidR="00EC32D3" w:rsidRPr="00087FD0">
        <w:rPr>
          <w:rFonts w:eastAsia="Times New Roman"/>
          <w:sz w:val="24"/>
          <w:szCs w:val="24"/>
        </w:rPr>
        <w:t>the</w:t>
      </w:r>
      <w:r w:rsidR="008914CA" w:rsidRPr="00087FD0">
        <w:rPr>
          <w:rFonts w:eastAsia="Times New Roman"/>
          <w:sz w:val="24"/>
          <w:szCs w:val="24"/>
        </w:rPr>
        <w:t xml:space="preserve"> formation </w:t>
      </w:r>
      <w:r w:rsidR="00695F84" w:rsidRPr="00087FD0">
        <w:rPr>
          <w:rFonts w:eastAsia="Times New Roman"/>
          <w:sz w:val="24"/>
          <w:szCs w:val="24"/>
        </w:rPr>
        <w:t>pathways</w:t>
      </w:r>
      <w:r w:rsidR="0055043D" w:rsidRPr="00087FD0">
        <w:rPr>
          <w:rFonts w:eastAsia="Times New Roman"/>
          <w:sz w:val="24"/>
          <w:szCs w:val="24"/>
        </w:rPr>
        <w:t xml:space="preserve"> of </w:t>
      </w:r>
      <w:r w:rsidR="0055043D" w:rsidRPr="00087FD0">
        <w:rPr>
          <w:rFonts w:eastAsia="Times New Roman"/>
          <w:b/>
          <w:bCs/>
          <w:sz w:val="24"/>
          <w:szCs w:val="24"/>
        </w:rPr>
        <w:t>2</w:t>
      </w:r>
      <w:r w:rsidR="00695F84" w:rsidRPr="00087FD0">
        <w:rPr>
          <w:rFonts w:eastAsia="Times New Roman"/>
          <w:sz w:val="24"/>
          <w:szCs w:val="24"/>
        </w:rPr>
        <w:t xml:space="preserve"> </w:t>
      </w:r>
      <w:r w:rsidR="00472F5A" w:rsidRPr="00087FD0">
        <w:rPr>
          <w:rFonts w:eastAsia="Times New Roman"/>
          <w:sz w:val="24"/>
          <w:szCs w:val="24"/>
        </w:rPr>
        <w:t xml:space="preserve">can </w:t>
      </w:r>
      <w:r w:rsidR="0075068F" w:rsidRPr="00087FD0">
        <w:rPr>
          <w:rFonts w:eastAsia="Times New Roman"/>
          <w:sz w:val="24"/>
          <w:szCs w:val="24"/>
        </w:rPr>
        <w:t xml:space="preserve">advance our knowledge of the molecular mass-growth processes of large </w:t>
      </w:r>
      <w:r w:rsidR="003F4221" w:rsidRPr="00067054">
        <w:rPr>
          <w:rFonts w:eastAsia="DengXian"/>
          <w:sz w:val="24"/>
          <w:szCs w:val="24"/>
          <w:highlight w:val="yellow"/>
        </w:rPr>
        <w:t>complex organic molecules</w:t>
      </w:r>
      <w:r w:rsidR="003F4221" w:rsidRPr="00FC45D9" w:rsidDel="00FC45D9">
        <w:rPr>
          <w:rFonts w:eastAsia="DengXian"/>
          <w:sz w:val="24"/>
          <w:szCs w:val="24"/>
        </w:rPr>
        <w:t xml:space="preserve"> </w:t>
      </w:r>
      <w:r w:rsidR="0075068F" w:rsidRPr="00087FD0">
        <w:rPr>
          <w:rFonts w:eastAsia="Times New Roman"/>
          <w:sz w:val="24"/>
          <w:szCs w:val="24"/>
        </w:rPr>
        <w:t>in deep space.</w:t>
      </w:r>
    </w:p>
    <w:p w14:paraId="621CE6D2" w14:textId="79154FCE" w:rsidR="007F2099" w:rsidRDefault="0083734A" w:rsidP="00F94227">
      <w:pPr>
        <w:spacing w:after="240" w:line="360" w:lineRule="auto"/>
        <w:ind w:firstLine="288"/>
        <w:jc w:val="both"/>
        <w:rPr>
          <w:rFonts w:eastAsia="Times New Roman"/>
          <w:sz w:val="24"/>
          <w:szCs w:val="24"/>
        </w:rPr>
      </w:pPr>
      <w:r w:rsidRPr="00087FD0">
        <w:rPr>
          <w:rFonts w:eastAsia="Times New Roman"/>
          <w:sz w:val="24"/>
          <w:szCs w:val="24"/>
        </w:rPr>
        <w:t>Here</w:t>
      </w:r>
      <w:r w:rsidR="007923CC" w:rsidRPr="00087FD0">
        <w:rPr>
          <w:rFonts w:eastAsia="Times New Roman"/>
          <w:sz w:val="24"/>
          <w:szCs w:val="24"/>
        </w:rPr>
        <w:t>,</w:t>
      </w:r>
      <w:r w:rsidR="00236A14" w:rsidRPr="00087FD0">
        <w:rPr>
          <w:rFonts w:eastAsia="Times New Roman"/>
          <w:sz w:val="24"/>
          <w:szCs w:val="24"/>
        </w:rPr>
        <w:t xml:space="preserve"> we </w:t>
      </w:r>
      <w:r w:rsidR="00832F87" w:rsidRPr="00087FD0">
        <w:rPr>
          <w:rFonts w:eastAsia="Times New Roman"/>
          <w:sz w:val="24"/>
          <w:szCs w:val="24"/>
        </w:rPr>
        <w:t>present</w:t>
      </w:r>
      <w:r w:rsidR="00236A14" w:rsidRPr="00087FD0">
        <w:rPr>
          <w:rFonts w:eastAsia="Times New Roman"/>
          <w:sz w:val="24"/>
          <w:szCs w:val="24"/>
        </w:rPr>
        <w:t xml:space="preserve"> the first </w:t>
      </w:r>
      <w:r w:rsidR="00E2033C" w:rsidRPr="00087FD0">
        <w:rPr>
          <w:rFonts w:eastAsia="Times New Roman"/>
          <w:sz w:val="24"/>
          <w:szCs w:val="24"/>
        </w:rPr>
        <w:t>formation</w:t>
      </w:r>
      <w:r w:rsidR="0099346E" w:rsidRPr="00087FD0">
        <w:rPr>
          <w:rFonts w:eastAsia="Times New Roman"/>
          <w:sz w:val="24"/>
          <w:szCs w:val="24"/>
        </w:rPr>
        <w:t xml:space="preserve"> </w:t>
      </w:r>
      <w:r w:rsidR="00236A14" w:rsidRPr="00087FD0">
        <w:rPr>
          <w:rFonts w:eastAsia="Times New Roman"/>
          <w:sz w:val="24"/>
          <w:szCs w:val="24"/>
        </w:rPr>
        <w:t xml:space="preserve">of </w:t>
      </w:r>
      <w:r w:rsidR="00067A8F" w:rsidRPr="00087FD0">
        <w:rPr>
          <w:sz w:val="24"/>
          <w:szCs w:val="24"/>
        </w:rPr>
        <w:t>paraldehyde (</w:t>
      </w:r>
      <w:r w:rsidR="00067A8F" w:rsidRPr="00087FD0">
        <w:rPr>
          <w:b/>
          <w:bCs/>
          <w:sz w:val="24"/>
          <w:szCs w:val="24"/>
        </w:rPr>
        <w:t>2</w:t>
      </w:r>
      <w:r w:rsidR="00067A8F" w:rsidRPr="00087FD0">
        <w:rPr>
          <w:sz w:val="24"/>
          <w:szCs w:val="24"/>
        </w:rPr>
        <w:t xml:space="preserve">) </w:t>
      </w:r>
      <w:r w:rsidR="00EF29A5" w:rsidRPr="00087FD0">
        <w:rPr>
          <w:rFonts w:eastAsia="Times New Roman"/>
          <w:sz w:val="24"/>
          <w:szCs w:val="24"/>
        </w:rPr>
        <w:t xml:space="preserve">in </w:t>
      </w:r>
      <w:r w:rsidR="004016D9" w:rsidRPr="00087FD0">
        <w:rPr>
          <w:rFonts w:eastAsia="Times New Roman"/>
          <w:sz w:val="24"/>
          <w:szCs w:val="24"/>
        </w:rPr>
        <w:t xml:space="preserve">low-temperature </w:t>
      </w:r>
      <w:r w:rsidR="00AD5836" w:rsidRPr="00087FD0">
        <w:rPr>
          <w:sz w:val="24"/>
          <w:szCs w:val="24"/>
        </w:rPr>
        <w:t>interstellar</w:t>
      </w:r>
      <w:r w:rsidR="002C195F" w:rsidRPr="00087FD0">
        <w:rPr>
          <w:sz w:val="24"/>
          <w:szCs w:val="24"/>
        </w:rPr>
        <w:t xml:space="preserve"> </w:t>
      </w:r>
      <w:r w:rsidR="00EF29A5" w:rsidRPr="00087FD0">
        <w:rPr>
          <w:rFonts w:eastAsia="Times New Roman"/>
          <w:sz w:val="24"/>
          <w:szCs w:val="24"/>
        </w:rPr>
        <w:t>ice</w:t>
      </w:r>
      <w:r w:rsidR="009F6E68" w:rsidRPr="00087FD0">
        <w:rPr>
          <w:rFonts w:eastAsia="Times New Roman"/>
          <w:sz w:val="24"/>
          <w:szCs w:val="24"/>
        </w:rPr>
        <w:t xml:space="preserve"> </w:t>
      </w:r>
      <w:r w:rsidR="00C41165" w:rsidRPr="00087FD0">
        <w:rPr>
          <w:rFonts w:eastAsia="Times New Roman"/>
          <w:sz w:val="24"/>
          <w:szCs w:val="24"/>
        </w:rPr>
        <w:t xml:space="preserve">analogs </w:t>
      </w:r>
      <w:r w:rsidR="00EF29A5" w:rsidRPr="00087FD0">
        <w:rPr>
          <w:rFonts w:eastAsia="Times New Roman"/>
          <w:sz w:val="24"/>
          <w:szCs w:val="24"/>
        </w:rPr>
        <w:t xml:space="preserve">upon exposure to energetic irradiation </w:t>
      </w:r>
      <w:r w:rsidR="00673BF9" w:rsidRPr="00087FD0">
        <w:rPr>
          <w:rFonts w:eastAsia="Times New Roman"/>
          <w:sz w:val="24"/>
          <w:szCs w:val="24"/>
        </w:rPr>
        <w:t>as</w:t>
      </w:r>
      <w:r w:rsidR="00EF29A5" w:rsidRPr="00087FD0">
        <w:rPr>
          <w:rFonts w:eastAsia="Times New Roman"/>
          <w:sz w:val="24"/>
          <w:szCs w:val="24"/>
        </w:rPr>
        <w:t xml:space="preserve"> proxies </w:t>
      </w:r>
      <w:r w:rsidR="006E5E8D" w:rsidRPr="00087FD0">
        <w:rPr>
          <w:rFonts w:eastAsia="Times New Roman"/>
          <w:sz w:val="24"/>
          <w:szCs w:val="24"/>
        </w:rPr>
        <w:t>for</w:t>
      </w:r>
      <w:r w:rsidR="00EF29A5" w:rsidRPr="00087FD0">
        <w:rPr>
          <w:rFonts w:eastAsia="Times New Roman"/>
          <w:sz w:val="24"/>
          <w:szCs w:val="24"/>
        </w:rPr>
        <w:t xml:space="preserve"> </w:t>
      </w:r>
      <w:r w:rsidR="00D033EF" w:rsidRPr="00087FD0">
        <w:rPr>
          <w:rFonts w:eastAsia="Times New Roman"/>
          <w:sz w:val="24"/>
          <w:szCs w:val="24"/>
        </w:rPr>
        <w:t>GCRs</w:t>
      </w:r>
      <w:r w:rsidR="002B790A" w:rsidRPr="00087FD0">
        <w:rPr>
          <w:rFonts w:eastAsia="Times New Roman"/>
          <w:sz w:val="24"/>
          <w:szCs w:val="24"/>
        </w:rPr>
        <w:t>.</w:t>
      </w:r>
      <w:r w:rsidR="00544224" w:rsidRPr="00087FD0">
        <w:rPr>
          <w:rFonts w:eastAsia="Times New Roman"/>
          <w:sz w:val="24"/>
          <w:szCs w:val="24"/>
        </w:rPr>
        <w:t xml:space="preserve"> </w:t>
      </w:r>
      <w:r w:rsidR="00E123A9" w:rsidRPr="00087FD0">
        <w:rPr>
          <w:rFonts w:eastAsia="Times New Roman"/>
          <w:sz w:val="24"/>
          <w:szCs w:val="24"/>
        </w:rPr>
        <w:t xml:space="preserve">This </w:t>
      </w:r>
      <w:r w:rsidR="00901D46" w:rsidRPr="00087FD0">
        <w:rPr>
          <w:rFonts w:eastAsia="Times New Roman"/>
          <w:sz w:val="24"/>
          <w:szCs w:val="24"/>
        </w:rPr>
        <w:t>was</w:t>
      </w:r>
      <w:r w:rsidR="00E123A9" w:rsidRPr="00087FD0">
        <w:rPr>
          <w:rFonts w:eastAsia="Times New Roman"/>
          <w:sz w:val="24"/>
          <w:szCs w:val="24"/>
        </w:rPr>
        <w:t xml:space="preserve"> accomplished in </w:t>
      </w:r>
    </w:p>
    <w:p w14:paraId="053EB9DB" w14:textId="77777777" w:rsidR="007F2099" w:rsidRPr="00C605D2" w:rsidRDefault="007F2099" w:rsidP="007F2099">
      <w:pPr>
        <w:pStyle w:val="Acknowledgement"/>
        <w:spacing w:after="120" w:line="360" w:lineRule="auto"/>
        <w:ind w:left="0" w:firstLine="0"/>
        <w:jc w:val="center"/>
      </w:pPr>
      <w:r w:rsidRPr="00C605D2">
        <w:rPr>
          <w:noProof/>
        </w:rPr>
        <w:lastRenderedPageBreak/>
        <w:drawing>
          <wp:inline distT="0" distB="0" distL="0" distR="0" wp14:anchorId="31E18928" wp14:editId="4204D5A9">
            <wp:extent cx="4523302" cy="5943600"/>
            <wp:effectExtent l="0" t="0" r="0" b="0"/>
            <wp:docPr id="951236027" name="Picture 1" descr="A diagram of a molec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36027" name="Picture 1" descr="A diagram of a molecul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23302" cy="5943600"/>
                    </a:xfrm>
                    <a:prstGeom prst="rect">
                      <a:avLst/>
                    </a:prstGeom>
                    <a:noFill/>
                    <a:ln>
                      <a:noFill/>
                    </a:ln>
                  </pic:spPr>
                </pic:pic>
              </a:graphicData>
            </a:graphic>
          </wp:inline>
        </w:drawing>
      </w:r>
    </w:p>
    <w:p w14:paraId="526CC57F" w14:textId="5AADE193" w:rsidR="007F2099" w:rsidRDefault="007F2099" w:rsidP="00730BA7">
      <w:pPr>
        <w:spacing w:after="240" w:line="360" w:lineRule="auto"/>
        <w:jc w:val="both"/>
        <w:rPr>
          <w:rFonts w:eastAsia="Times New Roman"/>
          <w:sz w:val="24"/>
          <w:szCs w:val="24"/>
          <w:lang w:val="en-GB"/>
        </w:rPr>
      </w:pPr>
      <w:r w:rsidRPr="00C605D2">
        <w:rPr>
          <w:rFonts w:eastAsia="Times New Roman"/>
          <w:b/>
          <w:sz w:val="24"/>
          <w:szCs w:val="24"/>
        </w:rPr>
        <w:t xml:space="preserve">Figure </w:t>
      </w:r>
      <w:r w:rsidRPr="005E622F">
        <w:rPr>
          <w:rFonts w:eastAsia="Times New Roman"/>
          <w:b/>
          <w:sz w:val="24"/>
          <w:szCs w:val="24"/>
          <w:highlight w:val="yellow"/>
        </w:rPr>
        <w:t>2</w:t>
      </w:r>
      <w:r w:rsidRPr="00C605D2">
        <w:rPr>
          <w:rFonts w:eastAsia="Times New Roman"/>
          <w:b/>
          <w:sz w:val="24"/>
          <w:szCs w:val="24"/>
        </w:rPr>
        <w:t>.</w:t>
      </w:r>
      <w:r w:rsidRPr="00C605D2">
        <w:rPr>
          <w:rFonts w:eastAsia="Times New Roman"/>
          <w:sz w:val="24"/>
          <w:szCs w:val="24"/>
        </w:rPr>
        <w:t xml:space="preserve"> Molecular structures of distinct conformers of paraldehyde (</w:t>
      </w:r>
      <w:r w:rsidRPr="00C605D2">
        <w:rPr>
          <w:rFonts w:eastAsia="Times New Roman"/>
          <w:b/>
          <w:bCs/>
          <w:sz w:val="24"/>
          <w:szCs w:val="24"/>
        </w:rPr>
        <w:t>2</w:t>
      </w:r>
      <w:r w:rsidRPr="00C605D2">
        <w:rPr>
          <w:rFonts w:eastAsia="Times New Roman"/>
          <w:sz w:val="24"/>
          <w:szCs w:val="24"/>
        </w:rPr>
        <w:t>). Paraldehyde exists as two diastereomers (black arrows)</w:t>
      </w:r>
      <w:r w:rsidR="006C44DB" w:rsidRPr="006C44DB">
        <w:rPr>
          <w:rFonts w:eastAsia="Times New Roman"/>
          <w:sz w:val="24"/>
          <w:szCs w:val="24"/>
          <w:highlight w:val="yellow"/>
        </w:rPr>
        <w:t>,</w:t>
      </w:r>
      <w:r w:rsidR="00B813E8">
        <w:rPr>
          <w:rFonts w:eastAsia="Times New Roman"/>
          <w:sz w:val="24"/>
          <w:szCs w:val="24"/>
        </w:rPr>
        <w:t xml:space="preserve"> </w:t>
      </w:r>
      <w:r w:rsidR="00B813E8" w:rsidRPr="0000786E">
        <w:rPr>
          <w:rFonts w:eastAsia="Times New Roman"/>
          <w:sz w:val="24"/>
          <w:szCs w:val="24"/>
          <w:highlight w:val="yellow"/>
        </w:rPr>
        <w:t>and e</w:t>
      </w:r>
      <w:r w:rsidRPr="00C605D2">
        <w:rPr>
          <w:rFonts w:eastAsia="Times New Roman"/>
          <w:sz w:val="24"/>
          <w:szCs w:val="24"/>
        </w:rPr>
        <w:t>ach diastereomer has two chair conformer</w:t>
      </w:r>
      <w:r w:rsidR="00C44611">
        <w:rPr>
          <w:rFonts w:eastAsia="Times New Roman"/>
          <w:sz w:val="24"/>
          <w:szCs w:val="24"/>
        </w:rPr>
        <w:t>s</w:t>
      </w:r>
      <w:r w:rsidRPr="00C605D2">
        <w:rPr>
          <w:rFonts w:eastAsia="Times New Roman"/>
          <w:sz w:val="24"/>
          <w:szCs w:val="24"/>
        </w:rPr>
        <w:t xml:space="preserve">. The adiabatic ionization energies (IEs) are </w:t>
      </w:r>
      <w:r w:rsidRPr="00C605D2">
        <w:rPr>
          <w:rFonts w:eastAsia="Times New Roman"/>
          <w:sz w:val="24"/>
          <w:szCs w:val="24"/>
          <w:lang w:val="en-GB"/>
        </w:rPr>
        <w:t>computed</w:t>
      </w:r>
      <w:r w:rsidRPr="00C605D2">
        <w:rPr>
          <w:rFonts w:eastAsia="Times New Roman"/>
          <w:sz w:val="24"/>
          <w:szCs w:val="24"/>
        </w:rPr>
        <w:t xml:space="preserve"> </w:t>
      </w:r>
      <w:r w:rsidRPr="00C605D2">
        <w:rPr>
          <w:sz w:val="24"/>
          <w:szCs w:val="24"/>
          <w:lang w:val="en-GB"/>
        </w:rPr>
        <w:t>at the CCSD(T)-F12b/cc-pVTZ//B3LYP/aug-cc-pVTZ level of theory including the zero-point vibrational energy (ZPVE) corrections</w:t>
      </w:r>
      <w:r w:rsidRPr="00C605D2">
        <w:rPr>
          <w:rFonts w:eastAsia="Times New Roman"/>
          <w:sz w:val="24"/>
          <w:szCs w:val="24"/>
        </w:rPr>
        <w:t>. The bottom figure compiles the calculated IEs</w:t>
      </w:r>
      <w:r w:rsidRPr="00C605D2">
        <w:rPr>
          <w:rFonts w:eastAsia="Times New Roman"/>
          <w:sz w:val="24"/>
          <w:szCs w:val="24"/>
          <w:lang w:val="en-GB"/>
        </w:rPr>
        <w:t xml:space="preserve"> (black solid line) and IE ranges of the conformers (grey area) after error analysis </w:t>
      </w:r>
      <w:r w:rsidRPr="00C605D2">
        <w:rPr>
          <w:rFonts w:eastAsia="Times New Roman"/>
          <w:sz w:val="24"/>
          <w:szCs w:val="24"/>
        </w:rPr>
        <w:t>(Table S6)</w:t>
      </w:r>
      <w:r w:rsidRPr="00C605D2">
        <w:rPr>
          <w:rFonts w:eastAsia="Times New Roman"/>
          <w:sz w:val="24"/>
          <w:szCs w:val="24"/>
          <w:lang w:val="en-GB"/>
        </w:rPr>
        <w:t>. VUV photon energies at 10.49 eV and 9.10 eV were used during TPD.</w:t>
      </w:r>
    </w:p>
    <w:p w14:paraId="74F03402" w14:textId="77777777" w:rsidR="007B30C1" w:rsidRPr="00C605D2" w:rsidRDefault="007B30C1" w:rsidP="007F2099">
      <w:pPr>
        <w:spacing w:line="360" w:lineRule="auto"/>
        <w:jc w:val="both"/>
        <w:rPr>
          <w:rFonts w:eastAsia="Times New Roman"/>
          <w:sz w:val="24"/>
          <w:szCs w:val="24"/>
          <w:lang w:val="en-GB"/>
        </w:rPr>
      </w:pPr>
    </w:p>
    <w:p w14:paraId="10CEE363" w14:textId="41A3987B" w:rsidR="00C451D2" w:rsidRPr="00087FD0" w:rsidRDefault="001E2DD4" w:rsidP="007F2099">
      <w:pPr>
        <w:spacing w:after="240" w:line="360" w:lineRule="auto"/>
        <w:jc w:val="both"/>
        <w:rPr>
          <w:rFonts w:eastAsia="Times New Roman"/>
          <w:sz w:val="24"/>
          <w:szCs w:val="24"/>
          <w:lang w:val="en-GB"/>
        </w:rPr>
      </w:pPr>
      <w:r w:rsidRPr="00087FD0">
        <w:rPr>
          <w:rFonts w:eastAsia="Times New Roman"/>
          <w:sz w:val="24"/>
          <w:szCs w:val="24"/>
        </w:rPr>
        <w:lastRenderedPageBreak/>
        <w:t xml:space="preserve">irradiated </w:t>
      </w:r>
      <w:r w:rsidRPr="00087FD0">
        <w:rPr>
          <w:sz w:val="24"/>
          <w:szCs w:val="24"/>
        </w:rPr>
        <w:t>acetaldehyde</w:t>
      </w:r>
      <w:r w:rsidRPr="00087FD0">
        <w:rPr>
          <w:rFonts w:eastAsia="Times New Roman"/>
          <w:sz w:val="24"/>
          <w:szCs w:val="24"/>
        </w:rPr>
        <w:t xml:space="preserve"> ices through the </w:t>
      </w:r>
      <w:r w:rsidRPr="00087FD0">
        <w:rPr>
          <w:sz w:val="24"/>
          <w:szCs w:val="24"/>
        </w:rPr>
        <w:t xml:space="preserve">cyclotrimerization </w:t>
      </w:r>
      <w:r w:rsidRPr="00087FD0">
        <w:rPr>
          <w:rFonts w:eastAsia="Times New Roman"/>
          <w:sz w:val="24"/>
          <w:szCs w:val="24"/>
          <w:lang w:eastAsia="zh-CN"/>
        </w:rPr>
        <w:t>reaction</w:t>
      </w:r>
      <w:r w:rsidRPr="00087FD0">
        <w:rPr>
          <w:rFonts w:eastAsia="Times New Roman"/>
          <w:sz w:val="24"/>
          <w:szCs w:val="24"/>
        </w:rPr>
        <w:t xml:space="preserve">. </w:t>
      </w:r>
      <w:r w:rsidRPr="00087FD0">
        <w:rPr>
          <w:rFonts w:eastAsia="SimSun"/>
          <w:sz w:val="24"/>
          <w:szCs w:val="24"/>
          <w:lang w:eastAsia="zh-CN"/>
        </w:rPr>
        <w:t xml:space="preserve">Utilizing </w:t>
      </w:r>
      <w:r w:rsidRPr="00087FD0">
        <w:rPr>
          <w:rFonts w:eastAsia="Times New Roman"/>
          <w:sz w:val="24"/>
          <w:szCs w:val="24"/>
        </w:rPr>
        <w:t xml:space="preserve">vacuum ultraviolet (VUV) photoionization reflectron time-of-flight mass spectrometry (PI-ReToF-MS) and isotopic </w:t>
      </w:r>
      <w:r w:rsidR="00256016" w:rsidRPr="00087FD0">
        <w:rPr>
          <w:rFonts w:eastAsia="Times New Roman"/>
          <w:sz w:val="24"/>
          <w:szCs w:val="24"/>
        </w:rPr>
        <w:t xml:space="preserve">substitution, </w:t>
      </w:r>
      <w:r w:rsidR="000E2C8C" w:rsidRPr="00087FD0">
        <w:rPr>
          <w:rFonts w:eastAsia="Times New Roman"/>
          <w:b/>
          <w:bCs/>
          <w:sz w:val="24"/>
          <w:szCs w:val="24"/>
        </w:rPr>
        <w:t>2</w:t>
      </w:r>
      <w:r w:rsidR="000E2C8C" w:rsidRPr="00087FD0">
        <w:rPr>
          <w:rFonts w:eastAsia="Times New Roman"/>
          <w:sz w:val="24"/>
          <w:szCs w:val="24"/>
        </w:rPr>
        <w:t xml:space="preserve"> was identified in the gas phase during temperature-programmed desorption (TPD) of </w:t>
      </w:r>
      <w:r w:rsidR="00A87F4B" w:rsidRPr="00087FD0">
        <w:rPr>
          <w:rFonts w:eastAsia="Times New Roman"/>
          <w:sz w:val="24"/>
          <w:szCs w:val="24"/>
        </w:rPr>
        <w:t>radiation-</w:t>
      </w:r>
      <w:r w:rsidR="000E2C8C" w:rsidRPr="00087FD0">
        <w:rPr>
          <w:rFonts w:eastAsia="Times New Roman"/>
          <w:sz w:val="24"/>
          <w:szCs w:val="24"/>
        </w:rPr>
        <w:t>processed ices b</w:t>
      </w:r>
      <w:r w:rsidR="009A2E34" w:rsidRPr="00087FD0">
        <w:rPr>
          <w:rFonts w:eastAsia="SimSun"/>
          <w:sz w:val="24"/>
          <w:szCs w:val="24"/>
          <w:lang w:eastAsia="zh-CN"/>
        </w:rPr>
        <w:t xml:space="preserve">ased on the calculated </w:t>
      </w:r>
      <w:r w:rsidR="0083734A" w:rsidRPr="00087FD0">
        <w:rPr>
          <w:rFonts w:eastAsia="SimSun"/>
          <w:sz w:val="24"/>
          <w:szCs w:val="24"/>
          <w:lang w:eastAsia="zh-CN"/>
        </w:rPr>
        <w:t>adiabatic</w:t>
      </w:r>
      <w:r w:rsidR="009A2E34" w:rsidRPr="00087FD0">
        <w:rPr>
          <w:rFonts w:eastAsia="SimSun"/>
          <w:sz w:val="24"/>
          <w:szCs w:val="24"/>
          <w:lang w:eastAsia="zh-CN"/>
        </w:rPr>
        <w:t xml:space="preserve"> ionization energies (IEs)</w:t>
      </w:r>
      <w:r w:rsidR="007648FB" w:rsidRPr="00087FD0">
        <w:rPr>
          <w:rFonts w:eastAsia="SimSun"/>
          <w:sz w:val="24"/>
          <w:szCs w:val="24"/>
          <w:lang w:eastAsia="zh-CN"/>
        </w:rPr>
        <w:t xml:space="preserve"> and</w:t>
      </w:r>
      <w:r w:rsidR="00E53F52" w:rsidRPr="00087FD0">
        <w:rPr>
          <w:rFonts w:eastAsia="SimSun"/>
          <w:sz w:val="24"/>
          <w:szCs w:val="24"/>
          <w:lang w:eastAsia="zh-CN"/>
        </w:rPr>
        <w:t xml:space="preserve"> </w:t>
      </w:r>
      <w:r w:rsidR="001E1B9E" w:rsidRPr="00087FD0">
        <w:rPr>
          <w:rFonts w:eastAsia="SimSun"/>
          <w:sz w:val="24"/>
          <w:szCs w:val="24"/>
          <w:lang w:eastAsia="zh-CN"/>
        </w:rPr>
        <w:t xml:space="preserve">fragmentation </w:t>
      </w:r>
      <w:r w:rsidR="00815DF0" w:rsidRPr="00087FD0">
        <w:rPr>
          <w:rFonts w:eastAsia="SimSun"/>
          <w:sz w:val="24"/>
          <w:szCs w:val="24"/>
          <w:lang w:eastAsia="zh-CN"/>
        </w:rPr>
        <w:t xml:space="preserve">pathways </w:t>
      </w:r>
      <w:r w:rsidR="008F71F7" w:rsidRPr="00087FD0">
        <w:rPr>
          <w:rFonts w:eastAsia="SimSun"/>
          <w:sz w:val="24"/>
          <w:szCs w:val="24"/>
          <w:lang w:eastAsia="zh-CN"/>
        </w:rPr>
        <w:t xml:space="preserve">upon </w:t>
      </w:r>
      <w:r w:rsidR="00154CD9" w:rsidRPr="00087FD0">
        <w:rPr>
          <w:rFonts w:eastAsia="SimSun"/>
          <w:sz w:val="24"/>
          <w:szCs w:val="24"/>
          <w:lang w:eastAsia="zh-CN"/>
        </w:rPr>
        <w:t>photoionization</w:t>
      </w:r>
      <w:r w:rsidR="00FF2B36" w:rsidRPr="00087FD0">
        <w:rPr>
          <w:rFonts w:eastAsia="SimSun"/>
          <w:sz w:val="24"/>
          <w:szCs w:val="24"/>
          <w:lang w:eastAsia="zh-CN"/>
        </w:rPr>
        <w:t xml:space="preserve"> (Figure </w:t>
      </w:r>
      <w:r w:rsidR="003349B8" w:rsidRPr="003349B8">
        <w:rPr>
          <w:rFonts w:eastAsia="SimSun"/>
          <w:sz w:val="24"/>
          <w:szCs w:val="24"/>
          <w:highlight w:val="yellow"/>
          <w:lang w:eastAsia="zh-CN"/>
        </w:rPr>
        <w:t>1</w:t>
      </w:r>
      <w:r w:rsidR="00FF2B36" w:rsidRPr="00087FD0">
        <w:rPr>
          <w:rFonts w:eastAsia="SimSun"/>
          <w:sz w:val="24"/>
          <w:szCs w:val="24"/>
          <w:lang w:eastAsia="zh-CN"/>
        </w:rPr>
        <w:t>)</w:t>
      </w:r>
      <w:r w:rsidR="00CF15D2" w:rsidRPr="00087FD0">
        <w:rPr>
          <w:rFonts w:eastAsia="Times New Roman"/>
          <w:sz w:val="24"/>
          <w:szCs w:val="24"/>
        </w:rPr>
        <w:t>.</w:t>
      </w:r>
      <w:r w:rsidR="00D576EB" w:rsidRPr="00087FD0">
        <w:rPr>
          <w:rFonts w:eastAsia="Times New Roman"/>
          <w:sz w:val="24"/>
          <w:szCs w:val="24"/>
        </w:rPr>
        <w:t xml:space="preserve"> </w:t>
      </w:r>
      <w:r w:rsidR="00E50980" w:rsidRPr="00087FD0">
        <w:rPr>
          <w:rFonts w:eastAsia="Times New Roman"/>
          <w:sz w:val="24"/>
          <w:szCs w:val="24"/>
        </w:rPr>
        <w:t>A</w:t>
      </w:r>
      <w:r w:rsidR="0078319A" w:rsidRPr="00087FD0">
        <w:rPr>
          <w:sz w:val="24"/>
          <w:szCs w:val="24"/>
        </w:rPr>
        <w:t>cetaldehyde</w:t>
      </w:r>
      <w:r w:rsidR="005E4FD6" w:rsidRPr="00087FD0">
        <w:rPr>
          <w:rFonts w:eastAsia="Times New Roman"/>
          <w:sz w:val="24"/>
          <w:szCs w:val="24"/>
        </w:rPr>
        <w:t xml:space="preserve"> </w:t>
      </w:r>
      <w:r w:rsidR="006E17C3" w:rsidRPr="00087FD0">
        <w:rPr>
          <w:rFonts w:eastAsia="Times New Roman"/>
          <w:sz w:val="24"/>
          <w:szCs w:val="24"/>
        </w:rPr>
        <w:t xml:space="preserve">has been </w:t>
      </w:r>
      <w:r w:rsidR="00405077" w:rsidRPr="00087FD0">
        <w:rPr>
          <w:rFonts w:eastAsia="Times New Roman"/>
          <w:sz w:val="24"/>
          <w:szCs w:val="24"/>
        </w:rPr>
        <w:t xml:space="preserve">tentatively </w:t>
      </w:r>
      <w:r w:rsidR="003E5D00" w:rsidRPr="00087FD0">
        <w:rPr>
          <w:rFonts w:eastAsia="Times New Roman"/>
          <w:sz w:val="24"/>
          <w:szCs w:val="24"/>
        </w:rPr>
        <w:t>identified</w:t>
      </w:r>
      <w:r w:rsidR="008112A4" w:rsidRPr="00087FD0">
        <w:rPr>
          <w:rFonts w:eastAsia="Times New Roman"/>
          <w:sz w:val="24"/>
          <w:szCs w:val="24"/>
        </w:rPr>
        <w:t xml:space="preserve"> </w:t>
      </w:r>
      <w:r w:rsidR="00291627" w:rsidRPr="00087FD0">
        <w:rPr>
          <w:rFonts w:eastAsia="Times New Roman"/>
          <w:sz w:val="24"/>
          <w:szCs w:val="24"/>
        </w:rPr>
        <w:t>in interstellar ices</w:t>
      </w:r>
      <w:r w:rsidR="00514D4F" w:rsidRPr="00087FD0">
        <w:rPr>
          <w:rFonts w:eastAsia="Times New Roman"/>
          <w:sz w:val="24"/>
          <w:szCs w:val="24"/>
        </w:rPr>
        <w:t>,</w:t>
      </w:r>
      <w:r w:rsidR="0069018D" w:rsidRPr="00087FD0">
        <w:rPr>
          <w:sz w:val="24"/>
          <w:szCs w:val="24"/>
        </w:rPr>
        <w:fldChar w:fldCharType="begin"/>
      </w:r>
      <w:r w:rsidR="003320E5" w:rsidRPr="00087FD0">
        <w:rPr>
          <w:sz w:val="24"/>
          <w:szCs w:val="24"/>
        </w:rPr>
        <w:instrText xml:space="preserve"> ADDIN EN.CITE &lt;EndNote&gt;&lt;Cite&gt;&lt;Author&gt;Gibb&lt;/Author&gt;&lt;Year&gt;2004&lt;/Year&gt;&lt;RecNum&gt;47&lt;/RecNum&gt;&lt;DisplayText&gt;&lt;style face="superscript"&gt;[26]&lt;/style&gt;&lt;/DisplayText&gt;&lt;record&gt;&lt;rec-number&gt;47&lt;/rec-number&gt;&lt;foreign-keys&gt;&lt;key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0069018D" w:rsidRPr="00087FD0">
        <w:rPr>
          <w:sz w:val="24"/>
          <w:szCs w:val="24"/>
        </w:rPr>
        <w:fldChar w:fldCharType="separate"/>
      </w:r>
      <w:r w:rsidR="003320E5" w:rsidRPr="00087FD0">
        <w:rPr>
          <w:noProof/>
          <w:sz w:val="24"/>
          <w:szCs w:val="24"/>
          <w:vertAlign w:val="superscript"/>
        </w:rPr>
        <w:t>[26]</w:t>
      </w:r>
      <w:r w:rsidR="0069018D" w:rsidRPr="00087FD0">
        <w:rPr>
          <w:sz w:val="24"/>
          <w:szCs w:val="24"/>
        </w:rPr>
        <w:fldChar w:fldCharType="end"/>
      </w:r>
      <w:r w:rsidR="00236A14" w:rsidRPr="00087FD0">
        <w:rPr>
          <w:rFonts w:eastAsia="Times New Roman"/>
          <w:sz w:val="24"/>
          <w:szCs w:val="24"/>
        </w:rPr>
        <w:t xml:space="preserve"> </w:t>
      </w:r>
      <w:r w:rsidR="00B25AF1" w:rsidRPr="00087FD0">
        <w:rPr>
          <w:rFonts w:eastAsia="Times New Roman"/>
          <w:sz w:val="24"/>
          <w:szCs w:val="24"/>
        </w:rPr>
        <w:t xml:space="preserve">therefore, </w:t>
      </w:r>
      <w:r w:rsidR="00C93B49" w:rsidRPr="00087FD0">
        <w:rPr>
          <w:rFonts w:eastAsia="Times New Roman"/>
          <w:sz w:val="24"/>
          <w:szCs w:val="24"/>
        </w:rPr>
        <w:t xml:space="preserve">the </w:t>
      </w:r>
      <w:r w:rsidR="00D91853" w:rsidRPr="00087FD0">
        <w:rPr>
          <w:rFonts w:eastAsia="Times New Roman"/>
          <w:sz w:val="24"/>
          <w:szCs w:val="24"/>
        </w:rPr>
        <w:t xml:space="preserve">astronomically unobserved </w:t>
      </w:r>
      <w:r w:rsidR="008865C2" w:rsidRPr="00087FD0">
        <w:rPr>
          <w:rFonts w:eastAsia="Times New Roman"/>
          <w:b/>
          <w:bCs/>
          <w:sz w:val="24"/>
          <w:szCs w:val="24"/>
        </w:rPr>
        <w:t>2</w:t>
      </w:r>
      <w:r w:rsidR="00236A14" w:rsidRPr="00087FD0">
        <w:rPr>
          <w:rFonts w:eastAsia="Times New Roman"/>
          <w:sz w:val="24"/>
          <w:szCs w:val="24"/>
        </w:rPr>
        <w:t xml:space="preserve"> </w:t>
      </w:r>
      <w:r w:rsidR="00A346AA" w:rsidRPr="00087FD0">
        <w:rPr>
          <w:rFonts w:eastAsia="Times New Roman"/>
          <w:sz w:val="24"/>
          <w:szCs w:val="24"/>
        </w:rPr>
        <w:t>could</w:t>
      </w:r>
      <w:r w:rsidR="007242BC" w:rsidRPr="00087FD0">
        <w:rPr>
          <w:rFonts w:eastAsia="Times New Roman"/>
          <w:sz w:val="24"/>
          <w:szCs w:val="24"/>
        </w:rPr>
        <w:t xml:space="preserve"> </w:t>
      </w:r>
      <w:r w:rsidR="00A318A4" w:rsidRPr="00087FD0">
        <w:rPr>
          <w:rFonts w:eastAsia="Times New Roman"/>
          <w:sz w:val="24"/>
          <w:szCs w:val="24"/>
        </w:rPr>
        <w:t xml:space="preserve">be </w:t>
      </w:r>
      <w:r w:rsidR="007242BC" w:rsidRPr="00087FD0">
        <w:rPr>
          <w:rFonts w:eastAsia="Times New Roman"/>
          <w:sz w:val="24"/>
          <w:szCs w:val="24"/>
        </w:rPr>
        <w:t xml:space="preserve">formed </w:t>
      </w:r>
      <w:r w:rsidR="00236A14" w:rsidRPr="00087FD0">
        <w:rPr>
          <w:rFonts w:eastAsia="Times New Roman"/>
          <w:sz w:val="24"/>
          <w:szCs w:val="24"/>
        </w:rPr>
        <w:t xml:space="preserve">in </w:t>
      </w:r>
      <w:r w:rsidR="00055DE7" w:rsidRPr="00087FD0">
        <w:rPr>
          <w:sz w:val="24"/>
          <w:szCs w:val="24"/>
        </w:rPr>
        <w:t>acetaldehyde-</w:t>
      </w:r>
      <w:r w:rsidR="00C538C8" w:rsidRPr="00087FD0">
        <w:rPr>
          <w:sz w:val="24"/>
          <w:szCs w:val="24"/>
        </w:rPr>
        <w:t>containing</w:t>
      </w:r>
      <w:r w:rsidR="00055DE7" w:rsidRPr="00087FD0">
        <w:rPr>
          <w:sz w:val="24"/>
          <w:szCs w:val="24"/>
        </w:rPr>
        <w:t xml:space="preserve"> </w:t>
      </w:r>
      <w:r w:rsidR="00236A14" w:rsidRPr="00087FD0">
        <w:rPr>
          <w:rFonts w:eastAsia="Times New Roman"/>
          <w:sz w:val="24"/>
          <w:szCs w:val="24"/>
        </w:rPr>
        <w:t>ices.</w:t>
      </w:r>
      <w:r w:rsidR="00824609" w:rsidRPr="00087FD0">
        <w:rPr>
          <w:rFonts w:eastAsia="Times New Roman"/>
          <w:sz w:val="24"/>
          <w:szCs w:val="24"/>
        </w:rPr>
        <w:t xml:space="preserve"> </w:t>
      </w:r>
      <w:r w:rsidR="00F229CD" w:rsidRPr="00087FD0">
        <w:rPr>
          <w:sz w:val="24"/>
          <w:szCs w:val="24"/>
        </w:rPr>
        <w:t xml:space="preserve">Considering </w:t>
      </w:r>
      <w:r w:rsidR="00816B5C" w:rsidRPr="00087FD0">
        <w:rPr>
          <w:sz w:val="24"/>
          <w:szCs w:val="24"/>
        </w:rPr>
        <w:t>the</w:t>
      </w:r>
      <w:r w:rsidR="0008286F" w:rsidRPr="00087FD0">
        <w:rPr>
          <w:sz w:val="24"/>
          <w:szCs w:val="24"/>
        </w:rPr>
        <w:t xml:space="preserve"> </w:t>
      </w:r>
      <w:r w:rsidR="00F229CD" w:rsidRPr="00087FD0">
        <w:rPr>
          <w:sz w:val="24"/>
          <w:szCs w:val="24"/>
        </w:rPr>
        <w:t>dipole moment</w:t>
      </w:r>
      <w:r w:rsidR="00826E8B" w:rsidRPr="00087FD0">
        <w:rPr>
          <w:sz w:val="24"/>
          <w:szCs w:val="24"/>
        </w:rPr>
        <w:t xml:space="preserve"> </w:t>
      </w:r>
      <w:r w:rsidR="00F229CD" w:rsidRPr="00087FD0">
        <w:rPr>
          <w:sz w:val="24"/>
          <w:szCs w:val="24"/>
        </w:rPr>
        <w:t xml:space="preserve">of </w:t>
      </w:r>
      <w:r w:rsidR="00816B5C" w:rsidRPr="00087FD0">
        <w:rPr>
          <w:b/>
          <w:bCs/>
          <w:sz w:val="24"/>
          <w:szCs w:val="24"/>
        </w:rPr>
        <w:t>2</w:t>
      </w:r>
      <w:r w:rsidR="00F229CD" w:rsidRPr="00087FD0">
        <w:rPr>
          <w:sz w:val="24"/>
          <w:szCs w:val="24"/>
        </w:rPr>
        <w:t xml:space="preserve"> (</w:t>
      </w:r>
      <w:r w:rsidR="00954BF7" w:rsidRPr="00087FD0">
        <w:rPr>
          <w:rFonts w:eastAsia="DengXian"/>
          <w:sz w:val="24"/>
          <w:szCs w:val="24"/>
        </w:rPr>
        <w:t>1.43</w:t>
      </w:r>
      <w:r w:rsidR="00D544A4" w:rsidRPr="00087FD0">
        <w:rPr>
          <w:rFonts w:eastAsia="DengXian"/>
          <w:sz w:val="24"/>
          <w:szCs w:val="24"/>
        </w:rPr>
        <w:t xml:space="preserve"> </w:t>
      </w:r>
      <w:r w:rsidR="00954BF7" w:rsidRPr="00087FD0">
        <w:rPr>
          <w:rFonts w:eastAsia="DengXian"/>
          <w:sz w:val="24"/>
          <w:szCs w:val="24"/>
        </w:rPr>
        <w:t>±</w:t>
      </w:r>
      <w:r w:rsidR="00D544A4" w:rsidRPr="00087FD0">
        <w:rPr>
          <w:rFonts w:eastAsia="DengXian"/>
          <w:sz w:val="24"/>
          <w:szCs w:val="24"/>
        </w:rPr>
        <w:t xml:space="preserve"> </w:t>
      </w:r>
      <w:r w:rsidR="00954BF7" w:rsidRPr="00087FD0">
        <w:rPr>
          <w:rFonts w:eastAsia="DengXian"/>
          <w:sz w:val="24"/>
          <w:szCs w:val="24"/>
        </w:rPr>
        <w:t>0.02</w:t>
      </w:r>
      <w:r w:rsidR="00377C5D" w:rsidRPr="00087FD0">
        <w:rPr>
          <w:rFonts w:eastAsia="DengXian"/>
          <w:sz w:val="24"/>
          <w:szCs w:val="24"/>
        </w:rPr>
        <w:t xml:space="preserve"> D</w:t>
      </w:r>
      <w:r w:rsidR="00975E18" w:rsidRPr="00087FD0">
        <w:rPr>
          <w:rFonts w:eastAsia="DengXian"/>
          <w:sz w:val="24"/>
          <w:szCs w:val="24"/>
        </w:rPr>
        <w:t>)</w:t>
      </w:r>
      <w:r w:rsidR="00037351" w:rsidRPr="00087FD0">
        <w:rPr>
          <w:rFonts w:eastAsia="DengXian"/>
          <w:sz w:val="24"/>
          <w:szCs w:val="24"/>
        </w:rPr>
        <w:t>,</w:t>
      </w:r>
      <w:r w:rsidR="00954BF7" w:rsidRPr="00087FD0">
        <w:rPr>
          <w:rFonts w:eastAsia="DengXian"/>
          <w:sz w:val="24"/>
          <w:szCs w:val="24"/>
        </w:rPr>
        <w:fldChar w:fldCharType="begin"/>
      </w:r>
      <w:r w:rsidR="005E266C">
        <w:rPr>
          <w:rFonts w:eastAsia="DengXian"/>
          <w:sz w:val="24"/>
          <w:szCs w:val="24"/>
        </w:rPr>
        <w:instrText xml:space="preserve"> ADDIN EN.CITE &lt;EndNote&gt;&lt;Cite&gt;&lt;Author&gt;Malmberg&lt;/Author&gt;&lt;Year&gt;1974&lt;/Year&gt;&lt;RecNum&gt;3313&lt;/RecNum&gt;&lt;DisplayText&gt;&lt;style face="superscript"&gt;[44]&lt;/style&gt;&lt;/DisplayText&gt;&lt;record&gt;&lt;rec-number&gt;3313&lt;/rec-number&gt;&lt;foreign-keys&gt;&lt;key app="EN" db-id="afef2wdxnra5fvedsstvdfs2w0dezf5fsr00"&gt;3313&lt;/key&gt;&lt;/foreign-keys&gt;&lt;ref-type name="Journal Article"&gt;17&lt;/ref-type&gt;&lt;contributors&gt;&lt;authors&gt;&lt;author&gt;Malmberg, M. S.&lt;/author&gt;&lt;author&gt;Kryder, S. J.&lt;/author&gt;&lt;author&gt;Maryott, A. A.&lt;/author&gt;&lt;/authors&gt;&lt;/contributors&gt;&lt;titles&gt;&lt;title&gt;Vapor phase die</w:instrText>
      </w:r>
      <w:r w:rsidR="005E266C">
        <w:rPr>
          <w:rFonts w:eastAsia="DengXian" w:hint="eastAsia"/>
          <w:sz w:val="24"/>
          <w:szCs w:val="24"/>
        </w:rPr>
        <w:instrText>lectric relaxation spectra and dipole moments of paraldehyde and cis</w:instrText>
      </w:r>
      <w:r w:rsidR="005E266C">
        <w:rPr>
          <w:rFonts w:eastAsia="DengXian" w:hint="eastAsia"/>
          <w:sz w:val="24"/>
          <w:szCs w:val="24"/>
        </w:rPr>
        <w:instrText>‐</w:instrText>
      </w:r>
      <w:r w:rsidR="005E266C">
        <w:rPr>
          <w:rFonts w:eastAsia="DengXian" w:hint="eastAsia"/>
          <w:sz w:val="24"/>
          <w:szCs w:val="24"/>
        </w:rPr>
        <w:instrText>1,3,5</w:instrText>
      </w:r>
      <w:r w:rsidR="005E266C">
        <w:rPr>
          <w:rFonts w:eastAsia="DengXian" w:hint="eastAsia"/>
          <w:sz w:val="24"/>
          <w:szCs w:val="24"/>
        </w:rPr>
        <w:instrText>‐</w:instrText>
      </w:r>
      <w:r w:rsidR="005E266C">
        <w:rPr>
          <w:rFonts w:eastAsia="DengXian" w:hint="eastAsia"/>
          <w:sz w:val="24"/>
          <w:szCs w:val="24"/>
        </w:rPr>
        <w:instrText>trimethylcyclohexane&lt;/title&gt;&lt;secondary-title&gt;The Journal of Chemical Physics&lt;/secondary-title&gt;&lt;/titles&gt;&lt;periodical&gt;&lt;full-title&gt;The Journal of Chemical Physics&lt;/full-title&gt;&lt;abbr-1&gt;J</w:instrText>
      </w:r>
      <w:r w:rsidR="005E266C">
        <w:rPr>
          <w:rFonts w:eastAsia="DengXian"/>
          <w:sz w:val="24"/>
          <w:szCs w:val="24"/>
        </w:rPr>
        <w:instrText>. Chem. Phys.&lt;/abbr-1&gt;&lt;abbr-2&gt;JChPh&lt;/abbr-2&gt;&lt;/periodical&gt;&lt;pages&gt;2476-2477&lt;/pages&gt;&lt;volume&gt;61&lt;/volume&gt;&lt;number&gt;6&lt;/number&gt;&lt;dates&gt;&lt;year&gt;1974&lt;/year&gt;&lt;/dates&gt;&lt;isbn&gt;0021-9606&lt;/isbn&gt;&lt;urls&gt;&lt;related-urls&gt;&lt;url&gt;https://doi.org/10.1063/1.1682358&lt;/url&gt;&lt;/related-urls&gt;&lt;/urls&gt;&lt;electronic-resource-num&gt;10.1063/1.1682358&lt;/electronic-resource-num&gt;&lt;access-date&gt;6/20/2024&lt;/access-date&gt;&lt;/record&gt;&lt;/Cite&gt;&lt;/EndNote&gt;</w:instrText>
      </w:r>
      <w:r w:rsidR="00954BF7" w:rsidRPr="00087FD0">
        <w:rPr>
          <w:rFonts w:eastAsia="DengXian"/>
          <w:sz w:val="24"/>
          <w:szCs w:val="24"/>
        </w:rPr>
        <w:fldChar w:fldCharType="separate"/>
      </w:r>
      <w:r w:rsidR="005E266C" w:rsidRPr="005E266C">
        <w:rPr>
          <w:rFonts w:eastAsia="DengXian"/>
          <w:noProof/>
          <w:sz w:val="24"/>
          <w:szCs w:val="24"/>
          <w:vertAlign w:val="superscript"/>
        </w:rPr>
        <w:t>[44]</w:t>
      </w:r>
      <w:r w:rsidR="00954BF7" w:rsidRPr="00087FD0">
        <w:rPr>
          <w:rFonts w:eastAsia="DengXian"/>
          <w:sz w:val="24"/>
          <w:szCs w:val="24"/>
        </w:rPr>
        <w:fldChar w:fldCharType="end"/>
      </w:r>
      <w:r w:rsidR="00F229CD" w:rsidRPr="00087FD0">
        <w:rPr>
          <w:sz w:val="24"/>
          <w:szCs w:val="24"/>
        </w:rPr>
        <w:t xml:space="preserve"> along with </w:t>
      </w:r>
      <w:r w:rsidR="00357536" w:rsidRPr="00087FD0">
        <w:rPr>
          <w:sz w:val="24"/>
          <w:szCs w:val="24"/>
        </w:rPr>
        <w:t>its</w:t>
      </w:r>
      <w:r w:rsidR="00F229CD" w:rsidRPr="00087FD0">
        <w:rPr>
          <w:sz w:val="24"/>
          <w:szCs w:val="24"/>
        </w:rPr>
        <w:t xml:space="preserve"> </w:t>
      </w:r>
      <w:r w:rsidR="00F94034" w:rsidRPr="00087FD0">
        <w:rPr>
          <w:sz w:val="24"/>
          <w:szCs w:val="24"/>
        </w:rPr>
        <w:t>measured</w:t>
      </w:r>
      <w:r w:rsidR="00F229CD" w:rsidRPr="00087FD0">
        <w:rPr>
          <w:sz w:val="24"/>
          <w:szCs w:val="24"/>
        </w:rPr>
        <w:t xml:space="preserve"> </w:t>
      </w:r>
      <w:r w:rsidR="002F1937" w:rsidRPr="00087FD0">
        <w:rPr>
          <w:sz w:val="24"/>
          <w:szCs w:val="24"/>
        </w:rPr>
        <w:t>infrared</w:t>
      </w:r>
      <w:r w:rsidR="008D72B1" w:rsidRPr="00087FD0">
        <w:rPr>
          <w:sz w:val="24"/>
          <w:szCs w:val="24"/>
        </w:rPr>
        <w:fldChar w:fldCharType="begin"/>
      </w:r>
      <w:r w:rsidR="005E266C">
        <w:rPr>
          <w:sz w:val="24"/>
          <w:szCs w:val="24"/>
        </w:rPr>
        <w:instrText xml:space="preserve"> ADDIN EN.CITE &lt;EndNote&gt;&lt;Cite&gt;&lt;Author&gt;Vogl&lt;/Author&gt;&lt;Year&gt;1964&lt;/Year&gt;&lt;RecNum&gt;3317&lt;/RecNum&gt;&lt;DisplayText&gt;&lt;style face="superscript"&gt;[45,46]&lt;/style&gt;&lt;/DisplayText&gt;&lt;record&gt;&lt;rec-number&gt;3317&lt;/rec-number&gt;&lt;foreign-keys&gt;&lt;key app="EN" db-id="afef2wdxnra5fvedsstvdfs2w0dezf5fsr00"&gt;3317&lt;/key&gt;&lt;/foreign-keys&gt;&lt;ref-type name="Journal Article"&gt;17&lt;/ref-type&gt;&lt;contributors&gt;&lt;authors&gt;&lt;author&gt;Vogl, O.&lt;/author&gt;&lt;/authors&gt;&lt;/contributors&gt;&lt;titles&gt;&lt;title&gt;Polymerization of higher aldehydes. III. Elastomeric polyacetaldehyde&lt;/title&gt;&lt;secondary-title&gt;Journal of Polymer Science Part A: General Papers&lt;/secondary-title&gt;&lt;/titles&gt;&lt;periodical&gt;&lt;full-title&gt;Journal of Polymer Science Part A: General Papers&lt;/full-title&gt;&lt;/periodical&gt;&lt;pages&gt;4591-4606&lt;/pages&gt;&lt;volume&gt;2&lt;/volume&gt;&lt;number&gt;10&lt;/number&gt;&lt;dates&gt;&lt;year&gt;1964&lt;/year&gt;&lt;/dates&gt;&lt;isbn&gt;0449-2951&lt;/isbn&gt;&lt;urls&gt;&lt;related-urls&gt;&lt;url&gt;https://onlinelibrary.wiley.com/doi/abs/10.1002/pol.1964.100021027&lt;/url&gt;&lt;/related-urls&gt;&lt;/urls&gt;&lt;electronic-resource-num&gt;https://doi.org/10.1002/pol.1964.100021027&lt;/electronic-resource-num&gt;&lt;/record&gt;&lt;/Cite&gt;&lt;Cite&gt;&lt;Author&gt;Ward&lt;/Author&gt;&lt;Year&gt;1965&lt;/Year&gt;&lt;RecNum&gt;3318&lt;/RecNum&gt;&lt;record&gt;&lt;rec-number&gt;3318&lt;/rec-number&gt;&lt;foreign-keys&gt;&lt;key app="EN" db-id="afef2wdxnra5fvedsstvdfs2w0dezf5fsr00"&gt;3318&lt;/key&gt;&lt;/foreign-keys&gt;&lt;ref-type name="Journal Article"&gt;17&lt;/ref-type&gt;&lt;contributors&gt;&lt;authors&gt;&lt;author&gt;Ward, W. R.&lt;/author&gt;&lt;/authors&gt;&lt;/contributors&gt;&lt;titles&gt;&lt;title&gt;The vibrational spectra of s-trioxane and paraldehyde-I&lt;/title&gt;&lt;secondary-title&gt;Spectrochimica Acta&lt;/secondary-title&gt;&lt;/titles&gt;&lt;periodical&gt;&lt;full-title&gt;Spectrochimica Acta&lt;/full-title&gt;&lt;abbr-1&gt;Spectrochim. Acta&lt;/abbr-1&gt;&lt;/periodical&gt;&lt;pages&gt;1311-1331&lt;/pages&gt;&lt;volume&gt;21&lt;/volume&gt;&lt;number&gt;7&lt;/number&gt;&lt;dates&gt;&lt;year&gt;1965&lt;/year&gt;&lt;pub-dates&gt;&lt;date&gt;1965/07/01/&lt;/date&gt;&lt;/pub-dates&gt;&lt;/dates&gt;&lt;isbn&gt;0371-1951&lt;/isbn&gt;&lt;urls&gt;&lt;related-urls&gt;&lt;url&gt;https://www.sciencedirect.com/science/article/pii/0371195165802144&lt;/url&gt;&lt;/related-urls&gt;&lt;/urls&gt;&lt;electronic-resource-num&gt;https://doi.org/10.1016/0371-1951(65)80214-4&lt;/electronic-resource-num&gt;&lt;/record&gt;&lt;/Cite&gt;&lt;/EndNote&gt;</w:instrText>
      </w:r>
      <w:r w:rsidR="008D72B1" w:rsidRPr="00087FD0">
        <w:rPr>
          <w:sz w:val="24"/>
          <w:szCs w:val="24"/>
        </w:rPr>
        <w:fldChar w:fldCharType="separate"/>
      </w:r>
      <w:r w:rsidR="005E266C" w:rsidRPr="005E266C">
        <w:rPr>
          <w:noProof/>
          <w:sz w:val="24"/>
          <w:szCs w:val="24"/>
          <w:vertAlign w:val="superscript"/>
        </w:rPr>
        <w:t>[45,46]</w:t>
      </w:r>
      <w:r w:rsidR="008D72B1" w:rsidRPr="00087FD0">
        <w:rPr>
          <w:sz w:val="24"/>
          <w:szCs w:val="24"/>
        </w:rPr>
        <w:fldChar w:fldCharType="end"/>
      </w:r>
      <w:r w:rsidR="001F108E" w:rsidRPr="00087FD0">
        <w:rPr>
          <w:sz w:val="24"/>
          <w:szCs w:val="24"/>
        </w:rPr>
        <w:t xml:space="preserve"> and </w:t>
      </w:r>
      <w:r w:rsidR="00D31F17" w:rsidRPr="00087FD0">
        <w:rPr>
          <w:sz w:val="24"/>
          <w:szCs w:val="24"/>
        </w:rPr>
        <w:t>microwave spectr</w:t>
      </w:r>
      <w:r w:rsidR="00535042" w:rsidRPr="00087FD0">
        <w:rPr>
          <w:sz w:val="24"/>
          <w:szCs w:val="24"/>
        </w:rPr>
        <w:t>a</w:t>
      </w:r>
      <w:r w:rsidR="003A40FD" w:rsidRPr="00087FD0">
        <w:rPr>
          <w:sz w:val="24"/>
          <w:szCs w:val="24"/>
        </w:rPr>
        <w:t>,</w:t>
      </w:r>
      <w:r w:rsidR="00060E43" w:rsidRPr="00087FD0">
        <w:rPr>
          <w:sz w:val="24"/>
          <w:szCs w:val="24"/>
        </w:rPr>
        <w:fldChar w:fldCharType="begin"/>
      </w:r>
      <w:r w:rsidR="00FF6EDE" w:rsidRPr="00087FD0">
        <w:rPr>
          <w:sz w:val="24"/>
          <w:szCs w:val="24"/>
        </w:rPr>
        <w:instrText xml:space="preserve"> ADDIN EN.CITE &lt;EndNote&gt;&lt;Cite&gt;&lt;Author&gt;Kewley&lt;/Author&gt;&lt;Year&gt;1970&lt;/Year&gt;&lt;RecNum&gt;3314&lt;/RecNum&gt;&lt;DisplayText&gt;&lt;style face="superscript"&gt;[38]&lt;/style&gt;&lt;/DisplayText&gt;&lt;record&gt;&lt;rec-number&gt;3314&lt;/rec-number&gt;&lt;foreign-keys&gt;&lt;key app="EN" db-id="afef2wdxnra5fvedsstvdfs2w0dezf5fsr00"&gt;3314&lt;/key&gt;&lt;/foreign-keys&gt;&lt;ref-type name="Journal Article"&gt;17&lt;/ref-type&gt;&lt;contributors&gt;&lt;authors&gt;&lt;author&gt;R. Kewley&lt;/author&gt;&lt;/authors&gt;&lt;/contributors&gt;&lt;titles&gt;&lt;title&gt;Microwave spectrum of paraldehyde&lt;/title&gt;&lt;secondary-title&gt;Canadian Journal of Chemistry&lt;/secondary-title&gt;&lt;/titles&gt;&lt;periodical&gt;&lt;full-title&gt;Canadian Journal of Chemistry&lt;/full-title&gt;&lt;abbr-1&gt;Can. J. Chem.&lt;/abbr-1&gt;&lt;/periodical&gt;&lt;pages&gt;852-855&lt;/pages&gt;&lt;volume&gt;48&lt;/volume&gt;&lt;number&gt;5&lt;/number&gt;&lt;dates&gt;&lt;year&gt;1970&lt;/year&gt;&lt;/dates&gt;&lt;urls&gt;&lt;related-urls&gt;&lt;url&gt;https://cdnsciencepub.com/doi/abs/10.1139/v70-136&lt;/url&gt;&lt;/related-urls&gt;&lt;/urls&gt;&lt;electronic-resource-num&gt;10.1139/v70-136&lt;/electronic-resource-num&gt;&lt;/record&gt;&lt;/Cite&gt;&lt;/EndNote&gt;</w:instrText>
      </w:r>
      <w:r w:rsidR="00060E43" w:rsidRPr="00087FD0">
        <w:rPr>
          <w:sz w:val="24"/>
          <w:szCs w:val="24"/>
        </w:rPr>
        <w:fldChar w:fldCharType="separate"/>
      </w:r>
      <w:r w:rsidR="00FF6EDE" w:rsidRPr="00087FD0">
        <w:rPr>
          <w:noProof/>
          <w:sz w:val="24"/>
          <w:szCs w:val="24"/>
          <w:vertAlign w:val="superscript"/>
        </w:rPr>
        <w:t>[38]</w:t>
      </w:r>
      <w:r w:rsidR="00060E43" w:rsidRPr="00087FD0">
        <w:rPr>
          <w:sz w:val="24"/>
          <w:szCs w:val="24"/>
        </w:rPr>
        <w:fldChar w:fldCharType="end"/>
      </w:r>
      <w:r w:rsidR="00F229CD" w:rsidRPr="00087FD0">
        <w:rPr>
          <w:sz w:val="24"/>
          <w:szCs w:val="24"/>
        </w:rPr>
        <w:t xml:space="preserve"> </w:t>
      </w:r>
      <w:r w:rsidR="0036734C" w:rsidRPr="00087FD0">
        <w:rPr>
          <w:sz w:val="24"/>
          <w:szCs w:val="24"/>
        </w:rPr>
        <w:t>it</w:t>
      </w:r>
      <w:r w:rsidR="00F229CD" w:rsidRPr="00087FD0">
        <w:rPr>
          <w:sz w:val="24"/>
          <w:szCs w:val="24"/>
        </w:rPr>
        <w:t xml:space="preserve"> </w:t>
      </w:r>
      <w:r w:rsidR="00592172" w:rsidRPr="00087FD0">
        <w:rPr>
          <w:sz w:val="24"/>
          <w:szCs w:val="24"/>
        </w:rPr>
        <w:t>is</w:t>
      </w:r>
      <w:r w:rsidR="00F229CD" w:rsidRPr="00087FD0">
        <w:rPr>
          <w:sz w:val="24"/>
          <w:szCs w:val="24"/>
        </w:rPr>
        <w:t xml:space="preserve"> </w:t>
      </w:r>
      <w:r w:rsidR="0058632E" w:rsidRPr="00087FD0">
        <w:rPr>
          <w:sz w:val="24"/>
          <w:szCs w:val="24"/>
        </w:rPr>
        <w:t xml:space="preserve">a </w:t>
      </w:r>
      <w:r w:rsidR="004F1158" w:rsidRPr="00087FD0">
        <w:rPr>
          <w:sz w:val="24"/>
          <w:szCs w:val="24"/>
        </w:rPr>
        <w:t>suitable</w:t>
      </w:r>
      <w:r w:rsidR="00F229CD" w:rsidRPr="00087FD0">
        <w:rPr>
          <w:sz w:val="24"/>
          <w:szCs w:val="24"/>
        </w:rPr>
        <w:t xml:space="preserve"> candidate </w:t>
      </w:r>
      <w:r w:rsidR="00142467" w:rsidRPr="00087FD0">
        <w:rPr>
          <w:sz w:val="24"/>
          <w:szCs w:val="24"/>
        </w:rPr>
        <w:t xml:space="preserve">for </w:t>
      </w:r>
      <w:r w:rsidR="0058348F" w:rsidRPr="00087FD0">
        <w:rPr>
          <w:sz w:val="24"/>
          <w:szCs w:val="24"/>
        </w:rPr>
        <w:t xml:space="preserve">gas-phase </w:t>
      </w:r>
      <w:r w:rsidR="00315DDE" w:rsidRPr="00087FD0">
        <w:rPr>
          <w:sz w:val="24"/>
          <w:szCs w:val="24"/>
        </w:rPr>
        <w:t xml:space="preserve">searches </w:t>
      </w:r>
      <w:r w:rsidR="00F229CD" w:rsidRPr="00087FD0">
        <w:rPr>
          <w:sz w:val="24"/>
          <w:szCs w:val="24"/>
        </w:rPr>
        <w:t xml:space="preserve">in star-forming regions via </w:t>
      </w:r>
      <w:r w:rsidR="00F229CD" w:rsidRPr="00087FD0">
        <w:rPr>
          <w:rFonts w:eastAsia="SimSun"/>
          <w:sz w:val="24"/>
          <w:szCs w:val="24"/>
        </w:rPr>
        <w:t xml:space="preserve">radio </w:t>
      </w:r>
      <w:r w:rsidR="00F229CD" w:rsidRPr="00087FD0">
        <w:rPr>
          <w:sz w:val="24"/>
          <w:szCs w:val="24"/>
        </w:rPr>
        <w:t xml:space="preserve">telescopes such as the </w:t>
      </w:r>
      <w:r w:rsidR="004B560C" w:rsidRPr="005E622F">
        <w:rPr>
          <w:sz w:val="24"/>
          <w:szCs w:val="24"/>
          <w:highlight w:val="yellow"/>
        </w:rPr>
        <w:t xml:space="preserve">Green Bank Observatory (GBT) and </w:t>
      </w:r>
      <w:r w:rsidR="00E721EF" w:rsidRPr="005E622F">
        <w:rPr>
          <w:sz w:val="24"/>
          <w:szCs w:val="24"/>
          <w:highlight w:val="yellow"/>
        </w:rPr>
        <w:t>the Yebes Observatory</w:t>
      </w:r>
      <w:r w:rsidR="00B73997" w:rsidRPr="00087FD0">
        <w:rPr>
          <w:sz w:val="24"/>
          <w:szCs w:val="24"/>
        </w:rPr>
        <w:t>.</w:t>
      </w:r>
    </w:p>
    <w:p w14:paraId="7BA12277" w14:textId="26ABFF14" w:rsidR="00CA61C2" w:rsidRPr="00087FD0" w:rsidRDefault="00CA61C2" w:rsidP="00D92E6A">
      <w:pPr>
        <w:spacing w:after="240" w:line="360" w:lineRule="auto"/>
        <w:rPr>
          <w:rFonts w:eastAsia="Times New Roman"/>
          <w:b/>
          <w:sz w:val="24"/>
          <w:szCs w:val="24"/>
        </w:rPr>
      </w:pPr>
      <w:r w:rsidRPr="00087FD0">
        <w:rPr>
          <w:rFonts w:eastAsia="Times New Roman"/>
          <w:b/>
          <w:sz w:val="24"/>
          <w:szCs w:val="24"/>
        </w:rPr>
        <w:t xml:space="preserve">Experimental </w:t>
      </w:r>
      <w:r w:rsidR="00342E33" w:rsidRPr="00087FD0">
        <w:rPr>
          <w:rFonts w:eastAsia="Times New Roman"/>
          <w:b/>
          <w:sz w:val="24"/>
          <w:szCs w:val="24"/>
        </w:rPr>
        <w:t>Methods</w:t>
      </w:r>
    </w:p>
    <w:p w14:paraId="704A1319" w14:textId="22825BE7" w:rsidR="00CA61C2" w:rsidRPr="00087FD0" w:rsidRDefault="00CA61C2" w:rsidP="00AC1D6A">
      <w:pPr>
        <w:pStyle w:val="Paragraph"/>
        <w:spacing w:after="240" w:line="360" w:lineRule="auto"/>
        <w:ind w:firstLine="288"/>
        <w:jc w:val="both"/>
      </w:pPr>
      <w:r w:rsidRPr="00087FD0">
        <w:t>All experiments were conducted at the W. M. Keck Research Laboratory in Astrochemistry at the University of Hawaii at Manoa. Hydrocarbon</w:t>
      </w:r>
      <w:r w:rsidR="008F2393" w:rsidRPr="00087FD0">
        <w:t>-</w:t>
      </w:r>
      <w:r w:rsidRPr="00087FD0">
        <w:t>free magnetically</w:t>
      </w:r>
      <w:r w:rsidR="008F2393" w:rsidRPr="00087FD0">
        <w:t>-</w:t>
      </w:r>
      <w:r w:rsidRPr="00087FD0">
        <w:t>levitated turbo molecular pumps (Osaka Vacuum, TG1300MUCWB and TG420MCAB) and a scroll pump (Edwards Vacuum, GVSP30) were used to maintain ultrahigh vacuum in the main chamber at base pressures of a few 10</w:t>
      </w:r>
      <w:r w:rsidRPr="00087FD0">
        <w:rPr>
          <w:vertAlign w:val="superscript"/>
        </w:rPr>
        <w:t>–11</w:t>
      </w:r>
      <w:r w:rsidRPr="00087FD0">
        <w:t xml:space="preserve"> Torr.</w:t>
      </w:r>
      <w:r w:rsidRPr="00087FD0">
        <w:fldChar w:fldCharType="begin"/>
      </w:r>
      <w:r w:rsidR="005E266C">
        <w:instrText xml:space="preserve"> ADDIN EN.CITE &lt;EndNote&gt;&lt;Cite&gt;&lt;Author&gt;Jones&lt;/Author&gt;&lt;Year&gt;2013&lt;/Year&gt;&lt;RecNum&gt;219&lt;/RecNum&gt;&lt;DisplayText&gt;&lt;style face="superscript"&gt;[47]&lt;/style&gt;&lt;/DisplayText&gt;&lt;record&gt;&lt;rec-number&gt;219&lt;/rec-number&gt;&lt;foreign-keys&gt;&lt;key app="EN" db-id="afef2wdxnra5fvedsstvdfs2w0dezf5fsr00"&gt;219&lt;/key&gt;&lt;/foreign-keys&gt;&lt;ref-type name="Journal Article"&gt;17&lt;/ref-type&gt;&lt;contributors&gt;&lt;authors&gt;&lt;author&gt;Jones, Brant M.&lt;/author&gt;&lt;author&gt;Kaiser, Ralf I.&lt;/author&gt;&lt;/authors&gt;&lt;/contributors&gt;&lt;titles&gt;&lt;title&gt;&lt;style face="normal" font="default" size="100%"&gt;Application of reflectron time-of-flight mass spectroscopy in the analysis of astrophysically relevant ices exposed to ionization radiation: Methane (CH&lt;/style&gt;&lt;style face="subscript" font="default" size="100%"&gt;4&lt;/style&gt;&lt;style face="normal" font="default" size="100%"&gt;) and D4-methane (CD&lt;/style&gt;&lt;style face="subscript" font="default" size="100%"&gt;4&lt;/style&gt;&lt;style face="normal" font="default" size="100%"&gt;) as a case study&lt;/style&gt;&lt;/title&gt;&lt;secondary-title&gt;The Journal of Physical Chemistry Letters&lt;/secondary-title&gt;&lt;/titles&gt;&lt;periodical&gt;&lt;full-title&gt;The Journal of Physical Chemistry Letters&lt;/full-title&gt;&lt;abbr-1&gt;J. Phys. Chem. Lett.&lt;/abbr-1&gt;&lt;abbr-2&gt;JPCL&lt;/abbr-2&gt;&lt;/periodical&gt;&lt;pages&gt;1965-1971&lt;/pages&gt;&lt;volume&gt;4&lt;/volume&gt;&lt;number&gt;11&lt;/number&gt;&lt;dates&gt;&lt;year&gt;2013&lt;/year&gt;&lt;pub-dates&gt;&lt;date&gt;2013/06/06&lt;/date&gt;&lt;/pub-dates&gt;&lt;/dates&gt;&lt;publisher&gt;American Chemical Society&lt;/publisher&gt;&lt;urls&gt;&lt;related-urls&gt;&lt;url&gt;https://doi.org/10.1021/jz400692r&lt;/url&gt;&lt;/related-urls&gt;&lt;/urls&gt;&lt;electronic-resource-num&gt;10.1021/jz400692r&lt;/electronic-resource-num&gt;&lt;/record&gt;&lt;/Cite&gt;&lt;/EndNote&gt;</w:instrText>
      </w:r>
      <w:r w:rsidRPr="00087FD0">
        <w:fldChar w:fldCharType="separate"/>
      </w:r>
      <w:r w:rsidR="005E266C" w:rsidRPr="005E266C">
        <w:rPr>
          <w:noProof/>
          <w:vertAlign w:val="superscript"/>
        </w:rPr>
        <w:t>[47]</w:t>
      </w:r>
      <w:r w:rsidRPr="00087FD0">
        <w:fldChar w:fldCharType="end"/>
      </w:r>
      <w:r w:rsidRPr="00087FD0">
        <w:t xml:space="preserve"> A polished silver substrate was cooled to 5 K by mounting it onto a</w:t>
      </w:r>
      <w:r w:rsidR="004C2AE7" w:rsidRPr="00087FD0">
        <w:t>n</w:t>
      </w:r>
      <w:r w:rsidRPr="00087FD0">
        <w:t xml:space="preserve"> </w:t>
      </w:r>
      <w:r w:rsidR="000A0ED0" w:rsidRPr="00087FD0">
        <w:t>oxygen-free high thermal conductivity</w:t>
      </w:r>
      <w:r w:rsidRPr="00087FD0">
        <w:t xml:space="preserve"> copper target, which is interfaced to a closed-cycle helium compressor (Sumitomo Heavy Industries, RDK-415E). The silver substrate can rotate freely and move vertically </w:t>
      </w:r>
      <w:r w:rsidR="00363048" w:rsidRPr="00087FD0">
        <w:t xml:space="preserve">through </w:t>
      </w:r>
      <w:r w:rsidRPr="00087FD0">
        <w:t>a rota</w:t>
      </w:r>
      <w:r w:rsidR="003257D0" w:rsidRPr="00087FD0">
        <w:t>ry</w:t>
      </w:r>
      <w:r w:rsidRPr="00087FD0">
        <w:t xml:space="preserve"> feedthrough and a bellow</w:t>
      </w:r>
      <w:r w:rsidR="00957A3C" w:rsidRPr="00087FD0">
        <w:t>s</w:t>
      </w:r>
      <w:r w:rsidRPr="00087FD0">
        <w:t xml:space="preserve">. </w:t>
      </w:r>
      <w:r w:rsidR="004774FF" w:rsidRPr="00087FD0">
        <w:t>A</w:t>
      </w:r>
      <w:r w:rsidRPr="00087FD0">
        <w:t>cetaldehyde (CH</w:t>
      </w:r>
      <w:r w:rsidRPr="00087FD0">
        <w:rPr>
          <w:vertAlign w:val="subscript"/>
        </w:rPr>
        <w:t>3</w:t>
      </w:r>
      <w:r w:rsidRPr="00087FD0">
        <w:t>CHO, Sigma Aldrich, anhydrous, ≥99.5% purity</w:t>
      </w:r>
      <w:r w:rsidR="00B17811" w:rsidRPr="00087FD0">
        <w:t xml:space="preserve">; </w:t>
      </w:r>
      <w:r w:rsidR="003F575D" w:rsidRPr="00087FD0">
        <w:t>CD</w:t>
      </w:r>
      <w:r w:rsidR="003F575D" w:rsidRPr="00087FD0">
        <w:rPr>
          <w:vertAlign w:val="subscript"/>
        </w:rPr>
        <w:t>3</w:t>
      </w:r>
      <w:r w:rsidR="003F575D" w:rsidRPr="00087FD0">
        <w:t>CHO, CDN isotopes, ≥ 98 atom % D; CD</w:t>
      </w:r>
      <w:r w:rsidR="003F575D" w:rsidRPr="00087FD0">
        <w:rPr>
          <w:vertAlign w:val="subscript"/>
        </w:rPr>
        <w:t>3</w:t>
      </w:r>
      <w:r w:rsidR="003F575D" w:rsidRPr="00087FD0">
        <w:t>CDO, Sigma Aldrich, ≥ 99 atom % D</w:t>
      </w:r>
      <w:r w:rsidRPr="00087FD0">
        <w:t>)</w:t>
      </w:r>
      <w:r w:rsidR="0037773D" w:rsidRPr="00087FD0">
        <w:t xml:space="preserve"> </w:t>
      </w:r>
      <w:r w:rsidRPr="00087FD0">
        <w:t xml:space="preserve">was stored in a </w:t>
      </w:r>
      <w:r w:rsidR="000C7FEA" w:rsidRPr="00087FD0">
        <w:t xml:space="preserve">borosilicate </w:t>
      </w:r>
      <w:r w:rsidRPr="00087FD0">
        <w:t>vial</w:t>
      </w:r>
      <w:r w:rsidR="00495D5F" w:rsidRPr="00087FD0">
        <w:t>,</w:t>
      </w:r>
      <w:r w:rsidRPr="00087FD0">
        <w:t xml:space="preserve"> and several freeze-thaw cycles were performed to remove residual atmospheric gases. After the substrate was cooled to 5 K, acetaldehyde vapor was </w:t>
      </w:r>
      <w:r w:rsidR="00A7640B" w:rsidRPr="00087FD0">
        <w:t>deposited</w:t>
      </w:r>
      <w:r w:rsidRPr="00087FD0">
        <w:t xml:space="preserve"> onto the substrate surface </w:t>
      </w:r>
      <w:r w:rsidR="008C050B" w:rsidRPr="00087FD0">
        <w:t>via</w:t>
      </w:r>
      <w:r w:rsidRPr="00087FD0">
        <w:t xml:space="preserve"> a glass capillary array at a pressure of 3 ×10</w:t>
      </w:r>
      <w:r w:rsidRPr="00087FD0">
        <w:rPr>
          <w:vertAlign w:val="superscript"/>
        </w:rPr>
        <w:t>–8 </w:t>
      </w:r>
      <w:r w:rsidRPr="00087FD0">
        <w:t xml:space="preserve">Torr. In the experiment </w:t>
      </w:r>
      <w:r w:rsidR="00DB7125" w:rsidRPr="00087FD0">
        <w:t>with the</w:t>
      </w:r>
      <w:r w:rsidRPr="00087FD0">
        <w:t xml:space="preserve"> ice mixture</w:t>
      </w:r>
      <w:r w:rsidR="00F90031" w:rsidRPr="00087FD0">
        <w:t xml:space="preserve"> of </w:t>
      </w:r>
      <w:r w:rsidR="00ED30EC" w:rsidRPr="00087FD0">
        <w:t xml:space="preserve">acetaldehyde </w:t>
      </w:r>
      <w:r w:rsidR="004F7985" w:rsidRPr="00087FD0">
        <w:t>(CH</w:t>
      </w:r>
      <w:r w:rsidR="004F7985" w:rsidRPr="00087FD0">
        <w:rPr>
          <w:vertAlign w:val="subscript"/>
        </w:rPr>
        <w:t>3</w:t>
      </w:r>
      <w:r w:rsidR="004F7985" w:rsidRPr="00087FD0">
        <w:t xml:space="preserve">CHO) </w:t>
      </w:r>
      <w:r w:rsidR="00ED30EC" w:rsidRPr="00087FD0">
        <w:t xml:space="preserve">and </w:t>
      </w:r>
      <w:r w:rsidR="00F95169" w:rsidRPr="00087FD0">
        <w:t>acetaldehyde-d</w:t>
      </w:r>
      <w:r w:rsidR="00F95169" w:rsidRPr="00087FD0">
        <w:rPr>
          <w:vertAlign w:val="subscript"/>
        </w:rPr>
        <w:t>4</w:t>
      </w:r>
      <w:r w:rsidR="004F7985" w:rsidRPr="00087FD0">
        <w:t xml:space="preserve"> (</w:t>
      </w:r>
      <w:r w:rsidRPr="00087FD0">
        <w:t>CD</w:t>
      </w:r>
      <w:r w:rsidRPr="00087FD0">
        <w:rPr>
          <w:vertAlign w:val="subscript"/>
        </w:rPr>
        <w:t>3</w:t>
      </w:r>
      <w:r w:rsidRPr="00087FD0">
        <w:t xml:space="preserve">CDO), </w:t>
      </w:r>
      <w:r w:rsidR="00E00EBF" w:rsidRPr="00087FD0">
        <w:t xml:space="preserve">both </w:t>
      </w:r>
      <w:r w:rsidRPr="00087FD0">
        <w:t>vapor</w:t>
      </w:r>
      <w:r w:rsidR="00A7640B" w:rsidRPr="00087FD0">
        <w:t>s</w:t>
      </w:r>
      <w:r w:rsidRPr="00087FD0">
        <w:t xml:space="preserve"> were </w:t>
      </w:r>
      <w:r w:rsidR="00061ACF" w:rsidRPr="00087FD0">
        <w:t xml:space="preserve">deposited </w:t>
      </w:r>
      <w:r w:rsidRPr="00087FD0">
        <w:t xml:space="preserve">simultaneously </w:t>
      </w:r>
      <w:r w:rsidR="00A7640B" w:rsidRPr="00087FD0">
        <w:t xml:space="preserve">via </w:t>
      </w:r>
      <w:r w:rsidR="00896BE0" w:rsidRPr="00087FD0">
        <w:t xml:space="preserve">separate </w:t>
      </w:r>
      <w:r w:rsidRPr="00087FD0">
        <w:t>glass capillary arrays.</w:t>
      </w:r>
      <w:r w:rsidRPr="00087FD0">
        <w:fldChar w:fldCharType="begin"/>
      </w:r>
      <w:r w:rsidR="00D44D83" w:rsidRPr="00087FD0">
        <w:instrText xml:space="preserve"> ADDIN EN.CITE &lt;EndNote&gt;&lt;Cite&gt;&lt;Author&gt;Kleimeier&lt;/Author&gt;&lt;Year&gt;2021&lt;/Year&gt;&lt;RecNum&gt;204&lt;/RecNum&gt;&lt;DisplayText&gt;&lt;style face="superscript"&gt;[29]&lt;/style&gt;&lt;/DisplayText&gt;&lt;record&gt;&lt;rec-number&gt;204&lt;/rec-number&gt;&lt;foreign-keys&gt;&lt;key app="EN" db-id="afef2wdxnra5fvedsstvdfs2w0dezf5fsr00"&gt;204&lt;/key&gt;&lt;/foreign-keys&gt;&lt;ref-type name="Journal Article"&gt;17&lt;/ref-type&gt;&lt;contributors&gt;&lt;authors&gt;&lt;author&gt;Kleimeier, N. Fabian&lt;/author&gt;&lt;author&gt;Kaiser, Ralf I.&lt;/author&gt;&lt;/authors&gt;&lt;/contributors&gt;&lt;titles&gt;&lt;title&gt;&lt;style face="normal" font="default" size="100%"&gt;Interstellar enolization-acetaldehyde (CH&lt;/style&gt;&lt;style face="subscript" font="default" size="100%"&gt;3&lt;/style&gt;&lt;style face="normal" font="default" size="100%"&gt;CHO) and vinyl alcohol (H&lt;/style&gt;&lt;style face="subscript" font="default" size="100%"&gt;2&lt;/style&gt;&lt;style face="normal" font="default" size="100%"&gt;CCH(OH)) as a case study&lt;/style&gt;&lt;/title&gt;&lt;secondary-title&gt;ChemPhysChem&lt;/secondary-title&gt;&lt;/titles&gt;&lt;periodical&gt;&lt;full-title&gt;ChemPhysChem&lt;/full-title&gt;&lt;abbr-2&gt;ChPhC&lt;/abbr-2&gt;&lt;/periodical&gt;&lt;pages&gt;1229-1236&lt;/pages&gt;&lt;volume&gt;22&lt;/volume&gt;&lt;number&gt;12&lt;/number&gt;&lt;dates&gt;&lt;year&gt;2021&lt;/year&gt;&lt;/dates&gt;&lt;isbn&gt;1439-4235&lt;/isbn&gt;&lt;urls&gt;&lt;related-urls&gt;&lt;url&gt;https://chemistry-europe.onlinelibrary.wiley.com/doi/abs/10.1002/cphc.202100111&lt;/url&gt;&lt;/related-urls&gt;&lt;/urls&gt;&lt;electronic-resource-num&gt;https://doi.org/10.1002/cphc.202100111&lt;/electronic-resource-num&gt;&lt;/record&gt;&lt;/Cite&gt;&lt;/EndNote&gt;</w:instrText>
      </w:r>
      <w:r w:rsidRPr="00087FD0">
        <w:fldChar w:fldCharType="separate"/>
      </w:r>
      <w:r w:rsidR="00D44D83" w:rsidRPr="00087FD0">
        <w:rPr>
          <w:noProof/>
          <w:vertAlign w:val="superscript"/>
        </w:rPr>
        <w:t>[29]</w:t>
      </w:r>
      <w:r w:rsidRPr="00087FD0">
        <w:fldChar w:fldCharType="end"/>
      </w:r>
      <w:r w:rsidRPr="00087FD0">
        <w:t xml:space="preserve"> </w:t>
      </w:r>
      <w:r w:rsidR="001B5F9A" w:rsidRPr="001B5F9A">
        <w:rPr>
          <w:highlight w:val="yellow"/>
        </w:rPr>
        <w:t>Although the abundance of acetaldehyde in interstellar ices is low</w:t>
      </w:r>
      <w:r w:rsidR="00FC604E">
        <w:rPr>
          <w:highlight w:val="yellow"/>
        </w:rPr>
        <w:t>,</w:t>
      </w:r>
      <w:r w:rsidR="001B5F9A" w:rsidRPr="001B5F9A">
        <w:rPr>
          <w:highlight w:val="yellow"/>
        </w:rPr>
        <w:t xml:space="preserve"> the pure acetaldehyde ice used in the experiments ensures the highest possible yield of paraldehyde and thus facilitates its detection.</w:t>
      </w:r>
      <w:r w:rsidR="001B5F9A">
        <w:t xml:space="preserve"> </w:t>
      </w:r>
      <w:r w:rsidRPr="00087FD0">
        <w:t xml:space="preserve">Laser interferometry was </w:t>
      </w:r>
      <w:r w:rsidR="00267540" w:rsidRPr="00087FD0">
        <w:t xml:space="preserve">exploited </w:t>
      </w:r>
      <w:r w:rsidRPr="00087FD0">
        <w:t xml:space="preserve">to monitor </w:t>
      </w:r>
      <w:r w:rsidR="00267540" w:rsidRPr="00087FD0">
        <w:t xml:space="preserve">the </w:t>
      </w:r>
      <w:r w:rsidRPr="00087FD0">
        <w:t xml:space="preserve">ice thickness during the deposition, and the </w:t>
      </w:r>
      <w:r w:rsidR="001E09C2" w:rsidRPr="00087FD0">
        <w:t xml:space="preserve">oscillating reflected power due to the </w:t>
      </w:r>
      <w:r w:rsidRPr="00087FD0">
        <w:t xml:space="preserve">interference </w:t>
      </w:r>
      <w:r w:rsidR="00781F60" w:rsidRPr="00087FD0">
        <w:t xml:space="preserve">pattern </w:t>
      </w:r>
      <w:r w:rsidR="006964ED" w:rsidRPr="00087FD0">
        <w:t>was</w:t>
      </w:r>
      <w:r w:rsidRPr="00087FD0">
        <w:t xml:space="preserve"> recorded using a helium-neon laser (632.8 nm) and a photodiode.</w:t>
      </w:r>
      <w:r w:rsidRPr="00087FD0">
        <w:fldChar w:fldCharType="begin"/>
      </w:r>
      <w:r w:rsidR="005E266C">
        <w:instrText xml:space="preserve"> ADDIN EN.CITE &lt;EndNote&gt;&lt;Cite&gt;&lt;Author&gt;Turner&lt;/Author&gt;&lt;Year&gt;2015&lt;/Year&gt;&lt;RecNum&gt;1494&lt;/RecNum&gt;&lt;DisplayText&gt;&lt;style face="superscript"&gt;[48]&lt;/style&gt;&lt;/DisplayText&gt;&lt;record&gt;&lt;rec-number&gt;1494&lt;/rec-number&gt;&lt;foreign-keys&gt;&lt;key app="EN" db-id="afef2wdxnra5fvedsstvdfs2w0dezf5fsr00"&gt;1494&lt;/key&gt;&lt;/foreign-keys&gt;&lt;ref-type name="Journal Article"&gt;17&lt;/ref-type&gt;&lt;contributors&gt;&lt;authors&gt;&lt;author&gt;Turner, Andrew M&lt;/author&gt;&lt;author&gt;Abplanalp, Matthew J&lt;/author&gt;&lt;author&gt;Chen, Si Y&lt;/author&gt;&lt;author&gt;Chen, Yu T&lt;/author&gt;&lt;author&gt;Chang, Agnes HH&lt;/author&gt;&lt;author&gt;Kaiser, Ralf I&lt;/author&gt;&lt;/authors&gt;&lt;/contributors&gt;&lt;titles&gt;&lt;title&gt;A photoionization mass spectroscopic study on the formation of phosphanes in low temperature phosphine ices&lt;/title&gt;&lt;secondary-title&gt;Physical Chemistry Chemical Physics&lt;/secondary-title&gt;&lt;/titles&gt;&lt;periodical&gt;&lt;full-title&gt;Physical Chemistry Chemical Physics&lt;/full-title&gt;&lt;abbr-1&gt;Phys. Chem. Chem. Phys.&lt;/abbr-1&gt;&lt;abbr-2&gt;PCCP&lt;/abbr-2&gt;&lt;/periodical&gt;&lt;pages&gt;27281-27291&lt;/pages&gt;&lt;volume&gt;17&lt;/volume&gt;&lt;number&gt;41&lt;/number&gt;&lt;dates&gt;&lt;year&gt;2015&lt;/year&gt;&lt;/dates&gt;&lt;urls&gt;&lt;/urls&gt;&lt;/record&gt;&lt;/Cite&gt;&lt;/EndNote&gt;</w:instrText>
      </w:r>
      <w:r w:rsidRPr="00087FD0">
        <w:fldChar w:fldCharType="separate"/>
      </w:r>
      <w:r w:rsidR="005E266C" w:rsidRPr="005E266C">
        <w:rPr>
          <w:noProof/>
          <w:vertAlign w:val="superscript"/>
        </w:rPr>
        <w:t>[48]</w:t>
      </w:r>
      <w:r w:rsidRPr="00087FD0">
        <w:fldChar w:fldCharType="end"/>
      </w:r>
      <w:r w:rsidRPr="00087FD0">
        <w:t xml:space="preserve"> The ice thickness was determined to </w:t>
      </w:r>
      <w:r w:rsidRPr="00087FD0">
        <w:lastRenderedPageBreak/>
        <w:t>be 490 ± 50 nm (Table S</w:t>
      </w:r>
      <w:r w:rsidR="0092140C" w:rsidRPr="00087FD0">
        <w:t>1</w:t>
      </w:r>
      <w:r w:rsidRPr="00087FD0">
        <w:t>) using the refractive index of acetaldehyde (n = 1.303) at 15 K.</w:t>
      </w:r>
      <w:r w:rsidRPr="00087FD0">
        <w:fldChar w:fldCharType="begin"/>
      </w:r>
      <w:r w:rsidR="005E266C">
        <w:instrText xml:space="preserve"> ADDIN EN.CITE &lt;EndNote&gt;&lt;Cite&gt;&lt;Author&gt;Hudson&lt;/Author&gt;&lt;Year&gt;2020&lt;/Year&gt;&lt;RecNum&gt;224&lt;/RecNum&gt;&lt;DisplayText&gt;&lt;style face="superscript"&gt;[49]&lt;/style&gt;&lt;/DisplayText&gt;&lt;record&gt;&lt;rec-number&gt;224&lt;/rec-number&gt;&lt;foreign-keys&gt;&lt;key app="EN" db-id="afef2wdxnra5fvedsstvdfs2w0dezf5fsr00"&gt;224&lt;/key&gt;&lt;/foreign-keys&gt;&lt;ref-type name="Journal Article"&gt;17&lt;/ref-type&gt;&lt;contributors&gt;&lt;authors&gt;&lt;author&gt;Hudson, Reggie L.&lt;/author&gt;&lt;author&gt;Loeffler, Mark J.&lt;/author&gt;&lt;author&gt;Ferrante, Robert F.&lt;/author&gt;&lt;author&gt;Gerakines, Perry A.&lt;/author&gt;&lt;author&gt;Coleman, Falvia M.&lt;/author&gt;&lt;/authors&gt;&lt;/contributors&gt;&lt;titles&gt;&lt;title&gt;Testing densities and refractive indices of extraterrestrial ice components using molecular structures—Organic compounds and molar refractions&lt;/title&gt;&lt;secondary-title&gt;The Astrophysical Journal&lt;/secondary-title&gt;&lt;/titles&gt;&lt;periodical&gt;&lt;full-title&gt;The Astrophysical Journal&lt;/full-title&gt;&lt;abbr-1&gt;Astrophys. J.&lt;/abbr-1&gt;&lt;abbr-2&gt;ApJ&lt;/abbr-2&gt;&lt;/periodical&gt;&lt;pages&gt;22&lt;/pages&gt;&lt;volume&gt;891&lt;/volume&gt;&lt;number&gt;1&lt;/number&gt;&lt;dates&gt;&lt;year&gt;2020&lt;/year&gt;&lt;pub-dates&gt;&lt;date&gt;2020/02/28&lt;/date&gt;&lt;/pub-dates&gt;&lt;/dates&gt;&lt;publisher&gt;American Astronomical Society&lt;/publisher&gt;&lt;isbn&gt;1538-4357&lt;/isbn&gt;&lt;urls&gt;&lt;related-urls&gt;&lt;url&gt;http://dx.doi.org/10.3847/1538-4357/ab6efa&lt;/url&gt;&lt;/related-urls&gt;&lt;/urls&gt;&lt;electronic-resource-num&gt;10.3847/1538-4357/ab6efa&lt;/electronic-resource-num&gt;&lt;/record&gt;&lt;/Cite&gt;&lt;/EndNote&gt;</w:instrText>
      </w:r>
      <w:r w:rsidRPr="00087FD0">
        <w:fldChar w:fldCharType="separate"/>
      </w:r>
      <w:r w:rsidR="005E266C" w:rsidRPr="005E266C">
        <w:rPr>
          <w:noProof/>
          <w:vertAlign w:val="superscript"/>
        </w:rPr>
        <w:t>[49]</w:t>
      </w:r>
      <w:r w:rsidRPr="00087FD0">
        <w:fldChar w:fldCharType="end"/>
      </w:r>
      <w:r w:rsidRPr="00087FD0">
        <w:t xml:space="preserve"> A Fourier transform infrared (FTIR) spectrometer (Thermo Electron, Nicolet 6700) was used to </w:t>
      </w:r>
      <w:r w:rsidR="00F15C76" w:rsidRPr="00087FD0">
        <w:t xml:space="preserve">measure </w:t>
      </w:r>
      <w:r w:rsidRPr="00087FD0">
        <w:t>the infrared spectra of acetaldehyde ices in the range of 500 – 6000 cm</w:t>
      </w:r>
      <w:r w:rsidRPr="00087FD0">
        <w:rPr>
          <w:vertAlign w:val="superscript"/>
        </w:rPr>
        <w:t>–1</w:t>
      </w:r>
      <w:r w:rsidRPr="00087FD0">
        <w:t xml:space="preserve">. </w:t>
      </w:r>
      <w:r w:rsidR="00BC7A05" w:rsidRPr="00087FD0">
        <w:t>I</w:t>
      </w:r>
      <w:r w:rsidRPr="00087FD0">
        <w:t xml:space="preserve">n </w:t>
      </w:r>
      <w:r w:rsidR="00EA3863" w:rsidRPr="00087FD0">
        <w:t xml:space="preserve">mixed </w:t>
      </w:r>
      <w:r w:rsidR="008732BE" w:rsidRPr="00087FD0">
        <w:t xml:space="preserve">ice, </w:t>
      </w:r>
      <w:r w:rsidR="00EB4B1C" w:rsidRPr="00087FD0">
        <w:t>the ratio of CH</w:t>
      </w:r>
      <w:r w:rsidR="00EB4B1C" w:rsidRPr="00087FD0">
        <w:rPr>
          <w:vertAlign w:val="subscript"/>
        </w:rPr>
        <w:t>3</w:t>
      </w:r>
      <w:r w:rsidR="00EB4B1C" w:rsidRPr="00087FD0">
        <w:t>CHO to CD</w:t>
      </w:r>
      <w:r w:rsidR="00EB4B1C" w:rsidRPr="00087FD0">
        <w:rPr>
          <w:vertAlign w:val="subscript"/>
        </w:rPr>
        <w:t>3</w:t>
      </w:r>
      <w:r w:rsidR="00EB4B1C" w:rsidRPr="00087FD0">
        <w:t xml:space="preserve">CDO </w:t>
      </w:r>
      <w:r w:rsidRPr="00087FD0">
        <w:t xml:space="preserve">was </w:t>
      </w:r>
      <w:r w:rsidR="008313E4" w:rsidRPr="00087FD0">
        <w:t>determined</w:t>
      </w:r>
      <w:r w:rsidRPr="00087FD0">
        <w:t xml:space="preserve"> to be </w:t>
      </w:r>
      <w:r w:rsidR="00D004AD" w:rsidRPr="00087FD0">
        <w:t>(</w:t>
      </w:r>
      <w:r w:rsidRPr="00087FD0">
        <w:t>1.1 ± 0.1</w:t>
      </w:r>
      <w:r w:rsidR="00D004AD" w:rsidRPr="00087FD0">
        <w:t>)</w:t>
      </w:r>
      <w:r w:rsidRPr="00087FD0">
        <w:t xml:space="preserve">:1 </w:t>
      </w:r>
      <w:r w:rsidR="00381D90" w:rsidRPr="00087FD0">
        <w:t>using</w:t>
      </w:r>
      <w:r w:rsidR="009C356B" w:rsidRPr="00087FD0">
        <w:t xml:space="preserve"> </w:t>
      </w:r>
      <w:r w:rsidRPr="00087FD0">
        <w:t>infrared absorptions</w:t>
      </w:r>
      <w:r w:rsidR="00317D9B" w:rsidRPr="00087FD0">
        <w:t xml:space="preserve"> of</w:t>
      </w:r>
      <w:r w:rsidRPr="00087FD0">
        <w:t xml:space="preserve"> the pure CH</w:t>
      </w:r>
      <w:r w:rsidRPr="00087FD0">
        <w:rPr>
          <w:vertAlign w:val="subscript"/>
        </w:rPr>
        <w:t>3</w:t>
      </w:r>
      <w:r w:rsidRPr="00087FD0">
        <w:t xml:space="preserve">CHO </w:t>
      </w:r>
      <w:r w:rsidR="00AD4B46" w:rsidRPr="00087FD0">
        <w:t xml:space="preserve">ice </w:t>
      </w:r>
      <w:r w:rsidRPr="00087FD0">
        <w:t>and CD</w:t>
      </w:r>
      <w:r w:rsidRPr="00087FD0">
        <w:rPr>
          <w:vertAlign w:val="subscript"/>
        </w:rPr>
        <w:t>3</w:t>
      </w:r>
      <w:r w:rsidRPr="00087FD0">
        <w:t xml:space="preserve">CDO ice. After deposition, the ices were </w:t>
      </w:r>
      <w:r w:rsidR="00B46831" w:rsidRPr="00087FD0">
        <w:t>irradiated with</w:t>
      </w:r>
      <w:r w:rsidRPr="00087FD0">
        <w:t xml:space="preserve"> 5 keV electrons at a current of 15 ± 2 nA for 5 minutes. Based on </w:t>
      </w:r>
      <w:r w:rsidR="00115FE0" w:rsidRPr="00087FD0">
        <w:t>the</w:t>
      </w:r>
      <w:r w:rsidR="00463B49" w:rsidRPr="00087FD0">
        <w:t xml:space="preserve"> </w:t>
      </w:r>
      <w:r w:rsidR="008B17BC" w:rsidRPr="00087FD0">
        <w:t>Monte Carlo</w:t>
      </w:r>
      <w:r w:rsidR="007C6774" w:rsidRPr="00087FD0">
        <w:t xml:space="preserve"> </w:t>
      </w:r>
      <w:r w:rsidR="00115FE0" w:rsidRPr="00087FD0">
        <w:t>simulation</w:t>
      </w:r>
      <w:r w:rsidR="00455FB9" w:rsidRPr="00087FD0">
        <w:t>s</w:t>
      </w:r>
      <w:r w:rsidR="00115FE0" w:rsidRPr="00087FD0">
        <w:t xml:space="preserve"> </w:t>
      </w:r>
      <w:r w:rsidR="00335939" w:rsidRPr="00087FD0">
        <w:t>in</w:t>
      </w:r>
      <w:r w:rsidR="00115FE0" w:rsidRPr="00087FD0">
        <w:t xml:space="preserve"> </w:t>
      </w:r>
      <w:r w:rsidR="00971F78" w:rsidRPr="00087FD0">
        <w:t xml:space="preserve">the </w:t>
      </w:r>
      <w:r w:rsidR="00115FE0" w:rsidRPr="00087FD0">
        <w:t>CASINO software suite</w:t>
      </w:r>
      <w:r w:rsidR="009167B9" w:rsidRPr="00087FD0">
        <w:t>,</w:t>
      </w:r>
      <w:r w:rsidR="009167B9" w:rsidRPr="00087FD0">
        <w:fldChar w:fldCharType="begin">
          <w:fldData xml:space="preserve">PEVuZE5vdGU+PENpdGU+PEF1dGhvcj5Ecm91aW48L0F1dGhvcj48WWVhcj4yMDA3PC9ZZWFyPjxS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</w:fldData>
        </w:fldChar>
      </w:r>
      <w:r w:rsidR="005E266C">
        <w:instrText xml:space="preserve"> ADDIN EN.CITE </w:instrText>
      </w:r>
      <w:r w:rsidR="005E266C">
        <w:fldChar w:fldCharType="begin">
          <w:fldData xml:space="preserve">PEVuZE5vdGU+PENpdGU+PEF1dGhvcj5Ecm91aW48L0F1dGhvcj48WWVhcj4yMDA3PC9ZZWFyPjxS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</w:fldData>
        </w:fldChar>
      </w:r>
      <w:r w:rsidR="005E266C">
        <w:instrText xml:space="preserve"> ADDIN EN.CITE.DATA </w:instrText>
      </w:r>
      <w:r w:rsidR="005E266C">
        <w:fldChar w:fldCharType="end"/>
      </w:r>
      <w:r w:rsidR="009167B9" w:rsidRPr="00087FD0">
        <w:fldChar w:fldCharType="separate"/>
      </w:r>
      <w:r w:rsidR="005E266C" w:rsidRPr="005E266C">
        <w:rPr>
          <w:noProof/>
          <w:vertAlign w:val="superscript"/>
        </w:rPr>
        <w:t>[50]</w:t>
      </w:r>
      <w:r w:rsidR="009167B9" w:rsidRPr="00087FD0">
        <w:fldChar w:fldCharType="end"/>
      </w:r>
      <w:r w:rsidR="00115FE0" w:rsidRPr="00087FD0">
        <w:t xml:space="preserve"> </w:t>
      </w:r>
      <w:r w:rsidRPr="00087FD0">
        <w:t xml:space="preserve">this </w:t>
      </w:r>
      <w:r w:rsidR="00B22B54" w:rsidRPr="00087FD0">
        <w:t xml:space="preserve">results in </w:t>
      </w:r>
      <w:r w:rsidR="00C304B4" w:rsidRPr="00087FD0">
        <w:t xml:space="preserve">irradiation </w:t>
      </w:r>
      <w:r w:rsidRPr="00087FD0">
        <w:t xml:space="preserve">doses of </w:t>
      </w:r>
      <w:r w:rsidR="00EF3D26" w:rsidRPr="00087FD0">
        <w:t>0.28</w:t>
      </w:r>
      <w:r w:rsidRPr="00087FD0">
        <w:t xml:space="preserve"> ± 0.06 eV molecule</w:t>
      </w:r>
      <w:r w:rsidRPr="00087FD0">
        <w:rPr>
          <w:vertAlign w:val="superscript"/>
        </w:rPr>
        <w:t>−1</w:t>
      </w:r>
      <w:r w:rsidR="00041559" w:rsidRPr="00087FD0">
        <w:rPr>
          <w:vertAlign w:val="superscript"/>
        </w:rPr>
        <w:t xml:space="preserve"> </w:t>
      </w:r>
      <w:r w:rsidR="00437EF2" w:rsidRPr="00087FD0">
        <w:t xml:space="preserve">(Table S1) </w:t>
      </w:r>
      <w:r w:rsidR="009A75D0" w:rsidRPr="00087FD0">
        <w:t xml:space="preserve">using </w:t>
      </w:r>
      <w:r w:rsidR="00680332" w:rsidRPr="00087FD0">
        <w:t>its</w:t>
      </w:r>
      <w:r w:rsidR="00D61E71" w:rsidRPr="00087FD0">
        <w:t xml:space="preserve"> density of</w:t>
      </w:r>
      <w:r w:rsidR="00680332" w:rsidRPr="00087FD0">
        <w:t xml:space="preserve"> </w:t>
      </w:r>
      <w:r w:rsidR="00D61E71" w:rsidRPr="00087FD0">
        <w:t>0.787 g cm</w:t>
      </w:r>
      <w:r w:rsidR="00D61E71" w:rsidRPr="00087FD0">
        <w:rPr>
          <w:vertAlign w:val="superscript"/>
        </w:rPr>
        <w:t>–3</w:t>
      </w:r>
      <w:r w:rsidR="00032D30" w:rsidRPr="00087FD0">
        <w:t xml:space="preserve"> for CH</w:t>
      </w:r>
      <w:r w:rsidR="00032D30" w:rsidRPr="00087FD0">
        <w:rPr>
          <w:vertAlign w:val="subscript"/>
        </w:rPr>
        <w:t>3</w:t>
      </w:r>
      <w:r w:rsidR="00032D30" w:rsidRPr="00087FD0">
        <w:t>CHO</w:t>
      </w:r>
      <w:r w:rsidR="000500BD" w:rsidRPr="00087FD0">
        <w:t>.</w:t>
      </w:r>
      <w:r w:rsidR="00D61E71" w:rsidRPr="00087FD0">
        <w:fldChar w:fldCharType="begin"/>
      </w:r>
      <w:r w:rsidR="005E266C">
        <w:instrText xml:space="preserve"> ADDIN EN.CITE &lt;EndNote&gt;&lt;Cite&gt;&lt;Author&gt;Hudson&lt;/Author&gt;&lt;Year&gt;2020&lt;/Year&gt;&lt;RecNum&gt;224&lt;/RecNum&gt;&lt;DisplayText&gt;&lt;style face="superscript"&gt;[49]&lt;/style&gt;&lt;/DisplayText&gt;&lt;record&gt;&lt;rec-number&gt;224&lt;/rec-number&gt;&lt;foreign-keys&gt;&lt;key app="EN" db-id="afef2wdxnra5fvedsstvdfs2w0dezf5fsr00"&gt;224&lt;/key&gt;&lt;/foreign-keys&gt;&lt;ref-type name="Journal Article"&gt;17&lt;/ref-type&gt;&lt;contributors&gt;&lt;authors&gt;&lt;author&gt;Hudson, Reggie L.&lt;/author&gt;&lt;author&gt;Loeffler, Mark J.&lt;/author&gt;&lt;author&gt;Ferrante, Robert F.&lt;/author&gt;&lt;author&gt;Gerakines, Perry A.&lt;/author&gt;&lt;author&gt;Coleman, Falvia M.&lt;/author&gt;&lt;/authors&gt;&lt;/contributors&gt;&lt;titles&gt;&lt;title&gt;Testing densities and refractive indices of extraterrestrial ice components using molecular structures—Organic compounds and molar refractions&lt;/title&gt;&lt;secondary-title&gt;The Astrophysical Journal&lt;/secondary-title&gt;&lt;/titles&gt;&lt;periodical&gt;&lt;full-title&gt;The Astrophysical Journal&lt;/full-title&gt;&lt;abbr-1&gt;Astrophys. J.&lt;/abbr-1&gt;&lt;abbr-2&gt;ApJ&lt;/abbr-2&gt;&lt;/periodical&gt;&lt;pages&gt;22&lt;/pages&gt;&lt;volume&gt;891&lt;/volume&gt;&lt;number&gt;1&lt;/number&gt;&lt;dates&gt;&lt;year&gt;2020&lt;/year&gt;&lt;pub-dates&gt;&lt;date&gt;2020/02/28&lt;/date&gt;&lt;/pub-dates&gt;&lt;/dates&gt;&lt;publisher&gt;American Astronomical Society&lt;/publisher&gt;&lt;isbn&gt;1538-4357&lt;/isbn&gt;&lt;urls&gt;&lt;related-urls&gt;&lt;url&gt;http://dx.doi.org/10.3847/1538-4357/ab6efa&lt;/url&gt;&lt;/related-urls&gt;&lt;/urls&gt;&lt;electronic-resource-num&gt;10.3847/1538-4357/ab6efa&lt;/electronic-resource-num&gt;&lt;/record&gt;&lt;/Cite&gt;&lt;/EndNote&gt;</w:instrText>
      </w:r>
      <w:r w:rsidR="00D61E71" w:rsidRPr="00087FD0">
        <w:fldChar w:fldCharType="separate"/>
      </w:r>
      <w:r w:rsidR="005E266C" w:rsidRPr="005E266C">
        <w:rPr>
          <w:noProof/>
          <w:vertAlign w:val="superscript"/>
        </w:rPr>
        <w:t>[49]</w:t>
      </w:r>
      <w:r w:rsidR="00D61E71" w:rsidRPr="00087FD0">
        <w:fldChar w:fldCharType="end"/>
      </w:r>
      <w:r w:rsidRPr="00087FD0">
        <w:t xml:space="preserve"> These doses simulate </w:t>
      </w:r>
      <w:r w:rsidR="008F2C97" w:rsidRPr="00087FD0">
        <w:t xml:space="preserve">those received by astrophysical ices from </w:t>
      </w:r>
      <w:r w:rsidRPr="00087FD0">
        <w:t xml:space="preserve">secondary electrons generated in the track of GCRs in cold molecular clouds aged about </w:t>
      </w:r>
      <w:r w:rsidR="009425DD" w:rsidRPr="00087FD0">
        <w:t>(</w:t>
      </w:r>
      <w:r w:rsidRPr="00087FD0">
        <w:t>6</w:t>
      </w:r>
      <w:r w:rsidR="007A256E" w:rsidRPr="00087FD0">
        <w:t xml:space="preserve"> ±</w:t>
      </w:r>
      <w:r w:rsidRPr="00087FD0">
        <w:t xml:space="preserve"> </w:t>
      </w:r>
      <w:r w:rsidR="007A256E" w:rsidRPr="00087FD0">
        <w:t>1</w:t>
      </w:r>
      <w:r w:rsidR="009425DD" w:rsidRPr="00087FD0">
        <w:t>)</w:t>
      </w:r>
      <w:r w:rsidR="007A256E" w:rsidRPr="00087FD0">
        <w:t xml:space="preserve"> </w:t>
      </w:r>
      <w:r w:rsidRPr="00087FD0">
        <w:t>× 10</w:t>
      </w:r>
      <w:r w:rsidRPr="00087FD0">
        <w:rPr>
          <w:vertAlign w:val="superscript"/>
        </w:rPr>
        <w:t>5</w:t>
      </w:r>
      <w:r w:rsidRPr="00087FD0">
        <w:t xml:space="preserve"> years.</w:t>
      </w:r>
      <w:r w:rsidRPr="00087FD0">
        <w:fldChar w:fldCharType="begin"/>
      </w:r>
      <w:r w:rsidR="005E266C">
        <w:instrText xml:space="preserve"> ADDIN EN.CITE &lt;EndNote&gt;&lt;Cite&gt;&lt;Author&gt;Yeghikyan&lt;/Author&gt;&lt;Year&gt;2011&lt;/Year&gt;&lt;RecNum&gt;1169&lt;/RecNum&gt;&lt;DisplayText&gt;&lt;style face="superscript"&gt;[51]&lt;/style&gt;&lt;/DisplayText&gt;&lt;record&gt;&lt;rec-number&gt;1169&lt;/rec-number&gt;&lt;foreign-keys&gt;&lt;key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Pr="00087FD0">
        <w:fldChar w:fldCharType="separate"/>
      </w:r>
      <w:r w:rsidR="005E266C" w:rsidRPr="005E266C">
        <w:rPr>
          <w:noProof/>
          <w:vertAlign w:val="superscript"/>
        </w:rPr>
        <w:t>[51]</w:t>
      </w:r>
      <w:r w:rsidRPr="00087FD0">
        <w:fldChar w:fldCharType="end"/>
      </w:r>
      <w:r w:rsidRPr="00087FD0">
        <w:t xml:space="preserve"> The average penetration depth of the electrons was determined to be 340 ± 50 nm</w:t>
      </w:r>
      <w:r w:rsidR="004E0BF7" w:rsidRPr="00087FD0">
        <w:t>, which is less than the thickness of deposited ices, preventing electrons</w:t>
      </w:r>
      <w:r w:rsidR="0034057D" w:rsidRPr="00087FD0">
        <w:t xml:space="preserve"> </w:t>
      </w:r>
      <w:r w:rsidR="004E0BF7" w:rsidRPr="00087FD0">
        <w:t>from reaching the substrate.</w:t>
      </w:r>
      <w:r w:rsidR="005B1605" w:rsidRPr="00087FD0">
        <w:t xml:space="preserve"> </w:t>
      </w:r>
      <w:r w:rsidR="00550A4E" w:rsidRPr="00087FD0">
        <w:t>Infrared spectra of ices were collected before, during</w:t>
      </w:r>
      <w:r w:rsidR="00F3645C" w:rsidRPr="00087FD0">
        <w:t>,</w:t>
      </w:r>
      <w:r w:rsidR="00550A4E" w:rsidRPr="00087FD0">
        <w:t xml:space="preserve"> and after </w:t>
      </w:r>
      <w:r w:rsidR="009E238D" w:rsidRPr="00087FD0">
        <w:t>irradiation</w:t>
      </w:r>
      <w:r w:rsidR="00B67FEE" w:rsidRPr="00087FD0">
        <w:t>.</w:t>
      </w:r>
    </w:p>
    <w:p w14:paraId="64CB9AE5" w14:textId="1D9D6FE8" w:rsidR="00CA61C2" w:rsidRPr="00087FD0" w:rsidRDefault="00CA61C2" w:rsidP="00A422A6">
      <w:pPr>
        <w:spacing w:after="240" w:line="360" w:lineRule="auto"/>
        <w:ind w:firstLine="288"/>
        <w:jc w:val="both"/>
        <w:rPr>
          <w:rFonts w:eastAsia="Times New Roman"/>
          <w:sz w:val="24"/>
          <w:szCs w:val="24"/>
        </w:rPr>
      </w:pPr>
      <w:r w:rsidRPr="00087FD0">
        <w:rPr>
          <w:rFonts w:eastAsia="Times New Roman"/>
          <w:sz w:val="24"/>
          <w:szCs w:val="24"/>
        </w:rPr>
        <w:t xml:space="preserve">After </w:t>
      </w:r>
      <w:r w:rsidR="00267540" w:rsidRPr="00087FD0">
        <w:rPr>
          <w:rFonts w:eastAsia="Times New Roman"/>
          <w:sz w:val="24"/>
          <w:szCs w:val="24"/>
        </w:rPr>
        <w:t xml:space="preserve">the </w:t>
      </w:r>
      <w:r w:rsidRPr="00087FD0">
        <w:rPr>
          <w:rFonts w:eastAsia="Times New Roman"/>
          <w:sz w:val="24"/>
          <w:szCs w:val="24"/>
        </w:rPr>
        <w:t>irradiation,</w:t>
      </w:r>
      <w:r w:rsidR="00707294" w:rsidRPr="00087FD0">
        <w:rPr>
          <w:rFonts w:eastAsia="Times New Roman"/>
          <w:sz w:val="24"/>
          <w:szCs w:val="24"/>
        </w:rPr>
        <w:t xml:space="preserve"> </w:t>
      </w:r>
      <w:r w:rsidRPr="00087FD0">
        <w:rPr>
          <w:rFonts w:eastAsia="Times New Roman"/>
          <w:sz w:val="24"/>
          <w:szCs w:val="24"/>
        </w:rPr>
        <w:t>temperature</w:t>
      </w:r>
      <w:r w:rsidR="00274329" w:rsidRPr="00087FD0">
        <w:rPr>
          <w:rFonts w:eastAsia="Times New Roman"/>
          <w:sz w:val="24"/>
          <w:szCs w:val="24"/>
        </w:rPr>
        <w:t>-</w:t>
      </w:r>
      <w:r w:rsidRPr="00087FD0">
        <w:rPr>
          <w:rFonts w:eastAsia="Times New Roman"/>
          <w:sz w:val="24"/>
          <w:szCs w:val="24"/>
        </w:rPr>
        <w:t>programmed desorption (TPD) was conducted by heating the ice from 5 K to 320 K at a rate of 0.5 K min</w:t>
      </w:r>
      <w:r w:rsidRPr="00087FD0">
        <w:rPr>
          <w:rFonts w:eastAsia="Times New Roman"/>
          <w:sz w:val="24"/>
          <w:szCs w:val="24"/>
          <w:vertAlign w:val="superscript"/>
        </w:rPr>
        <w:t>−1</w:t>
      </w:r>
      <w:r w:rsidRPr="00087FD0">
        <w:rPr>
          <w:rFonts w:eastAsia="Times New Roman"/>
          <w:sz w:val="24"/>
          <w:szCs w:val="24"/>
        </w:rPr>
        <w:t xml:space="preserve"> by a programmable temperature controller (Lakeshore</w:t>
      </w:r>
      <w:r w:rsidR="007C041B" w:rsidRPr="00087FD0">
        <w:rPr>
          <w:rFonts w:eastAsia="Times New Roman"/>
          <w:sz w:val="24"/>
          <w:szCs w:val="24"/>
        </w:rPr>
        <w:t xml:space="preserve">, Model </w:t>
      </w:r>
      <w:r w:rsidRPr="00087FD0">
        <w:rPr>
          <w:rFonts w:eastAsia="Times New Roman"/>
          <w:sz w:val="24"/>
          <w:szCs w:val="24"/>
        </w:rPr>
        <w:t xml:space="preserve">336). The </w:t>
      </w:r>
      <w:r w:rsidR="00C732A7" w:rsidRPr="00087FD0">
        <w:rPr>
          <w:rFonts w:eastAsia="Times New Roman"/>
          <w:sz w:val="24"/>
          <w:szCs w:val="24"/>
        </w:rPr>
        <w:t xml:space="preserve">subliming </w:t>
      </w:r>
      <w:r w:rsidRPr="00087FD0">
        <w:rPr>
          <w:rFonts w:eastAsia="Times New Roman"/>
          <w:sz w:val="24"/>
          <w:szCs w:val="24"/>
        </w:rPr>
        <w:t xml:space="preserve">molecules </w:t>
      </w:r>
      <w:r w:rsidRPr="00087FD0">
        <w:rPr>
          <w:sz w:val="24"/>
          <w:szCs w:val="24"/>
        </w:rPr>
        <w:t xml:space="preserve">were photoionized in the gas phase by </w:t>
      </w:r>
      <w:r w:rsidRPr="00087FD0">
        <w:rPr>
          <w:rFonts w:eastAsia="Times New Roman"/>
          <w:sz w:val="24"/>
          <w:szCs w:val="24"/>
        </w:rPr>
        <w:t xml:space="preserve">vacuum ultraviolet (VUV) </w:t>
      </w:r>
      <w:r w:rsidRPr="00087FD0">
        <w:rPr>
          <w:sz w:val="24"/>
          <w:szCs w:val="24"/>
        </w:rPr>
        <w:t xml:space="preserve">photons at 10.49 eV and 9.10 eV. The resulting ions were detected </w:t>
      </w:r>
      <w:r w:rsidRPr="00087FD0">
        <w:rPr>
          <w:rFonts w:eastAsia="Times New Roman"/>
          <w:sz w:val="24"/>
          <w:szCs w:val="24"/>
        </w:rPr>
        <w:t xml:space="preserve">by a dual microchannel plate </w:t>
      </w:r>
      <w:r w:rsidR="003D2648" w:rsidRPr="00087FD0">
        <w:rPr>
          <w:rFonts w:eastAsia="Times New Roman"/>
          <w:sz w:val="24"/>
          <w:szCs w:val="24"/>
        </w:rPr>
        <w:t xml:space="preserve">(MCP) </w:t>
      </w:r>
      <w:r w:rsidRPr="00087FD0">
        <w:rPr>
          <w:rFonts w:eastAsia="Times New Roman"/>
          <w:sz w:val="24"/>
          <w:szCs w:val="24"/>
        </w:rPr>
        <w:t xml:space="preserve">utilizing </w:t>
      </w:r>
      <w:r w:rsidRPr="00087FD0">
        <w:rPr>
          <w:sz w:val="24"/>
          <w:szCs w:val="24"/>
        </w:rPr>
        <w:t xml:space="preserve">reflectron time-of-flight mass spectrometry (ReToF-MS). </w:t>
      </w:r>
      <w:r w:rsidRPr="00087FD0">
        <w:rPr>
          <w:rFonts w:eastAsia="Times New Roman"/>
          <w:sz w:val="24"/>
          <w:szCs w:val="24"/>
        </w:rPr>
        <w:t xml:space="preserve">VUV </w:t>
      </w:r>
      <w:r w:rsidR="006E6553" w:rsidRPr="00087FD0">
        <w:rPr>
          <w:rFonts w:eastAsia="Times New Roman"/>
          <w:sz w:val="24"/>
          <w:szCs w:val="24"/>
        </w:rPr>
        <w:t xml:space="preserve">photons </w:t>
      </w:r>
      <w:r w:rsidRPr="00087FD0">
        <w:rPr>
          <w:rFonts w:eastAsia="Times New Roman"/>
          <w:sz w:val="24"/>
          <w:szCs w:val="24"/>
        </w:rPr>
        <w:t xml:space="preserve">were generated by </w:t>
      </w:r>
      <w:r w:rsidR="00406A83" w:rsidRPr="00087FD0">
        <w:rPr>
          <w:rFonts w:eastAsia="Times New Roman"/>
          <w:sz w:val="24"/>
          <w:szCs w:val="24"/>
        </w:rPr>
        <w:t xml:space="preserve">a </w:t>
      </w:r>
      <w:r w:rsidR="00DD3263" w:rsidRPr="00087FD0">
        <w:rPr>
          <w:rFonts w:eastAsia="Times New Roman"/>
          <w:sz w:val="24"/>
          <w:szCs w:val="24"/>
        </w:rPr>
        <w:t xml:space="preserve">non-resonant or </w:t>
      </w:r>
      <w:r w:rsidR="00FB0179" w:rsidRPr="00087FD0">
        <w:rPr>
          <w:rFonts w:eastAsia="Times New Roman"/>
          <w:sz w:val="24"/>
          <w:szCs w:val="24"/>
        </w:rPr>
        <w:t xml:space="preserve">two-photon resonance </w:t>
      </w:r>
      <w:r w:rsidRPr="00087FD0">
        <w:rPr>
          <w:rFonts w:eastAsia="Times New Roman"/>
          <w:sz w:val="24"/>
          <w:szCs w:val="24"/>
        </w:rPr>
        <w:t>four</w:t>
      </w:r>
      <w:r w:rsidR="00793640" w:rsidRPr="00087FD0">
        <w:rPr>
          <w:rFonts w:eastAsia="Times New Roman"/>
          <w:sz w:val="24"/>
          <w:szCs w:val="24"/>
        </w:rPr>
        <w:t>-</w:t>
      </w:r>
      <w:r w:rsidRPr="00087FD0">
        <w:rPr>
          <w:rFonts w:eastAsia="Times New Roman"/>
          <w:sz w:val="24"/>
          <w:szCs w:val="24"/>
        </w:rPr>
        <w:t>wave mixing method using xenon as a nonlinear medium (Table S</w:t>
      </w:r>
      <w:r w:rsidR="0092140C" w:rsidRPr="00087FD0">
        <w:rPr>
          <w:rFonts w:eastAsia="Times New Roman"/>
          <w:sz w:val="24"/>
          <w:szCs w:val="24"/>
        </w:rPr>
        <w:t>2</w:t>
      </w:r>
      <w:r w:rsidRPr="00087FD0">
        <w:rPr>
          <w:rFonts w:eastAsia="Times New Roman"/>
          <w:sz w:val="24"/>
          <w:szCs w:val="24"/>
        </w:rPr>
        <w:t>). The 10.49 eV photons were</w:t>
      </w:r>
      <w:r w:rsidRPr="00087FD0">
        <w:rPr>
          <w:sz w:val="24"/>
          <w:szCs w:val="24"/>
        </w:rPr>
        <w:t xml:space="preserve"> generated by frequency tripling of the third harmonic (355 nm) of the fundamental of a Nd:YAG laser </w:t>
      </w:r>
      <w:r w:rsidRPr="00087FD0">
        <w:rPr>
          <w:rFonts w:eastAsia="Times New Roman"/>
          <w:sz w:val="24"/>
          <w:szCs w:val="24"/>
        </w:rPr>
        <w:t>(Spectra Physics, Quanta Ray Pro</w:t>
      </w:r>
      <w:r w:rsidR="00864A6C" w:rsidRPr="00087FD0">
        <w:rPr>
          <w:rFonts w:eastAsia="Times New Roman"/>
          <w:sz w:val="24"/>
          <w:szCs w:val="24"/>
        </w:rPr>
        <w:t>-</w:t>
      </w:r>
      <w:r w:rsidRPr="00087FD0">
        <w:rPr>
          <w:rFonts w:eastAsia="Times New Roman"/>
          <w:sz w:val="24"/>
          <w:szCs w:val="24"/>
        </w:rPr>
        <w:t xml:space="preserve">250-30) </w:t>
      </w:r>
      <w:r w:rsidRPr="00087FD0">
        <w:rPr>
          <w:sz w:val="24"/>
          <w:szCs w:val="24"/>
        </w:rPr>
        <w:t xml:space="preserve">via </w:t>
      </w:r>
      <w:r w:rsidRPr="00087FD0">
        <w:rPr>
          <w:rFonts w:eastAsia="Times New Roman"/>
          <w:sz w:val="24"/>
          <w:szCs w:val="24"/>
        </w:rPr>
        <w:t>non-resonant four</w:t>
      </w:r>
      <w:r w:rsidR="00EC7C2D" w:rsidRPr="00087FD0">
        <w:rPr>
          <w:rFonts w:eastAsia="Times New Roman"/>
          <w:sz w:val="24"/>
          <w:szCs w:val="24"/>
        </w:rPr>
        <w:t>-</w:t>
      </w:r>
      <w:r w:rsidRPr="00087FD0">
        <w:rPr>
          <w:rFonts w:eastAsia="Times New Roman"/>
          <w:sz w:val="24"/>
          <w:szCs w:val="24"/>
        </w:rPr>
        <w:t>wave mixing.</w:t>
      </w:r>
      <w:r w:rsidRPr="00087FD0">
        <w:rPr>
          <w:sz w:val="24"/>
          <w:szCs w:val="24"/>
        </w:rPr>
        <w:fldChar w:fldCharType="begin"/>
      </w:r>
      <w:r w:rsidR="005E266C">
        <w:rPr>
          <w:sz w:val="24"/>
          <w:szCs w:val="24"/>
        </w:rPr>
        <w:instrText xml:space="preserve"> ADDIN EN.CITE &lt;EndNote&gt;&lt;Cite&gt;&lt;Author&gt;Hilbig&lt;/Author&gt;&lt;Year&gt;1983&lt;/Year&gt;&lt;RecNum&gt;227&lt;/RecNum&gt;&lt;DisplayText&gt;&lt;style face="superscript"&gt;[52]&lt;/style&gt;&lt;/DisplayText&gt;&lt;record&gt;&lt;rec-number&gt;227&lt;/rec-number&gt;&lt;foreign-keys&gt;&lt;key app="EN" db-id="afef2wdxnra5fvedsstvdfs2w0dezf5fsr00"&gt;227&lt;/key&gt;&lt;/foreign-keys&gt;&lt;ref-type name="Journal Article"&gt;17&lt;/ref-type&gt;&lt;contributors&gt;&lt;authors&gt;&lt;author&gt;R. Hilbig&lt;/author&gt;&lt;author&gt;R. Wallenstein&lt;/author&gt;&lt;/authors&gt;&lt;/contributors&gt;&lt;titles&gt;&lt;title&gt;Tunable VUV Radiation Generated by Two-photon Resonant Frequency Mixing In Xenon&lt;/title&gt;&lt;secondary-title&gt;IEEE Journal of Quantum Electronics&lt;/secondary-title&gt;&lt;/titles&gt;&lt;periodical&gt;&lt;full-title&gt;IEEE Journal of Quantum Electronics&lt;/full-title&gt;&lt;abbr-1&gt;IEEE J. Quantum Electron.&lt;/abbr-1&gt;&lt;/periodical&gt;&lt;pages&gt;194-201&lt;/pages&gt;&lt;volume&gt;19&lt;/volume&gt;&lt;number&gt;2&lt;/number&gt;&lt;dates&gt;&lt;year&gt;1983&lt;/year&gt;&lt;/dates&gt;&lt;isbn&gt;1558-1713&lt;/isbn&gt;&lt;urls&gt;&lt;/urls&gt;&lt;electronic-resource-num&gt;10.1109/JQE.1983.1071833&lt;/electronic-resource-num&gt;&lt;/record&gt;&lt;/Cite&gt;&lt;/EndNote&gt;</w:instrText>
      </w:r>
      <w:r w:rsidRPr="00087FD0">
        <w:rPr>
          <w:sz w:val="24"/>
          <w:szCs w:val="24"/>
        </w:rPr>
        <w:fldChar w:fldCharType="separate"/>
      </w:r>
      <w:r w:rsidR="005E266C" w:rsidRPr="005E266C">
        <w:rPr>
          <w:noProof/>
          <w:sz w:val="24"/>
          <w:szCs w:val="24"/>
          <w:vertAlign w:val="superscript"/>
        </w:rPr>
        <w:t>[52]</w:t>
      </w:r>
      <w:r w:rsidRPr="00087FD0">
        <w:rPr>
          <w:sz w:val="24"/>
          <w:szCs w:val="24"/>
        </w:rPr>
        <w:fldChar w:fldCharType="end"/>
      </w:r>
      <w:r w:rsidRPr="00087FD0">
        <w:rPr>
          <w:sz w:val="24"/>
          <w:szCs w:val="24"/>
        </w:rPr>
        <w:t xml:space="preserve"> </w:t>
      </w:r>
      <w:r w:rsidRPr="00087FD0">
        <w:rPr>
          <w:rFonts w:eastAsia="Times New Roman"/>
          <w:sz w:val="24"/>
          <w:szCs w:val="24"/>
        </w:rPr>
        <w:t>The 9.10 eV photons were generated by resonant four</w:t>
      </w:r>
      <w:r w:rsidR="00E1203E" w:rsidRPr="00087FD0">
        <w:rPr>
          <w:rFonts w:eastAsia="Times New Roman"/>
          <w:sz w:val="24"/>
          <w:szCs w:val="24"/>
        </w:rPr>
        <w:t>-</w:t>
      </w:r>
      <w:r w:rsidRPr="00087FD0">
        <w:rPr>
          <w:rFonts w:eastAsia="Times New Roman"/>
          <w:sz w:val="24"/>
          <w:szCs w:val="24"/>
        </w:rPr>
        <w:t>wave mixing using two dye lasers (Sirah, Cobra-Stretch) and two Nd:YAG lasers (Spectra Physics, Quanta Ray Pro</w:t>
      </w:r>
      <w:r w:rsidR="00EC7C9D" w:rsidRPr="00087FD0">
        <w:rPr>
          <w:rFonts w:eastAsia="Times New Roman"/>
          <w:sz w:val="24"/>
          <w:szCs w:val="24"/>
        </w:rPr>
        <w:t>-</w:t>
      </w:r>
      <w:r w:rsidRPr="00087FD0">
        <w:rPr>
          <w:rFonts w:eastAsia="Times New Roman"/>
          <w:sz w:val="24"/>
          <w:szCs w:val="24"/>
        </w:rPr>
        <w:t xml:space="preserve">250-30 and </w:t>
      </w:r>
      <w:r w:rsidR="00EC7C9D" w:rsidRPr="00087FD0">
        <w:rPr>
          <w:rFonts w:eastAsia="Times New Roman"/>
          <w:sz w:val="24"/>
          <w:szCs w:val="24"/>
        </w:rPr>
        <w:t>Pro-</w:t>
      </w:r>
      <w:r w:rsidRPr="00087FD0">
        <w:rPr>
          <w:rFonts w:eastAsia="Times New Roman"/>
          <w:sz w:val="24"/>
          <w:szCs w:val="24"/>
        </w:rPr>
        <w:t xml:space="preserve">270-30). The VUV light was spatially separated </w:t>
      </w:r>
      <w:r w:rsidRPr="00087FD0">
        <w:rPr>
          <w:sz w:val="24"/>
          <w:szCs w:val="24"/>
        </w:rPr>
        <w:t>from other laser beams through a biconvex lithium fluoride lens</w:t>
      </w:r>
      <w:r w:rsidR="00BC02B4" w:rsidRPr="00087FD0">
        <w:rPr>
          <w:sz w:val="24"/>
          <w:szCs w:val="24"/>
        </w:rPr>
        <w:t xml:space="preserve"> (ISP Optics)</w:t>
      </w:r>
      <w:r w:rsidRPr="00087FD0">
        <w:rPr>
          <w:sz w:val="24"/>
          <w:szCs w:val="24"/>
        </w:rPr>
        <w:t xml:space="preserve"> in an off-axis geometry and passed 2</w:t>
      </w:r>
      <w:r w:rsidR="00076103" w:rsidRPr="00087FD0">
        <w:rPr>
          <w:sz w:val="24"/>
          <w:szCs w:val="24"/>
        </w:rPr>
        <w:t>.0 ± 0.5</w:t>
      </w:r>
      <w:r w:rsidRPr="00087FD0">
        <w:rPr>
          <w:sz w:val="24"/>
          <w:szCs w:val="24"/>
        </w:rPr>
        <w:t xml:space="preserve"> mm above the substrate surface to photoionize </w:t>
      </w:r>
      <w:r w:rsidR="00011F1C" w:rsidRPr="00087FD0">
        <w:rPr>
          <w:sz w:val="24"/>
          <w:szCs w:val="24"/>
        </w:rPr>
        <w:t>subliming </w:t>
      </w:r>
      <w:r w:rsidRPr="00087FD0">
        <w:rPr>
          <w:sz w:val="24"/>
          <w:szCs w:val="24"/>
        </w:rPr>
        <w:t>molecules</w:t>
      </w:r>
      <w:r w:rsidR="008424C8" w:rsidRPr="00087FD0">
        <w:rPr>
          <w:sz w:val="24"/>
          <w:szCs w:val="24"/>
        </w:rPr>
        <w:t xml:space="preserve"> during TPD</w:t>
      </w:r>
      <w:r w:rsidRPr="00087FD0">
        <w:rPr>
          <w:sz w:val="24"/>
          <w:szCs w:val="24"/>
        </w:rPr>
        <w:t xml:space="preserve">. </w:t>
      </w:r>
      <w:r w:rsidR="0069419D" w:rsidRPr="00087FD0">
        <w:rPr>
          <w:sz w:val="24"/>
          <w:szCs w:val="24"/>
        </w:rPr>
        <w:t xml:space="preserve">The </w:t>
      </w:r>
      <w:r w:rsidRPr="00087FD0">
        <w:rPr>
          <w:rFonts w:eastAsia="Times New Roman"/>
          <w:sz w:val="24"/>
          <w:szCs w:val="24"/>
        </w:rPr>
        <w:t>MCP</w:t>
      </w:r>
      <w:r w:rsidRPr="00087FD0">
        <w:rPr>
          <w:sz w:val="24"/>
          <w:szCs w:val="24"/>
        </w:rPr>
        <w:t xml:space="preserve"> signal</w:t>
      </w:r>
      <w:r w:rsidR="001F7F1A" w:rsidRPr="00087FD0">
        <w:rPr>
          <w:sz w:val="24"/>
          <w:szCs w:val="24"/>
        </w:rPr>
        <w:t xml:space="preserve"> was</w:t>
      </w:r>
      <w:r w:rsidRPr="00087FD0">
        <w:rPr>
          <w:sz w:val="24"/>
          <w:szCs w:val="24"/>
        </w:rPr>
        <w:t xml:space="preserve"> amplified with a preamplifier (Ortec 9305) and </w:t>
      </w:r>
      <w:r w:rsidRPr="00087FD0">
        <w:rPr>
          <w:rFonts w:eastAsia="Times New Roman"/>
          <w:sz w:val="24"/>
          <w:szCs w:val="24"/>
        </w:rPr>
        <w:t xml:space="preserve">analyzed </w:t>
      </w:r>
      <w:r w:rsidRPr="00087FD0">
        <w:rPr>
          <w:sz w:val="24"/>
          <w:szCs w:val="24"/>
        </w:rPr>
        <w:t>by a multichannel scaler (FAST ComTec,</w:t>
      </w:r>
      <w:r w:rsidRPr="00087FD0">
        <w:rPr>
          <w:rFonts w:eastAsia="Times New Roman"/>
          <w:sz w:val="24"/>
          <w:szCs w:val="24"/>
        </w:rPr>
        <w:t xml:space="preserve"> P788-1 E</w:t>
      </w:r>
      <w:r w:rsidR="00DA6B9A" w:rsidRPr="00087FD0">
        <w:rPr>
          <w:rFonts w:eastAsia="Times New Roman"/>
          <w:sz w:val="24"/>
          <w:szCs w:val="24"/>
        </w:rPr>
        <w:t>, 30 Hz</w:t>
      </w:r>
      <w:r w:rsidRPr="00087FD0">
        <w:rPr>
          <w:sz w:val="24"/>
          <w:szCs w:val="24"/>
        </w:rPr>
        <w:t xml:space="preserve">) </w:t>
      </w:r>
      <w:r w:rsidRPr="00087FD0">
        <w:rPr>
          <w:rFonts w:eastAsia="Times New Roman"/>
          <w:sz w:val="24"/>
          <w:szCs w:val="24"/>
        </w:rPr>
        <w:t>based on arrival times in 4 ns bin widths</w:t>
      </w:r>
      <w:r w:rsidRPr="00087FD0">
        <w:rPr>
          <w:sz w:val="24"/>
          <w:szCs w:val="24"/>
        </w:rPr>
        <w:t>.</w:t>
      </w:r>
      <w:r w:rsidRPr="00087FD0">
        <w:rPr>
          <w:sz w:val="24"/>
          <w:szCs w:val="24"/>
        </w:rPr>
        <w:fldChar w:fldCharType="begin"/>
      </w:r>
      <w:r w:rsidR="00D44D83" w:rsidRPr="00087FD0">
        <w:rPr>
          <w:sz w:val="24"/>
          <w:szCs w:val="24"/>
        </w:rPr>
        <w:instrText xml:space="preserve"> ADDIN EN.CITE &lt;EndNote&gt;&lt;Cite&gt;&lt;Author&gt;Kleimeier&lt;/Author&gt;&lt;Year&gt;2020&lt;/Year&gt;&lt;RecNum&gt;210&lt;/RecNum&gt;&lt;DisplayText&gt;&lt;style face="superscript"&gt;[30]&lt;/style&gt;&lt;/DisplayText&gt;&lt;record&gt;&lt;rec-number&gt;210&lt;/rec-number&gt;&lt;foreign-keys&gt;&lt;key app="EN" db-id="afef2wdxnra5fvedsstvdfs2w0dezf5fsr00"&gt;210&lt;/key&gt;&lt;/foreign-keys&gt;&lt;ref-type name="Journal Article"&gt;17&lt;/ref-type&gt;&lt;contributors&gt;&lt;authors&gt;&lt;author&gt;Kleimeier, N. Fabian&lt;/author&gt;&lt;author&gt;Turner, Andrew M.&lt;/author&gt;&lt;author&gt;Fortenberry, Ryan C.&lt;/author&gt;&lt;author&gt;Kaiser, Ralf I.&lt;/author&gt;&lt;/authors&gt;&lt;/contributors&gt;&lt;titles&gt;&lt;title&gt;&lt;style face="normal" font="default" size="100%"&gt;On the formation of the popcorn flavorant 2,3-Butanedione (CH&lt;/style&gt;&lt;style face="subscript" font="default" size="100%"&gt;3&lt;/style&gt;&lt;style face="normal" font="default" size="100%"&gt;COCOCH&lt;/style&gt;&lt;style face="subscript" font="default" size="100%"&gt;3&lt;/style&gt;&lt;style face="normal" font="default" size="100%"&gt;) in acetaldehyde-containing interstellar ices&lt;/style&gt;&lt;/title&gt;&lt;secondary-title&gt;ChemPhysChem&lt;/secondary-title&gt;&lt;/titles&gt;&lt;periodical&gt;&lt;full-title&gt;ChemPhysChem&lt;/full-title&gt;&lt;abbr-2&gt;ChPhC&lt;/abbr-2&gt;&lt;/periodical&gt;&lt;pages&gt;1531-1540&lt;/pages&gt;&lt;volume&gt;21&lt;/volume&gt;&lt;number&gt;14&lt;/number&gt;&lt;dates&gt;&lt;year&gt;2020&lt;/year&gt;&lt;/dates&gt;&lt;isbn&gt;1439-4235&lt;/isbn&gt;&lt;urls&gt;&lt;related-urls&gt;&lt;url&gt;https://chemistry-europe.onlinelibrary.wiley.com/doi/abs/10.1002/cphc.202000116&lt;/url&gt;&lt;/related-urls&gt;&lt;/urls&gt;&lt;electronic-resource-num&gt;https://doi.org/10.1002/cphc.202000116&lt;/electronic-resource-num&gt;&lt;/record&gt;&lt;/Cite&gt;&lt;/EndNote&gt;</w:instrText>
      </w:r>
      <w:r w:rsidRPr="00087FD0">
        <w:rPr>
          <w:sz w:val="24"/>
          <w:szCs w:val="24"/>
        </w:rPr>
        <w:fldChar w:fldCharType="separate"/>
      </w:r>
      <w:r w:rsidR="00D44D83" w:rsidRPr="00087FD0">
        <w:rPr>
          <w:noProof/>
          <w:sz w:val="24"/>
          <w:szCs w:val="24"/>
          <w:vertAlign w:val="superscript"/>
        </w:rPr>
        <w:t>[30]</w:t>
      </w:r>
      <w:r w:rsidRPr="00087FD0">
        <w:rPr>
          <w:sz w:val="24"/>
          <w:szCs w:val="24"/>
        </w:rPr>
        <w:fldChar w:fldCharType="end"/>
      </w:r>
      <w:r w:rsidRPr="00087FD0">
        <w:rPr>
          <w:rFonts w:eastAsia="Times New Roman"/>
          <w:sz w:val="24"/>
          <w:szCs w:val="24"/>
        </w:rPr>
        <w:t xml:space="preserve"> Each mass spectrum was integrated for 3600 sweeps with </w:t>
      </w:r>
      <w:r w:rsidR="00342FD6" w:rsidRPr="00087FD0">
        <w:rPr>
          <w:rFonts w:eastAsia="Times New Roman"/>
          <w:sz w:val="24"/>
          <w:szCs w:val="24"/>
        </w:rPr>
        <w:t xml:space="preserve">an </w:t>
      </w:r>
      <w:r w:rsidRPr="00087FD0">
        <w:rPr>
          <w:rFonts w:eastAsia="Times New Roman"/>
          <w:sz w:val="24"/>
          <w:szCs w:val="24"/>
        </w:rPr>
        <w:t xml:space="preserve">accumulation time of 2 minutes. Additional blank experiments </w:t>
      </w:r>
      <w:r w:rsidR="00082BD6" w:rsidRPr="00087FD0">
        <w:rPr>
          <w:rFonts w:eastAsia="Times New Roman"/>
          <w:sz w:val="24"/>
          <w:szCs w:val="24"/>
        </w:rPr>
        <w:t>using CH</w:t>
      </w:r>
      <w:r w:rsidR="00082BD6" w:rsidRPr="00087FD0">
        <w:rPr>
          <w:rFonts w:eastAsia="Times New Roman"/>
          <w:sz w:val="24"/>
          <w:szCs w:val="24"/>
          <w:vertAlign w:val="subscript"/>
        </w:rPr>
        <w:t>3</w:t>
      </w:r>
      <w:r w:rsidR="00082BD6" w:rsidRPr="00087FD0">
        <w:rPr>
          <w:rFonts w:eastAsia="Times New Roman"/>
          <w:sz w:val="24"/>
          <w:szCs w:val="24"/>
        </w:rPr>
        <w:t>CHO ice, CD</w:t>
      </w:r>
      <w:r w:rsidR="00082BD6" w:rsidRPr="00087FD0">
        <w:rPr>
          <w:rFonts w:eastAsia="Times New Roman"/>
          <w:sz w:val="24"/>
          <w:szCs w:val="24"/>
          <w:vertAlign w:val="subscript"/>
        </w:rPr>
        <w:t>3</w:t>
      </w:r>
      <w:r w:rsidR="00082BD6" w:rsidRPr="00087FD0">
        <w:rPr>
          <w:rFonts w:eastAsia="Times New Roman"/>
          <w:sz w:val="24"/>
          <w:szCs w:val="24"/>
        </w:rPr>
        <w:t>CHO ice, and CD</w:t>
      </w:r>
      <w:r w:rsidR="00082BD6" w:rsidRPr="00087FD0">
        <w:rPr>
          <w:rFonts w:eastAsia="Times New Roman"/>
          <w:sz w:val="24"/>
          <w:szCs w:val="24"/>
          <w:vertAlign w:val="subscript"/>
        </w:rPr>
        <w:t>3</w:t>
      </w:r>
      <w:r w:rsidR="00082BD6" w:rsidRPr="00087FD0">
        <w:rPr>
          <w:rFonts w:eastAsia="Times New Roman"/>
          <w:sz w:val="24"/>
          <w:szCs w:val="24"/>
        </w:rPr>
        <w:t xml:space="preserve">CDO ice </w:t>
      </w:r>
      <w:r w:rsidRPr="00087FD0">
        <w:rPr>
          <w:rFonts w:eastAsia="Times New Roman"/>
          <w:sz w:val="24"/>
          <w:szCs w:val="24"/>
        </w:rPr>
        <w:t>were carried out without irradiation at 10.49 eV</w:t>
      </w:r>
      <w:r w:rsidR="00A80AEF" w:rsidRPr="00087FD0">
        <w:rPr>
          <w:rFonts w:eastAsia="Times New Roman"/>
          <w:sz w:val="24"/>
          <w:szCs w:val="24"/>
        </w:rPr>
        <w:t>.</w:t>
      </w:r>
    </w:p>
    <w:p w14:paraId="572901AE" w14:textId="79EC6621" w:rsidR="00CA61C2" w:rsidRPr="00087FD0" w:rsidRDefault="00CA61C2" w:rsidP="0098738A">
      <w:pPr>
        <w:spacing w:after="240"/>
        <w:rPr>
          <w:rFonts w:eastAsia="Times New Roman"/>
          <w:b/>
          <w:sz w:val="24"/>
          <w:szCs w:val="24"/>
        </w:rPr>
      </w:pPr>
      <w:r w:rsidRPr="00087FD0">
        <w:rPr>
          <w:rFonts w:eastAsia="Times New Roman"/>
          <w:b/>
          <w:sz w:val="24"/>
          <w:szCs w:val="24"/>
        </w:rPr>
        <w:lastRenderedPageBreak/>
        <w:t xml:space="preserve">Computational </w:t>
      </w:r>
      <w:r w:rsidR="00DB5A09" w:rsidRPr="00087FD0">
        <w:rPr>
          <w:rFonts w:eastAsia="Times New Roman"/>
          <w:b/>
          <w:sz w:val="24"/>
          <w:szCs w:val="24"/>
        </w:rPr>
        <w:t>Details</w:t>
      </w:r>
    </w:p>
    <w:p w14:paraId="33F09F27" w14:textId="1548B9D0" w:rsidR="00CA61C2" w:rsidRPr="00087FD0" w:rsidRDefault="00CA61C2" w:rsidP="00D028E9">
      <w:pPr>
        <w:spacing w:after="240" w:line="360" w:lineRule="auto"/>
        <w:ind w:firstLine="288"/>
        <w:jc w:val="both"/>
        <w:rPr>
          <w:rFonts w:eastAsia="Times New Roman"/>
          <w:bCs/>
          <w:sz w:val="24"/>
          <w:szCs w:val="24"/>
        </w:rPr>
      </w:pPr>
      <w:r w:rsidRPr="00087FD0">
        <w:rPr>
          <w:rFonts w:eastAsia="Times New Roman"/>
          <w:bCs/>
          <w:sz w:val="24"/>
          <w:szCs w:val="24"/>
        </w:rPr>
        <w:t xml:space="preserve">The geometries are optimized and harmonic frequencies </w:t>
      </w:r>
      <w:r w:rsidR="007A57D3" w:rsidRPr="00087FD0">
        <w:rPr>
          <w:rFonts w:eastAsia="Times New Roman"/>
          <w:bCs/>
          <w:sz w:val="24"/>
          <w:szCs w:val="24"/>
        </w:rPr>
        <w:t xml:space="preserve">are </w:t>
      </w:r>
      <w:r w:rsidRPr="00087FD0">
        <w:rPr>
          <w:rFonts w:eastAsia="Times New Roman"/>
          <w:bCs/>
          <w:sz w:val="24"/>
          <w:szCs w:val="24"/>
        </w:rPr>
        <w:t>computed with the B3LYP density functional and the aug-cc-pVTZ basis set within the Gaussian16 quantum chemistry program.</w:t>
      </w:r>
      <w:r w:rsidRPr="00087FD0">
        <w:rPr>
          <w:rFonts w:eastAsia="Times New Roman"/>
          <w:bCs/>
          <w:sz w:val="24"/>
          <w:szCs w:val="24"/>
        </w:rPr>
        <w:fldChar w:fldCharType="begin">
          <w:fldData xml:space="preserve">PEVuZE5vdGU+PENpdGU+PEF1dGhvcj5CZWNrZTwvQXV0aG9yPjxZZWFyPjE5OTM8L1llYXI+PFJl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</w:fldData>
        </w:fldChar>
      </w:r>
      <w:r w:rsidR="005E266C">
        <w:rPr>
          <w:rFonts w:eastAsia="Times New Roman"/>
          <w:bCs/>
          <w:sz w:val="24"/>
          <w:szCs w:val="24"/>
        </w:rPr>
        <w:instrText xml:space="preserve"> ADDIN EN.CITE </w:instrText>
      </w:r>
      <w:r w:rsidR="005E266C">
        <w:rPr>
          <w:rFonts w:eastAsia="Times New Roman"/>
          <w:bCs/>
          <w:sz w:val="24"/>
          <w:szCs w:val="24"/>
        </w:rPr>
        <w:fldChar w:fldCharType="begin">
          <w:fldData xml:space="preserve">PEVuZE5vdGU+PENpdGU+PEF1dGhvcj5CZWNrZTwvQXV0aG9yPjxZZWFyPjE5OTM8L1llYXI+PFJl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</w:fldData>
        </w:fldChar>
      </w:r>
      <w:r w:rsidR="005E266C">
        <w:rPr>
          <w:rFonts w:eastAsia="Times New Roman"/>
          <w:bCs/>
          <w:sz w:val="24"/>
          <w:szCs w:val="24"/>
        </w:rPr>
        <w:instrText xml:space="preserve"> ADDIN EN.CITE.DATA </w:instrText>
      </w:r>
      <w:r w:rsidR="005E266C">
        <w:rPr>
          <w:rFonts w:eastAsia="Times New Roman"/>
          <w:bCs/>
          <w:sz w:val="24"/>
          <w:szCs w:val="24"/>
        </w:rPr>
      </w:r>
      <w:r w:rsidR="005E266C">
        <w:rPr>
          <w:rFonts w:eastAsia="Times New Roman"/>
          <w:bCs/>
          <w:sz w:val="24"/>
          <w:szCs w:val="24"/>
        </w:rPr>
        <w:fldChar w:fldCharType="end"/>
      </w:r>
      <w:r w:rsidRPr="00087FD0">
        <w:rPr>
          <w:rFonts w:eastAsia="Times New Roman"/>
          <w:bCs/>
          <w:sz w:val="24"/>
          <w:szCs w:val="24"/>
        </w:rPr>
      </w:r>
      <w:r w:rsidRPr="00087FD0">
        <w:rPr>
          <w:rFonts w:eastAsia="Times New Roman"/>
          <w:bCs/>
          <w:sz w:val="24"/>
          <w:szCs w:val="24"/>
        </w:rPr>
        <w:fldChar w:fldCharType="separate"/>
      </w:r>
      <w:r w:rsidR="005E266C" w:rsidRPr="005E266C">
        <w:rPr>
          <w:rFonts w:eastAsia="Times New Roman"/>
          <w:bCs/>
          <w:noProof/>
          <w:sz w:val="24"/>
          <w:szCs w:val="24"/>
          <w:vertAlign w:val="superscript"/>
        </w:rPr>
        <w:t>[53-57]</w:t>
      </w:r>
      <w:r w:rsidRPr="00087FD0">
        <w:rPr>
          <w:rFonts w:eastAsia="Times New Roman"/>
          <w:bCs/>
          <w:sz w:val="24"/>
          <w:szCs w:val="24"/>
        </w:rPr>
        <w:fldChar w:fldCharType="end"/>
      </w:r>
      <w:r w:rsidRPr="00087FD0">
        <w:rPr>
          <w:rFonts w:eastAsia="Times New Roman"/>
          <w:bCs/>
          <w:sz w:val="24"/>
          <w:szCs w:val="24"/>
        </w:rPr>
        <w:t xml:space="preserve"> From these geometries CCSD(T)-F12b/cc-pVTZ-F12 single point energies are computed within the MOLPRO</w:t>
      </w:r>
      <w:r w:rsidR="00EC1756" w:rsidRPr="00087FD0">
        <w:rPr>
          <w:rFonts w:eastAsia="Times New Roman"/>
          <w:bCs/>
          <w:sz w:val="24"/>
          <w:szCs w:val="24"/>
        </w:rPr>
        <w:t xml:space="preserve"> </w:t>
      </w:r>
      <w:r w:rsidRPr="00087FD0">
        <w:rPr>
          <w:rFonts w:eastAsia="Times New Roman"/>
          <w:bCs/>
          <w:sz w:val="24"/>
          <w:szCs w:val="24"/>
        </w:rPr>
        <w:t>2022.1 quantum chemistry program.</w:t>
      </w:r>
      <w:r w:rsidRPr="00087FD0">
        <w:rPr>
          <w:rFonts w:eastAsia="Times New Roman"/>
          <w:bCs/>
          <w:sz w:val="24"/>
          <w:szCs w:val="24"/>
        </w:rPr>
        <w:fldChar w:fldCharType="begin">
          <w:fldData xml:space="preserve">PEVuZE5vdGU+PENpdGU+PEF1dGhvcj5BZGxlcjwvQXV0aG9yPjxZZWFyPjIwMDc8L1llYXI+PFJl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</w:fldData>
        </w:fldChar>
      </w:r>
      <w:r w:rsidR="005E266C">
        <w:rPr>
          <w:rFonts w:eastAsia="Times New Roman"/>
          <w:bCs/>
          <w:sz w:val="24"/>
          <w:szCs w:val="24"/>
        </w:rPr>
        <w:instrText xml:space="preserve"> ADDIN EN.CITE </w:instrText>
      </w:r>
      <w:r w:rsidR="005E266C">
        <w:rPr>
          <w:rFonts w:eastAsia="Times New Roman"/>
          <w:bCs/>
          <w:sz w:val="24"/>
          <w:szCs w:val="24"/>
        </w:rPr>
        <w:fldChar w:fldCharType="begin">
          <w:fldData xml:space="preserve">PEVuZE5vdGU+PENpdGU+PEF1dGhvcj5BZGxlcjwvQXV0aG9yPjxZZWFyPjIwMDc8L1llYXI+PFJl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</w:fldData>
        </w:fldChar>
      </w:r>
      <w:r w:rsidR="005E266C">
        <w:rPr>
          <w:rFonts w:eastAsia="Times New Roman"/>
          <w:bCs/>
          <w:sz w:val="24"/>
          <w:szCs w:val="24"/>
        </w:rPr>
        <w:instrText xml:space="preserve"> ADDIN EN.CITE.DATA </w:instrText>
      </w:r>
      <w:r w:rsidR="005E266C">
        <w:rPr>
          <w:rFonts w:eastAsia="Times New Roman"/>
          <w:bCs/>
          <w:sz w:val="24"/>
          <w:szCs w:val="24"/>
        </w:rPr>
      </w:r>
      <w:r w:rsidR="005E266C">
        <w:rPr>
          <w:rFonts w:eastAsia="Times New Roman"/>
          <w:bCs/>
          <w:sz w:val="24"/>
          <w:szCs w:val="24"/>
        </w:rPr>
        <w:fldChar w:fldCharType="end"/>
      </w:r>
      <w:r w:rsidRPr="00087FD0">
        <w:rPr>
          <w:rFonts w:eastAsia="Times New Roman"/>
          <w:bCs/>
          <w:sz w:val="24"/>
          <w:szCs w:val="24"/>
        </w:rPr>
      </w:r>
      <w:r w:rsidRPr="00087FD0">
        <w:rPr>
          <w:rFonts w:eastAsia="Times New Roman"/>
          <w:bCs/>
          <w:sz w:val="24"/>
          <w:szCs w:val="24"/>
        </w:rPr>
        <w:fldChar w:fldCharType="separate"/>
      </w:r>
      <w:r w:rsidR="005E266C" w:rsidRPr="005E266C">
        <w:rPr>
          <w:rFonts w:eastAsia="Times New Roman"/>
          <w:bCs/>
          <w:noProof/>
          <w:sz w:val="24"/>
          <w:szCs w:val="24"/>
          <w:vertAlign w:val="superscript"/>
        </w:rPr>
        <w:t>[58-61]</w:t>
      </w:r>
      <w:r w:rsidRPr="00087FD0">
        <w:rPr>
          <w:rFonts w:eastAsia="Times New Roman"/>
          <w:bCs/>
          <w:sz w:val="24"/>
          <w:szCs w:val="24"/>
        </w:rPr>
        <w:fldChar w:fldCharType="end"/>
      </w:r>
      <w:r w:rsidRPr="00087FD0">
        <w:rPr>
          <w:rFonts w:eastAsia="Times New Roman"/>
          <w:bCs/>
          <w:sz w:val="24"/>
          <w:szCs w:val="24"/>
        </w:rPr>
        <w:t xml:space="preserve"> These energies are then paired with the B3LYP/aug-cc-pVTZ zero-point energies to provide the energies for each structure. These energies are, then, used to compute the adiabatic ionization energies as the difference between the optimized neutral and corresponding radical cation geometries. </w:t>
      </w:r>
      <w:r w:rsidR="005F7D32" w:rsidRPr="009622C8">
        <w:rPr>
          <w:rFonts w:eastAsia="Times New Roman"/>
          <w:bCs/>
          <w:sz w:val="24"/>
          <w:szCs w:val="24"/>
          <w:highlight w:val="yellow"/>
        </w:rPr>
        <w:t xml:space="preserve">This approach has demonstrated a good correlation </w:t>
      </w:r>
      <w:r w:rsidR="005F7D32" w:rsidRPr="004E0269">
        <w:rPr>
          <w:rFonts w:eastAsia="Times New Roman"/>
          <w:bCs/>
          <w:sz w:val="24"/>
          <w:szCs w:val="24"/>
          <w:highlight w:val="yellow"/>
        </w:rPr>
        <w:t xml:space="preserve">with previous experiments, yielding combined error limits of </w:t>
      </w:r>
      <w:r w:rsidR="005F7D32" w:rsidRPr="004E0269">
        <w:rPr>
          <w:rFonts w:eastAsia="Times New Roman"/>
          <w:bCs/>
          <w:sz w:val="24"/>
          <w:szCs w:val="24"/>
          <w:highlight w:val="yellow"/>
          <w:lang w:val="en-GB"/>
        </w:rPr>
        <w:t>–</w:t>
      </w:r>
      <w:r w:rsidR="005F7D32" w:rsidRPr="004E0269">
        <w:rPr>
          <w:rFonts w:eastAsia="Times New Roman"/>
          <w:bCs/>
          <w:sz w:val="24"/>
          <w:szCs w:val="24"/>
          <w:highlight w:val="yellow"/>
        </w:rPr>
        <w:t>0.05/+0.03 eV for the calculated IEs.</w:t>
      </w:r>
      <w:r w:rsidR="00537140">
        <w:rPr>
          <w:rFonts w:eastAsia="Times New Roman"/>
          <w:bCs/>
          <w:sz w:val="24"/>
          <w:szCs w:val="24"/>
          <w:highlight w:val="yellow"/>
        </w:rPr>
        <w:fldChar w:fldCharType="begin"/>
      </w:r>
      <w:r w:rsidR="005E266C">
        <w:rPr>
          <w:rFonts w:eastAsia="Times New Roman"/>
          <w:bCs/>
          <w:sz w:val="24"/>
          <w:szCs w:val="24"/>
          <w:highlight w:val="yellow"/>
        </w:rPr>
        <w:instrText xml:space="preserve"> ADDIN EN.CITE &lt;EndNote&gt;&lt;Cite&gt;&lt;Author&gt;Zhu&lt;/Author&gt;&lt;Year&gt;2022&lt;/Year&gt;&lt;RecNum&gt;208&lt;/RecNum&gt;&lt;DisplayText&gt;&lt;style face="superscript"&gt;[62]&lt;/style&gt;&lt;/DisplayText&gt;&lt;record&gt;&lt;rec-number&gt;208&lt;/rec-number&gt;&lt;foreign-keys&gt;&lt;key app="EN" db-id="afef2wdxnra5fvedsstvdfs2w0dezf5fsr00"&gt;208&lt;/key&gt;&lt;/foreign-keys&gt;&lt;ref-type name="Journal Article"&gt;17&lt;/ref-type&gt;&lt;contributors&gt;&lt;authors&gt;&lt;author&gt;Zhu, Cheng&lt;/author&gt;&lt;author&gt;Kleimeier, N. Fabian&lt;/author&gt;&lt;author&gt;Turner, Andrew M.&lt;/author&gt;&lt;author&gt;Singh, Santosh K.&lt;/author&gt;&lt;author&gt;Fortenberry, Ryan C.&lt;/author&gt;&lt;author&gt;Kaiser, Ralf I.&lt;/author&gt;&lt;/authors&gt;&lt;/contributors&gt;&lt;titles&gt;&lt;title&gt;&lt;style face="normal" font="default" size="100%"&gt;Synthesis of methanediol [CH&lt;/style&gt;&lt;style face="subscript" font="default" size="100%"&gt;2&lt;/style&gt;&lt;style face="normal" font="default" size="100%"&gt;(OH)&lt;/style&gt;&lt;style face="subscript" font="default" size="100%"&gt;2&lt;/style&gt;&lt;style face="normal" font="default" size="100%"&gt;]: The simplest geminal diol&lt;/style&gt;&lt;/title&gt;&lt;secondary-title&gt;Proceedings of the National Academy of Sciences&lt;/secondary-title&gt;&lt;/titles&gt;&lt;periodical&gt;&lt;full-title&gt;Proceedings of the National Academy of Sciences&lt;/full-title&gt;&lt;abbr-1&gt;Proc. Natl. Acad. Sci. U.S.A.&lt;/abbr-1&gt;&lt;abbr-2&gt;PNAS&lt;/abbr-2&gt;&lt;/periodical&gt;&lt;pages&gt;e2111938119&lt;/pages&gt;&lt;volume&gt;119&lt;/volume&gt;&lt;number&gt;1&lt;/number&gt;&lt;dates&gt;&lt;year&gt;2022&lt;/year&gt;&lt;/dates&gt;&lt;urls&gt;&lt;related-urls&gt;&lt;url&gt;https://www.pnas.org/content/pnas/119/1/e2111938119.full.pdf&lt;/url&gt;&lt;/related-urls&gt;&lt;/urls&gt;&lt;electronic-resource-num&gt;10.1073/pnas.2111938119&lt;/electronic-resource-num&gt;&lt;/record&gt;&lt;/Cite&gt;&lt;/EndNote&gt;</w:instrText>
      </w:r>
      <w:r w:rsidR="00537140">
        <w:rPr>
          <w:rFonts w:eastAsia="Times New Roman"/>
          <w:bCs/>
          <w:sz w:val="24"/>
          <w:szCs w:val="24"/>
          <w:highlight w:val="yellow"/>
        </w:rPr>
        <w:fldChar w:fldCharType="separate"/>
      </w:r>
      <w:r w:rsidR="005E266C" w:rsidRPr="005E266C">
        <w:rPr>
          <w:rFonts w:eastAsia="Times New Roman"/>
          <w:bCs/>
          <w:noProof/>
          <w:sz w:val="24"/>
          <w:szCs w:val="24"/>
          <w:highlight w:val="yellow"/>
          <w:vertAlign w:val="superscript"/>
        </w:rPr>
        <w:t>[62]</w:t>
      </w:r>
      <w:r w:rsidR="00537140">
        <w:rPr>
          <w:rFonts w:eastAsia="Times New Roman"/>
          <w:bCs/>
          <w:sz w:val="24"/>
          <w:szCs w:val="24"/>
          <w:highlight w:val="yellow"/>
        </w:rPr>
        <w:fldChar w:fldCharType="end"/>
      </w:r>
      <w:r w:rsidR="005F7D32">
        <w:rPr>
          <w:rFonts w:eastAsia="Times New Roman"/>
          <w:bCs/>
          <w:sz w:val="24"/>
          <w:szCs w:val="24"/>
        </w:rPr>
        <w:t xml:space="preserve"> </w:t>
      </w:r>
      <w:r w:rsidRPr="00087FD0">
        <w:rPr>
          <w:rFonts w:eastAsia="Times New Roman"/>
          <w:bCs/>
          <w:sz w:val="24"/>
          <w:szCs w:val="24"/>
        </w:rPr>
        <w:t>The relative energies are also computed as the difference between the optimized neutrals and the lowest energy conformer. The calculated Cartesian</w:t>
      </w:r>
      <w:r w:rsidRPr="00087FD0">
        <w:t xml:space="preserve"> </w:t>
      </w:r>
      <w:r w:rsidRPr="00087FD0">
        <w:rPr>
          <w:rFonts w:eastAsia="Times New Roman"/>
          <w:bCs/>
          <w:sz w:val="24"/>
          <w:szCs w:val="24"/>
        </w:rPr>
        <w:t>coordinates</w:t>
      </w:r>
      <w:r w:rsidR="00F231DD" w:rsidRPr="00087FD0">
        <w:rPr>
          <w:rFonts w:eastAsia="Times New Roman"/>
          <w:bCs/>
          <w:sz w:val="24"/>
          <w:szCs w:val="24"/>
        </w:rPr>
        <w:t xml:space="preserve"> and</w:t>
      </w:r>
      <w:r w:rsidR="00F35B51" w:rsidRPr="00087FD0">
        <w:rPr>
          <w:rFonts w:eastAsia="Times New Roman"/>
          <w:bCs/>
          <w:sz w:val="24"/>
          <w:szCs w:val="24"/>
        </w:rPr>
        <w:t xml:space="preserve"> </w:t>
      </w:r>
      <w:r w:rsidRPr="00087FD0">
        <w:rPr>
          <w:rFonts w:eastAsia="Times New Roman"/>
          <w:bCs/>
          <w:sz w:val="24"/>
          <w:szCs w:val="24"/>
        </w:rPr>
        <w:t>harmonic vibrational frequencies</w:t>
      </w:r>
      <w:r w:rsidR="00F231DD" w:rsidRPr="00087FD0">
        <w:rPr>
          <w:rFonts w:eastAsia="Times New Roman"/>
          <w:bCs/>
          <w:sz w:val="24"/>
          <w:szCs w:val="24"/>
        </w:rPr>
        <w:t xml:space="preserve"> of neutral</w:t>
      </w:r>
      <w:r w:rsidR="00237A55" w:rsidRPr="00087FD0">
        <w:rPr>
          <w:rFonts w:eastAsia="Times New Roman"/>
          <w:bCs/>
          <w:sz w:val="24"/>
          <w:szCs w:val="24"/>
        </w:rPr>
        <w:t xml:space="preserve"> </w:t>
      </w:r>
      <w:r w:rsidR="00655CB1" w:rsidRPr="00087FD0">
        <w:rPr>
          <w:sz w:val="24"/>
          <w:szCs w:val="24"/>
        </w:rPr>
        <w:t>paraldehyde</w:t>
      </w:r>
      <w:r w:rsidR="00D01343" w:rsidRPr="00087FD0">
        <w:rPr>
          <w:sz w:val="24"/>
          <w:szCs w:val="24"/>
        </w:rPr>
        <w:t xml:space="preserve"> structures</w:t>
      </w:r>
      <w:r w:rsidR="0085674E" w:rsidRPr="00087FD0">
        <w:rPr>
          <w:rFonts w:eastAsia="Times New Roman"/>
          <w:bCs/>
          <w:sz w:val="24"/>
          <w:szCs w:val="24"/>
        </w:rPr>
        <w:t>,</w:t>
      </w:r>
      <w:r w:rsidRPr="00087FD0">
        <w:rPr>
          <w:rFonts w:eastAsia="Times New Roman"/>
          <w:bCs/>
          <w:sz w:val="24"/>
          <w:szCs w:val="24"/>
        </w:rPr>
        <w:t xml:space="preserve"> </w:t>
      </w:r>
      <w:r w:rsidR="00523E37" w:rsidRPr="00087FD0">
        <w:rPr>
          <w:sz w:val="24"/>
          <w:szCs w:val="24"/>
        </w:rPr>
        <w:t>as well as</w:t>
      </w:r>
      <w:r w:rsidRPr="00087FD0">
        <w:rPr>
          <w:sz w:val="24"/>
          <w:szCs w:val="24"/>
        </w:rPr>
        <w:t xml:space="preserve"> their respective cations </w:t>
      </w:r>
      <w:r w:rsidR="00AD042F" w:rsidRPr="00087FD0">
        <w:rPr>
          <w:sz w:val="24"/>
          <w:szCs w:val="24"/>
        </w:rPr>
        <w:t>resulting from adiabatic ionization</w:t>
      </w:r>
      <w:r w:rsidR="001F1F22" w:rsidRPr="00087FD0">
        <w:rPr>
          <w:sz w:val="24"/>
          <w:szCs w:val="24"/>
        </w:rPr>
        <w:t>,</w:t>
      </w:r>
      <w:r w:rsidR="00AD042F" w:rsidRPr="00087FD0">
        <w:rPr>
          <w:sz w:val="24"/>
          <w:szCs w:val="24"/>
        </w:rPr>
        <w:t xml:space="preserve"> </w:t>
      </w:r>
      <w:r w:rsidRPr="00087FD0">
        <w:rPr>
          <w:rFonts w:eastAsia="Times New Roman"/>
          <w:bCs/>
          <w:sz w:val="24"/>
          <w:szCs w:val="24"/>
        </w:rPr>
        <w:t xml:space="preserve">are </w:t>
      </w:r>
      <w:r w:rsidR="0079208F" w:rsidRPr="00087FD0">
        <w:rPr>
          <w:rFonts w:eastAsia="Times New Roman"/>
          <w:bCs/>
          <w:sz w:val="24"/>
          <w:szCs w:val="24"/>
        </w:rPr>
        <w:t>provided</w:t>
      </w:r>
      <w:r w:rsidRPr="00087FD0">
        <w:rPr>
          <w:rFonts w:eastAsia="Times New Roman"/>
          <w:bCs/>
          <w:sz w:val="24"/>
          <w:szCs w:val="24"/>
        </w:rPr>
        <w:t xml:space="preserve"> in </w:t>
      </w:r>
      <w:r w:rsidR="007C56F1" w:rsidRPr="00087FD0">
        <w:rPr>
          <w:rFonts w:eastAsia="Times New Roman"/>
          <w:bCs/>
          <w:sz w:val="24"/>
          <w:szCs w:val="24"/>
        </w:rPr>
        <w:t xml:space="preserve">the </w:t>
      </w:r>
      <w:r w:rsidR="00D63D43" w:rsidRPr="00087FD0">
        <w:rPr>
          <w:rFonts w:eastAsia="Times New Roman"/>
          <w:bCs/>
          <w:sz w:val="24"/>
          <w:szCs w:val="24"/>
        </w:rPr>
        <w:t>s</w:t>
      </w:r>
      <w:r w:rsidR="00C638B0" w:rsidRPr="00087FD0">
        <w:rPr>
          <w:rFonts w:eastAsia="Times New Roman"/>
          <w:bCs/>
          <w:sz w:val="24"/>
          <w:szCs w:val="24"/>
        </w:rPr>
        <w:t xml:space="preserve">upporting </w:t>
      </w:r>
      <w:r w:rsidR="00D63D43" w:rsidRPr="00087FD0">
        <w:rPr>
          <w:rFonts w:eastAsia="Times New Roman"/>
          <w:bCs/>
          <w:sz w:val="24"/>
          <w:szCs w:val="24"/>
        </w:rPr>
        <w:t>i</w:t>
      </w:r>
      <w:r w:rsidR="00C638B0" w:rsidRPr="00087FD0">
        <w:rPr>
          <w:rFonts w:eastAsia="Times New Roman"/>
          <w:bCs/>
          <w:sz w:val="24"/>
          <w:szCs w:val="24"/>
        </w:rPr>
        <w:t>nformation</w:t>
      </w:r>
      <w:r w:rsidRPr="00087FD0">
        <w:rPr>
          <w:rFonts w:eastAsia="Times New Roman"/>
          <w:bCs/>
          <w:sz w:val="24"/>
          <w:szCs w:val="24"/>
        </w:rPr>
        <w:t>.</w:t>
      </w:r>
    </w:p>
    <w:p w14:paraId="1E27A4BD" w14:textId="77777777" w:rsidR="00F15570" w:rsidRPr="00087FD0" w:rsidRDefault="00F15570" w:rsidP="00F15570">
      <w:pPr>
        <w:pStyle w:val="Paragraph"/>
        <w:spacing w:after="240" w:line="360" w:lineRule="auto"/>
        <w:ind w:firstLine="0"/>
        <w:jc w:val="both"/>
        <w:rPr>
          <w:rFonts w:eastAsiaTheme="minorEastAsia"/>
          <w:b/>
          <w:lang w:eastAsia="zh-CN"/>
        </w:rPr>
      </w:pPr>
      <w:r w:rsidRPr="00087FD0">
        <w:rPr>
          <w:b/>
        </w:rPr>
        <w:t>Results and Discussion</w:t>
      </w:r>
    </w:p>
    <w:p w14:paraId="71E7B33C" w14:textId="2F7EF580" w:rsidR="00F15570" w:rsidRPr="00087FD0" w:rsidRDefault="00F15570" w:rsidP="00F15570">
      <w:pPr>
        <w:pStyle w:val="Paragraph"/>
        <w:spacing w:after="240" w:line="360" w:lineRule="auto"/>
        <w:ind w:firstLine="0"/>
        <w:jc w:val="both"/>
      </w:pPr>
      <w:r w:rsidRPr="00087FD0">
        <w:rPr>
          <w:b/>
        </w:rPr>
        <w:t>Infrared Spectroscopy</w:t>
      </w:r>
      <w:r w:rsidRPr="00087FD0">
        <w:rPr>
          <w:bCs/>
        </w:rPr>
        <w:t>.</w:t>
      </w:r>
      <w:r w:rsidRPr="00087FD0">
        <w:rPr>
          <w:b/>
        </w:rPr>
        <w:t xml:space="preserve"> </w:t>
      </w:r>
      <w:r w:rsidRPr="00087FD0">
        <w:t>The infrared spectra of acetaldehyde (</w:t>
      </w:r>
      <w:r w:rsidRPr="00087FD0">
        <w:rPr>
          <w:b/>
          <w:bCs/>
        </w:rPr>
        <w:t>1</w:t>
      </w:r>
      <w:r w:rsidRPr="00087FD0">
        <w:t>), acetaldehyde</w:t>
      </w:r>
      <w:r w:rsidRPr="00087FD0">
        <w:rPr>
          <w:i/>
          <w:iCs/>
        </w:rPr>
        <w:t>-</w:t>
      </w:r>
      <w:r w:rsidRPr="00087FD0">
        <w:t>d</w:t>
      </w:r>
      <w:r w:rsidRPr="00087FD0">
        <w:rPr>
          <w:vertAlign w:val="subscript"/>
        </w:rPr>
        <w:t>3</w:t>
      </w:r>
      <w:r w:rsidRPr="00087FD0">
        <w:t xml:space="preserve"> (</w:t>
      </w:r>
      <w:r w:rsidRPr="00087FD0">
        <w:rPr>
          <w:b/>
          <w:bCs/>
        </w:rPr>
        <w:t>1</w:t>
      </w:r>
      <w:r w:rsidRPr="00087FD0">
        <w:rPr>
          <w:i/>
          <w:iCs/>
        </w:rPr>
        <w:t>-</w:t>
      </w:r>
      <w:r w:rsidRPr="00087FD0">
        <w:t>d</w:t>
      </w:r>
      <w:r w:rsidRPr="00087FD0">
        <w:rPr>
          <w:vertAlign w:val="subscript"/>
        </w:rPr>
        <w:t>3</w:t>
      </w:r>
      <w:r w:rsidRPr="00087FD0">
        <w:t>), and acetaldehyde</w:t>
      </w:r>
      <w:r w:rsidRPr="00087FD0">
        <w:rPr>
          <w:i/>
          <w:iCs/>
        </w:rPr>
        <w:t>-</w:t>
      </w:r>
      <w:r w:rsidRPr="00087FD0">
        <w:t>d</w:t>
      </w:r>
      <w:r w:rsidRPr="00087FD0">
        <w:rPr>
          <w:vertAlign w:val="subscript"/>
        </w:rPr>
        <w:t>4</w:t>
      </w:r>
      <w:r w:rsidRPr="00087FD0">
        <w:t xml:space="preserve"> (</w:t>
      </w:r>
      <w:r w:rsidRPr="00087FD0">
        <w:rPr>
          <w:b/>
          <w:bCs/>
        </w:rPr>
        <w:t>1</w:t>
      </w:r>
      <w:r w:rsidRPr="00087FD0">
        <w:rPr>
          <w:i/>
          <w:iCs/>
        </w:rPr>
        <w:t>-</w:t>
      </w:r>
      <w:r w:rsidRPr="00087FD0">
        <w:t>d</w:t>
      </w:r>
      <w:r w:rsidRPr="00087FD0">
        <w:rPr>
          <w:vertAlign w:val="subscript"/>
        </w:rPr>
        <w:t>4</w:t>
      </w:r>
      <w:r w:rsidRPr="00087FD0">
        <w:t xml:space="preserve">) </w:t>
      </w:r>
      <w:r w:rsidR="00D7732A" w:rsidRPr="00087FD0">
        <w:t xml:space="preserve">ices </w:t>
      </w:r>
      <w:r w:rsidR="00727542" w:rsidRPr="00087FD0">
        <w:t xml:space="preserve">were collected </w:t>
      </w:r>
      <w:r w:rsidRPr="00087FD0">
        <w:t xml:space="preserve">before and after irradiation </w:t>
      </w:r>
      <w:r w:rsidR="00516D7E" w:rsidRPr="00087FD0">
        <w:t>(</w:t>
      </w:r>
      <w:r w:rsidRPr="00087FD0">
        <w:t>Figures S</w:t>
      </w:r>
      <w:r w:rsidR="00F56876" w:rsidRPr="00087FD0">
        <w:t>1</w:t>
      </w:r>
      <w:r w:rsidRPr="00087FD0">
        <w:t>−S</w:t>
      </w:r>
      <w:r w:rsidR="00F56876" w:rsidRPr="00087FD0">
        <w:t>3</w:t>
      </w:r>
      <w:r w:rsidR="00516D7E" w:rsidRPr="00087FD0">
        <w:t>)</w:t>
      </w:r>
      <w:r w:rsidRPr="00087FD0">
        <w:t xml:space="preserve">. Before the irradiation, all </w:t>
      </w:r>
      <w:r w:rsidR="001E42B7" w:rsidRPr="00087FD0">
        <w:t xml:space="preserve">features </w:t>
      </w:r>
      <w:r w:rsidRPr="00087FD0">
        <w:t xml:space="preserve">can be linked to the infrared active modes of reactants including the </w:t>
      </w:r>
      <w:r w:rsidR="00C42AE8" w:rsidRPr="00087FD0">
        <w:t xml:space="preserve">dominant </w:t>
      </w:r>
      <w:r w:rsidRPr="00087FD0">
        <w:t>absorptions of the C=O stretching mode (</w:t>
      </w:r>
      <w:r w:rsidRPr="00087FD0">
        <w:rPr>
          <w:bCs/>
          <w:i/>
          <w:iCs/>
          <w:kern w:val="32"/>
        </w:rPr>
        <w:t>ν</w:t>
      </w:r>
      <w:r w:rsidRPr="00087FD0">
        <w:rPr>
          <w:vertAlign w:val="subscript"/>
        </w:rPr>
        <w:t>4</w:t>
      </w:r>
      <w:r w:rsidRPr="00087FD0">
        <w:t>) at 1719 cm</w:t>
      </w:r>
      <w:r w:rsidRPr="00087FD0">
        <w:rPr>
          <w:vertAlign w:val="superscript"/>
        </w:rPr>
        <w:t xml:space="preserve">–1 </w:t>
      </w:r>
      <w:r w:rsidRPr="00087FD0">
        <w:t>in CH</w:t>
      </w:r>
      <w:r w:rsidRPr="00087FD0">
        <w:rPr>
          <w:vertAlign w:val="subscript"/>
        </w:rPr>
        <w:t>3</w:t>
      </w:r>
      <w:r w:rsidRPr="00087FD0">
        <w:t>CHO ice, 1721 cm</w:t>
      </w:r>
      <w:r w:rsidRPr="00087FD0">
        <w:rPr>
          <w:vertAlign w:val="superscript"/>
        </w:rPr>
        <w:t>–1</w:t>
      </w:r>
      <w:r w:rsidRPr="00087FD0">
        <w:t xml:space="preserve"> in </w:t>
      </w:r>
      <w:r w:rsidRPr="00087FD0">
        <w:rPr>
          <w:b/>
          <w:bCs/>
        </w:rPr>
        <w:t>1</w:t>
      </w:r>
      <w:r w:rsidRPr="00087FD0">
        <w:rPr>
          <w:i/>
          <w:iCs/>
        </w:rPr>
        <w:t>-</w:t>
      </w:r>
      <w:r w:rsidRPr="00087FD0">
        <w:t>d</w:t>
      </w:r>
      <w:r w:rsidRPr="00087FD0">
        <w:rPr>
          <w:vertAlign w:val="subscript"/>
        </w:rPr>
        <w:t xml:space="preserve">3 </w:t>
      </w:r>
      <w:r w:rsidRPr="00087FD0">
        <w:t>ice, and 1704 cm</w:t>
      </w:r>
      <w:r w:rsidRPr="00087FD0">
        <w:rPr>
          <w:vertAlign w:val="superscript"/>
        </w:rPr>
        <w:t xml:space="preserve">–1 </w:t>
      </w:r>
      <w:r w:rsidRPr="00087FD0">
        <w:t xml:space="preserve">in </w:t>
      </w:r>
      <w:r w:rsidRPr="00087FD0">
        <w:rPr>
          <w:b/>
          <w:bCs/>
        </w:rPr>
        <w:t>1</w:t>
      </w:r>
      <w:r w:rsidRPr="00087FD0">
        <w:rPr>
          <w:i/>
          <w:iCs/>
        </w:rPr>
        <w:t>-</w:t>
      </w:r>
      <w:r w:rsidRPr="00087FD0">
        <w:t>d</w:t>
      </w:r>
      <w:r w:rsidRPr="00087FD0">
        <w:rPr>
          <w:vertAlign w:val="subscript"/>
        </w:rPr>
        <w:t>4</w:t>
      </w:r>
      <w:r w:rsidRPr="00087FD0">
        <w:t xml:space="preserve"> ice (Tables S</w:t>
      </w:r>
      <w:r w:rsidR="00ED77F0" w:rsidRPr="00087FD0">
        <w:t>3</w:t>
      </w:r>
      <w:r w:rsidRPr="00087FD0">
        <w:t>–S</w:t>
      </w:r>
      <w:r w:rsidR="00ED77F0" w:rsidRPr="00087FD0">
        <w:t>5</w:t>
      </w:r>
      <w:r w:rsidRPr="00087FD0">
        <w:t xml:space="preserve">). After </w:t>
      </w:r>
      <w:r w:rsidR="001E42B7" w:rsidRPr="00087FD0">
        <w:t xml:space="preserve">the </w:t>
      </w:r>
      <w:r w:rsidRPr="00087FD0">
        <w:t xml:space="preserve">irradiation </w:t>
      </w:r>
      <w:r w:rsidR="001E42B7" w:rsidRPr="00087FD0">
        <w:t xml:space="preserve">at a </w:t>
      </w:r>
      <w:r w:rsidRPr="00087FD0">
        <w:t>dose of 0.</w:t>
      </w:r>
      <w:r w:rsidR="0059406D" w:rsidRPr="00087FD0">
        <w:t>28</w:t>
      </w:r>
      <w:r w:rsidRPr="00087FD0">
        <w:t xml:space="preserve"> ± 0.06 eV molecule</w:t>
      </w:r>
      <w:r w:rsidRPr="00087FD0">
        <w:rPr>
          <w:vertAlign w:val="superscript"/>
        </w:rPr>
        <w:t>−1</w:t>
      </w:r>
      <w:r w:rsidRPr="00087FD0">
        <w:t>, several new infrared features emerge. Carbon monoxide can be identified via its stretch at 2130 cm</w:t>
      </w:r>
      <w:r w:rsidRPr="00087FD0">
        <w:rPr>
          <w:vertAlign w:val="superscript"/>
        </w:rPr>
        <w:t>−1</w:t>
      </w:r>
      <w:r w:rsidR="00824434" w:rsidRPr="00087FD0">
        <w:rPr>
          <w:rFonts w:eastAsiaTheme="minorEastAsia"/>
          <w:lang w:eastAsia="zh-CN"/>
        </w:rPr>
        <w:t xml:space="preserve">, </w:t>
      </w:r>
      <w:r w:rsidR="00824434" w:rsidRPr="00087FD0">
        <w:t>213</w:t>
      </w:r>
      <w:r w:rsidR="00802A80" w:rsidRPr="00087FD0">
        <w:t>7</w:t>
      </w:r>
      <w:r w:rsidR="00824434" w:rsidRPr="00087FD0">
        <w:t xml:space="preserve"> cm</w:t>
      </w:r>
      <w:r w:rsidR="00824434" w:rsidRPr="00087FD0">
        <w:rPr>
          <w:vertAlign w:val="superscript"/>
        </w:rPr>
        <w:t>−1</w:t>
      </w:r>
      <w:r w:rsidR="00824434" w:rsidRPr="00087FD0">
        <w:rPr>
          <w:rFonts w:eastAsiaTheme="minorEastAsia"/>
          <w:lang w:eastAsia="zh-CN"/>
        </w:rPr>
        <w:t xml:space="preserve">, </w:t>
      </w:r>
      <w:r w:rsidR="005D41DF" w:rsidRPr="00087FD0">
        <w:t>and</w:t>
      </w:r>
      <w:r w:rsidR="00824434" w:rsidRPr="00087FD0">
        <w:t xml:space="preserve"> 213</w:t>
      </w:r>
      <w:r w:rsidR="00DC31FF" w:rsidRPr="00087FD0">
        <w:t>6</w:t>
      </w:r>
      <w:r w:rsidR="00824434" w:rsidRPr="00087FD0">
        <w:t xml:space="preserve"> cm</w:t>
      </w:r>
      <w:r w:rsidR="00824434" w:rsidRPr="00087FD0">
        <w:rPr>
          <w:vertAlign w:val="superscript"/>
        </w:rPr>
        <w:t>−1</w:t>
      </w:r>
      <w:r w:rsidR="00DA666A" w:rsidRPr="00087FD0">
        <w:rPr>
          <w:rFonts w:eastAsiaTheme="minorEastAsia"/>
          <w:lang w:eastAsia="zh-CN"/>
        </w:rPr>
        <w:t xml:space="preserve"> </w:t>
      </w:r>
      <w:r w:rsidRPr="00087FD0">
        <w:rPr>
          <w:rFonts w:eastAsiaTheme="minorEastAsia" w:hint="eastAsia"/>
          <w:lang w:eastAsia="zh-CN"/>
        </w:rPr>
        <w:t>in</w:t>
      </w:r>
      <w:r w:rsidRPr="00087FD0">
        <w:rPr>
          <w:rFonts w:eastAsiaTheme="minorEastAsia"/>
          <w:lang w:eastAsia="zh-CN"/>
        </w:rPr>
        <w:t xml:space="preserve"> irradiated</w:t>
      </w:r>
      <w:r w:rsidRPr="00087FD0">
        <w:rPr>
          <w:rFonts w:eastAsiaTheme="minorEastAsia" w:hint="eastAsia"/>
          <w:lang w:eastAsia="zh-CN"/>
        </w:rPr>
        <w:t xml:space="preserve"> </w:t>
      </w:r>
      <w:r w:rsidRPr="00087FD0">
        <w:rPr>
          <w:b/>
          <w:bCs/>
        </w:rPr>
        <w:t>1</w:t>
      </w:r>
      <w:r w:rsidRPr="00087FD0">
        <w:t xml:space="preserve">, </w:t>
      </w:r>
      <w:r w:rsidRPr="00087FD0">
        <w:rPr>
          <w:b/>
          <w:bCs/>
        </w:rPr>
        <w:t>1</w:t>
      </w:r>
      <w:r w:rsidRPr="00087FD0">
        <w:rPr>
          <w:i/>
          <w:iCs/>
        </w:rPr>
        <w:t>-</w:t>
      </w:r>
      <w:r w:rsidRPr="00087FD0">
        <w:t>d</w:t>
      </w:r>
      <w:r w:rsidRPr="00087FD0">
        <w:rPr>
          <w:vertAlign w:val="subscript"/>
        </w:rPr>
        <w:t>3</w:t>
      </w:r>
      <w:r w:rsidRPr="00087FD0">
        <w:t xml:space="preserve">, and </w:t>
      </w:r>
      <w:r w:rsidRPr="00087FD0">
        <w:rPr>
          <w:b/>
          <w:bCs/>
        </w:rPr>
        <w:t>1</w:t>
      </w:r>
      <w:r w:rsidRPr="00087FD0">
        <w:rPr>
          <w:i/>
          <w:iCs/>
        </w:rPr>
        <w:t>-</w:t>
      </w:r>
      <w:r w:rsidRPr="00087FD0">
        <w:t>d</w:t>
      </w:r>
      <w:r w:rsidRPr="00087FD0">
        <w:rPr>
          <w:vertAlign w:val="subscript"/>
        </w:rPr>
        <w:t xml:space="preserve">4 </w:t>
      </w:r>
      <w:r w:rsidRPr="00087FD0">
        <w:t>ices</w:t>
      </w:r>
      <w:r w:rsidR="005526DF" w:rsidRPr="00087FD0">
        <w:t>, respectively</w:t>
      </w:r>
      <w:r w:rsidRPr="00087FD0">
        <w:t>.</w:t>
      </w:r>
      <w:r w:rsidRPr="00087FD0">
        <w:fldChar w:fldCharType="begin">
          <w:fldData xml:space="preserve">PEVuZE5vdGU+PENpdGU+PEF1dGhvcj5Cb3VpbGxvdWQ8L0F1dGhvcj48WWVhcj4yMDE1PC9ZZWFy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</w:fldData>
        </w:fldChar>
      </w:r>
      <w:r w:rsidR="005E266C">
        <w:instrText xml:space="preserve"> ADDIN EN.CITE </w:instrText>
      </w:r>
      <w:r w:rsidR="005E266C">
        <w:fldChar w:fldCharType="begin">
          <w:fldData xml:space="preserve">PEVuZE5vdGU+PENpdGU+PEF1dGhvcj5Cb3VpbGxvdWQ8L0F1dGhvcj48WWVhcj4yMDE1PC9ZZWFy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</w:fldData>
        </w:fldChar>
      </w:r>
      <w:r w:rsidR="005E266C">
        <w:instrText xml:space="preserve"> ADDIN EN.CITE.DATA </w:instrText>
      </w:r>
      <w:r w:rsidR="005E266C">
        <w:fldChar w:fldCharType="end"/>
      </w:r>
      <w:r w:rsidRPr="00087FD0">
        <w:fldChar w:fldCharType="separate"/>
      </w:r>
      <w:r w:rsidR="005E266C" w:rsidRPr="005E266C">
        <w:rPr>
          <w:noProof/>
          <w:vertAlign w:val="superscript"/>
        </w:rPr>
        <w:t>[63]</w:t>
      </w:r>
      <w:r w:rsidRPr="00087FD0">
        <w:fldChar w:fldCharType="end"/>
      </w:r>
      <w:r w:rsidRPr="00087FD0">
        <w:t xml:space="preserve"> In CH</w:t>
      </w:r>
      <w:r w:rsidRPr="00087FD0">
        <w:rPr>
          <w:vertAlign w:val="subscript"/>
        </w:rPr>
        <w:t>3</w:t>
      </w:r>
      <w:r w:rsidRPr="00087FD0">
        <w:t>CHO ice, an absorption at 3386 cm</w:t>
      </w:r>
      <w:r w:rsidRPr="00087FD0">
        <w:rPr>
          <w:vertAlign w:val="superscript"/>
        </w:rPr>
        <w:t>–1</w:t>
      </w:r>
      <w:r w:rsidRPr="00087FD0">
        <w:t xml:space="preserve"> can be linked to the OH stretching modes of </w:t>
      </w:r>
      <w:r w:rsidR="0075562A" w:rsidRPr="00087FD0">
        <w:t xml:space="preserve">the </w:t>
      </w:r>
      <w:r w:rsidRPr="00087FD0">
        <w:t>formed products.</w:t>
      </w:r>
      <w:r w:rsidRPr="00087FD0">
        <w:fldChar w:fldCharType="begin"/>
      </w:r>
      <w:r w:rsidR="00E61F3F" w:rsidRPr="00087FD0">
        <w:instrText xml:space="preserve"> ADDIN EN.CITE &lt;EndNote&gt;&lt;Cite&gt;&lt;Author&gt;Kleimeier&lt;/Author&gt;&lt;Year&gt;2020&lt;/Year&gt;&lt;RecNum&gt;210&lt;/RecNum&gt;&lt;DisplayText&gt;&lt;style face="superscript"&gt;[30]&lt;/style&gt;&lt;/DisplayText&gt;&lt;record&gt;&lt;rec-number&gt;210&lt;/rec-number&gt;&lt;foreign-keys&gt;&lt;key app="EN" db-id="afef2wdxnra5fvedsstvdfs2w0dezf5fsr00"&gt;210&lt;/key&gt;&lt;/foreign-keys&gt;&lt;ref-type name="Journal Article"&gt;17&lt;/ref-type&gt;&lt;contributors&gt;&lt;authors&gt;&lt;author&gt;Kleimeier, N. Fabian&lt;/author&gt;&lt;author&gt;Turner, Andrew M.&lt;/author&gt;&lt;author&gt;Fortenberry, Ryan C.&lt;/author&gt;&lt;author&gt;Kaiser, Ralf I.&lt;/author&gt;&lt;/authors&gt;&lt;/contributors&gt;&lt;titles&gt;&lt;title&gt;&lt;style face="normal" font="default" size="100%"&gt;On the formation of the popcorn flavorant 2,3-Butanedione (CH&lt;/style&gt;&lt;style face="subscript" font="default" size="100%"&gt;3&lt;/style&gt;&lt;style face="normal" font="default" size="100%"&gt;COCOCH&lt;/style&gt;&lt;style face="subscript" font="default" size="100%"&gt;3&lt;/style&gt;&lt;style face="normal" font="default" size="100%"&gt;) in acetaldehyde-containing interstellar ices&lt;/style&gt;&lt;/title&gt;&lt;secondary-title&gt;ChemPhysChem&lt;/secondary-title&gt;&lt;/titles&gt;&lt;periodical&gt;&lt;full-title&gt;ChemPhysChem&lt;/full-title&gt;&lt;abbr-2&gt;ChPhC&lt;/abbr-2&gt;&lt;/periodical&gt;&lt;pages&gt;1531-1540&lt;/pages&gt;&lt;volume&gt;21&lt;/volume&gt;&lt;number&gt;14&lt;/number&gt;&lt;dates&gt;&lt;year&gt;2020&lt;/year&gt;&lt;/dates&gt;&lt;isbn&gt;1439-4235&lt;/isbn&gt;&lt;urls&gt;&lt;related-urls&gt;&lt;url&gt;https://chemistry-europe.onlinelibrary.wiley.com/doi/abs/10.1002/cphc.202000116&lt;/url&gt;&lt;/related-urls&gt;&lt;/urls&gt;&lt;electronic-resource-num&gt;https://doi.org/10.1002/cphc.202000116&lt;/electronic-resource-num&gt;&lt;/record&gt;&lt;/Cite&gt;&lt;/EndNote&gt;</w:instrText>
      </w:r>
      <w:r w:rsidRPr="00087FD0">
        <w:fldChar w:fldCharType="separate"/>
      </w:r>
      <w:r w:rsidR="00E61F3F" w:rsidRPr="00087FD0">
        <w:rPr>
          <w:noProof/>
          <w:vertAlign w:val="superscript"/>
        </w:rPr>
        <w:t>[30]</w:t>
      </w:r>
      <w:r w:rsidRPr="00087FD0">
        <w:fldChar w:fldCharType="end"/>
      </w:r>
      <w:r w:rsidRPr="00087FD0">
        <w:t xml:space="preserve"> Additionally,</w:t>
      </w:r>
      <w:r w:rsidR="002D0F92" w:rsidRPr="00087FD0">
        <w:t xml:space="preserve"> absorption at </w:t>
      </w:r>
      <w:r w:rsidR="00425232" w:rsidRPr="00087FD0">
        <w:t>1841 cm</w:t>
      </w:r>
      <w:r w:rsidR="00425232" w:rsidRPr="00087FD0">
        <w:rPr>
          <w:vertAlign w:val="superscript"/>
        </w:rPr>
        <w:t>–1</w:t>
      </w:r>
      <w:r w:rsidR="00D73AA8" w:rsidRPr="00087FD0">
        <w:t xml:space="preserve"> </w:t>
      </w:r>
      <w:r w:rsidR="001C74A5" w:rsidRPr="00087FD0">
        <w:t xml:space="preserve">can be linked to </w:t>
      </w:r>
      <w:r w:rsidRPr="00087FD0">
        <w:t>acetyl radical (CH</w:t>
      </w:r>
      <w:r w:rsidRPr="00087FD0">
        <w:rPr>
          <w:vertAlign w:val="subscript"/>
        </w:rPr>
        <w:t>3</w:t>
      </w:r>
      <w:r w:rsidRPr="00087FD0">
        <w:t>ĊO</w:t>
      </w:r>
      <w:r w:rsidR="00F719FD" w:rsidRPr="00087FD0">
        <w:t>,</w:t>
      </w:r>
      <w:r w:rsidR="00F719FD" w:rsidRPr="00087FD0">
        <w:rPr>
          <w:bCs/>
          <w:i/>
          <w:iCs/>
          <w:kern w:val="32"/>
        </w:rPr>
        <w:t xml:space="preserve"> ν</w:t>
      </w:r>
      <w:r w:rsidR="00F719FD" w:rsidRPr="00087FD0">
        <w:rPr>
          <w:vertAlign w:val="subscript"/>
        </w:rPr>
        <w:t>3</w:t>
      </w:r>
      <w:r w:rsidRPr="00087FD0">
        <w:t>); this assignment is confirmed by the detection of acetyl-d</w:t>
      </w:r>
      <w:r w:rsidRPr="00087FD0">
        <w:rPr>
          <w:vertAlign w:val="subscript"/>
        </w:rPr>
        <w:t>3</w:t>
      </w:r>
      <w:r w:rsidRPr="00087FD0">
        <w:t xml:space="preserve"> radical (CD</w:t>
      </w:r>
      <w:r w:rsidRPr="00087FD0">
        <w:rPr>
          <w:vertAlign w:val="subscript"/>
        </w:rPr>
        <w:t>3</w:t>
      </w:r>
      <w:r w:rsidRPr="00087FD0">
        <w:t>ĊO) via absorptions at 1849 cm</w:t>
      </w:r>
      <w:r w:rsidRPr="00087FD0">
        <w:rPr>
          <w:vertAlign w:val="superscript"/>
        </w:rPr>
        <w:t>–1</w:t>
      </w:r>
      <w:r w:rsidRPr="00087FD0">
        <w:t xml:space="preserve"> (</w:t>
      </w:r>
      <w:r w:rsidRPr="00087FD0">
        <w:rPr>
          <w:bCs/>
          <w:i/>
          <w:iCs/>
          <w:kern w:val="32"/>
        </w:rPr>
        <w:t>ν</w:t>
      </w:r>
      <w:r w:rsidRPr="00087FD0">
        <w:rPr>
          <w:vertAlign w:val="subscript"/>
        </w:rPr>
        <w:t>3</w:t>
      </w:r>
      <w:r w:rsidRPr="00087FD0">
        <w:t>) in CD</w:t>
      </w:r>
      <w:r w:rsidRPr="00087FD0">
        <w:rPr>
          <w:vertAlign w:val="subscript"/>
        </w:rPr>
        <w:t>3</w:t>
      </w:r>
      <w:r w:rsidRPr="00087FD0">
        <w:t>CHO ice and 1853 cm</w:t>
      </w:r>
      <w:r w:rsidRPr="00087FD0">
        <w:rPr>
          <w:vertAlign w:val="superscript"/>
        </w:rPr>
        <w:t>–1</w:t>
      </w:r>
      <w:r w:rsidRPr="00087FD0">
        <w:t xml:space="preserve"> (</w:t>
      </w:r>
      <w:r w:rsidRPr="00087FD0">
        <w:rPr>
          <w:bCs/>
          <w:i/>
          <w:iCs/>
          <w:kern w:val="32"/>
        </w:rPr>
        <w:t>ν</w:t>
      </w:r>
      <w:r w:rsidRPr="00087FD0">
        <w:rPr>
          <w:vertAlign w:val="subscript"/>
        </w:rPr>
        <w:t>3</w:t>
      </w:r>
      <w:r w:rsidRPr="00087FD0">
        <w:t>) in CD</w:t>
      </w:r>
      <w:r w:rsidRPr="00087FD0">
        <w:rPr>
          <w:vertAlign w:val="subscript"/>
        </w:rPr>
        <w:t>3</w:t>
      </w:r>
      <w:r w:rsidRPr="00087FD0">
        <w:t>CDO ice.</w:t>
      </w:r>
      <w:r w:rsidRPr="00087FD0">
        <w:fldChar w:fldCharType="begin">
          <w:fldData xml:space="preserve">PEVuZE5vdGU+PENpdGU+PEF1dGhvcj5FY2toYXJkdDwvQXV0aG9yPjxZZWFyPjIwMTk8L1llYXI+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=
</w:fldData>
        </w:fldChar>
      </w:r>
      <w:r w:rsidR="005E266C">
        <w:instrText xml:space="preserve"> ADDIN EN.CITE </w:instrText>
      </w:r>
      <w:r w:rsidR="005E266C">
        <w:fldChar w:fldCharType="begin">
          <w:fldData xml:space="preserve">PEVuZE5vdGU+PENpdGU+PEF1dGhvcj5FY2toYXJkdDwvQXV0aG9yPjxZZWFyPjIwMTk8L1llYXI+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=
</w:fldData>
        </w:fldChar>
      </w:r>
      <w:r w:rsidR="005E266C">
        <w:instrText xml:space="preserve"> ADDIN EN.CITE.DATA </w:instrText>
      </w:r>
      <w:r w:rsidR="005E266C">
        <w:fldChar w:fldCharType="end"/>
      </w:r>
      <w:r w:rsidRPr="00087FD0">
        <w:fldChar w:fldCharType="separate"/>
      </w:r>
      <w:r w:rsidR="005E266C" w:rsidRPr="005E266C">
        <w:rPr>
          <w:noProof/>
          <w:vertAlign w:val="superscript"/>
        </w:rPr>
        <w:t>[64,65]</w:t>
      </w:r>
      <w:r w:rsidRPr="00087FD0">
        <w:fldChar w:fldCharType="end"/>
      </w:r>
      <w:r w:rsidRPr="00087FD0">
        <w:t xml:space="preserve"> Since the infrared modes of paraldehyde (</w:t>
      </w:r>
      <w:r w:rsidRPr="00087FD0">
        <w:rPr>
          <w:b/>
          <w:bCs/>
        </w:rPr>
        <w:t>2</w:t>
      </w:r>
      <w:r w:rsidRPr="00087FD0">
        <w:t xml:space="preserve">) overlap with the </w:t>
      </w:r>
      <w:r w:rsidRPr="00087FD0">
        <w:rPr>
          <w:color w:val="000000"/>
        </w:rPr>
        <w:t xml:space="preserve">absorptions of </w:t>
      </w:r>
      <w:r w:rsidRPr="00087FD0">
        <w:rPr>
          <w:b/>
          <w:bCs/>
        </w:rPr>
        <w:t>1</w:t>
      </w:r>
      <w:r w:rsidRPr="00087FD0">
        <w:t>,</w:t>
      </w:r>
      <w:r w:rsidRPr="00087FD0">
        <w:fldChar w:fldCharType="begin"/>
      </w:r>
      <w:r w:rsidR="005E266C">
        <w:instrText xml:space="preserve"> ADDIN EN.CITE &lt;EndNote&gt;&lt;Cite&gt;&lt;Author&gt;Ward&lt;/Author&gt;&lt;Year&gt;1965&lt;/Year&gt;&lt;RecNum&gt;3318&lt;/RecNum&gt;&lt;DisplayText&gt;&lt;style face="superscript"&gt;[46]&lt;/style&gt;&lt;/DisplayText&gt;&lt;record&gt;&lt;rec-number&gt;3318&lt;/rec-number&gt;&lt;foreign-keys&gt;&lt;key app="EN" db-id="afef2wdxnra5fvedsstvdfs2w0dezf5fsr00"&gt;3318&lt;/key&gt;&lt;/foreign-keys&gt;&lt;ref-type name="Journal Article"&gt;17&lt;/ref-type&gt;&lt;contributors&gt;&lt;authors&gt;&lt;author&gt;Ward, W. R.&lt;/author&gt;&lt;/authors&gt;&lt;/contributors&gt;&lt;titles&gt;&lt;title&gt;The vibrational spectra of s-trioxane and paraldehyde-I&lt;/title&gt;&lt;secondary-title&gt;Spectrochimica Acta&lt;/secondary-title&gt;&lt;/titles&gt;&lt;periodical&gt;&lt;full-title&gt;Spectrochimica Acta&lt;/full-title&gt;&lt;abbr-1&gt;Spectrochim. Acta&lt;/abbr-1&gt;&lt;/periodical&gt;&lt;pages&gt;1311-1331&lt;/pages&gt;&lt;volume&gt;21&lt;/volume&gt;&lt;number&gt;7&lt;/number&gt;&lt;dates&gt;&lt;year&gt;1965&lt;/year&gt;&lt;pub-dates&gt;&lt;date&gt;1965/07/01/&lt;/date&gt;&lt;/pub-dates&gt;&lt;/dates&gt;&lt;isbn&gt;0371-1951&lt;/isbn&gt;&lt;urls&gt;&lt;related-urls&gt;&lt;url&gt;https://www.sciencedirect.com/science/article/pii/0371195165802144&lt;/url&gt;&lt;/related-urls&gt;&lt;/urls&gt;&lt;electronic-resource-num&gt;https://doi.org/10.1016/0371-1951(65)80214-4&lt;/electronic-resource-num&gt;&lt;/record&gt;&lt;/Cite&gt;&lt;/EndNote&gt;</w:instrText>
      </w:r>
      <w:r w:rsidRPr="00087FD0">
        <w:fldChar w:fldCharType="separate"/>
      </w:r>
      <w:r w:rsidR="005E266C" w:rsidRPr="005E266C">
        <w:rPr>
          <w:noProof/>
          <w:vertAlign w:val="superscript"/>
        </w:rPr>
        <w:t>[46]</w:t>
      </w:r>
      <w:r w:rsidRPr="00087FD0">
        <w:fldChar w:fldCharType="end"/>
      </w:r>
      <w:r w:rsidRPr="00087FD0">
        <w:t xml:space="preserve"> it is challenging to detect </w:t>
      </w:r>
      <w:r w:rsidRPr="00087FD0">
        <w:rPr>
          <w:b/>
          <w:bCs/>
        </w:rPr>
        <w:t>2</w:t>
      </w:r>
      <w:r w:rsidRPr="00087FD0">
        <w:t xml:space="preserve"> utilizing FTIR alone. Therefore, another, isomer-selective and more sensitive technique is needed to identify </w:t>
      </w:r>
      <w:r w:rsidR="002911B9" w:rsidRPr="00067054">
        <w:rPr>
          <w:rFonts w:eastAsia="DengXian"/>
          <w:highlight w:val="yellow"/>
        </w:rPr>
        <w:t>complex organic molecules</w:t>
      </w:r>
      <w:r w:rsidR="002911B9" w:rsidRPr="00FC45D9" w:rsidDel="00FC45D9">
        <w:rPr>
          <w:rFonts w:eastAsia="DengXian"/>
        </w:rPr>
        <w:t xml:space="preserve"> </w:t>
      </w:r>
      <w:r w:rsidRPr="00087FD0">
        <w:t xml:space="preserve">such as </w:t>
      </w:r>
      <w:r w:rsidRPr="00087FD0">
        <w:rPr>
          <w:b/>
          <w:bCs/>
        </w:rPr>
        <w:t>2</w:t>
      </w:r>
      <w:r w:rsidRPr="00087FD0">
        <w:t>.</w:t>
      </w:r>
    </w:p>
    <w:p w14:paraId="7C31DC36" w14:textId="77777777" w:rsidR="0088559A" w:rsidRPr="00087FD0" w:rsidRDefault="00F15570" w:rsidP="0088559A">
      <w:pPr>
        <w:pStyle w:val="Paragraph"/>
        <w:spacing w:after="240" w:line="360" w:lineRule="auto"/>
        <w:ind w:firstLine="0"/>
        <w:jc w:val="both"/>
      </w:pPr>
      <w:r w:rsidRPr="00087FD0">
        <w:rPr>
          <w:b/>
          <w:bCs/>
        </w:rPr>
        <w:lastRenderedPageBreak/>
        <w:t xml:space="preserve">Photoionization </w:t>
      </w:r>
      <w:r w:rsidR="001D1D57" w:rsidRPr="00087FD0">
        <w:rPr>
          <w:b/>
          <w:bCs/>
        </w:rPr>
        <w:t>R</w:t>
      </w:r>
      <w:r w:rsidRPr="00087FD0">
        <w:rPr>
          <w:b/>
          <w:bCs/>
        </w:rPr>
        <w:t xml:space="preserve">eflectron </w:t>
      </w:r>
      <w:r w:rsidR="001D1D57" w:rsidRPr="00087FD0">
        <w:rPr>
          <w:b/>
          <w:bCs/>
        </w:rPr>
        <w:t>T</w:t>
      </w:r>
      <w:r w:rsidRPr="00087FD0">
        <w:rPr>
          <w:b/>
          <w:bCs/>
        </w:rPr>
        <w:t>ime-of-</w:t>
      </w:r>
      <w:r w:rsidR="001D1D57" w:rsidRPr="00087FD0">
        <w:rPr>
          <w:b/>
          <w:bCs/>
        </w:rPr>
        <w:t>F</w:t>
      </w:r>
      <w:r w:rsidRPr="00087FD0">
        <w:rPr>
          <w:b/>
          <w:bCs/>
        </w:rPr>
        <w:t xml:space="preserve">light </w:t>
      </w:r>
      <w:r w:rsidR="001D1D57" w:rsidRPr="00087FD0">
        <w:rPr>
          <w:b/>
          <w:bCs/>
        </w:rPr>
        <w:t>M</w:t>
      </w:r>
      <w:r w:rsidRPr="00087FD0">
        <w:rPr>
          <w:b/>
          <w:bCs/>
        </w:rPr>
        <w:t xml:space="preserve">ass </w:t>
      </w:r>
      <w:r w:rsidR="001D1D57" w:rsidRPr="00087FD0">
        <w:rPr>
          <w:b/>
          <w:bCs/>
        </w:rPr>
        <w:t>S</w:t>
      </w:r>
      <w:r w:rsidRPr="00087FD0">
        <w:rPr>
          <w:b/>
          <w:bCs/>
        </w:rPr>
        <w:t>pectrometry</w:t>
      </w:r>
      <w:r w:rsidRPr="00087FD0">
        <w:t xml:space="preserve">. PI-ReToF-MS </w:t>
      </w:r>
      <w:r w:rsidR="000171C1" w:rsidRPr="00087FD0">
        <w:t>represents</w:t>
      </w:r>
      <w:r w:rsidRPr="00087FD0">
        <w:t xml:space="preserve"> an isomer-selective method to identify individual </w:t>
      </w:r>
      <w:r w:rsidR="00304E66" w:rsidRPr="00087FD0">
        <w:t>molecules</w:t>
      </w:r>
      <w:r w:rsidRPr="00087FD0">
        <w:t xml:space="preserve"> in the gas phase during TPD based on their mass-to-charge ratios (</w:t>
      </w:r>
      <w:r w:rsidRPr="00087FD0">
        <w:rPr>
          <w:i/>
          <w:iCs/>
        </w:rPr>
        <w:t>m/z</w:t>
      </w:r>
      <w:r w:rsidRPr="00087FD0">
        <w:t>) and distinct IEs.</w:t>
      </w:r>
      <w:r w:rsidRPr="00087FD0">
        <w:fldChar w:fldCharType="begin">
          <w:fldData xml:space="preserve">PEVuZE5vdGU+PENpdGU+PEF1dGhvcj5UdXJuZXI8L0F1dGhvcj48WWVhcj4yMDIwPC9ZZWFyPjxS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</w:fldData>
        </w:fldChar>
      </w:r>
      <w:r w:rsidR="005E266C">
        <w:instrText xml:space="preserve"> ADDIN EN.CITE </w:instrText>
      </w:r>
      <w:r w:rsidR="005E266C">
        <w:fldChar w:fldCharType="begin">
          <w:fldData xml:space="preserve">PEVuZE5vdGU+PENpdGU+PEF1dGhvcj5UdXJuZXI8L0F1dGhvcj48WWVhcj4yMDIwPC9ZZWFyPjxS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</w:fldData>
        </w:fldChar>
      </w:r>
      <w:r w:rsidR="005E266C">
        <w:instrText xml:space="preserve"> ADDIN EN.CITE.DATA </w:instrText>
      </w:r>
      <w:r w:rsidR="005E266C">
        <w:fldChar w:fldCharType="end"/>
      </w:r>
      <w:r w:rsidRPr="00087FD0">
        <w:fldChar w:fldCharType="separate"/>
      </w:r>
      <w:r w:rsidR="005E266C" w:rsidRPr="005E266C">
        <w:rPr>
          <w:noProof/>
          <w:vertAlign w:val="superscript"/>
        </w:rPr>
        <w:t>[19,66]</w:t>
      </w:r>
      <w:r w:rsidRPr="00087FD0">
        <w:fldChar w:fldCharType="end"/>
      </w:r>
      <w:r w:rsidRPr="00087FD0">
        <w:t xml:space="preserve"> Figure 3a compiles the PI-ReTOF-MS data </w:t>
      </w:r>
      <w:r w:rsidR="00007DED" w:rsidRPr="00087FD0">
        <w:t xml:space="preserve">collected </w:t>
      </w:r>
      <w:r w:rsidRPr="00087FD0">
        <w:t>during TPD for the unirradiated</w:t>
      </w:r>
      <w:r w:rsidR="00FD4239" w:rsidRPr="00087FD0">
        <w:t xml:space="preserve"> (blank)</w:t>
      </w:r>
      <w:r w:rsidRPr="00087FD0">
        <w:t xml:space="preserve"> </w:t>
      </w:r>
      <w:r w:rsidRPr="00087FD0">
        <w:rPr>
          <w:b/>
          <w:bCs/>
          <w:lang w:val="en-GB"/>
        </w:rPr>
        <w:t>1</w:t>
      </w:r>
      <w:r w:rsidRPr="00087FD0">
        <w:rPr>
          <w:lang w:val="en-GB"/>
        </w:rPr>
        <w:t xml:space="preserve"> </w:t>
      </w:r>
      <w:r w:rsidRPr="00087FD0">
        <w:t xml:space="preserve">ice and irradiated (15 nA, 5 minutes) </w:t>
      </w:r>
      <w:r w:rsidRPr="00087FD0">
        <w:rPr>
          <w:b/>
          <w:bCs/>
        </w:rPr>
        <w:t>1</w:t>
      </w:r>
      <w:r w:rsidRPr="00087FD0">
        <w:t xml:space="preserve">, </w:t>
      </w:r>
      <w:r w:rsidRPr="00087FD0">
        <w:rPr>
          <w:b/>
          <w:bCs/>
        </w:rPr>
        <w:t>1</w:t>
      </w:r>
      <w:r w:rsidRPr="00087FD0">
        <w:rPr>
          <w:i/>
          <w:iCs/>
        </w:rPr>
        <w:t>-</w:t>
      </w:r>
      <w:r w:rsidRPr="00087FD0">
        <w:t>d</w:t>
      </w:r>
      <w:r w:rsidRPr="00087FD0">
        <w:rPr>
          <w:vertAlign w:val="subscript"/>
        </w:rPr>
        <w:t>3</w:t>
      </w:r>
      <w:r w:rsidRPr="00087FD0">
        <w:t xml:space="preserve">, and </w:t>
      </w:r>
      <w:r w:rsidRPr="00087FD0">
        <w:rPr>
          <w:b/>
          <w:bCs/>
        </w:rPr>
        <w:t>1</w:t>
      </w:r>
      <w:r w:rsidRPr="00087FD0">
        <w:rPr>
          <w:i/>
          <w:iCs/>
        </w:rPr>
        <w:t>-</w:t>
      </w:r>
      <w:r w:rsidRPr="00087FD0">
        <w:t>d</w:t>
      </w:r>
      <w:r w:rsidRPr="00087FD0">
        <w:rPr>
          <w:vertAlign w:val="subscript"/>
        </w:rPr>
        <w:t xml:space="preserve">4 </w:t>
      </w:r>
      <w:r w:rsidRPr="00087FD0">
        <w:t>ices</w:t>
      </w:r>
      <w:r w:rsidRPr="00087FD0">
        <w:rPr>
          <w:lang w:val="en-GB"/>
        </w:rPr>
        <w:t xml:space="preserve">. </w:t>
      </w:r>
      <w:r w:rsidR="0017421F" w:rsidRPr="00087FD0">
        <w:t xml:space="preserve">Focusing </w:t>
      </w:r>
      <w:r w:rsidRPr="00087FD0">
        <w:t>on the C</w:t>
      </w:r>
      <w:r w:rsidRPr="00087FD0">
        <w:rPr>
          <w:vertAlign w:val="subscript"/>
        </w:rPr>
        <w:t>6</w:t>
      </w:r>
      <w:r w:rsidRPr="00087FD0">
        <w:t>H</w:t>
      </w:r>
      <w:r w:rsidRPr="00087FD0">
        <w:rPr>
          <w:vertAlign w:val="subscript"/>
        </w:rPr>
        <w:t>12</w:t>
      </w:r>
      <w:r w:rsidRPr="00087FD0">
        <w:t>O</w:t>
      </w:r>
      <w:r w:rsidRPr="00087FD0">
        <w:rPr>
          <w:vertAlign w:val="subscript"/>
        </w:rPr>
        <w:t xml:space="preserve">3 </w:t>
      </w:r>
      <w:r w:rsidRPr="00087FD0">
        <w:t xml:space="preserve">isomers, the TPD profile of the ion signal at </w:t>
      </w:r>
      <w:r w:rsidRPr="00087FD0">
        <w:rPr>
          <w:i/>
          <w:iCs/>
        </w:rPr>
        <w:t>m/z</w:t>
      </w:r>
      <w:r w:rsidRPr="00087FD0">
        <w:t xml:space="preserve"> = 132 for </w:t>
      </w:r>
      <w:r w:rsidR="0088559A" w:rsidRPr="00087FD0">
        <w:t xml:space="preserve">the irradiated </w:t>
      </w:r>
      <w:r w:rsidR="0088559A" w:rsidRPr="00087FD0">
        <w:rPr>
          <w:lang w:val="en-GB"/>
        </w:rPr>
        <w:t>CH</w:t>
      </w:r>
      <w:r w:rsidR="0088559A" w:rsidRPr="00087FD0">
        <w:rPr>
          <w:vertAlign w:val="subscript"/>
          <w:lang w:val="en-GB"/>
        </w:rPr>
        <w:t>3</w:t>
      </w:r>
      <w:r w:rsidR="0088559A" w:rsidRPr="00087FD0">
        <w:rPr>
          <w:lang w:val="en-GB"/>
        </w:rPr>
        <w:t xml:space="preserve">CHO </w:t>
      </w:r>
      <w:r w:rsidR="0088559A" w:rsidRPr="00087FD0">
        <w:t xml:space="preserve">ice at 10.49 eV (Figure 3b) reveals sublimation events peaking at 252 K (Peak </w:t>
      </w:r>
      <w:r w:rsidR="0088559A" w:rsidRPr="00087FD0">
        <w:rPr>
          <w:color w:val="000000"/>
        </w:rPr>
        <w:t>I</w:t>
      </w:r>
      <w:r w:rsidR="0088559A" w:rsidRPr="00087FD0">
        <w:t xml:space="preserve">) and 312 K (Peak </w:t>
      </w:r>
      <w:r w:rsidR="0088559A" w:rsidRPr="00087FD0">
        <w:rPr>
          <w:color w:val="000000"/>
        </w:rPr>
        <w:t>II</w:t>
      </w:r>
      <w:r w:rsidR="0088559A" w:rsidRPr="00087FD0">
        <w:t xml:space="preserve">). The signal at </w:t>
      </w:r>
      <w:r w:rsidR="0088559A" w:rsidRPr="00087FD0">
        <w:rPr>
          <w:i/>
          <w:iCs/>
        </w:rPr>
        <w:t>m/z</w:t>
      </w:r>
      <w:r w:rsidR="0088559A" w:rsidRPr="00087FD0">
        <w:t xml:space="preserve"> = 132 can be assigned to multiple molecular formulae, hence it is necessary to use isotopically labeled reactants to determine the molecular formula(e). The replacement of the CH</w:t>
      </w:r>
      <w:r w:rsidR="0088559A" w:rsidRPr="00087FD0">
        <w:rPr>
          <w:vertAlign w:val="subscript"/>
        </w:rPr>
        <w:t>3</w:t>
      </w:r>
      <w:r w:rsidR="0088559A" w:rsidRPr="00087FD0">
        <w:t>CHO ice by CD</w:t>
      </w:r>
      <w:r w:rsidR="0088559A" w:rsidRPr="00087FD0">
        <w:rPr>
          <w:vertAlign w:val="subscript"/>
        </w:rPr>
        <w:t>3</w:t>
      </w:r>
      <w:r w:rsidR="0088559A" w:rsidRPr="00087FD0">
        <w:t xml:space="preserve">CDO ice shifts the </w:t>
      </w:r>
      <w:r w:rsidR="0088559A" w:rsidRPr="00087FD0">
        <w:rPr>
          <w:i/>
          <w:iCs/>
        </w:rPr>
        <w:t>m/z</w:t>
      </w:r>
      <w:r w:rsidR="0088559A" w:rsidRPr="00087FD0">
        <w:t xml:space="preserve"> from </w:t>
      </w:r>
      <w:r w:rsidR="0088559A" w:rsidRPr="00087FD0">
        <w:rPr>
          <w:i/>
          <w:iCs/>
        </w:rPr>
        <w:t>m/z</w:t>
      </w:r>
      <w:r w:rsidR="0088559A" w:rsidRPr="00087FD0">
        <w:t xml:space="preserve"> = 132 to </w:t>
      </w:r>
      <w:r w:rsidR="0088559A" w:rsidRPr="00087FD0">
        <w:rPr>
          <w:i/>
          <w:iCs/>
        </w:rPr>
        <w:t>m/z</w:t>
      </w:r>
      <w:r w:rsidR="0088559A" w:rsidRPr="00087FD0">
        <w:t xml:space="preserve"> = 144 (Figure 3d). This finding confirms the presence of twelve hydrogen atoms, indicating the possible molecular formula C</w:t>
      </w:r>
      <w:r w:rsidR="0088559A" w:rsidRPr="00087FD0">
        <w:rPr>
          <w:vertAlign w:val="subscript"/>
        </w:rPr>
        <w:t>6</w:t>
      </w:r>
      <w:r w:rsidR="0088559A" w:rsidRPr="00087FD0">
        <w:t>H</w:t>
      </w:r>
      <w:r w:rsidR="0088559A" w:rsidRPr="00087FD0">
        <w:rPr>
          <w:vertAlign w:val="subscript"/>
        </w:rPr>
        <w:t>12</w:t>
      </w:r>
      <w:r w:rsidR="0088559A" w:rsidRPr="00087FD0">
        <w:t>O</w:t>
      </w:r>
      <w:r w:rsidR="0088559A" w:rsidRPr="00087FD0">
        <w:rPr>
          <w:vertAlign w:val="subscript"/>
        </w:rPr>
        <w:t>3</w:t>
      </w:r>
      <w:r w:rsidR="0088559A" w:rsidRPr="00087FD0">
        <w:rPr>
          <w:color w:val="212529"/>
        </w:rPr>
        <w:t>. T</w:t>
      </w:r>
      <w:r w:rsidR="0088559A" w:rsidRPr="00087FD0">
        <w:t xml:space="preserve">he signal at </w:t>
      </w:r>
      <w:r w:rsidR="0088559A" w:rsidRPr="00087FD0">
        <w:rPr>
          <w:i/>
          <w:iCs/>
        </w:rPr>
        <w:t>m/z</w:t>
      </w:r>
      <w:r w:rsidR="0088559A" w:rsidRPr="00087FD0">
        <w:t xml:space="preserve"> = 141 (C</w:t>
      </w:r>
      <w:r w:rsidR="0088559A" w:rsidRPr="00087FD0">
        <w:rPr>
          <w:vertAlign w:val="subscript"/>
        </w:rPr>
        <w:t>6</w:t>
      </w:r>
      <w:r w:rsidR="0088559A" w:rsidRPr="00087FD0">
        <w:t>H</w:t>
      </w:r>
      <w:r w:rsidR="0088559A" w:rsidRPr="00087FD0">
        <w:rPr>
          <w:vertAlign w:val="subscript"/>
        </w:rPr>
        <w:t>3</w:t>
      </w:r>
      <w:r w:rsidR="0088559A" w:rsidRPr="00087FD0">
        <w:t>D</w:t>
      </w:r>
      <w:r w:rsidR="0088559A" w:rsidRPr="00087FD0">
        <w:rPr>
          <w:vertAlign w:val="subscript"/>
        </w:rPr>
        <w:t>9</w:t>
      </w:r>
      <w:r w:rsidR="0088559A" w:rsidRPr="00087FD0">
        <w:t>O</w:t>
      </w:r>
      <w:r w:rsidR="0088559A" w:rsidRPr="00087FD0">
        <w:rPr>
          <w:vertAlign w:val="subscript"/>
        </w:rPr>
        <w:t>3</w:t>
      </w:r>
      <w:r w:rsidR="0088559A" w:rsidRPr="00087FD0">
        <w:rPr>
          <w:vertAlign w:val="superscript"/>
        </w:rPr>
        <w:t>+</w:t>
      </w:r>
      <w:r w:rsidR="0088559A" w:rsidRPr="00087FD0">
        <w:t xml:space="preserve">) </w:t>
      </w:r>
      <w:r w:rsidR="0088559A" w:rsidRPr="00087FD0">
        <w:rPr>
          <w:color w:val="212529"/>
        </w:rPr>
        <w:t xml:space="preserve">in </w:t>
      </w:r>
      <w:r w:rsidR="0088559A" w:rsidRPr="00087FD0">
        <w:t>irradiated CD</w:t>
      </w:r>
      <w:r w:rsidR="0088559A" w:rsidRPr="00087FD0">
        <w:rPr>
          <w:vertAlign w:val="subscript"/>
        </w:rPr>
        <w:t>3</w:t>
      </w:r>
      <w:r w:rsidR="0088559A" w:rsidRPr="00087FD0">
        <w:t xml:space="preserve">CHO ice only shows the existence of Peak </w:t>
      </w:r>
      <w:r w:rsidR="0088559A" w:rsidRPr="00087FD0">
        <w:rPr>
          <w:color w:val="000000"/>
        </w:rPr>
        <w:t>I</w:t>
      </w:r>
      <w:r w:rsidR="0088559A" w:rsidRPr="00087FD0">
        <w:t xml:space="preserve"> (Figure 3c). </w:t>
      </w:r>
      <w:r w:rsidR="0088559A" w:rsidRPr="00087FD0">
        <w:rPr>
          <w:color w:val="212529"/>
        </w:rPr>
        <w:t xml:space="preserve">Therefore, </w:t>
      </w:r>
      <w:r w:rsidR="0088559A" w:rsidRPr="00087FD0">
        <w:t xml:space="preserve">Peak </w:t>
      </w:r>
      <w:r w:rsidR="0088559A" w:rsidRPr="00087FD0">
        <w:rPr>
          <w:color w:val="000000"/>
        </w:rPr>
        <w:t>I</w:t>
      </w:r>
      <w:r w:rsidR="0088559A" w:rsidRPr="00087FD0">
        <w:t xml:space="preserve"> can be assigned to a molecule of the formula C</w:t>
      </w:r>
      <w:r w:rsidR="0088559A" w:rsidRPr="00087FD0">
        <w:rPr>
          <w:vertAlign w:val="subscript"/>
        </w:rPr>
        <w:t>6</w:t>
      </w:r>
      <w:r w:rsidR="0088559A" w:rsidRPr="00087FD0">
        <w:t>H</w:t>
      </w:r>
      <w:r w:rsidR="0088559A" w:rsidRPr="00087FD0">
        <w:rPr>
          <w:vertAlign w:val="subscript"/>
        </w:rPr>
        <w:t>12</w:t>
      </w:r>
      <w:r w:rsidR="0088559A" w:rsidRPr="00087FD0">
        <w:t>O</w:t>
      </w:r>
      <w:r w:rsidR="0088559A" w:rsidRPr="00087FD0">
        <w:rPr>
          <w:vertAlign w:val="subscript"/>
        </w:rPr>
        <w:t>3</w:t>
      </w:r>
      <w:r w:rsidR="0088559A" w:rsidRPr="00087FD0">
        <w:t xml:space="preserve">. It is worth noting that Peak </w:t>
      </w:r>
      <w:r w:rsidR="0088559A" w:rsidRPr="00087FD0">
        <w:rPr>
          <w:color w:val="000000"/>
        </w:rPr>
        <w:t>II</w:t>
      </w:r>
      <w:r w:rsidR="0088559A" w:rsidRPr="00087FD0">
        <w:t xml:space="preserve"> is likely due to the cosublimation of isomers</w:t>
      </w:r>
      <w:r w:rsidR="0088559A" w:rsidRPr="00087FD0">
        <w:rPr>
          <w:vertAlign w:val="subscript"/>
        </w:rPr>
        <w:t xml:space="preserve"> </w:t>
      </w:r>
      <w:r w:rsidR="0088559A" w:rsidRPr="00087FD0">
        <w:t>with large clusters of acetaldehyde such as its tetramers (</w:t>
      </w:r>
      <w:r w:rsidR="0088559A" w:rsidRPr="00087FD0">
        <w:rPr>
          <w:color w:val="000000"/>
        </w:rPr>
        <w:t>C</w:t>
      </w:r>
      <w:r w:rsidR="0088559A" w:rsidRPr="00087FD0">
        <w:rPr>
          <w:color w:val="000000"/>
          <w:vertAlign w:val="subscript"/>
        </w:rPr>
        <w:t>8</w:t>
      </w:r>
      <w:r w:rsidR="0088559A" w:rsidRPr="00087FD0">
        <w:rPr>
          <w:color w:val="000000"/>
        </w:rPr>
        <w:t>H</w:t>
      </w:r>
      <w:r w:rsidR="0088559A" w:rsidRPr="00087FD0">
        <w:rPr>
          <w:color w:val="000000"/>
          <w:vertAlign w:val="subscript"/>
        </w:rPr>
        <w:t>16</w:t>
      </w:r>
      <w:r w:rsidR="0088559A" w:rsidRPr="00087FD0">
        <w:rPr>
          <w:color w:val="000000"/>
        </w:rPr>
        <w:t>O</w:t>
      </w:r>
      <w:r w:rsidR="0088559A" w:rsidRPr="00087FD0">
        <w:rPr>
          <w:color w:val="000000"/>
          <w:vertAlign w:val="subscript"/>
        </w:rPr>
        <w:t>4</w:t>
      </w:r>
      <w:r w:rsidR="0088559A" w:rsidRPr="00087FD0">
        <w:t>), pentamers (</w:t>
      </w:r>
      <w:r w:rsidR="0088559A" w:rsidRPr="00087FD0">
        <w:rPr>
          <w:color w:val="000000"/>
        </w:rPr>
        <w:t>C</w:t>
      </w:r>
      <w:r w:rsidR="0088559A" w:rsidRPr="00087FD0">
        <w:rPr>
          <w:color w:val="000000"/>
          <w:vertAlign w:val="subscript"/>
        </w:rPr>
        <w:t>10</w:t>
      </w:r>
      <w:r w:rsidR="0088559A" w:rsidRPr="00087FD0">
        <w:rPr>
          <w:color w:val="000000"/>
        </w:rPr>
        <w:t>H</w:t>
      </w:r>
      <w:r w:rsidR="0088559A" w:rsidRPr="00087FD0">
        <w:rPr>
          <w:color w:val="000000"/>
          <w:vertAlign w:val="subscript"/>
        </w:rPr>
        <w:t>20</w:t>
      </w:r>
      <w:r w:rsidR="0088559A" w:rsidRPr="00087FD0">
        <w:rPr>
          <w:color w:val="000000"/>
        </w:rPr>
        <w:t>O</w:t>
      </w:r>
      <w:r w:rsidR="0088559A" w:rsidRPr="00087FD0">
        <w:rPr>
          <w:color w:val="000000"/>
          <w:vertAlign w:val="subscript"/>
        </w:rPr>
        <w:t>5</w:t>
      </w:r>
      <w:r w:rsidR="0088559A" w:rsidRPr="00087FD0">
        <w:t>), and/or hexamers (</w:t>
      </w:r>
      <w:r w:rsidR="0088559A" w:rsidRPr="00087FD0">
        <w:rPr>
          <w:color w:val="000000"/>
        </w:rPr>
        <w:t>C</w:t>
      </w:r>
      <w:r w:rsidR="0088559A" w:rsidRPr="00087FD0">
        <w:rPr>
          <w:color w:val="000000"/>
          <w:vertAlign w:val="subscript"/>
        </w:rPr>
        <w:t>12</w:t>
      </w:r>
      <w:r w:rsidR="0088559A" w:rsidRPr="00087FD0">
        <w:rPr>
          <w:color w:val="000000"/>
        </w:rPr>
        <w:t>H</w:t>
      </w:r>
      <w:r w:rsidR="0088559A" w:rsidRPr="00087FD0">
        <w:rPr>
          <w:color w:val="000000"/>
          <w:vertAlign w:val="subscript"/>
        </w:rPr>
        <w:t>24</w:t>
      </w:r>
      <w:r w:rsidR="0088559A" w:rsidRPr="00087FD0">
        <w:rPr>
          <w:color w:val="000000"/>
        </w:rPr>
        <w:t>O</w:t>
      </w:r>
      <w:r w:rsidR="0088559A" w:rsidRPr="00087FD0">
        <w:rPr>
          <w:color w:val="000000"/>
          <w:vertAlign w:val="subscript"/>
        </w:rPr>
        <w:t>6</w:t>
      </w:r>
      <w:r w:rsidR="0088559A" w:rsidRPr="00087FD0">
        <w:t xml:space="preserve">) (Figure S4). </w:t>
      </w:r>
      <w:r w:rsidR="0088559A" w:rsidRPr="00087FD0">
        <w:rPr>
          <w:color w:val="212529"/>
        </w:rPr>
        <w:t>Additional experiments</w:t>
      </w:r>
      <w:r w:rsidR="0088559A" w:rsidRPr="00087FD0">
        <w:t xml:space="preserve"> of unirradiated CH</w:t>
      </w:r>
      <w:r w:rsidR="0088559A" w:rsidRPr="00087FD0">
        <w:rPr>
          <w:vertAlign w:val="subscript"/>
        </w:rPr>
        <w:t>3</w:t>
      </w:r>
      <w:r w:rsidR="0088559A" w:rsidRPr="00087FD0">
        <w:t>CHO, CD</w:t>
      </w:r>
      <w:r w:rsidR="0088559A" w:rsidRPr="00087FD0">
        <w:rPr>
          <w:vertAlign w:val="subscript"/>
        </w:rPr>
        <w:t>3</w:t>
      </w:r>
      <w:r w:rsidR="0088559A" w:rsidRPr="00087FD0">
        <w:t>CHO, and CD</w:t>
      </w:r>
      <w:r w:rsidR="0088559A" w:rsidRPr="00087FD0">
        <w:rPr>
          <w:vertAlign w:val="subscript"/>
        </w:rPr>
        <w:t>3</w:t>
      </w:r>
      <w:r w:rsidR="0088559A" w:rsidRPr="00087FD0">
        <w:t xml:space="preserve">CDO ices were conducted without irradiation under otherwise identical conditions; these </w:t>
      </w:r>
      <w:r w:rsidR="0088559A" w:rsidRPr="00087FD0">
        <w:rPr>
          <w:color w:val="212529"/>
        </w:rPr>
        <w:t>experiments</w:t>
      </w:r>
      <w:r w:rsidR="0088559A" w:rsidRPr="00087FD0">
        <w:t xml:space="preserve"> did not observe any ion signals after 200 K, confirming that Peak </w:t>
      </w:r>
      <w:r w:rsidR="0088559A" w:rsidRPr="00087FD0">
        <w:rPr>
          <w:color w:val="000000"/>
        </w:rPr>
        <w:t>I</w:t>
      </w:r>
      <w:r w:rsidR="0088559A" w:rsidRPr="00087FD0">
        <w:t xml:space="preserve"> in Figures 3b–3d is the result of the irradiation of the acetaldehyde ices.</w:t>
      </w:r>
      <w:r w:rsidR="0088559A" w:rsidRPr="00E02D41">
        <w:rPr>
          <w:color w:val="0070C0"/>
        </w:rPr>
        <w:t xml:space="preserve"> </w:t>
      </w:r>
      <w:r w:rsidR="0088559A" w:rsidRPr="00E02D41">
        <w:rPr>
          <w:highlight w:val="yellow"/>
        </w:rPr>
        <w:t xml:space="preserve">Note that the signals around 150 K in </w:t>
      </w:r>
      <w:r w:rsidR="0088559A">
        <w:rPr>
          <w:highlight w:val="yellow"/>
        </w:rPr>
        <w:t>the blank</w:t>
      </w:r>
      <w:r w:rsidR="0088559A" w:rsidRPr="00E02D41">
        <w:rPr>
          <w:highlight w:val="yellow"/>
        </w:rPr>
        <w:t xml:space="preserve"> experiment (Figure 4) are likely due to contamination</w:t>
      </w:r>
      <w:r w:rsidR="0088559A" w:rsidRPr="00E02D41">
        <w:rPr>
          <w:highlight w:val="yellow"/>
          <w:shd w:val="clear" w:color="auto" w:fill="FFFFFF"/>
        </w:rPr>
        <w:t xml:space="preserve"> in </w:t>
      </w:r>
      <w:r w:rsidR="0088559A">
        <w:rPr>
          <w:highlight w:val="yellow"/>
          <w:shd w:val="clear" w:color="auto" w:fill="FFFFFF"/>
        </w:rPr>
        <w:t xml:space="preserve">the </w:t>
      </w:r>
      <w:r w:rsidR="0088559A" w:rsidRPr="00E02D41">
        <w:rPr>
          <w:highlight w:val="yellow"/>
          <w:shd w:val="clear" w:color="auto" w:fill="FFFFFF"/>
        </w:rPr>
        <w:t>acetaldehyde samples.</w:t>
      </w:r>
    </w:p>
    <w:p w14:paraId="3FB15480" w14:textId="1FD9FBCE" w:rsidR="003B1100" w:rsidRDefault="0088559A" w:rsidP="0088559A">
      <w:pPr>
        <w:pStyle w:val="Paragraph"/>
        <w:spacing w:after="240" w:line="360" w:lineRule="auto"/>
        <w:ind w:firstLine="0"/>
        <w:jc w:val="both"/>
        <w:sectPr w:rsidR="003B1100" w:rsidSect="00B95E5D">
          <w:footerReference w:type="default" r:id="rId15"/>
          <w:headerReference w:type="first" r:id="rId16"/>
          <w:footerReference w:type="first" r:id="rId17"/>
          <w:pgSz w:w="12240" w:h="15840"/>
          <w:pgMar w:top="1440" w:right="1440" w:bottom="1440" w:left="1440" w:header="432" w:footer="259" w:gutter="0"/>
          <w:cols w:space="720"/>
          <w:titlePg/>
          <w:docGrid w:linePitch="360"/>
        </w:sectPr>
      </w:pPr>
      <w:r w:rsidRPr="00087FD0">
        <w:t xml:space="preserve">The TPD profile of </w:t>
      </w:r>
      <w:r w:rsidRPr="00087FD0">
        <w:rPr>
          <w:i/>
          <w:iCs/>
        </w:rPr>
        <w:t>m/z</w:t>
      </w:r>
      <w:r w:rsidRPr="00087FD0">
        <w:t xml:space="preserve"> = 132 (C</w:t>
      </w:r>
      <w:r w:rsidRPr="00087FD0">
        <w:rPr>
          <w:vertAlign w:val="subscript"/>
        </w:rPr>
        <w:t>6</w:t>
      </w:r>
      <w:r w:rsidRPr="00087FD0">
        <w:t>H</w:t>
      </w:r>
      <w:r w:rsidRPr="00087FD0">
        <w:rPr>
          <w:vertAlign w:val="subscript"/>
        </w:rPr>
        <w:t>12</w:t>
      </w:r>
      <w:r w:rsidRPr="00087FD0">
        <w:t>O</w:t>
      </w:r>
      <w:r w:rsidRPr="00087FD0">
        <w:rPr>
          <w:vertAlign w:val="subscript"/>
        </w:rPr>
        <w:t>3</w:t>
      </w:r>
      <w:r w:rsidRPr="00087FD0">
        <w:rPr>
          <w:vertAlign w:val="superscript"/>
        </w:rPr>
        <w:t>+</w:t>
      </w:r>
      <w:r w:rsidRPr="00087FD0">
        <w:t>) in the irradiated CH</w:t>
      </w:r>
      <w:r w:rsidRPr="00087FD0">
        <w:rPr>
          <w:vertAlign w:val="subscript"/>
        </w:rPr>
        <w:t>3</w:t>
      </w:r>
      <w:r w:rsidRPr="00087FD0">
        <w:t>CHO ice at 10.49 eV reveals Peak I with a sublimation from 230 K to 270 K (Figure 3b). Peak I can be likely linked to the cyclic acetaldehyde trimer, paraldehyde (</w:t>
      </w:r>
      <w:r w:rsidRPr="00087FD0">
        <w:rPr>
          <w:b/>
          <w:bCs/>
        </w:rPr>
        <w:t>2</w:t>
      </w:r>
      <w:r w:rsidRPr="00087FD0">
        <w:t xml:space="preserve">). At 10.49 eV, all four conformers </w:t>
      </w:r>
      <w:r w:rsidRPr="00087FD0">
        <w:rPr>
          <w:b/>
          <w:bCs/>
        </w:rPr>
        <w:t>2a</w:t>
      </w:r>
      <w:r w:rsidRPr="00087FD0">
        <w:t xml:space="preserve"> (IE = 9.92–10.00 eV),</w:t>
      </w:r>
      <w:r w:rsidRPr="00087FD0">
        <w:rPr>
          <w:b/>
          <w:bCs/>
        </w:rPr>
        <w:t xml:space="preserve"> 2b</w:t>
      </w:r>
      <w:r w:rsidRPr="00087FD0">
        <w:t xml:space="preserve"> (IE = 9.36–9.44 eV), </w:t>
      </w:r>
      <w:r w:rsidRPr="00087FD0">
        <w:rPr>
          <w:b/>
          <w:bCs/>
        </w:rPr>
        <w:t>2c</w:t>
      </w:r>
      <w:r w:rsidRPr="00087FD0">
        <w:t xml:space="preserve"> (IE = 9.11–9.19 eV), and </w:t>
      </w:r>
      <w:r w:rsidRPr="00087FD0">
        <w:rPr>
          <w:b/>
          <w:bCs/>
        </w:rPr>
        <w:t>2d</w:t>
      </w:r>
      <w:r w:rsidRPr="00087FD0">
        <w:t xml:space="preserve"> (IE = 8.78–8.86 eV) can be ionized (Figure </w:t>
      </w:r>
      <w:r w:rsidRPr="003349B8">
        <w:rPr>
          <w:highlight w:val="yellow"/>
        </w:rPr>
        <w:t>2</w:t>
      </w:r>
      <w:r w:rsidRPr="00087FD0">
        <w:t xml:space="preserve"> and Table S6).</w:t>
      </w:r>
      <w:r w:rsidRPr="00087FD0">
        <w:rPr>
          <w:lang w:eastAsia="zh-CN"/>
        </w:rPr>
        <w:t xml:space="preserve"> </w:t>
      </w:r>
      <w:r w:rsidRPr="00087FD0">
        <w:t xml:space="preserve">Importantly, the TPD profile of </w:t>
      </w:r>
      <w:r w:rsidRPr="00087FD0">
        <w:rPr>
          <w:i/>
        </w:rPr>
        <w:t>m/z</w:t>
      </w:r>
      <w:r w:rsidRPr="00087FD0">
        <w:t xml:space="preserve"> = 132 (C</w:t>
      </w:r>
      <w:r w:rsidRPr="00087FD0">
        <w:rPr>
          <w:vertAlign w:val="subscript"/>
        </w:rPr>
        <w:t>6</w:t>
      </w:r>
      <w:r w:rsidRPr="00087FD0">
        <w:t>H</w:t>
      </w:r>
      <w:r w:rsidRPr="00087FD0">
        <w:rPr>
          <w:vertAlign w:val="subscript"/>
        </w:rPr>
        <w:t>12</w:t>
      </w:r>
      <w:r w:rsidRPr="00087FD0">
        <w:t>O</w:t>
      </w:r>
      <w:r w:rsidRPr="00087FD0">
        <w:rPr>
          <w:vertAlign w:val="subscript"/>
        </w:rPr>
        <w:t>3</w:t>
      </w:r>
      <w:r w:rsidRPr="00087FD0">
        <w:rPr>
          <w:vertAlign w:val="superscript"/>
        </w:rPr>
        <w:t>+</w:t>
      </w:r>
      <w:r w:rsidRPr="00087FD0">
        <w:t xml:space="preserve">) is in good agreement with the TPD profiles recorded for </w:t>
      </w:r>
      <w:r w:rsidRPr="00087FD0">
        <w:rPr>
          <w:i/>
        </w:rPr>
        <w:t>m/z</w:t>
      </w:r>
      <w:r w:rsidRPr="00087FD0">
        <w:t xml:space="preserve"> = 117 (C</w:t>
      </w:r>
      <w:r w:rsidRPr="00087FD0">
        <w:rPr>
          <w:vertAlign w:val="subscript"/>
        </w:rPr>
        <w:t>5</w:t>
      </w:r>
      <w:r w:rsidRPr="00087FD0">
        <w:t>H</w:t>
      </w:r>
      <w:r w:rsidRPr="00087FD0">
        <w:rPr>
          <w:vertAlign w:val="subscript"/>
        </w:rPr>
        <w:t>9</w:t>
      </w:r>
      <w:r w:rsidRPr="00087FD0">
        <w:t>O</w:t>
      </w:r>
      <w:r w:rsidRPr="00087FD0">
        <w:rPr>
          <w:vertAlign w:val="subscript"/>
        </w:rPr>
        <w:t>3</w:t>
      </w:r>
      <w:r w:rsidRPr="00087FD0">
        <w:rPr>
          <w:vertAlign w:val="superscript"/>
        </w:rPr>
        <w:t>+</w:t>
      </w:r>
      <w:r w:rsidRPr="00087FD0">
        <w:t xml:space="preserve">) and </w:t>
      </w:r>
      <w:r w:rsidRPr="00087FD0">
        <w:rPr>
          <w:i/>
        </w:rPr>
        <w:t>m/z</w:t>
      </w:r>
      <w:r w:rsidRPr="00087FD0">
        <w:t xml:space="preserve"> = 131 (C</w:t>
      </w:r>
      <w:r w:rsidRPr="00087FD0">
        <w:rPr>
          <w:vertAlign w:val="subscript"/>
        </w:rPr>
        <w:t>6</w:t>
      </w:r>
      <w:r w:rsidRPr="00087FD0">
        <w:t>H</w:t>
      </w:r>
      <w:r w:rsidRPr="00087FD0">
        <w:rPr>
          <w:vertAlign w:val="subscript"/>
        </w:rPr>
        <w:t>11</w:t>
      </w:r>
      <w:r w:rsidRPr="00087FD0">
        <w:t>O</w:t>
      </w:r>
      <w:r w:rsidRPr="00087FD0">
        <w:rPr>
          <w:vertAlign w:val="subscript"/>
        </w:rPr>
        <w:t>3</w:t>
      </w:r>
      <w:r w:rsidRPr="00087FD0">
        <w:rPr>
          <w:vertAlign w:val="superscript"/>
        </w:rPr>
        <w:t>+</w:t>
      </w:r>
      <w:r w:rsidRPr="00087FD0">
        <w:t xml:space="preserve">) in irradiated </w:t>
      </w:r>
      <w:r w:rsidRPr="00087FD0">
        <w:rPr>
          <w:lang w:val="en-GB"/>
        </w:rPr>
        <w:t>CH</w:t>
      </w:r>
      <w:r w:rsidRPr="00087FD0">
        <w:rPr>
          <w:vertAlign w:val="subscript"/>
          <w:lang w:val="en-GB"/>
        </w:rPr>
        <w:t>3</w:t>
      </w:r>
      <w:r w:rsidRPr="00087FD0">
        <w:rPr>
          <w:lang w:val="en-GB"/>
        </w:rPr>
        <w:t xml:space="preserve">CHO </w:t>
      </w:r>
      <w:r w:rsidRPr="00087FD0">
        <w:t xml:space="preserve">ice (Figure 4a); these ion signals of </w:t>
      </w:r>
      <w:r w:rsidRPr="00087FD0">
        <w:rPr>
          <w:i/>
        </w:rPr>
        <w:t>m/z</w:t>
      </w:r>
      <w:r w:rsidRPr="00087FD0">
        <w:t xml:space="preserve"> = 117 and </w:t>
      </w:r>
      <w:r w:rsidRPr="00087FD0">
        <w:rPr>
          <w:i/>
        </w:rPr>
        <w:t>m/z</w:t>
      </w:r>
      <w:r w:rsidRPr="00087FD0">
        <w:t xml:space="preserve"> = 131 can be assigned to the fragment cations of the parent cation of </w:t>
      </w:r>
      <w:r w:rsidRPr="00087FD0">
        <w:rPr>
          <w:b/>
          <w:bCs/>
        </w:rPr>
        <w:t>2</w:t>
      </w:r>
      <w:r w:rsidRPr="00087FD0">
        <w:t xml:space="preserve"> (</w:t>
      </w:r>
      <w:r w:rsidRPr="00087FD0">
        <w:rPr>
          <w:i/>
        </w:rPr>
        <w:t>m/z</w:t>
      </w:r>
      <w:r w:rsidRPr="00087FD0">
        <w:t xml:space="preserve"> = 132) due to dissociative photoionization.</w:t>
      </w:r>
    </w:p>
    <w:p w14:paraId="11039123" w14:textId="6ED34183" w:rsidR="003B1100" w:rsidRPr="00C605D2" w:rsidRDefault="0004726B" w:rsidP="003B1100">
      <w:pPr>
        <w:spacing w:line="360" w:lineRule="auto"/>
        <w:jc w:val="center"/>
        <w:rPr>
          <w:rFonts w:eastAsia="Times New Roman"/>
          <w:b/>
          <w:sz w:val="24"/>
          <w:szCs w:val="24"/>
        </w:rPr>
      </w:pPr>
      <w:r>
        <w:rPr>
          <w:noProof/>
        </w:rPr>
        <w:lastRenderedPageBreak/>
        <w:drawing>
          <wp:inline distT="0" distB="0" distL="0" distR="0" wp14:anchorId="4F846CD3" wp14:editId="273A0782">
            <wp:extent cx="6086348" cy="4754880"/>
            <wp:effectExtent l="0" t="0" r="0" b="7620"/>
            <wp:docPr id="1267911252" name="Picture 2" descr="A graph of a chemical rea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911252" name="Picture 2" descr="A graph of a chemical reaction&#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6348" cy="4754880"/>
                    </a:xfrm>
                    <a:prstGeom prst="rect">
                      <a:avLst/>
                    </a:prstGeom>
                    <a:noFill/>
                    <a:ln>
                      <a:noFill/>
                    </a:ln>
                  </pic:spPr>
                </pic:pic>
              </a:graphicData>
            </a:graphic>
          </wp:inline>
        </w:drawing>
      </w:r>
    </w:p>
    <w:p w14:paraId="50E3AF00" w14:textId="77777777" w:rsidR="003B1100" w:rsidRPr="00C605D2" w:rsidRDefault="003B1100" w:rsidP="003B1100">
      <w:pPr>
        <w:spacing w:line="360" w:lineRule="auto"/>
        <w:jc w:val="both"/>
        <w:rPr>
          <w:rFonts w:eastAsia="Times New Roman"/>
          <w:sz w:val="24"/>
          <w:szCs w:val="24"/>
        </w:rPr>
      </w:pPr>
      <w:r w:rsidRPr="00C605D2">
        <w:rPr>
          <w:rFonts w:eastAsia="Times New Roman"/>
          <w:b/>
          <w:sz w:val="24"/>
          <w:szCs w:val="24"/>
        </w:rPr>
        <w:t>Figure</w:t>
      </w:r>
      <w:r w:rsidRPr="00C605D2">
        <w:rPr>
          <w:rFonts w:eastAsia="Times New Roman"/>
          <w:sz w:val="24"/>
          <w:szCs w:val="24"/>
        </w:rPr>
        <w:t xml:space="preserve"> </w:t>
      </w:r>
      <w:r w:rsidRPr="00C605D2">
        <w:rPr>
          <w:rFonts w:eastAsia="Times New Roman"/>
          <w:b/>
          <w:sz w:val="24"/>
          <w:szCs w:val="24"/>
        </w:rPr>
        <w:t>3.</w:t>
      </w:r>
      <w:r w:rsidRPr="00C605D2">
        <w:rPr>
          <w:rFonts w:eastAsia="Times New Roman"/>
          <w:sz w:val="24"/>
          <w:szCs w:val="24"/>
        </w:rPr>
        <w:t xml:space="preserve"> PI-ReToF-MS data during TPD of acetaldehyde ices. Data were recorded for the unirradiated (blank) </w:t>
      </w:r>
      <w:bookmarkStart w:id="5" w:name="_Hlk169098394"/>
      <w:r w:rsidRPr="00C605D2">
        <w:rPr>
          <w:rFonts w:eastAsia="Times New Roman"/>
          <w:sz w:val="24"/>
          <w:szCs w:val="24"/>
          <w:lang w:val="en-GB"/>
        </w:rPr>
        <w:t>CH</w:t>
      </w:r>
      <w:r w:rsidRPr="00C605D2">
        <w:rPr>
          <w:rFonts w:eastAsia="Times New Roman"/>
          <w:sz w:val="24"/>
          <w:szCs w:val="24"/>
          <w:vertAlign w:val="subscript"/>
          <w:lang w:val="en-GB"/>
        </w:rPr>
        <w:t>3</w:t>
      </w:r>
      <w:r w:rsidRPr="00C605D2">
        <w:rPr>
          <w:rFonts w:eastAsia="Times New Roman"/>
          <w:sz w:val="24"/>
          <w:szCs w:val="24"/>
          <w:lang w:val="en-GB"/>
        </w:rPr>
        <w:t xml:space="preserve">CHO </w:t>
      </w:r>
      <w:bookmarkEnd w:id="5"/>
      <w:r w:rsidRPr="00C605D2">
        <w:rPr>
          <w:rFonts w:eastAsia="Times New Roman"/>
          <w:sz w:val="24"/>
          <w:szCs w:val="24"/>
        </w:rPr>
        <w:t xml:space="preserve">ice at 10.49 eV, and irradiated (15 nA, 5 minutes) </w:t>
      </w:r>
      <w:r w:rsidRPr="00C605D2">
        <w:rPr>
          <w:rFonts w:eastAsia="Times New Roman"/>
          <w:sz w:val="24"/>
          <w:szCs w:val="24"/>
          <w:lang w:val="en-GB"/>
        </w:rPr>
        <w:t>CH</w:t>
      </w:r>
      <w:r w:rsidRPr="00C605D2">
        <w:rPr>
          <w:rFonts w:eastAsia="Times New Roman"/>
          <w:sz w:val="24"/>
          <w:szCs w:val="24"/>
          <w:vertAlign w:val="subscript"/>
          <w:lang w:val="en-GB"/>
        </w:rPr>
        <w:t>3</w:t>
      </w:r>
      <w:r w:rsidRPr="00C605D2">
        <w:rPr>
          <w:rFonts w:eastAsia="Times New Roman"/>
          <w:sz w:val="24"/>
          <w:szCs w:val="24"/>
          <w:lang w:val="en-GB"/>
        </w:rPr>
        <w:t xml:space="preserve">CHO </w:t>
      </w:r>
      <w:r w:rsidRPr="00C605D2">
        <w:rPr>
          <w:rFonts w:eastAsiaTheme="minorEastAsia" w:hint="eastAsia"/>
          <w:sz w:val="24"/>
          <w:szCs w:val="24"/>
          <w:lang w:val="en-GB" w:eastAsia="zh-CN"/>
        </w:rPr>
        <w:t xml:space="preserve">ice, </w:t>
      </w:r>
      <w:r w:rsidRPr="00C605D2">
        <w:rPr>
          <w:rFonts w:eastAsia="Times New Roman"/>
          <w:sz w:val="24"/>
          <w:szCs w:val="24"/>
        </w:rPr>
        <w:t>CD</w:t>
      </w:r>
      <w:r w:rsidRPr="00C605D2">
        <w:rPr>
          <w:rFonts w:eastAsia="Times New Roman"/>
          <w:sz w:val="24"/>
          <w:szCs w:val="24"/>
          <w:vertAlign w:val="subscript"/>
        </w:rPr>
        <w:t>3</w:t>
      </w:r>
      <w:r w:rsidRPr="00C605D2">
        <w:rPr>
          <w:rFonts w:eastAsia="Times New Roman"/>
          <w:sz w:val="24"/>
          <w:szCs w:val="24"/>
        </w:rPr>
        <w:t>CDO ice</w:t>
      </w:r>
      <w:r w:rsidRPr="00C605D2">
        <w:rPr>
          <w:rFonts w:eastAsiaTheme="minorEastAsia" w:hint="eastAsia"/>
          <w:sz w:val="24"/>
          <w:szCs w:val="24"/>
          <w:lang w:eastAsia="zh-CN"/>
        </w:rPr>
        <w:t xml:space="preserve">, and </w:t>
      </w:r>
      <w:r w:rsidRPr="00C605D2">
        <w:rPr>
          <w:rFonts w:eastAsia="Times New Roman"/>
          <w:sz w:val="24"/>
          <w:szCs w:val="24"/>
          <w:lang w:val="en-GB"/>
        </w:rPr>
        <w:t>CH</w:t>
      </w:r>
      <w:r w:rsidRPr="00C605D2">
        <w:rPr>
          <w:rFonts w:eastAsia="Times New Roman"/>
          <w:sz w:val="24"/>
          <w:szCs w:val="24"/>
          <w:vertAlign w:val="subscript"/>
          <w:lang w:val="en-GB"/>
        </w:rPr>
        <w:t>3</w:t>
      </w:r>
      <w:r w:rsidRPr="00C605D2">
        <w:rPr>
          <w:rFonts w:eastAsia="Times New Roman"/>
          <w:sz w:val="24"/>
          <w:szCs w:val="24"/>
          <w:lang w:val="en-GB"/>
        </w:rPr>
        <w:t>CHO–CD</w:t>
      </w:r>
      <w:r w:rsidRPr="00C605D2">
        <w:rPr>
          <w:rFonts w:eastAsia="Times New Roman"/>
          <w:sz w:val="24"/>
          <w:szCs w:val="24"/>
          <w:vertAlign w:val="subscript"/>
          <w:lang w:val="en-GB"/>
        </w:rPr>
        <w:t>3</w:t>
      </w:r>
      <w:r w:rsidRPr="00C605D2">
        <w:rPr>
          <w:rFonts w:eastAsia="Times New Roman"/>
          <w:sz w:val="24"/>
          <w:szCs w:val="24"/>
          <w:lang w:val="en-GB"/>
        </w:rPr>
        <w:t xml:space="preserve">CDO ice </w:t>
      </w:r>
      <w:r w:rsidRPr="00C605D2">
        <w:rPr>
          <w:rFonts w:eastAsia="Times New Roman"/>
          <w:sz w:val="24"/>
          <w:szCs w:val="24"/>
        </w:rPr>
        <w:t xml:space="preserve">at 10.49 eV, and irradiated (15 nA, 5 minutes) </w:t>
      </w:r>
      <w:r w:rsidRPr="00C605D2">
        <w:rPr>
          <w:rFonts w:eastAsia="Times New Roman"/>
          <w:sz w:val="24"/>
          <w:szCs w:val="24"/>
          <w:lang w:val="en-GB"/>
        </w:rPr>
        <w:t>CD</w:t>
      </w:r>
      <w:r w:rsidRPr="00C605D2">
        <w:rPr>
          <w:rFonts w:eastAsia="Times New Roman"/>
          <w:sz w:val="24"/>
          <w:szCs w:val="24"/>
          <w:vertAlign w:val="subscript"/>
          <w:lang w:val="en-GB"/>
        </w:rPr>
        <w:t>3</w:t>
      </w:r>
      <w:r w:rsidRPr="00C605D2">
        <w:rPr>
          <w:rFonts w:eastAsia="Times New Roman"/>
          <w:sz w:val="24"/>
          <w:szCs w:val="24"/>
          <w:lang w:val="en-GB"/>
        </w:rPr>
        <w:t xml:space="preserve">CHO ice </w:t>
      </w:r>
      <w:r w:rsidRPr="00C605D2">
        <w:rPr>
          <w:rFonts w:eastAsia="Times New Roman"/>
          <w:sz w:val="24"/>
          <w:szCs w:val="24"/>
        </w:rPr>
        <w:t xml:space="preserve">at 10.49 eV and 9.10 eV (a). TPD profiles of </w:t>
      </w:r>
      <w:r w:rsidRPr="00C605D2">
        <w:rPr>
          <w:rFonts w:eastAsia="Times New Roman"/>
          <w:i/>
          <w:iCs/>
          <w:sz w:val="24"/>
          <w:szCs w:val="24"/>
        </w:rPr>
        <w:t>m/z</w:t>
      </w:r>
      <w:r w:rsidRPr="00C605D2">
        <w:rPr>
          <w:rFonts w:eastAsia="Times New Roman"/>
          <w:sz w:val="24"/>
          <w:szCs w:val="24"/>
        </w:rPr>
        <w:t xml:space="preserve"> = 132 in </w:t>
      </w:r>
      <w:r w:rsidRPr="00C605D2">
        <w:rPr>
          <w:rFonts w:eastAsia="Times New Roman"/>
          <w:sz w:val="24"/>
          <w:szCs w:val="24"/>
          <w:lang w:val="en-GB"/>
        </w:rPr>
        <w:t>CH</w:t>
      </w:r>
      <w:r w:rsidRPr="00C605D2">
        <w:rPr>
          <w:rFonts w:eastAsia="Times New Roman"/>
          <w:sz w:val="24"/>
          <w:szCs w:val="24"/>
          <w:vertAlign w:val="subscript"/>
          <w:lang w:val="en-GB"/>
        </w:rPr>
        <w:t>3</w:t>
      </w:r>
      <w:r w:rsidRPr="00C605D2">
        <w:rPr>
          <w:rFonts w:eastAsia="Times New Roman"/>
          <w:sz w:val="24"/>
          <w:szCs w:val="24"/>
          <w:lang w:val="en-GB"/>
        </w:rPr>
        <w:t xml:space="preserve">CHO </w:t>
      </w:r>
      <w:r w:rsidRPr="00C605D2">
        <w:rPr>
          <w:rFonts w:eastAsia="Times New Roman"/>
          <w:sz w:val="24"/>
          <w:szCs w:val="24"/>
        </w:rPr>
        <w:t>ice</w:t>
      </w:r>
      <w:r w:rsidRPr="00C605D2">
        <w:rPr>
          <w:rFonts w:eastAsiaTheme="minorEastAsia" w:hint="eastAsia"/>
          <w:sz w:val="24"/>
          <w:szCs w:val="24"/>
          <w:lang w:eastAsia="zh-CN"/>
        </w:rPr>
        <w:t xml:space="preserve"> (b),</w:t>
      </w:r>
      <w:r w:rsidRPr="00C605D2">
        <w:rPr>
          <w:rFonts w:eastAsia="Times New Roman"/>
          <w:sz w:val="24"/>
          <w:szCs w:val="24"/>
        </w:rPr>
        <w:t xml:space="preserve"> </w:t>
      </w:r>
      <w:r w:rsidRPr="00C605D2">
        <w:rPr>
          <w:rFonts w:eastAsia="Times New Roman"/>
          <w:i/>
          <w:iCs/>
          <w:sz w:val="24"/>
          <w:szCs w:val="24"/>
        </w:rPr>
        <w:t>m/z</w:t>
      </w:r>
      <w:r w:rsidRPr="00C605D2">
        <w:rPr>
          <w:rFonts w:eastAsia="Times New Roman"/>
          <w:sz w:val="24"/>
          <w:szCs w:val="24"/>
        </w:rPr>
        <w:t xml:space="preserve"> = 141 in CD</w:t>
      </w:r>
      <w:r w:rsidRPr="00C605D2">
        <w:rPr>
          <w:rFonts w:eastAsia="Times New Roman"/>
          <w:sz w:val="24"/>
          <w:szCs w:val="24"/>
          <w:vertAlign w:val="subscript"/>
        </w:rPr>
        <w:t>3</w:t>
      </w:r>
      <w:r w:rsidRPr="00C605D2">
        <w:rPr>
          <w:rFonts w:eastAsia="Times New Roman"/>
          <w:sz w:val="24"/>
          <w:szCs w:val="24"/>
        </w:rPr>
        <w:t>CHO ice</w:t>
      </w:r>
      <w:r w:rsidRPr="00C605D2">
        <w:rPr>
          <w:rFonts w:eastAsiaTheme="minorEastAsia" w:hint="eastAsia"/>
          <w:sz w:val="24"/>
          <w:szCs w:val="24"/>
          <w:lang w:eastAsia="zh-CN"/>
        </w:rPr>
        <w:t xml:space="preserve"> (c)</w:t>
      </w:r>
      <w:r w:rsidRPr="00C605D2">
        <w:rPr>
          <w:rFonts w:eastAsia="Times New Roman"/>
          <w:sz w:val="24"/>
          <w:szCs w:val="24"/>
        </w:rPr>
        <w:t xml:space="preserve">, and </w:t>
      </w:r>
      <w:r w:rsidRPr="00C605D2">
        <w:rPr>
          <w:rFonts w:eastAsia="Times New Roman"/>
          <w:i/>
          <w:iCs/>
          <w:sz w:val="24"/>
          <w:szCs w:val="24"/>
        </w:rPr>
        <w:t>m/z</w:t>
      </w:r>
      <w:r w:rsidRPr="00C605D2">
        <w:rPr>
          <w:rFonts w:eastAsia="Times New Roman"/>
          <w:sz w:val="24"/>
          <w:szCs w:val="24"/>
        </w:rPr>
        <w:t xml:space="preserve"> = 144 in CD</w:t>
      </w:r>
      <w:r w:rsidRPr="00C605D2">
        <w:rPr>
          <w:rFonts w:eastAsia="Times New Roman"/>
          <w:sz w:val="24"/>
          <w:szCs w:val="24"/>
          <w:vertAlign w:val="subscript"/>
        </w:rPr>
        <w:t>3</w:t>
      </w:r>
      <w:r w:rsidRPr="00C605D2">
        <w:rPr>
          <w:rFonts w:eastAsia="Times New Roman"/>
          <w:sz w:val="24"/>
          <w:szCs w:val="24"/>
        </w:rPr>
        <w:t>CDO ice</w:t>
      </w:r>
      <w:r w:rsidRPr="00C605D2">
        <w:rPr>
          <w:rFonts w:eastAsiaTheme="minorEastAsia" w:hint="eastAsia"/>
          <w:sz w:val="24"/>
          <w:szCs w:val="24"/>
          <w:lang w:eastAsia="zh-CN"/>
        </w:rPr>
        <w:t xml:space="preserve"> (d)</w:t>
      </w:r>
      <w:r w:rsidRPr="00C605D2">
        <w:rPr>
          <w:rFonts w:eastAsia="Times New Roman"/>
          <w:sz w:val="24"/>
          <w:szCs w:val="24"/>
        </w:rPr>
        <w:t xml:space="preserve"> were </w:t>
      </w:r>
      <w:r w:rsidRPr="00C605D2">
        <w:rPr>
          <w:rFonts w:eastAsiaTheme="minorEastAsia" w:hint="eastAsia"/>
          <w:sz w:val="24"/>
          <w:szCs w:val="24"/>
          <w:lang w:eastAsia="zh-CN"/>
        </w:rPr>
        <w:t>shown</w:t>
      </w:r>
      <w:r w:rsidRPr="00C605D2">
        <w:rPr>
          <w:rFonts w:eastAsia="Times New Roman"/>
          <w:sz w:val="24"/>
          <w:szCs w:val="24"/>
        </w:rPr>
        <w:t xml:space="preserve">. The blue-shaded region indicates the sublimation region corresponding to </w:t>
      </w:r>
      <w:r w:rsidRPr="00C605D2">
        <w:rPr>
          <w:rFonts w:eastAsia="Times New Roman"/>
          <w:b/>
          <w:bCs/>
          <w:sz w:val="24"/>
          <w:szCs w:val="24"/>
        </w:rPr>
        <w:t>2</w:t>
      </w:r>
      <w:r w:rsidRPr="00C605D2">
        <w:rPr>
          <w:rFonts w:eastAsia="Times New Roman"/>
          <w:sz w:val="24"/>
          <w:szCs w:val="24"/>
        </w:rPr>
        <w:t>.</w:t>
      </w:r>
    </w:p>
    <w:p w14:paraId="49BD712F" w14:textId="325E23E7" w:rsidR="003B1100" w:rsidRPr="00C605D2" w:rsidRDefault="004C1D15" w:rsidP="003B1100">
      <w:pPr>
        <w:spacing w:line="360" w:lineRule="auto"/>
        <w:jc w:val="center"/>
        <w:rPr>
          <w:rFonts w:eastAsia="Times New Roman"/>
          <w:sz w:val="24"/>
          <w:szCs w:val="24"/>
        </w:rPr>
      </w:pPr>
      <w:r w:rsidRPr="00C605D2">
        <w:rPr>
          <w:noProof/>
        </w:rPr>
        <w:lastRenderedPageBreak/>
        <w:drawing>
          <wp:inline distT="0" distB="0" distL="0" distR="0" wp14:anchorId="609410EF" wp14:editId="5C419657">
            <wp:extent cx="8229600" cy="3291840"/>
            <wp:effectExtent l="0" t="0" r="0" b="3810"/>
            <wp:docPr id="1771029544" name="Picture 4"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29544" name="Picture 4" descr="A diagram of a graph&#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29600" cy="3291840"/>
                    </a:xfrm>
                    <a:prstGeom prst="rect">
                      <a:avLst/>
                    </a:prstGeom>
                    <a:noFill/>
                    <a:ln>
                      <a:noFill/>
                    </a:ln>
                  </pic:spPr>
                </pic:pic>
              </a:graphicData>
            </a:graphic>
          </wp:inline>
        </w:drawing>
      </w:r>
    </w:p>
    <w:p w14:paraId="03ABFE48" w14:textId="77777777" w:rsidR="003B1100" w:rsidRPr="00C605D2" w:rsidRDefault="003B1100" w:rsidP="003B1100">
      <w:pPr>
        <w:spacing w:line="360" w:lineRule="auto"/>
        <w:jc w:val="both"/>
        <w:rPr>
          <w:rFonts w:eastAsia="Times New Roman"/>
          <w:b/>
          <w:bCs/>
          <w:sz w:val="24"/>
          <w:szCs w:val="24"/>
        </w:rPr>
        <w:sectPr w:rsidR="003B1100" w:rsidRPr="00C605D2" w:rsidSect="003B1100">
          <w:pgSz w:w="15840" w:h="12240" w:orient="landscape"/>
          <w:pgMar w:top="1440" w:right="1440" w:bottom="1440" w:left="1440" w:header="720" w:footer="720" w:gutter="0"/>
          <w:cols w:space="720"/>
          <w:docGrid w:linePitch="360"/>
        </w:sectPr>
      </w:pPr>
      <w:r w:rsidRPr="00C605D2">
        <w:rPr>
          <w:rFonts w:eastAsia="Times New Roman"/>
          <w:b/>
          <w:sz w:val="24"/>
          <w:szCs w:val="24"/>
        </w:rPr>
        <w:t>Figure 4.</w:t>
      </w:r>
      <w:r w:rsidRPr="00C605D2">
        <w:rPr>
          <w:rFonts w:eastAsia="Times New Roman"/>
          <w:bCs/>
          <w:sz w:val="24"/>
          <w:szCs w:val="24"/>
        </w:rPr>
        <w:t xml:space="preserve"> </w:t>
      </w:r>
      <w:r w:rsidRPr="00C605D2">
        <w:rPr>
          <w:rFonts w:eastAsia="Times New Roman"/>
          <w:sz w:val="24"/>
          <w:szCs w:val="24"/>
        </w:rPr>
        <w:t>PI-ReToF-MS data of isotopically labeled acetaldehyde</w:t>
      </w:r>
      <w:r w:rsidRPr="00C605D2">
        <w:rPr>
          <w:rFonts w:eastAsiaTheme="minorEastAsia" w:hint="eastAsia"/>
          <w:sz w:val="24"/>
          <w:szCs w:val="24"/>
          <w:lang w:eastAsia="zh-CN"/>
        </w:rPr>
        <w:t xml:space="preserve"> ices</w:t>
      </w:r>
      <w:r w:rsidRPr="00C605D2">
        <w:rPr>
          <w:rFonts w:eastAsiaTheme="minorEastAsia"/>
          <w:sz w:val="24"/>
          <w:szCs w:val="24"/>
          <w:lang w:eastAsia="zh-CN"/>
        </w:rPr>
        <w:t xml:space="preserve"> recorded at 10.49 eV</w:t>
      </w:r>
      <w:r w:rsidRPr="00C605D2">
        <w:rPr>
          <w:rFonts w:eastAsia="Times New Roman"/>
          <w:sz w:val="24"/>
          <w:szCs w:val="24"/>
        </w:rPr>
        <w:t xml:space="preserve">. TPD profiles of </w:t>
      </w:r>
      <w:r w:rsidRPr="00C605D2">
        <w:rPr>
          <w:rFonts w:eastAsia="Times New Roman"/>
          <w:i/>
          <w:iCs/>
          <w:sz w:val="24"/>
          <w:szCs w:val="24"/>
        </w:rPr>
        <w:t>m/z</w:t>
      </w:r>
      <w:r w:rsidRPr="00C605D2">
        <w:rPr>
          <w:rFonts w:eastAsia="Times New Roman"/>
          <w:sz w:val="24"/>
          <w:szCs w:val="24"/>
        </w:rPr>
        <w:t xml:space="preserve"> = 117, 131, and 132 collected for the CH</w:t>
      </w:r>
      <w:r w:rsidRPr="00C605D2">
        <w:rPr>
          <w:rFonts w:eastAsia="Times New Roman"/>
          <w:sz w:val="24"/>
          <w:szCs w:val="24"/>
          <w:vertAlign w:val="subscript"/>
        </w:rPr>
        <w:t>3</w:t>
      </w:r>
      <w:r w:rsidRPr="00C605D2">
        <w:rPr>
          <w:rFonts w:eastAsia="Times New Roman"/>
          <w:sz w:val="24"/>
          <w:szCs w:val="24"/>
        </w:rPr>
        <w:t xml:space="preserve">CHO ice (a), </w:t>
      </w:r>
      <w:r w:rsidRPr="00C605D2">
        <w:rPr>
          <w:rFonts w:eastAsia="Times New Roman"/>
          <w:i/>
          <w:iCs/>
          <w:sz w:val="24"/>
          <w:szCs w:val="24"/>
        </w:rPr>
        <w:t>m/z</w:t>
      </w:r>
      <w:r w:rsidRPr="00C605D2">
        <w:rPr>
          <w:rFonts w:eastAsia="Times New Roman"/>
          <w:sz w:val="24"/>
          <w:szCs w:val="24"/>
        </w:rPr>
        <w:t xml:space="preserve"> = 123, 140, and 141 collected for the CD</w:t>
      </w:r>
      <w:r w:rsidRPr="00C605D2">
        <w:rPr>
          <w:rFonts w:eastAsia="Times New Roman"/>
          <w:sz w:val="24"/>
          <w:szCs w:val="24"/>
          <w:vertAlign w:val="subscript"/>
        </w:rPr>
        <w:t>3</w:t>
      </w:r>
      <w:r w:rsidRPr="00C605D2">
        <w:rPr>
          <w:rFonts w:eastAsia="Times New Roman"/>
          <w:sz w:val="24"/>
          <w:szCs w:val="24"/>
        </w:rPr>
        <w:t xml:space="preserve">CHO ice (b), and </w:t>
      </w:r>
      <w:r w:rsidRPr="00C605D2">
        <w:rPr>
          <w:rFonts w:eastAsia="Times New Roman"/>
          <w:i/>
          <w:iCs/>
          <w:sz w:val="24"/>
          <w:szCs w:val="24"/>
        </w:rPr>
        <w:t>m/z</w:t>
      </w:r>
      <w:r w:rsidRPr="00C605D2">
        <w:rPr>
          <w:rFonts w:eastAsia="Times New Roman"/>
          <w:sz w:val="24"/>
          <w:szCs w:val="24"/>
        </w:rPr>
        <w:t xml:space="preserve"> = 126, 142, and 144 collected for the CD</w:t>
      </w:r>
      <w:r w:rsidRPr="00C605D2">
        <w:rPr>
          <w:rFonts w:eastAsia="Times New Roman"/>
          <w:sz w:val="24"/>
          <w:szCs w:val="24"/>
          <w:vertAlign w:val="subscript"/>
        </w:rPr>
        <w:t>3</w:t>
      </w:r>
      <w:r w:rsidRPr="00C605D2">
        <w:rPr>
          <w:rFonts w:eastAsia="Times New Roman"/>
          <w:sz w:val="24"/>
          <w:szCs w:val="24"/>
        </w:rPr>
        <w:t>CDO ice (c) are shown.</w:t>
      </w:r>
      <w:r w:rsidRPr="00C605D2">
        <w:rPr>
          <w:rFonts w:eastAsia="Times New Roman"/>
          <w:b/>
          <w:bCs/>
          <w:sz w:val="24"/>
          <w:szCs w:val="24"/>
        </w:rPr>
        <w:t xml:space="preserve"> </w:t>
      </w:r>
      <w:r w:rsidRPr="00C605D2">
        <w:rPr>
          <w:rFonts w:eastAsia="Times New Roman"/>
          <w:sz w:val="24"/>
          <w:szCs w:val="24"/>
        </w:rPr>
        <w:t xml:space="preserve">The blue-shaded regions indicate sublimation temperatures of </w:t>
      </w:r>
      <w:r w:rsidRPr="00C605D2">
        <w:rPr>
          <w:rFonts w:eastAsia="Times New Roman"/>
          <w:b/>
          <w:bCs/>
          <w:sz w:val="24"/>
          <w:szCs w:val="24"/>
        </w:rPr>
        <w:t>2</w:t>
      </w:r>
      <w:r w:rsidRPr="00C605D2">
        <w:rPr>
          <w:rFonts w:eastAsia="Times New Roman"/>
          <w:sz w:val="24"/>
          <w:szCs w:val="24"/>
        </w:rPr>
        <w:t>.</w:t>
      </w:r>
    </w:p>
    <w:p w14:paraId="3EB9FACD" w14:textId="7C3837C3" w:rsidR="00F15570" w:rsidRDefault="00680576" w:rsidP="0088559A">
      <w:pPr>
        <w:pStyle w:val="Paragraph"/>
        <w:spacing w:after="240" w:line="360" w:lineRule="auto"/>
        <w:ind w:firstLine="0"/>
        <w:jc w:val="both"/>
        <w:rPr>
          <w:bCs/>
        </w:rPr>
      </w:pPr>
      <w:r w:rsidRPr="00087FD0">
        <w:rPr>
          <w:lang w:eastAsia="zh-CN"/>
        </w:rPr>
        <w:lastRenderedPageBreak/>
        <w:t xml:space="preserve">Intramolecular vibrational energy redistribution </w:t>
      </w:r>
      <w:r w:rsidR="00F0755E" w:rsidRPr="00087FD0">
        <w:rPr>
          <w:lang w:eastAsia="zh-CN"/>
        </w:rPr>
        <w:t xml:space="preserve">can </w:t>
      </w:r>
      <w:r w:rsidRPr="00087FD0">
        <w:rPr>
          <w:lang w:eastAsia="zh-CN"/>
        </w:rPr>
        <w:t>occur after photoionization by photons with excess energy relative to the threshold ionization energy.</w:t>
      </w:r>
      <w:r w:rsidRPr="00087FD0">
        <w:rPr>
          <w:lang w:eastAsia="zh-CN"/>
        </w:rPr>
        <w:fldChar w:fldCharType="begin"/>
      </w:r>
      <w:r w:rsidRPr="00087FD0">
        <w:rPr>
          <w:lang w:eastAsia="zh-CN"/>
        </w:rPr>
        <w:instrText xml:space="preserve"> ADDIN EN.CITE &lt;EndNote&gt;&lt;Cite&gt;&lt;Author&gt;Wang&lt;/Author&gt;&lt;Year&gt;2023&lt;/Year&gt;&lt;RecNum&gt;3101&lt;/RecNum&gt;&lt;DisplayText&gt;&lt;style face="superscript"&gt;[28]&lt;/style&gt;&lt;/DisplayText&gt;&lt;record&gt;&lt;rec-number&gt;3101&lt;/rec-number&gt;&lt;foreign-keys&gt;&lt;key app="EN" db-id="afef2wdxnra5fvedsstvdfs2w0dezf5fsr00"&gt;3101&lt;/key&gt;&lt;/foreign-keys&gt;&lt;ref-type name="Journal Article"&gt;17&lt;/ref-type&gt;&lt;contributors&gt;&lt;authors&gt;&lt;author&gt;Wang, Jia&lt;/author&gt;&lt;author&gt;Nikolayev, Anatoliy A.&lt;/author&gt;&lt;author&gt;Marks, Joshua H.&lt;/author&gt;&lt;author&gt;McAnally, Mason&lt;/author&gt;&lt;author&gt;Azyazov, Valeriy N.&lt;/author&gt;&lt;author&gt;Eckhardt, André K.&lt;/author&gt;&lt;author&gt;Mebel, Alexander M.&lt;/author&gt;&lt;author&gt;Kaiser, Ralf I.&lt;/author&gt;&lt;/authors&gt;&lt;/contributors&gt;&lt;titles&gt;&lt;title&gt;Quantum tunneling mediated low-temperature synthesis of interstellar hemiacetals&lt;/title&gt;&lt;secondary-title&gt;The Journal of Physical Chemistry Letters&lt;/secondary-title&gt;&lt;/titles&gt;&lt;periodical&gt;&lt;full-title&gt;The Journal of Physical Chemistry Letters&lt;/full-title&gt;&lt;abbr-1&gt;J. Phys. Chem. Lett.&lt;/abbr-1&gt;&lt;abbr-2&gt;JPCL&lt;/abbr-2&gt;&lt;/periodical&gt;&lt;pages&gt;6078-6085&lt;/pages&gt;&lt;volume&gt;14&lt;/volume&gt;&lt;number&gt;26&lt;/number&gt;&lt;dates&gt;&lt;year&gt;2023&lt;/year&gt;&lt;pub-dates&gt;&lt;date&gt;2023/07/06&lt;/date&gt;&lt;/pub-dates&gt;&lt;/dates&gt;&lt;publisher&gt;American Chemical Society&lt;/publisher&gt;&lt;urls&gt;&lt;related-urls&gt;&lt;url&gt;https://doi.org/10.1021/acs.jpclett.3c01144&lt;/url&gt;&lt;/related-urls&gt;&lt;/urls&gt;&lt;electronic-resource-num&gt;10.1021/acs.jpclett.3c01144&lt;/electronic-resource-num&gt;&lt;/record&gt;&lt;/Cite&gt;&lt;/EndNote&gt;</w:instrText>
      </w:r>
      <w:r w:rsidRPr="00087FD0">
        <w:rPr>
          <w:lang w:eastAsia="zh-CN"/>
        </w:rPr>
        <w:fldChar w:fldCharType="separate"/>
      </w:r>
      <w:r w:rsidRPr="00087FD0">
        <w:rPr>
          <w:noProof/>
          <w:vertAlign w:val="superscript"/>
          <w:lang w:eastAsia="zh-CN"/>
        </w:rPr>
        <w:t>[28]</w:t>
      </w:r>
      <w:r w:rsidRPr="00087FD0">
        <w:rPr>
          <w:lang w:eastAsia="zh-CN"/>
        </w:rPr>
        <w:fldChar w:fldCharType="end"/>
      </w:r>
      <w:r w:rsidRPr="00087FD0">
        <w:rPr>
          <w:lang w:eastAsia="zh-CN"/>
        </w:rPr>
        <w:t xml:space="preserve"> </w:t>
      </w:r>
      <w:r w:rsidR="00133000" w:rsidRPr="00087FD0">
        <w:rPr>
          <w:lang w:eastAsia="zh-CN"/>
        </w:rPr>
        <w:t>In addition, t</w:t>
      </w:r>
      <w:r w:rsidR="00F15570" w:rsidRPr="00087FD0">
        <w:t>he</w:t>
      </w:r>
      <w:r w:rsidR="00464CC3" w:rsidRPr="00087FD0">
        <w:t xml:space="preserve"> </w:t>
      </w:r>
      <w:r w:rsidR="00133000" w:rsidRPr="00087FD0">
        <w:t>charge delocalization of</w:t>
      </w:r>
      <w:r w:rsidR="000D37DD" w:rsidRPr="00087FD0">
        <w:t xml:space="preserve"> the</w:t>
      </w:r>
      <w:r w:rsidR="00133000" w:rsidRPr="00087FD0">
        <w:t xml:space="preserve"> </w:t>
      </w:r>
      <w:r w:rsidR="00464CC3" w:rsidRPr="00087FD0">
        <w:t xml:space="preserve">radical cation can </w:t>
      </w:r>
      <w:r w:rsidR="005B6ED5" w:rsidRPr="00087FD0">
        <w:t>lead to the formation of</w:t>
      </w:r>
      <w:r w:rsidR="00464CC3" w:rsidRPr="00087FD0">
        <w:t xml:space="preserve"> a stable fragment ion due to </w:t>
      </w:r>
      <w:r w:rsidR="00F675BF" w:rsidRPr="00087FD0">
        <w:t>hyperconjugation.</w:t>
      </w:r>
      <w:r w:rsidR="003A0AF3" w:rsidRPr="00087FD0">
        <w:fldChar w:fldCharType="begin">
          <w:fldData xml:space="preserve">PEVuZE5vdGU+PENpdGU+PEF1dGhvcj5GZXJuw6FuZGV6PC9BdXRob3I+PFllYXI+MjAwNzwvWWVh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</w:fldData>
        </w:fldChar>
      </w:r>
      <w:r w:rsidR="005E266C">
        <w:instrText xml:space="preserve"> ADDIN EN.CITE </w:instrText>
      </w:r>
      <w:r w:rsidR="005E266C">
        <w:fldChar w:fldCharType="begin">
          <w:fldData xml:space="preserve">PEVuZE5vdGU+PENpdGU+PEF1dGhvcj5GZXJuw6FuZGV6PC9BdXRob3I+PFllYXI+MjAwNzwvWWVh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</w:fldData>
        </w:fldChar>
      </w:r>
      <w:r w:rsidR="005E266C">
        <w:instrText xml:space="preserve"> ADDIN EN.CITE.DATA </w:instrText>
      </w:r>
      <w:r w:rsidR="005E266C">
        <w:fldChar w:fldCharType="end"/>
      </w:r>
      <w:r w:rsidR="003A0AF3" w:rsidRPr="00087FD0">
        <w:fldChar w:fldCharType="separate"/>
      </w:r>
      <w:r w:rsidR="005E266C" w:rsidRPr="005E266C">
        <w:rPr>
          <w:noProof/>
          <w:vertAlign w:val="superscript"/>
        </w:rPr>
        <w:t>[67,68]</w:t>
      </w:r>
      <w:r w:rsidR="003A0AF3" w:rsidRPr="00087FD0">
        <w:fldChar w:fldCharType="end"/>
      </w:r>
      <w:r w:rsidR="00F15570" w:rsidRPr="00087FD0">
        <w:t xml:space="preserve"> </w:t>
      </w:r>
      <w:r w:rsidR="009455DA" w:rsidRPr="00087FD0">
        <w:t>Here,</w:t>
      </w:r>
      <w:r w:rsidR="00F15570" w:rsidRPr="00087FD0">
        <w:t xml:space="preserve"> </w:t>
      </w:r>
      <w:r w:rsidR="00A246F7" w:rsidRPr="00087FD0">
        <w:t xml:space="preserve">the </w:t>
      </w:r>
      <w:r w:rsidR="00F15570" w:rsidRPr="00087FD0">
        <w:t xml:space="preserve">radical cation of </w:t>
      </w:r>
      <w:r w:rsidR="00F15570" w:rsidRPr="00087FD0">
        <w:rPr>
          <w:b/>
          <w:bCs/>
        </w:rPr>
        <w:t>2</w:t>
      </w:r>
      <w:r w:rsidR="00F15570" w:rsidRPr="00087FD0">
        <w:t xml:space="preserve"> dissociates to a fragment ion </w:t>
      </w:r>
      <w:r w:rsidR="0040421E" w:rsidRPr="00087FD0">
        <w:t>(</w:t>
      </w:r>
      <w:r w:rsidR="00F15570" w:rsidRPr="00087FD0">
        <w:rPr>
          <w:b/>
          <w:bCs/>
        </w:rPr>
        <w:t xml:space="preserve">2 </w:t>
      </w:r>
      <w:r w:rsidR="00F15570" w:rsidRPr="00087FD0">
        <w:t>− CH</w:t>
      </w:r>
      <w:r w:rsidR="00F15570" w:rsidRPr="00087FD0">
        <w:rPr>
          <w:vertAlign w:val="subscript"/>
        </w:rPr>
        <w:t>3</w:t>
      </w:r>
      <w:r w:rsidR="0040421E" w:rsidRPr="00087FD0">
        <w:t>)</w:t>
      </w:r>
      <w:r w:rsidR="00F15570" w:rsidRPr="00087FD0">
        <w:rPr>
          <w:b/>
          <w:bCs/>
          <w:vertAlign w:val="superscript"/>
        </w:rPr>
        <w:t>+</w:t>
      </w:r>
      <w:r w:rsidR="001116BB" w:rsidRPr="00087FD0">
        <w:rPr>
          <w:b/>
          <w:bCs/>
        </w:rPr>
        <w:t xml:space="preserve"> </w:t>
      </w:r>
      <w:r w:rsidR="00F15570" w:rsidRPr="00087FD0">
        <w:t>plus a methyl radical (ĊH</w:t>
      </w:r>
      <w:r w:rsidR="00F15570" w:rsidRPr="00087FD0">
        <w:rPr>
          <w:vertAlign w:val="subscript"/>
        </w:rPr>
        <w:t>3</w:t>
      </w:r>
      <w:r w:rsidR="00F15570" w:rsidRPr="00087FD0">
        <w:t xml:space="preserve">) or a fragment ion </w:t>
      </w:r>
      <w:r w:rsidR="0040421E" w:rsidRPr="00087FD0">
        <w:t>(</w:t>
      </w:r>
      <w:r w:rsidR="00F15570" w:rsidRPr="00087FD0">
        <w:rPr>
          <w:b/>
          <w:bCs/>
        </w:rPr>
        <w:t xml:space="preserve">2 </w:t>
      </w:r>
      <w:r w:rsidR="00F15570" w:rsidRPr="00087FD0">
        <w:t>− H</w:t>
      </w:r>
      <w:r w:rsidR="007010AF" w:rsidRPr="00087FD0">
        <w:t>)</w:t>
      </w:r>
      <w:r w:rsidR="00F15570" w:rsidRPr="00087FD0">
        <w:rPr>
          <w:b/>
          <w:bCs/>
          <w:vertAlign w:val="superscript"/>
        </w:rPr>
        <w:t>+</w:t>
      </w:r>
      <w:r w:rsidR="00144536" w:rsidRPr="00087FD0">
        <w:rPr>
          <w:b/>
          <w:bCs/>
        </w:rPr>
        <w:t xml:space="preserve"> </w:t>
      </w:r>
      <w:r w:rsidR="00F15570" w:rsidRPr="00087FD0">
        <w:t xml:space="preserve">plus a hydrogen atom (Ḣ) (Figure </w:t>
      </w:r>
      <w:r w:rsidR="003349B8" w:rsidRPr="003349B8">
        <w:rPr>
          <w:highlight w:val="yellow"/>
        </w:rPr>
        <w:t>1</w:t>
      </w:r>
      <w:r w:rsidR="00F15570" w:rsidRPr="00087FD0">
        <w:t xml:space="preserve">). This mechanism </w:t>
      </w:r>
      <w:r w:rsidR="00AC6ECA" w:rsidRPr="00087FD0">
        <w:t>was</w:t>
      </w:r>
      <w:r w:rsidR="00F15570" w:rsidRPr="00087FD0">
        <w:t xml:space="preserve"> further confirmed through the detections of fragment ions at </w:t>
      </w:r>
      <w:r w:rsidR="00F15570" w:rsidRPr="00087FD0">
        <w:rPr>
          <w:i/>
        </w:rPr>
        <w:t>m/z</w:t>
      </w:r>
      <w:r w:rsidR="00F15570" w:rsidRPr="00087FD0">
        <w:t xml:space="preserve"> = 123 for </w:t>
      </w:r>
      <w:r w:rsidR="0040421E" w:rsidRPr="00087FD0">
        <w:t>(</w:t>
      </w:r>
      <w:r w:rsidR="00F15570" w:rsidRPr="00087FD0">
        <w:rPr>
          <w:b/>
          <w:bCs/>
        </w:rPr>
        <w:t>2-</w:t>
      </w:r>
      <w:r w:rsidR="00F15570" w:rsidRPr="00087FD0">
        <w:t>d</w:t>
      </w:r>
      <w:r w:rsidR="00F15570" w:rsidRPr="00087FD0">
        <w:rPr>
          <w:vertAlign w:val="subscript"/>
        </w:rPr>
        <w:t xml:space="preserve">9 </w:t>
      </w:r>
      <w:r w:rsidR="00F15570" w:rsidRPr="00087FD0">
        <w:t>− CD</w:t>
      </w:r>
      <w:r w:rsidR="00F15570" w:rsidRPr="00087FD0">
        <w:rPr>
          <w:vertAlign w:val="subscript"/>
        </w:rPr>
        <w:t>3</w:t>
      </w:r>
      <w:r w:rsidR="007010AF" w:rsidRPr="00087FD0">
        <w:t>)</w:t>
      </w:r>
      <w:r w:rsidR="00F15570" w:rsidRPr="00087FD0">
        <w:rPr>
          <w:b/>
          <w:bCs/>
          <w:vertAlign w:val="superscript"/>
        </w:rPr>
        <w:t>+</w:t>
      </w:r>
      <w:r w:rsidR="00F15570" w:rsidRPr="00087FD0">
        <w:t xml:space="preserve"> and </w:t>
      </w:r>
      <w:r w:rsidR="00F15570" w:rsidRPr="00087FD0">
        <w:rPr>
          <w:i/>
        </w:rPr>
        <w:t>m/z</w:t>
      </w:r>
      <w:r w:rsidR="00F15570" w:rsidRPr="00087FD0">
        <w:t xml:space="preserve"> = 140 for </w:t>
      </w:r>
      <w:r w:rsidR="0040421E" w:rsidRPr="00087FD0">
        <w:t>(</w:t>
      </w:r>
      <w:r w:rsidR="00F15570" w:rsidRPr="00087FD0">
        <w:rPr>
          <w:b/>
          <w:bCs/>
        </w:rPr>
        <w:t>2-</w:t>
      </w:r>
      <w:r w:rsidR="00F15570" w:rsidRPr="00087FD0">
        <w:t>d</w:t>
      </w:r>
      <w:r w:rsidR="00F15570" w:rsidRPr="00087FD0">
        <w:rPr>
          <w:vertAlign w:val="subscript"/>
        </w:rPr>
        <w:t xml:space="preserve">9 </w:t>
      </w:r>
      <w:r w:rsidR="00F15570" w:rsidRPr="00087FD0">
        <w:t xml:space="preserve">− </w:t>
      </w:r>
      <w:r w:rsidR="00D76312" w:rsidRPr="00087FD0">
        <w:t>H</w:t>
      </w:r>
      <w:r w:rsidR="007010AF" w:rsidRPr="00087FD0">
        <w:t>)</w:t>
      </w:r>
      <w:r w:rsidR="00F15570" w:rsidRPr="00087FD0">
        <w:rPr>
          <w:b/>
          <w:bCs/>
          <w:vertAlign w:val="superscript"/>
        </w:rPr>
        <w:t>+</w:t>
      </w:r>
      <w:r w:rsidR="00F15570" w:rsidRPr="00087FD0">
        <w:rPr>
          <w:b/>
          <w:bCs/>
        </w:rPr>
        <w:t xml:space="preserve"> </w:t>
      </w:r>
      <w:r w:rsidR="00F15570" w:rsidRPr="00087FD0">
        <w:t>in irradiated CD</w:t>
      </w:r>
      <w:r w:rsidR="00F15570" w:rsidRPr="00087FD0">
        <w:rPr>
          <w:vertAlign w:val="subscript"/>
        </w:rPr>
        <w:t>3</w:t>
      </w:r>
      <w:r w:rsidR="00F15570" w:rsidRPr="00087FD0">
        <w:t xml:space="preserve">CHO ice (Figure 4b) and at </w:t>
      </w:r>
      <w:r w:rsidR="00F15570" w:rsidRPr="00087FD0">
        <w:rPr>
          <w:i/>
        </w:rPr>
        <w:t>m/z</w:t>
      </w:r>
      <w:r w:rsidR="00F15570" w:rsidRPr="00087FD0">
        <w:t xml:space="preserve"> = 126 for </w:t>
      </w:r>
      <w:r w:rsidR="0040421E" w:rsidRPr="00087FD0">
        <w:t>(</w:t>
      </w:r>
      <w:r w:rsidR="00F15570" w:rsidRPr="00087FD0">
        <w:rPr>
          <w:b/>
          <w:bCs/>
        </w:rPr>
        <w:t>2-</w:t>
      </w:r>
      <w:r w:rsidR="00F15570" w:rsidRPr="00087FD0">
        <w:t>d</w:t>
      </w:r>
      <w:r w:rsidR="00F15570" w:rsidRPr="00087FD0">
        <w:rPr>
          <w:vertAlign w:val="subscript"/>
        </w:rPr>
        <w:t xml:space="preserve">12 </w:t>
      </w:r>
      <w:r w:rsidR="00F15570" w:rsidRPr="00087FD0">
        <w:t>− CD</w:t>
      </w:r>
      <w:r w:rsidR="00F15570" w:rsidRPr="00087FD0">
        <w:rPr>
          <w:vertAlign w:val="subscript"/>
        </w:rPr>
        <w:t>3</w:t>
      </w:r>
      <w:r w:rsidR="00557AE2" w:rsidRPr="00087FD0">
        <w:t>)</w:t>
      </w:r>
      <w:r w:rsidR="00F15570" w:rsidRPr="00087FD0">
        <w:rPr>
          <w:b/>
          <w:bCs/>
          <w:vertAlign w:val="superscript"/>
        </w:rPr>
        <w:t>+</w:t>
      </w:r>
      <w:r w:rsidR="00F15570" w:rsidRPr="00087FD0">
        <w:t xml:space="preserve"> and </w:t>
      </w:r>
      <w:r w:rsidR="00F15570" w:rsidRPr="00087FD0">
        <w:rPr>
          <w:i/>
        </w:rPr>
        <w:t>m/z</w:t>
      </w:r>
      <w:r w:rsidR="00F15570" w:rsidRPr="00087FD0">
        <w:t xml:space="preserve"> = 142 for </w:t>
      </w:r>
      <w:r w:rsidR="0040421E" w:rsidRPr="00087FD0">
        <w:t>(</w:t>
      </w:r>
      <w:r w:rsidR="00F15570" w:rsidRPr="00087FD0">
        <w:rPr>
          <w:b/>
          <w:bCs/>
        </w:rPr>
        <w:t>2-</w:t>
      </w:r>
      <w:r w:rsidR="00F15570" w:rsidRPr="00087FD0">
        <w:t>d</w:t>
      </w:r>
      <w:r w:rsidR="00F15570" w:rsidRPr="00087FD0">
        <w:rPr>
          <w:vertAlign w:val="subscript"/>
        </w:rPr>
        <w:t xml:space="preserve">12 </w:t>
      </w:r>
      <w:r w:rsidR="00F15570" w:rsidRPr="00087FD0">
        <w:t>− D</w:t>
      </w:r>
      <w:r w:rsidR="005F568A" w:rsidRPr="00087FD0">
        <w:t>)</w:t>
      </w:r>
      <w:r w:rsidR="00F15570" w:rsidRPr="00087FD0">
        <w:rPr>
          <w:b/>
          <w:bCs/>
          <w:vertAlign w:val="superscript"/>
        </w:rPr>
        <w:t>+</w:t>
      </w:r>
      <w:r w:rsidR="00F15570" w:rsidRPr="00087FD0">
        <w:rPr>
          <w:b/>
          <w:bCs/>
        </w:rPr>
        <w:t xml:space="preserve"> </w:t>
      </w:r>
      <w:r w:rsidR="00F15570" w:rsidRPr="00087FD0">
        <w:t>in irradiated CD</w:t>
      </w:r>
      <w:r w:rsidR="00F15570" w:rsidRPr="00087FD0">
        <w:rPr>
          <w:vertAlign w:val="subscript"/>
        </w:rPr>
        <w:t>3</w:t>
      </w:r>
      <w:r w:rsidR="00F15570" w:rsidRPr="00087FD0">
        <w:t xml:space="preserve">CDO ice (Figure 4c). These results suggest that Peak I is linked to </w:t>
      </w:r>
      <w:r w:rsidR="00F15570" w:rsidRPr="00087FD0">
        <w:rPr>
          <w:b/>
          <w:bCs/>
        </w:rPr>
        <w:t>2</w:t>
      </w:r>
      <w:r w:rsidR="00F15570" w:rsidRPr="00087FD0">
        <w:t xml:space="preserve">. Upon reducing the photon energy to 9.10 eV, at which conformers </w:t>
      </w:r>
      <w:r w:rsidR="00F15570" w:rsidRPr="00087FD0">
        <w:rPr>
          <w:b/>
        </w:rPr>
        <w:t>2a</w:t>
      </w:r>
      <w:r w:rsidR="00AF752B" w:rsidRPr="00087FD0">
        <w:rPr>
          <w:bCs/>
        </w:rPr>
        <w:t>–</w:t>
      </w:r>
      <w:r w:rsidR="00F15570" w:rsidRPr="00087FD0">
        <w:rPr>
          <w:b/>
        </w:rPr>
        <w:t>2c</w:t>
      </w:r>
      <w:r w:rsidR="00F15570" w:rsidRPr="00087FD0">
        <w:rPr>
          <w:b/>
          <w:bCs/>
        </w:rPr>
        <w:t xml:space="preserve"> </w:t>
      </w:r>
      <w:r w:rsidR="00F15570" w:rsidRPr="00087FD0">
        <w:t>cannot be ionized, Peak I disappears</w:t>
      </w:r>
      <w:r w:rsidR="00E53B99" w:rsidRPr="00087FD0">
        <w:t>,</w:t>
      </w:r>
      <w:r w:rsidR="00F15570" w:rsidRPr="00087FD0">
        <w:t xml:space="preserve"> and no sublimation event was observed at </w:t>
      </w:r>
      <w:r w:rsidR="00F15570" w:rsidRPr="00087FD0">
        <w:rPr>
          <w:i/>
          <w:iCs/>
        </w:rPr>
        <w:t>m/z</w:t>
      </w:r>
      <w:r w:rsidR="00F15570" w:rsidRPr="00087FD0">
        <w:t xml:space="preserve"> = 141 (C</w:t>
      </w:r>
      <w:r w:rsidR="00F15570" w:rsidRPr="00087FD0">
        <w:rPr>
          <w:vertAlign w:val="subscript"/>
        </w:rPr>
        <w:t>6</w:t>
      </w:r>
      <w:r w:rsidR="00F15570" w:rsidRPr="00087FD0">
        <w:t>H</w:t>
      </w:r>
      <w:r w:rsidR="00F15570" w:rsidRPr="00087FD0">
        <w:rPr>
          <w:vertAlign w:val="subscript"/>
        </w:rPr>
        <w:t>3</w:t>
      </w:r>
      <w:r w:rsidR="00F15570" w:rsidRPr="00087FD0">
        <w:t>D</w:t>
      </w:r>
      <w:r w:rsidR="00F15570" w:rsidRPr="00087FD0">
        <w:rPr>
          <w:vertAlign w:val="subscript"/>
        </w:rPr>
        <w:t>9</w:t>
      </w:r>
      <w:r w:rsidR="00F15570" w:rsidRPr="00087FD0">
        <w:t>O</w:t>
      </w:r>
      <w:r w:rsidR="00F15570" w:rsidRPr="00087FD0">
        <w:rPr>
          <w:vertAlign w:val="subscript"/>
        </w:rPr>
        <w:t>3</w:t>
      </w:r>
      <w:r w:rsidR="00F15570" w:rsidRPr="00087FD0">
        <w:rPr>
          <w:vertAlign w:val="superscript"/>
        </w:rPr>
        <w:t>+</w:t>
      </w:r>
      <w:r w:rsidR="00F15570" w:rsidRPr="00087FD0">
        <w:t>) in irradiated CD</w:t>
      </w:r>
      <w:r w:rsidR="00F15570" w:rsidRPr="00087FD0">
        <w:rPr>
          <w:vertAlign w:val="subscript"/>
        </w:rPr>
        <w:t>3</w:t>
      </w:r>
      <w:r w:rsidR="00F15570" w:rsidRPr="00087FD0">
        <w:t xml:space="preserve">CHO ice (Figure 3c), indicating that Peak I recorded at 10.49 eV can be assigned to conformers </w:t>
      </w:r>
      <w:r w:rsidR="00F15570" w:rsidRPr="00087FD0">
        <w:rPr>
          <w:b/>
        </w:rPr>
        <w:t>2a</w:t>
      </w:r>
      <w:r w:rsidR="00AF752B" w:rsidRPr="00087FD0">
        <w:rPr>
          <w:bCs/>
        </w:rPr>
        <w:t>–</w:t>
      </w:r>
      <w:r w:rsidR="00F15570" w:rsidRPr="00087FD0">
        <w:rPr>
          <w:b/>
        </w:rPr>
        <w:t>2c</w:t>
      </w:r>
      <w:r w:rsidR="00F15570" w:rsidRPr="00087FD0">
        <w:rPr>
          <w:bCs/>
        </w:rPr>
        <w:t>.</w:t>
      </w:r>
      <w:r w:rsidR="00794FA6">
        <w:rPr>
          <w:bCs/>
        </w:rPr>
        <w:t xml:space="preserve"> </w:t>
      </w:r>
    </w:p>
    <w:p w14:paraId="7BB8C8DD" w14:textId="0D004AD4" w:rsidR="00DB6471" w:rsidRPr="00C605D2" w:rsidRDefault="00AC14E5" w:rsidP="00DB6471">
      <w:pPr>
        <w:spacing w:line="360" w:lineRule="auto"/>
        <w:jc w:val="center"/>
        <w:rPr>
          <w:rFonts w:eastAsia="Times New Roman"/>
          <w:b/>
          <w:sz w:val="24"/>
          <w:szCs w:val="24"/>
        </w:rPr>
      </w:pPr>
      <w:r w:rsidRPr="00C605D2">
        <w:rPr>
          <w:noProof/>
        </w:rPr>
        <w:drawing>
          <wp:inline distT="0" distB="0" distL="0" distR="0" wp14:anchorId="5F436102" wp14:editId="52EF558C">
            <wp:extent cx="3364992" cy="4206240"/>
            <wp:effectExtent l="0" t="0" r="6985" b="3810"/>
            <wp:docPr id="1602091216" name="Picture 1" descr="A graph of a graph of a number of numbers and a number of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091216" name="Picture 1" descr="A graph of a graph of a number of numbers and a number of letters&#10;&#10;Description automatically generated with medium confidence"/>
                    <pic:cNvPicPr>
                      <a:picLocks noChangeAspect="1" noChangeArrowheads="1"/>
                    </pic:cNvPicPr>
                  </pic:nvPicPr>
                  <pic:blipFill>
                    <a:blip r:embed="rId20" cstate="hqprint">
                      <a:extLst>
                        <a:ext uri="{28A0092B-C50C-407E-A947-70E740481C1C}">
                          <a14:useLocalDpi xmlns:a14="http://schemas.microsoft.com/office/drawing/2010/main"/>
                        </a:ext>
                      </a:extLst>
                    </a:blip>
                    <a:srcRect/>
                    <a:stretch>
                      <a:fillRect/>
                    </a:stretch>
                  </pic:blipFill>
                  <pic:spPr bwMode="auto">
                    <a:xfrm>
                      <a:off x="0" y="0"/>
                      <a:ext cx="3364992" cy="4206240"/>
                    </a:xfrm>
                    <a:prstGeom prst="rect">
                      <a:avLst/>
                    </a:prstGeom>
                    <a:noFill/>
                    <a:ln>
                      <a:noFill/>
                    </a:ln>
                  </pic:spPr>
                </pic:pic>
              </a:graphicData>
            </a:graphic>
          </wp:inline>
        </w:drawing>
      </w:r>
    </w:p>
    <w:p w14:paraId="6F0CC271" w14:textId="7AFEB88C" w:rsidR="00DB6471" w:rsidRPr="00087FD0" w:rsidRDefault="00DB6471" w:rsidP="00A11BE3">
      <w:pPr>
        <w:pStyle w:val="Paragraph"/>
        <w:spacing w:after="240" w:line="360" w:lineRule="auto"/>
        <w:ind w:firstLine="0"/>
        <w:jc w:val="both"/>
      </w:pPr>
      <w:r w:rsidRPr="00C605D2">
        <w:rPr>
          <w:b/>
        </w:rPr>
        <w:t>Figure 5.</w:t>
      </w:r>
      <w:r w:rsidRPr="00C605D2">
        <w:rPr>
          <w:bCs/>
        </w:rPr>
        <w:t xml:space="preserve"> </w:t>
      </w:r>
      <w:r w:rsidRPr="00C605D2">
        <w:t xml:space="preserve">TPD profiles with different levels of deuteration in the irradiated </w:t>
      </w:r>
      <w:r w:rsidRPr="00C605D2">
        <w:rPr>
          <w:lang w:val="en-GB"/>
        </w:rPr>
        <w:t>CH</w:t>
      </w:r>
      <w:r w:rsidRPr="00C605D2">
        <w:rPr>
          <w:vertAlign w:val="subscript"/>
          <w:lang w:val="en-GB"/>
        </w:rPr>
        <w:t>3</w:t>
      </w:r>
      <w:r w:rsidRPr="00C605D2">
        <w:rPr>
          <w:lang w:val="en-GB"/>
        </w:rPr>
        <w:t>CHO–CD</w:t>
      </w:r>
      <w:r w:rsidRPr="00C605D2">
        <w:rPr>
          <w:vertAlign w:val="subscript"/>
          <w:lang w:val="en-GB"/>
        </w:rPr>
        <w:t>3</w:t>
      </w:r>
      <w:r w:rsidRPr="00C605D2">
        <w:rPr>
          <w:lang w:val="en-GB"/>
        </w:rPr>
        <w:t xml:space="preserve">CDO ice </w:t>
      </w:r>
      <w:r w:rsidRPr="00C605D2">
        <w:t>recorded at 10.49 eV.</w:t>
      </w:r>
    </w:p>
    <w:p w14:paraId="5182B3D9" w14:textId="7E51E280" w:rsidR="00346C19" w:rsidRPr="00087FD0" w:rsidRDefault="00BF38AA" w:rsidP="00F15570">
      <w:pPr>
        <w:pStyle w:val="Paragraph"/>
        <w:spacing w:after="240" w:line="360" w:lineRule="auto"/>
        <w:ind w:firstLine="288"/>
        <w:jc w:val="both"/>
      </w:pPr>
      <w:r w:rsidRPr="00087FD0">
        <w:lastRenderedPageBreak/>
        <w:t>An a</w:t>
      </w:r>
      <w:r w:rsidR="00F15570" w:rsidRPr="00087FD0">
        <w:t xml:space="preserve">dditional experiment </w:t>
      </w:r>
      <w:r w:rsidR="00453054" w:rsidRPr="00087FD0">
        <w:t>with a</w:t>
      </w:r>
      <w:r w:rsidR="00F15570" w:rsidRPr="00087FD0">
        <w:t xml:space="preserve"> </w:t>
      </w:r>
      <w:r w:rsidR="00F15570" w:rsidRPr="00087FD0">
        <w:rPr>
          <w:bCs/>
          <w:kern w:val="32"/>
        </w:rPr>
        <w:t>CH</w:t>
      </w:r>
      <w:r w:rsidR="00F15570" w:rsidRPr="00087FD0">
        <w:rPr>
          <w:bCs/>
          <w:kern w:val="32"/>
          <w:vertAlign w:val="subscript"/>
        </w:rPr>
        <w:t>3</w:t>
      </w:r>
      <w:r w:rsidR="00F15570" w:rsidRPr="00087FD0">
        <w:rPr>
          <w:bCs/>
          <w:kern w:val="32"/>
        </w:rPr>
        <w:t>CHO</w:t>
      </w:r>
      <w:r w:rsidR="00F15570" w:rsidRPr="00087FD0">
        <w:rPr>
          <w:lang w:val="en-GB"/>
        </w:rPr>
        <w:t>–</w:t>
      </w:r>
      <w:r w:rsidR="00F15570" w:rsidRPr="00087FD0">
        <w:rPr>
          <w:bCs/>
          <w:kern w:val="32"/>
        </w:rPr>
        <w:t>CD</w:t>
      </w:r>
      <w:r w:rsidR="00F15570" w:rsidRPr="00087FD0">
        <w:rPr>
          <w:bCs/>
          <w:kern w:val="32"/>
          <w:vertAlign w:val="subscript"/>
        </w:rPr>
        <w:t>3</w:t>
      </w:r>
      <w:r w:rsidR="00F15570" w:rsidRPr="00087FD0">
        <w:rPr>
          <w:bCs/>
          <w:kern w:val="32"/>
        </w:rPr>
        <w:t xml:space="preserve">CDO </w:t>
      </w:r>
      <w:r w:rsidR="00F15570" w:rsidRPr="00087FD0">
        <w:t xml:space="preserve">ice mixture </w:t>
      </w:r>
      <w:r w:rsidR="00F15570" w:rsidRPr="00087FD0">
        <w:rPr>
          <w:bCs/>
          <w:kern w:val="32"/>
        </w:rPr>
        <w:t xml:space="preserve">was performed at 10.49 eV to detect </w:t>
      </w:r>
      <w:r w:rsidR="00F15570" w:rsidRPr="00087FD0">
        <w:t xml:space="preserve">the distinct levels of deuteration of paraldehyde </w:t>
      </w:r>
      <w:r w:rsidR="00CE529B" w:rsidRPr="00087FD0">
        <w:t>for</w:t>
      </w:r>
      <w:r w:rsidR="00F15570" w:rsidRPr="00087FD0">
        <w:t xml:space="preserve"> </w:t>
      </w:r>
      <w:r w:rsidR="00F15570" w:rsidRPr="00087FD0">
        <w:rPr>
          <w:b/>
          <w:bCs/>
        </w:rPr>
        <w:t xml:space="preserve">2 </w:t>
      </w:r>
      <w:r w:rsidR="00F15570" w:rsidRPr="00087FD0">
        <w:t xml:space="preserve">at </w:t>
      </w:r>
      <w:r w:rsidR="00F15570" w:rsidRPr="00087FD0">
        <w:rPr>
          <w:i/>
          <w:iCs/>
        </w:rPr>
        <w:t>m/z</w:t>
      </w:r>
      <w:r w:rsidR="00F15570" w:rsidRPr="00087FD0">
        <w:t xml:space="preserve"> = 132 (C</w:t>
      </w:r>
      <w:r w:rsidR="00F15570" w:rsidRPr="00087FD0">
        <w:rPr>
          <w:vertAlign w:val="subscript"/>
        </w:rPr>
        <w:t>6</w:t>
      </w:r>
      <w:r w:rsidR="00F15570" w:rsidRPr="00087FD0">
        <w:t>H</w:t>
      </w:r>
      <w:r w:rsidR="00F15570" w:rsidRPr="00087FD0">
        <w:rPr>
          <w:vertAlign w:val="subscript"/>
        </w:rPr>
        <w:t>12</w:t>
      </w:r>
      <w:r w:rsidR="00F15570" w:rsidRPr="00087FD0">
        <w:t>O</w:t>
      </w:r>
      <w:r w:rsidR="00F15570" w:rsidRPr="00087FD0">
        <w:rPr>
          <w:vertAlign w:val="subscript"/>
        </w:rPr>
        <w:t>3</w:t>
      </w:r>
      <w:r w:rsidR="00F15570" w:rsidRPr="00087FD0">
        <w:rPr>
          <w:vertAlign w:val="superscript"/>
        </w:rPr>
        <w:t>+</w:t>
      </w:r>
      <w:r w:rsidR="00F15570" w:rsidRPr="00087FD0">
        <w:t>),</w:t>
      </w:r>
      <w:r w:rsidR="00F15570" w:rsidRPr="00087FD0">
        <w:rPr>
          <w:b/>
          <w:bCs/>
        </w:rPr>
        <w:t xml:space="preserve"> 2</w:t>
      </w:r>
      <w:r w:rsidR="00F15570" w:rsidRPr="00087FD0">
        <w:t>-d</w:t>
      </w:r>
      <w:r w:rsidR="00F15570" w:rsidRPr="00087FD0">
        <w:rPr>
          <w:vertAlign w:val="subscript"/>
        </w:rPr>
        <w:t xml:space="preserve">4 </w:t>
      </w:r>
      <w:r w:rsidR="00F15570" w:rsidRPr="00087FD0">
        <w:t xml:space="preserve">at </w:t>
      </w:r>
      <w:r w:rsidR="00F15570" w:rsidRPr="00087FD0">
        <w:rPr>
          <w:i/>
          <w:iCs/>
        </w:rPr>
        <w:t>m/z</w:t>
      </w:r>
      <w:r w:rsidR="00F15570" w:rsidRPr="00087FD0">
        <w:t xml:space="preserve"> = 136 (C</w:t>
      </w:r>
      <w:r w:rsidR="00F15570" w:rsidRPr="00087FD0">
        <w:rPr>
          <w:vertAlign w:val="subscript"/>
        </w:rPr>
        <w:t>6</w:t>
      </w:r>
      <w:r w:rsidR="00F15570" w:rsidRPr="00087FD0">
        <w:t>H</w:t>
      </w:r>
      <w:r w:rsidR="00F15570" w:rsidRPr="00087FD0">
        <w:rPr>
          <w:vertAlign w:val="subscript"/>
        </w:rPr>
        <w:t>8</w:t>
      </w:r>
      <w:r w:rsidR="00F15570" w:rsidRPr="00087FD0">
        <w:t>D</w:t>
      </w:r>
      <w:r w:rsidR="00F15570" w:rsidRPr="00087FD0">
        <w:rPr>
          <w:vertAlign w:val="subscript"/>
        </w:rPr>
        <w:t>4</w:t>
      </w:r>
      <w:r w:rsidR="00F15570" w:rsidRPr="00087FD0">
        <w:t>O</w:t>
      </w:r>
      <w:r w:rsidR="00F15570" w:rsidRPr="00087FD0">
        <w:rPr>
          <w:vertAlign w:val="subscript"/>
        </w:rPr>
        <w:t>3</w:t>
      </w:r>
      <w:r w:rsidR="00F15570" w:rsidRPr="00087FD0">
        <w:rPr>
          <w:vertAlign w:val="superscript"/>
        </w:rPr>
        <w:t>+</w:t>
      </w:r>
      <w:r w:rsidR="00F15570" w:rsidRPr="00087FD0">
        <w:t>),</w:t>
      </w:r>
      <w:r w:rsidR="00F15570" w:rsidRPr="00087FD0">
        <w:rPr>
          <w:b/>
          <w:bCs/>
        </w:rPr>
        <w:t xml:space="preserve"> 2</w:t>
      </w:r>
      <w:r w:rsidR="00F15570" w:rsidRPr="00087FD0">
        <w:t>-d</w:t>
      </w:r>
      <w:r w:rsidR="00F15570" w:rsidRPr="00087FD0">
        <w:rPr>
          <w:vertAlign w:val="subscript"/>
        </w:rPr>
        <w:t xml:space="preserve">8 </w:t>
      </w:r>
      <w:r w:rsidR="00F15570" w:rsidRPr="00087FD0">
        <w:t xml:space="preserve">at </w:t>
      </w:r>
      <w:r w:rsidR="00F15570" w:rsidRPr="00087FD0">
        <w:rPr>
          <w:i/>
          <w:iCs/>
        </w:rPr>
        <w:t>m/z</w:t>
      </w:r>
      <w:r w:rsidR="00F15570" w:rsidRPr="00087FD0">
        <w:t xml:space="preserve"> = 140 (C</w:t>
      </w:r>
      <w:r w:rsidR="00F15570" w:rsidRPr="00087FD0">
        <w:rPr>
          <w:vertAlign w:val="subscript"/>
        </w:rPr>
        <w:t>6</w:t>
      </w:r>
      <w:r w:rsidR="00F15570" w:rsidRPr="00087FD0">
        <w:t>H</w:t>
      </w:r>
      <w:r w:rsidR="00F15570" w:rsidRPr="00087FD0">
        <w:rPr>
          <w:vertAlign w:val="subscript"/>
        </w:rPr>
        <w:t>4</w:t>
      </w:r>
      <w:r w:rsidR="00F15570" w:rsidRPr="00087FD0">
        <w:t>D</w:t>
      </w:r>
      <w:r w:rsidR="00F15570" w:rsidRPr="00087FD0">
        <w:rPr>
          <w:vertAlign w:val="subscript"/>
        </w:rPr>
        <w:t>8</w:t>
      </w:r>
      <w:r w:rsidR="00F15570" w:rsidRPr="00087FD0">
        <w:t>O</w:t>
      </w:r>
      <w:r w:rsidR="00F15570" w:rsidRPr="00087FD0">
        <w:rPr>
          <w:vertAlign w:val="subscript"/>
        </w:rPr>
        <w:t>3</w:t>
      </w:r>
      <w:r w:rsidR="00F15570" w:rsidRPr="00087FD0">
        <w:rPr>
          <w:vertAlign w:val="superscript"/>
        </w:rPr>
        <w:t>+</w:t>
      </w:r>
      <w:r w:rsidR="00F15570" w:rsidRPr="00087FD0">
        <w:t>), and</w:t>
      </w:r>
      <w:r w:rsidR="00F15570" w:rsidRPr="00087FD0">
        <w:rPr>
          <w:vertAlign w:val="subscript"/>
        </w:rPr>
        <w:t xml:space="preserve"> </w:t>
      </w:r>
      <w:r w:rsidR="00F15570" w:rsidRPr="00087FD0">
        <w:rPr>
          <w:b/>
          <w:bCs/>
        </w:rPr>
        <w:t>2</w:t>
      </w:r>
      <w:r w:rsidR="00F15570" w:rsidRPr="00087FD0">
        <w:t>-d</w:t>
      </w:r>
      <w:r w:rsidR="00F15570" w:rsidRPr="00087FD0">
        <w:rPr>
          <w:vertAlign w:val="subscript"/>
        </w:rPr>
        <w:t xml:space="preserve">12 </w:t>
      </w:r>
      <w:r w:rsidR="00F15570" w:rsidRPr="00087FD0">
        <w:t xml:space="preserve">at </w:t>
      </w:r>
      <w:r w:rsidR="00F15570" w:rsidRPr="00087FD0">
        <w:rPr>
          <w:i/>
          <w:iCs/>
        </w:rPr>
        <w:t>m/z</w:t>
      </w:r>
      <w:r w:rsidR="00F15570" w:rsidRPr="00087FD0">
        <w:t xml:space="preserve"> = 144 (C</w:t>
      </w:r>
      <w:r w:rsidR="00F15570" w:rsidRPr="00087FD0">
        <w:rPr>
          <w:vertAlign w:val="subscript"/>
        </w:rPr>
        <w:t>6</w:t>
      </w:r>
      <w:r w:rsidR="00F15570" w:rsidRPr="00087FD0">
        <w:t>D</w:t>
      </w:r>
      <w:r w:rsidR="00F15570" w:rsidRPr="00087FD0">
        <w:rPr>
          <w:vertAlign w:val="subscript"/>
        </w:rPr>
        <w:t>12</w:t>
      </w:r>
      <w:r w:rsidR="00F15570" w:rsidRPr="00087FD0">
        <w:t>O</w:t>
      </w:r>
      <w:r w:rsidR="00F15570" w:rsidRPr="00087FD0">
        <w:rPr>
          <w:vertAlign w:val="subscript"/>
        </w:rPr>
        <w:t>3</w:t>
      </w:r>
      <w:r w:rsidR="00F15570" w:rsidRPr="00087FD0">
        <w:rPr>
          <w:vertAlign w:val="superscript"/>
        </w:rPr>
        <w:t>+</w:t>
      </w:r>
      <w:r w:rsidR="00F15570" w:rsidRPr="00087FD0">
        <w:t>)</w:t>
      </w:r>
      <w:r w:rsidR="00F15570" w:rsidRPr="00087FD0">
        <w:rPr>
          <w:b/>
          <w:bCs/>
        </w:rPr>
        <w:t xml:space="preserve"> </w:t>
      </w:r>
      <w:r w:rsidR="00F15570" w:rsidRPr="00087FD0">
        <w:t xml:space="preserve">(Figure </w:t>
      </w:r>
      <w:r w:rsidR="00372BC2" w:rsidRPr="00087FD0">
        <w:t>5</w:t>
      </w:r>
      <w:r w:rsidR="00F15570" w:rsidRPr="00087FD0">
        <w:t>). Ions of possible fragments upon photoionization for isotopologues</w:t>
      </w:r>
      <w:r w:rsidR="002E0761" w:rsidRPr="00087FD0">
        <w:t xml:space="preserve"> of </w:t>
      </w:r>
      <w:r w:rsidR="002E0761" w:rsidRPr="00087FD0">
        <w:rPr>
          <w:b/>
          <w:bCs/>
        </w:rPr>
        <w:t>2</w:t>
      </w:r>
      <w:r w:rsidR="00F15570" w:rsidRPr="00087FD0">
        <w:t xml:space="preserve"> </w:t>
      </w:r>
      <w:r w:rsidR="00C32FAF" w:rsidRPr="00087FD0">
        <w:t>were</w:t>
      </w:r>
      <w:r w:rsidR="00F15570" w:rsidRPr="00087FD0">
        <w:t xml:space="preserve"> detected (Table </w:t>
      </w:r>
      <w:r w:rsidR="00001A82" w:rsidRPr="00087FD0">
        <w:t>S</w:t>
      </w:r>
      <w:r w:rsidR="004A7790" w:rsidRPr="00087FD0">
        <w:t>7</w:t>
      </w:r>
      <w:r w:rsidR="00F15570" w:rsidRPr="00087FD0">
        <w:t>).</w:t>
      </w:r>
      <w:r w:rsidR="00754D79" w:rsidRPr="00087FD0">
        <w:rPr>
          <w:bCs/>
        </w:rPr>
        <w:t xml:space="preserve"> </w:t>
      </w:r>
      <w:r w:rsidR="00F15570" w:rsidRPr="00087FD0">
        <w:rPr>
          <w:bCs/>
        </w:rPr>
        <w:t>Considering the</w:t>
      </w:r>
      <w:r w:rsidR="00F15570" w:rsidRPr="00087FD0">
        <w:t xml:space="preserve"> parent ions</w:t>
      </w:r>
      <w:r w:rsidR="003B0D73" w:rsidRPr="00087FD0">
        <w:t xml:space="preserve"> and</w:t>
      </w:r>
      <w:r w:rsidR="00F15570" w:rsidRPr="00087FD0">
        <w:t xml:space="preserve"> their</w:t>
      </w:r>
      <w:r w:rsidR="00F15570" w:rsidRPr="00087FD0">
        <w:rPr>
          <w:bCs/>
        </w:rPr>
        <w:t xml:space="preserve"> </w:t>
      </w:r>
      <w:r w:rsidR="00F15570" w:rsidRPr="00087FD0">
        <w:t xml:space="preserve">fragments, the integrated ion signals of </w:t>
      </w:r>
      <w:r w:rsidR="00F15570" w:rsidRPr="00087FD0">
        <w:rPr>
          <w:b/>
          <w:bCs/>
        </w:rPr>
        <w:t>2</w:t>
      </w:r>
      <w:r w:rsidR="00F15570" w:rsidRPr="00087FD0">
        <w:t>,</w:t>
      </w:r>
      <w:r w:rsidR="00F15570" w:rsidRPr="00087FD0">
        <w:rPr>
          <w:b/>
          <w:bCs/>
        </w:rPr>
        <w:t xml:space="preserve"> 2</w:t>
      </w:r>
      <w:r w:rsidR="00F15570" w:rsidRPr="00087FD0">
        <w:t>-d</w:t>
      </w:r>
      <w:r w:rsidR="00F15570" w:rsidRPr="00087FD0">
        <w:rPr>
          <w:vertAlign w:val="subscript"/>
        </w:rPr>
        <w:t>4</w:t>
      </w:r>
      <w:r w:rsidR="00F15570" w:rsidRPr="00087FD0">
        <w:t>,</w:t>
      </w:r>
      <w:r w:rsidR="00F15570" w:rsidRPr="00087FD0">
        <w:rPr>
          <w:b/>
          <w:bCs/>
        </w:rPr>
        <w:t xml:space="preserve"> 2</w:t>
      </w:r>
      <w:r w:rsidR="00F15570" w:rsidRPr="00087FD0">
        <w:t>-d</w:t>
      </w:r>
      <w:r w:rsidR="00F15570" w:rsidRPr="00087FD0">
        <w:rPr>
          <w:vertAlign w:val="subscript"/>
        </w:rPr>
        <w:t>8</w:t>
      </w:r>
      <w:r w:rsidR="00F15570" w:rsidRPr="00087FD0">
        <w:t>, and</w:t>
      </w:r>
      <w:r w:rsidR="00F15570" w:rsidRPr="00087FD0">
        <w:rPr>
          <w:vertAlign w:val="subscript"/>
        </w:rPr>
        <w:t xml:space="preserve"> </w:t>
      </w:r>
      <w:r w:rsidR="00F15570" w:rsidRPr="00087FD0">
        <w:rPr>
          <w:b/>
          <w:bCs/>
        </w:rPr>
        <w:t>2</w:t>
      </w:r>
      <w:r w:rsidR="00F15570" w:rsidRPr="00087FD0">
        <w:t>-d</w:t>
      </w:r>
      <w:r w:rsidR="00F15570" w:rsidRPr="00087FD0">
        <w:rPr>
          <w:vertAlign w:val="subscript"/>
        </w:rPr>
        <w:t xml:space="preserve">12 </w:t>
      </w:r>
      <w:r w:rsidR="00F15570" w:rsidRPr="00087FD0">
        <w:t>are 5857 ± 265, 14317 ± 491, 17253 ± 546, and 9288 ± 442 counts</w:t>
      </w:r>
      <w:r w:rsidR="00A7725A" w:rsidRPr="00087FD0">
        <w:t>,</w:t>
      </w:r>
      <w:r w:rsidR="00F15570" w:rsidRPr="00087FD0">
        <w:t xml:space="preserve"> respectively. </w:t>
      </w:r>
      <w:r w:rsidR="00453054" w:rsidRPr="00087FD0">
        <w:t>T</w:t>
      </w:r>
      <w:r w:rsidR="00F15570" w:rsidRPr="00087FD0">
        <w:t>he ratio of</w:t>
      </w:r>
      <w:r w:rsidR="00F15570" w:rsidRPr="00087FD0">
        <w:rPr>
          <w:b/>
          <w:bCs/>
        </w:rPr>
        <w:t xml:space="preserve"> </w:t>
      </w:r>
      <w:r w:rsidR="00362C06" w:rsidRPr="00087FD0">
        <w:t>the integrated counts</w:t>
      </w:r>
      <w:r w:rsidR="00362C06" w:rsidRPr="00087FD0">
        <w:rPr>
          <w:b/>
          <w:bCs/>
        </w:rPr>
        <w:t xml:space="preserve"> </w:t>
      </w:r>
      <w:r w:rsidR="00362C06" w:rsidRPr="00087FD0">
        <w:t xml:space="preserve">of </w:t>
      </w:r>
      <w:r w:rsidR="00F15570" w:rsidRPr="00087FD0">
        <w:rPr>
          <w:b/>
          <w:bCs/>
        </w:rPr>
        <w:t>2</w:t>
      </w:r>
      <w:r w:rsidR="00F15570" w:rsidRPr="00087FD0">
        <w:t>-d</w:t>
      </w:r>
      <w:r w:rsidR="00F15570" w:rsidRPr="00087FD0">
        <w:rPr>
          <w:vertAlign w:val="subscript"/>
        </w:rPr>
        <w:t>12</w:t>
      </w:r>
      <w:r w:rsidR="00F15570" w:rsidRPr="00087FD0">
        <w:t xml:space="preserve"> to </w:t>
      </w:r>
      <w:r w:rsidR="00F15570" w:rsidRPr="00087FD0">
        <w:rPr>
          <w:b/>
          <w:bCs/>
        </w:rPr>
        <w:t xml:space="preserve">2 </w:t>
      </w:r>
      <w:r w:rsidR="00F15570" w:rsidRPr="00087FD0">
        <w:t xml:space="preserve">is determined to be (1.59 ± 0.10):1. </w:t>
      </w:r>
      <w:r w:rsidR="00EA074A" w:rsidRPr="00087FD0">
        <w:t>Paraldehyde</w:t>
      </w:r>
      <w:r w:rsidR="00900015" w:rsidRPr="00087FD0">
        <w:t>-d</w:t>
      </w:r>
      <w:r w:rsidR="00900015" w:rsidRPr="00087FD0">
        <w:rPr>
          <w:vertAlign w:val="subscript"/>
        </w:rPr>
        <w:t>8</w:t>
      </w:r>
      <w:r w:rsidR="007A5AB9" w:rsidRPr="00087FD0">
        <w:t xml:space="preserve"> (</w:t>
      </w:r>
      <w:r w:rsidR="00F15570" w:rsidRPr="00087FD0">
        <w:rPr>
          <w:b/>
          <w:bCs/>
        </w:rPr>
        <w:t>2</w:t>
      </w:r>
      <w:r w:rsidR="00F15570" w:rsidRPr="00087FD0">
        <w:t>-d</w:t>
      </w:r>
      <w:r w:rsidR="00F15570" w:rsidRPr="00087FD0">
        <w:rPr>
          <w:vertAlign w:val="subscript"/>
        </w:rPr>
        <w:t>8</w:t>
      </w:r>
      <w:r w:rsidR="007A5AB9" w:rsidRPr="00087FD0">
        <w:t>),</w:t>
      </w:r>
      <w:r w:rsidR="00F15570" w:rsidRPr="00087FD0">
        <w:rPr>
          <w:vertAlign w:val="subscript"/>
        </w:rPr>
        <w:t xml:space="preserve"> </w:t>
      </w:r>
      <w:r w:rsidR="00F15570" w:rsidRPr="00087FD0">
        <w:t xml:space="preserve">which requires the reaction of one </w:t>
      </w:r>
      <w:r w:rsidR="00934D37" w:rsidRPr="00087FD0">
        <w:t>acetaldehyde</w:t>
      </w:r>
      <w:r w:rsidR="00F15570" w:rsidRPr="00087FD0">
        <w:t xml:space="preserve"> with</w:t>
      </w:r>
      <w:r w:rsidR="00F15570" w:rsidRPr="00087FD0">
        <w:rPr>
          <w:b/>
          <w:bCs/>
        </w:rPr>
        <w:t xml:space="preserve"> </w:t>
      </w:r>
      <w:r w:rsidR="00F15570" w:rsidRPr="00087FD0">
        <w:t>two</w:t>
      </w:r>
      <w:r w:rsidR="00064806" w:rsidRPr="00087FD0">
        <w:t xml:space="preserve"> acetaldehyde</w:t>
      </w:r>
      <w:r w:rsidR="00F15570" w:rsidRPr="00087FD0">
        <w:t>-d</w:t>
      </w:r>
      <w:r w:rsidR="00F15570" w:rsidRPr="00087FD0">
        <w:rPr>
          <w:vertAlign w:val="subscript"/>
        </w:rPr>
        <w:t>4</w:t>
      </w:r>
      <w:r w:rsidR="00F15570" w:rsidRPr="00087FD0">
        <w:t xml:space="preserve"> molecules, forms at slightly </w:t>
      </w:r>
      <w:r w:rsidR="0001495B" w:rsidRPr="00087FD0">
        <w:t>higher</w:t>
      </w:r>
      <w:r w:rsidR="00F15570" w:rsidRPr="00087FD0">
        <w:t xml:space="preserve"> abundances compared to </w:t>
      </w:r>
      <w:r w:rsidR="00F15570" w:rsidRPr="00087FD0">
        <w:rPr>
          <w:b/>
          <w:bCs/>
        </w:rPr>
        <w:t>2</w:t>
      </w:r>
      <w:r w:rsidR="00F15570" w:rsidRPr="00087FD0">
        <w:t>-d</w:t>
      </w:r>
      <w:r w:rsidR="00F15570" w:rsidRPr="00087FD0">
        <w:rPr>
          <w:vertAlign w:val="subscript"/>
        </w:rPr>
        <w:t>4</w:t>
      </w:r>
      <w:r w:rsidR="00F15570" w:rsidRPr="00087FD0">
        <w:t>.</w:t>
      </w:r>
    </w:p>
    <w:p w14:paraId="21AE46F9" w14:textId="3419866F" w:rsidR="0028761C" w:rsidRPr="00087FD0" w:rsidRDefault="00346C19" w:rsidP="00346C19">
      <w:pPr>
        <w:pStyle w:val="Paragraph"/>
        <w:spacing w:after="240" w:line="360" w:lineRule="auto"/>
        <w:ind w:firstLine="288"/>
        <w:jc w:val="both"/>
        <w:rPr>
          <w:rFonts w:eastAsia="DengXian"/>
        </w:rPr>
      </w:pPr>
      <w:r w:rsidRPr="00087FD0">
        <w:rPr>
          <w:color w:val="000000"/>
        </w:rPr>
        <w:t>Having provided evidence on the formation of paraldehyde (</w:t>
      </w:r>
      <w:r w:rsidRPr="00087FD0">
        <w:rPr>
          <w:b/>
          <w:bCs/>
          <w:color w:val="000000"/>
        </w:rPr>
        <w:t>2</w:t>
      </w:r>
      <w:r w:rsidRPr="00087FD0">
        <w:rPr>
          <w:color w:val="000000"/>
        </w:rPr>
        <w:t xml:space="preserve">) </w:t>
      </w:r>
      <w:r w:rsidRPr="00087FD0">
        <w:rPr>
          <w:bCs/>
          <w:color w:val="000000"/>
        </w:rPr>
        <w:t>in</w:t>
      </w:r>
      <w:r w:rsidRPr="00087FD0">
        <w:rPr>
          <w:b/>
          <w:color w:val="000000"/>
        </w:rPr>
        <w:t xml:space="preserve"> </w:t>
      </w:r>
      <w:r w:rsidRPr="00087FD0">
        <w:rPr>
          <w:rFonts w:eastAsia="Calibri"/>
          <w:color w:val="000000"/>
        </w:rPr>
        <w:t xml:space="preserve">irradiated </w:t>
      </w:r>
      <w:r w:rsidRPr="00087FD0">
        <w:t>acetaldehyde</w:t>
      </w:r>
      <w:r w:rsidRPr="00087FD0">
        <w:rPr>
          <w:color w:val="000000"/>
        </w:rPr>
        <w:t xml:space="preserve"> (</w:t>
      </w:r>
      <w:r w:rsidRPr="00087FD0">
        <w:rPr>
          <w:b/>
          <w:bCs/>
          <w:color w:val="000000"/>
        </w:rPr>
        <w:t>1</w:t>
      </w:r>
      <w:r w:rsidRPr="00087FD0">
        <w:rPr>
          <w:color w:val="000000"/>
        </w:rPr>
        <w:t>)</w:t>
      </w:r>
      <w:r w:rsidR="00F9255D" w:rsidRPr="00087FD0">
        <w:rPr>
          <w:color w:val="000000"/>
        </w:rPr>
        <w:t xml:space="preserve"> ices</w:t>
      </w:r>
      <w:r w:rsidRPr="00087FD0">
        <w:rPr>
          <w:color w:val="000000"/>
        </w:rPr>
        <w:t xml:space="preserve">, we </w:t>
      </w:r>
      <w:r w:rsidR="00EE5D03" w:rsidRPr="00087FD0">
        <w:t xml:space="preserve">now focus </w:t>
      </w:r>
      <w:r w:rsidR="00C7237F" w:rsidRPr="00087FD0">
        <w:t xml:space="preserve">on </w:t>
      </w:r>
      <w:r w:rsidRPr="00087FD0">
        <w:rPr>
          <w:color w:val="000000"/>
        </w:rPr>
        <w:t xml:space="preserve">its potential formation mechanisms. In the experiments, </w:t>
      </w:r>
      <w:r w:rsidRPr="00087FD0">
        <w:t xml:space="preserve">ices </w:t>
      </w:r>
      <w:r w:rsidRPr="00087FD0">
        <w:rPr>
          <w:color w:val="000000"/>
        </w:rPr>
        <w:t xml:space="preserve">were </w:t>
      </w:r>
      <w:r w:rsidRPr="00087FD0">
        <w:t xml:space="preserve">exposed to energetic electrons </w:t>
      </w:r>
      <w:r w:rsidR="00342966" w:rsidRPr="00087FD0">
        <w:t xml:space="preserve">at a current of 15 ± 2 nA for 5 minutes, which </w:t>
      </w:r>
      <w:r w:rsidR="000148FC" w:rsidRPr="00087FD0">
        <w:t>corresponds</w:t>
      </w:r>
      <w:r w:rsidR="00342966" w:rsidRPr="00087FD0">
        <w:t xml:space="preserve"> to</w:t>
      </w:r>
      <w:r w:rsidR="000148FC" w:rsidRPr="00087FD0">
        <w:t xml:space="preserve"> </w:t>
      </w:r>
      <w:r w:rsidRPr="00087FD0">
        <w:t>a low dose of 0.28 ± 0.06 eV molecule</w:t>
      </w:r>
      <w:r w:rsidRPr="00087FD0">
        <w:rPr>
          <w:vertAlign w:val="superscript"/>
        </w:rPr>
        <w:t>–1</w:t>
      </w:r>
      <w:r w:rsidRPr="00087FD0">
        <w:t>.</w:t>
      </w:r>
      <w:r w:rsidR="00201CBD" w:rsidRPr="00087FD0">
        <w:t xml:space="preserve"> </w:t>
      </w:r>
      <w:r w:rsidR="00201CBD" w:rsidRPr="00087FD0">
        <w:rPr>
          <w:color w:val="000000" w:themeColor="text1"/>
        </w:rPr>
        <w:t>This</w:t>
      </w:r>
      <w:r w:rsidRPr="00087FD0">
        <w:rPr>
          <w:color w:val="000000" w:themeColor="text1"/>
        </w:rPr>
        <w:t xml:space="preserve"> </w:t>
      </w:r>
      <w:r w:rsidR="00395B76" w:rsidRPr="00087FD0">
        <w:rPr>
          <w:color w:val="000000" w:themeColor="text1"/>
        </w:rPr>
        <w:t xml:space="preserve">low dose irradiation </w:t>
      </w:r>
      <w:r w:rsidR="006323E3" w:rsidRPr="00087FD0">
        <w:rPr>
          <w:color w:val="000000" w:themeColor="text1"/>
        </w:rPr>
        <w:t xml:space="preserve">was </w:t>
      </w:r>
      <w:r w:rsidR="002F53F8" w:rsidRPr="00087FD0">
        <w:rPr>
          <w:color w:val="000000" w:themeColor="text1"/>
        </w:rPr>
        <w:t>designed</w:t>
      </w:r>
      <w:r w:rsidR="006323E3" w:rsidRPr="00087FD0">
        <w:rPr>
          <w:color w:val="000000" w:themeColor="text1"/>
        </w:rPr>
        <w:t xml:space="preserve"> </w:t>
      </w:r>
      <w:r w:rsidR="00395B76" w:rsidRPr="00087FD0">
        <w:rPr>
          <w:color w:val="000000" w:themeColor="text1"/>
        </w:rPr>
        <w:t>to minimize sequential reactions</w:t>
      </w:r>
      <w:r w:rsidR="00BC4F57" w:rsidRPr="00087FD0">
        <w:rPr>
          <w:color w:val="000000" w:themeColor="text1"/>
        </w:rPr>
        <w:t>.</w:t>
      </w:r>
      <w:r w:rsidR="00D00092" w:rsidRPr="00087FD0">
        <w:rPr>
          <w:color w:val="000000" w:themeColor="text1"/>
        </w:rPr>
        <w:t xml:space="preserve"> </w:t>
      </w:r>
      <w:r w:rsidRPr="00087FD0">
        <w:t xml:space="preserve">The </w:t>
      </w:r>
      <w:r w:rsidR="00B77C12" w:rsidRPr="00087FD0">
        <w:t>overall</w:t>
      </w:r>
      <w:r w:rsidRPr="00087FD0">
        <w:t xml:space="preserve"> pathway involves three </w:t>
      </w:r>
      <w:r w:rsidR="00C24B83" w:rsidRPr="00087FD0">
        <w:t>acetaldehyde</w:t>
      </w:r>
      <w:r w:rsidR="00F436CF" w:rsidRPr="00087FD0">
        <w:rPr>
          <w:b/>
          <w:bCs/>
        </w:rPr>
        <w:t xml:space="preserve"> </w:t>
      </w:r>
      <w:r w:rsidRPr="00087FD0">
        <w:t xml:space="preserve">molecules. Upon irradiation at 5 K, </w:t>
      </w:r>
      <w:r w:rsidRPr="00087FD0">
        <w:rPr>
          <w:b/>
          <w:bCs/>
        </w:rPr>
        <w:t>1</w:t>
      </w:r>
      <w:r w:rsidRPr="00087FD0">
        <w:t xml:space="preserve"> </w:t>
      </w:r>
      <w:r w:rsidR="00A87009" w:rsidRPr="00087FD0">
        <w:t>can</w:t>
      </w:r>
      <w:r w:rsidRPr="00087FD0">
        <w:t xml:space="preserve"> react with two </w:t>
      </w:r>
      <w:r w:rsidR="001D2FFE" w:rsidRPr="00087FD0">
        <w:t xml:space="preserve">nearby </w:t>
      </w:r>
      <w:r w:rsidR="00687433" w:rsidRPr="00087FD0">
        <w:t>acetaldehyde</w:t>
      </w:r>
      <w:r w:rsidRPr="00087FD0">
        <w:rPr>
          <w:b/>
          <w:bCs/>
          <w:color w:val="000000"/>
        </w:rPr>
        <w:t xml:space="preserve"> </w:t>
      </w:r>
      <w:r w:rsidRPr="00087FD0">
        <w:t xml:space="preserve">molecules to form </w:t>
      </w:r>
      <w:r w:rsidRPr="00087FD0">
        <w:rPr>
          <w:b/>
          <w:bCs/>
        </w:rPr>
        <w:t>2</w:t>
      </w:r>
      <w:r w:rsidRPr="00087FD0">
        <w:t xml:space="preserve"> </w:t>
      </w:r>
      <w:r w:rsidR="008137D6" w:rsidRPr="00087FD0">
        <w:t>via</w:t>
      </w:r>
      <w:r w:rsidRPr="00087FD0">
        <w:t xml:space="preserve"> C−O bond formation if they have a favorable recombination geometry.</w:t>
      </w:r>
      <w:r w:rsidR="007A730C" w:rsidRPr="00087FD0">
        <w:t xml:space="preserve"> </w:t>
      </w:r>
      <w:r w:rsidRPr="00087FD0">
        <w:rPr>
          <w:rFonts w:eastAsia="DengXian"/>
        </w:rPr>
        <w:t>This reaction</w:t>
      </w:r>
      <w:r w:rsidRPr="00087FD0">
        <w:t xml:space="preserve"> is exoergic by 113 kJ mol</w:t>
      </w:r>
      <w:r w:rsidRPr="00087FD0">
        <w:rPr>
          <w:vertAlign w:val="superscript"/>
        </w:rPr>
        <w:t>–1</w:t>
      </w:r>
      <w:r w:rsidR="00290877" w:rsidRPr="00087FD0">
        <w:rPr>
          <w:vertAlign w:val="superscript"/>
        </w:rPr>
        <w:t xml:space="preserve"> </w:t>
      </w:r>
      <w:r w:rsidR="004A2118" w:rsidRPr="00087FD0">
        <w:rPr>
          <w:rFonts w:eastAsia="DengXian"/>
        </w:rPr>
        <w:t>in the gas phase.</w:t>
      </w:r>
      <w:r w:rsidRPr="00087FD0">
        <w:rPr>
          <w:rFonts w:eastAsia="DengXian"/>
        </w:rPr>
        <w:fldChar w:fldCharType="begin"/>
      </w:r>
      <w:r w:rsidR="005E266C">
        <w:rPr>
          <w:rFonts w:eastAsia="DengXian"/>
        </w:rPr>
        <w:instrText xml:space="preserve"> ADDIN EN.CITE &lt;EndNote&gt;&lt;Cite&gt;&lt;Author&gt;Eckert&lt;/Author&gt;&lt;RecNum&gt;3312&lt;/RecNum&gt;&lt;DisplayText&gt;&lt;style face="superscript"&gt;[42]&lt;/style&gt;&lt;/DisplayText&gt;&lt;record&gt;&lt;rec-number&gt;3312&lt;/rec-number&gt;&lt;foreign-keys&gt;&lt;key app="EN" db-id="afef2wdxnra5fvedsstvdfs2w0dezf5fsr00"&gt;3312&lt;/key&gt;&lt;/foreign-keys&gt;&lt;ref-type name="Book Section"&gt;5&lt;/ref-type&gt;&lt;contributors&gt;&lt;authors&gt;&lt;author&gt;Eckert, Marc&lt;/author&gt;&lt;author&gt;Fleischmann, Gerald&lt;/author&gt;&lt;author&gt;Jira, Reinhard&lt;/author&gt;&lt;author&gt;Bolt, Hermann M.&lt;/author&gt;&lt;author&gt;Golka, Klaus&lt;/author&gt;&lt;/authors&gt;&lt;/contributors&gt;&lt;titles&gt;&lt;title&gt;Ullmann&amp;apos;s Encyclopedia of Industrial Chemistry&lt;/title&gt;&lt;secondary-title&gt;Acetaldehyde&lt;/secondary-title&gt;&lt;/titles&gt;&lt;volume&gt;1&lt;/volume&gt;&lt;dates&gt;&lt;year&gt;2006&lt;/year&gt;&lt;/dates&gt;&lt;urls&gt;&lt;related-urls&gt;&lt;url&gt;https://onlinelibrary.wiley.com/doi/abs/10.1002/14356007.a01_031.pub2&lt;/url&gt;&lt;/related-urls&gt;&lt;/urls&gt;&lt;electronic-resource-num&gt;https://doi.org/10.1002/14356007.a01_031.pub2&lt;/electronic-resource-num&gt;&lt;/record&gt;&lt;/Cite&gt;&lt;/EndNote&gt;</w:instrText>
      </w:r>
      <w:r w:rsidRPr="00087FD0">
        <w:rPr>
          <w:rFonts w:eastAsia="DengXian"/>
        </w:rPr>
        <w:fldChar w:fldCharType="separate"/>
      </w:r>
      <w:r w:rsidR="005E266C" w:rsidRPr="005E266C">
        <w:rPr>
          <w:rFonts w:eastAsia="DengXian"/>
          <w:noProof/>
          <w:vertAlign w:val="superscript"/>
        </w:rPr>
        <w:t>[42]</w:t>
      </w:r>
      <w:r w:rsidRPr="00087FD0">
        <w:rPr>
          <w:rFonts w:eastAsia="DengXian"/>
        </w:rPr>
        <w:fldChar w:fldCharType="end"/>
      </w:r>
      <w:r w:rsidR="004A2118" w:rsidRPr="00087FD0">
        <w:rPr>
          <w:rFonts w:eastAsia="DengXian"/>
        </w:rPr>
        <w:t xml:space="preserve"> </w:t>
      </w:r>
      <w:r w:rsidR="005178C0" w:rsidRPr="00ED54AB">
        <w:rPr>
          <w:highlight w:val="yellow"/>
        </w:rPr>
        <w:t xml:space="preserve">Note that the FTIR spectra of processed acetaldehyde ices provide no evidence for the formation of ionic species </w:t>
      </w:r>
      <w:r w:rsidR="00517EC4">
        <w:rPr>
          <w:highlight w:val="yellow"/>
        </w:rPr>
        <w:t xml:space="preserve">in the ices </w:t>
      </w:r>
      <w:r w:rsidR="005178C0" w:rsidRPr="00ED54AB">
        <w:rPr>
          <w:highlight w:val="yellow"/>
        </w:rPr>
        <w:t>after irradiation (Figures S1−S3)</w:t>
      </w:r>
      <w:r w:rsidR="00E677B6">
        <w:rPr>
          <w:highlight w:val="yellow"/>
        </w:rPr>
        <w:t>;</w:t>
      </w:r>
      <w:r w:rsidR="005178C0" w:rsidRPr="00ED54AB">
        <w:rPr>
          <w:highlight w:val="yellow"/>
        </w:rPr>
        <w:t xml:space="preserve"> the role of ions in the formation of </w:t>
      </w:r>
      <w:r w:rsidR="005178C0" w:rsidRPr="00ED54AB">
        <w:rPr>
          <w:b/>
          <w:bCs/>
          <w:highlight w:val="yellow"/>
        </w:rPr>
        <w:t>2</w:t>
      </w:r>
      <w:r w:rsidR="005178C0" w:rsidRPr="00ED54AB">
        <w:rPr>
          <w:highlight w:val="yellow"/>
        </w:rPr>
        <w:t xml:space="preserve"> has not been considered.</w:t>
      </w:r>
      <w:r w:rsidR="007B342D" w:rsidRPr="00ED54AB">
        <w:t xml:space="preserve"> </w:t>
      </w:r>
      <w:r w:rsidR="009A33A9" w:rsidRPr="00087FD0">
        <w:t>Notably</w:t>
      </w:r>
      <w:r w:rsidR="00245026" w:rsidRPr="00087FD0">
        <w:t>,</w:t>
      </w:r>
      <w:r w:rsidRPr="00087FD0">
        <w:rPr>
          <w:b/>
          <w:bCs/>
        </w:rPr>
        <w:t xml:space="preserve"> 2</w:t>
      </w:r>
      <w:r w:rsidRPr="00087FD0">
        <w:t xml:space="preserve"> is a particularly stable acetaldehyde oligomer </w:t>
      </w:r>
      <w:r w:rsidR="00041F81" w:rsidRPr="00087FD0">
        <w:t>with</w:t>
      </w:r>
      <w:r w:rsidRPr="00087FD0">
        <w:t xml:space="preserve"> </w:t>
      </w:r>
      <w:r w:rsidR="009411D4" w:rsidRPr="00087FD0">
        <w:t xml:space="preserve">two diastereomers, </w:t>
      </w:r>
      <w:r w:rsidR="00063674" w:rsidRPr="00087FD0">
        <w:t xml:space="preserve">each </w:t>
      </w:r>
      <w:r w:rsidR="00F260FC" w:rsidRPr="00087FD0">
        <w:t>having</w:t>
      </w:r>
      <w:r w:rsidR="00006325" w:rsidRPr="00087FD0">
        <w:t xml:space="preserve"> </w:t>
      </w:r>
      <w:r w:rsidR="00063674" w:rsidRPr="00087FD0">
        <w:t>different orientations of the methyl groups relative to the six-membered ring structure</w:t>
      </w:r>
      <w:r w:rsidR="00854959" w:rsidRPr="00087FD0">
        <w:t xml:space="preserve"> </w:t>
      </w:r>
      <w:r w:rsidR="004548CA" w:rsidRPr="00087FD0">
        <w:t xml:space="preserve">(Figure </w:t>
      </w:r>
      <w:r w:rsidR="003349B8" w:rsidRPr="003349B8">
        <w:rPr>
          <w:highlight w:val="yellow"/>
        </w:rPr>
        <w:t>2</w:t>
      </w:r>
      <w:r w:rsidR="00774F6A" w:rsidRPr="00087FD0">
        <w:t>)</w:t>
      </w:r>
      <w:r w:rsidRPr="00087FD0">
        <w:t>.</w:t>
      </w:r>
      <w:r w:rsidRPr="00087FD0">
        <w:fldChar w:fldCharType="begin"/>
      </w:r>
      <w:r w:rsidRPr="00087FD0">
        <w:instrText xml:space="preserve"> ADDIN EN.CITE &lt;EndNote&gt;&lt;Cite&gt;&lt;Author&gt;Kewley&lt;/Author&gt;&lt;Year&gt;1970&lt;/Year&gt;&lt;RecNum&gt;3314&lt;/RecNum&gt;&lt;DisplayText&gt;&lt;style face="superscript"&gt;[37,38]&lt;/style&gt;&lt;/DisplayText&gt;&lt;record&gt;&lt;rec-number&gt;3314&lt;/rec-number&gt;&lt;foreign-keys&gt;&lt;key app="EN" db-id="afef2wdxnra5fvedsstvdfs2w0dezf5fsr00"&gt;3314&lt;/key&gt;&lt;/foreign-keys&gt;&lt;ref-type name="Journal Article"&gt;17&lt;/ref-type&gt;&lt;contributors&gt;&lt;authors&gt;&lt;author&gt;R. Kewley&lt;/author&gt;&lt;/authors&gt;&lt;/contributors&gt;&lt;titles&gt;&lt;title&gt;Microwave spectrum of paraldehyde&lt;/title&gt;&lt;secondary-title&gt;Canadian Journal of Chemistry&lt;/secondary-title&gt;&lt;/titles&gt;&lt;periodical&gt;&lt;full-title&gt;Canadian Journal of Chemistry&lt;/full-title&gt;&lt;abbr-1&gt;Can. J. Chem.&lt;/abbr-1&gt;&lt;/periodical&gt;&lt;pages&gt;852-855&lt;/pages&gt;&lt;volume&gt;48&lt;/volume&gt;&lt;number&gt;5&lt;/number&gt;&lt;dates&gt;&lt;year&gt;1970&lt;/year&gt;&lt;/dates&gt;&lt;urls&gt;&lt;related-urls&gt;&lt;url&gt;https://cdnsciencepub.com/doi/abs/10.1139/v70-136&lt;/url&gt;&lt;/related-urls&gt;&lt;/urls&gt;&lt;electronic-resource-num&gt;10.1139/v70-136&lt;/electronic-resource-num&gt;&lt;/record&gt;&lt;/Cite&gt;&lt;Cite&gt;&lt;Author&gt;Vogl&lt;/Author&gt;&lt;Year&gt;2000&lt;/Year&gt;&lt;RecNum&gt;3330&lt;/RecNum&gt;&lt;record&gt;&lt;rec-number&gt;3330&lt;/rec-number&gt;&lt;foreign-keys&gt;&lt;key app="EN" db-id="afef2wdxnra5fvedsstvdfs2w0dezf5fsr00"&gt;3330&lt;/key&gt;&lt;/foreign-keys&gt;&lt;ref-type name="Journal Article"&gt;17&lt;/ref-type&gt;&lt;contributors&gt;&lt;authors&gt;&lt;author&gt;Vogl, Otto&lt;/author&gt;&lt;/authors&gt;&lt;/contributors&gt;&lt;titles&gt;&lt;title&gt;Addition polymers of aldehydes&lt;/title&gt;&lt;secondary-title&gt;Journal of Polymer Science Part A: Polymer Chemistry&lt;/secondary-title&gt;&lt;/titles&gt;&lt;periodical&gt;&lt;full-title&gt;Journal of Polymer Science Part A: Polymer Chemistry&lt;/full-title&gt;&lt;/periodical&gt;&lt;pages&gt;2293-2299&lt;/pages&gt;&lt;volume&gt;38&lt;/volume&gt;&lt;number&gt;13&lt;/number&gt;&lt;dates&gt;&lt;year&gt;2000&lt;/year&gt;&lt;/dates&gt;&lt;isbn&gt;0887-624X&lt;/isbn&gt;&lt;urls&gt;&lt;related-urls&gt;&lt;url&gt;https://onlinelibrary.wiley.com/doi/abs/10.1002/1099-0518%2820000701%2938%3A13%3C2293%3A%3AAID-POLA10%3E3.0.CO%3B2-M&lt;/url&gt;&lt;/related-urls&gt;&lt;/urls&gt;&lt;electronic-resource-num&gt;https://doi.org/10.1002/1099-0518(20000701)38:13&amp;lt;2293::AID-POLA10&amp;gt;3.0.CO;2-M&lt;/electronic-resource-num&gt;&lt;/record&gt;&lt;/Cite&gt;&lt;/EndNote&gt;</w:instrText>
      </w:r>
      <w:r w:rsidRPr="00087FD0">
        <w:fldChar w:fldCharType="separate"/>
      </w:r>
      <w:r w:rsidRPr="00087FD0">
        <w:rPr>
          <w:noProof/>
          <w:vertAlign w:val="superscript"/>
        </w:rPr>
        <w:t>[37,38]</w:t>
      </w:r>
      <w:r w:rsidRPr="00087FD0">
        <w:fldChar w:fldCharType="end"/>
      </w:r>
      <w:r w:rsidRPr="00087FD0">
        <w:t xml:space="preserve"> </w:t>
      </w:r>
      <w:r w:rsidR="00D65AA1" w:rsidRPr="00087FD0">
        <w:t>Among all the conformers,</w:t>
      </w:r>
      <w:r w:rsidR="00481FA6" w:rsidRPr="00087FD0">
        <w:t xml:space="preserve"> </w:t>
      </w:r>
      <w:r w:rsidR="006D7D7B" w:rsidRPr="00087FD0">
        <w:rPr>
          <w:b/>
          <w:bCs/>
        </w:rPr>
        <w:t>2a</w:t>
      </w:r>
      <w:r w:rsidR="006D7D7B" w:rsidRPr="00087FD0">
        <w:t xml:space="preserve"> is </w:t>
      </w:r>
      <w:r w:rsidR="00481FA6" w:rsidRPr="00087FD0">
        <w:t xml:space="preserve">the most stable </w:t>
      </w:r>
      <w:r w:rsidR="001F394D" w:rsidRPr="00087FD0">
        <w:t>with</w:t>
      </w:r>
      <w:r w:rsidR="001F394D" w:rsidRPr="00087FD0">
        <w:rPr>
          <w:b/>
          <w:bCs/>
        </w:rPr>
        <w:t xml:space="preserve"> </w:t>
      </w:r>
      <w:r w:rsidR="003C0FDA" w:rsidRPr="00087FD0">
        <w:t xml:space="preserve">the lowest </w:t>
      </w:r>
      <w:r w:rsidR="00A06238" w:rsidRPr="00087FD0">
        <w:t>relative energy</w:t>
      </w:r>
      <w:r w:rsidR="0022120E" w:rsidRPr="00087FD0">
        <w:t>.</w:t>
      </w:r>
      <w:r w:rsidR="001779AB" w:rsidRPr="00087FD0">
        <w:t xml:space="preserve"> </w:t>
      </w:r>
      <w:r w:rsidR="00301464" w:rsidRPr="00087FD0">
        <w:t xml:space="preserve">Recall that </w:t>
      </w:r>
      <w:r w:rsidR="00301464" w:rsidRPr="00087FD0">
        <w:rPr>
          <w:b/>
          <w:bCs/>
        </w:rPr>
        <w:t xml:space="preserve">2d </w:t>
      </w:r>
      <w:r w:rsidR="00301464" w:rsidRPr="00087FD0">
        <w:t>was not detected</w:t>
      </w:r>
      <w:r w:rsidR="001C67EE" w:rsidRPr="00087FD0">
        <w:t xml:space="preserve"> in</w:t>
      </w:r>
      <w:r w:rsidR="00124C8F" w:rsidRPr="00087FD0">
        <w:t xml:space="preserve"> our experiments.</w:t>
      </w:r>
      <w:r w:rsidR="001C67EE" w:rsidRPr="00087FD0">
        <w:t xml:space="preserve"> </w:t>
      </w:r>
      <w:r w:rsidR="0022120E" w:rsidRPr="00087FD0">
        <w:t xml:space="preserve">Due to the repulsion caused by the axial methyl group, </w:t>
      </w:r>
      <w:r w:rsidR="0022120E" w:rsidRPr="00087FD0">
        <w:rPr>
          <w:b/>
          <w:bCs/>
        </w:rPr>
        <w:t xml:space="preserve">2d </w:t>
      </w:r>
      <w:r w:rsidR="0022120E" w:rsidRPr="00087FD0">
        <w:t>is not expected to be energetically favorable</w:t>
      </w:r>
      <w:r w:rsidR="00D225F6" w:rsidRPr="00087FD0">
        <w:t>;</w:t>
      </w:r>
      <w:r w:rsidR="00C26713" w:rsidRPr="00087FD0">
        <w:fldChar w:fldCharType="begin"/>
      </w:r>
      <w:r w:rsidR="00C26713" w:rsidRPr="00087FD0">
        <w:instrText xml:space="preserve"> ADDIN EN.CITE &lt;EndNote&gt;&lt;Cite&gt;&lt;Author&gt;Kewley&lt;/Author&gt;&lt;Year&gt;1970&lt;/Year&gt;&lt;RecNum&gt;3314&lt;/RecNum&gt;&lt;DisplayText&gt;&lt;style face="superscript"&gt;[38]&lt;/style&gt;&lt;/DisplayText&gt;&lt;record&gt;&lt;rec-number&gt;3314&lt;/rec-number&gt;&lt;foreign-keys&gt;&lt;key app="EN" db-id="afef2wdxnra5fvedsstvdfs2w0dezf5fsr00"&gt;3314&lt;/key&gt;&lt;/foreign-keys&gt;&lt;ref-type name="Journal Article"&gt;17&lt;/ref-type&gt;&lt;contributors&gt;&lt;authors&gt;&lt;author&gt;R. Kewley&lt;/author&gt;&lt;/authors&gt;&lt;/contributors&gt;&lt;titles&gt;&lt;title&gt;Microwave spectrum of paraldehyde&lt;/title&gt;&lt;secondary-title&gt;Canadian Journal of Chemistry&lt;/secondary-title&gt;&lt;/titles&gt;&lt;periodical&gt;&lt;full-title&gt;Canadian Journal of Chemistry&lt;/full-title&gt;&lt;abbr-1&gt;Can. J. Chem.&lt;/abbr-1&gt;&lt;/periodical&gt;&lt;pages&gt;852-855&lt;/pages&gt;&lt;volume&gt;48&lt;/volume&gt;&lt;number&gt;5&lt;/number&gt;&lt;dates&gt;&lt;year&gt;1970&lt;/year&gt;&lt;/dates&gt;&lt;urls&gt;&lt;related-urls&gt;&lt;url&gt;https://cdnsciencepub.com/doi/abs/10.1139/v70-136&lt;/url&gt;&lt;/related-urls&gt;&lt;/urls&gt;&lt;electronic-resource-num&gt;10.1139/v70-136&lt;/electronic-resource-num&gt;&lt;/record&gt;&lt;/Cite&gt;&lt;/EndNote&gt;</w:instrText>
      </w:r>
      <w:r w:rsidR="00C26713" w:rsidRPr="00087FD0">
        <w:fldChar w:fldCharType="separate"/>
      </w:r>
      <w:r w:rsidR="00C26713" w:rsidRPr="00087FD0">
        <w:rPr>
          <w:noProof/>
          <w:vertAlign w:val="superscript"/>
        </w:rPr>
        <w:t>[38]</w:t>
      </w:r>
      <w:r w:rsidR="00C26713" w:rsidRPr="00087FD0">
        <w:fldChar w:fldCharType="end"/>
      </w:r>
      <w:r w:rsidR="001779AB" w:rsidRPr="00087FD0">
        <w:t xml:space="preserve"> </w:t>
      </w:r>
      <w:r w:rsidR="00B2652E" w:rsidRPr="00087FD0">
        <w:t>it</w:t>
      </w:r>
      <w:r w:rsidR="00CE2F29" w:rsidRPr="00087FD0">
        <w:t xml:space="preserve"> </w:t>
      </w:r>
      <w:r w:rsidR="00D13395" w:rsidRPr="00087FD0">
        <w:t xml:space="preserve">has </w:t>
      </w:r>
      <w:r w:rsidR="00BB3772" w:rsidRPr="00087FD0">
        <w:t>the</w:t>
      </w:r>
      <w:r w:rsidR="00B12F9F" w:rsidRPr="00087FD0">
        <w:t xml:space="preserve"> highe</w:t>
      </w:r>
      <w:r w:rsidR="00BB3772" w:rsidRPr="00087FD0">
        <w:t>st</w:t>
      </w:r>
      <w:r w:rsidR="00B12F9F" w:rsidRPr="00087FD0">
        <w:t xml:space="preserve"> relative energy</w:t>
      </w:r>
      <w:r w:rsidR="00BA47F2" w:rsidRPr="00087FD0">
        <w:t xml:space="preserve">, </w:t>
      </w:r>
      <w:r w:rsidR="00B12F9F" w:rsidRPr="00087FD0">
        <w:t>77.5 kJ mol</w:t>
      </w:r>
      <w:r w:rsidR="00B12F9F" w:rsidRPr="00087FD0">
        <w:rPr>
          <w:vertAlign w:val="superscript"/>
        </w:rPr>
        <w:t>−1</w:t>
      </w:r>
      <w:r w:rsidR="00B12F9F" w:rsidRPr="00087FD0">
        <w:t xml:space="preserve"> relative to </w:t>
      </w:r>
      <w:r w:rsidR="00B12F9F" w:rsidRPr="00087FD0">
        <w:rPr>
          <w:b/>
          <w:bCs/>
        </w:rPr>
        <w:t>2a</w:t>
      </w:r>
      <w:r w:rsidR="00E33074" w:rsidRPr="00087FD0">
        <w:t>,</w:t>
      </w:r>
      <w:r w:rsidR="00F32689" w:rsidRPr="00087FD0">
        <w:rPr>
          <w:b/>
          <w:bCs/>
        </w:rPr>
        <w:t xml:space="preserve"> </w:t>
      </w:r>
      <w:r w:rsidR="00837790" w:rsidRPr="00087FD0">
        <w:t>calculated</w:t>
      </w:r>
      <w:r w:rsidR="00BB3772" w:rsidRPr="00087FD0">
        <w:rPr>
          <w:b/>
          <w:bCs/>
        </w:rPr>
        <w:t xml:space="preserve"> </w:t>
      </w:r>
      <w:bookmarkStart w:id="6" w:name="_Hlk169090454"/>
      <w:r w:rsidR="0077092A" w:rsidRPr="00087FD0">
        <w:rPr>
          <w:lang w:val="en-GB"/>
        </w:rPr>
        <w:t>at the CCSD(T)-F12b/cc-pVTZ//B3LYP/aug-cc-pVTZ level of theory</w:t>
      </w:r>
      <w:bookmarkEnd w:id="6"/>
      <w:r w:rsidR="0077092A" w:rsidRPr="00087FD0">
        <w:rPr>
          <w:lang w:val="en-GB"/>
        </w:rPr>
        <w:t xml:space="preserve"> </w:t>
      </w:r>
      <w:r w:rsidR="00F32689" w:rsidRPr="00087FD0">
        <w:t>(Table S6)</w:t>
      </w:r>
      <w:r w:rsidR="0000670A" w:rsidRPr="00087FD0">
        <w:t>.</w:t>
      </w:r>
    </w:p>
    <w:p w14:paraId="6CD155D4" w14:textId="77777777" w:rsidR="00346C19" w:rsidRPr="00087FD0" w:rsidRDefault="00346C19" w:rsidP="00346C19">
      <w:pPr>
        <w:pStyle w:val="Paragraph"/>
        <w:spacing w:after="240" w:line="360" w:lineRule="auto"/>
        <w:ind w:firstLine="0"/>
        <w:jc w:val="both"/>
        <w:rPr>
          <w:b/>
        </w:rPr>
      </w:pPr>
      <w:r w:rsidRPr="00087FD0">
        <w:rPr>
          <w:b/>
        </w:rPr>
        <w:t>Conclusions</w:t>
      </w:r>
    </w:p>
    <w:p w14:paraId="37F230D3" w14:textId="5970C667" w:rsidR="00A77C84" w:rsidRPr="00087FD0" w:rsidRDefault="00DE2FA1" w:rsidP="00A95A8D">
      <w:pPr>
        <w:spacing w:after="240" w:line="360" w:lineRule="auto"/>
        <w:jc w:val="both"/>
        <w:rPr>
          <w:sz w:val="24"/>
          <w:szCs w:val="24"/>
        </w:rPr>
      </w:pPr>
      <w:r w:rsidRPr="00087FD0">
        <w:rPr>
          <w:sz w:val="24"/>
          <w:szCs w:val="24"/>
        </w:rPr>
        <w:t>     </w:t>
      </w:r>
      <w:r w:rsidR="005A2F13" w:rsidRPr="00087FD0">
        <w:rPr>
          <w:sz w:val="24"/>
          <w:szCs w:val="24"/>
        </w:rPr>
        <w:t>Overall, our combined experimental and computational investigation revealed the first formation of paraldehyde (</w:t>
      </w:r>
      <w:r w:rsidR="005A2F13" w:rsidRPr="00087FD0">
        <w:rPr>
          <w:b/>
          <w:bCs/>
          <w:sz w:val="24"/>
          <w:szCs w:val="24"/>
        </w:rPr>
        <w:t>2</w:t>
      </w:r>
      <w:r w:rsidR="005A2F13" w:rsidRPr="00087FD0">
        <w:rPr>
          <w:sz w:val="24"/>
          <w:szCs w:val="24"/>
        </w:rPr>
        <w:t xml:space="preserve">) through trimerization reaction in low-temperature </w:t>
      </w:r>
      <w:r w:rsidR="00226280" w:rsidRPr="00087FD0">
        <w:rPr>
          <w:rFonts w:eastAsia="Times New Roman"/>
          <w:sz w:val="24"/>
          <w:szCs w:val="24"/>
        </w:rPr>
        <w:t>interstellar analog ices</w:t>
      </w:r>
      <w:r w:rsidR="003D1EE8" w:rsidRPr="00087FD0">
        <w:rPr>
          <w:rFonts w:eastAsia="Times New Roman"/>
          <w:sz w:val="24"/>
          <w:szCs w:val="24"/>
        </w:rPr>
        <w:t xml:space="preserve"> </w:t>
      </w:r>
      <w:r w:rsidR="003D1EE8" w:rsidRPr="00087FD0">
        <w:rPr>
          <w:sz w:val="24"/>
          <w:szCs w:val="24"/>
        </w:rPr>
        <w:t>exposed to energetic electrons as proxies of GCRs</w:t>
      </w:r>
      <w:r w:rsidR="00216CE5" w:rsidRPr="00087FD0">
        <w:rPr>
          <w:sz w:val="24"/>
          <w:szCs w:val="24"/>
        </w:rPr>
        <w:t>.</w:t>
      </w:r>
      <w:r w:rsidR="00713A94" w:rsidRPr="00087FD0">
        <w:rPr>
          <w:sz w:val="24"/>
          <w:szCs w:val="24"/>
        </w:rPr>
        <w:t xml:space="preserve"> </w:t>
      </w:r>
      <w:r w:rsidR="00184B92" w:rsidRPr="00087FD0">
        <w:rPr>
          <w:sz w:val="24"/>
          <w:szCs w:val="24"/>
        </w:rPr>
        <w:t>A</w:t>
      </w:r>
      <w:r w:rsidR="007C0FF5" w:rsidRPr="00087FD0">
        <w:rPr>
          <w:sz w:val="24"/>
          <w:szCs w:val="24"/>
        </w:rPr>
        <w:t>cetaldehyde (</w:t>
      </w:r>
      <w:r w:rsidR="007C0FF5" w:rsidRPr="00087FD0">
        <w:rPr>
          <w:b/>
          <w:bCs/>
          <w:sz w:val="24"/>
          <w:szCs w:val="24"/>
        </w:rPr>
        <w:t>1</w:t>
      </w:r>
      <w:r w:rsidR="007C0FF5" w:rsidRPr="00087FD0">
        <w:rPr>
          <w:sz w:val="24"/>
          <w:szCs w:val="24"/>
        </w:rPr>
        <w:t>) ices were irradiated</w:t>
      </w:r>
      <w:r w:rsidR="00200D9A" w:rsidRPr="00087FD0">
        <w:rPr>
          <w:sz w:val="24"/>
          <w:szCs w:val="24"/>
        </w:rPr>
        <w:t xml:space="preserve"> </w:t>
      </w:r>
      <w:r w:rsidR="00D22A79" w:rsidRPr="00087FD0">
        <w:rPr>
          <w:sz w:val="24"/>
          <w:szCs w:val="24"/>
        </w:rPr>
        <w:t>with</w:t>
      </w:r>
      <w:r w:rsidR="00431A59" w:rsidRPr="00087FD0">
        <w:rPr>
          <w:sz w:val="24"/>
          <w:szCs w:val="24"/>
        </w:rPr>
        <w:t xml:space="preserve"> </w:t>
      </w:r>
      <w:r w:rsidR="00431A59" w:rsidRPr="00087FD0">
        <w:rPr>
          <w:sz w:val="24"/>
          <w:szCs w:val="24"/>
        </w:rPr>
        <w:lastRenderedPageBreak/>
        <w:t xml:space="preserve">doses of </w:t>
      </w:r>
      <w:r w:rsidR="00EF3D26" w:rsidRPr="00087FD0">
        <w:rPr>
          <w:sz w:val="24"/>
          <w:szCs w:val="24"/>
        </w:rPr>
        <w:t>0.28</w:t>
      </w:r>
      <w:r w:rsidR="00431A59" w:rsidRPr="00087FD0">
        <w:rPr>
          <w:sz w:val="24"/>
          <w:szCs w:val="24"/>
        </w:rPr>
        <w:t xml:space="preserve"> ± 0.06 eV molecule</w:t>
      </w:r>
      <w:r w:rsidR="00431A59" w:rsidRPr="00087FD0">
        <w:rPr>
          <w:sz w:val="24"/>
          <w:szCs w:val="24"/>
          <w:vertAlign w:val="superscript"/>
        </w:rPr>
        <w:t>−1</w:t>
      </w:r>
      <w:r w:rsidR="00D22A79" w:rsidRPr="00087FD0">
        <w:rPr>
          <w:sz w:val="24"/>
          <w:szCs w:val="24"/>
        </w:rPr>
        <w:t>,</w:t>
      </w:r>
      <w:r w:rsidR="00D22A79" w:rsidRPr="00087FD0">
        <w:rPr>
          <w:sz w:val="24"/>
          <w:szCs w:val="24"/>
          <w:vertAlign w:val="superscript"/>
        </w:rPr>
        <w:t xml:space="preserve"> </w:t>
      </w:r>
      <w:r w:rsidR="00431A59" w:rsidRPr="00087FD0">
        <w:rPr>
          <w:sz w:val="24"/>
          <w:szCs w:val="24"/>
        </w:rPr>
        <w:t>simulat</w:t>
      </w:r>
      <w:r w:rsidR="00D17403" w:rsidRPr="00087FD0">
        <w:rPr>
          <w:sz w:val="24"/>
          <w:szCs w:val="24"/>
        </w:rPr>
        <w:t>ing</w:t>
      </w:r>
      <w:r w:rsidR="00431A59" w:rsidRPr="00087FD0">
        <w:rPr>
          <w:sz w:val="24"/>
          <w:szCs w:val="24"/>
        </w:rPr>
        <w:t xml:space="preserve"> secondary electrons generated in the track of GCRs in </w:t>
      </w:r>
      <w:r w:rsidR="00F058B7" w:rsidRPr="00087FD0">
        <w:rPr>
          <w:sz w:val="24"/>
          <w:szCs w:val="24"/>
        </w:rPr>
        <w:t xml:space="preserve">a </w:t>
      </w:r>
      <w:r w:rsidR="00431A59" w:rsidRPr="00087FD0">
        <w:rPr>
          <w:sz w:val="24"/>
          <w:szCs w:val="24"/>
        </w:rPr>
        <w:t>cold molecular cloud aged about (6 ± 1) × 10</w:t>
      </w:r>
      <w:r w:rsidR="00431A59" w:rsidRPr="00087FD0">
        <w:rPr>
          <w:sz w:val="24"/>
          <w:szCs w:val="24"/>
          <w:vertAlign w:val="superscript"/>
        </w:rPr>
        <w:t>5</w:t>
      </w:r>
      <w:r w:rsidR="00431A59" w:rsidRPr="00087FD0">
        <w:rPr>
          <w:sz w:val="24"/>
          <w:szCs w:val="24"/>
        </w:rPr>
        <w:t xml:space="preserve"> years.</w:t>
      </w:r>
      <w:r w:rsidR="00431A59" w:rsidRPr="00087FD0">
        <w:rPr>
          <w:sz w:val="24"/>
          <w:szCs w:val="24"/>
        </w:rPr>
        <w:fldChar w:fldCharType="begin"/>
      </w:r>
      <w:r w:rsidR="005E266C">
        <w:rPr>
          <w:sz w:val="24"/>
          <w:szCs w:val="24"/>
        </w:rPr>
        <w:instrText xml:space="preserve"> ADDIN EN.CITE &lt;EndNote&gt;&lt;Cite&gt;&lt;Author&gt;Yeghikyan&lt;/Author&gt;&lt;Year&gt;2011&lt;/Year&gt;&lt;RecNum&gt;1169&lt;/RecNum&gt;&lt;DisplayText&gt;&lt;style face="superscript"&gt;[51]&lt;/style&gt;&lt;/DisplayText&gt;&lt;record&gt;&lt;rec-number&gt;1169&lt;/rec-number&gt;&lt;foreign-keys&gt;&lt;key app="EN" db-id="afef2wdxnra5fvedsstvdfs2w0dezf5fsr00"&gt;1169&lt;/key&gt;&lt;/foreign-keys&gt;&lt;ref-type name="Journal Article"&gt;17&lt;/ref-type&gt;&lt;contributors&gt;&lt;authors&gt;&lt;author&gt;Yeghikyan, A. G.&lt;/author&gt;&lt;/authors&gt;&lt;/contributors&gt;&lt;titles&gt;&lt;title&gt;Irradiation of dust in molecular clouds. II. Doses produced by cosmic rays&lt;/title&gt;&lt;secondary-title&gt;Astrophysics&lt;/secondary-title&gt;&lt;/titles&gt;&lt;periodical&gt;&lt;full-title&gt;Astrophysics&lt;/full-title&gt;&lt;abbr-2&gt;Ap&lt;/abbr-2&gt;&lt;/periodical&gt;&lt;pages&gt;87-99&lt;/pages&gt;&lt;volume&gt;54&lt;/volume&gt;&lt;dates&gt;&lt;year&gt;2011&lt;/year&gt;&lt;pub-dates&gt;&lt;date&gt;2011/03/01&lt;/date&gt;&lt;/pub-dates&gt;&lt;/dates&gt;&lt;isbn&gt;0571-7256, 1573-8191&lt;/isbn&gt;&lt;urls&gt;&lt;/urls&gt;&lt;electronic-resource-num&gt;10.1007/s10511-011-9160-2&lt;/electronic-resource-num&gt;&lt;remote-database-name&gt;link-springer-com.eres.library.manoa.hawaii.edu&lt;/remote-database-name&gt;&lt;language&gt;en&lt;/language&gt;&lt;access-date&gt;2018-02-09 19:30:41&lt;/access-date&gt;&lt;/record&gt;&lt;/Cite&gt;&lt;/EndNote&gt;</w:instrText>
      </w:r>
      <w:r w:rsidR="00431A59" w:rsidRPr="00087FD0">
        <w:rPr>
          <w:sz w:val="24"/>
          <w:szCs w:val="24"/>
        </w:rPr>
        <w:fldChar w:fldCharType="separate"/>
      </w:r>
      <w:r w:rsidR="005E266C" w:rsidRPr="005E266C">
        <w:rPr>
          <w:noProof/>
          <w:sz w:val="24"/>
          <w:szCs w:val="24"/>
          <w:vertAlign w:val="superscript"/>
        </w:rPr>
        <w:t>[51]</w:t>
      </w:r>
      <w:r w:rsidR="00431A59" w:rsidRPr="00087FD0">
        <w:rPr>
          <w:sz w:val="24"/>
          <w:szCs w:val="24"/>
        </w:rPr>
        <w:fldChar w:fldCharType="end"/>
      </w:r>
      <w:r w:rsidR="0069334F" w:rsidRPr="00087FD0">
        <w:rPr>
          <w:sz w:val="24"/>
          <w:szCs w:val="24"/>
        </w:rPr>
        <w:t xml:space="preserve"> </w:t>
      </w:r>
      <w:r w:rsidR="005A2F13" w:rsidRPr="00087FD0">
        <w:rPr>
          <w:sz w:val="24"/>
          <w:szCs w:val="24"/>
        </w:rPr>
        <w:t xml:space="preserve">Paraldehyde was identified in the gas phase during </w:t>
      </w:r>
      <w:r w:rsidR="00C70AB6" w:rsidRPr="00087FD0">
        <w:rPr>
          <w:sz w:val="24"/>
          <w:szCs w:val="24"/>
        </w:rPr>
        <w:t xml:space="preserve">the </w:t>
      </w:r>
      <w:r w:rsidR="005A2F13" w:rsidRPr="00087FD0">
        <w:rPr>
          <w:sz w:val="24"/>
          <w:szCs w:val="24"/>
        </w:rPr>
        <w:t xml:space="preserve">TPD of processed ices </w:t>
      </w:r>
      <w:r w:rsidR="00DC6A2D" w:rsidRPr="00087FD0">
        <w:rPr>
          <w:sz w:val="24"/>
          <w:szCs w:val="24"/>
        </w:rPr>
        <w:t>utilizing</w:t>
      </w:r>
      <w:r w:rsidR="001F1F15" w:rsidRPr="00087FD0">
        <w:rPr>
          <w:sz w:val="24"/>
          <w:szCs w:val="24"/>
        </w:rPr>
        <w:t xml:space="preserve"> </w:t>
      </w:r>
      <w:r w:rsidR="005A2F13" w:rsidRPr="00087FD0">
        <w:rPr>
          <w:sz w:val="24"/>
          <w:szCs w:val="24"/>
        </w:rPr>
        <w:t xml:space="preserve">vacuum ultraviolet photoionization reflectron time-of-flight mass spectrometry (PI-ReToF-MS) and isotopic substitution </w:t>
      </w:r>
      <w:r w:rsidR="00325C6E" w:rsidRPr="00087FD0">
        <w:rPr>
          <w:sz w:val="24"/>
          <w:szCs w:val="24"/>
        </w:rPr>
        <w:t>studies</w:t>
      </w:r>
      <w:r w:rsidR="005A2F13" w:rsidRPr="00087FD0">
        <w:rPr>
          <w:sz w:val="24"/>
          <w:szCs w:val="24"/>
        </w:rPr>
        <w:t xml:space="preserve">. Since </w:t>
      </w:r>
      <w:r w:rsidR="005A2F13" w:rsidRPr="00087FD0">
        <w:rPr>
          <w:b/>
          <w:bCs/>
          <w:sz w:val="24"/>
          <w:szCs w:val="24"/>
        </w:rPr>
        <w:t>1</w:t>
      </w:r>
      <w:r w:rsidR="005A2F13" w:rsidRPr="00087FD0">
        <w:rPr>
          <w:sz w:val="24"/>
          <w:szCs w:val="24"/>
        </w:rPr>
        <w:t xml:space="preserve"> is ubiquitous </w:t>
      </w:r>
      <w:r w:rsidR="00C82077" w:rsidRPr="00087FD0">
        <w:rPr>
          <w:sz w:val="24"/>
          <w:szCs w:val="24"/>
        </w:rPr>
        <w:t>in</w:t>
      </w:r>
      <w:r w:rsidR="005A2F13" w:rsidRPr="00087FD0">
        <w:rPr>
          <w:sz w:val="24"/>
          <w:szCs w:val="24"/>
        </w:rPr>
        <w:t xml:space="preserve"> the interstellar medium and </w:t>
      </w:r>
      <w:r w:rsidR="005A2F13" w:rsidRPr="00087FD0">
        <w:rPr>
          <w:rFonts w:eastAsia="Times New Roman"/>
          <w:sz w:val="24"/>
          <w:szCs w:val="24"/>
        </w:rPr>
        <w:t>has been tentatively identified in interstellar ices</w:t>
      </w:r>
      <w:r w:rsidR="005A2F13" w:rsidRPr="00087FD0">
        <w:rPr>
          <w:sz w:val="24"/>
          <w:szCs w:val="24"/>
        </w:rPr>
        <w:t>,</w:t>
      </w:r>
      <w:r w:rsidR="005A2F13" w:rsidRPr="00087FD0">
        <w:rPr>
          <w:sz w:val="24"/>
          <w:szCs w:val="24"/>
        </w:rPr>
        <w:fldChar w:fldCharType="begin"/>
      </w:r>
      <w:r w:rsidR="005A2F13" w:rsidRPr="00087FD0">
        <w:rPr>
          <w:sz w:val="24"/>
          <w:szCs w:val="24"/>
        </w:rPr>
        <w:instrText xml:space="preserve"> ADDIN EN.CITE &lt;EndNote&gt;&lt;Cite&gt;&lt;Author&gt;Gibb&lt;/Author&gt;&lt;Year&gt;2004&lt;/Year&gt;&lt;RecNum&gt;47&lt;/RecNum&gt;&lt;DisplayText&gt;&lt;style face="superscript"&gt;[26]&lt;/style&gt;&lt;/DisplayText&gt;&lt;record&gt;&lt;rec-number&gt;47&lt;/rec-number&gt;&lt;foreign-keys&gt;&lt;key app="EN" db-id="afef2wdxnra5fvedsstvdfs2w0dezf5fsr00"&gt;47&lt;/key&gt;&lt;/foreign-keys&gt;&lt;ref-type name="Journal Article"&gt;17&lt;/ref-type&gt;&lt;contributors&gt;&lt;authors&gt;&lt;author&gt;Gibb, E. L.&lt;/author&gt;&lt;author&gt;Whittet, D. C. B.&lt;/author&gt;&lt;author&gt;Boogert, A. C. A.&lt;/author&gt;&lt;author&gt;Tielens, A. G. G. M.&lt;/author&gt;&lt;/authors&gt;&lt;/contributors&gt;&lt;titles&gt;&lt;title&gt;Interstellar ice: The infrared space observatory legacy&lt;/title&gt;&lt;secondary-title&gt;The Astrophysical Journal Supplement Series&lt;/secondary-title&gt;&lt;/titles&gt;&lt;periodical&gt;&lt;full-title&gt;The Astrophysical Journal Supplement Series&lt;/full-title&gt;&lt;abbr-1&gt;Astrophys. J., Suppl. Ser.&lt;/abbr-1&gt;&lt;abbr-2&gt;ApJS&lt;/abbr-2&gt;&lt;/periodical&gt;&lt;pages&gt;35-73&lt;/pages&gt;&lt;volume&gt;151&lt;/volume&gt;&lt;number&gt;1&lt;/number&gt;&lt;dates&gt;&lt;year&gt;2004&lt;/year&gt;&lt;pub-dates&gt;&lt;date&gt;2004/03&lt;/date&gt;&lt;/pub-dates&gt;&lt;/dates&gt;&lt;publisher&gt;American Astronomical Society&lt;/publisher&gt;&lt;isbn&gt;0067-0049&amp;#xD;1538-4365&lt;/isbn&gt;&lt;urls&gt;&lt;related-urls&gt;&lt;url&gt;http://dx.doi.org/10.1086/381182&lt;/url&gt;&lt;/related-urls&gt;&lt;/urls&gt;&lt;electronic-resource-num&gt;10.1086/381182&lt;/electronic-resource-num&gt;&lt;/record&gt;&lt;/Cite&gt;&lt;/EndNote&gt;</w:instrText>
      </w:r>
      <w:r w:rsidR="005A2F13" w:rsidRPr="00087FD0">
        <w:rPr>
          <w:sz w:val="24"/>
          <w:szCs w:val="24"/>
        </w:rPr>
        <w:fldChar w:fldCharType="separate"/>
      </w:r>
      <w:r w:rsidR="005A2F13" w:rsidRPr="00087FD0">
        <w:rPr>
          <w:sz w:val="24"/>
          <w:szCs w:val="24"/>
          <w:vertAlign w:val="superscript"/>
        </w:rPr>
        <w:t>[26]</w:t>
      </w:r>
      <w:r w:rsidR="005A2F13" w:rsidRPr="00087FD0">
        <w:rPr>
          <w:sz w:val="24"/>
          <w:szCs w:val="24"/>
        </w:rPr>
        <w:fldChar w:fldCharType="end"/>
      </w:r>
      <w:r w:rsidR="005A2F13" w:rsidRPr="00087FD0">
        <w:rPr>
          <w:sz w:val="24"/>
          <w:szCs w:val="24"/>
        </w:rPr>
        <w:t xml:space="preserve"> our findings suggest that </w:t>
      </w:r>
      <w:r w:rsidR="00A5490D" w:rsidRPr="00087FD0">
        <w:rPr>
          <w:sz w:val="24"/>
          <w:szCs w:val="24"/>
        </w:rPr>
        <w:t>the astronomically unobserved</w:t>
      </w:r>
      <w:r w:rsidR="00A5490D" w:rsidRPr="00087FD0">
        <w:rPr>
          <w:b/>
          <w:bCs/>
          <w:sz w:val="24"/>
          <w:szCs w:val="24"/>
        </w:rPr>
        <w:t xml:space="preserve"> </w:t>
      </w:r>
      <w:r w:rsidR="005A2F13" w:rsidRPr="00087FD0">
        <w:rPr>
          <w:b/>
          <w:bCs/>
          <w:sz w:val="24"/>
          <w:szCs w:val="24"/>
        </w:rPr>
        <w:t>2</w:t>
      </w:r>
      <w:r w:rsidR="005A2F13" w:rsidRPr="00087FD0">
        <w:rPr>
          <w:sz w:val="24"/>
          <w:szCs w:val="24"/>
        </w:rPr>
        <w:t xml:space="preserve"> can form in acetaldehyde-containing ices</w:t>
      </w:r>
      <w:r w:rsidR="00FE4E8F" w:rsidRPr="00087FD0">
        <w:rPr>
          <w:sz w:val="24"/>
          <w:szCs w:val="24"/>
        </w:rPr>
        <w:t xml:space="preserve"> in a cold molecular cloud</w:t>
      </w:r>
      <w:r w:rsidR="005A2F13" w:rsidRPr="00087FD0">
        <w:rPr>
          <w:sz w:val="24"/>
          <w:szCs w:val="24"/>
        </w:rPr>
        <w:t xml:space="preserve">. Considering </w:t>
      </w:r>
      <w:r w:rsidR="005A2F13" w:rsidRPr="00087FD0">
        <w:rPr>
          <w:b/>
          <w:bCs/>
          <w:sz w:val="24"/>
          <w:szCs w:val="24"/>
        </w:rPr>
        <w:t>2</w:t>
      </w:r>
      <w:r w:rsidR="005A2F13" w:rsidRPr="00087FD0">
        <w:rPr>
          <w:sz w:val="24"/>
          <w:szCs w:val="24"/>
        </w:rPr>
        <w:t xml:space="preserve"> has a dipole moment of </w:t>
      </w:r>
      <w:r w:rsidR="005A2F13" w:rsidRPr="00087FD0">
        <w:rPr>
          <w:rFonts w:eastAsia="DengXian"/>
          <w:sz w:val="24"/>
          <w:szCs w:val="24"/>
        </w:rPr>
        <w:t>1.43 ± 0.02 D,</w:t>
      </w:r>
      <w:r w:rsidR="005A2F13" w:rsidRPr="00087FD0">
        <w:rPr>
          <w:rFonts w:eastAsia="DengXian"/>
          <w:sz w:val="24"/>
          <w:szCs w:val="24"/>
        </w:rPr>
        <w:fldChar w:fldCharType="begin"/>
      </w:r>
      <w:r w:rsidR="005E266C">
        <w:rPr>
          <w:rFonts w:eastAsia="DengXian"/>
          <w:sz w:val="24"/>
          <w:szCs w:val="24"/>
        </w:rPr>
        <w:instrText xml:space="preserve"> ADDIN EN.CITE &lt;EndNote&gt;&lt;Cite&gt;&lt;Author&gt;Malmberg&lt;/Author&gt;&lt;Year&gt;1974&lt;/Year&gt;&lt;RecNum&gt;3313&lt;/RecNum&gt;&lt;DisplayText&gt;&lt;style face="superscript"&gt;[44]&lt;/style&gt;&lt;/DisplayText&gt;&lt;record&gt;&lt;rec-number&gt;3313&lt;/rec-number&gt;&lt;foreign-keys&gt;&lt;key app="EN" db-id="afef2wdxnra5fvedsstvdfs2w0dezf5fsr00"&gt;3313&lt;/key&gt;&lt;/foreign-keys&gt;&lt;ref-type name="Journal Article"&gt;17&lt;/ref-type&gt;&lt;contributors&gt;&lt;authors&gt;&lt;author&gt;Malmberg, M. S.&lt;/author&gt;&lt;author&gt;Kryder, S. J.&lt;/author&gt;&lt;author&gt;Maryott, A. A.&lt;/author&gt;&lt;/authors&gt;&lt;/contributors&gt;&lt;titles&gt;&lt;title&gt;Vapor phase die</w:instrText>
      </w:r>
      <w:r w:rsidR="005E266C">
        <w:rPr>
          <w:rFonts w:eastAsia="DengXian" w:hint="eastAsia"/>
          <w:sz w:val="24"/>
          <w:szCs w:val="24"/>
        </w:rPr>
        <w:instrText>lectric relaxation spectra and dipole moments of paraldehyde and cis</w:instrText>
      </w:r>
      <w:r w:rsidR="005E266C">
        <w:rPr>
          <w:rFonts w:eastAsia="DengXian" w:hint="eastAsia"/>
          <w:sz w:val="24"/>
          <w:szCs w:val="24"/>
        </w:rPr>
        <w:instrText>‐</w:instrText>
      </w:r>
      <w:r w:rsidR="005E266C">
        <w:rPr>
          <w:rFonts w:eastAsia="DengXian" w:hint="eastAsia"/>
          <w:sz w:val="24"/>
          <w:szCs w:val="24"/>
        </w:rPr>
        <w:instrText>1,3,5</w:instrText>
      </w:r>
      <w:r w:rsidR="005E266C">
        <w:rPr>
          <w:rFonts w:eastAsia="DengXian" w:hint="eastAsia"/>
          <w:sz w:val="24"/>
          <w:szCs w:val="24"/>
        </w:rPr>
        <w:instrText>‐</w:instrText>
      </w:r>
      <w:r w:rsidR="005E266C">
        <w:rPr>
          <w:rFonts w:eastAsia="DengXian" w:hint="eastAsia"/>
          <w:sz w:val="24"/>
          <w:szCs w:val="24"/>
        </w:rPr>
        <w:instrText>trimethylcyclohexane&lt;/title&gt;&lt;secondary-title&gt;The Journal of Chemical Physics&lt;/secondary-title&gt;&lt;/titles&gt;&lt;periodical&gt;&lt;full-title&gt;The Journal of Chemical Physics&lt;/full-title&gt;&lt;abbr-1&gt;J</w:instrText>
      </w:r>
      <w:r w:rsidR="005E266C">
        <w:rPr>
          <w:rFonts w:eastAsia="DengXian"/>
          <w:sz w:val="24"/>
          <w:szCs w:val="24"/>
        </w:rPr>
        <w:instrText>. Chem. Phys.&lt;/abbr-1&gt;&lt;abbr-2&gt;JChPh&lt;/abbr-2&gt;&lt;/periodical&gt;&lt;pages&gt;2476-2477&lt;/pages&gt;&lt;volume&gt;61&lt;/volume&gt;&lt;number&gt;6&lt;/number&gt;&lt;dates&gt;&lt;year&gt;1974&lt;/year&gt;&lt;/dates&gt;&lt;isbn&gt;0021-9606&lt;/isbn&gt;&lt;urls&gt;&lt;related-urls&gt;&lt;url&gt;https://doi.org/10.1063/1.1682358&lt;/url&gt;&lt;/related-urls&gt;&lt;/urls&gt;&lt;electronic-resource-num&gt;10.1063/1.1682358&lt;/electronic-resource-num&gt;&lt;access-date&gt;6/20/2024&lt;/access-date&gt;&lt;/record&gt;&lt;/Cite&gt;&lt;/EndNote&gt;</w:instrText>
      </w:r>
      <w:r w:rsidR="005A2F13" w:rsidRPr="00087FD0">
        <w:rPr>
          <w:rFonts w:eastAsia="DengXian"/>
          <w:sz w:val="24"/>
          <w:szCs w:val="24"/>
        </w:rPr>
        <w:fldChar w:fldCharType="separate"/>
      </w:r>
      <w:r w:rsidR="005E266C" w:rsidRPr="005E266C">
        <w:rPr>
          <w:rFonts w:eastAsia="DengXian"/>
          <w:noProof/>
          <w:sz w:val="24"/>
          <w:szCs w:val="24"/>
          <w:vertAlign w:val="superscript"/>
        </w:rPr>
        <w:t>[44]</w:t>
      </w:r>
      <w:r w:rsidR="005A2F13" w:rsidRPr="00087FD0">
        <w:rPr>
          <w:rFonts w:eastAsia="DengXian"/>
          <w:sz w:val="24"/>
          <w:szCs w:val="24"/>
        </w:rPr>
        <w:fldChar w:fldCharType="end"/>
      </w:r>
      <w:r w:rsidR="005A2F13" w:rsidRPr="00087FD0">
        <w:rPr>
          <w:sz w:val="24"/>
          <w:szCs w:val="24"/>
        </w:rPr>
        <w:t xml:space="preserve"> the warming of these ices during star formation allows paraldehyde molecules to sublime into </w:t>
      </w:r>
      <w:r w:rsidR="004E17D0" w:rsidRPr="00087FD0">
        <w:rPr>
          <w:sz w:val="24"/>
          <w:szCs w:val="24"/>
        </w:rPr>
        <w:t xml:space="preserve">the </w:t>
      </w:r>
      <w:r w:rsidR="005A2F13" w:rsidRPr="00087FD0">
        <w:rPr>
          <w:sz w:val="24"/>
          <w:szCs w:val="24"/>
        </w:rPr>
        <w:t xml:space="preserve">gas phase and </w:t>
      </w:r>
      <w:r w:rsidR="00C818E0" w:rsidRPr="00087FD0">
        <w:rPr>
          <w:sz w:val="24"/>
          <w:szCs w:val="24"/>
        </w:rPr>
        <w:t xml:space="preserve">are viable targets </w:t>
      </w:r>
      <w:r w:rsidR="005A2F13" w:rsidRPr="00087FD0">
        <w:rPr>
          <w:sz w:val="24"/>
          <w:szCs w:val="24"/>
        </w:rPr>
        <w:t xml:space="preserve">for radio </w:t>
      </w:r>
      <w:r w:rsidR="00D65B50" w:rsidRPr="00087FD0">
        <w:rPr>
          <w:sz w:val="24"/>
          <w:szCs w:val="24"/>
        </w:rPr>
        <w:t xml:space="preserve">telescopic searches with instruments </w:t>
      </w:r>
      <w:r w:rsidR="005A2F13" w:rsidRPr="00087FD0">
        <w:rPr>
          <w:sz w:val="24"/>
          <w:szCs w:val="24"/>
        </w:rPr>
        <w:t xml:space="preserve">such as the </w:t>
      </w:r>
      <w:r w:rsidR="00722CFB" w:rsidRPr="00067054">
        <w:rPr>
          <w:sz w:val="24"/>
          <w:szCs w:val="24"/>
          <w:highlight w:val="yellow"/>
        </w:rPr>
        <w:t>Green Bank Observatory (GBT) and the Yebes Observatory</w:t>
      </w:r>
      <w:r w:rsidR="005A2F13" w:rsidRPr="00087FD0">
        <w:rPr>
          <w:sz w:val="24"/>
          <w:szCs w:val="24"/>
        </w:rPr>
        <w:t>.</w:t>
      </w:r>
      <w:r w:rsidR="00A77C84" w:rsidRPr="00087FD0">
        <w:rPr>
          <w:rFonts w:eastAsia="Times New Roman"/>
          <w:sz w:val="24"/>
          <w:szCs w:val="24"/>
        </w:rPr>
        <w:t xml:space="preserve"> </w:t>
      </w:r>
      <w:r w:rsidR="00A77C84" w:rsidRPr="00087FD0">
        <w:rPr>
          <w:sz w:val="24"/>
          <w:szCs w:val="24"/>
        </w:rPr>
        <w:t xml:space="preserve">A firm detection of paraldehyde in the </w:t>
      </w:r>
      <w:r w:rsidR="00B84667" w:rsidRPr="00087FD0">
        <w:rPr>
          <w:sz w:val="24"/>
          <w:szCs w:val="24"/>
        </w:rPr>
        <w:t>ISM</w:t>
      </w:r>
      <w:r w:rsidR="00A77C84" w:rsidRPr="00087FD0">
        <w:rPr>
          <w:sz w:val="24"/>
          <w:szCs w:val="24"/>
        </w:rPr>
        <w:t xml:space="preserve"> </w:t>
      </w:r>
      <w:r w:rsidR="00ED74EF" w:rsidRPr="00087FD0">
        <w:rPr>
          <w:sz w:val="24"/>
          <w:szCs w:val="24"/>
        </w:rPr>
        <w:t xml:space="preserve">would </w:t>
      </w:r>
      <w:r w:rsidR="00A77C84" w:rsidRPr="00087FD0">
        <w:rPr>
          <w:sz w:val="24"/>
          <w:szCs w:val="24"/>
        </w:rPr>
        <w:t xml:space="preserve">enhance our understanding of the polymerization reactions </w:t>
      </w:r>
      <w:r w:rsidRPr="00087FD0">
        <w:rPr>
          <w:sz w:val="24"/>
          <w:szCs w:val="24"/>
        </w:rPr>
        <w:t xml:space="preserve">in ices upon ionizing radiation </w:t>
      </w:r>
      <w:r w:rsidR="00A77C84" w:rsidRPr="00087FD0">
        <w:rPr>
          <w:sz w:val="24"/>
          <w:szCs w:val="24"/>
        </w:rPr>
        <w:t xml:space="preserve">in deep </w:t>
      </w:r>
      <w:r w:rsidR="00A77C84" w:rsidRPr="00A33AC8">
        <w:rPr>
          <w:sz w:val="24"/>
          <w:szCs w:val="24"/>
        </w:rPr>
        <w:t>space</w:t>
      </w:r>
      <w:r w:rsidR="00A77C84" w:rsidRPr="00A33AC8">
        <w:rPr>
          <w:sz w:val="24"/>
          <w:szCs w:val="24"/>
          <w:highlight w:val="yellow"/>
        </w:rPr>
        <w:t>.</w:t>
      </w:r>
      <w:r w:rsidR="00C75982" w:rsidRPr="00A33AC8">
        <w:rPr>
          <w:sz w:val="24"/>
          <w:szCs w:val="24"/>
          <w:highlight w:val="yellow"/>
        </w:rPr>
        <w:t xml:space="preserve"> It is worth noting that previous experiment on irradiated </w:t>
      </w:r>
      <w:r w:rsidR="00A11C09" w:rsidRPr="00A11C09">
        <w:rPr>
          <w:b/>
          <w:bCs/>
          <w:sz w:val="24"/>
          <w:szCs w:val="24"/>
          <w:highlight w:val="yellow"/>
        </w:rPr>
        <w:t>1</w:t>
      </w:r>
      <w:r w:rsidR="00C75982" w:rsidRPr="00A33AC8">
        <w:rPr>
          <w:sz w:val="24"/>
          <w:szCs w:val="24"/>
          <w:highlight w:val="yellow"/>
        </w:rPr>
        <w:t>−water-d</w:t>
      </w:r>
      <w:r w:rsidR="00C75982" w:rsidRPr="00A33AC8">
        <w:rPr>
          <w:sz w:val="24"/>
          <w:szCs w:val="24"/>
          <w:highlight w:val="yellow"/>
          <w:vertAlign w:val="subscript"/>
        </w:rPr>
        <w:t>2</w:t>
      </w:r>
      <w:r w:rsidR="00C75982" w:rsidRPr="00A33AC8">
        <w:rPr>
          <w:sz w:val="24"/>
          <w:szCs w:val="24"/>
          <w:highlight w:val="yellow"/>
        </w:rPr>
        <w:t xml:space="preserve"> (CH</w:t>
      </w:r>
      <w:r w:rsidR="00C75982" w:rsidRPr="00A33AC8">
        <w:rPr>
          <w:sz w:val="24"/>
          <w:szCs w:val="24"/>
          <w:highlight w:val="yellow"/>
          <w:vertAlign w:val="subscript"/>
        </w:rPr>
        <w:t>3</w:t>
      </w:r>
      <w:r w:rsidR="00C75982" w:rsidRPr="00A33AC8">
        <w:rPr>
          <w:sz w:val="24"/>
          <w:szCs w:val="24"/>
          <w:highlight w:val="yellow"/>
        </w:rPr>
        <w:t>CHO−D</w:t>
      </w:r>
      <w:r w:rsidR="00C75982" w:rsidRPr="00A33AC8">
        <w:rPr>
          <w:sz w:val="24"/>
          <w:szCs w:val="24"/>
          <w:highlight w:val="yellow"/>
          <w:vertAlign w:val="subscript"/>
        </w:rPr>
        <w:t>2</w:t>
      </w:r>
      <w:r w:rsidR="00C75982" w:rsidRPr="00A33AC8">
        <w:rPr>
          <w:sz w:val="24"/>
          <w:szCs w:val="24"/>
          <w:highlight w:val="yellow"/>
        </w:rPr>
        <w:t>O) ice was conducted with a</w:t>
      </w:r>
      <w:r w:rsidR="00EC34BF">
        <w:rPr>
          <w:sz w:val="24"/>
          <w:szCs w:val="24"/>
          <w:highlight w:val="yellow"/>
        </w:rPr>
        <w:t>n</w:t>
      </w:r>
      <w:r w:rsidR="00C75982" w:rsidRPr="00A33AC8">
        <w:rPr>
          <w:sz w:val="24"/>
          <w:szCs w:val="24"/>
          <w:highlight w:val="yellow"/>
        </w:rPr>
        <w:t xml:space="preserve"> </w:t>
      </w:r>
      <w:r w:rsidR="00FC604E" w:rsidRPr="00446331">
        <w:rPr>
          <w:sz w:val="24"/>
          <w:szCs w:val="24"/>
          <w:highlight w:val="yellow"/>
        </w:rPr>
        <w:t>acetaldehyde</w:t>
      </w:r>
      <w:r w:rsidR="00C75982" w:rsidRPr="00A33AC8">
        <w:rPr>
          <w:sz w:val="24"/>
          <w:szCs w:val="24"/>
          <w:highlight w:val="yellow"/>
        </w:rPr>
        <w:t xml:space="preserve"> to </w:t>
      </w:r>
      <w:r w:rsidR="006F75D1" w:rsidRPr="00A33AC8">
        <w:rPr>
          <w:sz w:val="24"/>
          <w:szCs w:val="24"/>
          <w:highlight w:val="yellow"/>
        </w:rPr>
        <w:t>water-d</w:t>
      </w:r>
      <w:r w:rsidR="006F75D1" w:rsidRPr="00A33AC8">
        <w:rPr>
          <w:sz w:val="24"/>
          <w:szCs w:val="24"/>
          <w:highlight w:val="yellow"/>
          <w:vertAlign w:val="subscript"/>
        </w:rPr>
        <w:t>2</w:t>
      </w:r>
      <w:r w:rsidR="00A25360">
        <w:rPr>
          <w:sz w:val="24"/>
          <w:szCs w:val="24"/>
          <w:highlight w:val="yellow"/>
        </w:rPr>
        <w:t xml:space="preserve"> </w:t>
      </w:r>
      <w:r w:rsidR="00C75982" w:rsidRPr="00A33AC8">
        <w:rPr>
          <w:sz w:val="24"/>
          <w:szCs w:val="24"/>
          <w:highlight w:val="yellow"/>
        </w:rPr>
        <w:t>ratio of 1:10;</w:t>
      </w:r>
      <w:r w:rsidR="00B20A73">
        <w:rPr>
          <w:sz w:val="24"/>
          <w:szCs w:val="24"/>
          <w:highlight w:val="yellow"/>
        </w:rPr>
        <w:fldChar w:fldCharType="begin"/>
      </w:r>
      <w:r w:rsidR="00B20A73">
        <w:rPr>
          <w:sz w:val="24"/>
          <w:szCs w:val="24"/>
          <w:highlight w:val="yellow"/>
        </w:rPr>
        <w:instrText xml:space="preserve"> ADDIN EN.CITE &lt;EndNote&gt;&lt;Cite&gt;&lt;Author&gt;Kleimeier&lt;/Author&gt;&lt;Year&gt;2020&lt;/Year&gt;&lt;RecNum&gt;207&lt;/RecNum&gt;&lt;DisplayText&gt;&lt;style face="superscript"&gt;[31]&lt;/style&gt;&lt;/DisplayText&gt;&lt;record&gt;&lt;rec-number&gt;207&lt;/rec-number&gt;&lt;foreign-keys&gt;&lt;key app="EN" db-id="afef2wdxnra5fvedsstvdfs2w0dezf5fsr00"&gt;207&lt;/key&gt;&lt;/foreign-keys&gt;&lt;ref-type name="Journal Article"&gt;17&lt;/ref-type&gt;&lt;contributors&gt;&lt;authors&gt;&lt;author&gt;Kleimeier, N. Fabian&lt;/author&gt;&lt;author&gt;Eckhardt, André K.&lt;/author&gt;&lt;author&gt;Kaiser, Ralf I.&lt;/author&gt;&lt;/authors&gt;&lt;/contributors&gt;&lt;titles&gt;&lt;title&gt;&lt;style face="normal" font="default" size="100%"&gt;A mechanistic study on the formation of acetic acid (CH&lt;/style&gt;&lt;style face="subscript" font="default" size="100%"&gt;3&lt;/style&gt;&lt;style face="normal" font="default" size="100%"&gt;COOH) in polar interstellar analog ices exploiting photoionization reflectron time-of-flight mass spectrometry&lt;/style&gt;&lt;/title&gt;&lt;secondary-title&gt;The Astrophysical Journal&lt;/secondary-title&gt;&lt;/titles&gt;&lt;periodical&gt;&lt;full-title&gt;The Astrophysical Journal&lt;/full-title&gt;&lt;abbr-1&gt;Astrophys. J.&lt;/abbr-1&gt;&lt;abbr-2&gt;ApJ&lt;/abbr-2&gt;&lt;/periodical&gt;&lt;pages&gt;84&lt;/pages&gt;&lt;volume&gt;901&lt;/volume&gt;&lt;number&gt;1&lt;/number&gt;&lt;dates&gt;&lt;year&gt;2020&lt;/year&gt;&lt;pub-dates&gt;&lt;date&gt;2020/09/24&lt;/date&gt;&lt;/pub-dates&gt;&lt;/dates&gt;&lt;publisher&gt;American Astronomical Society&lt;/publisher&gt;&lt;isbn&gt;1538-4357&lt;/isbn&gt;&lt;urls&gt;&lt;related-urls&gt;&lt;url&gt;http://dx.doi.org/10.3847/1538-4357/abafa4&lt;/url&gt;&lt;/related-urls&gt;&lt;/urls&gt;&lt;electronic-resource-num&gt;10.3847/1538-4357/abafa4&lt;/electronic-resource-num&gt;&lt;/record&gt;&lt;/Cite&gt;&lt;/EndNote&gt;</w:instrText>
      </w:r>
      <w:r w:rsidR="00B20A73">
        <w:rPr>
          <w:sz w:val="24"/>
          <w:szCs w:val="24"/>
          <w:highlight w:val="yellow"/>
        </w:rPr>
        <w:fldChar w:fldCharType="separate"/>
      </w:r>
      <w:r w:rsidR="00B20A73" w:rsidRPr="009C7FB7">
        <w:rPr>
          <w:noProof/>
          <w:sz w:val="24"/>
          <w:szCs w:val="24"/>
          <w:highlight w:val="yellow"/>
          <w:vertAlign w:val="superscript"/>
        </w:rPr>
        <w:t>[31]</w:t>
      </w:r>
      <w:r w:rsidR="00B20A73">
        <w:rPr>
          <w:sz w:val="24"/>
          <w:szCs w:val="24"/>
          <w:highlight w:val="yellow"/>
        </w:rPr>
        <w:fldChar w:fldCharType="end"/>
      </w:r>
      <w:r w:rsidR="00C75982" w:rsidRPr="00A33AC8">
        <w:rPr>
          <w:sz w:val="24"/>
          <w:szCs w:val="24"/>
          <w:highlight w:val="yellow"/>
        </w:rPr>
        <w:t xml:space="preserve"> </w:t>
      </w:r>
      <w:r w:rsidR="00C75982" w:rsidRPr="00A33AC8">
        <w:rPr>
          <w:sz w:val="24"/>
          <w:szCs w:val="24"/>
          <w:highlight w:val="yellow"/>
          <w:shd w:val="clear" w:color="auto" w:fill="FFFFFF"/>
        </w:rPr>
        <w:t xml:space="preserve">however, no evidence for the formation of </w:t>
      </w:r>
      <w:r w:rsidR="00CC20EE" w:rsidRPr="00CC20EE">
        <w:rPr>
          <w:b/>
          <w:bCs/>
          <w:sz w:val="24"/>
          <w:szCs w:val="24"/>
          <w:highlight w:val="yellow"/>
        </w:rPr>
        <w:t>2</w:t>
      </w:r>
      <w:r w:rsidR="00C75982" w:rsidRPr="00A33AC8">
        <w:rPr>
          <w:sz w:val="24"/>
          <w:szCs w:val="24"/>
          <w:highlight w:val="yellow"/>
        </w:rPr>
        <w:t xml:space="preserve"> was found. </w:t>
      </w:r>
      <w:r w:rsidR="00C75982" w:rsidRPr="00455AD2">
        <w:rPr>
          <w:sz w:val="24"/>
          <w:szCs w:val="24"/>
          <w:highlight w:val="yellow"/>
        </w:rPr>
        <w:t xml:space="preserve">Future </w:t>
      </w:r>
      <w:r w:rsidR="009D77A5" w:rsidRPr="00455AD2">
        <w:rPr>
          <w:sz w:val="24"/>
          <w:szCs w:val="24"/>
          <w:highlight w:val="yellow"/>
        </w:rPr>
        <w:t xml:space="preserve">laboratory </w:t>
      </w:r>
      <w:r w:rsidR="00C75982" w:rsidRPr="00455AD2">
        <w:rPr>
          <w:sz w:val="24"/>
          <w:szCs w:val="24"/>
          <w:highlight w:val="yellow"/>
        </w:rPr>
        <w:t xml:space="preserve">experiments </w:t>
      </w:r>
      <w:r w:rsidR="008D6E71" w:rsidRPr="00455AD2">
        <w:rPr>
          <w:sz w:val="24"/>
          <w:szCs w:val="24"/>
          <w:highlight w:val="yellow"/>
        </w:rPr>
        <w:t xml:space="preserve">to </w:t>
      </w:r>
      <w:r w:rsidR="00AA177C" w:rsidRPr="00455AD2">
        <w:rPr>
          <w:sz w:val="24"/>
          <w:szCs w:val="24"/>
          <w:highlight w:val="yellow"/>
        </w:rPr>
        <w:t xml:space="preserve">identify </w:t>
      </w:r>
      <w:r w:rsidR="00AA177C" w:rsidRPr="00455AD2">
        <w:rPr>
          <w:b/>
          <w:bCs/>
          <w:sz w:val="24"/>
          <w:szCs w:val="24"/>
          <w:highlight w:val="yellow"/>
        </w:rPr>
        <w:t>2</w:t>
      </w:r>
      <w:r w:rsidR="00636B60" w:rsidRPr="00455AD2">
        <w:rPr>
          <w:b/>
          <w:bCs/>
          <w:sz w:val="24"/>
          <w:szCs w:val="24"/>
          <w:highlight w:val="yellow"/>
        </w:rPr>
        <w:t xml:space="preserve"> </w:t>
      </w:r>
      <w:r w:rsidR="00A271A9" w:rsidRPr="00A271A9">
        <w:rPr>
          <w:sz w:val="24"/>
          <w:szCs w:val="24"/>
          <w:highlight w:val="yellow"/>
        </w:rPr>
        <w:t xml:space="preserve">under </w:t>
      </w:r>
      <w:r w:rsidR="00C75982" w:rsidRPr="00455AD2">
        <w:rPr>
          <w:sz w:val="24"/>
          <w:szCs w:val="24"/>
          <w:highlight w:val="yellow"/>
        </w:rPr>
        <w:t xml:space="preserve">different conditions </w:t>
      </w:r>
      <w:r w:rsidR="00C75982" w:rsidRPr="00B0156A">
        <w:rPr>
          <w:sz w:val="24"/>
          <w:szCs w:val="24"/>
          <w:highlight w:val="yellow"/>
        </w:rPr>
        <w:t xml:space="preserve">such as </w:t>
      </w:r>
      <w:r w:rsidR="005412F6" w:rsidRPr="00B0156A">
        <w:rPr>
          <w:sz w:val="24"/>
          <w:szCs w:val="24"/>
          <w:highlight w:val="yellow"/>
        </w:rPr>
        <w:t xml:space="preserve">varying </w:t>
      </w:r>
      <w:r w:rsidR="00C75982" w:rsidRPr="00B0156A">
        <w:rPr>
          <w:sz w:val="24"/>
          <w:szCs w:val="24"/>
          <w:highlight w:val="yellow"/>
        </w:rPr>
        <w:t>ice composition</w:t>
      </w:r>
      <w:r w:rsidR="005412F6" w:rsidRPr="00B0156A">
        <w:rPr>
          <w:sz w:val="24"/>
          <w:szCs w:val="24"/>
          <w:highlight w:val="yellow"/>
        </w:rPr>
        <w:t>s</w:t>
      </w:r>
      <w:r w:rsidR="00C75982" w:rsidRPr="00B0156A">
        <w:rPr>
          <w:sz w:val="24"/>
          <w:szCs w:val="24"/>
          <w:highlight w:val="yellow"/>
        </w:rPr>
        <w:t xml:space="preserve"> </w:t>
      </w:r>
      <w:r w:rsidR="00C75982" w:rsidRPr="00455AD2">
        <w:rPr>
          <w:sz w:val="24"/>
          <w:szCs w:val="24"/>
          <w:highlight w:val="yellow"/>
        </w:rPr>
        <w:t xml:space="preserve">and irradiation doses </w:t>
      </w:r>
      <w:r w:rsidR="00A61D85" w:rsidRPr="00455AD2">
        <w:rPr>
          <w:sz w:val="24"/>
          <w:szCs w:val="24"/>
          <w:highlight w:val="yellow"/>
        </w:rPr>
        <w:t>can be carried out.</w:t>
      </w:r>
    </w:p>
    <w:p w14:paraId="393FB410" w14:textId="77777777" w:rsidR="00346C19" w:rsidRPr="00087FD0" w:rsidRDefault="00346C19" w:rsidP="00346C19">
      <w:pPr>
        <w:pStyle w:val="Acknowledgement"/>
        <w:spacing w:after="120" w:line="360" w:lineRule="auto"/>
        <w:ind w:left="0" w:firstLine="0"/>
        <w:jc w:val="both"/>
        <w:rPr>
          <w:b/>
        </w:rPr>
      </w:pPr>
      <w:r w:rsidRPr="00087FD0">
        <w:rPr>
          <w:b/>
        </w:rPr>
        <w:t>Acknowledgments</w:t>
      </w:r>
    </w:p>
    <w:p w14:paraId="6DB68D06" w14:textId="48197AF6" w:rsidR="002A7586" w:rsidRPr="00087FD0" w:rsidRDefault="00346C19" w:rsidP="002A7586">
      <w:pPr>
        <w:spacing w:after="240" w:line="360" w:lineRule="auto"/>
        <w:jc w:val="both"/>
        <w:rPr>
          <w:rFonts w:eastAsia="Times New Roman"/>
          <w:bCs/>
          <w:sz w:val="24"/>
          <w:szCs w:val="24"/>
        </w:rPr>
      </w:pPr>
      <w:r w:rsidRPr="00087FD0">
        <w:rPr>
          <w:rFonts w:eastAsia="Times New Roman"/>
          <w:sz w:val="24"/>
          <w:szCs w:val="24"/>
        </w:rPr>
        <w:t>This work was funded by the US National Science Foundation</w:t>
      </w:r>
      <w:r w:rsidRPr="00087FD0">
        <w:rPr>
          <w:rFonts w:eastAsia="Times New Roman"/>
          <w:color w:val="000000"/>
          <w:sz w:val="24"/>
          <w:szCs w:val="24"/>
        </w:rPr>
        <w:t xml:space="preserve"> </w:t>
      </w:r>
      <w:r w:rsidR="00082D3C" w:rsidRPr="00087FD0">
        <w:rPr>
          <w:rFonts w:eastAsia="Times New Roman"/>
          <w:bCs/>
          <w:sz w:val="24"/>
          <w:szCs w:val="24"/>
        </w:rPr>
        <w:t>grant</w:t>
      </w:r>
      <w:r w:rsidR="00082D3C" w:rsidRPr="00087FD0">
        <w:rPr>
          <w:rFonts w:eastAsiaTheme="minorEastAsia" w:hint="eastAsia"/>
          <w:bCs/>
          <w:sz w:val="24"/>
          <w:szCs w:val="24"/>
          <w:lang w:eastAsia="zh-CN"/>
        </w:rPr>
        <w:t xml:space="preserve"> </w:t>
      </w:r>
      <w:r w:rsidRPr="00087FD0">
        <w:rPr>
          <w:rFonts w:eastAsia="Times New Roman"/>
          <w:color w:val="000000"/>
          <w:sz w:val="24"/>
          <w:szCs w:val="24"/>
        </w:rPr>
        <w:t xml:space="preserve">AST-2103269. </w:t>
      </w:r>
      <w:r w:rsidRPr="00087FD0">
        <w:rPr>
          <w:rFonts w:eastAsia="Times New Roman"/>
          <w:sz w:val="24"/>
          <w:szCs w:val="24"/>
        </w:rPr>
        <w:t xml:space="preserve">The experimental setup was funded by the W. M. Keck Foundation. </w:t>
      </w:r>
      <w:r w:rsidRPr="00087FD0">
        <w:rPr>
          <w:rFonts w:eastAsia="Times New Roman"/>
          <w:bCs/>
          <w:sz w:val="24"/>
          <w:szCs w:val="24"/>
        </w:rPr>
        <w:t>R.C.F. thanks the University of Mississippi for startup funds, NASA grant NNH22ZHA004C, and the Mississippi Center for Supercomputing Research for computational support, which was partially financed by NSF grant OIA-1757220.</w:t>
      </w:r>
    </w:p>
    <w:p w14:paraId="7758D300" w14:textId="77777777" w:rsidR="00323139" w:rsidRPr="00087FD0" w:rsidRDefault="00323139" w:rsidP="00902F33">
      <w:pPr>
        <w:adjustRightInd w:val="0"/>
        <w:snapToGrid w:val="0"/>
        <w:spacing w:after="240" w:line="360" w:lineRule="auto"/>
        <w:rPr>
          <w:rFonts w:eastAsia="Times New Roman"/>
          <w:b/>
          <w:sz w:val="24"/>
          <w:szCs w:val="24"/>
          <w:lang w:val="en-GB"/>
        </w:rPr>
      </w:pPr>
      <w:r w:rsidRPr="00087FD0">
        <w:rPr>
          <w:rFonts w:eastAsia="Times New Roman"/>
          <w:b/>
          <w:sz w:val="24"/>
          <w:szCs w:val="24"/>
          <w:lang w:val="en-GB"/>
        </w:rPr>
        <w:t>Conflicts of Interest</w:t>
      </w:r>
    </w:p>
    <w:p w14:paraId="25A3AFAC" w14:textId="77AF6EDA" w:rsidR="00323139" w:rsidRPr="00087FD0" w:rsidRDefault="00323139" w:rsidP="003659C7">
      <w:pPr>
        <w:adjustRightInd w:val="0"/>
        <w:snapToGrid w:val="0"/>
        <w:spacing w:after="240" w:line="360" w:lineRule="auto"/>
        <w:rPr>
          <w:sz w:val="24"/>
          <w:szCs w:val="24"/>
        </w:rPr>
      </w:pPr>
      <w:r w:rsidRPr="00087FD0">
        <w:rPr>
          <w:sz w:val="24"/>
          <w:szCs w:val="24"/>
        </w:rPr>
        <w:t>The authors declare no conflict of interest.</w:t>
      </w:r>
    </w:p>
    <w:p w14:paraId="355FD35D" w14:textId="09ED9B2C" w:rsidR="002D4AB6" w:rsidRPr="00087FD0" w:rsidRDefault="00346C19" w:rsidP="00323139">
      <w:pPr>
        <w:spacing w:after="240" w:line="360" w:lineRule="auto"/>
        <w:jc w:val="both"/>
        <w:rPr>
          <w:rFonts w:eastAsia="Times New Roman"/>
          <w:bCs/>
          <w:sz w:val="24"/>
          <w:szCs w:val="24"/>
        </w:rPr>
      </w:pPr>
      <w:r w:rsidRPr="00087FD0">
        <w:rPr>
          <w:rFonts w:eastAsia="Times New Roman"/>
          <w:b/>
          <w:sz w:val="24"/>
          <w:szCs w:val="24"/>
          <w:lang w:val="en-GB"/>
        </w:rPr>
        <w:t>Keywords:</w:t>
      </w:r>
      <w:r w:rsidRPr="00087FD0">
        <w:rPr>
          <w:rFonts w:eastAsia="Times New Roman"/>
          <w:sz w:val="24"/>
          <w:szCs w:val="24"/>
          <w:lang w:val="en-GB"/>
        </w:rPr>
        <w:t xml:space="preserve"> interstellar synthesis • mass </w:t>
      </w:r>
      <w:r w:rsidR="005361CB" w:rsidRPr="00087FD0">
        <w:rPr>
          <w:rFonts w:eastAsia="Times New Roman"/>
          <w:sz w:val="24"/>
          <w:szCs w:val="24"/>
        </w:rPr>
        <w:t xml:space="preserve">spectrometry </w:t>
      </w:r>
      <w:r w:rsidRPr="00087FD0">
        <w:rPr>
          <w:rFonts w:eastAsia="Times New Roman"/>
          <w:sz w:val="24"/>
          <w:szCs w:val="24"/>
          <w:lang w:val="en-GB"/>
        </w:rPr>
        <w:t>• complex organic molecules • IR spectroscopy</w:t>
      </w:r>
      <w:r w:rsidR="00EF73CD" w:rsidRPr="00087FD0">
        <w:rPr>
          <w:rFonts w:eastAsia="Times New Roman"/>
          <w:sz w:val="24"/>
          <w:szCs w:val="24"/>
          <w:lang w:val="en-GB"/>
        </w:rPr>
        <w:t xml:space="preserve"> </w:t>
      </w:r>
      <w:r w:rsidR="003B2345" w:rsidRPr="00087FD0">
        <w:rPr>
          <w:rFonts w:eastAsia="Times New Roman"/>
          <w:sz w:val="24"/>
          <w:szCs w:val="24"/>
          <w:lang w:val="en-GB"/>
        </w:rPr>
        <w:t>•</w:t>
      </w:r>
      <w:r w:rsidR="008F38B2" w:rsidRPr="00087FD0">
        <w:rPr>
          <w:rFonts w:eastAsia="Times New Roman"/>
          <w:sz w:val="24"/>
          <w:szCs w:val="24"/>
          <w:lang w:val="en-GB"/>
        </w:rPr>
        <w:t xml:space="preserve"> </w:t>
      </w:r>
      <w:r w:rsidR="008F38B2" w:rsidRPr="00087FD0">
        <w:rPr>
          <w:sz w:val="24"/>
          <w:szCs w:val="24"/>
        </w:rPr>
        <w:t>paraldehyde</w:t>
      </w:r>
    </w:p>
    <w:p w14:paraId="23A36127" w14:textId="403A40F0" w:rsidR="003C2B96" w:rsidRPr="00087FD0" w:rsidRDefault="007E1FBC" w:rsidP="00B64EC7">
      <w:pPr>
        <w:spacing w:after="240"/>
        <w:rPr>
          <w:b/>
          <w:bCs/>
          <w:sz w:val="24"/>
          <w:szCs w:val="24"/>
          <w:lang w:val="de-DE"/>
        </w:rPr>
      </w:pPr>
      <w:r w:rsidRPr="00087FD0">
        <w:rPr>
          <w:b/>
          <w:bCs/>
          <w:sz w:val="24"/>
          <w:szCs w:val="24"/>
          <w:lang w:val="de-DE"/>
        </w:rPr>
        <w:t>References</w:t>
      </w:r>
    </w:p>
    <w:p w14:paraId="66CE38FE" w14:textId="77777777" w:rsidR="009C7FB7" w:rsidRPr="009C7FB7" w:rsidRDefault="007C62B0" w:rsidP="009C7FB7">
      <w:pPr>
        <w:pStyle w:val="Acknowledgement"/>
        <w:spacing w:line="360" w:lineRule="auto"/>
        <w:ind w:left="0" w:firstLine="0"/>
        <w:jc w:val="both"/>
        <w:rPr>
          <w:noProof/>
          <w:lang w:val="de-DE"/>
        </w:rPr>
      </w:pPr>
      <w:r w:rsidRPr="00087FD0">
        <w:rPr>
          <w:rFonts w:eastAsia="Calibri"/>
          <w:sz w:val="20"/>
          <w:szCs w:val="20"/>
        </w:rPr>
        <w:fldChar w:fldCharType="begin"/>
      </w:r>
      <w:r w:rsidRPr="00087FD0">
        <w:rPr>
          <w:lang w:val="de-DE"/>
        </w:rPr>
        <w:instrText xml:space="preserve"> ADDIN EN.REFLIST </w:instrText>
      </w:r>
      <w:r w:rsidRPr="00087FD0">
        <w:rPr>
          <w:rFonts w:eastAsia="Calibri"/>
          <w:sz w:val="20"/>
          <w:szCs w:val="20"/>
        </w:rPr>
        <w:fldChar w:fldCharType="separate"/>
      </w:r>
      <w:r w:rsidR="009C7FB7" w:rsidRPr="009C7FB7">
        <w:rPr>
          <w:noProof/>
          <w:lang w:val="de-DE"/>
        </w:rPr>
        <w:t xml:space="preserve">[1] C. A. Gottlieb in Detection of acetaldehyde in Sagittarius, John Wiley and Sons, City, </w:t>
      </w:r>
      <w:r w:rsidR="009C7FB7" w:rsidRPr="009C7FB7">
        <w:rPr>
          <w:b/>
          <w:noProof/>
          <w:lang w:val="de-DE"/>
        </w:rPr>
        <w:t>1973</w:t>
      </w:r>
      <w:r w:rsidR="009C7FB7" w:rsidRPr="009C7FB7">
        <w:rPr>
          <w:noProof/>
          <w:lang w:val="de-DE"/>
        </w:rPr>
        <w:t>, pp.181.</w:t>
      </w:r>
    </w:p>
    <w:p w14:paraId="4BAD9746"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lastRenderedPageBreak/>
        <w:t xml:space="preserve">[2] N. Fourikis, M. Sinclair, B. Robinson, P. Godfrey, R. Brown, </w:t>
      </w:r>
      <w:r w:rsidRPr="009C7FB7">
        <w:rPr>
          <w:i/>
          <w:noProof/>
          <w:lang w:val="de-DE"/>
        </w:rPr>
        <w:t>Aust. J. Phys.</w:t>
      </w:r>
      <w:r w:rsidRPr="009C7FB7">
        <w:rPr>
          <w:noProof/>
          <w:lang w:val="de-DE"/>
        </w:rPr>
        <w:t xml:space="preserve"> </w:t>
      </w:r>
      <w:r w:rsidRPr="009C7FB7">
        <w:rPr>
          <w:b/>
          <w:noProof/>
          <w:lang w:val="de-DE"/>
        </w:rPr>
        <w:t>1974</w:t>
      </w:r>
      <w:r w:rsidRPr="009C7FB7">
        <w:rPr>
          <w:noProof/>
          <w:lang w:val="de-DE"/>
        </w:rPr>
        <w:t xml:space="preserve">, </w:t>
      </w:r>
      <w:r w:rsidRPr="009C7FB7">
        <w:rPr>
          <w:i/>
          <w:noProof/>
          <w:lang w:val="de-DE"/>
        </w:rPr>
        <w:t>27</w:t>
      </w:r>
      <w:r w:rsidRPr="009C7FB7">
        <w:rPr>
          <w:noProof/>
          <w:lang w:val="de-DE"/>
        </w:rPr>
        <w:t>, 425-430.</w:t>
      </w:r>
    </w:p>
    <w:p w14:paraId="20151447"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 C. Codella, C. Ceccarelli, S. Cabrit, F. Gueth, L. Podio, R. Bachiller, F. Fontani, A. Gusdorf, B. Lefloch, S. Leurini, M. Tafalla, </w:t>
      </w:r>
      <w:r w:rsidRPr="009C7FB7">
        <w:rPr>
          <w:i/>
          <w:noProof/>
          <w:lang w:val="de-DE"/>
        </w:rPr>
        <w:t>Astron. Astrophys.</w:t>
      </w:r>
      <w:r w:rsidRPr="009C7FB7">
        <w:rPr>
          <w:noProof/>
          <w:lang w:val="de-DE"/>
        </w:rPr>
        <w:t xml:space="preserve"> </w:t>
      </w:r>
      <w:r w:rsidRPr="009C7FB7">
        <w:rPr>
          <w:b/>
          <w:noProof/>
          <w:lang w:val="de-DE"/>
        </w:rPr>
        <w:t>2016</w:t>
      </w:r>
      <w:r w:rsidRPr="009C7FB7">
        <w:rPr>
          <w:noProof/>
          <w:lang w:val="de-DE"/>
        </w:rPr>
        <w:t xml:space="preserve">, </w:t>
      </w:r>
      <w:r w:rsidRPr="009C7FB7">
        <w:rPr>
          <w:i/>
          <w:noProof/>
          <w:lang w:val="de-DE"/>
        </w:rPr>
        <w:t>586</w:t>
      </w:r>
      <w:r w:rsidRPr="009C7FB7">
        <w:rPr>
          <w:noProof/>
          <w:lang w:val="de-DE"/>
        </w:rPr>
        <w:t>, L3.</w:t>
      </w:r>
    </w:p>
    <w:p w14:paraId="75E89471"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 M. K. McClure, W. R. M. Rocha, K. M. Pontoppidan, N. Crouzet, L. E. U. Chu, E. Dartois, T. Lamberts, J. A. Noble, Y. J. Pendleton, G. Perotti, D. Qasim, M. G. Rachid, Z. L. Smith, F. Sun, T. L. Beck, A. C. A. Boogert, W. A. Brown, P. Caselli, S. B. Charnley, H. M. Cuppen, H. Dickinson, M. N. Drozdovskaya, E. Egami, J. Erkal, H. Fraser, R. T. Garrod, D. Harsono, S. Ioppolo, I. Jiménez-Serra, M. Jin, J. K. Jørgensen, L. E. Kristensen, D. C. Lis, M. R. S. McCoustra, B. A. McGuire, G. J. Melnick, K. I. Öberg, M. E. Palumbo, T. Shimonishi, J. A. Sturm, E. F. van Dishoeck, H. Linnartz, </w:t>
      </w:r>
      <w:r w:rsidRPr="009C7FB7">
        <w:rPr>
          <w:i/>
          <w:noProof/>
          <w:lang w:val="de-DE"/>
        </w:rPr>
        <w:t>Nat. Astron.</w:t>
      </w:r>
      <w:r w:rsidRPr="009C7FB7">
        <w:rPr>
          <w:noProof/>
          <w:lang w:val="de-DE"/>
        </w:rPr>
        <w:t xml:space="preserve"> </w:t>
      </w:r>
      <w:r w:rsidRPr="009C7FB7">
        <w:rPr>
          <w:b/>
          <w:noProof/>
          <w:lang w:val="de-DE"/>
        </w:rPr>
        <w:t>2023</w:t>
      </w:r>
      <w:r w:rsidRPr="009C7FB7">
        <w:rPr>
          <w:noProof/>
          <w:lang w:val="de-DE"/>
        </w:rPr>
        <w:t xml:space="preserve">, </w:t>
      </w:r>
      <w:r w:rsidRPr="009C7FB7">
        <w:rPr>
          <w:i/>
          <w:noProof/>
          <w:lang w:val="de-DE"/>
        </w:rPr>
        <w:t>7</w:t>
      </w:r>
      <w:r w:rsidRPr="009C7FB7">
        <w:rPr>
          <w:noProof/>
          <w:lang w:val="de-DE"/>
        </w:rPr>
        <w:t>, 431-443.</w:t>
      </w:r>
    </w:p>
    <w:p w14:paraId="78BBD0DF"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 W. R. M. Rocha, E. F. van Dishoeck, M. E. Ressler, M. L. van Gelder, K. Slavicinska, N. G. C. Brunken, H. Linnartz, T. P. Ray, H. Beuther, A. Caratti o Garatti, V. Geers, P. J. Kavanagh, P. D. Klaassen, K. Justtanont, Y. Chen, L. Francis, C. Gieser, G. Perotti, Ł. Tychoniec, M. Barsony, L. Majumdar, V. J. M. le Gouellec, L. E. U. Chu, B. W. P. Lew, T. Henning, G. Wright, </w:t>
      </w:r>
      <w:r w:rsidRPr="009C7FB7">
        <w:rPr>
          <w:i/>
          <w:noProof/>
          <w:lang w:val="de-DE"/>
        </w:rPr>
        <w:t>Astron. Astrophys.</w:t>
      </w:r>
      <w:r w:rsidRPr="009C7FB7">
        <w:rPr>
          <w:noProof/>
          <w:lang w:val="de-DE"/>
        </w:rPr>
        <w:t xml:space="preserve"> </w:t>
      </w:r>
      <w:r w:rsidRPr="009C7FB7">
        <w:rPr>
          <w:b/>
          <w:noProof/>
          <w:lang w:val="de-DE"/>
        </w:rPr>
        <w:t>2024</w:t>
      </w:r>
      <w:r w:rsidRPr="009C7FB7">
        <w:rPr>
          <w:noProof/>
          <w:lang w:val="de-DE"/>
        </w:rPr>
        <w:t xml:space="preserve">, </w:t>
      </w:r>
      <w:r w:rsidRPr="009C7FB7">
        <w:rPr>
          <w:i/>
          <w:noProof/>
          <w:lang w:val="de-DE"/>
        </w:rPr>
        <w:t>683</w:t>
      </w:r>
      <w:r w:rsidRPr="009C7FB7">
        <w:rPr>
          <w:noProof/>
          <w:lang w:val="de-DE"/>
        </w:rPr>
        <w:t>, A124.</w:t>
      </w:r>
    </w:p>
    <w:p w14:paraId="2EFF5636"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[6] A. Fresneau, G. Danger, A. Rimola, F. Duvernay, P. Theulé, T. Chiavassa, </w:t>
      </w:r>
      <w:r w:rsidRPr="009C7FB7">
        <w:rPr>
          <w:i/>
          <w:noProof/>
          <w:lang w:val="de-DE"/>
        </w:rPr>
        <w:t>Mon. Not. R. Astron. Soc.</w:t>
      </w:r>
      <w:r w:rsidRPr="009C7FB7">
        <w:rPr>
          <w:noProof/>
          <w:lang w:val="de-DE"/>
        </w:rPr>
        <w:t xml:space="preserve"> </w:t>
      </w:r>
      <w:r w:rsidRPr="009C7FB7">
        <w:rPr>
          <w:b/>
          <w:noProof/>
          <w:lang w:val="de-DE"/>
        </w:rPr>
        <w:t>2015</w:t>
      </w:r>
      <w:r w:rsidRPr="009C7FB7">
        <w:rPr>
          <w:noProof/>
          <w:lang w:val="de-DE"/>
        </w:rPr>
        <w:t xml:space="preserve">, </w:t>
      </w:r>
      <w:r w:rsidRPr="009C7FB7">
        <w:rPr>
          <w:i/>
          <w:noProof/>
          <w:lang w:val="de-DE"/>
        </w:rPr>
        <w:t>451</w:t>
      </w:r>
      <w:r w:rsidRPr="009C7FB7">
        <w:rPr>
          <w:noProof/>
          <w:lang w:val="de-DE"/>
        </w:rPr>
        <w:t>, 1649-1660.</w:t>
      </w:r>
    </w:p>
    <w:p w14:paraId="2005895B"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[7] N. F. Kleimeier, A. K. Eckhardt, P. R. Schreiner, R. I. Kaiser, </w:t>
      </w:r>
      <w:r w:rsidRPr="009C7FB7">
        <w:rPr>
          <w:i/>
          <w:noProof/>
          <w:lang w:val="de-DE"/>
        </w:rPr>
        <w:t>Chem</w:t>
      </w:r>
      <w:r w:rsidRPr="009C7FB7">
        <w:rPr>
          <w:noProof/>
          <w:lang w:val="de-DE"/>
        </w:rPr>
        <w:t xml:space="preserve">. </w:t>
      </w:r>
      <w:r w:rsidRPr="009C7FB7">
        <w:rPr>
          <w:b/>
          <w:noProof/>
          <w:lang w:val="de-DE"/>
        </w:rPr>
        <w:t>2020</w:t>
      </w:r>
      <w:r w:rsidRPr="009C7FB7">
        <w:rPr>
          <w:noProof/>
          <w:lang w:val="de-DE"/>
        </w:rPr>
        <w:t xml:space="preserve">, </w:t>
      </w:r>
      <w:r w:rsidRPr="009C7FB7">
        <w:rPr>
          <w:i/>
          <w:noProof/>
          <w:lang w:val="de-DE"/>
        </w:rPr>
        <w:t>6</w:t>
      </w:r>
      <w:r w:rsidRPr="009C7FB7">
        <w:rPr>
          <w:noProof/>
          <w:lang w:val="de-DE"/>
        </w:rPr>
        <w:t>, 3385-3395.</w:t>
      </w:r>
    </w:p>
    <w:p w14:paraId="6FA0A7B4"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[8] J. H. Marks, A. A. Nikolayev, M. M. Evseev, J. Wang, A. M. Turner, N. F. Kleimeier, O. V. Kuznetsov, M. McAnally, A. N. Morozov, I. O. Antonov, A. M. Mebel, R. I. Kaiser, </w:t>
      </w:r>
      <w:r w:rsidRPr="009C7FB7">
        <w:rPr>
          <w:i/>
          <w:noProof/>
          <w:lang w:val="de-DE"/>
        </w:rPr>
        <w:t>Chem</w:t>
      </w:r>
      <w:r w:rsidRPr="009C7FB7">
        <w:rPr>
          <w:noProof/>
          <w:lang w:val="de-DE"/>
        </w:rPr>
        <w:t xml:space="preserve">. </w:t>
      </w:r>
      <w:r w:rsidRPr="009C7FB7">
        <w:rPr>
          <w:b/>
          <w:noProof/>
          <w:lang w:val="de-DE"/>
        </w:rPr>
        <w:t>2023</w:t>
      </w:r>
      <w:r w:rsidRPr="009C7FB7">
        <w:rPr>
          <w:noProof/>
          <w:lang w:val="de-DE"/>
        </w:rPr>
        <w:t xml:space="preserve">, </w:t>
      </w:r>
      <w:r w:rsidRPr="009C7FB7">
        <w:rPr>
          <w:i/>
          <w:noProof/>
          <w:lang w:val="de-DE"/>
        </w:rPr>
        <w:t>9</w:t>
      </w:r>
      <w:r w:rsidRPr="009C7FB7">
        <w:rPr>
          <w:noProof/>
          <w:lang w:val="de-DE"/>
        </w:rPr>
        <w:t>, 3286-3303.</w:t>
      </w:r>
    </w:p>
    <w:p w14:paraId="40B6F0D8"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[9] J. Perrero, P. Ugliengo, C. Ceccarelli, A. Rimola, </w:t>
      </w:r>
      <w:r w:rsidRPr="009C7FB7">
        <w:rPr>
          <w:i/>
          <w:noProof/>
          <w:lang w:val="de-DE"/>
        </w:rPr>
        <w:t>Mon. Not. R. Astron. Soc.</w:t>
      </w:r>
      <w:r w:rsidRPr="009C7FB7">
        <w:rPr>
          <w:noProof/>
          <w:lang w:val="de-DE"/>
        </w:rPr>
        <w:t xml:space="preserve"> </w:t>
      </w:r>
      <w:r w:rsidRPr="009C7FB7">
        <w:rPr>
          <w:b/>
          <w:noProof/>
          <w:lang w:val="de-DE"/>
        </w:rPr>
        <w:t>2023</w:t>
      </w:r>
      <w:r w:rsidRPr="009C7FB7">
        <w:rPr>
          <w:noProof/>
          <w:lang w:val="de-DE"/>
        </w:rPr>
        <w:t xml:space="preserve">, </w:t>
      </w:r>
      <w:r w:rsidRPr="009C7FB7">
        <w:rPr>
          <w:i/>
          <w:noProof/>
          <w:lang w:val="de-DE"/>
        </w:rPr>
        <w:t>525</w:t>
      </w:r>
      <w:r w:rsidRPr="009C7FB7">
        <w:rPr>
          <w:noProof/>
          <w:lang w:val="de-DE"/>
        </w:rPr>
        <w:t>, 2654-2667.</w:t>
      </w:r>
    </w:p>
    <w:p w14:paraId="21EA41D8"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[10] L. Chen, D. E. Woon, </w:t>
      </w:r>
      <w:r w:rsidRPr="009C7FB7">
        <w:rPr>
          <w:i/>
          <w:noProof/>
          <w:lang w:val="de-DE"/>
        </w:rPr>
        <w:t>J. Phys. Chem. A</w:t>
      </w:r>
      <w:r w:rsidRPr="009C7FB7">
        <w:rPr>
          <w:noProof/>
          <w:lang w:val="de-DE"/>
        </w:rPr>
        <w:t xml:space="preserve">. </w:t>
      </w:r>
      <w:r w:rsidRPr="009C7FB7">
        <w:rPr>
          <w:b/>
          <w:noProof/>
          <w:lang w:val="de-DE"/>
        </w:rPr>
        <w:t>2011</w:t>
      </w:r>
      <w:r w:rsidRPr="009C7FB7">
        <w:rPr>
          <w:noProof/>
          <w:lang w:val="de-DE"/>
        </w:rPr>
        <w:t xml:space="preserve">, </w:t>
      </w:r>
      <w:r w:rsidRPr="009C7FB7">
        <w:rPr>
          <w:i/>
          <w:noProof/>
          <w:lang w:val="de-DE"/>
        </w:rPr>
        <w:t>115</w:t>
      </w:r>
      <w:r w:rsidRPr="009C7FB7">
        <w:rPr>
          <w:noProof/>
          <w:lang w:val="de-DE"/>
        </w:rPr>
        <w:t>, 5166-5183.</w:t>
      </w:r>
    </w:p>
    <w:p w14:paraId="29C84863"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[11] K.-J. Chuang, G. Fedoseev, C. Scirè, G. A. Baratta, C. Jäger, T. Henning, H. Linnartz, M. E. Palumbo, </w:t>
      </w:r>
      <w:r w:rsidRPr="009C7FB7">
        <w:rPr>
          <w:i/>
          <w:noProof/>
          <w:lang w:val="de-DE"/>
        </w:rPr>
        <w:t>Astron. Astrophys.</w:t>
      </w:r>
      <w:r w:rsidRPr="009C7FB7">
        <w:rPr>
          <w:noProof/>
          <w:lang w:val="de-DE"/>
        </w:rPr>
        <w:t xml:space="preserve"> </w:t>
      </w:r>
      <w:r w:rsidRPr="009C7FB7">
        <w:rPr>
          <w:b/>
          <w:noProof/>
          <w:lang w:val="de-DE"/>
        </w:rPr>
        <w:t>2021</w:t>
      </w:r>
      <w:r w:rsidRPr="009C7FB7">
        <w:rPr>
          <w:noProof/>
          <w:lang w:val="de-DE"/>
        </w:rPr>
        <w:t xml:space="preserve">, </w:t>
      </w:r>
      <w:r w:rsidRPr="009C7FB7">
        <w:rPr>
          <w:i/>
          <w:noProof/>
          <w:lang w:val="de-DE"/>
        </w:rPr>
        <w:t>650</w:t>
      </w:r>
      <w:r w:rsidRPr="009C7FB7">
        <w:rPr>
          <w:noProof/>
          <w:lang w:val="de-DE"/>
        </w:rPr>
        <w:t>, A85.</w:t>
      </w:r>
    </w:p>
    <w:p w14:paraId="718343B0"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[12] J. Terwisscha van Scheltinga, N. F. W. Ligterink, A. C. A. Boogert, E. F. van Dishoeck, H. Linnartz, </w:t>
      </w:r>
      <w:r w:rsidRPr="009C7FB7">
        <w:rPr>
          <w:i/>
          <w:noProof/>
          <w:lang w:val="de-DE"/>
        </w:rPr>
        <w:t>Astron. Astrophys.</w:t>
      </w:r>
      <w:r w:rsidRPr="009C7FB7">
        <w:rPr>
          <w:noProof/>
          <w:lang w:val="de-DE"/>
        </w:rPr>
        <w:t xml:space="preserve"> </w:t>
      </w:r>
      <w:r w:rsidRPr="009C7FB7">
        <w:rPr>
          <w:b/>
          <w:noProof/>
          <w:lang w:val="de-DE"/>
        </w:rPr>
        <w:t>2018</w:t>
      </w:r>
      <w:r w:rsidRPr="009C7FB7">
        <w:rPr>
          <w:noProof/>
          <w:lang w:val="de-DE"/>
        </w:rPr>
        <w:t xml:space="preserve">, </w:t>
      </w:r>
      <w:r w:rsidRPr="009C7FB7">
        <w:rPr>
          <w:i/>
          <w:noProof/>
          <w:lang w:val="de-DE"/>
        </w:rPr>
        <w:t>611</w:t>
      </w:r>
      <w:r w:rsidRPr="009C7FB7">
        <w:rPr>
          <w:noProof/>
          <w:lang w:val="de-DE"/>
        </w:rPr>
        <w:t>, A35.</w:t>
      </w:r>
    </w:p>
    <w:p w14:paraId="723DCD9D"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lastRenderedPageBreak/>
        <w:t xml:space="preserve">[13] S. Ferrero, F. Grieco, A.-S. Ibrahim Mohamed, F. Dulieu, A. Rimola, C. Ceccarelli, C. Nervi, M. Minissale, P. Ugliengo, </w:t>
      </w:r>
      <w:r w:rsidRPr="009C7FB7">
        <w:rPr>
          <w:i/>
          <w:noProof/>
          <w:lang w:val="de-DE"/>
        </w:rPr>
        <w:t>Mon. Not. R. Astron. Soc.</w:t>
      </w:r>
      <w:r w:rsidRPr="009C7FB7">
        <w:rPr>
          <w:noProof/>
          <w:lang w:val="de-DE"/>
        </w:rPr>
        <w:t xml:space="preserve"> </w:t>
      </w:r>
      <w:r w:rsidRPr="009C7FB7">
        <w:rPr>
          <w:b/>
          <w:noProof/>
          <w:lang w:val="de-DE"/>
        </w:rPr>
        <w:t>2022</w:t>
      </w:r>
      <w:r w:rsidRPr="009C7FB7">
        <w:rPr>
          <w:noProof/>
          <w:lang w:val="de-DE"/>
        </w:rPr>
        <w:t xml:space="preserve">, </w:t>
      </w:r>
      <w:r w:rsidRPr="009C7FB7">
        <w:rPr>
          <w:i/>
          <w:noProof/>
          <w:lang w:val="de-DE"/>
        </w:rPr>
        <w:t>516</w:t>
      </w:r>
      <w:r w:rsidRPr="009C7FB7">
        <w:rPr>
          <w:noProof/>
          <w:lang w:val="de-DE"/>
        </w:rPr>
        <w:t>, 2586-2596.</w:t>
      </w:r>
    </w:p>
    <w:p w14:paraId="07FCB14C"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[14] Kevin M. Douglas, L. H. D. Li, C. Walsh, J. H. Lehman, M. A. Blitz, D. E. Heard, </w:t>
      </w:r>
      <w:r w:rsidRPr="009C7FB7">
        <w:rPr>
          <w:i/>
          <w:noProof/>
          <w:lang w:val="de-DE"/>
        </w:rPr>
        <w:t>Faraday Discuss.</w:t>
      </w:r>
      <w:r w:rsidRPr="009C7FB7">
        <w:rPr>
          <w:noProof/>
          <w:lang w:val="de-DE"/>
        </w:rPr>
        <w:t xml:space="preserve"> </w:t>
      </w:r>
      <w:r w:rsidRPr="009C7FB7">
        <w:rPr>
          <w:b/>
          <w:noProof/>
          <w:lang w:val="de-DE"/>
        </w:rPr>
        <w:t>2023</w:t>
      </w:r>
      <w:r w:rsidRPr="009C7FB7">
        <w:rPr>
          <w:noProof/>
          <w:lang w:val="de-DE"/>
        </w:rPr>
        <w:t xml:space="preserve">, </w:t>
      </w:r>
      <w:r w:rsidRPr="009C7FB7">
        <w:rPr>
          <w:i/>
          <w:noProof/>
          <w:lang w:val="de-DE"/>
        </w:rPr>
        <w:t>245</w:t>
      </w:r>
      <w:r w:rsidRPr="009C7FB7">
        <w:rPr>
          <w:noProof/>
          <w:lang w:val="de-DE"/>
        </w:rPr>
        <w:t>, 261-283.</w:t>
      </w:r>
    </w:p>
    <w:p w14:paraId="68C477DF"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[15] O. Kostko, T. P. Troy, B. Bandyopadhyay, M. Ahmed, </w:t>
      </w:r>
      <w:r w:rsidRPr="009C7FB7">
        <w:rPr>
          <w:i/>
          <w:noProof/>
          <w:lang w:val="de-DE"/>
        </w:rPr>
        <w:t>Phys. Chem. Chem. Phys.</w:t>
      </w:r>
      <w:r w:rsidRPr="009C7FB7">
        <w:rPr>
          <w:noProof/>
          <w:lang w:val="de-DE"/>
        </w:rPr>
        <w:t xml:space="preserve"> </w:t>
      </w:r>
      <w:r w:rsidRPr="009C7FB7">
        <w:rPr>
          <w:b/>
          <w:noProof/>
          <w:lang w:val="de-DE"/>
        </w:rPr>
        <w:t>2016</w:t>
      </w:r>
      <w:r w:rsidRPr="009C7FB7">
        <w:rPr>
          <w:noProof/>
          <w:lang w:val="de-DE"/>
        </w:rPr>
        <w:t xml:space="preserve">, </w:t>
      </w:r>
      <w:r w:rsidRPr="009C7FB7">
        <w:rPr>
          <w:i/>
          <w:noProof/>
          <w:lang w:val="de-DE"/>
        </w:rPr>
        <w:t>18</w:t>
      </w:r>
      <w:r w:rsidRPr="009C7FB7">
        <w:rPr>
          <w:noProof/>
          <w:lang w:val="de-DE"/>
        </w:rPr>
        <w:t>, 25569-25573.</w:t>
      </w:r>
    </w:p>
    <w:p w14:paraId="7105564B"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[16] V. Saheb, S. R. Hashemi, S. M. A. Hosseini, </w:t>
      </w:r>
      <w:r w:rsidRPr="009C7FB7">
        <w:rPr>
          <w:i/>
          <w:noProof/>
          <w:lang w:val="de-DE"/>
        </w:rPr>
        <w:t>J. Phys. Chem. A</w:t>
      </w:r>
      <w:r w:rsidRPr="009C7FB7">
        <w:rPr>
          <w:noProof/>
          <w:lang w:val="de-DE"/>
        </w:rPr>
        <w:t xml:space="preserve">. </w:t>
      </w:r>
      <w:r w:rsidRPr="009C7FB7">
        <w:rPr>
          <w:b/>
          <w:noProof/>
          <w:lang w:val="de-DE"/>
        </w:rPr>
        <w:t>2017</w:t>
      </w:r>
      <w:r w:rsidRPr="009C7FB7">
        <w:rPr>
          <w:noProof/>
          <w:lang w:val="de-DE"/>
        </w:rPr>
        <w:t xml:space="preserve">, </w:t>
      </w:r>
      <w:r w:rsidRPr="009C7FB7">
        <w:rPr>
          <w:i/>
          <w:noProof/>
          <w:lang w:val="de-DE"/>
        </w:rPr>
        <w:t>121</w:t>
      </w:r>
      <w:r w:rsidRPr="009C7FB7">
        <w:rPr>
          <w:noProof/>
          <w:lang w:val="de-DE"/>
        </w:rPr>
        <w:t>, 6887-6895.</w:t>
      </w:r>
    </w:p>
    <w:p w14:paraId="78D586EC"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[17] P. V. Zasimov, E. V. Sanochkina, V. I. Feldman, </w:t>
      </w:r>
      <w:r w:rsidRPr="009C7FB7">
        <w:rPr>
          <w:i/>
          <w:noProof/>
          <w:lang w:val="de-DE"/>
        </w:rPr>
        <w:t>Phys. Chem. Chem. Phys.</w:t>
      </w:r>
      <w:r w:rsidRPr="009C7FB7">
        <w:rPr>
          <w:noProof/>
          <w:lang w:val="de-DE"/>
        </w:rPr>
        <w:t xml:space="preserve"> </w:t>
      </w:r>
      <w:r w:rsidRPr="009C7FB7">
        <w:rPr>
          <w:b/>
          <w:noProof/>
          <w:lang w:val="de-DE"/>
        </w:rPr>
        <w:t>2022</w:t>
      </w:r>
      <w:r w:rsidRPr="009C7FB7">
        <w:rPr>
          <w:noProof/>
          <w:lang w:val="de-DE"/>
        </w:rPr>
        <w:t xml:space="preserve">, </w:t>
      </w:r>
      <w:r w:rsidRPr="009C7FB7">
        <w:rPr>
          <w:i/>
          <w:noProof/>
          <w:lang w:val="de-DE"/>
        </w:rPr>
        <w:t>24</w:t>
      </w:r>
      <w:r w:rsidRPr="009C7FB7">
        <w:rPr>
          <w:noProof/>
          <w:lang w:val="de-DE"/>
        </w:rPr>
        <w:t>, 419-432.</w:t>
      </w:r>
    </w:p>
    <w:p w14:paraId="26F3EA36"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[18] E. Herbst, E. F. v. Dishoeck, </w:t>
      </w:r>
      <w:r w:rsidRPr="009C7FB7">
        <w:rPr>
          <w:i/>
          <w:noProof/>
          <w:lang w:val="de-DE"/>
        </w:rPr>
        <w:t>Annu. Rev. Astron. Astrophys.</w:t>
      </w:r>
      <w:r w:rsidRPr="009C7FB7">
        <w:rPr>
          <w:noProof/>
          <w:lang w:val="de-DE"/>
        </w:rPr>
        <w:t xml:space="preserve"> </w:t>
      </w:r>
      <w:r w:rsidRPr="009C7FB7">
        <w:rPr>
          <w:b/>
          <w:noProof/>
          <w:lang w:val="de-DE"/>
        </w:rPr>
        <w:t>2009</w:t>
      </w:r>
      <w:r w:rsidRPr="009C7FB7">
        <w:rPr>
          <w:noProof/>
          <w:lang w:val="de-DE"/>
        </w:rPr>
        <w:t xml:space="preserve">, </w:t>
      </w:r>
      <w:r w:rsidRPr="009C7FB7">
        <w:rPr>
          <w:i/>
          <w:noProof/>
          <w:lang w:val="de-DE"/>
        </w:rPr>
        <w:t>47</w:t>
      </w:r>
      <w:r w:rsidRPr="009C7FB7">
        <w:rPr>
          <w:noProof/>
          <w:lang w:val="de-DE"/>
        </w:rPr>
        <w:t>, 427-480.</w:t>
      </w:r>
    </w:p>
    <w:p w14:paraId="480A779F"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[19] A. M. Turner, R. I. Kaiser, </w:t>
      </w:r>
      <w:r w:rsidRPr="009C7FB7">
        <w:rPr>
          <w:i/>
          <w:noProof/>
          <w:lang w:val="de-DE"/>
        </w:rPr>
        <w:t>Acc. Chem. Res.</w:t>
      </w:r>
      <w:r w:rsidRPr="009C7FB7">
        <w:rPr>
          <w:noProof/>
          <w:lang w:val="de-DE"/>
        </w:rPr>
        <w:t xml:space="preserve"> </w:t>
      </w:r>
      <w:r w:rsidRPr="009C7FB7">
        <w:rPr>
          <w:b/>
          <w:noProof/>
          <w:lang w:val="de-DE"/>
        </w:rPr>
        <w:t>2020</w:t>
      </w:r>
      <w:r w:rsidRPr="009C7FB7">
        <w:rPr>
          <w:noProof/>
          <w:lang w:val="de-DE"/>
        </w:rPr>
        <w:t xml:space="preserve">, </w:t>
      </w:r>
      <w:r w:rsidRPr="009C7FB7">
        <w:rPr>
          <w:i/>
          <w:noProof/>
          <w:lang w:val="de-DE"/>
        </w:rPr>
        <w:t>53</w:t>
      </w:r>
      <w:r w:rsidRPr="009C7FB7">
        <w:rPr>
          <w:noProof/>
          <w:lang w:val="de-DE"/>
        </w:rPr>
        <w:t>, 2791-2805.</w:t>
      </w:r>
    </w:p>
    <w:p w14:paraId="4E1F5FC3"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[20] H. E. Matthews, P. Friberg, W. M. Irvine, </w:t>
      </w:r>
      <w:r w:rsidRPr="009C7FB7">
        <w:rPr>
          <w:i/>
          <w:noProof/>
          <w:lang w:val="de-DE"/>
        </w:rPr>
        <w:t>Astrophys J</w:t>
      </w:r>
      <w:r w:rsidRPr="009C7FB7">
        <w:rPr>
          <w:noProof/>
          <w:lang w:val="de-DE"/>
        </w:rPr>
        <w:t xml:space="preserve">. </w:t>
      </w:r>
      <w:r w:rsidRPr="009C7FB7">
        <w:rPr>
          <w:b/>
          <w:noProof/>
          <w:lang w:val="de-DE"/>
        </w:rPr>
        <w:t>1985</w:t>
      </w:r>
      <w:r w:rsidRPr="009C7FB7">
        <w:rPr>
          <w:noProof/>
          <w:lang w:val="de-DE"/>
        </w:rPr>
        <w:t xml:space="preserve">, </w:t>
      </w:r>
      <w:r w:rsidRPr="009C7FB7">
        <w:rPr>
          <w:i/>
          <w:noProof/>
          <w:lang w:val="de-DE"/>
        </w:rPr>
        <w:t>290</w:t>
      </w:r>
      <w:r w:rsidRPr="009C7FB7">
        <w:rPr>
          <w:noProof/>
          <w:lang w:val="de-DE"/>
        </w:rPr>
        <w:t>, 609-614.</w:t>
      </w:r>
    </w:p>
    <w:p w14:paraId="179294E3"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[21] M. Ikeda, M. Ohishi, A. Nummelin, J. E. Dickens, P. Bergman, A. Hjalmarson, W. M. Irvine, </w:t>
      </w:r>
      <w:r w:rsidRPr="009C7FB7">
        <w:rPr>
          <w:i/>
          <w:noProof/>
          <w:lang w:val="de-DE"/>
        </w:rPr>
        <w:t>Astrophys. J.</w:t>
      </w:r>
      <w:r w:rsidRPr="009C7FB7">
        <w:rPr>
          <w:noProof/>
          <w:lang w:val="de-DE"/>
        </w:rPr>
        <w:t xml:space="preserve"> </w:t>
      </w:r>
      <w:r w:rsidRPr="009C7FB7">
        <w:rPr>
          <w:b/>
          <w:noProof/>
          <w:lang w:val="de-DE"/>
        </w:rPr>
        <w:t>2001</w:t>
      </w:r>
      <w:r w:rsidRPr="009C7FB7">
        <w:rPr>
          <w:noProof/>
          <w:lang w:val="de-DE"/>
        </w:rPr>
        <w:t xml:space="preserve">, </w:t>
      </w:r>
      <w:r w:rsidRPr="009C7FB7">
        <w:rPr>
          <w:i/>
          <w:noProof/>
          <w:lang w:val="de-DE"/>
        </w:rPr>
        <w:t>560</w:t>
      </w:r>
      <w:r w:rsidRPr="009C7FB7">
        <w:rPr>
          <w:noProof/>
          <w:lang w:val="de-DE"/>
        </w:rPr>
        <w:t>, 792-805.</w:t>
      </w:r>
    </w:p>
    <w:p w14:paraId="25DEECF3"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[22] G. J. White, M. Araki, J. S. Greaves, M. Ohishi, N. S. Higginbottom, </w:t>
      </w:r>
      <w:r w:rsidRPr="009C7FB7">
        <w:rPr>
          <w:i/>
          <w:noProof/>
          <w:lang w:val="de-DE"/>
        </w:rPr>
        <w:t>Astron. Astrophys.</w:t>
      </w:r>
      <w:r w:rsidRPr="009C7FB7">
        <w:rPr>
          <w:noProof/>
          <w:lang w:val="de-DE"/>
        </w:rPr>
        <w:t xml:space="preserve"> </w:t>
      </w:r>
      <w:r w:rsidRPr="009C7FB7">
        <w:rPr>
          <w:b/>
          <w:noProof/>
          <w:lang w:val="de-DE"/>
        </w:rPr>
        <w:t>2003</w:t>
      </w:r>
      <w:r w:rsidRPr="009C7FB7">
        <w:rPr>
          <w:noProof/>
          <w:lang w:val="de-DE"/>
        </w:rPr>
        <w:t xml:space="preserve">, </w:t>
      </w:r>
      <w:r w:rsidRPr="009C7FB7">
        <w:rPr>
          <w:i/>
          <w:noProof/>
          <w:lang w:val="de-DE"/>
        </w:rPr>
        <w:t>407</w:t>
      </w:r>
      <w:r w:rsidRPr="009C7FB7">
        <w:rPr>
          <w:noProof/>
          <w:lang w:val="de-DE"/>
        </w:rPr>
        <w:t>, 589-607.</w:t>
      </w:r>
    </w:p>
    <w:p w14:paraId="2FFEF452"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[23] A. Fuente, J. Cernicharo, P. Caselli, C. McCoey, D. Johnstone, M. Fich, T. van Kempen, A. Palau, U. A. Yıldız, B. Tercero, A. López, </w:t>
      </w:r>
      <w:r w:rsidRPr="009C7FB7">
        <w:rPr>
          <w:i/>
          <w:noProof/>
          <w:lang w:val="de-DE"/>
        </w:rPr>
        <w:t>Astron. Astrophys.</w:t>
      </w:r>
      <w:r w:rsidRPr="009C7FB7">
        <w:rPr>
          <w:noProof/>
          <w:lang w:val="de-DE"/>
        </w:rPr>
        <w:t xml:space="preserve"> </w:t>
      </w:r>
      <w:r w:rsidRPr="009C7FB7">
        <w:rPr>
          <w:b/>
          <w:noProof/>
          <w:lang w:val="de-DE"/>
        </w:rPr>
        <w:t>2014</w:t>
      </w:r>
      <w:r w:rsidRPr="009C7FB7">
        <w:rPr>
          <w:noProof/>
          <w:lang w:val="de-DE"/>
        </w:rPr>
        <w:t xml:space="preserve">, </w:t>
      </w:r>
      <w:r w:rsidRPr="009C7FB7">
        <w:rPr>
          <w:i/>
          <w:noProof/>
          <w:lang w:val="de-DE"/>
        </w:rPr>
        <w:t>568</w:t>
      </w:r>
      <w:r w:rsidRPr="009C7FB7">
        <w:rPr>
          <w:noProof/>
          <w:lang w:val="de-DE"/>
        </w:rPr>
        <w:t>, A65.</w:t>
      </w:r>
    </w:p>
    <w:p w14:paraId="63737D61"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[24] B. Parise, C. Ceccarelli, A. G. G. M. Tielens, E. Herbst, B. Lefloch, E. Caux, A. Castets, I. Mukhopadhyay, L. Pagani, L. Loinard, </w:t>
      </w:r>
      <w:r w:rsidRPr="009C7FB7">
        <w:rPr>
          <w:i/>
          <w:noProof/>
          <w:lang w:val="de-DE"/>
        </w:rPr>
        <w:t>Astron. Astrophys.</w:t>
      </w:r>
      <w:r w:rsidRPr="009C7FB7">
        <w:rPr>
          <w:noProof/>
          <w:lang w:val="de-DE"/>
        </w:rPr>
        <w:t xml:space="preserve"> </w:t>
      </w:r>
      <w:r w:rsidRPr="009C7FB7">
        <w:rPr>
          <w:b/>
          <w:noProof/>
          <w:lang w:val="de-DE"/>
        </w:rPr>
        <w:t>2002</w:t>
      </w:r>
      <w:r w:rsidRPr="009C7FB7">
        <w:rPr>
          <w:noProof/>
          <w:lang w:val="de-DE"/>
        </w:rPr>
        <w:t xml:space="preserve">, </w:t>
      </w:r>
      <w:r w:rsidRPr="009C7FB7">
        <w:rPr>
          <w:i/>
          <w:noProof/>
          <w:lang w:val="de-DE"/>
        </w:rPr>
        <w:t>393</w:t>
      </w:r>
      <w:r w:rsidRPr="009C7FB7">
        <w:rPr>
          <w:noProof/>
          <w:lang w:val="de-DE"/>
        </w:rPr>
        <w:t>, L49-L53.</w:t>
      </w:r>
    </w:p>
    <w:p w14:paraId="61F21E00"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[25] S. Cazaux, A. G. G. M. Tielens, C. Ceccarelli, A. Castets, V. Wakelam, E. Caux, B. Parise, D. Teyssier, </w:t>
      </w:r>
      <w:r w:rsidRPr="009C7FB7">
        <w:rPr>
          <w:i/>
          <w:noProof/>
          <w:lang w:val="de-DE"/>
        </w:rPr>
        <w:t>Astrophys. J.</w:t>
      </w:r>
      <w:r w:rsidRPr="009C7FB7">
        <w:rPr>
          <w:noProof/>
          <w:lang w:val="de-DE"/>
        </w:rPr>
        <w:t xml:space="preserve"> </w:t>
      </w:r>
      <w:r w:rsidRPr="009C7FB7">
        <w:rPr>
          <w:b/>
          <w:noProof/>
          <w:lang w:val="de-DE"/>
        </w:rPr>
        <w:t>2003</w:t>
      </w:r>
      <w:r w:rsidRPr="009C7FB7">
        <w:rPr>
          <w:noProof/>
          <w:lang w:val="de-DE"/>
        </w:rPr>
        <w:t xml:space="preserve">, </w:t>
      </w:r>
      <w:r w:rsidRPr="009C7FB7">
        <w:rPr>
          <w:i/>
          <w:noProof/>
          <w:lang w:val="de-DE"/>
        </w:rPr>
        <w:t>593</w:t>
      </w:r>
      <w:r w:rsidRPr="009C7FB7">
        <w:rPr>
          <w:noProof/>
          <w:lang w:val="de-DE"/>
        </w:rPr>
        <w:t>, L51-L55.</w:t>
      </w:r>
    </w:p>
    <w:p w14:paraId="6504B675"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[26] E. L. Gibb, D. C. B. Whittet, A. C. A. Boogert, A. G. G. M. Tielens, </w:t>
      </w:r>
      <w:r w:rsidRPr="009C7FB7">
        <w:rPr>
          <w:i/>
          <w:noProof/>
          <w:lang w:val="de-DE"/>
        </w:rPr>
        <w:t>Astrophys. J., Suppl. Ser.</w:t>
      </w:r>
      <w:r w:rsidRPr="009C7FB7">
        <w:rPr>
          <w:noProof/>
          <w:lang w:val="de-DE"/>
        </w:rPr>
        <w:t xml:space="preserve"> </w:t>
      </w:r>
      <w:r w:rsidRPr="009C7FB7">
        <w:rPr>
          <w:b/>
          <w:noProof/>
          <w:lang w:val="de-DE"/>
        </w:rPr>
        <w:t>2004</w:t>
      </w:r>
      <w:r w:rsidRPr="009C7FB7">
        <w:rPr>
          <w:noProof/>
          <w:lang w:val="de-DE"/>
        </w:rPr>
        <w:t xml:space="preserve">, </w:t>
      </w:r>
      <w:r w:rsidRPr="009C7FB7">
        <w:rPr>
          <w:i/>
          <w:noProof/>
          <w:lang w:val="de-DE"/>
        </w:rPr>
        <w:t>151</w:t>
      </w:r>
      <w:r w:rsidRPr="009C7FB7">
        <w:rPr>
          <w:noProof/>
          <w:lang w:val="de-DE"/>
        </w:rPr>
        <w:t>, 35-73.</w:t>
      </w:r>
    </w:p>
    <w:p w14:paraId="11C287F7"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[27] A. C. A. Boogert, P. A. Gerakines, D. C. B. Whittet, </w:t>
      </w:r>
      <w:r w:rsidRPr="009C7FB7">
        <w:rPr>
          <w:i/>
          <w:noProof/>
          <w:lang w:val="de-DE"/>
        </w:rPr>
        <w:t>Annu. Rev. Astron. Astrophys.</w:t>
      </w:r>
      <w:r w:rsidRPr="009C7FB7">
        <w:rPr>
          <w:noProof/>
          <w:lang w:val="de-DE"/>
        </w:rPr>
        <w:t xml:space="preserve"> </w:t>
      </w:r>
      <w:r w:rsidRPr="009C7FB7">
        <w:rPr>
          <w:b/>
          <w:noProof/>
          <w:lang w:val="de-DE"/>
        </w:rPr>
        <w:t>2015</w:t>
      </w:r>
      <w:r w:rsidRPr="009C7FB7">
        <w:rPr>
          <w:noProof/>
          <w:lang w:val="de-DE"/>
        </w:rPr>
        <w:t xml:space="preserve">, </w:t>
      </w:r>
      <w:r w:rsidRPr="009C7FB7">
        <w:rPr>
          <w:i/>
          <w:noProof/>
          <w:lang w:val="de-DE"/>
        </w:rPr>
        <w:t>53</w:t>
      </w:r>
      <w:r w:rsidRPr="009C7FB7">
        <w:rPr>
          <w:noProof/>
          <w:lang w:val="de-DE"/>
        </w:rPr>
        <w:t>, 541-581.</w:t>
      </w:r>
    </w:p>
    <w:p w14:paraId="71A8F14C"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lastRenderedPageBreak/>
        <w:t xml:space="preserve">[28] J. Wang, A. A. Nikolayev, J. H. Marks, M. McAnally, V. N. Azyazov, A. K. Eckhardt, A. M. Mebel, R. I. Kaiser, </w:t>
      </w:r>
      <w:r w:rsidRPr="009C7FB7">
        <w:rPr>
          <w:i/>
          <w:noProof/>
          <w:lang w:val="de-DE"/>
        </w:rPr>
        <w:t>J. Phys. Chem. Lett.</w:t>
      </w:r>
      <w:r w:rsidRPr="009C7FB7">
        <w:rPr>
          <w:noProof/>
          <w:lang w:val="de-DE"/>
        </w:rPr>
        <w:t xml:space="preserve"> </w:t>
      </w:r>
      <w:r w:rsidRPr="009C7FB7">
        <w:rPr>
          <w:b/>
          <w:noProof/>
          <w:lang w:val="de-DE"/>
        </w:rPr>
        <w:t>2023</w:t>
      </w:r>
      <w:r w:rsidRPr="009C7FB7">
        <w:rPr>
          <w:noProof/>
          <w:lang w:val="de-DE"/>
        </w:rPr>
        <w:t xml:space="preserve">, </w:t>
      </w:r>
      <w:r w:rsidRPr="009C7FB7">
        <w:rPr>
          <w:i/>
          <w:noProof/>
          <w:lang w:val="de-DE"/>
        </w:rPr>
        <w:t>14</w:t>
      </w:r>
      <w:r w:rsidRPr="009C7FB7">
        <w:rPr>
          <w:noProof/>
          <w:lang w:val="de-DE"/>
        </w:rPr>
        <w:t>, 6078-6085.</w:t>
      </w:r>
    </w:p>
    <w:p w14:paraId="568321CC"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[29] N. F. Kleimeier, R. I. Kaiser, </w:t>
      </w:r>
      <w:r w:rsidRPr="009C7FB7">
        <w:rPr>
          <w:i/>
          <w:noProof/>
          <w:lang w:val="de-DE"/>
        </w:rPr>
        <w:t>ChemPhysChem</w:t>
      </w:r>
      <w:r w:rsidRPr="009C7FB7">
        <w:rPr>
          <w:noProof/>
          <w:lang w:val="de-DE"/>
        </w:rPr>
        <w:t xml:space="preserve">. </w:t>
      </w:r>
      <w:r w:rsidRPr="009C7FB7">
        <w:rPr>
          <w:b/>
          <w:noProof/>
          <w:lang w:val="de-DE"/>
        </w:rPr>
        <w:t>2021</w:t>
      </w:r>
      <w:r w:rsidRPr="009C7FB7">
        <w:rPr>
          <w:noProof/>
          <w:lang w:val="de-DE"/>
        </w:rPr>
        <w:t xml:space="preserve">, </w:t>
      </w:r>
      <w:r w:rsidRPr="009C7FB7">
        <w:rPr>
          <w:i/>
          <w:noProof/>
          <w:lang w:val="de-DE"/>
        </w:rPr>
        <w:t>22</w:t>
      </w:r>
      <w:r w:rsidRPr="009C7FB7">
        <w:rPr>
          <w:noProof/>
          <w:lang w:val="de-DE"/>
        </w:rPr>
        <w:t>, 1229-1236.</w:t>
      </w:r>
    </w:p>
    <w:p w14:paraId="5A2A3EE1"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[30] N. F. Kleimeier, A. M. Turner, R. C. Fortenberry, R. I. Kaiser, </w:t>
      </w:r>
      <w:r w:rsidRPr="009C7FB7">
        <w:rPr>
          <w:i/>
          <w:noProof/>
          <w:lang w:val="de-DE"/>
        </w:rPr>
        <w:t>ChemPhysChem</w:t>
      </w:r>
      <w:r w:rsidRPr="009C7FB7">
        <w:rPr>
          <w:noProof/>
          <w:lang w:val="de-DE"/>
        </w:rPr>
        <w:t xml:space="preserve">. </w:t>
      </w:r>
      <w:r w:rsidRPr="009C7FB7">
        <w:rPr>
          <w:b/>
          <w:noProof/>
          <w:lang w:val="de-DE"/>
        </w:rPr>
        <w:t>2020</w:t>
      </w:r>
      <w:r w:rsidRPr="009C7FB7">
        <w:rPr>
          <w:noProof/>
          <w:lang w:val="de-DE"/>
        </w:rPr>
        <w:t xml:space="preserve">, </w:t>
      </w:r>
      <w:r w:rsidRPr="009C7FB7">
        <w:rPr>
          <w:i/>
          <w:noProof/>
          <w:lang w:val="de-DE"/>
        </w:rPr>
        <w:t>21</w:t>
      </w:r>
      <w:r w:rsidRPr="009C7FB7">
        <w:rPr>
          <w:noProof/>
          <w:lang w:val="de-DE"/>
        </w:rPr>
        <w:t>, 1531-1540.</w:t>
      </w:r>
    </w:p>
    <w:p w14:paraId="23E2DF27"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[31] N. F. Kleimeier, A. K. Eckhardt, R. I. Kaiser, </w:t>
      </w:r>
      <w:r w:rsidRPr="009C7FB7">
        <w:rPr>
          <w:i/>
          <w:noProof/>
          <w:lang w:val="de-DE"/>
        </w:rPr>
        <w:t>Astrophys. J.</w:t>
      </w:r>
      <w:r w:rsidRPr="009C7FB7">
        <w:rPr>
          <w:noProof/>
          <w:lang w:val="de-DE"/>
        </w:rPr>
        <w:t xml:space="preserve"> </w:t>
      </w:r>
      <w:r w:rsidRPr="009C7FB7">
        <w:rPr>
          <w:b/>
          <w:noProof/>
          <w:lang w:val="de-DE"/>
        </w:rPr>
        <w:t>2020</w:t>
      </w:r>
      <w:r w:rsidRPr="009C7FB7">
        <w:rPr>
          <w:noProof/>
          <w:lang w:val="de-DE"/>
        </w:rPr>
        <w:t xml:space="preserve">, </w:t>
      </w:r>
      <w:r w:rsidRPr="009C7FB7">
        <w:rPr>
          <w:i/>
          <w:noProof/>
          <w:lang w:val="de-DE"/>
        </w:rPr>
        <w:t>901</w:t>
      </w:r>
      <w:r w:rsidRPr="009C7FB7">
        <w:rPr>
          <w:noProof/>
          <w:lang w:val="de-DE"/>
        </w:rPr>
        <w:t>, 84.</w:t>
      </w:r>
    </w:p>
    <w:p w14:paraId="40226C46"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[32] J. Wang, J. H. Marks, R. C. Fortenberry, R. I. Kaiser, </w:t>
      </w:r>
      <w:r w:rsidRPr="009C7FB7">
        <w:rPr>
          <w:i/>
          <w:noProof/>
          <w:lang w:val="de-DE"/>
        </w:rPr>
        <w:t>Sci. Adv.</w:t>
      </w:r>
      <w:r w:rsidRPr="009C7FB7">
        <w:rPr>
          <w:noProof/>
          <w:lang w:val="de-DE"/>
        </w:rPr>
        <w:t xml:space="preserve"> </w:t>
      </w:r>
      <w:r w:rsidRPr="009C7FB7">
        <w:rPr>
          <w:b/>
          <w:noProof/>
          <w:lang w:val="de-DE"/>
        </w:rPr>
        <w:t>2024</w:t>
      </w:r>
      <w:r w:rsidRPr="009C7FB7">
        <w:rPr>
          <w:noProof/>
          <w:lang w:val="de-DE"/>
        </w:rPr>
        <w:t xml:space="preserve">, </w:t>
      </w:r>
      <w:r w:rsidRPr="009C7FB7">
        <w:rPr>
          <w:i/>
          <w:noProof/>
          <w:lang w:val="de-DE"/>
        </w:rPr>
        <w:t>10</w:t>
      </w:r>
      <w:r w:rsidRPr="009C7FB7">
        <w:rPr>
          <w:noProof/>
          <w:lang w:val="de-DE"/>
        </w:rPr>
        <w:t>, eadl3236.</w:t>
      </w:r>
    </w:p>
    <w:p w14:paraId="1C3EF64B"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[33] N. F. Kleimeier, R. I. Kaiser, </w:t>
      </w:r>
      <w:r w:rsidRPr="009C7FB7">
        <w:rPr>
          <w:i/>
          <w:noProof/>
          <w:lang w:val="de-DE"/>
        </w:rPr>
        <w:t>J. Phys. Chem. Lett.</w:t>
      </w:r>
      <w:r w:rsidRPr="009C7FB7">
        <w:rPr>
          <w:noProof/>
          <w:lang w:val="de-DE"/>
        </w:rPr>
        <w:t xml:space="preserve"> </w:t>
      </w:r>
      <w:r w:rsidRPr="009C7FB7">
        <w:rPr>
          <w:b/>
          <w:noProof/>
          <w:lang w:val="de-DE"/>
        </w:rPr>
        <w:t>2022</w:t>
      </w:r>
      <w:r w:rsidRPr="009C7FB7">
        <w:rPr>
          <w:noProof/>
          <w:lang w:val="de-DE"/>
        </w:rPr>
        <w:t xml:space="preserve">, </w:t>
      </w:r>
      <w:r w:rsidRPr="009C7FB7">
        <w:rPr>
          <w:i/>
          <w:noProof/>
          <w:lang w:val="de-DE"/>
        </w:rPr>
        <w:t>13</w:t>
      </w:r>
      <w:r w:rsidRPr="009C7FB7">
        <w:rPr>
          <w:noProof/>
          <w:lang w:val="de-DE"/>
        </w:rPr>
        <w:t>, 229-235.</w:t>
      </w:r>
    </w:p>
    <w:p w14:paraId="339EDFD8"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[34] S. A. Benner, H.-J. Kim, M. A. Carrigan, </w:t>
      </w:r>
      <w:r w:rsidRPr="009C7FB7">
        <w:rPr>
          <w:i/>
          <w:noProof/>
          <w:lang w:val="de-DE"/>
        </w:rPr>
        <w:t>Acc. Chem. Res.</w:t>
      </w:r>
      <w:r w:rsidRPr="009C7FB7">
        <w:rPr>
          <w:noProof/>
          <w:lang w:val="de-DE"/>
        </w:rPr>
        <w:t xml:space="preserve"> </w:t>
      </w:r>
      <w:r w:rsidRPr="009C7FB7">
        <w:rPr>
          <w:b/>
          <w:noProof/>
          <w:lang w:val="de-DE"/>
        </w:rPr>
        <w:t>2012</w:t>
      </w:r>
      <w:r w:rsidRPr="009C7FB7">
        <w:rPr>
          <w:noProof/>
          <w:lang w:val="de-DE"/>
        </w:rPr>
        <w:t xml:space="preserve">, </w:t>
      </w:r>
      <w:r w:rsidRPr="009C7FB7">
        <w:rPr>
          <w:i/>
          <w:noProof/>
          <w:lang w:val="de-DE"/>
        </w:rPr>
        <w:t>45</w:t>
      </w:r>
      <w:r w:rsidRPr="009C7FB7">
        <w:rPr>
          <w:noProof/>
          <w:lang w:val="de-DE"/>
        </w:rPr>
        <w:t>, 2025-2034.</w:t>
      </w:r>
    </w:p>
    <w:p w14:paraId="64F3CED5"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[35] N. Kitadai, S. Maruyama, </w:t>
      </w:r>
      <w:r w:rsidRPr="009C7FB7">
        <w:rPr>
          <w:i/>
          <w:noProof/>
          <w:lang w:val="de-DE"/>
        </w:rPr>
        <w:t>Geosci. Front.</w:t>
      </w:r>
      <w:r w:rsidRPr="009C7FB7">
        <w:rPr>
          <w:noProof/>
          <w:lang w:val="de-DE"/>
        </w:rPr>
        <w:t xml:space="preserve"> </w:t>
      </w:r>
      <w:r w:rsidRPr="009C7FB7">
        <w:rPr>
          <w:b/>
          <w:noProof/>
          <w:lang w:val="de-DE"/>
        </w:rPr>
        <w:t>2018</w:t>
      </w:r>
      <w:r w:rsidRPr="009C7FB7">
        <w:rPr>
          <w:noProof/>
          <w:lang w:val="de-DE"/>
        </w:rPr>
        <w:t xml:space="preserve">, </w:t>
      </w:r>
      <w:r w:rsidRPr="009C7FB7">
        <w:rPr>
          <w:i/>
          <w:noProof/>
          <w:lang w:val="de-DE"/>
        </w:rPr>
        <w:t>9</w:t>
      </w:r>
      <w:r w:rsidRPr="009C7FB7">
        <w:rPr>
          <w:noProof/>
          <w:lang w:val="de-DE"/>
        </w:rPr>
        <w:t>, 1117-1153.</w:t>
      </w:r>
    </w:p>
    <w:p w14:paraId="589709B2"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[36] T. Koga, H. Naraoka, </w:t>
      </w:r>
      <w:r w:rsidRPr="009C7FB7">
        <w:rPr>
          <w:i/>
          <w:noProof/>
          <w:lang w:val="de-DE"/>
        </w:rPr>
        <w:t>ACS Earth Space Chem.</w:t>
      </w:r>
      <w:r w:rsidRPr="009C7FB7">
        <w:rPr>
          <w:noProof/>
          <w:lang w:val="de-DE"/>
        </w:rPr>
        <w:t xml:space="preserve"> </w:t>
      </w:r>
      <w:r w:rsidRPr="009C7FB7">
        <w:rPr>
          <w:b/>
          <w:noProof/>
          <w:lang w:val="de-DE"/>
        </w:rPr>
        <w:t>2022</w:t>
      </w:r>
      <w:r w:rsidRPr="009C7FB7">
        <w:rPr>
          <w:noProof/>
          <w:lang w:val="de-DE"/>
        </w:rPr>
        <w:t xml:space="preserve">, </w:t>
      </w:r>
      <w:r w:rsidRPr="009C7FB7">
        <w:rPr>
          <w:i/>
          <w:noProof/>
          <w:lang w:val="de-DE"/>
        </w:rPr>
        <w:t>6</w:t>
      </w:r>
      <w:r w:rsidRPr="009C7FB7">
        <w:rPr>
          <w:noProof/>
          <w:lang w:val="de-DE"/>
        </w:rPr>
        <w:t>, 1311-1320.</w:t>
      </w:r>
    </w:p>
    <w:p w14:paraId="20C860F0" w14:textId="3A3370B8"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[37] O. Vogl, </w:t>
      </w:r>
      <w:r w:rsidR="008B5ABB" w:rsidRPr="008B5ABB">
        <w:rPr>
          <w:i/>
          <w:noProof/>
          <w:highlight w:val="yellow"/>
          <w:lang w:val="de-DE"/>
        </w:rPr>
        <w:t>J. Polym. Sci., Part A: Polym. Chem.</w:t>
      </w:r>
      <w:r w:rsidRPr="008B5ABB">
        <w:rPr>
          <w:noProof/>
          <w:lang w:val="de-DE"/>
        </w:rPr>
        <w:t xml:space="preserve"> </w:t>
      </w:r>
      <w:r w:rsidRPr="009C7FB7">
        <w:rPr>
          <w:b/>
          <w:noProof/>
          <w:lang w:val="de-DE"/>
        </w:rPr>
        <w:t>2000</w:t>
      </w:r>
      <w:r w:rsidRPr="009C7FB7">
        <w:rPr>
          <w:noProof/>
          <w:lang w:val="de-DE"/>
        </w:rPr>
        <w:t xml:space="preserve">, </w:t>
      </w:r>
      <w:r w:rsidRPr="009C7FB7">
        <w:rPr>
          <w:i/>
          <w:noProof/>
          <w:lang w:val="de-DE"/>
        </w:rPr>
        <w:t>38</w:t>
      </w:r>
      <w:r w:rsidRPr="009C7FB7">
        <w:rPr>
          <w:noProof/>
          <w:lang w:val="de-DE"/>
        </w:rPr>
        <w:t>, 2293-2299.</w:t>
      </w:r>
    </w:p>
    <w:p w14:paraId="04A4A682"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[38] R. Kewley, </w:t>
      </w:r>
      <w:r w:rsidRPr="009C7FB7">
        <w:rPr>
          <w:i/>
          <w:noProof/>
          <w:lang w:val="de-DE"/>
        </w:rPr>
        <w:t>Can. J. Chem.</w:t>
      </w:r>
      <w:r w:rsidRPr="009C7FB7">
        <w:rPr>
          <w:noProof/>
          <w:lang w:val="de-DE"/>
        </w:rPr>
        <w:t xml:space="preserve"> </w:t>
      </w:r>
      <w:r w:rsidRPr="009C7FB7">
        <w:rPr>
          <w:b/>
          <w:noProof/>
          <w:lang w:val="de-DE"/>
        </w:rPr>
        <w:t>1970</w:t>
      </w:r>
      <w:r w:rsidRPr="009C7FB7">
        <w:rPr>
          <w:noProof/>
          <w:lang w:val="de-DE"/>
        </w:rPr>
        <w:t xml:space="preserve">, </w:t>
      </w:r>
      <w:r w:rsidRPr="009C7FB7">
        <w:rPr>
          <w:i/>
          <w:noProof/>
          <w:lang w:val="de-DE"/>
        </w:rPr>
        <w:t>48</w:t>
      </w:r>
      <w:r w:rsidRPr="009C7FB7">
        <w:rPr>
          <w:noProof/>
          <w:lang w:val="de-DE"/>
        </w:rPr>
        <w:t>, 852-855.</w:t>
      </w:r>
    </w:p>
    <w:p w14:paraId="48840DF4"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[39] I. Kovács, F. Ötvös, A. P. Farkas, J. Kiss, Z. Kónya, </w:t>
      </w:r>
      <w:r w:rsidRPr="009C7FB7">
        <w:rPr>
          <w:i/>
          <w:noProof/>
          <w:lang w:val="de-DE"/>
        </w:rPr>
        <w:t>J. Mol. Struct.</w:t>
      </w:r>
      <w:r w:rsidRPr="009C7FB7">
        <w:rPr>
          <w:noProof/>
          <w:lang w:val="de-DE"/>
        </w:rPr>
        <w:t xml:space="preserve"> </w:t>
      </w:r>
      <w:r w:rsidRPr="009C7FB7">
        <w:rPr>
          <w:b/>
          <w:noProof/>
          <w:lang w:val="de-DE"/>
        </w:rPr>
        <w:t>2022</w:t>
      </w:r>
      <w:r w:rsidRPr="009C7FB7">
        <w:rPr>
          <w:noProof/>
          <w:lang w:val="de-DE"/>
        </w:rPr>
        <w:t xml:space="preserve">, </w:t>
      </w:r>
      <w:r w:rsidRPr="009C7FB7">
        <w:rPr>
          <w:i/>
          <w:noProof/>
          <w:lang w:val="de-DE"/>
        </w:rPr>
        <w:t>1264</w:t>
      </w:r>
      <w:r w:rsidRPr="009C7FB7">
        <w:rPr>
          <w:noProof/>
          <w:lang w:val="de-DE"/>
        </w:rPr>
        <w:t>, 133311.</w:t>
      </w:r>
    </w:p>
    <w:p w14:paraId="3E05A157" w14:textId="77777777" w:rsidR="009C7FB7" w:rsidRPr="009C7FB7" w:rsidRDefault="009C7FB7" w:rsidP="009C7FB7">
      <w:pPr>
        <w:pStyle w:val="Acknowledgement"/>
        <w:spacing w:line="360" w:lineRule="auto"/>
        <w:ind w:left="0" w:firstLine="0"/>
        <w:jc w:val="both"/>
        <w:rPr>
          <w:noProof/>
          <w:lang w:val="de-DE"/>
        </w:rPr>
      </w:pPr>
      <w:r w:rsidRPr="006010C9">
        <w:rPr>
          <w:noProof/>
          <w:highlight w:val="yellow"/>
          <w:lang w:val="de-DE"/>
        </w:rPr>
        <w:t xml:space="preserve">[40] W. H. Hatcher, B. Brodie, </w:t>
      </w:r>
      <w:r w:rsidRPr="006010C9">
        <w:rPr>
          <w:i/>
          <w:noProof/>
          <w:highlight w:val="yellow"/>
          <w:lang w:val="de-DE"/>
        </w:rPr>
        <w:t>Can. J. Res.</w:t>
      </w:r>
      <w:r w:rsidRPr="006010C9">
        <w:rPr>
          <w:noProof/>
          <w:highlight w:val="yellow"/>
          <w:lang w:val="de-DE"/>
        </w:rPr>
        <w:t xml:space="preserve"> </w:t>
      </w:r>
      <w:r w:rsidRPr="006010C9">
        <w:rPr>
          <w:b/>
          <w:noProof/>
          <w:highlight w:val="yellow"/>
          <w:lang w:val="de-DE"/>
        </w:rPr>
        <w:t>1931</w:t>
      </w:r>
      <w:r w:rsidRPr="006010C9">
        <w:rPr>
          <w:noProof/>
          <w:highlight w:val="yellow"/>
          <w:lang w:val="de-DE"/>
        </w:rPr>
        <w:t xml:space="preserve">, </w:t>
      </w:r>
      <w:r w:rsidRPr="006010C9">
        <w:rPr>
          <w:i/>
          <w:noProof/>
          <w:highlight w:val="yellow"/>
          <w:lang w:val="de-DE"/>
        </w:rPr>
        <w:t>4</w:t>
      </w:r>
      <w:r w:rsidRPr="006010C9">
        <w:rPr>
          <w:noProof/>
          <w:highlight w:val="yellow"/>
          <w:lang w:val="de-DE"/>
        </w:rPr>
        <w:t>, 574-581.</w:t>
      </w:r>
    </w:p>
    <w:p w14:paraId="42D65A3A"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[41] J. Chen, Q. Guo, J. Wu, D. Dai, M. Chen, X. Yang, </w:t>
      </w:r>
      <w:r w:rsidRPr="009C7FB7">
        <w:rPr>
          <w:i/>
          <w:noProof/>
          <w:lang w:val="de-DE"/>
        </w:rPr>
        <w:t>Phys. Chem. Chem. Phys.</w:t>
      </w:r>
      <w:r w:rsidRPr="009C7FB7">
        <w:rPr>
          <w:noProof/>
          <w:lang w:val="de-DE"/>
        </w:rPr>
        <w:t xml:space="preserve"> </w:t>
      </w:r>
      <w:r w:rsidRPr="009C7FB7">
        <w:rPr>
          <w:b/>
          <w:noProof/>
          <w:lang w:val="de-DE"/>
        </w:rPr>
        <w:t>2019</w:t>
      </w:r>
      <w:r w:rsidRPr="009C7FB7">
        <w:rPr>
          <w:noProof/>
          <w:lang w:val="de-DE"/>
        </w:rPr>
        <w:t xml:space="preserve">, </w:t>
      </w:r>
      <w:r w:rsidRPr="009C7FB7">
        <w:rPr>
          <w:i/>
          <w:noProof/>
          <w:lang w:val="de-DE"/>
        </w:rPr>
        <w:t>21</w:t>
      </w:r>
      <w:r w:rsidRPr="009C7FB7">
        <w:rPr>
          <w:noProof/>
          <w:lang w:val="de-DE"/>
        </w:rPr>
        <w:t>, 8275-8281.</w:t>
      </w:r>
    </w:p>
    <w:p w14:paraId="053C3AF1"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[42] M. Eckert, G. Fleischmann, R. Jira, H. M. Bolt, K. Golka in </w:t>
      </w:r>
      <w:r w:rsidRPr="009C7FB7">
        <w:rPr>
          <w:i/>
          <w:noProof/>
          <w:lang w:val="de-DE"/>
        </w:rPr>
        <w:t>Ullmann's Encyclopedia of Industrial Chemistry, Vol. 1</w:t>
      </w:r>
      <w:r w:rsidRPr="009C7FB7">
        <w:rPr>
          <w:noProof/>
          <w:lang w:val="de-DE"/>
        </w:rPr>
        <w:t xml:space="preserve">, </w:t>
      </w:r>
      <w:r w:rsidRPr="009C7FB7">
        <w:rPr>
          <w:b/>
          <w:noProof/>
          <w:lang w:val="de-DE"/>
        </w:rPr>
        <w:t>2006</w:t>
      </w:r>
      <w:r w:rsidRPr="009C7FB7">
        <w:rPr>
          <w:noProof/>
          <w:lang w:val="de-DE"/>
        </w:rPr>
        <w:t>.</w:t>
      </w:r>
    </w:p>
    <w:p w14:paraId="14C8AB42"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[43] B. A. McGuire, </w:t>
      </w:r>
      <w:r w:rsidRPr="009C7FB7">
        <w:rPr>
          <w:i/>
          <w:noProof/>
          <w:lang w:val="de-DE"/>
        </w:rPr>
        <w:t>Astrophys. J., Suppl. Ser.</w:t>
      </w:r>
      <w:r w:rsidRPr="009C7FB7">
        <w:rPr>
          <w:noProof/>
          <w:lang w:val="de-DE"/>
        </w:rPr>
        <w:t xml:space="preserve"> </w:t>
      </w:r>
      <w:r w:rsidRPr="009C7FB7">
        <w:rPr>
          <w:b/>
          <w:noProof/>
          <w:lang w:val="de-DE"/>
        </w:rPr>
        <w:t>2022</w:t>
      </w:r>
      <w:r w:rsidRPr="009C7FB7">
        <w:rPr>
          <w:noProof/>
          <w:lang w:val="de-DE"/>
        </w:rPr>
        <w:t xml:space="preserve">, </w:t>
      </w:r>
      <w:r w:rsidRPr="009C7FB7">
        <w:rPr>
          <w:i/>
          <w:noProof/>
          <w:lang w:val="de-DE"/>
        </w:rPr>
        <w:t>259</w:t>
      </w:r>
      <w:r w:rsidRPr="009C7FB7">
        <w:rPr>
          <w:noProof/>
          <w:lang w:val="de-DE"/>
        </w:rPr>
        <w:t>, 30.</w:t>
      </w:r>
    </w:p>
    <w:p w14:paraId="5DAC2238"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[44] M. S. Malmberg, S. J. Kryder, A. A. Maryott, </w:t>
      </w:r>
      <w:r w:rsidRPr="009C7FB7">
        <w:rPr>
          <w:i/>
          <w:noProof/>
          <w:lang w:val="de-DE"/>
        </w:rPr>
        <w:t>J. Chem. Phys.</w:t>
      </w:r>
      <w:r w:rsidRPr="009C7FB7">
        <w:rPr>
          <w:noProof/>
          <w:lang w:val="de-DE"/>
        </w:rPr>
        <w:t xml:space="preserve"> </w:t>
      </w:r>
      <w:r w:rsidRPr="009C7FB7">
        <w:rPr>
          <w:b/>
          <w:noProof/>
          <w:lang w:val="de-DE"/>
        </w:rPr>
        <w:t>1974</w:t>
      </w:r>
      <w:r w:rsidRPr="009C7FB7">
        <w:rPr>
          <w:noProof/>
          <w:lang w:val="de-DE"/>
        </w:rPr>
        <w:t xml:space="preserve">, </w:t>
      </w:r>
      <w:r w:rsidRPr="009C7FB7">
        <w:rPr>
          <w:i/>
          <w:noProof/>
          <w:lang w:val="de-DE"/>
        </w:rPr>
        <w:t>61</w:t>
      </w:r>
      <w:r w:rsidRPr="009C7FB7">
        <w:rPr>
          <w:noProof/>
          <w:lang w:val="de-DE"/>
        </w:rPr>
        <w:t>, 2476-2477.</w:t>
      </w:r>
    </w:p>
    <w:p w14:paraId="1AE6763A"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[45] O. Vogl, </w:t>
      </w:r>
      <w:r w:rsidRPr="009C7FB7">
        <w:rPr>
          <w:i/>
          <w:noProof/>
          <w:lang w:val="de-DE"/>
        </w:rPr>
        <w:t>Journal of Polymer Science Part A: General Papers</w:t>
      </w:r>
      <w:r w:rsidRPr="009C7FB7">
        <w:rPr>
          <w:noProof/>
          <w:lang w:val="de-DE"/>
        </w:rPr>
        <w:t xml:space="preserve">. </w:t>
      </w:r>
      <w:r w:rsidRPr="009C7FB7">
        <w:rPr>
          <w:b/>
          <w:noProof/>
          <w:lang w:val="de-DE"/>
        </w:rPr>
        <w:t>1964</w:t>
      </w:r>
      <w:r w:rsidRPr="009C7FB7">
        <w:rPr>
          <w:noProof/>
          <w:lang w:val="de-DE"/>
        </w:rPr>
        <w:t xml:space="preserve">, </w:t>
      </w:r>
      <w:r w:rsidRPr="009C7FB7">
        <w:rPr>
          <w:i/>
          <w:noProof/>
          <w:lang w:val="de-DE"/>
        </w:rPr>
        <w:t>2</w:t>
      </w:r>
      <w:r w:rsidRPr="009C7FB7">
        <w:rPr>
          <w:noProof/>
          <w:lang w:val="de-DE"/>
        </w:rPr>
        <w:t>, 4591-4606.</w:t>
      </w:r>
    </w:p>
    <w:p w14:paraId="67AB0126"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[46] W. R. Ward, </w:t>
      </w:r>
      <w:r w:rsidRPr="009C7FB7">
        <w:rPr>
          <w:i/>
          <w:noProof/>
          <w:lang w:val="de-DE"/>
        </w:rPr>
        <w:t>Spectrochim. Acta</w:t>
      </w:r>
      <w:r w:rsidRPr="009C7FB7">
        <w:rPr>
          <w:noProof/>
          <w:lang w:val="de-DE"/>
        </w:rPr>
        <w:t xml:space="preserve">. </w:t>
      </w:r>
      <w:r w:rsidRPr="009C7FB7">
        <w:rPr>
          <w:b/>
          <w:noProof/>
          <w:lang w:val="de-DE"/>
        </w:rPr>
        <w:t>1965</w:t>
      </w:r>
      <w:r w:rsidRPr="009C7FB7">
        <w:rPr>
          <w:noProof/>
          <w:lang w:val="de-DE"/>
        </w:rPr>
        <w:t xml:space="preserve">, </w:t>
      </w:r>
      <w:r w:rsidRPr="009C7FB7">
        <w:rPr>
          <w:i/>
          <w:noProof/>
          <w:lang w:val="de-DE"/>
        </w:rPr>
        <w:t>21</w:t>
      </w:r>
      <w:r w:rsidRPr="009C7FB7">
        <w:rPr>
          <w:noProof/>
          <w:lang w:val="de-DE"/>
        </w:rPr>
        <w:t>, 1311-1331.</w:t>
      </w:r>
    </w:p>
    <w:p w14:paraId="1A981929"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[47] B. M. Jones, R. I. Kaiser, </w:t>
      </w:r>
      <w:r w:rsidRPr="009C7FB7">
        <w:rPr>
          <w:i/>
          <w:noProof/>
          <w:lang w:val="de-DE"/>
        </w:rPr>
        <w:t>J. Phys. Chem. Lett.</w:t>
      </w:r>
      <w:r w:rsidRPr="009C7FB7">
        <w:rPr>
          <w:noProof/>
          <w:lang w:val="de-DE"/>
        </w:rPr>
        <w:t xml:space="preserve"> </w:t>
      </w:r>
      <w:r w:rsidRPr="009C7FB7">
        <w:rPr>
          <w:b/>
          <w:noProof/>
          <w:lang w:val="de-DE"/>
        </w:rPr>
        <w:t>2013</w:t>
      </w:r>
      <w:r w:rsidRPr="009C7FB7">
        <w:rPr>
          <w:noProof/>
          <w:lang w:val="de-DE"/>
        </w:rPr>
        <w:t xml:space="preserve">, </w:t>
      </w:r>
      <w:r w:rsidRPr="009C7FB7">
        <w:rPr>
          <w:i/>
          <w:noProof/>
          <w:lang w:val="de-DE"/>
        </w:rPr>
        <w:t>4</w:t>
      </w:r>
      <w:r w:rsidRPr="009C7FB7">
        <w:rPr>
          <w:noProof/>
          <w:lang w:val="de-DE"/>
        </w:rPr>
        <w:t>, 1965-1971.</w:t>
      </w:r>
    </w:p>
    <w:p w14:paraId="5FCFE330"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lastRenderedPageBreak/>
        <w:t xml:space="preserve">[48] A. M. Turner, M. J. Abplanalp, S. Y. Chen, Y. T. Chen, A. H. Chang, R. I. Kaiser, </w:t>
      </w:r>
      <w:r w:rsidRPr="009C7FB7">
        <w:rPr>
          <w:i/>
          <w:noProof/>
          <w:lang w:val="de-DE"/>
        </w:rPr>
        <w:t>Phys. Chem. Chem. Phys.</w:t>
      </w:r>
      <w:r w:rsidRPr="009C7FB7">
        <w:rPr>
          <w:noProof/>
          <w:lang w:val="de-DE"/>
        </w:rPr>
        <w:t xml:space="preserve"> </w:t>
      </w:r>
      <w:r w:rsidRPr="009C7FB7">
        <w:rPr>
          <w:b/>
          <w:noProof/>
          <w:lang w:val="de-DE"/>
        </w:rPr>
        <w:t>2015</w:t>
      </w:r>
      <w:r w:rsidRPr="009C7FB7">
        <w:rPr>
          <w:noProof/>
          <w:lang w:val="de-DE"/>
        </w:rPr>
        <w:t xml:space="preserve">, </w:t>
      </w:r>
      <w:r w:rsidRPr="009C7FB7">
        <w:rPr>
          <w:i/>
          <w:noProof/>
          <w:lang w:val="de-DE"/>
        </w:rPr>
        <w:t>17</w:t>
      </w:r>
      <w:r w:rsidRPr="009C7FB7">
        <w:rPr>
          <w:noProof/>
          <w:lang w:val="de-DE"/>
        </w:rPr>
        <w:t>, 27281-27291.</w:t>
      </w:r>
    </w:p>
    <w:p w14:paraId="01CB162D"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[49] R. L. Hudson, M. J. Loeffler, R. F. Ferrante, P. A. Gerakines, F. M. Coleman, </w:t>
      </w:r>
      <w:r w:rsidRPr="009C7FB7">
        <w:rPr>
          <w:i/>
          <w:noProof/>
          <w:lang w:val="de-DE"/>
        </w:rPr>
        <w:t>Astrophys. J.</w:t>
      </w:r>
      <w:r w:rsidRPr="009C7FB7">
        <w:rPr>
          <w:noProof/>
          <w:lang w:val="de-DE"/>
        </w:rPr>
        <w:t xml:space="preserve"> </w:t>
      </w:r>
      <w:r w:rsidRPr="009C7FB7">
        <w:rPr>
          <w:b/>
          <w:noProof/>
          <w:lang w:val="de-DE"/>
        </w:rPr>
        <w:t>2020</w:t>
      </w:r>
      <w:r w:rsidRPr="009C7FB7">
        <w:rPr>
          <w:noProof/>
          <w:lang w:val="de-DE"/>
        </w:rPr>
        <w:t xml:space="preserve">, </w:t>
      </w:r>
      <w:r w:rsidRPr="009C7FB7">
        <w:rPr>
          <w:i/>
          <w:noProof/>
          <w:lang w:val="de-DE"/>
        </w:rPr>
        <w:t>891</w:t>
      </w:r>
      <w:r w:rsidRPr="009C7FB7">
        <w:rPr>
          <w:noProof/>
          <w:lang w:val="de-DE"/>
        </w:rPr>
        <w:t>, 22.</w:t>
      </w:r>
    </w:p>
    <w:p w14:paraId="180208D1"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[50] D. Drouin, A. R. Couture, D. Joly, X. Tastet, V. Aimez, R. Gauvin, </w:t>
      </w:r>
      <w:r w:rsidRPr="009C7FB7">
        <w:rPr>
          <w:i/>
          <w:noProof/>
          <w:lang w:val="de-DE"/>
        </w:rPr>
        <w:t>Scanning</w:t>
      </w:r>
      <w:r w:rsidRPr="009C7FB7">
        <w:rPr>
          <w:noProof/>
          <w:lang w:val="de-DE"/>
        </w:rPr>
        <w:t xml:space="preserve">. </w:t>
      </w:r>
      <w:r w:rsidRPr="009C7FB7">
        <w:rPr>
          <w:b/>
          <w:noProof/>
          <w:lang w:val="de-DE"/>
        </w:rPr>
        <w:t>2007</w:t>
      </w:r>
      <w:r w:rsidRPr="009C7FB7">
        <w:rPr>
          <w:noProof/>
          <w:lang w:val="de-DE"/>
        </w:rPr>
        <w:t xml:space="preserve">, </w:t>
      </w:r>
      <w:r w:rsidRPr="009C7FB7">
        <w:rPr>
          <w:i/>
          <w:noProof/>
          <w:lang w:val="de-DE"/>
        </w:rPr>
        <w:t>29</w:t>
      </w:r>
      <w:r w:rsidRPr="009C7FB7">
        <w:rPr>
          <w:noProof/>
          <w:lang w:val="de-DE"/>
        </w:rPr>
        <w:t>, 92-101.</w:t>
      </w:r>
    </w:p>
    <w:p w14:paraId="4848F209"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[51] A. G. Yeghikyan, </w:t>
      </w:r>
      <w:r w:rsidRPr="009C7FB7">
        <w:rPr>
          <w:i/>
          <w:noProof/>
          <w:lang w:val="de-DE"/>
        </w:rPr>
        <w:t>Astrophysics</w:t>
      </w:r>
      <w:r w:rsidRPr="009C7FB7">
        <w:rPr>
          <w:noProof/>
          <w:lang w:val="de-DE"/>
        </w:rPr>
        <w:t xml:space="preserve">. </w:t>
      </w:r>
      <w:r w:rsidRPr="009C7FB7">
        <w:rPr>
          <w:b/>
          <w:noProof/>
          <w:lang w:val="de-DE"/>
        </w:rPr>
        <w:t>2011</w:t>
      </w:r>
      <w:r w:rsidRPr="009C7FB7">
        <w:rPr>
          <w:noProof/>
          <w:lang w:val="de-DE"/>
        </w:rPr>
        <w:t xml:space="preserve">, </w:t>
      </w:r>
      <w:r w:rsidRPr="009C7FB7">
        <w:rPr>
          <w:i/>
          <w:noProof/>
          <w:lang w:val="de-DE"/>
        </w:rPr>
        <w:t>54</w:t>
      </w:r>
      <w:r w:rsidRPr="009C7FB7">
        <w:rPr>
          <w:noProof/>
          <w:lang w:val="de-DE"/>
        </w:rPr>
        <w:t>, 87-99.</w:t>
      </w:r>
    </w:p>
    <w:p w14:paraId="37C689CC"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[52] R. Hilbig, R. Wallenstein, </w:t>
      </w:r>
      <w:r w:rsidRPr="009C7FB7">
        <w:rPr>
          <w:i/>
          <w:noProof/>
          <w:lang w:val="de-DE"/>
        </w:rPr>
        <w:t>IEEE J. Quantum Electron.</w:t>
      </w:r>
      <w:r w:rsidRPr="009C7FB7">
        <w:rPr>
          <w:noProof/>
          <w:lang w:val="de-DE"/>
        </w:rPr>
        <w:t xml:space="preserve"> </w:t>
      </w:r>
      <w:r w:rsidRPr="009C7FB7">
        <w:rPr>
          <w:b/>
          <w:noProof/>
          <w:lang w:val="de-DE"/>
        </w:rPr>
        <w:t>1983</w:t>
      </w:r>
      <w:r w:rsidRPr="009C7FB7">
        <w:rPr>
          <w:noProof/>
          <w:lang w:val="de-DE"/>
        </w:rPr>
        <w:t xml:space="preserve">, </w:t>
      </w:r>
      <w:r w:rsidRPr="009C7FB7">
        <w:rPr>
          <w:i/>
          <w:noProof/>
          <w:lang w:val="de-DE"/>
        </w:rPr>
        <w:t>19</w:t>
      </w:r>
      <w:r w:rsidRPr="009C7FB7">
        <w:rPr>
          <w:noProof/>
          <w:lang w:val="de-DE"/>
        </w:rPr>
        <w:t>, 194-201.</w:t>
      </w:r>
    </w:p>
    <w:p w14:paraId="002A941A"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[53] A. D. Becke, </w:t>
      </w:r>
      <w:r w:rsidRPr="009C7FB7">
        <w:rPr>
          <w:i/>
          <w:noProof/>
          <w:lang w:val="de-DE"/>
        </w:rPr>
        <w:t>J. Chem. Phys.</w:t>
      </w:r>
      <w:r w:rsidRPr="009C7FB7">
        <w:rPr>
          <w:noProof/>
          <w:lang w:val="de-DE"/>
        </w:rPr>
        <w:t xml:space="preserve"> </w:t>
      </w:r>
      <w:r w:rsidRPr="009C7FB7">
        <w:rPr>
          <w:b/>
          <w:noProof/>
          <w:lang w:val="de-DE"/>
        </w:rPr>
        <w:t>1993</w:t>
      </w:r>
      <w:r w:rsidRPr="009C7FB7">
        <w:rPr>
          <w:noProof/>
          <w:lang w:val="de-DE"/>
        </w:rPr>
        <w:t xml:space="preserve">, </w:t>
      </w:r>
      <w:r w:rsidRPr="009C7FB7">
        <w:rPr>
          <w:i/>
          <w:noProof/>
          <w:lang w:val="de-DE"/>
        </w:rPr>
        <w:t>98</w:t>
      </w:r>
      <w:r w:rsidRPr="009C7FB7">
        <w:rPr>
          <w:noProof/>
          <w:lang w:val="de-DE"/>
        </w:rPr>
        <w:t>, 5648-5652.</w:t>
      </w:r>
    </w:p>
    <w:p w14:paraId="62124B92"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[54] W. Yang, R. G. Parr, C. Lee, </w:t>
      </w:r>
      <w:r w:rsidRPr="009C7FB7">
        <w:rPr>
          <w:i/>
          <w:noProof/>
          <w:lang w:val="de-DE"/>
        </w:rPr>
        <w:t>Phys. Rev. A</w:t>
      </w:r>
      <w:r w:rsidRPr="009C7FB7">
        <w:rPr>
          <w:noProof/>
          <w:lang w:val="de-DE"/>
        </w:rPr>
        <w:t xml:space="preserve">. </w:t>
      </w:r>
      <w:r w:rsidRPr="009C7FB7">
        <w:rPr>
          <w:b/>
          <w:noProof/>
          <w:lang w:val="de-DE"/>
        </w:rPr>
        <w:t>1986</w:t>
      </w:r>
      <w:r w:rsidRPr="009C7FB7">
        <w:rPr>
          <w:noProof/>
          <w:lang w:val="de-DE"/>
        </w:rPr>
        <w:t xml:space="preserve">, </w:t>
      </w:r>
      <w:r w:rsidRPr="009C7FB7">
        <w:rPr>
          <w:i/>
          <w:noProof/>
          <w:lang w:val="de-DE"/>
        </w:rPr>
        <w:t>34</w:t>
      </w:r>
      <w:r w:rsidRPr="009C7FB7">
        <w:rPr>
          <w:noProof/>
          <w:lang w:val="de-DE"/>
        </w:rPr>
        <w:t>, 4586-4590.</w:t>
      </w:r>
    </w:p>
    <w:p w14:paraId="048FCB26"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[55] C. Lee, W. Yang, R. G. Parr, </w:t>
      </w:r>
      <w:r w:rsidRPr="009C7FB7">
        <w:rPr>
          <w:i/>
          <w:noProof/>
          <w:lang w:val="de-DE"/>
        </w:rPr>
        <w:t>Phys. Rev. B</w:t>
      </w:r>
      <w:r w:rsidRPr="009C7FB7">
        <w:rPr>
          <w:noProof/>
          <w:lang w:val="de-DE"/>
        </w:rPr>
        <w:t xml:space="preserve">. </w:t>
      </w:r>
      <w:r w:rsidRPr="009C7FB7">
        <w:rPr>
          <w:b/>
          <w:noProof/>
          <w:lang w:val="de-DE"/>
        </w:rPr>
        <w:t>1988</w:t>
      </w:r>
      <w:r w:rsidRPr="009C7FB7">
        <w:rPr>
          <w:noProof/>
          <w:lang w:val="de-DE"/>
        </w:rPr>
        <w:t xml:space="preserve">, </w:t>
      </w:r>
      <w:r w:rsidRPr="009C7FB7">
        <w:rPr>
          <w:i/>
          <w:noProof/>
          <w:lang w:val="de-DE"/>
        </w:rPr>
        <w:t>37</w:t>
      </w:r>
      <w:r w:rsidRPr="009C7FB7">
        <w:rPr>
          <w:noProof/>
          <w:lang w:val="de-DE"/>
        </w:rPr>
        <w:t>, 785-789.</w:t>
      </w:r>
    </w:p>
    <w:p w14:paraId="5C986633"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[56] T. H. Dunning, </w:t>
      </w:r>
      <w:r w:rsidRPr="009C7FB7">
        <w:rPr>
          <w:i/>
          <w:noProof/>
          <w:lang w:val="de-DE"/>
        </w:rPr>
        <w:t>J. Chem. Phys.</w:t>
      </w:r>
      <w:r w:rsidRPr="009C7FB7">
        <w:rPr>
          <w:noProof/>
          <w:lang w:val="de-DE"/>
        </w:rPr>
        <w:t xml:space="preserve"> </w:t>
      </w:r>
      <w:r w:rsidRPr="009C7FB7">
        <w:rPr>
          <w:b/>
          <w:noProof/>
          <w:lang w:val="de-DE"/>
        </w:rPr>
        <w:t>1989</w:t>
      </w:r>
      <w:r w:rsidRPr="009C7FB7">
        <w:rPr>
          <w:noProof/>
          <w:lang w:val="de-DE"/>
        </w:rPr>
        <w:t xml:space="preserve">, </w:t>
      </w:r>
      <w:r w:rsidRPr="009C7FB7">
        <w:rPr>
          <w:i/>
          <w:noProof/>
          <w:lang w:val="de-DE"/>
        </w:rPr>
        <w:t>90</w:t>
      </w:r>
      <w:r w:rsidRPr="009C7FB7">
        <w:rPr>
          <w:noProof/>
          <w:lang w:val="de-DE"/>
        </w:rPr>
        <w:t>, 1007-1023.</w:t>
      </w:r>
    </w:p>
    <w:p w14:paraId="76D5637C"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[57] G. W. T. M. J. Frisch, H. B. Schlegel, G. E. Scuseria, M. A. Robb, J. R. Cheeseman, G. Scalmani, V. Barone, G. A. Petersson, H. Nakatsuji, X. Li, M. Caricato, A. V. Marenich, J. Bloino, B. G. Janesko, R. Gomperts, B. Mennucci, H. P. Hratchian, J. V. Ortiz, A. F. Izmaylov, J. L. Sonnenberg, D. Williams-Young, F. Ding, F. Lipparini, F. Egidi, J. Goings, B. Peng, A. Petrone, T. Henderson, D. Ranasinghe, V. G. Zakrzewski, J. Gao, N. Rega, G. Zheng, W. Liang, M. Hada, M. Ehara, K. Toyota, R. Fukuda, J. Hasegawa, M. Ishida, T. Nakajima, Y. Honda, O. Kitao, H. Nakai, T. Vreven, K. Throssell, J. A. Montgomery, Jr., J. E. Peralta, F. Ogliaro, M. J. Bearpark, J. J. Heyd, E. N. Brothers, K. N. Kudin, V. N. Staroverov, T. A. Keith, R. Kobayashi, J. Normand, K. Raghavachari, A. P. Rendell, J. C. Burant, S. S. Iyengar, J. Tomasi, M. Cossi, J. M. Millam, M. Klene, C. Adamo, R. Cammi, J. W. Ochterski, R. L. Martin, K. Morokuma, O. Farkas, J. B. Foresman, D. J. Fox in Gaussian 16 Rev. C.01, Gaussian Inc. Wallingford, CT, City, </w:t>
      </w:r>
      <w:r w:rsidRPr="009C7FB7">
        <w:rPr>
          <w:b/>
          <w:noProof/>
          <w:lang w:val="de-DE"/>
        </w:rPr>
        <w:t>2016</w:t>
      </w:r>
      <w:r w:rsidRPr="009C7FB7">
        <w:rPr>
          <w:noProof/>
          <w:lang w:val="de-DE"/>
        </w:rPr>
        <w:t>.</w:t>
      </w:r>
    </w:p>
    <w:p w14:paraId="56C2EDDD"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[58] T. B. Adler, G. Knizia, H.-J. Werner, </w:t>
      </w:r>
      <w:r w:rsidRPr="009C7FB7">
        <w:rPr>
          <w:i/>
          <w:noProof/>
          <w:lang w:val="de-DE"/>
        </w:rPr>
        <w:t>J. Chem. Phys.</w:t>
      </w:r>
      <w:r w:rsidRPr="009C7FB7">
        <w:rPr>
          <w:noProof/>
          <w:lang w:val="de-DE"/>
        </w:rPr>
        <w:t xml:space="preserve"> </w:t>
      </w:r>
      <w:r w:rsidRPr="009C7FB7">
        <w:rPr>
          <w:b/>
          <w:noProof/>
          <w:lang w:val="de-DE"/>
        </w:rPr>
        <w:t>2007</w:t>
      </w:r>
      <w:r w:rsidRPr="009C7FB7">
        <w:rPr>
          <w:noProof/>
          <w:lang w:val="de-DE"/>
        </w:rPr>
        <w:t xml:space="preserve">, </w:t>
      </w:r>
      <w:r w:rsidRPr="009C7FB7">
        <w:rPr>
          <w:i/>
          <w:noProof/>
          <w:lang w:val="de-DE"/>
        </w:rPr>
        <w:t>127</w:t>
      </w:r>
      <w:r w:rsidRPr="009C7FB7">
        <w:rPr>
          <w:noProof/>
          <w:lang w:val="de-DE"/>
        </w:rPr>
        <w:t>, 221106.</w:t>
      </w:r>
    </w:p>
    <w:p w14:paraId="07737071"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[59] G. Knizia, T. B. Adler, H.-J. Werner, </w:t>
      </w:r>
      <w:r w:rsidRPr="009C7FB7">
        <w:rPr>
          <w:i/>
          <w:noProof/>
          <w:lang w:val="de-DE"/>
        </w:rPr>
        <w:t>J. Chem. Phys.</w:t>
      </w:r>
      <w:r w:rsidRPr="009C7FB7">
        <w:rPr>
          <w:noProof/>
          <w:lang w:val="de-DE"/>
        </w:rPr>
        <w:t xml:space="preserve"> </w:t>
      </w:r>
      <w:r w:rsidRPr="009C7FB7">
        <w:rPr>
          <w:b/>
          <w:noProof/>
          <w:lang w:val="de-DE"/>
        </w:rPr>
        <w:t>2009</w:t>
      </w:r>
      <w:r w:rsidRPr="009C7FB7">
        <w:rPr>
          <w:noProof/>
          <w:lang w:val="de-DE"/>
        </w:rPr>
        <w:t xml:space="preserve">, </w:t>
      </w:r>
      <w:r w:rsidRPr="009C7FB7">
        <w:rPr>
          <w:i/>
          <w:noProof/>
          <w:lang w:val="de-DE"/>
        </w:rPr>
        <w:t>130</w:t>
      </w:r>
      <w:r w:rsidRPr="009C7FB7">
        <w:rPr>
          <w:noProof/>
          <w:lang w:val="de-DE"/>
        </w:rPr>
        <w:t>, 054104.</w:t>
      </w:r>
    </w:p>
    <w:p w14:paraId="7FE4A3F6"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[60] K. A. Peterson, T. B. Adler, H.-J. Werner, </w:t>
      </w:r>
      <w:r w:rsidRPr="009C7FB7">
        <w:rPr>
          <w:i/>
          <w:noProof/>
          <w:lang w:val="de-DE"/>
        </w:rPr>
        <w:t>J. Chem. Phys.</w:t>
      </w:r>
      <w:r w:rsidRPr="009C7FB7">
        <w:rPr>
          <w:noProof/>
          <w:lang w:val="de-DE"/>
        </w:rPr>
        <w:t xml:space="preserve"> </w:t>
      </w:r>
      <w:r w:rsidRPr="009C7FB7">
        <w:rPr>
          <w:b/>
          <w:noProof/>
          <w:lang w:val="de-DE"/>
        </w:rPr>
        <w:t>2008</w:t>
      </w:r>
      <w:r w:rsidRPr="009C7FB7">
        <w:rPr>
          <w:noProof/>
          <w:lang w:val="de-DE"/>
        </w:rPr>
        <w:t xml:space="preserve">, </w:t>
      </w:r>
      <w:r w:rsidRPr="009C7FB7">
        <w:rPr>
          <w:i/>
          <w:noProof/>
          <w:lang w:val="de-DE"/>
        </w:rPr>
        <w:t>128</w:t>
      </w:r>
      <w:r w:rsidRPr="009C7FB7">
        <w:rPr>
          <w:noProof/>
          <w:lang w:val="de-DE"/>
        </w:rPr>
        <w:t>, 084102.</w:t>
      </w:r>
    </w:p>
    <w:p w14:paraId="68580195"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lastRenderedPageBreak/>
        <w:t xml:space="preserve">[61] P. J. K. H.-J. Werner, G. Knizia, F. R. Manby, M. Schütz, P. Celani, W. Györffy, D. Kats, T. Korona, R. Lindh, A. Mitrushenkov, G. Rauhut, K. R. Shamasundar, T. B. Adler, R. D. Amos, S. J. Bennie, A. Bernhardsson, A. Berning, D. L. Cooper, M. J. O. Deegan, A. J. Dobbyn, F. Eckert, E. Goll, C. Hampel, A. Hesselmann, G. Hetzer, T. Hrenar, G. Jansen, C. Köppl, S. J. R. Lee, Y. Liu, A. W. Lloyd, Q. Ma, R. A. Mata, A. J. May, S. J. McNicholas, W. Meyer, T. F. Miller III, M. E. Mura, A. Nicklass, D. P. O’Neill, P. Palmieri, D. Peng, T. Petrenko, K. Pflüger, R. Pitzer, M. Reiher, T. Shiozaki, H. Stoll, A. J. Stone, R. Tarroni, T. Thorsteinsson, M. Wang, and M. Welborn, </w:t>
      </w:r>
      <w:r w:rsidRPr="009C7FB7">
        <w:rPr>
          <w:i/>
          <w:noProof/>
          <w:lang w:val="de-DE"/>
        </w:rPr>
        <w:t>University of Cardiff: Cardiff, U.K.</w:t>
      </w:r>
      <w:r w:rsidRPr="009C7FB7">
        <w:rPr>
          <w:noProof/>
          <w:lang w:val="de-DE"/>
        </w:rPr>
        <w:t xml:space="preserve"> </w:t>
      </w:r>
      <w:r w:rsidRPr="009C7FB7">
        <w:rPr>
          <w:b/>
          <w:noProof/>
          <w:lang w:val="de-DE"/>
        </w:rPr>
        <w:t>2022</w:t>
      </w:r>
      <w:r w:rsidRPr="009C7FB7">
        <w:rPr>
          <w:noProof/>
          <w:lang w:val="de-DE"/>
        </w:rPr>
        <w:t>.</w:t>
      </w:r>
    </w:p>
    <w:p w14:paraId="561B0B24" w14:textId="77777777" w:rsidR="009C7FB7" w:rsidRPr="009C7FB7" w:rsidRDefault="009C7FB7" w:rsidP="009C7FB7">
      <w:pPr>
        <w:pStyle w:val="Acknowledgement"/>
        <w:spacing w:line="360" w:lineRule="auto"/>
        <w:ind w:left="0" w:firstLine="0"/>
        <w:jc w:val="both"/>
        <w:rPr>
          <w:noProof/>
          <w:lang w:val="de-DE"/>
        </w:rPr>
      </w:pPr>
      <w:r w:rsidRPr="006010C9">
        <w:rPr>
          <w:noProof/>
          <w:highlight w:val="yellow"/>
          <w:lang w:val="de-DE"/>
        </w:rPr>
        <w:t xml:space="preserve">[62] C. Zhu, N. F. Kleimeier, A. M. Turner, S. K. Singh, R. C. Fortenberry, R. I. Kaiser, </w:t>
      </w:r>
      <w:r w:rsidRPr="006010C9">
        <w:rPr>
          <w:i/>
          <w:noProof/>
          <w:highlight w:val="yellow"/>
          <w:lang w:val="de-DE"/>
        </w:rPr>
        <w:t>Proc. Natl. Acad. Sci. U.S.A.</w:t>
      </w:r>
      <w:r w:rsidRPr="006010C9">
        <w:rPr>
          <w:noProof/>
          <w:highlight w:val="yellow"/>
          <w:lang w:val="de-DE"/>
        </w:rPr>
        <w:t xml:space="preserve"> </w:t>
      </w:r>
      <w:r w:rsidRPr="006010C9">
        <w:rPr>
          <w:b/>
          <w:noProof/>
          <w:highlight w:val="yellow"/>
          <w:lang w:val="de-DE"/>
        </w:rPr>
        <w:t>2022</w:t>
      </w:r>
      <w:r w:rsidRPr="006010C9">
        <w:rPr>
          <w:noProof/>
          <w:highlight w:val="yellow"/>
          <w:lang w:val="de-DE"/>
        </w:rPr>
        <w:t xml:space="preserve">, </w:t>
      </w:r>
      <w:r w:rsidRPr="006010C9">
        <w:rPr>
          <w:i/>
          <w:noProof/>
          <w:highlight w:val="yellow"/>
          <w:lang w:val="de-DE"/>
        </w:rPr>
        <w:t>119</w:t>
      </w:r>
      <w:r w:rsidRPr="006010C9">
        <w:rPr>
          <w:noProof/>
          <w:highlight w:val="yellow"/>
          <w:lang w:val="de-DE"/>
        </w:rPr>
        <w:t>, e2111938119.</w:t>
      </w:r>
    </w:p>
    <w:p w14:paraId="0D39B04E"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[63] M. Bouilloud, N. Fray, Y. Benilan, H. Cottin, M. C. Gazeau, A. Jolly, </w:t>
      </w:r>
      <w:r w:rsidRPr="009C7FB7">
        <w:rPr>
          <w:i/>
          <w:noProof/>
          <w:lang w:val="de-DE"/>
        </w:rPr>
        <w:t>Mon. Not. R. Astron. Soc.</w:t>
      </w:r>
      <w:r w:rsidRPr="009C7FB7">
        <w:rPr>
          <w:noProof/>
          <w:lang w:val="de-DE"/>
        </w:rPr>
        <w:t xml:space="preserve"> </w:t>
      </w:r>
      <w:r w:rsidRPr="009C7FB7">
        <w:rPr>
          <w:b/>
          <w:noProof/>
          <w:lang w:val="de-DE"/>
        </w:rPr>
        <w:t>2015</w:t>
      </w:r>
      <w:r w:rsidRPr="009C7FB7">
        <w:rPr>
          <w:noProof/>
          <w:lang w:val="de-DE"/>
        </w:rPr>
        <w:t xml:space="preserve">, </w:t>
      </w:r>
      <w:r w:rsidRPr="009C7FB7">
        <w:rPr>
          <w:i/>
          <w:noProof/>
          <w:lang w:val="de-DE"/>
        </w:rPr>
        <w:t>451</w:t>
      </w:r>
      <w:r w:rsidRPr="009C7FB7">
        <w:rPr>
          <w:noProof/>
          <w:lang w:val="de-DE"/>
        </w:rPr>
        <w:t>, 2145-2160.</w:t>
      </w:r>
    </w:p>
    <w:p w14:paraId="5CAA1093"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[64] A. K. Eckhardt, A. Bergantini, S. K. Singh, P. R. Schreiner, R. I. Kaiser, </w:t>
      </w:r>
      <w:r w:rsidRPr="009C7FB7">
        <w:rPr>
          <w:i/>
          <w:noProof/>
          <w:lang w:val="de-DE"/>
        </w:rPr>
        <w:t>Angew. Chem. Int. Ed.</w:t>
      </w:r>
      <w:r w:rsidRPr="009C7FB7">
        <w:rPr>
          <w:noProof/>
          <w:lang w:val="de-DE"/>
        </w:rPr>
        <w:t xml:space="preserve"> </w:t>
      </w:r>
      <w:r w:rsidRPr="009C7FB7">
        <w:rPr>
          <w:b/>
          <w:noProof/>
          <w:lang w:val="de-DE"/>
        </w:rPr>
        <w:t>2019</w:t>
      </w:r>
      <w:r w:rsidRPr="009C7FB7">
        <w:rPr>
          <w:noProof/>
          <w:lang w:val="de-DE"/>
        </w:rPr>
        <w:t xml:space="preserve">, </w:t>
      </w:r>
      <w:r w:rsidRPr="009C7FB7">
        <w:rPr>
          <w:i/>
          <w:noProof/>
          <w:lang w:val="de-DE"/>
        </w:rPr>
        <w:t>58</w:t>
      </w:r>
      <w:r w:rsidRPr="009C7FB7">
        <w:rPr>
          <w:noProof/>
          <w:lang w:val="de-DE"/>
        </w:rPr>
        <w:t>, 5663-5667.</w:t>
      </w:r>
    </w:p>
    <w:p w14:paraId="674FBD39"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[65] M. E. Jacox, </w:t>
      </w:r>
      <w:r w:rsidRPr="009C7FB7">
        <w:rPr>
          <w:i/>
          <w:noProof/>
          <w:lang w:val="de-DE"/>
        </w:rPr>
        <w:t>Chem. Phys.</w:t>
      </w:r>
      <w:r w:rsidRPr="009C7FB7">
        <w:rPr>
          <w:noProof/>
          <w:lang w:val="de-DE"/>
        </w:rPr>
        <w:t xml:space="preserve"> </w:t>
      </w:r>
      <w:r w:rsidRPr="009C7FB7">
        <w:rPr>
          <w:b/>
          <w:noProof/>
          <w:lang w:val="de-DE"/>
        </w:rPr>
        <w:t>1982</w:t>
      </w:r>
      <w:r w:rsidRPr="009C7FB7">
        <w:rPr>
          <w:noProof/>
          <w:lang w:val="de-DE"/>
        </w:rPr>
        <w:t xml:space="preserve">, </w:t>
      </w:r>
      <w:r w:rsidRPr="009C7FB7">
        <w:rPr>
          <w:i/>
          <w:noProof/>
          <w:lang w:val="de-DE"/>
        </w:rPr>
        <w:t>69</w:t>
      </w:r>
      <w:r w:rsidRPr="009C7FB7">
        <w:rPr>
          <w:noProof/>
          <w:lang w:val="de-DE"/>
        </w:rPr>
        <w:t>, 407-422.</w:t>
      </w:r>
    </w:p>
    <w:p w14:paraId="456F7625"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[66] J. Wang, J. H. Marks, A. M. Turner, A. A. Nikolayev, V. Azyazov, A. M. Mebel, R. I. Kaiser, </w:t>
      </w:r>
      <w:r w:rsidRPr="009C7FB7">
        <w:rPr>
          <w:i/>
          <w:noProof/>
          <w:lang w:val="de-DE"/>
        </w:rPr>
        <w:t>Phys. Chem. Chem. Phys.</w:t>
      </w:r>
      <w:r w:rsidRPr="009C7FB7">
        <w:rPr>
          <w:noProof/>
          <w:lang w:val="de-DE"/>
        </w:rPr>
        <w:t xml:space="preserve"> </w:t>
      </w:r>
      <w:r w:rsidRPr="009C7FB7">
        <w:rPr>
          <w:b/>
          <w:noProof/>
          <w:lang w:val="de-DE"/>
        </w:rPr>
        <w:t>2023</w:t>
      </w:r>
      <w:r w:rsidRPr="009C7FB7">
        <w:rPr>
          <w:noProof/>
          <w:lang w:val="de-DE"/>
        </w:rPr>
        <w:t xml:space="preserve">, </w:t>
      </w:r>
      <w:r w:rsidRPr="009C7FB7">
        <w:rPr>
          <w:i/>
          <w:noProof/>
          <w:lang w:val="de-DE"/>
        </w:rPr>
        <w:t>25</w:t>
      </w:r>
      <w:r w:rsidRPr="009C7FB7">
        <w:rPr>
          <w:noProof/>
          <w:lang w:val="de-DE"/>
        </w:rPr>
        <w:t>, 936-953.</w:t>
      </w:r>
    </w:p>
    <w:p w14:paraId="05B083F6"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[67] I. Fernández, G. Frenking, </w:t>
      </w:r>
      <w:r w:rsidRPr="009C7FB7">
        <w:rPr>
          <w:i/>
          <w:noProof/>
          <w:lang w:val="de-DE"/>
        </w:rPr>
        <w:t>J. Phys. Chem. A</w:t>
      </w:r>
      <w:r w:rsidRPr="009C7FB7">
        <w:rPr>
          <w:noProof/>
          <w:lang w:val="de-DE"/>
        </w:rPr>
        <w:t xml:space="preserve">. </w:t>
      </w:r>
      <w:r w:rsidRPr="009C7FB7">
        <w:rPr>
          <w:b/>
          <w:noProof/>
          <w:lang w:val="de-DE"/>
        </w:rPr>
        <w:t>2007</w:t>
      </w:r>
      <w:r w:rsidRPr="009C7FB7">
        <w:rPr>
          <w:noProof/>
          <w:lang w:val="de-DE"/>
        </w:rPr>
        <w:t xml:space="preserve">, </w:t>
      </w:r>
      <w:r w:rsidRPr="009C7FB7">
        <w:rPr>
          <w:i/>
          <w:noProof/>
          <w:lang w:val="de-DE"/>
        </w:rPr>
        <w:t>111</w:t>
      </w:r>
      <w:r w:rsidRPr="009C7FB7">
        <w:rPr>
          <w:noProof/>
          <w:lang w:val="de-DE"/>
        </w:rPr>
        <w:t>, 8028-8035.</w:t>
      </w:r>
    </w:p>
    <w:p w14:paraId="5AC2D353" w14:textId="77777777" w:rsidR="009C7FB7" w:rsidRPr="009C7FB7" w:rsidRDefault="009C7FB7" w:rsidP="009C7FB7">
      <w:pPr>
        <w:pStyle w:val="Acknowledgement"/>
        <w:spacing w:line="360" w:lineRule="auto"/>
        <w:ind w:left="0" w:firstLine="0"/>
        <w:jc w:val="both"/>
        <w:rPr>
          <w:noProof/>
          <w:lang w:val="de-DE"/>
        </w:rPr>
      </w:pPr>
      <w:r w:rsidRPr="009C7FB7">
        <w:rPr>
          <w:noProof/>
          <w:lang w:val="de-DE"/>
        </w:rPr>
        <w:t xml:space="preserve">[68] M. Xie, Y. Matsuda, A. Fujii, </w:t>
      </w:r>
      <w:r w:rsidRPr="009C7FB7">
        <w:rPr>
          <w:i/>
          <w:noProof/>
          <w:lang w:val="de-DE"/>
        </w:rPr>
        <w:t>J. Phys. Chem. A</w:t>
      </w:r>
      <w:r w:rsidRPr="009C7FB7">
        <w:rPr>
          <w:noProof/>
          <w:lang w:val="de-DE"/>
        </w:rPr>
        <w:t xml:space="preserve">. </w:t>
      </w:r>
      <w:r w:rsidRPr="009C7FB7">
        <w:rPr>
          <w:b/>
          <w:noProof/>
          <w:lang w:val="de-DE"/>
        </w:rPr>
        <w:t>2015</w:t>
      </w:r>
      <w:r w:rsidRPr="009C7FB7">
        <w:rPr>
          <w:noProof/>
          <w:lang w:val="de-DE"/>
        </w:rPr>
        <w:t xml:space="preserve">, </w:t>
      </w:r>
      <w:r w:rsidRPr="009C7FB7">
        <w:rPr>
          <w:i/>
          <w:noProof/>
          <w:lang w:val="de-DE"/>
        </w:rPr>
        <w:t>119</w:t>
      </w:r>
      <w:r w:rsidRPr="009C7FB7">
        <w:rPr>
          <w:noProof/>
          <w:lang w:val="de-DE"/>
        </w:rPr>
        <w:t>, 5668-5675.</w:t>
      </w:r>
    </w:p>
    <w:p w14:paraId="48E3EAF4" w14:textId="5FC319D4" w:rsidR="009C7FB7" w:rsidRDefault="009C7FB7" w:rsidP="009C7FB7">
      <w:pPr>
        <w:pStyle w:val="Acknowledgement"/>
        <w:spacing w:line="360" w:lineRule="auto"/>
        <w:jc w:val="both"/>
        <w:rPr>
          <w:noProof/>
          <w:lang w:val="de-DE"/>
        </w:rPr>
      </w:pPr>
    </w:p>
    <w:p w14:paraId="1979F88E" w14:textId="053477C8" w:rsidR="00BF7379" w:rsidRDefault="007C62B0" w:rsidP="00F7371D">
      <w:pPr>
        <w:pStyle w:val="Acknowledgement"/>
        <w:spacing w:line="360" w:lineRule="auto"/>
        <w:ind w:left="0" w:firstLine="0"/>
        <w:jc w:val="both"/>
      </w:pPr>
      <w:r w:rsidRPr="00087FD0">
        <w:fldChar w:fldCharType="end"/>
      </w:r>
    </w:p>
    <w:p w14:paraId="5149CE79" w14:textId="77777777" w:rsidR="00BF7379" w:rsidRDefault="00BF7379">
      <w:pPr>
        <w:rPr>
          <w:rFonts w:eastAsia="Times New Roman"/>
          <w:sz w:val="24"/>
          <w:szCs w:val="24"/>
        </w:rPr>
      </w:pPr>
      <w:r>
        <w:br w:type="page"/>
      </w:r>
    </w:p>
    <w:p w14:paraId="1782E61B" w14:textId="77777777" w:rsidR="00BF7379" w:rsidRPr="00C605D2" w:rsidRDefault="00BF7379" w:rsidP="00BF7379">
      <w:pPr>
        <w:jc w:val="center"/>
        <w:rPr>
          <w:b/>
          <w:bCs/>
          <w:sz w:val="24"/>
          <w:szCs w:val="24"/>
        </w:rPr>
      </w:pPr>
      <w:r w:rsidRPr="00C605D2">
        <w:rPr>
          <w:b/>
          <w:bCs/>
          <w:sz w:val="24"/>
          <w:szCs w:val="24"/>
        </w:rPr>
        <w:lastRenderedPageBreak/>
        <w:t>Table of Contents</w:t>
      </w:r>
      <w:r w:rsidRPr="00C605D2">
        <w:t xml:space="preserve"> </w:t>
      </w:r>
    </w:p>
    <w:p w14:paraId="13C24DBD" w14:textId="77777777" w:rsidR="00BF7379" w:rsidRPr="00C605D2" w:rsidRDefault="00BF7379" w:rsidP="00BF7379">
      <w:pPr>
        <w:jc w:val="center"/>
      </w:pPr>
    </w:p>
    <w:p w14:paraId="2320D277" w14:textId="65F8112B" w:rsidR="00124234" w:rsidRPr="00C605D2" w:rsidRDefault="00124234" w:rsidP="00BF7379">
      <w:pPr>
        <w:spacing w:line="360" w:lineRule="auto"/>
        <w:jc w:val="center"/>
        <w:rPr>
          <w:sz w:val="24"/>
          <w:szCs w:val="24"/>
        </w:rPr>
      </w:pPr>
      <w:r>
        <w:rPr>
          <w:noProof/>
        </w:rPr>
        <w:drawing>
          <wp:inline distT="0" distB="0" distL="0" distR="0" wp14:anchorId="78017098" wp14:editId="784764EF">
            <wp:extent cx="1978660" cy="1794510"/>
            <wp:effectExtent l="0" t="0" r="2540" b="0"/>
            <wp:docPr id="573811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78660" cy="1794510"/>
                    </a:xfrm>
                    <a:prstGeom prst="rect">
                      <a:avLst/>
                    </a:prstGeom>
                    <a:noFill/>
                    <a:ln>
                      <a:noFill/>
                    </a:ln>
                  </pic:spPr>
                </pic:pic>
              </a:graphicData>
            </a:graphic>
          </wp:inline>
        </w:drawing>
      </w:r>
    </w:p>
    <w:p w14:paraId="788F9B88" w14:textId="77777777" w:rsidR="00BF7379" w:rsidRDefault="00BF7379" w:rsidP="00BF7379">
      <w:pPr>
        <w:spacing w:line="360" w:lineRule="auto"/>
        <w:jc w:val="both"/>
      </w:pPr>
      <w:r w:rsidRPr="00C605D2">
        <w:rPr>
          <w:sz w:val="24"/>
          <w:szCs w:val="24"/>
        </w:rPr>
        <w:t xml:space="preserve">Paraldehyde, the cyclic trimer of acetaldehyde, was first prepared </w:t>
      </w:r>
      <w:r w:rsidRPr="00C605D2">
        <w:rPr>
          <w:rFonts w:eastAsia="Times New Roman"/>
          <w:sz w:val="24"/>
          <w:szCs w:val="24"/>
        </w:rPr>
        <w:t>in low-temperature acetaldehyde ices exposed to energetic irradiation as proxies of galactic cosmic rays</w:t>
      </w:r>
      <w:r w:rsidRPr="00C605D2">
        <w:rPr>
          <w:sz w:val="24"/>
          <w:szCs w:val="24"/>
        </w:rPr>
        <w:t>.</w:t>
      </w:r>
    </w:p>
    <w:p w14:paraId="21187412" w14:textId="638454EB" w:rsidR="00A320EB" w:rsidRPr="00A25EFA" w:rsidRDefault="00A320EB" w:rsidP="00F7371D">
      <w:pPr>
        <w:pStyle w:val="Acknowledgement"/>
        <w:spacing w:line="360" w:lineRule="auto"/>
        <w:ind w:left="0" w:firstLine="0"/>
        <w:jc w:val="both"/>
        <w:rPr>
          <w:b/>
        </w:rPr>
      </w:pPr>
    </w:p>
    <w:sectPr w:rsidR="00A320EB" w:rsidRPr="00A25EFA" w:rsidSect="00B95E5D">
      <w:pgSz w:w="12240" w:h="15840"/>
      <w:pgMar w:top="1440" w:right="1440" w:bottom="1440" w:left="1440" w:header="432" w:footer="25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FF5307" w14:textId="77777777" w:rsidR="00C8523E" w:rsidRDefault="00C8523E" w:rsidP="004A10BE">
      <w:r>
        <w:separator/>
      </w:r>
    </w:p>
  </w:endnote>
  <w:endnote w:type="continuationSeparator" w:id="0">
    <w:p w14:paraId="3E9BA1D9" w14:textId="77777777" w:rsidR="00C8523E" w:rsidRDefault="00C8523E" w:rsidP="004A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panose1 w:val="00000000000000000000"/>
    <w:charset w:val="00"/>
    <w:family w:val="roman"/>
    <w:notTrueType/>
    <w:pitch w:val="variable"/>
    <w:sig w:usb0="00000003" w:usb1="00000000" w:usb2="00000000" w:usb3="00000000" w:csb0="00000001" w:csb1="00000000"/>
  </w:font>
  <w:font w:name="Times">
    <w:altName w:val="Times New Roman"/>
    <w:panose1 w:val="02020603050405020304"/>
    <w:charset w:val="00"/>
    <w:family w:val="auto"/>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no Pro">
    <w:altName w:val="Constantia"/>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7097228"/>
      <w:docPartObj>
        <w:docPartGallery w:val="Page Numbers (Bottom of Page)"/>
        <w:docPartUnique/>
      </w:docPartObj>
    </w:sdtPr>
    <w:sdtEndPr>
      <w:rPr>
        <w:noProof/>
      </w:rPr>
    </w:sdtEndPr>
    <w:sdtContent>
      <w:p w14:paraId="10A31FFF" w14:textId="6DA9045D" w:rsidR="00557ED0" w:rsidRDefault="00557ED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38EF932" w14:textId="77777777" w:rsidR="00761399" w:rsidRDefault="007613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40749376"/>
      <w:docPartObj>
        <w:docPartGallery w:val="Page Numbers (Bottom of Page)"/>
        <w:docPartUnique/>
      </w:docPartObj>
    </w:sdtPr>
    <w:sdtEndPr>
      <w:rPr>
        <w:noProof/>
      </w:rPr>
    </w:sdtEndPr>
    <w:sdtContent>
      <w:p w14:paraId="6D342AFB" w14:textId="3DFEB7EC" w:rsidR="00094FFD" w:rsidRDefault="00094FF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3F52D5A" w14:textId="77777777" w:rsidR="00094FFD" w:rsidRDefault="00094F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591F64" w14:textId="77777777" w:rsidR="00C8523E" w:rsidRDefault="00C8523E" w:rsidP="004A10BE">
      <w:r>
        <w:separator/>
      </w:r>
    </w:p>
  </w:footnote>
  <w:footnote w:type="continuationSeparator" w:id="0">
    <w:p w14:paraId="61212BB1" w14:textId="77777777" w:rsidR="00C8523E" w:rsidRDefault="00C8523E" w:rsidP="004A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AFF2E2" w14:textId="77777777" w:rsidR="00773709" w:rsidRDefault="00773709" w:rsidP="004A10BE">
    <w:pPr>
      <w:pStyle w:val="Header"/>
    </w:pPr>
    <w:r>
      <w:tab/>
    </w:r>
  </w:p>
  <w:p w14:paraId="44B87931" w14:textId="77777777" w:rsidR="00773709" w:rsidRDefault="00773709" w:rsidP="004A10BE">
    <w:pPr>
      <w:pStyle w:val="Header"/>
    </w:pPr>
  </w:p>
  <w:p w14:paraId="740E1614" w14:textId="77777777" w:rsidR="00773709" w:rsidRDefault="00773709"/>
  <w:p w14:paraId="5B71EFD4" w14:textId="77777777" w:rsidR="00773709" w:rsidRDefault="0077370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BA8898F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hybridMultilevel"/>
    <w:tmpl w:val="C8306B60"/>
    <w:lvl w:ilvl="0" w:tplc="7304FF5E">
      <w:start w:val="1"/>
      <w:numFmt w:val="decimal"/>
      <w:lvlText w:val="%1."/>
      <w:lvlJc w:val="left"/>
      <w:pPr>
        <w:tabs>
          <w:tab w:val="num" w:pos="1800"/>
        </w:tabs>
        <w:ind w:left="1800" w:hanging="360"/>
      </w:pPr>
    </w:lvl>
    <w:lvl w:ilvl="1" w:tplc="6436CA44">
      <w:numFmt w:val="decimal"/>
      <w:lvlText w:val=""/>
      <w:lvlJc w:val="left"/>
    </w:lvl>
    <w:lvl w:ilvl="2" w:tplc="11B6FA4E">
      <w:numFmt w:val="decimal"/>
      <w:lvlText w:val=""/>
      <w:lvlJc w:val="left"/>
    </w:lvl>
    <w:lvl w:ilvl="3" w:tplc="25CA29AA">
      <w:numFmt w:val="decimal"/>
      <w:lvlText w:val=""/>
      <w:lvlJc w:val="left"/>
    </w:lvl>
    <w:lvl w:ilvl="4" w:tplc="D674BF2E">
      <w:numFmt w:val="decimal"/>
      <w:lvlText w:val=""/>
      <w:lvlJc w:val="left"/>
    </w:lvl>
    <w:lvl w:ilvl="5" w:tplc="C46C1C2E">
      <w:numFmt w:val="decimal"/>
      <w:lvlText w:val=""/>
      <w:lvlJc w:val="left"/>
    </w:lvl>
    <w:lvl w:ilvl="6" w:tplc="89D680B8">
      <w:numFmt w:val="decimal"/>
      <w:lvlText w:val=""/>
      <w:lvlJc w:val="left"/>
    </w:lvl>
    <w:lvl w:ilvl="7" w:tplc="A46AE3A8">
      <w:numFmt w:val="decimal"/>
      <w:lvlText w:val=""/>
      <w:lvlJc w:val="left"/>
    </w:lvl>
    <w:lvl w:ilvl="8" w:tplc="5A58773E">
      <w:numFmt w:val="decimal"/>
      <w:lvlText w:val=""/>
      <w:lvlJc w:val="left"/>
    </w:lvl>
  </w:abstractNum>
  <w:abstractNum w:abstractNumId="2" w15:restartNumberingAfterBreak="0">
    <w:nsid w:val="FFFFFF7D"/>
    <w:multiLevelType w:val="singleLevel"/>
    <w:tmpl w:val="12C0A9C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FFF87976"/>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57B8ABE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98FC9550"/>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3C76FFC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C34C55E"/>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0C068088"/>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50088B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C8A39C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5F1237A"/>
    <w:multiLevelType w:val="hybridMultilevel"/>
    <w:tmpl w:val="F2901128"/>
    <w:lvl w:ilvl="0" w:tplc="6B007B92">
      <w:start w:val="25"/>
      <w:numFmt w:val="bullet"/>
      <w:lvlText w:val="-"/>
      <w:lvlJc w:val="left"/>
      <w:pPr>
        <w:ind w:left="708" w:hanging="360"/>
      </w:pPr>
      <w:rPr>
        <w:rFonts w:ascii="Times New Roman" w:eastAsia="Times New Roman" w:hAnsi="Times New Roman" w:cs="Times New Roman" w:hint="default"/>
      </w:rPr>
    </w:lvl>
    <w:lvl w:ilvl="1" w:tplc="04090003" w:tentative="1">
      <w:start w:val="1"/>
      <w:numFmt w:val="bullet"/>
      <w:lvlText w:val="o"/>
      <w:lvlJc w:val="left"/>
      <w:pPr>
        <w:ind w:left="1428" w:hanging="360"/>
      </w:pPr>
      <w:rPr>
        <w:rFonts w:ascii="Courier New" w:hAnsi="Courier New" w:cs="Courier New" w:hint="default"/>
      </w:rPr>
    </w:lvl>
    <w:lvl w:ilvl="2" w:tplc="04090005" w:tentative="1">
      <w:start w:val="1"/>
      <w:numFmt w:val="bullet"/>
      <w:lvlText w:val=""/>
      <w:lvlJc w:val="left"/>
      <w:pPr>
        <w:ind w:left="2148" w:hanging="360"/>
      </w:pPr>
      <w:rPr>
        <w:rFonts w:ascii="Wingdings" w:hAnsi="Wingdings" w:hint="default"/>
      </w:rPr>
    </w:lvl>
    <w:lvl w:ilvl="3" w:tplc="04090001" w:tentative="1">
      <w:start w:val="1"/>
      <w:numFmt w:val="bullet"/>
      <w:lvlText w:val=""/>
      <w:lvlJc w:val="left"/>
      <w:pPr>
        <w:ind w:left="2868" w:hanging="360"/>
      </w:pPr>
      <w:rPr>
        <w:rFonts w:ascii="Symbol" w:hAnsi="Symbol" w:hint="default"/>
      </w:rPr>
    </w:lvl>
    <w:lvl w:ilvl="4" w:tplc="04090003" w:tentative="1">
      <w:start w:val="1"/>
      <w:numFmt w:val="bullet"/>
      <w:lvlText w:val="o"/>
      <w:lvlJc w:val="left"/>
      <w:pPr>
        <w:ind w:left="3588" w:hanging="360"/>
      </w:pPr>
      <w:rPr>
        <w:rFonts w:ascii="Courier New" w:hAnsi="Courier New" w:cs="Courier New" w:hint="default"/>
      </w:rPr>
    </w:lvl>
    <w:lvl w:ilvl="5" w:tplc="04090005" w:tentative="1">
      <w:start w:val="1"/>
      <w:numFmt w:val="bullet"/>
      <w:lvlText w:val=""/>
      <w:lvlJc w:val="left"/>
      <w:pPr>
        <w:ind w:left="4308" w:hanging="360"/>
      </w:pPr>
      <w:rPr>
        <w:rFonts w:ascii="Wingdings" w:hAnsi="Wingdings" w:hint="default"/>
      </w:rPr>
    </w:lvl>
    <w:lvl w:ilvl="6" w:tplc="04090001" w:tentative="1">
      <w:start w:val="1"/>
      <w:numFmt w:val="bullet"/>
      <w:lvlText w:val=""/>
      <w:lvlJc w:val="left"/>
      <w:pPr>
        <w:ind w:left="5028" w:hanging="360"/>
      </w:pPr>
      <w:rPr>
        <w:rFonts w:ascii="Symbol" w:hAnsi="Symbol" w:hint="default"/>
      </w:rPr>
    </w:lvl>
    <w:lvl w:ilvl="7" w:tplc="04090003" w:tentative="1">
      <w:start w:val="1"/>
      <w:numFmt w:val="bullet"/>
      <w:lvlText w:val="o"/>
      <w:lvlJc w:val="left"/>
      <w:pPr>
        <w:ind w:left="5748" w:hanging="360"/>
      </w:pPr>
      <w:rPr>
        <w:rFonts w:ascii="Courier New" w:hAnsi="Courier New" w:cs="Courier New" w:hint="default"/>
      </w:rPr>
    </w:lvl>
    <w:lvl w:ilvl="8" w:tplc="04090005" w:tentative="1">
      <w:start w:val="1"/>
      <w:numFmt w:val="bullet"/>
      <w:lvlText w:val=""/>
      <w:lvlJc w:val="left"/>
      <w:pPr>
        <w:ind w:left="6468" w:hanging="360"/>
      </w:pPr>
      <w:rPr>
        <w:rFonts w:ascii="Wingdings" w:hAnsi="Wingdings" w:hint="default"/>
      </w:rPr>
    </w:lvl>
  </w:abstractNum>
  <w:abstractNum w:abstractNumId="13" w15:restartNumberingAfterBreak="0">
    <w:nsid w:val="111622C7"/>
    <w:multiLevelType w:val="hybridMultilevel"/>
    <w:tmpl w:val="ADECAC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15:restartNumberingAfterBreak="0">
    <w:nsid w:val="1478067D"/>
    <w:multiLevelType w:val="hybridMultilevel"/>
    <w:tmpl w:val="9FB67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F21269"/>
    <w:multiLevelType w:val="multilevel"/>
    <w:tmpl w:val="0CF6A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B68756B"/>
    <w:multiLevelType w:val="multilevel"/>
    <w:tmpl w:val="DAC67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F5E69A7"/>
    <w:multiLevelType w:val="hybridMultilevel"/>
    <w:tmpl w:val="DC5434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25659DB"/>
    <w:multiLevelType w:val="hybridMultilevel"/>
    <w:tmpl w:val="A088F1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F10C7A"/>
    <w:multiLevelType w:val="multilevel"/>
    <w:tmpl w:val="A47A7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ED10BDB"/>
    <w:multiLevelType w:val="multilevel"/>
    <w:tmpl w:val="EA02D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1AF297E"/>
    <w:multiLevelType w:val="multilevel"/>
    <w:tmpl w:val="0B229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C80877"/>
    <w:multiLevelType w:val="multilevel"/>
    <w:tmpl w:val="B6EAB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B8A438E"/>
    <w:multiLevelType w:val="multilevel"/>
    <w:tmpl w:val="A1527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A577F10"/>
    <w:multiLevelType w:val="hybridMultilevel"/>
    <w:tmpl w:val="DC14A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AFB29D4"/>
    <w:multiLevelType w:val="hybridMultilevel"/>
    <w:tmpl w:val="AFE0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85661749">
    <w:abstractNumId w:val="14"/>
  </w:num>
  <w:num w:numId="2" w16cid:durableId="586885389">
    <w:abstractNumId w:val="10"/>
  </w:num>
  <w:num w:numId="3" w16cid:durableId="2067410947">
    <w:abstractNumId w:val="8"/>
  </w:num>
  <w:num w:numId="4" w16cid:durableId="274598455">
    <w:abstractNumId w:val="7"/>
  </w:num>
  <w:num w:numId="5" w16cid:durableId="1106072480">
    <w:abstractNumId w:val="6"/>
  </w:num>
  <w:num w:numId="6" w16cid:durableId="8987434">
    <w:abstractNumId w:val="5"/>
  </w:num>
  <w:num w:numId="7" w16cid:durableId="1209877607">
    <w:abstractNumId w:val="9"/>
  </w:num>
  <w:num w:numId="8" w16cid:durableId="1028605298">
    <w:abstractNumId w:val="4"/>
  </w:num>
  <w:num w:numId="9" w16cid:durableId="753092158">
    <w:abstractNumId w:val="3"/>
  </w:num>
  <w:num w:numId="10" w16cid:durableId="691027508">
    <w:abstractNumId w:val="2"/>
  </w:num>
  <w:num w:numId="11" w16cid:durableId="774397506">
    <w:abstractNumId w:val="1"/>
  </w:num>
  <w:num w:numId="12" w16cid:durableId="343477752">
    <w:abstractNumId w:val="25"/>
  </w:num>
  <w:num w:numId="13" w16cid:durableId="435178393">
    <w:abstractNumId w:val="17"/>
  </w:num>
  <w:num w:numId="14" w16cid:durableId="102313548">
    <w:abstractNumId w:val="13"/>
  </w:num>
  <w:num w:numId="15" w16cid:durableId="907495661">
    <w:abstractNumId w:val="24"/>
  </w:num>
  <w:num w:numId="16" w16cid:durableId="1491680731">
    <w:abstractNumId w:val="0"/>
  </w:num>
  <w:num w:numId="17" w16cid:durableId="2103842703">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18" w16cid:durableId="1457527165">
    <w:abstractNumId w:val="18"/>
  </w:num>
  <w:num w:numId="19" w16cid:durableId="1349019893">
    <w:abstractNumId w:val="12"/>
  </w:num>
  <w:num w:numId="20" w16cid:durableId="900941678">
    <w:abstractNumId w:val="21"/>
  </w:num>
  <w:num w:numId="21" w16cid:durableId="1218081509">
    <w:abstractNumId w:val="23"/>
  </w:num>
  <w:num w:numId="22" w16cid:durableId="1085491221">
    <w:abstractNumId w:val="19"/>
  </w:num>
  <w:num w:numId="23" w16cid:durableId="1613126904">
    <w:abstractNumId w:val="20"/>
  </w:num>
  <w:num w:numId="24" w16cid:durableId="115106073">
    <w:abstractNumId w:val="22"/>
  </w:num>
  <w:num w:numId="25" w16cid:durableId="1538201750">
    <w:abstractNumId w:val="16"/>
  </w:num>
  <w:num w:numId="26" w16cid:durableId="105023198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hemPhysChem&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1&lt;/LineSpacing&gt;&lt;SpaceAfter&gt;0&lt;/SpaceAfter&gt;&lt;HyperlinksEnabled&gt;0&lt;/HyperlinksEnabled&gt;&lt;HyperlinksVisible&gt;0&lt;/HyperlinksVisible&gt;&lt;/ENLayout&gt;"/>
    <w:docVar w:name="EN.Libraries" w:val="&lt;Libraries&gt;&lt;item db-id=&quot;afef2wdxnra5fvedsstvdfs2w0dezf5fsr00&quot;&gt;phoundrefs&lt;record-ids&gt;&lt;item&gt;24&lt;/item&gt;&lt;item&gt;47&lt;/item&gt;&lt;item&gt;140&lt;/item&gt;&lt;item&gt;141&lt;/item&gt;&lt;item&gt;179&lt;/item&gt;&lt;item&gt;189&lt;/item&gt;&lt;item&gt;190&lt;/item&gt;&lt;item&gt;191&lt;/item&gt;&lt;item&gt;192&lt;/item&gt;&lt;item&gt;195&lt;/item&gt;&lt;item&gt;196&lt;/item&gt;&lt;item&gt;197&lt;/item&gt;&lt;item&gt;198&lt;/item&gt;&lt;item&gt;204&lt;/item&gt;&lt;item&gt;206&lt;/item&gt;&lt;item&gt;207&lt;/item&gt;&lt;item&gt;208&lt;/item&gt;&lt;item&gt;210&lt;/item&gt;&lt;item&gt;219&lt;/item&gt;&lt;item&gt;224&lt;/item&gt;&lt;item&gt;227&lt;/item&gt;&lt;item&gt;231&lt;/item&gt;&lt;item&gt;386&lt;/item&gt;&lt;item&gt;634&lt;/item&gt;&lt;item&gt;705&lt;/item&gt;&lt;item&gt;1169&lt;/item&gt;&lt;item&gt;1196&lt;/item&gt;&lt;item&gt;1217&lt;/item&gt;&lt;item&gt;1437&lt;/item&gt;&lt;item&gt;1494&lt;/item&gt;&lt;item&gt;1759&lt;/item&gt;&lt;item&gt;1839&lt;/item&gt;&lt;item&gt;2137&lt;/item&gt;&lt;item&gt;2138&lt;/item&gt;&lt;item&gt;2142&lt;/item&gt;&lt;item&gt;2349&lt;/item&gt;&lt;item&gt;2352&lt;/item&gt;&lt;item&gt;2353&lt;/item&gt;&lt;item&gt;2656&lt;/item&gt;&lt;item&gt;2670&lt;/item&gt;&lt;item&gt;2791&lt;/item&gt;&lt;item&gt;2961&lt;/item&gt;&lt;item&gt;2999&lt;/item&gt;&lt;item&gt;3003&lt;/item&gt;&lt;item&gt;3101&lt;/item&gt;&lt;item&gt;3169&lt;/item&gt;&lt;item&gt;3181&lt;/item&gt;&lt;item&gt;3218&lt;/item&gt;&lt;item&gt;3289&lt;/item&gt;&lt;item&gt;3290&lt;/item&gt;&lt;item&gt;3291&lt;/item&gt;&lt;item&gt;3292&lt;/item&gt;&lt;item&gt;3293&lt;/item&gt;&lt;item&gt;3294&lt;/item&gt;&lt;item&gt;3295&lt;/item&gt;&lt;item&gt;3296&lt;/item&gt;&lt;item&gt;3310&lt;/item&gt;&lt;item&gt;3311&lt;/item&gt;&lt;item&gt;3312&lt;/item&gt;&lt;item&gt;3313&lt;/item&gt;&lt;item&gt;3314&lt;/item&gt;&lt;item&gt;3316&lt;/item&gt;&lt;item&gt;3317&lt;/item&gt;&lt;item&gt;3318&lt;/item&gt;&lt;item&gt;3330&lt;/item&gt;&lt;item&gt;3337&lt;/item&gt;&lt;item&gt;3338&lt;/item&gt;&lt;item&gt;3356&lt;/item&gt;&lt;/record-ids&gt;&lt;/item&gt;&lt;/Libraries&gt;"/>
  </w:docVars>
  <w:rsids>
    <w:rsidRoot w:val="0064261D"/>
    <w:rsid w:val="000000F3"/>
    <w:rsid w:val="0000023C"/>
    <w:rsid w:val="00000901"/>
    <w:rsid w:val="00000985"/>
    <w:rsid w:val="0000123C"/>
    <w:rsid w:val="000013F9"/>
    <w:rsid w:val="0000178B"/>
    <w:rsid w:val="00001826"/>
    <w:rsid w:val="00001A82"/>
    <w:rsid w:val="00001ABA"/>
    <w:rsid w:val="00001C97"/>
    <w:rsid w:val="0000299B"/>
    <w:rsid w:val="00002A15"/>
    <w:rsid w:val="00002A51"/>
    <w:rsid w:val="00002AB4"/>
    <w:rsid w:val="00002B82"/>
    <w:rsid w:val="00003544"/>
    <w:rsid w:val="00003558"/>
    <w:rsid w:val="000036ED"/>
    <w:rsid w:val="000039D4"/>
    <w:rsid w:val="00003BCB"/>
    <w:rsid w:val="00003C68"/>
    <w:rsid w:val="000040A4"/>
    <w:rsid w:val="000040DA"/>
    <w:rsid w:val="000041F2"/>
    <w:rsid w:val="00004C3E"/>
    <w:rsid w:val="00005011"/>
    <w:rsid w:val="00005938"/>
    <w:rsid w:val="00005DE6"/>
    <w:rsid w:val="0000600C"/>
    <w:rsid w:val="000061A0"/>
    <w:rsid w:val="000062B9"/>
    <w:rsid w:val="00006325"/>
    <w:rsid w:val="00006579"/>
    <w:rsid w:val="0000663B"/>
    <w:rsid w:val="0000670A"/>
    <w:rsid w:val="00006739"/>
    <w:rsid w:val="00006BE7"/>
    <w:rsid w:val="00006D69"/>
    <w:rsid w:val="00007594"/>
    <w:rsid w:val="0000786E"/>
    <w:rsid w:val="00007DED"/>
    <w:rsid w:val="00007FB4"/>
    <w:rsid w:val="00010218"/>
    <w:rsid w:val="00010303"/>
    <w:rsid w:val="000106DF"/>
    <w:rsid w:val="000106FB"/>
    <w:rsid w:val="0001070F"/>
    <w:rsid w:val="00010721"/>
    <w:rsid w:val="00010B54"/>
    <w:rsid w:val="000110A9"/>
    <w:rsid w:val="00011799"/>
    <w:rsid w:val="00011D75"/>
    <w:rsid w:val="00011F1C"/>
    <w:rsid w:val="0001208A"/>
    <w:rsid w:val="000125C9"/>
    <w:rsid w:val="00012967"/>
    <w:rsid w:val="00012CCB"/>
    <w:rsid w:val="0001355A"/>
    <w:rsid w:val="000137BF"/>
    <w:rsid w:val="00013A92"/>
    <w:rsid w:val="00013B01"/>
    <w:rsid w:val="00013E2D"/>
    <w:rsid w:val="00013EE3"/>
    <w:rsid w:val="000141EB"/>
    <w:rsid w:val="00014235"/>
    <w:rsid w:val="0001447C"/>
    <w:rsid w:val="00014716"/>
    <w:rsid w:val="000148FC"/>
    <w:rsid w:val="0001495B"/>
    <w:rsid w:val="00014A8F"/>
    <w:rsid w:val="00014BCD"/>
    <w:rsid w:val="00014D96"/>
    <w:rsid w:val="00014EF9"/>
    <w:rsid w:val="00015451"/>
    <w:rsid w:val="0001556A"/>
    <w:rsid w:val="00015B5F"/>
    <w:rsid w:val="00015CEF"/>
    <w:rsid w:val="000163A4"/>
    <w:rsid w:val="00016544"/>
    <w:rsid w:val="00016E4E"/>
    <w:rsid w:val="00016E51"/>
    <w:rsid w:val="00017108"/>
    <w:rsid w:val="000171C1"/>
    <w:rsid w:val="00017340"/>
    <w:rsid w:val="0001743F"/>
    <w:rsid w:val="000174FD"/>
    <w:rsid w:val="000175FD"/>
    <w:rsid w:val="000176F7"/>
    <w:rsid w:val="00017F9F"/>
    <w:rsid w:val="00020611"/>
    <w:rsid w:val="000206ED"/>
    <w:rsid w:val="0002074F"/>
    <w:rsid w:val="000208C8"/>
    <w:rsid w:val="00020921"/>
    <w:rsid w:val="00020C8F"/>
    <w:rsid w:val="00020EA6"/>
    <w:rsid w:val="00020F85"/>
    <w:rsid w:val="00021205"/>
    <w:rsid w:val="000212D0"/>
    <w:rsid w:val="00021491"/>
    <w:rsid w:val="00021EF3"/>
    <w:rsid w:val="0002319F"/>
    <w:rsid w:val="00023685"/>
    <w:rsid w:val="00023974"/>
    <w:rsid w:val="00023AC0"/>
    <w:rsid w:val="00023B11"/>
    <w:rsid w:val="000241DB"/>
    <w:rsid w:val="00024647"/>
    <w:rsid w:val="000246F7"/>
    <w:rsid w:val="000248BE"/>
    <w:rsid w:val="00024986"/>
    <w:rsid w:val="00024B76"/>
    <w:rsid w:val="0002528A"/>
    <w:rsid w:val="000252A1"/>
    <w:rsid w:val="000258BA"/>
    <w:rsid w:val="00025DC3"/>
    <w:rsid w:val="000260C1"/>
    <w:rsid w:val="000268BB"/>
    <w:rsid w:val="000269E3"/>
    <w:rsid w:val="00026A40"/>
    <w:rsid w:val="00027580"/>
    <w:rsid w:val="000279DE"/>
    <w:rsid w:val="000301FB"/>
    <w:rsid w:val="000304C8"/>
    <w:rsid w:val="00030558"/>
    <w:rsid w:val="000306E5"/>
    <w:rsid w:val="00030D43"/>
    <w:rsid w:val="00031037"/>
    <w:rsid w:val="000312B5"/>
    <w:rsid w:val="000316A7"/>
    <w:rsid w:val="00031736"/>
    <w:rsid w:val="0003192D"/>
    <w:rsid w:val="00031F96"/>
    <w:rsid w:val="000322AA"/>
    <w:rsid w:val="00032302"/>
    <w:rsid w:val="000329ED"/>
    <w:rsid w:val="00032AD1"/>
    <w:rsid w:val="00032C73"/>
    <w:rsid w:val="00032C7D"/>
    <w:rsid w:val="00032D30"/>
    <w:rsid w:val="000333F9"/>
    <w:rsid w:val="000335D3"/>
    <w:rsid w:val="00033994"/>
    <w:rsid w:val="00033B74"/>
    <w:rsid w:val="00034466"/>
    <w:rsid w:val="00034606"/>
    <w:rsid w:val="00034963"/>
    <w:rsid w:val="00034C68"/>
    <w:rsid w:val="00034EEC"/>
    <w:rsid w:val="0003526C"/>
    <w:rsid w:val="00035740"/>
    <w:rsid w:val="00035B92"/>
    <w:rsid w:val="00036064"/>
    <w:rsid w:val="000365B6"/>
    <w:rsid w:val="0003674A"/>
    <w:rsid w:val="000368A7"/>
    <w:rsid w:val="000368C5"/>
    <w:rsid w:val="00037351"/>
    <w:rsid w:val="0003748E"/>
    <w:rsid w:val="00037583"/>
    <w:rsid w:val="00037735"/>
    <w:rsid w:val="000377D0"/>
    <w:rsid w:val="000378A4"/>
    <w:rsid w:val="00037FED"/>
    <w:rsid w:val="000400C2"/>
    <w:rsid w:val="000409EE"/>
    <w:rsid w:val="00040CD3"/>
    <w:rsid w:val="00041027"/>
    <w:rsid w:val="0004134A"/>
    <w:rsid w:val="00041559"/>
    <w:rsid w:val="00041A2F"/>
    <w:rsid w:val="00041D23"/>
    <w:rsid w:val="00041F81"/>
    <w:rsid w:val="000421A4"/>
    <w:rsid w:val="0004249F"/>
    <w:rsid w:val="000426EA"/>
    <w:rsid w:val="00042919"/>
    <w:rsid w:val="00042BDB"/>
    <w:rsid w:val="00042CB6"/>
    <w:rsid w:val="00042DDD"/>
    <w:rsid w:val="00042FDA"/>
    <w:rsid w:val="0004304D"/>
    <w:rsid w:val="00043215"/>
    <w:rsid w:val="000439F7"/>
    <w:rsid w:val="000445DF"/>
    <w:rsid w:val="000446BD"/>
    <w:rsid w:val="0004472E"/>
    <w:rsid w:val="00044A1F"/>
    <w:rsid w:val="00044F05"/>
    <w:rsid w:val="0004535D"/>
    <w:rsid w:val="000459B5"/>
    <w:rsid w:val="0004609D"/>
    <w:rsid w:val="000469F3"/>
    <w:rsid w:val="00046C80"/>
    <w:rsid w:val="0004726B"/>
    <w:rsid w:val="000473B6"/>
    <w:rsid w:val="000477E5"/>
    <w:rsid w:val="000500BD"/>
    <w:rsid w:val="00050632"/>
    <w:rsid w:val="00050A43"/>
    <w:rsid w:val="00050B51"/>
    <w:rsid w:val="00050D5A"/>
    <w:rsid w:val="00050D63"/>
    <w:rsid w:val="00051418"/>
    <w:rsid w:val="00051459"/>
    <w:rsid w:val="00051BB3"/>
    <w:rsid w:val="00051FEA"/>
    <w:rsid w:val="000520FB"/>
    <w:rsid w:val="0005216F"/>
    <w:rsid w:val="00052296"/>
    <w:rsid w:val="00052532"/>
    <w:rsid w:val="00052799"/>
    <w:rsid w:val="00052812"/>
    <w:rsid w:val="00052978"/>
    <w:rsid w:val="00053171"/>
    <w:rsid w:val="00053448"/>
    <w:rsid w:val="00053491"/>
    <w:rsid w:val="0005380D"/>
    <w:rsid w:val="00053B0E"/>
    <w:rsid w:val="00053C98"/>
    <w:rsid w:val="00053E27"/>
    <w:rsid w:val="00054360"/>
    <w:rsid w:val="000544CA"/>
    <w:rsid w:val="00054BA5"/>
    <w:rsid w:val="00055282"/>
    <w:rsid w:val="00055493"/>
    <w:rsid w:val="00055621"/>
    <w:rsid w:val="00055DE7"/>
    <w:rsid w:val="0005613A"/>
    <w:rsid w:val="0005681F"/>
    <w:rsid w:val="00056C69"/>
    <w:rsid w:val="000571AD"/>
    <w:rsid w:val="000574C5"/>
    <w:rsid w:val="00057655"/>
    <w:rsid w:val="0005772C"/>
    <w:rsid w:val="00057890"/>
    <w:rsid w:val="00057A05"/>
    <w:rsid w:val="00057B87"/>
    <w:rsid w:val="00060426"/>
    <w:rsid w:val="00060D54"/>
    <w:rsid w:val="00060E43"/>
    <w:rsid w:val="00061372"/>
    <w:rsid w:val="0006143E"/>
    <w:rsid w:val="00061ACF"/>
    <w:rsid w:val="00061DD4"/>
    <w:rsid w:val="0006255E"/>
    <w:rsid w:val="00062D56"/>
    <w:rsid w:val="000631F0"/>
    <w:rsid w:val="00063674"/>
    <w:rsid w:val="0006367C"/>
    <w:rsid w:val="00063926"/>
    <w:rsid w:val="0006394B"/>
    <w:rsid w:val="000641B6"/>
    <w:rsid w:val="0006472E"/>
    <w:rsid w:val="00064806"/>
    <w:rsid w:val="00064936"/>
    <w:rsid w:val="00064BAE"/>
    <w:rsid w:val="00065149"/>
    <w:rsid w:val="000653D5"/>
    <w:rsid w:val="00065553"/>
    <w:rsid w:val="00065AC4"/>
    <w:rsid w:val="00065C68"/>
    <w:rsid w:val="00065DA7"/>
    <w:rsid w:val="00065E24"/>
    <w:rsid w:val="00066053"/>
    <w:rsid w:val="000669DE"/>
    <w:rsid w:val="000669E5"/>
    <w:rsid w:val="00066E00"/>
    <w:rsid w:val="00066FF2"/>
    <w:rsid w:val="00067203"/>
    <w:rsid w:val="00067459"/>
    <w:rsid w:val="0006756F"/>
    <w:rsid w:val="00067A2D"/>
    <w:rsid w:val="00067A8F"/>
    <w:rsid w:val="00067D93"/>
    <w:rsid w:val="00067E7E"/>
    <w:rsid w:val="00070221"/>
    <w:rsid w:val="00070227"/>
    <w:rsid w:val="000702D0"/>
    <w:rsid w:val="00070A1A"/>
    <w:rsid w:val="000710D9"/>
    <w:rsid w:val="00071201"/>
    <w:rsid w:val="00071EE8"/>
    <w:rsid w:val="00071FEC"/>
    <w:rsid w:val="0007217E"/>
    <w:rsid w:val="00072280"/>
    <w:rsid w:val="00072283"/>
    <w:rsid w:val="00072582"/>
    <w:rsid w:val="00072853"/>
    <w:rsid w:val="000728CB"/>
    <w:rsid w:val="00072C0B"/>
    <w:rsid w:val="00072FB7"/>
    <w:rsid w:val="0007443C"/>
    <w:rsid w:val="00074A66"/>
    <w:rsid w:val="00074B95"/>
    <w:rsid w:val="00074C79"/>
    <w:rsid w:val="00075043"/>
    <w:rsid w:val="0007518C"/>
    <w:rsid w:val="00075451"/>
    <w:rsid w:val="000759CC"/>
    <w:rsid w:val="00076036"/>
    <w:rsid w:val="000760CB"/>
    <w:rsid w:val="00076103"/>
    <w:rsid w:val="000770A7"/>
    <w:rsid w:val="00077582"/>
    <w:rsid w:val="00077CC3"/>
    <w:rsid w:val="00080048"/>
    <w:rsid w:val="000803D5"/>
    <w:rsid w:val="00080698"/>
    <w:rsid w:val="000811A0"/>
    <w:rsid w:val="0008189C"/>
    <w:rsid w:val="000821B8"/>
    <w:rsid w:val="0008220B"/>
    <w:rsid w:val="0008286F"/>
    <w:rsid w:val="000828C3"/>
    <w:rsid w:val="00082BD6"/>
    <w:rsid w:val="00082D3C"/>
    <w:rsid w:val="00082FE7"/>
    <w:rsid w:val="00083570"/>
    <w:rsid w:val="000835CB"/>
    <w:rsid w:val="00083E32"/>
    <w:rsid w:val="00084200"/>
    <w:rsid w:val="000844B8"/>
    <w:rsid w:val="00085653"/>
    <w:rsid w:val="000859BD"/>
    <w:rsid w:val="00085BA5"/>
    <w:rsid w:val="00085D5A"/>
    <w:rsid w:val="00086311"/>
    <w:rsid w:val="00086648"/>
    <w:rsid w:val="00086965"/>
    <w:rsid w:val="00086E1B"/>
    <w:rsid w:val="00087356"/>
    <w:rsid w:val="000873F5"/>
    <w:rsid w:val="00087661"/>
    <w:rsid w:val="00087814"/>
    <w:rsid w:val="000879D7"/>
    <w:rsid w:val="00087FD0"/>
    <w:rsid w:val="00090146"/>
    <w:rsid w:val="0009072B"/>
    <w:rsid w:val="00090AD1"/>
    <w:rsid w:val="00090AD2"/>
    <w:rsid w:val="00090ADE"/>
    <w:rsid w:val="00090F4C"/>
    <w:rsid w:val="00091195"/>
    <w:rsid w:val="000912E0"/>
    <w:rsid w:val="0009138B"/>
    <w:rsid w:val="00091693"/>
    <w:rsid w:val="00091735"/>
    <w:rsid w:val="000917C1"/>
    <w:rsid w:val="00091935"/>
    <w:rsid w:val="00091F73"/>
    <w:rsid w:val="00092570"/>
    <w:rsid w:val="000930F7"/>
    <w:rsid w:val="000935FD"/>
    <w:rsid w:val="00093866"/>
    <w:rsid w:val="00093A35"/>
    <w:rsid w:val="00093E55"/>
    <w:rsid w:val="00094247"/>
    <w:rsid w:val="00094621"/>
    <w:rsid w:val="00094B03"/>
    <w:rsid w:val="00094C95"/>
    <w:rsid w:val="00094DC7"/>
    <w:rsid w:val="00094FFD"/>
    <w:rsid w:val="00095852"/>
    <w:rsid w:val="0009624F"/>
    <w:rsid w:val="00096A1B"/>
    <w:rsid w:val="00096E60"/>
    <w:rsid w:val="0009743E"/>
    <w:rsid w:val="0009769D"/>
    <w:rsid w:val="00097B8F"/>
    <w:rsid w:val="000A023D"/>
    <w:rsid w:val="000A051A"/>
    <w:rsid w:val="000A0616"/>
    <w:rsid w:val="000A067F"/>
    <w:rsid w:val="000A0C1D"/>
    <w:rsid w:val="000A0C22"/>
    <w:rsid w:val="000A0ED0"/>
    <w:rsid w:val="000A1257"/>
    <w:rsid w:val="000A19B0"/>
    <w:rsid w:val="000A1A28"/>
    <w:rsid w:val="000A1D36"/>
    <w:rsid w:val="000A23A9"/>
    <w:rsid w:val="000A2535"/>
    <w:rsid w:val="000A254D"/>
    <w:rsid w:val="000A2925"/>
    <w:rsid w:val="000A2C53"/>
    <w:rsid w:val="000A3916"/>
    <w:rsid w:val="000A3E20"/>
    <w:rsid w:val="000A3E9C"/>
    <w:rsid w:val="000A3FD4"/>
    <w:rsid w:val="000A47D3"/>
    <w:rsid w:val="000A5130"/>
    <w:rsid w:val="000A553F"/>
    <w:rsid w:val="000A561B"/>
    <w:rsid w:val="000A5C78"/>
    <w:rsid w:val="000A6034"/>
    <w:rsid w:val="000A60CC"/>
    <w:rsid w:val="000A655B"/>
    <w:rsid w:val="000A6B15"/>
    <w:rsid w:val="000A7421"/>
    <w:rsid w:val="000A74EB"/>
    <w:rsid w:val="000A758E"/>
    <w:rsid w:val="000A7854"/>
    <w:rsid w:val="000A7DF7"/>
    <w:rsid w:val="000A7F5F"/>
    <w:rsid w:val="000B008A"/>
    <w:rsid w:val="000B047B"/>
    <w:rsid w:val="000B072D"/>
    <w:rsid w:val="000B07F7"/>
    <w:rsid w:val="000B08EF"/>
    <w:rsid w:val="000B0D7B"/>
    <w:rsid w:val="000B1105"/>
    <w:rsid w:val="000B1A35"/>
    <w:rsid w:val="000B1A6B"/>
    <w:rsid w:val="000B1BC9"/>
    <w:rsid w:val="000B1FDC"/>
    <w:rsid w:val="000B20AA"/>
    <w:rsid w:val="000B261E"/>
    <w:rsid w:val="000B2875"/>
    <w:rsid w:val="000B294C"/>
    <w:rsid w:val="000B2C20"/>
    <w:rsid w:val="000B2E4E"/>
    <w:rsid w:val="000B3067"/>
    <w:rsid w:val="000B30A9"/>
    <w:rsid w:val="000B31E5"/>
    <w:rsid w:val="000B3207"/>
    <w:rsid w:val="000B348F"/>
    <w:rsid w:val="000B3578"/>
    <w:rsid w:val="000B3898"/>
    <w:rsid w:val="000B3B96"/>
    <w:rsid w:val="000B4154"/>
    <w:rsid w:val="000B417C"/>
    <w:rsid w:val="000B4203"/>
    <w:rsid w:val="000B44A6"/>
    <w:rsid w:val="000B44EF"/>
    <w:rsid w:val="000B45AB"/>
    <w:rsid w:val="000B45DD"/>
    <w:rsid w:val="000B49A9"/>
    <w:rsid w:val="000B4B2A"/>
    <w:rsid w:val="000B4B70"/>
    <w:rsid w:val="000B4BC7"/>
    <w:rsid w:val="000B4F5A"/>
    <w:rsid w:val="000B54B6"/>
    <w:rsid w:val="000B54F9"/>
    <w:rsid w:val="000B5B38"/>
    <w:rsid w:val="000B5F38"/>
    <w:rsid w:val="000B5FC8"/>
    <w:rsid w:val="000B6371"/>
    <w:rsid w:val="000B665E"/>
    <w:rsid w:val="000B6843"/>
    <w:rsid w:val="000B6B1A"/>
    <w:rsid w:val="000B6C26"/>
    <w:rsid w:val="000B736D"/>
    <w:rsid w:val="000B76BE"/>
    <w:rsid w:val="000B7784"/>
    <w:rsid w:val="000B7F0C"/>
    <w:rsid w:val="000B7F83"/>
    <w:rsid w:val="000B7FD1"/>
    <w:rsid w:val="000C0015"/>
    <w:rsid w:val="000C02AC"/>
    <w:rsid w:val="000C0741"/>
    <w:rsid w:val="000C0B45"/>
    <w:rsid w:val="000C0CB0"/>
    <w:rsid w:val="000C0F61"/>
    <w:rsid w:val="000C1A4B"/>
    <w:rsid w:val="000C1B30"/>
    <w:rsid w:val="000C1BBE"/>
    <w:rsid w:val="000C1C26"/>
    <w:rsid w:val="000C1CC9"/>
    <w:rsid w:val="000C1F7A"/>
    <w:rsid w:val="000C1FF9"/>
    <w:rsid w:val="000C2572"/>
    <w:rsid w:val="000C32B1"/>
    <w:rsid w:val="000C354B"/>
    <w:rsid w:val="000C35D9"/>
    <w:rsid w:val="000C39F4"/>
    <w:rsid w:val="000C4040"/>
    <w:rsid w:val="000C463E"/>
    <w:rsid w:val="000C48EC"/>
    <w:rsid w:val="000C4B4B"/>
    <w:rsid w:val="000C4E00"/>
    <w:rsid w:val="000C4F66"/>
    <w:rsid w:val="000C5475"/>
    <w:rsid w:val="000C5692"/>
    <w:rsid w:val="000C5986"/>
    <w:rsid w:val="000C5C8B"/>
    <w:rsid w:val="000C5E1B"/>
    <w:rsid w:val="000C6447"/>
    <w:rsid w:val="000C6631"/>
    <w:rsid w:val="000C695F"/>
    <w:rsid w:val="000C69BB"/>
    <w:rsid w:val="000C6E97"/>
    <w:rsid w:val="000C7446"/>
    <w:rsid w:val="000C74F5"/>
    <w:rsid w:val="000C7D44"/>
    <w:rsid w:val="000C7D94"/>
    <w:rsid w:val="000C7E87"/>
    <w:rsid w:val="000C7FEA"/>
    <w:rsid w:val="000D0543"/>
    <w:rsid w:val="000D06D2"/>
    <w:rsid w:val="000D0710"/>
    <w:rsid w:val="000D0886"/>
    <w:rsid w:val="000D09F9"/>
    <w:rsid w:val="000D1D1F"/>
    <w:rsid w:val="000D21FB"/>
    <w:rsid w:val="000D2418"/>
    <w:rsid w:val="000D25FE"/>
    <w:rsid w:val="000D2938"/>
    <w:rsid w:val="000D29F9"/>
    <w:rsid w:val="000D2B0C"/>
    <w:rsid w:val="000D2EFB"/>
    <w:rsid w:val="000D3031"/>
    <w:rsid w:val="000D30A9"/>
    <w:rsid w:val="000D3394"/>
    <w:rsid w:val="000D37DD"/>
    <w:rsid w:val="000D3AC7"/>
    <w:rsid w:val="000D4E0F"/>
    <w:rsid w:val="000D4EDD"/>
    <w:rsid w:val="000D5276"/>
    <w:rsid w:val="000D536C"/>
    <w:rsid w:val="000D555D"/>
    <w:rsid w:val="000D57CB"/>
    <w:rsid w:val="000D5D2F"/>
    <w:rsid w:val="000D5D9E"/>
    <w:rsid w:val="000D5DBA"/>
    <w:rsid w:val="000D5EC0"/>
    <w:rsid w:val="000D6011"/>
    <w:rsid w:val="000D63F5"/>
    <w:rsid w:val="000D71CF"/>
    <w:rsid w:val="000D7302"/>
    <w:rsid w:val="000D75F7"/>
    <w:rsid w:val="000D78D2"/>
    <w:rsid w:val="000E00AC"/>
    <w:rsid w:val="000E0F2D"/>
    <w:rsid w:val="000E1B5F"/>
    <w:rsid w:val="000E1BDC"/>
    <w:rsid w:val="000E1E12"/>
    <w:rsid w:val="000E1ED6"/>
    <w:rsid w:val="000E1FEF"/>
    <w:rsid w:val="000E230E"/>
    <w:rsid w:val="000E2722"/>
    <w:rsid w:val="000E28C8"/>
    <w:rsid w:val="000E298A"/>
    <w:rsid w:val="000E2ABA"/>
    <w:rsid w:val="000E2C8C"/>
    <w:rsid w:val="000E3843"/>
    <w:rsid w:val="000E3CC0"/>
    <w:rsid w:val="000E40DF"/>
    <w:rsid w:val="000E4131"/>
    <w:rsid w:val="000E430F"/>
    <w:rsid w:val="000E46BE"/>
    <w:rsid w:val="000E46D0"/>
    <w:rsid w:val="000E46F4"/>
    <w:rsid w:val="000E4C67"/>
    <w:rsid w:val="000E4CDD"/>
    <w:rsid w:val="000E4D22"/>
    <w:rsid w:val="000E4EC2"/>
    <w:rsid w:val="000E4F12"/>
    <w:rsid w:val="000E539C"/>
    <w:rsid w:val="000E5472"/>
    <w:rsid w:val="000E56AD"/>
    <w:rsid w:val="000E56BB"/>
    <w:rsid w:val="000E5C04"/>
    <w:rsid w:val="000E5C46"/>
    <w:rsid w:val="000E5E77"/>
    <w:rsid w:val="000E5FC7"/>
    <w:rsid w:val="000E6869"/>
    <w:rsid w:val="000E68E5"/>
    <w:rsid w:val="000E6F5D"/>
    <w:rsid w:val="000E7528"/>
    <w:rsid w:val="000E7596"/>
    <w:rsid w:val="000E7B8D"/>
    <w:rsid w:val="000E7E54"/>
    <w:rsid w:val="000F0198"/>
    <w:rsid w:val="000F19CF"/>
    <w:rsid w:val="000F1BF2"/>
    <w:rsid w:val="000F21C6"/>
    <w:rsid w:val="000F2258"/>
    <w:rsid w:val="000F22DD"/>
    <w:rsid w:val="000F2551"/>
    <w:rsid w:val="000F296C"/>
    <w:rsid w:val="000F365C"/>
    <w:rsid w:val="000F3748"/>
    <w:rsid w:val="000F37F2"/>
    <w:rsid w:val="000F3B7D"/>
    <w:rsid w:val="000F3FC2"/>
    <w:rsid w:val="000F4442"/>
    <w:rsid w:val="000F4691"/>
    <w:rsid w:val="000F53E8"/>
    <w:rsid w:val="000F547E"/>
    <w:rsid w:val="000F608E"/>
    <w:rsid w:val="000F6175"/>
    <w:rsid w:val="000F664D"/>
    <w:rsid w:val="000F69BD"/>
    <w:rsid w:val="000F7AD4"/>
    <w:rsid w:val="000F7AD5"/>
    <w:rsid w:val="000F7B56"/>
    <w:rsid w:val="000F7D2A"/>
    <w:rsid w:val="001007C8"/>
    <w:rsid w:val="0010096B"/>
    <w:rsid w:val="00101ABA"/>
    <w:rsid w:val="0010266F"/>
    <w:rsid w:val="001028E7"/>
    <w:rsid w:val="00102BDF"/>
    <w:rsid w:val="00103B56"/>
    <w:rsid w:val="00103C46"/>
    <w:rsid w:val="0010470F"/>
    <w:rsid w:val="00104C87"/>
    <w:rsid w:val="00105178"/>
    <w:rsid w:val="001052DD"/>
    <w:rsid w:val="00105524"/>
    <w:rsid w:val="0010567C"/>
    <w:rsid w:val="001056EB"/>
    <w:rsid w:val="001059F7"/>
    <w:rsid w:val="00105F3F"/>
    <w:rsid w:val="00105FC4"/>
    <w:rsid w:val="00107250"/>
    <w:rsid w:val="00107354"/>
    <w:rsid w:val="00107434"/>
    <w:rsid w:val="00107AAD"/>
    <w:rsid w:val="00107B6F"/>
    <w:rsid w:val="001109A8"/>
    <w:rsid w:val="00110B15"/>
    <w:rsid w:val="00110CE2"/>
    <w:rsid w:val="001112B3"/>
    <w:rsid w:val="001114FE"/>
    <w:rsid w:val="001116BB"/>
    <w:rsid w:val="001116FF"/>
    <w:rsid w:val="0011192C"/>
    <w:rsid w:val="00111E78"/>
    <w:rsid w:val="00111EA8"/>
    <w:rsid w:val="00112049"/>
    <w:rsid w:val="001120D8"/>
    <w:rsid w:val="0011243C"/>
    <w:rsid w:val="0011271B"/>
    <w:rsid w:val="00112770"/>
    <w:rsid w:val="00112DC5"/>
    <w:rsid w:val="00112DC6"/>
    <w:rsid w:val="001137CF"/>
    <w:rsid w:val="00113BDB"/>
    <w:rsid w:val="00113F2A"/>
    <w:rsid w:val="00114034"/>
    <w:rsid w:val="00114241"/>
    <w:rsid w:val="001143C0"/>
    <w:rsid w:val="00114877"/>
    <w:rsid w:val="00114931"/>
    <w:rsid w:val="00114A37"/>
    <w:rsid w:val="00114A80"/>
    <w:rsid w:val="00114EBD"/>
    <w:rsid w:val="00115454"/>
    <w:rsid w:val="00115687"/>
    <w:rsid w:val="00115FE0"/>
    <w:rsid w:val="00116478"/>
    <w:rsid w:val="001166CD"/>
    <w:rsid w:val="00116807"/>
    <w:rsid w:val="00116BF9"/>
    <w:rsid w:val="00117032"/>
    <w:rsid w:val="00117159"/>
    <w:rsid w:val="001174F4"/>
    <w:rsid w:val="001201D4"/>
    <w:rsid w:val="00120810"/>
    <w:rsid w:val="001209D2"/>
    <w:rsid w:val="00120D44"/>
    <w:rsid w:val="00120FBD"/>
    <w:rsid w:val="00121547"/>
    <w:rsid w:val="00121837"/>
    <w:rsid w:val="00121A77"/>
    <w:rsid w:val="00121D69"/>
    <w:rsid w:val="00121FEF"/>
    <w:rsid w:val="001223DD"/>
    <w:rsid w:val="00122864"/>
    <w:rsid w:val="001229EB"/>
    <w:rsid w:val="00122D47"/>
    <w:rsid w:val="00123093"/>
    <w:rsid w:val="00123298"/>
    <w:rsid w:val="00123EFC"/>
    <w:rsid w:val="00124234"/>
    <w:rsid w:val="00124345"/>
    <w:rsid w:val="001245F6"/>
    <w:rsid w:val="001248E5"/>
    <w:rsid w:val="00124BC1"/>
    <w:rsid w:val="00124C8F"/>
    <w:rsid w:val="001251DA"/>
    <w:rsid w:val="00125A6E"/>
    <w:rsid w:val="00125DF3"/>
    <w:rsid w:val="00125F0F"/>
    <w:rsid w:val="001261B4"/>
    <w:rsid w:val="00126562"/>
    <w:rsid w:val="0012664F"/>
    <w:rsid w:val="001266C7"/>
    <w:rsid w:val="00126B09"/>
    <w:rsid w:val="00126B72"/>
    <w:rsid w:val="00126C9B"/>
    <w:rsid w:val="00126FF3"/>
    <w:rsid w:val="00126FF6"/>
    <w:rsid w:val="00127329"/>
    <w:rsid w:val="001273AE"/>
    <w:rsid w:val="0012749E"/>
    <w:rsid w:val="00127A20"/>
    <w:rsid w:val="001301DA"/>
    <w:rsid w:val="0013085E"/>
    <w:rsid w:val="00130A12"/>
    <w:rsid w:val="00131185"/>
    <w:rsid w:val="001313F6"/>
    <w:rsid w:val="00131902"/>
    <w:rsid w:val="00131D9A"/>
    <w:rsid w:val="00131EA9"/>
    <w:rsid w:val="00132123"/>
    <w:rsid w:val="00132A27"/>
    <w:rsid w:val="00132B97"/>
    <w:rsid w:val="00132BB2"/>
    <w:rsid w:val="00132CEC"/>
    <w:rsid w:val="00132FFA"/>
    <w:rsid w:val="00133000"/>
    <w:rsid w:val="0013312C"/>
    <w:rsid w:val="001335DC"/>
    <w:rsid w:val="00134363"/>
    <w:rsid w:val="001348B9"/>
    <w:rsid w:val="00134923"/>
    <w:rsid w:val="00134ED2"/>
    <w:rsid w:val="001350B7"/>
    <w:rsid w:val="001353EE"/>
    <w:rsid w:val="00135D3F"/>
    <w:rsid w:val="00135EDD"/>
    <w:rsid w:val="00135F62"/>
    <w:rsid w:val="001360F0"/>
    <w:rsid w:val="00136AB1"/>
    <w:rsid w:val="00136D31"/>
    <w:rsid w:val="0013745D"/>
    <w:rsid w:val="0013745F"/>
    <w:rsid w:val="0013772B"/>
    <w:rsid w:val="00137B45"/>
    <w:rsid w:val="00137C35"/>
    <w:rsid w:val="00137FCC"/>
    <w:rsid w:val="00140034"/>
    <w:rsid w:val="001406B5"/>
    <w:rsid w:val="00140E6E"/>
    <w:rsid w:val="0014108F"/>
    <w:rsid w:val="001414CB"/>
    <w:rsid w:val="00141EBF"/>
    <w:rsid w:val="00142249"/>
    <w:rsid w:val="00142467"/>
    <w:rsid w:val="001425C7"/>
    <w:rsid w:val="00142805"/>
    <w:rsid w:val="001429D7"/>
    <w:rsid w:val="0014315D"/>
    <w:rsid w:val="001436AD"/>
    <w:rsid w:val="00143CAD"/>
    <w:rsid w:val="00143CD3"/>
    <w:rsid w:val="00143D0F"/>
    <w:rsid w:val="00143FF5"/>
    <w:rsid w:val="00143FFB"/>
    <w:rsid w:val="0014425E"/>
    <w:rsid w:val="0014430C"/>
    <w:rsid w:val="00144454"/>
    <w:rsid w:val="00144465"/>
    <w:rsid w:val="00144536"/>
    <w:rsid w:val="0014466F"/>
    <w:rsid w:val="001447BC"/>
    <w:rsid w:val="00144D6A"/>
    <w:rsid w:val="001451B3"/>
    <w:rsid w:val="001451EA"/>
    <w:rsid w:val="00145259"/>
    <w:rsid w:val="001456AA"/>
    <w:rsid w:val="00145881"/>
    <w:rsid w:val="001459A7"/>
    <w:rsid w:val="00145A67"/>
    <w:rsid w:val="00145AA6"/>
    <w:rsid w:val="00145C79"/>
    <w:rsid w:val="00146797"/>
    <w:rsid w:val="00146E2A"/>
    <w:rsid w:val="00146E2B"/>
    <w:rsid w:val="00147021"/>
    <w:rsid w:val="00147039"/>
    <w:rsid w:val="0014734A"/>
    <w:rsid w:val="00147497"/>
    <w:rsid w:val="00147A64"/>
    <w:rsid w:val="00147BA7"/>
    <w:rsid w:val="00147BC0"/>
    <w:rsid w:val="00147C78"/>
    <w:rsid w:val="00147E60"/>
    <w:rsid w:val="001501CB"/>
    <w:rsid w:val="00150402"/>
    <w:rsid w:val="00150907"/>
    <w:rsid w:val="00150BF3"/>
    <w:rsid w:val="00150C10"/>
    <w:rsid w:val="001510C8"/>
    <w:rsid w:val="00151138"/>
    <w:rsid w:val="001511C6"/>
    <w:rsid w:val="00151603"/>
    <w:rsid w:val="00151822"/>
    <w:rsid w:val="001519FF"/>
    <w:rsid w:val="001521B5"/>
    <w:rsid w:val="001523D5"/>
    <w:rsid w:val="00152681"/>
    <w:rsid w:val="00152A5B"/>
    <w:rsid w:val="00152C45"/>
    <w:rsid w:val="001532E1"/>
    <w:rsid w:val="00153A39"/>
    <w:rsid w:val="00153A9F"/>
    <w:rsid w:val="00153B37"/>
    <w:rsid w:val="00153CBC"/>
    <w:rsid w:val="00154CD9"/>
    <w:rsid w:val="001552A2"/>
    <w:rsid w:val="001552F7"/>
    <w:rsid w:val="00155530"/>
    <w:rsid w:val="00155812"/>
    <w:rsid w:val="001558B9"/>
    <w:rsid w:val="00155975"/>
    <w:rsid w:val="00155C56"/>
    <w:rsid w:val="00155E51"/>
    <w:rsid w:val="0015606F"/>
    <w:rsid w:val="001561EB"/>
    <w:rsid w:val="001566CB"/>
    <w:rsid w:val="00156C27"/>
    <w:rsid w:val="00156E99"/>
    <w:rsid w:val="001570DD"/>
    <w:rsid w:val="0015739E"/>
    <w:rsid w:val="00157597"/>
    <w:rsid w:val="001575EC"/>
    <w:rsid w:val="00157AA8"/>
    <w:rsid w:val="00157C37"/>
    <w:rsid w:val="001600D2"/>
    <w:rsid w:val="00160183"/>
    <w:rsid w:val="001604BD"/>
    <w:rsid w:val="00160FE6"/>
    <w:rsid w:val="00161037"/>
    <w:rsid w:val="00161048"/>
    <w:rsid w:val="00161946"/>
    <w:rsid w:val="001619E6"/>
    <w:rsid w:val="00161B08"/>
    <w:rsid w:val="00161BDC"/>
    <w:rsid w:val="00161C59"/>
    <w:rsid w:val="001626CB"/>
    <w:rsid w:val="00162821"/>
    <w:rsid w:val="001629B8"/>
    <w:rsid w:val="00162C5C"/>
    <w:rsid w:val="00162F3E"/>
    <w:rsid w:val="001631B4"/>
    <w:rsid w:val="001632EB"/>
    <w:rsid w:val="001635CF"/>
    <w:rsid w:val="00163CAA"/>
    <w:rsid w:val="001650EB"/>
    <w:rsid w:val="001653BA"/>
    <w:rsid w:val="00165676"/>
    <w:rsid w:val="0016579B"/>
    <w:rsid w:val="001661D1"/>
    <w:rsid w:val="0016623E"/>
    <w:rsid w:val="001662E0"/>
    <w:rsid w:val="00166774"/>
    <w:rsid w:val="0016687D"/>
    <w:rsid w:val="00166A10"/>
    <w:rsid w:val="00166B5C"/>
    <w:rsid w:val="00166BD7"/>
    <w:rsid w:val="00167585"/>
    <w:rsid w:val="0016774A"/>
    <w:rsid w:val="00167969"/>
    <w:rsid w:val="00167D53"/>
    <w:rsid w:val="00167ED4"/>
    <w:rsid w:val="00167F22"/>
    <w:rsid w:val="001702EC"/>
    <w:rsid w:val="0017043A"/>
    <w:rsid w:val="00170565"/>
    <w:rsid w:val="00170877"/>
    <w:rsid w:val="001709D0"/>
    <w:rsid w:val="00170A00"/>
    <w:rsid w:val="00171229"/>
    <w:rsid w:val="00171762"/>
    <w:rsid w:val="00171A68"/>
    <w:rsid w:val="00171B1F"/>
    <w:rsid w:val="00172657"/>
    <w:rsid w:val="001727C3"/>
    <w:rsid w:val="00172CEA"/>
    <w:rsid w:val="00172FB5"/>
    <w:rsid w:val="00173C3E"/>
    <w:rsid w:val="00173F01"/>
    <w:rsid w:val="00173F89"/>
    <w:rsid w:val="001740D4"/>
    <w:rsid w:val="0017421F"/>
    <w:rsid w:val="00174244"/>
    <w:rsid w:val="001743EE"/>
    <w:rsid w:val="00174468"/>
    <w:rsid w:val="001747C1"/>
    <w:rsid w:val="00174CB9"/>
    <w:rsid w:val="001751E3"/>
    <w:rsid w:val="001752B6"/>
    <w:rsid w:val="001753A0"/>
    <w:rsid w:val="001754A3"/>
    <w:rsid w:val="00175718"/>
    <w:rsid w:val="00175A28"/>
    <w:rsid w:val="00175A56"/>
    <w:rsid w:val="00175A93"/>
    <w:rsid w:val="00175ABB"/>
    <w:rsid w:val="00175B74"/>
    <w:rsid w:val="00175BD6"/>
    <w:rsid w:val="001762FE"/>
    <w:rsid w:val="00176326"/>
    <w:rsid w:val="001766DA"/>
    <w:rsid w:val="00177276"/>
    <w:rsid w:val="00177676"/>
    <w:rsid w:val="00177738"/>
    <w:rsid w:val="001779AB"/>
    <w:rsid w:val="001800BC"/>
    <w:rsid w:val="0018120A"/>
    <w:rsid w:val="00181255"/>
    <w:rsid w:val="0018132F"/>
    <w:rsid w:val="00181471"/>
    <w:rsid w:val="00181BC5"/>
    <w:rsid w:val="00182467"/>
    <w:rsid w:val="001828F4"/>
    <w:rsid w:val="00182BED"/>
    <w:rsid w:val="0018354B"/>
    <w:rsid w:val="00183BEF"/>
    <w:rsid w:val="00183CE3"/>
    <w:rsid w:val="0018426A"/>
    <w:rsid w:val="001843C6"/>
    <w:rsid w:val="00184464"/>
    <w:rsid w:val="001845DF"/>
    <w:rsid w:val="00184855"/>
    <w:rsid w:val="00184B92"/>
    <w:rsid w:val="00184C06"/>
    <w:rsid w:val="00185348"/>
    <w:rsid w:val="001853B4"/>
    <w:rsid w:val="001856AB"/>
    <w:rsid w:val="0018596E"/>
    <w:rsid w:val="00185AA8"/>
    <w:rsid w:val="00185D93"/>
    <w:rsid w:val="00186148"/>
    <w:rsid w:val="0018637E"/>
    <w:rsid w:val="0018642D"/>
    <w:rsid w:val="0018681A"/>
    <w:rsid w:val="00186C81"/>
    <w:rsid w:val="00186F6E"/>
    <w:rsid w:val="00186FA7"/>
    <w:rsid w:val="0018709C"/>
    <w:rsid w:val="00187604"/>
    <w:rsid w:val="00187D38"/>
    <w:rsid w:val="0019026B"/>
    <w:rsid w:val="001904C3"/>
    <w:rsid w:val="00190ADA"/>
    <w:rsid w:val="00190E16"/>
    <w:rsid w:val="00191631"/>
    <w:rsid w:val="00191865"/>
    <w:rsid w:val="00191888"/>
    <w:rsid w:val="00191AB4"/>
    <w:rsid w:val="00191BBB"/>
    <w:rsid w:val="001929B6"/>
    <w:rsid w:val="00192A27"/>
    <w:rsid w:val="00192CA9"/>
    <w:rsid w:val="00192DAB"/>
    <w:rsid w:val="00193038"/>
    <w:rsid w:val="001931B0"/>
    <w:rsid w:val="0019341E"/>
    <w:rsid w:val="00193B2B"/>
    <w:rsid w:val="00193CA3"/>
    <w:rsid w:val="001948B2"/>
    <w:rsid w:val="00194B44"/>
    <w:rsid w:val="00194D47"/>
    <w:rsid w:val="00194E41"/>
    <w:rsid w:val="00195284"/>
    <w:rsid w:val="0019627D"/>
    <w:rsid w:val="001965D8"/>
    <w:rsid w:val="0019682E"/>
    <w:rsid w:val="00196932"/>
    <w:rsid w:val="00196DDA"/>
    <w:rsid w:val="00196F0A"/>
    <w:rsid w:val="00197578"/>
    <w:rsid w:val="00197770"/>
    <w:rsid w:val="00197853"/>
    <w:rsid w:val="001A002B"/>
    <w:rsid w:val="001A04A8"/>
    <w:rsid w:val="001A0515"/>
    <w:rsid w:val="001A0555"/>
    <w:rsid w:val="001A079E"/>
    <w:rsid w:val="001A086F"/>
    <w:rsid w:val="001A0BC4"/>
    <w:rsid w:val="001A0C70"/>
    <w:rsid w:val="001A0E51"/>
    <w:rsid w:val="001A1AAC"/>
    <w:rsid w:val="001A1B4D"/>
    <w:rsid w:val="001A1CD8"/>
    <w:rsid w:val="001A258C"/>
    <w:rsid w:val="001A25BB"/>
    <w:rsid w:val="001A27AC"/>
    <w:rsid w:val="001A29D3"/>
    <w:rsid w:val="001A2A0F"/>
    <w:rsid w:val="001A2B0A"/>
    <w:rsid w:val="001A34E1"/>
    <w:rsid w:val="001A3621"/>
    <w:rsid w:val="001A4267"/>
    <w:rsid w:val="001A4426"/>
    <w:rsid w:val="001A47C9"/>
    <w:rsid w:val="001A4C4B"/>
    <w:rsid w:val="001A4D6A"/>
    <w:rsid w:val="001A4E30"/>
    <w:rsid w:val="001A57F3"/>
    <w:rsid w:val="001A5A5E"/>
    <w:rsid w:val="001A5F2F"/>
    <w:rsid w:val="001A5F80"/>
    <w:rsid w:val="001A5FCF"/>
    <w:rsid w:val="001A6044"/>
    <w:rsid w:val="001A626A"/>
    <w:rsid w:val="001A6AC2"/>
    <w:rsid w:val="001A6BF5"/>
    <w:rsid w:val="001A7158"/>
    <w:rsid w:val="001A7246"/>
    <w:rsid w:val="001A76DF"/>
    <w:rsid w:val="001A78E4"/>
    <w:rsid w:val="001A7C18"/>
    <w:rsid w:val="001A7E42"/>
    <w:rsid w:val="001B0217"/>
    <w:rsid w:val="001B0393"/>
    <w:rsid w:val="001B070A"/>
    <w:rsid w:val="001B072A"/>
    <w:rsid w:val="001B094E"/>
    <w:rsid w:val="001B0D9A"/>
    <w:rsid w:val="001B0F93"/>
    <w:rsid w:val="001B1006"/>
    <w:rsid w:val="001B11F5"/>
    <w:rsid w:val="001B158F"/>
    <w:rsid w:val="001B19A5"/>
    <w:rsid w:val="001B1E25"/>
    <w:rsid w:val="001B20A9"/>
    <w:rsid w:val="001B2910"/>
    <w:rsid w:val="001B2DB6"/>
    <w:rsid w:val="001B312C"/>
    <w:rsid w:val="001B3ADC"/>
    <w:rsid w:val="001B3B1A"/>
    <w:rsid w:val="001B3F5C"/>
    <w:rsid w:val="001B3FAC"/>
    <w:rsid w:val="001B4013"/>
    <w:rsid w:val="001B4045"/>
    <w:rsid w:val="001B4497"/>
    <w:rsid w:val="001B4547"/>
    <w:rsid w:val="001B4658"/>
    <w:rsid w:val="001B5133"/>
    <w:rsid w:val="001B51A7"/>
    <w:rsid w:val="001B5415"/>
    <w:rsid w:val="001B5467"/>
    <w:rsid w:val="001B5572"/>
    <w:rsid w:val="001B56F5"/>
    <w:rsid w:val="001B5BD0"/>
    <w:rsid w:val="001B5F9A"/>
    <w:rsid w:val="001B658A"/>
    <w:rsid w:val="001B6598"/>
    <w:rsid w:val="001B6BF5"/>
    <w:rsid w:val="001B6CCC"/>
    <w:rsid w:val="001B6F67"/>
    <w:rsid w:val="001B7813"/>
    <w:rsid w:val="001B7AD3"/>
    <w:rsid w:val="001C0098"/>
    <w:rsid w:val="001C016B"/>
    <w:rsid w:val="001C0360"/>
    <w:rsid w:val="001C099E"/>
    <w:rsid w:val="001C09A3"/>
    <w:rsid w:val="001C0A87"/>
    <w:rsid w:val="001C0D0A"/>
    <w:rsid w:val="001C0DDF"/>
    <w:rsid w:val="001C0EA0"/>
    <w:rsid w:val="001C17DD"/>
    <w:rsid w:val="001C290D"/>
    <w:rsid w:val="001C2A11"/>
    <w:rsid w:val="001C2AF4"/>
    <w:rsid w:val="001C2F6A"/>
    <w:rsid w:val="001C3086"/>
    <w:rsid w:val="001C396C"/>
    <w:rsid w:val="001C3FEC"/>
    <w:rsid w:val="001C407F"/>
    <w:rsid w:val="001C4134"/>
    <w:rsid w:val="001C4DA4"/>
    <w:rsid w:val="001C500A"/>
    <w:rsid w:val="001C547E"/>
    <w:rsid w:val="001C54D9"/>
    <w:rsid w:val="001C5D6F"/>
    <w:rsid w:val="001C5EBF"/>
    <w:rsid w:val="001C6079"/>
    <w:rsid w:val="001C6594"/>
    <w:rsid w:val="001C659D"/>
    <w:rsid w:val="001C66F5"/>
    <w:rsid w:val="001C67BA"/>
    <w:rsid w:val="001C67EE"/>
    <w:rsid w:val="001C6805"/>
    <w:rsid w:val="001C6929"/>
    <w:rsid w:val="001C6BB2"/>
    <w:rsid w:val="001C6C16"/>
    <w:rsid w:val="001C6C4D"/>
    <w:rsid w:val="001C6EEA"/>
    <w:rsid w:val="001C7139"/>
    <w:rsid w:val="001C72AA"/>
    <w:rsid w:val="001C7327"/>
    <w:rsid w:val="001C74A5"/>
    <w:rsid w:val="001C7531"/>
    <w:rsid w:val="001C758D"/>
    <w:rsid w:val="001C7667"/>
    <w:rsid w:val="001C768B"/>
    <w:rsid w:val="001D01A3"/>
    <w:rsid w:val="001D01C1"/>
    <w:rsid w:val="001D03A0"/>
    <w:rsid w:val="001D03A8"/>
    <w:rsid w:val="001D069A"/>
    <w:rsid w:val="001D0CB2"/>
    <w:rsid w:val="001D1187"/>
    <w:rsid w:val="001D13EF"/>
    <w:rsid w:val="001D14E0"/>
    <w:rsid w:val="001D1D57"/>
    <w:rsid w:val="001D1E99"/>
    <w:rsid w:val="001D1F8C"/>
    <w:rsid w:val="001D2221"/>
    <w:rsid w:val="001D2A70"/>
    <w:rsid w:val="001D2B4C"/>
    <w:rsid w:val="001D2B92"/>
    <w:rsid w:val="001D2C0A"/>
    <w:rsid w:val="001D2D69"/>
    <w:rsid w:val="001D2FFE"/>
    <w:rsid w:val="001D345D"/>
    <w:rsid w:val="001D3D10"/>
    <w:rsid w:val="001D4323"/>
    <w:rsid w:val="001D43D5"/>
    <w:rsid w:val="001D44B9"/>
    <w:rsid w:val="001D4D60"/>
    <w:rsid w:val="001D4FFC"/>
    <w:rsid w:val="001D506F"/>
    <w:rsid w:val="001D5A5B"/>
    <w:rsid w:val="001D5CAE"/>
    <w:rsid w:val="001D5D22"/>
    <w:rsid w:val="001D606E"/>
    <w:rsid w:val="001D62C3"/>
    <w:rsid w:val="001D6391"/>
    <w:rsid w:val="001D64E4"/>
    <w:rsid w:val="001D6972"/>
    <w:rsid w:val="001D6F35"/>
    <w:rsid w:val="001D710B"/>
    <w:rsid w:val="001D717B"/>
    <w:rsid w:val="001D77B8"/>
    <w:rsid w:val="001D7A09"/>
    <w:rsid w:val="001D7D6D"/>
    <w:rsid w:val="001D7FE8"/>
    <w:rsid w:val="001E0070"/>
    <w:rsid w:val="001E0447"/>
    <w:rsid w:val="001E09C2"/>
    <w:rsid w:val="001E10D7"/>
    <w:rsid w:val="001E163E"/>
    <w:rsid w:val="001E167A"/>
    <w:rsid w:val="001E1698"/>
    <w:rsid w:val="001E1756"/>
    <w:rsid w:val="001E18C6"/>
    <w:rsid w:val="001E18D2"/>
    <w:rsid w:val="001E18E2"/>
    <w:rsid w:val="001E1B9E"/>
    <w:rsid w:val="001E1EE3"/>
    <w:rsid w:val="001E2019"/>
    <w:rsid w:val="001E20BE"/>
    <w:rsid w:val="001E218B"/>
    <w:rsid w:val="001E254F"/>
    <w:rsid w:val="001E2DD4"/>
    <w:rsid w:val="001E2E91"/>
    <w:rsid w:val="001E2F6E"/>
    <w:rsid w:val="001E2F86"/>
    <w:rsid w:val="001E3036"/>
    <w:rsid w:val="001E3037"/>
    <w:rsid w:val="001E3235"/>
    <w:rsid w:val="001E32D6"/>
    <w:rsid w:val="001E37BC"/>
    <w:rsid w:val="001E3CBB"/>
    <w:rsid w:val="001E42B7"/>
    <w:rsid w:val="001E4469"/>
    <w:rsid w:val="001E45F7"/>
    <w:rsid w:val="001E4727"/>
    <w:rsid w:val="001E4BF4"/>
    <w:rsid w:val="001E5260"/>
    <w:rsid w:val="001E5799"/>
    <w:rsid w:val="001E5D0D"/>
    <w:rsid w:val="001E683C"/>
    <w:rsid w:val="001E711F"/>
    <w:rsid w:val="001E72AD"/>
    <w:rsid w:val="001E7523"/>
    <w:rsid w:val="001E7684"/>
    <w:rsid w:val="001E79A3"/>
    <w:rsid w:val="001F0015"/>
    <w:rsid w:val="001F03B5"/>
    <w:rsid w:val="001F0443"/>
    <w:rsid w:val="001F0B6C"/>
    <w:rsid w:val="001F0DCC"/>
    <w:rsid w:val="001F0E93"/>
    <w:rsid w:val="001F108E"/>
    <w:rsid w:val="001F1131"/>
    <w:rsid w:val="001F1687"/>
    <w:rsid w:val="001F172F"/>
    <w:rsid w:val="001F185B"/>
    <w:rsid w:val="001F1F15"/>
    <w:rsid w:val="001F1F22"/>
    <w:rsid w:val="001F1F84"/>
    <w:rsid w:val="001F1FAB"/>
    <w:rsid w:val="001F219C"/>
    <w:rsid w:val="001F26D9"/>
    <w:rsid w:val="001F29BD"/>
    <w:rsid w:val="001F2FD2"/>
    <w:rsid w:val="001F31B1"/>
    <w:rsid w:val="001F320D"/>
    <w:rsid w:val="001F326C"/>
    <w:rsid w:val="001F330C"/>
    <w:rsid w:val="001F394D"/>
    <w:rsid w:val="001F3C88"/>
    <w:rsid w:val="001F454E"/>
    <w:rsid w:val="001F471A"/>
    <w:rsid w:val="001F4A2D"/>
    <w:rsid w:val="001F4CF3"/>
    <w:rsid w:val="001F5143"/>
    <w:rsid w:val="001F5420"/>
    <w:rsid w:val="001F54EB"/>
    <w:rsid w:val="001F55F6"/>
    <w:rsid w:val="001F5B54"/>
    <w:rsid w:val="001F64B5"/>
    <w:rsid w:val="001F6525"/>
    <w:rsid w:val="001F7349"/>
    <w:rsid w:val="001F7768"/>
    <w:rsid w:val="001F77E6"/>
    <w:rsid w:val="001F7DAE"/>
    <w:rsid w:val="001F7E30"/>
    <w:rsid w:val="001F7F1A"/>
    <w:rsid w:val="00200118"/>
    <w:rsid w:val="002001E2"/>
    <w:rsid w:val="00200226"/>
    <w:rsid w:val="00200588"/>
    <w:rsid w:val="00200A6A"/>
    <w:rsid w:val="00200C04"/>
    <w:rsid w:val="00200D2F"/>
    <w:rsid w:val="00200D9A"/>
    <w:rsid w:val="00200DDA"/>
    <w:rsid w:val="002011D2"/>
    <w:rsid w:val="00201675"/>
    <w:rsid w:val="002016E0"/>
    <w:rsid w:val="00201819"/>
    <w:rsid w:val="00201BC4"/>
    <w:rsid w:val="00201CBD"/>
    <w:rsid w:val="00201FFD"/>
    <w:rsid w:val="00202570"/>
    <w:rsid w:val="002025FF"/>
    <w:rsid w:val="0020271D"/>
    <w:rsid w:val="00202767"/>
    <w:rsid w:val="002027EB"/>
    <w:rsid w:val="00202BD8"/>
    <w:rsid w:val="00202FC5"/>
    <w:rsid w:val="002035A6"/>
    <w:rsid w:val="002035D4"/>
    <w:rsid w:val="00203778"/>
    <w:rsid w:val="00203C44"/>
    <w:rsid w:val="00204161"/>
    <w:rsid w:val="00204417"/>
    <w:rsid w:val="0020470E"/>
    <w:rsid w:val="00204C19"/>
    <w:rsid w:val="0020532B"/>
    <w:rsid w:val="002055F6"/>
    <w:rsid w:val="002056A7"/>
    <w:rsid w:val="0020589B"/>
    <w:rsid w:val="00205B56"/>
    <w:rsid w:val="00206023"/>
    <w:rsid w:val="002063BD"/>
    <w:rsid w:val="00206918"/>
    <w:rsid w:val="00206AF7"/>
    <w:rsid w:val="00206BB5"/>
    <w:rsid w:val="00206C8E"/>
    <w:rsid w:val="00207292"/>
    <w:rsid w:val="0020778E"/>
    <w:rsid w:val="00207CCC"/>
    <w:rsid w:val="0021013D"/>
    <w:rsid w:val="002101F2"/>
    <w:rsid w:val="002104C0"/>
    <w:rsid w:val="00210615"/>
    <w:rsid w:val="0021065A"/>
    <w:rsid w:val="002109E0"/>
    <w:rsid w:val="002113D9"/>
    <w:rsid w:val="002114DF"/>
    <w:rsid w:val="00211557"/>
    <w:rsid w:val="002127B5"/>
    <w:rsid w:val="00212FE8"/>
    <w:rsid w:val="002130C7"/>
    <w:rsid w:val="002134F6"/>
    <w:rsid w:val="002136F4"/>
    <w:rsid w:val="002137FB"/>
    <w:rsid w:val="0021395D"/>
    <w:rsid w:val="00213A17"/>
    <w:rsid w:val="00213A43"/>
    <w:rsid w:val="00213AB4"/>
    <w:rsid w:val="00213AE9"/>
    <w:rsid w:val="00213E97"/>
    <w:rsid w:val="00213EE1"/>
    <w:rsid w:val="00214027"/>
    <w:rsid w:val="00214197"/>
    <w:rsid w:val="002141D4"/>
    <w:rsid w:val="002149D3"/>
    <w:rsid w:val="00214ABF"/>
    <w:rsid w:val="00214AE4"/>
    <w:rsid w:val="002156DF"/>
    <w:rsid w:val="002158DE"/>
    <w:rsid w:val="002158E3"/>
    <w:rsid w:val="0021593C"/>
    <w:rsid w:val="00215D7F"/>
    <w:rsid w:val="00215E57"/>
    <w:rsid w:val="00216185"/>
    <w:rsid w:val="002166E4"/>
    <w:rsid w:val="00216CE5"/>
    <w:rsid w:val="002176C9"/>
    <w:rsid w:val="002177D5"/>
    <w:rsid w:val="0021787D"/>
    <w:rsid w:val="00217C45"/>
    <w:rsid w:val="00217E84"/>
    <w:rsid w:val="002204D0"/>
    <w:rsid w:val="002206FB"/>
    <w:rsid w:val="0022077A"/>
    <w:rsid w:val="002209EB"/>
    <w:rsid w:val="00220A53"/>
    <w:rsid w:val="00220B70"/>
    <w:rsid w:val="00220C9B"/>
    <w:rsid w:val="00221008"/>
    <w:rsid w:val="0022120E"/>
    <w:rsid w:val="002212DF"/>
    <w:rsid w:val="002214CE"/>
    <w:rsid w:val="00221971"/>
    <w:rsid w:val="00221BC8"/>
    <w:rsid w:val="00222029"/>
    <w:rsid w:val="00222320"/>
    <w:rsid w:val="002227A5"/>
    <w:rsid w:val="002227E1"/>
    <w:rsid w:val="00222B20"/>
    <w:rsid w:val="00222BCB"/>
    <w:rsid w:val="00222C57"/>
    <w:rsid w:val="0022338A"/>
    <w:rsid w:val="002235B3"/>
    <w:rsid w:val="00223736"/>
    <w:rsid w:val="00223E12"/>
    <w:rsid w:val="00223F87"/>
    <w:rsid w:val="002241B7"/>
    <w:rsid w:val="002243B2"/>
    <w:rsid w:val="00224541"/>
    <w:rsid w:val="002245F3"/>
    <w:rsid w:val="0022486B"/>
    <w:rsid w:val="00224C56"/>
    <w:rsid w:val="00225621"/>
    <w:rsid w:val="0022573C"/>
    <w:rsid w:val="002258AF"/>
    <w:rsid w:val="00225A02"/>
    <w:rsid w:val="00225C1F"/>
    <w:rsid w:val="00225CC0"/>
    <w:rsid w:val="00225F1C"/>
    <w:rsid w:val="002260B6"/>
    <w:rsid w:val="00226280"/>
    <w:rsid w:val="002263BF"/>
    <w:rsid w:val="002265EB"/>
    <w:rsid w:val="002268F1"/>
    <w:rsid w:val="00227400"/>
    <w:rsid w:val="0022794B"/>
    <w:rsid w:val="00227984"/>
    <w:rsid w:val="002279DD"/>
    <w:rsid w:val="00230C77"/>
    <w:rsid w:val="00230CA8"/>
    <w:rsid w:val="00231A81"/>
    <w:rsid w:val="00232072"/>
    <w:rsid w:val="00232129"/>
    <w:rsid w:val="0023219F"/>
    <w:rsid w:val="00232285"/>
    <w:rsid w:val="0023253F"/>
    <w:rsid w:val="00232B1F"/>
    <w:rsid w:val="00232BE0"/>
    <w:rsid w:val="00232D97"/>
    <w:rsid w:val="00232DCA"/>
    <w:rsid w:val="00232F06"/>
    <w:rsid w:val="00233C8F"/>
    <w:rsid w:val="00233D19"/>
    <w:rsid w:val="00234069"/>
    <w:rsid w:val="00234351"/>
    <w:rsid w:val="0023444C"/>
    <w:rsid w:val="0023483D"/>
    <w:rsid w:val="0023498A"/>
    <w:rsid w:val="00234A70"/>
    <w:rsid w:val="002354E1"/>
    <w:rsid w:val="002355CF"/>
    <w:rsid w:val="002357EC"/>
    <w:rsid w:val="00235BFF"/>
    <w:rsid w:val="00235E03"/>
    <w:rsid w:val="0023646D"/>
    <w:rsid w:val="00236649"/>
    <w:rsid w:val="00236A14"/>
    <w:rsid w:val="00236BC6"/>
    <w:rsid w:val="00236CD8"/>
    <w:rsid w:val="002371C7"/>
    <w:rsid w:val="00237234"/>
    <w:rsid w:val="002376B4"/>
    <w:rsid w:val="0023774B"/>
    <w:rsid w:val="002377DF"/>
    <w:rsid w:val="00237A55"/>
    <w:rsid w:val="00237B12"/>
    <w:rsid w:val="00237BB6"/>
    <w:rsid w:val="00237C66"/>
    <w:rsid w:val="00237CEC"/>
    <w:rsid w:val="00240636"/>
    <w:rsid w:val="0024085F"/>
    <w:rsid w:val="002408D1"/>
    <w:rsid w:val="00240D85"/>
    <w:rsid w:val="002410B6"/>
    <w:rsid w:val="002424B6"/>
    <w:rsid w:val="00242575"/>
    <w:rsid w:val="002425BF"/>
    <w:rsid w:val="00242A09"/>
    <w:rsid w:val="00242E9B"/>
    <w:rsid w:val="00242EE1"/>
    <w:rsid w:val="0024327E"/>
    <w:rsid w:val="00243497"/>
    <w:rsid w:val="00243D9A"/>
    <w:rsid w:val="00244000"/>
    <w:rsid w:val="00244393"/>
    <w:rsid w:val="00244725"/>
    <w:rsid w:val="00244997"/>
    <w:rsid w:val="00244F9B"/>
    <w:rsid w:val="00245026"/>
    <w:rsid w:val="00245091"/>
    <w:rsid w:val="002452E7"/>
    <w:rsid w:val="002453C3"/>
    <w:rsid w:val="00245403"/>
    <w:rsid w:val="0024541C"/>
    <w:rsid w:val="002454D0"/>
    <w:rsid w:val="0024555A"/>
    <w:rsid w:val="00245BA5"/>
    <w:rsid w:val="00246050"/>
    <w:rsid w:val="0024639A"/>
    <w:rsid w:val="002463BF"/>
    <w:rsid w:val="00246681"/>
    <w:rsid w:val="0024672E"/>
    <w:rsid w:val="0024676E"/>
    <w:rsid w:val="0024679A"/>
    <w:rsid w:val="00246891"/>
    <w:rsid w:val="00246963"/>
    <w:rsid w:val="002469E6"/>
    <w:rsid w:val="00246DCC"/>
    <w:rsid w:val="00247009"/>
    <w:rsid w:val="0024701F"/>
    <w:rsid w:val="00247184"/>
    <w:rsid w:val="002474DF"/>
    <w:rsid w:val="0024794A"/>
    <w:rsid w:val="00247C93"/>
    <w:rsid w:val="00247CA7"/>
    <w:rsid w:val="00247D83"/>
    <w:rsid w:val="00250135"/>
    <w:rsid w:val="002501FD"/>
    <w:rsid w:val="002503AF"/>
    <w:rsid w:val="0025042F"/>
    <w:rsid w:val="002509C4"/>
    <w:rsid w:val="002513DD"/>
    <w:rsid w:val="0025165A"/>
    <w:rsid w:val="002516B1"/>
    <w:rsid w:val="0025218C"/>
    <w:rsid w:val="002522C8"/>
    <w:rsid w:val="00252562"/>
    <w:rsid w:val="00253006"/>
    <w:rsid w:val="002534BC"/>
    <w:rsid w:val="00254258"/>
    <w:rsid w:val="002542CA"/>
    <w:rsid w:val="00254574"/>
    <w:rsid w:val="00254595"/>
    <w:rsid w:val="0025493B"/>
    <w:rsid w:val="002552CE"/>
    <w:rsid w:val="00255560"/>
    <w:rsid w:val="00255B7C"/>
    <w:rsid w:val="00255B9F"/>
    <w:rsid w:val="00255BD1"/>
    <w:rsid w:val="00255CF2"/>
    <w:rsid w:val="00256016"/>
    <w:rsid w:val="0025634A"/>
    <w:rsid w:val="00256961"/>
    <w:rsid w:val="00256C28"/>
    <w:rsid w:val="00256FA5"/>
    <w:rsid w:val="00257269"/>
    <w:rsid w:val="002576E2"/>
    <w:rsid w:val="00257818"/>
    <w:rsid w:val="0025796D"/>
    <w:rsid w:val="002579EB"/>
    <w:rsid w:val="00257B1A"/>
    <w:rsid w:val="00257C29"/>
    <w:rsid w:val="00257F0C"/>
    <w:rsid w:val="00260264"/>
    <w:rsid w:val="00260910"/>
    <w:rsid w:val="00260E20"/>
    <w:rsid w:val="00260EC8"/>
    <w:rsid w:val="00260F6E"/>
    <w:rsid w:val="00260F7F"/>
    <w:rsid w:val="002610DF"/>
    <w:rsid w:val="00261175"/>
    <w:rsid w:val="00261468"/>
    <w:rsid w:val="00261F3B"/>
    <w:rsid w:val="0026238D"/>
    <w:rsid w:val="0026248F"/>
    <w:rsid w:val="0026290B"/>
    <w:rsid w:val="00262D32"/>
    <w:rsid w:val="00262F3A"/>
    <w:rsid w:val="00262FC6"/>
    <w:rsid w:val="00263A9E"/>
    <w:rsid w:val="00264386"/>
    <w:rsid w:val="00264E6E"/>
    <w:rsid w:val="002651D9"/>
    <w:rsid w:val="00265306"/>
    <w:rsid w:val="0026531C"/>
    <w:rsid w:val="0026532B"/>
    <w:rsid w:val="00265393"/>
    <w:rsid w:val="00265910"/>
    <w:rsid w:val="00265BD6"/>
    <w:rsid w:val="00265ED8"/>
    <w:rsid w:val="00266182"/>
    <w:rsid w:val="00266222"/>
    <w:rsid w:val="002663E6"/>
    <w:rsid w:val="00266480"/>
    <w:rsid w:val="00266605"/>
    <w:rsid w:val="0026668D"/>
    <w:rsid w:val="0026697B"/>
    <w:rsid w:val="002669C9"/>
    <w:rsid w:val="00266A9E"/>
    <w:rsid w:val="00266FB0"/>
    <w:rsid w:val="00267027"/>
    <w:rsid w:val="00267271"/>
    <w:rsid w:val="00267540"/>
    <w:rsid w:val="00267763"/>
    <w:rsid w:val="00267A08"/>
    <w:rsid w:val="0027014D"/>
    <w:rsid w:val="00270808"/>
    <w:rsid w:val="0027098A"/>
    <w:rsid w:val="00270B87"/>
    <w:rsid w:val="00270BA1"/>
    <w:rsid w:val="00270CCF"/>
    <w:rsid w:val="002710F2"/>
    <w:rsid w:val="0027113F"/>
    <w:rsid w:val="00271259"/>
    <w:rsid w:val="00271625"/>
    <w:rsid w:val="00271864"/>
    <w:rsid w:val="002718FD"/>
    <w:rsid w:val="00272061"/>
    <w:rsid w:val="00272674"/>
    <w:rsid w:val="00272A2F"/>
    <w:rsid w:val="00272C63"/>
    <w:rsid w:val="00273E0B"/>
    <w:rsid w:val="00274198"/>
    <w:rsid w:val="00274329"/>
    <w:rsid w:val="00274DE7"/>
    <w:rsid w:val="00275130"/>
    <w:rsid w:val="00275391"/>
    <w:rsid w:val="00275AA6"/>
    <w:rsid w:val="002761A7"/>
    <w:rsid w:val="002762CB"/>
    <w:rsid w:val="0027635D"/>
    <w:rsid w:val="0027661D"/>
    <w:rsid w:val="00276EA3"/>
    <w:rsid w:val="002775C3"/>
    <w:rsid w:val="002779EC"/>
    <w:rsid w:val="00277C2C"/>
    <w:rsid w:val="002800B7"/>
    <w:rsid w:val="002802F7"/>
    <w:rsid w:val="0028067C"/>
    <w:rsid w:val="00280B36"/>
    <w:rsid w:val="00280BA3"/>
    <w:rsid w:val="00280C1F"/>
    <w:rsid w:val="00281214"/>
    <w:rsid w:val="002814B5"/>
    <w:rsid w:val="002820AD"/>
    <w:rsid w:val="002821D6"/>
    <w:rsid w:val="0028221E"/>
    <w:rsid w:val="0028224E"/>
    <w:rsid w:val="0028246D"/>
    <w:rsid w:val="0028259A"/>
    <w:rsid w:val="0028270D"/>
    <w:rsid w:val="002827C1"/>
    <w:rsid w:val="0028281F"/>
    <w:rsid w:val="00282955"/>
    <w:rsid w:val="00282A7E"/>
    <w:rsid w:val="00282BB1"/>
    <w:rsid w:val="00282C66"/>
    <w:rsid w:val="00282E2A"/>
    <w:rsid w:val="0028312D"/>
    <w:rsid w:val="00283682"/>
    <w:rsid w:val="00283819"/>
    <w:rsid w:val="00284B79"/>
    <w:rsid w:val="00284C90"/>
    <w:rsid w:val="00284D16"/>
    <w:rsid w:val="00285165"/>
    <w:rsid w:val="002853F9"/>
    <w:rsid w:val="0028564D"/>
    <w:rsid w:val="00285CF4"/>
    <w:rsid w:val="00286289"/>
    <w:rsid w:val="00286711"/>
    <w:rsid w:val="00286900"/>
    <w:rsid w:val="002873DD"/>
    <w:rsid w:val="002873EF"/>
    <w:rsid w:val="0028745E"/>
    <w:rsid w:val="002875EC"/>
    <w:rsid w:val="0028761C"/>
    <w:rsid w:val="00287808"/>
    <w:rsid w:val="00287943"/>
    <w:rsid w:val="0029077F"/>
    <w:rsid w:val="0029083A"/>
    <w:rsid w:val="00290877"/>
    <w:rsid w:val="0029105D"/>
    <w:rsid w:val="002911B9"/>
    <w:rsid w:val="0029143B"/>
    <w:rsid w:val="00291622"/>
    <w:rsid w:val="00291627"/>
    <w:rsid w:val="00291CD0"/>
    <w:rsid w:val="00291CFB"/>
    <w:rsid w:val="00291DB9"/>
    <w:rsid w:val="00292190"/>
    <w:rsid w:val="00292715"/>
    <w:rsid w:val="002934EE"/>
    <w:rsid w:val="002939D2"/>
    <w:rsid w:val="00293FBD"/>
    <w:rsid w:val="00294758"/>
    <w:rsid w:val="002948B9"/>
    <w:rsid w:val="00294C6A"/>
    <w:rsid w:val="00294F05"/>
    <w:rsid w:val="00295D3C"/>
    <w:rsid w:val="00295D9B"/>
    <w:rsid w:val="002961B7"/>
    <w:rsid w:val="002968BA"/>
    <w:rsid w:val="00296BF3"/>
    <w:rsid w:val="00296D49"/>
    <w:rsid w:val="002976F4"/>
    <w:rsid w:val="002A001D"/>
    <w:rsid w:val="002A0CAD"/>
    <w:rsid w:val="002A0F31"/>
    <w:rsid w:val="002A15FD"/>
    <w:rsid w:val="002A1CEE"/>
    <w:rsid w:val="002A1D29"/>
    <w:rsid w:val="002A1E78"/>
    <w:rsid w:val="002A2046"/>
    <w:rsid w:val="002A2362"/>
    <w:rsid w:val="002A2A6F"/>
    <w:rsid w:val="002A2B5A"/>
    <w:rsid w:val="002A2F2C"/>
    <w:rsid w:val="002A31F7"/>
    <w:rsid w:val="002A33BA"/>
    <w:rsid w:val="002A40E6"/>
    <w:rsid w:val="002A45AE"/>
    <w:rsid w:val="002A48F0"/>
    <w:rsid w:val="002A4A91"/>
    <w:rsid w:val="002A4AFF"/>
    <w:rsid w:val="002A4F73"/>
    <w:rsid w:val="002A5555"/>
    <w:rsid w:val="002A5587"/>
    <w:rsid w:val="002A5801"/>
    <w:rsid w:val="002A5CDB"/>
    <w:rsid w:val="002A6071"/>
    <w:rsid w:val="002A6230"/>
    <w:rsid w:val="002A6897"/>
    <w:rsid w:val="002A6969"/>
    <w:rsid w:val="002A6C94"/>
    <w:rsid w:val="002A6E29"/>
    <w:rsid w:val="002A6E9E"/>
    <w:rsid w:val="002A6FF7"/>
    <w:rsid w:val="002A7586"/>
    <w:rsid w:val="002A7613"/>
    <w:rsid w:val="002A793B"/>
    <w:rsid w:val="002B0BFC"/>
    <w:rsid w:val="002B15E4"/>
    <w:rsid w:val="002B1C24"/>
    <w:rsid w:val="002B1FDE"/>
    <w:rsid w:val="002B20ED"/>
    <w:rsid w:val="002B212C"/>
    <w:rsid w:val="002B226C"/>
    <w:rsid w:val="002B2C4B"/>
    <w:rsid w:val="002B31C6"/>
    <w:rsid w:val="002B38AB"/>
    <w:rsid w:val="002B3A4C"/>
    <w:rsid w:val="002B3D28"/>
    <w:rsid w:val="002B3EEC"/>
    <w:rsid w:val="002B4C86"/>
    <w:rsid w:val="002B4F18"/>
    <w:rsid w:val="002B4FAF"/>
    <w:rsid w:val="002B4FE9"/>
    <w:rsid w:val="002B5509"/>
    <w:rsid w:val="002B58D7"/>
    <w:rsid w:val="002B5C2B"/>
    <w:rsid w:val="002B620C"/>
    <w:rsid w:val="002B62E1"/>
    <w:rsid w:val="002B65B2"/>
    <w:rsid w:val="002B67B4"/>
    <w:rsid w:val="002B724E"/>
    <w:rsid w:val="002B759B"/>
    <w:rsid w:val="002B766B"/>
    <w:rsid w:val="002B790A"/>
    <w:rsid w:val="002B79B6"/>
    <w:rsid w:val="002B7E3D"/>
    <w:rsid w:val="002B7FE6"/>
    <w:rsid w:val="002C0232"/>
    <w:rsid w:val="002C048F"/>
    <w:rsid w:val="002C0718"/>
    <w:rsid w:val="002C0E84"/>
    <w:rsid w:val="002C0EFA"/>
    <w:rsid w:val="002C119B"/>
    <w:rsid w:val="002C132D"/>
    <w:rsid w:val="002C195F"/>
    <w:rsid w:val="002C1BC6"/>
    <w:rsid w:val="002C1D3E"/>
    <w:rsid w:val="002C1D76"/>
    <w:rsid w:val="002C23B8"/>
    <w:rsid w:val="002C244A"/>
    <w:rsid w:val="002C2458"/>
    <w:rsid w:val="002C2499"/>
    <w:rsid w:val="002C2726"/>
    <w:rsid w:val="002C28EC"/>
    <w:rsid w:val="002C2BA5"/>
    <w:rsid w:val="002C30A6"/>
    <w:rsid w:val="002C326B"/>
    <w:rsid w:val="002C35E1"/>
    <w:rsid w:val="002C3ADC"/>
    <w:rsid w:val="002C3CA5"/>
    <w:rsid w:val="002C4235"/>
    <w:rsid w:val="002C4677"/>
    <w:rsid w:val="002C48ED"/>
    <w:rsid w:val="002C554B"/>
    <w:rsid w:val="002C5E3D"/>
    <w:rsid w:val="002C5E97"/>
    <w:rsid w:val="002C6033"/>
    <w:rsid w:val="002C6208"/>
    <w:rsid w:val="002C62BE"/>
    <w:rsid w:val="002C665E"/>
    <w:rsid w:val="002C69B4"/>
    <w:rsid w:val="002C6BBB"/>
    <w:rsid w:val="002C6E38"/>
    <w:rsid w:val="002C759E"/>
    <w:rsid w:val="002C7E80"/>
    <w:rsid w:val="002D0703"/>
    <w:rsid w:val="002D0B97"/>
    <w:rsid w:val="002D0BCF"/>
    <w:rsid w:val="002D0F92"/>
    <w:rsid w:val="002D1CAF"/>
    <w:rsid w:val="002D27FC"/>
    <w:rsid w:val="002D2AD5"/>
    <w:rsid w:val="002D2EE3"/>
    <w:rsid w:val="002D3318"/>
    <w:rsid w:val="002D3BDB"/>
    <w:rsid w:val="002D3C5D"/>
    <w:rsid w:val="002D3CEF"/>
    <w:rsid w:val="002D3E14"/>
    <w:rsid w:val="002D3EF6"/>
    <w:rsid w:val="002D3F9C"/>
    <w:rsid w:val="002D44CC"/>
    <w:rsid w:val="002D45BA"/>
    <w:rsid w:val="002D467E"/>
    <w:rsid w:val="002D490C"/>
    <w:rsid w:val="002D4912"/>
    <w:rsid w:val="002D4AB6"/>
    <w:rsid w:val="002D4E6D"/>
    <w:rsid w:val="002D4F13"/>
    <w:rsid w:val="002D5C15"/>
    <w:rsid w:val="002D5C22"/>
    <w:rsid w:val="002D62A8"/>
    <w:rsid w:val="002D65E2"/>
    <w:rsid w:val="002D692F"/>
    <w:rsid w:val="002D6AB8"/>
    <w:rsid w:val="002D7574"/>
    <w:rsid w:val="002D7728"/>
    <w:rsid w:val="002D78E8"/>
    <w:rsid w:val="002D7A5F"/>
    <w:rsid w:val="002D7AF3"/>
    <w:rsid w:val="002D7C14"/>
    <w:rsid w:val="002D7D87"/>
    <w:rsid w:val="002E01DC"/>
    <w:rsid w:val="002E04AB"/>
    <w:rsid w:val="002E05DF"/>
    <w:rsid w:val="002E06F2"/>
    <w:rsid w:val="002E0752"/>
    <w:rsid w:val="002E075B"/>
    <w:rsid w:val="002E0761"/>
    <w:rsid w:val="002E0785"/>
    <w:rsid w:val="002E0C89"/>
    <w:rsid w:val="002E0EBC"/>
    <w:rsid w:val="002E10B3"/>
    <w:rsid w:val="002E1576"/>
    <w:rsid w:val="002E17D6"/>
    <w:rsid w:val="002E1A9A"/>
    <w:rsid w:val="002E1C79"/>
    <w:rsid w:val="002E23AD"/>
    <w:rsid w:val="002E25D7"/>
    <w:rsid w:val="002E26AA"/>
    <w:rsid w:val="002E28EC"/>
    <w:rsid w:val="002E2FAA"/>
    <w:rsid w:val="002E3629"/>
    <w:rsid w:val="002E363D"/>
    <w:rsid w:val="002E3B89"/>
    <w:rsid w:val="002E3CBE"/>
    <w:rsid w:val="002E3F51"/>
    <w:rsid w:val="002E43E4"/>
    <w:rsid w:val="002E443A"/>
    <w:rsid w:val="002E47F4"/>
    <w:rsid w:val="002E5377"/>
    <w:rsid w:val="002E5ACF"/>
    <w:rsid w:val="002E5AE1"/>
    <w:rsid w:val="002E5B3D"/>
    <w:rsid w:val="002E5D4B"/>
    <w:rsid w:val="002E5F4B"/>
    <w:rsid w:val="002E659B"/>
    <w:rsid w:val="002E6C7A"/>
    <w:rsid w:val="002E6E27"/>
    <w:rsid w:val="002E71DD"/>
    <w:rsid w:val="002E7683"/>
    <w:rsid w:val="002E7706"/>
    <w:rsid w:val="002E7748"/>
    <w:rsid w:val="002E7829"/>
    <w:rsid w:val="002E7BEC"/>
    <w:rsid w:val="002F0285"/>
    <w:rsid w:val="002F07DC"/>
    <w:rsid w:val="002F07EA"/>
    <w:rsid w:val="002F0A55"/>
    <w:rsid w:val="002F0B2E"/>
    <w:rsid w:val="002F1385"/>
    <w:rsid w:val="002F16B1"/>
    <w:rsid w:val="002F1937"/>
    <w:rsid w:val="002F1CAD"/>
    <w:rsid w:val="002F1D76"/>
    <w:rsid w:val="002F1DF5"/>
    <w:rsid w:val="002F1DFB"/>
    <w:rsid w:val="002F2211"/>
    <w:rsid w:val="002F29E7"/>
    <w:rsid w:val="002F2A99"/>
    <w:rsid w:val="002F2C60"/>
    <w:rsid w:val="002F2DF2"/>
    <w:rsid w:val="002F2F75"/>
    <w:rsid w:val="002F3102"/>
    <w:rsid w:val="002F32BA"/>
    <w:rsid w:val="002F34B9"/>
    <w:rsid w:val="002F3A1E"/>
    <w:rsid w:val="002F3CA4"/>
    <w:rsid w:val="002F4616"/>
    <w:rsid w:val="002F47B4"/>
    <w:rsid w:val="002F4DAC"/>
    <w:rsid w:val="002F50AC"/>
    <w:rsid w:val="002F53F8"/>
    <w:rsid w:val="002F5463"/>
    <w:rsid w:val="002F55F6"/>
    <w:rsid w:val="002F5B19"/>
    <w:rsid w:val="002F5B6D"/>
    <w:rsid w:val="002F6176"/>
    <w:rsid w:val="002F6690"/>
    <w:rsid w:val="002F6903"/>
    <w:rsid w:val="002F6A00"/>
    <w:rsid w:val="002F6AB8"/>
    <w:rsid w:val="002F6B57"/>
    <w:rsid w:val="002F6C7F"/>
    <w:rsid w:val="002F6DB6"/>
    <w:rsid w:val="002F7051"/>
    <w:rsid w:val="002F70F5"/>
    <w:rsid w:val="002F720D"/>
    <w:rsid w:val="002F7386"/>
    <w:rsid w:val="002F76D6"/>
    <w:rsid w:val="002F774F"/>
    <w:rsid w:val="002F77E0"/>
    <w:rsid w:val="002F79A0"/>
    <w:rsid w:val="003009E9"/>
    <w:rsid w:val="00300B3A"/>
    <w:rsid w:val="00300C4D"/>
    <w:rsid w:val="00300E80"/>
    <w:rsid w:val="0030110D"/>
    <w:rsid w:val="0030118A"/>
    <w:rsid w:val="003012A2"/>
    <w:rsid w:val="00301464"/>
    <w:rsid w:val="003015B4"/>
    <w:rsid w:val="00301D46"/>
    <w:rsid w:val="00301FE2"/>
    <w:rsid w:val="00301FE7"/>
    <w:rsid w:val="00302725"/>
    <w:rsid w:val="0030292A"/>
    <w:rsid w:val="003029D1"/>
    <w:rsid w:val="00302B68"/>
    <w:rsid w:val="00303605"/>
    <w:rsid w:val="00303881"/>
    <w:rsid w:val="00303DC1"/>
    <w:rsid w:val="00304A4E"/>
    <w:rsid w:val="00304E66"/>
    <w:rsid w:val="003052AD"/>
    <w:rsid w:val="003052B9"/>
    <w:rsid w:val="00305836"/>
    <w:rsid w:val="0030583F"/>
    <w:rsid w:val="003062C7"/>
    <w:rsid w:val="0030639F"/>
    <w:rsid w:val="00306845"/>
    <w:rsid w:val="0030685A"/>
    <w:rsid w:val="00307ED9"/>
    <w:rsid w:val="00307F83"/>
    <w:rsid w:val="00310315"/>
    <w:rsid w:val="00310365"/>
    <w:rsid w:val="00310698"/>
    <w:rsid w:val="00310770"/>
    <w:rsid w:val="00310ACE"/>
    <w:rsid w:val="00311243"/>
    <w:rsid w:val="00311373"/>
    <w:rsid w:val="00311659"/>
    <w:rsid w:val="003119C2"/>
    <w:rsid w:val="00312118"/>
    <w:rsid w:val="00312794"/>
    <w:rsid w:val="00312DDD"/>
    <w:rsid w:val="00312EE0"/>
    <w:rsid w:val="003137B9"/>
    <w:rsid w:val="00313D4C"/>
    <w:rsid w:val="0031417C"/>
    <w:rsid w:val="0031488A"/>
    <w:rsid w:val="00314A82"/>
    <w:rsid w:val="00315184"/>
    <w:rsid w:val="0031522C"/>
    <w:rsid w:val="00315317"/>
    <w:rsid w:val="003157E3"/>
    <w:rsid w:val="00315B87"/>
    <w:rsid w:val="00315DDE"/>
    <w:rsid w:val="00315E66"/>
    <w:rsid w:val="003161BF"/>
    <w:rsid w:val="003163C0"/>
    <w:rsid w:val="003164AF"/>
    <w:rsid w:val="00316623"/>
    <w:rsid w:val="00316F7A"/>
    <w:rsid w:val="00317544"/>
    <w:rsid w:val="003175A9"/>
    <w:rsid w:val="00317753"/>
    <w:rsid w:val="0031779B"/>
    <w:rsid w:val="003178C0"/>
    <w:rsid w:val="00317D9B"/>
    <w:rsid w:val="00320212"/>
    <w:rsid w:val="0032022C"/>
    <w:rsid w:val="0032059F"/>
    <w:rsid w:val="00320609"/>
    <w:rsid w:val="003207F3"/>
    <w:rsid w:val="00320839"/>
    <w:rsid w:val="00320A88"/>
    <w:rsid w:val="00320AC0"/>
    <w:rsid w:val="00320D6B"/>
    <w:rsid w:val="00320F06"/>
    <w:rsid w:val="00321178"/>
    <w:rsid w:val="00321386"/>
    <w:rsid w:val="003217E1"/>
    <w:rsid w:val="00321AC4"/>
    <w:rsid w:val="00322293"/>
    <w:rsid w:val="00322371"/>
    <w:rsid w:val="00322B4D"/>
    <w:rsid w:val="00322D3D"/>
    <w:rsid w:val="00322F50"/>
    <w:rsid w:val="00323139"/>
    <w:rsid w:val="0032396A"/>
    <w:rsid w:val="00323C1D"/>
    <w:rsid w:val="0032435A"/>
    <w:rsid w:val="00324946"/>
    <w:rsid w:val="00325142"/>
    <w:rsid w:val="00325194"/>
    <w:rsid w:val="003251D4"/>
    <w:rsid w:val="0032548E"/>
    <w:rsid w:val="00325657"/>
    <w:rsid w:val="003257D0"/>
    <w:rsid w:val="00325C6E"/>
    <w:rsid w:val="00325E63"/>
    <w:rsid w:val="00326295"/>
    <w:rsid w:val="00326317"/>
    <w:rsid w:val="0032653A"/>
    <w:rsid w:val="00326820"/>
    <w:rsid w:val="00326951"/>
    <w:rsid w:val="00326AE6"/>
    <w:rsid w:val="00327BC7"/>
    <w:rsid w:val="00327E50"/>
    <w:rsid w:val="00327EF1"/>
    <w:rsid w:val="003303CD"/>
    <w:rsid w:val="003303F6"/>
    <w:rsid w:val="003305BA"/>
    <w:rsid w:val="00330A2E"/>
    <w:rsid w:val="00330B39"/>
    <w:rsid w:val="00330E96"/>
    <w:rsid w:val="003310AD"/>
    <w:rsid w:val="003311C9"/>
    <w:rsid w:val="003315C1"/>
    <w:rsid w:val="003316A9"/>
    <w:rsid w:val="00331896"/>
    <w:rsid w:val="003318AB"/>
    <w:rsid w:val="003318E6"/>
    <w:rsid w:val="00331C3E"/>
    <w:rsid w:val="00331EDA"/>
    <w:rsid w:val="003320E5"/>
    <w:rsid w:val="003320EC"/>
    <w:rsid w:val="003321D2"/>
    <w:rsid w:val="0033234D"/>
    <w:rsid w:val="003324A6"/>
    <w:rsid w:val="00332FFA"/>
    <w:rsid w:val="003332F9"/>
    <w:rsid w:val="00333810"/>
    <w:rsid w:val="00333FC2"/>
    <w:rsid w:val="0033433B"/>
    <w:rsid w:val="00334498"/>
    <w:rsid w:val="003349B8"/>
    <w:rsid w:val="0033511D"/>
    <w:rsid w:val="00335240"/>
    <w:rsid w:val="00335297"/>
    <w:rsid w:val="003355D8"/>
    <w:rsid w:val="003356B6"/>
    <w:rsid w:val="00335939"/>
    <w:rsid w:val="00335FD8"/>
    <w:rsid w:val="00336047"/>
    <w:rsid w:val="00336196"/>
    <w:rsid w:val="00336262"/>
    <w:rsid w:val="0033648D"/>
    <w:rsid w:val="00336F6A"/>
    <w:rsid w:val="0033751D"/>
    <w:rsid w:val="003375AF"/>
    <w:rsid w:val="003379B6"/>
    <w:rsid w:val="00337BB2"/>
    <w:rsid w:val="00337CA3"/>
    <w:rsid w:val="00337F0F"/>
    <w:rsid w:val="003400CD"/>
    <w:rsid w:val="003402DB"/>
    <w:rsid w:val="003403C5"/>
    <w:rsid w:val="0034057D"/>
    <w:rsid w:val="00340810"/>
    <w:rsid w:val="00340866"/>
    <w:rsid w:val="00340A72"/>
    <w:rsid w:val="00340B56"/>
    <w:rsid w:val="00341136"/>
    <w:rsid w:val="00341476"/>
    <w:rsid w:val="0034148D"/>
    <w:rsid w:val="003416A3"/>
    <w:rsid w:val="003420C8"/>
    <w:rsid w:val="0034255D"/>
    <w:rsid w:val="003427A2"/>
    <w:rsid w:val="003428E9"/>
    <w:rsid w:val="00342966"/>
    <w:rsid w:val="00342E33"/>
    <w:rsid w:val="00342FD6"/>
    <w:rsid w:val="003434D8"/>
    <w:rsid w:val="00343635"/>
    <w:rsid w:val="00343C2A"/>
    <w:rsid w:val="00344327"/>
    <w:rsid w:val="00344754"/>
    <w:rsid w:val="00344A51"/>
    <w:rsid w:val="00344DBE"/>
    <w:rsid w:val="00344EBD"/>
    <w:rsid w:val="003454F7"/>
    <w:rsid w:val="003458A7"/>
    <w:rsid w:val="003458CA"/>
    <w:rsid w:val="00345B60"/>
    <w:rsid w:val="00345CBD"/>
    <w:rsid w:val="00345E81"/>
    <w:rsid w:val="00345EA8"/>
    <w:rsid w:val="003460DD"/>
    <w:rsid w:val="0034678A"/>
    <w:rsid w:val="003468B0"/>
    <w:rsid w:val="003468C4"/>
    <w:rsid w:val="003468F9"/>
    <w:rsid w:val="00346995"/>
    <w:rsid w:val="00346BA0"/>
    <w:rsid w:val="00346C19"/>
    <w:rsid w:val="00347171"/>
    <w:rsid w:val="00347748"/>
    <w:rsid w:val="00347749"/>
    <w:rsid w:val="00347A83"/>
    <w:rsid w:val="00347C2D"/>
    <w:rsid w:val="00347D19"/>
    <w:rsid w:val="00350302"/>
    <w:rsid w:val="00350712"/>
    <w:rsid w:val="003507DE"/>
    <w:rsid w:val="00350BFF"/>
    <w:rsid w:val="00350DD4"/>
    <w:rsid w:val="003514DE"/>
    <w:rsid w:val="003517CA"/>
    <w:rsid w:val="00351E13"/>
    <w:rsid w:val="00351EC5"/>
    <w:rsid w:val="00352314"/>
    <w:rsid w:val="003529B7"/>
    <w:rsid w:val="00352C52"/>
    <w:rsid w:val="00353229"/>
    <w:rsid w:val="0035331F"/>
    <w:rsid w:val="0035384F"/>
    <w:rsid w:val="00354015"/>
    <w:rsid w:val="003542A8"/>
    <w:rsid w:val="00354396"/>
    <w:rsid w:val="00354531"/>
    <w:rsid w:val="00354E5C"/>
    <w:rsid w:val="0035587E"/>
    <w:rsid w:val="00355ADB"/>
    <w:rsid w:val="00355B3F"/>
    <w:rsid w:val="00355DA7"/>
    <w:rsid w:val="00355E21"/>
    <w:rsid w:val="00355F59"/>
    <w:rsid w:val="00356304"/>
    <w:rsid w:val="003565E9"/>
    <w:rsid w:val="00356687"/>
    <w:rsid w:val="003568FD"/>
    <w:rsid w:val="003569D8"/>
    <w:rsid w:val="00356A88"/>
    <w:rsid w:val="00356B7C"/>
    <w:rsid w:val="00356EEC"/>
    <w:rsid w:val="0035707B"/>
    <w:rsid w:val="003571CB"/>
    <w:rsid w:val="003573C2"/>
    <w:rsid w:val="003574FB"/>
    <w:rsid w:val="00357536"/>
    <w:rsid w:val="003576F0"/>
    <w:rsid w:val="00357841"/>
    <w:rsid w:val="00357C39"/>
    <w:rsid w:val="0036082A"/>
    <w:rsid w:val="00360959"/>
    <w:rsid w:val="0036145D"/>
    <w:rsid w:val="00361DD5"/>
    <w:rsid w:val="00361E69"/>
    <w:rsid w:val="00362C06"/>
    <w:rsid w:val="00363048"/>
    <w:rsid w:val="003634C0"/>
    <w:rsid w:val="0036380B"/>
    <w:rsid w:val="00363873"/>
    <w:rsid w:val="00363B0E"/>
    <w:rsid w:val="00364011"/>
    <w:rsid w:val="003641A8"/>
    <w:rsid w:val="0036436B"/>
    <w:rsid w:val="003649C1"/>
    <w:rsid w:val="00364C3E"/>
    <w:rsid w:val="00365333"/>
    <w:rsid w:val="0036544F"/>
    <w:rsid w:val="003654F8"/>
    <w:rsid w:val="0036590A"/>
    <w:rsid w:val="003659C7"/>
    <w:rsid w:val="00365CD0"/>
    <w:rsid w:val="0036603C"/>
    <w:rsid w:val="00366A8F"/>
    <w:rsid w:val="00366AC0"/>
    <w:rsid w:val="00366B01"/>
    <w:rsid w:val="0036734C"/>
    <w:rsid w:val="00367527"/>
    <w:rsid w:val="00370313"/>
    <w:rsid w:val="00370740"/>
    <w:rsid w:val="0037086A"/>
    <w:rsid w:val="00370B6A"/>
    <w:rsid w:val="00370B70"/>
    <w:rsid w:val="00370E82"/>
    <w:rsid w:val="0037113F"/>
    <w:rsid w:val="00371450"/>
    <w:rsid w:val="003714C3"/>
    <w:rsid w:val="00371743"/>
    <w:rsid w:val="00371CD8"/>
    <w:rsid w:val="0037223B"/>
    <w:rsid w:val="003724BD"/>
    <w:rsid w:val="00372AC6"/>
    <w:rsid w:val="00372BC2"/>
    <w:rsid w:val="00372E51"/>
    <w:rsid w:val="00372EED"/>
    <w:rsid w:val="003733E7"/>
    <w:rsid w:val="00373966"/>
    <w:rsid w:val="00373CDD"/>
    <w:rsid w:val="00373DAF"/>
    <w:rsid w:val="00373F7F"/>
    <w:rsid w:val="00374130"/>
    <w:rsid w:val="00374230"/>
    <w:rsid w:val="00374507"/>
    <w:rsid w:val="00374832"/>
    <w:rsid w:val="0037485F"/>
    <w:rsid w:val="003748C9"/>
    <w:rsid w:val="00374929"/>
    <w:rsid w:val="00374A07"/>
    <w:rsid w:val="0037565F"/>
    <w:rsid w:val="00375967"/>
    <w:rsid w:val="00375AA0"/>
    <w:rsid w:val="00375FB5"/>
    <w:rsid w:val="00376405"/>
    <w:rsid w:val="0037684C"/>
    <w:rsid w:val="00376CFD"/>
    <w:rsid w:val="00376DA4"/>
    <w:rsid w:val="00377212"/>
    <w:rsid w:val="00377355"/>
    <w:rsid w:val="003774A3"/>
    <w:rsid w:val="003775F7"/>
    <w:rsid w:val="0037773D"/>
    <w:rsid w:val="00377743"/>
    <w:rsid w:val="003778D0"/>
    <w:rsid w:val="00377BC4"/>
    <w:rsid w:val="00377C5D"/>
    <w:rsid w:val="00377F73"/>
    <w:rsid w:val="00380185"/>
    <w:rsid w:val="00380924"/>
    <w:rsid w:val="00380A4C"/>
    <w:rsid w:val="003810C8"/>
    <w:rsid w:val="003811FE"/>
    <w:rsid w:val="00381285"/>
    <w:rsid w:val="00381B21"/>
    <w:rsid w:val="00381D14"/>
    <w:rsid w:val="00381D90"/>
    <w:rsid w:val="00381F62"/>
    <w:rsid w:val="00381F9D"/>
    <w:rsid w:val="0038209B"/>
    <w:rsid w:val="003822DB"/>
    <w:rsid w:val="00382EEF"/>
    <w:rsid w:val="0038323D"/>
    <w:rsid w:val="003837F0"/>
    <w:rsid w:val="00383815"/>
    <w:rsid w:val="0038395E"/>
    <w:rsid w:val="00383A6C"/>
    <w:rsid w:val="00383A97"/>
    <w:rsid w:val="00383BF2"/>
    <w:rsid w:val="003840B5"/>
    <w:rsid w:val="00384A11"/>
    <w:rsid w:val="00384D24"/>
    <w:rsid w:val="003851D7"/>
    <w:rsid w:val="003856F7"/>
    <w:rsid w:val="003859A4"/>
    <w:rsid w:val="003859FC"/>
    <w:rsid w:val="00385BCC"/>
    <w:rsid w:val="00385C57"/>
    <w:rsid w:val="00385E0D"/>
    <w:rsid w:val="00386151"/>
    <w:rsid w:val="00386171"/>
    <w:rsid w:val="00386669"/>
    <w:rsid w:val="00386A18"/>
    <w:rsid w:val="00386FBF"/>
    <w:rsid w:val="0038720B"/>
    <w:rsid w:val="00387CA8"/>
    <w:rsid w:val="0039012F"/>
    <w:rsid w:val="00390268"/>
    <w:rsid w:val="00390A21"/>
    <w:rsid w:val="00390F00"/>
    <w:rsid w:val="00390F50"/>
    <w:rsid w:val="0039114D"/>
    <w:rsid w:val="00391373"/>
    <w:rsid w:val="0039158A"/>
    <w:rsid w:val="00391F57"/>
    <w:rsid w:val="00392E34"/>
    <w:rsid w:val="00393174"/>
    <w:rsid w:val="003932A3"/>
    <w:rsid w:val="00393300"/>
    <w:rsid w:val="003936CA"/>
    <w:rsid w:val="00393AE6"/>
    <w:rsid w:val="00393E77"/>
    <w:rsid w:val="00393FF7"/>
    <w:rsid w:val="0039429E"/>
    <w:rsid w:val="003943C1"/>
    <w:rsid w:val="003946EA"/>
    <w:rsid w:val="00394720"/>
    <w:rsid w:val="00394AC4"/>
    <w:rsid w:val="00394B51"/>
    <w:rsid w:val="00394C77"/>
    <w:rsid w:val="00394DD9"/>
    <w:rsid w:val="0039510F"/>
    <w:rsid w:val="00395B31"/>
    <w:rsid w:val="00395B76"/>
    <w:rsid w:val="00396199"/>
    <w:rsid w:val="003962C5"/>
    <w:rsid w:val="00396863"/>
    <w:rsid w:val="00396D78"/>
    <w:rsid w:val="00396F6F"/>
    <w:rsid w:val="00397C06"/>
    <w:rsid w:val="00397EBD"/>
    <w:rsid w:val="003A0622"/>
    <w:rsid w:val="003A0677"/>
    <w:rsid w:val="003A089F"/>
    <w:rsid w:val="003A0AF3"/>
    <w:rsid w:val="003A0E92"/>
    <w:rsid w:val="003A10B5"/>
    <w:rsid w:val="003A1332"/>
    <w:rsid w:val="003A1F35"/>
    <w:rsid w:val="003A1FC0"/>
    <w:rsid w:val="003A214A"/>
    <w:rsid w:val="003A2253"/>
    <w:rsid w:val="003A29A3"/>
    <w:rsid w:val="003A2AA7"/>
    <w:rsid w:val="003A2B11"/>
    <w:rsid w:val="003A2C05"/>
    <w:rsid w:val="003A2C81"/>
    <w:rsid w:val="003A2F76"/>
    <w:rsid w:val="003A312B"/>
    <w:rsid w:val="003A3196"/>
    <w:rsid w:val="003A31E1"/>
    <w:rsid w:val="003A3C9B"/>
    <w:rsid w:val="003A3E91"/>
    <w:rsid w:val="003A40FD"/>
    <w:rsid w:val="003A433A"/>
    <w:rsid w:val="003A451C"/>
    <w:rsid w:val="003A4C57"/>
    <w:rsid w:val="003A4CAE"/>
    <w:rsid w:val="003A4DE4"/>
    <w:rsid w:val="003A5219"/>
    <w:rsid w:val="003A5237"/>
    <w:rsid w:val="003A52CC"/>
    <w:rsid w:val="003A5804"/>
    <w:rsid w:val="003A5854"/>
    <w:rsid w:val="003A5898"/>
    <w:rsid w:val="003A5AE2"/>
    <w:rsid w:val="003A5C26"/>
    <w:rsid w:val="003A6053"/>
    <w:rsid w:val="003A6176"/>
    <w:rsid w:val="003A626F"/>
    <w:rsid w:val="003A68D2"/>
    <w:rsid w:val="003A741E"/>
    <w:rsid w:val="003A7458"/>
    <w:rsid w:val="003A7D09"/>
    <w:rsid w:val="003A7E0F"/>
    <w:rsid w:val="003A7FD0"/>
    <w:rsid w:val="003B0063"/>
    <w:rsid w:val="003B00EC"/>
    <w:rsid w:val="003B01F3"/>
    <w:rsid w:val="003B0594"/>
    <w:rsid w:val="003B08EB"/>
    <w:rsid w:val="003B09CD"/>
    <w:rsid w:val="003B0A04"/>
    <w:rsid w:val="003B0A0E"/>
    <w:rsid w:val="003B0D73"/>
    <w:rsid w:val="003B1100"/>
    <w:rsid w:val="003B1236"/>
    <w:rsid w:val="003B13C6"/>
    <w:rsid w:val="003B1603"/>
    <w:rsid w:val="003B1704"/>
    <w:rsid w:val="003B1A05"/>
    <w:rsid w:val="003B1A77"/>
    <w:rsid w:val="003B1AA4"/>
    <w:rsid w:val="003B1D7D"/>
    <w:rsid w:val="003B1F0B"/>
    <w:rsid w:val="003B2345"/>
    <w:rsid w:val="003B2768"/>
    <w:rsid w:val="003B3AB4"/>
    <w:rsid w:val="003B3E83"/>
    <w:rsid w:val="003B4819"/>
    <w:rsid w:val="003B4B19"/>
    <w:rsid w:val="003B4D65"/>
    <w:rsid w:val="003B50A2"/>
    <w:rsid w:val="003B510D"/>
    <w:rsid w:val="003B51C5"/>
    <w:rsid w:val="003B63CD"/>
    <w:rsid w:val="003B6675"/>
    <w:rsid w:val="003B6753"/>
    <w:rsid w:val="003B6A32"/>
    <w:rsid w:val="003B6C3D"/>
    <w:rsid w:val="003B745A"/>
    <w:rsid w:val="003B7962"/>
    <w:rsid w:val="003B79E1"/>
    <w:rsid w:val="003B7B80"/>
    <w:rsid w:val="003B7D50"/>
    <w:rsid w:val="003C01A7"/>
    <w:rsid w:val="003C06EF"/>
    <w:rsid w:val="003C0790"/>
    <w:rsid w:val="003C0AC3"/>
    <w:rsid w:val="003C0FDA"/>
    <w:rsid w:val="003C1029"/>
    <w:rsid w:val="003C11E0"/>
    <w:rsid w:val="003C18ED"/>
    <w:rsid w:val="003C1957"/>
    <w:rsid w:val="003C1D54"/>
    <w:rsid w:val="003C1E17"/>
    <w:rsid w:val="003C1E5E"/>
    <w:rsid w:val="003C2AAE"/>
    <w:rsid w:val="003C2B96"/>
    <w:rsid w:val="003C2CFF"/>
    <w:rsid w:val="003C2D99"/>
    <w:rsid w:val="003C3050"/>
    <w:rsid w:val="003C30E4"/>
    <w:rsid w:val="003C343C"/>
    <w:rsid w:val="003C3727"/>
    <w:rsid w:val="003C3A75"/>
    <w:rsid w:val="003C43E4"/>
    <w:rsid w:val="003C454C"/>
    <w:rsid w:val="003C4F1A"/>
    <w:rsid w:val="003C53BD"/>
    <w:rsid w:val="003C5DE3"/>
    <w:rsid w:val="003C602F"/>
    <w:rsid w:val="003C6166"/>
    <w:rsid w:val="003C63AD"/>
    <w:rsid w:val="003C63EE"/>
    <w:rsid w:val="003C63F0"/>
    <w:rsid w:val="003C65CE"/>
    <w:rsid w:val="003C660D"/>
    <w:rsid w:val="003C662A"/>
    <w:rsid w:val="003C6655"/>
    <w:rsid w:val="003C6735"/>
    <w:rsid w:val="003C6D3E"/>
    <w:rsid w:val="003C7082"/>
    <w:rsid w:val="003C7AF6"/>
    <w:rsid w:val="003C7F86"/>
    <w:rsid w:val="003D0813"/>
    <w:rsid w:val="003D0B53"/>
    <w:rsid w:val="003D0E48"/>
    <w:rsid w:val="003D0EBF"/>
    <w:rsid w:val="003D10A8"/>
    <w:rsid w:val="003D1157"/>
    <w:rsid w:val="003D15F4"/>
    <w:rsid w:val="003D180C"/>
    <w:rsid w:val="003D193A"/>
    <w:rsid w:val="003D194C"/>
    <w:rsid w:val="003D19D2"/>
    <w:rsid w:val="003D1A5D"/>
    <w:rsid w:val="003D1DC2"/>
    <w:rsid w:val="003D1DDC"/>
    <w:rsid w:val="003D1DEA"/>
    <w:rsid w:val="003D1DEC"/>
    <w:rsid w:val="003D1E2F"/>
    <w:rsid w:val="003D1E9E"/>
    <w:rsid w:val="003D1EE8"/>
    <w:rsid w:val="003D24C2"/>
    <w:rsid w:val="003D2648"/>
    <w:rsid w:val="003D271B"/>
    <w:rsid w:val="003D2C1C"/>
    <w:rsid w:val="003D32E2"/>
    <w:rsid w:val="003D34D0"/>
    <w:rsid w:val="003D36B7"/>
    <w:rsid w:val="003D3739"/>
    <w:rsid w:val="003D3785"/>
    <w:rsid w:val="003D3975"/>
    <w:rsid w:val="003D397E"/>
    <w:rsid w:val="003D42AF"/>
    <w:rsid w:val="003D45EA"/>
    <w:rsid w:val="003D4659"/>
    <w:rsid w:val="003D4797"/>
    <w:rsid w:val="003D4934"/>
    <w:rsid w:val="003D4F5A"/>
    <w:rsid w:val="003D55F3"/>
    <w:rsid w:val="003D573C"/>
    <w:rsid w:val="003D59E8"/>
    <w:rsid w:val="003D5C18"/>
    <w:rsid w:val="003D5E54"/>
    <w:rsid w:val="003D601D"/>
    <w:rsid w:val="003D61B5"/>
    <w:rsid w:val="003D67C6"/>
    <w:rsid w:val="003D67FE"/>
    <w:rsid w:val="003D69B6"/>
    <w:rsid w:val="003D6A77"/>
    <w:rsid w:val="003D6F1D"/>
    <w:rsid w:val="003D726F"/>
    <w:rsid w:val="003D776C"/>
    <w:rsid w:val="003D7B1B"/>
    <w:rsid w:val="003D7E9C"/>
    <w:rsid w:val="003E03C0"/>
    <w:rsid w:val="003E058C"/>
    <w:rsid w:val="003E0875"/>
    <w:rsid w:val="003E0A5C"/>
    <w:rsid w:val="003E1160"/>
    <w:rsid w:val="003E1414"/>
    <w:rsid w:val="003E18A5"/>
    <w:rsid w:val="003E1960"/>
    <w:rsid w:val="003E1E67"/>
    <w:rsid w:val="003E1E78"/>
    <w:rsid w:val="003E2241"/>
    <w:rsid w:val="003E2A30"/>
    <w:rsid w:val="003E3263"/>
    <w:rsid w:val="003E32D5"/>
    <w:rsid w:val="003E3B66"/>
    <w:rsid w:val="003E3F63"/>
    <w:rsid w:val="003E41CF"/>
    <w:rsid w:val="003E41E0"/>
    <w:rsid w:val="003E438D"/>
    <w:rsid w:val="003E46BD"/>
    <w:rsid w:val="003E4857"/>
    <w:rsid w:val="003E49E3"/>
    <w:rsid w:val="003E4A8C"/>
    <w:rsid w:val="003E4C89"/>
    <w:rsid w:val="003E505C"/>
    <w:rsid w:val="003E51B5"/>
    <w:rsid w:val="003E554E"/>
    <w:rsid w:val="003E561E"/>
    <w:rsid w:val="003E564B"/>
    <w:rsid w:val="003E5693"/>
    <w:rsid w:val="003E5A9F"/>
    <w:rsid w:val="003E5CF2"/>
    <w:rsid w:val="003E5D00"/>
    <w:rsid w:val="003E6396"/>
    <w:rsid w:val="003E65FE"/>
    <w:rsid w:val="003E71DB"/>
    <w:rsid w:val="003E78DC"/>
    <w:rsid w:val="003E794B"/>
    <w:rsid w:val="003E7FED"/>
    <w:rsid w:val="003F0535"/>
    <w:rsid w:val="003F077F"/>
    <w:rsid w:val="003F08C1"/>
    <w:rsid w:val="003F09AE"/>
    <w:rsid w:val="003F0FAD"/>
    <w:rsid w:val="003F10D2"/>
    <w:rsid w:val="003F11BB"/>
    <w:rsid w:val="003F1384"/>
    <w:rsid w:val="003F13A3"/>
    <w:rsid w:val="003F1A7E"/>
    <w:rsid w:val="003F2087"/>
    <w:rsid w:val="003F21D7"/>
    <w:rsid w:val="003F227F"/>
    <w:rsid w:val="003F2319"/>
    <w:rsid w:val="003F2629"/>
    <w:rsid w:val="003F26C3"/>
    <w:rsid w:val="003F2BFF"/>
    <w:rsid w:val="003F31E6"/>
    <w:rsid w:val="003F3418"/>
    <w:rsid w:val="003F34A5"/>
    <w:rsid w:val="003F3763"/>
    <w:rsid w:val="003F3BAB"/>
    <w:rsid w:val="003F3E08"/>
    <w:rsid w:val="003F400F"/>
    <w:rsid w:val="003F4010"/>
    <w:rsid w:val="003F403F"/>
    <w:rsid w:val="003F40FF"/>
    <w:rsid w:val="003F4221"/>
    <w:rsid w:val="003F4407"/>
    <w:rsid w:val="003F4556"/>
    <w:rsid w:val="003F4B76"/>
    <w:rsid w:val="003F4E0A"/>
    <w:rsid w:val="003F501C"/>
    <w:rsid w:val="003F558B"/>
    <w:rsid w:val="003F563A"/>
    <w:rsid w:val="003F56AE"/>
    <w:rsid w:val="003F575D"/>
    <w:rsid w:val="003F6111"/>
    <w:rsid w:val="003F637A"/>
    <w:rsid w:val="003F65E1"/>
    <w:rsid w:val="003F66CE"/>
    <w:rsid w:val="003F66FB"/>
    <w:rsid w:val="003F6D7E"/>
    <w:rsid w:val="003F742E"/>
    <w:rsid w:val="003F74F6"/>
    <w:rsid w:val="003F7741"/>
    <w:rsid w:val="003F7750"/>
    <w:rsid w:val="003F7AC3"/>
    <w:rsid w:val="003F7B46"/>
    <w:rsid w:val="003F7E15"/>
    <w:rsid w:val="00400287"/>
    <w:rsid w:val="0040039D"/>
    <w:rsid w:val="0040046F"/>
    <w:rsid w:val="00400EC0"/>
    <w:rsid w:val="00400EC4"/>
    <w:rsid w:val="004011EB"/>
    <w:rsid w:val="00401313"/>
    <w:rsid w:val="00401596"/>
    <w:rsid w:val="004015A9"/>
    <w:rsid w:val="0040168D"/>
    <w:rsid w:val="004016D9"/>
    <w:rsid w:val="004017AD"/>
    <w:rsid w:val="004021D9"/>
    <w:rsid w:val="00402374"/>
    <w:rsid w:val="0040238B"/>
    <w:rsid w:val="00402E17"/>
    <w:rsid w:val="0040308A"/>
    <w:rsid w:val="00403122"/>
    <w:rsid w:val="00403AB4"/>
    <w:rsid w:val="00403D78"/>
    <w:rsid w:val="0040421E"/>
    <w:rsid w:val="00404543"/>
    <w:rsid w:val="00404880"/>
    <w:rsid w:val="004049B4"/>
    <w:rsid w:val="00404BCB"/>
    <w:rsid w:val="00405077"/>
    <w:rsid w:val="0040535A"/>
    <w:rsid w:val="00405569"/>
    <w:rsid w:val="00405734"/>
    <w:rsid w:val="004059A9"/>
    <w:rsid w:val="00405E14"/>
    <w:rsid w:val="00405F51"/>
    <w:rsid w:val="004060DA"/>
    <w:rsid w:val="0040647C"/>
    <w:rsid w:val="00406727"/>
    <w:rsid w:val="00406A83"/>
    <w:rsid w:val="00406EE1"/>
    <w:rsid w:val="00407032"/>
    <w:rsid w:val="00407363"/>
    <w:rsid w:val="004079B6"/>
    <w:rsid w:val="00407B07"/>
    <w:rsid w:val="00407B2F"/>
    <w:rsid w:val="0041013B"/>
    <w:rsid w:val="00410329"/>
    <w:rsid w:val="004109BD"/>
    <w:rsid w:val="00410E5C"/>
    <w:rsid w:val="004123D4"/>
    <w:rsid w:val="00412611"/>
    <w:rsid w:val="00412EFC"/>
    <w:rsid w:val="00412F0A"/>
    <w:rsid w:val="00412FF9"/>
    <w:rsid w:val="004133BC"/>
    <w:rsid w:val="00413C0A"/>
    <w:rsid w:val="00413CB5"/>
    <w:rsid w:val="00413CD3"/>
    <w:rsid w:val="00413DFF"/>
    <w:rsid w:val="0041401F"/>
    <w:rsid w:val="00414131"/>
    <w:rsid w:val="004146BD"/>
    <w:rsid w:val="0041496A"/>
    <w:rsid w:val="0041521B"/>
    <w:rsid w:val="00415302"/>
    <w:rsid w:val="004158EB"/>
    <w:rsid w:val="00415FAD"/>
    <w:rsid w:val="004161C6"/>
    <w:rsid w:val="0041632B"/>
    <w:rsid w:val="004164F8"/>
    <w:rsid w:val="004169BF"/>
    <w:rsid w:val="004169CD"/>
    <w:rsid w:val="00416A65"/>
    <w:rsid w:val="00416D04"/>
    <w:rsid w:val="004171A4"/>
    <w:rsid w:val="004175EB"/>
    <w:rsid w:val="00417648"/>
    <w:rsid w:val="00417D18"/>
    <w:rsid w:val="00417F47"/>
    <w:rsid w:val="00417F79"/>
    <w:rsid w:val="00420BEA"/>
    <w:rsid w:val="00421A76"/>
    <w:rsid w:val="00421D2D"/>
    <w:rsid w:val="00421D52"/>
    <w:rsid w:val="0042266F"/>
    <w:rsid w:val="00422D5D"/>
    <w:rsid w:val="00422EA2"/>
    <w:rsid w:val="00423213"/>
    <w:rsid w:val="00423C6C"/>
    <w:rsid w:val="00423DE6"/>
    <w:rsid w:val="00423F04"/>
    <w:rsid w:val="00423FEC"/>
    <w:rsid w:val="00424022"/>
    <w:rsid w:val="00424B55"/>
    <w:rsid w:val="00425232"/>
    <w:rsid w:val="0042549A"/>
    <w:rsid w:val="0042566B"/>
    <w:rsid w:val="00425E76"/>
    <w:rsid w:val="004265F5"/>
    <w:rsid w:val="00426C48"/>
    <w:rsid w:val="00426EF7"/>
    <w:rsid w:val="0042718F"/>
    <w:rsid w:val="0042726A"/>
    <w:rsid w:val="004276B5"/>
    <w:rsid w:val="00427E0D"/>
    <w:rsid w:val="00427E45"/>
    <w:rsid w:val="00430231"/>
    <w:rsid w:val="0043035D"/>
    <w:rsid w:val="0043041E"/>
    <w:rsid w:val="00430C27"/>
    <w:rsid w:val="00430EE0"/>
    <w:rsid w:val="004313FE"/>
    <w:rsid w:val="004317A9"/>
    <w:rsid w:val="00431A59"/>
    <w:rsid w:val="00431A66"/>
    <w:rsid w:val="00431A74"/>
    <w:rsid w:val="00431D2F"/>
    <w:rsid w:val="00431D34"/>
    <w:rsid w:val="00431DB0"/>
    <w:rsid w:val="00431FDD"/>
    <w:rsid w:val="00432071"/>
    <w:rsid w:val="0043252B"/>
    <w:rsid w:val="00432846"/>
    <w:rsid w:val="00432AD3"/>
    <w:rsid w:val="00432FFA"/>
    <w:rsid w:val="00433913"/>
    <w:rsid w:val="00434487"/>
    <w:rsid w:val="00434559"/>
    <w:rsid w:val="0043469A"/>
    <w:rsid w:val="00434723"/>
    <w:rsid w:val="00434EF9"/>
    <w:rsid w:val="00435222"/>
    <w:rsid w:val="00435D2C"/>
    <w:rsid w:val="004367F6"/>
    <w:rsid w:val="00436C0D"/>
    <w:rsid w:val="00437712"/>
    <w:rsid w:val="00437EF2"/>
    <w:rsid w:val="00440D56"/>
    <w:rsid w:val="00440DF8"/>
    <w:rsid w:val="00440F7C"/>
    <w:rsid w:val="004415BB"/>
    <w:rsid w:val="004418C4"/>
    <w:rsid w:val="00441E27"/>
    <w:rsid w:val="00442280"/>
    <w:rsid w:val="004423F1"/>
    <w:rsid w:val="00442408"/>
    <w:rsid w:val="004425FF"/>
    <w:rsid w:val="00442AFA"/>
    <w:rsid w:val="00443676"/>
    <w:rsid w:val="0044374D"/>
    <w:rsid w:val="0044440B"/>
    <w:rsid w:val="00444C92"/>
    <w:rsid w:val="00444C97"/>
    <w:rsid w:val="00445008"/>
    <w:rsid w:val="00445ACF"/>
    <w:rsid w:val="00445DC7"/>
    <w:rsid w:val="00445EBB"/>
    <w:rsid w:val="00446331"/>
    <w:rsid w:val="0044648A"/>
    <w:rsid w:val="00446491"/>
    <w:rsid w:val="00446A9F"/>
    <w:rsid w:val="00446D28"/>
    <w:rsid w:val="00446DFB"/>
    <w:rsid w:val="004474FF"/>
    <w:rsid w:val="004475FE"/>
    <w:rsid w:val="00447B49"/>
    <w:rsid w:val="00447DC5"/>
    <w:rsid w:val="004502D4"/>
    <w:rsid w:val="0045037A"/>
    <w:rsid w:val="00450392"/>
    <w:rsid w:val="0045041F"/>
    <w:rsid w:val="0045084F"/>
    <w:rsid w:val="0045086F"/>
    <w:rsid w:val="00450A55"/>
    <w:rsid w:val="00450B52"/>
    <w:rsid w:val="00450FEB"/>
    <w:rsid w:val="00451514"/>
    <w:rsid w:val="004515C6"/>
    <w:rsid w:val="004516E4"/>
    <w:rsid w:val="00451864"/>
    <w:rsid w:val="00452112"/>
    <w:rsid w:val="0045249A"/>
    <w:rsid w:val="004525FD"/>
    <w:rsid w:val="00452B28"/>
    <w:rsid w:val="00453054"/>
    <w:rsid w:val="004532CF"/>
    <w:rsid w:val="0045388A"/>
    <w:rsid w:val="00453D08"/>
    <w:rsid w:val="00453F89"/>
    <w:rsid w:val="004541D2"/>
    <w:rsid w:val="0045420D"/>
    <w:rsid w:val="00454396"/>
    <w:rsid w:val="0045466F"/>
    <w:rsid w:val="00454726"/>
    <w:rsid w:val="004548CA"/>
    <w:rsid w:val="00455472"/>
    <w:rsid w:val="00455562"/>
    <w:rsid w:val="004558DE"/>
    <w:rsid w:val="0045597C"/>
    <w:rsid w:val="00455998"/>
    <w:rsid w:val="00455AD2"/>
    <w:rsid w:val="00455C59"/>
    <w:rsid w:val="00455C5F"/>
    <w:rsid w:val="00455C8B"/>
    <w:rsid w:val="00455FB9"/>
    <w:rsid w:val="004563FD"/>
    <w:rsid w:val="004567CB"/>
    <w:rsid w:val="004568FA"/>
    <w:rsid w:val="0045692C"/>
    <w:rsid w:val="00456C9D"/>
    <w:rsid w:val="00456CA5"/>
    <w:rsid w:val="0045728E"/>
    <w:rsid w:val="0046066C"/>
    <w:rsid w:val="00460737"/>
    <w:rsid w:val="004611BF"/>
    <w:rsid w:val="004612CE"/>
    <w:rsid w:val="00461564"/>
    <w:rsid w:val="00461676"/>
    <w:rsid w:val="004616BF"/>
    <w:rsid w:val="00461C2A"/>
    <w:rsid w:val="00461E00"/>
    <w:rsid w:val="00461EB4"/>
    <w:rsid w:val="0046207D"/>
    <w:rsid w:val="00462132"/>
    <w:rsid w:val="00462244"/>
    <w:rsid w:val="0046237D"/>
    <w:rsid w:val="0046268C"/>
    <w:rsid w:val="00462B47"/>
    <w:rsid w:val="00462D2B"/>
    <w:rsid w:val="00462E54"/>
    <w:rsid w:val="00462E7F"/>
    <w:rsid w:val="00462EDA"/>
    <w:rsid w:val="00463073"/>
    <w:rsid w:val="00463319"/>
    <w:rsid w:val="0046346C"/>
    <w:rsid w:val="004638F3"/>
    <w:rsid w:val="00463B49"/>
    <w:rsid w:val="00463B74"/>
    <w:rsid w:val="00463C1A"/>
    <w:rsid w:val="004644B9"/>
    <w:rsid w:val="00464741"/>
    <w:rsid w:val="0046482D"/>
    <w:rsid w:val="00464B71"/>
    <w:rsid w:val="00464CC3"/>
    <w:rsid w:val="00464E71"/>
    <w:rsid w:val="00464E8E"/>
    <w:rsid w:val="00464EDB"/>
    <w:rsid w:val="0046542D"/>
    <w:rsid w:val="00465723"/>
    <w:rsid w:val="0046574E"/>
    <w:rsid w:val="0046585C"/>
    <w:rsid w:val="00465A9B"/>
    <w:rsid w:val="00465CB4"/>
    <w:rsid w:val="00465F45"/>
    <w:rsid w:val="00466132"/>
    <w:rsid w:val="0046689E"/>
    <w:rsid w:val="0046699F"/>
    <w:rsid w:val="00466C15"/>
    <w:rsid w:val="00466F61"/>
    <w:rsid w:val="004677E4"/>
    <w:rsid w:val="004678BB"/>
    <w:rsid w:val="00467929"/>
    <w:rsid w:val="00467FB0"/>
    <w:rsid w:val="0047001B"/>
    <w:rsid w:val="00470150"/>
    <w:rsid w:val="00470693"/>
    <w:rsid w:val="00470ABB"/>
    <w:rsid w:val="00470DAD"/>
    <w:rsid w:val="00470FA2"/>
    <w:rsid w:val="004710FE"/>
    <w:rsid w:val="004714E8"/>
    <w:rsid w:val="0047166B"/>
    <w:rsid w:val="004719F3"/>
    <w:rsid w:val="00471BD9"/>
    <w:rsid w:val="00471C5A"/>
    <w:rsid w:val="00472128"/>
    <w:rsid w:val="00472C76"/>
    <w:rsid w:val="00472F5A"/>
    <w:rsid w:val="004730B3"/>
    <w:rsid w:val="004730F7"/>
    <w:rsid w:val="004732FF"/>
    <w:rsid w:val="00473F65"/>
    <w:rsid w:val="0047410B"/>
    <w:rsid w:val="004741D9"/>
    <w:rsid w:val="00474747"/>
    <w:rsid w:val="00474C09"/>
    <w:rsid w:val="00475688"/>
    <w:rsid w:val="0047587C"/>
    <w:rsid w:val="0047594D"/>
    <w:rsid w:val="00476194"/>
    <w:rsid w:val="00476B4E"/>
    <w:rsid w:val="00476FBC"/>
    <w:rsid w:val="00476FCB"/>
    <w:rsid w:val="004774D9"/>
    <w:rsid w:val="004774FF"/>
    <w:rsid w:val="00477ED0"/>
    <w:rsid w:val="00480450"/>
    <w:rsid w:val="00480500"/>
    <w:rsid w:val="004806D1"/>
    <w:rsid w:val="004809B2"/>
    <w:rsid w:val="004813AB"/>
    <w:rsid w:val="0048158A"/>
    <w:rsid w:val="004815DF"/>
    <w:rsid w:val="00481A77"/>
    <w:rsid w:val="00481FA6"/>
    <w:rsid w:val="00481FB9"/>
    <w:rsid w:val="004821F1"/>
    <w:rsid w:val="00482485"/>
    <w:rsid w:val="0048265C"/>
    <w:rsid w:val="00482701"/>
    <w:rsid w:val="0048332B"/>
    <w:rsid w:val="00483627"/>
    <w:rsid w:val="004836F3"/>
    <w:rsid w:val="004837A6"/>
    <w:rsid w:val="004838CC"/>
    <w:rsid w:val="00483B25"/>
    <w:rsid w:val="00483CCE"/>
    <w:rsid w:val="00483EF8"/>
    <w:rsid w:val="004845EC"/>
    <w:rsid w:val="00484893"/>
    <w:rsid w:val="004848FB"/>
    <w:rsid w:val="00484BEF"/>
    <w:rsid w:val="00485489"/>
    <w:rsid w:val="004855DF"/>
    <w:rsid w:val="0048581F"/>
    <w:rsid w:val="004858C0"/>
    <w:rsid w:val="00485F9C"/>
    <w:rsid w:val="00486535"/>
    <w:rsid w:val="0048696B"/>
    <w:rsid w:val="0048729D"/>
    <w:rsid w:val="004878C3"/>
    <w:rsid w:val="004879F1"/>
    <w:rsid w:val="00487B26"/>
    <w:rsid w:val="00490034"/>
    <w:rsid w:val="0049066F"/>
    <w:rsid w:val="004908CD"/>
    <w:rsid w:val="00490AE0"/>
    <w:rsid w:val="00490CB6"/>
    <w:rsid w:val="00490D4F"/>
    <w:rsid w:val="0049114C"/>
    <w:rsid w:val="00491236"/>
    <w:rsid w:val="0049140D"/>
    <w:rsid w:val="00491A0D"/>
    <w:rsid w:val="00491BDF"/>
    <w:rsid w:val="00491BEE"/>
    <w:rsid w:val="00492516"/>
    <w:rsid w:val="004925A1"/>
    <w:rsid w:val="00492A1F"/>
    <w:rsid w:val="00493992"/>
    <w:rsid w:val="00493B39"/>
    <w:rsid w:val="00494735"/>
    <w:rsid w:val="0049476B"/>
    <w:rsid w:val="00495038"/>
    <w:rsid w:val="00495678"/>
    <w:rsid w:val="00495702"/>
    <w:rsid w:val="00495774"/>
    <w:rsid w:val="004957ED"/>
    <w:rsid w:val="00495ACA"/>
    <w:rsid w:val="00495D5F"/>
    <w:rsid w:val="0049648F"/>
    <w:rsid w:val="00496B53"/>
    <w:rsid w:val="00496C4F"/>
    <w:rsid w:val="0049757D"/>
    <w:rsid w:val="00497BDC"/>
    <w:rsid w:val="004A038E"/>
    <w:rsid w:val="004A04E4"/>
    <w:rsid w:val="004A0B47"/>
    <w:rsid w:val="004A0CD7"/>
    <w:rsid w:val="004A0EFE"/>
    <w:rsid w:val="004A0F06"/>
    <w:rsid w:val="004A10BE"/>
    <w:rsid w:val="004A1405"/>
    <w:rsid w:val="004A15CC"/>
    <w:rsid w:val="004A1A79"/>
    <w:rsid w:val="004A2118"/>
    <w:rsid w:val="004A24C8"/>
    <w:rsid w:val="004A2601"/>
    <w:rsid w:val="004A2E85"/>
    <w:rsid w:val="004A30B9"/>
    <w:rsid w:val="004A3425"/>
    <w:rsid w:val="004A3518"/>
    <w:rsid w:val="004A3621"/>
    <w:rsid w:val="004A40A9"/>
    <w:rsid w:val="004A44C5"/>
    <w:rsid w:val="004A4A54"/>
    <w:rsid w:val="004A4C30"/>
    <w:rsid w:val="004A4C47"/>
    <w:rsid w:val="004A5218"/>
    <w:rsid w:val="004A5252"/>
    <w:rsid w:val="004A574C"/>
    <w:rsid w:val="004A5BC2"/>
    <w:rsid w:val="004A623C"/>
    <w:rsid w:val="004A624E"/>
    <w:rsid w:val="004A6765"/>
    <w:rsid w:val="004A6A6A"/>
    <w:rsid w:val="004A6FEA"/>
    <w:rsid w:val="004A7439"/>
    <w:rsid w:val="004A764B"/>
    <w:rsid w:val="004A7790"/>
    <w:rsid w:val="004B075E"/>
    <w:rsid w:val="004B0794"/>
    <w:rsid w:val="004B12ED"/>
    <w:rsid w:val="004B1436"/>
    <w:rsid w:val="004B14C3"/>
    <w:rsid w:val="004B17DB"/>
    <w:rsid w:val="004B1845"/>
    <w:rsid w:val="004B1EFE"/>
    <w:rsid w:val="004B284D"/>
    <w:rsid w:val="004B2DA3"/>
    <w:rsid w:val="004B345F"/>
    <w:rsid w:val="004B382F"/>
    <w:rsid w:val="004B38CF"/>
    <w:rsid w:val="004B3A9C"/>
    <w:rsid w:val="004B40C5"/>
    <w:rsid w:val="004B423D"/>
    <w:rsid w:val="004B451B"/>
    <w:rsid w:val="004B45CA"/>
    <w:rsid w:val="004B466E"/>
    <w:rsid w:val="004B560C"/>
    <w:rsid w:val="004B5C3C"/>
    <w:rsid w:val="004B5CB1"/>
    <w:rsid w:val="004B5CC7"/>
    <w:rsid w:val="004B6784"/>
    <w:rsid w:val="004B6F21"/>
    <w:rsid w:val="004B70E7"/>
    <w:rsid w:val="004B73AD"/>
    <w:rsid w:val="004B78DC"/>
    <w:rsid w:val="004B79E3"/>
    <w:rsid w:val="004B7B6B"/>
    <w:rsid w:val="004B7DDF"/>
    <w:rsid w:val="004C001D"/>
    <w:rsid w:val="004C051D"/>
    <w:rsid w:val="004C066C"/>
    <w:rsid w:val="004C09FC"/>
    <w:rsid w:val="004C0D2B"/>
    <w:rsid w:val="004C0FF0"/>
    <w:rsid w:val="004C135B"/>
    <w:rsid w:val="004C1489"/>
    <w:rsid w:val="004C15B7"/>
    <w:rsid w:val="004C1626"/>
    <w:rsid w:val="004C1897"/>
    <w:rsid w:val="004C1B2A"/>
    <w:rsid w:val="004C1BFE"/>
    <w:rsid w:val="004C1D15"/>
    <w:rsid w:val="004C25BF"/>
    <w:rsid w:val="004C2671"/>
    <w:rsid w:val="004C2973"/>
    <w:rsid w:val="004C2AE7"/>
    <w:rsid w:val="004C3678"/>
    <w:rsid w:val="004C37CE"/>
    <w:rsid w:val="004C4175"/>
    <w:rsid w:val="004C49C6"/>
    <w:rsid w:val="004C4B9C"/>
    <w:rsid w:val="004C4D2A"/>
    <w:rsid w:val="004C4EAB"/>
    <w:rsid w:val="004C58BE"/>
    <w:rsid w:val="004C59FD"/>
    <w:rsid w:val="004C5ADC"/>
    <w:rsid w:val="004C6454"/>
    <w:rsid w:val="004C6AF5"/>
    <w:rsid w:val="004C74C2"/>
    <w:rsid w:val="004C7BAB"/>
    <w:rsid w:val="004C7D8B"/>
    <w:rsid w:val="004D02E1"/>
    <w:rsid w:val="004D0D5D"/>
    <w:rsid w:val="004D124C"/>
    <w:rsid w:val="004D177D"/>
    <w:rsid w:val="004D1A58"/>
    <w:rsid w:val="004D1AA2"/>
    <w:rsid w:val="004D1B21"/>
    <w:rsid w:val="004D200E"/>
    <w:rsid w:val="004D235E"/>
    <w:rsid w:val="004D3098"/>
    <w:rsid w:val="004D30B6"/>
    <w:rsid w:val="004D33B3"/>
    <w:rsid w:val="004D3EE1"/>
    <w:rsid w:val="004D46E3"/>
    <w:rsid w:val="004D47FC"/>
    <w:rsid w:val="004D494B"/>
    <w:rsid w:val="004D4BDD"/>
    <w:rsid w:val="004D50D1"/>
    <w:rsid w:val="004D5509"/>
    <w:rsid w:val="004D5868"/>
    <w:rsid w:val="004D5871"/>
    <w:rsid w:val="004D662F"/>
    <w:rsid w:val="004D679E"/>
    <w:rsid w:val="004D681C"/>
    <w:rsid w:val="004D68ED"/>
    <w:rsid w:val="004D70C3"/>
    <w:rsid w:val="004D7A39"/>
    <w:rsid w:val="004D7AC4"/>
    <w:rsid w:val="004D7B60"/>
    <w:rsid w:val="004D7F77"/>
    <w:rsid w:val="004E0269"/>
    <w:rsid w:val="004E0462"/>
    <w:rsid w:val="004E046E"/>
    <w:rsid w:val="004E0BF7"/>
    <w:rsid w:val="004E11BD"/>
    <w:rsid w:val="004E12F1"/>
    <w:rsid w:val="004E17D0"/>
    <w:rsid w:val="004E1BA0"/>
    <w:rsid w:val="004E1C8F"/>
    <w:rsid w:val="004E218D"/>
    <w:rsid w:val="004E2359"/>
    <w:rsid w:val="004E24AC"/>
    <w:rsid w:val="004E2616"/>
    <w:rsid w:val="004E26DB"/>
    <w:rsid w:val="004E283C"/>
    <w:rsid w:val="004E2963"/>
    <w:rsid w:val="004E2D7C"/>
    <w:rsid w:val="004E2FFD"/>
    <w:rsid w:val="004E3876"/>
    <w:rsid w:val="004E3929"/>
    <w:rsid w:val="004E3EB8"/>
    <w:rsid w:val="004E3F00"/>
    <w:rsid w:val="004E4024"/>
    <w:rsid w:val="004E419B"/>
    <w:rsid w:val="004E4299"/>
    <w:rsid w:val="004E432F"/>
    <w:rsid w:val="004E4371"/>
    <w:rsid w:val="004E44B8"/>
    <w:rsid w:val="004E48D4"/>
    <w:rsid w:val="004E4A80"/>
    <w:rsid w:val="004E4AFE"/>
    <w:rsid w:val="004E4B9C"/>
    <w:rsid w:val="004E4C4D"/>
    <w:rsid w:val="004E4E20"/>
    <w:rsid w:val="004E5A44"/>
    <w:rsid w:val="004E5BA0"/>
    <w:rsid w:val="004E5F8E"/>
    <w:rsid w:val="004E5FBE"/>
    <w:rsid w:val="004E6E16"/>
    <w:rsid w:val="004E7C9F"/>
    <w:rsid w:val="004F012E"/>
    <w:rsid w:val="004F01B7"/>
    <w:rsid w:val="004F029A"/>
    <w:rsid w:val="004F077A"/>
    <w:rsid w:val="004F0949"/>
    <w:rsid w:val="004F0A5A"/>
    <w:rsid w:val="004F0B9B"/>
    <w:rsid w:val="004F0C4B"/>
    <w:rsid w:val="004F0E36"/>
    <w:rsid w:val="004F0FE8"/>
    <w:rsid w:val="004F1135"/>
    <w:rsid w:val="004F1158"/>
    <w:rsid w:val="004F178A"/>
    <w:rsid w:val="004F1FC6"/>
    <w:rsid w:val="004F229B"/>
    <w:rsid w:val="004F278D"/>
    <w:rsid w:val="004F35E8"/>
    <w:rsid w:val="004F362C"/>
    <w:rsid w:val="004F36E6"/>
    <w:rsid w:val="004F3A3C"/>
    <w:rsid w:val="004F3A55"/>
    <w:rsid w:val="004F3D0F"/>
    <w:rsid w:val="004F3F91"/>
    <w:rsid w:val="004F448D"/>
    <w:rsid w:val="004F51C3"/>
    <w:rsid w:val="004F534D"/>
    <w:rsid w:val="004F621A"/>
    <w:rsid w:val="004F657D"/>
    <w:rsid w:val="004F694A"/>
    <w:rsid w:val="004F6A04"/>
    <w:rsid w:val="004F6BE2"/>
    <w:rsid w:val="004F6D78"/>
    <w:rsid w:val="004F7429"/>
    <w:rsid w:val="004F7985"/>
    <w:rsid w:val="004F7B10"/>
    <w:rsid w:val="004F7C1B"/>
    <w:rsid w:val="004F7E37"/>
    <w:rsid w:val="005007E4"/>
    <w:rsid w:val="005008B6"/>
    <w:rsid w:val="005008C0"/>
    <w:rsid w:val="00500BA1"/>
    <w:rsid w:val="00500E0E"/>
    <w:rsid w:val="00500F12"/>
    <w:rsid w:val="0050161C"/>
    <w:rsid w:val="00501C48"/>
    <w:rsid w:val="0050209E"/>
    <w:rsid w:val="00502617"/>
    <w:rsid w:val="005026DF"/>
    <w:rsid w:val="00502A01"/>
    <w:rsid w:val="00502C9C"/>
    <w:rsid w:val="0050337A"/>
    <w:rsid w:val="0050342B"/>
    <w:rsid w:val="0050355B"/>
    <w:rsid w:val="0050379A"/>
    <w:rsid w:val="005043A1"/>
    <w:rsid w:val="0050477E"/>
    <w:rsid w:val="00504BFB"/>
    <w:rsid w:val="00504D19"/>
    <w:rsid w:val="00505188"/>
    <w:rsid w:val="005051F5"/>
    <w:rsid w:val="00505306"/>
    <w:rsid w:val="00505518"/>
    <w:rsid w:val="00505534"/>
    <w:rsid w:val="005058B5"/>
    <w:rsid w:val="00505B21"/>
    <w:rsid w:val="00506361"/>
    <w:rsid w:val="005068D3"/>
    <w:rsid w:val="005070D4"/>
    <w:rsid w:val="0050721A"/>
    <w:rsid w:val="0050727E"/>
    <w:rsid w:val="0050766A"/>
    <w:rsid w:val="005078FA"/>
    <w:rsid w:val="0050792F"/>
    <w:rsid w:val="00507BD8"/>
    <w:rsid w:val="00507C8B"/>
    <w:rsid w:val="00507CC3"/>
    <w:rsid w:val="00510426"/>
    <w:rsid w:val="00510521"/>
    <w:rsid w:val="00510741"/>
    <w:rsid w:val="00510763"/>
    <w:rsid w:val="005107B8"/>
    <w:rsid w:val="00510A5E"/>
    <w:rsid w:val="00510B9A"/>
    <w:rsid w:val="00510BC8"/>
    <w:rsid w:val="00510C9B"/>
    <w:rsid w:val="00510DDC"/>
    <w:rsid w:val="005112A9"/>
    <w:rsid w:val="00511365"/>
    <w:rsid w:val="00511506"/>
    <w:rsid w:val="0051162D"/>
    <w:rsid w:val="00512215"/>
    <w:rsid w:val="005128B6"/>
    <w:rsid w:val="0051292F"/>
    <w:rsid w:val="00512B0E"/>
    <w:rsid w:val="00512D3F"/>
    <w:rsid w:val="0051325A"/>
    <w:rsid w:val="00513600"/>
    <w:rsid w:val="0051379F"/>
    <w:rsid w:val="00513862"/>
    <w:rsid w:val="0051398A"/>
    <w:rsid w:val="005139DE"/>
    <w:rsid w:val="005141CA"/>
    <w:rsid w:val="0051435A"/>
    <w:rsid w:val="005143BA"/>
    <w:rsid w:val="005146B3"/>
    <w:rsid w:val="00514979"/>
    <w:rsid w:val="00514A9D"/>
    <w:rsid w:val="00514CC2"/>
    <w:rsid w:val="00514CE8"/>
    <w:rsid w:val="00514D4F"/>
    <w:rsid w:val="00515049"/>
    <w:rsid w:val="005153B8"/>
    <w:rsid w:val="00515488"/>
    <w:rsid w:val="00515AE6"/>
    <w:rsid w:val="00515BCE"/>
    <w:rsid w:val="00515E98"/>
    <w:rsid w:val="005163F6"/>
    <w:rsid w:val="00516802"/>
    <w:rsid w:val="0051681B"/>
    <w:rsid w:val="005168B6"/>
    <w:rsid w:val="005168DB"/>
    <w:rsid w:val="00516960"/>
    <w:rsid w:val="00516D77"/>
    <w:rsid w:val="00516D7E"/>
    <w:rsid w:val="005170BB"/>
    <w:rsid w:val="0051719F"/>
    <w:rsid w:val="00517626"/>
    <w:rsid w:val="005178C0"/>
    <w:rsid w:val="00517940"/>
    <w:rsid w:val="00517BBD"/>
    <w:rsid w:val="00517EC4"/>
    <w:rsid w:val="00520221"/>
    <w:rsid w:val="005207AC"/>
    <w:rsid w:val="00520BA4"/>
    <w:rsid w:val="00520D68"/>
    <w:rsid w:val="00520E2C"/>
    <w:rsid w:val="00520F33"/>
    <w:rsid w:val="0052159D"/>
    <w:rsid w:val="00521AC3"/>
    <w:rsid w:val="005223D7"/>
    <w:rsid w:val="0052244B"/>
    <w:rsid w:val="0052266A"/>
    <w:rsid w:val="00522C03"/>
    <w:rsid w:val="00523264"/>
    <w:rsid w:val="005232DD"/>
    <w:rsid w:val="0052366F"/>
    <w:rsid w:val="00523DB9"/>
    <w:rsid w:val="00523E22"/>
    <w:rsid w:val="00523E37"/>
    <w:rsid w:val="00523E91"/>
    <w:rsid w:val="0052438E"/>
    <w:rsid w:val="005243E3"/>
    <w:rsid w:val="005246B6"/>
    <w:rsid w:val="00524AD5"/>
    <w:rsid w:val="00524B1A"/>
    <w:rsid w:val="005253A8"/>
    <w:rsid w:val="00525A4C"/>
    <w:rsid w:val="00526006"/>
    <w:rsid w:val="005263EB"/>
    <w:rsid w:val="00526412"/>
    <w:rsid w:val="00526656"/>
    <w:rsid w:val="00526858"/>
    <w:rsid w:val="00526A3A"/>
    <w:rsid w:val="00526ADB"/>
    <w:rsid w:val="00526B18"/>
    <w:rsid w:val="00526BD4"/>
    <w:rsid w:val="00526CF5"/>
    <w:rsid w:val="00527196"/>
    <w:rsid w:val="00527439"/>
    <w:rsid w:val="0052747D"/>
    <w:rsid w:val="005276A6"/>
    <w:rsid w:val="00527BE9"/>
    <w:rsid w:val="00527E5E"/>
    <w:rsid w:val="00527F2B"/>
    <w:rsid w:val="00530124"/>
    <w:rsid w:val="0053015F"/>
    <w:rsid w:val="0053021F"/>
    <w:rsid w:val="00530386"/>
    <w:rsid w:val="005307CE"/>
    <w:rsid w:val="00530FD5"/>
    <w:rsid w:val="005310BD"/>
    <w:rsid w:val="0053171C"/>
    <w:rsid w:val="005317FC"/>
    <w:rsid w:val="00531D6E"/>
    <w:rsid w:val="005320A7"/>
    <w:rsid w:val="00532E18"/>
    <w:rsid w:val="00532E3B"/>
    <w:rsid w:val="005338F8"/>
    <w:rsid w:val="00533CEB"/>
    <w:rsid w:val="00533E2C"/>
    <w:rsid w:val="005341F3"/>
    <w:rsid w:val="00534307"/>
    <w:rsid w:val="0053431B"/>
    <w:rsid w:val="0053439F"/>
    <w:rsid w:val="005343D9"/>
    <w:rsid w:val="005348DA"/>
    <w:rsid w:val="005349D4"/>
    <w:rsid w:val="00534DAE"/>
    <w:rsid w:val="00534E77"/>
    <w:rsid w:val="00534EA6"/>
    <w:rsid w:val="00535042"/>
    <w:rsid w:val="005350B5"/>
    <w:rsid w:val="00535261"/>
    <w:rsid w:val="00535528"/>
    <w:rsid w:val="00535615"/>
    <w:rsid w:val="005361CB"/>
    <w:rsid w:val="00536272"/>
    <w:rsid w:val="00536283"/>
    <w:rsid w:val="005366BC"/>
    <w:rsid w:val="00536945"/>
    <w:rsid w:val="00536D7A"/>
    <w:rsid w:val="0053703C"/>
    <w:rsid w:val="00537140"/>
    <w:rsid w:val="005378A4"/>
    <w:rsid w:val="00537B22"/>
    <w:rsid w:val="00537FAA"/>
    <w:rsid w:val="005402B0"/>
    <w:rsid w:val="00540494"/>
    <w:rsid w:val="00540594"/>
    <w:rsid w:val="005409D3"/>
    <w:rsid w:val="00540D13"/>
    <w:rsid w:val="005412F6"/>
    <w:rsid w:val="0054135E"/>
    <w:rsid w:val="00541802"/>
    <w:rsid w:val="0054193A"/>
    <w:rsid w:val="005425CE"/>
    <w:rsid w:val="005426A4"/>
    <w:rsid w:val="005427B1"/>
    <w:rsid w:val="0054289D"/>
    <w:rsid w:val="00542B8D"/>
    <w:rsid w:val="00543214"/>
    <w:rsid w:val="0054328B"/>
    <w:rsid w:val="0054340D"/>
    <w:rsid w:val="00543657"/>
    <w:rsid w:val="00543678"/>
    <w:rsid w:val="00543C14"/>
    <w:rsid w:val="005441A4"/>
    <w:rsid w:val="00544224"/>
    <w:rsid w:val="005442B7"/>
    <w:rsid w:val="0054437E"/>
    <w:rsid w:val="00544879"/>
    <w:rsid w:val="0054495B"/>
    <w:rsid w:val="00544BD9"/>
    <w:rsid w:val="00544E4D"/>
    <w:rsid w:val="0054516A"/>
    <w:rsid w:val="0054517E"/>
    <w:rsid w:val="00545181"/>
    <w:rsid w:val="00545757"/>
    <w:rsid w:val="005458AA"/>
    <w:rsid w:val="00545925"/>
    <w:rsid w:val="00545979"/>
    <w:rsid w:val="00545A96"/>
    <w:rsid w:val="00546022"/>
    <w:rsid w:val="005463EC"/>
    <w:rsid w:val="005464BE"/>
    <w:rsid w:val="00546772"/>
    <w:rsid w:val="00546AB9"/>
    <w:rsid w:val="00546B5D"/>
    <w:rsid w:val="00546B81"/>
    <w:rsid w:val="00546CA3"/>
    <w:rsid w:val="00546D05"/>
    <w:rsid w:val="0054715E"/>
    <w:rsid w:val="00547EC8"/>
    <w:rsid w:val="0055043D"/>
    <w:rsid w:val="00550A4E"/>
    <w:rsid w:val="0055122C"/>
    <w:rsid w:val="0055166F"/>
    <w:rsid w:val="0055199C"/>
    <w:rsid w:val="005521B3"/>
    <w:rsid w:val="005526DF"/>
    <w:rsid w:val="0055301A"/>
    <w:rsid w:val="005532F0"/>
    <w:rsid w:val="00553353"/>
    <w:rsid w:val="005537FF"/>
    <w:rsid w:val="00553AB6"/>
    <w:rsid w:val="00553EFD"/>
    <w:rsid w:val="005545C0"/>
    <w:rsid w:val="005546A9"/>
    <w:rsid w:val="00554C59"/>
    <w:rsid w:val="005554DD"/>
    <w:rsid w:val="00555742"/>
    <w:rsid w:val="00555E45"/>
    <w:rsid w:val="00555EA0"/>
    <w:rsid w:val="00556452"/>
    <w:rsid w:val="005565F7"/>
    <w:rsid w:val="005566FD"/>
    <w:rsid w:val="00556BC9"/>
    <w:rsid w:val="00556C50"/>
    <w:rsid w:val="00556FB7"/>
    <w:rsid w:val="005572D4"/>
    <w:rsid w:val="005574B9"/>
    <w:rsid w:val="005576B8"/>
    <w:rsid w:val="00557719"/>
    <w:rsid w:val="005578C3"/>
    <w:rsid w:val="00557A4E"/>
    <w:rsid w:val="00557AE2"/>
    <w:rsid w:val="00557ED0"/>
    <w:rsid w:val="005601A7"/>
    <w:rsid w:val="005604ED"/>
    <w:rsid w:val="00560585"/>
    <w:rsid w:val="005607BA"/>
    <w:rsid w:val="00560BB2"/>
    <w:rsid w:val="00560BC1"/>
    <w:rsid w:val="00560CD2"/>
    <w:rsid w:val="00560D04"/>
    <w:rsid w:val="00560EE6"/>
    <w:rsid w:val="00560F84"/>
    <w:rsid w:val="00561516"/>
    <w:rsid w:val="00561577"/>
    <w:rsid w:val="00561BC6"/>
    <w:rsid w:val="00562191"/>
    <w:rsid w:val="00562981"/>
    <w:rsid w:val="00562B6B"/>
    <w:rsid w:val="00562B90"/>
    <w:rsid w:val="00563384"/>
    <w:rsid w:val="005633F8"/>
    <w:rsid w:val="005636A7"/>
    <w:rsid w:val="00563947"/>
    <w:rsid w:val="005639A8"/>
    <w:rsid w:val="00563F42"/>
    <w:rsid w:val="005644A5"/>
    <w:rsid w:val="00564D94"/>
    <w:rsid w:val="00564FD9"/>
    <w:rsid w:val="00564FE1"/>
    <w:rsid w:val="0056550F"/>
    <w:rsid w:val="00565CAB"/>
    <w:rsid w:val="00566035"/>
    <w:rsid w:val="005660B5"/>
    <w:rsid w:val="005661FD"/>
    <w:rsid w:val="00566230"/>
    <w:rsid w:val="00566996"/>
    <w:rsid w:val="00566BBE"/>
    <w:rsid w:val="00567205"/>
    <w:rsid w:val="005677D3"/>
    <w:rsid w:val="005677FB"/>
    <w:rsid w:val="0056799B"/>
    <w:rsid w:val="00567DE2"/>
    <w:rsid w:val="0057035E"/>
    <w:rsid w:val="005704F3"/>
    <w:rsid w:val="00570732"/>
    <w:rsid w:val="00570812"/>
    <w:rsid w:val="00570C18"/>
    <w:rsid w:val="00570E48"/>
    <w:rsid w:val="00571317"/>
    <w:rsid w:val="00571819"/>
    <w:rsid w:val="00571A2C"/>
    <w:rsid w:val="005722C8"/>
    <w:rsid w:val="0057250B"/>
    <w:rsid w:val="00572512"/>
    <w:rsid w:val="0057355E"/>
    <w:rsid w:val="0057369B"/>
    <w:rsid w:val="00573AD0"/>
    <w:rsid w:val="0057411E"/>
    <w:rsid w:val="00574B0A"/>
    <w:rsid w:val="005751B3"/>
    <w:rsid w:val="005752FA"/>
    <w:rsid w:val="00575E38"/>
    <w:rsid w:val="005763BD"/>
    <w:rsid w:val="00576CFF"/>
    <w:rsid w:val="00576DA3"/>
    <w:rsid w:val="00576DC8"/>
    <w:rsid w:val="00576FF0"/>
    <w:rsid w:val="005773F3"/>
    <w:rsid w:val="00577469"/>
    <w:rsid w:val="005777EA"/>
    <w:rsid w:val="00577958"/>
    <w:rsid w:val="00580212"/>
    <w:rsid w:val="00580868"/>
    <w:rsid w:val="00580A39"/>
    <w:rsid w:val="00580F83"/>
    <w:rsid w:val="00580F89"/>
    <w:rsid w:val="00581684"/>
    <w:rsid w:val="00581B6E"/>
    <w:rsid w:val="00581BB2"/>
    <w:rsid w:val="00581E89"/>
    <w:rsid w:val="00581FD2"/>
    <w:rsid w:val="00582EA4"/>
    <w:rsid w:val="00583244"/>
    <w:rsid w:val="00583449"/>
    <w:rsid w:val="0058348F"/>
    <w:rsid w:val="005834D7"/>
    <w:rsid w:val="00583560"/>
    <w:rsid w:val="00583851"/>
    <w:rsid w:val="005839F8"/>
    <w:rsid w:val="00583AF2"/>
    <w:rsid w:val="00583E0F"/>
    <w:rsid w:val="00583F04"/>
    <w:rsid w:val="005845D5"/>
    <w:rsid w:val="0058483E"/>
    <w:rsid w:val="005850D6"/>
    <w:rsid w:val="0058539E"/>
    <w:rsid w:val="00585933"/>
    <w:rsid w:val="00585E49"/>
    <w:rsid w:val="00585E87"/>
    <w:rsid w:val="00585F54"/>
    <w:rsid w:val="005861FD"/>
    <w:rsid w:val="00586231"/>
    <w:rsid w:val="0058632E"/>
    <w:rsid w:val="005867A8"/>
    <w:rsid w:val="005867CA"/>
    <w:rsid w:val="00586FE2"/>
    <w:rsid w:val="0058706A"/>
    <w:rsid w:val="005879FE"/>
    <w:rsid w:val="0059024F"/>
    <w:rsid w:val="005906FB"/>
    <w:rsid w:val="00590A97"/>
    <w:rsid w:val="00590CE2"/>
    <w:rsid w:val="00590DE9"/>
    <w:rsid w:val="00591031"/>
    <w:rsid w:val="00591421"/>
    <w:rsid w:val="00591520"/>
    <w:rsid w:val="0059171E"/>
    <w:rsid w:val="00592172"/>
    <w:rsid w:val="00592BC4"/>
    <w:rsid w:val="00592C49"/>
    <w:rsid w:val="00593422"/>
    <w:rsid w:val="005934F4"/>
    <w:rsid w:val="005936C3"/>
    <w:rsid w:val="00593C90"/>
    <w:rsid w:val="00593E54"/>
    <w:rsid w:val="00593FBA"/>
    <w:rsid w:val="0059406D"/>
    <w:rsid w:val="005945B9"/>
    <w:rsid w:val="0059466A"/>
    <w:rsid w:val="00594A78"/>
    <w:rsid w:val="00594C10"/>
    <w:rsid w:val="00594CB7"/>
    <w:rsid w:val="005952EF"/>
    <w:rsid w:val="00595B57"/>
    <w:rsid w:val="00595D4C"/>
    <w:rsid w:val="00595F0C"/>
    <w:rsid w:val="00595FE1"/>
    <w:rsid w:val="0059642D"/>
    <w:rsid w:val="00596441"/>
    <w:rsid w:val="00596770"/>
    <w:rsid w:val="005967EC"/>
    <w:rsid w:val="00596AC2"/>
    <w:rsid w:val="00596B65"/>
    <w:rsid w:val="00597060"/>
    <w:rsid w:val="00597396"/>
    <w:rsid w:val="005973B3"/>
    <w:rsid w:val="00597621"/>
    <w:rsid w:val="005977AE"/>
    <w:rsid w:val="00597903"/>
    <w:rsid w:val="005A00A5"/>
    <w:rsid w:val="005A02AD"/>
    <w:rsid w:val="005A0429"/>
    <w:rsid w:val="005A043C"/>
    <w:rsid w:val="005A0CB7"/>
    <w:rsid w:val="005A12BA"/>
    <w:rsid w:val="005A1B46"/>
    <w:rsid w:val="005A1C3C"/>
    <w:rsid w:val="005A1EB0"/>
    <w:rsid w:val="005A1F7A"/>
    <w:rsid w:val="005A2062"/>
    <w:rsid w:val="005A271A"/>
    <w:rsid w:val="005A291B"/>
    <w:rsid w:val="005A2F13"/>
    <w:rsid w:val="005A3019"/>
    <w:rsid w:val="005A31AD"/>
    <w:rsid w:val="005A31E9"/>
    <w:rsid w:val="005A3968"/>
    <w:rsid w:val="005A3AC3"/>
    <w:rsid w:val="005A44AE"/>
    <w:rsid w:val="005A466C"/>
    <w:rsid w:val="005A4937"/>
    <w:rsid w:val="005A4EF6"/>
    <w:rsid w:val="005A58EF"/>
    <w:rsid w:val="005A593C"/>
    <w:rsid w:val="005A5B10"/>
    <w:rsid w:val="005A5E10"/>
    <w:rsid w:val="005A6053"/>
    <w:rsid w:val="005A66A8"/>
    <w:rsid w:val="005A68A0"/>
    <w:rsid w:val="005A6ADD"/>
    <w:rsid w:val="005A6AEE"/>
    <w:rsid w:val="005A6BD5"/>
    <w:rsid w:val="005A73A8"/>
    <w:rsid w:val="005A762F"/>
    <w:rsid w:val="005A76F9"/>
    <w:rsid w:val="005A784F"/>
    <w:rsid w:val="005A7F93"/>
    <w:rsid w:val="005B016C"/>
    <w:rsid w:val="005B033C"/>
    <w:rsid w:val="005B0402"/>
    <w:rsid w:val="005B06BC"/>
    <w:rsid w:val="005B0A67"/>
    <w:rsid w:val="005B0F10"/>
    <w:rsid w:val="005B0F2F"/>
    <w:rsid w:val="005B0FCD"/>
    <w:rsid w:val="005B129F"/>
    <w:rsid w:val="005B133A"/>
    <w:rsid w:val="005B14B3"/>
    <w:rsid w:val="005B1605"/>
    <w:rsid w:val="005B17C1"/>
    <w:rsid w:val="005B191B"/>
    <w:rsid w:val="005B1B8D"/>
    <w:rsid w:val="005B1BA2"/>
    <w:rsid w:val="005B20C7"/>
    <w:rsid w:val="005B2406"/>
    <w:rsid w:val="005B28F2"/>
    <w:rsid w:val="005B2BF0"/>
    <w:rsid w:val="005B2C5A"/>
    <w:rsid w:val="005B2DD2"/>
    <w:rsid w:val="005B305C"/>
    <w:rsid w:val="005B30CA"/>
    <w:rsid w:val="005B3201"/>
    <w:rsid w:val="005B32A7"/>
    <w:rsid w:val="005B36C0"/>
    <w:rsid w:val="005B371F"/>
    <w:rsid w:val="005B3991"/>
    <w:rsid w:val="005B3DCF"/>
    <w:rsid w:val="005B3E35"/>
    <w:rsid w:val="005B42D9"/>
    <w:rsid w:val="005B4359"/>
    <w:rsid w:val="005B44EF"/>
    <w:rsid w:val="005B4571"/>
    <w:rsid w:val="005B4597"/>
    <w:rsid w:val="005B465E"/>
    <w:rsid w:val="005B470F"/>
    <w:rsid w:val="005B48DD"/>
    <w:rsid w:val="005B4BF1"/>
    <w:rsid w:val="005B4E18"/>
    <w:rsid w:val="005B4F9C"/>
    <w:rsid w:val="005B502C"/>
    <w:rsid w:val="005B510A"/>
    <w:rsid w:val="005B52E3"/>
    <w:rsid w:val="005B5C43"/>
    <w:rsid w:val="005B61E8"/>
    <w:rsid w:val="005B634E"/>
    <w:rsid w:val="005B6364"/>
    <w:rsid w:val="005B64C7"/>
    <w:rsid w:val="005B64D2"/>
    <w:rsid w:val="005B6ED5"/>
    <w:rsid w:val="005B724E"/>
    <w:rsid w:val="005B725A"/>
    <w:rsid w:val="005B7386"/>
    <w:rsid w:val="005B7470"/>
    <w:rsid w:val="005B7F36"/>
    <w:rsid w:val="005C0025"/>
    <w:rsid w:val="005C026F"/>
    <w:rsid w:val="005C06D0"/>
    <w:rsid w:val="005C0A08"/>
    <w:rsid w:val="005C0A54"/>
    <w:rsid w:val="005C0BEF"/>
    <w:rsid w:val="005C1231"/>
    <w:rsid w:val="005C15C6"/>
    <w:rsid w:val="005C16A2"/>
    <w:rsid w:val="005C1A90"/>
    <w:rsid w:val="005C1E62"/>
    <w:rsid w:val="005C238A"/>
    <w:rsid w:val="005C2893"/>
    <w:rsid w:val="005C32DC"/>
    <w:rsid w:val="005C3390"/>
    <w:rsid w:val="005C3610"/>
    <w:rsid w:val="005C3998"/>
    <w:rsid w:val="005C3BBA"/>
    <w:rsid w:val="005C4957"/>
    <w:rsid w:val="005C4ABF"/>
    <w:rsid w:val="005C4DEE"/>
    <w:rsid w:val="005C5223"/>
    <w:rsid w:val="005C5661"/>
    <w:rsid w:val="005C5960"/>
    <w:rsid w:val="005C5E1A"/>
    <w:rsid w:val="005C6045"/>
    <w:rsid w:val="005C6057"/>
    <w:rsid w:val="005C6CDF"/>
    <w:rsid w:val="005C6FC4"/>
    <w:rsid w:val="005C72CF"/>
    <w:rsid w:val="005C75AB"/>
    <w:rsid w:val="005C7762"/>
    <w:rsid w:val="005C79E8"/>
    <w:rsid w:val="005D0171"/>
    <w:rsid w:val="005D0192"/>
    <w:rsid w:val="005D0A8E"/>
    <w:rsid w:val="005D15E8"/>
    <w:rsid w:val="005D1740"/>
    <w:rsid w:val="005D1961"/>
    <w:rsid w:val="005D29A8"/>
    <w:rsid w:val="005D2B82"/>
    <w:rsid w:val="005D2BDE"/>
    <w:rsid w:val="005D2DA0"/>
    <w:rsid w:val="005D2EB8"/>
    <w:rsid w:val="005D3028"/>
    <w:rsid w:val="005D30EA"/>
    <w:rsid w:val="005D3417"/>
    <w:rsid w:val="005D38F8"/>
    <w:rsid w:val="005D3DFA"/>
    <w:rsid w:val="005D40C6"/>
    <w:rsid w:val="005D4100"/>
    <w:rsid w:val="005D4185"/>
    <w:rsid w:val="005D41DF"/>
    <w:rsid w:val="005D473E"/>
    <w:rsid w:val="005D4CD0"/>
    <w:rsid w:val="005D4CE6"/>
    <w:rsid w:val="005D4DD2"/>
    <w:rsid w:val="005D53CB"/>
    <w:rsid w:val="005D546F"/>
    <w:rsid w:val="005D5872"/>
    <w:rsid w:val="005D5A51"/>
    <w:rsid w:val="005D5C3A"/>
    <w:rsid w:val="005D5DE6"/>
    <w:rsid w:val="005D610D"/>
    <w:rsid w:val="005D64B5"/>
    <w:rsid w:val="005D64D2"/>
    <w:rsid w:val="005D6C30"/>
    <w:rsid w:val="005D6E6A"/>
    <w:rsid w:val="005D702E"/>
    <w:rsid w:val="005D76B0"/>
    <w:rsid w:val="005E0395"/>
    <w:rsid w:val="005E0744"/>
    <w:rsid w:val="005E0B3E"/>
    <w:rsid w:val="005E16E1"/>
    <w:rsid w:val="005E17A3"/>
    <w:rsid w:val="005E17E6"/>
    <w:rsid w:val="005E19E8"/>
    <w:rsid w:val="005E19EF"/>
    <w:rsid w:val="005E1B19"/>
    <w:rsid w:val="005E2364"/>
    <w:rsid w:val="005E2497"/>
    <w:rsid w:val="005E266C"/>
    <w:rsid w:val="005E2BFB"/>
    <w:rsid w:val="005E30FC"/>
    <w:rsid w:val="005E3146"/>
    <w:rsid w:val="005E3329"/>
    <w:rsid w:val="005E3A8E"/>
    <w:rsid w:val="005E3B13"/>
    <w:rsid w:val="005E444A"/>
    <w:rsid w:val="005E4836"/>
    <w:rsid w:val="005E4DD4"/>
    <w:rsid w:val="005E4FD6"/>
    <w:rsid w:val="005E52E4"/>
    <w:rsid w:val="005E5338"/>
    <w:rsid w:val="005E55CA"/>
    <w:rsid w:val="005E5B1A"/>
    <w:rsid w:val="005E5C60"/>
    <w:rsid w:val="005E5C94"/>
    <w:rsid w:val="005E5E76"/>
    <w:rsid w:val="005E622F"/>
    <w:rsid w:val="005E6244"/>
    <w:rsid w:val="005E67AE"/>
    <w:rsid w:val="005E6BC4"/>
    <w:rsid w:val="005E7E3E"/>
    <w:rsid w:val="005F005D"/>
    <w:rsid w:val="005F0591"/>
    <w:rsid w:val="005F06A5"/>
    <w:rsid w:val="005F092E"/>
    <w:rsid w:val="005F0FE6"/>
    <w:rsid w:val="005F0FE9"/>
    <w:rsid w:val="005F1007"/>
    <w:rsid w:val="005F1250"/>
    <w:rsid w:val="005F1557"/>
    <w:rsid w:val="005F195A"/>
    <w:rsid w:val="005F1967"/>
    <w:rsid w:val="005F1B50"/>
    <w:rsid w:val="005F1D62"/>
    <w:rsid w:val="005F1E0A"/>
    <w:rsid w:val="005F233B"/>
    <w:rsid w:val="005F33E0"/>
    <w:rsid w:val="005F360E"/>
    <w:rsid w:val="005F36F4"/>
    <w:rsid w:val="005F3805"/>
    <w:rsid w:val="005F3A4B"/>
    <w:rsid w:val="005F44D2"/>
    <w:rsid w:val="005F4738"/>
    <w:rsid w:val="005F4FF4"/>
    <w:rsid w:val="005F568A"/>
    <w:rsid w:val="005F57B2"/>
    <w:rsid w:val="005F5811"/>
    <w:rsid w:val="005F59BA"/>
    <w:rsid w:val="005F6751"/>
    <w:rsid w:val="005F6774"/>
    <w:rsid w:val="005F6794"/>
    <w:rsid w:val="005F6BC6"/>
    <w:rsid w:val="005F6E92"/>
    <w:rsid w:val="005F7423"/>
    <w:rsid w:val="005F7775"/>
    <w:rsid w:val="005F780E"/>
    <w:rsid w:val="005F78A2"/>
    <w:rsid w:val="005F78D7"/>
    <w:rsid w:val="005F7BED"/>
    <w:rsid w:val="005F7D32"/>
    <w:rsid w:val="005F7D7D"/>
    <w:rsid w:val="005F7D7E"/>
    <w:rsid w:val="005F7EC8"/>
    <w:rsid w:val="00600127"/>
    <w:rsid w:val="006003B0"/>
    <w:rsid w:val="00600597"/>
    <w:rsid w:val="006007C6"/>
    <w:rsid w:val="00600F35"/>
    <w:rsid w:val="006010C9"/>
    <w:rsid w:val="00601176"/>
    <w:rsid w:val="0060159E"/>
    <w:rsid w:val="00601869"/>
    <w:rsid w:val="0060219E"/>
    <w:rsid w:val="00602434"/>
    <w:rsid w:val="00602771"/>
    <w:rsid w:val="00602AB5"/>
    <w:rsid w:val="00602E9A"/>
    <w:rsid w:val="0060314F"/>
    <w:rsid w:val="0060332A"/>
    <w:rsid w:val="006034FF"/>
    <w:rsid w:val="00603700"/>
    <w:rsid w:val="006037E5"/>
    <w:rsid w:val="00603B28"/>
    <w:rsid w:val="00603CBF"/>
    <w:rsid w:val="00603F1F"/>
    <w:rsid w:val="00603FC1"/>
    <w:rsid w:val="006040D9"/>
    <w:rsid w:val="00604881"/>
    <w:rsid w:val="00604DA6"/>
    <w:rsid w:val="00605309"/>
    <w:rsid w:val="00605768"/>
    <w:rsid w:val="006057BB"/>
    <w:rsid w:val="006057E0"/>
    <w:rsid w:val="00605989"/>
    <w:rsid w:val="00605B75"/>
    <w:rsid w:val="006070E3"/>
    <w:rsid w:val="00607366"/>
    <w:rsid w:val="006075E0"/>
    <w:rsid w:val="00607BAC"/>
    <w:rsid w:val="00610058"/>
    <w:rsid w:val="006105E2"/>
    <w:rsid w:val="006105FE"/>
    <w:rsid w:val="00610686"/>
    <w:rsid w:val="00610774"/>
    <w:rsid w:val="00610A83"/>
    <w:rsid w:val="0061114A"/>
    <w:rsid w:val="00611420"/>
    <w:rsid w:val="006114E0"/>
    <w:rsid w:val="006115AF"/>
    <w:rsid w:val="006119FF"/>
    <w:rsid w:val="00611F81"/>
    <w:rsid w:val="00612066"/>
    <w:rsid w:val="0061211E"/>
    <w:rsid w:val="00612189"/>
    <w:rsid w:val="00612BDA"/>
    <w:rsid w:val="00612DDF"/>
    <w:rsid w:val="00612E0D"/>
    <w:rsid w:val="0061331C"/>
    <w:rsid w:val="0061378E"/>
    <w:rsid w:val="00613D95"/>
    <w:rsid w:val="00613F5D"/>
    <w:rsid w:val="00614770"/>
    <w:rsid w:val="0061481E"/>
    <w:rsid w:val="00614AA0"/>
    <w:rsid w:val="00614CBA"/>
    <w:rsid w:val="00614F23"/>
    <w:rsid w:val="00615685"/>
    <w:rsid w:val="00615CB0"/>
    <w:rsid w:val="006160FA"/>
    <w:rsid w:val="006166D6"/>
    <w:rsid w:val="00616936"/>
    <w:rsid w:val="00616BE2"/>
    <w:rsid w:val="006173C0"/>
    <w:rsid w:val="00617833"/>
    <w:rsid w:val="006203E3"/>
    <w:rsid w:val="0062043E"/>
    <w:rsid w:val="00620477"/>
    <w:rsid w:val="0062090C"/>
    <w:rsid w:val="00620974"/>
    <w:rsid w:val="00620A13"/>
    <w:rsid w:val="00620A32"/>
    <w:rsid w:val="00620A37"/>
    <w:rsid w:val="00620D54"/>
    <w:rsid w:val="00620D8F"/>
    <w:rsid w:val="00620DAE"/>
    <w:rsid w:val="00621651"/>
    <w:rsid w:val="00621804"/>
    <w:rsid w:val="0062196A"/>
    <w:rsid w:val="00621B57"/>
    <w:rsid w:val="00621BCE"/>
    <w:rsid w:val="00621D30"/>
    <w:rsid w:val="00621DDF"/>
    <w:rsid w:val="00621E25"/>
    <w:rsid w:val="00621E4A"/>
    <w:rsid w:val="006221CA"/>
    <w:rsid w:val="00622406"/>
    <w:rsid w:val="00622437"/>
    <w:rsid w:val="006225EF"/>
    <w:rsid w:val="006226DB"/>
    <w:rsid w:val="00622EF4"/>
    <w:rsid w:val="006237A7"/>
    <w:rsid w:val="00623B51"/>
    <w:rsid w:val="0062428C"/>
    <w:rsid w:val="00624FA8"/>
    <w:rsid w:val="00625164"/>
    <w:rsid w:val="00625688"/>
    <w:rsid w:val="006256F0"/>
    <w:rsid w:val="00625C09"/>
    <w:rsid w:val="00625E9C"/>
    <w:rsid w:val="0062604F"/>
    <w:rsid w:val="00626385"/>
    <w:rsid w:val="0062660F"/>
    <w:rsid w:val="00626651"/>
    <w:rsid w:val="006267DD"/>
    <w:rsid w:val="00626D79"/>
    <w:rsid w:val="00627A31"/>
    <w:rsid w:val="006302BA"/>
    <w:rsid w:val="00630C6C"/>
    <w:rsid w:val="00630E14"/>
    <w:rsid w:val="0063138E"/>
    <w:rsid w:val="00631BC8"/>
    <w:rsid w:val="00631D08"/>
    <w:rsid w:val="006320BB"/>
    <w:rsid w:val="006323E3"/>
    <w:rsid w:val="0063288C"/>
    <w:rsid w:val="006330DC"/>
    <w:rsid w:val="00633379"/>
    <w:rsid w:val="006333A0"/>
    <w:rsid w:val="00633A85"/>
    <w:rsid w:val="00633C56"/>
    <w:rsid w:val="006341DC"/>
    <w:rsid w:val="0063456B"/>
    <w:rsid w:val="0063462A"/>
    <w:rsid w:val="0063465D"/>
    <w:rsid w:val="00634909"/>
    <w:rsid w:val="00634A45"/>
    <w:rsid w:val="00634C9B"/>
    <w:rsid w:val="00634E07"/>
    <w:rsid w:val="00635069"/>
    <w:rsid w:val="00635409"/>
    <w:rsid w:val="006355AA"/>
    <w:rsid w:val="00635877"/>
    <w:rsid w:val="006358AA"/>
    <w:rsid w:val="00635A7B"/>
    <w:rsid w:val="00635C34"/>
    <w:rsid w:val="00636B55"/>
    <w:rsid w:val="00636B60"/>
    <w:rsid w:val="00636C78"/>
    <w:rsid w:val="006373E3"/>
    <w:rsid w:val="006376A8"/>
    <w:rsid w:val="00637881"/>
    <w:rsid w:val="00637B25"/>
    <w:rsid w:val="00637C98"/>
    <w:rsid w:val="00637E0E"/>
    <w:rsid w:val="0064147A"/>
    <w:rsid w:val="0064194D"/>
    <w:rsid w:val="00641B5F"/>
    <w:rsid w:val="00641D16"/>
    <w:rsid w:val="00641E0A"/>
    <w:rsid w:val="00641E51"/>
    <w:rsid w:val="006420FF"/>
    <w:rsid w:val="0064261D"/>
    <w:rsid w:val="00642C3F"/>
    <w:rsid w:val="00642C8B"/>
    <w:rsid w:val="00643298"/>
    <w:rsid w:val="0064340C"/>
    <w:rsid w:val="006437ED"/>
    <w:rsid w:val="00644037"/>
    <w:rsid w:val="006442B5"/>
    <w:rsid w:val="00644539"/>
    <w:rsid w:val="0064510D"/>
    <w:rsid w:val="006457BE"/>
    <w:rsid w:val="006458D0"/>
    <w:rsid w:val="0064647F"/>
    <w:rsid w:val="0064656B"/>
    <w:rsid w:val="0064670C"/>
    <w:rsid w:val="00646A0C"/>
    <w:rsid w:val="00646CE4"/>
    <w:rsid w:val="00646CF1"/>
    <w:rsid w:val="00646E52"/>
    <w:rsid w:val="00647071"/>
    <w:rsid w:val="006475C2"/>
    <w:rsid w:val="00647D0F"/>
    <w:rsid w:val="00650145"/>
    <w:rsid w:val="00650AB4"/>
    <w:rsid w:val="00650D97"/>
    <w:rsid w:val="00651B09"/>
    <w:rsid w:val="00651BB1"/>
    <w:rsid w:val="00651C40"/>
    <w:rsid w:val="00651EF7"/>
    <w:rsid w:val="006522C0"/>
    <w:rsid w:val="00652A04"/>
    <w:rsid w:val="00652C65"/>
    <w:rsid w:val="00652EBB"/>
    <w:rsid w:val="0065327D"/>
    <w:rsid w:val="0065354C"/>
    <w:rsid w:val="00654025"/>
    <w:rsid w:val="006544E8"/>
    <w:rsid w:val="00654538"/>
    <w:rsid w:val="00654CFA"/>
    <w:rsid w:val="00654E26"/>
    <w:rsid w:val="0065550C"/>
    <w:rsid w:val="00655586"/>
    <w:rsid w:val="006558B0"/>
    <w:rsid w:val="006558D7"/>
    <w:rsid w:val="00655967"/>
    <w:rsid w:val="00655CB1"/>
    <w:rsid w:val="00655CF3"/>
    <w:rsid w:val="00655EB4"/>
    <w:rsid w:val="006561C4"/>
    <w:rsid w:val="0065648B"/>
    <w:rsid w:val="00656D26"/>
    <w:rsid w:val="006576EC"/>
    <w:rsid w:val="00657B68"/>
    <w:rsid w:val="0066046E"/>
    <w:rsid w:val="00660967"/>
    <w:rsid w:val="00660E4C"/>
    <w:rsid w:val="00661147"/>
    <w:rsid w:val="00661159"/>
    <w:rsid w:val="006616FD"/>
    <w:rsid w:val="006624F8"/>
    <w:rsid w:val="006625D5"/>
    <w:rsid w:val="0066309E"/>
    <w:rsid w:val="006633EE"/>
    <w:rsid w:val="00663866"/>
    <w:rsid w:val="00663C30"/>
    <w:rsid w:val="00663ED2"/>
    <w:rsid w:val="00664550"/>
    <w:rsid w:val="00664693"/>
    <w:rsid w:val="006646AF"/>
    <w:rsid w:val="00664AE4"/>
    <w:rsid w:val="00664C3B"/>
    <w:rsid w:val="00664DD8"/>
    <w:rsid w:val="00664E04"/>
    <w:rsid w:val="006650DC"/>
    <w:rsid w:val="00665573"/>
    <w:rsid w:val="006656FD"/>
    <w:rsid w:val="00665A4B"/>
    <w:rsid w:val="00665B46"/>
    <w:rsid w:val="00665D69"/>
    <w:rsid w:val="006661B0"/>
    <w:rsid w:val="006669B7"/>
    <w:rsid w:val="00666B11"/>
    <w:rsid w:val="00666CBB"/>
    <w:rsid w:val="00666DED"/>
    <w:rsid w:val="00666ECC"/>
    <w:rsid w:val="00667048"/>
    <w:rsid w:val="00667774"/>
    <w:rsid w:val="0066779B"/>
    <w:rsid w:val="00667CCA"/>
    <w:rsid w:val="00667D0D"/>
    <w:rsid w:val="0067016C"/>
    <w:rsid w:val="006701CF"/>
    <w:rsid w:val="00670CAD"/>
    <w:rsid w:val="0067127C"/>
    <w:rsid w:val="006718DF"/>
    <w:rsid w:val="00671AAB"/>
    <w:rsid w:val="00672FB2"/>
    <w:rsid w:val="0067325D"/>
    <w:rsid w:val="00673280"/>
    <w:rsid w:val="006733DC"/>
    <w:rsid w:val="006736B1"/>
    <w:rsid w:val="0067373B"/>
    <w:rsid w:val="00673BF9"/>
    <w:rsid w:val="00673D00"/>
    <w:rsid w:val="00673DB9"/>
    <w:rsid w:val="00673DDF"/>
    <w:rsid w:val="00674078"/>
    <w:rsid w:val="00674162"/>
    <w:rsid w:val="006743DE"/>
    <w:rsid w:val="00674764"/>
    <w:rsid w:val="0067582C"/>
    <w:rsid w:val="00675D10"/>
    <w:rsid w:val="00675DF3"/>
    <w:rsid w:val="00675F2C"/>
    <w:rsid w:val="00676092"/>
    <w:rsid w:val="006766A8"/>
    <w:rsid w:val="006766FA"/>
    <w:rsid w:val="00676BEA"/>
    <w:rsid w:val="006772C0"/>
    <w:rsid w:val="0067742E"/>
    <w:rsid w:val="006774C2"/>
    <w:rsid w:val="00677536"/>
    <w:rsid w:val="00677729"/>
    <w:rsid w:val="00677C8E"/>
    <w:rsid w:val="00677DCC"/>
    <w:rsid w:val="00677E68"/>
    <w:rsid w:val="00677E97"/>
    <w:rsid w:val="00680007"/>
    <w:rsid w:val="00680332"/>
    <w:rsid w:val="00680576"/>
    <w:rsid w:val="00680DD6"/>
    <w:rsid w:val="0068119F"/>
    <w:rsid w:val="006816EC"/>
    <w:rsid w:val="006817E5"/>
    <w:rsid w:val="00681831"/>
    <w:rsid w:val="00681833"/>
    <w:rsid w:val="006818D7"/>
    <w:rsid w:val="00681C8D"/>
    <w:rsid w:val="00681FBD"/>
    <w:rsid w:val="00681FED"/>
    <w:rsid w:val="0068233C"/>
    <w:rsid w:val="00682564"/>
    <w:rsid w:val="00682BAB"/>
    <w:rsid w:val="00682F28"/>
    <w:rsid w:val="006832C7"/>
    <w:rsid w:val="00683BD2"/>
    <w:rsid w:val="00683F7D"/>
    <w:rsid w:val="00683FE2"/>
    <w:rsid w:val="00683FEF"/>
    <w:rsid w:val="00684455"/>
    <w:rsid w:val="006847A0"/>
    <w:rsid w:val="006849C9"/>
    <w:rsid w:val="00684F76"/>
    <w:rsid w:val="0068526C"/>
    <w:rsid w:val="00685ADE"/>
    <w:rsid w:val="00685B69"/>
    <w:rsid w:val="00685D98"/>
    <w:rsid w:val="0068632E"/>
    <w:rsid w:val="00687172"/>
    <w:rsid w:val="00687433"/>
    <w:rsid w:val="006874B2"/>
    <w:rsid w:val="0068781C"/>
    <w:rsid w:val="0068799A"/>
    <w:rsid w:val="00687E7B"/>
    <w:rsid w:val="00690155"/>
    <w:rsid w:val="0069018D"/>
    <w:rsid w:val="006903BB"/>
    <w:rsid w:val="00690906"/>
    <w:rsid w:val="00690FC1"/>
    <w:rsid w:val="00690FFA"/>
    <w:rsid w:val="006912CD"/>
    <w:rsid w:val="006912D1"/>
    <w:rsid w:val="00691E07"/>
    <w:rsid w:val="00691E17"/>
    <w:rsid w:val="0069222A"/>
    <w:rsid w:val="0069235B"/>
    <w:rsid w:val="006925C8"/>
    <w:rsid w:val="00692663"/>
    <w:rsid w:val="00692766"/>
    <w:rsid w:val="00692EE8"/>
    <w:rsid w:val="0069301B"/>
    <w:rsid w:val="0069334F"/>
    <w:rsid w:val="006934FD"/>
    <w:rsid w:val="006935B1"/>
    <w:rsid w:val="00693861"/>
    <w:rsid w:val="006939B7"/>
    <w:rsid w:val="00693BB7"/>
    <w:rsid w:val="00693D70"/>
    <w:rsid w:val="00693E47"/>
    <w:rsid w:val="00693EA5"/>
    <w:rsid w:val="00693F92"/>
    <w:rsid w:val="0069419D"/>
    <w:rsid w:val="0069421A"/>
    <w:rsid w:val="006946EA"/>
    <w:rsid w:val="00694872"/>
    <w:rsid w:val="00694922"/>
    <w:rsid w:val="006949D0"/>
    <w:rsid w:val="00694C08"/>
    <w:rsid w:val="00695019"/>
    <w:rsid w:val="006951CB"/>
    <w:rsid w:val="006954C2"/>
    <w:rsid w:val="00695D8A"/>
    <w:rsid w:val="00695F84"/>
    <w:rsid w:val="0069612A"/>
    <w:rsid w:val="00696151"/>
    <w:rsid w:val="006961A2"/>
    <w:rsid w:val="006961C5"/>
    <w:rsid w:val="006964ED"/>
    <w:rsid w:val="00696907"/>
    <w:rsid w:val="00696A2E"/>
    <w:rsid w:val="00696B85"/>
    <w:rsid w:val="00697299"/>
    <w:rsid w:val="00697361"/>
    <w:rsid w:val="006977A3"/>
    <w:rsid w:val="00697C8C"/>
    <w:rsid w:val="006A0015"/>
    <w:rsid w:val="006A01E0"/>
    <w:rsid w:val="006A096A"/>
    <w:rsid w:val="006A099D"/>
    <w:rsid w:val="006A0AD5"/>
    <w:rsid w:val="006A0BA2"/>
    <w:rsid w:val="006A0BF2"/>
    <w:rsid w:val="006A14E3"/>
    <w:rsid w:val="006A155C"/>
    <w:rsid w:val="006A176A"/>
    <w:rsid w:val="006A1923"/>
    <w:rsid w:val="006A1D50"/>
    <w:rsid w:val="006A1F74"/>
    <w:rsid w:val="006A251C"/>
    <w:rsid w:val="006A2821"/>
    <w:rsid w:val="006A283A"/>
    <w:rsid w:val="006A28D3"/>
    <w:rsid w:val="006A2B74"/>
    <w:rsid w:val="006A2DFF"/>
    <w:rsid w:val="006A3893"/>
    <w:rsid w:val="006A3B8A"/>
    <w:rsid w:val="006A405A"/>
    <w:rsid w:val="006A4151"/>
    <w:rsid w:val="006A43F4"/>
    <w:rsid w:val="006A4801"/>
    <w:rsid w:val="006A50B7"/>
    <w:rsid w:val="006A52C4"/>
    <w:rsid w:val="006A54FD"/>
    <w:rsid w:val="006A550A"/>
    <w:rsid w:val="006A56A1"/>
    <w:rsid w:val="006A5F51"/>
    <w:rsid w:val="006A6145"/>
    <w:rsid w:val="006A690A"/>
    <w:rsid w:val="006A6A42"/>
    <w:rsid w:val="006A6A6F"/>
    <w:rsid w:val="006A74F8"/>
    <w:rsid w:val="006A7AD9"/>
    <w:rsid w:val="006A7DBA"/>
    <w:rsid w:val="006B0490"/>
    <w:rsid w:val="006B0700"/>
    <w:rsid w:val="006B117A"/>
    <w:rsid w:val="006B1380"/>
    <w:rsid w:val="006B1575"/>
    <w:rsid w:val="006B1A41"/>
    <w:rsid w:val="006B1B56"/>
    <w:rsid w:val="006B1FC0"/>
    <w:rsid w:val="006B2A65"/>
    <w:rsid w:val="006B345C"/>
    <w:rsid w:val="006B39E1"/>
    <w:rsid w:val="006B3A5A"/>
    <w:rsid w:val="006B3D6F"/>
    <w:rsid w:val="006B407C"/>
    <w:rsid w:val="006B41D8"/>
    <w:rsid w:val="006B486C"/>
    <w:rsid w:val="006B4A08"/>
    <w:rsid w:val="006B4AE3"/>
    <w:rsid w:val="006B4BCB"/>
    <w:rsid w:val="006B57C9"/>
    <w:rsid w:val="006B5FE0"/>
    <w:rsid w:val="006B60A2"/>
    <w:rsid w:val="006B615A"/>
    <w:rsid w:val="006B61A0"/>
    <w:rsid w:val="006B67F2"/>
    <w:rsid w:val="006B695D"/>
    <w:rsid w:val="006B6961"/>
    <w:rsid w:val="006B6972"/>
    <w:rsid w:val="006B70AD"/>
    <w:rsid w:val="006B73E2"/>
    <w:rsid w:val="006B7678"/>
    <w:rsid w:val="006B79F4"/>
    <w:rsid w:val="006B7B9E"/>
    <w:rsid w:val="006B7F19"/>
    <w:rsid w:val="006C007B"/>
    <w:rsid w:val="006C00F3"/>
    <w:rsid w:val="006C02A3"/>
    <w:rsid w:val="006C0354"/>
    <w:rsid w:val="006C08CF"/>
    <w:rsid w:val="006C13B9"/>
    <w:rsid w:val="006C16BF"/>
    <w:rsid w:val="006C259E"/>
    <w:rsid w:val="006C2665"/>
    <w:rsid w:val="006C28EF"/>
    <w:rsid w:val="006C3029"/>
    <w:rsid w:val="006C318A"/>
    <w:rsid w:val="006C3873"/>
    <w:rsid w:val="006C38C1"/>
    <w:rsid w:val="006C3DD1"/>
    <w:rsid w:val="006C44DB"/>
    <w:rsid w:val="006C4A6C"/>
    <w:rsid w:val="006C4BB7"/>
    <w:rsid w:val="006C5103"/>
    <w:rsid w:val="006C5500"/>
    <w:rsid w:val="006C56CE"/>
    <w:rsid w:val="006C5982"/>
    <w:rsid w:val="006C5A06"/>
    <w:rsid w:val="006C5D06"/>
    <w:rsid w:val="006C5EF2"/>
    <w:rsid w:val="006C6117"/>
    <w:rsid w:val="006C6388"/>
    <w:rsid w:val="006C63B7"/>
    <w:rsid w:val="006C63E3"/>
    <w:rsid w:val="006C675D"/>
    <w:rsid w:val="006C6BB1"/>
    <w:rsid w:val="006C6D78"/>
    <w:rsid w:val="006C6EBE"/>
    <w:rsid w:val="006C6EF0"/>
    <w:rsid w:val="006C7086"/>
    <w:rsid w:val="006C70B2"/>
    <w:rsid w:val="006C7CE5"/>
    <w:rsid w:val="006C7ED9"/>
    <w:rsid w:val="006D010F"/>
    <w:rsid w:val="006D05D8"/>
    <w:rsid w:val="006D087E"/>
    <w:rsid w:val="006D0913"/>
    <w:rsid w:val="006D0928"/>
    <w:rsid w:val="006D0CE5"/>
    <w:rsid w:val="006D0FA2"/>
    <w:rsid w:val="006D1157"/>
    <w:rsid w:val="006D11EF"/>
    <w:rsid w:val="006D1310"/>
    <w:rsid w:val="006D1435"/>
    <w:rsid w:val="006D1542"/>
    <w:rsid w:val="006D1830"/>
    <w:rsid w:val="006D1B4D"/>
    <w:rsid w:val="006D1D34"/>
    <w:rsid w:val="006D1DE7"/>
    <w:rsid w:val="006D26A1"/>
    <w:rsid w:val="006D29E0"/>
    <w:rsid w:val="006D2BCC"/>
    <w:rsid w:val="006D2D04"/>
    <w:rsid w:val="006D2F06"/>
    <w:rsid w:val="006D313C"/>
    <w:rsid w:val="006D3FE7"/>
    <w:rsid w:val="006D3FE8"/>
    <w:rsid w:val="006D422D"/>
    <w:rsid w:val="006D430D"/>
    <w:rsid w:val="006D4ABA"/>
    <w:rsid w:val="006D4E77"/>
    <w:rsid w:val="006D5123"/>
    <w:rsid w:val="006D51FB"/>
    <w:rsid w:val="006D529E"/>
    <w:rsid w:val="006D5679"/>
    <w:rsid w:val="006D5A93"/>
    <w:rsid w:val="006D5BB4"/>
    <w:rsid w:val="006D612F"/>
    <w:rsid w:val="006D6196"/>
    <w:rsid w:val="006D66D9"/>
    <w:rsid w:val="006D782F"/>
    <w:rsid w:val="006D7AF5"/>
    <w:rsid w:val="006D7D7B"/>
    <w:rsid w:val="006E026E"/>
    <w:rsid w:val="006E0FAE"/>
    <w:rsid w:val="006E12B6"/>
    <w:rsid w:val="006E17C3"/>
    <w:rsid w:val="006E1848"/>
    <w:rsid w:val="006E1E0B"/>
    <w:rsid w:val="006E2967"/>
    <w:rsid w:val="006E2F48"/>
    <w:rsid w:val="006E30FF"/>
    <w:rsid w:val="006E32C1"/>
    <w:rsid w:val="006E3488"/>
    <w:rsid w:val="006E35BF"/>
    <w:rsid w:val="006E3A9E"/>
    <w:rsid w:val="006E3AED"/>
    <w:rsid w:val="006E3C74"/>
    <w:rsid w:val="006E3F41"/>
    <w:rsid w:val="006E405B"/>
    <w:rsid w:val="006E410F"/>
    <w:rsid w:val="006E41B8"/>
    <w:rsid w:val="006E4280"/>
    <w:rsid w:val="006E43D5"/>
    <w:rsid w:val="006E44BE"/>
    <w:rsid w:val="006E44DE"/>
    <w:rsid w:val="006E4E4E"/>
    <w:rsid w:val="006E5098"/>
    <w:rsid w:val="006E5449"/>
    <w:rsid w:val="006E55C1"/>
    <w:rsid w:val="006E5E8D"/>
    <w:rsid w:val="006E5FE2"/>
    <w:rsid w:val="006E5FE7"/>
    <w:rsid w:val="006E62E4"/>
    <w:rsid w:val="006E6553"/>
    <w:rsid w:val="006E66AE"/>
    <w:rsid w:val="006E7033"/>
    <w:rsid w:val="006E783A"/>
    <w:rsid w:val="006E7F62"/>
    <w:rsid w:val="006E7FA2"/>
    <w:rsid w:val="006E7FAC"/>
    <w:rsid w:val="006F02A4"/>
    <w:rsid w:val="006F02EF"/>
    <w:rsid w:val="006F04BC"/>
    <w:rsid w:val="006F0663"/>
    <w:rsid w:val="006F0785"/>
    <w:rsid w:val="006F0A16"/>
    <w:rsid w:val="006F0DCA"/>
    <w:rsid w:val="006F14B0"/>
    <w:rsid w:val="006F159A"/>
    <w:rsid w:val="006F1C5C"/>
    <w:rsid w:val="006F1EF2"/>
    <w:rsid w:val="006F2891"/>
    <w:rsid w:val="006F28D7"/>
    <w:rsid w:val="006F29B1"/>
    <w:rsid w:val="006F2A85"/>
    <w:rsid w:val="006F2C24"/>
    <w:rsid w:val="006F2D79"/>
    <w:rsid w:val="006F2DFA"/>
    <w:rsid w:val="006F2EDE"/>
    <w:rsid w:val="006F3647"/>
    <w:rsid w:val="006F3AB3"/>
    <w:rsid w:val="006F3D52"/>
    <w:rsid w:val="006F4108"/>
    <w:rsid w:val="006F445B"/>
    <w:rsid w:val="006F48FF"/>
    <w:rsid w:val="006F4993"/>
    <w:rsid w:val="006F4DA1"/>
    <w:rsid w:val="006F4FDF"/>
    <w:rsid w:val="006F5018"/>
    <w:rsid w:val="006F5508"/>
    <w:rsid w:val="006F59B3"/>
    <w:rsid w:val="006F5B6C"/>
    <w:rsid w:val="006F67BC"/>
    <w:rsid w:val="006F67E1"/>
    <w:rsid w:val="006F6B33"/>
    <w:rsid w:val="006F7482"/>
    <w:rsid w:val="006F7488"/>
    <w:rsid w:val="006F75D1"/>
    <w:rsid w:val="006F7859"/>
    <w:rsid w:val="00700141"/>
    <w:rsid w:val="007003D2"/>
    <w:rsid w:val="007005B8"/>
    <w:rsid w:val="00700C4C"/>
    <w:rsid w:val="00700FEC"/>
    <w:rsid w:val="0070106E"/>
    <w:rsid w:val="007010AF"/>
    <w:rsid w:val="007017A4"/>
    <w:rsid w:val="00701907"/>
    <w:rsid w:val="00701E8A"/>
    <w:rsid w:val="00703068"/>
    <w:rsid w:val="00703572"/>
    <w:rsid w:val="00703A5C"/>
    <w:rsid w:val="00703A89"/>
    <w:rsid w:val="00703EFC"/>
    <w:rsid w:val="0070400D"/>
    <w:rsid w:val="007040C0"/>
    <w:rsid w:val="007040CA"/>
    <w:rsid w:val="00705080"/>
    <w:rsid w:val="00705287"/>
    <w:rsid w:val="00705758"/>
    <w:rsid w:val="0070575B"/>
    <w:rsid w:val="00705D65"/>
    <w:rsid w:val="00705F82"/>
    <w:rsid w:val="00706515"/>
    <w:rsid w:val="00706C43"/>
    <w:rsid w:val="00706E4E"/>
    <w:rsid w:val="00707294"/>
    <w:rsid w:val="007072F3"/>
    <w:rsid w:val="00707336"/>
    <w:rsid w:val="007075F6"/>
    <w:rsid w:val="0070769C"/>
    <w:rsid w:val="007076FD"/>
    <w:rsid w:val="00707FE3"/>
    <w:rsid w:val="0071013F"/>
    <w:rsid w:val="00710939"/>
    <w:rsid w:val="00710B61"/>
    <w:rsid w:val="00710DC0"/>
    <w:rsid w:val="00710FA7"/>
    <w:rsid w:val="00711001"/>
    <w:rsid w:val="0071102A"/>
    <w:rsid w:val="00711864"/>
    <w:rsid w:val="00711CF9"/>
    <w:rsid w:val="00711D42"/>
    <w:rsid w:val="00713005"/>
    <w:rsid w:val="0071306A"/>
    <w:rsid w:val="0071379A"/>
    <w:rsid w:val="007137B0"/>
    <w:rsid w:val="00713A94"/>
    <w:rsid w:val="00713EC2"/>
    <w:rsid w:val="0071403B"/>
    <w:rsid w:val="0071405A"/>
    <w:rsid w:val="0071416B"/>
    <w:rsid w:val="007152BD"/>
    <w:rsid w:val="0071576C"/>
    <w:rsid w:val="00715C5A"/>
    <w:rsid w:val="0071600E"/>
    <w:rsid w:val="00716247"/>
    <w:rsid w:val="007163A5"/>
    <w:rsid w:val="0071664C"/>
    <w:rsid w:val="00716751"/>
    <w:rsid w:val="00716871"/>
    <w:rsid w:val="00716E1B"/>
    <w:rsid w:val="00717760"/>
    <w:rsid w:val="00717C1B"/>
    <w:rsid w:val="00717FB9"/>
    <w:rsid w:val="007202E2"/>
    <w:rsid w:val="007204A9"/>
    <w:rsid w:val="00720635"/>
    <w:rsid w:val="0072080C"/>
    <w:rsid w:val="007211A2"/>
    <w:rsid w:val="00721314"/>
    <w:rsid w:val="00721B91"/>
    <w:rsid w:val="00721F9A"/>
    <w:rsid w:val="0072200F"/>
    <w:rsid w:val="0072229C"/>
    <w:rsid w:val="007225B0"/>
    <w:rsid w:val="007225C1"/>
    <w:rsid w:val="00722CFB"/>
    <w:rsid w:val="007230B9"/>
    <w:rsid w:val="0072331D"/>
    <w:rsid w:val="007233CD"/>
    <w:rsid w:val="00723674"/>
    <w:rsid w:val="00723FB0"/>
    <w:rsid w:val="0072406B"/>
    <w:rsid w:val="007242BC"/>
    <w:rsid w:val="007243D7"/>
    <w:rsid w:val="007249BA"/>
    <w:rsid w:val="00724B31"/>
    <w:rsid w:val="00724B65"/>
    <w:rsid w:val="00724C06"/>
    <w:rsid w:val="00724E04"/>
    <w:rsid w:val="007250D8"/>
    <w:rsid w:val="007252A6"/>
    <w:rsid w:val="0072543F"/>
    <w:rsid w:val="007254F6"/>
    <w:rsid w:val="00725614"/>
    <w:rsid w:val="00725791"/>
    <w:rsid w:val="007257D1"/>
    <w:rsid w:val="00725BD1"/>
    <w:rsid w:val="007261A5"/>
    <w:rsid w:val="00726256"/>
    <w:rsid w:val="00726319"/>
    <w:rsid w:val="007264BC"/>
    <w:rsid w:val="007264CF"/>
    <w:rsid w:val="0072653A"/>
    <w:rsid w:val="00726728"/>
    <w:rsid w:val="00726B36"/>
    <w:rsid w:val="00726C07"/>
    <w:rsid w:val="00726C0C"/>
    <w:rsid w:val="00726C62"/>
    <w:rsid w:val="00727211"/>
    <w:rsid w:val="00727542"/>
    <w:rsid w:val="0072780D"/>
    <w:rsid w:val="00727ADB"/>
    <w:rsid w:val="00727B36"/>
    <w:rsid w:val="00727E0D"/>
    <w:rsid w:val="007301C8"/>
    <w:rsid w:val="00730BA7"/>
    <w:rsid w:val="007319BC"/>
    <w:rsid w:val="00731F69"/>
    <w:rsid w:val="00732070"/>
    <w:rsid w:val="007321DF"/>
    <w:rsid w:val="00732274"/>
    <w:rsid w:val="007328E8"/>
    <w:rsid w:val="00732D47"/>
    <w:rsid w:val="00733549"/>
    <w:rsid w:val="007336F2"/>
    <w:rsid w:val="00733D4E"/>
    <w:rsid w:val="0073427C"/>
    <w:rsid w:val="0073453B"/>
    <w:rsid w:val="007346CC"/>
    <w:rsid w:val="00734701"/>
    <w:rsid w:val="0073478D"/>
    <w:rsid w:val="00734863"/>
    <w:rsid w:val="00734AD3"/>
    <w:rsid w:val="00735143"/>
    <w:rsid w:val="0073522B"/>
    <w:rsid w:val="00735452"/>
    <w:rsid w:val="00735551"/>
    <w:rsid w:val="00735562"/>
    <w:rsid w:val="00735E7B"/>
    <w:rsid w:val="007361AC"/>
    <w:rsid w:val="007367C3"/>
    <w:rsid w:val="00736949"/>
    <w:rsid w:val="00736B0F"/>
    <w:rsid w:val="00736E37"/>
    <w:rsid w:val="007378CD"/>
    <w:rsid w:val="00737918"/>
    <w:rsid w:val="00737CB0"/>
    <w:rsid w:val="00740333"/>
    <w:rsid w:val="007403FB"/>
    <w:rsid w:val="007404CD"/>
    <w:rsid w:val="0074095B"/>
    <w:rsid w:val="007415EA"/>
    <w:rsid w:val="00741887"/>
    <w:rsid w:val="00741B19"/>
    <w:rsid w:val="0074297A"/>
    <w:rsid w:val="00743319"/>
    <w:rsid w:val="007435E1"/>
    <w:rsid w:val="00743D42"/>
    <w:rsid w:val="00743E33"/>
    <w:rsid w:val="0074426C"/>
    <w:rsid w:val="007446FE"/>
    <w:rsid w:val="007447A4"/>
    <w:rsid w:val="00744A5D"/>
    <w:rsid w:val="00744B6F"/>
    <w:rsid w:val="00744D10"/>
    <w:rsid w:val="0074525D"/>
    <w:rsid w:val="00745767"/>
    <w:rsid w:val="00745A8B"/>
    <w:rsid w:val="00745B03"/>
    <w:rsid w:val="00745B28"/>
    <w:rsid w:val="00746252"/>
    <w:rsid w:val="007466FB"/>
    <w:rsid w:val="00746E69"/>
    <w:rsid w:val="00746F2A"/>
    <w:rsid w:val="00746F91"/>
    <w:rsid w:val="00747102"/>
    <w:rsid w:val="00747BB9"/>
    <w:rsid w:val="00750174"/>
    <w:rsid w:val="0075018D"/>
    <w:rsid w:val="007502D3"/>
    <w:rsid w:val="00750435"/>
    <w:rsid w:val="0075068F"/>
    <w:rsid w:val="00750A52"/>
    <w:rsid w:val="00750ACC"/>
    <w:rsid w:val="00750F77"/>
    <w:rsid w:val="00751096"/>
    <w:rsid w:val="0075149C"/>
    <w:rsid w:val="00751594"/>
    <w:rsid w:val="00751738"/>
    <w:rsid w:val="00751D18"/>
    <w:rsid w:val="00751E58"/>
    <w:rsid w:val="00752012"/>
    <w:rsid w:val="007521F7"/>
    <w:rsid w:val="0075228A"/>
    <w:rsid w:val="00752359"/>
    <w:rsid w:val="0075241E"/>
    <w:rsid w:val="00752A2F"/>
    <w:rsid w:val="00752D73"/>
    <w:rsid w:val="00753026"/>
    <w:rsid w:val="00753068"/>
    <w:rsid w:val="0075326D"/>
    <w:rsid w:val="00753B11"/>
    <w:rsid w:val="00753D74"/>
    <w:rsid w:val="00753E01"/>
    <w:rsid w:val="00753F16"/>
    <w:rsid w:val="007542C7"/>
    <w:rsid w:val="00754437"/>
    <w:rsid w:val="0075469A"/>
    <w:rsid w:val="0075473F"/>
    <w:rsid w:val="0075480B"/>
    <w:rsid w:val="00754970"/>
    <w:rsid w:val="00754D79"/>
    <w:rsid w:val="007555D6"/>
    <w:rsid w:val="0075562A"/>
    <w:rsid w:val="007556AE"/>
    <w:rsid w:val="0075590E"/>
    <w:rsid w:val="00755AD3"/>
    <w:rsid w:val="00755CB8"/>
    <w:rsid w:val="00755CFE"/>
    <w:rsid w:val="00755DB0"/>
    <w:rsid w:val="00755FEF"/>
    <w:rsid w:val="007560F7"/>
    <w:rsid w:val="007561C0"/>
    <w:rsid w:val="007564EC"/>
    <w:rsid w:val="007573BA"/>
    <w:rsid w:val="007579A0"/>
    <w:rsid w:val="00757BB5"/>
    <w:rsid w:val="00757C15"/>
    <w:rsid w:val="00757D60"/>
    <w:rsid w:val="0076011A"/>
    <w:rsid w:val="0076015A"/>
    <w:rsid w:val="007604BA"/>
    <w:rsid w:val="00760A15"/>
    <w:rsid w:val="00760A8A"/>
    <w:rsid w:val="00761140"/>
    <w:rsid w:val="00761399"/>
    <w:rsid w:val="007614AA"/>
    <w:rsid w:val="007616B0"/>
    <w:rsid w:val="007616B9"/>
    <w:rsid w:val="007619F3"/>
    <w:rsid w:val="00761A1F"/>
    <w:rsid w:val="0076228A"/>
    <w:rsid w:val="007625B7"/>
    <w:rsid w:val="00762A11"/>
    <w:rsid w:val="00762A7B"/>
    <w:rsid w:val="00762BE4"/>
    <w:rsid w:val="00763007"/>
    <w:rsid w:val="0076387E"/>
    <w:rsid w:val="00763EA3"/>
    <w:rsid w:val="0076406B"/>
    <w:rsid w:val="00764078"/>
    <w:rsid w:val="00764129"/>
    <w:rsid w:val="007642B9"/>
    <w:rsid w:val="00764437"/>
    <w:rsid w:val="0076481B"/>
    <w:rsid w:val="007648FB"/>
    <w:rsid w:val="00764C6D"/>
    <w:rsid w:val="0076552F"/>
    <w:rsid w:val="00765722"/>
    <w:rsid w:val="0076598C"/>
    <w:rsid w:val="00765D55"/>
    <w:rsid w:val="00765D81"/>
    <w:rsid w:val="0076664D"/>
    <w:rsid w:val="00766FC9"/>
    <w:rsid w:val="00766FF5"/>
    <w:rsid w:val="007670A3"/>
    <w:rsid w:val="0076743A"/>
    <w:rsid w:val="007674E6"/>
    <w:rsid w:val="00767D4F"/>
    <w:rsid w:val="00767D6F"/>
    <w:rsid w:val="0077092A"/>
    <w:rsid w:val="00770E30"/>
    <w:rsid w:val="00771181"/>
    <w:rsid w:val="0077138D"/>
    <w:rsid w:val="00771575"/>
    <w:rsid w:val="00771D53"/>
    <w:rsid w:val="0077214A"/>
    <w:rsid w:val="007723C5"/>
    <w:rsid w:val="00772451"/>
    <w:rsid w:val="0077257F"/>
    <w:rsid w:val="007726EA"/>
    <w:rsid w:val="00772E94"/>
    <w:rsid w:val="007734E3"/>
    <w:rsid w:val="00773709"/>
    <w:rsid w:val="0077390B"/>
    <w:rsid w:val="00774006"/>
    <w:rsid w:val="00774012"/>
    <w:rsid w:val="007741A2"/>
    <w:rsid w:val="007745DC"/>
    <w:rsid w:val="0077466C"/>
    <w:rsid w:val="007746D3"/>
    <w:rsid w:val="00774758"/>
    <w:rsid w:val="00774793"/>
    <w:rsid w:val="007748B5"/>
    <w:rsid w:val="00774F6A"/>
    <w:rsid w:val="00774F89"/>
    <w:rsid w:val="007750FD"/>
    <w:rsid w:val="007753D1"/>
    <w:rsid w:val="00775D63"/>
    <w:rsid w:val="00775EC6"/>
    <w:rsid w:val="0077621F"/>
    <w:rsid w:val="007762B8"/>
    <w:rsid w:val="00776845"/>
    <w:rsid w:val="00776C91"/>
    <w:rsid w:val="00776DBC"/>
    <w:rsid w:val="007776B0"/>
    <w:rsid w:val="007777C0"/>
    <w:rsid w:val="0077793F"/>
    <w:rsid w:val="00777A06"/>
    <w:rsid w:val="007805A4"/>
    <w:rsid w:val="00780845"/>
    <w:rsid w:val="00780855"/>
    <w:rsid w:val="007808E5"/>
    <w:rsid w:val="007808F5"/>
    <w:rsid w:val="00780B31"/>
    <w:rsid w:val="007812B5"/>
    <w:rsid w:val="00781679"/>
    <w:rsid w:val="00781B28"/>
    <w:rsid w:val="00781F60"/>
    <w:rsid w:val="0078201E"/>
    <w:rsid w:val="007826E8"/>
    <w:rsid w:val="0078319A"/>
    <w:rsid w:val="007833AC"/>
    <w:rsid w:val="00783740"/>
    <w:rsid w:val="00783775"/>
    <w:rsid w:val="00783A50"/>
    <w:rsid w:val="00783B12"/>
    <w:rsid w:val="00783FF5"/>
    <w:rsid w:val="007845B7"/>
    <w:rsid w:val="00784A36"/>
    <w:rsid w:val="00784D77"/>
    <w:rsid w:val="00784F92"/>
    <w:rsid w:val="0078507D"/>
    <w:rsid w:val="007853D1"/>
    <w:rsid w:val="0078566C"/>
    <w:rsid w:val="00785C61"/>
    <w:rsid w:val="00786207"/>
    <w:rsid w:val="0078659E"/>
    <w:rsid w:val="00786DDC"/>
    <w:rsid w:val="00786DE2"/>
    <w:rsid w:val="007871B0"/>
    <w:rsid w:val="007871B3"/>
    <w:rsid w:val="00787465"/>
    <w:rsid w:val="007876BD"/>
    <w:rsid w:val="007903E6"/>
    <w:rsid w:val="00790621"/>
    <w:rsid w:val="00790685"/>
    <w:rsid w:val="007906CE"/>
    <w:rsid w:val="00790C7B"/>
    <w:rsid w:val="00790F17"/>
    <w:rsid w:val="00791314"/>
    <w:rsid w:val="0079133A"/>
    <w:rsid w:val="00791A86"/>
    <w:rsid w:val="00791EC9"/>
    <w:rsid w:val="0079208F"/>
    <w:rsid w:val="007923CC"/>
    <w:rsid w:val="007928A2"/>
    <w:rsid w:val="00793320"/>
    <w:rsid w:val="007935F9"/>
    <w:rsid w:val="00793640"/>
    <w:rsid w:val="007937DE"/>
    <w:rsid w:val="00793ABF"/>
    <w:rsid w:val="00793B6E"/>
    <w:rsid w:val="007941BE"/>
    <w:rsid w:val="0079425E"/>
    <w:rsid w:val="0079431E"/>
    <w:rsid w:val="00794C23"/>
    <w:rsid w:val="00794EFC"/>
    <w:rsid w:val="00794FA6"/>
    <w:rsid w:val="00795229"/>
    <w:rsid w:val="0079591F"/>
    <w:rsid w:val="00795C85"/>
    <w:rsid w:val="00795CBF"/>
    <w:rsid w:val="0079604C"/>
    <w:rsid w:val="00796551"/>
    <w:rsid w:val="00796645"/>
    <w:rsid w:val="0079666F"/>
    <w:rsid w:val="00796B10"/>
    <w:rsid w:val="00796F23"/>
    <w:rsid w:val="0079709A"/>
    <w:rsid w:val="00797362"/>
    <w:rsid w:val="00797888"/>
    <w:rsid w:val="00797921"/>
    <w:rsid w:val="00797A33"/>
    <w:rsid w:val="00797B76"/>
    <w:rsid w:val="00797E25"/>
    <w:rsid w:val="00797F8B"/>
    <w:rsid w:val="00797FA0"/>
    <w:rsid w:val="007A0427"/>
    <w:rsid w:val="007A0CFA"/>
    <w:rsid w:val="007A0D34"/>
    <w:rsid w:val="007A11FA"/>
    <w:rsid w:val="007A17D9"/>
    <w:rsid w:val="007A17EB"/>
    <w:rsid w:val="007A1AD8"/>
    <w:rsid w:val="007A1CCC"/>
    <w:rsid w:val="007A1F66"/>
    <w:rsid w:val="007A228E"/>
    <w:rsid w:val="007A256E"/>
    <w:rsid w:val="007A2689"/>
    <w:rsid w:val="007A3335"/>
    <w:rsid w:val="007A3527"/>
    <w:rsid w:val="007A37EE"/>
    <w:rsid w:val="007A3D99"/>
    <w:rsid w:val="007A3E64"/>
    <w:rsid w:val="007A4220"/>
    <w:rsid w:val="007A4E50"/>
    <w:rsid w:val="007A53EF"/>
    <w:rsid w:val="007A54D0"/>
    <w:rsid w:val="007A57D3"/>
    <w:rsid w:val="007A5A00"/>
    <w:rsid w:val="007A5A2B"/>
    <w:rsid w:val="007A5AB9"/>
    <w:rsid w:val="007A5C0A"/>
    <w:rsid w:val="007A5C4C"/>
    <w:rsid w:val="007A5E9D"/>
    <w:rsid w:val="007A6429"/>
    <w:rsid w:val="007A65BF"/>
    <w:rsid w:val="007A6A7D"/>
    <w:rsid w:val="007A6B74"/>
    <w:rsid w:val="007A6DCF"/>
    <w:rsid w:val="007A72A4"/>
    <w:rsid w:val="007A730C"/>
    <w:rsid w:val="007A7463"/>
    <w:rsid w:val="007A74AA"/>
    <w:rsid w:val="007A77D9"/>
    <w:rsid w:val="007A7B24"/>
    <w:rsid w:val="007B000A"/>
    <w:rsid w:val="007B06B5"/>
    <w:rsid w:val="007B09BD"/>
    <w:rsid w:val="007B0FBA"/>
    <w:rsid w:val="007B1331"/>
    <w:rsid w:val="007B14E0"/>
    <w:rsid w:val="007B1614"/>
    <w:rsid w:val="007B1815"/>
    <w:rsid w:val="007B18E7"/>
    <w:rsid w:val="007B22F2"/>
    <w:rsid w:val="007B2715"/>
    <w:rsid w:val="007B278C"/>
    <w:rsid w:val="007B283C"/>
    <w:rsid w:val="007B2B09"/>
    <w:rsid w:val="007B2D74"/>
    <w:rsid w:val="007B3063"/>
    <w:rsid w:val="007B30C1"/>
    <w:rsid w:val="007B3415"/>
    <w:rsid w:val="007B342D"/>
    <w:rsid w:val="007B3572"/>
    <w:rsid w:val="007B3C67"/>
    <w:rsid w:val="007B412C"/>
    <w:rsid w:val="007B443A"/>
    <w:rsid w:val="007B4445"/>
    <w:rsid w:val="007B4A7C"/>
    <w:rsid w:val="007B4AA9"/>
    <w:rsid w:val="007B4AB7"/>
    <w:rsid w:val="007B4B00"/>
    <w:rsid w:val="007B4CB9"/>
    <w:rsid w:val="007B51AF"/>
    <w:rsid w:val="007B5CBC"/>
    <w:rsid w:val="007B5E14"/>
    <w:rsid w:val="007B69A3"/>
    <w:rsid w:val="007B6B19"/>
    <w:rsid w:val="007B760D"/>
    <w:rsid w:val="007B76D2"/>
    <w:rsid w:val="007B77AA"/>
    <w:rsid w:val="007B79AF"/>
    <w:rsid w:val="007B7C73"/>
    <w:rsid w:val="007C013C"/>
    <w:rsid w:val="007C03A3"/>
    <w:rsid w:val="007C041B"/>
    <w:rsid w:val="007C09B3"/>
    <w:rsid w:val="007C0E54"/>
    <w:rsid w:val="007C0F85"/>
    <w:rsid w:val="007C0FF5"/>
    <w:rsid w:val="007C111F"/>
    <w:rsid w:val="007C12F3"/>
    <w:rsid w:val="007C1400"/>
    <w:rsid w:val="007C1823"/>
    <w:rsid w:val="007C1B06"/>
    <w:rsid w:val="007C1D71"/>
    <w:rsid w:val="007C1E2C"/>
    <w:rsid w:val="007C20B1"/>
    <w:rsid w:val="007C23F4"/>
    <w:rsid w:val="007C28D6"/>
    <w:rsid w:val="007C2DD7"/>
    <w:rsid w:val="007C2E3A"/>
    <w:rsid w:val="007C2F63"/>
    <w:rsid w:val="007C336D"/>
    <w:rsid w:val="007C3748"/>
    <w:rsid w:val="007C3914"/>
    <w:rsid w:val="007C3C86"/>
    <w:rsid w:val="007C3EC8"/>
    <w:rsid w:val="007C42A5"/>
    <w:rsid w:val="007C42EC"/>
    <w:rsid w:val="007C461D"/>
    <w:rsid w:val="007C56F1"/>
    <w:rsid w:val="007C57F0"/>
    <w:rsid w:val="007C59FF"/>
    <w:rsid w:val="007C5A6D"/>
    <w:rsid w:val="007C5BA2"/>
    <w:rsid w:val="007C5EFD"/>
    <w:rsid w:val="007C61AE"/>
    <w:rsid w:val="007C62B0"/>
    <w:rsid w:val="007C6338"/>
    <w:rsid w:val="007C662A"/>
    <w:rsid w:val="007C6774"/>
    <w:rsid w:val="007C67FD"/>
    <w:rsid w:val="007C6B18"/>
    <w:rsid w:val="007C6B5B"/>
    <w:rsid w:val="007C72D1"/>
    <w:rsid w:val="007C7405"/>
    <w:rsid w:val="007C7510"/>
    <w:rsid w:val="007C75C2"/>
    <w:rsid w:val="007C76C6"/>
    <w:rsid w:val="007C79CF"/>
    <w:rsid w:val="007C7A4D"/>
    <w:rsid w:val="007C7C7B"/>
    <w:rsid w:val="007C7CEA"/>
    <w:rsid w:val="007C7E8C"/>
    <w:rsid w:val="007C7F0E"/>
    <w:rsid w:val="007D059E"/>
    <w:rsid w:val="007D0C3A"/>
    <w:rsid w:val="007D0CEE"/>
    <w:rsid w:val="007D106E"/>
    <w:rsid w:val="007D15A7"/>
    <w:rsid w:val="007D17D2"/>
    <w:rsid w:val="007D1ADC"/>
    <w:rsid w:val="007D1F17"/>
    <w:rsid w:val="007D243F"/>
    <w:rsid w:val="007D2BFB"/>
    <w:rsid w:val="007D2FB6"/>
    <w:rsid w:val="007D38D8"/>
    <w:rsid w:val="007D3B6F"/>
    <w:rsid w:val="007D3ECD"/>
    <w:rsid w:val="007D3EDF"/>
    <w:rsid w:val="007D3F00"/>
    <w:rsid w:val="007D47EA"/>
    <w:rsid w:val="007D48E8"/>
    <w:rsid w:val="007D4E0B"/>
    <w:rsid w:val="007D5064"/>
    <w:rsid w:val="007D52B6"/>
    <w:rsid w:val="007D547A"/>
    <w:rsid w:val="007D5C65"/>
    <w:rsid w:val="007D5C6F"/>
    <w:rsid w:val="007D5EBF"/>
    <w:rsid w:val="007D60B4"/>
    <w:rsid w:val="007D6E2F"/>
    <w:rsid w:val="007D77FE"/>
    <w:rsid w:val="007D7CA7"/>
    <w:rsid w:val="007E0C14"/>
    <w:rsid w:val="007E0D35"/>
    <w:rsid w:val="007E10C1"/>
    <w:rsid w:val="007E1A4E"/>
    <w:rsid w:val="007E1D50"/>
    <w:rsid w:val="007E1F5A"/>
    <w:rsid w:val="007E1F87"/>
    <w:rsid w:val="007E1FBC"/>
    <w:rsid w:val="007E2871"/>
    <w:rsid w:val="007E28C8"/>
    <w:rsid w:val="007E3B90"/>
    <w:rsid w:val="007E3BCA"/>
    <w:rsid w:val="007E3E7A"/>
    <w:rsid w:val="007E41D7"/>
    <w:rsid w:val="007E4452"/>
    <w:rsid w:val="007E4519"/>
    <w:rsid w:val="007E45F8"/>
    <w:rsid w:val="007E466D"/>
    <w:rsid w:val="007E4D34"/>
    <w:rsid w:val="007E5999"/>
    <w:rsid w:val="007E5AD7"/>
    <w:rsid w:val="007E60B6"/>
    <w:rsid w:val="007E67D0"/>
    <w:rsid w:val="007E68D9"/>
    <w:rsid w:val="007E6A81"/>
    <w:rsid w:val="007E6B48"/>
    <w:rsid w:val="007E6E8D"/>
    <w:rsid w:val="007E6EBC"/>
    <w:rsid w:val="007E6F3D"/>
    <w:rsid w:val="007E6F3F"/>
    <w:rsid w:val="007E7251"/>
    <w:rsid w:val="007E755E"/>
    <w:rsid w:val="007E7AC2"/>
    <w:rsid w:val="007F015E"/>
    <w:rsid w:val="007F03FB"/>
    <w:rsid w:val="007F0485"/>
    <w:rsid w:val="007F054E"/>
    <w:rsid w:val="007F0D9D"/>
    <w:rsid w:val="007F0EFB"/>
    <w:rsid w:val="007F1069"/>
    <w:rsid w:val="007F1221"/>
    <w:rsid w:val="007F12AF"/>
    <w:rsid w:val="007F1914"/>
    <w:rsid w:val="007F1DC3"/>
    <w:rsid w:val="007F2099"/>
    <w:rsid w:val="007F22AD"/>
    <w:rsid w:val="007F22C7"/>
    <w:rsid w:val="007F2566"/>
    <w:rsid w:val="007F2866"/>
    <w:rsid w:val="007F2EE7"/>
    <w:rsid w:val="007F2FE4"/>
    <w:rsid w:val="007F37F2"/>
    <w:rsid w:val="007F3C54"/>
    <w:rsid w:val="007F3DA4"/>
    <w:rsid w:val="007F3F9F"/>
    <w:rsid w:val="007F4200"/>
    <w:rsid w:val="007F4205"/>
    <w:rsid w:val="007F4E62"/>
    <w:rsid w:val="007F5088"/>
    <w:rsid w:val="007F56F6"/>
    <w:rsid w:val="007F570C"/>
    <w:rsid w:val="007F582F"/>
    <w:rsid w:val="007F5914"/>
    <w:rsid w:val="007F5B32"/>
    <w:rsid w:val="007F5D50"/>
    <w:rsid w:val="007F5E28"/>
    <w:rsid w:val="007F60DF"/>
    <w:rsid w:val="007F611C"/>
    <w:rsid w:val="007F654C"/>
    <w:rsid w:val="007F705C"/>
    <w:rsid w:val="007F7A09"/>
    <w:rsid w:val="00800168"/>
    <w:rsid w:val="008001BB"/>
    <w:rsid w:val="008003FB"/>
    <w:rsid w:val="00800549"/>
    <w:rsid w:val="00800B9E"/>
    <w:rsid w:val="00800E4E"/>
    <w:rsid w:val="008010B2"/>
    <w:rsid w:val="008015CC"/>
    <w:rsid w:val="00801B96"/>
    <w:rsid w:val="00801BCA"/>
    <w:rsid w:val="00801CF8"/>
    <w:rsid w:val="00801EEE"/>
    <w:rsid w:val="00801F69"/>
    <w:rsid w:val="00801F90"/>
    <w:rsid w:val="00802A80"/>
    <w:rsid w:val="00802BF0"/>
    <w:rsid w:val="00802E6E"/>
    <w:rsid w:val="00803420"/>
    <w:rsid w:val="00803486"/>
    <w:rsid w:val="00803654"/>
    <w:rsid w:val="008037A2"/>
    <w:rsid w:val="00803861"/>
    <w:rsid w:val="00803A91"/>
    <w:rsid w:val="00803A9F"/>
    <w:rsid w:val="008045F3"/>
    <w:rsid w:val="00804998"/>
    <w:rsid w:val="008051C0"/>
    <w:rsid w:val="00805B8A"/>
    <w:rsid w:val="00805D78"/>
    <w:rsid w:val="00805E80"/>
    <w:rsid w:val="00806B00"/>
    <w:rsid w:val="0080702D"/>
    <w:rsid w:val="00807CB3"/>
    <w:rsid w:val="0081011F"/>
    <w:rsid w:val="00810485"/>
    <w:rsid w:val="00810742"/>
    <w:rsid w:val="00810749"/>
    <w:rsid w:val="00810936"/>
    <w:rsid w:val="00810939"/>
    <w:rsid w:val="00811173"/>
    <w:rsid w:val="008112A4"/>
    <w:rsid w:val="0081153E"/>
    <w:rsid w:val="00811C5F"/>
    <w:rsid w:val="00812030"/>
    <w:rsid w:val="008123C0"/>
    <w:rsid w:val="0081276A"/>
    <w:rsid w:val="008128BB"/>
    <w:rsid w:val="00812A43"/>
    <w:rsid w:val="00812D4B"/>
    <w:rsid w:val="008137D6"/>
    <w:rsid w:val="00813A2E"/>
    <w:rsid w:val="008143AE"/>
    <w:rsid w:val="00814605"/>
    <w:rsid w:val="00814770"/>
    <w:rsid w:val="008148BA"/>
    <w:rsid w:val="008149A4"/>
    <w:rsid w:val="00814AE9"/>
    <w:rsid w:val="00815A34"/>
    <w:rsid w:val="00815DF0"/>
    <w:rsid w:val="00815FF1"/>
    <w:rsid w:val="008162BE"/>
    <w:rsid w:val="008165C1"/>
    <w:rsid w:val="00816B5C"/>
    <w:rsid w:val="00816ED5"/>
    <w:rsid w:val="00816F49"/>
    <w:rsid w:val="00816FBE"/>
    <w:rsid w:val="00817064"/>
    <w:rsid w:val="0081775F"/>
    <w:rsid w:val="00817984"/>
    <w:rsid w:val="00817AD3"/>
    <w:rsid w:val="00817DAF"/>
    <w:rsid w:val="00817FD0"/>
    <w:rsid w:val="008208ED"/>
    <w:rsid w:val="0082103F"/>
    <w:rsid w:val="008214CC"/>
    <w:rsid w:val="0082154E"/>
    <w:rsid w:val="0082164F"/>
    <w:rsid w:val="00821734"/>
    <w:rsid w:val="00821BEA"/>
    <w:rsid w:val="00821C70"/>
    <w:rsid w:val="008220BD"/>
    <w:rsid w:val="00822122"/>
    <w:rsid w:val="00822888"/>
    <w:rsid w:val="0082299D"/>
    <w:rsid w:val="00822C8C"/>
    <w:rsid w:val="008233B5"/>
    <w:rsid w:val="00823C65"/>
    <w:rsid w:val="00823DD6"/>
    <w:rsid w:val="00823EC0"/>
    <w:rsid w:val="00824434"/>
    <w:rsid w:val="00824609"/>
    <w:rsid w:val="00824787"/>
    <w:rsid w:val="00825130"/>
    <w:rsid w:val="008251C1"/>
    <w:rsid w:val="00825307"/>
    <w:rsid w:val="00825696"/>
    <w:rsid w:val="00825A5D"/>
    <w:rsid w:val="00825BEC"/>
    <w:rsid w:val="00826219"/>
    <w:rsid w:val="00826246"/>
    <w:rsid w:val="0082636A"/>
    <w:rsid w:val="00826387"/>
    <w:rsid w:val="00826721"/>
    <w:rsid w:val="0082682B"/>
    <w:rsid w:val="008269E2"/>
    <w:rsid w:val="00826D65"/>
    <w:rsid w:val="00826E8B"/>
    <w:rsid w:val="00827059"/>
    <w:rsid w:val="00827298"/>
    <w:rsid w:val="0082759B"/>
    <w:rsid w:val="00827A2B"/>
    <w:rsid w:val="00827BF0"/>
    <w:rsid w:val="008301A1"/>
    <w:rsid w:val="00830344"/>
    <w:rsid w:val="0083045F"/>
    <w:rsid w:val="008304A3"/>
    <w:rsid w:val="00830A00"/>
    <w:rsid w:val="00831038"/>
    <w:rsid w:val="008313E4"/>
    <w:rsid w:val="00831479"/>
    <w:rsid w:val="00831535"/>
    <w:rsid w:val="008319C1"/>
    <w:rsid w:val="00831A17"/>
    <w:rsid w:val="00831BA0"/>
    <w:rsid w:val="00831D6B"/>
    <w:rsid w:val="00831F08"/>
    <w:rsid w:val="008324B8"/>
    <w:rsid w:val="00832D17"/>
    <w:rsid w:val="00832E9F"/>
    <w:rsid w:val="00832F87"/>
    <w:rsid w:val="00833208"/>
    <w:rsid w:val="00833273"/>
    <w:rsid w:val="00833B91"/>
    <w:rsid w:val="00833C84"/>
    <w:rsid w:val="00833E0F"/>
    <w:rsid w:val="008341FA"/>
    <w:rsid w:val="008346D3"/>
    <w:rsid w:val="008346D6"/>
    <w:rsid w:val="008348B5"/>
    <w:rsid w:val="00834940"/>
    <w:rsid w:val="0083533E"/>
    <w:rsid w:val="0083612D"/>
    <w:rsid w:val="00836739"/>
    <w:rsid w:val="00836AA8"/>
    <w:rsid w:val="00836B3E"/>
    <w:rsid w:val="00836C9D"/>
    <w:rsid w:val="00837120"/>
    <w:rsid w:val="0083734A"/>
    <w:rsid w:val="00837389"/>
    <w:rsid w:val="00837790"/>
    <w:rsid w:val="00837B03"/>
    <w:rsid w:val="00837C1C"/>
    <w:rsid w:val="00837CAC"/>
    <w:rsid w:val="00837D0C"/>
    <w:rsid w:val="00837ECF"/>
    <w:rsid w:val="008400A4"/>
    <w:rsid w:val="00840277"/>
    <w:rsid w:val="0084038A"/>
    <w:rsid w:val="00840F60"/>
    <w:rsid w:val="00841096"/>
    <w:rsid w:val="00841493"/>
    <w:rsid w:val="00841792"/>
    <w:rsid w:val="00841850"/>
    <w:rsid w:val="00841B0A"/>
    <w:rsid w:val="00841EC5"/>
    <w:rsid w:val="008424C8"/>
    <w:rsid w:val="0084256E"/>
    <w:rsid w:val="00842A18"/>
    <w:rsid w:val="00842D86"/>
    <w:rsid w:val="008431DB"/>
    <w:rsid w:val="0084339E"/>
    <w:rsid w:val="0084340F"/>
    <w:rsid w:val="0084379F"/>
    <w:rsid w:val="008439FC"/>
    <w:rsid w:val="00844173"/>
    <w:rsid w:val="008444DA"/>
    <w:rsid w:val="00844542"/>
    <w:rsid w:val="0084479A"/>
    <w:rsid w:val="008449E0"/>
    <w:rsid w:val="0084522B"/>
    <w:rsid w:val="00845462"/>
    <w:rsid w:val="0084547F"/>
    <w:rsid w:val="008454B3"/>
    <w:rsid w:val="00845597"/>
    <w:rsid w:val="00845D72"/>
    <w:rsid w:val="00846204"/>
    <w:rsid w:val="0084624D"/>
    <w:rsid w:val="00846F28"/>
    <w:rsid w:val="00847011"/>
    <w:rsid w:val="0084739B"/>
    <w:rsid w:val="008475E8"/>
    <w:rsid w:val="00847AAC"/>
    <w:rsid w:val="00847BB7"/>
    <w:rsid w:val="008502DE"/>
    <w:rsid w:val="00850821"/>
    <w:rsid w:val="00851014"/>
    <w:rsid w:val="0085174E"/>
    <w:rsid w:val="00851A0A"/>
    <w:rsid w:val="00851B35"/>
    <w:rsid w:val="008520B0"/>
    <w:rsid w:val="0085235C"/>
    <w:rsid w:val="00852421"/>
    <w:rsid w:val="0085257F"/>
    <w:rsid w:val="00852640"/>
    <w:rsid w:val="00852B66"/>
    <w:rsid w:val="00852E43"/>
    <w:rsid w:val="008536C6"/>
    <w:rsid w:val="008536DE"/>
    <w:rsid w:val="008541D0"/>
    <w:rsid w:val="00854245"/>
    <w:rsid w:val="00854348"/>
    <w:rsid w:val="0085440B"/>
    <w:rsid w:val="00854735"/>
    <w:rsid w:val="00854959"/>
    <w:rsid w:val="008549B5"/>
    <w:rsid w:val="00854DD4"/>
    <w:rsid w:val="008550C2"/>
    <w:rsid w:val="008550F5"/>
    <w:rsid w:val="008554A7"/>
    <w:rsid w:val="008554CF"/>
    <w:rsid w:val="00855D5F"/>
    <w:rsid w:val="00855E09"/>
    <w:rsid w:val="0085653E"/>
    <w:rsid w:val="0085674E"/>
    <w:rsid w:val="00856783"/>
    <w:rsid w:val="00856AD9"/>
    <w:rsid w:val="00856CD4"/>
    <w:rsid w:val="00856F51"/>
    <w:rsid w:val="00856FD7"/>
    <w:rsid w:val="00856FF9"/>
    <w:rsid w:val="00857172"/>
    <w:rsid w:val="008573F1"/>
    <w:rsid w:val="00857B20"/>
    <w:rsid w:val="00857B21"/>
    <w:rsid w:val="00857BA6"/>
    <w:rsid w:val="00860150"/>
    <w:rsid w:val="008605A9"/>
    <w:rsid w:val="00860D4D"/>
    <w:rsid w:val="00860E58"/>
    <w:rsid w:val="00860F4E"/>
    <w:rsid w:val="00860F51"/>
    <w:rsid w:val="00861312"/>
    <w:rsid w:val="00861430"/>
    <w:rsid w:val="0086159E"/>
    <w:rsid w:val="00861617"/>
    <w:rsid w:val="008619DA"/>
    <w:rsid w:val="00861D8A"/>
    <w:rsid w:val="008623B2"/>
    <w:rsid w:val="00862509"/>
    <w:rsid w:val="008625B9"/>
    <w:rsid w:val="00862C0A"/>
    <w:rsid w:val="00862E9F"/>
    <w:rsid w:val="00863060"/>
    <w:rsid w:val="008631E7"/>
    <w:rsid w:val="008633F8"/>
    <w:rsid w:val="00863673"/>
    <w:rsid w:val="00863890"/>
    <w:rsid w:val="00863DDB"/>
    <w:rsid w:val="00864176"/>
    <w:rsid w:val="008642D9"/>
    <w:rsid w:val="00864433"/>
    <w:rsid w:val="008644D0"/>
    <w:rsid w:val="008645E8"/>
    <w:rsid w:val="008646E9"/>
    <w:rsid w:val="008647DF"/>
    <w:rsid w:val="00864941"/>
    <w:rsid w:val="00864A6C"/>
    <w:rsid w:val="00864F95"/>
    <w:rsid w:val="00864FFC"/>
    <w:rsid w:val="008650A7"/>
    <w:rsid w:val="00865346"/>
    <w:rsid w:val="0086547B"/>
    <w:rsid w:val="008665AB"/>
    <w:rsid w:val="008669B0"/>
    <w:rsid w:val="00866B17"/>
    <w:rsid w:val="00866B3A"/>
    <w:rsid w:val="008670A2"/>
    <w:rsid w:val="0086727C"/>
    <w:rsid w:val="0086733A"/>
    <w:rsid w:val="008675E5"/>
    <w:rsid w:val="0086781A"/>
    <w:rsid w:val="0086784D"/>
    <w:rsid w:val="008707B4"/>
    <w:rsid w:val="00870A6F"/>
    <w:rsid w:val="00870D20"/>
    <w:rsid w:val="00870E8D"/>
    <w:rsid w:val="00870F1C"/>
    <w:rsid w:val="00871309"/>
    <w:rsid w:val="008717D5"/>
    <w:rsid w:val="00871B5B"/>
    <w:rsid w:val="00872A82"/>
    <w:rsid w:val="008730FB"/>
    <w:rsid w:val="008732BE"/>
    <w:rsid w:val="0087370F"/>
    <w:rsid w:val="00873723"/>
    <w:rsid w:val="00873C47"/>
    <w:rsid w:val="0087453E"/>
    <w:rsid w:val="00874783"/>
    <w:rsid w:val="00874ADE"/>
    <w:rsid w:val="0087592A"/>
    <w:rsid w:val="00875D38"/>
    <w:rsid w:val="00875EA1"/>
    <w:rsid w:val="008760D8"/>
    <w:rsid w:val="00876168"/>
    <w:rsid w:val="00876398"/>
    <w:rsid w:val="00876516"/>
    <w:rsid w:val="00876727"/>
    <w:rsid w:val="00876BF9"/>
    <w:rsid w:val="00876C18"/>
    <w:rsid w:val="0087729F"/>
    <w:rsid w:val="008776D8"/>
    <w:rsid w:val="00877B35"/>
    <w:rsid w:val="00880147"/>
    <w:rsid w:val="008802BB"/>
    <w:rsid w:val="00880447"/>
    <w:rsid w:val="00880731"/>
    <w:rsid w:val="00880738"/>
    <w:rsid w:val="008807EB"/>
    <w:rsid w:val="0088080B"/>
    <w:rsid w:val="008809EE"/>
    <w:rsid w:val="00880A6F"/>
    <w:rsid w:val="00880BD0"/>
    <w:rsid w:val="00880BEB"/>
    <w:rsid w:val="00880EED"/>
    <w:rsid w:val="00880FA0"/>
    <w:rsid w:val="0088124E"/>
    <w:rsid w:val="008813DE"/>
    <w:rsid w:val="008814BA"/>
    <w:rsid w:val="0088153C"/>
    <w:rsid w:val="00881B56"/>
    <w:rsid w:val="00881D7A"/>
    <w:rsid w:val="00881FA2"/>
    <w:rsid w:val="0088219D"/>
    <w:rsid w:val="00882444"/>
    <w:rsid w:val="00882CC5"/>
    <w:rsid w:val="0088333A"/>
    <w:rsid w:val="00883C7C"/>
    <w:rsid w:val="0088410A"/>
    <w:rsid w:val="0088483B"/>
    <w:rsid w:val="00884858"/>
    <w:rsid w:val="00884C56"/>
    <w:rsid w:val="008852A0"/>
    <w:rsid w:val="0088559A"/>
    <w:rsid w:val="0088565D"/>
    <w:rsid w:val="00885753"/>
    <w:rsid w:val="00885B91"/>
    <w:rsid w:val="00885C19"/>
    <w:rsid w:val="00885CE6"/>
    <w:rsid w:val="00885D48"/>
    <w:rsid w:val="00885FDF"/>
    <w:rsid w:val="00886155"/>
    <w:rsid w:val="008864F4"/>
    <w:rsid w:val="008865C2"/>
    <w:rsid w:val="00886E05"/>
    <w:rsid w:val="00886E06"/>
    <w:rsid w:val="00886E85"/>
    <w:rsid w:val="00887D18"/>
    <w:rsid w:val="00887E1E"/>
    <w:rsid w:val="00890243"/>
    <w:rsid w:val="0089027A"/>
    <w:rsid w:val="008906A3"/>
    <w:rsid w:val="008908F7"/>
    <w:rsid w:val="00890923"/>
    <w:rsid w:val="00890ADC"/>
    <w:rsid w:val="00890CD8"/>
    <w:rsid w:val="00890D45"/>
    <w:rsid w:val="0089136B"/>
    <w:rsid w:val="00891445"/>
    <w:rsid w:val="008914CA"/>
    <w:rsid w:val="00891566"/>
    <w:rsid w:val="00891705"/>
    <w:rsid w:val="00891A07"/>
    <w:rsid w:val="00891AEC"/>
    <w:rsid w:val="00891B43"/>
    <w:rsid w:val="00891E3E"/>
    <w:rsid w:val="00892371"/>
    <w:rsid w:val="00892A47"/>
    <w:rsid w:val="00893040"/>
    <w:rsid w:val="0089323B"/>
    <w:rsid w:val="00893AFF"/>
    <w:rsid w:val="00893F4D"/>
    <w:rsid w:val="008940FD"/>
    <w:rsid w:val="00894751"/>
    <w:rsid w:val="00894AF6"/>
    <w:rsid w:val="008953A1"/>
    <w:rsid w:val="0089579F"/>
    <w:rsid w:val="00895A1D"/>
    <w:rsid w:val="00895A53"/>
    <w:rsid w:val="00895D1D"/>
    <w:rsid w:val="00895E88"/>
    <w:rsid w:val="00896124"/>
    <w:rsid w:val="008967C2"/>
    <w:rsid w:val="00896BE0"/>
    <w:rsid w:val="00896EE2"/>
    <w:rsid w:val="00897CB9"/>
    <w:rsid w:val="008A029A"/>
    <w:rsid w:val="008A08C0"/>
    <w:rsid w:val="008A0AAA"/>
    <w:rsid w:val="008A0DFF"/>
    <w:rsid w:val="008A102E"/>
    <w:rsid w:val="008A12B7"/>
    <w:rsid w:val="008A12D8"/>
    <w:rsid w:val="008A13CB"/>
    <w:rsid w:val="008A1913"/>
    <w:rsid w:val="008A1AE2"/>
    <w:rsid w:val="008A1DBE"/>
    <w:rsid w:val="008A1E63"/>
    <w:rsid w:val="008A2123"/>
    <w:rsid w:val="008A213A"/>
    <w:rsid w:val="008A2588"/>
    <w:rsid w:val="008A2BA0"/>
    <w:rsid w:val="008A31AE"/>
    <w:rsid w:val="008A3497"/>
    <w:rsid w:val="008A3E1C"/>
    <w:rsid w:val="008A3F14"/>
    <w:rsid w:val="008A3FE0"/>
    <w:rsid w:val="008A44CB"/>
    <w:rsid w:val="008A4649"/>
    <w:rsid w:val="008A46CE"/>
    <w:rsid w:val="008A48F1"/>
    <w:rsid w:val="008A50E7"/>
    <w:rsid w:val="008A6192"/>
    <w:rsid w:val="008A6281"/>
    <w:rsid w:val="008A63E1"/>
    <w:rsid w:val="008A6531"/>
    <w:rsid w:val="008A65B2"/>
    <w:rsid w:val="008A6699"/>
    <w:rsid w:val="008A66AD"/>
    <w:rsid w:val="008A7373"/>
    <w:rsid w:val="008A79DF"/>
    <w:rsid w:val="008A7AB5"/>
    <w:rsid w:val="008A7BF5"/>
    <w:rsid w:val="008B017B"/>
    <w:rsid w:val="008B023F"/>
    <w:rsid w:val="008B0594"/>
    <w:rsid w:val="008B0934"/>
    <w:rsid w:val="008B0BD6"/>
    <w:rsid w:val="008B0DA8"/>
    <w:rsid w:val="008B12EB"/>
    <w:rsid w:val="008B152B"/>
    <w:rsid w:val="008B17BC"/>
    <w:rsid w:val="008B18B4"/>
    <w:rsid w:val="008B1AA1"/>
    <w:rsid w:val="008B25A8"/>
    <w:rsid w:val="008B299B"/>
    <w:rsid w:val="008B2A02"/>
    <w:rsid w:val="008B2D8C"/>
    <w:rsid w:val="008B2D8E"/>
    <w:rsid w:val="008B30D1"/>
    <w:rsid w:val="008B3C35"/>
    <w:rsid w:val="008B3E88"/>
    <w:rsid w:val="008B40DB"/>
    <w:rsid w:val="008B41A3"/>
    <w:rsid w:val="008B48FB"/>
    <w:rsid w:val="008B51B6"/>
    <w:rsid w:val="008B54DC"/>
    <w:rsid w:val="008B584B"/>
    <w:rsid w:val="008B5ABB"/>
    <w:rsid w:val="008B5DBC"/>
    <w:rsid w:val="008B5F7A"/>
    <w:rsid w:val="008B601B"/>
    <w:rsid w:val="008B6338"/>
    <w:rsid w:val="008B6452"/>
    <w:rsid w:val="008B6D18"/>
    <w:rsid w:val="008B7938"/>
    <w:rsid w:val="008B7AF0"/>
    <w:rsid w:val="008B7B40"/>
    <w:rsid w:val="008B7CF5"/>
    <w:rsid w:val="008B7E3A"/>
    <w:rsid w:val="008C0228"/>
    <w:rsid w:val="008C050B"/>
    <w:rsid w:val="008C05EE"/>
    <w:rsid w:val="008C0DE2"/>
    <w:rsid w:val="008C1286"/>
    <w:rsid w:val="008C1D13"/>
    <w:rsid w:val="008C1EA5"/>
    <w:rsid w:val="008C1EDC"/>
    <w:rsid w:val="008C26F4"/>
    <w:rsid w:val="008C291C"/>
    <w:rsid w:val="008C2D6F"/>
    <w:rsid w:val="008C2ED5"/>
    <w:rsid w:val="008C324A"/>
    <w:rsid w:val="008C38FB"/>
    <w:rsid w:val="008C3BD7"/>
    <w:rsid w:val="008C3ECB"/>
    <w:rsid w:val="008C419C"/>
    <w:rsid w:val="008C428B"/>
    <w:rsid w:val="008C4489"/>
    <w:rsid w:val="008C4BF7"/>
    <w:rsid w:val="008C4CF8"/>
    <w:rsid w:val="008C53B2"/>
    <w:rsid w:val="008C53E4"/>
    <w:rsid w:val="008C5C1B"/>
    <w:rsid w:val="008C5E2D"/>
    <w:rsid w:val="008C5E92"/>
    <w:rsid w:val="008C64A8"/>
    <w:rsid w:val="008C6617"/>
    <w:rsid w:val="008C6F9E"/>
    <w:rsid w:val="008C781B"/>
    <w:rsid w:val="008D016E"/>
    <w:rsid w:val="008D0997"/>
    <w:rsid w:val="008D15DE"/>
    <w:rsid w:val="008D1606"/>
    <w:rsid w:val="008D1A2B"/>
    <w:rsid w:val="008D1F02"/>
    <w:rsid w:val="008D1F39"/>
    <w:rsid w:val="008D2089"/>
    <w:rsid w:val="008D2332"/>
    <w:rsid w:val="008D2454"/>
    <w:rsid w:val="008D24A3"/>
    <w:rsid w:val="008D25DB"/>
    <w:rsid w:val="008D26A8"/>
    <w:rsid w:val="008D2760"/>
    <w:rsid w:val="008D2C87"/>
    <w:rsid w:val="008D3358"/>
    <w:rsid w:val="008D3BBF"/>
    <w:rsid w:val="008D3CDC"/>
    <w:rsid w:val="008D4264"/>
    <w:rsid w:val="008D4A98"/>
    <w:rsid w:val="008D4D5C"/>
    <w:rsid w:val="008D4DB3"/>
    <w:rsid w:val="008D5064"/>
    <w:rsid w:val="008D513E"/>
    <w:rsid w:val="008D5227"/>
    <w:rsid w:val="008D560A"/>
    <w:rsid w:val="008D575F"/>
    <w:rsid w:val="008D609A"/>
    <w:rsid w:val="008D674D"/>
    <w:rsid w:val="008D681E"/>
    <w:rsid w:val="008D6936"/>
    <w:rsid w:val="008D6D51"/>
    <w:rsid w:val="008D6E71"/>
    <w:rsid w:val="008D70FA"/>
    <w:rsid w:val="008D71D3"/>
    <w:rsid w:val="008D7298"/>
    <w:rsid w:val="008D72B1"/>
    <w:rsid w:val="008D7751"/>
    <w:rsid w:val="008E0B3D"/>
    <w:rsid w:val="008E0C3B"/>
    <w:rsid w:val="008E0ED1"/>
    <w:rsid w:val="008E0ED3"/>
    <w:rsid w:val="008E1770"/>
    <w:rsid w:val="008E1F05"/>
    <w:rsid w:val="008E219F"/>
    <w:rsid w:val="008E22B0"/>
    <w:rsid w:val="008E2DA1"/>
    <w:rsid w:val="008E320F"/>
    <w:rsid w:val="008E35B0"/>
    <w:rsid w:val="008E3CFB"/>
    <w:rsid w:val="008E3F67"/>
    <w:rsid w:val="008E3FFB"/>
    <w:rsid w:val="008E44AF"/>
    <w:rsid w:val="008E45A2"/>
    <w:rsid w:val="008E49B6"/>
    <w:rsid w:val="008E4A08"/>
    <w:rsid w:val="008E4C85"/>
    <w:rsid w:val="008E4CA6"/>
    <w:rsid w:val="008E4CE9"/>
    <w:rsid w:val="008E5292"/>
    <w:rsid w:val="008E52DA"/>
    <w:rsid w:val="008E562A"/>
    <w:rsid w:val="008E5789"/>
    <w:rsid w:val="008E5CF1"/>
    <w:rsid w:val="008E5CFC"/>
    <w:rsid w:val="008E5D10"/>
    <w:rsid w:val="008E5F54"/>
    <w:rsid w:val="008E60D9"/>
    <w:rsid w:val="008E62AD"/>
    <w:rsid w:val="008E6399"/>
    <w:rsid w:val="008E657B"/>
    <w:rsid w:val="008E65B5"/>
    <w:rsid w:val="008E6BA6"/>
    <w:rsid w:val="008E709C"/>
    <w:rsid w:val="008E7133"/>
    <w:rsid w:val="008E71E8"/>
    <w:rsid w:val="008E770B"/>
    <w:rsid w:val="008E7878"/>
    <w:rsid w:val="008E7AD2"/>
    <w:rsid w:val="008F0102"/>
    <w:rsid w:val="008F04D8"/>
    <w:rsid w:val="008F0509"/>
    <w:rsid w:val="008F05ED"/>
    <w:rsid w:val="008F0653"/>
    <w:rsid w:val="008F0782"/>
    <w:rsid w:val="008F0872"/>
    <w:rsid w:val="008F0B63"/>
    <w:rsid w:val="008F0BB4"/>
    <w:rsid w:val="008F0D37"/>
    <w:rsid w:val="008F0E87"/>
    <w:rsid w:val="008F100D"/>
    <w:rsid w:val="008F1427"/>
    <w:rsid w:val="008F19E1"/>
    <w:rsid w:val="008F1C4D"/>
    <w:rsid w:val="008F213C"/>
    <w:rsid w:val="008F2393"/>
    <w:rsid w:val="008F23B5"/>
    <w:rsid w:val="008F2C97"/>
    <w:rsid w:val="008F2CAC"/>
    <w:rsid w:val="008F3138"/>
    <w:rsid w:val="008F3340"/>
    <w:rsid w:val="008F3443"/>
    <w:rsid w:val="008F3476"/>
    <w:rsid w:val="008F38B2"/>
    <w:rsid w:val="008F3A96"/>
    <w:rsid w:val="008F3D1C"/>
    <w:rsid w:val="008F3FBE"/>
    <w:rsid w:val="008F4037"/>
    <w:rsid w:val="008F4895"/>
    <w:rsid w:val="008F49E5"/>
    <w:rsid w:val="008F4F19"/>
    <w:rsid w:val="008F5601"/>
    <w:rsid w:val="008F564F"/>
    <w:rsid w:val="008F582C"/>
    <w:rsid w:val="008F5E42"/>
    <w:rsid w:val="008F5FB7"/>
    <w:rsid w:val="008F61AF"/>
    <w:rsid w:val="008F6389"/>
    <w:rsid w:val="008F6D47"/>
    <w:rsid w:val="008F6F42"/>
    <w:rsid w:val="008F70BA"/>
    <w:rsid w:val="008F7174"/>
    <w:rsid w:val="008F71F7"/>
    <w:rsid w:val="008F7409"/>
    <w:rsid w:val="00900015"/>
    <w:rsid w:val="00900056"/>
    <w:rsid w:val="00900677"/>
    <w:rsid w:val="00900CB5"/>
    <w:rsid w:val="00900EAA"/>
    <w:rsid w:val="00901350"/>
    <w:rsid w:val="0090162D"/>
    <w:rsid w:val="00901B2C"/>
    <w:rsid w:val="00901BD5"/>
    <w:rsid w:val="00901D2B"/>
    <w:rsid w:val="00901D46"/>
    <w:rsid w:val="00901D60"/>
    <w:rsid w:val="00901DB8"/>
    <w:rsid w:val="0090237F"/>
    <w:rsid w:val="00902505"/>
    <w:rsid w:val="00902549"/>
    <w:rsid w:val="009025C6"/>
    <w:rsid w:val="00902F33"/>
    <w:rsid w:val="009030EB"/>
    <w:rsid w:val="0090328D"/>
    <w:rsid w:val="009037CB"/>
    <w:rsid w:val="00903982"/>
    <w:rsid w:val="00903B65"/>
    <w:rsid w:val="0090405E"/>
    <w:rsid w:val="009040B5"/>
    <w:rsid w:val="00904116"/>
    <w:rsid w:val="00904393"/>
    <w:rsid w:val="009046F7"/>
    <w:rsid w:val="00904751"/>
    <w:rsid w:val="00904861"/>
    <w:rsid w:val="00904897"/>
    <w:rsid w:val="00904ADB"/>
    <w:rsid w:val="009053BC"/>
    <w:rsid w:val="009058C6"/>
    <w:rsid w:val="00905BEE"/>
    <w:rsid w:val="00905D51"/>
    <w:rsid w:val="00906D7C"/>
    <w:rsid w:val="00906E7D"/>
    <w:rsid w:val="00906EDB"/>
    <w:rsid w:val="00906F30"/>
    <w:rsid w:val="009072B0"/>
    <w:rsid w:val="009074AB"/>
    <w:rsid w:val="009075FF"/>
    <w:rsid w:val="0090788E"/>
    <w:rsid w:val="00907A45"/>
    <w:rsid w:val="00907B1C"/>
    <w:rsid w:val="00907DA9"/>
    <w:rsid w:val="009100E5"/>
    <w:rsid w:val="0091046B"/>
    <w:rsid w:val="0091065B"/>
    <w:rsid w:val="00910A91"/>
    <w:rsid w:val="009114D5"/>
    <w:rsid w:val="009117A8"/>
    <w:rsid w:val="0091186F"/>
    <w:rsid w:val="00911A1B"/>
    <w:rsid w:val="00911C6F"/>
    <w:rsid w:val="00911F2A"/>
    <w:rsid w:val="009121CC"/>
    <w:rsid w:val="009122C7"/>
    <w:rsid w:val="0091262A"/>
    <w:rsid w:val="00912AF5"/>
    <w:rsid w:val="00912E78"/>
    <w:rsid w:val="00913173"/>
    <w:rsid w:val="0091333F"/>
    <w:rsid w:val="00913F52"/>
    <w:rsid w:val="009140F2"/>
    <w:rsid w:val="00914402"/>
    <w:rsid w:val="00914416"/>
    <w:rsid w:val="009145AA"/>
    <w:rsid w:val="0091485C"/>
    <w:rsid w:val="009149FA"/>
    <w:rsid w:val="00914BC1"/>
    <w:rsid w:val="009152BE"/>
    <w:rsid w:val="009153F9"/>
    <w:rsid w:val="0091567A"/>
    <w:rsid w:val="0091592E"/>
    <w:rsid w:val="00915D74"/>
    <w:rsid w:val="009161E4"/>
    <w:rsid w:val="009167B9"/>
    <w:rsid w:val="00916C6F"/>
    <w:rsid w:val="00916EC3"/>
    <w:rsid w:val="00917004"/>
    <w:rsid w:val="00917580"/>
    <w:rsid w:val="0091759A"/>
    <w:rsid w:val="00917A39"/>
    <w:rsid w:val="00917B76"/>
    <w:rsid w:val="00917F21"/>
    <w:rsid w:val="009202FF"/>
    <w:rsid w:val="00920884"/>
    <w:rsid w:val="00920D2A"/>
    <w:rsid w:val="00920FE3"/>
    <w:rsid w:val="0092102B"/>
    <w:rsid w:val="0092140C"/>
    <w:rsid w:val="009219C8"/>
    <w:rsid w:val="00921A18"/>
    <w:rsid w:val="00921D09"/>
    <w:rsid w:val="00921FA0"/>
    <w:rsid w:val="009220F8"/>
    <w:rsid w:val="00922331"/>
    <w:rsid w:val="009228BB"/>
    <w:rsid w:val="00922901"/>
    <w:rsid w:val="00922944"/>
    <w:rsid w:val="00922BF1"/>
    <w:rsid w:val="00922C7B"/>
    <w:rsid w:val="00922D25"/>
    <w:rsid w:val="00922D4B"/>
    <w:rsid w:val="00922DA4"/>
    <w:rsid w:val="00922F2A"/>
    <w:rsid w:val="00923238"/>
    <w:rsid w:val="009237F7"/>
    <w:rsid w:val="00923A7B"/>
    <w:rsid w:val="00924145"/>
    <w:rsid w:val="009243DC"/>
    <w:rsid w:val="0092444E"/>
    <w:rsid w:val="0092484C"/>
    <w:rsid w:val="009248C7"/>
    <w:rsid w:val="00924CE5"/>
    <w:rsid w:val="00924F19"/>
    <w:rsid w:val="00924F69"/>
    <w:rsid w:val="009250BB"/>
    <w:rsid w:val="00925A7B"/>
    <w:rsid w:val="00925DB2"/>
    <w:rsid w:val="00925DE6"/>
    <w:rsid w:val="009260C2"/>
    <w:rsid w:val="009265F0"/>
    <w:rsid w:val="00926A40"/>
    <w:rsid w:val="00926FBC"/>
    <w:rsid w:val="00927233"/>
    <w:rsid w:val="0092747C"/>
    <w:rsid w:val="009278F6"/>
    <w:rsid w:val="00927D2C"/>
    <w:rsid w:val="00927ED4"/>
    <w:rsid w:val="0093028C"/>
    <w:rsid w:val="00930478"/>
    <w:rsid w:val="00930D0A"/>
    <w:rsid w:val="00931991"/>
    <w:rsid w:val="009319F8"/>
    <w:rsid w:val="00931D82"/>
    <w:rsid w:val="00931E61"/>
    <w:rsid w:val="009320E6"/>
    <w:rsid w:val="00932458"/>
    <w:rsid w:val="009326D7"/>
    <w:rsid w:val="009328EA"/>
    <w:rsid w:val="00932B92"/>
    <w:rsid w:val="0093316E"/>
    <w:rsid w:val="0093319A"/>
    <w:rsid w:val="0093362D"/>
    <w:rsid w:val="009338B0"/>
    <w:rsid w:val="00934523"/>
    <w:rsid w:val="0093484B"/>
    <w:rsid w:val="0093497F"/>
    <w:rsid w:val="00934A3B"/>
    <w:rsid w:val="00934B07"/>
    <w:rsid w:val="00934CBB"/>
    <w:rsid w:val="00934D37"/>
    <w:rsid w:val="00934D76"/>
    <w:rsid w:val="00934FCB"/>
    <w:rsid w:val="00934FD3"/>
    <w:rsid w:val="00935C1C"/>
    <w:rsid w:val="00935CB4"/>
    <w:rsid w:val="00935DBD"/>
    <w:rsid w:val="0093615D"/>
    <w:rsid w:val="0093682B"/>
    <w:rsid w:val="00936935"/>
    <w:rsid w:val="00936D28"/>
    <w:rsid w:val="00936D73"/>
    <w:rsid w:val="00936E98"/>
    <w:rsid w:val="00937005"/>
    <w:rsid w:val="009378BF"/>
    <w:rsid w:val="00937DAF"/>
    <w:rsid w:val="009403B6"/>
    <w:rsid w:val="00940B65"/>
    <w:rsid w:val="00940CDE"/>
    <w:rsid w:val="009411D4"/>
    <w:rsid w:val="0094187B"/>
    <w:rsid w:val="009418CF"/>
    <w:rsid w:val="00941A3F"/>
    <w:rsid w:val="00941F31"/>
    <w:rsid w:val="00942220"/>
    <w:rsid w:val="009425DD"/>
    <w:rsid w:val="00942B6A"/>
    <w:rsid w:val="00942E63"/>
    <w:rsid w:val="00942EB8"/>
    <w:rsid w:val="00943656"/>
    <w:rsid w:val="009438BD"/>
    <w:rsid w:val="00943D39"/>
    <w:rsid w:val="00944156"/>
    <w:rsid w:val="0094445C"/>
    <w:rsid w:val="009446B5"/>
    <w:rsid w:val="009446FB"/>
    <w:rsid w:val="0094479F"/>
    <w:rsid w:val="00944E3C"/>
    <w:rsid w:val="00944F96"/>
    <w:rsid w:val="0094511A"/>
    <w:rsid w:val="009455DA"/>
    <w:rsid w:val="00945671"/>
    <w:rsid w:val="009458A9"/>
    <w:rsid w:val="0094594E"/>
    <w:rsid w:val="00945A8F"/>
    <w:rsid w:val="00945BC5"/>
    <w:rsid w:val="00945D5B"/>
    <w:rsid w:val="009462A6"/>
    <w:rsid w:val="0094640F"/>
    <w:rsid w:val="00946911"/>
    <w:rsid w:val="00946CF1"/>
    <w:rsid w:val="00946D5B"/>
    <w:rsid w:val="009472C5"/>
    <w:rsid w:val="00947536"/>
    <w:rsid w:val="009475CA"/>
    <w:rsid w:val="00947ACD"/>
    <w:rsid w:val="00947DFA"/>
    <w:rsid w:val="00947E10"/>
    <w:rsid w:val="00950358"/>
    <w:rsid w:val="009503A7"/>
    <w:rsid w:val="009503D8"/>
    <w:rsid w:val="009504B9"/>
    <w:rsid w:val="00950633"/>
    <w:rsid w:val="00950652"/>
    <w:rsid w:val="009507D3"/>
    <w:rsid w:val="00950B55"/>
    <w:rsid w:val="00950D8A"/>
    <w:rsid w:val="00950DDA"/>
    <w:rsid w:val="00950DEC"/>
    <w:rsid w:val="00950E16"/>
    <w:rsid w:val="00951829"/>
    <w:rsid w:val="009519DC"/>
    <w:rsid w:val="00951AAE"/>
    <w:rsid w:val="00952159"/>
    <w:rsid w:val="009529ED"/>
    <w:rsid w:val="009533AA"/>
    <w:rsid w:val="00953899"/>
    <w:rsid w:val="00953DD9"/>
    <w:rsid w:val="0095450D"/>
    <w:rsid w:val="0095471E"/>
    <w:rsid w:val="00954BE8"/>
    <w:rsid w:val="00954BF7"/>
    <w:rsid w:val="00954D2B"/>
    <w:rsid w:val="00955A13"/>
    <w:rsid w:val="00955C64"/>
    <w:rsid w:val="00955EC5"/>
    <w:rsid w:val="0095668B"/>
    <w:rsid w:val="00956E56"/>
    <w:rsid w:val="009578C1"/>
    <w:rsid w:val="00957A3C"/>
    <w:rsid w:val="00957B4E"/>
    <w:rsid w:val="009600C8"/>
    <w:rsid w:val="0096048D"/>
    <w:rsid w:val="0096085D"/>
    <w:rsid w:val="00960889"/>
    <w:rsid w:val="00960DB9"/>
    <w:rsid w:val="00961068"/>
    <w:rsid w:val="00961297"/>
    <w:rsid w:val="00961381"/>
    <w:rsid w:val="00961A86"/>
    <w:rsid w:val="00961EB9"/>
    <w:rsid w:val="00961F8A"/>
    <w:rsid w:val="009620F6"/>
    <w:rsid w:val="0096267A"/>
    <w:rsid w:val="009629F8"/>
    <w:rsid w:val="00962C7F"/>
    <w:rsid w:val="00962D45"/>
    <w:rsid w:val="009632C9"/>
    <w:rsid w:val="00963B78"/>
    <w:rsid w:val="00963EA8"/>
    <w:rsid w:val="00964254"/>
    <w:rsid w:val="009644BE"/>
    <w:rsid w:val="00964CA7"/>
    <w:rsid w:val="00965322"/>
    <w:rsid w:val="009656A2"/>
    <w:rsid w:val="00965778"/>
    <w:rsid w:val="009659D4"/>
    <w:rsid w:val="00965A5C"/>
    <w:rsid w:val="00965A7B"/>
    <w:rsid w:val="00965D23"/>
    <w:rsid w:val="009665B9"/>
    <w:rsid w:val="00966642"/>
    <w:rsid w:val="00966B80"/>
    <w:rsid w:val="00967E27"/>
    <w:rsid w:val="00970913"/>
    <w:rsid w:val="009711DE"/>
    <w:rsid w:val="0097163E"/>
    <w:rsid w:val="009717EC"/>
    <w:rsid w:val="00971885"/>
    <w:rsid w:val="009718B2"/>
    <w:rsid w:val="00971926"/>
    <w:rsid w:val="00971BEF"/>
    <w:rsid w:val="00971D41"/>
    <w:rsid w:val="00971F63"/>
    <w:rsid w:val="00971F78"/>
    <w:rsid w:val="00972535"/>
    <w:rsid w:val="00972788"/>
    <w:rsid w:val="00972A5E"/>
    <w:rsid w:val="009730AE"/>
    <w:rsid w:val="009731D8"/>
    <w:rsid w:val="009731ED"/>
    <w:rsid w:val="00973400"/>
    <w:rsid w:val="009735A2"/>
    <w:rsid w:val="00973867"/>
    <w:rsid w:val="00973BF8"/>
    <w:rsid w:val="00973C04"/>
    <w:rsid w:val="00974096"/>
    <w:rsid w:val="00974241"/>
    <w:rsid w:val="009744CB"/>
    <w:rsid w:val="009745D4"/>
    <w:rsid w:val="0097476E"/>
    <w:rsid w:val="009747EB"/>
    <w:rsid w:val="009748D2"/>
    <w:rsid w:val="00974AAF"/>
    <w:rsid w:val="00975541"/>
    <w:rsid w:val="009755FC"/>
    <w:rsid w:val="00975813"/>
    <w:rsid w:val="009759AD"/>
    <w:rsid w:val="00975DA9"/>
    <w:rsid w:val="00975E18"/>
    <w:rsid w:val="00975F28"/>
    <w:rsid w:val="00975F87"/>
    <w:rsid w:val="009760DC"/>
    <w:rsid w:val="009763D5"/>
    <w:rsid w:val="0097666D"/>
    <w:rsid w:val="0097698E"/>
    <w:rsid w:val="0097722D"/>
    <w:rsid w:val="00980059"/>
    <w:rsid w:val="00980276"/>
    <w:rsid w:val="00980C99"/>
    <w:rsid w:val="00981063"/>
    <w:rsid w:val="00981195"/>
    <w:rsid w:val="00981440"/>
    <w:rsid w:val="00981555"/>
    <w:rsid w:val="00981567"/>
    <w:rsid w:val="00981DCD"/>
    <w:rsid w:val="009824E4"/>
    <w:rsid w:val="00982684"/>
    <w:rsid w:val="00982788"/>
    <w:rsid w:val="009828CE"/>
    <w:rsid w:val="00982B53"/>
    <w:rsid w:val="00982B57"/>
    <w:rsid w:val="00982D3D"/>
    <w:rsid w:val="00982E45"/>
    <w:rsid w:val="00983503"/>
    <w:rsid w:val="00983A7D"/>
    <w:rsid w:val="00983D88"/>
    <w:rsid w:val="009841BA"/>
    <w:rsid w:val="009859D5"/>
    <w:rsid w:val="00985A03"/>
    <w:rsid w:val="00985A3E"/>
    <w:rsid w:val="00985E68"/>
    <w:rsid w:val="00985F4E"/>
    <w:rsid w:val="009860C9"/>
    <w:rsid w:val="009862E5"/>
    <w:rsid w:val="00986C84"/>
    <w:rsid w:val="009871AB"/>
    <w:rsid w:val="0098738A"/>
    <w:rsid w:val="009873E0"/>
    <w:rsid w:val="009875F6"/>
    <w:rsid w:val="00987821"/>
    <w:rsid w:val="0098784C"/>
    <w:rsid w:val="00987C21"/>
    <w:rsid w:val="00990632"/>
    <w:rsid w:val="00990687"/>
    <w:rsid w:val="009909AA"/>
    <w:rsid w:val="00990E78"/>
    <w:rsid w:val="00990F7B"/>
    <w:rsid w:val="00991176"/>
    <w:rsid w:val="009915C1"/>
    <w:rsid w:val="00991960"/>
    <w:rsid w:val="00992312"/>
    <w:rsid w:val="009924E1"/>
    <w:rsid w:val="00992C44"/>
    <w:rsid w:val="00992D38"/>
    <w:rsid w:val="009933A4"/>
    <w:rsid w:val="0099346E"/>
    <w:rsid w:val="00993BAF"/>
    <w:rsid w:val="00993DAC"/>
    <w:rsid w:val="00994464"/>
    <w:rsid w:val="00994479"/>
    <w:rsid w:val="00994602"/>
    <w:rsid w:val="00994A1F"/>
    <w:rsid w:val="00994F2C"/>
    <w:rsid w:val="00994F50"/>
    <w:rsid w:val="009962C2"/>
    <w:rsid w:val="009965E3"/>
    <w:rsid w:val="00996E33"/>
    <w:rsid w:val="0099727A"/>
    <w:rsid w:val="00997490"/>
    <w:rsid w:val="00997852"/>
    <w:rsid w:val="009979EF"/>
    <w:rsid w:val="00997F96"/>
    <w:rsid w:val="009A0B86"/>
    <w:rsid w:val="009A0BDB"/>
    <w:rsid w:val="009A0C6E"/>
    <w:rsid w:val="009A0C85"/>
    <w:rsid w:val="009A13EB"/>
    <w:rsid w:val="009A1473"/>
    <w:rsid w:val="009A1802"/>
    <w:rsid w:val="009A1972"/>
    <w:rsid w:val="009A2776"/>
    <w:rsid w:val="009A2934"/>
    <w:rsid w:val="009A2947"/>
    <w:rsid w:val="009A2C59"/>
    <w:rsid w:val="009A2CF9"/>
    <w:rsid w:val="009A2E34"/>
    <w:rsid w:val="009A32DA"/>
    <w:rsid w:val="009A33A9"/>
    <w:rsid w:val="009A356C"/>
    <w:rsid w:val="009A3651"/>
    <w:rsid w:val="009A3797"/>
    <w:rsid w:val="009A3963"/>
    <w:rsid w:val="009A3BAA"/>
    <w:rsid w:val="009A3BCB"/>
    <w:rsid w:val="009A3DB9"/>
    <w:rsid w:val="009A3E76"/>
    <w:rsid w:val="009A40BA"/>
    <w:rsid w:val="009A43EE"/>
    <w:rsid w:val="009A4513"/>
    <w:rsid w:val="009A49EC"/>
    <w:rsid w:val="009A4FF6"/>
    <w:rsid w:val="009A557E"/>
    <w:rsid w:val="009A56EF"/>
    <w:rsid w:val="009A593A"/>
    <w:rsid w:val="009A5B5A"/>
    <w:rsid w:val="009A5BE2"/>
    <w:rsid w:val="009A6229"/>
    <w:rsid w:val="009A6B00"/>
    <w:rsid w:val="009A701A"/>
    <w:rsid w:val="009A745B"/>
    <w:rsid w:val="009A74AB"/>
    <w:rsid w:val="009A75D0"/>
    <w:rsid w:val="009A7BF0"/>
    <w:rsid w:val="009A7CAB"/>
    <w:rsid w:val="009A7F60"/>
    <w:rsid w:val="009B0130"/>
    <w:rsid w:val="009B0298"/>
    <w:rsid w:val="009B030C"/>
    <w:rsid w:val="009B043D"/>
    <w:rsid w:val="009B04FC"/>
    <w:rsid w:val="009B06CE"/>
    <w:rsid w:val="009B1315"/>
    <w:rsid w:val="009B158B"/>
    <w:rsid w:val="009B191E"/>
    <w:rsid w:val="009B19EE"/>
    <w:rsid w:val="009B2025"/>
    <w:rsid w:val="009B20B0"/>
    <w:rsid w:val="009B21C1"/>
    <w:rsid w:val="009B224B"/>
    <w:rsid w:val="009B2269"/>
    <w:rsid w:val="009B271F"/>
    <w:rsid w:val="009B2970"/>
    <w:rsid w:val="009B2B72"/>
    <w:rsid w:val="009B2F20"/>
    <w:rsid w:val="009B2F8B"/>
    <w:rsid w:val="009B3611"/>
    <w:rsid w:val="009B3BB0"/>
    <w:rsid w:val="009B40F2"/>
    <w:rsid w:val="009B427C"/>
    <w:rsid w:val="009B4660"/>
    <w:rsid w:val="009B4A31"/>
    <w:rsid w:val="009B4F3E"/>
    <w:rsid w:val="009B5233"/>
    <w:rsid w:val="009B54A1"/>
    <w:rsid w:val="009B5902"/>
    <w:rsid w:val="009B5E3A"/>
    <w:rsid w:val="009B5E6E"/>
    <w:rsid w:val="009B6029"/>
    <w:rsid w:val="009B62D1"/>
    <w:rsid w:val="009B6842"/>
    <w:rsid w:val="009B6ABA"/>
    <w:rsid w:val="009B6AE0"/>
    <w:rsid w:val="009B6B60"/>
    <w:rsid w:val="009B702D"/>
    <w:rsid w:val="009B73AD"/>
    <w:rsid w:val="009B74B0"/>
    <w:rsid w:val="009B7EA5"/>
    <w:rsid w:val="009C02EF"/>
    <w:rsid w:val="009C0834"/>
    <w:rsid w:val="009C0DF8"/>
    <w:rsid w:val="009C0F05"/>
    <w:rsid w:val="009C15DD"/>
    <w:rsid w:val="009C1A54"/>
    <w:rsid w:val="009C1DFC"/>
    <w:rsid w:val="009C1F05"/>
    <w:rsid w:val="009C245F"/>
    <w:rsid w:val="009C2908"/>
    <w:rsid w:val="009C2D2B"/>
    <w:rsid w:val="009C2FE0"/>
    <w:rsid w:val="009C33D3"/>
    <w:rsid w:val="009C356B"/>
    <w:rsid w:val="009C39A8"/>
    <w:rsid w:val="009C3BFF"/>
    <w:rsid w:val="009C3CB7"/>
    <w:rsid w:val="009C3D10"/>
    <w:rsid w:val="009C3FD6"/>
    <w:rsid w:val="009C406E"/>
    <w:rsid w:val="009C4126"/>
    <w:rsid w:val="009C43A9"/>
    <w:rsid w:val="009C44B4"/>
    <w:rsid w:val="009C45A5"/>
    <w:rsid w:val="009C490A"/>
    <w:rsid w:val="009C4E48"/>
    <w:rsid w:val="009C52A1"/>
    <w:rsid w:val="009C53F4"/>
    <w:rsid w:val="009C577E"/>
    <w:rsid w:val="009C63F7"/>
    <w:rsid w:val="009C6A74"/>
    <w:rsid w:val="009C6FF7"/>
    <w:rsid w:val="009C71D9"/>
    <w:rsid w:val="009C7732"/>
    <w:rsid w:val="009C7814"/>
    <w:rsid w:val="009C7915"/>
    <w:rsid w:val="009C7FB7"/>
    <w:rsid w:val="009C7FD2"/>
    <w:rsid w:val="009D000F"/>
    <w:rsid w:val="009D01C4"/>
    <w:rsid w:val="009D0404"/>
    <w:rsid w:val="009D063F"/>
    <w:rsid w:val="009D10A3"/>
    <w:rsid w:val="009D113C"/>
    <w:rsid w:val="009D120C"/>
    <w:rsid w:val="009D1406"/>
    <w:rsid w:val="009D141C"/>
    <w:rsid w:val="009D1705"/>
    <w:rsid w:val="009D1BBB"/>
    <w:rsid w:val="009D1C1A"/>
    <w:rsid w:val="009D1CF4"/>
    <w:rsid w:val="009D1DEF"/>
    <w:rsid w:val="009D2E3A"/>
    <w:rsid w:val="009D33F3"/>
    <w:rsid w:val="009D3598"/>
    <w:rsid w:val="009D36A8"/>
    <w:rsid w:val="009D3744"/>
    <w:rsid w:val="009D39F2"/>
    <w:rsid w:val="009D4697"/>
    <w:rsid w:val="009D4F7F"/>
    <w:rsid w:val="009D50DF"/>
    <w:rsid w:val="009D5584"/>
    <w:rsid w:val="009D5CB0"/>
    <w:rsid w:val="009D5CC7"/>
    <w:rsid w:val="009D5E89"/>
    <w:rsid w:val="009D5F9A"/>
    <w:rsid w:val="009D6258"/>
    <w:rsid w:val="009D629F"/>
    <w:rsid w:val="009D62B1"/>
    <w:rsid w:val="009D65E4"/>
    <w:rsid w:val="009D663F"/>
    <w:rsid w:val="009D68E8"/>
    <w:rsid w:val="009D6A67"/>
    <w:rsid w:val="009D707E"/>
    <w:rsid w:val="009D73A1"/>
    <w:rsid w:val="009D73AA"/>
    <w:rsid w:val="009D77A5"/>
    <w:rsid w:val="009D7915"/>
    <w:rsid w:val="009D7975"/>
    <w:rsid w:val="009D7F03"/>
    <w:rsid w:val="009E0AD9"/>
    <w:rsid w:val="009E0B8E"/>
    <w:rsid w:val="009E0E21"/>
    <w:rsid w:val="009E148B"/>
    <w:rsid w:val="009E1539"/>
    <w:rsid w:val="009E1851"/>
    <w:rsid w:val="009E1B07"/>
    <w:rsid w:val="009E1CE2"/>
    <w:rsid w:val="009E1DF5"/>
    <w:rsid w:val="009E2207"/>
    <w:rsid w:val="009E227D"/>
    <w:rsid w:val="009E238D"/>
    <w:rsid w:val="009E2652"/>
    <w:rsid w:val="009E2C64"/>
    <w:rsid w:val="009E2D84"/>
    <w:rsid w:val="009E2FD1"/>
    <w:rsid w:val="009E37A4"/>
    <w:rsid w:val="009E385A"/>
    <w:rsid w:val="009E44FF"/>
    <w:rsid w:val="009E46B1"/>
    <w:rsid w:val="009E479A"/>
    <w:rsid w:val="009E4A80"/>
    <w:rsid w:val="009E4F51"/>
    <w:rsid w:val="009E53BB"/>
    <w:rsid w:val="009E53D0"/>
    <w:rsid w:val="009E5884"/>
    <w:rsid w:val="009E5C45"/>
    <w:rsid w:val="009E5D83"/>
    <w:rsid w:val="009E5F6D"/>
    <w:rsid w:val="009E610B"/>
    <w:rsid w:val="009E6515"/>
    <w:rsid w:val="009E673E"/>
    <w:rsid w:val="009E68D9"/>
    <w:rsid w:val="009E6921"/>
    <w:rsid w:val="009E694E"/>
    <w:rsid w:val="009E6A2E"/>
    <w:rsid w:val="009E6C75"/>
    <w:rsid w:val="009E7229"/>
    <w:rsid w:val="009E7317"/>
    <w:rsid w:val="009E74E4"/>
    <w:rsid w:val="009E79C9"/>
    <w:rsid w:val="009E7AD5"/>
    <w:rsid w:val="009E7BC7"/>
    <w:rsid w:val="009E7D72"/>
    <w:rsid w:val="009E7E0C"/>
    <w:rsid w:val="009E7F56"/>
    <w:rsid w:val="009F0227"/>
    <w:rsid w:val="009F049A"/>
    <w:rsid w:val="009F04FA"/>
    <w:rsid w:val="009F0BFC"/>
    <w:rsid w:val="009F0D32"/>
    <w:rsid w:val="009F0DB4"/>
    <w:rsid w:val="009F1550"/>
    <w:rsid w:val="009F2F29"/>
    <w:rsid w:val="009F3602"/>
    <w:rsid w:val="009F3679"/>
    <w:rsid w:val="009F392A"/>
    <w:rsid w:val="009F398A"/>
    <w:rsid w:val="009F3B62"/>
    <w:rsid w:val="009F3C48"/>
    <w:rsid w:val="009F46D0"/>
    <w:rsid w:val="009F473B"/>
    <w:rsid w:val="009F4C1C"/>
    <w:rsid w:val="009F4DE7"/>
    <w:rsid w:val="009F4FDE"/>
    <w:rsid w:val="009F51A0"/>
    <w:rsid w:val="009F531B"/>
    <w:rsid w:val="009F54CA"/>
    <w:rsid w:val="009F625A"/>
    <w:rsid w:val="009F6626"/>
    <w:rsid w:val="009F6852"/>
    <w:rsid w:val="009F6ACE"/>
    <w:rsid w:val="009F6E68"/>
    <w:rsid w:val="009F6F6D"/>
    <w:rsid w:val="009F72FC"/>
    <w:rsid w:val="009F7335"/>
    <w:rsid w:val="009F7427"/>
    <w:rsid w:val="009F765C"/>
    <w:rsid w:val="009F7743"/>
    <w:rsid w:val="009F78A5"/>
    <w:rsid w:val="009F7CD0"/>
    <w:rsid w:val="00A0037D"/>
    <w:rsid w:val="00A004FA"/>
    <w:rsid w:val="00A005CB"/>
    <w:rsid w:val="00A00BAB"/>
    <w:rsid w:val="00A00C88"/>
    <w:rsid w:val="00A00D53"/>
    <w:rsid w:val="00A00E44"/>
    <w:rsid w:val="00A00FD7"/>
    <w:rsid w:val="00A01010"/>
    <w:rsid w:val="00A01026"/>
    <w:rsid w:val="00A011ED"/>
    <w:rsid w:val="00A0125E"/>
    <w:rsid w:val="00A01874"/>
    <w:rsid w:val="00A019AB"/>
    <w:rsid w:val="00A01B26"/>
    <w:rsid w:val="00A0206A"/>
    <w:rsid w:val="00A02531"/>
    <w:rsid w:val="00A025E2"/>
    <w:rsid w:val="00A02A4A"/>
    <w:rsid w:val="00A02E0D"/>
    <w:rsid w:val="00A0313B"/>
    <w:rsid w:val="00A03B83"/>
    <w:rsid w:val="00A03E8A"/>
    <w:rsid w:val="00A043A9"/>
    <w:rsid w:val="00A0492E"/>
    <w:rsid w:val="00A04AC7"/>
    <w:rsid w:val="00A04CD2"/>
    <w:rsid w:val="00A04FC8"/>
    <w:rsid w:val="00A05074"/>
    <w:rsid w:val="00A054F8"/>
    <w:rsid w:val="00A056CD"/>
    <w:rsid w:val="00A058A2"/>
    <w:rsid w:val="00A058FC"/>
    <w:rsid w:val="00A05AEA"/>
    <w:rsid w:val="00A05CA1"/>
    <w:rsid w:val="00A06077"/>
    <w:rsid w:val="00A06238"/>
    <w:rsid w:val="00A0696F"/>
    <w:rsid w:val="00A06978"/>
    <w:rsid w:val="00A06ADD"/>
    <w:rsid w:val="00A06B00"/>
    <w:rsid w:val="00A06CD5"/>
    <w:rsid w:val="00A070BB"/>
    <w:rsid w:val="00A070F9"/>
    <w:rsid w:val="00A071E4"/>
    <w:rsid w:val="00A07292"/>
    <w:rsid w:val="00A07B48"/>
    <w:rsid w:val="00A07EB3"/>
    <w:rsid w:val="00A07FE6"/>
    <w:rsid w:val="00A10ABC"/>
    <w:rsid w:val="00A1101F"/>
    <w:rsid w:val="00A110A1"/>
    <w:rsid w:val="00A1114D"/>
    <w:rsid w:val="00A11156"/>
    <w:rsid w:val="00A11BE3"/>
    <w:rsid w:val="00A11C09"/>
    <w:rsid w:val="00A11FEA"/>
    <w:rsid w:val="00A121FE"/>
    <w:rsid w:val="00A1237B"/>
    <w:rsid w:val="00A128E8"/>
    <w:rsid w:val="00A129C8"/>
    <w:rsid w:val="00A131B4"/>
    <w:rsid w:val="00A143C7"/>
    <w:rsid w:val="00A146E3"/>
    <w:rsid w:val="00A14C11"/>
    <w:rsid w:val="00A14DD7"/>
    <w:rsid w:val="00A14FC6"/>
    <w:rsid w:val="00A151F7"/>
    <w:rsid w:val="00A152D1"/>
    <w:rsid w:val="00A158C9"/>
    <w:rsid w:val="00A15E63"/>
    <w:rsid w:val="00A1616E"/>
    <w:rsid w:val="00A163F6"/>
    <w:rsid w:val="00A16C38"/>
    <w:rsid w:val="00A16EF9"/>
    <w:rsid w:val="00A170B5"/>
    <w:rsid w:val="00A17AA2"/>
    <w:rsid w:val="00A17AE1"/>
    <w:rsid w:val="00A17BDD"/>
    <w:rsid w:val="00A17C4F"/>
    <w:rsid w:val="00A17D82"/>
    <w:rsid w:val="00A2018B"/>
    <w:rsid w:val="00A203C2"/>
    <w:rsid w:val="00A21889"/>
    <w:rsid w:val="00A21AAC"/>
    <w:rsid w:val="00A22205"/>
    <w:rsid w:val="00A22A39"/>
    <w:rsid w:val="00A22BC2"/>
    <w:rsid w:val="00A22BDB"/>
    <w:rsid w:val="00A23972"/>
    <w:rsid w:val="00A239F0"/>
    <w:rsid w:val="00A23F6E"/>
    <w:rsid w:val="00A240F7"/>
    <w:rsid w:val="00A240FE"/>
    <w:rsid w:val="00A24221"/>
    <w:rsid w:val="00A2451D"/>
    <w:rsid w:val="00A246F7"/>
    <w:rsid w:val="00A250FB"/>
    <w:rsid w:val="00A25360"/>
    <w:rsid w:val="00A253AA"/>
    <w:rsid w:val="00A25650"/>
    <w:rsid w:val="00A258BE"/>
    <w:rsid w:val="00A25A29"/>
    <w:rsid w:val="00A25EFA"/>
    <w:rsid w:val="00A26142"/>
    <w:rsid w:val="00A26662"/>
    <w:rsid w:val="00A2687B"/>
    <w:rsid w:val="00A26883"/>
    <w:rsid w:val="00A26A87"/>
    <w:rsid w:val="00A26F62"/>
    <w:rsid w:val="00A2713C"/>
    <w:rsid w:val="00A271A9"/>
    <w:rsid w:val="00A27352"/>
    <w:rsid w:val="00A306D1"/>
    <w:rsid w:val="00A308D2"/>
    <w:rsid w:val="00A30907"/>
    <w:rsid w:val="00A30CBB"/>
    <w:rsid w:val="00A30F7A"/>
    <w:rsid w:val="00A313CB"/>
    <w:rsid w:val="00A31419"/>
    <w:rsid w:val="00A3182D"/>
    <w:rsid w:val="00A3185C"/>
    <w:rsid w:val="00A318A4"/>
    <w:rsid w:val="00A31B8A"/>
    <w:rsid w:val="00A31D56"/>
    <w:rsid w:val="00A31E9E"/>
    <w:rsid w:val="00A31F7E"/>
    <w:rsid w:val="00A3208A"/>
    <w:rsid w:val="00A32091"/>
    <w:rsid w:val="00A320EB"/>
    <w:rsid w:val="00A32199"/>
    <w:rsid w:val="00A32301"/>
    <w:rsid w:val="00A323B1"/>
    <w:rsid w:val="00A32A7F"/>
    <w:rsid w:val="00A32A81"/>
    <w:rsid w:val="00A32BAD"/>
    <w:rsid w:val="00A32BBD"/>
    <w:rsid w:val="00A32C67"/>
    <w:rsid w:val="00A32CC8"/>
    <w:rsid w:val="00A32E16"/>
    <w:rsid w:val="00A335A5"/>
    <w:rsid w:val="00A33A26"/>
    <w:rsid w:val="00A33AC8"/>
    <w:rsid w:val="00A33B38"/>
    <w:rsid w:val="00A344C0"/>
    <w:rsid w:val="00A34583"/>
    <w:rsid w:val="00A3461B"/>
    <w:rsid w:val="00A346AA"/>
    <w:rsid w:val="00A34EF1"/>
    <w:rsid w:val="00A35362"/>
    <w:rsid w:val="00A35AB3"/>
    <w:rsid w:val="00A35E66"/>
    <w:rsid w:val="00A36880"/>
    <w:rsid w:val="00A368CD"/>
    <w:rsid w:val="00A369B9"/>
    <w:rsid w:val="00A369BD"/>
    <w:rsid w:val="00A36DA5"/>
    <w:rsid w:val="00A37B9C"/>
    <w:rsid w:val="00A37C52"/>
    <w:rsid w:val="00A37C8D"/>
    <w:rsid w:val="00A40243"/>
    <w:rsid w:val="00A404DA"/>
    <w:rsid w:val="00A406AF"/>
    <w:rsid w:val="00A41020"/>
    <w:rsid w:val="00A4131D"/>
    <w:rsid w:val="00A4144B"/>
    <w:rsid w:val="00A41C3E"/>
    <w:rsid w:val="00A41FBF"/>
    <w:rsid w:val="00A42007"/>
    <w:rsid w:val="00A422A6"/>
    <w:rsid w:val="00A42702"/>
    <w:rsid w:val="00A42714"/>
    <w:rsid w:val="00A42C8F"/>
    <w:rsid w:val="00A43287"/>
    <w:rsid w:val="00A43860"/>
    <w:rsid w:val="00A43E83"/>
    <w:rsid w:val="00A440C7"/>
    <w:rsid w:val="00A441F8"/>
    <w:rsid w:val="00A4424B"/>
    <w:rsid w:val="00A442EC"/>
    <w:rsid w:val="00A4477F"/>
    <w:rsid w:val="00A447F5"/>
    <w:rsid w:val="00A4494A"/>
    <w:rsid w:val="00A44976"/>
    <w:rsid w:val="00A44D2C"/>
    <w:rsid w:val="00A44DCE"/>
    <w:rsid w:val="00A4573D"/>
    <w:rsid w:val="00A45CEC"/>
    <w:rsid w:val="00A45FFB"/>
    <w:rsid w:val="00A4612A"/>
    <w:rsid w:val="00A4650D"/>
    <w:rsid w:val="00A4691C"/>
    <w:rsid w:val="00A46922"/>
    <w:rsid w:val="00A46946"/>
    <w:rsid w:val="00A46B7D"/>
    <w:rsid w:val="00A46E27"/>
    <w:rsid w:val="00A4716B"/>
    <w:rsid w:val="00A47666"/>
    <w:rsid w:val="00A47826"/>
    <w:rsid w:val="00A47E2D"/>
    <w:rsid w:val="00A5044A"/>
    <w:rsid w:val="00A505F2"/>
    <w:rsid w:val="00A5065D"/>
    <w:rsid w:val="00A50705"/>
    <w:rsid w:val="00A507CC"/>
    <w:rsid w:val="00A50A6C"/>
    <w:rsid w:val="00A50ACB"/>
    <w:rsid w:val="00A511D1"/>
    <w:rsid w:val="00A51528"/>
    <w:rsid w:val="00A52ABA"/>
    <w:rsid w:val="00A52BB0"/>
    <w:rsid w:val="00A52F06"/>
    <w:rsid w:val="00A52F74"/>
    <w:rsid w:val="00A53638"/>
    <w:rsid w:val="00A53810"/>
    <w:rsid w:val="00A54129"/>
    <w:rsid w:val="00A5418D"/>
    <w:rsid w:val="00A5486A"/>
    <w:rsid w:val="00A5490D"/>
    <w:rsid w:val="00A5496B"/>
    <w:rsid w:val="00A54D4B"/>
    <w:rsid w:val="00A552CD"/>
    <w:rsid w:val="00A553F1"/>
    <w:rsid w:val="00A5556B"/>
    <w:rsid w:val="00A55609"/>
    <w:rsid w:val="00A55A00"/>
    <w:rsid w:val="00A55C6A"/>
    <w:rsid w:val="00A5615F"/>
    <w:rsid w:val="00A56415"/>
    <w:rsid w:val="00A565C8"/>
    <w:rsid w:val="00A56648"/>
    <w:rsid w:val="00A5665F"/>
    <w:rsid w:val="00A56C57"/>
    <w:rsid w:val="00A56D5F"/>
    <w:rsid w:val="00A56DE7"/>
    <w:rsid w:val="00A5712B"/>
    <w:rsid w:val="00A5723A"/>
    <w:rsid w:val="00A5746E"/>
    <w:rsid w:val="00A57783"/>
    <w:rsid w:val="00A579C6"/>
    <w:rsid w:val="00A57AC1"/>
    <w:rsid w:val="00A57FEF"/>
    <w:rsid w:val="00A60556"/>
    <w:rsid w:val="00A60609"/>
    <w:rsid w:val="00A60979"/>
    <w:rsid w:val="00A61413"/>
    <w:rsid w:val="00A61808"/>
    <w:rsid w:val="00A61D85"/>
    <w:rsid w:val="00A61E1C"/>
    <w:rsid w:val="00A62413"/>
    <w:rsid w:val="00A63197"/>
    <w:rsid w:val="00A6324B"/>
    <w:rsid w:val="00A63311"/>
    <w:rsid w:val="00A6423F"/>
    <w:rsid w:val="00A64294"/>
    <w:rsid w:val="00A6431F"/>
    <w:rsid w:val="00A64F04"/>
    <w:rsid w:val="00A65221"/>
    <w:rsid w:val="00A6551D"/>
    <w:rsid w:val="00A65818"/>
    <w:rsid w:val="00A658F1"/>
    <w:rsid w:val="00A65AF6"/>
    <w:rsid w:val="00A65C34"/>
    <w:rsid w:val="00A65EF2"/>
    <w:rsid w:val="00A660C0"/>
    <w:rsid w:val="00A6624C"/>
    <w:rsid w:val="00A66290"/>
    <w:rsid w:val="00A663EC"/>
    <w:rsid w:val="00A667B5"/>
    <w:rsid w:val="00A668BD"/>
    <w:rsid w:val="00A66997"/>
    <w:rsid w:val="00A66A65"/>
    <w:rsid w:val="00A67826"/>
    <w:rsid w:val="00A67871"/>
    <w:rsid w:val="00A67A8F"/>
    <w:rsid w:val="00A67EB6"/>
    <w:rsid w:val="00A67EC4"/>
    <w:rsid w:val="00A7067B"/>
    <w:rsid w:val="00A70D74"/>
    <w:rsid w:val="00A70DE9"/>
    <w:rsid w:val="00A7141F"/>
    <w:rsid w:val="00A716BF"/>
    <w:rsid w:val="00A71C15"/>
    <w:rsid w:val="00A71DBB"/>
    <w:rsid w:val="00A724B1"/>
    <w:rsid w:val="00A724F5"/>
    <w:rsid w:val="00A72813"/>
    <w:rsid w:val="00A72914"/>
    <w:rsid w:val="00A72CED"/>
    <w:rsid w:val="00A72EF5"/>
    <w:rsid w:val="00A73363"/>
    <w:rsid w:val="00A73539"/>
    <w:rsid w:val="00A73AA8"/>
    <w:rsid w:val="00A73F87"/>
    <w:rsid w:val="00A7469A"/>
    <w:rsid w:val="00A74945"/>
    <w:rsid w:val="00A74A57"/>
    <w:rsid w:val="00A75761"/>
    <w:rsid w:val="00A7584C"/>
    <w:rsid w:val="00A759C1"/>
    <w:rsid w:val="00A75CED"/>
    <w:rsid w:val="00A75F2D"/>
    <w:rsid w:val="00A75F2F"/>
    <w:rsid w:val="00A7628F"/>
    <w:rsid w:val="00A7640B"/>
    <w:rsid w:val="00A7695D"/>
    <w:rsid w:val="00A76CA5"/>
    <w:rsid w:val="00A7725A"/>
    <w:rsid w:val="00A778E9"/>
    <w:rsid w:val="00A77A44"/>
    <w:rsid w:val="00A77C84"/>
    <w:rsid w:val="00A802E6"/>
    <w:rsid w:val="00A80AEF"/>
    <w:rsid w:val="00A80B55"/>
    <w:rsid w:val="00A80C32"/>
    <w:rsid w:val="00A80F8D"/>
    <w:rsid w:val="00A812EF"/>
    <w:rsid w:val="00A8177D"/>
    <w:rsid w:val="00A818F6"/>
    <w:rsid w:val="00A81A51"/>
    <w:rsid w:val="00A81CFF"/>
    <w:rsid w:val="00A81D0E"/>
    <w:rsid w:val="00A823B8"/>
    <w:rsid w:val="00A82775"/>
    <w:rsid w:val="00A82F3E"/>
    <w:rsid w:val="00A82F62"/>
    <w:rsid w:val="00A8318C"/>
    <w:rsid w:val="00A84060"/>
    <w:rsid w:val="00A853AF"/>
    <w:rsid w:val="00A853E7"/>
    <w:rsid w:val="00A855D7"/>
    <w:rsid w:val="00A85663"/>
    <w:rsid w:val="00A8572A"/>
    <w:rsid w:val="00A8598D"/>
    <w:rsid w:val="00A85B91"/>
    <w:rsid w:val="00A85BB1"/>
    <w:rsid w:val="00A85E02"/>
    <w:rsid w:val="00A86368"/>
    <w:rsid w:val="00A86961"/>
    <w:rsid w:val="00A86A69"/>
    <w:rsid w:val="00A86BA4"/>
    <w:rsid w:val="00A86CB0"/>
    <w:rsid w:val="00A86D06"/>
    <w:rsid w:val="00A86D38"/>
    <w:rsid w:val="00A86DA7"/>
    <w:rsid w:val="00A87009"/>
    <w:rsid w:val="00A870BC"/>
    <w:rsid w:val="00A8727C"/>
    <w:rsid w:val="00A87484"/>
    <w:rsid w:val="00A87630"/>
    <w:rsid w:val="00A87CCA"/>
    <w:rsid w:val="00A87D28"/>
    <w:rsid w:val="00A87E1D"/>
    <w:rsid w:val="00A87E76"/>
    <w:rsid w:val="00A87F4B"/>
    <w:rsid w:val="00A9023E"/>
    <w:rsid w:val="00A904CF"/>
    <w:rsid w:val="00A90BFE"/>
    <w:rsid w:val="00A91688"/>
    <w:rsid w:val="00A91841"/>
    <w:rsid w:val="00A92158"/>
    <w:rsid w:val="00A921DE"/>
    <w:rsid w:val="00A92284"/>
    <w:rsid w:val="00A924F1"/>
    <w:rsid w:val="00A92A2E"/>
    <w:rsid w:val="00A92A36"/>
    <w:rsid w:val="00A92CE8"/>
    <w:rsid w:val="00A92E57"/>
    <w:rsid w:val="00A9311A"/>
    <w:rsid w:val="00A9311D"/>
    <w:rsid w:val="00A9362C"/>
    <w:rsid w:val="00A93992"/>
    <w:rsid w:val="00A93AD2"/>
    <w:rsid w:val="00A93EC9"/>
    <w:rsid w:val="00A94262"/>
    <w:rsid w:val="00A952DE"/>
    <w:rsid w:val="00A953DF"/>
    <w:rsid w:val="00A95949"/>
    <w:rsid w:val="00A95A8D"/>
    <w:rsid w:val="00A95E40"/>
    <w:rsid w:val="00A961E1"/>
    <w:rsid w:val="00A961E6"/>
    <w:rsid w:val="00A96438"/>
    <w:rsid w:val="00A964C8"/>
    <w:rsid w:val="00A96A5C"/>
    <w:rsid w:val="00A96BE1"/>
    <w:rsid w:val="00A96E1E"/>
    <w:rsid w:val="00A9778A"/>
    <w:rsid w:val="00A97D07"/>
    <w:rsid w:val="00A97E2B"/>
    <w:rsid w:val="00A97F4D"/>
    <w:rsid w:val="00AA0609"/>
    <w:rsid w:val="00AA0923"/>
    <w:rsid w:val="00AA0A17"/>
    <w:rsid w:val="00AA0FB0"/>
    <w:rsid w:val="00AA166E"/>
    <w:rsid w:val="00AA177C"/>
    <w:rsid w:val="00AA19EE"/>
    <w:rsid w:val="00AA1C41"/>
    <w:rsid w:val="00AA1DA2"/>
    <w:rsid w:val="00AA1E32"/>
    <w:rsid w:val="00AA2A62"/>
    <w:rsid w:val="00AA2C37"/>
    <w:rsid w:val="00AA2DC7"/>
    <w:rsid w:val="00AA34CC"/>
    <w:rsid w:val="00AA3AC8"/>
    <w:rsid w:val="00AA3BA0"/>
    <w:rsid w:val="00AA3F3B"/>
    <w:rsid w:val="00AA4079"/>
    <w:rsid w:val="00AA412F"/>
    <w:rsid w:val="00AA46B2"/>
    <w:rsid w:val="00AA47D8"/>
    <w:rsid w:val="00AA4E5E"/>
    <w:rsid w:val="00AA4F32"/>
    <w:rsid w:val="00AA4FB8"/>
    <w:rsid w:val="00AA5390"/>
    <w:rsid w:val="00AA56E4"/>
    <w:rsid w:val="00AA5787"/>
    <w:rsid w:val="00AA5A00"/>
    <w:rsid w:val="00AA5A78"/>
    <w:rsid w:val="00AA5BA2"/>
    <w:rsid w:val="00AA5C76"/>
    <w:rsid w:val="00AA6066"/>
    <w:rsid w:val="00AA6458"/>
    <w:rsid w:val="00AA659F"/>
    <w:rsid w:val="00AA65C6"/>
    <w:rsid w:val="00AA678C"/>
    <w:rsid w:val="00AA68A4"/>
    <w:rsid w:val="00AA6B5F"/>
    <w:rsid w:val="00AA7984"/>
    <w:rsid w:val="00AA79B8"/>
    <w:rsid w:val="00AA7FE6"/>
    <w:rsid w:val="00AB01DE"/>
    <w:rsid w:val="00AB05F7"/>
    <w:rsid w:val="00AB0AB6"/>
    <w:rsid w:val="00AB0E2B"/>
    <w:rsid w:val="00AB0FD4"/>
    <w:rsid w:val="00AB135B"/>
    <w:rsid w:val="00AB1524"/>
    <w:rsid w:val="00AB1891"/>
    <w:rsid w:val="00AB1B6F"/>
    <w:rsid w:val="00AB1BD2"/>
    <w:rsid w:val="00AB2540"/>
    <w:rsid w:val="00AB2757"/>
    <w:rsid w:val="00AB2EEA"/>
    <w:rsid w:val="00AB4259"/>
    <w:rsid w:val="00AB45A2"/>
    <w:rsid w:val="00AB4828"/>
    <w:rsid w:val="00AB4893"/>
    <w:rsid w:val="00AB4AF0"/>
    <w:rsid w:val="00AB4E64"/>
    <w:rsid w:val="00AB4F7E"/>
    <w:rsid w:val="00AB50C0"/>
    <w:rsid w:val="00AB54EC"/>
    <w:rsid w:val="00AB5717"/>
    <w:rsid w:val="00AB5929"/>
    <w:rsid w:val="00AB60E3"/>
    <w:rsid w:val="00AB6346"/>
    <w:rsid w:val="00AB6489"/>
    <w:rsid w:val="00AB64C3"/>
    <w:rsid w:val="00AB65FF"/>
    <w:rsid w:val="00AB664E"/>
    <w:rsid w:val="00AB67F0"/>
    <w:rsid w:val="00AB6DAF"/>
    <w:rsid w:val="00AB72CC"/>
    <w:rsid w:val="00AB7562"/>
    <w:rsid w:val="00AB766C"/>
    <w:rsid w:val="00AB768F"/>
    <w:rsid w:val="00AB7DFB"/>
    <w:rsid w:val="00AB7E55"/>
    <w:rsid w:val="00AC003F"/>
    <w:rsid w:val="00AC1076"/>
    <w:rsid w:val="00AC1078"/>
    <w:rsid w:val="00AC11F9"/>
    <w:rsid w:val="00AC12DF"/>
    <w:rsid w:val="00AC1306"/>
    <w:rsid w:val="00AC13AE"/>
    <w:rsid w:val="00AC14E5"/>
    <w:rsid w:val="00AC1625"/>
    <w:rsid w:val="00AC1B62"/>
    <w:rsid w:val="00AC1D6A"/>
    <w:rsid w:val="00AC2069"/>
    <w:rsid w:val="00AC2363"/>
    <w:rsid w:val="00AC2461"/>
    <w:rsid w:val="00AC2568"/>
    <w:rsid w:val="00AC2887"/>
    <w:rsid w:val="00AC364C"/>
    <w:rsid w:val="00AC3C85"/>
    <w:rsid w:val="00AC3F97"/>
    <w:rsid w:val="00AC401C"/>
    <w:rsid w:val="00AC41D2"/>
    <w:rsid w:val="00AC4233"/>
    <w:rsid w:val="00AC4376"/>
    <w:rsid w:val="00AC4763"/>
    <w:rsid w:val="00AC4C2D"/>
    <w:rsid w:val="00AC4CD8"/>
    <w:rsid w:val="00AC508B"/>
    <w:rsid w:val="00AC5111"/>
    <w:rsid w:val="00AC53BA"/>
    <w:rsid w:val="00AC55B0"/>
    <w:rsid w:val="00AC56BF"/>
    <w:rsid w:val="00AC5D83"/>
    <w:rsid w:val="00AC616A"/>
    <w:rsid w:val="00AC63ED"/>
    <w:rsid w:val="00AC6613"/>
    <w:rsid w:val="00AC6D71"/>
    <w:rsid w:val="00AC6ECA"/>
    <w:rsid w:val="00AC7105"/>
    <w:rsid w:val="00AC746C"/>
    <w:rsid w:val="00AC774A"/>
    <w:rsid w:val="00AC798B"/>
    <w:rsid w:val="00AD030F"/>
    <w:rsid w:val="00AD0338"/>
    <w:rsid w:val="00AD042F"/>
    <w:rsid w:val="00AD0534"/>
    <w:rsid w:val="00AD0541"/>
    <w:rsid w:val="00AD062D"/>
    <w:rsid w:val="00AD06EB"/>
    <w:rsid w:val="00AD0AE6"/>
    <w:rsid w:val="00AD11BA"/>
    <w:rsid w:val="00AD14DE"/>
    <w:rsid w:val="00AD173B"/>
    <w:rsid w:val="00AD195F"/>
    <w:rsid w:val="00AD1EE9"/>
    <w:rsid w:val="00AD2383"/>
    <w:rsid w:val="00AD283F"/>
    <w:rsid w:val="00AD288E"/>
    <w:rsid w:val="00AD3150"/>
    <w:rsid w:val="00AD3254"/>
    <w:rsid w:val="00AD330C"/>
    <w:rsid w:val="00AD3CB0"/>
    <w:rsid w:val="00AD3F74"/>
    <w:rsid w:val="00AD427F"/>
    <w:rsid w:val="00AD4492"/>
    <w:rsid w:val="00AD4732"/>
    <w:rsid w:val="00AD49CE"/>
    <w:rsid w:val="00AD4ACD"/>
    <w:rsid w:val="00AD4B46"/>
    <w:rsid w:val="00AD4CA7"/>
    <w:rsid w:val="00AD4F26"/>
    <w:rsid w:val="00AD4F34"/>
    <w:rsid w:val="00AD515C"/>
    <w:rsid w:val="00AD543E"/>
    <w:rsid w:val="00AD56AD"/>
    <w:rsid w:val="00AD56EE"/>
    <w:rsid w:val="00AD5757"/>
    <w:rsid w:val="00AD5836"/>
    <w:rsid w:val="00AD59DA"/>
    <w:rsid w:val="00AD59F4"/>
    <w:rsid w:val="00AD5B7B"/>
    <w:rsid w:val="00AD5CC3"/>
    <w:rsid w:val="00AD5D7B"/>
    <w:rsid w:val="00AD639E"/>
    <w:rsid w:val="00AD64E7"/>
    <w:rsid w:val="00AD6879"/>
    <w:rsid w:val="00AD6C41"/>
    <w:rsid w:val="00AE005D"/>
    <w:rsid w:val="00AE01F6"/>
    <w:rsid w:val="00AE045E"/>
    <w:rsid w:val="00AE07C0"/>
    <w:rsid w:val="00AE083D"/>
    <w:rsid w:val="00AE09F4"/>
    <w:rsid w:val="00AE0B8C"/>
    <w:rsid w:val="00AE0F5F"/>
    <w:rsid w:val="00AE138E"/>
    <w:rsid w:val="00AE15DE"/>
    <w:rsid w:val="00AE178B"/>
    <w:rsid w:val="00AE1C66"/>
    <w:rsid w:val="00AE1F53"/>
    <w:rsid w:val="00AE27B4"/>
    <w:rsid w:val="00AE2834"/>
    <w:rsid w:val="00AE29A4"/>
    <w:rsid w:val="00AE2E5D"/>
    <w:rsid w:val="00AE2F40"/>
    <w:rsid w:val="00AE300F"/>
    <w:rsid w:val="00AE36FA"/>
    <w:rsid w:val="00AE37B1"/>
    <w:rsid w:val="00AE3900"/>
    <w:rsid w:val="00AE39C8"/>
    <w:rsid w:val="00AE3C7E"/>
    <w:rsid w:val="00AE3D64"/>
    <w:rsid w:val="00AE3F8A"/>
    <w:rsid w:val="00AE453E"/>
    <w:rsid w:val="00AE46FD"/>
    <w:rsid w:val="00AE4AD4"/>
    <w:rsid w:val="00AE4E03"/>
    <w:rsid w:val="00AE5065"/>
    <w:rsid w:val="00AE514C"/>
    <w:rsid w:val="00AE56CB"/>
    <w:rsid w:val="00AE583A"/>
    <w:rsid w:val="00AE58DA"/>
    <w:rsid w:val="00AE5E89"/>
    <w:rsid w:val="00AE60FE"/>
    <w:rsid w:val="00AE642F"/>
    <w:rsid w:val="00AE6474"/>
    <w:rsid w:val="00AE6502"/>
    <w:rsid w:val="00AE6DD5"/>
    <w:rsid w:val="00AE6F15"/>
    <w:rsid w:val="00AE6FF8"/>
    <w:rsid w:val="00AE710D"/>
    <w:rsid w:val="00AE7374"/>
    <w:rsid w:val="00AE7578"/>
    <w:rsid w:val="00AE7E51"/>
    <w:rsid w:val="00AF0024"/>
    <w:rsid w:val="00AF01D8"/>
    <w:rsid w:val="00AF031D"/>
    <w:rsid w:val="00AF0346"/>
    <w:rsid w:val="00AF03A9"/>
    <w:rsid w:val="00AF0678"/>
    <w:rsid w:val="00AF0A10"/>
    <w:rsid w:val="00AF108F"/>
    <w:rsid w:val="00AF13A4"/>
    <w:rsid w:val="00AF194F"/>
    <w:rsid w:val="00AF1BC9"/>
    <w:rsid w:val="00AF2069"/>
    <w:rsid w:val="00AF22ED"/>
    <w:rsid w:val="00AF2369"/>
    <w:rsid w:val="00AF2851"/>
    <w:rsid w:val="00AF2AF0"/>
    <w:rsid w:val="00AF32B6"/>
    <w:rsid w:val="00AF3A73"/>
    <w:rsid w:val="00AF3B5D"/>
    <w:rsid w:val="00AF3C4F"/>
    <w:rsid w:val="00AF3DB7"/>
    <w:rsid w:val="00AF4118"/>
    <w:rsid w:val="00AF4233"/>
    <w:rsid w:val="00AF4E60"/>
    <w:rsid w:val="00AF5829"/>
    <w:rsid w:val="00AF586E"/>
    <w:rsid w:val="00AF6017"/>
    <w:rsid w:val="00AF62B2"/>
    <w:rsid w:val="00AF636F"/>
    <w:rsid w:val="00AF6673"/>
    <w:rsid w:val="00AF6BBC"/>
    <w:rsid w:val="00AF704A"/>
    <w:rsid w:val="00AF752B"/>
    <w:rsid w:val="00AF76C7"/>
    <w:rsid w:val="00AF7A6C"/>
    <w:rsid w:val="00AF7A84"/>
    <w:rsid w:val="00AF7AFE"/>
    <w:rsid w:val="00AF7B67"/>
    <w:rsid w:val="00AF7D77"/>
    <w:rsid w:val="00B00759"/>
    <w:rsid w:val="00B009AC"/>
    <w:rsid w:val="00B00E82"/>
    <w:rsid w:val="00B0156A"/>
    <w:rsid w:val="00B018D2"/>
    <w:rsid w:val="00B01AB4"/>
    <w:rsid w:val="00B01D2E"/>
    <w:rsid w:val="00B01EEC"/>
    <w:rsid w:val="00B02158"/>
    <w:rsid w:val="00B02676"/>
    <w:rsid w:val="00B029A2"/>
    <w:rsid w:val="00B02B14"/>
    <w:rsid w:val="00B03056"/>
    <w:rsid w:val="00B038E3"/>
    <w:rsid w:val="00B04372"/>
    <w:rsid w:val="00B04494"/>
    <w:rsid w:val="00B047F0"/>
    <w:rsid w:val="00B050CF"/>
    <w:rsid w:val="00B05ED8"/>
    <w:rsid w:val="00B06492"/>
    <w:rsid w:val="00B0669D"/>
    <w:rsid w:val="00B06BC5"/>
    <w:rsid w:val="00B07176"/>
    <w:rsid w:val="00B07432"/>
    <w:rsid w:val="00B07D0A"/>
    <w:rsid w:val="00B1062B"/>
    <w:rsid w:val="00B1072D"/>
    <w:rsid w:val="00B1080F"/>
    <w:rsid w:val="00B11023"/>
    <w:rsid w:val="00B11371"/>
    <w:rsid w:val="00B122D0"/>
    <w:rsid w:val="00B1268A"/>
    <w:rsid w:val="00B12B66"/>
    <w:rsid w:val="00B12C20"/>
    <w:rsid w:val="00B12C4C"/>
    <w:rsid w:val="00B12ED0"/>
    <w:rsid w:val="00B12F9F"/>
    <w:rsid w:val="00B13392"/>
    <w:rsid w:val="00B133B8"/>
    <w:rsid w:val="00B138FE"/>
    <w:rsid w:val="00B13CE1"/>
    <w:rsid w:val="00B14273"/>
    <w:rsid w:val="00B14D3B"/>
    <w:rsid w:val="00B151F8"/>
    <w:rsid w:val="00B157B1"/>
    <w:rsid w:val="00B1592D"/>
    <w:rsid w:val="00B15967"/>
    <w:rsid w:val="00B15AF8"/>
    <w:rsid w:val="00B15CDF"/>
    <w:rsid w:val="00B1613B"/>
    <w:rsid w:val="00B16B91"/>
    <w:rsid w:val="00B16D2F"/>
    <w:rsid w:val="00B16DC6"/>
    <w:rsid w:val="00B16E58"/>
    <w:rsid w:val="00B16F6C"/>
    <w:rsid w:val="00B171BF"/>
    <w:rsid w:val="00B172AC"/>
    <w:rsid w:val="00B17811"/>
    <w:rsid w:val="00B17A93"/>
    <w:rsid w:val="00B17B76"/>
    <w:rsid w:val="00B2022A"/>
    <w:rsid w:val="00B20754"/>
    <w:rsid w:val="00B2088A"/>
    <w:rsid w:val="00B20A73"/>
    <w:rsid w:val="00B20F2A"/>
    <w:rsid w:val="00B214B1"/>
    <w:rsid w:val="00B21FC4"/>
    <w:rsid w:val="00B2260B"/>
    <w:rsid w:val="00B2283B"/>
    <w:rsid w:val="00B22B54"/>
    <w:rsid w:val="00B22BFC"/>
    <w:rsid w:val="00B22DEC"/>
    <w:rsid w:val="00B22EEC"/>
    <w:rsid w:val="00B23207"/>
    <w:rsid w:val="00B2351A"/>
    <w:rsid w:val="00B236D7"/>
    <w:rsid w:val="00B2392A"/>
    <w:rsid w:val="00B23BB5"/>
    <w:rsid w:val="00B23D93"/>
    <w:rsid w:val="00B24599"/>
    <w:rsid w:val="00B2474B"/>
    <w:rsid w:val="00B2497C"/>
    <w:rsid w:val="00B24A41"/>
    <w:rsid w:val="00B24EAA"/>
    <w:rsid w:val="00B252B3"/>
    <w:rsid w:val="00B2556F"/>
    <w:rsid w:val="00B257C7"/>
    <w:rsid w:val="00B257E0"/>
    <w:rsid w:val="00B258D7"/>
    <w:rsid w:val="00B2591E"/>
    <w:rsid w:val="00B25992"/>
    <w:rsid w:val="00B25AF1"/>
    <w:rsid w:val="00B25D61"/>
    <w:rsid w:val="00B25D6C"/>
    <w:rsid w:val="00B25DAB"/>
    <w:rsid w:val="00B2644C"/>
    <w:rsid w:val="00B2652E"/>
    <w:rsid w:val="00B26D8D"/>
    <w:rsid w:val="00B27CB8"/>
    <w:rsid w:val="00B27D53"/>
    <w:rsid w:val="00B302F3"/>
    <w:rsid w:val="00B302FF"/>
    <w:rsid w:val="00B306D8"/>
    <w:rsid w:val="00B309F8"/>
    <w:rsid w:val="00B30D22"/>
    <w:rsid w:val="00B30D27"/>
    <w:rsid w:val="00B315B0"/>
    <w:rsid w:val="00B31C11"/>
    <w:rsid w:val="00B31FDF"/>
    <w:rsid w:val="00B32505"/>
    <w:rsid w:val="00B32748"/>
    <w:rsid w:val="00B329A2"/>
    <w:rsid w:val="00B32BB8"/>
    <w:rsid w:val="00B33011"/>
    <w:rsid w:val="00B330ED"/>
    <w:rsid w:val="00B33266"/>
    <w:rsid w:val="00B33291"/>
    <w:rsid w:val="00B334C2"/>
    <w:rsid w:val="00B338E1"/>
    <w:rsid w:val="00B33C12"/>
    <w:rsid w:val="00B33EA9"/>
    <w:rsid w:val="00B3405F"/>
    <w:rsid w:val="00B34145"/>
    <w:rsid w:val="00B343A2"/>
    <w:rsid w:val="00B3469F"/>
    <w:rsid w:val="00B34E4F"/>
    <w:rsid w:val="00B34E77"/>
    <w:rsid w:val="00B34F0C"/>
    <w:rsid w:val="00B35263"/>
    <w:rsid w:val="00B36EBC"/>
    <w:rsid w:val="00B37075"/>
    <w:rsid w:val="00B373DC"/>
    <w:rsid w:val="00B37909"/>
    <w:rsid w:val="00B37AC4"/>
    <w:rsid w:val="00B37C36"/>
    <w:rsid w:val="00B37D07"/>
    <w:rsid w:val="00B37E4E"/>
    <w:rsid w:val="00B37F75"/>
    <w:rsid w:val="00B401BB"/>
    <w:rsid w:val="00B401DA"/>
    <w:rsid w:val="00B4038F"/>
    <w:rsid w:val="00B40501"/>
    <w:rsid w:val="00B408EE"/>
    <w:rsid w:val="00B40A76"/>
    <w:rsid w:val="00B40AC9"/>
    <w:rsid w:val="00B40B00"/>
    <w:rsid w:val="00B4114A"/>
    <w:rsid w:val="00B4144D"/>
    <w:rsid w:val="00B4179D"/>
    <w:rsid w:val="00B42529"/>
    <w:rsid w:val="00B42BC3"/>
    <w:rsid w:val="00B432FA"/>
    <w:rsid w:val="00B434EE"/>
    <w:rsid w:val="00B43908"/>
    <w:rsid w:val="00B43AEC"/>
    <w:rsid w:val="00B43B52"/>
    <w:rsid w:val="00B43C16"/>
    <w:rsid w:val="00B43EC5"/>
    <w:rsid w:val="00B43EF6"/>
    <w:rsid w:val="00B44DB1"/>
    <w:rsid w:val="00B44EF3"/>
    <w:rsid w:val="00B456DC"/>
    <w:rsid w:val="00B45AB1"/>
    <w:rsid w:val="00B45BFB"/>
    <w:rsid w:val="00B46110"/>
    <w:rsid w:val="00B4652A"/>
    <w:rsid w:val="00B465F6"/>
    <w:rsid w:val="00B46831"/>
    <w:rsid w:val="00B469C0"/>
    <w:rsid w:val="00B46DCD"/>
    <w:rsid w:val="00B46FFA"/>
    <w:rsid w:val="00B47017"/>
    <w:rsid w:val="00B47181"/>
    <w:rsid w:val="00B4759B"/>
    <w:rsid w:val="00B47640"/>
    <w:rsid w:val="00B4776D"/>
    <w:rsid w:val="00B47E11"/>
    <w:rsid w:val="00B5016D"/>
    <w:rsid w:val="00B5056C"/>
    <w:rsid w:val="00B506CE"/>
    <w:rsid w:val="00B5084C"/>
    <w:rsid w:val="00B50D1C"/>
    <w:rsid w:val="00B50D2F"/>
    <w:rsid w:val="00B50EFA"/>
    <w:rsid w:val="00B50F0D"/>
    <w:rsid w:val="00B50F27"/>
    <w:rsid w:val="00B51119"/>
    <w:rsid w:val="00B51653"/>
    <w:rsid w:val="00B51D14"/>
    <w:rsid w:val="00B52154"/>
    <w:rsid w:val="00B52788"/>
    <w:rsid w:val="00B5318B"/>
    <w:rsid w:val="00B531D8"/>
    <w:rsid w:val="00B53A11"/>
    <w:rsid w:val="00B53B10"/>
    <w:rsid w:val="00B53CE0"/>
    <w:rsid w:val="00B547A9"/>
    <w:rsid w:val="00B549DE"/>
    <w:rsid w:val="00B54E7C"/>
    <w:rsid w:val="00B54F39"/>
    <w:rsid w:val="00B54F96"/>
    <w:rsid w:val="00B55062"/>
    <w:rsid w:val="00B55636"/>
    <w:rsid w:val="00B55E2F"/>
    <w:rsid w:val="00B5608E"/>
    <w:rsid w:val="00B56141"/>
    <w:rsid w:val="00B569CB"/>
    <w:rsid w:val="00B56AC9"/>
    <w:rsid w:val="00B56C8A"/>
    <w:rsid w:val="00B57031"/>
    <w:rsid w:val="00B57396"/>
    <w:rsid w:val="00B5752B"/>
    <w:rsid w:val="00B575C8"/>
    <w:rsid w:val="00B575CC"/>
    <w:rsid w:val="00B5769B"/>
    <w:rsid w:val="00B57815"/>
    <w:rsid w:val="00B57819"/>
    <w:rsid w:val="00B57AE6"/>
    <w:rsid w:val="00B57D3E"/>
    <w:rsid w:val="00B57F14"/>
    <w:rsid w:val="00B60653"/>
    <w:rsid w:val="00B606A8"/>
    <w:rsid w:val="00B60AC7"/>
    <w:rsid w:val="00B60E95"/>
    <w:rsid w:val="00B60ED9"/>
    <w:rsid w:val="00B6148F"/>
    <w:rsid w:val="00B61628"/>
    <w:rsid w:val="00B61AEE"/>
    <w:rsid w:val="00B62532"/>
    <w:rsid w:val="00B6280C"/>
    <w:rsid w:val="00B62C75"/>
    <w:rsid w:val="00B62DFC"/>
    <w:rsid w:val="00B62F1C"/>
    <w:rsid w:val="00B6330A"/>
    <w:rsid w:val="00B63698"/>
    <w:rsid w:val="00B63A72"/>
    <w:rsid w:val="00B63A8D"/>
    <w:rsid w:val="00B63D09"/>
    <w:rsid w:val="00B63DAE"/>
    <w:rsid w:val="00B63EC6"/>
    <w:rsid w:val="00B6450F"/>
    <w:rsid w:val="00B646B8"/>
    <w:rsid w:val="00B64864"/>
    <w:rsid w:val="00B64906"/>
    <w:rsid w:val="00B64E9A"/>
    <w:rsid w:val="00B64EB7"/>
    <w:rsid w:val="00B64EC7"/>
    <w:rsid w:val="00B6562E"/>
    <w:rsid w:val="00B65661"/>
    <w:rsid w:val="00B65925"/>
    <w:rsid w:val="00B65985"/>
    <w:rsid w:val="00B65986"/>
    <w:rsid w:val="00B65A15"/>
    <w:rsid w:val="00B65C2B"/>
    <w:rsid w:val="00B65C65"/>
    <w:rsid w:val="00B65F9A"/>
    <w:rsid w:val="00B66044"/>
    <w:rsid w:val="00B66181"/>
    <w:rsid w:val="00B6633F"/>
    <w:rsid w:val="00B663F4"/>
    <w:rsid w:val="00B668DB"/>
    <w:rsid w:val="00B66B6E"/>
    <w:rsid w:val="00B66BC1"/>
    <w:rsid w:val="00B66D38"/>
    <w:rsid w:val="00B66FD4"/>
    <w:rsid w:val="00B6727E"/>
    <w:rsid w:val="00B675EE"/>
    <w:rsid w:val="00B67631"/>
    <w:rsid w:val="00B67866"/>
    <w:rsid w:val="00B67A75"/>
    <w:rsid w:val="00B67AD2"/>
    <w:rsid w:val="00B67F6C"/>
    <w:rsid w:val="00B67FEE"/>
    <w:rsid w:val="00B70233"/>
    <w:rsid w:val="00B70D94"/>
    <w:rsid w:val="00B70EBE"/>
    <w:rsid w:val="00B71830"/>
    <w:rsid w:val="00B7186E"/>
    <w:rsid w:val="00B71AE6"/>
    <w:rsid w:val="00B72068"/>
    <w:rsid w:val="00B72905"/>
    <w:rsid w:val="00B729F4"/>
    <w:rsid w:val="00B730E6"/>
    <w:rsid w:val="00B73697"/>
    <w:rsid w:val="00B73997"/>
    <w:rsid w:val="00B73A70"/>
    <w:rsid w:val="00B742C0"/>
    <w:rsid w:val="00B74A80"/>
    <w:rsid w:val="00B74E1B"/>
    <w:rsid w:val="00B75099"/>
    <w:rsid w:val="00B757FE"/>
    <w:rsid w:val="00B758B2"/>
    <w:rsid w:val="00B75B31"/>
    <w:rsid w:val="00B75C17"/>
    <w:rsid w:val="00B75FC3"/>
    <w:rsid w:val="00B761B8"/>
    <w:rsid w:val="00B76392"/>
    <w:rsid w:val="00B76521"/>
    <w:rsid w:val="00B76730"/>
    <w:rsid w:val="00B76B10"/>
    <w:rsid w:val="00B76C8C"/>
    <w:rsid w:val="00B773D6"/>
    <w:rsid w:val="00B775A8"/>
    <w:rsid w:val="00B77C12"/>
    <w:rsid w:val="00B80262"/>
    <w:rsid w:val="00B802DB"/>
    <w:rsid w:val="00B80428"/>
    <w:rsid w:val="00B80968"/>
    <w:rsid w:val="00B80D67"/>
    <w:rsid w:val="00B812EB"/>
    <w:rsid w:val="00B813E8"/>
    <w:rsid w:val="00B81F58"/>
    <w:rsid w:val="00B8259E"/>
    <w:rsid w:val="00B825BC"/>
    <w:rsid w:val="00B8278E"/>
    <w:rsid w:val="00B836B3"/>
    <w:rsid w:val="00B84265"/>
    <w:rsid w:val="00B84489"/>
    <w:rsid w:val="00B84667"/>
    <w:rsid w:val="00B84D51"/>
    <w:rsid w:val="00B84E94"/>
    <w:rsid w:val="00B85208"/>
    <w:rsid w:val="00B85235"/>
    <w:rsid w:val="00B8581C"/>
    <w:rsid w:val="00B85F90"/>
    <w:rsid w:val="00B86438"/>
    <w:rsid w:val="00B87F45"/>
    <w:rsid w:val="00B901E1"/>
    <w:rsid w:val="00B9048C"/>
    <w:rsid w:val="00B9057C"/>
    <w:rsid w:val="00B90704"/>
    <w:rsid w:val="00B90760"/>
    <w:rsid w:val="00B90AC7"/>
    <w:rsid w:val="00B90F06"/>
    <w:rsid w:val="00B91002"/>
    <w:rsid w:val="00B91057"/>
    <w:rsid w:val="00B91567"/>
    <w:rsid w:val="00B916D7"/>
    <w:rsid w:val="00B91885"/>
    <w:rsid w:val="00B919E1"/>
    <w:rsid w:val="00B91B9C"/>
    <w:rsid w:val="00B91C8F"/>
    <w:rsid w:val="00B91E32"/>
    <w:rsid w:val="00B92066"/>
    <w:rsid w:val="00B92185"/>
    <w:rsid w:val="00B9233F"/>
    <w:rsid w:val="00B92367"/>
    <w:rsid w:val="00B926EB"/>
    <w:rsid w:val="00B92D2B"/>
    <w:rsid w:val="00B931A3"/>
    <w:rsid w:val="00B935A0"/>
    <w:rsid w:val="00B93A50"/>
    <w:rsid w:val="00B93C81"/>
    <w:rsid w:val="00B93DB4"/>
    <w:rsid w:val="00B93FDA"/>
    <w:rsid w:val="00B940E7"/>
    <w:rsid w:val="00B94256"/>
    <w:rsid w:val="00B94384"/>
    <w:rsid w:val="00B949F9"/>
    <w:rsid w:val="00B94F0A"/>
    <w:rsid w:val="00B95436"/>
    <w:rsid w:val="00B955DB"/>
    <w:rsid w:val="00B95623"/>
    <w:rsid w:val="00B95E5D"/>
    <w:rsid w:val="00B96010"/>
    <w:rsid w:val="00B96F92"/>
    <w:rsid w:val="00B97065"/>
    <w:rsid w:val="00B97B9B"/>
    <w:rsid w:val="00B97FF3"/>
    <w:rsid w:val="00BA00B5"/>
    <w:rsid w:val="00BA0802"/>
    <w:rsid w:val="00BA09CB"/>
    <w:rsid w:val="00BA1248"/>
    <w:rsid w:val="00BA17E8"/>
    <w:rsid w:val="00BA1AB0"/>
    <w:rsid w:val="00BA1CCA"/>
    <w:rsid w:val="00BA203B"/>
    <w:rsid w:val="00BA2043"/>
    <w:rsid w:val="00BA20A1"/>
    <w:rsid w:val="00BA23F6"/>
    <w:rsid w:val="00BA2786"/>
    <w:rsid w:val="00BA2959"/>
    <w:rsid w:val="00BA2EA4"/>
    <w:rsid w:val="00BA32A8"/>
    <w:rsid w:val="00BA3AA8"/>
    <w:rsid w:val="00BA3E60"/>
    <w:rsid w:val="00BA47F2"/>
    <w:rsid w:val="00BA4E50"/>
    <w:rsid w:val="00BA53D9"/>
    <w:rsid w:val="00BA5460"/>
    <w:rsid w:val="00BA55E7"/>
    <w:rsid w:val="00BA5A06"/>
    <w:rsid w:val="00BA5D28"/>
    <w:rsid w:val="00BA627E"/>
    <w:rsid w:val="00BA63F2"/>
    <w:rsid w:val="00BA6C7E"/>
    <w:rsid w:val="00BA6DA8"/>
    <w:rsid w:val="00BA77F8"/>
    <w:rsid w:val="00BB0104"/>
    <w:rsid w:val="00BB0B66"/>
    <w:rsid w:val="00BB0CEC"/>
    <w:rsid w:val="00BB0D02"/>
    <w:rsid w:val="00BB19F4"/>
    <w:rsid w:val="00BB1B65"/>
    <w:rsid w:val="00BB1F90"/>
    <w:rsid w:val="00BB24A3"/>
    <w:rsid w:val="00BB273A"/>
    <w:rsid w:val="00BB2781"/>
    <w:rsid w:val="00BB2874"/>
    <w:rsid w:val="00BB3365"/>
    <w:rsid w:val="00BB373E"/>
    <w:rsid w:val="00BB3772"/>
    <w:rsid w:val="00BB3C8E"/>
    <w:rsid w:val="00BB3D00"/>
    <w:rsid w:val="00BB3F23"/>
    <w:rsid w:val="00BB445C"/>
    <w:rsid w:val="00BB4743"/>
    <w:rsid w:val="00BB4AA4"/>
    <w:rsid w:val="00BB52E3"/>
    <w:rsid w:val="00BB533F"/>
    <w:rsid w:val="00BB5695"/>
    <w:rsid w:val="00BB5999"/>
    <w:rsid w:val="00BB59EE"/>
    <w:rsid w:val="00BB6145"/>
    <w:rsid w:val="00BB6208"/>
    <w:rsid w:val="00BB6474"/>
    <w:rsid w:val="00BB6739"/>
    <w:rsid w:val="00BB6A37"/>
    <w:rsid w:val="00BB6D9A"/>
    <w:rsid w:val="00BB70BB"/>
    <w:rsid w:val="00BB7519"/>
    <w:rsid w:val="00BB7567"/>
    <w:rsid w:val="00BB7A8B"/>
    <w:rsid w:val="00BB7AA4"/>
    <w:rsid w:val="00BB7F41"/>
    <w:rsid w:val="00BC02B4"/>
    <w:rsid w:val="00BC0376"/>
    <w:rsid w:val="00BC09DB"/>
    <w:rsid w:val="00BC0A57"/>
    <w:rsid w:val="00BC0A99"/>
    <w:rsid w:val="00BC0C6F"/>
    <w:rsid w:val="00BC0F2D"/>
    <w:rsid w:val="00BC11E5"/>
    <w:rsid w:val="00BC11E8"/>
    <w:rsid w:val="00BC1510"/>
    <w:rsid w:val="00BC17DC"/>
    <w:rsid w:val="00BC1CF2"/>
    <w:rsid w:val="00BC2072"/>
    <w:rsid w:val="00BC23F6"/>
    <w:rsid w:val="00BC25FA"/>
    <w:rsid w:val="00BC26EB"/>
    <w:rsid w:val="00BC2804"/>
    <w:rsid w:val="00BC2EC3"/>
    <w:rsid w:val="00BC3190"/>
    <w:rsid w:val="00BC34B2"/>
    <w:rsid w:val="00BC35D8"/>
    <w:rsid w:val="00BC38F0"/>
    <w:rsid w:val="00BC3D3A"/>
    <w:rsid w:val="00BC3F57"/>
    <w:rsid w:val="00BC44A1"/>
    <w:rsid w:val="00BC4519"/>
    <w:rsid w:val="00BC4B3C"/>
    <w:rsid w:val="00BC4B54"/>
    <w:rsid w:val="00BC4C60"/>
    <w:rsid w:val="00BC4C8E"/>
    <w:rsid w:val="00BC4F57"/>
    <w:rsid w:val="00BC5112"/>
    <w:rsid w:val="00BC5213"/>
    <w:rsid w:val="00BC590E"/>
    <w:rsid w:val="00BC5917"/>
    <w:rsid w:val="00BC5C4F"/>
    <w:rsid w:val="00BC5EDA"/>
    <w:rsid w:val="00BC6011"/>
    <w:rsid w:val="00BC658C"/>
    <w:rsid w:val="00BC660C"/>
    <w:rsid w:val="00BC69FF"/>
    <w:rsid w:val="00BC6ABB"/>
    <w:rsid w:val="00BC6FA7"/>
    <w:rsid w:val="00BC7137"/>
    <w:rsid w:val="00BC735A"/>
    <w:rsid w:val="00BC7991"/>
    <w:rsid w:val="00BC7A05"/>
    <w:rsid w:val="00BD01CD"/>
    <w:rsid w:val="00BD0247"/>
    <w:rsid w:val="00BD0303"/>
    <w:rsid w:val="00BD04C4"/>
    <w:rsid w:val="00BD0508"/>
    <w:rsid w:val="00BD06EE"/>
    <w:rsid w:val="00BD0776"/>
    <w:rsid w:val="00BD084B"/>
    <w:rsid w:val="00BD08CC"/>
    <w:rsid w:val="00BD0D9D"/>
    <w:rsid w:val="00BD0E11"/>
    <w:rsid w:val="00BD105F"/>
    <w:rsid w:val="00BD1337"/>
    <w:rsid w:val="00BD1643"/>
    <w:rsid w:val="00BD17A4"/>
    <w:rsid w:val="00BD2044"/>
    <w:rsid w:val="00BD20CF"/>
    <w:rsid w:val="00BD2281"/>
    <w:rsid w:val="00BD23A2"/>
    <w:rsid w:val="00BD254D"/>
    <w:rsid w:val="00BD2B48"/>
    <w:rsid w:val="00BD2E1B"/>
    <w:rsid w:val="00BD31CF"/>
    <w:rsid w:val="00BD3311"/>
    <w:rsid w:val="00BD3627"/>
    <w:rsid w:val="00BD3D4A"/>
    <w:rsid w:val="00BD3F70"/>
    <w:rsid w:val="00BD3FEA"/>
    <w:rsid w:val="00BD40DB"/>
    <w:rsid w:val="00BD41BC"/>
    <w:rsid w:val="00BD432A"/>
    <w:rsid w:val="00BD487C"/>
    <w:rsid w:val="00BD6437"/>
    <w:rsid w:val="00BD6541"/>
    <w:rsid w:val="00BD729E"/>
    <w:rsid w:val="00BD77DB"/>
    <w:rsid w:val="00BD77EB"/>
    <w:rsid w:val="00BD7A24"/>
    <w:rsid w:val="00BD7BB4"/>
    <w:rsid w:val="00BE05C0"/>
    <w:rsid w:val="00BE068C"/>
    <w:rsid w:val="00BE09A5"/>
    <w:rsid w:val="00BE0E1A"/>
    <w:rsid w:val="00BE1832"/>
    <w:rsid w:val="00BE1CEF"/>
    <w:rsid w:val="00BE20BB"/>
    <w:rsid w:val="00BE2273"/>
    <w:rsid w:val="00BE242F"/>
    <w:rsid w:val="00BE286F"/>
    <w:rsid w:val="00BE2981"/>
    <w:rsid w:val="00BE2CBD"/>
    <w:rsid w:val="00BE38CB"/>
    <w:rsid w:val="00BE3951"/>
    <w:rsid w:val="00BE3C9E"/>
    <w:rsid w:val="00BE430D"/>
    <w:rsid w:val="00BE44D5"/>
    <w:rsid w:val="00BE4678"/>
    <w:rsid w:val="00BE47C3"/>
    <w:rsid w:val="00BE495F"/>
    <w:rsid w:val="00BE4AD5"/>
    <w:rsid w:val="00BE4EDE"/>
    <w:rsid w:val="00BE4F75"/>
    <w:rsid w:val="00BE5173"/>
    <w:rsid w:val="00BE51C4"/>
    <w:rsid w:val="00BE5455"/>
    <w:rsid w:val="00BE5CB1"/>
    <w:rsid w:val="00BE5EA0"/>
    <w:rsid w:val="00BE5F50"/>
    <w:rsid w:val="00BE606C"/>
    <w:rsid w:val="00BE65D3"/>
    <w:rsid w:val="00BE6934"/>
    <w:rsid w:val="00BE6D2D"/>
    <w:rsid w:val="00BE7129"/>
    <w:rsid w:val="00BE7DC2"/>
    <w:rsid w:val="00BE7E08"/>
    <w:rsid w:val="00BF036C"/>
    <w:rsid w:val="00BF04D4"/>
    <w:rsid w:val="00BF0BF4"/>
    <w:rsid w:val="00BF0C04"/>
    <w:rsid w:val="00BF11F0"/>
    <w:rsid w:val="00BF144C"/>
    <w:rsid w:val="00BF179F"/>
    <w:rsid w:val="00BF1895"/>
    <w:rsid w:val="00BF1FA2"/>
    <w:rsid w:val="00BF2091"/>
    <w:rsid w:val="00BF22D1"/>
    <w:rsid w:val="00BF247E"/>
    <w:rsid w:val="00BF25A7"/>
    <w:rsid w:val="00BF289E"/>
    <w:rsid w:val="00BF2911"/>
    <w:rsid w:val="00BF2BCF"/>
    <w:rsid w:val="00BF2C2B"/>
    <w:rsid w:val="00BF2EBE"/>
    <w:rsid w:val="00BF365B"/>
    <w:rsid w:val="00BF3660"/>
    <w:rsid w:val="00BF38AA"/>
    <w:rsid w:val="00BF39FE"/>
    <w:rsid w:val="00BF3C28"/>
    <w:rsid w:val="00BF4694"/>
    <w:rsid w:val="00BF47E0"/>
    <w:rsid w:val="00BF5D1C"/>
    <w:rsid w:val="00BF5FC6"/>
    <w:rsid w:val="00BF63CE"/>
    <w:rsid w:val="00BF64CB"/>
    <w:rsid w:val="00BF66B0"/>
    <w:rsid w:val="00BF6959"/>
    <w:rsid w:val="00BF6B07"/>
    <w:rsid w:val="00BF6B3E"/>
    <w:rsid w:val="00BF6C34"/>
    <w:rsid w:val="00BF71AC"/>
    <w:rsid w:val="00BF7379"/>
    <w:rsid w:val="00BF7866"/>
    <w:rsid w:val="00C0057F"/>
    <w:rsid w:val="00C006E5"/>
    <w:rsid w:val="00C00CCD"/>
    <w:rsid w:val="00C00EB3"/>
    <w:rsid w:val="00C00F10"/>
    <w:rsid w:val="00C00F2A"/>
    <w:rsid w:val="00C01112"/>
    <w:rsid w:val="00C011A1"/>
    <w:rsid w:val="00C0132C"/>
    <w:rsid w:val="00C01468"/>
    <w:rsid w:val="00C01592"/>
    <w:rsid w:val="00C01BB0"/>
    <w:rsid w:val="00C01E9E"/>
    <w:rsid w:val="00C022BD"/>
    <w:rsid w:val="00C02C4D"/>
    <w:rsid w:val="00C02E69"/>
    <w:rsid w:val="00C02EB2"/>
    <w:rsid w:val="00C02F83"/>
    <w:rsid w:val="00C0309E"/>
    <w:rsid w:val="00C030E2"/>
    <w:rsid w:val="00C0332F"/>
    <w:rsid w:val="00C03A42"/>
    <w:rsid w:val="00C03D4D"/>
    <w:rsid w:val="00C03EA0"/>
    <w:rsid w:val="00C03FCC"/>
    <w:rsid w:val="00C0403F"/>
    <w:rsid w:val="00C04285"/>
    <w:rsid w:val="00C042D8"/>
    <w:rsid w:val="00C0433E"/>
    <w:rsid w:val="00C04915"/>
    <w:rsid w:val="00C04B61"/>
    <w:rsid w:val="00C05295"/>
    <w:rsid w:val="00C053DA"/>
    <w:rsid w:val="00C054D3"/>
    <w:rsid w:val="00C05976"/>
    <w:rsid w:val="00C05AD3"/>
    <w:rsid w:val="00C060CE"/>
    <w:rsid w:val="00C064E2"/>
    <w:rsid w:val="00C07218"/>
    <w:rsid w:val="00C0765F"/>
    <w:rsid w:val="00C079DE"/>
    <w:rsid w:val="00C1056F"/>
    <w:rsid w:val="00C10F99"/>
    <w:rsid w:val="00C1167C"/>
    <w:rsid w:val="00C120C0"/>
    <w:rsid w:val="00C122B9"/>
    <w:rsid w:val="00C12979"/>
    <w:rsid w:val="00C1347B"/>
    <w:rsid w:val="00C13FA8"/>
    <w:rsid w:val="00C14275"/>
    <w:rsid w:val="00C14654"/>
    <w:rsid w:val="00C147AA"/>
    <w:rsid w:val="00C1563F"/>
    <w:rsid w:val="00C15876"/>
    <w:rsid w:val="00C15A23"/>
    <w:rsid w:val="00C1604F"/>
    <w:rsid w:val="00C16400"/>
    <w:rsid w:val="00C1644C"/>
    <w:rsid w:val="00C169A5"/>
    <w:rsid w:val="00C16BCE"/>
    <w:rsid w:val="00C17232"/>
    <w:rsid w:val="00C17276"/>
    <w:rsid w:val="00C17459"/>
    <w:rsid w:val="00C1764C"/>
    <w:rsid w:val="00C17834"/>
    <w:rsid w:val="00C179C2"/>
    <w:rsid w:val="00C17F8C"/>
    <w:rsid w:val="00C20121"/>
    <w:rsid w:val="00C2085F"/>
    <w:rsid w:val="00C2098B"/>
    <w:rsid w:val="00C20B1B"/>
    <w:rsid w:val="00C20C1C"/>
    <w:rsid w:val="00C2167F"/>
    <w:rsid w:val="00C21D56"/>
    <w:rsid w:val="00C22856"/>
    <w:rsid w:val="00C229A5"/>
    <w:rsid w:val="00C22A1A"/>
    <w:rsid w:val="00C22B03"/>
    <w:rsid w:val="00C22BAE"/>
    <w:rsid w:val="00C231ED"/>
    <w:rsid w:val="00C2323A"/>
    <w:rsid w:val="00C237DE"/>
    <w:rsid w:val="00C23C3D"/>
    <w:rsid w:val="00C23C8A"/>
    <w:rsid w:val="00C23D0F"/>
    <w:rsid w:val="00C23E8B"/>
    <w:rsid w:val="00C23EE8"/>
    <w:rsid w:val="00C241F3"/>
    <w:rsid w:val="00C24A00"/>
    <w:rsid w:val="00C24A81"/>
    <w:rsid w:val="00C24B83"/>
    <w:rsid w:val="00C24E55"/>
    <w:rsid w:val="00C24E70"/>
    <w:rsid w:val="00C24E7E"/>
    <w:rsid w:val="00C25039"/>
    <w:rsid w:val="00C253CC"/>
    <w:rsid w:val="00C25592"/>
    <w:rsid w:val="00C25730"/>
    <w:rsid w:val="00C257A0"/>
    <w:rsid w:val="00C258DF"/>
    <w:rsid w:val="00C2596A"/>
    <w:rsid w:val="00C25CB6"/>
    <w:rsid w:val="00C2603C"/>
    <w:rsid w:val="00C2628E"/>
    <w:rsid w:val="00C26290"/>
    <w:rsid w:val="00C26713"/>
    <w:rsid w:val="00C26A9A"/>
    <w:rsid w:val="00C26C85"/>
    <w:rsid w:val="00C26F86"/>
    <w:rsid w:val="00C26FB6"/>
    <w:rsid w:val="00C27530"/>
    <w:rsid w:val="00C27A71"/>
    <w:rsid w:val="00C304B4"/>
    <w:rsid w:val="00C304DC"/>
    <w:rsid w:val="00C3097A"/>
    <w:rsid w:val="00C30B38"/>
    <w:rsid w:val="00C30BBC"/>
    <w:rsid w:val="00C30D28"/>
    <w:rsid w:val="00C30EB4"/>
    <w:rsid w:val="00C31242"/>
    <w:rsid w:val="00C317EB"/>
    <w:rsid w:val="00C31CAB"/>
    <w:rsid w:val="00C31FBA"/>
    <w:rsid w:val="00C32389"/>
    <w:rsid w:val="00C323C0"/>
    <w:rsid w:val="00C32696"/>
    <w:rsid w:val="00C32865"/>
    <w:rsid w:val="00C32CB8"/>
    <w:rsid w:val="00C32CE5"/>
    <w:rsid w:val="00C32FAF"/>
    <w:rsid w:val="00C33023"/>
    <w:rsid w:val="00C330BC"/>
    <w:rsid w:val="00C3311F"/>
    <w:rsid w:val="00C335DC"/>
    <w:rsid w:val="00C339A5"/>
    <w:rsid w:val="00C33E71"/>
    <w:rsid w:val="00C3405C"/>
    <w:rsid w:val="00C340E8"/>
    <w:rsid w:val="00C346D4"/>
    <w:rsid w:val="00C346E0"/>
    <w:rsid w:val="00C351EC"/>
    <w:rsid w:val="00C3524C"/>
    <w:rsid w:val="00C3554D"/>
    <w:rsid w:val="00C35996"/>
    <w:rsid w:val="00C37195"/>
    <w:rsid w:val="00C37561"/>
    <w:rsid w:val="00C37771"/>
    <w:rsid w:val="00C377F1"/>
    <w:rsid w:val="00C37942"/>
    <w:rsid w:val="00C37B0D"/>
    <w:rsid w:val="00C37CDE"/>
    <w:rsid w:val="00C37D9C"/>
    <w:rsid w:val="00C37DA4"/>
    <w:rsid w:val="00C37DBD"/>
    <w:rsid w:val="00C37E6F"/>
    <w:rsid w:val="00C40118"/>
    <w:rsid w:val="00C40283"/>
    <w:rsid w:val="00C4060F"/>
    <w:rsid w:val="00C40730"/>
    <w:rsid w:val="00C40ACA"/>
    <w:rsid w:val="00C41165"/>
    <w:rsid w:val="00C41766"/>
    <w:rsid w:val="00C41A12"/>
    <w:rsid w:val="00C421F8"/>
    <w:rsid w:val="00C42452"/>
    <w:rsid w:val="00C42986"/>
    <w:rsid w:val="00C42AE8"/>
    <w:rsid w:val="00C42D20"/>
    <w:rsid w:val="00C4384F"/>
    <w:rsid w:val="00C43AE2"/>
    <w:rsid w:val="00C43C7B"/>
    <w:rsid w:val="00C43F99"/>
    <w:rsid w:val="00C44611"/>
    <w:rsid w:val="00C44931"/>
    <w:rsid w:val="00C449CF"/>
    <w:rsid w:val="00C44A13"/>
    <w:rsid w:val="00C44B80"/>
    <w:rsid w:val="00C44F0F"/>
    <w:rsid w:val="00C4516C"/>
    <w:rsid w:val="00C451D2"/>
    <w:rsid w:val="00C4525F"/>
    <w:rsid w:val="00C458F5"/>
    <w:rsid w:val="00C45A12"/>
    <w:rsid w:val="00C4605C"/>
    <w:rsid w:val="00C462D6"/>
    <w:rsid w:val="00C4636F"/>
    <w:rsid w:val="00C46434"/>
    <w:rsid w:val="00C4676F"/>
    <w:rsid w:val="00C46853"/>
    <w:rsid w:val="00C46945"/>
    <w:rsid w:val="00C46AAC"/>
    <w:rsid w:val="00C46ACE"/>
    <w:rsid w:val="00C46F20"/>
    <w:rsid w:val="00C46F8E"/>
    <w:rsid w:val="00C47021"/>
    <w:rsid w:val="00C47284"/>
    <w:rsid w:val="00C47413"/>
    <w:rsid w:val="00C4778F"/>
    <w:rsid w:val="00C479B2"/>
    <w:rsid w:val="00C47D24"/>
    <w:rsid w:val="00C50326"/>
    <w:rsid w:val="00C5032A"/>
    <w:rsid w:val="00C5079C"/>
    <w:rsid w:val="00C5098E"/>
    <w:rsid w:val="00C50FF3"/>
    <w:rsid w:val="00C51019"/>
    <w:rsid w:val="00C51782"/>
    <w:rsid w:val="00C5188F"/>
    <w:rsid w:val="00C51AD8"/>
    <w:rsid w:val="00C51DE6"/>
    <w:rsid w:val="00C52087"/>
    <w:rsid w:val="00C52F64"/>
    <w:rsid w:val="00C53003"/>
    <w:rsid w:val="00C5355C"/>
    <w:rsid w:val="00C538C8"/>
    <w:rsid w:val="00C538F1"/>
    <w:rsid w:val="00C53D71"/>
    <w:rsid w:val="00C53D9E"/>
    <w:rsid w:val="00C53DFB"/>
    <w:rsid w:val="00C53E09"/>
    <w:rsid w:val="00C53EB2"/>
    <w:rsid w:val="00C541C0"/>
    <w:rsid w:val="00C546B1"/>
    <w:rsid w:val="00C54FBE"/>
    <w:rsid w:val="00C55AB9"/>
    <w:rsid w:val="00C55C9C"/>
    <w:rsid w:val="00C56153"/>
    <w:rsid w:val="00C56958"/>
    <w:rsid w:val="00C56AE9"/>
    <w:rsid w:val="00C56C50"/>
    <w:rsid w:val="00C56E68"/>
    <w:rsid w:val="00C5770B"/>
    <w:rsid w:val="00C577C6"/>
    <w:rsid w:val="00C57CBA"/>
    <w:rsid w:val="00C60346"/>
    <w:rsid w:val="00C603CC"/>
    <w:rsid w:val="00C60458"/>
    <w:rsid w:val="00C60AA8"/>
    <w:rsid w:val="00C60AE3"/>
    <w:rsid w:val="00C60BCC"/>
    <w:rsid w:val="00C60F8D"/>
    <w:rsid w:val="00C61197"/>
    <w:rsid w:val="00C620D9"/>
    <w:rsid w:val="00C625CA"/>
    <w:rsid w:val="00C628FF"/>
    <w:rsid w:val="00C62A8C"/>
    <w:rsid w:val="00C62B9C"/>
    <w:rsid w:val="00C62ECD"/>
    <w:rsid w:val="00C63294"/>
    <w:rsid w:val="00C632FA"/>
    <w:rsid w:val="00C6347B"/>
    <w:rsid w:val="00C634BC"/>
    <w:rsid w:val="00C63522"/>
    <w:rsid w:val="00C638B0"/>
    <w:rsid w:val="00C63CAE"/>
    <w:rsid w:val="00C63EF3"/>
    <w:rsid w:val="00C63F2A"/>
    <w:rsid w:val="00C63F2B"/>
    <w:rsid w:val="00C6437B"/>
    <w:rsid w:val="00C64410"/>
    <w:rsid w:val="00C6455C"/>
    <w:rsid w:val="00C64F52"/>
    <w:rsid w:val="00C6553C"/>
    <w:rsid w:val="00C65866"/>
    <w:rsid w:val="00C65903"/>
    <w:rsid w:val="00C659B2"/>
    <w:rsid w:val="00C65D82"/>
    <w:rsid w:val="00C65E96"/>
    <w:rsid w:val="00C66479"/>
    <w:rsid w:val="00C6666F"/>
    <w:rsid w:val="00C66F27"/>
    <w:rsid w:val="00C67153"/>
    <w:rsid w:val="00C675E6"/>
    <w:rsid w:val="00C67671"/>
    <w:rsid w:val="00C67713"/>
    <w:rsid w:val="00C67C91"/>
    <w:rsid w:val="00C67CB8"/>
    <w:rsid w:val="00C67E98"/>
    <w:rsid w:val="00C70291"/>
    <w:rsid w:val="00C7035B"/>
    <w:rsid w:val="00C705C1"/>
    <w:rsid w:val="00C70811"/>
    <w:rsid w:val="00C7092E"/>
    <w:rsid w:val="00C70A87"/>
    <w:rsid w:val="00C70AB6"/>
    <w:rsid w:val="00C70BB5"/>
    <w:rsid w:val="00C711B7"/>
    <w:rsid w:val="00C71367"/>
    <w:rsid w:val="00C7142E"/>
    <w:rsid w:val="00C717F1"/>
    <w:rsid w:val="00C71C6A"/>
    <w:rsid w:val="00C71C77"/>
    <w:rsid w:val="00C72010"/>
    <w:rsid w:val="00C72158"/>
    <w:rsid w:val="00C7237F"/>
    <w:rsid w:val="00C725E7"/>
    <w:rsid w:val="00C7260A"/>
    <w:rsid w:val="00C726A1"/>
    <w:rsid w:val="00C72E90"/>
    <w:rsid w:val="00C72EC3"/>
    <w:rsid w:val="00C72FFA"/>
    <w:rsid w:val="00C73178"/>
    <w:rsid w:val="00C732A7"/>
    <w:rsid w:val="00C7389B"/>
    <w:rsid w:val="00C73993"/>
    <w:rsid w:val="00C73A3E"/>
    <w:rsid w:val="00C73E91"/>
    <w:rsid w:val="00C74047"/>
    <w:rsid w:val="00C74593"/>
    <w:rsid w:val="00C74F2A"/>
    <w:rsid w:val="00C75587"/>
    <w:rsid w:val="00C757EA"/>
    <w:rsid w:val="00C75982"/>
    <w:rsid w:val="00C760D6"/>
    <w:rsid w:val="00C7698F"/>
    <w:rsid w:val="00C76B53"/>
    <w:rsid w:val="00C76BD4"/>
    <w:rsid w:val="00C76C79"/>
    <w:rsid w:val="00C76C8A"/>
    <w:rsid w:val="00C76D61"/>
    <w:rsid w:val="00C76E84"/>
    <w:rsid w:val="00C807AE"/>
    <w:rsid w:val="00C809A5"/>
    <w:rsid w:val="00C80AA4"/>
    <w:rsid w:val="00C81259"/>
    <w:rsid w:val="00C81559"/>
    <w:rsid w:val="00C818E0"/>
    <w:rsid w:val="00C82077"/>
    <w:rsid w:val="00C82271"/>
    <w:rsid w:val="00C824A0"/>
    <w:rsid w:val="00C82720"/>
    <w:rsid w:val="00C82746"/>
    <w:rsid w:val="00C827A0"/>
    <w:rsid w:val="00C828EB"/>
    <w:rsid w:val="00C82C6D"/>
    <w:rsid w:val="00C82F4F"/>
    <w:rsid w:val="00C83369"/>
    <w:rsid w:val="00C83468"/>
    <w:rsid w:val="00C835E2"/>
    <w:rsid w:val="00C8364B"/>
    <w:rsid w:val="00C83BB5"/>
    <w:rsid w:val="00C83E79"/>
    <w:rsid w:val="00C83F26"/>
    <w:rsid w:val="00C83F3E"/>
    <w:rsid w:val="00C8470B"/>
    <w:rsid w:val="00C850AF"/>
    <w:rsid w:val="00C85127"/>
    <w:rsid w:val="00C8523E"/>
    <w:rsid w:val="00C856A6"/>
    <w:rsid w:val="00C8589C"/>
    <w:rsid w:val="00C859DC"/>
    <w:rsid w:val="00C85ED3"/>
    <w:rsid w:val="00C863F3"/>
    <w:rsid w:val="00C86671"/>
    <w:rsid w:val="00C87AAA"/>
    <w:rsid w:val="00C87DA1"/>
    <w:rsid w:val="00C9014A"/>
    <w:rsid w:val="00C904F7"/>
    <w:rsid w:val="00C906B2"/>
    <w:rsid w:val="00C907B7"/>
    <w:rsid w:val="00C90884"/>
    <w:rsid w:val="00C90A19"/>
    <w:rsid w:val="00C90DB5"/>
    <w:rsid w:val="00C9113E"/>
    <w:rsid w:val="00C91484"/>
    <w:rsid w:val="00C914BE"/>
    <w:rsid w:val="00C917E9"/>
    <w:rsid w:val="00C918C3"/>
    <w:rsid w:val="00C918D9"/>
    <w:rsid w:val="00C919B2"/>
    <w:rsid w:val="00C926E8"/>
    <w:rsid w:val="00C92756"/>
    <w:rsid w:val="00C927A5"/>
    <w:rsid w:val="00C92B0C"/>
    <w:rsid w:val="00C92E75"/>
    <w:rsid w:val="00C92F48"/>
    <w:rsid w:val="00C92F75"/>
    <w:rsid w:val="00C930D4"/>
    <w:rsid w:val="00C93214"/>
    <w:rsid w:val="00C93B49"/>
    <w:rsid w:val="00C93D3E"/>
    <w:rsid w:val="00C94686"/>
    <w:rsid w:val="00C94E80"/>
    <w:rsid w:val="00C95074"/>
    <w:rsid w:val="00C95811"/>
    <w:rsid w:val="00C95B0A"/>
    <w:rsid w:val="00C95C66"/>
    <w:rsid w:val="00C95CCB"/>
    <w:rsid w:val="00C95F4B"/>
    <w:rsid w:val="00C9656B"/>
    <w:rsid w:val="00C967BD"/>
    <w:rsid w:val="00C968BE"/>
    <w:rsid w:val="00C96910"/>
    <w:rsid w:val="00C970FC"/>
    <w:rsid w:val="00C979C3"/>
    <w:rsid w:val="00CA0345"/>
    <w:rsid w:val="00CA0746"/>
    <w:rsid w:val="00CA0979"/>
    <w:rsid w:val="00CA0E44"/>
    <w:rsid w:val="00CA0FB7"/>
    <w:rsid w:val="00CA1071"/>
    <w:rsid w:val="00CA1304"/>
    <w:rsid w:val="00CA1663"/>
    <w:rsid w:val="00CA18A0"/>
    <w:rsid w:val="00CA1A4C"/>
    <w:rsid w:val="00CA1EE4"/>
    <w:rsid w:val="00CA25DA"/>
    <w:rsid w:val="00CA2749"/>
    <w:rsid w:val="00CA2842"/>
    <w:rsid w:val="00CA2C87"/>
    <w:rsid w:val="00CA2DC2"/>
    <w:rsid w:val="00CA2EA0"/>
    <w:rsid w:val="00CA2F24"/>
    <w:rsid w:val="00CA350F"/>
    <w:rsid w:val="00CA3BF3"/>
    <w:rsid w:val="00CA3C61"/>
    <w:rsid w:val="00CA45BA"/>
    <w:rsid w:val="00CA4B04"/>
    <w:rsid w:val="00CA4BD2"/>
    <w:rsid w:val="00CA4EAD"/>
    <w:rsid w:val="00CA4FCE"/>
    <w:rsid w:val="00CA5577"/>
    <w:rsid w:val="00CA5DAF"/>
    <w:rsid w:val="00CA5E3A"/>
    <w:rsid w:val="00CA5EC9"/>
    <w:rsid w:val="00CA61C2"/>
    <w:rsid w:val="00CA64E6"/>
    <w:rsid w:val="00CA6576"/>
    <w:rsid w:val="00CA73AD"/>
    <w:rsid w:val="00CA74C6"/>
    <w:rsid w:val="00CA759E"/>
    <w:rsid w:val="00CA783D"/>
    <w:rsid w:val="00CA7B35"/>
    <w:rsid w:val="00CA7DFA"/>
    <w:rsid w:val="00CB006D"/>
    <w:rsid w:val="00CB05B3"/>
    <w:rsid w:val="00CB06DD"/>
    <w:rsid w:val="00CB0812"/>
    <w:rsid w:val="00CB0C87"/>
    <w:rsid w:val="00CB0FCB"/>
    <w:rsid w:val="00CB10F6"/>
    <w:rsid w:val="00CB11E5"/>
    <w:rsid w:val="00CB1211"/>
    <w:rsid w:val="00CB18C0"/>
    <w:rsid w:val="00CB1C03"/>
    <w:rsid w:val="00CB1F82"/>
    <w:rsid w:val="00CB1FCC"/>
    <w:rsid w:val="00CB23F2"/>
    <w:rsid w:val="00CB2529"/>
    <w:rsid w:val="00CB270C"/>
    <w:rsid w:val="00CB272A"/>
    <w:rsid w:val="00CB29D3"/>
    <w:rsid w:val="00CB2C3A"/>
    <w:rsid w:val="00CB31D5"/>
    <w:rsid w:val="00CB364A"/>
    <w:rsid w:val="00CB3BC6"/>
    <w:rsid w:val="00CB4B8C"/>
    <w:rsid w:val="00CB50CC"/>
    <w:rsid w:val="00CB50FF"/>
    <w:rsid w:val="00CB511D"/>
    <w:rsid w:val="00CB515C"/>
    <w:rsid w:val="00CB59BE"/>
    <w:rsid w:val="00CB59EF"/>
    <w:rsid w:val="00CB6003"/>
    <w:rsid w:val="00CB6358"/>
    <w:rsid w:val="00CB64BE"/>
    <w:rsid w:val="00CB6904"/>
    <w:rsid w:val="00CB6B83"/>
    <w:rsid w:val="00CB7415"/>
    <w:rsid w:val="00CB74BA"/>
    <w:rsid w:val="00CB7B1D"/>
    <w:rsid w:val="00CB7D3E"/>
    <w:rsid w:val="00CC0066"/>
    <w:rsid w:val="00CC01BC"/>
    <w:rsid w:val="00CC030C"/>
    <w:rsid w:val="00CC039B"/>
    <w:rsid w:val="00CC0545"/>
    <w:rsid w:val="00CC059C"/>
    <w:rsid w:val="00CC147A"/>
    <w:rsid w:val="00CC1715"/>
    <w:rsid w:val="00CC1A72"/>
    <w:rsid w:val="00CC1DD3"/>
    <w:rsid w:val="00CC1E68"/>
    <w:rsid w:val="00CC20EE"/>
    <w:rsid w:val="00CC24E5"/>
    <w:rsid w:val="00CC307B"/>
    <w:rsid w:val="00CC3808"/>
    <w:rsid w:val="00CC3C99"/>
    <w:rsid w:val="00CC4248"/>
    <w:rsid w:val="00CC45C9"/>
    <w:rsid w:val="00CC47FF"/>
    <w:rsid w:val="00CC522E"/>
    <w:rsid w:val="00CC56FA"/>
    <w:rsid w:val="00CC593C"/>
    <w:rsid w:val="00CC597F"/>
    <w:rsid w:val="00CC613F"/>
    <w:rsid w:val="00CC6621"/>
    <w:rsid w:val="00CC69C3"/>
    <w:rsid w:val="00CC6BEA"/>
    <w:rsid w:val="00CC6FDB"/>
    <w:rsid w:val="00CC708C"/>
    <w:rsid w:val="00CC7266"/>
    <w:rsid w:val="00CC7485"/>
    <w:rsid w:val="00CC774D"/>
    <w:rsid w:val="00CC7BE5"/>
    <w:rsid w:val="00CD0263"/>
    <w:rsid w:val="00CD033C"/>
    <w:rsid w:val="00CD04A2"/>
    <w:rsid w:val="00CD08CB"/>
    <w:rsid w:val="00CD0AD5"/>
    <w:rsid w:val="00CD10E3"/>
    <w:rsid w:val="00CD1721"/>
    <w:rsid w:val="00CD1EBD"/>
    <w:rsid w:val="00CD229A"/>
    <w:rsid w:val="00CD23A5"/>
    <w:rsid w:val="00CD26CA"/>
    <w:rsid w:val="00CD27FB"/>
    <w:rsid w:val="00CD2B3A"/>
    <w:rsid w:val="00CD2E9C"/>
    <w:rsid w:val="00CD3064"/>
    <w:rsid w:val="00CD3400"/>
    <w:rsid w:val="00CD342F"/>
    <w:rsid w:val="00CD3513"/>
    <w:rsid w:val="00CD3679"/>
    <w:rsid w:val="00CD3893"/>
    <w:rsid w:val="00CD398B"/>
    <w:rsid w:val="00CD3B99"/>
    <w:rsid w:val="00CD3C13"/>
    <w:rsid w:val="00CD3E0D"/>
    <w:rsid w:val="00CD3FFF"/>
    <w:rsid w:val="00CD400F"/>
    <w:rsid w:val="00CD4058"/>
    <w:rsid w:val="00CD40D0"/>
    <w:rsid w:val="00CD436D"/>
    <w:rsid w:val="00CD4404"/>
    <w:rsid w:val="00CD4DBD"/>
    <w:rsid w:val="00CD5568"/>
    <w:rsid w:val="00CD58B7"/>
    <w:rsid w:val="00CD5BE0"/>
    <w:rsid w:val="00CD5C76"/>
    <w:rsid w:val="00CD67DA"/>
    <w:rsid w:val="00CD6AEC"/>
    <w:rsid w:val="00CD6BE8"/>
    <w:rsid w:val="00CD6D1C"/>
    <w:rsid w:val="00CD70C0"/>
    <w:rsid w:val="00CD7654"/>
    <w:rsid w:val="00CD7775"/>
    <w:rsid w:val="00CD7E5E"/>
    <w:rsid w:val="00CE0289"/>
    <w:rsid w:val="00CE049F"/>
    <w:rsid w:val="00CE0F67"/>
    <w:rsid w:val="00CE10D1"/>
    <w:rsid w:val="00CE157D"/>
    <w:rsid w:val="00CE169D"/>
    <w:rsid w:val="00CE185B"/>
    <w:rsid w:val="00CE19E9"/>
    <w:rsid w:val="00CE1AE4"/>
    <w:rsid w:val="00CE1D12"/>
    <w:rsid w:val="00CE1ECF"/>
    <w:rsid w:val="00CE216C"/>
    <w:rsid w:val="00CE2264"/>
    <w:rsid w:val="00CE2452"/>
    <w:rsid w:val="00CE26BB"/>
    <w:rsid w:val="00CE27F0"/>
    <w:rsid w:val="00CE2857"/>
    <w:rsid w:val="00CE2E3D"/>
    <w:rsid w:val="00CE2F29"/>
    <w:rsid w:val="00CE3155"/>
    <w:rsid w:val="00CE3367"/>
    <w:rsid w:val="00CE35D1"/>
    <w:rsid w:val="00CE3631"/>
    <w:rsid w:val="00CE3B9E"/>
    <w:rsid w:val="00CE4AE2"/>
    <w:rsid w:val="00CE4C8B"/>
    <w:rsid w:val="00CE529B"/>
    <w:rsid w:val="00CE5531"/>
    <w:rsid w:val="00CE568B"/>
    <w:rsid w:val="00CE5B12"/>
    <w:rsid w:val="00CE643F"/>
    <w:rsid w:val="00CE689B"/>
    <w:rsid w:val="00CE6AA5"/>
    <w:rsid w:val="00CE6AA7"/>
    <w:rsid w:val="00CE6AC1"/>
    <w:rsid w:val="00CE6E4E"/>
    <w:rsid w:val="00CE7D36"/>
    <w:rsid w:val="00CF0CD7"/>
    <w:rsid w:val="00CF14E8"/>
    <w:rsid w:val="00CF157F"/>
    <w:rsid w:val="00CF15D2"/>
    <w:rsid w:val="00CF1810"/>
    <w:rsid w:val="00CF1CDA"/>
    <w:rsid w:val="00CF1EFC"/>
    <w:rsid w:val="00CF1F7F"/>
    <w:rsid w:val="00CF2620"/>
    <w:rsid w:val="00CF26CB"/>
    <w:rsid w:val="00CF2912"/>
    <w:rsid w:val="00CF2938"/>
    <w:rsid w:val="00CF2E37"/>
    <w:rsid w:val="00CF3287"/>
    <w:rsid w:val="00CF35B6"/>
    <w:rsid w:val="00CF378C"/>
    <w:rsid w:val="00CF3823"/>
    <w:rsid w:val="00CF3BE0"/>
    <w:rsid w:val="00CF3D01"/>
    <w:rsid w:val="00CF45D7"/>
    <w:rsid w:val="00CF4815"/>
    <w:rsid w:val="00CF4D12"/>
    <w:rsid w:val="00CF58C1"/>
    <w:rsid w:val="00CF615F"/>
    <w:rsid w:val="00CF6408"/>
    <w:rsid w:val="00CF729D"/>
    <w:rsid w:val="00CF7F1B"/>
    <w:rsid w:val="00D00092"/>
    <w:rsid w:val="00D004AD"/>
    <w:rsid w:val="00D005E7"/>
    <w:rsid w:val="00D00616"/>
    <w:rsid w:val="00D00971"/>
    <w:rsid w:val="00D00974"/>
    <w:rsid w:val="00D00C91"/>
    <w:rsid w:val="00D012B8"/>
    <w:rsid w:val="00D0130F"/>
    <w:rsid w:val="00D01343"/>
    <w:rsid w:val="00D013F9"/>
    <w:rsid w:val="00D0221F"/>
    <w:rsid w:val="00D02478"/>
    <w:rsid w:val="00D0260A"/>
    <w:rsid w:val="00D0282D"/>
    <w:rsid w:val="00D028E9"/>
    <w:rsid w:val="00D02B40"/>
    <w:rsid w:val="00D02C14"/>
    <w:rsid w:val="00D02F62"/>
    <w:rsid w:val="00D0304A"/>
    <w:rsid w:val="00D032F4"/>
    <w:rsid w:val="00D03308"/>
    <w:rsid w:val="00D03319"/>
    <w:rsid w:val="00D033EF"/>
    <w:rsid w:val="00D0360C"/>
    <w:rsid w:val="00D0379C"/>
    <w:rsid w:val="00D037F9"/>
    <w:rsid w:val="00D03C7F"/>
    <w:rsid w:val="00D03F84"/>
    <w:rsid w:val="00D04333"/>
    <w:rsid w:val="00D04545"/>
    <w:rsid w:val="00D04821"/>
    <w:rsid w:val="00D04A14"/>
    <w:rsid w:val="00D04E80"/>
    <w:rsid w:val="00D050C9"/>
    <w:rsid w:val="00D05303"/>
    <w:rsid w:val="00D05ADD"/>
    <w:rsid w:val="00D05E62"/>
    <w:rsid w:val="00D05FD5"/>
    <w:rsid w:val="00D0600E"/>
    <w:rsid w:val="00D064E7"/>
    <w:rsid w:val="00D068F3"/>
    <w:rsid w:val="00D06BA6"/>
    <w:rsid w:val="00D0751B"/>
    <w:rsid w:val="00D1005B"/>
    <w:rsid w:val="00D101DD"/>
    <w:rsid w:val="00D1078C"/>
    <w:rsid w:val="00D11128"/>
    <w:rsid w:val="00D111E5"/>
    <w:rsid w:val="00D111F7"/>
    <w:rsid w:val="00D112D9"/>
    <w:rsid w:val="00D115FF"/>
    <w:rsid w:val="00D11703"/>
    <w:rsid w:val="00D1188E"/>
    <w:rsid w:val="00D11D7C"/>
    <w:rsid w:val="00D11D83"/>
    <w:rsid w:val="00D11E6F"/>
    <w:rsid w:val="00D12591"/>
    <w:rsid w:val="00D126E6"/>
    <w:rsid w:val="00D12716"/>
    <w:rsid w:val="00D12790"/>
    <w:rsid w:val="00D129B3"/>
    <w:rsid w:val="00D12E8B"/>
    <w:rsid w:val="00D12F9D"/>
    <w:rsid w:val="00D1304B"/>
    <w:rsid w:val="00D132FD"/>
    <w:rsid w:val="00D13395"/>
    <w:rsid w:val="00D14538"/>
    <w:rsid w:val="00D14B37"/>
    <w:rsid w:val="00D14C27"/>
    <w:rsid w:val="00D14FA5"/>
    <w:rsid w:val="00D15B42"/>
    <w:rsid w:val="00D15BE1"/>
    <w:rsid w:val="00D15CF5"/>
    <w:rsid w:val="00D15EE0"/>
    <w:rsid w:val="00D16625"/>
    <w:rsid w:val="00D16BA2"/>
    <w:rsid w:val="00D16F20"/>
    <w:rsid w:val="00D16FB4"/>
    <w:rsid w:val="00D173C6"/>
    <w:rsid w:val="00D17403"/>
    <w:rsid w:val="00D17532"/>
    <w:rsid w:val="00D1774C"/>
    <w:rsid w:val="00D201ED"/>
    <w:rsid w:val="00D20222"/>
    <w:rsid w:val="00D2028D"/>
    <w:rsid w:val="00D2043B"/>
    <w:rsid w:val="00D20481"/>
    <w:rsid w:val="00D2184B"/>
    <w:rsid w:val="00D21DBD"/>
    <w:rsid w:val="00D21E96"/>
    <w:rsid w:val="00D220AF"/>
    <w:rsid w:val="00D22398"/>
    <w:rsid w:val="00D225F6"/>
    <w:rsid w:val="00D2291B"/>
    <w:rsid w:val="00D22A79"/>
    <w:rsid w:val="00D22B8F"/>
    <w:rsid w:val="00D22DD8"/>
    <w:rsid w:val="00D230BB"/>
    <w:rsid w:val="00D2339E"/>
    <w:rsid w:val="00D2344E"/>
    <w:rsid w:val="00D235CA"/>
    <w:rsid w:val="00D23800"/>
    <w:rsid w:val="00D23821"/>
    <w:rsid w:val="00D23BC4"/>
    <w:rsid w:val="00D23C3D"/>
    <w:rsid w:val="00D23E5A"/>
    <w:rsid w:val="00D23F48"/>
    <w:rsid w:val="00D24060"/>
    <w:rsid w:val="00D24687"/>
    <w:rsid w:val="00D246EC"/>
    <w:rsid w:val="00D24738"/>
    <w:rsid w:val="00D247E8"/>
    <w:rsid w:val="00D24A1A"/>
    <w:rsid w:val="00D24C20"/>
    <w:rsid w:val="00D24ECA"/>
    <w:rsid w:val="00D25746"/>
    <w:rsid w:val="00D25860"/>
    <w:rsid w:val="00D2589D"/>
    <w:rsid w:val="00D259C0"/>
    <w:rsid w:val="00D25B8F"/>
    <w:rsid w:val="00D2607E"/>
    <w:rsid w:val="00D2659C"/>
    <w:rsid w:val="00D269D3"/>
    <w:rsid w:val="00D26CD3"/>
    <w:rsid w:val="00D26EA7"/>
    <w:rsid w:val="00D270C1"/>
    <w:rsid w:val="00D274D2"/>
    <w:rsid w:val="00D27640"/>
    <w:rsid w:val="00D27683"/>
    <w:rsid w:val="00D2784B"/>
    <w:rsid w:val="00D2795A"/>
    <w:rsid w:val="00D27D90"/>
    <w:rsid w:val="00D27DE3"/>
    <w:rsid w:val="00D301F3"/>
    <w:rsid w:val="00D304CF"/>
    <w:rsid w:val="00D3106E"/>
    <w:rsid w:val="00D3121D"/>
    <w:rsid w:val="00D312BD"/>
    <w:rsid w:val="00D31423"/>
    <w:rsid w:val="00D3165A"/>
    <w:rsid w:val="00D3172E"/>
    <w:rsid w:val="00D31989"/>
    <w:rsid w:val="00D31F17"/>
    <w:rsid w:val="00D3230A"/>
    <w:rsid w:val="00D3241C"/>
    <w:rsid w:val="00D32B35"/>
    <w:rsid w:val="00D331F6"/>
    <w:rsid w:val="00D3321D"/>
    <w:rsid w:val="00D33659"/>
    <w:rsid w:val="00D33831"/>
    <w:rsid w:val="00D33E7D"/>
    <w:rsid w:val="00D33FB0"/>
    <w:rsid w:val="00D3402F"/>
    <w:rsid w:val="00D340E2"/>
    <w:rsid w:val="00D344DE"/>
    <w:rsid w:val="00D347BB"/>
    <w:rsid w:val="00D34A6A"/>
    <w:rsid w:val="00D34B02"/>
    <w:rsid w:val="00D34DF3"/>
    <w:rsid w:val="00D35075"/>
    <w:rsid w:val="00D35178"/>
    <w:rsid w:val="00D35318"/>
    <w:rsid w:val="00D35F08"/>
    <w:rsid w:val="00D3612C"/>
    <w:rsid w:val="00D3620B"/>
    <w:rsid w:val="00D364E7"/>
    <w:rsid w:val="00D36849"/>
    <w:rsid w:val="00D3693B"/>
    <w:rsid w:val="00D36E6D"/>
    <w:rsid w:val="00D36F26"/>
    <w:rsid w:val="00D373A7"/>
    <w:rsid w:val="00D37446"/>
    <w:rsid w:val="00D374D0"/>
    <w:rsid w:val="00D378E9"/>
    <w:rsid w:val="00D37CEA"/>
    <w:rsid w:val="00D40529"/>
    <w:rsid w:val="00D405A8"/>
    <w:rsid w:val="00D40746"/>
    <w:rsid w:val="00D40D2A"/>
    <w:rsid w:val="00D4147F"/>
    <w:rsid w:val="00D419B4"/>
    <w:rsid w:val="00D41C41"/>
    <w:rsid w:val="00D41F37"/>
    <w:rsid w:val="00D42340"/>
    <w:rsid w:val="00D4246C"/>
    <w:rsid w:val="00D424F1"/>
    <w:rsid w:val="00D42559"/>
    <w:rsid w:val="00D42B46"/>
    <w:rsid w:val="00D42D36"/>
    <w:rsid w:val="00D43079"/>
    <w:rsid w:val="00D43148"/>
    <w:rsid w:val="00D433BA"/>
    <w:rsid w:val="00D43899"/>
    <w:rsid w:val="00D43C9C"/>
    <w:rsid w:val="00D43D03"/>
    <w:rsid w:val="00D43D59"/>
    <w:rsid w:val="00D43E56"/>
    <w:rsid w:val="00D44737"/>
    <w:rsid w:val="00D447E7"/>
    <w:rsid w:val="00D4483E"/>
    <w:rsid w:val="00D448B8"/>
    <w:rsid w:val="00D448D6"/>
    <w:rsid w:val="00D44D83"/>
    <w:rsid w:val="00D45034"/>
    <w:rsid w:val="00D4520A"/>
    <w:rsid w:val="00D45437"/>
    <w:rsid w:val="00D4556E"/>
    <w:rsid w:val="00D45619"/>
    <w:rsid w:val="00D457EF"/>
    <w:rsid w:val="00D45976"/>
    <w:rsid w:val="00D45EB6"/>
    <w:rsid w:val="00D45F1F"/>
    <w:rsid w:val="00D462E0"/>
    <w:rsid w:val="00D4650A"/>
    <w:rsid w:val="00D4660A"/>
    <w:rsid w:val="00D4674F"/>
    <w:rsid w:val="00D46C00"/>
    <w:rsid w:val="00D4726A"/>
    <w:rsid w:val="00D47840"/>
    <w:rsid w:val="00D47C52"/>
    <w:rsid w:val="00D47D74"/>
    <w:rsid w:val="00D500E8"/>
    <w:rsid w:val="00D501FA"/>
    <w:rsid w:val="00D50209"/>
    <w:rsid w:val="00D502D6"/>
    <w:rsid w:val="00D50308"/>
    <w:rsid w:val="00D5041E"/>
    <w:rsid w:val="00D5067E"/>
    <w:rsid w:val="00D50F75"/>
    <w:rsid w:val="00D511E6"/>
    <w:rsid w:val="00D513A4"/>
    <w:rsid w:val="00D51593"/>
    <w:rsid w:val="00D515A1"/>
    <w:rsid w:val="00D520CC"/>
    <w:rsid w:val="00D5214D"/>
    <w:rsid w:val="00D5248C"/>
    <w:rsid w:val="00D52669"/>
    <w:rsid w:val="00D52BA2"/>
    <w:rsid w:val="00D52C66"/>
    <w:rsid w:val="00D52D3F"/>
    <w:rsid w:val="00D52D76"/>
    <w:rsid w:val="00D52E7B"/>
    <w:rsid w:val="00D52EC4"/>
    <w:rsid w:val="00D533FE"/>
    <w:rsid w:val="00D53650"/>
    <w:rsid w:val="00D5385E"/>
    <w:rsid w:val="00D543C6"/>
    <w:rsid w:val="00D544A4"/>
    <w:rsid w:val="00D54753"/>
    <w:rsid w:val="00D54B55"/>
    <w:rsid w:val="00D54B88"/>
    <w:rsid w:val="00D54E76"/>
    <w:rsid w:val="00D54EC4"/>
    <w:rsid w:val="00D54FDE"/>
    <w:rsid w:val="00D55C36"/>
    <w:rsid w:val="00D55DFE"/>
    <w:rsid w:val="00D561D2"/>
    <w:rsid w:val="00D565AE"/>
    <w:rsid w:val="00D56F06"/>
    <w:rsid w:val="00D57045"/>
    <w:rsid w:val="00D5723F"/>
    <w:rsid w:val="00D57419"/>
    <w:rsid w:val="00D5751B"/>
    <w:rsid w:val="00D576EB"/>
    <w:rsid w:val="00D57978"/>
    <w:rsid w:val="00D60211"/>
    <w:rsid w:val="00D605DC"/>
    <w:rsid w:val="00D606B9"/>
    <w:rsid w:val="00D609C2"/>
    <w:rsid w:val="00D60A2A"/>
    <w:rsid w:val="00D60C24"/>
    <w:rsid w:val="00D61DA5"/>
    <w:rsid w:val="00D61E71"/>
    <w:rsid w:val="00D623B8"/>
    <w:rsid w:val="00D62A38"/>
    <w:rsid w:val="00D62A92"/>
    <w:rsid w:val="00D62FC1"/>
    <w:rsid w:val="00D631C4"/>
    <w:rsid w:val="00D63BB7"/>
    <w:rsid w:val="00D63D0D"/>
    <w:rsid w:val="00D63D43"/>
    <w:rsid w:val="00D63F03"/>
    <w:rsid w:val="00D64313"/>
    <w:rsid w:val="00D643CE"/>
    <w:rsid w:val="00D65154"/>
    <w:rsid w:val="00D65266"/>
    <w:rsid w:val="00D65AA1"/>
    <w:rsid w:val="00D65B50"/>
    <w:rsid w:val="00D65CAF"/>
    <w:rsid w:val="00D6608E"/>
    <w:rsid w:val="00D665DC"/>
    <w:rsid w:val="00D668E0"/>
    <w:rsid w:val="00D67022"/>
    <w:rsid w:val="00D6725C"/>
    <w:rsid w:val="00D672C3"/>
    <w:rsid w:val="00D6752A"/>
    <w:rsid w:val="00D675F1"/>
    <w:rsid w:val="00D67F87"/>
    <w:rsid w:val="00D700BF"/>
    <w:rsid w:val="00D700EE"/>
    <w:rsid w:val="00D70673"/>
    <w:rsid w:val="00D70733"/>
    <w:rsid w:val="00D707B9"/>
    <w:rsid w:val="00D707DB"/>
    <w:rsid w:val="00D70FFD"/>
    <w:rsid w:val="00D713AC"/>
    <w:rsid w:val="00D7228C"/>
    <w:rsid w:val="00D7277D"/>
    <w:rsid w:val="00D72C32"/>
    <w:rsid w:val="00D72C37"/>
    <w:rsid w:val="00D72E63"/>
    <w:rsid w:val="00D72FCA"/>
    <w:rsid w:val="00D73AA8"/>
    <w:rsid w:val="00D73E13"/>
    <w:rsid w:val="00D74595"/>
    <w:rsid w:val="00D747C2"/>
    <w:rsid w:val="00D74925"/>
    <w:rsid w:val="00D7498D"/>
    <w:rsid w:val="00D753F5"/>
    <w:rsid w:val="00D75621"/>
    <w:rsid w:val="00D756CC"/>
    <w:rsid w:val="00D75762"/>
    <w:rsid w:val="00D75CB0"/>
    <w:rsid w:val="00D75E60"/>
    <w:rsid w:val="00D76312"/>
    <w:rsid w:val="00D766EF"/>
    <w:rsid w:val="00D76726"/>
    <w:rsid w:val="00D76A45"/>
    <w:rsid w:val="00D76B38"/>
    <w:rsid w:val="00D76E10"/>
    <w:rsid w:val="00D77304"/>
    <w:rsid w:val="00D7732A"/>
    <w:rsid w:val="00D77359"/>
    <w:rsid w:val="00D7739B"/>
    <w:rsid w:val="00D77B03"/>
    <w:rsid w:val="00D77BAA"/>
    <w:rsid w:val="00D801CD"/>
    <w:rsid w:val="00D802AD"/>
    <w:rsid w:val="00D802BC"/>
    <w:rsid w:val="00D80E21"/>
    <w:rsid w:val="00D81070"/>
    <w:rsid w:val="00D81834"/>
    <w:rsid w:val="00D81DA1"/>
    <w:rsid w:val="00D8256B"/>
    <w:rsid w:val="00D82D7B"/>
    <w:rsid w:val="00D82E58"/>
    <w:rsid w:val="00D835C4"/>
    <w:rsid w:val="00D83D4E"/>
    <w:rsid w:val="00D83E17"/>
    <w:rsid w:val="00D83F49"/>
    <w:rsid w:val="00D84C5B"/>
    <w:rsid w:val="00D84F5A"/>
    <w:rsid w:val="00D850BF"/>
    <w:rsid w:val="00D85881"/>
    <w:rsid w:val="00D8597D"/>
    <w:rsid w:val="00D85B7B"/>
    <w:rsid w:val="00D86486"/>
    <w:rsid w:val="00D8674E"/>
    <w:rsid w:val="00D869A7"/>
    <w:rsid w:val="00D86A21"/>
    <w:rsid w:val="00D86C39"/>
    <w:rsid w:val="00D8732F"/>
    <w:rsid w:val="00D87740"/>
    <w:rsid w:val="00D87FC4"/>
    <w:rsid w:val="00D901CE"/>
    <w:rsid w:val="00D9036A"/>
    <w:rsid w:val="00D90491"/>
    <w:rsid w:val="00D90714"/>
    <w:rsid w:val="00D90D85"/>
    <w:rsid w:val="00D90EA8"/>
    <w:rsid w:val="00D91033"/>
    <w:rsid w:val="00D913D9"/>
    <w:rsid w:val="00D91569"/>
    <w:rsid w:val="00D9157B"/>
    <w:rsid w:val="00D9179F"/>
    <w:rsid w:val="00D91845"/>
    <w:rsid w:val="00D91853"/>
    <w:rsid w:val="00D9190C"/>
    <w:rsid w:val="00D9206A"/>
    <w:rsid w:val="00D92085"/>
    <w:rsid w:val="00D921ED"/>
    <w:rsid w:val="00D924B6"/>
    <w:rsid w:val="00D92A65"/>
    <w:rsid w:val="00D92D00"/>
    <w:rsid w:val="00D92E6A"/>
    <w:rsid w:val="00D92FAA"/>
    <w:rsid w:val="00D93EB2"/>
    <w:rsid w:val="00D93FB9"/>
    <w:rsid w:val="00D9406B"/>
    <w:rsid w:val="00D944F9"/>
    <w:rsid w:val="00D94710"/>
    <w:rsid w:val="00D948D2"/>
    <w:rsid w:val="00D94B01"/>
    <w:rsid w:val="00D94D1D"/>
    <w:rsid w:val="00D95179"/>
    <w:rsid w:val="00D95398"/>
    <w:rsid w:val="00D95806"/>
    <w:rsid w:val="00D95C0A"/>
    <w:rsid w:val="00D95DAB"/>
    <w:rsid w:val="00D960A3"/>
    <w:rsid w:val="00D9651C"/>
    <w:rsid w:val="00D96936"/>
    <w:rsid w:val="00D96968"/>
    <w:rsid w:val="00D96A32"/>
    <w:rsid w:val="00D96C1E"/>
    <w:rsid w:val="00D96DB5"/>
    <w:rsid w:val="00D971F7"/>
    <w:rsid w:val="00D9732F"/>
    <w:rsid w:val="00D97840"/>
    <w:rsid w:val="00D97E0D"/>
    <w:rsid w:val="00D97E6B"/>
    <w:rsid w:val="00DA039C"/>
    <w:rsid w:val="00DA057F"/>
    <w:rsid w:val="00DA136F"/>
    <w:rsid w:val="00DA1429"/>
    <w:rsid w:val="00DA1A75"/>
    <w:rsid w:val="00DA2503"/>
    <w:rsid w:val="00DA25F7"/>
    <w:rsid w:val="00DA266C"/>
    <w:rsid w:val="00DA273C"/>
    <w:rsid w:val="00DA27F2"/>
    <w:rsid w:val="00DA294E"/>
    <w:rsid w:val="00DA2AC6"/>
    <w:rsid w:val="00DA2B77"/>
    <w:rsid w:val="00DA2D03"/>
    <w:rsid w:val="00DA300C"/>
    <w:rsid w:val="00DA3761"/>
    <w:rsid w:val="00DA3B1B"/>
    <w:rsid w:val="00DA3D09"/>
    <w:rsid w:val="00DA3DC2"/>
    <w:rsid w:val="00DA4B96"/>
    <w:rsid w:val="00DA4C68"/>
    <w:rsid w:val="00DA5038"/>
    <w:rsid w:val="00DA52D9"/>
    <w:rsid w:val="00DA5915"/>
    <w:rsid w:val="00DA59BD"/>
    <w:rsid w:val="00DA5ACE"/>
    <w:rsid w:val="00DA65D9"/>
    <w:rsid w:val="00DA666A"/>
    <w:rsid w:val="00DA668A"/>
    <w:rsid w:val="00DA6B9A"/>
    <w:rsid w:val="00DA793D"/>
    <w:rsid w:val="00DA794C"/>
    <w:rsid w:val="00DA7A1A"/>
    <w:rsid w:val="00DA7C9B"/>
    <w:rsid w:val="00DA7E0D"/>
    <w:rsid w:val="00DB063D"/>
    <w:rsid w:val="00DB0C32"/>
    <w:rsid w:val="00DB1176"/>
    <w:rsid w:val="00DB1220"/>
    <w:rsid w:val="00DB136F"/>
    <w:rsid w:val="00DB18CA"/>
    <w:rsid w:val="00DB1AD5"/>
    <w:rsid w:val="00DB1C91"/>
    <w:rsid w:val="00DB1D74"/>
    <w:rsid w:val="00DB208C"/>
    <w:rsid w:val="00DB2179"/>
    <w:rsid w:val="00DB24CB"/>
    <w:rsid w:val="00DB2783"/>
    <w:rsid w:val="00DB2E38"/>
    <w:rsid w:val="00DB2EEA"/>
    <w:rsid w:val="00DB30F2"/>
    <w:rsid w:val="00DB3940"/>
    <w:rsid w:val="00DB50E2"/>
    <w:rsid w:val="00DB566F"/>
    <w:rsid w:val="00DB57EC"/>
    <w:rsid w:val="00DB59E6"/>
    <w:rsid w:val="00DB5A09"/>
    <w:rsid w:val="00DB5A45"/>
    <w:rsid w:val="00DB5AD2"/>
    <w:rsid w:val="00DB5C41"/>
    <w:rsid w:val="00DB5E30"/>
    <w:rsid w:val="00DB6023"/>
    <w:rsid w:val="00DB640E"/>
    <w:rsid w:val="00DB6471"/>
    <w:rsid w:val="00DB6975"/>
    <w:rsid w:val="00DB6EE6"/>
    <w:rsid w:val="00DB6FCA"/>
    <w:rsid w:val="00DB7125"/>
    <w:rsid w:val="00DB7564"/>
    <w:rsid w:val="00DB7668"/>
    <w:rsid w:val="00DB7A07"/>
    <w:rsid w:val="00DC0049"/>
    <w:rsid w:val="00DC00BE"/>
    <w:rsid w:val="00DC02AD"/>
    <w:rsid w:val="00DC0838"/>
    <w:rsid w:val="00DC0D75"/>
    <w:rsid w:val="00DC0D78"/>
    <w:rsid w:val="00DC0DAB"/>
    <w:rsid w:val="00DC0FC2"/>
    <w:rsid w:val="00DC13E4"/>
    <w:rsid w:val="00DC166A"/>
    <w:rsid w:val="00DC176B"/>
    <w:rsid w:val="00DC184C"/>
    <w:rsid w:val="00DC19C0"/>
    <w:rsid w:val="00DC1C51"/>
    <w:rsid w:val="00DC1EDC"/>
    <w:rsid w:val="00DC2051"/>
    <w:rsid w:val="00DC2287"/>
    <w:rsid w:val="00DC26CD"/>
    <w:rsid w:val="00DC2A48"/>
    <w:rsid w:val="00DC2ADD"/>
    <w:rsid w:val="00DC2B8E"/>
    <w:rsid w:val="00DC2C18"/>
    <w:rsid w:val="00DC308C"/>
    <w:rsid w:val="00DC3135"/>
    <w:rsid w:val="00DC31FF"/>
    <w:rsid w:val="00DC327A"/>
    <w:rsid w:val="00DC32E5"/>
    <w:rsid w:val="00DC3366"/>
    <w:rsid w:val="00DC3663"/>
    <w:rsid w:val="00DC3E0D"/>
    <w:rsid w:val="00DC403F"/>
    <w:rsid w:val="00DC4265"/>
    <w:rsid w:val="00DC446F"/>
    <w:rsid w:val="00DC5134"/>
    <w:rsid w:val="00DC51C1"/>
    <w:rsid w:val="00DC52A2"/>
    <w:rsid w:val="00DC535E"/>
    <w:rsid w:val="00DC5C35"/>
    <w:rsid w:val="00DC5C38"/>
    <w:rsid w:val="00DC6176"/>
    <w:rsid w:val="00DC65FC"/>
    <w:rsid w:val="00DC6A2D"/>
    <w:rsid w:val="00DC6ED7"/>
    <w:rsid w:val="00DC740B"/>
    <w:rsid w:val="00DC7590"/>
    <w:rsid w:val="00DC7961"/>
    <w:rsid w:val="00DC79BC"/>
    <w:rsid w:val="00DC7A68"/>
    <w:rsid w:val="00DC7BBF"/>
    <w:rsid w:val="00DC7BC0"/>
    <w:rsid w:val="00DD0381"/>
    <w:rsid w:val="00DD0598"/>
    <w:rsid w:val="00DD0A64"/>
    <w:rsid w:val="00DD1196"/>
    <w:rsid w:val="00DD13E0"/>
    <w:rsid w:val="00DD1C22"/>
    <w:rsid w:val="00DD1E37"/>
    <w:rsid w:val="00DD1E52"/>
    <w:rsid w:val="00DD2515"/>
    <w:rsid w:val="00DD284A"/>
    <w:rsid w:val="00DD2D97"/>
    <w:rsid w:val="00DD2E4D"/>
    <w:rsid w:val="00DD3263"/>
    <w:rsid w:val="00DD3808"/>
    <w:rsid w:val="00DD3D01"/>
    <w:rsid w:val="00DD5006"/>
    <w:rsid w:val="00DD52A2"/>
    <w:rsid w:val="00DD5417"/>
    <w:rsid w:val="00DD56BB"/>
    <w:rsid w:val="00DD5B01"/>
    <w:rsid w:val="00DD5F62"/>
    <w:rsid w:val="00DD5FC3"/>
    <w:rsid w:val="00DD60E3"/>
    <w:rsid w:val="00DD616C"/>
    <w:rsid w:val="00DD6414"/>
    <w:rsid w:val="00DD6704"/>
    <w:rsid w:val="00DD6F03"/>
    <w:rsid w:val="00DD73FA"/>
    <w:rsid w:val="00DD762D"/>
    <w:rsid w:val="00DD79A1"/>
    <w:rsid w:val="00DD7A56"/>
    <w:rsid w:val="00DD7BF9"/>
    <w:rsid w:val="00DE01DC"/>
    <w:rsid w:val="00DE03FB"/>
    <w:rsid w:val="00DE0D8A"/>
    <w:rsid w:val="00DE16F4"/>
    <w:rsid w:val="00DE18BD"/>
    <w:rsid w:val="00DE1C8A"/>
    <w:rsid w:val="00DE20E9"/>
    <w:rsid w:val="00DE221C"/>
    <w:rsid w:val="00DE2909"/>
    <w:rsid w:val="00DE2939"/>
    <w:rsid w:val="00DE2B3D"/>
    <w:rsid w:val="00DE2CA3"/>
    <w:rsid w:val="00DE2F5E"/>
    <w:rsid w:val="00DE2FA1"/>
    <w:rsid w:val="00DE3505"/>
    <w:rsid w:val="00DE355A"/>
    <w:rsid w:val="00DE3641"/>
    <w:rsid w:val="00DE37AC"/>
    <w:rsid w:val="00DE3830"/>
    <w:rsid w:val="00DE3AB4"/>
    <w:rsid w:val="00DE3BB5"/>
    <w:rsid w:val="00DE4091"/>
    <w:rsid w:val="00DE435A"/>
    <w:rsid w:val="00DE445C"/>
    <w:rsid w:val="00DE44ED"/>
    <w:rsid w:val="00DE478F"/>
    <w:rsid w:val="00DE483B"/>
    <w:rsid w:val="00DE485E"/>
    <w:rsid w:val="00DE4C67"/>
    <w:rsid w:val="00DE4D81"/>
    <w:rsid w:val="00DE51BE"/>
    <w:rsid w:val="00DE5222"/>
    <w:rsid w:val="00DE57DC"/>
    <w:rsid w:val="00DE58E4"/>
    <w:rsid w:val="00DE5B0A"/>
    <w:rsid w:val="00DE6712"/>
    <w:rsid w:val="00DE6CEE"/>
    <w:rsid w:val="00DE75A1"/>
    <w:rsid w:val="00DE77F7"/>
    <w:rsid w:val="00DE7B43"/>
    <w:rsid w:val="00DE7B6B"/>
    <w:rsid w:val="00DE7E43"/>
    <w:rsid w:val="00DF01C2"/>
    <w:rsid w:val="00DF051A"/>
    <w:rsid w:val="00DF085D"/>
    <w:rsid w:val="00DF0C56"/>
    <w:rsid w:val="00DF0C5F"/>
    <w:rsid w:val="00DF0DE1"/>
    <w:rsid w:val="00DF10C7"/>
    <w:rsid w:val="00DF1196"/>
    <w:rsid w:val="00DF1219"/>
    <w:rsid w:val="00DF1578"/>
    <w:rsid w:val="00DF16D0"/>
    <w:rsid w:val="00DF1702"/>
    <w:rsid w:val="00DF1BDF"/>
    <w:rsid w:val="00DF1ED0"/>
    <w:rsid w:val="00DF2458"/>
    <w:rsid w:val="00DF2642"/>
    <w:rsid w:val="00DF275D"/>
    <w:rsid w:val="00DF2BF3"/>
    <w:rsid w:val="00DF2C23"/>
    <w:rsid w:val="00DF2E45"/>
    <w:rsid w:val="00DF2EEA"/>
    <w:rsid w:val="00DF3105"/>
    <w:rsid w:val="00DF33F9"/>
    <w:rsid w:val="00DF3591"/>
    <w:rsid w:val="00DF38CF"/>
    <w:rsid w:val="00DF39BA"/>
    <w:rsid w:val="00DF3BA0"/>
    <w:rsid w:val="00DF3BA5"/>
    <w:rsid w:val="00DF3BB5"/>
    <w:rsid w:val="00DF3FA2"/>
    <w:rsid w:val="00DF4387"/>
    <w:rsid w:val="00DF44D1"/>
    <w:rsid w:val="00DF4B86"/>
    <w:rsid w:val="00DF4FC2"/>
    <w:rsid w:val="00DF54F3"/>
    <w:rsid w:val="00DF5517"/>
    <w:rsid w:val="00DF55C6"/>
    <w:rsid w:val="00DF5F78"/>
    <w:rsid w:val="00DF6237"/>
    <w:rsid w:val="00DF62BA"/>
    <w:rsid w:val="00DF6461"/>
    <w:rsid w:val="00DF6510"/>
    <w:rsid w:val="00DF654E"/>
    <w:rsid w:val="00DF6624"/>
    <w:rsid w:val="00DF665A"/>
    <w:rsid w:val="00DF68E2"/>
    <w:rsid w:val="00DF6BEA"/>
    <w:rsid w:val="00DF6D4A"/>
    <w:rsid w:val="00DF6E37"/>
    <w:rsid w:val="00DF744B"/>
    <w:rsid w:val="00DF74CA"/>
    <w:rsid w:val="00DF767A"/>
    <w:rsid w:val="00DF76B7"/>
    <w:rsid w:val="00E00067"/>
    <w:rsid w:val="00E00C97"/>
    <w:rsid w:val="00E00CB7"/>
    <w:rsid w:val="00E00D10"/>
    <w:rsid w:val="00E00EBF"/>
    <w:rsid w:val="00E0168D"/>
    <w:rsid w:val="00E0177A"/>
    <w:rsid w:val="00E023F7"/>
    <w:rsid w:val="00E02C39"/>
    <w:rsid w:val="00E02C5F"/>
    <w:rsid w:val="00E02C99"/>
    <w:rsid w:val="00E02D41"/>
    <w:rsid w:val="00E034FF"/>
    <w:rsid w:val="00E03958"/>
    <w:rsid w:val="00E03B86"/>
    <w:rsid w:val="00E03C99"/>
    <w:rsid w:val="00E03EC8"/>
    <w:rsid w:val="00E045E3"/>
    <w:rsid w:val="00E046B8"/>
    <w:rsid w:val="00E04739"/>
    <w:rsid w:val="00E048D6"/>
    <w:rsid w:val="00E0497A"/>
    <w:rsid w:val="00E051FF"/>
    <w:rsid w:val="00E05399"/>
    <w:rsid w:val="00E05627"/>
    <w:rsid w:val="00E057C4"/>
    <w:rsid w:val="00E05D4A"/>
    <w:rsid w:val="00E06825"/>
    <w:rsid w:val="00E0694B"/>
    <w:rsid w:val="00E06E6F"/>
    <w:rsid w:val="00E06EA5"/>
    <w:rsid w:val="00E072F8"/>
    <w:rsid w:val="00E0748A"/>
    <w:rsid w:val="00E076D0"/>
    <w:rsid w:val="00E0788F"/>
    <w:rsid w:val="00E07945"/>
    <w:rsid w:val="00E07A8A"/>
    <w:rsid w:val="00E07BF6"/>
    <w:rsid w:val="00E07EF1"/>
    <w:rsid w:val="00E07FB3"/>
    <w:rsid w:val="00E1028C"/>
    <w:rsid w:val="00E107A6"/>
    <w:rsid w:val="00E10BFB"/>
    <w:rsid w:val="00E10CA8"/>
    <w:rsid w:val="00E10DCC"/>
    <w:rsid w:val="00E10EAE"/>
    <w:rsid w:val="00E11B82"/>
    <w:rsid w:val="00E11CF2"/>
    <w:rsid w:val="00E1203E"/>
    <w:rsid w:val="00E123A9"/>
    <w:rsid w:val="00E1289F"/>
    <w:rsid w:val="00E12ADC"/>
    <w:rsid w:val="00E1357E"/>
    <w:rsid w:val="00E13A3C"/>
    <w:rsid w:val="00E13D41"/>
    <w:rsid w:val="00E13EB4"/>
    <w:rsid w:val="00E13EF2"/>
    <w:rsid w:val="00E14186"/>
    <w:rsid w:val="00E145CF"/>
    <w:rsid w:val="00E14919"/>
    <w:rsid w:val="00E1509B"/>
    <w:rsid w:val="00E15534"/>
    <w:rsid w:val="00E158C5"/>
    <w:rsid w:val="00E158CC"/>
    <w:rsid w:val="00E15A1C"/>
    <w:rsid w:val="00E15D24"/>
    <w:rsid w:val="00E167B9"/>
    <w:rsid w:val="00E16810"/>
    <w:rsid w:val="00E1689F"/>
    <w:rsid w:val="00E16C96"/>
    <w:rsid w:val="00E16EA1"/>
    <w:rsid w:val="00E172FD"/>
    <w:rsid w:val="00E17B72"/>
    <w:rsid w:val="00E17E07"/>
    <w:rsid w:val="00E2033C"/>
    <w:rsid w:val="00E20A18"/>
    <w:rsid w:val="00E20CA7"/>
    <w:rsid w:val="00E21151"/>
    <w:rsid w:val="00E21247"/>
    <w:rsid w:val="00E2169A"/>
    <w:rsid w:val="00E218AC"/>
    <w:rsid w:val="00E21AEF"/>
    <w:rsid w:val="00E21CC9"/>
    <w:rsid w:val="00E22114"/>
    <w:rsid w:val="00E22413"/>
    <w:rsid w:val="00E22957"/>
    <w:rsid w:val="00E230C2"/>
    <w:rsid w:val="00E23250"/>
    <w:rsid w:val="00E2331B"/>
    <w:rsid w:val="00E23EC6"/>
    <w:rsid w:val="00E257BE"/>
    <w:rsid w:val="00E2591C"/>
    <w:rsid w:val="00E25F7A"/>
    <w:rsid w:val="00E2621F"/>
    <w:rsid w:val="00E26BA3"/>
    <w:rsid w:val="00E26CEB"/>
    <w:rsid w:val="00E26E8F"/>
    <w:rsid w:val="00E26FB1"/>
    <w:rsid w:val="00E271FD"/>
    <w:rsid w:val="00E27258"/>
    <w:rsid w:val="00E2769E"/>
    <w:rsid w:val="00E30056"/>
    <w:rsid w:val="00E30535"/>
    <w:rsid w:val="00E30888"/>
    <w:rsid w:val="00E30ECE"/>
    <w:rsid w:val="00E30EF8"/>
    <w:rsid w:val="00E31237"/>
    <w:rsid w:val="00E31F20"/>
    <w:rsid w:val="00E32A25"/>
    <w:rsid w:val="00E32AB4"/>
    <w:rsid w:val="00E32D91"/>
    <w:rsid w:val="00E32E72"/>
    <w:rsid w:val="00E33074"/>
    <w:rsid w:val="00E33A82"/>
    <w:rsid w:val="00E33F3A"/>
    <w:rsid w:val="00E33FAF"/>
    <w:rsid w:val="00E3411C"/>
    <w:rsid w:val="00E341B9"/>
    <w:rsid w:val="00E341CC"/>
    <w:rsid w:val="00E343AA"/>
    <w:rsid w:val="00E34403"/>
    <w:rsid w:val="00E34ABF"/>
    <w:rsid w:val="00E34B45"/>
    <w:rsid w:val="00E352CC"/>
    <w:rsid w:val="00E3549F"/>
    <w:rsid w:val="00E357AA"/>
    <w:rsid w:val="00E359F5"/>
    <w:rsid w:val="00E35B8A"/>
    <w:rsid w:val="00E35C17"/>
    <w:rsid w:val="00E35C55"/>
    <w:rsid w:val="00E36005"/>
    <w:rsid w:val="00E360E5"/>
    <w:rsid w:val="00E3654D"/>
    <w:rsid w:val="00E3656F"/>
    <w:rsid w:val="00E3735A"/>
    <w:rsid w:val="00E3735B"/>
    <w:rsid w:val="00E373A5"/>
    <w:rsid w:val="00E375C9"/>
    <w:rsid w:val="00E37674"/>
    <w:rsid w:val="00E37BE9"/>
    <w:rsid w:val="00E37DEF"/>
    <w:rsid w:val="00E37EC5"/>
    <w:rsid w:val="00E405AA"/>
    <w:rsid w:val="00E4062C"/>
    <w:rsid w:val="00E41178"/>
    <w:rsid w:val="00E4131D"/>
    <w:rsid w:val="00E41918"/>
    <w:rsid w:val="00E41A33"/>
    <w:rsid w:val="00E41C1C"/>
    <w:rsid w:val="00E42168"/>
    <w:rsid w:val="00E423A0"/>
    <w:rsid w:val="00E42888"/>
    <w:rsid w:val="00E429B8"/>
    <w:rsid w:val="00E42EB4"/>
    <w:rsid w:val="00E43060"/>
    <w:rsid w:val="00E43269"/>
    <w:rsid w:val="00E4343D"/>
    <w:rsid w:val="00E437B4"/>
    <w:rsid w:val="00E44355"/>
    <w:rsid w:val="00E4460F"/>
    <w:rsid w:val="00E449BC"/>
    <w:rsid w:val="00E4505F"/>
    <w:rsid w:val="00E45149"/>
    <w:rsid w:val="00E45AB6"/>
    <w:rsid w:val="00E45CCB"/>
    <w:rsid w:val="00E4627D"/>
    <w:rsid w:val="00E46807"/>
    <w:rsid w:val="00E46AE3"/>
    <w:rsid w:val="00E46E70"/>
    <w:rsid w:val="00E47F76"/>
    <w:rsid w:val="00E50568"/>
    <w:rsid w:val="00E50637"/>
    <w:rsid w:val="00E508BE"/>
    <w:rsid w:val="00E50980"/>
    <w:rsid w:val="00E5191B"/>
    <w:rsid w:val="00E51EDA"/>
    <w:rsid w:val="00E52089"/>
    <w:rsid w:val="00E52383"/>
    <w:rsid w:val="00E52A7C"/>
    <w:rsid w:val="00E52F4A"/>
    <w:rsid w:val="00E5301F"/>
    <w:rsid w:val="00E53294"/>
    <w:rsid w:val="00E539E0"/>
    <w:rsid w:val="00E53B99"/>
    <w:rsid w:val="00E53F52"/>
    <w:rsid w:val="00E5401D"/>
    <w:rsid w:val="00E54559"/>
    <w:rsid w:val="00E547B3"/>
    <w:rsid w:val="00E548C5"/>
    <w:rsid w:val="00E54DDF"/>
    <w:rsid w:val="00E54FC3"/>
    <w:rsid w:val="00E550D7"/>
    <w:rsid w:val="00E551B9"/>
    <w:rsid w:val="00E55895"/>
    <w:rsid w:val="00E55CB0"/>
    <w:rsid w:val="00E55EF7"/>
    <w:rsid w:val="00E56169"/>
    <w:rsid w:val="00E5646B"/>
    <w:rsid w:val="00E564DB"/>
    <w:rsid w:val="00E56567"/>
    <w:rsid w:val="00E566BC"/>
    <w:rsid w:val="00E567DC"/>
    <w:rsid w:val="00E567F6"/>
    <w:rsid w:val="00E56956"/>
    <w:rsid w:val="00E56BCF"/>
    <w:rsid w:val="00E56F88"/>
    <w:rsid w:val="00E5719A"/>
    <w:rsid w:val="00E57761"/>
    <w:rsid w:val="00E578D2"/>
    <w:rsid w:val="00E57E20"/>
    <w:rsid w:val="00E57F79"/>
    <w:rsid w:val="00E60737"/>
    <w:rsid w:val="00E60793"/>
    <w:rsid w:val="00E607B9"/>
    <w:rsid w:val="00E608EC"/>
    <w:rsid w:val="00E60AC3"/>
    <w:rsid w:val="00E61007"/>
    <w:rsid w:val="00E610D7"/>
    <w:rsid w:val="00E613D6"/>
    <w:rsid w:val="00E618E1"/>
    <w:rsid w:val="00E619E2"/>
    <w:rsid w:val="00E61F3F"/>
    <w:rsid w:val="00E62242"/>
    <w:rsid w:val="00E62897"/>
    <w:rsid w:val="00E62AB3"/>
    <w:rsid w:val="00E632AE"/>
    <w:rsid w:val="00E633CE"/>
    <w:rsid w:val="00E63688"/>
    <w:rsid w:val="00E64004"/>
    <w:rsid w:val="00E6441F"/>
    <w:rsid w:val="00E64424"/>
    <w:rsid w:val="00E6482D"/>
    <w:rsid w:val="00E64845"/>
    <w:rsid w:val="00E64B4F"/>
    <w:rsid w:val="00E64EA4"/>
    <w:rsid w:val="00E6509F"/>
    <w:rsid w:val="00E65DF6"/>
    <w:rsid w:val="00E66281"/>
    <w:rsid w:val="00E662A1"/>
    <w:rsid w:val="00E664B6"/>
    <w:rsid w:val="00E6679B"/>
    <w:rsid w:val="00E672CE"/>
    <w:rsid w:val="00E6734D"/>
    <w:rsid w:val="00E673F0"/>
    <w:rsid w:val="00E677B6"/>
    <w:rsid w:val="00E67D49"/>
    <w:rsid w:val="00E700A7"/>
    <w:rsid w:val="00E70234"/>
    <w:rsid w:val="00E70D98"/>
    <w:rsid w:val="00E710EE"/>
    <w:rsid w:val="00E7153C"/>
    <w:rsid w:val="00E71640"/>
    <w:rsid w:val="00E71DF5"/>
    <w:rsid w:val="00E71FB4"/>
    <w:rsid w:val="00E721EF"/>
    <w:rsid w:val="00E72325"/>
    <w:rsid w:val="00E72780"/>
    <w:rsid w:val="00E728FE"/>
    <w:rsid w:val="00E729C3"/>
    <w:rsid w:val="00E72A7F"/>
    <w:rsid w:val="00E72DE3"/>
    <w:rsid w:val="00E73004"/>
    <w:rsid w:val="00E73452"/>
    <w:rsid w:val="00E73C52"/>
    <w:rsid w:val="00E73D78"/>
    <w:rsid w:val="00E74477"/>
    <w:rsid w:val="00E74D73"/>
    <w:rsid w:val="00E7500F"/>
    <w:rsid w:val="00E75688"/>
    <w:rsid w:val="00E7598D"/>
    <w:rsid w:val="00E75CE2"/>
    <w:rsid w:val="00E76125"/>
    <w:rsid w:val="00E76322"/>
    <w:rsid w:val="00E7638A"/>
    <w:rsid w:val="00E764AA"/>
    <w:rsid w:val="00E7653E"/>
    <w:rsid w:val="00E765F1"/>
    <w:rsid w:val="00E76BA4"/>
    <w:rsid w:val="00E7720F"/>
    <w:rsid w:val="00E776D4"/>
    <w:rsid w:val="00E77BE2"/>
    <w:rsid w:val="00E77DC0"/>
    <w:rsid w:val="00E77E16"/>
    <w:rsid w:val="00E77E4F"/>
    <w:rsid w:val="00E801EC"/>
    <w:rsid w:val="00E8022F"/>
    <w:rsid w:val="00E80725"/>
    <w:rsid w:val="00E80A1F"/>
    <w:rsid w:val="00E80E2E"/>
    <w:rsid w:val="00E81147"/>
    <w:rsid w:val="00E8148D"/>
    <w:rsid w:val="00E816B7"/>
    <w:rsid w:val="00E81798"/>
    <w:rsid w:val="00E81909"/>
    <w:rsid w:val="00E81A31"/>
    <w:rsid w:val="00E81A5D"/>
    <w:rsid w:val="00E81D3B"/>
    <w:rsid w:val="00E82003"/>
    <w:rsid w:val="00E82310"/>
    <w:rsid w:val="00E829D2"/>
    <w:rsid w:val="00E82A82"/>
    <w:rsid w:val="00E8348A"/>
    <w:rsid w:val="00E83604"/>
    <w:rsid w:val="00E83705"/>
    <w:rsid w:val="00E838CA"/>
    <w:rsid w:val="00E843B4"/>
    <w:rsid w:val="00E843F5"/>
    <w:rsid w:val="00E84C3D"/>
    <w:rsid w:val="00E85362"/>
    <w:rsid w:val="00E8536D"/>
    <w:rsid w:val="00E85625"/>
    <w:rsid w:val="00E858F2"/>
    <w:rsid w:val="00E85D42"/>
    <w:rsid w:val="00E85D95"/>
    <w:rsid w:val="00E86302"/>
    <w:rsid w:val="00E867F5"/>
    <w:rsid w:val="00E86BB2"/>
    <w:rsid w:val="00E86EBB"/>
    <w:rsid w:val="00E87003"/>
    <w:rsid w:val="00E8714C"/>
    <w:rsid w:val="00E8736E"/>
    <w:rsid w:val="00E87783"/>
    <w:rsid w:val="00E8787A"/>
    <w:rsid w:val="00E8787F"/>
    <w:rsid w:val="00E878E5"/>
    <w:rsid w:val="00E87BB0"/>
    <w:rsid w:val="00E901FE"/>
    <w:rsid w:val="00E906CF"/>
    <w:rsid w:val="00E9086D"/>
    <w:rsid w:val="00E90BDC"/>
    <w:rsid w:val="00E90CAD"/>
    <w:rsid w:val="00E90EAB"/>
    <w:rsid w:val="00E90F8A"/>
    <w:rsid w:val="00E91353"/>
    <w:rsid w:val="00E9163F"/>
    <w:rsid w:val="00E91A9C"/>
    <w:rsid w:val="00E92080"/>
    <w:rsid w:val="00E923E1"/>
    <w:rsid w:val="00E9259A"/>
    <w:rsid w:val="00E928D9"/>
    <w:rsid w:val="00E92B8F"/>
    <w:rsid w:val="00E92E2C"/>
    <w:rsid w:val="00E931AB"/>
    <w:rsid w:val="00E937DB"/>
    <w:rsid w:val="00E938CB"/>
    <w:rsid w:val="00E93B4F"/>
    <w:rsid w:val="00E944FC"/>
    <w:rsid w:val="00E94786"/>
    <w:rsid w:val="00E94CA7"/>
    <w:rsid w:val="00E94CC2"/>
    <w:rsid w:val="00E94EA8"/>
    <w:rsid w:val="00E9551F"/>
    <w:rsid w:val="00E959B0"/>
    <w:rsid w:val="00E95F62"/>
    <w:rsid w:val="00E9660C"/>
    <w:rsid w:val="00E96776"/>
    <w:rsid w:val="00E96879"/>
    <w:rsid w:val="00E96907"/>
    <w:rsid w:val="00E96A6C"/>
    <w:rsid w:val="00E96B36"/>
    <w:rsid w:val="00E97381"/>
    <w:rsid w:val="00E97796"/>
    <w:rsid w:val="00E97C82"/>
    <w:rsid w:val="00EA03B6"/>
    <w:rsid w:val="00EA054C"/>
    <w:rsid w:val="00EA074A"/>
    <w:rsid w:val="00EA086B"/>
    <w:rsid w:val="00EA09E8"/>
    <w:rsid w:val="00EA0ACC"/>
    <w:rsid w:val="00EA0E04"/>
    <w:rsid w:val="00EA16C7"/>
    <w:rsid w:val="00EA1957"/>
    <w:rsid w:val="00EA1ABF"/>
    <w:rsid w:val="00EA20FD"/>
    <w:rsid w:val="00EA231C"/>
    <w:rsid w:val="00EA23DB"/>
    <w:rsid w:val="00EA2D5F"/>
    <w:rsid w:val="00EA2DF9"/>
    <w:rsid w:val="00EA30CF"/>
    <w:rsid w:val="00EA3519"/>
    <w:rsid w:val="00EA3863"/>
    <w:rsid w:val="00EA3906"/>
    <w:rsid w:val="00EA3DC3"/>
    <w:rsid w:val="00EA40D0"/>
    <w:rsid w:val="00EA46B4"/>
    <w:rsid w:val="00EA4B45"/>
    <w:rsid w:val="00EA4F0D"/>
    <w:rsid w:val="00EA50AC"/>
    <w:rsid w:val="00EA580F"/>
    <w:rsid w:val="00EA66D3"/>
    <w:rsid w:val="00EA66E2"/>
    <w:rsid w:val="00EA6A3C"/>
    <w:rsid w:val="00EA6E4E"/>
    <w:rsid w:val="00EA75EC"/>
    <w:rsid w:val="00EA7671"/>
    <w:rsid w:val="00EA7765"/>
    <w:rsid w:val="00EA7AC5"/>
    <w:rsid w:val="00EB0361"/>
    <w:rsid w:val="00EB0393"/>
    <w:rsid w:val="00EB0405"/>
    <w:rsid w:val="00EB08F7"/>
    <w:rsid w:val="00EB0A70"/>
    <w:rsid w:val="00EB1157"/>
    <w:rsid w:val="00EB1BEF"/>
    <w:rsid w:val="00EB1F15"/>
    <w:rsid w:val="00EB2967"/>
    <w:rsid w:val="00EB2A51"/>
    <w:rsid w:val="00EB30AD"/>
    <w:rsid w:val="00EB328C"/>
    <w:rsid w:val="00EB3818"/>
    <w:rsid w:val="00EB3AC7"/>
    <w:rsid w:val="00EB3B4B"/>
    <w:rsid w:val="00EB3D2B"/>
    <w:rsid w:val="00EB3DA8"/>
    <w:rsid w:val="00EB4004"/>
    <w:rsid w:val="00EB4476"/>
    <w:rsid w:val="00EB49B8"/>
    <w:rsid w:val="00EB4B1C"/>
    <w:rsid w:val="00EB5807"/>
    <w:rsid w:val="00EB5CFA"/>
    <w:rsid w:val="00EB5D3D"/>
    <w:rsid w:val="00EB62FA"/>
    <w:rsid w:val="00EB6550"/>
    <w:rsid w:val="00EB66CF"/>
    <w:rsid w:val="00EB689E"/>
    <w:rsid w:val="00EB6D47"/>
    <w:rsid w:val="00EB73C0"/>
    <w:rsid w:val="00EB7AA4"/>
    <w:rsid w:val="00EB7CCE"/>
    <w:rsid w:val="00EC0015"/>
    <w:rsid w:val="00EC0257"/>
    <w:rsid w:val="00EC03C7"/>
    <w:rsid w:val="00EC05BF"/>
    <w:rsid w:val="00EC08A1"/>
    <w:rsid w:val="00EC0995"/>
    <w:rsid w:val="00EC1165"/>
    <w:rsid w:val="00EC1756"/>
    <w:rsid w:val="00EC190B"/>
    <w:rsid w:val="00EC1D69"/>
    <w:rsid w:val="00EC206A"/>
    <w:rsid w:val="00EC2691"/>
    <w:rsid w:val="00EC32D3"/>
    <w:rsid w:val="00EC3451"/>
    <w:rsid w:val="00EC34BF"/>
    <w:rsid w:val="00EC3587"/>
    <w:rsid w:val="00EC3A10"/>
    <w:rsid w:val="00EC3C99"/>
    <w:rsid w:val="00EC3CA7"/>
    <w:rsid w:val="00EC42AC"/>
    <w:rsid w:val="00EC4313"/>
    <w:rsid w:val="00EC4315"/>
    <w:rsid w:val="00EC4537"/>
    <w:rsid w:val="00EC4839"/>
    <w:rsid w:val="00EC48B2"/>
    <w:rsid w:val="00EC49A1"/>
    <w:rsid w:val="00EC4FD9"/>
    <w:rsid w:val="00EC5A6C"/>
    <w:rsid w:val="00EC5D4E"/>
    <w:rsid w:val="00EC6351"/>
    <w:rsid w:val="00EC6493"/>
    <w:rsid w:val="00EC64C2"/>
    <w:rsid w:val="00EC6675"/>
    <w:rsid w:val="00EC66C1"/>
    <w:rsid w:val="00EC6E07"/>
    <w:rsid w:val="00EC75B0"/>
    <w:rsid w:val="00EC79CF"/>
    <w:rsid w:val="00EC7C0B"/>
    <w:rsid w:val="00EC7C2D"/>
    <w:rsid w:val="00EC7C9D"/>
    <w:rsid w:val="00EC7DFC"/>
    <w:rsid w:val="00EC7F3D"/>
    <w:rsid w:val="00EC7FCE"/>
    <w:rsid w:val="00ED022A"/>
    <w:rsid w:val="00ED08D9"/>
    <w:rsid w:val="00ED09DA"/>
    <w:rsid w:val="00ED0AE3"/>
    <w:rsid w:val="00ED0DAB"/>
    <w:rsid w:val="00ED0DD1"/>
    <w:rsid w:val="00ED1632"/>
    <w:rsid w:val="00ED1D46"/>
    <w:rsid w:val="00ED1D92"/>
    <w:rsid w:val="00ED2044"/>
    <w:rsid w:val="00ED2261"/>
    <w:rsid w:val="00ED25A5"/>
    <w:rsid w:val="00ED26B4"/>
    <w:rsid w:val="00ED2799"/>
    <w:rsid w:val="00ED2BE8"/>
    <w:rsid w:val="00ED2C29"/>
    <w:rsid w:val="00ED300F"/>
    <w:rsid w:val="00ED30EC"/>
    <w:rsid w:val="00ED3571"/>
    <w:rsid w:val="00ED3846"/>
    <w:rsid w:val="00ED3ADA"/>
    <w:rsid w:val="00ED3CC6"/>
    <w:rsid w:val="00ED3ECD"/>
    <w:rsid w:val="00ED4199"/>
    <w:rsid w:val="00ED41C5"/>
    <w:rsid w:val="00ED4252"/>
    <w:rsid w:val="00ED4441"/>
    <w:rsid w:val="00ED46FC"/>
    <w:rsid w:val="00ED483E"/>
    <w:rsid w:val="00ED48DB"/>
    <w:rsid w:val="00ED5119"/>
    <w:rsid w:val="00ED54AB"/>
    <w:rsid w:val="00ED5792"/>
    <w:rsid w:val="00ED5A40"/>
    <w:rsid w:val="00ED5B1F"/>
    <w:rsid w:val="00ED5DD6"/>
    <w:rsid w:val="00ED61D4"/>
    <w:rsid w:val="00ED64A1"/>
    <w:rsid w:val="00ED6769"/>
    <w:rsid w:val="00ED6B00"/>
    <w:rsid w:val="00ED6B66"/>
    <w:rsid w:val="00ED724F"/>
    <w:rsid w:val="00ED73F4"/>
    <w:rsid w:val="00ED74EF"/>
    <w:rsid w:val="00ED752B"/>
    <w:rsid w:val="00ED7630"/>
    <w:rsid w:val="00ED77F0"/>
    <w:rsid w:val="00ED77F3"/>
    <w:rsid w:val="00ED7835"/>
    <w:rsid w:val="00ED7C93"/>
    <w:rsid w:val="00ED7F09"/>
    <w:rsid w:val="00EE011A"/>
    <w:rsid w:val="00EE0914"/>
    <w:rsid w:val="00EE0A48"/>
    <w:rsid w:val="00EE0EA3"/>
    <w:rsid w:val="00EE151B"/>
    <w:rsid w:val="00EE1C60"/>
    <w:rsid w:val="00EE1D86"/>
    <w:rsid w:val="00EE20E2"/>
    <w:rsid w:val="00EE258B"/>
    <w:rsid w:val="00EE270F"/>
    <w:rsid w:val="00EE27CC"/>
    <w:rsid w:val="00EE2C68"/>
    <w:rsid w:val="00EE2E13"/>
    <w:rsid w:val="00EE2E3A"/>
    <w:rsid w:val="00EE2EF5"/>
    <w:rsid w:val="00EE30B5"/>
    <w:rsid w:val="00EE35FE"/>
    <w:rsid w:val="00EE3A7E"/>
    <w:rsid w:val="00EE3A8E"/>
    <w:rsid w:val="00EE3ACF"/>
    <w:rsid w:val="00EE3BDE"/>
    <w:rsid w:val="00EE3C87"/>
    <w:rsid w:val="00EE3F52"/>
    <w:rsid w:val="00EE4030"/>
    <w:rsid w:val="00EE4652"/>
    <w:rsid w:val="00EE47AF"/>
    <w:rsid w:val="00EE4A6C"/>
    <w:rsid w:val="00EE4B80"/>
    <w:rsid w:val="00EE4BC7"/>
    <w:rsid w:val="00EE5302"/>
    <w:rsid w:val="00EE564D"/>
    <w:rsid w:val="00EE5D03"/>
    <w:rsid w:val="00EE5F0F"/>
    <w:rsid w:val="00EE6459"/>
    <w:rsid w:val="00EE6549"/>
    <w:rsid w:val="00EE7741"/>
    <w:rsid w:val="00EE7CD6"/>
    <w:rsid w:val="00EE7D94"/>
    <w:rsid w:val="00EE7DF1"/>
    <w:rsid w:val="00EE7E49"/>
    <w:rsid w:val="00EE7F95"/>
    <w:rsid w:val="00EF0039"/>
    <w:rsid w:val="00EF00EE"/>
    <w:rsid w:val="00EF0124"/>
    <w:rsid w:val="00EF0330"/>
    <w:rsid w:val="00EF06E0"/>
    <w:rsid w:val="00EF0C86"/>
    <w:rsid w:val="00EF0CCE"/>
    <w:rsid w:val="00EF141B"/>
    <w:rsid w:val="00EF15CE"/>
    <w:rsid w:val="00EF16ED"/>
    <w:rsid w:val="00EF1AD9"/>
    <w:rsid w:val="00EF1ED4"/>
    <w:rsid w:val="00EF1F3C"/>
    <w:rsid w:val="00EF1FCE"/>
    <w:rsid w:val="00EF228D"/>
    <w:rsid w:val="00EF2630"/>
    <w:rsid w:val="00EF29A5"/>
    <w:rsid w:val="00EF2F64"/>
    <w:rsid w:val="00EF33DB"/>
    <w:rsid w:val="00EF35E9"/>
    <w:rsid w:val="00EF384F"/>
    <w:rsid w:val="00EF390A"/>
    <w:rsid w:val="00EF3917"/>
    <w:rsid w:val="00EF3AED"/>
    <w:rsid w:val="00EF3D26"/>
    <w:rsid w:val="00EF3EC8"/>
    <w:rsid w:val="00EF4125"/>
    <w:rsid w:val="00EF44BE"/>
    <w:rsid w:val="00EF4699"/>
    <w:rsid w:val="00EF4BC8"/>
    <w:rsid w:val="00EF4BEA"/>
    <w:rsid w:val="00EF4D17"/>
    <w:rsid w:val="00EF59DA"/>
    <w:rsid w:val="00EF5C28"/>
    <w:rsid w:val="00EF5DC8"/>
    <w:rsid w:val="00EF5E49"/>
    <w:rsid w:val="00EF62D8"/>
    <w:rsid w:val="00EF63C0"/>
    <w:rsid w:val="00EF6511"/>
    <w:rsid w:val="00EF6623"/>
    <w:rsid w:val="00EF73CD"/>
    <w:rsid w:val="00EF749A"/>
    <w:rsid w:val="00EF74A7"/>
    <w:rsid w:val="00EF75F4"/>
    <w:rsid w:val="00EF7717"/>
    <w:rsid w:val="00EF7E2E"/>
    <w:rsid w:val="00EF7F2D"/>
    <w:rsid w:val="00F001B3"/>
    <w:rsid w:val="00F004EF"/>
    <w:rsid w:val="00F00659"/>
    <w:rsid w:val="00F0192C"/>
    <w:rsid w:val="00F01E4D"/>
    <w:rsid w:val="00F021E7"/>
    <w:rsid w:val="00F02265"/>
    <w:rsid w:val="00F02B8B"/>
    <w:rsid w:val="00F02B8D"/>
    <w:rsid w:val="00F02C42"/>
    <w:rsid w:val="00F0303A"/>
    <w:rsid w:val="00F0368C"/>
    <w:rsid w:val="00F036CD"/>
    <w:rsid w:val="00F0391B"/>
    <w:rsid w:val="00F03964"/>
    <w:rsid w:val="00F03DF1"/>
    <w:rsid w:val="00F0418E"/>
    <w:rsid w:val="00F04220"/>
    <w:rsid w:val="00F042CE"/>
    <w:rsid w:val="00F04C7D"/>
    <w:rsid w:val="00F04E07"/>
    <w:rsid w:val="00F0525E"/>
    <w:rsid w:val="00F055D6"/>
    <w:rsid w:val="00F058B7"/>
    <w:rsid w:val="00F059AF"/>
    <w:rsid w:val="00F05AB6"/>
    <w:rsid w:val="00F05EA6"/>
    <w:rsid w:val="00F05F3D"/>
    <w:rsid w:val="00F06299"/>
    <w:rsid w:val="00F068BF"/>
    <w:rsid w:val="00F06A9B"/>
    <w:rsid w:val="00F06CD9"/>
    <w:rsid w:val="00F070F3"/>
    <w:rsid w:val="00F0755E"/>
    <w:rsid w:val="00F0757C"/>
    <w:rsid w:val="00F07817"/>
    <w:rsid w:val="00F100A3"/>
    <w:rsid w:val="00F1035D"/>
    <w:rsid w:val="00F1087C"/>
    <w:rsid w:val="00F10927"/>
    <w:rsid w:val="00F10B4E"/>
    <w:rsid w:val="00F10D1C"/>
    <w:rsid w:val="00F11087"/>
    <w:rsid w:val="00F11441"/>
    <w:rsid w:val="00F11452"/>
    <w:rsid w:val="00F11829"/>
    <w:rsid w:val="00F11AE0"/>
    <w:rsid w:val="00F11C9B"/>
    <w:rsid w:val="00F12210"/>
    <w:rsid w:val="00F1237B"/>
    <w:rsid w:val="00F12A36"/>
    <w:rsid w:val="00F12ABF"/>
    <w:rsid w:val="00F12F45"/>
    <w:rsid w:val="00F1330A"/>
    <w:rsid w:val="00F1356D"/>
    <w:rsid w:val="00F140F4"/>
    <w:rsid w:val="00F1429E"/>
    <w:rsid w:val="00F1497A"/>
    <w:rsid w:val="00F14DD8"/>
    <w:rsid w:val="00F14F66"/>
    <w:rsid w:val="00F1530B"/>
    <w:rsid w:val="00F15566"/>
    <w:rsid w:val="00F15570"/>
    <w:rsid w:val="00F158A1"/>
    <w:rsid w:val="00F158A9"/>
    <w:rsid w:val="00F15C76"/>
    <w:rsid w:val="00F15D71"/>
    <w:rsid w:val="00F16005"/>
    <w:rsid w:val="00F1668C"/>
    <w:rsid w:val="00F167F9"/>
    <w:rsid w:val="00F16960"/>
    <w:rsid w:val="00F16FA9"/>
    <w:rsid w:val="00F17114"/>
    <w:rsid w:val="00F1736E"/>
    <w:rsid w:val="00F17402"/>
    <w:rsid w:val="00F17875"/>
    <w:rsid w:val="00F17AD0"/>
    <w:rsid w:val="00F17CD6"/>
    <w:rsid w:val="00F17F37"/>
    <w:rsid w:val="00F20236"/>
    <w:rsid w:val="00F206CF"/>
    <w:rsid w:val="00F20ABB"/>
    <w:rsid w:val="00F21098"/>
    <w:rsid w:val="00F2152A"/>
    <w:rsid w:val="00F21895"/>
    <w:rsid w:val="00F218B3"/>
    <w:rsid w:val="00F21CAC"/>
    <w:rsid w:val="00F22051"/>
    <w:rsid w:val="00F2230D"/>
    <w:rsid w:val="00F2231C"/>
    <w:rsid w:val="00F22360"/>
    <w:rsid w:val="00F229CD"/>
    <w:rsid w:val="00F22B66"/>
    <w:rsid w:val="00F22DC8"/>
    <w:rsid w:val="00F22E80"/>
    <w:rsid w:val="00F231DD"/>
    <w:rsid w:val="00F23223"/>
    <w:rsid w:val="00F23302"/>
    <w:rsid w:val="00F234B2"/>
    <w:rsid w:val="00F2351D"/>
    <w:rsid w:val="00F236C4"/>
    <w:rsid w:val="00F23923"/>
    <w:rsid w:val="00F239EA"/>
    <w:rsid w:val="00F23CAD"/>
    <w:rsid w:val="00F23E9C"/>
    <w:rsid w:val="00F24A55"/>
    <w:rsid w:val="00F24C79"/>
    <w:rsid w:val="00F24DD9"/>
    <w:rsid w:val="00F24FBE"/>
    <w:rsid w:val="00F25496"/>
    <w:rsid w:val="00F25727"/>
    <w:rsid w:val="00F260FC"/>
    <w:rsid w:val="00F2655A"/>
    <w:rsid w:val="00F2658C"/>
    <w:rsid w:val="00F2666D"/>
    <w:rsid w:val="00F268A1"/>
    <w:rsid w:val="00F26CA2"/>
    <w:rsid w:val="00F273AF"/>
    <w:rsid w:val="00F27619"/>
    <w:rsid w:val="00F27672"/>
    <w:rsid w:val="00F2793F"/>
    <w:rsid w:val="00F27ACB"/>
    <w:rsid w:val="00F27B20"/>
    <w:rsid w:val="00F27CCC"/>
    <w:rsid w:val="00F30060"/>
    <w:rsid w:val="00F3027D"/>
    <w:rsid w:val="00F304F6"/>
    <w:rsid w:val="00F3090D"/>
    <w:rsid w:val="00F30E69"/>
    <w:rsid w:val="00F30EBD"/>
    <w:rsid w:val="00F30FF9"/>
    <w:rsid w:val="00F3105E"/>
    <w:rsid w:val="00F314A5"/>
    <w:rsid w:val="00F314C7"/>
    <w:rsid w:val="00F31A23"/>
    <w:rsid w:val="00F32472"/>
    <w:rsid w:val="00F3254C"/>
    <w:rsid w:val="00F32689"/>
    <w:rsid w:val="00F32D10"/>
    <w:rsid w:val="00F337EC"/>
    <w:rsid w:val="00F33AC0"/>
    <w:rsid w:val="00F33B5D"/>
    <w:rsid w:val="00F33BAC"/>
    <w:rsid w:val="00F33F30"/>
    <w:rsid w:val="00F34034"/>
    <w:rsid w:val="00F3549C"/>
    <w:rsid w:val="00F35919"/>
    <w:rsid w:val="00F35B51"/>
    <w:rsid w:val="00F35F6F"/>
    <w:rsid w:val="00F36310"/>
    <w:rsid w:val="00F3645C"/>
    <w:rsid w:val="00F36556"/>
    <w:rsid w:val="00F3679F"/>
    <w:rsid w:val="00F36D2D"/>
    <w:rsid w:val="00F36E6C"/>
    <w:rsid w:val="00F3706C"/>
    <w:rsid w:val="00F377DE"/>
    <w:rsid w:val="00F378B9"/>
    <w:rsid w:val="00F37FBA"/>
    <w:rsid w:val="00F402C0"/>
    <w:rsid w:val="00F405B8"/>
    <w:rsid w:val="00F406FB"/>
    <w:rsid w:val="00F408BA"/>
    <w:rsid w:val="00F40A6C"/>
    <w:rsid w:val="00F40A78"/>
    <w:rsid w:val="00F40AF5"/>
    <w:rsid w:val="00F40C97"/>
    <w:rsid w:val="00F40F37"/>
    <w:rsid w:val="00F4144E"/>
    <w:rsid w:val="00F417ED"/>
    <w:rsid w:val="00F419F4"/>
    <w:rsid w:val="00F41B77"/>
    <w:rsid w:val="00F41E72"/>
    <w:rsid w:val="00F4210A"/>
    <w:rsid w:val="00F4239E"/>
    <w:rsid w:val="00F42618"/>
    <w:rsid w:val="00F43098"/>
    <w:rsid w:val="00F432AB"/>
    <w:rsid w:val="00F43302"/>
    <w:rsid w:val="00F434EA"/>
    <w:rsid w:val="00F436CF"/>
    <w:rsid w:val="00F43879"/>
    <w:rsid w:val="00F43C95"/>
    <w:rsid w:val="00F43F3C"/>
    <w:rsid w:val="00F440E7"/>
    <w:rsid w:val="00F444DC"/>
    <w:rsid w:val="00F445B0"/>
    <w:rsid w:val="00F445CD"/>
    <w:rsid w:val="00F448C4"/>
    <w:rsid w:val="00F448DC"/>
    <w:rsid w:val="00F44C7A"/>
    <w:rsid w:val="00F44F98"/>
    <w:rsid w:val="00F44FA1"/>
    <w:rsid w:val="00F44FF6"/>
    <w:rsid w:val="00F45253"/>
    <w:rsid w:val="00F4547B"/>
    <w:rsid w:val="00F45567"/>
    <w:rsid w:val="00F457A1"/>
    <w:rsid w:val="00F45B4E"/>
    <w:rsid w:val="00F45B54"/>
    <w:rsid w:val="00F45C50"/>
    <w:rsid w:val="00F460BC"/>
    <w:rsid w:val="00F4644B"/>
    <w:rsid w:val="00F467BB"/>
    <w:rsid w:val="00F46BF5"/>
    <w:rsid w:val="00F46F6B"/>
    <w:rsid w:val="00F47417"/>
    <w:rsid w:val="00F47566"/>
    <w:rsid w:val="00F47CC5"/>
    <w:rsid w:val="00F47CFC"/>
    <w:rsid w:val="00F47D8A"/>
    <w:rsid w:val="00F47F6D"/>
    <w:rsid w:val="00F5098C"/>
    <w:rsid w:val="00F50A35"/>
    <w:rsid w:val="00F50EEA"/>
    <w:rsid w:val="00F510A6"/>
    <w:rsid w:val="00F51155"/>
    <w:rsid w:val="00F511A0"/>
    <w:rsid w:val="00F514C9"/>
    <w:rsid w:val="00F51617"/>
    <w:rsid w:val="00F51809"/>
    <w:rsid w:val="00F5193E"/>
    <w:rsid w:val="00F51983"/>
    <w:rsid w:val="00F51A9F"/>
    <w:rsid w:val="00F51F2F"/>
    <w:rsid w:val="00F52666"/>
    <w:rsid w:val="00F52C96"/>
    <w:rsid w:val="00F52CA9"/>
    <w:rsid w:val="00F52CD5"/>
    <w:rsid w:val="00F52F3B"/>
    <w:rsid w:val="00F539C5"/>
    <w:rsid w:val="00F54389"/>
    <w:rsid w:val="00F54A7C"/>
    <w:rsid w:val="00F54E83"/>
    <w:rsid w:val="00F552EF"/>
    <w:rsid w:val="00F55BBA"/>
    <w:rsid w:val="00F55EDE"/>
    <w:rsid w:val="00F56104"/>
    <w:rsid w:val="00F56876"/>
    <w:rsid w:val="00F56B67"/>
    <w:rsid w:val="00F56C9F"/>
    <w:rsid w:val="00F5704E"/>
    <w:rsid w:val="00F575CF"/>
    <w:rsid w:val="00F57638"/>
    <w:rsid w:val="00F57655"/>
    <w:rsid w:val="00F603E8"/>
    <w:rsid w:val="00F6075B"/>
    <w:rsid w:val="00F60C9F"/>
    <w:rsid w:val="00F60DD7"/>
    <w:rsid w:val="00F60F05"/>
    <w:rsid w:val="00F610AA"/>
    <w:rsid w:val="00F61666"/>
    <w:rsid w:val="00F618E8"/>
    <w:rsid w:val="00F61E94"/>
    <w:rsid w:val="00F6200D"/>
    <w:rsid w:val="00F6211A"/>
    <w:rsid w:val="00F62276"/>
    <w:rsid w:val="00F62494"/>
    <w:rsid w:val="00F625A1"/>
    <w:rsid w:val="00F62783"/>
    <w:rsid w:val="00F6298B"/>
    <w:rsid w:val="00F62B91"/>
    <w:rsid w:val="00F62BF6"/>
    <w:rsid w:val="00F62DBE"/>
    <w:rsid w:val="00F62E95"/>
    <w:rsid w:val="00F631B5"/>
    <w:rsid w:val="00F63674"/>
    <w:rsid w:val="00F63B02"/>
    <w:rsid w:val="00F643BA"/>
    <w:rsid w:val="00F64F9C"/>
    <w:rsid w:val="00F65067"/>
    <w:rsid w:val="00F65315"/>
    <w:rsid w:val="00F65431"/>
    <w:rsid w:val="00F66206"/>
    <w:rsid w:val="00F6674F"/>
    <w:rsid w:val="00F667B1"/>
    <w:rsid w:val="00F6697D"/>
    <w:rsid w:val="00F675BF"/>
    <w:rsid w:val="00F677ED"/>
    <w:rsid w:val="00F67844"/>
    <w:rsid w:val="00F67BBB"/>
    <w:rsid w:val="00F67C97"/>
    <w:rsid w:val="00F703A3"/>
    <w:rsid w:val="00F70674"/>
    <w:rsid w:val="00F708FA"/>
    <w:rsid w:val="00F70AD5"/>
    <w:rsid w:val="00F70AF1"/>
    <w:rsid w:val="00F70D0E"/>
    <w:rsid w:val="00F70F4A"/>
    <w:rsid w:val="00F70FBA"/>
    <w:rsid w:val="00F717ED"/>
    <w:rsid w:val="00F71910"/>
    <w:rsid w:val="00F719FD"/>
    <w:rsid w:val="00F71A89"/>
    <w:rsid w:val="00F71BD1"/>
    <w:rsid w:val="00F71CA1"/>
    <w:rsid w:val="00F72257"/>
    <w:rsid w:val="00F7248D"/>
    <w:rsid w:val="00F72628"/>
    <w:rsid w:val="00F72F20"/>
    <w:rsid w:val="00F73149"/>
    <w:rsid w:val="00F731B0"/>
    <w:rsid w:val="00F7330F"/>
    <w:rsid w:val="00F73404"/>
    <w:rsid w:val="00F7371D"/>
    <w:rsid w:val="00F7389D"/>
    <w:rsid w:val="00F738D7"/>
    <w:rsid w:val="00F73A67"/>
    <w:rsid w:val="00F73A80"/>
    <w:rsid w:val="00F73B22"/>
    <w:rsid w:val="00F73C6C"/>
    <w:rsid w:val="00F73D4D"/>
    <w:rsid w:val="00F73F72"/>
    <w:rsid w:val="00F74410"/>
    <w:rsid w:val="00F74439"/>
    <w:rsid w:val="00F746EE"/>
    <w:rsid w:val="00F74A16"/>
    <w:rsid w:val="00F74C7A"/>
    <w:rsid w:val="00F751B4"/>
    <w:rsid w:val="00F753F6"/>
    <w:rsid w:val="00F75AAA"/>
    <w:rsid w:val="00F75AC6"/>
    <w:rsid w:val="00F75F0B"/>
    <w:rsid w:val="00F75FDE"/>
    <w:rsid w:val="00F761D2"/>
    <w:rsid w:val="00F76429"/>
    <w:rsid w:val="00F7652A"/>
    <w:rsid w:val="00F76847"/>
    <w:rsid w:val="00F770DB"/>
    <w:rsid w:val="00F80087"/>
    <w:rsid w:val="00F8008B"/>
    <w:rsid w:val="00F80140"/>
    <w:rsid w:val="00F80A55"/>
    <w:rsid w:val="00F80B70"/>
    <w:rsid w:val="00F80D82"/>
    <w:rsid w:val="00F81AB1"/>
    <w:rsid w:val="00F81BD0"/>
    <w:rsid w:val="00F81DCB"/>
    <w:rsid w:val="00F81FD1"/>
    <w:rsid w:val="00F81FED"/>
    <w:rsid w:val="00F82204"/>
    <w:rsid w:val="00F8241A"/>
    <w:rsid w:val="00F8241C"/>
    <w:rsid w:val="00F82654"/>
    <w:rsid w:val="00F8273A"/>
    <w:rsid w:val="00F82A05"/>
    <w:rsid w:val="00F83536"/>
    <w:rsid w:val="00F8380B"/>
    <w:rsid w:val="00F838E8"/>
    <w:rsid w:val="00F8396B"/>
    <w:rsid w:val="00F83AA2"/>
    <w:rsid w:val="00F83ABE"/>
    <w:rsid w:val="00F841DE"/>
    <w:rsid w:val="00F8479B"/>
    <w:rsid w:val="00F8480D"/>
    <w:rsid w:val="00F8497E"/>
    <w:rsid w:val="00F84997"/>
    <w:rsid w:val="00F850BA"/>
    <w:rsid w:val="00F85173"/>
    <w:rsid w:val="00F859FB"/>
    <w:rsid w:val="00F85A4A"/>
    <w:rsid w:val="00F85E58"/>
    <w:rsid w:val="00F86076"/>
    <w:rsid w:val="00F86150"/>
    <w:rsid w:val="00F86201"/>
    <w:rsid w:val="00F86562"/>
    <w:rsid w:val="00F86918"/>
    <w:rsid w:val="00F8697B"/>
    <w:rsid w:val="00F86C71"/>
    <w:rsid w:val="00F86D18"/>
    <w:rsid w:val="00F86D8B"/>
    <w:rsid w:val="00F86E6D"/>
    <w:rsid w:val="00F87204"/>
    <w:rsid w:val="00F87B8E"/>
    <w:rsid w:val="00F87D37"/>
    <w:rsid w:val="00F87F2B"/>
    <w:rsid w:val="00F87F62"/>
    <w:rsid w:val="00F9000B"/>
    <w:rsid w:val="00F90031"/>
    <w:rsid w:val="00F901A2"/>
    <w:rsid w:val="00F903AC"/>
    <w:rsid w:val="00F904BE"/>
    <w:rsid w:val="00F90F0C"/>
    <w:rsid w:val="00F912AA"/>
    <w:rsid w:val="00F91CC5"/>
    <w:rsid w:val="00F920AE"/>
    <w:rsid w:val="00F9255D"/>
    <w:rsid w:val="00F9286A"/>
    <w:rsid w:val="00F928E2"/>
    <w:rsid w:val="00F92E68"/>
    <w:rsid w:val="00F93601"/>
    <w:rsid w:val="00F94034"/>
    <w:rsid w:val="00F941A0"/>
    <w:rsid w:val="00F94223"/>
    <w:rsid w:val="00F94227"/>
    <w:rsid w:val="00F9424A"/>
    <w:rsid w:val="00F948E4"/>
    <w:rsid w:val="00F94E4D"/>
    <w:rsid w:val="00F95169"/>
    <w:rsid w:val="00F95230"/>
    <w:rsid w:val="00F952B4"/>
    <w:rsid w:val="00F95559"/>
    <w:rsid w:val="00F9655B"/>
    <w:rsid w:val="00F967B5"/>
    <w:rsid w:val="00F967CE"/>
    <w:rsid w:val="00F96910"/>
    <w:rsid w:val="00F971E6"/>
    <w:rsid w:val="00F9722C"/>
    <w:rsid w:val="00F972B7"/>
    <w:rsid w:val="00F97335"/>
    <w:rsid w:val="00F97B17"/>
    <w:rsid w:val="00F97DC9"/>
    <w:rsid w:val="00F97F79"/>
    <w:rsid w:val="00FA0043"/>
    <w:rsid w:val="00FA00E6"/>
    <w:rsid w:val="00FA03C8"/>
    <w:rsid w:val="00FA0729"/>
    <w:rsid w:val="00FA078A"/>
    <w:rsid w:val="00FA0D69"/>
    <w:rsid w:val="00FA101A"/>
    <w:rsid w:val="00FA1532"/>
    <w:rsid w:val="00FA169D"/>
    <w:rsid w:val="00FA16DA"/>
    <w:rsid w:val="00FA16FF"/>
    <w:rsid w:val="00FA1789"/>
    <w:rsid w:val="00FA1CF4"/>
    <w:rsid w:val="00FA1D62"/>
    <w:rsid w:val="00FA206C"/>
    <w:rsid w:val="00FA220A"/>
    <w:rsid w:val="00FA23EC"/>
    <w:rsid w:val="00FA263C"/>
    <w:rsid w:val="00FA295C"/>
    <w:rsid w:val="00FA2D17"/>
    <w:rsid w:val="00FA2FBF"/>
    <w:rsid w:val="00FA3218"/>
    <w:rsid w:val="00FA333B"/>
    <w:rsid w:val="00FA3515"/>
    <w:rsid w:val="00FA3580"/>
    <w:rsid w:val="00FA3B92"/>
    <w:rsid w:val="00FA3ECC"/>
    <w:rsid w:val="00FA4410"/>
    <w:rsid w:val="00FA4AA2"/>
    <w:rsid w:val="00FA4DDE"/>
    <w:rsid w:val="00FA5040"/>
    <w:rsid w:val="00FA5377"/>
    <w:rsid w:val="00FA53B2"/>
    <w:rsid w:val="00FA5875"/>
    <w:rsid w:val="00FA59F7"/>
    <w:rsid w:val="00FA5F59"/>
    <w:rsid w:val="00FA62D2"/>
    <w:rsid w:val="00FA63B3"/>
    <w:rsid w:val="00FA6434"/>
    <w:rsid w:val="00FA6774"/>
    <w:rsid w:val="00FA6E24"/>
    <w:rsid w:val="00FA71FA"/>
    <w:rsid w:val="00FA744E"/>
    <w:rsid w:val="00FA76DF"/>
    <w:rsid w:val="00FA794D"/>
    <w:rsid w:val="00FA7A45"/>
    <w:rsid w:val="00FA7AB7"/>
    <w:rsid w:val="00FA7CA9"/>
    <w:rsid w:val="00FA7D09"/>
    <w:rsid w:val="00FA7D86"/>
    <w:rsid w:val="00FB0179"/>
    <w:rsid w:val="00FB031B"/>
    <w:rsid w:val="00FB0CB4"/>
    <w:rsid w:val="00FB0D62"/>
    <w:rsid w:val="00FB0E53"/>
    <w:rsid w:val="00FB0FD8"/>
    <w:rsid w:val="00FB1C5A"/>
    <w:rsid w:val="00FB1E5D"/>
    <w:rsid w:val="00FB20AE"/>
    <w:rsid w:val="00FB23A9"/>
    <w:rsid w:val="00FB2484"/>
    <w:rsid w:val="00FB2627"/>
    <w:rsid w:val="00FB2A06"/>
    <w:rsid w:val="00FB2AE1"/>
    <w:rsid w:val="00FB2EC1"/>
    <w:rsid w:val="00FB3CF8"/>
    <w:rsid w:val="00FB3FAE"/>
    <w:rsid w:val="00FB4151"/>
    <w:rsid w:val="00FB4357"/>
    <w:rsid w:val="00FB448A"/>
    <w:rsid w:val="00FB460E"/>
    <w:rsid w:val="00FB4889"/>
    <w:rsid w:val="00FB4C92"/>
    <w:rsid w:val="00FB4E50"/>
    <w:rsid w:val="00FB53C3"/>
    <w:rsid w:val="00FB552A"/>
    <w:rsid w:val="00FB5621"/>
    <w:rsid w:val="00FB57F9"/>
    <w:rsid w:val="00FB58AC"/>
    <w:rsid w:val="00FB59CD"/>
    <w:rsid w:val="00FB61D7"/>
    <w:rsid w:val="00FB7343"/>
    <w:rsid w:val="00FB7440"/>
    <w:rsid w:val="00FB751D"/>
    <w:rsid w:val="00FB77B8"/>
    <w:rsid w:val="00FB7855"/>
    <w:rsid w:val="00FB78A1"/>
    <w:rsid w:val="00FB795E"/>
    <w:rsid w:val="00FB7A71"/>
    <w:rsid w:val="00FB7C5D"/>
    <w:rsid w:val="00FB7C8D"/>
    <w:rsid w:val="00FB7F0D"/>
    <w:rsid w:val="00FC0649"/>
    <w:rsid w:val="00FC0D3E"/>
    <w:rsid w:val="00FC0EE5"/>
    <w:rsid w:val="00FC0F16"/>
    <w:rsid w:val="00FC106F"/>
    <w:rsid w:val="00FC11FF"/>
    <w:rsid w:val="00FC1253"/>
    <w:rsid w:val="00FC1783"/>
    <w:rsid w:val="00FC17CD"/>
    <w:rsid w:val="00FC1841"/>
    <w:rsid w:val="00FC19C5"/>
    <w:rsid w:val="00FC1AF6"/>
    <w:rsid w:val="00FC2185"/>
    <w:rsid w:val="00FC2431"/>
    <w:rsid w:val="00FC25DD"/>
    <w:rsid w:val="00FC279D"/>
    <w:rsid w:val="00FC297F"/>
    <w:rsid w:val="00FC29AE"/>
    <w:rsid w:val="00FC2EF3"/>
    <w:rsid w:val="00FC3147"/>
    <w:rsid w:val="00FC393A"/>
    <w:rsid w:val="00FC41B5"/>
    <w:rsid w:val="00FC45D9"/>
    <w:rsid w:val="00FC4928"/>
    <w:rsid w:val="00FC4D40"/>
    <w:rsid w:val="00FC4D54"/>
    <w:rsid w:val="00FC555C"/>
    <w:rsid w:val="00FC589A"/>
    <w:rsid w:val="00FC5962"/>
    <w:rsid w:val="00FC5F2E"/>
    <w:rsid w:val="00FC604E"/>
    <w:rsid w:val="00FC665E"/>
    <w:rsid w:val="00FC669C"/>
    <w:rsid w:val="00FC6760"/>
    <w:rsid w:val="00FC6BB2"/>
    <w:rsid w:val="00FC6C32"/>
    <w:rsid w:val="00FC6ED9"/>
    <w:rsid w:val="00FC7ECA"/>
    <w:rsid w:val="00FC7FF8"/>
    <w:rsid w:val="00FD003F"/>
    <w:rsid w:val="00FD0A2F"/>
    <w:rsid w:val="00FD0D33"/>
    <w:rsid w:val="00FD0EBD"/>
    <w:rsid w:val="00FD1351"/>
    <w:rsid w:val="00FD19C2"/>
    <w:rsid w:val="00FD1A21"/>
    <w:rsid w:val="00FD1ADF"/>
    <w:rsid w:val="00FD1B38"/>
    <w:rsid w:val="00FD1F64"/>
    <w:rsid w:val="00FD2156"/>
    <w:rsid w:val="00FD2524"/>
    <w:rsid w:val="00FD2821"/>
    <w:rsid w:val="00FD2DE3"/>
    <w:rsid w:val="00FD310A"/>
    <w:rsid w:val="00FD3855"/>
    <w:rsid w:val="00FD3994"/>
    <w:rsid w:val="00FD39BB"/>
    <w:rsid w:val="00FD3A82"/>
    <w:rsid w:val="00FD3BA6"/>
    <w:rsid w:val="00FD3E41"/>
    <w:rsid w:val="00FD4000"/>
    <w:rsid w:val="00FD4077"/>
    <w:rsid w:val="00FD4239"/>
    <w:rsid w:val="00FD4696"/>
    <w:rsid w:val="00FD47A0"/>
    <w:rsid w:val="00FD47B1"/>
    <w:rsid w:val="00FD4946"/>
    <w:rsid w:val="00FD4F54"/>
    <w:rsid w:val="00FD4F75"/>
    <w:rsid w:val="00FD528A"/>
    <w:rsid w:val="00FD647A"/>
    <w:rsid w:val="00FD6A9A"/>
    <w:rsid w:val="00FD6BDC"/>
    <w:rsid w:val="00FD6E14"/>
    <w:rsid w:val="00FD7605"/>
    <w:rsid w:val="00FD7873"/>
    <w:rsid w:val="00FD7A07"/>
    <w:rsid w:val="00FE02E8"/>
    <w:rsid w:val="00FE04FF"/>
    <w:rsid w:val="00FE0938"/>
    <w:rsid w:val="00FE0A31"/>
    <w:rsid w:val="00FE0ABB"/>
    <w:rsid w:val="00FE0C59"/>
    <w:rsid w:val="00FE0DD4"/>
    <w:rsid w:val="00FE0E2A"/>
    <w:rsid w:val="00FE123E"/>
    <w:rsid w:val="00FE13E8"/>
    <w:rsid w:val="00FE217B"/>
    <w:rsid w:val="00FE2377"/>
    <w:rsid w:val="00FE26FE"/>
    <w:rsid w:val="00FE28EF"/>
    <w:rsid w:val="00FE291A"/>
    <w:rsid w:val="00FE29D1"/>
    <w:rsid w:val="00FE2FA6"/>
    <w:rsid w:val="00FE3175"/>
    <w:rsid w:val="00FE31B3"/>
    <w:rsid w:val="00FE31F0"/>
    <w:rsid w:val="00FE32C5"/>
    <w:rsid w:val="00FE3431"/>
    <w:rsid w:val="00FE34A9"/>
    <w:rsid w:val="00FE384F"/>
    <w:rsid w:val="00FE38B2"/>
    <w:rsid w:val="00FE3991"/>
    <w:rsid w:val="00FE3BDA"/>
    <w:rsid w:val="00FE3FBE"/>
    <w:rsid w:val="00FE4041"/>
    <w:rsid w:val="00FE43C3"/>
    <w:rsid w:val="00FE43F1"/>
    <w:rsid w:val="00FE44D2"/>
    <w:rsid w:val="00FE47A4"/>
    <w:rsid w:val="00FE4D74"/>
    <w:rsid w:val="00FE4E8F"/>
    <w:rsid w:val="00FE54EB"/>
    <w:rsid w:val="00FE5A15"/>
    <w:rsid w:val="00FE5B89"/>
    <w:rsid w:val="00FE6970"/>
    <w:rsid w:val="00FE702A"/>
    <w:rsid w:val="00FE7226"/>
    <w:rsid w:val="00FE7279"/>
    <w:rsid w:val="00FE797F"/>
    <w:rsid w:val="00FE7A9A"/>
    <w:rsid w:val="00FE7E22"/>
    <w:rsid w:val="00FE7FA7"/>
    <w:rsid w:val="00FF01E6"/>
    <w:rsid w:val="00FF077A"/>
    <w:rsid w:val="00FF0889"/>
    <w:rsid w:val="00FF0894"/>
    <w:rsid w:val="00FF096B"/>
    <w:rsid w:val="00FF0987"/>
    <w:rsid w:val="00FF0CAC"/>
    <w:rsid w:val="00FF1433"/>
    <w:rsid w:val="00FF1595"/>
    <w:rsid w:val="00FF15A1"/>
    <w:rsid w:val="00FF1A72"/>
    <w:rsid w:val="00FF21D7"/>
    <w:rsid w:val="00FF2549"/>
    <w:rsid w:val="00FF257C"/>
    <w:rsid w:val="00FF2767"/>
    <w:rsid w:val="00FF299F"/>
    <w:rsid w:val="00FF2B36"/>
    <w:rsid w:val="00FF2D70"/>
    <w:rsid w:val="00FF309D"/>
    <w:rsid w:val="00FF37EE"/>
    <w:rsid w:val="00FF3FC2"/>
    <w:rsid w:val="00FF4399"/>
    <w:rsid w:val="00FF4728"/>
    <w:rsid w:val="00FF4B5B"/>
    <w:rsid w:val="00FF4B8B"/>
    <w:rsid w:val="00FF4C9C"/>
    <w:rsid w:val="00FF4EA6"/>
    <w:rsid w:val="00FF5437"/>
    <w:rsid w:val="00FF563D"/>
    <w:rsid w:val="00FF5AF8"/>
    <w:rsid w:val="00FF6EDE"/>
    <w:rsid w:val="00FF7354"/>
    <w:rsid w:val="00FF7ACC"/>
    <w:rsid w:val="00FF7AED"/>
    <w:rsid w:val="00FF7CCC"/>
    <w:rsid w:val="115E8A38"/>
    <w:rsid w:val="1AE4AC1F"/>
    <w:rsid w:val="248B06E3"/>
    <w:rsid w:val="48B42113"/>
    <w:rsid w:val="653004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A6FCE5"/>
  <w15:chartTrackingRefBased/>
  <w15:docId w15:val="{994DB281-2227-4199-92BB-D47222637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7C84"/>
    <w:rPr>
      <w:rFonts w:eastAsia="Calibri"/>
    </w:rPr>
  </w:style>
  <w:style w:type="paragraph" w:styleId="Heading1">
    <w:name w:val="heading 1"/>
    <w:basedOn w:val="Normal"/>
    <w:next w:val="Normal"/>
    <w:link w:val="Heading1Char"/>
    <w:uiPriority w:val="9"/>
    <w:qFormat/>
    <w:rsid w:val="008449E0"/>
    <w:pPr>
      <w:keepNext/>
      <w:keepLines/>
      <w:spacing w:before="240"/>
      <w:outlineLvl w:val="0"/>
    </w:pPr>
    <w:rPr>
      <w:rFonts w:ascii="Calibri Light" w:eastAsia="DengXian Light" w:hAnsi="Calibri Light"/>
      <w:color w:val="2E74B5"/>
      <w:sz w:val="32"/>
      <w:szCs w:val="32"/>
    </w:rPr>
  </w:style>
  <w:style w:type="paragraph" w:styleId="Heading2">
    <w:name w:val="heading 2"/>
    <w:basedOn w:val="Normal"/>
    <w:next w:val="Normal"/>
    <w:link w:val="Heading2Char"/>
    <w:uiPriority w:val="9"/>
    <w:semiHidden/>
    <w:unhideWhenUsed/>
    <w:qFormat/>
    <w:rsid w:val="008449E0"/>
    <w:pPr>
      <w:keepNext/>
      <w:keepLines/>
      <w:spacing w:before="40"/>
      <w:outlineLvl w:val="1"/>
    </w:pPr>
    <w:rPr>
      <w:rFonts w:ascii="Calibri Light" w:eastAsia="DengXian Light" w:hAnsi="Calibri Light"/>
      <w:color w:val="2E74B5"/>
      <w:sz w:val="26"/>
      <w:szCs w:val="26"/>
    </w:rPr>
  </w:style>
  <w:style w:type="paragraph" w:styleId="Heading3">
    <w:name w:val="heading 3"/>
    <w:basedOn w:val="Normal"/>
    <w:next w:val="Normal"/>
    <w:link w:val="Heading3Char"/>
    <w:uiPriority w:val="9"/>
    <w:semiHidden/>
    <w:unhideWhenUsed/>
    <w:qFormat/>
    <w:rsid w:val="008449E0"/>
    <w:pPr>
      <w:keepNext/>
      <w:keepLines/>
      <w:spacing w:before="40"/>
      <w:outlineLvl w:val="2"/>
    </w:pPr>
    <w:rPr>
      <w:rFonts w:ascii="Calibri Light" w:eastAsia="DengXian Light" w:hAnsi="Calibri Light"/>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link w:val="BaseTextChar"/>
    <w:rsid w:val="009A3899"/>
    <w:pPr>
      <w:spacing w:before="120"/>
    </w:pPr>
    <w:rPr>
      <w:rFonts w:eastAsia="Times New Roman"/>
      <w:sz w:val="24"/>
      <w:szCs w:val="24"/>
    </w:rPr>
  </w:style>
  <w:style w:type="character" w:customStyle="1" w:styleId="BaseTextChar">
    <w:name w:val="Base_Text Char"/>
    <w:basedOn w:val="DefaultParagraphFont"/>
    <w:link w:val="BaseText"/>
    <w:rsid w:val="003C2B96"/>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rsid w:val="009A3899"/>
    <w:rPr>
      <w:sz w:val="24"/>
      <w:bdr w:val="none" w:sz="0" w:space="0" w:color="auto"/>
      <w:shd w:val="clear" w:color="auto" w:fill="C0C0C0"/>
    </w:rPr>
  </w:style>
  <w:style w:type="character" w:customStyle="1" w:styleId="audeg">
    <w:name w:val="au_deg"/>
    <w:rsid w:val="009A3899"/>
    <w:rPr>
      <w:sz w:val="24"/>
      <w:bdr w:val="none" w:sz="0" w:space="0" w:color="auto"/>
      <w:shd w:val="clear" w:color="auto" w:fill="FFFF00"/>
    </w:rPr>
  </w:style>
  <w:style w:type="character" w:customStyle="1" w:styleId="aufname">
    <w:name w:val="au_fname"/>
    <w:rsid w:val="009A3899"/>
    <w:rPr>
      <w:sz w:val="24"/>
      <w:bdr w:val="none" w:sz="0" w:space="0" w:color="auto"/>
      <w:shd w:val="clear" w:color="auto" w:fill="00FFFF"/>
    </w:rPr>
  </w:style>
  <w:style w:type="character" w:customStyle="1" w:styleId="aurole">
    <w:name w:val="au_role"/>
    <w:rsid w:val="009A3899"/>
    <w:rPr>
      <w:sz w:val="24"/>
      <w:bdr w:val="none" w:sz="0" w:space="0" w:color="auto"/>
      <w:shd w:val="clear" w:color="auto" w:fill="808000"/>
    </w:rPr>
  </w:style>
  <w:style w:type="character" w:customStyle="1" w:styleId="ausuffix">
    <w:name w:val="au_suffix"/>
    <w:rsid w:val="009A3899"/>
    <w:rPr>
      <w:sz w:val="24"/>
      <w:bdr w:val="none" w:sz="0" w:space="0" w:color="auto"/>
      <w:shd w:val="clear" w:color="auto" w:fill="FF00FF"/>
    </w:rPr>
  </w:style>
  <w:style w:type="character" w:customStyle="1" w:styleId="ausurname">
    <w:name w:val="au_surnam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uiPriority w:val="99"/>
    <w:semiHidden/>
    <w:rsid w:val="009A3899"/>
    <w:rPr>
      <w:rFonts w:ascii="Lucida Grande" w:eastAsia="Times New Roman" w:hAnsi="Lucida Grande"/>
      <w:sz w:val="18"/>
      <w:szCs w:val="18"/>
    </w:rPr>
  </w:style>
  <w:style w:type="character" w:customStyle="1" w:styleId="BalloonTextChar">
    <w:name w:val="Balloon Text Char"/>
    <w:link w:val="BalloonText"/>
    <w:uiPriority w:val="99"/>
    <w:semiHidden/>
    <w:rsid w:val="009A3899"/>
    <w:rPr>
      <w:rFonts w:ascii="Lucida Grande" w:eastAsia="Times New Roman" w:hAnsi="Lucida Grande"/>
      <w:sz w:val="18"/>
      <w:szCs w:val="18"/>
    </w:rPr>
  </w:style>
  <w:style w:type="character" w:customStyle="1" w:styleId="bibarticle">
    <w:name w:val="bib_article"/>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rsid w:val="009A3899"/>
    <w:rPr>
      <w:sz w:val="24"/>
    </w:rPr>
  </w:style>
  <w:style w:type="character" w:customStyle="1" w:styleId="bibdeg">
    <w:name w:val="bib_deg"/>
    <w:rsid w:val="009A3899"/>
    <w:rPr>
      <w:sz w:val="24"/>
    </w:rPr>
  </w:style>
  <w:style w:type="character" w:customStyle="1" w:styleId="bibdoi">
    <w:name w:val="bib_doi"/>
    <w:rsid w:val="009A3899"/>
    <w:rPr>
      <w:sz w:val="24"/>
      <w:bdr w:val="none" w:sz="0" w:space="0" w:color="auto"/>
      <w:shd w:val="clear" w:color="auto" w:fill="00FF00"/>
    </w:rPr>
  </w:style>
  <w:style w:type="character" w:customStyle="1" w:styleId="bibetal">
    <w:name w:val="bib_etal"/>
    <w:rsid w:val="009A3899"/>
    <w:rPr>
      <w:sz w:val="24"/>
      <w:bdr w:val="none" w:sz="0" w:space="0" w:color="auto"/>
      <w:shd w:val="clear" w:color="auto" w:fill="008080"/>
    </w:rPr>
  </w:style>
  <w:style w:type="character" w:customStyle="1" w:styleId="bibfname">
    <w:name w:val="bib_fname"/>
    <w:rsid w:val="009A3899"/>
    <w:rPr>
      <w:sz w:val="24"/>
      <w:bdr w:val="none" w:sz="0" w:space="0" w:color="auto"/>
      <w:shd w:val="clear" w:color="auto" w:fill="FFFF00"/>
    </w:rPr>
  </w:style>
  <w:style w:type="character" w:customStyle="1" w:styleId="bibfpage">
    <w:name w:val="bib_fpage"/>
    <w:rsid w:val="009A3899"/>
    <w:rPr>
      <w:sz w:val="24"/>
      <w:bdr w:val="none" w:sz="0" w:space="0" w:color="auto"/>
      <w:shd w:val="clear" w:color="auto" w:fill="808080"/>
    </w:rPr>
  </w:style>
  <w:style w:type="character" w:customStyle="1" w:styleId="bibissue">
    <w:name w:val="bib_issue"/>
    <w:rsid w:val="009A3899"/>
    <w:rPr>
      <w:sz w:val="24"/>
      <w:bdr w:val="none" w:sz="0" w:space="0" w:color="auto"/>
      <w:shd w:val="clear" w:color="auto" w:fill="FFFF00"/>
    </w:rPr>
  </w:style>
  <w:style w:type="character" w:customStyle="1" w:styleId="bibjournal">
    <w:name w:val="bib_journal"/>
    <w:rsid w:val="009A3899"/>
    <w:rPr>
      <w:sz w:val="24"/>
      <w:bdr w:val="none" w:sz="0" w:space="0" w:color="auto"/>
      <w:shd w:val="clear" w:color="auto" w:fill="808000"/>
    </w:rPr>
  </w:style>
  <w:style w:type="character" w:customStyle="1" w:styleId="biblpage">
    <w:name w:val="bib_lpage"/>
    <w:rsid w:val="009A3899"/>
    <w:rPr>
      <w:sz w:val="24"/>
      <w:bdr w:val="none" w:sz="0" w:space="0" w:color="auto"/>
      <w:shd w:val="clear" w:color="auto" w:fill="808080"/>
    </w:rPr>
  </w:style>
  <w:style w:type="character" w:customStyle="1" w:styleId="bibmedline">
    <w:name w:val="bib_medline"/>
    <w:rsid w:val="009A3899"/>
    <w:rPr>
      <w:sz w:val="24"/>
    </w:rPr>
  </w:style>
  <w:style w:type="character" w:customStyle="1" w:styleId="bibnumber">
    <w:name w:val="bib_number"/>
    <w:rsid w:val="009A3899"/>
    <w:rPr>
      <w:sz w:val="24"/>
    </w:rPr>
  </w:style>
  <w:style w:type="character" w:customStyle="1" w:styleId="biborganization">
    <w:name w:val="bib_organization"/>
    <w:rsid w:val="009A3899"/>
    <w:rPr>
      <w:sz w:val="24"/>
      <w:bdr w:val="none" w:sz="0" w:space="0" w:color="auto"/>
      <w:shd w:val="clear" w:color="auto" w:fill="808000"/>
    </w:rPr>
  </w:style>
  <w:style w:type="character" w:customStyle="1" w:styleId="bibsuffix">
    <w:name w:val="bib_suffix"/>
    <w:rsid w:val="009A3899"/>
    <w:rPr>
      <w:sz w:val="24"/>
    </w:rPr>
  </w:style>
  <w:style w:type="character" w:customStyle="1" w:styleId="bibsuppl">
    <w:name w:val="bib_suppl"/>
    <w:rsid w:val="009A3899"/>
    <w:rPr>
      <w:sz w:val="24"/>
      <w:bdr w:val="none" w:sz="0" w:space="0" w:color="auto"/>
      <w:shd w:val="clear" w:color="auto" w:fill="FFFF00"/>
    </w:rPr>
  </w:style>
  <w:style w:type="character" w:customStyle="1" w:styleId="bibsurname">
    <w:name w:val="bib_surname"/>
    <w:rsid w:val="009A3899"/>
    <w:rPr>
      <w:sz w:val="24"/>
      <w:bdr w:val="none" w:sz="0" w:space="0" w:color="auto"/>
      <w:shd w:val="clear" w:color="auto" w:fill="FFFF00"/>
    </w:rPr>
  </w:style>
  <w:style w:type="character" w:customStyle="1" w:styleId="bibunpubl">
    <w:name w:val="bib_unpubl"/>
    <w:rsid w:val="009A3899"/>
    <w:rPr>
      <w:sz w:val="24"/>
    </w:rPr>
  </w:style>
  <w:style w:type="character" w:customStyle="1" w:styleId="biburl">
    <w:name w:val="bib_url"/>
    <w:rsid w:val="009A3899"/>
    <w:rPr>
      <w:sz w:val="24"/>
      <w:bdr w:val="none" w:sz="0" w:space="0" w:color="auto"/>
      <w:shd w:val="clear" w:color="auto" w:fill="00FF00"/>
    </w:rPr>
  </w:style>
  <w:style w:type="character" w:customStyle="1" w:styleId="bibvolume">
    <w:name w:val="bib_volume"/>
    <w:rsid w:val="009A3899"/>
    <w:rPr>
      <w:sz w:val="24"/>
      <w:bdr w:val="none" w:sz="0" w:space="0" w:color="auto"/>
      <w:shd w:val="clear" w:color="auto" w:fill="00FF00"/>
    </w:rPr>
  </w:style>
  <w:style w:type="character" w:customStyle="1" w:styleId="bibyear">
    <w:name w:val="bib_year"/>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link w:val="ParagraphChar"/>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rsid w:val="009A3899"/>
    <w:rPr>
      <w:sz w:val="24"/>
      <w:bdr w:val="none" w:sz="0" w:space="0" w:color="auto"/>
      <w:shd w:val="clear" w:color="auto" w:fill="00FFFF"/>
    </w:rPr>
  </w:style>
  <w:style w:type="character" w:customStyle="1" w:styleId="citebox">
    <w:name w:val="cite_box"/>
    <w:rsid w:val="009A3899"/>
    <w:rPr>
      <w:sz w:val="24"/>
    </w:rPr>
  </w:style>
  <w:style w:type="character" w:customStyle="1" w:styleId="citeen">
    <w:name w:val="cite_en"/>
    <w:rsid w:val="009A3899"/>
    <w:rPr>
      <w:sz w:val="24"/>
      <w:shd w:val="clear" w:color="auto" w:fill="FFFF00"/>
      <w:vertAlign w:val="superscript"/>
    </w:rPr>
  </w:style>
  <w:style w:type="character" w:customStyle="1" w:styleId="citeeq">
    <w:name w:val="cite_eq"/>
    <w:rsid w:val="009A3899"/>
    <w:rPr>
      <w:sz w:val="24"/>
      <w:bdr w:val="none" w:sz="0" w:space="0" w:color="auto"/>
      <w:shd w:val="clear" w:color="auto" w:fill="FF99CC"/>
    </w:rPr>
  </w:style>
  <w:style w:type="character" w:customStyle="1" w:styleId="citefig">
    <w:name w:val="cite_fig"/>
    <w:rsid w:val="009A3899"/>
    <w:rPr>
      <w:color w:val="000000"/>
      <w:sz w:val="24"/>
      <w:bdr w:val="none" w:sz="0" w:space="0" w:color="auto"/>
      <w:shd w:val="clear" w:color="auto" w:fill="00FF00"/>
    </w:rPr>
  </w:style>
  <w:style w:type="character" w:customStyle="1" w:styleId="citefn">
    <w:name w:val="cite_fn"/>
    <w:rsid w:val="009A3899"/>
    <w:rPr>
      <w:sz w:val="24"/>
      <w:bdr w:val="none" w:sz="0" w:space="0" w:color="auto"/>
      <w:shd w:val="clear" w:color="auto" w:fill="FF0000"/>
    </w:rPr>
  </w:style>
  <w:style w:type="character" w:customStyle="1" w:styleId="citetbl">
    <w:name w:val="cite_tbl"/>
    <w:rsid w:val="009A3899"/>
    <w:rPr>
      <w:color w:val="000000"/>
      <w:sz w:val="24"/>
      <w:bdr w:val="none" w:sz="0" w:space="0" w:color="auto"/>
      <w:shd w:val="clear" w:color="auto" w:fill="FF00FF"/>
    </w:rPr>
  </w:style>
  <w:style w:type="character" w:styleId="CommentReference">
    <w:name w:val="annotation reference"/>
    <w:uiPriority w:val="99"/>
    <w:rsid w:val="009A3899"/>
    <w:rPr>
      <w:sz w:val="18"/>
      <w:szCs w:val="18"/>
    </w:rPr>
  </w:style>
  <w:style w:type="paragraph" w:styleId="CommentText">
    <w:name w:val="annotation text"/>
    <w:basedOn w:val="Normal"/>
    <w:link w:val="CommentTextChar"/>
    <w:uiPriority w:val="99"/>
    <w:semiHidden/>
    <w:rsid w:val="009A3899"/>
    <w:rPr>
      <w:rFonts w:eastAsia="Times New Roman"/>
    </w:rPr>
  </w:style>
  <w:style w:type="character" w:customStyle="1" w:styleId="CommentTextChar">
    <w:name w:val="Comment Text Char"/>
    <w:link w:val="CommentText"/>
    <w:uiPriority w:val="99"/>
    <w:semiHidden/>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A3899"/>
    <w:rPr>
      <w:b/>
      <w:bCs/>
    </w:rPr>
  </w:style>
  <w:style w:type="character" w:customStyle="1" w:styleId="CommentSubjectChar">
    <w:name w:val="Comment Subject Char"/>
    <w:link w:val="CommentSubject"/>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rsid w:val="009A3899"/>
    <w:rPr>
      <w:sz w:val="24"/>
      <w:szCs w:val="24"/>
      <w:bdr w:val="none" w:sz="0" w:space="0" w:color="auto"/>
      <w:shd w:val="clear" w:color="auto" w:fill="CCFFCC"/>
    </w:rPr>
  </w:style>
  <w:style w:type="character" w:customStyle="1" w:styleId="ContractSponsor">
    <w:name w:val="Contract Sponsor"/>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uiPriority w:val="20"/>
    <w:qFormat/>
    <w:rsid w:val="009A3899"/>
    <w:rPr>
      <w:i/>
      <w:iCs/>
    </w:rPr>
  </w:style>
  <w:style w:type="character" w:styleId="EndnoteReference">
    <w:name w:val="endnote reference"/>
    <w:uiPriority w:val="99"/>
    <w:semiHidden/>
    <w:rsid w:val="009A3899"/>
    <w:rPr>
      <w:vertAlign w:val="superscript"/>
    </w:rPr>
  </w:style>
  <w:style w:type="paragraph" w:styleId="EndnoteText">
    <w:name w:val="endnote text"/>
    <w:basedOn w:val="Normal"/>
    <w:link w:val="EndnoteTextChar"/>
    <w:uiPriority w:val="99"/>
    <w:semiHidden/>
    <w:rsid w:val="009A3899"/>
    <w:rPr>
      <w:rFonts w:ascii="Cambria" w:eastAsia="Cambria" w:hAnsi="Cambria"/>
    </w:rPr>
  </w:style>
  <w:style w:type="character" w:customStyle="1" w:styleId="EndnoteTextChar">
    <w:name w:val="Endnote Text Char"/>
    <w:link w:val="EndnoteText"/>
    <w:uiPriority w:val="99"/>
    <w:semiHidden/>
    <w:rsid w:val="009A3899"/>
    <w:rPr>
      <w:rFonts w:ascii="Cambria" w:eastAsia="Cambria" w:hAnsi="Cambria"/>
      <w:sz w:val="20"/>
      <w:szCs w:val="20"/>
    </w:rPr>
  </w:style>
  <w:style w:type="character" w:customStyle="1" w:styleId="eqno">
    <w:name w:val="eq_no"/>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rsid w:val="009A3899"/>
    <w:rPr>
      <w:color w:val="800080"/>
      <w:u w:val="single"/>
    </w:rPr>
  </w:style>
  <w:style w:type="paragraph" w:styleId="Footer">
    <w:name w:val="footer"/>
    <w:basedOn w:val="Normal"/>
    <w:link w:val="FooterChar"/>
    <w:uiPriority w:val="99"/>
    <w:rsid w:val="009A3899"/>
    <w:pPr>
      <w:tabs>
        <w:tab w:val="center" w:pos="4320"/>
        <w:tab w:val="right" w:pos="8640"/>
      </w:tabs>
    </w:pPr>
    <w:rPr>
      <w:rFonts w:eastAsia="Times New Roman"/>
    </w:rPr>
  </w:style>
  <w:style w:type="character" w:customStyle="1" w:styleId="FooterChar">
    <w:name w:val="Footer Char"/>
    <w:link w:val="Footer"/>
    <w:uiPriority w:val="99"/>
    <w:rsid w:val="009A3899"/>
    <w:rPr>
      <w:rFonts w:ascii="Times New Roman" w:eastAsia="Times New Roman" w:hAnsi="Times New Roman"/>
      <w:sz w:val="20"/>
      <w:szCs w:val="20"/>
    </w:rPr>
  </w:style>
  <w:style w:type="character" w:styleId="FootnoteReference">
    <w:name w:val="footnote reference"/>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uiPriority w:val="99"/>
    <w:rsid w:val="009A3899"/>
    <w:pPr>
      <w:tabs>
        <w:tab w:val="center" w:pos="4320"/>
        <w:tab w:val="right" w:pos="8640"/>
      </w:tabs>
    </w:pPr>
    <w:rPr>
      <w:rFonts w:eastAsia="Times New Roman"/>
    </w:rPr>
  </w:style>
  <w:style w:type="character" w:customStyle="1" w:styleId="HeaderChar">
    <w:name w:val="Header Char"/>
    <w:link w:val="Header"/>
    <w:uiPriority w:val="99"/>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rsid w:val="009A3899"/>
    <w:rPr>
      <w:i/>
      <w:iCs/>
    </w:rPr>
  </w:style>
  <w:style w:type="character" w:styleId="HTMLCode">
    <w:name w:val="HTML Code"/>
    <w:rsid w:val="009A3899"/>
    <w:rPr>
      <w:rFonts w:ascii="Courier New" w:hAnsi="Courier New" w:cs="Courier New"/>
      <w:sz w:val="20"/>
      <w:szCs w:val="20"/>
    </w:rPr>
  </w:style>
  <w:style w:type="character" w:styleId="HTMLDefinition">
    <w:name w:val="HTML Definition"/>
    <w:rsid w:val="009A3899"/>
    <w:rPr>
      <w:i/>
      <w:iCs/>
    </w:rPr>
  </w:style>
  <w:style w:type="character" w:styleId="HTMLKeyboard">
    <w:name w:val="HTML Keyboard"/>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eastAsia="Times New Roman" w:hAnsi="Consolas"/>
    </w:rPr>
  </w:style>
  <w:style w:type="character" w:customStyle="1" w:styleId="HTMLPreformattedChar">
    <w:name w:val="HTML Preformatted Char"/>
    <w:link w:val="HTMLPreformatted"/>
    <w:rsid w:val="009A3899"/>
    <w:rPr>
      <w:rFonts w:ascii="Consolas" w:eastAsia="Times New Roman" w:hAnsi="Consolas"/>
      <w:sz w:val="20"/>
      <w:szCs w:val="20"/>
    </w:rPr>
  </w:style>
  <w:style w:type="character" w:styleId="HTMLSample">
    <w:name w:val="HTML Sample"/>
    <w:rsid w:val="009A3899"/>
    <w:rPr>
      <w:rFonts w:ascii="Courier New" w:hAnsi="Courier New" w:cs="Courier New"/>
    </w:rPr>
  </w:style>
  <w:style w:type="character" w:styleId="HTMLTypewriter">
    <w:name w:val="HTML Typewriter"/>
    <w:rsid w:val="009A3899"/>
    <w:rPr>
      <w:rFonts w:ascii="Courier New" w:hAnsi="Courier New" w:cs="Courier New"/>
      <w:sz w:val="20"/>
      <w:szCs w:val="20"/>
    </w:rPr>
  </w:style>
  <w:style w:type="character" w:styleId="HTMLVariable">
    <w:name w:val="HTML Variable"/>
    <w:rsid w:val="009A3899"/>
    <w:rPr>
      <w:i/>
      <w:iCs/>
    </w:rPr>
  </w:style>
  <w:style w:type="character" w:styleId="Hyperlink">
    <w:name w:val="Hyperlink"/>
    <w:uiPriority w:val="99"/>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uiPriority w:val="99"/>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A3899"/>
    <w:pPr>
      <w:spacing w:after="160" w:line="190" w:lineRule="exact"/>
    </w:pPr>
    <w:rPr>
      <w:rFonts w:ascii="BlissRegular" w:eastAsia="Times New Roman" w:hAnsi="BlissRegular"/>
      <w:sz w:val="16"/>
    </w:rPr>
  </w:style>
  <w:style w:type="paragraph" w:customStyle="1" w:styleId="SX-Articlehead">
    <w:name w:val="SX-Article head"/>
    <w:basedOn w:val="Normal"/>
    <w:qFormat/>
    <w:rsid w:val="009A3899"/>
    <w:pPr>
      <w:spacing w:before="210" w:line="210" w:lineRule="exact"/>
      <w:ind w:firstLine="288"/>
      <w:jc w:val="both"/>
    </w:pPr>
    <w:rPr>
      <w:rFonts w:eastAsia="Times New Roman"/>
      <w:b/>
      <w:sz w:val="18"/>
    </w:rPr>
  </w:style>
  <w:style w:type="paragraph" w:customStyle="1" w:styleId="SX-Authornames">
    <w:name w:val="SX-Author names"/>
    <w:basedOn w:val="Normal"/>
    <w:rsid w:val="009A3899"/>
    <w:pPr>
      <w:spacing w:after="120" w:line="210" w:lineRule="exact"/>
    </w:pPr>
    <w:rPr>
      <w:rFonts w:ascii="BlissMedium" w:eastAsia="Times New Roman" w:hAnsi="BlissMedium"/>
    </w:rPr>
  </w:style>
  <w:style w:type="paragraph" w:customStyle="1" w:styleId="SX-Bodytext">
    <w:name w:val="SX-Body text"/>
    <w:basedOn w:val="Normal"/>
    <w:next w:val="Normal"/>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rFonts w:eastAsia="Times New Roman"/>
      <w:sz w:val="16"/>
    </w:rPr>
  </w:style>
  <w:style w:type="paragraph" w:customStyle="1" w:styleId="SX-RefHead">
    <w:name w:val="SX-RefHead"/>
    <w:basedOn w:val="Normal"/>
    <w:rsid w:val="009A3899"/>
    <w:pPr>
      <w:spacing w:before="200" w:line="190" w:lineRule="exact"/>
    </w:pPr>
    <w:rPr>
      <w:rFonts w:eastAsia="Times New Roman"/>
      <w:b/>
      <w:sz w:val="16"/>
    </w:rPr>
  </w:style>
  <w:style w:type="character" w:customStyle="1" w:styleId="SX-reflink">
    <w:name w:val="SX-reflink"/>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rFonts w:eastAsia="Times New Roman"/>
      <w:szCs w:val="24"/>
    </w:rPr>
  </w:style>
  <w:style w:type="paragraph" w:customStyle="1" w:styleId="SX-Tablelegend">
    <w:name w:val="SX-Tablelegend"/>
    <w:basedOn w:val="Normal"/>
    <w:qFormat/>
    <w:rsid w:val="009A3899"/>
    <w:pPr>
      <w:spacing w:line="190" w:lineRule="exact"/>
      <w:ind w:left="245" w:hanging="245"/>
      <w:jc w:val="both"/>
    </w:pPr>
    <w:rPr>
      <w:rFonts w:eastAsia="Times New Roman"/>
      <w:sz w:val="16"/>
    </w:rPr>
  </w:style>
  <w:style w:type="paragraph" w:customStyle="1" w:styleId="SX-Tabletext">
    <w:name w:val="SX-Tabletext"/>
    <w:basedOn w:val="Normal"/>
    <w:qFormat/>
    <w:rsid w:val="009A3899"/>
    <w:pPr>
      <w:spacing w:line="210" w:lineRule="exact"/>
      <w:jc w:val="center"/>
    </w:pPr>
    <w:rPr>
      <w:rFonts w:eastAsia="Times New Roman"/>
      <w:sz w:val="18"/>
    </w:rPr>
  </w:style>
  <w:style w:type="paragraph" w:customStyle="1" w:styleId="SX-Tabletitle">
    <w:name w:val="SX-Tabletitle"/>
    <w:basedOn w:val="Normal"/>
    <w:qFormat/>
    <w:rsid w:val="009A3899"/>
    <w:pPr>
      <w:spacing w:after="120" w:line="210" w:lineRule="exact"/>
      <w:jc w:val="both"/>
    </w:pPr>
    <w:rPr>
      <w:rFonts w:ascii="BlissMedium" w:eastAsia="Times New Roman" w:hAnsi="BlissMedium"/>
      <w:sz w:val="18"/>
    </w:rPr>
  </w:style>
  <w:style w:type="paragraph" w:customStyle="1" w:styleId="SX-Title">
    <w:name w:val="SX-Title"/>
    <w:basedOn w:val="Normal"/>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link w:val="TeaserChar"/>
    <w:rsid w:val="009A3899"/>
  </w:style>
  <w:style w:type="character" w:customStyle="1" w:styleId="TeaserChar">
    <w:name w:val="Teaser Char"/>
    <w:basedOn w:val="BaseTextChar"/>
    <w:link w:val="Teaser"/>
    <w:rsid w:val="003C2B96"/>
    <w:rPr>
      <w:rFonts w:eastAsia="Times New Roman"/>
      <w:sz w:val="24"/>
      <w:szCs w:val="24"/>
    </w:rPr>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custom-cit-author">
    <w:name w:val="custom-cit-author"/>
    <w:basedOn w:val="DefaultParagraphFont"/>
    <w:rsid w:val="00943D39"/>
  </w:style>
  <w:style w:type="character" w:customStyle="1" w:styleId="custom-cit-title">
    <w:name w:val="custom-cit-title"/>
    <w:basedOn w:val="DefaultParagraphFont"/>
    <w:rsid w:val="00943D39"/>
  </w:style>
  <w:style w:type="character" w:customStyle="1" w:styleId="custom-cit-jour-title">
    <w:name w:val="custom-cit-jour-title"/>
    <w:basedOn w:val="DefaultParagraphFont"/>
    <w:rsid w:val="00943D39"/>
  </w:style>
  <w:style w:type="character" w:customStyle="1" w:styleId="custom-cit-volume">
    <w:name w:val="custom-cit-volume"/>
    <w:basedOn w:val="DefaultParagraphFont"/>
    <w:rsid w:val="00943D39"/>
  </w:style>
  <w:style w:type="character" w:customStyle="1" w:styleId="custom-cit-volume-sep">
    <w:name w:val="custom-cit-volume-sep"/>
    <w:basedOn w:val="DefaultParagraphFont"/>
    <w:rsid w:val="00943D39"/>
  </w:style>
  <w:style w:type="character" w:customStyle="1" w:styleId="custom-cit-fpage">
    <w:name w:val="custom-cit-fpage"/>
    <w:basedOn w:val="DefaultParagraphFont"/>
    <w:rsid w:val="00943D39"/>
  </w:style>
  <w:style w:type="character" w:customStyle="1" w:styleId="custom-cit-date">
    <w:name w:val="custom-cit-date"/>
    <w:basedOn w:val="DefaultParagraphFont"/>
    <w:rsid w:val="00943D39"/>
  </w:style>
  <w:style w:type="paragraph" w:customStyle="1" w:styleId="MediumList2-Accent21">
    <w:name w:val="Medium List 2 - Accent 21"/>
    <w:hidden/>
    <w:uiPriority w:val="99"/>
    <w:semiHidden/>
    <w:rsid w:val="001B3B1A"/>
    <w:rPr>
      <w:rFonts w:eastAsia="Calibri"/>
    </w:rPr>
  </w:style>
  <w:style w:type="table" w:styleId="TableGrid">
    <w:name w:val="Table Grid"/>
    <w:basedOn w:val="TableNormal"/>
    <w:rsid w:val="00B547A9"/>
    <w:rPr>
      <w:rFonts w:ascii="Times" w:eastAsia="Times New Roman"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605309"/>
    <w:rPr>
      <w:color w:val="605E5C"/>
      <w:shd w:val="clear" w:color="auto" w:fill="E1DFDD"/>
    </w:rPr>
  </w:style>
  <w:style w:type="paragraph" w:customStyle="1" w:styleId="acknowledgement0">
    <w:name w:val="acknowledgement"/>
    <w:basedOn w:val="Normal"/>
    <w:rsid w:val="003C2B96"/>
    <w:pPr>
      <w:spacing w:before="100" w:beforeAutospacing="1" w:after="100" w:afterAutospacing="1"/>
    </w:pPr>
    <w:rPr>
      <w:rFonts w:eastAsia="Times New Roman"/>
      <w:sz w:val="24"/>
      <w:szCs w:val="24"/>
    </w:rPr>
  </w:style>
  <w:style w:type="character" w:customStyle="1" w:styleId="apple-converted-space">
    <w:name w:val="apple-converted-space"/>
    <w:basedOn w:val="DefaultParagraphFont"/>
    <w:rsid w:val="003C2B96"/>
  </w:style>
  <w:style w:type="paragraph" w:customStyle="1" w:styleId="EndNoteBibliography">
    <w:name w:val="EndNote Bibliography"/>
    <w:basedOn w:val="Normal"/>
    <w:link w:val="EndNoteBibliographyChar"/>
    <w:rsid w:val="003C2B96"/>
    <w:pPr>
      <w:spacing w:line="360" w:lineRule="auto"/>
    </w:pPr>
    <w:rPr>
      <w:noProof/>
      <w:sz w:val="24"/>
    </w:rPr>
  </w:style>
  <w:style w:type="character" w:customStyle="1" w:styleId="EndNoteBibliographyChar">
    <w:name w:val="EndNote Bibliography Char"/>
    <w:basedOn w:val="DefaultParagraphFont"/>
    <w:link w:val="EndNoteBibliography"/>
    <w:rsid w:val="003C2B96"/>
    <w:rPr>
      <w:noProof/>
      <w:sz w:val="24"/>
    </w:rPr>
  </w:style>
  <w:style w:type="paragraph" w:customStyle="1" w:styleId="EndNoteBibliographyTitle">
    <w:name w:val="EndNote Bibliography Title"/>
    <w:basedOn w:val="Normal"/>
    <w:link w:val="EndNoteBibliographyTitleChar"/>
    <w:rsid w:val="003C2B96"/>
    <w:pPr>
      <w:jc w:val="center"/>
    </w:pPr>
    <w:rPr>
      <w:rFonts w:eastAsia="Times New Roman"/>
      <w:noProof/>
      <w:sz w:val="24"/>
      <w:szCs w:val="24"/>
    </w:rPr>
  </w:style>
  <w:style w:type="character" w:customStyle="1" w:styleId="EndNoteBibliographyTitleChar">
    <w:name w:val="EndNote Bibliography Title Char"/>
    <w:basedOn w:val="TeaserChar"/>
    <w:link w:val="EndNoteBibliographyTitle"/>
    <w:rsid w:val="003C2B96"/>
    <w:rPr>
      <w:rFonts w:eastAsia="Times New Roman"/>
      <w:noProof/>
      <w:sz w:val="24"/>
      <w:szCs w:val="24"/>
    </w:rPr>
  </w:style>
  <w:style w:type="character" w:styleId="PlaceholderText">
    <w:name w:val="Placeholder Text"/>
    <w:basedOn w:val="DefaultParagraphFont"/>
    <w:uiPriority w:val="99"/>
    <w:unhideWhenUsed/>
    <w:rsid w:val="003C2B96"/>
    <w:rPr>
      <w:color w:val="808080"/>
    </w:rPr>
  </w:style>
  <w:style w:type="character" w:customStyle="1" w:styleId="nlmstring-name">
    <w:name w:val="nlm_string-name"/>
    <w:basedOn w:val="DefaultParagraphFont"/>
    <w:rsid w:val="003C2B96"/>
  </w:style>
  <w:style w:type="character" w:customStyle="1" w:styleId="nlmarticle-title">
    <w:name w:val="nlm_article-title"/>
    <w:basedOn w:val="DefaultParagraphFont"/>
    <w:rsid w:val="003C2B96"/>
  </w:style>
  <w:style w:type="character" w:customStyle="1" w:styleId="nlmyear">
    <w:name w:val="nlm_year"/>
    <w:basedOn w:val="DefaultParagraphFont"/>
    <w:rsid w:val="003C2B96"/>
  </w:style>
  <w:style w:type="character" w:customStyle="1" w:styleId="nlmvolume">
    <w:name w:val="nlm_volume"/>
    <w:basedOn w:val="DefaultParagraphFont"/>
    <w:rsid w:val="003C2B96"/>
  </w:style>
  <w:style w:type="character" w:customStyle="1" w:styleId="nlmfpage">
    <w:name w:val="nlm_fpage"/>
    <w:basedOn w:val="DefaultParagraphFont"/>
    <w:rsid w:val="003C2B96"/>
  </w:style>
  <w:style w:type="character" w:customStyle="1" w:styleId="nlmlpage">
    <w:name w:val="nlm_lpage"/>
    <w:basedOn w:val="DefaultParagraphFont"/>
    <w:rsid w:val="003C2B96"/>
  </w:style>
  <w:style w:type="character" w:customStyle="1" w:styleId="refdoi">
    <w:name w:val="refdoi"/>
    <w:basedOn w:val="DefaultParagraphFont"/>
    <w:rsid w:val="003C2B96"/>
  </w:style>
  <w:style w:type="paragraph" w:customStyle="1" w:styleId="SMText">
    <w:name w:val="SM Text"/>
    <w:basedOn w:val="Normal"/>
    <w:qFormat/>
    <w:rsid w:val="005C3BBA"/>
    <w:pPr>
      <w:ind w:firstLine="480"/>
    </w:pPr>
    <w:rPr>
      <w:rFonts w:eastAsia="Times New Roman"/>
      <w:sz w:val="24"/>
    </w:rPr>
  </w:style>
  <w:style w:type="character" w:styleId="UnresolvedMention">
    <w:name w:val="Unresolved Mention"/>
    <w:basedOn w:val="DefaultParagraphFont"/>
    <w:uiPriority w:val="99"/>
    <w:semiHidden/>
    <w:unhideWhenUsed/>
    <w:rsid w:val="008A6281"/>
    <w:rPr>
      <w:color w:val="605E5C"/>
      <w:shd w:val="clear" w:color="auto" w:fill="E1DFDD"/>
    </w:rPr>
  </w:style>
  <w:style w:type="paragraph" w:customStyle="1" w:styleId="Heading11">
    <w:name w:val="Heading 11"/>
    <w:basedOn w:val="Normal"/>
    <w:next w:val="Normal"/>
    <w:uiPriority w:val="9"/>
    <w:qFormat/>
    <w:rsid w:val="008449E0"/>
    <w:pPr>
      <w:keepNext/>
      <w:keepLines/>
      <w:spacing w:before="240" w:after="160" w:line="259" w:lineRule="auto"/>
      <w:outlineLvl w:val="0"/>
    </w:pPr>
    <w:rPr>
      <w:rFonts w:ascii="Calibri Light" w:eastAsia="DengXian Light" w:hAnsi="Calibri Light"/>
      <w:color w:val="2E74B5"/>
      <w:sz w:val="32"/>
      <w:szCs w:val="32"/>
    </w:rPr>
  </w:style>
  <w:style w:type="paragraph" w:customStyle="1" w:styleId="Heading21">
    <w:name w:val="Heading 21"/>
    <w:basedOn w:val="Normal"/>
    <w:next w:val="Normal"/>
    <w:uiPriority w:val="9"/>
    <w:unhideWhenUsed/>
    <w:qFormat/>
    <w:rsid w:val="008449E0"/>
    <w:pPr>
      <w:keepNext/>
      <w:keepLines/>
      <w:spacing w:before="40" w:after="160" w:line="259" w:lineRule="auto"/>
      <w:outlineLvl w:val="1"/>
    </w:pPr>
    <w:rPr>
      <w:rFonts w:ascii="Calibri Light" w:eastAsia="DengXian Light" w:hAnsi="Calibri Light"/>
      <w:color w:val="2E74B5"/>
      <w:sz w:val="26"/>
      <w:szCs w:val="26"/>
      <w:lang w:eastAsia="zh-CN"/>
    </w:rPr>
  </w:style>
  <w:style w:type="paragraph" w:customStyle="1" w:styleId="Heading31">
    <w:name w:val="Heading 31"/>
    <w:basedOn w:val="Normal"/>
    <w:next w:val="Normal"/>
    <w:uiPriority w:val="9"/>
    <w:semiHidden/>
    <w:unhideWhenUsed/>
    <w:qFormat/>
    <w:rsid w:val="008449E0"/>
    <w:pPr>
      <w:keepNext/>
      <w:keepLines/>
      <w:spacing w:before="40" w:after="160" w:line="259" w:lineRule="auto"/>
      <w:outlineLvl w:val="2"/>
    </w:pPr>
    <w:rPr>
      <w:rFonts w:ascii="Calibri Light" w:eastAsia="DengXian Light" w:hAnsi="Calibri Light"/>
      <w:color w:val="1F4D78"/>
      <w:sz w:val="24"/>
      <w:szCs w:val="24"/>
    </w:rPr>
  </w:style>
  <w:style w:type="numbering" w:customStyle="1" w:styleId="NoList1">
    <w:name w:val="No List1"/>
    <w:next w:val="NoList"/>
    <w:uiPriority w:val="99"/>
    <w:semiHidden/>
    <w:unhideWhenUsed/>
    <w:rsid w:val="008449E0"/>
  </w:style>
  <w:style w:type="character" w:customStyle="1" w:styleId="Heading1Char">
    <w:name w:val="Heading 1 Char"/>
    <w:basedOn w:val="DefaultParagraphFont"/>
    <w:link w:val="Heading1"/>
    <w:uiPriority w:val="9"/>
    <w:rsid w:val="008449E0"/>
    <w:rPr>
      <w:rFonts w:ascii="Calibri Light" w:eastAsia="DengXian Light" w:hAnsi="Calibri Light" w:cs="Times New Roman"/>
      <w:color w:val="2E74B5"/>
      <w:sz w:val="32"/>
      <w:szCs w:val="32"/>
      <w:lang w:eastAsia="en-US"/>
    </w:rPr>
  </w:style>
  <w:style w:type="character" w:customStyle="1" w:styleId="Heading2Char">
    <w:name w:val="Heading 2 Char"/>
    <w:basedOn w:val="DefaultParagraphFont"/>
    <w:link w:val="Heading2"/>
    <w:uiPriority w:val="9"/>
    <w:rsid w:val="008449E0"/>
    <w:rPr>
      <w:rFonts w:ascii="Calibri Light" w:eastAsia="DengXian Light" w:hAnsi="Calibri Light" w:cs="Times New Roman"/>
      <w:color w:val="2E74B5"/>
      <w:sz w:val="26"/>
      <w:szCs w:val="26"/>
    </w:rPr>
  </w:style>
  <w:style w:type="character" w:customStyle="1" w:styleId="Heading3Char">
    <w:name w:val="Heading 3 Char"/>
    <w:basedOn w:val="DefaultParagraphFont"/>
    <w:link w:val="Heading3"/>
    <w:uiPriority w:val="9"/>
    <w:semiHidden/>
    <w:rsid w:val="008449E0"/>
    <w:rPr>
      <w:rFonts w:ascii="Calibri Light" w:eastAsia="DengXian Light" w:hAnsi="Calibri Light" w:cs="Times New Roman"/>
      <w:color w:val="1F4D78"/>
      <w:sz w:val="24"/>
      <w:szCs w:val="24"/>
      <w:lang w:eastAsia="en-US"/>
    </w:rPr>
  </w:style>
  <w:style w:type="table" w:customStyle="1" w:styleId="TableGrid1">
    <w:name w:val="Table Grid1"/>
    <w:basedOn w:val="TableNormal"/>
    <w:next w:val="TableGrid"/>
    <w:uiPriority w:val="39"/>
    <w:rsid w:val="008449E0"/>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449E0"/>
    <w:pPr>
      <w:spacing w:after="160" w:line="259" w:lineRule="auto"/>
    </w:pPr>
    <w:rPr>
      <w:rFonts w:ascii="Calibri" w:eastAsia="Times New Roman" w:hAnsi="Calibri"/>
    </w:rPr>
  </w:style>
  <w:style w:type="character" w:customStyle="1" w:styleId="FootnoteTextChar">
    <w:name w:val="Footnote Text Char"/>
    <w:basedOn w:val="DefaultParagraphFont"/>
    <w:link w:val="FootnoteText"/>
    <w:uiPriority w:val="99"/>
    <w:semiHidden/>
    <w:rsid w:val="008449E0"/>
    <w:rPr>
      <w:rFonts w:ascii="Calibri" w:eastAsia="Times New Roman" w:hAnsi="Calibri"/>
    </w:rPr>
  </w:style>
  <w:style w:type="paragraph" w:customStyle="1" w:styleId="Revision1">
    <w:name w:val="Revision1"/>
    <w:next w:val="Revision"/>
    <w:hidden/>
    <w:uiPriority w:val="99"/>
    <w:rsid w:val="008449E0"/>
    <w:rPr>
      <w:rFonts w:ascii="Calibri" w:hAnsi="Calibri"/>
      <w:sz w:val="22"/>
      <w:szCs w:val="22"/>
    </w:rPr>
  </w:style>
  <w:style w:type="character" w:customStyle="1" w:styleId="ParagraphChar">
    <w:name w:val="Paragraph Char"/>
    <w:link w:val="Paragraph"/>
    <w:rsid w:val="008449E0"/>
    <w:rPr>
      <w:rFonts w:eastAsia="Times New Roman"/>
      <w:sz w:val="24"/>
      <w:szCs w:val="24"/>
    </w:rPr>
  </w:style>
  <w:style w:type="table" w:customStyle="1" w:styleId="TableGrid11">
    <w:name w:val="Table Grid11"/>
    <w:basedOn w:val="TableNormal"/>
    <w:next w:val="TableGrid"/>
    <w:uiPriority w:val="39"/>
    <w:rsid w:val="008449E0"/>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8449E0"/>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unhideWhenUsed/>
    <w:qFormat/>
    <w:rsid w:val="008449E0"/>
    <w:pPr>
      <w:spacing w:after="200" w:line="259" w:lineRule="auto"/>
    </w:pPr>
    <w:rPr>
      <w:rFonts w:ascii="Calibri" w:eastAsia="DengXian" w:hAnsi="Calibri"/>
      <w:i/>
      <w:iCs/>
      <w:color w:val="44546A"/>
      <w:sz w:val="18"/>
      <w:szCs w:val="18"/>
      <w:lang w:eastAsia="zh-CN"/>
    </w:rPr>
  </w:style>
  <w:style w:type="paragraph" w:customStyle="1" w:styleId="Default">
    <w:name w:val="Default"/>
    <w:rsid w:val="008449E0"/>
    <w:pPr>
      <w:autoSpaceDE w:val="0"/>
      <w:autoSpaceDN w:val="0"/>
      <w:adjustRightInd w:val="0"/>
    </w:pPr>
    <w:rPr>
      <w:color w:val="000000"/>
      <w:sz w:val="24"/>
      <w:szCs w:val="24"/>
    </w:rPr>
  </w:style>
  <w:style w:type="character" w:customStyle="1" w:styleId="st1">
    <w:name w:val="st1"/>
    <w:basedOn w:val="DefaultParagraphFont"/>
    <w:rsid w:val="008449E0"/>
  </w:style>
  <w:style w:type="paragraph" w:styleId="BodyText">
    <w:name w:val="Body Text"/>
    <w:basedOn w:val="Normal"/>
    <w:link w:val="BodyTextChar"/>
    <w:uiPriority w:val="1"/>
    <w:qFormat/>
    <w:rsid w:val="008449E0"/>
    <w:pPr>
      <w:widowControl w:val="0"/>
      <w:autoSpaceDE w:val="0"/>
      <w:autoSpaceDN w:val="0"/>
      <w:spacing w:after="160" w:line="259" w:lineRule="auto"/>
    </w:pPr>
    <w:rPr>
      <w:rFonts w:eastAsia="Times New Roman"/>
      <w:sz w:val="24"/>
      <w:szCs w:val="24"/>
    </w:rPr>
  </w:style>
  <w:style w:type="character" w:customStyle="1" w:styleId="BodyTextChar">
    <w:name w:val="Body Text Char"/>
    <w:basedOn w:val="DefaultParagraphFont"/>
    <w:link w:val="BodyText"/>
    <w:uiPriority w:val="1"/>
    <w:rsid w:val="008449E0"/>
    <w:rPr>
      <w:rFonts w:eastAsia="Times New Roman"/>
      <w:sz w:val="24"/>
      <w:szCs w:val="24"/>
    </w:rPr>
  </w:style>
  <w:style w:type="paragraph" w:customStyle="1" w:styleId="TableParagraph">
    <w:name w:val="Table Paragraph"/>
    <w:basedOn w:val="Normal"/>
    <w:uiPriority w:val="1"/>
    <w:qFormat/>
    <w:rsid w:val="008449E0"/>
    <w:pPr>
      <w:widowControl w:val="0"/>
      <w:autoSpaceDE w:val="0"/>
      <w:autoSpaceDN w:val="0"/>
      <w:spacing w:after="160" w:line="259" w:lineRule="auto"/>
      <w:jc w:val="center"/>
    </w:pPr>
    <w:rPr>
      <w:rFonts w:eastAsia="Times New Roman"/>
      <w:sz w:val="22"/>
      <w:szCs w:val="22"/>
    </w:rPr>
  </w:style>
  <w:style w:type="paragraph" w:customStyle="1" w:styleId="TESupportingInformation">
    <w:name w:val="TE_Supporting_Information"/>
    <w:basedOn w:val="Normal"/>
    <w:next w:val="Normal"/>
    <w:autoRedefine/>
    <w:rsid w:val="008449E0"/>
    <w:pPr>
      <w:spacing w:after="240" w:line="360" w:lineRule="auto"/>
      <w:jc w:val="both"/>
    </w:pPr>
    <w:rPr>
      <w:rFonts w:ascii="Arno Pro" w:eastAsia="Times New Roman" w:hAnsi="Arno Pro"/>
      <w:kern w:val="20"/>
      <w:sz w:val="22"/>
    </w:rPr>
  </w:style>
  <w:style w:type="character" w:customStyle="1" w:styleId="Heading1Char1">
    <w:name w:val="Heading 1 Char1"/>
    <w:basedOn w:val="DefaultParagraphFont"/>
    <w:uiPriority w:val="9"/>
    <w:rsid w:val="008449E0"/>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8449E0"/>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DefaultParagraphFont"/>
    <w:uiPriority w:val="9"/>
    <w:semiHidden/>
    <w:rsid w:val="008449E0"/>
    <w:rPr>
      <w:rFonts w:asciiTheme="majorHAnsi" w:eastAsiaTheme="majorEastAsia" w:hAnsiTheme="majorHAnsi" w:cstheme="majorBidi"/>
      <w:color w:val="1F3763" w:themeColor="accent1" w:themeShade="7F"/>
      <w:sz w:val="24"/>
      <w:szCs w:val="24"/>
    </w:rPr>
  </w:style>
  <w:style w:type="paragraph" w:styleId="Revision">
    <w:name w:val="Revision"/>
    <w:hidden/>
    <w:uiPriority w:val="71"/>
    <w:semiHidden/>
    <w:rsid w:val="008449E0"/>
    <w:rPr>
      <w:rFonts w:eastAsia="Calibri"/>
    </w:rPr>
  </w:style>
  <w:style w:type="paragraph" w:styleId="NormalWeb">
    <w:name w:val="Normal (Web)"/>
    <w:basedOn w:val="Normal"/>
    <w:uiPriority w:val="99"/>
    <w:semiHidden/>
    <w:unhideWhenUsed/>
    <w:rsid w:val="006F4DA1"/>
    <w:pPr>
      <w:spacing w:before="100" w:beforeAutospacing="1" w:after="100" w:afterAutospacing="1"/>
    </w:pPr>
    <w:rPr>
      <w:rFonts w:eastAsia="Times New Roman"/>
      <w:sz w:val="24"/>
      <w:szCs w:val="24"/>
      <w:lang w:eastAsia="zh-CN"/>
    </w:rPr>
  </w:style>
  <w:style w:type="character" w:customStyle="1" w:styleId="katex-mathml">
    <w:name w:val="katex-mathml"/>
    <w:basedOn w:val="DefaultParagraphFont"/>
    <w:rsid w:val="006F4DA1"/>
  </w:style>
  <w:style w:type="character" w:customStyle="1" w:styleId="mord">
    <w:name w:val="mord"/>
    <w:basedOn w:val="DefaultParagraphFont"/>
    <w:rsid w:val="006F4DA1"/>
  </w:style>
  <w:style w:type="character" w:customStyle="1" w:styleId="vlist-s">
    <w:name w:val="vlist-s"/>
    <w:basedOn w:val="DefaultParagraphFont"/>
    <w:rsid w:val="006F4DA1"/>
  </w:style>
  <w:style w:type="character" w:customStyle="1" w:styleId="mbin">
    <w:name w:val="mbin"/>
    <w:basedOn w:val="DefaultParagraphFont"/>
    <w:rsid w:val="006F4DA1"/>
  </w:style>
  <w:style w:type="character" w:customStyle="1" w:styleId="mrel">
    <w:name w:val="mrel"/>
    <w:basedOn w:val="DefaultParagraphFont"/>
    <w:rsid w:val="006F4D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578538">
      <w:bodyDiv w:val="1"/>
      <w:marLeft w:val="0"/>
      <w:marRight w:val="0"/>
      <w:marTop w:val="0"/>
      <w:marBottom w:val="0"/>
      <w:divBdr>
        <w:top w:val="none" w:sz="0" w:space="0" w:color="auto"/>
        <w:left w:val="none" w:sz="0" w:space="0" w:color="auto"/>
        <w:bottom w:val="none" w:sz="0" w:space="0" w:color="auto"/>
        <w:right w:val="none" w:sz="0" w:space="0" w:color="auto"/>
      </w:divBdr>
      <w:divsChild>
        <w:div w:id="2015377414">
          <w:marLeft w:val="0"/>
          <w:marRight w:val="0"/>
          <w:marTop w:val="0"/>
          <w:marBottom w:val="0"/>
          <w:divBdr>
            <w:top w:val="single" w:sz="2" w:space="0" w:color="E3E3E3"/>
            <w:left w:val="single" w:sz="2" w:space="0" w:color="E3E3E3"/>
            <w:bottom w:val="single" w:sz="2" w:space="0" w:color="E3E3E3"/>
            <w:right w:val="single" w:sz="2" w:space="0" w:color="E3E3E3"/>
          </w:divBdr>
          <w:divsChild>
            <w:div w:id="1623805787">
              <w:marLeft w:val="0"/>
              <w:marRight w:val="0"/>
              <w:marTop w:val="0"/>
              <w:marBottom w:val="0"/>
              <w:divBdr>
                <w:top w:val="single" w:sz="2" w:space="0" w:color="E3E3E3"/>
                <w:left w:val="single" w:sz="2" w:space="0" w:color="E3E3E3"/>
                <w:bottom w:val="single" w:sz="2" w:space="0" w:color="E3E3E3"/>
                <w:right w:val="single" w:sz="2" w:space="0" w:color="E3E3E3"/>
              </w:divBdr>
              <w:divsChild>
                <w:div w:id="689840840">
                  <w:marLeft w:val="0"/>
                  <w:marRight w:val="0"/>
                  <w:marTop w:val="0"/>
                  <w:marBottom w:val="0"/>
                  <w:divBdr>
                    <w:top w:val="single" w:sz="2" w:space="2" w:color="E3E3E3"/>
                    <w:left w:val="single" w:sz="2" w:space="0" w:color="E3E3E3"/>
                    <w:bottom w:val="single" w:sz="2" w:space="0" w:color="E3E3E3"/>
                    <w:right w:val="single" w:sz="2" w:space="0" w:color="E3E3E3"/>
                  </w:divBdr>
                  <w:divsChild>
                    <w:div w:id="193655287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1673293">
      <w:bodyDiv w:val="1"/>
      <w:marLeft w:val="0"/>
      <w:marRight w:val="0"/>
      <w:marTop w:val="0"/>
      <w:marBottom w:val="0"/>
      <w:divBdr>
        <w:top w:val="none" w:sz="0" w:space="0" w:color="auto"/>
        <w:left w:val="none" w:sz="0" w:space="0" w:color="auto"/>
        <w:bottom w:val="none" w:sz="0" w:space="0" w:color="auto"/>
        <w:right w:val="none" w:sz="0" w:space="0" w:color="auto"/>
      </w:divBdr>
    </w:div>
    <w:div w:id="393822437">
      <w:bodyDiv w:val="1"/>
      <w:marLeft w:val="0"/>
      <w:marRight w:val="0"/>
      <w:marTop w:val="0"/>
      <w:marBottom w:val="0"/>
      <w:divBdr>
        <w:top w:val="none" w:sz="0" w:space="0" w:color="auto"/>
        <w:left w:val="none" w:sz="0" w:space="0" w:color="auto"/>
        <w:bottom w:val="none" w:sz="0" w:space="0" w:color="auto"/>
        <w:right w:val="none" w:sz="0" w:space="0" w:color="auto"/>
      </w:divBdr>
    </w:div>
    <w:div w:id="649483832">
      <w:bodyDiv w:val="1"/>
      <w:marLeft w:val="0"/>
      <w:marRight w:val="0"/>
      <w:marTop w:val="0"/>
      <w:marBottom w:val="0"/>
      <w:divBdr>
        <w:top w:val="none" w:sz="0" w:space="0" w:color="auto"/>
        <w:left w:val="none" w:sz="0" w:space="0" w:color="auto"/>
        <w:bottom w:val="none" w:sz="0" w:space="0" w:color="auto"/>
        <w:right w:val="none" w:sz="0" w:space="0" w:color="auto"/>
      </w:divBdr>
      <w:divsChild>
        <w:div w:id="1841308452">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673579506">
      <w:bodyDiv w:val="1"/>
      <w:marLeft w:val="0"/>
      <w:marRight w:val="0"/>
      <w:marTop w:val="0"/>
      <w:marBottom w:val="0"/>
      <w:divBdr>
        <w:top w:val="none" w:sz="0" w:space="0" w:color="auto"/>
        <w:left w:val="none" w:sz="0" w:space="0" w:color="auto"/>
        <w:bottom w:val="none" w:sz="0" w:space="0" w:color="auto"/>
        <w:right w:val="none" w:sz="0" w:space="0" w:color="auto"/>
      </w:divBdr>
    </w:div>
    <w:div w:id="794905917">
      <w:bodyDiv w:val="1"/>
      <w:marLeft w:val="0"/>
      <w:marRight w:val="0"/>
      <w:marTop w:val="0"/>
      <w:marBottom w:val="0"/>
      <w:divBdr>
        <w:top w:val="none" w:sz="0" w:space="0" w:color="auto"/>
        <w:left w:val="none" w:sz="0" w:space="0" w:color="auto"/>
        <w:bottom w:val="none" w:sz="0" w:space="0" w:color="auto"/>
        <w:right w:val="none" w:sz="0" w:space="0" w:color="auto"/>
      </w:divBdr>
    </w:div>
    <w:div w:id="831407470">
      <w:bodyDiv w:val="1"/>
      <w:marLeft w:val="0"/>
      <w:marRight w:val="0"/>
      <w:marTop w:val="0"/>
      <w:marBottom w:val="0"/>
      <w:divBdr>
        <w:top w:val="none" w:sz="0" w:space="0" w:color="auto"/>
        <w:left w:val="none" w:sz="0" w:space="0" w:color="auto"/>
        <w:bottom w:val="none" w:sz="0" w:space="0" w:color="auto"/>
        <w:right w:val="none" w:sz="0" w:space="0" w:color="auto"/>
      </w:divBdr>
    </w:div>
    <w:div w:id="859969429">
      <w:bodyDiv w:val="1"/>
      <w:marLeft w:val="0"/>
      <w:marRight w:val="0"/>
      <w:marTop w:val="0"/>
      <w:marBottom w:val="0"/>
      <w:divBdr>
        <w:top w:val="none" w:sz="0" w:space="0" w:color="auto"/>
        <w:left w:val="none" w:sz="0" w:space="0" w:color="auto"/>
        <w:bottom w:val="none" w:sz="0" w:space="0" w:color="auto"/>
        <w:right w:val="none" w:sz="0" w:space="0" w:color="auto"/>
      </w:divBdr>
    </w:div>
    <w:div w:id="1059787399">
      <w:bodyDiv w:val="1"/>
      <w:marLeft w:val="0"/>
      <w:marRight w:val="0"/>
      <w:marTop w:val="0"/>
      <w:marBottom w:val="0"/>
      <w:divBdr>
        <w:top w:val="none" w:sz="0" w:space="0" w:color="auto"/>
        <w:left w:val="none" w:sz="0" w:space="0" w:color="auto"/>
        <w:bottom w:val="none" w:sz="0" w:space="0" w:color="auto"/>
        <w:right w:val="none" w:sz="0" w:space="0" w:color="auto"/>
      </w:divBdr>
    </w:div>
    <w:div w:id="1421372977">
      <w:bodyDiv w:val="1"/>
      <w:marLeft w:val="0"/>
      <w:marRight w:val="0"/>
      <w:marTop w:val="0"/>
      <w:marBottom w:val="0"/>
      <w:divBdr>
        <w:top w:val="none" w:sz="0" w:space="0" w:color="auto"/>
        <w:left w:val="none" w:sz="0" w:space="0" w:color="auto"/>
        <w:bottom w:val="none" w:sz="0" w:space="0" w:color="auto"/>
        <w:right w:val="none" w:sz="0" w:space="0" w:color="auto"/>
      </w:divBdr>
      <w:divsChild>
        <w:div w:id="2055733941">
          <w:marLeft w:val="0"/>
          <w:marRight w:val="0"/>
          <w:marTop w:val="0"/>
          <w:marBottom w:val="0"/>
          <w:divBdr>
            <w:top w:val="single" w:sz="2" w:space="0" w:color="auto"/>
            <w:left w:val="single" w:sz="2" w:space="0" w:color="E5E7EB"/>
            <w:bottom w:val="single" w:sz="2" w:space="0" w:color="E5E7EB"/>
            <w:right w:val="single" w:sz="2" w:space="0" w:color="E5E7EB"/>
          </w:divBdr>
          <w:divsChild>
            <w:div w:id="7299706">
              <w:marLeft w:val="0"/>
              <w:marRight w:val="0"/>
              <w:marTop w:val="0"/>
              <w:marBottom w:val="0"/>
              <w:divBdr>
                <w:top w:val="single" w:sz="6" w:space="0" w:color="auto"/>
                <w:left w:val="single" w:sz="2" w:space="0" w:color="auto"/>
                <w:bottom w:val="single" w:sz="2" w:space="0" w:color="auto"/>
                <w:right w:val="single" w:sz="2" w:space="0" w:color="auto"/>
              </w:divBdr>
            </w:div>
          </w:divsChild>
        </w:div>
      </w:divsChild>
    </w:div>
    <w:div w:id="1684429357">
      <w:bodyDiv w:val="1"/>
      <w:marLeft w:val="0"/>
      <w:marRight w:val="0"/>
      <w:marTop w:val="0"/>
      <w:marBottom w:val="0"/>
      <w:divBdr>
        <w:top w:val="none" w:sz="0" w:space="0" w:color="auto"/>
        <w:left w:val="none" w:sz="0" w:space="0" w:color="auto"/>
        <w:bottom w:val="none" w:sz="0" w:space="0" w:color="auto"/>
        <w:right w:val="none" w:sz="0" w:space="0" w:color="auto"/>
      </w:divBdr>
    </w:div>
    <w:div w:id="1726955093">
      <w:bodyDiv w:val="1"/>
      <w:marLeft w:val="0"/>
      <w:marRight w:val="0"/>
      <w:marTop w:val="0"/>
      <w:marBottom w:val="0"/>
      <w:divBdr>
        <w:top w:val="none" w:sz="0" w:space="0" w:color="auto"/>
        <w:left w:val="none" w:sz="0" w:space="0" w:color="auto"/>
        <w:bottom w:val="none" w:sz="0" w:space="0" w:color="auto"/>
        <w:right w:val="none" w:sz="0" w:space="0" w:color="auto"/>
      </w:divBdr>
    </w:div>
    <w:div w:id="1918711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tiff"/><Relationship Id="rId18" Type="http://schemas.openxmlformats.org/officeDocument/2006/relationships/image" Target="media/image3.tiff"/><Relationship Id="rId3" Type="http://schemas.openxmlformats.org/officeDocument/2006/relationships/customXml" Target="../customXml/item3.xml"/><Relationship Id="rId21" Type="http://schemas.openxmlformats.org/officeDocument/2006/relationships/image" Target="media/image6.tiff"/><Relationship Id="rId7" Type="http://schemas.openxmlformats.org/officeDocument/2006/relationships/settings" Target="settings.xml"/><Relationship Id="rId12" Type="http://schemas.openxmlformats.org/officeDocument/2006/relationships/hyperlink" Target="mailto:ralfk@hawaii.edu"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410@olemiss.edu"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tif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C8221A7F0343744B07CC2CED3D6F8EE" ma:contentTypeVersion="12" ma:contentTypeDescription="Create a new document." ma:contentTypeScope="" ma:versionID="4ed130d46c3bc80f8d043bccdf574eeb">
  <xsd:schema xmlns:xsd="http://www.w3.org/2001/XMLSchema" xmlns:xs="http://www.w3.org/2001/XMLSchema" xmlns:p="http://schemas.microsoft.com/office/2006/metadata/properties" xmlns:ns3="96858f5b-69cf-4d49-a520-6ae816db1d8d" xmlns:ns4="1867113f-8995-4870-a940-2b72f688d265" targetNamespace="http://schemas.microsoft.com/office/2006/metadata/properties" ma:root="true" ma:fieldsID="194ceea0314d884e28c6faa81920b7ec" ns3:_="" ns4:_="">
    <xsd:import namespace="96858f5b-69cf-4d49-a520-6ae816db1d8d"/>
    <xsd:import namespace="1867113f-8995-4870-a940-2b72f688d265"/>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858f5b-69cf-4d49-a520-6ae816db1d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867113f-8995-4870-a940-2b72f688d2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1E9E4F-68C0-2746-A324-61627324FA6B}">
  <ds:schemaRefs>
    <ds:schemaRef ds:uri="http://schemas.openxmlformats.org/officeDocument/2006/bibliography"/>
  </ds:schemaRefs>
</ds:datastoreItem>
</file>

<file path=customXml/itemProps2.xml><?xml version="1.0" encoding="utf-8"?>
<ds:datastoreItem xmlns:ds="http://schemas.openxmlformats.org/officeDocument/2006/customXml" ds:itemID="{56019445-CA74-4879-94B5-1432341CFE8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BD92BC1-E020-4C3D-ADBB-5DF057B7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858f5b-69cf-4d49-a520-6ae816db1d8d"/>
    <ds:schemaRef ds:uri="1867113f-8995-4870-a940-2b72f688d2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EC6F4A-E94B-424A-B59A-A83A08BCAD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330</TotalTime>
  <Pages>20</Pages>
  <Words>11490</Words>
  <Characters>65493</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Science Manuscript Template</vt:lpstr>
    </vt:vector>
  </TitlesOfParts>
  <Company>Microsoft</Company>
  <LinksUpToDate>false</LinksUpToDate>
  <CharactersWithSpaces>76830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Science Manuscript Template</dc:title>
  <dc:subject/>
  <dc:creator>bhanson</dc:creator>
  <cp:keywords/>
  <cp:lastModifiedBy>phound wang</cp:lastModifiedBy>
  <cp:revision>394</cp:revision>
  <cp:lastPrinted>2022-02-11T08:22:00Z</cp:lastPrinted>
  <dcterms:created xsi:type="dcterms:W3CDTF">2024-08-22T01:13:00Z</dcterms:created>
  <dcterms:modified xsi:type="dcterms:W3CDTF">2024-10-01T20:30:00Z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0x0101000C8221A7F0343744B07CC2CED3D6F8EE</vt:lpwstr>
  </property>
  <property fmtid="{D5CDD505-2E9C-101B-9397-08002B2CF9AE}" pid="3" name="GrammarlyDocumentId">
    <vt:lpwstr>9714440d9f486bce6c9777dc5629e23044800977efb72f87ab63d29a1ef4f4b4</vt:lpwstr>
  </property>
</Properties>
</file>