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EDB283" w14:textId="1CBFAAAA" w:rsidR="0071172B" w:rsidRPr="00236C19" w:rsidRDefault="00016B42" w:rsidP="00CD7242">
      <w:pPr>
        <w:jc w:val="center"/>
        <w:rPr>
          <w:b/>
          <w:sz w:val="28"/>
          <w:szCs w:val="28"/>
        </w:rPr>
      </w:pPr>
      <w:r w:rsidRPr="00236C19">
        <w:rPr>
          <w:b/>
          <w:sz w:val="28"/>
          <w:szCs w:val="28"/>
        </w:rPr>
        <w:t>B</w:t>
      </w:r>
      <w:r w:rsidR="008228CB" w:rsidRPr="00236C19">
        <w:rPr>
          <w:b/>
          <w:sz w:val="28"/>
          <w:szCs w:val="28"/>
        </w:rPr>
        <w:t xml:space="preserve">ottom-up </w:t>
      </w:r>
      <w:r w:rsidR="00BA6898" w:rsidRPr="00236C19">
        <w:rPr>
          <w:b/>
          <w:sz w:val="28"/>
          <w:szCs w:val="28"/>
        </w:rPr>
        <w:t>Formation</w:t>
      </w:r>
      <w:r w:rsidR="008228CB" w:rsidRPr="00236C19">
        <w:rPr>
          <w:b/>
          <w:sz w:val="28"/>
          <w:szCs w:val="28"/>
        </w:rPr>
        <w:t xml:space="preserve"> of </w:t>
      </w:r>
      <w:r w:rsidR="00655D63" w:rsidRPr="00236C19">
        <w:rPr>
          <w:b/>
          <w:sz w:val="28"/>
          <w:szCs w:val="28"/>
        </w:rPr>
        <w:t xml:space="preserve">Antiaromatic </w:t>
      </w:r>
      <w:r w:rsidR="0004022D" w:rsidRPr="00236C19">
        <w:rPr>
          <w:b/>
          <w:sz w:val="28"/>
          <w:szCs w:val="28"/>
        </w:rPr>
        <w:t>Cyclobutadiene</w:t>
      </w:r>
      <w:r w:rsidR="00EF2035" w:rsidRPr="00236C19">
        <w:rPr>
          <w:b/>
          <w:sz w:val="28"/>
          <w:szCs w:val="28"/>
        </w:rPr>
        <w:t xml:space="preserve"> (</w:t>
      </w:r>
      <w:r w:rsidR="00655D63" w:rsidRPr="00236C19">
        <w:rPr>
          <w:b/>
          <w:i/>
          <w:iCs/>
          <w:sz w:val="28"/>
          <w:szCs w:val="28"/>
        </w:rPr>
        <w:t>c</w:t>
      </w:r>
      <w:r w:rsidR="00655D63" w:rsidRPr="00236C19">
        <w:rPr>
          <w:b/>
          <w:sz w:val="28"/>
          <w:szCs w:val="28"/>
        </w:rPr>
        <w:t>-</w:t>
      </w:r>
      <w:r w:rsidR="00EF2035" w:rsidRPr="00236C19">
        <w:rPr>
          <w:b/>
          <w:sz w:val="28"/>
          <w:szCs w:val="28"/>
        </w:rPr>
        <w:t>C</w:t>
      </w:r>
      <w:r w:rsidR="00EF2035" w:rsidRPr="00236C19">
        <w:rPr>
          <w:b/>
          <w:sz w:val="28"/>
          <w:szCs w:val="28"/>
          <w:vertAlign w:val="subscript"/>
        </w:rPr>
        <w:t>4</w:t>
      </w:r>
      <w:r w:rsidR="00EF2035" w:rsidRPr="00236C19">
        <w:rPr>
          <w:b/>
          <w:sz w:val="28"/>
          <w:szCs w:val="28"/>
        </w:rPr>
        <w:t>H</w:t>
      </w:r>
      <w:r w:rsidR="00EF2035" w:rsidRPr="00236C19">
        <w:rPr>
          <w:b/>
          <w:sz w:val="28"/>
          <w:szCs w:val="28"/>
          <w:vertAlign w:val="subscript"/>
        </w:rPr>
        <w:t>4</w:t>
      </w:r>
      <w:r w:rsidR="00EF2035" w:rsidRPr="00236C19">
        <w:rPr>
          <w:b/>
          <w:sz w:val="28"/>
          <w:szCs w:val="28"/>
        </w:rPr>
        <w:t>)</w:t>
      </w:r>
      <w:r w:rsidR="00A506AC" w:rsidRPr="00236C19">
        <w:rPr>
          <w:b/>
          <w:sz w:val="28"/>
          <w:szCs w:val="28"/>
        </w:rPr>
        <w:t xml:space="preserve"> </w:t>
      </w:r>
      <w:r w:rsidR="006674BB" w:rsidRPr="00236C19">
        <w:rPr>
          <w:b/>
          <w:sz w:val="28"/>
          <w:szCs w:val="28"/>
        </w:rPr>
        <w:t xml:space="preserve">in </w:t>
      </w:r>
      <w:r w:rsidR="0029284B" w:rsidRPr="00236C19">
        <w:rPr>
          <w:b/>
          <w:sz w:val="28"/>
          <w:szCs w:val="28"/>
        </w:rPr>
        <w:t xml:space="preserve">Interstellar </w:t>
      </w:r>
      <w:r w:rsidR="00655D63" w:rsidRPr="00236C19">
        <w:rPr>
          <w:b/>
          <w:sz w:val="28"/>
          <w:szCs w:val="28"/>
        </w:rPr>
        <w:t xml:space="preserve">Ice </w:t>
      </w:r>
      <w:r w:rsidR="0029284B" w:rsidRPr="00236C19">
        <w:rPr>
          <w:b/>
          <w:sz w:val="28"/>
          <w:szCs w:val="28"/>
        </w:rPr>
        <w:t>Analog</w:t>
      </w:r>
      <w:r w:rsidR="00655D63" w:rsidRPr="00236C19">
        <w:rPr>
          <w:b/>
          <w:sz w:val="28"/>
          <w:szCs w:val="28"/>
        </w:rPr>
        <w:t>s</w:t>
      </w:r>
    </w:p>
    <w:p w14:paraId="3C43E072" w14:textId="69645F35" w:rsidR="00832ECB" w:rsidRPr="00236C19" w:rsidRDefault="00832ECB" w:rsidP="00832ECB">
      <w:pPr>
        <w:jc w:val="center"/>
        <w:rPr>
          <w:b/>
          <w:sz w:val="28"/>
          <w:szCs w:val="28"/>
        </w:rPr>
      </w:pPr>
    </w:p>
    <w:p w14:paraId="3D7E2E5A" w14:textId="247EC015" w:rsidR="0004022D" w:rsidRPr="00236C19" w:rsidRDefault="0004022D" w:rsidP="007A11DC">
      <w:pPr>
        <w:rPr>
          <w:rFonts w:eastAsia="SimSun" w:cstheme="minorBidi"/>
          <w:b/>
          <w:bCs/>
        </w:rPr>
      </w:pPr>
    </w:p>
    <w:p w14:paraId="2CC4FC47" w14:textId="77777777" w:rsidR="0004022D" w:rsidRPr="00236C19" w:rsidRDefault="0004022D" w:rsidP="0004022D">
      <w:pPr>
        <w:jc w:val="center"/>
        <w:rPr>
          <w:vertAlign w:val="superscript"/>
        </w:rPr>
      </w:pPr>
      <w:r w:rsidRPr="00236C19">
        <w:t>Jia Wang,</w:t>
      </w:r>
      <w:r w:rsidRPr="00236C19">
        <w:rPr>
          <w:vertAlign w:val="superscript"/>
        </w:rPr>
        <w:t>1,2</w:t>
      </w:r>
      <w:r w:rsidRPr="00236C19">
        <w:t xml:space="preserve"> Joshua H. Marks,</w:t>
      </w:r>
      <w:r w:rsidRPr="00236C19">
        <w:rPr>
          <w:vertAlign w:val="superscript"/>
        </w:rPr>
        <w:t>1,2</w:t>
      </w:r>
      <w:r w:rsidRPr="00236C19">
        <w:t xml:space="preserve"> André K. Eckhardt,</w:t>
      </w:r>
      <w:r w:rsidRPr="00236C19">
        <w:rPr>
          <w:vertAlign w:val="superscript"/>
        </w:rPr>
        <w:t>3*</w:t>
      </w:r>
      <w:r w:rsidRPr="00236C19">
        <w:t xml:space="preserve"> Ralf I. Kaiser</w:t>
      </w:r>
      <w:r w:rsidRPr="00236C19">
        <w:rPr>
          <w:vertAlign w:val="superscript"/>
        </w:rPr>
        <w:t>1,2*</w:t>
      </w:r>
    </w:p>
    <w:p w14:paraId="1C0EF182" w14:textId="77777777" w:rsidR="0004022D" w:rsidRPr="00236C19" w:rsidRDefault="0004022D" w:rsidP="0004022D">
      <w:pPr>
        <w:jc w:val="center"/>
        <w:rPr>
          <w:vertAlign w:val="superscript"/>
        </w:rPr>
      </w:pPr>
    </w:p>
    <w:p w14:paraId="0453C72C" w14:textId="77777777" w:rsidR="0004022D" w:rsidRPr="00236C19" w:rsidRDefault="0004022D" w:rsidP="0004022D">
      <w:pPr>
        <w:rPr>
          <w:vertAlign w:val="superscript"/>
        </w:rPr>
      </w:pPr>
    </w:p>
    <w:p w14:paraId="1D0C8647" w14:textId="77777777" w:rsidR="0004022D" w:rsidRPr="00236C19" w:rsidRDefault="0004022D" w:rsidP="0004022D">
      <w:pPr>
        <w:spacing w:line="360" w:lineRule="auto"/>
        <w:jc w:val="center"/>
        <w:rPr>
          <w:i/>
        </w:rPr>
      </w:pPr>
      <w:r w:rsidRPr="00236C19">
        <w:rPr>
          <w:i/>
          <w:vertAlign w:val="superscript"/>
        </w:rPr>
        <w:t>1</w:t>
      </w:r>
      <w:r w:rsidRPr="00236C19">
        <w:rPr>
          <w:i/>
        </w:rPr>
        <w:t xml:space="preserve"> W. M. Keck Research Laboratory in Astrochemistry, University of Hawaii at Manoa, Honolulu, HI 96822, USA</w:t>
      </w:r>
    </w:p>
    <w:p w14:paraId="04881A7A" w14:textId="2B30519C" w:rsidR="0004022D" w:rsidRPr="00236C19" w:rsidRDefault="0004022D" w:rsidP="00DB1EC9">
      <w:pPr>
        <w:spacing w:line="360" w:lineRule="auto"/>
        <w:jc w:val="center"/>
        <w:rPr>
          <w:i/>
        </w:rPr>
      </w:pPr>
      <w:r w:rsidRPr="00236C19">
        <w:rPr>
          <w:i/>
          <w:vertAlign w:val="superscript"/>
        </w:rPr>
        <w:t>2</w:t>
      </w:r>
      <w:r w:rsidRPr="00236C19">
        <w:rPr>
          <w:i/>
        </w:rPr>
        <w:t xml:space="preserve"> Department of Chemistry, University of Hawaii at Manoa, Honolulu, HI 96822, USA</w:t>
      </w:r>
    </w:p>
    <w:p w14:paraId="746C7523" w14:textId="5C1DB8B3" w:rsidR="0004022D" w:rsidRPr="00236C19" w:rsidRDefault="00DB1EC9" w:rsidP="0004022D">
      <w:pPr>
        <w:spacing w:line="360" w:lineRule="auto"/>
        <w:rPr>
          <w:i/>
          <w:lang w:val="de-DE"/>
        </w:rPr>
      </w:pPr>
      <w:r w:rsidRPr="00236C19">
        <w:rPr>
          <w:i/>
          <w:vertAlign w:val="superscript"/>
          <w:lang w:val="de-DE"/>
        </w:rPr>
        <w:t>3</w:t>
      </w:r>
      <w:r w:rsidR="0004022D" w:rsidRPr="00236C19">
        <w:rPr>
          <w:i/>
          <w:lang w:val="de-DE"/>
        </w:rPr>
        <w:t xml:space="preserve"> Lehrstuhl für Organische Chemie II, Ruhr-Universität Bochum, Bochum 44801, Germany </w:t>
      </w:r>
    </w:p>
    <w:p w14:paraId="7FD6B01B" w14:textId="77777777" w:rsidR="0004022D" w:rsidRPr="00236C19" w:rsidRDefault="0004022D" w:rsidP="0004022D">
      <w:pPr>
        <w:spacing w:line="360" w:lineRule="auto"/>
        <w:jc w:val="center"/>
        <w:rPr>
          <w:color w:val="0563C1" w:themeColor="hyperlink"/>
          <w:u w:val="single"/>
        </w:rPr>
      </w:pPr>
      <w:r w:rsidRPr="00236C19">
        <w:rPr>
          <w:vertAlign w:val="superscript"/>
        </w:rPr>
        <w:t>*</w:t>
      </w:r>
      <w:r w:rsidRPr="00236C19">
        <w:t xml:space="preserve">Corresponding Authors: </w:t>
      </w:r>
      <w:hyperlink r:id="rId11" w:history="1">
        <w:r w:rsidRPr="00236C19">
          <w:rPr>
            <w:rStyle w:val="Hyperlink"/>
          </w:rPr>
          <w:t>Andre.Eckhardt@ruhr-uni-bochum.de</w:t>
        </w:r>
      </w:hyperlink>
      <w:r w:rsidRPr="00236C19">
        <w:rPr>
          <w:color w:val="000000" w:themeColor="text1"/>
        </w:rPr>
        <w:t xml:space="preserve">, </w:t>
      </w:r>
      <w:hyperlink r:id="rId12" w:history="1">
        <w:r w:rsidRPr="00236C19">
          <w:rPr>
            <w:color w:val="0563C1" w:themeColor="hyperlink"/>
            <w:u w:val="single"/>
          </w:rPr>
          <w:t>ralfk@hawaii.edu</w:t>
        </w:r>
      </w:hyperlink>
    </w:p>
    <w:p w14:paraId="2200C3E9" w14:textId="12687C04" w:rsidR="00030269" w:rsidRPr="00236C19" w:rsidRDefault="00030269">
      <w:pPr>
        <w:rPr>
          <w:color w:val="0563C1" w:themeColor="hyperlink"/>
          <w:u w:val="single"/>
        </w:rPr>
      </w:pPr>
      <w:r w:rsidRPr="00236C19">
        <w:rPr>
          <w:color w:val="0563C1" w:themeColor="hyperlink"/>
          <w:u w:val="single"/>
        </w:rPr>
        <w:br w:type="page"/>
      </w:r>
    </w:p>
    <w:p w14:paraId="06BF7329" w14:textId="6C772C05" w:rsidR="00030269" w:rsidRPr="00236C19" w:rsidRDefault="00030269" w:rsidP="00030269">
      <w:pPr>
        <w:pStyle w:val="AbstractSummary"/>
        <w:spacing w:line="360" w:lineRule="auto"/>
        <w:jc w:val="center"/>
        <w:rPr>
          <w:b/>
          <w:color w:val="FF0000"/>
        </w:rPr>
      </w:pPr>
      <w:r w:rsidRPr="00236C19">
        <w:rPr>
          <w:b/>
        </w:rPr>
        <w:lastRenderedPageBreak/>
        <w:t>ABSTRACT</w:t>
      </w:r>
    </w:p>
    <w:p w14:paraId="6D0996A0" w14:textId="3943912D" w:rsidR="00957A62" w:rsidRPr="00236C19" w:rsidRDefault="00440AEF" w:rsidP="00030269">
      <w:pPr>
        <w:spacing w:after="240" w:line="360" w:lineRule="auto"/>
        <w:jc w:val="both"/>
      </w:pPr>
      <w:r w:rsidRPr="00236C19">
        <w:t>Antiaromatic c</w:t>
      </w:r>
      <w:r w:rsidR="00487140" w:rsidRPr="00236C19">
        <w:t>yclobutadiene</w:t>
      </w:r>
      <w:r w:rsidRPr="00236C19">
        <w:t>(</w:t>
      </w:r>
      <w:r w:rsidRPr="00236C19">
        <w:rPr>
          <w:i/>
          <w:iCs/>
        </w:rPr>
        <w:t>c</w:t>
      </w:r>
      <w:r w:rsidRPr="00236C19">
        <w:t>-C</w:t>
      </w:r>
      <w:r w:rsidRPr="00236C19">
        <w:rPr>
          <w:vertAlign w:val="subscript"/>
        </w:rPr>
        <w:t>4</w:t>
      </w:r>
      <w:r w:rsidRPr="00236C19">
        <w:t>H</w:t>
      </w:r>
      <w:r w:rsidRPr="00236C19">
        <w:rPr>
          <w:vertAlign w:val="subscript"/>
        </w:rPr>
        <w:t>4</w:t>
      </w:r>
      <w:r w:rsidRPr="00236C19">
        <w:t>)</w:t>
      </w:r>
      <w:r w:rsidR="00CF59FD" w:rsidRPr="00236C19">
        <w:t xml:space="preserve"> </w:t>
      </w:r>
      <w:r w:rsidRPr="00236C19">
        <w:t>is the simplest prototype of [n]-annulenes and a key</w:t>
      </w:r>
      <w:r w:rsidR="00E02D3F" w:rsidRPr="00236C19">
        <w:t xml:space="preserve"> </w:t>
      </w:r>
      <w:r w:rsidR="00D55D1C" w:rsidRPr="00236C19">
        <w:t>reactive intermediate</w:t>
      </w:r>
      <w:r w:rsidR="00C55726" w:rsidRPr="00236C19">
        <w:t xml:space="preserve"> </w:t>
      </w:r>
      <w:r w:rsidR="00735B0E" w:rsidRPr="00236C19">
        <w:t xml:space="preserve">with </w:t>
      </w:r>
      <w:r w:rsidRPr="00236C19">
        <w:t xml:space="preserve">significant angle strain, </w:t>
      </w:r>
      <w:r w:rsidR="001A5C48" w:rsidRPr="00236C19">
        <w:t xml:space="preserve">serving as </w:t>
      </w:r>
      <w:r w:rsidR="000169EB" w:rsidRPr="00236C19">
        <w:t>the model compound for antiaromatic systems in organic chemistry.</w:t>
      </w:r>
      <w:r w:rsidR="00C55726" w:rsidRPr="00236C19">
        <w:t xml:space="preserve"> </w:t>
      </w:r>
      <w:r w:rsidR="008158EB" w:rsidRPr="00236C19">
        <w:t xml:space="preserve">Here, we report the first bottom-up formation of cyclobutadiene </w:t>
      </w:r>
      <w:r w:rsidR="00735B0E" w:rsidRPr="00236C19">
        <w:t xml:space="preserve">in low-temperature </w:t>
      </w:r>
      <w:r w:rsidR="00BC6485" w:rsidRPr="00236C19">
        <w:t>acetylene</w:t>
      </w:r>
      <w:r w:rsidR="00735B0E" w:rsidRPr="00236C19">
        <w:t xml:space="preserve"> </w:t>
      </w:r>
      <w:r w:rsidR="00BC6485" w:rsidRPr="00236C19">
        <w:t>(C</w:t>
      </w:r>
      <w:r w:rsidR="00BC6485" w:rsidRPr="00236C19">
        <w:rPr>
          <w:vertAlign w:val="subscript"/>
        </w:rPr>
        <w:t>2</w:t>
      </w:r>
      <w:r w:rsidR="00BC6485" w:rsidRPr="00236C19">
        <w:t>H</w:t>
      </w:r>
      <w:r w:rsidR="00BC6485" w:rsidRPr="00236C19">
        <w:rPr>
          <w:vertAlign w:val="subscript"/>
        </w:rPr>
        <w:t>2</w:t>
      </w:r>
      <w:r w:rsidR="00BC6485" w:rsidRPr="00236C19">
        <w:t xml:space="preserve">) ices </w:t>
      </w:r>
      <w:r w:rsidR="00052845" w:rsidRPr="00236C19">
        <w:t>exposed to energetic electrons</w:t>
      </w:r>
      <w:r w:rsidR="00735B0E" w:rsidRPr="00236C19">
        <w:t xml:space="preserve">. </w:t>
      </w:r>
      <w:r w:rsidR="007937F5" w:rsidRPr="00236C19">
        <w:t xml:space="preserve">Cyclobutadiene </w:t>
      </w:r>
      <w:r w:rsidR="00E30EDC" w:rsidRPr="00236C19">
        <w:t xml:space="preserve">was isolated and </w:t>
      </w:r>
      <w:r w:rsidR="00735B0E" w:rsidRPr="00236C19">
        <w:t xml:space="preserve">detected in the gas phase </w:t>
      </w:r>
      <w:r w:rsidR="00B8201F" w:rsidRPr="00236C19">
        <w:t xml:space="preserve">upon sublimation </w:t>
      </w:r>
      <w:r w:rsidR="00163DBE" w:rsidRPr="00236C19">
        <w:t xml:space="preserve">utilizing vacuum ultraviolet </w:t>
      </w:r>
      <w:r w:rsidR="00735B0E" w:rsidRPr="00236C19">
        <w:t xml:space="preserve">photoionization </w:t>
      </w:r>
      <w:r w:rsidR="00A86230" w:rsidRPr="00236C19">
        <w:t xml:space="preserve">reflectron time-of-flight mass spectrometry </w:t>
      </w:r>
      <w:r w:rsidR="00C55726" w:rsidRPr="00236C19">
        <w:t xml:space="preserve">(PI-ReTOF-MS) </w:t>
      </w:r>
      <w:r w:rsidR="00D477EE" w:rsidRPr="00236C19">
        <w:t>along with ultraviolet photolysis studies</w:t>
      </w:r>
      <w:r w:rsidR="00735B0E" w:rsidRPr="00236C19">
        <w:t xml:space="preserve">. These findings </w:t>
      </w:r>
      <w:r w:rsidR="00581D2F" w:rsidRPr="00236C19">
        <w:t xml:space="preserve">advance </w:t>
      </w:r>
      <w:r w:rsidR="00B8201F" w:rsidRPr="00236C19">
        <w:t>our</w:t>
      </w:r>
      <w:r w:rsidR="00581D2F" w:rsidRPr="00236C19">
        <w:t xml:space="preserve"> fundamental knowledge of the exotic chemistry and preparation of highly strained </w:t>
      </w:r>
      <w:r w:rsidR="00ED1FA0" w:rsidRPr="00236C19">
        <w:t>antiaromatic cycles</w:t>
      </w:r>
      <w:r w:rsidR="00CA0062" w:rsidRPr="00236C19">
        <w:t xml:space="preserve"> </w:t>
      </w:r>
      <w:r w:rsidR="005E372D" w:rsidRPr="00236C19">
        <w:t>through non-equilibrium chemistr</w:t>
      </w:r>
      <w:r w:rsidR="00732038" w:rsidRPr="00236C19">
        <w:t>y</w:t>
      </w:r>
      <w:r w:rsidR="005E372D" w:rsidRPr="00236C19">
        <w:t xml:space="preserve"> </w:t>
      </w:r>
      <w:r w:rsidR="00581D2F" w:rsidRPr="00236C19">
        <w:t xml:space="preserve">in </w:t>
      </w:r>
      <w:r w:rsidR="00C55726" w:rsidRPr="00236C19">
        <w:t xml:space="preserve">interstellar </w:t>
      </w:r>
      <w:r w:rsidR="00581D2F" w:rsidRPr="00236C19">
        <w:t>environments</w:t>
      </w:r>
      <w:r w:rsidR="003B55D9" w:rsidRPr="00236C19">
        <w:t>,</w:t>
      </w:r>
      <w:r w:rsidR="00C55726" w:rsidRPr="00236C19">
        <w:t xml:space="preserve"> thus</w:t>
      </w:r>
      <w:r w:rsidR="00581D2F" w:rsidRPr="00236C19">
        <w:t xml:space="preserve"> afford</w:t>
      </w:r>
      <w:r w:rsidR="008E1A0D" w:rsidRPr="00236C19">
        <w:t>ing</w:t>
      </w:r>
      <w:r w:rsidR="00CC2196" w:rsidRPr="00236C19">
        <w:t xml:space="preserve"> a possible route for the </w:t>
      </w:r>
      <w:r w:rsidR="00E24628" w:rsidRPr="00236C19">
        <w:t>formation</w:t>
      </w:r>
      <w:r w:rsidR="00CC2196" w:rsidRPr="00236C19">
        <w:t xml:space="preserve"> of highly strained</w:t>
      </w:r>
      <w:r w:rsidR="00D85D98" w:rsidRPr="00236C19">
        <w:t xml:space="preserve"> </w:t>
      </w:r>
      <w:r w:rsidR="00CC2196" w:rsidRPr="00236C19">
        <w:t xml:space="preserve">molecules such as </w:t>
      </w:r>
      <w:r w:rsidR="00D85D98" w:rsidRPr="00236C19">
        <w:t>the hitherto</w:t>
      </w:r>
      <w:r w:rsidR="00244193" w:rsidRPr="00236C19">
        <w:t xml:space="preserve"> elusive</w:t>
      </w:r>
      <w:r w:rsidR="00D85D98" w:rsidRPr="00236C19">
        <w:t xml:space="preserve"> </w:t>
      </w:r>
      <w:r w:rsidR="00CC2196" w:rsidRPr="00236C19">
        <w:t>tetrahedrane</w:t>
      </w:r>
      <w:r w:rsidR="008335E1" w:rsidRPr="00236C19">
        <w:t xml:space="preserve"> </w:t>
      </w:r>
      <w:r w:rsidR="00B75B7A" w:rsidRPr="00236C19">
        <w:t>(C</w:t>
      </w:r>
      <w:r w:rsidR="00B75B7A" w:rsidRPr="00236C19">
        <w:rPr>
          <w:vertAlign w:val="subscript"/>
        </w:rPr>
        <w:t>4</w:t>
      </w:r>
      <w:r w:rsidR="00B75B7A" w:rsidRPr="00236C19">
        <w:t>H</w:t>
      </w:r>
      <w:r w:rsidR="00B75B7A" w:rsidRPr="00236C19">
        <w:rPr>
          <w:vertAlign w:val="subscript"/>
        </w:rPr>
        <w:t>4</w:t>
      </w:r>
      <w:r w:rsidR="00B75B7A" w:rsidRPr="00236C19">
        <w:t>)</w:t>
      </w:r>
      <w:r w:rsidR="00610A8E" w:rsidRPr="00236C19">
        <w:t>.</w:t>
      </w:r>
      <w:r w:rsidR="00366240" w:rsidRPr="00236C19">
        <w:t xml:space="preserve"> Since </w:t>
      </w:r>
      <w:r w:rsidR="00957A62" w:rsidRPr="00236C19">
        <w:t xml:space="preserve">acetylene </w:t>
      </w:r>
      <w:r w:rsidR="00AE760C" w:rsidRPr="00236C19">
        <w:t>is</w:t>
      </w:r>
      <w:r w:rsidR="00957A62" w:rsidRPr="00236C19">
        <w:t xml:space="preserve"> a major product of the photolysis and radiolysis of methane (CH</w:t>
      </w:r>
      <w:r w:rsidR="00957A62" w:rsidRPr="00236C19">
        <w:rPr>
          <w:vertAlign w:val="subscript"/>
        </w:rPr>
        <w:t>4</w:t>
      </w:r>
      <w:r w:rsidR="00957A62" w:rsidRPr="00236C19">
        <w:t>)</w:t>
      </w:r>
      <w:r w:rsidR="00AE3FFC" w:rsidRPr="00236C19">
        <w:t xml:space="preserve"> ice</w:t>
      </w:r>
      <w:r w:rsidR="002D29F4" w:rsidRPr="00236C19">
        <w:t xml:space="preserve">, an abundant component of interstellar </w:t>
      </w:r>
      <w:r w:rsidR="00957A62" w:rsidRPr="00236C19">
        <w:t xml:space="preserve">ices, our results </w:t>
      </w:r>
      <w:r w:rsidR="006C1E9E" w:rsidRPr="00236C19">
        <w:t>suggest</w:t>
      </w:r>
      <w:r w:rsidR="00957A62" w:rsidRPr="00236C19">
        <w:t xml:space="preserve"> that </w:t>
      </w:r>
      <w:r w:rsidR="005F6CA9" w:rsidRPr="00236C19">
        <w:t>cyclobutadiene</w:t>
      </w:r>
      <w:r w:rsidR="00957A62" w:rsidRPr="00236C19">
        <w:t xml:space="preserve"> can </w:t>
      </w:r>
      <w:r w:rsidR="003E150B" w:rsidRPr="00236C19">
        <w:t xml:space="preserve">likely </w:t>
      </w:r>
      <w:r w:rsidR="00957A62" w:rsidRPr="00236C19">
        <w:t xml:space="preserve">be formed </w:t>
      </w:r>
      <w:r w:rsidR="003F7EB6" w:rsidRPr="00236C19">
        <w:t xml:space="preserve">in methane-rich ices </w:t>
      </w:r>
      <w:r w:rsidR="0055449F" w:rsidRPr="00236C19">
        <w:t>of</w:t>
      </w:r>
      <w:r w:rsidR="00C55726" w:rsidRPr="00236C19">
        <w:t xml:space="preserve"> </w:t>
      </w:r>
      <w:r w:rsidR="003F7EB6" w:rsidRPr="00236C19">
        <w:t>cold molecular clouds.</w:t>
      </w:r>
    </w:p>
    <w:p w14:paraId="338F8697" w14:textId="77777777" w:rsidR="00456901" w:rsidRPr="00236C19" w:rsidRDefault="00456901" w:rsidP="00456901">
      <w:pPr>
        <w:rPr>
          <w:b/>
          <w:bCs/>
        </w:rPr>
      </w:pPr>
    </w:p>
    <w:p w14:paraId="14F5F5B4" w14:textId="612A6C74" w:rsidR="00456901" w:rsidRPr="00236C19" w:rsidRDefault="00456901" w:rsidP="00456901">
      <w:pPr>
        <w:rPr>
          <w:b/>
          <w:bCs/>
        </w:rPr>
      </w:pPr>
      <w:r w:rsidRPr="00236C19">
        <w:rPr>
          <w:b/>
          <w:bCs/>
        </w:rPr>
        <w:t>TOC GRAPHIC</w:t>
      </w:r>
    </w:p>
    <w:p w14:paraId="4F687970" w14:textId="77777777" w:rsidR="00C017F3" w:rsidRPr="00236C19" w:rsidRDefault="00C017F3" w:rsidP="00456901">
      <w:pPr>
        <w:rPr>
          <w:b/>
          <w:bCs/>
        </w:rPr>
      </w:pPr>
    </w:p>
    <w:p w14:paraId="45F961EE" w14:textId="36690946" w:rsidR="00865682" w:rsidRPr="00236C19" w:rsidRDefault="00865682" w:rsidP="00865682">
      <w:pPr>
        <w:jc w:val="center"/>
        <w:rPr>
          <w:b/>
          <w:bCs/>
        </w:rPr>
      </w:pPr>
    </w:p>
    <w:p w14:paraId="0E2C5B1D" w14:textId="147607F4" w:rsidR="00F22F96" w:rsidRPr="00236C19" w:rsidRDefault="00F22F96" w:rsidP="00865682">
      <w:pPr>
        <w:jc w:val="center"/>
        <w:rPr>
          <w:b/>
          <w:bCs/>
        </w:rPr>
      </w:pPr>
      <w:r w:rsidRPr="00236C19">
        <w:rPr>
          <w:noProof/>
        </w:rPr>
        <w:drawing>
          <wp:inline distT="0" distB="0" distL="0" distR="0" wp14:anchorId="3E25965D" wp14:editId="76959EE3">
            <wp:extent cx="1828800" cy="1828800"/>
            <wp:effectExtent l="0" t="0" r="0" b="0"/>
            <wp:docPr id="1208021083" name="Picture 1" descr="A diagram of a graph and 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21083" name="Picture 1" descr="A diagram of a graph and a diagram of a graph&#10;&#10;Description automatically generated"/>
                    <pic:cNvPicPr>
                      <a:picLocks noChangeAspect="1" noChangeArrowheads="1"/>
                    </pic:cNvPicPr>
                  </pic:nvPicPr>
                  <pic:blipFill>
                    <a:blip r:embed="rId13" cstate="hq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p w14:paraId="4DA8EA3C" w14:textId="77777777" w:rsidR="00456901" w:rsidRPr="00236C19" w:rsidRDefault="00456901" w:rsidP="00030269">
      <w:pPr>
        <w:spacing w:after="240" w:line="360" w:lineRule="auto"/>
        <w:jc w:val="both"/>
      </w:pPr>
    </w:p>
    <w:p w14:paraId="4D6A6C09" w14:textId="77777777" w:rsidR="00030269" w:rsidRPr="00236C19" w:rsidRDefault="00030269" w:rsidP="0004022D">
      <w:pPr>
        <w:spacing w:line="360" w:lineRule="auto"/>
        <w:jc w:val="center"/>
        <w:rPr>
          <w:color w:val="0563C1" w:themeColor="hyperlink"/>
          <w:u w:val="single"/>
        </w:rPr>
      </w:pPr>
    </w:p>
    <w:p w14:paraId="3B786368" w14:textId="431AC3BD" w:rsidR="00984B85" w:rsidRPr="00236C19" w:rsidRDefault="00E51234" w:rsidP="00B37303">
      <w:pPr>
        <w:spacing w:after="240" w:line="360" w:lineRule="auto"/>
        <w:ind w:firstLine="288"/>
        <w:jc w:val="both"/>
      </w:pPr>
      <w:r w:rsidRPr="00236C19">
        <w:br w:type="page"/>
      </w:r>
      <w:r w:rsidR="00C205E2" w:rsidRPr="00236C19">
        <w:lastRenderedPageBreak/>
        <w:t xml:space="preserve">Since the very first </w:t>
      </w:r>
      <w:r w:rsidR="003141C5" w:rsidRPr="00236C19">
        <w:t xml:space="preserve">attempt to prepare </w:t>
      </w:r>
      <w:r w:rsidR="009C000D" w:rsidRPr="00236C19">
        <w:t xml:space="preserve">antiaromatic </w:t>
      </w:r>
      <w:r w:rsidR="003141C5" w:rsidRPr="00236C19">
        <w:t>cyclobutadiene</w:t>
      </w:r>
      <w:r w:rsidR="00831B91" w:rsidRPr="00236C19">
        <w:t xml:space="preserve"> </w:t>
      </w:r>
      <w:bookmarkStart w:id="0" w:name="_Hlk149660720"/>
      <w:r w:rsidR="00831B91" w:rsidRPr="00236C19">
        <w:t>(</w:t>
      </w:r>
      <w:r w:rsidR="00AD3061" w:rsidRPr="00236C19">
        <w:t>[4]annulene</w:t>
      </w:r>
      <w:r w:rsidR="00067F97" w:rsidRPr="00236C19">
        <w:t xml:space="preserve">, </w:t>
      </w:r>
      <w:r w:rsidR="00842F60" w:rsidRPr="00236C19">
        <w:rPr>
          <w:i/>
          <w:iCs/>
        </w:rPr>
        <w:t>c</w:t>
      </w:r>
      <w:r w:rsidR="00842F60" w:rsidRPr="00236C19">
        <w:t>-</w:t>
      </w:r>
      <w:r w:rsidR="00831B91" w:rsidRPr="00236C19">
        <w:t>C</w:t>
      </w:r>
      <w:r w:rsidR="00831B91" w:rsidRPr="00236C19">
        <w:rPr>
          <w:vertAlign w:val="subscript"/>
        </w:rPr>
        <w:t>4</w:t>
      </w:r>
      <w:r w:rsidR="00831B91" w:rsidRPr="00236C19">
        <w:t>H</w:t>
      </w:r>
      <w:r w:rsidR="00831B91" w:rsidRPr="00236C19">
        <w:rPr>
          <w:vertAlign w:val="subscript"/>
        </w:rPr>
        <w:t>4</w:t>
      </w:r>
      <w:bookmarkEnd w:id="0"/>
      <w:r w:rsidR="00067F97" w:rsidRPr="00236C19">
        <w:t>;</w:t>
      </w:r>
      <w:r w:rsidR="00831B91" w:rsidRPr="00236C19">
        <w:t xml:space="preserve"> </w:t>
      </w:r>
      <w:r w:rsidR="00831B91" w:rsidRPr="00236C19">
        <w:rPr>
          <w:b/>
          <w:bCs/>
        </w:rPr>
        <w:t>1</w:t>
      </w:r>
      <w:r w:rsidR="00831B91" w:rsidRPr="00236C19">
        <w:t>)</w:t>
      </w:r>
      <w:r w:rsidR="00A506AC" w:rsidRPr="00236C19">
        <w:rPr>
          <w:rFonts w:eastAsiaTheme="minorEastAsia"/>
          <w:lang w:eastAsia="zh-CN"/>
        </w:rPr>
        <w:t xml:space="preserve"> </w:t>
      </w:r>
      <w:r w:rsidR="00C04DB2" w:rsidRPr="00236C19">
        <w:rPr>
          <w:bCs/>
          <w:sz w:val="28"/>
          <w:szCs w:val="28"/>
        </w:rPr>
        <w:t>−</w:t>
      </w:r>
      <w:r w:rsidR="00A506AC" w:rsidRPr="00236C19">
        <w:rPr>
          <w:rFonts w:eastAsiaTheme="minorEastAsia"/>
          <w:lang w:eastAsia="zh-CN"/>
        </w:rPr>
        <w:t xml:space="preserve"> </w:t>
      </w:r>
      <w:r w:rsidR="00B90586" w:rsidRPr="00236C19">
        <w:t xml:space="preserve">the </w:t>
      </w:r>
      <w:r w:rsidR="00816BB5" w:rsidRPr="00236C19">
        <w:t xml:space="preserve">simplest </w:t>
      </w:r>
      <w:r w:rsidR="00B90586" w:rsidRPr="00236C19">
        <w:t>cyclic hydrocarbon bearing conjugated double bonds</w:t>
      </w:r>
      <w:r w:rsidR="00A506AC" w:rsidRPr="00236C19">
        <w:rPr>
          <w:rFonts w:eastAsiaTheme="minorEastAsia"/>
          <w:lang w:eastAsia="zh-CN"/>
        </w:rPr>
        <w:t xml:space="preserve"> </w:t>
      </w:r>
      <w:r w:rsidR="00C04DB2" w:rsidRPr="00236C19">
        <w:rPr>
          <w:bCs/>
          <w:sz w:val="28"/>
          <w:szCs w:val="28"/>
        </w:rPr>
        <w:t>−</w:t>
      </w:r>
      <w:r w:rsidR="00A506AC" w:rsidRPr="00236C19">
        <w:rPr>
          <w:rFonts w:eastAsiaTheme="minorEastAsia"/>
          <w:lang w:eastAsia="zh-CN"/>
        </w:rPr>
        <w:t xml:space="preserve"> </w:t>
      </w:r>
      <w:r w:rsidR="00103785" w:rsidRPr="00236C19">
        <w:t>by</w:t>
      </w:r>
      <w:r w:rsidR="003141C5" w:rsidRPr="00236C19">
        <w:t xml:space="preserve"> </w:t>
      </w:r>
      <w:r w:rsidR="00103785" w:rsidRPr="00236C19">
        <w:t xml:space="preserve">Kekulé </w:t>
      </w:r>
      <w:r w:rsidR="005252FF" w:rsidRPr="00236C19">
        <w:t>more than 150 years ago</w:t>
      </w:r>
      <w:r w:rsidR="004C06DF" w:rsidRPr="00236C19">
        <w:t xml:space="preserve"> (1872)</w:t>
      </w:r>
      <w:r w:rsidR="00B12317" w:rsidRPr="00236C19">
        <w:t>,</w:t>
      </w:r>
      <w:hyperlink w:anchor="_ENREF_1" w:tooltip="Kekulé, 1872 #3059" w:history="1">
        <w:r w:rsidR="00642A96" w:rsidRPr="00236C19">
          <w:fldChar w:fldCharType="begin"/>
        </w:r>
        <w:r w:rsidR="00642A96" w:rsidRPr="00236C19">
          <w:instrText xml:space="preserve"> ADDIN EN.CITE &lt;EndNote&gt;&lt;Cite&gt;&lt;Author&gt;Kekulé&lt;/Author&gt;&lt;Year&gt;1872&lt;/Year&gt;&lt;RecNum&gt;3059&lt;/RecNum&gt;&lt;DisplayText&gt;&lt;style face="superscript"&gt;1&lt;/style&gt;&lt;/DisplayText&gt;&lt;record&gt;&lt;rec-number&gt;3059&lt;/rec-number&gt;&lt;foreign-keys&gt;&lt;key app="EN" db-id="afef2wdxnra5fvedsstvdfs2w0dezf5fsr00"&gt;3059&lt;/key&gt;&lt;/foreign-keys&gt;&lt;ref-type name="Journal Article"&gt;17&lt;/ref-type&gt;&lt;contributors&gt;&lt;authors&gt;&lt;author&gt;Kekulé, Aug.&lt;/author&gt;&lt;/authors&gt;&lt;/contributors&gt;&lt;titles&gt;&lt;title&gt;Ueber einige condensationsproducte des aldehyds&lt;/title&gt;&lt;secondary-title&gt;Justus Liebigs Annalen der Chemie&lt;/secondary-title&gt;&lt;/titles&gt;&lt;periodical&gt;&lt;full-title&gt;Justus Liebigs Annalen der Chemie&lt;/full-title&gt;&lt;abbr-1&gt;Justus Liebigs Ann. Chem.&lt;/abbr-1&gt;&lt;/periodical&gt;&lt;pages&gt;77-124&lt;/pages&gt;&lt;volume&gt;162&lt;/volume&gt;&lt;number&gt;1&lt;/number&gt;&lt;dates&gt;&lt;year&gt;1872&lt;/year&gt;&lt;/dates&gt;&lt;isbn&gt;0075-4617&lt;/isbn&gt;&lt;urls&gt;&lt;related-urls&gt;&lt;url&gt;https://chemistry-europe.onlinelibrary.wiley.com/doi/abs/10.1002/jlac.18721620110&lt;/url&gt;&lt;/related-urls&gt;&lt;/urls&gt;&lt;electronic-resource-num&gt;https://doi.org/10.1002/jlac.18721620110&lt;/electronic-resource-num&gt;&lt;/record&gt;&lt;/Cite&gt;&lt;/EndNote&gt;</w:instrText>
        </w:r>
        <w:r w:rsidR="00642A96" w:rsidRPr="00236C19">
          <w:fldChar w:fldCharType="separate"/>
        </w:r>
        <w:r w:rsidR="00642A96" w:rsidRPr="00236C19">
          <w:rPr>
            <w:noProof/>
            <w:vertAlign w:val="superscript"/>
          </w:rPr>
          <w:t>1</w:t>
        </w:r>
        <w:r w:rsidR="00642A96" w:rsidRPr="00236C19">
          <w:fldChar w:fldCharType="end"/>
        </w:r>
      </w:hyperlink>
      <w:r w:rsidR="00E80487" w:rsidRPr="00236C19">
        <w:t xml:space="preserve"> </w:t>
      </w:r>
      <w:r w:rsidR="00E80487" w:rsidRPr="00236C19">
        <w:rPr>
          <w:b/>
          <w:bCs/>
        </w:rPr>
        <w:t>1</w:t>
      </w:r>
      <w:r w:rsidR="009639EB" w:rsidRPr="00236C19">
        <w:t xml:space="preserve"> </w:t>
      </w:r>
      <w:r w:rsidR="00A506AC" w:rsidRPr="00236C19">
        <w:t xml:space="preserve">has received considerable attention </w:t>
      </w:r>
      <w:r w:rsidR="009639EB" w:rsidRPr="00236C19">
        <w:t xml:space="preserve">as </w:t>
      </w:r>
      <w:r w:rsidR="00574702" w:rsidRPr="00236C19">
        <w:t xml:space="preserve">a </w:t>
      </w:r>
      <w:r w:rsidR="009639EB" w:rsidRPr="00236C19">
        <w:t>key</w:t>
      </w:r>
      <w:r w:rsidR="00574702" w:rsidRPr="00236C19">
        <w:t xml:space="preserve"> reactive intermediate</w:t>
      </w:r>
      <w:r w:rsidR="00A506AC" w:rsidRPr="00236C19">
        <w:t xml:space="preserve"> </w:t>
      </w:r>
      <w:r w:rsidR="005E02C3" w:rsidRPr="00236C19">
        <w:t>from</w:t>
      </w:r>
      <w:r w:rsidR="00D82590" w:rsidRPr="00236C19">
        <w:t xml:space="preserve"> </w:t>
      </w:r>
      <w:r w:rsidR="005E02C3" w:rsidRPr="00236C19">
        <w:t>synthetic,</w:t>
      </w:r>
      <w:hyperlink w:anchor="_ENREF_2" w:tooltip="Hedaya, 1969 #3073" w:history="1">
        <w:r w:rsidR="00642A96" w:rsidRPr="00236C19">
          <w:fldChar w:fldCharType="begin">
            <w:fldData xml:space="preserve">PEVuZE5vdGU+PENpdGU+PEF1dGhvcj5IZWRheWE8L0F1dGhvcj48WWVhcj4xOTY5PC9ZZWFyPjxS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</w:fldData>
          </w:fldChar>
        </w:r>
        <w:r w:rsidR="00642A96" w:rsidRPr="00236C19">
          <w:instrText xml:space="preserve"> ADDIN EN.CITE </w:instrText>
        </w:r>
        <w:r w:rsidR="00642A96" w:rsidRPr="00236C19">
          <w:fldChar w:fldCharType="begin">
            <w:fldData xml:space="preserve">PEVuZE5vdGU+PENpdGU+PEF1dGhvcj5IZWRheWE8L0F1dGhvcj48WWVhcj4xOTY5PC9ZZWFyPjxS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</w:fldData>
          </w:fldChar>
        </w:r>
        <w:r w:rsidR="00642A96" w:rsidRPr="00236C19">
          <w:instrText xml:space="preserve"> ADDIN EN.CITE.DATA </w:instrText>
        </w:r>
        <w:r w:rsidR="00642A96" w:rsidRPr="00236C19">
          <w:fldChar w:fldCharType="end"/>
        </w:r>
        <w:r w:rsidR="00642A96" w:rsidRPr="00236C19">
          <w:fldChar w:fldCharType="separate"/>
        </w:r>
        <w:r w:rsidR="00642A96" w:rsidRPr="00236C19">
          <w:rPr>
            <w:noProof/>
            <w:vertAlign w:val="superscript"/>
          </w:rPr>
          <w:t>2-7</w:t>
        </w:r>
        <w:r w:rsidR="00642A96" w:rsidRPr="00236C19">
          <w:fldChar w:fldCharType="end"/>
        </w:r>
      </w:hyperlink>
      <w:r w:rsidR="005E02C3" w:rsidRPr="00236C19">
        <w:t xml:space="preserve"> physical,</w:t>
      </w:r>
      <w:hyperlink w:anchor="_ENREF_8" w:tooltip="Fantuzzi, 2016 #3089" w:history="1">
        <w:r w:rsidR="00642A96" w:rsidRPr="00236C19">
          <w:fldChar w:fldCharType="begin">
            <w:fldData xml:space="preserve">PEVuZE5vdGU+PENpdGU+PEF1dGhvcj5GYW50dXp6aTwvQXV0aG9yPjxZZWFyPjIwMTY8L1llYXI+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==
</w:fldData>
          </w:fldChar>
        </w:r>
        <w:r w:rsidR="00642A96" w:rsidRPr="00236C19">
          <w:instrText xml:space="preserve"> ADDIN EN.CITE </w:instrText>
        </w:r>
        <w:r w:rsidR="00642A96" w:rsidRPr="00236C19">
          <w:fldChar w:fldCharType="begin">
            <w:fldData xml:space="preserve">PEVuZE5vdGU+PENpdGU+PEF1dGhvcj5GYW50dXp6aTwvQXV0aG9yPjxZZWFyPjIwMTY8L1llYXI+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==
</w:fldData>
          </w:fldChar>
        </w:r>
        <w:r w:rsidR="00642A96" w:rsidRPr="00236C19">
          <w:instrText xml:space="preserve"> ADDIN EN.CITE.DATA </w:instrText>
        </w:r>
        <w:r w:rsidR="00642A96" w:rsidRPr="00236C19">
          <w:fldChar w:fldCharType="end"/>
        </w:r>
        <w:r w:rsidR="00642A96" w:rsidRPr="00236C19">
          <w:fldChar w:fldCharType="separate"/>
        </w:r>
        <w:r w:rsidR="00642A96" w:rsidRPr="00236C19">
          <w:rPr>
            <w:noProof/>
            <w:vertAlign w:val="superscript"/>
          </w:rPr>
          <w:t>8-10</w:t>
        </w:r>
        <w:r w:rsidR="00642A96" w:rsidRPr="00236C19">
          <w:fldChar w:fldCharType="end"/>
        </w:r>
      </w:hyperlink>
      <w:r w:rsidR="00995564" w:rsidRPr="00236C19">
        <w:t xml:space="preserve"> </w:t>
      </w:r>
      <w:r w:rsidR="00A32438" w:rsidRPr="00236C19">
        <w:t>astrochemistry,</w:t>
      </w:r>
      <w:hyperlink w:anchor="_ENREF_11" w:tooltip="Alvarez-Thon, 2022 #3087" w:history="1">
        <w:r w:rsidR="00642A96" w:rsidRPr="00236C19">
          <w:fldChar w:fldCharType="begin"/>
        </w:r>
        <w:r w:rsidR="00642A96" w:rsidRPr="00236C19">
          <w:instrText xml:space="preserve"> ADDIN EN.CITE &lt;EndNote&gt;&lt;Cite&gt;&lt;Author&gt;Alvarez-Thon&lt;/Author&gt;&lt;Year&gt;2022&lt;/Year&gt;&lt;RecNum&gt;3087&lt;/RecNum&gt;&lt;DisplayText&gt;&lt;style face="superscript"&gt;11&lt;/style&gt;&lt;/DisplayText&gt;&lt;record&gt;&lt;rec-number&gt;3087&lt;/rec-number&gt;&lt;foreign-keys&gt;&lt;key app="EN" db-id="afef2wdxnra5fvedsstvdfs2w0dezf5fsr00"&gt;3087&lt;/key&gt;&lt;/foreign-keys&gt;&lt;ref-type name="Journal Article"&gt;17&lt;/ref-type&gt;&lt;contributors&gt;&lt;authors&gt;&lt;author&gt;Alvarez-Thon, Luis&lt;/author&gt;&lt;author&gt;Lee, Timothy J.&lt;/author&gt;&lt;author&gt;Fortenberry, Ryan C.&lt;/author&gt;&lt;author&gt;Inostroza-Pino, Natalia&lt;/author&gt;&lt;/authors&gt;&lt;/contributors&gt;&lt;titles&gt;&lt;title&gt;Quantification of molecular aromaticity as a predictive factor of astrophysical significance&lt;/title&gt;&lt;secondary-title&gt;A&amp;amp;A&lt;/secondary-title&gt;&lt;/titles&gt;&lt;periodical&gt;&lt;full-title&gt;A&amp;amp;A&lt;/full-title&gt;&lt;abbr-1&gt;Astron. Astrophys.&lt;/abbr-1&gt;&lt;/periodical&gt;&lt;pages&gt;A106&lt;/pages&gt;&lt;volume&gt;662&lt;/volume&gt;&lt;dates&gt;&lt;year&gt;2022&lt;/year&gt;&lt;/dates&gt;&lt;urls&gt;&lt;related-urls&gt;&lt;url&gt;https://doi.org/10.1051/0004-6361/202243253&lt;/url&gt;&lt;/related-urls&gt;&lt;/urls&gt;&lt;/record&gt;&lt;/Cite&gt;&lt;/EndNote&gt;</w:instrText>
        </w:r>
        <w:r w:rsidR="00642A96" w:rsidRPr="00236C19">
          <w:fldChar w:fldCharType="separate"/>
        </w:r>
        <w:r w:rsidR="00642A96" w:rsidRPr="00236C19">
          <w:rPr>
            <w:noProof/>
            <w:vertAlign w:val="superscript"/>
          </w:rPr>
          <w:t>11</w:t>
        </w:r>
        <w:r w:rsidR="00642A96" w:rsidRPr="00236C19">
          <w:fldChar w:fldCharType="end"/>
        </w:r>
      </w:hyperlink>
      <w:r w:rsidR="00A32438" w:rsidRPr="00236C19">
        <w:t xml:space="preserve"> </w:t>
      </w:r>
      <w:r w:rsidR="00DF5D2C" w:rsidRPr="00236C19">
        <w:t xml:space="preserve">and </w:t>
      </w:r>
      <w:r w:rsidR="005E02C3" w:rsidRPr="00236C19">
        <w:t>theoretical chemistry</w:t>
      </w:r>
      <w:r w:rsidR="00CF3D4C" w:rsidRPr="00236C19">
        <w:t xml:space="preserve"> communit</w:t>
      </w:r>
      <w:r w:rsidR="000557F3" w:rsidRPr="00236C19">
        <w:t>ies</w:t>
      </w:r>
      <w:r w:rsidR="00A506AC" w:rsidRPr="00236C19">
        <w:t>.</w:t>
      </w:r>
      <w:hyperlink w:anchor="_ENREF_12" w:tooltip="Maier, 1974 #3077" w:history="1">
        <w:r w:rsidR="00642A96" w:rsidRPr="00236C19">
          <w:fldChar w:fldCharType="begin">
            <w:fldData xml:space="preserve">PEVuZE5vdGU+PENpdGU+PEF1dGhvcj5NYWllcjwvQXV0aG9yPjxZZWFyPjE5NzQ8L1llYXI+PFJl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=
</w:fldData>
          </w:fldChar>
        </w:r>
        <w:r w:rsidR="00642A96" w:rsidRPr="00236C19">
          <w:instrText xml:space="preserve"> ADDIN EN.CITE </w:instrText>
        </w:r>
        <w:r w:rsidR="00642A96" w:rsidRPr="00236C19">
          <w:fldChar w:fldCharType="begin">
            <w:fldData xml:space="preserve">PEVuZE5vdGU+PENpdGU+PEF1dGhvcj5NYWllcjwvQXV0aG9yPjxZZWFyPjE5NzQ8L1llYXI+PFJl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=
</w:fldData>
          </w:fldChar>
        </w:r>
        <w:r w:rsidR="00642A96" w:rsidRPr="00236C19">
          <w:instrText xml:space="preserve"> ADDIN EN.CITE.DATA </w:instrText>
        </w:r>
        <w:r w:rsidR="00642A96" w:rsidRPr="00236C19">
          <w:fldChar w:fldCharType="end"/>
        </w:r>
        <w:r w:rsidR="00642A96" w:rsidRPr="00236C19">
          <w:fldChar w:fldCharType="separate"/>
        </w:r>
        <w:r w:rsidR="00642A96" w:rsidRPr="00236C19">
          <w:rPr>
            <w:noProof/>
            <w:vertAlign w:val="superscript"/>
          </w:rPr>
          <w:t>12-21</w:t>
        </w:r>
        <w:r w:rsidR="00642A96" w:rsidRPr="00236C19">
          <w:fldChar w:fldCharType="end"/>
        </w:r>
      </w:hyperlink>
      <w:hyperlink w:anchor="_ENREF_16" w:tooltip="Maier, 1974 #3077" w:history="1"/>
      <w:r w:rsidR="004A0E18" w:rsidRPr="00236C19">
        <w:t xml:space="preserve"> </w:t>
      </w:r>
      <w:r w:rsidR="00F02B2F" w:rsidRPr="00236C19">
        <w:t xml:space="preserve">Historically, </w:t>
      </w:r>
      <w:r w:rsidR="00F02B2F" w:rsidRPr="00236C19">
        <w:rPr>
          <w:b/>
          <w:bCs/>
        </w:rPr>
        <w:t>1</w:t>
      </w:r>
      <w:r w:rsidR="00F02B2F" w:rsidRPr="00236C19">
        <w:t xml:space="preserve"> was predicted to have a</w:t>
      </w:r>
      <w:r w:rsidR="00A506AC" w:rsidRPr="00236C19">
        <w:t xml:space="preserve"> </w:t>
      </w:r>
      <w:r w:rsidR="00A506AC" w:rsidRPr="00236C19">
        <w:rPr>
          <w:i/>
          <w:iCs/>
        </w:rPr>
        <w:t>D</w:t>
      </w:r>
      <w:r w:rsidR="00A506AC" w:rsidRPr="00236C19">
        <w:rPr>
          <w:vertAlign w:val="subscript"/>
        </w:rPr>
        <w:t>4h</w:t>
      </w:r>
      <w:r w:rsidR="00A506AC" w:rsidRPr="00236C19">
        <w:t xml:space="preserve"> symmetric structure </w:t>
      </w:r>
      <w:r w:rsidR="00D42B82" w:rsidRPr="00236C19">
        <w:t>with</w:t>
      </w:r>
      <w:r w:rsidR="00A506AC" w:rsidRPr="00236C19">
        <w:t xml:space="preserve"> 4</w:t>
      </w:r>
      <w:r w:rsidR="00A506AC" w:rsidRPr="00236C19">
        <w:sym w:font="Symbol" w:char="F070"/>
      </w:r>
      <w:r w:rsidR="00A506AC" w:rsidRPr="00236C19">
        <w:t xml:space="preserve"> H</w:t>
      </w:r>
      <w:r w:rsidR="00A506AC" w:rsidRPr="00236C19">
        <w:rPr>
          <w:rFonts w:ascii="Times" w:hAnsi="Times"/>
        </w:rPr>
        <w:t>ü</w:t>
      </w:r>
      <w:r w:rsidR="00A506AC" w:rsidRPr="00236C19">
        <w:t xml:space="preserve">ckel </w:t>
      </w:r>
      <w:r w:rsidR="00E85393" w:rsidRPr="00236C19">
        <w:t>antiaromaticity in</w:t>
      </w:r>
      <w:r w:rsidR="00A506AC" w:rsidRPr="00236C19">
        <w:t xml:space="preserve"> a </w:t>
      </w:r>
      <w:r w:rsidR="00B17605" w:rsidRPr="00236C19">
        <w:t xml:space="preserve">square </w:t>
      </w:r>
      <w:r w:rsidR="00A506AC" w:rsidRPr="00236C19">
        <w:t>triplet ground state</w:t>
      </w:r>
      <w:r w:rsidR="005B23C4" w:rsidRPr="00236C19">
        <w:t xml:space="preserve"> </w:t>
      </w:r>
      <w:r w:rsidR="00EA20B2" w:rsidRPr="00236C19">
        <w:t>(</w:t>
      </w:r>
      <w:r w:rsidR="00EA20B2" w:rsidRPr="00236C19">
        <w:rPr>
          <w:vertAlign w:val="superscript"/>
        </w:rPr>
        <w:t>3</w:t>
      </w:r>
      <w:r w:rsidR="00EA20B2" w:rsidRPr="00236C19">
        <w:rPr>
          <w:i/>
          <w:iCs/>
        </w:rPr>
        <w:t>A</w:t>
      </w:r>
      <w:r w:rsidR="00EA20B2" w:rsidRPr="00236C19">
        <w:rPr>
          <w:vertAlign w:val="subscript"/>
        </w:rPr>
        <w:t>2g</w:t>
      </w:r>
      <w:r w:rsidR="00EA20B2" w:rsidRPr="00236C19">
        <w:t>).</w:t>
      </w:r>
      <w:r w:rsidR="00EA20B2" w:rsidRPr="00236C19">
        <w:fldChar w:fldCharType="begin"/>
      </w:r>
      <w:r w:rsidR="005B5919" w:rsidRPr="00236C19">
        <w:instrText xml:space="preserve"> ADDIN EN.CITE &lt;EndNote&gt;&lt;Cite&gt;&lt;Author&gt;Krantz&lt;/Author&gt;&lt;Year&gt;1973&lt;/Year&gt;&lt;RecNum&gt;3072&lt;/RecNum&gt;&lt;DisplayText&gt;&lt;style face="superscript"&gt;22,23&lt;/style&gt;&lt;/DisplayText&gt;&lt;record&gt;&lt;rec-number&gt;3072&lt;/rec-number&gt;&lt;foreign-keys&gt;&lt;key app="EN" db-id="afef2wdxnra5fvedsstvdfs2w0dezf5fsr00"&gt;3072&lt;/key&gt;&lt;/foreign-keys&gt;&lt;ref-type name="Journal Article"&gt;17&lt;/ref-type&gt;&lt;contributors&gt;&lt;authors&gt;&lt;author&gt;Krantz, A.&lt;/author&gt;&lt;author&gt;Lin, C. Y.&lt;/author&gt;&lt;author&gt;Newton, M. D.&lt;/author&gt;&lt;/authors&gt;&lt;/contributors&gt;&lt;titles&gt;&lt;title&gt;Cyclobutadiene. II. Geometry of the matrix-isolated species&lt;/title&gt;&lt;secondary-title&gt;Journal of the American Chemical Society&lt;/secondary-title&gt;&lt;/titles&gt;&lt;periodical&gt;&lt;full-title&gt;Journal of the American Chemical Society&lt;/full-title&gt;&lt;abbr-1&gt;J. Am. Chem. Soc.&lt;/abbr-1&gt;&lt;/periodical&gt;&lt;pages&gt;2744-2746&lt;/pages&gt;&lt;volume&gt;95&lt;/volume&gt;&lt;number&gt;8&lt;/number&gt;&lt;dates&gt;&lt;year&gt;1973&lt;/year&gt;&lt;pub-dates&gt;&lt;date&gt;1973/04/01&lt;/date&gt;&lt;/pub-dates&gt;&lt;/dates&gt;&lt;publisher&gt;American Chemical Society&lt;/publisher&gt;&lt;isbn&gt;0002-7863&lt;/isbn&gt;&lt;urls&gt;&lt;related-urls&gt;&lt;url&gt;https://doi.org/10.1021/ja00789a088&lt;/url&gt;&lt;/related-urls&gt;&lt;/urls&gt;&lt;electronic-resource-num&gt;10.1021/ja00789a088&lt;/electronic-resource-num&gt;&lt;/record&gt;&lt;/Cite&gt;&lt;Cite&gt;&lt;Author&gt;Karadakov&lt;/Author&gt;&lt;Year&gt;2008&lt;/Year&gt;&lt;RecNum&gt;1214&lt;/RecNum&gt;&lt;record&gt;&lt;rec-number&gt;1214&lt;/rec-number&gt;&lt;foreign-keys&gt;&lt;key app="EN" db-id="afef2wdxnra5fvedsstvdfs2w0dezf5fsr00"&gt;1214&lt;/key&gt;&lt;/foreign-keys&gt;&lt;ref-type name="Journal Article"&gt;17&lt;/ref-type&gt;&lt;contributors&gt;&lt;authors&gt;&lt;author&gt;Karadakov, Peter B&lt;/author&gt;&lt;/authors&gt;&lt;/contributors&gt;&lt;titles&gt;&lt;title&gt;Ground-and excited-state aromaticity and antiaromaticity in benzene and cyclobutadiene&lt;/title&gt;&lt;secondary-title&gt;The Journal of Physical Chemistry A&lt;/secondary-title&gt;&lt;/titles&gt;&lt;periodical&gt;&lt;full-title&gt;The Journal of Physical Chemistry A&lt;/full-title&gt;&lt;abbr-1&gt;J. Phys. Chem. A&lt;/abbr-1&gt;&lt;/periodical&gt;&lt;pages&gt;7303-7309&lt;/pages&gt;&lt;volume&gt;112&lt;/volume&gt;&lt;number&gt;31&lt;/number&gt;&lt;dates&gt;&lt;year&gt;2008&lt;/year&gt;&lt;/dates&gt;&lt;isbn&gt;1089-5639&lt;/isbn&gt;&lt;urls&gt;&lt;/urls&gt;&lt;/record&gt;&lt;/Cite&gt;&lt;/EndNote&gt;</w:instrText>
      </w:r>
      <w:r w:rsidR="00EA20B2" w:rsidRPr="00236C19">
        <w:fldChar w:fldCharType="separate"/>
      </w:r>
      <w:hyperlink w:anchor="_ENREF_22" w:tooltip="Krantz, 1973 #3072" w:history="1">
        <w:r w:rsidR="00642A96" w:rsidRPr="00236C19">
          <w:rPr>
            <w:noProof/>
            <w:vertAlign w:val="superscript"/>
          </w:rPr>
          <w:t>22</w:t>
        </w:r>
      </w:hyperlink>
      <w:r w:rsidR="005B5919" w:rsidRPr="00236C19">
        <w:rPr>
          <w:noProof/>
          <w:vertAlign w:val="superscript"/>
        </w:rPr>
        <w:t>,</w:t>
      </w:r>
      <w:hyperlink w:anchor="_ENREF_23" w:tooltip="Karadakov, 2008 #1214" w:history="1">
        <w:r w:rsidR="00642A96" w:rsidRPr="00236C19">
          <w:rPr>
            <w:noProof/>
            <w:vertAlign w:val="superscript"/>
          </w:rPr>
          <w:t>23</w:t>
        </w:r>
      </w:hyperlink>
      <w:r w:rsidR="00EA20B2" w:rsidRPr="00236C19">
        <w:fldChar w:fldCharType="end"/>
      </w:r>
      <w:r w:rsidR="00A506AC" w:rsidRPr="00236C19">
        <w:t xml:space="preserve"> However, </w:t>
      </w:r>
      <w:r w:rsidR="00B37303" w:rsidRPr="00236C19">
        <w:t xml:space="preserve">the </w:t>
      </w:r>
      <w:r w:rsidR="00A506AC" w:rsidRPr="00236C19">
        <w:t xml:space="preserve">Jahn-Teller distortion lowers the symmetry to a rectangular, </w:t>
      </w:r>
      <w:r w:rsidR="00A506AC" w:rsidRPr="00236C19">
        <w:rPr>
          <w:i/>
          <w:iCs/>
        </w:rPr>
        <w:t>D</w:t>
      </w:r>
      <w:r w:rsidR="00A506AC" w:rsidRPr="00236C19">
        <w:rPr>
          <w:vertAlign w:val="subscript"/>
        </w:rPr>
        <w:t>2h</w:t>
      </w:r>
      <w:r w:rsidR="00A506AC" w:rsidRPr="00236C19">
        <w:t xml:space="preserve"> symmetric molecule with a </w:t>
      </w:r>
      <w:r w:rsidR="005153F3" w:rsidRPr="00236C19">
        <w:t xml:space="preserve">closed-shell </w:t>
      </w:r>
      <w:r w:rsidR="00A506AC" w:rsidRPr="00236C19">
        <w:t>singlet ground state</w:t>
      </w:r>
      <w:r w:rsidR="006D4451" w:rsidRPr="00236C19">
        <w:t xml:space="preserve"> </w:t>
      </w:r>
      <w:r w:rsidR="00AC5CE8" w:rsidRPr="00236C19">
        <w:t>(</w:t>
      </w:r>
      <w:r w:rsidR="00AC5CE8" w:rsidRPr="00236C19">
        <w:rPr>
          <w:vertAlign w:val="superscript"/>
        </w:rPr>
        <w:t>1</w:t>
      </w:r>
      <w:r w:rsidR="00AC5CE8" w:rsidRPr="00236C19">
        <w:rPr>
          <w:i/>
          <w:iCs/>
        </w:rPr>
        <w:t>A</w:t>
      </w:r>
      <w:r w:rsidR="00AC5CE8" w:rsidRPr="00236C19">
        <w:rPr>
          <w:vertAlign w:val="subscript"/>
        </w:rPr>
        <w:t>g</w:t>
      </w:r>
      <w:r w:rsidR="00AC5CE8" w:rsidRPr="00236C19">
        <w:t>).</w:t>
      </w:r>
      <w:r w:rsidR="00AC5CE8" w:rsidRPr="00236C19">
        <w:fldChar w:fldCharType="begin">
          <w:fldData xml:space="preserve">PEVuZE5vdGU+PENpdGU+PEF1dGhvcj5MZXZjaGVua288L0F1dGhvcj48WWVhcj4yMDAzPC9ZZWFy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</w:fldData>
        </w:fldChar>
      </w:r>
      <w:r w:rsidR="00303A17" w:rsidRPr="00236C19">
        <w:instrText xml:space="preserve"> ADDIN EN.CITE </w:instrText>
      </w:r>
      <w:r w:rsidR="00303A17" w:rsidRPr="00236C19">
        <w:fldChar w:fldCharType="begin">
          <w:fldData xml:space="preserve">PEVuZE5vdGU+PENpdGU+PEF1dGhvcj5MZXZjaGVua288L0F1dGhvcj48WWVhcj4yMDAzPC9ZZWFy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</w:fldData>
        </w:fldChar>
      </w:r>
      <w:r w:rsidR="00303A17" w:rsidRPr="00236C19">
        <w:instrText xml:space="preserve"> ADDIN EN.CITE.DATA </w:instrText>
      </w:r>
      <w:r w:rsidR="00303A17" w:rsidRPr="00236C19">
        <w:fldChar w:fldCharType="end"/>
      </w:r>
      <w:r w:rsidR="00AC5CE8" w:rsidRPr="00236C19">
        <w:fldChar w:fldCharType="separate"/>
      </w:r>
      <w:hyperlink w:anchor="_ENREF_8" w:tooltip="Fantuzzi, 2016 #3089" w:history="1">
        <w:r w:rsidR="00642A96" w:rsidRPr="00236C19">
          <w:rPr>
            <w:noProof/>
            <w:vertAlign w:val="superscript"/>
          </w:rPr>
          <w:t>8</w:t>
        </w:r>
      </w:hyperlink>
      <w:r w:rsidR="005B5919" w:rsidRPr="00236C19">
        <w:rPr>
          <w:noProof/>
          <w:vertAlign w:val="superscript"/>
        </w:rPr>
        <w:t>,</w:t>
      </w:r>
      <w:hyperlink w:anchor="_ENREF_16" w:tooltip="Levchenko, 2003 #3092" w:history="1">
        <w:r w:rsidR="00642A96" w:rsidRPr="00236C19">
          <w:rPr>
            <w:noProof/>
            <w:vertAlign w:val="superscript"/>
          </w:rPr>
          <w:t>16</w:t>
        </w:r>
      </w:hyperlink>
      <w:r w:rsidR="005B5919" w:rsidRPr="00236C19">
        <w:rPr>
          <w:noProof/>
          <w:vertAlign w:val="superscript"/>
        </w:rPr>
        <w:t>,</w:t>
      </w:r>
      <w:hyperlink w:anchor="_ENREF_21" w:tooltip="Monino, 2022 #3086" w:history="1">
        <w:r w:rsidR="00642A96" w:rsidRPr="00236C19">
          <w:rPr>
            <w:noProof/>
            <w:vertAlign w:val="superscript"/>
          </w:rPr>
          <w:t>21</w:t>
        </w:r>
      </w:hyperlink>
      <w:r w:rsidR="00AC5CE8" w:rsidRPr="00236C19">
        <w:fldChar w:fldCharType="end"/>
      </w:r>
      <w:r w:rsidR="00A8505A" w:rsidRPr="00236C19">
        <w:t xml:space="preserve"> </w:t>
      </w:r>
      <w:r w:rsidR="005C4F05" w:rsidRPr="00236C19">
        <w:t>Considering</w:t>
      </w:r>
      <w:r w:rsidR="00255D71" w:rsidRPr="00236C19">
        <w:t xml:space="preserve"> the significant angle strain and repulsion between the localized π electrons,</w:t>
      </w:r>
      <w:hyperlink w:anchor="_ENREF_24" w:tooltip="Politzer, 1993 #3062" w:history="1">
        <w:r w:rsidR="00642A96" w:rsidRPr="00236C19">
          <w:fldChar w:fldCharType="begin"/>
        </w:r>
        <w:r w:rsidR="00642A96" w:rsidRPr="00236C19">
          <w:instrText xml:space="preserve"> ADDIN EN.CITE &lt;EndNote&gt;&lt;Cite&gt;&lt;Author&gt;Politzer&lt;/Author&gt;&lt;Year&gt;1993&lt;/Year&gt;&lt;RecNum&gt;3062&lt;/RecNum&gt;&lt;DisplayText&gt;&lt;style face="superscript"&gt;24&lt;/style&gt;&lt;/DisplayText&gt;&lt;record&gt;&lt;rec-number&gt;3062&lt;/rec-number&gt;&lt;foreign-keys&gt;&lt;key app="EN" db-id="afef2wdxnra5fvedsstvdfs2w0dezf5fsr00"&gt;3062&lt;/key&gt;&lt;/foreign-keys&gt;&lt;ref-type name="Journal Article"&gt;17&lt;/ref-type&gt;&lt;contributors&gt;&lt;authors&gt;&lt;author&gt;Peter Politzer&lt;/author&gt;&lt;author&gt;M. Edward Grice&lt;/author&gt;&lt;author&gt;Jane S. Murray&lt;/author&gt;&lt;author&gt;Jorge M. Seminario&lt;/author&gt;&lt;/authors&gt;&lt;/contributors&gt;&lt;titles&gt;&lt;title&gt;Anomalous stabilizing and destabilizing effects in some cyclic π-electron systems&lt;/title&gt;&lt;secondary-title&gt;Canadian Journal of Chemistry&lt;/secondary-title&gt;&lt;/titles&gt;&lt;periodical&gt;&lt;full-title&gt;Canadian Journal of Chemistry&lt;/full-title&gt;&lt;abbr-1&gt;Can. J. Chem.&lt;/abbr-1&gt;&lt;/periodical&gt;&lt;pages&gt;1123-1127&lt;/pages&gt;&lt;volume&gt;71&lt;/volume&gt;&lt;number&gt;8&lt;/number&gt;&lt;dates&gt;&lt;year&gt;1993&lt;/year&gt;&lt;/dates&gt;&lt;urls&gt;&lt;related-urls&gt;&lt;url&gt;https://cdnsciencepub.com/doi/abs/10.1139/v93-148&lt;/url&gt;&lt;/related-urls&gt;&lt;/urls&gt;&lt;electronic-resource-num&gt;10.1139/v93-148&lt;/electronic-resource-num&gt;&lt;/record&gt;&lt;/Cite&gt;&lt;/EndNote&gt;</w:instrText>
        </w:r>
        <w:r w:rsidR="00642A96" w:rsidRPr="00236C19">
          <w:fldChar w:fldCharType="separate"/>
        </w:r>
        <w:r w:rsidR="00642A96" w:rsidRPr="00236C19">
          <w:rPr>
            <w:noProof/>
            <w:vertAlign w:val="superscript"/>
          </w:rPr>
          <w:t>24</w:t>
        </w:r>
        <w:r w:rsidR="00642A96" w:rsidRPr="00236C19">
          <w:fldChar w:fldCharType="end"/>
        </w:r>
      </w:hyperlink>
      <w:r w:rsidR="00255D71" w:rsidRPr="00236C19">
        <w:t xml:space="preserve"> </w:t>
      </w:r>
      <w:r w:rsidR="00D43D60" w:rsidRPr="00236C19">
        <w:t>c</w:t>
      </w:r>
      <w:r w:rsidR="006A7922" w:rsidRPr="00236C19">
        <w:t>yclobutadiene</w:t>
      </w:r>
      <w:r w:rsidR="006A7922" w:rsidRPr="00236C19">
        <w:rPr>
          <w:b/>
          <w:bCs/>
        </w:rPr>
        <w:t xml:space="preserve"> </w:t>
      </w:r>
      <w:r w:rsidR="00C80C3D" w:rsidRPr="00236C19">
        <w:t>is</w:t>
      </w:r>
      <w:r w:rsidR="004016DF" w:rsidRPr="00236C19">
        <w:t xml:space="preserve"> </w:t>
      </w:r>
      <w:r w:rsidR="0054587C" w:rsidRPr="00236C19">
        <w:t>an exceptionally reactive compound</w:t>
      </w:r>
      <w:hyperlink w:anchor="_ENREF_14" w:tooltip="Karas, 2021 #3060" w:history="1">
        <w:r w:rsidR="006A4BDD" w:rsidRPr="00236C19">
          <w:rPr>
            <w:noProof/>
            <w:vertAlign w:val="superscript"/>
          </w:rPr>
          <w:t>14</w:t>
        </w:r>
      </w:hyperlink>
      <w:r w:rsidR="006A4BDD" w:rsidRPr="00236C19">
        <w:rPr>
          <w:noProof/>
          <w:vertAlign w:val="superscript"/>
        </w:rPr>
        <w:t>,</w:t>
      </w:r>
      <w:hyperlink w:anchor="_ENREF_19" w:tooltip="Böhm, 1984 #3070" w:history="1">
        <w:r w:rsidR="006A4BDD" w:rsidRPr="00236C19">
          <w:rPr>
            <w:noProof/>
            <w:vertAlign w:val="superscript"/>
          </w:rPr>
          <w:t>19</w:t>
        </w:r>
      </w:hyperlink>
      <w:r w:rsidR="00642461" w:rsidRPr="00236C19">
        <w:t xml:space="preserve"> with</w:t>
      </w:r>
      <w:r w:rsidR="008F002E" w:rsidRPr="00236C19">
        <w:t xml:space="preserve"> </w:t>
      </w:r>
      <w:r w:rsidR="009B3496" w:rsidRPr="00236C19">
        <w:t xml:space="preserve">a </w:t>
      </w:r>
      <w:r w:rsidR="00A8505A" w:rsidRPr="00236C19">
        <w:t xml:space="preserve">ring </w:t>
      </w:r>
      <w:r w:rsidR="009B3496" w:rsidRPr="00236C19">
        <w:t>strain energy of 149 ± 12 kJ mol</w:t>
      </w:r>
      <w:r w:rsidR="009B3496" w:rsidRPr="00236C19">
        <w:rPr>
          <w:vertAlign w:val="superscript"/>
        </w:rPr>
        <w:t xml:space="preserve">−1 </w:t>
      </w:r>
      <w:r w:rsidR="009B3496" w:rsidRPr="00236C19">
        <w:t xml:space="preserve">and </w:t>
      </w:r>
      <w:r w:rsidR="0030110F" w:rsidRPr="00236C19">
        <w:t xml:space="preserve">a </w:t>
      </w:r>
      <w:r w:rsidR="00794C8F" w:rsidRPr="00236C19">
        <w:t xml:space="preserve">high </w:t>
      </w:r>
      <w:r w:rsidR="008F002E" w:rsidRPr="00236C19">
        <w:t xml:space="preserve">heat of formation </w:t>
      </w:r>
      <w:r w:rsidR="00D977E5" w:rsidRPr="00236C19">
        <w:t xml:space="preserve">of </w:t>
      </w:r>
      <w:r w:rsidR="00625B08" w:rsidRPr="00236C19">
        <w:t>42</w:t>
      </w:r>
      <w:r w:rsidR="00B45A8C" w:rsidRPr="00236C19">
        <w:t>8</w:t>
      </w:r>
      <w:r w:rsidR="00AD3B37" w:rsidRPr="00236C19">
        <w:t xml:space="preserve"> </w:t>
      </w:r>
      <w:r w:rsidR="008207BE" w:rsidRPr="00236C19">
        <w:t xml:space="preserve">± </w:t>
      </w:r>
      <w:r w:rsidR="00125794" w:rsidRPr="00236C19">
        <w:t>16</w:t>
      </w:r>
      <w:r w:rsidR="00625B08" w:rsidRPr="00236C19">
        <w:t xml:space="preserve"> kJ mol</w:t>
      </w:r>
      <w:r w:rsidR="00625B08" w:rsidRPr="00236C19">
        <w:rPr>
          <w:vertAlign w:val="superscript"/>
        </w:rPr>
        <w:t>−1</w:t>
      </w:r>
      <w:r w:rsidR="00886711" w:rsidRPr="00236C19">
        <w:t>.</w:t>
      </w:r>
      <w:hyperlink w:anchor="_ENREF_6" w:tooltip="Fattahi, 2006 #3076" w:history="1">
        <w:r w:rsidR="00642A96" w:rsidRPr="00236C19">
          <w:fldChar w:fldCharType="begin"/>
        </w:r>
        <w:r w:rsidR="00642A96" w:rsidRPr="00236C19">
          <w:instrText xml:space="preserve"> ADDIN EN.CITE &lt;EndNote&gt;&lt;Cite&gt;&lt;Author&gt;Fattahi&lt;/Author&gt;&lt;Year&gt;2006&lt;/Year&gt;&lt;RecNum&gt;3076&lt;/RecNum&gt;&lt;DisplayText&gt;&lt;style face="superscript"&gt;6&lt;/style&gt;&lt;/DisplayText&gt;&lt;record&gt;&lt;rec-number&gt;3076&lt;/rec-number&gt;&lt;foreign-keys&gt;&lt;key app="EN" db-id="afef2wdxnra5fvedsstvdfs2w0dezf5fsr00"&gt;3076&lt;/key&gt;&lt;/foreign-keys&gt;&lt;ref-type name="Journal Article"&gt;17&lt;/ref-type&gt;&lt;contributors&gt;&lt;authors&gt;&lt;author&gt;Fattahi, Alireza&lt;/author&gt;&lt;author&gt;Lis, Lev&lt;/author&gt;&lt;author&gt;Tian, Zhixin&lt;/author&gt;&lt;author&gt;Kass, Steven R.&lt;/author&gt;&lt;/authors&gt;&lt;/contributors&gt;&lt;titles&gt;&lt;title&gt;The heat of formation of cyclobutadiene&lt;/title&gt;&lt;secondary-title&gt;Angewandte Chemie International Edition&lt;/secondary-title&gt;&lt;/titles&gt;&lt;periodical&gt;&lt;full-title&gt;Angewandte Chemie International Edition&lt;/full-title&gt;&lt;abbr-1&gt;Angew. Chem. Int. Ed.&lt;/abbr-1&gt;&lt;/periodical&gt;&lt;pages&gt;4984-4988&lt;/pages&gt;&lt;volume&gt;45&lt;/volume&gt;&lt;number&gt;30&lt;/number&gt;&lt;dates&gt;&lt;year&gt;2006&lt;/year&gt;&lt;/dates&gt;&lt;isbn&gt;1433-7851&lt;/isbn&gt;&lt;urls&gt;&lt;related-urls&gt;&lt;url&gt;https://onlinelibrary.wiley.com/doi/abs/10.1002/anie.200600839&lt;/url&gt;&lt;/related-urls&gt;&lt;/urls&gt;&lt;electronic-resource-num&gt;https://doi.org/10.1002/anie.200600839&lt;/electronic-resource-num&gt;&lt;/record&gt;&lt;/Cite&gt;&lt;/EndNote&gt;</w:instrText>
        </w:r>
        <w:r w:rsidR="00642A96" w:rsidRPr="00236C19">
          <w:fldChar w:fldCharType="separate"/>
        </w:r>
        <w:r w:rsidR="00642A96" w:rsidRPr="00236C19">
          <w:rPr>
            <w:noProof/>
            <w:vertAlign w:val="superscript"/>
          </w:rPr>
          <w:t>6</w:t>
        </w:r>
        <w:r w:rsidR="00642A96" w:rsidRPr="00236C19">
          <w:fldChar w:fldCharType="end"/>
        </w:r>
      </w:hyperlink>
      <w:r w:rsidR="00886711" w:rsidRPr="00236C19">
        <w:t xml:space="preserve"> </w:t>
      </w:r>
      <w:r w:rsidR="000F1189" w:rsidRPr="00236C19">
        <w:t>In</w:t>
      </w:r>
      <w:r w:rsidR="00233207" w:rsidRPr="00236C19">
        <w:t xml:space="preserve"> the early 1970s</w:t>
      </w:r>
      <w:r w:rsidR="007F64C2" w:rsidRPr="00236C19">
        <w:t xml:space="preserve">, </w:t>
      </w:r>
      <w:r w:rsidR="00C15C8F" w:rsidRPr="00236C19">
        <w:t xml:space="preserve">Krantz </w:t>
      </w:r>
      <w:r w:rsidR="00BC180D" w:rsidRPr="00236C19">
        <w:t>et al.</w:t>
      </w:r>
      <w:r w:rsidR="00BC180D" w:rsidRPr="00236C19">
        <w:fldChar w:fldCharType="begin">
          <w:fldData xml:space="preserve">PEVuZE5vdGU+PENpdGU+PEF1dGhvcj5MaW48L0F1dGhvcj48WWVhcj4xOTcyPC9ZZWFyPjxSZWNO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</w:fldData>
        </w:fldChar>
      </w:r>
      <w:r w:rsidR="006C112A" w:rsidRPr="00236C19">
        <w:instrText xml:space="preserve"> ADDIN EN.CITE </w:instrText>
      </w:r>
      <w:r w:rsidR="006C112A" w:rsidRPr="00236C19">
        <w:fldChar w:fldCharType="begin">
          <w:fldData xml:space="preserve">PEVuZE5vdGU+PENpdGU+PEF1dGhvcj5MaW48L0F1dGhvcj48WWVhcj4xOTcyPC9ZZWFyPjxSZWNO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</w:fldData>
        </w:fldChar>
      </w:r>
      <w:r w:rsidR="006C112A" w:rsidRPr="00236C19">
        <w:instrText xml:space="preserve"> ADDIN EN.CITE.DATA </w:instrText>
      </w:r>
      <w:r w:rsidR="006C112A" w:rsidRPr="00236C19">
        <w:fldChar w:fldCharType="end"/>
      </w:r>
      <w:r w:rsidR="00BC180D" w:rsidRPr="00236C19">
        <w:fldChar w:fldCharType="separate"/>
      </w:r>
      <w:hyperlink w:anchor="_ENREF_22" w:tooltip="Krantz, 1973 #3072" w:history="1">
        <w:r w:rsidR="00642A96" w:rsidRPr="00236C19">
          <w:rPr>
            <w:noProof/>
            <w:vertAlign w:val="superscript"/>
          </w:rPr>
          <w:t>22</w:t>
        </w:r>
      </w:hyperlink>
      <w:r w:rsidR="005B5919" w:rsidRPr="00236C19">
        <w:rPr>
          <w:noProof/>
          <w:vertAlign w:val="superscript"/>
        </w:rPr>
        <w:t>,</w:t>
      </w:r>
      <w:hyperlink w:anchor="_ENREF_25" w:tooltip="Lin, 1972 #3063" w:history="1">
        <w:r w:rsidR="00642A96" w:rsidRPr="00236C19">
          <w:rPr>
            <w:noProof/>
            <w:vertAlign w:val="superscript"/>
          </w:rPr>
          <w:t>25</w:t>
        </w:r>
      </w:hyperlink>
      <w:r w:rsidR="00BC180D" w:rsidRPr="00236C19">
        <w:fldChar w:fldCharType="end"/>
      </w:r>
      <w:r w:rsidR="00C76724" w:rsidRPr="00236C19">
        <w:t xml:space="preserve"> and </w:t>
      </w:r>
      <w:r w:rsidR="00BC180D" w:rsidRPr="00236C19">
        <w:t>Chapman et al.</w:t>
      </w:r>
      <w:hyperlink w:anchor="_ENREF_26" w:tooltip="Chapman, 1973 #3064" w:history="1">
        <w:r w:rsidR="00642A96" w:rsidRPr="00236C19">
          <w:fldChar w:fldCharType="begin"/>
        </w:r>
        <w:r w:rsidR="00642A96" w:rsidRPr="00236C19">
          <w:instrText xml:space="preserve"> ADDIN EN.CITE &lt;EndNote&gt;&lt;Cite&gt;&lt;Author&gt;Chapman&lt;/Author&gt;&lt;Year&gt;1973&lt;/Year&gt;&lt;RecNum&gt;3064&lt;/RecNum&gt;&lt;DisplayText&gt;&lt;style face="superscript"&gt;26&lt;/style&gt;&lt;/DisplayText&gt;&lt;record&gt;&lt;rec-number&gt;3064&lt;/rec-number&gt;&lt;foreign-keys&gt;&lt;key app="EN" db-id="afef2wdxnra5fvedsstvdfs2w0dezf5fsr00"&gt;3064&lt;/key&gt;&lt;/foreign-keys&gt;&lt;ref-type name="Journal Article"&gt;17&lt;/ref-type&gt;&lt;contributors&gt;&lt;authors&gt;&lt;author&gt;Chapman, O. L.&lt;/author&gt;&lt;author&gt;McIntosh, C. L.&lt;/author&gt;&lt;author&gt;Pacansky, J.&lt;/author&gt;&lt;/authors&gt;&lt;/contributors&gt;&lt;titles&gt;&lt;title&gt;Photochemical transformations. XLVIII. Cyclobutadiene&lt;/title&gt;&lt;secondary-title&gt;Journal of the American Chemical Society&lt;/secondary-title&gt;&lt;/titles&gt;&lt;periodical&gt;&lt;full-title&gt;Journal of the American Chemical Society&lt;/full-title&gt;&lt;abbr-1&gt;J. Am. Chem. Soc.&lt;/abbr-1&gt;&lt;/periodical&gt;&lt;pages&gt;614-617&lt;/pages&gt;&lt;volume&gt;95&lt;/volume&gt;&lt;number&gt;2&lt;/number&gt;&lt;dates&gt;&lt;year&gt;1973&lt;/year&gt;&lt;pub-dates&gt;&lt;date&gt;1973/01/01&lt;/date&gt;&lt;/pub-dates&gt;&lt;/dates&gt;&lt;publisher&gt;American Chemical Society&lt;/publisher&gt;&lt;isbn&gt;0002-7863&lt;/isbn&gt;&lt;urls&gt;&lt;related-urls&gt;&lt;url&gt;https://doi.org/10.1021/ja00783a066&lt;/url&gt;&lt;/related-urls&gt;&lt;/urls&gt;&lt;electronic-resource-num&gt;10.1021/ja00783a066&lt;/electronic-resource-num&gt;&lt;/record&gt;&lt;/Cite&gt;&lt;/EndNote&gt;</w:instrText>
        </w:r>
        <w:r w:rsidR="00642A96" w:rsidRPr="00236C19">
          <w:fldChar w:fldCharType="separate"/>
        </w:r>
        <w:r w:rsidR="00642A96" w:rsidRPr="00236C19">
          <w:rPr>
            <w:noProof/>
            <w:vertAlign w:val="superscript"/>
          </w:rPr>
          <w:t>26</w:t>
        </w:r>
        <w:r w:rsidR="00642A96" w:rsidRPr="00236C19">
          <w:fldChar w:fldCharType="end"/>
        </w:r>
      </w:hyperlink>
      <w:r w:rsidR="00BC180D" w:rsidRPr="00236C19">
        <w:t xml:space="preserve"> provided spectral evidence </w:t>
      </w:r>
      <w:r w:rsidR="002E5132" w:rsidRPr="00236C19">
        <w:t xml:space="preserve">for </w:t>
      </w:r>
      <w:r w:rsidR="00BC180D" w:rsidRPr="00236C19">
        <w:t xml:space="preserve">the </w:t>
      </w:r>
      <w:r w:rsidR="00964D6C" w:rsidRPr="00236C19">
        <w:t xml:space="preserve">formation </w:t>
      </w:r>
      <w:r w:rsidR="00BC180D" w:rsidRPr="00236C19">
        <w:t xml:space="preserve">of </w:t>
      </w:r>
      <w:r w:rsidR="00126BE1" w:rsidRPr="00236C19">
        <w:rPr>
          <w:b/>
          <w:bCs/>
        </w:rPr>
        <w:t>1</w:t>
      </w:r>
      <w:r w:rsidR="00BC180D" w:rsidRPr="00236C19">
        <w:t xml:space="preserve"> </w:t>
      </w:r>
      <w:r w:rsidR="005834DD" w:rsidRPr="00236C19">
        <w:t xml:space="preserve">in argon </w:t>
      </w:r>
      <w:r w:rsidR="00A8505A" w:rsidRPr="00236C19">
        <w:t>and</w:t>
      </w:r>
      <w:r w:rsidR="005834DD" w:rsidRPr="00236C19">
        <w:t xml:space="preserve"> nitrogen matrices </w:t>
      </w:r>
      <w:r w:rsidR="00AD5F5C" w:rsidRPr="00236C19">
        <w:t xml:space="preserve">at temperatures of 8−20 K </w:t>
      </w:r>
      <w:r w:rsidR="009A3161" w:rsidRPr="00236C19">
        <w:t xml:space="preserve">through </w:t>
      </w:r>
      <w:r w:rsidR="00BC180D" w:rsidRPr="00236C19">
        <w:t>photoexcitation</w:t>
      </w:r>
      <w:r w:rsidR="007B3F77" w:rsidRPr="00236C19">
        <w:t xml:space="preserve"> of</w:t>
      </w:r>
      <w:r w:rsidR="00BC180D" w:rsidRPr="00236C19">
        <w:t xml:space="preserve"> 2-pyrone </w:t>
      </w:r>
      <w:r w:rsidR="007B3F77" w:rsidRPr="00236C19">
        <w:t>(</w:t>
      </w:r>
      <w:r w:rsidR="00553A2E" w:rsidRPr="00236C19">
        <w:t>C</w:t>
      </w:r>
      <w:r w:rsidR="00553A2E" w:rsidRPr="00236C19">
        <w:rPr>
          <w:vertAlign w:val="subscript"/>
        </w:rPr>
        <w:t>5</w:t>
      </w:r>
      <w:r w:rsidR="00553A2E" w:rsidRPr="00236C19">
        <w:t>H</w:t>
      </w:r>
      <w:r w:rsidR="00553A2E" w:rsidRPr="00236C19">
        <w:rPr>
          <w:vertAlign w:val="subscript"/>
        </w:rPr>
        <w:t>4</w:t>
      </w:r>
      <w:r w:rsidR="00553A2E" w:rsidRPr="00236C19">
        <w:t>O</w:t>
      </w:r>
      <w:r w:rsidR="00553A2E" w:rsidRPr="00236C19">
        <w:rPr>
          <w:vertAlign w:val="subscript"/>
        </w:rPr>
        <w:t>2</w:t>
      </w:r>
      <w:r w:rsidR="007B3F77" w:rsidRPr="00236C19">
        <w:t>)</w:t>
      </w:r>
      <w:r w:rsidR="00F5304F" w:rsidRPr="00236C19">
        <w:t>, which</w:t>
      </w:r>
      <w:r w:rsidR="007B3F77" w:rsidRPr="00236C19">
        <w:t xml:space="preserve"> </w:t>
      </w:r>
      <w:r w:rsidR="00C90AF9" w:rsidRPr="00236C19">
        <w:t xml:space="preserve">decomposes </w:t>
      </w:r>
      <w:r w:rsidR="00BC180D" w:rsidRPr="00236C19">
        <w:t xml:space="preserve">to </w:t>
      </w:r>
      <w:r w:rsidR="00EB1E4A" w:rsidRPr="00236C19">
        <w:rPr>
          <w:b/>
          <w:bCs/>
        </w:rPr>
        <w:t>1</w:t>
      </w:r>
      <w:r w:rsidR="00BC180D" w:rsidRPr="00236C19">
        <w:t xml:space="preserve"> and </w:t>
      </w:r>
      <w:r w:rsidR="006C0C80" w:rsidRPr="00236C19">
        <w:t>carbon dioxide (</w:t>
      </w:r>
      <w:r w:rsidR="00BC180D" w:rsidRPr="00236C19">
        <w:t>CO</w:t>
      </w:r>
      <w:r w:rsidR="00BC180D" w:rsidRPr="00236C19">
        <w:rPr>
          <w:vertAlign w:val="subscript"/>
        </w:rPr>
        <w:t>2</w:t>
      </w:r>
      <w:r w:rsidR="006C0C80" w:rsidRPr="00236C19">
        <w:t>)</w:t>
      </w:r>
      <w:r w:rsidR="0078320D" w:rsidRPr="00236C19">
        <w:t xml:space="preserve">. </w:t>
      </w:r>
      <w:r w:rsidR="00816040" w:rsidRPr="00236C19">
        <w:t xml:space="preserve">Subsequent </w:t>
      </w:r>
      <w:r w:rsidR="006A4799" w:rsidRPr="00236C19">
        <w:t>work</w:t>
      </w:r>
      <w:r w:rsidR="00935825" w:rsidRPr="00236C19">
        <w:t xml:space="preserve"> </w:t>
      </w:r>
      <w:r w:rsidR="00B34D70" w:rsidRPr="00236C19">
        <w:t xml:space="preserve">by Arnold et al. </w:t>
      </w:r>
      <w:r w:rsidR="00A8505A" w:rsidRPr="00236C19">
        <w:t>recorded</w:t>
      </w:r>
      <w:r w:rsidR="008C299E" w:rsidRPr="00236C19">
        <w:t xml:space="preserve"> </w:t>
      </w:r>
      <w:r w:rsidR="00933954" w:rsidRPr="00236C19">
        <w:t>its</w:t>
      </w:r>
      <w:r w:rsidR="008C299E" w:rsidRPr="00236C19">
        <w:t xml:space="preserve"> </w:t>
      </w:r>
      <w:r w:rsidR="00673EFA" w:rsidRPr="00236C19">
        <w:t>ultraviolet</w:t>
      </w:r>
      <w:r w:rsidR="001D0CEE" w:rsidRPr="00236C19">
        <w:t>-</w:t>
      </w:r>
      <w:r w:rsidR="00673EFA" w:rsidRPr="00236C19">
        <w:t>visible (UV</w:t>
      </w:r>
      <w:r w:rsidR="00D77A99" w:rsidRPr="00236C19">
        <w:t>-</w:t>
      </w:r>
      <w:r w:rsidR="00673EFA" w:rsidRPr="00236C19">
        <w:t>vis), Fourier</w:t>
      </w:r>
      <w:r w:rsidR="008033A7" w:rsidRPr="00236C19">
        <w:t xml:space="preserve"> </w:t>
      </w:r>
      <w:r w:rsidR="00A700B5" w:rsidRPr="00236C19">
        <w:t>t</w:t>
      </w:r>
      <w:r w:rsidR="00673EFA" w:rsidRPr="00236C19">
        <w:t xml:space="preserve">ransform </w:t>
      </w:r>
      <w:r w:rsidR="00A700B5" w:rsidRPr="00236C19">
        <w:t>i</w:t>
      </w:r>
      <w:r w:rsidR="00673EFA" w:rsidRPr="00236C19">
        <w:t>nfra</w:t>
      </w:r>
      <w:r w:rsidR="00A700B5" w:rsidRPr="00236C19">
        <w:t>r</w:t>
      </w:r>
      <w:r w:rsidR="00673EFA" w:rsidRPr="00236C19">
        <w:t xml:space="preserve">ed </w:t>
      </w:r>
      <w:r w:rsidR="00223CF1" w:rsidRPr="00236C19">
        <w:t>(FTIR)</w:t>
      </w:r>
      <w:r w:rsidR="009838E7" w:rsidRPr="00236C19">
        <w:t>,</w:t>
      </w:r>
      <w:r w:rsidR="00223CF1" w:rsidRPr="00236C19">
        <w:t xml:space="preserve"> </w:t>
      </w:r>
      <w:r w:rsidR="00673EFA" w:rsidRPr="00236C19">
        <w:t xml:space="preserve">and </w:t>
      </w:r>
      <w:r w:rsidR="00C46A3C" w:rsidRPr="00236C19">
        <w:t>Raman</w:t>
      </w:r>
      <w:r w:rsidR="00BF1E42" w:rsidRPr="00236C19">
        <w:t xml:space="preserve"> </w:t>
      </w:r>
      <w:r w:rsidR="008C299E" w:rsidRPr="00236C19">
        <w:t>spectra</w:t>
      </w:r>
      <w:r w:rsidR="00FB023F" w:rsidRPr="00236C19">
        <w:t xml:space="preserve"> in</w:t>
      </w:r>
      <w:r w:rsidR="0082202A" w:rsidRPr="00236C19">
        <w:t xml:space="preserve"> </w:t>
      </w:r>
      <w:r w:rsidR="00DB03EA" w:rsidRPr="00236C19">
        <w:t xml:space="preserve">an </w:t>
      </w:r>
      <w:r w:rsidR="00FB023F" w:rsidRPr="00236C19">
        <w:t>argon matrix</w:t>
      </w:r>
      <w:r w:rsidR="008C299E" w:rsidRPr="00236C19">
        <w:t>.</w:t>
      </w:r>
      <w:hyperlink w:anchor="_ENREF_4" w:tooltip="Arnold, 1993 #3085" w:history="1">
        <w:r w:rsidR="00642A96" w:rsidRPr="00236C19">
          <w:fldChar w:fldCharType="begin"/>
        </w:r>
        <w:r w:rsidR="00642A96" w:rsidRPr="00236C19">
          <w:instrText xml:space="preserve"> ADDIN EN.CITE &lt;EndNote&gt;&lt;Cite&gt;&lt;Author&gt;Arnold&lt;/Author&gt;&lt;Year&gt;1993&lt;/Year&gt;&lt;RecNum&gt;3085&lt;/RecNum&gt;&lt;DisplayText&gt;&lt;style face="superscript"&gt;4&lt;/style&gt;&lt;/DisplayText&gt;&lt;record&gt;&lt;rec-number&gt;3085&lt;/rec-number&gt;&lt;foreign-keys&gt;&lt;key app="EN" db-id="afef2wdxnra5fvedsstvdfs2w0dezf5fsr00"&gt;3085&lt;/key&gt;&lt;/foreign-keys&gt;&lt;ref-type name="Journal Article"&gt;17&lt;/ref-type&gt;&lt;contributors&gt;&lt;authors&gt;&lt;author&gt;Arnold, Bradley R.&lt;/author&gt;&lt;author&gt;Michl, Josef&lt;/author&gt;&lt;/authors&gt;&lt;/contributors&gt;&lt;titles&gt;&lt;title&gt;Ultraviolet and polarized infrared spectroscopy of matrix-isolated cyclobutadiene and its isotopomers&lt;/title&gt;&lt;secondary-title&gt;The Journal of Physical Chemistry&lt;/secondary-title&gt;&lt;/titles&gt;&lt;periodical&gt;&lt;full-title&gt;The Journal of Physical Chemistry&lt;/full-title&gt;&lt;abbr-1&gt;J. Phys. Chem.&lt;/abbr-1&gt;&lt;/periodical&gt;&lt;pages&gt;13348-13354&lt;/pages&gt;&lt;volume&gt;97&lt;/volume&gt;&lt;number&gt;50&lt;/number&gt;&lt;dates&gt;&lt;year&gt;1993&lt;/year&gt;&lt;pub-dates&gt;&lt;date&gt;1993/12/01&lt;/date&gt;&lt;/pub-dates&gt;&lt;/dates&gt;&lt;publisher&gt;American Chemical Society&lt;/publisher&gt;&lt;isbn&gt;0022-3654&lt;/isbn&gt;&lt;urls&gt;&lt;related-urls&gt;&lt;url&gt;https://doi.org/10.1021/j100152a046&lt;/url&gt;&lt;/related-urls&gt;&lt;/urls&gt;&lt;electronic-resource-num&gt;10.1021/j100152a046&lt;/electronic-resource-num&gt;&lt;/record&gt;&lt;/Cite&gt;&lt;/EndNote&gt;</w:instrText>
        </w:r>
        <w:r w:rsidR="00642A96" w:rsidRPr="00236C19">
          <w:fldChar w:fldCharType="separate"/>
        </w:r>
        <w:r w:rsidR="00642A96" w:rsidRPr="00236C19">
          <w:rPr>
            <w:noProof/>
            <w:vertAlign w:val="superscript"/>
          </w:rPr>
          <w:t>4</w:t>
        </w:r>
        <w:r w:rsidR="00642A96" w:rsidRPr="00236C19">
          <w:fldChar w:fldCharType="end"/>
        </w:r>
      </w:hyperlink>
      <w:r w:rsidR="003A424B" w:rsidRPr="00236C19">
        <w:t xml:space="preserve"> </w:t>
      </w:r>
      <w:r w:rsidR="00C55D5D" w:rsidRPr="00236C19">
        <w:t>As</w:t>
      </w:r>
      <w:r w:rsidR="006839A3" w:rsidRPr="00236C19">
        <w:t xml:space="preserve"> </w:t>
      </w:r>
      <w:r w:rsidR="005655AE" w:rsidRPr="00236C19">
        <w:rPr>
          <w:b/>
          <w:bCs/>
        </w:rPr>
        <w:t>1</w:t>
      </w:r>
      <w:r w:rsidR="00CD171E" w:rsidRPr="00236C19">
        <w:rPr>
          <w:b/>
          <w:bCs/>
        </w:rPr>
        <w:t xml:space="preserve"> </w:t>
      </w:r>
      <w:r w:rsidR="00024134" w:rsidRPr="00236C19">
        <w:t>can undergo</w:t>
      </w:r>
      <w:r w:rsidR="00527510" w:rsidRPr="00236C19">
        <w:t xml:space="preserve"> </w:t>
      </w:r>
      <w:r w:rsidR="00024134" w:rsidRPr="00236C19">
        <w:t>photodecomposition to acetylene (</w:t>
      </w:r>
      <w:r w:rsidR="004253D1" w:rsidRPr="00236C19">
        <w:t>C</w:t>
      </w:r>
      <w:r w:rsidR="004253D1" w:rsidRPr="00236C19">
        <w:rPr>
          <w:vertAlign w:val="subscript"/>
        </w:rPr>
        <w:t>2</w:t>
      </w:r>
      <w:r w:rsidR="004253D1" w:rsidRPr="00236C19">
        <w:t>H</w:t>
      </w:r>
      <w:r w:rsidR="004253D1" w:rsidRPr="00236C19">
        <w:rPr>
          <w:vertAlign w:val="subscript"/>
        </w:rPr>
        <w:t>2</w:t>
      </w:r>
      <w:r w:rsidR="00024134" w:rsidRPr="00236C19">
        <w:t>)</w:t>
      </w:r>
      <w:r w:rsidR="0013600A" w:rsidRPr="00236C19">
        <w:fldChar w:fldCharType="begin">
          <w:fldData xml:space="preserve">PEVuZE5vdGU+PENpdGU+PEF1dGhvcj5IZWRheWE8L0F1dGhvcj48WWVhcj4xOTY5PC9ZZWFyPjxS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</w:fldData>
        </w:fldChar>
      </w:r>
      <w:r w:rsidR="006C112A" w:rsidRPr="00236C19">
        <w:instrText xml:space="preserve"> ADDIN EN.CITE </w:instrText>
      </w:r>
      <w:r w:rsidR="006C112A" w:rsidRPr="00236C19">
        <w:fldChar w:fldCharType="begin">
          <w:fldData xml:space="preserve">PEVuZE5vdGU+PENpdGU+PEF1dGhvcj5IZWRheWE8L0F1dGhvcj48WWVhcj4xOTY5PC9ZZWFyPjxS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</w:fldData>
        </w:fldChar>
      </w:r>
      <w:r w:rsidR="006C112A" w:rsidRPr="00236C19">
        <w:instrText xml:space="preserve"> ADDIN EN.CITE.DATA </w:instrText>
      </w:r>
      <w:r w:rsidR="006C112A" w:rsidRPr="00236C19">
        <w:fldChar w:fldCharType="end"/>
      </w:r>
      <w:r w:rsidR="0013600A" w:rsidRPr="00236C19">
        <w:fldChar w:fldCharType="separate"/>
      </w:r>
      <w:hyperlink w:anchor="_ENREF_2" w:tooltip="Hedaya, 1969 #3073" w:history="1">
        <w:r w:rsidR="00642A96" w:rsidRPr="00236C19">
          <w:rPr>
            <w:noProof/>
            <w:vertAlign w:val="superscript"/>
          </w:rPr>
          <w:t>2</w:t>
        </w:r>
      </w:hyperlink>
      <w:r w:rsidR="005B5919" w:rsidRPr="00236C19">
        <w:rPr>
          <w:noProof/>
          <w:vertAlign w:val="superscript"/>
        </w:rPr>
        <w:t>,</w:t>
      </w:r>
      <w:hyperlink w:anchor="_ENREF_25" w:tooltip="Lin, 1972 #3063" w:history="1">
        <w:r w:rsidR="00642A96" w:rsidRPr="00236C19">
          <w:rPr>
            <w:noProof/>
            <w:vertAlign w:val="superscript"/>
          </w:rPr>
          <w:t>25</w:t>
        </w:r>
      </w:hyperlink>
      <w:r w:rsidR="0013600A" w:rsidRPr="00236C19">
        <w:fldChar w:fldCharType="end"/>
      </w:r>
      <w:r w:rsidR="0013600A" w:rsidRPr="00236C19">
        <w:t xml:space="preserve"> </w:t>
      </w:r>
      <w:r w:rsidR="00024134" w:rsidRPr="00236C19">
        <w:t>or dimeriz</w:t>
      </w:r>
      <w:r w:rsidR="00A8505A" w:rsidRPr="00236C19">
        <w:t>ation</w:t>
      </w:r>
      <w:r w:rsidR="007C125E" w:rsidRPr="00236C19">
        <w:t xml:space="preserve"> </w:t>
      </w:r>
      <w:r w:rsidR="00024134" w:rsidRPr="00236C19">
        <w:t xml:space="preserve">to </w:t>
      </w:r>
      <w:r w:rsidR="009427F3" w:rsidRPr="00236C19">
        <w:t xml:space="preserve">tricyclooctadiene </w:t>
      </w:r>
      <w:r w:rsidR="001C31BC" w:rsidRPr="00236C19">
        <w:t>(C</w:t>
      </w:r>
      <w:r w:rsidR="001C31BC" w:rsidRPr="00236C19">
        <w:rPr>
          <w:vertAlign w:val="subscript"/>
        </w:rPr>
        <w:t>8</w:t>
      </w:r>
      <w:r w:rsidR="001C31BC" w:rsidRPr="00236C19">
        <w:t>H</w:t>
      </w:r>
      <w:r w:rsidR="001C31BC" w:rsidRPr="00236C19">
        <w:rPr>
          <w:vertAlign w:val="subscript"/>
        </w:rPr>
        <w:t>8</w:t>
      </w:r>
      <w:r w:rsidR="001C31BC" w:rsidRPr="00236C19">
        <w:t>)</w:t>
      </w:r>
      <w:r w:rsidR="00024134" w:rsidRPr="00236C19">
        <w:t xml:space="preserve"> </w:t>
      </w:r>
      <w:r w:rsidR="000B710D" w:rsidRPr="00236C19">
        <w:t>upon warming of the matri</w:t>
      </w:r>
      <w:r w:rsidR="00A8505A" w:rsidRPr="00236C19">
        <w:t>ces</w:t>
      </w:r>
      <w:r w:rsidR="00B53ABD" w:rsidRPr="00236C19">
        <w:t xml:space="preserve"> at temperatures </w:t>
      </w:r>
      <w:r w:rsidR="00A6279B" w:rsidRPr="00236C19">
        <w:t>above</w:t>
      </w:r>
      <w:r w:rsidR="00B53ABD" w:rsidRPr="00236C19">
        <w:t xml:space="preserve"> 35 K</w:t>
      </w:r>
      <w:r w:rsidR="00A8505A" w:rsidRPr="00236C19">
        <w:t>,</w:t>
      </w:r>
      <w:hyperlink w:anchor="_ENREF_26" w:tooltip="Chapman, 1973 #3064" w:history="1">
        <w:r w:rsidR="00642A96" w:rsidRPr="00236C19">
          <w:fldChar w:fldCharType="begin"/>
        </w:r>
        <w:r w:rsidR="00642A96" w:rsidRPr="00236C19">
          <w:instrText xml:space="preserve"> ADDIN EN.CITE &lt;EndNote&gt;&lt;Cite&gt;&lt;Author&gt;Chapman&lt;/Author&gt;&lt;Year&gt;1973&lt;/Year&gt;&lt;RecNum&gt;3064&lt;/RecNum&gt;&lt;DisplayText&gt;&lt;style face="superscript"&gt;26&lt;/style&gt;&lt;/DisplayText&gt;&lt;record&gt;&lt;rec-number&gt;3064&lt;/rec-number&gt;&lt;foreign-keys&gt;&lt;key app="EN" db-id="afef2wdxnra5fvedsstvdfs2w0dezf5fsr00"&gt;3064&lt;/key&gt;&lt;/foreign-keys&gt;&lt;ref-type name="Journal Article"&gt;17&lt;/ref-type&gt;&lt;contributors&gt;&lt;authors&gt;&lt;author&gt;Chapman, O. L.&lt;/author&gt;&lt;author&gt;McIntosh, C. L.&lt;/author&gt;&lt;author&gt;Pacansky, J.&lt;/author&gt;&lt;/authors&gt;&lt;/contributors&gt;&lt;titles&gt;&lt;title&gt;Photochemical transformations. XLVIII. Cyclobutadiene&lt;/title&gt;&lt;secondary-title&gt;Journal of the American Chemical Society&lt;/secondary-title&gt;&lt;/titles&gt;&lt;periodical&gt;&lt;full-title&gt;Journal of the American Chemical Society&lt;/full-title&gt;&lt;abbr-1&gt;J. Am. Chem. Soc.&lt;/abbr-1&gt;&lt;/periodical&gt;&lt;pages&gt;614-617&lt;/pages&gt;&lt;volume&gt;95&lt;/volume&gt;&lt;number&gt;2&lt;/number&gt;&lt;dates&gt;&lt;year&gt;1973&lt;/year&gt;&lt;pub-dates&gt;&lt;date&gt;1973/01/01&lt;/date&gt;&lt;/pub-dates&gt;&lt;/dates&gt;&lt;publisher&gt;American Chemical Society&lt;/publisher&gt;&lt;isbn&gt;0002-7863&lt;/isbn&gt;&lt;urls&gt;&lt;related-urls&gt;&lt;url&gt;https://doi.org/10.1021/ja00783a066&lt;/url&gt;&lt;/related-urls&gt;&lt;/urls&gt;&lt;electronic-resource-num&gt;10.1021/ja00783a066&lt;/electronic-resource-num&gt;&lt;/record&gt;&lt;/Cite&gt;&lt;/EndNote&gt;</w:instrText>
        </w:r>
        <w:r w:rsidR="00642A96" w:rsidRPr="00236C19">
          <w:fldChar w:fldCharType="separate"/>
        </w:r>
        <w:r w:rsidR="00642A96" w:rsidRPr="00236C19">
          <w:rPr>
            <w:noProof/>
            <w:vertAlign w:val="superscript"/>
          </w:rPr>
          <w:t>26</w:t>
        </w:r>
        <w:r w:rsidR="00642A96" w:rsidRPr="00236C19">
          <w:fldChar w:fldCharType="end"/>
        </w:r>
      </w:hyperlink>
      <w:r w:rsidR="0049430E" w:rsidRPr="00236C19">
        <w:t xml:space="preserve"> </w:t>
      </w:r>
      <w:r w:rsidR="004A6D35" w:rsidRPr="00236C19">
        <w:t>synthe</w:t>
      </w:r>
      <w:r w:rsidR="00A8505A" w:rsidRPr="00236C19">
        <w:t>tic</w:t>
      </w:r>
      <w:r w:rsidR="004A6D35" w:rsidRPr="00236C19">
        <w:t xml:space="preserve"> method</w:t>
      </w:r>
      <w:r w:rsidR="00203C2B" w:rsidRPr="00236C19">
        <w:t xml:space="preserve">s </w:t>
      </w:r>
      <w:r w:rsidR="004A6D35" w:rsidRPr="00236C19">
        <w:t xml:space="preserve">that </w:t>
      </w:r>
      <w:r w:rsidR="003B4FE7" w:rsidRPr="00236C19">
        <w:t>prevent</w:t>
      </w:r>
      <w:r w:rsidR="004A6D35" w:rsidRPr="00236C19">
        <w:t xml:space="preserve"> </w:t>
      </w:r>
      <w:r w:rsidR="001F5047" w:rsidRPr="00236C19">
        <w:t>photo</w:t>
      </w:r>
      <w:r w:rsidR="00B37303" w:rsidRPr="00236C19">
        <w:t>-</w:t>
      </w:r>
      <w:r w:rsidR="001F5047" w:rsidRPr="00236C19">
        <w:t xml:space="preserve">decomposition </w:t>
      </w:r>
      <w:r w:rsidR="00B37303" w:rsidRPr="00236C19">
        <w:t>and</w:t>
      </w:r>
      <w:r w:rsidR="001F5047" w:rsidRPr="00236C19">
        <w:t xml:space="preserve"> </w:t>
      </w:r>
      <w:r w:rsidR="003B4FE7" w:rsidRPr="00236C19">
        <w:t xml:space="preserve">dimerization </w:t>
      </w:r>
      <w:r w:rsidR="002C104E" w:rsidRPr="00236C19">
        <w:t xml:space="preserve">such as kinetic trapping </w:t>
      </w:r>
      <w:r w:rsidR="00BB6447" w:rsidRPr="00236C19">
        <w:t>are</w:t>
      </w:r>
      <w:r w:rsidR="003B4FE7" w:rsidRPr="00236C19">
        <w:t xml:space="preserve"> critical factors </w:t>
      </w:r>
      <w:r w:rsidR="00D85EED" w:rsidRPr="00236C19">
        <w:t>in</w:t>
      </w:r>
      <w:r w:rsidR="003B4FE7" w:rsidRPr="00236C19">
        <w:t xml:space="preserve"> </w:t>
      </w:r>
      <w:r w:rsidR="00AB7E8B" w:rsidRPr="00236C19">
        <w:t xml:space="preserve">isolating </w:t>
      </w:r>
      <w:r w:rsidR="003B4FE7" w:rsidRPr="00236C19">
        <w:rPr>
          <w:b/>
          <w:bCs/>
        </w:rPr>
        <w:t>1</w:t>
      </w:r>
      <w:r w:rsidR="003B4FE7" w:rsidRPr="00236C19">
        <w:t>.</w:t>
      </w:r>
      <w:hyperlink w:anchor="_ENREF_20" w:tooltip="Karas, 2021 #3060" w:history="1">
        <w:r w:rsidR="00642A96" w:rsidRPr="00236C19">
          <w:fldChar w:fldCharType="begin"/>
        </w:r>
        <w:r w:rsidR="00642A96" w:rsidRPr="00236C19">
          <w:instrText xml:space="preserve"> ADDIN EN.CITE &lt;EndNote&gt;&lt;Cite&gt;&lt;Author&gt;Karas&lt;/Author&gt;&lt;Year&gt;2021&lt;/Year&gt;&lt;RecNum&gt;3060&lt;/RecNum&gt;&lt;DisplayText&gt;&lt;style face="superscript"&gt;20&lt;/style&gt;&lt;/DisplayText&gt;&lt;record&gt;&lt;rec-number&gt;3060&lt;/rec-number&gt;&lt;foreign-keys&gt;&lt;key app="EN" db-id="afef2wdxnra5fvedsstvdfs2w0dezf5fsr00"&gt;3060&lt;/key&gt;&lt;/foreign-keys&gt;&lt;ref-type name="Book Section"&gt;5&lt;/ref-type&gt;&lt;contributors&gt;&lt;authors&gt;&lt;author&gt;Karas, Lucas José&lt;/author&gt;&lt;author&gt;Wu, Judy I. Chia&lt;/author&gt;&lt;/authors&gt;&lt;secondary-authors&gt;&lt;author&gt;Fernandez, Israel&lt;/author&gt;&lt;/secondary-authors&gt;&lt;/contributors&gt;&lt;titles&gt;&lt;title&gt;10 - Antiaromatic compounds: a brief history, applications, and the many ways they escape antiaromaticity&lt;/title&gt;&lt;secondary-title&gt;Aromaticity&lt;/secondary-title&gt;&lt;/titles&gt;&lt;pages&gt;319-338&lt;/pages&gt;&lt;keywords&gt;&lt;keyword&gt;Antiaromaticity&lt;/keyword&gt;&lt;keyword&gt;[4n]Annulenes&lt;/keyword&gt;&lt;keyword&gt;Cyclobutadiene&lt;/keyword&gt;&lt;keyword&gt;Möbius aromaticity&lt;/keyword&gt;&lt;keyword&gt;Six-interstitial aromaticity&lt;/keyword&gt;&lt;keyword&gt;Through-space aromaticity&lt;/keyword&gt;&lt;keyword&gt;Excited-state aromaticity&lt;/keyword&gt;&lt;keyword&gt;Hückel&amp;apos;s rule&lt;/keyword&gt;&lt;keyword&gt;Baird&amp;apos;s rule&lt;/keyword&gt;&lt;/keywords&gt;&lt;dates&gt;&lt;year&gt;2021&lt;/year&gt;&lt;pub-dates&gt;&lt;date&gt;2021/01/01/&lt;/date&gt;&lt;/pub-dates&gt;&lt;/dates&gt;&lt;publisher&gt;Elsevier&lt;/publisher&gt;&lt;isbn&gt;978-0-12-822723-7&lt;/isbn&gt;&lt;urls&gt;&lt;related-urls&gt;&lt;url&gt;https://www.sciencedirect.com/science/article/pii/B9780128227237000108&lt;/url&gt;&lt;/related-urls&gt;&lt;/urls&gt;&lt;electronic-resource-num&gt;https://doi.org/10.1016/B978-0-12-822723-7.00010-8&lt;/electronic-resource-num&gt;&lt;/record&gt;&lt;/Cite&gt;&lt;/EndNote&gt;</w:instrText>
        </w:r>
        <w:r w:rsidR="00642A96" w:rsidRPr="00236C19">
          <w:fldChar w:fldCharType="separate"/>
        </w:r>
        <w:r w:rsidR="00642A96" w:rsidRPr="00236C19">
          <w:rPr>
            <w:noProof/>
            <w:vertAlign w:val="superscript"/>
          </w:rPr>
          <w:t>20</w:t>
        </w:r>
        <w:r w:rsidR="00642A96" w:rsidRPr="00236C19">
          <w:fldChar w:fldCharType="end"/>
        </w:r>
      </w:hyperlink>
      <w:r w:rsidR="00A80D0C" w:rsidRPr="00236C19">
        <w:t xml:space="preserve"> </w:t>
      </w:r>
      <w:r w:rsidR="001D4AF7" w:rsidRPr="00236C19">
        <w:t xml:space="preserve">Upon the photolysis of trapped 2-pyrone, Cram et al. isolated </w:t>
      </w:r>
      <w:r w:rsidR="001D4AF7" w:rsidRPr="00236C19">
        <w:rPr>
          <w:b/>
          <w:bCs/>
        </w:rPr>
        <w:t>1</w:t>
      </w:r>
      <w:r w:rsidR="001D4AF7" w:rsidRPr="00236C19">
        <w:t xml:space="preserve"> in the inner phase of a </w:t>
      </w:r>
      <w:proofErr w:type="spellStart"/>
      <w:r w:rsidR="001D4AF7" w:rsidRPr="00236C19">
        <w:t>hemicarceplex</w:t>
      </w:r>
      <w:proofErr w:type="spellEnd"/>
      <w:r w:rsidR="001D4AF7" w:rsidRPr="00236C19">
        <w:t xml:space="preserve"> and obtained </w:t>
      </w:r>
      <w:r w:rsidR="0094724A" w:rsidRPr="00236C19">
        <w:t>its</w:t>
      </w:r>
      <w:r w:rsidR="001D4AF7" w:rsidRPr="00236C19">
        <w:t xml:space="preserve"> nuclear magnetic resonance (NMR) spectra at ordinary temperatures.</w:t>
      </w:r>
      <w:hyperlink w:anchor="_ENREF_3" w:tooltip="Cram, 1991 #3075" w:history="1">
        <w:r w:rsidR="00642A96" w:rsidRPr="00236C19">
          <w:fldChar w:fldCharType="begin"/>
        </w:r>
        <w:r w:rsidR="00642A96" w:rsidRPr="00236C19">
          <w:instrText xml:space="preserve"> ADDIN EN.CITE &lt;EndNote&gt;&lt;Cite&gt;&lt;Author&gt;Cram&lt;/Author&gt;&lt;Year&gt;1991&lt;/Year&gt;&lt;RecNum&gt;3075&lt;/RecNum&gt;&lt;DisplayText&gt;&lt;style face="superscript"&gt;3&lt;/style&gt;&lt;/DisplayText&gt;&lt;record&gt;&lt;rec-number&gt;3075&lt;/rec-number&gt;&lt;foreign-keys&gt;&lt;key app="EN" db-id="afef2wdxnra5fvedsstvdfs2w0dezf5fsr00"&gt;3075&lt;/key&gt;&lt;/foreign-keys&gt;&lt;ref-type name="Journal Article"&gt;17&lt;/ref-type&gt;&lt;contributors&gt;&lt;authors&gt;&lt;author&gt;Cram, Donald J.&lt;/author&gt;&lt;author&gt;Tanner, Martin E.&lt;/author&gt;&lt;author&gt;Thomas, Robert&lt;/author&gt;&lt;/authors&gt;&lt;/contributors&gt;&lt;titles&gt;&lt;title&gt;The taming of cyclobutadiene&lt;/title&gt;&lt;secondary-title&gt;Angewandte Chemie International Edition in English&lt;/secondary-title&gt;&lt;/titles&gt;&lt;periodical&gt;&lt;full-title&gt;Angewandte Chemie International Edition in English&lt;/full-title&gt;&lt;abbr-1&gt;Angew. Chem., Int. Ed. Engl.&lt;/abbr-1&gt;&lt;/periodical&gt;&lt;pages&gt;1024-1027&lt;/pages&gt;&lt;volume&gt;30&lt;/volume&gt;&lt;number&gt;8&lt;/number&gt;&lt;dates&gt;&lt;year&gt;1991&lt;/year&gt;&lt;/dates&gt;&lt;isbn&gt;0570-0833&lt;/isbn&gt;&lt;urls&gt;&lt;related-urls&gt;&lt;url&gt;https://onlinelibrary.wiley.com/doi/abs/10.1002/anie.199110241&lt;/url&gt;&lt;/related-urls&gt;&lt;/urls&gt;&lt;electronic-resource-num&gt;https://doi.org/10.1002/anie.199110241&lt;/electronic-resource-num&gt;&lt;/record&gt;&lt;/Cite&gt;&lt;/EndNote&gt;</w:instrText>
        </w:r>
        <w:r w:rsidR="00642A96" w:rsidRPr="00236C19">
          <w:fldChar w:fldCharType="separate"/>
        </w:r>
        <w:r w:rsidR="00642A96" w:rsidRPr="00236C19">
          <w:rPr>
            <w:noProof/>
            <w:vertAlign w:val="superscript"/>
          </w:rPr>
          <w:t>3</w:t>
        </w:r>
        <w:r w:rsidR="00642A96" w:rsidRPr="00236C19">
          <w:fldChar w:fldCharType="end"/>
        </w:r>
      </w:hyperlink>
      <w:r w:rsidR="001D4AF7" w:rsidRPr="00236C19">
        <w:t xml:space="preserve"> </w:t>
      </w:r>
      <w:r w:rsidR="00B821E5" w:rsidRPr="00236C19">
        <w:t>P</w:t>
      </w:r>
      <w:r w:rsidR="00B37303" w:rsidRPr="00236C19">
        <w:t xml:space="preserve">reparation of substituted </w:t>
      </w:r>
      <w:proofErr w:type="spellStart"/>
      <w:r w:rsidR="00B37303" w:rsidRPr="00236C19">
        <w:rPr>
          <w:color w:val="202122"/>
          <w:shd w:val="clear" w:color="auto" w:fill="FFFFFF"/>
        </w:rPr>
        <w:t>cyclobutadienes</w:t>
      </w:r>
      <w:proofErr w:type="spellEnd"/>
      <w:r w:rsidR="00B37303" w:rsidRPr="00236C19">
        <w:rPr>
          <w:color w:val="202122"/>
          <w:shd w:val="clear" w:color="auto" w:fill="FFFFFF"/>
        </w:rPr>
        <w:t xml:space="preserve"> such as </w:t>
      </w:r>
      <w:r w:rsidR="00B37303" w:rsidRPr="00236C19">
        <w:rPr>
          <w:rFonts w:eastAsia="MyriadPro-Regular"/>
        </w:rPr>
        <w:t>tetra-</w:t>
      </w:r>
      <w:r w:rsidR="00B37303" w:rsidRPr="00236C19">
        <w:rPr>
          <w:rFonts w:eastAsia="MyriadPro-Regular"/>
          <w:i/>
          <w:iCs/>
        </w:rPr>
        <w:t>tert-</w:t>
      </w:r>
      <w:proofErr w:type="spellStart"/>
      <w:r w:rsidR="00B37303" w:rsidRPr="00236C19">
        <w:rPr>
          <w:rFonts w:eastAsia="MyriadPro-Regular"/>
        </w:rPr>
        <w:t>butylcyclobutadiene</w:t>
      </w:r>
      <w:proofErr w:type="spellEnd"/>
      <w:r w:rsidR="00B37303" w:rsidRPr="00236C19">
        <w:rPr>
          <w:rFonts w:eastAsia="MyriadPro-Regular"/>
        </w:rPr>
        <w:t xml:space="preserve"> (C</w:t>
      </w:r>
      <w:r w:rsidR="00B37303" w:rsidRPr="00236C19">
        <w:rPr>
          <w:rFonts w:eastAsia="MyriadPro-Regular"/>
          <w:vertAlign w:val="subscript"/>
        </w:rPr>
        <w:t>20</w:t>
      </w:r>
      <w:r w:rsidR="00B37303" w:rsidRPr="00236C19">
        <w:rPr>
          <w:rFonts w:eastAsia="MyriadPro-Regular"/>
        </w:rPr>
        <w:t>H</w:t>
      </w:r>
      <w:r w:rsidR="00B37303" w:rsidRPr="00236C19">
        <w:rPr>
          <w:rFonts w:eastAsia="MyriadPro-Regular"/>
          <w:vertAlign w:val="subscript"/>
        </w:rPr>
        <w:t>36</w:t>
      </w:r>
      <w:r w:rsidR="00B37303" w:rsidRPr="00236C19">
        <w:rPr>
          <w:rFonts w:eastAsia="MyriadPro-Regular"/>
        </w:rPr>
        <w:t xml:space="preserve">, </w:t>
      </w:r>
      <w:r w:rsidR="00B37303" w:rsidRPr="00236C19">
        <w:rPr>
          <w:rFonts w:eastAsia="MyriadPro-Regular"/>
          <w:b/>
          <w:bCs/>
        </w:rPr>
        <w:t>3</w:t>
      </w:r>
      <w:r w:rsidR="00B37303" w:rsidRPr="00236C19">
        <w:rPr>
          <w:rFonts w:eastAsia="MyriadPro-Regular"/>
        </w:rPr>
        <w:t xml:space="preserve">) </w:t>
      </w:r>
      <w:r w:rsidR="00B37303" w:rsidRPr="00236C19">
        <w:rPr>
          <w:color w:val="202122"/>
          <w:shd w:val="clear" w:color="auto" w:fill="FFFFFF"/>
        </w:rPr>
        <w:t xml:space="preserve">with the bulky substituents </w:t>
      </w:r>
      <w:r w:rsidR="00B36DAE" w:rsidRPr="00236C19">
        <w:rPr>
          <w:color w:val="202122"/>
          <w:shd w:val="clear" w:color="auto" w:fill="FFFFFF"/>
        </w:rPr>
        <w:t xml:space="preserve">that </w:t>
      </w:r>
      <w:r w:rsidR="00B37303" w:rsidRPr="00236C19">
        <w:rPr>
          <w:color w:val="202122"/>
          <w:shd w:val="clear" w:color="auto" w:fill="FFFFFF"/>
        </w:rPr>
        <w:t>prevent dimerization.</w:t>
      </w:r>
      <w:bookmarkStart w:id="1" w:name="_Hlk149208523"/>
      <w:r w:rsidR="00642A96" w:rsidRPr="00236C19">
        <w:rPr>
          <w:color w:val="202122"/>
          <w:shd w:val="clear" w:color="auto" w:fill="FFFFFF"/>
        </w:rPr>
        <w:fldChar w:fldCharType="begin"/>
      </w:r>
      <w:r w:rsidR="00642A96" w:rsidRPr="00236C19">
        <w:rPr>
          <w:color w:val="202122"/>
          <w:shd w:val="clear" w:color="auto" w:fill="FFFFFF"/>
        </w:rPr>
        <w:instrText xml:space="preserve"> HYPERLINK \l "_ENREF_27" \o "Kimling, 1972 #3081" </w:instrText>
      </w:r>
      <w:r w:rsidR="00642A96" w:rsidRPr="00236C19">
        <w:rPr>
          <w:color w:val="202122"/>
          <w:shd w:val="clear" w:color="auto" w:fill="FFFFFF"/>
        </w:rPr>
      </w:r>
      <w:r w:rsidR="00642A96" w:rsidRPr="00236C19">
        <w:rPr>
          <w:color w:val="202122"/>
          <w:shd w:val="clear" w:color="auto" w:fill="FFFFFF"/>
        </w:rPr>
        <w:fldChar w:fldCharType="separate"/>
      </w:r>
      <w:r w:rsidR="00642A96" w:rsidRPr="00236C19">
        <w:rPr>
          <w:color w:val="202122"/>
          <w:shd w:val="clear" w:color="auto" w:fill="FFFFFF"/>
        </w:rPr>
        <w:fldChar w:fldCharType="begin">
          <w:fldData xml:space="preserve">PEVuZE5vdGU+PENpdGU+PEF1dGhvcj5LaW1saW5nPC9BdXRob3I+PFllYXI+MTk3MjwvWWVhcj48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</w:fldData>
        </w:fldChar>
      </w:r>
      <w:r w:rsidR="00642A96" w:rsidRPr="00236C19">
        <w:rPr>
          <w:color w:val="202122"/>
          <w:shd w:val="clear" w:color="auto" w:fill="FFFFFF"/>
        </w:rPr>
        <w:instrText xml:space="preserve"> ADDIN EN.CITE </w:instrText>
      </w:r>
      <w:r w:rsidR="00642A96" w:rsidRPr="00236C19">
        <w:rPr>
          <w:color w:val="202122"/>
          <w:shd w:val="clear" w:color="auto" w:fill="FFFFFF"/>
        </w:rPr>
        <w:fldChar w:fldCharType="begin">
          <w:fldData xml:space="preserve">PEVuZE5vdGU+PENpdGU+PEF1dGhvcj5LaW1saW5nPC9BdXRob3I+PFllYXI+MTk3MjwvWWVhcj48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</w:fldData>
        </w:fldChar>
      </w:r>
      <w:r w:rsidR="00642A96" w:rsidRPr="00236C19">
        <w:rPr>
          <w:color w:val="202122"/>
          <w:shd w:val="clear" w:color="auto" w:fill="FFFFFF"/>
        </w:rPr>
        <w:instrText xml:space="preserve"> ADDIN EN.CITE.DATA </w:instrText>
      </w:r>
      <w:r w:rsidR="00642A96" w:rsidRPr="00236C19">
        <w:rPr>
          <w:color w:val="202122"/>
          <w:shd w:val="clear" w:color="auto" w:fill="FFFFFF"/>
        </w:rPr>
      </w:r>
      <w:r w:rsidR="00642A96" w:rsidRPr="00236C19">
        <w:rPr>
          <w:color w:val="202122"/>
          <w:shd w:val="clear" w:color="auto" w:fill="FFFFFF"/>
        </w:rPr>
        <w:fldChar w:fldCharType="end"/>
      </w:r>
      <w:r w:rsidR="00642A96" w:rsidRPr="00236C19">
        <w:rPr>
          <w:color w:val="202122"/>
          <w:shd w:val="clear" w:color="auto" w:fill="FFFFFF"/>
        </w:rPr>
      </w:r>
      <w:r w:rsidR="00642A96" w:rsidRPr="00236C19">
        <w:rPr>
          <w:color w:val="202122"/>
          <w:shd w:val="clear" w:color="auto" w:fill="FFFFFF"/>
        </w:rPr>
        <w:fldChar w:fldCharType="separate"/>
      </w:r>
      <w:r w:rsidR="00642A96" w:rsidRPr="00236C19">
        <w:rPr>
          <w:noProof/>
          <w:color w:val="202122"/>
          <w:shd w:val="clear" w:color="auto" w:fill="FFFFFF"/>
          <w:vertAlign w:val="superscript"/>
        </w:rPr>
        <w:t>27-30</w:t>
      </w:r>
      <w:r w:rsidR="00642A96" w:rsidRPr="00236C19">
        <w:rPr>
          <w:color w:val="202122"/>
          <w:shd w:val="clear" w:color="auto" w:fill="FFFFFF"/>
        </w:rPr>
        <w:fldChar w:fldCharType="end"/>
      </w:r>
      <w:r w:rsidR="00642A96" w:rsidRPr="00236C19">
        <w:rPr>
          <w:color w:val="202122"/>
          <w:shd w:val="clear" w:color="auto" w:fill="FFFFFF"/>
        </w:rPr>
        <w:fldChar w:fldCharType="end"/>
      </w:r>
      <w:hyperlink w:anchor="_ENREF_26" w:tooltip="Maier, 1978 #3066" w:history="1"/>
      <w:bookmarkEnd w:id="1"/>
      <w:r w:rsidR="00B37303" w:rsidRPr="00236C19">
        <w:rPr>
          <w:rFonts w:eastAsia="MyriadPro-Regular"/>
        </w:rPr>
        <w:t xml:space="preserve"> Maier et al. synthesized a more stable cyclobutadiene bearing bulky trimethylsilyl </w:t>
      </w:r>
      <w:r w:rsidR="00B37303" w:rsidRPr="00236C19">
        <w:t>(−Si(CH</w:t>
      </w:r>
      <w:r w:rsidR="00B37303" w:rsidRPr="00236C19">
        <w:rPr>
          <w:vertAlign w:val="subscript"/>
        </w:rPr>
        <w:t>3</w:t>
      </w:r>
      <w:r w:rsidR="00B37303" w:rsidRPr="00236C19">
        <w:t>)</w:t>
      </w:r>
      <w:r w:rsidR="00B37303" w:rsidRPr="00236C19">
        <w:rPr>
          <w:vertAlign w:val="subscript"/>
        </w:rPr>
        <w:t>3</w:t>
      </w:r>
      <w:r w:rsidR="00B37303" w:rsidRPr="00236C19">
        <w:t xml:space="preserve">; TMS) </w:t>
      </w:r>
      <w:r w:rsidR="00B37303" w:rsidRPr="00236C19">
        <w:rPr>
          <w:rFonts w:eastAsia="MyriadPro-Regular"/>
        </w:rPr>
        <w:t>groups, tetrakis(trimethylsilyl)cyclobutadiene (C</w:t>
      </w:r>
      <w:r w:rsidR="00B37303" w:rsidRPr="00236C19">
        <w:rPr>
          <w:rFonts w:eastAsia="MyriadPro-Regular"/>
          <w:vertAlign w:val="subscript"/>
        </w:rPr>
        <w:t>16</w:t>
      </w:r>
      <w:r w:rsidR="00B37303" w:rsidRPr="00236C19">
        <w:rPr>
          <w:rFonts w:eastAsia="MyriadPro-Regular"/>
        </w:rPr>
        <w:t>H</w:t>
      </w:r>
      <w:r w:rsidR="00B37303" w:rsidRPr="00236C19">
        <w:rPr>
          <w:rFonts w:eastAsia="MyriadPro-Regular"/>
          <w:vertAlign w:val="subscript"/>
        </w:rPr>
        <w:t>36</w:t>
      </w:r>
      <w:r w:rsidR="00B37303" w:rsidRPr="00236C19">
        <w:rPr>
          <w:rFonts w:eastAsia="MyriadPro-Regular"/>
        </w:rPr>
        <w:t>Si</w:t>
      </w:r>
      <w:r w:rsidR="00B37303" w:rsidRPr="00236C19">
        <w:rPr>
          <w:rFonts w:eastAsia="MyriadPro-Regular"/>
          <w:vertAlign w:val="subscript"/>
        </w:rPr>
        <w:t>4</w:t>
      </w:r>
      <w:r w:rsidR="00B37303" w:rsidRPr="00236C19">
        <w:rPr>
          <w:rFonts w:eastAsia="MyriadPro-Regular"/>
        </w:rPr>
        <w:t xml:space="preserve">, </w:t>
      </w:r>
      <w:r w:rsidR="00B37303" w:rsidRPr="00236C19">
        <w:rPr>
          <w:rFonts w:eastAsia="MyriadPro-Regular"/>
          <w:b/>
          <w:bCs/>
        </w:rPr>
        <w:t>5</w:t>
      </w:r>
      <w:r w:rsidR="00B37303" w:rsidRPr="00236C19">
        <w:rPr>
          <w:rFonts w:eastAsia="MyriadPro-Regular"/>
        </w:rPr>
        <w:t>), which converts to tetrakis(trimethylsilyl)tetrahedrane (C</w:t>
      </w:r>
      <w:r w:rsidR="00B37303" w:rsidRPr="00236C19">
        <w:rPr>
          <w:rFonts w:eastAsia="MyriadPro-Regular"/>
          <w:vertAlign w:val="subscript"/>
        </w:rPr>
        <w:t>16</w:t>
      </w:r>
      <w:r w:rsidR="00B37303" w:rsidRPr="00236C19">
        <w:rPr>
          <w:rFonts w:eastAsia="MyriadPro-Regular"/>
        </w:rPr>
        <w:t>H</w:t>
      </w:r>
      <w:r w:rsidR="00B37303" w:rsidRPr="00236C19">
        <w:rPr>
          <w:rFonts w:eastAsia="MyriadPro-Regular"/>
          <w:vertAlign w:val="subscript"/>
        </w:rPr>
        <w:t>36</w:t>
      </w:r>
      <w:r w:rsidR="00B37303" w:rsidRPr="00236C19">
        <w:rPr>
          <w:rFonts w:eastAsia="MyriadPro-Regular"/>
        </w:rPr>
        <w:t>Si</w:t>
      </w:r>
      <w:r w:rsidR="00B37303" w:rsidRPr="00236C19">
        <w:rPr>
          <w:rFonts w:eastAsia="MyriadPro-Regular"/>
          <w:vertAlign w:val="subscript"/>
        </w:rPr>
        <w:t>4</w:t>
      </w:r>
      <w:r w:rsidR="00B37303" w:rsidRPr="00236C19">
        <w:rPr>
          <w:rFonts w:eastAsia="MyriadPro-Regular"/>
        </w:rPr>
        <w:t xml:space="preserve">, </w:t>
      </w:r>
      <w:r w:rsidR="00B37303" w:rsidRPr="00236C19">
        <w:rPr>
          <w:rFonts w:eastAsia="MyriadPro-Regular"/>
          <w:b/>
          <w:bCs/>
        </w:rPr>
        <w:t>6</w:t>
      </w:r>
      <w:r w:rsidR="00B37303" w:rsidRPr="00236C19">
        <w:rPr>
          <w:rFonts w:eastAsia="MyriadPro-Regular"/>
        </w:rPr>
        <w:t>) after prolonged irradiation</w:t>
      </w:r>
      <w:r w:rsidR="003349FF" w:rsidRPr="00236C19">
        <w:rPr>
          <w:rFonts w:eastAsia="MyriadPro-Regular"/>
        </w:rPr>
        <w:t xml:space="preserve"> </w:t>
      </w:r>
      <w:r w:rsidR="003349FF" w:rsidRPr="00236C19">
        <w:t>(Scheme 1)</w:t>
      </w:r>
      <w:r w:rsidR="00B37303" w:rsidRPr="00236C19">
        <w:rPr>
          <w:rFonts w:eastAsia="MyriadPro-Regular"/>
        </w:rPr>
        <w:t>.</w:t>
      </w:r>
      <w:bookmarkStart w:id="2" w:name="_Hlk149208535"/>
      <w:r w:rsidR="00642A96" w:rsidRPr="00236C19">
        <w:rPr>
          <w:rFonts w:eastAsia="MyriadPro-Regular"/>
        </w:rPr>
        <w:fldChar w:fldCharType="begin"/>
      </w:r>
      <w:r w:rsidR="00642A96" w:rsidRPr="00236C19">
        <w:rPr>
          <w:rFonts w:eastAsia="MyriadPro-Regular"/>
        </w:rPr>
        <w:instrText xml:space="preserve"> HYPERLINK \l "_ENREF_31" \o "Maier, 2002 #3080" </w:instrText>
      </w:r>
      <w:r w:rsidR="00642A96" w:rsidRPr="00236C19">
        <w:rPr>
          <w:rFonts w:eastAsia="MyriadPro-Regular"/>
        </w:rPr>
      </w:r>
      <w:r w:rsidR="00642A96" w:rsidRPr="00236C19">
        <w:rPr>
          <w:rFonts w:eastAsia="MyriadPro-Regular"/>
        </w:rPr>
        <w:fldChar w:fldCharType="separate"/>
      </w:r>
      <w:r w:rsidR="00642A96" w:rsidRPr="00236C19">
        <w:rPr>
          <w:rFonts w:eastAsia="MyriadPro-Regular"/>
        </w:rPr>
        <w:fldChar w:fldCharType="begin"/>
      </w:r>
      <w:r w:rsidR="00642A96" w:rsidRPr="00236C19">
        <w:rPr>
          <w:rFonts w:eastAsia="MyriadPro-Regular"/>
        </w:rPr>
        <w:instrText xml:space="preserve"> ADDIN EN.CITE &lt;EndNote&gt;&lt;Cite&gt;&lt;Author&gt;Maier&lt;/Author&gt;&lt;Year&gt;2002&lt;/Year&gt;&lt;RecNum&gt;3080&lt;/RecNum&gt;&lt;DisplayText&gt;&lt;style face="superscript"&gt;31&lt;/style&gt;&lt;/DisplayText&gt;&lt;record&gt;&lt;rec-number&gt;3080&lt;/rec-number&gt;&lt;foreign-keys&gt;&lt;key app="EN" db-id="afef2wdxnra5fvedsstvdfs2w0dezf5fsr00"&gt;3080&lt;/key&gt;&lt;/foreign-keys&gt;&lt;ref-type name="Journal Article"&gt;17&lt;/ref-type&gt;&lt;contributors&gt;&lt;authors&gt;&lt;author&gt;Maier, Günther&lt;/author&gt;&lt;author&gt;Neudert, Jörg&lt;/author&gt;&lt;author&gt;Wolf, Oliver&lt;/author&gt;&lt;author&gt;Pappusch, Dirk&lt;/author&gt;&lt;author&gt;Sekiguchi, Akira&lt;/author&gt;&lt;author&gt;Tanaka, Masanobu&lt;/author&gt;&lt;author&gt;Matsuo, Tsukasa&lt;/author&gt;&lt;/authors&gt;&lt;/contributors&gt;&lt;titles&gt;&lt;title&gt;Tetrakis(trimethylsilyl)tetrahedrane&lt;/title&gt;&lt;secondary-title&gt;Journal of the American Chemical Society&lt;/secondary-title&gt;&lt;/titles&gt;&lt;periodical&gt;&lt;full-title&gt;Journal of the American Chemical Society&lt;/full-title&gt;&lt;abbr-1&gt;J. Am. Chem. Soc.&lt;/abbr-1&gt;&lt;/periodical&gt;&lt;pages&gt;13819-13826&lt;/pages&gt;&lt;volume&gt;124&lt;/volume&gt;&lt;number&gt;46&lt;/number&gt;&lt;dates&gt;&lt;year&gt;2002&lt;/year&gt;&lt;pub-dates&gt;&lt;date&gt;2002/11/01&lt;/date&gt;&lt;/pub-dates&gt;&lt;/dates&gt;&lt;publisher&gt;American Chemical Society&lt;/publisher&gt;&lt;isbn&gt;0002-7863&lt;/isbn&gt;&lt;urls&gt;&lt;related-urls&gt;&lt;url&gt;https://doi.org/10.1021/ja020863n&lt;/url&gt;&lt;/related-urls&gt;&lt;/urls&gt;&lt;electronic-resource-num&gt;10.1021/ja020863n&lt;/electronic-resource-num&gt;&lt;/record&gt;&lt;/Cite&gt;&lt;/EndNote&gt;</w:instrText>
      </w:r>
      <w:r w:rsidR="00642A96" w:rsidRPr="00236C19">
        <w:rPr>
          <w:rFonts w:eastAsia="MyriadPro-Regular"/>
        </w:rPr>
        <w:fldChar w:fldCharType="separate"/>
      </w:r>
      <w:r w:rsidR="00642A96" w:rsidRPr="00236C19">
        <w:rPr>
          <w:rFonts w:eastAsia="MyriadPro-Regular"/>
          <w:noProof/>
          <w:vertAlign w:val="superscript"/>
        </w:rPr>
        <w:t>31</w:t>
      </w:r>
      <w:r w:rsidR="00642A96" w:rsidRPr="00236C19">
        <w:rPr>
          <w:rFonts w:eastAsia="MyriadPro-Regular"/>
        </w:rPr>
        <w:fldChar w:fldCharType="end"/>
      </w:r>
      <w:r w:rsidR="00642A96" w:rsidRPr="00236C19">
        <w:rPr>
          <w:rFonts w:eastAsia="MyriadPro-Regular"/>
        </w:rPr>
        <w:fldChar w:fldCharType="end"/>
      </w:r>
      <w:bookmarkEnd w:id="2"/>
      <w:r w:rsidR="00B37303" w:rsidRPr="00236C19">
        <w:rPr>
          <w:rFonts w:eastAsia="MyriadPro-Regular"/>
        </w:rPr>
        <w:t xml:space="preserve"> </w:t>
      </w:r>
      <w:r w:rsidR="002E71A9" w:rsidRPr="00236C19">
        <w:t>However,</w:t>
      </w:r>
      <w:r w:rsidR="00A8505A" w:rsidRPr="00236C19">
        <w:t xml:space="preserve"> despite the </w:t>
      </w:r>
      <w:r w:rsidR="00B603CB" w:rsidRPr="00236C19">
        <w:t>top-down</w:t>
      </w:r>
      <w:r w:rsidR="009C1354" w:rsidRPr="00236C19">
        <w:t xml:space="preserve"> </w:t>
      </w:r>
      <w:r w:rsidR="004F3E77" w:rsidRPr="00236C19">
        <w:t xml:space="preserve">formation </w:t>
      </w:r>
      <w:r w:rsidR="009C1354" w:rsidRPr="00236C19">
        <w:t xml:space="preserve">of </w:t>
      </w:r>
      <w:r w:rsidR="009C1354" w:rsidRPr="00236C19">
        <w:rPr>
          <w:b/>
          <w:bCs/>
          <w:color w:val="202122"/>
          <w:shd w:val="clear" w:color="auto" w:fill="FFFFFF"/>
        </w:rPr>
        <w:t>1</w:t>
      </w:r>
      <w:r w:rsidR="009C1354" w:rsidRPr="00236C19">
        <w:t xml:space="preserve"> in</w:t>
      </w:r>
      <w:r w:rsidR="00B603CB" w:rsidRPr="00236C19">
        <w:t xml:space="preserve"> </w:t>
      </w:r>
      <w:r w:rsidR="00A8505A" w:rsidRPr="00236C19">
        <w:t>matrix isolation</w:t>
      </w:r>
      <w:r w:rsidR="00A8505A" w:rsidRPr="00236C19">
        <w:rPr>
          <w:color w:val="202122"/>
          <w:shd w:val="clear" w:color="auto" w:fill="FFFFFF"/>
        </w:rPr>
        <w:t>, this molecule has not</w:t>
      </w:r>
      <w:r w:rsidR="00F84504" w:rsidRPr="00236C19">
        <w:rPr>
          <w:color w:val="202122"/>
          <w:shd w:val="clear" w:color="auto" w:fill="FFFFFF"/>
        </w:rPr>
        <w:t xml:space="preserve"> yet</w:t>
      </w:r>
      <w:r w:rsidR="00A8505A" w:rsidRPr="00236C19">
        <w:rPr>
          <w:color w:val="202122"/>
          <w:shd w:val="clear" w:color="auto" w:fill="FFFFFF"/>
        </w:rPr>
        <w:t xml:space="preserve"> been </w:t>
      </w:r>
      <w:r w:rsidR="001D4AF7" w:rsidRPr="00236C19">
        <w:rPr>
          <w:color w:val="202122"/>
          <w:shd w:val="clear" w:color="auto" w:fill="FFFFFF"/>
        </w:rPr>
        <w:t>isolated</w:t>
      </w:r>
      <w:r w:rsidR="00A8505A" w:rsidRPr="00236C19">
        <w:rPr>
          <w:color w:val="202122"/>
          <w:shd w:val="clear" w:color="auto" w:fill="FFFFFF"/>
        </w:rPr>
        <w:t xml:space="preserve"> </w:t>
      </w:r>
      <w:r w:rsidR="002E71A9" w:rsidRPr="00236C19">
        <w:rPr>
          <w:color w:val="202122"/>
          <w:shd w:val="clear" w:color="auto" w:fill="FFFFFF"/>
        </w:rPr>
        <w:t>in</w:t>
      </w:r>
      <w:r w:rsidR="00236D76" w:rsidRPr="00236C19">
        <w:rPr>
          <w:color w:val="202122"/>
          <w:shd w:val="clear" w:color="auto" w:fill="FFFFFF"/>
        </w:rPr>
        <w:t xml:space="preserve"> its</w:t>
      </w:r>
      <w:r w:rsidR="002E71A9" w:rsidRPr="00236C19">
        <w:rPr>
          <w:color w:val="202122"/>
          <w:shd w:val="clear" w:color="auto" w:fill="FFFFFF"/>
        </w:rPr>
        <w:t xml:space="preserve"> pure form</w:t>
      </w:r>
      <w:r w:rsidR="005C4F05" w:rsidRPr="00236C19">
        <w:rPr>
          <w:color w:val="202122"/>
          <w:shd w:val="clear" w:color="auto" w:fill="FFFFFF"/>
        </w:rPr>
        <w:t xml:space="preserve"> through a bottom-up</w:t>
      </w:r>
      <w:r w:rsidR="00203EDA" w:rsidRPr="00236C19">
        <w:rPr>
          <w:color w:val="202122"/>
          <w:shd w:val="clear" w:color="auto" w:fill="FFFFFF"/>
        </w:rPr>
        <w:t xml:space="preserve"> </w:t>
      </w:r>
      <w:r w:rsidR="0054482C" w:rsidRPr="00236C19">
        <w:t>formation</w:t>
      </w:r>
      <w:r w:rsidR="002E71A9" w:rsidRPr="00236C19">
        <w:rPr>
          <w:color w:val="202122"/>
          <w:shd w:val="clear" w:color="auto" w:fill="FFFFFF"/>
        </w:rPr>
        <w:t>.</w:t>
      </w:r>
    </w:p>
    <w:p w14:paraId="5D0A48A0" w14:textId="77777777" w:rsidR="00642A96" w:rsidRPr="00236C19" w:rsidRDefault="0089520F" w:rsidP="00355F25">
      <w:pPr>
        <w:pStyle w:val="Paragraph"/>
        <w:spacing w:after="240" w:line="360" w:lineRule="auto"/>
        <w:ind w:firstLine="288"/>
        <w:jc w:val="both"/>
      </w:pPr>
      <w:bookmarkStart w:id="3" w:name="_Hlk153115534"/>
      <w:r w:rsidRPr="00236C19">
        <w:t>Here, we report the</w:t>
      </w:r>
      <w:r w:rsidR="00535FB8" w:rsidRPr="00236C19">
        <w:t xml:space="preserve"> </w:t>
      </w:r>
      <w:r w:rsidR="00CA1E07" w:rsidRPr="00236C19">
        <w:t xml:space="preserve">first </w:t>
      </w:r>
      <w:r w:rsidR="00641B24" w:rsidRPr="00236C19">
        <w:t>bottom</w:t>
      </w:r>
      <w:r w:rsidR="00F77625" w:rsidRPr="00236C19">
        <w:t>-</w:t>
      </w:r>
      <w:r w:rsidR="00641B24" w:rsidRPr="00236C19">
        <w:t>up</w:t>
      </w:r>
      <w:r w:rsidRPr="00236C19">
        <w:t xml:space="preserve"> </w:t>
      </w:r>
      <w:r w:rsidR="00050D2A" w:rsidRPr="00236C19">
        <w:t>formation</w:t>
      </w:r>
      <w:r w:rsidRPr="00236C19">
        <w:t xml:space="preserve"> of </w:t>
      </w:r>
      <w:r w:rsidR="00AE4C78" w:rsidRPr="00236C19">
        <w:t xml:space="preserve">cyclobutadiene </w:t>
      </w:r>
      <w:r w:rsidRPr="00236C19">
        <w:rPr>
          <w:color w:val="000000"/>
        </w:rPr>
        <w:t>(</w:t>
      </w:r>
      <w:r w:rsidRPr="00236C19">
        <w:rPr>
          <w:b/>
          <w:color w:val="000000"/>
        </w:rPr>
        <w:t>1</w:t>
      </w:r>
      <w:r w:rsidRPr="00236C19">
        <w:rPr>
          <w:color w:val="000000"/>
        </w:rPr>
        <w:t>)</w:t>
      </w:r>
      <w:r w:rsidR="00355F25" w:rsidRPr="00236C19">
        <w:rPr>
          <w:rFonts w:eastAsiaTheme="minorEastAsia"/>
          <w:lang w:eastAsia="zh-CN"/>
        </w:rPr>
        <w:t xml:space="preserve"> </w:t>
      </w:r>
      <w:r w:rsidRPr="00236C19">
        <w:t xml:space="preserve">in low-temperature </w:t>
      </w:r>
      <w:r w:rsidR="001509DB" w:rsidRPr="00236C19">
        <w:t xml:space="preserve">(5 K) </w:t>
      </w:r>
      <w:r w:rsidR="0052410D" w:rsidRPr="00236C19">
        <w:t>interstellar ice analogs</w:t>
      </w:r>
      <w:r w:rsidR="00120946" w:rsidRPr="00236C19">
        <w:t>, which is composed of</w:t>
      </w:r>
      <w:r w:rsidR="0052410D" w:rsidRPr="00236C19">
        <w:t xml:space="preserve"> </w:t>
      </w:r>
      <w:r w:rsidR="008D6240" w:rsidRPr="00236C19">
        <w:t xml:space="preserve">acetylene </w:t>
      </w:r>
      <w:r w:rsidRPr="00236C19">
        <w:t>(C</w:t>
      </w:r>
      <w:r w:rsidR="008D6240" w:rsidRPr="00236C19">
        <w:rPr>
          <w:vertAlign w:val="subscript"/>
        </w:rPr>
        <w:t>2</w:t>
      </w:r>
      <w:r w:rsidRPr="00236C19">
        <w:t>H</w:t>
      </w:r>
      <w:r w:rsidR="00B86307" w:rsidRPr="00236C19">
        <w:rPr>
          <w:vertAlign w:val="subscript"/>
        </w:rPr>
        <w:t>2</w:t>
      </w:r>
      <w:r w:rsidRPr="00236C19">
        <w:t xml:space="preserve">) </w:t>
      </w:r>
      <w:r w:rsidR="00054B19" w:rsidRPr="00236C19">
        <w:t xml:space="preserve">ices </w:t>
      </w:r>
      <w:r w:rsidRPr="00236C19">
        <w:t>exposed to energetic electrons</w:t>
      </w:r>
      <w:r w:rsidR="001B5EBA" w:rsidRPr="00236C19">
        <w:t>, simulat</w:t>
      </w:r>
      <w:r w:rsidR="00120946" w:rsidRPr="00236C19">
        <w:t>ing</w:t>
      </w:r>
      <w:r w:rsidR="001B5EBA" w:rsidRPr="00236C19">
        <w:t xml:space="preserve"> secondary electrons produced by the passage of </w:t>
      </w:r>
      <w:r w:rsidR="006848C1" w:rsidRPr="00236C19">
        <w:t>galactic cosmic rays (GCRs)</w:t>
      </w:r>
      <w:r w:rsidR="00CA1DCE" w:rsidRPr="00236C19">
        <w:t>.</w:t>
      </w:r>
      <w:r w:rsidR="0032318D" w:rsidRPr="00236C19">
        <w:t xml:space="preserve"> The</w:t>
      </w:r>
      <w:r w:rsidR="00783856" w:rsidRPr="00236C19">
        <w:t xml:space="preserve"> </w:t>
      </w:r>
      <w:r w:rsidR="001E3915" w:rsidRPr="00236C19">
        <w:t xml:space="preserve">simulated </w:t>
      </w:r>
      <w:r w:rsidR="0032318D" w:rsidRPr="00236C19">
        <w:t>radiation dose</w:t>
      </w:r>
      <w:r w:rsidR="00A9177B" w:rsidRPr="00236C19">
        <w:t>s used in the experiments</w:t>
      </w:r>
      <w:r w:rsidR="0032318D" w:rsidRPr="00236C19">
        <w:t xml:space="preserve"> </w:t>
      </w:r>
      <w:r w:rsidR="00A9177B" w:rsidRPr="00236C19">
        <w:t>are</w:t>
      </w:r>
      <w:r w:rsidR="0032318D" w:rsidRPr="00236C19">
        <w:t xml:space="preserve"> equivalent to </w:t>
      </w:r>
      <w:r w:rsidR="00A77E69" w:rsidRPr="00236C19">
        <w:t>(</w:t>
      </w:r>
      <w:r w:rsidR="00713A65" w:rsidRPr="00236C19">
        <w:t>4</w:t>
      </w:r>
      <w:r w:rsidR="003847CC" w:rsidRPr="00236C19">
        <w:t xml:space="preserve"> ± 1</w:t>
      </w:r>
      <w:r w:rsidR="00A77E69" w:rsidRPr="00236C19">
        <w:t>)</w:t>
      </w:r>
      <w:r w:rsidR="00713A65" w:rsidRPr="00236C19">
        <w:t xml:space="preserve"> × 10</w:t>
      </w:r>
      <w:r w:rsidR="00713A65" w:rsidRPr="00236C19">
        <w:rPr>
          <w:vertAlign w:val="superscript"/>
        </w:rPr>
        <w:t>7</w:t>
      </w:r>
      <w:r w:rsidR="00713A65" w:rsidRPr="00236C19">
        <w:t xml:space="preserve"> years</w:t>
      </w:r>
      <w:r w:rsidR="00F055CB" w:rsidRPr="00236C19">
        <w:t xml:space="preserve"> of</w:t>
      </w:r>
      <w:r w:rsidR="00713A65" w:rsidRPr="00236C19">
        <w:t xml:space="preserve"> </w:t>
      </w:r>
      <w:r w:rsidR="00AA4B94" w:rsidRPr="00236C19">
        <w:t xml:space="preserve">exposure to GCRs </w:t>
      </w:r>
      <w:r w:rsidR="00713A65" w:rsidRPr="00236C19">
        <w:t xml:space="preserve">inside a </w:t>
      </w:r>
      <w:r w:rsidR="003C32D5" w:rsidRPr="00236C19">
        <w:t>cold</w:t>
      </w:r>
      <w:r w:rsidR="00713A65" w:rsidRPr="00236C19">
        <w:t xml:space="preserve"> molecular cloud</w:t>
      </w:r>
      <w:r w:rsidR="00D8210B" w:rsidRPr="00236C19">
        <w:t xml:space="preserve">, the density of which blocks ultraviolet (UV) light from </w:t>
      </w:r>
    </w:p>
    <w:p w14:paraId="4F5B4FFF" w14:textId="77777777" w:rsidR="00642A96" w:rsidRPr="00236C19" w:rsidRDefault="00642A96" w:rsidP="00642A96">
      <w:pPr>
        <w:spacing w:after="160" w:line="259" w:lineRule="auto"/>
        <w:jc w:val="center"/>
      </w:pPr>
      <w:r w:rsidRPr="00236C19">
        <w:rPr>
          <w:noProof/>
        </w:rPr>
        <w:lastRenderedPageBreak/>
        <w:drawing>
          <wp:inline distT="0" distB="0" distL="0" distR="0" wp14:anchorId="3BCA9D14" wp14:editId="086A26C2">
            <wp:extent cx="4224412" cy="3805029"/>
            <wp:effectExtent l="0" t="0" r="5080" b="5080"/>
            <wp:docPr id="535459664" name="Picture 1" descr="A diagram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459664" name="Picture 1" descr="A diagram of a molecule&#10;&#10;Description automatically generated"/>
                    <pic:cNvPicPr>
                      <a:picLocks noChangeAspect="1" noChangeArrowheads="1"/>
                    </pic:cNvPicPr>
                  </pic:nvPicPr>
                  <pic:blipFill>
                    <a:blip r:embed="rId14" cstate="hqprint">
                      <a:extLst>
                        <a:ext uri="{28A0092B-C50C-407E-A947-70E740481C1C}">
                          <a14:useLocalDpi xmlns:a14="http://schemas.microsoft.com/office/drawing/2010/main" val="0"/>
                        </a:ext>
                      </a:extLst>
                    </a:blip>
                    <a:srcRect/>
                    <a:stretch>
                      <a:fillRect/>
                    </a:stretch>
                  </pic:blipFill>
                  <pic:spPr bwMode="auto">
                    <a:xfrm>
                      <a:off x="0" y="0"/>
                      <a:ext cx="4241961" cy="3820835"/>
                    </a:xfrm>
                    <a:prstGeom prst="rect">
                      <a:avLst/>
                    </a:prstGeom>
                    <a:noFill/>
                    <a:ln>
                      <a:noFill/>
                    </a:ln>
                  </pic:spPr>
                </pic:pic>
              </a:graphicData>
            </a:graphic>
          </wp:inline>
        </w:drawing>
      </w:r>
    </w:p>
    <w:p w14:paraId="7D18CF03" w14:textId="2619A863" w:rsidR="00642A96" w:rsidRPr="00236C19" w:rsidRDefault="00642A96" w:rsidP="00642A96">
      <w:pPr>
        <w:spacing w:after="240" w:line="360" w:lineRule="auto"/>
        <w:jc w:val="both"/>
      </w:pPr>
      <w:r w:rsidRPr="00236C19">
        <w:rPr>
          <w:b/>
          <w:bCs/>
        </w:rPr>
        <w:t>Scheme 1</w:t>
      </w:r>
      <w:r w:rsidRPr="00236C19">
        <w:t>. Possible routes leading to tetrahedrane (</w:t>
      </w:r>
      <w:r w:rsidRPr="00236C19">
        <w:rPr>
          <w:b/>
          <w:bCs/>
        </w:rPr>
        <w:t>2</w:t>
      </w:r>
      <w:r w:rsidRPr="00236C19">
        <w:t>)</w:t>
      </w:r>
      <w:hyperlink w:anchor="_ENREF_32" w:tooltip="Mebel, 2006 #3082" w:history="1">
        <w:r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Pr="00236C19">
          <w:rPr>
            <w:color w:val="202122"/>
            <w:shd w:val="clear" w:color="auto" w:fill="FFFFFF"/>
          </w:rPr>
          <w:instrText xml:space="preserve"> ADDIN EN.CITE </w:instrText>
        </w:r>
        <w:r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Pr="00236C19">
          <w:rPr>
            <w:color w:val="202122"/>
            <w:shd w:val="clear" w:color="auto" w:fill="FFFFFF"/>
          </w:rPr>
          <w:instrText xml:space="preserve"> ADDIN EN.CITE.DATA </w:instrText>
        </w:r>
        <w:r w:rsidRPr="00236C19">
          <w:rPr>
            <w:color w:val="202122"/>
            <w:shd w:val="clear" w:color="auto" w:fill="FFFFFF"/>
          </w:rPr>
        </w:r>
        <w:r w:rsidRPr="00236C19">
          <w:rPr>
            <w:color w:val="202122"/>
            <w:shd w:val="clear" w:color="auto" w:fill="FFFFFF"/>
          </w:rPr>
          <w:fldChar w:fldCharType="end"/>
        </w:r>
        <w:r w:rsidRPr="00236C19">
          <w:rPr>
            <w:color w:val="202122"/>
            <w:shd w:val="clear" w:color="auto" w:fill="FFFFFF"/>
          </w:rPr>
        </w:r>
        <w:r w:rsidRPr="00236C19">
          <w:rPr>
            <w:color w:val="202122"/>
            <w:shd w:val="clear" w:color="auto" w:fill="FFFFFF"/>
          </w:rPr>
          <w:fldChar w:fldCharType="separate"/>
        </w:r>
        <w:r w:rsidRPr="00236C19">
          <w:rPr>
            <w:noProof/>
            <w:color w:val="202122"/>
            <w:shd w:val="clear" w:color="auto" w:fill="FFFFFF"/>
            <w:vertAlign w:val="superscript"/>
          </w:rPr>
          <w:t>32</w:t>
        </w:r>
        <w:r w:rsidRPr="00236C19">
          <w:rPr>
            <w:color w:val="202122"/>
            <w:shd w:val="clear" w:color="auto" w:fill="FFFFFF"/>
          </w:rPr>
          <w:fldChar w:fldCharType="end"/>
        </w:r>
      </w:hyperlink>
      <w:r w:rsidRPr="00236C19">
        <w:t xml:space="preserve"> and substituted tetrahedranes bearing bulky </w:t>
      </w:r>
      <w:bookmarkStart w:id="4" w:name="_Hlk146125332"/>
      <w:r w:rsidRPr="00236C19">
        <w:rPr>
          <w:i/>
          <w:iCs/>
        </w:rPr>
        <w:t>tert</w:t>
      </w:r>
      <w:r w:rsidRPr="00236C19">
        <w:t xml:space="preserve">-butyl </w:t>
      </w:r>
      <w:bookmarkEnd w:id="4"/>
      <w:r w:rsidRPr="00236C19">
        <w:t>(−C(CH</w:t>
      </w:r>
      <w:r w:rsidRPr="00236C19">
        <w:rPr>
          <w:vertAlign w:val="subscript"/>
        </w:rPr>
        <w:t>3</w:t>
      </w:r>
      <w:r w:rsidRPr="00236C19">
        <w:t>)</w:t>
      </w:r>
      <w:r w:rsidRPr="00236C19">
        <w:rPr>
          <w:vertAlign w:val="subscript"/>
        </w:rPr>
        <w:t>3</w:t>
      </w:r>
      <w:r w:rsidRPr="00236C19">
        <w:t>) groups (</w:t>
      </w:r>
      <w:r w:rsidRPr="00236C19">
        <w:rPr>
          <w:b/>
          <w:bCs/>
        </w:rPr>
        <w:t>4</w:t>
      </w:r>
      <w:r w:rsidRPr="00236C19">
        <w:t>)</w:t>
      </w:r>
      <w:hyperlink w:anchor="_ENREF_28" w:tooltip="Maier, 1978 #3066" w:history="1">
        <w:r w:rsidRPr="00236C19">
          <w:rPr>
            <w:rFonts w:eastAsia="MyriadPro-Regular"/>
          </w:rPr>
          <w:fldChar w:fldCharType="begin"/>
        </w:r>
        <w:r w:rsidRPr="00236C19">
          <w:rPr>
            <w:rFonts w:eastAsia="MyriadPro-Regular"/>
          </w:rPr>
          <w:instrText xml:space="preserve"> ADDIN EN.CITE &lt;EndNote&gt;&lt;Cite&gt;&lt;Author&gt;Maier&lt;/Author&gt;&lt;Year&gt;1978&lt;/Year&gt;&lt;RecNum&gt;3066&lt;/RecNum&gt;&lt;DisplayText&gt;&lt;style face="superscript"&gt;28&lt;/style&gt;&lt;/DisplayText&gt;&lt;record&gt;&lt;rec-number&gt;3066&lt;/rec-number&gt;&lt;foreign-keys&gt;&lt;key app="EN" db-id="afef2wdxnra5fvedsstvdfs2w0dezf5fsr00"&gt;3066&lt;/key&gt;&lt;/foreign-keys&gt;&lt;ref-type name="Journal Article"&gt;17&lt;/ref-type&gt;&lt;contributors&gt;&lt;authors&gt;&lt;author&gt;Maier, Günther&lt;/author&gt;&lt;author&gt;Pfriem, Stephan&lt;/author&gt;&lt;author&gt;Schäfer, Ulrich&lt;/author&gt;&lt;author&gt;Matusch, Rudolf&lt;/author&gt;&lt;/authors&gt;&lt;/contributors&gt;&lt;titles&gt;&lt;title&gt;Tetra-tert-butyltetrahedrane&lt;/title&gt;&lt;secondary-title&gt;Angewandte Chemie International Edition in English&lt;/secondary-title&gt;&lt;/titles&gt;&lt;periodical&gt;&lt;full-title&gt;Angewandte Chemie International Edition in English&lt;/full-title&gt;&lt;abbr-1&gt;Angew. Chem., Int. Ed. Engl.&lt;/abbr-1&gt;&lt;/periodical&gt;&lt;pages&gt;520-521&lt;/pages&gt;&lt;volume&gt;17&lt;/volume&gt;&lt;number&gt;7&lt;/number&gt;&lt;dates&gt;&lt;year&gt;1978&lt;/year&gt;&lt;/dates&gt;&lt;isbn&gt;0570-0833&lt;/isbn&gt;&lt;urls&gt;&lt;related-urls&gt;&lt;url&gt;https://onlinelibrary.wiley.com/doi/abs/10.1002/anie.197805201&lt;/url&gt;&lt;/related-urls&gt;&lt;/urls&gt;&lt;electronic-resource-num&gt;https://doi.org/10.1002/anie.197805201&lt;/electronic-resource-num&gt;&lt;/record&gt;&lt;/Cite&gt;&lt;/EndNote&gt;</w:instrText>
        </w:r>
        <w:r w:rsidRPr="00236C19">
          <w:rPr>
            <w:rFonts w:eastAsia="MyriadPro-Regular"/>
          </w:rPr>
          <w:fldChar w:fldCharType="separate"/>
        </w:r>
        <w:r w:rsidRPr="00236C19">
          <w:rPr>
            <w:rFonts w:eastAsia="MyriadPro-Regular"/>
            <w:noProof/>
            <w:vertAlign w:val="superscript"/>
          </w:rPr>
          <w:t>28</w:t>
        </w:r>
        <w:r w:rsidRPr="00236C19">
          <w:rPr>
            <w:rFonts w:eastAsia="MyriadPro-Regular"/>
          </w:rPr>
          <w:fldChar w:fldCharType="end"/>
        </w:r>
      </w:hyperlink>
      <w:r w:rsidRPr="00236C19">
        <w:t xml:space="preserve"> and trimethylsilyl (−Si(CH</w:t>
      </w:r>
      <w:r w:rsidRPr="00236C19">
        <w:rPr>
          <w:vertAlign w:val="subscript"/>
        </w:rPr>
        <w:t>3</w:t>
      </w:r>
      <w:r w:rsidRPr="00236C19">
        <w:t>)</w:t>
      </w:r>
      <w:r w:rsidRPr="00236C19">
        <w:rPr>
          <w:vertAlign w:val="subscript"/>
        </w:rPr>
        <w:t>3</w:t>
      </w:r>
      <w:r w:rsidRPr="00236C19">
        <w:t>; TMS) groups (</w:t>
      </w:r>
      <w:r w:rsidRPr="00236C19">
        <w:rPr>
          <w:b/>
          <w:bCs/>
        </w:rPr>
        <w:t>6</w:t>
      </w:r>
      <w:r w:rsidRPr="00236C19">
        <w:t>).</w:t>
      </w:r>
      <w:hyperlink w:anchor="_ENREF_31" w:tooltip="Maier, 2002 #3080" w:history="1">
        <w:r w:rsidRPr="00236C19">
          <w:rPr>
            <w:rFonts w:eastAsia="MyriadPro-Regular"/>
          </w:rPr>
          <w:fldChar w:fldCharType="begin"/>
        </w:r>
        <w:r w:rsidRPr="00236C19">
          <w:rPr>
            <w:rFonts w:eastAsia="MyriadPro-Regular"/>
          </w:rPr>
          <w:instrText xml:space="preserve"> ADDIN EN.CITE &lt;EndNote&gt;&lt;Cite&gt;&lt;Author&gt;Maier&lt;/Author&gt;&lt;Year&gt;2002&lt;/Year&gt;&lt;RecNum&gt;3080&lt;/RecNum&gt;&lt;DisplayText&gt;&lt;style face="superscript"&gt;31&lt;/style&gt;&lt;/DisplayText&gt;&lt;record&gt;&lt;rec-number&gt;3080&lt;/rec-number&gt;&lt;foreign-keys&gt;&lt;key app="EN" db-id="afef2wdxnra5fvedsstvdfs2w0dezf5fsr00"&gt;3080&lt;/key&gt;&lt;/foreign-keys&gt;&lt;ref-type name="Journal Article"&gt;17&lt;/ref-type&gt;&lt;contributors&gt;&lt;authors&gt;&lt;author&gt;Maier, Günther&lt;/author&gt;&lt;author&gt;Neudert, Jörg&lt;/author&gt;&lt;author&gt;Wolf, Oliver&lt;/author&gt;&lt;author&gt;Pappusch, Dirk&lt;/author&gt;&lt;author&gt;Sekiguchi, Akira&lt;/author&gt;&lt;author&gt;Tanaka, Masanobu&lt;/author&gt;&lt;author&gt;Matsuo, Tsukasa&lt;/author&gt;&lt;/authors&gt;&lt;/contributors&gt;&lt;titles&gt;&lt;title&gt;Tetrakis(trimethylsilyl)tetrahedrane&lt;/title&gt;&lt;secondary-title&gt;Journal of the American Chemical Society&lt;/secondary-title&gt;&lt;/titles&gt;&lt;periodical&gt;&lt;full-title&gt;Journal of the American Chemical Society&lt;/full-title&gt;&lt;abbr-1&gt;J. Am. Chem. Soc.&lt;/abbr-1&gt;&lt;/periodical&gt;&lt;pages&gt;13819-13826&lt;/pages&gt;&lt;volume&gt;124&lt;/volume&gt;&lt;number&gt;46&lt;/number&gt;&lt;dates&gt;&lt;year&gt;2002&lt;/year&gt;&lt;pub-dates&gt;&lt;date&gt;2002/11/01&lt;/date&gt;&lt;/pub-dates&gt;&lt;/dates&gt;&lt;publisher&gt;American Chemical Society&lt;/publisher&gt;&lt;isbn&gt;0002-7863&lt;/isbn&gt;&lt;urls&gt;&lt;related-urls&gt;&lt;url&gt;https://doi.org/10.1021/ja020863n&lt;/url&gt;&lt;/related-urls&gt;&lt;/urls&gt;&lt;electronic-resource-num&gt;10.1021/ja020863n&lt;/electronic-resource-num&gt;&lt;/record&gt;&lt;/Cite&gt;&lt;/EndNote&gt;</w:instrText>
        </w:r>
        <w:r w:rsidRPr="00236C19">
          <w:rPr>
            <w:rFonts w:eastAsia="MyriadPro-Regular"/>
          </w:rPr>
          <w:fldChar w:fldCharType="separate"/>
        </w:r>
        <w:r w:rsidRPr="00236C19">
          <w:rPr>
            <w:rFonts w:eastAsia="MyriadPro-Regular"/>
            <w:noProof/>
            <w:vertAlign w:val="superscript"/>
          </w:rPr>
          <w:t>31</w:t>
        </w:r>
        <w:r w:rsidRPr="00236C19">
          <w:rPr>
            <w:rFonts w:eastAsia="MyriadPro-Regular"/>
          </w:rPr>
          <w:fldChar w:fldCharType="end"/>
        </w:r>
      </w:hyperlink>
    </w:p>
    <w:p w14:paraId="4E9849C8" w14:textId="28671217" w:rsidR="006E41FF" w:rsidRPr="00236C19" w:rsidRDefault="00D8210B" w:rsidP="00CD1D6E">
      <w:pPr>
        <w:pStyle w:val="Paragraph"/>
        <w:spacing w:before="0" w:after="240" w:line="360" w:lineRule="auto"/>
        <w:ind w:firstLine="0"/>
        <w:jc w:val="both"/>
      </w:pPr>
      <w:r w:rsidRPr="00236C19">
        <w:t>penetrating to its icy interior</w:t>
      </w:r>
      <w:r w:rsidR="00167A34" w:rsidRPr="00236C19">
        <w:t>.</w:t>
      </w:r>
      <w:hyperlink w:anchor="_ENREF_33" w:tooltip="Yeghikyan, 2011 #1169" w:history="1">
        <w:r w:rsidR="00642A96" w:rsidRPr="00236C19">
          <w:fldChar w:fldCharType="begin"/>
        </w:r>
        <w:r w:rsidR="00642A96" w:rsidRPr="00236C19">
          <w:instrText xml:space="preserve"> ADDIN EN.CITE &lt;EndNote&gt;&lt;Cite&gt;&lt;Author&gt;Yeghikyan&lt;/Author&gt;&lt;Year&gt;2011&lt;/Year&gt;&lt;RecNum&gt;1169&lt;/RecNum&gt;&lt;DisplayText&gt;&lt;style face="superscript"&gt;33&lt;/style&gt;&lt;/DisplayText&gt;&lt;record&gt;&lt;rec-number&gt;1169&lt;/rec-number&gt;&lt;foreign-keys&gt;&lt;key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00642A96" w:rsidRPr="00236C19">
          <w:fldChar w:fldCharType="separate"/>
        </w:r>
        <w:r w:rsidR="00642A96" w:rsidRPr="00236C19">
          <w:rPr>
            <w:noProof/>
            <w:vertAlign w:val="superscript"/>
          </w:rPr>
          <w:t>33</w:t>
        </w:r>
        <w:r w:rsidR="00642A96" w:rsidRPr="00236C19">
          <w:fldChar w:fldCharType="end"/>
        </w:r>
      </w:hyperlink>
      <w:r w:rsidR="00674D0F" w:rsidRPr="00236C19">
        <w:t xml:space="preserve"> </w:t>
      </w:r>
      <w:r w:rsidR="00424B70" w:rsidRPr="00236C19">
        <w:t>Utilizing</w:t>
      </w:r>
      <w:r w:rsidR="000254F4" w:rsidRPr="00236C19">
        <w:t xml:space="preserve"> vacuum ultraviolet (VUV)</w:t>
      </w:r>
      <w:r w:rsidR="000254F4" w:rsidRPr="00236C19">
        <w:rPr>
          <w:i/>
        </w:rPr>
        <w:t xml:space="preserve"> </w:t>
      </w:r>
      <w:r w:rsidR="000254F4" w:rsidRPr="00236C19">
        <w:t xml:space="preserve">photoionization reflectron time-of-flight mass spectrometry (PI-ReTOF-MS) along with </w:t>
      </w:r>
      <w:r w:rsidR="008A4F82" w:rsidRPr="00236C19">
        <w:t>ultraviolet</w:t>
      </w:r>
      <w:r w:rsidR="000254F4" w:rsidRPr="00236C19">
        <w:t xml:space="preserve"> photolysis studies</w:t>
      </w:r>
      <w:r w:rsidR="00355F25" w:rsidRPr="00236C19">
        <w:t xml:space="preserve">, </w:t>
      </w:r>
      <w:r w:rsidR="00355F25" w:rsidRPr="00236C19">
        <w:rPr>
          <w:b/>
        </w:rPr>
        <w:t>1</w:t>
      </w:r>
      <w:r w:rsidR="00355F25" w:rsidRPr="00236C19">
        <w:t xml:space="preserve"> </w:t>
      </w:r>
      <w:r w:rsidR="00436759" w:rsidRPr="00236C19">
        <w:t>was</w:t>
      </w:r>
      <w:r w:rsidR="00EB0294" w:rsidRPr="00236C19">
        <w:t xml:space="preserve"> </w:t>
      </w:r>
      <w:r w:rsidR="0081563C" w:rsidRPr="00236C19">
        <w:rPr>
          <w:i/>
          <w:iCs/>
        </w:rPr>
        <w:t xml:space="preserve">isomer-selectively </w:t>
      </w:r>
      <w:r w:rsidR="00EB0294" w:rsidRPr="00236C19">
        <w:t>photoionized in the gas</w:t>
      </w:r>
      <w:r w:rsidR="008137D8" w:rsidRPr="00236C19">
        <w:t xml:space="preserve"> </w:t>
      </w:r>
      <w:r w:rsidR="00EB0294" w:rsidRPr="00236C19">
        <w:t>phase</w:t>
      </w:r>
      <w:r w:rsidR="0081563C" w:rsidRPr="00236C19">
        <w:t xml:space="preserve"> </w:t>
      </w:r>
      <w:r w:rsidR="000254F4" w:rsidRPr="00236C19">
        <w:t xml:space="preserve">during temperature-programmed desorption (TPD) </w:t>
      </w:r>
      <w:r w:rsidR="0021712A" w:rsidRPr="00236C19">
        <w:t xml:space="preserve">of the </w:t>
      </w:r>
      <w:r w:rsidR="00AE33FD" w:rsidRPr="00236C19">
        <w:t>processed</w:t>
      </w:r>
      <w:r w:rsidR="0021712A" w:rsidRPr="00236C19">
        <w:t xml:space="preserve"> ices</w:t>
      </w:r>
      <w:r w:rsidR="00727CE6" w:rsidRPr="00236C19">
        <w:t xml:space="preserve"> based on computed adiabatic ionization energies (IEs) of distinct </w:t>
      </w:r>
      <w:r w:rsidR="00D346B2" w:rsidRPr="00236C19">
        <w:t>C</w:t>
      </w:r>
      <w:r w:rsidR="00D346B2" w:rsidRPr="00236C19">
        <w:rPr>
          <w:vertAlign w:val="subscript"/>
        </w:rPr>
        <w:t>4</w:t>
      </w:r>
      <w:r w:rsidR="00D346B2" w:rsidRPr="00236C19">
        <w:t>H</w:t>
      </w:r>
      <w:r w:rsidR="00D346B2" w:rsidRPr="00236C19">
        <w:rPr>
          <w:vertAlign w:val="subscript"/>
        </w:rPr>
        <w:t>4</w:t>
      </w:r>
      <w:r w:rsidR="00727CE6" w:rsidRPr="00236C19">
        <w:t xml:space="preserve"> isomers</w:t>
      </w:r>
      <w:r w:rsidR="00AC5CE5" w:rsidRPr="00236C19">
        <w:t xml:space="preserve"> (Figure 1)</w:t>
      </w:r>
      <w:r w:rsidR="00C03DBF" w:rsidRPr="00236C19">
        <w:t>.</w:t>
      </w:r>
      <w:r w:rsidR="00C5357F" w:rsidRPr="00236C19">
        <w:t xml:space="preserve"> </w:t>
      </w:r>
      <w:r w:rsidR="004E3531" w:rsidRPr="00236C19">
        <w:t>Our</w:t>
      </w:r>
      <w:r w:rsidR="0089520F" w:rsidRPr="00236C19">
        <w:t xml:space="preserve"> findings advance fundamental knowledge of </w:t>
      </w:r>
      <w:r w:rsidR="00355F25" w:rsidRPr="00236C19">
        <w:t xml:space="preserve">the </w:t>
      </w:r>
      <w:r w:rsidR="0089520F" w:rsidRPr="00236C19">
        <w:t>exotic chemistry</w:t>
      </w:r>
      <w:r w:rsidR="0065583E" w:rsidRPr="00236C19">
        <w:t xml:space="preserve"> </w:t>
      </w:r>
      <w:r w:rsidR="0089520F" w:rsidRPr="00236C19">
        <w:t xml:space="preserve">and preparation of highly strained </w:t>
      </w:r>
      <w:r w:rsidR="00755869" w:rsidRPr="00236C19">
        <w:t xml:space="preserve">rings and antiaromatic systems </w:t>
      </w:r>
      <w:r w:rsidR="002A56D3" w:rsidRPr="00236C19">
        <w:t>through non</w:t>
      </w:r>
      <w:r w:rsidR="00355F25" w:rsidRPr="00236C19">
        <w:t>-</w:t>
      </w:r>
      <w:r w:rsidR="002A56D3" w:rsidRPr="00236C19">
        <w:t>equilibrium chemistry in low-temperature environments</w:t>
      </w:r>
      <w:r w:rsidR="0089520F" w:rsidRPr="00236C19">
        <w:t xml:space="preserve"> thus affording </w:t>
      </w:r>
      <w:r w:rsidR="00825BF7" w:rsidRPr="00236C19">
        <w:t>a</w:t>
      </w:r>
      <w:r w:rsidR="0089520F" w:rsidRPr="00236C19">
        <w:t xml:space="preserve"> </w:t>
      </w:r>
      <w:r w:rsidR="00AA5504" w:rsidRPr="00236C19">
        <w:t>possible</w:t>
      </w:r>
      <w:r w:rsidR="0089520F" w:rsidRPr="00236C19">
        <w:t xml:space="preserve"> route for the </w:t>
      </w:r>
      <w:r w:rsidR="0055084F" w:rsidRPr="00236C19">
        <w:t xml:space="preserve">formation </w:t>
      </w:r>
      <w:r w:rsidR="0089520F" w:rsidRPr="00236C19">
        <w:t xml:space="preserve">of elusive molecules such as </w:t>
      </w:r>
      <w:r w:rsidR="009228E9" w:rsidRPr="00236C19">
        <w:rPr>
          <w:color w:val="202122"/>
          <w:shd w:val="clear" w:color="auto" w:fill="FFFFFF"/>
        </w:rPr>
        <w:t xml:space="preserve">tetrahedrane </w:t>
      </w:r>
      <w:r w:rsidR="00B2608E" w:rsidRPr="00236C19">
        <w:rPr>
          <w:b/>
          <w:bCs/>
        </w:rPr>
        <w:t>2</w:t>
      </w:r>
      <w:r w:rsidR="00C73159" w:rsidRPr="00236C19">
        <w:t xml:space="preserve"> </w:t>
      </w:r>
      <w:r w:rsidR="005D35BB" w:rsidRPr="00236C19">
        <w:t>(Scheme 1)</w:t>
      </w:r>
      <w:r w:rsidR="00355F25" w:rsidRPr="00236C19">
        <w:t>.</w:t>
      </w:r>
      <w:r w:rsidR="009F14C1" w:rsidRPr="00236C19">
        <w:fldChar w:fldCharType="begin">
          <w:fldData xml:space="preserve">PEVuZE5vdGU+PENpdGU+PEF1dGhvcj5OaWtvbGFpPC9BdXRob3I+PFllYXI+MTk3ODwvWWVhcj48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</w:fldData>
        </w:fldChar>
      </w:r>
      <w:r w:rsidR="00642A96" w:rsidRPr="00236C19">
        <w:instrText xml:space="preserve"> ADDIN EN.CITE </w:instrText>
      </w:r>
      <w:r w:rsidR="00642A96" w:rsidRPr="00236C19">
        <w:fldChar w:fldCharType="begin">
          <w:fldData xml:space="preserve">PEVuZE5vdGU+PENpdGU+PEF1dGhvcj5OaWtvbGFpPC9BdXRob3I+PFllYXI+MTk3ODwvWWVhcj48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</w:fldData>
        </w:fldChar>
      </w:r>
      <w:r w:rsidR="00642A96" w:rsidRPr="00236C19">
        <w:instrText xml:space="preserve"> ADDIN EN.CITE.DATA </w:instrText>
      </w:r>
      <w:r w:rsidR="00642A96" w:rsidRPr="00236C19">
        <w:fldChar w:fldCharType="end"/>
      </w:r>
      <w:r w:rsidR="009F14C1" w:rsidRPr="00236C19">
        <w:fldChar w:fldCharType="separate"/>
      </w:r>
      <w:hyperlink w:anchor="_ENREF_34" w:tooltip="Nikolai, 1978 #3107" w:history="1">
        <w:r w:rsidR="00642A96" w:rsidRPr="00236C19">
          <w:rPr>
            <w:noProof/>
            <w:vertAlign w:val="superscript"/>
          </w:rPr>
          <w:t>34</w:t>
        </w:r>
      </w:hyperlink>
      <w:r w:rsidR="00642A96" w:rsidRPr="00236C19">
        <w:rPr>
          <w:noProof/>
          <w:vertAlign w:val="superscript"/>
        </w:rPr>
        <w:t>,</w:t>
      </w:r>
      <w:hyperlink w:anchor="_ENREF_35" w:tooltip="Westbrook, 2022 #3108" w:history="1">
        <w:r w:rsidR="00642A96" w:rsidRPr="00236C19">
          <w:rPr>
            <w:noProof/>
            <w:vertAlign w:val="superscript"/>
          </w:rPr>
          <w:t>35</w:t>
        </w:r>
      </w:hyperlink>
      <w:r w:rsidR="009F14C1" w:rsidRPr="00236C19">
        <w:fldChar w:fldCharType="end"/>
      </w:r>
      <w:r w:rsidR="00BC3E46" w:rsidRPr="00236C19">
        <w:t xml:space="preserve"> </w:t>
      </w:r>
      <w:r w:rsidR="00A03167" w:rsidRPr="00236C19">
        <w:t>A</w:t>
      </w:r>
      <w:r w:rsidR="00BC3E46" w:rsidRPr="00236C19">
        <w:t xml:space="preserve">cetylene </w:t>
      </w:r>
      <w:r w:rsidR="001E74B9" w:rsidRPr="00236C19">
        <w:t>is</w:t>
      </w:r>
      <w:r w:rsidR="00BC3E46" w:rsidRPr="00236C19">
        <w:t xml:space="preserve"> </w:t>
      </w:r>
      <w:r w:rsidR="00E4270C" w:rsidRPr="00236C19">
        <w:t>a</w:t>
      </w:r>
      <w:r w:rsidR="00BC3E46" w:rsidRPr="00236C19">
        <w:t xml:space="preserve"> major product of the photolysis and radiolysis of </w:t>
      </w:r>
      <w:r w:rsidR="00D022B0" w:rsidRPr="00236C19">
        <w:t xml:space="preserve">interstellar </w:t>
      </w:r>
      <w:r w:rsidR="00BC3E46" w:rsidRPr="00236C19">
        <w:t>methane (CH</w:t>
      </w:r>
      <w:r w:rsidR="00BC3E46" w:rsidRPr="00236C19">
        <w:rPr>
          <w:vertAlign w:val="subscript"/>
        </w:rPr>
        <w:t>4</w:t>
      </w:r>
      <w:r w:rsidR="00BC3E46" w:rsidRPr="00236C19">
        <w:t>) ices</w:t>
      </w:r>
      <w:r w:rsidR="003753E5" w:rsidRPr="00236C19">
        <w:t>,</w:t>
      </w:r>
      <w:hyperlink w:anchor="_ENREF_36" w:tooltip="Jones, 2013 #219" w:history="1">
        <w:r w:rsidR="00642A96" w:rsidRPr="00236C19">
          <w:fldChar w:fldCharType="begin"/>
        </w:r>
        <w:r w:rsidR="00642A96" w:rsidRPr="00236C19">
          <w:instrText xml:space="preserve"> ADDIN EN.CITE &lt;EndNote&gt;&lt;Cite&gt;&lt;Author&gt;Jones&lt;/Author&gt;&lt;Year&gt;2013&lt;/Year&gt;&lt;RecNum&gt;219&lt;/RecNum&gt;&lt;DisplayText&gt;&lt;style face="superscript"&gt;36&lt;/style&gt;&lt;/DisplayText&gt;&lt;record&gt;&lt;rec-number&gt;219&lt;/rec-number&gt;&lt;foreign-keys&gt;&lt;key app="EN" db-id="afef2wdxnra5fvedsstvdfs2w0dezf5fsr00"&gt;219&lt;/key&gt;&lt;/foreign-keys&gt;&lt;ref-type name="Journal Article"&gt;17&lt;/ref-type&gt;&lt;contributors&gt;&lt;authors&gt;&lt;author&gt;Jones, Brant M.&lt;/author&gt;&lt;author&gt;Kaiser, Ralf I.&lt;/author&gt;&lt;/authors&gt;&lt;/contributors&gt;&lt;titles&gt;&lt;title&gt;&lt;style face="normal" font="default" size="100%"&gt;Application of reflectron time-of-flight mass spectroscopy in the analysis of astrophysically relevant ices exposed to ionization radiation: Methane (CH&lt;/style&gt;&lt;style face="subscript" font="default" size="100%"&gt;4&lt;/style&gt;&lt;style face="normal" font="default" size="100%"&gt;) and D4-methane (CD&lt;/style&gt;&lt;style face="subscript" font="default" size="100%"&gt;4&lt;/style&gt;&lt;style face="normal" font="default" size="100%"&gt;) as a case study&lt;/style&gt;&lt;/title&gt;&lt;secondary-title&gt;The Journal of Physical Chemistry Letters&lt;/secondary-title&gt;&lt;/titles&gt;&lt;periodical&gt;&lt;full-title&gt;The Journal of Physical Chemistry Letters&lt;/full-title&gt;&lt;abbr-1&gt;J. Phys. Chem. Lett.&lt;/abbr-1&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00642A96" w:rsidRPr="00236C19">
          <w:fldChar w:fldCharType="separate"/>
        </w:r>
        <w:r w:rsidR="00642A96" w:rsidRPr="00236C19">
          <w:rPr>
            <w:noProof/>
            <w:vertAlign w:val="superscript"/>
          </w:rPr>
          <w:t>36</w:t>
        </w:r>
        <w:r w:rsidR="00642A96" w:rsidRPr="00236C19">
          <w:fldChar w:fldCharType="end"/>
        </w:r>
      </w:hyperlink>
      <w:r w:rsidR="00BA2622" w:rsidRPr="00236C19">
        <w:t xml:space="preserve"> </w:t>
      </w:r>
      <w:r w:rsidR="001C7538" w:rsidRPr="00236C19">
        <w:t>which has been detected</w:t>
      </w:r>
      <w:r w:rsidR="00831B85" w:rsidRPr="00236C19">
        <w:t xml:space="preserve"> </w:t>
      </w:r>
      <w:r w:rsidR="00355F25" w:rsidRPr="00236C19">
        <w:t>toward</w:t>
      </w:r>
      <w:r w:rsidR="00831B85" w:rsidRPr="00236C19">
        <w:t xml:space="preserve"> low-mass </w:t>
      </w:r>
      <w:r w:rsidR="0016153E" w:rsidRPr="00236C19">
        <w:t xml:space="preserve">young stellar objects </w:t>
      </w:r>
      <w:r w:rsidR="001C7538" w:rsidRPr="00236C19">
        <w:t xml:space="preserve">with </w:t>
      </w:r>
      <w:r w:rsidR="0060076E" w:rsidRPr="00236C19">
        <w:t xml:space="preserve">an </w:t>
      </w:r>
      <w:r w:rsidR="001C7538" w:rsidRPr="00236C19">
        <w:t>abundance up to 11</w:t>
      </w:r>
      <w:r w:rsidR="00355F25" w:rsidRPr="00236C19">
        <w:t xml:space="preserve"> </w:t>
      </w:r>
      <w:r w:rsidR="001C7538" w:rsidRPr="00236C19">
        <w:t>% relative to water</w:t>
      </w:r>
      <w:r w:rsidR="007C47DD" w:rsidRPr="00236C19">
        <w:t xml:space="preserve"> (H</w:t>
      </w:r>
      <w:r w:rsidR="007C47DD" w:rsidRPr="00236C19">
        <w:rPr>
          <w:vertAlign w:val="subscript"/>
        </w:rPr>
        <w:t>2</w:t>
      </w:r>
      <w:r w:rsidR="007C47DD" w:rsidRPr="00236C19">
        <w:t>O)</w:t>
      </w:r>
      <w:r w:rsidR="00D32FFB" w:rsidRPr="00236C19">
        <w:t>.</w:t>
      </w:r>
      <w:hyperlink w:anchor="_ENREF_37" w:tooltip="Boogert, 2015 #634" w:history="1">
        <w:r w:rsidR="00642A96" w:rsidRPr="00236C19">
          <w:fldChar w:fldCharType="begin">
            <w:fldData xml:space="preserve">PEVuZE5vdGU+PENpdGU+PEF1dGhvcj5Cb29nZXJ0PC9BdXRob3I+PFllYXI+MjAxNTwvWWVhcj48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</w:fldData>
          </w:fldChar>
        </w:r>
        <w:r w:rsidR="00642A96" w:rsidRPr="00236C19">
          <w:instrText xml:space="preserve"> ADDIN EN.CITE </w:instrText>
        </w:r>
        <w:r w:rsidR="00642A96" w:rsidRPr="00236C19">
          <w:fldChar w:fldCharType="begin">
            <w:fldData xml:space="preserve">PEVuZE5vdGU+PENpdGU+PEF1dGhvcj5Cb29nZXJ0PC9BdXRob3I+PFllYXI+MjAxNTwvWWVhcj48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</w:fldData>
          </w:fldChar>
        </w:r>
        <w:r w:rsidR="00642A96" w:rsidRPr="00236C19">
          <w:instrText xml:space="preserve"> ADDIN EN.CITE.DATA </w:instrText>
        </w:r>
        <w:r w:rsidR="00642A96" w:rsidRPr="00236C19">
          <w:fldChar w:fldCharType="end"/>
        </w:r>
        <w:r w:rsidR="00642A96" w:rsidRPr="00236C19">
          <w:fldChar w:fldCharType="separate"/>
        </w:r>
        <w:r w:rsidR="00642A96" w:rsidRPr="00236C19">
          <w:rPr>
            <w:noProof/>
            <w:vertAlign w:val="superscript"/>
          </w:rPr>
          <w:t>37</w:t>
        </w:r>
        <w:r w:rsidR="00642A96" w:rsidRPr="00236C19">
          <w:fldChar w:fldCharType="end"/>
        </w:r>
      </w:hyperlink>
      <w:r w:rsidR="00C85C7C" w:rsidRPr="00236C19">
        <w:t xml:space="preserve"> T</w:t>
      </w:r>
      <w:r w:rsidR="00E27C22" w:rsidRPr="00236C19">
        <w:t xml:space="preserve">herefore, </w:t>
      </w:r>
      <w:r w:rsidR="00BA2622" w:rsidRPr="00236C19">
        <w:rPr>
          <w:b/>
        </w:rPr>
        <w:t>1</w:t>
      </w:r>
      <w:r w:rsidR="00BA2622" w:rsidRPr="00236C19">
        <w:t xml:space="preserve"> </w:t>
      </w:r>
      <w:r w:rsidR="00736A2D" w:rsidRPr="00236C19">
        <w:t>can</w:t>
      </w:r>
      <w:r w:rsidR="00BA2622" w:rsidRPr="00236C19">
        <w:t xml:space="preserve"> </w:t>
      </w:r>
      <w:r w:rsidR="005C1BDD" w:rsidRPr="00236C19">
        <w:t>likely</w:t>
      </w:r>
      <w:r w:rsidR="00BA2622" w:rsidRPr="00236C19">
        <w:t xml:space="preserve"> </w:t>
      </w:r>
      <w:r w:rsidR="00F611D4" w:rsidRPr="00236C19">
        <w:t xml:space="preserve">be </w:t>
      </w:r>
      <w:r w:rsidR="00BA2622" w:rsidRPr="00236C19">
        <w:t xml:space="preserve">formed in </w:t>
      </w:r>
      <w:r w:rsidR="00355F25" w:rsidRPr="00236C19">
        <w:t>methane</w:t>
      </w:r>
      <w:r w:rsidR="00BA2622" w:rsidRPr="00236C19">
        <w:t xml:space="preserve">-rich ices in cold molecular </w:t>
      </w:r>
      <w:r w:rsidR="00F70D75" w:rsidRPr="00236C19">
        <w:t>clouds.</w:t>
      </w:r>
    </w:p>
    <w:bookmarkEnd w:id="3"/>
    <w:p w14:paraId="1D2AE5AB" w14:textId="77777777" w:rsidR="00642A96" w:rsidRPr="00236C19" w:rsidRDefault="00140A07" w:rsidP="005875B4">
      <w:pPr>
        <w:spacing w:after="240" w:line="360" w:lineRule="auto"/>
        <w:ind w:firstLine="288"/>
        <w:jc w:val="both"/>
        <w:rPr>
          <w:rFonts w:eastAsia="SimSun"/>
          <w:lang w:eastAsia="zh-CN"/>
        </w:rPr>
      </w:pPr>
      <w:r w:rsidRPr="00236C19">
        <w:rPr>
          <w:rFonts w:eastAsia="SimSun"/>
          <w:lang w:eastAsia="zh-CN"/>
        </w:rPr>
        <w:t>T</w:t>
      </w:r>
      <w:r w:rsidRPr="00236C19">
        <w:t xml:space="preserve">he infrared absorptions are dominated by the fundamentals and </w:t>
      </w:r>
      <w:r w:rsidRPr="00236C19">
        <w:rPr>
          <w:color w:val="000000"/>
        </w:rPr>
        <w:t xml:space="preserve">combination modes </w:t>
      </w:r>
      <w:r w:rsidRPr="00236C19">
        <w:t>of acetylene</w:t>
      </w:r>
      <w:r w:rsidRPr="00236C19">
        <w:rPr>
          <w:rFonts w:eastAsia="SimSun"/>
          <w:lang w:eastAsia="zh-CN"/>
        </w:rPr>
        <w:t xml:space="preserve"> (</w:t>
      </w:r>
      <w:r w:rsidRPr="00236C19">
        <w:t>Figure S</w:t>
      </w:r>
      <w:r w:rsidRPr="00236C19">
        <w:rPr>
          <w:rFonts w:eastAsia="SimSun"/>
          <w:lang w:eastAsia="zh-CN"/>
        </w:rPr>
        <w:t>1</w:t>
      </w:r>
      <w:r w:rsidR="00126C88" w:rsidRPr="00236C19">
        <w:rPr>
          <w:rFonts w:eastAsia="SimSun"/>
          <w:lang w:eastAsia="zh-CN"/>
        </w:rPr>
        <w:t>,</w:t>
      </w:r>
      <w:r w:rsidRPr="00236C19">
        <w:rPr>
          <w:rFonts w:eastAsia="SimSun"/>
          <w:lang w:eastAsia="zh-CN"/>
        </w:rPr>
        <w:t xml:space="preserve"> Table S1). After irradiation, </w:t>
      </w:r>
      <w:r w:rsidRPr="00236C19">
        <w:t>several new absorption features were observed</w:t>
      </w:r>
      <w:r w:rsidRPr="00236C19">
        <w:rPr>
          <w:rFonts w:eastAsia="SimSun"/>
          <w:lang w:eastAsia="zh-CN"/>
        </w:rPr>
        <w:t xml:space="preserve">. </w:t>
      </w:r>
    </w:p>
    <w:p w14:paraId="6ABB48F8" w14:textId="77777777" w:rsidR="00642A96" w:rsidRPr="00236C19" w:rsidRDefault="00642A96" w:rsidP="00642A96">
      <w:pPr>
        <w:jc w:val="center"/>
      </w:pPr>
      <w:r w:rsidRPr="00236C19">
        <w:rPr>
          <w:noProof/>
        </w:rPr>
        <w:lastRenderedPageBreak/>
        <w:drawing>
          <wp:inline distT="0" distB="0" distL="0" distR="0" wp14:anchorId="7315603F" wp14:editId="161A4255">
            <wp:extent cx="5216571" cy="4945711"/>
            <wp:effectExtent l="0" t="0" r="3175" b="7620"/>
            <wp:docPr id="184698048" name="Picture 184698048" descr="A graph of a molecu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116031" name="Picture 1" descr="A graph of a molecule&#10;&#10;Description automatically generated with medium confidence"/>
                    <pic:cNvPicPr>
                      <a:picLocks noChangeAspect="1" noChangeArrowheads="1"/>
                    </pic:cNvPicPr>
                  </pic:nvPicPr>
                  <pic:blipFill>
                    <a:blip r:embed="rId15" cstate="hqprint">
                      <a:extLst>
                        <a:ext uri="{28A0092B-C50C-407E-A947-70E740481C1C}">
                          <a14:useLocalDpi xmlns:a14="http://schemas.microsoft.com/office/drawing/2010/main" val="0"/>
                        </a:ext>
                      </a:extLst>
                    </a:blip>
                    <a:srcRect/>
                    <a:stretch>
                      <a:fillRect/>
                    </a:stretch>
                  </pic:blipFill>
                  <pic:spPr bwMode="auto">
                    <a:xfrm>
                      <a:off x="0" y="0"/>
                      <a:ext cx="5227253" cy="4955839"/>
                    </a:xfrm>
                    <a:prstGeom prst="rect">
                      <a:avLst/>
                    </a:prstGeom>
                    <a:noFill/>
                    <a:ln>
                      <a:noFill/>
                    </a:ln>
                  </pic:spPr>
                </pic:pic>
              </a:graphicData>
            </a:graphic>
          </wp:inline>
        </w:drawing>
      </w:r>
      <w:r w:rsidRPr="00236C19">
        <w:t xml:space="preserve"> </w:t>
      </w:r>
    </w:p>
    <w:p w14:paraId="2DEB32FA" w14:textId="77777777" w:rsidR="00642A96" w:rsidRPr="00236C19" w:rsidRDefault="00642A96" w:rsidP="00642A96">
      <w:pPr>
        <w:jc w:val="both"/>
        <w:rPr>
          <w:b/>
          <w:bCs/>
        </w:rPr>
      </w:pPr>
    </w:p>
    <w:p w14:paraId="330F7557" w14:textId="77777777" w:rsidR="00642A96" w:rsidRPr="00236C19" w:rsidRDefault="00642A96" w:rsidP="00642A96">
      <w:pPr>
        <w:spacing w:after="240" w:line="360" w:lineRule="auto"/>
        <w:jc w:val="both"/>
      </w:pPr>
      <w:r w:rsidRPr="00236C19">
        <w:rPr>
          <w:b/>
          <w:bCs/>
        </w:rPr>
        <w:t>Figure 1.</w:t>
      </w:r>
      <w:r w:rsidRPr="00236C19">
        <w:t xml:space="preserve"> Structures and adiabatic ionization energies (IEs) of closed shell C</w:t>
      </w:r>
      <w:r w:rsidRPr="00236C19">
        <w:rPr>
          <w:vertAlign w:val="subscript"/>
        </w:rPr>
        <w:t>4</w:t>
      </w:r>
      <w:r w:rsidRPr="00236C19">
        <w:t>H</w:t>
      </w:r>
      <w:r w:rsidRPr="00236C19">
        <w:rPr>
          <w:vertAlign w:val="subscript"/>
        </w:rPr>
        <w:t>4</w:t>
      </w:r>
      <w:r w:rsidRPr="00236C19">
        <w:t xml:space="preserve"> isomers. IEs corrected for the Stark effect and relative energies (ΔE) are calculated at the </w:t>
      </w:r>
      <w:r w:rsidRPr="00236C19">
        <w:rPr>
          <w:rFonts w:eastAsia="Calibri"/>
          <w:lang w:val="de-DE"/>
        </w:rPr>
        <w:t>CCSD(T)/CBS//B3LYP/cc-pVTZ level of theory</w:t>
      </w:r>
      <w:r w:rsidRPr="00236C19">
        <w:t xml:space="preserve"> </w:t>
      </w:r>
      <w:r w:rsidRPr="00236C19">
        <w:rPr>
          <w:lang w:val="en-GB"/>
        </w:rPr>
        <w:t>(Table S2</w:t>
      </w:r>
      <w:r w:rsidRPr="00236C19">
        <w:t xml:space="preserve">). The bottom figure compiles the </w:t>
      </w:r>
      <w:r w:rsidRPr="00236C19">
        <w:rPr>
          <w:lang w:val="en-GB"/>
        </w:rPr>
        <w:t xml:space="preserve">computed </w:t>
      </w:r>
      <w:r w:rsidRPr="00236C19">
        <w:t>IEs</w:t>
      </w:r>
      <w:r w:rsidRPr="00236C19">
        <w:rPr>
          <w:lang w:val="en-GB"/>
        </w:rPr>
        <w:t xml:space="preserve"> (black solid line) and their error ranges (grey area). VUV photons (dashed lines) at 8.20 eV and 7.80 eV were used to ionize subliming molecules in the gas phase.</w:t>
      </w:r>
    </w:p>
    <w:p w14:paraId="55F8DE2B" w14:textId="11B99F59" w:rsidR="000A5C0D" w:rsidRPr="00236C19" w:rsidRDefault="00140A07" w:rsidP="00CD1D6E">
      <w:pPr>
        <w:spacing w:after="240" w:line="360" w:lineRule="auto"/>
        <w:jc w:val="both"/>
      </w:pPr>
      <w:r w:rsidRPr="00236C19">
        <w:rPr>
          <w:rFonts w:eastAsia="SimSun"/>
          <w:lang w:eastAsia="zh-CN"/>
        </w:rPr>
        <w:t>Most prominently, t</w:t>
      </w:r>
      <w:r w:rsidRPr="00236C19">
        <w:t>he products include diacetylene</w:t>
      </w:r>
      <w:r w:rsidRPr="00236C19">
        <w:rPr>
          <w:color w:val="000000"/>
        </w:rPr>
        <w:t xml:space="preserve"> (C</w:t>
      </w:r>
      <w:r w:rsidRPr="00236C19">
        <w:rPr>
          <w:color w:val="000000"/>
          <w:vertAlign w:val="subscript"/>
        </w:rPr>
        <w:t>4</w:t>
      </w:r>
      <w:r w:rsidRPr="00236C19">
        <w:rPr>
          <w:color w:val="000000"/>
        </w:rPr>
        <w:t>H</w:t>
      </w:r>
      <w:r w:rsidRPr="00236C19">
        <w:rPr>
          <w:color w:val="000000"/>
          <w:vertAlign w:val="subscript"/>
        </w:rPr>
        <w:t>2</w:t>
      </w:r>
      <w:r w:rsidRPr="00236C19">
        <w:rPr>
          <w:color w:val="000000"/>
        </w:rPr>
        <w:t xml:space="preserve">) at </w:t>
      </w:r>
      <w:r w:rsidRPr="00236C19">
        <w:rPr>
          <w:rFonts w:eastAsia="SimSun"/>
        </w:rPr>
        <w:t>3325</w:t>
      </w:r>
      <w:r w:rsidRPr="00236C19">
        <w:rPr>
          <w:color w:val="000000"/>
        </w:rPr>
        <w:t xml:space="preserve"> cm</w:t>
      </w:r>
      <w:r w:rsidRPr="00236C19">
        <w:rPr>
          <w:vertAlign w:val="superscript"/>
          <w:lang w:val="en-GB"/>
        </w:rPr>
        <w:t>–</w:t>
      </w:r>
      <w:r w:rsidRPr="00236C19">
        <w:rPr>
          <w:color w:val="000000"/>
          <w:vertAlign w:val="superscript"/>
        </w:rPr>
        <w:t>1</w:t>
      </w:r>
      <w:r w:rsidRPr="00236C19">
        <w:rPr>
          <w:color w:val="000000"/>
          <w:vertAlign w:val="subscript"/>
        </w:rPr>
        <w:t xml:space="preserve"> </w:t>
      </w:r>
      <w:r w:rsidRPr="00236C19">
        <w:rPr>
          <w:color w:val="000000"/>
        </w:rPr>
        <w:t>(ν</w:t>
      </w:r>
      <w:r w:rsidRPr="00236C19">
        <w:rPr>
          <w:color w:val="000000"/>
          <w:vertAlign w:val="subscript"/>
        </w:rPr>
        <w:t>4</w:t>
      </w:r>
      <w:r w:rsidRPr="00236C19">
        <w:rPr>
          <w:color w:val="000000"/>
        </w:rPr>
        <w:t>),</w:t>
      </w:r>
      <w:hyperlink w:anchor="_ENREF_38" w:tooltip="Abplanalp, 2020 #63" w:history="1">
        <w:r w:rsidR="00642A96" w:rsidRPr="00236C19">
          <w:rPr>
            <w:color w:val="000000"/>
          </w:rPr>
          <w:fldChar w:fldCharType="begin"/>
        </w:r>
        <w:r w:rsidR="00642A96" w:rsidRPr="00236C19">
          <w:rPr>
            <w:color w:val="000000"/>
          </w:rPr>
          <w:instrText xml:space="preserve"> ADDIN EN.CITE &lt;EndNote&gt;&lt;Cite&gt;&lt;Author&gt;Abplanalp&lt;/Author&gt;&lt;Year&gt;2020&lt;/Year&gt;&lt;RecNum&gt;63&lt;/RecNum&gt;&lt;DisplayText&gt;&lt;style face="superscript"&gt;38&lt;/style&gt;&lt;/DisplayText&gt;&lt;record&gt;&lt;rec-number&gt;63&lt;/rec-number&gt;&lt;foreign-keys&gt;&lt;key app="EN" db-id="afef2wdxnra5fvedsstvdfs2w0dezf5fsr00"&gt;63&lt;/key&gt;&lt;/foreign-keys&gt;&lt;ref-type name="Journal Article"&gt;17&lt;/ref-type&gt;&lt;contributors&gt;&lt;authors&gt;&lt;author&gt;Abplanalp, Matthew J.&lt;/author&gt;&lt;author&gt;Kaiser, Ralf I.&lt;/author&gt;&lt;/authors&gt;&lt;/contributors&gt;&lt;titles&gt;&lt;title&gt;&lt;style face="normal" font="default" size="100%"&gt;Implications for extraterrestrial hydrocarbon chemistry: Analysis of acetylene (C&lt;/style&gt;&lt;style face="subscript" font="default" size="100%"&gt;2&lt;/style&gt;&lt;style face="normal" font="default" size="100%"&gt;H&lt;/style&gt;&lt;style face="subscript" font="default" size="100%"&gt;2&lt;/style&gt;&lt;style face="normal" font="default" size="100%"&gt;) and D2-acetylene (C&lt;/style&gt;&lt;style face="subscript" font="default" size="100%"&gt;2&lt;/style&gt;&lt;style face="normal" font="default" size="100%"&gt;D&lt;/style&gt;&lt;style face="subscript" font="default" size="100%"&gt;2&lt;/style&gt;&lt;style face="normal" font="default" size="100%"&gt;) ices exposed to ionizing radiation via ultraviolet–visible spectroscopy, infrared spectroscopy, and reflectron time-of-flight mass spectrometry&lt;/style&gt;&lt;/title&gt;&lt;secondary-title&gt;The Astrophysical Journal&lt;/secondary-title&gt;&lt;/titles&gt;&lt;periodical&gt;&lt;full-title&gt;The Astrophysical Journal&lt;/full-title&gt;&lt;abbr-1&gt;Astrophys. J.&lt;/abbr-1&gt;&lt;/periodical&gt;&lt;pages&gt;3&lt;/pages&gt;&lt;volume&gt;889&lt;/volume&gt;&lt;number&gt;1&lt;/number&gt;&lt;dates&gt;&lt;year&gt;2020&lt;/year&gt;&lt;pub-dates&gt;&lt;date&gt;2020/01/20&lt;/date&gt;&lt;/pub-dates&gt;&lt;/dates&gt;&lt;publisher&gt;American Astronomical Society&lt;/publisher&gt;&lt;isbn&gt;1538-4357&lt;/isbn&gt;&lt;urls&gt;&lt;related-urls&gt;&lt;url&gt;http://dx.doi.org/10.3847/1538-4357/ab616c&lt;/url&gt;&lt;/related-urls&gt;&lt;/urls&gt;&lt;electronic-resource-num&gt;10.3847/1538-4357/ab616c&lt;/electronic-resource-num&gt;&lt;/record&gt;&lt;/Cite&gt;&lt;/EndNote&gt;</w:instrText>
        </w:r>
        <w:r w:rsidR="00642A96" w:rsidRPr="00236C19">
          <w:rPr>
            <w:color w:val="000000"/>
          </w:rPr>
          <w:fldChar w:fldCharType="separate"/>
        </w:r>
        <w:r w:rsidR="00642A96" w:rsidRPr="00236C19">
          <w:rPr>
            <w:noProof/>
            <w:color w:val="000000"/>
            <w:vertAlign w:val="superscript"/>
          </w:rPr>
          <w:t>38</w:t>
        </w:r>
        <w:r w:rsidR="00642A96" w:rsidRPr="00236C19">
          <w:rPr>
            <w:color w:val="000000"/>
          </w:rPr>
          <w:fldChar w:fldCharType="end"/>
        </w:r>
      </w:hyperlink>
      <w:r w:rsidRPr="00236C19">
        <w:rPr>
          <w:color w:val="000000"/>
        </w:rPr>
        <w:t xml:space="preserve"> </w:t>
      </w:r>
      <w:r w:rsidR="002F75D0" w:rsidRPr="00236C19">
        <w:t>vinylacetylene (</w:t>
      </w:r>
      <w:r w:rsidR="00637365" w:rsidRPr="00236C19">
        <w:rPr>
          <w:color w:val="000000"/>
        </w:rPr>
        <w:t>CH</w:t>
      </w:r>
      <w:r w:rsidR="00637365" w:rsidRPr="00236C19">
        <w:rPr>
          <w:color w:val="000000"/>
          <w:vertAlign w:val="subscript"/>
        </w:rPr>
        <w:t>2</w:t>
      </w:r>
      <w:r w:rsidR="00637365" w:rsidRPr="00236C19">
        <w:rPr>
          <w:color w:val="000000"/>
        </w:rPr>
        <w:t>CHCCH</w:t>
      </w:r>
      <w:r w:rsidR="002F75D0" w:rsidRPr="00236C19">
        <w:rPr>
          <w:color w:val="000000"/>
        </w:rPr>
        <w:t xml:space="preserve">, </w:t>
      </w:r>
      <w:r w:rsidR="007501B5" w:rsidRPr="00236C19">
        <w:rPr>
          <w:b/>
          <w:bCs/>
          <w:color w:val="000000"/>
        </w:rPr>
        <w:t>7</w:t>
      </w:r>
      <w:r w:rsidR="002F75D0" w:rsidRPr="00236C19">
        <w:rPr>
          <w:color w:val="000000"/>
        </w:rPr>
        <w:t>) at 3284 cm</w:t>
      </w:r>
      <w:r w:rsidR="002F75D0" w:rsidRPr="00236C19">
        <w:rPr>
          <w:vertAlign w:val="superscript"/>
          <w:lang w:val="en-GB"/>
        </w:rPr>
        <w:t>–</w:t>
      </w:r>
      <w:r w:rsidR="002F75D0" w:rsidRPr="00236C19">
        <w:rPr>
          <w:color w:val="000000"/>
          <w:vertAlign w:val="superscript"/>
        </w:rPr>
        <w:t xml:space="preserve">1 </w:t>
      </w:r>
      <w:r w:rsidR="002F75D0" w:rsidRPr="00236C19">
        <w:rPr>
          <w:color w:val="000000"/>
        </w:rPr>
        <w:t>(ν</w:t>
      </w:r>
      <w:r w:rsidR="002F75D0" w:rsidRPr="00236C19">
        <w:rPr>
          <w:color w:val="000000"/>
          <w:vertAlign w:val="subscript"/>
        </w:rPr>
        <w:t>1</w:t>
      </w:r>
      <w:r w:rsidR="002F75D0" w:rsidRPr="00236C19">
        <w:t xml:space="preserve">), </w:t>
      </w:r>
      <w:r w:rsidR="002F75D0" w:rsidRPr="00236C19">
        <w:rPr>
          <w:color w:val="000000"/>
        </w:rPr>
        <w:t>2974 cm</w:t>
      </w:r>
      <w:r w:rsidR="002F75D0" w:rsidRPr="00236C19">
        <w:rPr>
          <w:vertAlign w:val="superscript"/>
          <w:lang w:val="en-GB"/>
        </w:rPr>
        <w:t>–</w:t>
      </w:r>
      <w:r w:rsidR="002F75D0" w:rsidRPr="00236C19">
        <w:rPr>
          <w:color w:val="000000"/>
          <w:vertAlign w:val="superscript"/>
        </w:rPr>
        <w:t xml:space="preserve">1 </w:t>
      </w:r>
      <w:r w:rsidR="002F75D0" w:rsidRPr="00236C19">
        <w:rPr>
          <w:color w:val="000000"/>
        </w:rPr>
        <w:t>(ν</w:t>
      </w:r>
      <w:r w:rsidR="002F75D0" w:rsidRPr="00236C19">
        <w:rPr>
          <w:color w:val="000000"/>
          <w:vertAlign w:val="subscript"/>
        </w:rPr>
        <w:t>6</w:t>
      </w:r>
      <w:r w:rsidR="002F75D0" w:rsidRPr="00236C19">
        <w:rPr>
          <w:color w:val="000000"/>
        </w:rPr>
        <w:t>+ν</w:t>
      </w:r>
      <w:r w:rsidR="002F75D0" w:rsidRPr="00236C19">
        <w:rPr>
          <w:color w:val="000000"/>
          <w:vertAlign w:val="subscript"/>
        </w:rPr>
        <w:t>7</w:t>
      </w:r>
      <w:r w:rsidR="002F75D0" w:rsidRPr="00236C19">
        <w:t xml:space="preserve">), </w:t>
      </w:r>
      <w:r w:rsidR="002F75D0" w:rsidRPr="00236C19">
        <w:rPr>
          <w:color w:val="000000"/>
        </w:rPr>
        <w:t>1599 cm</w:t>
      </w:r>
      <w:r w:rsidR="002F75D0" w:rsidRPr="00236C19">
        <w:rPr>
          <w:vertAlign w:val="superscript"/>
          <w:lang w:val="en-GB"/>
        </w:rPr>
        <w:t>–</w:t>
      </w:r>
      <w:r w:rsidR="002F75D0" w:rsidRPr="00236C19">
        <w:rPr>
          <w:color w:val="000000"/>
          <w:vertAlign w:val="superscript"/>
        </w:rPr>
        <w:t xml:space="preserve">1 </w:t>
      </w:r>
      <w:r w:rsidR="002F75D0" w:rsidRPr="00236C19">
        <w:rPr>
          <w:color w:val="000000"/>
        </w:rPr>
        <w:t>(ν</w:t>
      </w:r>
      <w:r w:rsidR="002F75D0" w:rsidRPr="00236C19">
        <w:rPr>
          <w:color w:val="000000"/>
          <w:vertAlign w:val="subscript"/>
        </w:rPr>
        <w:t>6</w:t>
      </w:r>
      <w:r w:rsidR="002F75D0" w:rsidRPr="00236C19">
        <w:t>),</w:t>
      </w:r>
      <w:r w:rsidR="002F75D0" w:rsidRPr="00236C19">
        <w:rPr>
          <w:color w:val="000000"/>
        </w:rPr>
        <w:t xml:space="preserve"> and 978 cm</w:t>
      </w:r>
      <w:r w:rsidR="002F75D0" w:rsidRPr="00236C19">
        <w:rPr>
          <w:vertAlign w:val="superscript"/>
          <w:lang w:val="en-GB"/>
        </w:rPr>
        <w:t>–</w:t>
      </w:r>
      <w:r w:rsidR="002F75D0" w:rsidRPr="00236C19">
        <w:rPr>
          <w:color w:val="000000"/>
          <w:vertAlign w:val="superscript"/>
        </w:rPr>
        <w:t xml:space="preserve">1 </w:t>
      </w:r>
      <w:r w:rsidR="002F75D0" w:rsidRPr="00236C19">
        <w:rPr>
          <w:color w:val="000000"/>
        </w:rPr>
        <w:t>(ν</w:t>
      </w:r>
      <w:r w:rsidR="002F75D0" w:rsidRPr="00236C19">
        <w:rPr>
          <w:color w:val="000000"/>
          <w:vertAlign w:val="subscript"/>
        </w:rPr>
        <w:t>14</w:t>
      </w:r>
      <w:r w:rsidR="002F75D0" w:rsidRPr="00236C19">
        <w:t>)</w:t>
      </w:r>
      <w:r w:rsidR="000D6C25" w:rsidRPr="00236C19">
        <w:t>,</w:t>
      </w:r>
      <w:r w:rsidR="002F75D0" w:rsidRPr="00236C19">
        <w:rPr>
          <w:color w:val="000000"/>
        </w:rPr>
        <w:fldChar w:fldCharType="begin">
          <w:fldData xml:space="preserve">PEVuZE5vdGU+PENpdGU+PEF1dGhvcj5LaW08L0F1dGhvcj48WWVhcj4yMDA5PC9ZZWFyPjxSZWNO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</w:fldData>
        </w:fldChar>
      </w:r>
      <w:r w:rsidR="00983DE1" w:rsidRPr="00236C19">
        <w:rPr>
          <w:color w:val="000000"/>
        </w:rPr>
        <w:instrText xml:space="preserve"> ADDIN EN.CITE </w:instrText>
      </w:r>
      <w:r w:rsidR="00983DE1" w:rsidRPr="00236C19">
        <w:rPr>
          <w:color w:val="000000"/>
        </w:rPr>
        <w:fldChar w:fldCharType="begin">
          <w:fldData xml:space="preserve">PEVuZE5vdGU+PENpdGU+PEF1dGhvcj5LaW08L0F1dGhvcj48WWVhcj4yMDA5PC9ZZWFyPjxSZWNO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</w:fldData>
        </w:fldChar>
      </w:r>
      <w:r w:rsidR="00983DE1" w:rsidRPr="00236C19">
        <w:rPr>
          <w:color w:val="000000"/>
        </w:rPr>
        <w:instrText xml:space="preserve"> ADDIN EN.CITE.DATA </w:instrText>
      </w:r>
      <w:r w:rsidR="00983DE1" w:rsidRPr="00236C19">
        <w:rPr>
          <w:color w:val="000000"/>
        </w:rPr>
      </w:r>
      <w:r w:rsidR="00983DE1" w:rsidRPr="00236C19">
        <w:rPr>
          <w:color w:val="000000"/>
        </w:rPr>
        <w:fldChar w:fldCharType="end"/>
      </w:r>
      <w:r w:rsidR="002F75D0" w:rsidRPr="00236C19">
        <w:rPr>
          <w:color w:val="000000"/>
        </w:rPr>
      </w:r>
      <w:r w:rsidR="002F75D0" w:rsidRPr="00236C19">
        <w:rPr>
          <w:color w:val="000000"/>
        </w:rPr>
        <w:fldChar w:fldCharType="separate"/>
      </w:r>
      <w:hyperlink w:anchor="_ENREF_38" w:tooltip="Abplanalp, 2020 #63" w:history="1">
        <w:r w:rsidR="00642A96" w:rsidRPr="00236C19">
          <w:rPr>
            <w:noProof/>
            <w:color w:val="000000"/>
            <w:vertAlign w:val="superscript"/>
          </w:rPr>
          <w:t>38</w:t>
        </w:r>
      </w:hyperlink>
      <w:r w:rsidR="00983DE1" w:rsidRPr="00236C19">
        <w:rPr>
          <w:noProof/>
          <w:color w:val="000000"/>
          <w:vertAlign w:val="superscript"/>
        </w:rPr>
        <w:t>,</w:t>
      </w:r>
      <w:hyperlink w:anchor="_ENREF_39" w:tooltip="Kim, 2009 #2964" w:history="1">
        <w:r w:rsidR="00642A96" w:rsidRPr="00236C19">
          <w:rPr>
            <w:noProof/>
            <w:color w:val="000000"/>
            <w:vertAlign w:val="superscript"/>
          </w:rPr>
          <w:t>39</w:t>
        </w:r>
      </w:hyperlink>
      <w:r w:rsidR="002F75D0" w:rsidRPr="00236C19">
        <w:rPr>
          <w:color w:val="000000"/>
        </w:rPr>
        <w:fldChar w:fldCharType="end"/>
      </w:r>
      <w:r w:rsidR="000D6C25" w:rsidRPr="00236C19">
        <w:t xml:space="preserve"> ethylene (</w:t>
      </w:r>
      <w:r w:rsidR="000D6C25" w:rsidRPr="00236C19">
        <w:rPr>
          <w:color w:val="000000"/>
        </w:rPr>
        <w:t>C</w:t>
      </w:r>
      <w:r w:rsidR="000D6C25" w:rsidRPr="00236C19">
        <w:rPr>
          <w:color w:val="000000"/>
          <w:vertAlign w:val="subscript"/>
        </w:rPr>
        <w:t>2</w:t>
      </w:r>
      <w:r w:rsidR="000D6C25" w:rsidRPr="00236C19">
        <w:rPr>
          <w:color w:val="000000"/>
        </w:rPr>
        <w:t>H</w:t>
      </w:r>
      <w:r w:rsidR="000D6C25" w:rsidRPr="00236C19">
        <w:rPr>
          <w:color w:val="000000"/>
          <w:vertAlign w:val="subscript"/>
        </w:rPr>
        <w:t>4</w:t>
      </w:r>
      <w:r w:rsidR="000D6C25" w:rsidRPr="00236C19">
        <w:rPr>
          <w:color w:val="000000"/>
        </w:rPr>
        <w:t>) at 3090</w:t>
      </w:r>
      <w:r w:rsidR="000D6C25" w:rsidRPr="00236C19">
        <w:rPr>
          <w:color w:val="000000"/>
          <w:vertAlign w:val="superscript"/>
        </w:rPr>
        <w:t xml:space="preserve"> </w:t>
      </w:r>
      <w:r w:rsidR="000D6C25" w:rsidRPr="00236C19">
        <w:rPr>
          <w:color w:val="000000"/>
        </w:rPr>
        <w:t>cm</w:t>
      </w:r>
      <w:r w:rsidR="000D6C25" w:rsidRPr="00236C19">
        <w:rPr>
          <w:vertAlign w:val="superscript"/>
          <w:lang w:val="en-GB"/>
        </w:rPr>
        <w:t>–</w:t>
      </w:r>
      <w:r w:rsidR="000D6C25" w:rsidRPr="00236C19">
        <w:rPr>
          <w:color w:val="000000"/>
          <w:vertAlign w:val="superscript"/>
        </w:rPr>
        <w:t xml:space="preserve">1 </w:t>
      </w:r>
      <w:r w:rsidR="000D6C25" w:rsidRPr="00236C19">
        <w:rPr>
          <w:color w:val="000000"/>
        </w:rPr>
        <w:t>(ν</w:t>
      </w:r>
      <w:r w:rsidR="000D6C25" w:rsidRPr="00236C19">
        <w:rPr>
          <w:color w:val="000000"/>
          <w:vertAlign w:val="subscript"/>
        </w:rPr>
        <w:t>9</w:t>
      </w:r>
      <w:r w:rsidR="000D6C25" w:rsidRPr="00236C19">
        <w:t xml:space="preserve">), </w:t>
      </w:r>
      <w:r w:rsidR="000D6C25" w:rsidRPr="00236C19">
        <w:rPr>
          <w:color w:val="000000"/>
        </w:rPr>
        <w:t>2974 cm</w:t>
      </w:r>
      <w:r w:rsidR="000D6C25" w:rsidRPr="00236C19">
        <w:rPr>
          <w:vertAlign w:val="superscript"/>
          <w:lang w:val="en-GB"/>
        </w:rPr>
        <w:t>–</w:t>
      </w:r>
      <w:r w:rsidR="000D6C25" w:rsidRPr="00236C19">
        <w:rPr>
          <w:color w:val="000000"/>
          <w:vertAlign w:val="superscript"/>
        </w:rPr>
        <w:t xml:space="preserve">1 </w:t>
      </w:r>
      <w:r w:rsidR="000D6C25" w:rsidRPr="00236C19">
        <w:rPr>
          <w:color w:val="000000"/>
        </w:rPr>
        <w:t>(ν</w:t>
      </w:r>
      <w:r w:rsidR="000D6C25" w:rsidRPr="00236C19">
        <w:rPr>
          <w:color w:val="000000"/>
          <w:vertAlign w:val="subscript"/>
        </w:rPr>
        <w:t>11</w:t>
      </w:r>
      <w:r w:rsidR="000D6C25" w:rsidRPr="00236C19">
        <w:t xml:space="preserve">) </w:t>
      </w:r>
      <w:r w:rsidR="000D6C25" w:rsidRPr="00236C19">
        <w:rPr>
          <w:color w:val="000000"/>
        </w:rPr>
        <w:t>and 1435 cm</w:t>
      </w:r>
      <w:r w:rsidR="000D6C25" w:rsidRPr="00236C19">
        <w:rPr>
          <w:vertAlign w:val="superscript"/>
          <w:lang w:val="en-GB"/>
        </w:rPr>
        <w:t>–</w:t>
      </w:r>
      <w:r w:rsidR="000D6C25" w:rsidRPr="00236C19">
        <w:rPr>
          <w:color w:val="000000"/>
          <w:vertAlign w:val="superscript"/>
        </w:rPr>
        <w:t xml:space="preserve">1 </w:t>
      </w:r>
      <w:r w:rsidR="000D6C25" w:rsidRPr="00236C19">
        <w:rPr>
          <w:color w:val="000000"/>
        </w:rPr>
        <w:t>(ν</w:t>
      </w:r>
      <w:r w:rsidR="000D6C25" w:rsidRPr="00236C19">
        <w:rPr>
          <w:color w:val="000000"/>
          <w:vertAlign w:val="subscript"/>
        </w:rPr>
        <w:t>12</w:t>
      </w:r>
      <w:r w:rsidR="000D6C25" w:rsidRPr="00236C19">
        <w:t>),</w:t>
      </w:r>
      <w:r w:rsidR="000D6C25" w:rsidRPr="00236C19">
        <w:rPr>
          <w:color w:val="000000"/>
        </w:rPr>
        <w:fldChar w:fldCharType="begin">
          <w:fldData xml:space="preserve">PEVuZE5vdGU+PENpdGU+PEF1dGhvcj5QLiBKLiBMaW5zdHJvbTwvQXV0aG9yPjxZZWFyPjIwMTM8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</w:fldData>
        </w:fldChar>
      </w:r>
      <w:r w:rsidR="00983DE1" w:rsidRPr="00236C19">
        <w:rPr>
          <w:color w:val="000000"/>
        </w:rPr>
        <w:instrText xml:space="preserve"> ADDIN EN.CITE </w:instrText>
      </w:r>
      <w:r w:rsidR="00983DE1" w:rsidRPr="00236C19">
        <w:rPr>
          <w:color w:val="000000"/>
        </w:rPr>
        <w:fldChar w:fldCharType="begin">
          <w:fldData xml:space="preserve">PEVuZE5vdGU+PENpdGU+PEF1dGhvcj5QLiBKLiBMaW5zdHJvbTwvQXV0aG9yPjxZZWFyPjIwMTM8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</w:fldData>
        </w:fldChar>
      </w:r>
      <w:r w:rsidR="00983DE1" w:rsidRPr="00236C19">
        <w:rPr>
          <w:color w:val="000000"/>
        </w:rPr>
        <w:instrText xml:space="preserve"> ADDIN EN.CITE.DATA </w:instrText>
      </w:r>
      <w:r w:rsidR="00983DE1" w:rsidRPr="00236C19">
        <w:rPr>
          <w:color w:val="000000"/>
        </w:rPr>
      </w:r>
      <w:r w:rsidR="00983DE1" w:rsidRPr="00236C19">
        <w:rPr>
          <w:color w:val="000000"/>
        </w:rPr>
        <w:fldChar w:fldCharType="end"/>
      </w:r>
      <w:r w:rsidR="000D6C25" w:rsidRPr="00236C19">
        <w:rPr>
          <w:color w:val="000000"/>
        </w:rPr>
      </w:r>
      <w:r w:rsidR="000D6C25" w:rsidRPr="00236C19">
        <w:rPr>
          <w:color w:val="000000"/>
        </w:rPr>
        <w:fldChar w:fldCharType="separate"/>
      </w:r>
      <w:hyperlink w:anchor="_ENREF_38" w:tooltip="Abplanalp, 2020 #63" w:history="1">
        <w:r w:rsidR="00642A96" w:rsidRPr="00236C19">
          <w:rPr>
            <w:noProof/>
            <w:color w:val="000000"/>
            <w:vertAlign w:val="superscript"/>
          </w:rPr>
          <w:t>38</w:t>
        </w:r>
      </w:hyperlink>
      <w:r w:rsidR="00983DE1" w:rsidRPr="00236C19">
        <w:rPr>
          <w:noProof/>
          <w:color w:val="000000"/>
          <w:vertAlign w:val="superscript"/>
        </w:rPr>
        <w:t>,</w:t>
      </w:r>
      <w:hyperlink w:anchor="_ENREF_40" w:tooltip="P. J. Linstrom, 2013 #2842" w:history="1">
        <w:r w:rsidR="00642A96" w:rsidRPr="00236C19">
          <w:rPr>
            <w:noProof/>
            <w:color w:val="000000"/>
            <w:vertAlign w:val="superscript"/>
          </w:rPr>
          <w:t>40</w:t>
        </w:r>
      </w:hyperlink>
      <w:r w:rsidR="00983DE1" w:rsidRPr="00236C19">
        <w:rPr>
          <w:noProof/>
          <w:color w:val="000000"/>
          <w:vertAlign w:val="superscript"/>
        </w:rPr>
        <w:t>,</w:t>
      </w:r>
      <w:hyperlink w:anchor="_ENREF_41" w:tooltip="Hudson, 2021 #3051" w:history="1">
        <w:r w:rsidR="00642A96" w:rsidRPr="00236C19">
          <w:rPr>
            <w:noProof/>
            <w:color w:val="000000"/>
            <w:vertAlign w:val="superscript"/>
          </w:rPr>
          <w:t>41</w:t>
        </w:r>
      </w:hyperlink>
      <w:r w:rsidR="000D6C25" w:rsidRPr="00236C19">
        <w:rPr>
          <w:color w:val="000000"/>
        </w:rPr>
        <w:fldChar w:fldCharType="end"/>
      </w:r>
      <w:r w:rsidR="001E54C4" w:rsidRPr="00236C19">
        <w:rPr>
          <w:color w:val="000000"/>
        </w:rPr>
        <w:t xml:space="preserve"> </w:t>
      </w:r>
      <w:r w:rsidRPr="00236C19">
        <w:t xml:space="preserve">ethane </w:t>
      </w:r>
      <w:r w:rsidRPr="00236C19">
        <w:rPr>
          <w:color w:val="000000"/>
        </w:rPr>
        <w:t>(C</w:t>
      </w:r>
      <w:r w:rsidRPr="00236C19">
        <w:rPr>
          <w:color w:val="000000"/>
          <w:vertAlign w:val="subscript"/>
        </w:rPr>
        <w:t>2</w:t>
      </w:r>
      <w:r w:rsidRPr="00236C19">
        <w:rPr>
          <w:color w:val="000000"/>
        </w:rPr>
        <w:t>H</w:t>
      </w:r>
      <w:r w:rsidRPr="00236C19">
        <w:rPr>
          <w:color w:val="000000"/>
          <w:vertAlign w:val="subscript"/>
        </w:rPr>
        <w:t>6</w:t>
      </w:r>
      <w:r w:rsidRPr="00236C19">
        <w:rPr>
          <w:color w:val="000000"/>
        </w:rPr>
        <w:t>) at 2880 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5</w:t>
      </w:r>
      <w:r w:rsidRPr="00236C19">
        <w:rPr>
          <w:color w:val="000000"/>
        </w:rPr>
        <w:t>),</w:t>
      </w:r>
      <w:hyperlink w:anchor="_ENREF_38" w:tooltip="Abplanalp, 2020 #63" w:history="1">
        <w:r w:rsidR="00642A96" w:rsidRPr="00236C19">
          <w:rPr>
            <w:color w:val="000000"/>
          </w:rPr>
          <w:fldChar w:fldCharType="begin"/>
        </w:r>
        <w:r w:rsidR="00642A96" w:rsidRPr="00236C19">
          <w:rPr>
            <w:color w:val="000000"/>
          </w:rPr>
          <w:instrText xml:space="preserve"> ADDIN EN.CITE &lt;EndNote&gt;&lt;Cite&gt;&lt;Author&gt;Abplanalp&lt;/Author&gt;&lt;Year&gt;2020&lt;/Year&gt;&lt;RecNum&gt;63&lt;/RecNum&gt;&lt;DisplayText&gt;&lt;style face="superscript"&gt;38&lt;/style&gt;&lt;/DisplayText&gt;&lt;record&gt;&lt;rec-number&gt;63&lt;/rec-number&gt;&lt;foreign-keys&gt;&lt;key app="EN" db-id="afef2wdxnra5fvedsstvdfs2w0dezf5fsr00"&gt;63&lt;/key&gt;&lt;/foreign-keys&gt;&lt;ref-type name="Journal Article"&gt;17&lt;/ref-type&gt;&lt;contributors&gt;&lt;authors&gt;&lt;author&gt;Abplanalp, Matthew J.&lt;/author&gt;&lt;author&gt;Kaiser, Ralf I.&lt;/author&gt;&lt;/authors&gt;&lt;/contributors&gt;&lt;titles&gt;&lt;title&gt;&lt;style face="normal" font="default" size="100%"&gt;Implications for extraterrestrial hydrocarbon chemistry: Analysis of acetylene (C&lt;/style&gt;&lt;style face="subscript" font="default" size="100%"&gt;2&lt;/style&gt;&lt;style face="normal" font="default" size="100%"&gt;H&lt;/style&gt;&lt;style face="subscript" font="default" size="100%"&gt;2&lt;/style&gt;&lt;style face="normal" font="default" size="100%"&gt;) and D2-acetylene (C&lt;/style&gt;&lt;style face="subscript" font="default" size="100%"&gt;2&lt;/style&gt;&lt;style face="normal" font="default" size="100%"&gt;D&lt;/style&gt;&lt;style face="subscript" font="default" size="100%"&gt;2&lt;/style&gt;&lt;style face="normal" font="default" size="100%"&gt;) ices exposed to ionizing radiation via ultraviolet–visible spectroscopy, infrared spectroscopy, and reflectron time-of-flight mass spectrometry&lt;/style&gt;&lt;/title&gt;&lt;secondary-title&gt;The Astrophysical Journal&lt;/secondary-title&gt;&lt;/titles&gt;&lt;periodical&gt;&lt;full-title&gt;The Astrophysical Journal&lt;/full-title&gt;&lt;abbr-1&gt;Astrophys. J.&lt;/abbr-1&gt;&lt;/periodical&gt;&lt;pages&gt;3&lt;/pages&gt;&lt;volume&gt;889&lt;/volume&gt;&lt;number&gt;1&lt;/number&gt;&lt;dates&gt;&lt;year&gt;2020&lt;/year&gt;&lt;pub-dates&gt;&lt;date&gt;2020/01/20&lt;/date&gt;&lt;/pub-dates&gt;&lt;/dates&gt;&lt;publisher&gt;American Astronomical Society&lt;/publisher&gt;&lt;isbn&gt;1538-4357&lt;/isbn&gt;&lt;urls&gt;&lt;related-urls&gt;&lt;url&gt;http://dx.doi.org/10.3847/1538-4357/ab616c&lt;/url&gt;&lt;/related-urls&gt;&lt;/urls&gt;&lt;electronic-resource-num&gt;10.3847/1538-4357/ab616c&lt;/electronic-resource-num&gt;&lt;/record&gt;&lt;/Cite&gt;&lt;/EndNote&gt;</w:instrText>
        </w:r>
        <w:r w:rsidR="00642A96" w:rsidRPr="00236C19">
          <w:rPr>
            <w:color w:val="000000"/>
          </w:rPr>
          <w:fldChar w:fldCharType="separate"/>
        </w:r>
        <w:r w:rsidR="00642A96" w:rsidRPr="00236C19">
          <w:rPr>
            <w:noProof/>
            <w:color w:val="000000"/>
            <w:vertAlign w:val="superscript"/>
          </w:rPr>
          <w:t>38</w:t>
        </w:r>
        <w:r w:rsidR="00642A96" w:rsidRPr="00236C19">
          <w:rPr>
            <w:color w:val="000000"/>
          </w:rPr>
          <w:fldChar w:fldCharType="end"/>
        </w:r>
      </w:hyperlink>
      <w:r w:rsidRPr="00236C19">
        <w:t xml:space="preserve"> </w:t>
      </w:r>
      <w:r w:rsidR="00375A0C" w:rsidRPr="00236C19">
        <w:t xml:space="preserve">and </w:t>
      </w:r>
      <w:r w:rsidRPr="00236C19">
        <w:rPr>
          <w:color w:val="000000"/>
        </w:rPr>
        <w:t xml:space="preserve">cyclopropane </w:t>
      </w:r>
      <w:r w:rsidRPr="00236C19">
        <w:t>(</w:t>
      </w:r>
      <w:r w:rsidRPr="00236C19">
        <w:rPr>
          <w:i/>
          <w:iCs/>
          <w:color w:val="000000"/>
        </w:rPr>
        <w:t>c</w:t>
      </w:r>
      <w:r w:rsidRPr="00236C19">
        <w:rPr>
          <w:color w:val="000000"/>
        </w:rPr>
        <w:t>-C</w:t>
      </w:r>
      <w:r w:rsidRPr="00236C19">
        <w:rPr>
          <w:color w:val="000000"/>
          <w:vertAlign w:val="subscript"/>
        </w:rPr>
        <w:t>3</w:t>
      </w:r>
      <w:r w:rsidRPr="00236C19">
        <w:rPr>
          <w:color w:val="000000"/>
        </w:rPr>
        <w:t>H</w:t>
      </w:r>
      <w:r w:rsidRPr="00236C19">
        <w:rPr>
          <w:color w:val="000000"/>
          <w:vertAlign w:val="subscript"/>
        </w:rPr>
        <w:t>6</w:t>
      </w:r>
      <w:r w:rsidRPr="00236C19">
        <w:rPr>
          <w:color w:val="000000"/>
        </w:rPr>
        <w:t>) at 1005</w:t>
      </w:r>
      <w:r w:rsidRPr="00236C19">
        <w:rPr>
          <w:color w:val="000000"/>
          <w:vertAlign w:val="superscript"/>
        </w:rPr>
        <w:t xml:space="preserve"> </w:t>
      </w:r>
      <w:r w:rsidRPr="00236C19">
        <w:rPr>
          <w:color w:val="000000"/>
        </w:rPr>
        <w:t>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10</w:t>
      </w:r>
      <w:r w:rsidRPr="00236C19">
        <w:t>)</w:t>
      </w:r>
      <w:r w:rsidR="003B4000" w:rsidRPr="00236C19">
        <w:t>.</w:t>
      </w:r>
      <w:hyperlink w:anchor="_ENREF_42" w:tooltip="Hudson, 2023 #3052" w:history="1">
        <w:r w:rsidR="00642A96" w:rsidRPr="00236C19">
          <w:rPr>
            <w:color w:val="000000"/>
          </w:rPr>
          <w:fldChar w:fldCharType="begin"/>
        </w:r>
        <w:r w:rsidR="00642A96" w:rsidRPr="00236C19">
          <w:rPr>
            <w:color w:val="000000"/>
          </w:rPr>
          <w:instrText xml:space="preserve"> ADDIN EN.CITE &lt;EndNote&gt;&lt;Cite&gt;&lt;Author&gt;Hudson&lt;/Author&gt;&lt;Year&gt;2023&lt;/Year&gt;&lt;RecNum&gt;3052&lt;/RecNum&gt;&lt;DisplayText&gt;&lt;style face="superscript"&gt;42&lt;/style&gt;&lt;/DisplayText&gt;&lt;record&gt;&lt;rec-number&gt;3052&lt;/rec-number&gt;&lt;foreign-keys&gt;&lt;key app="EN" db-id="afef2wdxnra5fvedsstvdfs2w0dezf5fsr00"&gt;3052&lt;/key&gt;&lt;/foreign-keys&gt;&lt;ref-type name="Journal Article"&gt;17&lt;/ref-type&gt;&lt;contributors&gt;&lt;authors&gt;&lt;author&gt;Hudson, Reggie L.&lt;/author&gt;&lt;author&gt;Gerakines, Perry A.&lt;/author&gt;&lt;author&gt;Yarnall, Yukiko Y.&lt;/author&gt;&lt;/authors&gt;&lt;/contributors&gt;&lt;titles&gt;&lt;title&gt;Infrared spectra and optical constants of astronomical ices: V. cyclopropane and ethylene oxide&lt;/title&gt;&lt;secondary-title&gt;Icarus&lt;/secondary-title&gt;&lt;/titles&gt;&lt;periodical&gt;&lt;full-title&gt;Icarus&lt;/full-title&gt;&lt;/periodical&gt;&lt;pages&gt;115499&lt;/pages&gt;&lt;volume&gt;396&lt;/volume&gt;&lt;keywords&gt;&lt;keyword&gt;Ices&lt;/keyword&gt;&lt;keyword&gt;IR spectroscopy&lt;/keyword&gt;&lt;keyword&gt;TNOs&lt;/keyword&gt;&lt;keyword&gt;Titan&lt;/keyword&gt;&lt;keyword&gt;Comets&lt;/keyword&gt;&lt;keyword&gt;Organic chemistry&lt;/keyword&gt;&lt;keyword&gt;Infrared observations&lt;/keyword&gt;&lt;/keywords&gt;&lt;dates&gt;&lt;year&gt;2023&lt;/year&gt;&lt;pub-dates&gt;&lt;date&gt;2023/05/15/&lt;/date&gt;&lt;/pub-dates&gt;&lt;/dates&gt;&lt;isbn&gt;0019-1035&lt;/isbn&gt;&lt;urls&gt;&lt;related-urls&gt;&lt;url&gt;https://www.sciencedirect.com/science/article/pii/S0019103523000763&lt;/url&gt;&lt;/related-urls&gt;&lt;/urls&gt;&lt;electronic-resource-num&gt;https://doi.org/10.1016/j.icarus.2023.115499&lt;/electronic-resource-num&gt;&lt;/record&gt;&lt;/Cite&gt;&lt;/EndNote&gt;</w:instrText>
        </w:r>
        <w:r w:rsidR="00642A96" w:rsidRPr="00236C19">
          <w:rPr>
            <w:color w:val="000000"/>
          </w:rPr>
          <w:fldChar w:fldCharType="separate"/>
        </w:r>
        <w:r w:rsidR="00642A96" w:rsidRPr="00236C19">
          <w:rPr>
            <w:noProof/>
            <w:color w:val="000000"/>
            <w:vertAlign w:val="superscript"/>
          </w:rPr>
          <w:t>42</w:t>
        </w:r>
        <w:r w:rsidR="00642A96" w:rsidRPr="00236C19">
          <w:rPr>
            <w:color w:val="000000"/>
          </w:rPr>
          <w:fldChar w:fldCharType="end"/>
        </w:r>
      </w:hyperlink>
      <w:r w:rsidR="003B4000" w:rsidRPr="00236C19">
        <w:rPr>
          <w:color w:val="000000"/>
        </w:rPr>
        <w:t xml:space="preserve"> </w:t>
      </w:r>
      <w:r w:rsidRPr="00236C19">
        <w:rPr>
          <w:color w:val="000000"/>
        </w:rPr>
        <w:t xml:space="preserve">In addition, </w:t>
      </w:r>
      <w:r w:rsidRPr="00236C19">
        <w:t xml:space="preserve">absorption at </w:t>
      </w:r>
      <w:r w:rsidRPr="00236C19">
        <w:rPr>
          <w:color w:val="000000"/>
        </w:rPr>
        <w:t>3033 cm</w:t>
      </w:r>
      <w:r w:rsidRPr="00236C19">
        <w:rPr>
          <w:vertAlign w:val="superscript"/>
          <w:lang w:val="en-GB"/>
        </w:rPr>
        <w:t>–</w:t>
      </w:r>
      <w:r w:rsidRPr="00236C19">
        <w:rPr>
          <w:color w:val="000000"/>
          <w:vertAlign w:val="superscript"/>
        </w:rPr>
        <w:t>1</w:t>
      </w:r>
      <w:r w:rsidR="00B052BA" w:rsidRPr="00236C19">
        <w:rPr>
          <w:color w:val="000000"/>
        </w:rPr>
        <w:t xml:space="preserve"> </w:t>
      </w:r>
      <w:r w:rsidR="00B052BA" w:rsidRPr="00236C19">
        <w:t xml:space="preserve">is </w:t>
      </w:r>
      <w:r w:rsidR="00B052BA" w:rsidRPr="00236C19">
        <w:rPr>
          <w:color w:val="000000"/>
        </w:rPr>
        <w:t>assigned</w:t>
      </w:r>
      <w:r w:rsidR="00B052BA" w:rsidRPr="00236C19">
        <w:t xml:space="preserve"> </w:t>
      </w:r>
      <w:r w:rsidR="00052875" w:rsidRPr="00236C19">
        <w:t>to benzene (C</w:t>
      </w:r>
      <w:r w:rsidR="00052875" w:rsidRPr="00236C19">
        <w:rPr>
          <w:vertAlign w:val="subscript"/>
        </w:rPr>
        <w:t>6</w:t>
      </w:r>
      <w:r w:rsidR="00052875" w:rsidRPr="00236C19">
        <w:t>H</w:t>
      </w:r>
      <w:r w:rsidR="00052875" w:rsidRPr="00236C19">
        <w:rPr>
          <w:vertAlign w:val="subscript"/>
        </w:rPr>
        <w:t>6</w:t>
      </w:r>
      <w:r w:rsidR="00052875" w:rsidRPr="00236C19">
        <w:t xml:space="preserve">, </w:t>
      </w:r>
      <w:r w:rsidR="00052875" w:rsidRPr="00236C19">
        <w:rPr>
          <w:color w:val="000000"/>
        </w:rPr>
        <w:t>ν</w:t>
      </w:r>
      <w:r w:rsidR="00052875" w:rsidRPr="00236C19">
        <w:rPr>
          <w:color w:val="000000"/>
          <w:vertAlign w:val="subscript"/>
        </w:rPr>
        <w:t>18</w:t>
      </w:r>
      <w:r w:rsidR="00052875" w:rsidRPr="00236C19">
        <w:t xml:space="preserve">) </w:t>
      </w:r>
      <w:r w:rsidRPr="00236C19">
        <w:rPr>
          <w:color w:val="000000"/>
        </w:rPr>
        <w:t xml:space="preserve">and </w:t>
      </w:r>
      <w:r w:rsidR="00052875" w:rsidRPr="00236C19">
        <w:t xml:space="preserve">absorption at </w:t>
      </w:r>
      <w:r w:rsidRPr="00236C19">
        <w:rPr>
          <w:color w:val="000000"/>
        </w:rPr>
        <w:t>959 cm</w:t>
      </w:r>
      <w:r w:rsidRPr="00236C19">
        <w:rPr>
          <w:vertAlign w:val="superscript"/>
          <w:lang w:val="en-GB"/>
        </w:rPr>
        <w:t>–</w:t>
      </w:r>
      <w:r w:rsidRPr="00236C19">
        <w:rPr>
          <w:color w:val="000000"/>
          <w:vertAlign w:val="superscript"/>
        </w:rPr>
        <w:t>1</w:t>
      </w:r>
      <w:r w:rsidRPr="00236C19">
        <w:rPr>
          <w:color w:val="000000"/>
        </w:rPr>
        <w:t xml:space="preserve"> can be </w:t>
      </w:r>
      <w:r w:rsidRPr="00236C19">
        <w:t xml:space="preserve">linked </w:t>
      </w:r>
      <w:r w:rsidR="005D2B4D" w:rsidRPr="00236C19">
        <w:t>to</w:t>
      </w:r>
      <w:r w:rsidR="00E42CA0" w:rsidRPr="00236C19">
        <w:t xml:space="preserve"> the</w:t>
      </w:r>
      <w:r w:rsidRPr="00236C19">
        <w:t xml:space="preserve"> out-of-plane aromatic CH deformations of (substituted) benzene.</w:t>
      </w:r>
      <w:r w:rsidRPr="00236C19">
        <w:rPr>
          <w:color w:val="000000"/>
        </w:rPr>
        <w:fldChar w:fldCharType="begin">
          <w:fldData xml:space="preserve">PEVuZE5vdGU+PENpdGU+PEF1dGhvcj5Cb3R0Z2VyPC9BdXRob3I+PFllYXI+MTk2NDwvWWVhcj48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=
</w:fldData>
        </w:fldChar>
      </w:r>
      <w:r w:rsidR="00983DE1" w:rsidRPr="00236C19">
        <w:rPr>
          <w:color w:val="000000"/>
        </w:rPr>
        <w:instrText xml:space="preserve"> ADDIN EN.CITE </w:instrText>
      </w:r>
      <w:r w:rsidR="00983DE1" w:rsidRPr="00236C19">
        <w:rPr>
          <w:color w:val="000000"/>
        </w:rPr>
        <w:fldChar w:fldCharType="begin">
          <w:fldData xml:space="preserve">PEVuZE5vdGU+PENpdGU+PEF1dGhvcj5Cb3R0Z2VyPC9BdXRob3I+PFllYXI+MTk2NDwvWWVhcj48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=
</w:fldData>
        </w:fldChar>
      </w:r>
      <w:r w:rsidR="00983DE1" w:rsidRPr="00236C19">
        <w:rPr>
          <w:color w:val="000000"/>
        </w:rPr>
        <w:instrText xml:space="preserve"> ADDIN EN.CITE.DATA </w:instrText>
      </w:r>
      <w:r w:rsidR="00983DE1" w:rsidRPr="00236C19">
        <w:rPr>
          <w:color w:val="000000"/>
        </w:rPr>
      </w:r>
      <w:r w:rsidR="00983DE1" w:rsidRPr="00236C19">
        <w:rPr>
          <w:color w:val="000000"/>
        </w:rPr>
        <w:fldChar w:fldCharType="end"/>
      </w:r>
      <w:r w:rsidRPr="00236C19">
        <w:rPr>
          <w:color w:val="000000"/>
        </w:rPr>
      </w:r>
      <w:r w:rsidRPr="00236C19">
        <w:rPr>
          <w:color w:val="000000"/>
        </w:rPr>
        <w:fldChar w:fldCharType="separate"/>
      </w:r>
      <w:hyperlink w:anchor="_ENREF_38" w:tooltip="Abplanalp, 2020 #63" w:history="1">
        <w:r w:rsidR="00642A96" w:rsidRPr="00236C19">
          <w:rPr>
            <w:noProof/>
            <w:color w:val="000000"/>
            <w:vertAlign w:val="superscript"/>
          </w:rPr>
          <w:t>38</w:t>
        </w:r>
      </w:hyperlink>
      <w:r w:rsidR="00983DE1" w:rsidRPr="00236C19">
        <w:rPr>
          <w:noProof/>
          <w:color w:val="000000"/>
          <w:vertAlign w:val="superscript"/>
        </w:rPr>
        <w:t>,</w:t>
      </w:r>
      <w:hyperlink w:anchor="_ENREF_43" w:tooltip="Bottger, 1964 #4" w:history="1">
        <w:r w:rsidR="00642A96" w:rsidRPr="00236C19">
          <w:rPr>
            <w:noProof/>
            <w:color w:val="000000"/>
            <w:vertAlign w:val="superscript"/>
          </w:rPr>
          <w:t>43</w:t>
        </w:r>
      </w:hyperlink>
      <w:r w:rsidR="00983DE1" w:rsidRPr="00236C19">
        <w:rPr>
          <w:noProof/>
          <w:color w:val="000000"/>
          <w:vertAlign w:val="superscript"/>
        </w:rPr>
        <w:t>,</w:t>
      </w:r>
      <w:hyperlink w:anchor="_ENREF_44" w:tooltip="Kleimeier, 2022 #202" w:history="1">
        <w:r w:rsidR="00642A96" w:rsidRPr="00236C19">
          <w:rPr>
            <w:noProof/>
            <w:color w:val="000000"/>
            <w:vertAlign w:val="superscript"/>
          </w:rPr>
          <w:t>44</w:t>
        </w:r>
      </w:hyperlink>
      <w:r w:rsidRPr="00236C19">
        <w:rPr>
          <w:color w:val="000000"/>
        </w:rPr>
        <w:fldChar w:fldCharType="end"/>
      </w:r>
      <w:r w:rsidRPr="00236C19">
        <w:rPr>
          <w:color w:val="000000"/>
        </w:rPr>
        <w:t xml:space="preserve"> </w:t>
      </w:r>
      <w:r w:rsidR="006326A2" w:rsidRPr="00236C19">
        <w:rPr>
          <w:color w:val="000000"/>
        </w:rPr>
        <w:t>A</w:t>
      </w:r>
      <w:r w:rsidRPr="00236C19">
        <w:t xml:space="preserve">bsorptions at </w:t>
      </w:r>
      <w:r w:rsidRPr="00236C19">
        <w:rPr>
          <w:color w:val="000000"/>
        </w:rPr>
        <w:t>3157</w:t>
      </w:r>
      <w:r w:rsidRPr="00236C19">
        <w:rPr>
          <w:color w:val="000000"/>
          <w:vertAlign w:val="superscript"/>
        </w:rPr>
        <w:t xml:space="preserve"> </w:t>
      </w:r>
      <w:r w:rsidRPr="00236C19">
        <w:rPr>
          <w:color w:val="000000"/>
        </w:rPr>
        <w:t>cm</w:t>
      </w:r>
      <w:r w:rsidRPr="00236C19">
        <w:rPr>
          <w:vertAlign w:val="superscript"/>
          <w:lang w:val="en-GB"/>
        </w:rPr>
        <w:t>–</w:t>
      </w:r>
      <w:r w:rsidRPr="00236C19">
        <w:rPr>
          <w:color w:val="000000"/>
          <w:vertAlign w:val="superscript"/>
        </w:rPr>
        <w:t>1</w:t>
      </w:r>
      <w:r w:rsidRPr="00236C19">
        <w:t xml:space="preserve">, </w:t>
      </w:r>
      <w:r w:rsidRPr="00236C19">
        <w:rPr>
          <w:color w:val="000000"/>
        </w:rPr>
        <w:t>3090</w:t>
      </w:r>
      <w:r w:rsidRPr="00236C19">
        <w:rPr>
          <w:color w:val="000000"/>
          <w:vertAlign w:val="superscript"/>
        </w:rPr>
        <w:t xml:space="preserve"> </w:t>
      </w:r>
      <w:r w:rsidRPr="00236C19">
        <w:rPr>
          <w:color w:val="000000"/>
        </w:rPr>
        <w:t>cm</w:t>
      </w:r>
      <w:r w:rsidRPr="00236C19">
        <w:rPr>
          <w:vertAlign w:val="superscript"/>
          <w:lang w:val="en-GB"/>
        </w:rPr>
        <w:t>–</w:t>
      </w:r>
      <w:r w:rsidRPr="00236C19">
        <w:rPr>
          <w:color w:val="000000"/>
          <w:vertAlign w:val="superscript"/>
        </w:rPr>
        <w:t>1</w:t>
      </w:r>
      <w:r w:rsidRPr="00236C19">
        <w:t xml:space="preserve">, </w:t>
      </w:r>
      <w:r w:rsidR="007F1567" w:rsidRPr="00236C19">
        <w:lastRenderedPageBreak/>
        <w:t xml:space="preserve">and </w:t>
      </w:r>
      <w:r w:rsidRPr="00236C19">
        <w:rPr>
          <w:color w:val="000000"/>
        </w:rPr>
        <w:t>1005</w:t>
      </w:r>
      <w:r w:rsidRPr="00236C19">
        <w:rPr>
          <w:color w:val="000000"/>
          <w:vertAlign w:val="superscript"/>
        </w:rPr>
        <w:t xml:space="preserve"> </w:t>
      </w:r>
      <w:r w:rsidRPr="00236C19">
        <w:rPr>
          <w:color w:val="000000"/>
        </w:rPr>
        <w:t>cm</w:t>
      </w:r>
      <w:r w:rsidRPr="00236C19">
        <w:rPr>
          <w:vertAlign w:val="superscript"/>
          <w:lang w:val="en-GB"/>
        </w:rPr>
        <w:t>–</w:t>
      </w:r>
      <w:r w:rsidRPr="00236C19">
        <w:rPr>
          <w:color w:val="000000"/>
          <w:vertAlign w:val="superscript"/>
        </w:rPr>
        <w:t xml:space="preserve">1 </w:t>
      </w:r>
      <w:r w:rsidR="00560177" w:rsidRPr="00236C19">
        <w:t>might b</w:t>
      </w:r>
      <w:r w:rsidRPr="00236C19">
        <w:t xml:space="preserve">e assigned to </w:t>
      </w:r>
      <w:r w:rsidRPr="00236C19">
        <w:rPr>
          <w:rFonts w:cstheme="minorBidi"/>
          <w:color w:val="000000"/>
        </w:rPr>
        <w:t>cyclobutadiene (</w:t>
      </w:r>
      <w:r w:rsidRPr="00236C19">
        <w:rPr>
          <w:rFonts w:cstheme="minorBidi"/>
          <w:b/>
          <w:bCs/>
          <w:color w:val="000000"/>
        </w:rPr>
        <w:t>1</w:t>
      </w:r>
      <w:r w:rsidRPr="00236C19">
        <w:rPr>
          <w:rFonts w:cstheme="minorBidi"/>
          <w:color w:val="000000"/>
        </w:rPr>
        <w:t>)</w:t>
      </w:r>
      <w:r w:rsidR="006C3662" w:rsidRPr="00236C19">
        <w:rPr>
          <w:rFonts w:cstheme="minorBidi"/>
          <w:color w:val="000000"/>
        </w:rPr>
        <w:t>; t</w:t>
      </w:r>
      <w:r w:rsidR="005063A7" w:rsidRPr="00236C19">
        <w:rPr>
          <w:rFonts w:cstheme="minorBidi"/>
          <w:color w:val="000000"/>
        </w:rPr>
        <w:t xml:space="preserve">hese </w:t>
      </w:r>
      <w:r w:rsidR="00883C53" w:rsidRPr="00236C19">
        <w:t xml:space="preserve">positions </w:t>
      </w:r>
      <w:r w:rsidR="001B64D4" w:rsidRPr="00236C19">
        <w:t xml:space="preserve">are </w:t>
      </w:r>
      <w:r w:rsidR="008421CC" w:rsidRPr="00236C19">
        <w:rPr>
          <w:rFonts w:cstheme="minorBidi"/>
          <w:color w:val="000000"/>
        </w:rPr>
        <w:t>close to p</w:t>
      </w:r>
      <w:r w:rsidR="008421CC" w:rsidRPr="00236C19">
        <w:t xml:space="preserve">reviously measured </w:t>
      </w:r>
      <w:r w:rsidR="008421CC" w:rsidRPr="00236C19">
        <w:rPr>
          <w:color w:val="000000"/>
        </w:rPr>
        <w:t xml:space="preserve">absorptions of </w:t>
      </w:r>
      <w:r w:rsidR="008421CC" w:rsidRPr="00236C19">
        <w:rPr>
          <w:b/>
          <w:bCs/>
        </w:rPr>
        <w:t>1</w:t>
      </w:r>
      <w:r w:rsidR="008421CC" w:rsidRPr="00236C19">
        <w:t xml:space="preserve"> </w:t>
      </w:r>
      <w:r w:rsidR="008421CC" w:rsidRPr="00236C19">
        <w:rPr>
          <w:color w:val="000000"/>
        </w:rPr>
        <w:t xml:space="preserve">in </w:t>
      </w:r>
      <w:r w:rsidR="00883C53" w:rsidRPr="00236C19">
        <w:rPr>
          <w:color w:val="000000"/>
        </w:rPr>
        <w:t xml:space="preserve">an </w:t>
      </w:r>
      <w:r w:rsidR="008421CC" w:rsidRPr="00236C19">
        <w:t>argon-matrix at 3140 cm</w:t>
      </w:r>
      <w:r w:rsidR="008421CC" w:rsidRPr="00236C19">
        <w:rPr>
          <w:vertAlign w:val="superscript"/>
          <w:lang w:val="en-GB"/>
        </w:rPr>
        <w:t>–</w:t>
      </w:r>
      <w:r w:rsidR="008421CC" w:rsidRPr="00236C19">
        <w:rPr>
          <w:vertAlign w:val="superscript"/>
        </w:rPr>
        <w:t>1</w:t>
      </w:r>
      <w:r w:rsidR="008421CC" w:rsidRPr="00236C19">
        <w:t>, 3093 cm</w:t>
      </w:r>
      <w:r w:rsidR="008421CC" w:rsidRPr="00236C19">
        <w:rPr>
          <w:vertAlign w:val="superscript"/>
          <w:lang w:val="en-GB"/>
        </w:rPr>
        <w:t>–</w:t>
      </w:r>
      <w:r w:rsidR="008421CC" w:rsidRPr="00236C19">
        <w:rPr>
          <w:vertAlign w:val="superscript"/>
        </w:rPr>
        <w:t>1</w:t>
      </w:r>
      <w:r w:rsidR="008421CC" w:rsidRPr="00236C19">
        <w:t xml:space="preserve"> and 989 cm</w:t>
      </w:r>
      <w:r w:rsidR="008421CC" w:rsidRPr="00236C19">
        <w:rPr>
          <w:vertAlign w:val="superscript"/>
          <w:lang w:val="en-GB"/>
        </w:rPr>
        <w:t>–</w:t>
      </w:r>
      <w:r w:rsidR="008421CC" w:rsidRPr="00236C19">
        <w:rPr>
          <w:vertAlign w:val="superscript"/>
        </w:rPr>
        <w:t>1</w:t>
      </w:r>
      <w:r w:rsidR="008421CC" w:rsidRPr="00236C19">
        <w:rPr>
          <w:rFonts w:cstheme="minorBidi"/>
          <w:color w:val="000000"/>
        </w:rPr>
        <w:t>,</w:t>
      </w:r>
      <w:hyperlink w:anchor="_ENREF_4" w:tooltip="Arnold, 1993 #3085" w:history="1">
        <w:r w:rsidR="00642A96" w:rsidRPr="00236C19">
          <w:rPr>
            <w:rFonts w:cstheme="minorBidi"/>
            <w:color w:val="000000"/>
          </w:rPr>
          <w:fldChar w:fldCharType="begin"/>
        </w:r>
        <w:r w:rsidR="00642A96" w:rsidRPr="00236C19">
          <w:rPr>
            <w:rFonts w:cstheme="minorBidi"/>
            <w:color w:val="000000"/>
          </w:rPr>
          <w:instrText xml:space="preserve"> ADDIN EN.CITE &lt;EndNote&gt;&lt;Cite&gt;&lt;Author&gt;Arnold&lt;/Author&gt;&lt;Year&gt;1993&lt;/Year&gt;&lt;RecNum&gt;3085&lt;/RecNum&gt;&lt;DisplayText&gt;&lt;style face="superscript"&gt;4&lt;/style&gt;&lt;/DisplayText&gt;&lt;record&gt;&lt;rec-number&gt;3085&lt;/rec-number&gt;&lt;foreign-keys&gt;&lt;key app="EN" db-id="afef2wdxnra5fvedsstvdfs2w0dezf5fsr00"&gt;3085&lt;/key&gt;&lt;/foreign-keys&gt;&lt;ref-type name="Journal Article"&gt;17&lt;/ref-type&gt;&lt;contributors&gt;&lt;authors&gt;&lt;author&gt;Arnold, Bradley R.&lt;/author&gt;&lt;author&gt;Michl, Josef&lt;/author&gt;&lt;/authors&gt;&lt;/contributors&gt;&lt;titles&gt;&lt;title&gt;Ultraviolet and polarized infrared spectroscopy of matrix-isolated cyclobutadiene and its isotopomers&lt;/title&gt;&lt;secondary-title&gt;The Journal of Physical Chemistry&lt;/secondary-title&gt;&lt;/titles&gt;&lt;periodical&gt;&lt;full-title&gt;The Journal of Physical Chemistry&lt;/full-title&gt;&lt;abbr-1&gt;J. Phys. Chem.&lt;/abbr-1&gt;&lt;/periodical&gt;&lt;pages&gt;13348-13354&lt;/pages&gt;&lt;volume&gt;97&lt;/volume&gt;&lt;number&gt;50&lt;/number&gt;&lt;dates&gt;&lt;year&gt;1993&lt;/year&gt;&lt;pub-dates&gt;&lt;date&gt;1993/12/01&lt;/date&gt;&lt;/pub-dates&gt;&lt;/dates&gt;&lt;publisher&gt;American Chemical Society&lt;/publisher&gt;&lt;isbn&gt;0022-3654&lt;/isbn&gt;&lt;urls&gt;&lt;related-urls&gt;&lt;url&gt;https://doi.org/10.1021/j100152a046&lt;/url&gt;&lt;/related-urls&gt;&lt;/urls&gt;&lt;electronic-resource-num&gt;10.1021/j100152a046&lt;/electronic-resource-num&gt;&lt;/record&gt;&lt;/Cite&gt;&lt;/EndNote&gt;</w:instrText>
        </w:r>
        <w:r w:rsidR="00642A96" w:rsidRPr="00236C19">
          <w:rPr>
            <w:rFonts w:cstheme="minorBidi"/>
            <w:color w:val="000000"/>
          </w:rPr>
          <w:fldChar w:fldCharType="separate"/>
        </w:r>
        <w:r w:rsidR="00642A96" w:rsidRPr="00236C19">
          <w:rPr>
            <w:rFonts w:cstheme="minorBidi"/>
            <w:noProof/>
            <w:color w:val="000000"/>
            <w:vertAlign w:val="superscript"/>
          </w:rPr>
          <w:t>4</w:t>
        </w:r>
        <w:r w:rsidR="00642A96" w:rsidRPr="00236C19">
          <w:rPr>
            <w:rFonts w:cstheme="minorBidi"/>
            <w:color w:val="000000"/>
          </w:rPr>
          <w:fldChar w:fldCharType="end"/>
        </w:r>
      </w:hyperlink>
      <w:r w:rsidR="009940CB" w:rsidRPr="00236C19">
        <w:rPr>
          <w:rFonts w:cstheme="minorBidi"/>
          <w:color w:val="000000"/>
        </w:rPr>
        <w:t xml:space="preserve"> and </w:t>
      </w:r>
      <w:r w:rsidR="00883C53" w:rsidRPr="00236C19">
        <w:rPr>
          <w:rFonts w:cstheme="minorBidi"/>
          <w:color w:val="000000"/>
        </w:rPr>
        <w:t xml:space="preserve">also </w:t>
      </w:r>
      <w:r w:rsidRPr="00236C19">
        <w:t>correlate well with</w:t>
      </w:r>
      <w:r w:rsidRPr="00236C19">
        <w:rPr>
          <w:rFonts w:cstheme="minorBidi"/>
          <w:color w:val="000000"/>
        </w:rPr>
        <w:t xml:space="preserve"> scaled frequencies of </w:t>
      </w:r>
      <w:r w:rsidRPr="00236C19">
        <w:rPr>
          <w:rFonts w:cstheme="minorBidi"/>
          <w:b/>
          <w:bCs/>
          <w:color w:val="000000"/>
        </w:rPr>
        <w:t>1</w:t>
      </w:r>
      <w:r w:rsidRPr="00236C19">
        <w:rPr>
          <w:rFonts w:cstheme="minorBidi"/>
          <w:color w:val="000000"/>
        </w:rPr>
        <w:t xml:space="preserve"> at </w:t>
      </w:r>
      <w:r w:rsidRPr="00236C19">
        <w:rPr>
          <w:color w:val="000000"/>
        </w:rPr>
        <w:t>3146</w:t>
      </w:r>
      <w:r w:rsidRPr="00236C19">
        <w:rPr>
          <w:color w:val="000000"/>
          <w:vertAlign w:val="superscript"/>
        </w:rPr>
        <w:t xml:space="preserve"> </w:t>
      </w:r>
      <w:r w:rsidRPr="00236C19">
        <w:rPr>
          <w:color w:val="000000"/>
        </w:rPr>
        <w:t>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1</w:t>
      </w:r>
      <w:r w:rsidRPr="00236C19">
        <w:t xml:space="preserve">), </w:t>
      </w:r>
      <w:r w:rsidRPr="00236C19">
        <w:rPr>
          <w:color w:val="000000"/>
        </w:rPr>
        <w:t>3083</w:t>
      </w:r>
      <w:r w:rsidRPr="00236C19">
        <w:rPr>
          <w:color w:val="000000"/>
          <w:vertAlign w:val="superscript"/>
        </w:rPr>
        <w:t xml:space="preserve"> </w:t>
      </w:r>
      <w:r w:rsidRPr="00236C19">
        <w:rPr>
          <w:color w:val="000000"/>
        </w:rPr>
        <w:t>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15</w:t>
      </w:r>
      <w:r w:rsidRPr="00236C19">
        <w:t xml:space="preserve">), and </w:t>
      </w:r>
      <w:r w:rsidRPr="00236C19">
        <w:rPr>
          <w:color w:val="000000"/>
        </w:rPr>
        <w:t>1011</w:t>
      </w:r>
      <w:r w:rsidRPr="00236C19">
        <w:rPr>
          <w:color w:val="000000"/>
          <w:vertAlign w:val="superscript"/>
        </w:rPr>
        <w:t xml:space="preserve"> </w:t>
      </w:r>
      <w:r w:rsidRPr="00236C19">
        <w:rPr>
          <w:color w:val="000000"/>
        </w:rPr>
        <w:t>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10</w:t>
      </w:r>
      <w:r w:rsidRPr="00236C19">
        <w:t xml:space="preserve">) </w:t>
      </w:r>
      <w:r w:rsidRPr="00236C19">
        <w:rPr>
          <w:rFonts w:cstheme="minorBidi"/>
          <w:color w:val="000000"/>
        </w:rPr>
        <w:t>calculated at the CCSD(T)</w:t>
      </w:r>
      <w:r w:rsidR="00247821" w:rsidRPr="00236C19">
        <w:rPr>
          <w:rFonts w:cstheme="minorBidi"/>
          <w:color w:val="000000"/>
        </w:rPr>
        <w:t>=</w:t>
      </w:r>
      <w:r w:rsidRPr="00236C19">
        <w:rPr>
          <w:rFonts w:cstheme="minorBidi"/>
          <w:color w:val="000000"/>
        </w:rPr>
        <w:t>FULL/aug-cc-pVTZ level of theory.</w:t>
      </w:r>
      <w:hyperlink w:anchor="_ENREF_45" w:tooltip="NIST,  #3109" w:history="1">
        <w:r w:rsidR="00642A96" w:rsidRPr="00236C19">
          <w:rPr>
            <w:rFonts w:cstheme="minorBidi"/>
            <w:color w:val="000000"/>
          </w:rPr>
          <w:fldChar w:fldCharType="begin"/>
        </w:r>
        <w:r w:rsidR="00642A96" w:rsidRPr="00236C19">
          <w:rPr>
            <w:rFonts w:cstheme="minorBidi"/>
            <w:color w:val="000000"/>
          </w:rPr>
          <w:instrText xml:space="preserve"> ADDIN EN.CITE &lt;EndNote&gt;&lt;Cite&gt;&lt;Author&gt;NIST&lt;/Author&gt;&lt;RecNum&gt;3109&lt;/RecNum&gt;&lt;DisplayText&gt;&lt;style face="superscript"&gt;45&lt;/style&gt;&lt;/DisplayText&gt;&lt;record&gt;&lt;rec-number&gt;3109&lt;/rec-number&gt;&lt;foreign-keys&gt;&lt;key app="EN" db-id="afef2wdxnra5fvedsstvdfs2w0dezf5fsr00"&gt;3109&lt;/key&gt;&lt;/foreign-keys&gt;&lt;ref-type name="Journal Article"&gt;17&lt;/ref-type&gt;&lt;contributors&gt;&lt;authors&gt;&lt;author&gt;NIST&lt;/author&gt;&lt;/authors&gt;&lt;/contributors&gt;&lt;titles&gt;&lt;title&gt;NIST computational chemistry comparison and benchmark database&lt;/title&gt;&lt;secondary-title&gt;Johnson, III, R. D., Ed.; NIST, Standard Reference Database Number 101, 2022. http://cccbdb.nist.gov/&lt;/secondary-title&gt;&lt;/titles&gt;&lt;periodical&gt;&lt;full-title&gt;Johnson, III, R. D., Ed.; NIST, Standard Reference Database Number 101, 2022. http://cccbdb.nist.gov/&lt;/full-title&gt;&lt;/periodical&gt;&lt;dates&gt;&lt;/dates&gt;&lt;urls&gt;&lt;/urls&gt;&lt;/record&gt;&lt;/Cite&gt;&lt;/EndNote&gt;</w:instrText>
        </w:r>
        <w:r w:rsidR="00642A96" w:rsidRPr="00236C19">
          <w:rPr>
            <w:rFonts w:cstheme="minorBidi"/>
            <w:color w:val="000000"/>
          </w:rPr>
          <w:fldChar w:fldCharType="separate"/>
        </w:r>
        <w:r w:rsidR="00642A96" w:rsidRPr="00236C19">
          <w:rPr>
            <w:rFonts w:cstheme="minorBidi"/>
            <w:noProof/>
            <w:color w:val="000000"/>
            <w:vertAlign w:val="superscript"/>
          </w:rPr>
          <w:t>45</w:t>
        </w:r>
        <w:r w:rsidR="00642A96" w:rsidRPr="00236C19">
          <w:rPr>
            <w:rFonts w:cstheme="minorBidi"/>
            <w:color w:val="000000"/>
          </w:rPr>
          <w:fldChar w:fldCharType="end"/>
        </w:r>
      </w:hyperlink>
      <w:r w:rsidRPr="00236C19">
        <w:rPr>
          <w:rFonts w:cstheme="minorBidi"/>
          <w:color w:val="000000"/>
        </w:rPr>
        <w:t xml:space="preserve"> However, </w:t>
      </w:r>
      <w:r w:rsidRPr="00236C19">
        <w:rPr>
          <w:color w:val="000000"/>
        </w:rPr>
        <w:t xml:space="preserve">vibrations of </w:t>
      </w:r>
      <w:r w:rsidRPr="00236C19">
        <w:rPr>
          <w:rFonts w:cstheme="minorBidi"/>
          <w:color w:val="000000"/>
        </w:rPr>
        <w:t>C</w:t>
      </w:r>
      <w:r w:rsidRPr="00236C19">
        <w:rPr>
          <w:rFonts w:cstheme="minorBidi"/>
          <w:color w:val="000000"/>
          <w:vertAlign w:val="subscript"/>
        </w:rPr>
        <w:t>4</w:t>
      </w:r>
      <w:r w:rsidRPr="00236C19">
        <w:rPr>
          <w:rFonts w:cstheme="minorBidi"/>
          <w:color w:val="000000"/>
        </w:rPr>
        <w:t>H</w:t>
      </w:r>
      <w:r w:rsidRPr="00236C19">
        <w:rPr>
          <w:rFonts w:cstheme="minorBidi"/>
          <w:color w:val="000000"/>
          <w:vertAlign w:val="subscript"/>
        </w:rPr>
        <w:t>4</w:t>
      </w:r>
      <w:r w:rsidRPr="00236C19">
        <w:rPr>
          <w:rFonts w:cstheme="minorBidi"/>
          <w:color w:val="000000"/>
        </w:rPr>
        <w:t xml:space="preserve"> isomers </w:t>
      </w:r>
      <w:r w:rsidR="00852D46" w:rsidRPr="00236C19">
        <w:rPr>
          <w:rFonts w:cstheme="minorBidi"/>
          <w:color w:val="000000"/>
        </w:rPr>
        <w:t xml:space="preserve">such as </w:t>
      </w:r>
      <w:r w:rsidR="00510823" w:rsidRPr="00236C19">
        <w:rPr>
          <w:rFonts w:cstheme="minorBidi"/>
          <w:b/>
          <w:bCs/>
          <w:color w:val="000000"/>
        </w:rPr>
        <w:t xml:space="preserve">1 </w:t>
      </w:r>
      <w:r w:rsidR="00883C53" w:rsidRPr="00236C19">
        <w:rPr>
          <w:rFonts w:cstheme="minorBidi"/>
          <w:color w:val="000000"/>
        </w:rPr>
        <w:t>may</w:t>
      </w:r>
      <w:r w:rsidR="00883C53" w:rsidRPr="00236C19">
        <w:rPr>
          <w:rFonts w:cstheme="minorBidi"/>
          <w:b/>
          <w:bCs/>
          <w:color w:val="000000"/>
        </w:rPr>
        <w:t xml:space="preserve"> </w:t>
      </w:r>
      <w:r w:rsidRPr="00236C19">
        <w:rPr>
          <w:rFonts w:cstheme="minorBidi"/>
          <w:color w:val="000000"/>
        </w:rPr>
        <w:t xml:space="preserve">overlap with those of </w:t>
      </w:r>
      <w:r w:rsidR="002C52B8" w:rsidRPr="00236C19">
        <w:rPr>
          <w:rFonts w:cstheme="minorBidi"/>
          <w:color w:val="000000"/>
        </w:rPr>
        <w:t xml:space="preserve">the many </w:t>
      </w:r>
      <w:r w:rsidRPr="00236C19">
        <w:rPr>
          <w:color w:val="000000"/>
        </w:rPr>
        <w:t>hydrocarbons</w:t>
      </w:r>
      <w:r w:rsidR="005237A5" w:rsidRPr="00236C19">
        <w:t xml:space="preserve"> </w:t>
      </w:r>
      <w:r w:rsidR="005237A5" w:rsidRPr="00236C19">
        <w:rPr>
          <w:color w:val="000000"/>
        </w:rPr>
        <w:t>evidently</w:t>
      </w:r>
      <w:r w:rsidRPr="00236C19">
        <w:rPr>
          <w:color w:val="000000"/>
        </w:rPr>
        <w:t xml:space="preserve"> formed</w:t>
      </w:r>
      <w:r w:rsidR="00E44CE5" w:rsidRPr="00236C19">
        <w:rPr>
          <w:color w:val="000000"/>
        </w:rPr>
        <w:t xml:space="preserve">; hence </w:t>
      </w:r>
      <w:r w:rsidRPr="00236C19">
        <w:rPr>
          <w:color w:val="000000"/>
        </w:rPr>
        <w:t xml:space="preserve">only </w:t>
      </w:r>
      <w:r w:rsidR="00E44CE5" w:rsidRPr="00236C19">
        <w:rPr>
          <w:color w:val="000000"/>
        </w:rPr>
        <w:t xml:space="preserve">a </w:t>
      </w:r>
      <w:r w:rsidRPr="00236C19">
        <w:rPr>
          <w:color w:val="000000"/>
        </w:rPr>
        <w:t>tentative assignment can be obtained utilizing FTIR alone</w:t>
      </w:r>
      <w:r w:rsidR="00357203" w:rsidRPr="00236C19">
        <w:rPr>
          <w:color w:val="000000"/>
        </w:rPr>
        <w:t>,</w:t>
      </w:r>
      <w:r w:rsidRPr="00236C19">
        <w:rPr>
          <w:color w:val="000000"/>
        </w:rPr>
        <w:t xml:space="preserve"> highlighting the need of </w:t>
      </w:r>
      <w:r w:rsidRPr="00236C19">
        <w:t xml:space="preserve">a more selective detection method to identify </w:t>
      </w:r>
      <w:r w:rsidRPr="00236C19">
        <w:rPr>
          <w:rFonts w:cstheme="minorBidi"/>
          <w:color w:val="000000"/>
        </w:rPr>
        <w:t>C</w:t>
      </w:r>
      <w:r w:rsidRPr="00236C19">
        <w:rPr>
          <w:rFonts w:cstheme="minorBidi"/>
          <w:color w:val="000000"/>
          <w:vertAlign w:val="subscript"/>
        </w:rPr>
        <w:t>4</w:t>
      </w:r>
      <w:r w:rsidRPr="00236C19">
        <w:rPr>
          <w:rFonts w:cstheme="minorBidi"/>
          <w:color w:val="000000"/>
        </w:rPr>
        <w:t>H</w:t>
      </w:r>
      <w:r w:rsidRPr="00236C19">
        <w:rPr>
          <w:rFonts w:cstheme="minorBidi"/>
          <w:color w:val="000000"/>
          <w:vertAlign w:val="subscript"/>
        </w:rPr>
        <w:t>4</w:t>
      </w:r>
      <w:r w:rsidRPr="00236C19">
        <w:rPr>
          <w:rFonts w:cstheme="minorBidi"/>
          <w:color w:val="000000"/>
        </w:rPr>
        <w:t xml:space="preserve"> </w:t>
      </w:r>
      <w:r w:rsidR="00E44CE5" w:rsidRPr="00236C19">
        <w:t>isomers</w:t>
      </w:r>
      <w:r w:rsidRPr="00236C19">
        <w:t>.</w:t>
      </w:r>
      <w:r w:rsidRPr="00236C19">
        <w:fldChar w:fldCharType="begin">
          <w:fldData xml:space="preserve">PEVuZE5vdGU+PENpdGU+PEF1dGhvcj5UdXJuZXI8L0F1dGhvcj48WWVhcj4yMDIwPC9ZZWFyPjxS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</w:fldData>
        </w:fldChar>
      </w:r>
      <w:r w:rsidR="00983DE1" w:rsidRPr="00236C19">
        <w:instrText xml:space="preserve"> ADDIN EN.CITE </w:instrText>
      </w:r>
      <w:r w:rsidR="00983DE1" w:rsidRPr="00236C19">
        <w:fldChar w:fldCharType="begin">
          <w:fldData xml:space="preserve">PEVuZE5vdGU+PENpdGU+PEF1dGhvcj5UdXJuZXI8L0F1dGhvcj48WWVhcj4yMDIwPC9ZZWFyPjxS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</w:fldData>
        </w:fldChar>
      </w:r>
      <w:r w:rsidR="00983DE1" w:rsidRPr="00236C19">
        <w:instrText xml:space="preserve"> ADDIN EN.CITE.DATA </w:instrText>
      </w:r>
      <w:r w:rsidR="00983DE1" w:rsidRPr="00236C19">
        <w:fldChar w:fldCharType="end"/>
      </w:r>
      <w:r w:rsidRPr="00236C19">
        <w:fldChar w:fldCharType="separate"/>
      </w:r>
      <w:hyperlink w:anchor="_ENREF_46" w:tooltip="Turner, 2020 #141" w:history="1">
        <w:r w:rsidR="00642A96" w:rsidRPr="00236C19">
          <w:rPr>
            <w:noProof/>
            <w:vertAlign w:val="superscript"/>
          </w:rPr>
          <w:t>46</w:t>
        </w:r>
      </w:hyperlink>
      <w:r w:rsidR="00983DE1" w:rsidRPr="00236C19">
        <w:rPr>
          <w:noProof/>
          <w:vertAlign w:val="superscript"/>
        </w:rPr>
        <w:t>,</w:t>
      </w:r>
      <w:hyperlink w:anchor="_ENREF_47" w:tooltip="Wang, 2023 #2791" w:history="1">
        <w:r w:rsidR="00642A96" w:rsidRPr="00236C19">
          <w:rPr>
            <w:noProof/>
            <w:vertAlign w:val="superscript"/>
          </w:rPr>
          <w:t>47</w:t>
        </w:r>
      </w:hyperlink>
      <w:r w:rsidRPr="00236C19">
        <w:fldChar w:fldCharType="end"/>
      </w:r>
    </w:p>
    <w:p w14:paraId="0718DD0B" w14:textId="0E134BCB" w:rsidR="00330976" w:rsidRPr="00236C19" w:rsidRDefault="00900755" w:rsidP="00330976">
      <w:pPr>
        <w:spacing w:line="360" w:lineRule="auto"/>
        <w:ind w:firstLine="288"/>
        <w:jc w:val="both"/>
      </w:pPr>
      <w:r w:rsidRPr="00236C19">
        <w:t xml:space="preserve">This requirement is accomplished by PI-ReTOF-MS </w:t>
      </w:r>
      <w:r w:rsidR="00FE6060" w:rsidRPr="00236C19">
        <w:t>studies</w:t>
      </w:r>
      <w:r w:rsidR="00FE6060" w:rsidRPr="00236C19">
        <w:rPr>
          <w:color w:val="000000" w:themeColor="text1"/>
        </w:rPr>
        <w:t xml:space="preserve"> to identify </w:t>
      </w:r>
      <w:r w:rsidR="00992877" w:rsidRPr="00236C19">
        <w:rPr>
          <w:color w:val="000000" w:themeColor="text1"/>
        </w:rPr>
        <w:t xml:space="preserve">specific </w:t>
      </w:r>
      <w:r w:rsidR="00FE6060" w:rsidRPr="00236C19">
        <w:rPr>
          <w:rFonts w:cstheme="minorBidi"/>
          <w:color w:val="000000"/>
        </w:rPr>
        <w:t>C</w:t>
      </w:r>
      <w:r w:rsidR="00FE6060" w:rsidRPr="00236C19">
        <w:rPr>
          <w:rFonts w:cstheme="minorBidi"/>
          <w:color w:val="000000"/>
          <w:vertAlign w:val="subscript"/>
        </w:rPr>
        <w:t>4</w:t>
      </w:r>
      <w:r w:rsidR="00FE6060" w:rsidRPr="00236C19">
        <w:rPr>
          <w:rFonts w:cstheme="minorBidi"/>
          <w:color w:val="000000"/>
        </w:rPr>
        <w:t>H</w:t>
      </w:r>
      <w:r w:rsidR="00FE6060" w:rsidRPr="00236C19">
        <w:rPr>
          <w:rFonts w:cstheme="minorBidi"/>
          <w:color w:val="000000"/>
          <w:vertAlign w:val="subscript"/>
        </w:rPr>
        <w:t>4</w:t>
      </w:r>
      <w:r w:rsidR="00FE6060" w:rsidRPr="00236C19">
        <w:rPr>
          <w:color w:val="000000" w:themeColor="text1"/>
        </w:rPr>
        <w:t xml:space="preserve"> isomers in the gas phase upon sublimation</w:t>
      </w:r>
      <w:r w:rsidR="00FE6060" w:rsidRPr="00236C19">
        <w:t xml:space="preserve"> </w:t>
      </w:r>
      <w:r w:rsidRPr="00236C19">
        <w:t>in conjunction with UV photolysis</w:t>
      </w:r>
      <w:r w:rsidR="00FE6060" w:rsidRPr="00236C19">
        <w:t xml:space="preserve"> in the icy matrix. </w:t>
      </w:r>
      <w:r w:rsidRPr="00236C19">
        <w:t>By tuning the photo</w:t>
      </w:r>
      <w:r w:rsidR="00FE6060" w:rsidRPr="00236C19">
        <w:t xml:space="preserve">n </w:t>
      </w:r>
      <w:r w:rsidRPr="00236C19">
        <w:t xml:space="preserve">energies </w:t>
      </w:r>
      <w:r w:rsidRPr="00236C19">
        <w:rPr>
          <w:i/>
          <w:iCs/>
        </w:rPr>
        <w:t>above</w:t>
      </w:r>
      <w:r w:rsidRPr="00236C19">
        <w:t xml:space="preserve"> or </w:t>
      </w:r>
      <w:r w:rsidRPr="00236C19">
        <w:rPr>
          <w:i/>
          <w:iCs/>
        </w:rPr>
        <w:t>below</w:t>
      </w:r>
      <w:r w:rsidRPr="00236C19">
        <w:t xml:space="preserve"> the </w:t>
      </w:r>
      <w:r w:rsidR="0072716A" w:rsidRPr="00236C19">
        <w:t>IE of a particular isomer</w:t>
      </w:r>
      <w:r w:rsidRPr="00236C19">
        <w:t xml:space="preserve">, PI-ReTOF-MS allows the </w:t>
      </w:r>
      <w:r w:rsidR="00D3274F" w:rsidRPr="00236C19">
        <w:rPr>
          <w:i/>
          <w:iCs/>
        </w:rPr>
        <w:t>isomer-specific</w:t>
      </w:r>
      <w:r w:rsidR="00D3274F" w:rsidRPr="00236C19">
        <w:t xml:space="preserve"> </w:t>
      </w:r>
      <w:r w:rsidRPr="00236C19">
        <w:t xml:space="preserve">identification of </w:t>
      </w:r>
      <w:r w:rsidRPr="00236C19">
        <w:rPr>
          <w:lang w:val="en-GB"/>
        </w:rPr>
        <w:t>gas-phase molecules via soft photoionization</w:t>
      </w:r>
      <w:r w:rsidRPr="00236C19">
        <w:t xml:space="preserve"> based on their </w:t>
      </w:r>
      <w:r w:rsidR="00FE6060" w:rsidRPr="00236C19">
        <w:t>ionization energies</w:t>
      </w:r>
      <w:r w:rsidRPr="00236C19">
        <w:rPr>
          <w:color w:val="000000" w:themeColor="text1"/>
        </w:rPr>
        <w:t xml:space="preserve"> and </w:t>
      </w:r>
      <w:r w:rsidRPr="00236C19">
        <w:t xml:space="preserve">temperature-dependent </w:t>
      </w:r>
      <w:r w:rsidR="00FE6060" w:rsidRPr="00236C19">
        <w:t xml:space="preserve">sublimation </w:t>
      </w:r>
      <w:r w:rsidRPr="00236C19">
        <w:rPr>
          <w:color w:val="000000" w:themeColor="text1"/>
        </w:rPr>
        <w:t>profiles.</w:t>
      </w:r>
      <w:hyperlink w:anchor="_ENREF_46" w:tooltip="Turner, 2020 #141" w:history="1">
        <w:r w:rsidR="00642A96" w:rsidRPr="00236C19">
          <w:rPr>
            <w:color w:val="000000" w:themeColor="text1"/>
          </w:rPr>
          <w:fldChar w:fldCharType="begin"/>
        </w:r>
        <w:r w:rsidR="00642A96" w:rsidRPr="00236C19">
          <w:rPr>
            <w:color w:val="000000" w:themeColor="text1"/>
          </w:rPr>
          <w:instrText xml:space="preserve"> ADDIN EN.CITE &lt;EndNote&gt;&lt;Cite&gt;&lt;Author&gt;Turner&lt;/Author&gt;&lt;Year&gt;2020&lt;/Year&gt;&lt;RecNum&gt;141&lt;/RecNum&gt;&lt;DisplayText&gt;&lt;style face="superscript"&gt;46&lt;/style&gt;&lt;/DisplayText&gt;&lt;record&gt;&lt;rec-number&gt;141&lt;/rec-number&gt;&lt;foreign-keys&gt;&lt;key app="EN" db-id="afef2wdxnra5fvedsstvdfs2w0dezf5fsr00"&gt;141&lt;/key&gt;&lt;/foreign-keys&gt;&lt;ref-type name="Journal Article"&gt;17&lt;/ref-type&gt;&lt;contributors&gt;&lt;authors&gt;&lt;author&gt;Turner, Andrew M.&lt;/author&gt;&lt;author&gt;Kaiser, Ralf I.&lt;/author&gt;&lt;/authors&gt;&lt;/contributors&gt;&lt;titles&gt;&lt;title&gt;Exploiting photoionization reflectron time-of-flight mass spectrometry to explore molecular mass growth processes to complex organic molecules in interstellar and solar system ice analogs&lt;/title&gt;&lt;secondary-title&gt;Accounts of Chemical Research&lt;/secondary-title&gt;&lt;/titles&gt;&lt;periodical&gt;&lt;full-title&gt;Accounts of Chemical Research&lt;/full-title&gt;&lt;abbr-1&gt;Acc. Chem. Res.&lt;/abbr-1&gt;&lt;/periodical&gt;&lt;pages&gt;2791-2805&lt;/pages&gt;&lt;volume&gt;53&lt;/volume&gt;&lt;number&gt;12&lt;/number&gt;&lt;dates&gt;&lt;year&gt;2020&lt;/year&gt;&lt;pub-dates&gt;&lt;date&gt;2020/12/15&lt;/date&gt;&lt;/pub-dates&gt;&lt;/dates&gt;&lt;publisher&gt;American Chemical Society&lt;/publisher&gt;&lt;isbn&gt;0001-4842&lt;/isbn&gt;&lt;urls&gt;&lt;related-urls&gt;&lt;url&gt;https://doi.org/10.1021/acs.accounts.0c00584&lt;/url&gt;&lt;/related-urls&gt;&lt;/urls&gt;&lt;electronic-resource-num&gt;10.1021/acs.accounts.0c00584&lt;/electronic-resource-num&gt;&lt;/record&gt;&lt;/Cite&gt;&lt;/EndNote&gt;</w:instrText>
        </w:r>
        <w:r w:rsidR="00642A96" w:rsidRPr="00236C19">
          <w:rPr>
            <w:color w:val="000000" w:themeColor="text1"/>
          </w:rPr>
          <w:fldChar w:fldCharType="separate"/>
        </w:r>
        <w:r w:rsidR="00642A96" w:rsidRPr="00236C19">
          <w:rPr>
            <w:noProof/>
            <w:color w:val="000000" w:themeColor="text1"/>
            <w:vertAlign w:val="superscript"/>
          </w:rPr>
          <w:t>46</w:t>
        </w:r>
        <w:r w:rsidR="00642A96" w:rsidRPr="00236C19">
          <w:rPr>
            <w:color w:val="000000" w:themeColor="text1"/>
          </w:rPr>
          <w:fldChar w:fldCharType="end"/>
        </w:r>
      </w:hyperlink>
      <w:r w:rsidRPr="00236C19">
        <w:t xml:space="preserve"> Considering the computed IEs of </w:t>
      </w:r>
      <w:r w:rsidR="00FE6060" w:rsidRPr="00236C19">
        <w:t xml:space="preserve">the </w:t>
      </w:r>
      <w:r w:rsidRPr="00236C19">
        <w:rPr>
          <w:rFonts w:cstheme="minorBidi"/>
          <w:color w:val="000000"/>
        </w:rPr>
        <w:t>C</w:t>
      </w:r>
      <w:r w:rsidRPr="00236C19">
        <w:rPr>
          <w:rFonts w:cstheme="minorBidi"/>
          <w:color w:val="000000"/>
          <w:vertAlign w:val="subscript"/>
        </w:rPr>
        <w:t>4</w:t>
      </w:r>
      <w:r w:rsidRPr="00236C19">
        <w:rPr>
          <w:rFonts w:cstheme="minorBidi"/>
          <w:color w:val="000000"/>
        </w:rPr>
        <w:t>H</w:t>
      </w:r>
      <w:r w:rsidRPr="00236C19">
        <w:rPr>
          <w:rFonts w:cstheme="minorBidi"/>
          <w:color w:val="000000"/>
          <w:vertAlign w:val="subscript"/>
        </w:rPr>
        <w:t>4</w:t>
      </w:r>
      <w:r w:rsidRPr="00236C19">
        <w:rPr>
          <w:color w:val="000000" w:themeColor="text1"/>
        </w:rPr>
        <w:t xml:space="preserve"> isomers </w:t>
      </w:r>
      <w:r w:rsidR="00FE6060" w:rsidRPr="00236C19">
        <w:rPr>
          <w:color w:val="000000" w:themeColor="text1"/>
        </w:rPr>
        <w:t>(Fig</w:t>
      </w:r>
      <w:r w:rsidR="00316261" w:rsidRPr="00236C19">
        <w:rPr>
          <w:color w:val="000000" w:themeColor="text1"/>
        </w:rPr>
        <w:t>ure</w:t>
      </w:r>
      <w:r w:rsidR="00FE6060" w:rsidRPr="00236C19">
        <w:rPr>
          <w:color w:val="000000" w:themeColor="text1"/>
        </w:rPr>
        <w:t xml:space="preserve"> 1), </w:t>
      </w:r>
      <w:r w:rsidRPr="00236C19">
        <w:rPr>
          <w:color w:val="000000" w:themeColor="text1"/>
        </w:rPr>
        <w:t xml:space="preserve">photons at 8.20 eV can only ionize isomers </w:t>
      </w:r>
      <w:r w:rsidRPr="00236C19">
        <w:rPr>
          <w:b/>
          <w:bCs/>
          <w:color w:val="000000" w:themeColor="text1"/>
        </w:rPr>
        <w:t xml:space="preserve">1 </w:t>
      </w:r>
      <w:r w:rsidRPr="00236C19">
        <w:rPr>
          <w:color w:val="000000" w:themeColor="text1"/>
        </w:rPr>
        <w:t xml:space="preserve">(IE = 7.94 </w:t>
      </w:r>
      <w:r w:rsidRPr="00236C19">
        <w:rPr>
          <w:b/>
          <w:color w:val="000000" w:themeColor="text1"/>
        </w:rPr>
        <w:t xml:space="preserve">– </w:t>
      </w:r>
      <w:r w:rsidRPr="00236C19">
        <w:rPr>
          <w:bCs/>
          <w:color w:val="000000" w:themeColor="text1"/>
        </w:rPr>
        <w:t>8.04</w:t>
      </w:r>
      <w:r w:rsidRPr="00236C19">
        <w:rPr>
          <w:color w:val="000000" w:themeColor="text1"/>
        </w:rPr>
        <w:t xml:space="preserve"> eV), </w:t>
      </w:r>
      <w:r w:rsidRPr="00236C19">
        <w:rPr>
          <w:b/>
          <w:bCs/>
          <w:color w:val="000000" w:themeColor="text1"/>
        </w:rPr>
        <w:t xml:space="preserve">2 </w:t>
      </w:r>
      <w:r w:rsidRPr="00236C19">
        <w:rPr>
          <w:color w:val="000000" w:themeColor="text1"/>
        </w:rPr>
        <w:t xml:space="preserve">(IE = 8.00 </w:t>
      </w:r>
      <w:r w:rsidRPr="00236C19">
        <w:rPr>
          <w:b/>
          <w:color w:val="000000" w:themeColor="text1"/>
        </w:rPr>
        <w:t xml:space="preserve">– </w:t>
      </w:r>
      <w:r w:rsidRPr="00236C19">
        <w:rPr>
          <w:bCs/>
          <w:color w:val="000000" w:themeColor="text1"/>
        </w:rPr>
        <w:t>8.10</w:t>
      </w:r>
      <w:r w:rsidRPr="00236C19">
        <w:rPr>
          <w:color w:val="000000" w:themeColor="text1"/>
        </w:rPr>
        <w:t xml:space="preserve"> eV), and </w:t>
      </w:r>
      <w:r w:rsidR="007501B5" w:rsidRPr="00236C19">
        <w:rPr>
          <w:b/>
          <w:bCs/>
          <w:color w:val="000000" w:themeColor="text1"/>
        </w:rPr>
        <w:t>8</w:t>
      </w:r>
      <w:r w:rsidRPr="00236C19">
        <w:rPr>
          <w:b/>
          <w:bCs/>
          <w:color w:val="000000" w:themeColor="text1"/>
        </w:rPr>
        <w:t xml:space="preserve"> </w:t>
      </w:r>
      <w:r w:rsidRPr="00236C19">
        <w:rPr>
          <w:color w:val="000000" w:themeColor="text1"/>
        </w:rPr>
        <w:t xml:space="preserve">(IE = 8.05 </w:t>
      </w:r>
      <w:r w:rsidRPr="00236C19">
        <w:rPr>
          <w:b/>
          <w:color w:val="000000" w:themeColor="text1"/>
        </w:rPr>
        <w:t xml:space="preserve">– </w:t>
      </w:r>
      <w:r w:rsidRPr="00236C19">
        <w:rPr>
          <w:color w:val="000000" w:themeColor="text1"/>
        </w:rPr>
        <w:t>8.15 eV)</w:t>
      </w:r>
      <w:r w:rsidR="00FE6060" w:rsidRPr="00236C19">
        <w:rPr>
          <w:color w:val="000000" w:themeColor="text1"/>
        </w:rPr>
        <w:t xml:space="preserve">. </w:t>
      </w:r>
      <w:r w:rsidRPr="00236C19">
        <w:t>Figure 2 compiles</w:t>
      </w:r>
      <w:r w:rsidR="00AF4E2A" w:rsidRPr="00236C19">
        <w:t xml:space="preserve"> the</w:t>
      </w:r>
      <w:r w:rsidRPr="00236C19">
        <w:t xml:space="preserve"> PI-ReTOF mass spectra of the desorbed molecules from </w:t>
      </w:r>
      <w:r w:rsidR="00FE6060" w:rsidRPr="00236C19">
        <w:t xml:space="preserve">the </w:t>
      </w:r>
      <w:r w:rsidR="002C5A3C" w:rsidRPr="00236C19">
        <w:t xml:space="preserve">irradiated </w:t>
      </w:r>
      <w:r w:rsidRPr="00236C19">
        <w:t>acetylene</w:t>
      </w:r>
      <w:r w:rsidRPr="00236C19">
        <w:rPr>
          <w:rFonts w:eastAsia="SimSun"/>
          <w:lang w:eastAsia="zh-CN"/>
        </w:rPr>
        <w:t xml:space="preserve"> </w:t>
      </w:r>
      <w:r w:rsidRPr="00236C19">
        <w:t xml:space="preserve">ices. The TPD profiles of </w:t>
      </w:r>
      <w:r w:rsidR="00FE6060" w:rsidRPr="00236C19">
        <w:t xml:space="preserve">the </w:t>
      </w:r>
      <w:r w:rsidRPr="00236C19">
        <w:t xml:space="preserve">target ions </w:t>
      </w:r>
    </w:p>
    <w:p w14:paraId="5FE4ACA9" w14:textId="77777777" w:rsidR="00330976" w:rsidRPr="00236C19" w:rsidRDefault="00330976" w:rsidP="00330976">
      <w:pPr>
        <w:jc w:val="both"/>
      </w:pPr>
      <w:r w:rsidRPr="00236C19">
        <w:rPr>
          <w:noProof/>
        </w:rPr>
        <w:drawing>
          <wp:inline distT="0" distB="0" distL="0" distR="0" wp14:anchorId="2AD88B8B" wp14:editId="154F5383">
            <wp:extent cx="5943600" cy="2971800"/>
            <wp:effectExtent l="0" t="0" r="0" b="0"/>
            <wp:docPr id="226128724" name="Picture 1" descr="A group of diagrams showing different types of energ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128724" name="Picture 1" descr="A group of diagrams showing different types of energy&#10;&#10;Description automatically generated with medium confidence"/>
                    <pic:cNvPicPr>
                      <a:picLocks noChangeAspect="1" noChangeArrowheads="1"/>
                    </pic:cNvPicPr>
                  </pic:nvPicPr>
                  <pic:blipFill>
                    <a:blip r:embed="rId16" cstate="hq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62C0BC0A" w14:textId="77777777" w:rsidR="00330976" w:rsidRPr="00236C19" w:rsidRDefault="00330976" w:rsidP="00330976">
      <w:pPr>
        <w:jc w:val="both"/>
      </w:pPr>
    </w:p>
    <w:p w14:paraId="16FAB403" w14:textId="77777777" w:rsidR="00330976" w:rsidRPr="00236C19" w:rsidRDefault="00330976" w:rsidP="00330976">
      <w:pPr>
        <w:spacing w:line="360" w:lineRule="auto"/>
        <w:jc w:val="both"/>
      </w:pPr>
      <w:r w:rsidRPr="00236C19">
        <w:rPr>
          <w:b/>
        </w:rPr>
        <w:t>Figure</w:t>
      </w:r>
      <w:r w:rsidRPr="00236C19">
        <w:t xml:space="preserve"> </w:t>
      </w:r>
      <w:r w:rsidRPr="00236C19">
        <w:rPr>
          <w:b/>
        </w:rPr>
        <w:t>2</w:t>
      </w:r>
      <w:r w:rsidRPr="00236C19">
        <w:rPr>
          <w:bCs/>
        </w:rPr>
        <w:t>. PI-ReTOF-MS data as a function of temperature and mass-to-charge ratios (</w:t>
      </w:r>
      <w:r w:rsidRPr="00236C19">
        <w:rPr>
          <w:bCs/>
          <w:i/>
          <w:iCs/>
        </w:rPr>
        <w:t>m/z</w:t>
      </w:r>
      <w:r w:rsidRPr="00236C19">
        <w:rPr>
          <w:bCs/>
        </w:rPr>
        <w:t>) during the TPD of irradiated acetylene (C</w:t>
      </w:r>
      <w:r w:rsidRPr="00236C19">
        <w:rPr>
          <w:bCs/>
          <w:vertAlign w:val="subscript"/>
        </w:rPr>
        <w:t>2</w:t>
      </w:r>
      <w:r w:rsidRPr="00236C19">
        <w:rPr>
          <w:bCs/>
        </w:rPr>
        <w:t>H</w:t>
      </w:r>
      <w:r w:rsidRPr="00236C19">
        <w:rPr>
          <w:bCs/>
          <w:vertAlign w:val="subscript"/>
        </w:rPr>
        <w:t>2</w:t>
      </w:r>
      <w:r w:rsidRPr="00236C19">
        <w:rPr>
          <w:bCs/>
        </w:rPr>
        <w:t>) ices.</w:t>
      </w:r>
      <w:r w:rsidRPr="00236C19">
        <w:t xml:space="preserve"> Data were recorded at both 7.80 eV (</w:t>
      </w:r>
      <w:r w:rsidRPr="00236C19">
        <w:rPr>
          <w:b/>
          <w:bCs/>
        </w:rPr>
        <w:t>a</w:t>
      </w:r>
      <w:r w:rsidRPr="00236C19">
        <w:t>) and 8.20 eV (</w:t>
      </w:r>
      <w:r w:rsidRPr="00236C19">
        <w:rPr>
          <w:b/>
          <w:bCs/>
        </w:rPr>
        <w:t>b</w:t>
      </w:r>
      <w:r w:rsidRPr="00236C19">
        <w:t xml:space="preserve">) for irradiated </w:t>
      </w:r>
      <w:r w:rsidRPr="00236C19">
        <w:rPr>
          <w:bCs/>
        </w:rPr>
        <w:t>C</w:t>
      </w:r>
      <w:r w:rsidRPr="00236C19">
        <w:rPr>
          <w:bCs/>
          <w:vertAlign w:val="subscript"/>
        </w:rPr>
        <w:t>2</w:t>
      </w:r>
      <w:r w:rsidRPr="00236C19">
        <w:rPr>
          <w:bCs/>
        </w:rPr>
        <w:t>H</w:t>
      </w:r>
      <w:r w:rsidRPr="00236C19">
        <w:rPr>
          <w:bCs/>
          <w:vertAlign w:val="subscript"/>
        </w:rPr>
        <w:t xml:space="preserve">2 </w:t>
      </w:r>
      <w:r w:rsidRPr="00236C19">
        <w:t xml:space="preserve">ices, and at 8.20 eV for the </w:t>
      </w:r>
      <w:r w:rsidRPr="00236C19">
        <w:rPr>
          <w:bCs/>
        </w:rPr>
        <w:t>C</w:t>
      </w:r>
      <w:r w:rsidRPr="00236C19">
        <w:rPr>
          <w:bCs/>
          <w:vertAlign w:val="subscript"/>
        </w:rPr>
        <w:t>2</w:t>
      </w:r>
      <w:r w:rsidRPr="00236C19">
        <w:rPr>
          <w:bCs/>
        </w:rPr>
        <w:t>H</w:t>
      </w:r>
      <w:r w:rsidRPr="00236C19">
        <w:rPr>
          <w:bCs/>
          <w:vertAlign w:val="subscript"/>
        </w:rPr>
        <w:t xml:space="preserve">2 </w:t>
      </w:r>
      <w:r w:rsidRPr="00236C19">
        <w:t>ices photolyzed</w:t>
      </w:r>
      <w:r w:rsidRPr="00236C19">
        <w:rPr>
          <w:bCs/>
        </w:rPr>
        <w:t xml:space="preserve"> </w:t>
      </w:r>
      <w:r w:rsidRPr="00236C19">
        <w:t>with photon wavelengths of 299 nm (</w:t>
      </w:r>
      <w:r w:rsidRPr="00236C19">
        <w:rPr>
          <w:b/>
          <w:bCs/>
        </w:rPr>
        <w:t>c</w:t>
      </w:r>
      <w:r w:rsidRPr="00236C19">
        <w:t>) and 221 nm (</w:t>
      </w:r>
      <w:r w:rsidRPr="00236C19">
        <w:rPr>
          <w:b/>
          <w:bCs/>
        </w:rPr>
        <w:t>d</w:t>
      </w:r>
      <w:r w:rsidRPr="00236C19">
        <w:t>) after irradiation.</w:t>
      </w:r>
    </w:p>
    <w:p w14:paraId="2613BAAC" w14:textId="77777777" w:rsidR="00690ED8" w:rsidRPr="00236C19" w:rsidRDefault="00690ED8" w:rsidP="00690ED8">
      <w:pPr>
        <w:jc w:val="center"/>
      </w:pPr>
      <w:r w:rsidRPr="00236C19">
        <w:rPr>
          <w:noProof/>
        </w:rPr>
        <w:lastRenderedPageBreak/>
        <w:drawing>
          <wp:inline distT="0" distB="0" distL="0" distR="0" wp14:anchorId="6B4F5E42" wp14:editId="716DDDE0">
            <wp:extent cx="5448498" cy="6836735"/>
            <wp:effectExtent l="0" t="0" r="0" b="2540"/>
            <wp:docPr id="1437742963" name="Picture 7" descr="A graph of a graph of a graph of a graph of a graph of a graph of a graph of a graph of a graph of a graph of a graph of a graph of a graph o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742963" name="Picture 7" descr="A graph of a graph of a graph of a graph of a graph of a graph of a graph of a graph of a graph of a graph of a graph of a graph of a graph of&#10;&#10;Description automatically generated"/>
                    <pic:cNvPicPr>
                      <a:picLocks noChangeAspect="1" noChangeArrowheads="1"/>
                    </pic:cNvPicPr>
                  </pic:nvPicPr>
                  <pic:blipFill>
                    <a:blip r:embed="rId17" cstate="hqprint">
                      <a:extLst>
                        <a:ext uri="{28A0092B-C50C-407E-A947-70E740481C1C}">
                          <a14:useLocalDpi xmlns:a14="http://schemas.microsoft.com/office/drawing/2010/main" val="0"/>
                        </a:ext>
                      </a:extLst>
                    </a:blip>
                    <a:srcRect/>
                    <a:stretch>
                      <a:fillRect/>
                    </a:stretch>
                  </pic:blipFill>
                  <pic:spPr bwMode="auto">
                    <a:xfrm>
                      <a:off x="0" y="0"/>
                      <a:ext cx="5461999" cy="6853676"/>
                    </a:xfrm>
                    <a:prstGeom prst="rect">
                      <a:avLst/>
                    </a:prstGeom>
                    <a:noFill/>
                    <a:ln>
                      <a:noFill/>
                    </a:ln>
                  </pic:spPr>
                </pic:pic>
              </a:graphicData>
            </a:graphic>
          </wp:inline>
        </w:drawing>
      </w:r>
    </w:p>
    <w:p w14:paraId="5DED151A" w14:textId="77777777" w:rsidR="00690ED8" w:rsidRPr="00236C19" w:rsidRDefault="00690ED8" w:rsidP="00690ED8">
      <w:pPr>
        <w:spacing w:line="360" w:lineRule="auto"/>
        <w:jc w:val="both"/>
      </w:pPr>
      <w:r w:rsidRPr="00236C19">
        <w:rPr>
          <w:b/>
        </w:rPr>
        <w:t>Figure 3.</w:t>
      </w:r>
      <w:r w:rsidRPr="00236C19">
        <w:t xml:space="preserve"> Ion signals of </w:t>
      </w:r>
      <w:r w:rsidRPr="00236C19">
        <w:rPr>
          <w:i/>
          <w:iCs/>
        </w:rPr>
        <w:t>m/z</w:t>
      </w:r>
      <w:r w:rsidRPr="00236C19">
        <w:t xml:space="preserve"> = 52 during TPD of irradiated </w:t>
      </w:r>
      <w:r w:rsidRPr="00236C19">
        <w:rPr>
          <w:bCs/>
        </w:rPr>
        <w:t>acetylene (C</w:t>
      </w:r>
      <w:r w:rsidRPr="00236C19">
        <w:rPr>
          <w:bCs/>
          <w:vertAlign w:val="subscript"/>
        </w:rPr>
        <w:t>2</w:t>
      </w:r>
      <w:r w:rsidRPr="00236C19">
        <w:rPr>
          <w:bCs/>
        </w:rPr>
        <w:t>H</w:t>
      </w:r>
      <w:r w:rsidRPr="00236C19">
        <w:rPr>
          <w:bCs/>
          <w:vertAlign w:val="subscript"/>
        </w:rPr>
        <w:t>2</w:t>
      </w:r>
      <w:r w:rsidRPr="00236C19">
        <w:rPr>
          <w:bCs/>
        </w:rPr>
        <w:t xml:space="preserve">) </w:t>
      </w:r>
      <w:r w:rsidRPr="00236C19">
        <w:t xml:space="preserve">ices shown as a function of temperature. </w:t>
      </w:r>
      <w:r w:rsidRPr="00236C19">
        <w:rPr>
          <w:lang w:val="en-GB"/>
        </w:rPr>
        <w:t>(</w:t>
      </w:r>
      <w:r w:rsidRPr="00236C19">
        <w:rPr>
          <w:b/>
          <w:bCs/>
        </w:rPr>
        <w:t>a</w:t>
      </w:r>
      <w:r w:rsidRPr="00236C19">
        <w:rPr>
          <w:lang w:val="en-GB"/>
        </w:rPr>
        <w:t xml:space="preserve">) </w:t>
      </w:r>
      <w:r w:rsidRPr="00236C19">
        <w:t xml:space="preserve">TPD profiles recorded at 8.20 eV for both unirradiated (blank) and irradiated ices, as well as at 7.80 eV for irradiated ice. For the photolysis experiments, TPD profiles were recorded at 8.20 eV for </w:t>
      </w:r>
      <w:r w:rsidRPr="00236C19">
        <w:rPr>
          <w:lang w:val="en-GB"/>
        </w:rPr>
        <w:t>C</w:t>
      </w:r>
      <w:r w:rsidRPr="00236C19">
        <w:rPr>
          <w:vertAlign w:val="subscript"/>
          <w:lang w:val="en-GB"/>
        </w:rPr>
        <w:t>2</w:t>
      </w:r>
      <w:r w:rsidRPr="00236C19">
        <w:rPr>
          <w:lang w:val="en-GB"/>
        </w:rPr>
        <w:t>H</w:t>
      </w:r>
      <w:r w:rsidRPr="00236C19">
        <w:rPr>
          <w:vertAlign w:val="subscript"/>
          <w:lang w:val="en-GB"/>
        </w:rPr>
        <w:t>2</w:t>
      </w:r>
      <w:r w:rsidRPr="00236C19">
        <w:rPr>
          <w:lang w:val="en-GB"/>
        </w:rPr>
        <w:t xml:space="preserve"> </w:t>
      </w:r>
      <w:r w:rsidRPr="00236C19">
        <w:t>ices photolyzed at 299 nm (</w:t>
      </w:r>
      <w:r w:rsidRPr="00236C19">
        <w:rPr>
          <w:b/>
          <w:bCs/>
        </w:rPr>
        <w:t>b</w:t>
      </w:r>
      <w:r w:rsidRPr="00236C19">
        <w:t>) or 221 nm (</w:t>
      </w:r>
      <w:r w:rsidRPr="00236C19">
        <w:rPr>
          <w:b/>
          <w:bCs/>
        </w:rPr>
        <w:t>c</w:t>
      </w:r>
      <w:r w:rsidRPr="00236C19">
        <w:t>) after irradiation. The red lines in (</w:t>
      </w:r>
      <w:r w:rsidRPr="00236C19">
        <w:rPr>
          <w:b/>
          <w:bCs/>
        </w:rPr>
        <w:t>a</w:t>
      </w:r>
      <w:r w:rsidRPr="00236C19">
        <w:t>) and (</w:t>
      </w:r>
      <w:r w:rsidRPr="00236C19">
        <w:rPr>
          <w:b/>
          <w:bCs/>
        </w:rPr>
        <w:t>b</w:t>
      </w:r>
      <w:r w:rsidRPr="00236C19">
        <w:t>) indicate the same peak fits using a split Pearson VII function.</w:t>
      </w:r>
    </w:p>
    <w:p w14:paraId="47701D18" w14:textId="7FE4C9A6" w:rsidR="005065EE" w:rsidRPr="00236C19" w:rsidRDefault="00900755" w:rsidP="00CD1D6E">
      <w:pPr>
        <w:spacing w:after="240" w:line="360" w:lineRule="auto"/>
        <w:jc w:val="both"/>
      </w:pPr>
      <w:r w:rsidRPr="00236C19">
        <w:lastRenderedPageBreak/>
        <w:t xml:space="preserve">at </w:t>
      </w:r>
      <w:r w:rsidRPr="00236C19">
        <w:rPr>
          <w:i/>
          <w:iCs/>
        </w:rPr>
        <w:t>m/z</w:t>
      </w:r>
      <w:r w:rsidRPr="00236C19">
        <w:t xml:space="preserve"> = 52 </w:t>
      </w:r>
      <w:r w:rsidR="00FE6060" w:rsidRPr="00236C19">
        <w:t>(</w:t>
      </w:r>
      <w:r w:rsidR="00FE6060" w:rsidRPr="00236C19">
        <w:rPr>
          <w:rFonts w:cstheme="minorBidi"/>
          <w:color w:val="000000"/>
        </w:rPr>
        <w:t>C</w:t>
      </w:r>
      <w:r w:rsidR="00FE6060" w:rsidRPr="00236C19">
        <w:rPr>
          <w:rFonts w:cstheme="minorBidi"/>
          <w:color w:val="000000"/>
          <w:vertAlign w:val="subscript"/>
        </w:rPr>
        <w:t>4</w:t>
      </w:r>
      <w:r w:rsidR="00FE6060" w:rsidRPr="00236C19">
        <w:rPr>
          <w:rFonts w:cstheme="minorBidi"/>
          <w:color w:val="000000"/>
        </w:rPr>
        <w:t>H</w:t>
      </w:r>
      <w:r w:rsidR="00FE6060" w:rsidRPr="00236C19">
        <w:rPr>
          <w:rFonts w:cstheme="minorBidi"/>
          <w:color w:val="000000"/>
          <w:vertAlign w:val="subscript"/>
        </w:rPr>
        <w:t>4</w:t>
      </w:r>
      <w:r w:rsidR="00FE6060" w:rsidRPr="00236C19">
        <w:rPr>
          <w:vertAlign w:val="superscript"/>
        </w:rPr>
        <w:t>+</w:t>
      </w:r>
      <w:r w:rsidR="00FE6060" w:rsidRPr="00236C19">
        <w:t xml:space="preserve">) </w:t>
      </w:r>
      <w:r w:rsidRPr="00236C19">
        <w:t xml:space="preserve">are of particular interest. The </w:t>
      </w:r>
      <w:r w:rsidR="003A50A4" w:rsidRPr="00236C19">
        <w:t>ion signal</w:t>
      </w:r>
      <w:r w:rsidRPr="00236C19">
        <w:t xml:space="preserve"> of </w:t>
      </w:r>
      <w:r w:rsidRPr="00236C19">
        <w:rPr>
          <w:i/>
          <w:iCs/>
        </w:rPr>
        <w:t>m/z</w:t>
      </w:r>
      <w:r w:rsidRPr="00236C19">
        <w:t xml:space="preserve"> = 52 contains hydrogen and carbon atoms</w:t>
      </w:r>
      <w:r w:rsidR="00806A7A" w:rsidRPr="00236C19">
        <w:t>;</w:t>
      </w:r>
      <w:r w:rsidRPr="00236C19">
        <w:t xml:space="preserve"> </w:t>
      </w:r>
      <w:r w:rsidR="00A146BF" w:rsidRPr="00236C19">
        <w:t>so</w:t>
      </w:r>
      <w:r w:rsidR="002E174E" w:rsidRPr="00236C19">
        <w:t xml:space="preserve"> it</w:t>
      </w:r>
      <w:r w:rsidRPr="00236C19">
        <w:t xml:space="preserve"> can only be assigned to the molecular formula C</w:t>
      </w:r>
      <w:r w:rsidRPr="00236C19">
        <w:rPr>
          <w:vertAlign w:val="subscript"/>
        </w:rPr>
        <w:t>4</w:t>
      </w:r>
      <w:r w:rsidRPr="00236C19">
        <w:t>H</w:t>
      </w:r>
      <w:r w:rsidRPr="00236C19">
        <w:rPr>
          <w:vertAlign w:val="subscript"/>
        </w:rPr>
        <w:t>4</w:t>
      </w:r>
      <w:r w:rsidRPr="00236C19">
        <w:t xml:space="preserve">. At </w:t>
      </w:r>
      <w:r w:rsidRPr="00236C19">
        <w:rPr>
          <w:color w:val="000000" w:themeColor="text1"/>
        </w:rPr>
        <w:t xml:space="preserve">8.20 </w:t>
      </w:r>
      <w:r w:rsidRPr="00236C19">
        <w:t xml:space="preserve">eV, the averaged signal from three independent </w:t>
      </w:r>
      <w:r w:rsidR="001968C5" w:rsidRPr="00236C19">
        <w:t xml:space="preserve">experiments </w:t>
      </w:r>
      <w:r w:rsidRPr="00236C19">
        <w:t xml:space="preserve">at </w:t>
      </w:r>
      <w:r w:rsidRPr="00236C19">
        <w:rPr>
          <w:i/>
          <w:iCs/>
        </w:rPr>
        <w:t>m/z</w:t>
      </w:r>
      <w:r w:rsidRPr="00236C19">
        <w:t xml:space="preserve"> = 52 (C</w:t>
      </w:r>
      <w:r w:rsidRPr="00236C19">
        <w:rPr>
          <w:vertAlign w:val="subscript"/>
        </w:rPr>
        <w:t>4</w:t>
      </w:r>
      <w:r w:rsidRPr="00236C19">
        <w:t>H</w:t>
      </w:r>
      <w:r w:rsidRPr="00236C19">
        <w:rPr>
          <w:vertAlign w:val="subscript"/>
        </w:rPr>
        <w:t>4</w:t>
      </w:r>
      <w:r w:rsidRPr="00236C19">
        <w:rPr>
          <w:vertAlign w:val="superscript"/>
        </w:rPr>
        <w:t>+</w:t>
      </w:r>
      <w:r w:rsidRPr="00236C19">
        <w:t>) exhibits a sublimation peak at 141 K in irradiated acetylene</w:t>
      </w:r>
      <w:r w:rsidRPr="00236C19">
        <w:rPr>
          <w:rFonts w:eastAsia="SimSun"/>
          <w:lang w:eastAsia="zh-CN"/>
        </w:rPr>
        <w:t xml:space="preserve"> </w:t>
      </w:r>
      <w:r w:rsidRPr="00236C19">
        <w:t>ices (Figure 3a). Low</w:t>
      </w:r>
      <w:r w:rsidR="001E1958" w:rsidRPr="00236C19">
        <w:t>er</w:t>
      </w:r>
      <w:r w:rsidRPr="00236C19">
        <w:t xml:space="preserve">ing the photon energy to 7.80 eV eliminates </w:t>
      </w:r>
      <w:r w:rsidR="00FE0EE1" w:rsidRPr="00236C19">
        <w:t xml:space="preserve">all signal for </w:t>
      </w:r>
      <w:r w:rsidR="00FE0EE1" w:rsidRPr="00236C19">
        <w:rPr>
          <w:i/>
          <w:iCs/>
        </w:rPr>
        <w:t>m/z</w:t>
      </w:r>
      <w:r w:rsidR="00FE0EE1" w:rsidRPr="00236C19">
        <w:t xml:space="preserve"> = 52</w:t>
      </w:r>
      <w:r w:rsidRPr="00236C19">
        <w:t xml:space="preserve">. Therefore, </w:t>
      </w:r>
      <w:r w:rsidR="00793803" w:rsidRPr="00236C19">
        <w:t xml:space="preserve">assignment of this ion </w:t>
      </w:r>
      <w:r w:rsidR="00CA3B41" w:rsidRPr="00236C19">
        <w:t xml:space="preserve">signal </w:t>
      </w:r>
      <w:r w:rsidR="00793803" w:rsidRPr="00236C19">
        <w:t xml:space="preserve">is limited </w:t>
      </w:r>
      <w:r w:rsidRPr="00236C19">
        <w:t xml:space="preserve">to isomers </w:t>
      </w:r>
      <w:r w:rsidRPr="00236C19">
        <w:rPr>
          <w:b/>
          <w:bCs/>
          <w:color w:val="000000" w:themeColor="text1"/>
        </w:rPr>
        <w:t>1</w:t>
      </w:r>
      <w:r w:rsidRPr="00236C19">
        <w:rPr>
          <w:color w:val="000000" w:themeColor="text1"/>
        </w:rPr>
        <w:t xml:space="preserve">, </w:t>
      </w:r>
      <w:r w:rsidRPr="00236C19">
        <w:rPr>
          <w:b/>
          <w:bCs/>
          <w:color w:val="000000" w:themeColor="text1"/>
        </w:rPr>
        <w:t>2</w:t>
      </w:r>
      <w:r w:rsidRPr="00236C19">
        <w:rPr>
          <w:color w:val="000000" w:themeColor="text1"/>
        </w:rPr>
        <w:t xml:space="preserve">, and/or </w:t>
      </w:r>
      <w:r w:rsidR="002C6942" w:rsidRPr="00236C19">
        <w:rPr>
          <w:b/>
          <w:bCs/>
          <w:color w:val="000000" w:themeColor="text1"/>
        </w:rPr>
        <w:t>8</w:t>
      </w:r>
      <w:r w:rsidRPr="00236C19">
        <w:rPr>
          <w:color w:val="000000" w:themeColor="text1"/>
        </w:rPr>
        <w:t xml:space="preserve">. In addition, a blank experiment was carried out under identical conditions, but without electron irradiation of the ices; no ion signal </w:t>
      </w:r>
      <w:r w:rsidRPr="00236C19">
        <w:t xml:space="preserve">at </w:t>
      </w:r>
      <w:r w:rsidRPr="00236C19">
        <w:rPr>
          <w:i/>
          <w:iCs/>
        </w:rPr>
        <w:t>m/z</w:t>
      </w:r>
      <w:r w:rsidRPr="00236C19">
        <w:t xml:space="preserve"> = 52 </w:t>
      </w:r>
      <w:r w:rsidRPr="00236C19">
        <w:rPr>
          <w:color w:val="000000" w:themeColor="text1"/>
        </w:rPr>
        <w:t>was observed (Figure 3a) verifying that th</w:t>
      </w:r>
      <w:r w:rsidR="00384DB9" w:rsidRPr="00236C19">
        <w:rPr>
          <w:color w:val="000000" w:themeColor="text1"/>
        </w:rPr>
        <w:t>is</w:t>
      </w:r>
      <w:r w:rsidRPr="00236C19">
        <w:rPr>
          <w:color w:val="000000" w:themeColor="text1"/>
        </w:rPr>
        <w:t xml:space="preserve"> sublimation event is </w:t>
      </w:r>
      <w:r w:rsidR="00FE6060" w:rsidRPr="00236C19">
        <w:t xml:space="preserve">the result of chemical processing of the acetylene ice by </w:t>
      </w:r>
      <w:r w:rsidRPr="00236C19">
        <w:t>radiolysis</w:t>
      </w:r>
      <w:r w:rsidRPr="00236C19">
        <w:rPr>
          <w:color w:val="000000" w:themeColor="text1"/>
        </w:rPr>
        <w:t>.</w:t>
      </w:r>
    </w:p>
    <w:p w14:paraId="11DB61B2" w14:textId="371B8BC7" w:rsidR="00900755" w:rsidRPr="00236C19" w:rsidRDefault="00900755" w:rsidP="00CD1D6E">
      <w:pPr>
        <w:spacing w:after="240" w:line="360" w:lineRule="auto"/>
        <w:ind w:firstLine="288"/>
        <w:jc w:val="both"/>
      </w:pPr>
      <w:r w:rsidRPr="00236C19">
        <w:t xml:space="preserve">Since the IEs of </w:t>
      </w:r>
      <w:r w:rsidRPr="00236C19">
        <w:rPr>
          <w:b/>
          <w:bCs/>
          <w:color w:val="000000" w:themeColor="text1"/>
        </w:rPr>
        <w:t>1</w:t>
      </w:r>
      <w:r w:rsidRPr="00236C19">
        <w:rPr>
          <w:color w:val="000000" w:themeColor="text1"/>
        </w:rPr>
        <w:t xml:space="preserve">, </w:t>
      </w:r>
      <w:r w:rsidRPr="00236C19">
        <w:rPr>
          <w:b/>
          <w:bCs/>
          <w:color w:val="000000" w:themeColor="text1"/>
        </w:rPr>
        <w:t>2</w:t>
      </w:r>
      <w:r w:rsidRPr="00236C19">
        <w:rPr>
          <w:color w:val="000000" w:themeColor="text1"/>
        </w:rPr>
        <w:t xml:space="preserve">, and </w:t>
      </w:r>
      <w:r w:rsidR="008934ED" w:rsidRPr="00236C19">
        <w:rPr>
          <w:b/>
          <w:bCs/>
          <w:color w:val="000000" w:themeColor="text1"/>
        </w:rPr>
        <w:t>8</w:t>
      </w:r>
      <w:r w:rsidRPr="00236C19">
        <w:rPr>
          <w:color w:val="000000" w:themeColor="text1"/>
        </w:rPr>
        <w:t xml:space="preserve"> </w:t>
      </w:r>
      <w:r w:rsidR="00FE6060" w:rsidRPr="00236C19">
        <w:t xml:space="preserve">partially overlap, </w:t>
      </w:r>
      <w:r w:rsidRPr="00236C19">
        <w:t>we performed additional isomer-selective ultraviolet photolysis experiments</w:t>
      </w:r>
      <w:r w:rsidR="00671727" w:rsidRPr="00236C19">
        <w:t>.</w:t>
      </w:r>
      <w:hyperlink w:anchor="_ENREF_63" w:tooltip="Kobatake, 2007 #1216" w:history="1">
        <w:r w:rsidRPr="00236C19">
          <w:rPr>
            <w:noProof/>
            <w:vertAlign w:val="superscript"/>
          </w:rPr>
          <w:t>63</w:t>
        </w:r>
      </w:hyperlink>
      <w:r w:rsidRPr="00236C19">
        <w:rPr>
          <w:noProof/>
          <w:vertAlign w:val="superscript"/>
        </w:rPr>
        <w:t>,</w:t>
      </w:r>
      <w:hyperlink w:anchor="_ENREF_64" w:tooltip="Wang, 2023 #3114" w:history="1">
        <w:r w:rsidRPr="00236C19">
          <w:rPr>
            <w:noProof/>
            <w:vertAlign w:val="superscript"/>
          </w:rPr>
          <w:t>64</w:t>
        </w:r>
      </w:hyperlink>
      <w:r w:rsidRPr="00236C19">
        <w:t xml:space="preserve"> The ultraviolet spectra of </w:t>
      </w:r>
      <w:r w:rsidR="00671727" w:rsidRPr="00236C19">
        <w:t xml:space="preserve">these </w:t>
      </w:r>
      <w:r w:rsidRPr="00236C19">
        <w:t>isomers were calculated at the TD-B3LYP/cc-pVTZ level of theory</w:t>
      </w:r>
      <w:r w:rsidR="00A2203B" w:rsidRPr="00236C19">
        <w:t xml:space="preserve"> </w:t>
      </w:r>
      <w:r w:rsidRPr="00236C19">
        <w:t xml:space="preserve">(Figure S2). </w:t>
      </w:r>
      <w:r w:rsidR="00825BF7" w:rsidRPr="00236C19">
        <w:t>Previously</w:t>
      </w:r>
      <w:r w:rsidRPr="00236C19">
        <w:t xml:space="preserve"> measured UV spectra of </w:t>
      </w:r>
      <w:r w:rsidR="00FE6060" w:rsidRPr="00236C19">
        <w:t xml:space="preserve">top-down </w:t>
      </w:r>
      <w:r w:rsidRPr="00236C19">
        <w:t xml:space="preserve">matrix-isolated </w:t>
      </w:r>
      <w:r w:rsidRPr="00236C19">
        <w:rPr>
          <w:b/>
          <w:bCs/>
        </w:rPr>
        <w:t xml:space="preserve">1 </w:t>
      </w:r>
      <w:r w:rsidRPr="00236C19">
        <w:t>revealed that no UV-visible band maximum above 230 nm was observed;</w:t>
      </w:r>
      <w:hyperlink w:anchor="_ENREF_4" w:tooltip="Arnold, 1993 #3085" w:history="1">
        <w:r w:rsidR="00642A96" w:rsidRPr="00236C19">
          <w:fldChar w:fldCharType="begin"/>
        </w:r>
        <w:r w:rsidR="00642A96" w:rsidRPr="00236C19">
          <w:instrText xml:space="preserve"> ADDIN EN.CITE &lt;EndNote&gt;&lt;Cite&gt;&lt;Author&gt;Arnold&lt;/Author&gt;&lt;Year&gt;1993&lt;/Year&gt;&lt;RecNum&gt;3085&lt;/RecNum&gt;&lt;DisplayText&gt;&lt;style face="superscript"&gt;4&lt;/style&gt;&lt;/DisplayText&gt;&lt;record&gt;&lt;rec-number&gt;3085&lt;/rec-number&gt;&lt;foreign-keys&gt;&lt;key app="EN" db-id="afef2wdxnra5fvedsstvdfs2w0dezf5fsr00"&gt;3085&lt;/key&gt;&lt;/foreign-keys&gt;&lt;ref-type name="Journal Article"&gt;17&lt;/ref-type&gt;&lt;contributors&gt;&lt;authors&gt;&lt;author&gt;Arnold, Bradley R.&lt;/author&gt;&lt;author&gt;Michl, Josef&lt;/author&gt;&lt;/authors&gt;&lt;/contributors&gt;&lt;titles&gt;&lt;title&gt;Ultraviolet and polarized infrared spectroscopy of matrix-isolated cyclobutadiene and its isotopomers&lt;/title&gt;&lt;secondary-title&gt;The Journal of Physical Chemistry&lt;/secondary-title&gt;&lt;/titles&gt;&lt;periodical&gt;&lt;full-title&gt;The Journal of Physical Chemistry&lt;/full-title&gt;&lt;abbr-1&gt;J. Phys. Chem.&lt;/abbr-1&gt;&lt;/periodical&gt;&lt;pages&gt;13348-13354&lt;/pages&gt;&lt;volume&gt;97&lt;/volume&gt;&lt;number&gt;50&lt;/number&gt;&lt;dates&gt;&lt;year&gt;1993&lt;/year&gt;&lt;pub-dates&gt;&lt;date&gt;1993/12/01&lt;/date&gt;&lt;/pub-dates&gt;&lt;/dates&gt;&lt;publisher&gt;American Chemical Society&lt;/publisher&gt;&lt;isbn&gt;0022-3654&lt;/isbn&gt;&lt;urls&gt;&lt;related-urls&gt;&lt;url&gt;https://doi.org/10.1021/j100152a046&lt;/url&gt;&lt;/related-urls&gt;&lt;/urls&gt;&lt;electronic-resource-num&gt;10.1021/j100152a046&lt;/electronic-resource-num&gt;&lt;/record&gt;&lt;/Cite&gt;&lt;/EndNote&gt;</w:instrText>
        </w:r>
        <w:r w:rsidR="00642A96" w:rsidRPr="00236C19">
          <w:fldChar w:fldCharType="separate"/>
        </w:r>
        <w:r w:rsidR="00642A96" w:rsidRPr="00236C19">
          <w:rPr>
            <w:noProof/>
            <w:vertAlign w:val="superscript"/>
          </w:rPr>
          <w:t>4</w:t>
        </w:r>
        <w:r w:rsidR="00642A96" w:rsidRPr="00236C19">
          <w:fldChar w:fldCharType="end"/>
        </w:r>
      </w:hyperlink>
      <w:r w:rsidRPr="00236C19">
        <w:t xml:space="preserve"> this result agrees well with our simulated spectra. For the UV photolysis experiments, we first irradiated acetylene</w:t>
      </w:r>
      <w:r w:rsidRPr="00236C19">
        <w:rPr>
          <w:rFonts w:eastAsia="SimSun"/>
          <w:lang w:eastAsia="zh-CN"/>
        </w:rPr>
        <w:t xml:space="preserve"> </w:t>
      </w:r>
      <w:r w:rsidRPr="00236C19">
        <w:t xml:space="preserve">ices </w:t>
      </w:r>
      <w:r w:rsidR="008277CC" w:rsidRPr="00236C19">
        <w:t>with</w:t>
      </w:r>
      <w:r w:rsidRPr="00236C19">
        <w:t xml:space="preserve"> energetic electrons to prepare C</w:t>
      </w:r>
      <w:r w:rsidRPr="00236C19">
        <w:rPr>
          <w:vertAlign w:val="subscript"/>
        </w:rPr>
        <w:t>4</w:t>
      </w:r>
      <w:r w:rsidRPr="00236C19">
        <w:t>H</w:t>
      </w:r>
      <w:r w:rsidRPr="00236C19">
        <w:rPr>
          <w:vertAlign w:val="subscript"/>
        </w:rPr>
        <w:t>4</w:t>
      </w:r>
      <w:r w:rsidRPr="00236C19">
        <w:t xml:space="preserve"> isomers, then </w:t>
      </w:r>
      <w:r w:rsidR="00671727" w:rsidRPr="00236C19">
        <w:t xml:space="preserve">subjected them to </w:t>
      </w:r>
      <w:r w:rsidRPr="00236C19">
        <w:t xml:space="preserve">UV photolysis </w:t>
      </w:r>
      <w:r w:rsidR="00FE6060" w:rsidRPr="00236C19">
        <w:t>at</w:t>
      </w:r>
      <w:r w:rsidRPr="00236C19">
        <w:t xml:space="preserve"> </w:t>
      </w:r>
      <w:r w:rsidR="00671727" w:rsidRPr="00236C19">
        <w:t xml:space="preserve">either </w:t>
      </w:r>
      <w:r w:rsidRPr="00236C19">
        <w:t xml:space="preserve">221 nm </w:t>
      </w:r>
      <w:r w:rsidR="006E11D7" w:rsidRPr="00236C19">
        <w:t>or</w:t>
      </w:r>
      <w:r w:rsidRPr="00236C19">
        <w:t xml:space="preserve"> 299 nm to </w:t>
      </w:r>
      <w:r w:rsidR="00AE710A" w:rsidRPr="00236C19">
        <w:t xml:space="preserve">selectively excite, and thereby destroy </w:t>
      </w:r>
      <w:r w:rsidRPr="00236C19">
        <w:rPr>
          <w:b/>
          <w:bCs/>
        </w:rPr>
        <w:t>1</w:t>
      </w:r>
      <w:r w:rsidRPr="00236C19">
        <w:t xml:space="preserve"> or </w:t>
      </w:r>
      <w:r w:rsidR="00C46544" w:rsidRPr="00236C19">
        <w:rPr>
          <w:b/>
          <w:bCs/>
          <w:color w:val="000000" w:themeColor="text1"/>
        </w:rPr>
        <w:t>8</w:t>
      </w:r>
      <w:r w:rsidRPr="00236C19">
        <w:t>, respectively. In the case of the ‘electron</w:t>
      </w:r>
      <w:r w:rsidR="00840669" w:rsidRPr="00236C19">
        <w:t xml:space="preserve"> </w:t>
      </w:r>
      <w:r w:rsidRPr="00236C19">
        <w:t xml:space="preserve">plus 299 nm photolysis’ experiment at </w:t>
      </w:r>
      <w:r w:rsidRPr="00236C19">
        <w:rPr>
          <w:color w:val="000000" w:themeColor="text1"/>
        </w:rPr>
        <w:t xml:space="preserve">8.20 </w:t>
      </w:r>
      <w:r w:rsidRPr="00236C19">
        <w:t xml:space="preserve">eV, the averaged signal from three independent measurements at </w:t>
      </w:r>
      <w:r w:rsidRPr="00236C19">
        <w:rPr>
          <w:i/>
          <w:iCs/>
        </w:rPr>
        <w:t>m/z</w:t>
      </w:r>
      <w:r w:rsidRPr="00236C19">
        <w:t xml:space="preserve"> = 52 (C</w:t>
      </w:r>
      <w:r w:rsidRPr="00236C19">
        <w:rPr>
          <w:vertAlign w:val="subscript"/>
        </w:rPr>
        <w:t>4</w:t>
      </w:r>
      <w:r w:rsidRPr="00236C19">
        <w:t>H</w:t>
      </w:r>
      <w:r w:rsidRPr="00236C19">
        <w:rPr>
          <w:vertAlign w:val="subscript"/>
        </w:rPr>
        <w:t>4</w:t>
      </w:r>
      <w:r w:rsidRPr="00236C19">
        <w:rPr>
          <w:vertAlign w:val="superscript"/>
        </w:rPr>
        <w:t>+</w:t>
      </w:r>
      <w:r w:rsidRPr="00236C19">
        <w:t xml:space="preserve">) shows that the sublimation event peaking at 141 K remains (Figure 3b). This TPD profile matches well with </w:t>
      </w:r>
      <w:r w:rsidR="00825BF7" w:rsidRPr="00236C19">
        <w:t xml:space="preserve">the </w:t>
      </w:r>
      <w:r w:rsidRPr="00236C19">
        <w:t>result of the</w:t>
      </w:r>
      <w:r w:rsidR="00FF52D1" w:rsidRPr="00236C19">
        <w:t xml:space="preserve"> earlier</w:t>
      </w:r>
      <w:r w:rsidRPr="00236C19">
        <w:t xml:space="preserve"> ‘electron only’ experiment, ruling out the </w:t>
      </w:r>
      <w:r w:rsidR="00FB4ED3" w:rsidRPr="00236C19">
        <w:t xml:space="preserve">presence </w:t>
      </w:r>
      <w:r w:rsidRPr="00236C19">
        <w:t xml:space="preserve">of isomer </w:t>
      </w:r>
      <w:r w:rsidR="00775CA8" w:rsidRPr="00236C19">
        <w:rPr>
          <w:b/>
          <w:bCs/>
          <w:color w:val="000000" w:themeColor="text1"/>
        </w:rPr>
        <w:t>8</w:t>
      </w:r>
      <w:r w:rsidR="00FE6060" w:rsidRPr="00236C19">
        <w:t>.</w:t>
      </w:r>
      <w:r w:rsidRPr="00236C19">
        <w:t xml:space="preserve"> However, the ‘electron plus 221 nm photolysis’ experiment</w:t>
      </w:r>
      <w:r w:rsidR="00E80192" w:rsidRPr="00236C19">
        <w:t xml:space="preserve"> at 8.20 eV</w:t>
      </w:r>
      <w:r w:rsidRPr="00236C19">
        <w:t xml:space="preserve">, which only photolyzes and/or </w:t>
      </w:r>
      <w:r w:rsidR="00825BF7" w:rsidRPr="00236C19">
        <w:t>isomerizes</w:t>
      </w:r>
      <w:r w:rsidRPr="00236C19">
        <w:t xml:space="preserve"> </w:t>
      </w:r>
      <w:r w:rsidRPr="00236C19">
        <w:rPr>
          <w:b/>
          <w:bCs/>
        </w:rPr>
        <w:t>1</w:t>
      </w:r>
      <w:r w:rsidRPr="00236C19">
        <w:t>,</w:t>
      </w:r>
      <w:r w:rsidRPr="00236C19">
        <w:rPr>
          <w:b/>
          <w:bCs/>
        </w:rPr>
        <w:t xml:space="preserve"> </w:t>
      </w:r>
      <w:r w:rsidRPr="00236C19">
        <w:t>eliminates the peak at 141 K</w:t>
      </w:r>
      <w:r w:rsidR="00FE6060" w:rsidRPr="00236C19">
        <w:t>;</w:t>
      </w:r>
      <w:r w:rsidRPr="00236C19">
        <w:t xml:space="preserve"> no other sublimation events were observed (Figure 3c)</w:t>
      </w:r>
      <w:r w:rsidR="00FE6060" w:rsidRPr="00236C19">
        <w:t xml:space="preserve"> </w:t>
      </w:r>
      <w:r w:rsidR="00EB17CB" w:rsidRPr="00236C19">
        <w:t>indicating</w:t>
      </w:r>
      <w:r w:rsidRPr="00236C19">
        <w:t xml:space="preserve"> that the ion signal at </w:t>
      </w:r>
      <w:r w:rsidRPr="00236C19">
        <w:rPr>
          <w:i/>
          <w:iCs/>
        </w:rPr>
        <w:t>m/z</w:t>
      </w:r>
      <w:r w:rsidRPr="00236C19">
        <w:t xml:space="preserve"> = 52 (C</w:t>
      </w:r>
      <w:r w:rsidRPr="00236C19">
        <w:rPr>
          <w:vertAlign w:val="subscript"/>
        </w:rPr>
        <w:t>4</w:t>
      </w:r>
      <w:r w:rsidRPr="00236C19">
        <w:t>H</w:t>
      </w:r>
      <w:r w:rsidRPr="00236C19">
        <w:rPr>
          <w:vertAlign w:val="subscript"/>
        </w:rPr>
        <w:t>4</w:t>
      </w:r>
      <w:r w:rsidRPr="00236C19">
        <w:rPr>
          <w:vertAlign w:val="superscript"/>
        </w:rPr>
        <w:t>+</w:t>
      </w:r>
      <w:r w:rsidRPr="00236C19">
        <w:t xml:space="preserve">) must be assigned to isomer </w:t>
      </w:r>
      <w:r w:rsidRPr="00236C19">
        <w:rPr>
          <w:b/>
          <w:bCs/>
        </w:rPr>
        <w:t>1</w:t>
      </w:r>
      <w:r w:rsidRPr="00236C19">
        <w:t xml:space="preserve">. Overall, the aforementioned studies </w:t>
      </w:r>
      <w:r w:rsidR="005C62F9" w:rsidRPr="00236C19">
        <w:t>utilizing</w:t>
      </w:r>
      <w:r w:rsidRPr="00236C19">
        <w:t xml:space="preserve"> PI-ReTOF-MS along with UV photolysis reveal the formation of </w:t>
      </w:r>
      <w:r w:rsidRPr="00236C19">
        <w:rPr>
          <w:b/>
          <w:bCs/>
        </w:rPr>
        <w:t>1</w:t>
      </w:r>
      <w:r w:rsidR="00FE6060" w:rsidRPr="00236C19">
        <w:t xml:space="preserve">; </w:t>
      </w:r>
      <w:r w:rsidRPr="00236C19">
        <w:t xml:space="preserve">no evidence of isomers </w:t>
      </w:r>
      <w:r w:rsidRPr="00236C19">
        <w:rPr>
          <w:b/>
          <w:bCs/>
        </w:rPr>
        <w:t>2</w:t>
      </w:r>
      <w:r w:rsidRPr="00236C19">
        <w:t xml:space="preserve"> and </w:t>
      </w:r>
      <w:r w:rsidR="009A5D23" w:rsidRPr="00236C19">
        <w:rPr>
          <w:b/>
          <w:bCs/>
          <w:color w:val="000000" w:themeColor="text1"/>
        </w:rPr>
        <w:t>8</w:t>
      </w:r>
      <w:r w:rsidRPr="00236C19">
        <w:t xml:space="preserve"> could be provided.</w:t>
      </w:r>
    </w:p>
    <w:p w14:paraId="2C1498E6" w14:textId="45151168" w:rsidR="00900755" w:rsidRPr="00236C19" w:rsidRDefault="00900755" w:rsidP="004A53D5">
      <w:pPr>
        <w:spacing w:after="240" w:line="360" w:lineRule="auto"/>
        <w:ind w:firstLine="288"/>
        <w:jc w:val="both"/>
      </w:pPr>
      <w:r w:rsidRPr="00236C19">
        <w:t>Having provided compelling evidence on the preparation of</w:t>
      </w:r>
      <w:r w:rsidRPr="00236C19">
        <w:rPr>
          <w:bCs/>
          <w:color w:val="000000" w:themeColor="text1"/>
        </w:rPr>
        <w:t xml:space="preserve"> </w:t>
      </w:r>
      <w:r w:rsidRPr="00236C19">
        <w:rPr>
          <w:color w:val="000000" w:themeColor="text1"/>
        </w:rPr>
        <w:t>cyclobutadiene (</w:t>
      </w:r>
      <w:r w:rsidRPr="00236C19">
        <w:rPr>
          <w:b/>
          <w:color w:val="000000" w:themeColor="text1"/>
        </w:rPr>
        <w:t>1</w:t>
      </w:r>
      <w:r w:rsidRPr="00236C19">
        <w:rPr>
          <w:color w:val="000000" w:themeColor="text1"/>
        </w:rPr>
        <w:t xml:space="preserve">) </w:t>
      </w:r>
      <w:r w:rsidRPr="00236C19">
        <w:t>in low-temperature acetylene ices, we shift our attention to its</w:t>
      </w:r>
      <w:r w:rsidR="0023537D" w:rsidRPr="00236C19">
        <w:t xml:space="preserve"> possible</w:t>
      </w:r>
      <w:r w:rsidRPr="00236C19">
        <w:t xml:space="preserve"> formation mechanisms. The first feasible pathway involves two acetylene molecules. </w:t>
      </w:r>
      <w:r w:rsidR="00A146BF" w:rsidRPr="00236C19">
        <w:t xml:space="preserve">Previously theory work by </w:t>
      </w:r>
      <w:r w:rsidRPr="00236C19">
        <w:rPr>
          <w:bCs/>
        </w:rPr>
        <w:t xml:space="preserve">Mebel et al. revealed that </w:t>
      </w:r>
      <w:r w:rsidRPr="00236C19">
        <w:t xml:space="preserve">two </w:t>
      </w:r>
      <w:r w:rsidR="00825BF7" w:rsidRPr="00236C19">
        <w:t>ground-state</w:t>
      </w:r>
      <w:r w:rsidRPr="00236C19">
        <w:t xml:space="preserve"> acetylene molecules can react to form </w:t>
      </w:r>
      <w:r w:rsidR="00032E7A" w:rsidRPr="00236C19">
        <w:t xml:space="preserve">an </w:t>
      </w:r>
      <w:r w:rsidR="00032E7A" w:rsidRPr="00236C19">
        <w:rPr>
          <w:i/>
          <w:iCs/>
        </w:rPr>
        <w:t>anti</w:t>
      </w:r>
      <w:r w:rsidR="00032E7A" w:rsidRPr="00236C19">
        <w:t>-oriented</w:t>
      </w:r>
      <w:r w:rsidRPr="00236C19">
        <w:t xml:space="preserve"> intermediate (HĊCHCHĊH) through a barrier of 140 kJ mol</w:t>
      </w:r>
      <w:r w:rsidRPr="00236C19">
        <w:rPr>
          <w:vertAlign w:val="superscript"/>
        </w:rPr>
        <w:t>−1</w:t>
      </w:r>
      <w:r w:rsidRPr="00236C19">
        <w:t xml:space="preserve">; </w:t>
      </w:r>
      <w:r w:rsidR="00A52786" w:rsidRPr="00236C19">
        <w:t xml:space="preserve">subsequent </w:t>
      </w:r>
      <w:r w:rsidR="00FE6060" w:rsidRPr="00236C19">
        <w:t>ring closure forms</w:t>
      </w:r>
      <w:r w:rsidRPr="00236C19">
        <w:t xml:space="preserve"> </w:t>
      </w:r>
      <w:r w:rsidRPr="00236C19">
        <w:rPr>
          <w:b/>
          <w:bCs/>
        </w:rPr>
        <w:t>1</w:t>
      </w:r>
      <w:r w:rsidRPr="00236C19">
        <w:t xml:space="preserve"> by rotation around the central C–C bond via a barrier of 39 kJ mol</w:t>
      </w:r>
      <w:r w:rsidRPr="00236C19">
        <w:rPr>
          <w:vertAlign w:val="superscript"/>
        </w:rPr>
        <w:t>−1</w:t>
      </w:r>
      <w:r w:rsidRPr="00236C19">
        <w:t>.</w:t>
      </w:r>
      <w:hyperlink w:anchor="_ENREF_32" w:tooltip="Mebel, 2006 #3082" w:history="1">
        <w:r w:rsidR="00642A96"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00642A96" w:rsidRPr="00236C19">
          <w:rPr>
            <w:color w:val="202122"/>
            <w:shd w:val="clear" w:color="auto" w:fill="FFFFFF"/>
          </w:rPr>
          <w:instrText xml:space="preserve"> ADDIN EN.CITE </w:instrText>
        </w:r>
        <w:r w:rsidR="00642A96"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00642A96" w:rsidRPr="00236C19">
          <w:rPr>
            <w:color w:val="202122"/>
            <w:shd w:val="clear" w:color="auto" w:fill="FFFFFF"/>
          </w:rPr>
          <w:instrText xml:space="preserve"> ADDIN EN.CITE.DATA </w:instrText>
        </w:r>
        <w:r w:rsidR="00642A96" w:rsidRPr="00236C19">
          <w:rPr>
            <w:color w:val="202122"/>
            <w:shd w:val="clear" w:color="auto" w:fill="FFFFFF"/>
          </w:rPr>
        </w:r>
        <w:r w:rsidR="00642A96" w:rsidRPr="00236C19">
          <w:rPr>
            <w:color w:val="202122"/>
            <w:shd w:val="clear" w:color="auto" w:fill="FFFFFF"/>
          </w:rPr>
          <w:fldChar w:fldCharType="end"/>
        </w:r>
        <w:r w:rsidR="00642A96" w:rsidRPr="00236C19">
          <w:rPr>
            <w:color w:val="202122"/>
            <w:shd w:val="clear" w:color="auto" w:fill="FFFFFF"/>
          </w:rPr>
        </w:r>
        <w:r w:rsidR="00642A96" w:rsidRPr="00236C19">
          <w:rPr>
            <w:color w:val="202122"/>
            <w:shd w:val="clear" w:color="auto" w:fill="FFFFFF"/>
          </w:rPr>
          <w:fldChar w:fldCharType="separate"/>
        </w:r>
        <w:r w:rsidR="00642A96" w:rsidRPr="00236C19">
          <w:rPr>
            <w:noProof/>
            <w:color w:val="202122"/>
            <w:shd w:val="clear" w:color="auto" w:fill="FFFFFF"/>
            <w:vertAlign w:val="superscript"/>
          </w:rPr>
          <w:t>32</w:t>
        </w:r>
        <w:r w:rsidR="00642A96" w:rsidRPr="00236C19">
          <w:rPr>
            <w:color w:val="202122"/>
            <w:shd w:val="clear" w:color="auto" w:fill="FFFFFF"/>
          </w:rPr>
          <w:fldChar w:fldCharType="end"/>
        </w:r>
      </w:hyperlink>
      <w:r w:rsidRPr="00236C19">
        <w:t xml:space="preserve"> </w:t>
      </w:r>
      <w:r w:rsidR="00FE6060" w:rsidRPr="00236C19">
        <w:t xml:space="preserve">Overall, the reaction to </w:t>
      </w:r>
      <w:r w:rsidR="00FE6060" w:rsidRPr="00236C19">
        <w:rPr>
          <w:b/>
          <w:bCs/>
        </w:rPr>
        <w:t xml:space="preserve">1 </w:t>
      </w:r>
      <w:r w:rsidR="00FE6060" w:rsidRPr="00236C19">
        <w:t xml:space="preserve">from two </w:t>
      </w:r>
      <w:r w:rsidR="00FE6060" w:rsidRPr="00236C19">
        <w:lastRenderedPageBreak/>
        <w:t xml:space="preserve">acetylene molecules is </w:t>
      </w:r>
      <w:r w:rsidR="00F4067D" w:rsidRPr="00236C19">
        <w:t xml:space="preserve">predicted to be </w:t>
      </w:r>
      <w:r w:rsidR="00FE6060" w:rsidRPr="00236C19">
        <w:t xml:space="preserve">exoergic </w:t>
      </w:r>
      <w:r w:rsidR="00464011" w:rsidRPr="00236C19">
        <w:t>by</w:t>
      </w:r>
      <w:r w:rsidR="00FE6060" w:rsidRPr="00236C19">
        <w:t xml:space="preserve"> 24 kJ mol</w:t>
      </w:r>
      <w:r w:rsidR="00FE6060" w:rsidRPr="00236C19">
        <w:rPr>
          <w:vertAlign w:val="superscript"/>
        </w:rPr>
        <w:t>−1</w:t>
      </w:r>
      <w:r w:rsidR="00FE6060" w:rsidRPr="00236C19">
        <w:t xml:space="preserve"> </w:t>
      </w:r>
      <w:r w:rsidR="00FE6060" w:rsidRPr="00236C19">
        <w:rPr>
          <w:bCs/>
        </w:rPr>
        <w:t>at the G2M(RCC,MP2)//B3LYP/6-311G(d,p) level of theory</w:t>
      </w:r>
      <w:r w:rsidR="00FE6060" w:rsidRPr="00236C19">
        <w:t>.</w:t>
      </w:r>
      <w:hyperlink w:anchor="_ENREF_32" w:tooltip="Mebel, 2006 #3082" w:history="1">
        <w:r w:rsidR="00642A96"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00642A96" w:rsidRPr="00236C19">
          <w:rPr>
            <w:color w:val="202122"/>
            <w:shd w:val="clear" w:color="auto" w:fill="FFFFFF"/>
          </w:rPr>
          <w:instrText xml:space="preserve"> ADDIN EN.CITE </w:instrText>
        </w:r>
        <w:r w:rsidR="00642A96"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00642A96" w:rsidRPr="00236C19">
          <w:rPr>
            <w:color w:val="202122"/>
            <w:shd w:val="clear" w:color="auto" w:fill="FFFFFF"/>
          </w:rPr>
          <w:instrText xml:space="preserve"> ADDIN EN.CITE.DATA </w:instrText>
        </w:r>
        <w:r w:rsidR="00642A96" w:rsidRPr="00236C19">
          <w:rPr>
            <w:color w:val="202122"/>
            <w:shd w:val="clear" w:color="auto" w:fill="FFFFFF"/>
          </w:rPr>
        </w:r>
        <w:r w:rsidR="00642A96" w:rsidRPr="00236C19">
          <w:rPr>
            <w:color w:val="202122"/>
            <w:shd w:val="clear" w:color="auto" w:fill="FFFFFF"/>
          </w:rPr>
          <w:fldChar w:fldCharType="end"/>
        </w:r>
        <w:r w:rsidR="00642A96" w:rsidRPr="00236C19">
          <w:rPr>
            <w:color w:val="202122"/>
            <w:shd w:val="clear" w:color="auto" w:fill="FFFFFF"/>
          </w:rPr>
        </w:r>
        <w:r w:rsidR="00642A96" w:rsidRPr="00236C19">
          <w:rPr>
            <w:color w:val="202122"/>
            <w:shd w:val="clear" w:color="auto" w:fill="FFFFFF"/>
          </w:rPr>
          <w:fldChar w:fldCharType="separate"/>
        </w:r>
        <w:r w:rsidR="00642A96" w:rsidRPr="00236C19">
          <w:rPr>
            <w:noProof/>
            <w:color w:val="202122"/>
            <w:shd w:val="clear" w:color="auto" w:fill="FFFFFF"/>
            <w:vertAlign w:val="superscript"/>
          </w:rPr>
          <w:t>32</w:t>
        </w:r>
        <w:r w:rsidR="00642A96" w:rsidRPr="00236C19">
          <w:rPr>
            <w:color w:val="202122"/>
            <w:shd w:val="clear" w:color="auto" w:fill="FFFFFF"/>
          </w:rPr>
          <w:fldChar w:fldCharType="end"/>
        </w:r>
      </w:hyperlink>
      <w:r w:rsidR="004A53D5" w:rsidRPr="00236C19">
        <w:rPr>
          <w:color w:val="202122"/>
          <w:shd w:val="clear" w:color="auto" w:fill="FFFFFF"/>
        </w:rPr>
        <w:t xml:space="preserve"> </w:t>
      </w:r>
      <w:r w:rsidR="00FE6060" w:rsidRPr="00236C19">
        <w:t xml:space="preserve">It is </w:t>
      </w:r>
      <w:r w:rsidRPr="00236C19">
        <w:t xml:space="preserve">worth noting that the formation of </w:t>
      </w:r>
      <w:r w:rsidRPr="00236C19">
        <w:rPr>
          <w:b/>
          <w:bCs/>
        </w:rPr>
        <w:t>1</w:t>
      </w:r>
      <w:r w:rsidRPr="00236C19">
        <w:t xml:space="preserve"> may involve the excited state photochemistry of low-lying electronic states of acetylene, which can be </w:t>
      </w:r>
      <w:r w:rsidR="004A53D5" w:rsidRPr="00236C19">
        <w:t>accessed</w:t>
      </w:r>
      <w:r w:rsidRPr="00236C19">
        <w:t xml:space="preserve"> by the kinetic energy of the impinging electrons during the irradiation. </w:t>
      </w:r>
      <w:r w:rsidR="00125CD5" w:rsidRPr="00236C19">
        <w:t>R</w:t>
      </w:r>
      <w:r w:rsidRPr="00236C19">
        <w:t xml:space="preserve">ecent studies </w:t>
      </w:r>
      <w:r w:rsidR="000C5E28" w:rsidRPr="00236C19">
        <w:t>have shown</w:t>
      </w:r>
      <w:r w:rsidRPr="00236C19">
        <w:t xml:space="preserve"> that excited state</w:t>
      </w:r>
      <w:r w:rsidR="009057E0" w:rsidRPr="00236C19">
        <w:t>s</w:t>
      </w:r>
      <w:r w:rsidRPr="00236C19">
        <w:t xml:space="preserve"> of acetylene play key role</w:t>
      </w:r>
      <w:r w:rsidR="00FF2F8B" w:rsidRPr="00236C19">
        <w:t>s</w:t>
      </w:r>
      <w:r w:rsidRPr="00236C19">
        <w:t xml:space="preserve"> in the formation of cyclopropenone (</w:t>
      </w:r>
      <w:r w:rsidRPr="00236C19">
        <w:rPr>
          <w:i/>
          <w:iCs/>
        </w:rPr>
        <w:t>c</w:t>
      </w:r>
      <w:r w:rsidRPr="00236C19">
        <w:t>-C</w:t>
      </w:r>
      <w:r w:rsidRPr="00236C19">
        <w:rPr>
          <w:vertAlign w:val="subscript"/>
        </w:rPr>
        <w:t>3</w:t>
      </w:r>
      <w:r w:rsidRPr="00236C19">
        <w:t>H</w:t>
      </w:r>
      <w:r w:rsidRPr="00236C19">
        <w:rPr>
          <w:vertAlign w:val="subscript"/>
        </w:rPr>
        <w:t>2</w:t>
      </w:r>
      <w:r w:rsidRPr="00236C19">
        <w:t>O) and benzene (C</w:t>
      </w:r>
      <w:r w:rsidRPr="00236C19">
        <w:rPr>
          <w:vertAlign w:val="subscript"/>
        </w:rPr>
        <w:t>6</w:t>
      </w:r>
      <w:r w:rsidRPr="00236C19">
        <w:t>H</w:t>
      </w:r>
      <w:r w:rsidRPr="00236C19">
        <w:rPr>
          <w:vertAlign w:val="subscript"/>
        </w:rPr>
        <w:t>6</w:t>
      </w:r>
      <w:r w:rsidRPr="00236C19">
        <w:t>) in interstellar acetylene-containing analog ices.</w:t>
      </w:r>
      <w:r w:rsidRPr="00236C19">
        <w:fldChar w:fldCharType="begin">
          <w:fldData xml:space="preserve">PEVuZE5vdGU+PENpdGU+PEF1dGhvcj5XYW5nPC9BdXRob3I+PFllYXI+MjAyMjwvWWVhcj48UmVj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</w:fldData>
        </w:fldChar>
      </w:r>
      <w:r w:rsidR="00983DE1" w:rsidRPr="00236C19">
        <w:instrText xml:space="preserve"> ADDIN EN.CITE </w:instrText>
      </w:r>
      <w:r w:rsidR="00983DE1" w:rsidRPr="00236C19">
        <w:fldChar w:fldCharType="begin">
          <w:fldData xml:space="preserve">PEVuZE5vdGU+PENpdGU+PEF1dGhvcj5XYW5nPC9BdXRob3I+PFllYXI+MjAyMjwvWWVhcj48UmVj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</w:fldData>
        </w:fldChar>
      </w:r>
      <w:r w:rsidR="00983DE1" w:rsidRPr="00236C19">
        <w:instrText xml:space="preserve"> ADDIN EN.CITE.DATA </w:instrText>
      </w:r>
      <w:r w:rsidR="00983DE1" w:rsidRPr="00236C19">
        <w:fldChar w:fldCharType="end"/>
      </w:r>
      <w:r w:rsidRPr="00236C19">
        <w:fldChar w:fldCharType="separate"/>
      </w:r>
      <w:hyperlink w:anchor="_ENREF_44" w:tooltip="Kleimeier, 2022 #202" w:history="1">
        <w:r w:rsidR="00642A96" w:rsidRPr="00236C19">
          <w:rPr>
            <w:noProof/>
            <w:vertAlign w:val="superscript"/>
          </w:rPr>
          <w:t>44</w:t>
        </w:r>
      </w:hyperlink>
      <w:r w:rsidR="00983DE1" w:rsidRPr="00236C19">
        <w:rPr>
          <w:noProof/>
          <w:vertAlign w:val="superscript"/>
        </w:rPr>
        <w:t>,</w:t>
      </w:r>
      <w:hyperlink w:anchor="_ENREF_48" w:tooltip="Wang, 2022 #1831" w:history="1">
        <w:r w:rsidR="00642A96" w:rsidRPr="00236C19">
          <w:rPr>
            <w:noProof/>
            <w:vertAlign w:val="superscript"/>
          </w:rPr>
          <w:t>48</w:t>
        </w:r>
      </w:hyperlink>
      <w:r w:rsidR="00983DE1" w:rsidRPr="00236C19">
        <w:rPr>
          <w:noProof/>
          <w:vertAlign w:val="superscript"/>
        </w:rPr>
        <w:t>,</w:t>
      </w:r>
      <w:hyperlink w:anchor="_ENREF_49" w:tooltip="Kleimeier, 2021 #7" w:history="1">
        <w:r w:rsidR="00642A96" w:rsidRPr="00236C19">
          <w:rPr>
            <w:noProof/>
            <w:vertAlign w:val="superscript"/>
          </w:rPr>
          <w:t>49</w:t>
        </w:r>
      </w:hyperlink>
      <w:r w:rsidRPr="00236C19">
        <w:fldChar w:fldCharType="end"/>
      </w:r>
      <w:r w:rsidRPr="00236C19">
        <w:t xml:space="preserve"> </w:t>
      </w:r>
      <w:r w:rsidR="006E2FC2" w:rsidRPr="00236C19">
        <w:t>The e</w:t>
      </w:r>
      <w:r w:rsidR="0052224A" w:rsidRPr="00236C19">
        <w:t xml:space="preserve">xcited acetylene molecule may react with the nearby </w:t>
      </w:r>
      <w:r w:rsidR="00B7744D" w:rsidRPr="00236C19">
        <w:t>acetylene molecule</w:t>
      </w:r>
      <w:r w:rsidR="001C0834" w:rsidRPr="00236C19">
        <w:t xml:space="preserve"> to fo</w:t>
      </w:r>
      <w:r w:rsidR="006E2FC2" w:rsidRPr="00236C19">
        <w:t>r</w:t>
      </w:r>
      <w:r w:rsidR="001C0834" w:rsidRPr="00236C19">
        <w:t xml:space="preserve">m </w:t>
      </w:r>
      <w:r w:rsidR="001C0834" w:rsidRPr="00236C19">
        <w:rPr>
          <w:b/>
          <w:bCs/>
        </w:rPr>
        <w:t>1</w:t>
      </w:r>
      <w:r w:rsidR="00A81097" w:rsidRPr="00236C19">
        <w:t xml:space="preserve"> via</w:t>
      </w:r>
      <w:r w:rsidR="006E2FC2" w:rsidRPr="00236C19">
        <w:t xml:space="preserve"> a</w:t>
      </w:r>
      <w:r w:rsidR="00A81097" w:rsidRPr="00236C19">
        <w:t xml:space="preserve"> </w:t>
      </w:r>
      <w:r w:rsidR="00AD49DA" w:rsidRPr="00236C19">
        <w:t>concerted mechanism</w:t>
      </w:r>
      <w:r w:rsidR="001C0834" w:rsidRPr="00236C19">
        <w:t xml:space="preserve"> in low</w:t>
      </w:r>
      <w:r w:rsidR="004F391C" w:rsidRPr="00236C19">
        <w:t>-</w:t>
      </w:r>
      <w:r w:rsidR="001C0834" w:rsidRPr="00236C19">
        <w:t>temperature ice</w:t>
      </w:r>
      <w:r w:rsidR="00C137D6" w:rsidRPr="00236C19">
        <w:t>s.</w:t>
      </w:r>
      <w:r w:rsidR="006E11D0" w:rsidRPr="00236C19">
        <w:t xml:space="preserve"> </w:t>
      </w:r>
      <w:r w:rsidRPr="00236C19">
        <w:t xml:space="preserve">The second pathway </w:t>
      </w:r>
      <w:r w:rsidR="00E522FD" w:rsidRPr="00236C19">
        <w:t xml:space="preserve">for the </w:t>
      </w:r>
      <w:r w:rsidR="005C445E" w:rsidRPr="00236C19">
        <w:t xml:space="preserve">formation </w:t>
      </w:r>
      <w:r w:rsidR="00E522FD" w:rsidRPr="00236C19">
        <w:t xml:space="preserve">of </w:t>
      </w:r>
      <w:r w:rsidR="00E522FD" w:rsidRPr="00236C19">
        <w:rPr>
          <w:b/>
          <w:bCs/>
        </w:rPr>
        <w:t>1</w:t>
      </w:r>
      <w:r w:rsidR="004B0467" w:rsidRPr="00236C19">
        <w:rPr>
          <w:b/>
          <w:bCs/>
        </w:rPr>
        <w:t xml:space="preserve"> </w:t>
      </w:r>
      <w:r w:rsidR="00A146BF" w:rsidRPr="00236C19">
        <w:t>may</w:t>
      </w:r>
      <w:r w:rsidR="00A146BF" w:rsidRPr="00236C19">
        <w:rPr>
          <w:b/>
          <w:bCs/>
        </w:rPr>
        <w:t xml:space="preserve"> </w:t>
      </w:r>
      <w:r w:rsidRPr="00236C19">
        <w:t>involve vinylacetylene (</w:t>
      </w:r>
      <w:r w:rsidR="004A4C90" w:rsidRPr="00236C19">
        <w:rPr>
          <w:b/>
          <w:bCs/>
          <w:color w:val="000000"/>
        </w:rPr>
        <w:t>7</w:t>
      </w:r>
      <w:r w:rsidRPr="00236C19">
        <w:rPr>
          <w:color w:val="000000"/>
        </w:rPr>
        <w:t xml:space="preserve">), which </w:t>
      </w:r>
      <w:r w:rsidRPr="00236C19">
        <w:t>undergoes</w:t>
      </w:r>
      <w:r w:rsidRPr="00236C19">
        <w:rPr>
          <w:color w:val="000000"/>
        </w:rPr>
        <w:t xml:space="preserve"> </w:t>
      </w:r>
      <w:r w:rsidRPr="00236C19">
        <w:t xml:space="preserve">isomerization to </w:t>
      </w:r>
      <w:r w:rsidRPr="00236C19">
        <w:rPr>
          <w:color w:val="000000"/>
        </w:rPr>
        <w:t xml:space="preserve">form </w:t>
      </w:r>
      <w:r w:rsidRPr="00236C19">
        <w:rPr>
          <w:b/>
          <w:bCs/>
        </w:rPr>
        <w:t xml:space="preserve">1 </w:t>
      </w:r>
      <w:r w:rsidRPr="00236C19">
        <w:t>via a barrier of 203 kJ mol</w:t>
      </w:r>
      <w:r w:rsidRPr="00236C19">
        <w:rPr>
          <w:vertAlign w:val="superscript"/>
        </w:rPr>
        <w:t>−1</w:t>
      </w:r>
      <w:r w:rsidRPr="00236C19">
        <w:t xml:space="preserve"> and a reaction energy of 140 kJ mol</w:t>
      </w:r>
      <w:r w:rsidRPr="00236C19">
        <w:rPr>
          <w:vertAlign w:val="superscript"/>
        </w:rPr>
        <w:t>−1</w:t>
      </w:r>
      <w:r w:rsidRPr="00236C19">
        <w:t>.</w:t>
      </w:r>
      <w:hyperlink w:anchor="_ENREF_32" w:tooltip="Mebel, 2006 #3082" w:history="1">
        <w:r w:rsidR="00642A96"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00642A96" w:rsidRPr="00236C19">
          <w:rPr>
            <w:color w:val="202122"/>
            <w:shd w:val="clear" w:color="auto" w:fill="FFFFFF"/>
          </w:rPr>
          <w:instrText xml:space="preserve"> ADDIN EN.CITE </w:instrText>
        </w:r>
        <w:r w:rsidR="00642A96" w:rsidRPr="00236C19">
          <w:rPr>
            <w:color w:val="202122"/>
            <w:shd w:val="clear" w:color="auto" w:fill="FFFFFF"/>
          </w:rPr>
          <w:fldChar w:fldCharType="begin">
            <w:fldData xml:space="preserve">PEVuZE5vdGU+PENpdGU+PEF1dGhvcj5NZWJlbDwvQXV0aG9yPjxZZWFyPjIwMDY8L1llYXI+PFJl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</w:fldData>
          </w:fldChar>
        </w:r>
        <w:r w:rsidR="00642A96" w:rsidRPr="00236C19">
          <w:rPr>
            <w:color w:val="202122"/>
            <w:shd w:val="clear" w:color="auto" w:fill="FFFFFF"/>
          </w:rPr>
          <w:instrText xml:space="preserve"> ADDIN EN.CITE.DATA </w:instrText>
        </w:r>
        <w:r w:rsidR="00642A96" w:rsidRPr="00236C19">
          <w:rPr>
            <w:color w:val="202122"/>
            <w:shd w:val="clear" w:color="auto" w:fill="FFFFFF"/>
          </w:rPr>
        </w:r>
        <w:r w:rsidR="00642A96" w:rsidRPr="00236C19">
          <w:rPr>
            <w:color w:val="202122"/>
            <w:shd w:val="clear" w:color="auto" w:fill="FFFFFF"/>
          </w:rPr>
          <w:fldChar w:fldCharType="end"/>
        </w:r>
        <w:r w:rsidR="00642A96" w:rsidRPr="00236C19">
          <w:rPr>
            <w:color w:val="202122"/>
            <w:shd w:val="clear" w:color="auto" w:fill="FFFFFF"/>
          </w:rPr>
        </w:r>
        <w:r w:rsidR="00642A96" w:rsidRPr="00236C19">
          <w:rPr>
            <w:color w:val="202122"/>
            <w:shd w:val="clear" w:color="auto" w:fill="FFFFFF"/>
          </w:rPr>
          <w:fldChar w:fldCharType="separate"/>
        </w:r>
        <w:r w:rsidR="00642A96" w:rsidRPr="00236C19">
          <w:rPr>
            <w:noProof/>
            <w:color w:val="202122"/>
            <w:shd w:val="clear" w:color="auto" w:fill="FFFFFF"/>
            <w:vertAlign w:val="superscript"/>
          </w:rPr>
          <w:t>32</w:t>
        </w:r>
        <w:r w:rsidR="00642A96" w:rsidRPr="00236C19">
          <w:rPr>
            <w:color w:val="202122"/>
            <w:shd w:val="clear" w:color="auto" w:fill="FFFFFF"/>
          </w:rPr>
          <w:fldChar w:fldCharType="end"/>
        </w:r>
      </w:hyperlink>
      <w:r w:rsidRPr="00236C19">
        <w:t xml:space="preserve"> Previous experiments on the exposure of </w:t>
      </w:r>
      <w:r w:rsidR="0004181A" w:rsidRPr="00236C19">
        <w:t>low-temperature</w:t>
      </w:r>
      <w:r w:rsidRPr="00236C19">
        <w:t xml:space="preserve"> acetylene ices to energetic electrons</w:t>
      </w:r>
      <w:hyperlink w:anchor="_ENREF_38" w:tooltip="Abplanalp, 2020 #63" w:history="1">
        <w:r w:rsidR="00642A96" w:rsidRPr="00236C19">
          <w:fldChar w:fldCharType="begin"/>
        </w:r>
        <w:r w:rsidR="00642A96" w:rsidRPr="00236C19">
          <w:instrText xml:space="preserve"> ADDIN EN.CITE &lt;EndNote&gt;&lt;Cite&gt;&lt;Author&gt;Abplanalp&lt;/Author&gt;&lt;Year&gt;2020&lt;/Year&gt;&lt;RecNum&gt;63&lt;/RecNum&gt;&lt;DisplayText&gt;&lt;style face="superscript"&gt;38&lt;/style&gt;&lt;/DisplayText&gt;&lt;record&gt;&lt;rec-number&gt;63&lt;/rec-number&gt;&lt;foreign-keys&gt;&lt;key app="EN" db-id="afef2wdxnra5fvedsstvdfs2w0dezf5fsr00"&gt;63&lt;/key&gt;&lt;/foreign-keys&gt;&lt;ref-type name="Journal Article"&gt;17&lt;/ref-type&gt;&lt;contributors&gt;&lt;authors&gt;&lt;author&gt;Abplanalp, Matthew J.&lt;/author&gt;&lt;author&gt;Kaiser, Ralf I.&lt;/author&gt;&lt;/authors&gt;&lt;/contributors&gt;&lt;titles&gt;&lt;title&gt;&lt;style face="normal" font="default" size="100%"&gt;Implications for extraterrestrial hydrocarbon chemistry: Analysis of acetylene (C&lt;/style&gt;&lt;style face="subscript" font="default" size="100%"&gt;2&lt;/style&gt;&lt;style face="normal" font="default" size="100%"&gt;H&lt;/style&gt;&lt;style face="subscript" font="default" size="100%"&gt;2&lt;/style&gt;&lt;style face="normal" font="default" size="100%"&gt;) and D2-acetylene (C&lt;/style&gt;&lt;style face="subscript" font="default" size="100%"&gt;2&lt;/style&gt;&lt;style face="normal" font="default" size="100%"&gt;D&lt;/style&gt;&lt;style face="subscript" font="default" size="100%"&gt;2&lt;/style&gt;&lt;style face="normal" font="default" size="100%"&gt;) ices exposed to ionizing radiation via ultraviolet–visible spectroscopy, infrared spectroscopy, and reflectron time-of-flight mass spectrometry&lt;/style&gt;&lt;/title&gt;&lt;secondary-title&gt;The Astrophysical Journal&lt;/secondary-title&gt;&lt;/titles&gt;&lt;periodical&gt;&lt;full-title&gt;The Astrophysical Journal&lt;/full-title&gt;&lt;abbr-1&gt;Astrophys. J.&lt;/abbr-1&gt;&lt;/periodical&gt;&lt;pages&gt;3&lt;/pages&gt;&lt;volume&gt;889&lt;/volume&gt;&lt;number&gt;1&lt;/number&gt;&lt;dates&gt;&lt;year&gt;2020&lt;/year&gt;&lt;pub-dates&gt;&lt;date&gt;2020/01/20&lt;/date&gt;&lt;/pub-dates&gt;&lt;/dates&gt;&lt;publisher&gt;American Astronomical Society&lt;/publisher&gt;&lt;isbn&gt;1538-4357&lt;/isbn&gt;&lt;urls&gt;&lt;related-urls&gt;&lt;url&gt;http://dx.doi.org/10.3847/1538-4357/ab616c&lt;/url&gt;&lt;/related-urls&gt;&lt;/urls&gt;&lt;electronic-resource-num&gt;10.3847/1538-4357/ab616c&lt;/electronic-resource-num&gt;&lt;/record&gt;&lt;/Cite&gt;&lt;/EndNote&gt;</w:instrText>
        </w:r>
        <w:r w:rsidR="00642A96" w:rsidRPr="00236C19">
          <w:fldChar w:fldCharType="separate"/>
        </w:r>
        <w:r w:rsidR="00642A96" w:rsidRPr="00236C19">
          <w:rPr>
            <w:noProof/>
            <w:vertAlign w:val="superscript"/>
          </w:rPr>
          <w:t>38</w:t>
        </w:r>
        <w:r w:rsidR="00642A96" w:rsidRPr="00236C19">
          <w:fldChar w:fldCharType="end"/>
        </w:r>
      </w:hyperlink>
      <w:r w:rsidRPr="00236C19">
        <w:t xml:space="preserve"> and UV photons</w:t>
      </w:r>
      <w:hyperlink w:anchor="_ENREF_44" w:tooltip="Kleimeier, 2022 #202" w:history="1">
        <w:r w:rsidR="00642A96" w:rsidRPr="00236C19">
          <w:fldChar w:fldCharType="begin"/>
        </w:r>
        <w:r w:rsidR="00642A96" w:rsidRPr="00236C19">
          <w:instrText xml:space="preserve"> ADDIN EN.CITE &lt;EndNote&gt;&lt;Cite&gt;&lt;Author&gt;Kleimeier&lt;/Author&gt;&lt;Year&gt;2022&lt;/Year&gt;&lt;RecNum&gt;202&lt;/RecNum&gt;&lt;DisplayText&gt;&lt;style face="superscript"&gt;44&lt;/style&gt;&lt;/DisplayText&gt;&lt;record&gt;&lt;rec-number&gt;202&lt;/rec-number&gt;&lt;foreign-keys&gt;&lt;key app="EN" db-id="afef2wdxnra5fvedsstvdfs2w0dezf5fsr00"&gt;202&lt;/key&gt;&lt;/foreign-keys&gt;&lt;ref-type name="Journal Article"&gt;17&lt;/ref-type&gt;&lt;contributors&gt;&lt;authors&gt;&lt;author&gt;Kleimeier, N. Fabian&lt;/author&gt;&lt;author&gt;Liu, Yiwei&lt;/author&gt;&lt;author&gt;Turner, Andrew M.&lt;/author&gt;&lt;author&gt;Young, Leslie A.&lt;/author&gt;&lt;author&gt;Chin, Chih-Hao&lt;/author&gt;&lt;author&gt;Yang, Tao&lt;/author&gt;&lt;author&gt;He, Xiao&lt;/author&gt;&lt;author&gt;Lo, Jen-Iu&lt;/author&gt;&lt;author&gt;Cheng, Bing-Ming&lt;/author&gt;&lt;author&gt;Kaiser, Ralf I.&lt;/author&gt;&lt;/authors&gt;&lt;/contributors&gt;&lt;titles&gt;&lt;title&gt;Excited state photochemically driven surface formation of benzene from acetylene ices on Pluto and in the outer solar system&lt;/title&gt;&lt;secondary-title&gt;Physical Chemistry Chemical Physics&lt;/secondary-title&gt;&lt;/titles&gt;&lt;periodical&gt;&lt;full-title&gt;Physical Chemistry Chemical Physics&lt;/full-title&gt;&lt;abbr-1&gt;Phys. Chem. Chem. Phys.&lt;/abbr-1&gt;&lt;/periodical&gt;&lt;pages&gt;1424-1436&lt;/pages&gt;&lt;volume&gt;24&lt;/volume&gt;&lt;number&gt;3&lt;/number&gt;&lt;dates&gt;&lt;year&gt;2022&lt;/year&gt;&lt;/dates&gt;&lt;publisher&gt;The Royal Society of Chemistry&lt;/publisher&gt;&lt;isbn&gt;1463-9076&lt;/isbn&gt;&lt;work-type&gt;10.1039/D1CP04959C&lt;/work-type&gt;&lt;urls&gt;&lt;related-urls&gt;&lt;url&gt;http://dx.doi.org/10.1039/D1CP04959C&lt;/url&gt;&lt;/related-urls&gt;&lt;/urls&gt;&lt;electronic-resource-num&gt;10.1039/D1CP04959C&lt;/electronic-resource-num&gt;&lt;/record&gt;&lt;/Cite&gt;&lt;/EndNote&gt;</w:instrText>
        </w:r>
        <w:r w:rsidR="00642A96" w:rsidRPr="00236C19">
          <w:fldChar w:fldCharType="separate"/>
        </w:r>
        <w:r w:rsidR="00642A96" w:rsidRPr="00236C19">
          <w:rPr>
            <w:noProof/>
            <w:vertAlign w:val="superscript"/>
          </w:rPr>
          <w:t>44</w:t>
        </w:r>
        <w:r w:rsidR="00642A96" w:rsidRPr="00236C19">
          <w:fldChar w:fldCharType="end"/>
        </w:r>
      </w:hyperlink>
      <w:r w:rsidRPr="00236C19">
        <w:rPr>
          <w:noProof/>
          <w:vertAlign w:val="superscript"/>
        </w:rPr>
        <w:t xml:space="preserve"> </w:t>
      </w:r>
      <w:r w:rsidRPr="00236C19">
        <w:t xml:space="preserve">revealed the formation of </w:t>
      </w:r>
      <w:r w:rsidR="00313573" w:rsidRPr="00236C19">
        <w:rPr>
          <w:b/>
          <w:bCs/>
          <w:color w:val="000000" w:themeColor="text1"/>
        </w:rPr>
        <w:t>7</w:t>
      </w:r>
      <w:r w:rsidRPr="00236C19">
        <w:rPr>
          <w:color w:val="000000"/>
        </w:rPr>
        <w:t>.</w:t>
      </w:r>
      <w:r w:rsidRPr="00236C19">
        <w:t xml:space="preserve"> This is consistent with our FTIR results </w:t>
      </w:r>
      <w:r w:rsidR="00BF14B9" w:rsidRPr="00236C19">
        <w:t xml:space="preserve">that </w:t>
      </w:r>
      <w:r w:rsidRPr="00236C19">
        <w:t xml:space="preserve">absorptions of </w:t>
      </w:r>
      <w:r w:rsidR="00F31489" w:rsidRPr="00236C19">
        <w:rPr>
          <w:b/>
          <w:bCs/>
          <w:color w:val="000000"/>
        </w:rPr>
        <w:t>7</w:t>
      </w:r>
      <w:r w:rsidRPr="00236C19">
        <w:rPr>
          <w:color w:val="000000"/>
        </w:rPr>
        <w:t xml:space="preserve"> at 3284 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1</w:t>
      </w:r>
      <w:r w:rsidRPr="00236C19">
        <w:t xml:space="preserve">), </w:t>
      </w:r>
      <w:r w:rsidRPr="00236C19">
        <w:rPr>
          <w:color w:val="000000"/>
        </w:rPr>
        <w:t>1599 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6</w:t>
      </w:r>
      <w:r w:rsidRPr="00236C19">
        <w:t>),</w:t>
      </w:r>
      <w:r w:rsidRPr="00236C19">
        <w:rPr>
          <w:color w:val="000000"/>
        </w:rPr>
        <w:t xml:space="preserve"> and 978 cm</w:t>
      </w:r>
      <w:r w:rsidRPr="00236C19">
        <w:rPr>
          <w:vertAlign w:val="superscript"/>
          <w:lang w:val="en-GB"/>
        </w:rPr>
        <w:t>–</w:t>
      </w:r>
      <w:r w:rsidRPr="00236C19">
        <w:rPr>
          <w:color w:val="000000"/>
          <w:vertAlign w:val="superscript"/>
        </w:rPr>
        <w:t xml:space="preserve">1 </w:t>
      </w:r>
      <w:r w:rsidRPr="00236C19">
        <w:rPr>
          <w:color w:val="000000"/>
        </w:rPr>
        <w:t>(ν</w:t>
      </w:r>
      <w:r w:rsidRPr="00236C19">
        <w:rPr>
          <w:color w:val="000000"/>
          <w:vertAlign w:val="subscript"/>
        </w:rPr>
        <w:t>14</w:t>
      </w:r>
      <w:r w:rsidRPr="00236C19">
        <w:t xml:space="preserve">) </w:t>
      </w:r>
      <w:r w:rsidRPr="00236C19">
        <w:rPr>
          <w:color w:val="000000"/>
        </w:rPr>
        <w:t xml:space="preserve">were observed. </w:t>
      </w:r>
      <w:r w:rsidRPr="00236C19">
        <w:t xml:space="preserve">The high </w:t>
      </w:r>
      <w:r w:rsidR="00AA672F" w:rsidRPr="00236C19">
        <w:t xml:space="preserve">reaction </w:t>
      </w:r>
      <w:r w:rsidRPr="00236C19">
        <w:t>barrier</w:t>
      </w:r>
      <w:r w:rsidR="00427F6E" w:rsidRPr="00236C19">
        <w:t>s</w:t>
      </w:r>
      <w:r w:rsidR="00000B4A" w:rsidRPr="00236C19">
        <w:t xml:space="preserve"> </w:t>
      </w:r>
      <w:r w:rsidR="00427F6E" w:rsidRPr="00236C19">
        <w:t>in these pathways</w:t>
      </w:r>
      <w:r w:rsidR="000B02B9" w:rsidRPr="00236C19">
        <w:t xml:space="preserve"> </w:t>
      </w:r>
      <w:r w:rsidRPr="00236C19">
        <w:t>require non-equilibrium reactions by imparting excess energy from the energetic electrons into the system.</w:t>
      </w:r>
    </w:p>
    <w:p w14:paraId="5183D12A" w14:textId="5B0C8C72" w:rsidR="001E590C" w:rsidRPr="00236C19" w:rsidRDefault="00296AC0" w:rsidP="00BD65DB">
      <w:pPr>
        <w:spacing w:after="240" w:line="360" w:lineRule="auto"/>
        <w:ind w:firstLine="288"/>
        <w:jc w:val="both"/>
      </w:pPr>
      <w:r w:rsidRPr="00236C19">
        <w:rPr>
          <w:rFonts w:eastAsia="SimSun"/>
        </w:rPr>
        <w:t>To conclude, we</w:t>
      </w:r>
      <w:r w:rsidR="00900755" w:rsidRPr="00236C19">
        <w:rPr>
          <w:rFonts w:eastAsia="SimSun"/>
        </w:rPr>
        <w:t xml:space="preserve"> present the first </w:t>
      </w:r>
      <w:r w:rsidR="00900755" w:rsidRPr="00236C19">
        <w:t xml:space="preserve">bottom-up formation of cyclobutadiene </w:t>
      </w:r>
      <w:r w:rsidR="00900755" w:rsidRPr="00236C19">
        <w:rPr>
          <w:color w:val="000000"/>
        </w:rPr>
        <w:t>(</w:t>
      </w:r>
      <w:r w:rsidR="00900755" w:rsidRPr="00236C19">
        <w:rPr>
          <w:b/>
          <w:color w:val="000000"/>
        </w:rPr>
        <w:t>1</w:t>
      </w:r>
      <w:r w:rsidR="00900755" w:rsidRPr="00236C19">
        <w:rPr>
          <w:color w:val="000000"/>
        </w:rPr>
        <w:t>)</w:t>
      </w:r>
      <w:r w:rsidR="00900755" w:rsidRPr="00236C19">
        <w:rPr>
          <w:rFonts w:eastAsiaTheme="minorEastAsia"/>
          <w:lang w:eastAsia="zh-CN"/>
        </w:rPr>
        <w:t xml:space="preserve"> </w:t>
      </w:r>
      <w:r w:rsidR="00900755" w:rsidRPr="00236C19">
        <w:t>in low-temperature acetylene (C</w:t>
      </w:r>
      <w:r w:rsidR="00900755" w:rsidRPr="00236C19">
        <w:rPr>
          <w:vertAlign w:val="subscript"/>
        </w:rPr>
        <w:t>2</w:t>
      </w:r>
      <w:r w:rsidR="00900755" w:rsidRPr="00236C19">
        <w:t>H</w:t>
      </w:r>
      <w:r w:rsidR="00900755" w:rsidRPr="00236C19">
        <w:rPr>
          <w:vertAlign w:val="subscript"/>
        </w:rPr>
        <w:t>2</w:t>
      </w:r>
      <w:r w:rsidR="00900755" w:rsidRPr="00236C19">
        <w:t>) ices exposed to energetic electrons</w:t>
      </w:r>
      <w:r w:rsidR="00C917AC" w:rsidRPr="00236C19">
        <w:t>, which simulat</w:t>
      </w:r>
      <w:r w:rsidR="009C48FD" w:rsidRPr="00236C19">
        <w:t>e</w:t>
      </w:r>
      <w:r w:rsidR="00C917AC" w:rsidRPr="00236C19">
        <w:t xml:space="preserve"> secondary electrons produced by the passage of GCRs.</w:t>
      </w:r>
      <w:r w:rsidR="00900755" w:rsidRPr="00236C19">
        <w:t xml:space="preserve"> </w:t>
      </w:r>
      <w:r w:rsidR="003B09FF" w:rsidRPr="00236C19">
        <w:t>Utilizing PI-ReTOF-MS along with UV photolysis studies,</w:t>
      </w:r>
      <w:r w:rsidR="003B09FF" w:rsidRPr="00236C19">
        <w:rPr>
          <w:b/>
        </w:rPr>
        <w:t xml:space="preserve"> </w:t>
      </w:r>
      <w:r w:rsidR="00900755" w:rsidRPr="00236C19">
        <w:rPr>
          <w:b/>
        </w:rPr>
        <w:t>1</w:t>
      </w:r>
      <w:r w:rsidR="00900755" w:rsidRPr="00236C19">
        <w:t xml:space="preserve"> was</w:t>
      </w:r>
      <w:r w:rsidR="00DC4906" w:rsidRPr="00236C19">
        <w:t xml:space="preserve"> isolated and</w:t>
      </w:r>
      <w:r w:rsidR="00900755" w:rsidRPr="00236C19">
        <w:t xml:space="preserve"> </w:t>
      </w:r>
      <w:r w:rsidR="00DC4906" w:rsidRPr="00236C19">
        <w:t xml:space="preserve">detected in the gas phase </w:t>
      </w:r>
      <w:r w:rsidR="008A4160" w:rsidRPr="00236C19">
        <w:t>during the TPD</w:t>
      </w:r>
      <w:r w:rsidR="00900755" w:rsidRPr="00236C19">
        <w:t xml:space="preserve">. </w:t>
      </w:r>
      <w:r w:rsidR="004E42BF" w:rsidRPr="00236C19">
        <w:t>Considering the average velocity of 239 m s</w:t>
      </w:r>
      <w:r w:rsidR="004E42BF" w:rsidRPr="00236C19">
        <w:rPr>
          <w:vertAlign w:val="superscript"/>
        </w:rPr>
        <w:t>−1</w:t>
      </w:r>
      <w:r w:rsidR="004E42BF" w:rsidRPr="00236C19">
        <w:t xml:space="preserve"> of </w:t>
      </w:r>
      <w:r w:rsidR="004E42BF" w:rsidRPr="00236C19">
        <w:rPr>
          <w:b/>
          <w:bCs/>
        </w:rPr>
        <w:t>1</w:t>
      </w:r>
      <w:r w:rsidR="004E42BF" w:rsidRPr="00236C19">
        <w:t xml:space="preserve"> subliming at 141 K and the distance of 2.0 ± 0.5 mm between the ice surface and photoionization laser </w:t>
      </w:r>
      <w:r w:rsidR="004A53D5" w:rsidRPr="00236C19">
        <w:t>region</w:t>
      </w:r>
      <w:r w:rsidR="004E42BF" w:rsidRPr="00236C19">
        <w:t xml:space="preserve">, the lifetime of </w:t>
      </w:r>
      <w:r w:rsidR="004A53D5" w:rsidRPr="00236C19">
        <w:t xml:space="preserve">the </w:t>
      </w:r>
      <w:r w:rsidR="004E42BF" w:rsidRPr="00236C19">
        <w:t xml:space="preserve">neutral molecule </w:t>
      </w:r>
      <w:r w:rsidR="004A53D5" w:rsidRPr="00236C19">
        <w:rPr>
          <w:b/>
          <w:bCs/>
        </w:rPr>
        <w:t>1</w:t>
      </w:r>
      <w:r w:rsidR="004A53D5" w:rsidRPr="00236C19">
        <w:t xml:space="preserve"> </w:t>
      </w:r>
      <w:r w:rsidR="004E42BF" w:rsidRPr="00236C19">
        <w:t>in the gas phase exceeds 8 ± 2 µs to survive the flight time from the sublimation to the photoionization region.</w:t>
      </w:r>
      <w:r w:rsidR="00EE53B9" w:rsidRPr="00236C19">
        <w:t xml:space="preserve"> </w:t>
      </w:r>
      <w:r w:rsidR="00900755" w:rsidRPr="00236C19">
        <w:t>Th</w:t>
      </w:r>
      <w:r w:rsidR="00C5551B" w:rsidRPr="00236C19">
        <w:t>ese</w:t>
      </w:r>
      <w:r w:rsidR="00900755" w:rsidRPr="00236C19">
        <w:t xml:space="preserve"> finding</w:t>
      </w:r>
      <w:r w:rsidR="00C5551B" w:rsidRPr="00236C19">
        <w:t>s</w:t>
      </w:r>
      <w:r w:rsidR="00900755" w:rsidRPr="00236C19">
        <w:t xml:space="preserve"> not only advance our fundamental knowledge of the exotic chemistry and preparation of highly strained cyclobutadienes through non-equilibrium chemistry</w:t>
      </w:r>
      <w:r w:rsidR="00825BF7" w:rsidRPr="00236C19">
        <w:t>,</w:t>
      </w:r>
      <w:r w:rsidR="00900755" w:rsidRPr="00236C19">
        <w:t xml:space="preserve"> but also provide a potentially viable pathway to </w:t>
      </w:r>
      <w:r w:rsidR="0072270A" w:rsidRPr="00236C19">
        <w:t>produce</w:t>
      </w:r>
      <w:r w:rsidR="00900755" w:rsidRPr="00236C19">
        <w:t xml:space="preserve"> tetrahedranes such as the hitherto elusive </w:t>
      </w:r>
      <w:r w:rsidR="00900755" w:rsidRPr="00236C19">
        <w:rPr>
          <w:color w:val="202122"/>
          <w:shd w:val="clear" w:color="auto" w:fill="FFFFFF"/>
        </w:rPr>
        <w:t xml:space="preserve">tetrahedrane </w:t>
      </w:r>
      <w:r w:rsidR="00900755" w:rsidRPr="00236C19">
        <w:rPr>
          <w:b/>
          <w:bCs/>
        </w:rPr>
        <w:t>2</w:t>
      </w:r>
      <w:r w:rsidR="00900755" w:rsidRPr="00236C19">
        <w:t xml:space="preserve">, which </w:t>
      </w:r>
      <w:r w:rsidR="00900755" w:rsidRPr="00236C19">
        <w:rPr>
          <w:color w:val="202122"/>
          <w:shd w:val="clear" w:color="auto" w:fill="FFFFFF"/>
        </w:rPr>
        <w:t>represents one of the most attractive challenges in organic chemistry that has not yet been accomplished</w:t>
      </w:r>
      <w:r w:rsidR="00900755" w:rsidRPr="00236C19">
        <w:t>.</w:t>
      </w:r>
      <w:r w:rsidR="00900755" w:rsidRPr="00236C19">
        <w:fldChar w:fldCharType="begin">
          <w:fldData xml:space="preserve">PEVuZE5vdGU+PENpdGU+PEF1dGhvcj5OaWtvbGFpPC9BdXRob3I+PFllYXI+MTk3ODwvWWVhcj48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</w:fldData>
        </w:fldChar>
      </w:r>
      <w:r w:rsidR="00642A96" w:rsidRPr="00236C19">
        <w:instrText xml:space="preserve"> ADDIN EN.CITE </w:instrText>
      </w:r>
      <w:r w:rsidR="00642A96" w:rsidRPr="00236C19">
        <w:fldChar w:fldCharType="begin">
          <w:fldData xml:space="preserve">PEVuZE5vdGU+PENpdGU+PEF1dGhvcj5OaWtvbGFpPC9BdXRob3I+PFllYXI+MTk3ODwvWWVhcj48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</w:fldData>
        </w:fldChar>
      </w:r>
      <w:r w:rsidR="00642A96" w:rsidRPr="00236C19">
        <w:instrText xml:space="preserve"> ADDIN EN.CITE.DATA </w:instrText>
      </w:r>
      <w:r w:rsidR="00642A96" w:rsidRPr="00236C19">
        <w:fldChar w:fldCharType="end"/>
      </w:r>
      <w:r w:rsidR="00900755" w:rsidRPr="00236C19">
        <w:fldChar w:fldCharType="separate"/>
      </w:r>
      <w:hyperlink w:anchor="_ENREF_34" w:tooltip="Nikolai, 1978 #3107" w:history="1">
        <w:r w:rsidR="00642A96" w:rsidRPr="00236C19">
          <w:rPr>
            <w:noProof/>
            <w:vertAlign w:val="superscript"/>
          </w:rPr>
          <w:t>34</w:t>
        </w:r>
      </w:hyperlink>
      <w:r w:rsidR="00642A96" w:rsidRPr="00236C19">
        <w:rPr>
          <w:noProof/>
          <w:vertAlign w:val="superscript"/>
        </w:rPr>
        <w:t>,</w:t>
      </w:r>
      <w:hyperlink w:anchor="_ENREF_35" w:tooltip="Westbrook, 2022 #3108" w:history="1">
        <w:r w:rsidR="00642A96" w:rsidRPr="00236C19">
          <w:rPr>
            <w:noProof/>
            <w:vertAlign w:val="superscript"/>
          </w:rPr>
          <w:t>35</w:t>
        </w:r>
      </w:hyperlink>
      <w:r w:rsidR="00642A96" w:rsidRPr="00236C19">
        <w:rPr>
          <w:noProof/>
          <w:vertAlign w:val="superscript"/>
        </w:rPr>
        <w:t>,</w:t>
      </w:r>
      <w:hyperlink w:anchor="_ENREF_50" w:tooltip="Kollmar, 1981 #3118" w:history="1">
        <w:r w:rsidR="00642A96" w:rsidRPr="00236C19">
          <w:rPr>
            <w:noProof/>
            <w:vertAlign w:val="superscript"/>
          </w:rPr>
          <w:t>50</w:t>
        </w:r>
      </w:hyperlink>
      <w:r w:rsidR="00642A96" w:rsidRPr="00236C19">
        <w:rPr>
          <w:noProof/>
          <w:vertAlign w:val="superscript"/>
        </w:rPr>
        <w:t>,</w:t>
      </w:r>
      <w:hyperlink w:anchor="_ENREF_51" w:tooltip="Nemirowski, 2006 #3095" w:history="1">
        <w:r w:rsidR="00642A96" w:rsidRPr="00236C19">
          <w:rPr>
            <w:noProof/>
            <w:vertAlign w:val="superscript"/>
          </w:rPr>
          <w:t>51</w:t>
        </w:r>
      </w:hyperlink>
      <w:r w:rsidR="00900755" w:rsidRPr="00236C19">
        <w:fldChar w:fldCharType="end"/>
      </w:r>
      <w:r w:rsidR="008203EA" w:rsidRPr="00236C19">
        <w:t xml:space="preserve"> </w:t>
      </w:r>
      <w:r w:rsidR="00B52F8B" w:rsidRPr="00236C19">
        <w:t>As a</w:t>
      </w:r>
      <w:r w:rsidR="005D4BBF" w:rsidRPr="00236C19">
        <w:t xml:space="preserve">cetylene has been detected in the gas phase </w:t>
      </w:r>
      <w:r w:rsidR="007E5709" w:rsidRPr="00236C19">
        <w:t>in</w:t>
      </w:r>
      <w:r w:rsidR="005D4BBF" w:rsidRPr="00236C19">
        <w:t xml:space="preserve"> circumstellar envelope and molecular clouds,</w:t>
      </w:r>
      <w:r w:rsidR="005D4BBF" w:rsidRPr="00236C19">
        <w:fldChar w:fldCharType="begin">
          <w:fldData xml:space="preserve">PEVuZE5vdGU+PENpdGU+PEF1dGhvcj5SaWRnd2F5PC9BdXRob3I+PFllYXI+MTk3NjwvWWVhcj48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</w:fldData>
        </w:fldChar>
      </w:r>
      <w:r w:rsidR="005D4BBF" w:rsidRPr="00236C19">
        <w:instrText xml:space="preserve"> ADDIN EN.CITE </w:instrText>
      </w:r>
      <w:r w:rsidR="005D4BBF" w:rsidRPr="00236C19">
        <w:fldChar w:fldCharType="begin">
          <w:fldData xml:space="preserve">PEVuZE5vdGU+PENpdGU+PEF1dGhvcj5SaWRnd2F5PC9BdXRob3I+PFllYXI+MTk3NjwvWWVhcj48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</w:fldData>
        </w:fldChar>
      </w:r>
      <w:r w:rsidR="005D4BBF" w:rsidRPr="00236C19">
        <w:instrText xml:space="preserve"> ADDIN EN.CITE.DATA </w:instrText>
      </w:r>
      <w:r w:rsidR="005D4BBF" w:rsidRPr="00236C19">
        <w:fldChar w:fldCharType="end"/>
      </w:r>
      <w:r w:rsidR="005D4BBF" w:rsidRPr="00236C19">
        <w:fldChar w:fldCharType="separate"/>
      </w:r>
      <w:hyperlink w:anchor="_ENREF_52" w:tooltip="Ridgway, 1976 #3125" w:history="1">
        <w:r w:rsidR="00642A96" w:rsidRPr="00236C19">
          <w:rPr>
            <w:noProof/>
            <w:vertAlign w:val="superscript"/>
          </w:rPr>
          <w:t>52</w:t>
        </w:r>
      </w:hyperlink>
      <w:r w:rsidR="005D4BBF" w:rsidRPr="00236C19">
        <w:rPr>
          <w:noProof/>
          <w:vertAlign w:val="superscript"/>
        </w:rPr>
        <w:t>,</w:t>
      </w:r>
      <w:hyperlink w:anchor="_ENREF_53" w:tooltip="Lacy, 1989 #3124" w:history="1">
        <w:r w:rsidR="00642A96" w:rsidRPr="00236C19">
          <w:rPr>
            <w:noProof/>
            <w:vertAlign w:val="superscript"/>
          </w:rPr>
          <w:t>53</w:t>
        </w:r>
      </w:hyperlink>
      <w:r w:rsidR="005D4BBF" w:rsidRPr="00236C19">
        <w:fldChar w:fldCharType="end"/>
      </w:r>
      <w:r w:rsidR="005D4BBF" w:rsidRPr="00236C19">
        <w:t xml:space="preserve"> and </w:t>
      </w:r>
      <w:hyperlink w:anchor="_ENREF_52" w:tooltip="Lacy, 1989 #3124" w:history="1"/>
      <w:r w:rsidR="003C7D83" w:rsidRPr="00236C19">
        <w:t>represents a major product of the photolysis and radiolysis of interstellar methane (CH</w:t>
      </w:r>
      <w:r w:rsidR="003C7D83" w:rsidRPr="00236C19">
        <w:rPr>
          <w:vertAlign w:val="subscript"/>
        </w:rPr>
        <w:t>4</w:t>
      </w:r>
      <w:r w:rsidR="003C7D83" w:rsidRPr="00236C19">
        <w:t>) ices,</w:t>
      </w:r>
      <w:hyperlink w:anchor="_ENREF_36" w:tooltip="Jones, 2013 #219" w:history="1">
        <w:r w:rsidR="00642A96" w:rsidRPr="00236C19">
          <w:fldChar w:fldCharType="begin"/>
        </w:r>
        <w:r w:rsidR="00642A96" w:rsidRPr="00236C19">
          <w:instrText xml:space="preserve"> ADDIN EN.CITE &lt;EndNote&gt;&lt;Cite&gt;&lt;Author&gt;Jones&lt;/Author&gt;&lt;Year&gt;2013&lt;/Year&gt;&lt;RecNum&gt;219&lt;/RecNum&gt;&lt;DisplayText&gt;&lt;style face="superscript"&gt;36&lt;/style&gt;&lt;/DisplayText&gt;&lt;record&gt;&lt;rec-number&gt;219&lt;/rec-number&gt;&lt;foreign-keys&gt;&lt;key app="EN" db-id="afef2wdxnra5fvedsstvdfs2w0dezf5fsr00"&gt;219&lt;/key&gt;&lt;/foreign-keys&gt;&lt;ref-type name="Journal Article"&gt;17&lt;/ref-type&gt;&lt;contributors&gt;&lt;authors&gt;&lt;author&gt;Jones, Brant M.&lt;/author&gt;&lt;author&gt;Kaiser, Ralf I.&lt;/author&gt;&lt;/authors&gt;&lt;/contributors&gt;&lt;titles&gt;&lt;title&gt;&lt;style face="normal" font="default" size="100%"&gt;Application of reflectron time-of-flight mass spectroscopy in the analysis of astrophysically relevant ices exposed to ionization radiation: Methane (CH&lt;/style&gt;&lt;style face="subscript" font="default" size="100%"&gt;4&lt;/style&gt;&lt;style face="normal" font="default" size="100%"&gt;) and D4-methane (CD&lt;/style&gt;&lt;style face="subscript" font="default" size="100%"&gt;4&lt;/style&gt;&lt;style face="normal" font="default" size="100%"&gt;) as a case study&lt;/style&gt;&lt;/title&gt;&lt;secondary-title&gt;The Journal of Physical Chemistry Letters&lt;/secondary-title&gt;&lt;/titles&gt;&lt;periodical&gt;&lt;full-title&gt;The Journal of Physical Chemistry Letters&lt;/full-title&gt;&lt;abbr-1&gt;J. Phys. Chem. Lett.&lt;/abbr-1&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00642A96" w:rsidRPr="00236C19">
          <w:fldChar w:fldCharType="separate"/>
        </w:r>
        <w:r w:rsidR="00642A96" w:rsidRPr="00236C19">
          <w:rPr>
            <w:noProof/>
            <w:vertAlign w:val="superscript"/>
          </w:rPr>
          <w:t>36</w:t>
        </w:r>
        <w:r w:rsidR="00642A96" w:rsidRPr="00236C19">
          <w:fldChar w:fldCharType="end"/>
        </w:r>
      </w:hyperlink>
      <w:r w:rsidR="00467A94" w:rsidRPr="00236C19">
        <w:t xml:space="preserve"> our results</w:t>
      </w:r>
      <w:r w:rsidR="00900755" w:rsidRPr="00236C19">
        <w:t xml:space="preserve"> indicate that </w:t>
      </w:r>
      <w:r w:rsidR="00900755" w:rsidRPr="00236C19">
        <w:rPr>
          <w:b/>
        </w:rPr>
        <w:t>1</w:t>
      </w:r>
      <w:r w:rsidR="00900755" w:rsidRPr="00236C19">
        <w:t xml:space="preserve"> can likely be formed </w:t>
      </w:r>
      <w:r w:rsidR="00A434BC" w:rsidRPr="00236C19">
        <w:t>within interstellar ices from methane-rich regions in deep space.</w:t>
      </w:r>
      <w:r w:rsidR="00CF03A5" w:rsidRPr="00236C19">
        <w:t xml:space="preserve"> </w:t>
      </w:r>
      <w:r w:rsidR="00573A2C" w:rsidRPr="00236C19">
        <w:t xml:space="preserve">Future laboratory experiments to identify </w:t>
      </w:r>
      <w:r w:rsidR="00573A2C" w:rsidRPr="00236C19">
        <w:rPr>
          <w:b/>
          <w:bCs/>
        </w:rPr>
        <w:t>1</w:t>
      </w:r>
      <w:r w:rsidR="00573A2C" w:rsidRPr="00236C19">
        <w:t xml:space="preserve"> in processed methane ices can be carried out.</w:t>
      </w:r>
      <w:r w:rsidR="005D5E8C" w:rsidRPr="00236C19">
        <w:t xml:space="preserve"> </w:t>
      </w:r>
      <w:r w:rsidR="008A2205" w:rsidRPr="00236C19">
        <w:t xml:space="preserve">Once formed, </w:t>
      </w:r>
      <w:r w:rsidR="007F00B0" w:rsidRPr="00236C19">
        <w:rPr>
          <w:b/>
        </w:rPr>
        <w:t>1</w:t>
      </w:r>
      <w:r w:rsidR="00557A86" w:rsidRPr="00236C19">
        <w:rPr>
          <w:b/>
        </w:rPr>
        <w:t xml:space="preserve"> </w:t>
      </w:r>
      <w:r w:rsidR="008A2205" w:rsidRPr="00236C19">
        <w:t>can be released into the gas phase</w:t>
      </w:r>
      <w:r w:rsidR="003B2912" w:rsidRPr="00236C19">
        <w:t xml:space="preserve"> </w:t>
      </w:r>
      <w:r w:rsidR="008A2205" w:rsidRPr="00236C19">
        <w:t>in the hot core stage</w:t>
      </w:r>
      <w:r w:rsidR="005613DD" w:rsidRPr="00236C19">
        <w:t xml:space="preserve">, </w:t>
      </w:r>
      <w:r w:rsidR="0094446F" w:rsidRPr="00236C19">
        <w:t>serving as</w:t>
      </w:r>
      <w:r w:rsidR="008E25A6" w:rsidRPr="00236C19">
        <w:t xml:space="preserve"> a</w:t>
      </w:r>
      <w:r w:rsidR="008A2205" w:rsidRPr="00236C19">
        <w:t xml:space="preserve"> promising</w:t>
      </w:r>
      <w:r w:rsidR="001A52B4" w:rsidRPr="00236C19">
        <w:t xml:space="preserve"> </w:t>
      </w:r>
      <w:r w:rsidR="008A2205" w:rsidRPr="00236C19">
        <w:lastRenderedPageBreak/>
        <w:t>candidate for astronomical searches via telescopes</w:t>
      </w:r>
      <w:r w:rsidR="00132659" w:rsidRPr="00236C19">
        <w:t xml:space="preserve"> such as the James Webb Space Telescope (JWST).</w:t>
      </w:r>
      <w:r w:rsidR="00C912C8" w:rsidRPr="00236C19">
        <w:t xml:space="preserve"> </w:t>
      </w:r>
    </w:p>
    <w:p w14:paraId="19157B1A" w14:textId="348E6196" w:rsidR="001252A7" w:rsidRPr="00236C19" w:rsidRDefault="001252A7" w:rsidP="001252A7">
      <w:pPr>
        <w:rPr>
          <w:b/>
          <w:bCs/>
          <w:lang w:eastAsia="zh-CN"/>
        </w:rPr>
      </w:pPr>
      <w:r w:rsidRPr="00236C19">
        <w:rPr>
          <w:b/>
          <w:bCs/>
          <w:lang w:eastAsia="zh-CN"/>
        </w:rPr>
        <w:t>METHODS</w:t>
      </w:r>
    </w:p>
    <w:p w14:paraId="68205508" w14:textId="77777777" w:rsidR="001252A7" w:rsidRPr="00236C19" w:rsidRDefault="001252A7" w:rsidP="001252A7">
      <w:pPr>
        <w:rPr>
          <w:b/>
          <w:lang w:eastAsia="zh-CN"/>
        </w:rPr>
      </w:pPr>
    </w:p>
    <w:p w14:paraId="3B6B03C6" w14:textId="3A2366C9" w:rsidR="001252A7" w:rsidRPr="00236C19" w:rsidRDefault="001252A7" w:rsidP="001252A7">
      <w:pPr>
        <w:spacing w:line="360" w:lineRule="auto"/>
        <w:jc w:val="both"/>
      </w:pPr>
      <w:r w:rsidRPr="00236C19">
        <w:rPr>
          <w:b/>
          <w:bCs/>
        </w:rPr>
        <w:t xml:space="preserve">Experimental. </w:t>
      </w:r>
      <w:r w:rsidRPr="00236C19">
        <w:t xml:space="preserve">All experiments were </w:t>
      </w:r>
      <w:r w:rsidR="004E1C8B" w:rsidRPr="00236C19">
        <w:rPr>
          <w:rFonts w:eastAsia="DengXian"/>
          <w:iCs/>
          <w:lang w:eastAsia="zh-CN"/>
        </w:rPr>
        <w:t xml:space="preserve">performed </w:t>
      </w:r>
      <w:r w:rsidRPr="00236C19">
        <w:t xml:space="preserve">in a stainless steel chamber at pressures of </w:t>
      </w:r>
      <w:r w:rsidR="00F66BA0" w:rsidRPr="00236C19">
        <w:t xml:space="preserve">a few </w:t>
      </w:r>
      <w:r w:rsidRPr="00236C19">
        <w:t>10</w:t>
      </w:r>
      <w:r w:rsidRPr="00236C19">
        <w:rPr>
          <w:vertAlign w:val="superscript"/>
        </w:rPr>
        <w:t>−11</w:t>
      </w:r>
      <w:r w:rsidRPr="00236C19">
        <w:t xml:space="preserve"> Torr </w:t>
      </w:r>
      <w:r w:rsidR="00327376" w:rsidRPr="00236C19">
        <w:t xml:space="preserve">utilizing </w:t>
      </w:r>
      <w:r w:rsidR="00F66BA0" w:rsidRPr="00236C19">
        <w:t xml:space="preserve">hydrocarbon-free </w:t>
      </w:r>
      <w:r w:rsidRPr="00236C19">
        <w:t>turbomolecular pumps backed by a dry scroll pump.</w:t>
      </w:r>
      <w:r w:rsidRPr="00236C19">
        <w:fldChar w:fldCharType="begin">
          <w:fldData xml:space="preserve">PEVuZE5vdGU+PENpdGU+PEF1dGhvcj5BYnBsYW5hbHA8L0F1dGhvcj48WWVhcj4yMDE2PC9ZZWFy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</w:fldData>
        </w:fldChar>
      </w:r>
      <w:r w:rsidR="00642A96" w:rsidRPr="00236C19">
        <w:instrText xml:space="preserve"> ADDIN EN.CITE </w:instrText>
      </w:r>
      <w:r w:rsidR="00642A96" w:rsidRPr="00236C19">
        <w:fldChar w:fldCharType="begin">
          <w:fldData xml:space="preserve">PEVuZE5vdGU+PENpdGU+PEF1dGhvcj5BYnBsYW5hbHA8L0F1dGhvcj48WWVhcj4yMDE2PC9ZZWFy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</w:fldData>
        </w:fldChar>
      </w:r>
      <w:r w:rsidR="00642A96" w:rsidRPr="00236C19">
        <w:instrText xml:space="preserve"> ADDIN EN.CITE.DATA </w:instrText>
      </w:r>
      <w:r w:rsidR="00642A96" w:rsidRPr="00236C19">
        <w:fldChar w:fldCharType="end"/>
      </w:r>
      <w:r w:rsidRPr="00236C19">
        <w:fldChar w:fldCharType="separate"/>
      </w:r>
      <w:hyperlink w:anchor="_ENREF_36" w:tooltip="Jones, 2013 #219" w:history="1">
        <w:r w:rsidR="00642A96" w:rsidRPr="00236C19">
          <w:rPr>
            <w:noProof/>
            <w:vertAlign w:val="superscript"/>
          </w:rPr>
          <w:t>36</w:t>
        </w:r>
      </w:hyperlink>
      <w:r w:rsidR="00642A96" w:rsidRPr="00236C19">
        <w:rPr>
          <w:noProof/>
          <w:vertAlign w:val="superscript"/>
        </w:rPr>
        <w:t>,</w:t>
      </w:r>
      <w:hyperlink w:anchor="_ENREF_54" w:tooltip="Abplanalp, 2016 #482" w:history="1">
        <w:r w:rsidR="00642A96" w:rsidRPr="00236C19">
          <w:rPr>
            <w:noProof/>
            <w:vertAlign w:val="superscript"/>
          </w:rPr>
          <w:t>54</w:t>
        </w:r>
      </w:hyperlink>
      <w:r w:rsidRPr="00236C19">
        <w:fldChar w:fldCharType="end"/>
      </w:r>
      <w:r w:rsidRPr="00236C19">
        <w:t xml:space="preserve"> A closed-cycle helium cryostat (Sumitomo Heavy Industries, RDK415E) interfaced </w:t>
      </w:r>
      <w:r w:rsidR="00494E32" w:rsidRPr="00236C19">
        <w:t xml:space="preserve">with </w:t>
      </w:r>
      <w:r w:rsidRPr="00236C19">
        <w:t xml:space="preserve">a polished silver substrate that </w:t>
      </w:r>
      <w:r w:rsidR="00F36840" w:rsidRPr="00236C19">
        <w:t xml:space="preserve">was </w:t>
      </w:r>
      <w:r w:rsidRPr="00236C19">
        <w:t xml:space="preserve">cooled down to low temperatures of 5.3 ± 0.2 K. During the experiments, the substrate can be moved horizontally and vertically via a rotatable flange (Thermionics Vacuum Products, RNN-600/FA/MCO) and an adjustable bellow (McAllister, BLT106). </w:t>
      </w:r>
      <w:r w:rsidR="00F66BA0" w:rsidRPr="00236C19">
        <w:t>T</w:t>
      </w:r>
      <w:r w:rsidRPr="00236C19">
        <w:t>races of acetone in acetylene (C</w:t>
      </w:r>
      <w:r w:rsidRPr="00236C19">
        <w:rPr>
          <w:vertAlign w:val="subscript"/>
        </w:rPr>
        <w:t>2</w:t>
      </w:r>
      <w:r w:rsidRPr="00236C19">
        <w:t>H</w:t>
      </w:r>
      <w:r w:rsidRPr="00236C19">
        <w:rPr>
          <w:vertAlign w:val="subscript"/>
        </w:rPr>
        <w:t>2</w:t>
      </w:r>
      <w:r w:rsidRPr="00236C19">
        <w:t>; 99.9%, Airgas) were removed using a dry ice ethanol slush bath.</w:t>
      </w:r>
      <w:hyperlink w:anchor="_ENREF_55" w:tooltip="Abplanalp, 2019 #15" w:history="1">
        <w:r w:rsidR="00642A96" w:rsidRPr="00236C19">
          <w:fldChar w:fldCharType="begin">
            <w:fldData xml:space="preserve">PEVuZE5vdGU+PENpdGU+PEF1dGhvcj5BYnBsYW5hbHA8L0F1dGhvcj48WWVhcj4yMDE5PC9ZZWFy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</w:fldData>
          </w:fldChar>
        </w:r>
        <w:r w:rsidR="00642A96" w:rsidRPr="00236C19">
          <w:instrText xml:space="preserve"> ADDIN EN.CITE </w:instrText>
        </w:r>
        <w:r w:rsidR="00642A96" w:rsidRPr="00236C19">
          <w:fldChar w:fldCharType="begin">
            <w:fldData xml:space="preserve">PEVuZE5vdGU+PENpdGU+PEF1dGhvcj5BYnBsYW5hbHA8L0F1dGhvcj48WWVhcj4yMDE5PC9ZZWFy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</w:fldData>
          </w:fldChar>
        </w:r>
        <w:r w:rsidR="00642A96" w:rsidRPr="00236C19">
          <w:instrText xml:space="preserve"> ADDIN EN.CITE.DATA </w:instrText>
        </w:r>
        <w:r w:rsidR="00642A96" w:rsidRPr="00236C19">
          <w:fldChar w:fldCharType="end"/>
        </w:r>
        <w:r w:rsidR="00642A96" w:rsidRPr="00236C19">
          <w:fldChar w:fldCharType="separate"/>
        </w:r>
        <w:r w:rsidR="00642A96" w:rsidRPr="00236C19">
          <w:rPr>
            <w:noProof/>
            <w:vertAlign w:val="superscript"/>
          </w:rPr>
          <w:t>55</w:t>
        </w:r>
        <w:r w:rsidR="00642A96" w:rsidRPr="00236C19">
          <w:fldChar w:fldCharType="end"/>
        </w:r>
      </w:hyperlink>
      <w:r w:rsidRPr="00236C19">
        <w:t xml:space="preserve"> During the deposition, acetylene </w:t>
      </w:r>
      <w:r w:rsidR="00F66BA0" w:rsidRPr="00236C19">
        <w:t>gas</w:t>
      </w:r>
      <w:r w:rsidRPr="00236C19">
        <w:t xml:space="preserve"> was </w:t>
      </w:r>
      <w:r w:rsidR="00F66BA0" w:rsidRPr="00236C19">
        <w:t>introduced</w:t>
      </w:r>
      <w:r w:rsidRPr="00236C19">
        <w:t xml:space="preserve"> into the main chamber through a glass capillary array at </w:t>
      </w:r>
      <w:r w:rsidR="00F66BA0" w:rsidRPr="00236C19">
        <w:t>a</w:t>
      </w:r>
      <w:r w:rsidRPr="00236C19">
        <w:t xml:space="preserve"> pressure of 4.0 × 10</w:t>
      </w:r>
      <w:r w:rsidRPr="00236C19">
        <w:rPr>
          <w:vertAlign w:val="superscript"/>
        </w:rPr>
        <w:t>−8</w:t>
      </w:r>
      <w:r w:rsidRPr="00236C19">
        <w:t xml:space="preserve"> Torr and deposited onto the cold substrate at 5 K. The thickness of acetylene ice was monitored </w:t>
      </w:r>
      <w:r w:rsidRPr="00236C19">
        <w:rPr>
          <w:i/>
          <w:iCs/>
        </w:rPr>
        <w:t>in situ</w:t>
      </w:r>
      <w:r w:rsidRPr="00236C19">
        <w:t xml:space="preserve"> via laser interferometry utilizing a He-Ne laser (632.8 nm).</w:t>
      </w:r>
      <w:hyperlink w:anchor="_ENREF_56" w:tooltip="Turner, 2015 #1494" w:history="1">
        <w:r w:rsidR="00642A96" w:rsidRPr="00236C19">
          <w:fldChar w:fldCharType="begin"/>
        </w:r>
        <w:r w:rsidR="00642A96" w:rsidRPr="00236C19">
          <w:instrText xml:space="preserve"> ADDIN EN.CITE &lt;EndNote&gt;&lt;Cite&gt;&lt;Author&gt;Turner&lt;/Author&gt;&lt;Year&gt;2015&lt;/Year&gt;&lt;RecNum&gt;1494&lt;/RecNum&gt;&lt;DisplayText&gt;&lt;style face="superscript"&gt;56&lt;/style&gt;&lt;/DisplayText&gt;&lt;record&gt;&lt;rec-number&gt;1494&lt;/rec-number&gt;&lt;foreign-keys&gt;&lt;key app="EN" db-id="afef2wdxnra5fvedsstvdfs2w0dezf5fsr00"&gt;1494&lt;/key&gt;&lt;/foreign-keys&gt;&lt;ref-type name="Journal Article"&gt;17&lt;/ref-type&gt;&lt;contributors&gt;&lt;authors&gt;&lt;author&gt;Turner, Andrew M&lt;/author&gt;&lt;author&gt;Abplanalp, Matthew J&lt;/author&gt;&lt;author&gt;Chen, Si Y&lt;/author&gt;&lt;author&gt;Chen, Yu T&lt;/author&gt;&lt;author&gt;Chang, Agnes HH&lt;/author&gt;&lt;author&gt;Kaiser, Ralf I&lt;/author&gt;&lt;/authors&gt;&lt;/contributors&gt;&lt;titles&gt;&lt;title&gt;A photoionization mass spectroscopic study on the formation of phosphanes in low temperature phosphine ices&lt;/title&gt;&lt;secondary-title&gt;Physical Chemistry Chemical Physics&lt;/secondary-title&gt;&lt;/titles&gt;&lt;periodical&gt;&lt;full-title&gt;Physical Chemistry Chemical Physics&lt;/full-title&gt;&lt;abbr-1&gt;Phys. Chem. Chem. Phys.&lt;/abbr-1&gt;&lt;/periodical&gt;&lt;pages&gt;27281-27291&lt;/pages&gt;&lt;volume&gt;17&lt;/volume&gt;&lt;number&gt;41&lt;/number&gt;&lt;dates&gt;&lt;year&gt;2015&lt;/year&gt;&lt;/dates&gt;&lt;urls&gt;&lt;/urls&gt;&lt;/record&gt;&lt;/Cite&gt;&lt;/EndNote&gt;</w:instrText>
        </w:r>
        <w:r w:rsidR="00642A96" w:rsidRPr="00236C19">
          <w:fldChar w:fldCharType="separate"/>
        </w:r>
        <w:r w:rsidR="00642A96" w:rsidRPr="00236C19">
          <w:rPr>
            <w:noProof/>
            <w:vertAlign w:val="superscript"/>
          </w:rPr>
          <w:t>56</w:t>
        </w:r>
        <w:r w:rsidR="00642A96" w:rsidRPr="00236C19">
          <w:fldChar w:fldCharType="end"/>
        </w:r>
      </w:hyperlink>
      <w:r w:rsidRPr="00236C19">
        <w:t xml:space="preserve"> By accounting for the refractive index of 1.34 ± 0.02 </w:t>
      </w:r>
      <w:hyperlink w:anchor="_ENREF_57" w:tooltip="Hudson, 2014 #3049" w:history="1">
        <w:r w:rsidR="00642A96" w:rsidRPr="00236C19">
          <w:fldChar w:fldCharType="begin"/>
        </w:r>
        <w:r w:rsidR="00642A96" w:rsidRPr="00236C19">
          <w:instrText xml:space="preserve"> ADDIN EN.CITE &lt;EndNote&gt;&lt;Cite&gt;&lt;Author&gt;Hudson&lt;/Author&gt;&lt;Year&gt;2014&lt;/Year&gt;&lt;RecNum&gt;3049&lt;/RecNum&gt;&lt;DisplayText&gt;&lt;style face="superscript"&gt;57&lt;/style&gt;&lt;/DisplayText&gt;&lt;record&gt;&lt;rec-number&gt;3049&lt;/rec-number&gt;&lt;foreign-keys&gt;&lt;key app="EN" db-id="afef2wdxnra5fvedsstvdfs2w0dezf5fsr00"&gt;3049&lt;/key&gt;&lt;/foreign-keys&gt;&lt;ref-type name="Journal Article"&gt;17&lt;/ref-type&gt;&lt;contributors&gt;&lt;authors&gt;&lt;author&gt;Hudson, R. L.&lt;/author&gt;&lt;author&gt;Ferrante, R. F.&lt;/author&gt;&lt;author&gt;Moore, M. H.&lt;/author&gt;&lt;/authors&gt;&lt;/contributors&gt;&lt;titles&gt;&lt;title&gt;Infrared spectra and optical constants of astronomical ices: I. Amorphous and crystalline acetylene&lt;/title&gt;&lt;secondary-title&gt;Icarus&lt;/secondary-title&gt;&lt;/titles&gt;&lt;periodical&gt;&lt;full-title&gt;Icarus&lt;/full-title&gt;&lt;/periodical&gt;&lt;pages&gt;276-287&lt;/pages&gt;&lt;volume&gt;228&lt;/volume&gt;&lt;keywords&gt;&lt;keyword&gt;Ices, IR spectroscopy&lt;/keyword&gt;&lt;keyword&gt;Trans-neptunian objects&lt;/keyword&gt;&lt;keyword&gt;Organic chemistry&lt;/keyword&gt;&lt;keyword&gt;Infrared observations&lt;/keyword&gt;&lt;/keywords&gt;&lt;dates&gt;&lt;year&gt;2014&lt;/year&gt;&lt;pub-dates&gt;&lt;date&gt;2014/01/15/&lt;/date&gt;&lt;/pub-dates&gt;&lt;/dates&gt;&lt;isbn&gt;0019-1035&lt;/isbn&gt;&lt;urls&gt;&lt;related-urls&gt;&lt;url&gt;https://www.sciencedirect.com/science/article/pii/S0019103513003783&lt;/url&gt;&lt;/related-urls&gt;&lt;/urls&gt;&lt;electronic-resource-num&gt;https://doi.org/10.1016/j.icarus.2013.08.029&lt;/electronic-resource-num&gt;&lt;/record&gt;&lt;/Cite&gt;&lt;/EndNote&gt;</w:instrText>
        </w:r>
        <w:r w:rsidR="00642A96" w:rsidRPr="00236C19">
          <w:fldChar w:fldCharType="separate"/>
        </w:r>
        <w:r w:rsidR="00642A96" w:rsidRPr="00236C19">
          <w:rPr>
            <w:noProof/>
            <w:vertAlign w:val="superscript"/>
          </w:rPr>
          <w:t>57</w:t>
        </w:r>
        <w:r w:rsidR="00642A96" w:rsidRPr="00236C19">
          <w:fldChar w:fldCharType="end"/>
        </w:r>
      </w:hyperlink>
      <w:r w:rsidRPr="00236C19">
        <w:t xml:space="preserve"> and the density of 0.76 ± 0.08 g cm</w:t>
      </w:r>
      <w:r w:rsidRPr="00236C19">
        <w:rPr>
          <w:vertAlign w:val="superscript"/>
        </w:rPr>
        <w:t>−3</w:t>
      </w:r>
      <w:r w:rsidRPr="00236C19">
        <w:t xml:space="preserve"> for acetylene ice,</w:t>
      </w:r>
      <w:r w:rsidRPr="00236C19">
        <w:fldChar w:fldCharType="begin">
          <w:fldData xml:space="preserve">PEVuZE5vdGU+PENpdGU+PEF1dGhvcj5IdWRzb248L0F1dGhvcj48WWVhcj4yMDE0PC9ZZWFyPjxS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</w:fldData>
        </w:fldChar>
      </w:r>
      <w:r w:rsidR="00983DE1" w:rsidRPr="00236C19">
        <w:instrText xml:space="preserve"> ADDIN EN.CITE </w:instrText>
      </w:r>
      <w:r w:rsidR="00983DE1" w:rsidRPr="00236C19">
        <w:fldChar w:fldCharType="begin">
          <w:fldData xml:space="preserve">PEVuZE5vdGU+PENpdGU+PEF1dGhvcj5IdWRzb248L0F1dGhvcj48WWVhcj4yMDE0PC9ZZWFyPjxS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</w:fldData>
        </w:fldChar>
      </w:r>
      <w:r w:rsidR="00983DE1" w:rsidRPr="00236C19">
        <w:instrText xml:space="preserve"> ADDIN EN.CITE.DATA </w:instrText>
      </w:r>
      <w:r w:rsidR="00983DE1" w:rsidRPr="00236C19">
        <w:fldChar w:fldCharType="end"/>
      </w:r>
      <w:r w:rsidRPr="00236C19">
        <w:fldChar w:fldCharType="separate"/>
      </w:r>
      <w:hyperlink w:anchor="_ENREF_38" w:tooltip="Abplanalp, 2020 #63" w:history="1">
        <w:r w:rsidR="00642A96" w:rsidRPr="00236C19">
          <w:rPr>
            <w:noProof/>
            <w:vertAlign w:val="superscript"/>
          </w:rPr>
          <w:t>38</w:t>
        </w:r>
      </w:hyperlink>
      <w:r w:rsidR="00983DE1" w:rsidRPr="00236C19">
        <w:rPr>
          <w:noProof/>
          <w:vertAlign w:val="superscript"/>
        </w:rPr>
        <w:t>,</w:t>
      </w:r>
      <w:hyperlink w:anchor="_ENREF_57" w:tooltip="Hudson, 2014 #3049" w:history="1">
        <w:r w:rsidR="00642A96" w:rsidRPr="00236C19">
          <w:rPr>
            <w:noProof/>
            <w:vertAlign w:val="superscript"/>
          </w:rPr>
          <w:t>57</w:t>
        </w:r>
      </w:hyperlink>
      <w:r w:rsidRPr="00236C19">
        <w:fldChar w:fldCharType="end"/>
      </w:r>
      <w:hyperlink w:anchor="_ENREF_33" w:tooltip="Abplanalp, 2020 #63" w:history="1"/>
      <w:r w:rsidRPr="00236C19">
        <w:t xml:space="preserve"> the ice thickness was calculated to be 830 ± 50 nm (Table S3). After deposition, ices were irradiated with 5 keV electrons (Specs EQ 22-35) at a current of 106 ± 2 nA for 60 minutes, corresponding to a dose of 9.1 ± 1.4 eV molecule</w:t>
      </w:r>
      <w:r w:rsidRPr="00236C19">
        <w:rPr>
          <w:vertAlign w:val="superscript"/>
        </w:rPr>
        <w:t>−1</w:t>
      </w:r>
      <w:r w:rsidRPr="00236C19">
        <w:t xml:space="preserve"> and replicating lifetimes of molecular clouds of </w:t>
      </w:r>
      <w:r w:rsidR="006A14F0" w:rsidRPr="00236C19">
        <w:t xml:space="preserve">(4 ± 1) </w:t>
      </w:r>
      <w:r w:rsidRPr="00236C19">
        <w:t>× 10</w:t>
      </w:r>
      <w:r w:rsidRPr="00236C19">
        <w:rPr>
          <w:vertAlign w:val="superscript"/>
        </w:rPr>
        <w:t>7</w:t>
      </w:r>
      <w:r w:rsidRPr="00236C19">
        <w:t xml:space="preserve"> years.</w:t>
      </w:r>
      <w:hyperlink w:anchor="_ENREF_33" w:tooltip="Yeghikyan, 2011 #1169" w:history="1">
        <w:r w:rsidR="00642A96" w:rsidRPr="00236C19">
          <w:fldChar w:fldCharType="begin"/>
        </w:r>
        <w:r w:rsidR="00642A96" w:rsidRPr="00236C19">
          <w:instrText xml:space="preserve"> ADDIN EN.CITE &lt;EndNote&gt;&lt;Cite&gt;&lt;Author&gt;Yeghikyan&lt;/Author&gt;&lt;Year&gt;2011&lt;/Year&gt;&lt;RecNum&gt;1169&lt;/RecNum&gt;&lt;DisplayText&gt;&lt;style face="superscript"&gt;33&lt;/style&gt;&lt;/DisplayText&gt;&lt;record&gt;&lt;rec-number&gt;1169&lt;/rec-number&gt;&lt;foreign-keys&gt;&lt;key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00642A96" w:rsidRPr="00236C19">
          <w:fldChar w:fldCharType="separate"/>
        </w:r>
        <w:r w:rsidR="00642A96" w:rsidRPr="00236C19">
          <w:rPr>
            <w:noProof/>
            <w:vertAlign w:val="superscript"/>
          </w:rPr>
          <w:t>33</w:t>
        </w:r>
        <w:r w:rsidR="00642A96" w:rsidRPr="00236C19">
          <w:fldChar w:fldCharType="end"/>
        </w:r>
      </w:hyperlink>
      <w:r w:rsidRPr="00236C19">
        <w:t xml:space="preserve"> </w:t>
      </w:r>
      <w:r w:rsidR="00FD02FA" w:rsidRPr="00236C19">
        <w:t>The ice thickness (830 ± 50 nm) is much larger than</w:t>
      </w:r>
      <w:r w:rsidR="006337B3" w:rsidRPr="00236C19">
        <w:t xml:space="preserve"> the</w:t>
      </w:r>
      <w:r w:rsidR="00FD02FA" w:rsidRPr="00236C19">
        <w:t xml:space="preserve"> average penetration depth of </w:t>
      </w:r>
      <w:r w:rsidR="00917E85" w:rsidRPr="00236C19">
        <w:t xml:space="preserve">370 ± 40 nm for </w:t>
      </w:r>
      <w:r w:rsidR="00FD02FA" w:rsidRPr="00236C19">
        <w:t>the electrons</w:t>
      </w:r>
      <w:r w:rsidR="00917E85" w:rsidRPr="00236C19">
        <w:t xml:space="preserve"> based on the </w:t>
      </w:r>
      <w:r w:rsidR="00FD02FA" w:rsidRPr="00236C19">
        <w:t xml:space="preserve">Monte Carlo simulations </w:t>
      </w:r>
      <w:r w:rsidR="00B86991" w:rsidRPr="00236C19">
        <w:t>performed</w:t>
      </w:r>
      <w:r w:rsidR="00FD02FA" w:rsidRPr="00236C19">
        <w:t xml:space="preserve"> in the CASINO software;</w:t>
      </w:r>
      <w:hyperlink w:anchor="_ENREF_58" w:tooltip="Drouin, 2007 #386" w:history="1">
        <w:r w:rsidR="00642A96" w:rsidRPr="00236C19">
          <w:fldChar w:fldCharType="begin">
            <w:fldData xml:space="preserve">PEVuZE5vdGU+PENpdGU+PEF1dGhvcj5Ecm91aW48L0F1dGhvcj48WWVhcj4yMDA3PC9ZZWFyPjxS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</w:fldData>
          </w:fldChar>
        </w:r>
        <w:r w:rsidR="00642A96" w:rsidRPr="00236C19">
          <w:instrText xml:space="preserve"> ADDIN EN.CITE </w:instrText>
        </w:r>
        <w:r w:rsidR="00642A96" w:rsidRPr="00236C19">
          <w:fldChar w:fldCharType="begin">
            <w:fldData xml:space="preserve">PEVuZE5vdGU+PENpdGU+PEF1dGhvcj5Ecm91aW48L0F1dGhvcj48WWVhcj4yMDA3PC9ZZWFyPjxS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</w:fldData>
          </w:fldChar>
        </w:r>
        <w:r w:rsidR="00642A96" w:rsidRPr="00236C19">
          <w:instrText xml:space="preserve"> ADDIN EN.CITE.DATA </w:instrText>
        </w:r>
        <w:r w:rsidR="00642A96" w:rsidRPr="00236C19">
          <w:fldChar w:fldCharType="end"/>
        </w:r>
        <w:r w:rsidR="00642A96" w:rsidRPr="00236C19">
          <w:fldChar w:fldCharType="separate"/>
        </w:r>
        <w:r w:rsidR="00642A96" w:rsidRPr="00236C19">
          <w:rPr>
            <w:noProof/>
            <w:vertAlign w:val="superscript"/>
          </w:rPr>
          <w:t>58</w:t>
        </w:r>
        <w:r w:rsidR="00642A96" w:rsidRPr="00236C19">
          <w:fldChar w:fldCharType="end"/>
        </w:r>
      </w:hyperlink>
      <w:r w:rsidR="00FD02FA" w:rsidRPr="00236C19">
        <w:t xml:space="preserve"> 99</w:t>
      </w:r>
      <w:r w:rsidR="00F66BA0" w:rsidRPr="00236C19">
        <w:t xml:space="preserve"> </w:t>
      </w:r>
      <w:r w:rsidR="00FD02FA" w:rsidRPr="00236C19">
        <w:t xml:space="preserve">% of the electron energy was absorbed in the </w:t>
      </w:r>
      <w:r w:rsidR="006C055D" w:rsidRPr="00236C19">
        <w:t xml:space="preserve">upper </w:t>
      </w:r>
      <w:r w:rsidR="00FD02FA" w:rsidRPr="00236C19">
        <w:t>600 nm layers</w:t>
      </w:r>
      <w:r w:rsidR="006A4E68" w:rsidRPr="00236C19">
        <w:t xml:space="preserve"> of acetylene ice</w:t>
      </w:r>
      <w:r w:rsidR="00FD02FA" w:rsidRPr="00236C19">
        <w:t xml:space="preserve">, thus excluding </w:t>
      </w:r>
      <w:r w:rsidR="000B7303" w:rsidRPr="00236C19">
        <w:t>the interactions between the substrate and electrons</w:t>
      </w:r>
      <w:r w:rsidR="00FD02FA" w:rsidRPr="00236C19">
        <w:t xml:space="preserve">. </w:t>
      </w:r>
      <w:r w:rsidRPr="00236C19">
        <w:t xml:space="preserve">The infrared spectra of </w:t>
      </w:r>
      <w:r w:rsidR="00CD302E" w:rsidRPr="00236C19">
        <w:t xml:space="preserve">acetylene </w:t>
      </w:r>
      <w:r w:rsidRPr="00236C19">
        <w:t>ices were monitored before, during</w:t>
      </w:r>
      <w:r w:rsidR="00D77F81" w:rsidRPr="00236C19">
        <w:t>,</w:t>
      </w:r>
      <w:r w:rsidRPr="00236C19">
        <w:t xml:space="preserve"> and after the irradiation utilizing a FTIR spectrometer (Nicolet 6700</w:t>
      </w:r>
      <w:r w:rsidR="00804BF4" w:rsidRPr="00236C19">
        <w:t>, 4 cm</w:t>
      </w:r>
      <w:r w:rsidR="00804BF4" w:rsidRPr="00236C19">
        <w:rPr>
          <w:vertAlign w:val="superscript"/>
        </w:rPr>
        <w:t xml:space="preserve">−1 </w:t>
      </w:r>
      <w:r w:rsidR="00804BF4" w:rsidRPr="00236C19">
        <w:t>spectral resolution</w:t>
      </w:r>
      <w:r w:rsidRPr="00236C19">
        <w:t>).</w:t>
      </w:r>
    </w:p>
    <w:p w14:paraId="137CA40A" w14:textId="40AD570C" w:rsidR="001252A7" w:rsidRPr="00236C19" w:rsidRDefault="001252A7" w:rsidP="001252A7">
      <w:pPr>
        <w:spacing w:after="240" w:line="360" w:lineRule="auto"/>
        <w:ind w:firstLine="288"/>
        <w:jc w:val="both"/>
      </w:pPr>
      <w:r w:rsidRPr="00236C19">
        <w:t>After the irradiation, the ices were heated to 320 K at a rate of 0.5 K minute</w:t>
      </w:r>
      <w:r w:rsidRPr="00236C19">
        <w:rPr>
          <w:vertAlign w:val="superscript"/>
        </w:rPr>
        <w:t>−1</w:t>
      </w:r>
      <w:r w:rsidR="00F66BA0" w:rsidRPr="00236C19">
        <w:t xml:space="preserve">. </w:t>
      </w:r>
      <w:r w:rsidR="00335BF3" w:rsidRPr="00236C19">
        <w:t>For</w:t>
      </w:r>
      <w:r w:rsidRPr="00236C19">
        <w:t xml:space="preserve"> </w:t>
      </w:r>
      <w:r w:rsidR="00F66BA0" w:rsidRPr="00236C19">
        <w:t xml:space="preserve">successive </w:t>
      </w:r>
      <w:r w:rsidRPr="00236C19">
        <w:t>photolysis experiments, the irradiated ices were photolyzed by 299</w:t>
      </w:r>
      <w:r w:rsidR="00F66BA0" w:rsidRPr="00236C19">
        <w:t xml:space="preserve"> </w:t>
      </w:r>
      <w:r w:rsidRPr="00236C19">
        <w:t>nm photons at 20 ± 2 mW for 2 hours or by 221</w:t>
      </w:r>
      <w:r w:rsidR="00F66BA0" w:rsidRPr="00236C19">
        <w:t xml:space="preserve"> </w:t>
      </w:r>
      <w:r w:rsidRPr="00236C19">
        <w:t xml:space="preserve">nm photons at 8 ± 3 mW for 10 hours and then heated to 320 K. The 299 nm laser light was </w:t>
      </w:r>
      <w:r w:rsidR="00C321C8" w:rsidRPr="00236C19">
        <w:t xml:space="preserve">produced </w:t>
      </w:r>
      <w:r w:rsidR="001A6198" w:rsidRPr="00236C19">
        <w:t>via</w:t>
      </w:r>
      <w:r w:rsidRPr="00236C19">
        <w:t xml:space="preserve"> the frequency doubling of 598 nm light</w:t>
      </w:r>
      <w:r w:rsidR="00512975" w:rsidRPr="00236C19">
        <w:t xml:space="preserve"> that </w:t>
      </w:r>
      <w:r w:rsidRPr="00236C19">
        <w:t xml:space="preserve">was </w:t>
      </w:r>
      <w:r w:rsidR="00512975" w:rsidRPr="00236C19">
        <w:t>generated</w:t>
      </w:r>
      <w:r w:rsidRPr="00236C19">
        <w:t xml:space="preserve"> by a dye laser (Sirah, Cobra-Stretch) using </w:t>
      </w:r>
      <w:r w:rsidR="00F2485A" w:rsidRPr="00236C19">
        <w:t xml:space="preserve">dye </w:t>
      </w:r>
      <w:r w:rsidRPr="00236C19">
        <w:t>Rhodamine 610. Th</w:t>
      </w:r>
      <w:r w:rsidR="003F19A5" w:rsidRPr="00236C19">
        <w:t>is</w:t>
      </w:r>
      <w:r w:rsidRPr="00236C19">
        <w:t xml:space="preserve"> dye laser was </w:t>
      </w:r>
      <w:r w:rsidR="0069706F" w:rsidRPr="00236C19">
        <w:t>pumped</w:t>
      </w:r>
      <w:r w:rsidRPr="00236C19">
        <w:t xml:space="preserve"> by the second harmonic of a pulsed (30 Hz) </w:t>
      </w:r>
      <w:r w:rsidR="00BD1A7C" w:rsidRPr="00236C19">
        <w:t xml:space="preserve">Nd:YAG </w:t>
      </w:r>
      <w:r w:rsidRPr="00236C19">
        <w:t>laser (Spectra-Physics, PRO-270</w:t>
      </w:r>
      <w:r w:rsidR="0069706F" w:rsidRPr="00236C19">
        <w:t>-30</w:t>
      </w:r>
      <w:r w:rsidRPr="00236C19">
        <w:t xml:space="preserve">). The 221 nm laser light was </w:t>
      </w:r>
      <w:r w:rsidR="007D10E8" w:rsidRPr="00236C19">
        <w:t xml:space="preserve">produced </w:t>
      </w:r>
      <w:r w:rsidR="00D17AEE" w:rsidRPr="00236C19">
        <w:t>via</w:t>
      </w:r>
      <w:r w:rsidRPr="00236C19">
        <w:t xml:space="preserve"> the frequency doubling of 442 nm light</w:t>
      </w:r>
      <w:r w:rsidR="00BE2A07" w:rsidRPr="00236C19">
        <w:t xml:space="preserve"> that </w:t>
      </w:r>
      <w:r w:rsidRPr="00236C19">
        <w:t xml:space="preserve">was </w:t>
      </w:r>
      <w:r w:rsidR="003762B7" w:rsidRPr="00236C19">
        <w:t xml:space="preserve">generated </w:t>
      </w:r>
      <w:r w:rsidRPr="00236C19">
        <w:t xml:space="preserve">by a dye laser </w:t>
      </w:r>
      <w:r w:rsidRPr="00236C19">
        <w:lastRenderedPageBreak/>
        <w:t xml:space="preserve">using </w:t>
      </w:r>
      <w:r w:rsidR="006524C1" w:rsidRPr="00236C19">
        <w:t xml:space="preserve">dye </w:t>
      </w:r>
      <w:r w:rsidRPr="00236C19">
        <w:t>Coumarin 440. During TPD, the sublim</w:t>
      </w:r>
      <w:r w:rsidR="00BE391D" w:rsidRPr="00236C19">
        <w:t xml:space="preserve">ing </w:t>
      </w:r>
      <w:r w:rsidRPr="00236C19">
        <w:t xml:space="preserve">molecules were analyzed utilizing PI-ReTOF-MS. The 8.20 eV and 7.80 eV </w:t>
      </w:r>
      <w:r w:rsidR="009E1876" w:rsidRPr="00236C19">
        <w:t xml:space="preserve">photons </w:t>
      </w:r>
      <w:r w:rsidRPr="00236C19">
        <w:t>were generated by resonant four-wave mixing processes using xe</w:t>
      </w:r>
      <w:r w:rsidR="00502834" w:rsidRPr="00236C19">
        <w:t>n</w:t>
      </w:r>
      <w:r w:rsidRPr="00236C19">
        <w:t xml:space="preserve">on gas as </w:t>
      </w:r>
      <w:r w:rsidR="00EC68FD" w:rsidRPr="00236C19">
        <w:t xml:space="preserve">a </w:t>
      </w:r>
      <w:r w:rsidRPr="00236C19">
        <w:t>nonlinear medium (Table</w:t>
      </w:r>
      <w:r w:rsidRPr="00236C19">
        <w:rPr>
          <w:color w:val="000000"/>
        </w:rPr>
        <w:t xml:space="preserve"> S</w:t>
      </w:r>
      <w:r w:rsidRPr="00236C19">
        <w:t>4). In particular, the third harmonic of a pulsed Nd:YAG laser pumped a dye laser (Sirah, Cobra-Stretch) using Coumarin 503 dye to produce light at wavelength of 249.628 nm (ω</w:t>
      </w:r>
      <w:r w:rsidRPr="00236C19">
        <w:rPr>
          <w:vertAlign w:val="subscript"/>
        </w:rPr>
        <w:t>1</w:t>
      </w:r>
      <w:r w:rsidRPr="00236C19">
        <w:t>) via a double frequency of 499.256 nm light. To generate 8.20 eV or 7.80 eV light, a second harmonic (532 nm) from a</w:t>
      </w:r>
      <w:r w:rsidR="00133E7B" w:rsidRPr="00236C19">
        <w:t>nother</w:t>
      </w:r>
      <w:r w:rsidRPr="00236C19">
        <w:t xml:space="preserve"> Nd:YAG laser</w:t>
      </w:r>
      <w:r w:rsidR="001107BB" w:rsidRPr="00236C19">
        <w:t xml:space="preserve"> (Spectra-Physics, Pro 250-30)</w:t>
      </w:r>
      <w:r w:rsidRPr="00236C19">
        <w:t xml:space="preserve"> pumped a dye laser using LDS 722 dye or pyrromethene 597 dye to obtain 715.207 nm (ω</w:t>
      </w:r>
      <w:r w:rsidRPr="00236C19">
        <w:rPr>
          <w:vertAlign w:val="subscript"/>
        </w:rPr>
        <w:t>2</w:t>
      </w:r>
      <w:r w:rsidRPr="00236C19">
        <w:t>) or 581.119 nm (ω</w:t>
      </w:r>
      <w:r w:rsidRPr="00236C19">
        <w:rPr>
          <w:vertAlign w:val="subscript"/>
        </w:rPr>
        <w:t>2</w:t>
      </w:r>
      <w:r w:rsidRPr="00236C19">
        <w:t xml:space="preserve">) light, respectively. </w:t>
      </w:r>
      <w:r w:rsidR="00A67D6F" w:rsidRPr="00236C19">
        <w:t xml:space="preserve">After </w:t>
      </w:r>
      <w:r w:rsidR="00A05343" w:rsidRPr="00236C19">
        <w:t xml:space="preserve">being </w:t>
      </w:r>
      <w:r w:rsidR="00A67D6F" w:rsidRPr="00236C19">
        <w:t xml:space="preserve">separated from other wavelengths through a lithium fluoride (LiF) lens in an off-axis geometry, the VUV light passed at 2.0 ± 0.5 mm above the substrate and ionized the subliming molecules in the gas phase. </w:t>
      </w:r>
      <w:r w:rsidRPr="00236C19">
        <w:t xml:space="preserve">The ions were mass analyzed with a reflectron time-of-flight mass spectrometer (Jordan TOF Products, Inc.). The ion signals were amplified by a preamplifier (Ortec 9305) and analyzed according to their arrival by a multichannel scaler (FAST ComTec, MCS6A). </w:t>
      </w:r>
      <w:r w:rsidR="00C00D85" w:rsidRPr="00236C19">
        <w:t>T</w:t>
      </w:r>
      <w:r w:rsidRPr="00236C19">
        <w:t>he accumulation time is 2 minutes (3600 sweeps)</w:t>
      </w:r>
      <w:r w:rsidR="00C00D85" w:rsidRPr="00236C19">
        <w:t xml:space="preserve"> for each recorded mass spectra.</w:t>
      </w:r>
    </w:p>
    <w:p w14:paraId="5B378C25" w14:textId="0DCCA2CB" w:rsidR="00CD0276" w:rsidRPr="00236C19" w:rsidRDefault="001252A7" w:rsidP="004765B7">
      <w:pPr>
        <w:spacing w:after="240" w:line="360" w:lineRule="auto"/>
        <w:jc w:val="both"/>
        <w:rPr>
          <w:rFonts w:eastAsia="DengXian"/>
          <w:iCs/>
          <w:lang w:eastAsia="zh-CN"/>
        </w:rPr>
      </w:pPr>
      <w:r w:rsidRPr="00236C19">
        <w:rPr>
          <w:rFonts w:eastAsia="Calibri"/>
          <w:b/>
        </w:rPr>
        <w:t xml:space="preserve">Computational. </w:t>
      </w:r>
      <w:r w:rsidRPr="00236C19">
        <w:rPr>
          <w:rFonts w:eastAsia="DengXian"/>
          <w:iCs/>
          <w:lang w:eastAsia="zh-CN"/>
        </w:rPr>
        <w:t xml:space="preserve">All computations of </w:t>
      </w:r>
      <w:r w:rsidR="00BE391D" w:rsidRPr="00236C19">
        <w:rPr>
          <w:rFonts w:eastAsia="DengXian"/>
          <w:iCs/>
          <w:lang w:eastAsia="zh-CN"/>
        </w:rPr>
        <w:t>th</w:t>
      </w:r>
      <w:r w:rsidR="006E7F87" w:rsidRPr="00236C19">
        <w:rPr>
          <w:rFonts w:eastAsia="DengXian"/>
          <w:iCs/>
          <w:lang w:eastAsia="zh-CN"/>
        </w:rPr>
        <w:t>e</w:t>
      </w:r>
      <w:r w:rsidR="00BE391D" w:rsidRPr="00236C19">
        <w:rPr>
          <w:rFonts w:eastAsia="DengXian"/>
          <w:iCs/>
          <w:lang w:eastAsia="zh-CN"/>
        </w:rPr>
        <w:t xml:space="preserve"> </w:t>
      </w:r>
      <w:r w:rsidRPr="00236C19">
        <w:rPr>
          <w:rFonts w:eastAsia="DengXian"/>
          <w:iCs/>
          <w:lang w:eastAsia="zh-CN"/>
        </w:rPr>
        <w:t>C</w:t>
      </w:r>
      <w:r w:rsidRPr="00236C19">
        <w:rPr>
          <w:rFonts w:eastAsia="DengXian"/>
          <w:iCs/>
          <w:vertAlign w:val="subscript"/>
          <w:lang w:eastAsia="zh-CN"/>
        </w:rPr>
        <w:t>4</w:t>
      </w:r>
      <w:r w:rsidRPr="00236C19">
        <w:rPr>
          <w:rFonts w:eastAsia="DengXian"/>
          <w:iCs/>
          <w:lang w:eastAsia="zh-CN"/>
        </w:rPr>
        <w:t>H</w:t>
      </w:r>
      <w:r w:rsidRPr="00236C19">
        <w:rPr>
          <w:rFonts w:eastAsia="DengXian"/>
          <w:iCs/>
          <w:vertAlign w:val="subscript"/>
          <w:lang w:eastAsia="zh-CN"/>
        </w:rPr>
        <w:t>4</w:t>
      </w:r>
      <w:r w:rsidRPr="00236C19">
        <w:rPr>
          <w:rFonts w:eastAsia="DengXian"/>
          <w:iCs/>
          <w:lang w:eastAsia="zh-CN"/>
        </w:rPr>
        <w:t xml:space="preserve"> isomers were </w:t>
      </w:r>
      <w:r w:rsidR="006E5BE8" w:rsidRPr="00236C19">
        <w:rPr>
          <w:rFonts w:eastAsia="DengXian"/>
          <w:iCs/>
          <w:lang w:eastAsia="zh-CN"/>
        </w:rPr>
        <w:t xml:space="preserve">performed </w:t>
      </w:r>
      <w:r w:rsidRPr="00236C19">
        <w:rPr>
          <w:rFonts w:eastAsia="DengXian"/>
          <w:iCs/>
          <w:lang w:eastAsia="zh-CN"/>
        </w:rPr>
        <w:t>with Gaussian 16, Revision C.01.</w:t>
      </w:r>
      <w:hyperlink w:anchor="_ENREF_59" w:tooltip="M. J. Frisch, 2016 #2349" w:history="1">
        <w:r w:rsidR="00642A96" w:rsidRPr="00236C19">
          <w:rPr>
            <w:rFonts w:eastAsia="DengXian"/>
            <w:iCs/>
            <w:lang w:eastAsia="zh-CN"/>
          </w:rPr>
          <w:fldChar w:fldCharType="begin"/>
        </w:r>
        <w:r w:rsidR="00642A96" w:rsidRPr="00236C19">
          <w:rPr>
            <w:rFonts w:eastAsia="DengXian"/>
            <w:iCs/>
            <w:lang w:eastAsia="zh-CN"/>
          </w:rPr>
          <w:instrText xml:space="preserve"> ADDIN EN.CITE &lt;EndNote&gt;&lt;Cite&gt;&lt;Author&gt;Frisch&lt;/Author&gt;&lt;Year&gt;2016&lt;/Year&gt;&lt;RecNum&gt;2349&lt;/RecNum&gt;&lt;DisplayText&gt;&lt;style face="superscript"&gt;59&lt;/style&gt;&lt;/DisplayText&gt;&lt;record&gt;&lt;rec-number&gt;2349&lt;/rec-number&gt;&lt;foreign-keys&gt;&lt;key app="EN" db-id="afef2wdxnra5fvedsstvdfs2w0dezf5fsr00"&gt;2349&lt;/key&gt;&lt;/foreign-keys&gt;&lt;ref-type name="Generic"&gt;13&lt;/ref-type&gt;&lt;contributors&gt;&lt;authors&gt;&lt;author&gt;M. J. Frisch, G. W. Trucks, H. B. Schlegel, G. E. Scuseria, M. A. Robb, J. R. Cheeseman, G. Scalmani, V. Barone, G. A. Petersson, H. Nakatsuji, X. Li, M. Caricato, A. V. Marenich, J. Bloino, B. G. Janesko, R. Gomperts, B. Mennucci, H. P. Hratchian, J. V. Ortiz, A. F. Izmaylov, J. L. Sonnenberg, D. Williams-Young, F. Ding, F. Lipparini, F. Egidi, J. Goings, B. Peng, A. Petrone, T. Henderson, D. Ranasinghe, V. G. Zakrzewski, J. Gao, N. Rega, G. Zheng, W. Liang, M. Hada, M. Ehara, K. Toyota, R. Fukuda, J. Hasegawa, M. Ishida, T. Nakajima, Y. Honda, O. Kitao, H. Nakai, T. Vreven, K. Throssell, J. A. Montgomery, Jr., J. E. Peralta, F. Ogliaro, M. J. Bearpark, J. J. Heyd, E. N. Brothers, K. N. Kudin, V. N. Staroverov, T. A. Keith, R. Kobayashi, J. Normand, K. Raghavachari, A. P. Rendell, J. C. Burant, S. S. Iyengar, J. Tomasi, M. Cossi, J. M. Millam, M. Klene, C. Adamo, R. Cammi, J. W. Ochterski, R. L. Martin, K. Morokuma, O. Farkas, J. B. Foresman, D. J. Fox&lt;/author&gt;&lt;/authors&gt;&lt;/contributors&gt;&lt;titles&gt;&lt;title&gt;Gaussian 16 Rev. C.01&lt;/title&gt;&lt;/titles&gt;&lt;dates&gt;&lt;year&gt;2016&lt;/year&gt;&lt;/dates&gt;&lt;publisher&gt;Gaussian Inc. Wallingford, CT&lt;/publisher&gt;&lt;urls&gt;&lt;/urls&gt;&lt;/record&gt;&lt;/Cite&gt;&lt;/EndNote&gt;</w:instrText>
        </w:r>
        <w:r w:rsidR="00642A96" w:rsidRPr="00236C19">
          <w:rPr>
            <w:rFonts w:eastAsia="DengXian"/>
            <w:iCs/>
            <w:lang w:eastAsia="zh-CN"/>
          </w:rPr>
          <w:fldChar w:fldCharType="separate"/>
        </w:r>
        <w:r w:rsidR="00642A96" w:rsidRPr="00236C19">
          <w:rPr>
            <w:rFonts w:eastAsia="DengXian"/>
            <w:iCs/>
            <w:noProof/>
            <w:vertAlign w:val="superscript"/>
            <w:lang w:eastAsia="zh-CN"/>
          </w:rPr>
          <w:t>59</w:t>
        </w:r>
        <w:r w:rsidR="00642A96" w:rsidRPr="00236C19">
          <w:rPr>
            <w:rFonts w:eastAsia="DengXian"/>
            <w:iCs/>
            <w:lang w:eastAsia="zh-CN"/>
          </w:rPr>
          <w:fldChar w:fldCharType="end"/>
        </w:r>
      </w:hyperlink>
      <w:r w:rsidRPr="00236C19">
        <w:rPr>
          <w:rFonts w:eastAsia="DengXian"/>
          <w:iCs/>
          <w:lang w:eastAsia="zh-CN"/>
        </w:rPr>
        <w:t xml:space="preserve"> </w:t>
      </w:r>
      <w:r w:rsidR="00D84055" w:rsidRPr="00236C19">
        <w:rPr>
          <w:rFonts w:eastAsia="DengXian"/>
          <w:iCs/>
          <w:lang w:eastAsia="zh-CN"/>
        </w:rPr>
        <w:t>T</w:t>
      </w:r>
      <w:r w:rsidRPr="00236C19">
        <w:rPr>
          <w:rFonts w:eastAsia="DengXian"/>
          <w:iCs/>
          <w:lang w:eastAsia="zh-CN"/>
        </w:rPr>
        <w:t>he density functional theory (DFT) B3LYP functionals</w:t>
      </w:r>
      <w:hyperlink w:anchor="_ENREF_60" w:tooltip="Becke, 1993 #2352" w:history="1">
        <w:r w:rsidR="00642A96" w:rsidRPr="00236C19">
          <w:rPr>
            <w:rFonts w:eastAsia="DengXian"/>
            <w:iCs/>
            <w:lang w:eastAsia="zh-CN"/>
          </w:rPr>
          <w:fldChar w:fldCharType="begin">
            <w:fldData xml:space="preserve">PEVuZE5vdGU+PENpdGU+PEF1dGhvcj5CZWNrZTwvQXV0aG9yPjxZZWFyPjE5OTM8L1llYXI+PFJl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</w:fldData>
          </w:fldChar>
        </w:r>
        <w:r w:rsidR="00642A96" w:rsidRPr="00236C19">
          <w:rPr>
            <w:rFonts w:eastAsia="DengXian"/>
            <w:iCs/>
            <w:lang w:eastAsia="zh-CN"/>
          </w:rPr>
          <w:instrText xml:space="preserve"> ADDIN EN.CITE </w:instrText>
        </w:r>
        <w:r w:rsidR="00642A96" w:rsidRPr="00236C19">
          <w:rPr>
            <w:rFonts w:eastAsia="DengXian"/>
            <w:iCs/>
            <w:lang w:eastAsia="zh-CN"/>
          </w:rPr>
          <w:fldChar w:fldCharType="begin">
            <w:fldData xml:space="preserve">PEVuZE5vdGU+PENpdGU+PEF1dGhvcj5CZWNrZTwvQXV0aG9yPjxZZWFyPjE5OTM8L1llYXI+PFJl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</w:fldData>
          </w:fldChar>
        </w:r>
        <w:r w:rsidR="00642A96" w:rsidRPr="00236C19">
          <w:rPr>
            <w:rFonts w:eastAsia="DengXian"/>
            <w:iCs/>
            <w:lang w:eastAsia="zh-CN"/>
          </w:rPr>
          <w:instrText xml:space="preserve"> ADDIN EN.CITE.DATA </w:instrText>
        </w:r>
        <w:r w:rsidR="00642A96" w:rsidRPr="00236C19">
          <w:rPr>
            <w:rFonts w:eastAsia="DengXian"/>
            <w:iCs/>
            <w:lang w:eastAsia="zh-CN"/>
          </w:rPr>
        </w:r>
        <w:r w:rsidR="00642A96" w:rsidRPr="00236C19">
          <w:rPr>
            <w:rFonts w:eastAsia="DengXian"/>
            <w:iCs/>
            <w:lang w:eastAsia="zh-CN"/>
          </w:rPr>
          <w:fldChar w:fldCharType="end"/>
        </w:r>
        <w:r w:rsidR="00642A96" w:rsidRPr="00236C19">
          <w:rPr>
            <w:rFonts w:eastAsia="DengXian"/>
            <w:iCs/>
            <w:lang w:eastAsia="zh-CN"/>
          </w:rPr>
        </w:r>
        <w:r w:rsidR="00642A96" w:rsidRPr="00236C19">
          <w:rPr>
            <w:rFonts w:eastAsia="DengXian"/>
            <w:iCs/>
            <w:lang w:eastAsia="zh-CN"/>
          </w:rPr>
          <w:fldChar w:fldCharType="separate"/>
        </w:r>
        <w:r w:rsidR="00642A96" w:rsidRPr="00236C19">
          <w:rPr>
            <w:rFonts w:eastAsia="DengXian"/>
            <w:iCs/>
            <w:noProof/>
            <w:vertAlign w:val="superscript"/>
            <w:lang w:eastAsia="zh-CN"/>
          </w:rPr>
          <w:t>60-62</w:t>
        </w:r>
        <w:r w:rsidR="00642A96" w:rsidRPr="00236C19">
          <w:rPr>
            <w:rFonts w:eastAsia="DengXian"/>
            <w:iCs/>
            <w:lang w:eastAsia="zh-CN"/>
          </w:rPr>
          <w:fldChar w:fldCharType="end"/>
        </w:r>
      </w:hyperlink>
      <w:r w:rsidRPr="00236C19">
        <w:rPr>
          <w:rFonts w:eastAsia="DengXian"/>
          <w:iCs/>
          <w:lang w:eastAsia="zh-CN"/>
        </w:rPr>
        <w:t xml:space="preserve"> using the Dunning correlation consistent split valence basis set cc</w:t>
      </w:r>
      <w:r w:rsidRPr="00236C19">
        <w:rPr>
          <w:rFonts w:eastAsia="DengXian"/>
          <w:iCs/>
          <w:lang w:eastAsia="zh-CN"/>
        </w:rPr>
        <w:noBreakHyphen/>
        <w:t>pVTZ</w:t>
      </w:r>
      <w:hyperlink w:anchor="_ENREF_63" w:tooltip="Dunning, 1989 #2353" w:history="1">
        <w:r w:rsidR="00642A96" w:rsidRPr="00236C19">
          <w:rPr>
            <w:rFonts w:eastAsia="DengXian"/>
            <w:iCs/>
            <w:lang w:eastAsia="zh-CN"/>
          </w:rPr>
          <w:fldChar w:fldCharType="begin"/>
        </w:r>
        <w:r w:rsidR="00642A96" w:rsidRPr="00236C19">
          <w:rPr>
            <w:rFonts w:eastAsia="DengXian"/>
            <w:iCs/>
            <w:lang w:eastAsia="zh-CN"/>
          </w:rPr>
          <w:instrText xml:space="preserve"> ADDIN EN.CITE &lt;EndNote&gt;&lt;Cite&gt;&lt;Author&gt;Dunning&lt;/Author&gt;&lt;Year&gt;1989&lt;/Year&gt;&lt;RecNum&gt;2353&lt;/RecNum&gt;&lt;DisplayText&gt;&lt;style face="superscript"&gt;63&lt;/style&gt;&lt;/DisplayText&gt;&lt;record&gt;&lt;rec-number&gt;2353&lt;/rec-number&gt;&lt;foreign-keys&gt;&lt;key app="EN" db-id="afef2wdxnra5fvedsstvdfs2w0dezf5fsr00"&gt;2353&lt;/key&gt;&lt;/foreign-keys&gt;&lt;ref-type name="Journal Article"&gt;17&lt;/ref-type&gt;&lt;contributors&gt;&lt;authors&gt;&lt;author&gt;Thom H. Dunning&lt;/author&gt;&lt;/authors&gt;&lt;/contributors&gt;&lt;titles&gt;&lt;title&gt;Gaussian basis sets for use in correlated molecular calculations. I. The atoms boron through neon and hydrogen&lt;/title&gt;&lt;secondary-title&gt;The Journal of Chemical Physics&lt;/secondary-title&gt;&lt;/titles&gt;&lt;periodical&gt;&lt;full-title&gt;The Journal of Chemical Physics&lt;/full-title&gt;&lt;abbr-1&gt;J. Chem. Phys.&lt;/abbr-1&gt;&lt;/periodical&gt;&lt;pages&gt;1007-1023&lt;/pages&gt;&lt;volume&gt;90&lt;/volume&gt;&lt;number&gt;2&lt;/number&gt;&lt;dates&gt;&lt;year&gt;1989&lt;/year&gt;&lt;/dates&gt;&lt;urls&gt;&lt;related-urls&gt;&lt;url&gt;https://aip.scitation.org/doi/abs/10.1063/1.456153&lt;/url&gt;&lt;/related-urls&gt;&lt;/urls&gt;&lt;electronic-resource-num&gt;10.1063/1.456153&lt;/electronic-resource-num&gt;&lt;/record&gt;&lt;/Cite&gt;&lt;/EndNote&gt;</w:instrText>
        </w:r>
        <w:r w:rsidR="00642A96" w:rsidRPr="00236C19">
          <w:rPr>
            <w:rFonts w:eastAsia="DengXian"/>
            <w:iCs/>
            <w:lang w:eastAsia="zh-CN"/>
          </w:rPr>
          <w:fldChar w:fldCharType="separate"/>
        </w:r>
        <w:r w:rsidR="00642A96" w:rsidRPr="00236C19">
          <w:rPr>
            <w:rFonts w:eastAsia="DengXian"/>
            <w:iCs/>
            <w:noProof/>
            <w:vertAlign w:val="superscript"/>
            <w:lang w:eastAsia="zh-CN"/>
          </w:rPr>
          <w:t>63</w:t>
        </w:r>
        <w:r w:rsidR="00642A96" w:rsidRPr="00236C19">
          <w:rPr>
            <w:rFonts w:eastAsia="DengXian"/>
            <w:iCs/>
            <w:lang w:eastAsia="zh-CN"/>
          </w:rPr>
          <w:fldChar w:fldCharType="end"/>
        </w:r>
      </w:hyperlink>
      <w:r w:rsidRPr="00236C19">
        <w:rPr>
          <w:rFonts w:eastAsia="DengXian"/>
          <w:iCs/>
          <w:lang w:eastAsia="zh-CN"/>
        </w:rPr>
        <w:t xml:space="preserve"> </w:t>
      </w:r>
      <w:r w:rsidR="00D84055" w:rsidRPr="00236C19">
        <w:rPr>
          <w:rFonts w:eastAsia="DengXian"/>
          <w:iCs/>
          <w:lang w:eastAsia="zh-CN"/>
        </w:rPr>
        <w:t xml:space="preserve">was utilized for geometry optimizations and frequency computations. </w:t>
      </w:r>
      <w:r w:rsidR="003542BB" w:rsidRPr="00236C19">
        <w:rPr>
          <w:rFonts w:eastAsia="DengXian"/>
          <w:iCs/>
          <w:lang w:eastAsia="zh-CN"/>
        </w:rPr>
        <w:t>W</w:t>
      </w:r>
      <w:r w:rsidR="003542BB" w:rsidRPr="00236C19">
        <w:t xml:space="preserve">e calculated the frequencies of all stationary </w:t>
      </w:r>
      <w:r w:rsidR="003542BB" w:rsidRPr="00236C19">
        <w:rPr>
          <w:rFonts w:eastAsia="DengXian"/>
          <w:iCs/>
          <w:lang w:eastAsia="zh-CN"/>
        </w:rPr>
        <w:t>geometries</w:t>
      </w:r>
      <w:r w:rsidR="003542BB" w:rsidRPr="00236C19">
        <w:t xml:space="preserve"> and no imaginary frequencies for minima were found.</w:t>
      </w:r>
      <w:r w:rsidRPr="00236C19">
        <w:t xml:space="preserve"> On the basis of</w:t>
      </w:r>
      <w:r w:rsidRPr="00236C19">
        <w:rPr>
          <w:rFonts w:eastAsia="DengXian"/>
          <w:iCs/>
          <w:lang w:eastAsia="zh-CN"/>
        </w:rPr>
        <w:t xml:space="preserve"> these geometries, the corresponding frozen-core coupled cluster</w:t>
      </w:r>
      <w:hyperlink w:anchor="_ENREF_64" w:tooltip="Čížek, 1966 #1197" w:history="1">
        <w:r w:rsidR="00642A96" w:rsidRPr="00236C19">
          <w:rPr>
            <w:rFonts w:eastAsia="DengXian"/>
            <w:iCs/>
            <w:lang w:eastAsia="zh-CN"/>
          </w:rPr>
          <w:fldChar w:fldCharType="begin">
            <w:fldData xml:space="preserve">PEVuZE5vdGU+PENpdGU+PEF1dGhvcj7EjMOtxb5lazwvQXV0aG9yPjxZZWFyPjE5NjY8L1llYXI+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</w:fldData>
          </w:fldChar>
        </w:r>
        <w:r w:rsidR="00642A96" w:rsidRPr="00236C19">
          <w:rPr>
            <w:rFonts w:eastAsia="DengXian"/>
            <w:iCs/>
            <w:lang w:eastAsia="zh-CN"/>
          </w:rPr>
          <w:instrText xml:space="preserve"> ADDIN EN.CITE </w:instrText>
        </w:r>
        <w:r w:rsidR="00642A96" w:rsidRPr="00236C19">
          <w:rPr>
            <w:rFonts w:eastAsia="DengXian"/>
            <w:iCs/>
            <w:lang w:eastAsia="zh-CN"/>
          </w:rPr>
          <w:fldChar w:fldCharType="begin">
            <w:fldData xml:space="preserve">PEVuZE5vdGU+PENpdGU+PEF1dGhvcj7EjMOtxb5lazwvQXV0aG9yPjxZZWFyPjE5NjY8L1llYXI+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</w:fldData>
          </w:fldChar>
        </w:r>
        <w:r w:rsidR="00642A96" w:rsidRPr="00236C19">
          <w:rPr>
            <w:rFonts w:eastAsia="DengXian"/>
            <w:iCs/>
            <w:lang w:eastAsia="zh-CN"/>
          </w:rPr>
          <w:instrText xml:space="preserve"> ADDIN EN.CITE.DATA </w:instrText>
        </w:r>
        <w:r w:rsidR="00642A96" w:rsidRPr="00236C19">
          <w:rPr>
            <w:rFonts w:eastAsia="DengXian"/>
            <w:iCs/>
            <w:lang w:eastAsia="zh-CN"/>
          </w:rPr>
        </w:r>
        <w:r w:rsidR="00642A96" w:rsidRPr="00236C19">
          <w:rPr>
            <w:rFonts w:eastAsia="DengXian"/>
            <w:iCs/>
            <w:lang w:eastAsia="zh-CN"/>
          </w:rPr>
          <w:fldChar w:fldCharType="end"/>
        </w:r>
        <w:r w:rsidR="00642A96" w:rsidRPr="00236C19">
          <w:rPr>
            <w:rFonts w:eastAsia="DengXian"/>
            <w:iCs/>
            <w:lang w:eastAsia="zh-CN"/>
          </w:rPr>
        </w:r>
        <w:r w:rsidR="00642A96" w:rsidRPr="00236C19">
          <w:rPr>
            <w:rFonts w:eastAsia="DengXian"/>
            <w:iCs/>
            <w:lang w:eastAsia="zh-CN"/>
          </w:rPr>
          <w:fldChar w:fldCharType="separate"/>
        </w:r>
        <w:r w:rsidR="00642A96" w:rsidRPr="00236C19">
          <w:rPr>
            <w:rFonts w:eastAsia="DengXian"/>
            <w:iCs/>
            <w:noProof/>
            <w:vertAlign w:val="superscript"/>
            <w:lang w:eastAsia="zh-CN"/>
          </w:rPr>
          <w:t>64-67</w:t>
        </w:r>
        <w:r w:rsidR="00642A96" w:rsidRPr="00236C19">
          <w:rPr>
            <w:rFonts w:eastAsia="DengXian"/>
            <w:iCs/>
            <w:lang w:eastAsia="zh-CN"/>
          </w:rPr>
          <w:fldChar w:fldCharType="end"/>
        </w:r>
      </w:hyperlink>
      <w:r w:rsidRPr="00236C19">
        <w:rPr>
          <w:rFonts w:eastAsia="DengXian"/>
          <w:iCs/>
          <w:lang w:eastAsia="zh-CN"/>
        </w:rPr>
        <w:t xml:space="preserve"> CCSD(T)/cc</w:t>
      </w:r>
      <w:r w:rsidRPr="00236C19">
        <w:rPr>
          <w:rFonts w:eastAsia="DengXian"/>
          <w:iCs/>
          <w:lang w:eastAsia="zh-CN"/>
        </w:rPr>
        <w:noBreakHyphen/>
        <w:t>pVTZ, and CCSD(T)/cc</w:t>
      </w:r>
      <w:r w:rsidRPr="00236C19">
        <w:rPr>
          <w:rFonts w:eastAsia="DengXian"/>
          <w:iCs/>
          <w:lang w:eastAsia="zh-CN"/>
        </w:rPr>
        <w:noBreakHyphen/>
        <w:t xml:space="preserve">pVQZ single point energies were computed using the built-in extrapolation routine </w:t>
      </w:r>
      <w:r w:rsidR="001A3366" w:rsidRPr="00236C19">
        <w:rPr>
          <w:rFonts w:eastAsia="DengXian"/>
          <w:iCs/>
          <w:lang w:eastAsia="zh-CN"/>
        </w:rPr>
        <w:t xml:space="preserve">with </w:t>
      </w:r>
      <w:r w:rsidRPr="00236C19">
        <w:rPr>
          <w:rFonts w:eastAsia="DengXian"/>
          <w:iCs/>
          <w:lang w:eastAsia="zh-CN"/>
        </w:rPr>
        <w:t>ORCA 5.0.3</w:t>
      </w:r>
      <w:r w:rsidR="00880D56" w:rsidRPr="00236C19">
        <w:rPr>
          <w:rFonts w:eastAsia="DengXian"/>
          <w:iCs/>
          <w:lang w:eastAsia="zh-CN"/>
        </w:rPr>
        <w:t>.</w:t>
      </w:r>
      <w:hyperlink w:anchor="_ENREF_68" w:tooltip="Neese, 2018 #3112" w:history="1">
        <w:r w:rsidR="00642A96" w:rsidRPr="00236C19">
          <w:rPr>
            <w:rFonts w:eastAsia="DengXian"/>
            <w:iCs/>
            <w:lang w:eastAsia="zh-CN"/>
          </w:rPr>
          <w:fldChar w:fldCharType="begin"/>
        </w:r>
        <w:r w:rsidR="00642A96" w:rsidRPr="00236C19">
          <w:rPr>
            <w:rFonts w:eastAsia="DengXian"/>
            <w:iCs/>
            <w:lang w:eastAsia="zh-CN"/>
          </w:rPr>
          <w:instrText xml:space="preserve"> ADDIN EN.CITE &lt;EndNote&gt;&lt;Cite&gt;&lt;Author&gt;Neese&lt;/Author&gt;&lt;Year&gt;2018&lt;/Year&gt;&lt;RecNum&gt;3112&lt;/RecNum&gt;&lt;DisplayText&gt;&lt;style face="superscript"&gt;68&lt;/style&gt;&lt;/DisplayText&gt;&lt;record&gt;&lt;rec-number&gt;3112&lt;/rec-number&gt;&lt;foreign-keys&gt;&lt;key app="EN" db-id="afef2wdxnra5fvedsstvdfs2w0dezf5fsr00"&gt;3112&lt;/key&gt;&lt;/foreign-keys&gt;&lt;ref-type name="Journal Article"&gt;17&lt;/ref-type&gt;&lt;contributors&gt;&lt;authors&gt;&lt;author&gt;Neese, F&lt;/author&gt;&lt;/authors&gt;&lt;/contributors&gt;&lt;titles&gt;&lt;title&gt;Software update: The ORCA program system, version 4.0&lt;/title&gt;&lt;secondary-title&gt;WIREs Comput. Mol. Sci.&lt;/secondary-title&gt;&lt;/titles&gt;&lt;periodical&gt;&lt;full-title&gt;WIREs Comput. Mol. Sci.&lt;/full-title&gt;&lt;/periodical&gt;&lt;pages&gt;e1327&lt;/pages&gt;&lt;volume&gt;8&lt;/volume&gt;&lt;number&gt;8&lt;/number&gt;&lt;dates&gt;&lt;year&gt;2018&lt;/year&gt;&lt;/dates&gt;&lt;urls&gt;&lt;/urls&gt;&lt;/record&gt;&lt;/Cite&gt;&lt;/EndNote&gt;</w:instrText>
        </w:r>
        <w:r w:rsidR="00642A96" w:rsidRPr="00236C19">
          <w:rPr>
            <w:rFonts w:eastAsia="DengXian"/>
            <w:iCs/>
            <w:lang w:eastAsia="zh-CN"/>
          </w:rPr>
          <w:fldChar w:fldCharType="separate"/>
        </w:r>
        <w:r w:rsidR="00642A96" w:rsidRPr="00236C19">
          <w:rPr>
            <w:rFonts w:eastAsia="DengXian"/>
            <w:iCs/>
            <w:noProof/>
            <w:vertAlign w:val="superscript"/>
            <w:lang w:eastAsia="zh-CN"/>
          </w:rPr>
          <w:t>68</w:t>
        </w:r>
        <w:r w:rsidR="00642A96" w:rsidRPr="00236C19">
          <w:rPr>
            <w:rFonts w:eastAsia="DengXian"/>
            <w:iCs/>
            <w:lang w:eastAsia="zh-CN"/>
          </w:rPr>
          <w:fldChar w:fldCharType="end"/>
        </w:r>
      </w:hyperlink>
      <w:r w:rsidRPr="00236C19">
        <w:rPr>
          <w:rFonts w:eastAsia="DengXian"/>
          <w:iCs/>
          <w:lang w:eastAsia="zh-CN"/>
        </w:rPr>
        <w:t xml:space="preserve"> </w:t>
      </w:r>
      <w:r w:rsidR="008F47F7" w:rsidRPr="00236C19">
        <w:rPr>
          <w:rFonts w:eastAsia="DengXian"/>
          <w:iCs/>
          <w:lang w:eastAsia="zh-CN"/>
        </w:rPr>
        <w:t>With B3LYP/cc-pVTZ zero-point vibrational energy (ZPVE) corrections, these energies were extrapolated to complete basis set</w:t>
      </w:r>
      <w:r w:rsidR="00CB19DA" w:rsidRPr="00236C19">
        <w:rPr>
          <w:rFonts w:eastAsia="DengXian"/>
          <w:iCs/>
          <w:lang w:eastAsia="zh-CN"/>
        </w:rPr>
        <w:t xml:space="preserve"> </w:t>
      </w:r>
      <w:r w:rsidRPr="00236C19">
        <w:rPr>
          <w:rFonts w:eastAsia="DengXian"/>
          <w:iCs/>
          <w:lang w:eastAsia="zh-CN"/>
        </w:rPr>
        <w:t>limit</w:t>
      </w:r>
      <w:hyperlink w:anchor="_ENREF_69" w:tooltip="Peterson, 1994 #2356" w:history="1">
        <w:r w:rsidR="00642A96" w:rsidRPr="00236C19">
          <w:rPr>
            <w:rFonts w:eastAsia="DengXian"/>
            <w:iCs/>
            <w:lang w:eastAsia="zh-CN"/>
          </w:rPr>
          <w:fldChar w:fldCharType="begin"/>
        </w:r>
        <w:r w:rsidR="00642A96" w:rsidRPr="00236C19">
          <w:rPr>
            <w:rFonts w:eastAsia="DengXian"/>
            <w:iCs/>
            <w:lang w:eastAsia="zh-CN"/>
          </w:rPr>
          <w:instrText xml:space="preserve"> ADDIN EN.CITE &lt;EndNote&gt;&lt;Cite&gt;&lt;Author&gt;Peterson&lt;/Author&gt;&lt;Year&gt;1994&lt;/Year&gt;&lt;RecNum&gt;2356&lt;/RecNum&gt;&lt;DisplayText&gt;&lt;style face="superscript"&gt;69&lt;/style&gt;&lt;/DisplayText&gt;&lt;record&gt;&lt;rec-number&gt;2356&lt;/rec-number&gt;&lt;foreign-keys&gt;&lt;key app="EN" db-id="afef2wdxnra5fvedsstvdfs2w0dezf5fsr00"&gt;2356&lt;/key&gt;&lt;/foreign-keys&gt;&lt;ref-type name="Journal Article"&gt;17&lt;/ref-type&gt;&lt;contributors&gt;&lt;authors&gt;&lt;author&gt;Kirk A. Peterson&lt;/author&gt;&lt;author&gt;David E. Woon&lt;/author&gt;&lt;author&gt;Thom H. Dunning Jr.&lt;/author&gt;&lt;/authors&gt;&lt;/contributors&gt;&lt;titles&gt;&lt;title&gt;&lt;style face="normal" font="default" size="100%"&gt;Benchmark calculations with correlated molecular wave functions. IV. The classical barrier height of the H+H&lt;/style&gt;&lt;style face="subscript" font="default" size="100%"&gt;2&lt;/style&gt;&lt;style face="normal" font="default" size="</w:instrText>
        </w:r>
        <w:r w:rsidR="00642A96" w:rsidRPr="00236C19">
          <w:rPr>
            <w:rFonts w:eastAsia="DengXian" w:hint="eastAsia"/>
            <w:iCs/>
            <w:lang w:eastAsia="zh-CN"/>
          </w:rPr>
          <w:instrText>100%"&gt;</w:instrText>
        </w:r>
        <w:r w:rsidR="00642A96" w:rsidRPr="00236C19">
          <w:rPr>
            <w:rFonts w:eastAsia="DengXian" w:hint="eastAsia"/>
            <w:iCs/>
            <w:lang w:eastAsia="zh-CN"/>
          </w:rPr>
          <w:instrText>→</w:instrText>
        </w:r>
        <w:r w:rsidR="00642A96" w:rsidRPr="00236C19">
          <w:rPr>
            <w:rFonts w:eastAsia="DengXian" w:hint="eastAsia"/>
            <w:iCs/>
            <w:lang w:eastAsia="zh-CN"/>
          </w:rPr>
          <w:instrText>H&lt;/style&gt;&lt;style face="subscript" font="default" size="100%"&gt;2&lt;/style&gt;&lt;style face="normal" font="default" size="100%"&gt;+H reaction&lt;/style&gt;&lt;/title&gt;&lt;secondary-title&gt;The Journal of Chemical Physics&lt;/secondary-title&gt;&lt;/titles&gt;&lt;periodical&gt;&lt;full-title&gt;The J</w:instrText>
        </w:r>
        <w:r w:rsidR="00642A96" w:rsidRPr="00236C19">
          <w:rPr>
            <w:rFonts w:eastAsia="DengXian"/>
            <w:iCs/>
            <w:lang w:eastAsia="zh-CN"/>
          </w:rPr>
          <w:instrText>ournal of Chemical Physics&lt;/full-title&gt;&lt;abbr-1&gt;J. Chem. Phys.&lt;/abbr-1&gt;&lt;/periodical&gt;&lt;pages&gt;7410-7415&lt;/pages&gt;&lt;volume&gt;100&lt;/volume&gt;&lt;number&gt;10&lt;/number&gt;&lt;dates&gt;&lt;year&gt;1994&lt;/year&gt;&lt;/dates&gt;&lt;urls&gt;&lt;related-urls&gt;&lt;url&gt;https://aip.scitation.org/doi/abs/10.1063/1.466884&lt;/url&gt;&lt;/related-urls&gt;&lt;/urls&gt;&lt;electronic-resource-num&gt;10.1063/1.466884&lt;/electronic-resource-num&gt;&lt;/record&gt;&lt;/Cite&gt;&lt;/EndNote&gt;</w:instrText>
        </w:r>
        <w:r w:rsidR="00642A96" w:rsidRPr="00236C19">
          <w:rPr>
            <w:rFonts w:eastAsia="DengXian"/>
            <w:iCs/>
            <w:lang w:eastAsia="zh-CN"/>
          </w:rPr>
          <w:fldChar w:fldCharType="separate"/>
        </w:r>
        <w:r w:rsidR="00642A96" w:rsidRPr="00236C19">
          <w:rPr>
            <w:rFonts w:eastAsia="DengXian"/>
            <w:iCs/>
            <w:noProof/>
            <w:vertAlign w:val="superscript"/>
            <w:lang w:eastAsia="zh-CN"/>
          </w:rPr>
          <w:t>69</w:t>
        </w:r>
        <w:r w:rsidR="00642A96" w:rsidRPr="00236C19">
          <w:rPr>
            <w:rFonts w:eastAsia="DengXian"/>
            <w:iCs/>
            <w:lang w:eastAsia="zh-CN"/>
          </w:rPr>
          <w:fldChar w:fldCharType="end"/>
        </w:r>
      </w:hyperlink>
      <w:r w:rsidRPr="00236C19">
        <w:rPr>
          <w:rFonts w:eastAsia="DengXian"/>
          <w:iCs/>
          <w:lang w:eastAsia="zh-CN"/>
        </w:rPr>
        <w:t xml:space="preserve"> CCSD(T)/CBS. </w:t>
      </w:r>
      <w:r w:rsidR="009A0484" w:rsidRPr="00236C19">
        <w:rPr>
          <w:rFonts w:eastAsia="DengXian"/>
          <w:iCs/>
          <w:lang w:eastAsia="zh-CN"/>
        </w:rPr>
        <w:t xml:space="preserve">To determine the IEs, </w:t>
      </w:r>
      <w:r w:rsidR="003D0197" w:rsidRPr="00236C19">
        <w:rPr>
          <w:rFonts w:eastAsia="DengXian"/>
          <w:iCs/>
          <w:lang w:eastAsia="zh-CN"/>
        </w:rPr>
        <w:t>the ZPVE corrected energy difference between the ionic and neutral species with similar conformations was used.</w:t>
      </w:r>
      <w:r w:rsidRPr="00236C19">
        <w:rPr>
          <w:rFonts w:eastAsia="DengXian"/>
          <w:iCs/>
          <w:lang w:eastAsia="zh-CN"/>
        </w:rPr>
        <w:t xml:space="preserve"> </w:t>
      </w:r>
      <w:r w:rsidRPr="00236C19">
        <w:rPr>
          <w:rFonts w:eastAsia="DengXian"/>
          <w:bCs/>
          <w:iCs/>
          <w:lang w:eastAsia="zh-CN"/>
        </w:rPr>
        <w:t xml:space="preserve">All </w:t>
      </w:r>
      <w:r w:rsidRPr="00236C19">
        <w:t>ultraviolet</w:t>
      </w:r>
      <w:r w:rsidRPr="00236C19">
        <w:rPr>
          <w:rFonts w:eastAsia="DengXian"/>
          <w:bCs/>
          <w:iCs/>
          <w:lang w:eastAsia="zh-CN"/>
        </w:rPr>
        <w:t xml:space="preserve"> spectra were </w:t>
      </w:r>
      <w:r w:rsidR="00026A01" w:rsidRPr="00236C19">
        <w:rPr>
          <w:rFonts w:eastAsia="DengXian"/>
          <w:bCs/>
          <w:iCs/>
          <w:lang w:eastAsia="zh-CN"/>
        </w:rPr>
        <w:t>computed</w:t>
      </w:r>
      <w:r w:rsidRPr="00236C19">
        <w:rPr>
          <w:rFonts w:eastAsia="DengXian"/>
          <w:bCs/>
          <w:iCs/>
          <w:lang w:eastAsia="zh-CN"/>
        </w:rPr>
        <w:t xml:space="preserve"> at the TD-B3LYP/cc-pVTZ level. </w:t>
      </w:r>
      <w:r w:rsidRPr="00236C19">
        <w:t xml:space="preserve">The IE error analysis includes </w:t>
      </w:r>
      <w:r w:rsidRPr="00236C19">
        <w:rPr>
          <w:rFonts w:eastAsia="Calibri"/>
        </w:rPr>
        <w:t xml:space="preserve">corrections for the thermal and Stark effect by −0.03 eV </w:t>
      </w:r>
      <w:r w:rsidRPr="00236C19">
        <w:t>(Table S2)</w:t>
      </w:r>
      <w:r w:rsidRPr="00236C19">
        <w:rPr>
          <w:rFonts w:eastAsia="Calibri"/>
        </w:rPr>
        <w:t>.</w:t>
      </w:r>
      <w:hyperlink w:anchor="_ENREF_70" w:tooltip="Bergantini, 2018 #232" w:history="1">
        <w:r w:rsidR="00642A96" w:rsidRPr="00236C19">
          <w:fldChar w:fldCharType="begin">
            <w:fldData xml:space="preserve">PEVuZE5vdGU+PENpdGU+PEF1dGhvcj5CZXJnYW50aW5pPC9BdXRob3I+PFllYXI+MjAxODwvWWVh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Y2UtbnVtPjwvcmVjb3JkPjwvQ2l0ZT48Q2l0ZT48QXV0aG9yPkJlcmdhbnRpbmk8L0F1dGhvcj48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</w:fldData>
          </w:fldChar>
        </w:r>
        <w:r w:rsidR="00642A96" w:rsidRPr="00236C19">
          <w:instrText xml:space="preserve"> ADDIN EN.CITE </w:instrText>
        </w:r>
        <w:r w:rsidR="00642A96" w:rsidRPr="00236C19">
          <w:fldChar w:fldCharType="begin">
            <w:fldData xml:space="preserve">PEVuZE5vdGU+PENpdGU+PEF1dGhvcj5CZXJnYW50aW5pPC9BdXRob3I+PFllYXI+MjAxODwvWWVh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Y2UtbnVtPjwvcmVjb3JkPjwvQ2l0ZT48Q2l0ZT48QXV0aG9yPkJlcmdhbnRpbmk8L0F1dGhvcj48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</w:fldData>
          </w:fldChar>
        </w:r>
        <w:r w:rsidR="00642A96" w:rsidRPr="00236C19">
          <w:instrText xml:space="preserve"> ADDIN EN.CITE.DATA </w:instrText>
        </w:r>
        <w:r w:rsidR="00642A96" w:rsidRPr="00236C19">
          <w:fldChar w:fldCharType="end"/>
        </w:r>
        <w:r w:rsidR="00642A96" w:rsidRPr="00236C19">
          <w:fldChar w:fldCharType="separate"/>
        </w:r>
        <w:r w:rsidR="00642A96" w:rsidRPr="00236C19">
          <w:rPr>
            <w:noProof/>
            <w:vertAlign w:val="superscript"/>
          </w:rPr>
          <w:t>70</w:t>
        </w:r>
        <w:r w:rsidR="00642A96" w:rsidRPr="00236C19">
          <w:fldChar w:fldCharType="end"/>
        </w:r>
      </w:hyperlink>
      <w:r w:rsidRPr="00236C19">
        <w:t xml:space="preserve"> The computed </w:t>
      </w:r>
      <w:r w:rsidRPr="00236C19">
        <w:rPr>
          <w:color w:val="000000" w:themeColor="text1"/>
        </w:rPr>
        <w:t xml:space="preserve">Cartesian coordinates and </w:t>
      </w:r>
      <w:r w:rsidR="008E2422" w:rsidRPr="00236C19">
        <w:rPr>
          <w:color w:val="000000" w:themeColor="text1"/>
        </w:rPr>
        <w:t xml:space="preserve">vibrational </w:t>
      </w:r>
      <w:r w:rsidRPr="00236C19">
        <w:rPr>
          <w:color w:val="000000" w:themeColor="text1"/>
        </w:rPr>
        <w:t xml:space="preserve">frequencies for the structures of </w:t>
      </w:r>
      <w:r w:rsidRPr="00236C19">
        <w:rPr>
          <w:rFonts w:eastAsia="DengXian"/>
          <w:iCs/>
          <w:lang w:eastAsia="zh-CN"/>
        </w:rPr>
        <w:t>C</w:t>
      </w:r>
      <w:r w:rsidRPr="00236C19">
        <w:rPr>
          <w:rFonts w:eastAsia="DengXian"/>
          <w:iCs/>
          <w:vertAlign w:val="subscript"/>
          <w:lang w:eastAsia="zh-CN"/>
        </w:rPr>
        <w:t>4</w:t>
      </w:r>
      <w:r w:rsidRPr="00236C19">
        <w:rPr>
          <w:rFonts w:eastAsia="DengXian"/>
          <w:iCs/>
          <w:lang w:eastAsia="zh-CN"/>
        </w:rPr>
        <w:t>H</w:t>
      </w:r>
      <w:r w:rsidRPr="00236C19">
        <w:rPr>
          <w:rFonts w:eastAsia="DengXian"/>
          <w:iCs/>
          <w:vertAlign w:val="subscript"/>
          <w:lang w:eastAsia="zh-CN"/>
        </w:rPr>
        <w:t>4</w:t>
      </w:r>
      <w:r w:rsidRPr="00236C19">
        <w:rPr>
          <w:rFonts w:eastAsia="DengXian"/>
          <w:iCs/>
          <w:lang w:eastAsia="zh-CN"/>
        </w:rPr>
        <w:t xml:space="preserve"> isomers</w:t>
      </w:r>
      <w:r w:rsidRPr="00236C19">
        <w:rPr>
          <w:color w:val="000000" w:themeColor="text1"/>
        </w:rPr>
        <w:t xml:space="preserve"> are listed in </w:t>
      </w:r>
      <w:r w:rsidRPr="00236C19">
        <w:t>Table S</w:t>
      </w:r>
      <w:r w:rsidRPr="00236C19">
        <w:rPr>
          <w:color w:val="000000" w:themeColor="text1"/>
        </w:rPr>
        <w:t>5.</w:t>
      </w:r>
    </w:p>
    <w:p w14:paraId="6F566DCD" w14:textId="77777777" w:rsidR="00CD0276" w:rsidRPr="00236C19" w:rsidRDefault="00CD0276" w:rsidP="004765B7">
      <w:pPr>
        <w:spacing w:line="360" w:lineRule="auto"/>
        <w:jc w:val="both"/>
        <w:rPr>
          <w:rFonts w:eastAsiaTheme="minorEastAsia"/>
          <w:b/>
          <w:sz w:val="28"/>
          <w:szCs w:val="28"/>
          <w:lang w:eastAsia="zh-CN"/>
        </w:rPr>
      </w:pPr>
      <w:r w:rsidRPr="00236C19">
        <w:rPr>
          <w:rFonts w:eastAsiaTheme="minorEastAsia"/>
          <w:b/>
          <w:sz w:val="28"/>
          <w:szCs w:val="28"/>
          <w:lang w:eastAsia="zh-CN"/>
        </w:rPr>
        <w:t>ASSOCIATED CONTENT</w:t>
      </w:r>
    </w:p>
    <w:p w14:paraId="61BF4F33" w14:textId="27FF9964" w:rsidR="00CD0276" w:rsidRPr="00236C19" w:rsidRDefault="00CD0276" w:rsidP="00CD0276">
      <w:pPr>
        <w:pStyle w:val="TESupportingInformation"/>
        <w:spacing w:after="240"/>
      </w:pPr>
      <w:r w:rsidRPr="00236C19">
        <w:rPr>
          <w:b/>
        </w:rPr>
        <w:lastRenderedPageBreak/>
        <w:t>Supporting Information:</w:t>
      </w:r>
      <w:r w:rsidRPr="00236C19">
        <w:t xml:space="preserve"> FTIR spectra and </w:t>
      </w:r>
      <w:r w:rsidRPr="00236C19">
        <w:rPr>
          <w:color w:val="000000"/>
        </w:rPr>
        <w:t>assignments</w:t>
      </w:r>
      <w:r w:rsidRPr="00236C19">
        <w:t>, simulated ultraviolet (UV) spectra of C</w:t>
      </w:r>
      <w:r w:rsidRPr="00236C19">
        <w:rPr>
          <w:vertAlign w:val="subscript"/>
        </w:rPr>
        <w:t>4</w:t>
      </w:r>
      <w:r w:rsidRPr="00236C19">
        <w:t>H</w:t>
      </w:r>
      <w:r w:rsidRPr="00236C19">
        <w:rPr>
          <w:vertAlign w:val="subscript"/>
        </w:rPr>
        <w:t>4</w:t>
      </w:r>
      <w:r w:rsidRPr="00236C19">
        <w:t xml:space="preserve"> isomers </w:t>
      </w:r>
      <w:r w:rsidRPr="00236C19">
        <w:rPr>
          <w:b/>
        </w:rPr>
        <w:t>1</w:t>
      </w:r>
      <w:r w:rsidRPr="00236C19">
        <w:t xml:space="preserve">, </w:t>
      </w:r>
      <w:r w:rsidRPr="00236C19">
        <w:rPr>
          <w:b/>
        </w:rPr>
        <w:t>2</w:t>
      </w:r>
      <w:r w:rsidR="00353EBE" w:rsidRPr="00236C19">
        <w:rPr>
          <w:bCs w:val="0"/>
        </w:rPr>
        <w:t>,</w:t>
      </w:r>
      <w:r w:rsidRPr="00236C19">
        <w:t xml:space="preserve"> and </w:t>
      </w:r>
      <w:r w:rsidR="0090632A" w:rsidRPr="00236C19">
        <w:rPr>
          <w:b/>
        </w:rPr>
        <w:t>8</w:t>
      </w:r>
      <w:r w:rsidRPr="00236C19">
        <w:rPr>
          <w:noProof/>
          <w:lang w:eastAsia="zh-CN"/>
        </w:rPr>
        <w:t xml:space="preserve">, </w:t>
      </w:r>
      <w:r w:rsidRPr="00236C19">
        <w:rPr>
          <w:lang w:val="en-GB"/>
        </w:rPr>
        <w:t xml:space="preserve">error analysis of </w:t>
      </w:r>
      <w:r w:rsidR="00AB44C4" w:rsidRPr="00236C19">
        <w:rPr>
          <w:lang w:val="en-GB"/>
        </w:rPr>
        <w:t>IEs</w:t>
      </w:r>
      <w:r w:rsidRPr="00236C19">
        <w:rPr>
          <w:lang w:val="en-GB"/>
        </w:rPr>
        <w:t xml:space="preserve">, experimental conditions, </w:t>
      </w:r>
      <w:r w:rsidRPr="00236C19">
        <w:t xml:space="preserve">VUV parameters, and </w:t>
      </w:r>
      <w:r w:rsidRPr="00236C19">
        <w:rPr>
          <w:lang w:eastAsia="zh-CN"/>
        </w:rPr>
        <w:t>Cartesian coordinates and harmonic frequencies for C</w:t>
      </w:r>
      <w:r w:rsidRPr="00236C19">
        <w:rPr>
          <w:vertAlign w:val="subscript"/>
          <w:lang w:eastAsia="zh-CN"/>
        </w:rPr>
        <w:t>4</w:t>
      </w:r>
      <w:r w:rsidRPr="00236C19">
        <w:rPr>
          <w:lang w:eastAsia="zh-CN"/>
        </w:rPr>
        <w:t>H</w:t>
      </w:r>
      <w:r w:rsidRPr="00236C19">
        <w:rPr>
          <w:vertAlign w:val="subscript"/>
          <w:lang w:eastAsia="zh-CN"/>
        </w:rPr>
        <w:t>4</w:t>
      </w:r>
      <w:r w:rsidRPr="00236C19">
        <w:rPr>
          <w:lang w:eastAsia="zh-CN"/>
        </w:rPr>
        <w:t xml:space="preserve"> </w:t>
      </w:r>
      <w:r w:rsidR="007F1074" w:rsidRPr="00236C19">
        <w:rPr>
          <w:lang w:eastAsia="zh-CN"/>
        </w:rPr>
        <w:t>structures</w:t>
      </w:r>
    </w:p>
    <w:p w14:paraId="034E4FF1" w14:textId="77777777" w:rsidR="00CD0276" w:rsidRPr="00236C19" w:rsidRDefault="00CD0276" w:rsidP="00CD0276">
      <w:pPr>
        <w:autoSpaceDE w:val="0"/>
        <w:autoSpaceDN w:val="0"/>
        <w:adjustRightInd w:val="0"/>
        <w:spacing w:line="360" w:lineRule="auto"/>
        <w:jc w:val="both"/>
        <w:rPr>
          <w:bCs/>
        </w:rPr>
      </w:pPr>
      <w:r w:rsidRPr="00236C19">
        <w:rPr>
          <w:b/>
        </w:rPr>
        <w:t>Notes</w:t>
      </w:r>
    </w:p>
    <w:p w14:paraId="6E5D800E" w14:textId="77777777" w:rsidR="00CD0276" w:rsidRPr="00236C19" w:rsidRDefault="00CD0276" w:rsidP="00CD0276">
      <w:pPr>
        <w:spacing w:after="240" w:line="360" w:lineRule="auto"/>
        <w:jc w:val="both"/>
        <w:rPr>
          <w:rFonts w:eastAsiaTheme="minorEastAsia"/>
          <w:b/>
          <w:sz w:val="28"/>
          <w:szCs w:val="28"/>
          <w:lang w:eastAsia="zh-CN"/>
        </w:rPr>
      </w:pPr>
      <w:r w:rsidRPr="00236C19">
        <w:t>The authors declare no competing financial interests.</w:t>
      </w:r>
      <w:r w:rsidRPr="00236C19">
        <w:rPr>
          <w:rFonts w:eastAsiaTheme="minorEastAsia"/>
          <w:b/>
          <w:sz w:val="28"/>
          <w:szCs w:val="28"/>
          <w:lang w:eastAsia="zh-CN"/>
        </w:rPr>
        <w:t xml:space="preserve"> </w:t>
      </w:r>
    </w:p>
    <w:p w14:paraId="14067913" w14:textId="77777777" w:rsidR="00CD0276" w:rsidRPr="00236C19" w:rsidRDefault="00CD0276" w:rsidP="00CD0276">
      <w:pPr>
        <w:spacing w:line="360" w:lineRule="auto"/>
        <w:jc w:val="both"/>
        <w:rPr>
          <w:rFonts w:eastAsiaTheme="minorEastAsia"/>
          <w:b/>
          <w:noProof/>
          <w:color w:val="000000" w:themeColor="text1"/>
          <w:sz w:val="22"/>
          <w:szCs w:val="22"/>
          <w:lang w:eastAsia="zh-CN"/>
        </w:rPr>
      </w:pPr>
      <w:r w:rsidRPr="00236C19">
        <w:rPr>
          <w:rFonts w:eastAsiaTheme="minorEastAsia"/>
          <w:b/>
          <w:sz w:val="28"/>
          <w:szCs w:val="28"/>
          <w:lang w:eastAsia="zh-CN"/>
        </w:rPr>
        <w:t>ACKNOWLEDGMENTS</w:t>
      </w:r>
    </w:p>
    <w:p w14:paraId="6BD35F14" w14:textId="7D06299C" w:rsidR="000244A8" w:rsidRPr="00236C19" w:rsidRDefault="000244A8" w:rsidP="000244A8">
      <w:pPr>
        <w:spacing w:line="360" w:lineRule="auto"/>
        <w:jc w:val="both"/>
      </w:pPr>
      <w:r w:rsidRPr="00236C19">
        <w:rPr>
          <w:color w:val="000000" w:themeColor="text1"/>
        </w:rPr>
        <w:t xml:space="preserve">R.I.K. thanks the </w:t>
      </w:r>
      <w:r w:rsidRPr="00236C19">
        <w:t xml:space="preserve">support from US National Science Foundation, </w:t>
      </w:r>
      <w:r w:rsidRPr="00236C19">
        <w:rPr>
          <w:color w:val="000000" w:themeColor="text1"/>
        </w:rPr>
        <w:t xml:space="preserve">Division of Astronomical Sciences under grant AST-2103269. </w:t>
      </w:r>
      <w:r w:rsidRPr="00236C19">
        <w:t>The calculations are supported by</w:t>
      </w:r>
      <w:r w:rsidRPr="00236C19">
        <w:rPr>
          <w:color w:val="000000" w:themeColor="text1"/>
        </w:rPr>
        <w:t xml:space="preserve"> the Deutsche Forschungsgemeinschaft (DFG, German Research Foundation) under grant Germany's Excellence Strategy – EXC-2033 – 390677874 - RESOLV and the Fonds der Chemischen Industrie (Liebig Fellowship) (A.K.E).</w:t>
      </w:r>
    </w:p>
    <w:p w14:paraId="08CF6E1C" w14:textId="77777777" w:rsidR="00BA0878" w:rsidRPr="00236C19" w:rsidRDefault="00BA0878" w:rsidP="005D6B2A">
      <w:pPr>
        <w:spacing w:line="360" w:lineRule="auto"/>
        <w:jc w:val="both"/>
      </w:pPr>
    </w:p>
    <w:p w14:paraId="0B750467" w14:textId="18BFCC37" w:rsidR="000978F4" w:rsidRPr="00236C19" w:rsidRDefault="00AD1542" w:rsidP="005D6B2A">
      <w:pPr>
        <w:spacing w:line="360" w:lineRule="auto"/>
        <w:jc w:val="both"/>
      </w:pPr>
      <w:r w:rsidRPr="00236C19">
        <w:rPr>
          <w:rFonts w:eastAsiaTheme="minorEastAsia"/>
          <w:b/>
          <w:lang w:val="de-DE" w:eastAsia="zh-CN"/>
        </w:rPr>
        <w:t>REFERENCES</w:t>
      </w:r>
    </w:p>
    <w:p w14:paraId="17F4236B" w14:textId="77777777" w:rsidR="00642A96" w:rsidRPr="00236C19" w:rsidRDefault="00416626" w:rsidP="00642A96">
      <w:pPr>
        <w:jc w:val="both"/>
        <w:rPr>
          <w:noProof/>
          <w:lang w:val="de-DE"/>
        </w:rPr>
      </w:pPr>
      <w:r w:rsidRPr="00236C19">
        <w:rPr>
          <w:rFonts w:eastAsia="SimSun"/>
          <w:noProof/>
        </w:rPr>
        <w:fldChar w:fldCharType="begin"/>
      </w:r>
      <w:r w:rsidRPr="00236C19">
        <w:rPr>
          <w:lang w:val="de-DE"/>
        </w:rPr>
        <w:instrText xml:space="preserve"> ADDIN EN.REFLIST </w:instrText>
      </w:r>
      <w:r w:rsidRPr="00236C19">
        <w:rPr>
          <w:rFonts w:eastAsia="SimSun"/>
          <w:noProof/>
        </w:rPr>
        <w:fldChar w:fldCharType="separate"/>
      </w:r>
      <w:bookmarkStart w:id="5" w:name="_ENREF_1"/>
      <w:r w:rsidR="00642A96" w:rsidRPr="00236C19">
        <w:rPr>
          <w:noProof/>
          <w:lang w:val="de-DE"/>
        </w:rPr>
        <w:t xml:space="preserve">(1) Kekulé, A. Ueber einige condensationsproducte des aldehyds. </w:t>
      </w:r>
      <w:r w:rsidR="00642A96" w:rsidRPr="00236C19">
        <w:rPr>
          <w:i/>
          <w:noProof/>
          <w:lang w:val="de-DE"/>
        </w:rPr>
        <w:t xml:space="preserve">Justus Liebigs Ann. Chem. </w:t>
      </w:r>
      <w:r w:rsidR="00642A96" w:rsidRPr="00236C19">
        <w:rPr>
          <w:b/>
          <w:noProof/>
          <w:lang w:val="de-DE"/>
        </w:rPr>
        <w:t>1872</w:t>
      </w:r>
      <w:r w:rsidR="00642A96" w:rsidRPr="00236C19">
        <w:rPr>
          <w:noProof/>
          <w:lang w:val="de-DE"/>
        </w:rPr>
        <w:t xml:space="preserve">, </w:t>
      </w:r>
      <w:r w:rsidR="00642A96" w:rsidRPr="00236C19">
        <w:rPr>
          <w:i/>
          <w:noProof/>
          <w:lang w:val="de-DE"/>
        </w:rPr>
        <w:t>162</w:t>
      </w:r>
      <w:r w:rsidR="00642A96" w:rsidRPr="00236C19">
        <w:rPr>
          <w:noProof/>
          <w:lang w:val="de-DE"/>
        </w:rPr>
        <w:t>, 77-124.</w:t>
      </w:r>
      <w:bookmarkEnd w:id="5"/>
    </w:p>
    <w:p w14:paraId="7439813B" w14:textId="77777777" w:rsidR="00642A96" w:rsidRPr="00236C19" w:rsidRDefault="00642A96" w:rsidP="00642A96">
      <w:pPr>
        <w:jc w:val="both"/>
        <w:rPr>
          <w:noProof/>
          <w:lang w:val="de-DE"/>
        </w:rPr>
      </w:pPr>
      <w:bookmarkStart w:id="6" w:name="_ENREF_2"/>
      <w:r w:rsidRPr="00236C19">
        <w:rPr>
          <w:noProof/>
          <w:lang w:val="de-DE"/>
        </w:rPr>
        <w:t xml:space="preserve">(2) Hedaya, E.; Miller, R. D.; McNeil, D. W.; D'Angelo, P. F.; Schissel, P. Flash vacuum pyrolysis. V. Cyclobutadiene. </w:t>
      </w:r>
      <w:r w:rsidRPr="00236C19">
        <w:rPr>
          <w:i/>
          <w:noProof/>
          <w:lang w:val="de-DE"/>
        </w:rPr>
        <w:t xml:space="preserve">J. Am. Chem. Soc. </w:t>
      </w:r>
      <w:r w:rsidRPr="00236C19">
        <w:rPr>
          <w:b/>
          <w:noProof/>
          <w:lang w:val="de-DE"/>
        </w:rPr>
        <w:t>1969</w:t>
      </w:r>
      <w:r w:rsidRPr="00236C19">
        <w:rPr>
          <w:noProof/>
          <w:lang w:val="de-DE"/>
        </w:rPr>
        <w:t xml:space="preserve">, </w:t>
      </w:r>
      <w:r w:rsidRPr="00236C19">
        <w:rPr>
          <w:i/>
          <w:noProof/>
          <w:lang w:val="de-DE"/>
        </w:rPr>
        <w:t>91</w:t>
      </w:r>
      <w:r w:rsidRPr="00236C19">
        <w:rPr>
          <w:noProof/>
          <w:lang w:val="de-DE"/>
        </w:rPr>
        <w:t>, 1875-1877.</w:t>
      </w:r>
      <w:bookmarkEnd w:id="6"/>
    </w:p>
    <w:p w14:paraId="208D6F24" w14:textId="77777777" w:rsidR="00642A96" w:rsidRPr="00236C19" w:rsidRDefault="00642A96" w:rsidP="00642A96">
      <w:pPr>
        <w:jc w:val="both"/>
        <w:rPr>
          <w:noProof/>
          <w:lang w:val="de-DE"/>
        </w:rPr>
      </w:pPr>
      <w:bookmarkStart w:id="7" w:name="_ENREF_3"/>
      <w:r w:rsidRPr="00236C19">
        <w:rPr>
          <w:noProof/>
          <w:lang w:val="de-DE"/>
        </w:rPr>
        <w:t xml:space="preserve">(3) Cram, D. J.; Tanner, M. E.; Thomas, R. The taming of cyclobutadiene. </w:t>
      </w:r>
      <w:r w:rsidRPr="00236C19">
        <w:rPr>
          <w:i/>
          <w:noProof/>
          <w:lang w:val="de-DE"/>
        </w:rPr>
        <w:t xml:space="preserve">Angew. Chem., Int. Ed. Engl. </w:t>
      </w:r>
      <w:r w:rsidRPr="00236C19">
        <w:rPr>
          <w:b/>
          <w:noProof/>
          <w:lang w:val="de-DE"/>
        </w:rPr>
        <w:t>1991</w:t>
      </w:r>
      <w:r w:rsidRPr="00236C19">
        <w:rPr>
          <w:noProof/>
          <w:lang w:val="de-DE"/>
        </w:rPr>
        <w:t xml:space="preserve">, </w:t>
      </w:r>
      <w:r w:rsidRPr="00236C19">
        <w:rPr>
          <w:i/>
          <w:noProof/>
          <w:lang w:val="de-DE"/>
        </w:rPr>
        <w:t>30</w:t>
      </w:r>
      <w:r w:rsidRPr="00236C19">
        <w:rPr>
          <w:noProof/>
          <w:lang w:val="de-DE"/>
        </w:rPr>
        <w:t>, 1024-1027.</w:t>
      </w:r>
      <w:bookmarkEnd w:id="7"/>
    </w:p>
    <w:p w14:paraId="491E1C6D" w14:textId="77777777" w:rsidR="00642A96" w:rsidRPr="00236C19" w:rsidRDefault="00642A96" w:rsidP="00642A96">
      <w:pPr>
        <w:jc w:val="both"/>
        <w:rPr>
          <w:noProof/>
          <w:lang w:val="de-DE"/>
        </w:rPr>
      </w:pPr>
      <w:bookmarkStart w:id="8" w:name="_ENREF_4"/>
      <w:r w:rsidRPr="00236C19">
        <w:rPr>
          <w:noProof/>
          <w:lang w:val="de-DE"/>
        </w:rPr>
        <w:t xml:space="preserve">(4) Arnold, B. R.; Michl, J. Ultraviolet and polarized infrared spectroscopy of matrix-isolated cyclobutadiene and its isotopomers. </w:t>
      </w:r>
      <w:r w:rsidRPr="00236C19">
        <w:rPr>
          <w:i/>
          <w:noProof/>
          <w:lang w:val="de-DE"/>
        </w:rPr>
        <w:t xml:space="preserve">J. Phys. Chem. </w:t>
      </w:r>
      <w:r w:rsidRPr="00236C19">
        <w:rPr>
          <w:b/>
          <w:noProof/>
          <w:lang w:val="de-DE"/>
        </w:rPr>
        <w:t>1993</w:t>
      </w:r>
      <w:r w:rsidRPr="00236C19">
        <w:rPr>
          <w:noProof/>
          <w:lang w:val="de-DE"/>
        </w:rPr>
        <w:t xml:space="preserve">, </w:t>
      </w:r>
      <w:r w:rsidRPr="00236C19">
        <w:rPr>
          <w:i/>
          <w:noProof/>
          <w:lang w:val="de-DE"/>
        </w:rPr>
        <w:t>97</w:t>
      </w:r>
      <w:r w:rsidRPr="00236C19">
        <w:rPr>
          <w:noProof/>
          <w:lang w:val="de-DE"/>
        </w:rPr>
        <w:t>, 13348-13354.</w:t>
      </w:r>
      <w:bookmarkEnd w:id="8"/>
    </w:p>
    <w:p w14:paraId="4FD0F711" w14:textId="77777777" w:rsidR="00642A96" w:rsidRPr="00236C19" w:rsidRDefault="00642A96" w:rsidP="00642A96">
      <w:pPr>
        <w:jc w:val="both"/>
        <w:rPr>
          <w:noProof/>
          <w:lang w:val="de-DE"/>
        </w:rPr>
      </w:pPr>
      <w:bookmarkStart w:id="9" w:name="_ENREF_5"/>
      <w:r w:rsidRPr="00236C19">
        <w:rPr>
          <w:noProof/>
          <w:lang w:val="de-DE"/>
        </w:rPr>
        <w:t xml:space="preserve">(5) Deniz, A. A.; Peters, K. S.; Snyder, G. J. Experimental determination of the antiaromaticity of cyclobutadiene. </w:t>
      </w:r>
      <w:r w:rsidRPr="00236C19">
        <w:rPr>
          <w:i/>
          <w:noProof/>
          <w:lang w:val="de-DE"/>
        </w:rPr>
        <w:t xml:space="preserve">Science </w:t>
      </w:r>
      <w:r w:rsidRPr="00236C19">
        <w:rPr>
          <w:b/>
          <w:noProof/>
          <w:lang w:val="de-DE"/>
        </w:rPr>
        <w:t>1999</w:t>
      </w:r>
      <w:r w:rsidRPr="00236C19">
        <w:rPr>
          <w:noProof/>
          <w:lang w:val="de-DE"/>
        </w:rPr>
        <w:t xml:space="preserve">, </w:t>
      </w:r>
      <w:r w:rsidRPr="00236C19">
        <w:rPr>
          <w:i/>
          <w:noProof/>
          <w:lang w:val="de-DE"/>
        </w:rPr>
        <w:t>286</w:t>
      </w:r>
      <w:r w:rsidRPr="00236C19">
        <w:rPr>
          <w:noProof/>
          <w:lang w:val="de-DE"/>
        </w:rPr>
        <w:t>, 1119-1122.</w:t>
      </w:r>
      <w:bookmarkEnd w:id="9"/>
    </w:p>
    <w:p w14:paraId="3E14D806" w14:textId="77777777" w:rsidR="00642A96" w:rsidRPr="00236C19" w:rsidRDefault="00642A96" w:rsidP="00642A96">
      <w:pPr>
        <w:jc w:val="both"/>
        <w:rPr>
          <w:noProof/>
          <w:lang w:val="de-DE"/>
        </w:rPr>
      </w:pPr>
      <w:bookmarkStart w:id="10" w:name="_ENREF_6"/>
      <w:r w:rsidRPr="00236C19">
        <w:rPr>
          <w:noProof/>
          <w:lang w:val="de-DE"/>
        </w:rPr>
        <w:t xml:space="preserve">(6) Fattahi, A.; Lis, L.; Tian, Z.; Kass, S. R. The heat of formation of cyclobutadiene. </w:t>
      </w:r>
      <w:r w:rsidRPr="00236C19">
        <w:rPr>
          <w:i/>
          <w:noProof/>
          <w:lang w:val="de-DE"/>
        </w:rPr>
        <w:t xml:space="preserve">Angew. Chem. Int. Ed. </w:t>
      </w:r>
      <w:r w:rsidRPr="00236C19">
        <w:rPr>
          <w:b/>
          <w:noProof/>
          <w:lang w:val="de-DE"/>
        </w:rPr>
        <w:t>2006</w:t>
      </w:r>
      <w:r w:rsidRPr="00236C19">
        <w:rPr>
          <w:noProof/>
          <w:lang w:val="de-DE"/>
        </w:rPr>
        <w:t xml:space="preserve">, </w:t>
      </w:r>
      <w:r w:rsidRPr="00236C19">
        <w:rPr>
          <w:i/>
          <w:noProof/>
          <w:lang w:val="de-DE"/>
        </w:rPr>
        <w:t>45</w:t>
      </w:r>
      <w:r w:rsidRPr="00236C19">
        <w:rPr>
          <w:noProof/>
          <w:lang w:val="de-DE"/>
        </w:rPr>
        <w:t>, 4984-4988.</w:t>
      </w:r>
      <w:bookmarkEnd w:id="10"/>
    </w:p>
    <w:p w14:paraId="40EF45AE" w14:textId="77777777" w:rsidR="00642A96" w:rsidRPr="00236C19" w:rsidRDefault="00642A96" w:rsidP="00642A96">
      <w:pPr>
        <w:jc w:val="both"/>
        <w:rPr>
          <w:noProof/>
          <w:lang w:val="de-DE"/>
        </w:rPr>
      </w:pPr>
      <w:bookmarkStart w:id="11" w:name="_ENREF_7"/>
      <w:r w:rsidRPr="00236C19">
        <w:rPr>
          <w:noProof/>
          <w:lang w:val="de-DE"/>
        </w:rPr>
        <w:t xml:space="preserve">(7) Wu, J. I. C.; Mo, Y.; Evangelista, F. A.; von Ragué Schleyer, P. Is cyclobutadiene really highly destabilized by antiaromaticity? </w:t>
      </w:r>
      <w:r w:rsidRPr="00236C19">
        <w:rPr>
          <w:i/>
          <w:noProof/>
          <w:lang w:val="de-DE"/>
        </w:rPr>
        <w:t xml:space="preserve">ChemComm. </w:t>
      </w:r>
      <w:r w:rsidRPr="00236C19">
        <w:rPr>
          <w:b/>
          <w:noProof/>
          <w:lang w:val="de-DE"/>
        </w:rPr>
        <w:t>2012</w:t>
      </w:r>
      <w:r w:rsidRPr="00236C19">
        <w:rPr>
          <w:noProof/>
          <w:lang w:val="de-DE"/>
        </w:rPr>
        <w:t xml:space="preserve">, </w:t>
      </w:r>
      <w:r w:rsidRPr="00236C19">
        <w:rPr>
          <w:i/>
          <w:noProof/>
          <w:lang w:val="de-DE"/>
        </w:rPr>
        <w:t>48</w:t>
      </w:r>
      <w:r w:rsidRPr="00236C19">
        <w:rPr>
          <w:noProof/>
          <w:lang w:val="de-DE"/>
        </w:rPr>
        <w:t>, 8437-8439.</w:t>
      </w:r>
      <w:bookmarkEnd w:id="11"/>
    </w:p>
    <w:p w14:paraId="2CE4A757" w14:textId="77777777" w:rsidR="00642A96" w:rsidRPr="00236C19" w:rsidRDefault="00642A96" w:rsidP="00642A96">
      <w:pPr>
        <w:jc w:val="both"/>
        <w:rPr>
          <w:noProof/>
          <w:lang w:val="de-DE"/>
        </w:rPr>
      </w:pPr>
      <w:bookmarkStart w:id="12" w:name="_ENREF_8"/>
      <w:r w:rsidRPr="00236C19">
        <w:rPr>
          <w:noProof/>
          <w:lang w:val="de-DE"/>
        </w:rPr>
        <w:t xml:space="preserve">(8) Fantuzzi, F.; Cardozo, T. M.; Nascimento, M. A. C. The nature of the singlet and triplet states of cyclobutadiene as revealed by quantum interference. </w:t>
      </w:r>
      <w:r w:rsidRPr="00236C19">
        <w:rPr>
          <w:i/>
          <w:noProof/>
          <w:lang w:val="de-DE"/>
        </w:rPr>
        <w:t xml:space="preserve">ChemPhysChem </w:t>
      </w:r>
      <w:r w:rsidRPr="00236C19">
        <w:rPr>
          <w:b/>
          <w:noProof/>
          <w:lang w:val="de-DE"/>
        </w:rPr>
        <w:t>2016</w:t>
      </w:r>
      <w:r w:rsidRPr="00236C19">
        <w:rPr>
          <w:noProof/>
          <w:lang w:val="de-DE"/>
        </w:rPr>
        <w:t xml:space="preserve">, </w:t>
      </w:r>
      <w:r w:rsidRPr="00236C19">
        <w:rPr>
          <w:i/>
          <w:noProof/>
          <w:lang w:val="de-DE"/>
        </w:rPr>
        <w:t>17</w:t>
      </w:r>
      <w:r w:rsidRPr="00236C19">
        <w:rPr>
          <w:noProof/>
          <w:lang w:val="de-DE"/>
        </w:rPr>
        <w:t>, 288-295.</w:t>
      </w:r>
      <w:bookmarkEnd w:id="12"/>
    </w:p>
    <w:p w14:paraId="6DD50F94" w14:textId="77777777" w:rsidR="00642A96" w:rsidRPr="00236C19" w:rsidRDefault="00642A96" w:rsidP="00642A96">
      <w:pPr>
        <w:jc w:val="both"/>
        <w:rPr>
          <w:noProof/>
          <w:lang w:val="de-DE"/>
        </w:rPr>
      </w:pPr>
      <w:bookmarkStart w:id="13" w:name="_ENREF_9"/>
      <w:r w:rsidRPr="00236C19">
        <w:rPr>
          <w:noProof/>
          <w:lang w:val="de-DE"/>
        </w:rPr>
        <w:t xml:space="preserve">(9) Hong, C.; Baltazar, J.; Tovar, J. D. Manifestations of antiaromaticity in organic materials: Case studies of cyclobutadiene, borole, and pentalene. </w:t>
      </w:r>
      <w:r w:rsidRPr="00236C19">
        <w:rPr>
          <w:i/>
          <w:noProof/>
          <w:lang w:val="de-DE"/>
        </w:rPr>
        <w:t xml:space="preserve">Eur. J. Org. Chem. </w:t>
      </w:r>
      <w:r w:rsidRPr="00236C19">
        <w:rPr>
          <w:b/>
          <w:noProof/>
          <w:lang w:val="de-DE"/>
        </w:rPr>
        <w:t>2022</w:t>
      </w:r>
      <w:r w:rsidRPr="00236C19">
        <w:rPr>
          <w:noProof/>
          <w:lang w:val="de-DE"/>
        </w:rPr>
        <w:t xml:space="preserve">, </w:t>
      </w:r>
      <w:r w:rsidRPr="00236C19">
        <w:rPr>
          <w:i/>
          <w:noProof/>
          <w:lang w:val="de-DE"/>
        </w:rPr>
        <w:t>2022</w:t>
      </w:r>
      <w:r w:rsidRPr="00236C19">
        <w:rPr>
          <w:noProof/>
          <w:lang w:val="de-DE"/>
        </w:rPr>
        <w:t>, e202101343.</w:t>
      </w:r>
      <w:bookmarkEnd w:id="13"/>
    </w:p>
    <w:p w14:paraId="7AE4EC32" w14:textId="77777777" w:rsidR="00642A96" w:rsidRPr="00236C19" w:rsidRDefault="00642A96" w:rsidP="00642A96">
      <w:pPr>
        <w:jc w:val="both"/>
        <w:rPr>
          <w:noProof/>
          <w:lang w:val="de-DE"/>
        </w:rPr>
      </w:pPr>
      <w:bookmarkStart w:id="14" w:name="_ENREF_10"/>
      <w:r w:rsidRPr="00236C19">
        <w:rPr>
          <w:noProof/>
          <w:lang w:val="de-DE"/>
        </w:rPr>
        <w:t xml:space="preserve">(10) Bosse, L.; Mant, B. P.; Schleier, D.; Gerlach, M.; Fischer, I.; Krueger, A.; Hemberger, P.; Worth, G. Threshold photoelectron spectrum of cyclobutadiene: Comparison with time-dependent wavepacket simulations. </w:t>
      </w:r>
      <w:r w:rsidRPr="00236C19">
        <w:rPr>
          <w:i/>
          <w:noProof/>
          <w:lang w:val="de-DE"/>
        </w:rPr>
        <w:t xml:space="preserve">J. Phys. Chem. Lett. </w:t>
      </w:r>
      <w:r w:rsidRPr="00236C19">
        <w:rPr>
          <w:b/>
          <w:noProof/>
          <w:lang w:val="de-DE"/>
        </w:rPr>
        <w:t>2021</w:t>
      </w:r>
      <w:r w:rsidRPr="00236C19">
        <w:rPr>
          <w:noProof/>
          <w:lang w:val="de-DE"/>
        </w:rPr>
        <w:t xml:space="preserve">, </w:t>
      </w:r>
      <w:r w:rsidRPr="00236C19">
        <w:rPr>
          <w:i/>
          <w:noProof/>
          <w:lang w:val="de-DE"/>
        </w:rPr>
        <w:t>12</w:t>
      </w:r>
      <w:r w:rsidRPr="00236C19">
        <w:rPr>
          <w:noProof/>
          <w:lang w:val="de-DE"/>
        </w:rPr>
        <w:t>, 6901-6906.</w:t>
      </w:r>
      <w:bookmarkEnd w:id="14"/>
    </w:p>
    <w:p w14:paraId="2AAA0147" w14:textId="77777777" w:rsidR="00642A96" w:rsidRPr="00236C19" w:rsidRDefault="00642A96" w:rsidP="00642A96">
      <w:pPr>
        <w:jc w:val="both"/>
        <w:rPr>
          <w:noProof/>
          <w:lang w:val="de-DE"/>
        </w:rPr>
      </w:pPr>
      <w:bookmarkStart w:id="15" w:name="_ENREF_11"/>
      <w:r w:rsidRPr="00236C19">
        <w:rPr>
          <w:noProof/>
          <w:lang w:val="de-DE"/>
        </w:rPr>
        <w:t xml:space="preserve">(11) Alvarez-Thon, L.; Lee, T. J.; Fortenberry, R. C.; Inostroza-Pino, N. Quantification of molecular aromaticity as a predictive factor of astrophysical significance. </w:t>
      </w:r>
      <w:r w:rsidRPr="00236C19">
        <w:rPr>
          <w:i/>
          <w:noProof/>
          <w:lang w:val="de-DE"/>
        </w:rPr>
        <w:t xml:space="preserve">Astron. Astrophys. </w:t>
      </w:r>
      <w:r w:rsidRPr="00236C19">
        <w:rPr>
          <w:b/>
          <w:noProof/>
          <w:lang w:val="de-DE"/>
        </w:rPr>
        <w:t>2022</w:t>
      </w:r>
      <w:r w:rsidRPr="00236C19">
        <w:rPr>
          <w:noProof/>
          <w:lang w:val="de-DE"/>
        </w:rPr>
        <w:t xml:space="preserve">, </w:t>
      </w:r>
      <w:r w:rsidRPr="00236C19">
        <w:rPr>
          <w:i/>
          <w:noProof/>
          <w:lang w:val="de-DE"/>
        </w:rPr>
        <w:t>662</w:t>
      </w:r>
      <w:r w:rsidRPr="00236C19">
        <w:rPr>
          <w:noProof/>
          <w:lang w:val="de-DE"/>
        </w:rPr>
        <w:t>, A106.</w:t>
      </w:r>
      <w:bookmarkEnd w:id="15"/>
    </w:p>
    <w:p w14:paraId="2B7703F2" w14:textId="77777777" w:rsidR="00642A96" w:rsidRPr="00236C19" w:rsidRDefault="00642A96" w:rsidP="00642A96">
      <w:pPr>
        <w:jc w:val="both"/>
        <w:rPr>
          <w:noProof/>
          <w:lang w:val="de-DE"/>
        </w:rPr>
      </w:pPr>
      <w:bookmarkStart w:id="16" w:name="_ENREF_12"/>
      <w:r w:rsidRPr="00236C19">
        <w:rPr>
          <w:noProof/>
          <w:lang w:val="de-DE"/>
        </w:rPr>
        <w:t xml:space="preserve">(12) Maier, G. The cyclobutadiene problem. </w:t>
      </w:r>
      <w:r w:rsidRPr="00236C19">
        <w:rPr>
          <w:i/>
          <w:noProof/>
          <w:lang w:val="de-DE"/>
        </w:rPr>
        <w:t xml:space="preserve">Angew. Chem., Int. Ed. Engl. </w:t>
      </w:r>
      <w:r w:rsidRPr="00236C19">
        <w:rPr>
          <w:b/>
          <w:noProof/>
          <w:lang w:val="de-DE"/>
        </w:rPr>
        <w:t>1974</w:t>
      </w:r>
      <w:r w:rsidRPr="00236C19">
        <w:rPr>
          <w:noProof/>
          <w:lang w:val="de-DE"/>
        </w:rPr>
        <w:t xml:space="preserve">, </w:t>
      </w:r>
      <w:r w:rsidRPr="00236C19">
        <w:rPr>
          <w:i/>
          <w:noProof/>
          <w:lang w:val="de-DE"/>
        </w:rPr>
        <w:t>13</w:t>
      </w:r>
      <w:r w:rsidRPr="00236C19">
        <w:rPr>
          <w:noProof/>
          <w:lang w:val="de-DE"/>
        </w:rPr>
        <w:t>, 425-438.</w:t>
      </w:r>
      <w:bookmarkEnd w:id="16"/>
    </w:p>
    <w:p w14:paraId="7F25F6BB" w14:textId="77777777" w:rsidR="00642A96" w:rsidRPr="00236C19" w:rsidRDefault="00642A96" w:rsidP="00642A96">
      <w:pPr>
        <w:jc w:val="both"/>
        <w:rPr>
          <w:noProof/>
          <w:lang w:val="de-DE"/>
        </w:rPr>
      </w:pPr>
      <w:bookmarkStart w:id="17" w:name="_ENREF_13"/>
      <w:r w:rsidRPr="00236C19">
        <w:rPr>
          <w:noProof/>
          <w:lang w:val="de-DE"/>
        </w:rPr>
        <w:lastRenderedPageBreak/>
        <w:t xml:space="preserve">(13) Bally, T.; Masamune, S. Cyclobutadiene. </w:t>
      </w:r>
      <w:r w:rsidRPr="00236C19">
        <w:rPr>
          <w:i/>
          <w:noProof/>
          <w:lang w:val="de-DE"/>
        </w:rPr>
        <w:t xml:space="preserve">Tetrahedron </w:t>
      </w:r>
      <w:r w:rsidRPr="00236C19">
        <w:rPr>
          <w:b/>
          <w:noProof/>
          <w:lang w:val="de-DE"/>
        </w:rPr>
        <w:t>1980</w:t>
      </w:r>
      <w:r w:rsidRPr="00236C19">
        <w:rPr>
          <w:noProof/>
          <w:lang w:val="de-DE"/>
        </w:rPr>
        <w:t xml:space="preserve">, </w:t>
      </w:r>
      <w:r w:rsidRPr="00236C19">
        <w:rPr>
          <w:i/>
          <w:noProof/>
          <w:lang w:val="de-DE"/>
        </w:rPr>
        <w:t>36</w:t>
      </w:r>
      <w:r w:rsidRPr="00236C19">
        <w:rPr>
          <w:noProof/>
          <w:lang w:val="de-DE"/>
        </w:rPr>
        <w:t>, 343-370.</w:t>
      </w:r>
      <w:bookmarkEnd w:id="17"/>
    </w:p>
    <w:p w14:paraId="42A29D6F" w14:textId="77777777" w:rsidR="00642A96" w:rsidRPr="00236C19" w:rsidRDefault="00642A96" w:rsidP="00642A96">
      <w:pPr>
        <w:jc w:val="both"/>
        <w:rPr>
          <w:noProof/>
          <w:lang w:val="de-DE"/>
        </w:rPr>
      </w:pPr>
      <w:bookmarkStart w:id="18" w:name="_ENREF_14"/>
      <w:r w:rsidRPr="00236C19">
        <w:rPr>
          <w:noProof/>
          <w:lang w:val="de-DE"/>
        </w:rPr>
        <w:t xml:space="preserve">(14) Whitman, D. W.; Carpenter, B. K. Limits on the activation parameters for automerization of cyclobutadiene-1,2-d2. </w:t>
      </w:r>
      <w:r w:rsidRPr="00236C19">
        <w:rPr>
          <w:i/>
          <w:noProof/>
          <w:lang w:val="de-DE"/>
        </w:rPr>
        <w:t xml:space="preserve">J. Am. Chem. Soc. </w:t>
      </w:r>
      <w:r w:rsidRPr="00236C19">
        <w:rPr>
          <w:b/>
          <w:noProof/>
          <w:lang w:val="de-DE"/>
        </w:rPr>
        <w:t>1982</w:t>
      </w:r>
      <w:r w:rsidRPr="00236C19">
        <w:rPr>
          <w:noProof/>
          <w:lang w:val="de-DE"/>
        </w:rPr>
        <w:t xml:space="preserve">, </w:t>
      </w:r>
      <w:r w:rsidRPr="00236C19">
        <w:rPr>
          <w:i/>
          <w:noProof/>
          <w:lang w:val="de-DE"/>
        </w:rPr>
        <w:t>104</w:t>
      </w:r>
      <w:r w:rsidRPr="00236C19">
        <w:rPr>
          <w:noProof/>
          <w:lang w:val="de-DE"/>
        </w:rPr>
        <w:t>, 6473-6474.</w:t>
      </w:r>
      <w:bookmarkEnd w:id="18"/>
    </w:p>
    <w:p w14:paraId="4A4F344F" w14:textId="77777777" w:rsidR="00642A96" w:rsidRPr="00236C19" w:rsidRDefault="00642A96" w:rsidP="00642A96">
      <w:pPr>
        <w:jc w:val="both"/>
        <w:rPr>
          <w:noProof/>
          <w:lang w:val="de-DE"/>
        </w:rPr>
      </w:pPr>
      <w:bookmarkStart w:id="19" w:name="_ENREF_15"/>
      <w:r w:rsidRPr="00236C19">
        <w:rPr>
          <w:noProof/>
          <w:lang w:val="de-DE"/>
        </w:rPr>
        <w:t xml:space="preserve">(15) Li, Y.; Houk, K. N. The dimerization of cyclobutadiene. An ab initio CASSCF theoretical study. </w:t>
      </w:r>
      <w:r w:rsidRPr="00236C19">
        <w:rPr>
          <w:i/>
          <w:noProof/>
          <w:lang w:val="de-DE"/>
        </w:rPr>
        <w:t xml:space="preserve">J. Am. Chem. Soc. </w:t>
      </w:r>
      <w:r w:rsidRPr="00236C19">
        <w:rPr>
          <w:b/>
          <w:noProof/>
          <w:lang w:val="de-DE"/>
        </w:rPr>
        <w:t>1996</w:t>
      </w:r>
      <w:r w:rsidRPr="00236C19">
        <w:rPr>
          <w:noProof/>
          <w:lang w:val="de-DE"/>
        </w:rPr>
        <w:t xml:space="preserve">, </w:t>
      </w:r>
      <w:r w:rsidRPr="00236C19">
        <w:rPr>
          <w:i/>
          <w:noProof/>
          <w:lang w:val="de-DE"/>
        </w:rPr>
        <w:t>118</w:t>
      </w:r>
      <w:r w:rsidRPr="00236C19">
        <w:rPr>
          <w:noProof/>
          <w:lang w:val="de-DE"/>
        </w:rPr>
        <w:t>, 880-885.</w:t>
      </w:r>
      <w:bookmarkEnd w:id="19"/>
    </w:p>
    <w:p w14:paraId="3909F81C" w14:textId="77777777" w:rsidR="00642A96" w:rsidRPr="00236C19" w:rsidRDefault="00642A96" w:rsidP="00642A96">
      <w:pPr>
        <w:jc w:val="both"/>
        <w:rPr>
          <w:noProof/>
          <w:lang w:val="de-DE"/>
        </w:rPr>
      </w:pPr>
      <w:bookmarkStart w:id="20" w:name="_ENREF_16"/>
      <w:r w:rsidRPr="00236C19">
        <w:rPr>
          <w:noProof/>
          <w:lang w:val="de-DE"/>
        </w:rPr>
        <w:t xml:space="preserve">(16) Levchenko, S. V.; Krylov, A. I. Equation-of-motion spin-flip coupled-cluster model with single and double substitutions: Theory and application to cyclobutadiene. </w:t>
      </w:r>
      <w:r w:rsidRPr="00236C19">
        <w:rPr>
          <w:i/>
          <w:noProof/>
          <w:lang w:val="de-DE"/>
        </w:rPr>
        <w:t xml:space="preserve">J. Chem. Phys. </w:t>
      </w:r>
      <w:r w:rsidRPr="00236C19">
        <w:rPr>
          <w:b/>
          <w:noProof/>
          <w:lang w:val="de-DE"/>
        </w:rPr>
        <w:t>2003</w:t>
      </w:r>
      <w:r w:rsidRPr="00236C19">
        <w:rPr>
          <w:noProof/>
          <w:lang w:val="de-DE"/>
        </w:rPr>
        <w:t xml:space="preserve">, </w:t>
      </w:r>
      <w:r w:rsidRPr="00236C19">
        <w:rPr>
          <w:i/>
          <w:noProof/>
          <w:lang w:val="de-DE"/>
        </w:rPr>
        <w:t>120</w:t>
      </w:r>
      <w:r w:rsidRPr="00236C19">
        <w:rPr>
          <w:noProof/>
          <w:lang w:val="de-DE"/>
        </w:rPr>
        <w:t>, 175-185.</w:t>
      </w:r>
      <w:bookmarkEnd w:id="20"/>
    </w:p>
    <w:p w14:paraId="31A3046E" w14:textId="7B8025E0" w:rsidR="00642A96" w:rsidRPr="00236C19" w:rsidRDefault="00642A96" w:rsidP="00642A96">
      <w:pPr>
        <w:jc w:val="both"/>
        <w:rPr>
          <w:noProof/>
          <w:lang w:val="de-DE"/>
        </w:rPr>
      </w:pPr>
      <w:bookmarkStart w:id="21" w:name="_ENREF_17"/>
      <w:r w:rsidRPr="00236C19">
        <w:rPr>
          <w:noProof/>
          <w:lang w:val="de-DE"/>
        </w:rPr>
        <w:t xml:space="preserve">(17) Eckert-Maksić, M.; Vazdar, M.; Barbatti, M.; Lischka, H.; Maksić, Z. B. Automerization reaction of cyclobutadiene and its barrier height: An ab initio benchmark multireference average-quadratic coupled cluster study. </w:t>
      </w:r>
      <w:r w:rsidRPr="00236C19">
        <w:rPr>
          <w:i/>
          <w:noProof/>
          <w:lang w:val="de-DE"/>
        </w:rPr>
        <w:t xml:space="preserve">J. Chem. Phys. </w:t>
      </w:r>
      <w:r w:rsidRPr="00236C19">
        <w:rPr>
          <w:b/>
          <w:noProof/>
          <w:lang w:val="de-DE"/>
        </w:rPr>
        <w:t>2006</w:t>
      </w:r>
      <w:r w:rsidRPr="00236C19">
        <w:rPr>
          <w:noProof/>
          <w:lang w:val="de-DE"/>
        </w:rPr>
        <w:t xml:space="preserve">, </w:t>
      </w:r>
      <w:r w:rsidRPr="00236C19">
        <w:rPr>
          <w:i/>
          <w:noProof/>
          <w:lang w:val="de-DE"/>
        </w:rPr>
        <w:t>125</w:t>
      </w:r>
      <w:r w:rsidR="005B61F6" w:rsidRPr="00236C19">
        <w:rPr>
          <w:iCs/>
          <w:noProof/>
          <w:lang w:val="de-DE"/>
        </w:rPr>
        <w:t>, 064310</w:t>
      </w:r>
      <w:r w:rsidRPr="00236C19">
        <w:rPr>
          <w:noProof/>
          <w:lang w:val="de-DE"/>
        </w:rPr>
        <w:t>.</w:t>
      </w:r>
      <w:bookmarkEnd w:id="21"/>
    </w:p>
    <w:p w14:paraId="2B83E5CD" w14:textId="77777777" w:rsidR="00642A96" w:rsidRPr="00236C19" w:rsidRDefault="00642A96" w:rsidP="00642A96">
      <w:pPr>
        <w:jc w:val="both"/>
        <w:rPr>
          <w:noProof/>
          <w:lang w:val="de-DE"/>
        </w:rPr>
      </w:pPr>
      <w:bookmarkStart w:id="22" w:name="_ENREF_18"/>
      <w:r w:rsidRPr="00236C19">
        <w:rPr>
          <w:noProof/>
          <w:lang w:val="de-DE"/>
        </w:rPr>
        <w:t xml:space="preserve">(18) Bally, T. Cyclobutadiene: The antiaromatic paradigm? </w:t>
      </w:r>
      <w:r w:rsidRPr="00236C19">
        <w:rPr>
          <w:i/>
          <w:noProof/>
          <w:lang w:val="de-DE"/>
        </w:rPr>
        <w:t xml:space="preserve">Angew. Chem. Int. Ed. </w:t>
      </w:r>
      <w:r w:rsidRPr="00236C19">
        <w:rPr>
          <w:b/>
          <w:noProof/>
          <w:lang w:val="de-DE"/>
        </w:rPr>
        <w:t>2006</w:t>
      </w:r>
      <w:r w:rsidRPr="00236C19">
        <w:rPr>
          <w:noProof/>
          <w:lang w:val="de-DE"/>
        </w:rPr>
        <w:t xml:space="preserve">, </w:t>
      </w:r>
      <w:r w:rsidRPr="00236C19">
        <w:rPr>
          <w:i/>
          <w:noProof/>
          <w:lang w:val="de-DE"/>
        </w:rPr>
        <w:t>45</w:t>
      </w:r>
      <w:r w:rsidRPr="00236C19">
        <w:rPr>
          <w:noProof/>
          <w:lang w:val="de-DE"/>
        </w:rPr>
        <w:t>, 6616-6619.</w:t>
      </w:r>
      <w:bookmarkEnd w:id="22"/>
    </w:p>
    <w:p w14:paraId="5478656B" w14:textId="77777777" w:rsidR="00642A96" w:rsidRPr="00236C19" w:rsidRDefault="00642A96" w:rsidP="00642A96">
      <w:pPr>
        <w:jc w:val="both"/>
        <w:rPr>
          <w:noProof/>
          <w:lang w:val="de-DE"/>
        </w:rPr>
      </w:pPr>
      <w:bookmarkStart w:id="23" w:name="_ENREF_19"/>
      <w:r w:rsidRPr="00236C19">
        <w:rPr>
          <w:noProof/>
          <w:lang w:val="de-DE"/>
        </w:rPr>
        <w:t xml:space="preserve">(19) Karadakov, P. B. Ground- and excited-state aromaticity and antiaromaticity in benzene and cyclobutadiene. </w:t>
      </w:r>
      <w:r w:rsidRPr="00236C19">
        <w:rPr>
          <w:i/>
          <w:noProof/>
          <w:lang w:val="de-DE"/>
        </w:rPr>
        <w:t xml:space="preserve">J. Phys. Chem. A </w:t>
      </w:r>
      <w:r w:rsidRPr="00236C19">
        <w:rPr>
          <w:b/>
          <w:noProof/>
          <w:lang w:val="de-DE"/>
        </w:rPr>
        <w:t>2008</w:t>
      </w:r>
      <w:r w:rsidRPr="00236C19">
        <w:rPr>
          <w:noProof/>
          <w:lang w:val="de-DE"/>
        </w:rPr>
        <w:t xml:space="preserve">, </w:t>
      </w:r>
      <w:r w:rsidRPr="00236C19">
        <w:rPr>
          <w:i/>
          <w:noProof/>
          <w:lang w:val="de-DE"/>
        </w:rPr>
        <w:t>112</w:t>
      </w:r>
      <w:r w:rsidRPr="00236C19">
        <w:rPr>
          <w:noProof/>
          <w:lang w:val="de-DE"/>
        </w:rPr>
        <w:t>, 7303-7309.</w:t>
      </w:r>
      <w:bookmarkEnd w:id="23"/>
    </w:p>
    <w:p w14:paraId="2A643F80" w14:textId="77777777" w:rsidR="00642A96" w:rsidRPr="00236C19" w:rsidRDefault="00642A96" w:rsidP="00642A96">
      <w:pPr>
        <w:jc w:val="both"/>
        <w:rPr>
          <w:noProof/>
          <w:lang w:val="de-DE"/>
        </w:rPr>
      </w:pPr>
      <w:bookmarkStart w:id="24" w:name="_ENREF_20"/>
      <w:r w:rsidRPr="00236C19">
        <w:rPr>
          <w:noProof/>
          <w:lang w:val="de-DE"/>
        </w:rPr>
        <w:t xml:space="preserve">(20) Karas, L. J.; Wu, J. I. C. 10 - Antiaromatic compounds: a brief history, applications, and the many ways they escape antiaromaticity. In </w:t>
      </w:r>
      <w:r w:rsidRPr="00236C19">
        <w:rPr>
          <w:i/>
          <w:noProof/>
          <w:lang w:val="de-DE"/>
        </w:rPr>
        <w:t>Aromaticity</w:t>
      </w:r>
      <w:r w:rsidRPr="00236C19">
        <w:rPr>
          <w:noProof/>
          <w:lang w:val="de-DE"/>
        </w:rPr>
        <w:t>, Fernandez, I. Ed.; Elsevier, 2021; pp 319-338.</w:t>
      </w:r>
      <w:bookmarkEnd w:id="24"/>
    </w:p>
    <w:p w14:paraId="353AA7B7" w14:textId="77777777" w:rsidR="00642A96" w:rsidRPr="00236C19" w:rsidRDefault="00642A96" w:rsidP="00642A96">
      <w:pPr>
        <w:jc w:val="both"/>
        <w:rPr>
          <w:noProof/>
          <w:lang w:val="de-DE"/>
        </w:rPr>
      </w:pPr>
      <w:bookmarkStart w:id="25" w:name="_ENREF_21"/>
      <w:r w:rsidRPr="00236C19">
        <w:rPr>
          <w:noProof/>
          <w:lang w:val="de-DE"/>
        </w:rPr>
        <w:t xml:space="preserve">(21) Monino, E.; Boggio-Pasqua, M.; Scemama, A.; Jacquemin, D.; Loos, P.-F. Reference energies for cyclobutadiene: Automerization and excited states. </w:t>
      </w:r>
      <w:r w:rsidRPr="00236C19">
        <w:rPr>
          <w:i/>
          <w:noProof/>
          <w:lang w:val="de-DE"/>
        </w:rPr>
        <w:t xml:space="preserve">J. Phys. Chem. A </w:t>
      </w:r>
      <w:r w:rsidRPr="00236C19">
        <w:rPr>
          <w:b/>
          <w:noProof/>
          <w:lang w:val="de-DE"/>
        </w:rPr>
        <w:t>2022</w:t>
      </w:r>
      <w:r w:rsidRPr="00236C19">
        <w:rPr>
          <w:noProof/>
          <w:lang w:val="de-DE"/>
        </w:rPr>
        <w:t xml:space="preserve">, </w:t>
      </w:r>
      <w:r w:rsidRPr="00236C19">
        <w:rPr>
          <w:i/>
          <w:noProof/>
          <w:lang w:val="de-DE"/>
        </w:rPr>
        <w:t>126</w:t>
      </w:r>
      <w:r w:rsidRPr="00236C19">
        <w:rPr>
          <w:noProof/>
          <w:lang w:val="de-DE"/>
        </w:rPr>
        <w:t>, 4664-4679.</w:t>
      </w:r>
      <w:bookmarkEnd w:id="25"/>
    </w:p>
    <w:p w14:paraId="23E12F30" w14:textId="77777777" w:rsidR="00642A96" w:rsidRPr="00236C19" w:rsidRDefault="00642A96" w:rsidP="00642A96">
      <w:pPr>
        <w:jc w:val="both"/>
        <w:rPr>
          <w:noProof/>
          <w:lang w:val="de-DE"/>
        </w:rPr>
      </w:pPr>
      <w:bookmarkStart w:id="26" w:name="_ENREF_22"/>
      <w:r w:rsidRPr="00236C19">
        <w:rPr>
          <w:noProof/>
          <w:lang w:val="de-DE"/>
        </w:rPr>
        <w:t xml:space="preserve">(22) Krantz, A.; Lin, C. Y.; Newton, M. D. Cyclobutadiene. II. Geometry of the matrix-isolated species. </w:t>
      </w:r>
      <w:r w:rsidRPr="00236C19">
        <w:rPr>
          <w:i/>
          <w:noProof/>
          <w:lang w:val="de-DE"/>
        </w:rPr>
        <w:t xml:space="preserve">J. Am. Chem. Soc. </w:t>
      </w:r>
      <w:r w:rsidRPr="00236C19">
        <w:rPr>
          <w:b/>
          <w:noProof/>
          <w:lang w:val="de-DE"/>
        </w:rPr>
        <w:t>1973</w:t>
      </w:r>
      <w:r w:rsidRPr="00236C19">
        <w:rPr>
          <w:noProof/>
          <w:lang w:val="de-DE"/>
        </w:rPr>
        <w:t xml:space="preserve">, </w:t>
      </w:r>
      <w:r w:rsidRPr="00236C19">
        <w:rPr>
          <w:i/>
          <w:noProof/>
          <w:lang w:val="de-DE"/>
        </w:rPr>
        <w:t>95</w:t>
      </w:r>
      <w:r w:rsidRPr="00236C19">
        <w:rPr>
          <w:noProof/>
          <w:lang w:val="de-DE"/>
        </w:rPr>
        <w:t>, 2744-2746.</w:t>
      </w:r>
      <w:bookmarkEnd w:id="26"/>
    </w:p>
    <w:p w14:paraId="27059175" w14:textId="77777777" w:rsidR="00642A96" w:rsidRPr="00236C19" w:rsidRDefault="00642A96" w:rsidP="00642A96">
      <w:pPr>
        <w:jc w:val="both"/>
        <w:rPr>
          <w:noProof/>
          <w:lang w:val="de-DE"/>
        </w:rPr>
      </w:pPr>
      <w:bookmarkStart w:id="27" w:name="_ENREF_23"/>
      <w:r w:rsidRPr="00236C19">
        <w:rPr>
          <w:noProof/>
          <w:lang w:val="de-DE"/>
        </w:rPr>
        <w:t xml:space="preserve">(23) Karadakov, P. B. Ground-and excited-state aromaticity and antiaromaticity in benzene and cyclobutadiene. </w:t>
      </w:r>
      <w:r w:rsidRPr="00236C19">
        <w:rPr>
          <w:i/>
          <w:noProof/>
          <w:lang w:val="de-DE"/>
        </w:rPr>
        <w:t xml:space="preserve">J. Phys. Chem. A </w:t>
      </w:r>
      <w:r w:rsidRPr="00236C19">
        <w:rPr>
          <w:b/>
          <w:noProof/>
          <w:lang w:val="de-DE"/>
        </w:rPr>
        <w:t>2008</w:t>
      </w:r>
      <w:r w:rsidRPr="00236C19">
        <w:rPr>
          <w:noProof/>
          <w:lang w:val="de-DE"/>
        </w:rPr>
        <w:t xml:space="preserve">, </w:t>
      </w:r>
      <w:r w:rsidRPr="00236C19">
        <w:rPr>
          <w:i/>
          <w:noProof/>
          <w:lang w:val="de-DE"/>
        </w:rPr>
        <w:t>112</w:t>
      </w:r>
      <w:r w:rsidRPr="00236C19">
        <w:rPr>
          <w:noProof/>
          <w:lang w:val="de-DE"/>
        </w:rPr>
        <w:t>, 7303-7309.</w:t>
      </w:r>
      <w:bookmarkEnd w:id="27"/>
    </w:p>
    <w:p w14:paraId="138D2722" w14:textId="77777777" w:rsidR="00642A96" w:rsidRPr="00236C19" w:rsidRDefault="00642A96" w:rsidP="00642A96">
      <w:pPr>
        <w:jc w:val="both"/>
        <w:rPr>
          <w:noProof/>
          <w:lang w:val="de-DE"/>
        </w:rPr>
      </w:pPr>
      <w:bookmarkStart w:id="28" w:name="_ENREF_24"/>
      <w:r w:rsidRPr="00236C19">
        <w:rPr>
          <w:noProof/>
          <w:lang w:val="de-DE"/>
        </w:rPr>
        <w:t xml:space="preserve">(24) Politzer, P.; Grice, M. E.; Murray, J. S.; Seminario, J. M. Anomalous stabilizing and destabilizing effects in some cyclic π-electron systems. </w:t>
      </w:r>
      <w:r w:rsidRPr="00236C19">
        <w:rPr>
          <w:i/>
          <w:noProof/>
          <w:lang w:val="de-DE"/>
        </w:rPr>
        <w:t xml:space="preserve">Can. J. Chem. </w:t>
      </w:r>
      <w:r w:rsidRPr="00236C19">
        <w:rPr>
          <w:b/>
          <w:noProof/>
          <w:lang w:val="de-DE"/>
        </w:rPr>
        <w:t>1993</w:t>
      </w:r>
      <w:r w:rsidRPr="00236C19">
        <w:rPr>
          <w:noProof/>
          <w:lang w:val="de-DE"/>
        </w:rPr>
        <w:t xml:space="preserve">, </w:t>
      </w:r>
      <w:r w:rsidRPr="00236C19">
        <w:rPr>
          <w:i/>
          <w:noProof/>
          <w:lang w:val="de-DE"/>
        </w:rPr>
        <w:t>71</w:t>
      </w:r>
      <w:r w:rsidRPr="00236C19">
        <w:rPr>
          <w:noProof/>
          <w:lang w:val="de-DE"/>
        </w:rPr>
        <w:t>, 1123-1127.</w:t>
      </w:r>
      <w:bookmarkEnd w:id="28"/>
    </w:p>
    <w:p w14:paraId="407D50FE" w14:textId="77777777" w:rsidR="00642A96" w:rsidRPr="00236C19" w:rsidRDefault="00642A96" w:rsidP="00642A96">
      <w:pPr>
        <w:jc w:val="both"/>
        <w:rPr>
          <w:noProof/>
          <w:lang w:val="de-DE"/>
        </w:rPr>
      </w:pPr>
      <w:bookmarkStart w:id="29" w:name="_ENREF_25"/>
      <w:r w:rsidRPr="00236C19">
        <w:rPr>
          <w:noProof/>
          <w:lang w:val="de-DE"/>
        </w:rPr>
        <w:t xml:space="preserve">(25) Lin, C. Y.; Krantz, A. Matrix preparation of cyclobutadiene. </w:t>
      </w:r>
      <w:r w:rsidRPr="00236C19">
        <w:rPr>
          <w:i/>
          <w:noProof/>
          <w:lang w:val="de-DE"/>
        </w:rPr>
        <w:t xml:space="preserve">J. Chem. Soc., Chem. Commun. </w:t>
      </w:r>
      <w:r w:rsidRPr="00236C19">
        <w:rPr>
          <w:b/>
          <w:noProof/>
          <w:lang w:val="de-DE"/>
        </w:rPr>
        <w:t>1972</w:t>
      </w:r>
      <w:r w:rsidRPr="00236C19">
        <w:rPr>
          <w:noProof/>
          <w:lang w:val="de-DE"/>
        </w:rPr>
        <w:t>, 1111-1112.</w:t>
      </w:r>
      <w:bookmarkEnd w:id="29"/>
    </w:p>
    <w:p w14:paraId="11174F9F" w14:textId="77777777" w:rsidR="00642A96" w:rsidRPr="00236C19" w:rsidRDefault="00642A96" w:rsidP="00642A96">
      <w:pPr>
        <w:jc w:val="both"/>
        <w:rPr>
          <w:noProof/>
          <w:lang w:val="de-DE"/>
        </w:rPr>
      </w:pPr>
      <w:bookmarkStart w:id="30" w:name="_ENREF_26"/>
      <w:r w:rsidRPr="00236C19">
        <w:rPr>
          <w:noProof/>
          <w:lang w:val="de-DE"/>
        </w:rPr>
        <w:t xml:space="preserve">(26) Chapman, O. L.; McIntosh, C. L.; Pacansky, J. Photochemical transformations. XLVIII. Cyclobutadiene. </w:t>
      </w:r>
      <w:r w:rsidRPr="00236C19">
        <w:rPr>
          <w:i/>
          <w:noProof/>
          <w:lang w:val="de-DE"/>
        </w:rPr>
        <w:t xml:space="preserve">J. Am. Chem. Soc. </w:t>
      </w:r>
      <w:r w:rsidRPr="00236C19">
        <w:rPr>
          <w:b/>
          <w:noProof/>
          <w:lang w:val="de-DE"/>
        </w:rPr>
        <w:t>1973</w:t>
      </w:r>
      <w:r w:rsidRPr="00236C19">
        <w:rPr>
          <w:noProof/>
          <w:lang w:val="de-DE"/>
        </w:rPr>
        <w:t xml:space="preserve">, </w:t>
      </w:r>
      <w:r w:rsidRPr="00236C19">
        <w:rPr>
          <w:i/>
          <w:noProof/>
          <w:lang w:val="de-DE"/>
        </w:rPr>
        <w:t>95</w:t>
      </w:r>
      <w:r w:rsidRPr="00236C19">
        <w:rPr>
          <w:noProof/>
          <w:lang w:val="de-DE"/>
        </w:rPr>
        <w:t>, 614-617.</w:t>
      </w:r>
      <w:bookmarkEnd w:id="30"/>
    </w:p>
    <w:p w14:paraId="774C8D93" w14:textId="77777777" w:rsidR="00642A96" w:rsidRPr="00236C19" w:rsidRDefault="00642A96" w:rsidP="00642A96">
      <w:pPr>
        <w:jc w:val="both"/>
        <w:rPr>
          <w:noProof/>
          <w:lang w:val="de-DE"/>
        </w:rPr>
      </w:pPr>
      <w:bookmarkStart w:id="31" w:name="_ENREF_27"/>
      <w:r w:rsidRPr="00236C19">
        <w:rPr>
          <w:noProof/>
          <w:lang w:val="de-DE"/>
        </w:rPr>
        <w:t xml:space="preserve">(27) Kimling, H.; Krebs, A. Synthesis of a cyclobutadiene stabilized by steric effects. </w:t>
      </w:r>
      <w:r w:rsidRPr="00236C19">
        <w:rPr>
          <w:i/>
          <w:noProof/>
          <w:lang w:val="de-DE"/>
        </w:rPr>
        <w:t xml:space="preserve">Angew. Chem., Int. Ed. Engl. </w:t>
      </w:r>
      <w:r w:rsidRPr="00236C19">
        <w:rPr>
          <w:b/>
          <w:noProof/>
          <w:lang w:val="de-DE"/>
        </w:rPr>
        <w:t>1972</w:t>
      </w:r>
      <w:r w:rsidRPr="00236C19">
        <w:rPr>
          <w:noProof/>
          <w:lang w:val="de-DE"/>
        </w:rPr>
        <w:t xml:space="preserve">, </w:t>
      </w:r>
      <w:r w:rsidRPr="00236C19">
        <w:rPr>
          <w:i/>
          <w:noProof/>
          <w:lang w:val="de-DE"/>
        </w:rPr>
        <w:t>11</w:t>
      </w:r>
      <w:r w:rsidRPr="00236C19">
        <w:rPr>
          <w:noProof/>
          <w:lang w:val="de-DE"/>
        </w:rPr>
        <w:t>, 932-933.</w:t>
      </w:r>
      <w:bookmarkEnd w:id="31"/>
    </w:p>
    <w:p w14:paraId="1DD32D68" w14:textId="77777777" w:rsidR="00642A96" w:rsidRPr="00236C19" w:rsidRDefault="00642A96" w:rsidP="00642A96">
      <w:pPr>
        <w:jc w:val="both"/>
        <w:rPr>
          <w:noProof/>
          <w:lang w:val="de-DE"/>
        </w:rPr>
      </w:pPr>
      <w:bookmarkStart w:id="32" w:name="_ENREF_28"/>
      <w:r w:rsidRPr="00236C19">
        <w:rPr>
          <w:noProof/>
          <w:lang w:val="de-DE"/>
        </w:rPr>
        <w:t xml:space="preserve">(28) Maier, G.; Pfriem, S.; Schäfer, U.; Matusch, R. Tetra-tert-butyltetrahedrane. </w:t>
      </w:r>
      <w:r w:rsidRPr="00236C19">
        <w:rPr>
          <w:i/>
          <w:noProof/>
          <w:lang w:val="de-DE"/>
        </w:rPr>
        <w:t xml:space="preserve">Angew. Chem., Int. Ed. Engl. </w:t>
      </w:r>
      <w:r w:rsidRPr="00236C19">
        <w:rPr>
          <w:b/>
          <w:noProof/>
          <w:lang w:val="de-DE"/>
        </w:rPr>
        <w:t>1978</w:t>
      </w:r>
      <w:r w:rsidRPr="00236C19">
        <w:rPr>
          <w:noProof/>
          <w:lang w:val="de-DE"/>
        </w:rPr>
        <w:t xml:space="preserve">, </w:t>
      </w:r>
      <w:r w:rsidRPr="00236C19">
        <w:rPr>
          <w:i/>
          <w:noProof/>
          <w:lang w:val="de-DE"/>
        </w:rPr>
        <w:t>17</w:t>
      </w:r>
      <w:r w:rsidRPr="00236C19">
        <w:rPr>
          <w:noProof/>
          <w:lang w:val="de-DE"/>
        </w:rPr>
        <w:t>, 520-521.</w:t>
      </w:r>
      <w:bookmarkEnd w:id="32"/>
    </w:p>
    <w:p w14:paraId="10B5A790" w14:textId="77777777" w:rsidR="00642A96" w:rsidRPr="00236C19" w:rsidRDefault="00642A96" w:rsidP="00642A96">
      <w:pPr>
        <w:jc w:val="both"/>
        <w:rPr>
          <w:noProof/>
          <w:lang w:val="de-DE"/>
        </w:rPr>
      </w:pPr>
      <w:bookmarkStart w:id="33" w:name="_ENREF_29"/>
      <w:r w:rsidRPr="00236C19">
        <w:rPr>
          <w:noProof/>
          <w:lang w:val="de-DE"/>
        </w:rPr>
        <w:t xml:space="preserve">(29) Maier, G. Tetrahedrane and cyclobutadiene. </w:t>
      </w:r>
      <w:r w:rsidRPr="00236C19">
        <w:rPr>
          <w:i/>
          <w:noProof/>
          <w:lang w:val="de-DE"/>
        </w:rPr>
        <w:t xml:space="preserve">Angew. Chem., Int. Ed. Engl. </w:t>
      </w:r>
      <w:r w:rsidRPr="00236C19">
        <w:rPr>
          <w:b/>
          <w:noProof/>
          <w:lang w:val="de-DE"/>
        </w:rPr>
        <w:t>1988</w:t>
      </w:r>
      <w:r w:rsidRPr="00236C19">
        <w:rPr>
          <w:noProof/>
          <w:lang w:val="de-DE"/>
        </w:rPr>
        <w:t xml:space="preserve">, </w:t>
      </w:r>
      <w:r w:rsidRPr="00236C19">
        <w:rPr>
          <w:i/>
          <w:noProof/>
          <w:lang w:val="de-DE"/>
        </w:rPr>
        <w:t>27</w:t>
      </w:r>
      <w:r w:rsidRPr="00236C19">
        <w:rPr>
          <w:noProof/>
          <w:lang w:val="de-DE"/>
        </w:rPr>
        <w:t>, 309-332.</w:t>
      </w:r>
      <w:bookmarkEnd w:id="33"/>
    </w:p>
    <w:p w14:paraId="6B7720F8" w14:textId="77777777" w:rsidR="00642A96" w:rsidRPr="00236C19" w:rsidRDefault="00642A96" w:rsidP="00642A96">
      <w:pPr>
        <w:jc w:val="both"/>
        <w:rPr>
          <w:noProof/>
          <w:lang w:val="de-DE"/>
        </w:rPr>
      </w:pPr>
      <w:bookmarkStart w:id="34" w:name="_ENREF_30"/>
      <w:r w:rsidRPr="00236C19">
        <w:rPr>
          <w:noProof/>
          <w:lang w:val="de-DE"/>
        </w:rPr>
        <w:t xml:space="preserve">(30) Legrand, Y.-M.; van der Lee, A.; Barboiu, M. Single-crystal X-ray structure of 1,3-dimethylcyclobutadiene by confinement in a crystalline matrix. </w:t>
      </w:r>
      <w:r w:rsidRPr="00236C19">
        <w:rPr>
          <w:i/>
          <w:noProof/>
          <w:lang w:val="de-DE"/>
        </w:rPr>
        <w:t xml:space="preserve">Science </w:t>
      </w:r>
      <w:r w:rsidRPr="00236C19">
        <w:rPr>
          <w:b/>
          <w:noProof/>
          <w:lang w:val="de-DE"/>
        </w:rPr>
        <w:t>2010</w:t>
      </w:r>
      <w:r w:rsidRPr="00236C19">
        <w:rPr>
          <w:noProof/>
          <w:lang w:val="de-DE"/>
        </w:rPr>
        <w:t xml:space="preserve">, </w:t>
      </w:r>
      <w:r w:rsidRPr="00236C19">
        <w:rPr>
          <w:i/>
          <w:noProof/>
          <w:lang w:val="de-DE"/>
        </w:rPr>
        <w:t>329</w:t>
      </w:r>
      <w:r w:rsidRPr="00236C19">
        <w:rPr>
          <w:noProof/>
          <w:lang w:val="de-DE"/>
        </w:rPr>
        <w:t>, 299-302.</w:t>
      </w:r>
      <w:bookmarkEnd w:id="34"/>
    </w:p>
    <w:p w14:paraId="1CBC3093" w14:textId="77777777" w:rsidR="00642A96" w:rsidRPr="00236C19" w:rsidRDefault="00642A96" w:rsidP="00642A96">
      <w:pPr>
        <w:jc w:val="both"/>
        <w:rPr>
          <w:noProof/>
          <w:lang w:val="de-DE"/>
        </w:rPr>
      </w:pPr>
      <w:bookmarkStart w:id="35" w:name="_ENREF_31"/>
      <w:r w:rsidRPr="00236C19">
        <w:rPr>
          <w:noProof/>
          <w:lang w:val="de-DE"/>
        </w:rPr>
        <w:t xml:space="preserve">(31) Maier, G.; Neudert, J.; Wolf, O.; Pappusch, D.; Sekiguchi, A.; Tanaka, M.; Matsuo, T. Tetrakis(trimethylsilyl)tetrahedrane. </w:t>
      </w:r>
      <w:r w:rsidRPr="00236C19">
        <w:rPr>
          <w:i/>
          <w:noProof/>
          <w:lang w:val="de-DE"/>
        </w:rPr>
        <w:t xml:space="preserve">J. Am. Chem. Soc. </w:t>
      </w:r>
      <w:r w:rsidRPr="00236C19">
        <w:rPr>
          <w:b/>
          <w:noProof/>
          <w:lang w:val="de-DE"/>
        </w:rPr>
        <w:t>2002</w:t>
      </w:r>
      <w:r w:rsidRPr="00236C19">
        <w:rPr>
          <w:noProof/>
          <w:lang w:val="de-DE"/>
        </w:rPr>
        <w:t xml:space="preserve">, </w:t>
      </w:r>
      <w:r w:rsidRPr="00236C19">
        <w:rPr>
          <w:i/>
          <w:noProof/>
          <w:lang w:val="de-DE"/>
        </w:rPr>
        <w:t>124</w:t>
      </w:r>
      <w:r w:rsidRPr="00236C19">
        <w:rPr>
          <w:noProof/>
          <w:lang w:val="de-DE"/>
        </w:rPr>
        <w:t>, 13819-13826.</w:t>
      </w:r>
      <w:bookmarkEnd w:id="35"/>
    </w:p>
    <w:p w14:paraId="53415A5B" w14:textId="1EE2BCBD" w:rsidR="00642A96" w:rsidRPr="00236C19" w:rsidRDefault="00642A96" w:rsidP="00642A96">
      <w:pPr>
        <w:jc w:val="both"/>
        <w:rPr>
          <w:noProof/>
          <w:lang w:val="de-DE"/>
        </w:rPr>
      </w:pPr>
      <w:bookmarkStart w:id="36" w:name="_ENREF_32"/>
      <w:r w:rsidRPr="00236C19">
        <w:rPr>
          <w:noProof/>
          <w:lang w:val="de-DE"/>
        </w:rPr>
        <w:t>(32) Mebel, A. M.; KisIov, V. V.; Kaiser, R. I. Ab initio/Rice-Ramsperger-Kassel-Marcus study of the singlet C</w:t>
      </w:r>
      <w:r w:rsidRPr="00236C19">
        <w:rPr>
          <w:noProof/>
          <w:vertAlign w:val="subscript"/>
          <w:lang w:val="de-DE"/>
        </w:rPr>
        <w:t>4</w:t>
      </w:r>
      <w:r w:rsidRPr="00236C19">
        <w:rPr>
          <w:noProof/>
          <w:lang w:val="de-DE"/>
        </w:rPr>
        <w:t>H</w:t>
      </w:r>
      <w:r w:rsidRPr="00236C19">
        <w:rPr>
          <w:noProof/>
          <w:vertAlign w:val="subscript"/>
          <w:lang w:val="de-DE"/>
        </w:rPr>
        <w:t>4</w:t>
      </w:r>
      <w:r w:rsidRPr="00236C19">
        <w:rPr>
          <w:noProof/>
          <w:lang w:val="de-DE"/>
        </w:rPr>
        <w:t xml:space="preserve"> potential energy surface and of the reactions of C</w:t>
      </w:r>
      <w:r w:rsidRPr="00236C19">
        <w:rPr>
          <w:noProof/>
          <w:vertAlign w:val="subscript"/>
          <w:lang w:val="de-DE"/>
        </w:rPr>
        <w:t>2</w:t>
      </w:r>
      <w:r w:rsidRPr="00236C19">
        <w:rPr>
          <w:noProof/>
          <w:lang w:val="de-DE"/>
        </w:rPr>
        <w:t>(X</w:t>
      </w:r>
      <w:r w:rsidRPr="00236C19">
        <w:rPr>
          <w:noProof/>
          <w:vertAlign w:val="superscript"/>
          <w:lang w:val="de-DE"/>
        </w:rPr>
        <w:t>1</w:t>
      </w:r>
      <w:r w:rsidRPr="00236C19">
        <w:rPr>
          <w:noProof/>
          <w:lang w:val="de-DE"/>
        </w:rPr>
        <w:t>Σ</w:t>
      </w:r>
      <w:r w:rsidRPr="00236C19">
        <w:rPr>
          <w:noProof/>
          <w:vertAlign w:val="subscript"/>
          <w:lang w:val="de-DE"/>
        </w:rPr>
        <w:t>g</w:t>
      </w:r>
      <w:r w:rsidRPr="00236C19">
        <w:rPr>
          <w:noProof/>
          <w:vertAlign w:val="superscript"/>
          <w:lang w:val="de-DE"/>
        </w:rPr>
        <w:t>+</w:t>
      </w:r>
      <w:r w:rsidRPr="00236C19">
        <w:rPr>
          <w:noProof/>
          <w:lang w:val="de-DE"/>
        </w:rPr>
        <w:t>) with C</w:t>
      </w:r>
      <w:r w:rsidRPr="00236C19">
        <w:rPr>
          <w:noProof/>
          <w:vertAlign w:val="subscript"/>
          <w:lang w:val="de-DE"/>
        </w:rPr>
        <w:t>4</w:t>
      </w:r>
      <w:r w:rsidRPr="00236C19">
        <w:rPr>
          <w:noProof/>
          <w:lang w:val="de-DE"/>
        </w:rPr>
        <w:t>H</w:t>
      </w:r>
      <w:r w:rsidRPr="00236C19">
        <w:rPr>
          <w:noProof/>
          <w:vertAlign w:val="subscript"/>
          <w:lang w:val="de-DE"/>
        </w:rPr>
        <w:t>4</w:t>
      </w:r>
      <w:r w:rsidRPr="00236C19">
        <w:rPr>
          <w:noProof/>
          <w:lang w:val="de-DE"/>
        </w:rPr>
        <w:t xml:space="preserve"> (X</w:t>
      </w:r>
      <w:r w:rsidRPr="00236C19">
        <w:rPr>
          <w:noProof/>
          <w:vertAlign w:val="superscript"/>
          <w:lang w:val="de-DE"/>
        </w:rPr>
        <w:t>1</w:t>
      </w:r>
      <w:r w:rsidRPr="00236C19">
        <w:rPr>
          <w:noProof/>
          <w:lang w:val="de-DE"/>
        </w:rPr>
        <w:t>A</w:t>
      </w:r>
      <w:r w:rsidRPr="00236C19">
        <w:rPr>
          <w:noProof/>
          <w:vertAlign w:val="subscript"/>
          <w:lang w:val="de-DE"/>
        </w:rPr>
        <w:t>1g</w:t>
      </w:r>
      <w:r w:rsidRPr="00236C19">
        <w:rPr>
          <w:noProof/>
          <w:vertAlign w:val="superscript"/>
          <w:lang w:val="de-DE"/>
        </w:rPr>
        <w:t>+</w:t>
      </w:r>
      <w:r w:rsidRPr="00236C19">
        <w:rPr>
          <w:noProof/>
          <w:lang w:val="de-DE"/>
        </w:rPr>
        <w:t>) and C(</w:t>
      </w:r>
      <w:r w:rsidRPr="00236C19">
        <w:rPr>
          <w:noProof/>
          <w:vertAlign w:val="superscript"/>
          <w:lang w:val="de-DE"/>
        </w:rPr>
        <w:t>1</w:t>
      </w:r>
      <w:r w:rsidRPr="00236C19">
        <w:rPr>
          <w:noProof/>
          <w:lang w:val="de-DE"/>
        </w:rPr>
        <w:t>D) with C</w:t>
      </w:r>
      <w:r w:rsidRPr="00236C19">
        <w:rPr>
          <w:noProof/>
          <w:vertAlign w:val="subscript"/>
          <w:lang w:val="de-DE"/>
        </w:rPr>
        <w:t>3</w:t>
      </w:r>
      <w:r w:rsidRPr="00236C19">
        <w:rPr>
          <w:noProof/>
          <w:lang w:val="de-DE"/>
        </w:rPr>
        <w:t>H</w:t>
      </w:r>
      <w:r w:rsidRPr="00236C19">
        <w:rPr>
          <w:noProof/>
          <w:vertAlign w:val="subscript"/>
          <w:lang w:val="de-DE"/>
        </w:rPr>
        <w:t>4</w:t>
      </w:r>
      <w:r w:rsidRPr="00236C19">
        <w:rPr>
          <w:noProof/>
          <w:lang w:val="de-DE"/>
        </w:rPr>
        <w:t xml:space="preserve"> (allene and methylacetylene). </w:t>
      </w:r>
      <w:r w:rsidRPr="00236C19">
        <w:rPr>
          <w:i/>
          <w:noProof/>
          <w:lang w:val="de-DE"/>
        </w:rPr>
        <w:t xml:space="preserve">J. Chem. Phys. </w:t>
      </w:r>
      <w:r w:rsidRPr="00236C19">
        <w:rPr>
          <w:b/>
          <w:noProof/>
          <w:lang w:val="de-DE"/>
        </w:rPr>
        <w:t>2006</w:t>
      </w:r>
      <w:r w:rsidRPr="00236C19">
        <w:rPr>
          <w:noProof/>
          <w:lang w:val="de-DE"/>
        </w:rPr>
        <w:t xml:space="preserve">, </w:t>
      </w:r>
      <w:r w:rsidRPr="00236C19">
        <w:rPr>
          <w:i/>
          <w:noProof/>
          <w:lang w:val="de-DE"/>
        </w:rPr>
        <w:t>125</w:t>
      </w:r>
      <w:bookmarkEnd w:id="36"/>
      <w:r w:rsidR="00810D0D" w:rsidRPr="00236C19">
        <w:rPr>
          <w:noProof/>
          <w:lang w:val="de-DE"/>
        </w:rPr>
        <w:t>,</w:t>
      </w:r>
      <w:r w:rsidR="00D23535" w:rsidRPr="00236C19">
        <w:rPr>
          <w:noProof/>
          <w:lang w:val="de-DE"/>
        </w:rPr>
        <w:t xml:space="preserve"> </w:t>
      </w:r>
      <w:r w:rsidR="00810D0D" w:rsidRPr="00236C19">
        <w:rPr>
          <w:noProof/>
          <w:lang w:val="de-DE"/>
        </w:rPr>
        <w:t>133113.</w:t>
      </w:r>
    </w:p>
    <w:p w14:paraId="24994F02" w14:textId="77777777" w:rsidR="00642A96" w:rsidRPr="00236C19" w:rsidRDefault="00642A96" w:rsidP="00642A96">
      <w:pPr>
        <w:jc w:val="both"/>
        <w:rPr>
          <w:noProof/>
          <w:lang w:val="de-DE"/>
        </w:rPr>
      </w:pPr>
      <w:bookmarkStart w:id="37" w:name="_ENREF_33"/>
      <w:r w:rsidRPr="00236C19">
        <w:rPr>
          <w:noProof/>
          <w:lang w:val="de-DE"/>
        </w:rPr>
        <w:t xml:space="preserve">(33) Yeghikyan, A. G. Irradiation of dust in molecular clouds. II. Doses produced by cosmic rays. </w:t>
      </w:r>
      <w:r w:rsidRPr="00236C19">
        <w:rPr>
          <w:i/>
          <w:noProof/>
          <w:lang w:val="de-DE"/>
        </w:rPr>
        <w:t xml:space="preserve">Astrophysics </w:t>
      </w:r>
      <w:r w:rsidRPr="00236C19">
        <w:rPr>
          <w:b/>
          <w:noProof/>
          <w:lang w:val="de-DE"/>
        </w:rPr>
        <w:t>2011</w:t>
      </w:r>
      <w:r w:rsidRPr="00236C19">
        <w:rPr>
          <w:noProof/>
          <w:lang w:val="de-DE"/>
        </w:rPr>
        <w:t xml:space="preserve">, </w:t>
      </w:r>
      <w:r w:rsidRPr="00236C19">
        <w:rPr>
          <w:i/>
          <w:noProof/>
          <w:lang w:val="de-DE"/>
        </w:rPr>
        <w:t>54</w:t>
      </w:r>
      <w:r w:rsidRPr="00236C19">
        <w:rPr>
          <w:noProof/>
          <w:lang w:val="de-DE"/>
        </w:rPr>
        <w:t>, 87-99.</w:t>
      </w:r>
      <w:bookmarkEnd w:id="37"/>
    </w:p>
    <w:p w14:paraId="1DE67F75" w14:textId="7B761367" w:rsidR="00642A96" w:rsidRPr="00236C19" w:rsidRDefault="00642A96" w:rsidP="00642A96">
      <w:pPr>
        <w:jc w:val="both"/>
        <w:rPr>
          <w:noProof/>
          <w:lang w:val="de-DE"/>
        </w:rPr>
      </w:pPr>
      <w:bookmarkStart w:id="38" w:name="_ENREF_34"/>
      <w:r w:rsidRPr="00236C19">
        <w:rPr>
          <w:noProof/>
          <w:lang w:val="de-DE"/>
        </w:rPr>
        <w:t xml:space="preserve">(34) </w:t>
      </w:r>
      <w:r w:rsidR="00A36F1B" w:rsidRPr="00236C19">
        <w:rPr>
          <w:noProof/>
          <w:lang w:val="de-DE"/>
        </w:rPr>
        <w:t>Zetirov</w:t>
      </w:r>
      <w:r w:rsidRPr="00236C19">
        <w:rPr>
          <w:noProof/>
          <w:lang w:val="de-DE"/>
        </w:rPr>
        <w:t xml:space="preserve">, </w:t>
      </w:r>
      <w:r w:rsidR="00A36F1B" w:rsidRPr="00236C19">
        <w:rPr>
          <w:noProof/>
          <w:lang w:val="de-DE"/>
        </w:rPr>
        <w:t xml:space="preserve">N. </w:t>
      </w:r>
      <w:r w:rsidRPr="00236C19">
        <w:rPr>
          <w:noProof/>
          <w:lang w:val="de-DE"/>
        </w:rPr>
        <w:t xml:space="preserve">S.; </w:t>
      </w:r>
      <w:r w:rsidR="00A75EB0" w:rsidRPr="00236C19">
        <w:rPr>
          <w:noProof/>
          <w:lang w:val="de-DE"/>
        </w:rPr>
        <w:t xml:space="preserve">Kozmin, </w:t>
      </w:r>
      <w:r w:rsidR="00D12837" w:rsidRPr="00236C19">
        <w:rPr>
          <w:noProof/>
          <w:lang w:val="de-DE"/>
        </w:rPr>
        <w:t>A.</w:t>
      </w:r>
      <w:r w:rsidRPr="00236C19">
        <w:rPr>
          <w:noProof/>
          <w:lang w:val="de-DE"/>
        </w:rPr>
        <w:t xml:space="preserve"> S.; Abramenkov, A. V. The problem of tetrahedrane. </w:t>
      </w:r>
      <w:r w:rsidRPr="00236C19">
        <w:rPr>
          <w:i/>
          <w:noProof/>
          <w:lang w:val="de-DE"/>
        </w:rPr>
        <w:t xml:space="preserve">Russ. Chem. Rev. </w:t>
      </w:r>
      <w:r w:rsidRPr="00236C19">
        <w:rPr>
          <w:b/>
          <w:noProof/>
          <w:lang w:val="de-DE"/>
        </w:rPr>
        <w:t>1978</w:t>
      </w:r>
      <w:r w:rsidRPr="00236C19">
        <w:rPr>
          <w:noProof/>
          <w:lang w:val="de-DE"/>
        </w:rPr>
        <w:t xml:space="preserve">, </w:t>
      </w:r>
      <w:r w:rsidRPr="00236C19">
        <w:rPr>
          <w:i/>
          <w:noProof/>
          <w:lang w:val="de-DE"/>
        </w:rPr>
        <w:t>47</w:t>
      </w:r>
      <w:r w:rsidRPr="00236C19">
        <w:rPr>
          <w:noProof/>
          <w:lang w:val="de-DE"/>
        </w:rPr>
        <w:t>, 163.</w:t>
      </w:r>
      <w:bookmarkEnd w:id="38"/>
    </w:p>
    <w:p w14:paraId="59A0E9DD" w14:textId="77777777" w:rsidR="00642A96" w:rsidRPr="00236C19" w:rsidRDefault="00642A96" w:rsidP="00642A96">
      <w:pPr>
        <w:jc w:val="both"/>
        <w:rPr>
          <w:noProof/>
          <w:lang w:val="de-DE"/>
        </w:rPr>
      </w:pPr>
      <w:bookmarkStart w:id="39" w:name="_ENREF_35"/>
      <w:r w:rsidRPr="00236C19">
        <w:rPr>
          <w:noProof/>
          <w:lang w:val="de-DE"/>
        </w:rPr>
        <w:lastRenderedPageBreak/>
        <w:t xml:space="preserve">(35) Westbrook, B. R.; Beasley, G. M.; Fortenberry, R. C. Polycyclic aliphatic hydrocarbons: is tetrahedrane present in UIR spectra? </w:t>
      </w:r>
      <w:r w:rsidRPr="00236C19">
        <w:rPr>
          <w:i/>
          <w:noProof/>
          <w:lang w:val="de-DE"/>
        </w:rPr>
        <w:t xml:space="preserve">Phys. Chem. Chem. Phys. </w:t>
      </w:r>
      <w:r w:rsidRPr="00236C19">
        <w:rPr>
          <w:b/>
          <w:noProof/>
          <w:lang w:val="de-DE"/>
        </w:rPr>
        <w:t>2022</w:t>
      </w:r>
      <w:r w:rsidRPr="00236C19">
        <w:rPr>
          <w:noProof/>
          <w:lang w:val="de-DE"/>
        </w:rPr>
        <w:t xml:space="preserve">, </w:t>
      </w:r>
      <w:r w:rsidRPr="00236C19">
        <w:rPr>
          <w:i/>
          <w:noProof/>
          <w:lang w:val="de-DE"/>
        </w:rPr>
        <w:t>24</w:t>
      </w:r>
      <w:r w:rsidRPr="00236C19">
        <w:rPr>
          <w:noProof/>
          <w:lang w:val="de-DE"/>
        </w:rPr>
        <w:t>, 14348-14353.</w:t>
      </w:r>
      <w:bookmarkEnd w:id="39"/>
    </w:p>
    <w:p w14:paraId="6C1458FA" w14:textId="77777777" w:rsidR="00642A96" w:rsidRPr="00236C19" w:rsidRDefault="00642A96" w:rsidP="00642A96">
      <w:pPr>
        <w:jc w:val="both"/>
        <w:rPr>
          <w:noProof/>
          <w:lang w:val="de-DE"/>
        </w:rPr>
      </w:pPr>
      <w:bookmarkStart w:id="40" w:name="_ENREF_36"/>
      <w:r w:rsidRPr="00236C19">
        <w:rPr>
          <w:noProof/>
          <w:lang w:val="de-DE"/>
        </w:rPr>
        <w:t>(36) Jones, B. M.; Kaiser, R. I. Application of reflectron time-of-flight mass spectroscopy in the analysis of astrophysically relevant ices exposed to ionization radiation: Methane (CH</w:t>
      </w:r>
      <w:r w:rsidRPr="00236C19">
        <w:rPr>
          <w:noProof/>
          <w:vertAlign w:val="subscript"/>
          <w:lang w:val="de-DE"/>
        </w:rPr>
        <w:t>4</w:t>
      </w:r>
      <w:r w:rsidRPr="00236C19">
        <w:rPr>
          <w:noProof/>
          <w:lang w:val="de-DE"/>
        </w:rPr>
        <w:t>) and D4-methane (CD</w:t>
      </w:r>
      <w:r w:rsidRPr="00236C19">
        <w:rPr>
          <w:noProof/>
          <w:vertAlign w:val="subscript"/>
          <w:lang w:val="de-DE"/>
        </w:rPr>
        <w:t>4</w:t>
      </w:r>
      <w:r w:rsidRPr="00236C19">
        <w:rPr>
          <w:noProof/>
          <w:lang w:val="de-DE"/>
        </w:rPr>
        <w:t xml:space="preserve">) as a case study. </w:t>
      </w:r>
      <w:r w:rsidRPr="00236C19">
        <w:rPr>
          <w:i/>
          <w:noProof/>
          <w:lang w:val="de-DE"/>
        </w:rPr>
        <w:t xml:space="preserve">J. Phys. Chem. Lett. </w:t>
      </w:r>
      <w:r w:rsidRPr="00236C19">
        <w:rPr>
          <w:b/>
          <w:noProof/>
          <w:lang w:val="de-DE"/>
        </w:rPr>
        <w:t>2013</w:t>
      </w:r>
      <w:r w:rsidRPr="00236C19">
        <w:rPr>
          <w:noProof/>
          <w:lang w:val="de-DE"/>
        </w:rPr>
        <w:t xml:space="preserve">, </w:t>
      </w:r>
      <w:r w:rsidRPr="00236C19">
        <w:rPr>
          <w:i/>
          <w:noProof/>
          <w:lang w:val="de-DE"/>
        </w:rPr>
        <w:t>4</w:t>
      </w:r>
      <w:r w:rsidRPr="00236C19">
        <w:rPr>
          <w:noProof/>
          <w:lang w:val="de-DE"/>
        </w:rPr>
        <w:t>, 1965-1971.</w:t>
      </w:r>
      <w:bookmarkEnd w:id="40"/>
    </w:p>
    <w:p w14:paraId="74C2B754" w14:textId="77777777" w:rsidR="00642A96" w:rsidRPr="00236C19" w:rsidRDefault="00642A96" w:rsidP="00642A96">
      <w:pPr>
        <w:jc w:val="both"/>
        <w:rPr>
          <w:noProof/>
          <w:lang w:val="de-DE"/>
        </w:rPr>
      </w:pPr>
      <w:bookmarkStart w:id="41" w:name="_ENREF_37"/>
      <w:r w:rsidRPr="00236C19">
        <w:rPr>
          <w:noProof/>
          <w:lang w:val="de-DE"/>
        </w:rPr>
        <w:t xml:space="preserve">(37) Boogert, A. C. A.; Gerakines, P. A.; Whittet, D. C. B. Observations of the icy universe. </w:t>
      </w:r>
      <w:r w:rsidRPr="00236C19">
        <w:rPr>
          <w:i/>
          <w:noProof/>
          <w:lang w:val="de-DE"/>
        </w:rPr>
        <w:t xml:space="preserve">Annu. Rev. Astron. Astrophys. </w:t>
      </w:r>
      <w:r w:rsidRPr="00236C19">
        <w:rPr>
          <w:b/>
          <w:noProof/>
          <w:lang w:val="de-DE"/>
        </w:rPr>
        <w:t>2015</w:t>
      </w:r>
      <w:r w:rsidRPr="00236C19">
        <w:rPr>
          <w:noProof/>
          <w:lang w:val="de-DE"/>
        </w:rPr>
        <w:t xml:space="preserve">, </w:t>
      </w:r>
      <w:r w:rsidRPr="00236C19">
        <w:rPr>
          <w:i/>
          <w:noProof/>
          <w:lang w:val="de-DE"/>
        </w:rPr>
        <w:t>53</w:t>
      </w:r>
      <w:r w:rsidRPr="00236C19">
        <w:rPr>
          <w:noProof/>
          <w:lang w:val="de-DE"/>
        </w:rPr>
        <w:t>, 541-581.</w:t>
      </w:r>
      <w:bookmarkEnd w:id="41"/>
    </w:p>
    <w:p w14:paraId="1AEE5E0D" w14:textId="77777777" w:rsidR="00642A96" w:rsidRPr="00236C19" w:rsidRDefault="00642A96" w:rsidP="00642A96">
      <w:pPr>
        <w:jc w:val="both"/>
        <w:rPr>
          <w:noProof/>
          <w:lang w:val="de-DE"/>
        </w:rPr>
      </w:pPr>
      <w:bookmarkStart w:id="42" w:name="_ENREF_38"/>
      <w:r w:rsidRPr="00236C19">
        <w:rPr>
          <w:noProof/>
          <w:lang w:val="de-DE"/>
        </w:rPr>
        <w:t>(38) Abplanalp, M. J.; Kaiser, R. I. Implications for extraterrestrial hydrocarbon chemistry: Analysis of acetylene (C</w:t>
      </w:r>
      <w:r w:rsidRPr="00236C19">
        <w:rPr>
          <w:noProof/>
          <w:vertAlign w:val="subscript"/>
          <w:lang w:val="de-DE"/>
        </w:rPr>
        <w:t>2</w:t>
      </w:r>
      <w:r w:rsidRPr="00236C19">
        <w:rPr>
          <w:noProof/>
          <w:lang w:val="de-DE"/>
        </w:rPr>
        <w:t>H</w:t>
      </w:r>
      <w:r w:rsidRPr="00236C19">
        <w:rPr>
          <w:noProof/>
          <w:vertAlign w:val="subscript"/>
          <w:lang w:val="de-DE"/>
        </w:rPr>
        <w:t>2</w:t>
      </w:r>
      <w:r w:rsidRPr="00236C19">
        <w:rPr>
          <w:noProof/>
          <w:lang w:val="de-DE"/>
        </w:rPr>
        <w:t>) and D2-acetylene (C</w:t>
      </w:r>
      <w:r w:rsidRPr="00236C19">
        <w:rPr>
          <w:noProof/>
          <w:vertAlign w:val="subscript"/>
          <w:lang w:val="de-DE"/>
        </w:rPr>
        <w:t>2</w:t>
      </w:r>
      <w:r w:rsidRPr="00236C19">
        <w:rPr>
          <w:noProof/>
          <w:lang w:val="de-DE"/>
        </w:rPr>
        <w:t>D</w:t>
      </w:r>
      <w:r w:rsidRPr="00236C19">
        <w:rPr>
          <w:noProof/>
          <w:vertAlign w:val="subscript"/>
          <w:lang w:val="de-DE"/>
        </w:rPr>
        <w:t>2</w:t>
      </w:r>
      <w:r w:rsidRPr="00236C19">
        <w:rPr>
          <w:noProof/>
          <w:lang w:val="de-DE"/>
        </w:rPr>
        <w:t xml:space="preserve">) ices exposed to ionizing radiation via ultraviolet–visible spectroscopy, infrared spectroscopy, and reflectron time-of-flight mass spectrometry. </w:t>
      </w:r>
      <w:r w:rsidRPr="00236C19">
        <w:rPr>
          <w:i/>
          <w:noProof/>
          <w:lang w:val="de-DE"/>
        </w:rPr>
        <w:t xml:space="preserve">Astrophys. J. </w:t>
      </w:r>
      <w:r w:rsidRPr="00236C19">
        <w:rPr>
          <w:b/>
          <w:noProof/>
          <w:lang w:val="de-DE"/>
        </w:rPr>
        <w:t>2020</w:t>
      </w:r>
      <w:r w:rsidRPr="00236C19">
        <w:rPr>
          <w:noProof/>
          <w:lang w:val="de-DE"/>
        </w:rPr>
        <w:t xml:space="preserve">, </w:t>
      </w:r>
      <w:r w:rsidRPr="00236C19">
        <w:rPr>
          <w:i/>
          <w:noProof/>
          <w:lang w:val="de-DE"/>
        </w:rPr>
        <w:t>889</w:t>
      </w:r>
      <w:r w:rsidRPr="00236C19">
        <w:rPr>
          <w:noProof/>
          <w:lang w:val="de-DE"/>
        </w:rPr>
        <w:t>, 3.</w:t>
      </w:r>
      <w:bookmarkEnd w:id="42"/>
    </w:p>
    <w:p w14:paraId="58D0BC39" w14:textId="55CE81F1" w:rsidR="00642A96" w:rsidRPr="00236C19" w:rsidRDefault="00642A96" w:rsidP="00642A96">
      <w:pPr>
        <w:jc w:val="both"/>
        <w:rPr>
          <w:noProof/>
          <w:lang w:val="de-DE"/>
        </w:rPr>
      </w:pPr>
      <w:bookmarkStart w:id="43" w:name="_ENREF_39"/>
      <w:r w:rsidRPr="00236C19">
        <w:rPr>
          <w:noProof/>
          <w:lang w:val="de-DE"/>
        </w:rPr>
        <w:t xml:space="preserve">(39) Kim, Y. S.; Kaiser, R. I. An infrared spectroscopic study of amorphous and crystalline ices of vinylacetylene and implications for Saturn's satellite Titan. </w:t>
      </w:r>
      <w:r w:rsidRPr="00236C19">
        <w:rPr>
          <w:i/>
          <w:noProof/>
          <w:lang w:val="de-DE"/>
        </w:rPr>
        <w:t xml:space="preserve">Astrophys. J., Suppl. Ser. </w:t>
      </w:r>
      <w:r w:rsidRPr="00236C19">
        <w:rPr>
          <w:b/>
          <w:noProof/>
          <w:lang w:val="de-DE"/>
        </w:rPr>
        <w:t>2009</w:t>
      </w:r>
      <w:r w:rsidRPr="00236C19">
        <w:rPr>
          <w:noProof/>
          <w:lang w:val="de-DE"/>
        </w:rPr>
        <w:t xml:space="preserve">, </w:t>
      </w:r>
      <w:r w:rsidRPr="00236C19">
        <w:rPr>
          <w:i/>
          <w:noProof/>
          <w:lang w:val="de-DE"/>
        </w:rPr>
        <w:t>181</w:t>
      </w:r>
      <w:r w:rsidRPr="00236C19">
        <w:rPr>
          <w:noProof/>
          <w:lang w:val="de-DE"/>
        </w:rPr>
        <w:t>, 543</w:t>
      </w:r>
      <w:r w:rsidR="0077160E" w:rsidRPr="00236C19">
        <w:rPr>
          <w:noProof/>
          <w:lang w:val="de-DE"/>
        </w:rPr>
        <w:t>-547</w:t>
      </w:r>
      <w:r w:rsidRPr="00236C19">
        <w:rPr>
          <w:noProof/>
          <w:lang w:val="de-DE"/>
        </w:rPr>
        <w:t>.</w:t>
      </w:r>
      <w:bookmarkEnd w:id="43"/>
    </w:p>
    <w:p w14:paraId="39633D0D" w14:textId="477C45B2" w:rsidR="00642A96" w:rsidRPr="00236C19" w:rsidRDefault="00642A96" w:rsidP="00642A96">
      <w:pPr>
        <w:jc w:val="both"/>
        <w:rPr>
          <w:noProof/>
          <w:lang w:val="de-DE"/>
        </w:rPr>
      </w:pPr>
      <w:bookmarkStart w:id="44" w:name="_ENREF_40"/>
      <w:r w:rsidRPr="00236C19">
        <w:rPr>
          <w:noProof/>
          <w:lang w:val="de-DE"/>
        </w:rPr>
        <w:t xml:space="preserve">(40) Linstrom, </w:t>
      </w:r>
      <w:r w:rsidR="007103F2" w:rsidRPr="00236C19">
        <w:rPr>
          <w:noProof/>
          <w:lang w:val="de-DE"/>
        </w:rPr>
        <w:t>P. J.</w:t>
      </w:r>
      <w:r w:rsidR="00DA223D" w:rsidRPr="00236C19">
        <w:rPr>
          <w:noProof/>
          <w:lang w:val="de-DE"/>
        </w:rPr>
        <w:t xml:space="preserve">, </w:t>
      </w:r>
      <w:r w:rsidR="00BE3186" w:rsidRPr="00236C19">
        <w:rPr>
          <w:noProof/>
        </w:rPr>
        <w:t>Mallard</w:t>
      </w:r>
      <w:r w:rsidR="00BE3186" w:rsidRPr="00236C19">
        <w:rPr>
          <w:noProof/>
          <w:lang w:val="de-DE"/>
        </w:rPr>
        <w:t xml:space="preserve">, </w:t>
      </w:r>
      <w:r w:rsidRPr="00236C19">
        <w:rPr>
          <w:noProof/>
          <w:lang w:val="de-DE"/>
        </w:rPr>
        <w:t>W. G.</w:t>
      </w:r>
      <w:r w:rsidR="005165B9" w:rsidRPr="00236C19">
        <w:rPr>
          <w:noProof/>
          <w:lang w:val="de-DE"/>
        </w:rPr>
        <w:t xml:space="preserve"> </w:t>
      </w:r>
      <w:r w:rsidR="00FE093C" w:rsidRPr="00236C19">
        <w:rPr>
          <w:noProof/>
        </w:rPr>
        <w:t>Eds.</w:t>
      </w:r>
      <w:r w:rsidR="00CF2809" w:rsidRPr="00236C19">
        <w:rPr>
          <w:noProof/>
        </w:rPr>
        <w:t xml:space="preserve"> </w:t>
      </w:r>
      <w:r w:rsidRPr="00236C19">
        <w:rPr>
          <w:noProof/>
          <w:lang w:val="de-DE"/>
        </w:rPr>
        <w:t xml:space="preserve">NIST Chemistry </w:t>
      </w:r>
      <w:r w:rsidR="004F7E04" w:rsidRPr="00236C19">
        <w:rPr>
          <w:noProof/>
          <w:lang w:val="de-DE"/>
        </w:rPr>
        <w:t>W</w:t>
      </w:r>
      <w:r w:rsidRPr="00236C19">
        <w:rPr>
          <w:noProof/>
          <w:lang w:val="de-DE"/>
        </w:rPr>
        <w:t>ebBook</w:t>
      </w:r>
      <w:r w:rsidR="00013DDE" w:rsidRPr="00236C19">
        <w:rPr>
          <w:noProof/>
          <w:lang w:val="de-DE"/>
        </w:rPr>
        <w:t>;</w:t>
      </w:r>
      <w:r w:rsidRPr="00236C19">
        <w:rPr>
          <w:noProof/>
          <w:lang w:val="de-DE"/>
        </w:rPr>
        <w:t xml:space="preserve"> NIST Standard Reference</w:t>
      </w:r>
    </w:p>
    <w:p w14:paraId="28D703F5" w14:textId="77777777" w:rsidR="00C0039E" w:rsidRPr="00236C19" w:rsidRDefault="00642A96" w:rsidP="00C0039E">
      <w:pPr>
        <w:jc w:val="both"/>
        <w:rPr>
          <w:noProof/>
        </w:rPr>
      </w:pPr>
      <w:r w:rsidRPr="00236C19">
        <w:rPr>
          <w:noProof/>
          <w:lang w:val="de-DE"/>
        </w:rPr>
        <w:t>Database Number 69</w:t>
      </w:r>
      <w:bookmarkEnd w:id="44"/>
      <w:r w:rsidR="00C0039E" w:rsidRPr="00236C19">
        <w:rPr>
          <w:noProof/>
        </w:rPr>
        <w:t>; National Institute of Standards and Technology: Gaithersburg, MD, 2011.</w:t>
      </w:r>
    </w:p>
    <w:p w14:paraId="462AE52C" w14:textId="77777777" w:rsidR="00642A96" w:rsidRPr="00236C19" w:rsidRDefault="00642A96" w:rsidP="00642A96">
      <w:pPr>
        <w:jc w:val="both"/>
        <w:rPr>
          <w:noProof/>
          <w:lang w:val="de-DE"/>
        </w:rPr>
      </w:pPr>
      <w:bookmarkStart w:id="45" w:name="_ENREF_41"/>
      <w:r w:rsidRPr="00236C19">
        <w:rPr>
          <w:noProof/>
          <w:lang w:val="de-DE"/>
        </w:rPr>
        <w:t xml:space="preserve">(41) Hudson, R. L.; Gerakines, P. A.; Yarnall, Y. Y.; Coones, R. T. Infrared spectra and optical constants of astronomical ices: III. Propane, propylene, and propyne. </w:t>
      </w:r>
      <w:r w:rsidRPr="00236C19">
        <w:rPr>
          <w:i/>
          <w:noProof/>
          <w:lang w:val="de-DE"/>
        </w:rPr>
        <w:t xml:space="preserve">Icarus </w:t>
      </w:r>
      <w:r w:rsidRPr="00236C19">
        <w:rPr>
          <w:b/>
          <w:noProof/>
          <w:lang w:val="de-DE"/>
        </w:rPr>
        <w:t>2021</w:t>
      </w:r>
      <w:r w:rsidRPr="00236C19">
        <w:rPr>
          <w:noProof/>
          <w:lang w:val="de-DE"/>
        </w:rPr>
        <w:t xml:space="preserve">, </w:t>
      </w:r>
      <w:r w:rsidRPr="00236C19">
        <w:rPr>
          <w:i/>
          <w:noProof/>
          <w:lang w:val="de-DE"/>
        </w:rPr>
        <w:t>354</w:t>
      </w:r>
      <w:r w:rsidRPr="00236C19">
        <w:rPr>
          <w:noProof/>
          <w:lang w:val="de-DE"/>
        </w:rPr>
        <w:t>, 114033.</w:t>
      </w:r>
      <w:bookmarkEnd w:id="45"/>
    </w:p>
    <w:p w14:paraId="119F97DA" w14:textId="77777777" w:rsidR="00642A96" w:rsidRPr="00236C19" w:rsidRDefault="00642A96" w:rsidP="00642A96">
      <w:pPr>
        <w:jc w:val="both"/>
        <w:rPr>
          <w:noProof/>
          <w:lang w:val="de-DE"/>
        </w:rPr>
      </w:pPr>
      <w:bookmarkStart w:id="46" w:name="_ENREF_42"/>
      <w:r w:rsidRPr="00236C19">
        <w:rPr>
          <w:noProof/>
          <w:lang w:val="de-DE"/>
        </w:rPr>
        <w:t xml:space="preserve">(42) Hudson, R. L.; Gerakines, P. A.; Yarnall, Y. Y. Infrared spectra and optical constants of astronomical ices: V. cyclopropane and ethylene oxide. </w:t>
      </w:r>
      <w:r w:rsidRPr="00236C19">
        <w:rPr>
          <w:i/>
          <w:noProof/>
          <w:lang w:val="de-DE"/>
        </w:rPr>
        <w:t xml:space="preserve">Icarus </w:t>
      </w:r>
      <w:r w:rsidRPr="00236C19">
        <w:rPr>
          <w:b/>
          <w:noProof/>
          <w:lang w:val="de-DE"/>
        </w:rPr>
        <w:t>2023</w:t>
      </w:r>
      <w:r w:rsidRPr="00236C19">
        <w:rPr>
          <w:noProof/>
          <w:lang w:val="de-DE"/>
        </w:rPr>
        <w:t xml:space="preserve">, </w:t>
      </w:r>
      <w:r w:rsidRPr="00236C19">
        <w:rPr>
          <w:i/>
          <w:noProof/>
          <w:lang w:val="de-DE"/>
        </w:rPr>
        <w:t>396</w:t>
      </w:r>
      <w:r w:rsidRPr="00236C19">
        <w:rPr>
          <w:noProof/>
          <w:lang w:val="de-DE"/>
        </w:rPr>
        <w:t>, 115499.</w:t>
      </w:r>
      <w:bookmarkEnd w:id="46"/>
    </w:p>
    <w:p w14:paraId="0A3B77B1" w14:textId="57408057" w:rsidR="00642A96" w:rsidRPr="00236C19" w:rsidRDefault="00642A96" w:rsidP="00642A96">
      <w:pPr>
        <w:jc w:val="both"/>
        <w:rPr>
          <w:noProof/>
          <w:lang w:val="de-DE"/>
        </w:rPr>
      </w:pPr>
      <w:bookmarkStart w:id="47" w:name="_ENREF_43"/>
      <w:r w:rsidRPr="00236C19">
        <w:rPr>
          <w:noProof/>
          <w:lang w:val="de-DE"/>
        </w:rPr>
        <w:t xml:space="preserve">(43) Bottger, G. L.; Jr., D. F. </w:t>
      </w:r>
      <w:r w:rsidR="00685B05" w:rsidRPr="00236C19">
        <w:rPr>
          <w:noProof/>
        </w:rPr>
        <w:t>Eggers</w:t>
      </w:r>
      <w:r w:rsidRPr="00236C19">
        <w:rPr>
          <w:noProof/>
          <w:lang w:val="de-DE"/>
        </w:rPr>
        <w:t>. Infrared spectra of crystalline C</w:t>
      </w:r>
      <w:r w:rsidRPr="00236C19">
        <w:rPr>
          <w:noProof/>
          <w:vertAlign w:val="subscript"/>
          <w:lang w:val="de-DE"/>
        </w:rPr>
        <w:t>2</w:t>
      </w:r>
      <w:r w:rsidRPr="00236C19">
        <w:rPr>
          <w:noProof/>
          <w:lang w:val="de-DE"/>
        </w:rPr>
        <w:t>H</w:t>
      </w:r>
      <w:r w:rsidRPr="00236C19">
        <w:rPr>
          <w:noProof/>
          <w:vertAlign w:val="subscript"/>
          <w:lang w:val="de-DE"/>
        </w:rPr>
        <w:t>2</w:t>
      </w:r>
      <w:r w:rsidRPr="00236C19">
        <w:rPr>
          <w:noProof/>
          <w:lang w:val="de-DE"/>
        </w:rPr>
        <w:t>, C</w:t>
      </w:r>
      <w:r w:rsidRPr="00236C19">
        <w:rPr>
          <w:noProof/>
          <w:vertAlign w:val="subscript"/>
          <w:lang w:val="de-DE"/>
        </w:rPr>
        <w:t>2</w:t>
      </w:r>
      <w:r w:rsidRPr="00236C19">
        <w:rPr>
          <w:noProof/>
          <w:lang w:val="de-DE"/>
        </w:rPr>
        <w:t>HD, and C</w:t>
      </w:r>
      <w:r w:rsidRPr="00236C19">
        <w:rPr>
          <w:noProof/>
          <w:vertAlign w:val="subscript"/>
          <w:lang w:val="de-DE"/>
        </w:rPr>
        <w:t>2</w:t>
      </w:r>
      <w:r w:rsidRPr="00236C19">
        <w:rPr>
          <w:noProof/>
          <w:lang w:val="de-DE"/>
        </w:rPr>
        <w:t>D</w:t>
      </w:r>
      <w:r w:rsidRPr="00236C19">
        <w:rPr>
          <w:noProof/>
          <w:vertAlign w:val="subscript"/>
          <w:lang w:val="de-DE"/>
        </w:rPr>
        <w:t>2</w:t>
      </w:r>
      <w:r w:rsidRPr="00236C19">
        <w:rPr>
          <w:noProof/>
          <w:lang w:val="de-DE"/>
        </w:rPr>
        <w:t xml:space="preserve">. </w:t>
      </w:r>
      <w:r w:rsidRPr="00236C19">
        <w:rPr>
          <w:i/>
          <w:noProof/>
          <w:lang w:val="de-DE"/>
        </w:rPr>
        <w:t xml:space="preserve">J. Chem. Phys. </w:t>
      </w:r>
      <w:r w:rsidRPr="00236C19">
        <w:rPr>
          <w:b/>
          <w:noProof/>
          <w:lang w:val="de-DE"/>
        </w:rPr>
        <w:t>1964</w:t>
      </w:r>
      <w:r w:rsidRPr="00236C19">
        <w:rPr>
          <w:noProof/>
          <w:lang w:val="de-DE"/>
        </w:rPr>
        <w:t xml:space="preserve">, </w:t>
      </w:r>
      <w:r w:rsidRPr="00236C19">
        <w:rPr>
          <w:i/>
          <w:noProof/>
          <w:lang w:val="de-DE"/>
        </w:rPr>
        <w:t>40</w:t>
      </w:r>
      <w:r w:rsidRPr="00236C19">
        <w:rPr>
          <w:noProof/>
          <w:lang w:val="de-DE"/>
        </w:rPr>
        <w:t>, 2010-2017.</w:t>
      </w:r>
      <w:bookmarkEnd w:id="47"/>
    </w:p>
    <w:p w14:paraId="25600BB6" w14:textId="77777777" w:rsidR="00642A96" w:rsidRPr="00236C19" w:rsidRDefault="00642A96" w:rsidP="00642A96">
      <w:pPr>
        <w:jc w:val="both"/>
        <w:rPr>
          <w:noProof/>
          <w:lang w:val="de-DE"/>
        </w:rPr>
      </w:pPr>
      <w:bookmarkStart w:id="48" w:name="_ENREF_44"/>
      <w:r w:rsidRPr="00236C19">
        <w:rPr>
          <w:noProof/>
          <w:lang w:val="de-DE"/>
        </w:rPr>
        <w:t xml:space="preserve">(44) Kleimeier, N. F.; Liu, Y.; Turner, A. M.; Young, L. A.; Chin, C.-H.; Yang, T.; He, X.; Lo, J.-I.; Cheng, B.-M.; Kaiser, R. I. Excited state photochemically driven surface formation of benzene from acetylene ices on Pluto and in the outer solar system. </w:t>
      </w:r>
      <w:r w:rsidRPr="00236C19">
        <w:rPr>
          <w:i/>
          <w:noProof/>
          <w:lang w:val="de-DE"/>
        </w:rPr>
        <w:t xml:space="preserve">Phys. Chem. Chem. Phys. </w:t>
      </w:r>
      <w:r w:rsidRPr="00236C19">
        <w:rPr>
          <w:b/>
          <w:noProof/>
          <w:lang w:val="de-DE"/>
        </w:rPr>
        <w:t>2022</w:t>
      </w:r>
      <w:r w:rsidRPr="00236C19">
        <w:rPr>
          <w:noProof/>
          <w:lang w:val="de-DE"/>
        </w:rPr>
        <w:t xml:space="preserve">, </w:t>
      </w:r>
      <w:r w:rsidRPr="00236C19">
        <w:rPr>
          <w:i/>
          <w:noProof/>
          <w:lang w:val="de-DE"/>
        </w:rPr>
        <w:t>24</w:t>
      </w:r>
      <w:r w:rsidRPr="00236C19">
        <w:rPr>
          <w:noProof/>
          <w:lang w:val="de-DE"/>
        </w:rPr>
        <w:t>, 1424-1436.</w:t>
      </w:r>
      <w:bookmarkEnd w:id="48"/>
    </w:p>
    <w:p w14:paraId="5ED01DC0" w14:textId="3526EC84" w:rsidR="00642A96" w:rsidRPr="00236C19" w:rsidRDefault="00642A96" w:rsidP="00642A96">
      <w:pPr>
        <w:jc w:val="both"/>
        <w:rPr>
          <w:noProof/>
          <w:lang w:val="de-DE"/>
        </w:rPr>
      </w:pPr>
      <w:bookmarkStart w:id="49" w:name="_ENREF_45"/>
      <w:r w:rsidRPr="00236C19">
        <w:rPr>
          <w:noProof/>
          <w:lang w:val="de-DE"/>
        </w:rPr>
        <w:t>(45)</w:t>
      </w:r>
      <w:bookmarkEnd w:id="49"/>
      <w:r w:rsidR="00AB2876" w:rsidRPr="00236C19">
        <w:rPr>
          <w:noProof/>
        </w:rPr>
        <w:t xml:space="preserve"> Johnson, R. D. NIST computational chemistry comparison and benchmark database. </w:t>
      </w:r>
      <w:r w:rsidR="00AB2876" w:rsidRPr="00236C19">
        <w:rPr>
          <w:i/>
          <w:noProof/>
        </w:rPr>
        <w:t xml:space="preserve">NIST, Standard Reference Database, </w:t>
      </w:r>
      <w:r w:rsidR="00AB2876" w:rsidRPr="00236C19">
        <w:rPr>
          <w:iCs/>
          <w:noProof/>
        </w:rPr>
        <w:t>accessed 20 October, 2023.</w:t>
      </w:r>
    </w:p>
    <w:p w14:paraId="6DEAC155" w14:textId="77777777" w:rsidR="00642A96" w:rsidRPr="00236C19" w:rsidRDefault="00642A96" w:rsidP="00642A96">
      <w:pPr>
        <w:jc w:val="both"/>
        <w:rPr>
          <w:noProof/>
          <w:lang w:val="de-DE"/>
        </w:rPr>
      </w:pPr>
      <w:bookmarkStart w:id="50" w:name="_ENREF_46"/>
      <w:r w:rsidRPr="00236C19">
        <w:rPr>
          <w:noProof/>
          <w:lang w:val="de-DE"/>
        </w:rPr>
        <w:t xml:space="preserve">(46) Turner, A. M.; Kaiser, R. I. Exploiting photoionization reflectron time-of-flight mass spectrometry to explore molecular mass growth processes to complex organic molecules in interstellar and solar system ice analogs. </w:t>
      </w:r>
      <w:r w:rsidRPr="00236C19">
        <w:rPr>
          <w:i/>
          <w:noProof/>
          <w:lang w:val="de-DE"/>
        </w:rPr>
        <w:t xml:space="preserve">Acc. Chem. Res. </w:t>
      </w:r>
      <w:r w:rsidRPr="00236C19">
        <w:rPr>
          <w:b/>
          <w:noProof/>
          <w:lang w:val="de-DE"/>
        </w:rPr>
        <w:t>2020</w:t>
      </w:r>
      <w:r w:rsidRPr="00236C19">
        <w:rPr>
          <w:noProof/>
          <w:lang w:val="de-DE"/>
        </w:rPr>
        <w:t xml:space="preserve">, </w:t>
      </w:r>
      <w:r w:rsidRPr="00236C19">
        <w:rPr>
          <w:i/>
          <w:noProof/>
          <w:lang w:val="de-DE"/>
        </w:rPr>
        <w:t>53</w:t>
      </w:r>
      <w:r w:rsidRPr="00236C19">
        <w:rPr>
          <w:noProof/>
          <w:lang w:val="de-DE"/>
        </w:rPr>
        <w:t>, 2791-2805.</w:t>
      </w:r>
      <w:bookmarkEnd w:id="50"/>
    </w:p>
    <w:p w14:paraId="5FB938EC" w14:textId="77777777" w:rsidR="00642A96" w:rsidRPr="00236C19" w:rsidRDefault="00642A96" w:rsidP="00642A96">
      <w:pPr>
        <w:jc w:val="both"/>
        <w:rPr>
          <w:noProof/>
          <w:lang w:val="de-DE"/>
        </w:rPr>
      </w:pPr>
      <w:bookmarkStart w:id="51" w:name="_ENREF_47"/>
      <w:r w:rsidRPr="00236C19">
        <w:rPr>
          <w:noProof/>
          <w:lang w:val="de-DE"/>
        </w:rPr>
        <w:t>(47) Wang, J.; Marks, J. H.; Turner, A. M.; Nikolayev, A. A.; Azyazov, V.; Mebel, A. M.; Kaiser, R. I. Mechanistical study on the formation of hydroxyacetone (CH</w:t>
      </w:r>
      <w:r w:rsidRPr="00236C19">
        <w:rPr>
          <w:noProof/>
          <w:vertAlign w:val="subscript"/>
          <w:lang w:val="de-DE"/>
        </w:rPr>
        <w:t>3</w:t>
      </w:r>
      <w:r w:rsidRPr="00236C19">
        <w:rPr>
          <w:noProof/>
          <w:lang w:val="de-DE"/>
        </w:rPr>
        <w:t>COCH</w:t>
      </w:r>
      <w:r w:rsidRPr="00236C19">
        <w:rPr>
          <w:noProof/>
          <w:vertAlign w:val="subscript"/>
          <w:lang w:val="de-DE"/>
        </w:rPr>
        <w:t>2</w:t>
      </w:r>
      <w:r w:rsidRPr="00236C19">
        <w:rPr>
          <w:noProof/>
          <w:lang w:val="de-DE"/>
        </w:rPr>
        <w:t>OH), methyl acetate (CH</w:t>
      </w:r>
      <w:r w:rsidRPr="00236C19">
        <w:rPr>
          <w:noProof/>
          <w:vertAlign w:val="subscript"/>
          <w:lang w:val="de-DE"/>
        </w:rPr>
        <w:t>3</w:t>
      </w:r>
      <w:r w:rsidRPr="00236C19">
        <w:rPr>
          <w:noProof/>
          <w:lang w:val="de-DE"/>
        </w:rPr>
        <w:t>COOCH</w:t>
      </w:r>
      <w:r w:rsidRPr="00236C19">
        <w:rPr>
          <w:noProof/>
          <w:vertAlign w:val="subscript"/>
          <w:lang w:val="de-DE"/>
        </w:rPr>
        <w:t>3</w:t>
      </w:r>
      <w:r w:rsidRPr="00236C19">
        <w:rPr>
          <w:noProof/>
          <w:lang w:val="de-DE"/>
        </w:rPr>
        <w:t>), and 3-hydroxypropanal (HCOCH</w:t>
      </w:r>
      <w:r w:rsidRPr="00236C19">
        <w:rPr>
          <w:noProof/>
          <w:vertAlign w:val="subscript"/>
          <w:lang w:val="de-DE"/>
        </w:rPr>
        <w:t>2</w:t>
      </w:r>
      <w:r w:rsidRPr="00236C19">
        <w:rPr>
          <w:noProof/>
          <w:lang w:val="de-DE"/>
        </w:rPr>
        <w:t>CH</w:t>
      </w:r>
      <w:r w:rsidRPr="00236C19">
        <w:rPr>
          <w:noProof/>
          <w:vertAlign w:val="subscript"/>
          <w:lang w:val="de-DE"/>
        </w:rPr>
        <w:t>2</w:t>
      </w:r>
      <w:r w:rsidRPr="00236C19">
        <w:rPr>
          <w:noProof/>
          <w:lang w:val="de-DE"/>
        </w:rPr>
        <w:t>OH) along with their enol tautomers (prop-1-ene-1,2-diol (CH</w:t>
      </w:r>
      <w:r w:rsidRPr="00236C19">
        <w:rPr>
          <w:noProof/>
          <w:vertAlign w:val="subscript"/>
          <w:lang w:val="de-DE"/>
        </w:rPr>
        <w:t>3</w:t>
      </w:r>
      <w:r w:rsidRPr="00236C19">
        <w:rPr>
          <w:noProof/>
          <w:lang w:val="de-DE"/>
        </w:rPr>
        <w:t>C(OH)CHOH), prop-2-ene-1,2-diol (CH</w:t>
      </w:r>
      <w:r w:rsidRPr="00236C19">
        <w:rPr>
          <w:noProof/>
          <w:vertAlign w:val="subscript"/>
          <w:lang w:val="de-DE"/>
        </w:rPr>
        <w:t>2</w:t>
      </w:r>
      <w:r w:rsidRPr="00236C19">
        <w:rPr>
          <w:noProof/>
          <w:lang w:val="de-DE"/>
        </w:rPr>
        <w:t>C(OH)CH</w:t>
      </w:r>
      <w:r w:rsidRPr="00236C19">
        <w:rPr>
          <w:noProof/>
          <w:vertAlign w:val="subscript"/>
          <w:lang w:val="de-DE"/>
        </w:rPr>
        <w:t>2</w:t>
      </w:r>
      <w:r w:rsidRPr="00236C19">
        <w:rPr>
          <w:noProof/>
          <w:lang w:val="de-DE"/>
        </w:rPr>
        <w:t>OH), 1-methoxyethen-1-ol (CH</w:t>
      </w:r>
      <w:r w:rsidRPr="00236C19">
        <w:rPr>
          <w:noProof/>
          <w:vertAlign w:val="subscript"/>
          <w:lang w:val="de-DE"/>
        </w:rPr>
        <w:t>3</w:t>
      </w:r>
      <w:r w:rsidRPr="00236C19">
        <w:rPr>
          <w:noProof/>
          <w:lang w:val="de-DE"/>
        </w:rPr>
        <w:t>OC(OH)CH</w:t>
      </w:r>
      <w:r w:rsidRPr="00236C19">
        <w:rPr>
          <w:noProof/>
          <w:vertAlign w:val="subscript"/>
          <w:lang w:val="de-DE"/>
        </w:rPr>
        <w:t>2</w:t>
      </w:r>
      <w:r w:rsidRPr="00236C19">
        <w:rPr>
          <w:noProof/>
          <w:lang w:val="de-DE"/>
        </w:rPr>
        <w:t>) and prop-1-ene-1,3-diol (HOCH</w:t>
      </w:r>
      <w:r w:rsidRPr="00236C19">
        <w:rPr>
          <w:noProof/>
          <w:vertAlign w:val="subscript"/>
          <w:lang w:val="de-DE"/>
        </w:rPr>
        <w:t>2</w:t>
      </w:r>
      <w:r w:rsidRPr="00236C19">
        <w:rPr>
          <w:noProof/>
          <w:lang w:val="de-DE"/>
        </w:rPr>
        <w:t xml:space="preserve">CHCHOH)) in interstellar ice analogs. </w:t>
      </w:r>
      <w:r w:rsidRPr="00236C19">
        <w:rPr>
          <w:i/>
          <w:noProof/>
          <w:lang w:val="de-DE"/>
        </w:rPr>
        <w:t xml:space="preserve">Phys. Chem. Chem. Phys. </w:t>
      </w:r>
      <w:r w:rsidRPr="00236C19">
        <w:rPr>
          <w:b/>
          <w:noProof/>
          <w:lang w:val="de-DE"/>
        </w:rPr>
        <w:t>2023</w:t>
      </w:r>
      <w:r w:rsidRPr="00236C19">
        <w:rPr>
          <w:noProof/>
          <w:lang w:val="de-DE"/>
        </w:rPr>
        <w:t xml:space="preserve">, </w:t>
      </w:r>
      <w:r w:rsidRPr="00236C19">
        <w:rPr>
          <w:i/>
          <w:noProof/>
          <w:lang w:val="de-DE"/>
        </w:rPr>
        <w:t>25</w:t>
      </w:r>
      <w:r w:rsidRPr="00236C19">
        <w:rPr>
          <w:noProof/>
          <w:lang w:val="de-DE"/>
        </w:rPr>
        <w:t>, 936-953.</w:t>
      </w:r>
      <w:bookmarkEnd w:id="51"/>
    </w:p>
    <w:p w14:paraId="5AF504E2" w14:textId="77777777" w:rsidR="00642A96" w:rsidRPr="00236C19" w:rsidRDefault="00642A96" w:rsidP="00642A96">
      <w:pPr>
        <w:jc w:val="both"/>
        <w:rPr>
          <w:noProof/>
          <w:lang w:val="de-DE"/>
        </w:rPr>
      </w:pPr>
      <w:bookmarkStart w:id="52" w:name="_ENREF_48"/>
      <w:r w:rsidRPr="00236C19">
        <w:rPr>
          <w:noProof/>
          <w:lang w:val="de-DE"/>
        </w:rPr>
        <w:t>(48) Wang, J.; Kleimeier, N. F.; Johnson, R. N.; Gozem, S.; Abplanalp, M. J.; Turner, A. M.; Marks, J. H.; Kaiser, R. I. Photochemically triggered cheletropic formation of cyclopropenone (c-C</w:t>
      </w:r>
      <w:r w:rsidRPr="00236C19">
        <w:rPr>
          <w:noProof/>
          <w:vertAlign w:val="subscript"/>
          <w:lang w:val="de-DE"/>
        </w:rPr>
        <w:t>3</w:t>
      </w:r>
      <w:r w:rsidRPr="00236C19">
        <w:rPr>
          <w:noProof/>
          <w:lang w:val="de-DE"/>
        </w:rPr>
        <w:t>H</w:t>
      </w:r>
      <w:r w:rsidRPr="00236C19">
        <w:rPr>
          <w:noProof/>
          <w:vertAlign w:val="subscript"/>
          <w:lang w:val="de-DE"/>
        </w:rPr>
        <w:t>2</w:t>
      </w:r>
      <w:r w:rsidRPr="00236C19">
        <w:rPr>
          <w:noProof/>
          <w:lang w:val="de-DE"/>
        </w:rPr>
        <w:t xml:space="preserve">O) from carbon monoxide and electronically excited acetylene. </w:t>
      </w:r>
      <w:r w:rsidRPr="00236C19">
        <w:rPr>
          <w:i/>
          <w:noProof/>
          <w:lang w:val="de-DE"/>
        </w:rPr>
        <w:t xml:space="preserve">Phys. Chem. Chem. Phys. </w:t>
      </w:r>
      <w:r w:rsidRPr="00236C19">
        <w:rPr>
          <w:b/>
          <w:noProof/>
          <w:lang w:val="de-DE"/>
        </w:rPr>
        <w:t>2022</w:t>
      </w:r>
      <w:r w:rsidRPr="00236C19">
        <w:rPr>
          <w:noProof/>
          <w:lang w:val="de-DE"/>
        </w:rPr>
        <w:t xml:space="preserve">, </w:t>
      </w:r>
      <w:r w:rsidRPr="00236C19">
        <w:rPr>
          <w:i/>
          <w:noProof/>
          <w:lang w:val="de-DE"/>
        </w:rPr>
        <w:t>24</w:t>
      </w:r>
      <w:r w:rsidRPr="00236C19">
        <w:rPr>
          <w:noProof/>
          <w:lang w:val="de-DE"/>
        </w:rPr>
        <w:t>, 17449-17461.</w:t>
      </w:r>
      <w:bookmarkEnd w:id="52"/>
    </w:p>
    <w:p w14:paraId="65B67AEB" w14:textId="77777777" w:rsidR="00642A96" w:rsidRPr="00236C19" w:rsidRDefault="00642A96" w:rsidP="00642A96">
      <w:pPr>
        <w:jc w:val="both"/>
        <w:rPr>
          <w:noProof/>
          <w:lang w:val="de-DE"/>
        </w:rPr>
      </w:pPr>
      <w:bookmarkStart w:id="53" w:name="_ENREF_49"/>
      <w:r w:rsidRPr="00236C19">
        <w:rPr>
          <w:noProof/>
          <w:lang w:val="de-DE"/>
        </w:rPr>
        <w:t>(49) Kleimeier, N. F.; Abplanalp, M. J.; Johnson, R. N.; Gozem, S.; Wandishin, J.; Shingledecker, C. N.; Kaiser, R. I. Cyclopropenone (c-C</w:t>
      </w:r>
      <w:r w:rsidRPr="00236C19">
        <w:rPr>
          <w:noProof/>
          <w:vertAlign w:val="subscript"/>
          <w:lang w:val="de-DE"/>
        </w:rPr>
        <w:t>3</w:t>
      </w:r>
      <w:r w:rsidRPr="00236C19">
        <w:rPr>
          <w:noProof/>
          <w:lang w:val="de-DE"/>
        </w:rPr>
        <w:t>H</w:t>
      </w:r>
      <w:r w:rsidRPr="00236C19">
        <w:rPr>
          <w:noProof/>
          <w:vertAlign w:val="subscript"/>
          <w:lang w:val="de-DE"/>
        </w:rPr>
        <w:t>2</w:t>
      </w:r>
      <w:r w:rsidRPr="00236C19">
        <w:rPr>
          <w:noProof/>
          <w:lang w:val="de-DE"/>
        </w:rPr>
        <w:t xml:space="preserve">O) as a tracer of the nonequilibrium chemistry mediated by galactic cosmic rays in interstellar ices. </w:t>
      </w:r>
      <w:r w:rsidRPr="00236C19">
        <w:rPr>
          <w:i/>
          <w:noProof/>
          <w:lang w:val="de-DE"/>
        </w:rPr>
        <w:t xml:space="preserve">Astrophys. J. </w:t>
      </w:r>
      <w:r w:rsidRPr="00236C19">
        <w:rPr>
          <w:b/>
          <w:noProof/>
          <w:lang w:val="de-DE"/>
        </w:rPr>
        <w:t>2021</w:t>
      </w:r>
      <w:r w:rsidRPr="00236C19">
        <w:rPr>
          <w:noProof/>
          <w:lang w:val="de-DE"/>
        </w:rPr>
        <w:t xml:space="preserve">, </w:t>
      </w:r>
      <w:r w:rsidRPr="00236C19">
        <w:rPr>
          <w:i/>
          <w:noProof/>
          <w:lang w:val="de-DE"/>
        </w:rPr>
        <w:t>911</w:t>
      </w:r>
      <w:r w:rsidRPr="00236C19">
        <w:rPr>
          <w:noProof/>
          <w:lang w:val="de-DE"/>
        </w:rPr>
        <w:t>, 24.</w:t>
      </w:r>
      <w:bookmarkEnd w:id="53"/>
    </w:p>
    <w:p w14:paraId="3C1D759D" w14:textId="77777777" w:rsidR="00642A96" w:rsidRPr="00236C19" w:rsidRDefault="00642A96" w:rsidP="00642A96">
      <w:pPr>
        <w:jc w:val="both"/>
        <w:rPr>
          <w:noProof/>
          <w:lang w:val="de-DE"/>
        </w:rPr>
      </w:pPr>
      <w:bookmarkStart w:id="54" w:name="_ENREF_50"/>
      <w:r w:rsidRPr="00236C19">
        <w:rPr>
          <w:noProof/>
          <w:lang w:val="de-DE"/>
        </w:rPr>
        <w:t>(50) Kollmar, H.; Carrion, F.; Dewar, M. J. S.; Bingham, R. C. Ground states of molecules. 58. The C</w:t>
      </w:r>
      <w:r w:rsidRPr="00236C19">
        <w:rPr>
          <w:noProof/>
          <w:vertAlign w:val="subscript"/>
          <w:lang w:val="de-DE"/>
        </w:rPr>
        <w:t>4</w:t>
      </w:r>
      <w:r w:rsidRPr="00236C19">
        <w:rPr>
          <w:noProof/>
          <w:lang w:val="de-DE"/>
        </w:rPr>
        <w:t>H</w:t>
      </w:r>
      <w:r w:rsidRPr="00236C19">
        <w:rPr>
          <w:noProof/>
          <w:vertAlign w:val="subscript"/>
          <w:lang w:val="de-DE"/>
        </w:rPr>
        <w:t>4</w:t>
      </w:r>
      <w:r w:rsidRPr="00236C19">
        <w:rPr>
          <w:noProof/>
          <w:lang w:val="de-DE"/>
        </w:rPr>
        <w:t xml:space="preserve"> potential surface. </w:t>
      </w:r>
      <w:r w:rsidRPr="00236C19">
        <w:rPr>
          <w:i/>
          <w:noProof/>
          <w:lang w:val="de-DE"/>
        </w:rPr>
        <w:t xml:space="preserve">J. Am. Chem. Soc. </w:t>
      </w:r>
      <w:r w:rsidRPr="00236C19">
        <w:rPr>
          <w:b/>
          <w:noProof/>
          <w:lang w:val="de-DE"/>
        </w:rPr>
        <w:t>1981</w:t>
      </w:r>
      <w:r w:rsidRPr="00236C19">
        <w:rPr>
          <w:noProof/>
          <w:lang w:val="de-DE"/>
        </w:rPr>
        <w:t xml:space="preserve">, </w:t>
      </w:r>
      <w:r w:rsidRPr="00236C19">
        <w:rPr>
          <w:i/>
          <w:noProof/>
          <w:lang w:val="de-DE"/>
        </w:rPr>
        <w:t>103</w:t>
      </w:r>
      <w:r w:rsidRPr="00236C19">
        <w:rPr>
          <w:noProof/>
          <w:lang w:val="de-DE"/>
        </w:rPr>
        <w:t>, 5292-5303.</w:t>
      </w:r>
      <w:bookmarkEnd w:id="54"/>
    </w:p>
    <w:p w14:paraId="1E1BA78E" w14:textId="77777777" w:rsidR="00642A96" w:rsidRPr="00236C19" w:rsidRDefault="00642A96" w:rsidP="00642A96">
      <w:pPr>
        <w:jc w:val="both"/>
        <w:rPr>
          <w:noProof/>
          <w:lang w:val="de-DE"/>
        </w:rPr>
      </w:pPr>
      <w:bookmarkStart w:id="55" w:name="_ENREF_51"/>
      <w:r w:rsidRPr="00236C19">
        <w:rPr>
          <w:noProof/>
          <w:lang w:val="de-DE"/>
        </w:rPr>
        <w:lastRenderedPageBreak/>
        <w:t xml:space="preserve">(51) Nemirowski, A.; Reisenauer, H. P.; Schreiner, P. R. Tetrahedrane—Dossier of an unknown. </w:t>
      </w:r>
      <w:r w:rsidRPr="00236C19">
        <w:rPr>
          <w:i/>
          <w:noProof/>
          <w:lang w:val="de-DE"/>
        </w:rPr>
        <w:t xml:space="preserve">Chem. Eur. J. </w:t>
      </w:r>
      <w:r w:rsidRPr="00236C19">
        <w:rPr>
          <w:b/>
          <w:noProof/>
          <w:lang w:val="de-DE"/>
        </w:rPr>
        <w:t>2006</w:t>
      </w:r>
      <w:r w:rsidRPr="00236C19">
        <w:rPr>
          <w:noProof/>
          <w:lang w:val="de-DE"/>
        </w:rPr>
        <w:t xml:space="preserve">, </w:t>
      </w:r>
      <w:r w:rsidRPr="00236C19">
        <w:rPr>
          <w:i/>
          <w:noProof/>
          <w:lang w:val="de-DE"/>
        </w:rPr>
        <w:t>12</w:t>
      </w:r>
      <w:r w:rsidRPr="00236C19">
        <w:rPr>
          <w:noProof/>
          <w:lang w:val="de-DE"/>
        </w:rPr>
        <w:t>, 7411-7420.</w:t>
      </w:r>
      <w:bookmarkEnd w:id="55"/>
    </w:p>
    <w:p w14:paraId="2AEC4B7E" w14:textId="77777777" w:rsidR="00642A96" w:rsidRPr="00236C19" w:rsidRDefault="00642A96" w:rsidP="00642A96">
      <w:pPr>
        <w:jc w:val="both"/>
        <w:rPr>
          <w:noProof/>
          <w:lang w:val="de-DE"/>
        </w:rPr>
      </w:pPr>
      <w:bookmarkStart w:id="56" w:name="_ENREF_52"/>
      <w:r w:rsidRPr="00236C19">
        <w:rPr>
          <w:noProof/>
          <w:lang w:val="de-DE"/>
        </w:rPr>
        <w:t xml:space="preserve">(52) Ridgway, S. T.; Hall, D. N. B.; Kleinmann, S. G.; Weinberger, D. A.; Wojslaw, R. S. Circumstellar acetylene in the infrared spectrum of IRC +10° 216. </w:t>
      </w:r>
      <w:r w:rsidRPr="00236C19">
        <w:rPr>
          <w:i/>
          <w:noProof/>
          <w:lang w:val="de-DE"/>
        </w:rPr>
        <w:t xml:space="preserve">Nature </w:t>
      </w:r>
      <w:r w:rsidRPr="00236C19">
        <w:rPr>
          <w:b/>
          <w:noProof/>
          <w:lang w:val="de-DE"/>
        </w:rPr>
        <w:t>1976</w:t>
      </w:r>
      <w:r w:rsidRPr="00236C19">
        <w:rPr>
          <w:noProof/>
          <w:lang w:val="de-DE"/>
        </w:rPr>
        <w:t xml:space="preserve">, </w:t>
      </w:r>
      <w:r w:rsidRPr="00236C19">
        <w:rPr>
          <w:i/>
          <w:noProof/>
          <w:lang w:val="de-DE"/>
        </w:rPr>
        <w:t>264</w:t>
      </w:r>
      <w:r w:rsidRPr="00236C19">
        <w:rPr>
          <w:noProof/>
          <w:lang w:val="de-DE"/>
        </w:rPr>
        <w:t>, 345-346.</w:t>
      </w:r>
      <w:bookmarkEnd w:id="56"/>
    </w:p>
    <w:p w14:paraId="419C6AEE" w14:textId="77777777" w:rsidR="00642A96" w:rsidRPr="00236C19" w:rsidRDefault="00642A96" w:rsidP="00642A96">
      <w:pPr>
        <w:jc w:val="both"/>
        <w:rPr>
          <w:noProof/>
          <w:lang w:val="de-DE"/>
        </w:rPr>
      </w:pPr>
      <w:bookmarkStart w:id="57" w:name="_ENREF_53"/>
      <w:r w:rsidRPr="00236C19">
        <w:rPr>
          <w:noProof/>
          <w:lang w:val="de-DE"/>
        </w:rPr>
        <w:t xml:space="preserve">(53) Lacy, J. H.; Evans, N. J., II; Achtermann, J. M.; Bruce, D. E.; Arens, J. F.; Carr, J. S. Discovery of interstellar acetylene. </w:t>
      </w:r>
      <w:r w:rsidRPr="00236C19">
        <w:rPr>
          <w:i/>
          <w:noProof/>
          <w:lang w:val="de-DE"/>
        </w:rPr>
        <w:t xml:space="preserve">Astrophys. J. </w:t>
      </w:r>
      <w:r w:rsidRPr="00236C19">
        <w:rPr>
          <w:b/>
          <w:noProof/>
          <w:lang w:val="de-DE"/>
        </w:rPr>
        <w:t>1989</w:t>
      </w:r>
      <w:r w:rsidRPr="00236C19">
        <w:rPr>
          <w:noProof/>
          <w:lang w:val="de-DE"/>
        </w:rPr>
        <w:t xml:space="preserve">, </w:t>
      </w:r>
      <w:r w:rsidRPr="00236C19">
        <w:rPr>
          <w:i/>
          <w:noProof/>
          <w:lang w:val="de-DE"/>
        </w:rPr>
        <w:t>342</w:t>
      </w:r>
      <w:r w:rsidRPr="00236C19">
        <w:rPr>
          <w:noProof/>
          <w:lang w:val="de-DE"/>
        </w:rPr>
        <w:t>, L43.</w:t>
      </w:r>
      <w:bookmarkEnd w:id="57"/>
    </w:p>
    <w:p w14:paraId="6ACE8243" w14:textId="77777777" w:rsidR="00642A96" w:rsidRPr="00236C19" w:rsidRDefault="00642A96" w:rsidP="00642A96">
      <w:pPr>
        <w:jc w:val="both"/>
        <w:rPr>
          <w:noProof/>
          <w:lang w:val="de-DE"/>
        </w:rPr>
      </w:pPr>
      <w:bookmarkStart w:id="58" w:name="_ENREF_54"/>
      <w:r w:rsidRPr="00236C19">
        <w:rPr>
          <w:noProof/>
          <w:lang w:val="de-DE"/>
        </w:rPr>
        <w:t xml:space="preserve">(54) Abplanalp, M. J.; Forstel, M.; Kaiser, R. I. Exploiting single photon vacuum ultraviolet photoionization to unravel the synthesis of complex organic molecules in interstellar ices. </w:t>
      </w:r>
      <w:r w:rsidRPr="00236C19">
        <w:rPr>
          <w:i/>
          <w:noProof/>
          <w:lang w:val="de-DE"/>
        </w:rPr>
        <w:t xml:space="preserve">Chem. Phys. Lett. </w:t>
      </w:r>
      <w:r w:rsidRPr="00236C19">
        <w:rPr>
          <w:b/>
          <w:noProof/>
          <w:lang w:val="de-DE"/>
        </w:rPr>
        <w:t>2016</w:t>
      </w:r>
      <w:r w:rsidRPr="00236C19">
        <w:rPr>
          <w:noProof/>
          <w:lang w:val="de-DE"/>
        </w:rPr>
        <w:t xml:space="preserve">, </w:t>
      </w:r>
      <w:r w:rsidRPr="00236C19">
        <w:rPr>
          <w:i/>
          <w:noProof/>
          <w:lang w:val="de-DE"/>
        </w:rPr>
        <w:t>644</w:t>
      </w:r>
      <w:r w:rsidRPr="00236C19">
        <w:rPr>
          <w:noProof/>
          <w:lang w:val="de-DE"/>
        </w:rPr>
        <w:t>, 79-98.</w:t>
      </w:r>
      <w:bookmarkEnd w:id="58"/>
    </w:p>
    <w:p w14:paraId="52A879A2" w14:textId="77777777" w:rsidR="00642A96" w:rsidRPr="00236C19" w:rsidRDefault="00642A96" w:rsidP="00642A96">
      <w:pPr>
        <w:jc w:val="both"/>
        <w:rPr>
          <w:noProof/>
          <w:lang w:val="de-DE"/>
        </w:rPr>
      </w:pPr>
      <w:bookmarkStart w:id="59" w:name="_ENREF_55"/>
      <w:r w:rsidRPr="00236C19">
        <w:rPr>
          <w:noProof/>
          <w:lang w:val="de-DE"/>
        </w:rPr>
        <w:t xml:space="preserve">(55) Abplanalp, M. J.; Frigge, R.; Kaiser, R. I. Low-temperature synthesis of polycyclic aromatic hydrocarbons in Titan’s surface ices and on airless bodies. </w:t>
      </w:r>
      <w:r w:rsidRPr="00236C19">
        <w:rPr>
          <w:i/>
          <w:noProof/>
          <w:lang w:val="de-DE"/>
        </w:rPr>
        <w:t xml:space="preserve">Sci. Adv. </w:t>
      </w:r>
      <w:r w:rsidRPr="00236C19">
        <w:rPr>
          <w:b/>
          <w:noProof/>
          <w:lang w:val="de-DE"/>
        </w:rPr>
        <w:t>2019</w:t>
      </w:r>
      <w:r w:rsidRPr="00236C19">
        <w:rPr>
          <w:noProof/>
          <w:lang w:val="de-DE"/>
        </w:rPr>
        <w:t xml:space="preserve">, </w:t>
      </w:r>
      <w:r w:rsidRPr="00236C19">
        <w:rPr>
          <w:i/>
          <w:noProof/>
          <w:lang w:val="de-DE"/>
        </w:rPr>
        <w:t>5</w:t>
      </w:r>
      <w:r w:rsidRPr="00236C19">
        <w:rPr>
          <w:noProof/>
          <w:lang w:val="de-DE"/>
        </w:rPr>
        <w:t>, eaaw5841.</w:t>
      </w:r>
      <w:bookmarkEnd w:id="59"/>
    </w:p>
    <w:p w14:paraId="23C07C02" w14:textId="77777777" w:rsidR="00642A96" w:rsidRPr="00236C19" w:rsidRDefault="00642A96" w:rsidP="00642A96">
      <w:pPr>
        <w:jc w:val="both"/>
        <w:rPr>
          <w:noProof/>
          <w:lang w:val="de-DE"/>
        </w:rPr>
      </w:pPr>
      <w:bookmarkStart w:id="60" w:name="_ENREF_56"/>
      <w:r w:rsidRPr="00236C19">
        <w:rPr>
          <w:noProof/>
          <w:lang w:val="de-DE"/>
        </w:rPr>
        <w:t xml:space="preserve">(56) Turner, A. M.; Abplanalp, M. J.; Chen, S. Y.; Chen, Y. T.; Chang, A. H.; Kaiser, R. I. A photoionization mass spectroscopic study on the formation of phosphanes in low temperature phosphine ices. </w:t>
      </w:r>
      <w:r w:rsidRPr="00236C19">
        <w:rPr>
          <w:i/>
          <w:noProof/>
          <w:lang w:val="de-DE"/>
        </w:rPr>
        <w:t xml:space="preserve">Phys. Chem. Chem. Phys. </w:t>
      </w:r>
      <w:r w:rsidRPr="00236C19">
        <w:rPr>
          <w:b/>
          <w:noProof/>
          <w:lang w:val="de-DE"/>
        </w:rPr>
        <w:t>2015</w:t>
      </w:r>
      <w:r w:rsidRPr="00236C19">
        <w:rPr>
          <w:noProof/>
          <w:lang w:val="de-DE"/>
        </w:rPr>
        <w:t xml:space="preserve">, </w:t>
      </w:r>
      <w:r w:rsidRPr="00236C19">
        <w:rPr>
          <w:i/>
          <w:noProof/>
          <w:lang w:val="de-DE"/>
        </w:rPr>
        <w:t>17</w:t>
      </w:r>
      <w:r w:rsidRPr="00236C19">
        <w:rPr>
          <w:noProof/>
          <w:lang w:val="de-DE"/>
        </w:rPr>
        <w:t>, 27281-27291.</w:t>
      </w:r>
      <w:bookmarkEnd w:id="60"/>
    </w:p>
    <w:p w14:paraId="11CAF26A" w14:textId="77777777" w:rsidR="00642A96" w:rsidRPr="00236C19" w:rsidRDefault="00642A96" w:rsidP="00642A96">
      <w:pPr>
        <w:jc w:val="both"/>
        <w:rPr>
          <w:noProof/>
          <w:lang w:val="de-DE"/>
        </w:rPr>
      </w:pPr>
      <w:bookmarkStart w:id="61" w:name="_ENREF_57"/>
      <w:r w:rsidRPr="00236C19">
        <w:rPr>
          <w:noProof/>
          <w:lang w:val="de-DE"/>
        </w:rPr>
        <w:t xml:space="preserve">(57) Hudson, R. L.; Ferrante, R. F.; Moore, M. H. Infrared spectra and optical constants of astronomical ices: I. Amorphous and crystalline acetylene. </w:t>
      </w:r>
      <w:r w:rsidRPr="00236C19">
        <w:rPr>
          <w:i/>
          <w:noProof/>
          <w:lang w:val="de-DE"/>
        </w:rPr>
        <w:t xml:space="preserve">Icarus </w:t>
      </w:r>
      <w:r w:rsidRPr="00236C19">
        <w:rPr>
          <w:b/>
          <w:noProof/>
          <w:lang w:val="de-DE"/>
        </w:rPr>
        <w:t>2014</w:t>
      </w:r>
      <w:r w:rsidRPr="00236C19">
        <w:rPr>
          <w:noProof/>
          <w:lang w:val="de-DE"/>
        </w:rPr>
        <w:t xml:space="preserve">, </w:t>
      </w:r>
      <w:r w:rsidRPr="00236C19">
        <w:rPr>
          <w:i/>
          <w:noProof/>
          <w:lang w:val="de-DE"/>
        </w:rPr>
        <w:t>228</w:t>
      </w:r>
      <w:r w:rsidRPr="00236C19">
        <w:rPr>
          <w:noProof/>
          <w:lang w:val="de-DE"/>
        </w:rPr>
        <w:t>, 276-287.</w:t>
      </w:r>
      <w:bookmarkEnd w:id="61"/>
    </w:p>
    <w:p w14:paraId="51215F01" w14:textId="77777777" w:rsidR="00642A96" w:rsidRPr="00236C19" w:rsidRDefault="00642A96" w:rsidP="00642A96">
      <w:pPr>
        <w:jc w:val="both"/>
        <w:rPr>
          <w:noProof/>
          <w:lang w:val="de-DE"/>
        </w:rPr>
      </w:pPr>
      <w:bookmarkStart w:id="62" w:name="_ENREF_58"/>
      <w:r w:rsidRPr="00236C19">
        <w:rPr>
          <w:noProof/>
          <w:lang w:val="de-DE"/>
        </w:rPr>
        <w:t xml:space="preserve">(58) Drouin, D.; Couture, A. R.; Joly, D.; Tastet, X.; Aimez, V.; Gauvin, R. CASINO V2.42 - A fast and easy-to-use modeling tool for scanning electron microscopy and microanalysis users. </w:t>
      </w:r>
      <w:r w:rsidRPr="00236C19">
        <w:rPr>
          <w:i/>
          <w:noProof/>
          <w:lang w:val="de-DE"/>
        </w:rPr>
        <w:t xml:space="preserve">Scanning </w:t>
      </w:r>
      <w:r w:rsidRPr="00236C19">
        <w:rPr>
          <w:b/>
          <w:noProof/>
          <w:lang w:val="de-DE"/>
        </w:rPr>
        <w:t>2007</w:t>
      </w:r>
      <w:r w:rsidRPr="00236C19">
        <w:rPr>
          <w:noProof/>
          <w:lang w:val="de-DE"/>
        </w:rPr>
        <w:t xml:space="preserve">, </w:t>
      </w:r>
      <w:r w:rsidRPr="00236C19">
        <w:rPr>
          <w:i/>
          <w:noProof/>
          <w:lang w:val="de-DE"/>
        </w:rPr>
        <w:t>29</w:t>
      </w:r>
      <w:r w:rsidRPr="00236C19">
        <w:rPr>
          <w:noProof/>
          <w:lang w:val="de-DE"/>
        </w:rPr>
        <w:t>, 92-101.</w:t>
      </w:r>
      <w:bookmarkEnd w:id="62"/>
    </w:p>
    <w:p w14:paraId="677B4FFA" w14:textId="3A86365F" w:rsidR="00642A96" w:rsidRPr="00236C19" w:rsidRDefault="00642A96" w:rsidP="00642A96">
      <w:pPr>
        <w:jc w:val="both"/>
        <w:rPr>
          <w:noProof/>
          <w:lang w:val="de-DE"/>
        </w:rPr>
      </w:pPr>
      <w:bookmarkStart w:id="63" w:name="_ENREF_59"/>
      <w:r w:rsidRPr="00236C19">
        <w:rPr>
          <w:noProof/>
          <w:lang w:val="de-DE"/>
        </w:rPr>
        <w:t xml:space="preserve">(59) </w:t>
      </w:r>
      <w:bookmarkEnd w:id="63"/>
      <w:r w:rsidR="00296941" w:rsidRPr="00236C19">
        <w:t>Frisch, M.; Trucks, G.; Schlegel, H.; Scuseria, G.; Robb, M.; Cheeseman, J.; Scalmani, G.; Barone, V.; Mennucci, B.; Petersson, G.; et al.</w:t>
      </w:r>
      <w:r w:rsidR="00E42A05" w:rsidRPr="00236C19">
        <w:t xml:space="preserve"> </w:t>
      </w:r>
      <w:r w:rsidR="00296941" w:rsidRPr="00236C19">
        <w:t>GAUSSIAN 16, Revision C.1; Gaussian Inc.: Wallingford, CT, 2019.</w:t>
      </w:r>
    </w:p>
    <w:p w14:paraId="523F4E90" w14:textId="77777777" w:rsidR="00642A96" w:rsidRPr="00236C19" w:rsidRDefault="00642A96" w:rsidP="00642A96">
      <w:pPr>
        <w:jc w:val="both"/>
        <w:rPr>
          <w:noProof/>
          <w:lang w:val="de-DE"/>
        </w:rPr>
      </w:pPr>
      <w:bookmarkStart w:id="64" w:name="_ENREF_60"/>
      <w:r w:rsidRPr="00236C19">
        <w:rPr>
          <w:noProof/>
          <w:lang w:val="de-DE"/>
        </w:rPr>
        <w:t xml:space="preserve">(60) Becke, A. D. Density‐functional thermochemistry. III. The role of exact exchange. </w:t>
      </w:r>
      <w:r w:rsidRPr="00236C19">
        <w:rPr>
          <w:i/>
          <w:noProof/>
          <w:lang w:val="de-DE"/>
        </w:rPr>
        <w:t xml:space="preserve">J. Chem. Phys. </w:t>
      </w:r>
      <w:r w:rsidRPr="00236C19">
        <w:rPr>
          <w:b/>
          <w:noProof/>
          <w:lang w:val="de-DE"/>
        </w:rPr>
        <w:t>1993</w:t>
      </w:r>
      <w:r w:rsidRPr="00236C19">
        <w:rPr>
          <w:noProof/>
          <w:lang w:val="de-DE"/>
        </w:rPr>
        <w:t xml:space="preserve">, </w:t>
      </w:r>
      <w:r w:rsidRPr="00236C19">
        <w:rPr>
          <w:i/>
          <w:noProof/>
          <w:lang w:val="de-DE"/>
        </w:rPr>
        <w:t>98</w:t>
      </w:r>
      <w:r w:rsidRPr="00236C19">
        <w:rPr>
          <w:noProof/>
          <w:lang w:val="de-DE"/>
        </w:rPr>
        <w:t>, 5648-5652.</w:t>
      </w:r>
      <w:bookmarkEnd w:id="64"/>
    </w:p>
    <w:p w14:paraId="18FD023C" w14:textId="77777777" w:rsidR="00642A96" w:rsidRPr="00236C19" w:rsidRDefault="00642A96" w:rsidP="00642A96">
      <w:pPr>
        <w:jc w:val="both"/>
        <w:rPr>
          <w:noProof/>
          <w:lang w:val="de-DE"/>
        </w:rPr>
      </w:pPr>
      <w:bookmarkStart w:id="65" w:name="_ENREF_61"/>
      <w:r w:rsidRPr="00236C19">
        <w:rPr>
          <w:noProof/>
          <w:lang w:val="de-DE"/>
        </w:rPr>
        <w:t xml:space="preserve">(61) Becke, A. D. Density-functional exchange-energy: Approximation with correct asymptotic behavior. </w:t>
      </w:r>
      <w:r w:rsidRPr="00236C19">
        <w:rPr>
          <w:i/>
          <w:noProof/>
          <w:lang w:val="de-DE"/>
        </w:rPr>
        <w:t xml:space="preserve">Phys. Rev. A </w:t>
      </w:r>
      <w:r w:rsidRPr="00236C19">
        <w:rPr>
          <w:b/>
          <w:noProof/>
          <w:lang w:val="de-DE"/>
        </w:rPr>
        <w:t>1988</w:t>
      </w:r>
      <w:r w:rsidRPr="00236C19">
        <w:rPr>
          <w:noProof/>
          <w:lang w:val="de-DE"/>
        </w:rPr>
        <w:t xml:space="preserve">, </w:t>
      </w:r>
      <w:r w:rsidRPr="00236C19">
        <w:rPr>
          <w:i/>
          <w:noProof/>
          <w:lang w:val="de-DE"/>
        </w:rPr>
        <w:t>38</w:t>
      </w:r>
      <w:r w:rsidRPr="00236C19">
        <w:rPr>
          <w:noProof/>
          <w:lang w:val="de-DE"/>
        </w:rPr>
        <w:t>, 3098-3100.</w:t>
      </w:r>
      <w:bookmarkEnd w:id="65"/>
    </w:p>
    <w:p w14:paraId="46B73AAD" w14:textId="77777777" w:rsidR="00642A96" w:rsidRPr="00236C19" w:rsidRDefault="00642A96" w:rsidP="00642A96">
      <w:pPr>
        <w:jc w:val="both"/>
        <w:rPr>
          <w:noProof/>
          <w:lang w:val="de-DE"/>
        </w:rPr>
      </w:pPr>
      <w:bookmarkStart w:id="66" w:name="_ENREF_62"/>
      <w:r w:rsidRPr="00236C19">
        <w:rPr>
          <w:noProof/>
          <w:lang w:val="de-DE"/>
        </w:rPr>
        <w:t xml:space="preserve">(62) Lee, C.; Yang, W.; Parr, R. G. Development of the Colle-Salvetti correlation-energy formula into a functional of the electron density. </w:t>
      </w:r>
      <w:r w:rsidRPr="00236C19">
        <w:rPr>
          <w:i/>
          <w:noProof/>
          <w:lang w:val="de-DE"/>
        </w:rPr>
        <w:t xml:space="preserve">Phys. Rev. B </w:t>
      </w:r>
      <w:r w:rsidRPr="00236C19">
        <w:rPr>
          <w:b/>
          <w:noProof/>
          <w:lang w:val="de-DE"/>
        </w:rPr>
        <w:t>1988</w:t>
      </w:r>
      <w:r w:rsidRPr="00236C19">
        <w:rPr>
          <w:noProof/>
          <w:lang w:val="de-DE"/>
        </w:rPr>
        <w:t xml:space="preserve">, </w:t>
      </w:r>
      <w:r w:rsidRPr="00236C19">
        <w:rPr>
          <w:i/>
          <w:noProof/>
          <w:lang w:val="de-DE"/>
        </w:rPr>
        <w:t>37</w:t>
      </w:r>
      <w:r w:rsidRPr="00236C19">
        <w:rPr>
          <w:noProof/>
          <w:lang w:val="de-DE"/>
        </w:rPr>
        <w:t>, 785-789.</w:t>
      </w:r>
      <w:bookmarkEnd w:id="66"/>
    </w:p>
    <w:p w14:paraId="3A96274E" w14:textId="77777777" w:rsidR="00642A96" w:rsidRPr="00236C19" w:rsidRDefault="00642A96" w:rsidP="00642A96">
      <w:pPr>
        <w:jc w:val="both"/>
        <w:rPr>
          <w:noProof/>
          <w:lang w:val="de-DE"/>
        </w:rPr>
      </w:pPr>
      <w:bookmarkStart w:id="67" w:name="_ENREF_63"/>
      <w:r w:rsidRPr="00236C19">
        <w:rPr>
          <w:noProof/>
          <w:lang w:val="de-DE"/>
        </w:rPr>
        <w:t xml:space="preserve">(63) Dunning, T. H. Gaussian basis sets for use in correlated molecular calculations. I. The atoms boron through neon and hydrogen. </w:t>
      </w:r>
      <w:r w:rsidRPr="00236C19">
        <w:rPr>
          <w:i/>
          <w:noProof/>
          <w:lang w:val="de-DE"/>
        </w:rPr>
        <w:t xml:space="preserve">J. Chem. Phys. </w:t>
      </w:r>
      <w:r w:rsidRPr="00236C19">
        <w:rPr>
          <w:b/>
          <w:noProof/>
          <w:lang w:val="de-DE"/>
        </w:rPr>
        <w:t>1989</w:t>
      </w:r>
      <w:r w:rsidRPr="00236C19">
        <w:rPr>
          <w:noProof/>
          <w:lang w:val="de-DE"/>
        </w:rPr>
        <w:t xml:space="preserve">, </w:t>
      </w:r>
      <w:r w:rsidRPr="00236C19">
        <w:rPr>
          <w:i/>
          <w:noProof/>
          <w:lang w:val="de-DE"/>
        </w:rPr>
        <w:t>90</w:t>
      </w:r>
      <w:r w:rsidRPr="00236C19">
        <w:rPr>
          <w:noProof/>
          <w:lang w:val="de-DE"/>
        </w:rPr>
        <w:t>, 1007-1023.</w:t>
      </w:r>
      <w:bookmarkEnd w:id="67"/>
    </w:p>
    <w:p w14:paraId="0AFE32F7" w14:textId="77777777" w:rsidR="00642A96" w:rsidRPr="00236C19" w:rsidRDefault="00642A96" w:rsidP="00642A96">
      <w:pPr>
        <w:jc w:val="both"/>
        <w:rPr>
          <w:noProof/>
          <w:lang w:val="de-DE"/>
        </w:rPr>
      </w:pPr>
      <w:bookmarkStart w:id="68" w:name="_ENREF_64"/>
      <w:r w:rsidRPr="00236C19">
        <w:rPr>
          <w:noProof/>
          <w:lang w:val="de-DE"/>
        </w:rPr>
        <w:t xml:space="preserve">(64) Čížek, J. On the correlation problem in atomic and molecular systems. Calculation of wavefunction components in ursell-type expansion using quantum-field theoretical methods. </w:t>
      </w:r>
      <w:r w:rsidRPr="00236C19">
        <w:rPr>
          <w:i/>
          <w:noProof/>
          <w:lang w:val="de-DE"/>
        </w:rPr>
        <w:t xml:space="preserve">J. Chem. Phys. </w:t>
      </w:r>
      <w:r w:rsidRPr="00236C19">
        <w:rPr>
          <w:b/>
          <w:noProof/>
          <w:lang w:val="de-DE"/>
        </w:rPr>
        <w:t>1966</w:t>
      </w:r>
      <w:r w:rsidRPr="00236C19">
        <w:rPr>
          <w:noProof/>
          <w:lang w:val="de-DE"/>
        </w:rPr>
        <w:t xml:space="preserve">, </w:t>
      </w:r>
      <w:r w:rsidRPr="00236C19">
        <w:rPr>
          <w:i/>
          <w:noProof/>
          <w:lang w:val="de-DE"/>
        </w:rPr>
        <w:t>45</w:t>
      </w:r>
      <w:r w:rsidRPr="00236C19">
        <w:rPr>
          <w:noProof/>
          <w:lang w:val="de-DE"/>
        </w:rPr>
        <w:t>, 4256-4266.</w:t>
      </w:r>
      <w:bookmarkEnd w:id="68"/>
    </w:p>
    <w:p w14:paraId="534EB4E6" w14:textId="77777777" w:rsidR="00642A96" w:rsidRPr="00236C19" w:rsidRDefault="00642A96" w:rsidP="00642A96">
      <w:pPr>
        <w:jc w:val="both"/>
        <w:rPr>
          <w:noProof/>
          <w:lang w:val="de-DE"/>
        </w:rPr>
      </w:pPr>
      <w:bookmarkStart w:id="69" w:name="_ENREF_65"/>
      <w:r w:rsidRPr="00236C19">
        <w:rPr>
          <w:noProof/>
          <w:lang w:val="de-DE"/>
        </w:rPr>
        <w:t xml:space="preserve">(65) Bartlett, R. J.; Watts, J. D.; Kucharski, S. A.; Noga, J. Non-iterative fifth-order triple and quadruple excitation energy corrections in correlated methods. </w:t>
      </w:r>
      <w:r w:rsidRPr="00236C19">
        <w:rPr>
          <w:i/>
          <w:noProof/>
          <w:lang w:val="de-DE"/>
        </w:rPr>
        <w:t xml:space="preserve">Chem. Phys. Lett. </w:t>
      </w:r>
      <w:r w:rsidRPr="00236C19">
        <w:rPr>
          <w:b/>
          <w:noProof/>
          <w:lang w:val="de-DE"/>
        </w:rPr>
        <w:t>1990</w:t>
      </w:r>
      <w:r w:rsidRPr="00236C19">
        <w:rPr>
          <w:noProof/>
          <w:lang w:val="de-DE"/>
        </w:rPr>
        <w:t xml:space="preserve">, </w:t>
      </w:r>
      <w:r w:rsidRPr="00236C19">
        <w:rPr>
          <w:i/>
          <w:noProof/>
          <w:lang w:val="de-DE"/>
        </w:rPr>
        <w:t>165</w:t>
      </w:r>
      <w:r w:rsidRPr="00236C19">
        <w:rPr>
          <w:noProof/>
          <w:lang w:val="de-DE"/>
        </w:rPr>
        <w:t>, 513-522.</w:t>
      </w:r>
      <w:bookmarkEnd w:id="69"/>
    </w:p>
    <w:p w14:paraId="2382CB41" w14:textId="77777777" w:rsidR="00642A96" w:rsidRPr="00236C19" w:rsidRDefault="00642A96" w:rsidP="00642A96">
      <w:pPr>
        <w:jc w:val="both"/>
        <w:rPr>
          <w:noProof/>
          <w:lang w:val="de-DE"/>
        </w:rPr>
      </w:pPr>
      <w:bookmarkStart w:id="70" w:name="_ENREF_66"/>
      <w:r w:rsidRPr="00236C19">
        <w:rPr>
          <w:noProof/>
          <w:lang w:val="de-DE"/>
        </w:rPr>
        <w:t xml:space="preserve">(66) Raghavachari, K. Electron correlation techniques in quantum chemistry: Recent advances. </w:t>
      </w:r>
      <w:r w:rsidRPr="00236C19">
        <w:rPr>
          <w:i/>
          <w:noProof/>
          <w:lang w:val="de-DE"/>
        </w:rPr>
        <w:t xml:space="preserve">Annu. Rev. Phys. Chem. </w:t>
      </w:r>
      <w:r w:rsidRPr="00236C19">
        <w:rPr>
          <w:b/>
          <w:noProof/>
          <w:lang w:val="de-DE"/>
        </w:rPr>
        <w:t>1991</w:t>
      </w:r>
      <w:r w:rsidRPr="00236C19">
        <w:rPr>
          <w:noProof/>
          <w:lang w:val="de-DE"/>
        </w:rPr>
        <w:t xml:space="preserve">, </w:t>
      </w:r>
      <w:r w:rsidRPr="00236C19">
        <w:rPr>
          <w:i/>
          <w:noProof/>
          <w:lang w:val="de-DE"/>
        </w:rPr>
        <w:t>42</w:t>
      </w:r>
      <w:r w:rsidRPr="00236C19">
        <w:rPr>
          <w:noProof/>
          <w:lang w:val="de-DE"/>
        </w:rPr>
        <w:t>, 615-642.</w:t>
      </w:r>
      <w:bookmarkEnd w:id="70"/>
    </w:p>
    <w:p w14:paraId="2E8D8885" w14:textId="77777777" w:rsidR="00642A96" w:rsidRPr="00236C19" w:rsidRDefault="00642A96" w:rsidP="00642A96">
      <w:pPr>
        <w:jc w:val="both"/>
        <w:rPr>
          <w:noProof/>
          <w:lang w:val="de-DE"/>
        </w:rPr>
      </w:pPr>
      <w:bookmarkStart w:id="71" w:name="_ENREF_67"/>
      <w:r w:rsidRPr="00236C19">
        <w:rPr>
          <w:noProof/>
          <w:lang w:val="de-DE"/>
        </w:rPr>
        <w:t xml:space="preserve">(67) Stanton, J. F. Why CCSD(T) works: a different perspective. </w:t>
      </w:r>
      <w:r w:rsidRPr="00236C19">
        <w:rPr>
          <w:i/>
          <w:noProof/>
          <w:lang w:val="de-DE"/>
        </w:rPr>
        <w:t xml:space="preserve">Chem. Phys. Lett. </w:t>
      </w:r>
      <w:r w:rsidRPr="00236C19">
        <w:rPr>
          <w:b/>
          <w:noProof/>
          <w:lang w:val="de-DE"/>
        </w:rPr>
        <w:t>1997</w:t>
      </w:r>
      <w:r w:rsidRPr="00236C19">
        <w:rPr>
          <w:noProof/>
          <w:lang w:val="de-DE"/>
        </w:rPr>
        <w:t xml:space="preserve">, </w:t>
      </w:r>
      <w:r w:rsidRPr="00236C19">
        <w:rPr>
          <w:i/>
          <w:noProof/>
          <w:lang w:val="de-DE"/>
        </w:rPr>
        <w:t>281</w:t>
      </w:r>
      <w:r w:rsidRPr="00236C19">
        <w:rPr>
          <w:noProof/>
          <w:lang w:val="de-DE"/>
        </w:rPr>
        <w:t>, 130-134.</w:t>
      </w:r>
      <w:bookmarkEnd w:id="71"/>
    </w:p>
    <w:p w14:paraId="3EE21C35" w14:textId="77777777" w:rsidR="00642A96" w:rsidRPr="00236C19" w:rsidRDefault="00642A96" w:rsidP="00642A96">
      <w:pPr>
        <w:jc w:val="both"/>
        <w:rPr>
          <w:noProof/>
          <w:lang w:val="de-DE"/>
        </w:rPr>
      </w:pPr>
      <w:bookmarkStart w:id="72" w:name="_ENREF_68"/>
      <w:r w:rsidRPr="00236C19">
        <w:rPr>
          <w:noProof/>
          <w:lang w:val="de-DE"/>
        </w:rPr>
        <w:t xml:space="preserve">(68) Neese, F. Software update: The ORCA program system, version 4.0. </w:t>
      </w:r>
      <w:r w:rsidRPr="00236C19">
        <w:rPr>
          <w:i/>
          <w:noProof/>
          <w:lang w:val="de-DE"/>
        </w:rPr>
        <w:t xml:space="preserve">WIREs Comput. Mol. Sci. </w:t>
      </w:r>
      <w:r w:rsidRPr="00236C19">
        <w:rPr>
          <w:b/>
          <w:noProof/>
          <w:lang w:val="de-DE"/>
        </w:rPr>
        <w:t>2018</w:t>
      </w:r>
      <w:r w:rsidRPr="00236C19">
        <w:rPr>
          <w:noProof/>
          <w:lang w:val="de-DE"/>
        </w:rPr>
        <w:t xml:space="preserve">, </w:t>
      </w:r>
      <w:r w:rsidRPr="00236C19">
        <w:rPr>
          <w:i/>
          <w:noProof/>
          <w:lang w:val="de-DE"/>
        </w:rPr>
        <w:t>8</w:t>
      </w:r>
      <w:r w:rsidRPr="00236C19">
        <w:rPr>
          <w:noProof/>
          <w:lang w:val="de-DE"/>
        </w:rPr>
        <w:t>, e1327.</w:t>
      </w:r>
      <w:bookmarkEnd w:id="72"/>
    </w:p>
    <w:p w14:paraId="39110F9C" w14:textId="77777777" w:rsidR="00642A96" w:rsidRPr="00236C19" w:rsidRDefault="00642A96" w:rsidP="00642A96">
      <w:pPr>
        <w:jc w:val="both"/>
        <w:rPr>
          <w:noProof/>
          <w:lang w:val="de-DE"/>
        </w:rPr>
      </w:pPr>
      <w:bookmarkStart w:id="73" w:name="_ENREF_69"/>
      <w:r w:rsidRPr="00236C19">
        <w:rPr>
          <w:noProof/>
          <w:lang w:val="de-DE"/>
        </w:rPr>
        <w:t>(69) Peterson, K. A.; Woon, D. E.; Jr., T. H. D. Benchmark calculations with correlated molecular wave functions. IV. The classical barrier height of the H+H</w:t>
      </w:r>
      <w:r w:rsidRPr="00236C19">
        <w:rPr>
          <w:noProof/>
          <w:vertAlign w:val="subscript"/>
          <w:lang w:val="de-DE"/>
        </w:rPr>
        <w:t>2</w:t>
      </w:r>
      <w:r w:rsidRPr="00236C19">
        <w:rPr>
          <w:noProof/>
          <w:lang w:val="de-DE"/>
        </w:rPr>
        <w:t>→H</w:t>
      </w:r>
      <w:r w:rsidRPr="00236C19">
        <w:rPr>
          <w:noProof/>
          <w:vertAlign w:val="subscript"/>
          <w:lang w:val="de-DE"/>
        </w:rPr>
        <w:t>2</w:t>
      </w:r>
      <w:r w:rsidRPr="00236C19">
        <w:rPr>
          <w:noProof/>
          <w:lang w:val="de-DE"/>
        </w:rPr>
        <w:t xml:space="preserve">+H reaction. </w:t>
      </w:r>
      <w:r w:rsidRPr="00236C19">
        <w:rPr>
          <w:i/>
          <w:noProof/>
          <w:lang w:val="de-DE"/>
        </w:rPr>
        <w:t xml:space="preserve">J. Chem. Phys. </w:t>
      </w:r>
      <w:r w:rsidRPr="00236C19">
        <w:rPr>
          <w:b/>
          <w:noProof/>
          <w:lang w:val="de-DE"/>
        </w:rPr>
        <w:t>1994</w:t>
      </w:r>
      <w:r w:rsidRPr="00236C19">
        <w:rPr>
          <w:noProof/>
          <w:lang w:val="de-DE"/>
        </w:rPr>
        <w:t xml:space="preserve">, </w:t>
      </w:r>
      <w:r w:rsidRPr="00236C19">
        <w:rPr>
          <w:i/>
          <w:noProof/>
          <w:lang w:val="de-DE"/>
        </w:rPr>
        <w:t>100</w:t>
      </w:r>
      <w:r w:rsidRPr="00236C19">
        <w:rPr>
          <w:noProof/>
          <w:lang w:val="de-DE"/>
        </w:rPr>
        <w:t>, 7410-7415.</w:t>
      </w:r>
      <w:bookmarkEnd w:id="73"/>
    </w:p>
    <w:p w14:paraId="09463B25" w14:textId="77777777" w:rsidR="00642A96" w:rsidRPr="00236C19" w:rsidRDefault="00642A96" w:rsidP="00642A96">
      <w:pPr>
        <w:jc w:val="both"/>
        <w:rPr>
          <w:noProof/>
          <w:lang w:val="de-DE"/>
        </w:rPr>
      </w:pPr>
      <w:bookmarkStart w:id="74" w:name="_ENREF_70"/>
      <w:r w:rsidRPr="00236C19">
        <w:rPr>
          <w:noProof/>
          <w:lang w:val="de-DE"/>
        </w:rPr>
        <w:lastRenderedPageBreak/>
        <w:t>(70) Bergantini, A.; Abplanalp, M. J.; Pokhilko, P.; Krylov, A. I.; Shingledecker, C. N.; Herbst, E.; Kaiser, R. I. A combined experimental and theoretical study on the formation of interstellar propylene oxide (CH</w:t>
      </w:r>
      <w:r w:rsidRPr="00236C19">
        <w:rPr>
          <w:noProof/>
          <w:vertAlign w:val="subscript"/>
          <w:lang w:val="de-DE"/>
        </w:rPr>
        <w:t>3</w:t>
      </w:r>
      <w:r w:rsidRPr="00236C19">
        <w:rPr>
          <w:noProof/>
          <w:lang w:val="de-DE"/>
        </w:rPr>
        <w:t>CHCH</w:t>
      </w:r>
      <w:r w:rsidRPr="00236C19">
        <w:rPr>
          <w:noProof/>
          <w:vertAlign w:val="subscript"/>
          <w:lang w:val="de-DE"/>
        </w:rPr>
        <w:t>2</w:t>
      </w:r>
      <w:r w:rsidRPr="00236C19">
        <w:rPr>
          <w:noProof/>
          <w:lang w:val="de-DE"/>
        </w:rPr>
        <w:t xml:space="preserve">O)—A chiral molecule. </w:t>
      </w:r>
      <w:r w:rsidRPr="00236C19">
        <w:rPr>
          <w:i/>
          <w:noProof/>
          <w:lang w:val="de-DE"/>
        </w:rPr>
        <w:t xml:space="preserve">Astrophys. J. </w:t>
      </w:r>
      <w:r w:rsidRPr="00236C19">
        <w:rPr>
          <w:b/>
          <w:noProof/>
          <w:lang w:val="de-DE"/>
        </w:rPr>
        <w:t>2018</w:t>
      </w:r>
      <w:r w:rsidRPr="00236C19">
        <w:rPr>
          <w:noProof/>
          <w:lang w:val="de-DE"/>
        </w:rPr>
        <w:t xml:space="preserve">, </w:t>
      </w:r>
      <w:r w:rsidRPr="00236C19">
        <w:rPr>
          <w:i/>
          <w:noProof/>
          <w:lang w:val="de-DE"/>
        </w:rPr>
        <w:t>860</w:t>
      </w:r>
      <w:r w:rsidRPr="00236C19">
        <w:rPr>
          <w:noProof/>
          <w:lang w:val="de-DE"/>
        </w:rPr>
        <w:t>, 108.</w:t>
      </w:r>
      <w:bookmarkEnd w:id="74"/>
    </w:p>
    <w:p w14:paraId="549BAB0E" w14:textId="6C580F0C" w:rsidR="00642A96" w:rsidRPr="00236C19" w:rsidRDefault="00642A96" w:rsidP="00642A96">
      <w:pPr>
        <w:jc w:val="both"/>
        <w:rPr>
          <w:noProof/>
          <w:lang w:val="de-DE"/>
        </w:rPr>
      </w:pPr>
    </w:p>
    <w:p w14:paraId="3FBFC2DF" w14:textId="4A63ADF3" w:rsidR="00306B72" w:rsidRPr="009D152D" w:rsidRDefault="00416626" w:rsidP="0031695F">
      <w:pPr>
        <w:spacing w:line="360" w:lineRule="auto"/>
        <w:jc w:val="both"/>
      </w:pPr>
      <w:r w:rsidRPr="00236C19">
        <w:fldChar w:fldCharType="end"/>
      </w:r>
    </w:p>
    <w:sectPr w:rsidR="00306B72" w:rsidRPr="009D152D" w:rsidSect="00C76E0A">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27F9DB" w14:textId="77777777" w:rsidR="00C76E0A" w:rsidRDefault="00C76E0A" w:rsidP="00624AB3">
      <w:r>
        <w:separator/>
      </w:r>
    </w:p>
  </w:endnote>
  <w:endnote w:type="continuationSeparator" w:id="0">
    <w:p w14:paraId="1E7781C5" w14:textId="77777777" w:rsidR="00C76E0A" w:rsidRDefault="00C76E0A" w:rsidP="00624A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BlissRegular">
    <w:altName w:val="Cambria"/>
    <w:panose1 w:val="00000000000000000000"/>
    <w:charset w:val="00"/>
    <w:family w:val="roman"/>
    <w:notTrueType/>
    <w:pitch w:val="variable"/>
    <w:sig w:usb0="00000003" w:usb1="00000000" w:usb2="00000000" w:usb3="00000000" w:csb0="00000001" w:csb1="00000000"/>
  </w:font>
  <w:font w:name="BlissMedium">
    <w:altName w:val="Cambria"/>
    <w:panose1 w:val="00000000000000000000"/>
    <w:charset w:val="00"/>
    <w:family w:val="roman"/>
    <w:notTrueType/>
    <w:pitch w:val="variable"/>
    <w:sig w:usb0="00000003" w:usb1="00000000" w:usb2="00000000" w:usb3="00000000" w:csb0="00000001" w:csb1="00000000"/>
  </w:font>
  <w:font w:name="BlissBold">
    <w:panose1 w:val="00000000000000000000"/>
    <w:charset w:val="00"/>
    <w:family w:val="roman"/>
    <w:notTrueType/>
    <w:pitch w:val="variable"/>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Times">
    <w:panose1 w:val="02020603050405020304"/>
    <w:charset w:val="00"/>
    <w:family w:val="roman"/>
    <w:pitch w:val="variable"/>
    <w:sig w:usb0="E0002EFF" w:usb1="C000785B" w:usb2="00000009" w:usb3="00000000" w:csb0="000001FF" w:csb1="00000000"/>
  </w:font>
  <w:font w:name="MyriadPro-Regular">
    <w:altName w:val="Yu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07450117"/>
      <w:docPartObj>
        <w:docPartGallery w:val="Page Numbers (Bottom of Page)"/>
        <w:docPartUnique/>
      </w:docPartObj>
    </w:sdtPr>
    <w:sdtEndPr>
      <w:rPr>
        <w:noProof/>
      </w:rPr>
    </w:sdtEndPr>
    <w:sdtContent>
      <w:p w14:paraId="5390E36D" w14:textId="25FA16DD" w:rsidR="00420238" w:rsidRDefault="00420238">
        <w:pPr>
          <w:pStyle w:val="Footer"/>
          <w:jc w:val="center"/>
        </w:pPr>
        <w:r>
          <w:fldChar w:fldCharType="begin"/>
        </w:r>
        <w:r>
          <w:instrText xml:space="preserve"> PAGE   \* MERGEFORMAT </w:instrText>
        </w:r>
        <w:r>
          <w:fldChar w:fldCharType="separate"/>
        </w:r>
        <w:r>
          <w:rPr>
            <w:noProof/>
          </w:rPr>
          <w:t>13</w:t>
        </w:r>
        <w:r>
          <w:rPr>
            <w:noProof/>
          </w:rPr>
          <w:fldChar w:fldCharType="end"/>
        </w:r>
      </w:p>
    </w:sdtContent>
  </w:sdt>
  <w:p w14:paraId="1FEA89D7" w14:textId="77777777" w:rsidR="00420238" w:rsidRDefault="0042023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516E18" w14:textId="77777777" w:rsidR="00C76E0A" w:rsidRDefault="00C76E0A" w:rsidP="00624AB3">
      <w:r>
        <w:separator/>
      </w:r>
    </w:p>
  </w:footnote>
  <w:footnote w:type="continuationSeparator" w:id="0">
    <w:p w14:paraId="356C44C7" w14:textId="77777777" w:rsidR="00C76E0A" w:rsidRDefault="00C76E0A" w:rsidP="00624A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8306B6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2C0A9C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FF8797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7B8ABE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98FC955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76F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34C55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C0680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50088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8A39C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5F1237A"/>
    <w:multiLevelType w:val="hybridMultilevel"/>
    <w:tmpl w:val="F2901128"/>
    <w:lvl w:ilvl="0" w:tplc="6B007B92">
      <w:start w:val="25"/>
      <w:numFmt w:val="bullet"/>
      <w:lvlText w:val="-"/>
      <w:lvlJc w:val="left"/>
      <w:pPr>
        <w:ind w:left="708" w:hanging="360"/>
      </w:pPr>
      <w:rPr>
        <w:rFonts w:ascii="Times New Roman" w:eastAsia="Times New Roman" w:hAnsi="Times New Roman" w:cs="Times New Roman" w:hint="default"/>
      </w:rPr>
    </w:lvl>
    <w:lvl w:ilvl="1" w:tplc="04090003" w:tentative="1">
      <w:start w:val="1"/>
      <w:numFmt w:val="bullet"/>
      <w:lvlText w:val="o"/>
      <w:lvlJc w:val="left"/>
      <w:pPr>
        <w:ind w:left="1428" w:hanging="360"/>
      </w:pPr>
      <w:rPr>
        <w:rFonts w:ascii="Courier New" w:hAnsi="Courier New" w:cs="Courier New" w:hint="default"/>
      </w:rPr>
    </w:lvl>
    <w:lvl w:ilvl="2" w:tplc="04090005" w:tentative="1">
      <w:start w:val="1"/>
      <w:numFmt w:val="bullet"/>
      <w:lvlText w:val=""/>
      <w:lvlJc w:val="left"/>
      <w:pPr>
        <w:ind w:left="2148" w:hanging="360"/>
      </w:pPr>
      <w:rPr>
        <w:rFonts w:ascii="Wingdings" w:hAnsi="Wingdings" w:hint="default"/>
      </w:rPr>
    </w:lvl>
    <w:lvl w:ilvl="3" w:tplc="04090001" w:tentative="1">
      <w:start w:val="1"/>
      <w:numFmt w:val="bullet"/>
      <w:lvlText w:val=""/>
      <w:lvlJc w:val="left"/>
      <w:pPr>
        <w:ind w:left="2868" w:hanging="360"/>
      </w:pPr>
      <w:rPr>
        <w:rFonts w:ascii="Symbol" w:hAnsi="Symbol" w:hint="default"/>
      </w:rPr>
    </w:lvl>
    <w:lvl w:ilvl="4" w:tplc="04090003" w:tentative="1">
      <w:start w:val="1"/>
      <w:numFmt w:val="bullet"/>
      <w:lvlText w:val="o"/>
      <w:lvlJc w:val="left"/>
      <w:pPr>
        <w:ind w:left="3588" w:hanging="360"/>
      </w:pPr>
      <w:rPr>
        <w:rFonts w:ascii="Courier New" w:hAnsi="Courier New" w:cs="Courier New" w:hint="default"/>
      </w:rPr>
    </w:lvl>
    <w:lvl w:ilvl="5" w:tplc="04090005" w:tentative="1">
      <w:start w:val="1"/>
      <w:numFmt w:val="bullet"/>
      <w:lvlText w:val=""/>
      <w:lvlJc w:val="left"/>
      <w:pPr>
        <w:ind w:left="4308" w:hanging="360"/>
      </w:pPr>
      <w:rPr>
        <w:rFonts w:ascii="Wingdings" w:hAnsi="Wingdings" w:hint="default"/>
      </w:rPr>
    </w:lvl>
    <w:lvl w:ilvl="6" w:tplc="04090001" w:tentative="1">
      <w:start w:val="1"/>
      <w:numFmt w:val="bullet"/>
      <w:lvlText w:val=""/>
      <w:lvlJc w:val="left"/>
      <w:pPr>
        <w:ind w:left="5028" w:hanging="360"/>
      </w:pPr>
      <w:rPr>
        <w:rFonts w:ascii="Symbol" w:hAnsi="Symbol" w:hint="default"/>
      </w:rPr>
    </w:lvl>
    <w:lvl w:ilvl="7" w:tplc="04090003" w:tentative="1">
      <w:start w:val="1"/>
      <w:numFmt w:val="bullet"/>
      <w:lvlText w:val="o"/>
      <w:lvlJc w:val="left"/>
      <w:pPr>
        <w:ind w:left="5748" w:hanging="360"/>
      </w:pPr>
      <w:rPr>
        <w:rFonts w:ascii="Courier New" w:hAnsi="Courier New" w:cs="Courier New" w:hint="default"/>
      </w:rPr>
    </w:lvl>
    <w:lvl w:ilvl="8" w:tplc="04090005" w:tentative="1">
      <w:start w:val="1"/>
      <w:numFmt w:val="bullet"/>
      <w:lvlText w:val=""/>
      <w:lvlJc w:val="left"/>
      <w:pPr>
        <w:ind w:left="6468" w:hanging="360"/>
      </w:pPr>
      <w:rPr>
        <w:rFonts w:ascii="Wingdings" w:hAnsi="Wingdings" w:hint="default"/>
      </w:rPr>
    </w:lvl>
  </w:abstractNum>
  <w:abstractNum w:abstractNumId="12"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 w15:restartNumberingAfterBreak="0">
    <w:nsid w:val="1478067D"/>
    <w:multiLevelType w:val="hybridMultilevel"/>
    <w:tmpl w:val="9FB67F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0177536">
    <w:abstractNumId w:val="13"/>
  </w:num>
  <w:num w:numId="2" w16cid:durableId="43993354">
    <w:abstractNumId w:val="10"/>
  </w:num>
  <w:num w:numId="3" w16cid:durableId="607662658">
    <w:abstractNumId w:val="8"/>
  </w:num>
  <w:num w:numId="4" w16cid:durableId="1737438159">
    <w:abstractNumId w:val="7"/>
  </w:num>
  <w:num w:numId="5" w16cid:durableId="1373993156">
    <w:abstractNumId w:val="6"/>
  </w:num>
  <w:num w:numId="6" w16cid:durableId="761141733">
    <w:abstractNumId w:val="5"/>
  </w:num>
  <w:num w:numId="7" w16cid:durableId="580338299">
    <w:abstractNumId w:val="9"/>
  </w:num>
  <w:num w:numId="8" w16cid:durableId="419765126">
    <w:abstractNumId w:val="4"/>
  </w:num>
  <w:num w:numId="9" w16cid:durableId="1553494292">
    <w:abstractNumId w:val="3"/>
  </w:num>
  <w:num w:numId="10" w16cid:durableId="515194131">
    <w:abstractNumId w:val="2"/>
  </w:num>
  <w:num w:numId="11" w16cid:durableId="950626315">
    <w:abstractNumId w:val="1"/>
  </w:num>
  <w:num w:numId="12" w16cid:durableId="696739757">
    <w:abstractNumId w:val="16"/>
  </w:num>
  <w:num w:numId="13" w16cid:durableId="1256357884">
    <w:abstractNumId w:val="14"/>
  </w:num>
  <w:num w:numId="14" w16cid:durableId="436027091">
    <w:abstractNumId w:val="12"/>
  </w:num>
  <w:num w:numId="15" w16cid:durableId="1418095964">
    <w:abstractNumId w:val="15"/>
  </w:num>
  <w:num w:numId="16" w16cid:durableId="1004698594">
    <w:abstractNumId w:val="0"/>
  </w:num>
  <w:num w:numId="17" w16cid:durableId="1930037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J Physical Chem Letter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fef2wdxnra5fvedsstvdfs2w0dezf5fsr00&quot;&gt;phoundrefs&lt;record-ids&gt;&lt;item&gt;4&lt;/item&gt;&lt;item&gt;7&lt;/item&gt;&lt;item&gt;15&lt;/item&gt;&lt;item&gt;63&lt;/item&gt;&lt;item&gt;141&lt;/item&gt;&lt;item&gt;202&lt;/item&gt;&lt;item&gt;219&lt;/item&gt;&lt;item&gt;232&lt;/item&gt;&lt;item&gt;386&lt;/item&gt;&lt;item&gt;482&lt;/item&gt;&lt;item&gt;634&lt;/item&gt;&lt;item&gt;1169&lt;/item&gt;&lt;item&gt;1186&lt;/item&gt;&lt;item&gt;1197&lt;/item&gt;&lt;item&gt;1214&lt;/item&gt;&lt;item&gt;1217&lt;/item&gt;&lt;item&gt;1223&lt;/item&gt;&lt;item&gt;1494&lt;/item&gt;&lt;item&gt;1831&lt;/item&gt;&lt;item&gt;2349&lt;/item&gt;&lt;item&gt;2352&lt;/item&gt;&lt;item&gt;2353&lt;/item&gt;&lt;item&gt;2354&lt;/item&gt;&lt;item&gt;2355&lt;/item&gt;&lt;item&gt;2356&lt;/item&gt;&lt;item&gt;2791&lt;/item&gt;&lt;item&gt;2842&lt;/item&gt;&lt;item&gt;2964&lt;/item&gt;&lt;item&gt;3049&lt;/item&gt;&lt;item&gt;3051&lt;/item&gt;&lt;item&gt;3052&lt;/item&gt;&lt;item&gt;3059&lt;/item&gt;&lt;item&gt;3060&lt;/item&gt;&lt;item&gt;3061&lt;/item&gt;&lt;item&gt;3062&lt;/item&gt;&lt;item&gt;3063&lt;/item&gt;&lt;item&gt;3064&lt;/item&gt;&lt;item&gt;3066&lt;/item&gt;&lt;item&gt;3069&lt;/item&gt;&lt;item&gt;3071&lt;/item&gt;&lt;item&gt;3072&lt;/item&gt;&lt;item&gt;3073&lt;/item&gt;&lt;item&gt;3075&lt;/item&gt;&lt;item&gt;3076&lt;/item&gt;&lt;item&gt;3077&lt;/item&gt;&lt;item&gt;3078&lt;/item&gt;&lt;item&gt;3079&lt;/item&gt;&lt;item&gt;3080&lt;/item&gt;&lt;item&gt;3081&lt;/item&gt;&lt;item&gt;3082&lt;/item&gt;&lt;item&gt;3084&lt;/item&gt;&lt;item&gt;3085&lt;/item&gt;&lt;item&gt;3086&lt;/item&gt;&lt;item&gt;3087&lt;/item&gt;&lt;item&gt;3088&lt;/item&gt;&lt;item&gt;3089&lt;/item&gt;&lt;item&gt;3090&lt;/item&gt;&lt;item&gt;3091&lt;/item&gt;&lt;item&gt;3092&lt;/item&gt;&lt;item&gt;3093&lt;/item&gt;&lt;item&gt;3094&lt;/item&gt;&lt;item&gt;3095&lt;/item&gt;&lt;item&gt;3107&lt;/item&gt;&lt;item&gt;3108&lt;/item&gt;&lt;item&gt;3109&lt;/item&gt;&lt;item&gt;3112&lt;/item&gt;&lt;item&gt;3117&lt;/item&gt;&lt;item&gt;3118&lt;/item&gt;&lt;item&gt;3124&lt;/item&gt;&lt;item&gt;3125&lt;/item&gt;&lt;/record-ids&gt;&lt;/item&gt;&lt;/Libraries&gt;"/>
  </w:docVars>
  <w:rsids>
    <w:rsidRoot w:val="00BD423C"/>
    <w:rsid w:val="0000007A"/>
    <w:rsid w:val="000002B4"/>
    <w:rsid w:val="000006D9"/>
    <w:rsid w:val="000008FD"/>
    <w:rsid w:val="00000A1E"/>
    <w:rsid w:val="00000B4A"/>
    <w:rsid w:val="00000DAE"/>
    <w:rsid w:val="00000E18"/>
    <w:rsid w:val="00000E1E"/>
    <w:rsid w:val="00000F74"/>
    <w:rsid w:val="00001076"/>
    <w:rsid w:val="00001150"/>
    <w:rsid w:val="000011C4"/>
    <w:rsid w:val="000011FA"/>
    <w:rsid w:val="00001312"/>
    <w:rsid w:val="00001398"/>
    <w:rsid w:val="0000143C"/>
    <w:rsid w:val="00001656"/>
    <w:rsid w:val="00001A92"/>
    <w:rsid w:val="00001B28"/>
    <w:rsid w:val="00001E44"/>
    <w:rsid w:val="0000223E"/>
    <w:rsid w:val="0000229F"/>
    <w:rsid w:val="00002436"/>
    <w:rsid w:val="000024A1"/>
    <w:rsid w:val="000025DB"/>
    <w:rsid w:val="00002816"/>
    <w:rsid w:val="00002C6B"/>
    <w:rsid w:val="00003E70"/>
    <w:rsid w:val="000040A7"/>
    <w:rsid w:val="000043D6"/>
    <w:rsid w:val="00004413"/>
    <w:rsid w:val="00004568"/>
    <w:rsid w:val="00004720"/>
    <w:rsid w:val="00004767"/>
    <w:rsid w:val="0000490E"/>
    <w:rsid w:val="00004917"/>
    <w:rsid w:val="00004B1C"/>
    <w:rsid w:val="00004C2E"/>
    <w:rsid w:val="00004E2D"/>
    <w:rsid w:val="000050CA"/>
    <w:rsid w:val="000050D1"/>
    <w:rsid w:val="00005281"/>
    <w:rsid w:val="00005667"/>
    <w:rsid w:val="0000596A"/>
    <w:rsid w:val="000059E9"/>
    <w:rsid w:val="000059F0"/>
    <w:rsid w:val="00005A5E"/>
    <w:rsid w:val="000060D2"/>
    <w:rsid w:val="000067CF"/>
    <w:rsid w:val="00006B60"/>
    <w:rsid w:val="00006D13"/>
    <w:rsid w:val="00006D48"/>
    <w:rsid w:val="00006DA6"/>
    <w:rsid w:val="00006DB6"/>
    <w:rsid w:val="00007220"/>
    <w:rsid w:val="000074CA"/>
    <w:rsid w:val="000074CB"/>
    <w:rsid w:val="0000761D"/>
    <w:rsid w:val="00007834"/>
    <w:rsid w:val="00007E4D"/>
    <w:rsid w:val="00007EED"/>
    <w:rsid w:val="00007FCB"/>
    <w:rsid w:val="0001000E"/>
    <w:rsid w:val="000100C1"/>
    <w:rsid w:val="0001074F"/>
    <w:rsid w:val="00010BEB"/>
    <w:rsid w:val="00010D1F"/>
    <w:rsid w:val="00010D97"/>
    <w:rsid w:val="00010F1E"/>
    <w:rsid w:val="00011465"/>
    <w:rsid w:val="00011497"/>
    <w:rsid w:val="00011513"/>
    <w:rsid w:val="00011570"/>
    <w:rsid w:val="00011711"/>
    <w:rsid w:val="0001197A"/>
    <w:rsid w:val="00011A11"/>
    <w:rsid w:val="00011AF0"/>
    <w:rsid w:val="00011EDF"/>
    <w:rsid w:val="00011F58"/>
    <w:rsid w:val="000121CC"/>
    <w:rsid w:val="000121F2"/>
    <w:rsid w:val="0001233E"/>
    <w:rsid w:val="0001240A"/>
    <w:rsid w:val="00012589"/>
    <w:rsid w:val="0001277C"/>
    <w:rsid w:val="00012903"/>
    <w:rsid w:val="00012B1D"/>
    <w:rsid w:val="00012B97"/>
    <w:rsid w:val="00012C5D"/>
    <w:rsid w:val="00012F86"/>
    <w:rsid w:val="00012FAB"/>
    <w:rsid w:val="000130A2"/>
    <w:rsid w:val="00013304"/>
    <w:rsid w:val="000135F0"/>
    <w:rsid w:val="000136BA"/>
    <w:rsid w:val="000136DD"/>
    <w:rsid w:val="0001380C"/>
    <w:rsid w:val="00013994"/>
    <w:rsid w:val="00013C69"/>
    <w:rsid w:val="00013CA2"/>
    <w:rsid w:val="00013DDE"/>
    <w:rsid w:val="00013E22"/>
    <w:rsid w:val="000143CF"/>
    <w:rsid w:val="000143E2"/>
    <w:rsid w:val="0001445B"/>
    <w:rsid w:val="00014917"/>
    <w:rsid w:val="000149BC"/>
    <w:rsid w:val="00014CE8"/>
    <w:rsid w:val="00014FAD"/>
    <w:rsid w:val="00015080"/>
    <w:rsid w:val="00015289"/>
    <w:rsid w:val="000152CE"/>
    <w:rsid w:val="00015366"/>
    <w:rsid w:val="00015564"/>
    <w:rsid w:val="00015795"/>
    <w:rsid w:val="00015897"/>
    <w:rsid w:val="00015F06"/>
    <w:rsid w:val="00016161"/>
    <w:rsid w:val="0001639A"/>
    <w:rsid w:val="0001668A"/>
    <w:rsid w:val="00016693"/>
    <w:rsid w:val="000167E5"/>
    <w:rsid w:val="0001690A"/>
    <w:rsid w:val="000169EB"/>
    <w:rsid w:val="00016A99"/>
    <w:rsid w:val="00016B42"/>
    <w:rsid w:val="00016E88"/>
    <w:rsid w:val="00016F0A"/>
    <w:rsid w:val="00017272"/>
    <w:rsid w:val="00017611"/>
    <w:rsid w:val="00017687"/>
    <w:rsid w:val="000176DF"/>
    <w:rsid w:val="00017816"/>
    <w:rsid w:val="00017908"/>
    <w:rsid w:val="0001791C"/>
    <w:rsid w:val="00017B8A"/>
    <w:rsid w:val="00017BFD"/>
    <w:rsid w:val="00017C74"/>
    <w:rsid w:val="00017D02"/>
    <w:rsid w:val="00017FD6"/>
    <w:rsid w:val="00020186"/>
    <w:rsid w:val="000203E5"/>
    <w:rsid w:val="00020658"/>
    <w:rsid w:val="000207C7"/>
    <w:rsid w:val="00020A7F"/>
    <w:rsid w:val="00020B97"/>
    <w:rsid w:val="00020CD2"/>
    <w:rsid w:val="00020E2D"/>
    <w:rsid w:val="00020EAC"/>
    <w:rsid w:val="00020FB8"/>
    <w:rsid w:val="000210E6"/>
    <w:rsid w:val="000212B9"/>
    <w:rsid w:val="000213DF"/>
    <w:rsid w:val="000214E3"/>
    <w:rsid w:val="000216C8"/>
    <w:rsid w:val="000218AA"/>
    <w:rsid w:val="000218BE"/>
    <w:rsid w:val="00021C25"/>
    <w:rsid w:val="00021C37"/>
    <w:rsid w:val="00021FD5"/>
    <w:rsid w:val="000220E8"/>
    <w:rsid w:val="0002245A"/>
    <w:rsid w:val="0002277E"/>
    <w:rsid w:val="00022A16"/>
    <w:rsid w:val="00022C5D"/>
    <w:rsid w:val="00022D1B"/>
    <w:rsid w:val="00022D97"/>
    <w:rsid w:val="000232BE"/>
    <w:rsid w:val="00023801"/>
    <w:rsid w:val="000239B1"/>
    <w:rsid w:val="00023A25"/>
    <w:rsid w:val="00023B17"/>
    <w:rsid w:val="00023BA0"/>
    <w:rsid w:val="00023C38"/>
    <w:rsid w:val="00023C85"/>
    <w:rsid w:val="00023EBB"/>
    <w:rsid w:val="00023EDD"/>
    <w:rsid w:val="00024052"/>
    <w:rsid w:val="000240A4"/>
    <w:rsid w:val="00024134"/>
    <w:rsid w:val="000243F7"/>
    <w:rsid w:val="00024448"/>
    <w:rsid w:val="000244A8"/>
    <w:rsid w:val="00024977"/>
    <w:rsid w:val="00024AD7"/>
    <w:rsid w:val="00024D7D"/>
    <w:rsid w:val="00024E69"/>
    <w:rsid w:val="00024F76"/>
    <w:rsid w:val="000251E9"/>
    <w:rsid w:val="00025224"/>
    <w:rsid w:val="000252B9"/>
    <w:rsid w:val="0002549A"/>
    <w:rsid w:val="000254F4"/>
    <w:rsid w:val="0002579A"/>
    <w:rsid w:val="000257EA"/>
    <w:rsid w:val="00025867"/>
    <w:rsid w:val="00025888"/>
    <w:rsid w:val="00025896"/>
    <w:rsid w:val="00025C5C"/>
    <w:rsid w:val="00025D15"/>
    <w:rsid w:val="00025DBB"/>
    <w:rsid w:val="00025DC4"/>
    <w:rsid w:val="00025E6D"/>
    <w:rsid w:val="0002606D"/>
    <w:rsid w:val="0002620F"/>
    <w:rsid w:val="0002629D"/>
    <w:rsid w:val="0002658B"/>
    <w:rsid w:val="0002666F"/>
    <w:rsid w:val="00026849"/>
    <w:rsid w:val="00026A01"/>
    <w:rsid w:val="00026A6B"/>
    <w:rsid w:val="00026B03"/>
    <w:rsid w:val="00026B64"/>
    <w:rsid w:val="00026BD2"/>
    <w:rsid w:val="00026C80"/>
    <w:rsid w:val="00026E5A"/>
    <w:rsid w:val="00026E68"/>
    <w:rsid w:val="00026FFF"/>
    <w:rsid w:val="0002743B"/>
    <w:rsid w:val="00027743"/>
    <w:rsid w:val="0002774A"/>
    <w:rsid w:val="00027D3A"/>
    <w:rsid w:val="00027E50"/>
    <w:rsid w:val="000300CB"/>
    <w:rsid w:val="0003013B"/>
    <w:rsid w:val="000301DF"/>
    <w:rsid w:val="000301E8"/>
    <w:rsid w:val="00030269"/>
    <w:rsid w:val="0003028D"/>
    <w:rsid w:val="00030292"/>
    <w:rsid w:val="00030304"/>
    <w:rsid w:val="00030433"/>
    <w:rsid w:val="0003053C"/>
    <w:rsid w:val="000306A5"/>
    <w:rsid w:val="0003071D"/>
    <w:rsid w:val="00030879"/>
    <w:rsid w:val="000309A3"/>
    <w:rsid w:val="000309B9"/>
    <w:rsid w:val="000309DA"/>
    <w:rsid w:val="00030AA3"/>
    <w:rsid w:val="00030AA4"/>
    <w:rsid w:val="00030B77"/>
    <w:rsid w:val="00030C21"/>
    <w:rsid w:val="00030CB9"/>
    <w:rsid w:val="00030E32"/>
    <w:rsid w:val="0003110A"/>
    <w:rsid w:val="0003126E"/>
    <w:rsid w:val="00031500"/>
    <w:rsid w:val="0003150A"/>
    <w:rsid w:val="00031927"/>
    <w:rsid w:val="00031D69"/>
    <w:rsid w:val="00031DB6"/>
    <w:rsid w:val="00031E05"/>
    <w:rsid w:val="00031F24"/>
    <w:rsid w:val="0003203E"/>
    <w:rsid w:val="00032071"/>
    <w:rsid w:val="00032857"/>
    <w:rsid w:val="000328F6"/>
    <w:rsid w:val="00032A63"/>
    <w:rsid w:val="00032C24"/>
    <w:rsid w:val="00032E7A"/>
    <w:rsid w:val="00032FC1"/>
    <w:rsid w:val="00033148"/>
    <w:rsid w:val="00033492"/>
    <w:rsid w:val="000335BD"/>
    <w:rsid w:val="00033A7E"/>
    <w:rsid w:val="00033C00"/>
    <w:rsid w:val="00033E11"/>
    <w:rsid w:val="0003413C"/>
    <w:rsid w:val="000342E2"/>
    <w:rsid w:val="00034305"/>
    <w:rsid w:val="0003441F"/>
    <w:rsid w:val="000348BF"/>
    <w:rsid w:val="00034A15"/>
    <w:rsid w:val="00034C01"/>
    <w:rsid w:val="00034ECD"/>
    <w:rsid w:val="000350AA"/>
    <w:rsid w:val="0003542C"/>
    <w:rsid w:val="000355FD"/>
    <w:rsid w:val="0003588B"/>
    <w:rsid w:val="00035969"/>
    <w:rsid w:val="00035A1A"/>
    <w:rsid w:val="00035D25"/>
    <w:rsid w:val="00035D8D"/>
    <w:rsid w:val="00036032"/>
    <w:rsid w:val="000361EB"/>
    <w:rsid w:val="0003622C"/>
    <w:rsid w:val="0003659A"/>
    <w:rsid w:val="00036892"/>
    <w:rsid w:val="0003695E"/>
    <w:rsid w:val="00036B86"/>
    <w:rsid w:val="00036E8B"/>
    <w:rsid w:val="000370EA"/>
    <w:rsid w:val="00037104"/>
    <w:rsid w:val="000375EB"/>
    <w:rsid w:val="000376FA"/>
    <w:rsid w:val="0003777D"/>
    <w:rsid w:val="000377CB"/>
    <w:rsid w:val="00037A61"/>
    <w:rsid w:val="0004022D"/>
    <w:rsid w:val="000402A4"/>
    <w:rsid w:val="00040600"/>
    <w:rsid w:val="00040966"/>
    <w:rsid w:val="00040BDA"/>
    <w:rsid w:val="00040BDF"/>
    <w:rsid w:val="00040C23"/>
    <w:rsid w:val="00040C34"/>
    <w:rsid w:val="00040D6C"/>
    <w:rsid w:val="00040DED"/>
    <w:rsid w:val="00040E3B"/>
    <w:rsid w:val="000410C8"/>
    <w:rsid w:val="0004126E"/>
    <w:rsid w:val="000413BE"/>
    <w:rsid w:val="0004181A"/>
    <w:rsid w:val="00041ADB"/>
    <w:rsid w:val="00041D1E"/>
    <w:rsid w:val="00041E9D"/>
    <w:rsid w:val="00041F98"/>
    <w:rsid w:val="0004205A"/>
    <w:rsid w:val="00042279"/>
    <w:rsid w:val="000423E9"/>
    <w:rsid w:val="000424EB"/>
    <w:rsid w:val="00042531"/>
    <w:rsid w:val="00042802"/>
    <w:rsid w:val="00042949"/>
    <w:rsid w:val="000429BE"/>
    <w:rsid w:val="00042B02"/>
    <w:rsid w:val="00042D1A"/>
    <w:rsid w:val="00042D96"/>
    <w:rsid w:val="0004335C"/>
    <w:rsid w:val="0004337A"/>
    <w:rsid w:val="000433F2"/>
    <w:rsid w:val="00043487"/>
    <w:rsid w:val="000434C8"/>
    <w:rsid w:val="000436A5"/>
    <w:rsid w:val="00043850"/>
    <w:rsid w:val="000439A8"/>
    <w:rsid w:val="00043B8A"/>
    <w:rsid w:val="00043C56"/>
    <w:rsid w:val="00043C7D"/>
    <w:rsid w:val="00043D80"/>
    <w:rsid w:val="00043FC4"/>
    <w:rsid w:val="000442CF"/>
    <w:rsid w:val="0004439A"/>
    <w:rsid w:val="000443DA"/>
    <w:rsid w:val="0004451C"/>
    <w:rsid w:val="0004490D"/>
    <w:rsid w:val="00044941"/>
    <w:rsid w:val="000449DF"/>
    <w:rsid w:val="00044DBD"/>
    <w:rsid w:val="00044E1A"/>
    <w:rsid w:val="00044F89"/>
    <w:rsid w:val="0004506B"/>
    <w:rsid w:val="00045119"/>
    <w:rsid w:val="0004516C"/>
    <w:rsid w:val="000452B5"/>
    <w:rsid w:val="000456CD"/>
    <w:rsid w:val="0004588B"/>
    <w:rsid w:val="00045A3B"/>
    <w:rsid w:val="00045B0D"/>
    <w:rsid w:val="00045B46"/>
    <w:rsid w:val="00045C01"/>
    <w:rsid w:val="00045C43"/>
    <w:rsid w:val="00045D86"/>
    <w:rsid w:val="00045F0A"/>
    <w:rsid w:val="00045F9C"/>
    <w:rsid w:val="000460F8"/>
    <w:rsid w:val="00046279"/>
    <w:rsid w:val="000463BE"/>
    <w:rsid w:val="0004647C"/>
    <w:rsid w:val="000465CB"/>
    <w:rsid w:val="000465F6"/>
    <w:rsid w:val="00046B77"/>
    <w:rsid w:val="00046C86"/>
    <w:rsid w:val="00046DF3"/>
    <w:rsid w:val="00046F7E"/>
    <w:rsid w:val="000474DA"/>
    <w:rsid w:val="00047652"/>
    <w:rsid w:val="000478D7"/>
    <w:rsid w:val="00047AD6"/>
    <w:rsid w:val="00047B42"/>
    <w:rsid w:val="00047B54"/>
    <w:rsid w:val="00047B55"/>
    <w:rsid w:val="00047CAD"/>
    <w:rsid w:val="00047DA2"/>
    <w:rsid w:val="00047EE8"/>
    <w:rsid w:val="00047F93"/>
    <w:rsid w:val="000509D6"/>
    <w:rsid w:val="00050AB9"/>
    <w:rsid w:val="00050B0F"/>
    <w:rsid w:val="00050D2A"/>
    <w:rsid w:val="00050D8A"/>
    <w:rsid w:val="00050F38"/>
    <w:rsid w:val="00050FA6"/>
    <w:rsid w:val="000510A5"/>
    <w:rsid w:val="00051297"/>
    <w:rsid w:val="000518CF"/>
    <w:rsid w:val="00051901"/>
    <w:rsid w:val="00051978"/>
    <w:rsid w:val="00051C0E"/>
    <w:rsid w:val="00051C95"/>
    <w:rsid w:val="00051DF1"/>
    <w:rsid w:val="000520C9"/>
    <w:rsid w:val="00052331"/>
    <w:rsid w:val="0005235D"/>
    <w:rsid w:val="00052447"/>
    <w:rsid w:val="000527C4"/>
    <w:rsid w:val="000527C5"/>
    <w:rsid w:val="00052845"/>
    <w:rsid w:val="00052875"/>
    <w:rsid w:val="00052913"/>
    <w:rsid w:val="000529BF"/>
    <w:rsid w:val="000529C8"/>
    <w:rsid w:val="00052A1E"/>
    <w:rsid w:val="00052D52"/>
    <w:rsid w:val="00052DD2"/>
    <w:rsid w:val="00053488"/>
    <w:rsid w:val="000536A2"/>
    <w:rsid w:val="00053B5E"/>
    <w:rsid w:val="00053C30"/>
    <w:rsid w:val="00053E5B"/>
    <w:rsid w:val="0005412D"/>
    <w:rsid w:val="00054499"/>
    <w:rsid w:val="000544DC"/>
    <w:rsid w:val="000546E0"/>
    <w:rsid w:val="0005487F"/>
    <w:rsid w:val="0005495A"/>
    <w:rsid w:val="00054AA3"/>
    <w:rsid w:val="00054B19"/>
    <w:rsid w:val="00054D3E"/>
    <w:rsid w:val="00055162"/>
    <w:rsid w:val="000551F5"/>
    <w:rsid w:val="00055366"/>
    <w:rsid w:val="000557E8"/>
    <w:rsid w:val="000557F3"/>
    <w:rsid w:val="000558CC"/>
    <w:rsid w:val="0005592F"/>
    <w:rsid w:val="00055B0E"/>
    <w:rsid w:val="00055B2C"/>
    <w:rsid w:val="00055B73"/>
    <w:rsid w:val="00055D4A"/>
    <w:rsid w:val="00055D80"/>
    <w:rsid w:val="00055E0B"/>
    <w:rsid w:val="00055E67"/>
    <w:rsid w:val="00056159"/>
    <w:rsid w:val="0005658C"/>
    <w:rsid w:val="00056995"/>
    <w:rsid w:val="00056AC1"/>
    <w:rsid w:val="00056B24"/>
    <w:rsid w:val="00056D93"/>
    <w:rsid w:val="00056E0F"/>
    <w:rsid w:val="00056FE6"/>
    <w:rsid w:val="0005715D"/>
    <w:rsid w:val="000575FA"/>
    <w:rsid w:val="00057644"/>
    <w:rsid w:val="00057693"/>
    <w:rsid w:val="0005773C"/>
    <w:rsid w:val="0005779F"/>
    <w:rsid w:val="000577D1"/>
    <w:rsid w:val="0005787B"/>
    <w:rsid w:val="000579F8"/>
    <w:rsid w:val="00057ACB"/>
    <w:rsid w:val="00057AEF"/>
    <w:rsid w:val="00057ED2"/>
    <w:rsid w:val="00057F6D"/>
    <w:rsid w:val="00060001"/>
    <w:rsid w:val="00060290"/>
    <w:rsid w:val="0006031A"/>
    <w:rsid w:val="00060350"/>
    <w:rsid w:val="000603E0"/>
    <w:rsid w:val="000606C6"/>
    <w:rsid w:val="000606E0"/>
    <w:rsid w:val="0006079D"/>
    <w:rsid w:val="00060E14"/>
    <w:rsid w:val="00060F0E"/>
    <w:rsid w:val="00060F37"/>
    <w:rsid w:val="000611CE"/>
    <w:rsid w:val="000611FA"/>
    <w:rsid w:val="00061277"/>
    <w:rsid w:val="00061545"/>
    <w:rsid w:val="000615D7"/>
    <w:rsid w:val="00061642"/>
    <w:rsid w:val="0006181E"/>
    <w:rsid w:val="0006194D"/>
    <w:rsid w:val="00061E4D"/>
    <w:rsid w:val="00061F20"/>
    <w:rsid w:val="00061F58"/>
    <w:rsid w:val="00062267"/>
    <w:rsid w:val="0006234D"/>
    <w:rsid w:val="000623F9"/>
    <w:rsid w:val="000623FA"/>
    <w:rsid w:val="000624ED"/>
    <w:rsid w:val="000626EA"/>
    <w:rsid w:val="0006284B"/>
    <w:rsid w:val="00062D35"/>
    <w:rsid w:val="00062DEA"/>
    <w:rsid w:val="00062E67"/>
    <w:rsid w:val="00062F70"/>
    <w:rsid w:val="00063193"/>
    <w:rsid w:val="000632AB"/>
    <w:rsid w:val="000633B2"/>
    <w:rsid w:val="000633BA"/>
    <w:rsid w:val="000635BB"/>
    <w:rsid w:val="00063662"/>
    <w:rsid w:val="0006398F"/>
    <w:rsid w:val="00063B15"/>
    <w:rsid w:val="00063F40"/>
    <w:rsid w:val="00063FB7"/>
    <w:rsid w:val="00063FE7"/>
    <w:rsid w:val="00064398"/>
    <w:rsid w:val="000646F5"/>
    <w:rsid w:val="000647C4"/>
    <w:rsid w:val="00064AE8"/>
    <w:rsid w:val="00064C10"/>
    <w:rsid w:val="00064C70"/>
    <w:rsid w:val="00064D68"/>
    <w:rsid w:val="00064E4D"/>
    <w:rsid w:val="00065014"/>
    <w:rsid w:val="0006508E"/>
    <w:rsid w:val="00065217"/>
    <w:rsid w:val="000654B4"/>
    <w:rsid w:val="00065597"/>
    <w:rsid w:val="0006559C"/>
    <w:rsid w:val="000655BB"/>
    <w:rsid w:val="00065A01"/>
    <w:rsid w:val="00065CC9"/>
    <w:rsid w:val="00065DD6"/>
    <w:rsid w:val="00065DE9"/>
    <w:rsid w:val="000661B8"/>
    <w:rsid w:val="00066261"/>
    <w:rsid w:val="000664B6"/>
    <w:rsid w:val="000666C5"/>
    <w:rsid w:val="00066717"/>
    <w:rsid w:val="000667C3"/>
    <w:rsid w:val="00066868"/>
    <w:rsid w:val="00066A88"/>
    <w:rsid w:val="00066B53"/>
    <w:rsid w:val="00066F9C"/>
    <w:rsid w:val="00067095"/>
    <w:rsid w:val="0006750E"/>
    <w:rsid w:val="0006755E"/>
    <w:rsid w:val="00067593"/>
    <w:rsid w:val="00067778"/>
    <w:rsid w:val="00067A01"/>
    <w:rsid w:val="00067F97"/>
    <w:rsid w:val="000702D3"/>
    <w:rsid w:val="00070348"/>
    <w:rsid w:val="00070383"/>
    <w:rsid w:val="00070384"/>
    <w:rsid w:val="000703A8"/>
    <w:rsid w:val="000703CA"/>
    <w:rsid w:val="000703FD"/>
    <w:rsid w:val="00070675"/>
    <w:rsid w:val="0007094C"/>
    <w:rsid w:val="00070AD2"/>
    <w:rsid w:val="00070B58"/>
    <w:rsid w:val="00071154"/>
    <w:rsid w:val="000711E2"/>
    <w:rsid w:val="0007158E"/>
    <w:rsid w:val="000715CC"/>
    <w:rsid w:val="0007173B"/>
    <w:rsid w:val="000718CB"/>
    <w:rsid w:val="00071B6F"/>
    <w:rsid w:val="00071EC8"/>
    <w:rsid w:val="000721C2"/>
    <w:rsid w:val="00072370"/>
    <w:rsid w:val="0007247D"/>
    <w:rsid w:val="00072660"/>
    <w:rsid w:val="0007269A"/>
    <w:rsid w:val="000727F3"/>
    <w:rsid w:val="0007282B"/>
    <w:rsid w:val="0007296F"/>
    <w:rsid w:val="00072CF2"/>
    <w:rsid w:val="00072EE3"/>
    <w:rsid w:val="00073101"/>
    <w:rsid w:val="0007348E"/>
    <w:rsid w:val="000735E3"/>
    <w:rsid w:val="000739E7"/>
    <w:rsid w:val="00073C90"/>
    <w:rsid w:val="00073D55"/>
    <w:rsid w:val="00073E37"/>
    <w:rsid w:val="00074089"/>
    <w:rsid w:val="0007422B"/>
    <w:rsid w:val="000744DF"/>
    <w:rsid w:val="00074AA6"/>
    <w:rsid w:val="00074D77"/>
    <w:rsid w:val="00074F55"/>
    <w:rsid w:val="00074FFF"/>
    <w:rsid w:val="000751E5"/>
    <w:rsid w:val="0007532F"/>
    <w:rsid w:val="00075465"/>
    <w:rsid w:val="00075503"/>
    <w:rsid w:val="00075787"/>
    <w:rsid w:val="0007584E"/>
    <w:rsid w:val="00075AF0"/>
    <w:rsid w:val="000760AC"/>
    <w:rsid w:val="00076119"/>
    <w:rsid w:val="000762E2"/>
    <w:rsid w:val="00076378"/>
    <w:rsid w:val="000764A5"/>
    <w:rsid w:val="00076600"/>
    <w:rsid w:val="000769F9"/>
    <w:rsid w:val="00076B46"/>
    <w:rsid w:val="00076EE8"/>
    <w:rsid w:val="00076EFA"/>
    <w:rsid w:val="000771F6"/>
    <w:rsid w:val="00077572"/>
    <w:rsid w:val="000776D5"/>
    <w:rsid w:val="00077A4A"/>
    <w:rsid w:val="00080201"/>
    <w:rsid w:val="000802CC"/>
    <w:rsid w:val="0008046E"/>
    <w:rsid w:val="0008073E"/>
    <w:rsid w:val="00080944"/>
    <w:rsid w:val="00080BE0"/>
    <w:rsid w:val="00080C86"/>
    <w:rsid w:val="00080F86"/>
    <w:rsid w:val="00081032"/>
    <w:rsid w:val="000813C1"/>
    <w:rsid w:val="00081632"/>
    <w:rsid w:val="00081817"/>
    <w:rsid w:val="00081DBD"/>
    <w:rsid w:val="00081F8D"/>
    <w:rsid w:val="00082001"/>
    <w:rsid w:val="000820B8"/>
    <w:rsid w:val="000820DD"/>
    <w:rsid w:val="000822D4"/>
    <w:rsid w:val="000822DC"/>
    <w:rsid w:val="00082345"/>
    <w:rsid w:val="0008241C"/>
    <w:rsid w:val="0008256A"/>
    <w:rsid w:val="0008256E"/>
    <w:rsid w:val="00082601"/>
    <w:rsid w:val="000826C6"/>
    <w:rsid w:val="0008299F"/>
    <w:rsid w:val="00082AF3"/>
    <w:rsid w:val="00082B28"/>
    <w:rsid w:val="00082C13"/>
    <w:rsid w:val="00082D4F"/>
    <w:rsid w:val="00082E55"/>
    <w:rsid w:val="000833D6"/>
    <w:rsid w:val="000833E2"/>
    <w:rsid w:val="00083725"/>
    <w:rsid w:val="00083747"/>
    <w:rsid w:val="0008378B"/>
    <w:rsid w:val="000838BD"/>
    <w:rsid w:val="00083B77"/>
    <w:rsid w:val="00084405"/>
    <w:rsid w:val="000844D3"/>
    <w:rsid w:val="000844E6"/>
    <w:rsid w:val="000845AD"/>
    <w:rsid w:val="0008474C"/>
    <w:rsid w:val="00084757"/>
    <w:rsid w:val="00084A4F"/>
    <w:rsid w:val="00084C0D"/>
    <w:rsid w:val="00085034"/>
    <w:rsid w:val="00085202"/>
    <w:rsid w:val="000852F4"/>
    <w:rsid w:val="00085380"/>
    <w:rsid w:val="00085408"/>
    <w:rsid w:val="000857D2"/>
    <w:rsid w:val="00085C7F"/>
    <w:rsid w:val="00085EE7"/>
    <w:rsid w:val="0008608E"/>
    <w:rsid w:val="00086167"/>
    <w:rsid w:val="00086470"/>
    <w:rsid w:val="00086603"/>
    <w:rsid w:val="00086659"/>
    <w:rsid w:val="000868BD"/>
    <w:rsid w:val="00086E1C"/>
    <w:rsid w:val="00086F0D"/>
    <w:rsid w:val="000876EA"/>
    <w:rsid w:val="00087732"/>
    <w:rsid w:val="00087789"/>
    <w:rsid w:val="00087A4C"/>
    <w:rsid w:val="00087DB2"/>
    <w:rsid w:val="00087DCC"/>
    <w:rsid w:val="00087E80"/>
    <w:rsid w:val="00087F87"/>
    <w:rsid w:val="00087FD4"/>
    <w:rsid w:val="00090123"/>
    <w:rsid w:val="00090320"/>
    <w:rsid w:val="00090520"/>
    <w:rsid w:val="00090709"/>
    <w:rsid w:val="000907C6"/>
    <w:rsid w:val="000908A5"/>
    <w:rsid w:val="00090B36"/>
    <w:rsid w:val="00090D76"/>
    <w:rsid w:val="00090E10"/>
    <w:rsid w:val="00090F25"/>
    <w:rsid w:val="00091255"/>
    <w:rsid w:val="000912E5"/>
    <w:rsid w:val="00091379"/>
    <w:rsid w:val="0009161D"/>
    <w:rsid w:val="000917F1"/>
    <w:rsid w:val="00091AC8"/>
    <w:rsid w:val="00091C85"/>
    <w:rsid w:val="00091D71"/>
    <w:rsid w:val="00091DD0"/>
    <w:rsid w:val="00092234"/>
    <w:rsid w:val="00092298"/>
    <w:rsid w:val="00092553"/>
    <w:rsid w:val="00092663"/>
    <w:rsid w:val="00092A33"/>
    <w:rsid w:val="00092B7D"/>
    <w:rsid w:val="00092C4F"/>
    <w:rsid w:val="00092C87"/>
    <w:rsid w:val="00092CAF"/>
    <w:rsid w:val="00092CDD"/>
    <w:rsid w:val="00092D4E"/>
    <w:rsid w:val="00092D5F"/>
    <w:rsid w:val="00092D82"/>
    <w:rsid w:val="00093488"/>
    <w:rsid w:val="000935D2"/>
    <w:rsid w:val="00093650"/>
    <w:rsid w:val="0009391B"/>
    <w:rsid w:val="00093984"/>
    <w:rsid w:val="00093DBE"/>
    <w:rsid w:val="0009443A"/>
    <w:rsid w:val="000945D3"/>
    <w:rsid w:val="0009462D"/>
    <w:rsid w:val="00094934"/>
    <w:rsid w:val="00094C67"/>
    <w:rsid w:val="00094F5B"/>
    <w:rsid w:val="00094FF9"/>
    <w:rsid w:val="00095247"/>
    <w:rsid w:val="000954AC"/>
    <w:rsid w:val="0009572B"/>
    <w:rsid w:val="000958D6"/>
    <w:rsid w:val="00095BB1"/>
    <w:rsid w:val="00095D43"/>
    <w:rsid w:val="000960BB"/>
    <w:rsid w:val="00096256"/>
    <w:rsid w:val="000964D7"/>
    <w:rsid w:val="00096C68"/>
    <w:rsid w:val="0009709B"/>
    <w:rsid w:val="000970CD"/>
    <w:rsid w:val="000971AB"/>
    <w:rsid w:val="00097472"/>
    <w:rsid w:val="000978F4"/>
    <w:rsid w:val="00097AE4"/>
    <w:rsid w:val="00097AE9"/>
    <w:rsid w:val="00097B67"/>
    <w:rsid w:val="00097CC9"/>
    <w:rsid w:val="00097CD3"/>
    <w:rsid w:val="00097D34"/>
    <w:rsid w:val="00097EF6"/>
    <w:rsid w:val="000A00F6"/>
    <w:rsid w:val="000A0222"/>
    <w:rsid w:val="000A02CC"/>
    <w:rsid w:val="000A0385"/>
    <w:rsid w:val="000A0509"/>
    <w:rsid w:val="000A081D"/>
    <w:rsid w:val="000A0858"/>
    <w:rsid w:val="000A0BA7"/>
    <w:rsid w:val="000A0C3E"/>
    <w:rsid w:val="000A0CAD"/>
    <w:rsid w:val="000A0EF4"/>
    <w:rsid w:val="000A0FC7"/>
    <w:rsid w:val="000A104F"/>
    <w:rsid w:val="000A10A3"/>
    <w:rsid w:val="000A1283"/>
    <w:rsid w:val="000A185D"/>
    <w:rsid w:val="000A1A76"/>
    <w:rsid w:val="000A1C5E"/>
    <w:rsid w:val="000A1E55"/>
    <w:rsid w:val="000A2471"/>
    <w:rsid w:val="000A251F"/>
    <w:rsid w:val="000A25FA"/>
    <w:rsid w:val="000A2714"/>
    <w:rsid w:val="000A275A"/>
    <w:rsid w:val="000A283A"/>
    <w:rsid w:val="000A2C98"/>
    <w:rsid w:val="000A2D31"/>
    <w:rsid w:val="000A33F6"/>
    <w:rsid w:val="000A3597"/>
    <w:rsid w:val="000A3723"/>
    <w:rsid w:val="000A38C3"/>
    <w:rsid w:val="000A3A5F"/>
    <w:rsid w:val="000A3A75"/>
    <w:rsid w:val="000A3C6A"/>
    <w:rsid w:val="000A3C6B"/>
    <w:rsid w:val="000A3D5B"/>
    <w:rsid w:val="000A3FB9"/>
    <w:rsid w:val="000A4090"/>
    <w:rsid w:val="000A4119"/>
    <w:rsid w:val="000A4180"/>
    <w:rsid w:val="000A41BD"/>
    <w:rsid w:val="000A43FB"/>
    <w:rsid w:val="000A4402"/>
    <w:rsid w:val="000A4588"/>
    <w:rsid w:val="000A460F"/>
    <w:rsid w:val="000A4F22"/>
    <w:rsid w:val="000A5347"/>
    <w:rsid w:val="000A5525"/>
    <w:rsid w:val="000A55CC"/>
    <w:rsid w:val="000A59C6"/>
    <w:rsid w:val="000A5C0D"/>
    <w:rsid w:val="000A5C43"/>
    <w:rsid w:val="000A604D"/>
    <w:rsid w:val="000A615B"/>
    <w:rsid w:val="000A62DF"/>
    <w:rsid w:val="000A6521"/>
    <w:rsid w:val="000A684F"/>
    <w:rsid w:val="000A68CB"/>
    <w:rsid w:val="000A696C"/>
    <w:rsid w:val="000A6E3F"/>
    <w:rsid w:val="000A715B"/>
    <w:rsid w:val="000A7400"/>
    <w:rsid w:val="000A74A8"/>
    <w:rsid w:val="000A7747"/>
    <w:rsid w:val="000A776A"/>
    <w:rsid w:val="000A7D48"/>
    <w:rsid w:val="000A7F14"/>
    <w:rsid w:val="000A7F52"/>
    <w:rsid w:val="000A7F58"/>
    <w:rsid w:val="000B0157"/>
    <w:rsid w:val="000B018C"/>
    <w:rsid w:val="000B0209"/>
    <w:rsid w:val="000B02B9"/>
    <w:rsid w:val="000B0541"/>
    <w:rsid w:val="000B127E"/>
    <w:rsid w:val="000B12AD"/>
    <w:rsid w:val="000B1619"/>
    <w:rsid w:val="000B1BC4"/>
    <w:rsid w:val="000B1CBC"/>
    <w:rsid w:val="000B1DE1"/>
    <w:rsid w:val="000B1EAC"/>
    <w:rsid w:val="000B1F9E"/>
    <w:rsid w:val="000B2107"/>
    <w:rsid w:val="000B25C8"/>
    <w:rsid w:val="000B2842"/>
    <w:rsid w:val="000B289F"/>
    <w:rsid w:val="000B2918"/>
    <w:rsid w:val="000B2A4C"/>
    <w:rsid w:val="000B2F4C"/>
    <w:rsid w:val="000B32B9"/>
    <w:rsid w:val="000B3447"/>
    <w:rsid w:val="000B3712"/>
    <w:rsid w:val="000B38F4"/>
    <w:rsid w:val="000B39F9"/>
    <w:rsid w:val="000B3B72"/>
    <w:rsid w:val="000B3BBA"/>
    <w:rsid w:val="000B4250"/>
    <w:rsid w:val="000B43D1"/>
    <w:rsid w:val="000B43ED"/>
    <w:rsid w:val="000B4429"/>
    <w:rsid w:val="000B45BF"/>
    <w:rsid w:val="000B4656"/>
    <w:rsid w:val="000B47D5"/>
    <w:rsid w:val="000B4A84"/>
    <w:rsid w:val="000B4AB1"/>
    <w:rsid w:val="000B4CF9"/>
    <w:rsid w:val="000B4D11"/>
    <w:rsid w:val="000B4D4F"/>
    <w:rsid w:val="000B4DB3"/>
    <w:rsid w:val="000B4EE2"/>
    <w:rsid w:val="000B5067"/>
    <w:rsid w:val="000B51EB"/>
    <w:rsid w:val="000B5542"/>
    <w:rsid w:val="000B5556"/>
    <w:rsid w:val="000B5731"/>
    <w:rsid w:val="000B5C32"/>
    <w:rsid w:val="000B5D83"/>
    <w:rsid w:val="000B5EAB"/>
    <w:rsid w:val="000B5F09"/>
    <w:rsid w:val="000B61FA"/>
    <w:rsid w:val="000B665B"/>
    <w:rsid w:val="000B6BDC"/>
    <w:rsid w:val="000B6C4B"/>
    <w:rsid w:val="000B6CA7"/>
    <w:rsid w:val="000B6DD6"/>
    <w:rsid w:val="000B6E18"/>
    <w:rsid w:val="000B6F52"/>
    <w:rsid w:val="000B7079"/>
    <w:rsid w:val="000B710D"/>
    <w:rsid w:val="000B714A"/>
    <w:rsid w:val="000B72FC"/>
    <w:rsid w:val="000B7303"/>
    <w:rsid w:val="000B73D5"/>
    <w:rsid w:val="000B73FC"/>
    <w:rsid w:val="000B75AB"/>
    <w:rsid w:val="000B769C"/>
    <w:rsid w:val="000B7998"/>
    <w:rsid w:val="000B799A"/>
    <w:rsid w:val="000C0149"/>
    <w:rsid w:val="000C0470"/>
    <w:rsid w:val="000C07DD"/>
    <w:rsid w:val="000C0968"/>
    <w:rsid w:val="000C0A5D"/>
    <w:rsid w:val="000C0A9E"/>
    <w:rsid w:val="000C0BDE"/>
    <w:rsid w:val="000C0CA9"/>
    <w:rsid w:val="000C0E16"/>
    <w:rsid w:val="000C0E2A"/>
    <w:rsid w:val="000C0EC9"/>
    <w:rsid w:val="000C131C"/>
    <w:rsid w:val="000C13CE"/>
    <w:rsid w:val="000C1710"/>
    <w:rsid w:val="000C18BB"/>
    <w:rsid w:val="000C18FB"/>
    <w:rsid w:val="000C1998"/>
    <w:rsid w:val="000C19A2"/>
    <w:rsid w:val="000C1B0D"/>
    <w:rsid w:val="000C1BC3"/>
    <w:rsid w:val="000C1CE5"/>
    <w:rsid w:val="000C20F0"/>
    <w:rsid w:val="000C252F"/>
    <w:rsid w:val="000C269E"/>
    <w:rsid w:val="000C26AD"/>
    <w:rsid w:val="000C281A"/>
    <w:rsid w:val="000C292A"/>
    <w:rsid w:val="000C2A84"/>
    <w:rsid w:val="000C2B3A"/>
    <w:rsid w:val="000C2F02"/>
    <w:rsid w:val="000C321A"/>
    <w:rsid w:val="000C3320"/>
    <w:rsid w:val="000C3368"/>
    <w:rsid w:val="000C342A"/>
    <w:rsid w:val="000C34A3"/>
    <w:rsid w:val="000C35B1"/>
    <w:rsid w:val="000C3701"/>
    <w:rsid w:val="000C3728"/>
    <w:rsid w:val="000C3739"/>
    <w:rsid w:val="000C3968"/>
    <w:rsid w:val="000C3AF7"/>
    <w:rsid w:val="000C3BC0"/>
    <w:rsid w:val="000C4565"/>
    <w:rsid w:val="000C471D"/>
    <w:rsid w:val="000C4723"/>
    <w:rsid w:val="000C4B65"/>
    <w:rsid w:val="000C4BFF"/>
    <w:rsid w:val="000C4DA0"/>
    <w:rsid w:val="000C4EA6"/>
    <w:rsid w:val="000C51AF"/>
    <w:rsid w:val="000C52D9"/>
    <w:rsid w:val="000C5373"/>
    <w:rsid w:val="000C5417"/>
    <w:rsid w:val="000C580C"/>
    <w:rsid w:val="000C5A11"/>
    <w:rsid w:val="000C5BB7"/>
    <w:rsid w:val="000C5C9B"/>
    <w:rsid w:val="000C5E28"/>
    <w:rsid w:val="000C66A5"/>
    <w:rsid w:val="000C6B0E"/>
    <w:rsid w:val="000C6B1B"/>
    <w:rsid w:val="000C6FC9"/>
    <w:rsid w:val="000C6FED"/>
    <w:rsid w:val="000C70A1"/>
    <w:rsid w:val="000C747A"/>
    <w:rsid w:val="000C7528"/>
    <w:rsid w:val="000C7538"/>
    <w:rsid w:val="000C7560"/>
    <w:rsid w:val="000C757C"/>
    <w:rsid w:val="000C77CA"/>
    <w:rsid w:val="000C7817"/>
    <w:rsid w:val="000C7BEC"/>
    <w:rsid w:val="000C7D64"/>
    <w:rsid w:val="000C7D8E"/>
    <w:rsid w:val="000C7E03"/>
    <w:rsid w:val="000C7E39"/>
    <w:rsid w:val="000C7FC4"/>
    <w:rsid w:val="000D0102"/>
    <w:rsid w:val="000D0197"/>
    <w:rsid w:val="000D03E4"/>
    <w:rsid w:val="000D0747"/>
    <w:rsid w:val="000D0A4C"/>
    <w:rsid w:val="000D0B5E"/>
    <w:rsid w:val="000D0BA1"/>
    <w:rsid w:val="000D12C0"/>
    <w:rsid w:val="000D1474"/>
    <w:rsid w:val="000D1680"/>
    <w:rsid w:val="000D18CC"/>
    <w:rsid w:val="000D1A26"/>
    <w:rsid w:val="000D1D59"/>
    <w:rsid w:val="000D1DA0"/>
    <w:rsid w:val="000D1E22"/>
    <w:rsid w:val="000D21A0"/>
    <w:rsid w:val="000D23DE"/>
    <w:rsid w:val="000D2AB6"/>
    <w:rsid w:val="000D2C57"/>
    <w:rsid w:val="000D2E17"/>
    <w:rsid w:val="000D3287"/>
    <w:rsid w:val="000D3291"/>
    <w:rsid w:val="000D32FF"/>
    <w:rsid w:val="000D3340"/>
    <w:rsid w:val="000D335D"/>
    <w:rsid w:val="000D337A"/>
    <w:rsid w:val="000D33A3"/>
    <w:rsid w:val="000D3847"/>
    <w:rsid w:val="000D3B5D"/>
    <w:rsid w:val="000D3BA4"/>
    <w:rsid w:val="000D3D08"/>
    <w:rsid w:val="000D3D66"/>
    <w:rsid w:val="000D3F8B"/>
    <w:rsid w:val="000D41D8"/>
    <w:rsid w:val="000D4213"/>
    <w:rsid w:val="000D4250"/>
    <w:rsid w:val="000D4528"/>
    <w:rsid w:val="000D4861"/>
    <w:rsid w:val="000D4D63"/>
    <w:rsid w:val="000D4DC7"/>
    <w:rsid w:val="000D4F30"/>
    <w:rsid w:val="000D5148"/>
    <w:rsid w:val="000D54DD"/>
    <w:rsid w:val="000D57D6"/>
    <w:rsid w:val="000D59B5"/>
    <w:rsid w:val="000D5B92"/>
    <w:rsid w:val="000D5C7A"/>
    <w:rsid w:val="000D617C"/>
    <w:rsid w:val="000D62D6"/>
    <w:rsid w:val="000D6467"/>
    <w:rsid w:val="000D654B"/>
    <w:rsid w:val="000D6B0F"/>
    <w:rsid w:val="000D6C25"/>
    <w:rsid w:val="000D6D24"/>
    <w:rsid w:val="000D6D95"/>
    <w:rsid w:val="000D6F26"/>
    <w:rsid w:val="000D6FD2"/>
    <w:rsid w:val="000D7129"/>
    <w:rsid w:val="000D71A0"/>
    <w:rsid w:val="000D7226"/>
    <w:rsid w:val="000D7287"/>
    <w:rsid w:val="000D73E6"/>
    <w:rsid w:val="000D73EB"/>
    <w:rsid w:val="000D766A"/>
    <w:rsid w:val="000D7F33"/>
    <w:rsid w:val="000E0060"/>
    <w:rsid w:val="000E015D"/>
    <w:rsid w:val="000E0304"/>
    <w:rsid w:val="000E03D0"/>
    <w:rsid w:val="000E053E"/>
    <w:rsid w:val="000E0655"/>
    <w:rsid w:val="000E077B"/>
    <w:rsid w:val="000E088C"/>
    <w:rsid w:val="000E0C48"/>
    <w:rsid w:val="000E0C59"/>
    <w:rsid w:val="000E0CE8"/>
    <w:rsid w:val="000E0D2D"/>
    <w:rsid w:val="000E0DD9"/>
    <w:rsid w:val="000E0F99"/>
    <w:rsid w:val="000E12B7"/>
    <w:rsid w:val="000E1344"/>
    <w:rsid w:val="000E145E"/>
    <w:rsid w:val="000E1485"/>
    <w:rsid w:val="000E14D4"/>
    <w:rsid w:val="000E1738"/>
    <w:rsid w:val="000E1914"/>
    <w:rsid w:val="000E1BD6"/>
    <w:rsid w:val="000E1F43"/>
    <w:rsid w:val="000E2432"/>
    <w:rsid w:val="000E2435"/>
    <w:rsid w:val="000E26C2"/>
    <w:rsid w:val="000E27C9"/>
    <w:rsid w:val="000E283E"/>
    <w:rsid w:val="000E2847"/>
    <w:rsid w:val="000E287A"/>
    <w:rsid w:val="000E2A6F"/>
    <w:rsid w:val="000E2D7B"/>
    <w:rsid w:val="000E2EE3"/>
    <w:rsid w:val="000E300E"/>
    <w:rsid w:val="000E30EC"/>
    <w:rsid w:val="000E35D5"/>
    <w:rsid w:val="000E36AD"/>
    <w:rsid w:val="000E36EE"/>
    <w:rsid w:val="000E36F4"/>
    <w:rsid w:val="000E3848"/>
    <w:rsid w:val="000E3B32"/>
    <w:rsid w:val="000E3EE2"/>
    <w:rsid w:val="000E3F5C"/>
    <w:rsid w:val="000E42C8"/>
    <w:rsid w:val="000E44E0"/>
    <w:rsid w:val="000E46C8"/>
    <w:rsid w:val="000E4862"/>
    <w:rsid w:val="000E4976"/>
    <w:rsid w:val="000E4A62"/>
    <w:rsid w:val="000E4B9F"/>
    <w:rsid w:val="000E4DCE"/>
    <w:rsid w:val="000E4F9C"/>
    <w:rsid w:val="000E528E"/>
    <w:rsid w:val="000E5AA1"/>
    <w:rsid w:val="000E5AC0"/>
    <w:rsid w:val="000E5AEB"/>
    <w:rsid w:val="000E5AF9"/>
    <w:rsid w:val="000E5C5E"/>
    <w:rsid w:val="000E613A"/>
    <w:rsid w:val="000E62D6"/>
    <w:rsid w:val="000E62FA"/>
    <w:rsid w:val="000E6378"/>
    <w:rsid w:val="000E66E1"/>
    <w:rsid w:val="000E67BD"/>
    <w:rsid w:val="000E68EB"/>
    <w:rsid w:val="000E699D"/>
    <w:rsid w:val="000E6C90"/>
    <w:rsid w:val="000E6E26"/>
    <w:rsid w:val="000E6EE5"/>
    <w:rsid w:val="000E6F88"/>
    <w:rsid w:val="000E7009"/>
    <w:rsid w:val="000E713B"/>
    <w:rsid w:val="000E725F"/>
    <w:rsid w:val="000E72A6"/>
    <w:rsid w:val="000E72C1"/>
    <w:rsid w:val="000E77D6"/>
    <w:rsid w:val="000E7858"/>
    <w:rsid w:val="000E7907"/>
    <w:rsid w:val="000E7B64"/>
    <w:rsid w:val="000E7B91"/>
    <w:rsid w:val="000F0028"/>
    <w:rsid w:val="000F0124"/>
    <w:rsid w:val="000F017D"/>
    <w:rsid w:val="000F06CE"/>
    <w:rsid w:val="000F0752"/>
    <w:rsid w:val="000F0A24"/>
    <w:rsid w:val="000F0F44"/>
    <w:rsid w:val="000F10AD"/>
    <w:rsid w:val="000F1189"/>
    <w:rsid w:val="000F1566"/>
    <w:rsid w:val="000F1A10"/>
    <w:rsid w:val="000F1B50"/>
    <w:rsid w:val="000F1F8C"/>
    <w:rsid w:val="000F2136"/>
    <w:rsid w:val="000F2297"/>
    <w:rsid w:val="000F23E6"/>
    <w:rsid w:val="000F23F6"/>
    <w:rsid w:val="000F24A2"/>
    <w:rsid w:val="000F24FC"/>
    <w:rsid w:val="000F2550"/>
    <w:rsid w:val="000F281D"/>
    <w:rsid w:val="000F28D1"/>
    <w:rsid w:val="000F2B4C"/>
    <w:rsid w:val="000F2D6D"/>
    <w:rsid w:val="000F2DFC"/>
    <w:rsid w:val="000F2E0B"/>
    <w:rsid w:val="000F3016"/>
    <w:rsid w:val="000F3056"/>
    <w:rsid w:val="000F3345"/>
    <w:rsid w:val="000F35B7"/>
    <w:rsid w:val="000F3733"/>
    <w:rsid w:val="000F37B5"/>
    <w:rsid w:val="000F383E"/>
    <w:rsid w:val="000F3A52"/>
    <w:rsid w:val="000F3B4C"/>
    <w:rsid w:val="000F41F1"/>
    <w:rsid w:val="000F425C"/>
    <w:rsid w:val="000F4265"/>
    <w:rsid w:val="000F4564"/>
    <w:rsid w:val="000F47C6"/>
    <w:rsid w:val="000F4DAC"/>
    <w:rsid w:val="000F4FC7"/>
    <w:rsid w:val="000F53CB"/>
    <w:rsid w:val="000F5628"/>
    <w:rsid w:val="000F5704"/>
    <w:rsid w:val="000F577E"/>
    <w:rsid w:val="000F5917"/>
    <w:rsid w:val="000F59CC"/>
    <w:rsid w:val="000F5A2C"/>
    <w:rsid w:val="000F602A"/>
    <w:rsid w:val="000F60CD"/>
    <w:rsid w:val="000F61AE"/>
    <w:rsid w:val="000F62B8"/>
    <w:rsid w:val="000F62C4"/>
    <w:rsid w:val="000F6354"/>
    <w:rsid w:val="000F6423"/>
    <w:rsid w:val="000F642A"/>
    <w:rsid w:val="000F651B"/>
    <w:rsid w:val="000F6589"/>
    <w:rsid w:val="000F68D1"/>
    <w:rsid w:val="000F6A95"/>
    <w:rsid w:val="000F6DE4"/>
    <w:rsid w:val="000F6E28"/>
    <w:rsid w:val="000F701A"/>
    <w:rsid w:val="000F708C"/>
    <w:rsid w:val="000F7113"/>
    <w:rsid w:val="000F75E8"/>
    <w:rsid w:val="000F77DE"/>
    <w:rsid w:val="000F7843"/>
    <w:rsid w:val="000F7880"/>
    <w:rsid w:val="000F7B42"/>
    <w:rsid w:val="000F7B4B"/>
    <w:rsid w:val="000F7D76"/>
    <w:rsid w:val="00100059"/>
    <w:rsid w:val="0010005F"/>
    <w:rsid w:val="0010036B"/>
    <w:rsid w:val="0010075E"/>
    <w:rsid w:val="0010093A"/>
    <w:rsid w:val="00100A27"/>
    <w:rsid w:val="00100B50"/>
    <w:rsid w:val="00100C72"/>
    <w:rsid w:val="00100C83"/>
    <w:rsid w:val="00100C9B"/>
    <w:rsid w:val="00100CD3"/>
    <w:rsid w:val="00100D02"/>
    <w:rsid w:val="00100EF4"/>
    <w:rsid w:val="00100FFB"/>
    <w:rsid w:val="0010107B"/>
    <w:rsid w:val="00101430"/>
    <w:rsid w:val="00101899"/>
    <w:rsid w:val="00101904"/>
    <w:rsid w:val="00101923"/>
    <w:rsid w:val="0010197D"/>
    <w:rsid w:val="00101A02"/>
    <w:rsid w:val="00101DF3"/>
    <w:rsid w:val="00101E4A"/>
    <w:rsid w:val="00101EEC"/>
    <w:rsid w:val="00101F06"/>
    <w:rsid w:val="0010201C"/>
    <w:rsid w:val="001021AD"/>
    <w:rsid w:val="00102237"/>
    <w:rsid w:val="00102314"/>
    <w:rsid w:val="001024B3"/>
    <w:rsid w:val="00102625"/>
    <w:rsid w:val="001028E4"/>
    <w:rsid w:val="001029B9"/>
    <w:rsid w:val="00102A5F"/>
    <w:rsid w:val="00102B98"/>
    <w:rsid w:val="00102D15"/>
    <w:rsid w:val="00102F2C"/>
    <w:rsid w:val="001030E9"/>
    <w:rsid w:val="00103785"/>
    <w:rsid w:val="0010398F"/>
    <w:rsid w:val="00103CA6"/>
    <w:rsid w:val="001041A0"/>
    <w:rsid w:val="001046A6"/>
    <w:rsid w:val="001048AA"/>
    <w:rsid w:val="001048BA"/>
    <w:rsid w:val="001049B2"/>
    <w:rsid w:val="00104AFD"/>
    <w:rsid w:val="00104B14"/>
    <w:rsid w:val="00104C73"/>
    <w:rsid w:val="00104F1D"/>
    <w:rsid w:val="00104F64"/>
    <w:rsid w:val="00105060"/>
    <w:rsid w:val="001050B3"/>
    <w:rsid w:val="00105153"/>
    <w:rsid w:val="00105196"/>
    <w:rsid w:val="001052F0"/>
    <w:rsid w:val="0010533A"/>
    <w:rsid w:val="0010537E"/>
    <w:rsid w:val="0010552C"/>
    <w:rsid w:val="001058E7"/>
    <w:rsid w:val="00105BDE"/>
    <w:rsid w:val="00105D4C"/>
    <w:rsid w:val="00105EA9"/>
    <w:rsid w:val="001060A5"/>
    <w:rsid w:val="00106354"/>
    <w:rsid w:val="001063AA"/>
    <w:rsid w:val="001067B0"/>
    <w:rsid w:val="001068CA"/>
    <w:rsid w:val="00106997"/>
    <w:rsid w:val="001069E0"/>
    <w:rsid w:val="00106B64"/>
    <w:rsid w:val="00106EDA"/>
    <w:rsid w:val="0010709E"/>
    <w:rsid w:val="0010713E"/>
    <w:rsid w:val="001073AE"/>
    <w:rsid w:val="0010754A"/>
    <w:rsid w:val="0010770A"/>
    <w:rsid w:val="0010780D"/>
    <w:rsid w:val="00107D3B"/>
    <w:rsid w:val="00107DCE"/>
    <w:rsid w:val="00107FDE"/>
    <w:rsid w:val="00110026"/>
    <w:rsid w:val="001100D9"/>
    <w:rsid w:val="00110449"/>
    <w:rsid w:val="00110554"/>
    <w:rsid w:val="001107BB"/>
    <w:rsid w:val="00110ACB"/>
    <w:rsid w:val="00110BB8"/>
    <w:rsid w:val="00110DBD"/>
    <w:rsid w:val="00111023"/>
    <w:rsid w:val="001113D7"/>
    <w:rsid w:val="0011140B"/>
    <w:rsid w:val="001114D9"/>
    <w:rsid w:val="0011161B"/>
    <w:rsid w:val="00111977"/>
    <w:rsid w:val="00111C7E"/>
    <w:rsid w:val="00111E0F"/>
    <w:rsid w:val="00111F00"/>
    <w:rsid w:val="0011250D"/>
    <w:rsid w:val="001128A9"/>
    <w:rsid w:val="00112AD7"/>
    <w:rsid w:val="00112BC7"/>
    <w:rsid w:val="00112C48"/>
    <w:rsid w:val="00112D36"/>
    <w:rsid w:val="00112E05"/>
    <w:rsid w:val="00112F9B"/>
    <w:rsid w:val="00113070"/>
    <w:rsid w:val="00113094"/>
    <w:rsid w:val="0011337E"/>
    <w:rsid w:val="00113730"/>
    <w:rsid w:val="001139E1"/>
    <w:rsid w:val="001139F7"/>
    <w:rsid w:val="00113A03"/>
    <w:rsid w:val="00114003"/>
    <w:rsid w:val="00114431"/>
    <w:rsid w:val="0011443F"/>
    <w:rsid w:val="001148A3"/>
    <w:rsid w:val="00114AA0"/>
    <w:rsid w:val="00114BDA"/>
    <w:rsid w:val="00114BEC"/>
    <w:rsid w:val="00114E2D"/>
    <w:rsid w:val="00114E9C"/>
    <w:rsid w:val="001151DD"/>
    <w:rsid w:val="001153CC"/>
    <w:rsid w:val="00115BC8"/>
    <w:rsid w:val="00115E94"/>
    <w:rsid w:val="00115F68"/>
    <w:rsid w:val="00116089"/>
    <w:rsid w:val="001160C7"/>
    <w:rsid w:val="00116115"/>
    <w:rsid w:val="00116192"/>
    <w:rsid w:val="001161EB"/>
    <w:rsid w:val="001162FC"/>
    <w:rsid w:val="00116359"/>
    <w:rsid w:val="00116711"/>
    <w:rsid w:val="00116BAF"/>
    <w:rsid w:val="00116D3C"/>
    <w:rsid w:val="00116DC2"/>
    <w:rsid w:val="00116FE8"/>
    <w:rsid w:val="00117304"/>
    <w:rsid w:val="00117384"/>
    <w:rsid w:val="001173DF"/>
    <w:rsid w:val="00117431"/>
    <w:rsid w:val="001177A7"/>
    <w:rsid w:val="001177DD"/>
    <w:rsid w:val="00117941"/>
    <w:rsid w:val="00117975"/>
    <w:rsid w:val="00117B88"/>
    <w:rsid w:val="00117BBB"/>
    <w:rsid w:val="00117D05"/>
    <w:rsid w:val="00117D26"/>
    <w:rsid w:val="00117E1E"/>
    <w:rsid w:val="00117E3C"/>
    <w:rsid w:val="00117E85"/>
    <w:rsid w:val="00117F47"/>
    <w:rsid w:val="00117FE2"/>
    <w:rsid w:val="00120048"/>
    <w:rsid w:val="001201C2"/>
    <w:rsid w:val="001206EE"/>
    <w:rsid w:val="0012086F"/>
    <w:rsid w:val="00120946"/>
    <w:rsid w:val="00120C17"/>
    <w:rsid w:val="00120E4B"/>
    <w:rsid w:val="00120EE9"/>
    <w:rsid w:val="0012105E"/>
    <w:rsid w:val="001211D0"/>
    <w:rsid w:val="00121412"/>
    <w:rsid w:val="001216C8"/>
    <w:rsid w:val="00121745"/>
    <w:rsid w:val="00121948"/>
    <w:rsid w:val="00121C0A"/>
    <w:rsid w:val="001220AE"/>
    <w:rsid w:val="001221EE"/>
    <w:rsid w:val="00122243"/>
    <w:rsid w:val="00122482"/>
    <w:rsid w:val="001229F8"/>
    <w:rsid w:val="00122ABC"/>
    <w:rsid w:val="00122B24"/>
    <w:rsid w:val="00122B4F"/>
    <w:rsid w:val="00122B7C"/>
    <w:rsid w:val="00122DE3"/>
    <w:rsid w:val="00122EB8"/>
    <w:rsid w:val="00122FAD"/>
    <w:rsid w:val="00123052"/>
    <w:rsid w:val="00123B75"/>
    <w:rsid w:val="00123DDC"/>
    <w:rsid w:val="00123E6F"/>
    <w:rsid w:val="00123FF5"/>
    <w:rsid w:val="001241D9"/>
    <w:rsid w:val="0012424F"/>
    <w:rsid w:val="0012437C"/>
    <w:rsid w:val="0012440F"/>
    <w:rsid w:val="0012441C"/>
    <w:rsid w:val="001244D1"/>
    <w:rsid w:val="00124515"/>
    <w:rsid w:val="0012457C"/>
    <w:rsid w:val="001246D9"/>
    <w:rsid w:val="00124E0E"/>
    <w:rsid w:val="00125071"/>
    <w:rsid w:val="001251BC"/>
    <w:rsid w:val="001252A7"/>
    <w:rsid w:val="001255AC"/>
    <w:rsid w:val="00125713"/>
    <w:rsid w:val="00125794"/>
    <w:rsid w:val="00125889"/>
    <w:rsid w:val="00125976"/>
    <w:rsid w:val="0012598B"/>
    <w:rsid w:val="00125CD5"/>
    <w:rsid w:val="00125E30"/>
    <w:rsid w:val="00126157"/>
    <w:rsid w:val="00126319"/>
    <w:rsid w:val="00126855"/>
    <w:rsid w:val="00126862"/>
    <w:rsid w:val="001268A3"/>
    <w:rsid w:val="00126A73"/>
    <w:rsid w:val="00126B1E"/>
    <w:rsid w:val="00126BE1"/>
    <w:rsid w:val="00126C88"/>
    <w:rsid w:val="00126C8F"/>
    <w:rsid w:val="00126CA7"/>
    <w:rsid w:val="00126CAF"/>
    <w:rsid w:val="00126EB9"/>
    <w:rsid w:val="00127036"/>
    <w:rsid w:val="00127076"/>
    <w:rsid w:val="0012709B"/>
    <w:rsid w:val="001276B7"/>
    <w:rsid w:val="00127767"/>
    <w:rsid w:val="00127796"/>
    <w:rsid w:val="001278E9"/>
    <w:rsid w:val="00127F62"/>
    <w:rsid w:val="001300AA"/>
    <w:rsid w:val="001301D7"/>
    <w:rsid w:val="001301E3"/>
    <w:rsid w:val="00130271"/>
    <w:rsid w:val="0013028D"/>
    <w:rsid w:val="001304CF"/>
    <w:rsid w:val="001306C8"/>
    <w:rsid w:val="001309C1"/>
    <w:rsid w:val="00130BC6"/>
    <w:rsid w:val="00130DF7"/>
    <w:rsid w:val="00130FBE"/>
    <w:rsid w:val="00130FD2"/>
    <w:rsid w:val="0013113D"/>
    <w:rsid w:val="001315F0"/>
    <w:rsid w:val="00131642"/>
    <w:rsid w:val="00131956"/>
    <w:rsid w:val="00131972"/>
    <w:rsid w:val="00131B19"/>
    <w:rsid w:val="00131CA5"/>
    <w:rsid w:val="001320DB"/>
    <w:rsid w:val="00132120"/>
    <w:rsid w:val="00132659"/>
    <w:rsid w:val="00132926"/>
    <w:rsid w:val="00132A8C"/>
    <w:rsid w:val="00132C96"/>
    <w:rsid w:val="00132E3A"/>
    <w:rsid w:val="00132F5F"/>
    <w:rsid w:val="00133085"/>
    <w:rsid w:val="001331BC"/>
    <w:rsid w:val="001332A3"/>
    <w:rsid w:val="00133651"/>
    <w:rsid w:val="001336F2"/>
    <w:rsid w:val="0013371E"/>
    <w:rsid w:val="00133993"/>
    <w:rsid w:val="00133AEF"/>
    <w:rsid w:val="00133B06"/>
    <w:rsid w:val="00133CA9"/>
    <w:rsid w:val="00133E7B"/>
    <w:rsid w:val="00133ED7"/>
    <w:rsid w:val="001340AF"/>
    <w:rsid w:val="00134266"/>
    <w:rsid w:val="00134304"/>
    <w:rsid w:val="00134487"/>
    <w:rsid w:val="0013454C"/>
    <w:rsid w:val="00134620"/>
    <w:rsid w:val="001348E8"/>
    <w:rsid w:val="00134B30"/>
    <w:rsid w:val="00134E00"/>
    <w:rsid w:val="00134EB7"/>
    <w:rsid w:val="0013505C"/>
    <w:rsid w:val="0013524F"/>
    <w:rsid w:val="00135768"/>
    <w:rsid w:val="00135AD7"/>
    <w:rsid w:val="00135BB0"/>
    <w:rsid w:val="00135DCE"/>
    <w:rsid w:val="00135E5B"/>
    <w:rsid w:val="0013600A"/>
    <w:rsid w:val="001361B1"/>
    <w:rsid w:val="0013650B"/>
    <w:rsid w:val="00136619"/>
    <w:rsid w:val="0013661E"/>
    <w:rsid w:val="00136708"/>
    <w:rsid w:val="001367A3"/>
    <w:rsid w:val="001368AE"/>
    <w:rsid w:val="00136A64"/>
    <w:rsid w:val="00136ACD"/>
    <w:rsid w:val="00136AE8"/>
    <w:rsid w:val="00136B2E"/>
    <w:rsid w:val="00136B38"/>
    <w:rsid w:val="00136BFF"/>
    <w:rsid w:val="00136CDF"/>
    <w:rsid w:val="00136D11"/>
    <w:rsid w:val="00136D3D"/>
    <w:rsid w:val="00136ECA"/>
    <w:rsid w:val="00137072"/>
    <w:rsid w:val="00137222"/>
    <w:rsid w:val="00137350"/>
    <w:rsid w:val="0013758A"/>
    <w:rsid w:val="00137657"/>
    <w:rsid w:val="0013768B"/>
    <w:rsid w:val="001377BE"/>
    <w:rsid w:val="00137C45"/>
    <w:rsid w:val="00137CF5"/>
    <w:rsid w:val="00137D06"/>
    <w:rsid w:val="001400D4"/>
    <w:rsid w:val="001401AB"/>
    <w:rsid w:val="00140294"/>
    <w:rsid w:val="00140432"/>
    <w:rsid w:val="0014069D"/>
    <w:rsid w:val="001409F2"/>
    <w:rsid w:val="00140A07"/>
    <w:rsid w:val="00140C0E"/>
    <w:rsid w:val="001411A7"/>
    <w:rsid w:val="001412A7"/>
    <w:rsid w:val="001414D7"/>
    <w:rsid w:val="0014181F"/>
    <w:rsid w:val="0014186C"/>
    <w:rsid w:val="001418D4"/>
    <w:rsid w:val="001418F6"/>
    <w:rsid w:val="001419E6"/>
    <w:rsid w:val="00141BD6"/>
    <w:rsid w:val="00141DBF"/>
    <w:rsid w:val="001421B4"/>
    <w:rsid w:val="0014225D"/>
    <w:rsid w:val="001422FF"/>
    <w:rsid w:val="00142428"/>
    <w:rsid w:val="001424AE"/>
    <w:rsid w:val="00142685"/>
    <w:rsid w:val="001426D9"/>
    <w:rsid w:val="0014280A"/>
    <w:rsid w:val="00142851"/>
    <w:rsid w:val="00143004"/>
    <w:rsid w:val="001432D5"/>
    <w:rsid w:val="00143426"/>
    <w:rsid w:val="001434BD"/>
    <w:rsid w:val="00143727"/>
    <w:rsid w:val="0014390E"/>
    <w:rsid w:val="001439B9"/>
    <w:rsid w:val="001439BB"/>
    <w:rsid w:val="001439E9"/>
    <w:rsid w:val="00143A3A"/>
    <w:rsid w:val="00143B5F"/>
    <w:rsid w:val="00143B6F"/>
    <w:rsid w:val="00143C1A"/>
    <w:rsid w:val="00143CBD"/>
    <w:rsid w:val="00143EC0"/>
    <w:rsid w:val="00143F46"/>
    <w:rsid w:val="001440ED"/>
    <w:rsid w:val="001440F2"/>
    <w:rsid w:val="001446C4"/>
    <w:rsid w:val="00144859"/>
    <w:rsid w:val="001449D4"/>
    <w:rsid w:val="00144B45"/>
    <w:rsid w:val="00144C8A"/>
    <w:rsid w:val="00144DA4"/>
    <w:rsid w:val="001450FD"/>
    <w:rsid w:val="00145110"/>
    <w:rsid w:val="0014586A"/>
    <w:rsid w:val="00145BD5"/>
    <w:rsid w:val="00145D7D"/>
    <w:rsid w:val="00146733"/>
    <w:rsid w:val="001467C0"/>
    <w:rsid w:val="00146935"/>
    <w:rsid w:val="0014699E"/>
    <w:rsid w:val="00146BD1"/>
    <w:rsid w:val="00146C70"/>
    <w:rsid w:val="00146CBF"/>
    <w:rsid w:val="00146F8A"/>
    <w:rsid w:val="0014702D"/>
    <w:rsid w:val="001471AD"/>
    <w:rsid w:val="00147295"/>
    <w:rsid w:val="0014729F"/>
    <w:rsid w:val="001474BF"/>
    <w:rsid w:val="0014757D"/>
    <w:rsid w:val="001476B0"/>
    <w:rsid w:val="00147905"/>
    <w:rsid w:val="00147A23"/>
    <w:rsid w:val="00147B10"/>
    <w:rsid w:val="00147CEC"/>
    <w:rsid w:val="00147E80"/>
    <w:rsid w:val="00147FAF"/>
    <w:rsid w:val="00150356"/>
    <w:rsid w:val="00150439"/>
    <w:rsid w:val="0015044A"/>
    <w:rsid w:val="00150544"/>
    <w:rsid w:val="00150608"/>
    <w:rsid w:val="0015060A"/>
    <w:rsid w:val="00150758"/>
    <w:rsid w:val="001509DB"/>
    <w:rsid w:val="00150E99"/>
    <w:rsid w:val="00151189"/>
    <w:rsid w:val="001513EA"/>
    <w:rsid w:val="0015145B"/>
    <w:rsid w:val="0015150A"/>
    <w:rsid w:val="00151681"/>
    <w:rsid w:val="00151805"/>
    <w:rsid w:val="0015183C"/>
    <w:rsid w:val="00151A1F"/>
    <w:rsid w:val="00151A27"/>
    <w:rsid w:val="00151A7B"/>
    <w:rsid w:val="00151D14"/>
    <w:rsid w:val="00151F23"/>
    <w:rsid w:val="00151F7E"/>
    <w:rsid w:val="0015219D"/>
    <w:rsid w:val="00152280"/>
    <w:rsid w:val="00152374"/>
    <w:rsid w:val="0015244E"/>
    <w:rsid w:val="00152528"/>
    <w:rsid w:val="001525A3"/>
    <w:rsid w:val="00152AAD"/>
    <w:rsid w:val="00152D32"/>
    <w:rsid w:val="00152E6B"/>
    <w:rsid w:val="0015308D"/>
    <w:rsid w:val="001531DF"/>
    <w:rsid w:val="00153214"/>
    <w:rsid w:val="001534D7"/>
    <w:rsid w:val="0015396E"/>
    <w:rsid w:val="00153A8B"/>
    <w:rsid w:val="00153BB7"/>
    <w:rsid w:val="00153BEC"/>
    <w:rsid w:val="00153C8F"/>
    <w:rsid w:val="00154113"/>
    <w:rsid w:val="00154363"/>
    <w:rsid w:val="001543C6"/>
    <w:rsid w:val="0015468C"/>
    <w:rsid w:val="00154888"/>
    <w:rsid w:val="00154BDB"/>
    <w:rsid w:val="00154D3E"/>
    <w:rsid w:val="00155129"/>
    <w:rsid w:val="001551D6"/>
    <w:rsid w:val="001552F0"/>
    <w:rsid w:val="001554DF"/>
    <w:rsid w:val="001558F9"/>
    <w:rsid w:val="00155A32"/>
    <w:rsid w:val="00155A86"/>
    <w:rsid w:val="00155CE3"/>
    <w:rsid w:val="00156188"/>
    <w:rsid w:val="001562D8"/>
    <w:rsid w:val="001563CA"/>
    <w:rsid w:val="00156415"/>
    <w:rsid w:val="00156A55"/>
    <w:rsid w:val="00156B45"/>
    <w:rsid w:val="00156E84"/>
    <w:rsid w:val="00156EB4"/>
    <w:rsid w:val="00156F69"/>
    <w:rsid w:val="00156FD4"/>
    <w:rsid w:val="0015741B"/>
    <w:rsid w:val="001576A2"/>
    <w:rsid w:val="00157883"/>
    <w:rsid w:val="001578C0"/>
    <w:rsid w:val="00157CD5"/>
    <w:rsid w:val="0016036F"/>
    <w:rsid w:val="001608E5"/>
    <w:rsid w:val="00160973"/>
    <w:rsid w:val="00160BDF"/>
    <w:rsid w:val="00160C22"/>
    <w:rsid w:val="00160D61"/>
    <w:rsid w:val="00161149"/>
    <w:rsid w:val="0016146C"/>
    <w:rsid w:val="001614EB"/>
    <w:rsid w:val="0016153E"/>
    <w:rsid w:val="00161562"/>
    <w:rsid w:val="001619FF"/>
    <w:rsid w:val="00161C47"/>
    <w:rsid w:val="00161E71"/>
    <w:rsid w:val="00161FC6"/>
    <w:rsid w:val="0016224F"/>
    <w:rsid w:val="001625E5"/>
    <w:rsid w:val="0016277E"/>
    <w:rsid w:val="0016295C"/>
    <w:rsid w:val="001629AF"/>
    <w:rsid w:val="00162AF9"/>
    <w:rsid w:val="00162B2D"/>
    <w:rsid w:val="00162D86"/>
    <w:rsid w:val="00162FAE"/>
    <w:rsid w:val="0016302D"/>
    <w:rsid w:val="00163072"/>
    <w:rsid w:val="00163104"/>
    <w:rsid w:val="001631EC"/>
    <w:rsid w:val="001631EF"/>
    <w:rsid w:val="00163636"/>
    <w:rsid w:val="001637EF"/>
    <w:rsid w:val="001638E3"/>
    <w:rsid w:val="001639FB"/>
    <w:rsid w:val="00163A68"/>
    <w:rsid w:val="00163DBD"/>
    <w:rsid w:val="00163DBE"/>
    <w:rsid w:val="00163FC3"/>
    <w:rsid w:val="00164134"/>
    <w:rsid w:val="00164177"/>
    <w:rsid w:val="00164268"/>
    <w:rsid w:val="0016465A"/>
    <w:rsid w:val="00164801"/>
    <w:rsid w:val="001648A6"/>
    <w:rsid w:val="00164AB3"/>
    <w:rsid w:val="00164BCE"/>
    <w:rsid w:val="00164E82"/>
    <w:rsid w:val="00164FB9"/>
    <w:rsid w:val="001653EA"/>
    <w:rsid w:val="00165BAE"/>
    <w:rsid w:val="00165C5F"/>
    <w:rsid w:val="0016607E"/>
    <w:rsid w:val="00166410"/>
    <w:rsid w:val="001664A8"/>
    <w:rsid w:val="001666AC"/>
    <w:rsid w:val="00166739"/>
    <w:rsid w:val="0016685C"/>
    <w:rsid w:val="001669A6"/>
    <w:rsid w:val="00166A98"/>
    <w:rsid w:val="00166D4F"/>
    <w:rsid w:val="00166D6B"/>
    <w:rsid w:val="00166DC0"/>
    <w:rsid w:val="00166E36"/>
    <w:rsid w:val="00166EF7"/>
    <w:rsid w:val="00166F1D"/>
    <w:rsid w:val="00166F6A"/>
    <w:rsid w:val="001670D8"/>
    <w:rsid w:val="0016711A"/>
    <w:rsid w:val="001671D4"/>
    <w:rsid w:val="00167486"/>
    <w:rsid w:val="00167643"/>
    <w:rsid w:val="0016769B"/>
    <w:rsid w:val="001677A9"/>
    <w:rsid w:val="00167A34"/>
    <w:rsid w:val="00167B0E"/>
    <w:rsid w:val="00167CAA"/>
    <w:rsid w:val="00170214"/>
    <w:rsid w:val="0017031B"/>
    <w:rsid w:val="00170385"/>
    <w:rsid w:val="00170623"/>
    <w:rsid w:val="00170788"/>
    <w:rsid w:val="001707A3"/>
    <w:rsid w:val="001707D5"/>
    <w:rsid w:val="0017084C"/>
    <w:rsid w:val="001708BC"/>
    <w:rsid w:val="001709F7"/>
    <w:rsid w:val="00170A11"/>
    <w:rsid w:val="00170A4A"/>
    <w:rsid w:val="00170A64"/>
    <w:rsid w:val="00170B89"/>
    <w:rsid w:val="00171022"/>
    <w:rsid w:val="001712D8"/>
    <w:rsid w:val="00171803"/>
    <w:rsid w:val="00171A21"/>
    <w:rsid w:val="00171A42"/>
    <w:rsid w:val="00171D3C"/>
    <w:rsid w:val="00171D7D"/>
    <w:rsid w:val="00171F88"/>
    <w:rsid w:val="0017212F"/>
    <w:rsid w:val="001722A1"/>
    <w:rsid w:val="001722C2"/>
    <w:rsid w:val="0017232E"/>
    <w:rsid w:val="001727E1"/>
    <w:rsid w:val="00172954"/>
    <w:rsid w:val="001729E5"/>
    <w:rsid w:val="00172BEA"/>
    <w:rsid w:val="00172C19"/>
    <w:rsid w:val="00172F19"/>
    <w:rsid w:val="00173000"/>
    <w:rsid w:val="0017317A"/>
    <w:rsid w:val="00173289"/>
    <w:rsid w:val="0017351B"/>
    <w:rsid w:val="001735C8"/>
    <w:rsid w:val="001737C1"/>
    <w:rsid w:val="001738E3"/>
    <w:rsid w:val="00173BBD"/>
    <w:rsid w:val="00173C51"/>
    <w:rsid w:val="00173E60"/>
    <w:rsid w:val="00173EF2"/>
    <w:rsid w:val="0017403B"/>
    <w:rsid w:val="00174222"/>
    <w:rsid w:val="00174279"/>
    <w:rsid w:val="001742B8"/>
    <w:rsid w:val="001743D6"/>
    <w:rsid w:val="001745F5"/>
    <w:rsid w:val="00174BBA"/>
    <w:rsid w:val="00174D43"/>
    <w:rsid w:val="00174DE9"/>
    <w:rsid w:val="00174E71"/>
    <w:rsid w:val="00175143"/>
    <w:rsid w:val="00175175"/>
    <w:rsid w:val="00175553"/>
    <w:rsid w:val="00175663"/>
    <w:rsid w:val="00175702"/>
    <w:rsid w:val="0017597D"/>
    <w:rsid w:val="00176062"/>
    <w:rsid w:val="00176427"/>
    <w:rsid w:val="00176518"/>
    <w:rsid w:val="00176879"/>
    <w:rsid w:val="00176A83"/>
    <w:rsid w:val="00176AF1"/>
    <w:rsid w:val="00176B96"/>
    <w:rsid w:val="00176C9F"/>
    <w:rsid w:val="00176FAA"/>
    <w:rsid w:val="0017714E"/>
    <w:rsid w:val="0017755B"/>
    <w:rsid w:val="001776FA"/>
    <w:rsid w:val="001779C0"/>
    <w:rsid w:val="00177A22"/>
    <w:rsid w:val="00177BCF"/>
    <w:rsid w:val="00177C84"/>
    <w:rsid w:val="00177D68"/>
    <w:rsid w:val="00177EAC"/>
    <w:rsid w:val="00177FBB"/>
    <w:rsid w:val="001800B9"/>
    <w:rsid w:val="001800F3"/>
    <w:rsid w:val="001801FA"/>
    <w:rsid w:val="00180795"/>
    <w:rsid w:val="0018099A"/>
    <w:rsid w:val="00180DB0"/>
    <w:rsid w:val="00180DCE"/>
    <w:rsid w:val="00180E5E"/>
    <w:rsid w:val="00180E64"/>
    <w:rsid w:val="00181721"/>
    <w:rsid w:val="001818BA"/>
    <w:rsid w:val="00181977"/>
    <w:rsid w:val="00181AD2"/>
    <w:rsid w:val="00181B6B"/>
    <w:rsid w:val="00181CAE"/>
    <w:rsid w:val="00181E11"/>
    <w:rsid w:val="00181FB8"/>
    <w:rsid w:val="00182034"/>
    <w:rsid w:val="001820EA"/>
    <w:rsid w:val="00182173"/>
    <w:rsid w:val="00182191"/>
    <w:rsid w:val="0018249A"/>
    <w:rsid w:val="001825EE"/>
    <w:rsid w:val="00182745"/>
    <w:rsid w:val="001828F6"/>
    <w:rsid w:val="001829CB"/>
    <w:rsid w:val="00182D3A"/>
    <w:rsid w:val="00182D6D"/>
    <w:rsid w:val="00182F18"/>
    <w:rsid w:val="0018331A"/>
    <w:rsid w:val="001833C2"/>
    <w:rsid w:val="0018341F"/>
    <w:rsid w:val="00183591"/>
    <w:rsid w:val="00183692"/>
    <w:rsid w:val="00183875"/>
    <w:rsid w:val="00183986"/>
    <w:rsid w:val="00183B1D"/>
    <w:rsid w:val="00183C43"/>
    <w:rsid w:val="00183FB1"/>
    <w:rsid w:val="00183FCE"/>
    <w:rsid w:val="001845D8"/>
    <w:rsid w:val="001849F8"/>
    <w:rsid w:val="00184B36"/>
    <w:rsid w:val="00184B6B"/>
    <w:rsid w:val="00184F7C"/>
    <w:rsid w:val="001850C5"/>
    <w:rsid w:val="00185123"/>
    <w:rsid w:val="001852CD"/>
    <w:rsid w:val="00185580"/>
    <w:rsid w:val="001855F6"/>
    <w:rsid w:val="001856D5"/>
    <w:rsid w:val="001858D9"/>
    <w:rsid w:val="001859CF"/>
    <w:rsid w:val="00185BAB"/>
    <w:rsid w:val="00185C36"/>
    <w:rsid w:val="00185D29"/>
    <w:rsid w:val="00185DFA"/>
    <w:rsid w:val="00185E6C"/>
    <w:rsid w:val="001860BA"/>
    <w:rsid w:val="00186115"/>
    <w:rsid w:val="001861E5"/>
    <w:rsid w:val="00186812"/>
    <w:rsid w:val="0018692A"/>
    <w:rsid w:val="00186A2C"/>
    <w:rsid w:val="00186BB4"/>
    <w:rsid w:val="00186CEE"/>
    <w:rsid w:val="00187079"/>
    <w:rsid w:val="001873B0"/>
    <w:rsid w:val="00187604"/>
    <w:rsid w:val="001879DF"/>
    <w:rsid w:val="00187C1C"/>
    <w:rsid w:val="00187DC1"/>
    <w:rsid w:val="00187F15"/>
    <w:rsid w:val="00187FDF"/>
    <w:rsid w:val="0019001C"/>
    <w:rsid w:val="001902D6"/>
    <w:rsid w:val="0019035E"/>
    <w:rsid w:val="00190414"/>
    <w:rsid w:val="00190554"/>
    <w:rsid w:val="001906A6"/>
    <w:rsid w:val="001906D3"/>
    <w:rsid w:val="00190A03"/>
    <w:rsid w:val="00190BDB"/>
    <w:rsid w:val="00190D3C"/>
    <w:rsid w:val="001910C9"/>
    <w:rsid w:val="001912E2"/>
    <w:rsid w:val="0019133A"/>
    <w:rsid w:val="00191635"/>
    <w:rsid w:val="001917CF"/>
    <w:rsid w:val="00191862"/>
    <w:rsid w:val="001919C6"/>
    <w:rsid w:val="00191AFC"/>
    <w:rsid w:val="00191B94"/>
    <w:rsid w:val="00191CE8"/>
    <w:rsid w:val="00192185"/>
    <w:rsid w:val="001921A2"/>
    <w:rsid w:val="00192287"/>
    <w:rsid w:val="001922C5"/>
    <w:rsid w:val="0019236D"/>
    <w:rsid w:val="001925E7"/>
    <w:rsid w:val="0019268D"/>
    <w:rsid w:val="0019271D"/>
    <w:rsid w:val="00192A48"/>
    <w:rsid w:val="00192BC9"/>
    <w:rsid w:val="00192F1C"/>
    <w:rsid w:val="00193188"/>
    <w:rsid w:val="001931C0"/>
    <w:rsid w:val="001934BB"/>
    <w:rsid w:val="0019367B"/>
    <w:rsid w:val="00193681"/>
    <w:rsid w:val="001939C9"/>
    <w:rsid w:val="00193B96"/>
    <w:rsid w:val="00193F18"/>
    <w:rsid w:val="00194096"/>
    <w:rsid w:val="001940B5"/>
    <w:rsid w:val="00194170"/>
    <w:rsid w:val="00194339"/>
    <w:rsid w:val="0019449D"/>
    <w:rsid w:val="0019450A"/>
    <w:rsid w:val="001946E6"/>
    <w:rsid w:val="001947C8"/>
    <w:rsid w:val="00194880"/>
    <w:rsid w:val="00194A4F"/>
    <w:rsid w:val="00194B5E"/>
    <w:rsid w:val="00194B89"/>
    <w:rsid w:val="00194F5C"/>
    <w:rsid w:val="00195013"/>
    <w:rsid w:val="0019502E"/>
    <w:rsid w:val="0019510A"/>
    <w:rsid w:val="001951D6"/>
    <w:rsid w:val="00195338"/>
    <w:rsid w:val="001953A1"/>
    <w:rsid w:val="00195531"/>
    <w:rsid w:val="0019564B"/>
    <w:rsid w:val="00195659"/>
    <w:rsid w:val="001956B6"/>
    <w:rsid w:val="001957FF"/>
    <w:rsid w:val="00195916"/>
    <w:rsid w:val="00195AA9"/>
    <w:rsid w:val="00195BED"/>
    <w:rsid w:val="00195C88"/>
    <w:rsid w:val="00195CE9"/>
    <w:rsid w:val="00195D5A"/>
    <w:rsid w:val="00195D9F"/>
    <w:rsid w:val="00195F56"/>
    <w:rsid w:val="00196069"/>
    <w:rsid w:val="001960B6"/>
    <w:rsid w:val="00196107"/>
    <w:rsid w:val="001961C7"/>
    <w:rsid w:val="001961C9"/>
    <w:rsid w:val="001961F4"/>
    <w:rsid w:val="0019638D"/>
    <w:rsid w:val="00196519"/>
    <w:rsid w:val="001968C5"/>
    <w:rsid w:val="001968FC"/>
    <w:rsid w:val="00196917"/>
    <w:rsid w:val="00196F08"/>
    <w:rsid w:val="001970DF"/>
    <w:rsid w:val="00197223"/>
    <w:rsid w:val="00197397"/>
    <w:rsid w:val="001973A8"/>
    <w:rsid w:val="001973D0"/>
    <w:rsid w:val="0019741B"/>
    <w:rsid w:val="0019760E"/>
    <w:rsid w:val="00197819"/>
    <w:rsid w:val="00197A35"/>
    <w:rsid w:val="00197AE9"/>
    <w:rsid w:val="00197F43"/>
    <w:rsid w:val="00197FE9"/>
    <w:rsid w:val="00197FFD"/>
    <w:rsid w:val="00197FFE"/>
    <w:rsid w:val="001A03D3"/>
    <w:rsid w:val="001A06B1"/>
    <w:rsid w:val="001A07E5"/>
    <w:rsid w:val="001A0C62"/>
    <w:rsid w:val="001A0D81"/>
    <w:rsid w:val="001A102A"/>
    <w:rsid w:val="001A1C5A"/>
    <w:rsid w:val="001A2008"/>
    <w:rsid w:val="001A20D4"/>
    <w:rsid w:val="001A22E3"/>
    <w:rsid w:val="001A22E6"/>
    <w:rsid w:val="001A2712"/>
    <w:rsid w:val="001A2776"/>
    <w:rsid w:val="001A2CF0"/>
    <w:rsid w:val="001A2D38"/>
    <w:rsid w:val="001A2F3B"/>
    <w:rsid w:val="001A2F7D"/>
    <w:rsid w:val="001A3034"/>
    <w:rsid w:val="001A304F"/>
    <w:rsid w:val="001A30F9"/>
    <w:rsid w:val="001A31CB"/>
    <w:rsid w:val="001A32A7"/>
    <w:rsid w:val="001A3352"/>
    <w:rsid w:val="001A335B"/>
    <w:rsid w:val="001A3366"/>
    <w:rsid w:val="001A3373"/>
    <w:rsid w:val="001A3477"/>
    <w:rsid w:val="001A35D3"/>
    <w:rsid w:val="001A3631"/>
    <w:rsid w:val="001A3762"/>
    <w:rsid w:val="001A39F7"/>
    <w:rsid w:val="001A3AA3"/>
    <w:rsid w:val="001A3B78"/>
    <w:rsid w:val="001A3EB7"/>
    <w:rsid w:val="001A40A7"/>
    <w:rsid w:val="001A47D3"/>
    <w:rsid w:val="001A4C0B"/>
    <w:rsid w:val="001A4DB0"/>
    <w:rsid w:val="001A4EF5"/>
    <w:rsid w:val="001A5235"/>
    <w:rsid w:val="001A52B4"/>
    <w:rsid w:val="001A54D2"/>
    <w:rsid w:val="001A57B0"/>
    <w:rsid w:val="001A59D9"/>
    <w:rsid w:val="001A5B87"/>
    <w:rsid w:val="001A5B97"/>
    <w:rsid w:val="001A5C48"/>
    <w:rsid w:val="001A5D5F"/>
    <w:rsid w:val="001A5E6C"/>
    <w:rsid w:val="001A5FBA"/>
    <w:rsid w:val="001A60A2"/>
    <w:rsid w:val="001A6116"/>
    <w:rsid w:val="001A6198"/>
    <w:rsid w:val="001A6263"/>
    <w:rsid w:val="001A6B61"/>
    <w:rsid w:val="001A6B84"/>
    <w:rsid w:val="001A6D42"/>
    <w:rsid w:val="001A6F29"/>
    <w:rsid w:val="001A6FA2"/>
    <w:rsid w:val="001A72B6"/>
    <w:rsid w:val="001A7360"/>
    <w:rsid w:val="001A750B"/>
    <w:rsid w:val="001A7510"/>
    <w:rsid w:val="001A757F"/>
    <w:rsid w:val="001A7F1F"/>
    <w:rsid w:val="001B0206"/>
    <w:rsid w:val="001B0253"/>
    <w:rsid w:val="001B05F8"/>
    <w:rsid w:val="001B07CB"/>
    <w:rsid w:val="001B093C"/>
    <w:rsid w:val="001B095F"/>
    <w:rsid w:val="001B0A20"/>
    <w:rsid w:val="001B0B03"/>
    <w:rsid w:val="001B0F8F"/>
    <w:rsid w:val="001B1242"/>
    <w:rsid w:val="001B1248"/>
    <w:rsid w:val="001B129B"/>
    <w:rsid w:val="001B133B"/>
    <w:rsid w:val="001B1487"/>
    <w:rsid w:val="001B165E"/>
    <w:rsid w:val="001B1A68"/>
    <w:rsid w:val="001B1BC8"/>
    <w:rsid w:val="001B1E90"/>
    <w:rsid w:val="001B1FC8"/>
    <w:rsid w:val="001B2023"/>
    <w:rsid w:val="001B22A2"/>
    <w:rsid w:val="001B241C"/>
    <w:rsid w:val="001B2570"/>
    <w:rsid w:val="001B25DC"/>
    <w:rsid w:val="001B2625"/>
    <w:rsid w:val="001B276B"/>
    <w:rsid w:val="001B29BB"/>
    <w:rsid w:val="001B29D5"/>
    <w:rsid w:val="001B29DB"/>
    <w:rsid w:val="001B2B1B"/>
    <w:rsid w:val="001B2C52"/>
    <w:rsid w:val="001B2FDC"/>
    <w:rsid w:val="001B3439"/>
    <w:rsid w:val="001B36C3"/>
    <w:rsid w:val="001B36CF"/>
    <w:rsid w:val="001B379D"/>
    <w:rsid w:val="001B3852"/>
    <w:rsid w:val="001B3944"/>
    <w:rsid w:val="001B3DBA"/>
    <w:rsid w:val="001B4234"/>
    <w:rsid w:val="001B430F"/>
    <w:rsid w:val="001B4756"/>
    <w:rsid w:val="001B4861"/>
    <w:rsid w:val="001B48A5"/>
    <w:rsid w:val="001B4A0C"/>
    <w:rsid w:val="001B4BFE"/>
    <w:rsid w:val="001B4C62"/>
    <w:rsid w:val="001B4C74"/>
    <w:rsid w:val="001B4E6E"/>
    <w:rsid w:val="001B4FF2"/>
    <w:rsid w:val="001B5099"/>
    <w:rsid w:val="001B5311"/>
    <w:rsid w:val="001B5368"/>
    <w:rsid w:val="001B53CF"/>
    <w:rsid w:val="001B54B2"/>
    <w:rsid w:val="001B54BC"/>
    <w:rsid w:val="001B55A6"/>
    <w:rsid w:val="001B569B"/>
    <w:rsid w:val="001B579C"/>
    <w:rsid w:val="001B58FE"/>
    <w:rsid w:val="001B5984"/>
    <w:rsid w:val="001B5A15"/>
    <w:rsid w:val="001B5A6A"/>
    <w:rsid w:val="001B5ACB"/>
    <w:rsid w:val="001B5D21"/>
    <w:rsid w:val="001B5E0B"/>
    <w:rsid w:val="001B5EBA"/>
    <w:rsid w:val="001B5FD6"/>
    <w:rsid w:val="001B6082"/>
    <w:rsid w:val="001B61F0"/>
    <w:rsid w:val="001B6397"/>
    <w:rsid w:val="001B64CF"/>
    <w:rsid w:val="001B64D4"/>
    <w:rsid w:val="001B6671"/>
    <w:rsid w:val="001B66A9"/>
    <w:rsid w:val="001B6798"/>
    <w:rsid w:val="001B68B8"/>
    <w:rsid w:val="001B6C2B"/>
    <w:rsid w:val="001B6D9A"/>
    <w:rsid w:val="001B6E5F"/>
    <w:rsid w:val="001B6EBC"/>
    <w:rsid w:val="001B746C"/>
    <w:rsid w:val="001B7609"/>
    <w:rsid w:val="001B7963"/>
    <w:rsid w:val="001B7B8D"/>
    <w:rsid w:val="001B7CC1"/>
    <w:rsid w:val="001B7D98"/>
    <w:rsid w:val="001B7DC9"/>
    <w:rsid w:val="001B7FE3"/>
    <w:rsid w:val="001C011F"/>
    <w:rsid w:val="001C03F9"/>
    <w:rsid w:val="001C06A0"/>
    <w:rsid w:val="001C0739"/>
    <w:rsid w:val="001C0832"/>
    <w:rsid w:val="001C0834"/>
    <w:rsid w:val="001C0CE5"/>
    <w:rsid w:val="001C10E6"/>
    <w:rsid w:val="001C136F"/>
    <w:rsid w:val="001C13EB"/>
    <w:rsid w:val="001C1813"/>
    <w:rsid w:val="001C18AF"/>
    <w:rsid w:val="001C1BEE"/>
    <w:rsid w:val="001C1C21"/>
    <w:rsid w:val="001C1C9B"/>
    <w:rsid w:val="001C203E"/>
    <w:rsid w:val="001C23D6"/>
    <w:rsid w:val="001C2457"/>
    <w:rsid w:val="001C2772"/>
    <w:rsid w:val="001C2881"/>
    <w:rsid w:val="001C296C"/>
    <w:rsid w:val="001C2A2D"/>
    <w:rsid w:val="001C3174"/>
    <w:rsid w:val="001C31BC"/>
    <w:rsid w:val="001C359B"/>
    <w:rsid w:val="001C3835"/>
    <w:rsid w:val="001C3A42"/>
    <w:rsid w:val="001C3B36"/>
    <w:rsid w:val="001C3B58"/>
    <w:rsid w:val="001C3B95"/>
    <w:rsid w:val="001C3BCA"/>
    <w:rsid w:val="001C3D53"/>
    <w:rsid w:val="001C3F3E"/>
    <w:rsid w:val="001C3FDD"/>
    <w:rsid w:val="001C401F"/>
    <w:rsid w:val="001C4238"/>
    <w:rsid w:val="001C4492"/>
    <w:rsid w:val="001C44AA"/>
    <w:rsid w:val="001C4699"/>
    <w:rsid w:val="001C4834"/>
    <w:rsid w:val="001C4B6B"/>
    <w:rsid w:val="001C4F39"/>
    <w:rsid w:val="001C5553"/>
    <w:rsid w:val="001C5663"/>
    <w:rsid w:val="001C566C"/>
    <w:rsid w:val="001C580B"/>
    <w:rsid w:val="001C58C8"/>
    <w:rsid w:val="001C595A"/>
    <w:rsid w:val="001C5C44"/>
    <w:rsid w:val="001C5D6E"/>
    <w:rsid w:val="001C5E0D"/>
    <w:rsid w:val="001C5EC4"/>
    <w:rsid w:val="001C5F23"/>
    <w:rsid w:val="001C60D7"/>
    <w:rsid w:val="001C62FA"/>
    <w:rsid w:val="001C650F"/>
    <w:rsid w:val="001C655D"/>
    <w:rsid w:val="001C658E"/>
    <w:rsid w:val="001C668B"/>
    <w:rsid w:val="001C69D3"/>
    <w:rsid w:val="001C6AAA"/>
    <w:rsid w:val="001C6B07"/>
    <w:rsid w:val="001C6D21"/>
    <w:rsid w:val="001C6FE5"/>
    <w:rsid w:val="001C70A3"/>
    <w:rsid w:val="001C70DF"/>
    <w:rsid w:val="001C73CD"/>
    <w:rsid w:val="001C74C0"/>
    <w:rsid w:val="001C7538"/>
    <w:rsid w:val="001C76C6"/>
    <w:rsid w:val="001C7917"/>
    <w:rsid w:val="001C795E"/>
    <w:rsid w:val="001C7996"/>
    <w:rsid w:val="001C79B1"/>
    <w:rsid w:val="001C79CC"/>
    <w:rsid w:val="001C79DC"/>
    <w:rsid w:val="001C79E7"/>
    <w:rsid w:val="001C7E7B"/>
    <w:rsid w:val="001D004F"/>
    <w:rsid w:val="001D059A"/>
    <w:rsid w:val="001D076D"/>
    <w:rsid w:val="001D07A4"/>
    <w:rsid w:val="001D08C0"/>
    <w:rsid w:val="001D09BA"/>
    <w:rsid w:val="001D0A77"/>
    <w:rsid w:val="001D0B6B"/>
    <w:rsid w:val="001D0CEE"/>
    <w:rsid w:val="001D0E14"/>
    <w:rsid w:val="001D0FC5"/>
    <w:rsid w:val="001D10F0"/>
    <w:rsid w:val="001D11F0"/>
    <w:rsid w:val="001D1502"/>
    <w:rsid w:val="001D17BC"/>
    <w:rsid w:val="001D195C"/>
    <w:rsid w:val="001D1986"/>
    <w:rsid w:val="001D1C4F"/>
    <w:rsid w:val="001D1D29"/>
    <w:rsid w:val="001D1D66"/>
    <w:rsid w:val="001D1DDC"/>
    <w:rsid w:val="001D1DDF"/>
    <w:rsid w:val="001D1E06"/>
    <w:rsid w:val="001D1E1E"/>
    <w:rsid w:val="001D2183"/>
    <w:rsid w:val="001D21B2"/>
    <w:rsid w:val="001D2325"/>
    <w:rsid w:val="001D24B0"/>
    <w:rsid w:val="001D25CC"/>
    <w:rsid w:val="001D283A"/>
    <w:rsid w:val="001D2ABD"/>
    <w:rsid w:val="001D3119"/>
    <w:rsid w:val="001D3209"/>
    <w:rsid w:val="001D3285"/>
    <w:rsid w:val="001D342D"/>
    <w:rsid w:val="001D34C3"/>
    <w:rsid w:val="001D3603"/>
    <w:rsid w:val="001D3916"/>
    <w:rsid w:val="001D39B6"/>
    <w:rsid w:val="001D3B66"/>
    <w:rsid w:val="001D3C62"/>
    <w:rsid w:val="001D3CF3"/>
    <w:rsid w:val="001D44D9"/>
    <w:rsid w:val="001D4551"/>
    <w:rsid w:val="001D4604"/>
    <w:rsid w:val="001D4728"/>
    <w:rsid w:val="001D473C"/>
    <w:rsid w:val="001D48B8"/>
    <w:rsid w:val="001D4AF7"/>
    <w:rsid w:val="001D4BB5"/>
    <w:rsid w:val="001D5096"/>
    <w:rsid w:val="001D51F4"/>
    <w:rsid w:val="001D523F"/>
    <w:rsid w:val="001D541F"/>
    <w:rsid w:val="001D543C"/>
    <w:rsid w:val="001D554D"/>
    <w:rsid w:val="001D5819"/>
    <w:rsid w:val="001D5A42"/>
    <w:rsid w:val="001D5EF0"/>
    <w:rsid w:val="001D60A2"/>
    <w:rsid w:val="001D625E"/>
    <w:rsid w:val="001D632B"/>
    <w:rsid w:val="001D63EC"/>
    <w:rsid w:val="001D64D3"/>
    <w:rsid w:val="001D6814"/>
    <w:rsid w:val="001D68CB"/>
    <w:rsid w:val="001D6C34"/>
    <w:rsid w:val="001D6D19"/>
    <w:rsid w:val="001D6D9D"/>
    <w:rsid w:val="001D7156"/>
    <w:rsid w:val="001D726A"/>
    <w:rsid w:val="001D7324"/>
    <w:rsid w:val="001D7480"/>
    <w:rsid w:val="001D767E"/>
    <w:rsid w:val="001D76B2"/>
    <w:rsid w:val="001D76EE"/>
    <w:rsid w:val="001D77F0"/>
    <w:rsid w:val="001D7B7D"/>
    <w:rsid w:val="001E00C9"/>
    <w:rsid w:val="001E00FB"/>
    <w:rsid w:val="001E02C6"/>
    <w:rsid w:val="001E0338"/>
    <w:rsid w:val="001E0592"/>
    <w:rsid w:val="001E05C8"/>
    <w:rsid w:val="001E0666"/>
    <w:rsid w:val="001E07BD"/>
    <w:rsid w:val="001E088D"/>
    <w:rsid w:val="001E0952"/>
    <w:rsid w:val="001E0C5E"/>
    <w:rsid w:val="001E0E17"/>
    <w:rsid w:val="001E0EA6"/>
    <w:rsid w:val="001E0EB3"/>
    <w:rsid w:val="001E0F88"/>
    <w:rsid w:val="001E0FA4"/>
    <w:rsid w:val="001E12C0"/>
    <w:rsid w:val="001E140E"/>
    <w:rsid w:val="001E150A"/>
    <w:rsid w:val="001E1716"/>
    <w:rsid w:val="001E18A8"/>
    <w:rsid w:val="001E1958"/>
    <w:rsid w:val="001E1A11"/>
    <w:rsid w:val="001E1C15"/>
    <w:rsid w:val="001E1C40"/>
    <w:rsid w:val="001E1F5F"/>
    <w:rsid w:val="001E200D"/>
    <w:rsid w:val="001E20D1"/>
    <w:rsid w:val="001E21E3"/>
    <w:rsid w:val="001E221E"/>
    <w:rsid w:val="001E2448"/>
    <w:rsid w:val="001E252C"/>
    <w:rsid w:val="001E26F0"/>
    <w:rsid w:val="001E298D"/>
    <w:rsid w:val="001E29FF"/>
    <w:rsid w:val="001E2A89"/>
    <w:rsid w:val="001E2BB9"/>
    <w:rsid w:val="001E2BE6"/>
    <w:rsid w:val="001E2BF2"/>
    <w:rsid w:val="001E2C4D"/>
    <w:rsid w:val="001E2C5D"/>
    <w:rsid w:val="001E3221"/>
    <w:rsid w:val="001E35A2"/>
    <w:rsid w:val="001E3618"/>
    <w:rsid w:val="001E36EE"/>
    <w:rsid w:val="001E371B"/>
    <w:rsid w:val="001E37D7"/>
    <w:rsid w:val="001E38D4"/>
    <w:rsid w:val="001E3915"/>
    <w:rsid w:val="001E3B25"/>
    <w:rsid w:val="001E3F18"/>
    <w:rsid w:val="001E42BA"/>
    <w:rsid w:val="001E47A2"/>
    <w:rsid w:val="001E4AC7"/>
    <w:rsid w:val="001E4E2C"/>
    <w:rsid w:val="001E5212"/>
    <w:rsid w:val="001E5346"/>
    <w:rsid w:val="001E53BC"/>
    <w:rsid w:val="001E54BF"/>
    <w:rsid w:val="001E54C4"/>
    <w:rsid w:val="001E56DD"/>
    <w:rsid w:val="001E589F"/>
    <w:rsid w:val="001E590C"/>
    <w:rsid w:val="001E5985"/>
    <w:rsid w:val="001E59C8"/>
    <w:rsid w:val="001E5C30"/>
    <w:rsid w:val="001E5EDC"/>
    <w:rsid w:val="001E5F98"/>
    <w:rsid w:val="001E6158"/>
    <w:rsid w:val="001E615B"/>
    <w:rsid w:val="001E63D3"/>
    <w:rsid w:val="001E67A6"/>
    <w:rsid w:val="001E6B49"/>
    <w:rsid w:val="001E6C99"/>
    <w:rsid w:val="001E70D9"/>
    <w:rsid w:val="001E7311"/>
    <w:rsid w:val="001E737B"/>
    <w:rsid w:val="001E74B9"/>
    <w:rsid w:val="001E76D8"/>
    <w:rsid w:val="001E7889"/>
    <w:rsid w:val="001E78B2"/>
    <w:rsid w:val="001E796F"/>
    <w:rsid w:val="001E7C15"/>
    <w:rsid w:val="001E7E3F"/>
    <w:rsid w:val="001F04EA"/>
    <w:rsid w:val="001F058D"/>
    <w:rsid w:val="001F0940"/>
    <w:rsid w:val="001F0B0D"/>
    <w:rsid w:val="001F0B5B"/>
    <w:rsid w:val="001F0B84"/>
    <w:rsid w:val="001F0BCF"/>
    <w:rsid w:val="001F0CA5"/>
    <w:rsid w:val="001F11E8"/>
    <w:rsid w:val="001F1483"/>
    <w:rsid w:val="001F1700"/>
    <w:rsid w:val="001F172D"/>
    <w:rsid w:val="001F17E8"/>
    <w:rsid w:val="001F192A"/>
    <w:rsid w:val="001F1944"/>
    <w:rsid w:val="001F19A8"/>
    <w:rsid w:val="001F1BB3"/>
    <w:rsid w:val="001F1E23"/>
    <w:rsid w:val="001F1EAC"/>
    <w:rsid w:val="001F207B"/>
    <w:rsid w:val="001F20AE"/>
    <w:rsid w:val="001F20E7"/>
    <w:rsid w:val="001F214B"/>
    <w:rsid w:val="001F232A"/>
    <w:rsid w:val="001F24EE"/>
    <w:rsid w:val="001F266B"/>
    <w:rsid w:val="001F2726"/>
    <w:rsid w:val="001F274E"/>
    <w:rsid w:val="001F27D5"/>
    <w:rsid w:val="001F2CE4"/>
    <w:rsid w:val="001F2D50"/>
    <w:rsid w:val="001F2D78"/>
    <w:rsid w:val="001F32A1"/>
    <w:rsid w:val="001F33C9"/>
    <w:rsid w:val="001F34AC"/>
    <w:rsid w:val="001F358E"/>
    <w:rsid w:val="001F35A7"/>
    <w:rsid w:val="001F3820"/>
    <w:rsid w:val="001F3ACE"/>
    <w:rsid w:val="001F3FAE"/>
    <w:rsid w:val="001F3FB3"/>
    <w:rsid w:val="001F4425"/>
    <w:rsid w:val="001F481E"/>
    <w:rsid w:val="001F49A0"/>
    <w:rsid w:val="001F4A5D"/>
    <w:rsid w:val="001F4B55"/>
    <w:rsid w:val="001F4CC8"/>
    <w:rsid w:val="001F4DED"/>
    <w:rsid w:val="001F4F75"/>
    <w:rsid w:val="001F5047"/>
    <w:rsid w:val="001F53C4"/>
    <w:rsid w:val="001F5404"/>
    <w:rsid w:val="001F5420"/>
    <w:rsid w:val="001F554B"/>
    <w:rsid w:val="001F55FE"/>
    <w:rsid w:val="001F5A3D"/>
    <w:rsid w:val="001F5F22"/>
    <w:rsid w:val="001F5FE1"/>
    <w:rsid w:val="001F649E"/>
    <w:rsid w:val="001F66F4"/>
    <w:rsid w:val="001F6760"/>
    <w:rsid w:val="001F6825"/>
    <w:rsid w:val="001F6BD6"/>
    <w:rsid w:val="001F6C03"/>
    <w:rsid w:val="001F6CC7"/>
    <w:rsid w:val="001F6F10"/>
    <w:rsid w:val="001F6F81"/>
    <w:rsid w:val="001F7020"/>
    <w:rsid w:val="001F7201"/>
    <w:rsid w:val="001F7367"/>
    <w:rsid w:val="001F74F8"/>
    <w:rsid w:val="001F760D"/>
    <w:rsid w:val="001F7765"/>
    <w:rsid w:val="001F7886"/>
    <w:rsid w:val="001F795F"/>
    <w:rsid w:val="001F7BAD"/>
    <w:rsid w:val="0020013F"/>
    <w:rsid w:val="00200232"/>
    <w:rsid w:val="002002E6"/>
    <w:rsid w:val="002004DC"/>
    <w:rsid w:val="00200594"/>
    <w:rsid w:val="002005BC"/>
    <w:rsid w:val="002005F4"/>
    <w:rsid w:val="00200667"/>
    <w:rsid w:val="002008E0"/>
    <w:rsid w:val="00200ACA"/>
    <w:rsid w:val="00200AEE"/>
    <w:rsid w:val="00200D0E"/>
    <w:rsid w:val="00201026"/>
    <w:rsid w:val="0020119B"/>
    <w:rsid w:val="00201749"/>
    <w:rsid w:val="00201A2B"/>
    <w:rsid w:val="00201B58"/>
    <w:rsid w:val="002020C9"/>
    <w:rsid w:val="0020219F"/>
    <w:rsid w:val="002021AD"/>
    <w:rsid w:val="0020228C"/>
    <w:rsid w:val="00202481"/>
    <w:rsid w:val="002025BE"/>
    <w:rsid w:val="0020265A"/>
    <w:rsid w:val="00202771"/>
    <w:rsid w:val="002028C1"/>
    <w:rsid w:val="00202CCB"/>
    <w:rsid w:val="00202F80"/>
    <w:rsid w:val="0020319C"/>
    <w:rsid w:val="002031F1"/>
    <w:rsid w:val="002035D3"/>
    <w:rsid w:val="00203901"/>
    <w:rsid w:val="00203A23"/>
    <w:rsid w:val="00203B9D"/>
    <w:rsid w:val="00203BE0"/>
    <w:rsid w:val="00203C2B"/>
    <w:rsid w:val="00203E33"/>
    <w:rsid w:val="00203EC1"/>
    <w:rsid w:val="00203EDA"/>
    <w:rsid w:val="0020428A"/>
    <w:rsid w:val="002042B4"/>
    <w:rsid w:val="0020436D"/>
    <w:rsid w:val="00204567"/>
    <w:rsid w:val="0020476F"/>
    <w:rsid w:val="00204BBB"/>
    <w:rsid w:val="0020501C"/>
    <w:rsid w:val="0020545D"/>
    <w:rsid w:val="00205537"/>
    <w:rsid w:val="002057FD"/>
    <w:rsid w:val="00205C99"/>
    <w:rsid w:val="00205D6B"/>
    <w:rsid w:val="00205FA6"/>
    <w:rsid w:val="00206046"/>
    <w:rsid w:val="00206278"/>
    <w:rsid w:val="002065AD"/>
    <w:rsid w:val="002066BE"/>
    <w:rsid w:val="0020684D"/>
    <w:rsid w:val="00206886"/>
    <w:rsid w:val="0020697B"/>
    <w:rsid w:val="00206CEC"/>
    <w:rsid w:val="00206DDC"/>
    <w:rsid w:val="00206E40"/>
    <w:rsid w:val="002072E7"/>
    <w:rsid w:val="0020754D"/>
    <w:rsid w:val="00207562"/>
    <w:rsid w:val="002077DC"/>
    <w:rsid w:val="002079B9"/>
    <w:rsid w:val="00207A18"/>
    <w:rsid w:val="00207A29"/>
    <w:rsid w:val="00207D77"/>
    <w:rsid w:val="00207ED7"/>
    <w:rsid w:val="00207F44"/>
    <w:rsid w:val="00210261"/>
    <w:rsid w:val="002102D8"/>
    <w:rsid w:val="002105F9"/>
    <w:rsid w:val="002106B9"/>
    <w:rsid w:val="00210703"/>
    <w:rsid w:val="0021084F"/>
    <w:rsid w:val="002108EB"/>
    <w:rsid w:val="00210F63"/>
    <w:rsid w:val="002111E5"/>
    <w:rsid w:val="0021125C"/>
    <w:rsid w:val="0021145C"/>
    <w:rsid w:val="002118EE"/>
    <w:rsid w:val="00211A0D"/>
    <w:rsid w:val="00211BE5"/>
    <w:rsid w:val="00211E8B"/>
    <w:rsid w:val="002120E2"/>
    <w:rsid w:val="0021210A"/>
    <w:rsid w:val="002121CE"/>
    <w:rsid w:val="0021258D"/>
    <w:rsid w:val="0021272B"/>
    <w:rsid w:val="00212738"/>
    <w:rsid w:val="00212818"/>
    <w:rsid w:val="00212F25"/>
    <w:rsid w:val="00212F2D"/>
    <w:rsid w:val="00212F5A"/>
    <w:rsid w:val="00213042"/>
    <w:rsid w:val="0021307F"/>
    <w:rsid w:val="002133AF"/>
    <w:rsid w:val="00213473"/>
    <w:rsid w:val="002135A7"/>
    <w:rsid w:val="00213664"/>
    <w:rsid w:val="0021373B"/>
    <w:rsid w:val="002138B4"/>
    <w:rsid w:val="00213BD5"/>
    <w:rsid w:val="00213C86"/>
    <w:rsid w:val="00213CC6"/>
    <w:rsid w:val="00213E00"/>
    <w:rsid w:val="00213E20"/>
    <w:rsid w:val="00213E77"/>
    <w:rsid w:val="00213E8B"/>
    <w:rsid w:val="00213EBA"/>
    <w:rsid w:val="00213FFD"/>
    <w:rsid w:val="0021407D"/>
    <w:rsid w:val="002141EE"/>
    <w:rsid w:val="00214526"/>
    <w:rsid w:val="002146A4"/>
    <w:rsid w:val="002147A5"/>
    <w:rsid w:val="00214867"/>
    <w:rsid w:val="002149EF"/>
    <w:rsid w:val="00214C27"/>
    <w:rsid w:val="00214C85"/>
    <w:rsid w:val="00214E40"/>
    <w:rsid w:val="00215009"/>
    <w:rsid w:val="0021516B"/>
    <w:rsid w:val="0021556F"/>
    <w:rsid w:val="002159A1"/>
    <w:rsid w:val="00215CB4"/>
    <w:rsid w:val="00215DD4"/>
    <w:rsid w:val="00215ED9"/>
    <w:rsid w:val="00216094"/>
    <w:rsid w:val="00216462"/>
    <w:rsid w:val="00216A6F"/>
    <w:rsid w:val="00216ACC"/>
    <w:rsid w:val="00216C2B"/>
    <w:rsid w:val="00216E5F"/>
    <w:rsid w:val="00216EA5"/>
    <w:rsid w:val="002170D8"/>
    <w:rsid w:val="00217103"/>
    <w:rsid w:val="0021712A"/>
    <w:rsid w:val="00217178"/>
    <w:rsid w:val="002171BF"/>
    <w:rsid w:val="0021735D"/>
    <w:rsid w:val="002179B8"/>
    <w:rsid w:val="00217A59"/>
    <w:rsid w:val="00217A98"/>
    <w:rsid w:val="00217B4C"/>
    <w:rsid w:val="00217F69"/>
    <w:rsid w:val="00217F92"/>
    <w:rsid w:val="00220014"/>
    <w:rsid w:val="0022012F"/>
    <w:rsid w:val="00220418"/>
    <w:rsid w:val="002205C2"/>
    <w:rsid w:val="00220784"/>
    <w:rsid w:val="002208DC"/>
    <w:rsid w:val="00220957"/>
    <w:rsid w:val="00220DBF"/>
    <w:rsid w:val="00220E36"/>
    <w:rsid w:val="00220F32"/>
    <w:rsid w:val="00221386"/>
    <w:rsid w:val="00221754"/>
    <w:rsid w:val="00221909"/>
    <w:rsid w:val="0022195E"/>
    <w:rsid w:val="002219D9"/>
    <w:rsid w:val="00221AAF"/>
    <w:rsid w:val="00221B77"/>
    <w:rsid w:val="00221B9F"/>
    <w:rsid w:val="00221D9C"/>
    <w:rsid w:val="002221B1"/>
    <w:rsid w:val="002224A9"/>
    <w:rsid w:val="00222662"/>
    <w:rsid w:val="002226FE"/>
    <w:rsid w:val="0022283E"/>
    <w:rsid w:val="00222980"/>
    <w:rsid w:val="00222A4E"/>
    <w:rsid w:val="00222A60"/>
    <w:rsid w:val="00222C14"/>
    <w:rsid w:val="00222DC0"/>
    <w:rsid w:val="00222DC9"/>
    <w:rsid w:val="00223135"/>
    <w:rsid w:val="00223137"/>
    <w:rsid w:val="00223222"/>
    <w:rsid w:val="00223423"/>
    <w:rsid w:val="00223434"/>
    <w:rsid w:val="002237FF"/>
    <w:rsid w:val="00223826"/>
    <w:rsid w:val="002238BE"/>
    <w:rsid w:val="002238DA"/>
    <w:rsid w:val="0022396E"/>
    <w:rsid w:val="00223CF1"/>
    <w:rsid w:val="00224026"/>
    <w:rsid w:val="00224321"/>
    <w:rsid w:val="002244F5"/>
    <w:rsid w:val="00224A31"/>
    <w:rsid w:val="00224A7A"/>
    <w:rsid w:val="00224C09"/>
    <w:rsid w:val="00224DB9"/>
    <w:rsid w:val="00224ED7"/>
    <w:rsid w:val="00225010"/>
    <w:rsid w:val="002250E5"/>
    <w:rsid w:val="002251EB"/>
    <w:rsid w:val="0022542D"/>
    <w:rsid w:val="002255A1"/>
    <w:rsid w:val="002255E2"/>
    <w:rsid w:val="00225716"/>
    <w:rsid w:val="002258D0"/>
    <w:rsid w:val="00225968"/>
    <w:rsid w:val="0022597D"/>
    <w:rsid w:val="00225B75"/>
    <w:rsid w:val="00225DE2"/>
    <w:rsid w:val="002260BB"/>
    <w:rsid w:val="00226362"/>
    <w:rsid w:val="00226530"/>
    <w:rsid w:val="00226648"/>
    <w:rsid w:val="00226670"/>
    <w:rsid w:val="002268E1"/>
    <w:rsid w:val="00226A94"/>
    <w:rsid w:val="00226AFB"/>
    <w:rsid w:val="00226B4C"/>
    <w:rsid w:val="00226D44"/>
    <w:rsid w:val="00226F2F"/>
    <w:rsid w:val="00227087"/>
    <w:rsid w:val="00227350"/>
    <w:rsid w:val="002274E1"/>
    <w:rsid w:val="00227574"/>
    <w:rsid w:val="00227742"/>
    <w:rsid w:val="00227ACC"/>
    <w:rsid w:val="00227BBF"/>
    <w:rsid w:val="00227BF9"/>
    <w:rsid w:val="00227D05"/>
    <w:rsid w:val="00227D31"/>
    <w:rsid w:val="0023004C"/>
    <w:rsid w:val="002301E4"/>
    <w:rsid w:val="00230347"/>
    <w:rsid w:val="0023047C"/>
    <w:rsid w:val="00230585"/>
    <w:rsid w:val="00230B06"/>
    <w:rsid w:val="00230B72"/>
    <w:rsid w:val="00230C9B"/>
    <w:rsid w:val="0023117B"/>
    <w:rsid w:val="00231361"/>
    <w:rsid w:val="00231388"/>
    <w:rsid w:val="00231617"/>
    <w:rsid w:val="00231791"/>
    <w:rsid w:val="002318A8"/>
    <w:rsid w:val="002318E0"/>
    <w:rsid w:val="00231BD0"/>
    <w:rsid w:val="00231C0B"/>
    <w:rsid w:val="00231D16"/>
    <w:rsid w:val="00231D32"/>
    <w:rsid w:val="00231DFD"/>
    <w:rsid w:val="002320C3"/>
    <w:rsid w:val="00232352"/>
    <w:rsid w:val="002324AE"/>
    <w:rsid w:val="002327D0"/>
    <w:rsid w:val="0023296D"/>
    <w:rsid w:val="00232980"/>
    <w:rsid w:val="00232C5B"/>
    <w:rsid w:val="00233207"/>
    <w:rsid w:val="0023337D"/>
    <w:rsid w:val="00233447"/>
    <w:rsid w:val="00233486"/>
    <w:rsid w:val="00233566"/>
    <w:rsid w:val="002337BC"/>
    <w:rsid w:val="00233A48"/>
    <w:rsid w:val="00233B09"/>
    <w:rsid w:val="00233BA0"/>
    <w:rsid w:val="002340CD"/>
    <w:rsid w:val="002344AA"/>
    <w:rsid w:val="0023479A"/>
    <w:rsid w:val="0023482E"/>
    <w:rsid w:val="00234868"/>
    <w:rsid w:val="00234BC8"/>
    <w:rsid w:val="00234C8F"/>
    <w:rsid w:val="00234C9B"/>
    <w:rsid w:val="00234EA6"/>
    <w:rsid w:val="00234EC0"/>
    <w:rsid w:val="0023537D"/>
    <w:rsid w:val="002354D1"/>
    <w:rsid w:val="002355CC"/>
    <w:rsid w:val="00235914"/>
    <w:rsid w:val="002359D2"/>
    <w:rsid w:val="00235E6C"/>
    <w:rsid w:val="00235F5B"/>
    <w:rsid w:val="00235FE8"/>
    <w:rsid w:val="0023613C"/>
    <w:rsid w:val="002363DD"/>
    <w:rsid w:val="00236786"/>
    <w:rsid w:val="002367A5"/>
    <w:rsid w:val="002367B9"/>
    <w:rsid w:val="00236A82"/>
    <w:rsid w:val="00236C19"/>
    <w:rsid w:val="00236D0E"/>
    <w:rsid w:val="00236D76"/>
    <w:rsid w:val="00236E27"/>
    <w:rsid w:val="002372E2"/>
    <w:rsid w:val="0023735B"/>
    <w:rsid w:val="002375F1"/>
    <w:rsid w:val="00237627"/>
    <w:rsid w:val="00237CE3"/>
    <w:rsid w:val="00237F6E"/>
    <w:rsid w:val="002400A3"/>
    <w:rsid w:val="002400D4"/>
    <w:rsid w:val="00240414"/>
    <w:rsid w:val="00240604"/>
    <w:rsid w:val="002407E7"/>
    <w:rsid w:val="002407EA"/>
    <w:rsid w:val="0024091C"/>
    <w:rsid w:val="00240AFC"/>
    <w:rsid w:val="00240D12"/>
    <w:rsid w:val="00240D52"/>
    <w:rsid w:val="00240E94"/>
    <w:rsid w:val="002410BA"/>
    <w:rsid w:val="00241207"/>
    <w:rsid w:val="002417CF"/>
    <w:rsid w:val="00241DCC"/>
    <w:rsid w:val="00241F1B"/>
    <w:rsid w:val="00242494"/>
    <w:rsid w:val="002424D4"/>
    <w:rsid w:val="002425C3"/>
    <w:rsid w:val="00242ABB"/>
    <w:rsid w:val="00242D1D"/>
    <w:rsid w:val="00242DDD"/>
    <w:rsid w:val="00242F66"/>
    <w:rsid w:val="00243062"/>
    <w:rsid w:val="0024360D"/>
    <w:rsid w:val="0024377C"/>
    <w:rsid w:val="002437BA"/>
    <w:rsid w:val="00243BB8"/>
    <w:rsid w:val="00243D4F"/>
    <w:rsid w:val="00243DD6"/>
    <w:rsid w:val="00243E4C"/>
    <w:rsid w:val="00243FE1"/>
    <w:rsid w:val="00244193"/>
    <w:rsid w:val="002442DA"/>
    <w:rsid w:val="00244344"/>
    <w:rsid w:val="00244509"/>
    <w:rsid w:val="00244558"/>
    <w:rsid w:val="00244986"/>
    <w:rsid w:val="00244E93"/>
    <w:rsid w:val="00244F8D"/>
    <w:rsid w:val="00245063"/>
    <w:rsid w:val="00245119"/>
    <w:rsid w:val="00245166"/>
    <w:rsid w:val="00245345"/>
    <w:rsid w:val="002454FD"/>
    <w:rsid w:val="0024556F"/>
    <w:rsid w:val="00245822"/>
    <w:rsid w:val="0024590C"/>
    <w:rsid w:val="002459E3"/>
    <w:rsid w:val="00245B20"/>
    <w:rsid w:val="00245B3A"/>
    <w:rsid w:val="00245C6D"/>
    <w:rsid w:val="0024605E"/>
    <w:rsid w:val="00246203"/>
    <w:rsid w:val="002463A9"/>
    <w:rsid w:val="00246429"/>
    <w:rsid w:val="002466B0"/>
    <w:rsid w:val="00246C2F"/>
    <w:rsid w:val="00246F66"/>
    <w:rsid w:val="002472C2"/>
    <w:rsid w:val="002474F1"/>
    <w:rsid w:val="0024755F"/>
    <w:rsid w:val="002476EE"/>
    <w:rsid w:val="00247821"/>
    <w:rsid w:val="002478BB"/>
    <w:rsid w:val="00247C4F"/>
    <w:rsid w:val="00247F84"/>
    <w:rsid w:val="002505F0"/>
    <w:rsid w:val="0025065F"/>
    <w:rsid w:val="00250717"/>
    <w:rsid w:val="0025081D"/>
    <w:rsid w:val="00250A5D"/>
    <w:rsid w:val="00250BB5"/>
    <w:rsid w:val="00250D67"/>
    <w:rsid w:val="00250F54"/>
    <w:rsid w:val="002510A0"/>
    <w:rsid w:val="002512E7"/>
    <w:rsid w:val="00251569"/>
    <w:rsid w:val="00251661"/>
    <w:rsid w:val="00251726"/>
    <w:rsid w:val="002517AA"/>
    <w:rsid w:val="002518B7"/>
    <w:rsid w:val="00251B45"/>
    <w:rsid w:val="00251BF2"/>
    <w:rsid w:val="00251C86"/>
    <w:rsid w:val="00251D69"/>
    <w:rsid w:val="00251F1E"/>
    <w:rsid w:val="00251FCF"/>
    <w:rsid w:val="002521EC"/>
    <w:rsid w:val="002525CD"/>
    <w:rsid w:val="002526AD"/>
    <w:rsid w:val="00252769"/>
    <w:rsid w:val="0025286F"/>
    <w:rsid w:val="00252BBA"/>
    <w:rsid w:val="00252BF4"/>
    <w:rsid w:val="00252D87"/>
    <w:rsid w:val="00252FA6"/>
    <w:rsid w:val="00253088"/>
    <w:rsid w:val="002532D3"/>
    <w:rsid w:val="0025358A"/>
    <w:rsid w:val="00253A32"/>
    <w:rsid w:val="00253AAC"/>
    <w:rsid w:val="00253B23"/>
    <w:rsid w:val="00253C5C"/>
    <w:rsid w:val="00253CD6"/>
    <w:rsid w:val="00253D35"/>
    <w:rsid w:val="00253E42"/>
    <w:rsid w:val="00254069"/>
    <w:rsid w:val="002540B2"/>
    <w:rsid w:val="002543DB"/>
    <w:rsid w:val="0025472B"/>
    <w:rsid w:val="002547B2"/>
    <w:rsid w:val="00254C9D"/>
    <w:rsid w:val="00254D49"/>
    <w:rsid w:val="002550F0"/>
    <w:rsid w:val="002555D5"/>
    <w:rsid w:val="00255A84"/>
    <w:rsid w:val="00255AA5"/>
    <w:rsid w:val="00255CF3"/>
    <w:rsid w:val="00255D17"/>
    <w:rsid w:val="00255D71"/>
    <w:rsid w:val="00255DE6"/>
    <w:rsid w:val="002563AD"/>
    <w:rsid w:val="00256547"/>
    <w:rsid w:val="002565ED"/>
    <w:rsid w:val="002566D9"/>
    <w:rsid w:val="00256D80"/>
    <w:rsid w:val="00256E4D"/>
    <w:rsid w:val="002573E7"/>
    <w:rsid w:val="0025741B"/>
    <w:rsid w:val="002576F7"/>
    <w:rsid w:val="002578A3"/>
    <w:rsid w:val="0025798F"/>
    <w:rsid w:val="002579F8"/>
    <w:rsid w:val="00257A3E"/>
    <w:rsid w:val="00257B5E"/>
    <w:rsid w:val="00257F40"/>
    <w:rsid w:val="00260020"/>
    <w:rsid w:val="002600A9"/>
    <w:rsid w:val="002600CF"/>
    <w:rsid w:val="002601C4"/>
    <w:rsid w:val="00260783"/>
    <w:rsid w:val="00260815"/>
    <w:rsid w:val="00260A6B"/>
    <w:rsid w:val="00260AE2"/>
    <w:rsid w:val="00260B2F"/>
    <w:rsid w:val="00260C91"/>
    <w:rsid w:val="00260CFE"/>
    <w:rsid w:val="002616BF"/>
    <w:rsid w:val="002616E9"/>
    <w:rsid w:val="00261C43"/>
    <w:rsid w:val="00261E3F"/>
    <w:rsid w:val="00261EA9"/>
    <w:rsid w:val="00261F60"/>
    <w:rsid w:val="00262042"/>
    <w:rsid w:val="00262284"/>
    <w:rsid w:val="0026234E"/>
    <w:rsid w:val="002625C3"/>
    <w:rsid w:val="002628F2"/>
    <w:rsid w:val="00262A1E"/>
    <w:rsid w:val="00262B50"/>
    <w:rsid w:val="00262F1E"/>
    <w:rsid w:val="00262FF2"/>
    <w:rsid w:val="00263026"/>
    <w:rsid w:val="00263213"/>
    <w:rsid w:val="00263481"/>
    <w:rsid w:val="002634CC"/>
    <w:rsid w:val="00263825"/>
    <w:rsid w:val="00263A6B"/>
    <w:rsid w:val="00263B1A"/>
    <w:rsid w:val="00263B68"/>
    <w:rsid w:val="00263D30"/>
    <w:rsid w:val="00263D48"/>
    <w:rsid w:val="00263D4F"/>
    <w:rsid w:val="00263DFC"/>
    <w:rsid w:val="0026409E"/>
    <w:rsid w:val="00264161"/>
    <w:rsid w:val="002642F9"/>
    <w:rsid w:val="00264578"/>
    <w:rsid w:val="0026489C"/>
    <w:rsid w:val="00264A14"/>
    <w:rsid w:val="00264B3C"/>
    <w:rsid w:val="00264F41"/>
    <w:rsid w:val="00265076"/>
    <w:rsid w:val="002650B5"/>
    <w:rsid w:val="00265122"/>
    <w:rsid w:val="0026523F"/>
    <w:rsid w:val="0026539A"/>
    <w:rsid w:val="00265424"/>
    <w:rsid w:val="0026548D"/>
    <w:rsid w:val="00265830"/>
    <w:rsid w:val="00265900"/>
    <w:rsid w:val="00265960"/>
    <w:rsid w:val="002659C2"/>
    <w:rsid w:val="00265CC0"/>
    <w:rsid w:val="00265E80"/>
    <w:rsid w:val="00265FD0"/>
    <w:rsid w:val="0026631D"/>
    <w:rsid w:val="0026646E"/>
    <w:rsid w:val="002667AE"/>
    <w:rsid w:val="00266828"/>
    <w:rsid w:val="002668D3"/>
    <w:rsid w:val="00266964"/>
    <w:rsid w:val="0026696F"/>
    <w:rsid w:val="00266FDD"/>
    <w:rsid w:val="00267540"/>
    <w:rsid w:val="002676AD"/>
    <w:rsid w:val="002676D1"/>
    <w:rsid w:val="00267706"/>
    <w:rsid w:val="00267762"/>
    <w:rsid w:val="002677F0"/>
    <w:rsid w:val="00267BAC"/>
    <w:rsid w:val="002700F9"/>
    <w:rsid w:val="002703BA"/>
    <w:rsid w:val="002703DB"/>
    <w:rsid w:val="00270454"/>
    <w:rsid w:val="002704D1"/>
    <w:rsid w:val="00270867"/>
    <w:rsid w:val="00270899"/>
    <w:rsid w:val="002708F5"/>
    <w:rsid w:val="002708FB"/>
    <w:rsid w:val="00270A54"/>
    <w:rsid w:val="00270BCB"/>
    <w:rsid w:val="00270D40"/>
    <w:rsid w:val="00270DBC"/>
    <w:rsid w:val="00270F94"/>
    <w:rsid w:val="00270FD8"/>
    <w:rsid w:val="002713EF"/>
    <w:rsid w:val="00271510"/>
    <w:rsid w:val="00271551"/>
    <w:rsid w:val="002715C8"/>
    <w:rsid w:val="00271976"/>
    <w:rsid w:val="00271A30"/>
    <w:rsid w:val="00271B04"/>
    <w:rsid w:val="00271CBC"/>
    <w:rsid w:val="00272450"/>
    <w:rsid w:val="002726D6"/>
    <w:rsid w:val="002727F9"/>
    <w:rsid w:val="00272A71"/>
    <w:rsid w:val="00272A72"/>
    <w:rsid w:val="00272C3D"/>
    <w:rsid w:val="00272F74"/>
    <w:rsid w:val="00272FA3"/>
    <w:rsid w:val="00273427"/>
    <w:rsid w:val="0027343C"/>
    <w:rsid w:val="002736B9"/>
    <w:rsid w:val="00273811"/>
    <w:rsid w:val="002738D3"/>
    <w:rsid w:val="00273B1C"/>
    <w:rsid w:val="00273C61"/>
    <w:rsid w:val="00273F36"/>
    <w:rsid w:val="00273FBA"/>
    <w:rsid w:val="00274390"/>
    <w:rsid w:val="002748A7"/>
    <w:rsid w:val="0027498C"/>
    <w:rsid w:val="00274A91"/>
    <w:rsid w:val="00274D9E"/>
    <w:rsid w:val="00274DCE"/>
    <w:rsid w:val="00274E02"/>
    <w:rsid w:val="00274EEE"/>
    <w:rsid w:val="00275016"/>
    <w:rsid w:val="0027546C"/>
    <w:rsid w:val="00275908"/>
    <w:rsid w:val="00275A4C"/>
    <w:rsid w:val="00275B27"/>
    <w:rsid w:val="00275B8C"/>
    <w:rsid w:val="00275C2B"/>
    <w:rsid w:val="002762E7"/>
    <w:rsid w:val="002766E7"/>
    <w:rsid w:val="00276A43"/>
    <w:rsid w:val="00276AD7"/>
    <w:rsid w:val="00276D9E"/>
    <w:rsid w:val="00276F64"/>
    <w:rsid w:val="0027726F"/>
    <w:rsid w:val="00277527"/>
    <w:rsid w:val="002776CC"/>
    <w:rsid w:val="002776E7"/>
    <w:rsid w:val="0027787D"/>
    <w:rsid w:val="00277883"/>
    <w:rsid w:val="00277A39"/>
    <w:rsid w:val="00277A84"/>
    <w:rsid w:val="00277E70"/>
    <w:rsid w:val="00280021"/>
    <w:rsid w:val="0028019B"/>
    <w:rsid w:val="002803A9"/>
    <w:rsid w:val="002804CD"/>
    <w:rsid w:val="00280645"/>
    <w:rsid w:val="002807B2"/>
    <w:rsid w:val="00280EA1"/>
    <w:rsid w:val="002811DD"/>
    <w:rsid w:val="002811F1"/>
    <w:rsid w:val="002811FB"/>
    <w:rsid w:val="00281471"/>
    <w:rsid w:val="0028162F"/>
    <w:rsid w:val="002817F3"/>
    <w:rsid w:val="00281AA1"/>
    <w:rsid w:val="00281B36"/>
    <w:rsid w:val="00281BCB"/>
    <w:rsid w:val="00281E8A"/>
    <w:rsid w:val="00282084"/>
    <w:rsid w:val="002821A2"/>
    <w:rsid w:val="0028243A"/>
    <w:rsid w:val="0028260E"/>
    <w:rsid w:val="002826B9"/>
    <w:rsid w:val="00282800"/>
    <w:rsid w:val="00282AC5"/>
    <w:rsid w:val="00282BC8"/>
    <w:rsid w:val="00282E39"/>
    <w:rsid w:val="002831A4"/>
    <w:rsid w:val="002831ED"/>
    <w:rsid w:val="00283309"/>
    <w:rsid w:val="002839E5"/>
    <w:rsid w:val="00283AA8"/>
    <w:rsid w:val="00283B90"/>
    <w:rsid w:val="00283E0F"/>
    <w:rsid w:val="00283E19"/>
    <w:rsid w:val="00283FFD"/>
    <w:rsid w:val="0028413A"/>
    <w:rsid w:val="002842A9"/>
    <w:rsid w:val="002842E8"/>
    <w:rsid w:val="00284495"/>
    <w:rsid w:val="0028487D"/>
    <w:rsid w:val="002849EB"/>
    <w:rsid w:val="00284C10"/>
    <w:rsid w:val="00284E5C"/>
    <w:rsid w:val="00284E7F"/>
    <w:rsid w:val="00284F02"/>
    <w:rsid w:val="00285103"/>
    <w:rsid w:val="002851BB"/>
    <w:rsid w:val="00285430"/>
    <w:rsid w:val="002854C5"/>
    <w:rsid w:val="002857E8"/>
    <w:rsid w:val="0028581D"/>
    <w:rsid w:val="0028587C"/>
    <w:rsid w:val="002859E1"/>
    <w:rsid w:val="00285AC6"/>
    <w:rsid w:val="00285C64"/>
    <w:rsid w:val="00285D12"/>
    <w:rsid w:val="00285D38"/>
    <w:rsid w:val="00285F94"/>
    <w:rsid w:val="00286050"/>
    <w:rsid w:val="00286131"/>
    <w:rsid w:val="0028620C"/>
    <w:rsid w:val="00286248"/>
    <w:rsid w:val="002862D8"/>
    <w:rsid w:val="002865CA"/>
    <w:rsid w:val="00286A6D"/>
    <w:rsid w:val="00286C0A"/>
    <w:rsid w:val="002874DE"/>
    <w:rsid w:val="00287531"/>
    <w:rsid w:val="00287BD5"/>
    <w:rsid w:val="00287FB6"/>
    <w:rsid w:val="002902DB"/>
    <w:rsid w:val="00290331"/>
    <w:rsid w:val="00290526"/>
    <w:rsid w:val="002906BD"/>
    <w:rsid w:val="002907B6"/>
    <w:rsid w:val="002907E1"/>
    <w:rsid w:val="0029096A"/>
    <w:rsid w:val="00290984"/>
    <w:rsid w:val="00290C4D"/>
    <w:rsid w:val="002910ED"/>
    <w:rsid w:val="0029184E"/>
    <w:rsid w:val="002918BC"/>
    <w:rsid w:val="002919BD"/>
    <w:rsid w:val="00291B0E"/>
    <w:rsid w:val="00291C85"/>
    <w:rsid w:val="00291E25"/>
    <w:rsid w:val="00291FF7"/>
    <w:rsid w:val="0029207C"/>
    <w:rsid w:val="002924A9"/>
    <w:rsid w:val="00292553"/>
    <w:rsid w:val="0029284B"/>
    <w:rsid w:val="002928FB"/>
    <w:rsid w:val="00292B5D"/>
    <w:rsid w:val="00292BBD"/>
    <w:rsid w:val="00292C5B"/>
    <w:rsid w:val="00292DF5"/>
    <w:rsid w:val="00292E41"/>
    <w:rsid w:val="00292E5F"/>
    <w:rsid w:val="00292ED3"/>
    <w:rsid w:val="00292EF8"/>
    <w:rsid w:val="00292FE1"/>
    <w:rsid w:val="0029314F"/>
    <w:rsid w:val="00293171"/>
    <w:rsid w:val="0029320F"/>
    <w:rsid w:val="002932EE"/>
    <w:rsid w:val="002935BD"/>
    <w:rsid w:val="0029367D"/>
    <w:rsid w:val="00293732"/>
    <w:rsid w:val="0029375F"/>
    <w:rsid w:val="00293A74"/>
    <w:rsid w:val="00293AEF"/>
    <w:rsid w:val="00293BA1"/>
    <w:rsid w:val="00293BDC"/>
    <w:rsid w:val="00293C57"/>
    <w:rsid w:val="00293D3D"/>
    <w:rsid w:val="0029405B"/>
    <w:rsid w:val="002940B7"/>
    <w:rsid w:val="0029415A"/>
    <w:rsid w:val="002941DE"/>
    <w:rsid w:val="00294241"/>
    <w:rsid w:val="00294467"/>
    <w:rsid w:val="0029475A"/>
    <w:rsid w:val="0029486F"/>
    <w:rsid w:val="0029491A"/>
    <w:rsid w:val="00294EEA"/>
    <w:rsid w:val="002951C2"/>
    <w:rsid w:val="0029524B"/>
    <w:rsid w:val="00295258"/>
    <w:rsid w:val="002953C6"/>
    <w:rsid w:val="00295452"/>
    <w:rsid w:val="0029555A"/>
    <w:rsid w:val="00295587"/>
    <w:rsid w:val="0029558B"/>
    <w:rsid w:val="002956A2"/>
    <w:rsid w:val="0029586B"/>
    <w:rsid w:val="002959C2"/>
    <w:rsid w:val="00295A78"/>
    <w:rsid w:val="00295DEA"/>
    <w:rsid w:val="00295E07"/>
    <w:rsid w:val="00296170"/>
    <w:rsid w:val="002961D6"/>
    <w:rsid w:val="002964FA"/>
    <w:rsid w:val="00296687"/>
    <w:rsid w:val="0029680C"/>
    <w:rsid w:val="00296941"/>
    <w:rsid w:val="00296AA6"/>
    <w:rsid w:val="00296AC0"/>
    <w:rsid w:val="00296B5C"/>
    <w:rsid w:val="002974A6"/>
    <w:rsid w:val="002978F4"/>
    <w:rsid w:val="0029795D"/>
    <w:rsid w:val="002979AB"/>
    <w:rsid w:val="00297A20"/>
    <w:rsid w:val="00297AA4"/>
    <w:rsid w:val="00297C3E"/>
    <w:rsid w:val="002A04E4"/>
    <w:rsid w:val="002A0702"/>
    <w:rsid w:val="002A0DDE"/>
    <w:rsid w:val="002A0E83"/>
    <w:rsid w:val="002A0F16"/>
    <w:rsid w:val="002A10E6"/>
    <w:rsid w:val="002A1649"/>
    <w:rsid w:val="002A16C3"/>
    <w:rsid w:val="002A1843"/>
    <w:rsid w:val="002A1911"/>
    <w:rsid w:val="002A1AB5"/>
    <w:rsid w:val="002A1C48"/>
    <w:rsid w:val="002A2362"/>
    <w:rsid w:val="002A23BB"/>
    <w:rsid w:val="002A2473"/>
    <w:rsid w:val="002A2696"/>
    <w:rsid w:val="002A28DA"/>
    <w:rsid w:val="002A295B"/>
    <w:rsid w:val="002A2A51"/>
    <w:rsid w:val="002A2DBC"/>
    <w:rsid w:val="002A2E16"/>
    <w:rsid w:val="002A2EE4"/>
    <w:rsid w:val="002A2F56"/>
    <w:rsid w:val="002A304B"/>
    <w:rsid w:val="002A3166"/>
    <w:rsid w:val="002A3274"/>
    <w:rsid w:val="002A35D5"/>
    <w:rsid w:val="002A3853"/>
    <w:rsid w:val="002A38D6"/>
    <w:rsid w:val="002A3A4F"/>
    <w:rsid w:val="002A3B35"/>
    <w:rsid w:val="002A413E"/>
    <w:rsid w:val="002A43C9"/>
    <w:rsid w:val="002A4537"/>
    <w:rsid w:val="002A454F"/>
    <w:rsid w:val="002A45EE"/>
    <w:rsid w:val="002A4856"/>
    <w:rsid w:val="002A4A7A"/>
    <w:rsid w:val="002A503D"/>
    <w:rsid w:val="002A5186"/>
    <w:rsid w:val="002A5585"/>
    <w:rsid w:val="002A56D3"/>
    <w:rsid w:val="002A5AD7"/>
    <w:rsid w:val="002A5D10"/>
    <w:rsid w:val="002A5FB8"/>
    <w:rsid w:val="002A62CC"/>
    <w:rsid w:val="002A63EB"/>
    <w:rsid w:val="002A6444"/>
    <w:rsid w:val="002A68D8"/>
    <w:rsid w:val="002A6D71"/>
    <w:rsid w:val="002A70CE"/>
    <w:rsid w:val="002A72A1"/>
    <w:rsid w:val="002A73AA"/>
    <w:rsid w:val="002A774B"/>
    <w:rsid w:val="002A7822"/>
    <w:rsid w:val="002A786B"/>
    <w:rsid w:val="002A7933"/>
    <w:rsid w:val="002A7CCB"/>
    <w:rsid w:val="002A7D43"/>
    <w:rsid w:val="002A7FDB"/>
    <w:rsid w:val="002B0123"/>
    <w:rsid w:val="002B015C"/>
    <w:rsid w:val="002B036E"/>
    <w:rsid w:val="002B03BD"/>
    <w:rsid w:val="002B0650"/>
    <w:rsid w:val="002B06BF"/>
    <w:rsid w:val="002B0987"/>
    <w:rsid w:val="002B0C90"/>
    <w:rsid w:val="002B0D93"/>
    <w:rsid w:val="002B0F7F"/>
    <w:rsid w:val="002B1043"/>
    <w:rsid w:val="002B10EB"/>
    <w:rsid w:val="002B1146"/>
    <w:rsid w:val="002B13EE"/>
    <w:rsid w:val="002B15A0"/>
    <w:rsid w:val="002B16C9"/>
    <w:rsid w:val="002B1B44"/>
    <w:rsid w:val="002B1BD3"/>
    <w:rsid w:val="002B1E35"/>
    <w:rsid w:val="002B1E44"/>
    <w:rsid w:val="002B2073"/>
    <w:rsid w:val="002B238D"/>
    <w:rsid w:val="002B2426"/>
    <w:rsid w:val="002B2490"/>
    <w:rsid w:val="002B2584"/>
    <w:rsid w:val="002B2652"/>
    <w:rsid w:val="002B2733"/>
    <w:rsid w:val="002B2B69"/>
    <w:rsid w:val="002B2B94"/>
    <w:rsid w:val="002B2C03"/>
    <w:rsid w:val="002B2CE9"/>
    <w:rsid w:val="002B31AF"/>
    <w:rsid w:val="002B32EA"/>
    <w:rsid w:val="002B3453"/>
    <w:rsid w:val="002B34FC"/>
    <w:rsid w:val="002B355A"/>
    <w:rsid w:val="002B37B4"/>
    <w:rsid w:val="002B387D"/>
    <w:rsid w:val="002B38AE"/>
    <w:rsid w:val="002B38E4"/>
    <w:rsid w:val="002B392B"/>
    <w:rsid w:val="002B39AF"/>
    <w:rsid w:val="002B3FFE"/>
    <w:rsid w:val="002B4179"/>
    <w:rsid w:val="002B43F4"/>
    <w:rsid w:val="002B457F"/>
    <w:rsid w:val="002B46DF"/>
    <w:rsid w:val="002B48FE"/>
    <w:rsid w:val="002B4905"/>
    <w:rsid w:val="002B4973"/>
    <w:rsid w:val="002B49C2"/>
    <w:rsid w:val="002B4AD2"/>
    <w:rsid w:val="002B4CF0"/>
    <w:rsid w:val="002B5202"/>
    <w:rsid w:val="002B52EF"/>
    <w:rsid w:val="002B5322"/>
    <w:rsid w:val="002B53A1"/>
    <w:rsid w:val="002B5429"/>
    <w:rsid w:val="002B5473"/>
    <w:rsid w:val="002B55AB"/>
    <w:rsid w:val="002B58A4"/>
    <w:rsid w:val="002B5A20"/>
    <w:rsid w:val="002B5CC7"/>
    <w:rsid w:val="002B5D41"/>
    <w:rsid w:val="002B5D8B"/>
    <w:rsid w:val="002B5DAD"/>
    <w:rsid w:val="002B5FD3"/>
    <w:rsid w:val="002B6170"/>
    <w:rsid w:val="002B637B"/>
    <w:rsid w:val="002B6423"/>
    <w:rsid w:val="002B6776"/>
    <w:rsid w:val="002B6A85"/>
    <w:rsid w:val="002B6BB7"/>
    <w:rsid w:val="002B737E"/>
    <w:rsid w:val="002B764F"/>
    <w:rsid w:val="002B78CD"/>
    <w:rsid w:val="002B7B24"/>
    <w:rsid w:val="002B7DF0"/>
    <w:rsid w:val="002B7FA0"/>
    <w:rsid w:val="002C054C"/>
    <w:rsid w:val="002C088C"/>
    <w:rsid w:val="002C0C16"/>
    <w:rsid w:val="002C0D31"/>
    <w:rsid w:val="002C104E"/>
    <w:rsid w:val="002C107F"/>
    <w:rsid w:val="002C15E8"/>
    <w:rsid w:val="002C16C7"/>
    <w:rsid w:val="002C19C7"/>
    <w:rsid w:val="002C1DD6"/>
    <w:rsid w:val="002C235B"/>
    <w:rsid w:val="002C25D8"/>
    <w:rsid w:val="002C2631"/>
    <w:rsid w:val="002C27F3"/>
    <w:rsid w:val="002C2887"/>
    <w:rsid w:val="002C3217"/>
    <w:rsid w:val="002C3792"/>
    <w:rsid w:val="002C38C5"/>
    <w:rsid w:val="002C3ACD"/>
    <w:rsid w:val="002C3BE5"/>
    <w:rsid w:val="002C3E0F"/>
    <w:rsid w:val="002C437D"/>
    <w:rsid w:val="002C48A4"/>
    <w:rsid w:val="002C48A9"/>
    <w:rsid w:val="002C49DA"/>
    <w:rsid w:val="002C49F1"/>
    <w:rsid w:val="002C4AFD"/>
    <w:rsid w:val="002C4F38"/>
    <w:rsid w:val="002C50CC"/>
    <w:rsid w:val="002C51DC"/>
    <w:rsid w:val="002C52B8"/>
    <w:rsid w:val="002C56E4"/>
    <w:rsid w:val="002C5841"/>
    <w:rsid w:val="002C5A0D"/>
    <w:rsid w:val="002C5A3C"/>
    <w:rsid w:val="002C5B58"/>
    <w:rsid w:val="002C5C54"/>
    <w:rsid w:val="002C5D5B"/>
    <w:rsid w:val="002C5E15"/>
    <w:rsid w:val="002C5F80"/>
    <w:rsid w:val="002C61C4"/>
    <w:rsid w:val="002C61CD"/>
    <w:rsid w:val="002C6559"/>
    <w:rsid w:val="002C663C"/>
    <w:rsid w:val="002C6942"/>
    <w:rsid w:val="002C69AF"/>
    <w:rsid w:val="002C69BC"/>
    <w:rsid w:val="002C6D1C"/>
    <w:rsid w:val="002C6EB5"/>
    <w:rsid w:val="002C701D"/>
    <w:rsid w:val="002C7062"/>
    <w:rsid w:val="002C7332"/>
    <w:rsid w:val="002C7466"/>
    <w:rsid w:val="002C7666"/>
    <w:rsid w:val="002C7A76"/>
    <w:rsid w:val="002C7CB8"/>
    <w:rsid w:val="002C7ED0"/>
    <w:rsid w:val="002D02AB"/>
    <w:rsid w:val="002D0394"/>
    <w:rsid w:val="002D03F3"/>
    <w:rsid w:val="002D060A"/>
    <w:rsid w:val="002D077C"/>
    <w:rsid w:val="002D07D5"/>
    <w:rsid w:val="002D07E1"/>
    <w:rsid w:val="002D07EC"/>
    <w:rsid w:val="002D0924"/>
    <w:rsid w:val="002D0BCA"/>
    <w:rsid w:val="002D0CAF"/>
    <w:rsid w:val="002D0D44"/>
    <w:rsid w:val="002D0D53"/>
    <w:rsid w:val="002D10F8"/>
    <w:rsid w:val="002D1346"/>
    <w:rsid w:val="002D1384"/>
    <w:rsid w:val="002D1419"/>
    <w:rsid w:val="002D15A0"/>
    <w:rsid w:val="002D1803"/>
    <w:rsid w:val="002D1898"/>
    <w:rsid w:val="002D198D"/>
    <w:rsid w:val="002D1994"/>
    <w:rsid w:val="002D1C16"/>
    <w:rsid w:val="002D1DD3"/>
    <w:rsid w:val="002D205C"/>
    <w:rsid w:val="002D21C8"/>
    <w:rsid w:val="002D225F"/>
    <w:rsid w:val="002D22A0"/>
    <w:rsid w:val="002D24F4"/>
    <w:rsid w:val="002D24FF"/>
    <w:rsid w:val="002D25D6"/>
    <w:rsid w:val="002D2726"/>
    <w:rsid w:val="002D27D8"/>
    <w:rsid w:val="002D2885"/>
    <w:rsid w:val="002D29F4"/>
    <w:rsid w:val="002D2A1B"/>
    <w:rsid w:val="002D2A8D"/>
    <w:rsid w:val="002D2BC5"/>
    <w:rsid w:val="002D2C16"/>
    <w:rsid w:val="002D2D84"/>
    <w:rsid w:val="002D2F09"/>
    <w:rsid w:val="002D306B"/>
    <w:rsid w:val="002D3098"/>
    <w:rsid w:val="002D30B2"/>
    <w:rsid w:val="002D317A"/>
    <w:rsid w:val="002D3269"/>
    <w:rsid w:val="002D34F5"/>
    <w:rsid w:val="002D3541"/>
    <w:rsid w:val="002D37DA"/>
    <w:rsid w:val="002D3830"/>
    <w:rsid w:val="002D38E9"/>
    <w:rsid w:val="002D3A56"/>
    <w:rsid w:val="002D3CDE"/>
    <w:rsid w:val="002D3E24"/>
    <w:rsid w:val="002D3FCE"/>
    <w:rsid w:val="002D3FE7"/>
    <w:rsid w:val="002D4367"/>
    <w:rsid w:val="002D4574"/>
    <w:rsid w:val="002D4601"/>
    <w:rsid w:val="002D4A9A"/>
    <w:rsid w:val="002D4B47"/>
    <w:rsid w:val="002D4C4F"/>
    <w:rsid w:val="002D4CC5"/>
    <w:rsid w:val="002D4F2F"/>
    <w:rsid w:val="002D5008"/>
    <w:rsid w:val="002D5082"/>
    <w:rsid w:val="002D5322"/>
    <w:rsid w:val="002D53F9"/>
    <w:rsid w:val="002D5812"/>
    <w:rsid w:val="002D5A2E"/>
    <w:rsid w:val="002D5AC1"/>
    <w:rsid w:val="002D5B3B"/>
    <w:rsid w:val="002D5B8E"/>
    <w:rsid w:val="002D5DC7"/>
    <w:rsid w:val="002D5F77"/>
    <w:rsid w:val="002D608E"/>
    <w:rsid w:val="002D612B"/>
    <w:rsid w:val="002D62AA"/>
    <w:rsid w:val="002D62C1"/>
    <w:rsid w:val="002D638F"/>
    <w:rsid w:val="002D674E"/>
    <w:rsid w:val="002D68EF"/>
    <w:rsid w:val="002D68FB"/>
    <w:rsid w:val="002D6BDD"/>
    <w:rsid w:val="002D6C7B"/>
    <w:rsid w:val="002D7165"/>
    <w:rsid w:val="002D7213"/>
    <w:rsid w:val="002D731A"/>
    <w:rsid w:val="002D739B"/>
    <w:rsid w:val="002D7466"/>
    <w:rsid w:val="002D773A"/>
    <w:rsid w:val="002D795B"/>
    <w:rsid w:val="002D7A42"/>
    <w:rsid w:val="002D7B4D"/>
    <w:rsid w:val="002D7B4F"/>
    <w:rsid w:val="002D7CB0"/>
    <w:rsid w:val="002D7D61"/>
    <w:rsid w:val="002D7DAA"/>
    <w:rsid w:val="002D7DC1"/>
    <w:rsid w:val="002E0223"/>
    <w:rsid w:val="002E03D2"/>
    <w:rsid w:val="002E048D"/>
    <w:rsid w:val="002E060A"/>
    <w:rsid w:val="002E0A2C"/>
    <w:rsid w:val="002E0A62"/>
    <w:rsid w:val="002E0ACF"/>
    <w:rsid w:val="002E0BFA"/>
    <w:rsid w:val="002E0C22"/>
    <w:rsid w:val="002E0F04"/>
    <w:rsid w:val="002E1052"/>
    <w:rsid w:val="002E1627"/>
    <w:rsid w:val="002E171D"/>
    <w:rsid w:val="002E174E"/>
    <w:rsid w:val="002E1770"/>
    <w:rsid w:val="002E17A2"/>
    <w:rsid w:val="002E1BF0"/>
    <w:rsid w:val="002E1EFB"/>
    <w:rsid w:val="002E2076"/>
    <w:rsid w:val="002E230F"/>
    <w:rsid w:val="002E2690"/>
    <w:rsid w:val="002E26E0"/>
    <w:rsid w:val="002E275E"/>
    <w:rsid w:val="002E2910"/>
    <w:rsid w:val="002E2C17"/>
    <w:rsid w:val="002E32A0"/>
    <w:rsid w:val="002E33E6"/>
    <w:rsid w:val="002E3A50"/>
    <w:rsid w:val="002E3B41"/>
    <w:rsid w:val="002E3D1B"/>
    <w:rsid w:val="002E4079"/>
    <w:rsid w:val="002E4382"/>
    <w:rsid w:val="002E4477"/>
    <w:rsid w:val="002E47C2"/>
    <w:rsid w:val="002E482D"/>
    <w:rsid w:val="002E49D5"/>
    <w:rsid w:val="002E4C81"/>
    <w:rsid w:val="002E5001"/>
    <w:rsid w:val="002E5132"/>
    <w:rsid w:val="002E52C4"/>
    <w:rsid w:val="002E54E0"/>
    <w:rsid w:val="002E553D"/>
    <w:rsid w:val="002E55F5"/>
    <w:rsid w:val="002E5693"/>
    <w:rsid w:val="002E584F"/>
    <w:rsid w:val="002E594D"/>
    <w:rsid w:val="002E5B6C"/>
    <w:rsid w:val="002E5E26"/>
    <w:rsid w:val="002E5F49"/>
    <w:rsid w:val="002E5F98"/>
    <w:rsid w:val="002E61A3"/>
    <w:rsid w:val="002E6380"/>
    <w:rsid w:val="002E6441"/>
    <w:rsid w:val="002E6739"/>
    <w:rsid w:val="002E6939"/>
    <w:rsid w:val="002E6BBB"/>
    <w:rsid w:val="002E6BCF"/>
    <w:rsid w:val="002E6D25"/>
    <w:rsid w:val="002E7016"/>
    <w:rsid w:val="002E71A9"/>
    <w:rsid w:val="002E73D8"/>
    <w:rsid w:val="002E77D3"/>
    <w:rsid w:val="002E783C"/>
    <w:rsid w:val="002E78E5"/>
    <w:rsid w:val="002E7D7B"/>
    <w:rsid w:val="002E7E0A"/>
    <w:rsid w:val="002E7ECC"/>
    <w:rsid w:val="002F0689"/>
    <w:rsid w:val="002F0796"/>
    <w:rsid w:val="002F0C6A"/>
    <w:rsid w:val="002F0C83"/>
    <w:rsid w:val="002F0E1A"/>
    <w:rsid w:val="002F0F32"/>
    <w:rsid w:val="002F0FA9"/>
    <w:rsid w:val="002F12AE"/>
    <w:rsid w:val="002F12B6"/>
    <w:rsid w:val="002F14E5"/>
    <w:rsid w:val="002F1591"/>
    <w:rsid w:val="002F165F"/>
    <w:rsid w:val="002F1726"/>
    <w:rsid w:val="002F17ED"/>
    <w:rsid w:val="002F17F8"/>
    <w:rsid w:val="002F1930"/>
    <w:rsid w:val="002F1B11"/>
    <w:rsid w:val="002F1B12"/>
    <w:rsid w:val="002F1B95"/>
    <w:rsid w:val="002F1CF0"/>
    <w:rsid w:val="002F2080"/>
    <w:rsid w:val="002F229C"/>
    <w:rsid w:val="002F22C0"/>
    <w:rsid w:val="002F22F2"/>
    <w:rsid w:val="002F2632"/>
    <w:rsid w:val="002F2673"/>
    <w:rsid w:val="002F2741"/>
    <w:rsid w:val="002F2A1B"/>
    <w:rsid w:val="002F2A31"/>
    <w:rsid w:val="002F2B72"/>
    <w:rsid w:val="002F2BA4"/>
    <w:rsid w:val="002F2CEB"/>
    <w:rsid w:val="002F2E36"/>
    <w:rsid w:val="002F2F02"/>
    <w:rsid w:val="002F2F1D"/>
    <w:rsid w:val="002F333E"/>
    <w:rsid w:val="002F3586"/>
    <w:rsid w:val="002F3ABA"/>
    <w:rsid w:val="002F3C83"/>
    <w:rsid w:val="002F3DC9"/>
    <w:rsid w:val="002F3F93"/>
    <w:rsid w:val="002F3FCB"/>
    <w:rsid w:val="002F416D"/>
    <w:rsid w:val="002F4472"/>
    <w:rsid w:val="002F4556"/>
    <w:rsid w:val="002F4DBD"/>
    <w:rsid w:val="002F4FEB"/>
    <w:rsid w:val="002F50FC"/>
    <w:rsid w:val="002F53E5"/>
    <w:rsid w:val="002F5412"/>
    <w:rsid w:val="002F549B"/>
    <w:rsid w:val="002F54B2"/>
    <w:rsid w:val="002F564A"/>
    <w:rsid w:val="002F5762"/>
    <w:rsid w:val="002F598A"/>
    <w:rsid w:val="002F5AB6"/>
    <w:rsid w:val="002F5C0D"/>
    <w:rsid w:val="002F5E4F"/>
    <w:rsid w:val="002F603F"/>
    <w:rsid w:val="002F627F"/>
    <w:rsid w:val="002F628D"/>
    <w:rsid w:val="002F657A"/>
    <w:rsid w:val="002F6905"/>
    <w:rsid w:val="002F6A3E"/>
    <w:rsid w:val="002F7080"/>
    <w:rsid w:val="002F75D0"/>
    <w:rsid w:val="002F7825"/>
    <w:rsid w:val="002F7944"/>
    <w:rsid w:val="002F7A7D"/>
    <w:rsid w:val="002F7D32"/>
    <w:rsid w:val="002F7DCF"/>
    <w:rsid w:val="00300283"/>
    <w:rsid w:val="00300732"/>
    <w:rsid w:val="0030079B"/>
    <w:rsid w:val="003009E1"/>
    <w:rsid w:val="00300B99"/>
    <w:rsid w:val="00300F08"/>
    <w:rsid w:val="003010A9"/>
    <w:rsid w:val="003010C7"/>
    <w:rsid w:val="0030110F"/>
    <w:rsid w:val="00301439"/>
    <w:rsid w:val="00301514"/>
    <w:rsid w:val="003016D7"/>
    <w:rsid w:val="00301997"/>
    <w:rsid w:val="003020E6"/>
    <w:rsid w:val="0030216C"/>
    <w:rsid w:val="00302600"/>
    <w:rsid w:val="003026B1"/>
    <w:rsid w:val="0030278E"/>
    <w:rsid w:val="00302CF5"/>
    <w:rsid w:val="00302F5C"/>
    <w:rsid w:val="00302F92"/>
    <w:rsid w:val="00302FA6"/>
    <w:rsid w:val="003031CD"/>
    <w:rsid w:val="003031EF"/>
    <w:rsid w:val="00303315"/>
    <w:rsid w:val="003036B3"/>
    <w:rsid w:val="00303929"/>
    <w:rsid w:val="00303A17"/>
    <w:rsid w:val="00303FFF"/>
    <w:rsid w:val="003041C9"/>
    <w:rsid w:val="0030434C"/>
    <w:rsid w:val="00304598"/>
    <w:rsid w:val="003046B2"/>
    <w:rsid w:val="003049C1"/>
    <w:rsid w:val="00304A6A"/>
    <w:rsid w:val="00304E57"/>
    <w:rsid w:val="00304F35"/>
    <w:rsid w:val="00305393"/>
    <w:rsid w:val="003054C9"/>
    <w:rsid w:val="003058BB"/>
    <w:rsid w:val="00305A21"/>
    <w:rsid w:val="00305A30"/>
    <w:rsid w:val="00305DD6"/>
    <w:rsid w:val="00305F8A"/>
    <w:rsid w:val="0030613A"/>
    <w:rsid w:val="0030626A"/>
    <w:rsid w:val="00306658"/>
    <w:rsid w:val="003066F1"/>
    <w:rsid w:val="003067E1"/>
    <w:rsid w:val="003068A1"/>
    <w:rsid w:val="003069B7"/>
    <w:rsid w:val="00306B16"/>
    <w:rsid w:val="00306B72"/>
    <w:rsid w:val="00306D5F"/>
    <w:rsid w:val="00306E77"/>
    <w:rsid w:val="00307013"/>
    <w:rsid w:val="00307155"/>
    <w:rsid w:val="0030716B"/>
    <w:rsid w:val="003072B2"/>
    <w:rsid w:val="003073CE"/>
    <w:rsid w:val="0030757C"/>
    <w:rsid w:val="00307615"/>
    <w:rsid w:val="00307724"/>
    <w:rsid w:val="003077EF"/>
    <w:rsid w:val="00307829"/>
    <w:rsid w:val="00307843"/>
    <w:rsid w:val="00307901"/>
    <w:rsid w:val="00307C11"/>
    <w:rsid w:val="00307D45"/>
    <w:rsid w:val="00307E0C"/>
    <w:rsid w:val="0031017D"/>
    <w:rsid w:val="003102C3"/>
    <w:rsid w:val="00310B71"/>
    <w:rsid w:val="0031150E"/>
    <w:rsid w:val="00311519"/>
    <w:rsid w:val="003116F8"/>
    <w:rsid w:val="00311C0C"/>
    <w:rsid w:val="00311C4E"/>
    <w:rsid w:val="00311CC2"/>
    <w:rsid w:val="00311D99"/>
    <w:rsid w:val="0031205C"/>
    <w:rsid w:val="0031212C"/>
    <w:rsid w:val="003121DB"/>
    <w:rsid w:val="0031230C"/>
    <w:rsid w:val="00312318"/>
    <w:rsid w:val="003123CA"/>
    <w:rsid w:val="003124EF"/>
    <w:rsid w:val="00312572"/>
    <w:rsid w:val="00312588"/>
    <w:rsid w:val="003125EA"/>
    <w:rsid w:val="0031291C"/>
    <w:rsid w:val="00312B9C"/>
    <w:rsid w:val="00312DE5"/>
    <w:rsid w:val="00312F8A"/>
    <w:rsid w:val="0031315C"/>
    <w:rsid w:val="00313573"/>
    <w:rsid w:val="00313793"/>
    <w:rsid w:val="00313FAB"/>
    <w:rsid w:val="0031415C"/>
    <w:rsid w:val="0031416D"/>
    <w:rsid w:val="003141C5"/>
    <w:rsid w:val="00314208"/>
    <w:rsid w:val="003144D1"/>
    <w:rsid w:val="003146FD"/>
    <w:rsid w:val="003147F1"/>
    <w:rsid w:val="00314B71"/>
    <w:rsid w:val="00314BD0"/>
    <w:rsid w:val="00314C05"/>
    <w:rsid w:val="00314EF4"/>
    <w:rsid w:val="00314F0B"/>
    <w:rsid w:val="00314F6D"/>
    <w:rsid w:val="00315016"/>
    <w:rsid w:val="003155A1"/>
    <w:rsid w:val="003155AD"/>
    <w:rsid w:val="0031569D"/>
    <w:rsid w:val="003157BC"/>
    <w:rsid w:val="00315819"/>
    <w:rsid w:val="00315ACA"/>
    <w:rsid w:val="00315B37"/>
    <w:rsid w:val="00315C1D"/>
    <w:rsid w:val="00315C54"/>
    <w:rsid w:val="00315D9A"/>
    <w:rsid w:val="00316236"/>
    <w:rsid w:val="00316261"/>
    <w:rsid w:val="00316302"/>
    <w:rsid w:val="003163FC"/>
    <w:rsid w:val="00316415"/>
    <w:rsid w:val="003164FF"/>
    <w:rsid w:val="003166C3"/>
    <w:rsid w:val="00316900"/>
    <w:rsid w:val="0031695F"/>
    <w:rsid w:val="00316D4B"/>
    <w:rsid w:val="00316F8E"/>
    <w:rsid w:val="0031706E"/>
    <w:rsid w:val="003170E0"/>
    <w:rsid w:val="00317262"/>
    <w:rsid w:val="00317783"/>
    <w:rsid w:val="00317A2C"/>
    <w:rsid w:val="00317A95"/>
    <w:rsid w:val="00317AD9"/>
    <w:rsid w:val="00317C17"/>
    <w:rsid w:val="00317D25"/>
    <w:rsid w:val="00317EEB"/>
    <w:rsid w:val="0032009A"/>
    <w:rsid w:val="00320102"/>
    <w:rsid w:val="003202A3"/>
    <w:rsid w:val="0032037A"/>
    <w:rsid w:val="003203DE"/>
    <w:rsid w:val="0032054C"/>
    <w:rsid w:val="00320645"/>
    <w:rsid w:val="00320853"/>
    <w:rsid w:val="00320A4B"/>
    <w:rsid w:val="00320B71"/>
    <w:rsid w:val="00320BC5"/>
    <w:rsid w:val="00320E73"/>
    <w:rsid w:val="00320F18"/>
    <w:rsid w:val="00320F97"/>
    <w:rsid w:val="003210E4"/>
    <w:rsid w:val="003212E0"/>
    <w:rsid w:val="00321B3C"/>
    <w:rsid w:val="00321CA9"/>
    <w:rsid w:val="00321D03"/>
    <w:rsid w:val="00321EAB"/>
    <w:rsid w:val="00321F20"/>
    <w:rsid w:val="0032230A"/>
    <w:rsid w:val="00322395"/>
    <w:rsid w:val="003223A7"/>
    <w:rsid w:val="00322596"/>
    <w:rsid w:val="00322668"/>
    <w:rsid w:val="00322A17"/>
    <w:rsid w:val="00322B6A"/>
    <w:rsid w:val="00322EB4"/>
    <w:rsid w:val="00322FBC"/>
    <w:rsid w:val="0032314D"/>
    <w:rsid w:val="0032318D"/>
    <w:rsid w:val="003232DF"/>
    <w:rsid w:val="003234D2"/>
    <w:rsid w:val="003236A2"/>
    <w:rsid w:val="00323A21"/>
    <w:rsid w:val="00323B7C"/>
    <w:rsid w:val="00323C5A"/>
    <w:rsid w:val="00323CA6"/>
    <w:rsid w:val="00323E0F"/>
    <w:rsid w:val="00323EB3"/>
    <w:rsid w:val="003247E2"/>
    <w:rsid w:val="0032491B"/>
    <w:rsid w:val="0032499A"/>
    <w:rsid w:val="00324A71"/>
    <w:rsid w:val="00324AF8"/>
    <w:rsid w:val="00324C0D"/>
    <w:rsid w:val="00324D5D"/>
    <w:rsid w:val="00324E42"/>
    <w:rsid w:val="0032524B"/>
    <w:rsid w:val="0032540B"/>
    <w:rsid w:val="00325446"/>
    <w:rsid w:val="00325489"/>
    <w:rsid w:val="003258A9"/>
    <w:rsid w:val="00325AE9"/>
    <w:rsid w:val="00325C66"/>
    <w:rsid w:val="00325C75"/>
    <w:rsid w:val="00325E43"/>
    <w:rsid w:val="0032626F"/>
    <w:rsid w:val="0032672B"/>
    <w:rsid w:val="0032676C"/>
    <w:rsid w:val="003268B7"/>
    <w:rsid w:val="00326989"/>
    <w:rsid w:val="003269DE"/>
    <w:rsid w:val="00326C3B"/>
    <w:rsid w:val="00326DD6"/>
    <w:rsid w:val="00326E36"/>
    <w:rsid w:val="0032736E"/>
    <w:rsid w:val="00327376"/>
    <w:rsid w:val="003273B7"/>
    <w:rsid w:val="0032742A"/>
    <w:rsid w:val="003274A1"/>
    <w:rsid w:val="00327795"/>
    <w:rsid w:val="003277E2"/>
    <w:rsid w:val="003279C5"/>
    <w:rsid w:val="00327B19"/>
    <w:rsid w:val="00327B57"/>
    <w:rsid w:val="00327EE7"/>
    <w:rsid w:val="00330744"/>
    <w:rsid w:val="00330976"/>
    <w:rsid w:val="00330B64"/>
    <w:rsid w:val="00330BA9"/>
    <w:rsid w:val="00330DB6"/>
    <w:rsid w:val="00331031"/>
    <w:rsid w:val="003312D7"/>
    <w:rsid w:val="003316DF"/>
    <w:rsid w:val="003316EF"/>
    <w:rsid w:val="00331734"/>
    <w:rsid w:val="00331864"/>
    <w:rsid w:val="00331932"/>
    <w:rsid w:val="00331D09"/>
    <w:rsid w:val="00331DD3"/>
    <w:rsid w:val="00331FF8"/>
    <w:rsid w:val="003320ED"/>
    <w:rsid w:val="003322F5"/>
    <w:rsid w:val="00332450"/>
    <w:rsid w:val="0033266C"/>
    <w:rsid w:val="003326CF"/>
    <w:rsid w:val="00332722"/>
    <w:rsid w:val="00332749"/>
    <w:rsid w:val="003328D3"/>
    <w:rsid w:val="00332A1A"/>
    <w:rsid w:val="00332A35"/>
    <w:rsid w:val="00332CC8"/>
    <w:rsid w:val="00332D66"/>
    <w:rsid w:val="00332D75"/>
    <w:rsid w:val="00332DA3"/>
    <w:rsid w:val="00332E91"/>
    <w:rsid w:val="00332FC0"/>
    <w:rsid w:val="00332FC6"/>
    <w:rsid w:val="00333098"/>
    <w:rsid w:val="00333689"/>
    <w:rsid w:val="0033374E"/>
    <w:rsid w:val="003339B0"/>
    <w:rsid w:val="00333AB9"/>
    <w:rsid w:val="00333DE6"/>
    <w:rsid w:val="0033409E"/>
    <w:rsid w:val="00334109"/>
    <w:rsid w:val="00334270"/>
    <w:rsid w:val="00334285"/>
    <w:rsid w:val="003343A6"/>
    <w:rsid w:val="0033457D"/>
    <w:rsid w:val="003345E7"/>
    <w:rsid w:val="003349FF"/>
    <w:rsid w:val="00334C44"/>
    <w:rsid w:val="00334DB9"/>
    <w:rsid w:val="00335180"/>
    <w:rsid w:val="0033545E"/>
    <w:rsid w:val="00335592"/>
    <w:rsid w:val="00335889"/>
    <w:rsid w:val="003359BA"/>
    <w:rsid w:val="00335BF3"/>
    <w:rsid w:val="00335C21"/>
    <w:rsid w:val="00335DFB"/>
    <w:rsid w:val="00335FA9"/>
    <w:rsid w:val="00335FC8"/>
    <w:rsid w:val="003364DE"/>
    <w:rsid w:val="003367CD"/>
    <w:rsid w:val="003367E9"/>
    <w:rsid w:val="003368F0"/>
    <w:rsid w:val="0033693B"/>
    <w:rsid w:val="00336A63"/>
    <w:rsid w:val="00336C9C"/>
    <w:rsid w:val="003370A5"/>
    <w:rsid w:val="0033723B"/>
    <w:rsid w:val="00337379"/>
    <w:rsid w:val="003373B6"/>
    <w:rsid w:val="003374FA"/>
    <w:rsid w:val="003400F0"/>
    <w:rsid w:val="0034031B"/>
    <w:rsid w:val="00340524"/>
    <w:rsid w:val="003405DC"/>
    <w:rsid w:val="00340649"/>
    <w:rsid w:val="003406C7"/>
    <w:rsid w:val="00340BE2"/>
    <w:rsid w:val="00340F41"/>
    <w:rsid w:val="00340FD1"/>
    <w:rsid w:val="003413BF"/>
    <w:rsid w:val="0034145C"/>
    <w:rsid w:val="00341ACF"/>
    <w:rsid w:val="00341BFC"/>
    <w:rsid w:val="00342001"/>
    <w:rsid w:val="003421D4"/>
    <w:rsid w:val="003423ED"/>
    <w:rsid w:val="00342429"/>
    <w:rsid w:val="003424DD"/>
    <w:rsid w:val="00342737"/>
    <w:rsid w:val="00342861"/>
    <w:rsid w:val="0034286B"/>
    <w:rsid w:val="00342AAD"/>
    <w:rsid w:val="00342B41"/>
    <w:rsid w:val="00342B67"/>
    <w:rsid w:val="00342B7E"/>
    <w:rsid w:val="00342C12"/>
    <w:rsid w:val="00342C26"/>
    <w:rsid w:val="00342E2B"/>
    <w:rsid w:val="00342EA1"/>
    <w:rsid w:val="00342F39"/>
    <w:rsid w:val="00343447"/>
    <w:rsid w:val="003434BC"/>
    <w:rsid w:val="003434E8"/>
    <w:rsid w:val="00343628"/>
    <w:rsid w:val="00343761"/>
    <w:rsid w:val="00343921"/>
    <w:rsid w:val="00343C6B"/>
    <w:rsid w:val="00343C91"/>
    <w:rsid w:val="00343D7D"/>
    <w:rsid w:val="00343D89"/>
    <w:rsid w:val="00343DCB"/>
    <w:rsid w:val="00343E69"/>
    <w:rsid w:val="0034413F"/>
    <w:rsid w:val="00344277"/>
    <w:rsid w:val="003442FF"/>
    <w:rsid w:val="003443B3"/>
    <w:rsid w:val="003444B3"/>
    <w:rsid w:val="0034460D"/>
    <w:rsid w:val="003447EA"/>
    <w:rsid w:val="00344807"/>
    <w:rsid w:val="003448CB"/>
    <w:rsid w:val="0034495F"/>
    <w:rsid w:val="003449AE"/>
    <w:rsid w:val="00344EC0"/>
    <w:rsid w:val="00344EC8"/>
    <w:rsid w:val="0034503D"/>
    <w:rsid w:val="00345441"/>
    <w:rsid w:val="003454DF"/>
    <w:rsid w:val="00345521"/>
    <w:rsid w:val="0034554A"/>
    <w:rsid w:val="00345902"/>
    <w:rsid w:val="00345A9B"/>
    <w:rsid w:val="00345C5F"/>
    <w:rsid w:val="00345DA0"/>
    <w:rsid w:val="00345DE0"/>
    <w:rsid w:val="00346240"/>
    <w:rsid w:val="003462F8"/>
    <w:rsid w:val="00346306"/>
    <w:rsid w:val="00346427"/>
    <w:rsid w:val="00346774"/>
    <w:rsid w:val="0034679E"/>
    <w:rsid w:val="00346BF9"/>
    <w:rsid w:val="00346C77"/>
    <w:rsid w:val="00346C88"/>
    <w:rsid w:val="00346CD2"/>
    <w:rsid w:val="00346D84"/>
    <w:rsid w:val="00346DDD"/>
    <w:rsid w:val="00346F8F"/>
    <w:rsid w:val="00347389"/>
    <w:rsid w:val="003474ED"/>
    <w:rsid w:val="00347AA1"/>
    <w:rsid w:val="00347B64"/>
    <w:rsid w:val="00347BC3"/>
    <w:rsid w:val="00347C0A"/>
    <w:rsid w:val="00347DC1"/>
    <w:rsid w:val="00347EF6"/>
    <w:rsid w:val="003500B9"/>
    <w:rsid w:val="00350195"/>
    <w:rsid w:val="00350296"/>
    <w:rsid w:val="00350382"/>
    <w:rsid w:val="00350548"/>
    <w:rsid w:val="0035058D"/>
    <w:rsid w:val="0035067D"/>
    <w:rsid w:val="0035081D"/>
    <w:rsid w:val="00350965"/>
    <w:rsid w:val="00350B22"/>
    <w:rsid w:val="00350B85"/>
    <w:rsid w:val="00350C25"/>
    <w:rsid w:val="00350F2F"/>
    <w:rsid w:val="0035103F"/>
    <w:rsid w:val="00351095"/>
    <w:rsid w:val="00351333"/>
    <w:rsid w:val="00351544"/>
    <w:rsid w:val="00351676"/>
    <w:rsid w:val="003516DD"/>
    <w:rsid w:val="00351B53"/>
    <w:rsid w:val="00351BF4"/>
    <w:rsid w:val="00351C13"/>
    <w:rsid w:val="00351CBE"/>
    <w:rsid w:val="00352329"/>
    <w:rsid w:val="00352335"/>
    <w:rsid w:val="00352B42"/>
    <w:rsid w:val="00352C4B"/>
    <w:rsid w:val="00353391"/>
    <w:rsid w:val="003535C9"/>
    <w:rsid w:val="003536B4"/>
    <w:rsid w:val="003537E5"/>
    <w:rsid w:val="0035385D"/>
    <w:rsid w:val="00353A11"/>
    <w:rsid w:val="00353B2C"/>
    <w:rsid w:val="00353EBE"/>
    <w:rsid w:val="003542BB"/>
    <w:rsid w:val="00354555"/>
    <w:rsid w:val="00354842"/>
    <w:rsid w:val="00354B4B"/>
    <w:rsid w:val="00354BAD"/>
    <w:rsid w:val="00354D64"/>
    <w:rsid w:val="00354E1B"/>
    <w:rsid w:val="00354ECF"/>
    <w:rsid w:val="00354F23"/>
    <w:rsid w:val="003551B6"/>
    <w:rsid w:val="00355340"/>
    <w:rsid w:val="00355557"/>
    <w:rsid w:val="00355570"/>
    <w:rsid w:val="00355C4D"/>
    <w:rsid w:val="00355C5C"/>
    <w:rsid w:val="00355C68"/>
    <w:rsid w:val="00355CCE"/>
    <w:rsid w:val="00355D6E"/>
    <w:rsid w:val="00355F25"/>
    <w:rsid w:val="00356011"/>
    <w:rsid w:val="00356031"/>
    <w:rsid w:val="00356250"/>
    <w:rsid w:val="00356411"/>
    <w:rsid w:val="0035677A"/>
    <w:rsid w:val="00356C7C"/>
    <w:rsid w:val="00356CD0"/>
    <w:rsid w:val="00356F8B"/>
    <w:rsid w:val="003571B5"/>
    <w:rsid w:val="00357203"/>
    <w:rsid w:val="00357279"/>
    <w:rsid w:val="0035748A"/>
    <w:rsid w:val="00357827"/>
    <w:rsid w:val="00357AAC"/>
    <w:rsid w:val="00357F79"/>
    <w:rsid w:val="00357F87"/>
    <w:rsid w:val="003600FD"/>
    <w:rsid w:val="00360196"/>
    <w:rsid w:val="00360556"/>
    <w:rsid w:val="00360694"/>
    <w:rsid w:val="003607CB"/>
    <w:rsid w:val="00360861"/>
    <w:rsid w:val="00360E41"/>
    <w:rsid w:val="00360EA3"/>
    <w:rsid w:val="003610CB"/>
    <w:rsid w:val="003611F1"/>
    <w:rsid w:val="00361316"/>
    <w:rsid w:val="00361577"/>
    <w:rsid w:val="003615CD"/>
    <w:rsid w:val="00361650"/>
    <w:rsid w:val="00361876"/>
    <w:rsid w:val="00361C9D"/>
    <w:rsid w:val="00361D41"/>
    <w:rsid w:val="00362007"/>
    <w:rsid w:val="0036218F"/>
    <w:rsid w:val="003622E2"/>
    <w:rsid w:val="00362366"/>
    <w:rsid w:val="0036247F"/>
    <w:rsid w:val="003624DF"/>
    <w:rsid w:val="0036252C"/>
    <w:rsid w:val="00362571"/>
    <w:rsid w:val="00362687"/>
    <w:rsid w:val="003626D3"/>
    <w:rsid w:val="003626F5"/>
    <w:rsid w:val="00362777"/>
    <w:rsid w:val="00362842"/>
    <w:rsid w:val="00362A07"/>
    <w:rsid w:val="00362B5F"/>
    <w:rsid w:val="00362EF8"/>
    <w:rsid w:val="00362FE9"/>
    <w:rsid w:val="0036303A"/>
    <w:rsid w:val="00363191"/>
    <w:rsid w:val="003634AD"/>
    <w:rsid w:val="003635B0"/>
    <w:rsid w:val="00363914"/>
    <w:rsid w:val="003639F2"/>
    <w:rsid w:val="00363B09"/>
    <w:rsid w:val="00363B31"/>
    <w:rsid w:val="003643B0"/>
    <w:rsid w:val="00364505"/>
    <w:rsid w:val="0036485F"/>
    <w:rsid w:val="00364A5A"/>
    <w:rsid w:val="00364CF8"/>
    <w:rsid w:val="00365155"/>
    <w:rsid w:val="00365230"/>
    <w:rsid w:val="0036523B"/>
    <w:rsid w:val="00365510"/>
    <w:rsid w:val="00365824"/>
    <w:rsid w:val="00365910"/>
    <w:rsid w:val="003659BB"/>
    <w:rsid w:val="00365A09"/>
    <w:rsid w:val="00365C6D"/>
    <w:rsid w:val="00365EC4"/>
    <w:rsid w:val="003660AC"/>
    <w:rsid w:val="00366240"/>
    <w:rsid w:val="00366613"/>
    <w:rsid w:val="00366632"/>
    <w:rsid w:val="003666B9"/>
    <w:rsid w:val="0036675D"/>
    <w:rsid w:val="003667A5"/>
    <w:rsid w:val="00366805"/>
    <w:rsid w:val="00366A12"/>
    <w:rsid w:val="00366D9D"/>
    <w:rsid w:val="00366DE8"/>
    <w:rsid w:val="00366E0D"/>
    <w:rsid w:val="003671CA"/>
    <w:rsid w:val="00367204"/>
    <w:rsid w:val="00367268"/>
    <w:rsid w:val="00367960"/>
    <w:rsid w:val="003679EF"/>
    <w:rsid w:val="00370475"/>
    <w:rsid w:val="00370743"/>
    <w:rsid w:val="003707CA"/>
    <w:rsid w:val="003708E5"/>
    <w:rsid w:val="00370B87"/>
    <w:rsid w:val="00370E88"/>
    <w:rsid w:val="00370F30"/>
    <w:rsid w:val="003710C5"/>
    <w:rsid w:val="003711AE"/>
    <w:rsid w:val="00371216"/>
    <w:rsid w:val="00371476"/>
    <w:rsid w:val="00371545"/>
    <w:rsid w:val="003717DF"/>
    <w:rsid w:val="00371C13"/>
    <w:rsid w:val="00371CAB"/>
    <w:rsid w:val="00371D5E"/>
    <w:rsid w:val="00371F72"/>
    <w:rsid w:val="00372886"/>
    <w:rsid w:val="003728F3"/>
    <w:rsid w:val="0037298B"/>
    <w:rsid w:val="00372B31"/>
    <w:rsid w:val="00372D9E"/>
    <w:rsid w:val="00372E90"/>
    <w:rsid w:val="00373075"/>
    <w:rsid w:val="003731D9"/>
    <w:rsid w:val="00373534"/>
    <w:rsid w:val="003735B3"/>
    <w:rsid w:val="0037378D"/>
    <w:rsid w:val="00373849"/>
    <w:rsid w:val="00373969"/>
    <w:rsid w:val="00373AEF"/>
    <w:rsid w:val="00373D0C"/>
    <w:rsid w:val="00374129"/>
    <w:rsid w:val="003742C6"/>
    <w:rsid w:val="0037456B"/>
    <w:rsid w:val="003746EB"/>
    <w:rsid w:val="00374985"/>
    <w:rsid w:val="00374A24"/>
    <w:rsid w:val="00374E77"/>
    <w:rsid w:val="00374EF7"/>
    <w:rsid w:val="00374FCD"/>
    <w:rsid w:val="0037503E"/>
    <w:rsid w:val="00375083"/>
    <w:rsid w:val="00375317"/>
    <w:rsid w:val="003753E5"/>
    <w:rsid w:val="00375530"/>
    <w:rsid w:val="003755A5"/>
    <w:rsid w:val="003756EB"/>
    <w:rsid w:val="003758B2"/>
    <w:rsid w:val="00375913"/>
    <w:rsid w:val="00375A0C"/>
    <w:rsid w:val="00375BBD"/>
    <w:rsid w:val="00375C04"/>
    <w:rsid w:val="00375D61"/>
    <w:rsid w:val="00375ED7"/>
    <w:rsid w:val="00375F73"/>
    <w:rsid w:val="0037613D"/>
    <w:rsid w:val="0037627A"/>
    <w:rsid w:val="003762B7"/>
    <w:rsid w:val="003762BA"/>
    <w:rsid w:val="00376368"/>
    <w:rsid w:val="00376495"/>
    <w:rsid w:val="003764D8"/>
    <w:rsid w:val="0037650A"/>
    <w:rsid w:val="00376717"/>
    <w:rsid w:val="003769AC"/>
    <w:rsid w:val="00376B39"/>
    <w:rsid w:val="00376C1B"/>
    <w:rsid w:val="00377056"/>
    <w:rsid w:val="003773F1"/>
    <w:rsid w:val="00377839"/>
    <w:rsid w:val="00377ACE"/>
    <w:rsid w:val="00377B34"/>
    <w:rsid w:val="00377B87"/>
    <w:rsid w:val="003802AE"/>
    <w:rsid w:val="003802CA"/>
    <w:rsid w:val="00380621"/>
    <w:rsid w:val="00380AFB"/>
    <w:rsid w:val="00380C75"/>
    <w:rsid w:val="00380CDD"/>
    <w:rsid w:val="00380D48"/>
    <w:rsid w:val="00380D63"/>
    <w:rsid w:val="00380EDC"/>
    <w:rsid w:val="00380FC6"/>
    <w:rsid w:val="00381016"/>
    <w:rsid w:val="00381501"/>
    <w:rsid w:val="00381699"/>
    <w:rsid w:val="00381D16"/>
    <w:rsid w:val="00381D89"/>
    <w:rsid w:val="00381DA7"/>
    <w:rsid w:val="00381FA2"/>
    <w:rsid w:val="00382472"/>
    <w:rsid w:val="003824D6"/>
    <w:rsid w:val="00382861"/>
    <w:rsid w:val="00382940"/>
    <w:rsid w:val="003829AE"/>
    <w:rsid w:val="00382CAB"/>
    <w:rsid w:val="00382E72"/>
    <w:rsid w:val="00383265"/>
    <w:rsid w:val="0038337D"/>
    <w:rsid w:val="00383899"/>
    <w:rsid w:val="00383A65"/>
    <w:rsid w:val="00383A66"/>
    <w:rsid w:val="00383B8B"/>
    <w:rsid w:val="00383C7D"/>
    <w:rsid w:val="00383E5D"/>
    <w:rsid w:val="00384229"/>
    <w:rsid w:val="00384303"/>
    <w:rsid w:val="003843E5"/>
    <w:rsid w:val="003845E4"/>
    <w:rsid w:val="00384623"/>
    <w:rsid w:val="003846F6"/>
    <w:rsid w:val="0038470C"/>
    <w:rsid w:val="00384792"/>
    <w:rsid w:val="003847CC"/>
    <w:rsid w:val="00384B64"/>
    <w:rsid w:val="00384D4A"/>
    <w:rsid w:val="00384D81"/>
    <w:rsid w:val="00384DB5"/>
    <w:rsid w:val="00384DB9"/>
    <w:rsid w:val="00384F1C"/>
    <w:rsid w:val="0038501D"/>
    <w:rsid w:val="003855FB"/>
    <w:rsid w:val="003856D5"/>
    <w:rsid w:val="00385A35"/>
    <w:rsid w:val="00385ABC"/>
    <w:rsid w:val="00385C27"/>
    <w:rsid w:val="00385C3C"/>
    <w:rsid w:val="00385ED9"/>
    <w:rsid w:val="003860F3"/>
    <w:rsid w:val="00386146"/>
    <w:rsid w:val="00386341"/>
    <w:rsid w:val="00386451"/>
    <w:rsid w:val="00386481"/>
    <w:rsid w:val="003864ED"/>
    <w:rsid w:val="00386729"/>
    <w:rsid w:val="00386ED7"/>
    <w:rsid w:val="003870FE"/>
    <w:rsid w:val="0038738B"/>
    <w:rsid w:val="00387444"/>
    <w:rsid w:val="00387487"/>
    <w:rsid w:val="0038755D"/>
    <w:rsid w:val="003875BD"/>
    <w:rsid w:val="003877B0"/>
    <w:rsid w:val="0038780D"/>
    <w:rsid w:val="00390043"/>
    <w:rsid w:val="003901FE"/>
    <w:rsid w:val="0039028C"/>
    <w:rsid w:val="003902AD"/>
    <w:rsid w:val="0039049C"/>
    <w:rsid w:val="00390581"/>
    <w:rsid w:val="00390606"/>
    <w:rsid w:val="003907FE"/>
    <w:rsid w:val="0039092E"/>
    <w:rsid w:val="003909CD"/>
    <w:rsid w:val="00390A43"/>
    <w:rsid w:val="00390AB5"/>
    <w:rsid w:val="00390BD3"/>
    <w:rsid w:val="003918E3"/>
    <w:rsid w:val="00391D2D"/>
    <w:rsid w:val="00391D65"/>
    <w:rsid w:val="00391D91"/>
    <w:rsid w:val="00391E5E"/>
    <w:rsid w:val="00391EF4"/>
    <w:rsid w:val="00391FA3"/>
    <w:rsid w:val="00391FCD"/>
    <w:rsid w:val="003927F3"/>
    <w:rsid w:val="00392C41"/>
    <w:rsid w:val="00392CA5"/>
    <w:rsid w:val="00392D49"/>
    <w:rsid w:val="00392E04"/>
    <w:rsid w:val="003931AB"/>
    <w:rsid w:val="0039341C"/>
    <w:rsid w:val="003936B4"/>
    <w:rsid w:val="003936E0"/>
    <w:rsid w:val="00393A13"/>
    <w:rsid w:val="00393B0D"/>
    <w:rsid w:val="00393BF9"/>
    <w:rsid w:val="00393DD9"/>
    <w:rsid w:val="00394643"/>
    <w:rsid w:val="00394896"/>
    <w:rsid w:val="0039490D"/>
    <w:rsid w:val="0039491E"/>
    <w:rsid w:val="00394A77"/>
    <w:rsid w:val="0039503C"/>
    <w:rsid w:val="0039520C"/>
    <w:rsid w:val="0039531B"/>
    <w:rsid w:val="0039540B"/>
    <w:rsid w:val="00395560"/>
    <w:rsid w:val="003955E3"/>
    <w:rsid w:val="0039580A"/>
    <w:rsid w:val="00395B8D"/>
    <w:rsid w:val="00395FAC"/>
    <w:rsid w:val="00396291"/>
    <w:rsid w:val="003964AC"/>
    <w:rsid w:val="00396510"/>
    <w:rsid w:val="003966F1"/>
    <w:rsid w:val="0039692B"/>
    <w:rsid w:val="00396B23"/>
    <w:rsid w:val="00396E68"/>
    <w:rsid w:val="00397F36"/>
    <w:rsid w:val="003A033C"/>
    <w:rsid w:val="003A03E1"/>
    <w:rsid w:val="003A046E"/>
    <w:rsid w:val="003A06AD"/>
    <w:rsid w:val="003A0883"/>
    <w:rsid w:val="003A089D"/>
    <w:rsid w:val="003A0A81"/>
    <w:rsid w:val="003A0B20"/>
    <w:rsid w:val="003A0CBF"/>
    <w:rsid w:val="003A0F11"/>
    <w:rsid w:val="003A1082"/>
    <w:rsid w:val="003A10BD"/>
    <w:rsid w:val="003A13D9"/>
    <w:rsid w:val="003A1585"/>
    <w:rsid w:val="003A197E"/>
    <w:rsid w:val="003A19F7"/>
    <w:rsid w:val="003A1FB0"/>
    <w:rsid w:val="003A2069"/>
    <w:rsid w:val="003A2221"/>
    <w:rsid w:val="003A239A"/>
    <w:rsid w:val="003A2959"/>
    <w:rsid w:val="003A29BC"/>
    <w:rsid w:val="003A2E06"/>
    <w:rsid w:val="003A30BD"/>
    <w:rsid w:val="003A30D2"/>
    <w:rsid w:val="003A3165"/>
    <w:rsid w:val="003A32F0"/>
    <w:rsid w:val="003A34F5"/>
    <w:rsid w:val="003A3566"/>
    <w:rsid w:val="003A358E"/>
    <w:rsid w:val="003A3697"/>
    <w:rsid w:val="003A373D"/>
    <w:rsid w:val="003A376F"/>
    <w:rsid w:val="003A379C"/>
    <w:rsid w:val="003A397D"/>
    <w:rsid w:val="003A39B8"/>
    <w:rsid w:val="003A3ED1"/>
    <w:rsid w:val="003A424B"/>
    <w:rsid w:val="003A438A"/>
    <w:rsid w:val="003A4729"/>
    <w:rsid w:val="003A496A"/>
    <w:rsid w:val="003A50A4"/>
    <w:rsid w:val="003A54F5"/>
    <w:rsid w:val="003A5537"/>
    <w:rsid w:val="003A5697"/>
    <w:rsid w:val="003A5A50"/>
    <w:rsid w:val="003A5ADA"/>
    <w:rsid w:val="003A5F37"/>
    <w:rsid w:val="003A5F6C"/>
    <w:rsid w:val="003A6010"/>
    <w:rsid w:val="003A6074"/>
    <w:rsid w:val="003A6116"/>
    <w:rsid w:val="003A6214"/>
    <w:rsid w:val="003A62B9"/>
    <w:rsid w:val="003A62C7"/>
    <w:rsid w:val="003A643B"/>
    <w:rsid w:val="003A6484"/>
    <w:rsid w:val="003A65C6"/>
    <w:rsid w:val="003A6769"/>
    <w:rsid w:val="003A683F"/>
    <w:rsid w:val="003A6909"/>
    <w:rsid w:val="003A6DE1"/>
    <w:rsid w:val="003A726C"/>
    <w:rsid w:val="003A7559"/>
    <w:rsid w:val="003A7812"/>
    <w:rsid w:val="003A7A47"/>
    <w:rsid w:val="003A7A91"/>
    <w:rsid w:val="003A7EC1"/>
    <w:rsid w:val="003A7FBF"/>
    <w:rsid w:val="003B0227"/>
    <w:rsid w:val="003B0293"/>
    <w:rsid w:val="003B0587"/>
    <w:rsid w:val="003B0722"/>
    <w:rsid w:val="003B09FF"/>
    <w:rsid w:val="003B0C09"/>
    <w:rsid w:val="003B0C17"/>
    <w:rsid w:val="003B0D0E"/>
    <w:rsid w:val="003B0F68"/>
    <w:rsid w:val="003B10D6"/>
    <w:rsid w:val="003B1125"/>
    <w:rsid w:val="003B16FC"/>
    <w:rsid w:val="003B1A26"/>
    <w:rsid w:val="003B1AF4"/>
    <w:rsid w:val="003B2304"/>
    <w:rsid w:val="003B235F"/>
    <w:rsid w:val="003B2700"/>
    <w:rsid w:val="003B2912"/>
    <w:rsid w:val="003B2D7F"/>
    <w:rsid w:val="003B2E31"/>
    <w:rsid w:val="003B2F38"/>
    <w:rsid w:val="003B30D9"/>
    <w:rsid w:val="003B30DD"/>
    <w:rsid w:val="003B30EC"/>
    <w:rsid w:val="003B3318"/>
    <w:rsid w:val="003B3942"/>
    <w:rsid w:val="003B3A96"/>
    <w:rsid w:val="003B3B3F"/>
    <w:rsid w:val="003B3E1C"/>
    <w:rsid w:val="003B4000"/>
    <w:rsid w:val="003B420F"/>
    <w:rsid w:val="003B45F8"/>
    <w:rsid w:val="003B4949"/>
    <w:rsid w:val="003B4B69"/>
    <w:rsid w:val="003B4EA5"/>
    <w:rsid w:val="003B4FE7"/>
    <w:rsid w:val="003B50EB"/>
    <w:rsid w:val="003B55D9"/>
    <w:rsid w:val="003B56D6"/>
    <w:rsid w:val="003B5894"/>
    <w:rsid w:val="003B5A1D"/>
    <w:rsid w:val="003B5B75"/>
    <w:rsid w:val="003B5C11"/>
    <w:rsid w:val="003B5E39"/>
    <w:rsid w:val="003B5F9D"/>
    <w:rsid w:val="003B6047"/>
    <w:rsid w:val="003B6136"/>
    <w:rsid w:val="003B616F"/>
    <w:rsid w:val="003B61D8"/>
    <w:rsid w:val="003B62FE"/>
    <w:rsid w:val="003B694F"/>
    <w:rsid w:val="003B6978"/>
    <w:rsid w:val="003B6A5A"/>
    <w:rsid w:val="003B6C89"/>
    <w:rsid w:val="003B6C92"/>
    <w:rsid w:val="003B6D5A"/>
    <w:rsid w:val="003B6DB0"/>
    <w:rsid w:val="003B7073"/>
    <w:rsid w:val="003B7136"/>
    <w:rsid w:val="003B73D3"/>
    <w:rsid w:val="003B743E"/>
    <w:rsid w:val="003B7525"/>
    <w:rsid w:val="003B764F"/>
    <w:rsid w:val="003B779F"/>
    <w:rsid w:val="003B77CF"/>
    <w:rsid w:val="003B77D1"/>
    <w:rsid w:val="003B7828"/>
    <w:rsid w:val="003B7888"/>
    <w:rsid w:val="003B7945"/>
    <w:rsid w:val="003B7974"/>
    <w:rsid w:val="003B79FA"/>
    <w:rsid w:val="003B7A2B"/>
    <w:rsid w:val="003B7A74"/>
    <w:rsid w:val="003B7B36"/>
    <w:rsid w:val="003B7C7B"/>
    <w:rsid w:val="003B7D60"/>
    <w:rsid w:val="003B7E26"/>
    <w:rsid w:val="003C0059"/>
    <w:rsid w:val="003C0156"/>
    <w:rsid w:val="003C0226"/>
    <w:rsid w:val="003C032F"/>
    <w:rsid w:val="003C034C"/>
    <w:rsid w:val="003C086E"/>
    <w:rsid w:val="003C0879"/>
    <w:rsid w:val="003C096F"/>
    <w:rsid w:val="003C09FA"/>
    <w:rsid w:val="003C0D4D"/>
    <w:rsid w:val="003C0E2D"/>
    <w:rsid w:val="003C0E73"/>
    <w:rsid w:val="003C0EB9"/>
    <w:rsid w:val="003C1244"/>
    <w:rsid w:val="003C1297"/>
    <w:rsid w:val="003C1831"/>
    <w:rsid w:val="003C1B7F"/>
    <w:rsid w:val="003C1D73"/>
    <w:rsid w:val="003C241B"/>
    <w:rsid w:val="003C2442"/>
    <w:rsid w:val="003C257A"/>
    <w:rsid w:val="003C2627"/>
    <w:rsid w:val="003C2A03"/>
    <w:rsid w:val="003C2B8E"/>
    <w:rsid w:val="003C2BB9"/>
    <w:rsid w:val="003C2E8C"/>
    <w:rsid w:val="003C30C3"/>
    <w:rsid w:val="003C312C"/>
    <w:rsid w:val="003C32D5"/>
    <w:rsid w:val="003C335F"/>
    <w:rsid w:val="003C33B6"/>
    <w:rsid w:val="003C3407"/>
    <w:rsid w:val="003C36EC"/>
    <w:rsid w:val="003C3870"/>
    <w:rsid w:val="003C3922"/>
    <w:rsid w:val="003C3A01"/>
    <w:rsid w:val="003C3A50"/>
    <w:rsid w:val="003C3B63"/>
    <w:rsid w:val="003C3C56"/>
    <w:rsid w:val="003C3CFD"/>
    <w:rsid w:val="003C4081"/>
    <w:rsid w:val="003C417C"/>
    <w:rsid w:val="003C44D8"/>
    <w:rsid w:val="003C454E"/>
    <w:rsid w:val="003C46B9"/>
    <w:rsid w:val="003C482E"/>
    <w:rsid w:val="003C4A05"/>
    <w:rsid w:val="003C4BF4"/>
    <w:rsid w:val="003C4C3A"/>
    <w:rsid w:val="003C4C6B"/>
    <w:rsid w:val="003C4D79"/>
    <w:rsid w:val="003C5132"/>
    <w:rsid w:val="003C514F"/>
    <w:rsid w:val="003C5308"/>
    <w:rsid w:val="003C548E"/>
    <w:rsid w:val="003C557C"/>
    <w:rsid w:val="003C55B6"/>
    <w:rsid w:val="003C56A3"/>
    <w:rsid w:val="003C57BE"/>
    <w:rsid w:val="003C5C35"/>
    <w:rsid w:val="003C5CAA"/>
    <w:rsid w:val="003C5F2C"/>
    <w:rsid w:val="003C5F4D"/>
    <w:rsid w:val="003C6009"/>
    <w:rsid w:val="003C602B"/>
    <w:rsid w:val="003C6350"/>
    <w:rsid w:val="003C63B1"/>
    <w:rsid w:val="003C6407"/>
    <w:rsid w:val="003C6410"/>
    <w:rsid w:val="003C6564"/>
    <w:rsid w:val="003C65C7"/>
    <w:rsid w:val="003C660C"/>
    <w:rsid w:val="003C6644"/>
    <w:rsid w:val="003C67B4"/>
    <w:rsid w:val="003C67CE"/>
    <w:rsid w:val="003C682E"/>
    <w:rsid w:val="003C6C7F"/>
    <w:rsid w:val="003C6CF1"/>
    <w:rsid w:val="003C6D6F"/>
    <w:rsid w:val="003C6D97"/>
    <w:rsid w:val="003C6E44"/>
    <w:rsid w:val="003C6EB2"/>
    <w:rsid w:val="003C7092"/>
    <w:rsid w:val="003C713E"/>
    <w:rsid w:val="003C719A"/>
    <w:rsid w:val="003C7393"/>
    <w:rsid w:val="003C74D6"/>
    <w:rsid w:val="003C74EB"/>
    <w:rsid w:val="003C7802"/>
    <w:rsid w:val="003C7820"/>
    <w:rsid w:val="003C79A8"/>
    <w:rsid w:val="003C7A46"/>
    <w:rsid w:val="003C7B65"/>
    <w:rsid w:val="003C7D83"/>
    <w:rsid w:val="003D00AC"/>
    <w:rsid w:val="003D00CB"/>
    <w:rsid w:val="003D0197"/>
    <w:rsid w:val="003D05C2"/>
    <w:rsid w:val="003D088D"/>
    <w:rsid w:val="003D08CB"/>
    <w:rsid w:val="003D0AE1"/>
    <w:rsid w:val="003D0DE7"/>
    <w:rsid w:val="003D0ECB"/>
    <w:rsid w:val="003D0FB6"/>
    <w:rsid w:val="003D109E"/>
    <w:rsid w:val="003D18E8"/>
    <w:rsid w:val="003D1B3C"/>
    <w:rsid w:val="003D1EA2"/>
    <w:rsid w:val="003D24E2"/>
    <w:rsid w:val="003D275F"/>
    <w:rsid w:val="003D2908"/>
    <w:rsid w:val="003D2B63"/>
    <w:rsid w:val="003D2BB6"/>
    <w:rsid w:val="003D2D06"/>
    <w:rsid w:val="003D2FE7"/>
    <w:rsid w:val="003D302C"/>
    <w:rsid w:val="003D31DA"/>
    <w:rsid w:val="003D330C"/>
    <w:rsid w:val="003D3727"/>
    <w:rsid w:val="003D3800"/>
    <w:rsid w:val="003D394F"/>
    <w:rsid w:val="003D3A6A"/>
    <w:rsid w:val="003D3AB1"/>
    <w:rsid w:val="003D3B10"/>
    <w:rsid w:val="003D3B4E"/>
    <w:rsid w:val="003D3BF5"/>
    <w:rsid w:val="003D3E28"/>
    <w:rsid w:val="003D4031"/>
    <w:rsid w:val="003D4046"/>
    <w:rsid w:val="003D4081"/>
    <w:rsid w:val="003D4104"/>
    <w:rsid w:val="003D42E6"/>
    <w:rsid w:val="003D4510"/>
    <w:rsid w:val="003D45E0"/>
    <w:rsid w:val="003D495D"/>
    <w:rsid w:val="003D4A9B"/>
    <w:rsid w:val="003D4AFC"/>
    <w:rsid w:val="003D5067"/>
    <w:rsid w:val="003D54AC"/>
    <w:rsid w:val="003D5660"/>
    <w:rsid w:val="003D56E1"/>
    <w:rsid w:val="003D5B38"/>
    <w:rsid w:val="003D5B5B"/>
    <w:rsid w:val="003D5CEA"/>
    <w:rsid w:val="003D5D57"/>
    <w:rsid w:val="003D5F17"/>
    <w:rsid w:val="003D5F7D"/>
    <w:rsid w:val="003D6011"/>
    <w:rsid w:val="003D60B6"/>
    <w:rsid w:val="003D673E"/>
    <w:rsid w:val="003D67B1"/>
    <w:rsid w:val="003D697F"/>
    <w:rsid w:val="003D6A0A"/>
    <w:rsid w:val="003D6B0F"/>
    <w:rsid w:val="003D6B54"/>
    <w:rsid w:val="003D6BF0"/>
    <w:rsid w:val="003D712B"/>
    <w:rsid w:val="003D716F"/>
    <w:rsid w:val="003D7323"/>
    <w:rsid w:val="003D769A"/>
    <w:rsid w:val="003D7A33"/>
    <w:rsid w:val="003D7ABC"/>
    <w:rsid w:val="003D7AC5"/>
    <w:rsid w:val="003D7BF6"/>
    <w:rsid w:val="003D7D20"/>
    <w:rsid w:val="003D7F89"/>
    <w:rsid w:val="003E00C3"/>
    <w:rsid w:val="003E03A6"/>
    <w:rsid w:val="003E06A4"/>
    <w:rsid w:val="003E0816"/>
    <w:rsid w:val="003E0A2C"/>
    <w:rsid w:val="003E0AA6"/>
    <w:rsid w:val="003E0AEE"/>
    <w:rsid w:val="003E0AF7"/>
    <w:rsid w:val="003E0CD9"/>
    <w:rsid w:val="003E0D5F"/>
    <w:rsid w:val="003E0E8A"/>
    <w:rsid w:val="003E0F52"/>
    <w:rsid w:val="003E101E"/>
    <w:rsid w:val="003E1317"/>
    <w:rsid w:val="003E150B"/>
    <w:rsid w:val="003E16E6"/>
    <w:rsid w:val="003E17F4"/>
    <w:rsid w:val="003E1911"/>
    <w:rsid w:val="003E19B9"/>
    <w:rsid w:val="003E1ADF"/>
    <w:rsid w:val="003E1B3C"/>
    <w:rsid w:val="003E1B94"/>
    <w:rsid w:val="003E1CA3"/>
    <w:rsid w:val="003E1D16"/>
    <w:rsid w:val="003E1EE2"/>
    <w:rsid w:val="003E2211"/>
    <w:rsid w:val="003E227B"/>
    <w:rsid w:val="003E23B2"/>
    <w:rsid w:val="003E2A10"/>
    <w:rsid w:val="003E2A13"/>
    <w:rsid w:val="003E2C05"/>
    <w:rsid w:val="003E3873"/>
    <w:rsid w:val="003E3A04"/>
    <w:rsid w:val="003E3D3B"/>
    <w:rsid w:val="003E3E5D"/>
    <w:rsid w:val="003E3FE1"/>
    <w:rsid w:val="003E406A"/>
    <w:rsid w:val="003E40EB"/>
    <w:rsid w:val="003E4228"/>
    <w:rsid w:val="003E4529"/>
    <w:rsid w:val="003E45B7"/>
    <w:rsid w:val="003E46E6"/>
    <w:rsid w:val="003E4ACD"/>
    <w:rsid w:val="003E4B15"/>
    <w:rsid w:val="003E4B64"/>
    <w:rsid w:val="003E4C03"/>
    <w:rsid w:val="003E4D7A"/>
    <w:rsid w:val="003E53DD"/>
    <w:rsid w:val="003E5486"/>
    <w:rsid w:val="003E550B"/>
    <w:rsid w:val="003E5569"/>
    <w:rsid w:val="003E57F6"/>
    <w:rsid w:val="003E5C05"/>
    <w:rsid w:val="003E5FCC"/>
    <w:rsid w:val="003E6034"/>
    <w:rsid w:val="003E62BE"/>
    <w:rsid w:val="003E62EE"/>
    <w:rsid w:val="003E6400"/>
    <w:rsid w:val="003E641E"/>
    <w:rsid w:val="003E64EF"/>
    <w:rsid w:val="003E6705"/>
    <w:rsid w:val="003E67A8"/>
    <w:rsid w:val="003E6908"/>
    <w:rsid w:val="003E709B"/>
    <w:rsid w:val="003E7136"/>
    <w:rsid w:val="003E713B"/>
    <w:rsid w:val="003E72D7"/>
    <w:rsid w:val="003E734D"/>
    <w:rsid w:val="003E74A5"/>
    <w:rsid w:val="003E76B7"/>
    <w:rsid w:val="003E7BAB"/>
    <w:rsid w:val="003E7F39"/>
    <w:rsid w:val="003F0008"/>
    <w:rsid w:val="003F00A6"/>
    <w:rsid w:val="003F018C"/>
    <w:rsid w:val="003F02FE"/>
    <w:rsid w:val="003F0349"/>
    <w:rsid w:val="003F04E7"/>
    <w:rsid w:val="003F08D7"/>
    <w:rsid w:val="003F0AD1"/>
    <w:rsid w:val="003F0AF2"/>
    <w:rsid w:val="003F0BAC"/>
    <w:rsid w:val="003F0C91"/>
    <w:rsid w:val="003F0D46"/>
    <w:rsid w:val="003F0E07"/>
    <w:rsid w:val="003F0FAA"/>
    <w:rsid w:val="003F102A"/>
    <w:rsid w:val="003F13E5"/>
    <w:rsid w:val="003F182C"/>
    <w:rsid w:val="003F184C"/>
    <w:rsid w:val="003F197D"/>
    <w:rsid w:val="003F19A5"/>
    <w:rsid w:val="003F1AE3"/>
    <w:rsid w:val="003F1C22"/>
    <w:rsid w:val="003F2036"/>
    <w:rsid w:val="003F2198"/>
    <w:rsid w:val="003F2296"/>
    <w:rsid w:val="003F25BD"/>
    <w:rsid w:val="003F266E"/>
    <w:rsid w:val="003F27A0"/>
    <w:rsid w:val="003F27B5"/>
    <w:rsid w:val="003F2938"/>
    <w:rsid w:val="003F2E5C"/>
    <w:rsid w:val="003F2F69"/>
    <w:rsid w:val="003F32AB"/>
    <w:rsid w:val="003F32C5"/>
    <w:rsid w:val="003F350A"/>
    <w:rsid w:val="003F3706"/>
    <w:rsid w:val="003F39DA"/>
    <w:rsid w:val="003F3ABC"/>
    <w:rsid w:val="003F4546"/>
    <w:rsid w:val="003F4922"/>
    <w:rsid w:val="003F49D6"/>
    <w:rsid w:val="003F4A99"/>
    <w:rsid w:val="003F4CA6"/>
    <w:rsid w:val="003F4F40"/>
    <w:rsid w:val="003F4F50"/>
    <w:rsid w:val="003F52A3"/>
    <w:rsid w:val="003F5412"/>
    <w:rsid w:val="003F574C"/>
    <w:rsid w:val="003F5BF9"/>
    <w:rsid w:val="003F5E22"/>
    <w:rsid w:val="003F5F5D"/>
    <w:rsid w:val="003F6042"/>
    <w:rsid w:val="003F6168"/>
    <w:rsid w:val="003F634B"/>
    <w:rsid w:val="003F64D4"/>
    <w:rsid w:val="003F655C"/>
    <w:rsid w:val="003F682C"/>
    <w:rsid w:val="003F6AC3"/>
    <w:rsid w:val="003F6F3F"/>
    <w:rsid w:val="003F7279"/>
    <w:rsid w:val="003F743E"/>
    <w:rsid w:val="003F7659"/>
    <w:rsid w:val="003F78B3"/>
    <w:rsid w:val="003F78D9"/>
    <w:rsid w:val="003F7D38"/>
    <w:rsid w:val="003F7EB6"/>
    <w:rsid w:val="0040005D"/>
    <w:rsid w:val="004000C0"/>
    <w:rsid w:val="00400177"/>
    <w:rsid w:val="00400219"/>
    <w:rsid w:val="00400731"/>
    <w:rsid w:val="00400804"/>
    <w:rsid w:val="004008C9"/>
    <w:rsid w:val="004008DE"/>
    <w:rsid w:val="00400C52"/>
    <w:rsid w:val="00400F0E"/>
    <w:rsid w:val="00401020"/>
    <w:rsid w:val="004010D6"/>
    <w:rsid w:val="004012C8"/>
    <w:rsid w:val="004013A1"/>
    <w:rsid w:val="004013FB"/>
    <w:rsid w:val="00401590"/>
    <w:rsid w:val="00401668"/>
    <w:rsid w:val="004016DF"/>
    <w:rsid w:val="004017B5"/>
    <w:rsid w:val="004019D8"/>
    <w:rsid w:val="00401AA7"/>
    <w:rsid w:val="00401B4A"/>
    <w:rsid w:val="00401BF4"/>
    <w:rsid w:val="00401C08"/>
    <w:rsid w:val="00401CB7"/>
    <w:rsid w:val="00401CF5"/>
    <w:rsid w:val="00401F51"/>
    <w:rsid w:val="004029F3"/>
    <w:rsid w:val="00402A2C"/>
    <w:rsid w:val="00402B3A"/>
    <w:rsid w:val="00402B5D"/>
    <w:rsid w:val="00402CF6"/>
    <w:rsid w:val="00402E31"/>
    <w:rsid w:val="00403172"/>
    <w:rsid w:val="004039A3"/>
    <w:rsid w:val="00403A69"/>
    <w:rsid w:val="00403C75"/>
    <w:rsid w:val="00403CA8"/>
    <w:rsid w:val="00403EC3"/>
    <w:rsid w:val="004040F2"/>
    <w:rsid w:val="00404277"/>
    <w:rsid w:val="004044BD"/>
    <w:rsid w:val="004045A9"/>
    <w:rsid w:val="00404734"/>
    <w:rsid w:val="0040481B"/>
    <w:rsid w:val="00404C2D"/>
    <w:rsid w:val="00404D44"/>
    <w:rsid w:val="00404FD4"/>
    <w:rsid w:val="004050F6"/>
    <w:rsid w:val="00405217"/>
    <w:rsid w:val="00405335"/>
    <w:rsid w:val="0040537E"/>
    <w:rsid w:val="0040539A"/>
    <w:rsid w:val="004054B0"/>
    <w:rsid w:val="00405889"/>
    <w:rsid w:val="004058D4"/>
    <w:rsid w:val="004059AA"/>
    <w:rsid w:val="00405B9D"/>
    <w:rsid w:val="00406053"/>
    <w:rsid w:val="004060C1"/>
    <w:rsid w:val="004061CD"/>
    <w:rsid w:val="004065F3"/>
    <w:rsid w:val="00406BA3"/>
    <w:rsid w:val="004070EE"/>
    <w:rsid w:val="00407520"/>
    <w:rsid w:val="00407843"/>
    <w:rsid w:val="00407920"/>
    <w:rsid w:val="00407A14"/>
    <w:rsid w:val="00407D11"/>
    <w:rsid w:val="004101EC"/>
    <w:rsid w:val="00410A94"/>
    <w:rsid w:val="00410CB2"/>
    <w:rsid w:val="00410D38"/>
    <w:rsid w:val="004111D6"/>
    <w:rsid w:val="0041126B"/>
    <w:rsid w:val="004112C7"/>
    <w:rsid w:val="00411500"/>
    <w:rsid w:val="0041156E"/>
    <w:rsid w:val="004115CB"/>
    <w:rsid w:val="00411803"/>
    <w:rsid w:val="00411869"/>
    <w:rsid w:val="0041189D"/>
    <w:rsid w:val="0041194F"/>
    <w:rsid w:val="00411C14"/>
    <w:rsid w:val="00411D9D"/>
    <w:rsid w:val="00411DDE"/>
    <w:rsid w:val="00411F06"/>
    <w:rsid w:val="00412A96"/>
    <w:rsid w:val="00412B30"/>
    <w:rsid w:val="00412C32"/>
    <w:rsid w:val="00412C38"/>
    <w:rsid w:val="00412E07"/>
    <w:rsid w:val="00413421"/>
    <w:rsid w:val="004134A7"/>
    <w:rsid w:val="004135E0"/>
    <w:rsid w:val="0041366D"/>
    <w:rsid w:val="00413776"/>
    <w:rsid w:val="0041389A"/>
    <w:rsid w:val="004138C9"/>
    <w:rsid w:val="004138CB"/>
    <w:rsid w:val="00413BD6"/>
    <w:rsid w:val="00413BD9"/>
    <w:rsid w:val="00413D79"/>
    <w:rsid w:val="00413D83"/>
    <w:rsid w:val="00413E01"/>
    <w:rsid w:val="00413E63"/>
    <w:rsid w:val="00413EAA"/>
    <w:rsid w:val="00413EBD"/>
    <w:rsid w:val="00414124"/>
    <w:rsid w:val="00414230"/>
    <w:rsid w:val="00414666"/>
    <w:rsid w:val="00414800"/>
    <w:rsid w:val="0041482A"/>
    <w:rsid w:val="004148A6"/>
    <w:rsid w:val="004148BD"/>
    <w:rsid w:val="00414DDF"/>
    <w:rsid w:val="00414EA0"/>
    <w:rsid w:val="00415733"/>
    <w:rsid w:val="00415990"/>
    <w:rsid w:val="00415A4B"/>
    <w:rsid w:val="00415CE8"/>
    <w:rsid w:val="00415E0B"/>
    <w:rsid w:val="0041623A"/>
    <w:rsid w:val="00416626"/>
    <w:rsid w:val="00416720"/>
    <w:rsid w:val="00416764"/>
    <w:rsid w:val="00416A21"/>
    <w:rsid w:val="00416C75"/>
    <w:rsid w:val="004171DD"/>
    <w:rsid w:val="0041724D"/>
    <w:rsid w:val="0041794D"/>
    <w:rsid w:val="00417A3B"/>
    <w:rsid w:val="00417AA1"/>
    <w:rsid w:val="00417C02"/>
    <w:rsid w:val="00417FEB"/>
    <w:rsid w:val="00420238"/>
    <w:rsid w:val="004206CB"/>
    <w:rsid w:val="004206ED"/>
    <w:rsid w:val="00420912"/>
    <w:rsid w:val="00420AF7"/>
    <w:rsid w:val="00420BC0"/>
    <w:rsid w:val="00420C46"/>
    <w:rsid w:val="00420CFE"/>
    <w:rsid w:val="0042103C"/>
    <w:rsid w:val="004214A1"/>
    <w:rsid w:val="00421D39"/>
    <w:rsid w:val="00421E1E"/>
    <w:rsid w:val="00421EE5"/>
    <w:rsid w:val="00421F90"/>
    <w:rsid w:val="00422173"/>
    <w:rsid w:val="004221A3"/>
    <w:rsid w:val="004224AF"/>
    <w:rsid w:val="004226AF"/>
    <w:rsid w:val="004226EA"/>
    <w:rsid w:val="00422822"/>
    <w:rsid w:val="004228D3"/>
    <w:rsid w:val="00422B1C"/>
    <w:rsid w:val="00422DF9"/>
    <w:rsid w:val="00422F4A"/>
    <w:rsid w:val="004230C3"/>
    <w:rsid w:val="0042325E"/>
    <w:rsid w:val="00423444"/>
    <w:rsid w:val="0042356E"/>
    <w:rsid w:val="00423A06"/>
    <w:rsid w:val="00423CDF"/>
    <w:rsid w:val="00423E2C"/>
    <w:rsid w:val="00423F78"/>
    <w:rsid w:val="00423FC0"/>
    <w:rsid w:val="004243B0"/>
    <w:rsid w:val="00424658"/>
    <w:rsid w:val="00424A7D"/>
    <w:rsid w:val="00424AA4"/>
    <w:rsid w:val="00424B70"/>
    <w:rsid w:val="00424C8F"/>
    <w:rsid w:val="00424FBA"/>
    <w:rsid w:val="004250C0"/>
    <w:rsid w:val="00425359"/>
    <w:rsid w:val="0042537A"/>
    <w:rsid w:val="004253D1"/>
    <w:rsid w:val="00425726"/>
    <w:rsid w:val="0042584B"/>
    <w:rsid w:val="00425A43"/>
    <w:rsid w:val="00425B4F"/>
    <w:rsid w:val="00425F91"/>
    <w:rsid w:val="00425FE1"/>
    <w:rsid w:val="0042600B"/>
    <w:rsid w:val="00426049"/>
    <w:rsid w:val="00426071"/>
    <w:rsid w:val="00426257"/>
    <w:rsid w:val="004262FE"/>
    <w:rsid w:val="00426438"/>
    <w:rsid w:val="0042655E"/>
    <w:rsid w:val="0042667D"/>
    <w:rsid w:val="004266B0"/>
    <w:rsid w:val="00426859"/>
    <w:rsid w:val="00426A7E"/>
    <w:rsid w:val="00426AAC"/>
    <w:rsid w:val="00426BCC"/>
    <w:rsid w:val="00426C77"/>
    <w:rsid w:val="00426F42"/>
    <w:rsid w:val="00427047"/>
    <w:rsid w:val="0042754F"/>
    <w:rsid w:val="004275C2"/>
    <w:rsid w:val="00427ACF"/>
    <w:rsid w:val="00427E5B"/>
    <w:rsid w:val="00427F35"/>
    <w:rsid w:val="00427F6E"/>
    <w:rsid w:val="00427F7E"/>
    <w:rsid w:val="00430049"/>
    <w:rsid w:val="004301FF"/>
    <w:rsid w:val="00430273"/>
    <w:rsid w:val="00430277"/>
    <w:rsid w:val="004304C5"/>
    <w:rsid w:val="004304CA"/>
    <w:rsid w:val="00430A66"/>
    <w:rsid w:val="00430B22"/>
    <w:rsid w:val="00430C53"/>
    <w:rsid w:val="00430CE3"/>
    <w:rsid w:val="0043105C"/>
    <w:rsid w:val="004310BA"/>
    <w:rsid w:val="004310D7"/>
    <w:rsid w:val="00431383"/>
    <w:rsid w:val="00431625"/>
    <w:rsid w:val="004316BD"/>
    <w:rsid w:val="004316EE"/>
    <w:rsid w:val="00431737"/>
    <w:rsid w:val="00431912"/>
    <w:rsid w:val="00431922"/>
    <w:rsid w:val="00431A93"/>
    <w:rsid w:val="00431B06"/>
    <w:rsid w:val="00431CCC"/>
    <w:rsid w:val="00431F43"/>
    <w:rsid w:val="00432029"/>
    <w:rsid w:val="00432753"/>
    <w:rsid w:val="004327AB"/>
    <w:rsid w:val="004327EB"/>
    <w:rsid w:val="00432C1F"/>
    <w:rsid w:val="00432C4C"/>
    <w:rsid w:val="00432D19"/>
    <w:rsid w:val="00432DB8"/>
    <w:rsid w:val="00432FB5"/>
    <w:rsid w:val="004332DD"/>
    <w:rsid w:val="004333AA"/>
    <w:rsid w:val="004333FD"/>
    <w:rsid w:val="00433C0E"/>
    <w:rsid w:val="004340E5"/>
    <w:rsid w:val="004341C6"/>
    <w:rsid w:val="0043437A"/>
    <w:rsid w:val="004344FE"/>
    <w:rsid w:val="00434591"/>
    <w:rsid w:val="004345A1"/>
    <w:rsid w:val="00434606"/>
    <w:rsid w:val="004347A2"/>
    <w:rsid w:val="00434850"/>
    <w:rsid w:val="004348FC"/>
    <w:rsid w:val="004349E3"/>
    <w:rsid w:val="00434C4E"/>
    <w:rsid w:val="004356F8"/>
    <w:rsid w:val="004358C9"/>
    <w:rsid w:val="004359D1"/>
    <w:rsid w:val="00435A10"/>
    <w:rsid w:val="00435CD0"/>
    <w:rsid w:val="0043604A"/>
    <w:rsid w:val="0043642A"/>
    <w:rsid w:val="00436759"/>
    <w:rsid w:val="00436A89"/>
    <w:rsid w:val="00436EBB"/>
    <w:rsid w:val="00436EC7"/>
    <w:rsid w:val="00436EDC"/>
    <w:rsid w:val="00437051"/>
    <w:rsid w:val="004370DD"/>
    <w:rsid w:val="004373F7"/>
    <w:rsid w:val="00437688"/>
    <w:rsid w:val="00437B90"/>
    <w:rsid w:val="00437D10"/>
    <w:rsid w:val="00437D3C"/>
    <w:rsid w:val="00437E10"/>
    <w:rsid w:val="004403B7"/>
    <w:rsid w:val="00440688"/>
    <w:rsid w:val="004409DE"/>
    <w:rsid w:val="00440A5D"/>
    <w:rsid w:val="00440AEF"/>
    <w:rsid w:val="00440EC2"/>
    <w:rsid w:val="004411F9"/>
    <w:rsid w:val="00441223"/>
    <w:rsid w:val="004412FC"/>
    <w:rsid w:val="004413CC"/>
    <w:rsid w:val="004414C7"/>
    <w:rsid w:val="00441957"/>
    <w:rsid w:val="00441B91"/>
    <w:rsid w:val="00441D66"/>
    <w:rsid w:val="00441F8A"/>
    <w:rsid w:val="00442017"/>
    <w:rsid w:val="00442106"/>
    <w:rsid w:val="0044225B"/>
    <w:rsid w:val="00442817"/>
    <w:rsid w:val="00442862"/>
    <w:rsid w:val="004429E6"/>
    <w:rsid w:val="00442AAD"/>
    <w:rsid w:val="00442AF9"/>
    <w:rsid w:val="00442B75"/>
    <w:rsid w:val="00442C0D"/>
    <w:rsid w:val="00442E94"/>
    <w:rsid w:val="00442EA5"/>
    <w:rsid w:val="0044311C"/>
    <w:rsid w:val="004432B7"/>
    <w:rsid w:val="0044352E"/>
    <w:rsid w:val="004439A1"/>
    <w:rsid w:val="00443E52"/>
    <w:rsid w:val="00443E66"/>
    <w:rsid w:val="0044408D"/>
    <w:rsid w:val="00444367"/>
    <w:rsid w:val="00444468"/>
    <w:rsid w:val="00444626"/>
    <w:rsid w:val="00444800"/>
    <w:rsid w:val="00444A25"/>
    <w:rsid w:val="00444A63"/>
    <w:rsid w:val="00444B2A"/>
    <w:rsid w:val="00444CFD"/>
    <w:rsid w:val="00444D27"/>
    <w:rsid w:val="004450D7"/>
    <w:rsid w:val="004451CF"/>
    <w:rsid w:val="004453FD"/>
    <w:rsid w:val="00445691"/>
    <w:rsid w:val="004456D3"/>
    <w:rsid w:val="00445824"/>
    <w:rsid w:val="004458C3"/>
    <w:rsid w:val="00445900"/>
    <w:rsid w:val="00445AA5"/>
    <w:rsid w:val="00445B40"/>
    <w:rsid w:val="00445E39"/>
    <w:rsid w:val="00446033"/>
    <w:rsid w:val="0044691D"/>
    <w:rsid w:val="00446976"/>
    <w:rsid w:val="004469FB"/>
    <w:rsid w:val="00446FD7"/>
    <w:rsid w:val="004472B0"/>
    <w:rsid w:val="00447AA5"/>
    <w:rsid w:val="00447F45"/>
    <w:rsid w:val="00447F69"/>
    <w:rsid w:val="0045009F"/>
    <w:rsid w:val="004502F8"/>
    <w:rsid w:val="00450734"/>
    <w:rsid w:val="004509C8"/>
    <w:rsid w:val="004509DB"/>
    <w:rsid w:val="004509FF"/>
    <w:rsid w:val="00450F6C"/>
    <w:rsid w:val="00450FD4"/>
    <w:rsid w:val="00451266"/>
    <w:rsid w:val="0045140B"/>
    <w:rsid w:val="0045140C"/>
    <w:rsid w:val="004515C3"/>
    <w:rsid w:val="004515D9"/>
    <w:rsid w:val="00451694"/>
    <w:rsid w:val="00451E64"/>
    <w:rsid w:val="00452270"/>
    <w:rsid w:val="00452437"/>
    <w:rsid w:val="0045246D"/>
    <w:rsid w:val="004526A6"/>
    <w:rsid w:val="004526EE"/>
    <w:rsid w:val="004526F2"/>
    <w:rsid w:val="0045270A"/>
    <w:rsid w:val="00452844"/>
    <w:rsid w:val="00452E7E"/>
    <w:rsid w:val="00452EDE"/>
    <w:rsid w:val="004530B0"/>
    <w:rsid w:val="004531D8"/>
    <w:rsid w:val="00453368"/>
    <w:rsid w:val="0045353F"/>
    <w:rsid w:val="004535D3"/>
    <w:rsid w:val="0045364B"/>
    <w:rsid w:val="004537D3"/>
    <w:rsid w:val="004539D3"/>
    <w:rsid w:val="00453CA2"/>
    <w:rsid w:val="00453DDA"/>
    <w:rsid w:val="00454535"/>
    <w:rsid w:val="00454696"/>
    <w:rsid w:val="00454712"/>
    <w:rsid w:val="0045485D"/>
    <w:rsid w:val="00454AF4"/>
    <w:rsid w:val="00454BFE"/>
    <w:rsid w:val="00454D89"/>
    <w:rsid w:val="00454E53"/>
    <w:rsid w:val="00454FAF"/>
    <w:rsid w:val="004553C5"/>
    <w:rsid w:val="00455486"/>
    <w:rsid w:val="0045550A"/>
    <w:rsid w:val="004558A9"/>
    <w:rsid w:val="00455A93"/>
    <w:rsid w:val="00455C48"/>
    <w:rsid w:val="00455E00"/>
    <w:rsid w:val="00455ECE"/>
    <w:rsid w:val="00455F9D"/>
    <w:rsid w:val="0045628E"/>
    <w:rsid w:val="00456344"/>
    <w:rsid w:val="00456468"/>
    <w:rsid w:val="00456710"/>
    <w:rsid w:val="00456791"/>
    <w:rsid w:val="00456901"/>
    <w:rsid w:val="00456915"/>
    <w:rsid w:val="00456E4C"/>
    <w:rsid w:val="004572B2"/>
    <w:rsid w:val="00457628"/>
    <w:rsid w:val="00457691"/>
    <w:rsid w:val="004579AE"/>
    <w:rsid w:val="00457A61"/>
    <w:rsid w:val="00457C61"/>
    <w:rsid w:val="00457F7C"/>
    <w:rsid w:val="00460161"/>
    <w:rsid w:val="004601B4"/>
    <w:rsid w:val="00460593"/>
    <w:rsid w:val="00460775"/>
    <w:rsid w:val="00460A58"/>
    <w:rsid w:val="00460ACF"/>
    <w:rsid w:val="00460BDA"/>
    <w:rsid w:val="00461096"/>
    <w:rsid w:val="00461490"/>
    <w:rsid w:val="00461495"/>
    <w:rsid w:val="00461839"/>
    <w:rsid w:val="0046185E"/>
    <w:rsid w:val="00461C6A"/>
    <w:rsid w:val="00461DF9"/>
    <w:rsid w:val="004620DA"/>
    <w:rsid w:val="00462226"/>
    <w:rsid w:val="00462241"/>
    <w:rsid w:val="0046228F"/>
    <w:rsid w:val="00462334"/>
    <w:rsid w:val="004625F6"/>
    <w:rsid w:val="004627F2"/>
    <w:rsid w:val="0046296D"/>
    <w:rsid w:val="0046297A"/>
    <w:rsid w:val="00462BFD"/>
    <w:rsid w:val="0046322F"/>
    <w:rsid w:val="00463613"/>
    <w:rsid w:val="0046370A"/>
    <w:rsid w:val="00463802"/>
    <w:rsid w:val="0046380E"/>
    <w:rsid w:val="00463986"/>
    <w:rsid w:val="004639A4"/>
    <w:rsid w:val="00463D7B"/>
    <w:rsid w:val="00463EF4"/>
    <w:rsid w:val="00464011"/>
    <w:rsid w:val="0046413B"/>
    <w:rsid w:val="00464174"/>
    <w:rsid w:val="00464471"/>
    <w:rsid w:val="0046464B"/>
    <w:rsid w:val="00464840"/>
    <w:rsid w:val="00464922"/>
    <w:rsid w:val="00464A19"/>
    <w:rsid w:val="00464D42"/>
    <w:rsid w:val="00464EDE"/>
    <w:rsid w:val="00464EEE"/>
    <w:rsid w:val="00464F26"/>
    <w:rsid w:val="0046534C"/>
    <w:rsid w:val="00465491"/>
    <w:rsid w:val="004654B5"/>
    <w:rsid w:val="00465562"/>
    <w:rsid w:val="0046573A"/>
    <w:rsid w:val="00465CD3"/>
    <w:rsid w:val="0046615F"/>
    <w:rsid w:val="004664EF"/>
    <w:rsid w:val="00466583"/>
    <w:rsid w:val="00466AF1"/>
    <w:rsid w:val="00466B18"/>
    <w:rsid w:val="00466B3F"/>
    <w:rsid w:val="00466C62"/>
    <w:rsid w:val="00466D41"/>
    <w:rsid w:val="00467082"/>
    <w:rsid w:val="0046725D"/>
    <w:rsid w:val="004672B9"/>
    <w:rsid w:val="004673CB"/>
    <w:rsid w:val="00467442"/>
    <w:rsid w:val="004674BF"/>
    <w:rsid w:val="0046757B"/>
    <w:rsid w:val="004676A8"/>
    <w:rsid w:val="004677D4"/>
    <w:rsid w:val="00467A94"/>
    <w:rsid w:val="00467C46"/>
    <w:rsid w:val="00467FE6"/>
    <w:rsid w:val="004700DD"/>
    <w:rsid w:val="00470150"/>
    <w:rsid w:val="0047046C"/>
    <w:rsid w:val="00470479"/>
    <w:rsid w:val="004705F9"/>
    <w:rsid w:val="00470887"/>
    <w:rsid w:val="004708DD"/>
    <w:rsid w:val="00470A3A"/>
    <w:rsid w:val="00470B72"/>
    <w:rsid w:val="004712D8"/>
    <w:rsid w:val="004713C2"/>
    <w:rsid w:val="0047180F"/>
    <w:rsid w:val="0047187C"/>
    <w:rsid w:val="00471909"/>
    <w:rsid w:val="00471A8C"/>
    <w:rsid w:val="00471B25"/>
    <w:rsid w:val="00471CFB"/>
    <w:rsid w:val="00471DB6"/>
    <w:rsid w:val="0047211D"/>
    <w:rsid w:val="004722ED"/>
    <w:rsid w:val="00472329"/>
    <w:rsid w:val="004723A4"/>
    <w:rsid w:val="0047275F"/>
    <w:rsid w:val="004728FA"/>
    <w:rsid w:val="004729BB"/>
    <w:rsid w:val="004729FC"/>
    <w:rsid w:val="00472A3E"/>
    <w:rsid w:val="00472B33"/>
    <w:rsid w:val="00472C82"/>
    <w:rsid w:val="00472EB2"/>
    <w:rsid w:val="00472EC4"/>
    <w:rsid w:val="004731B1"/>
    <w:rsid w:val="0047346D"/>
    <w:rsid w:val="004734C7"/>
    <w:rsid w:val="00473562"/>
    <w:rsid w:val="00473991"/>
    <w:rsid w:val="00473D8F"/>
    <w:rsid w:val="00473DCD"/>
    <w:rsid w:val="00473E0C"/>
    <w:rsid w:val="00474257"/>
    <w:rsid w:val="00474635"/>
    <w:rsid w:val="0047463E"/>
    <w:rsid w:val="00474740"/>
    <w:rsid w:val="004747A5"/>
    <w:rsid w:val="0047498C"/>
    <w:rsid w:val="00474BFE"/>
    <w:rsid w:val="00474E09"/>
    <w:rsid w:val="00474F88"/>
    <w:rsid w:val="00474FE5"/>
    <w:rsid w:val="004750B5"/>
    <w:rsid w:val="00475679"/>
    <w:rsid w:val="00475873"/>
    <w:rsid w:val="00475A11"/>
    <w:rsid w:val="00475DF0"/>
    <w:rsid w:val="00476363"/>
    <w:rsid w:val="0047639E"/>
    <w:rsid w:val="004765B7"/>
    <w:rsid w:val="00476FC9"/>
    <w:rsid w:val="00476FFD"/>
    <w:rsid w:val="0047757A"/>
    <w:rsid w:val="004776C1"/>
    <w:rsid w:val="0047772D"/>
    <w:rsid w:val="00477F58"/>
    <w:rsid w:val="004801B3"/>
    <w:rsid w:val="0048030C"/>
    <w:rsid w:val="0048052F"/>
    <w:rsid w:val="00480715"/>
    <w:rsid w:val="00480939"/>
    <w:rsid w:val="00480A64"/>
    <w:rsid w:val="00480B6D"/>
    <w:rsid w:val="00480C89"/>
    <w:rsid w:val="00480DA8"/>
    <w:rsid w:val="0048118C"/>
    <w:rsid w:val="00481314"/>
    <w:rsid w:val="00481620"/>
    <w:rsid w:val="0048168C"/>
    <w:rsid w:val="0048169F"/>
    <w:rsid w:val="004817AE"/>
    <w:rsid w:val="004819DC"/>
    <w:rsid w:val="00481A28"/>
    <w:rsid w:val="00481AA9"/>
    <w:rsid w:val="0048207D"/>
    <w:rsid w:val="00482601"/>
    <w:rsid w:val="004828F6"/>
    <w:rsid w:val="0048294A"/>
    <w:rsid w:val="00482A7D"/>
    <w:rsid w:val="0048323F"/>
    <w:rsid w:val="00483287"/>
    <w:rsid w:val="004833CE"/>
    <w:rsid w:val="00483468"/>
    <w:rsid w:val="0048350E"/>
    <w:rsid w:val="004839B4"/>
    <w:rsid w:val="00483EE3"/>
    <w:rsid w:val="00483F4D"/>
    <w:rsid w:val="00484022"/>
    <w:rsid w:val="00484333"/>
    <w:rsid w:val="004845CC"/>
    <w:rsid w:val="00484861"/>
    <w:rsid w:val="0048498F"/>
    <w:rsid w:val="00484A9F"/>
    <w:rsid w:val="00484AB3"/>
    <w:rsid w:val="00484B95"/>
    <w:rsid w:val="00484C91"/>
    <w:rsid w:val="00484D9C"/>
    <w:rsid w:val="00484F5D"/>
    <w:rsid w:val="00485220"/>
    <w:rsid w:val="00485323"/>
    <w:rsid w:val="00485875"/>
    <w:rsid w:val="0048589B"/>
    <w:rsid w:val="00485B4D"/>
    <w:rsid w:val="00485B72"/>
    <w:rsid w:val="00485B88"/>
    <w:rsid w:val="00485CE6"/>
    <w:rsid w:val="00485E38"/>
    <w:rsid w:val="00485EE7"/>
    <w:rsid w:val="00485F38"/>
    <w:rsid w:val="00486203"/>
    <w:rsid w:val="0048621E"/>
    <w:rsid w:val="00486288"/>
    <w:rsid w:val="00486293"/>
    <w:rsid w:val="00486334"/>
    <w:rsid w:val="00486453"/>
    <w:rsid w:val="004865F6"/>
    <w:rsid w:val="0048662F"/>
    <w:rsid w:val="00486BF0"/>
    <w:rsid w:val="00486F51"/>
    <w:rsid w:val="00487140"/>
    <w:rsid w:val="004876F5"/>
    <w:rsid w:val="00487A6A"/>
    <w:rsid w:val="00487DDD"/>
    <w:rsid w:val="00487EE2"/>
    <w:rsid w:val="004900E9"/>
    <w:rsid w:val="004902BF"/>
    <w:rsid w:val="00490D44"/>
    <w:rsid w:val="00491015"/>
    <w:rsid w:val="0049127C"/>
    <w:rsid w:val="004913DA"/>
    <w:rsid w:val="00491522"/>
    <w:rsid w:val="0049198D"/>
    <w:rsid w:val="004919C3"/>
    <w:rsid w:val="00491C79"/>
    <w:rsid w:val="00492078"/>
    <w:rsid w:val="0049218F"/>
    <w:rsid w:val="00492276"/>
    <w:rsid w:val="004922A8"/>
    <w:rsid w:val="0049235A"/>
    <w:rsid w:val="00492603"/>
    <w:rsid w:val="00492633"/>
    <w:rsid w:val="004928C7"/>
    <w:rsid w:val="0049299B"/>
    <w:rsid w:val="004929BB"/>
    <w:rsid w:val="00492A2D"/>
    <w:rsid w:val="00492C4C"/>
    <w:rsid w:val="00492C4D"/>
    <w:rsid w:val="00492F43"/>
    <w:rsid w:val="0049310C"/>
    <w:rsid w:val="00493428"/>
    <w:rsid w:val="0049356A"/>
    <w:rsid w:val="00493661"/>
    <w:rsid w:val="004936EA"/>
    <w:rsid w:val="00493B95"/>
    <w:rsid w:val="00493BE1"/>
    <w:rsid w:val="00493EB4"/>
    <w:rsid w:val="00493F32"/>
    <w:rsid w:val="00493F91"/>
    <w:rsid w:val="00494075"/>
    <w:rsid w:val="004940C4"/>
    <w:rsid w:val="00494143"/>
    <w:rsid w:val="0049430E"/>
    <w:rsid w:val="0049467D"/>
    <w:rsid w:val="00494787"/>
    <w:rsid w:val="004947A5"/>
    <w:rsid w:val="00494E20"/>
    <w:rsid w:val="00494E32"/>
    <w:rsid w:val="00495582"/>
    <w:rsid w:val="0049564F"/>
    <w:rsid w:val="0049587C"/>
    <w:rsid w:val="00495F43"/>
    <w:rsid w:val="00495F82"/>
    <w:rsid w:val="00496052"/>
    <w:rsid w:val="004960EA"/>
    <w:rsid w:val="00496267"/>
    <w:rsid w:val="004962C7"/>
    <w:rsid w:val="004964CA"/>
    <w:rsid w:val="0049656A"/>
    <w:rsid w:val="004965E4"/>
    <w:rsid w:val="00496668"/>
    <w:rsid w:val="004968C8"/>
    <w:rsid w:val="00496DDE"/>
    <w:rsid w:val="00496EC5"/>
    <w:rsid w:val="00496F32"/>
    <w:rsid w:val="004972A2"/>
    <w:rsid w:val="0049730F"/>
    <w:rsid w:val="004974A7"/>
    <w:rsid w:val="00497685"/>
    <w:rsid w:val="004976F6"/>
    <w:rsid w:val="00497820"/>
    <w:rsid w:val="00497B8E"/>
    <w:rsid w:val="00497DA8"/>
    <w:rsid w:val="00497F9F"/>
    <w:rsid w:val="00497FA7"/>
    <w:rsid w:val="004A0079"/>
    <w:rsid w:val="004A0138"/>
    <w:rsid w:val="004A0142"/>
    <w:rsid w:val="004A0418"/>
    <w:rsid w:val="004A08C2"/>
    <w:rsid w:val="004A0E18"/>
    <w:rsid w:val="004A0EC3"/>
    <w:rsid w:val="004A128E"/>
    <w:rsid w:val="004A129D"/>
    <w:rsid w:val="004A1351"/>
    <w:rsid w:val="004A13C9"/>
    <w:rsid w:val="004A18A6"/>
    <w:rsid w:val="004A19C5"/>
    <w:rsid w:val="004A1C9C"/>
    <w:rsid w:val="004A1CC3"/>
    <w:rsid w:val="004A1DEC"/>
    <w:rsid w:val="004A1E00"/>
    <w:rsid w:val="004A1F4A"/>
    <w:rsid w:val="004A206B"/>
    <w:rsid w:val="004A2486"/>
    <w:rsid w:val="004A296F"/>
    <w:rsid w:val="004A2B20"/>
    <w:rsid w:val="004A2CCF"/>
    <w:rsid w:val="004A2DA9"/>
    <w:rsid w:val="004A2DD2"/>
    <w:rsid w:val="004A326D"/>
    <w:rsid w:val="004A3360"/>
    <w:rsid w:val="004A3362"/>
    <w:rsid w:val="004A3455"/>
    <w:rsid w:val="004A371A"/>
    <w:rsid w:val="004A3785"/>
    <w:rsid w:val="004A379B"/>
    <w:rsid w:val="004A3953"/>
    <w:rsid w:val="004A39F4"/>
    <w:rsid w:val="004A3ABA"/>
    <w:rsid w:val="004A3C15"/>
    <w:rsid w:val="004A3CE8"/>
    <w:rsid w:val="004A41B4"/>
    <w:rsid w:val="004A42FD"/>
    <w:rsid w:val="004A4328"/>
    <w:rsid w:val="004A4868"/>
    <w:rsid w:val="004A4B70"/>
    <w:rsid w:val="004A4C90"/>
    <w:rsid w:val="004A4C91"/>
    <w:rsid w:val="004A4FE4"/>
    <w:rsid w:val="004A51E4"/>
    <w:rsid w:val="004A52F7"/>
    <w:rsid w:val="004A53D5"/>
    <w:rsid w:val="004A5532"/>
    <w:rsid w:val="004A5A60"/>
    <w:rsid w:val="004A5C0B"/>
    <w:rsid w:val="004A5EE5"/>
    <w:rsid w:val="004A5F1E"/>
    <w:rsid w:val="004A6218"/>
    <w:rsid w:val="004A656F"/>
    <w:rsid w:val="004A662A"/>
    <w:rsid w:val="004A6749"/>
    <w:rsid w:val="004A6754"/>
    <w:rsid w:val="004A6815"/>
    <w:rsid w:val="004A687F"/>
    <w:rsid w:val="004A697F"/>
    <w:rsid w:val="004A6993"/>
    <w:rsid w:val="004A6A72"/>
    <w:rsid w:val="004A6B63"/>
    <w:rsid w:val="004A6CC3"/>
    <w:rsid w:val="004A6D35"/>
    <w:rsid w:val="004A6D56"/>
    <w:rsid w:val="004A6DD8"/>
    <w:rsid w:val="004A71F2"/>
    <w:rsid w:val="004A7211"/>
    <w:rsid w:val="004A724B"/>
    <w:rsid w:val="004A72C7"/>
    <w:rsid w:val="004A78AB"/>
    <w:rsid w:val="004A7BC8"/>
    <w:rsid w:val="004A7BF2"/>
    <w:rsid w:val="004A7DC0"/>
    <w:rsid w:val="004B0026"/>
    <w:rsid w:val="004B016A"/>
    <w:rsid w:val="004B0247"/>
    <w:rsid w:val="004B0467"/>
    <w:rsid w:val="004B055C"/>
    <w:rsid w:val="004B0719"/>
    <w:rsid w:val="004B0896"/>
    <w:rsid w:val="004B0A8D"/>
    <w:rsid w:val="004B0B26"/>
    <w:rsid w:val="004B0B92"/>
    <w:rsid w:val="004B0D2C"/>
    <w:rsid w:val="004B0F96"/>
    <w:rsid w:val="004B13DA"/>
    <w:rsid w:val="004B1499"/>
    <w:rsid w:val="004B156C"/>
    <w:rsid w:val="004B199F"/>
    <w:rsid w:val="004B1ABF"/>
    <w:rsid w:val="004B204E"/>
    <w:rsid w:val="004B2166"/>
    <w:rsid w:val="004B224F"/>
    <w:rsid w:val="004B23D8"/>
    <w:rsid w:val="004B24DC"/>
    <w:rsid w:val="004B29FC"/>
    <w:rsid w:val="004B2FD7"/>
    <w:rsid w:val="004B3038"/>
    <w:rsid w:val="004B3189"/>
    <w:rsid w:val="004B31B3"/>
    <w:rsid w:val="004B35E2"/>
    <w:rsid w:val="004B368F"/>
    <w:rsid w:val="004B36E8"/>
    <w:rsid w:val="004B370F"/>
    <w:rsid w:val="004B3B20"/>
    <w:rsid w:val="004B3C2C"/>
    <w:rsid w:val="004B3D95"/>
    <w:rsid w:val="004B4229"/>
    <w:rsid w:val="004B4284"/>
    <w:rsid w:val="004B4382"/>
    <w:rsid w:val="004B43E7"/>
    <w:rsid w:val="004B4717"/>
    <w:rsid w:val="004B4EAF"/>
    <w:rsid w:val="004B5020"/>
    <w:rsid w:val="004B5075"/>
    <w:rsid w:val="004B56C3"/>
    <w:rsid w:val="004B586C"/>
    <w:rsid w:val="004B5976"/>
    <w:rsid w:val="004B5C05"/>
    <w:rsid w:val="004B5DC4"/>
    <w:rsid w:val="004B5FD8"/>
    <w:rsid w:val="004B5FDA"/>
    <w:rsid w:val="004B6545"/>
    <w:rsid w:val="004B65C7"/>
    <w:rsid w:val="004B6638"/>
    <w:rsid w:val="004B6919"/>
    <w:rsid w:val="004B6B51"/>
    <w:rsid w:val="004B6C24"/>
    <w:rsid w:val="004B6C4A"/>
    <w:rsid w:val="004B6DDC"/>
    <w:rsid w:val="004B7432"/>
    <w:rsid w:val="004B74BA"/>
    <w:rsid w:val="004B765D"/>
    <w:rsid w:val="004B7752"/>
    <w:rsid w:val="004B7770"/>
    <w:rsid w:val="004B7B29"/>
    <w:rsid w:val="004B7B5F"/>
    <w:rsid w:val="004B7BD8"/>
    <w:rsid w:val="004B7BDF"/>
    <w:rsid w:val="004B7FF3"/>
    <w:rsid w:val="004C0165"/>
    <w:rsid w:val="004C021B"/>
    <w:rsid w:val="004C0457"/>
    <w:rsid w:val="004C067D"/>
    <w:rsid w:val="004C06DF"/>
    <w:rsid w:val="004C080C"/>
    <w:rsid w:val="004C08B6"/>
    <w:rsid w:val="004C091C"/>
    <w:rsid w:val="004C097A"/>
    <w:rsid w:val="004C09DC"/>
    <w:rsid w:val="004C0E8E"/>
    <w:rsid w:val="004C0ED6"/>
    <w:rsid w:val="004C0F66"/>
    <w:rsid w:val="004C107E"/>
    <w:rsid w:val="004C12E4"/>
    <w:rsid w:val="004C197A"/>
    <w:rsid w:val="004C1BFB"/>
    <w:rsid w:val="004C2059"/>
    <w:rsid w:val="004C2269"/>
    <w:rsid w:val="004C2357"/>
    <w:rsid w:val="004C2446"/>
    <w:rsid w:val="004C24CE"/>
    <w:rsid w:val="004C260F"/>
    <w:rsid w:val="004C2878"/>
    <w:rsid w:val="004C29C0"/>
    <w:rsid w:val="004C3038"/>
    <w:rsid w:val="004C340D"/>
    <w:rsid w:val="004C34D4"/>
    <w:rsid w:val="004C34E7"/>
    <w:rsid w:val="004C3613"/>
    <w:rsid w:val="004C36F9"/>
    <w:rsid w:val="004C3A0D"/>
    <w:rsid w:val="004C3AB2"/>
    <w:rsid w:val="004C3DD3"/>
    <w:rsid w:val="004C3E84"/>
    <w:rsid w:val="004C3F54"/>
    <w:rsid w:val="004C3F58"/>
    <w:rsid w:val="004C4671"/>
    <w:rsid w:val="004C48B8"/>
    <w:rsid w:val="004C498D"/>
    <w:rsid w:val="004C4A4A"/>
    <w:rsid w:val="004C4C3B"/>
    <w:rsid w:val="004C4F57"/>
    <w:rsid w:val="004C502B"/>
    <w:rsid w:val="004C5752"/>
    <w:rsid w:val="004C58C9"/>
    <w:rsid w:val="004C61ED"/>
    <w:rsid w:val="004C6310"/>
    <w:rsid w:val="004C63C0"/>
    <w:rsid w:val="004C6529"/>
    <w:rsid w:val="004C69E0"/>
    <w:rsid w:val="004C6C7F"/>
    <w:rsid w:val="004C730A"/>
    <w:rsid w:val="004C7405"/>
    <w:rsid w:val="004C74AA"/>
    <w:rsid w:val="004C74FF"/>
    <w:rsid w:val="004C7595"/>
    <w:rsid w:val="004C78C8"/>
    <w:rsid w:val="004C78E4"/>
    <w:rsid w:val="004C7B2B"/>
    <w:rsid w:val="004C7BE5"/>
    <w:rsid w:val="004C7C49"/>
    <w:rsid w:val="004C7EB8"/>
    <w:rsid w:val="004D0061"/>
    <w:rsid w:val="004D0259"/>
    <w:rsid w:val="004D028E"/>
    <w:rsid w:val="004D02A7"/>
    <w:rsid w:val="004D0539"/>
    <w:rsid w:val="004D065A"/>
    <w:rsid w:val="004D06A9"/>
    <w:rsid w:val="004D06D4"/>
    <w:rsid w:val="004D077A"/>
    <w:rsid w:val="004D0983"/>
    <w:rsid w:val="004D0B1C"/>
    <w:rsid w:val="004D0BF3"/>
    <w:rsid w:val="004D0D9B"/>
    <w:rsid w:val="004D0E82"/>
    <w:rsid w:val="004D0FC7"/>
    <w:rsid w:val="004D0FF4"/>
    <w:rsid w:val="004D11CC"/>
    <w:rsid w:val="004D12E3"/>
    <w:rsid w:val="004D15F8"/>
    <w:rsid w:val="004D16CF"/>
    <w:rsid w:val="004D19BB"/>
    <w:rsid w:val="004D1A05"/>
    <w:rsid w:val="004D1B43"/>
    <w:rsid w:val="004D1C07"/>
    <w:rsid w:val="004D1F71"/>
    <w:rsid w:val="004D1FF1"/>
    <w:rsid w:val="004D2024"/>
    <w:rsid w:val="004D22EA"/>
    <w:rsid w:val="004D233B"/>
    <w:rsid w:val="004D2687"/>
    <w:rsid w:val="004D2717"/>
    <w:rsid w:val="004D2766"/>
    <w:rsid w:val="004D28AC"/>
    <w:rsid w:val="004D2B41"/>
    <w:rsid w:val="004D2E4D"/>
    <w:rsid w:val="004D30DE"/>
    <w:rsid w:val="004D30E6"/>
    <w:rsid w:val="004D3109"/>
    <w:rsid w:val="004D343F"/>
    <w:rsid w:val="004D35C2"/>
    <w:rsid w:val="004D363B"/>
    <w:rsid w:val="004D36A8"/>
    <w:rsid w:val="004D3857"/>
    <w:rsid w:val="004D3A86"/>
    <w:rsid w:val="004D3F5F"/>
    <w:rsid w:val="004D4053"/>
    <w:rsid w:val="004D4077"/>
    <w:rsid w:val="004D42C8"/>
    <w:rsid w:val="004D4756"/>
    <w:rsid w:val="004D492E"/>
    <w:rsid w:val="004D4A52"/>
    <w:rsid w:val="004D4AD9"/>
    <w:rsid w:val="004D4B01"/>
    <w:rsid w:val="004D4C8E"/>
    <w:rsid w:val="004D4CB5"/>
    <w:rsid w:val="004D4F87"/>
    <w:rsid w:val="004D5191"/>
    <w:rsid w:val="004D520D"/>
    <w:rsid w:val="004D5538"/>
    <w:rsid w:val="004D568B"/>
    <w:rsid w:val="004D5694"/>
    <w:rsid w:val="004D569B"/>
    <w:rsid w:val="004D57B7"/>
    <w:rsid w:val="004D5C47"/>
    <w:rsid w:val="004D5E29"/>
    <w:rsid w:val="004D60A9"/>
    <w:rsid w:val="004D6135"/>
    <w:rsid w:val="004D62C9"/>
    <w:rsid w:val="004D6353"/>
    <w:rsid w:val="004D6802"/>
    <w:rsid w:val="004D6AB0"/>
    <w:rsid w:val="004D6B2C"/>
    <w:rsid w:val="004D6CC9"/>
    <w:rsid w:val="004D6CF5"/>
    <w:rsid w:val="004D6ED8"/>
    <w:rsid w:val="004D6FF9"/>
    <w:rsid w:val="004D7069"/>
    <w:rsid w:val="004D70E1"/>
    <w:rsid w:val="004D72D0"/>
    <w:rsid w:val="004D734C"/>
    <w:rsid w:val="004D7523"/>
    <w:rsid w:val="004D7684"/>
    <w:rsid w:val="004D7884"/>
    <w:rsid w:val="004D79AC"/>
    <w:rsid w:val="004D7A18"/>
    <w:rsid w:val="004D7B58"/>
    <w:rsid w:val="004D7E0A"/>
    <w:rsid w:val="004D7E6B"/>
    <w:rsid w:val="004E03F5"/>
    <w:rsid w:val="004E0474"/>
    <w:rsid w:val="004E0663"/>
    <w:rsid w:val="004E06B8"/>
    <w:rsid w:val="004E084C"/>
    <w:rsid w:val="004E08A1"/>
    <w:rsid w:val="004E0DF2"/>
    <w:rsid w:val="004E0FA6"/>
    <w:rsid w:val="004E13E0"/>
    <w:rsid w:val="004E1516"/>
    <w:rsid w:val="004E1555"/>
    <w:rsid w:val="004E1921"/>
    <w:rsid w:val="004E1A80"/>
    <w:rsid w:val="004E1C8B"/>
    <w:rsid w:val="004E1CC9"/>
    <w:rsid w:val="004E1EB3"/>
    <w:rsid w:val="004E1FE9"/>
    <w:rsid w:val="004E2076"/>
    <w:rsid w:val="004E2078"/>
    <w:rsid w:val="004E213B"/>
    <w:rsid w:val="004E226B"/>
    <w:rsid w:val="004E25F3"/>
    <w:rsid w:val="004E2C0A"/>
    <w:rsid w:val="004E2D2F"/>
    <w:rsid w:val="004E2DF7"/>
    <w:rsid w:val="004E2F5C"/>
    <w:rsid w:val="004E3079"/>
    <w:rsid w:val="004E30FF"/>
    <w:rsid w:val="004E31E7"/>
    <w:rsid w:val="004E32E9"/>
    <w:rsid w:val="004E33D7"/>
    <w:rsid w:val="004E3531"/>
    <w:rsid w:val="004E36DA"/>
    <w:rsid w:val="004E3760"/>
    <w:rsid w:val="004E3833"/>
    <w:rsid w:val="004E38FA"/>
    <w:rsid w:val="004E4076"/>
    <w:rsid w:val="004E420B"/>
    <w:rsid w:val="004E42BF"/>
    <w:rsid w:val="004E432E"/>
    <w:rsid w:val="004E4424"/>
    <w:rsid w:val="004E470D"/>
    <w:rsid w:val="004E4713"/>
    <w:rsid w:val="004E48BC"/>
    <w:rsid w:val="004E4AC0"/>
    <w:rsid w:val="004E5151"/>
    <w:rsid w:val="004E53D2"/>
    <w:rsid w:val="004E5572"/>
    <w:rsid w:val="004E55F1"/>
    <w:rsid w:val="004E5609"/>
    <w:rsid w:val="004E5648"/>
    <w:rsid w:val="004E5741"/>
    <w:rsid w:val="004E5745"/>
    <w:rsid w:val="004E577D"/>
    <w:rsid w:val="004E59F2"/>
    <w:rsid w:val="004E5E54"/>
    <w:rsid w:val="004E5F34"/>
    <w:rsid w:val="004E6287"/>
    <w:rsid w:val="004E62CC"/>
    <w:rsid w:val="004E6511"/>
    <w:rsid w:val="004E6806"/>
    <w:rsid w:val="004E6842"/>
    <w:rsid w:val="004E6CDF"/>
    <w:rsid w:val="004E6E25"/>
    <w:rsid w:val="004E70BF"/>
    <w:rsid w:val="004E714E"/>
    <w:rsid w:val="004E7229"/>
    <w:rsid w:val="004E7548"/>
    <w:rsid w:val="004E75DC"/>
    <w:rsid w:val="004E779C"/>
    <w:rsid w:val="004E77E1"/>
    <w:rsid w:val="004E787D"/>
    <w:rsid w:val="004E78FA"/>
    <w:rsid w:val="004E7C04"/>
    <w:rsid w:val="004E7CE8"/>
    <w:rsid w:val="004E7D17"/>
    <w:rsid w:val="004E7D23"/>
    <w:rsid w:val="004E7E69"/>
    <w:rsid w:val="004E7F9C"/>
    <w:rsid w:val="004E7FA4"/>
    <w:rsid w:val="004F007E"/>
    <w:rsid w:val="004F0529"/>
    <w:rsid w:val="004F0568"/>
    <w:rsid w:val="004F0631"/>
    <w:rsid w:val="004F07A4"/>
    <w:rsid w:val="004F085E"/>
    <w:rsid w:val="004F0875"/>
    <w:rsid w:val="004F0C57"/>
    <w:rsid w:val="004F0E23"/>
    <w:rsid w:val="004F0F3D"/>
    <w:rsid w:val="004F10B6"/>
    <w:rsid w:val="004F1279"/>
    <w:rsid w:val="004F128C"/>
    <w:rsid w:val="004F16EB"/>
    <w:rsid w:val="004F18E6"/>
    <w:rsid w:val="004F19A1"/>
    <w:rsid w:val="004F1CED"/>
    <w:rsid w:val="004F2259"/>
    <w:rsid w:val="004F2420"/>
    <w:rsid w:val="004F24C2"/>
    <w:rsid w:val="004F268D"/>
    <w:rsid w:val="004F295D"/>
    <w:rsid w:val="004F29E4"/>
    <w:rsid w:val="004F2ABD"/>
    <w:rsid w:val="004F2D83"/>
    <w:rsid w:val="004F2DE0"/>
    <w:rsid w:val="004F3026"/>
    <w:rsid w:val="004F304A"/>
    <w:rsid w:val="004F30A9"/>
    <w:rsid w:val="004F316B"/>
    <w:rsid w:val="004F3265"/>
    <w:rsid w:val="004F3289"/>
    <w:rsid w:val="004F3458"/>
    <w:rsid w:val="004F35CB"/>
    <w:rsid w:val="004F391C"/>
    <w:rsid w:val="004F3ABC"/>
    <w:rsid w:val="004F3B4E"/>
    <w:rsid w:val="004F3E77"/>
    <w:rsid w:val="004F40DC"/>
    <w:rsid w:val="004F4119"/>
    <w:rsid w:val="004F4309"/>
    <w:rsid w:val="004F4AF1"/>
    <w:rsid w:val="004F4B60"/>
    <w:rsid w:val="004F4D29"/>
    <w:rsid w:val="004F523F"/>
    <w:rsid w:val="004F524C"/>
    <w:rsid w:val="004F53C6"/>
    <w:rsid w:val="004F5496"/>
    <w:rsid w:val="004F5911"/>
    <w:rsid w:val="004F5EFA"/>
    <w:rsid w:val="004F5FA7"/>
    <w:rsid w:val="004F5FBE"/>
    <w:rsid w:val="004F5FEC"/>
    <w:rsid w:val="004F6301"/>
    <w:rsid w:val="004F6451"/>
    <w:rsid w:val="004F65C9"/>
    <w:rsid w:val="004F669B"/>
    <w:rsid w:val="004F66FB"/>
    <w:rsid w:val="004F672F"/>
    <w:rsid w:val="004F68BC"/>
    <w:rsid w:val="004F6A3C"/>
    <w:rsid w:val="004F6CAE"/>
    <w:rsid w:val="004F6D4E"/>
    <w:rsid w:val="004F6EA5"/>
    <w:rsid w:val="004F70F6"/>
    <w:rsid w:val="004F7305"/>
    <w:rsid w:val="004F73F5"/>
    <w:rsid w:val="004F7595"/>
    <w:rsid w:val="004F7A1D"/>
    <w:rsid w:val="004F7A4B"/>
    <w:rsid w:val="004F7B68"/>
    <w:rsid w:val="004F7BCF"/>
    <w:rsid w:val="004F7CEE"/>
    <w:rsid w:val="004F7D81"/>
    <w:rsid w:val="004F7DA0"/>
    <w:rsid w:val="004F7E04"/>
    <w:rsid w:val="00500257"/>
    <w:rsid w:val="005002F3"/>
    <w:rsid w:val="00500388"/>
    <w:rsid w:val="005003F7"/>
    <w:rsid w:val="0050043B"/>
    <w:rsid w:val="005004BD"/>
    <w:rsid w:val="005005EF"/>
    <w:rsid w:val="00500709"/>
    <w:rsid w:val="00500868"/>
    <w:rsid w:val="00500A0F"/>
    <w:rsid w:val="00500A4B"/>
    <w:rsid w:val="00500AF1"/>
    <w:rsid w:val="00500D27"/>
    <w:rsid w:val="00500E72"/>
    <w:rsid w:val="00500F81"/>
    <w:rsid w:val="005013AB"/>
    <w:rsid w:val="00501589"/>
    <w:rsid w:val="00501670"/>
    <w:rsid w:val="005017ED"/>
    <w:rsid w:val="0050181E"/>
    <w:rsid w:val="005019F4"/>
    <w:rsid w:val="00501B3D"/>
    <w:rsid w:val="00501B9C"/>
    <w:rsid w:val="00501C9B"/>
    <w:rsid w:val="00501E46"/>
    <w:rsid w:val="00501F5A"/>
    <w:rsid w:val="00502058"/>
    <w:rsid w:val="00502155"/>
    <w:rsid w:val="005021DD"/>
    <w:rsid w:val="00502394"/>
    <w:rsid w:val="005026A7"/>
    <w:rsid w:val="00502752"/>
    <w:rsid w:val="005027A1"/>
    <w:rsid w:val="00502834"/>
    <w:rsid w:val="0050299B"/>
    <w:rsid w:val="00502B0B"/>
    <w:rsid w:val="00502C95"/>
    <w:rsid w:val="00502E06"/>
    <w:rsid w:val="00502F38"/>
    <w:rsid w:val="00502F9D"/>
    <w:rsid w:val="00502FE4"/>
    <w:rsid w:val="00503167"/>
    <w:rsid w:val="00503173"/>
    <w:rsid w:val="0050319B"/>
    <w:rsid w:val="0050322F"/>
    <w:rsid w:val="005034A7"/>
    <w:rsid w:val="0050365C"/>
    <w:rsid w:val="00503762"/>
    <w:rsid w:val="00503CFB"/>
    <w:rsid w:val="00503D71"/>
    <w:rsid w:val="00503E8C"/>
    <w:rsid w:val="005042CC"/>
    <w:rsid w:val="0050445A"/>
    <w:rsid w:val="005047B6"/>
    <w:rsid w:val="005047BC"/>
    <w:rsid w:val="005048A6"/>
    <w:rsid w:val="00504C8B"/>
    <w:rsid w:val="00504DF3"/>
    <w:rsid w:val="00505034"/>
    <w:rsid w:val="005050AD"/>
    <w:rsid w:val="005050EB"/>
    <w:rsid w:val="00505353"/>
    <w:rsid w:val="00505941"/>
    <w:rsid w:val="00505998"/>
    <w:rsid w:val="00505D61"/>
    <w:rsid w:val="00505DC2"/>
    <w:rsid w:val="00505EDB"/>
    <w:rsid w:val="005061F0"/>
    <w:rsid w:val="0050625C"/>
    <w:rsid w:val="005063A7"/>
    <w:rsid w:val="005064D7"/>
    <w:rsid w:val="005065EE"/>
    <w:rsid w:val="0050660A"/>
    <w:rsid w:val="0050666A"/>
    <w:rsid w:val="005066C3"/>
    <w:rsid w:val="00506704"/>
    <w:rsid w:val="00506A41"/>
    <w:rsid w:val="00506AB0"/>
    <w:rsid w:val="00506CBF"/>
    <w:rsid w:val="00506D5D"/>
    <w:rsid w:val="00506E3F"/>
    <w:rsid w:val="00506ECA"/>
    <w:rsid w:val="00506F65"/>
    <w:rsid w:val="00507146"/>
    <w:rsid w:val="00507147"/>
    <w:rsid w:val="00507421"/>
    <w:rsid w:val="005075D6"/>
    <w:rsid w:val="005076C2"/>
    <w:rsid w:val="00507714"/>
    <w:rsid w:val="00507A3E"/>
    <w:rsid w:val="00507E9A"/>
    <w:rsid w:val="00510287"/>
    <w:rsid w:val="00510318"/>
    <w:rsid w:val="0051032F"/>
    <w:rsid w:val="0051044B"/>
    <w:rsid w:val="00510599"/>
    <w:rsid w:val="00510823"/>
    <w:rsid w:val="00510A42"/>
    <w:rsid w:val="00510B18"/>
    <w:rsid w:val="00510BFE"/>
    <w:rsid w:val="00511225"/>
    <w:rsid w:val="00511227"/>
    <w:rsid w:val="00511478"/>
    <w:rsid w:val="005114A1"/>
    <w:rsid w:val="00511610"/>
    <w:rsid w:val="005116AA"/>
    <w:rsid w:val="0051193D"/>
    <w:rsid w:val="00511B10"/>
    <w:rsid w:val="00511EB9"/>
    <w:rsid w:val="00512270"/>
    <w:rsid w:val="00512342"/>
    <w:rsid w:val="00512410"/>
    <w:rsid w:val="0051260C"/>
    <w:rsid w:val="00512975"/>
    <w:rsid w:val="00512A83"/>
    <w:rsid w:val="00512CA6"/>
    <w:rsid w:val="00512F08"/>
    <w:rsid w:val="00513038"/>
    <w:rsid w:val="00513097"/>
    <w:rsid w:val="0051312F"/>
    <w:rsid w:val="00513321"/>
    <w:rsid w:val="00513636"/>
    <w:rsid w:val="005136B2"/>
    <w:rsid w:val="00513939"/>
    <w:rsid w:val="005139B8"/>
    <w:rsid w:val="00513E10"/>
    <w:rsid w:val="00514027"/>
    <w:rsid w:val="00514254"/>
    <w:rsid w:val="0051434B"/>
    <w:rsid w:val="005145A9"/>
    <w:rsid w:val="00514780"/>
    <w:rsid w:val="00514817"/>
    <w:rsid w:val="00514951"/>
    <w:rsid w:val="00514967"/>
    <w:rsid w:val="00514A00"/>
    <w:rsid w:val="00514A74"/>
    <w:rsid w:val="005153F3"/>
    <w:rsid w:val="005157F6"/>
    <w:rsid w:val="00515A1E"/>
    <w:rsid w:val="00515A98"/>
    <w:rsid w:val="00515B37"/>
    <w:rsid w:val="00515B84"/>
    <w:rsid w:val="00515B8B"/>
    <w:rsid w:val="00515ED1"/>
    <w:rsid w:val="0051613A"/>
    <w:rsid w:val="00516160"/>
    <w:rsid w:val="0051617F"/>
    <w:rsid w:val="00516329"/>
    <w:rsid w:val="00516448"/>
    <w:rsid w:val="005164F1"/>
    <w:rsid w:val="0051656E"/>
    <w:rsid w:val="005165B8"/>
    <w:rsid w:val="005165B9"/>
    <w:rsid w:val="00516769"/>
    <w:rsid w:val="00516BDE"/>
    <w:rsid w:val="00516C53"/>
    <w:rsid w:val="00516D4A"/>
    <w:rsid w:val="00516E67"/>
    <w:rsid w:val="00516E6B"/>
    <w:rsid w:val="0051705D"/>
    <w:rsid w:val="00517091"/>
    <w:rsid w:val="005171BC"/>
    <w:rsid w:val="00517541"/>
    <w:rsid w:val="0051778D"/>
    <w:rsid w:val="00517A46"/>
    <w:rsid w:val="00517D45"/>
    <w:rsid w:val="0052025E"/>
    <w:rsid w:val="005202CA"/>
    <w:rsid w:val="005202EC"/>
    <w:rsid w:val="005203EF"/>
    <w:rsid w:val="005204BC"/>
    <w:rsid w:val="00520513"/>
    <w:rsid w:val="005206BB"/>
    <w:rsid w:val="00520740"/>
    <w:rsid w:val="0052086F"/>
    <w:rsid w:val="0052088F"/>
    <w:rsid w:val="005208AF"/>
    <w:rsid w:val="00520AC4"/>
    <w:rsid w:val="00520B4B"/>
    <w:rsid w:val="00520BAA"/>
    <w:rsid w:val="00520C8B"/>
    <w:rsid w:val="00520DA4"/>
    <w:rsid w:val="00521137"/>
    <w:rsid w:val="00521416"/>
    <w:rsid w:val="005216FF"/>
    <w:rsid w:val="00521E62"/>
    <w:rsid w:val="00521E80"/>
    <w:rsid w:val="0052224A"/>
    <w:rsid w:val="0052228A"/>
    <w:rsid w:val="00522400"/>
    <w:rsid w:val="00522746"/>
    <w:rsid w:val="00522797"/>
    <w:rsid w:val="0052290A"/>
    <w:rsid w:val="00522CB4"/>
    <w:rsid w:val="005231F3"/>
    <w:rsid w:val="00523315"/>
    <w:rsid w:val="0052355B"/>
    <w:rsid w:val="00523721"/>
    <w:rsid w:val="005237A5"/>
    <w:rsid w:val="00523997"/>
    <w:rsid w:val="005239B1"/>
    <w:rsid w:val="00523AC8"/>
    <w:rsid w:val="00523B5E"/>
    <w:rsid w:val="00523C57"/>
    <w:rsid w:val="00523CD8"/>
    <w:rsid w:val="00523D89"/>
    <w:rsid w:val="00523EFB"/>
    <w:rsid w:val="00523FE5"/>
    <w:rsid w:val="0052410D"/>
    <w:rsid w:val="00524245"/>
    <w:rsid w:val="0052436C"/>
    <w:rsid w:val="00524542"/>
    <w:rsid w:val="00524751"/>
    <w:rsid w:val="00524A38"/>
    <w:rsid w:val="00524B9D"/>
    <w:rsid w:val="00524BCB"/>
    <w:rsid w:val="00524CA9"/>
    <w:rsid w:val="0052519B"/>
    <w:rsid w:val="00525288"/>
    <w:rsid w:val="005252FF"/>
    <w:rsid w:val="00525775"/>
    <w:rsid w:val="00525892"/>
    <w:rsid w:val="00525B10"/>
    <w:rsid w:val="00525CE1"/>
    <w:rsid w:val="00525D12"/>
    <w:rsid w:val="00525D90"/>
    <w:rsid w:val="00525DF5"/>
    <w:rsid w:val="00525DFB"/>
    <w:rsid w:val="00525F92"/>
    <w:rsid w:val="00526183"/>
    <w:rsid w:val="005262EF"/>
    <w:rsid w:val="005262F4"/>
    <w:rsid w:val="0052631A"/>
    <w:rsid w:val="005265F3"/>
    <w:rsid w:val="0052693E"/>
    <w:rsid w:val="005269C9"/>
    <w:rsid w:val="00526ACA"/>
    <w:rsid w:val="00526CC1"/>
    <w:rsid w:val="00526D14"/>
    <w:rsid w:val="00526EB8"/>
    <w:rsid w:val="00527063"/>
    <w:rsid w:val="005270A8"/>
    <w:rsid w:val="00527346"/>
    <w:rsid w:val="005273E8"/>
    <w:rsid w:val="0052742C"/>
    <w:rsid w:val="00527487"/>
    <w:rsid w:val="00527510"/>
    <w:rsid w:val="0052751F"/>
    <w:rsid w:val="00527755"/>
    <w:rsid w:val="005279AC"/>
    <w:rsid w:val="00527FCD"/>
    <w:rsid w:val="00530054"/>
    <w:rsid w:val="0053037F"/>
    <w:rsid w:val="0053053A"/>
    <w:rsid w:val="00530605"/>
    <w:rsid w:val="005309A1"/>
    <w:rsid w:val="00530AEA"/>
    <w:rsid w:val="00530D6D"/>
    <w:rsid w:val="00530E11"/>
    <w:rsid w:val="00530FD8"/>
    <w:rsid w:val="00531193"/>
    <w:rsid w:val="0053126C"/>
    <w:rsid w:val="00531457"/>
    <w:rsid w:val="00531547"/>
    <w:rsid w:val="00531636"/>
    <w:rsid w:val="005316D2"/>
    <w:rsid w:val="0053175A"/>
    <w:rsid w:val="005319CA"/>
    <w:rsid w:val="00531FD1"/>
    <w:rsid w:val="0053209F"/>
    <w:rsid w:val="005321D6"/>
    <w:rsid w:val="00532256"/>
    <w:rsid w:val="005322D2"/>
    <w:rsid w:val="00532316"/>
    <w:rsid w:val="005323F5"/>
    <w:rsid w:val="0053262E"/>
    <w:rsid w:val="00532829"/>
    <w:rsid w:val="00532B3D"/>
    <w:rsid w:val="00532CD6"/>
    <w:rsid w:val="00532D0B"/>
    <w:rsid w:val="00532D85"/>
    <w:rsid w:val="00532EE6"/>
    <w:rsid w:val="00533057"/>
    <w:rsid w:val="00533362"/>
    <w:rsid w:val="005333BB"/>
    <w:rsid w:val="005334B4"/>
    <w:rsid w:val="0053366E"/>
    <w:rsid w:val="0053378B"/>
    <w:rsid w:val="00533830"/>
    <w:rsid w:val="005338EA"/>
    <w:rsid w:val="00533AE0"/>
    <w:rsid w:val="00533B5A"/>
    <w:rsid w:val="00533D64"/>
    <w:rsid w:val="00534043"/>
    <w:rsid w:val="00534074"/>
    <w:rsid w:val="0053432C"/>
    <w:rsid w:val="00534429"/>
    <w:rsid w:val="0053446D"/>
    <w:rsid w:val="00534752"/>
    <w:rsid w:val="005348D5"/>
    <w:rsid w:val="00534963"/>
    <w:rsid w:val="00534A70"/>
    <w:rsid w:val="00534ACE"/>
    <w:rsid w:val="00534D67"/>
    <w:rsid w:val="00534FAD"/>
    <w:rsid w:val="005351FF"/>
    <w:rsid w:val="00535432"/>
    <w:rsid w:val="005354DF"/>
    <w:rsid w:val="005355D2"/>
    <w:rsid w:val="005356C5"/>
    <w:rsid w:val="0053575D"/>
    <w:rsid w:val="00535789"/>
    <w:rsid w:val="00535A7B"/>
    <w:rsid w:val="00535B23"/>
    <w:rsid w:val="00535B30"/>
    <w:rsid w:val="00535B97"/>
    <w:rsid w:val="00535DC1"/>
    <w:rsid w:val="00535FB8"/>
    <w:rsid w:val="0053602F"/>
    <w:rsid w:val="0053607F"/>
    <w:rsid w:val="0053644D"/>
    <w:rsid w:val="00536590"/>
    <w:rsid w:val="005365AA"/>
    <w:rsid w:val="00536875"/>
    <w:rsid w:val="00536919"/>
    <w:rsid w:val="00536D71"/>
    <w:rsid w:val="00536F4B"/>
    <w:rsid w:val="005371E4"/>
    <w:rsid w:val="005376E6"/>
    <w:rsid w:val="005376F0"/>
    <w:rsid w:val="00537780"/>
    <w:rsid w:val="00537967"/>
    <w:rsid w:val="00537CAB"/>
    <w:rsid w:val="00537D27"/>
    <w:rsid w:val="00537DA8"/>
    <w:rsid w:val="0054015B"/>
    <w:rsid w:val="00540165"/>
    <w:rsid w:val="00540188"/>
    <w:rsid w:val="00540247"/>
    <w:rsid w:val="005402CA"/>
    <w:rsid w:val="00540439"/>
    <w:rsid w:val="00540C4A"/>
    <w:rsid w:val="00540DF1"/>
    <w:rsid w:val="0054100E"/>
    <w:rsid w:val="0054104A"/>
    <w:rsid w:val="00541243"/>
    <w:rsid w:val="00541D47"/>
    <w:rsid w:val="00541E82"/>
    <w:rsid w:val="00541EE2"/>
    <w:rsid w:val="00541EEB"/>
    <w:rsid w:val="005420FD"/>
    <w:rsid w:val="00542140"/>
    <w:rsid w:val="005422D9"/>
    <w:rsid w:val="005422FC"/>
    <w:rsid w:val="0054230B"/>
    <w:rsid w:val="005425CF"/>
    <w:rsid w:val="00542C93"/>
    <w:rsid w:val="00542CCE"/>
    <w:rsid w:val="00542E23"/>
    <w:rsid w:val="0054327D"/>
    <w:rsid w:val="0054373C"/>
    <w:rsid w:val="00543EB7"/>
    <w:rsid w:val="005445D4"/>
    <w:rsid w:val="005447B7"/>
    <w:rsid w:val="0054482C"/>
    <w:rsid w:val="005449B9"/>
    <w:rsid w:val="00544A9B"/>
    <w:rsid w:val="00544C5B"/>
    <w:rsid w:val="00544D9F"/>
    <w:rsid w:val="00545018"/>
    <w:rsid w:val="00545303"/>
    <w:rsid w:val="005456F4"/>
    <w:rsid w:val="0054587C"/>
    <w:rsid w:val="005458E6"/>
    <w:rsid w:val="00545B58"/>
    <w:rsid w:val="00545C41"/>
    <w:rsid w:val="00545E8A"/>
    <w:rsid w:val="005460F9"/>
    <w:rsid w:val="00546343"/>
    <w:rsid w:val="005465C6"/>
    <w:rsid w:val="005465F2"/>
    <w:rsid w:val="00546892"/>
    <w:rsid w:val="00546C0B"/>
    <w:rsid w:val="00546C0D"/>
    <w:rsid w:val="00546C58"/>
    <w:rsid w:val="00546D89"/>
    <w:rsid w:val="00546E8C"/>
    <w:rsid w:val="00546FF4"/>
    <w:rsid w:val="00547358"/>
    <w:rsid w:val="0054752F"/>
    <w:rsid w:val="005475E0"/>
    <w:rsid w:val="005477C8"/>
    <w:rsid w:val="005478E6"/>
    <w:rsid w:val="00547B5B"/>
    <w:rsid w:val="00547CAD"/>
    <w:rsid w:val="00547CE1"/>
    <w:rsid w:val="00547D78"/>
    <w:rsid w:val="00550060"/>
    <w:rsid w:val="00550311"/>
    <w:rsid w:val="005503BE"/>
    <w:rsid w:val="005505AB"/>
    <w:rsid w:val="005507AD"/>
    <w:rsid w:val="00550805"/>
    <w:rsid w:val="0055084F"/>
    <w:rsid w:val="005508D5"/>
    <w:rsid w:val="005512E6"/>
    <w:rsid w:val="00551384"/>
    <w:rsid w:val="00551400"/>
    <w:rsid w:val="005515AE"/>
    <w:rsid w:val="005516D6"/>
    <w:rsid w:val="00551D1E"/>
    <w:rsid w:val="00551DBB"/>
    <w:rsid w:val="00551DCB"/>
    <w:rsid w:val="00551E13"/>
    <w:rsid w:val="00551FFA"/>
    <w:rsid w:val="005520FF"/>
    <w:rsid w:val="005521D8"/>
    <w:rsid w:val="00552344"/>
    <w:rsid w:val="0055249D"/>
    <w:rsid w:val="005528D5"/>
    <w:rsid w:val="005529AB"/>
    <w:rsid w:val="00552BD1"/>
    <w:rsid w:val="00552C5F"/>
    <w:rsid w:val="00552E8F"/>
    <w:rsid w:val="00553141"/>
    <w:rsid w:val="00553762"/>
    <w:rsid w:val="005538D3"/>
    <w:rsid w:val="005539DF"/>
    <w:rsid w:val="00553A2E"/>
    <w:rsid w:val="00553AF0"/>
    <w:rsid w:val="00553DBB"/>
    <w:rsid w:val="00553E73"/>
    <w:rsid w:val="005541BD"/>
    <w:rsid w:val="0055434F"/>
    <w:rsid w:val="005543AE"/>
    <w:rsid w:val="00554445"/>
    <w:rsid w:val="0055449F"/>
    <w:rsid w:val="005545FB"/>
    <w:rsid w:val="0055483B"/>
    <w:rsid w:val="00554ACD"/>
    <w:rsid w:val="00554BE5"/>
    <w:rsid w:val="00554C01"/>
    <w:rsid w:val="00554F7F"/>
    <w:rsid w:val="00555392"/>
    <w:rsid w:val="005553EC"/>
    <w:rsid w:val="005554BA"/>
    <w:rsid w:val="00555748"/>
    <w:rsid w:val="00555767"/>
    <w:rsid w:val="00555ADC"/>
    <w:rsid w:val="00555B13"/>
    <w:rsid w:val="00555BBC"/>
    <w:rsid w:val="0055622C"/>
    <w:rsid w:val="00556266"/>
    <w:rsid w:val="0055627C"/>
    <w:rsid w:val="0055657F"/>
    <w:rsid w:val="005568AE"/>
    <w:rsid w:val="005569AE"/>
    <w:rsid w:val="005569C1"/>
    <w:rsid w:val="00556ACF"/>
    <w:rsid w:val="00556CD5"/>
    <w:rsid w:val="00556D40"/>
    <w:rsid w:val="00556D9E"/>
    <w:rsid w:val="005571A8"/>
    <w:rsid w:val="00557305"/>
    <w:rsid w:val="00557437"/>
    <w:rsid w:val="00557490"/>
    <w:rsid w:val="005574B4"/>
    <w:rsid w:val="005574E0"/>
    <w:rsid w:val="0055769E"/>
    <w:rsid w:val="0055788D"/>
    <w:rsid w:val="00557A86"/>
    <w:rsid w:val="00557ACB"/>
    <w:rsid w:val="00557BD6"/>
    <w:rsid w:val="00557E04"/>
    <w:rsid w:val="00557EE6"/>
    <w:rsid w:val="00560177"/>
    <w:rsid w:val="00560236"/>
    <w:rsid w:val="005604D9"/>
    <w:rsid w:val="00560B02"/>
    <w:rsid w:val="00560C95"/>
    <w:rsid w:val="00560FD6"/>
    <w:rsid w:val="005613DD"/>
    <w:rsid w:val="00561429"/>
    <w:rsid w:val="0056162B"/>
    <w:rsid w:val="005616EF"/>
    <w:rsid w:val="0056170E"/>
    <w:rsid w:val="0056184A"/>
    <w:rsid w:val="0056189E"/>
    <w:rsid w:val="0056197C"/>
    <w:rsid w:val="00561983"/>
    <w:rsid w:val="005619EF"/>
    <w:rsid w:val="00561AC2"/>
    <w:rsid w:val="00561B60"/>
    <w:rsid w:val="00561BA6"/>
    <w:rsid w:val="00561DAD"/>
    <w:rsid w:val="00561E0A"/>
    <w:rsid w:val="00561F51"/>
    <w:rsid w:val="00561F60"/>
    <w:rsid w:val="005623E9"/>
    <w:rsid w:val="00562560"/>
    <w:rsid w:val="0056273B"/>
    <w:rsid w:val="00562A0C"/>
    <w:rsid w:val="00562C05"/>
    <w:rsid w:val="00562E1F"/>
    <w:rsid w:val="00562ECB"/>
    <w:rsid w:val="00562F56"/>
    <w:rsid w:val="00563240"/>
    <w:rsid w:val="00563450"/>
    <w:rsid w:val="005634F7"/>
    <w:rsid w:val="00563850"/>
    <w:rsid w:val="005638F9"/>
    <w:rsid w:val="00563C3E"/>
    <w:rsid w:val="00563DFD"/>
    <w:rsid w:val="00563FF1"/>
    <w:rsid w:val="00564088"/>
    <w:rsid w:val="005643A7"/>
    <w:rsid w:val="0056443D"/>
    <w:rsid w:val="00564644"/>
    <w:rsid w:val="005646B3"/>
    <w:rsid w:val="00564A5D"/>
    <w:rsid w:val="00564AC1"/>
    <w:rsid w:val="00564BDF"/>
    <w:rsid w:val="00564C58"/>
    <w:rsid w:val="00564CB6"/>
    <w:rsid w:val="00565072"/>
    <w:rsid w:val="005653E9"/>
    <w:rsid w:val="005655AE"/>
    <w:rsid w:val="00565740"/>
    <w:rsid w:val="00565826"/>
    <w:rsid w:val="0056590B"/>
    <w:rsid w:val="00565A46"/>
    <w:rsid w:val="00565B6D"/>
    <w:rsid w:val="00565D33"/>
    <w:rsid w:val="00565D5D"/>
    <w:rsid w:val="00565D6F"/>
    <w:rsid w:val="00565F68"/>
    <w:rsid w:val="00566313"/>
    <w:rsid w:val="0056634E"/>
    <w:rsid w:val="005664AD"/>
    <w:rsid w:val="00566668"/>
    <w:rsid w:val="005668FA"/>
    <w:rsid w:val="00566A1F"/>
    <w:rsid w:val="00566A96"/>
    <w:rsid w:val="00566DF7"/>
    <w:rsid w:val="00567064"/>
    <w:rsid w:val="005670A8"/>
    <w:rsid w:val="005670C4"/>
    <w:rsid w:val="00567275"/>
    <w:rsid w:val="005672F8"/>
    <w:rsid w:val="00567463"/>
    <w:rsid w:val="00567646"/>
    <w:rsid w:val="00567817"/>
    <w:rsid w:val="00567832"/>
    <w:rsid w:val="005679B7"/>
    <w:rsid w:val="00567C75"/>
    <w:rsid w:val="00567CC3"/>
    <w:rsid w:val="005700AB"/>
    <w:rsid w:val="0057016E"/>
    <w:rsid w:val="005705CE"/>
    <w:rsid w:val="00570626"/>
    <w:rsid w:val="00570759"/>
    <w:rsid w:val="005707EC"/>
    <w:rsid w:val="0057088D"/>
    <w:rsid w:val="0057092E"/>
    <w:rsid w:val="00570C29"/>
    <w:rsid w:val="00570C64"/>
    <w:rsid w:val="00570D10"/>
    <w:rsid w:val="00570D24"/>
    <w:rsid w:val="00570E11"/>
    <w:rsid w:val="005713B3"/>
    <w:rsid w:val="005717F7"/>
    <w:rsid w:val="00571824"/>
    <w:rsid w:val="00571998"/>
    <w:rsid w:val="00571E66"/>
    <w:rsid w:val="0057205B"/>
    <w:rsid w:val="00572107"/>
    <w:rsid w:val="00572338"/>
    <w:rsid w:val="00572346"/>
    <w:rsid w:val="005723FA"/>
    <w:rsid w:val="00572681"/>
    <w:rsid w:val="00572697"/>
    <w:rsid w:val="005726F3"/>
    <w:rsid w:val="00572971"/>
    <w:rsid w:val="00572986"/>
    <w:rsid w:val="005729F8"/>
    <w:rsid w:val="00572B92"/>
    <w:rsid w:val="00572DC1"/>
    <w:rsid w:val="005732CA"/>
    <w:rsid w:val="005733BC"/>
    <w:rsid w:val="005735CE"/>
    <w:rsid w:val="00573682"/>
    <w:rsid w:val="00573694"/>
    <w:rsid w:val="005738E8"/>
    <w:rsid w:val="00573A2C"/>
    <w:rsid w:val="00573E65"/>
    <w:rsid w:val="005740CF"/>
    <w:rsid w:val="005744C0"/>
    <w:rsid w:val="005745DF"/>
    <w:rsid w:val="005746E8"/>
    <w:rsid w:val="00574702"/>
    <w:rsid w:val="0057470D"/>
    <w:rsid w:val="00574993"/>
    <w:rsid w:val="00574C7C"/>
    <w:rsid w:val="005750DA"/>
    <w:rsid w:val="00575288"/>
    <w:rsid w:val="0057546D"/>
    <w:rsid w:val="00575600"/>
    <w:rsid w:val="0057563A"/>
    <w:rsid w:val="00575767"/>
    <w:rsid w:val="00575956"/>
    <w:rsid w:val="00575A80"/>
    <w:rsid w:val="00575A8D"/>
    <w:rsid w:val="00575DD6"/>
    <w:rsid w:val="00576076"/>
    <w:rsid w:val="005760E2"/>
    <w:rsid w:val="0057634A"/>
    <w:rsid w:val="005765B8"/>
    <w:rsid w:val="005765EB"/>
    <w:rsid w:val="00576690"/>
    <w:rsid w:val="005766B3"/>
    <w:rsid w:val="00576803"/>
    <w:rsid w:val="005769D9"/>
    <w:rsid w:val="00576A5F"/>
    <w:rsid w:val="00576A9C"/>
    <w:rsid w:val="00576BBE"/>
    <w:rsid w:val="00576E44"/>
    <w:rsid w:val="00576E5B"/>
    <w:rsid w:val="00576F8E"/>
    <w:rsid w:val="00576FA1"/>
    <w:rsid w:val="00577349"/>
    <w:rsid w:val="0057738E"/>
    <w:rsid w:val="005774E8"/>
    <w:rsid w:val="00577656"/>
    <w:rsid w:val="005776CD"/>
    <w:rsid w:val="005778B6"/>
    <w:rsid w:val="005779D2"/>
    <w:rsid w:val="00577B60"/>
    <w:rsid w:val="00577D02"/>
    <w:rsid w:val="00577F37"/>
    <w:rsid w:val="005801C3"/>
    <w:rsid w:val="0058024F"/>
    <w:rsid w:val="005804E6"/>
    <w:rsid w:val="00580539"/>
    <w:rsid w:val="0058075C"/>
    <w:rsid w:val="00580904"/>
    <w:rsid w:val="005809D7"/>
    <w:rsid w:val="00580E54"/>
    <w:rsid w:val="0058108C"/>
    <w:rsid w:val="005811A3"/>
    <w:rsid w:val="005812FA"/>
    <w:rsid w:val="00581804"/>
    <w:rsid w:val="00581889"/>
    <w:rsid w:val="00581BE9"/>
    <w:rsid w:val="00581C11"/>
    <w:rsid w:val="00581CB5"/>
    <w:rsid w:val="00581D2F"/>
    <w:rsid w:val="00581F93"/>
    <w:rsid w:val="00581FC5"/>
    <w:rsid w:val="005820D0"/>
    <w:rsid w:val="00582116"/>
    <w:rsid w:val="00582136"/>
    <w:rsid w:val="00582621"/>
    <w:rsid w:val="00582816"/>
    <w:rsid w:val="00582A76"/>
    <w:rsid w:val="00582ADD"/>
    <w:rsid w:val="00582D07"/>
    <w:rsid w:val="00582DD0"/>
    <w:rsid w:val="00582F6A"/>
    <w:rsid w:val="00583120"/>
    <w:rsid w:val="0058349A"/>
    <w:rsid w:val="005834DD"/>
    <w:rsid w:val="0058369D"/>
    <w:rsid w:val="00583777"/>
    <w:rsid w:val="005838C5"/>
    <w:rsid w:val="005838DE"/>
    <w:rsid w:val="00583A05"/>
    <w:rsid w:val="00583B64"/>
    <w:rsid w:val="00583B70"/>
    <w:rsid w:val="00583DFA"/>
    <w:rsid w:val="00583F75"/>
    <w:rsid w:val="005842C1"/>
    <w:rsid w:val="005843DB"/>
    <w:rsid w:val="005844E2"/>
    <w:rsid w:val="00584640"/>
    <w:rsid w:val="0058491F"/>
    <w:rsid w:val="00584A0F"/>
    <w:rsid w:val="00584AB3"/>
    <w:rsid w:val="00584AF3"/>
    <w:rsid w:val="00584B74"/>
    <w:rsid w:val="00584F24"/>
    <w:rsid w:val="005850F3"/>
    <w:rsid w:val="00585321"/>
    <w:rsid w:val="00585687"/>
    <w:rsid w:val="00585C2E"/>
    <w:rsid w:val="00585DAE"/>
    <w:rsid w:val="00585DD1"/>
    <w:rsid w:val="0058605C"/>
    <w:rsid w:val="00586298"/>
    <w:rsid w:val="00586409"/>
    <w:rsid w:val="00586820"/>
    <w:rsid w:val="0058695D"/>
    <w:rsid w:val="00586BDF"/>
    <w:rsid w:val="00586E5C"/>
    <w:rsid w:val="00586F7A"/>
    <w:rsid w:val="00586FBB"/>
    <w:rsid w:val="00586FCF"/>
    <w:rsid w:val="0058701C"/>
    <w:rsid w:val="00587326"/>
    <w:rsid w:val="0058738F"/>
    <w:rsid w:val="005874EC"/>
    <w:rsid w:val="005875B4"/>
    <w:rsid w:val="0058775C"/>
    <w:rsid w:val="00587868"/>
    <w:rsid w:val="0058792D"/>
    <w:rsid w:val="005879B5"/>
    <w:rsid w:val="00587FB4"/>
    <w:rsid w:val="0059015F"/>
    <w:rsid w:val="0059046B"/>
    <w:rsid w:val="0059050A"/>
    <w:rsid w:val="00590600"/>
    <w:rsid w:val="00590676"/>
    <w:rsid w:val="00590741"/>
    <w:rsid w:val="00590829"/>
    <w:rsid w:val="00590F9B"/>
    <w:rsid w:val="005912C1"/>
    <w:rsid w:val="00591512"/>
    <w:rsid w:val="0059159E"/>
    <w:rsid w:val="00591906"/>
    <w:rsid w:val="00591BD0"/>
    <w:rsid w:val="00591E2C"/>
    <w:rsid w:val="00592473"/>
    <w:rsid w:val="005924DB"/>
    <w:rsid w:val="005927AA"/>
    <w:rsid w:val="0059292C"/>
    <w:rsid w:val="0059295D"/>
    <w:rsid w:val="005929F5"/>
    <w:rsid w:val="00592DE3"/>
    <w:rsid w:val="0059318D"/>
    <w:rsid w:val="00593625"/>
    <w:rsid w:val="0059377E"/>
    <w:rsid w:val="00593805"/>
    <w:rsid w:val="0059380A"/>
    <w:rsid w:val="00593B54"/>
    <w:rsid w:val="00593B99"/>
    <w:rsid w:val="0059402D"/>
    <w:rsid w:val="005940E1"/>
    <w:rsid w:val="005940E7"/>
    <w:rsid w:val="00594134"/>
    <w:rsid w:val="005941F7"/>
    <w:rsid w:val="00594463"/>
    <w:rsid w:val="005945D8"/>
    <w:rsid w:val="005948CF"/>
    <w:rsid w:val="005948DE"/>
    <w:rsid w:val="00594D33"/>
    <w:rsid w:val="00595380"/>
    <w:rsid w:val="00595427"/>
    <w:rsid w:val="0059584E"/>
    <w:rsid w:val="005958CD"/>
    <w:rsid w:val="0059595C"/>
    <w:rsid w:val="00595A37"/>
    <w:rsid w:val="00595A7C"/>
    <w:rsid w:val="00595B16"/>
    <w:rsid w:val="00595B55"/>
    <w:rsid w:val="00595D1B"/>
    <w:rsid w:val="00595DDD"/>
    <w:rsid w:val="00595EC8"/>
    <w:rsid w:val="005963B8"/>
    <w:rsid w:val="005963FA"/>
    <w:rsid w:val="005964C4"/>
    <w:rsid w:val="005964C7"/>
    <w:rsid w:val="00596D7E"/>
    <w:rsid w:val="00596E87"/>
    <w:rsid w:val="00596F4E"/>
    <w:rsid w:val="00596FA6"/>
    <w:rsid w:val="00597007"/>
    <w:rsid w:val="005970EC"/>
    <w:rsid w:val="005971BD"/>
    <w:rsid w:val="00597247"/>
    <w:rsid w:val="00597266"/>
    <w:rsid w:val="0059737E"/>
    <w:rsid w:val="00597421"/>
    <w:rsid w:val="00597447"/>
    <w:rsid w:val="0059783F"/>
    <w:rsid w:val="0059786B"/>
    <w:rsid w:val="005979E5"/>
    <w:rsid w:val="00597BB3"/>
    <w:rsid w:val="00597CFF"/>
    <w:rsid w:val="00597E6A"/>
    <w:rsid w:val="00597EDF"/>
    <w:rsid w:val="00597FEF"/>
    <w:rsid w:val="005A025F"/>
    <w:rsid w:val="005A02A6"/>
    <w:rsid w:val="005A0447"/>
    <w:rsid w:val="005A04EA"/>
    <w:rsid w:val="005A05F7"/>
    <w:rsid w:val="005A0946"/>
    <w:rsid w:val="005A0A5F"/>
    <w:rsid w:val="005A0C5B"/>
    <w:rsid w:val="005A1183"/>
    <w:rsid w:val="005A1216"/>
    <w:rsid w:val="005A12AE"/>
    <w:rsid w:val="005A1581"/>
    <w:rsid w:val="005A167D"/>
    <w:rsid w:val="005A1BC5"/>
    <w:rsid w:val="005A1E03"/>
    <w:rsid w:val="005A1E6D"/>
    <w:rsid w:val="005A1F96"/>
    <w:rsid w:val="005A22EE"/>
    <w:rsid w:val="005A2391"/>
    <w:rsid w:val="005A24AE"/>
    <w:rsid w:val="005A2585"/>
    <w:rsid w:val="005A26DC"/>
    <w:rsid w:val="005A28C8"/>
    <w:rsid w:val="005A29FB"/>
    <w:rsid w:val="005A2A1B"/>
    <w:rsid w:val="005A2B60"/>
    <w:rsid w:val="005A2C24"/>
    <w:rsid w:val="005A2C26"/>
    <w:rsid w:val="005A301B"/>
    <w:rsid w:val="005A30B2"/>
    <w:rsid w:val="005A319C"/>
    <w:rsid w:val="005A3331"/>
    <w:rsid w:val="005A3515"/>
    <w:rsid w:val="005A3572"/>
    <w:rsid w:val="005A35F7"/>
    <w:rsid w:val="005A3B8A"/>
    <w:rsid w:val="005A3BA3"/>
    <w:rsid w:val="005A3C22"/>
    <w:rsid w:val="005A3E40"/>
    <w:rsid w:val="005A4069"/>
    <w:rsid w:val="005A40C2"/>
    <w:rsid w:val="005A4390"/>
    <w:rsid w:val="005A459C"/>
    <w:rsid w:val="005A47E0"/>
    <w:rsid w:val="005A4C8A"/>
    <w:rsid w:val="005A4CF4"/>
    <w:rsid w:val="005A4F1B"/>
    <w:rsid w:val="005A54DA"/>
    <w:rsid w:val="005A559C"/>
    <w:rsid w:val="005A564D"/>
    <w:rsid w:val="005A595B"/>
    <w:rsid w:val="005A5B3A"/>
    <w:rsid w:val="005A5B84"/>
    <w:rsid w:val="005A5E58"/>
    <w:rsid w:val="005A5E97"/>
    <w:rsid w:val="005A6114"/>
    <w:rsid w:val="005A641D"/>
    <w:rsid w:val="005A64AD"/>
    <w:rsid w:val="005A6528"/>
    <w:rsid w:val="005A656C"/>
    <w:rsid w:val="005A6821"/>
    <w:rsid w:val="005A6843"/>
    <w:rsid w:val="005A69A3"/>
    <w:rsid w:val="005A6ABD"/>
    <w:rsid w:val="005A6B35"/>
    <w:rsid w:val="005A6BF0"/>
    <w:rsid w:val="005A6C41"/>
    <w:rsid w:val="005A6C52"/>
    <w:rsid w:val="005A6D2D"/>
    <w:rsid w:val="005A6DCC"/>
    <w:rsid w:val="005A6E70"/>
    <w:rsid w:val="005A6FB6"/>
    <w:rsid w:val="005A703A"/>
    <w:rsid w:val="005A72A1"/>
    <w:rsid w:val="005A72F2"/>
    <w:rsid w:val="005A76B0"/>
    <w:rsid w:val="005A7754"/>
    <w:rsid w:val="005A779F"/>
    <w:rsid w:val="005A7B6D"/>
    <w:rsid w:val="005A7BEE"/>
    <w:rsid w:val="005A7DCB"/>
    <w:rsid w:val="005A7E14"/>
    <w:rsid w:val="005A7E81"/>
    <w:rsid w:val="005B02D0"/>
    <w:rsid w:val="005B04F3"/>
    <w:rsid w:val="005B05A5"/>
    <w:rsid w:val="005B0893"/>
    <w:rsid w:val="005B0E04"/>
    <w:rsid w:val="005B14C6"/>
    <w:rsid w:val="005B1835"/>
    <w:rsid w:val="005B1C0C"/>
    <w:rsid w:val="005B1F01"/>
    <w:rsid w:val="005B2172"/>
    <w:rsid w:val="005B2294"/>
    <w:rsid w:val="005B2335"/>
    <w:rsid w:val="005B23C4"/>
    <w:rsid w:val="005B2665"/>
    <w:rsid w:val="005B2AED"/>
    <w:rsid w:val="005B2D53"/>
    <w:rsid w:val="005B2E46"/>
    <w:rsid w:val="005B2EAD"/>
    <w:rsid w:val="005B31CB"/>
    <w:rsid w:val="005B3266"/>
    <w:rsid w:val="005B3271"/>
    <w:rsid w:val="005B338A"/>
    <w:rsid w:val="005B34CC"/>
    <w:rsid w:val="005B37C7"/>
    <w:rsid w:val="005B3901"/>
    <w:rsid w:val="005B3AFF"/>
    <w:rsid w:val="005B3EE3"/>
    <w:rsid w:val="005B4290"/>
    <w:rsid w:val="005B46F7"/>
    <w:rsid w:val="005B473B"/>
    <w:rsid w:val="005B478C"/>
    <w:rsid w:val="005B47E2"/>
    <w:rsid w:val="005B4895"/>
    <w:rsid w:val="005B48BF"/>
    <w:rsid w:val="005B498B"/>
    <w:rsid w:val="005B4BD8"/>
    <w:rsid w:val="005B4E5C"/>
    <w:rsid w:val="005B4F53"/>
    <w:rsid w:val="005B505B"/>
    <w:rsid w:val="005B5074"/>
    <w:rsid w:val="005B512A"/>
    <w:rsid w:val="005B5142"/>
    <w:rsid w:val="005B51DB"/>
    <w:rsid w:val="005B52EA"/>
    <w:rsid w:val="005B52ED"/>
    <w:rsid w:val="005B53EA"/>
    <w:rsid w:val="005B550D"/>
    <w:rsid w:val="005B58A4"/>
    <w:rsid w:val="005B5919"/>
    <w:rsid w:val="005B5ADE"/>
    <w:rsid w:val="005B5B19"/>
    <w:rsid w:val="005B5BBA"/>
    <w:rsid w:val="005B5C01"/>
    <w:rsid w:val="005B5C2D"/>
    <w:rsid w:val="005B5CF7"/>
    <w:rsid w:val="005B5DF3"/>
    <w:rsid w:val="005B5FF9"/>
    <w:rsid w:val="005B6193"/>
    <w:rsid w:val="005B61F6"/>
    <w:rsid w:val="005B6530"/>
    <w:rsid w:val="005B655C"/>
    <w:rsid w:val="005B6B11"/>
    <w:rsid w:val="005B6DF5"/>
    <w:rsid w:val="005B6F72"/>
    <w:rsid w:val="005B7032"/>
    <w:rsid w:val="005B737F"/>
    <w:rsid w:val="005B7601"/>
    <w:rsid w:val="005B769F"/>
    <w:rsid w:val="005B79A4"/>
    <w:rsid w:val="005B7D6C"/>
    <w:rsid w:val="005C0101"/>
    <w:rsid w:val="005C01C7"/>
    <w:rsid w:val="005C037D"/>
    <w:rsid w:val="005C03AB"/>
    <w:rsid w:val="005C0438"/>
    <w:rsid w:val="005C0575"/>
    <w:rsid w:val="005C07C0"/>
    <w:rsid w:val="005C07FC"/>
    <w:rsid w:val="005C086A"/>
    <w:rsid w:val="005C08DF"/>
    <w:rsid w:val="005C09F3"/>
    <w:rsid w:val="005C0AB5"/>
    <w:rsid w:val="005C0DAD"/>
    <w:rsid w:val="005C0DBC"/>
    <w:rsid w:val="005C0FF3"/>
    <w:rsid w:val="005C0FFD"/>
    <w:rsid w:val="005C11C0"/>
    <w:rsid w:val="005C1214"/>
    <w:rsid w:val="005C128C"/>
    <w:rsid w:val="005C12FB"/>
    <w:rsid w:val="005C13FE"/>
    <w:rsid w:val="005C144F"/>
    <w:rsid w:val="005C15E9"/>
    <w:rsid w:val="005C16DF"/>
    <w:rsid w:val="005C1861"/>
    <w:rsid w:val="005C1BDD"/>
    <w:rsid w:val="005C1C80"/>
    <w:rsid w:val="005C1E81"/>
    <w:rsid w:val="005C2019"/>
    <w:rsid w:val="005C240A"/>
    <w:rsid w:val="005C2485"/>
    <w:rsid w:val="005C250E"/>
    <w:rsid w:val="005C294D"/>
    <w:rsid w:val="005C2ADE"/>
    <w:rsid w:val="005C2DAC"/>
    <w:rsid w:val="005C2EF1"/>
    <w:rsid w:val="005C2FC2"/>
    <w:rsid w:val="005C306B"/>
    <w:rsid w:val="005C30C4"/>
    <w:rsid w:val="005C3137"/>
    <w:rsid w:val="005C3201"/>
    <w:rsid w:val="005C329A"/>
    <w:rsid w:val="005C37C5"/>
    <w:rsid w:val="005C394F"/>
    <w:rsid w:val="005C3A4E"/>
    <w:rsid w:val="005C3B0C"/>
    <w:rsid w:val="005C3CD7"/>
    <w:rsid w:val="005C3D1B"/>
    <w:rsid w:val="005C3FD1"/>
    <w:rsid w:val="005C403B"/>
    <w:rsid w:val="005C4097"/>
    <w:rsid w:val="005C4304"/>
    <w:rsid w:val="005C4433"/>
    <w:rsid w:val="005C445E"/>
    <w:rsid w:val="005C4462"/>
    <w:rsid w:val="005C459F"/>
    <w:rsid w:val="005C4726"/>
    <w:rsid w:val="005C472D"/>
    <w:rsid w:val="005C49D6"/>
    <w:rsid w:val="005C4B0E"/>
    <w:rsid w:val="005C4E86"/>
    <w:rsid w:val="005C4F05"/>
    <w:rsid w:val="005C4F13"/>
    <w:rsid w:val="005C5489"/>
    <w:rsid w:val="005C5673"/>
    <w:rsid w:val="005C5676"/>
    <w:rsid w:val="005C56A0"/>
    <w:rsid w:val="005C5901"/>
    <w:rsid w:val="005C5A15"/>
    <w:rsid w:val="005C5B5F"/>
    <w:rsid w:val="005C5CD7"/>
    <w:rsid w:val="005C5FC9"/>
    <w:rsid w:val="005C6297"/>
    <w:rsid w:val="005C62F9"/>
    <w:rsid w:val="005C641C"/>
    <w:rsid w:val="005C6434"/>
    <w:rsid w:val="005C6444"/>
    <w:rsid w:val="005C64C3"/>
    <w:rsid w:val="005C6586"/>
    <w:rsid w:val="005C67A8"/>
    <w:rsid w:val="005C6AFD"/>
    <w:rsid w:val="005C6C17"/>
    <w:rsid w:val="005C6CA9"/>
    <w:rsid w:val="005C6F28"/>
    <w:rsid w:val="005C7031"/>
    <w:rsid w:val="005C7550"/>
    <w:rsid w:val="005C7573"/>
    <w:rsid w:val="005C77D5"/>
    <w:rsid w:val="005C79B5"/>
    <w:rsid w:val="005C7B3A"/>
    <w:rsid w:val="005C7BF4"/>
    <w:rsid w:val="005C7C3B"/>
    <w:rsid w:val="005C7D74"/>
    <w:rsid w:val="005C7F74"/>
    <w:rsid w:val="005C7FB9"/>
    <w:rsid w:val="005D030E"/>
    <w:rsid w:val="005D08D2"/>
    <w:rsid w:val="005D08DC"/>
    <w:rsid w:val="005D0959"/>
    <w:rsid w:val="005D0C95"/>
    <w:rsid w:val="005D0FA9"/>
    <w:rsid w:val="005D0FEB"/>
    <w:rsid w:val="005D136B"/>
    <w:rsid w:val="005D136C"/>
    <w:rsid w:val="005D13D6"/>
    <w:rsid w:val="005D145D"/>
    <w:rsid w:val="005D1552"/>
    <w:rsid w:val="005D1590"/>
    <w:rsid w:val="005D1DE1"/>
    <w:rsid w:val="005D1E3F"/>
    <w:rsid w:val="005D1E62"/>
    <w:rsid w:val="005D1FE8"/>
    <w:rsid w:val="005D2163"/>
    <w:rsid w:val="005D218B"/>
    <w:rsid w:val="005D21B3"/>
    <w:rsid w:val="005D2356"/>
    <w:rsid w:val="005D235E"/>
    <w:rsid w:val="005D2781"/>
    <w:rsid w:val="005D2860"/>
    <w:rsid w:val="005D28FD"/>
    <w:rsid w:val="005D2984"/>
    <w:rsid w:val="005D2A79"/>
    <w:rsid w:val="005D2B4D"/>
    <w:rsid w:val="005D2B96"/>
    <w:rsid w:val="005D2E09"/>
    <w:rsid w:val="005D2F06"/>
    <w:rsid w:val="005D341C"/>
    <w:rsid w:val="005D3521"/>
    <w:rsid w:val="005D35BB"/>
    <w:rsid w:val="005D385A"/>
    <w:rsid w:val="005D3974"/>
    <w:rsid w:val="005D3990"/>
    <w:rsid w:val="005D3AE6"/>
    <w:rsid w:val="005D3B18"/>
    <w:rsid w:val="005D3B1F"/>
    <w:rsid w:val="005D3B24"/>
    <w:rsid w:val="005D3C7F"/>
    <w:rsid w:val="005D40C1"/>
    <w:rsid w:val="005D47A3"/>
    <w:rsid w:val="005D47CE"/>
    <w:rsid w:val="005D47F6"/>
    <w:rsid w:val="005D4890"/>
    <w:rsid w:val="005D4B9C"/>
    <w:rsid w:val="005D4BB3"/>
    <w:rsid w:val="005D4BBF"/>
    <w:rsid w:val="005D4C44"/>
    <w:rsid w:val="005D4E0E"/>
    <w:rsid w:val="005D4F0C"/>
    <w:rsid w:val="005D51E0"/>
    <w:rsid w:val="005D5229"/>
    <w:rsid w:val="005D52AA"/>
    <w:rsid w:val="005D57DD"/>
    <w:rsid w:val="005D596E"/>
    <w:rsid w:val="005D5AF0"/>
    <w:rsid w:val="005D5E8C"/>
    <w:rsid w:val="005D6059"/>
    <w:rsid w:val="005D6379"/>
    <w:rsid w:val="005D64AA"/>
    <w:rsid w:val="005D64BE"/>
    <w:rsid w:val="005D64FE"/>
    <w:rsid w:val="005D6712"/>
    <w:rsid w:val="005D68A1"/>
    <w:rsid w:val="005D6B2A"/>
    <w:rsid w:val="005D6B9A"/>
    <w:rsid w:val="005D6FDA"/>
    <w:rsid w:val="005D7133"/>
    <w:rsid w:val="005D714B"/>
    <w:rsid w:val="005D718F"/>
    <w:rsid w:val="005D7673"/>
    <w:rsid w:val="005D78FC"/>
    <w:rsid w:val="005D7D0C"/>
    <w:rsid w:val="005D7D3C"/>
    <w:rsid w:val="005D7D9F"/>
    <w:rsid w:val="005E02C3"/>
    <w:rsid w:val="005E02F1"/>
    <w:rsid w:val="005E0469"/>
    <w:rsid w:val="005E05D4"/>
    <w:rsid w:val="005E0917"/>
    <w:rsid w:val="005E0967"/>
    <w:rsid w:val="005E0988"/>
    <w:rsid w:val="005E0AF0"/>
    <w:rsid w:val="005E0B78"/>
    <w:rsid w:val="005E0D32"/>
    <w:rsid w:val="005E0D66"/>
    <w:rsid w:val="005E0EBA"/>
    <w:rsid w:val="005E0F40"/>
    <w:rsid w:val="005E1015"/>
    <w:rsid w:val="005E103F"/>
    <w:rsid w:val="005E12B3"/>
    <w:rsid w:val="005E13EE"/>
    <w:rsid w:val="005E14D6"/>
    <w:rsid w:val="005E15FB"/>
    <w:rsid w:val="005E1A73"/>
    <w:rsid w:val="005E1ADC"/>
    <w:rsid w:val="005E1B24"/>
    <w:rsid w:val="005E2106"/>
    <w:rsid w:val="005E2159"/>
    <w:rsid w:val="005E22EB"/>
    <w:rsid w:val="005E2755"/>
    <w:rsid w:val="005E2CC8"/>
    <w:rsid w:val="005E3328"/>
    <w:rsid w:val="005E3372"/>
    <w:rsid w:val="005E34BC"/>
    <w:rsid w:val="005E372D"/>
    <w:rsid w:val="005E37C4"/>
    <w:rsid w:val="005E397D"/>
    <w:rsid w:val="005E39D2"/>
    <w:rsid w:val="005E3F72"/>
    <w:rsid w:val="005E4434"/>
    <w:rsid w:val="005E45F6"/>
    <w:rsid w:val="005E4696"/>
    <w:rsid w:val="005E470B"/>
    <w:rsid w:val="005E4945"/>
    <w:rsid w:val="005E4AD8"/>
    <w:rsid w:val="005E4CAC"/>
    <w:rsid w:val="005E4DCB"/>
    <w:rsid w:val="005E4F03"/>
    <w:rsid w:val="005E50F9"/>
    <w:rsid w:val="005E52FB"/>
    <w:rsid w:val="005E55D2"/>
    <w:rsid w:val="005E5615"/>
    <w:rsid w:val="005E5B8A"/>
    <w:rsid w:val="005E5C52"/>
    <w:rsid w:val="005E5D97"/>
    <w:rsid w:val="005E5E34"/>
    <w:rsid w:val="005E6072"/>
    <w:rsid w:val="005E6110"/>
    <w:rsid w:val="005E61AC"/>
    <w:rsid w:val="005E63F1"/>
    <w:rsid w:val="005E644F"/>
    <w:rsid w:val="005E6553"/>
    <w:rsid w:val="005E6724"/>
    <w:rsid w:val="005E67A3"/>
    <w:rsid w:val="005E67AF"/>
    <w:rsid w:val="005E6822"/>
    <w:rsid w:val="005E6995"/>
    <w:rsid w:val="005E6C87"/>
    <w:rsid w:val="005E6D9D"/>
    <w:rsid w:val="005E6FBC"/>
    <w:rsid w:val="005E76DC"/>
    <w:rsid w:val="005E79B6"/>
    <w:rsid w:val="005E7B6B"/>
    <w:rsid w:val="005E7C38"/>
    <w:rsid w:val="005E7E64"/>
    <w:rsid w:val="005F001C"/>
    <w:rsid w:val="005F0314"/>
    <w:rsid w:val="005F03EF"/>
    <w:rsid w:val="005F05F4"/>
    <w:rsid w:val="005F060F"/>
    <w:rsid w:val="005F093F"/>
    <w:rsid w:val="005F0CB8"/>
    <w:rsid w:val="005F1159"/>
    <w:rsid w:val="005F118C"/>
    <w:rsid w:val="005F11D7"/>
    <w:rsid w:val="005F1276"/>
    <w:rsid w:val="005F1306"/>
    <w:rsid w:val="005F14B9"/>
    <w:rsid w:val="005F17E8"/>
    <w:rsid w:val="005F1A9E"/>
    <w:rsid w:val="005F1AE1"/>
    <w:rsid w:val="005F1C91"/>
    <w:rsid w:val="005F208B"/>
    <w:rsid w:val="005F22A8"/>
    <w:rsid w:val="005F24C7"/>
    <w:rsid w:val="005F24D2"/>
    <w:rsid w:val="005F2564"/>
    <w:rsid w:val="005F262B"/>
    <w:rsid w:val="005F2947"/>
    <w:rsid w:val="005F2A21"/>
    <w:rsid w:val="005F2B32"/>
    <w:rsid w:val="005F2D61"/>
    <w:rsid w:val="005F2DC6"/>
    <w:rsid w:val="005F2F04"/>
    <w:rsid w:val="005F30A2"/>
    <w:rsid w:val="005F3601"/>
    <w:rsid w:val="005F3667"/>
    <w:rsid w:val="005F39DC"/>
    <w:rsid w:val="005F3AF0"/>
    <w:rsid w:val="005F3BF1"/>
    <w:rsid w:val="005F3FF5"/>
    <w:rsid w:val="005F4024"/>
    <w:rsid w:val="005F4197"/>
    <w:rsid w:val="005F42A5"/>
    <w:rsid w:val="005F43BA"/>
    <w:rsid w:val="005F4463"/>
    <w:rsid w:val="005F449B"/>
    <w:rsid w:val="005F44E5"/>
    <w:rsid w:val="005F456D"/>
    <w:rsid w:val="005F45BA"/>
    <w:rsid w:val="005F4847"/>
    <w:rsid w:val="005F4BFB"/>
    <w:rsid w:val="005F5172"/>
    <w:rsid w:val="005F55A0"/>
    <w:rsid w:val="005F56DB"/>
    <w:rsid w:val="005F574B"/>
    <w:rsid w:val="005F5765"/>
    <w:rsid w:val="005F59BB"/>
    <w:rsid w:val="005F5A9C"/>
    <w:rsid w:val="005F5D96"/>
    <w:rsid w:val="005F6145"/>
    <w:rsid w:val="005F6254"/>
    <w:rsid w:val="005F62DE"/>
    <w:rsid w:val="005F6401"/>
    <w:rsid w:val="005F6604"/>
    <w:rsid w:val="005F667E"/>
    <w:rsid w:val="005F66E5"/>
    <w:rsid w:val="005F672D"/>
    <w:rsid w:val="005F6AD0"/>
    <w:rsid w:val="005F6B3E"/>
    <w:rsid w:val="005F6CA9"/>
    <w:rsid w:val="005F6F16"/>
    <w:rsid w:val="005F6F4B"/>
    <w:rsid w:val="005F6F4E"/>
    <w:rsid w:val="005F6FB2"/>
    <w:rsid w:val="005F706B"/>
    <w:rsid w:val="005F7126"/>
    <w:rsid w:val="005F7346"/>
    <w:rsid w:val="005F73DC"/>
    <w:rsid w:val="005F777B"/>
    <w:rsid w:val="005F79D5"/>
    <w:rsid w:val="005F7EC5"/>
    <w:rsid w:val="006001F6"/>
    <w:rsid w:val="0060044E"/>
    <w:rsid w:val="0060076E"/>
    <w:rsid w:val="0060097D"/>
    <w:rsid w:val="006009D5"/>
    <w:rsid w:val="00600C0A"/>
    <w:rsid w:val="00600D97"/>
    <w:rsid w:val="00600DF2"/>
    <w:rsid w:val="00601164"/>
    <w:rsid w:val="006012A0"/>
    <w:rsid w:val="0060150E"/>
    <w:rsid w:val="00601535"/>
    <w:rsid w:val="00601558"/>
    <w:rsid w:val="0060172C"/>
    <w:rsid w:val="006018A7"/>
    <w:rsid w:val="00601B5A"/>
    <w:rsid w:val="00601C41"/>
    <w:rsid w:val="00601F77"/>
    <w:rsid w:val="00602102"/>
    <w:rsid w:val="00602388"/>
    <w:rsid w:val="0060249A"/>
    <w:rsid w:val="0060278D"/>
    <w:rsid w:val="006029DC"/>
    <w:rsid w:val="00602ACE"/>
    <w:rsid w:val="00602C5C"/>
    <w:rsid w:val="0060302E"/>
    <w:rsid w:val="0060318B"/>
    <w:rsid w:val="006033F0"/>
    <w:rsid w:val="0060351E"/>
    <w:rsid w:val="00603559"/>
    <w:rsid w:val="006037CA"/>
    <w:rsid w:val="00603868"/>
    <w:rsid w:val="006038E1"/>
    <w:rsid w:val="00603924"/>
    <w:rsid w:val="00603CE8"/>
    <w:rsid w:val="00603DD3"/>
    <w:rsid w:val="00603F52"/>
    <w:rsid w:val="00603FD1"/>
    <w:rsid w:val="0060430B"/>
    <w:rsid w:val="00604429"/>
    <w:rsid w:val="006044E9"/>
    <w:rsid w:val="00604C5A"/>
    <w:rsid w:val="00604C85"/>
    <w:rsid w:val="00604D27"/>
    <w:rsid w:val="00604D44"/>
    <w:rsid w:val="00604F31"/>
    <w:rsid w:val="006053FB"/>
    <w:rsid w:val="00605525"/>
    <w:rsid w:val="006056F9"/>
    <w:rsid w:val="0060576F"/>
    <w:rsid w:val="00605806"/>
    <w:rsid w:val="00605837"/>
    <w:rsid w:val="00605A8E"/>
    <w:rsid w:val="00605AFD"/>
    <w:rsid w:val="00605BDF"/>
    <w:rsid w:val="00605C0D"/>
    <w:rsid w:val="00605D05"/>
    <w:rsid w:val="00605EA6"/>
    <w:rsid w:val="00606118"/>
    <w:rsid w:val="00606282"/>
    <w:rsid w:val="006063B3"/>
    <w:rsid w:val="006067D3"/>
    <w:rsid w:val="006070AE"/>
    <w:rsid w:val="0060746C"/>
    <w:rsid w:val="006074A0"/>
    <w:rsid w:val="0060774E"/>
    <w:rsid w:val="0060790B"/>
    <w:rsid w:val="00607955"/>
    <w:rsid w:val="00607A86"/>
    <w:rsid w:val="00607A93"/>
    <w:rsid w:val="00607B28"/>
    <w:rsid w:val="00607B6B"/>
    <w:rsid w:val="00607C05"/>
    <w:rsid w:val="00607C68"/>
    <w:rsid w:val="00607DCE"/>
    <w:rsid w:val="00607F5C"/>
    <w:rsid w:val="00607FAF"/>
    <w:rsid w:val="00607FE7"/>
    <w:rsid w:val="0061014D"/>
    <w:rsid w:val="006102B1"/>
    <w:rsid w:val="0061040E"/>
    <w:rsid w:val="00610635"/>
    <w:rsid w:val="00610722"/>
    <w:rsid w:val="00610770"/>
    <w:rsid w:val="00610827"/>
    <w:rsid w:val="00610A8E"/>
    <w:rsid w:val="00610AA5"/>
    <w:rsid w:val="00610D4C"/>
    <w:rsid w:val="00610EA3"/>
    <w:rsid w:val="00611715"/>
    <w:rsid w:val="00611A5C"/>
    <w:rsid w:val="00611B72"/>
    <w:rsid w:val="00611DE7"/>
    <w:rsid w:val="0061217A"/>
    <w:rsid w:val="0061231C"/>
    <w:rsid w:val="00612364"/>
    <w:rsid w:val="006123C9"/>
    <w:rsid w:val="0061245C"/>
    <w:rsid w:val="00612589"/>
    <w:rsid w:val="00612B15"/>
    <w:rsid w:val="00612B9A"/>
    <w:rsid w:val="00612C3C"/>
    <w:rsid w:val="00612E76"/>
    <w:rsid w:val="00612F44"/>
    <w:rsid w:val="00612F7F"/>
    <w:rsid w:val="0061322D"/>
    <w:rsid w:val="00613469"/>
    <w:rsid w:val="006134BE"/>
    <w:rsid w:val="00613ADC"/>
    <w:rsid w:val="00613C8A"/>
    <w:rsid w:val="00613CB6"/>
    <w:rsid w:val="00613EBA"/>
    <w:rsid w:val="00613F0C"/>
    <w:rsid w:val="00614124"/>
    <w:rsid w:val="0061429B"/>
    <w:rsid w:val="006143E0"/>
    <w:rsid w:val="0061481D"/>
    <w:rsid w:val="006149D3"/>
    <w:rsid w:val="00614CC4"/>
    <w:rsid w:val="00615151"/>
    <w:rsid w:val="0061526A"/>
    <w:rsid w:val="006154D8"/>
    <w:rsid w:val="00615547"/>
    <w:rsid w:val="006155F4"/>
    <w:rsid w:val="0061591E"/>
    <w:rsid w:val="00615954"/>
    <w:rsid w:val="00615AC4"/>
    <w:rsid w:val="00615BE8"/>
    <w:rsid w:val="00615E8D"/>
    <w:rsid w:val="00616471"/>
    <w:rsid w:val="006165D7"/>
    <w:rsid w:val="0061668C"/>
    <w:rsid w:val="006166E1"/>
    <w:rsid w:val="00616735"/>
    <w:rsid w:val="0061696D"/>
    <w:rsid w:val="00616A68"/>
    <w:rsid w:val="00616C0E"/>
    <w:rsid w:val="00616C54"/>
    <w:rsid w:val="00616DD4"/>
    <w:rsid w:val="00616FD1"/>
    <w:rsid w:val="00617044"/>
    <w:rsid w:val="00617067"/>
    <w:rsid w:val="00617100"/>
    <w:rsid w:val="006172AD"/>
    <w:rsid w:val="006172B2"/>
    <w:rsid w:val="0061753B"/>
    <w:rsid w:val="00617A7E"/>
    <w:rsid w:val="00617B1B"/>
    <w:rsid w:val="00617C07"/>
    <w:rsid w:val="00617FA7"/>
    <w:rsid w:val="006200B5"/>
    <w:rsid w:val="00620113"/>
    <w:rsid w:val="0062024D"/>
    <w:rsid w:val="006203B7"/>
    <w:rsid w:val="006204BF"/>
    <w:rsid w:val="0062054F"/>
    <w:rsid w:val="00620656"/>
    <w:rsid w:val="00620F13"/>
    <w:rsid w:val="0062106D"/>
    <w:rsid w:val="006211A8"/>
    <w:rsid w:val="006211B1"/>
    <w:rsid w:val="00621203"/>
    <w:rsid w:val="006212C5"/>
    <w:rsid w:val="00621460"/>
    <w:rsid w:val="00621557"/>
    <w:rsid w:val="00621AD9"/>
    <w:rsid w:val="00621C83"/>
    <w:rsid w:val="00621E12"/>
    <w:rsid w:val="00621F21"/>
    <w:rsid w:val="00622170"/>
    <w:rsid w:val="0062221F"/>
    <w:rsid w:val="006223A7"/>
    <w:rsid w:val="006224E6"/>
    <w:rsid w:val="0062265F"/>
    <w:rsid w:val="0062267D"/>
    <w:rsid w:val="006226E4"/>
    <w:rsid w:val="006226F6"/>
    <w:rsid w:val="00622765"/>
    <w:rsid w:val="006229BB"/>
    <w:rsid w:val="00622A5F"/>
    <w:rsid w:val="00622C22"/>
    <w:rsid w:val="0062300F"/>
    <w:rsid w:val="00623965"/>
    <w:rsid w:val="00623975"/>
    <w:rsid w:val="0062397F"/>
    <w:rsid w:val="006239DF"/>
    <w:rsid w:val="006239F7"/>
    <w:rsid w:val="00623CD1"/>
    <w:rsid w:val="00624044"/>
    <w:rsid w:val="00624243"/>
    <w:rsid w:val="006243BA"/>
    <w:rsid w:val="00624405"/>
    <w:rsid w:val="00624632"/>
    <w:rsid w:val="00624803"/>
    <w:rsid w:val="006248E0"/>
    <w:rsid w:val="0062492D"/>
    <w:rsid w:val="00624AB3"/>
    <w:rsid w:val="00624BBB"/>
    <w:rsid w:val="00624BF6"/>
    <w:rsid w:val="00624C1D"/>
    <w:rsid w:val="00624E99"/>
    <w:rsid w:val="00624F79"/>
    <w:rsid w:val="00625080"/>
    <w:rsid w:val="00625308"/>
    <w:rsid w:val="00625604"/>
    <w:rsid w:val="00625A0B"/>
    <w:rsid w:val="00625A91"/>
    <w:rsid w:val="00625B08"/>
    <w:rsid w:val="00625B94"/>
    <w:rsid w:val="00625C2D"/>
    <w:rsid w:val="00625F66"/>
    <w:rsid w:val="0062601B"/>
    <w:rsid w:val="00626636"/>
    <w:rsid w:val="006266BA"/>
    <w:rsid w:val="0062672C"/>
    <w:rsid w:val="006268A6"/>
    <w:rsid w:val="00626A98"/>
    <w:rsid w:val="00626D19"/>
    <w:rsid w:val="00626DFF"/>
    <w:rsid w:val="006277E7"/>
    <w:rsid w:val="00627B95"/>
    <w:rsid w:val="00627E9A"/>
    <w:rsid w:val="00627F3C"/>
    <w:rsid w:val="006300C0"/>
    <w:rsid w:val="006300D5"/>
    <w:rsid w:val="00630281"/>
    <w:rsid w:val="0063033B"/>
    <w:rsid w:val="00630356"/>
    <w:rsid w:val="0063036E"/>
    <w:rsid w:val="006303F7"/>
    <w:rsid w:val="00630404"/>
    <w:rsid w:val="00630500"/>
    <w:rsid w:val="00630C3A"/>
    <w:rsid w:val="00630E5D"/>
    <w:rsid w:val="006311A3"/>
    <w:rsid w:val="006314F1"/>
    <w:rsid w:val="006315A1"/>
    <w:rsid w:val="0063174F"/>
    <w:rsid w:val="00631812"/>
    <w:rsid w:val="006319AC"/>
    <w:rsid w:val="00631B13"/>
    <w:rsid w:val="00631B86"/>
    <w:rsid w:val="00631E6A"/>
    <w:rsid w:val="006320F7"/>
    <w:rsid w:val="00632272"/>
    <w:rsid w:val="006323BB"/>
    <w:rsid w:val="006323E0"/>
    <w:rsid w:val="00632463"/>
    <w:rsid w:val="006325E2"/>
    <w:rsid w:val="006326A2"/>
    <w:rsid w:val="0063282D"/>
    <w:rsid w:val="00632848"/>
    <w:rsid w:val="0063297A"/>
    <w:rsid w:val="00632C49"/>
    <w:rsid w:val="00632D26"/>
    <w:rsid w:val="00632F3C"/>
    <w:rsid w:val="006331BE"/>
    <w:rsid w:val="00633272"/>
    <w:rsid w:val="006336F8"/>
    <w:rsid w:val="006337B3"/>
    <w:rsid w:val="00633DCA"/>
    <w:rsid w:val="00633FEA"/>
    <w:rsid w:val="00634046"/>
    <w:rsid w:val="006343E7"/>
    <w:rsid w:val="00634657"/>
    <w:rsid w:val="00634B0C"/>
    <w:rsid w:val="00634B77"/>
    <w:rsid w:val="00634B89"/>
    <w:rsid w:val="00634D3C"/>
    <w:rsid w:val="00634F62"/>
    <w:rsid w:val="00634F71"/>
    <w:rsid w:val="0063503E"/>
    <w:rsid w:val="006352CC"/>
    <w:rsid w:val="0063573C"/>
    <w:rsid w:val="00635791"/>
    <w:rsid w:val="00635802"/>
    <w:rsid w:val="00635A85"/>
    <w:rsid w:val="00635ABC"/>
    <w:rsid w:val="00635C73"/>
    <w:rsid w:val="00635D43"/>
    <w:rsid w:val="00635D4B"/>
    <w:rsid w:val="00635D72"/>
    <w:rsid w:val="0063629D"/>
    <w:rsid w:val="006362D6"/>
    <w:rsid w:val="006365A8"/>
    <w:rsid w:val="006368B0"/>
    <w:rsid w:val="006369BF"/>
    <w:rsid w:val="00636ABB"/>
    <w:rsid w:val="00636F40"/>
    <w:rsid w:val="00637011"/>
    <w:rsid w:val="00637057"/>
    <w:rsid w:val="006370B6"/>
    <w:rsid w:val="00637129"/>
    <w:rsid w:val="006372CE"/>
    <w:rsid w:val="0063730C"/>
    <w:rsid w:val="00637365"/>
    <w:rsid w:val="0063789E"/>
    <w:rsid w:val="0063795C"/>
    <w:rsid w:val="006379E9"/>
    <w:rsid w:val="00637C8B"/>
    <w:rsid w:val="00637CAF"/>
    <w:rsid w:val="00637E35"/>
    <w:rsid w:val="00637E3B"/>
    <w:rsid w:val="00637E7D"/>
    <w:rsid w:val="00637F96"/>
    <w:rsid w:val="0064003F"/>
    <w:rsid w:val="006402C1"/>
    <w:rsid w:val="006403D3"/>
    <w:rsid w:val="0064088A"/>
    <w:rsid w:val="006408A2"/>
    <w:rsid w:val="006408EB"/>
    <w:rsid w:val="00640B14"/>
    <w:rsid w:val="00640B5D"/>
    <w:rsid w:val="00640D54"/>
    <w:rsid w:val="00640D8E"/>
    <w:rsid w:val="00640E27"/>
    <w:rsid w:val="00640E7E"/>
    <w:rsid w:val="00640FD5"/>
    <w:rsid w:val="00640FFC"/>
    <w:rsid w:val="00641405"/>
    <w:rsid w:val="00641620"/>
    <w:rsid w:val="006416A9"/>
    <w:rsid w:val="006417C9"/>
    <w:rsid w:val="00641A5A"/>
    <w:rsid w:val="00641A94"/>
    <w:rsid w:val="00641B24"/>
    <w:rsid w:val="00641BF7"/>
    <w:rsid w:val="00641D25"/>
    <w:rsid w:val="00641F13"/>
    <w:rsid w:val="00642086"/>
    <w:rsid w:val="006420DA"/>
    <w:rsid w:val="006422AC"/>
    <w:rsid w:val="0064230A"/>
    <w:rsid w:val="00642371"/>
    <w:rsid w:val="00642461"/>
    <w:rsid w:val="006427DA"/>
    <w:rsid w:val="00642807"/>
    <w:rsid w:val="00642982"/>
    <w:rsid w:val="00642A88"/>
    <w:rsid w:val="00642A96"/>
    <w:rsid w:val="00642EA9"/>
    <w:rsid w:val="0064310A"/>
    <w:rsid w:val="0064318C"/>
    <w:rsid w:val="00643208"/>
    <w:rsid w:val="006433BC"/>
    <w:rsid w:val="00643841"/>
    <w:rsid w:val="006438AD"/>
    <w:rsid w:val="006438D6"/>
    <w:rsid w:val="006442E0"/>
    <w:rsid w:val="0064438E"/>
    <w:rsid w:val="006443F8"/>
    <w:rsid w:val="0064465E"/>
    <w:rsid w:val="006446A7"/>
    <w:rsid w:val="00644CB1"/>
    <w:rsid w:val="00644CFE"/>
    <w:rsid w:val="00644D27"/>
    <w:rsid w:val="00644D87"/>
    <w:rsid w:val="00644F4E"/>
    <w:rsid w:val="00645040"/>
    <w:rsid w:val="00645102"/>
    <w:rsid w:val="00645506"/>
    <w:rsid w:val="00645655"/>
    <w:rsid w:val="006457B2"/>
    <w:rsid w:val="00645AFB"/>
    <w:rsid w:val="00645BB5"/>
    <w:rsid w:val="006461C7"/>
    <w:rsid w:val="0064638E"/>
    <w:rsid w:val="006468D0"/>
    <w:rsid w:val="00646A1D"/>
    <w:rsid w:val="00646A94"/>
    <w:rsid w:val="00646AA2"/>
    <w:rsid w:val="00646C21"/>
    <w:rsid w:val="00646D43"/>
    <w:rsid w:val="00646F18"/>
    <w:rsid w:val="00647236"/>
    <w:rsid w:val="0064724A"/>
    <w:rsid w:val="006472BA"/>
    <w:rsid w:val="006472F8"/>
    <w:rsid w:val="006474D2"/>
    <w:rsid w:val="0064769C"/>
    <w:rsid w:val="006476C2"/>
    <w:rsid w:val="00647775"/>
    <w:rsid w:val="006478E1"/>
    <w:rsid w:val="00647C1C"/>
    <w:rsid w:val="00647EBB"/>
    <w:rsid w:val="00647F5B"/>
    <w:rsid w:val="00650179"/>
    <w:rsid w:val="006502F8"/>
    <w:rsid w:val="0065048D"/>
    <w:rsid w:val="00650709"/>
    <w:rsid w:val="006508C4"/>
    <w:rsid w:val="006509D0"/>
    <w:rsid w:val="00650B7B"/>
    <w:rsid w:val="00650C91"/>
    <w:rsid w:val="00650CA6"/>
    <w:rsid w:val="00650D93"/>
    <w:rsid w:val="00650DA7"/>
    <w:rsid w:val="00650E23"/>
    <w:rsid w:val="00650E2E"/>
    <w:rsid w:val="00650F68"/>
    <w:rsid w:val="006511A7"/>
    <w:rsid w:val="0065127A"/>
    <w:rsid w:val="0065130C"/>
    <w:rsid w:val="0065152D"/>
    <w:rsid w:val="00651702"/>
    <w:rsid w:val="0065178D"/>
    <w:rsid w:val="00651A8A"/>
    <w:rsid w:val="00651BBA"/>
    <w:rsid w:val="00651BDC"/>
    <w:rsid w:val="00651C63"/>
    <w:rsid w:val="00651E37"/>
    <w:rsid w:val="00651EBE"/>
    <w:rsid w:val="006520CC"/>
    <w:rsid w:val="006520EB"/>
    <w:rsid w:val="00652147"/>
    <w:rsid w:val="0065216E"/>
    <w:rsid w:val="006521E7"/>
    <w:rsid w:val="0065222E"/>
    <w:rsid w:val="00652314"/>
    <w:rsid w:val="0065231E"/>
    <w:rsid w:val="00652446"/>
    <w:rsid w:val="006524C1"/>
    <w:rsid w:val="0065250E"/>
    <w:rsid w:val="00652547"/>
    <w:rsid w:val="0065260C"/>
    <w:rsid w:val="00652674"/>
    <w:rsid w:val="006526FF"/>
    <w:rsid w:val="006528D3"/>
    <w:rsid w:val="00652A2C"/>
    <w:rsid w:val="00652ACB"/>
    <w:rsid w:val="00652BD6"/>
    <w:rsid w:val="00652C34"/>
    <w:rsid w:val="00652C37"/>
    <w:rsid w:val="00652C42"/>
    <w:rsid w:val="00652C6A"/>
    <w:rsid w:val="00652CC7"/>
    <w:rsid w:val="00652D3E"/>
    <w:rsid w:val="00652F77"/>
    <w:rsid w:val="00653057"/>
    <w:rsid w:val="0065326F"/>
    <w:rsid w:val="006532A9"/>
    <w:rsid w:val="006532B3"/>
    <w:rsid w:val="006532F2"/>
    <w:rsid w:val="00653462"/>
    <w:rsid w:val="0065367A"/>
    <w:rsid w:val="00653882"/>
    <w:rsid w:val="006539CF"/>
    <w:rsid w:val="006539F9"/>
    <w:rsid w:val="00653CE1"/>
    <w:rsid w:val="00653F50"/>
    <w:rsid w:val="006540C7"/>
    <w:rsid w:val="006541C7"/>
    <w:rsid w:val="00654305"/>
    <w:rsid w:val="00654516"/>
    <w:rsid w:val="00654C05"/>
    <w:rsid w:val="00654CDB"/>
    <w:rsid w:val="00654FC9"/>
    <w:rsid w:val="00655012"/>
    <w:rsid w:val="00655184"/>
    <w:rsid w:val="0065547D"/>
    <w:rsid w:val="006554D1"/>
    <w:rsid w:val="00655538"/>
    <w:rsid w:val="00655592"/>
    <w:rsid w:val="0065583E"/>
    <w:rsid w:val="00655851"/>
    <w:rsid w:val="00655A3F"/>
    <w:rsid w:val="00655A7E"/>
    <w:rsid w:val="00655AC4"/>
    <w:rsid w:val="00655D06"/>
    <w:rsid w:val="00655D63"/>
    <w:rsid w:val="00655ED7"/>
    <w:rsid w:val="006561F4"/>
    <w:rsid w:val="0065622A"/>
    <w:rsid w:val="0065629D"/>
    <w:rsid w:val="0065630B"/>
    <w:rsid w:val="0065657E"/>
    <w:rsid w:val="006565C4"/>
    <w:rsid w:val="0065668D"/>
    <w:rsid w:val="006567C7"/>
    <w:rsid w:val="00656D79"/>
    <w:rsid w:val="00656DE1"/>
    <w:rsid w:val="00656E4F"/>
    <w:rsid w:val="00657136"/>
    <w:rsid w:val="00657757"/>
    <w:rsid w:val="006577AD"/>
    <w:rsid w:val="00657D13"/>
    <w:rsid w:val="00657E7C"/>
    <w:rsid w:val="00660747"/>
    <w:rsid w:val="00660E5F"/>
    <w:rsid w:val="00660EB1"/>
    <w:rsid w:val="00660F5E"/>
    <w:rsid w:val="0066102D"/>
    <w:rsid w:val="00661038"/>
    <w:rsid w:val="0066120E"/>
    <w:rsid w:val="00661225"/>
    <w:rsid w:val="006613BD"/>
    <w:rsid w:val="006613F2"/>
    <w:rsid w:val="00661471"/>
    <w:rsid w:val="006614D2"/>
    <w:rsid w:val="006614DB"/>
    <w:rsid w:val="00661A77"/>
    <w:rsid w:val="00661BA9"/>
    <w:rsid w:val="00661C88"/>
    <w:rsid w:val="00661CC8"/>
    <w:rsid w:val="00661E0F"/>
    <w:rsid w:val="0066221D"/>
    <w:rsid w:val="0066237C"/>
    <w:rsid w:val="0066237D"/>
    <w:rsid w:val="0066239E"/>
    <w:rsid w:val="006623F1"/>
    <w:rsid w:val="00662672"/>
    <w:rsid w:val="006627AC"/>
    <w:rsid w:val="006627E9"/>
    <w:rsid w:val="00662A1B"/>
    <w:rsid w:val="00662C33"/>
    <w:rsid w:val="00662D3B"/>
    <w:rsid w:val="00662E6A"/>
    <w:rsid w:val="00662F4E"/>
    <w:rsid w:val="00662F70"/>
    <w:rsid w:val="00662FC1"/>
    <w:rsid w:val="00662FEC"/>
    <w:rsid w:val="0066310D"/>
    <w:rsid w:val="006634B8"/>
    <w:rsid w:val="006634C1"/>
    <w:rsid w:val="006635C0"/>
    <w:rsid w:val="006637EB"/>
    <w:rsid w:val="006638F2"/>
    <w:rsid w:val="00663C03"/>
    <w:rsid w:val="00663D6B"/>
    <w:rsid w:val="00664396"/>
    <w:rsid w:val="00664399"/>
    <w:rsid w:val="00664586"/>
    <w:rsid w:val="00664675"/>
    <w:rsid w:val="006646AD"/>
    <w:rsid w:val="006647D9"/>
    <w:rsid w:val="00664A83"/>
    <w:rsid w:val="00664D6B"/>
    <w:rsid w:val="00665070"/>
    <w:rsid w:val="00665093"/>
    <w:rsid w:val="006650FA"/>
    <w:rsid w:val="0066522D"/>
    <w:rsid w:val="006653F7"/>
    <w:rsid w:val="0066540D"/>
    <w:rsid w:val="006654F0"/>
    <w:rsid w:val="006655E8"/>
    <w:rsid w:val="0066561A"/>
    <w:rsid w:val="00665624"/>
    <w:rsid w:val="0066566D"/>
    <w:rsid w:val="0066591E"/>
    <w:rsid w:val="00665992"/>
    <w:rsid w:val="006659B5"/>
    <w:rsid w:val="006659DF"/>
    <w:rsid w:val="00665A3D"/>
    <w:rsid w:val="00665B46"/>
    <w:rsid w:val="00665C84"/>
    <w:rsid w:val="00665D08"/>
    <w:rsid w:val="00665D33"/>
    <w:rsid w:val="00665D60"/>
    <w:rsid w:val="00665F2C"/>
    <w:rsid w:val="006660FF"/>
    <w:rsid w:val="00666595"/>
    <w:rsid w:val="006666F0"/>
    <w:rsid w:val="00666741"/>
    <w:rsid w:val="00666798"/>
    <w:rsid w:val="00666872"/>
    <w:rsid w:val="00666A48"/>
    <w:rsid w:val="00666AC2"/>
    <w:rsid w:val="00666B82"/>
    <w:rsid w:val="00666C47"/>
    <w:rsid w:val="00666D69"/>
    <w:rsid w:val="00666F98"/>
    <w:rsid w:val="006670BE"/>
    <w:rsid w:val="006671D0"/>
    <w:rsid w:val="0066729F"/>
    <w:rsid w:val="0066746E"/>
    <w:rsid w:val="006674BB"/>
    <w:rsid w:val="00667640"/>
    <w:rsid w:val="006677E8"/>
    <w:rsid w:val="006678D5"/>
    <w:rsid w:val="00667AEC"/>
    <w:rsid w:val="0067002F"/>
    <w:rsid w:val="0067005A"/>
    <w:rsid w:val="00670438"/>
    <w:rsid w:val="00670553"/>
    <w:rsid w:val="00670923"/>
    <w:rsid w:val="00670975"/>
    <w:rsid w:val="00670993"/>
    <w:rsid w:val="00670A67"/>
    <w:rsid w:val="00670F1C"/>
    <w:rsid w:val="00670FC0"/>
    <w:rsid w:val="00671144"/>
    <w:rsid w:val="00671181"/>
    <w:rsid w:val="00671236"/>
    <w:rsid w:val="006713A2"/>
    <w:rsid w:val="00671618"/>
    <w:rsid w:val="00671727"/>
    <w:rsid w:val="00671F36"/>
    <w:rsid w:val="00671F85"/>
    <w:rsid w:val="0067239D"/>
    <w:rsid w:val="006726E5"/>
    <w:rsid w:val="0067299F"/>
    <w:rsid w:val="00672A10"/>
    <w:rsid w:val="00672C0F"/>
    <w:rsid w:val="00672F89"/>
    <w:rsid w:val="00673092"/>
    <w:rsid w:val="006731B6"/>
    <w:rsid w:val="00673271"/>
    <w:rsid w:val="00673B1D"/>
    <w:rsid w:val="00673D52"/>
    <w:rsid w:val="00673D5E"/>
    <w:rsid w:val="00673D86"/>
    <w:rsid w:val="00673E6F"/>
    <w:rsid w:val="00673EFA"/>
    <w:rsid w:val="006742F0"/>
    <w:rsid w:val="00674430"/>
    <w:rsid w:val="00674569"/>
    <w:rsid w:val="0067464B"/>
    <w:rsid w:val="006749C7"/>
    <w:rsid w:val="00674B0E"/>
    <w:rsid w:val="00674B31"/>
    <w:rsid w:val="00674D0F"/>
    <w:rsid w:val="00675172"/>
    <w:rsid w:val="00675368"/>
    <w:rsid w:val="0067538A"/>
    <w:rsid w:val="00675641"/>
    <w:rsid w:val="0067575E"/>
    <w:rsid w:val="00675787"/>
    <w:rsid w:val="00675ACD"/>
    <w:rsid w:val="00675CC1"/>
    <w:rsid w:val="00676189"/>
    <w:rsid w:val="006763CA"/>
    <w:rsid w:val="0067647D"/>
    <w:rsid w:val="0067663D"/>
    <w:rsid w:val="006769FB"/>
    <w:rsid w:val="00676AC3"/>
    <w:rsid w:val="00676BBD"/>
    <w:rsid w:val="00676D8B"/>
    <w:rsid w:val="00676DAE"/>
    <w:rsid w:val="00676E5A"/>
    <w:rsid w:val="00677110"/>
    <w:rsid w:val="00677166"/>
    <w:rsid w:val="006771B4"/>
    <w:rsid w:val="006771F3"/>
    <w:rsid w:val="00677531"/>
    <w:rsid w:val="00677574"/>
    <w:rsid w:val="00677595"/>
    <w:rsid w:val="006775E6"/>
    <w:rsid w:val="00677776"/>
    <w:rsid w:val="00677806"/>
    <w:rsid w:val="00677C1B"/>
    <w:rsid w:val="00677E19"/>
    <w:rsid w:val="00677E8A"/>
    <w:rsid w:val="006800DB"/>
    <w:rsid w:val="00680331"/>
    <w:rsid w:val="006803B9"/>
    <w:rsid w:val="00680489"/>
    <w:rsid w:val="00680509"/>
    <w:rsid w:val="00680559"/>
    <w:rsid w:val="006806D5"/>
    <w:rsid w:val="00680858"/>
    <w:rsid w:val="00680A7A"/>
    <w:rsid w:val="00680A91"/>
    <w:rsid w:val="00681350"/>
    <w:rsid w:val="006813D0"/>
    <w:rsid w:val="006813D5"/>
    <w:rsid w:val="0068165A"/>
    <w:rsid w:val="0068170D"/>
    <w:rsid w:val="0068182B"/>
    <w:rsid w:val="0068182D"/>
    <w:rsid w:val="0068185A"/>
    <w:rsid w:val="0068192C"/>
    <w:rsid w:val="00681A64"/>
    <w:rsid w:val="00681C8A"/>
    <w:rsid w:val="00681E23"/>
    <w:rsid w:val="00681F48"/>
    <w:rsid w:val="006820BC"/>
    <w:rsid w:val="0068244D"/>
    <w:rsid w:val="0068250D"/>
    <w:rsid w:val="00682689"/>
    <w:rsid w:val="006829BB"/>
    <w:rsid w:val="00682BBE"/>
    <w:rsid w:val="00682C89"/>
    <w:rsid w:val="00682D34"/>
    <w:rsid w:val="00682F1B"/>
    <w:rsid w:val="00682F3F"/>
    <w:rsid w:val="006830CA"/>
    <w:rsid w:val="00683267"/>
    <w:rsid w:val="00683368"/>
    <w:rsid w:val="0068373B"/>
    <w:rsid w:val="0068382C"/>
    <w:rsid w:val="00683884"/>
    <w:rsid w:val="006839A3"/>
    <w:rsid w:val="00683AB4"/>
    <w:rsid w:val="00683BAE"/>
    <w:rsid w:val="00683C0C"/>
    <w:rsid w:val="00683ECB"/>
    <w:rsid w:val="00684075"/>
    <w:rsid w:val="00684183"/>
    <w:rsid w:val="0068419D"/>
    <w:rsid w:val="006842E2"/>
    <w:rsid w:val="0068444E"/>
    <w:rsid w:val="0068446D"/>
    <w:rsid w:val="006845FD"/>
    <w:rsid w:val="00684804"/>
    <w:rsid w:val="0068481D"/>
    <w:rsid w:val="006848C1"/>
    <w:rsid w:val="00684BA0"/>
    <w:rsid w:val="00684D8B"/>
    <w:rsid w:val="00684DCB"/>
    <w:rsid w:val="00685092"/>
    <w:rsid w:val="006851F5"/>
    <w:rsid w:val="0068521F"/>
    <w:rsid w:val="006852BE"/>
    <w:rsid w:val="00685338"/>
    <w:rsid w:val="00685358"/>
    <w:rsid w:val="0068565F"/>
    <w:rsid w:val="00685809"/>
    <w:rsid w:val="006858A1"/>
    <w:rsid w:val="006859EF"/>
    <w:rsid w:val="00685AB0"/>
    <w:rsid w:val="00685B05"/>
    <w:rsid w:val="00685B29"/>
    <w:rsid w:val="00685BDB"/>
    <w:rsid w:val="00685CA6"/>
    <w:rsid w:val="00685EC7"/>
    <w:rsid w:val="00685EDE"/>
    <w:rsid w:val="00685F6C"/>
    <w:rsid w:val="00685FA1"/>
    <w:rsid w:val="00685FD8"/>
    <w:rsid w:val="00686293"/>
    <w:rsid w:val="006864E3"/>
    <w:rsid w:val="00686C7B"/>
    <w:rsid w:val="00686FFD"/>
    <w:rsid w:val="006870FF"/>
    <w:rsid w:val="00687171"/>
    <w:rsid w:val="0068741A"/>
    <w:rsid w:val="00687427"/>
    <w:rsid w:val="00687752"/>
    <w:rsid w:val="006877F8"/>
    <w:rsid w:val="0068795D"/>
    <w:rsid w:val="00687A38"/>
    <w:rsid w:val="00687A44"/>
    <w:rsid w:val="00687C1A"/>
    <w:rsid w:val="00687E4F"/>
    <w:rsid w:val="00687FCD"/>
    <w:rsid w:val="00690015"/>
    <w:rsid w:val="0069030A"/>
    <w:rsid w:val="00690540"/>
    <w:rsid w:val="006905CB"/>
    <w:rsid w:val="00690709"/>
    <w:rsid w:val="006907F0"/>
    <w:rsid w:val="006908F0"/>
    <w:rsid w:val="00690ED8"/>
    <w:rsid w:val="00690F88"/>
    <w:rsid w:val="00691062"/>
    <w:rsid w:val="00691183"/>
    <w:rsid w:val="006911DB"/>
    <w:rsid w:val="006914F1"/>
    <w:rsid w:val="0069174E"/>
    <w:rsid w:val="0069192C"/>
    <w:rsid w:val="0069199E"/>
    <w:rsid w:val="00691A20"/>
    <w:rsid w:val="00691A2D"/>
    <w:rsid w:val="00691B9D"/>
    <w:rsid w:val="00691D0F"/>
    <w:rsid w:val="00692009"/>
    <w:rsid w:val="006929D8"/>
    <w:rsid w:val="00692B1D"/>
    <w:rsid w:val="00692CB1"/>
    <w:rsid w:val="00692CE2"/>
    <w:rsid w:val="00692D2A"/>
    <w:rsid w:val="00692DB0"/>
    <w:rsid w:val="00692E10"/>
    <w:rsid w:val="00692E67"/>
    <w:rsid w:val="006930B7"/>
    <w:rsid w:val="0069325B"/>
    <w:rsid w:val="0069336B"/>
    <w:rsid w:val="00693502"/>
    <w:rsid w:val="00693A00"/>
    <w:rsid w:val="00694023"/>
    <w:rsid w:val="006941D1"/>
    <w:rsid w:val="00694477"/>
    <w:rsid w:val="0069447A"/>
    <w:rsid w:val="00694795"/>
    <w:rsid w:val="00694798"/>
    <w:rsid w:val="00694B79"/>
    <w:rsid w:val="00694D03"/>
    <w:rsid w:val="00694DD4"/>
    <w:rsid w:val="00694E6B"/>
    <w:rsid w:val="00694FB8"/>
    <w:rsid w:val="006952D8"/>
    <w:rsid w:val="00695464"/>
    <w:rsid w:val="0069555C"/>
    <w:rsid w:val="006956F7"/>
    <w:rsid w:val="0069571A"/>
    <w:rsid w:val="006957F7"/>
    <w:rsid w:val="00695930"/>
    <w:rsid w:val="00695AEE"/>
    <w:rsid w:val="00695B4B"/>
    <w:rsid w:val="00695B6C"/>
    <w:rsid w:val="00695BC8"/>
    <w:rsid w:val="00695BED"/>
    <w:rsid w:val="00695EDC"/>
    <w:rsid w:val="00695EF1"/>
    <w:rsid w:val="00695EF4"/>
    <w:rsid w:val="00696167"/>
    <w:rsid w:val="00696737"/>
    <w:rsid w:val="00696D90"/>
    <w:rsid w:val="0069706F"/>
    <w:rsid w:val="006971B1"/>
    <w:rsid w:val="00697321"/>
    <w:rsid w:val="0069752F"/>
    <w:rsid w:val="0069783F"/>
    <w:rsid w:val="00697C59"/>
    <w:rsid w:val="00697C84"/>
    <w:rsid w:val="00697E76"/>
    <w:rsid w:val="00697F57"/>
    <w:rsid w:val="00697F9C"/>
    <w:rsid w:val="00697FBC"/>
    <w:rsid w:val="006A02D8"/>
    <w:rsid w:val="006A047B"/>
    <w:rsid w:val="006A04CF"/>
    <w:rsid w:val="006A0879"/>
    <w:rsid w:val="006A08C7"/>
    <w:rsid w:val="006A0A47"/>
    <w:rsid w:val="006A0B9D"/>
    <w:rsid w:val="006A0D43"/>
    <w:rsid w:val="006A132B"/>
    <w:rsid w:val="006A14F0"/>
    <w:rsid w:val="006A1700"/>
    <w:rsid w:val="006A188E"/>
    <w:rsid w:val="006A1A9D"/>
    <w:rsid w:val="006A1C1A"/>
    <w:rsid w:val="006A1D9A"/>
    <w:rsid w:val="006A1F31"/>
    <w:rsid w:val="006A22AF"/>
    <w:rsid w:val="006A239F"/>
    <w:rsid w:val="006A23E0"/>
    <w:rsid w:val="006A24A8"/>
    <w:rsid w:val="006A2653"/>
    <w:rsid w:val="006A2726"/>
    <w:rsid w:val="006A2764"/>
    <w:rsid w:val="006A27E5"/>
    <w:rsid w:val="006A28E3"/>
    <w:rsid w:val="006A2CF2"/>
    <w:rsid w:val="006A2F0E"/>
    <w:rsid w:val="006A2F2B"/>
    <w:rsid w:val="006A2F2E"/>
    <w:rsid w:val="006A3271"/>
    <w:rsid w:val="006A3312"/>
    <w:rsid w:val="006A34A7"/>
    <w:rsid w:val="006A385D"/>
    <w:rsid w:val="006A3901"/>
    <w:rsid w:val="006A3BC3"/>
    <w:rsid w:val="006A3CCE"/>
    <w:rsid w:val="006A4203"/>
    <w:rsid w:val="006A42AA"/>
    <w:rsid w:val="006A4799"/>
    <w:rsid w:val="006A4BDD"/>
    <w:rsid w:val="006A4E68"/>
    <w:rsid w:val="006A4F82"/>
    <w:rsid w:val="006A5179"/>
    <w:rsid w:val="006A55CE"/>
    <w:rsid w:val="006A561F"/>
    <w:rsid w:val="006A5650"/>
    <w:rsid w:val="006A56B5"/>
    <w:rsid w:val="006A586B"/>
    <w:rsid w:val="006A5BF2"/>
    <w:rsid w:val="006A5D17"/>
    <w:rsid w:val="006A61CB"/>
    <w:rsid w:val="006A6537"/>
    <w:rsid w:val="006A67E0"/>
    <w:rsid w:val="006A6830"/>
    <w:rsid w:val="006A6889"/>
    <w:rsid w:val="006A6BE7"/>
    <w:rsid w:val="006A6D48"/>
    <w:rsid w:val="006A6DF0"/>
    <w:rsid w:val="006A6ED8"/>
    <w:rsid w:val="006A740F"/>
    <w:rsid w:val="006A744F"/>
    <w:rsid w:val="006A7461"/>
    <w:rsid w:val="006A74C5"/>
    <w:rsid w:val="006A75F4"/>
    <w:rsid w:val="006A7920"/>
    <w:rsid w:val="006A7922"/>
    <w:rsid w:val="006A7995"/>
    <w:rsid w:val="006A7A84"/>
    <w:rsid w:val="006A7AB2"/>
    <w:rsid w:val="006B00DD"/>
    <w:rsid w:val="006B015F"/>
    <w:rsid w:val="006B0347"/>
    <w:rsid w:val="006B0655"/>
    <w:rsid w:val="006B0A0E"/>
    <w:rsid w:val="006B0CF8"/>
    <w:rsid w:val="006B0D40"/>
    <w:rsid w:val="006B0EE3"/>
    <w:rsid w:val="006B103E"/>
    <w:rsid w:val="006B1047"/>
    <w:rsid w:val="006B171F"/>
    <w:rsid w:val="006B17D1"/>
    <w:rsid w:val="006B17E8"/>
    <w:rsid w:val="006B1BC3"/>
    <w:rsid w:val="006B1CE6"/>
    <w:rsid w:val="006B1DD8"/>
    <w:rsid w:val="006B1E2A"/>
    <w:rsid w:val="006B1E2B"/>
    <w:rsid w:val="006B1FF7"/>
    <w:rsid w:val="006B2137"/>
    <w:rsid w:val="006B24BF"/>
    <w:rsid w:val="006B2597"/>
    <w:rsid w:val="006B261A"/>
    <w:rsid w:val="006B2BDD"/>
    <w:rsid w:val="006B2EA4"/>
    <w:rsid w:val="006B2F24"/>
    <w:rsid w:val="006B30F7"/>
    <w:rsid w:val="006B3147"/>
    <w:rsid w:val="006B3177"/>
    <w:rsid w:val="006B31E9"/>
    <w:rsid w:val="006B3220"/>
    <w:rsid w:val="006B32AF"/>
    <w:rsid w:val="006B343A"/>
    <w:rsid w:val="006B348E"/>
    <w:rsid w:val="006B34E0"/>
    <w:rsid w:val="006B3728"/>
    <w:rsid w:val="006B3AC7"/>
    <w:rsid w:val="006B3B06"/>
    <w:rsid w:val="006B461E"/>
    <w:rsid w:val="006B4823"/>
    <w:rsid w:val="006B48BC"/>
    <w:rsid w:val="006B498B"/>
    <w:rsid w:val="006B4B09"/>
    <w:rsid w:val="006B4BEB"/>
    <w:rsid w:val="006B4EB4"/>
    <w:rsid w:val="006B5060"/>
    <w:rsid w:val="006B512A"/>
    <w:rsid w:val="006B546C"/>
    <w:rsid w:val="006B55E0"/>
    <w:rsid w:val="006B57C2"/>
    <w:rsid w:val="006B599F"/>
    <w:rsid w:val="006B5FBD"/>
    <w:rsid w:val="006B6019"/>
    <w:rsid w:val="006B6257"/>
    <w:rsid w:val="006B6326"/>
    <w:rsid w:val="006B643F"/>
    <w:rsid w:val="006B65D7"/>
    <w:rsid w:val="006B6638"/>
    <w:rsid w:val="006B67C7"/>
    <w:rsid w:val="006B68DF"/>
    <w:rsid w:val="006B6A9E"/>
    <w:rsid w:val="006B6BDB"/>
    <w:rsid w:val="006B6CC3"/>
    <w:rsid w:val="006B6CED"/>
    <w:rsid w:val="006B6D44"/>
    <w:rsid w:val="006B7048"/>
    <w:rsid w:val="006B7190"/>
    <w:rsid w:val="006B7316"/>
    <w:rsid w:val="006B7352"/>
    <w:rsid w:val="006B75E7"/>
    <w:rsid w:val="006B7A86"/>
    <w:rsid w:val="006B7C41"/>
    <w:rsid w:val="006B7CF2"/>
    <w:rsid w:val="006B7D5C"/>
    <w:rsid w:val="006C015D"/>
    <w:rsid w:val="006C01BD"/>
    <w:rsid w:val="006C04A8"/>
    <w:rsid w:val="006C04D7"/>
    <w:rsid w:val="006C0540"/>
    <w:rsid w:val="006C055D"/>
    <w:rsid w:val="006C08AB"/>
    <w:rsid w:val="006C0987"/>
    <w:rsid w:val="006C09CF"/>
    <w:rsid w:val="006C0AF1"/>
    <w:rsid w:val="006C0C80"/>
    <w:rsid w:val="006C0D41"/>
    <w:rsid w:val="006C0D9A"/>
    <w:rsid w:val="006C10F8"/>
    <w:rsid w:val="006C112A"/>
    <w:rsid w:val="006C121E"/>
    <w:rsid w:val="006C164A"/>
    <w:rsid w:val="006C18F9"/>
    <w:rsid w:val="006C1A87"/>
    <w:rsid w:val="006C1BD8"/>
    <w:rsid w:val="006C1DFF"/>
    <w:rsid w:val="006C1E9E"/>
    <w:rsid w:val="006C21B4"/>
    <w:rsid w:val="006C21BE"/>
    <w:rsid w:val="006C2373"/>
    <w:rsid w:val="006C23F1"/>
    <w:rsid w:val="006C246C"/>
    <w:rsid w:val="006C260A"/>
    <w:rsid w:val="006C27AC"/>
    <w:rsid w:val="006C287C"/>
    <w:rsid w:val="006C289A"/>
    <w:rsid w:val="006C299E"/>
    <w:rsid w:val="006C29A7"/>
    <w:rsid w:val="006C2A37"/>
    <w:rsid w:val="006C2AC5"/>
    <w:rsid w:val="006C2C99"/>
    <w:rsid w:val="006C2CD7"/>
    <w:rsid w:val="006C2F88"/>
    <w:rsid w:val="006C2F99"/>
    <w:rsid w:val="006C300C"/>
    <w:rsid w:val="006C30BB"/>
    <w:rsid w:val="006C32A5"/>
    <w:rsid w:val="006C32D2"/>
    <w:rsid w:val="006C3343"/>
    <w:rsid w:val="006C33EB"/>
    <w:rsid w:val="006C35D1"/>
    <w:rsid w:val="006C3662"/>
    <w:rsid w:val="006C3801"/>
    <w:rsid w:val="006C3820"/>
    <w:rsid w:val="006C3874"/>
    <w:rsid w:val="006C39CB"/>
    <w:rsid w:val="006C3BE7"/>
    <w:rsid w:val="006C3C31"/>
    <w:rsid w:val="006C3D09"/>
    <w:rsid w:val="006C3EBB"/>
    <w:rsid w:val="006C40F3"/>
    <w:rsid w:val="006C4200"/>
    <w:rsid w:val="006C4413"/>
    <w:rsid w:val="006C4439"/>
    <w:rsid w:val="006C48F7"/>
    <w:rsid w:val="006C4B86"/>
    <w:rsid w:val="006C4D09"/>
    <w:rsid w:val="006C4E8C"/>
    <w:rsid w:val="006C4F1C"/>
    <w:rsid w:val="006C4FFA"/>
    <w:rsid w:val="006C51E2"/>
    <w:rsid w:val="006C52C5"/>
    <w:rsid w:val="006C52E4"/>
    <w:rsid w:val="006C58A0"/>
    <w:rsid w:val="006C5935"/>
    <w:rsid w:val="006C5ADA"/>
    <w:rsid w:val="006C5D44"/>
    <w:rsid w:val="006C601F"/>
    <w:rsid w:val="006C6291"/>
    <w:rsid w:val="006C62A6"/>
    <w:rsid w:val="006C62EB"/>
    <w:rsid w:val="006C64DB"/>
    <w:rsid w:val="006C6585"/>
    <w:rsid w:val="006C65B3"/>
    <w:rsid w:val="006C6610"/>
    <w:rsid w:val="006C6658"/>
    <w:rsid w:val="006C66FD"/>
    <w:rsid w:val="006C698D"/>
    <w:rsid w:val="006C6E89"/>
    <w:rsid w:val="006C6F59"/>
    <w:rsid w:val="006C75C2"/>
    <w:rsid w:val="006C7634"/>
    <w:rsid w:val="006C7936"/>
    <w:rsid w:val="006C7E6E"/>
    <w:rsid w:val="006D0190"/>
    <w:rsid w:val="006D0296"/>
    <w:rsid w:val="006D029C"/>
    <w:rsid w:val="006D05D9"/>
    <w:rsid w:val="006D0757"/>
    <w:rsid w:val="006D0792"/>
    <w:rsid w:val="006D07B1"/>
    <w:rsid w:val="006D07D4"/>
    <w:rsid w:val="006D0A43"/>
    <w:rsid w:val="006D0CD1"/>
    <w:rsid w:val="006D0FC6"/>
    <w:rsid w:val="006D0FD6"/>
    <w:rsid w:val="006D115B"/>
    <w:rsid w:val="006D12C9"/>
    <w:rsid w:val="006D1678"/>
    <w:rsid w:val="006D189F"/>
    <w:rsid w:val="006D19E2"/>
    <w:rsid w:val="006D1A11"/>
    <w:rsid w:val="006D1A28"/>
    <w:rsid w:val="006D1C09"/>
    <w:rsid w:val="006D1DBF"/>
    <w:rsid w:val="006D1DDF"/>
    <w:rsid w:val="006D1DF8"/>
    <w:rsid w:val="006D1E08"/>
    <w:rsid w:val="006D1E0C"/>
    <w:rsid w:val="006D2198"/>
    <w:rsid w:val="006D2893"/>
    <w:rsid w:val="006D28EE"/>
    <w:rsid w:val="006D2C0F"/>
    <w:rsid w:val="006D2DCC"/>
    <w:rsid w:val="006D3307"/>
    <w:rsid w:val="006D3491"/>
    <w:rsid w:val="006D37D2"/>
    <w:rsid w:val="006D3948"/>
    <w:rsid w:val="006D3C48"/>
    <w:rsid w:val="006D409D"/>
    <w:rsid w:val="006D4191"/>
    <w:rsid w:val="006D4210"/>
    <w:rsid w:val="006D4351"/>
    <w:rsid w:val="006D4451"/>
    <w:rsid w:val="006D468F"/>
    <w:rsid w:val="006D481A"/>
    <w:rsid w:val="006D4980"/>
    <w:rsid w:val="006D49A8"/>
    <w:rsid w:val="006D4A3E"/>
    <w:rsid w:val="006D4C8A"/>
    <w:rsid w:val="006D4E9E"/>
    <w:rsid w:val="006D4F0F"/>
    <w:rsid w:val="006D4FA3"/>
    <w:rsid w:val="006D5D40"/>
    <w:rsid w:val="006D5E21"/>
    <w:rsid w:val="006D5F10"/>
    <w:rsid w:val="006D6271"/>
    <w:rsid w:val="006D62E1"/>
    <w:rsid w:val="006D631E"/>
    <w:rsid w:val="006D6A8C"/>
    <w:rsid w:val="006D6F67"/>
    <w:rsid w:val="006D71FC"/>
    <w:rsid w:val="006D765F"/>
    <w:rsid w:val="006D77C4"/>
    <w:rsid w:val="006D798B"/>
    <w:rsid w:val="006D7C54"/>
    <w:rsid w:val="006D7F7A"/>
    <w:rsid w:val="006E01FF"/>
    <w:rsid w:val="006E0519"/>
    <w:rsid w:val="006E09F8"/>
    <w:rsid w:val="006E0B0D"/>
    <w:rsid w:val="006E0C3D"/>
    <w:rsid w:val="006E0E04"/>
    <w:rsid w:val="006E0EAC"/>
    <w:rsid w:val="006E10D8"/>
    <w:rsid w:val="006E11D0"/>
    <w:rsid w:val="006E11D7"/>
    <w:rsid w:val="006E13B2"/>
    <w:rsid w:val="006E153A"/>
    <w:rsid w:val="006E15E7"/>
    <w:rsid w:val="006E1652"/>
    <w:rsid w:val="006E180D"/>
    <w:rsid w:val="006E1A27"/>
    <w:rsid w:val="006E1B29"/>
    <w:rsid w:val="006E1D13"/>
    <w:rsid w:val="006E2018"/>
    <w:rsid w:val="006E20BC"/>
    <w:rsid w:val="006E21DE"/>
    <w:rsid w:val="006E225C"/>
    <w:rsid w:val="006E2418"/>
    <w:rsid w:val="006E2521"/>
    <w:rsid w:val="006E270F"/>
    <w:rsid w:val="006E2903"/>
    <w:rsid w:val="006E2AE9"/>
    <w:rsid w:val="006E2B7F"/>
    <w:rsid w:val="006E2BD3"/>
    <w:rsid w:val="006E2FC2"/>
    <w:rsid w:val="006E2FED"/>
    <w:rsid w:val="006E31B6"/>
    <w:rsid w:val="006E3275"/>
    <w:rsid w:val="006E33CA"/>
    <w:rsid w:val="006E367E"/>
    <w:rsid w:val="006E3780"/>
    <w:rsid w:val="006E37C7"/>
    <w:rsid w:val="006E397D"/>
    <w:rsid w:val="006E3A25"/>
    <w:rsid w:val="006E3B9C"/>
    <w:rsid w:val="006E3C26"/>
    <w:rsid w:val="006E3D9B"/>
    <w:rsid w:val="006E3F96"/>
    <w:rsid w:val="006E417B"/>
    <w:rsid w:val="006E41FF"/>
    <w:rsid w:val="006E4264"/>
    <w:rsid w:val="006E4321"/>
    <w:rsid w:val="006E433E"/>
    <w:rsid w:val="006E44EF"/>
    <w:rsid w:val="006E469A"/>
    <w:rsid w:val="006E476D"/>
    <w:rsid w:val="006E4A13"/>
    <w:rsid w:val="006E4AAF"/>
    <w:rsid w:val="006E4E0C"/>
    <w:rsid w:val="006E5431"/>
    <w:rsid w:val="006E54C0"/>
    <w:rsid w:val="006E54F9"/>
    <w:rsid w:val="006E5517"/>
    <w:rsid w:val="006E5775"/>
    <w:rsid w:val="006E57D7"/>
    <w:rsid w:val="006E590B"/>
    <w:rsid w:val="006E5ABE"/>
    <w:rsid w:val="006E5B2D"/>
    <w:rsid w:val="006E5BE8"/>
    <w:rsid w:val="006E5F30"/>
    <w:rsid w:val="006E5F64"/>
    <w:rsid w:val="006E60F3"/>
    <w:rsid w:val="006E641C"/>
    <w:rsid w:val="006E66BA"/>
    <w:rsid w:val="006E66E3"/>
    <w:rsid w:val="006E670E"/>
    <w:rsid w:val="006E6746"/>
    <w:rsid w:val="006E6985"/>
    <w:rsid w:val="006E6A4D"/>
    <w:rsid w:val="006E6A9F"/>
    <w:rsid w:val="006E6C70"/>
    <w:rsid w:val="006E6EEC"/>
    <w:rsid w:val="006E7052"/>
    <w:rsid w:val="006E7077"/>
    <w:rsid w:val="006E7350"/>
    <w:rsid w:val="006E7569"/>
    <w:rsid w:val="006E76B4"/>
    <w:rsid w:val="006E7791"/>
    <w:rsid w:val="006E7B36"/>
    <w:rsid w:val="006E7F87"/>
    <w:rsid w:val="006E7FC4"/>
    <w:rsid w:val="006F0397"/>
    <w:rsid w:val="006F0658"/>
    <w:rsid w:val="006F071C"/>
    <w:rsid w:val="006F102F"/>
    <w:rsid w:val="006F141C"/>
    <w:rsid w:val="006F14B4"/>
    <w:rsid w:val="006F15B9"/>
    <w:rsid w:val="006F1718"/>
    <w:rsid w:val="006F19A9"/>
    <w:rsid w:val="006F1C31"/>
    <w:rsid w:val="006F1E22"/>
    <w:rsid w:val="006F1E3E"/>
    <w:rsid w:val="006F1ED0"/>
    <w:rsid w:val="006F2145"/>
    <w:rsid w:val="006F21B6"/>
    <w:rsid w:val="006F232E"/>
    <w:rsid w:val="006F2459"/>
    <w:rsid w:val="006F2475"/>
    <w:rsid w:val="006F2491"/>
    <w:rsid w:val="006F24AE"/>
    <w:rsid w:val="006F2820"/>
    <w:rsid w:val="006F28B1"/>
    <w:rsid w:val="006F2A5A"/>
    <w:rsid w:val="006F2B4F"/>
    <w:rsid w:val="006F2B98"/>
    <w:rsid w:val="006F2C41"/>
    <w:rsid w:val="006F2D83"/>
    <w:rsid w:val="006F2D91"/>
    <w:rsid w:val="006F3304"/>
    <w:rsid w:val="006F3482"/>
    <w:rsid w:val="006F3571"/>
    <w:rsid w:val="006F35FB"/>
    <w:rsid w:val="006F3B86"/>
    <w:rsid w:val="006F3C94"/>
    <w:rsid w:val="006F3F47"/>
    <w:rsid w:val="006F3F6A"/>
    <w:rsid w:val="006F4110"/>
    <w:rsid w:val="006F421D"/>
    <w:rsid w:val="006F4262"/>
    <w:rsid w:val="006F42D3"/>
    <w:rsid w:val="006F44C6"/>
    <w:rsid w:val="006F44D6"/>
    <w:rsid w:val="006F44EC"/>
    <w:rsid w:val="006F45EA"/>
    <w:rsid w:val="006F4711"/>
    <w:rsid w:val="006F474A"/>
    <w:rsid w:val="006F4869"/>
    <w:rsid w:val="006F4BA4"/>
    <w:rsid w:val="006F4BBA"/>
    <w:rsid w:val="006F4C92"/>
    <w:rsid w:val="006F4DEE"/>
    <w:rsid w:val="006F4EC1"/>
    <w:rsid w:val="006F4F09"/>
    <w:rsid w:val="006F5035"/>
    <w:rsid w:val="006F5165"/>
    <w:rsid w:val="006F5307"/>
    <w:rsid w:val="006F5784"/>
    <w:rsid w:val="006F5A1D"/>
    <w:rsid w:val="006F5AA3"/>
    <w:rsid w:val="006F5C27"/>
    <w:rsid w:val="006F5F50"/>
    <w:rsid w:val="006F60A0"/>
    <w:rsid w:val="006F61A7"/>
    <w:rsid w:val="006F621C"/>
    <w:rsid w:val="006F646C"/>
    <w:rsid w:val="006F6582"/>
    <w:rsid w:val="006F69D1"/>
    <w:rsid w:val="006F6D52"/>
    <w:rsid w:val="006F6D74"/>
    <w:rsid w:val="006F6DB4"/>
    <w:rsid w:val="006F6F63"/>
    <w:rsid w:val="006F7324"/>
    <w:rsid w:val="006F73A6"/>
    <w:rsid w:val="006F7531"/>
    <w:rsid w:val="006F76DD"/>
    <w:rsid w:val="006F79F1"/>
    <w:rsid w:val="006F7A86"/>
    <w:rsid w:val="006F7C15"/>
    <w:rsid w:val="006F7CC1"/>
    <w:rsid w:val="0070024D"/>
    <w:rsid w:val="00700542"/>
    <w:rsid w:val="0070054B"/>
    <w:rsid w:val="007006AC"/>
    <w:rsid w:val="00700914"/>
    <w:rsid w:val="00700D3D"/>
    <w:rsid w:val="00700DE7"/>
    <w:rsid w:val="00700FBF"/>
    <w:rsid w:val="00701274"/>
    <w:rsid w:val="007012B8"/>
    <w:rsid w:val="0070136D"/>
    <w:rsid w:val="007018F4"/>
    <w:rsid w:val="00701A84"/>
    <w:rsid w:val="00701B86"/>
    <w:rsid w:val="00701C47"/>
    <w:rsid w:val="00701C8F"/>
    <w:rsid w:val="00701D73"/>
    <w:rsid w:val="00701FD0"/>
    <w:rsid w:val="007020F7"/>
    <w:rsid w:val="007021E8"/>
    <w:rsid w:val="00702227"/>
    <w:rsid w:val="00702256"/>
    <w:rsid w:val="007024B4"/>
    <w:rsid w:val="0070252D"/>
    <w:rsid w:val="00702543"/>
    <w:rsid w:val="0070266A"/>
    <w:rsid w:val="00702BFE"/>
    <w:rsid w:val="00702C10"/>
    <w:rsid w:val="00702FB5"/>
    <w:rsid w:val="0070307F"/>
    <w:rsid w:val="00703195"/>
    <w:rsid w:val="007032E0"/>
    <w:rsid w:val="00703544"/>
    <w:rsid w:val="007036E4"/>
    <w:rsid w:val="007038B1"/>
    <w:rsid w:val="007038EE"/>
    <w:rsid w:val="00703941"/>
    <w:rsid w:val="0070399A"/>
    <w:rsid w:val="00703B93"/>
    <w:rsid w:val="00703C8C"/>
    <w:rsid w:val="00703D61"/>
    <w:rsid w:val="00703FA2"/>
    <w:rsid w:val="0070401B"/>
    <w:rsid w:val="007040EF"/>
    <w:rsid w:val="0070411C"/>
    <w:rsid w:val="00704279"/>
    <w:rsid w:val="007043F5"/>
    <w:rsid w:val="007046E4"/>
    <w:rsid w:val="00704A93"/>
    <w:rsid w:val="00704CE1"/>
    <w:rsid w:val="00704D56"/>
    <w:rsid w:val="007052B2"/>
    <w:rsid w:val="0070536E"/>
    <w:rsid w:val="007053C8"/>
    <w:rsid w:val="00705599"/>
    <w:rsid w:val="007055E0"/>
    <w:rsid w:val="00705854"/>
    <w:rsid w:val="00705A70"/>
    <w:rsid w:val="00705ADB"/>
    <w:rsid w:val="00705B24"/>
    <w:rsid w:val="00705C97"/>
    <w:rsid w:val="00705D4B"/>
    <w:rsid w:val="00705F8E"/>
    <w:rsid w:val="00706033"/>
    <w:rsid w:val="00706278"/>
    <w:rsid w:val="00706420"/>
    <w:rsid w:val="00706782"/>
    <w:rsid w:val="00706977"/>
    <w:rsid w:val="00706B52"/>
    <w:rsid w:val="00706DB6"/>
    <w:rsid w:val="00706DEB"/>
    <w:rsid w:val="00706E61"/>
    <w:rsid w:val="00706F3A"/>
    <w:rsid w:val="0070702D"/>
    <w:rsid w:val="0070705F"/>
    <w:rsid w:val="0070709C"/>
    <w:rsid w:val="0070739B"/>
    <w:rsid w:val="00707610"/>
    <w:rsid w:val="007076F4"/>
    <w:rsid w:val="00707B1A"/>
    <w:rsid w:val="00707CEF"/>
    <w:rsid w:val="00710058"/>
    <w:rsid w:val="007103F2"/>
    <w:rsid w:val="00710499"/>
    <w:rsid w:val="007104F9"/>
    <w:rsid w:val="00710969"/>
    <w:rsid w:val="00710DE5"/>
    <w:rsid w:val="00710F8B"/>
    <w:rsid w:val="0071102A"/>
    <w:rsid w:val="007111AA"/>
    <w:rsid w:val="00711265"/>
    <w:rsid w:val="0071138D"/>
    <w:rsid w:val="00711503"/>
    <w:rsid w:val="00711549"/>
    <w:rsid w:val="007115AF"/>
    <w:rsid w:val="0071172B"/>
    <w:rsid w:val="0071191B"/>
    <w:rsid w:val="00711938"/>
    <w:rsid w:val="00711DC5"/>
    <w:rsid w:val="00711DD7"/>
    <w:rsid w:val="00711E6E"/>
    <w:rsid w:val="00711EAD"/>
    <w:rsid w:val="00711F07"/>
    <w:rsid w:val="007121FE"/>
    <w:rsid w:val="00712479"/>
    <w:rsid w:val="007124C7"/>
    <w:rsid w:val="007124EE"/>
    <w:rsid w:val="00712813"/>
    <w:rsid w:val="00712838"/>
    <w:rsid w:val="00712C3E"/>
    <w:rsid w:val="0071302B"/>
    <w:rsid w:val="00713188"/>
    <w:rsid w:val="0071332A"/>
    <w:rsid w:val="007134B7"/>
    <w:rsid w:val="0071366E"/>
    <w:rsid w:val="00713746"/>
    <w:rsid w:val="007137A1"/>
    <w:rsid w:val="007137E6"/>
    <w:rsid w:val="00713A65"/>
    <w:rsid w:val="00713B4B"/>
    <w:rsid w:val="00713BD5"/>
    <w:rsid w:val="00713E03"/>
    <w:rsid w:val="0071414D"/>
    <w:rsid w:val="00714377"/>
    <w:rsid w:val="0071493C"/>
    <w:rsid w:val="007149AA"/>
    <w:rsid w:val="00714E12"/>
    <w:rsid w:val="00714E2F"/>
    <w:rsid w:val="00715226"/>
    <w:rsid w:val="007153A2"/>
    <w:rsid w:val="0071544D"/>
    <w:rsid w:val="0071547C"/>
    <w:rsid w:val="0071564F"/>
    <w:rsid w:val="00715657"/>
    <w:rsid w:val="00715770"/>
    <w:rsid w:val="0071588F"/>
    <w:rsid w:val="00715A42"/>
    <w:rsid w:val="00715B05"/>
    <w:rsid w:val="00715C37"/>
    <w:rsid w:val="00715D3F"/>
    <w:rsid w:val="00715D8B"/>
    <w:rsid w:val="00716379"/>
    <w:rsid w:val="00716641"/>
    <w:rsid w:val="00716D76"/>
    <w:rsid w:val="007170B7"/>
    <w:rsid w:val="0071718D"/>
    <w:rsid w:val="007171EB"/>
    <w:rsid w:val="00717205"/>
    <w:rsid w:val="0071725E"/>
    <w:rsid w:val="007172BB"/>
    <w:rsid w:val="0071734D"/>
    <w:rsid w:val="00717955"/>
    <w:rsid w:val="0071796B"/>
    <w:rsid w:val="00717C36"/>
    <w:rsid w:val="007204C4"/>
    <w:rsid w:val="007204E3"/>
    <w:rsid w:val="00720639"/>
    <w:rsid w:val="007206A5"/>
    <w:rsid w:val="007206F0"/>
    <w:rsid w:val="007209F2"/>
    <w:rsid w:val="00720C2B"/>
    <w:rsid w:val="00720E42"/>
    <w:rsid w:val="00721148"/>
    <w:rsid w:val="0072118E"/>
    <w:rsid w:val="00721239"/>
    <w:rsid w:val="007215F0"/>
    <w:rsid w:val="00721650"/>
    <w:rsid w:val="00721979"/>
    <w:rsid w:val="00721CB0"/>
    <w:rsid w:val="0072204F"/>
    <w:rsid w:val="00722456"/>
    <w:rsid w:val="0072270A"/>
    <w:rsid w:val="00722AC3"/>
    <w:rsid w:val="00722BDB"/>
    <w:rsid w:val="00722CD9"/>
    <w:rsid w:val="00722D2C"/>
    <w:rsid w:val="00722F82"/>
    <w:rsid w:val="00722F98"/>
    <w:rsid w:val="00723252"/>
    <w:rsid w:val="00723558"/>
    <w:rsid w:val="00723611"/>
    <w:rsid w:val="007236E8"/>
    <w:rsid w:val="00723A1B"/>
    <w:rsid w:val="00723A35"/>
    <w:rsid w:val="00723A4C"/>
    <w:rsid w:val="0072406F"/>
    <w:rsid w:val="007240AA"/>
    <w:rsid w:val="007241EA"/>
    <w:rsid w:val="007244E9"/>
    <w:rsid w:val="00724619"/>
    <w:rsid w:val="00724A3C"/>
    <w:rsid w:val="00724E2A"/>
    <w:rsid w:val="00724EF8"/>
    <w:rsid w:val="00724F60"/>
    <w:rsid w:val="00725272"/>
    <w:rsid w:val="0072529D"/>
    <w:rsid w:val="007252C5"/>
    <w:rsid w:val="007252FD"/>
    <w:rsid w:val="0072576E"/>
    <w:rsid w:val="00725980"/>
    <w:rsid w:val="00725C86"/>
    <w:rsid w:val="00725F4D"/>
    <w:rsid w:val="00725F95"/>
    <w:rsid w:val="00726053"/>
    <w:rsid w:val="00726372"/>
    <w:rsid w:val="0072648D"/>
    <w:rsid w:val="00726539"/>
    <w:rsid w:val="00726620"/>
    <w:rsid w:val="0072679E"/>
    <w:rsid w:val="0072698F"/>
    <w:rsid w:val="00726A08"/>
    <w:rsid w:val="00726B85"/>
    <w:rsid w:val="00726E30"/>
    <w:rsid w:val="00727144"/>
    <w:rsid w:val="0072716A"/>
    <w:rsid w:val="00727172"/>
    <w:rsid w:val="0072725D"/>
    <w:rsid w:val="007273AF"/>
    <w:rsid w:val="007274B3"/>
    <w:rsid w:val="007275D8"/>
    <w:rsid w:val="00727612"/>
    <w:rsid w:val="007276C2"/>
    <w:rsid w:val="00727AB1"/>
    <w:rsid w:val="00727B6F"/>
    <w:rsid w:val="00727C11"/>
    <w:rsid w:val="00727CC3"/>
    <w:rsid w:val="00727CE6"/>
    <w:rsid w:val="00727D31"/>
    <w:rsid w:val="00727D8A"/>
    <w:rsid w:val="00727DD6"/>
    <w:rsid w:val="00727ED1"/>
    <w:rsid w:val="00727ED9"/>
    <w:rsid w:val="0073009C"/>
    <w:rsid w:val="00730156"/>
    <w:rsid w:val="00730211"/>
    <w:rsid w:val="007304A6"/>
    <w:rsid w:val="00730A4B"/>
    <w:rsid w:val="00730A80"/>
    <w:rsid w:val="00730C6F"/>
    <w:rsid w:val="00730CC4"/>
    <w:rsid w:val="00730DA6"/>
    <w:rsid w:val="00731392"/>
    <w:rsid w:val="007313B8"/>
    <w:rsid w:val="0073181D"/>
    <w:rsid w:val="00731843"/>
    <w:rsid w:val="007318BA"/>
    <w:rsid w:val="00731F61"/>
    <w:rsid w:val="00732038"/>
    <w:rsid w:val="007321E2"/>
    <w:rsid w:val="00732219"/>
    <w:rsid w:val="00732351"/>
    <w:rsid w:val="0073261E"/>
    <w:rsid w:val="00732AB9"/>
    <w:rsid w:val="00732E82"/>
    <w:rsid w:val="007331FD"/>
    <w:rsid w:val="00733297"/>
    <w:rsid w:val="0073373B"/>
    <w:rsid w:val="00733816"/>
    <w:rsid w:val="00733A50"/>
    <w:rsid w:val="00733B92"/>
    <w:rsid w:val="00733E36"/>
    <w:rsid w:val="00733ED4"/>
    <w:rsid w:val="00734119"/>
    <w:rsid w:val="007342F7"/>
    <w:rsid w:val="007344CD"/>
    <w:rsid w:val="007346D4"/>
    <w:rsid w:val="007347FD"/>
    <w:rsid w:val="00734D6F"/>
    <w:rsid w:val="0073505A"/>
    <w:rsid w:val="0073520B"/>
    <w:rsid w:val="007352A2"/>
    <w:rsid w:val="007352AB"/>
    <w:rsid w:val="007352FB"/>
    <w:rsid w:val="00735439"/>
    <w:rsid w:val="007354D4"/>
    <w:rsid w:val="007355DE"/>
    <w:rsid w:val="0073574B"/>
    <w:rsid w:val="007357C6"/>
    <w:rsid w:val="00735B0E"/>
    <w:rsid w:val="00735BC0"/>
    <w:rsid w:val="00735E2E"/>
    <w:rsid w:val="00735EFB"/>
    <w:rsid w:val="00736034"/>
    <w:rsid w:val="0073615E"/>
    <w:rsid w:val="00736592"/>
    <w:rsid w:val="00736934"/>
    <w:rsid w:val="00736A2D"/>
    <w:rsid w:val="00736A44"/>
    <w:rsid w:val="00736AA3"/>
    <w:rsid w:val="00736FF8"/>
    <w:rsid w:val="0073710E"/>
    <w:rsid w:val="00737120"/>
    <w:rsid w:val="007371CE"/>
    <w:rsid w:val="007372EC"/>
    <w:rsid w:val="0073749A"/>
    <w:rsid w:val="00737537"/>
    <w:rsid w:val="0073753D"/>
    <w:rsid w:val="007377D2"/>
    <w:rsid w:val="007378CF"/>
    <w:rsid w:val="00737952"/>
    <w:rsid w:val="00737A2B"/>
    <w:rsid w:val="00737CD5"/>
    <w:rsid w:val="00737FFD"/>
    <w:rsid w:val="00740015"/>
    <w:rsid w:val="00740162"/>
    <w:rsid w:val="00740554"/>
    <w:rsid w:val="007409CA"/>
    <w:rsid w:val="00740A91"/>
    <w:rsid w:val="00740AE9"/>
    <w:rsid w:val="00740D18"/>
    <w:rsid w:val="00740E1F"/>
    <w:rsid w:val="00740ED0"/>
    <w:rsid w:val="00740F65"/>
    <w:rsid w:val="0074145E"/>
    <w:rsid w:val="007414A1"/>
    <w:rsid w:val="007414F8"/>
    <w:rsid w:val="00741514"/>
    <w:rsid w:val="00741589"/>
    <w:rsid w:val="007415DA"/>
    <w:rsid w:val="0074177B"/>
    <w:rsid w:val="00741788"/>
    <w:rsid w:val="00741A45"/>
    <w:rsid w:val="00741C6E"/>
    <w:rsid w:val="00741E58"/>
    <w:rsid w:val="00741E78"/>
    <w:rsid w:val="00741E88"/>
    <w:rsid w:val="007421F9"/>
    <w:rsid w:val="00742286"/>
    <w:rsid w:val="00742622"/>
    <w:rsid w:val="00742660"/>
    <w:rsid w:val="007427F2"/>
    <w:rsid w:val="0074298D"/>
    <w:rsid w:val="007429EE"/>
    <w:rsid w:val="00742FBC"/>
    <w:rsid w:val="0074379F"/>
    <w:rsid w:val="00743911"/>
    <w:rsid w:val="00743A3D"/>
    <w:rsid w:val="00743B4B"/>
    <w:rsid w:val="00743DF1"/>
    <w:rsid w:val="00743EE7"/>
    <w:rsid w:val="00743FC5"/>
    <w:rsid w:val="00743FCE"/>
    <w:rsid w:val="007440AB"/>
    <w:rsid w:val="0074433B"/>
    <w:rsid w:val="0074457A"/>
    <w:rsid w:val="00744690"/>
    <w:rsid w:val="007447D1"/>
    <w:rsid w:val="00744E6A"/>
    <w:rsid w:val="00744FDA"/>
    <w:rsid w:val="00745224"/>
    <w:rsid w:val="0074539B"/>
    <w:rsid w:val="0074553E"/>
    <w:rsid w:val="007458F0"/>
    <w:rsid w:val="00745957"/>
    <w:rsid w:val="00745A56"/>
    <w:rsid w:val="00745CCD"/>
    <w:rsid w:val="00745DEE"/>
    <w:rsid w:val="00745F87"/>
    <w:rsid w:val="007463DF"/>
    <w:rsid w:val="007463FA"/>
    <w:rsid w:val="007464C2"/>
    <w:rsid w:val="007464FD"/>
    <w:rsid w:val="0074657E"/>
    <w:rsid w:val="0074666E"/>
    <w:rsid w:val="00746700"/>
    <w:rsid w:val="0074681E"/>
    <w:rsid w:val="00746862"/>
    <w:rsid w:val="007468EA"/>
    <w:rsid w:val="007469A0"/>
    <w:rsid w:val="00746C7D"/>
    <w:rsid w:val="007470D7"/>
    <w:rsid w:val="00747220"/>
    <w:rsid w:val="007472D2"/>
    <w:rsid w:val="00747826"/>
    <w:rsid w:val="007478F6"/>
    <w:rsid w:val="00747D06"/>
    <w:rsid w:val="00747F1F"/>
    <w:rsid w:val="00747F62"/>
    <w:rsid w:val="007501B5"/>
    <w:rsid w:val="00750213"/>
    <w:rsid w:val="00750239"/>
    <w:rsid w:val="00750495"/>
    <w:rsid w:val="007504E0"/>
    <w:rsid w:val="00750838"/>
    <w:rsid w:val="00750A67"/>
    <w:rsid w:val="00750B50"/>
    <w:rsid w:val="00750DF5"/>
    <w:rsid w:val="00750EC3"/>
    <w:rsid w:val="00751088"/>
    <w:rsid w:val="0075108B"/>
    <w:rsid w:val="00751096"/>
    <w:rsid w:val="0075109B"/>
    <w:rsid w:val="00751415"/>
    <w:rsid w:val="00751421"/>
    <w:rsid w:val="00751523"/>
    <w:rsid w:val="007515AA"/>
    <w:rsid w:val="007516EA"/>
    <w:rsid w:val="007518C2"/>
    <w:rsid w:val="00751976"/>
    <w:rsid w:val="007519BA"/>
    <w:rsid w:val="007519FE"/>
    <w:rsid w:val="00751C0A"/>
    <w:rsid w:val="007520A4"/>
    <w:rsid w:val="007521C0"/>
    <w:rsid w:val="007521FA"/>
    <w:rsid w:val="00752585"/>
    <w:rsid w:val="007525BE"/>
    <w:rsid w:val="00752C23"/>
    <w:rsid w:val="00752C30"/>
    <w:rsid w:val="00752F36"/>
    <w:rsid w:val="00753070"/>
    <w:rsid w:val="00753128"/>
    <w:rsid w:val="00753164"/>
    <w:rsid w:val="00753240"/>
    <w:rsid w:val="007533A7"/>
    <w:rsid w:val="007533BB"/>
    <w:rsid w:val="007533CA"/>
    <w:rsid w:val="00753540"/>
    <w:rsid w:val="00753571"/>
    <w:rsid w:val="007535CA"/>
    <w:rsid w:val="00753627"/>
    <w:rsid w:val="00753C54"/>
    <w:rsid w:val="00753D10"/>
    <w:rsid w:val="00753FDE"/>
    <w:rsid w:val="00754086"/>
    <w:rsid w:val="00754312"/>
    <w:rsid w:val="00754527"/>
    <w:rsid w:val="007547DE"/>
    <w:rsid w:val="00754A28"/>
    <w:rsid w:val="00754A3B"/>
    <w:rsid w:val="00754BA6"/>
    <w:rsid w:val="00754E18"/>
    <w:rsid w:val="00754EA1"/>
    <w:rsid w:val="00754EDC"/>
    <w:rsid w:val="007550C8"/>
    <w:rsid w:val="0075529B"/>
    <w:rsid w:val="00755366"/>
    <w:rsid w:val="00755419"/>
    <w:rsid w:val="00755448"/>
    <w:rsid w:val="007557BC"/>
    <w:rsid w:val="007557E7"/>
    <w:rsid w:val="0075581C"/>
    <w:rsid w:val="00755842"/>
    <w:rsid w:val="0075585E"/>
    <w:rsid w:val="00755869"/>
    <w:rsid w:val="007558D2"/>
    <w:rsid w:val="0075590A"/>
    <w:rsid w:val="00755ADA"/>
    <w:rsid w:val="00755B3D"/>
    <w:rsid w:val="00755B3F"/>
    <w:rsid w:val="00755C39"/>
    <w:rsid w:val="00755C6F"/>
    <w:rsid w:val="00755E5D"/>
    <w:rsid w:val="00756175"/>
    <w:rsid w:val="00756379"/>
    <w:rsid w:val="0075644C"/>
    <w:rsid w:val="00756485"/>
    <w:rsid w:val="00756575"/>
    <w:rsid w:val="00756619"/>
    <w:rsid w:val="00756CAF"/>
    <w:rsid w:val="00756F74"/>
    <w:rsid w:val="00757035"/>
    <w:rsid w:val="0075737D"/>
    <w:rsid w:val="00757573"/>
    <w:rsid w:val="007579B1"/>
    <w:rsid w:val="00757A9E"/>
    <w:rsid w:val="00757BEB"/>
    <w:rsid w:val="00757CAD"/>
    <w:rsid w:val="00757CFF"/>
    <w:rsid w:val="00757D5E"/>
    <w:rsid w:val="00760102"/>
    <w:rsid w:val="00760128"/>
    <w:rsid w:val="007604EA"/>
    <w:rsid w:val="007605A2"/>
    <w:rsid w:val="007607DE"/>
    <w:rsid w:val="00760905"/>
    <w:rsid w:val="00760BFE"/>
    <w:rsid w:val="00760D0A"/>
    <w:rsid w:val="00760E0C"/>
    <w:rsid w:val="00761019"/>
    <w:rsid w:val="0076111C"/>
    <w:rsid w:val="0076127C"/>
    <w:rsid w:val="007612F1"/>
    <w:rsid w:val="0076144C"/>
    <w:rsid w:val="007614EC"/>
    <w:rsid w:val="0076170F"/>
    <w:rsid w:val="007617E4"/>
    <w:rsid w:val="00761AAA"/>
    <w:rsid w:val="00761B11"/>
    <w:rsid w:val="00761BCD"/>
    <w:rsid w:val="00761CF9"/>
    <w:rsid w:val="00761F6E"/>
    <w:rsid w:val="007621DA"/>
    <w:rsid w:val="0076267A"/>
    <w:rsid w:val="007626B9"/>
    <w:rsid w:val="007626CC"/>
    <w:rsid w:val="007628B5"/>
    <w:rsid w:val="00762C84"/>
    <w:rsid w:val="00762C94"/>
    <w:rsid w:val="00762CAA"/>
    <w:rsid w:val="00762DB5"/>
    <w:rsid w:val="00762DED"/>
    <w:rsid w:val="00762E73"/>
    <w:rsid w:val="007630AA"/>
    <w:rsid w:val="0076315F"/>
    <w:rsid w:val="00763247"/>
    <w:rsid w:val="00763292"/>
    <w:rsid w:val="00763361"/>
    <w:rsid w:val="00763377"/>
    <w:rsid w:val="007638D3"/>
    <w:rsid w:val="00763911"/>
    <w:rsid w:val="00763B45"/>
    <w:rsid w:val="00763E7B"/>
    <w:rsid w:val="00763F7C"/>
    <w:rsid w:val="0076402F"/>
    <w:rsid w:val="00764080"/>
    <w:rsid w:val="007640AE"/>
    <w:rsid w:val="00764225"/>
    <w:rsid w:val="00764382"/>
    <w:rsid w:val="007645C4"/>
    <w:rsid w:val="007647A5"/>
    <w:rsid w:val="007647BF"/>
    <w:rsid w:val="00764988"/>
    <w:rsid w:val="00764EE8"/>
    <w:rsid w:val="007650BB"/>
    <w:rsid w:val="007650C7"/>
    <w:rsid w:val="00765266"/>
    <w:rsid w:val="007652BD"/>
    <w:rsid w:val="00765618"/>
    <w:rsid w:val="00765751"/>
    <w:rsid w:val="0076581C"/>
    <w:rsid w:val="0076583F"/>
    <w:rsid w:val="0076597D"/>
    <w:rsid w:val="007659A5"/>
    <w:rsid w:val="00765D9C"/>
    <w:rsid w:val="00765EB4"/>
    <w:rsid w:val="00765F54"/>
    <w:rsid w:val="007664CC"/>
    <w:rsid w:val="007664CE"/>
    <w:rsid w:val="007666A1"/>
    <w:rsid w:val="007666A2"/>
    <w:rsid w:val="007666B5"/>
    <w:rsid w:val="00766762"/>
    <w:rsid w:val="00766908"/>
    <w:rsid w:val="00766AA2"/>
    <w:rsid w:val="00766B73"/>
    <w:rsid w:val="00766FE6"/>
    <w:rsid w:val="00767017"/>
    <w:rsid w:val="0076702D"/>
    <w:rsid w:val="00767081"/>
    <w:rsid w:val="00767B29"/>
    <w:rsid w:val="00767F3F"/>
    <w:rsid w:val="007700DF"/>
    <w:rsid w:val="00770164"/>
    <w:rsid w:val="007702BB"/>
    <w:rsid w:val="00770552"/>
    <w:rsid w:val="00770803"/>
    <w:rsid w:val="00770863"/>
    <w:rsid w:val="007709FC"/>
    <w:rsid w:val="00770C2E"/>
    <w:rsid w:val="00770DD5"/>
    <w:rsid w:val="00770F70"/>
    <w:rsid w:val="00770FAE"/>
    <w:rsid w:val="0077115C"/>
    <w:rsid w:val="0077160E"/>
    <w:rsid w:val="00771DF6"/>
    <w:rsid w:val="00771EA3"/>
    <w:rsid w:val="00771F1A"/>
    <w:rsid w:val="00771FD5"/>
    <w:rsid w:val="00772024"/>
    <w:rsid w:val="007720AA"/>
    <w:rsid w:val="0077219D"/>
    <w:rsid w:val="0077233B"/>
    <w:rsid w:val="0077242C"/>
    <w:rsid w:val="00772521"/>
    <w:rsid w:val="00772595"/>
    <w:rsid w:val="0077261C"/>
    <w:rsid w:val="00772834"/>
    <w:rsid w:val="0077296B"/>
    <w:rsid w:val="00772BC5"/>
    <w:rsid w:val="00772C7F"/>
    <w:rsid w:val="00772E69"/>
    <w:rsid w:val="00772ED0"/>
    <w:rsid w:val="00773043"/>
    <w:rsid w:val="00773155"/>
    <w:rsid w:val="00773214"/>
    <w:rsid w:val="0077329B"/>
    <w:rsid w:val="00773350"/>
    <w:rsid w:val="007735CC"/>
    <w:rsid w:val="00773800"/>
    <w:rsid w:val="00773BDD"/>
    <w:rsid w:val="0077414D"/>
    <w:rsid w:val="0077422E"/>
    <w:rsid w:val="00774271"/>
    <w:rsid w:val="0077443F"/>
    <w:rsid w:val="007745C4"/>
    <w:rsid w:val="007746DD"/>
    <w:rsid w:val="007747B4"/>
    <w:rsid w:val="00774A9B"/>
    <w:rsid w:val="00774B00"/>
    <w:rsid w:val="00774C26"/>
    <w:rsid w:val="00774C2B"/>
    <w:rsid w:val="00774EC1"/>
    <w:rsid w:val="00775086"/>
    <w:rsid w:val="007750F5"/>
    <w:rsid w:val="00775140"/>
    <w:rsid w:val="00775326"/>
    <w:rsid w:val="0077570C"/>
    <w:rsid w:val="00775A82"/>
    <w:rsid w:val="00775AD9"/>
    <w:rsid w:val="00775CA8"/>
    <w:rsid w:val="00775CAD"/>
    <w:rsid w:val="00775E76"/>
    <w:rsid w:val="00775E88"/>
    <w:rsid w:val="0077638E"/>
    <w:rsid w:val="0077673E"/>
    <w:rsid w:val="00776925"/>
    <w:rsid w:val="00776A41"/>
    <w:rsid w:val="00776B07"/>
    <w:rsid w:val="00776C09"/>
    <w:rsid w:val="00776C21"/>
    <w:rsid w:val="00776C28"/>
    <w:rsid w:val="00776EF6"/>
    <w:rsid w:val="00776F93"/>
    <w:rsid w:val="00777023"/>
    <w:rsid w:val="00777036"/>
    <w:rsid w:val="007772F2"/>
    <w:rsid w:val="007773A9"/>
    <w:rsid w:val="00777572"/>
    <w:rsid w:val="00777617"/>
    <w:rsid w:val="00777665"/>
    <w:rsid w:val="007778C9"/>
    <w:rsid w:val="007778CE"/>
    <w:rsid w:val="0077792D"/>
    <w:rsid w:val="0078008B"/>
    <w:rsid w:val="0078051C"/>
    <w:rsid w:val="00780811"/>
    <w:rsid w:val="007809DF"/>
    <w:rsid w:val="00780B04"/>
    <w:rsid w:val="00780FA9"/>
    <w:rsid w:val="00781337"/>
    <w:rsid w:val="0078137F"/>
    <w:rsid w:val="007815EF"/>
    <w:rsid w:val="0078170E"/>
    <w:rsid w:val="00781809"/>
    <w:rsid w:val="007819D9"/>
    <w:rsid w:val="00781E7F"/>
    <w:rsid w:val="00782152"/>
    <w:rsid w:val="00782195"/>
    <w:rsid w:val="007821FF"/>
    <w:rsid w:val="00782491"/>
    <w:rsid w:val="00782766"/>
    <w:rsid w:val="0078287A"/>
    <w:rsid w:val="00782DB1"/>
    <w:rsid w:val="00782DE6"/>
    <w:rsid w:val="00782E44"/>
    <w:rsid w:val="00782FC9"/>
    <w:rsid w:val="007830DE"/>
    <w:rsid w:val="0078311A"/>
    <w:rsid w:val="0078320D"/>
    <w:rsid w:val="007833A8"/>
    <w:rsid w:val="007833CC"/>
    <w:rsid w:val="007834D1"/>
    <w:rsid w:val="00783818"/>
    <w:rsid w:val="00783856"/>
    <w:rsid w:val="00783860"/>
    <w:rsid w:val="00783C46"/>
    <w:rsid w:val="00783E96"/>
    <w:rsid w:val="00784553"/>
    <w:rsid w:val="00784892"/>
    <w:rsid w:val="007848F3"/>
    <w:rsid w:val="00784A31"/>
    <w:rsid w:val="00784A39"/>
    <w:rsid w:val="00784ABE"/>
    <w:rsid w:val="00784BD0"/>
    <w:rsid w:val="00784C08"/>
    <w:rsid w:val="00784CE8"/>
    <w:rsid w:val="00784EAE"/>
    <w:rsid w:val="00784FB7"/>
    <w:rsid w:val="00785108"/>
    <w:rsid w:val="007851E5"/>
    <w:rsid w:val="007851F8"/>
    <w:rsid w:val="007854A7"/>
    <w:rsid w:val="00785561"/>
    <w:rsid w:val="0078568F"/>
    <w:rsid w:val="007858BF"/>
    <w:rsid w:val="00785C09"/>
    <w:rsid w:val="0078611A"/>
    <w:rsid w:val="00786149"/>
    <w:rsid w:val="00786188"/>
    <w:rsid w:val="0078625F"/>
    <w:rsid w:val="00786516"/>
    <w:rsid w:val="007869A4"/>
    <w:rsid w:val="00786BD8"/>
    <w:rsid w:val="00786E32"/>
    <w:rsid w:val="00787260"/>
    <w:rsid w:val="0078750A"/>
    <w:rsid w:val="00787702"/>
    <w:rsid w:val="00787717"/>
    <w:rsid w:val="007879B6"/>
    <w:rsid w:val="00787B47"/>
    <w:rsid w:val="00787B82"/>
    <w:rsid w:val="00787DD7"/>
    <w:rsid w:val="007900F5"/>
    <w:rsid w:val="0079032B"/>
    <w:rsid w:val="0079037D"/>
    <w:rsid w:val="0079057B"/>
    <w:rsid w:val="00790A52"/>
    <w:rsid w:val="0079114A"/>
    <w:rsid w:val="00791377"/>
    <w:rsid w:val="00791387"/>
    <w:rsid w:val="00791411"/>
    <w:rsid w:val="0079161D"/>
    <w:rsid w:val="007916B0"/>
    <w:rsid w:val="00791733"/>
    <w:rsid w:val="00791936"/>
    <w:rsid w:val="00791984"/>
    <w:rsid w:val="00791A99"/>
    <w:rsid w:val="00791AED"/>
    <w:rsid w:val="00791BDB"/>
    <w:rsid w:val="00791CE6"/>
    <w:rsid w:val="00792011"/>
    <w:rsid w:val="0079207D"/>
    <w:rsid w:val="007922B7"/>
    <w:rsid w:val="00792351"/>
    <w:rsid w:val="007923E9"/>
    <w:rsid w:val="007925EC"/>
    <w:rsid w:val="0079281F"/>
    <w:rsid w:val="00792A18"/>
    <w:rsid w:val="00792A3B"/>
    <w:rsid w:val="00792AA6"/>
    <w:rsid w:val="00792B61"/>
    <w:rsid w:val="00792D19"/>
    <w:rsid w:val="00792F69"/>
    <w:rsid w:val="00793277"/>
    <w:rsid w:val="007936FE"/>
    <w:rsid w:val="007937F5"/>
    <w:rsid w:val="00793803"/>
    <w:rsid w:val="00793DCE"/>
    <w:rsid w:val="00793FBE"/>
    <w:rsid w:val="00794095"/>
    <w:rsid w:val="007941CD"/>
    <w:rsid w:val="00794250"/>
    <w:rsid w:val="00794264"/>
    <w:rsid w:val="007942A2"/>
    <w:rsid w:val="00794361"/>
    <w:rsid w:val="00794473"/>
    <w:rsid w:val="007947AB"/>
    <w:rsid w:val="00794919"/>
    <w:rsid w:val="00794A53"/>
    <w:rsid w:val="00794B02"/>
    <w:rsid w:val="00794C8F"/>
    <w:rsid w:val="00794DCD"/>
    <w:rsid w:val="00794E22"/>
    <w:rsid w:val="00794E98"/>
    <w:rsid w:val="007950AF"/>
    <w:rsid w:val="007950F3"/>
    <w:rsid w:val="007951C3"/>
    <w:rsid w:val="007951FD"/>
    <w:rsid w:val="0079525A"/>
    <w:rsid w:val="007953B6"/>
    <w:rsid w:val="00795508"/>
    <w:rsid w:val="007955AD"/>
    <w:rsid w:val="007955B5"/>
    <w:rsid w:val="007955EF"/>
    <w:rsid w:val="007958AE"/>
    <w:rsid w:val="0079599C"/>
    <w:rsid w:val="00795CCA"/>
    <w:rsid w:val="00795CF3"/>
    <w:rsid w:val="00795DEE"/>
    <w:rsid w:val="00795EA0"/>
    <w:rsid w:val="00796140"/>
    <w:rsid w:val="007962BB"/>
    <w:rsid w:val="0079640D"/>
    <w:rsid w:val="007964A1"/>
    <w:rsid w:val="00796891"/>
    <w:rsid w:val="007968DC"/>
    <w:rsid w:val="007968EF"/>
    <w:rsid w:val="00796C8B"/>
    <w:rsid w:val="00796EB7"/>
    <w:rsid w:val="00796ED6"/>
    <w:rsid w:val="00796F40"/>
    <w:rsid w:val="00797326"/>
    <w:rsid w:val="00797354"/>
    <w:rsid w:val="0079747A"/>
    <w:rsid w:val="00797555"/>
    <w:rsid w:val="00797802"/>
    <w:rsid w:val="00797810"/>
    <w:rsid w:val="00797837"/>
    <w:rsid w:val="007978A6"/>
    <w:rsid w:val="00797A3B"/>
    <w:rsid w:val="00797DEB"/>
    <w:rsid w:val="00797F29"/>
    <w:rsid w:val="007A0093"/>
    <w:rsid w:val="007A021D"/>
    <w:rsid w:val="007A0376"/>
    <w:rsid w:val="007A067F"/>
    <w:rsid w:val="007A0772"/>
    <w:rsid w:val="007A0C34"/>
    <w:rsid w:val="007A0DB5"/>
    <w:rsid w:val="007A0DC2"/>
    <w:rsid w:val="007A10C1"/>
    <w:rsid w:val="007A119F"/>
    <w:rsid w:val="007A11DC"/>
    <w:rsid w:val="007A1901"/>
    <w:rsid w:val="007A190B"/>
    <w:rsid w:val="007A1997"/>
    <w:rsid w:val="007A19BA"/>
    <w:rsid w:val="007A1E04"/>
    <w:rsid w:val="007A239D"/>
    <w:rsid w:val="007A2424"/>
    <w:rsid w:val="007A29E4"/>
    <w:rsid w:val="007A2CD7"/>
    <w:rsid w:val="007A2F1D"/>
    <w:rsid w:val="007A32C3"/>
    <w:rsid w:val="007A33FE"/>
    <w:rsid w:val="007A3407"/>
    <w:rsid w:val="007A35C3"/>
    <w:rsid w:val="007A3917"/>
    <w:rsid w:val="007A39D1"/>
    <w:rsid w:val="007A3CAA"/>
    <w:rsid w:val="007A3CDF"/>
    <w:rsid w:val="007A3DB2"/>
    <w:rsid w:val="007A3F03"/>
    <w:rsid w:val="007A3FAB"/>
    <w:rsid w:val="007A4014"/>
    <w:rsid w:val="007A402F"/>
    <w:rsid w:val="007A40FA"/>
    <w:rsid w:val="007A41E6"/>
    <w:rsid w:val="007A42FC"/>
    <w:rsid w:val="007A43B7"/>
    <w:rsid w:val="007A4473"/>
    <w:rsid w:val="007A4660"/>
    <w:rsid w:val="007A475B"/>
    <w:rsid w:val="007A47E3"/>
    <w:rsid w:val="007A4933"/>
    <w:rsid w:val="007A49DD"/>
    <w:rsid w:val="007A4A43"/>
    <w:rsid w:val="007A4E26"/>
    <w:rsid w:val="007A4ED0"/>
    <w:rsid w:val="007A4FA2"/>
    <w:rsid w:val="007A502C"/>
    <w:rsid w:val="007A50CC"/>
    <w:rsid w:val="007A511B"/>
    <w:rsid w:val="007A55CF"/>
    <w:rsid w:val="007A5941"/>
    <w:rsid w:val="007A59EF"/>
    <w:rsid w:val="007A5C20"/>
    <w:rsid w:val="007A5D16"/>
    <w:rsid w:val="007A5D1A"/>
    <w:rsid w:val="007A5D2B"/>
    <w:rsid w:val="007A5D34"/>
    <w:rsid w:val="007A5D70"/>
    <w:rsid w:val="007A6015"/>
    <w:rsid w:val="007A605D"/>
    <w:rsid w:val="007A6144"/>
    <w:rsid w:val="007A62B3"/>
    <w:rsid w:val="007A6381"/>
    <w:rsid w:val="007A651E"/>
    <w:rsid w:val="007A6592"/>
    <w:rsid w:val="007A6601"/>
    <w:rsid w:val="007A6689"/>
    <w:rsid w:val="007A671F"/>
    <w:rsid w:val="007A688D"/>
    <w:rsid w:val="007A6A47"/>
    <w:rsid w:val="007A6AFA"/>
    <w:rsid w:val="007A6CA9"/>
    <w:rsid w:val="007A711C"/>
    <w:rsid w:val="007A7218"/>
    <w:rsid w:val="007A723F"/>
    <w:rsid w:val="007A724D"/>
    <w:rsid w:val="007A737A"/>
    <w:rsid w:val="007A76A5"/>
    <w:rsid w:val="007A7A67"/>
    <w:rsid w:val="007A7AB1"/>
    <w:rsid w:val="007A7AB8"/>
    <w:rsid w:val="007A7C53"/>
    <w:rsid w:val="007A7E22"/>
    <w:rsid w:val="007A7E6C"/>
    <w:rsid w:val="007B0039"/>
    <w:rsid w:val="007B0266"/>
    <w:rsid w:val="007B0277"/>
    <w:rsid w:val="007B0315"/>
    <w:rsid w:val="007B03CA"/>
    <w:rsid w:val="007B04B2"/>
    <w:rsid w:val="007B04C3"/>
    <w:rsid w:val="007B052F"/>
    <w:rsid w:val="007B05ED"/>
    <w:rsid w:val="007B0703"/>
    <w:rsid w:val="007B07F7"/>
    <w:rsid w:val="007B0B93"/>
    <w:rsid w:val="007B0BA4"/>
    <w:rsid w:val="007B0F21"/>
    <w:rsid w:val="007B12E3"/>
    <w:rsid w:val="007B1305"/>
    <w:rsid w:val="007B132D"/>
    <w:rsid w:val="007B1377"/>
    <w:rsid w:val="007B14EB"/>
    <w:rsid w:val="007B1906"/>
    <w:rsid w:val="007B1AE8"/>
    <w:rsid w:val="007B1CA0"/>
    <w:rsid w:val="007B227E"/>
    <w:rsid w:val="007B25D1"/>
    <w:rsid w:val="007B2945"/>
    <w:rsid w:val="007B2AA7"/>
    <w:rsid w:val="007B2E1A"/>
    <w:rsid w:val="007B311C"/>
    <w:rsid w:val="007B3180"/>
    <w:rsid w:val="007B3249"/>
    <w:rsid w:val="007B32E2"/>
    <w:rsid w:val="007B34D5"/>
    <w:rsid w:val="007B3547"/>
    <w:rsid w:val="007B3776"/>
    <w:rsid w:val="007B383A"/>
    <w:rsid w:val="007B3B1F"/>
    <w:rsid w:val="007B3DD4"/>
    <w:rsid w:val="007B3E4E"/>
    <w:rsid w:val="007B3E93"/>
    <w:rsid w:val="007B3F77"/>
    <w:rsid w:val="007B41DF"/>
    <w:rsid w:val="007B430F"/>
    <w:rsid w:val="007B440A"/>
    <w:rsid w:val="007B491C"/>
    <w:rsid w:val="007B4AFA"/>
    <w:rsid w:val="007B4D6D"/>
    <w:rsid w:val="007B4DEB"/>
    <w:rsid w:val="007B4EEE"/>
    <w:rsid w:val="007B5238"/>
    <w:rsid w:val="007B5294"/>
    <w:rsid w:val="007B544A"/>
    <w:rsid w:val="007B5832"/>
    <w:rsid w:val="007B5C2F"/>
    <w:rsid w:val="007B5C95"/>
    <w:rsid w:val="007B5D9A"/>
    <w:rsid w:val="007B5E31"/>
    <w:rsid w:val="007B5EBE"/>
    <w:rsid w:val="007B6002"/>
    <w:rsid w:val="007B6166"/>
    <w:rsid w:val="007B61A4"/>
    <w:rsid w:val="007B64BD"/>
    <w:rsid w:val="007B66E0"/>
    <w:rsid w:val="007B6972"/>
    <w:rsid w:val="007B7000"/>
    <w:rsid w:val="007B7178"/>
    <w:rsid w:val="007B730F"/>
    <w:rsid w:val="007B7726"/>
    <w:rsid w:val="007B774F"/>
    <w:rsid w:val="007B7EE6"/>
    <w:rsid w:val="007B7EED"/>
    <w:rsid w:val="007C003A"/>
    <w:rsid w:val="007C0054"/>
    <w:rsid w:val="007C07B0"/>
    <w:rsid w:val="007C07B7"/>
    <w:rsid w:val="007C096D"/>
    <w:rsid w:val="007C0A33"/>
    <w:rsid w:val="007C0A43"/>
    <w:rsid w:val="007C0CD4"/>
    <w:rsid w:val="007C0D56"/>
    <w:rsid w:val="007C0DAE"/>
    <w:rsid w:val="007C0E0B"/>
    <w:rsid w:val="007C0EE2"/>
    <w:rsid w:val="007C106E"/>
    <w:rsid w:val="007C109B"/>
    <w:rsid w:val="007C11C2"/>
    <w:rsid w:val="007C125E"/>
    <w:rsid w:val="007C127E"/>
    <w:rsid w:val="007C1523"/>
    <w:rsid w:val="007C158E"/>
    <w:rsid w:val="007C17D8"/>
    <w:rsid w:val="007C1860"/>
    <w:rsid w:val="007C19E9"/>
    <w:rsid w:val="007C1C1C"/>
    <w:rsid w:val="007C1FF2"/>
    <w:rsid w:val="007C2054"/>
    <w:rsid w:val="007C2214"/>
    <w:rsid w:val="007C225D"/>
    <w:rsid w:val="007C24E1"/>
    <w:rsid w:val="007C2519"/>
    <w:rsid w:val="007C25F1"/>
    <w:rsid w:val="007C274D"/>
    <w:rsid w:val="007C2A56"/>
    <w:rsid w:val="007C2C82"/>
    <w:rsid w:val="007C2EAC"/>
    <w:rsid w:val="007C2F41"/>
    <w:rsid w:val="007C31FC"/>
    <w:rsid w:val="007C37EC"/>
    <w:rsid w:val="007C3840"/>
    <w:rsid w:val="007C39C7"/>
    <w:rsid w:val="007C3AF9"/>
    <w:rsid w:val="007C3B84"/>
    <w:rsid w:val="007C3D0C"/>
    <w:rsid w:val="007C3DA3"/>
    <w:rsid w:val="007C3E26"/>
    <w:rsid w:val="007C3EDE"/>
    <w:rsid w:val="007C3F5B"/>
    <w:rsid w:val="007C3F82"/>
    <w:rsid w:val="007C422C"/>
    <w:rsid w:val="007C426D"/>
    <w:rsid w:val="007C42E8"/>
    <w:rsid w:val="007C44EF"/>
    <w:rsid w:val="007C4546"/>
    <w:rsid w:val="007C45A2"/>
    <w:rsid w:val="007C47DD"/>
    <w:rsid w:val="007C4A43"/>
    <w:rsid w:val="007C4A7C"/>
    <w:rsid w:val="007C4D63"/>
    <w:rsid w:val="007C4ECF"/>
    <w:rsid w:val="007C4FA4"/>
    <w:rsid w:val="007C513C"/>
    <w:rsid w:val="007C51FA"/>
    <w:rsid w:val="007C5252"/>
    <w:rsid w:val="007C52E7"/>
    <w:rsid w:val="007C53A9"/>
    <w:rsid w:val="007C54DB"/>
    <w:rsid w:val="007C577C"/>
    <w:rsid w:val="007C5820"/>
    <w:rsid w:val="007C593E"/>
    <w:rsid w:val="007C5A0C"/>
    <w:rsid w:val="007C5B0E"/>
    <w:rsid w:val="007C5CF6"/>
    <w:rsid w:val="007C5D17"/>
    <w:rsid w:val="007C5DEC"/>
    <w:rsid w:val="007C5FA8"/>
    <w:rsid w:val="007C62BB"/>
    <w:rsid w:val="007C63D0"/>
    <w:rsid w:val="007C6446"/>
    <w:rsid w:val="007C651B"/>
    <w:rsid w:val="007C6916"/>
    <w:rsid w:val="007C69CE"/>
    <w:rsid w:val="007C6D0C"/>
    <w:rsid w:val="007C6EA1"/>
    <w:rsid w:val="007C705F"/>
    <w:rsid w:val="007C745F"/>
    <w:rsid w:val="007C75B8"/>
    <w:rsid w:val="007C7787"/>
    <w:rsid w:val="007C789D"/>
    <w:rsid w:val="007C78B5"/>
    <w:rsid w:val="007C7E21"/>
    <w:rsid w:val="007C7F47"/>
    <w:rsid w:val="007D0018"/>
    <w:rsid w:val="007D01EA"/>
    <w:rsid w:val="007D025A"/>
    <w:rsid w:val="007D0412"/>
    <w:rsid w:val="007D068E"/>
    <w:rsid w:val="007D08EB"/>
    <w:rsid w:val="007D0B25"/>
    <w:rsid w:val="007D0C3F"/>
    <w:rsid w:val="007D0E08"/>
    <w:rsid w:val="007D10E8"/>
    <w:rsid w:val="007D124D"/>
    <w:rsid w:val="007D12FC"/>
    <w:rsid w:val="007D13AC"/>
    <w:rsid w:val="007D14A1"/>
    <w:rsid w:val="007D14D5"/>
    <w:rsid w:val="007D1B62"/>
    <w:rsid w:val="007D1C08"/>
    <w:rsid w:val="007D1CAE"/>
    <w:rsid w:val="007D20F4"/>
    <w:rsid w:val="007D2649"/>
    <w:rsid w:val="007D26F3"/>
    <w:rsid w:val="007D2842"/>
    <w:rsid w:val="007D2A61"/>
    <w:rsid w:val="007D2C1E"/>
    <w:rsid w:val="007D2D5E"/>
    <w:rsid w:val="007D2E4A"/>
    <w:rsid w:val="007D2E68"/>
    <w:rsid w:val="007D2F05"/>
    <w:rsid w:val="007D2F31"/>
    <w:rsid w:val="007D3097"/>
    <w:rsid w:val="007D3369"/>
    <w:rsid w:val="007D35D0"/>
    <w:rsid w:val="007D35D6"/>
    <w:rsid w:val="007D3A62"/>
    <w:rsid w:val="007D3C96"/>
    <w:rsid w:val="007D3CAD"/>
    <w:rsid w:val="007D3DBE"/>
    <w:rsid w:val="007D401C"/>
    <w:rsid w:val="007D4807"/>
    <w:rsid w:val="007D49D7"/>
    <w:rsid w:val="007D49FE"/>
    <w:rsid w:val="007D4AA4"/>
    <w:rsid w:val="007D4CED"/>
    <w:rsid w:val="007D4D6E"/>
    <w:rsid w:val="007D4F30"/>
    <w:rsid w:val="007D5318"/>
    <w:rsid w:val="007D535E"/>
    <w:rsid w:val="007D5372"/>
    <w:rsid w:val="007D56AF"/>
    <w:rsid w:val="007D5B5F"/>
    <w:rsid w:val="007D5B83"/>
    <w:rsid w:val="007D5BB0"/>
    <w:rsid w:val="007D5C32"/>
    <w:rsid w:val="007D5CAA"/>
    <w:rsid w:val="007D5D45"/>
    <w:rsid w:val="007D5F5C"/>
    <w:rsid w:val="007D5FB7"/>
    <w:rsid w:val="007D629B"/>
    <w:rsid w:val="007D62EA"/>
    <w:rsid w:val="007D638B"/>
    <w:rsid w:val="007D65A0"/>
    <w:rsid w:val="007D686F"/>
    <w:rsid w:val="007D6AAC"/>
    <w:rsid w:val="007D6C4D"/>
    <w:rsid w:val="007D6CE9"/>
    <w:rsid w:val="007D6F9C"/>
    <w:rsid w:val="007D6FE6"/>
    <w:rsid w:val="007D734F"/>
    <w:rsid w:val="007D74BC"/>
    <w:rsid w:val="007D75BF"/>
    <w:rsid w:val="007D7749"/>
    <w:rsid w:val="007D784B"/>
    <w:rsid w:val="007D7C16"/>
    <w:rsid w:val="007D7E07"/>
    <w:rsid w:val="007D7F99"/>
    <w:rsid w:val="007D7FB1"/>
    <w:rsid w:val="007E0117"/>
    <w:rsid w:val="007E02CB"/>
    <w:rsid w:val="007E04C0"/>
    <w:rsid w:val="007E0F3D"/>
    <w:rsid w:val="007E0F55"/>
    <w:rsid w:val="007E0F94"/>
    <w:rsid w:val="007E1174"/>
    <w:rsid w:val="007E11AE"/>
    <w:rsid w:val="007E16ED"/>
    <w:rsid w:val="007E1813"/>
    <w:rsid w:val="007E184E"/>
    <w:rsid w:val="007E18BF"/>
    <w:rsid w:val="007E1B54"/>
    <w:rsid w:val="007E1CF9"/>
    <w:rsid w:val="007E1DA0"/>
    <w:rsid w:val="007E1F25"/>
    <w:rsid w:val="007E1F5C"/>
    <w:rsid w:val="007E22BC"/>
    <w:rsid w:val="007E2A1D"/>
    <w:rsid w:val="007E2BE6"/>
    <w:rsid w:val="007E2BE8"/>
    <w:rsid w:val="007E2D26"/>
    <w:rsid w:val="007E2D2C"/>
    <w:rsid w:val="007E2DD6"/>
    <w:rsid w:val="007E2FD3"/>
    <w:rsid w:val="007E315A"/>
    <w:rsid w:val="007E35C6"/>
    <w:rsid w:val="007E36ED"/>
    <w:rsid w:val="007E3750"/>
    <w:rsid w:val="007E3820"/>
    <w:rsid w:val="007E3A93"/>
    <w:rsid w:val="007E3D84"/>
    <w:rsid w:val="007E3E94"/>
    <w:rsid w:val="007E4087"/>
    <w:rsid w:val="007E40A0"/>
    <w:rsid w:val="007E4105"/>
    <w:rsid w:val="007E435C"/>
    <w:rsid w:val="007E437D"/>
    <w:rsid w:val="007E47D3"/>
    <w:rsid w:val="007E480A"/>
    <w:rsid w:val="007E4924"/>
    <w:rsid w:val="007E4A72"/>
    <w:rsid w:val="007E4C67"/>
    <w:rsid w:val="007E4D05"/>
    <w:rsid w:val="007E502F"/>
    <w:rsid w:val="007E50CD"/>
    <w:rsid w:val="007E5116"/>
    <w:rsid w:val="007E5231"/>
    <w:rsid w:val="007E52EA"/>
    <w:rsid w:val="007E54FA"/>
    <w:rsid w:val="007E55A6"/>
    <w:rsid w:val="007E56DE"/>
    <w:rsid w:val="007E5709"/>
    <w:rsid w:val="007E5A32"/>
    <w:rsid w:val="007E5A77"/>
    <w:rsid w:val="007E5A7F"/>
    <w:rsid w:val="007E5B29"/>
    <w:rsid w:val="007E5B8C"/>
    <w:rsid w:val="007E5CC4"/>
    <w:rsid w:val="007E5F69"/>
    <w:rsid w:val="007E6233"/>
    <w:rsid w:val="007E6254"/>
    <w:rsid w:val="007E62E2"/>
    <w:rsid w:val="007E640B"/>
    <w:rsid w:val="007E6410"/>
    <w:rsid w:val="007E6484"/>
    <w:rsid w:val="007E65D9"/>
    <w:rsid w:val="007E65F3"/>
    <w:rsid w:val="007E6615"/>
    <w:rsid w:val="007E66D9"/>
    <w:rsid w:val="007E6843"/>
    <w:rsid w:val="007E6876"/>
    <w:rsid w:val="007E69B3"/>
    <w:rsid w:val="007E6A37"/>
    <w:rsid w:val="007E6C3F"/>
    <w:rsid w:val="007E6FC0"/>
    <w:rsid w:val="007E7126"/>
    <w:rsid w:val="007E718E"/>
    <w:rsid w:val="007E7528"/>
    <w:rsid w:val="007E76E1"/>
    <w:rsid w:val="007E78CD"/>
    <w:rsid w:val="007E7A1F"/>
    <w:rsid w:val="007E7C89"/>
    <w:rsid w:val="007E7CE3"/>
    <w:rsid w:val="007E7D29"/>
    <w:rsid w:val="007E7E53"/>
    <w:rsid w:val="007E7F14"/>
    <w:rsid w:val="007F00B0"/>
    <w:rsid w:val="007F038D"/>
    <w:rsid w:val="007F0435"/>
    <w:rsid w:val="007F08F8"/>
    <w:rsid w:val="007F0996"/>
    <w:rsid w:val="007F0A41"/>
    <w:rsid w:val="007F0B3F"/>
    <w:rsid w:val="007F0CEB"/>
    <w:rsid w:val="007F0F1F"/>
    <w:rsid w:val="007F1074"/>
    <w:rsid w:val="007F1567"/>
    <w:rsid w:val="007F1743"/>
    <w:rsid w:val="007F19EB"/>
    <w:rsid w:val="007F1BA2"/>
    <w:rsid w:val="007F1BC2"/>
    <w:rsid w:val="007F1C60"/>
    <w:rsid w:val="007F1E69"/>
    <w:rsid w:val="007F2129"/>
    <w:rsid w:val="007F2140"/>
    <w:rsid w:val="007F2167"/>
    <w:rsid w:val="007F21A4"/>
    <w:rsid w:val="007F24B5"/>
    <w:rsid w:val="007F2889"/>
    <w:rsid w:val="007F2AA4"/>
    <w:rsid w:val="007F2AFE"/>
    <w:rsid w:val="007F2CEE"/>
    <w:rsid w:val="007F2CF3"/>
    <w:rsid w:val="007F2D7A"/>
    <w:rsid w:val="007F31DC"/>
    <w:rsid w:val="007F329D"/>
    <w:rsid w:val="007F3355"/>
    <w:rsid w:val="007F3612"/>
    <w:rsid w:val="007F369E"/>
    <w:rsid w:val="007F3752"/>
    <w:rsid w:val="007F3CD9"/>
    <w:rsid w:val="007F41AE"/>
    <w:rsid w:val="007F4271"/>
    <w:rsid w:val="007F4323"/>
    <w:rsid w:val="007F460B"/>
    <w:rsid w:val="007F464F"/>
    <w:rsid w:val="007F46DA"/>
    <w:rsid w:val="007F473E"/>
    <w:rsid w:val="007F4940"/>
    <w:rsid w:val="007F4BA4"/>
    <w:rsid w:val="007F4CB0"/>
    <w:rsid w:val="007F4F70"/>
    <w:rsid w:val="007F5223"/>
    <w:rsid w:val="007F53DF"/>
    <w:rsid w:val="007F5A1E"/>
    <w:rsid w:val="007F5A7C"/>
    <w:rsid w:val="007F5BCB"/>
    <w:rsid w:val="007F604F"/>
    <w:rsid w:val="007F61D6"/>
    <w:rsid w:val="007F6246"/>
    <w:rsid w:val="007F64C2"/>
    <w:rsid w:val="007F6736"/>
    <w:rsid w:val="007F6749"/>
    <w:rsid w:val="007F6C2E"/>
    <w:rsid w:val="007F6D0F"/>
    <w:rsid w:val="007F6FF6"/>
    <w:rsid w:val="007F70E7"/>
    <w:rsid w:val="007F71D4"/>
    <w:rsid w:val="007F7339"/>
    <w:rsid w:val="007F7412"/>
    <w:rsid w:val="007F7474"/>
    <w:rsid w:val="007F79B4"/>
    <w:rsid w:val="007F7BA7"/>
    <w:rsid w:val="007F7C4E"/>
    <w:rsid w:val="007F7D48"/>
    <w:rsid w:val="008003DF"/>
    <w:rsid w:val="008006FB"/>
    <w:rsid w:val="00800ADE"/>
    <w:rsid w:val="00800B05"/>
    <w:rsid w:val="00800E49"/>
    <w:rsid w:val="00800E81"/>
    <w:rsid w:val="00801181"/>
    <w:rsid w:val="0080142C"/>
    <w:rsid w:val="008014E4"/>
    <w:rsid w:val="008014E5"/>
    <w:rsid w:val="00801582"/>
    <w:rsid w:val="0080177D"/>
    <w:rsid w:val="00801C0E"/>
    <w:rsid w:val="00801D17"/>
    <w:rsid w:val="00801D34"/>
    <w:rsid w:val="00802290"/>
    <w:rsid w:val="008024CA"/>
    <w:rsid w:val="0080258B"/>
    <w:rsid w:val="008026A3"/>
    <w:rsid w:val="00802782"/>
    <w:rsid w:val="00802A3D"/>
    <w:rsid w:val="00802BCA"/>
    <w:rsid w:val="00802C05"/>
    <w:rsid w:val="00802C2D"/>
    <w:rsid w:val="00802CD4"/>
    <w:rsid w:val="00802E24"/>
    <w:rsid w:val="0080310B"/>
    <w:rsid w:val="00803395"/>
    <w:rsid w:val="008033A7"/>
    <w:rsid w:val="008035EC"/>
    <w:rsid w:val="0080381B"/>
    <w:rsid w:val="0080390B"/>
    <w:rsid w:val="00803B9F"/>
    <w:rsid w:val="00803CC6"/>
    <w:rsid w:val="0080406D"/>
    <w:rsid w:val="00804099"/>
    <w:rsid w:val="0080414D"/>
    <w:rsid w:val="008042E5"/>
    <w:rsid w:val="00804446"/>
    <w:rsid w:val="00804555"/>
    <w:rsid w:val="0080458E"/>
    <w:rsid w:val="0080494A"/>
    <w:rsid w:val="00804AEC"/>
    <w:rsid w:val="00804B00"/>
    <w:rsid w:val="00804BF4"/>
    <w:rsid w:val="00804F97"/>
    <w:rsid w:val="008051C9"/>
    <w:rsid w:val="00805649"/>
    <w:rsid w:val="008056C0"/>
    <w:rsid w:val="00805714"/>
    <w:rsid w:val="00805968"/>
    <w:rsid w:val="00805992"/>
    <w:rsid w:val="00805A81"/>
    <w:rsid w:val="00805B17"/>
    <w:rsid w:val="00805C20"/>
    <w:rsid w:val="00805C91"/>
    <w:rsid w:val="00805DD7"/>
    <w:rsid w:val="00805EB7"/>
    <w:rsid w:val="00805F5B"/>
    <w:rsid w:val="0080611F"/>
    <w:rsid w:val="00806337"/>
    <w:rsid w:val="00806413"/>
    <w:rsid w:val="00806A60"/>
    <w:rsid w:val="00806A7A"/>
    <w:rsid w:val="00806A97"/>
    <w:rsid w:val="00806C3D"/>
    <w:rsid w:val="00806D17"/>
    <w:rsid w:val="0080708F"/>
    <w:rsid w:val="00807147"/>
    <w:rsid w:val="00807310"/>
    <w:rsid w:val="008076E9"/>
    <w:rsid w:val="00807C10"/>
    <w:rsid w:val="00807E86"/>
    <w:rsid w:val="00807F07"/>
    <w:rsid w:val="00807F25"/>
    <w:rsid w:val="00810135"/>
    <w:rsid w:val="0081018B"/>
    <w:rsid w:val="00810251"/>
    <w:rsid w:val="00810542"/>
    <w:rsid w:val="00810667"/>
    <w:rsid w:val="008106DE"/>
    <w:rsid w:val="00810B61"/>
    <w:rsid w:val="00810D0D"/>
    <w:rsid w:val="00811164"/>
    <w:rsid w:val="00811495"/>
    <w:rsid w:val="0081150B"/>
    <w:rsid w:val="0081151D"/>
    <w:rsid w:val="00811690"/>
    <w:rsid w:val="00811829"/>
    <w:rsid w:val="0081196E"/>
    <w:rsid w:val="00811BB3"/>
    <w:rsid w:val="00811C03"/>
    <w:rsid w:val="00811D60"/>
    <w:rsid w:val="00811E1B"/>
    <w:rsid w:val="00812A92"/>
    <w:rsid w:val="00812BCC"/>
    <w:rsid w:val="0081305C"/>
    <w:rsid w:val="0081314D"/>
    <w:rsid w:val="0081334B"/>
    <w:rsid w:val="008133C6"/>
    <w:rsid w:val="008137D8"/>
    <w:rsid w:val="008142D3"/>
    <w:rsid w:val="008143C5"/>
    <w:rsid w:val="008146B4"/>
    <w:rsid w:val="00814801"/>
    <w:rsid w:val="00814A4E"/>
    <w:rsid w:val="00814B4B"/>
    <w:rsid w:val="00814F0E"/>
    <w:rsid w:val="0081553D"/>
    <w:rsid w:val="0081559C"/>
    <w:rsid w:val="0081563C"/>
    <w:rsid w:val="008158EB"/>
    <w:rsid w:val="00815ADB"/>
    <w:rsid w:val="00815B01"/>
    <w:rsid w:val="00815B3A"/>
    <w:rsid w:val="00815B5D"/>
    <w:rsid w:val="00815C42"/>
    <w:rsid w:val="00815C6E"/>
    <w:rsid w:val="00815C6F"/>
    <w:rsid w:val="00815E31"/>
    <w:rsid w:val="00816012"/>
    <w:rsid w:val="00816040"/>
    <w:rsid w:val="008163CE"/>
    <w:rsid w:val="008165C6"/>
    <w:rsid w:val="008165E4"/>
    <w:rsid w:val="00816BB5"/>
    <w:rsid w:val="00816C3F"/>
    <w:rsid w:val="008170DA"/>
    <w:rsid w:val="00817443"/>
    <w:rsid w:val="008179A9"/>
    <w:rsid w:val="00817E5B"/>
    <w:rsid w:val="00820220"/>
    <w:rsid w:val="008202BE"/>
    <w:rsid w:val="0082035F"/>
    <w:rsid w:val="008203EA"/>
    <w:rsid w:val="0082041E"/>
    <w:rsid w:val="008204E4"/>
    <w:rsid w:val="00820570"/>
    <w:rsid w:val="0082061A"/>
    <w:rsid w:val="008206F5"/>
    <w:rsid w:val="008207BE"/>
    <w:rsid w:val="00820AB3"/>
    <w:rsid w:val="00820B2A"/>
    <w:rsid w:val="00820B4A"/>
    <w:rsid w:val="00820BD9"/>
    <w:rsid w:val="00820E10"/>
    <w:rsid w:val="00820E33"/>
    <w:rsid w:val="00821126"/>
    <w:rsid w:val="008213CE"/>
    <w:rsid w:val="0082141E"/>
    <w:rsid w:val="00821490"/>
    <w:rsid w:val="008214D1"/>
    <w:rsid w:val="0082154E"/>
    <w:rsid w:val="008215A3"/>
    <w:rsid w:val="00821B7D"/>
    <w:rsid w:val="00821D93"/>
    <w:rsid w:val="00821F2E"/>
    <w:rsid w:val="0082202A"/>
    <w:rsid w:val="008220C6"/>
    <w:rsid w:val="008220FD"/>
    <w:rsid w:val="008222E1"/>
    <w:rsid w:val="008224AB"/>
    <w:rsid w:val="00822680"/>
    <w:rsid w:val="008228CB"/>
    <w:rsid w:val="00822906"/>
    <w:rsid w:val="008229E4"/>
    <w:rsid w:val="00822B24"/>
    <w:rsid w:val="00822B26"/>
    <w:rsid w:val="00822B56"/>
    <w:rsid w:val="00822C33"/>
    <w:rsid w:val="00822C86"/>
    <w:rsid w:val="00822D1C"/>
    <w:rsid w:val="00822D8A"/>
    <w:rsid w:val="00822E93"/>
    <w:rsid w:val="00823108"/>
    <w:rsid w:val="0082327F"/>
    <w:rsid w:val="0082385F"/>
    <w:rsid w:val="00823966"/>
    <w:rsid w:val="00823A92"/>
    <w:rsid w:val="00823BF4"/>
    <w:rsid w:val="00823E88"/>
    <w:rsid w:val="0082406F"/>
    <w:rsid w:val="008241B1"/>
    <w:rsid w:val="008243CE"/>
    <w:rsid w:val="0082441E"/>
    <w:rsid w:val="00824BD1"/>
    <w:rsid w:val="00825082"/>
    <w:rsid w:val="00825359"/>
    <w:rsid w:val="0082563D"/>
    <w:rsid w:val="00825797"/>
    <w:rsid w:val="00825A58"/>
    <w:rsid w:val="00825BF7"/>
    <w:rsid w:val="008260E5"/>
    <w:rsid w:val="00826118"/>
    <w:rsid w:val="00826146"/>
    <w:rsid w:val="008262C7"/>
    <w:rsid w:val="008263CD"/>
    <w:rsid w:val="00826605"/>
    <w:rsid w:val="00826857"/>
    <w:rsid w:val="00826AAE"/>
    <w:rsid w:val="00826BF4"/>
    <w:rsid w:val="00826C46"/>
    <w:rsid w:val="00826ED0"/>
    <w:rsid w:val="00826F3F"/>
    <w:rsid w:val="00826F4F"/>
    <w:rsid w:val="008271F5"/>
    <w:rsid w:val="008273B5"/>
    <w:rsid w:val="00827727"/>
    <w:rsid w:val="008277CC"/>
    <w:rsid w:val="0082795D"/>
    <w:rsid w:val="00827B83"/>
    <w:rsid w:val="00827B93"/>
    <w:rsid w:val="00830231"/>
    <w:rsid w:val="008305AA"/>
    <w:rsid w:val="0083071B"/>
    <w:rsid w:val="008307AF"/>
    <w:rsid w:val="0083087B"/>
    <w:rsid w:val="00830887"/>
    <w:rsid w:val="008309E6"/>
    <w:rsid w:val="00830C23"/>
    <w:rsid w:val="00830D48"/>
    <w:rsid w:val="00830E43"/>
    <w:rsid w:val="00831116"/>
    <w:rsid w:val="0083124C"/>
    <w:rsid w:val="00831432"/>
    <w:rsid w:val="008315F4"/>
    <w:rsid w:val="00831948"/>
    <w:rsid w:val="0083197B"/>
    <w:rsid w:val="00831A4C"/>
    <w:rsid w:val="00831A9C"/>
    <w:rsid w:val="00831B85"/>
    <w:rsid w:val="00831B91"/>
    <w:rsid w:val="00831C8B"/>
    <w:rsid w:val="00831DFB"/>
    <w:rsid w:val="008321C8"/>
    <w:rsid w:val="00832397"/>
    <w:rsid w:val="0083258F"/>
    <w:rsid w:val="00832707"/>
    <w:rsid w:val="00832721"/>
    <w:rsid w:val="00832762"/>
    <w:rsid w:val="008328EF"/>
    <w:rsid w:val="00832908"/>
    <w:rsid w:val="0083294A"/>
    <w:rsid w:val="00832B6B"/>
    <w:rsid w:val="00832BA5"/>
    <w:rsid w:val="00832BBD"/>
    <w:rsid w:val="00832ECB"/>
    <w:rsid w:val="008333A1"/>
    <w:rsid w:val="008335E1"/>
    <w:rsid w:val="0083376D"/>
    <w:rsid w:val="008337F0"/>
    <w:rsid w:val="008337F6"/>
    <w:rsid w:val="00833A2B"/>
    <w:rsid w:val="00833C45"/>
    <w:rsid w:val="00833C88"/>
    <w:rsid w:val="00833D2C"/>
    <w:rsid w:val="00833FA0"/>
    <w:rsid w:val="008343AA"/>
    <w:rsid w:val="008346E6"/>
    <w:rsid w:val="0083474B"/>
    <w:rsid w:val="00834755"/>
    <w:rsid w:val="0083479A"/>
    <w:rsid w:val="00834DB2"/>
    <w:rsid w:val="0083501E"/>
    <w:rsid w:val="00835577"/>
    <w:rsid w:val="00835667"/>
    <w:rsid w:val="008356BE"/>
    <w:rsid w:val="008356CF"/>
    <w:rsid w:val="00835701"/>
    <w:rsid w:val="008358FC"/>
    <w:rsid w:val="00836095"/>
    <w:rsid w:val="00836340"/>
    <w:rsid w:val="00836370"/>
    <w:rsid w:val="008364FC"/>
    <w:rsid w:val="0083652A"/>
    <w:rsid w:val="008365B5"/>
    <w:rsid w:val="00836644"/>
    <w:rsid w:val="00836B56"/>
    <w:rsid w:val="00836BD4"/>
    <w:rsid w:val="00836D21"/>
    <w:rsid w:val="00836F27"/>
    <w:rsid w:val="00837067"/>
    <w:rsid w:val="00837314"/>
    <w:rsid w:val="00837757"/>
    <w:rsid w:val="008379EC"/>
    <w:rsid w:val="008379FF"/>
    <w:rsid w:val="00837A3B"/>
    <w:rsid w:val="008400CC"/>
    <w:rsid w:val="00840325"/>
    <w:rsid w:val="00840669"/>
    <w:rsid w:val="008407BA"/>
    <w:rsid w:val="00840A71"/>
    <w:rsid w:val="00840AC3"/>
    <w:rsid w:val="00841153"/>
    <w:rsid w:val="0084117A"/>
    <w:rsid w:val="008412A6"/>
    <w:rsid w:val="008418C4"/>
    <w:rsid w:val="00841BC7"/>
    <w:rsid w:val="00841C35"/>
    <w:rsid w:val="00841FDA"/>
    <w:rsid w:val="00842045"/>
    <w:rsid w:val="00842136"/>
    <w:rsid w:val="0084213B"/>
    <w:rsid w:val="008421CC"/>
    <w:rsid w:val="0084227A"/>
    <w:rsid w:val="008423B8"/>
    <w:rsid w:val="00842637"/>
    <w:rsid w:val="00842665"/>
    <w:rsid w:val="008426AC"/>
    <w:rsid w:val="008426DC"/>
    <w:rsid w:val="00842CAE"/>
    <w:rsid w:val="00842F60"/>
    <w:rsid w:val="008432B9"/>
    <w:rsid w:val="0084346C"/>
    <w:rsid w:val="008437CB"/>
    <w:rsid w:val="00843AE8"/>
    <w:rsid w:val="00843BC6"/>
    <w:rsid w:val="00843C14"/>
    <w:rsid w:val="00843CFC"/>
    <w:rsid w:val="0084418F"/>
    <w:rsid w:val="008441DA"/>
    <w:rsid w:val="00844573"/>
    <w:rsid w:val="00844723"/>
    <w:rsid w:val="0084473A"/>
    <w:rsid w:val="008447AF"/>
    <w:rsid w:val="0084488F"/>
    <w:rsid w:val="008448AB"/>
    <w:rsid w:val="00844CE5"/>
    <w:rsid w:val="00844ED2"/>
    <w:rsid w:val="00845098"/>
    <w:rsid w:val="008450FC"/>
    <w:rsid w:val="0084510D"/>
    <w:rsid w:val="008451EF"/>
    <w:rsid w:val="008452A7"/>
    <w:rsid w:val="00845437"/>
    <w:rsid w:val="008455B4"/>
    <w:rsid w:val="00845731"/>
    <w:rsid w:val="00845848"/>
    <w:rsid w:val="008459D7"/>
    <w:rsid w:val="00845DCC"/>
    <w:rsid w:val="00845F8C"/>
    <w:rsid w:val="00846122"/>
    <w:rsid w:val="00846239"/>
    <w:rsid w:val="0084639A"/>
    <w:rsid w:val="008463CA"/>
    <w:rsid w:val="008465C4"/>
    <w:rsid w:val="00846766"/>
    <w:rsid w:val="008468CC"/>
    <w:rsid w:val="00846CE9"/>
    <w:rsid w:val="00846DC4"/>
    <w:rsid w:val="00846E36"/>
    <w:rsid w:val="008473F8"/>
    <w:rsid w:val="00847458"/>
    <w:rsid w:val="0084746F"/>
    <w:rsid w:val="0084750B"/>
    <w:rsid w:val="0084778E"/>
    <w:rsid w:val="008478E7"/>
    <w:rsid w:val="00847E5C"/>
    <w:rsid w:val="00850101"/>
    <w:rsid w:val="00850136"/>
    <w:rsid w:val="00850582"/>
    <w:rsid w:val="0085076D"/>
    <w:rsid w:val="008508AE"/>
    <w:rsid w:val="00850A52"/>
    <w:rsid w:val="00850AD8"/>
    <w:rsid w:val="00850BD6"/>
    <w:rsid w:val="00850CBA"/>
    <w:rsid w:val="00850DF6"/>
    <w:rsid w:val="00850EF7"/>
    <w:rsid w:val="00851086"/>
    <w:rsid w:val="0085112C"/>
    <w:rsid w:val="00851353"/>
    <w:rsid w:val="0085141D"/>
    <w:rsid w:val="008514B6"/>
    <w:rsid w:val="00851679"/>
    <w:rsid w:val="00851816"/>
    <w:rsid w:val="008518AF"/>
    <w:rsid w:val="00851B01"/>
    <w:rsid w:val="00851E38"/>
    <w:rsid w:val="00852037"/>
    <w:rsid w:val="008521EE"/>
    <w:rsid w:val="00852245"/>
    <w:rsid w:val="00852284"/>
    <w:rsid w:val="008522AD"/>
    <w:rsid w:val="00852317"/>
    <w:rsid w:val="00852358"/>
    <w:rsid w:val="00852678"/>
    <w:rsid w:val="008526E4"/>
    <w:rsid w:val="0085295C"/>
    <w:rsid w:val="00852A17"/>
    <w:rsid w:val="00852B22"/>
    <w:rsid w:val="00852D46"/>
    <w:rsid w:val="00852D6D"/>
    <w:rsid w:val="00852E28"/>
    <w:rsid w:val="00852EA8"/>
    <w:rsid w:val="00852F20"/>
    <w:rsid w:val="00852F30"/>
    <w:rsid w:val="00853026"/>
    <w:rsid w:val="008530C8"/>
    <w:rsid w:val="008533D5"/>
    <w:rsid w:val="0085348E"/>
    <w:rsid w:val="00853B11"/>
    <w:rsid w:val="00853B65"/>
    <w:rsid w:val="008544DE"/>
    <w:rsid w:val="008545BD"/>
    <w:rsid w:val="0085475E"/>
    <w:rsid w:val="00854A9F"/>
    <w:rsid w:val="00854CE1"/>
    <w:rsid w:val="00854DBC"/>
    <w:rsid w:val="00854DF7"/>
    <w:rsid w:val="00854FBF"/>
    <w:rsid w:val="008552F4"/>
    <w:rsid w:val="00855334"/>
    <w:rsid w:val="00855381"/>
    <w:rsid w:val="008555AE"/>
    <w:rsid w:val="00855602"/>
    <w:rsid w:val="00855BF8"/>
    <w:rsid w:val="00855DFB"/>
    <w:rsid w:val="00855E75"/>
    <w:rsid w:val="00855F44"/>
    <w:rsid w:val="00856672"/>
    <w:rsid w:val="00856885"/>
    <w:rsid w:val="008569FE"/>
    <w:rsid w:val="00856C5E"/>
    <w:rsid w:val="00856D94"/>
    <w:rsid w:val="00856F54"/>
    <w:rsid w:val="00857678"/>
    <w:rsid w:val="00857737"/>
    <w:rsid w:val="00857891"/>
    <w:rsid w:val="008579DA"/>
    <w:rsid w:val="00857D66"/>
    <w:rsid w:val="00857D9F"/>
    <w:rsid w:val="00857E9D"/>
    <w:rsid w:val="00857F78"/>
    <w:rsid w:val="00857F92"/>
    <w:rsid w:val="0086007A"/>
    <w:rsid w:val="0086035A"/>
    <w:rsid w:val="0086062D"/>
    <w:rsid w:val="00860640"/>
    <w:rsid w:val="008606BD"/>
    <w:rsid w:val="00860725"/>
    <w:rsid w:val="0086084C"/>
    <w:rsid w:val="008608BD"/>
    <w:rsid w:val="00860925"/>
    <w:rsid w:val="0086094C"/>
    <w:rsid w:val="00860A88"/>
    <w:rsid w:val="00860C11"/>
    <w:rsid w:val="00860C5E"/>
    <w:rsid w:val="00860F69"/>
    <w:rsid w:val="00861011"/>
    <w:rsid w:val="008610CA"/>
    <w:rsid w:val="00861223"/>
    <w:rsid w:val="00861437"/>
    <w:rsid w:val="0086145E"/>
    <w:rsid w:val="008617CD"/>
    <w:rsid w:val="0086187A"/>
    <w:rsid w:val="00861C28"/>
    <w:rsid w:val="00861EA4"/>
    <w:rsid w:val="00861F5E"/>
    <w:rsid w:val="00861FB7"/>
    <w:rsid w:val="008620C7"/>
    <w:rsid w:val="008622F1"/>
    <w:rsid w:val="00862797"/>
    <w:rsid w:val="00862A0A"/>
    <w:rsid w:val="00862AA7"/>
    <w:rsid w:val="00862E26"/>
    <w:rsid w:val="00862EA7"/>
    <w:rsid w:val="00862FD1"/>
    <w:rsid w:val="0086317C"/>
    <w:rsid w:val="00863548"/>
    <w:rsid w:val="0086362C"/>
    <w:rsid w:val="00863983"/>
    <w:rsid w:val="00863C08"/>
    <w:rsid w:val="00863F3C"/>
    <w:rsid w:val="0086409C"/>
    <w:rsid w:val="008640A1"/>
    <w:rsid w:val="0086415B"/>
    <w:rsid w:val="008641FA"/>
    <w:rsid w:val="00864245"/>
    <w:rsid w:val="0086426A"/>
    <w:rsid w:val="008642FD"/>
    <w:rsid w:val="00864388"/>
    <w:rsid w:val="008643BA"/>
    <w:rsid w:val="00864532"/>
    <w:rsid w:val="00864667"/>
    <w:rsid w:val="00864705"/>
    <w:rsid w:val="00864827"/>
    <w:rsid w:val="00864E1D"/>
    <w:rsid w:val="00864E4C"/>
    <w:rsid w:val="00865162"/>
    <w:rsid w:val="00865452"/>
    <w:rsid w:val="00865477"/>
    <w:rsid w:val="008655CE"/>
    <w:rsid w:val="00865682"/>
    <w:rsid w:val="008657C7"/>
    <w:rsid w:val="00865B67"/>
    <w:rsid w:val="00865CB9"/>
    <w:rsid w:val="00865D78"/>
    <w:rsid w:val="00866195"/>
    <w:rsid w:val="008661D5"/>
    <w:rsid w:val="008663BB"/>
    <w:rsid w:val="0086676B"/>
    <w:rsid w:val="00866B5A"/>
    <w:rsid w:val="00866E42"/>
    <w:rsid w:val="00866E45"/>
    <w:rsid w:val="00866F02"/>
    <w:rsid w:val="00866F8A"/>
    <w:rsid w:val="00867103"/>
    <w:rsid w:val="00867261"/>
    <w:rsid w:val="00867386"/>
    <w:rsid w:val="008674B9"/>
    <w:rsid w:val="00867579"/>
    <w:rsid w:val="00867B65"/>
    <w:rsid w:val="00867BD8"/>
    <w:rsid w:val="00867C37"/>
    <w:rsid w:val="00867C77"/>
    <w:rsid w:val="00870182"/>
    <w:rsid w:val="00870188"/>
    <w:rsid w:val="00870706"/>
    <w:rsid w:val="00870767"/>
    <w:rsid w:val="00870B39"/>
    <w:rsid w:val="00870B57"/>
    <w:rsid w:val="00870F04"/>
    <w:rsid w:val="008711B6"/>
    <w:rsid w:val="008711F0"/>
    <w:rsid w:val="008712FD"/>
    <w:rsid w:val="00871366"/>
    <w:rsid w:val="008714F1"/>
    <w:rsid w:val="008715BE"/>
    <w:rsid w:val="00871D7F"/>
    <w:rsid w:val="00871E7D"/>
    <w:rsid w:val="008721F3"/>
    <w:rsid w:val="00872315"/>
    <w:rsid w:val="00872424"/>
    <w:rsid w:val="00872807"/>
    <w:rsid w:val="008728C1"/>
    <w:rsid w:val="008728D6"/>
    <w:rsid w:val="00872A65"/>
    <w:rsid w:val="00872A9A"/>
    <w:rsid w:val="00872ABC"/>
    <w:rsid w:val="00872B43"/>
    <w:rsid w:val="00872C70"/>
    <w:rsid w:val="00872CD5"/>
    <w:rsid w:val="00872EED"/>
    <w:rsid w:val="00872F80"/>
    <w:rsid w:val="00873093"/>
    <w:rsid w:val="008731D6"/>
    <w:rsid w:val="008733AC"/>
    <w:rsid w:val="0087355F"/>
    <w:rsid w:val="00873AEF"/>
    <w:rsid w:val="00873BAA"/>
    <w:rsid w:val="00873C26"/>
    <w:rsid w:val="00873D9A"/>
    <w:rsid w:val="00874196"/>
    <w:rsid w:val="00874238"/>
    <w:rsid w:val="0087439C"/>
    <w:rsid w:val="008743B0"/>
    <w:rsid w:val="008744C2"/>
    <w:rsid w:val="0087453D"/>
    <w:rsid w:val="008745E6"/>
    <w:rsid w:val="008749BF"/>
    <w:rsid w:val="00874BE1"/>
    <w:rsid w:val="00874C85"/>
    <w:rsid w:val="00874D7A"/>
    <w:rsid w:val="00874E30"/>
    <w:rsid w:val="00874F66"/>
    <w:rsid w:val="00875097"/>
    <w:rsid w:val="008751FC"/>
    <w:rsid w:val="00875283"/>
    <w:rsid w:val="00875314"/>
    <w:rsid w:val="008753B7"/>
    <w:rsid w:val="008753BF"/>
    <w:rsid w:val="008755A6"/>
    <w:rsid w:val="0087573C"/>
    <w:rsid w:val="008757A3"/>
    <w:rsid w:val="00875A62"/>
    <w:rsid w:val="00875C0C"/>
    <w:rsid w:val="00875F3B"/>
    <w:rsid w:val="00875F52"/>
    <w:rsid w:val="008760A2"/>
    <w:rsid w:val="00876171"/>
    <w:rsid w:val="00876260"/>
    <w:rsid w:val="0087629D"/>
    <w:rsid w:val="0087631E"/>
    <w:rsid w:val="0087646B"/>
    <w:rsid w:val="008764B6"/>
    <w:rsid w:val="00876A8E"/>
    <w:rsid w:val="00876AC0"/>
    <w:rsid w:val="00876AC3"/>
    <w:rsid w:val="00876B99"/>
    <w:rsid w:val="00876C78"/>
    <w:rsid w:val="00876EDF"/>
    <w:rsid w:val="0087712E"/>
    <w:rsid w:val="008773FD"/>
    <w:rsid w:val="008774E6"/>
    <w:rsid w:val="00877526"/>
    <w:rsid w:val="008777DB"/>
    <w:rsid w:val="008779CC"/>
    <w:rsid w:val="00877A31"/>
    <w:rsid w:val="00877D13"/>
    <w:rsid w:val="00877DAF"/>
    <w:rsid w:val="00877DDD"/>
    <w:rsid w:val="00877E27"/>
    <w:rsid w:val="00877F44"/>
    <w:rsid w:val="008800B3"/>
    <w:rsid w:val="0088012B"/>
    <w:rsid w:val="00880214"/>
    <w:rsid w:val="008809C1"/>
    <w:rsid w:val="00880A94"/>
    <w:rsid w:val="00880B35"/>
    <w:rsid w:val="00880D0C"/>
    <w:rsid w:val="00880D2B"/>
    <w:rsid w:val="00880D56"/>
    <w:rsid w:val="00880F14"/>
    <w:rsid w:val="00880F6A"/>
    <w:rsid w:val="008812A3"/>
    <w:rsid w:val="00881307"/>
    <w:rsid w:val="008815A3"/>
    <w:rsid w:val="008815DC"/>
    <w:rsid w:val="008816D5"/>
    <w:rsid w:val="008817A7"/>
    <w:rsid w:val="00881994"/>
    <w:rsid w:val="00881A04"/>
    <w:rsid w:val="00881ADF"/>
    <w:rsid w:val="00881C9C"/>
    <w:rsid w:val="00881CC9"/>
    <w:rsid w:val="00881E18"/>
    <w:rsid w:val="00881EB1"/>
    <w:rsid w:val="00881F79"/>
    <w:rsid w:val="00882069"/>
    <w:rsid w:val="008822A7"/>
    <w:rsid w:val="00882617"/>
    <w:rsid w:val="0088277B"/>
    <w:rsid w:val="00882976"/>
    <w:rsid w:val="00882E7F"/>
    <w:rsid w:val="00882EA0"/>
    <w:rsid w:val="00882F9C"/>
    <w:rsid w:val="00883445"/>
    <w:rsid w:val="00883A70"/>
    <w:rsid w:val="00883AD9"/>
    <w:rsid w:val="00883BFA"/>
    <w:rsid w:val="00883C53"/>
    <w:rsid w:val="00883EB3"/>
    <w:rsid w:val="00883EFB"/>
    <w:rsid w:val="00884031"/>
    <w:rsid w:val="008841E2"/>
    <w:rsid w:val="00884273"/>
    <w:rsid w:val="008842C4"/>
    <w:rsid w:val="008842F2"/>
    <w:rsid w:val="008846DC"/>
    <w:rsid w:val="00884764"/>
    <w:rsid w:val="00884AA1"/>
    <w:rsid w:val="00884AAC"/>
    <w:rsid w:val="00884D3C"/>
    <w:rsid w:val="00884E85"/>
    <w:rsid w:val="00885069"/>
    <w:rsid w:val="00885276"/>
    <w:rsid w:val="00885374"/>
    <w:rsid w:val="0088549B"/>
    <w:rsid w:val="008856D0"/>
    <w:rsid w:val="008858A5"/>
    <w:rsid w:val="008859EC"/>
    <w:rsid w:val="00885AB5"/>
    <w:rsid w:val="00885B30"/>
    <w:rsid w:val="00885BCC"/>
    <w:rsid w:val="00886156"/>
    <w:rsid w:val="008862D9"/>
    <w:rsid w:val="00886305"/>
    <w:rsid w:val="0088638C"/>
    <w:rsid w:val="0088643A"/>
    <w:rsid w:val="008864C7"/>
    <w:rsid w:val="00886711"/>
    <w:rsid w:val="00886BF2"/>
    <w:rsid w:val="00886EC1"/>
    <w:rsid w:val="008874B0"/>
    <w:rsid w:val="00887523"/>
    <w:rsid w:val="00887870"/>
    <w:rsid w:val="0088791F"/>
    <w:rsid w:val="00887AE9"/>
    <w:rsid w:val="00887BE5"/>
    <w:rsid w:val="00887C8A"/>
    <w:rsid w:val="00887DFF"/>
    <w:rsid w:val="00887E7A"/>
    <w:rsid w:val="00887F94"/>
    <w:rsid w:val="0089005D"/>
    <w:rsid w:val="008900E4"/>
    <w:rsid w:val="008901D8"/>
    <w:rsid w:val="00890331"/>
    <w:rsid w:val="008903B0"/>
    <w:rsid w:val="008903CB"/>
    <w:rsid w:val="008903DB"/>
    <w:rsid w:val="008903E8"/>
    <w:rsid w:val="008905FC"/>
    <w:rsid w:val="0089084A"/>
    <w:rsid w:val="00890BB9"/>
    <w:rsid w:val="00890C2F"/>
    <w:rsid w:val="00890C72"/>
    <w:rsid w:val="00890FA2"/>
    <w:rsid w:val="00891210"/>
    <w:rsid w:val="0089127A"/>
    <w:rsid w:val="008913E2"/>
    <w:rsid w:val="008913EB"/>
    <w:rsid w:val="00891468"/>
    <w:rsid w:val="00891893"/>
    <w:rsid w:val="008919D5"/>
    <w:rsid w:val="00891C77"/>
    <w:rsid w:val="00891D67"/>
    <w:rsid w:val="00891DEE"/>
    <w:rsid w:val="00891E75"/>
    <w:rsid w:val="00891FAB"/>
    <w:rsid w:val="00892162"/>
    <w:rsid w:val="0089220E"/>
    <w:rsid w:val="0089226D"/>
    <w:rsid w:val="0089242D"/>
    <w:rsid w:val="008929AE"/>
    <w:rsid w:val="008929DF"/>
    <w:rsid w:val="00892BB0"/>
    <w:rsid w:val="00892C1B"/>
    <w:rsid w:val="00892C83"/>
    <w:rsid w:val="00892C9A"/>
    <w:rsid w:val="00892FB2"/>
    <w:rsid w:val="00893146"/>
    <w:rsid w:val="00893173"/>
    <w:rsid w:val="00893231"/>
    <w:rsid w:val="00893234"/>
    <w:rsid w:val="008934ED"/>
    <w:rsid w:val="00893868"/>
    <w:rsid w:val="00893CCE"/>
    <w:rsid w:val="00893E5D"/>
    <w:rsid w:val="008942CB"/>
    <w:rsid w:val="0089438D"/>
    <w:rsid w:val="008947FC"/>
    <w:rsid w:val="00894C27"/>
    <w:rsid w:val="00894C70"/>
    <w:rsid w:val="00894CB7"/>
    <w:rsid w:val="0089520F"/>
    <w:rsid w:val="00895252"/>
    <w:rsid w:val="008952DC"/>
    <w:rsid w:val="0089538B"/>
    <w:rsid w:val="00895429"/>
    <w:rsid w:val="00895453"/>
    <w:rsid w:val="008958A0"/>
    <w:rsid w:val="008958EC"/>
    <w:rsid w:val="00895C58"/>
    <w:rsid w:val="00895CB5"/>
    <w:rsid w:val="00895EA2"/>
    <w:rsid w:val="00895F6C"/>
    <w:rsid w:val="00896053"/>
    <w:rsid w:val="00896540"/>
    <w:rsid w:val="00896CA1"/>
    <w:rsid w:val="00896CE4"/>
    <w:rsid w:val="00896D15"/>
    <w:rsid w:val="00896F6C"/>
    <w:rsid w:val="00896FAB"/>
    <w:rsid w:val="0089711C"/>
    <w:rsid w:val="008974C5"/>
    <w:rsid w:val="008974DE"/>
    <w:rsid w:val="0089797D"/>
    <w:rsid w:val="00897AC1"/>
    <w:rsid w:val="00897E85"/>
    <w:rsid w:val="008A027E"/>
    <w:rsid w:val="008A0286"/>
    <w:rsid w:val="008A046F"/>
    <w:rsid w:val="008A0671"/>
    <w:rsid w:val="008A07F2"/>
    <w:rsid w:val="008A099C"/>
    <w:rsid w:val="008A0B17"/>
    <w:rsid w:val="008A0C9E"/>
    <w:rsid w:val="008A0D59"/>
    <w:rsid w:val="008A0EF0"/>
    <w:rsid w:val="008A0F3F"/>
    <w:rsid w:val="008A1050"/>
    <w:rsid w:val="008A127E"/>
    <w:rsid w:val="008A17D0"/>
    <w:rsid w:val="008A18C0"/>
    <w:rsid w:val="008A1C05"/>
    <w:rsid w:val="008A1D30"/>
    <w:rsid w:val="008A1F13"/>
    <w:rsid w:val="008A2205"/>
    <w:rsid w:val="008A22D3"/>
    <w:rsid w:val="008A249D"/>
    <w:rsid w:val="008A28F6"/>
    <w:rsid w:val="008A2D98"/>
    <w:rsid w:val="008A307E"/>
    <w:rsid w:val="008A3521"/>
    <w:rsid w:val="008A3775"/>
    <w:rsid w:val="008A3787"/>
    <w:rsid w:val="008A38A6"/>
    <w:rsid w:val="008A396F"/>
    <w:rsid w:val="008A3D58"/>
    <w:rsid w:val="008A3F0E"/>
    <w:rsid w:val="008A4160"/>
    <w:rsid w:val="008A4206"/>
    <w:rsid w:val="008A4374"/>
    <w:rsid w:val="008A45D0"/>
    <w:rsid w:val="008A476C"/>
    <w:rsid w:val="008A4E78"/>
    <w:rsid w:val="008A4F82"/>
    <w:rsid w:val="008A54B5"/>
    <w:rsid w:val="008A5820"/>
    <w:rsid w:val="008A5CC3"/>
    <w:rsid w:val="008A5CF7"/>
    <w:rsid w:val="008A5E17"/>
    <w:rsid w:val="008A5E1C"/>
    <w:rsid w:val="008A5E75"/>
    <w:rsid w:val="008A6159"/>
    <w:rsid w:val="008A62B8"/>
    <w:rsid w:val="008A6310"/>
    <w:rsid w:val="008A6709"/>
    <w:rsid w:val="008A6CB1"/>
    <w:rsid w:val="008A6D70"/>
    <w:rsid w:val="008A6E15"/>
    <w:rsid w:val="008A6ED3"/>
    <w:rsid w:val="008A6F42"/>
    <w:rsid w:val="008A6F5B"/>
    <w:rsid w:val="008A7130"/>
    <w:rsid w:val="008A7282"/>
    <w:rsid w:val="008A73AC"/>
    <w:rsid w:val="008A7730"/>
    <w:rsid w:val="008A77F2"/>
    <w:rsid w:val="008B00BC"/>
    <w:rsid w:val="008B02FF"/>
    <w:rsid w:val="008B0316"/>
    <w:rsid w:val="008B0497"/>
    <w:rsid w:val="008B07F1"/>
    <w:rsid w:val="008B0850"/>
    <w:rsid w:val="008B0BFE"/>
    <w:rsid w:val="008B0C52"/>
    <w:rsid w:val="008B0DBB"/>
    <w:rsid w:val="008B0DE9"/>
    <w:rsid w:val="008B0EEC"/>
    <w:rsid w:val="008B0F0F"/>
    <w:rsid w:val="008B0FB6"/>
    <w:rsid w:val="008B1079"/>
    <w:rsid w:val="008B12C6"/>
    <w:rsid w:val="008B1586"/>
    <w:rsid w:val="008B17D0"/>
    <w:rsid w:val="008B18DE"/>
    <w:rsid w:val="008B18F4"/>
    <w:rsid w:val="008B192F"/>
    <w:rsid w:val="008B1F56"/>
    <w:rsid w:val="008B1F81"/>
    <w:rsid w:val="008B204A"/>
    <w:rsid w:val="008B22AA"/>
    <w:rsid w:val="008B243C"/>
    <w:rsid w:val="008B2509"/>
    <w:rsid w:val="008B2798"/>
    <w:rsid w:val="008B294A"/>
    <w:rsid w:val="008B2991"/>
    <w:rsid w:val="008B29F4"/>
    <w:rsid w:val="008B31FA"/>
    <w:rsid w:val="008B3210"/>
    <w:rsid w:val="008B3234"/>
    <w:rsid w:val="008B342E"/>
    <w:rsid w:val="008B3672"/>
    <w:rsid w:val="008B38A0"/>
    <w:rsid w:val="008B3B65"/>
    <w:rsid w:val="008B3DE6"/>
    <w:rsid w:val="008B3E2E"/>
    <w:rsid w:val="008B4538"/>
    <w:rsid w:val="008B45B0"/>
    <w:rsid w:val="008B4858"/>
    <w:rsid w:val="008B4A24"/>
    <w:rsid w:val="008B4B7F"/>
    <w:rsid w:val="008B4D0E"/>
    <w:rsid w:val="008B4EFA"/>
    <w:rsid w:val="008B52B5"/>
    <w:rsid w:val="008B53DE"/>
    <w:rsid w:val="008B54EA"/>
    <w:rsid w:val="008B55A8"/>
    <w:rsid w:val="008B567F"/>
    <w:rsid w:val="008B58D0"/>
    <w:rsid w:val="008B59FD"/>
    <w:rsid w:val="008B5A8A"/>
    <w:rsid w:val="008B5C64"/>
    <w:rsid w:val="008B6073"/>
    <w:rsid w:val="008B60CD"/>
    <w:rsid w:val="008B632E"/>
    <w:rsid w:val="008B65CB"/>
    <w:rsid w:val="008B6C39"/>
    <w:rsid w:val="008B7339"/>
    <w:rsid w:val="008B7415"/>
    <w:rsid w:val="008B7432"/>
    <w:rsid w:val="008B7698"/>
    <w:rsid w:val="008B7793"/>
    <w:rsid w:val="008B7B74"/>
    <w:rsid w:val="008B7C20"/>
    <w:rsid w:val="008B7C64"/>
    <w:rsid w:val="008B7EC4"/>
    <w:rsid w:val="008C00F8"/>
    <w:rsid w:val="008C0176"/>
    <w:rsid w:val="008C044E"/>
    <w:rsid w:val="008C05F6"/>
    <w:rsid w:val="008C098C"/>
    <w:rsid w:val="008C0D4B"/>
    <w:rsid w:val="008C0F1C"/>
    <w:rsid w:val="008C0F7A"/>
    <w:rsid w:val="008C100C"/>
    <w:rsid w:val="008C1102"/>
    <w:rsid w:val="008C13B0"/>
    <w:rsid w:val="008C1F1F"/>
    <w:rsid w:val="008C1FAA"/>
    <w:rsid w:val="008C21C0"/>
    <w:rsid w:val="008C2220"/>
    <w:rsid w:val="008C2238"/>
    <w:rsid w:val="008C229B"/>
    <w:rsid w:val="008C24AF"/>
    <w:rsid w:val="008C2705"/>
    <w:rsid w:val="008C27BE"/>
    <w:rsid w:val="008C2810"/>
    <w:rsid w:val="008C28DE"/>
    <w:rsid w:val="008C28F5"/>
    <w:rsid w:val="008C299E"/>
    <w:rsid w:val="008C2AA9"/>
    <w:rsid w:val="008C2AC0"/>
    <w:rsid w:val="008C2B50"/>
    <w:rsid w:val="008C2B8B"/>
    <w:rsid w:val="008C2C08"/>
    <w:rsid w:val="008C2CCD"/>
    <w:rsid w:val="008C3022"/>
    <w:rsid w:val="008C3079"/>
    <w:rsid w:val="008C330C"/>
    <w:rsid w:val="008C3506"/>
    <w:rsid w:val="008C38DA"/>
    <w:rsid w:val="008C3BE8"/>
    <w:rsid w:val="008C3C28"/>
    <w:rsid w:val="008C3DD0"/>
    <w:rsid w:val="008C413A"/>
    <w:rsid w:val="008C42D3"/>
    <w:rsid w:val="008C4470"/>
    <w:rsid w:val="008C450E"/>
    <w:rsid w:val="008C463B"/>
    <w:rsid w:val="008C4917"/>
    <w:rsid w:val="008C4CB9"/>
    <w:rsid w:val="008C4DFA"/>
    <w:rsid w:val="008C4E6A"/>
    <w:rsid w:val="008C4F55"/>
    <w:rsid w:val="008C52EB"/>
    <w:rsid w:val="008C5305"/>
    <w:rsid w:val="008C5604"/>
    <w:rsid w:val="008C5C0D"/>
    <w:rsid w:val="008C5C70"/>
    <w:rsid w:val="008C5F7D"/>
    <w:rsid w:val="008C6899"/>
    <w:rsid w:val="008C699F"/>
    <w:rsid w:val="008C6AB9"/>
    <w:rsid w:val="008C6BB7"/>
    <w:rsid w:val="008C6C4E"/>
    <w:rsid w:val="008C6DEF"/>
    <w:rsid w:val="008C6E0E"/>
    <w:rsid w:val="008C6F33"/>
    <w:rsid w:val="008C6FC1"/>
    <w:rsid w:val="008C6FE7"/>
    <w:rsid w:val="008C717A"/>
    <w:rsid w:val="008C71EF"/>
    <w:rsid w:val="008C7617"/>
    <w:rsid w:val="008C76B1"/>
    <w:rsid w:val="008C7927"/>
    <w:rsid w:val="008C7B17"/>
    <w:rsid w:val="008C7DC7"/>
    <w:rsid w:val="008C7E03"/>
    <w:rsid w:val="008C7ED0"/>
    <w:rsid w:val="008C7EF1"/>
    <w:rsid w:val="008D0330"/>
    <w:rsid w:val="008D0427"/>
    <w:rsid w:val="008D0569"/>
    <w:rsid w:val="008D07BE"/>
    <w:rsid w:val="008D0953"/>
    <w:rsid w:val="008D09E5"/>
    <w:rsid w:val="008D09EA"/>
    <w:rsid w:val="008D0B9C"/>
    <w:rsid w:val="008D0CA1"/>
    <w:rsid w:val="008D0CA4"/>
    <w:rsid w:val="008D1214"/>
    <w:rsid w:val="008D12F7"/>
    <w:rsid w:val="008D1331"/>
    <w:rsid w:val="008D1425"/>
    <w:rsid w:val="008D1463"/>
    <w:rsid w:val="008D1745"/>
    <w:rsid w:val="008D17B3"/>
    <w:rsid w:val="008D1CD2"/>
    <w:rsid w:val="008D1D06"/>
    <w:rsid w:val="008D2082"/>
    <w:rsid w:val="008D20E1"/>
    <w:rsid w:val="008D246C"/>
    <w:rsid w:val="008D28CA"/>
    <w:rsid w:val="008D2A0D"/>
    <w:rsid w:val="008D2A32"/>
    <w:rsid w:val="008D2C1A"/>
    <w:rsid w:val="008D2CD6"/>
    <w:rsid w:val="008D2D58"/>
    <w:rsid w:val="008D2FF7"/>
    <w:rsid w:val="008D30F0"/>
    <w:rsid w:val="008D3280"/>
    <w:rsid w:val="008D360A"/>
    <w:rsid w:val="008D367F"/>
    <w:rsid w:val="008D378C"/>
    <w:rsid w:val="008D3CE4"/>
    <w:rsid w:val="008D3E6B"/>
    <w:rsid w:val="008D3F08"/>
    <w:rsid w:val="008D3FA2"/>
    <w:rsid w:val="008D428B"/>
    <w:rsid w:val="008D440F"/>
    <w:rsid w:val="008D4713"/>
    <w:rsid w:val="008D479C"/>
    <w:rsid w:val="008D490A"/>
    <w:rsid w:val="008D4A2E"/>
    <w:rsid w:val="008D4F2A"/>
    <w:rsid w:val="008D5044"/>
    <w:rsid w:val="008D511E"/>
    <w:rsid w:val="008D517C"/>
    <w:rsid w:val="008D5192"/>
    <w:rsid w:val="008D552F"/>
    <w:rsid w:val="008D581D"/>
    <w:rsid w:val="008D5EC3"/>
    <w:rsid w:val="008D5EF4"/>
    <w:rsid w:val="008D6240"/>
    <w:rsid w:val="008D626E"/>
    <w:rsid w:val="008D63CA"/>
    <w:rsid w:val="008D64E0"/>
    <w:rsid w:val="008D64E3"/>
    <w:rsid w:val="008D68F3"/>
    <w:rsid w:val="008D6AA1"/>
    <w:rsid w:val="008D6C5E"/>
    <w:rsid w:val="008D6C95"/>
    <w:rsid w:val="008D6CBC"/>
    <w:rsid w:val="008D6E8C"/>
    <w:rsid w:val="008D70B0"/>
    <w:rsid w:val="008D721D"/>
    <w:rsid w:val="008D7501"/>
    <w:rsid w:val="008D7705"/>
    <w:rsid w:val="008D7770"/>
    <w:rsid w:val="008D77D8"/>
    <w:rsid w:val="008D79C0"/>
    <w:rsid w:val="008D7A15"/>
    <w:rsid w:val="008D7BC2"/>
    <w:rsid w:val="008D7E5F"/>
    <w:rsid w:val="008E00CA"/>
    <w:rsid w:val="008E0192"/>
    <w:rsid w:val="008E0198"/>
    <w:rsid w:val="008E02CC"/>
    <w:rsid w:val="008E0381"/>
    <w:rsid w:val="008E05A6"/>
    <w:rsid w:val="008E06EB"/>
    <w:rsid w:val="008E0866"/>
    <w:rsid w:val="008E0A31"/>
    <w:rsid w:val="008E0E3A"/>
    <w:rsid w:val="008E0E8C"/>
    <w:rsid w:val="008E1462"/>
    <w:rsid w:val="008E16D5"/>
    <w:rsid w:val="008E18C0"/>
    <w:rsid w:val="008E1910"/>
    <w:rsid w:val="008E191D"/>
    <w:rsid w:val="008E195E"/>
    <w:rsid w:val="008E19C3"/>
    <w:rsid w:val="008E19F2"/>
    <w:rsid w:val="008E1A0D"/>
    <w:rsid w:val="008E1AD4"/>
    <w:rsid w:val="008E1DD6"/>
    <w:rsid w:val="008E1FC6"/>
    <w:rsid w:val="008E2067"/>
    <w:rsid w:val="008E20C4"/>
    <w:rsid w:val="008E239F"/>
    <w:rsid w:val="008E2422"/>
    <w:rsid w:val="008E25A6"/>
    <w:rsid w:val="008E269C"/>
    <w:rsid w:val="008E2C0D"/>
    <w:rsid w:val="008E2CAE"/>
    <w:rsid w:val="008E2CFE"/>
    <w:rsid w:val="008E2D7F"/>
    <w:rsid w:val="008E331E"/>
    <w:rsid w:val="008E33D7"/>
    <w:rsid w:val="008E3475"/>
    <w:rsid w:val="008E348E"/>
    <w:rsid w:val="008E3651"/>
    <w:rsid w:val="008E3932"/>
    <w:rsid w:val="008E3B91"/>
    <w:rsid w:val="008E4229"/>
    <w:rsid w:val="008E4315"/>
    <w:rsid w:val="008E4432"/>
    <w:rsid w:val="008E4BDD"/>
    <w:rsid w:val="008E4EE8"/>
    <w:rsid w:val="008E4F41"/>
    <w:rsid w:val="008E5064"/>
    <w:rsid w:val="008E50D6"/>
    <w:rsid w:val="008E5205"/>
    <w:rsid w:val="008E523D"/>
    <w:rsid w:val="008E5326"/>
    <w:rsid w:val="008E5397"/>
    <w:rsid w:val="008E5494"/>
    <w:rsid w:val="008E5D61"/>
    <w:rsid w:val="008E5D7C"/>
    <w:rsid w:val="008E626B"/>
    <w:rsid w:val="008E62CA"/>
    <w:rsid w:val="008E63EE"/>
    <w:rsid w:val="008E63FD"/>
    <w:rsid w:val="008E6555"/>
    <w:rsid w:val="008E6670"/>
    <w:rsid w:val="008E67C2"/>
    <w:rsid w:val="008E686E"/>
    <w:rsid w:val="008E6911"/>
    <w:rsid w:val="008E6C3E"/>
    <w:rsid w:val="008E6D9A"/>
    <w:rsid w:val="008E6E1A"/>
    <w:rsid w:val="008E6FB4"/>
    <w:rsid w:val="008E6FDC"/>
    <w:rsid w:val="008E7502"/>
    <w:rsid w:val="008E7674"/>
    <w:rsid w:val="008E7838"/>
    <w:rsid w:val="008E795C"/>
    <w:rsid w:val="008E7AAD"/>
    <w:rsid w:val="008E7AB4"/>
    <w:rsid w:val="008E7AF8"/>
    <w:rsid w:val="008E7D8C"/>
    <w:rsid w:val="008F002E"/>
    <w:rsid w:val="008F016A"/>
    <w:rsid w:val="008F016F"/>
    <w:rsid w:val="008F01E5"/>
    <w:rsid w:val="008F0588"/>
    <w:rsid w:val="008F0597"/>
    <w:rsid w:val="008F0634"/>
    <w:rsid w:val="008F06EE"/>
    <w:rsid w:val="008F0996"/>
    <w:rsid w:val="008F0B1C"/>
    <w:rsid w:val="008F0B6E"/>
    <w:rsid w:val="008F0D80"/>
    <w:rsid w:val="008F0DD1"/>
    <w:rsid w:val="008F14E2"/>
    <w:rsid w:val="008F151D"/>
    <w:rsid w:val="008F1663"/>
    <w:rsid w:val="008F1851"/>
    <w:rsid w:val="008F18C4"/>
    <w:rsid w:val="008F19B0"/>
    <w:rsid w:val="008F1BD7"/>
    <w:rsid w:val="008F1C15"/>
    <w:rsid w:val="008F1C25"/>
    <w:rsid w:val="008F1D48"/>
    <w:rsid w:val="008F1F7D"/>
    <w:rsid w:val="008F2230"/>
    <w:rsid w:val="008F228A"/>
    <w:rsid w:val="008F239C"/>
    <w:rsid w:val="008F2486"/>
    <w:rsid w:val="008F25D3"/>
    <w:rsid w:val="008F2706"/>
    <w:rsid w:val="008F27C2"/>
    <w:rsid w:val="008F2D5A"/>
    <w:rsid w:val="008F2F93"/>
    <w:rsid w:val="008F30FC"/>
    <w:rsid w:val="008F314B"/>
    <w:rsid w:val="008F324B"/>
    <w:rsid w:val="008F3407"/>
    <w:rsid w:val="008F3639"/>
    <w:rsid w:val="008F3891"/>
    <w:rsid w:val="008F395B"/>
    <w:rsid w:val="008F3C29"/>
    <w:rsid w:val="008F3C76"/>
    <w:rsid w:val="008F3E30"/>
    <w:rsid w:val="008F3E36"/>
    <w:rsid w:val="008F3F45"/>
    <w:rsid w:val="008F3FF6"/>
    <w:rsid w:val="008F4014"/>
    <w:rsid w:val="008F42D0"/>
    <w:rsid w:val="008F43C8"/>
    <w:rsid w:val="008F45F4"/>
    <w:rsid w:val="008F47F7"/>
    <w:rsid w:val="008F4B43"/>
    <w:rsid w:val="008F4B69"/>
    <w:rsid w:val="008F4C8F"/>
    <w:rsid w:val="008F4E3B"/>
    <w:rsid w:val="008F5191"/>
    <w:rsid w:val="008F51B7"/>
    <w:rsid w:val="008F56B7"/>
    <w:rsid w:val="008F59AB"/>
    <w:rsid w:val="008F5C65"/>
    <w:rsid w:val="008F5D6E"/>
    <w:rsid w:val="008F5DB0"/>
    <w:rsid w:val="008F657D"/>
    <w:rsid w:val="008F6594"/>
    <w:rsid w:val="008F6635"/>
    <w:rsid w:val="008F67D7"/>
    <w:rsid w:val="008F6BBB"/>
    <w:rsid w:val="008F6EB0"/>
    <w:rsid w:val="008F6FF0"/>
    <w:rsid w:val="008F7046"/>
    <w:rsid w:val="008F72F7"/>
    <w:rsid w:val="008F73CF"/>
    <w:rsid w:val="008F76C8"/>
    <w:rsid w:val="008F77D1"/>
    <w:rsid w:val="008F782D"/>
    <w:rsid w:val="008F799E"/>
    <w:rsid w:val="008F7A67"/>
    <w:rsid w:val="008F7CED"/>
    <w:rsid w:val="008F7D3B"/>
    <w:rsid w:val="00900046"/>
    <w:rsid w:val="0090037C"/>
    <w:rsid w:val="00900609"/>
    <w:rsid w:val="00900755"/>
    <w:rsid w:val="00900B21"/>
    <w:rsid w:val="00900B75"/>
    <w:rsid w:val="00900C1B"/>
    <w:rsid w:val="00900D93"/>
    <w:rsid w:val="009011D9"/>
    <w:rsid w:val="00901348"/>
    <w:rsid w:val="00901984"/>
    <w:rsid w:val="00901D0C"/>
    <w:rsid w:val="00901D2B"/>
    <w:rsid w:val="009020A5"/>
    <w:rsid w:val="0090224B"/>
    <w:rsid w:val="009022A9"/>
    <w:rsid w:val="00902602"/>
    <w:rsid w:val="009026E1"/>
    <w:rsid w:val="00902919"/>
    <w:rsid w:val="00902B43"/>
    <w:rsid w:val="00902C6D"/>
    <w:rsid w:val="00902E1A"/>
    <w:rsid w:val="00902E4C"/>
    <w:rsid w:val="009030F0"/>
    <w:rsid w:val="009031AC"/>
    <w:rsid w:val="009033D1"/>
    <w:rsid w:val="00903404"/>
    <w:rsid w:val="00903425"/>
    <w:rsid w:val="009034FD"/>
    <w:rsid w:val="009037D2"/>
    <w:rsid w:val="00903848"/>
    <w:rsid w:val="00903A63"/>
    <w:rsid w:val="00903AE7"/>
    <w:rsid w:val="00903BF1"/>
    <w:rsid w:val="00904351"/>
    <w:rsid w:val="009043A9"/>
    <w:rsid w:val="0090444F"/>
    <w:rsid w:val="009045D9"/>
    <w:rsid w:val="00904887"/>
    <w:rsid w:val="00904919"/>
    <w:rsid w:val="009049BD"/>
    <w:rsid w:val="00904CB5"/>
    <w:rsid w:val="00904EE4"/>
    <w:rsid w:val="00905074"/>
    <w:rsid w:val="00905128"/>
    <w:rsid w:val="009051C3"/>
    <w:rsid w:val="0090531E"/>
    <w:rsid w:val="0090533E"/>
    <w:rsid w:val="009057E0"/>
    <w:rsid w:val="00905A28"/>
    <w:rsid w:val="00905AE7"/>
    <w:rsid w:val="00905AFC"/>
    <w:rsid w:val="00905C28"/>
    <w:rsid w:val="00905CD8"/>
    <w:rsid w:val="00905F8F"/>
    <w:rsid w:val="00906066"/>
    <w:rsid w:val="0090632A"/>
    <w:rsid w:val="009063A7"/>
    <w:rsid w:val="009066BD"/>
    <w:rsid w:val="009067DF"/>
    <w:rsid w:val="0090694A"/>
    <w:rsid w:val="009069B3"/>
    <w:rsid w:val="00906BE9"/>
    <w:rsid w:val="00906C74"/>
    <w:rsid w:val="00906EB5"/>
    <w:rsid w:val="00907220"/>
    <w:rsid w:val="009072AB"/>
    <w:rsid w:val="00907693"/>
    <w:rsid w:val="0090771E"/>
    <w:rsid w:val="0090773D"/>
    <w:rsid w:val="009078AD"/>
    <w:rsid w:val="00907A8C"/>
    <w:rsid w:val="00907ABC"/>
    <w:rsid w:val="00907B95"/>
    <w:rsid w:val="00907BCC"/>
    <w:rsid w:val="00907FF1"/>
    <w:rsid w:val="00910201"/>
    <w:rsid w:val="00910242"/>
    <w:rsid w:val="0091030E"/>
    <w:rsid w:val="00910773"/>
    <w:rsid w:val="00910A19"/>
    <w:rsid w:val="00910B38"/>
    <w:rsid w:val="00910BF5"/>
    <w:rsid w:val="00910C2A"/>
    <w:rsid w:val="00910CFC"/>
    <w:rsid w:val="00910D98"/>
    <w:rsid w:val="00910F5E"/>
    <w:rsid w:val="00911692"/>
    <w:rsid w:val="0091179C"/>
    <w:rsid w:val="009118FA"/>
    <w:rsid w:val="0091194B"/>
    <w:rsid w:val="00911D80"/>
    <w:rsid w:val="00911FE1"/>
    <w:rsid w:val="0091235F"/>
    <w:rsid w:val="0091245F"/>
    <w:rsid w:val="0091297E"/>
    <w:rsid w:val="00912A59"/>
    <w:rsid w:val="00912A9F"/>
    <w:rsid w:val="00912C6B"/>
    <w:rsid w:val="00912E01"/>
    <w:rsid w:val="009130FC"/>
    <w:rsid w:val="0091336F"/>
    <w:rsid w:val="009133C2"/>
    <w:rsid w:val="00913493"/>
    <w:rsid w:val="009136D2"/>
    <w:rsid w:val="0091375F"/>
    <w:rsid w:val="009143D2"/>
    <w:rsid w:val="0091454B"/>
    <w:rsid w:val="00914890"/>
    <w:rsid w:val="00914950"/>
    <w:rsid w:val="00914A16"/>
    <w:rsid w:val="00914EC9"/>
    <w:rsid w:val="009155AC"/>
    <w:rsid w:val="00915771"/>
    <w:rsid w:val="0091588F"/>
    <w:rsid w:val="00915B51"/>
    <w:rsid w:val="00915C7A"/>
    <w:rsid w:val="00915CAB"/>
    <w:rsid w:val="00915CB1"/>
    <w:rsid w:val="00916006"/>
    <w:rsid w:val="00916049"/>
    <w:rsid w:val="00916052"/>
    <w:rsid w:val="00916296"/>
    <w:rsid w:val="00916332"/>
    <w:rsid w:val="009163BD"/>
    <w:rsid w:val="00916400"/>
    <w:rsid w:val="009165A4"/>
    <w:rsid w:val="009166BC"/>
    <w:rsid w:val="00916780"/>
    <w:rsid w:val="009168B9"/>
    <w:rsid w:val="00916DAF"/>
    <w:rsid w:val="00916EF2"/>
    <w:rsid w:val="00917146"/>
    <w:rsid w:val="009171D0"/>
    <w:rsid w:val="00917246"/>
    <w:rsid w:val="0091740E"/>
    <w:rsid w:val="009175C2"/>
    <w:rsid w:val="009175EA"/>
    <w:rsid w:val="009175FF"/>
    <w:rsid w:val="0091783C"/>
    <w:rsid w:val="00917B5C"/>
    <w:rsid w:val="00917E7B"/>
    <w:rsid w:val="00917E85"/>
    <w:rsid w:val="00920005"/>
    <w:rsid w:val="00920017"/>
    <w:rsid w:val="00920131"/>
    <w:rsid w:val="00920357"/>
    <w:rsid w:val="0092038E"/>
    <w:rsid w:val="00920498"/>
    <w:rsid w:val="009206A2"/>
    <w:rsid w:val="009206C7"/>
    <w:rsid w:val="00920A50"/>
    <w:rsid w:val="00920AC0"/>
    <w:rsid w:val="00920BF5"/>
    <w:rsid w:val="00920FB2"/>
    <w:rsid w:val="0092114D"/>
    <w:rsid w:val="009211C1"/>
    <w:rsid w:val="00921612"/>
    <w:rsid w:val="00921D78"/>
    <w:rsid w:val="00921FCA"/>
    <w:rsid w:val="009220D0"/>
    <w:rsid w:val="00922264"/>
    <w:rsid w:val="00922292"/>
    <w:rsid w:val="00922404"/>
    <w:rsid w:val="009227DB"/>
    <w:rsid w:val="009228E9"/>
    <w:rsid w:val="0092295D"/>
    <w:rsid w:val="009229D9"/>
    <w:rsid w:val="009229DB"/>
    <w:rsid w:val="00922A75"/>
    <w:rsid w:val="00922BED"/>
    <w:rsid w:val="00922C5E"/>
    <w:rsid w:val="00922DDC"/>
    <w:rsid w:val="00922DE1"/>
    <w:rsid w:val="00922EDF"/>
    <w:rsid w:val="00922F17"/>
    <w:rsid w:val="00923042"/>
    <w:rsid w:val="009230BD"/>
    <w:rsid w:val="009231E5"/>
    <w:rsid w:val="00923242"/>
    <w:rsid w:val="00923243"/>
    <w:rsid w:val="00923503"/>
    <w:rsid w:val="009236E6"/>
    <w:rsid w:val="009239A5"/>
    <w:rsid w:val="009239DE"/>
    <w:rsid w:val="00923B74"/>
    <w:rsid w:val="00923BD9"/>
    <w:rsid w:val="00924281"/>
    <w:rsid w:val="009244D0"/>
    <w:rsid w:val="0092464A"/>
    <w:rsid w:val="00924E9F"/>
    <w:rsid w:val="00924F71"/>
    <w:rsid w:val="00925046"/>
    <w:rsid w:val="00925205"/>
    <w:rsid w:val="009254EE"/>
    <w:rsid w:val="009256C7"/>
    <w:rsid w:val="009258A3"/>
    <w:rsid w:val="00925923"/>
    <w:rsid w:val="00925982"/>
    <w:rsid w:val="00925C2E"/>
    <w:rsid w:val="00926426"/>
    <w:rsid w:val="0092673E"/>
    <w:rsid w:val="00926865"/>
    <w:rsid w:val="0092694A"/>
    <w:rsid w:val="00926E7A"/>
    <w:rsid w:val="00927207"/>
    <w:rsid w:val="009274E7"/>
    <w:rsid w:val="0092751C"/>
    <w:rsid w:val="0092757F"/>
    <w:rsid w:val="0092770A"/>
    <w:rsid w:val="0092776D"/>
    <w:rsid w:val="00930042"/>
    <w:rsid w:val="00930174"/>
    <w:rsid w:val="0093023F"/>
    <w:rsid w:val="00930284"/>
    <w:rsid w:val="009302D8"/>
    <w:rsid w:val="009303C9"/>
    <w:rsid w:val="009303ED"/>
    <w:rsid w:val="00930486"/>
    <w:rsid w:val="00930664"/>
    <w:rsid w:val="0093071E"/>
    <w:rsid w:val="00930933"/>
    <w:rsid w:val="0093098C"/>
    <w:rsid w:val="00930A6C"/>
    <w:rsid w:val="00930AF0"/>
    <w:rsid w:val="00930B2F"/>
    <w:rsid w:val="00930CAB"/>
    <w:rsid w:val="00930CE8"/>
    <w:rsid w:val="00930D7A"/>
    <w:rsid w:val="00930DC2"/>
    <w:rsid w:val="00930F58"/>
    <w:rsid w:val="00930F78"/>
    <w:rsid w:val="00931659"/>
    <w:rsid w:val="00931687"/>
    <w:rsid w:val="00931A3E"/>
    <w:rsid w:val="00931F3E"/>
    <w:rsid w:val="00931F8F"/>
    <w:rsid w:val="009325CF"/>
    <w:rsid w:val="009327F3"/>
    <w:rsid w:val="00932A10"/>
    <w:rsid w:val="00932BE0"/>
    <w:rsid w:val="00932D9A"/>
    <w:rsid w:val="00932DD3"/>
    <w:rsid w:val="00933116"/>
    <w:rsid w:val="009334F3"/>
    <w:rsid w:val="0093373E"/>
    <w:rsid w:val="0093387F"/>
    <w:rsid w:val="009338C5"/>
    <w:rsid w:val="00933954"/>
    <w:rsid w:val="00933957"/>
    <w:rsid w:val="00933A72"/>
    <w:rsid w:val="00933E91"/>
    <w:rsid w:val="00933F2F"/>
    <w:rsid w:val="0093407F"/>
    <w:rsid w:val="009340DC"/>
    <w:rsid w:val="0093453E"/>
    <w:rsid w:val="00934548"/>
    <w:rsid w:val="0093490A"/>
    <w:rsid w:val="0093495F"/>
    <w:rsid w:val="00934984"/>
    <w:rsid w:val="00934D5D"/>
    <w:rsid w:val="0093502D"/>
    <w:rsid w:val="0093519A"/>
    <w:rsid w:val="009351C9"/>
    <w:rsid w:val="0093522F"/>
    <w:rsid w:val="0093523F"/>
    <w:rsid w:val="009357E9"/>
    <w:rsid w:val="00935825"/>
    <w:rsid w:val="00935828"/>
    <w:rsid w:val="009359CC"/>
    <w:rsid w:val="00935A2D"/>
    <w:rsid w:val="00935B31"/>
    <w:rsid w:val="00935B95"/>
    <w:rsid w:val="00935C0C"/>
    <w:rsid w:val="00935D09"/>
    <w:rsid w:val="00935E0A"/>
    <w:rsid w:val="0093624F"/>
    <w:rsid w:val="0093626C"/>
    <w:rsid w:val="0093643B"/>
    <w:rsid w:val="00936442"/>
    <w:rsid w:val="009364BC"/>
    <w:rsid w:val="009364CA"/>
    <w:rsid w:val="00936824"/>
    <w:rsid w:val="00936C19"/>
    <w:rsid w:val="00936F08"/>
    <w:rsid w:val="00936FA3"/>
    <w:rsid w:val="009372D9"/>
    <w:rsid w:val="00937449"/>
    <w:rsid w:val="00937492"/>
    <w:rsid w:val="009374AB"/>
    <w:rsid w:val="00937597"/>
    <w:rsid w:val="00937B8F"/>
    <w:rsid w:val="00937BE2"/>
    <w:rsid w:val="00937CB2"/>
    <w:rsid w:val="00940180"/>
    <w:rsid w:val="009401A5"/>
    <w:rsid w:val="0094025C"/>
    <w:rsid w:val="0094046E"/>
    <w:rsid w:val="00940566"/>
    <w:rsid w:val="00940650"/>
    <w:rsid w:val="00940738"/>
    <w:rsid w:val="00940C5F"/>
    <w:rsid w:val="00940FD4"/>
    <w:rsid w:val="0094112E"/>
    <w:rsid w:val="00941290"/>
    <w:rsid w:val="00941365"/>
    <w:rsid w:val="009413C0"/>
    <w:rsid w:val="0094141F"/>
    <w:rsid w:val="00941863"/>
    <w:rsid w:val="009419E8"/>
    <w:rsid w:val="00941A0E"/>
    <w:rsid w:val="00941A11"/>
    <w:rsid w:val="00941A96"/>
    <w:rsid w:val="00941D9F"/>
    <w:rsid w:val="00941EAA"/>
    <w:rsid w:val="009420C7"/>
    <w:rsid w:val="009420EC"/>
    <w:rsid w:val="00942157"/>
    <w:rsid w:val="009421C3"/>
    <w:rsid w:val="00942609"/>
    <w:rsid w:val="009427F3"/>
    <w:rsid w:val="009428B0"/>
    <w:rsid w:val="00942995"/>
    <w:rsid w:val="00942EB5"/>
    <w:rsid w:val="00943120"/>
    <w:rsid w:val="0094331B"/>
    <w:rsid w:val="0094334B"/>
    <w:rsid w:val="009436F8"/>
    <w:rsid w:val="00943783"/>
    <w:rsid w:val="009438C9"/>
    <w:rsid w:val="00943918"/>
    <w:rsid w:val="00943A91"/>
    <w:rsid w:val="00943FBB"/>
    <w:rsid w:val="0094413B"/>
    <w:rsid w:val="00944172"/>
    <w:rsid w:val="009442BB"/>
    <w:rsid w:val="00944337"/>
    <w:rsid w:val="0094446F"/>
    <w:rsid w:val="009447DB"/>
    <w:rsid w:val="00944992"/>
    <w:rsid w:val="00944B6C"/>
    <w:rsid w:val="00944B6E"/>
    <w:rsid w:val="00944B8C"/>
    <w:rsid w:val="00944ED1"/>
    <w:rsid w:val="00944F58"/>
    <w:rsid w:val="00944F98"/>
    <w:rsid w:val="0094524F"/>
    <w:rsid w:val="009453AF"/>
    <w:rsid w:val="009456F1"/>
    <w:rsid w:val="009457BE"/>
    <w:rsid w:val="009458B0"/>
    <w:rsid w:val="00945BB1"/>
    <w:rsid w:val="00945C0B"/>
    <w:rsid w:val="00945C2F"/>
    <w:rsid w:val="00945DFA"/>
    <w:rsid w:val="00945EAE"/>
    <w:rsid w:val="00945F47"/>
    <w:rsid w:val="00945FD1"/>
    <w:rsid w:val="00946119"/>
    <w:rsid w:val="009461C3"/>
    <w:rsid w:val="00946869"/>
    <w:rsid w:val="009468BF"/>
    <w:rsid w:val="009469E8"/>
    <w:rsid w:val="00946A7F"/>
    <w:rsid w:val="00946FDF"/>
    <w:rsid w:val="009470A9"/>
    <w:rsid w:val="0094720D"/>
    <w:rsid w:val="0094724A"/>
    <w:rsid w:val="009472C1"/>
    <w:rsid w:val="00947303"/>
    <w:rsid w:val="009473E9"/>
    <w:rsid w:val="0094743D"/>
    <w:rsid w:val="0094757D"/>
    <w:rsid w:val="00947872"/>
    <w:rsid w:val="00947A92"/>
    <w:rsid w:val="00947C94"/>
    <w:rsid w:val="009501B8"/>
    <w:rsid w:val="009501CB"/>
    <w:rsid w:val="00950222"/>
    <w:rsid w:val="0095023E"/>
    <w:rsid w:val="0095025B"/>
    <w:rsid w:val="0095060E"/>
    <w:rsid w:val="00950771"/>
    <w:rsid w:val="00950836"/>
    <w:rsid w:val="00950861"/>
    <w:rsid w:val="0095089B"/>
    <w:rsid w:val="00950BBF"/>
    <w:rsid w:val="00950F15"/>
    <w:rsid w:val="00950F52"/>
    <w:rsid w:val="00950F74"/>
    <w:rsid w:val="00950FC7"/>
    <w:rsid w:val="00951001"/>
    <w:rsid w:val="00951209"/>
    <w:rsid w:val="00951304"/>
    <w:rsid w:val="009513D1"/>
    <w:rsid w:val="0095143D"/>
    <w:rsid w:val="00951838"/>
    <w:rsid w:val="00951946"/>
    <w:rsid w:val="00951DBE"/>
    <w:rsid w:val="009520E7"/>
    <w:rsid w:val="00952208"/>
    <w:rsid w:val="009524C2"/>
    <w:rsid w:val="00952717"/>
    <w:rsid w:val="00952A8F"/>
    <w:rsid w:val="00952B1D"/>
    <w:rsid w:val="00952EB4"/>
    <w:rsid w:val="00953034"/>
    <w:rsid w:val="00953272"/>
    <w:rsid w:val="00953547"/>
    <w:rsid w:val="009535FF"/>
    <w:rsid w:val="0095366F"/>
    <w:rsid w:val="009536CC"/>
    <w:rsid w:val="00953738"/>
    <w:rsid w:val="00953B49"/>
    <w:rsid w:val="00953D12"/>
    <w:rsid w:val="00953DDA"/>
    <w:rsid w:val="00953F3F"/>
    <w:rsid w:val="00953FFD"/>
    <w:rsid w:val="0095417E"/>
    <w:rsid w:val="00954393"/>
    <w:rsid w:val="00954430"/>
    <w:rsid w:val="00954561"/>
    <w:rsid w:val="009549C2"/>
    <w:rsid w:val="00954BCF"/>
    <w:rsid w:val="00954E1F"/>
    <w:rsid w:val="00954FBE"/>
    <w:rsid w:val="00955862"/>
    <w:rsid w:val="00955BE5"/>
    <w:rsid w:val="00955C59"/>
    <w:rsid w:val="00955CFA"/>
    <w:rsid w:val="00955D61"/>
    <w:rsid w:val="00955E90"/>
    <w:rsid w:val="00956147"/>
    <w:rsid w:val="00956285"/>
    <w:rsid w:val="00956789"/>
    <w:rsid w:val="00956CF6"/>
    <w:rsid w:val="00956D31"/>
    <w:rsid w:val="00956EFB"/>
    <w:rsid w:val="009570F3"/>
    <w:rsid w:val="0095719E"/>
    <w:rsid w:val="009574AD"/>
    <w:rsid w:val="009575C3"/>
    <w:rsid w:val="009577FD"/>
    <w:rsid w:val="00957A62"/>
    <w:rsid w:val="00957D0C"/>
    <w:rsid w:val="00957EDF"/>
    <w:rsid w:val="00957EE4"/>
    <w:rsid w:val="00957F9F"/>
    <w:rsid w:val="00957FEA"/>
    <w:rsid w:val="0096007A"/>
    <w:rsid w:val="009601FD"/>
    <w:rsid w:val="00960288"/>
    <w:rsid w:val="009605CB"/>
    <w:rsid w:val="00960686"/>
    <w:rsid w:val="0096099B"/>
    <w:rsid w:val="00960A02"/>
    <w:rsid w:val="00960AEC"/>
    <w:rsid w:val="00960B13"/>
    <w:rsid w:val="0096119B"/>
    <w:rsid w:val="00961287"/>
    <w:rsid w:val="00961543"/>
    <w:rsid w:val="00961602"/>
    <w:rsid w:val="009617A3"/>
    <w:rsid w:val="00961A7F"/>
    <w:rsid w:val="00961AA3"/>
    <w:rsid w:val="00961AA6"/>
    <w:rsid w:val="00961B87"/>
    <w:rsid w:val="00961C8E"/>
    <w:rsid w:val="0096207F"/>
    <w:rsid w:val="00962142"/>
    <w:rsid w:val="009625D1"/>
    <w:rsid w:val="009627D5"/>
    <w:rsid w:val="0096292E"/>
    <w:rsid w:val="009629A6"/>
    <w:rsid w:val="009629C4"/>
    <w:rsid w:val="00962BA5"/>
    <w:rsid w:val="00962DF4"/>
    <w:rsid w:val="00962F18"/>
    <w:rsid w:val="00962FA0"/>
    <w:rsid w:val="0096314C"/>
    <w:rsid w:val="00963554"/>
    <w:rsid w:val="00963563"/>
    <w:rsid w:val="009635FB"/>
    <w:rsid w:val="00963777"/>
    <w:rsid w:val="0096379B"/>
    <w:rsid w:val="009639EB"/>
    <w:rsid w:val="00963A2A"/>
    <w:rsid w:val="00963AA8"/>
    <w:rsid w:val="00963AD1"/>
    <w:rsid w:val="00963C6A"/>
    <w:rsid w:val="00963D3C"/>
    <w:rsid w:val="00963D48"/>
    <w:rsid w:val="00963E8D"/>
    <w:rsid w:val="0096403C"/>
    <w:rsid w:val="00964276"/>
    <w:rsid w:val="00964383"/>
    <w:rsid w:val="00964582"/>
    <w:rsid w:val="009646B8"/>
    <w:rsid w:val="009648E2"/>
    <w:rsid w:val="00964A1F"/>
    <w:rsid w:val="00964B64"/>
    <w:rsid w:val="00964C46"/>
    <w:rsid w:val="00964CBF"/>
    <w:rsid w:val="00964D6C"/>
    <w:rsid w:val="00964E9A"/>
    <w:rsid w:val="00964FD1"/>
    <w:rsid w:val="00964FEC"/>
    <w:rsid w:val="009652D3"/>
    <w:rsid w:val="009653B3"/>
    <w:rsid w:val="0096546E"/>
    <w:rsid w:val="00965544"/>
    <w:rsid w:val="00965634"/>
    <w:rsid w:val="00965690"/>
    <w:rsid w:val="009656AD"/>
    <w:rsid w:val="00965778"/>
    <w:rsid w:val="00965812"/>
    <w:rsid w:val="00965A00"/>
    <w:rsid w:val="00965AC0"/>
    <w:rsid w:val="00965C20"/>
    <w:rsid w:val="00965D0B"/>
    <w:rsid w:val="00965F7E"/>
    <w:rsid w:val="00966403"/>
    <w:rsid w:val="0096681B"/>
    <w:rsid w:val="00966AC1"/>
    <w:rsid w:val="00966B6F"/>
    <w:rsid w:val="0096716E"/>
    <w:rsid w:val="00967341"/>
    <w:rsid w:val="00967391"/>
    <w:rsid w:val="0096786A"/>
    <w:rsid w:val="00967B63"/>
    <w:rsid w:val="00967D00"/>
    <w:rsid w:val="00967F00"/>
    <w:rsid w:val="009700BD"/>
    <w:rsid w:val="00970320"/>
    <w:rsid w:val="00970490"/>
    <w:rsid w:val="0097050F"/>
    <w:rsid w:val="00970722"/>
    <w:rsid w:val="00970EAC"/>
    <w:rsid w:val="0097105C"/>
    <w:rsid w:val="009711FC"/>
    <w:rsid w:val="0097126A"/>
    <w:rsid w:val="009713CE"/>
    <w:rsid w:val="009713D1"/>
    <w:rsid w:val="00971554"/>
    <w:rsid w:val="009717A1"/>
    <w:rsid w:val="0097184E"/>
    <w:rsid w:val="009719B6"/>
    <w:rsid w:val="00971A87"/>
    <w:rsid w:val="00972420"/>
    <w:rsid w:val="009724D8"/>
    <w:rsid w:val="00972591"/>
    <w:rsid w:val="009727C7"/>
    <w:rsid w:val="00973023"/>
    <w:rsid w:val="00973651"/>
    <w:rsid w:val="00973719"/>
    <w:rsid w:val="00973845"/>
    <w:rsid w:val="00973B33"/>
    <w:rsid w:val="00973B87"/>
    <w:rsid w:val="00973BFA"/>
    <w:rsid w:val="009740A9"/>
    <w:rsid w:val="00974250"/>
    <w:rsid w:val="00974400"/>
    <w:rsid w:val="0097446A"/>
    <w:rsid w:val="009744E7"/>
    <w:rsid w:val="00974646"/>
    <w:rsid w:val="00974654"/>
    <w:rsid w:val="00974672"/>
    <w:rsid w:val="00974CA7"/>
    <w:rsid w:val="00974FFF"/>
    <w:rsid w:val="0097509F"/>
    <w:rsid w:val="009750A3"/>
    <w:rsid w:val="009751F1"/>
    <w:rsid w:val="00975443"/>
    <w:rsid w:val="009754B6"/>
    <w:rsid w:val="009756C9"/>
    <w:rsid w:val="0097571E"/>
    <w:rsid w:val="0097581D"/>
    <w:rsid w:val="00975B17"/>
    <w:rsid w:val="00975E3B"/>
    <w:rsid w:val="00975FDC"/>
    <w:rsid w:val="00976062"/>
    <w:rsid w:val="00976141"/>
    <w:rsid w:val="009762DA"/>
    <w:rsid w:val="00976687"/>
    <w:rsid w:val="009767CD"/>
    <w:rsid w:val="00976B7C"/>
    <w:rsid w:val="00976E12"/>
    <w:rsid w:val="0097707B"/>
    <w:rsid w:val="00977271"/>
    <w:rsid w:val="00977439"/>
    <w:rsid w:val="00977690"/>
    <w:rsid w:val="009777B3"/>
    <w:rsid w:val="0097783B"/>
    <w:rsid w:val="00977869"/>
    <w:rsid w:val="00977932"/>
    <w:rsid w:val="00977B09"/>
    <w:rsid w:val="00977C90"/>
    <w:rsid w:val="009801D2"/>
    <w:rsid w:val="00980244"/>
    <w:rsid w:val="00980283"/>
    <w:rsid w:val="00980343"/>
    <w:rsid w:val="00980398"/>
    <w:rsid w:val="00980495"/>
    <w:rsid w:val="009804B9"/>
    <w:rsid w:val="00980502"/>
    <w:rsid w:val="00980714"/>
    <w:rsid w:val="00980829"/>
    <w:rsid w:val="00980964"/>
    <w:rsid w:val="00980971"/>
    <w:rsid w:val="00980982"/>
    <w:rsid w:val="009809AD"/>
    <w:rsid w:val="00980C2E"/>
    <w:rsid w:val="00980CB9"/>
    <w:rsid w:val="00980D8E"/>
    <w:rsid w:val="00980DD4"/>
    <w:rsid w:val="00980FEA"/>
    <w:rsid w:val="00981061"/>
    <w:rsid w:val="00981243"/>
    <w:rsid w:val="00981498"/>
    <w:rsid w:val="009815AE"/>
    <w:rsid w:val="0098163C"/>
    <w:rsid w:val="00981AF6"/>
    <w:rsid w:val="00981BA4"/>
    <w:rsid w:val="00982143"/>
    <w:rsid w:val="009821AC"/>
    <w:rsid w:val="00982331"/>
    <w:rsid w:val="009823CB"/>
    <w:rsid w:val="0098276B"/>
    <w:rsid w:val="009828B6"/>
    <w:rsid w:val="009829C4"/>
    <w:rsid w:val="00982AD9"/>
    <w:rsid w:val="00982AE9"/>
    <w:rsid w:val="00982C89"/>
    <w:rsid w:val="00983159"/>
    <w:rsid w:val="009833FF"/>
    <w:rsid w:val="0098344A"/>
    <w:rsid w:val="009834BE"/>
    <w:rsid w:val="00983532"/>
    <w:rsid w:val="00983897"/>
    <w:rsid w:val="009838E7"/>
    <w:rsid w:val="00983CC8"/>
    <w:rsid w:val="00983D92"/>
    <w:rsid w:val="00983DE1"/>
    <w:rsid w:val="00983EAA"/>
    <w:rsid w:val="00984258"/>
    <w:rsid w:val="009842A0"/>
    <w:rsid w:val="009844EC"/>
    <w:rsid w:val="009845FF"/>
    <w:rsid w:val="00984694"/>
    <w:rsid w:val="0098484D"/>
    <w:rsid w:val="00984896"/>
    <w:rsid w:val="009848FC"/>
    <w:rsid w:val="0098493C"/>
    <w:rsid w:val="00984B12"/>
    <w:rsid w:val="00984B85"/>
    <w:rsid w:val="00984B9A"/>
    <w:rsid w:val="00984D47"/>
    <w:rsid w:val="00984E8A"/>
    <w:rsid w:val="00985384"/>
    <w:rsid w:val="00985401"/>
    <w:rsid w:val="00985588"/>
    <w:rsid w:val="00985660"/>
    <w:rsid w:val="0098573C"/>
    <w:rsid w:val="00985923"/>
    <w:rsid w:val="00985B7E"/>
    <w:rsid w:val="00985D5A"/>
    <w:rsid w:val="00985E36"/>
    <w:rsid w:val="00986091"/>
    <w:rsid w:val="00986267"/>
    <w:rsid w:val="0098632C"/>
    <w:rsid w:val="0098637E"/>
    <w:rsid w:val="009863AA"/>
    <w:rsid w:val="00986703"/>
    <w:rsid w:val="009867FF"/>
    <w:rsid w:val="009868DB"/>
    <w:rsid w:val="00986A26"/>
    <w:rsid w:val="00986A9D"/>
    <w:rsid w:val="00986B6E"/>
    <w:rsid w:val="00986BF7"/>
    <w:rsid w:val="00986C33"/>
    <w:rsid w:val="00987085"/>
    <w:rsid w:val="009870EC"/>
    <w:rsid w:val="0098715F"/>
    <w:rsid w:val="0098720C"/>
    <w:rsid w:val="00987382"/>
    <w:rsid w:val="00987587"/>
    <w:rsid w:val="009876D6"/>
    <w:rsid w:val="00987770"/>
    <w:rsid w:val="00987796"/>
    <w:rsid w:val="00987AA3"/>
    <w:rsid w:val="00987E34"/>
    <w:rsid w:val="0099011B"/>
    <w:rsid w:val="00990135"/>
    <w:rsid w:val="00990181"/>
    <w:rsid w:val="009901C3"/>
    <w:rsid w:val="009905E7"/>
    <w:rsid w:val="00990A0D"/>
    <w:rsid w:val="00991289"/>
    <w:rsid w:val="00991392"/>
    <w:rsid w:val="009913CE"/>
    <w:rsid w:val="009918B3"/>
    <w:rsid w:val="00991966"/>
    <w:rsid w:val="00991DF3"/>
    <w:rsid w:val="00991E09"/>
    <w:rsid w:val="00991EBC"/>
    <w:rsid w:val="00991F4B"/>
    <w:rsid w:val="00991FDF"/>
    <w:rsid w:val="00991FE4"/>
    <w:rsid w:val="00991FF7"/>
    <w:rsid w:val="009920F0"/>
    <w:rsid w:val="00992619"/>
    <w:rsid w:val="00992758"/>
    <w:rsid w:val="00992859"/>
    <w:rsid w:val="00992877"/>
    <w:rsid w:val="00992A04"/>
    <w:rsid w:val="00992AA0"/>
    <w:rsid w:val="00992ADF"/>
    <w:rsid w:val="00992C45"/>
    <w:rsid w:val="00992DE4"/>
    <w:rsid w:val="0099300F"/>
    <w:rsid w:val="0099333A"/>
    <w:rsid w:val="00993364"/>
    <w:rsid w:val="009933DF"/>
    <w:rsid w:val="009935D0"/>
    <w:rsid w:val="00993855"/>
    <w:rsid w:val="00993875"/>
    <w:rsid w:val="009938E1"/>
    <w:rsid w:val="00993B7D"/>
    <w:rsid w:val="00993C07"/>
    <w:rsid w:val="00993C67"/>
    <w:rsid w:val="00993D2C"/>
    <w:rsid w:val="00993DF6"/>
    <w:rsid w:val="00993E9A"/>
    <w:rsid w:val="00993EC2"/>
    <w:rsid w:val="009940CB"/>
    <w:rsid w:val="00994571"/>
    <w:rsid w:val="009945D1"/>
    <w:rsid w:val="009945D9"/>
    <w:rsid w:val="0099466B"/>
    <w:rsid w:val="0099468B"/>
    <w:rsid w:val="00994882"/>
    <w:rsid w:val="0099495B"/>
    <w:rsid w:val="00994AB2"/>
    <w:rsid w:val="00994B07"/>
    <w:rsid w:val="00994C50"/>
    <w:rsid w:val="00994D20"/>
    <w:rsid w:val="00994F84"/>
    <w:rsid w:val="00995056"/>
    <w:rsid w:val="00995564"/>
    <w:rsid w:val="00995628"/>
    <w:rsid w:val="00995689"/>
    <w:rsid w:val="0099582C"/>
    <w:rsid w:val="00995977"/>
    <w:rsid w:val="00995DA4"/>
    <w:rsid w:val="00995DFF"/>
    <w:rsid w:val="00995E43"/>
    <w:rsid w:val="00996108"/>
    <w:rsid w:val="009962F7"/>
    <w:rsid w:val="00996494"/>
    <w:rsid w:val="0099651F"/>
    <w:rsid w:val="009966F1"/>
    <w:rsid w:val="00996835"/>
    <w:rsid w:val="00996938"/>
    <w:rsid w:val="00996B9A"/>
    <w:rsid w:val="00996CC3"/>
    <w:rsid w:val="00996EC7"/>
    <w:rsid w:val="00996F15"/>
    <w:rsid w:val="00997700"/>
    <w:rsid w:val="00997792"/>
    <w:rsid w:val="00997802"/>
    <w:rsid w:val="009978C0"/>
    <w:rsid w:val="00997A43"/>
    <w:rsid w:val="00997A5A"/>
    <w:rsid w:val="00997B01"/>
    <w:rsid w:val="00997B35"/>
    <w:rsid w:val="00997BF1"/>
    <w:rsid w:val="00997EF7"/>
    <w:rsid w:val="00997F0B"/>
    <w:rsid w:val="009A0387"/>
    <w:rsid w:val="009A03C3"/>
    <w:rsid w:val="009A0484"/>
    <w:rsid w:val="009A0DE8"/>
    <w:rsid w:val="009A0FAD"/>
    <w:rsid w:val="009A10D9"/>
    <w:rsid w:val="009A11FD"/>
    <w:rsid w:val="009A136C"/>
    <w:rsid w:val="009A1767"/>
    <w:rsid w:val="009A18CC"/>
    <w:rsid w:val="009A194C"/>
    <w:rsid w:val="009A1CB3"/>
    <w:rsid w:val="009A1CBF"/>
    <w:rsid w:val="009A1CC9"/>
    <w:rsid w:val="009A1FAC"/>
    <w:rsid w:val="009A244E"/>
    <w:rsid w:val="009A2D50"/>
    <w:rsid w:val="009A2E74"/>
    <w:rsid w:val="009A3161"/>
    <w:rsid w:val="009A3179"/>
    <w:rsid w:val="009A3183"/>
    <w:rsid w:val="009A31F2"/>
    <w:rsid w:val="009A3653"/>
    <w:rsid w:val="009A3CE1"/>
    <w:rsid w:val="009A3D58"/>
    <w:rsid w:val="009A3DE1"/>
    <w:rsid w:val="009A3E86"/>
    <w:rsid w:val="009A415F"/>
    <w:rsid w:val="009A418B"/>
    <w:rsid w:val="009A42C6"/>
    <w:rsid w:val="009A4532"/>
    <w:rsid w:val="009A4ED0"/>
    <w:rsid w:val="009A4EF2"/>
    <w:rsid w:val="009A501F"/>
    <w:rsid w:val="009A537A"/>
    <w:rsid w:val="009A54EE"/>
    <w:rsid w:val="009A56B3"/>
    <w:rsid w:val="009A584B"/>
    <w:rsid w:val="009A5900"/>
    <w:rsid w:val="009A5D23"/>
    <w:rsid w:val="009A5E5F"/>
    <w:rsid w:val="009A60BF"/>
    <w:rsid w:val="009A64C4"/>
    <w:rsid w:val="009A6546"/>
    <w:rsid w:val="009A665A"/>
    <w:rsid w:val="009A69EE"/>
    <w:rsid w:val="009A6A20"/>
    <w:rsid w:val="009A6AB5"/>
    <w:rsid w:val="009A6CF0"/>
    <w:rsid w:val="009A6F9E"/>
    <w:rsid w:val="009A6FBC"/>
    <w:rsid w:val="009A7280"/>
    <w:rsid w:val="009A7347"/>
    <w:rsid w:val="009A7525"/>
    <w:rsid w:val="009A7628"/>
    <w:rsid w:val="009A76AD"/>
    <w:rsid w:val="009A76D8"/>
    <w:rsid w:val="009A76FD"/>
    <w:rsid w:val="009A776B"/>
    <w:rsid w:val="009A77BE"/>
    <w:rsid w:val="009A7946"/>
    <w:rsid w:val="009A796A"/>
    <w:rsid w:val="009A79D5"/>
    <w:rsid w:val="009A7A15"/>
    <w:rsid w:val="009A7B6E"/>
    <w:rsid w:val="009A7E04"/>
    <w:rsid w:val="009B0102"/>
    <w:rsid w:val="009B0247"/>
    <w:rsid w:val="009B0432"/>
    <w:rsid w:val="009B058A"/>
    <w:rsid w:val="009B05A5"/>
    <w:rsid w:val="009B07E0"/>
    <w:rsid w:val="009B0C08"/>
    <w:rsid w:val="009B0C9C"/>
    <w:rsid w:val="009B1040"/>
    <w:rsid w:val="009B159E"/>
    <w:rsid w:val="009B15A2"/>
    <w:rsid w:val="009B19F3"/>
    <w:rsid w:val="009B1A46"/>
    <w:rsid w:val="009B22AC"/>
    <w:rsid w:val="009B22EC"/>
    <w:rsid w:val="009B23F4"/>
    <w:rsid w:val="009B2695"/>
    <w:rsid w:val="009B2736"/>
    <w:rsid w:val="009B2CF5"/>
    <w:rsid w:val="009B32EB"/>
    <w:rsid w:val="009B3496"/>
    <w:rsid w:val="009B35A3"/>
    <w:rsid w:val="009B3A81"/>
    <w:rsid w:val="009B3C11"/>
    <w:rsid w:val="009B3C2F"/>
    <w:rsid w:val="009B3F89"/>
    <w:rsid w:val="009B3FF2"/>
    <w:rsid w:val="009B420E"/>
    <w:rsid w:val="009B425E"/>
    <w:rsid w:val="009B43A5"/>
    <w:rsid w:val="009B45EE"/>
    <w:rsid w:val="009B472F"/>
    <w:rsid w:val="009B476E"/>
    <w:rsid w:val="009B4A67"/>
    <w:rsid w:val="009B4A8B"/>
    <w:rsid w:val="009B503A"/>
    <w:rsid w:val="009B5072"/>
    <w:rsid w:val="009B51EA"/>
    <w:rsid w:val="009B5393"/>
    <w:rsid w:val="009B5696"/>
    <w:rsid w:val="009B57FF"/>
    <w:rsid w:val="009B60EE"/>
    <w:rsid w:val="009B6123"/>
    <w:rsid w:val="009B6144"/>
    <w:rsid w:val="009B6373"/>
    <w:rsid w:val="009B640D"/>
    <w:rsid w:val="009B66A9"/>
    <w:rsid w:val="009B6702"/>
    <w:rsid w:val="009B67C9"/>
    <w:rsid w:val="009B6888"/>
    <w:rsid w:val="009B6A3A"/>
    <w:rsid w:val="009B6A85"/>
    <w:rsid w:val="009B6BB1"/>
    <w:rsid w:val="009B6BBF"/>
    <w:rsid w:val="009B6CA1"/>
    <w:rsid w:val="009B6D8B"/>
    <w:rsid w:val="009B6EFE"/>
    <w:rsid w:val="009B6F70"/>
    <w:rsid w:val="009B7062"/>
    <w:rsid w:val="009B74FB"/>
    <w:rsid w:val="009B7524"/>
    <w:rsid w:val="009B7572"/>
    <w:rsid w:val="009B775D"/>
    <w:rsid w:val="009B7ACF"/>
    <w:rsid w:val="009B7C3F"/>
    <w:rsid w:val="009C000D"/>
    <w:rsid w:val="009C0072"/>
    <w:rsid w:val="009C00CC"/>
    <w:rsid w:val="009C0103"/>
    <w:rsid w:val="009C0250"/>
    <w:rsid w:val="009C0275"/>
    <w:rsid w:val="009C02AD"/>
    <w:rsid w:val="009C0319"/>
    <w:rsid w:val="009C0620"/>
    <w:rsid w:val="009C0751"/>
    <w:rsid w:val="009C0942"/>
    <w:rsid w:val="009C11B1"/>
    <w:rsid w:val="009C11C4"/>
    <w:rsid w:val="009C1354"/>
    <w:rsid w:val="009C1475"/>
    <w:rsid w:val="009C19BB"/>
    <w:rsid w:val="009C1C20"/>
    <w:rsid w:val="009C1C87"/>
    <w:rsid w:val="009C1D0B"/>
    <w:rsid w:val="009C1FA8"/>
    <w:rsid w:val="009C2071"/>
    <w:rsid w:val="009C22C9"/>
    <w:rsid w:val="009C2326"/>
    <w:rsid w:val="009C2356"/>
    <w:rsid w:val="009C2674"/>
    <w:rsid w:val="009C276C"/>
    <w:rsid w:val="009C2875"/>
    <w:rsid w:val="009C294E"/>
    <w:rsid w:val="009C35EA"/>
    <w:rsid w:val="009C370A"/>
    <w:rsid w:val="009C373D"/>
    <w:rsid w:val="009C3858"/>
    <w:rsid w:val="009C3AD9"/>
    <w:rsid w:val="009C3DFB"/>
    <w:rsid w:val="009C415B"/>
    <w:rsid w:val="009C41CB"/>
    <w:rsid w:val="009C464D"/>
    <w:rsid w:val="009C469F"/>
    <w:rsid w:val="009C4819"/>
    <w:rsid w:val="009C48FD"/>
    <w:rsid w:val="009C4977"/>
    <w:rsid w:val="009C4FDF"/>
    <w:rsid w:val="009C50DE"/>
    <w:rsid w:val="009C50F9"/>
    <w:rsid w:val="009C511C"/>
    <w:rsid w:val="009C5339"/>
    <w:rsid w:val="009C54A3"/>
    <w:rsid w:val="009C54C5"/>
    <w:rsid w:val="009C5619"/>
    <w:rsid w:val="009C56C4"/>
    <w:rsid w:val="009C5802"/>
    <w:rsid w:val="009C5BAA"/>
    <w:rsid w:val="009C5C1A"/>
    <w:rsid w:val="009C5E94"/>
    <w:rsid w:val="009C61BC"/>
    <w:rsid w:val="009C6237"/>
    <w:rsid w:val="009C6275"/>
    <w:rsid w:val="009C6573"/>
    <w:rsid w:val="009C6589"/>
    <w:rsid w:val="009C67E2"/>
    <w:rsid w:val="009C69F8"/>
    <w:rsid w:val="009C6C09"/>
    <w:rsid w:val="009C6FD8"/>
    <w:rsid w:val="009C7583"/>
    <w:rsid w:val="009C79E8"/>
    <w:rsid w:val="009C7A21"/>
    <w:rsid w:val="009C7BEB"/>
    <w:rsid w:val="009C7D6C"/>
    <w:rsid w:val="009C7E3D"/>
    <w:rsid w:val="009D0358"/>
    <w:rsid w:val="009D0393"/>
    <w:rsid w:val="009D0753"/>
    <w:rsid w:val="009D0C62"/>
    <w:rsid w:val="009D0D04"/>
    <w:rsid w:val="009D0EFA"/>
    <w:rsid w:val="009D0F85"/>
    <w:rsid w:val="009D10AD"/>
    <w:rsid w:val="009D10D4"/>
    <w:rsid w:val="009D117B"/>
    <w:rsid w:val="009D11A7"/>
    <w:rsid w:val="009D1220"/>
    <w:rsid w:val="009D1515"/>
    <w:rsid w:val="009D152D"/>
    <w:rsid w:val="009D1614"/>
    <w:rsid w:val="009D16CC"/>
    <w:rsid w:val="009D16E2"/>
    <w:rsid w:val="009D1790"/>
    <w:rsid w:val="009D1852"/>
    <w:rsid w:val="009D191B"/>
    <w:rsid w:val="009D1975"/>
    <w:rsid w:val="009D1B75"/>
    <w:rsid w:val="009D1C03"/>
    <w:rsid w:val="009D1D28"/>
    <w:rsid w:val="009D1FCC"/>
    <w:rsid w:val="009D23E5"/>
    <w:rsid w:val="009D2821"/>
    <w:rsid w:val="009D288B"/>
    <w:rsid w:val="009D2A61"/>
    <w:rsid w:val="009D2BAB"/>
    <w:rsid w:val="009D2F10"/>
    <w:rsid w:val="009D301E"/>
    <w:rsid w:val="009D339D"/>
    <w:rsid w:val="009D34F3"/>
    <w:rsid w:val="009D3530"/>
    <w:rsid w:val="009D3879"/>
    <w:rsid w:val="009D3DB9"/>
    <w:rsid w:val="009D3FA9"/>
    <w:rsid w:val="009D41D9"/>
    <w:rsid w:val="009D4321"/>
    <w:rsid w:val="009D432E"/>
    <w:rsid w:val="009D460D"/>
    <w:rsid w:val="009D46B8"/>
    <w:rsid w:val="009D4726"/>
    <w:rsid w:val="009D4752"/>
    <w:rsid w:val="009D495C"/>
    <w:rsid w:val="009D49B9"/>
    <w:rsid w:val="009D4BB0"/>
    <w:rsid w:val="009D4C6A"/>
    <w:rsid w:val="009D4D94"/>
    <w:rsid w:val="009D562F"/>
    <w:rsid w:val="009D59AB"/>
    <w:rsid w:val="009D5B64"/>
    <w:rsid w:val="009D5BA2"/>
    <w:rsid w:val="009D5BFC"/>
    <w:rsid w:val="009D5DD0"/>
    <w:rsid w:val="009D608D"/>
    <w:rsid w:val="009D614A"/>
    <w:rsid w:val="009D623E"/>
    <w:rsid w:val="009D63CE"/>
    <w:rsid w:val="009D6463"/>
    <w:rsid w:val="009D65AA"/>
    <w:rsid w:val="009D69D4"/>
    <w:rsid w:val="009D6B89"/>
    <w:rsid w:val="009D6CF2"/>
    <w:rsid w:val="009D6F76"/>
    <w:rsid w:val="009D7031"/>
    <w:rsid w:val="009D75DC"/>
    <w:rsid w:val="009D7C8D"/>
    <w:rsid w:val="009D7D10"/>
    <w:rsid w:val="009D7D77"/>
    <w:rsid w:val="009E02B2"/>
    <w:rsid w:val="009E0323"/>
    <w:rsid w:val="009E0451"/>
    <w:rsid w:val="009E0584"/>
    <w:rsid w:val="009E09AA"/>
    <w:rsid w:val="009E0EEB"/>
    <w:rsid w:val="009E0F62"/>
    <w:rsid w:val="009E117E"/>
    <w:rsid w:val="009E11F1"/>
    <w:rsid w:val="009E1355"/>
    <w:rsid w:val="009E1724"/>
    <w:rsid w:val="009E1825"/>
    <w:rsid w:val="009E1876"/>
    <w:rsid w:val="009E18B6"/>
    <w:rsid w:val="009E1A8C"/>
    <w:rsid w:val="009E1B00"/>
    <w:rsid w:val="009E1E45"/>
    <w:rsid w:val="009E1F86"/>
    <w:rsid w:val="009E21E1"/>
    <w:rsid w:val="009E23AF"/>
    <w:rsid w:val="009E24C4"/>
    <w:rsid w:val="009E2646"/>
    <w:rsid w:val="009E2706"/>
    <w:rsid w:val="009E278E"/>
    <w:rsid w:val="009E291F"/>
    <w:rsid w:val="009E2AB2"/>
    <w:rsid w:val="009E2B17"/>
    <w:rsid w:val="009E2BE7"/>
    <w:rsid w:val="009E2BF5"/>
    <w:rsid w:val="009E2D7C"/>
    <w:rsid w:val="009E3459"/>
    <w:rsid w:val="009E3493"/>
    <w:rsid w:val="009E3711"/>
    <w:rsid w:val="009E3731"/>
    <w:rsid w:val="009E377E"/>
    <w:rsid w:val="009E3A9D"/>
    <w:rsid w:val="009E3E28"/>
    <w:rsid w:val="009E4506"/>
    <w:rsid w:val="009E4BDD"/>
    <w:rsid w:val="009E4D1F"/>
    <w:rsid w:val="009E4EB0"/>
    <w:rsid w:val="009E4F1C"/>
    <w:rsid w:val="009E4F60"/>
    <w:rsid w:val="009E50E6"/>
    <w:rsid w:val="009E5285"/>
    <w:rsid w:val="009E5457"/>
    <w:rsid w:val="009E5590"/>
    <w:rsid w:val="009E563A"/>
    <w:rsid w:val="009E58E1"/>
    <w:rsid w:val="009E58F0"/>
    <w:rsid w:val="009E599A"/>
    <w:rsid w:val="009E5A3E"/>
    <w:rsid w:val="009E5B3E"/>
    <w:rsid w:val="009E5D7C"/>
    <w:rsid w:val="009E5EA6"/>
    <w:rsid w:val="009E5F66"/>
    <w:rsid w:val="009E6036"/>
    <w:rsid w:val="009E60D0"/>
    <w:rsid w:val="009E60EB"/>
    <w:rsid w:val="009E6300"/>
    <w:rsid w:val="009E6446"/>
    <w:rsid w:val="009E6826"/>
    <w:rsid w:val="009E682C"/>
    <w:rsid w:val="009E6949"/>
    <w:rsid w:val="009E6AE6"/>
    <w:rsid w:val="009E6B9B"/>
    <w:rsid w:val="009E6E1D"/>
    <w:rsid w:val="009E712F"/>
    <w:rsid w:val="009E71EA"/>
    <w:rsid w:val="009E7512"/>
    <w:rsid w:val="009E7B26"/>
    <w:rsid w:val="009F0290"/>
    <w:rsid w:val="009F03C8"/>
    <w:rsid w:val="009F08DC"/>
    <w:rsid w:val="009F0909"/>
    <w:rsid w:val="009F0CA7"/>
    <w:rsid w:val="009F0E2B"/>
    <w:rsid w:val="009F0E95"/>
    <w:rsid w:val="009F0F50"/>
    <w:rsid w:val="009F0FF1"/>
    <w:rsid w:val="009F1128"/>
    <w:rsid w:val="009F129C"/>
    <w:rsid w:val="009F14C1"/>
    <w:rsid w:val="009F17CA"/>
    <w:rsid w:val="009F1906"/>
    <w:rsid w:val="009F196A"/>
    <w:rsid w:val="009F1C1A"/>
    <w:rsid w:val="009F1E20"/>
    <w:rsid w:val="009F2008"/>
    <w:rsid w:val="009F2034"/>
    <w:rsid w:val="009F21CD"/>
    <w:rsid w:val="009F247C"/>
    <w:rsid w:val="009F249B"/>
    <w:rsid w:val="009F24AF"/>
    <w:rsid w:val="009F2568"/>
    <w:rsid w:val="009F2759"/>
    <w:rsid w:val="009F27E3"/>
    <w:rsid w:val="009F2A05"/>
    <w:rsid w:val="009F2A6D"/>
    <w:rsid w:val="009F2B50"/>
    <w:rsid w:val="009F2C6C"/>
    <w:rsid w:val="009F2DE1"/>
    <w:rsid w:val="009F2F39"/>
    <w:rsid w:val="009F2FF1"/>
    <w:rsid w:val="009F315C"/>
    <w:rsid w:val="009F34F4"/>
    <w:rsid w:val="009F379E"/>
    <w:rsid w:val="009F3939"/>
    <w:rsid w:val="009F39F2"/>
    <w:rsid w:val="009F3C8D"/>
    <w:rsid w:val="009F3E42"/>
    <w:rsid w:val="009F40E0"/>
    <w:rsid w:val="009F447E"/>
    <w:rsid w:val="009F45F5"/>
    <w:rsid w:val="009F49E5"/>
    <w:rsid w:val="009F4C97"/>
    <w:rsid w:val="009F4C9C"/>
    <w:rsid w:val="009F5038"/>
    <w:rsid w:val="009F511E"/>
    <w:rsid w:val="009F51BB"/>
    <w:rsid w:val="009F5549"/>
    <w:rsid w:val="009F5D04"/>
    <w:rsid w:val="009F5DE0"/>
    <w:rsid w:val="009F61EC"/>
    <w:rsid w:val="009F625B"/>
    <w:rsid w:val="009F6612"/>
    <w:rsid w:val="009F6667"/>
    <w:rsid w:val="009F678E"/>
    <w:rsid w:val="009F67FD"/>
    <w:rsid w:val="009F6898"/>
    <w:rsid w:val="009F692D"/>
    <w:rsid w:val="009F6AF3"/>
    <w:rsid w:val="009F6DAB"/>
    <w:rsid w:val="009F6EBD"/>
    <w:rsid w:val="009F6F20"/>
    <w:rsid w:val="009F70D5"/>
    <w:rsid w:val="009F717D"/>
    <w:rsid w:val="009F745A"/>
    <w:rsid w:val="009F760C"/>
    <w:rsid w:val="009F7629"/>
    <w:rsid w:val="009F7661"/>
    <w:rsid w:val="009F77D9"/>
    <w:rsid w:val="009F7A08"/>
    <w:rsid w:val="009F7BE3"/>
    <w:rsid w:val="009F7D90"/>
    <w:rsid w:val="00A0002B"/>
    <w:rsid w:val="00A0003B"/>
    <w:rsid w:val="00A001A5"/>
    <w:rsid w:val="00A001AD"/>
    <w:rsid w:val="00A00A00"/>
    <w:rsid w:val="00A00F31"/>
    <w:rsid w:val="00A00FA2"/>
    <w:rsid w:val="00A0127D"/>
    <w:rsid w:val="00A01293"/>
    <w:rsid w:val="00A01310"/>
    <w:rsid w:val="00A0138B"/>
    <w:rsid w:val="00A013EE"/>
    <w:rsid w:val="00A015BA"/>
    <w:rsid w:val="00A0162C"/>
    <w:rsid w:val="00A016A2"/>
    <w:rsid w:val="00A016A8"/>
    <w:rsid w:val="00A017D8"/>
    <w:rsid w:val="00A01927"/>
    <w:rsid w:val="00A01B3B"/>
    <w:rsid w:val="00A01BBC"/>
    <w:rsid w:val="00A01CD1"/>
    <w:rsid w:val="00A01CE2"/>
    <w:rsid w:val="00A01F76"/>
    <w:rsid w:val="00A01FFF"/>
    <w:rsid w:val="00A02036"/>
    <w:rsid w:val="00A0226A"/>
    <w:rsid w:val="00A02839"/>
    <w:rsid w:val="00A02926"/>
    <w:rsid w:val="00A02A40"/>
    <w:rsid w:val="00A0308F"/>
    <w:rsid w:val="00A03167"/>
    <w:rsid w:val="00A034C5"/>
    <w:rsid w:val="00A03573"/>
    <w:rsid w:val="00A0374F"/>
    <w:rsid w:val="00A03987"/>
    <w:rsid w:val="00A03B4E"/>
    <w:rsid w:val="00A040E8"/>
    <w:rsid w:val="00A04443"/>
    <w:rsid w:val="00A0466C"/>
    <w:rsid w:val="00A04937"/>
    <w:rsid w:val="00A04BB3"/>
    <w:rsid w:val="00A04D82"/>
    <w:rsid w:val="00A04F3F"/>
    <w:rsid w:val="00A050A2"/>
    <w:rsid w:val="00A05183"/>
    <w:rsid w:val="00A05343"/>
    <w:rsid w:val="00A053B3"/>
    <w:rsid w:val="00A053B5"/>
    <w:rsid w:val="00A054DB"/>
    <w:rsid w:val="00A0552E"/>
    <w:rsid w:val="00A0567A"/>
    <w:rsid w:val="00A05974"/>
    <w:rsid w:val="00A05BD4"/>
    <w:rsid w:val="00A05F79"/>
    <w:rsid w:val="00A060FD"/>
    <w:rsid w:val="00A06125"/>
    <w:rsid w:val="00A06341"/>
    <w:rsid w:val="00A063CD"/>
    <w:rsid w:val="00A06488"/>
    <w:rsid w:val="00A064A2"/>
    <w:rsid w:val="00A064D3"/>
    <w:rsid w:val="00A06522"/>
    <w:rsid w:val="00A065EE"/>
    <w:rsid w:val="00A065F5"/>
    <w:rsid w:val="00A0673F"/>
    <w:rsid w:val="00A06932"/>
    <w:rsid w:val="00A06BED"/>
    <w:rsid w:val="00A06DBB"/>
    <w:rsid w:val="00A06DC5"/>
    <w:rsid w:val="00A072E6"/>
    <w:rsid w:val="00A07724"/>
    <w:rsid w:val="00A0793E"/>
    <w:rsid w:val="00A07993"/>
    <w:rsid w:val="00A07BA7"/>
    <w:rsid w:val="00A07BAA"/>
    <w:rsid w:val="00A07D96"/>
    <w:rsid w:val="00A07F57"/>
    <w:rsid w:val="00A1009C"/>
    <w:rsid w:val="00A10140"/>
    <w:rsid w:val="00A1029A"/>
    <w:rsid w:val="00A1032C"/>
    <w:rsid w:val="00A10716"/>
    <w:rsid w:val="00A10733"/>
    <w:rsid w:val="00A108A6"/>
    <w:rsid w:val="00A10991"/>
    <w:rsid w:val="00A10A57"/>
    <w:rsid w:val="00A10D0C"/>
    <w:rsid w:val="00A10F85"/>
    <w:rsid w:val="00A111A4"/>
    <w:rsid w:val="00A112DE"/>
    <w:rsid w:val="00A11421"/>
    <w:rsid w:val="00A1213F"/>
    <w:rsid w:val="00A121E4"/>
    <w:rsid w:val="00A12420"/>
    <w:rsid w:val="00A1250E"/>
    <w:rsid w:val="00A127CE"/>
    <w:rsid w:val="00A1284B"/>
    <w:rsid w:val="00A12CC9"/>
    <w:rsid w:val="00A12FCE"/>
    <w:rsid w:val="00A1312F"/>
    <w:rsid w:val="00A133A2"/>
    <w:rsid w:val="00A13425"/>
    <w:rsid w:val="00A13510"/>
    <w:rsid w:val="00A136EB"/>
    <w:rsid w:val="00A13834"/>
    <w:rsid w:val="00A13879"/>
    <w:rsid w:val="00A138AD"/>
    <w:rsid w:val="00A138FD"/>
    <w:rsid w:val="00A13C8B"/>
    <w:rsid w:val="00A13D50"/>
    <w:rsid w:val="00A13D7E"/>
    <w:rsid w:val="00A13DA0"/>
    <w:rsid w:val="00A13E88"/>
    <w:rsid w:val="00A13F34"/>
    <w:rsid w:val="00A146B6"/>
    <w:rsid w:val="00A146BF"/>
    <w:rsid w:val="00A148A0"/>
    <w:rsid w:val="00A14B4B"/>
    <w:rsid w:val="00A14E17"/>
    <w:rsid w:val="00A14E5D"/>
    <w:rsid w:val="00A14FDC"/>
    <w:rsid w:val="00A15005"/>
    <w:rsid w:val="00A15500"/>
    <w:rsid w:val="00A1580E"/>
    <w:rsid w:val="00A15C7C"/>
    <w:rsid w:val="00A15D74"/>
    <w:rsid w:val="00A15FB5"/>
    <w:rsid w:val="00A1612B"/>
    <w:rsid w:val="00A161D3"/>
    <w:rsid w:val="00A16236"/>
    <w:rsid w:val="00A1663C"/>
    <w:rsid w:val="00A16CF9"/>
    <w:rsid w:val="00A16E9B"/>
    <w:rsid w:val="00A17094"/>
    <w:rsid w:val="00A1726F"/>
    <w:rsid w:val="00A17310"/>
    <w:rsid w:val="00A174F5"/>
    <w:rsid w:val="00A17747"/>
    <w:rsid w:val="00A1792D"/>
    <w:rsid w:val="00A17AE0"/>
    <w:rsid w:val="00A17EA5"/>
    <w:rsid w:val="00A17F00"/>
    <w:rsid w:val="00A200B6"/>
    <w:rsid w:val="00A20683"/>
    <w:rsid w:val="00A206D9"/>
    <w:rsid w:val="00A20811"/>
    <w:rsid w:val="00A208A4"/>
    <w:rsid w:val="00A2096F"/>
    <w:rsid w:val="00A20A2B"/>
    <w:rsid w:val="00A20BAC"/>
    <w:rsid w:val="00A20CB1"/>
    <w:rsid w:val="00A20DF6"/>
    <w:rsid w:val="00A20EDC"/>
    <w:rsid w:val="00A211F3"/>
    <w:rsid w:val="00A217BF"/>
    <w:rsid w:val="00A21830"/>
    <w:rsid w:val="00A21831"/>
    <w:rsid w:val="00A21C7C"/>
    <w:rsid w:val="00A21D1C"/>
    <w:rsid w:val="00A21DF4"/>
    <w:rsid w:val="00A2203B"/>
    <w:rsid w:val="00A22252"/>
    <w:rsid w:val="00A223B2"/>
    <w:rsid w:val="00A22403"/>
    <w:rsid w:val="00A22536"/>
    <w:rsid w:val="00A225A2"/>
    <w:rsid w:val="00A225B8"/>
    <w:rsid w:val="00A22669"/>
    <w:rsid w:val="00A2288B"/>
    <w:rsid w:val="00A22929"/>
    <w:rsid w:val="00A229A0"/>
    <w:rsid w:val="00A22B4A"/>
    <w:rsid w:val="00A22B5A"/>
    <w:rsid w:val="00A22C6C"/>
    <w:rsid w:val="00A2301F"/>
    <w:rsid w:val="00A2314C"/>
    <w:rsid w:val="00A23226"/>
    <w:rsid w:val="00A2325A"/>
    <w:rsid w:val="00A23346"/>
    <w:rsid w:val="00A234C6"/>
    <w:rsid w:val="00A23690"/>
    <w:rsid w:val="00A236D9"/>
    <w:rsid w:val="00A23753"/>
    <w:rsid w:val="00A23B07"/>
    <w:rsid w:val="00A23E02"/>
    <w:rsid w:val="00A24182"/>
    <w:rsid w:val="00A243D4"/>
    <w:rsid w:val="00A2470D"/>
    <w:rsid w:val="00A24747"/>
    <w:rsid w:val="00A24870"/>
    <w:rsid w:val="00A24C9D"/>
    <w:rsid w:val="00A24E76"/>
    <w:rsid w:val="00A24FFD"/>
    <w:rsid w:val="00A2501B"/>
    <w:rsid w:val="00A2516F"/>
    <w:rsid w:val="00A253DA"/>
    <w:rsid w:val="00A2570E"/>
    <w:rsid w:val="00A259DA"/>
    <w:rsid w:val="00A25C9A"/>
    <w:rsid w:val="00A25F72"/>
    <w:rsid w:val="00A2608F"/>
    <w:rsid w:val="00A2674C"/>
    <w:rsid w:val="00A26817"/>
    <w:rsid w:val="00A26845"/>
    <w:rsid w:val="00A2699B"/>
    <w:rsid w:val="00A26ACA"/>
    <w:rsid w:val="00A26BD4"/>
    <w:rsid w:val="00A26C77"/>
    <w:rsid w:val="00A27093"/>
    <w:rsid w:val="00A27360"/>
    <w:rsid w:val="00A27783"/>
    <w:rsid w:val="00A27824"/>
    <w:rsid w:val="00A278F5"/>
    <w:rsid w:val="00A279E2"/>
    <w:rsid w:val="00A27A86"/>
    <w:rsid w:val="00A27B39"/>
    <w:rsid w:val="00A27C08"/>
    <w:rsid w:val="00A27F1B"/>
    <w:rsid w:val="00A3002A"/>
    <w:rsid w:val="00A30041"/>
    <w:rsid w:val="00A30481"/>
    <w:rsid w:val="00A30621"/>
    <w:rsid w:val="00A30848"/>
    <w:rsid w:val="00A309DE"/>
    <w:rsid w:val="00A30AC9"/>
    <w:rsid w:val="00A30D31"/>
    <w:rsid w:val="00A30E47"/>
    <w:rsid w:val="00A30E51"/>
    <w:rsid w:val="00A30E71"/>
    <w:rsid w:val="00A311F2"/>
    <w:rsid w:val="00A3122A"/>
    <w:rsid w:val="00A313E6"/>
    <w:rsid w:val="00A31505"/>
    <w:rsid w:val="00A3153F"/>
    <w:rsid w:val="00A315FD"/>
    <w:rsid w:val="00A316BB"/>
    <w:rsid w:val="00A31C0D"/>
    <w:rsid w:val="00A31C99"/>
    <w:rsid w:val="00A31DE2"/>
    <w:rsid w:val="00A32111"/>
    <w:rsid w:val="00A321E6"/>
    <w:rsid w:val="00A322C3"/>
    <w:rsid w:val="00A32431"/>
    <w:rsid w:val="00A32438"/>
    <w:rsid w:val="00A324AA"/>
    <w:rsid w:val="00A32583"/>
    <w:rsid w:val="00A328D3"/>
    <w:rsid w:val="00A329CA"/>
    <w:rsid w:val="00A32A4A"/>
    <w:rsid w:val="00A32B24"/>
    <w:rsid w:val="00A32B8F"/>
    <w:rsid w:val="00A33023"/>
    <w:rsid w:val="00A3334C"/>
    <w:rsid w:val="00A3352A"/>
    <w:rsid w:val="00A33556"/>
    <w:rsid w:val="00A336B0"/>
    <w:rsid w:val="00A33738"/>
    <w:rsid w:val="00A337C6"/>
    <w:rsid w:val="00A33BB8"/>
    <w:rsid w:val="00A33DFB"/>
    <w:rsid w:val="00A3407F"/>
    <w:rsid w:val="00A345D9"/>
    <w:rsid w:val="00A34673"/>
    <w:rsid w:val="00A3490A"/>
    <w:rsid w:val="00A34B29"/>
    <w:rsid w:val="00A34E9B"/>
    <w:rsid w:val="00A350D9"/>
    <w:rsid w:val="00A35193"/>
    <w:rsid w:val="00A3536C"/>
    <w:rsid w:val="00A353E6"/>
    <w:rsid w:val="00A35458"/>
    <w:rsid w:val="00A35511"/>
    <w:rsid w:val="00A35603"/>
    <w:rsid w:val="00A359CB"/>
    <w:rsid w:val="00A35BC4"/>
    <w:rsid w:val="00A35DFF"/>
    <w:rsid w:val="00A3606D"/>
    <w:rsid w:val="00A36213"/>
    <w:rsid w:val="00A36D54"/>
    <w:rsid w:val="00A36D6A"/>
    <w:rsid w:val="00A36F1B"/>
    <w:rsid w:val="00A37163"/>
    <w:rsid w:val="00A374CD"/>
    <w:rsid w:val="00A374DD"/>
    <w:rsid w:val="00A37613"/>
    <w:rsid w:val="00A3780B"/>
    <w:rsid w:val="00A379AA"/>
    <w:rsid w:val="00A37A1C"/>
    <w:rsid w:val="00A37B64"/>
    <w:rsid w:val="00A37C31"/>
    <w:rsid w:val="00A37D51"/>
    <w:rsid w:val="00A37DE8"/>
    <w:rsid w:val="00A37E4B"/>
    <w:rsid w:val="00A37E64"/>
    <w:rsid w:val="00A401E5"/>
    <w:rsid w:val="00A402A1"/>
    <w:rsid w:val="00A4042E"/>
    <w:rsid w:val="00A4069F"/>
    <w:rsid w:val="00A40988"/>
    <w:rsid w:val="00A40B4E"/>
    <w:rsid w:val="00A40B62"/>
    <w:rsid w:val="00A40CEA"/>
    <w:rsid w:val="00A40D57"/>
    <w:rsid w:val="00A4116A"/>
    <w:rsid w:val="00A41241"/>
    <w:rsid w:val="00A413F9"/>
    <w:rsid w:val="00A41581"/>
    <w:rsid w:val="00A41622"/>
    <w:rsid w:val="00A416D3"/>
    <w:rsid w:val="00A41AD2"/>
    <w:rsid w:val="00A41CBF"/>
    <w:rsid w:val="00A41DD2"/>
    <w:rsid w:val="00A41DE3"/>
    <w:rsid w:val="00A41E28"/>
    <w:rsid w:val="00A41EF7"/>
    <w:rsid w:val="00A4261D"/>
    <w:rsid w:val="00A426D8"/>
    <w:rsid w:val="00A42850"/>
    <w:rsid w:val="00A4286E"/>
    <w:rsid w:val="00A42F5C"/>
    <w:rsid w:val="00A42F65"/>
    <w:rsid w:val="00A42F91"/>
    <w:rsid w:val="00A434BC"/>
    <w:rsid w:val="00A434E9"/>
    <w:rsid w:val="00A437FF"/>
    <w:rsid w:val="00A43A0B"/>
    <w:rsid w:val="00A43AC9"/>
    <w:rsid w:val="00A43E14"/>
    <w:rsid w:val="00A43EDB"/>
    <w:rsid w:val="00A43FAD"/>
    <w:rsid w:val="00A43FF3"/>
    <w:rsid w:val="00A4416E"/>
    <w:rsid w:val="00A441AB"/>
    <w:rsid w:val="00A441E7"/>
    <w:rsid w:val="00A4439C"/>
    <w:rsid w:val="00A444C0"/>
    <w:rsid w:val="00A44676"/>
    <w:rsid w:val="00A4479F"/>
    <w:rsid w:val="00A44850"/>
    <w:rsid w:val="00A44888"/>
    <w:rsid w:val="00A44998"/>
    <w:rsid w:val="00A44AF2"/>
    <w:rsid w:val="00A44BA7"/>
    <w:rsid w:val="00A44BDE"/>
    <w:rsid w:val="00A44EBF"/>
    <w:rsid w:val="00A44FCF"/>
    <w:rsid w:val="00A44FDB"/>
    <w:rsid w:val="00A45186"/>
    <w:rsid w:val="00A451A7"/>
    <w:rsid w:val="00A45304"/>
    <w:rsid w:val="00A453FA"/>
    <w:rsid w:val="00A456A0"/>
    <w:rsid w:val="00A459E9"/>
    <w:rsid w:val="00A45AD4"/>
    <w:rsid w:val="00A45D82"/>
    <w:rsid w:val="00A45EAE"/>
    <w:rsid w:val="00A45EF3"/>
    <w:rsid w:val="00A460BF"/>
    <w:rsid w:val="00A461F9"/>
    <w:rsid w:val="00A4626A"/>
    <w:rsid w:val="00A46288"/>
    <w:rsid w:val="00A46306"/>
    <w:rsid w:val="00A4645D"/>
    <w:rsid w:val="00A4676C"/>
    <w:rsid w:val="00A46770"/>
    <w:rsid w:val="00A468A2"/>
    <w:rsid w:val="00A46C09"/>
    <w:rsid w:val="00A46E30"/>
    <w:rsid w:val="00A46FEC"/>
    <w:rsid w:val="00A47150"/>
    <w:rsid w:val="00A4726A"/>
    <w:rsid w:val="00A47391"/>
    <w:rsid w:val="00A4752A"/>
    <w:rsid w:val="00A475F6"/>
    <w:rsid w:val="00A4769D"/>
    <w:rsid w:val="00A47900"/>
    <w:rsid w:val="00A47CDE"/>
    <w:rsid w:val="00A47EA1"/>
    <w:rsid w:val="00A47F9E"/>
    <w:rsid w:val="00A47FBA"/>
    <w:rsid w:val="00A47FD2"/>
    <w:rsid w:val="00A47FE6"/>
    <w:rsid w:val="00A50001"/>
    <w:rsid w:val="00A50091"/>
    <w:rsid w:val="00A5010E"/>
    <w:rsid w:val="00A50144"/>
    <w:rsid w:val="00A506AC"/>
    <w:rsid w:val="00A50BCD"/>
    <w:rsid w:val="00A50CCC"/>
    <w:rsid w:val="00A50D06"/>
    <w:rsid w:val="00A510B4"/>
    <w:rsid w:val="00A5185D"/>
    <w:rsid w:val="00A51AA8"/>
    <w:rsid w:val="00A51B0E"/>
    <w:rsid w:val="00A51C0B"/>
    <w:rsid w:val="00A51E47"/>
    <w:rsid w:val="00A51F34"/>
    <w:rsid w:val="00A523C4"/>
    <w:rsid w:val="00A52786"/>
    <w:rsid w:val="00A52977"/>
    <w:rsid w:val="00A529C3"/>
    <w:rsid w:val="00A52A89"/>
    <w:rsid w:val="00A52E59"/>
    <w:rsid w:val="00A532E7"/>
    <w:rsid w:val="00A533AF"/>
    <w:rsid w:val="00A53456"/>
    <w:rsid w:val="00A53EDB"/>
    <w:rsid w:val="00A53EE4"/>
    <w:rsid w:val="00A53FBE"/>
    <w:rsid w:val="00A53FCA"/>
    <w:rsid w:val="00A5405C"/>
    <w:rsid w:val="00A54082"/>
    <w:rsid w:val="00A542A3"/>
    <w:rsid w:val="00A543CF"/>
    <w:rsid w:val="00A543D2"/>
    <w:rsid w:val="00A5469E"/>
    <w:rsid w:val="00A546B8"/>
    <w:rsid w:val="00A546D9"/>
    <w:rsid w:val="00A546DF"/>
    <w:rsid w:val="00A547C6"/>
    <w:rsid w:val="00A5487E"/>
    <w:rsid w:val="00A548DD"/>
    <w:rsid w:val="00A54BA9"/>
    <w:rsid w:val="00A54DEF"/>
    <w:rsid w:val="00A5510D"/>
    <w:rsid w:val="00A551F2"/>
    <w:rsid w:val="00A555F0"/>
    <w:rsid w:val="00A556B2"/>
    <w:rsid w:val="00A55E7C"/>
    <w:rsid w:val="00A56020"/>
    <w:rsid w:val="00A562B6"/>
    <w:rsid w:val="00A564ED"/>
    <w:rsid w:val="00A565FD"/>
    <w:rsid w:val="00A5671C"/>
    <w:rsid w:val="00A568FB"/>
    <w:rsid w:val="00A572BC"/>
    <w:rsid w:val="00A573BD"/>
    <w:rsid w:val="00A573D5"/>
    <w:rsid w:val="00A574AD"/>
    <w:rsid w:val="00A5758F"/>
    <w:rsid w:val="00A577E6"/>
    <w:rsid w:val="00A57A83"/>
    <w:rsid w:val="00A57B1A"/>
    <w:rsid w:val="00A57C06"/>
    <w:rsid w:val="00A57C36"/>
    <w:rsid w:val="00A57CE9"/>
    <w:rsid w:val="00A57CFB"/>
    <w:rsid w:val="00A57D8B"/>
    <w:rsid w:val="00A57F2B"/>
    <w:rsid w:val="00A6035B"/>
    <w:rsid w:val="00A605BA"/>
    <w:rsid w:val="00A60D3A"/>
    <w:rsid w:val="00A61247"/>
    <w:rsid w:val="00A61441"/>
    <w:rsid w:val="00A61498"/>
    <w:rsid w:val="00A61793"/>
    <w:rsid w:val="00A6186B"/>
    <w:rsid w:val="00A61B74"/>
    <w:rsid w:val="00A61B81"/>
    <w:rsid w:val="00A61C00"/>
    <w:rsid w:val="00A61E19"/>
    <w:rsid w:val="00A61EE1"/>
    <w:rsid w:val="00A6200B"/>
    <w:rsid w:val="00A620D0"/>
    <w:rsid w:val="00A62291"/>
    <w:rsid w:val="00A62438"/>
    <w:rsid w:val="00A62616"/>
    <w:rsid w:val="00A6265D"/>
    <w:rsid w:val="00A62745"/>
    <w:rsid w:val="00A62752"/>
    <w:rsid w:val="00A6279B"/>
    <w:rsid w:val="00A62C04"/>
    <w:rsid w:val="00A62C54"/>
    <w:rsid w:val="00A62D4C"/>
    <w:rsid w:val="00A62D6A"/>
    <w:rsid w:val="00A62F50"/>
    <w:rsid w:val="00A630AE"/>
    <w:rsid w:val="00A63179"/>
    <w:rsid w:val="00A63397"/>
    <w:rsid w:val="00A6360E"/>
    <w:rsid w:val="00A63822"/>
    <w:rsid w:val="00A63C31"/>
    <w:rsid w:val="00A63DDD"/>
    <w:rsid w:val="00A64438"/>
    <w:rsid w:val="00A644C7"/>
    <w:rsid w:val="00A644F7"/>
    <w:rsid w:val="00A645F0"/>
    <w:rsid w:val="00A64630"/>
    <w:rsid w:val="00A64826"/>
    <w:rsid w:val="00A649CD"/>
    <w:rsid w:val="00A64A66"/>
    <w:rsid w:val="00A64B63"/>
    <w:rsid w:val="00A64C30"/>
    <w:rsid w:val="00A64CAF"/>
    <w:rsid w:val="00A64F91"/>
    <w:rsid w:val="00A650A3"/>
    <w:rsid w:val="00A6521C"/>
    <w:rsid w:val="00A652AE"/>
    <w:rsid w:val="00A6548A"/>
    <w:rsid w:val="00A65645"/>
    <w:rsid w:val="00A658EE"/>
    <w:rsid w:val="00A659F2"/>
    <w:rsid w:val="00A65AF5"/>
    <w:rsid w:val="00A65CF1"/>
    <w:rsid w:val="00A65CFE"/>
    <w:rsid w:val="00A65D72"/>
    <w:rsid w:val="00A65D91"/>
    <w:rsid w:val="00A65E67"/>
    <w:rsid w:val="00A65EAD"/>
    <w:rsid w:val="00A664BB"/>
    <w:rsid w:val="00A668EF"/>
    <w:rsid w:val="00A66AAB"/>
    <w:rsid w:val="00A66C62"/>
    <w:rsid w:val="00A66C86"/>
    <w:rsid w:val="00A66CD7"/>
    <w:rsid w:val="00A66D59"/>
    <w:rsid w:val="00A671C0"/>
    <w:rsid w:val="00A6735B"/>
    <w:rsid w:val="00A6749B"/>
    <w:rsid w:val="00A67AB2"/>
    <w:rsid w:val="00A67D6F"/>
    <w:rsid w:val="00A67DC0"/>
    <w:rsid w:val="00A700B5"/>
    <w:rsid w:val="00A702AF"/>
    <w:rsid w:val="00A7039A"/>
    <w:rsid w:val="00A703F3"/>
    <w:rsid w:val="00A70544"/>
    <w:rsid w:val="00A708DD"/>
    <w:rsid w:val="00A70A11"/>
    <w:rsid w:val="00A70B0C"/>
    <w:rsid w:val="00A70B62"/>
    <w:rsid w:val="00A70C76"/>
    <w:rsid w:val="00A70DFF"/>
    <w:rsid w:val="00A70E47"/>
    <w:rsid w:val="00A70F68"/>
    <w:rsid w:val="00A7142E"/>
    <w:rsid w:val="00A714C1"/>
    <w:rsid w:val="00A7154B"/>
    <w:rsid w:val="00A71796"/>
    <w:rsid w:val="00A717B5"/>
    <w:rsid w:val="00A71C71"/>
    <w:rsid w:val="00A71D2D"/>
    <w:rsid w:val="00A723F0"/>
    <w:rsid w:val="00A725BF"/>
    <w:rsid w:val="00A726C6"/>
    <w:rsid w:val="00A72712"/>
    <w:rsid w:val="00A72D9D"/>
    <w:rsid w:val="00A72E27"/>
    <w:rsid w:val="00A72F14"/>
    <w:rsid w:val="00A72F32"/>
    <w:rsid w:val="00A72F35"/>
    <w:rsid w:val="00A730A2"/>
    <w:rsid w:val="00A733D9"/>
    <w:rsid w:val="00A73644"/>
    <w:rsid w:val="00A736D0"/>
    <w:rsid w:val="00A73BAF"/>
    <w:rsid w:val="00A73BCD"/>
    <w:rsid w:val="00A73C3F"/>
    <w:rsid w:val="00A73E6A"/>
    <w:rsid w:val="00A73E71"/>
    <w:rsid w:val="00A740CC"/>
    <w:rsid w:val="00A74745"/>
    <w:rsid w:val="00A74A49"/>
    <w:rsid w:val="00A74B42"/>
    <w:rsid w:val="00A74C83"/>
    <w:rsid w:val="00A74D11"/>
    <w:rsid w:val="00A74D97"/>
    <w:rsid w:val="00A74F0C"/>
    <w:rsid w:val="00A74F42"/>
    <w:rsid w:val="00A751AB"/>
    <w:rsid w:val="00A75374"/>
    <w:rsid w:val="00A75378"/>
    <w:rsid w:val="00A753D4"/>
    <w:rsid w:val="00A75433"/>
    <w:rsid w:val="00A754BB"/>
    <w:rsid w:val="00A7565E"/>
    <w:rsid w:val="00A75736"/>
    <w:rsid w:val="00A757E2"/>
    <w:rsid w:val="00A75A54"/>
    <w:rsid w:val="00A75B0E"/>
    <w:rsid w:val="00A75C36"/>
    <w:rsid w:val="00A75EB0"/>
    <w:rsid w:val="00A762FF"/>
    <w:rsid w:val="00A76F17"/>
    <w:rsid w:val="00A76FCC"/>
    <w:rsid w:val="00A7700C"/>
    <w:rsid w:val="00A7702C"/>
    <w:rsid w:val="00A77298"/>
    <w:rsid w:val="00A77445"/>
    <w:rsid w:val="00A77561"/>
    <w:rsid w:val="00A7761A"/>
    <w:rsid w:val="00A777D2"/>
    <w:rsid w:val="00A77A93"/>
    <w:rsid w:val="00A77C11"/>
    <w:rsid w:val="00A77C35"/>
    <w:rsid w:val="00A77C74"/>
    <w:rsid w:val="00A77E12"/>
    <w:rsid w:val="00A77E69"/>
    <w:rsid w:val="00A77F21"/>
    <w:rsid w:val="00A80273"/>
    <w:rsid w:val="00A80445"/>
    <w:rsid w:val="00A80513"/>
    <w:rsid w:val="00A805F7"/>
    <w:rsid w:val="00A8063F"/>
    <w:rsid w:val="00A80689"/>
    <w:rsid w:val="00A80894"/>
    <w:rsid w:val="00A80965"/>
    <w:rsid w:val="00A80A19"/>
    <w:rsid w:val="00A80ACF"/>
    <w:rsid w:val="00A80B20"/>
    <w:rsid w:val="00A80D0C"/>
    <w:rsid w:val="00A80D0E"/>
    <w:rsid w:val="00A80E77"/>
    <w:rsid w:val="00A81001"/>
    <w:rsid w:val="00A81097"/>
    <w:rsid w:val="00A81100"/>
    <w:rsid w:val="00A81342"/>
    <w:rsid w:val="00A8137E"/>
    <w:rsid w:val="00A814B2"/>
    <w:rsid w:val="00A8152C"/>
    <w:rsid w:val="00A81536"/>
    <w:rsid w:val="00A81632"/>
    <w:rsid w:val="00A81862"/>
    <w:rsid w:val="00A8189E"/>
    <w:rsid w:val="00A81CFC"/>
    <w:rsid w:val="00A81FD9"/>
    <w:rsid w:val="00A82246"/>
    <w:rsid w:val="00A82511"/>
    <w:rsid w:val="00A825C3"/>
    <w:rsid w:val="00A8260E"/>
    <w:rsid w:val="00A82719"/>
    <w:rsid w:val="00A82814"/>
    <w:rsid w:val="00A82A2E"/>
    <w:rsid w:val="00A82EAF"/>
    <w:rsid w:val="00A82FB7"/>
    <w:rsid w:val="00A82FEE"/>
    <w:rsid w:val="00A83575"/>
    <w:rsid w:val="00A8371A"/>
    <w:rsid w:val="00A83936"/>
    <w:rsid w:val="00A83AA1"/>
    <w:rsid w:val="00A83CE8"/>
    <w:rsid w:val="00A83D4D"/>
    <w:rsid w:val="00A84212"/>
    <w:rsid w:val="00A845E0"/>
    <w:rsid w:val="00A84B3B"/>
    <w:rsid w:val="00A84B4A"/>
    <w:rsid w:val="00A84B77"/>
    <w:rsid w:val="00A84CB9"/>
    <w:rsid w:val="00A84DC1"/>
    <w:rsid w:val="00A84DF3"/>
    <w:rsid w:val="00A84E4E"/>
    <w:rsid w:val="00A84F36"/>
    <w:rsid w:val="00A8505A"/>
    <w:rsid w:val="00A851C5"/>
    <w:rsid w:val="00A8525F"/>
    <w:rsid w:val="00A852D0"/>
    <w:rsid w:val="00A8580C"/>
    <w:rsid w:val="00A85892"/>
    <w:rsid w:val="00A859E5"/>
    <w:rsid w:val="00A85A56"/>
    <w:rsid w:val="00A85AC3"/>
    <w:rsid w:val="00A85CC6"/>
    <w:rsid w:val="00A85D06"/>
    <w:rsid w:val="00A86100"/>
    <w:rsid w:val="00A861CD"/>
    <w:rsid w:val="00A86230"/>
    <w:rsid w:val="00A86263"/>
    <w:rsid w:val="00A8648C"/>
    <w:rsid w:val="00A867D4"/>
    <w:rsid w:val="00A86B57"/>
    <w:rsid w:val="00A86C46"/>
    <w:rsid w:val="00A86E1E"/>
    <w:rsid w:val="00A86E93"/>
    <w:rsid w:val="00A87129"/>
    <w:rsid w:val="00A873A1"/>
    <w:rsid w:val="00A875AD"/>
    <w:rsid w:val="00A876CA"/>
    <w:rsid w:val="00A876EB"/>
    <w:rsid w:val="00A87996"/>
    <w:rsid w:val="00A879BE"/>
    <w:rsid w:val="00A879BF"/>
    <w:rsid w:val="00A87D02"/>
    <w:rsid w:val="00A87E80"/>
    <w:rsid w:val="00A87EFA"/>
    <w:rsid w:val="00A87F5D"/>
    <w:rsid w:val="00A90120"/>
    <w:rsid w:val="00A90197"/>
    <w:rsid w:val="00A906E0"/>
    <w:rsid w:val="00A9071D"/>
    <w:rsid w:val="00A9086D"/>
    <w:rsid w:val="00A909F0"/>
    <w:rsid w:val="00A90BFA"/>
    <w:rsid w:val="00A90DBE"/>
    <w:rsid w:val="00A90E9E"/>
    <w:rsid w:val="00A91166"/>
    <w:rsid w:val="00A91194"/>
    <w:rsid w:val="00A916F4"/>
    <w:rsid w:val="00A9177B"/>
    <w:rsid w:val="00A91820"/>
    <w:rsid w:val="00A918F8"/>
    <w:rsid w:val="00A918FA"/>
    <w:rsid w:val="00A91950"/>
    <w:rsid w:val="00A91A2C"/>
    <w:rsid w:val="00A91A6F"/>
    <w:rsid w:val="00A91D38"/>
    <w:rsid w:val="00A91D65"/>
    <w:rsid w:val="00A91EB1"/>
    <w:rsid w:val="00A91FCF"/>
    <w:rsid w:val="00A923E3"/>
    <w:rsid w:val="00A92785"/>
    <w:rsid w:val="00A9283A"/>
    <w:rsid w:val="00A92BB2"/>
    <w:rsid w:val="00A92CFB"/>
    <w:rsid w:val="00A92DF1"/>
    <w:rsid w:val="00A936CB"/>
    <w:rsid w:val="00A937F9"/>
    <w:rsid w:val="00A939BE"/>
    <w:rsid w:val="00A93B20"/>
    <w:rsid w:val="00A93D46"/>
    <w:rsid w:val="00A93EF9"/>
    <w:rsid w:val="00A93F0D"/>
    <w:rsid w:val="00A94111"/>
    <w:rsid w:val="00A94159"/>
    <w:rsid w:val="00A94231"/>
    <w:rsid w:val="00A942F8"/>
    <w:rsid w:val="00A9431A"/>
    <w:rsid w:val="00A9482E"/>
    <w:rsid w:val="00A948C1"/>
    <w:rsid w:val="00A948F6"/>
    <w:rsid w:val="00A94B41"/>
    <w:rsid w:val="00A94F08"/>
    <w:rsid w:val="00A95189"/>
    <w:rsid w:val="00A95A31"/>
    <w:rsid w:val="00A95E29"/>
    <w:rsid w:val="00A96091"/>
    <w:rsid w:val="00A9612A"/>
    <w:rsid w:val="00A961FA"/>
    <w:rsid w:val="00A96447"/>
    <w:rsid w:val="00A9686F"/>
    <w:rsid w:val="00A96960"/>
    <w:rsid w:val="00A96A3D"/>
    <w:rsid w:val="00A96B59"/>
    <w:rsid w:val="00A96BEF"/>
    <w:rsid w:val="00A96E3D"/>
    <w:rsid w:val="00A96FA3"/>
    <w:rsid w:val="00A9717C"/>
    <w:rsid w:val="00A97229"/>
    <w:rsid w:val="00A975FE"/>
    <w:rsid w:val="00A97BC5"/>
    <w:rsid w:val="00A97CCB"/>
    <w:rsid w:val="00A97E40"/>
    <w:rsid w:val="00A97E6A"/>
    <w:rsid w:val="00AA03E1"/>
    <w:rsid w:val="00AA05FB"/>
    <w:rsid w:val="00AA0684"/>
    <w:rsid w:val="00AA06A3"/>
    <w:rsid w:val="00AA08BE"/>
    <w:rsid w:val="00AA0AFA"/>
    <w:rsid w:val="00AA0CCC"/>
    <w:rsid w:val="00AA0F6E"/>
    <w:rsid w:val="00AA1005"/>
    <w:rsid w:val="00AA1075"/>
    <w:rsid w:val="00AA118A"/>
    <w:rsid w:val="00AA11E3"/>
    <w:rsid w:val="00AA12BF"/>
    <w:rsid w:val="00AA15EE"/>
    <w:rsid w:val="00AA25BA"/>
    <w:rsid w:val="00AA2642"/>
    <w:rsid w:val="00AA265D"/>
    <w:rsid w:val="00AA28D5"/>
    <w:rsid w:val="00AA2CC6"/>
    <w:rsid w:val="00AA2EC6"/>
    <w:rsid w:val="00AA2F27"/>
    <w:rsid w:val="00AA2FBF"/>
    <w:rsid w:val="00AA2FF6"/>
    <w:rsid w:val="00AA30A4"/>
    <w:rsid w:val="00AA326D"/>
    <w:rsid w:val="00AA3562"/>
    <w:rsid w:val="00AA38ED"/>
    <w:rsid w:val="00AA3A01"/>
    <w:rsid w:val="00AA3A5D"/>
    <w:rsid w:val="00AA3A9C"/>
    <w:rsid w:val="00AA3B2B"/>
    <w:rsid w:val="00AA3D94"/>
    <w:rsid w:val="00AA3E25"/>
    <w:rsid w:val="00AA40EC"/>
    <w:rsid w:val="00AA4140"/>
    <w:rsid w:val="00AA41B8"/>
    <w:rsid w:val="00AA4278"/>
    <w:rsid w:val="00AA46D4"/>
    <w:rsid w:val="00AA4717"/>
    <w:rsid w:val="00AA47DB"/>
    <w:rsid w:val="00AA4B94"/>
    <w:rsid w:val="00AA504D"/>
    <w:rsid w:val="00AA52B4"/>
    <w:rsid w:val="00AA52C7"/>
    <w:rsid w:val="00AA530F"/>
    <w:rsid w:val="00AA5381"/>
    <w:rsid w:val="00AA5504"/>
    <w:rsid w:val="00AA552C"/>
    <w:rsid w:val="00AA5AA1"/>
    <w:rsid w:val="00AA5AE5"/>
    <w:rsid w:val="00AA5CB1"/>
    <w:rsid w:val="00AA5DBB"/>
    <w:rsid w:val="00AA5E85"/>
    <w:rsid w:val="00AA5F43"/>
    <w:rsid w:val="00AA60F9"/>
    <w:rsid w:val="00AA6627"/>
    <w:rsid w:val="00AA665A"/>
    <w:rsid w:val="00AA672F"/>
    <w:rsid w:val="00AA6937"/>
    <w:rsid w:val="00AA6AA4"/>
    <w:rsid w:val="00AA6E9A"/>
    <w:rsid w:val="00AA6EC3"/>
    <w:rsid w:val="00AA6EDD"/>
    <w:rsid w:val="00AA6FEC"/>
    <w:rsid w:val="00AA707F"/>
    <w:rsid w:val="00AA71DD"/>
    <w:rsid w:val="00AA7251"/>
    <w:rsid w:val="00AA73F0"/>
    <w:rsid w:val="00AA765E"/>
    <w:rsid w:val="00AA7668"/>
    <w:rsid w:val="00AA7755"/>
    <w:rsid w:val="00AA7813"/>
    <w:rsid w:val="00AA794C"/>
    <w:rsid w:val="00AA7C1E"/>
    <w:rsid w:val="00AA7E33"/>
    <w:rsid w:val="00AB0061"/>
    <w:rsid w:val="00AB0144"/>
    <w:rsid w:val="00AB01F0"/>
    <w:rsid w:val="00AB0299"/>
    <w:rsid w:val="00AB029C"/>
    <w:rsid w:val="00AB0320"/>
    <w:rsid w:val="00AB04AC"/>
    <w:rsid w:val="00AB0682"/>
    <w:rsid w:val="00AB0919"/>
    <w:rsid w:val="00AB0BEF"/>
    <w:rsid w:val="00AB0EBE"/>
    <w:rsid w:val="00AB10CC"/>
    <w:rsid w:val="00AB1132"/>
    <w:rsid w:val="00AB11EA"/>
    <w:rsid w:val="00AB123C"/>
    <w:rsid w:val="00AB1285"/>
    <w:rsid w:val="00AB134F"/>
    <w:rsid w:val="00AB1367"/>
    <w:rsid w:val="00AB14D0"/>
    <w:rsid w:val="00AB17AC"/>
    <w:rsid w:val="00AB184E"/>
    <w:rsid w:val="00AB18AC"/>
    <w:rsid w:val="00AB19BA"/>
    <w:rsid w:val="00AB1AFB"/>
    <w:rsid w:val="00AB1E29"/>
    <w:rsid w:val="00AB1FDD"/>
    <w:rsid w:val="00AB2384"/>
    <w:rsid w:val="00AB252B"/>
    <w:rsid w:val="00AB253E"/>
    <w:rsid w:val="00AB2638"/>
    <w:rsid w:val="00AB266F"/>
    <w:rsid w:val="00AB2740"/>
    <w:rsid w:val="00AB2769"/>
    <w:rsid w:val="00AB27D8"/>
    <w:rsid w:val="00AB2876"/>
    <w:rsid w:val="00AB2905"/>
    <w:rsid w:val="00AB2A1F"/>
    <w:rsid w:val="00AB2A45"/>
    <w:rsid w:val="00AB2CB7"/>
    <w:rsid w:val="00AB2E9D"/>
    <w:rsid w:val="00AB30CF"/>
    <w:rsid w:val="00AB33C0"/>
    <w:rsid w:val="00AB34E5"/>
    <w:rsid w:val="00AB3765"/>
    <w:rsid w:val="00AB39ED"/>
    <w:rsid w:val="00AB3B00"/>
    <w:rsid w:val="00AB3B18"/>
    <w:rsid w:val="00AB3C53"/>
    <w:rsid w:val="00AB3E87"/>
    <w:rsid w:val="00AB3E8C"/>
    <w:rsid w:val="00AB4209"/>
    <w:rsid w:val="00AB42EB"/>
    <w:rsid w:val="00AB442B"/>
    <w:rsid w:val="00AB44C4"/>
    <w:rsid w:val="00AB44F1"/>
    <w:rsid w:val="00AB4555"/>
    <w:rsid w:val="00AB45B0"/>
    <w:rsid w:val="00AB4BFD"/>
    <w:rsid w:val="00AB4C69"/>
    <w:rsid w:val="00AB4D41"/>
    <w:rsid w:val="00AB4D4D"/>
    <w:rsid w:val="00AB4E16"/>
    <w:rsid w:val="00AB4EF8"/>
    <w:rsid w:val="00AB4F35"/>
    <w:rsid w:val="00AB4FC8"/>
    <w:rsid w:val="00AB5052"/>
    <w:rsid w:val="00AB505E"/>
    <w:rsid w:val="00AB5311"/>
    <w:rsid w:val="00AB54BA"/>
    <w:rsid w:val="00AB5581"/>
    <w:rsid w:val="00AB56D0"/>
    <w:rsid w:val="00AB58E4"/>
    <w:rsid w:val="00AB59F4"/>
    <w:rsid w:val="00AB5D63"/>
    <w:rsid w:val="00AB5E23"/>
    <w:rsid w:val="00AB5EC5"/>
    <w:rsid w:val="00AB60A5"/>
    <w:rsid w:val="00AB6364"/>
    <w:rsid w:val="00AB6367"/>
    <w:rsid w:val="00AB648B"/>
    <w:rsid w:val="00AB649D"/>
    <w:rsid w:val="00AB6C73"/>
    <w:rsid w:val="00AB6DE6"/>
    <w:rsid w:val="00AB6EA9"/>
    <w:rsid w:val="00AB6F17"/>
    <w:rsid w:val="00AB7A1A"/>
    <w:rsid w:val="00AB7A36"/>
    <w:rsid w:val="00AB7AD8"/>
    <w:rsid w:val="00AB7BD5"/>
    <w:rsid w:val="00AB7E8B"/>
    <w:rsid w:val="00AC0261"/>
    <w:rsid w:val="00AC0391"/>
    <w:rsid w:val="00AC0399"/>
    <w:rsid w:val="00AC041B"/>
    <w:rsid w:val="00AC0528"/>
    <w:rsid w:val="00AC0556"/>
    <w:rsid w:val="00AC0809"/>
    <w:rsid w:val="00AC089D"/>
    <w:rsid w:val="00AC0B65"/>
    <w:rsid w:val="00AC0D59"/>
    <w:rsid w:val="00AC0DE4"/>
    <w:rsid w:val="00AC0E02"/>
    <w:rsid w:val="00AC0F1D"/>
    <w:rsid w:val="00AC0F4B"/>
    <w:rsid w:val="00AC0F73"/>
    <w:rsid w:val="00AC1054"/>
    <w:rsid w:val="00AC11B9"/>
    <w:rsid w:val="00AC122D"/>
    <w:rsid w:val="00AC1510"/>
    <w:rsid w:val="00AC1698"/>
    <w:rsid w:val="00AC17B2"/>
    <w:rsid w:val="00AC18D5"/>
    <w:rsid w:val="00AC1959"/>
    <w:rsid w:val="00AC1A4C"/>
    <w:rsid w:val="00AC1A60"/>
    <w:rsid w:val="00AC1A6B"/>
    <w:rsid w:val="00AC1AAE"/>
    <w:rsid w:val="00AC1D5C"/>
    <w:rsid w:val="00AC1F8D"/>
    <w:rsid w:val="00AC1FCD"/>
    <w:rsid w:val="00AC22A8"/>
    <w:rsid w:val="00AC26E6"/>
    <w:rsid w:val="00AC2771"/>
    <w:rsid w:val="00AC2816"/>
    <w:rsid w:val="00AC28AD"/>
    <w:rsid w:val="00AC293C"/>
    <w:rsid w:val="00AC2AEF"/>
    <w:rsid w:val="00AC2C7A"/>
    <w:rsid w:val="00AC2D26"/>
    <w:rsid w:val="00AC2D45"/>
    <w:rsid w:val="00AC2DBA"/>
    <w:rsid w:val="00AC2E32"/>
    <w:rsid w:val="00AC3279"/>
    <w:rsid w:val="00AC35E1"/>
    <w:rsid w:val="00AC3E5A"/>
    <w:rsid w:val="00AC3F71"/>
    <w:rsid w:val="00AC4117"/>
    <w:rsid w:val="00AC41D9"/>
    <w:rsid w:val="00AC41E8"/>
    <w:rsid w:val="00AC4499"/>
    <w:rsid w:val="00AC4506"/>
    <w:rsid w:val="00AC45B6"/>
    <w:rsid w:val="00AC45CD"/>
    <w:rsid w:val="00AC4800"/>
    <w:rsid w:val="00AC48FB"/>
    <w:rsid w:val="00AC4A62"/>
    <w:rsid w:val="00AC4B17"/>
    <w:rsid w:val="00AC4BCB"/>
    <w:rsid w:val="00AC4C37"/>
    <w:rsid w:val="00AC4C55"/>
    <w:rsid w:val="00AC4DE9"/>
    <w:rsid w:val="00AC517A"/>
    <w:rsid w:val="00AC51EE"/>
    <w:rsid w:val="00AC5670"/>
    <w:rsid w:val="00AC5694"/>
    <w:rsid w:val="00AC5BCA"/>
    <w:rsid w:val="00AC5CE5"/>
    <w:rsid w:val="00AC5CE8"/>
    <w:rsid w:val="00AC5F71"/>
    <w:rsid w:val="00AC62CD"/>
    <w:rsid w:val="00AC6383"/>
    <w:rsid w:val="00AC6395"/>
    <w:rsid w:val="00AC64A3"/>
    <w:rsid w:val="00AC664D"/>
    <w:rsid w:val="00AC6940"/>
    <w:rsid w:val="00AC6A9E"/>
    <w:rsid w:val="00AC708C"/>
    <w:rsid w:val="00AC7138"/>
    <w:rsid w:val="00AC7428"/>
    <w:rsid w:val="00AC752C"/>
    <w:rsid w:val="00AC75F7"/>
    <w:rsid w:val="00AC78AB"/>
    <w:rsid w:val="00AC7CE8"/>
    <w:rsid w:val="00AD04DB"/>
    <w:rsid w:val="00AD0ABC"/>
    <w:rsid w:val="00AD0BAE"/>
    <w:rsid w:val="00AD0C07"/>
    <w:rsid w:val="00AD0FE4"/>
    <w:rsid w:val="00AD10FB"/>
    <w:rsid w:val="00AD1124"/>
    <w:rsid w:val="00AD132A"/>
    <w:rsid w:val="00AD13BE"/>
    <w:rsid w:val="00AD13E6"/>
    <w:rsid w:val="00AD1542"/>
    <w:rsid w:val="00AD1B02"/>
    <w:rsid w:val="00AD1D4B"/>
    <w:rsid w:val="00AD2035"/>
    <w:rsid w:val="00AD2104"/>
    <w:rsid w:val="00AD235F"/>
    <w:rsid w:val="00AD24B9"/>
    <w:rsid w:val="00AD26F6"/>
    <w:rsid w:val="00AD289C"/>
    <w:rsid w:val="00AD2906"/>
    <w:rsid w:val="00AD2AA6"/>
    <w:rsid w:val="00AD2AAC"/>
    <w:rsid w:val="00AD2C98"/>
    <w:rsid w:val="00AD2D8D"/>
    <w:rsid w:val="00AD2FA5"/>
    <w:rsid w:val="00AD3061"/>
    <w:rsid w:val="00AD3062"/>
    <w:rsid w:val="00AD3185"/>
    <w:rsid w:val="00AD3468"/>
    <w:rsid w:val="00AD38B1"/>
    <w:rsid w:val="00AD39F7"/>
    <w:rsid w:val="00AD3A4A"/>
    <w:rsid w:val="00AD3B37"/>
    <w:rsid w:val="00AD3B4F"/>
    <w:rsid w:val="00AD3FDE"/>
    <w:rsid w:val="00AD4080"/>
    <w:rsid w:val="00AD435F"/>
    <w:rsid w:val="00AD440A"/>
    <w:rsid w:val="00AD448A"/>
    <w:rsid w:val="00AD4522"/>
    <w:rsid w:val="00AD4966"/>
    <w:rsid w:val="00AD49DA"/>
    <w:rsid w:val="00AD4A31"/>
    <w:rsid w:val="00AD4A36"/>
    <w:rsid w:val="00AD4C5E"/>
    <w:rsid w:val="00AD4FFA"/>
    <w:rsid w:val="00AD50A9"/>
    <w:rsid w:val="00AD5278"/>
    <w:rsid w:val="00AD529B"/>
    <w:rsid w:val="00AD548E"/>
    <w:rsid w:val="00AD5880"/>
    <w:rsid w:val="00AD589F"/>
    <w:rsid w:val="00AD59DF"/>
    <w:rsid w:val="00AD5A03"/>
    <w:rsid w:val="00AD5B61"/>
    <w:rsid w:val="00AD5C95"/>
    <w:rsid w:val="00AD5D8F"/>
    <w:rsid w:val="00AD5DAB"/>
    <w:rsid w:val="00AD5F5C"/>
    <w:rsid w:val="00AD6065"/>
    <w:rsid w:val="00AD6111"/>
    <w:rsid w:val="00AD617C"/>
    <w:rsid w:val="00AD61A5"/>
    <w:rsid w:val="00AD6607"/>
    <w:rsid w:val="00AD668C"/>
    <w:rsid w:val="00AD6E19"/>
    <w:rsid w:val="00AD71D3"/>
    <w:rsid w:val="00AD71FD"/>
    <w:rsid w:val="00AD72F2"/>
    <w:rsid w:val="00AD742A"/>
    <w:rsid w:val="00AD77E6"/>
    <w:rsid w:val="00AD7873"/>
    <w:rsid w:val="00AD793C"/>
    <w:rsid w:val="00AD79BE"/>
    <w:rsid w:val="00AE0032"/>
    <w:rsid w:val="00AE042B"/>
    <w:rsid w:val="00AE0771"/>
    <w:rsid w:val="00AE0941"/>
    <w:rsid w:val="00AE0B99"/>
    <w:rsid w:val="00AE0BE3"/>
    <w:rsid w:val="00AE0C17"/>
    <w:rsid w:val="00AE0ED6"/>
    <w:rsid w:val="00AE11BE"/>
    <w:rsid w:val="00AE1282"/>
    <w:rsid w:val="00AE144E"/>
    <w:rsid w:val="00AE152A"/>
    <w:rsid w:val="00AE1546"/>
    <w:rsid w:val="00AE16A1"/>
    <w:rsid w:val="00AE196A"/>
    <w:rsid w:val="00AE1C2E"/>
    <w:rsid w:val="00AE2096"/>
    <w:rsid w:val="00AE218A"/>
    <w:rsid w:val="00AE23EE"/>
    <w:rsid w:val="00AE27AE"/>
    <w:rsid w:val="00AE2ADD"/>
    <w:rsid w:val="00AE2B27"/>
    <w:rsid w:val="00AE2CBF"/>
    <w:rsid w:val="00AE2CF7"/>
    <w:rsid w:val="00AE2DA9"/>
    <w:rsid w:val="00AE300C"/>
    <w:rsid w:val="00AE30B4"/>
    <w:rsid w:val="00AE311C"/>
    <w:rsid w:val="00AE31D5"/>
    <w:rsid w:val="00AE33FD"/>
    <w:rsid w:val="00AE3796"/>
    <w:rsid w:val="00AE3890"/>
    <w:rsid w:val="00AE38E1"/>
    <w:rsid w:val="00AE3CAA"/>
    <w:rsid w:val="00AE3EB7"/>
    <w:rsid w:val="00AE3FDF"/>
    <w:rsid w:val="00AE3FFC"/>
    <w:rsid w:val="00AE4168"/>
    <w:rsid w:val="00AE41DB"/>
    <w:rsid w:val="00AE42C9"/>
    <w:rsid w:val="00AE4452"/>
    <w:rsid w:val="00AE4455"/>
    <w:rsid w:val="00AE44A7"/>
    <w:rsid w:val="00AE470F"/>
    <w:rsid w:val="00AE4BC4"/>
    <w:rsid w:val="00AE4C78"/>
    <w:rsid w:val="00AE52E3"/>
    <w:rsid w:val="00AE5797"/>
    <w:rsid w:val="00AE5815"/>
    <w:rsid w:val="00AE58F1"/>
    <w:rsid w:val="00AE5B8D"/>
    <w:rsid w:val="00AE5DD3"/>
    <w:rsid w:val="00AE5ED0"/>
    <w:rsid w:val="00AE60FA"/>
    <w:rsid w:val="00AE645E"/>
    <w:rsid w:val="00AE6470"/>
    <w:rsid w:val="00AE675B"/>
    <w:rsid w:val="00AE6784"/>
    <w:rsid w:val="00AE6967"/>
    <w:rsid w:val="00AE6DBC"/>
    <w:rsid w:val="00AE6F28"/>
    <w:rsid w:val="00AE710A"/>
    <w:rsid w:val="00AE7223"/>
    <w:rsid w:val="00AE728E"/>
    <w:rsid w:val="00AE750B"/>
    <w:rsid w:val="00AE760C"/>
    <w:rsid w:val="00AE76CB"/>
    <w:rsid w:val="00AE7748"/>
    <w:rsid w:val="00AE7907"/>
    <w:rsid w:val="00AE790A"/>
    <w:rsid w:val="00AE7A58"/>
    <w:rsid w:val="00AE7BEF"/>
    <w:rsid w:val="00AE7D0F"/>
    <w:rsid w:val="00AF0096"/>
    <w:rsid w:val="00AF02D5"/>
    <w:rsid w:val="00AF085B"/>
    <w:rsid w:val="00AF085C"/>
    <w:rsid w:val="00AF09BF"/>
    <w:rsid w:val="00AF0AEC"/>
    <w:rsid w:val="00AF0D48"/>
    <w:rsid w:val="00AF0EA2"/>
    <w:rsid w:val="00AF0F4A"/>
    <w:rsid w:val="00AF10A2"/>
    <w:rsid w:val="00AF11B8"/>
    <w:rsid w:val="00AF1272"/>
    <w:rsid w:val="00AF1289"/>
    <w:rsid w:val="00AF12B5"/>
    <w:rsid w:val="00AF165C"/>
    <w:rsid w:val="00AF165E"/>
    <w:rsid w:val="00AF16D0"/>
    <w:rsid w:val="00AF16E1"/>
    <w:rsid w:val="00AF18AA"/>
    <w:rsid w:val="00AF19FC"/>
    <w:rsid w:val="00AF1B99"/>
    <w:rsid w:val="00AF1BAD"/>
    <w:rsid w:val="00AF1BD4"/>
    <w:rsid w:val="00AF1DEA"/>
    <w:rsid w:val="00AF1E43"/>
    <w:rsid w:val="00AF216B"/>
    <w:rsid w:val="00AF2675"/>
    <w:rsid w:val="00AF2AA3"/>
    <w:rsid w:val="00AF2FEF"/>
    <w:rsid w:val="00AF302E"/>
    <w:rsid w:val="00AF3104"/>
    <w:rsid w:val="00AF32CA"/>
    <w:rsid w:val="00AF32E3"/>
    <w:rsid w:val="00AF33E4"/>
    <w:rsid w:val="00AF34DA"/>
    <w:rsid w:val="00AF34DC"/>
    <w:rsid w:val="00AF35EA"/>
    <w:rsid w:val="00AF3925"/>
    <w:rsid w:val="00AF3958"/>
    <w:rsid w:val="00AF3ABE"/>
    <w:rsid w:val="00AF3B52"/>
    <w:rsid w:val="00AF3C0E"/>
    <w:rsid w:val="00AF3FE5"/>
    <w:rsid w:val="00AF4205"/>
    <w:rsid w:val="00AF47FE"/>
    <w:rsid w:val="00AF4848"/>
    <w:rsid w:val="00AF4BAF"/>
    <w:rsid w:val="00AF4BFC"/>
    <w:rsid w:val="00AF4E2A"/>
    <w:rsid w:val="00AF506D"/>
    <w:rsid w:val="00AF51BC"/>
    <w:rsid w:val="00AF5684"/>
    <w:rsid w:val="00AF5817"/>
    <w:rsid w:val="00AF5837"/>
    <w:rsid w:val="00AF5978"/>
    <w:rsid w:val="00AF59C8"/>
    <w:rsid w:val="00AF5A83"/>
    <w:rsid w:val="00AF5BFE"/>
    <w:rsid w:val="00AF62CD"/>
    <w:rsid w:val="00AF65B6"/>
    <w:rsid w:val="00AF660F"/>
    <w:rsid w:val="00AF661B"/>
    <w:rsid w:val="00AF662A"/>
    <w:rsid w:val="00AF67D7"/>
    <w:rsid w:val="00AF6980"/>
    <w:rsid w:val="00AF6A12"/>
    <w:rsid w:val="00AF70B2"/>
    <w:rsid w:val="00AF723A"/>
    <w:rsid w:val="00AF7374"/>
    <w:rsid w:val="00AF73EC"/>
    <w:rsid w:val="00AF76C8"/>
    <w:rsid w:val="00AF7756"/>
    <w:rsid w:val="00AF7ECD"/>
    <w:rsid w:val="00AF7F93"/>
    <w:rsid w:val="00B004B5"/>
    <w:rsid w:val="00B00735"/>
    <w:rsid w:val="00B0081B"/>
    <w:rsid w:val="00B008A5"/>
    <w:rsid w:val="00B008B4"/>
    <w:rsid w:val="00B00B89"/>
    <w:rsid w:val="00B00BA4"/>
    <w:rsid w:val="00B00CDF"/>
    <w:rsid w:val="00B00CFE"/>
    <w:rsid w:val="00B00D5B"/>
    <w:rsid w:val="00B00DDC"/>
    <w:rsid w:val="00B00F94"/>
    <w:rsid w:val="00B00FB3"/>
    <w:rsid w:val="00B0104B"/>
    <w:rsid w:val="00B01478"/>
    <w:rsid w:val="00B0161E"/>
    <w:rsid w:val="00B01773"/>
    <w:rsid w:val="00B01889"/>
    <w:rsid w:val="00B01CFD"/>
    <w:rsid w:val="00B01E25"/>
    <w:rsid w:val="00B022A3"/>
    <w:rsid w:val="00B02654"/>
    <w:rsid w:val="00B02920"/>
    <w:rsid w:val="00B02BF8"/>
    <w:rsid w:val="00B03128"/>
    <w:rsid w:val="00B0342E"/>
    <w:rsid w:val="00B036C4"/>
    <w:rsid w:val="00B03834"/>
    <w:rsid w:val="00B03893"/>
    <w:rsid w:val="00B038B8"/>
    <w:rsid w:val="00B03BD7"/>
    <w:rsid w:val="00B03C5E"/>
    <w:rsid w:val="00B03CAB"/>
    <w:rsid w:val="00B03E63"/>
    <w:rsid w:val="00B03F4D"/>
    <w:rsid w:val="00B03FCB"/>
    <w:rsid w:val="00B041BF"/>
    <w:rsid w:val="00B041E2"/>
    <w:rsid w:val="00B04400"/>
    <w:rsid w:val="00B04507"/>
    <w:rsid w:val="00B04644"/>
    <w:rsid w:val="00B0471B"/>
    <w:rsid w:val="00B04998"/>
    <w:rsid w:val="00B04FEC"/>
    <w:rsid w:val="00B04FF3"/>
    <w:rsid w:val="00B052BA"/>
    <w:rsid w:val="00B05B4A"/>
    <w:rsid w:val="00B0603E"/>
    <w:rsid w:val="00B06392"/>
    <w:rsid w:val="00B0649B"/>
    <w:rsid w:val="00B0660C"/>
    <w:rsid w:val="00B06778"/>
    <w:rsid w:val="00B068A1"/>
    <w:rsid w:val="00B06A49"/>
    <w:rsid w:val="00B06C94"/>
    <w:rsid w:val="00B07236"/>
    <w:rsid w:val="00B07295"/>
    <w:rsid w:val="00B07399"/>
    <w:rsid w:val="00B075D4"/>
    <w:rsid w:val="00B07697"/>
    <w:rsid w:val="00B079EC"/>
    <w:rsid w:val="00B07CDF"/>
    <w:rsid w:val="00B07D2F"/>
    <w:rsid w:val="00B07E72"/>
    <w:rsid w:val="00B07E8D"/>
    <w:rsid w:val="00B07EE1"/>
    <w:rsid w:val="00B07F58"/>
    <w:rsid w:val="00B10547"/>
    <w:rsid w:val="00B10688"/>
    <w:rsid w:val="00B108D3"/>
    <w:rsid w:val="00B10B6A"/>
    <w:rsid w:val="00B10BB2"/>
    <w:rsid w:val="00B10C1E"/>
    <w:rsid w:val="00B10CC5"/>
    <w:rsid w:val="00B10E92"/>
    <w:rsid w:val="00B10EEF"/>
    <w:rsid w:val="00B10F80"/>
    <w:rsid w:val="00B11005"/>
    <w:rsid w:val="00B1132F"/>
    <w:rsid w:val="00B1139A"/>
    <w:rsid w:val="00B1165E"/>
    <w:rsid w:val="00B1166C"/>
    <w:rsid w:val="00B11862"/>
    <w:rsid w:val="00B118A9"/>
    <w:rsid w:val="00B118E4"/>
    <w:rsid w:val="00B11D12"/>
    <w:rsid w:val="00B11EA1"/>
    <w:rsid w:val="00B11F3B"/>
    <w:rsid w:val="00B12317"/>
    <w:rsid w:val="00B12357"/>
    <w:rsid w:val="00B12487"/>
    <w:rsid w:val="00B12537"/>
    <w:rsid w:val="00B126C9"/>
    <w:rsid w:val="00B126FC"/>
    <w:rsid w:val="00B127C8"/>
    <w:rsid w:val="00B12804"/>
    <w:rsid w:val="00B12A94"/>
    <w:rsid w:val="00B12F8B"/>
    <w:rsid w:val="00B13064"/>
    <w:rsid w:val="00B130CF"/>
    <w:rsid w:val="00B13319"/>
    <w:rsid w:val="00B13459"/>
    <w:rsid w:val="00B1387B"/>
    <w:rsid w:val="00B13966"/>
    <w:rsid w:val="00B13B1D"/>
    <w:rsid w:val="00B13CB3"/>
    <w:rsid w:val="00B13FE2"/>
    <w:rsid w:val="00B14080"/>
    <w:rsid w:val="00B1434E"/>
    <w:rsid w:val="00B1443F"/>
    <w:rsid w:val="00B1456E"/>
    <w:rsid w:val="00B1491E"/>
    <w:rsid w:val="00B149B9"/>
    <w:rsid w:val="00B14E63"/>
    <w:rsid w:val="00B14F7A"/>
    <w:rsid w:val="00B14FDF"/>
    <w:rsid w:val="00B15007"/>
    <w:rsid w:val="00B15018"/>
    <w:rsid w:val="00B1524E"/>
    <w:rsid w:val="00B152AF"/>
    <w:rsid w:val="00B156B1"/>
    <w:rsid w:val="00B156F1"/>
    <w:rsid w:val="00B158A2"/>
    <w:rsid w:val="00B159EB"/>
    <w:rsid w:val="00B15B0D"/>
    <w:rsid w:val="00B15C00"/>
    <w:rsid w:val="00B15C9C"/>
    <w:rsid w:val="00B15D66"/>
    <w:rsid w:val="00B15DC9"/>
    <w:rsid w:val="00B15F47"/>
    <w:rsid w:val="00B160AC"/>
    <w:rsid w:val="00B161D8"/>
    <w:rsid w:val="00B161EC"/>
    <w:rsid w:val="00B16373"/>
    <w:rsid w:val="00B16614"/>
    <w:rsid w:val="00B167AD"/>
    <w:rsid w:val="00B16979"/>
    <w:rsid w:val="00B16CE5"/>
    <w:rsid w:val="00B1726B"/>
    <w:rsid w:val="00B172E7"/>
    <w:rsid w:val="00B17605"/>
    <w:rsid w:val="00B1777F"/>
    <w:rsid w:val="00B178EF"/>
    <w:rsid w:val="00B17BDE"/>
    <w:rsid w:val="00B17C75"/>
    <w:rsid w:val="00B17FF9"/>
    <w:rsid w:val="00B2045B"/>
    <w:rsid w:val="00B2055F"/>
    <w:rsid w:val="00B20857"/>
    <w:rsid w:val="00B208A0"/>
    <w:rsid w:val="00B208E1"/>
    <w:rsid w:val="00B20A1F"/>
    <w:rsid w:val="00B20C95"/>
    <w:rsid w:val="00B20D18"/>
    <w:rsid w:val="00B20DAB"/>
    <w:rsid w:val="00B2108A"/>
    <w:rsid w:val="00B21118"/>
    <w:rsid w:val="00B2118C"/>
    <w:rsid w:val="00B213FF"/>
    <w:rsid w:val="00B215A6"/>
    <w:rsid w:val="00B2189D"/>
    <w:rsid w:val="00B219A0"/>
    <w:rsid w:val="00B21AC8"/>
    <w:rsid w:val="00B21C79"/>
    <w:rsid w:val="00B21D06"/>
    <w:rsid w:val="00B21E51"/>
    <w:rsid w:val="00B21F27"/>
    <w:rsid w:val="00B21FBF"/>
    <w:rsid w:val="00B220C9"/>
    <w:rsid w:val="00B224FB"/>
    <w:rsid w:val="00B22741"/>
    <w:rsid w:val="00B22935"/>
    <w:rsid w:val="00B22D7F"/>
    <w:rsid w:val="00B22DCC"/>
    <w:rsid w:val="00B23192"/>
    <w:rsid w:val="00B232BF"/>
    <w:rsid w:val="00B2389A"/>
    <w:rsid w:val="00B239AA"/>
    <w:rsid w:val="00B239F1"/>
    <w:rsid w:val="00B23B61"/>
    <w:rsid w:val="00B23BF6"/>
    <w:rsid w:val="00B23CAF"/>
    <w:rsid w:val="00B23D12"/>
    <w:rsid w:val="00B23DD5"/>
    <w:rsid w:val="00B23FA4"/>
    <w:rsid w:val="00B2408F"/>
    <w:rsid w:val="00B242AB"/>
    <w:rsid w:val="00B2430A"/>
    <w:rsid w:val="00B24408"/>
    <w:rsid w:val="00B245B6"/>
    <w:rsid w:val="00B24652"/>
    <w:rsid w:val="00B24A31"/>
    <w:rsid w:val="00B24B64"/>
    <w:rsid w:val="00B24BD8"/>
    <w:rsid w:val="00B24E10"/>
    <w:rsid w:val="00B250D9"/>
    <w:rsid w:val="00B25193"/>
    <w:rsid w:val="00B2523E"/>
    <w:rsid w:val="00B25466"/>
    <w:rsid w:val="00B255DF"/>
    <w:rsid w:val="00B25765"/>
    <w:rsid w:val="00B25948"/>
    <w:rsid w:val="00B25B0C"/>
    <w:rsid w:val="00B25D81"/>
    <w:rsid w:val="00B2608E"/>
    <w:rsid w:val="00B261AC"/>
    <w:rsid w:val="00B262C1"/>
    <w:rsid w:val="00B266A3"/>
    <w:rsid w:val="00B26707"/>
    <w:rsid w:val="00B2679B"/>
    <w:rsid w:val="00B2685B"/>
    <w:rsid w:val="00B26F6D"/>
    <w:rsid w:val="00B27170"/>
    <w:rsid w:val="00B271D4"/>
    <w:rsid w:val="00B272D8"/>
    <w:rsid w:val="00B27663"/>
    <w:rsid w:val="00B2799D"/>
    <w:rsid w:val="00B27A58"/>
    <w:rsid w:val="00B27AC6"/>
    <w:rsid w:val="00B27E2F"/>
    <w:rsid w:val="00B27EFC"/>
    <w:rsid w:val="00B27FDB"/>
    <w:rsid w:val="00B3030D"/>
    <w:rsid w:val="00B30413"/>
    <w:rsid w:val="00B304DE"/>
    <w:rsid w:val="00B30531"/>
    <w:rsid w:val="00B30979"/>
    <w:rsid w:val="00B3097C"/>
    <w:rsid w:val="00B309D2"/>
    <w:rsid w:val="00B309E5"/>
    <w:rsid w:val="00B30A8E"/>
    <w:rsid w:val="00B31337"/>
    <w:rsid w:val="00B31353"/>
    <w:rsid w:val="00B316FC"/>
    <w:rsid w:val="00B3179C"/>
    <w:rsid w:val="00B317ED"/>
    <w:rsid w:val="00B31C2E"/>
    <w:rsid w:val="00B31CEF"/>
    <w:rsid w:val="00B32367"/>
    <w:rsid w:val="00B327A0"/>
    <w:rsid w:val="00B329C0"/>
    <w:rsid w:val="00B32A3A"/>
    <w:rsid w:val="00B32A55"/>
    <w:rsid w:val="00B33230"/>
    <w:rsid w:val="00B332BD"/>
    <w:rsid w:val="00B336DE"/>
    <w:rsid w:val="00B33BB0"/>
    <w:rsid w:val="00B33BEF"/>
    <w:rsid w:val="00B34162"/>
    <w:rsid w:val="00B341DB"/>
    <w:rsid w:val="00B34260"/>
    <w:rsid w:val="00B342A5"/>
    <w:rsid w:val="00B344E9"/>
    <w:rsid w:val="00B34538"/>
    <w:rsid w:val="00B346BB"/>
    <w:rsid w:val="00B34A79"/>
    <w:rsid w:val="00B34BEE"/>
    <w:rsid w:val="00B34D64"/>
    <w:rsid w:val="00B34D70"/>
    <w:rsid w:val="00B34DB0"/>
    <w:rsid w:val="00B35178"/>
    <w:rsid w:val="00B35255"/>
    <w:rsid w:val="00B35345"/>
    <w:rsid w:val="00B356BF"/>
    <w:rsid w:val="00B35A49"/>
    <w:rsid w:val="00B35AD7"/>
    <w:rsid w:val="00B35B45"/>
    <w:rsid w:val="00B35B4E"/>
    <w:rsid w:val="00B35B67"/>
    <w:rsid w:val="00B36066"/>
    <w:rsid w:val="00B3610A"/>
    <w:rsid w:val="00B36136"/>
    <w:rsid w:val="00B361AE"/>
    <w:rsid w:val="00B363E3"/>
    <w:rsid w:val="00B364F8"/>
    <w:rsid w:val="00B3655C"/>
    <w:rsid w:val="00B36822"/>
    <w:rsid w:val="00B368D7"/>
    <w:rsid w:val="00B3694B"/>
    <w:rsid w:val="00B369D6"/>
    <w:rsid w:val="00B36A00"/>
    <w:rsid w:val="00B36DAE"/>
    <w:rsid w:val="00B36F57"/>
    <w:rsid w:val="00B3702B"/>
    <w:rsid w:val="00B370FA"/>
    <w:rsid w:val="00B3724B"/>
    <w:rsid w:val="00B3726B"/>
    <w:rsid w:val="00B37287"/>
    <w:rsid w:val="00B37303"/>
    <w:rsid w:val="00B373A8"/>
    <w:rsid w:val="00B373D0"/>
    <w:rsid w:val="00B374B8"/>
    <w:rsid w:val="00B3750A"/>
    <w:rsid w:val="00B3762A"/>
    <w:rsid w:val="00B37715"/>
    <w:rsid w:val="00B37802"/>
    <w:rsid w:val="00B378FB"/>
    <w:rsid w:val="00B37C82"/>
    <w:rsid w:val="00B37F0A"/>
    <w:rsid w:val="00B4003F"/>
    <w:rsid w:val="00B400DC"/>
    <w:rsid w:val="00B40148"/>
    <w:rsid w:val="00B40209"/>
    <w:rsid w:val="00B40506"/>
    <w:rsid w:val="00B407C0"/>
    <w:rsid w:val="00B409E3"/>
    <w:rsid w:val="00B40BF2"/>
    <w:rsid w:val="00B40D6B"/>
    <w:rsid w:val="00B41206"/>
    <w:rsid w:val="00B41474"/>
    <w:rsid w:val="00B414CB"/>
    <w:rsid w:val="00B41523"/>
    <w:rsid w:val="00B41681"/>
    <w:rsid w:val="00B41694"/>
    <w:rsid w:val="00B418F1"/>
    <w:rsid w:val="00B419F9"/>
    <w:rsid w:val="00B41CC6"/>
    <w:rsid w:val="00B41D56"/>
    <w:rsid w:val="00B41D73"/>
    <w:rsid w:val="00B41DC3"/>
    <w:rsid w:val="00B41EE3"/>
    <w:rsid w:val="00B41F79"/>
    <w:rsid w:val="00B42261"/>
    <w:rsid w:val="00B42479"/>
    <w:rsid w:val="00B42BE7"/>
    <w:rsid w:val="00B43013"/>
    <w:rsid w:val="00B430E3"/>
    <w:rsid w:val="00B4368C"/>
    <w:rsid w:val="00B43737"/>
    <w:rsid w:val="00B43C35"/>
    <w:rsid w:val="00B43CB0"/>
    <w:rsid w:val="00B442C6"/>
    <w:rsid w:val="00B443EC"/>
    <w:rsid w:val="00B44495"/>
    <w:rsid w:val="00B4464A"/>
    <w:rsid w:val="00B446A4"/>
    <w:rsid w:val="00B44A70"/>
    <w:rsid w:val="00B44B29"/>
    <w:rsid w:val="00B44C19"/>
    <w:rsid w:val="00B4509E"/>
    <w:rsid w:val="00B450C2"/>
    <w:rsid w:val="00B45287"/>
    <w:rsid w:val="00B4537A"/>
    <w:rsid w:val="00B454EB"/>
    <w:rsid w:val="00B4559B"/>
    <w:rsid w:val="00B4559E"/>
    <w:rsid w:val="00B45754"/>
    <w:rsid w:val="00B45796"/>
    <w:rsid w:val="00B458E2"/>
    <w:rsid w:val="00B45A8C"/>
    <w:rsid w:val="00B45B3A"/>
    <w:rsid w:val="00B45CE5"/>
    <w:rsid w:val="00B45D7B"/>
    <w:rsid w:val="00B45E6C"/>
    <w:rsid w:val="00B45F4F"/>
    <w:rsid w:val="00B46355"/>
    <w:rsid w:val="00B463EF"/>
    <w:rsid w:val="00B46612"/>
    <w:rsid w:val="00B46684"/>
    <w:rsid w:val="00B4671E"/>
    <w:rsid w:val="00B467FA"/>
    <w:rsid w:val="00B46945"/>
    <w:rsid w:val="00B46AB2"/>
    <w:rsid w:val="00B46C5B"/>
    <w:rsid w:val="00B46D63"/>
    <w:rsid w:val="00B46E7C"/>
    <w:rsid w:val="00B46F68"/>
    <w:rsid w:val="00B46FB9"/>
    <w:rsid w:val="00B470A8"/>
    <w:rsid w:val="00B473C7"/>
    <w:rsid w:val="00B47474"/>
    <w:rsid w:val="00B47478"/>
    <w:rsid w:val="00B47920"/>
    <w:rsid w:val="00B47E0D"/>
    <w:rsid w:val="00B47F03"/>
    <w:rsid w:val="00B47FFB"/>
    <w:rsid w:val="00B5010A"/>
    <w:rsid w:val="00B5044D"/>
    <w:rsid w:val="00B5054F"/>
    <w:rsid w:val="00B506E9"/>
    <w:rsid w:val="00B5088B"/>
    <w:rsid w:val="00B509D2"/>
    <w:rsid w:val="00B50A7F"/>
    <w:rsid w:val="00B50A87"/>
    <w:rsid w:val="00B50BA5"/>
    <w:rsid w:val="00B50C8E"/>
    <w:rsid w:val="00B50CF2"/>
    <w:rsid w:val="00B50F95"/>
    <w:rsid w:val="00B51043"/>
    <w:rsid w:val="00B510AD"/>
    <w:rsid w:val="00B511F7"/>
    <w:rsid w:val="00B51763"/>
    <w:rsid w:val="00B518C6"/>
    <w:rsid w:val="00B51915"/>
    <w:rsid w:val="00B51A86"/>
    <w:rsid w:val="00B51AF0"/>
    <w:rsid w:val="00B51B23"/>
    <w:rsid w:val="00B51D03"/>
    <w:rsid w:val="00B51D8A"/>
    <w:rsid w:val="00B52353"/>
    <w:rsid w:val="00B524F3"/>
    <w:rsid w:val="00B52D38"/>
    <w:rsid w:val="00B52D6F"/>
    <w:rsid w:val="00B52DC2"/>
    <w:rsid w:val="00B52F8B"/>
    <w:rsid w:val="00B530C7"/>
    <w:rsid w:val="00B53152"/>
    <w:rsid w:val="00B53174"/>
    <w:rsid w:val="00B5319B"/>
    <w:rsid w:val="00B5320E"/>
    <w:rsid w:val="00B536B9"/>
    <w:rsid w:val="00B53957"/>
    <w:rsid w:val="00B539B2"/>
    <w:rsid w:val="00B53ABD"/>
    <w:rsid w:val="00B53C0F"/>
    <w:rsid w:val="00B53D8E"/>
    <w:rsid w:val="00B53E61"/>
    <w:rsid w:val="00B53F30"/>
    <w:rsid w:val="00B542F5"/>
    <w:rsid w:val="00B54722"/>
    <w:rsid w:val="00B5479A"/>
    <w:rsid w:val="00B54825"/>
    <w:rsid w:val="00B5499D"/>
    <w:rsid w:val="00B549CA"/>
    <w:rsid w:val="00B54A9A"/>
    <w:rsid w:val="00B54AAF"/>
    <w:rsid w:val="00B54B20"/>
    <w:rsid w:val="00B54B6F"/>
    <w:rsid w:val="00B54C17"/>
    <w:rsid w:val="00B552E5"/>
    <w:rsid w:val="00B55520"/>
    <w:rsid w:val="00B5568C"/>
    <w:rsid w:val="00B55A62"/>
    <w:rsid w:val="00B55B75"/>
    <w:rsid w:val="00B55D2F"/>
    <w:rsid w:val="00B55FF0"/>
    <w:rsid w:val="00B5610B"/>
    <w:rsid w:val="00B561EF"/>
    <w:rsid w:val="00B56385"/>
    <w:rsid w:val="00B56524"/>
    <w:rsid w:val="00B56CDB"/>
    <w:rsid w:val="00B56EE2"/>
    <w:rsid w:val="00B56FA7"/>
    <w:rsid w:val="00B5704F"/>
    <w:rsid w:val="00B570CC"/>
    <w:rsid w:val="00B57212"/>
    <w:rsid w:val="00B572C2"/>
    <w:rsid w:val="00B5752E"/>
    <w:rsid w:val="00B57728"/>
    <w:rsid w:val="00B57F96"/>
    <w:rsid w:val="00B601C7"/>
    <w:rsid w:val="00B603CB"/>
    <w:rsid w:val="00B603CF"/>
    <w:rsid w:val="00B606FB"/>
    <w:rsid w:val="00B60755"/>
    <w:rsid w:val="00B6087F"/>
    <w:rsid w:val="00B6093F"/>
    <w:rsid w:val="00B60B66"/>
    <w:rsid w:val="00B60DD3"/>
    <w:rsid w:val="00B60F6F"/>
    <w:rsid w:val="00B6118F"/>
    <w:rsid w:val="00B6119B"/>
    <w:rsid w:val="00B61243"/>
    <w:rsid w:val="00B61485"/>
    <w:rsid w:val="00B61577"/>
    <w:rsid w:val="00B6172C"/>
    <w:rsid w:val="00B61882"/>
    <w:rsid w:val="00B61BBA"/>
    <w:rsid w:val="00B61F17"/>
    <w:rsid w:val="00B61F24"/>
    <w:rsid w:val="00B61FB2"/>
    <w:rsid w:val="00B62074"/>
    <w:rsid w:val="00B621A0"/>
    <w:rsid w:val="00B621F5"/>
    <w:rsid w:val="00B6245A"/>
    <w:rsid w:val="00B626AC"/>
    <w:rsid w:val="00B626E2"/>
    <w:rsid w:val="00B627F5"/>
    <w:rsid w:val="00B629A0"/>
    <w:rsid w:val="00B629A5"/>
    <w:rsid w:val="00B62A5D"/>
    <w:rsid w:val="00B62A7B"/>
    <w:rsid w:val="00B62DCF"/>
    <w:rsid w:val="00B62E51"/>
    <w:rsid w:val="00B63064"/>
    <w:rsid w:val="00B63236"/>
    <w:rsid w:val="00B6323C"/>
    <w:rsid w:val="00B634B3"/>
    <w:rsid w:val="00B635BF"/>
    <w:rsid w:val="00B63656"/>
    <w:rsid w:val="00B637D4"/>
    <w:rsid w:val="00B63C17"/>
    <w:rsid w:val="00B63CE1"/>
    <w:rsid w:val="00B63E86"/>
    <w:rsid w:val="00B64291"/>
    <w:rsid w:val="00B643AB"/>
    <w:rsid w:val="00B6465D"/>
    <w:rsid w:val="00B64663"/>
    <w:rsid w:val="00B64718"/>
    <w:rsid w:val="00B64788"/>
    <w:rsid w:val="00B6547D"/>
    <w:rsid w:val="00B65796"/>
    <w:rsid w:val="00B6593B"/>
    <w:rsid w:val="00B65AF5"/>
    <w:rsid w:val="00B65BC9"/>
    <w:rsid w:val="00B65C77"/>
    <w:rsid w:val="00B65C9D"/>
    <w:rsid w:val="00B65F68"/>
    <w:rsid w:val="00B66252"/>
    <w:rsid w:val="00B66889"/>
    <w:rsid w:val="00B668B6"/>
    <w:rsid w:val="00B66AC0"/>
    <w:rsid w:val="00B66BE4"/>
    <w:rsid w:val="00B66E8E"/>
    <w:rsid w:val="00B66ED8"/>
    <w:rsid w:val="00B670FB"/>
    <w:rsid w:val="00B67120"/>
    <w:rsid w:val="00B6737A"/>
    <w:rsid w:val="00B6766A"/>
    <w:rsid w:val="00B6787B"/>
    <w:rsid w:val="00B67893"/>
    <w:rsid w:val="00B6792A"/>
    <w:rsid w:val="00B67BEA"/>
    <w:rsid w:val="00B67CE3"/>
    <w:rsid w:val="00B67D70"/>
    <w:rsid w:val="00B67D72"/>
    <w:rsid w:val="00B67DAB"/>
    <w:rsid w:val="00B700EA"/>
    <w:rsid w:val="00B701F5"/>
    <w:rsid w:val="00B70317"/>
    <w:rsid w:val="00B707FB"/>
    <w:rsid w:val="00B70844"/>
    <w:rsid w:val="00B70987"/>
    <w:rsid w:val="00B70F9D"/>
    <w:rsid w:val="00B7130C"/>
    <w:rsid w:val="00B7153C"/>
    <w:rsid w:val="00B7170F"/>
    <w:rsid w:val="00B71C10"/>
    <w:rsid w:val="00B71C40"/>
    <w:rsid w:val="00B71DEA"/>
    <w:rsid w:val="00B71FBA"/>
    <w:rsid w:val="00B720FE"/>
    <w:rsid w:val="00B7217D"/>
    <w:rsid w:val="00B72203"/>
    <w:rsid w:val="00B7228C"/>
    <w:rsid w:val="00B724E3"/>
    <w:rsid w:val="00B7264C"/>
    <w:rsid w:val="00B72654"/>
    <w:rsid w:val="00B7277E"/>
    <w:rsid w:val="00B7289B"/>
    <w:rsid w:val="00B729CC"/>
    <w:rsid w:val="00B729D9"/>
    <w:rsid w:val="00B73150"/>
    <w:rsid w:val="00B73387"/>
    <w:rsid w:val="00B733A7"/>
    <w:rsid w:val="00B733DC"/>
    <w:rsid w:val="00B7353B"/>
    <w:rsid w:val="00B739FF"/>
    <w:rsid w:val="00B73D3D"/>
    <w:rsid w:val="00B74287"/>
    <w:rsid w:val="00B743FA"/>
    <w:rsid w:val="00B7482A"/>
    <w:rsid w:val="00B74884"/>
    <w:rsid w:val="00B74968"/>
    <w:rsid w:val="00B749FC"/>
    <w:rsid w:val="00B74D0F"/>
    <w:rsid w:val="00B74EBC"/>
    <w:rsid w:val="00B74FF5"/>
    <w:rsid w:val="00B7501A"/>
    <w:rsid w:val="00B751FD"/>
    <w:rsid w:val="00B7527F"/>
    <w:rsid w:val="00B75361"/>
    <w:rsid w:val="00B7539D"/>
    <w:rsid w:val="00B75457"/>
    <w:rsid w:val="00B754E4"/>
    <w:rsid w:val="00B7591E"/>
    <w:rsid w:val="00B75955"/>
    <w:rsid w:val="00B75B7A"/>
    <w:rsid w:val="00B75EE5"/>
    <w:rsid w:val="00B75F9F"/>
    <w:rsid w:val="00B761F9"/>
    <w:rsid w:val="00B7633F"/>
    <w:rsid w:val="00B76444"/>
    <w:rsid w:val="00B765A0"/>
    <w:rsid w:val="00B769D9"/>
    <w:rsid w:val="00B76A0F"/>
    <w:rsid w:val="00B76A62"/>
    <w:rsid w:val="00B76E8A"/>
    <w:rsid w:val="00B773A5"/>
    <w:rsid w:val="00B7744D"/>
    <w:rsid w:val="00B77583"/>
    <w:rsid w:val="00B77711"/>
    <w:rsid w:val="00B7797C"/>
    <w:rsid w:val="00B77B2E"/>
    <w:rsid w:val="00B77D78"/>
    <w:rsid w:val="00B77F15"/>
    <w:rsid w:val="00B77FB7"/>
    <w:rsid w:val="00B80210"/>
    <w:rsid w:val="00B8035C"/>
    <w:rsid w:val="00B8043A"/>
    <w:rsid w:val="00B80610"/>
    <w:rsid w:val="00B80689"/>
    <w:rsid w:val="00B80819"/>
    <w:rsid w:val="00B80880"/>
    <w:rsid w:val="00B80B64"/>
    <w:rsid w:val="00B80BD7"/>
    <w:rsid w:val="00B80BE7"/>
    <w:rsid w:val="00B80C16"/>
    <w:rsid w:val="00B80CA6"/>
    <w:rsid w:val="00B80CB7"/>
    <w:rsid w:val="00B80DB8"/>
    <w:rsid w:val="00B81524"/>
    <w:rsid w:val="00B81581"/>
    <w:rsid w:val="00B8166B"/>
    <w:rsid w:val="00B81789"/>
    <w:rsid w:val="00B81848"/>
    <w:rsid w:val="00B8186F"/>
    <w:rsid w:val="00B81883"/>
    <w:rsid w:val="00B81A13"/>
    <w:rsid w:val="00B81C01"/>
    <w:rsid w:val="00B81CAB"/>
    <w:rsid w:val="00B81D76"/>
    <w:rsid w:val="00B81DBE"/>
    <w:rsid w:val="00B81DE2"/>
    <w:rsid w:val="00B8201F"/>
    <w:rsid w:val="00B821E5"/>
    <w:rsid w:val="00B82316"/>
    <w:rsid w:val="00B823F6"/>
    <w:rsid w:val="00B82402"/>
    <w:rsid w:val="00B82729"/>
    <w:rsid w:val="00B827F8"/>
    <w:rsid w:val="00B82C13"/>
    <w:rsid w:val="00B82E1C"/>
    <w:rsid w:val="00B82EAC"/>
    <w:rsid w:val="00B830BC"/>
    <w:rsid w:val="00B83178"/>
    <w:rsid w:val="00B83B38"/>
    <w:rsid w:val="00B83C40"/>
    <w:rsid w:val="00B8445A"/>
    <w:rsid w:val="00B84518"/>
    <w:rsid w:val="00B84730"/>
    <w:rsid w:val="00B8475E"/>
    <w:rsid w:val="00B8513B"/>
    <w:rsid w:val="00B85445"/>
    <w:rsid w:val="00B8556E"/>
    <w:rsid w:val="00B855B1"/>
    <w:rsid w:val="00B8560D"/>
    <w:rsid w:val="00B856B6"/>
    <w:rsid w:val="00B85715"/>
    <w:rsid w:val="00B85ADC"/>
    <w:rsid w:val="00B85B3F"/>
    <w:rsid w:val="00B85CCF"/>
    <w:rsid w:val="00B85D93"/>
    <w:rsid w:val="00B862E5"/>
    <w:rsid w:val="00B86307"/>
    <w:rsid w:val="00B86327"/>
    <w:rsid w:val="00B863D7"/>
    <w:rsid w:val="00B864EF"/>
    <w:rsid w:val="00B8666A"/>
    <w:rsid w:val="00B86991"/>
    <w:rsid w:val="00B86B86"/>
    <w:rsid w:val="00B86BCB"/>
    <w:rsid w:val="00B86C13"/>
    <w:rsid w:val="00B86C4D"/>
    <w:rsid w:val="00B86FC9"/>
    <w:rsid w:val="00B871AF"/>
    <w:rsid w:val="00B87209"/>
    <w:rsid w:val="00B8745A"/>
    <w:rsid w:val="00B874E4"/>
    <w:rsid w:val="00B875E4"/>
    <w:rsid w:val="00B87916"/>
    <w:rsid w:val="00B87B3F"/>
    <w:rsid w:val="00B87EAA"/>
    <w:rsid w:val="00B903B6"/>
    <w:rsid w:val="00B903CB"/>
    <w:rsid w:val="00B9044C"/>
    <w:rsid w:val="00B90586"/>
    <w:rsid w:val="00B90592"/>
    <w:rsid w:val="00B905B0"/>
    <w:rsid w:val="00B907B7"/>
    <w:rsid w:val="00B90867"/>
    <w:rsid w:val="00B908FC"/>
    <w:rsid w:val="00B90DFD"/>
    <w:rsid w:val="00B90EE3"/>
    <w:rsid w:val="00B90FF2"/>
    <w:rsid w:val="00B91746"/>
    <w:rsid w:val="00B9188A"/>
    <w:rsid w:val="00B919B5"/>
    <w:rsid w:val="00B91A64"/>
    <w:rsid w:val="00B91C21"/>
    <w:rsid w:val="00B91DE8"/>
    <w:rsid w:val="00B91F5F"/>
    <w:rsid w:val="00B92091"/>
    <w:rsid w:val="00B9249B"/>
    <w:rsid w:val="00B925C3"/>
    <w:rsid w:val="00B92A28"/>
    <w:rsid w:val="00B92B6B"/>
    <w:rsid w:val="00B92C45"/>
    <w:rsid w:val="00B92F96"/>
    <w:rsid w:val="00B9325A"/>
    <w:rsid w:val="00B932D0"/>
    <w:rsid w:val="00B933DD"/>
    <w:rsid w:val="00B9354B"/>
    <w:rsid w:val="00B93605"/>
    <w:rsid w:val="00B93721"/>
    <w:rsid w:val="00B937F6"/>
    <w:rsid w:val="00B93C59"/>
    <w:rsid w:val="00B93C70"/>
    <w:rsid w:val="00B93CB0"/>
    <w:rsid w:val="00B93DCD"/>
    <w:rsid w:val="00B93FB2"/>
    <w:rsid w:val="00B93FF9"/>
    <w:rsid w:val="00B9426C"/>
    <w:rsid w:val="00B944C0"/>
    <w:rsid w:val="00B946FE"/>
    <w:rsid w:val="00B948A5"/>
    <w:rsid w:val="00B948CF"/>
    <w:rsid w:val="00B948EE"/>
    <w:rsid w:val="00B94AF7"/>
    <w:rsid w:val="00B94BFD"/>
    <w:rsid w:val="00B94C94"/>
    <w:rsid w:val="00B94F41"/>
    <w:rsid w:val="00B95381"/>
    <w:rsid w:val="00B953A1"/>
    <w:rsid w:val="00B953F3"/>
    <w:rsid w:val="00B9574E"/>
    <w:rsid w:val="00B959FD"/>
    <w:rsid w:val="00B95AAB"/>
    <w:rsid w:val="00B95C3E"/>
    <w:rsid w:val="00B96253"/>
    <w:rsid w:val="00B963CF"/>
    <w:rsid w:val="00B96506"/>
    <w:rsid w:val="00B96562"/>
    <w:rsid w:val="00B96755"/>
    <w:rsid w:val="00B96B49"/>
    <w:rsid w:val="00B96CE9"/>
    <w:rsid w:val="00B96D0A"/>
    <w:rsid w:val="00B96E43"/>
    <w:rsid w:val="00B96EAE"/>
    <w:rsid w:val="00B96F32"/>
    <w:rsid w:val="00B96F5F"/>
    <w:rsid w:val="00B9702E"/>
    <w:rsid w:val="00B97299"/>
    <w:rsid w:val="00B97328"/>
    <w:rsid w:val="00B97377"/>
    <w:rsid w:val="00B97381"/>
    <w:rsid w:val="00B9760B"/>
    <w:rsid w:val="00B97648"/>
    <w:rsid w:val="00B9780E"/>
    <w:rsid w:val="00B9785E"/>
    <w:rsid w:val="00B9798C"/>
    <w:rsid w:val="00B97A4B"/>
    <w:rsid w:val="00B97DAA"/>
    <w:rsid w:val="00B97E6B"/>
    <w:rsid w:val="00B97FF3"/>
    <w:rsid w:val="00BA0374"/>
    <w:rsid w:val="00BA0561"/>
    <w:rsid w:val="00BA05E3"/>
    <w:rsid w:val="00BA0878"/>
    <w:rsid w:val="00BA0DFC"/>
    <w:rsid w:val="00BA0FFC"/>
    <w:rsid w:val="00BA11DC"/>
    <w:rsid w:val="00BA12F0"/>
    <w:rsid w:val="00BA1460"/>
    <w:rsid w:val="00BA1541"/>
    <w:rsid w:val="00BA1592"/>
    <w:rsid w:val="00BA162C"/>
    <w:rsid w:val="00BA165E"/>
    <w:rsid w:val="00BA18C8"/>
    <w:rsid w:val="00BA1A7C"/>
    <w:rsid w:val="00BA1B15"/>
    <w:rsid w:val="00BA22D1"/>
    <w:rsid w:val="00BA22DB"/>
    <w:rsid w:val="00BA2329"/>
    <w:rsid w:val="00BA23D0"/>
    <w:rsid w:val="00BA257C"/>
    <w:rsid w:val="00BA261E"/>
    <w:rsid w:val="00BA2622"/>
    <w:rsid w:val="00BA2B8E"/>
    <w:rsid w:val="00BA2CCC"/>
    <w:rsid w:val="00BA3085"/>
    <w:rsid w:val="00BA31B0"/>
    <w:rsid w:val="00BA3388"/>
    <w:rsid w:val="00BA33D7"/>
    <w:rsid w:val="00BA35B6"/>
    <w:rsid w:val="00BA3744"/>
    <w:rsid w:val="00BA396F"/>
    <w:rsid w:val="00BA3A48"/>
    <w:rsid w:val="00BA3BD9"/>
    <w:rsid w:val="00BA3D14"/>
    <w:rsid w:val="00BA3EDB"/>
    <w:rsid w:val="00BA4194"/>
    <w:rsid w:val="00BA432E"/>
    <w:rsid w:val="00BA4354"/>
    <w:rsid w:val="00BA44E0"/>
    <w:rsid w:val="00BA4548"/>
    <w:rsid w:val="00BA45C8"/>
    <w:rsid w:val="00BA4619"/>
    <w:rsid w:val="00BA466B"/>
    <w:rsid w:val="00BA4993"/>
    <w:rsid w:val="00BA49C9"/>
    <w:rsid w:val="00BA49DC"/>
    <w:rsid w:val="00BA49E2"/>
    <w:rsid w:val="00BA4A99"/>
    <w:rsid w:val="00BA4B31"/>
    <w:rsid w:val="00BA4BA1"/>
    <w:rsid w:val="00BA4DAD"/>
    <w:rsid w:val="00BA4DE5"/>
    <w:rsid w:val="00BA4F40"/>
    <w:rsid w:val="00BA4F4D"/>
    <w:rsid w:val="00BA50ED"/>
    <w:rsid w:val="00BA52D9"/>
    <w:rsid w:val="00BA5377"/>
    <w:rsid w:val="00BA5436"/>
    <w:rsid w:val="00BA55C0"/>
    <w:rsid w:val="00BA55F2"/>
    <w:rsid w:val="00BA574E"/>
    <w:rsid w:val="00BA57AF"/>
    <w:rsid w:val="00BA58B4"/>
    <w:rsid w:val="00BA5A6E"/>
    <w:rsid w:val="00BA5C3B"/>
    <w:rsid w:val="00BA5C4E"/>
    <w:rsid w:val="00BA5D61"/>
    <w:rsid w:val="00BA5EEF"/>
    <w:rsid w:val="00BA5FD0"/>
    <w:rsid w:val="00BA60D5"/>
    <w:rsid w:val="00BA64AD"/>
    <w:rsid w:val="00BA6764"/>
    <w:rsid w:val="00BA677A"/>
    <w:rsid w:val="00BA6897"/>
    <w:rsid w:val="00BA6898"/>
    <w:rsid w:val="00BA6951"/>
    <w:rsid w:val="00BA69FA"/>
    <w:rsid w:val="00BA6D13"/>
    <w:rsid w:val="00BA6D67"/>
    <w:rsid w:val="00BA7189"/>
    <w:rsid w:val="00BA71ED"/>
    <w:rsid w:val="00BA7208"/>
    <w:rsid w:val="00BA721F"/>
    <w:rsid w:val="00BA74DD"/>
    <w:rsid w:val="00BA74E4"/>
    <w:rsid w:val="00BA7648"/>
    <w:rsid w:val="00BA767F"/>
    <w:rsid w:val="00BA76FB"/>
    <w:rsid w:val="00BA7746"/>
    <w:rsid w:val="00BA7779"/>
    <w:rsid w:val="00BA7A43"/>
    <w:rsid w:val="00BA7E1B"/>
    <w:rsid w:val="00BA7FF5"/>
    <w:rsid w:val="00BB0025"/>
    <w:rsid w:val="00BB029E"/>
    <w:rsid w:val="00BB0562"/>
    <w:rsid w:val="00BB09A6"/>
    <w:rsid w:val="00BB0A52"/>
    <w:rsid w:val="00BB0BD7"/>
    <w:rsid w:val="00BB10A7"/>
    <w:rsid w:val="00BB14A5"/>
    <w:rsid w:val="00BB14B8"/>
    <w:rsid w:val="00BB15AC"/>
    <w:rsid w:val="00BB17E5"/>
    <w:rsid w:val="00BB1AED"/>
    <w:rsid w:val="00BB2228"/>
    <w:rsid w:val="00BB26F9"/>
    <w:rsid w:val="00BB2AC9"/>
    <w:rsid w:val="00BB2B52"/>
    <w:rsid w:val="00BB2BD9"/>
    <w:rsid w:val="00BB2D7D"/>
    <w:rsid w:val="00BB2DEC"/>
    <w:rsid w:val="00BB2E8F"/>
    <w:rsid w:val="00BB2EE7"/>
    <w:rsid w:val="00BB32D5"/>
    <w:rsid w:val="00BB3631"/>
    <w:rsid w:val="00BB3A05"/>
    <w:rsid w:val="00BB3AB6"/>
    <w:rsid w:val="00BB3BF7"/>
    <w:rsid w:val="00BB3CE3"/>
    <w:rsid w:val="00BB3D73"/>
    <w:rsid w:val="00BB3DB9"/>
    <w:rsid w:val="00BB3F8E"/>
    <w:rsid w:val="00BB41DF"/>
    <w:rsid w:val="00BB41F9"/>
    <w:rsid w:val="00BB41FD"/>
    <w:rsid w:val="00BB47CE"/>
    <w:rsid w:val="00BB496A"/>
    <w:rsid w:val="00BB49FA"/>
    <w:rsid w:val="00BB4B34"/>
    <w:rsid w:val="00BB4B9D"/>
    <w:rsid w:val="00BB4C68"/>
    <w:rsid w:val="00BB4F77"/>
    <w:rsid w:val="00BB5164"/>
    <w:rsid w:val="00BB521C"/>
    <w:rsid w:val="00BB54E8"/>
    <w:rsid w:val="00BB5573"/>
    <w:rsid w:val="00BB55F7"/>
    <w:rsid w:val="00BB5754"/>
    <w:rsid w:val="00BB5866"/>
    <w:rsid w:val="00BB5879"/>
    <w:rsid w:val="00BB5A93"/>
    <w:rsid w:val="00BB5AF4"/>
    <w:rsid w:val="00BB5E14"/>
    <w:rsid w:val="00BB5EB2"/>
    <w:rsid w:val="00BB5FEC"/>
    <w:rsid w:val="00BB62E0"/>
    <w:rsid w:val="00BB6447"/>
    <w:rsid w:val="00BB6523"/>
    <w:rsid w:val="00BB6597"/>
    <w:rsid w:val="00BB66F8"/>
    <w:rsid w:val="00BB675D"/>
    <w:rsid w:val="00BB68B7"/>
    <w:rsid w:val="00BB6AF2"/>
    <w:rsid w:val="00BB6B00"/>
    <w:rsid w:val="00BB6B39"/>
    <w:rsid w:val="00BB6E2F"/>
    <w:rsid w:val="00BB6E3C"/>
    <w:rsid w:val="00BB6EB3"/>
    <w:rsid w:val="00BB70F9"/>
    <w:rsid w:val="00BB72A2"/>
    <w:rsid w:val="00BB74C6"/>
    <w:rsid w:val="00BB7790"/>
    <w:rsid w:val="00BB7F95"/>
    <w:rsid w:val="00BC0280"/>
    <w:rsid w:val="00BC032A"/>
    <w:rsid w:val="00BC0A5C"/>
    <w:rsid w:val="00BC0A81"/>
    <w:rsid w:val="00BC0B28"/>
    <w:rsid w:val="00BC0D38"/>
    <w:rsid w:val="00BC109D"/>
    <w:rsid w:val="00BC13C0"/>
    <w:rsid w:val="00BC16D9"/>
    <w:rsid w:val="00BC17B7"/>
    <w:rsid w:val="00BC180D"/>
    <w:rsid w:val="00BC1971"/>
    <w:rsid w:val="00BC19F8"/>
    <w:rsid w:val="00BC20D4"/>
    <w:rsid w:val="00BC232A"/>
    <w:rsid w:val="00BC234E"/>
    <w:rsid w:val="00BC23A7"/>
    <w:rsid w:val="00BC24D8"/>
    <w:rsid w:val="00BC26C2"/>
    <w:rsid w:val="00BC2709"/>
    <w:rsid w:val="00BC2985"/>
    <w:rsid w:val="00BC29E9"/>
    <w:rsid w:val="00BC2A69"/>
    <w:rsid w:val="00BC2D8B"/>
    <w:rsid w:val="00BC2DC5"/>
    <w:rsid w:val="00BC2F0E"/>
    <w:rsid w:val="00BC3049"/>
    <w:rsid w:val="00BC3056"/>
    <w:rsid w:val="00BC3202"/>
    <w:rsid w:val="00BC3286"/>
    <w:rsid w:val="00BC34B9"/>
    <w:rsid w:val="00BC34DE"/>
    <w:rsid w:val="00BC37BA"/>
    <w:rsid w:val="00BC384B"/>
    <w:rsid w:val="00BC3911"/>
    <w:rsid w:val="00BC3933"/>
    <w:rsid w:val="00BC3B1C"/>
    <w:rsid w:val="00BC3C60"/>
    <w:rsid w:val="00BC3E46"/>
    <w:rsid w:val="00BC4056"/>
    <w:rsid w:val="00BC41C1"/>
    <w:rsid w:val="00BC4241"/>
    <w:rsid w:val="00BC4351"/>
    <w:rsid w:val="00BC43B5"/>
    <w:rsid w:val="00BC43BD"/>
    <w:rsid w:val="00BC45F1"/>
    <w:rsid w:val="00BC4705"/>
    <w:rsid w:val="00BC4735"/>
    <w:rsid w:val="00BC4777"/>
    <w:rsid w:val="00BC48C2"/>
    <w:rsid w:val="00BC490F"/>
    <w:rsid w:val="00BC4AC0"/>
    <w:rsid w:val="00BC4B7D"/>
    <w:rsid w:val="00BC4D7E"/>
    <w:rsid w:val="00BC523D"/>
    <w:rsid w:val="00BC557A"/>
    <w:rsid w:val="00BC55D7"/>
    <w:rsid w:val="00BC5677"/>
    <w:rsid w:val="00BC59E5"/>
    <w:rsid w:val="00BC5AE6"/>
    <w:rsid w:val="00BC5B06"/>
    <w:rsid w:val="00BC5BCE"/>
    <w:rsid w:val="00BC600D"/>
    <w:rsid w:val="00BC6485"/>
    <w:rsid w:val="00BC65B6"/>
    <w:rsid w:val="00BC665D"/>
    <w:rsid w:val="00BC6808"/>
    <w:rsid w:val="00BC695E"/>
    <w:rsid w:val="00BC6A66"/>
    <w:rsid w:val="00BC6CC3"/>
    <w:rsid w:val="00BC6ED6"/>
    <w:rsid w:val="00BC711C"/>
    <w:rsid w:val="00BC713B"/>
    <w:rsid w:val="00BC7225"/>
    <w:rsid w:val="00BC7917"/>
    <w:rsid w:val="00BC797F"/>
    <w:rsid w:val="00BC79A3"/>
    <w:rsid w:val="00BC79B2"/>
    <w:rsid w:val="00BC79CB"/>
    <w:rsid w:val="00BC79D1"/>
    <w:rsid w:val="00BC7A9F"/>
    <w:rsid w:val="00BC7B58"/>
    <w:rsid w:val="00BC7C50"/>
    <w:rsid w:val="00BC7E65"/>
    <w:rsid w:val="00BD00FE"/>
    <w:rsid w:val="00BD0521"/>
    <w:rsid w:val="00BD05A3"/>
    <w:rsid w:val="00BD0834"/>
    <w:rsid w:val="00BD08BD"/>
    <w:rsid w:val="00BD08C7"/>
    <w:rsid w:val="00BD0998"/>
    <w:rsid w:val="00BD0A82"/>
    <w:rsid w:val="00BD0CF9"/>
    <w:rsid w:val="00BD0DFB"/>
    <w:rsid w:val="00BD0EB7"/>
    <w:rsid w:val="00BD110C"/>
    <w:rsid w:val="00BD1344"/>
    <w:rsid w:val="00BD150E"/>
    <w:rsid w:val="00BD1531"/>
    <w:rsid w:val="00BD1A7C"/>
    <w:rsid w:val="00BD1D6F"/>
    <w:rsid w:val="00BD1DCE"/>
    <w:rsid w:val="00BD1FA4"/>
    <w:rsid w:val="00BD22A4"/>
    <w:rsid w:val="00BD22D7"/>
    <w:rsid w:val="00BD24AF"/>
    <w:rsid w:val="00BD24E8"/>
    <w:rsid w:val="00BD2679"/>
    <w:rsid w:val="00BD26A9"/>
    <w:rsid w:val="00BD2773"/>
    <w:rsid w:val="00BD282D"/>
    <w:rsid w:val="00BD2878"/>
    <w:rsid w:val="00BD2B4E"/>
    <w:rsid w:val="00BD2E10"/>
    <w:rsid w:val="00BD2EA6"/>
    <w:rsid w:val="00BD304D"/>
    <w:rsid w:val="00BD342D"/>
    <w:rsid w:val="00BD3623"/>
    <w:rsid w:val="00BD3763"/>
    <w:rsid w:val="00BD37B6"/>
    <w:rsid w:val="00BD4103"/>
    <w:rsid w:val="00BD4173"/>
    <w:rsid w:val="00BD423C"/>
    <w:rsid w:val="00BD4279"/>
    <w:rsid w:val="00BD4360"/>
    <w:rsid w:val="00BD4589"/>
    <w:rsid w:val="00BD4BF7"/>
    <w:rsid w:val="00BD4CB1"/>
    <w:rsid w:val="00BD4CF1"/>
    <w:rsid w:val="00BD4D2D"/>
    <w:rsid w:val="00BD4E37"/>
    <w:rsid w:val="00BD52B5"/>
    <w:rsid w:val="00BD5322"/>
    <w:rsid w:val="00BD53AA"/>
    <w:rsid w:val="00BD549E"/>
    <w:rsid w:val="00BD5568"/>
    <w:rsid w:val="00BD5A93"/>
    <w:rsid w:val="00BD5C80"/>
    <w:rsid w:val="00BD5FFA"/>
    <w:rsid w:val="00BD6046"/>
    <w:rsid w:val="00BD6361"/>
    <w:rsid w:val="00BD65DB"/>
    <w:rsid w:val="00BD6788"/>
    <w:rsid w:val="00BD68EC"/>
    <w:rsid w:val="00BD6A0D"/>
    <w:rsid w:val="00BD6A15"/>
    <w:rsid w:val="00BD6C08"/>
    <w:rsid w:val="00BD6C25"/>
    <w:rsid w:val="00BD6C6E"/>
    <w:rsid w:val="00BD6D3A"/>
    <w:rsid w:val="00BD7086"/>
    <w:rsid w:val="00BD708E"/>
    <w:rsid w:val="00BD70F1"/>
    <w:rsid w:val="00BD71D4"/>
    <w:rsid w:val="00BD7280"/>
    <w:rsid w:val="00BD7459"/>
    <w:rsid w:val="00BD7507"/>
    <w:rsid w:val="00BD7797"/>
    <w:rsid w:val="00BD7893"/>
    <w:rsid w:val="00BD79C3"/>
    <w:rsid w:val="00BD7C6C"/>
    <w:rsid w:val="00BD7D40"/>
    <w:rsid w:val="00BD7F0C"/>
    <w:rsid w:val="00BE00CC"/>
    <w:rsid w:val="00BE0440"/>
    <w:rsid w:val="00BE047A"/>
    <w:rsid w:val="00BE0585"/>
    <w:rsid w:val="00BE05A5"/>
    <w:rsid w:val="00BE0971"/>
    <w:rsid w:val="00BE09C6"/>
    <w:rsid w:val="00BE0A68"/>
    <w:rsid w:val="00BE0B0C"/>
    <w:rsid w:val="00BE0C82"/>
    <w:rsid w:val="00BE0CBF"/>
    <w:rsid w:val="00BE0D0B"/>
    <w:rsid w:val="00BE0D98"/>
    <w:rsid w:val="00BE0F4B"/>
    <w:rsid w:val="00BE103B"/>
    <w:rsid w:val="00BE1162"/>
    <w:rsid w:val="00BE13AE"/>
    <w:rsid w:val="00BE178D"/>
    <w:rsid w:val="00BE1818"/>
    <w:rsid w:val="00BE1B99"/>
    <w:rsid w:val="00BE1DCD"/>
    <w:rsid w:val="00BE1E05"/>
    <w:rsid w:val="00BE1FD2"/>
    <w:rsid w:val="00BE210F"/>
    <w:rsid w:val="00BE2266"/>
    <w:rsid w:val="00BE2375"/>
    <w:rsid w:val="00BE262E"/>
    <w:rsid w:val="00BE2743"/>
    <w:rsid w:val="00BE290B"/>
    <w:rsid w:val="00BE2983"/>
    <w:rsid w:val="00BE2A07"/>
    <w:rsid w:val="00BE2CBE"/>
    <w:rsid w:val="00BE2D88"/>
    <w:rsid w:val="00BE2D8F"/>
    <w:rsid w:val="00BE301B"/>
    <w:rsid w:val="00BE3186"/>
    <w:rsid w:val="00BE34FD"/>
    <w:rsid w:val="00BE357D"/>
    <w:rsid w:val="00BE35BC"/>
    <w:rsid w:val="00BE3655"/>
    <w:rsid w:val="00BE3776"/>
    <w:rsid w:val="00BE37FA"/>
    <w:rsid w:val="00BE391D"/>
    <w:rsid w:val="00BE3F2A"/>
    <w:rsid w:val="00BE4231"/>
    <w:rsid w:val="00BE43D5"/>
    <w:rsid w:val="00BE43DE"/>
    <w:rsid w:val="00BE44A8"/>
    <w:rsid w:val="00BE4596"/>
    <w:rsid w:val="00BE46B7"/>
    <w:rsid w:val="00BE47E3"/>
    <w:rsid w:val="00BE4D91"/>
    <w:rsid w:val="00BE4D93"/>
    <w:rsid w:val="00BE4EBC"/>
    <w:rsid w:val="00BE4ED8"/>
    <w:rsid w:val="00BE5027"/>
    <w:rsid w:val="00BE5051"/>
    <w:rsid w:val="00BE53EB"/>
    <w:rsid w:val="00BE55A6"/>
    <w:rsid w:val="00BE5705"/>
    <w:rsid w:val="00BE57BA"/>
    <w:rsid w:val="00BE5A0D"/>
    <w:rsid w:val="00BE635F"/>
    <w:rsid w:val="00BE6623"/>
    <w:rsid w:val="00BE68E7"/>
    <w:rsid w:val="00BE6BA2"/>
    <w:rsid w:val="00BE6C11"/>
    <w:rsid w:val="00BE6C2E"/>
    <w:rsid w:val="00BE6DF4"/>
    <w:rsid w:val="00BE70A4"/>
    <w:rsid w:val="00BE7429"/>
    <w:rsid w:val="00BE7627"/>
    <w:rsid w:val="00BE784F"/>
    <w:rsid w:val="00BE78EF"/>
    <w:rsid w:val="00BE7A6C"/>
    <w:rsid w:val="00BE7ABB"/>
    <w:rsid w:val="00BE7C72"/>
    <w:rsid w:val="00BE7EE6"/>
    <w:rsid w:val="00BF0097"/>
    <w:rsid w:val="00BF04E0"/>
    <w:rsid w:val="00BF05DD"/>
    <w:rsid w:val="00BF0637"/>
    <w:rsid w:val="00BF07EF"/>
    <w:rsid w:val="00BF096C"/>
    <w:rsid w:val="00BF09BD"/>
    <w:rsid w:val="00BF0B0D"/>
    <w:rsid w:val="00BF1141"/>
    <w:rsid w:val="00BF14B9"/>
    <w:rsid w:val="00BF1532"/>
    <w:rsid w:val="00BF1545"/>
    <w:rsid w:val="00BF1959"/>
    <w:rsid w:val="00BF1ADA"/>
    <w:rsid w:val="00BF1E42"/>
    <w:rsid w:val="00BF1F65"/>
    <w:rsid w:val="00BF2179"/>
    <w:rsid w:val="00BF24BE"/>
    <w:rsid w:val="00BF2580"/>
    <w:rsid w:val="00BF25C2"/>
    <w:rsid w:val="00BF2996"/>
    <w:rsid w:val="00BF2C67"/>
    <w:rsid w:val="00BF2CB4"/>
    <w:rsid w:val="00BF2D20"/>
    <w:rsid w:val="00BF2EE8"/>
    <w:rsid w:val="00BF2F35"/>
    <w:rsid w:val="00BF2FC2"/>
    <w:rsid w:val="00BF3157"/>
    <w:rsid w:val="00BF32CC"/>
    <w:rsid w:val="00BF370D"/>
    <w:rsid w:val="00BF3AA5"/>
    <w:rsid w:val="00BF3B9E"/>
    <w:rsid w:val="00BF3C5D"/>
    <w:rsid w:val="00BF3D30"/>
    <w:rsid w:val="00BF3D62"/>
    <w:rsid w:val="00BF44D6"/>
    <w:rsid w:val="00BF464C"/>
    <w:rsid w:val="00BF4734"/>
    <w:rsid w:val="00BF4ACD"/>
    <w:rsid w:val="00BF4E6C"/>
    <w:rsid w:val="00BF4E6E"/>
    <w:rsid w:val="00BF513B"/>
    <w:rsid w:val="00BF5225"/>
    <w:rsid w:val="00BF52AA"/>
    <w:rsid w:val="00BF5381"/>
    <w:rsid w:val="00BF53B5"/>
    <w:rsid w:val="00BF54C8"/>
    <w:rsid w:val="00BF573F"/>
    <w:rsid w:val="00BF57F5"/>
    <w:rsid w:val="00BF5829"/>
    <w:rsid w:val="00BF58FF"/>
    <w:rsid w:val="00BF5BFC"/>
    <w:rsid w:val="00BF5C5A"/>
    <w:rsid w:val="00BF6217"/>
    <w:rsid w:val="00BF628F"/>
    <w:rsid w:val="00BF66F7"/>
    <w:rsid w:val="00BF68F0"/>
    <w:rsid w:val="00BF6AC3"/>
    <w:rsid w:val="00BF6B02"/>
    <w:rsid w:val="00BF6E23"/>
    <w:rsid w:val="00BF724E"/>
    <w:rsid w:val="00BF74E4"/>
    <w:rsid w:val="00BF7641"/>
    <w:rsid w:val="00BF7777"/>
    <w:rsid w:val="00BF778E"/>
    <w:rsid w:val="00BF77EF"/>
    <w:rsid w:val="00BF77F3"/>
    <w:rsid w:val="00BF7805"/>
    <w:rsid w:val="00BF784C"/>
    <w:rsid w:val="00BF793F"/>
    <w:rsid w:val="00BF7A8F"/>
    <w:rsid w:val="00BF7C74"/>
    <w:rsid w:val="00BF7CEA"/>
    <w:rsid w:val="00BF7E3D"/>
    <w:rsid w:val="00BF7F54"/>
    <w:rsid w:val="00C0009E"/>
    <w:rsid w:val="00C00130"/>
    <w:rsid w:val="00C001D5"/>
    <w:rsid w:val="00C0039E"/>
    <w:rsid w:val="00C00997"/>
    <w:rsid w:val="00C009AF"/>
    <w:rsid w:val="00C00BE6"/>
    <w:rsid w:val="00C00CED"/>
    <w:rsid w:val="00C00D54"/>
    <w:rsid w:val="00C00D85"/>
    <w:rsid w:val="00C010CE"/>
    <w:rsid w:val="00C010FF"/>
    <w:rsid w:val="00C017F3"/>
    <w:rsid w:val="00C01805"/>
    <w:rsid w:val="00C01870"/>
    <w:rsid w:val="00C018CE"/>
    <w:rsid w:val="00C018D1"/>
    <w:rsid w:val="00C018ED"/>
    <w:rsid w:val="00C018F0"/>
    <w:rsid w:val="00C01D56"/>
    <w:rsid w:val="00C01F45"/>
    <w:rsid w:val="00C020A6"/>
    <w:rsid w:val="00C0231A"/>
    <w:rsid w:val="00C02330"/>
    <w:rsid w:val="00C0290E"/>
    <w:rsid w:val="00C02922"/>
    <w:rsid w:val="00C02B1E"/>
    <w:rsid w:val="00C02BC5"/>
    <w:rsid w:val="00C02BEC"/>
    <w:rsid w:val="00C0304C"/>
    <w:rsid w:val="00C03056"/>
    <w:rsid w:val="00C031FC"/>
    <w:rsid w:val="00C0322A"/>
    <w:rsid w:val="00C0347C"/>
    <w:rsid w:val="00C034A7"/>
    <w:rsid w:val="00C035FD"/>
    <w:rsid w:val="00C0388F"/>
    <w:rsid w:val="00C038F4"/>
    <w:rsid w:val="00C03ABE"/>
    <w:rsid w:val="00C03DBF"/>
    <w:rsid w:val="00C03F38"/>
    <w:rsid w:val="00C0411D"/>
    <w:rsid w:val="00C04666"/>
    <w:rsid w:val="00C04733"/>
    <w:rsid w:val="00C047EE"/>
    <w:rsid w:val="00C048FD"/>
    <w:rsid w:val="00C04B6C"/>
    <w:rsid w:val="00C04BF6"/>
    <w:rsid w:val="00C04C55"/>
    <w:rsid w:val="00C04DB2"/>
    <w:rsid w:val="00C051EF"/>
    <w:rsid w:val="00C0535B"/>
    <w:rsid w:val="00C056BD"/>
    <w:rsid w:val="00C05717"/>
    <w:rsid w:val="00C0582B"/>
    <w:rsid w:val="00C05BCB"/>
    <w:rsid w:val="00C05CA5"/>
    <w:rsid w:val="00C05DDD"/>
    <w:rsid w:val="00C06072"/>
    <w:rsid w:val="00C0619C"/>
    <w:rsid w:val="00C069E1"/>
    <w:rsid w:val="00C06B43"/>
    <w:rsid w:val="00C06FB6"/>
    <w:rsid w:val="00C07167"/>
    <w:rsid w:val="00C071EB"/>
    <w:rsid w:val="00C07281"/>
    <w:rsid w:val="00C072E9"/>
    <w:rsid w:val="00C0774F"/>
    <w:rsid w:val="00C07799"/>
    <w:rsid w:val="00C0780C"/>
    <w:rsid w:val="00C078CD"/>
    <w:rsid w:val="00C07979"/>
    <w:rsid w:val="00C07A0F"/>
    <w:rsid w:val="00C07B2F"/>
    <w:rsid w:val="00C07B4A"/>
    <w:rsid w:val="00C07B50"/>
    <w:rsid w:val="00C07F30"/>
    <w:rsid w:val="00C07F48"/>
    <w:rsid w:val="00C07F66"/>
    <w:rsid w:val="00C10048"/>
    <w:rsid w:val="00C1007D"/>
    <w:rsid w:val="00C1012F"/>
    <w:rsid w:val="00C10163"/>
    <w:rsid w:val="00C1027F"/>
    <w:rsid w:val="00C10302"/>
    <w:rsid w:val="00C10688"/>
    <w:rsid w:val="00C10846"/>
    <w:rsid w:val="00C1108B"/>
    <w:rsid w:val="00C11160"/>
    <w:rsid w:val="00C11169"/>
    <w:rsid w:val="00C117EC"/>
    <w:rsid w:val="00C1186E"/>
    <w:rsid w:val="00C11FAA"/>
    <w:rsid w:val="00C12163"/>
    <w:rsid w:val="00C12191"/>
    <w:rsid w:val="00C12398"/>
    <w:rsid w:val="00C123CD"/>
    <w:rsid w:val="00C123F5"/>
    <w:rsid w:val="00C12653"/>
    <w:rsid w:val="00C12682"/>
    <w:rsid w:val="00C12702"/>
    <w:rsid w:val="00C12716"/>
    <w:rsid w:val="00C12960"/>
    <w:rsid w:val="00C12B41"/>
    <w:rsid w:val="00C12BE5"/>
    <w:rsid w:val="00C12C8D"/>
    <w:rsid w:val="00C12D04"/>
    <w:rsid w:val="00C12D45"/>
    <w:rsid w:val="00C12D83"/>
    <w:rsid w:val="00C12DF0"/>
    <w:rsid w:val="00C12E00"/>
    <w:rsid w:val="00C12E3F"/>
    <w:rsid w:val="00C1313A"/>
    <w:rsid w:val="00C1313F"/>
    <w:rsid w:val="00C13228"/>
    <w:rsid w:val="00C137D6"/>
    <w:rsid w:val="00C13C67"/>
    <w:rsid w:val="00C13EF2"/>
    <w:rsid w:val="00C1412C"/>
    <w:rsid w:val="00C1442A"/>
    <w:rsid w:val="00C144FE"/>
    <w:rsid w:val="00C146A9"/>
    <w:rsid w:val="00C14BED"/>
    <w:rsid w:val="00C14CBE"/>
    <w:rsid w:val="00C14DFA"/>
    <w:rsid w:val="00C14EE1"/>
    <w:rsid w:val="00C14F61"/>
    <w:rsid w:val="00C15030"/>
    <w:rsid w:val="00C155A6"/>
    <w:rsid w:val="00C1576D"/>
    <w:rsid w:val="00C15852"/>
    <w:rsid w:val="00C15AF5"/>
    <w:rsid w:val="00C15C8F"/>
    <w:rsid w:val="00C15C9D"/>
    <w:rsid w:val="00C15E08"/>
    <w:rsid w:val="00C16362"/>
    <w:rsid w:val="00C164E3"/>
    <w:rsid w:val="00C16527"/>
    <w:rsid w:val="00C16774"/>
    <w:rsid w:val="00C1697D"/>
    <w:rsid w:val="00C16A66"/>
    <w:rsid w:val="00C16BB1"/>
    <w:rsid w:val="00C16C3B"/>
    <w:rsid w:val="00C16E5E"/>
    <w:rsid w:val="00C16E8E"/>
    <w:rsid w:val="00C1755F"/>
    <w:rsid w:val="00C1759B"/>
    <w:rsid w:val="00C17601"/>
    <w:rsid w:val="00C17701"/>
    <w:rsid w:val="00C17AB1"/>
    <w:rsid w:val="00C17B5F"/>
    <w:rsid w:val="00C17C16"/>
    <w:rsid w:val="00C17C34"/>
    <w:rsid w:val="00C17C3E"/>
    <w:rsid w:val="00C17D9B"/>
    <w:rsid w:val="00C17DDC"/>
    <w:rsid w:val="00C17F03"/>
    <w:rsid w:val="00C2026A"/>
    <w:rsid w:val="00C205E2"/>
    <w:rsid w:val="00C206AB"/>
    <w:rsid w:val="00C206ED"/>
    <w:rsid w:val="00C207F5"/>
    <w:rsid w:val="00C20835"/>
    <w:rsid w:val="00C20C2C"/>
    <w:rsid w:val="00C20C3D"/>
    <w:rsid w:val="00C20C63"/>
    <w:rsid w:val="00C20D46"/>
    <w:rsid w:val="00C20D69"/>
    <w:rsid w:val="00C20E42"/>
    <w:rsid w:val="00C20F06"/>
    <w:rsid w:val="00C21052"/>
    <w:rsid w:val="00C21145"/>
    <w:rsid w:val="00C21149"/>
    <w:rsid w:val="00C213E9"/>
    <w:rsid w:val="00C214CA"/>
    <w:rsid w:val="00C21582"/>
    <w:rsid w:val="00C21955"/>
    <w:rsid w:val="00C219A2"/>
    <w:rsid w:val="00C21A29"/>
    <w:rsid w:val="00C21B03"/>
    <w:rsid w:val="00C21B2F"/>
    <w:rsid w:val="00C21C36"/>
    <w:rsid w:val="00C21C4D"/>
    <w:rsid w:val="00C21CBA"/>
    <w:rsid w:val="00C21DB5"/>
    <w:rsid w:val="00C2213F"/>
    <w:rsid w:val="00C2231A"/>
    <w:rsid w:val="00C223CE"/>
    <w:rsid w:val="00C22564"/>
    <w:rsid w:val="00C2280F"/>
    <w:rsid w:val="00C22BD6"/>
    <w:rsid w:val="00C22C2F"/>
    <w:rsid w:val="00C22D2B"/>
    <w:rsid w:val="00C22E56"/>
    <w:rsid w:val="00C23034"/>
    <w:rsid w:val="00C2307E"/>
    <w:rsid w:val="00C2383C"/>
    <w:rsid w:val="00C238D1"/>
    <w:rsid w:val="00C2397C"/>
    <w:rsid w:val="00C23A88"/>
    <w:rsid w:val="00C23F01"/>
    <w:rsid w:val="00C23F78"/>
    <w:rsid w:val="00C2402A"/>
    <w:rsid w:val="00C24083"/>
    <w:rsid w:val="00C24114"/>
    <w:rsid w:val="00C24232"/>
    <w:rsid w:val="00C242E7"/>
    <w:rsid w:val="00C243F1"/>
    <w:rsid w:val="00C248B9"/>
    <w:rsid w:val="00C248EA"/>
    <w:rsid w:val="00C24949"/>
    <w:rsid w:val="00C25092"/>
    <w:rsid w:val="00C256D3"/>
    <w:rsid w:val="00C25717"/>
    <w:rsid w:val="00C25950"/>
    <w:rsid w:val="00C25B69"/>
    <w:rsid w:val="00C25DC8"/>
    <w:rsid w:val="00C25FF1"/>
    <w:rsid w:val="00C264B2"/>
    <w:rsid w:val="00C265C4"/>
    <w:rsid w:val="00C269EB"/>
    <w:rsid w:val="00C269F3"/>
    <w:rsid w:val="00C26A31"/>
    <w:rsid w:val="00C26B45"/>
    <w:rsid w:val="00C26B69"/>
    <w:rsid w:val="00C26E30"/>
    <w:rsid w:val="00C26FFF"/>
    <w:rsid w:val="00C27021"/>
    <w:rsid w:val="00C275CD"/>
    <w:rsid w:val="00C277FA"/>
    <w:rsid w:val="00C27812"/>
    <w:rsid w:val="00C27C38"/>
    <w:rsid w:val="00C27E52"/>
    <w:rsid w:val="00C27FDF"/>
    <w:rsid w:val="00C30011"/>
    <w:rsid w:val="00C30099"/>
    <w:rsid w:val="00C301E9"/>
    <w:rsid w:val="00C3029F"/>
    <w:rsid w:val="00C3063C"/>
    <w:rsid w:val="00C30C45"/>
    <w:rsid w:val="00C30CB2"/>
    <w:rsid w:val="00C31334"/>
    <w:rsid w:val="00C316E8"/>
    <w:rsid w:val="00C31870"/>
    <w:rsid w:val="00C31948"/>
    <w:rsid w:val="00C319FD"/>
    <w:rsid w:val="00C31CFF"/>
    <w:rsid w:val="00C31D00"/>
    <w:rsid w:val="00C31DB9"/>
    <w:rsid w:val="00C31E0A"/>
    <w:rsid w:val="00C32141"/>
    <w:rsid w:val="00C321C8"/>
    <w:rsid w:val="00C32252"/>
    <w:rsid w:val="00C32558"/>
    <w:rsid w:val="00C3259D"/>
    <w:rsid w:val="00C3298E"/>
    <w:rsid w:val="00C32993"/>
    <w:rsid w:val="00C3299A"/>
    <w:rsid w:val="00C32C55"/>
    <w:rsid w:val="00C32E25"/>
    <w:rsid w:val="00C32F0D"/>
    <w:rsid w:val="00C33191"/>
    <w:rsid w:val="00C331A9"/>
    <w:rsid w:val="00C33530"/>
    <w:rsid w:val="00C33654"/>
    <w:rsid w:val="00C33BE2"/>
    <w:rsid w:val="00C33EB7"/>
    <w:rsid w:val="00C3419D"/>
    <w:rsid w:val="00C34222"/>
    <w:rsid w:val="00C3437A"/>
    <w:rsid w:val="00C34449"/>
    <w:rsid w:val="00C3448D"/>
    <w:rsid w:val="00C3451B"/>
    <w:rsid w:val="00C345A6"/>
    <w:rsid w:val="00C345C3"/>
    <w:rsid w:val="00C34781"/>
    <w:rsid w:val="00C347AC"/>
    <w:rsid w:val="00C347C1"/>
    <w:rsid w:val="00C34AAA"/>
    <w:rsid w:val="00C34B10"/>
    <w:rsid w:val="00C34C89"/>
    <w:rsid w:val="00C350CF"/>
    <w:rsid w:val="00C3510F"/>
    <w:rsid w:val="00C35325"/>
    <w:rsid w:val="00C354A2"/>
    <w:rsid w:val="00C356EF"/>
    <w:rsid w:val="00C357E3"/>
    <w:rsid w:val="00C3597B"/>
    <w:rsid w:val="00C35AF4"/>
    <w:rsid w:val="00C35C6E"/>
    <w:rsid w:val="00C35DF8"/>
    <w:rsid w:val="00C35E0B"/>
    <w:rsid w:val="00C35EE2"/>
    <w:rsid w:val="00C3623A"/>
    <w:rsid w:val="00C36261"/>
    <w:rsid w:val="00C3634C"/>
    <w:rsid w:val="00C36637"/>
    <w:rsid w:val="00C36785"/>
    <w:rsid w:val="00C36810"/>
    <w:rsid w:val="00C369EF"/>
    <w:rsid w:val="00C36AB5"/>
    <w:rsid w:val="00C36F1F"/>
    <w:rsid w:val="00C36F52"/>
    <w:rsid w:val="00C37017"/>
    <w:rsid w:val="00C37439"/>
    <w:rsid w:val="00C37721"/>
    <w:rsid w:val="00C37825"/>
    <w:rsid w:val="00C37A40"/>
    <w:rsid w:val="00C37A54"/>
    <w:rsid w:val="00C37D99"/>
    <w:rsid w:val="00C37F99"/>
    <w:rsid w:val="00C37FC8"/>
    <w:rsid w:val="00C37FF4"/>
    <w:rsid w:val="00C4005D"/>
    <w:rsid w:val="00C4088D"/>
    <w:rsid w:val="00C40A1D"/>
    <w:rsid w:val="00C40E9E"/>
    <w:rsid w:val="00C40EF8"/>
    <w:rsid w:val="00C41050"/>
    <w:rsid w:val="00C410B7"/>
    <w:rsid w:val="00C410BA"/>
    <w:rsid w:val="00C411A8"/>
    <w:rsid w:val="00C4124B"/>
    <w:rsid w:val="00C41292"/>
    <w:rsid w:val="00C412E7"/>
    <w:rsid w:val="00C412F3"/>
    <w:rsid w:val="00C4142F"/>
    <w:rsid w:val="00C41462"/>
    <w:rsid w:val="00C414BD"/>
    <w:rsid w:val="00C4170E"/>
    <w:rsid w:val="00C417E9"/>
    <w:rsid w:val="00C41935"/>
    <w:rsid w:val="00C419C4"/>
    <w:rsid w:val="00C41CE2"/>
    <w:rsid w:val="00C41DDE"/>
    <w:rsid w:val="00C41F77"/>
    <w:rsid w:val="00C42231"/>
    <w:rsid w:val="00C42290"/>
    <w:rsid w:val="00C423B1"/>
    <w:rsid w:val="00C42423"/>
    <w:rsid w:val="00C428F4"/>
    <w:rsid w:val="00C42BC5"/>
    <w:rsid w:val="00C42C4D"/>
    <w:rsid w:val="00C42DF7"/>
    <w:rsid w:val="00C42E03"/>
    <w:rsid w:val="00C430A3"/>
    <w:rsid w:val="00C433B7"/>
    <w:rsid w:val="00C43636"/>
    <w:rsid w:val="00C436AD"/>
    <w:rsid w:val="00C43C8C"/>
    <w:rsid w:val="00C43E1C"/>
    <w:rsid w:val="00C43EC7"/>
    <w:rsid w:val="00C43F6E"/>
    <w:rsid w:val="00C44122"/>
    <w:rsid w:val="00C44480"/>
    <w:rsid w:val="00C445A1"/>
    <w:rsid w:val="00C447B5"/>
    <w:rsid w:val="00C4486F"/>
    <w:rsid w:val="00C44EB1"/>
    <w:rsid w:val="00C44EB8"/>
    <w:rsid w:val="00C44ED1"/>
    <w:rsid w:val="00C44F01"/>
    <w:rsid w:val="00C44F1C"/>
    <w:rsid w:val="00C451D7"/>
    <w:rsid w:val="00C451E4"/>
    <w:rsid w:val="00C4557A"/>
    <w:rsid w:val="00C458CD"/>
    <w:rsid w:val="00C45DBC"/>
    <w:rsid w:val="00C45DD8"/>
    <w:rsid w:val="00C45E0E"/>
    <w:rsid w:val="00C45E17"/>
    <w:rsid w:val="00C46544"/>
    <w:rsid w:val="00C46839"/>
    <w:rsid w:val="00C469C4"/>
    <w:rsid w:val="00C46A3C"/>
    <w:rsid w:val="00C46D09"/>
    <w:rsid w:val="00C46ED1"/>
    <w:rsid w:val="00C46F38"/>
    <w:rsid w:val="00C4722E"/>
    <w:rsid w:val="00C478E7"/>
    <w:rsid w:val="00C4798F"/>
    <w:rsid w:val="00C47AF1"/>
    <w:rsid w:val="00C47C16"/>
    <w:rsid w:val="00C47F7F"/>
    <w:rsid w:val="00C5025B"/>
    <w:rsid w:val="00C505EF"/>
    <w:rsid w:val="00C509FF"/>
    <w:rsid w:val="00C50A31"/>
    <w:rsid w:val="00C50C9F"/>
    <w:rsid w:val="00C50CE2"/>
    <w:rsid w:val="00C50D13"/>
    <w:rsid w:val="00C50D8B"/>
    <w:rsid w:val="00C51002"/>
    <w:rsid w:val="00C5105A"/>
    <w:rsid w:val="00C5109E"/>
    <w:rsid w:val="00C510B6"/>
    <w:rsid w:val="00C511AF"/>
    <w:rsid w:val="00C51274"/>
    <w:rsid w:val="00C51A52"/>
    <w:rsid w:val="00C51DFA"/>
    <w:rsid w:val="00C521D0"/>
    <w:rsid w:val="00C52344"/>
    <w:rsid w:val="00C523BD"/>
    <w:rsid w:val="00C523F1"/>
    <w:rsid w:val="00C524EE"/>
    <w:rsid w:val="00C52899"/>
    <w:rsid w:val="00C52A04"/>
    <w:rsid w:val="00C52A41"/>
    <w:rsid w:val="00C52C2A"/>
    <w:rsid w:val="00C5302C"/>
    <w:rsid w:val="00C53090"/>
    <w:rsid w:val="00C530EB"/>
    <w:rsid w:val="00C531FC"/>
    <w:rsid w:val="00C53399"/>
    <w:rsid w:val="00C5348E"/>
    <w:rsid w:val="00C5357F"/>
    <w:rsid w:val="00C53696"/>
    <w:rsid w:val="00C53A8F"/>
    <w:rsid w:val="00C53F85"/>
    <w:rsid w:val="00C53FCE"/>
    <w:rsid w:val="00C542F3"/>
    <w:rsid w:val="00C54415"/>
    <w:rsid w:val="00C547FC"/>
    <w:rsid w:val="00C54B0A"/>
    <w:rsid w:val="00C54BD8"/>
    <w:rsid w:val="00C54D54"/>
    <w:rsid w:val="00C54D87"/>
    <w:rsid w:val="00C54E31"/>
    <w:rsid w:val="00C54ED6"/>
    <w:rsid w:val="00C54FBA"/>
    <w:rsid w:val="00C5551B"/>
    <w:rsid w:val="00C556E2"/>
    <w:rsid w:val="00C55726"/>
    <w:rsid w:val="00C5580A"/>
    <w:rsid w:val="00C55AA8"/>
    <w:rsid w:val="00C55BE9"/>
    <w:rsid w:val="00C55D5D"/>
    <w:rsid w:val="00C560B1"/>
    <w:rsid w:val="00C56317"/>
    <w:rsid w:val="00C56339"/>
    <w:rsid w:val="00C5635D"/>
    <w:rsid w:val="00C56396"/>
    <w:rsid w:val="00C5690A"/>
    <w:rsid w:val="00C5719C"/>
    <w:rsid w:val="00C573FE"/>
    <w:rsid w:val="00C577F8"/>
    <w:rsid w:val="00C5783C"/>
    <w:rsid w:val="00C578CE"/>
    <w:rsid w:val="00C57986"/>
    <w:rsid w:val="00C57CCB"/>
    <w:rsid w:val="00C57D73"/>
    <w:rsid w:val="00C57EDF"/>
    <w:rsid w:val="00C57F22"/>
    <w:rsid w:val="00C600A0"/>
    <w:rsid w:val="00C601FB"/>
    <w:rsid w:val="00C60389"/>
    <w:rsid w:val="00C6075A"/>
    <w:rsid w:val="00C60B8A"/>
    <w:rsid w:val="00C60C44"/>
    <w:rsid w:val="00C60C77"/>
    <w:rsid w:val="00C60D0D"/>
    <w:rsid w:val="00C60D19"/>
    <w:rsid w:val="00C60E5B"/>
    <w:rsid w:val="00C61687"/>
    <w:rsid w:val="00C616DB"/>
    <w:rsid w:val="00C617C9"/>
    <w:rsid w:val="00C619E2"/>
    <w:rsid w:val="00C61A1D"/>
    <w:rsid w:val="00C61A77"/>
    <w:rsid w:val="00C620C0"/>
    <w:rsid w:val="00C621F4"/>
    <w:rsid w:val="00C62257"/>
    <w:rsid w:val="00C6257C"/>
    <w:rsid w:val="00C625D9"/>
    <w:rsid w:val="00C626CF"/>
    <w:rsid w:val="00C6270B"/>
    <w:rsid w:val="00C62736"/>
    <w:rsid w:val="00C62953"/>
    <w:rsid w:val="00C62E0A"/>
    <w:rsid w:val="00C62E8B"/>
    <w:rsid w:val="00C630D0"/>
    <w:rsid w:val="00C63209"/>
    <w:rsid w:val="00C6327C"/>
    <w:rsid w:val="00C6345D"/>
    <w:rsid w:val="00C63473"/>
    <w:rsid w:val="00C6367F"/>
    <w:rsid w:val="00C6369F"/>
    <w:rsid w:val="00C63727"/>
    <w:rsid w:val="00C63862"/>
    <w:rsid w:val="00C63878"/>
    <w:rsid w:val="00C63AF7"/>
    <w:rsid w:val="00C63D95"/>
    <w:rsid w:val="00C641AC"/>
    <w:rsid w:val="00C642D3"/>
    <w:rsid w:val="00C6449E"/>
    <w:rsid w:val="00C645DB"/>
    <w:rsid w:val="00C645F3"/>
    <w:rsid w:val="00C647BC"/>
    <w:rsid w:val="00C64AF0"/>
    <w:rsid w:val="00C64AFB"/>
    <w:rsid w:val="00C64C7C"/>
    <w:rsid w:val="00C64CBF"/>
    <w:rsid w:val="00C64FC8"/>
    <w:rsid w:val="00C65084"/>
    <w:rsid w:val="00C650E6"/>
    <w:rsid w:val="00C654BD"/>
    <w:rsid w:val="00C655B7"/>
    <w:rsid w:val="00C65EED"/>
    <w:rsid w:val="00C664A4"/>
    <w:rsid w:val="00C666EA"/>
    <w:rsid w:val="00C66B7D"/>
    <w:rsid w:val="00C66F83"/>
    <w:rsid w:val="00C670F7"/>
    <w:rsid w:val="00C672A7"/>
    <w:rsid w:val="00C674E7"/>
    <w:rsid w:val="00C6760F"/>
    <w:rsid w:val="00C67703"/>
    <w:rsid w:val="00C677B8"/>
    <w:rsid w:val="00C678BC"/>
    <w:rsid w:val="00C679B3"/>
    <w:rsid w:val="00C67D22"/>
    <w:rsid w:val="00C67E41"/>
    <w:rsid w:val="00C67F1A"/>
    <w:rsid w:val="00C700B3"/>
    <w:rsid w:val="00C7018E"/>
    <w:rsid w:val="00C704A1"/>
    <w:rsid w:val="00C706DF"/>
    <w:rsid w:val="00C70884"/>
    <w:rsid w:val="00C708B7"/>
    <w:rsid w:val="00C70A2B"/>
    <w:rsid w:val="00C70B8D"/>
    <w:rsid w:val="00C70C83"/>
    <w:rsid w:val="00C70D08"/>
    <w:rsid w:val="00C70D55"/>
    <w:rsid w:val="00C70E80"/>
    <w:rsid w:val="00C70FAE"/>
    <w:rsid w:val="00C71224"/>
    <w:rsid w:val="00C71257"/>
    <w:rsid w:val="00C715AF"/>
    <w:rsid w:val="00C71711"/>
    <w:rsid w:val="00C7185C"/>
    <w:rsid w:val="00C718DC"/>
    <w:rsid w:val="00C71BEC"/>
    <w:rsid w:val="00C721E9"/>
    <w:rsid w:val="00C72297"/>
    <w:rsid w:val="00C72309"/>
    <w:rsid w:val="00C724E7"/>
    <w:rsid w:val="00C7272D"/>
    <w:rsid w:val="00C72924"/>
    <w:rsid w:val="00C72BD6"/>
    <w:rsid w:val="00C72E53"/>
    <w:rsid w:val="00C72EEA"/>
    <w:rsid w:val="00C72F46"/>
    <w:rsid w:val="00C72FB6"/>
    <w:rsid w:val="00C73041"/>
    <w:rsid w:val="00C73159"/>
    <w:rsid w:val="00C73491"/>
    <w:rsid w:val="00C734A8"/>
    <w:rsid w:val="00C73A8B"/>
    <w:rsid w:val="00C73CAB"/>
    <w:rsid w:val="00C73DF9"/>
    <w:rsid w:val="00C73E09"/>
    <w:rsid w:val="00C741C7"/>
    <w:rsid w:val="00C741D4"/>
    <w:rsid w:val="00C74D1F"/>
    <w:rsid w:val="00C750E1"/>
    <w:rsid w:val="00C75308"/>
    <w:rsid w:val="00C755D7"/>
    <w:rsid w:val="00C757DB"/>
    <w:rsid w:val="00C75DF2"/>
    <w:rsid w:val="00C7609A"/>
    <w:rsid w:val="00C761D5"/>
    <w:rsid w:val="00C762C2"/>
    <w:rsid w:val="00C7630C"/>
    <w:rsid w:val="00C764EC"/>
    <w:rsid w:val="00C76724"/>
    <w:rsid w:val="00C76CA1"/>
    <w:rsid w:val="00C76D49"/>
    <w:rsid w:val="00C76DB5"/>
    <w:rsid w:val="00C76E0A"/>
    <w:rsid w:val="00C77242"/>
    <w:rsid w:val="00C77389"/>
    <w:rsid w:val="00C773C4"/>
    <w:rsid w:val="00C774AC"/>
    <w:rsid w:val="00C776B0"/>
    <w:rsid w:val="00C77896"/>
    <w:rsid w:val="00C77996"/>
    <w:rsid w:val="00C77A40"/>
    <w:rsid w:val="00C77B18"/>
    <w:rsid w:val="00C77B38"/>
    <w:rsid w:val="00C77C3A"/>
    <w:rsid w:val="00C77E93"/>
    <w:rsid w:val="00C77EA6"/>
    <w:rsid w:val="00C77FA8"/>
    <w:rsid w:val="00C80049"/>
    <w:rsid w:val="00C800BB"/>
    <w:rsid w:val="00C8023D"/>
    <w:rsid w:val="00C8029A"/>
    <w:rsid w:val="00C80369"/>
    <w:rsid w:val="00C803EE"/>
    <w:rsid w:val="00C805DA"/>
    <w:rsid w:val="00C806AB"/>
    <w:rsid w:val="00C80808"/>
    <w:rsid w:val="00C8095E"/>
    <w:rsid w:val="00C80C3D"/>
    <w:rsid w:val="00C80CF6"/>
    <w:rsid w:val="00C810F1"/>
    <w:rsid w:val="00C811D1"/>
    <w:rsid w:val="00C81252"/>
    <w:rsid w:val="00C81301"/>
    <w:rsid w:val="00C81AE9"/>
    <w:rsid w:val="00C81B50"/>
    <w:rsid w:val="00C81C3B"/>
    <w:rsid w:val="00C81CAE"/>
    <w:rsid w:val="00C81CD6"/>
    <w:rsid w:val="00C81E06"/>
    <w:rsid w:val="00C81F27"/>
    <w:rsid w:val="00C821A4"/>
    <w:rsid w:val="00C82303"/>
    <w:rsid w:val="00C82449"/>
    <w:rsid w:val="00C82481"/>
    <w:rsid w:val="00C82535"/>
    <w:rsid w:val="00C82BB7"/>
    <w:rsid w:val="00C82C7F"/>
    <w:rsid w:val="00C82E3D"/>
    <w:rsid w:val="00C82ECD"/>
    <w:rsid w:val="00C82EF1"/>
    <w:rsid w:val="00C8322E"/>
    <w:rsid w:val="00C835AD"/>
    <w:rsid w:val="00C835FD"/>
    <w:rsid w:val="00C836FB"/>
    <w:rsid w:val="00C83AFD"/>
    <w:rsid w:val="00C83B2F"/>
    <w:rsid w:val="00C83EAD"/>
    <w:rsid w:val="00C841C4"/>
    <w:rsid w:val="00C844DD"/>
    <w:rsid w:val="00C8451B"/>
    <w:rsid w:val="00C84578"/>
    <w:rsid w:val="00C845A3"/>
    <w:rsid w:val="00C8461D"/>
    <w:rsid w:val="00C847E3"/>
    <w:rsid w:val="00C84B7E"/>
    <w:rsid w:val="00C84BD7"/>
    <w:rsid w:val="00C850A4"/>
    <w:rsid w:val="00C851F6"/>
    <w:rsid w:val="00C852F0"/>
    <w:rsid w:val="00C852F7"/>
    <w:rsid w:val="00C854C5"/>
    <w:rsid w:val="00C8576E"/>
    <w:rsid w:val="00C85946"/>
    <w:rsid w:val="00C859E1"/>
    <w:rsid w:val="00C85B16"/>
    <w:rsid w:val="00C85C7C"/>
    <w:rsid w:val="00C85C83"/>
    <w:rsid w:val="00C85EB7"/>
    <w:rsid w:val="00C85F17"/>
    <w:rsid w:val="00C867AA"/>
    <w:rsid w:val="00C86908"/>
    <w:rsid w:val="00C86A94"/>
    <w:rsid w:val="00C86C63"/>
    <w:rsid w:val="00C86CEF"/>
    <w:rsid w:val="00C86D56"/>
    <w:rsid w:val="00C86F9E"/>
    <w:rsid w:val="00C8701E"/>
    <w:rsid w:val="00C8716F"/>
    <w:rsid w:val="00C8740B"/>
    <w:rsid w:val="00C8765D"/>
    <w:rsid w:val="00C87814"/>
    <w:rsid w:val="00C87BA8"/>
    <w:rsid w:val="00C87BB2"/>
    <w:rsid w:val="00C87D8E"/>
    <w:rsid w:val="00C87EDC"/>
    <w:rsid w:val="00C9011F"/>
    <w:rsid w:val="00C902E4"/>
    <w:rsid w:val="00C9090A"/>
    <w:rsid w:val="00C90AF9"/>
    <w:rsid w:val="00C90C90"/>
    <w:rsid w:val="00C912C8"/>
    <w:rsid w:val="00C9149A"/>
    <w:rsid w:val="00C91627"/>
    <w:rsid w:val="00C917AC"/>
    <w:rsid w:val="00C919FC"/>
    <w:rsid w:val="00C91A0D"/>
    <w:rsid w:val="00C91A55"/>
    <w:rsid w:val="00C91B34"/>
    <w:rsid w:val="00C91E1D"/>
    <w:rsid w:val="00C91E75"/>
    <w:rsid w:val="00C91EEC"/>
    <w:rsid w:val="00C91F60"/>
    <w:rsid w:val="00C92125"/>
    <w:rsid w:val="00C92377"/>
    <w:rsid w:val="00C92682"/>
    <w:rsid w:val="00C9284A"/>
    <w:rsid w:val="00C929BB"/>
    <w:rsid w:val="00C92C5A"/>
    <w:rsid w:val="00C9311A"/>
    <w:rsid w:val="00C9330E"/>
    <w:rsid w:val="00C93746"/>
    <w:rsid w:val="00C93895"/>
    <w:rsid w:val="00C9403C"/>
    <w:rsid w:val="00C943A4"/>
    <w:rsid w:val="00C945FC"/>
    <w:rsid w:val="00C94717"/>
    <w:rsid w:val="00C94D7C"/>
    <w:rsid w:val="00C9508A"/>
    <w:rsid w:val="00C952B0"/>
    <w:rsid w:val="00C9540B"/>
    <w:rsid w:val="00C9588B"/>
    <w:rsid w:val="00C959D8"/>
    <w:rsid w:val="00C95E7C"/>
    <w:rsid w:val="00C95F01"/>
    <w:rsid w:val="00C9604B"/>
    <w:rsid w:val="00C9615C"/>
    <w:rsid w:val="00C961BA"/>
    <w:rsid w:val="00C966F6"/>
    <w:rsid w:val="00C96AE6"/>
    <w:rsid w:val="00C96BF9"/>
    <w:rsid w:val="00C96C0D"/>
    <w:rsid w:val="00C96C30"/>
    <w:rsid w:val="00C96C35"/>
    <w:rsid w:val="00C96C74"/>
    <w:rsid w:val="00C96D54"/>
    <w:rsid w:val="00C96D65"/>
    <w:rsid w:val="00C96EA2"/>
    <w:rsid w:val="00C9719A"/>
    <w:rsid w:val="00C973B6"/>
    <w:rsid w:val="00C97412"/>
    <w:rsid w:val="00C97435"/>
    <w:rsid w:val="00C97586"/>
    <w:rsid w:val="00C97758"/>
    <w:rsid w:val="00C97C98"/>
    <w:rsid w:val="00C97DAF"/>
    <w:rsid w:val="00C97E72"/>
    <w:rsid w:val="00C97EC6"/>
    <w:rsid w:val="00C97F49"/>
    <w:rsid w:val="00CA0062"/>
    <w:rsid w:val="00CA019D"/>
    <w:rsid w:val="00CA01A8"/>
    <w:rsid w:val="00CA02A2"/>
    <w:rsid w:val="00CA040B"/>
    <w:rsid w:val="00CA04D3"/>
    <w:rsid w:val="00CA072C"/>
    <w:rsid w:val="00CA0806"/>
    <w:rsid w:val="00CA099A"/>
    <w:rsid w:val="00CA0BBD"/>
    <w:rsid w:val="00CA0DE9"/>
    <w:rsid w:val="00CA1051"/>
    <w:rsid w:val="00CA1090"/>
    <w:rsid w:val="00CA10FF"/>
    <w:rsid w:val="00CA1200"/>
    <w:rsid w:val="00CA1288"/>
    <w:rsid w:val="00CA12D8"/>
    <w:rsid w:val="00CA164E"/>
    <w:rsid w:val="00CA167F"/>
    <w:rsid w:val="00CA1AEE"/>
    <w:rsid w:val="00CA1CCF"/>
    <w:rsid w:val="00CA1DCE"/>
    <w:rsid w:val="00CA1E07"/>
    <w:rsid w:val="00CA1E56"/>
    <w:rsid w:val="00CA1EF0"/>
    <w:rsid w:val="00CA1FBE"/>
    <w:rsid w:val="00CA214E"/>
    <w:rsid w:val="00CA2C72"/>
    <w:rsid w:val="00CA2D55"/>
    <w:rsid w:val="00CA2E52"/>
    <w:rsid w:val="00CA2EBE"/>
    <w:rsid w:val="00CA3058"/>
    <w:rsid w:val="00CA320F"/>
    <w:rsid w:val="00CA3285"/>
    <w:rsid w:val="00CA32D2"/>
    <w:rsid w:val="00CA3323"/>
    <w:rsid w:val="00CA33E5"/>
    <w:rsid w:val="00CA34BE"/>
    <w:rsid w:val="00CA3599"/>
    <w:rsid w:val="00CA37C2"/>
    <w:rsid w:val="00CA388F"/>
    <w:rsid w:val="00CA38BB"/>
    <w:rsid w:val="00CA3A78"/>
    <w:rsid w:val="00CA3B41"/>
    <w:rsid w:val="00CA3D07"/>
    <w:rsid w:val="00CA40CC"/>
    <w:rsid w:val="00CA4138"/>
    <w:rsid w:val="00CA42BE"/>
    <w:rsid w:val="00CA43C5"/>
    <w:rsid w:val="00CA45DC"/>
    <w:rsid w:val="00CA46B5"/>
    <w:rsid w:val="00CA473A"/>
    <w:rsid w:val="00CA48EA"/>
    <w:rsid w:val="00CA4A3B"/>
    <w:rsid w:val="00CA4A69"/>
    <w:rsid w:val="00CA4D6C"/>
    <w:rsid w:val="00CA4DFC"/>
    <w:rsid w:val="00CA4E6A"/>
    <w:rsid w:val="00CA4FC3"/>
    <w:rsid w:val="00CA4FCB"/>
    <w:rsid w:val="00CA5077"/>
    <w:rsid w:val="00CA51A1"/>
    <w:rsid w:val="00CA526D"/>
    <w:rsid w:val="00CA528C"/>
    <w:rsid w:val="00CA5504"/>
    <w:rsid w:val="00CA5549"/>
    <w:rsid w:val="00CA56AD"/>
    <w:rsid w:val="00CA56CA"/>
    <w:rsid w:val="00CA57DB"/>
    <w:rsid w:val="00CA584C"/>
    <w:rsid w:val="00CA5907"/>
    <w:rsid w:val="00CA5A7E"/>
    <w:rsid w:val="00CA5B7D"/>
    <w:rsid w:val="00CA5D63"/>
    <w:rsid w:val="00CA5E2E"/>
    <w:rsid w:val="00CA5E47"/>
    <w:rsid w:val="00CA5F43"/>
    <w:rsid w:val="00CA62B9"/>
    <w:rsid w:val="00CA6459"/>
    <w:rsid w:val="00CA64ED"/>
    <w:rsid w:val="00CA693F"/>
    <w:rsid w:val="00CA6B5E"/>
    <w:rsid w:val="00CA6F29"/>
    <w:rsid w:val="00CA6FAB"/>
    <w:rsid w:val="00CA7058"/>
    <w:rsid w:val="00CA709D"/>
    <w:rsid w:val="00CA72FA"/>
    <w:rsid w:val="00CA7375"/>
    <w:rsid w:val="00CA7B12"/>
    <w:rsid w:val="00CA7D60"/>
    <w:rsid w:val="00CA7F4F"/>
    <w:rsid w:val="00CA7FA2"/>
    <w:rsid w:val="00CB0031"/>
    <w:rsid w:val="00CB0068"/>
    <w:rsid w:val="00CB0087"/>
    <w:rsid w:val="00CB00FE"/>
    <w:rsid w:val="00CB0114"/>
    <w:rsid w:val="00CB0332"/>
    <w:rsid w:val="00CB039D"/>
    <w:rsid w:val="00CB03E7"/>
    <w:rsid w:val="00CB0412"/>
    <w:rsid w:val="00CB0575"/>
    <w:rsid w:val="00CB07CC"/>
    <w:rsid w:val="00CB0829"/>
    <w:rsid w:val="00CB0BE0"/>
    <w:rsid w:val="00CB0FA2"/>
    <w:rsid w:val="00CB1154"/>
    <w:rsid w:val="00CB136F"/>
    <w:rsid w:val="00CB16A0"/>
    <w:rsid w:val="00CB1715"/>
    <w:rsid w:val="00CB18E8"/>
    <w:rsid w:val="00CB1939"/>
    <w:rsid w:val="00CB199C"/>
    <w:rsid w:val="00CB19D0"/>
    <w:rsid w:val="00CB19DA"/>
    <w:rsid w:val="00CB1C81"/>
    <w:rsid w:val="00CB1E4E"/>
    <w:rsid w:val="00CB2010"/>
    <w:rsid w:val="00CB20C3"/>
    <w:rsid w:val="00CB220A"/>
    <w:rsid w:val="00CB25F2"/>
    <w:rsid w:val="00CB27B0"/>
    <w:rsid w:val="00CB2AC8"/>
    <w:rsid w:val="00CB2B5C"/>
    <w:rsid w:val="00CB2C0D"/>
    <w:rsid w:val="00CB2CB2"/>
    <w:rsid w:val="00CB2D43"/>
    <w:rsid w:val="00CB2F19"/>
    <w:rsid w:val="00CB2F21"/>
    <w:rsid w:val="00CB3055"/>
    <w:rsid w:val="00CB3257"/>
    <w:rsid w:val="00CB330B"/>
    <w:rsid w:val="00CB33AD"/>
    <w:rsid w:val="00CB35CF"/>
    <w:rsid w:val="00CB37FD"/>
    <w:rsid w:val="00CB3DC5"/>
    <w:rsid w:val="00CB3DF6"/>
    <w:rsid w:val="00CB4065"/>
    <w:rsid w:val="00CB40A5"/>
    <w:rsid w:val="00CB417D"/>
    <w:rsid w:val="00CB42AF"/>
    <w:rsid w:val="00CB4411"/>
    <w:rsid w:val="00CB44C1"/>
    <w:rsid w:val="00CB47B3"/>
    <w:rsid w:val="00CB5153"/>
    <w:rsid w:val="00CB548F"/>
    <w:rsid w:val="00CB5597"/>
    <w:rsid w:val="00CB55A8"/>
    <w:rsid w:val="00CB561A"/>
    <w:rsid w:val="00CB5742"/>
    <w:rsid w:val="00CB587A"/>
    <w:rsid w:val="00CB59F4"/>
    <w:rsid w:val="00CB5C86"/>
    <w:rsid w:val="00CB5C8A"/>
    <w:rsid w:val="00CB5D02"/>
    <w:rsid w:val="00CB60D4"/>
    <w:rsid w:val="00CB6198"/>
    <w:rsid w:val="00CB61FA"/>
    <w:rsid w:val="00CB63CE"/>
    <w:rsid w:val="00CB648F"/>
    <w:rsid w:val="00CB6571"/>
    <w:rsid w:val="00CB65E0"/>
    <w:rsid w:val="00CB6745"/>
    <w:rsid w:val="00CB6B45"/>
    <w:rsid w:val="00CB6B62"/>
    <w:rsid w:val="00CB6BD7"/>
    <w:rsid w:val="00CB6F1B"/>
    <w:rsid w:val="00CB7150"/>
    <w:rsid w:val="00CB71E3"/>
    <w:rsid w:val="00CB7620"/>
    <w:rsid w:val="00CB7664"/>
    <w:rsid w:val="00CB7E23"/>
    <w:rsid w:val="00CB7E54"/>
    <w:rsid w:val="00CB7EEC"/>
    <w:rsid w:val="00CB7EFA"/>
    <w:rsid w:val="00CC01EA"/>
    <w:rsid w:val="00CC023B"/>
    <w:rsid w:val="00CC02DE"/>
    <w:rsid w:val="00CC0319"/>
    <w:rsid w:val="00CC0675"/>
    <w:rsid w:val="00CC07CF"/>
    <w:rsid w:val="00CC083B"/>
    <w:rsid w:val="00CC0897"/>
    <w:rsid w:val="00CC0A8B"/>
    <w:rsid w:val="00CC0C7B"/>
    <w:rsid w:val="00CC0DCC"/>
    <w:rsid w:val="00CC1166"/>
    <w:rsid w:val="00CC1673"/>
    <w:rsid w:val="00CC1A34"/>
    <w:rsid w:val="00CC1B58"/>
    <w:rsid w:val="00CC1B74"/>
    <w:rsid w:val="00CC1CEC"/>
    <w:rsid w:val="00CC1DD1"/>
    <w:rsid w:val="00CC1ED8"/>
    <w:rsid w:val="00CC2196"/>
    <w:rsid w:val="00CC21A0"/>
    <w:rsid w:val="00CC2340"/>
    <w:rsid w:val="00CC275E"/>
    <w:rsid w:val="00CC27AB"/>
    <w:rsid w:val="00CC2B3B"/>
    <w:rsid w:val="00CC2E58"/>
    <w:rsid w:val="00CC2E5A"/>
    <w:rsid w:val="00CC32A2"/>
    <w:rsid w:val="00CC3477"/>
    <w:rsid w:val="00CC357B"/>
    <w:rsid w:val="00CC3588"/>
    <w:rsid w:val="00CC3A79"/>
    <w:rsid w:val="00CC3A81"/>
    <w:rsid w:val="00CC3F47"/>
    <w:rsid w:val="00CC4149"/>
    <w:rsid w:val="00CC440D"/>
    <w:rsid w:val="00CC44F0"/>
    <w:rsid w:val="00CC46E5"/>
    <w:rsid w:val="00CC489F"/>
    <w:rsid w:val="00CC4ADE"/>
    <w:rsid w:val="00CC4B27"/>
    <w:rsid w:val="00CC4BF6"/>
    <w:rsid w:val="00CC4FA5"/>
    <w:rsid w:val="00CC536B"/>
    <w:rsid w:val="00CC55ED"/>
    <w:rsid w:val="00CC5707"/>
    <w:rsid w:val="00CC572A"/>
    <w:rsid w:val="00CC57B3"/>
    <w:rsid w:val="00CC5984"/>
    <w:rsid w:val="00CC5DF0"/>
    <w:rsid w:val="00CC6165"/>
    <w:rsid w:val="00CC6236"/>
    <w:rsid w:val="00CC642F"/>
    <w:rsid w:val="00CC655F"/>
    <w:rsid w:val="00CC6B53"/>
    <w:rsid w:val="00CC6D19"/>
    <w:rsid w:val="00CC6F69"/>
    <w:rsid w:val="00CC7063"/>
    <w:rsid w:val="00CC71C0"/>
    <w:rsid w:val="00CC7303"/>
    <w:rsid w:val="00CC7348"/>
    <w:rsid w:val="00CC73CF"/>
    <w:rsid w:val="00CC7486"/>
    <w:rsid w:val="00CC74D7"/>
    <w:rsid w:val="00CC75B7"/>
    <w:rsid w:val="00CC7607"/>
    <w:rsid w:val="00CC760A"/>
    <w:rsid w:val="00CC7620"/>
    <w:rsid w:val="00CC76B7"/>
    <w:rsid w:val="00CC77C5"/>
    <w:rsid w:val="00CC7907"/>
    <w:rsid w:val="00CC797D"/>
    <w:rsid w:val="00CC7D24"/>
    <w:rsid w:val="00CC7F90"/>
    <w:rsid w:val="00CD0276"/>
    <w:rsid w:val="00CD0320"/>
    <w:rsid w:val="00CD0837"/>
    <w:rsid w:val="00CD0A54"/>
    <w:rsid w:val="00CD0BAE"/>
    <w:rsid w:val="00CD0CD3"/>
    <w:rsid w:val="00CD0E05"/>
    <w:rsid w:val="00CD0E33"/>
    <w:rsid w:val="00CD0E49"/>
    <w:rsid w:val="00CD0FB9"/>
    <w:rsid w:val="00CD1076"/>
    <w:rsid w:val="00CD1194"/>
    <w:rsid w:val="00CD14DE"/>
    <w:rsid w:val="00CD14EF"/>
    <w:rsid w:val="00CD16EF"/>
    <w:rsid w:val="00CD171E"/>
    <w:rsid w:val="00CD172C"/>
    <w:rsid w:val="00CD17DE"/>
    <w:rsid w:val="00CD189F"/>
    <w:rsid w:val="00CD194D"/>
    <w:rsid w:val="00CD1A86"/>
    <w:rsid w:val="00CD1D6E"/>
    <w:rsid w:val="00CD1E84"/>
    <w:rsid w:val="00CD202D"/>
    <w:rsid w:val="00CD21FC"/>
    <w:rsid w:val="00CD2245"/>
    <w:rsid w:val="00CD227B"/>
    <w:rsid w:val="00CD231A"/>
    <w:rsid w:val="00CD23A3"/>
    <w:rsid w:val="00CD253F"/>
    <w:rsid w:val="00CD262B"/>
    <w:rsid w:val="00CD26F0"/>
    <w:rsid w:val="00CD278B"/>
    <w:rsid w:val="00CD2994"/>
    <w:rsid w:val="00CD2997"/>
    <w:rsid w:val="00CD2B87"/>
    <w:rsid w:val="00CD302E"/>
    <w:rsid w:val="00CD323C"/>
    <w:rsid w:val="00CD335F"/>
    <w:rsid w:val="00CD350A"/>
    <w:rsid w:val="00CD3605"/>
    <w:rsid w:val="00CD3757"/>
    <w:rsid w:val="00CD3848"/>
    <w:rsid w:val="00CD3A24"/>
    <w:rsid w:val="00CD3DB9"/>
    <w:rsid w:val="00CD3F12"/>
    <w:rsid w:val="00CD3FCC"/>
    <w:rsid w:val="00CD4228"/>
    <w:rsid w:val="00CD424C"/>
    <w:rsid w:val="00CD42D6"/>
    <w:rsid w:val="00CD4338"/>
    <w:rsid w:val="00CD4339"/>
    <w:rsid w:val="00CD4579"/>
    <w:rsid w:val="00CD468D"/>
    <w:rsid w:val="00CD48B0"/>
    <w:rsid w:val="00CD4A03"/>
    <w:rsid w:val="00CD4AED"/>
    <w:rsid w:val="00CD4FC2"/>
    <w:rsid w:val="00CD5191"/>
    <w:rsid w:val="00CD551B"/>
    <w:rsid w:val="00CD5590"/>
    <w:rsid w:val="00CD55BD"/>
    <w:rsid w:val="00CD5785"/>
    <w:rsid w:val="00CD578C"/>
    <w:rsid w:val="00CD58A0"/>
    <w:rsid w:val="00CD5968"/>
    <w:rsid w:val="00CD5F14"/>
    <w:rsid w:val="00CD5FD1"/>
    <w:rsid w:val="00CD616B"/>
    <w:rsid w:val="00CD617F"/>
    <w:rsid w:val="00CD625A"/>
    <w:rsid w:val="00CD626A"/>
    <w:rsid w:val="00CD63C0"/>
    <w:rsid w:val="00CD63E9"/>
    <w:rsid w:val="00CD6418"/>
    <w:rsid w:val="00CD6441"/>
    <w:rsid w:val="00CD66BF"/>
    <w:rsid w:val="00CD66F6"/>
    <w:rsid w:val="00CD677A"/>
    <w:rsid w:val="00CD6A0F"/>
    <w:rsid w:val="00CD6DD5"/>
    <w:rsid w:val="00CD7051"/>
    <w:rsid w:val="00CD7053"/>
    <w:rsid w:val="00CD7105"/>
    <w:rsid w:val="00CD7132"/>
    <w:rsid w:val="00CD71A1"/>
    <w:rsid w:val="00CD7242"/>
    <w:rsid w:val="00CD72AC"/>
    <w:rsid w:val="00CD731B"/>
    <w:rsid w:val="00CD74FD"/>
    <w:rsid w:val="00CD77A0"/>
    <w:rsid w:val="00CD77B0"/>
    <w:rsid w:val="00CD7A73"/>
    <w:rsid w:val="00CD7CC8"/>
    <w:rsid w:val="00CD7D97"/>
    <w:rsid w:val="00CD7DD2"/>
    <w:rsid w:val="00CE01F6"/>
    <w:rsid w:val="00CE0311"/>
    <w:rsid w:val="00CE056E"/>
    <w:rsid w:val="00CE05F7"/>
    <w:rsid w:val="00CE0773"/>
    <w:rsid w:val="00CE09AC"/>
    <w:rsid w:val="00CE09DC"/>
    <w:rsid w:val="00CE0C01"/>
    <w:rsid w:val="00CE1126"/>
    <w:rsid w:val="00CE169D"/>
    <w:rsid w:val="00CE1896"/>
    <w:rsid w:val="00CE1B6B"/>
    <w:rsid w:val="00CE1D07"/>
    <w:rsid w:val="00CE2032"/>
    <w:rsid w:val="00CE21E7"/>
    <w:rsid w:val="00CE2242"/>
    <w:rsid w:val="00CE2257"/>
    <w:rsid w:val="00CE23D6"/>
    <w:rsid w:val="00CE23DD"/>
    <w:rsid w:val="00CE24F7"/>
    <w:rsid w:val="00CE25AF"/>
    <w:rsid w:val="00CE26A2"/>
    <w:rsid w:val="00CE2960"/>
    <w:rsid w:val="00CE2CE8"/>
    <w:rsid w:val="00CE2EC3"/>
    <w:rsid w:val="00CE30CA"/>
    <w:rsid w:val="00CE314C"/>
    <w:rsid w:val="00CE3574"/>
    <w:rsid w:val="00CE358C"/>
    <w:rsid w:val="00CE36F6"/>
    <w:rsid w:val="00CE3752"/>
    <w:rsid w:val="00CE38BD"/>
    <w:rsid w:val="00CE39F5"/>
    <w:rsid w:val="00CE3F0D"/>
    <w:rsid w:val="00CE440B"/>
    <w:rsid w:val="00CE441B"/>
    <w:rsid w:val="00CE4432"/>
    <w:rsid w:val="00CE444E"/>
    <w:rsid w:val="00CE44FA"/>
    <w:rsid w:val="00CE4612"/>
    <w:rsid w:val="00CE4702"/>
    <w:rsid w:val="00CE4AEE"/>
    <w:rsid w:val="00CE4F63"/>
    <w:rsid w:val="00CE5054"/>
    <w:rsid w:val="00CE536C"/>
    <w:rsid w:val="00CE53C6"/>
    <w:rsid w:val="00CE5467"/>
    <w:rsid w:val="00CE5547"/>
    <w:rsid w:val="00CE5684"/>
    <w:rsid w:val="00CE579F"/>
    <w:rsid w:val="00CE5806"/>
    <w:rsid w:val="00CE58E1"/>
    <w:rsid w:val="00CE59D1"/>
    <w:rsid w:val="00CE5AD5"/>
    <w:rsid w:val="00CE5CAA"/>
    <w:rsid w:val="00CE6147"/>
    <w:rsid w:val="00CE679F"/>
    <w:rsid w:val="00CE67A0"/>
    <w:rsid w:val="00CE69AE"/>
    <w:rsid w:val="00CE6A24"/>
    <w:rsid w:val="00CE6D14"/>
    <w:rsid w:val="00CE722E"/>
    <w:rsid w:val="00CE725B"/>
    <w:rsid w:val="00CE736B"/>
    <w:rsid w:val="00CE7545"/>
    <w:rsid w:val="00CE7A3C"/>
    <w:rsid w:val="00CE7E14"/>
    <w:rsid w:val="00CE7FC3"/>
    <w:rsid w:val="00CF01C1"/>
    <w:rsid w:val="00CF01C7"/>
    <w:rsid w:val="00CF0282"/>
    <w:rsid w:val="00CF0319"/>
    <w:rsid w:val="00CF03A5"/>
    <w:rsid w:val="00CF03A8"/>
    <w:rsid w:val="00CF07D6"/>
    <w:rsid w:val="00CF07E9"/>
    <w:rsid w:val="00CF08CC"/>
    <w:rsid w:val="00CF0DEB"/>
    <w:rsid w:val="00CF14F0"/>
    <w:rsid w:val="00CF1539"/>
    <w:rsid w:val="00CF1561"/>
    <w:rsid w:val="00CF1618"/>
    <w:rsid w:val="00CF184E"/>
    <w:rsid w:val="00CF18B7"/>
    <w:rsid w:val="00CF1938"/>
    <w:rsid w:val="00CF1DA7"/>
    <w:rsid w:val="00CF1F23"/>
    <w:rsid w:val="00CF1F8A"/>
    <w:rsid w:val="00CF216D"/>
    <w:rsid w:val="00CF21AB"/>
    <w:rsid w:val="00CF226E"/>
    <w:rsid w:val="00CF23AC"/>
    <w:rsid w:val="00CF2442"/>
    <w:rsid w:val="00CF2809"/>
    <w:rsid w:val="00CF29F4"/>
    <w:rsid w:val="00CF2B50"/>
    <w:rsid w:val="00CF2D96"/>
    <w:rsid w:val="00CF2F82"/>
    <w:rsid w:val="00CF3049"/>
    <w:rsid w:val="00CF30AF"/>
    <w:rsid w:val="00CF333B"/>
    <w:rsid w:val="00CF3A57"/>
    <w:rsid w:val="00CF3ADB"/>
    <w:rsid w:val="00CF3B46"/>
    <w:rsid w:val="00CF3CB4"/>
    <w:rsid w:val="00CF3D4C"/>
    <w:rsid w:val="00CF4003"/>
    <w:rsid w:val="00CF4011"/>
    <w:rsid w:val="00CF44D8"/>
    <w:rsid w:val="00CF47FE"/>
    <w:rsid w:val="00CF4A1C"/>
    <w:rsid w:val="00CF4A2B"/>
    <w:rsid w:val="00CF4C88"/>
    <w:rsid w:val="00CF4EFF"/>
    <w:rsid w:val="00CF51E1"/>
    <w:rsid w:val="00CF5214"/>
    <w:rsid w:val="00CF536F"/>
    <w:rsid w:val="00CF5489"/>
    <w:rsid w:val="00CF55A0"/>
    <w:rsid w:val="00CF55F2"/>
    <w:rsid w:val="00CF5639"/>
    <w:rsid w:val="00CF5912"/>
    <w:rsid w:val="00CF597C"/>
    <w:rsid w:val="00CF59FD"/>
    <w:rsid w:val="00CF5A97"/>
    <w:rsid w:val="00CF5CF6"/>
    <w:rsid w:val="00CF5DB1"/>
    <w:rsid w:val="00CF5F5D"/>
    <w:rsid w:val="00CF5FEC"/>
    <w:rsid w:val="00CF60D2"/>
    <w:rsid w:val="00CF62FC"/>
    <w:rsid w:val="00CF6310"/>
    <w:rsid w:val="00CF63DE"/>
    <w:rsid w:val="00CF6412"/>
    <w:rsid w:val="00CF67FD"/>
    <w:rsid w:val="00CF6AD6"/>
    <w:rsid w:val="00CF6BB5"/>
    <w:rsid w:val="00CF6BB7"/>
    <w:rsid w:val="00CF6D07"/>
    <w:rsid w:val="00CF70BD"/>
    <w:rsid w:val="00CF7416"/>
    <w:rsid w:val="00CF7521"/>
    <w:rsid w:val="00CF7DEA"/>
    <w:rsid w:val="00CF7F19"/>
    <w:rsid w:val="00D00109"/>
    <w:rsid w:val="00D002D3"/>
    <w:rsid w:val="00D0043F"/>
    <w:rsid w:val="00D00695"/>
    <w:rsid w:val="00D00807"/>
    <w:rsid w:val="00D00839"/>
    <w:rsid w:val="00D0087C"/>
    <w:rsid w:val="00D00F90"/>
    <w:rsid w:val="00D01470"/>
    <w:rsid w:val="00D01504"/>
    <w:rsid w:val="00D01560"/>
    <w:rsid w:val="00D0164B"/>
    <w:rsid w:val="00D016B6"/>
    <w:rsid w:val="00D017AB"/>
    <w:rsid w:val="00D01887"/>
    <w:rsid w:val="00D018DB"/>
    <w:rsid w:val="00D01B02"/>
    <w:rsid w:val="00D01C68"/>
    <w:rsid w:val="00D01D9F"/>
    <w:rsid w:val="00D0207C"/>
    <w:rsid w:val="00D022B0"/>
    <w:rsid w:val="00D02450"/>
    <w:rsid w:val="00D02478"/>
    <w:rsid w:val="00D0290C"/>
    <w:rsid w:val="00D02AA3"/>
    <w:rsid w:val="00D02AAD"/>
    <w:rsid w:val="00D02ADB"/>
    <w:rsid w:val="00D02AE3"/>
    <w:rsid w:val="00D02E28"/>
    <w:rsid w:val="00D02F33"/>
    <w:rsid w:val="00D03089"/>
    <w:rsid w:val="00D030F5"/>
    <w:rsid w:val="00D03537"/>
    <w:rsid w:val="00D03680"/>
    <w:rsid w:val="00D03A08"/>
    <w:rsid w:val="00D03A59"/>
    <w:rsid w:val="00D03A71"/>
    <w:rsid w:val="00D03C6B"/>
    <w:rsid w:val="00D03FAC"/>
    <w:rsid w:val="00D0424E"/>
    <w:rsid w:val="00D042D9"/>
    <w:rsid w:val="00D04330"/>
    <w:rsid w:val="00D04343"/>
    <w:rsid w:val="00D0464B"/>
    <w:rsid w:val="00D0468C"/>
    <w:rsid w:val="00D047D0"/>
    <w:rsid w:val="00D0485A"/>
    <w:rsid w:val="00D04A18"/>
    <w:rsid w:val="00D04AC4"/>
    <w:rsid w:val="00D04C1E"/>
    <w:rsid w:val="00D04D06"/>
    <w:rsid w:val="00D04EDC"/>
    <w:rsid w:val="00D05105"/>
    <w:rsid w:val="00D0538F"/>
    <w:rsid w:val="00D05527"/>
    <w:rsid w:val="00D05644"/>
    <w:rsid w:val="00D05784"/>
    <w:rsid w:val="00D057C6"/>
    <w:rsid w:val="00D05CC4"/>
    <w:rsid w:val="00D05CD7"/>
    <w:rsid w:val="00D061E0"/>
    <w:rsid w:val="00D06235"/>
    <w:rsid w:val="00D06245"/>
    <w:rsid w:val="00D06286"/>
    <w:rsid w:val="00D062BF"/>
    <w:rsid w:val="00D062DC"/>
    <w:rsid w:val="00D0650C"/>
    <w:rsid w:val="00D066DD"/>
    <w:rsid w:val="00D068BB"/>
    <w:rsid w:val="00D06BC3"/>
    <w:rsid w:val="00D06CA6"/>
    <w:rsid w:val="00D06D59"/>
    <w:rsid w:val="00D07199"/>
    <w:rsid w:val="00D07295"/>
    <w:rsid w:val="00D07308"/>
    <w:rsid w:val="00D0741E"/>
    <w:rsid w:val="00D074CF"/>
    <w:rsid w:val="00D074FF"/>
    <w:rsid w:val="00D0752D"/>
    <w:rsid w:val="00D075BD"/>
    <w:rsid w:val="00D076A8"/>
    <w:rsid w:val="00D076B3"/>
    <w:rsid w:val="00D0779E"/>
    <w:rsid w:val="00D077EA"/>
    <w:rsid w:val="00D07809"/>
    <w:rsid w:val="00D0781E"/>
    <w:rsid w:val="00D079DD"/>
    <w:rsid w:val="00D079DF"/>
    <w:rsid w:val="00D07A0A"/>
    <w:rsid w:val="00D07DC7"/>
    <w:rsid w:val="00D10363"/>
    <w:rsid w:val="00D103B2"/>
    <w:rsid w:val="00D108E5"/>
    <w:rsid w:val="00D10A89"/>
    <w:rsid w:val="00D10B4E"/>
    <w:rsid w:val="00D10D28"/>
    <w:rsid w:val="00D10E1F"/>
    <w:rsid w:val="00D1112B"/>
    <w:rsid w:val="00D111D5"/>
    <w:rsid w:val="00D112E9"/>
    <w:rsid w:val="00D1138A"/>
    <w:rsid w:val="00D11418"/>
    <w:rsid w:val="00D11498"/>
    <w:rsid w:val="00D11695"/>
    <w:rsid w:val="00D117B3"/>
    <w:rsid w:val="00D11C0E"/>
    <w:rsid w:val="00D11D90"/>
    <w:rsid w:val="00D11E66"/>
    <w:rsid w:val="00D11F87"/>
    <w:rsid w:val="00D1201C"/>
    <w:rsid w:val="00D1254C"/>
    <w:rsid w:val="00D12581"/>
    <w:rsid w:val="00D125A2"/>
    <w:rsid w:val="00D12727"/>
    <w:rsid w:val="00D12837"/>
    <w:rsid w:val="00D128C7"/>
    <w:rsid w:val="00D12976"/>
    <w:rsid w:val="00D12A6D"/>
    <w:rsid w:val="00D12DFE"/>
    <w:rsid w:val="00D12F53"/>
    <w:rsid w:val="00D13368"/>
    <w:rsid w:val="00D1341E"/>
    <w:rsid w:val="00D1350C"/>
    <w:rsid w:val="00D13598"/>
    <w:rsid w:val="00D13D4E"/>
    <w:rsid w:val="00D13E0B"/>
    <w:rsid w:val="00D13EFD"/>
    <w:rsid w:val="00D13F32"/>
    <w:rsid w:val="00D141AC"/>
    <w:rsid w:val="00D142C3"/>
    <w:rsid w:val="00D14447"/>
    <w:rsid w:val="00D1447C"/>
    <w:rsid w:val="00D1453B"/>
    <w:rsid w:val="00D14621"/>
    <w:rsid w:val="00D14B18"/>
    <w:rsid w:val="00D14C3A"/>
    <w:rsid w:val="00D14F9A"/>
    <w:rsid w:val="00D157C5"/>
    <w:rsid w:val="00D15951"/>
    <w:rsid w:val="00D15A50"/>
    <w:rsid w:val="00D15C5F"/>
    <w:rsid w:val="00D15D93"/>
    <w:rsid w:val="00D160C4"/>
    <w:rsid w:val="00D160C9"/>
    <w:rsid w:val="00D165D4"/>
    <w:rsid w:val="00D167C1"/>
    <w:rsid w:val="00D168FE"/>
    <w:rsid w:val="00D17079"/>
    <w:rsid w:val="00D1712F"/>
    <w:rsid w:val="00D1768E"/>
    <w:rsid w:val="00D17883"/>
    <w:rsid w:val="00D17A9E"/>
    <w:rsid w:val="00D17AEE"/>
    <w:rsid w:val="00D17E0D"/>
    <w:rsid w:val="00D17EC0"/>
    <w:rsid w:val="00D20033"/>
    <w:rsid w:val="00D20431"/>
    <w:rsid w:val="00D205B8"/>
    <w:rsid w:val="00D2065C"/>
    <w:rsid w:val="00D20730"/>
    <w:rsid w:val="00D20840"/>
    <w:rsid w:val="00D208E0"/>
    <w:rsid w:val="00D20A41"/>
    <w:rsid w:val="00D20AD0"/>
    <w:rsid w:val="00D20B1F"/>
    <w:rsid w:val="00D20BC7"/>
    <w:rsid w:val="00D20E72"/>
    <w:rsid w:val="00D210DB"/>
    <w:rsid w:val="00D21242"/>
    <w:rsid w:val="00D212DC"/>
    <w:rsid w:val="00D21687"/>
    <w:rsid w:val="00D218E6"/>
    <w:rsid w:val="00D21918"/>
    <w:rsid w:val="00D21AA3"/>
    <w:rsid w:val="00D21CB5"/>
    <w:rsid w:val="00D21CC1"/>
    <w:rsid w:val="00D21E69"/>
    <w:rsid w:val="00D2207F"/>
    <w:rsid w:val="00D223F5"/>
    <w:rsid w:val="00D2266D"/>
    <w:rsid w:val="00D22726"/>
    <w:rsid w:val="00D228B2"/>
    <w:rsid w:val="00D228FF"/>
    <w:rsid w:val="00D230DE"/>
    <w:rsid w:val="00D23110"/>
    <w:rsid w:val="00D23142"/>
    <w:rsid w:val="00D234A8"/>
    <w:rsid w:val="00D23501"/>
    <w:rsid w:val="00D23535"/>
    <w:rsid w:val="00D2354E"/>
    <w:rsid w:val="00D2379A"/>
    <w:rsid w:val="00D23A09"/>
    <w:rsid w:val="00D23C5A"/>
    <w:rsid w:val="00D23CB1"/>
    <w:rsid w:val="00D23D89"/>
    <w:rsid w:val="00D24250"/>
    <w:rsid w:val="00D24281"/>
    <w:rsid w:val="00D24452"/>
    <w:rsid w:val="00D24459"/>
    <w:rsid w:val="00D244F6"/>
    <w:rsid w:val="00D2451A"/>
    <w:rsid w:val="00D24930"/>
    <w:rsid w:val="00D24969"/>
    <w:rsid w:val="00D251E3"/>
    <w:rsid w:val="00D25441"/>
    <w:rsid w:val="00D25446"/>
    <w:rsid w:val="00D25779"/>
    <w:rsid w:val="00D25914"/>
    <w:rsid w:val="00D25943"/>
    <w:rsid w:val="00D259DF"/>
    <w:rsid w:val="00D25AC9"/>
    <w:rsid w:val="00D25FA9"/>
    <w:rsid w:val="00D260B2"/>
    <w:rsid w:val="00D262C2"/>
    <w:rsid w:val="00D2650F"/>
    <w:rsid w:val="00D26726"/>
    <w:rsid w:val="00D267ED"/>
    <w:rsid w:val="00D268CC"/>
    <w:rsid w:val="00D26A4F"/>
    <w:rsid w:val="00D26CBF"/>
    <w:rsid w:val="00D26CCC"/>
    <w:rsid w:val="00D26DC7"/>
    <w:rsid w:val="00D26F7E"/>
    <w:rsid w:val="00D270B6"/>
    <w:rsid w:val="00D271C9"/>
    <w:rsid w:val="00D27526"/>
    <w:rsid w:val="00D27660"/>
    <w:rsid w:val="00D2774A"/>
    <w:rsid w:val="00D2784C"/>
    <w:rsid w:val="00D27931"/>
    <w:rsid w:val="00D27937"/>
    <w:rsid w:val="00D27E5E"/>
    <w:rsid w:val="00D30161"/>
    <w:rsid w:val="00D304B2"/>
    <w:rsid w:val="00D30650"/>
    <w:rsid w:val="00D3092F"/>
    <w:rsid w:val="00D30956"/>
    <w:rsid w:val="00D30967"/>
    <w:rsid w:val="00D3097D"/>
    <w:rsid w:val="00D30A04"/>
    <w:rsid w:val="00D30A1A"/>
    <w:rsid w:val="00D30A81"/>
    <w:rsid w:val="00D30AB8"/>
    <w:rsid w:val="00D30BF7"/>
    <w:rsid w:val="00D30CF7"/>
    <w:rsid w:val="00D30DD5"/>
    <w:rsid w:val="00D30FB4"/>
    <w:rsid w:val="00D31061"/>
    <w:rsid w:val="00D310F6"/>
    <w:rsid w:val="00D312AB"/>
    <w:rsid w:val="00D31533"/>
    <w:rsid w:val="00D31766"/>
    <w:rsid w:val="00D317BC"/>
    <w:rsid w:val="00D318BF"/>
    <w:rsid w:val="00D318CD"/>
    <w:rsid w:val="00D31909"/>
    <w:rsid w:val="00D31952"/>
    <w:rsid w:val="00D31998"/>
    <w:rsid w:val="00D31AB3"/>
    <w:rsid w:val="00D32008"/>
    <w:rsid w:val="00D3208C"/>
    <w:rsid w:val="00D3256A"/>
    <w:rsid w:val="00D3274F"/>
    <w:rsid w:val="00D3290B"/>
    <w:rsid w:val="00D32AB7"/>
    <w:rsid w:val="00D32F72"/>
    <w:rsid w:val="00D32FFB"/>
    <w:rsid w:val="00D332FD"/>
    <w:rsid w:val="00D33304"/>
    <w:rsid w:val="00D33594"/>
    <w:rsid w:val="00D33771"/>
    <w:rsid w:val="00D33857"/>
    <w:rsid w:val="00D33972"/>
    <w:rsid w:val="00D33A82"/>
    <w:rsid w:val="00D33E7F"/>
    <w:rsid w:val="00D346B2"/>
    <w:rsid w:val="00D34719"/>
    <w:rsid w:val="00D34737"/>
    <w:rsid w:val="00D348AE"/>
    <w:rsid w:val="00D34A53"/>
    <w:rsid w:val="00D34B5F"/>
    <w:rsid w:val="00D34B9F"/>
    <w:rsid w:val="00D34E1F"/>
    <w:rsid w:val="00D34E84"/>
    <w:rsid w:val="00D35260"/>
    <w:rsid w:val="00D3529C"/>
    <w:rsid w:val="00D35582"/>
    <w:rsid w:val="00D355BF"/>
    <w:rsid w:val="00D35663"/>
    <w:rsid w:val="00D357CF"/>
    <w:rsid w:val="00D35818"/>
    <w:rsid w:val="00D35A87"/>
    <w:rsid w:val="00D35BB3"/>
    <w:rsid w:val="00D35DAE"/>
    <w:rsid w:val="00D36006"/>
    <w:rsid w:val="00D36255"/>
    <w:rsid w:val="00D362FA"/>
    <w:rsid w:val="00D36376"/>
    <w:rsid w:val="00D363A6"/>
    <w:rsid w:val="00D36AC7"/>
    <w:rsid w:val="00D36B04"/>
    <w:rsid w:val="00D36E22"/>
    <w:rsid w:val="00D3703C"/>
    <w:rsid w:val="00D37198"/>
    <w:rsid w:val="00D371C6"/>
    <w:rsid w:val="00D37337"/>
    <w:rsid w:val="00D37615"/>
    <w:rsid w:val="00D37658"/>
    <w:rsid w:val="00D37733"/>
    <w:rsid w:val="00D3785A"/>
    <w:rsid w:val="00D37AA1"/>
    <w:rsid w:val="00D37DD8"/>
    <w:rsid w:val="00D37FCD"/>
    <w:rsid w:val="00D4049A"/>
    <w:rsid w:val="00D40744"/>
    <w:rsid w:val="00D40A09"/>
    <w:rsid w:val="00D40B27"/>
    <w:rsid w:val="00D40E1C"/>
    <w:rsid w:val="00D410F7"/>
    <w:rsid w:val="00D41100"/>
    <w:rsid w:val="00D41173"/>
    <w:rsid w:val="00D411DE"/>
    <w:rsid w:val="00D4134A"/>
    <w:rsid w:val="00D4169B"/>
    <w:rsid w:val="00D416DF"/>
    <w:rsid w:val="00D41761"/>
    <w:rsid w:val="00D41956"/>
    <w:rsid w:val="00D41B5D"/>
    <w:rsid w:val="00D41C6F"/>
    <w:rsid w:val="00D41EE9"/>
    <w:rsid w:val="00D41EF2"/>
    <w:rsid w:val="00D41F0F"/>
    <w:rsid w:val="00D420EF"/>
    <w:rsid w:val="00D4216F"/>
    <w:rsid w:val="00D424DF"/>
    <w:rsid w:val="00D428B4"/>
    <w:rsid w:val="00D429A7"/>
    <w:rsid w:val="00D42B82"/>
    <w:rsid w:val="00D42C08"/>
    <w:rsid w:val="00D42C8F"/>
    <w:rsid w:val="00D42CB7"/>
    <w:rsid w:val="00D42D11"/>
    <w:rsid w:val="00D42DCD"/>
    <w:rsid w:val="00D43129"/>
    <w:rsid w:val="00D43460"/>
    <w:rsid w:val="00D4360C"/>
    <w:rsid w:val="00D438E7"/>
    <w:rsid w:val="00D43922"/>
    <w:rsid w:val="00D43AE6"/>
    <w:rsid w:val="00D43B13"/>
    <w:rsid w:val="00D43BA9"/>
    <w:rsid w:val="00D43D60"/>
    <w:rsid w:val="00D43FBD"/>
    <w:rsid w:val="00D444B9"/>
    <w:rsid w:val="00D445BD"/>
    <w:rsid w:val="00D4464C"/>
    <w:rsid w:val="00D447A3"/>
    <w:rsid w:val="00D44A60"/>
    <w:rsid w:val="00D44C12"/>
    <w:rsid w:val="00D44CAF"/>
    <w:rsid w:val="00D44E04"/>
    <w:rsid w:val="00D45133"/>
    <w:rsid w:val="00D45228"/>
    <w:rsid w:val="00D453B6"/>
    <w:rsid w:val="00D45510"/>
    <w:rsid w:val="00D455C9"/>
    <w:rsid w:val="00D4565B"/>
    <w:rsid w:val="00D45887"/>
    <w:rsid w:val="00D45B13"/>
    <w:rsid w:val="00D45B5D"/>
    <w:rsid w:val="00D45E0A"/>
    <w:rsid w:val="00D461A6"/>
    <w:rsid w:val="00D4665D"/>
    <w:rsid w:val="00D46688"/>
    <w:rsid w:val="00D466EA"/>
    <w:rsid w:val="00D468A7"/>
    <w:rsid w:val="00D468CE"/>
    <w:rsid w:val="00D46A22"/>
    <w:rsid w:val="00D46A3A"/>
    <w:rsid w:val="00D46F73"/>
    <w:rsid w:val="00D46FCA"/>
    <w:rsid w:val="00D4709E"/>
    <w:rsid w:val="00D47151"/>
    <w:rsid w:val="00D4719E"/>
    <w:rsid w:val="00D47210"/>
    <w:rsid w:val="00D4734D"/>
    <w:rsid w:val="00D47667"/>
    <w:rsid w:val="00D47784"/>
    <w:rsid w:val="00D477EE"/>
    <w:rsid w:val="00D478E7"/>
    <w:rsid w:val="00D478FA"/>
    <w:rsid w:val="00D479DE"/>
    <w:rsid w:val="00D47A7A"/>
    <w:rsid w:val="00D47ABA"/>
    <w:rsid w:val="00D47ADA"/>
    <w:rsid w:val="00D47E56"/>
    <w:rsid w:val="00D47E95"/>
    <w:rsid w:val="00D47ED0"/>
    <w:rsid w:val="00D47EF0"/>
    <w:rsid w:val="00D47EF3"/>
    <w:rsid w:val="00D5002E"/>
    <w:rsid w:val="00D500C2"/>
    <w:rsid w:val="00D5014E"/>
    <w:rsid w:val="00D50391"/>
    <w:rsid w:val="00D50402"/>
    <w:rsid w:val="00D50417"/>
    <w:rsid w:val="00D50429"/>
    <w:rsid w:val="00D504AC"/>
    <w:rsid w:val="00D50572"/>
    <w:rsid w:val="00D50848"/>
    <w:rsid w:val="00D50881"/>
    <w:rsid w:val="00D509B5"/>
    <w:rsid w:val="00D5137C"/>
    <w:rsid w:val="00D516A6"/>
    <w:rsid w:val="00D517EE"/>
    <w:rsid w:val="00D51E07"/>
    <w:rsid w:val="00D51F8D"/>
    <w:rsid w:val="00D52112"/>
    <w:rsid w:val="00D5227F"/>
    <w:rsid w:val="00D522A7"/>
    <w:rsid w:val="00D52341"/>
    <w:rsid w:val="00D52389"/>
    <w:rsid w:val="00D524DA"/>
    <w:rsid w:val="00D524F7"/>
    <w:rsid w:val="00D5283E"/>
    <w:rsid w:val="00D52843"/>
    <w:rsid w:val="00D52854"/>
    <w:rsid w:val="00D52C2E"/>
    <w:rsid w:val="00D53037"/>
    <w:rsid w:val="00D530CA"/>
    <w:rsid w:val="00D53145"/>
    <w:rsid w:val="00D53152"/>
    <w:rsid w:val="00D53182"/>
    <w:rsid w:val="00D5318B"/>
    <w:rsid w:val="00D53209"/>
    <w:rsid w:val="00D533A8"/>
    <w:rsid w:val="00D533D2"/>
    <w:rsid w:val="00D53640"/>
    <w:rsid w:val="00D53988"/>
    <w:rsid w:val="00D53C66"/>
    <w:rsid w:val="00D53D63"/>
    <w:rsid w:val="00D53DE6"/>
    <w:rsid w:val="00D543D3"/>
    <w:rsid w:val="00D546D9"/>
    <w:rsid w:val="00D547B1"/>
    <w:rsid w:val="00D5483F"/>
    <w:rsid w:val="00D549AB"/>
    <w:rsid w:val="00D54AB6"/>
    <w:rsid w:val="00D54C0B"/>
    <w:rsid w:val="00D54F36"/>
    <w:rsid w:val="00D54F6A"/>
    <w:rsid w:val="00D54F98"/>
    <w:rsid w:val="00D55057"/>
    <w:rsid w:val="00D552F5"/>
    <w:rsid w:val="00D55358"/>
    <w:rsid w:val="00D557F2"/>
    <w:rsid w:val="00D55BD0"/>
    <w:rsid w:val="00D55C28"/>
    <w:rsid w:val="00D55CFE"/>
    <w:rsid w:val="00D55D1C"/>
    <w:rsid w:val="00D56034"/>
    <w:rsid w:val="00D562CD"/>
    <w:rsid w:val="00D5640B"/>
    <w:rsid w:val="00D567B2"/>
    <w:rsid w:val="00D56A50"/>
    <w:rsid w:val="00D56EA3"/>
    <w:rsid w:val="00D57222"/>
    <w:rsid w:val="00D572BA"/>
    <w:rsid w:val="00D57514"/>
    <w:rsid w:val="00D57612"/>
    <w:rsid w:val="00D576A2"/>
    <w:rsid w:val="00D576B6"/>
    <w:rsid w:val="00D576D2"/>
    <w:rsid w:val="00D57817"/>
    <w:rsid w:val="00D578BA"/>
    <w:rsid w:val="00D57A17"/>
    <w:rsid w:val="00D57A2C"/>
    <w:rsid w:val="00D57BAB"/>
    <w:rsid w:val="00D57C7E"/>
    <w:rsid w:val="00D60026"/>
    <w:rsid w:val="00D60028"/>
    <w:rsid w:val="00D6010E"/>
    <w:rsid w:val="00D60233"/>
    <w:rsid w:val="00D6032F"/>
    <w:rsid w:val="00D6083A"/>
    <w:rsid w:val="00D60A46"/>
    <w:rsid w:val="00D60C5E"/>
    <w:rsid w:val="00D60CF6"/>
    <w:rsid w:val="00D60E4D"/>
    <w:rsid w:val="00D6105A"/>
    <w:rsid w:val="00D6112D"/>
    <w:rsid w:val="00D61136"/>
    <w:rsid w:val="00D61192"/>
    <w:rsid w:val="00D61581"/>
    <w:rsid w:val="00D615D1"/>
    <w:rsid w:val="00D619BA"/>
    <w:rsid w:val="00D61B61"/>
    <w:rsid w:val="00D61B72"/>
    <w:rsid w:val="00D61BCC"/>
    <w:rsid w:val="00D61D93"/>
    <w:rsid w:val="00D61DAC"/>
    <w:rsid w:val="00D61DCE"/>
    <w:rsid w:val="00D61F5F"/>
    <w:rsid w:val="00D6224D"/>
    <w:rsid w:val="00D623E9"/>
    <w:rsid w:val="00D625CF"/>
    <w:rsid w:val="00D62622"/>
    <w:rsid w:val="00D626E3"/>
    <w:rsid w:val="00D62736"/>
    <w:rsid w:val="00D62793"/>
    <w:rsid w:val="00D62934"/>
    <w:rsid w:val="00D62AB9"/>
    <w:rsid w:val="00D62CF5"/>
    <w:rsid w:val="00D62D8C"/>
    <w:rsid w:val="00D630A8"/>
    <w:rsid w:val="00D6313D"/>
    <w:rsid w:val="00D63516"/>
    <w:rsid w:val="00D63552"/>
    <w:rsid w:val="00D635BC"/>
    <w:rsid w:val="00D636E4"/>
    <w:rsid w:val="00D63B62"/>
    <w:rsid w:val="00D63BD1"/>
    <w:rsid w:val="00D63BFF"/>
    <w:rsid w:val="00D63F11"/>
    <w:rsid w:val="00D64372"/>
    <w:rsid w:val="00D645D6"/>
    <w:rsid w:val="00D64633"/>
    <w:rsid w:val="00D648C6"/>
    <w:rsid w:val="00D64B7D"/>
    <w:rsid w:val="00D64C34"/>
    <w:rsid w:val="00D64D4B"/>
    <w:rsid w:val="00D6503D"/>
    <w:rsid w:val="00D65151"/>
    <w:rsid w:val="00D65338"/>
    <w:rsid w:val="00D65341"/>
    <w:rsid w:val="00D654E2"/>
    <w:rsid w:val="00D659B3"/>
    <w:rsid w:val="00D65A8A"/>
    <w:rsid w:val="00D65D3A"/>
    <w:rsid w:val="00D65D90"/>
    <w:rsid w:val="00D65ED2"/>
    <w:rsid w:val="00D65F75"/>
    <w:rsid w:val="00D65FCC"/>
    <w:rsid w:val="00D6604D"/>
    <w:rsid w:val="00D66246"/>
    <w:rsid w:val="00D6638C"/>
    <w:rsid w:val="00D663DE"/>
    <w:rsid w:val="00D6662F"/>
    <w:rsid w:val="00D666DB"/>
    <w:rsid w:val="00D66774"/>
    <w:rsid w:val="00D667BB"/>
    <w:rsid w:val="00D6685D"/>
    <w:rsid w:val="00D66958"/>
    <w:rsid w:val="00D669E5"/>
    <w:rsid w:val="00D66A2D"/>
    <w:rsid w:val="00D66C99"/>
    <w:rsid w:val="00D66D61"/>
    <w:rsid w:val="00D66DC2"/>
    <w:rsid w:val="00D66E6C"/>
    <w:rsid w:val="00D66EB8"/>
    <w:rsid w:val="00D66EC5"/>
    <w:rsid w:val="00D66EEA"/>
    <w:rsid w:val="00D66F01"/>
    <w:rsid w:val="00D67043"/>
    <w:rsid w:val="00D6708E"/>
    <w:rsid w:val="00D670A4"/>
    <w:rsid w:val="00D6716E"/>
    <w:rsid w:val="00D67478"/>
    <w:rsid w:val="00D6751D"/>
    <w:rsid w:val="00D67555"/>
    <w:rsid w:val="00D67ED5"/>
    <w:rsid w:val="00D67F0C"/>
    <w:rsid w:val="00D67F9B"/>
    <w:rsid w:val="00D700BA"/>
    <w:rsid w:val="00D701C4"/>
    <w:rsid w:val="00D70B6B"/>
    <w:rsid w:val="00D70F46"/>
    <w:rsid w:val="00D70F61"/>
    <w:rsid w:val="00D710A1"/>
    <w:rsid w:val="00D710DD"/>
    <w:rsid w:val="00D71261"/>
    <w:rsid w:val="00D712A2"/>
    <w:rsid w:val="00D7153F"/>
    <w:rsid w:val="00D71AEE"/>
    <w:rsid w:val="00D71C14"/>
    <w:rsid w:val="00D71E09"/>
    <w:rsid w:val="00D71E4C"/>
    <w:rsid w:val="00D71F38"/>
    <w:rsid w:val="00D722E3"/>
    <w:rsid w:val="00D7280B"/>
    <w:rsid w:val="00D729D6"/>
    <w:rsid w:val="00D72DF3"/>
    <w:rsid w:val="00D72EE9"/>
    <w:rsid w:val="00D72F68"/>
    <w:rsid w:val="00D72FA3"/>
    <w:rsid w:val="00D7309B"/>
    <w:rsid w:val="00D730AF"/>
    <w:rsid w:val="00D733D7"/>
    <w:rsid w:val="00D7351A"/>
    <w:rsid w:val="00D73BF5"/>
    <w:rsid w:val="00D73C57"/>
    <w:rsid w:val="00D73D45"/>
    <w:rsid w:val="00D73EF5"/>
    <w:rsid w:val="00D73FF9"/>
    <w:rsid w:val="00D74417"/>
    <w:rsid w:val="00D74543"/>
    <w:rsid w:val="00D7456F"/>
    <w:rsid w:val="00D74620"/>
    <w:rsid w:val="00D74811"/>
    <w:rsid w:val="00D74B0E"/>
    <w:rsid w:val="00D74BC0"/>
    <w:rsid w:val="00D74C5C"/>
    <w:rsid w:val="00D74F62"/>
    <w:rsid w:val="00D75092"/>
    <w:rsid w:val="00D751BC"/>
    <w:rsid w:val="00D7557A"/>
    <w:rsid w:val="00D75892"/>
    <w:rsid w:val="00D75A9D"/>
    <w:rsid w:val="00D75E21"/>
    <w:rsid w:val="00D75E8D"/>
    <w:rsid w:val="00D75EC4"/>
    <w:rsid w:val="00D760BE"/>
    <w:rsid w:val="00D760DA"/>
    <w:rsid w:val="00D7622B"/>
    <w:rsid w:val="00D7624F"/>
    <w:rsid w:val="00D76272"/>
    <w:rsid w:val="00D76291"/>
    <w:rsid w:val="00D76583"/>
    <w:rsid w:val="00D765DF"/>
    <w:rsid w:val="00D765F0"/>
    <w:rsid w:val="00D76612"/>
    <w:rsid w:val="00D76766"/>
    <w:rsid w:val="00D7691F"/>
    <w:rsid w:val="00D76A0A"/>
    <w:rsid w:val="00D76A17"/>
    <w:rsid w:val="00D76A82"/>
    <w:rsid w:val="00D76B60"/>
    <w:rsid w:val="00D76ECA"/>
    <w:rsid w:val="00D76FA7"/>
    <w:rsid w:val="00D773C6"/>
    <w:rsid w:val="00D774FD"/>
    <w:rsid w:val="00D77A22"/>
    <w:rsid w:val="00D77A80"/>
    <w:rsid w:val="00D77A99"/>
    <w:rsid w:val="00D77F81"/>
    <w:rsid w:val="00D8008B"/>
    <w:rsid w:val="00D80324"/>
    <w:rsid w:val="00D803A1"/>
    <w:rsid w:val="00D8057F"/>
    <w:rsid w:val="00D8097D"/>
    <w:rsid w:val="00D809F8"/>
    <w:rsid w:val="00D80ED1"/>
    <w:rsid w:val="00D80F1D"/>
    <w:rsid w:val="00D80FC4"/>
    <w:rsid w:val="00D81205"/>
    <w:rsid w:val="00D81221"/>
    <w:rsid w:val="00D8133B"/>
    <w:rsid w:val="00D8134C"/>
    <w:rsid w:val="00D81441"/>
    <w:rsid w:val="00D817E9"/>
    <w:rsid w:val="00D81813"/>
    <w:rsid w:val="00D819A4"/>
    <w:rsid w:val="00D81AE0"/>
    <w:rsid w:val="00D81B9F"/>
    <w:rsid w:val="00D81C2E"/>
    <w:rsid w:val="00D81C82"/>
    <w:rsid w:val="00D81E9F"/>
    <w:rsid w:val="00D81FC8"/>
    <w:rsid w:val="00D820DD"/>
    <w:rsid w:val="00D8210B"/>
    <w:rsid w:val="00D82313"/>
    <w:rsid w:val="00D82488"/>
    <w:rsid w:val="00D82590"/>
    <w:rsid w:val="00D8259E"/>
    <w:rsid w:val="00D827DA"/>
    <w:rsid w:val="00D82902"/>
    <w:rsid w:val="00D829F5"/>
    <w:rsid w:val="00D82B90"/>
    <w:rsid w:val="00D82C1B"/>
    <w:rsid w:val="00D830A6"/>
    <w:rsid w:val="00D8318B"/>
    <w:rsid w:val="00D831C3"/>
    <w:rsid w:val="00D83473"/>
    <w:rsid w:val="00D836F8"/>
    <w:rsid w:val="00D836FC"/>
    <w:rsid w:val="00D83758"/>
    <w:rsid w:val="00D83907"/>
    <w:rsid w:val="00D83A08"/>
    <w:rsid w:val="00D83AA8"/>
    <w:rsid w:val="00D83B65"/>
    <w:rsid w:val="00D83B7F"/>
    <w:rsid w:val="00D83BAF"/>
    <w:rsid w:val="00D83DAC"/>
    <w:rsid w:val="00D83F26"/>
    <w:rsid w:val="00D84055"/>
    <w:rsid w:val="00D84118"/>
    <w:rsid w:val="00D842D5"/>
    <w:rsid w:val="00D84581"/>
    <w:rsid w:val="00D84622"/>
    <w:rsid w:val="00D8462B"/>
    <w:rsid w:val="00D84827"/>
    <w:rsid w:val="00D84913"/>
    <w:rsid w:val="00D84973"/>
    <w:rsid w:val="00D849E9"/>
    <w:rsid w:val="00D84C1D"/>
    <w:rsid w:val="00D84C30"/>
    <w:rsid w:val="00D84E18"/>
    <w:rsid w:val="00D8510B"/>
    <w:rsid w:val="00D8523C"/>
    <w:rsid w:val="00D853A9"/>
    <w:rsid w:val="00D85836"/>
    <w:rsid w:val="00D859BD"/>
    <w:rsid w:val="00D85B24"/>
    <w:rsid w:val="00D85B71"/>
    <w:rsid w:val="00D85D98"/>
    <w:rsid w:val="00D85EAD"/>
    <w:rsid w:val="00D85EED"/>
    <w:rsid w:val="00D86097"/>
    <w:rsid w:val="00D863CD"/>
    <w:rsid w:val="00D86602"/>
    <w:rsid w:val="00D86737"/>
    <w:rsid w:val="00D867A8"/>
    <w:rsid w:val="00D869AD"/>
    <w:rsid w:val="00D86A4A"/>
    <w:rsid w:val="00D86C6B"/>
    <w:rsid w:val="00D86E07"/>
    <w:rsid w:val="00D873E5"/>
    <w:rsid w:val="00D879A1"/>
    <w:rsid w:val="00D87A6D"/>
    <w:rsid w:val="00D905CC"/>
    <w:rsid w:val="00D90655"/>
    <w:rsid w:val="00D90664"/>
    <w:rsid w:val="00D90B66"/>
    <w:rsid w:val="00D91135"/>
    <w:rsid w:val="00D91456"/>
    <w:rsid w:val="00D91457"/>
    <w:rsid w:val="00D9185F"/>
    <w:rsid w:val="00D91965"/>
    <w:rsid w:val="00D91F5D"/>
    <w:rsid w:val="00D91F83"/>
    <w:rsid w:val="00D92510"/>
    <w:rsid w:val="00D92652"/>
    <w:rsid w:val="00D9270D"/>
    <w:rsid w:val="00D927B9"/>
    <w:rsid w:val="00D92A9D"/>
    <w:rsid w:val="00D92D59"/>
    <w:rsid w:val="00D92EA6"/>
    <w:rsid w:val="00D93338"/>
    <w:rsid w:val="00D933D7"/>
    <w:rsid w:val="00D93596"/>
    <w:rsid w:val="00D93771"/>
    <w:rsid w:val="00D93805"/>
    <w:rsid w:val="00D93AF2"/>
    <w:rsid w:val="00D93BD3"/>
    <w:rsid w:val="00D93C1F"/>
    <w:rsid w:val="00D93C42"/>
    <w:rsid w:val="00D93C60"/>
    <w:rsid w:val="00D93EC0"/>
    <w:rsid w:val="00D93EE7"/>
    <w:rsid w:val="00D93FE6"/>
    <w:rsid w:val="00D94127"/>
    <w:rsid w:val="00D94157"/>
    <w:rsid w:val="00D9433F"/>
    <w:rsid w:val="00D943D1"/>
    <w:rsid w:val="00D943F0"/>
    <w:rsid w:val="00D94490"/>
    <w:rsid w:val="00D94538"/>
    <w:rsid w:val="00D94694"/>
    <w:rsid w:val="00D946CF"/>
    <w:rsid w:val="00D9493D"/>
    <w:rsid w:val="00D94AC6"/>
    <w:rsid w:val="00D94C46"/>
    <w:rsid w:val="00D94E74"/>
    <w:rsid w:val="00D94FDC"/>
    <w:rsid w:val="00D9502A"/>
    <w:rsid w:val="00D950FD"/>
    <w:rsid w:val="00D95183"/>
    <w:rsid w:val="00D953B1"/>
    <w:rsid w:val="00D9546D"/>
    <w:rsid w:val="00D95D96"/>
    <w:rsid w:val="00D95EB3"/>
    <w:rsid w:val="00D95FBF"/>
    <w:rsid w:val="00D961DB"/>
    <w:rsid w:val="00D962D0"/>
    <w:rsid w:val="00D964D0"/>
    <w:rsid w:val="00D96864"/>
    <w:rsid w:val="00D9699F"/>
    <w:rsid w:val="00D969EE"/>
    <w:rsid w:val="00D96C78"/>
    <w:rsid w:val="00D96D54"/>
    <w:rsid w:val="00D96DA4"/>
    <w:rsid w:val="00D96DC3"/>
    <w:rsid w:val="00D96F87"/>
    <w:rsid w:val="00D970BF"/>
    <w:rsid w:val="00D9719B"/>
    <w:rsid w:val="00D9743B"/>
    <w:rsid w:val="00D97510"/>
    <w:rsid w:val="00D976BB"/>
    <w:rsid w:val="00D977E5"/>
    <w:rsid w:val="00D97A95"/>
    <w:rsid w:val="00D97C74"/>
    <w:rsid w:val="00DA00FC"/>
    <w:rsid w:val="00DA0206"/>
    <w:rsid w:val="00DA02A9"/>
    <w:rsid w:val="00DA02B7"/>
    <w:rsid w:val="00DA040E"/>
    <w:rsid w:val="00DA05DF"/>
    <w:rsid w:val="00DA0CAF"/>
    <w:rsid w:val="00DA0D49"/>
    <w:rsid w:val="00DA133D"/>
    <w:rsid w:val="00DA14F2"/>
    <w:rsid w:val="00DA14FF"/>
    <w:rsid w:val="00DA1509"/>
    <w:rsid w:val="00DA154E"/>
    <w:rsid w:val="00DA175E"/>
    <w:rsid w:val="00DA186E"/>
    <w:rsid w:val="00DA19D3"/>
    <w:rsid w:val="00DA19DB"/>
    <w:rsid w:val="00DA1A66"/>
    <w:rsid w:val="00DA1C9B"/>
    <w:rsid w:val="00DA1D96"/>
    <w:rsid w:val="00DA1E28"/>
    <w:rsid w:val="00DA1E8A"/>
    <w:rsid w:val="00DA1EB0"/>
    <w:rsid w:val="00DA1F66"/>
    <w:rsid w:val="00DA1FB9"/>
    <w:rsid w:val="00DA1FC3"/>
    <w:rsid w:val="00DA2152"/>
    <w:rsid w:val="00DA223D"/>
    <w:rsid w:val="00DA2256"/>
    <w:rsid w:val="00DA2426"/>
    <w:rsid w:val="00DA24A9"/>
    <w:rsid w:val="00DA2821"/>
    <w:rsid w:val="00DA2898"/>
    <w:rsid w:val="00DA2966"/>
    <w:rsid w:val="00DA2B7A"/>
    <w:rsid w:val="00DA2DA4"/>
    <w:rsid w:val="00DA2FC0"/>
    <w:rsid w:val="00DA3051"/>
    <w:rsid w:val="00DA30C6"/>
    <w:rsid w:val="00DA30E0"/>
    <w:rsid w:val="00DA3190"/>
    <w:rsid w:val="00DA3507"/>
    <w:rsid w:val="00DA3553"/>
    <w:rsid w:val="00DA369F"/>
    <w:rsid w:val="00DA36CB"/>
    <w:rsid w:val="00DA395B"/>
    <w:rsid w:val="00DA3AEC"/>
    <w:rsid w:val="00DA3AF6"/>
    <w:rsid w:val="00DA3E7A"/>
    <w:rsid w:val="00DA4011"/>
    <w:rsid w:val="00DA4052"/>
    <w:rsid w:val="00DA42EB"/>
    <w:rsid w:val="00DA43FE"/>
    <w:rsid w:val="00DA457C"/>
    <w:rsid w:val="00DA4993"/>
    <w:rsid w:val="00DA4A9C"/>
    <w:rsid w:val="00DA4CD1"/>
    <w:rsid w:val="00DA4DE3"/>
    <w:rsid w:val="00DA4E6A"/>
    <w:rsid w:val="00DA4F29"/>
    <w:rsid w:val="00DA51BD"/>
    <w:rsid w:val="00DA545F"/>
    <w:rsid w:val="00DA5C37"/>
    <w:rsid w:val="00DA5D78"/>
    <w:rsid w:val="00DA6345"/>
    <w:rsid w:val="00DA63A9"/>
    <w:rsid w:val="00DA64F4"/>
    <w:rsid w:val="00DA6806"/>
    <w:rsid w:val="00DA680C"/>
    <w:rsid w:val="00DA6860"/>
    <w:rsid w:val="00DA6C78"/>
    <w:rsid w:val="00DA6D05"/>
    <w:rsid w:val="00DA6E41"/>
    <w:rsid w:val="00DA6EFA"/>
    <w:rsid w:val="00DA6F3B"/>
    <w:rsid w:val="00DA6FF5"/>
    <w:rsid w:val="00DA71E8"/>
    <w:rsid w:val="00DA74A3"/>
    <w:rsid w:val="00DA75F8"/>
    <w:rsid w:val="00DA7638"/>
    <w:rsid w:val="00DA77DB"/>
    <w:rsid w:val="00DA77F3"/>
    <w:rsid w:val="00DA7CED"/>
    <w:rsid w:val="00DA7DA7"/>
    <w:rsid w:val="00DA7E98"/>
    <w:rsid w:val="00DA7E9F"/>
    <w:rsid w:val="00DA7F03"/>
    <w:rsid w:val="00DA7FD8"/>
    <w:rsid w:val="00DB0245"/>
    <w:rsid w:val="00DB0369"/>
    <w:rsid w:val="00DB03EA"/>
    <w:rsid w:val="00DB0452"/>
    <w:rsid w:val="00DB06A7"/>
    <w:rsid w:val="00DB0791"/>
    <w:rsid w:val="00DB082F"/>
    <w:rsid w:val="00DB0867"/>
    <w:rsid w:val="00DB09E5"/>
    <w:rsid w:val="00DB0CB1"/>
    <w:rsid w:val="00DB0D98"/>
    <w:rsid w:val="00DB1060"/>
    <w:rsid w:val="00DB1120"/>
    <w:rsid w:val="00DB12A0"/>
    <w:rsid w:val="00DB1400"/>
    <w:rsid w:val="00DB1511"/>
    <w:rsid w:val="00DB15A2"/>
    <w:rsid w:val="00DB15BA"/>
    <w:rsid w:val="00DB1931"/>
    <w:rsid w:val="00DB1A54"/>
    <w:rsid w:val="00DB1B01"/>
    <w:rsid w:val="00DB1DC6"/>
    <w:rsid w:val="00DB1E64"/>
    <w:rsid w:val="00DB1EA1"/>
    <w:rsid w:val="00DB1EC9"/>
    <w:rsid w:val="00DB2235"/>
    <w:rsid w:val="00DB224C"/>
    <w:rsid w:val="00DB2347"/>
    <w:rsid w:val="00DB2443"/>
    <w:rsid w:val="00DB2667"/>
    <w:rsid w:val="00DB2862"/>
    <w:rsid w:val="00DB2CAF"/>
    <w:rsid w:val="00DB2E91"/>
    <w:rsid w:val="00DB30FF"/>
    <w:rsid w:val="00DB31D3"/>
    <w:rsid w:val="00DB321D"/>
    <w:rsid w:val="00DB32FF"/>
    <w:rsid w:val="00DB34BF"/>
    <w:rsid w:val="00DB3510"/>
    <w:rsid w:val="00DB35A5"/>
    <w:rsid w:val="00DB366B"/>
    <w:rsid w:val="00DB3954"/>
    <w:rsid w:val="00DB3AB7"/>
    <w:rsid w:val="00DB3C0E"/>
    <w:rsid w:val="00DB3C5C"/>
    <w:rsid w:val="00DB3C9A"/>
    <w:rsid w:val="00DB3CE7"/>
    <w:rsid w:val="00DB4037"/>
    <w:rsid w:val="00DB4296"/>
    <w:rsid w:val="00DB4872"/>
    <w:rsid w:val="00DB4970"/>
    <w:rsid w:val="00DB4A84"/>
    <w:rsid w:val="00DB4ADE"/>
    <w:rsid w:val="00DB4BF2"/>
    <w:rsid w:val="00DB4D9A"/>
    <w:rsid w:val="00DB53DA"/>
    <w:rsid w:val="00DB5546"/>
    <w:rsid w:val="00DB5721"/>
    <w:rsid w:val="00DB5768"/>
    <w:rsid w:val="00DB5A5E"/>
    <w:rsid w:val="00DB5BF1"/>
    <w:rsid w:val="00DB5DD6"/>
    <w:rsid w:val="00DB6191"/>
    <w:rsid w:val="00DB62F4"/>
    <w:rsid w:val="00DB642A"/>
    <w:rsid w:val="00DB66C3"/>
    <w:rsid w:val="00DB67A6"/>
    <w:rsid w:val="00DB6846"/>
    <w:rsid w:val="00DB68C7"/>
    <w:rsid w:val="00DB6BC0"/>
    <w:rsid w:val="00DB6E62"/>
    <w:rsid w:val="00DB6EEF"/>
    <w:rsid w:val="00DB7187"/>
    <w:rsid w:val="00DB71B7"/>
    <w:rsid w:val="00DB71BD"/>
    <w:rsid w:val="00DB7628"/>
    <w:rsid w:val="00DB7694"/>
    <w:rsid w:val="00DB778A"/>
    <w:rsid w:val="00DB7808"/>
    <w:rsid w:val="00DB7822"/>
    <w:rsid w:val="00DB7950"/>
    <w:rsid w:val="00DB795A"/>
    <w:rsid w:val="00DB7C19"/>
    <w:rsid w:val="00DB7DCA"/>
    <w:rsid w:val="00DB7EA3"/>
    <w:rsid w:val="00DC01D3"/>
    <w:rsid w:val="00DC06DE"/>
    <w:rsid w:val="00DC070A"/>
    <w:rsid w:val="00DC07D7"/>
    <w:rsid w:val="00DC07E1"/>
    <w:rsid w:val="00DC08DD"/>
    <w:rsid w:val="00DC0966"/>
    <w:rsid w:val="00DC0A77"/>
    <w:rsid w:val="00DC0AD5"/>
    <w:rsid w:val="00DC0CCE"/>
    <w:rsid w:val="00DC0D6D"/>
    <w:rsid w:val="00DC0E56"/>
    <w:rsid w:val="00DC1030"/>
    <w:rsid w:val="00DC10FA"/>
    <w:rsid w:val="00DC181D"/>
    <w:rsid w:val="00DC19D4"/>
    <w:rsid w:val="00DC1A62"/>
    <w:rsid w:val="00DC1AD3"/>
    <w:rsid w:val="00DC1B2D"/>
    <w:rsid w:val="00DC1D88"/>
    <w:rsid w:val="00DC1D8A"/>
    <w:rsid w:val="00DC20F7"/>
    <w:rsid w:val="00DC2212"/>
    <w:rsid w:val="00DC2304"/>
    <w:rsid w:val="00DC230B"/>
    <w:rsid w:val="00DC2456"/>
    <w:rsid w:val="00DC2530"/>
    <w:rsid w:val="00DC2555"/>
    <w:rsid w:val="00DC2670"/>
    <w:rsid w:val="00DC2683"/>
    <w:rsid w:val="00DC27F1"/>
    <w:rsid w:val="00DC282C"/>
    <w:rsid w:val="00DC290F"/>
    <w:rsid w:val="00DC2937"/>
    <w:rsid w:val="00DC297D"/>
    <w:rsid w:val="00DC29BA"/>
    <w:rsid w:val="00DC2B36"/>
    <w:rsid w:val="00DC356C"/>
    <w:rsid w:val="00DC3674"/>
    <w:rsid w:val="00DC37AB"/>
    <w:rsid w:val="00DC3D6A"/>
    <w:rsid w:val="00DC3E76"/>
    <w:rsid w:val="00DC3F16"/>
    <w:rsid w:val="00DC4012"/>
    <w:rsid w:val="00DC4153"/>
    <w:rsid w:val="00DC4300"/>
    <w:rsid w:val="00DC43D2"/>
    <w:rsid w:val="00DC43E9"/>
    <w:rsid w:val="00DC4586"/>
    <w:rsid w:val="00DC468F"/>
    <w:rsid w:val="00DC46BA"/>
    <w:rsid w:val="00DC46DF"/>
    <w:rsid w:val="00DC4906"/>
    <w:rsid w:val="00DC4B52"/>
    <w:rsid w:val="00DC4BFC"/>
    <w:rsid w:val="00DC4C8A"/>
    <w:rsid w:val="00DC4E3F"/>
    <w:rsid w:val="00DC56AF"/>
    <w:rsid w:val="00DC5AAA"/>
    <w:rsid w:val="00DC5AE6"/>
    <w:rsid w:val="00DC5C4A"/>
    <w:rsid w:val="00DC5DC9"/>
    <w:rsid w:val="00DC6077"/>
    <w:rsid w:val="00DC6098"/>
    <w:rsid w:val="00DC62EE"/>
    <w:rsid w:val="00DC6344"/>
    <w:rsid w:val="00DC6AC3"/>
    <w:rsid w:val="00DC6CE0"/>
    <w:rsid w:val="00DC70D2"/>
    <w:rsid w:val="00DC716D"/>
    <w:rsid w:val="00DC73F3"/>
    <w:rsid w:val="00DC75CD"/>
    <w:rsid w:val="00DC7721"/>
    <w:rsid w:val="00DC79CB"/>
    <w:rsid w:val="00DC7AAC"/>
    <w:rsid w:val="00DC7ACE"/>
    <w:rsid w:val="00DC7D97"/>
    <w:rsid w:val="00DD0103"/>
    <w:rsid w:val="00DD0293"/>
    <w:rsid w:val="00DD039B"/>
    <w:rsid w:val="00DD03B2"/>
    <w:rsid w:val="00DD0402"/>
    <w:rsid w:val="00DD0837"/>
    <w:rsid w:val="00DD0A7C"/>
    <w:rsid w:val="00DD0C29"/>
    <w:rsid w:val="00DD11C9"/>
    <w:rsid w:val="00DD12CF"/>
    <w:rsid w:val="00DD131B"/>
    <w:rsid w:val="00DD15AB"/>
    <w:rsid w:val="00DD172A"/>
    <w:rsid w:val="00DD1853"/>
    <w:rsid w:val="00DD22D3"/>
    <w:rsid w:val="00DD2630"/>
    <w:rsid w:val="00DD2685"/>
    <w:rsid w:val="00DD276B"/>
    <w:rsid w:val="00DD2BD8"/>
    <w:rsid w:val="00DD2C56"/>
    <w:rsid w:val="00DD2D08"/>
    <w:rsid w:val="00DD33B3"/>
    <w:rsid w:val="00DD33C8"/>
    <w:rsid w:val="00DD3619"/>
    <w:rsid w:val="00DD370D"/>
    <w:rsid w:val="00DD3831"/>
    <w:rsid w:val="00DD39C2"/>
    <w:rsid w:val="00DD3B95"/>
    <w:rsid w:val="00DD3CF9"/>
    <w:rsid w:val="00DD3D2C"/>
    <w:rsid w:val="00DD3FFA"/>
    <w:rsid w:val="00DD43C6"/>
    <w:rsid w:val="00DD461F"/>
    <w:rsid w:val="00DD470F"/>
    <w:rsid w:val="00DD48B9"/>
    <w:rsid w:val="00DD4C62"/>
    <w:rsid w:val="00DD4E60"/>
    <w:rsid w:val="00DD4EEF"/>
    <w:rsid w:val="00DD50EA"/>
    <w:rsid w:val="00DD519C"/>
    <w:rsid w:val="00DD5305"/>
    <w:rsid w:val="00DD54DE"/>
    <w:rsid w:val="00DD555E"/>
    <w:rsid w:val="00DD5654"/>
    <w:rsid w:val="00DD5BF5"/>
    <w:rsid w:val="00DD6108"/>
    <w:rsid w:val="00DD63EA"/>
    <w:rsid w:val="00DD6699"/>
    <w:rsid w:val="00DD6A9C"/>
    <w:rsid w:val="00DD6EC5"/>
    <w:rsid w:val="00DD6EF6"/>
    <w:rsid w:val="00DD6FFB"/>
    <w:rsid w:val="00DD72EA"/>
    <w:rsid w:val="00DD760D"/>
    <w:rsid w:val="00DD77F4"/>
    <w:rsid w:val="00DD7D97"/>
    <w:rsid w:val="00DD7EA1"/>
    <w:rsid w:val="00DE004A"/>
    <w:rsid w:val="00DE01C2"/>
    <w:rsid w:val="00DE041A"/>
    <w:rsid w:val="00DE09B9"/>
    <w:rsid w:val="00DE0A1C"/>
    <w:rsid w:val="00DE0B60"/>
    <w:rsid w:val="00DE0B80"/>
    <w:rsid w:val="00DE0D00"/>
    <w:rsid w:val="00DE0D53"/>
    <w:rsid w:val="00DE106B"/>
    <w:rsid w:val="00DE1209"/>
    <w:rsid w:val="00DE1292"/>
    <w:rsid w:val="00DE14BD"/>
    <w:rsid w:val="00DE179E"/>
    <w:rsid w:val="00DE17FB"/>
    <w:rsid w:val="00DE1849"/>
    <w:rsid w:val="00DE18F9"/>
    <w:rsid w:val="00DE1CD8"/>
    <w:rsid w:val="00DE1CED"/>
    <w:rsid w:val="00DE212E"/>
    <w:rsid w:val="00DE2187"/>
    <w:rsid w:val="00DE2509"/>
    <w:rsid w:val="00DE2540"/>
    <w:rsid w:val="00DE271F"/>
    <w:rsid w:val="00DE29E0"/>
    <w:rsid w:val="00DE2A27"/>
    <w:rsid w:val="00DE2D30"/>
    <w:rsid w:val="00DE303F"/>
    <w:rsid w:val="00DE3179"/>
    <w:rsid w:val="00DE3802"/>
    <w:rsid w:val="00DE386C"/>
    <w:rsid w:val="00DE3929"/>
    <w:rsid w:val="00DE3AB0"/>
    <w:rsid w:val="00DE3D54"/>
    <w:rsid w:val="00DE3DC4"/>
    <w:rsid w:val="00DE416A"/>
    <w:rsid w:val="00DE42C1"/>
    <w:rsid w:val="00DE42CE"/>
    <w:rsid w:val="00DE458F"/>
    <w:rsid w:val="00DE4803"/>
    <w:rsid w:val="00DE48A8"/>
    <w:rsid w:val="00DE4960"/>
    <w:rsid w:val="00DE4B0B"/>
    <w:rsid w:val="00DE4C89"/>
    <w:rsid w:val="00DE509C"/>
    <w:rsid w:val="00DE519B"/>
    <w:rsid w:val="00DE5238"/>
    <w:rsid w:val="00DE53AB"/>
    <w:rsid w:val="00DE5799"/>
    <w:rsid w:val="00DE58C1"/>
    <w:rsid w:val="00DE5C37"/>
    <w:rsid w:val="00DE5EA5"/>
    <w:rsid w:val="00DE5F5D"/>
    <w:rsid w:val="00DE5FFB"/>
    <w:rsid w:val="00DE60B2"/>
    <w:rsid w:val="00DE60BF"/>
    <w:rsid w:val="00DE60FE"/>
    <w:rsid w:val="00DE6223"/>
    <w:rsid w:val="00DE6234"/>
    <w:rsid w:val="00DE640F"/>
    <w:rsid w:val="00DE6927"/>
    <w:rsid w:val="00DE6BEF"/>
    <w:rsid w:val="00DE6C9A"/>
    <w:rsid w:val="00DE7068"/>
    <w:rsid w:val="00DE70E5"/>
    <w:rsid w:val="00DE70F6"/>
    <w:rsid w:val="00DE777D"/>
    <w:rsid w:val="00DE788F"/>
    <w:rsid w:val="00DE7B6A"/>
    <w:rsid w:val="00DE7D2E"/>
    <w:rsid w:val="00DE7D77"/>
    <w:rsid w:val="00DE7EF4"/>
    <w:rsid w:val="00DE7F17"/>
    <w:rsid w:val="00DF0030"/>
    <w:rsid w:val="00DF005A"/>
    <w:rsid w:val="00DF060D"/>
    <w:rsid w:val="00DF0669"/>
    <w:rsid w:val="00DF0993"/>
    <w:rsid w:val="00DF0AAA"/>
    <w:rsid w:val="00DF0B41"/>
    <w:rsid w:val="00DF0BE3"/>
    <w:rsid w:val="00DF0C4E"/>
    <w:rsid w:val="00DF105D"/>
    <w:rsid w:val="00DF10B7"/>
    <w:rsid w:val="00DF1273"/>
    <w:rsid w:val="00DF1279"/>
    <w:rsid w:val="00DF13A9"/>
    <w:rsid w:val="00DF1544"/>
    <w:rsid w:val="00DF15DA"/>
    <w:rsid w:val="00DF1815"/>
    <w:rsid w:val="00DF1BF1"/>
    <w:rsid w:val="00DF1BF3"/>
    <w:rsid w:val="00DF1FA0"/>
    <w:rsid w:val="00DF200A"/>
    <w:rsid w:val="00DF2166"/>
    <w:rsid w:val="00DF24E4"/>
    <w:rsid w:val="00DF25D5"/>
    <w:rsid w:val="00DF2686"/>
    <w:rsid w:val="00DF284D"/>
    <w:rsid w:val="00DF2E17"/>
    <w:rsid w:val="00DF2E6F"/>
    <w:rsid w:val="00DF30FB"/>
    <w:rsid w:val="00DF3117"/>
    <w:rsid w:val="00DF34BB"/>
    <w:rsid w:val="00DF3850"/>
    <w:rsid w:val="00DF390E"/>
    <w:rsid w:val="00DF3CC3"/>
    <w:rsid w:val="00DF3DBF"/>
    <w:rsid w:val="00DF3F48"/>
    <w:rsid w:val="00DF4147"/>
    <w:rsid w:val="00DF4155"/>
    <w:rsid w:val="00DF4248"/>
    <w:rsid w:val="00DF4320"/>
    <w:rsid w:val="00DF4376"/>
    <w:rsid w:val="00DF43D7"/>
    <w:rsid w:val="00DF443B"/>
    <w:rsid w:val="00DF453F"/>
    <w:rsid w:val="00DF4768"/>
    <w:rsid w:val="00DF477E"/>
    <w:rsid w:val="00DF492E"/>
    <w:rsid w:val="00DF4E73"/>
    <w:rsid w:val="00DF4FC8"/>
    <w:rsid w:val="00DF5231"/>
    <w:rsid w:val="00DF5472"/>
    <w:rsid w:val="00DF5A30"/>
    <w:rsid w:val="00DF5A4B"/>
    <w:rsid w:val="00DF5D2C"/>
    <w:rsid w:val="00DF5DB4"/>
    <w:rsid w:val="00DF5E93"/>
    <w:rsid w:val="00DF6029"/>
    <w:rsid w:val="00DF611C"/>
    <w:rsid w:val="00DF613B"/>
    <w:rsid w:val="00DF614B"/>
    <w:rsid w:val="00DF642E"/>
    <w:rsid w:val="00DF6432"/>
    <w:rsid w:val="00DF6A97"/>
    <w:rsid w:val="00DF6F81"/>
    <w:rsid w:val="00DF701D"/>
    <w:rsid w:val="00DF70B5"/>
    <w:rsid w:val="00DF71E3"/>
    <w:rsid w:val="00DF732F"/>
    <w:rsid w:val="00DF7331"/>
    <w:rsid w:val="00DF73B6"/>
    <w:rsid w:val="00DF74B6"/>
    <w:rsid w:val="00DF76B8"/>
    <w:rsid w:val="00DF7986"/>
    <w:rsid w:val="00DF7B37"/>
    <w:rsid w:val="00DF7B3B"/>
    <w:rsid w:val="00DF7BCE"/>
    <w:rsid w:val="00DF7F43"/>
    <w:rsid w:val="00DF7FE3"/>
    <w:rsid w:val="00E0001F"/>
    <w:rsid w:val="00E00536"/>
    <w:rsid w:val="00E0089A"/>
    <w:rsid w:val="00E00902"/>
    <w:rsid w:val="00E009E6"/>
    <w:rsid w:val="00E00BF8"/>
    <w:rsid w:val="00E00C91"/>
    <w:rsid w:val="00E00CC1"/>
    <w:rsid w:val="00E00DA1"/>
    <w:rsid w:val="00E00ECC"/>
    <w:rsid w:val="00E012E3"/>
    <w:rsid w:val="00E01485"/>
    <w:rsid w:val="00E014F2"/>
    <w:rsid w:val="00E015F4"/>
    <w:rsid w:val="00E01765"/>
    <w:rsid w:val="00E017E0"/>
    <w:rsid w:val="00E018A2"/>
    <w:rsid w:val="00E018C8"/>
    <w:rsid w:val="00E01B8A"/>
    <w:rsid w:val="00E01D46"/>
    <w:rsid w:val="00E01DB2"/>
    <w:rsid w:val="00E01F0E"/>
    <w:rsid w:val="00E020B2"/>
    <w:rsid w:val="00E022F3"/>
    <w:rsid w:val="00E02396"/>
    <w:rsid w:val="00E02584"/>
    <w:rsid w:val="00E02693"/>
    <w:rsid w:val="00E02838"/>
    <w:rsid w:val="00E028A0"/>
    <w:rsid w:val="00E02D1B"/>
    <w:rsid w:val="00E02D20"/>
    <w:rsid w:val="00E02D3F"/>
    <w:rsid w:val="00E02ED4"/>
    <w:rsid w:val="00E0318F"/>
    <w:rsid w:val="00E031D3"/>
    <w:rsid w:val="00E03281"/>
    <w:rsid w:val="00E034AC"/>
    <w:rsid w:val="00E0350D"/>
    <w:rsid w:val="00E035B8"/>
    <w:rsid w:val="00E035FC"/>
    <w:rsid w:val="00E036BE"/>
    <w:rsid w:val="00E038E5"/>
    <w:rsid w:val="00E03C13"/>
    <w:rsid w:val="00E03EAD"/>
    <w:rsid w:val="00E04315"/>
    <w:rsid w:val="00E0432B"/>
    <w:rsid w:val="00E04439"/>
    <w:rsid w:val="00E04521"/>
    <w:rsid w:val="00E04525"/>
    <w:rsid w:val="00E0471B"/>
    <w:rsid w:val="00E04A7C"/>
    <w:rsid w:val="00E04F0C"/>
    <w:rsid w:val="00E04FD1"/>
    <w:rsid w:val="00E0502A"/>
    <w:rsid w:val="00E050AD"/>
    <w:rsid w:val="00E050E2"/>
    <w:rsid w:val="00E0535D"/>
    <w:rsid w:val="00E053FB"/>
    <w:rsid w:val="00E054C1"/>
    <w:rsid w:val="00E054F9"/>
    <w:rsid w:val="00E05781"/>
    <w:rsid w:val="00E058B8"/>
    <w:rsid w:val="00E05A7E"/>
    <w:rsid w:val="00E05C79"/>
    <w:rsid w:val="00E05CC0"/>
    <w:rsid w:val="00E06171"/>
    <w:rsid w:val="00E063A8"/>
    <w:rsid w:val="00E063E7"/>
    <w:rsid w:val="00E06525"/>
    <w:rsid w:val="00E06574"/>
    <w:rsid w:val="00E065BF"/>
    <w:rsid w:val="00E06660"/>
    <w:rsid w:val="00E06741"/>
    <w:rsid w:val="00E068BB"/>
    <w:rsid w:val="00E06C94"/>
    <w:rsid w:val="00E06D80"/>
    <w:rsid w:val="00E06E68"/>
    <w:rsid w:val="00E06F6D"/>
    <w:rsid w:val="00E071EE"/>
    <w:rsid w:val="00E074F5"/>
    <w:rsid w:val="00E076E7"/>
    <w:rsid w:val="00E07806"/>
    <w:rsid w:val="00E07A04"/>
    <w:rsid w:val="00E07A09"/>
    <w:rsid w:val="00E07A47"/>
    <w:rsid w:val="00E07AE7"/>
    <w:rsid w:val="00E07B39"/>
    <w:rsid w:val="00E07B97"/>
    <w:rsid w:val="00E07BC4"/>
    <w:rsid w:val="00E07C05"/>
    <w:rsid w:val="00E07C5C"/>
    <w:rsid w:val="00E07D2A"/>
    <w:rsid w:val="00E07DBD"/>
    <w:rsid w:val="00E07DFB"/>
    <w:rsid w:val="00E07E85"/>
    <w:rsid w:val="00E07F07"/>
    <w:rsid w:val="00E1035D"/>
    <w:rsid w:val="00E10480"/>
    <w:rsid w:val="00E106F1"/>
    <w:rsid w:val="00E107EE"/>
    <w:rsid w:val="00E10977"/>
    <w:rsid w:val="00E10AE6"/>
    <w:rsid w:val="00E10EF1"/>
    <w:rsid w:val="00E110F8"/>
    <w:rsid w:val="00E113AE"/>
    <w:rsid w:val="00E115DE"/>
    <w:rsid w:val="00E119B2"/>
    <w:rsid w:val="00E11B80"/>
    <w:rsid w:val="00E11C53"/>
    <w:rsid w:val="00E121BD"/>
    <w:rsid w:val="00E121C3"/>
    <w:rsid w:val="00E123A3"/>
    <w:rsid w:val="00E1248B"/>
    <w:rsid w:val="00E12496"/>
    <w:rsid w:val="00E1254F"/>
    <w:rsid w:val="00E125F6"/>
    <w:rsid w:val="00E12626"/>
    <w:rsid w:val="00E1290E"/>
    <w:rsid w:val="00E12A37"/>
    <w:rsid w:val="00E12DF1"/>
    <w:rsid w:val="00E12E7A"/>
    <w:rsid w:val="00E12F09"/>
    <w:rsid w:val="00E13079"/>
    <w:rsid w:val="00E131BF"/>
    <w:rsid w:val="00E13808"/>
    <w:rsid w:val="00E1381A"/>
    <w:rsid w:val="00E13B58"/>
    <w:rsid w:val="00E13D74"/>
    <w:rsid w:val="00E140A8"/>
    <w:rsid w:val="00E1413B"/>
    <w:rsid w:val="00E14550"/>
    <w:rsid w:val="00E14702"/>
    <w:rsid w:val="00E1481F"/>
    <w:rsid w:val="00E149AA"/>
    <w:rsid w:val="00E14AAF"/>
    <w:rsid w:val="00E14BB0"/>
    <w:rsid w:val="00E14F92"/>
    <w:rsid w:val="00E150DE"/>
    <w:rsid w:val="00E15357"/>
    <w:rsid w:val="00E154F7"/>
    <w:rsid w:val="00E1586B"/>
    <w:rsid w:val="00E159B9"/>
    <w:rsid w:val="00E15AD1"/>
    <w:rsid w:val="00E15C40"/>
    <w:rsid w:val="00E15C60"/>
    <w:rsid w:val="00E15D04"/>
    <w:rsid w:val="00E161E1"/>
    <w:rsid w:val="00E162E8"/>
    <w:rsid w:val="00E163EB"/>
    <w:rsid w:val="00E1683D"/>
    <w:rsid w:val="00E16A0C"/>
    <w:rsid w:val="00E16B58"/>
    <w:rsid w:val="00E16C83"/>
    <w:rsid w:val="00E16E91"/>
    <w:rsid w:val="00E16FCE"/>
    <w:rsid w:val="00E175F9"/>
    <w:rsid w:val="00E176A1"/>
    <w:rsid w:val="00E176AC"/>
    <w:rsid w:val="00E17FA2"/>
    <w:rsid w:val="00E2000A"/>
    <w:rsid w:val="00E2037A"/>
    <w:rsid w:val="00E20519"/>
    <w:rsid w:val="00E2051A"/>
    <w:rsid w:val="00E20661"/>
    <w:rsid w:val="00E20844"/>
    <w:rsid w:val="00E20994"/>
    <w:rsid w:val="00E20B06"/>
    <w:rsid w:val="00E21100"/>
    <w:rsid w:val="00E213DC"/>
    <w:rsid w:val="00E21469"/>
    <w:rsid w:val="00E216BA"/>
    <w:rsid w:val="00E21B45"/>
    <w:rsid w:val="00E21B46"/>
    <w:rsid w:val="00E21BF8"/>
    <w:rsid w:val="00E21C10"/>
    <w:rsid w:val="00E21C9F"/>
    <w:rsid w:val="00E21DD6"/>
    <w:rsid w:val="00E21FB9"/>
    <w:rsid w:val="00E2203C"/>
    <w:rsid w:val="00E22290"/>
    <w:rsid w:val="00E22969"/>
    <w:rsid w:val="00E22B46"/>
    <w:rsid w:val="00E22D7E"/>
    <w:rsid w:val="00E22E0F"/>
    <w:rsid w:val="00E22FAE"/>
    <w:rsid w:val="00E231C1"/>
    <w:rsid w:val="00E23281"/>
    <w:rsid w:val="00E236C7"/>
    <w:rsid w:val="00E237C0"/>
    <w:rsid w:val="00E23ACA"/>
    <w:rsid w:val="00E23B31"/>
    <w:rsid w:val="00E23BB5"/>
    <w:rsid w:val="00E23D9E"/>
    <w:rsid w:val="00E23DD4"/>
    <w:rsid w:val="00E23E21"/>
    <w:rsid w:val="00E23E4E"/>
    <w:rsid w:val="00E24628"/>
    <w:rsid w:val="00E247E7"/>
    <w:rsid w:val="00E2484E"/>
    <w:rsid w:val="00E248BE"/>
    <w:rsid w:val="00E24A97"/>
    <w:rsid w:val="00E25155"/>
    <w:rsid w:val="00E253CD"/>
    <w:rsid w:val="00E25440"/>
    <w:rsid w:val="00E2554E"/>
    <w:rsid w:val="00E25601"/>
    <w:rsid w:val="00E25792"/>
    <w:rsid w:val="00E2597E"/>
    <w:rsid w:val="00E25A79"/>
    <w:rsid w:val="00E25F0B"/>
    <w:rsid w:val="00E2635B"/>
    <w:rsid w:val="00E263DC"/>
    <w:rsid w:val="00E26661"/>
    <w:rsid w:val="00E2667A"/>
    <w:rsid w:val="00E266E5"/>
    <w:rsid w:val="00E26883"/>
    <w:rsid w:val="00E269A3"/>
    <w:rsid w:val="00E26A45"/>
    <w:rsid w:val="00E26C7A"/>
    <w:rsid w:val="00E26E47"/>
    <w:rsid w:val="00E26F06"/>
    <w:rsid w:val="00E26FFB"/>
    <w:rsid w:val="00E2725C"/>
    <w:rsid w:val="00E272AF"/>
    <w:rsid w:val="00E2751B"/>
    <w:rsid w:val="00E27A49"/>
    <w:rsid w:val="00E27A50"/>
    <w:rsid w:val="00E27C22"/>
    <w:rsid w:val="00E27CD7"/>
    <w:rsid w:val="00E27D5C"/>
    <w:rsid w:val="00E27DBD"/>
    <w:rsid w:val="00E3003E"/>
    <w:rsid w:val="00E30381"/>
    <w:rsid w:val="00E30607"/>
    <w:rsid w:val="00E30789"/>
    <w:rsid w:val="00E308D4"/>
    <w:rsid w:val="00E309D5"/>
    <w:rsid w:val="00E30A73"/>
    <w:rsid w:val="00E30C6D"/>
    <w:rsid w:val="00E30EA7"/>
    <w:rsid w:val="00E30EDC"/>
    <w:rsid w:val="00E30EF7"/>
    <w:rsid w:val="00E315B6"/>
    <w:rsid w:val="00E3175A"/>
    <w:rsid w:val="00E318D5"/>
    <w:rsid w:val="00E31A20"/>
    <w:rsid w:val="00E31C44"/>
    <w:rsid w:val="00E31C95"/>
    <w:rsid w:val="00E31EBD"/>
    <w:rsid w:val="00E31F70"/>
    <w:rsid w:val="00E32271"/>
    <w:rsid w:val="00E32381"/>
    <w:rsid w:val="00E32412"/>
    <w:rsid w:val="00E3247A"/>
    <w:rsid w:val="00E324C9"/>
    <w:rsid w:val="00E3281F"/>
    <w:rsid w:val="00E329D8"/>
    <w:rsid w:val="00E32A8C"/>
    <w:rsid w:val="00E32ADC"/>
    <w:rsid w:val="00E330B5"/>
    <w:rsid w:val="00E3318C"/>
    <w:rsid w:val="00E3327C"/>
    <w:rsid w:val="00E332BC"/>
    <w:rsid w:val="00E336CD"/>
    <w:rsid w:val="00E33898"/>
    <w:rsid w:val="00E338FE"/>
    <w:rsid w:val="00E33953"/>
    <w:rsid w:val="00E33DCB"/>
    <w:rsid w:val="00E34090"/>
    <w:rsid w:val="00E34144"/>
    <w:rsid w:val="00E341E7"/>
    <w:rsid w:val="00E34925"/>
    <w:rsid w:val="00E34A80"/>
    <w:rsid w:val="00E34CEA"/>
    <w:rsid w:val="00E34D5C"/>
    <w:rsid w:val="00E34F02"/>
    <w:rsid w:val="00E3517E"/>
    <w:rsid w:val="00E351B4"/>
    <w:rsid w:val="00E351E3"/>
    <w:rsid w:val="00E35341"/>
    <w:rsid w:val="00E35414"/>
    <w:rsid w:val="00E35423"/>
    <w:rsid w:val="00E35750"/>
    <w:rsid w:val="00E35873"/>
    <w:rsid w:val="00E35A86"/>
    <w:rsid w:val="00E35B18"/>
    <w:rsid w:val="00E35D07"/>
    <w:rsid w:val="00E35E00"/>
    <w:rsid w:val="00E35E39"/>
    <w:rsid w:val="00E35F8A"/>
    <w:rsid w:val="00E360EC"/>
    <w:rsid w:val="00E36259"/>
    <w:rsid w:val="00E3679D"/>
    <w:rsid w:val="00E36A35"/>
    <w:rsid w:val="00E36C75"/>
    <w:rsid w:val="00E36C95"/>
    <w:rsid w:val="00E36CE6"/>
    <w:rsid w:val="00E370A8"/>
    <w:rsid w:val="00E3710E"/>
    <w:rsid w:val="00E3734B"/>
    <w:rsid w:val="00E378D8"/>
    <w:rsid w:val="00E37A4F"/>
    <w:rsid w:val="00E37C66"/>
    <w:rsid w:val="00E37D0B"/>
    <w:rsid w:val="00E37E05"/>
    <w:rsid w:val="00E400F2"/>
    <w:rsid w:val="00E404C0"/>
    <w:rsid w:val="00E407EB"/>
    <w:rsid w:val="00E40A34"/>
    <w:rsid w:val="00E40AF5"/>
    <w:rsid w:val="00E40B57"/>
    <w:rsid w:val="00E40E81"/>
    <w:rsid w:val="00E41518"/>
    <w:rsid w:val="00E417E7"/>
    <w:rsid w:val="00E4188D"/>
    <w:rsid w:val="00E41D4D"/>
    <w:rsid w:val="00E41D89"/>
    <w:rsid w:val="00E41F2E"/>
    <w:rsid w:val="00E42143"/>
    <w:rsid w:val="00E421AC"/>
    <w:rsid w:val="00E42269"/>
    <w:rsid w:val="00E422EF"/>
    <w:rsid w:val="00E424C2"/>
    <w:rsid w:val="00E4261B"/>
    <w:rsid w:val="00E426C3"/>
    <w:rsid w:val="00E4270C"/>
    <w:rsid w:val="00E427AE"/>
    <w:rsid w:val="00E427DD"/>
    <w:rsid w:val="00E42921"/>
    <w:rsid w:val="00E42A05"/>
    <w:rsid w:val="00E42A6F"/>
    <w:rsid w:val="00E42C6F"/>
    <w:rsid w:val="00E42CA0"/>
    <w:rsid w:val="00E42D4E"/>
    <w:rsid w:val="00E42F6C"/>
    <w:rsid w:val="00E43138"/>
    <w:rsid w:val="00E432E0"/>
    <w:rsid w:val="00E43492"/>
    <w:rsid w:val="00E435CA"/>
    <w:rsid w:val="00E4394B"/>
    <w:rsid w:val="00E43985"/>
    <w:rsid w:val="00E439FD"/>
    <w:rsid w:val="00E43AE2"/>
    <w:rsid w:val="00E43B93"/>
    <w:rsid w:val="00E43E63"/>
    <w:rsid w:val="00E44342"/>
    <w:rsid w:val="00E44429"/>
    <w:rsid w:val="00E4454C"/>
    <w:rsid w:val="00E445B8"/>
    <w:rsid w:val="00E4475F"/>
    <w:rsid w:val="00E44765"/>
    <w:rsid w:val="00E44914"/>
    <w:rsid w:val="00E44BA7"/>
    <w:rsid w:val="00E44CE5"/>
    <w:rsid w:val="00E44D1C"/>
    <w:rsid w:val="00E44D94"/>
    <w:rsid w:val="00E44E85"/>
    <w:rsid w:val="00E45195"/>
    <w:rsid w:val="00E45B2E"/>
    <w:rsid w:val="00E45F18"/>
    <w:rsid w:val="00E45FAF"/>
    <w:rsid w:val="00E4616F"/>
    <w:rsid w:val="00E463D5"/>
    <w:rsid w:val="00E464C1"/>
    <w:rsid w:val="00E465D8"/>
    <w:rsid w:val="00E46679"/>
    <w:rsid w:val="00E46792"/>
    <w:rsid w:val="00E46C7C"/>
    <w:rsid w:val="00E46F9D"/>
    <w:rsid w:val="00E47000"/>
    <w:rsid w:val="00E47038"/>
    <w:rsid w:val="00E4755A"/>
    <w:rsid w:val="00E47668"/>
    <w:rsid w:val="00E479C4"/>
    <w:rsid w:val="00E47A12"/>
    <w:rsid w:val="00E47DAA"/>
    <w:rsid w:val="00E47DE0"/>
    <w:rsid w:val="00E47FE1"/>
    <w:rsid w:val="00E501D2"/>
    <w:rsid w:val="00E5052E"/>
    <w:rsid w:val="00E505F8"/>
    <w:rsid w:val="00E507F6"/>
    <w:rsid w:val="00E507FF"/>
    <w:rsid w:val="00E50977"/>
    <w:rsid w:val="00E509BD"/>
    <w:rsid w:val="00E50BAB"/>
    <w:rsid w:val="00E50D07"/>
    <w:rsid w:val="00E50E12"/>
    <w:rsid w:val="00E5119B"/>
    <w:rsid w:val="00E51213"/>
    <w:rsid w:val="00E51234"/>
    <w:rsid w:val="00E512A5"/>
    <w:rsid w:val="00E513D0"/>
    <w:rsid w:val="00E51A7D"/>
    <w:rsid w:val="00E51C37"/>
    <w:rsid w:val="00E51D8E"/>
    <w:rsid w:val="00E51EE8"/>
    <w:rsid w:val="00E522EA"/>
    <w:rsid w:val="00E522FD"/>
    <w:rsid w:val="00E531D7"/>
    <w:rsid w:val="00E533A6"/>
    <w:rsid w:val="00E53540"/>
    <w:rsid w:val="00E5361E"/>
    <w:rsid w:val="00E537DD"/>
    <w:rsid w:val="00E53D3B"/>
    <w:rsid w:val="00E53D7C"/>
    <w:rsid w:val="00E543F9"/>
    <w:rsid w:val="00E545B5"/>
    <w:rsid w:val="00E54D8E"/>
    <w:rsid w:val="00E54F33"/>
    <w:rsid w:val="00E54F8D"/>
    <w:rsid w:val="00E55330"/>
    <w:rsid w:val="00E5534A"/>
    <w:rsid w:val="00E554B3"/>
    <w:rsid w:val="00E55540"/>
    <w:rsid w:val="00E555BD"/>
    <w:rsid w:val="00E556A6"/>
    <w:rsid w:val="00E556F3"/>
    <w:rsid w:val="00E55942"/>
    <w:rsid w:val="00E55EB0"/>
    <w:rsid w:val="00E5618C"/>
    <w:rsid w:val="00E5647B"/>
    <w:rsid w:val="00E56795"/>
    <w:rsid w:val="00E567CA"/>
    <w:rsid w:val="00E56A70"/>
    <w:rsid w:val="00E56E4A"/>
    <w:rsid w:val="00E5704F"/>
    <w:rsid w:val="00E571F4"/>
    <w:rsid w:val="00E57486"/>
    <w:rsid w:val="00E57492"/>
    <w:rsid w:val="00E574CA"/>
    <w:rsid w:val="00E57684"/>
    <w:rsid w:val="00E57774"/>
    <w:rsid w:val="00E5778D"/>
    <w:rsid w:val="00E57ABC"/>
    <w:rsid w:val="00E57B9E"/>
    <w:rsid w:val="00E57FD2"/>
    <w:rsid w:val="00E57FF0"/>
    <w:rsid w:val="00E605DC"/>
    <w:rsid w:val="00E606DA"/>
    <w:rsid w:val="00E60793"/>
    <w:rsid w:val="00E60807"/>
    <w:rsid w:val="00E609C1"/>
    <w:rsid w:val="00E60C1C"/>
    <w:rsid w:val="00E60C99"/>
    <w:rsid w:val="00E60CAA"/>
    <w:rsid w:val="00E60E28"/>
    <w:rsid w:val="00E60F6A"/>
    <w:rsid w:val="00E61031"/>
    <w:rsid w:val="00E613C2"/>
    <w:rsid w:val="00E617A7"/>
    <w:rsid w:val="00E61BBF"/>
    <w:rsid w:val="00E61E81"/>
    <w:rsid w:val="00E61ECB"/>
    <w:rsid w:val="00E62059"/>
    <w:rsid w:val="00E621E9"/>
    <w:rsid w:val="00E62253"/>
    <w:rsid w:val="00E622C6"/>
    <w:rsid w:val="00E62364"/>
    <w:rsid w:val="00E62415"/>
    <w:rsid w:val="00E62452"/>
    <w:rsid w:val="00E62768"/>
    <w:rsid w:val="00E62784"/>
    <w:rsid w:val="00E629EF"/>
    <w:rsid w:val="00E62C0C"/>
    <w:rsid w:val="00E6317F"/>
    <w:rsid w:val="00E63295"/>
    <w:rsid w:val="00E6344F"/>
    <w:rsid w:val="00E6346F"/>
    <w:rsid w:val="00E63540"/>
    <w:rsid w:val="00E637D0"/>
    <w:rsid w:val="00E63A1C"/>
    <w:rsid w:val="00E63AE5"/>
    <w:rsid w:val="00E63AE7"/>
    <w:rsid w:val="00E63C69"/>
    <w:rsid w:val="00E63DB5"/>
    <w:rsid w:val="00E63DD0"/>
    <w:rsid w:val="00E63DF8"/>
    <w:rsid w:val="00E64225"/>
    <w:rsid w:val="00E642FD"/>
    <w:rsid w:val="00E64567"/>
    <w:rsid w:val="00E645E6"/>
    <w:rsid w:val="00E6492C"/>
    <w:rsid w:val="00E64DFD"/>
    <w:rsid w:val="00E650C3"/>
    <w:rsid w:val="00E65172"/>
    <w:rsid w:val="00E652BA"/>
    <w:rsid w:val="00E65523"/>
    <w:rsid w:val="00E65622"/>
    <w:rsid w:val="00E65659"/>
    <w:rsid w:val="00E6577F"/>
    <w:rsid w:val="00E65A94"/>
    <w:rsid w:val="00E65C01"/>
    <w:rsid w:val="00E65C91"/>
    <w:rsid w:val="00E66043"/>
    <w:rsid w:val="00E66537"/>
    <w:rsid w:val="00E6669C"/>
    <w:rsid w:val="00E6685F"/>
    <w:rsid w:val="00E668DC"/>
    <w:rsid w:val="00E669D8"/>
    <w:rsid w:val="00E66A02"/>
    <w:rsid w:val="00E66E5B"/>
    <w:rsid w:val="00E67360"/>
    <w:rsid w:val="00E67B8D"/>
    <w:rsid w:val="00E67E17"/>
    <w:rsid w:val="00E67E37"/>
    <w:rsid w:val="00E7069A"/>
    <w:rsid w:val="00E706CA"/>
    <w:rsid w:val="00E709CE"/>
    <w:rsid w:val="00E70DB4"/>
    <w:rsid w:val="00E70EA6"/>
    <w:rsid w:val="00E70FD6"/>
    <w:rsid w:val="00E71010"/>
    <w:rsid w:val="00E7134E"/>
    <w:rsid w:val="00E7167B"/>
    <w:rsid w:val="00E71923"/>
    <w:rsid w:val="00E71B81"/>
    <w:rsid w:val="00E71CDF"/>
    <w:rsid w:val="00E71CFD"/>
    <w:rsid w:val="00E71DEF"/>
    <w:rsid w:val="00E71E48"/>
    <w:rsid w:val="00E71E87"/>
    <w:rsid w:val="00E720DA"/>
    <w:rsid w:val="00E72181"/>
    <w:rsid w:val="00E7224D"/>
    <w:rsid w:val="00E72463"/>
    <w:rsid w:val="00E72634"/>
    <w:rsid w:val="00E7269C"/>
    <w:rsid w:val="00E727A2"/>
    <w:rsid w:val="00E72CD2"/>
    <w:rsid w:val="00E72CF1"/>
    <w:rsid w:val="00E730B3"/>
    <w:rsid w:val="00E73168"/>
    <w:rsid w:val="00E7317F"/>
    <w:rsid w:val="00E733F7"/>
    <w:rsid w:val="00E735D5"/>
    <w:rsid w:val="00E7362C"/>
    <w:rsid w:val="00E73990"/>
    <w:rsid w:val="00E73AD4"/>
    <w:rsid w:val="00E73B8C"/>
    <w:rsid w:val="00E73E13"/>
    <w:rsid w:val="00E73F52"/>
    <w:rsid w:val="00E73F6F"/>
    <w:rsid w:val="00E7403D"/>
    <w:rsid w:val="00E7405A"/>
    <w:rsid w:val="00E743E0"/>
    <w:rsid w:val="00E744CB"/>
    <w:rsid w:val="00E745C0"/>
    <w:rsid w:val="00E74865"/>
    <w:rsid w:val="00E74F83"/>
    <w:rsid w:val="00E74FAE"/>
    <w:rsid w:val="00E752DB"/>
    <w:rsid w:val="00E7538F"/>
    <w:rsid w:val="00E753D4"/>
    <w:rsid w:val="00E75425"/>
    <w:rsid w:val="00E755F3"/>
    <w:rsid w:val="00E756EB"/>
    <w:rsid w:val="00E75ABC"/>
    <w:rsid w:val="00E75B2E"/>
    <w:rsid w:val="00E75ECD"/>
    <w:rsid w:val="00E76298"/>
    <w:rsid w:val="00E764A3"/>
    <w:rsid w:val="00E765F5"/>
    <w:rsid w:val="00E766E9"/>
    <w:rsid w:val="00E7693C"/>
    <w:rsid w:val="00E76A55"/>
    <w:rsid w:val="00E76BC5"/>
    <w:rsid w:val="00E76CDD"/>
    <w:rsid w:val="00E76DB1"/>
    <w:rsid w:val="00E76FEA"/>
    <w:rsid w:val="00E77355"/>
    <w:rsid w:val="00E773B3"/>
    <w:rsid w:val="00E77553"/>
    <w:rsid w:val="00E775B4"/>
    <w:rsid w:val="00E777FD"/>
    <w:rsid w:val="00E77890"/>
    <w:rsid w:val="00E77AB0"/>
    <w:rsid w:val="00E77B0D"/>
    <w:rsid w:val="00E77C1F"/>
    <w:rsid w:val="00E77F99"/>
    <w:rsid w:val="00E800A7"/>
    <w:rsid w:val="00E80192"/>
    <w:rsid w:val="00E802F3"/>
    <w:rsid w:val="00E80421"/>
    <w:rsid w:val="00E80447"/>
    <w:rsid w:val="00E80487"/>
    <w:rsid w:val="00E80722"/>
    <w:rsid w:val="00E80773"/>
    <w:rsid w:val="00E80831"/>
    <w:rsid w:val="00E809BD"/>
    <w:rsid w:val="00E80FFC"/>
    <w:rsid w:val="00E81284"/>
    <w:rsid w:val="00E812DA"/>
    <w:rsid w:val="00E81352"/>
    <w:rsid w:val="00E81394"/>
    <w:rsid w:val="00E81580"/>
    <w:rsid w:val="00E81596"/>
    <w:rsid w:val="00E818CF"/>
    <w:rsid w:val="00E81C6C"/>
    <w:rsid w:val="00E81CC7"/>
    <w:rsid w:val="00E81D06"/>
    <w:rsid w:val="00E81E46"/>
    <w:rsid w:val="00E820E2"/>
    <w:rsid w:val="00E8211B"/>
    <w:rsid w:val="00E821D8"/>
    <w:rsid w:val="00E822CB"/>
    <w:rsid w:val="00E8277C"/>
    <w:rsid w:val="00E828AA"/>
    <w:rsid w:val="00E82926"/>
    <w:rsid w:val="00E82979"/>
    <w:rsid w:val="00E82B50"/>
    <w:rsid w:val="00E82CA4"/>
    <w:rsid w:val="00E82D16"/>
    <w:rsid w:val="00E82D6F"/>
    <w:rsid w:val="00E83224"/>
    <w:rsid w:val="00E832C8"/>
    <w:rsid w:val="00E834F3"/>
    <w:rsid w:val="00E8354D"/>
    <w:rsid w:val="00E835A3"/>
    <w:rsid w:val="00E835E2"/>
    <w:rsid w:val="00E83845"/>
    <w:rsid w:val="00E83CDD"/>
    <w:rsid w:val="00E83D12"/>
    <w:rsid w:val="00E83DE4"/>
    <w:rsid w:val="00E83E12"/>
    <w:rsid w:val="00E84055"/>
    <w:rsid w:val="00E84064"/>
    <w:rsid w:val="00E842B4"/>
    <w:rsid w:val="00E842DE"/>
    <w:rsid w:val="00E84361"/>
    <w:rsid w:val="00E843A6"/>
    <w:rsid w:val="00E845C6"/>
    <w:rsid w:val="00E8466F"/>
    <w:rsid w:val="00E847F6"/>
    <w:rsid w:val="00E84868"/>
    <w:rsid w:val="00E84896"/>
    <w:rsid w:val="00E84ECC"/>
    <w:rsid w:val="00E850A8"/>
    <w:rsid w:val="00E85245"/>
    <w:rsid w:val="00E85393"/>
    <w:rsid w:val="00E857F2"/>
    <w:rsid w:val="00E85DDB"/>
    <w:rsid w:val="00E85DFD"/>
    <w:rsid w:val="00E8606D"/>
    <w:rsid w:val="00E8696D"/>
    <w:rsid w:val="00E86AC4"/>
    <w:rsid w:val="00E86D70"/>
    <w:rsid w:val="00E86DCF"/>
    <w:rsid w:val="00E86E62"/>
    <w:rsid w:val="00E87227"/>
    <w:rsid w:val="00E87736"/>
    <w:rsid w:val="00E87846"/>
    <w:rsid w:val="00E8797D"/>
    <w:rsid w:val="00E879AD"/>
    <w:rsid w:val="00E879FE"/>
    <w:rsid w:val="00E87BBF"/>
    <w:rsid w:val="00E87D98"/>
    <w:rsid w:val="00E87F85"/>
    <w:rsid w:val="00E9013C"/>
    <w:rsid w:val="00E90255"/>
    <w:rsid w:val="00E9028C"/>
    <w:rsid w:val="00E902E9"/>
    <w:rsid w:val="00E90383"/>
    <w:rsid w:val="00E903D4"/>
    <w:rsid w:val="00E904CB"/>
    <w:rsid w:val="00E90539"/>
    <w:rsid w:val="00E90AA1"/>
    <w:rsid w:val="00E90B5B"/>
    <w:rsid w:val="00E90B6E"/>
    <w:rsid w:val="00E90B94"/>
    <w:rsid w:val="00E90CAF"/>
    <w:rsid w:val="00E90D61"/>
    <w:rsid w:val="00E91058"/>
    <w:rsid w:val="00E9131D"/>
    <w:rsid w:val="00E915E4"/>
    <w:rsid w:val="00E917E0"/>
    <w:rsid w:val="00E9183A"/>
    <w:rsid w:val="00E91A0E"/>
    <w:rsid w:val="00E91B66"/>
    <w:rsid w:val="00E91BB1"/>
    <w:rsid w:val="00E91CD8"/>
    <w:rsid w:val="00E91DD9"/>
    <w:rsid w:val="00E91DF6"/>
    <w:rsid w:val="00E91E3B"/>
    <w:rsid w:val="00E91F7A"/>
    <w:rsid w:val="00E91F84"/>
    <w:rsid w:val="00E923A9"/>
    <w:rsid w:val="00E925F1"/>
    <w:rsid w:val="00E928E1"/>
    <w:rsid w:val="00E92905"/>
    <w:rsid w:val="00E92ACB"/>
    <w:rsid w:val="00E92EDF"/>
    <w:rsid w:val="00E92F14"/>
    <w:rsid w:val="00E92F76"/>
    <w:rsid w:val="00E93032"/>
    <w:rsid w:val="00E93244"/>
    <w:rsid w:val="00E9386E"/>
    <w:rsid w:val="00E938AF"/>
    <w:rsid w:val="00E93902"/>
    <w:rsid w:val="00E939A8"/>
    <w:rsid w:val="00E939E9"/>
    <w:rsid w:val="00E93B2E"/>
    <w:rsid w:val="00E93F8B"/>
    <w:rsid w:val="00E9424F"/>
    <w:rsid w:val="00E9426B"/>
    <w:rsid w:val="00E94321"/>
    <w:rsid w:val="00E9459E"/>
    <w:rsid w:val="00E9476A"/>
    <w:rsid w:val="00E949CA"/>
    <w:rsid w:val="00E94BBC"/>
    <w:rsid w:val="00E94BC1"/>
    <w:rsid w:val="00E94DED"/>
    <w:rsid w:val="00E94E5D"/>
    <w:rsid w:val="00E95025"/>
    <w:rsid w:val="00E9507E"/>
    <w:rsid w:val="00E95790"/>
    <w:rsid w:val="00E957E9"/>
    <w:rsid w:val="00E959CB"/>
    <w:rsid w:val="00E95B44"/>
    <w:rsid w:val="00E95B94"/>
    <w:rsid w:val="00E95BD9"/>
    <w:rsid w:val="00E95D51"/>
    <w:rsid w:val="00E9603E"/>
    <w:rsid w:val="00E9608E"/>
    <w:rsid w:val="00E96167"/>
    <w:rsid w:val="00E9620C"/>
    <w:rsid w:val="00E962EC"/>
    <w:rsid w:val="00E963A2"/>
    <w:rsid w:val="00E96458"/>
    <w:rsid w:val="00E964DA"/>
    <w:rsid w:val="00E9650E"/>
    <w:rsid w:val="00E965D2"/>
    <w:rsid w:val="00E96A07"/>
    <w:rsid w:val="00E96DC3"/>
    <w:rsid w:val="00E972FC"/>
    <w:rsid w:val="00E9731B"/>
    <w:rsid w:val="00E9736F"/>
    <w:rsid w:val="00E973B5"/>
    <w:rsid w:val="00E97CED"/>
    <w:rsid w:val="00E97FA2"/>
    <w:rsid w:val="00EA014B"/>
    <w:rsid w:val="00EA01F1"/>
    <w:rsid w:val="00EA01F8"/>
    <w:rsid w:val="00EA02AD"/>
    <w:rsid w:val="00EA0310"/>
    <w:rsid w:val="00EA037A"/>
    <w:rsid w:val="00EA0512"/>
    <w:rsid w:val="00EA063F"/>
    <w:rsid w:val="00EA08F6"/>
    <w:rsid w:val="00EA0B53"/>
    <w:rsid w:val="00EA0BFF"/>
    <w:rsid w:val="00EA0C46"/>
    <w:rsid w:val="00EA0D29"/>
    <w:rsid w:val="00EA0E37"/>
    <w:rsid w:val="00EA0F3D"/>
    <w:rsid w:val="00EA0F73"/>
    <w:rsid w:val="00EA10F5"/>
    <w:rsid w:val="00EA11D0"/>
    <w:rsid w:val="00EA1349"/>
    <w:rsid w:val="00EA146F"/>
    <w:rsid w:val="00EA156B"/>
    <w:rsid w:val="00EA1992"/>
    <w:rsid w:val="00EA1EC6"/>
    <w:rsid w:val="00EA20B2"/>
    <w:rsid w:val="00EA20CA"/>
    <w:rsid w:val="00EA21F3"/>
    <w:rsid w:val="00EA2337"/>
    <w:rsid w:val="00EA23F1"/>
    <w:rsid w:val="00EA251F"/>
    <w:rsid w:val="00EA294C"/>
    <w:rsid w:val="00EA2B28"/>
    <w:rsid w:val="00EA2B62"/>
    <w:rsid w:val="00EA2B6B"/>
    <w:rsid w:val="00EA2C2F"/>
    <w:rsid w:val="00EA2D72"/>
    <w:rsid w:val="00EA308A"/>
    <w:rsid w:val="00EA3111"/>
    <w:rsid w:val="00EA3120"/>
    <w:rsid w:val="00EA321D"/>
    <w:rsid w:val="00EA3408"/>
    <w:rsid w:val="00EA341F"/>
    <w:rsid w:val="00EA3496"/>
    <w:rsid w:val="00EA349A"/>
    <w:rsid w:val="00EA37F3"/>
    <w:rsid w:val="00EA3812"/>
    <w:rsid w:val="00EA3BC4"/>
    <w:rsid w:val="00EA4026"/>
    <w:rsid w:val="00EA4530"/>
    <w:rsid w:val="00EA46F1"/>
    <w:rsid w:val="00EA4708"/>
    <w:rsid w:val="00EA484E"/>
    <w:rsid w:val="00EA4B95"/>
    <w:rsid w:val="00EA4F03"/>
    <w:rsid w:val="00EA4F64"/>
    <w:rsid w:val="00EA5079"/>
    <w:rsid w:val="00EA5464"/>
    <w:rsid w:val="00EA5543"/>
    <w:rsid w:val="00EA55DA"/>
    <w:rsid w:val="00EA577C"/>
    <w:rsid w:val="00EA58CA"/>
    <w:rsid w:val="00EA58E0"/>
    <w:rsid w:val="00EA5F0E"/>
    <w:rsid w:val="00EA5FEC"/>
    <w:rsid w:val="00EA6165"/>
    <w:rsid w:val="00EA6175"/>
    <w:rsid w:val="00EA617B"/>
    <w:rsid w:val="00EA66DA"/>
    <w:rsid w:val="00EA67F6"/>
    <w:rsid w:val="00EA6833"/>
    <w:rsid w:val="00EA69B2"/>
    <w:rsid w:val="00EA6A3B"/>
    <w:rsid w:val="00EA6E99"/>
    <w:rsid w:val="00EA6F1C"/>
    <w:rsid w:val="00EA6FF7"/>
    <w:rsid w:val="00EA7125"/>
    <w:rsid w:val="00EA7242"/>
    <w:rsid w:val="00EA725E"/>
    <w:rsid w:val="00EA736B"/>
    <w:rsid w:val="00EA7827"/>
    <w:rsid w:val="00EA7940"/>
    <w:rsid w:val="00EA7A1F"/>
    <w:rsid w:val="00EA7F40"/>
    <w:rsid w:val="00EA7FD7"/>
    <w:rsid w:val="00EB015E"/>
    <w:rsid w:val="00EB0294"/>
    <w:rsid w:val="00EB0376"/>
    <w:rsid w:val="00EB0435"/>
    <w:rsid w:val="00EB0903"/>
    <w:rsid w:val="00EB09B4"/>
    <w:rsid w:val="00EB0B2A"/>
    <w:rsid w:val="00EB0DA2"/>
    <w:rsid w:val="00EB0F46"/>
    <w:rsid w:val="00EB0F9C"/>
    <w:rsid w:val="00EB1005"/>
    <w:rsid w:val="00EB10B1"/>
    <w:rsid w:val="00EB111C"/>
    <w:rsid w:val="00EB158A"/>
    <w:rsid w:val="00EB170F"/>
    <w:rsid w:val="00EB17CB"/>
    <w:rsid w:val="00EB18B9"/>
    <w:rsid w:val="00EB199E"/>
    <w:rsid w:val="00EB1AAA"/>
    <w:rsid w:val="00EB1AAD"/>
    <w:rsid w:val="00EB1B8D"/>
    <w:rsid w:val="00EB1DA0"/>
    <w:rsid w:val="00EB1E4A"/>
    <w:rsid w:val="00EB1F31"/>
    <w:rsid w:val="00EB21A1"/>
    <w:rsid w:val="00EB21CC"/>
    <w:rsid w:val="00EB234F"/>
    <w:rsid w:val="00EB24BD"/>
    <w:rsid w:val="00EB2526"/>
    <w:rsid w:val="00EB2562"/>
    <w:rsid w:val="00EB2876"/>
    <w:rsid w:val="00EB2BCA"/>
    <w:rsid w:val="00EB2E4A"/>
    <w:rsid w:val="00EB2E5A"/>
    <w:rsid w:val="00EB304D"/>
    <w:rsid w:val="00EB3084"/>
    <w:rsid w:val="00EB31E5"/>
    <w:rsid w:val="00EB3344"/>
    <w:rsid w:val="00EB33F0"/>
    <w:rsid w:val="00EB34A4"/>
    <w:rsid w:val="00EB3552"/>
    <w:rsid w:val="00EB3611"/>
    <w:rsid w:val="00EB3703"/>
    <w:rsid w:val="00EB3904"/>
    <w:rsid w:val="00EB397B"/>
    <w:rsid w:val="00EB3A04"/>
    <w:rsid w:val="00EB3B57"/>
    <w:rsid w:val="00EB3DF9"/>
    <w:rsid w:val="00EB41E6"/>
    <w:rsid w:val="00EB436F"/>
    <w:rsid w:val="00EB443E"/>
    <w:rsid w:val="00EB455A"/>
    <w:rsid w:val="00EB4590"/>
    <w:rsid w:val="00EB4747"/>
    <w:rsid w:val="00EB478A"/>
    <w:rsid w:val="00EB4919"/>
    <w:rsid w:val="00EB491C"/>
    <w:rsid w:val="00EB4AC7"/>
    <w:rsid w:val="00EB4C1D"/>
    <w:rsid w:val="00EB53A2"/>
    <w:rsid w:val="00EB553B"/>
    <w:rsid w:val="00EB5568"/>
    <w:rsid w:val="00EB5762"/>
    <w:rsid w:val="00EB58B9"/>
    <w:rsid w:val="00EB59D2"/>
    <w:rsid w:val="00EB5B10"/>
    <w:rsid w:val="00EB5FDC"/>
    <w:rsid w:val="00EB5FE9"/>
    <w:rsid w:val="00EB656A"/>
    <w:rsid w:val="00EB65BC"/>
    <w:rsid w:val="00EB6878"/>
    <w:rsid w:val="00EB6A36"/>
    <w:rsid w:val="00EB6CE6"/>
    <w:rsid w:val="00EB6DD0"/>
    <w:rsid w:val="00EB6FDE"/>
    <w:rsid w:val="00EB75D1"/>
    <w:rsid w:val="00EB760F"/>
    <w:rsid w:val="00EB7B75"/>
    <w:rsid w:val="00EB7CD5"/>
    <w:rsid w:val="00EB7CEC"/>
    <w:rsid w:val="00EB7DA7"/>
    <w:rsid w:val="00EB7DCC"/>
    <w:rsid w:val="00EB7E92"/>
    <w:rsid w:val="00EB7FEB"/>
    <w:rsid w:val="00EC0340"/>
    <w:rsid w:val="00EC0515"/>
    <w:rsid w:val="00EC0612"/>
    <w:rsid w:val="00EC08EE"/>
    <w:rsid w:val="00EC0B75"/>
    <w:rsid w:val="00EC0C75"/>
    <w:rsid w:val="00EC0DBC"/>
    <w:rsid w:val="00EC0F75"/>
    <w:rsid w:val="00EC0FA6"/>
    <w:rsid w:val="00EC10CD"/>
    <w:rsid w:val="00EC1116"/>
    <w:rsid w:val="00EC1498"/>
    <w:rsid w:val="00EC16A5"/>
    <w:rsid w:val="00EC1B74"/>
    <w:rsid w:val="00EC1D3E"/>
    <w:rsid w:val="00EC1D78"/>
    <w:rsid w:val="00EC22E6"/>
    <w:rsid w:val="00EC2870"/>
    <w:rsid w:val="00EC2974"/>
    <w:rsid w:val="00EC2C28"/>
    <w:rsid w:val="00EC2E11"/>
    <w:rsid w:val="00EC2F35"/>
    <w:rsid w:val="00EC2F64"/>
    <w:rsid w:val="00EC3001"/>
    <w:rsid w:val="00EC3132"/>
    <w:rsid w:val="00EC32EB"/>
    <w:rsid w:val="00EC3497"/>
    <w:rsid w:val="00EC3725"/>
    <w:rsid w:val="00EC37CB"/>
    <w:rsid w:val="00EC3BE3"/>
    <w:rsid w:val="00EC3D9B"/>
    <w:rsid w:val="00EC3E99"/>
    <w:rsid w:val="00EC40AB"/>
    <w:rsid w:val="00EC464F"/>
    <w:rsid w:val="00EC4C09"/>
    <w:rsid w:val="00EC4C2D"/>
    <w:rsid w:val="00EC5001"/>
    <w:rsid w:val="00EC555A"/>
    <w:rsid w:val="00EC58FF"/>
    <w:rsid w:val="00EC5A16"/>
    <w:rsid w:val="00EC5C2A"/>
    <w:rsid w:val="00EC5CF6"/>
    <w:rsid w:val="00EC5DED"/>
    <w:rsid w:val="00EC5E52"/>
    <w:rsid w:val="00EC6251"/>
    <w:rsid w:val="00EC642D"/>
    <w:rsid w:val="00EC6494"/>
    <w:rsid w:val="00EC6532"/>
    <w:rsid w:val="00EC68FD"/>
    <w:rsid w:val="00EC6A48"/>
    <w:rsid w:val="00EC6BBC"/>
    <w:rsid w:val="00EC6C28"/>
    <w:rsid w:val="00EC6CB5"/>
    <w:rsid w:val="00EC6D54"/>
    <w:rsid w:val="00EC6E04"/>
    <w:rsid w:val="00EC6F6D"/>
    <w:rsid w:val="00EC6F86"/>
    <w:rsid w:val="00EC6FD2"/>
    <w:rsid w:val="00EC76D9"/>
    <w:rsid w:val="00EC77A3"/>
    <w:rsid w:val="00EC786B"/>
    <w:rsid w:val="00EC7AE3"/>
    <w:rsid w:val="00EC7AF5"/>
    <w:rsid w:val="00EC7C44"/>
    <w:rsid w:val="00EC7D03"/>
    <w:rsid w:val="00EC7D9D"/>
    <w:rsid w:val="00EC7EBE"/>
    <w:rsid w:val="00ED04A1"/>
    <w:rsid w:val="00ED04A9"/>
    <w:rsid w:val="00ED05EB"/>
    <w:rsid w:val="00ED06A9"/>
    <w:rsid w:val="00ED081C"/>
    <w:rsid w:val="00ED10F9"/>
    <w:rsid w:val="00ED110A"/>
    <w:rsid w:val="00ED1135"/>
    <w:rsid w:val="00ED175E"/>
    <w:rsid w:val="00ED17C4"/>
    <w:rsid w:val="00ED1933"/>
    <w:rsid w:val="00ED1989"/>
    <w:rsid w:val="00ED1BEE"/>
    <w:rsid w:val="00ED1E95"/>
    <w:rsid w:val="00ED1FA0"/>
    <w:rsid w:val="00ED2148"/>
    <w:rsid w:val="00ED25F6"/>
    <w:rsid w:val="00ED2828"/>
    <w:rsid w:val="00ED2FFF"/>
    <w:rsid w:val="00ED310A"/>
    <w:rsid w:val="00ED31B0"/>
    <w:rsid w:val="00ED35EB"/>
    <w:rsid w:val="00ED368E"/>
    <w:rsid w:val="00ED3807"/>
    <w:rsid w:val="00ED3EB1"/>
    <w:rsid w:val="00ED406C"/>
    <w:rsid w:val="00ED4083"/>
    <w:rsid w:val="00ED420A"/>
    <w:rsid w:val="00ED4447"/>
    <w:rsid w:val="00ED4829"/>
    <w:rsid w:val="00ED496E"/>
    <w:rsid w:val="00ED4BF4"/>
    <w:rsid w:val="00ED4EB3"/>
    <w:rsid w:val="00ED52F4"/>
    <w:rsid w:val="00ED5B74"/>
    <w:rsid w:val="00ED5F43"/>
    <w:rsid w:val="00ED5F8B"/>
    <w:rsid w:val="00ED5FF2"/>
    <w:rsid w:val="00ED6190"/>
    <w:rsid w:val="00ED627D"/>
    <w:rsid w:val="00ED64B1"/>
    <w:rsid w:val="00ED64D3"/>
    <w:rsid w:val="00ED65A4"/>
    <w:rsid w:val="00ED660F"/>
    <w:rsid w:val="00ED6C4B"/>
    <w:rsid w:val="00ED6CD5"/>
    <w:rsid w:val="00ED6D64"/>
    <w:rsid w:val="00ED6E33"/>
    <w:rsid w:val="00ED6EB0"/>
    <w:rsid w:val="00ED6F46"/>
    <w:rsid w:val="00ED70D4"/>
    <w:rsid w:val="00ED71F9"/>
    <w:rsid w:val="00ED7626"/>
    <w:rsid w:val="00ED77B8"/>
    <w:rsid w:val="00ED784D"/>
    <w:rsid w:val="00ED78D3"/>
    <w:rsid w:val="00ED790A"/>
    <w:rsid w:val="00ED79B1"/>
    <w:rsid w:val="00ED7B89"/>
    <w:rsid w:val="00EE007C"/>
    <w:rsid w:val="00EE01F0"/>
    <w:rsid w:val="00EE0475"/>
    <w:rsid w:val="00EE0585"/>
    <w:rsid w:val="00EE05E1"/>
    <w:rsid w:val="00EE0AEA"/>
    <w:rsid w:val="00EE0D6D"/>
    <w:rsid w:val="00EE0FFD"/>
    <w:rsid w:val="00EE10D1"/>
    <w:rsid w:val="00EE125C"/>
    <w:rsid w:val="00EE12F2"/>
    <w:rsid w:val="00EE13C2"/>
    <w:rsid w:val="00EE1897"/>
    <w:rsid w:val="00EE19FC"/>
    <w:rsid w:val="00EE1AEE"/>
    <w:rsid w:val="00EE1B7C"/>
    <w:rsid w:val="00EE1BAE"/>
    <w:rsid w:val="00EE1C15"/>
    <w:rsid w:val="00EE1D99"/>
    <w:rsid w:val="00EE1E23"/>
    <w:rsid w:val="00EE1E3D"/>
    <w:rsid w:val="00EE2160"/>
    <w:rsid w:val="00EE23B8"/>
    <w:rsid w:val="00EE2645"/>
    <w:rsid w:val="00EE268E"/>
    <w:rsid w:val="00EE2B81"/>
    <w:rsid w:val="00EE2FFB"/>
    <w:rsid w:val="00EE314D"/>
    <w:rsid w:val="00EE36D8"/>
    <w:rsid w:val="00EE379E"/>
    <w:rsid w:val="00EE3A20"/>
    <w:rsid w:val="00EE3DEE"/>
    <w:rsid w:val="00EE3F45"/>
    <w:rsid w:val="00EE436E"/>
    <w:rsid w:val="00EE4486"/>
    <w:rsid w:val="00EE474D"/>
    <w:rsid w:val="00EE4783"/>
    <w:rsid w:val="00EE4A1F"/>
    <w:rsid w:val="00EE4C13"/>
    <w:rsid w:val="00EE4ECC"/>
    <w:rsid w:val="00EE52BD"/>
    <w:rsid w:val="00EE53B9"/>
    <w:rsid w:val="00EE5505"/>
    <w:rsid w:val="00EE56FE"/>
    <w:rsid w:val="00EE58D8"/>
    <w:rsid w:val="00EE5B1D"/>
    <w:rsid w:val="00EE5D91"/>
    <w:rsid w:val="00EE6035"/>
    <w:rsid w:val="00EE6413"/>
    <w:rsid w:val="00EE652E"/>
    <w:rsid w:val="00EE669E"/>
    <w:rsid w:val="00EE6A4F"/>
    <w:rsid w:val="00EE6B16"/>
    <w:rsid w:val="00EE6E19"/>
    <w:rsid w:val="00EE7128"/>
    <w:rsid w:val="00EE7146"/>
    <w:rsid w:val="00EE7297"/>
    <w:rsid w:val="00EE7395"/>
    <w:rsid w:val="00EE768C"/>
    <w:rsid w:val="00EE76A5"/>
    <w:rsid w:val="00EE7A7A"/>
    <w:rsid w:val="00EE7AA0"/>
    <w:rsid w:val="00EE7B28"/>
    <w:rsid w:val="00EE7B4D"/>
    <w:rsid w:val="00EE7B56"/>
    <w:rsid w:val="00EF0177"/>
    <w:rsid w:val="00EF0351"/>
    <w:rsid w:val="00EF0668"/>
    <w:rsid w:val="00EF086D"/>
    <w:rsid w:val="00EF0893"/>
    <w:rsid w:val="00EF0B3F"/>
    <w:rsid w:val="00EF0CBE"/>
    <w:rsid w:val="00EF0CD3"/>
    <w:rsid w:val="00EF0FC1"/>
    <w:rsid w:val="00EF1027"/>
    <w:rsid w:val="00EF13BF"/>
    <w:rsid w:val="00EF1408"/>
    <w:rsid w:val="00EF1446"/>
    <w:rsid w:val="00EF14C5"/>
    <w:rsid w:val="00EF1AEC"/>
    <w:rsid w:val="00EF1B3F"/>
    <w:rsid w:val="00EF2011"/>
    <w:rsid w:val="00EF2035"/>
    <w:rsid w:val="00EF203E"/>
    <w:rsid w:val="00EF2133"/>
    <w:rsid w:val="00EF27DF"/>
    <w:rsid w:val="00EF2D43"/>
    <w:rsid w:val="00EF2DCA"/>
    <w:rsid w:val="00EF2DF7"/>
    <w:rsid w:val="00EF2E7B"/>
    <w:rsid w:val="00EF2F29"/>
    <w:rsid w:val="00EF37F8"/>
    <w:rsid w:val="00EF3BE4"/>
    <w:rsid w:val="00EF3DBD"/>
    <w:rsid w:val="00EF3DFA"/>
    <w:rsid w:val="00EF406F"/>
    <w:rsid w:val="00EF4208"/>
    <w:rsid w:val="00EF44F0"/>
    <w:rsid w:val="00EF46AB"/>
    <w:rsid w:val="00EF46AF"/>
    <w:rsid w:val="00EF4C8B"/>
    <w:rsid w:val="00EF50D9"/>
    <w:rsid w:val="00EF530A"/>
    <w:rsid w:val="00EF532A"/>
    <w:rsid w:val="00EF581D"/>
    <w:rsid w:val="00EF58E7"/>
    <w:rsid w:val="00EF5917"/>
    <w:rsid w:val="00EF5DCB"/>
    <w:rsid w:val="00EF5DF5"/>
    <w:rsid w:val="00EF61F4"/>
    <w:rsid w:val="00EF622C"/>
    <w:rsid w:val="00EF62C6"/>
    <w:rsid w:val="00EF6640"/>
    <w:rsid w:val="00EF6B1B"/>
    <w:rsid w:val="00EF6C8D"/>
    <w:rsid w:val="00EF6F27"/>
    <w:rsid w:val="00EF700C"/>
    <w:rsid w:val="00EF711B"/>
    <w:rsid w:val="00EF723D"/>
    <w:rsid w:val="00EF7296"/>
    <w:rsid w:val="00EF7661"/>
    <w:rsid w:val="00EF76CD"/>
    <w:rsid w:val="00EF7783"/>
    <w:rsid w:val="00EF793C"/>
    <w:rsid w:val="00EF79AD"/>
    <w:rsid w:val="00EF7AB2"/>
    <w:rsid w:val="00EF7AEB"/>
    <w:rsid w:val="00EF7E4C"/>
    <w:rsid w:val="00F0040C"/>
    <w:rsid w:val="00F004B1"/>
    <w:rsid w:val="00F0061F"/>
    <w:rsid w:val="00F00764"/>
    <w:rsid w:val="00F008E9"/>
    <w:rsid w:val="00F009C0"/>
    <w:rsid w:val="00F00B18"/>
    <w:rsid w:val="00F00BDA"/>
    <w:rsid w:val="00F00D8D"/>
    <w:rsid w:val="00F00E41"/>
    <w:rsid w:val="00F00E5F"/>
    <w:rsid w:val="00F00E7D"/>
    <w:rsid w:val="00F011CC"/>
    <w:rsid w:val="00F011E9"/>
    <w:rsid w:val="00F013B6"/>
    <w:rsid w:val="00F01629"/>
    <w:rsid w:val="00F019C6"/>
    <w:rsid w:val="00F01CFE"/>
    <w:rsid w:val="00F01D2F"/>
    <w:rsid w:val="00F0201B"/>
    <w:rsid w:val="00F021CA"/>
    <w:rsid w:val="00F02327"/>
    <w:rsid w:val="00F0236F"/>
    <w:rsid w:val="00F024CA"/>
    <w:rsid w:val="00F025DF"/>
    <w:rsid w:val="00F025ED"/>
    <w:rsid w:val="00F02661"/>
    <w:rsid w:val="00F027F0"/>
    <w:rsid w:val="00F02817"/>
    <w:rsid w:val="00F02892"/>
    <w:rsid w:val="00F028D1"/>
    <w:rsid w:val="00F02A20"/>
    <w:rsid w:val="00F02A8F"/>
    <w:rsid w:val="00F02B2F"/>
    <w:rsid w:val="00F02CF5"/>
    <w:rsid w:val="00F02D8A"/>
    <w:rsid w:val="00F02FF9"/>
    <w:rsid w:val="00F0309A"/>
    <w:rsid w:val="00F03779"/>
    <w:rsid w:val="00F03A75"/>
    <w:rsid w:val="00F03A8F"/>
    <w:rsid w:val="00F03E2A"/>
    <w:rsid w:val="00F0413F"/>
    <w:rsid w:val="00F041F8"/>
    <w:rsid w:val="00F04541"/>
    <w:rsid w:val="00F04858"/>
    <w:rsid w:val="00F04879"/>
    <w:rsid w:val="00F04B51"/>
    <w:rsid w:val="00F04B7D"/>
    <w:rsid w:val="00F04F55"/>
    <w:rsid w:val="00F04FDD"/>
    <w:rsid w:val="00F051D2"/>
    <w:rsid w:val="00F05233"/>
    <w:rsid w:val="00F05481"/>
    <w:rsid w:val="00F055CB"/>
    <w:rsid w:val="00F056AF"/>
    <w:rsid w:val="00F0582D"/>
    <w:rsid w:val="00F058F2"/>
    <w:rsid w:val="00F05A16"/>
    <w:rsid w:val="00F05ACF"/>
    <w:rsid w:val="00F05B8E"/>
    <w:rsid w:val="00F05BEA"/>
    <w:rsid w:val="00F05E5C"/>
    <w:rsid w:val="00F06280"/>
    <w:rsid w:val="00F06426"/>
    <w:rsid w:val="00F065C4"/>
    <w:rsid w:val="00F06798"/>
    <w:rsid w:val="00F0687B"/>
    <w:rsid w:val="00F0698C"/>
    <w:rsid w:val="00F06A94"/>
    <w:rsid w:val="00F06B6E"/>
    <w:rsid w:val="00F06C5C"/>
    <w:rsid w:val="00F06FD0"/>
    <w:rsid w:val="00F06FF1"/>
    <w:rsid w:val="00F07171"/>
    <w:rsid w:val="00F07964"/>
    <w:rsid w:val="00F0799F"/>
    <w:rsid w:val="00F07C19"/>
    <w:rsid w:val="00F07C3B"/>
    <w:rsid w:val="00F07E61"/>
    <w:rsid w:val="00F07E99"/>
    <w:rsid w:val="00F07F14"/>
    <w:rsid w:val="00F100CC"/>
    <w:rsid w:val="00F105D0"/>
    <w:rsid w:val="00F1080A"/>
    <w:rsid w:val="00F10964"/>
    <w:rsid w:val="00F109EA"/>
    <w:rsid w:val="00F10A97"/>
    <w:rsid w:val="00F10C39"/>
    <w:rsid w:val="00F1107B"/>
    <w:rsid w:val="00F112D6"/>
    <w:rsid w:val="00F11333"/>
    <w:rsid w:val="00F11559"/>
    <w:rsid w:val="00F11725"/>
    <w:rsid w:val="00F117A5"/>
    <w:rsid w:val="00F11BC7"/>
    <w:rsid w:val="00F11CF3"/>
    <w:rsid w:val="00F11D71"/>
    <w:rsid w:val="00F11D72"/>
    <w:rsid w:val="00F11E5A"/>
    <w:rsid w:val="00F11E64"/>
    <w:rsid w:val="00F11ED9"/>
    <w:rsid w:val="00F121F9"/>
    <w:rsid w:val="00F1224C"/>
    <w:rsid w:val="00F1226A"/>
    <w:rsid w:val="00F124CE"/>
    <w:rsid w:val="00F125C3"/>
    <w:rsid w:val="00F12AD7"/>
    <w:rsid w:val="00F12B2F"/>
    <w:rsid w:val="00F12DE9"/>
    <w:rsid w:val="00F12E07"/>
    <w:rsid w:val="00F12F16"/>
    <w:rsid w:val="00F12FDD"/>
    <w:rsid w:val="00F132B6"/>
    <w:rsid w:val="00F133BF"/>
    <w:rsid w:val="00F133D4"/>
    <w:rsid w:val="00F133D5"/>
    <w:rsid w:val="00F134B2"/>
    <w:rsid w:val="00F135C0"/>
    <w:rsid w:val="00F13647"/>
    <w:rsid w:val="00F13667"/>
    <w:rsid w:val="00F13878"/>
    <w:rsid w:val="00F138F9"/>
    <w:rsid w:val="00F1390C"/>
    <w:rsid w:val="00F13B77"/>
    <w:rsid w:val="00F13F08"/>
    <w:rsid w:val="00F141B6"/>
    <w:rsid w:val="00F1428B"/>
    <w:rsid w:val="00F14437"/>
    <w:rsid w:val="00F14720"/>
    <w:rsid w:val="00F1496F"/>
    <w:rsid w:val="00F149BA"/>
    <w:rsid w:val="00F14A33"/>
    <w:rsid w:val="00F14C8D"/>
    <w:rsid w:val="00F14DB6"/>
    <w:rsid w:val="00F14EA3"/>
    <w:rsid w:val="00F14F12"/>
    <w:rsid w:val="00F14F5B"/>
    <w:rsid w:val="00F15117"/>
    <w:rsid w:val="00F151FE"/>
    <w:rsid w:val="00F15421"/>
    <w:rsid w:val="00F15BA4"/>
    <w:rsid w:val="00F15CE8"/>
    <w:rsid w:val="00F15D10"/>
    <w:rsid w:val="00F15D14"/>
    <w:rsid w:val="00F15E05"/>
    <w:rsid w:val="00F15E33"/>
    <w:rsid w:val="00F15E52"/>
    <w:rsid w:val="00F15E81"/>
    <w:rsid w:val="00F16004"/>
    <w:rsid w:val="00F1604F"/>
    <w:rsid w:val="00F1611A"/>
    <w:rsid w:val="00F16268"/>
    <w:rsid w:val="00F1648E"/>
    <w:rsid w:val="00F1649B"/>
    <w:rsid w:val="00F166C7"/>
    <w:rsid w:val="00F167FC"/>
    <w:rsid w:val="00F1689C"/>
    <w:rsid w:val="00F168B8"/>
    <w:rsid w:val="00F16BCE"/>
    <w:rsid w:val="00F16C57"/>
    <w:rsid w:val="00F1708A"/>
    <w:rsid w:val="00F1784D"/>
    <w:rsid w:val="00F17A93"/>
    <w:rsid w:val="00F17B78"/>
    <w:rsid w:val="00F17C23"/>
    <w:rsid w:val="00F17F25"/>
    <w:rsid w:val="00F17F79"/>
    <w:rsid w:val="00F2041E"/>
    <w:rsid w:val="00F20514"/>
    <w:rsid w:val="00F2063A"/>
    <w:rsid w:val="00F20704"/>
    <w:rsid w:val="00F207C4"/>
    <w:rsid w:val="00F207EE"/>
    <w:rsid w:val="00F20918"/>
    <w:rsid w:val="00F212DD"/>
    <w:rsid w:val="00F213A3"/>
    <w:rsid w:val="00F21597"/>
    <w:rsid w:val="00F2160F"/>
    <w:rsid w:val="00F21786"/>
    <w:rsid w:val="00F2199F"/>
    <w:rsid w:val="00F219EF"/>
    <w:rsid w:val="00F21C80"/>
    <w:rsid w:val="00F21D39"/>
    <w:rsid w:val="00F21D69"/>
    <w:rsid w:val="00F221C6"/>
    <w:rsid w:val="00F222C5"/>
    <w:rsid w:val="00F224AE"/>
    <w:rsid w:val="00F22633"/>
    <w:rsid w:val="00F22F96"/>
    <w:rsid w:val="00F2365C"/>
    <w:rsid w:val="00F237F4"/>
    <w:rsid w:val="00F238D4"/>
    <w:rsid w:val="00F23967"/>
    <w:rsid w:val="00F23B54"/>
    <w:rsid w:val="00F24036"/>
    <w:rsid w:val="00F240F1"/>
    <w:rsid w:val="00F24114"/>
    <w:rsid w:val="00F24282"/>
    <w:rsid w:val="00F246FB"/>
    <w:rsid w:val="00F2474B"/>
    <w:rsid w:val="00F2477E"/>
    <w:rsid w:val="00F247D4"/>
    <w:rsid w:val="00F2485A"/>
    <w:rsid w:val="00F2493B"/>
    <w:rsid w:val="00F24969"/>
    <w:rsid w:val="00F24B72"/>
    <w:rsid w:val="00F24D97"/>
    <w:rsid w:val="00F24DDE"/>
    <w:rsid w:val="00F24E81"/>
    <w:rsid w:val="00F252F8"/>
    <w:rsid w:val="00F256FB"/>
    <w:rsid w:val="00F257A0"/>
    <w:rsid w:val="00F25820"/>
    <w:rsid w:val="00F2587F"/>
    <w:rsid w:val="00F25889"/>
    <w:rsid w:val="00F25A42"/>
    <w:rsid w:val="00F25D88"/>
    <w:rsid w:val="00F25EFF"/>
    <w:rsid w:val="00F25F0B"/>
    <w:rsid w:val="00F25FB1"/>
    <w:rsid w:val="00F2616D"/>
    <w:rsid w:val="00F26209"/>
    <w:rsid w:val="00F2668C"/>
    <w:rsid w:val="00F26955"/>
    <w:rsid w:val="00F26DF0"/>
    <w:rsid w:val="00F27221"/>
    <w:rsid w:val="00F27724"/>
    <w:rsid w:val="00F2776D"/>
    <w:rsid w:val="00F278A9"/>
    <w:rsid w:val="00F27949"/>
    <w:rsid w:val="00F279FE"/>
    <w:rsid w:val="00F27A27"/>
    <w:rsid w:val="00F27B20"/>
    <w:rsid w:val="00F27BA6"/>
    <w:rsid w:val="00F27CA0"/>
    <w:rsid w:val="00F30618"/>
    <w:rsid w:val="00F30665"/>
    <w:rsid w:val="00F307A9"/>
    <w:rsid w:val="00F308AC"/>
    <w:rsid w:val="00F3094F"/>
    <w:rsid w:val="00F3098A"/>
    <w:rsid w:val="00F30AB8"/>
    <w:rsid w:val="00F30B36"/>
    <w:rsid w:val="00F30F8A"/>
    <w:rsid w:val="00F30FE6"/>
    <w:rsid w:val="00F31157"/>
    <w:rsid w:val="00F313D2"/>
    <w:rsid w:val="00F31489"/>
    <w:rsid w:val="00F3148D"/>
    <w:rsid w:val="00F314B4"/>
    <w:rsid w:val="00F314D2"/>
    <w:rsid w:val="00F3150F"/>
    <w:rsid w:val="00F31654"/>
    <w:rsid w:val="00F3165B"/>
    <w:rsid w:val="00F31694"/>
    <w:rsid w:val="00F31802"/>
    <w:rsid w:val="00F319FB"/>
    <w:rsid w:val="00F31C3E"/>
    <w:rsid w:val="00F31C94"/>
    <w:rsid w:val="00F31E2E"/>
    <w:rsid w:val="00F31EB8"/>
    <w:rsid w:val="00F31F18"/>
    <w:rsid w:val="00F31F3E"/>
    <w:rsid w:val="00F31FD5"/>
    <w:rsid w:val="00F321E6"/>
    <w:rsid w:val="00F327E1"/>
    <w:rsid w:val="00F32BC1"/>
    <w:rsid w:val="00F32E01"/>
    <w:rsid w:val="00F32E28"/>
    <w:rsid w:val="00F32F87"/>
    <w:rsid w:val="00F32F9A"/>
    <w:rsid w:val="00F332FA"/>
    <w:rsid w:val="00F33304"/>
    <w:rsid w:val="00F33349"/>
    <w:rsid w:val="00F337D2"/>
    <w:rsid w:val="00F3390E"/>
    <w:rsid w:val="00F33AE2"/>
    <w:rsid w:val="00F33BDA"/>
    <w:rsid w:val="00F33F88"/>
    <w:rsid w:val="00F34177"/>
    <w:rsid w:val="00F34465"/>
    <w:rsid w:val="00F3472F"/>
    <w:rsid w:val="00F34B9E"/>
    <w:rsid w:val="00F34F95"/>
    <w:rsid w:val="00F351C0"/>
    <w:rsid w:val="00F353AC"/>
    <w:rsid w:val="00F353D6"/>
    <w:rsid w:val="00F3545C"/>
    <w:rsid w:val="00F35798"/>
    <w:rsid w:val="00F35B8B"/>
    <w:rsid w:val="00F35B9C"/>
    <w:rsid w:val="00F35DEB"/>
    <w:rsid w:val="00F35FFD"/>
    <w:rsid w:val="00F36232"/>
    <w:rsid w:val="00F362E1"/>
    <w:rsid w:val="00F36464"/>
    <w:rsid w:val="00F364A2"/>
    <w:rsid w:val="00F364E1"/>
    <w:rsid w:val="00F36840"/>
    <w:rsid w:val="00F36A53"/>
    <w:rsid w:val="00F36B7D"/>
    <w:rsid w:val="00F36CD7"/>
    <w:rsid w:val="00F36F9B"/>
    <w:rsid w:val="00F37178"/>
    <w:rsid w:val="00F3727F"/>
    <w:rsid w:val="00F373F0"/>
    <w:rsid w:val="00F37527"/>
    <w:rsid w:val="00F37938"/>
    <w:rsid w:val="00F37A2B"/>
    <w:rsid w:val="00F37A5E"/>
    <w:rsid w:val="00F37C2A"/>
    <w:rsid w:val="00F37FBE"/>
    <w:rsid w:val="00F37FE8"/>
    <w:rsid w:val="00F4010A"/>
    <w:rsid w:val="00F4028D"/>
    <w:rsid w:val="00F4029A"/>
    <w:rsid w:val="00F402E1"/>
    <w:rsid w:val="00F403BC"/>
    <w:rsid w:val="00F40497"/>
    <w:rsid w:val="00F40504"/>
    <w:rsid w:val="00F4067D"/>
    <w:rsid w:val="00F4076B"/>
    <w:rsid w:val="00F40787"/>
    <w:rsid w:val="00F408F2"/>
    <w:rsid w:val="00F40948"/>
    <w:rsid w:val="00F40B9A"/>
    <w:rsid w:val="00F40D0E"/>
    <w:rsid w:val="00F412F5"/>
    <w:rsid w:val="00F413A3"/>
    <w:rsid w:val="00F4142C"/>
    <w:rsid w:val="00F4175B"/>
    <w:rsid w:val="00F418D7"/>
    <w:rsid w:val="00F41C67"/>
    <w:rsid w:val="00F41CFF"/>
    <w:rsid w:val="00F41E73"/>
    <w:rsid w:val="00F421E3"/>
    <w:rsid w:val="00F42420"/>
    <w:rsid w:val="00F42602"/>
    <w:rsid w:val="00F42836"/>
    <w:rsid w:val="00F42D17"/>
    <w:rsid w:val="00F42F52"/>
    <w:rsid w:val="00F431D2"/>
    <w:rsid w:val="00F43200"/>
    <w:rsid w:val="00F43366"/>
    <w:rsid w:val="00F43514"/>
    <w:rsid w:val="00F437F6"/>
    <w:rsid w:val="00F438A1"/>
    <w:rsid w:val="00F43C85"/>
    <w:rsid w:val="00F442FE"/>
    <w:rsid w:val="00F44355"/>
    <w:rsid w:val="00F44469"/>
    <w:rsid w:val="00F44535"/>
    <w:rsid w:val="00F445DF"/>
    <w:rsid w:val="00F446DA"/>
    <w:rsid w:val="00F449A9"/>
    <w:rsid w:val="00F44A32"/>
    <w:rsid w:val="00F44B27"/>
    <w:rsid w:val="00F45104"/>
    <w:rsid w:val="00F4514B"/>
    <w:rsid w:val="00F45488"/>
    <w:rsid w:val="00F45681"/>
    <w:rsid w:val="00F45895"/>
    <w:rsid w:val="00F45B7C"/>
    <w:rsid w:val="00F45C35"/>
    <w:rsid w:val="00F45CFA"/>
    <w:rsid w:val="00F45D0B"/>
    <w:rsid w:val="00F46128"/>
    <w:rsid w:val="00F46474"/>
    <w:rsid w:val="00F465FF"/>
    <w:rsid w:val="00F467ED"/>
    <w:rsid w:val="00F4682B"/>
    <w:rsid w:val="00F469AE"/>
    <w:rsid w:val="00F469F3"/>
    <w:rsid w:val="00F46D78"/>
    <w:rsid w:val="00F46E0F"/>
    <w:rsid w:val="00F46F95"/>
    <w:rsid w:val="00F46FBA"/>
    <w:rsid w:val="00F46FBF"/>
    <w:rsid w:val="00F47023"/>
    <w:rsid w:val="00F47095"/>
    <w:rsid w:val="00F471BD"/>
    <w:rsid w:val="00F47331"/>
    <w:rsid w:val="00F473D5"/>
    <w:rsid w:val="00F47817"/>
    <w:rsid w:val="00F479FA"/>
    <w:rsid w:val="00F47A99"/>
    <w:rsid w:val="00F47C60"/>
    <w:rsid w:val="00F47EB8"/>
    <w:rsid w:val="00F50831"/>
    <w:rsid w:val="00F5097D"/>
    <w:rsid w:val="00F50C2E"/>
    <w:rsid w:val="00F50D14"/>
    <w:rsid w:val="00F50D33"/>
    <w:rsid w:val="00F51192"/>
    <w:rsid w:val="00F511D9"/>
    <w:rsid w:val="00F51BF8"/>
    <w:rsid w:val="00F51C24"/>
    <w:rsid w:val="00F51F60"/>
    <w:rsid w:val="00F51F88"/>
    <w:rsid w:val="00F522AB"/>
    <w:rsid w:val="00F52307"/>
    <w:rsid w:val="00F52673"/>
    <w:rsid w:val="00F527B4"/>
    <w:rsid w:val="00F52B76"/>
    <w:rsid w:val="00F52F27"/>
    <w:rsid w:val="00F5304F"/>
    <w:rsid w:val="00F530B9"/>
    <w:rsid w:val="00F5312B"/>
    <w:rsid w:val="00F5313A"/>
    <w:rsid w:val="00F53198"/>
    <w:rsid w:val="00F531F8"/>
    <w:rsid w:val="00F5335E"/>
    <w:rsid w:val="00F53631"/>
    <w:rsid w:val="00F53D92"/>
    <w:rsid w:val="00F53F21"/>
    <w:rsid w:val="00F54433"/>
    <w:rsid w:val="00F545E7"/>
    <w:rsid w:val="00F5488C"/>
    <w:rsid w:val="00F549C0"/>
    <w:rsid w:val="00F54C64"/>
    <w:rsid w:val="00F54DFA"/>
    <w:rsid w:val="00F54F28"/>
    <w:rsid w:val="00F55052"/>
    <w:rsid w:val="00F550EE"/>
    <w:rsid w:val="00F5521B"/>
    <w:rsid w:val="00F5529B"/>
    <w:rsid w:val="00F552DF"/>
    <w:rsid w:val="00F5539D"/>
    <w:rsid w:val="00F55A2D"/>
    <w:rsid w:val="00F55A7C"/>
    <w:rsid w:val="00F55B39"/>
    <w:rsid w:val="00F55E4A"/>
    <w:rsid w:val="00F55EB7"/>
    <w:rsid w:val="00F55F06"/>
    <w:rsid w:val="00F55F22"/>
    <w:rsid w:val="00F560C3"/>
    <w:rsid w:val="00F56356"/>
    <w:rsid w:val="00F563F5"/>
    <w:rsid w:val="00F56424"/>
    <w:rsid w:val="00F56446"/>
    <w:rsid w:val="00F56708"/>
    <w:rsid w:val="00F5672B"/>
    <w:rsid w:val="00F5681D"/>
    <w:rsid w:val="00F56893"/>
    <w:rsid w:val="00F56A51"/>
    <w:rsid w:val="00F56ADA"/>
    <w:rsid w:val="00F56D36"/>
    <w:rsid w:val="00F56E6C"/>
    <w:rsid w:val="00F570B6"/>
    <w:rsid w:val="00F571C0"/>
    <w:rsid w:val="00F57259"/>
    <w:rsid w:val="00F5740D"/>
    <w:rsid w:val="00F5745B"/>
    <w:rsid w:val="00F57483"/>
    <w:rsid w:val="00F57553"/>
    <w:rsid w:val="00F57593"/>
    <w:rsid w:val="00F575AC"/>
    <w:rsid w:val="00F577B0"/>
    <w:rsid w:val="00F57C42"/>
    <w:rsid w:val="00F57FB7"/>
    <w:rsid w:val="00F6017C"/>
    <w:rsid w:val="00F602BF"/>
    <w:rsid w:val="00F60319"/>
    <w:rsid w:val="00F60719"/>
    <w:rsid w:val="00F607DD"/>
    <w:rsid w:val="00F60923"/>
    <w:rsid w:val="00F60C1C"/>
    <w:rsid w:val="00F60D24"/>
    <w:rsid w:val="00F60DE0"/>
    <w:rsid w:val="00F60FF9"/>
    <w:rsid w:val="00F611D4"/>
    <w:rsid w:val="00F6120E"/>
    <w:rsid w:val="00F61267"/>
    <w:rsid w:val="00F615ED"/>
    <w:rsid w:val="00F61668"/>
    <w:rsid w:val="00F616C1"/>
    <w:rsid w:val="00F6183B"/>
    <w:rsid w:val="00F61AA3"/>
    <w:rsid w:val="00F61C2E"/>
    <w:rsid w:val="00F61C85"/>
    <w:rsid w:val="00F61CBB"/>
    <w:rsid w:val="00F6204B"/>
    <w:rsid w:val="00F621CB"/>
    <w:rsid w:val="00F62400"/>
    <w:rsid w:val="00F62497"/>
    <w:rsid w:val="00F624C4"/>
    <w:rsid w:val="00F626E7"/>
    <w:rsid w:val="00F62D53"/>
    <w:rsid w:val="00F63276"/>
    <w:rsid w:val="00F6348C"/>
    <w:rsid w:val="00F63712"/>
    <w:rsid w:val="00F63927"/>
    <w:rsid w:val="00F6392B"/>
    <w:rsid w:val="00F63D0B"/>
    <w:rsid w:val="00F63E96"/>
    <w:rsid w:val="00F63F02"/>
    <w:rsid w:val="00F64161"/>
    <w:rsid w:val="00F64495"/>
    <w:rsid w:val="00F646B8"/>
    <w:rsid w:val="00F64996"/>
    <w:rsid w:val="00F64E5F"/>
    <w:rsid w:val="00F64EC4"/>
    <w:rsid w:val="00F65114"/>
    <w:rsid w:val="00F65236"/>
    <w:rsid w:val="00F65269"/>
    <w:rsid w:val="00F6544B"/>
    <w:rsid w:val="00F654CF"/>
    <w:rsid w:val="00F654FA"/>
    <w:rsid w:val="00F65B2D"/>
    <w:rsid w:val="00F65CDD"/>
    <w:rsid w:val="00F660A6"/>
    <w:rsid w:val="00F660FE"/>
    <w:rsid w:val="00F661FB"/>
    <w:rsid w:val="00F66212"/>
    <w:rsid w:val="00F6629A"/>
    <w:rsid w:val="00F664CC"/>
    <w:rsid w:val="00F665AE"/>
    <w:rsid w:val="00F66663"/>
    <w:rsid w:val="00F666AA"/>
    <w:rsid w:val="00F66778"/>
    <w:rsid w:val="00F66A0B"/>
    <w:rsid w:val="00F66A98"/>
    <w:rsid w:val="00F66B85"/>
    <w:rsid w:val="00F66BA0"/>
    <w:rsid w:val="00F66BF2"/>
    <w:rsid w:val="00F66D9B"/>
    <w:rsid w:val="00F676F7"/>
    <w:rsid w:val="00F67B7C"/>
    <w:rsid w:val="00F67EDC"/>
    <w:rsid w:val="00F67FD9"/>
    <w:rsid w:val="00F7006D"/>
    <w:rsid w:val="00F70117"/>
    <w:rsid w:val="00F70150"/>
    <w:rsid w:val="00F70255"/>
    <w:rsid w:val="00F70276"/>
    <w:rsid w:val="00F70287"/>
    <w:rsid w:val="00F70363"/>
    <w:rsid w:val="00F703AA"/>
    <w:rsid w:val="00F70488"/>
    <w:rsid w:val="00F70646"/>
    <w:rsid w:val="00F7084B"/>
    <w:rsid w:val="00F709BB"/>
    <w:rsid w:val="00F70AB9"/>
    <w:rsid w:val="00F70D75"/>
    <w:rsid w:val="00F71034"/>
    <w:rsid w:val="00F71074"/>
    <w:rsid w:val="00F711A1"/>
    <w:rsid w:val="00F71212"/>
    <w:rsid w:val="00F7129B"/>
    <w:rsid w:val="00F712D2"/>
    <w:rsid w:val="00F71587"/>
    <w:rsid w:val="00F71669"/>
    <w:rsid w:val="00F71967"/>
    <w:rsid w:val="00F71E15"/>
    <w:rsid w:val="00F71F31"/>
    <w:rsid w:val="00F720D8"/>
    <w:rsid w:val="00F72280"/>
    <w:rsid w:val="00F7253B"/>
    <w:rsid w:val="00F725E0"/>
    <w:rsid w:val="00F726EE"/>
    <w:rsid w:val="00F727CE"/>
    <w:rsid w:val="00F729D2"/>
    <w:rsid w:val="00F72BE1"/>
    <w:rsid w:val="00F72E67"/>
    <w:rsid w:val="00F73009"/>
    <w:rsid w:val="00F731C1"/>
    <w:rsid w:val="00F73553"/>
    <w:rsid w:val="00F7380B"/>
    <w:rsid w:val="00F73850"/>
    <w:rsid w:val="00F738BD"/>
    <w:rsid w:val="00F738CA"/>
    <w:rsid w:val="00F738FB"/>
    <w:rsid w:val="00F73A80"/>
    <w:rsid w:val="00F73AD2"/>
    <w:rsid w:val="00F73D98"/>
    <w:rsid w:val="00F73F04"/>
    <w:rsid w:val="00F73F96"/>
    <w:rsid w:val="00F73FA2"/>
    <w:rsid w:val="00F740CC"/>
    <w:rsid w:val="00F7416B"/>
    <w:rsid w:val="00F74210"/>
    <w:rsid w:val="00F74527"/>
    <w:rsid w:val="00F7453B"/>
    <w:rsid w:val="00F745EE"/>
    <w:rsid w:val="00F7469F"/>
    <w:rsid w:val="00F746F0"/>
    <w:rsid w:val="00F749DC"/>
    <w:rsid w:val="00F749FB"/>
    <w:rsid w:val="00F7500A"/>
    <w:rsid w:val="00F7541B"/>
    <w:rsid w:val="00F7543F"/>
    <w:rsid w:val="00F7551E"/>
    <w:rsid w:val="00F75688"/>
    <w:rsid w:val="00F7575D"/>
    <w:rsid w:val="00F75864"/>
    <w:rsid w:val="00F75AA6"/>
    <w:rsid w:val="00F75BA5"/>
    <w:rsid w:val="00F75E50"/>
    <w:rsid w:val="00F7606F"/>
    <w:rsid w:val="00F76495"/>
    <w:rsid w:val="00F764C0"/>
    <w:rsid w:val="00F7650B"/>
    <w:rsid w:val="00F766D4"/>
    <w:rsid w:val="00F767A6"/>
    <w:rsid w:val="00F769AC"/>
    <w:rsid w:val="00F76A35"/>
    <w:rsid w:val="00F76A77"/>
    <w:rsid w:val="00F76ABF"/>
    <w:rsid w:val="00F76D2B"/>
    <w:rsid w:val="00F76E36"/>
    <w:rsid w:val="00F76F44"/>
    <w:rsid w:val="00F76F5E"/>
    <w:rsid w:val="00F77255"/>
    <w:rsid w:val="00F772C6"/>
    <w:rsid w:val="00F77625"/>
    <w:rsid w:val="00F7781A"/>
    <w:rsid w:val="00F778E9"/>
    <w:rsid w:val="00F77CE6"/>
    <w:rsid w:val="00F80264"/>
    <w:rsid w:val="00F8034C"/>
    <w:rsid w:val="00F8048F"/>
    <w:rsid w:val="00F80740"/>
    <w:rsid w:val="00F807EB"/>
    <w:rsid w:val="00F80956"/>
    <w:rsid w:val="00F8097B"/>
    <w:rsid w:val="00F809C9"/>
    <w:rsid w:val="00F80B4B"/>
    <w:rsid w:val="00F80E51"/>
    <w:rsid w:val="00F8105E"/>
    <w:rsid w:val="00F8115C"/>
    <w:rsid w:val="00F81160"/>
    <w:rsid w:val="00F8118E"/>
    <w:rsid w:val="00F8159A"/>
    <w:rsid w:val="00F815C9"/>
    <w:rsid w:val="00F816CF"/>
    <w:rsid w:val="00F816D9"/>
    <w:rsid w:val="00F8193F"/>
    <w:rsid w:val="00F81B60"/>
    <w:rsid w:val="00F81B6B"/>
    <w:rsid w:val="00F81CDE"/>
    <w:rsid w:val="00F81D42"/>
    <w:rsid w:val="00F81E02"/>
    <w:rsid w:val="00F81EC5"/>
    <w:rsid w:val="00F8204B"/>
    <w:rsid w:val="00F820DD"/>
    <w:rsid w:val="00F82780"/>
    <w:rsid w:val="00F8285A"/>
    <w:rsid w:val="00F82A38"/>
    <w:rsid w:val="00F82AA2"/>
    <w:rsid w:val="00F82AD8"/>
    <w:rsid w:val="00F82B16"/>
    <w:rsid w:val="00F82C6D"/>
    <w:rsid w:val="00F82E19"/>
    <w:rsid w:val="00F83222"/>
    <w:rsid w:val="00F83483"/>
    <w:rsid w:val="00F834CA"/>
    <w:rsid w:val="00F837B2"/>
    <w:rsid w:val="00F83B45"/>
    <w:rsid w:val="00F83C9D"/>
    <w:rsid w:val="00F83CCA"/>
    <w:rsid w:val="00F83EA2"/>
    <w:rsid w:val="00F8435A"/>
    <w:rsid w:val="00F843AC"/>
    <w:rsid w:val="00F843B8"/>
    <w:rsid w:val="00F84504"/>
    <w:rsid w:val="00F84670"/>
    <w:rsid w:val="00F846F7"/>
    <w:rsid w:val="00F848E9"/>
    <w:rsid w:val="00F849D2"/>
    <w:rsid w:val="00F84A2B"/>
    <w:rsid w:val="00F84AAE"/>
    <w:rsid w:val="00F84ADE"/>
    <w:rsid w:val="00F84B37"/>
    <w:rsid w:val="00F84DB2"/>
    <w:rsid w:val="00F84F1D"/>
    <w:rsid w:val="00F86495"/>
    <w:rsid w:val="00F864BE"/>
    <w:rsid w:val="00F86640"/>
    <w:rsid w:val="00F86642"/>
    <w:rsid w:val="00F86A2C"/>
    <w:rsid w:val="00F86C5B"/>
    <w:rsid w:val="00F86DBD"/>
    <w:rsid w:val="00F86F0E"/>
    <w:rsid w:val="00F8712C"/>
    <w:rsid w:val="00F8716E"/>
    <w:rsid w:val="00F87274"/>
    <w:rsid w:val="00F872BE"/>
    <w:rsid w:val="00F872E2"/>
    <w:rsid w:val="00F8732B"/>
    <w:rsid w:val="00F87497"/>
    <w:rsid w:val="00F87891"/>
    <w:rsid w:val="00F879D3"/>
    <w:rsid w:val="00F87F96"/>
    <w:rsid w:val="00F87FC6"/>
    <w:rsid w:val="00F90286"/>
    <w:rsid w:val="00F90562"/>
    <w:rsid w:val="00F90564"/>
    <w:rsid w:val="00F906A8"/>
    <w:rsid w:val="00F9074A"/>
    <w:rsid w:val="00F9078D"/>
    <w:rsid w:val="00F9092C"/>
    <w:rsid w:val="00F9097D"/>
    <w:rsid w:val="00F90AE2"/>
    <w:rsid w:val="00F90AE4"/>
    <w:rsid w:val="00F90B13"/>
    <w:rsid w:val="00F90C31"/>
    <w:rsid w:val="00F90F95"/>
    <w:rsid w:val="00F912BA"/>
    <w:rsid w:val="00F913C9"/>
    <w:rsid w:val="00F915E6"/>
    <w:rsid w:val="00F91754"/>
    <w:rsid w:val="00F917F5"/>
    <w:rsid w:val="00F91A19"/>
    <w:rsid w:val="00F91D1E"/>
    <w:rsid w:val="00F91D75"/>
    <w:rsid w:val="00F91EDC"/>
    <w:rsid w:val="00F91F41"/>
    <w:rsid w:val="00F92350"/>
    <w:rsid w:val="00F92360"/>
    <w:rsid w:val="00F9263C"/>
    <w:rsid w:val="00F92732"/>
    <w:rsid w:val="00F92839"/>
    <w:rsid w:val="00F92C38"/>
    <w:rsid w:val="00F92CFD"/>
    <w:rsid w:val="00F93034"/>
    <w:rsid w:val="00F93493"/>
    <w:rsid w:val="00F934C1"/>
    <w:rsid w:val="00F934CE"/>
    <w:rsid w:val="00F93921"/>
    <w:rsid w:val="00F93A70"/>
    <w:rsid w:val="00F93B88"/>
    <w:rsid w:val="00F93C2B"/>
    <w:rsid w:val="00F93CE7"/>
    <w:rsid w:val="00F93DCC"/>
    <w:rsid w:val="00F93F60"/>
    <w:rsid w:val="00F9420A"/>
    <w:rsid w:val="00F942A4"/>
    <w:rsid w:val="00F946EA"/>
    <w:rsid w:val="00F949E9"/>
    <w:rsid w:val="00F94B3D"/>
    <w:rsid w:val="00F94C8F"/>
    <w:rsid w:val="00F94E5A"/>
    <w:rsid w:val="00F94F1C"/>
    <w:rsid w:val="00F94F37"/>
    <w:rsid w:val="00F953CD"/>
    <w:rsid w:val="00F95602"/>
    <w:rsid w:val="00F95773"/>
    <w:rsid w:val="00F95817"/>
    <w:rsid w:val="00F95A8C"/>
    <w:rsid w:val="00F95B47"/>
    <w:rsid w:val="00F95FA6"/>
    <w:rsid w:val="00F960D5"/>
    <w:rsid w:val="00F961C1"/>
    <w:rsid w:val="00F961D2"/>
    <w:rsid w:val="00F9644F"/>
    <w:rsid w:val="00F96AF5"/>
    <w:rsid w:val="00F96AFD"/>
    <w:rsid w:val="00F96F39"/>
    <w:rsid w:val="00F9760E"/>
    <w:rsid w:val="00F9765A"/>
    <w:rsid w:val="00F978B9"/>
    <w:rsid w:val="00F97B2E"/>
    <w:rsid w:val="00F97BC8"/>
    <w:rsid w:val="00F97CDB"/>
    <w:rsid w:val="00F97ED6"/>
    <w:rsid w:val="00F97FDB"/>
    <w:rsid w:val="00FA002F"/>
    <w:rsid w:val="00FA00BC"/>
    <w:rsid w:val="00FA0338"/>
    <w:rsid w:val="00FA05F2"/>
    <w:rsid w:val="00FA0860"/>
    <w:rsid w:val="00FA098F"/>
    <w:rsid w:val="00FA0AFF"/>
    <w:rsid w:val="00FA10BA"/>
    <w:rsid w:val="00FA13F8"/>
    <w:rsid w:val="00FA14D2"/>
    <w:rsid w:val="00FA18E8"/>
    <w:rsid w:val="00FA1962"/>
    <w:rsid w:val="00FA1B47"/>
    <w:rsid w:val="00FA1CCD"/>
    <w:rsid w:val="00FA1D05"/>
    <w:rsid w:val="00FA1D0E"/>
    <w:rsid w:val="00FA1E26"/>
    <w:rsid w:val="00FA2585"/>
    <w:rsid w:val="00FA2859"/>
    <w:rsid w:val="00FA2A0E"/>
    <w:rsid w:val="00FA2A93"/>
    <w:rsid w:val="00FA2E94"/>
    <w:rsid w:val="00FA34B5"/>
    <w:rsid w:val="00FA3519"/>
    <w:rsid w:val="00FA38F0"/>
    <w:rsid w:val="00FA3BB1"/>
    <w:rsid w:val="00FA3C2D"/>
    <w:rsid w:val="00FA3CCB"/>
    <w:rsid w:val="00FA3F30"/>
    <w:rsid w:val="00FA4334"/>
    <w:rsid w:val="00FA49B0"/>
    <w:rsid w:val="00FA4B1D"/>
    <w:rsid w:val="00FA4CAA"/>
    <w:rsid w:val="00FA4E83"/>
    <w:rsid w:val="00FA5344"/>
    <w:rsid w:val="00FA57E4"/>
    <w:rsid w:val="00FA5BE7"/>
    <w:rsid w:val="00FA5D7C"/>
    <w:rsid w:val="00FA5DE4"/>
    <w:rsid w:val="00FA5E4B"/>
    <w:rsid w:val="00FA5FBE"/>
    <w:rsid w:val="00FA6095"/>
    <w:rsid w:val="00FA633C"/>
    <w:rsid w:val="00FA63F4"/>
    <w:rsid w:val="00FA6480"/>
    <w:rsid w:val="00FA6625"/>
    <w:rsid w:val="00FA6966"/>
    <w:rsid w:val="00FA6A87"/>
    <w:rsid w:val="00FA6AD3"/>
    <w:rsid w:val="00FA70AD"/>
    <w:rsid w:val="00FA71EC"/>
    <w:rsid w:val="00FA73B2"/>
    <w:rsid w:val="00FA7578"/>
    <w:rsid w:val="00FA7A9C"/>
    <w:rsid w:val="00FA7B7D"/>
    <w:rsid w:val="00FA7F2A"/>
    <w:rsid w:val="00FA7FA9"/>
    <w:rsid w:val="00FB023F"/>
    <w:rsid w:val="00FB0A3B"/>
    <w:rsid w:val="00FB0AED"/>
    <w:rsid w:val="00FB0B52"/>
    <w:rsid w:val="00FB0BDC"/>
    <w:rsid w:val="00FB0DC5"/>
    <w:rsid w:val="00FB0E7C"/>
    <w:rsid w:val="00FB0FAF"/>
    <w:rsid w:val="00FB100A"/>
    <w:rsid w:val="00FB1122"/>
    <w:rsid w:val="00FB1285"/>
    <w:rsid w:val="00FB1321"/>
    <w:rsid w:val="00FB1388"/>
    <w:rsid w:val="00FB13A7"/>
    <w:rsid w:val="00FB166D"/>
    <w:rsid w:val="00FB16CC"/>
    <w:rsid w:val="00FB1943"/>
    <w:rsid w:val="00FB19DC"/>
    <w:rsid w:val="00FB1B8F"/>
    <w:rsid w:val="00FB1E49"/>
    <w:rsid w:val="00FB1E4B"/>
    <w:rsid w:val="00FB210A"/>
    <w:rsid w:val="00FB2116"/>
    <w:rsid w:val="00FB2262"/>
    <w:rsid w:val="00FB2313"/>
    <w:rsid w:val="00FB23F6"/>
    <w:rsid w:val="00FB2525"/>
    <w:rsid w:val="00FB2C38"/>
    <w:rsid w:val="00FB2D2C"/>
    <w:rsid w:val="00FB2E8F"/>
    <w:rsid w:val="00FB2F7E"/>
    <w:rsid w:val="00FB2FCE"/>
    <w:rsid w:val="00FB31E2"/>
    <w:rsid w:val="00FB347A"/>
    <w:rsid w:val="00FB3486"/>
    <w:rsid w:val="00FB3622"/>
    <w:rsid w:val="00FB38B8"/>
    <w:rsid w:val="00FB3BE4"/>
    <w:rsid w:val="00FB4173"/>
    <w:rsid w:val="00FB41BC"/>
    <w:rsid w:val="00FB43DD"/>
    <w:rsid w:val="00FB4474"/>
    <w:rsid w:val="00FB4601"/>
    <w:rsid w:val="00FB4729"/>
    <w:rsid w:val="00FB4A03"/>
    <w:rsid w:val="00FB4AFA"/>
    <w:rsid w:val="00FB4CAC"/>
    <w:rsid w:val="00FB4ED3"/>
    <w:rsid w:val="00FB4F2F"/>
    <w:rsid w:val="00FB4FB9"/>
    <w:rsid w:val="00FB5017"/>
    <w:rsid w:val="00FB5078"/>
    <w:rsid w:val="00FB5298"/>
    <w:rsid w:val="00FB560A"/>
    <w:rsid w:val="00FB567C"/>
    <w:rsid w:val="00FB5A3D"/>
    <w:rsid w:val="00FB5B62"/>
    <w:rsid w:val="00FB5C4B"/>
    <w:rsid w:val="00FB5E9E"/>
    <w:rsid w:val="00FB61D5"/>
    <w:rsid w:val="00FB6593"/>
    <w:rsid w:val="00FB673C"/>
    <w:rsid w:val="00FB67F5"/>
    <w:rsid w:val="00FB68CA"/>
    <w:rsid w:val="00FB68EE"/>
    <w:rsid w:val="00FB6902"/>
    <w:rsid w:val="00FB6A02"/>
    <w:rsid w:val="00FB6C76"/>
    <w:rsid w:val="00FB6D41"/>
    <w:rsid w:val="00FB6E4D"/>
    <w:rsid w:val="00FB6EC4"/>
    <w:rsid w:val="00FB716D"/>
    <w:rsid w:val="00FB74E6"/>
    <w:rsid w:val="00FB756A"/>
    <w:rsid w:val="00FB75FF"/>
    <w:rsid w:val="00FB7673"/>
    <w:rsid w:val="00FB7D91"/>
    <w:rsid w:val="00FB7DA7"/>
    <w:rsid w:val="00FC0023"/>
    <w:rsid w:val="00FC00E9"/>
    <w:rsid w:val="00FC0195"/>
    <w:rsid w:val="00FC01BE"/>
    <w:rsid w:val="00FC076D"/>
    <w:rsid w:val="00FC0C77"/>
    <w:rsid w:val="00FC0D13"/>
    <w:rsid w:val="00FC0F36"/>
    <w:rsid w:val="00FC10EA"/>
    <w:rsid w:val="00FC11A3"/>
    <w:rsid w:val="00FC19EF"/>
    <w:rsid w:val="00FC1E0F"/>
    <w:rsid w:val="00FC1E1A"/>
    <w:rsid w:val="00FC1F80"/>
    <w:rsid w:val="00FC1FEE"/>
    <w:rsid w:val="00FC2046"/>
    <w:rsid w:val="00FC20EC"/>
    <w:rsid w:val="00FC2152"/>
    <w:rsid w:val="00FC216E"/>
    <w:rsid w:val="00FC21C2"/>
    <w:rsid w:val="00FC2410"/>
    <w:rsid w:val="00FC2581"/>
    <w:rsid w:val="00FC2729"/>
    <w:rsid w:val="00FC27E7"/>
    <w:rsid w:val="00FC298E"/>
    <w:rsid w:val="00FC2A8C"/>
    <w:rsid w:val="00FC2AF3"/>
    <w:rsid w:val="00FC2D3E"/>
    <w:rsid w:val="00FC2DBE"/>
    <w:rsid w:val="00FC2E8B"/>
    <w:rsid w:val="00FC2E99"/>
    <w:rsid w:val="00FC31C7"/>
    <w:rsid w:val="00FC321E"/>
    <w:rsid w:val="00FC36BA"/>
    <w:rsid w:val="00FC3891"/>
    <w:rsid w:val="00FC3946"/>
    <w:rsid w:val="00FC3A52"/>
    <w:rsid w:val="00FC433B"/>
    <w:rsid w:val="00FC4397"/>
    <w:rsid w:val="00FC4551"/>
    <w:rsid w:val="00FC4588"/>
    <w:rsid w:val="00FC4704"/>
    <w:rsid w:val="00FC483A"/>
    <w:rsid w:val="00FC486E"/>
    <w:rsid w:val="00FC4A88"/>
    <w:rsid w:val="00FC4B49"/>
    <w:rsid w:val="00FC4B7A"/>
    <w:rsid w:val="00FC4C2D"/>
    <w:rsid w:val="00FC549C"/>
    <w:rsid w:val="00FC587E"/>
    <w:rsid w:val="00FC58F3"/>
    <w:rsid w:val="00FC5A29"/>
    <w:rsid w:val="00FC5E3D"/>
    <w:rsid w:val="00FC5F1C"/>
    <w:rsid w:val="00FC5FC7"/>
    <w:rsid w:val="00FC60CE"/>
    <w:rsid w:val="00FC6149"/>
    <w:rsid w:val="00FC63C4"/>
    <w:rsid w:val="00FC6469"/>
    <w:rsid w:val="00FC6929"/>
    <w:rsid w:val="00FC6C71"/>
    <w:rsid w:val="00FC6F37"/>
    <w:rsid w:val="00FC71C7"/>
    <w:rsid w:val="00FC71CD"/>
    <w:rsid w:val="00FC722A"/>
    <w:rsid w:val="00FC7234"/>
    <w:rsid w:val="00FC7516"/>
    <w:rsid w:val="00FC7557"/>
    <w:rsid w:val="00FC7728"/>
    <w:rsid w:val="00FC77FB"/>
    <w:rsid w:val="00FC79B6"/>
    <w:rsid w:val="00FC7A76"/>
    <w:rsid w:val="00FC7C56"/>
    <w:rsid w:val="00FC7FF8"/>
    <w:rsid w:val="00FD005C"/>
    <w:rsid w:val="00FD0281"/>
    <w:rsid w:val="00FD02FA"/>
    <w:rsid w:val="00FD0462"/>
    <w:rsid w:val="00FD0773"/>
    <w:rsid w:val="00FD07FC"/>
    <w:rsid w:val="00FD085B"/>
    <w:rsid w:val="00FD08FE"/>
    <w:rsid w:val="00FD090B"/>
    <w:rsid w:val="00FD0E21"/>
    <w:rsid w:val="00FD12E8"/>
    <w:rsid w:val="00FD1521"/>
    <w:rsid w:val="00FD1AB1"/>
    <w:rsid w:val="00FD1AFE"/>
    <w:rsid w:val="00FD1BFC"/>
    <w:rsid w:val="00FD1C6C"/>
    <w:rsid w:val="00FD1C98"/>
    <w:rsid w:val="00FD1DCC"/>
    <w:rsid w:val="00FD1E86"/>
    <w:rsid w:val="00FD2059"/>
    <w:rsid w:val="00FD205F"/>
    <w:rsid w:val="00FD207A"/>
    <w:rsid w:val="00FD2776"/>
    <w:rsid w:val="00FD27B7"/>
    <w:rsid w:val="00FD2DCE"/>
    <w:rsid w:val="00FD2FFF"/>
    <w:rsid w:val="00FD3721"/>
    <w:rsid w:val="00FD376D"/>
    <w:rsid w:val="00FD37E3"/>
    <w:rsid w:val="00FD39B2"/>
    <w:rsid w:val="00FD3AC5"/>
    <w:rsid w:val="00FD3C51"/>
    <w:rsid w:val="00FD3DDE"/>
    <w:rsid w:val="00FD3F2C"/>
    <w:rsid w:val="00FD43A6"/>
    <w:rsid w:val="00FD4735"/>
    <w:rsid w:val="00FD4B23"/>
    <w:rsid w:val="00FD4B67"/>
    <w:rsid w:val="00FD4D65"/>
    <w:rsid w:val="00FD4FA0"/>
    <w:rsid w:val="00FD5438"/>
    <w:rsid w:val="00FD566F"/>
    <w:rsid w:val="00FD575E"/>
    <w:rsid w:val="00FD5CAB"/>
    <w:rsid w:val="00FD5CBE"/>
    <w:rsid w:val="00FD5D21"/>
    <w:rsid w:val="00FD5DDC"/>
    <w:rsid w:val="00FD5EFD"/>
    <w:rsid w:val="00FD6170"/>
    <w:rsid w:val="00FD632E"/>
    <w:rsid w:val="00FD64EA"/>
    <w:rsid w:val="00FD658B"/>
    <w:rsid w:val="00FD66AB"/>
    <w:rsid w:val="00FD673F"/>
    <w:rsid w:val="00FD689F"/>
    <w:rsid w:val="00FD698D"/>
    <w:rsid w:val="00FD6B4E"/>
    <w:rsid w:val="00FD6D78"/>
    <w:rsid w:val="00FD6E9F"/>
    <w:rsid w:val="00FD6F7E"/>
    <w:rsid w:val="00FD71B7"/>
    <w:rsid w:val="00FD739A"/>
    <w:rsid w:val="00FD73F7"/>
    <w:rsid w:val="00FD769E"/>
    <w:rsid w:val="00FD777A"/>
    <w:rsid w:val="00FD7789"/>
    <w:rsid w:val="00FD7C2A"/>
    <w:rsid w:val="00FD7DB1"/>
    <w:rsid w:val="00FD7EB6"/>
    <w:rsid w:val="00FD7FBA"/>
    <w:rsid w:val="00FE0156"/>
    <w:rsid w:val="00FE071E"/>
    <w:rsid w:val="00FE077F"/>
    <w:rsid w:val="00FE07DC"/>
    <w:rsid w:val="00FE093C"/>
    <w:rsid w:val="00FE0972"/>
    <w:rsid w:val="00FE0A7D"/>
    <w:rsid w:val="00FE0ABA"/>
    <w:rsid w:val="00FE0CC3"/>
    <w:rsid w:val="00FE0EE1"/>
    <w:rsid w:val="00FE17B4"/>
    <w:rsid w:val="00FE188F"/>
    <w:rsid w:val="00FE1BAB"/>
    <w:rsid w:val="00FE22B7"/>
    <w:rsid w:val="00FE2321"/>
    <w:rsid w:val="00FE241D"/>
    <w:rsid w:val="00FE2434"/>
    <w:rsid w:val="00FE24F3"/>
    <w:rsid w:val="00FE2793"/>
    <w:rsid w:val="00FE291A"/>
    <w:rsid w:val="00FE2B8B"/>
    <w:rsid w:val="00FE2C94"/>
    <w:rsid w:val="00FE2CF9"/>
    <w:rsid w:val="00FE2D2F"/>
    <w:rsid w:val="00FE2DD1"/>
    <w:rsid w:val="00FE2E42"/>
    <w:rsid w:val="00FE2F59"/>
    <w:rsid w:val="00FE3094"/>
    <w:rsid w:val="00FE339E"/>
    <w:rsid w:val="00FE343C"/>
    <w:rsid w:val="00FE35A9"/>
    <w:rsid w:val="00FE35DE"/>
    <w:rsid w:val="00FE36E1"/>
    <w:rsid w:val="00FE39E5"/>
    <w:rsid w:val="00FE3A23"/>
    <w:rsid w:val="00FE3BC5"/>
    <w:rsid w:val="00FE3D29"/>
    <w:rsid w:val="00FE42E4"/>
    <w:rsid w:val="00FE436D"/>
    <w:rsid w:val="00FE4B7B"/>
    <w:rsid w:val="00FE4BDA"/>
    <w:rsid w:val="00FE4C61"/>
    <w:rsid w:val="00FE4CF6"/>
    <w:rsid w:val="00FE4E56"/>
    <w:rsid w:val="00FE4EB9"/>
    <w:rsid w:val="00FE5053"/>
    <w:rsid w:val="00FE5257"/>
    <w:rsid w:val="00FE5473"/>
    <w:rsid w:val="00FE5892"/>
    <w:rsid w:val="00FE5EBE"/>
    <w:rsid w:val="00FE6060"/>
    <w:rsid w:val="00FE6086"/>
    <w:rsid w:val="00FE60BD"/>
    <w:rsid w:val="00FE6850"/>
    <w:rsid w:val="00FE698C"/>
    <w:rsid w:val="00FE69D1"/>
    <w:rsid w:val="00FE6A89"/>
    <w:rsid w:val="00FE6B42"/>
    <w:rsid w:val="00FE72B2"/>
    <w:rsid w:val="00FE7571"/>
    <w:rsid w:val="00FE75CB"/>
    <w:rsid w:val="00FE761E"/>
    <w:rsid w:val="00FE7659"/>
    <w:rsid w:val="00FE77D1"/>
    <w:rsid w:val="00FE79B0"/>
    <w:rsid w:val="00FE7A95"/>
    <w:rsid w:val="00FE7B57"/>
    <w:rsid w:val="00FE7DBE"/>
    <w:rsid w:val="00FE7DE5"/>
    <w:rsid w:val="00FE7DFB"/>
    <w:rsid w:val="00FF01B5"/>
    <w:rsid w:val="00FF0261"/>
    <w:rsid w:val="00FF0462"/>
    <w:rsid w:val="00FF04E9"/>
    <w:rsid w:val="00FF0680"/>
    <w:rsid w:val="00FF076B"/>
    <w:rsid w:val="00FF0789"/>
    <w:rsid w:val="00FF08C2"/>
    <w:rsid w:val="00FF08C6"/>
    <w:rsid w:val="00FF0F95"/>
    <w:rsid w:val="00FF0FC0"/>
    <w:rsid w:val="00FF11F4"/>
    <w:rsid w:val="00FF12A6"/>
    <w:rsid w:val="00FF12C8"/>
    <w:rsid w:val="00FF1383"/>
    <w:rsid w:val="00FF1387"/>
    <w:rsid w:val="00FF1469"/>
    <w:rsid w:val="00FF14F1"/>
    <w:rsid w:val="00FF16D5"/>
    <w:rsid w:val="00FF1A9D"/>
    <w:rsid w:val="00FF1B11"/>
    <w:rsid w:val="00FF1E14"/>
    <w:rsid w:val="00FF20F2"/>
    <w:rsid w:val="00FF215E"/>
    <w:rsid w:val="00FF21C3"/>
    <w:rsid w:val="00FF2431"/>
    <w:rsid w:val="00FF2432"/>
    <w:rsid w:val="00FF2666"/>
    <w:rsid w:val="00FF26A6"/>
    <w:rsid w:val="00FF2812"/>
    <w:rsid w:val="00FF29D1"/>
    <w:rsid w:val="00FF2A4D"/>
    <w:rsid w:val="00FF2D92"/>
    <w:rsid w:val="00FF2E21"/>
    <w:rsid w:val="00FF2EA4"/>
    <w:rsid w:val="00FF2F0B"/>
    <w:rsid w:val="00FF2F8B"/>
    <w:rsid w:val="00FF314F"/>
    <w:rsid w:val="00FF324B"/>
    <w:rsid w:val="00FF34F1"/>
    <w:rsid w:val="00FF362F"/>
    <w:rsid w:val="00FF399C"/>
    <w:rsid w:val="00FF3D3F"/>
    <w:rsid w:val="00FF3DF5"/>
    <w:rsid w:val="00FF3E72"/>
    <w:rsid w:val="00FF3F84"/>
    <w:rsid w:val="00FF40B7"/>
    <w:rsid w:val="00FF4359"/>
    <w:rsid w:val="00FF453A"/>
    <w:rsid w:val="00FF491C"/>
    <w:rsid w:val="00FF4A3D"/>
    <w:rsid w:val="00FF4A4F"/>
    <w:rsid w:val="00FF4BF0"/>
    <w:rsid w:val="00FF4FD3"/>
    <w:rsid w:val="00FF52D1"/>
    <w:rsid w:val="00FF573B"/>
    <w:rsid w:val="00FF5966"/>
    <w:rsid w:val="00FF5C0A"/>
    <w:rsid w:val="00FF5DA7"/>
    <w:rsid w:val="00FF5FB2"/>
    <w:rsid w:val="00FF604B"/>
    <w:rsid w:val="00FF61BA"/>
    <w:rsid w:val="00FF620B"/>
    <w:rsid w:val="00FF6691"/>
    <w:rsid w:val="00FF6743"/>
    <w:rsid w:val="00FF6785"/>
    <w:rsid w:val="00FF6814"/>
    <w:rsid w:val="00FF6873"/>
    <w:rsid w:val="00FF6973"/>
    <w:rsid w:val="00FF6998"/>
    <w:rsid w:val="00FF6A10"/>
    <w:rsid w:val="00FF6A55"/>
    <w:rsid w:val="00FF6A7E"/>
    <w:rsid w:val="00FF6B1C"/>
    <w:rsid w:val="00FF6BA5"/>
    <w:rsid w:val="00FF6E1F"/>
    <w:rsid w:val="00FF6E44"/>
    <w:rsid w:val="00FF7219"/>
    <w:rsid w:val="00FF7809"/>
    <w:rsid w:val="00FF7877"/>
    <w:rsid w:val="00FF78B6"/>
    <w:rsid w:val="00FF799A"/>
    <w:rsid w:val="00FF7BB1"/>
    <w:rsid w:val="00FF7E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DCFE69"/>
  <w14:defaultImageDpi w14:val="330"/>
  <w15:docId w15:val="{95909059-14C5-4D59-B89F-C05E15618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2A96"/>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722AC3"/>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31B19"/>
    <w:pPr>
      <w:keepNext/>
      <w:keepLines/>
      <w:spacing w:before="40" w:line="259" w:lineRule="auto"/>
      <w:outlineLvl w:val="1"/>
    </w:pPr>
    <w:rPr>
      <w:rFonts w:asciiTheme="majorHAnsi" w:eastAsiaTheme="majorEastAsia" w:hAnsiTheme="majorHAnsi" w:cstheme="majorBidi"/>
      <w:color w:val="2E74B5" w:themeColor="accent1" w:themeShade="BF"/>
      <w:sz w:val="26"/>
      <w:szCs w:val="26"/>
      <w:lang w:eastAsia="zh-CN"/>
    </w:rPr>
  </w:style>
  <w:style w:type="paragraph" w:styleId="Heading3">
    <w:name w:val="heading 3"/>
    <w:basedOn w:val="Normal"/>
    <w:next w:val="Normal"/>
    <w:link w:val="Heading3Char"/>
    <w:uiPriority w:val="9"/>
    <w:semiHidden/>
    <w:unhideWhenUsed/>
    <w:qFormat/>
    <w:rsid w:val="005D40C1"/>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D42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530C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30C8"/>
    <w:rPr>
      <w:rFonts w:ascii="Segoe UI" w:hAnsi="Segoe UI" w:cs="Segoe UI"/>
      <w:sz w:val="18"/>
      <w:szCs w:val="18"/>
    </w:rPr>
  </w:style>
  <w:style w:type="character" w:styleId="Hyperlink">
    <w:name w:val="Hyperlink"/>
    <w:basedOn w:val="DefaultParagraphFont"/>
    <w:uiPriority w:val="99"/>
    <w:unhideWhenUsed/>
    <w:rsid w:val="0045628E"/>
    <w:rPr>
      <w:color w:val="0563C1" w:themeColor="hyperlink"/>
      <w:u w:val="single"/>
    </w:rPr>
  </w:style>
  <w:style w:type="character" w:customStyle="1" w:styleId="Heading1Char">
    <w:name w:val="Heading 1 Char"/>
    <w:basedOn w:val="DefaultParagraphFont"/>
    <w:link w:val="Heading1"/>
    <w:uiPriority w:val="9"/>
    <w:rsid w:val="00722AC3"/>
    <w:rPr>
      <w:rFonts w:asciiTheme="majorHAnsi" w:eastAsiaTheme="majorEastAsia" w:hAnsiTheme="majorHAnsi" w:cstheme="majorBidi"/>
      <w:color w:val="2E74B5" w:themeColor="accent1" w:themeShade="BF"/>
      <w:sz w:val="32"/>
      <w:szCs w:val="32"/>
    </w:rPr>
  </w:style>
  <w:style w:type="paragraph" w:styleId="EndnoteText">
    <w:name w:val="endnote text"/>
    <w:basedOn w:val="Normal"/>
    <w:link w:val="EndnoteTextChar"/>
    <w:uiPriority w:val="99"/>
    <w:semiHidden/>
    <w:unhideWhenUsed/>
    <w:rsid w:val="00624AB3"/>
    <w:rPr>
      <w:rFonts w:asciiTheme="minorHAnsi" w:eastAsia="SimSun" w:hAnsiTheme="minorHAnsi" w:cstheme="minorBidi"/>
      <w:sz w:val="20"/>
      <w:szCs w:val="20"/>
    </w:rPr>
  </w:style>
  <w:style w:type="character" w:customStyle="1" w:styleId="EndnoteTextChar">
    <w:name w:val="Endnote Text Char"/>
    <w:basedOn w:val="DefaultParagraphFont"/>
    <w:link w:val="EndnoteText"/>
    <w:uiPriority w:val="99"/>
    <w:semiHidden/>
    <w:rsid w:val="00624AB3"/>
    <w:rPr>
      <w:sz w:val="20"/>
      <w:szCs w:val="20"/>
    </w:rPr>
  </w:style>
  <w:style w:type="character" w:styleId="EndnoteReference">
    <w:name w:val="endnote reference"/>
    <w:basedOn w:val="DefaultParagraphFont"/>
    <w:uiPriority w:val="99"/>
    <w:semiHidden/>
    <w:unhideWhenUsed/>
    <w:rsid w:val="00624AB3"/>
    <w:rPr>
      <w:vertAlign w:val="superscript"/>
    </w:rPr>
  </w:style>
  <w:style w:type="paragraph" w:styleId="FootnoteText">
    <w:name w:val="footnote text"/>
    <w:basedOn w:val="Normal"/>
    <w:link w:val="FootnoteTextChar"/>
    <w:uiPriority w:val="99"/>
    <w:semiHidden/>
    <w:unhideWhenUsed/>
    <w:rsid w:val="00265FD0"/>
    <w:rPr>
      <w:rFonts w:ascii="Calibri" w:hAnsi="Calibri"/>
      <w:sz w:val="20"/>
      <w:szCs w:val="20"/>
    </w:rPr>
  </w:style>
  <w:style w:type="character" w:customStyle="1" w:styleId="FootnoteTextChar">
    <w:name w:val="Footnote Text Char"/>
    <w:basedOn w:val="DefaultParagraphFont"/>
    <w:link w:val="FootnoteText"/>
    <w:uiPriority w:val="99"/>
    <w:semiHidden/>
    <w:rsid w:val="00265FD0"/>
    <w:rPr>
      <w:rFonts w:ascii="Calibri" w:eastAsia="Times New Roman" w:hAnsi="Calibri" w:cs="Times New Roman"/>
      <w:sz w:val="20"/>
      <w:szCs w:val="20"/>
    </w:rPr>
  </w:style>
  <w:style w:type="character" w:styleId="FootnoteReference">
    <w:name w:val="footnote reference"/>
    <w:basedOn w:val="DefaultParagraphFont"/>
    <w:semiHidden/>
    <w:unhideWhenUsed/>
    <w:rsid w:val="00265FD0"/>
    <w:rPr>
      <w:vertAlign w:val="superscript"/>
    </w:rPr>
  </w:style>
  <w:style w:type="paragraph" w:styleId="Header">
    <w:name w:val="header"/>
    <w:basedOn w:val="Normal"/>
    <w:link w:val="HeaderChar"/>
    <w:uiPriority w:val="99"/>
    <w:unhideWhenUsed/>
    <w:rsid w:val="00A65CF1"/>
    <w:pPr>
      <w:tabs>
        <w:tab w:val="center" w:pos="4680"/>
        <w:tab w:val="right" w:pos="9360"/>
      </w:tabs>
    </w:pPr>
    <w:rPr>
      <w:rFonts w:asciiTheme="minorHAnsi" w:eastAsia="SimSun" w:hAnsiTheme="minorHAnsi" w:cstheme="minorBidi"/>
      <w:sz w:val="22"/>
      <w:szCs w:val="22"/>
    </w:rPr>
  </w:style>
  <w:style w:type="character" w:customStyle="1" w:styleId="HeaderChar">
    <w:name w:val="Header Char"/>
    <w:basedOn w:val="DefaultParagraphFont"/>
    <w:link w:val="Header"/>
    <w:uiPriority w:val="99"/>
    <w:rsid w:val="00A65CF1"/>
  </w:style>
  <w:style w:type="paragraph" w:styleId="Footer">
    <w:name w:val="footer"/>
    <w:basedOn w:val="Normal"/>
    <w:link w:val="FooterChar"/>
    <w:uiPriority w:val="99"/>
    <w:unhideWhenUsed/>
    <w:rsid w:val="00A65CF1"/>
    <w:pPr>
      <w:tabs>
        <w:tab w:val="center" w:pos="4680"/>
        <w:tab w:val="right" w:pos="9360"/>
      </w:tabs>
    </w:pPr>
    <w:rPr>
      <w:rFonts w:asciiTheme="minorHAnsi" w:eastAsia="SimSun" w:hAnsiTheme="minorHAnsi" w:cstheme="minorBidi"/>
      <w:sz w:val="22"/>
      <w:szCs w:val="22"/>
    </w:rPr>
  </w:style>
  <w:style w:type="character" w:customStyle="1" w:styleId="FooterChar">
    <w:name w:val="Footer Char"/>
    <w:basedOn w:val="DefaultParagraphFont"/>
    <w:link w:val="Footer"/>
    <w:uiPriority w:val="99"/>
    <w:rsid w:val="00A65CF1"/>
  </w:style>
  <w:style w:type="paragraph" w:styleId="Revision">
    <w:name w:val="Revision"/>
    <w:hidden/>
    <w:uiPriority w:val="99"/>
    <w:rsid w:val="00650E2E"/>
  </w:style>
  <w:style w:type="character" w:customStyle="1" w:styleId="Heading2Char">
    <w:name w:val="Heading 2 Char"/>
    <w:basedOn w:val="DefaultParagraphFont"/>
    <w:link w:val="Heading2"/>
    <w:uiPriority w:val="9"/>
    <w:rsid w:val="00131B19"/>
    <w:rPr>
      <w:rFonts w:asciiTheme="majorHAnsi" w:eastAsiaTheme="majorEastAsia" w:hAnsiTheme="majorHAnsi" w:cstheme="majorBidi"/>
      <w:color w:val="2E74B5" w:themeColor="accent1" w:themeShade="BF"/>
      <w:sz w:val="26"/>
      <w:szCs w:val="26"/>
      <w:lang w:eastAsia="zh-CN"/>
    </w:rPr>
  </w:style>
  <w:style w:type="paragraph" w:customStyle="1" w:styleId="BaseText">
    <w:name w:val="Base_Text"/>
    <w:rsid w:val="00131B19"/>
    <w:pPr>
      <w:spacing w:before="120"/>
    </w:pPr>
    <w:rPr>
      <w:rFonts w:ascii="Times New Roman" w:eastAsia="Times New Roman" w:hAnsi="Times New Roman" w:cs="Times New Roman"/>
      <w:sz w:val="24"/>
      <w:szCs w:val="24"/>
    </w:rPr>
  </w:style>
  <w:style w:type="paragraph" w:customStyle="1" w:styleId="1stparatext">
    <w:name w:val="1st para text"/>
    <w:basedOn w:val="BaseText"/>
    <w:rsid w:val="00131B19"/>
  </w:style>
  <w:style w:type="paragraph" w:customStyle="1" w:styleId="BaseHeading">
    <w:name w:val="Base_Heading"/>
    <w:rsid w:val="00131B19"/>
    <w:pPr>
      <w:keepNext/>
      <w:spacing w:before="240"/>
      <w:outlineLvl w:val="0"/>
    </w:pPr>
    <w:rPr>
      <w:rFonts w:ascii="Times New Roman" w:eastAsia="Times New Roman" w:hAnsi="Times New Roman" w:cs="Times New Roman"/>
      <w:kern w:val="28"/>
      <w:sz w:val="28"/>
      <w:szCs w:val="28"/>
    </w:rPr>
  </w:style>
  <w:style w:type="paragraph" w:customStyle="1" w:styleId="AbstractHead">
    <w:name w:val="Abstract Head"/>
    <w:basedOn w:val="BaseHeading"/>
    <w:rsid w:val="00131B19"/>
  </w:style>
  <w:style w:type="paragraph" w:customStyle="1" w:styleId="AbstractSummary">
    <w:name w:val="Abstract/Summary"/>
    <w:basedOn w:val="BaseText"/>
    <w:rsid w:val="00131B19"/>
  </w:style>
  <w:style w:type="paragraph" w:customStyle="1" w:styleId="Referencesandnotes">
    <w:name w:val="References and notes"/>
    <w:basedOn w:val="BaseText"/>
    <w:rsid w:val="00131B19"/>
    <w:pPr>
      <w:ind w:left="720" w:hanging="720"/>
    </w:pPr>
  </w:style>
  <w:style w:type="paragraph" w:customStyle="1" w:styleId="Acknowledgement">
    <w:name w:val="Acknowledgement"/>
    <w:basedOn w:val="Referencesandnotes"/>
    <w:rsid w:val="00131B19"/>
  </w:style>
  <w:style w:type="paragraph" w:customStyle="1" w:styleId="Subhead">
    <w:name w:val="Subhead"/>
    <w:basedOn w:val="BaseHeading"/>
    <w:rsid w:val="00131B19"/>
    <w:rPr>
      <w:b/>
      <w:bCs/>
      <w:sz w:val="24"/>
      <w:szCs w:val="24"/>
    </w:rPr>
  </w:style>
  <w:style w:type="paragraph" w:customStyle="1" w:styleId="AppendixHead">
    <w:name w:val="AppendixHead"/>
    <w:basedOn w:val="Subhead"/>
    <w:rsid w:val="00131B19"/>
  </w:style>
  <w:style w:type="paragraph" w:customStyle="1" w:styleId="AppendixSubhead">
    <w:name w:val="AppendixSubhead"/>
    <w:basedOn w:val="Subhead"/>
    <w:rsid w:val="00131B19"/>
  </w:style>
  <w:style w:type="paragraph" w:customStyle="1" w:styleId="Articletype">
    <w:name w:val="Article type"/>
    <w:basedOn w:val="BaseText"/>
    <w:rsid w:val="00131B19"/>
  </w:style>
  <w:style w:type="character" w:customStyle="1" w:styleId="aubase">
    <w:name w:val="au_base"/>
    <w:rsid w:val="00131B19"/>
    <w:rPr>
      <w:sz w:val="24"/>
    </w:rPr>
  </w:style>
  <w:style w:type="character" w:customStyle="1" w:styleId="aucollab">
    <w:name w:val="au_collab"/>
    <w:basedOn w:val="aubase"/>
    <w:rsid w:val="00131B19"/>
    <w:rPr>
      <w:sz w:val="24"/>
      <w:bdr w:val="none" w:sz="0" w:space="0" w:color="auto"/>
      <w:shd w:val="clear" w:color="auto" w:fill="C0C0C0"/>
    </w:rPr>
  </w:style>
  <w:style w:type="character" w:customStyle="1" w:styleId="audeg">
    <w:name w:val="au_deg"/>
    <w:basedOn w:val="DefaultParagraphFont"/>
    <w:rsid w:val="00131B19"/>
    <w:rPr>
      <w:sz w:val="24"/>
      <w:bdr w:val="none" w:sz="0" w:space="0" w:color="auto"/>
      <w:shd w:val="clear" w:color="auto" w:fill="FFFF00"/>
    </w:rPr>
  </w:style>
  <w:style w:type="character" w:customStyle="1" w:styleId="aufname">
    <w:name w:val="au_fname"/>
    <w:basedOn w:val="aubase"/>
    <w:rsid w:val="00131B19"/>
    <w:rPr>
      <w:sz w:val="24"/>
      <w:bdr w:val="none" w:sz="0" w:space="0" w:color="auto"/>
      <w:shd w:val="clear" w:color="auto" w:fill="00FFFF"/>
    </w:rPr>
  </w:style>
  <w:style w:type="character" w:customStyle="1" w:styleId="aurole">
    <w:name w:val="au_role"/>
    <w:basedOn w:val="aubase"/>
    <w:rsid w:val="00131B19"/>
    <w:rPr>
      <w:sz w:val="24"/>
      <w:bdr w:val="none" w:sz="0" w:space="0" w:color="auto"/>
      <w:shd w:val="clear" w:color="auto" w:fill="808000"/>
    </w:rPr>
  </w:style>
  <w:style w:type="character" w:customStyle="1" w:styleId="ausuffix">
    <w:name w:val="au_suffix"/>
    <w:basedOn w:val="aubase"/>
    <w:rsid w:val="00131B19"/>
    <w:rPr>
      <w:sz w:val="24"/>
      <w:bdr w:val="none" w:sz="0" w:space="0" w:color="auto"/>
      <w:shd w:val="clear" w:color="auto" w:fill="FF00FF"/>
    </w:rPr>
  </w:style>
  <w:style w:type="character" w:customStyle="1" w:styleId="ausurname">
    <w:name w:val="au_surname"/>
    <w:basedOn w:val="aubase"/>
    <w:rsid w:val="00131B19"/>
    <w:rPr>
      <w:sz w:val="24"/>
      <w:bdr w:val="none" w:sz="0" w:space="0" w:color="auto"/>
      <w:shd w:val="clear" w:color="auto" w:fill="00FF00"/>
    </w:rPr>
  </w:style>
  <w:style w:type="paragraph" w:customStyle="1" w:styleId="AuthorAttribute">
    <w:name w:val="Author Attribute"/>
    <w:basedOn w:val="BaseText"/>
    <w:rsid w:val="00131B19"/>
    <w:pPr>
      <w:spacing w:before="480"/>
    </w:pPr>
  </w:style>
  <w:style w:type="paragraph" w:customStyle="1" w:styleId="Footnote">
    <w:name w:val="Footnote"/>
    <w:basedOn w:val="BaseText"/>
    <w:rsid w:val="00131B19"/>
  </w:style>
  <w:style w:type="paragraph" w:customStyle="1" w:styleId="AuthorFootnote">
    <w:name w:val="AuthorFootnote"/>
    <w:basedOn w:val="Footnote"/>
    <w:rsid w:val="00131B19"/>
    <w:pPr>
      <w:autoSpaceDE w:val="0"/>
      <w:autoSpaceDN w:val="0"/>
      <w:adjustRightInd w:val="0"/>
    </w:pPr>
    <w:rPr>
      <w:lang w:bidi="he-IL"/>
    </w:rPr>
  </w:style>
  <w:style w:type="paragraph" w:customStyle="1" w:styleId="Authors">
    <w:name w:val="Authors"/>
    <w:basedOn w:val="BaseText"/>
    <w:rsid w:val="00131B19"/>
    <w:pPr>
      <w:spacing w:after="360"/>
      <w:jc w:val="center"/>
    </w:pPr>
  </w:style>
  <w:style w:type="character" w:customStyle="1" w:styleId="bibarticle">
    <w:name w:val="bib_article"/>
    <w:basedOn w:val="DefaultParagraphFont"/>
    <w:rsid w:val="00131B19"/>
    <w:rPr>
      <w:sz w:val="24"/>
      <w:bdr w:val="none" w:sz="0" w:space="0" w:color="auto"/>
      <w:shd w:val="clear" w:color="auto" w:fill="00FFFF"/>
    </w:rPr>
  </w:style>
  <w:style w:type="character" w:customStyle="1" w:styleId="bibbase">
    <w:name w:val="bib_base"/>
    <w:rsid w:val="00131B19"/>
    <w:rPr>
      <w:sz w:val="24"/>
    </w:rPr>
  </w:style>
  <w:style w:type="character" w:customStyle="1" w:styleId="bibcomment">
    <w:name w:val="bib_comment"/>
    <w:basedOn w:val="bibbase"/>
    <w:rsid w:val="00131B19"/>
    <w:rPr>
      <w:sz w:val="24"/>
    </w:rPr>
  </w:style>
  <w:style w:type="character" w:customStyle="1" w:styleId="bibdeg">
    <w:name w:val="bib_deg"/>
    <w:basedOn w:val="bibbase"/>
    <w:rsid w:val="00131B19"/>
    <w:rPr>
      <w:sz w:val="24"/>
    </w:rPr>
  </w:style>
  <w:style w:type="character" w:customStyle="1" w:styleId="bibdoi">
    <w:name w:val="bib_doi"/>
    <w:basedOn w:val="bibbase"/>
    <w:rsid w:val="00131B19"/>
    <w:rPr>
      <w:sz w:val="24"/>
      <w:bdr w:val="none" w:sz="0" w:space="0" w:color="auto"/>
      <w:shd w:val="clear" w:color="auto" w:fill="00FF00"/>
    </w:rPr>
  </w:style>
  <w:style w:type="character" w:customStyle="1" w:styleId="bibetal">
    <w:name w:val="bib_etal"/>
    <w:basedOn w:val="bibbase"/>
    <w:rsid w:val="00131B19"/>
    <w:rPr>
      <w:sz w:val="24"/>
      <w:bdr w:val="none" w:sz="0" w:space="0" w:color="auto"/>
      <w:shd w:val="clear" w:color="auto" w:fill="008080"/>
    </w:rPr>
  </w:style>
  <w:style w:type="character" w:customStyle="1" w:styleId="bibfname">
    <w:name w:val="bib_fname"/>
    <w:basedOn w:val="bibbase"/>
    <w:rsid w:val="00131B19"/>
    <w:rPr>
      <w:sz w:val="24"/>
      <w:bdr w:val="none" w:sz="0" w:space="0" w:color="auto"/>
      <w:shd w:val="clear" w:color="auto" w:fill="FFFF00"/>
    </w:rPr>
  </w:style>
  <w:style w:type="character" w:customStyle="1" w:styleId="bibfpage">
    <w:name w:val="bib_fpage"/>
    <w:basedOn w:val="bibbase"/>
    <w:rsid w:val="00131B19"/>
    <w:rPr>
      <w:sz w:val="24"/>
      <w:bdr w:val="none" w:sz="0" w:space="0" w:color="auto"/>
      <w:shd w:val="clear" w:color="auto" w:fill="808080"/>
    </w:rPr>
  </w:style>
  <w:style w:type="character" w:customStyle="1" w:styleId="bibissue">
    <w:name w:val="bib_issue"/>
    <w:basedOn w:val="bibbase"/>
    <w:rsid w:val="00131B19"/>
    <w:rPr>
      <w:sz w:val="24"/>
      <w:bdr w:val="none" w:sz="0" w:space="0" w:color="auto"/>
      <w:shd w:val="clear" w:color="auto" w:fill="FFFF00"/>
    </w:rPr>
  </w:style>
  <w:style w:type="character" w:customStyle="1" w:styleId="bibjournal">
    <w:name w:val="bib_journal"/>
    <w:basedOn w:val="bibbase"/>
    <w:rsid w:val="00131B19"/>
    <w:rPr>
      <w:sz w:val="24"/>
      <w:bdr w:val="none" w:sz="0" w:space="0" w:color="auto"/>
      <w:shd w:val="clear" w:color="auto" w:fill="808000"/>
    </w:rPr>
  </w:style>
  <w:style w:type="character" w:customStyle="1" w:styleId="biblpage">
    <w:name w:val="bib_lpage"/>
    <w:basedOn w:val="bibbase"/>
    <w:rsid w:val="00131B19"/>
    <w:rPr>
      <w:sz w:val="24"/>
      <w:bdr w:val="none" w:sz="0" w:space="0" w:color="auto"/>
      <w:shd w:val="clear" w:color="auto" w:fill="808080"/>
    </w:rPr>
  </w:style>
  <w:style w:type="character" w:customStyle="1" w:styleId="bibmedline">
    <w:name w:val="bib_medline"/>
    <w:basedOn w:val="bibbase"/>
    <w:rsid w:val="00131B19"/>
    <w:rPr>
      <w:sz w:val="24"/>
    </w:rPr>
  </w:style>
  <w:style w:type="character" w:customStyle="1" w:styleId="bibnumber">
    <w:name w:val="bib_number"/>
    <w:basedOn w:val="bibbase"/>
    <w:rsid w:val="00131B19"/>
    <w:rPr>
      <w:sz w:val="24"/>
    </w:rPr>
  </w:style>
  <w:style w:type="character" w:customStyle="1" w:styleId="biborganization">
    <w:name w:val="bib_organization"/>
    <w:basedOn w:val="bibbase"/>
    <w:rsid w:val="00131B19"/>
    <w:rPr>
      <w:sz w:val="24"/>
      <w:bdr w:val="none" w:sz="0" w:space="0" w:color="auto"/>
      <w:shd w:val="clear" w:color="auto" w:fill="808000"/>
    </w:rPr>
  </w:style>
  <w:style w:type="character" w:customStyle="1" w:styleId="bibsuffix">
    <w:name w:val="bib_suffix"/>
    <w:basedOn w:val="bibbase"/>
    <w:rsid w:val="00131B19"/>
    <w:rPr>
      <w:sz w:val="24"/>
    </w:rPr>
  </w:style>
  <w:style w:type="character" w:customStyle="1" w:styleId="bibsuppl">
    <w:name w:val="bib_suppl"/>
    <w:basedOn w:val="bibbase"/>
    <w:rsid w:val="00131B19"/>
    <w:rPr>
      <w:sz w:val="24"/>
      <w:bdr w:val="none" w:sz="0" w:space="0" w:color="auto"/>
      <w:shd w:val="clear" w:color="auto" w:fill="FFFF00"/>
    </w:rPr>
  </w:style>
  <w:style w:type="character" w:customStyle="1" w:styleId="bibsurname">
    <w:name w:val="bib_surname"/>
    <w:basedOn w:val="bibbase"/>
    <w:rsid w:val="00131B19"/>
    <w:rPr>
      <w:sz w:val="24"/>
      <w:bdr w:val="none" w:sz="0" w:space="0" w:color="auto"/>
      <w:shd w:val="clear" w:color="auto" w:fill="FFFF00"/>
    </w:rPr>
  </w:style>
  <w:style w:type="character" w:customStyle="1" w:styleId="bibunpubl">
    <w:name w:val="bib_unpubl"/>
    <w:basedOn w:val="bibbase"/>
    <w:rsid w:val="00131B19"/>
    <w:rPr>
      <w:sz w:val="24"/>
    </w:rPr>
  </w:style>
  <w:style w:type="character" w:customStyle="1" w:styleId="biburl">
    <w:name w:val="bib_url"/>
    <w:basedOn w:val="bibbase"/>
    <w:rsid w:val="00131B19"/>
    <w:rPr>
      <w:sz w:val="24"/>
      <w:bdr w:val="none" w:sz="0" w:space="0" w:color="auto"/>
      <w:shd w:val="clear" w:color="auto" w:fill="00FF00"/>
    </w:rPr>
  </w:style>
  <w:style w:type="character" w:customStyle="1" w:styleId="bibvolume">
    <w:name w:val="bib_volume"/>
    <w:basedOn w:val="bibbase"/>
    <w:rsid w:val="00131B19"/>
    <w:rPr>
      <w:sz w:val="24"/>
      <w:bdr w:val="none" w:sz="0" w:space="0" w:color="auto"/>
      <w:shd w:val="clear" w:color="auto" w:fill="00FF00"/>
    </w:rPr>
  </w:style>
  <w:style w:type="character" w:customStyle="1" w:styleId="bibyear">
    <w:name w:val="bib_year"/>
    <w:basedOn w:val="bibbase"/>
    <w:rsid w:val="00131B19"/>
    <w:rPr>
      <w:sz w:val="24"/>
      <w:bdr w:val="none" w:sz="0" w:space="0" w:color="auto"/>
      <w:shd w:val="clear" w:color="auto" w:fill="FF00FF"/>
    </w:rPr>
  </w:style>
  <w:style w:type="paragraph" w:customStyle="1" w:styleId="BookorMeetingInformation">
    <w:name w:val="Book or Meeting Information"/>
    <w:basedOn w:val="BaseText"/>
    <w:rsid w:val="00131B19"/>
  </w:style>
  <w:style w:type="paragraph" w:customStyle="1" w:styleId="BookInformation">
    <w:name w:val="BookInformation"/>
    <w:basedOn w:val="BaseText"/>
    <w:rsid w:val="00131B19"/>
  </w:style>
  <w:style w:type="paragraph" w:customStyle="1" w:styleId="Level2Head">
    <w:name w:val="Level 2 Head"/>
    <w:basedOn w:val="BaseHeading"/>
    <w:rsid w:val="00131B19"/>
    <w:pPr>
      <w:outlineLvl w:val="1"/>
    </w:pPr>
    <w:rPr>
      <w:i/>
      <w:iCs/>
      <w:sz w:val="24"/>
      <w:szCs w:val="24"/>
    </w:rPr>
  </w:style>
  <w:style w:type="paragraph" w:customStyle="1" w:styleId="BoxLevel2Head">
    <w:name w:val="BoxLevel 2 Head"/>
    <w:basedOn w:val="Level2Head"/>
    <w:rsid w:val="00131B19"/>
    <w:pPr>
      <w:shd w:val="clear" w:color="auto" w:fill="E6E6E6"/>
    </w:pPr>
  </w:style>
  <w:style w:type="paragraph" w:customStyle="1" w:styleId="BoxListUnnumbered">
    <w:name w:val="BoxListUnnumbered"/>
    <w:basedOn w:val="BaseText"/>
    <w:rsid w:val="00131B19"/>
    <w:pPr>
      <w:shd w:val="clear" w:color="auto" w:fill="E6E6E6"/>
      <w:ind w:left="1080" w:hanging="360"/>
    </w:pPr>
  </w:style>
  <w:style w:type="paragraph" w:customStyle="1" w:styleId="BoxList">
    <w:name w:val="BoxList"/>
    <w:basedOn w:val="BoxListUnnumbered"/>
    <w:rsid w:val="00131B19"/>
  </w:style>
  <w:style w:type="paragraph" w:customStyle="1" w:styleId="BoxSubhead">
    <w:name w:val="BoxSubhead"/>
    <w:basedOn w:val="Subhead"/>
    <w:rsid w:val="00131B19"/>
    <w:pPr>
      <w:shd w:val="clear" w:color="auto" w:fill="E6E6E6"/>
    </w:pPr>
  </w:style>
  <w:style w:type="paragraph" w:customStyle="1" w:styleId="Paragraph">
    <w:name w:val="Paragraph"/>
    <w:basedOn w:val="BaseText"/>
    <w:link w:val="ParagraphChar"/>
    <w:rsid w:val="00131B19"/>
    <w:pPr>
      <w:ind w:firstLine="720"/>
    </w:pPr>
  </w:style>
  <w:style w:type="paragraph" w:customStyle="1" w:styleId="BoxText">
    <w:name w:val="BoxText"/>
    <w:basedOn w:val="Paragraph"/>
    <w:rsid w:val="00131B19"/>
    <w:pPr>
      <w:shd w:val="clear" w:color="auto" w:fill="E6E6E6"/>
    </w:pPr>
  </w:style>
  <w:style w:type="paragraph" w:customStyle="1" w:styleId="BoxTitle">
    <w:name w:val="BoxTitle"/>
    <w:basedOn w:val="BaseHeading"/>
    <w:rsid w:val="00131B19"/>
    <w:pPr>
      <w:shd w:val="clear" w:color="auto" w:fill="E6E6E6"/>
    </w:pPr>
    <w:rPr>
      <w:b/>
      <w:sz w:val="24"/>
      <w:szCs w:val="24"/>
    </w:rPr>
  </w:style>
  <w:style w:type="paragraph" w:customStyle="1" w:styleId="BulletedText">
    <w:name w:val="Bulleted Text"/>
    <w:basedOn w:val="BaseText"/>
    <w:rsid w:val="00131B19"/>
    <w:pPr>
      <w:ind w:left="720" w:hanging="720"/>
    </w:pPr>
  </w:style>
  <w:style w:type="paragraph" w:customStyle="1" w:styleId="career-magazine">
    <w:name w:val="career-magazine"/>
    <w:basedOn w:val="BaseText"/>
    <w:rsid w:val="00131B19"/>
    <w:pPr>
      <w:jc w:val="right"/>
    </w:pPr>
    <w:rPr>
      <w:color w:val="FF0000"/>
    </w:rPr>
  </w:style>
  <w:style w:type="paragraph" w:customStyle="1" w:styleId="career-stage">
    <w:name w:val="career-stage"/>
    <w:basedOn w:val="BaseText"/>
    <w:rsid w:val="00131B19"/>
    <w:pPr>
      <w:jc w:val="right"/>
    </w:pPr>
    <w:rPr>
      <w:color w:val="339966"/>
    </w:rPr>
  </w:style>
  <w:style w:type="character" w:customStyle="1" w:styleId="citebase">
    <w:name w:val="cite_base"/>
    <w:rsid w:val="00131B19"/>
    <w:rPr>
      <w:sz w:val="24"/>
    </w:rPr>
  </w:style>
  <w:style w:type="character" w:customStyle="1" w:styleId="citebib">
    <w:name w:val="cite_bib"/>
    <w:basedOn w:val="DefaultParagraphFont"/>
    <w:rsid w:val="00131B19"/>
    <w:rPr>
      <w:sz w:val="24"/>
      <w:bdr w:val="none" w:sz="0" w:space="0" w:color="auto"/>
      <w:shd w:val="clear" w:color="auto" w:fill="00FFFF"/>
    </w:rPr>
  </w:style>
  <w:style w:type="character" w:customStyle="1" w:styleId="citebox">
    <w:name w:val="cite_box"/>
    <w:basedOn w:val="citebase"/>
    <w:rsid w:val="00131B19"/>
    <w:rPr>
      <w:sz w:val="24"/>
    </w:rPr>
  </w:style>
  <w:style w:type="character" w:customStyle="1" w:styleId="citeen">
    <w:name w:val="cite_en"/>
    <w:basedOn w:val="citebase"/>
    <w:rsid w:val="00131B19"/>
    <w:rPr>
      <w:sz w:val="24"/>
      <w:shd w:val="clear" w:color="auto" w:fill="FFFF00"/>
      <w:vertAlign w:val="superscript"/>
    </w:rPr>
  </w:style>
  <w:style w:type="character" w:customStyle="1" w:styleId="citeeq">
    <w:name w:val="cite_eq"/>
    <w:basedOn w:val="citebase"/>
    <w:rsid w:val="00131B19"/>
    <w:rPr>
      <w:sz w:val="24"/>
      <w:bdr w:val="none" w:sz="0" w:space="0" w:color="auto"/>
      <w:shd w:val="clear" w:color="auto" w:fill="FF99CC"/>
    </w:rPr>
  </w:style>
  <w:style w:type="character" w:customStyle="1" w:styleId="citefig">
    <w:name w:val="cite_fig"/>
    <w:basedOn w:val="citebase"/>
    <w:rsid w:val="00131B19"/>
    <w:rPr>
      <w:color w:val="000000"/>
      <w:sz w:val="24"/>
      <w:bdr w:val="none" w:sz="0" w:space="0" w:color="auto"/>
      <w:shd w:val="clear" w:color="auto" w:fill="00FF00"/>
    </w:rPr>
  </w:style>
  <w:style w:type="character" w:customStyle="1" w:styleId="citefn">
    <w:name w:val="cite_fn"/>
    <w:basedOn w:val="citebase"/>
    <w:rsid w:val="00131B19"/>
    <w:rPr>
      <w:sz w:val="24"/>
      <w:bdr w:val="none" w:sz="0" w:space="0" w:color="auto"/>
      <w:shd w:val="clear" w:color="auto" w:fill="FF0000"/>
    </w:rPr>
  </w:style>
  <w:style w:type="character" w:customStyle="1" w:styleId="citetbl">
    <w:name w:val="cite_tbl"/>
    <w:basedOn w:val="citebase"/>
    <w:rsid w:val="00131B19"/>
    <w:rPr>
      <w:color w:val="000000"/>
      <w:sz w:val="24"/>
      <w:bdr w:val="none" w:sz="0" w:space="0" w:color="auto"/>
      <w:shd w:val="clear" w:color="auto" w:fill="FF00FF"/>
    </w:rPr>
  </w:style>
  <w:style w:type="character" w:styleId="CommentReference">
    <w:name w:val="annotation reference"/>
    <w:basedOn w:val="DefaultParagraphFont"/>
    <w:uiPriority w:val="99"/>
    <w:rsid w:val="00131B19"/>
    <w:rPr>
      <w:sz w:val="18"/>
      <w:szCs w:val="18"/>
    </w:rPr>
  </w:style>
  <w:style w:type="paragraph" w:styleId="CommentText">
    <w:name w:val="annotation text"/>
    <w:basedOn w:val="Normal"/>
    <w:link w:val="CommentTextChar"/>
    <w:uiPriority w:val="99"/>
    <w:semiHidden/>
    <w:rsid w:val="00131B19"/>
    <w:rPr>
      <w:sz w:val="20"/>
      <w:szCs w:val="20"/>
    </w:rPr>
  </w:style>
  <w:style w:type="character" w:customStyle="1" w:styleId="CommentTextChar">
    <w:name w:val="Comment Text Char"/>
    <w:basedOn w:val="DefaultParagraphFont"/>
    <w:link w:val="CommentText"/>
    <w:uiPriority w:val="99"/>
    <w:semiHidden/>
    <w:rsid w:val="00131B1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31B19"/>
    <w:rPr>
      <w:b/>
      <w:bCs/>
    </w:rPr>
  </w:style>
  <w:style w:type="character" w:customStyle="1" w:styleId="CommentSubjectChar">
    <w:name w:val="Comment Subject Char"/>
    <w:basedOn w:val="CommentTextChar"/>
    <w:link w:val="CommentSubject"/>
    <w:uiPriority w:val="99"/>
    <w:semiHidden/>
    <w:rsid w:val="00131B19"/>
    <w:rPr>
      <w:rFonts w:ascii="Times New Roman" w:eastAsia="Times New Roman" w:hAnsi="Times New Roman" w:cs="Times New Roman"/>
      <w:b/>
      <w:bCs/>
      <w:sz w:val="20"/>
      <w:szCs w:val="20"/>
    </w:rPr>
  </w:style>
  <w:style w:type="paragraph" w:customStyle="1" w:styleId="ContinuedParagraph">
    <w:name w:val="ContinuedParagraph"/>
    <w:basedOn w:val="Paragraph"/>
    <w:rsid w:val="00131B19"/>
    <w:pPr>
      <w:ind w:firstLine="0"/>
    </w:pPr>
  </w:style>
  <w:style w:type="character" w:customStyle="1" w:styleId="ContractNumber">
    <w:name w:val="Contract Number"/>
    <w:basedOn w:val="DefaultParagraphFont"/>
    <w:rsid w:val="00131B19"/>
    <w:rPr>
      <w:sz w:val="24"/>
      <w:szCs w:val="24"/>
      <w:bdr w:val="none" w:sz="0" w:space="0" w:color="auto"/>
      <w:shd w:val="clear" w:color="auto" w:fill="CCFFCC"/>
    </w:rPr>
  </w:style>
  <w:style w:type="character" w:customStyle="1" w:styleId="ContractSponsor">
    <w:name w:val="Contract Sponsor"/>
    <w:basedOn w:val="DefaultParagraphFont"/>
    <w:rsid w:val="00131B19"/>
    <w:rPr>
      <w:sz w:val="24"/>
      <w:szCs w:val="24"/>
      <w:bdr w:val="none" w:sz="0" w:space="0" w:color="auto"/>
      <w:shd w:val="clear" w:color="auto" w:fill="FFCC99"/>
    </w:rPr>
  </w:style>
  <w:style w:type="paragraph" w:customStyle="1" w:styleId="Correspondence">
    <w:name w:val="Correspondence"/>
    <w:basedOn w:val="BaseText"/>
    <w:rsid w:val="00131B19"/>
    <w:pPr>
      <w:spacing w:before="0" w:after="240"/>
    </w:pPr>
  </w:style>
  <w:style w:type="paragraph" w:customStyle="1" w:styleId="DateAccepted">
    <w:name w:val="Date Accepted"/>
    <w:basedOn w:val="BaseText"/>
    <w:rsid w:val="00131B19"/>
    <w:pPr>
      <w:spacing w:before="360"/>
    </w:pPr>
  </w:style>
  <w:style w:type="paragraph" w:customStyle="1" w:styleId="Deck">
    <w:name w:val="Deck"/>
    <w:basedOn w:val="BaseHeading"/>
    <w:rsid w:val="00131B19"/>
    <w:pPr>
      <w:outlineLvl w:val="1"/>
    </w:pPr>
  </w:style>
  <w:style w:type="paragraph" w:customStyle="1" w:styleId="DefTerm">
    <w:name w:val="DefTerm"/>
    <w:basedOn w:val="BaseText"/>
    <w:rsid w:val="00131B19"/>
    <w:pPr>
      <w:ind w:left="720"/>
    </w:pPr>
  </w:style>
  <w:style w:type="paragraph" w:customStyle="1" w:styleId="Definition">
    <w:name w:val="Definition"/>
    <w:basedOn w:val="DefTerm"/>
    <w:rsid w:val="00131B19"/>
    <w:pPr>
      <w:ind w:left="1080" w:hanging="360"/>
    </w:pPr>
  </w:style>
  <w:style w:type="paragraph" w:customStyle="1" w:styleId="DefListTitle">
    <w:name w:val="DefListTitle"/>
    <w:basedOn w:val="BaseHeading"/>
    <w:rsid w:val="00131B19"/>
  </w:style>
  <w:style w:type="paragraph" w:customStyle="1" w:styleId="discipline">
    <w:name w:val="discipline"/>
    <w:basedOn w:val="BaseText"/>
    <w:rsid w:val="00131B19"/>
    <w:pPr>
      <w:jc w:val="right"/>
    </w:pPr>
    <w:rPr>
      <w:color w:val="993366"/>
    </w:rPr>
  </w:style>
  <w:style w:type="paragraph" w:customStyle="1" w:styleId="Editors">
    <w:name w:val="Editors"/>
    <w:basedOn w:val="Authors"/>
    <w:rsid w:val="00131B19"/>
  </w:style>
  <w:style w:type="character" w:styleId="Emphasis">
    <w:name w:val="Emphasis"/>
    <w:basedOn w:val="DefaultParagraphFont"/>
    <w:uiPriority w:val="20"/>
    <w:qFormat/>
    <w:rsid w:val="00131B19"/>
    <w:rPr>
      <w:i/>
      <w:iCs/>
    </w:rPr>
  </w:style>
  <w:style w:type="character" w:customStyle="1" w:styleId="eqno">
    <w:name w:val="eq_no"/>
    <w:basedOn w:val="citebase"/>
    <w:rsid w:val="00131B19"/>
    <w:rPr>
      <w:sz w:val="24"/>
    </w:rPr>
  </w:style>
  <w:style w:type="paragraph" w:customStyle="1" w:styleId="Equation">
    <w:name w:val="Equation"/>
    <w:basedOn w:val="BaseText"/>
    <w:rsid w:val="00131B19"/>
    <w:pPr>
      <w:jc w:val="center"/>
    </w:pPr>
  </w:style>
  <w:style w:type="paragraph" w:customStyle="1" w:styleId="FieldCodes">
    <w:name w:val="FieldCodes"/>
    <w:basedOn w:val="BaseText"/>
    <w:rsid w:val="00131B19"/>
  </w:style>
  <w:style w:type="paragraph" w:customStyle="1" w:styleId="Legend">
    <w:name w:val="Legend"/>
    <w:basedOn w:val="BaseHeading"/>
    <w:rsid w:val="00131B19"/>
    <w:rPr>
      <w:sz w:val="24"/>
      <w:szCs w:val="24"/>
    </w:rPr>
  </w:style>
  <w:style w:type="paragraph" w:customStyle="1" w:styleId="FigureCopyright">
    <w:name w:val="FigureCopyright"/>
    <w:basedOn w:val="Legend"/>
    <w:rsid w:val="00131B19"/>
    <w:pPr>
      <w:autoSpaceDE w:val="0"/>
      <w:autoSpaceDN w:val="0"/>
      <w:adjustRightInd w:val="0"/>
      <w:spacing w:before="80"/>
    </w:pPr>
    <w:rPr>
      <w:lang w:bidi="he-IL"/>
    </w:rPr>
  </w:style>
  <w:style w:type="paragraph" w:customStyle="1" w:styleId="FigureCredit">
    <w:name w:val="FigureCredit"/>
    <w:basedOn w:val="FigureCopyright"/>
    <w:rsid w:val="00131B19"/>
  </w:style>
  <w:style w:type="character" w:styleId="FollowedHyperlink">
    <w:name w:val="FollowedHyperlink"/>
    <w:basedOn w:val="DefaultParagraphFont"/>
    <w:rsid w:val="00131B19"/>
    <w:rPr>
      <w:color w:val="800080"/>
      <w:u w:val="single"/>
    </w:rPr>
  </w:style>
  <w:style w:type="paragraph" w:customStyle="1" w:styleId="Gloss">
    <w:name w:val="Gloss"/>
    <w:basedOn w:val="AbstractSummary"/>
    <w:rsid w:val="00131B19"/>
  </w:style>
  <w:style w:type="paragraph" w:customStyle="1" w:styleId="Glossary">
    <w:name w:val="Glossary"/>
    <w:basedOn w:val="BaseText"/>
    <w:rsid w:val="00131B19"/>
  </w:style>
  <w:style w:type="paragraph" w:customStyle="1" w:styleId="GlossHead">
    <w:name w:val="GlossHead"/>
    <w:basedOn w:val="AbstractHead"/>
    <w:rsid w:val="00131B19"/>
  </w:style>
  <w:style w:type="paragraph" w:customStyle="1" w:styleId="GraphicAltText">
    <w:name w:val="GraphicAltText"/>
    <w:basedOn w:val="Legend"/>
    <w:rsid w:val="00131B19"/>
    <w:pPr>
      <w:autoSpaceDE w:val="0"/>
      <w:autoSpaceDN w:val="0"/>
      <w:adjustRightInd w:val="0"/>
    </w:pPr>
  </w:style>
  <w:style w:type="paragraph" w:customStyle="1" w:styleId="GraphicCredit">
    <w:name w:val="GraphicCredit"/>
    <w:basedOn w:val="FigureCredit"/>
    <w:rsid w:val="00131B19"/>
  </w:style>
  <w:style w:type="paragraph" w:customStyle="1" w:styleId="Head">
    <w:name w:val="Head"/>
    <w:basedOn w:val="BaseHeading"/>
    <w:rsid w:val="00131B19"/>
    <w:pPr>
      <w:spacing w:before="120" w:after="120"/>
      <w:jc w:val="center"/>
    </w:pPr>
    <w:rPr>
      <w:b/>
      <w:bCs/>
    </w:rPr>
  </w:style>
  <w:style w:type="character" w:styleId="HTMLAcronym">
    <w:name w:val="HTML Acronym"/>
    <w:basedOn w:val="DefaultParagraphFont"/>
    <w:rsid w:val="00131B19"/>
  </w:style>
  <w:style w:type="character" w:styleId="HTMLCite">
    <w:name w:val="HTML Cite"/>
    <w:basedOn w:val="DefaultParagraphFont"/>
    <w:rsid w:val="00131B19"/>
    <w:rPr>
      <w:i/>
      <w:iCs/>
    </w:rPr>
  </w:style>
  <w:style w:type="character" w:styleId="HTMLCode">
    <w:name w:val="HTML Code"/>
    <w:basedOn w:val="DefaultParagraphFont"/>
    <w:rsid w:val="00131B19"/>
    <w:rPr>
      <w:rFonts w:ascii="Courier New" w:hAnsi="Courier New" w:cs="Courier New"/>
      <w:sz w:val="20"/>
      <w:szCs w:val="20"/>
    </w:rPr>
  </w:style>
  <w:style w:type="character" w:styleId="HTMLDefinition">
    <w:name w:val="HTML Definition"/>
    <w:basedOn w:val="DefaultParagraphFont"/>
    <w:rsid w:val="00131B19"/>
    <w:rPr>
      <w:i/>
      <w:iCs/>
    </w:rPr>
  </w:style>
  <w:style w:type="character" w:styleId="HTMLKeyboard">
    <w:name w:val="HTML Keyboard"/>
    <w:basedOn w:val="DefaultParagraphFont"/>
    <w:rsid w:val="00131B19"/>
    <w:rPr>
      <w:rFonts w:ascii="Courier New" w:hAnsi="Courier New" w:cs="Courier New"/>
      <w:sz w:val="20"/>
      <w:szCs w:val="20"/>
    </w:rPr>
  </w:style>
  <w:style w:type="paragraph" w:styleId="HTMLPreformatted">
    <w:name w:val="HTML Preformatted"/>
    <w:basedOn w:val="Normal"/>
    <w:link w:val="HTMLPreformattedChar"/>
    <w:rsid w:val="00131B19"/>
    <w:rPr>
      <w:rFonts w:ascii="Consolas" w:hAnsi="Consolas"/>
      <w:sz w:val="20"/>
      <w:szCs w:val="20"/>
    </w:rPr>
  </w:style>
  <w:style w:type="character" w:customStyle="1" w:styleId="HTMLPreformattedChar">
    <w:name w:val="HTML Preformatted Char"/>
    <w:basedOn w:val="DefaultParagraphFont"/>
    <w:link w:val="HTMLPreformatted"/>
    <w:rsid w:val="00131B19"/>
    <w:rPr>
      <w:rFonts w:ascii="Consolas" w:eastAsia="Times New Roman" w:hAnsi="Consolas" w:cs="Times New Roman"/>
      <w:sz w:val="20"/>
      <w:szCs w:val="20"/>
    </w:rPr>
  </w:style>
  <w:style w:type="character" w:styleId="HTMLSample">
    <w:name w:val="HTML Sample"/>
    <w:basedOn w:val="DefaultParagraphFont"/>
    <w:rsid w:val="00131B19"/>
    <w:rPr>
      <w:rFonts w:ascii="Courier New" w:hAnsi="Courier New" w:cs="Courier New"/>
    </w:rPr>
  </w:style>
  <w:style w:type="character" w:styleId="HTMLTypewriter">
    <w:name w:val="HTML Typewriter"/>
    <w:basedOn w:val="DefaultParagraphFont"/>
    <w:rsid w:val="00131B19"/>
    <w:rPr>
      <w:rFonts w:ascii="Courier New" w:hAnsi="Courier New" w:cs="Courier New"/>
      <w:sz w:val="20"/>
      <w:szCs w:val="20"/>
    </w:rPr>
  </w:style>
  <w:style w:type="character" w:styleId="HTMLVariable">
    <w:name w:val="HTML Variable"/>
    <w:basedOn w:val="DefaultParagraphFont"/>
    <w:rsid w:val="00131B19"/>
    <w:rPr>
      <w:i/>
      <w:iCs/>
    </w:rPr>
  </w:style>
  <w:style w:type="paragraph" w:customStyle="1" w:styleId="InstructionsText">
    <w:name w:val="Instructions Text"/>
    <w:basedOn w:val="BaseText"/>
    <w:rsid w:val="00131B19"/>
  </w:style>
  <w:style w:type="paragraph" w:customStyle="1" w:styleId="Overline">
    <w:name w:val="Overline"/>
    <w:basedOn w:val="BaseText"/>
    <w:rsid w:val="00131B19"/>
  </w:style>
  <w:style w:type="paragraph" w:customStyle="1" w:styleId="IssueName">
    <w:name w:val="IssueName"/>
    <w:basedOn w:val="Overline"/>
    <w:rsid w:val="00131B19"/>
  </w:style>
  <w:style w:type="paragraph" w:customStyle="1" w:styleId="Keywords">
    <w:name w:val="Keywords"/>
    <w:basedOn w:val="BaseText"/>
    <w:rsid w:val="00131B19"/>
  </w:style>
  <w:style w:type="paragraph" w:customStyle="1" w:styleId="Level3Head">
    <w:name w:val="Level 3 Head"/>
    <w:basedOn w:val="BaseHeading"/>
    <w:rsid w:val="00131B19"/>
    <w:pPr>
      <w:outlineLvl w:val="2"/>
    </w:pPr>
    <w:rPr>
      <w:sz w:val="24"/>
      <w:szCs w:val="24"/>
      <w:u w:val="single"/>
    </w:rPr>
  </w:style>
  <w:style w:type="paragraph" w:customStyle="1" w:styleId="Level4Head">
    <w:name w:val="Level 4 Head"/>
    <w:basedOn w:val="BaseHeading"/>
    <w:rsid w:val="00131B19"/>
    <w:pPr>
      <w:ind w:left="346"/>
    </w:pPr>
    <w:rPr>
      <w:sz w:val="24"/>
      <w:szCs w:val="24"/>
    </w:rPr>
  </w:style>
  <w:style w:type="character" w:styleId="LineNumber">
    <w:name w:val="line number"/>
    <w:basedOn w:val="DefaultParagraphFont"/>
    <w:uiPriority w:val="99"/>
    <w:rsid w:val="00131B19"/>
  </w:style>
  <w:style w:type="paragraph" w:customStyle="1" w:styleId="Literaryquote">
    <w:name w:val="Literary quote"/>
    <w:basedOn w:val="BaseText"/>
    <w:rsid w:val="00131B19"/>
    <w:pPr>
      <w:ind w:left="1440" w:right="1440"/>
    </w:pPr>
  </w:style>
  <w:style w:type="paragraph" w:customStyle="1" w:styleId="MaterialsText">
    <w:name w:val="Materials Text"/>
    <w:basedOn w:val="BaseText"/>
    <w:rsid w:val="00131B19"/>
  </w:style>
  <w:style w:type="paragraph" w:customStyle="1" w:styleId="NoteInProof">
    <w:name w:val="NoteInProof"/>
    <w:basedOn w:val="BaseText"/>
    <w:rsid w:val="00131B19"/>
  </w:style>
  <w:style w:type="paragraph" w:customStyle="1" w:styleId="Notes">
    <w:name w:val="Notes"/>
    <w:basedOn w:val="BaseText"/>
    <w:rsid w:val="00131B19"/>
    <w:rPr>
      <w:i/>
    </w:rPr>
  </w:style>
  <w:style w:type="paragraph" w:customStyle="1" w:styleId="Notes-Helvetica">
    <w:name w:val="Notes-Helvetica"/>
    <w:basedOn w:val="BaseText"/>
    <w:rsid w:val="00131B19"/>
    <w:rPr>
      <w:i/>
    </w:rPr>
  </w:style>
  <w:style w:type="paragraph" w:customStyle="1" w:styleId="NumberedInstructions">
    <w:name w:val="Numbered Instructions"/>
    <w:basedOn w:val="BaseText"/>
    <w:rsid w:val="00131B19"/>
  </w:style>
  <w:style w:type="paragraph" w:customStyle="1" w:styleId="OutlineLevel1">
    <w:name w:val="OutlineLevel1"/>
    <w:basedOn w:val="BaseHeading"/>
    <w:rsid w:val="00131B19"/>
    <w:rPr>
      <w:b/>
      <w:bCs/>
    </w:rPr>
  </w:style>
  <w:style w:type="paragraph" w:customStyle="1" w:styleId="OutlineLevel2">
    <w:name w:val="OutlineLevel2"/>
    <w:basedOn w:val="BaseHeading"/>
    <w:rsid w:val="00131B19"/>
    <w:pPr>
      <w:ind w:left="360"/>
      <w:outlineLvl w:val="1"/>
    </w:pPr>
    <w:rPr>
      <w:b/>
      <w:bCs/>
      <w:sz w:val="24"/>
      <w:szCs w:val="24"/>
    </w:rPr>
  </w:style>
  <w:style w:type="paragraph" w:customStyle="1" w:styleId="OutlineLevel3">
    <w:name w:val="OutlineLevel3"/>
    <w:basedOn w:val="BaseHeading"/>
    <w:rsid w:val="00131B19"/>
    <w:pPr>
      <w:ind w:left="720"/>
      <w:outlineLvl w:val="2"/>
    </w:pPr>
    <w:rPr>
      <w:b/>
      <w:bCs/>
      <w:sz w:val="24"/>
      <w:szCs w:val="24"/>
    </w:rPr>
  </w:style>
  <w:style w:type="character" w:styleId="PageNumber">
    <w:name w:val="page number"/>
    <w:basedOn w:val="DefaultParagraphFont"/>
    <w:rsid w:val="00131B19"/>
  </w:style>
  <w:style w:type="paragraph" w:customStyle="1" w:styleId="Preformat">
    <w:name w:val="Preformat"/>
    <w:basedOn w:val="BaseText"/>
    <w:rsid w:val="00131B19"/>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131B19"/>
  </w:style>
  <w:style w:type="paragraph" w:customStyle="1" w:styleId="ProductInformation">
    <w:name w:val="ProductInformation"/>
    <w:basedOn w:val="BaseText"/>
    <w:rsid w:val="00131B19"/>
  </w:style>
  <w:style w:type="paragraph" w:customStyle="1" w:styleId="ProductTitle">
    <w:name w:val="ProductTitle"/>
    <w:basedOn w:val="BaseText"/>
    <w:rsid w:val="00131B19"/>
    <w:rPr>
      <w:b/>
      <w:bCs/>
    </w:rPr>
  </w:style>
  <w:style w:type="paragraph" w:customStyle="1" w:styleId="PublishedOnline">
    <w:name w:val="Published Online"/>
    <w:basedOn w:val="DateAccepted"/>
    <w:rsid w:val="00131B19"/>
  </w:style>
  <w:style w:type="paragraph" w:customStyle="1" w:styleId="RecipeMaterials">
    <w:name w:val="Recipe Materials"/>
    <w:basedOn w:val="BaseText"/>
    <w:rsid w:val="00131B19"/>
  </w:style>
  <w:style w:type="paragraph" w:customStyle="1" w:styleId="Refhead">
    <w:name w:val="Ref head"/>
    <w:basedOn w:val="BaseHeading"/>
    <w:rsid w:val="00131B19"/>
    <w:pPr>
      <w:spacing w:before="120" w:after="120"/>
    </w:pPr>
    <w:rPr>
      <w:b/>
      <w:bCs/>
      <w:sz w:val="24"/>
      <w:szCs w:val="24"/>
    </w:rPr>
  </w:style>
  <w:style w:type="paragraph" w:customStyle="1" w:styleId="ReferenceNote">
    <w:name w:val="Reference Note"/>
    <w:basedOn w:val="Referencesandnotes"/>
    <w:rsid w:val="00131B19"/>
  </w:style>
  <w:style w:type="paragraph" w:customStyle="1" w:styleId="ReferencesandnotesLong">
    <w:name w:val="References and notes Long"/>
    <w:basedOn w:val="BaseText"/>
    <w:rsid w:val="00131B19"/>
    <w:pPr>
      <w:ind w:left="720" w:hanging="720"/>
    </w:pPr>
  </w:style>
  <w:style w:type="paragraph" w:customStyle="1" w:styleId="region">
    <w:name w:val="region"/>
    <w:basedOn w:val="BaseText"/>
    <w:rsid w:val="00131B19"/>
    <w:pPr>
      <w:jc w:val="right"/>
    </w:pPr>
    <w:rPr>
      <w:color w:val="0000FF"/>
    </w:rPr>
  </w:style>
  <w:style w:type="paragraph" w:customStyle="1" w:styleId="RelatedArticle">
    <w:name w:val="RelatedArticle"/>
    <w:basedOn w:val="Referencesandnotes"/>
    <w:rsid w:val="00131B19"/>
  </w:style>
  <w:style w:type="paragraph" w:customStyle="1" w:styleId="RunHead">
    <w:name w:val="RunHead"/>
    <w:basedOn w:val="BaseText"/>
    <w:rsid w:val="00131B19"/>
  </w:style>
  <w:style w:type="paragraph" w:customStyle="1" w:styleId="SOMContent">
    <w:name w:val="SOMContent"/>
    <w:basedOn w:val="1stparatext"/>
    <w:rsid w:val="00131B19"/>
  </w:style>
  <w:style w:type="paragraph" w:customStyle="1" w:styleId="SOMHead">
    <w:name w:val="SOMHead"/>
    <w:basedOn w:val="BaseHeading"/>
    <w:rsid w:val="00131B19"/>
    <w:rPr>
      <w:b/>
      <w:sz w:val="24"/>
      <w:szCs w:val="24"/>
    </w:rPr>
  </w:style>
  <w:style w:type="paragraph" w:customStyle="1" w:styleId="Speaker">
    <w:name w:val="Speaker"/>
    <w:basedOn w:val="Paragraph"/>
    <w:rsid w:val="00131B19"/>
    <w:pPr>
      <w:autoSpaceDE w:val="0"/>
      <w:autoSpaceDN w:val="0"/>
      <w:adjustRightInd w:val="0"/>
    </w:pPr>
    <w:rPr>
      <w:b/>
      <w:lang w:bidi="he-IL"/>
    </w:rPr>
  </w:style>
  <w:style w:type="paragraph" w:customStyle="1" w:styleId="Speech">
    <w:name w:val="Speech"/>
    <w:basedOn w:val="Paragraph"/>
    <w:rsid w:val="00131B19"/>
    <w:pPr>
      <w:autoSpaceDE w:val="0"/>
      <w:autoSpaceDN w:val="0"/>
      <w:adjustRightInd w:val="0"/>
    </w:pPr>
    <w:rPr>
      <w:lang w:bidi="he-IL"/>
    </w:rPr>
  </w:style>
  <w:style w:type="character" w:styleId="Strong">
    <w:name w:val="Strong"/>
    <w:basedOn w:val="DefaultParagraphFont"/>
    <w:uiPriority w:val="22"/>
    <w:qFormat/>
    <w:rsid w:val="00131B19"/>
    <w:rPr>
      <w:b/>
      <w:bCs/>
    </w:rPr>
  </w:style>
  <w:style w:type="paragraph" w:customStyle="1" w:styleId="SX-Abstract">
    <w:name w:val="SX-Abstract"/>
    <w:basedOn w:val="Normal"/>
    <w:qFormat/>
    <w:rsid w:val="00131B19"/>
    <w:pPr>
      <w:widowControl w:val="0"/>
      <w:spacing w:before="120" w:after="240" w:line="210" w:lineRule="exact"/>
      <w:ind w:left="700" w:right="700"/>
      <w:jc w:val="both"/>
    </w:pPr>
    <w:rPr>
      <w:rFonts w:ascii="BlissRegular" w:hAnsi="BlissRegular"/>
      <w:b/>
      <w:sz w:val="20"/>
      <w:szCs w:val="20"/>
    </w:rPr>
  </w:style>
  <w:style w:type="paragraph" w:customStyle="1" w:styleId="SX-Affiliation">
    <w:name w:val="SX-Affiliation"/>
    <w:basedOn w:val="Normal"/>
    <w:next w:val="Normal"/>
    <w:qFormat/>
    <w:rsid w:val="00131B19"/>
    <w:pPr>
      <w:spacing w:after="160" w:line="190" w:lineRule="exact"/>
    </w:pPr>
    <w:rPr>
      <w:rFonts w:ascii="BlissRegular" w:hAnsi="BlissRegular"/>
      <w:sz w:val="16"/>
      <w:szCs w:val="20"/>
    </w:rPr>
  </w:style>
  <w:style w:type="paragraph" w:customStyle="1" w:styleId="SX-Articlehead">
    <w:name w:val="SX-Article head"/>
    <w:basedOn w:val="Normal"/>
    <w:qFormat/>
    <w:rsid w:val="00131B19"/>
    <w:pPr>
      <w:spacing w:before="210" w:line="210" w:lineRule="exact"/>
      <w:ind w:firstLine="288"/>
      <w:jc w:val="both"/>
    </w:pPr>
    <w:rPr>
      <w:b/>
      <w:sz w:val="18"/>
      <w:szCs w:val="20"/>
    </w:rPr>
  </w:style>
  <w:style w:type="paragraph" w:customStyle="1" w:styleId="SX-Authornames">
    <w:name w:val="SX-Author names"/>
    <w:basedOn w:val="Normal"/>
    <w:rsid w:val="00131B19"/>
    <w:pPr>
      <w:spacing w:after="120" w:line="210" w:lineRule="exact"/>
    </w:pPr>
    <w:rPr>
      <w:rFonts w:ascii="BlissMedium" w:hAnsi="BlissMedium"/>
      <w:sz w:val="20"/>
      <w:szCs w:val="20"/>
    </w:rPr>
  </w:style>
  <w:style w:type="paragraph" w:customStyle="1" w:styleId="SX-Bodytext">
    <w:name w:val="SX-Body text"/>
    <w:basedOn w:val="Normal"/>
    <w:next w:val="Normal"/>
    <w:rsid w:val="00131B19"/>
    <w:pPr>
      <w:spacing w:line="210" w:lineRule="exact"/>
      <w:ind w:firstLine="288"/>
      <w:jc w:val="both"/>
    </w:pPr>
    <w:rPr>
      <w:sz w:val="18"/>
      <w:szCs w:val="20"/>
    </w:rPr>
  </w:style>
  <w:style w:type="paragraph" w:customStyle="1" w:styleId="SX-Bodytextflush">
    <w:name w:val="SX-Body text flush"/>
    <w:basedOn w:val="SX-Bodytext"/>
    <w:next w:val="SX-Bodytext"/>
    <w:rsid w:val="00131B19"/>
    <w:pPr>
      <w:ind w:firstLine="0"/>
    </w:pPr>
  </w:style>
  <w:style w:type="paragraph" w:customStyle="1" w:styleId="SX-Correspondence">
    <w:name w:val="SX-Correspondence"/>
    <w:basedOn w:val="SX-Affiliation"/>
    <w:qFormat/>
    <w:rsid w:val="00131B19"/>
    <w:pPr>
      <w:spacing w:after="80"/>
    </w:pPr>
  </w:style>
  <w:style w:type="paragraph" w:customStyle="1" w:styleId="SX-Date">
    <w:name w:val="SX-Date"/>
    <w:basedOn w:val="Normal"/>
    <w:qFormat/>
    <w:rsid w:val="00131B19"/>
    <w:pPr>
      <w:spacing w:before="180" w:line="190" w:lineRule="exact"/>
      <w:ind w:left="245" w:hanging="245"/>
      <w:jc w:val="both"/>
    </w:pPr>
    <w:rPr>
      <w:sz w:val="16"/>
      <w:szCs w:val="20"/>
    </w:rPr>
  </w:style>
  <w:style w:type="paragraph" w:customStyle="1" w:styleId="SX-Equation">
    <w:name w:val="SX-Equation"/>
    <w:basedOn w:val="SX-Bodytextflush"/>
    <w:next w:val="SX-Bodytext"/>
    <w:rsid w:val="00131B19"/>
    <w:pPr>
      <w:autoSpaceDE w:val="0"/>
      <w:autoSpaceDN w:val="0"/>
      <w:adjustRightInd w:val="0"/>
      <w:spacing w:line="240" w:lineRule="auto"/>
      <w:jc w:val="center"/>
    </w:pPr>
  </w:style>
  <w:style w:type="paragraph" w:customStyle="1" w:styleId="SX-Legend">
    <w:name w:val="SX-Legend"/>
    <w:basedOn w:val="SX-Authornames"/>
    <w:rsid w:val="00131B19"/>
    <w:pPr>
      <w:jc w:val="both"/>
    </w:pPr>
    <w:rPr>
      <w:sz w:val="18"/>
    </w:rPr>
  </w:style>
  <w:style w:type="paragraph" w:customStyle="1" w:styleId="SX-References">
    <w:name w:val="SX-References"/>
    <w:basedOn w:val="Normal"/>
    <w:rsid w:val="00131B19"/>
    <w:pPr>
      <w:spacing w:line="190" w:lineRule="exact"/>
      <w:ind w:left="245" w:hanging="245"/>
      <w:jc w:val="both"/>
    </w:pPr>
    <w:rPr>
      <w:sz w:val="16"/>
      <w:szCs w:val="20"/>
    </w:rPr>
  </w:style>
  <w:style w:type="paragraph" w:customStyle="1" w:styleId="SX-RefHead">
    <w:name w:val="SX-RefHead"/>
    <w:basedOn w:val="Normal"/>
    <w:rsid w:val="00131B19"/>
    <w:pPr>
      <w:spacing w:before="200" w:line="190" w:lineRule="exact"/>
    </w:pPr>
    <w:rPr>
      <w:b/>
      <w:sz w:val="16"/>
      <w:szCs w:val="20"/>
    </w:rPr>
  </w:style>
  <w:style w:type="character" w:customStyle="1" w:styleId="SX-reflink">
    <w:name w:val="SX-reflink"/>
    <w:basedOn w:val="DefaultParagraphFont"/>
    <w:uiPriority w:val="1"/>
    <w:qFormat/>
    <w:rsid w:val="00131B19"/>
    <w:rPr>
      <w:color w:val="0000FF"/>
      <w:sz w:val="16"/>
      <w:u w:val="words"/>
      <w:bdr w:val="none" w:sz="0" w:space="0" w:color="auto"/>
      <w:shd w:val="clear" w:color="auto" w:fill="FFFFFF"/>
    </w:rPr>
  </w:style>
  <w:style w:type="paragraph" w:customStyle="1" w:styleId="SX-SOMHead">
    <w:name w:val="SX-SOMHead"/>
    <w:basedOn w:val="SX-RefHead"/>
    <w:rsid w:val="00131B19"/>
  </w:style>
  <w:style w:type="paragraph" w:customStyle="1" w:styleId="SX-Tablehead">
    <w:name w:val="SX-Tablehead"/>
    <w:basedOn w:val="Normal"/>
    <w:qFormat/>
    <w:rsid w:val="00131B19"/>
    <w:rPr>
      <w:sz w:val="20"/>
    </w:rPr>
  </w:style>
  <w:style w:type="paragraph" w:customStyle="1" w:styleId="SX-Tablelegend">
    <w:name w:val="SX-Tablelegend"/>
    <w:basedOn w:val="Normal"/>
    <w:qFormat/>
    <w:rsid w:val="00131B19"/>
    <w:pPr>
      <w:spacing w:line="190" w:lineRule="exact"/>
      <w:ind w:left="245" w:hanging="245"/>
      <w:jc w:val="both"/>
    </w:pPr>
    <w:rPr>
      <w:sz w:val="16"/>
      <w:szCs w:val="20"/>
    </w:rPr>
  </w:style>
  <w:style w:type="paragraph" w:customStyle="1" w:styleId="SX-Tabletext">
    <w:name w:val="SX-Tabletext"/>
    <w:basedOn w:val="Normal"/>
    <w:qFormat/>
    <w:rsid w:val="00131B19"/>
    <w:pPr>
      <w:spacing w:line="210" w:lineRule="exact"/>
      <w:jc w:val="center"/>
    </w:pPr>
    <w:rPr>
      <w:sz w:val="18"/>
      <w:szCs w:val="20"/>
    </w:rPr>
  </w:style>
  <w:style w:type="paragraph" w:customStyle="1" w:styleId="SX-Tabletitle">
    <w:name w:val="SX-Tabletitle"/>
    <w:basedOn w:val="Normal"/>
    <w:qFormat/>
    <w:rsid w:val="00131B19"/>
    <w:pPr>
      <w:spacing w:after="120" w:line="210" w:lineRule="exact"/>
      <w:jc w:val="both"/>
    </w:pPr>
    <w:rPr>
      <w:rFonts w:ascii="BlissMedium" w:hAnsi="BlissMedium"/>
      <w:sz w:val="18"/>
      <w:szCs w:val="20"/>
    </w:rPr>
  </w:style>
  <w:style w:type="paragraph" w:customStyle="1" w:styleId="SX-Title">
    <w:name w:val="SX-Title"/>
    <w:basedOn w:val="Normal"/>
    <w:rsid w:val="00131B19"/>
    <w:pPr>
      <w:spacing w:after="240" w:line="500" w:lineRule="exact"/>
    </w:pPr>
    <w:rPr>
      <w:rFonts w:ascii="BlissBold" w:hAnsi="BlissBold"/>
      <w:b/>
      <w:sz w:val="44"/>
      <w:szCs w:val="20"/>
    </w:rPr>
  </w:style>
  <w:style w:type="paragraph" w:customStyle="1" w:styleId="Tablecolumnhead">
    <w:name w:val="Table column head"/>
    <w:basedOn w:val="BaseText"/>
    <w:rsid w:val="00131B19"/>
    <w:pPr>
      <w:spacing w:before="0"/>
    </w:pPr>
  </w:style>
  <w:style w:type="paragraph" w:customStyle="1" w:styleId="Tabletext">
    <w:name w:val="Table text"/>
    <w:basedOn w:val="BaseText"/>
    <w:rsid w:val="00131B19"/>
    <w:pPr>
      <w:spacing w:before="0"/>
    </w:pPr>
  </w:style>
  <w:style w:type="paragraph" w:customStyle="1" w:styleId="TableLegend">
    <w:name w:val="TableLegend"/>
    <w:basedOn w:val="BaseText"/>
    <w:rsid w:val="00131B19"/>
    <w:pPr>
      <w:spacing w:before="0"/>
    </w:pPr>
  </w:style>
  <w:style w:type="paragraph" w:customStyle="1" w:styleId="TableTitle">
    <w:name w:val="TableTitle"/>
    <w:basedOn w:val="BaseHeading"/>
    <w:rsid w:val="00131B19"/>
  </w:style>
  <w:style w:type="paragraph" w:customStyle="1" w:styleId="Teaser">
    <w:name w:val="Teaser"/>
    <w:basedOn w:val="BaseText"/>
    <w:rsid w:val="00131B19"/>
  </w:style>
  <w:style w:type="paragraph" w:customStyle="1" w:styleId="TWIS">
    <w:name w:val="TWIS"/>
    <w:basedOn w:val="AbstractSummary"/>
    <w:rsid w:val="00131B19"/>
    <w:pPr>
      <w:autoSpaceDE w:val="0"/>
      <w:autoSpaceDN w:val="0"/>
      <w:adjustRightInd w:val="0"/>
    </w:pPr>
  </w:style>
  <w:style w:type="paragraph" w:customStyle="1" w:styleId="TWISorEC">
    <w:name w:val="TWIS or EC"/>
    <w:basedOn w:val="Normal"/>
    <w:rsid w:val="00131B19"/>
    <w:pPr>
      <w:spacing w:line="210" w:lineRule="exact"/>
    </w:pPr>
    <w:rPr>
      <w:rFonts w:ascii="BlissRegular" w:hAnsi="BlissRegular"/>
      <w:sz w:val="19"/>
      <w:szCs w:val="20"/>
    </w:rPr>
  </w:style>
  <w:style w:type="paragraph" w:customStyle="1" w:styleId="work-sector">
    <w:name w:val="work-sector"/>
    <w:basedOn w:val="BaseText"/>
    <w:rsid w:val="00131B19"/>
    <w:pPr>
      <w:jc w:val="right"/>
    </w:pPr>
    <w:rPr>
      <w:color w:val="003300"/>
    </w:rPr>
  </w:style>
  <w:style w:type="paragraph" w:customStyle="1" w:styleId="DOI">
    <w:name w:val="DOI"/>
    <w:basedOn w:val="DateAccepted"/>
    <w:qFormat/>
    <w:rsid w:val="00131B19"/>
  </w:style>
  <w:style w:type="character" w:customStyle="1" w:styleId="UnresolvedMention1">
    <w:name w:val="Unresolved Mention1"/>
    <w:basedOn w:val="DefaultParagraphFont"/>
    <w:uiPriority w:val="99"/>
    <w:semiHidden/>
    <w:unhideWhenUsed/>
    <w:rsid w:val="00131B19"/>
    <w:rPr>
      <w:color w:val="808080"/>
      <w:shd w:val="clear" w:color="auto" w:fill="E6E6E6"/>
    </w:rPr>
  </w:style>
  <w:style w:type="character" w:customStyle="1" w:styleId="custom-cit-author">
    <w:name w:val="custom-cit-author"/>
    <w:basedOn w:val="DefaultParagraphFont"/>
    <w:rsid w:val="00131B19"/>
  </w:style>
  <w:style w:type="character" w:customStyle="1" w:styleId="custom-cit-title">
    <w:name w:val="custom-cit-title"/>
    <w:basedOn w:val="DefaultParagraphFont"/>
    <w:rsid w:val="00131B19"/>
  </w:style>
  <w:style w:type="character" w:customStyle="1" w:styleId="custom-cit-jour-title">
    <w:name w:val="custom-cit-jour-title"/>
    <w:basedOn w:val="DefaultParagraphFont"/>
    <w:rsid w:val="00131B19"/>
  </w:style>
  <w:style w:type="character" w:customStyle="1" w:styleId="custom-cit-volume">
    <w:name w:val="custom-cit-volume"/>
    <w:basedOn w:val="DefaultParagraphFont"/>
    <w:rsid w:val="00131B19"/>
  </w:style>
  <w:style w:type="character" w:customStyle="1" w:styleId="custom-cit-volume-sep">
    <w:name w:val="custom-cit-volume-sep"/>
    <w:basedOn w:val="DefaultParagraphFont"/>
    <w:rsid w:val="00131B19"/>
  </w:style>
  <w:style w:type="character" w:customStyle="1" w:styleId="custom-cit-fpage">
    <w:name w:val="custom-cit-fpage"/>
    <w:basedOn w:val="DefaultParagraphFont"/>
    <w:rsid w:val="00131B19"/>
  </w:style>
  <w:style w:type="character" w:customStyle="1" w:styleId="custom-cit-date">
    <w:name w:val="custom-cit-date"/>
    <w:basedOn w:val="DefaultParagraphFont"/>
    <w:rsid w:val="00131B19"/>
  </w:style>
  <w:style w:type="paragraph" w:customStyle="1" w:styleId="MediumList2-Accent21">
    <w:name w:val="Medium List 2 - Accent 21"/>
    <w:hidden/>
    <w:uiPriority w:val="99"/>
    <w:semiHidden/>
    <w:rsid w:val="00131B19"/>
    <w:rPr>
      <w:rFonts w:ascii="Times New Roman" w:hAnsi="Times New Roman" w:cs="Times New Roman"/>
      <w:sz w:val="20"/>
      <w:szCs w:val="20"/>
    </w:rPr>
  </w:style>
  <w:style w:type="paragraph" w:customStyle="1" w:styleId="EndNoteBibliographyTitle">
    <w:name w:val="EndNote Bibliography Title"/>
    <w:basedOn w:val="Normal"/>
    <w:link w:val="EndNoteBibliographyTitleChar"/>
    <w:rsid w:val="00131B19"/>
    <w:pPr>
      <w:jc w:val="center"/>
    </w:pPr>
    <w:rPr>
      <w:rFonts w:ascii="Calibri" w:eastAsia="SimSun" w:hAnsi="Calibri" w:cs="Calibri"/>
      <w:noProof/>
      <w:sz w:val="22"/>
      <w:szCs w:val="20"/>
    </w:rPr>
  </w:style>
  <w:style w:type="character" w:customStyle="1" w:styleId="EndNoteBibliographyTitleChar">
    <w:name w:val="EndNote Bibliography Title Char"/>
    <w:link w:val="EndNoteBibliographyTitle"/>
    <w:rsid w:val="00131B19"/>
    <w:rPr>
      <w:rFonts w:ascii="Calibri" w:hAnsi="Calibri" w:cs="Calibri"/>
      <w:noProof/>
      <w:szCs w:val="20"/>
    </w:rPr>
  </w:style>
  <w:style w:type="paragraph" w:customStyle="1" w:styleId="EndNoteBibliography">
    <w:name w:val="EndNote Bibliography"/>
    <w:basedOn w:val="Normal"/>
    <w:link w:val="EndNoteBibliographyChar"/>
    <w:rsid w:val="00131B19"/>
    <w:rPr>
      <w:rFonts w:ascii="Calibri" w:eastAsia="SimSun" w:hAnsi="Calibri" w:cs="Calibri"/>
      <w:noProof/>
      <w:sz w:val="22"/>
      <w:szCs w:val="20"/>
    </w:rPr>
  </w:style>
  <w:style w:type="character" w:customStyle="1" w:styleId="EndNoteBibliographyChar">
    <w:name w:val="EndNote Bibliography Char"/>
    <w:link w:val="EndNoteBibliography"/>
    <w:rsid w:val="00131B19"/>
    <w:rPr>
      <w:rFonts w:ascii="Calibri" w:hAnsi="Calibri" w:cs="Calibri"/>
      <w:noProof/>
      <w:szCs w:val="20"/>
    </w:rPr>
  </w:style>
  <w:style w:type="character" w:customStyle="1" w:styleId="ParagraphChar">
    <w:name w:val="Paragraph Char"/>
    <w:link w:val="Paragraph"/>
    <w:rsid w:val="00131B19"/>
    <w:rPr>
      <w:rFonts w:ascii="Times New Roman" w:eastAsia="Times New Roman" w:hAnsi="Times New Roman" w:cs="Times New Roman"/>
      <w:sz w:val="24"/>
      <w:szCs w:val="24"/>
    </w:rPr>
  </w:style>
  <w:style w:type="table" w:customStyle="1" w:styleId="TableGrid1">
    <w:name w:val="Table Grid1"/>
    <w:basedOn w:val="TableNormal"/>
    <w:next w:val="TableGrid"/>
    <w:uiPriority w:val="39"/>
    <w:rsid w:val="00131B19"/>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uiPriority w:val="39"/>
    <w:rsid w:val="00131B19"/>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131B19"/>
    <w:pPr>
      <w:spacing w:after="200"/>
    </w:pPr>
    <w:rPr>
      <w:rFonts w:asciiTheme="minorHAnsi" w:eastAsiaTheme="minorEastAsia" w:hAnsiTheme="minorHAnsi" w:cstheme="minorBidi"/>
      <w:i/>
      <w:iCs/>
      <w:color w:val="44546A" w:themeColor="text2"/>
      <w:sz w:val="18"/>
      <w:szCs w:val="18"/>
      <w:lang w:eastAsia="zh-CN"/>
    </w:rPr>
  </w:style>
  <w:style w:type="paragraph" w:customStyle="1" w:styleId="Default">
    <w:name w:val="Default"/>
    <w:rsid w:val="00131B19"/>
    <w:pPr>
      <w:autoSpaceDE w:val="0"/>
      <w:autoSpaceDN w:val="0"/>
      <w:adjustRightInd w:val="0"/>
    </w:pPr>
    <w:rPr>
      <w:rFonts w:ascii="Times New Roman" w:hAnsi="Times New Roman" w:cs="Times New Roman"/>
      <w:color w:val="000000"/>
      <w:sz w:val="24"/>
      <w:szCs w:val="24"/>
    </w:rPr>
  </w:style>
  <w:style w:type="character" w:customStyle="1" w:styleId="st1">
    <w:name w:val="st1"/>
    <w:basedOn w:val="DefaultParagraphFont"/>
    <w:rsid w:val="00131B19"/>
  </w:style>
  <w:style w:type="paragraph" w:styleId="BodyText">
    <w:name w:val="Body Text"/>
    <w:basedOn w:val="Normal"/>
    <w:link w:val="BodyTextChar"/>
    <w:uiPriority w:val="1"/>
    <w:qFormat/>
    <w:rsid w:val="00131B19"/>
    <w:pPr>
      <w:widowControl w:val="0"/>
      <w:autoSpaceDE w:val="0"/>
      <w:autoSpaceDN w:val="0"/>
    </w:pPr>
  </w:style>
  <w:style w:type="character" w:customStyle="1" w:styleId="BodyTextChar">
    <w:name w:val="Body Text Char"/>
    <w:basedOn w:val="DefaultParagraphFont"/>
    <w:link w:val="BodyText"/>
    <w:uiPriority w:val="1"/>
    <w:rsid w:val="00131B19"/>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131B19"/>
    <w:pPr>
      <w:widowControl w:val="0"/>
      <w:autoSpaceDE w:val="0"/>
      <w:autoSpaceDN w:val="0"/>
      <w:jc w:val="center"/>
    </w:pPr>
    <w:rPr>
      <w:sz w:val="22"/>
      <w:szCs w:val="22"/>
    </w:rPr>
  </w:style>
  <w:style w:type="character" w:customStyle="1" w:styleId="highlight">
    <w:name w:val="highlight"/>
    <w:basedOn w:val="DefaultParagraphFont"/>
    <w:rsid w:val="00604D27"/>
  </w:style>
  <w:style w:type="character" w:customStyle="1" w:styleId="Heading3Char">
    <w:name w:val="Heading 3 Char"/>
    <w:basedOn w:val="DefaultParagraphFont"/>
    <w:link w:val="Heading3"/>
    <w:uiPriority w:val="9"/>
    <w:semiHidden/>
    <w:rsid w:val="005D40C1"/>
    <w:rPr>
      <w:rFonts w:asciiTheme="majorHAnsi" w:eastAsiaTheme="majorEastAsia" w:hAnsiTheme="majorHAnsi" w:cstheme="majorBidi"/>
      <w:color w:val="1F4D78" w:themeColor="accent1" w:themeShade="7F"/>
      <w:sz w:val="24"/>
      <w:szCs w:val="24"/>
    </w:rPr>
  </w:style>
  <w:style w:type="paragraph" w:styleId="NormalWeb">
    <w:name w:val="Normal (Web)"/>
    <w:basedOn w:val="Normal"/>
    <w:uiPriority w:val="99"/>
    <w:semiHidden/>
    <w:unhideWhenUsed/>
    <w:rsid w:val="00AE790A"/>
    <w:pPr>
      <w:spacing w:before="100" w:beforeAutospacing="1" w:after="100" w:afterAutospacing="1"/>
    </w:pPr>
    <w:rPr>
      <w:lang w:eastAsia="zh-CN"/>
    </w:rPr>
  </w:style>
  <w:style w:type="paragraph" w:styleId="ListParagraph">
    <w:name w:val="List Paragraph"/>
    <w:basedOn w:val="Normal"/>
    <w:uiPriority w:val="34"/>
    <w:qFormat/>
    <w:rsid w:val="00872ABC"/>
    <w:pPr>
      <w:ind w:left="720"/>
      <w:contextualSpacing/>
    </w:pPr>
  </w:style>
  <w:style w:type="character" w:styleId="UnresolvedMention">
    <w:name w:val="Unresolved Mention"/>
    <w:basedOn w:val="DefaultParagraphFont"/>
    <w:uiPriority w:val="99"/>
    <w:semiHidden/>
    <w:unhideWhenUsed/>
    <w:rsid w:val="007F3752"/>
    <w:rPr>
      <w:color w:val="605E5C"/>
      <w:shd w:val="clear" w:color="auto" w:fill="E1DFDD"/>
    </w:rPr>
  </w:style>
  <w:style w:type="paragraph" w:customStyle="1" w:styleId="TESupportingInformation">
    <w:name w:val="TE_Supporting_Information"/>
    <w:basedOn w:val="Normal"/>
    <w:next w:val="Normal"/>
    <w:autoRedefine/>
    <w:rsid w:val="00AC4B17"/>
    <w:pPr>
      <w:spacing w:line="360" w:lineRule="auto"/>
      <w:jc w:val="both"/>
    </w:pPr>
    <w:rPr>
      <w:bCs/>
      <w:kern w:val="20"/>
    </w:rPr>
  </w:style>
  <w:style w:type="character" w:styleId="PlaceholderText">
    <w:name w:val="Placeholder Text"/>
    <w:basedOn w:val="DefaultParagraphFont"/>
    <w:uiPriority w:val="99"/>
    <w:semiHidden/>
    <w:rsid w:val="005460F9"/>
    <w:rPr>
      <w:color w:val="808080"/>
    </w:rPr>
  </w:style>
  <w:style w:type="table" w:customStyle="1" w:styleId="TableGrid2">
    <w:name w:val="Table Grid2"/>
    <w:basedOn w:val="TableNormal"/>
    <w:next w:val="TableGrid"/>
    <w:uiPriority w:val="39"/>
    <w:rsid w:val="007206A5"/>
    <w:rPr>
      <w:rFonts w:ascii="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0454">
      <w:bodyDiv w:val="1"/>
      <w:marLeft w:val="0"/>
      <w:marRight w:val="0"/>
      <w:marTop w:val="0"/>
      <w:marBottom w:val="0"/>
      <w:divBdr>
        <w:top w:val="none" w:sz="0" w:space="0" w:color="auto"/>
        <w:left w:val="none" w:sz="0" w:space="0" w:color="auto"/>
        <w:bottom w:val="none" w:sz="0" w:space="0" w:color="auto"/>
        <w:right w:val="none" w:sz="0" w:space="0" w:color="auto"/>
      </w:divBdr>
    </w:div>
    <w:div w:id="84150138">
      <w:bodyDiv w:val="1"/>
      <w:marLeft w:val="0"/>
      <w:marRight w:val="0"/>
      <w:marTop w:val="0"/>
      <w:marBottom w:val="0"/>
      <w:divBdr>
        <w:top w:val="none" w:sz="0" w:space="0" w:color="auto"/>
        <w:left w:val="none" w:sz="0" w:space="0" w:color="auto"/>
        <w:bottom w:val="none" w:sz="0" w:space="0" w:color="auto"/>
        <w:right w:val="none" w:sz="0" w:space="0" w:color="auto"/>
      </w:divBdr>
    </w:div>
    <w:div w:id="113906735">
      <w:bodyDiv w:val="1"/>
      <w:marLeft w:val="0"/>
      <w:marRight w:val="0"/>
      <w:marTop w:val="0"/>
      <w:marBottom w:val="0"/>
      <w:divBdr>
        <w:top w:val="none" w:sz="0" w:space="0" w:color="auto"/>
        <w:left w:val="none" w:sz="0" w:space="0" w:color="auto"/>
        <w:bottom w:val="none" w:sz="0" w:space="0" w:color="auto"/>
        <w:right w:val="none" w:sz="0" w:space="0" w:color="auto"/>
      </w:divBdr>
    </w:div>
    <w:div w:id="294527402">
      <w:bodyDiv w:val="1"/>
      <w:marLeft w:val="0"/>
      <w:marRight w:val="0"/>
      <w:marTop w:val="0"/>
      <w:marBottom w:val="0"/>
      <w:divBdr>
        <w:top w:val="none" w:sz="0" w:space="0" w:color="auto"/>
        <w:left w:val="none" w:sz="0" w:space="0" w:color="auto"/>
        <w:bottom w:val="none" w:sz="0" w:space="0" w:color="auto"/>
        <w:right w:val="none" w:sz="0" w:space="0" w:color="auto"/>
      </w:divBdr>
    </w:div>
    <w:div w:id="324825040">
      <w:bodyDiv w:val="1"/>
      <w:marLeft w:val="0"/>
      <w:marRight w:val="0"/>
      <w:marTop w:val="0"/>
      <w:marBottom w:val="0"/>
      <w:divBdr>
        <w:top w:val="none" w:sz="0" w:space="0" w:color="auto"/>
        <w:left w:val="none" w:sz="0" w:space="0" w:color="auto"/>
        <w:bottom w:val="none" w:sz="0" w:space="0" w:color="auto"/>
        <w:right w:val="none" w:sz="0" w:space="0" w:color="auto"/>
      </w:divBdr>
    </w:div>
    <w:div w:id="378822945">
      <w:bodyDiv w:val="1"/>
      <w:marLeft w:val="0"/>
      <w:marRight w:val="0"/>
      <w:marTop w:val="0"/>
      <w:marBottom w:val="0"/>
      <w:divBdr>
        <w:top w:val="none" w:sz="0" w:space="0" w:color="auto"/>
        <w:left w:val="none" w:sz="0" w:space="0" w:color="auto"/>
        <w:bottom w:val="none" w:sz="0" w:space="0" w:color="auto"/>
        <w:right w:val="none" w:sz="0" w:space="0" w:color="auto"/>
      </w:divBdr>
    </w:div>
    <w:div w:id="466630983">
      <w:bodyDiv w:val="1"/>
      <w:marLeft w:val="0"/>
      <w:marRight w:val="0"/>
      <w:marTop w:val="0"/>
      <w:marBottom w:val="0"/>
      <w:divBdr>
        <w:top w:val="none" w:sz="0" w:space="0" w:color="auto"/>
        <w:left w:val="none" w:sz="0" w:space="0" w:color="auto"/>
        <w:bottom w:val="none" w:sz="0" w:space="0" w:color="auto"/>
        <w:right w:val="none" w:sz="0" w:space="0" w:color="auto"/>
      </w:divBdr>
    </w:div>
    <w:div w:id="508837612">
      <w:bodyDiv w:val="1"/>
      <w:marLeft w:val="0"/>
      <w:marRight w:val="0"/>
      <w:marTop w:val="0"/>
      <w:marBottom w:val="0"/>
      <w:divBdr>
        <w:top w:val="none" w:sz="0" w:space="0" w:color="auto"/>
        <w:left w:val="none" w:sz="0" w:space="0" w:color="auto"/>
        <w:bottom w:val="none" w:sz="0" w:space="0" w:color="auto"/>
        <w:right w:val="none" w:sz="0" w:space="0" w:color="auto"/>
      </w:divBdr>
    </w:div>
    <w:div w:id="522474837">
      <w:bodyDiv w:val="1"/>
      <w:marLeft w:val="0"/>
      <w:marRight w:val="0"/>
      <w:marTop w:val="0"/>
      <w:marBottom w:val="0"/>
      <w:divBdr>
        <w:top w:val="none" w:sz="0" w:space="0" w:color="auto"/>
        <w:left w:val="none" w:sz="0" w:space="0" w:color="auto"/>
        <w:bottom w:val="none" w:sz="0" w:space="0" w:color="auto"/>
        <w:right w:val="none" w:sz="0" w:space="0" w:color="auto"/>
      </w:divBdr>
    </w:div>
    <w:div w:id="582183170">
      <w:bodyDiv w:val="1"/>
      <w:marLeft w:val="0"/>
      <w:marRight w:val="0"/>
      <w:marTop w:val="0"/>
      <w:marBottom w:val="0"/>
      <w:divBdr>
        <w:top w:val="none" w:sz="0" w:space="0" w:color="auto"/>
        <w:left w:val="none" w:sz="0" w:space="0" w:color="auto"/>
        <w:bottom w:val="none" w:sz="0" w:space="0" w:color="auto"/>
        <w:right w:val="none" w:sz="0" w:space="0" w:color="auto"/>
      </w:divBdr>
    </w:div>
    <w:div w:id="618993745">
      <w:bodyDiv w:val="1"/>
      <w:marLeft w:val="0"/>
      <w:marRight w:val="0"/>
      <w:marTop w:val="0"/>
      <w:marBottom w:val="0"/>
      <w:divBdr>
        <w:top w:val="none" w:sz="0" w:space="0" w:color="auto"/>
        <w:left w:val="none" w:sz="0" w:space="0" w:color="auto"/>
        <w:bottom w:val="none" w:sz="0" w:space="0" w:color="auto"/>
        <w:right w:val="none" w:sz="0" w:space="0" w:color="auto"/>
      </w:divBdr>
    </w:div>
    <w:div w:id="621544072">
      <w:bodyDiv w:val="1"/>
      <w:marLeft w:val="0"/>
      <w:marRight w:val="0"/>
      <w:marTop w:val="0"/>
      <w:marBottom w:val="0"/>
      <w:divBdr>
        <w:top w:val="none" w:sz="0" w:space="0" w:color="auto"/>
        <w:left w:val="none" w:sz="0" w:space="0" w:color="auto"/>
        <w:bottom w:val="none" w:sz="0" w:space="0" w:color="auto"/>
        <w:right w:val="none" w:sz="0" w:space="0" w:color="auto"/>
      </w:divBdr>
    </w:div>
    <w:div w:id="645358855">
      <w:bodyDiv w:val="1"/>
      <w:marLeft w:val="0"/>
      <w:marRight w:val="0"/>
      <w:marTop w:val="0"/>
      <w:marBottom w:val="0"/>
      <w:divBdr>
        <w:top w:val="none" w:sz="0" w:space="0" w:color="auto"/>
        <w:left w:val="none" w:sz="0" w:space="0" w:color="auto"/>
        <w:bottom w:val="none" w:sz="0" w:space="0" w:color="auto"/>
        <w:right w:val="none" w:sz="0" w:space="0" w:color="auto"/>
      </w:divBdr>
    </w:div>
    <w:div w:id="726998090">
      <w:bodyDiv w:val="1"/>
      <w:marLeft w:val="0"/>
      <w:marRight w:val="0"/>
      <w:marTop w:val="0"/>
      <w:marBottom w:val="0"/>
      <w:divBdr>
        <w:top w:val="none" w:sz="0" w:space="0" w:color="auto"/>
        <w:left w:val="none" w:sz="0" w:space="0" w:color="auto"/>
        <w:bottom w:val="none" w:sz="0" w:space="0" w:color="auto"/>
        <w:right w:val="none" w:sz="0" w:space="0" w:color="auto"/>
      </w:divBdr>
    </w:div>
    <w:div w:id="807555907">
      <w:bodyDiv w:val="1"/>
      <w:marLeft w:val="0"/>
      <w:marRight w:val="0"/>
      <w:marTop w:val="0"/>
      <w:marBottom w:val="0"/>
      <w:divBdr>
        <w:top w:val="none" w:sz="0" w:space="0" w:color="auto"/>
        <w:left w:val="none" w:sz="0" w:space="0" w:color="auto"/>
        <w:bottom w:val="none" w:sz="0" w:space="0" w:color="auto"/>
        <w:right w:val="none" w:sz="0" w:space="0" w:color="auto"/>
      </w:divBdr>
      <w:divsChild>
        <w:div w:id="1658264816">
          <w:marLeft w:val="0"/>
          <w:marRight w:val="0"/>
          <w:marTop w:val="0"/>
          <w:marBottom w:val="0"/>
          <w:divBdr>
            <w:top w:val="none" w:sz="0" w:space="0" w:color="auto"/>
            <w:left w:val="none" w:sz="0" w:space="0" w:color="auto"/>
            <w:bottom w:val="none" w:sz="0" w:space="0" w:color="auto"/>
            <w:right w:val="none" w:sz="0" w:space="0" w:color="auto"/>
          </w:divBdr>
          <w:divsChild>
            <w:div w:id="1874415230">
              <w:marLeft w:val="0"/>
              <w:marRight w:val="0"/>
              <w:marTop w:val="0"/>
              <w:marBottom w:val="0"/>
              <w:divBdr>
                <w:top w:val="none" w:sz="0" w:space="0" w:color="auto"/>
                <w:left w:val="none" w:sz="0" w:space="0" w:color="auto"/>
                <w:bottom w:val="none" w:sz="0" w:space="0" w:color="auto"/>
                <w:right w:val="none" w:sz="0" w:space="0" w:color="auto"/>
              </w:divBdr>
              <w:divsChild>
                <w:div w:id="2093776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141731">
      <w:bodyDiv w:val="1"/>
      <w:marLeft w:val="0"/>
      <w:marRight w:val="0"/>
      <w:marTop w:val="0"/>
      <w:marBottom w:val="0"/>
      <w:divBdr>
        <w:top w:val="none" w:sz="0" w:space="0" w:color="auto"/>
        <w:left w:val="none" w:sz="0" w:space="0" w:color="auto"/>
        <w:bottom w:val="none" w:sz="0" w:space="0" w:color="auto"/>
        <w:right w:val="none" w:sz="0" w:space="0" w:color="auto"/>
      </w:divBdr>
    </w:div>
    <w:div w:id="859590868">
      <w:bodyDiv w:val="1"/>
      <w:marLeft w:val="0"/>
      <w:marRight w:val="0"/>
      <w:marTop w:val="0"/>
      <w:marBottom w:val="0"/>
      <w:divBdr>
        <w:top w:val="none" w:sz="0" w:space="0" w:color="auto"/>
        <w:left w:val="none" w:sz="0" w:space="0" w:color="auto"/>
        <w:bottom w:val="none" w:sz="0" w:space="0" w:color="auto"/>
        <w:right w:val="none" w:sz="0" w:space="0" w:color="auto"/>
      </w:divBdr>
    </w:div>
    <w:div w:id="968242489">
      <w:bodyDiv w:val="1"/>
      <w:marLeft w:val="0"/>
      <w:marRight w:val="0"/>
      <w:marTop w:val="0"/>
      <w:marBottom w:val="0"/>
      <w:divBdr>
        <w:top w:val="none" w:sz="0" w:space="0" w:color="auto"/>
        <w:left w:val="none" w:sz="0" w:space="0" w:color="auto"/>
        <w:bottom w:val="none" w:sz="0" w:space="0" w:color="auto"/>
        <w:right w:val="none" w:sz="0" w:space="0" w:color="auto"/>
      </w:divBdr>
    </w:div>
    <w:div w:id="1039357554">
      <w:bodyDiv w:val="1"/>
      <w:marLeft w:val="0"/>
      <w:marRight w:val="0"/>
      <w:marTop w:val="0"/>
      <w:marBottom w:val="0"/>
      <w:divBdr>
        <w:top w:val="none" w:sz="0" w:space="0" w:color="auto"/>
        <w:left w:val="none" w:sz="0" w:space="0" w:color="auto"/>
        <w:bottom w:val="none" w:sz="0" w:space="0" w:color="auto"/>
        <w:right w:val="none" w:sz="0" w:space="0" w:color="auto"/>
      </w:divBdr>
    </w:div>
    <w:div w:id="1325470452">
      <w:bodyDiv w:val="1"/>
      <w:marLeft w:val="0"/>
      <w:marRight w:val="0"/>
      <w:marTop w:val="0"/>
      <w:marBottom w:val="0"/>
      <w:divBdr>
        <w:top w:val="none" w:sz="0" w:space="0" w:color="auto"/>
        <w:left w:val="none" w:sz="0" w:space="0" w:color="auto"/>
        <w:bottom w:val="none" w:sz="0" w:space="0" w:color="auto"/>
        <w:right w:val="none" w:sz="0" w:space="0" w:color="auto"/>
      </w:divBdr>
      <w:divsChild>
        <w:div w:id="942766166">
          <w:marLeft w:val="0"/>
          <w:marRight w:val="0"/>
          <w:marTop w:val="0"/>
          <w:marBottom w:val="0"/>
          <w:divBdr>
            <w:top w:val="none" w:sz="0" w:space="0" w:color="auto"/>
            <w:left w:val="none" w:sz="0" w:space="0" w:color="auto"/>
            <w:bottom w:val="none" w:sz="0" w:space="0" w:color="auto"/>
            <w:right w:val="none" w:sz="0" w:space="0" w:color="auto"/>
          </w:divBdr>
        </w:div>
        <w:div w:id="1346440201">
          <w:marLeft w:val="0"/>
          <w:marRight w:val="0"/>
          <w:marTop w:val="0"/>
          <w:marBottom w:val="0"/>
          <w:divBdr>
            <w:top w:val="none" w:sz="0" w:space="0" w:color="auto"/>
            <w:left w:val="none" w:sz="0" w:space="0" w:color="auto"/>
            <w:bottom w:val="none" w:sz="0" w:space="0" w:color="auto"/>
            <w:right w:val="none" w:sz="0" w:space="0" w:color="auto"/>
          </w:divBdr>
        </w:div>
        <w:div w:id="1511720429">
          <w:marLeft w:val="0"/>
          <w:marRight w:val="0"/>
          <w:marTop w:val="0"/>
          <w:marBottom w:val="0"/>
          <w:divBdr>
            <w:top w:val="none" w:sz="0" w:space="0" w:color="auto"/>
            <w:left w:val="none" w:sz="0" w:space="0" w:color="auto"/>
            <w:bottom w:val="none" w:sz="0" w:space="0" w:color="auto"/>
            <w:right w:val="none" w:sz="0" w:space="0" w:color="auto"/>
          </w:divBdr>
          <w:divsChild>
            <w:div w:id="72117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016071">
      <w:bodyDiv w:val="1"/>
      <w:marLeft w:val="0"/>
      <w:marRight w:val="0"/>
      <w:marTop w:val="0"/>
      <w:marBottom w:val="0"/>
      <w:divBdr>
        <w:top w:val="none" w:sz="0" w:space="0" w:color="auto"/>
        <w:left w:val="none" w:sz="0" w:space="0" w:color="auto"/>
        <w:bottom w:val="none" w:sz="0" w:space="0" w:color="auto"/>
        <w:right w:val="none" w:sz="0" w:space="0" w:color="auto"/>
      </w:divBdr>
    </w:div>
    <w:div w:id="1498110746">
      <w:bodyDiv w:val="1"/>
      <w:marLeft w:val="0"/>
      <w:marRight w:val="0"/>
      <w:marTop w:val="0"/>
      <w:marBottom w:val="0"/>
      <w:divBdr>
        <w:top w:val="none" w:sz="0" w:space="0" w:color="auto"/>
        <w:left w:val="none" w:sz="0" w:space="0" w:color="auto"/>
        <w:bottom w:val="none" w:sz="0" w:space="0" w:color="auto"/>
        <w:right w:val="none" w:sz="0" w:space="0" w:color="auto"/>
      </w:divBdr>
    </w:div>
    <w:div w:id="1883126076">
      <w:bodyDiv w:val="1"/>
      <w:marLeft w:val="0"/>
      <w:marRight w:val="0"/>
      <w:marTop w:val="0"/>
      <w:marBottom w:val="0"/>
      <w:divBdr>
        <w:top w:val="none" w:sz="0" w:space="0" w:color="auto"/>
        <w:left w:val="none" w:sz="0" w:space="0" w:color="auto"/>
        <w:bottom w:val="none" w:sz="0" w:space="0" w:color="auto"/>
        <w:right w:val="none" w:sz="0" w:space="0" w:color="auto"/>
      </w:divBdr>
    </w:div>
    <w:div w:id="1979797226">
      <w:bodyDiv w:val="1"/>
      <w:marLeft w:val="0"/>
      <w:marRight w:val="0"/>
      <w:marTop w:val="0"/>
      <w:marBottom w:val="0"/>
      <w:divBdr>
        <w:top w:val="none" w:sz="0" w:space="0" w:color="auto"/>
        <w:left w:val="none" w:sz="0" w:space="0" w:color="auto"/>
        <w:bottom w:val="none" w:sz="0" w:space="0" w:color="auto"/>
        <w:right w:val="none" w:sz="0" w:space="0" w:color="auto"/>
      </w:divBdr>
    </w:div>
    <w:div w:id="2022392627">
      <w:bodyDiv w:val="1"/>
      <w:marLeft w:val="0"/>
      <w:marRight w:val="0"/>
      <w:marTop w:val="0"/>
      <w:marBottom w:val="0"/>
      <w:divBdr>
        <w:top w:val="none" w:sz="0" w:space="0" w:color="auto"/>
        <w:left w:val="none" w:sz="0" w:space="0" w:color="auto"/>
        <w:bottom w:val="none" w:sz="0" w:space="0" w:color="auto"/>
        <w:right w:val="none" w:sz="0" w:space="0" w:color="auto"/>
      </w:divBdr>
    </w:div>
    <w:div w:id="2036228372">
      <w:bodyDiv w:val="1"/>
      <w:marLeft w:val="0"/>
      <w:marRight w:val="0"/>
      <w:marTop w:val="0"/>
      <w:marBottom w:val="0"/>
      <w:divBdr>
        <w:top w:val="none" w:sz="0" w:space="0" w:color="auto"/>
        <w:left w:val="none" w:sz="0" w:space="0" w:color="auto"/>
        <w:bottom w:val="none" w:sz="0" w:space="0" w:color="auto"/>
        <w:right w:val="none" w:sz="0" w:space="0" w:color="auto"/>
      </w:divBdr>
    </w:div>
    <w:div w:id="2105494784">
      <w:bodyDiv w:val="1"/>
      <w:marLeft w:val="0"/>
      <w:marRight w:val="0"/>
      <w:marTop w:val="0"/>
      <w:marBottom w:val="0"/>
      <w:divBdr>
        <w:top w:val="none" w:sz="0" w:space="0" w:color="auto"/>
        <w:left w:val="none" w:sz="0" w:space="0" w:color="auto"/>
        <w:bottom w:val="none" w:sz="0" w:space="0" w:color="auto"/>
        <w:right w:val="none" w:sz="0" w:space="0" w:color="auto"/>
      </w:divBdr>
    </w:div>
    <w:div w:id="21138204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tiff"/><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ralfk@hawaii.edu" TargetMode="External"/><Relationship Id="rId17" Type="http://schemas.openxmlformats.org/officeDocument/2006/relationships/image" Target="media/image5.tiff"/><Relationship Id="rId2" Type="http://schemas.openxmlformats.org/officeDocument/2006/relationships/customXml" Target="../customXml/item2.xml"/><Relationship Id="rId16" Type="http://schemas.openxmlformats.org/officeDocument/2006/relationships/image" Target="media/image4.tif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dre.Eckhardt@ruhr-uni-bochum.de" TargetMode="External"/><Relationship Id="rId5" Type="http://schemas.openxmlformats.org/officeDocument/2006/relationships/numbering" Target="numbering.xml"/><Relationship Id="rId15" Type="http://schemas.openxmlformats.org/officeDocument/2006/relationships/image" Target="media/image3.tiff"/><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4" ma:contentTypeDescription="Create a new document." ma:contentTypeScope="" ma:versionID="c077e4d80531a1bc28859163ee2a0d3e">
  <xsd:schema xmlns:xsd="http://www.w3.org/2001/XMLSchema" xmlns:xs="http://www.w3.org/2001/XMLSchema" xmlns:p="http://schemas.microsoft.com/office/2006/metadata/properties" xmlns:ns3="578aa6da-b90f-42a0-88a2-75cd8f592424" xmlns:ns4="b2444660-f887-4305-8054-7f34fc7cd4f9" targetNamespace="http://schemas.microsoft.com/office/2006/metadata/properties" ma:root="true" ma:fieldsID="9dbff1556af71433d5a56d51566d74e0" ns3:_="" ns4:_="">
    <xsd:import namespace="578aa6da-b90f-42a0-88a2-75cd8f592424"/>
    <xsd:import namespace="b2444660-f887-4305-8054-7f34fc7cd4f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444660-f887-4305-8054-7f34fc7cd4f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9D409A7-D8C0-4818-823C-A0FF189B33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b2444660-f887-4305-8054-7f34fc7cd4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534602-37EE-5A46-B0B5-9599857BB0DF}">
  <ds:schemaRefs>
    <ds:schemaRef ds:uri="http://schemas.openxmlformats.org/officeDocument/2006/bibliography"/>
  </ds:schemaRefs>
</ds:datastoreItem>
</file>

<file path=customXml/itemProps3.xml><?xml version="1.0" encoding="utf-8"?>
<ds:datastoreItem xmlns:ds="http://schemas.openxmlformats.org/officeDocument/2006/customXml" ds:itemID="{2BC1C12A-0475-45B4-9996-7297EF445B64}">
  <ds:schemaRefs>
    <ds:schemaRef ds:uri="http://schemas.microsoft.com/sharepoint/v3/contenttype/forms"/>
  </ds:schemaRefs>
</ds:datastoreItem>
</file>

<file path=customXml/itemProps4.xml><?xml version="1.0" encoding="utf-8"?>
<ds:datastoreItem xmlns:ds="http://schemas.openxmlformats.org/officeDocument/2006/customXml" ds:itemID="{CBF93328-DE77-4A6B-B81D-1F8F6F927C6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462</TotalTime>
  <Pages>16</Pages>
  <Words>11924</Words>
  <Characters>67971</Characters>
  <Application>Microsoft Office Word</Application>
  <DocSecurity>0</DocSecurity>
  <Lines>566</Lines>
  <Paragraphs>159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79736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Andrew-AW</dc:creator>
  <cp:keywords/>
  <dc:description/>
  <cp:lastModifiedBy>phound wang</cp:lastModifiedBy>
  <cp:revision>981</cp:revision>
  <cp:lastPrinted>2023-03-14T19:49:00Z</cp:lastPrinted>
  <dcterms:created xsi:type="dcterms:W3CDTF">2023-11-04T02:05:00Z</dcterms:created>
  <dcterms:modified xsi:type="dcterms:W3CDTF">2024-01-15T00:13:00Z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y fmtid="{D5CDD505-2E9C-101B-9397-08002B2CF9AE}" pid="3" name="GrammarlyDocumentId">
    <vt:lpwstr>d238728f2b59f5831ccb8b590201402b2f110a8307082f80870e33d7b1882291</vt:lpwstr>
  </property>
</Properties>
</file>