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D50F9" w14:textId="77777777" w:rsidR="002D49A8" w:rsidRPr="002B2BEC" w:rsidRDefault="002D49A8" w:rsidP="002D49A8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Low-temperature </w:t>
      </w:r>
      <w:r w:rsidRPr="002B2BE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Gas-Phase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Formation</w:t>
      </w:r>
      <w:r w:rsidRPr="002B2BE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of </w:t>
      </w:r>
      <w:r>
        <w:rPr>
          <w:rFonts w:ascii="Times New Roman" w:hAnsi="Times New Roman" w:cs="Times New Roman"/>
          <w:b/>
          <w:sz w:val="32"/>
          <w:szCs w:val="32"/>
        </w:rPr>
        <w:t>Methanimine</w:t>
      </w:r>
      <w:r w:rsidRPr="002B2BEC"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</w:rPr>
        <w:t>C</w:t>
      </w:r>
      <w:r w:rsidRPr="002B2BEC">
        <w:rPr>
          <w:rFonts w:ascii="Times New Roman" w:hAnsi="Times New Roman" w:cs="Times New Roman"/>
          <w:b/>
          <w:sz w:val="32"/>
          <w:szCs w:val="32"/>
        </w:rPr>
        <w:t>H</w:t>
      </w:r>
      <w:r w:rsidRPr="00C675A4">
        <w:rPr>
          <w:rFonts w:ascii="Times New Roman" w:hAnsi="Times New Roman" w:cs="Times New Roman"/>
          <w:b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NH</w:t>
      </w:r>
      <w:r w:rsidRPr="002B2BEC">
        <w:rPr>
          <w:rFonts w:ascii="Times New Roman" w:hAnsi="Times New Roman" w:cs="Times New Roman"/>
          <w:b/>
          <w:sz w:val="32"/>
          <w:szCs w:val="32"/>
        </w:rPr>
        <w:t xml:space="preserve">; </w:t>
      </w:r>
      <w:r w:rsidRPr="002B2BEC">
        <w:rPr>
          <w:rFonts w:ascii="Times New Roman" w:eastAsia="Times New Roman" w:hAnsi="Times New Roman" w:cs="Times New Roman"/>
          <w:b/>
          <w:bCs/>
          <w:sz w:val="32"/>
          <w:szCs w:val="32"/>
        </w:rPr>
        <w:t>X</w:t>
      </w:r>
      <w:r w:rsidRPr="002B2BE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1</w:t>
      </w:r>
      <w:r w:rsidRPr="002B2BEC">
        <w:rPr>
          <w:rFonts w:ascii="Times New Roman" w:eastAsia="Times New Roman" w:hAnsi="Times New Roman" w:cs="Times New Roman"/>
          <w:b/>
          <w:bCs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'</w:t>
      </w:r>
      <w:r w:rsidRPr="002B2BEC">
        <w:rPr>
          <w:rFonts w:ascii="Times New Roman" w:hAnsi="Times New Roman" w:cs="Times New Roman"/>
          <w:b/>
          <w:sz w:val="32"/>
          <w:szCs w:val="32"/>
        </w:rPr>
        <w:t xml:space="preserve">) </w:t>
      </w:r>
      <w:r>
        <w:rPr>
          <w:rFonts w:ascii="Times New Roman" w:hAnsi="Times New Roman" w:cs="Times New Roman"/>
          <w:b/>
          <w:sz w:val="32"/>
          <w:szCs w:val="32"/>
        </w:rPr>
        <w:t>– the Simplest Imine – under Single-Collision Conditions</w:t>
      </w:r>
    </w:p>
    <w:p w14:paraId="168856B2" w14:textId="77777777" w:rsidR="002D49A8" w:rsidRPr="002B2BEC" w:rsidRDefault="002D49A8" w:rsidP="002D49A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772B645" w14:textId="77777777" w:rsidR="002D49A8" w:rsidRPr="00C447E9" w:rsidRDefault="002D49A8" w:rsidP="002D49A8">
      <w:pPr>
        <w:spacing w:line="360" w:lineRule="auto"/>
        <w:jc w:val="center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Zhenghai</w:t>
      </w:r>
      <w:r w:rsidRPr="001D4F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Yang</w:t>
      </w:r>
      <w:r w:rsidRPr="001D4FA1">
        <w:rPr>
          <w:rFonts w:ascii="Times New Roman" w:hAnsi="Times New Roman" w:cs="Times New Roman"/>
          <w:sz w:val="24"/>
          <w:szCs w:val="24"/>
        </w:rPr>
        <w:t xml:space="preserve">, </w:t>
      </w:r>
      <w:r w:rsidRPr="002432B8">
        <w:rPr>
          <w:rFonts w:ascii="Times New Roman" w:hAnsi="Times New Roman" w:cs="Times New Roman"/>
          <w:sz w:val="24"/>
          <w:szCs w:val="24"/>
        </w:rPr>
        <w:t>Iakov A. Medvedkov</w:t>
      </w:r>
      <w:r w:rsidRPr="001D4FA1">
        <w:rPr>
          <w:rFonts w:ascii="Times New Roman" w:hAnsi="Times New Roman" w:cs="Times New Roman"/>
          <w:sz w:val="24"/>
          <w:szCs w:val="24"/>
        </w:rPr>
        <w:t xml:space="preserve">, </w:t>
      </w:r>
      <w:r w:rsidRPr="002432B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Shane J. Goettl</w:t>
      </w:r>
      <w:r w:rsidRPr="001D4FA1">
        <w:rPr>
          <w:rFonts w:ascii="Times New Roman" w:hAnsi="Times New Roman" w:cs="Times New Roman"/>
          <w:sz w:val="24"/>
          <w:szCs w:val="24"/>
        </w:rPr>
        <w:t>,</w:t>
      </w:r>
      <w:r w:rsidRPr="00C447E9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1D4FA1">
        <w:rPr>
          <w:rFonts w:ascii="Times New Roman" w:hAnsi="Times New Roman" w:cs="Times New Roman"/>
          <w:sz w:val="24"/>
          <w:szCs w:val="24"/>
        </w:rPr>
        <w:t>Ralf I. Kaiser*</w:t>
      </w:r>
    </w:p>
    <w:p w14:paraId="56C7331B" w14:textId="77777777" w:rsidR="002D49A8" w:rsidRPr="001D4FA1" w:rsidRDefault="002D49A8" w:rsidP="002D49A8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D4FA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1D4FA1">
        <w:rPr>
          <w:rFonts w:ascii="Times New Roman" w:hAnsi="Times New Roman" w:cs="Times New Roman"/>
          <w:i/>
          <w:sz w:val="24"/>
          <w:szCs w:val="24"/>
        </w:rPr>
        <w:t>Department of Chemistry, University of Hawai’i at Manoa, Honolulu, Hawaii 96822, USA</w:t>
      </w:r>
    </w:p>
    <w:p w14:paraId="33007BEF" w14:textId="77777777" w:rsidR="002D49A8" w:rsidRPr="00F37087" w:rsidRDefault="002D49A8" w:rsidP="002D49A8">
      <w:pPr>
        <w:spacing w:after="0" w:line="48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49F5398" w14:textId="77777777" w:rsidR="002D49A8" w:rsidRPr="00473769" w:rsidRDefault="002D49A8" w:rsidP="002D49A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769">
        <w:rPr>
          <w:rFonts w:ascii="Times New Roman" w:hAnsi="Times New Roman" w:cs="Times New Roman"/>
          <w:sz w:val="24"/>
          <w:szCs w:val="24"/>
        </w:rPr>
        <w:t xml:space="preserve">*Email: </w:t>
      </w:r>
      <w:hyperlink r:id="rId8">
        <w:r w:rsidRPr="00473769">
          <w:rPr>
            <w:rStyle w:val="Hyperlink1"/>
            <w:rFonts w:ascii="Times New Roman" w:hAnsi="Times New Roman" w:cs="Times New Roman"/>
            <w:sz w:val="24"/>
            <w:szCs w:val="24"/>
          </w:rPr>
          <w:t>ralfk@hawaii.edu</w:t>
        </w:r>
      </w:hyperlink>
      <w:r w:rsidRPr="00473769">
        <w:rPr>
          <w:rStyle w:val="Hyperlink1"/>
          <w:rFonts w:ascii="Times New Roman" w:hAnsi="Times New Roman" w:cs="Times New Roman"/>
          <w:sz w:val="24"/>
          <w:szCs w:val="24"/>
        </w:rPr>
        <w:t>;</w:t>
      </w:r>
      <w:r w:rsidRPr="003B200B">
        <w:rPr>
          <w:rStyle w:val="Hyperlink1"/>
          <w:rFonts w:ascii="Times New Roman" w:hAnsi="Times New Roman" w:cs="Times New Roman"/>
          <w:sz w:val="24"/>
          <w:szCs w:val="24"/>
        </w:rPr>
        <w:t xml:space="preserve"> </w:t>
      </w:r>
    </w:p>
    <w:p w14:paraId="44C93458" w14:textId="77777777" w:rsidR="003B200B" w:rsidRDefault="003B200B" w:rsidP="009B427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DF152D" w14:textId="77777777" w:rsidR="003B200B" w:rsidRDefault="003B200B" w:rsidP="009B427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FA034" w14:textId="77777777" w:rsidR="003B200B" w:rsidRDefault="003B200B" w:rsidP="009B427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2EBAAD" w14:textId="77777777" w:rsidR="003B200B" w:rsidRDefault="003B200B" w:rsidP="009B427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A527A" w14:textId="58F548D4" w:rsidR="003B200B" w:rsidRDefault="003B200B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F6DD9" w14:textId="77777777" w:rsidR="00A5415F" w:rsidRDefault="00A5415F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AF5FD" w14:textId="77777777" w:rsidR="00A5415F" w:rsidRDefault="00A5415F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0DA1DE" w14:textId="77777777" w:rsidR="00A5415F" w:rsidRDefault="00A5415F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E2DFC" w14:textId="77777777" w:rsidR="00A5415F" w:rsidRDefault="00A5415F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521325" w14:textId="77777777" w:rsidR="00A5415F" w:rsidRDefault="00A5415F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1A1067" w14:textId="77777777" w:rsidR="00A5415F" w:rsidRDefault="00A5415F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04727B" w14:textId="77777777" w:rsidR="00A5415F" w:rsidRDefault="00A5415F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C7574C" w14:textId="77777777" w:rsidR="002D49A8" w:rsidRDefault="002D49A8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42CB70" w14:textId="77777777" w:rsidR="00A5415F" w:rsidRDefault="00A5415F" w:rsidP="003B20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A367F6" w14:textId="77777777" w:rsidR="003B200B" w:rsidRDefault="003B200B" w:rsidP="00BC5C2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9C8654" w14:textId="138DB0FA" w:rsidR="000B7EDF" w:rsidRDefault="000B7EDF" w:rsidP="0018122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EXPERIMENTAL </w:t>
      </w:r>
    </w:p>
    <w:p w14:paraId="1ADDBD4E" w14:textId="076C22D7" w:rsidR="00E375FA" w:rsidRDefault="00181224" w:rsidP="00E375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EXPERIMENTAL: 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The reaction of </w:t>
      </w:r>
      <w:r w:rsidR="00CC53BA">
        <w:rPr>
          <w:rFonts w:ascii="Times New Roman" w:hAnsi="Times New Roman" w:cs="Times New Roman"/>
          <w:sz w:val="24"/>
          <w:szCs w:val="24"/>
        </w:rPr>
        <w:t xml:space="preserve">the </w:t>
      </w:r>
      <w:r w:rsidR="00E375FA" w:rsidRPr="006B4686">
        <w:rPr>
          <w:rFonts w:ascii="Times New Roman" w:hAnsi="Times New Roman" w:cs="Times New Roman"/>
          <w:sz w:val="24"/>
          <w:szCs w:val="24"/>
        </w:rPr>
        <w:t>D1-methylidyne radical (CD; X</w:t>
      </w:r>
      <w:r w:rsidR="00E375FA" w:rsidRPr="006B46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375FA" w:rsidRPr="006B4686">
        <w:rPr>
          <w:rFonts w:ascii="Times New Roman" w:hAnsi="Times New Roman" w:cs="Times New Roman"/>
          <w:sz w:val="24"/>
          <w:szCs w:val="24"/>
        </w:rPr>
        <w:t>Π) with ammonia (NH</w:t>
      </w:r>
      <w:r w:rsidR="00E375FA" w:rsidRPr="00B7694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375FA" w:rsidRPr="006B4686">
        <w:rPr>
          <w:rFonts w:ascii="Times New Roman" w:hAnsi="Times New Roman" w:cs="Times New Roman"/>
          <w:sz w:val="24"/>
          <w:szCs w:val="24"/>
        </w:rPr>
        <w:t>; X</w:t>
      </w:r>
      <w:r w:rsidR="00E375FA" w:rsidRPr="006B468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375FA" w:rsidRPr="006B4686">
        <w:rPr>
          <w:rFonts w:ascii="Times New Roman" w:hAnsi="Times New Roman" w:cs="Times New Roman"/>
          <w:sz w:val="24"/>
          <w:szCs w:val="24"/>
        </w:rPr>
        <w:t>A</w:t>
      </w:r>
      <w:r w:rsidR="00E375FA" w:rsidRPr="006B468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375FA" w:rsidRPr="006B4686">
        <w:rPr>
          <w:rFonts w:ascii="Times New Roman" w:hAnsi="Times New Roman" w:cs="Times New Roman"/>
          <w:sz w:val="24"/>
          <w:szCs w:val="24"/>
        </w:rPr>
        <w:t>) was investigated utilizing a crossed molecular beams machine.</w:t>
      </w:r>
      <w:r w:rsidR="00766428">
        <w:rPr>
          <w:rFonts w:ascii="Times New Roman" w:hAnsi="Times New Roman" w:cs="Times New Roman"/>
          <w:sz w:val="24"/>
          <w:szCs w:val="24"/>
        </w:rPr>
        <w:fldChar w:fldCharType="begin"/>
      </w:r>
      <w:r w:rsidR="00766428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&lt;EndNote&gt;&lt;Cite&gt;&lt;Author&gt;Kaiser&lt;/Author&gt;&lt;Year&gt;2002&lt;/Year&gt;&lt;RecNum&gt;1432&lt;/RecNum&gt;&lt;DisplayText&gt;&lt;style face="superscript"&gt;1,2&lt;/style&gt;&lt;/DisplayText&gt;&lt;record&gt;&lt;rec-number&gt;1432&lt;/rec-number&gt;&lt;foreign-keys&gt;&lt;key app="EN" db-id="vfe2tfdfhtdrwnes0d9pvpzs09r0rdprtst5"&gt;1432&lt;/key&gt;&lt;/foreign-keys&gt;&lt;ref-type name="Journal Article"&gt;17&lt;/ref-type&gt;&lt;contributors&gt;&lt;authors&gt;&lt;author&gt;Kaiser, Ralf I&lt;/author&gt;&lt;/authors&gt;&lt;/contributors&gt;&lt;titles&gt;&lt;title&gt;Experimental Investigation on the Formation of Carbon-Bearing Molecules in the Interstellar Medium via Neutral−Neutral Reactions&lt;/title&gt;&lt;secondary-title&gt;Chemical Reviews&lt;/secondary-title&gt;&lt;/titles&gt;&lt;periodical&gt;&lt;full-title&gt;Chemical Reviews&lt;/full-title&gt;&lt;abbr-1&gt;Chem. Rev.&lt;/abbr-1&gt;&lt;/periodical&gt;&lt;pages&gt;1309-1358&lt;/pages&gt;&lt;volume&gt;102&lt;/volume&gt;&lt;number&gt;5&lt;/number&gt;&lt;dates&gt;&lt;year&gt;2002&lt;/year&gt;&lt;/dates&gt;&lt;isbn&gt;0009-2665&lt;/isbn&gt;&lt;urls&gt;&lt;/urls&gt;&lt;/record&gt;&lt;/Cite&gt;&lt;Cite&gt;&lt;Author&gt;Gu&lt;/Author&gt;&lt;Year&gt;2006&lt;/Year&gt;&lt;RecNum&gt;492&lt;/RecNum&gt;&lt;record&gt;&lt;rec-number&gt;492&lt;/rec-number&gt;&lt;foreign-keys&gt;&lt;key app="EN" db-id="vfe2tfdfhtdrwnes0d9pvpzs09r0rdprtst5"&gt;492&lt;/key&gt;&lt;/foreign-keys&gt;&lt;ref-type name="Journal Article"&gt;17&lt;/ref-type&gt;&lt;contributors&gt;&lt;authors&gt;&lt;author&gt;Gu, Xibin&lt;/author&gt;&lt;author&gt;Guo, Ying&lt;/author&gt;&lt;author&gt;Zhang, Fangtong&lt;/author&gt;&lt;author&gt;Mebel, Alexander M&lt;/author&gt;&lt;author&gt;Kaiser, Ralf I&lt;/author&gt;&lt;/authors&gt;&lt;/contributors&gt;&lt;titles&gt;&lt;title&gt;Reaction Dynamics of Carbon-Bearing Radicals in Circumstellar Envelopes of Carbon Stars&lt;/title&gt;&lt;secondary-title&gt;Faraday discussions&lt;/secondary-title&gt;&lt;/titles&gt;&lt;periodical&gt;&lt;full-title&gt;Faraday discussions&lt;/full-title&gt;&lt;abbr-1&gt;Faraday Discuss.&lt;/abbr-1&gt;&lt;abbr-2&gt;FaDi&lt;/abbr-2&gt;&lt;/periodical&gt;&lt;pages&gt;245-275&lt;/pages&gt;&lt;volume&gt;133&lt;/volume&gt;&lt;dates&gt;&lt;year&gt;2006&lt;/year&gt;&lt;/dates&gt;&lt;urls&gt;&lt;/urls&gt;&lt;/record&gt;&lt;/Cite&gt;&lt;/EndNote&gt;</w:instrText>
      </w:r>
      <w:r w:rsidR="00766428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ENREF_1" w:tooltip="Kaiser, 2002 #1432" w:history="1">
        <w:r w:rsidR="00D211E5" w:rsidRPr="00766428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1</w:t>
        </w:r>
      </w:hyperlink>
      <w:r w:rsidR="00766428" w:rsidRPr="00766428">
        <w:rPr>
          <w:rFonts w:ascii="Times New Roman" w:hAnsi="Times New Roman" w:cs="Times New Roman"/>
          <w:noProof/>
          <w:sz w:val="24"/>
          <w:szCs w:val="24"/>
          <w:vertAlign w:val="superscript"/>
        </w:rPr>
        <w:t>,</w:t>
      </w:r>
      <w:hyperlink w:anchor="_ENREF_2" w:tooltip="Gu, 2006 #492" w:history="1">
        <w:r w:rsidR="00D211E5" w:rsidRPr="00766428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2</w:t>
        </w:r>
      </w:hyperlink>
      <w:r w:rsidR="00766428">
        <w:rPr>
          <w:rFonts w:ascii="Times New Roman" w:hAnsi="Times New Roman" w:cs="Times New Roman"/>
          <w:sz w:val="24"/>
          <w:szCs w:val="24"/>
        </w:rPr>
        <w:fldChar w:fldCharType="end"/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 The D1-methylidyne beam was produced through photodissociation (COMPex 110; 248 nm) of D1-bromoform (CDBr</w:t>
      </w:r>
      <w:r w:rsidR="00E375FA" w:rsidRPr="00B7694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375FA" w:rsidRPr="006B4686">
        <w:rPr>
          <w:rFonts w:ascii="Times New Roman" w:hAnsi="Times New Roman" w:cs="Times New Roman"/>
          <w:sz w:val="24"/>
          <w:szCs w:val="24"/>
        </w:rPr>
        <w:t>; Sigma Aldrich; ≥99</w:t>
      </w:r>
      <w:r w:rsidR="00FE425C">
        <w:rPr>
          <w:rFonts w:ascii="Times New Roman" w:hAnsi="Times New Roman" w:cs="Times New Roman"/>
          <w:sz w:val="24"/>
          <w:szCs w:val="24"/>
        </w:rPr>
        <w:t>.5</w:t>
      </w:r>
      <w:r w:rsidR="00E375FA" w:rsidRPr="006B4686">
        <w:rPr>
          <w:rFonts w:ascii="Times New Roman" w:hAnsi="Times New Roman" w:cs="Times New Roman"/>
          <w:sz w:val="24"/>
          <w:szCs w:val="24"/>
        </w:rPr>
        <w:t>%) held in a stainless-steel bubbler at a stagnation temperature of 283 K. Helium acted as carrier gas with backing pressure of 2.2 atm and the mixture was released via a pulsed piezoelectric valve at 60 Hz repetition rate.</w:t>
      </w:r>
      <w:hyperlink w:anchor="_ENREF_3" w:tooltip="Yang, 2022 #1478" w:history="1">
        <w:r w:rsidR="00D211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211E5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&lt;EndNote&gt;&lt;Cite&gt;&lt;Author&gt;Yang&lt;/Author&gt;&lt;Year&gt;2022&lt;/Year&gt;&lt;RecNum&gt;1478&lt;/RecNum&gt;&lt;DisplayText&gt;&lt;style face="superscript"&gt;3&lt;/style&gt;&lt;/DisplayText&gt;&lt;record&gt;&lt;rec-number&gt;1478&lt;/rec-number&gt;&lt;foreign-keys&gt;&lt;key app="EN" db-id="vfe2tfdfhtdrwnes0d9pvpzs09r0rdprtst5"&gt;1478&lt;/key&gt;&lt;/foreign-keys&gt;&lt;ref-type name="Journal Article"&gt;17&lt;/ref-type&gt;&lt;contributors&gt;&lt;authors&gt;&lt;author&gt;Yang, Zhenghai&lt;/author&gt;&lt;author&gt;Galimova, Galiya R&lt;/author&gt;&lt;author&gt;He, Chao&lt;/author&gt;&lt;author&gt;Doddipatla, Srinivas&lt;/author&gt;&lt;author&gt;Mebel, Alexander M&lt;/author&gt;&lt;author&gt;Kaiser, Ralf I&lt;/author&gt;&lt;/authors&gt;&lt;/contributors&gt;&lt;titles&gt;&lt;title&gt;&lt;style face="normal" font="default" size="100%"&gt;Gas-Phase Formation of 1, 3, 5, 7-Cyclooctatetraene (C&lt;/style&gt;&lt;style face="subscript" font="default" size="100%"&gt;8&lt;/style&gt;&lt;style face="normal" font="default" size="100%"&gt;H&lt;/style&gt;&lt;style face="subscript" font="default" size="100%"&gt;8&lt;/style&gt;&lt;style face="normal" font="default" size="100%"&gt;) through Ring Expansion via the Aromatic 1, 3, 5-Cyclooctatrien-7-yl Radical (C&lt;/style&gt;&lt;style face="subscript" font="default" size="100%"&gt;8&lt;/style&gt;&lt;style face="normal" font="default" size="100%"&gt;H&lt;/style&gt;&lt;style face="subscript" font="default" size="100%"&gt;9&lt;/style&gt;&lt;style face="superscript" font="default" size="100%"&gt;•&lt;/style&gt;&lt;style face="normal" font="default" size="100%"&gt;) Transient&lt;/style&gt;&lt;/title&gt;&lt;secondary-title&gt;Journal of the American Chemical Society&lt;/secondary-title&gt;&lt;/titles&gt;&lt;periodical&gt;&lt;full-title&gt;Journal of the American Chemical Society&lt;/full-title&gt;&lt;abbr-1&gt;J. Am. Chem. Soc.&lt;/abbr-1&gt;&lt;abbr-2&gt;JAChS&lt;/abbr-2&gt;&lt;/periodical&gt;&lt;pages&gt;22470-22478&lt;/pages&gt;&lt;volume&gt;144&lt;/volume&gt;&lt;number&gt;49&lt;/number&gt;&lt;dates&gt;&lt;year&gt;2022&lt;/year&gt;&lt;/dates&gt;&lt;isbn&gt;0002-7863&lt;/isbn&gt;&lt;urls&gt;&lt;/urls&gt;&lt;/record&gt;&lt;/Cite&gt;&lt;/EndNote&gt;</w:instrText>
        </w:r>
        <w:r w:rsidR="00D211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11E5" w:rsidRPr="00766428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3</w:t>
        </w:r>
        <w:r w:rsidR="00D211E5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="00E375FA" w:rsidRPr="006B4686">
        <w:rPr>
          <w:rFonts w:ascii="Times New Roman" w:hAnsi="Times New Roman" w:cs="Times New Roman"/>
          <w:sz w:val="24"/>
          <w:szCs w:val="24"/>
        </w:rPr>
        <w:t xml:space="preserve"> The 248 nm laser output operated at 30 Hz and intersected molecular beam 1 mm downstream of the nozzle with output energy of 160 mJ pulse</w:t>
      </w:r>
      <w:r w:rsidR="00E375FA" w:rsidRPr="006B468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. The selection of 60 Hz of the pulse valve and 30 Hz of the excimer laser allowed a background subtraction during the experiment data collection. The primary CD molecular beam was skimmed and then velocity-selected via a four-slot chopper wheel rotating at 120 Hz </w:t>
      </w:r>
      <w:r w:rsidR="00E375FA">
        <w:rPr>
          <w:rFonts w:ascii="Times New Roman" w:hAnsi="Times New Roman" w:cs="Times New Roman"/>
          <w:sz w:val="24"/>
          <w:szCs w:val="24"/>
        </w:rPr>
        <w:t xml:space="preserve">mounted between the skimmer and the interaction region and 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controlled by a high stable motion system (Faulhaber; 2057024B). The selected well-defined section of CD beam possesses a peak velocity </w:t>
      </w:r>
      <w:r w:rsidR="00E375FA">
        <w:rPr>
          <w:rFonts w:ascii="Times New Roman" w:hAnsi="Times New Roman" w:cs="Times New Roman"/>
          <w:sz w:val="24"/>
          <w:szCs w:val="24"/>
        </w:rPr>
        <w:t>(</w:t>
      </w:r>
      <w:r w:rsidR="00E375FA">
        <w:rPr>
          <w:rFonts w:ascii="Times New Roman" w:hAnsi="Times New Roman" w:cs="Times New Roman"/>
          <w:iCs/>
          <w:noProof/>
          <w:sz w:val="24"/>
          <w:szCs w:val="24"/>
        </w:rPr>
        <w:t>v</w:t>
      </w:r>
      <w:r w:rsidR="00E375FA">
        <w:rPr>
          <w:rFonts w:ascii="Times New Roman" w:hAnsi="Times New Roman" w:cs="Times New Roman"/>
          <w:noProof/>
          <w:sz w:val="24"/>
          <w:szCs w:val="24"/>
          <w:vertAlign w:val="subscript"/>
        </w:rPr>
        <w:t>p</w:t>
      </w:r>
      <w:r w:rsidR="00E375FA">
        <w:rPr>
          <w:rFonts w:ascii="Times New Roman" w:hAnsi="Times New Roman" w:cs="Times New Roman"/>
          <w:sz w:val="24"/>
          <w:szCs w:val="24"/>
        </w:rPr>
        <w:t xml:space="preserve">) </w:t>
      </w:r>
      <w:r w:rsidR="00E375FA" w:rsidRPr="006B4686">
        <w:rPr>
          <w:rFonts w:ascii="Times New Roman" w:hAnsi="Times New Roman" w:cs="Times New Roman"/>
          <w:sz w:val="24"/>
          <w:szCs w:val="24"/>
        </w:rPr>
        <w:t>of 17</w:t>
      </w:r>
      <w:r w:rsidR="00E375FA">
        <w:rPr>
          <w:rFonts w:ascii="Times New Roman" w:hAnsi="Times New Roman" w:cs="Times New Roman"/>
          <w:sz w:val="24"/>
          <w:szCs w:val="24"/>
        </w:rPr>
        <w:t xml:space="preserve">62 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± </w:t>
      </w:r>
      <w:r w:rsidR="00E375FA">
        <w:rPr>
          <w:rFonts w:ascii="Times New Roman" w:hAnsi="Times New Roman" w:cs="Times New Roman"/>
          <w:sz w:val="24"/>
          <w:szCs w:val="24"/>
        </w:rPr>
        <w:t>22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 m s</w:t>
      </w:r>
      <w:r w:rsidR="00E375FA" w:rsidRPr="006B468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 along with a speed ratio (S) of </w:t>
      </w:r>
      <w:r w:rsidR="00AA3AD4">
        <w:rPr>
          <w:rFonts w:ascii="Times New Roman" w:hAnsi="Times New Roman" w:cs="Times New Roman"/>
          <w:sz w:val="24"/>
          <w:szCs w:val="24"/>
        </w:rPr>
        <w:t>9.2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 ± </w:t>
      </w:r>
      <w:r w:rsidR="00AA3AD4">
        <w:rPr>
          <w:rFonts w:ascii="Times New Roman" w:hAnsi="Times New Roman" w:cs="Times New Roman"/>
          <w:sz w:val="24"/>
          <w:szCs w:val="24"/>
        </w:rPr>
        <w:t>1.1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 and intersected perpendicularly with the crossing segment of the secondary pure ammonia (NH</w:t>
      </w:r>
      <w:r w:rsidR="00E375FA" w:rsidRPr="0054775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375FA" w:rsidRPr="006B4686">
        <w:rPr>
          <w:rFonts w:ascii="Times New Roman" w:hAnsi="Times New Roman" w:cs="Times New Roman"/>
          <w:sz w:val="24"/>
          <w:szCs w:val="24"/>
        </w:rPr>
        <w:t>; Matheson; 99.99%) released at repetition rate of 30 Hz and backing pressure of 550 Torr</w:t>
      </w:r>
      <w:r w:rsidR="00E375FA">
        <w:rPr>
          <w:rFonts w:ascii="Times New Roman" w:hAnsi="Times New Roman" w:cs="Times New Roman"/>
          <w:sz w:val="24"/>
          <w:szCs w:val="24"/>
        </w:rPr>
        <w:t xml:space="preserve"> with the peak velocity </w:t>
      </w:r>
      <w:r w:rsidR="00E375FA">
        <w:rPr>
          <w:rFonts w:ascii="Times New Roman" w:hAnsi="Times New Roman"/>
          <w:i/>
          <w:sz w:val="24"/>
        </w:rPr>
        <w:t>v</w:t>
      </w:r>
      <w:r w:rsidR="00E375FA">
        <w:rPr>
          <w:rFonts w:ascii="Times New Roman" w:hAnsi="Times New Roman"/>
          <w:sz w:val="24"/>
          <w:vertAlign w:val="subscript"/>
        </w:rPr>
        <w:t>p</w:t>
      </w:r>
      <w:r w:rsidR="00E375FA">
        <w:rPr>
          <w:rFonts w:ascii="Times New Roman" w:hAnsi="Times New Roman" w:cs="Times New Roman"/>
          <w:sz w:val="24"/>
          <w:szCs w:val="24"/>
        </w:rPr>
        <w:t xml:space="preserve"> of 1143 ± 34 m s</w:t>
      </w:r>
      <w:r w:rsidR="00E375FA" w:rsidRPr="007471F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E375FA">
        <w:rPr>
          <w:rFonts w:ascii="Times New Roman" w:hAnsi="Times New Roman" w:cs="Times New Roman"/>
          <w:sz w:val="24"/>
          <w:szCs w:val="24"/>
        </w:rPr>
        <w:t xml:space="preserve">. 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 The collision in the interaction region results in </w:t>
      </w:r>
      <w:r w:rsidR="00E375FA">
        <w:rPr>
          <w:rFonts w:ascii="Times New Roman" w:hAnsi="Times New Roman" w:cs="Times New Roman"/>
          <w:sz w:val="24"/>
          <w:szCs w:val="24"/>
        </w:rPr>
        <w:t xml:space="preserve">a CM angle of </w:t>
      </w:r>
      <w:r w:rsidR="00E375FA">
        <w:rPr>
          <w:rFonts w:ascii="Times New Roman" w:hAnsi="Times New Roman" w:cs="Times New Roman"/>
          <w:noProof/>
          <w:sz w:val="24"/>
          <w:szCs w:val="24"/>
        </w:rPr>
        <w:t>38.2 ± 0.4</w:t>
      </w:r>
      <w:r w:rsidR="00E375FA" w:rsidRPr="003B718D">
        <w:rPr>
          <w:rFonts w:ascii="Times New Roman" w:hAnsi="Times New Roman" w:cs="Times New Roman"/>
          <w:sz w:val="24"/>
          <w:szCs w:val="24"/>
        </w:rPr>
        <w:t>°</w:t>
      </w:r>
      <w:r w:rsidR="00E375FA">
        <w:rPr>
          <w:rFonts w:ascii="Times New Roman" w:hAnsi="Times New Roman" w:cs="Times New Roman"/>
          <w:sz w:val="24"/>
          <w:szCs w:val="24"/>
        </w:rPr>
        <w:t xml:space="preserve"> and a </w:t>
      </w:r>
      <w:r w:rsidR="00E375FA" w:rsidRPr="006B4686">
        <w:rPr>
          <w:rFonts w:ascii="Times New Roman" w:hAnsi="Times New Roman" w:cs="Times New Roman"/>
          <w:sz w:val="24"/>
          <w:szCs w:val="24"/>
        </w:rPr>
        <w:t>collision energy of 1</w:t>
      </w:r>
      <w:r w:rsidR="00E375FA">
        <w:rPr>
          <w:rFonts w:ascii="Times New Roman" w:hAnsi="Times New Roman" w:cs="Times New Roman"/>
          <w:sz w:val="24"/>
          <w:szCs w:val="24"/>
        </w:rPr>
        <w:t>6.9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 ± 0.</w:t>
      </w:r>
      <w:r w:rsidR="00E375FA">
        <w:rPr>
          <w:rFonts w:ascii="Times New Roman" w:hAnsi="Times New Roman" w:cs="Times New Roman"/>
          <w:sz w:val="24"/>
          <w:szCs w:val="24"/>
        </w:rPr>
        <w:t>3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 kJ mol</w:t>
      </w:r>
      <w:r w:rsidR="00E375FA" w:rsidRPr="006B468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E375FA" w:rsidRPr="006B4686">
        <w:rPr>
          <w:rFonts w:ascii="Times New Roman" w:hAnsi="Times New Roman" w:cs="Times New Roman"/>
          <w:sz w:val="24"/>
          <w:szCs w:val="24"/>
        </w:rPr>
        <w:t xml:space="preserve">. The molecular beam parameters are compiled in Table S1. </w:t>
      </w:r>
    </w:p>
    <w:p w14:paraId="47B41AF9" w14:textId="34DC3AF3" w:rsidR="00E375FA" w:rsidRDefault="00E375FA" w:rsidP="00E375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686">
        <w:rPr>
          <w:rFonts w:ascii="Times New Roman" w:hAnsi="Times New Roman" w:cs="Times New Roman"/>
          <w:sz w:val="24"/>
          <w:szCs w:val="24"/>
        </w:rPr>
        <w:t xml:space="preserve">Products of reactive scattering were ionized by an electron impact ionizer operated at 80 eV and 2 mA. A quadrupole mass spectrometer </w:t>
      </w:r>
      <w:r>
        <w:rPr>
          <w:rFonts w:ascii="Times New Roman" w:hAnsi="Times New Roman" w:cs="Times New Roman"/>
          <w:sz w:val="24"/>
          <w:szCs w:val="24"/>
        </w:rPr>
        <w:t xml:space="preserve">(QMS) </w:t>
      </w:r>
      <w:r w:rsidRPr="006B4686">
        <w:rPr>
          <w:rFonts w:ascii="Times New Roman" w:hAnsi="Times New Roman" w:cs="Times New Roman"/>
          <w:sz w:val="24"/>
          <w:szCs w:val="24"/>
        </w:rPr>
        <w:t>was exploited at time-of-flight</w:t>
      </w:r>
      <w:r>
        <w:rPr>
          <w:rFonts w:ascii="Times New Roman" w:hAnsi="Times New Roman" w:cs="Times New Roman"/>
          <w:sz w:val="24"/>
          <w:szCs w:val="24"/>
        </w:rPr>
        <w:t xml:space="preserve"> (TOF)</w:t>
      </w:r>
      <w:r w:rsidRPr="006B4686">
        <w:rPr>
          <w:rFonts w:ascii="Times New Roman" w:hAnsi="Times New Roman" w:cs="Times New Roman"/>
          <w:sz w:val="24"/>
          <w:szCs w:val="24"/>
        </w:rPr>
        <w:t xml:space="preserve"> mode to filter the produced ions according to distinct mass-to-charge ratios (m/z). The designated ions first hit to a stainless-steel target coated with aluminum and initiated a cascade-of-electron pulse which then fly to an organic scintillator generating a photon pulse. The signal was finally detected by a Burle photomultiplier tube and collected via a multichannel scaler after filtered by a discriminator operating at 1.6 mV.</w:t>
      </w:r>
      <w:r w:rsidR="00D211E5">
        <w:rPr>
          <w:rFonts w:ascii="Times New Roman" w:hAnsi="Times New Roman" w:cs="Times New Roman"/>
          <w:sz w:val="24"/>
          <w:szCs w:val="24"/>
        </w:rPr>
        <w:fldChar w:fldCharType="begin"/>
      </w:r>
      <w:r w:rsidR="00D211E5">
        <w:rPr>
          <w:rFonts w:ascii="Times New Roman" w:hAnsi="Times New Roman" w:cs="Times New Roman"/>
          <w:sz w:val="24"/>
          <w:szCs w:val="24"/>
        </w:rPr>
        <w:instrText xml:space="preserve"> HYPERLINK \l "_ENREF_4" \o "Doddipatla, 2021 #1368" </w:instrText>
      </w:r>
      <w:r w:rsidR="00D211E5">
        <w:rPr>
          <w:rFonts w:ascii="Times New Roman" w:hAnsi="Times New Roman" w:cs="Times New Roman"/>
          <w:sz w:val="24"/>
          <w:szCs w:val="24"/>
        </w:rPr>
      </w:r>
      <w:r w:rsidR="00D211E5">
        <w:rPr>
          <w:rFonts w:ascii="Times New Roman" w:hAnsi="Times New Roman" w:cs="Times New Roman"/>
          <w:sz w:val="24"/>
          <w:szCs w:val="24"/>
        </w:rPr>
        <w:fldChar w:fldCharType="separate"/>
      </w:r>
      <w:r w:rsidR="00D211E5">
        <w:rPr>
          <w:rFonts w:ascii="Times New Roman" w:hAnsi="Times New Roman" w:cs="Times New Roman"/>
          <w:sz w:val="24"/>
          <w:szCs w:val="24"/>
        </w:rPr>
        <w:fldChar w:fldCharType="begin"/>
      </w:r>
      <w:r w:rsidR="00D211E5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&lt;EndNote&gt;&lt;Cite&gt;&lt;Author&gt;Doddipatla&lt;/Author&gt;&lt;Year&gt;2021&lt;/Year&gt;&lt;RecNum&gt;1368&lt;/RecNum&gt;&lt;DisplayText&gt;&lt;style face="superscript"&gt;4&lt;/style&gt;&lt;/DisplayText&gt;&lt;record&gt;&lt;rec-number&gt;1368&lt;/rec-number&gt;&lt;foreign-keys&gt;&lt;key app="EN" db-id="vfe2tfdfhtdrwnes0d9pvpzs09r0rdprtst5"&gt;1368&lt;/key&gt;&lt;/foreign-keys&gt;&lt;ref-type name="Journal Article"&gt;17&lt;/ref-type&gt;&lt;contributors&gt;&lt;authors&gt;&lt;author&gt;Doddipatla, Srinivas&lt;/author&gt;&lt;author&gt;Galimova, Galiya R&lt;/author&gt;&lt;author&gt;Wei, Hongji&lt;/author&gt;&lt;author&gt;Thomas, Aaron M&lt;/author&gt;&lt;author&gt;He, Chao&lt;/author&gt;&lt;author&gt;Yang, Zhenghai&lt;/author&gt;&lt;author&gt;Morozov, Alexander N&lt;/author&gt;&lt;author&gt;Shingledecker, Christopher N&lt;/author&gt;&lt;author&gt;Mebel, Alexander M&lt;/author&gt;&lt;author&gt;Kaiser, Ralf I&lt;/author&gt;&lt;/authors&gt;&lt;/contributors&gt;&lt;titles&gt;&lt;title&gt;Low-Temperature Gas-Phase Formation of Indene in the Interstellar Medium&lt;/title&gt;&lt;secondary-title&gt;Science advances&lt;/secondary-title&gt;&lt;/titles&gt;&lt;periodical&gt;&lt;full-title&gt;Science advances&lt;/full-title&gt;&lt;abbr-1&gt;Sci. Adv.&lt;/abbr-1&gt;&lt;/periodical&gt;&lt;pages&gt;eabd4044&lt;/pages&gt;&lt;volume&gt;7&lt;/volume&gt;&lt;number&gt;1&lt;/number&gt;&lt;dates&gt;&lt;year&gt;2021&lt;/year&gt;&lt;/dates&gt;&lt;isbn&gt;2375-2548&lt;/isbn&gt;&lt;urls&gt;&lt;/urls&gt;&lt;/record&gt;&lt;/Cite&gt;&lt;/EndNote&gt;</w:instrText>
      </w:r>
      <w:r w:rsidR="00D211E5">
        <w:rPr>
          <w:rFonts w:ascii="Times New Roman" w:hAnsi="Times New Roman" w:cs="Times New Roman"/>
          <w:sz w:val="24"/>
          <w:szCs w:val="24"/>
        </w:rPr>
        <w:fldChar w:fldCharType="separate"/>
      </w:r>
      <w:r w:rsidR="00D211E5" w:rsidRPr="00766428">
        <w:rPr>
          <w:rFonts w:ascii="Times New Roman" w:hAnsi="Times New Roman" w:cs="Times New Roman"/>
          <w:noProof/>
          <w:sz w:val="24"/>
          <w:szCs w:val="24"/>
          <w:vertAlign w:val="superscript"/>
        </w:rPr>
        <w:t>4</w:t>
      </w:r>
      <w:r w:rsidR="00D211E5">
        <w:rPr>
          <w:rFonts w:ascii="Times New Roman" w:hAnsi="Times New Roman" w:cs="Times New Roman"/>
          <w:sz w:val="24"/>
          <w:szCs w:val="24"/>
        </w:rPr>
        <w:fldChar w:fldCharType="end"/>
      </w:r>
      <w:r w:rsidR="00D211E5">
        <w:rPr>
          <w:rFonts w:ascii="Times New Roman" w:hAnsi="Times New Roman" w:cs="Times New Roman"/>
          <w:sz w:val="24"/>
          <w:szCs w:val="24"/>
        </w:rPr>
        <w:fldChar w:fldCharType="end"/>
      </w:r>
      <w:r w:rsidRPr="006B4686">
        <w:rPr>
          <w:rFonts w:ascii="Times New Roman" w:hAnsi="Times New Roman" w:cs="Times New Roman"/>
          <w:sz w:val="24"/>
          <w:szCs w:val="24"/>
        </w:rPr>
        <w:t xml:space="preserve"> The detector assembly is rotatable and operated under ultrahigh-vacuum conditions of 7 × 10</w:t>
      </w:r>
      <w:r w:rsidRPr="006B4686">
        <w:rPr>
          <w:rFonts w:ascii="Times New Roman" w:hAnsi="Times New Roman" w:cs="Times New Roman"/>
          <w:sz w:val="24"/>
          <w:szCs w:val="24"/>
          <w:vertAlign w:val="superscript"/>
        </w:rPr>
        <w:t>-12</w:t>
      </w:r>
      <w:r w:rsidRPr="006B4686">
        <w:rPr>
          <w:rFonts w:ascii="Times New Roman" w:hAnsi="Times New Roman" w:cs="Times New Roman"/>
          <w:sz w:val="24"/>
          <w:szCs w:val="24"/>
        </w:rPr>
        <w:t xml:space="preserve"> Torr. To obtain reaction dynamics information, a forward-convolution routine is employed, and the data is transferred from the laboratory frame to the center-of-mass </w:t>
      </w:r>
      <w:r>
        <w:rPr>
          <w:rFonts w:ascii="Times New Roman" w:hAnsi="Times New Roman" w:cs="Times New Roman"/>
          <w:sz w:val="24"/>
          <w:szCs w:val="24"/>
        </w:rPr>
        <w:t xml:space="preserve">(CM) </w:t>
      </w:r>
      <w:r w:rsidRPr="006B4686">
        <w:rPr>
          <w:rFonts w:ascii="Times New Roman" w:hAnsi="Times New Roman" w:cs="Times New Roman"/>
          <w:sz w:val="24"/>
          <w:szCs w:val="24"/>
        </w:rPr>
        <w:t xml:space="preserve">frame resulting in best-fits and the corresponding CM functions of </w:t>
      </w:r>
      <w:r w:rsidRPr="00F11A79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6B4686">
        <w:rPr>
          <w:rFonts w:ascii="Times New Roman" w:hAnsi="Times New Roman" w:cs="Times New Roman"/>
          <w:sz w:val="24"/>
          <w:szCs w:val="24"/>
        </w:rPr>
        <w:t>(</w:t>
      </w:r>
      <w:r w:rsidRPr="00F11A79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6B4686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6B4686">
        <w:rPr>
          <w:rFonts w:ascii="Times New Roman" w:hAnsi="Times New Roman" w:cs="Times New Roman"/>
          <w:sz w:val="24"/>
          <w:szCs w:val="24"/>
        </w:rPr>
        <w:t xml:space="preserve">), </w:t>
      </w:r>
      <w:r w:rsidRPr="00F11A79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6B4686">
        <w:rPr>
          <w:rFonts w:ascii="Times New Roman" w:hAnsi="Times New Roman" w:cs="Times New Roman"/>
          <w:sz w:val="24"/>
          <w:szCs w:val="24"/>
        </w:rPr>
        <w:t>(</w:t>
      </w:r>
      <w:r w:rsidRPr="00F11A79">
        <w:rPr>
          <w:rFonts w:ascii="Times New Roman" w:hAnsi="Times New Roman" w:cs="Times New Roman"/>
          <w:i/>
          <w:iCs/>
          <w:sz w:val="24"/>
          <w:szCs w:val="24"/>
        </w:rPr>
        <w:t>θ</w:t>
      </w:r>
      <w:r w:rsidRPr="006B4686">
        <w:rPr>
          <w:rFonts w:ascii="Times New Roman" w:hAnsi="Times New Roman" w:cs="Times New Roman"/>
          <w:sz w:val="24"/>
          <w:szCs w:val="24"/>
        </w:rPr>
        <w:t xml:space="preserve">) and the contour flux map, </w:t>
      </w:r>
      <w:proofErr w:type="gramStart"/>
      <w:r w:rsidRPr="009237AE">
        <w:rPr>
          <w:rFonts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4447C" w:rsidRPr="009237AE"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,</w:t>
      </w:r>
      <w:r w:rsidR="0054447C" w:rsidRPr="005444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4447C" w:rsidRPr="009237AE">
        <w:rPr>
          <w:rFonts w:ascii="Times New Roman" w:hAnsi="Times New Roman" w:cs="Times New Roman"/>
          <w:i/>
          <w:iCs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317EF">
        <w:rPr>
          <w:rFonts w:ascii="Times New Roman" w:hAnsi="Times New Roman" w:cs="Times New Roman"/>
          <w:sz w:val="24"/>
          <w:szCs w:val="24"/>
        </w:rPr>
        <w:t>~</w:t>
      </w:r>
      <w:r w:rsidRPr="006B4686">
        <w:rPr>
          <w:rFonts w:ascii="Times New Roman" w:hAnsi="Times New Roman" w:cs="Times New Roman"/>
          <w:sz w:val="24"/>
          <w:szCs w:val="24"/>
        </w:rPr>
        <w:t xml:space="preserve"> </w:t>
      </w:r>
      <w:r w:rsidRPr="009237AE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237AE"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B4686">
        <w:rPr>
          <w:rFonts w:ascii="Times New Roman" w:hAnsi="Times New Roman" w:cs="Times New Roman"/>
          <w:sz w:val="24"/>
          <w:szCs w:val="24"/>
        </w:rPr>
        <w:t xml:space="preserve"> × </w:t>
      </w:r>
      <w:r w:rsidRPr="009237AE">
        <w:rPr>
          <w:rFonts w:ascii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237AE">
        <w:rPr>
          <w:rFonts w:ascii="Times New Roman" w:hAnsi="Times New Roman" w:cs="Times New Roman"/>
          <w:i/>
          <w:iCs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B4686">
        <w:rPr>
          <w:rFonts w:ascii="Times New Roman" w:hAnsi="Times New Roman" w:cs="Times New Roman"/>
          <w:sz w:val="24"/>
          <w:szCs w:val="24"/>
        </w:rPr>
        <w:t xml:space="preserve"> with the CM scattering angle </w:t>
      </w:r>
      <w:r w:rsidRPr="009237AE">
        <w:rPr>
          <w:rFonts w:ascii="Times New Roman" w:hAnsi="Times New Roman" w:cs="Times New Roman"/>
          <w:i/>
          <w:iCs/>
          <w:sz w:val="24"/>
          <w:szCs w:val="24"/>
        </w:rPr>
        <w:t>θ</w:t>
      </w:r>
      <w:r w:rsidRPr="006B4686">
        <w:rPr>
          <w:rFonts w:ascii="Times New Roman" w:hAnsi="Times New Roman" w:cs="Times New Roman"/>
          <w:sz w:val="24"/>
          <w:szCs w:val="24"/>
        </w:rPr>
        <w:t xml:space="preserve"> and product </w:t>
      </w:r>
      <w:r w:rsidRPr="006B4686">
        <w:rPr>
          <w:rFonts w:ascii="Times New Roman" w:hAnsi="Times New Roman" w:cs="Times New Roman"/>
          <w:sz w:val="24"/>
          <w:szCs w:val="24"/>
        </w:rPr>
        <w:lastRenderedPageBreak/>
        <w:t xml:space="preserve">velocity </w:t>
      </w:r>
      <w:r w:rsidRPr="00A869D6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6B4686">
        <w:rPr>
          <w:rFonts w:ascii="Times New Roman" w:hAnsi="Times New Roman" w:cs="Times New Roman"/>
          <w:sz w:val="24"/>
          <w:szCs w:val="24"/>
        </w:rPr>
        <w:t>.</w:t>
      </w:r>
      <w:r w:rsidR="00D211E5">
        <w:rPr>
          <w:rFonts w:ascii="Times New Roman" w:hAnsi="Times New Roman" w:cs="Times New Roman"/>
          <w:sz w:val="24"/>
          <w:szCs w:val="24"/>
        </w:rPr>
        <w:fldChar w:fldCharType="begin"/>
      </w:r>
      <w:r w:rsidR="00D211E5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&lt;EndNote&gt;&lt;Cite&gt;&lt;Author&gt;Gu&lt;/Author&gt;&lt;Year&gt;2006&lt;/Year&gt;&lt;RecNum&gt;726&lt;/RecNum&gt;&lt;DisplayText&gt;&lt;style face="superscript"&gt;2,5&lt;/style&gt;&lt;/DisplayText&gt;&lt;record&gt;&lt;rec-number&gt;726&lt;/rec-number&gt;&lt;foreign-keys&gt;&lt;key app="EN" db-id="vfe2tfdfhtdrwnes0d9pvpzs09r0rdprtst5"&gt;726&lt;/key&gt;&lt;/foreign-keys&gt;&lt;ref-type name="Journal Article"&gt;17&lt;/ref-type&gt;&lt;contributors&gt;&lt;authors&gt;&lt;author&gt;Gu, Xibin&lt;/author&gt;&lt;author&gt;Guo, Ying&lt;/author&gt;&lt;author&gt;Zhang, Fangtong&lt;/author&gt;&lt;author&gt;Mebel, Alexander M&lt;/author&gt;&lt;author&gt;Kaiser, Ralf I&lt;/author&gt;&lt;/authors&gt;&lt;/contributors&gt;&lt;titles&gt;&lt;title&gt;Reaction Dynamics of Carbon-Bearing Radicals in Circumstellar Envelopes of Carbon Stars&lt;/title&gt;&lt;secondary-title&gt;Faraday discussions&lt;/secondary-title&gt;&lt;/titles&gt;&lt;periodical&gt;&lt;full-title&gt;Faraday discussions&lt;/full-title&gt;&lt;abbr-1&gt;Faraday Discuss.&lt;/abbr-1&gt;&lt;abbr-2&gt;FaDi&lt;/abbr-2&gt;&lt;/periodical&gt;&lt;pages&gt;245-275&lt;/pages&gt;&lt;volume&gt;133&lt;/volume&gt;&lt;dates&gt;&lt;year&gt;2006&lt;/year&gt;&lt;/dates&gt;&lt;urls&gt;&lt;/urls&gt;&lt;/record&gt;&lt;/Cite&gt;&lt;Cite&gt;&lt;Author&gt;Levine&lt;/Author&gt;&lt;Year&gt;2005&lt;/Year&gt;&lt;RecNum&gt;637&lt;/RecNum&gt;&lt;record&gt;&lt;rec-number&gt;637&lt;/rec-number&gt;&lt;foreign-keys&gt;&lt;key app="EN" db-id="vfe2tfdfhtdrwnes0d9pvpzs09r0rdprtst5"&gt;637&lt;/key&gt;&lt;/foreign-keys&gt;&lt;ref-type name="Book"&gt;6&lt;/ref-type&gt;&lt;contributors&gt;&lt;authors&gt;&lt;author&gt;Levine, Raphael D&lt;/author&gt;&lt;/authors&gt;&lt;/contributors&gt;&lt;titles&gt;&lt;title&gt;Molecular Reaction Dynamics&lt;/title&gt;&lt;/titles&gt;&lt;dates&gt;&lt;year&gt;2005&lt;/year&gt;&lt;/dates&gt;&lt;publisher&gt;Cambridge University Press, Cambridge&lt;/publisher&gt;&lt;isbn&gt;1139442872&lt;/isbn&gt;&lt;urls&gt;&lt;/urls&gt;&lt;/record&gt;&lt;/Cite&gt;&lt;/EndNote&gt;</w:instrText>
      </w:r>
      <w:r w:rsidR="00D211E5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ENREF_2" w:tooltip="Gu, 2006 #492" w:history="1">
        <w:r w:rsidR="00D211E5" w:rsidRPr="00D211E5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2</w:t>
        </w:r>
      </w:hyperlink>
      <w:r w:rsidR="00D211E5" w:rsidRPr="00D211E5">
        <w:rPr>
          <w:rFonts w:ascii="Times New Roman" w:hAnsi="Times New Roman" w:cs="Times New Roman"/>
          <w:noProof/>
          <w:sz w:val="24"/>
          <w:szCs w:val="24"/>
          <w:vertAlign w:val="superscript"/>
        </w:rPr>
        <w:t>,</w:t>
      </w:r>
      <w:hyperlink w:anchor="_ENREF_5" w:tooltip="Levine, 2005 #637" w:history="1">
        <w:r w:rsidR="00D211E5" w:rsidRPr="00D211E5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5</w:t>
        </w:r>
      </w:hyperlink>
      <w:r w:rsidR="00D211E5">
        <w:rPr>
          <w:rFonts w:ascii="Times New Roman" w:hAnsi="Times New Roman" w:cs="Times New Roman"/>
          <w:sz w:val="24"/>
          <w:szCs w:val="24"/>
        </w:rPr>
        <w:fldChar w:fldCharType="end"/>
      </w:r>
      <w:r w:rsidRPr="006B4686">
        <w:rPr>
          <w:rFonts w:ascii="Times New Roman" w:hAnsi="Times New Roman" w:cs="Times New Roman"/>
          <w:sz w:val="24"/>
          <w:szCs w:val="24"/>
        </w:rPr>
        <w:t xml:space="preserve"> The flux contour map depicts the flux of the reactive-scattering products and contains dynamics information of the scattering reaction.</w:t>
      </w:r>
    </w:p>
    <w:p w14:paraId="7F7AC690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132CEAEA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2ADD127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769C23C8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A84A539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9904F37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D5734B3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1FE71B4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47DCEE18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798B1AC2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DDE2BFF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415FB44B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343ECB7" w14:textId="77777777" w:rsidR="00E375FA" w:rsidRDefault="00E375FA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9CEF691" w14:textId="77777777" w:rsidR="00E375FA" w:rsidRDefault="00E375FA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0494234C" w14:textId="77777777" w:rsidR="00E375FA" w:rsidRDefault="00E375FA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1A246ADF" w14:textId="77777777" w:rsidR="00E375FA" w:rsidRDefault="00E375FA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61BBFD1" w14:textId="77777777" w:rsidR="00E375FA" w:rsidRDefault="00E375FA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3A2C404" w14:textId="77777777" w:rsidR="00E375FA" w:rsidRDefault="00E375FA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4B37CFB6" w14:textId="77777777" w:rsidR="00181224" w:rsidRDefault="00181224" w:rsidP="00D870C6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EF071A7" w14:textId="6701BD97" w:rsidR="00A22A99" w:rsidRDefault="00A22A99" w:rsidP="00A22A99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>Table S1.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Peak velocities (</w:t>
      </w:r>
      <w:r>
        <w:rPr>
          <w:rFonts w:ascii="Times New Roman" w:hAnsi="Times New Roman" w:cs="Times New Roman"/>
          <w:iCs/>
          <w:noProof/>
          <w:sz w:val="24"/>
          <w:szCs w:val="24"/>
        </w:rPr>
        <w:t>v</w:t>
      </w:r>
      <w:r>
        <w:rPr>
          <w:rFonts w:ascii="Times New Roman" w:hAnsi="Times New Roman" w:cs="Times New Roman"/>
          <w:noProof/>
          <w:sz w:val="24"/>
          <w:szCs w:val="24"/>
          <w:vertAlign w:val="subscript"/>
        </w:rPr>
        <w:t>p</w:t>
      </w:r>
      <w:r>
        <w:rPr>
          <w:rFonts w:ascii="Times New Roman" w:hAnsi="Times New Roman" w:cs="Times New Roman"/>
          <w:noProof/>
          <w:sz w:val="24"/>
          <w:szCs w:val="24"/>
        </w:rPr>
        <w:t xml:space="preserve">) and speed ratios (S) of the </w:t>
      </w:r>
      <w:r w:rsidR="00656332">
        <w:rPr>
          <w:rFonts w:ascii="Times New Roman" w:hAnsi="Times New Roman" w:cs="Times New Roman"/>
          <w:noProof/>
          <w:sz w:val="24"/>
          <w:szCs w:val="24"/>
        </w:rPr>
        <w:t>D1-</w:t>
      </w:r>
      <w:r>
        <w:rPr>
          <w:rFonts w:ascii="Times New Roman" w:hAnsi="Times New Roman" w:cs="Times New Roman"/>
          <w:color w:val="000000"/>
          <w:sz w:val="24"/>
          <w:szCs w:val="24"/>
        </w:rPr>
        <w:t>methylidyne radical (CD)</w:t>
      </w:r>
      <w:r>
        <w:rPr>
          <w:rFonts w:ascii="Times New Roman" w:hAnsi="Times New Roman" w:cs="Times New Roman"/>
          <w:sz w:val="24"/>
          <w:szCs w:val="24"/>
        </w:rPr>
        <w:t>, and ammonia (</w:t>
      </w:r>
      <w:r>
        <w:rPr>
          <w:rFonts w:ascii="Times New Roman" w:hAnsi="Times New Roman" w:cs="Times New Roman"/>
          <w:noProof/>
          <w:sz w:val="24"/>
          <w:szCs w:val="24"/>
        </w:rPr>
        <w:t>NH</w:t>
      </w:r>
      <w:r>
        <w:rPr>
          <w:rFonts w:ascii="Times New Roman" w:hAnsi="Times New Roman" w:cs="Times New Roman"/>
          <w:noProof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 beams along with the corresponding collision energy (E</w:t>
      </w:r>
      <w:r>
        <w:rPr>
          <w:rFonts w:ascii="Times New Roman" w:hAnsi="Times New Roman" w:cs="Times New Roman"/>
          <w:sz w:val="24"/>
          <w:szCs w:val="24"/>
          <w:vertAlign w:val="subscript"/>
        </w:rPr>
        <w:t>C</w:t>
      </w:r>
      <w:r>
        <w:rPr>
          <w:rFonts w:ascii="Times New Roman" w:hAnsi="Times New Roman" w:cs="Times New Roman"/>
          <w:sz w:val="24"/>
          <w:szCs w:val="24"/>
        </w:rPr>
        <w:t>) and center-of-mass angle (</w:t>
      </w:r>
      <m:oMath>
        <m:sSub>
          <m:sSubPr>
            <m:ctrlPr>
              <w:rPr>
                <w:rFonts w:ascii="Cambria Math" w:hAnsi="Cambria Math" w:cs="Times New Roman"/>
                <w:iCs/>
                <w:noProof/>
                <w:sz w:val="24"/>
                <w:szCs w:val="24"/>
                <w:vertAlign w:val="subscript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noProof/>
                <w:sz w:val="24"/>
                <w:szCs w:val="24"/>
                <w:vertAlign w:val="subscript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noProof/>
                <w:sz w:val="24"/>
                <w:szCs w:val="24"/>
                <w:vertAlign w:val="subscript"/>
              </w:rPr>
              <m:t>CM</m:t>
            </m:r>
          </m:sub>
        </m:sSub>
      </m:oMath>
      <w:r>
        <w:rPr>
          <w:rFonts w:ascii="Times New Roman" w:hAnsi="Times New Roman" w:cs="Times New Roman"/>
          <w:iCs/>
          <w:sz w:val="24"/>
          <w:szCs w:val="24"/>
        </w:rPr>
        <w:t>).</w:t>
      </w: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6"/>
        <w:gridCol w:w="1726"/>
        <w:gridCol w:w="1726"/>
        <w:gridCol w:w="1726"/>
        <w:gridCol w:w="1726"/>
      </w:tblGrid>
      <w:tr w:rsidR="00A22A99" w:rsidRPr="007D3018" w14:paraId="55556874" w14:textId="77777777" w:rsidTr="002F35A8">
        <w:tc>
          <w:tcPr>
            <w:tcW w:w="1726" w:type="dxa"/>
            <w:shd w:val="clear" w:color="auto" w:fill="EEECE1" w:themeFill="background2"/>
          </w:tcPr>
          <w:p w14:paraId="5944EFD4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>Beam</w:t>
            </w:r>
          </w:p>
        </w:tc>
        <w:tc>
          <w:tcPr>
            <w:tcW w:w="1726" w:type="dxa"/>
            <w:shd w:val="clear" w:color="auto" w:fill="EEECE1" w:themeFill="background2"/>
          </w:tcPr>
          <w:p w14:paraId="44B181E4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1919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v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p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(m s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-1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726" w:type="dxa"/>
            <w:shd w:val="clear" w:color="auto" w:fill="EEECE1" w:themeFill="background2"/>
          </w:tcPr>
          <w:p w14:paraId="68D0D48D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>S</w:t>
            </w:r>
          </w:p>
        </w:tc>
        <w:tc>
          <w:tcPr>
            <w:tcW w:w="1726" w:type="dxa"/>
            <w:shd w:val="clear" w:color="auto" w:fill="EEECE1" w:themeFill="background2"/>
          </w:tcPr>
          <w:p w14:paraId="2E77256D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>E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c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(kJ mol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-1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726" w:type="dxa"/>
            <w:shd w:val="clear" w:color="auto" w:fill="EEECE1" w:themeFill="background2"/>
          </w:tcPr>
          <w:p w14:paraId="2BE39845" w14:textId="77777777" w:rsidR="00A22A99" w:rsidRPr="00CC1919" w:rsidRDefault="00000000" w:rsidP="002F35A8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noProof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vertAlign w:val="subscript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vertAlign w:val="subscript"/>
                    </w:rPr>
                    <m:t>CM</m:t>
                  </m:r>
                </m:sub>
              </m:sSub>
            </m:oMath>
            <w:r w:rsidR="00A22A99" w:rsidRPr="00CC1919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 xml:space="preserve"> (deg)</w:t>
            </w:r>
          </w:p>
        </w:tc>
      </w:tr>
      <w:tr w:rsidR="00A22A99" w:rsidRPr="007D3018" w14:paraId="647525D8" w14:textId="77777777" w:rsidTr="002F35A8">
        <w:trPr>
          <w:trHeight w:val="206"/>
        </w:trPr>
        <w:tc>
          <w:tcPr>
            <w:tcW w:w="1726" w:type="dxa"/>
          </w:tcPr>
          <w:p w14:paraId="48951EBB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CD</w:t>
            </w:r>
          </w:p>
        </w:tc>
        <w:tc>
          <w:tcPr>
            <w:tcW w:w="1726" w:type="dxa"/>
          </w:tcPr>
          <w:p w14:paraId="1BC8B7B0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1762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22</w:t>
            </w:r>
          </w:p>
        </w:tc>
        <w:tc>
          <w:tcPr>
            <w:tcW w:w="1726" w:type="dxa"/>
          </w:tcPr>
          <w:p w14:paraId="7E3BA6E9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0" w:name="_Hlk81476773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9.2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± </w:t>
            </w:r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1.1</w:t>
            </w:r>
          </w:p>
        </w:tc>
        <w:tc>
          <w:tcPr>
            <w:tcW w:w="1726" w:type="dxa"/>
          </w:tcPr>
          <w:p w14:paraId="517F3FE4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26" w:type="dxa"/>
          </w:tcPr>
          <w:p w14:paraId="19C2E26D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22A99" w:rsidRPr="007D3018" w14:paraId="553A4B4C" w14:textId="77777777" w:rsidTr="002F35A8">
        <w:tc>
          <w:tcPr>
            <w:tcW w:w="1726" w:type="dxa"/>
          </w:tcPr>
          <w:p w14:paraId="7D39BCC9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N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726" w:type="dxa"/>
          </w:tcPr>
          <w:p w14:paraId="2B0C6BBF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1143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34</w:t>
            </w:r>
          </w:p>
        </w:tc>
        <w:tc>
          <w:tcPr>
            <w:tcW w:w="1726" w:type="dxa"/>
          </w:tcPr>
          <w:p w14:paraId="168E5AA0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10.3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1.4</w:t>
            </w:r>
          </w:p>
        </w:tc>
        <w:tc>
          <w:tcPr>
            <w:tcW w:w="1726" w:type="dxa"/>
          </w:tcPr>
          <w:p w14:paraId="6E37769A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16.9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± 0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.3</w:t>
            </w:r>
          </w:p>
        </w:tc>
        <w:tc>
          <w:tcPr>
            <w:tcW w:w="1726" w:type="dxa"/>
          </w:tcPr>
          <w:p w14:paraId="60CDE0EA" w14:textId="77777777" w:rsidR="00A22A99" w:rsidRPr="00CC1919" w:rsidRDefault="00A22A99" w:rsidP="002F35A8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38.2</w:t>
            </w:r>
            <w:r w:rsidRPr="00CC191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± 0.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</w:tr>
    </w:tbl>
    <w:p w14:paraId="7A41E24C" w14:textId="7096BE7C" w:rsidR="00D870C6" w:rsidRDefault="00D870C6" w:rsidP="003F2A1D">
      <w:pPr>
        <w:pStyle w:val="Abstract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EC6A32" w14:textId="77777777" w:rsidR="005B7778" w:rsidRDefault="005B7778" w:rsidP="003F2A1D">
      <w:pPr>
        <w:pStyle w:val="Abstract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5B7778" w:rsidSect="00D870C6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29E6A0B" w14:textId="0641EB60" w:rsidR="00487ED7" w:rsidRPr="00487ED7" w:rsidRDefault="00487ED7" w:rsidP="00487E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C59D1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14:paraId="34E90102" w14:textId="77777777" w:rsidR="00D211E5" w:rsidRPr="00D211E5" w:rsidRDefault="00487ED7" w:rsidP="00D211E5">
      <w:pPr>
        <w:pStyle w:val="EndNoteBibliography"/>
        <w:spacing w:after="0"/>
      </w:pPr>
      <w:r>
        <w:rPr>
          <w:szCs w:val="24"/>
        </w:rPr>
        <w:fldChar w:fldCharType="begin"/>
      </w:r>
      <w:r>
        <w:rPr>
          <w:szCs w:val="24"/>
        </w:rPr>
        <w:instrText xml:space="preserve"> ADDIN EN.REFLIST </w:instrText>
      </w:r>
      <w:r>
        <w:rPr>
          <w:szCs w:val="24"/>
        </w:rPr>
        <w:fldChar w:fldCharType="separate"/>
      </w:r>
      <w:bookmarkStart w:id="1" w:name="_ENREF_1"/>
      <w:r w:rsidR="00D211E5" w:rsidRPr="00D211E5">
        <w:t>(1)</w:t>
      </w:r>
      <w:r w:rsidR="00D211E5" w:rsidRPr="00D211E5">
        <w:tab/>
        <w:t xml:space="preserve">Kaiser, R. I. Experimental Investigation on the Formation of Carbon-Bearing Molecules in the Interstellar Medium via Neutral−Neutral Reactions. </w:t>
      </w:r>
      <w:r w:rsidR="00D211E5" w:rsidRPr="00D211E5">
        <w:rPr>
          <w:i/>
        </w:rPr>
        <w:t>Chem. Rev.</w:t>
      </w:r>
      <w:r w:rsidR="00D211E5" w:rsidRPr="00D211E5">
        <w:t xml:space="preserve"> </w:t>
      </w:r>
      <w:r w:rsidR="00D211E5" w:rsidRPr="00D211E5">
        <w:rPr>
          <w:b/>
        </w:rPr>
        <w:t>2002</w:t>
      </w:r>
      <w:r w:rsidR="00D211E5" w:rsidRPr="00D211E5">
        <w:t xml:space="preserve">, </w:t>
      </w:r>
      <w:r w:rsidR="00D211E5" w:rsidRPr="00D211E5">
        <w:rPr>
          <w:i/>
        </w:rPr>
        <w:t>102</w:t>
      </w:r>
      <w:r w:rsidR="00D211E5" w:rsidRPr="00D211E5">
        <w:t>, 1309-1358.</w:t>
      </w:r>
      <w:bookmarkEnd w:id="1"/>
    </w:p>
    <w:p w14:paraId="7DCE1D79" w14:textId="77777777" w:rsidR="00D211E5" w:rsidRPr="00D211E5" w:rsidRDefault="00D211E5" w:rsidP="00D211E5">
      <w:pPr>
        <w:pStyle w:val="EndNoteBibliography"/>
        <w:spacing w:after="0"/>
      </w:pPr>
      <w:bookmarkStart w:id="2" w:name="_ENREF_2"/>
      <w:r w:rsidRPr="00D211E5">
        <w:t>(2)</w:t>
      </w:r>
      <w:r w:rsidRPr="00D211E5">
        <w:tab/>
        <w:t xml:space="preserve">Gu, X.; Guo, Y.; Zhang, F.; Mebel, A. M.; Kaiser, R. I. Reaction Dynamics of Carbon-Bearing Radicals in Circumstellar Envelopes of Carbon Stars. </w:t>
      </w:r>
      <w:r w:rsidRPr="00D211E5">
        <w:rPr>
          <w:i/>
        </w:rPr>
        <w:t>Faraday Discuss.</w:t>
      </w:r>
      <w:r w:rsidRPr="00D211E5">
        <w:t xml:space="preserve"> </w:t>
      </w:r>
      <w:r w:rsidRPr="00D211E5">
        <w:rPr>
          <w:b/>
        </w:rPr>
        <w:t>2006</w:t>
      </w:r>
      <w:r w:rsidRPr="00D211E5">
        <w:t xml:space="preserve">, </w:t>
      </w:r>
      <w:r w:rsidRPr="00D211E5">
        <w:rPr>
          <w:i/>
        </w:rPr>
        <w:t>133</w:t>
      </w:r>
      <w:r w:rsidRPr="00D211E5">
        <w:t>, 245-275.</w:t>
      </w:r>
      <w:bookmarkEnd w:id="2"/>
    </w:p>
    <w:p w14:paraId="37EE61B8" w14:textId="77777777" w:rsidR="00D211E5" w:rsidRPr="00D211E5" w:rsidRDefault="00D211E5" w:rsidP="00D211E5">
      <w:pPr>
        <w:pStyle w:val="EndNoteBibliography"/>
        <w:spacing w:after="0"/>
      </w:pPr>
      <w:bookmarkStart w:id="3" w:name="_ENREF_3"/>
      <w:r w:rsidRPr="00D211E5">
        <w:t>(3)</w:t>
      </w:r>
      <w:r w:rsidRPr="00D211E5">
        <w:tab/>
        <w:t>Yang, Z.; Galimova, G. R.; He, C.; Doddipatla, S.; Mebel, A. M.; Kaiser, R. I. Gas-Phase Formation of 1, 3, 5, 7-Cyclooctatetraene (C</w:t>
      </w:r>
      <w:r w:rsidRPr="00D211E5">
        <w:rPr>
          <w:vertAlign w:val="subscript"/>
        </w:rPr>
        <w:t>8</w:t>
      </w:r>
      <w:r w:rsidRPr="00D211E5">
        <w:t>H</w:t>
      </w:r>
      <w:r w:rsidRPr="00D211E5">
        <w:rPr>
          <w:vertAlign w:val="subscript"/>
        </w:rPr>
        <w:t>8</w:t>
      </w:r>
      <w:r w:rsidRPr="00D211E5">
        <w:t>) through Ring Expansion via the Aromatic 1, 3, 5-Cyclooctatrien-7-yl Radical (C</w:t>
      </w:r>
      <w:r w:rsidRPr="00D211E5">
        <w:rPr>
          <w:vertAlign w:val="subscript"/>
        </w:rPr>
        <w:t>8</w:t>
      </w:r>
      <w:r w:rsidRPr="00D211E5">
        <w:t>H</w:t>
      </w:r>
      <w:r w:rsidRPr="00D211E5">
        <w:rPr>
          <w:vertAlign w:val="subscript"/>
        </w:rPr>
        <w:t>9</w:t>
      </w:r>
      <w:r w:rsidRPr="00D211E5">
        <w:rPr>
          <w:vertAlign w:val="superscript"/>
        </w:rPr>
        <w:t>•</w:t>
      </w:r>
      <w:r w:rsidRPr="00D211E5">
        <w:t xml:space="preserve">) Transient. </w:t>
      </w:r>
      <w:r w:rsidRPr="00D211E5">
        <w:rPr>
          <w:i/>
        </w:rPr>
        <w:t>J. Am. Chem. Soc.</w:t>
      </w:r>
      <w:r w:rsidRPr="00D211E5">
        <w:t xml:space="preserve"> </w:t>
      </w:r>
      <w:r w:rsidRPr="00D211E5">
        <w:rPr>
          <w:b/>
        </w:rPr>
        <w:t>2022</w:t>
      </w:r>
      <w:r w:rsidRPr="00D211E5">
        <w:t xml:space="preserve">, </w:t>
      </w:r>
      <w:r w:rsidRPr="00D211E5">
        <w:rPr>
          <w:i/>
        </w:rPr>
        <w:t>144</w:t>
      </w:r>
      <w:r w:rsidRPr="00D211E5">
        <w:t>, 22470-22478.</w:t>
      </w:r>
      <w:bookmarkEnd w:id="3"/>
    </w:p>
    <w:p w14:paraId="79D19D27" w14:textId="77777777" w:rsidR="00D211E5" w:rsidRPr="00D211E5" w:rsidRDefault="00D211E5" w:rsidP="00D211E5">
      <w:pPr>
        <w:pStyle w:val="EndNoteBibliography"/>
        <w:spacing w:after="0"/>
      </w:pPr>
      <w:bookmarkStart w:id="4" w:name="_ENREF_4"/>
      <w:r w:rsidRPr="00D211E5">
        <w:t>(4)</w:t>
      </w:r>
      <w:r w:rsidRPr="00D211E5">
        <w:tab/>
        <w:t xml:space="preserve">Doddipatla, S.; Galimova, G. R.; Wei, H.; Thomas, A. M.; He, C.; Yang, Z.; Morozov, A. N.; Shingledecker, C. N.; Mebel, A. M.; Kaiser, R. I. Low-Temperature Gas-Phase Formation of Indene in the Interstellar Medium. </w:t>
      </w:r>
      <w:r w:rsidRPr="00D211E5">
        <w:rPr>
          <w:i/>
        </w:rPr>
        <w:t>Sci. Adv.</w:t>
      </w:r>
      <w:r w:rsidRPr="00D211E5">
        <w:t xml:space="preserve"> </w:t>
      </w:r>
      <w:r w:rsidRPr="00D211E5">
        <w:rPr>
          <w:b/>
        </w:rPr>
        <w:t>2021</w:t>
      </w:r>
      <w:r w:rsidRPr="00D211E5">
        <w:t xml:space="preserve">, </w:t>
      </w:r>
      <w:r w:rsidRPr="00D211E5">
        <w:rPr>
          <w:i/>
        </w:rPr>
        <w:t>7</w:t>
      </w:r>
      <w:r w:rsidRPr="00D211E5">
        <w:t>, eabd4044.</w:t>
      </w:r>
      <w:bookmarkEnd w:id="4"/>
    </w:p>
    <w:p w14:paraId="45C033D9" w14:textId="77777777" w:rsidR="00D211E5" w:rsidRPr="00D211E5" w:rsidRDefault="00D211E5" w:rsidP="00D211E5">
      <w:pPr>
        <w:pStyle w:val="EndNoteBibliography"/>
      </w:pPr>
      <w:bookmarkStart w:id="5" w:name="_ENREF_5"/>
      <w:r w:rsidRPr="00D211E5">
        <w:t>(5)</w:t>
      </w:r>
      <w:r w:rsidRPr="00D211E5">
        <w:tab/>
        <w:t xml:space="preserve">Levine, R. D. </w:t>
      </w:r>
      <w:r w:rsidRPr="00D211E5">
        <w:rPr>
          <w:i/>
        </w:rPr>
        <w:t>Molecular Reaction Dynamics</w:t>
      </w:r>
      <w:r w:rsidRPr="00D211E5">
        <w:t>; Cambridge University Press, Cambridge, 2005.</w:t>
      </w:r>
      <w:bookmarkEnd w:id="5"/>
    </w:p>
    <w:p w14:paraId="28A768B6" w14:textId="7986DC59" w:rsidR="00487ED7" w:rsidRPr="00D87789" w:rsidRDefault="00487ED7" w:rsidP="00487ED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487ED7" w:rsidRPr="00D87789" w:rsidSect="005B7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417F0" w14:textId="77777777" w:rsidR="00ED440D" w:rsidRDefault="00ED440D" w:rsidP="009F4023">
      <w:pPr>
        <w:spacing w:after="0" w:line="240" w:lineRule="auto"/>
      </w:pPr>
      <w:r>
        <w:separator/>
      </w:r>
    </w:p>
  </w:endnote>
  <w:endnote w:type="continuationSeparator" w:id="0">
    <w:p w14:paraId="60DB75D1" w14:textId="77777777" w:rsidR="00ED440D" w:rsidRDefault="00ED440D" w:rsidP="009F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06866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79A7DA" w14:textId="3736F03A" w:rsidR="003B1598" w:rsidRDefault="00113B30">
        <w:pPr>
          <w:pStyle w:val="af"/>
          <w:jc w:val="center"/>
        </w:pPr>
        <w:r>
          <w:t>S</w:t>
        </w:r>
        <w:r w:rsidR="003B1598">
          <w:fldChar w:fldCharType="begin"/>
        </w:r>
        <w:r w:rsidR="003B1598">
          <w:instrText xml:space="preserve"> PAGE   \* MERGEFORMAT </w:instrText>
        </w:r>
        <w:r w:rsidR="003B1598">
          <w:fldChar w:fldCharType="separate"/>
        </w:r>
        <w:r w:rsidR="003B1598">
          <w:rPr>
            <w:noProof/>
          </w:rPr>
          <w:t>1</w:t>
        </w:r>
        <w:r w:rsidR="003B1598">
          <w:rPr>
            <w:noProof/>
          </w:rPr>
          <w:fldChar w:fldCharType="end"/>
        </w:r>
      </w:p>
    </w:sdtContent>
  </w:sdt>
  <w:p w14:paraId="292F8C71" w14:textId="77777777" w:rsidR="003B1598" w:rsidRDefault="003B159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3E8BA" w14:textId="77777777" w:rsidR="00ED440D" w:rsidRDefault="00ED440D" w:rsidP="009F4023">
      <w:pPr>
        <w:spacing w:after="0" w:line="240" w:lineRule="auto"/>
      </w:pPr>
      <w:r>
        <w:separator/>
      </w:r>
    </w:p>
  </w:footnote>
  <w:footnote w:type="continuationSeparator" w:id="0">
    <w:p w14:paraId="3DA006CF" w14:textId="77777777" w:rsidR="00ED440D" w:rsidRDefault="00ED440D" w:rsidP="009F4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4E5E"/>
    <w:multiLevelType w:val="hybridMultilevel"/>
    <w:tmpl w:val="5A665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D5F64"/>
    <w:multiLevelType w:val="hybridMultilevel"/>
    <w:tmpl w:val="F0466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8243C"/>
    <w:multiLevelType w:val="multilevel"/>
    <w:tmpl w:val="72361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883378"/>
    <w:multiLevelType w:val="hybridMultilevel"/>
    <w:tmpl w:val="08DAD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46D87"/>
    <w:multiLevelType w:val="hybridMultilevel"/>
    <w:tmpl w:val="C84CBF48"/>
    <w:lvl w:ilvl="0" w:tplc="ED42C3B0">
      <w:start w:val="1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E61B0"/>
    <w:multiLevelType w:val="multilevel"/>
    <w:tmpl w:val="DFC6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20556"/>
    <w:multiLevelType w:val="multilevel"/>
    <w:tmpl w:val="AFE46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6728C9"/>
    <w:multiLevelType w:val="hybridMultilevel"/>
    <w:tmpl w:val="152CB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E7A34"/>
    <w:multiLevelType w:val="hybridMultilevel"/>
    <w:tmpl w:val="86B2F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77E72"/>
    <w:multiLevelType w:val="hybridMultilevel"/>
    <w:tmpl w:val="16169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65F43"/>
    <w:multiLevelType w:val="multilevel"/>
    <w:tmpl w:val="9586B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3F49B7"/>
    <w:multiLevelType w:val="hybridMultilevel"/>
    <w:tmpl w:val="FBACB38A"/>
    <w:lvl w:ilvl="0" w:tplc="40F0BC9A">
      <w:start w:val="10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C2B8E"/>
    <w:multiLevelType w:val="multilevel"/>
    <w:tmpl w:val="3194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162F27"/>
    <w:multiLevelType w:val="hybridMultilevel"/>
    <w:tmpl w:val="FFC4B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510AC"/>
    <w:multiLevelType w:val="hybridMultilevel"/>
    <w:tmpl w:val="48F8A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66AEC"/>
    <w:multiLevelType w:val="hybridMultilevel"/>
    <w:tmpl w:val="4D088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F356C"/>
    <w:multiLevelType w:val="multilevel"/>
    <w:tmpl w:val="71C64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ECA5D60"/>
    <w:multiLevelType w:val="multilevel"/>
    <w:tmpl w:val="D7849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8569546">
    <w:abstractNumId w:val="17"/>
  </w:num>
  <w:num w:numId="2" w16cid:durableId="1781492756">
    <w:abstractNumId w:val="11"/>
  </w:num>
  <w:num w:numId="3" w16cid:durableId="994141853">
    <w:abstractNumId w:val="4"/>
  </w:num>
  <w:num w:numId="4" w16cid:durableId="1754818449">
    <w:abstractNumId w:val="0"/>
  </w:num>
  <w:num w:numId="5" w16cid:durableId="95567458">
    <w:abstractNumId w:val="2"/>
  </w:num>
  <w:num w:numId="6" w16cid:durableId="2099908600">
    <w:abstractNumId w:val="16"/>
  </w:num>
  <w:num w:numId="7" w16cid:durableId="761922029">
    <w:abstractNumId w:val="14"/>
  </w:num>
  <w:num w:numId="8" w16cid:durableId="347758383">
    <w:abstractNumId w:val="1"/>
  </w:num>
  <w:num w:numId="9" w16cid:durableId="1970553916">
    <w:abstractNumId w:val="7"/>
  </w:num>
  <w:num w:numId="10" w16cid:durableId="1721592902">
    <w:abstractNumId w:val="8"/>
  </w:num>
  <w:num w:numId="11" w16cid:durableId="1441995392">
    <w:abstractNumId w:val="13"/>
  </w:num>
  <w:num w:numId="12" w16cid:durableId="1762988654">
    <w:abstractNumId w:val="3"/>
  </w:num>
  <w:num w:numId="13" w16cid:durableId="1891574084">
    <w:abstractNumId w:val="15"/>
  </w:num>
  <w:num w:numId="14" w16cid:durableId="60258157">
    <w:abstractNumId w:val="9"/>
  </w:num>
  <w:num w:numId="15" w16cid:durableId="1751537060">
    <w:abstractNumId w:val="5"/>
  </w:num>
  <w:num w:numId="16" w16cid:durableId="63381103">
    <w:abstractNumId w:val="10"/>
  </w:num>
  <w:num w:numId="17" w16cid:durableId="1946307538">
    <w:abstractNumId w:val="12"/>
  </w:num>
  <w:num w:numId="18" w16cid:durableId="3314898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Amer Chem Society Copy19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fe2tfdfhtdrwnes0d9pvpzs09r0rdprtst5&quot;&gt;My EndNote Library&lt;record-ids&gt;&lt;item&gt;492&lt;/item&gt;&lt;item&gt;637&lt;/item&gt;&lt;item&gt;726&lt;/item&gt;&lt;item&gt;1368&lt;/item&gt;&lt;item&gt;1432&lt;/item&gt;&lt;item&gt;1478&lt;/item&gt;&lt;/record-ids&gt;&lt;/item&gt;&lt;/Libraries&gt;"/>
  </w:docVars>
  <w:rsids>
    <w:rsidRoot w:val="00FC22C8"/>
    <w:rsid w:val="00000187"/>
    <w:rsid w:val="00000961"/>
    <w:rsid w:val="00001655"/>
    <w:rsid w:val="00003BAF"/>
    <w:rsid w:val="00006228"/>
    <w:rsid w:val="000063D1"/>
    <w:rsid w:val="00006F32"/>
    <w:rsid w:val="000126FF"/>
    <w:rsid w:val="000158C0"/>
    <w:rsid w:val="00017ED0"/>
    <w:rsid w:val="00020D0F"/>
    <w:rsid w:val="00021A98"/>
    <w:rsid w:val="00023D2D"/>
    <w:rsid w:val="000263B1"/>
    <w:rsid w:val="000267A3"/>
    <w:rsid w:val="00026E2E"/>
    <w:rsid w:val="0003082A"/>
    <w:rsid w:val="00032FA6"/>
    <w:rsid w:val="000331A8"/>
    <w:rsid w:val="0003423C"/>
    <w:rsid w:val="00037049"/>
    <w:rsid w:val="000427F2"/>
    <w:rsid w:val="000429DA"/>
    <w:rsid w:val="00042A9B"/>
    <w:rsid w:val="00042B12"/>
    <w:rsid w:val="00043D62"/>
    <w:rsid w:val="00044FC8"/>
    <w:rsid w:val="000477F5"/>
    <w:rsid w:val="00050357"/>
    <w:rsid w:val="000517AB"/>
    <w:rsid w:val="000619B3"/>
    <w:rsid w:val="00063895"/>
    <w:rsid w:val="00063C7C"/>
    <w:rsid w:val="00064FE0"/>
    <w:rsid w:val="000653C3"/>
    <w:rsid w:val="00066005"/>
    <w:rsid w:val="00072246"/>
    <w:rsid w:val="00076AB2"/>
    <w:rsid w:val="00081925"/>
    <w:rsid w:val="00082EDE"/>
    <w:rsid w:val="00083B60"/>
    <w:rsid w:val="00083DEE"/>
    <w:rsid w:val="00087679"/>
    <w:rsid w:val="00091096"/>
    <w:rsid w:val="00093C43"/>
    <w:rsid w:val="000970AD"/>
    <w:rsid w:val="000A22B7"/>
    <w:rsid w:val="000A52A4"/>
    <w:rsid w:val="000A65FF"/>
    <w:rsid w:val="000B0F2F"/>
    <w:rsid w:val="000B5194"/>
    <w:rsid w:val="000B5DCB"/>
    <w:rsid w:val="000B7EDF"/>
    <w:rsid w:val="000C0077"/>
    <w:rsid w:val="000C0805"/>
    <w:rsid w:val="000C0FA0"/>
    <w:rsid w:val="000C45CB"/>
    <w:rsid w:val="000C69A4"/>
    <w:rsid w:val="000C7CC9"/>
    <w:rsid w:val="000D2939"/>
    <w:rsid w:val="000D53BA"/>
    <w:rsid w:val="000D6309"/>
    <w:rsid w:val="000E1C0D"/>
    <w:rsid w:val="000E28FD"/>
    <w:rsid w:val="00100E80"/>
    <w:rsid w:val="00102264"/>
    <w:rsid w:val="00102851"/>
    <w:rsid w:val="00103013"/>
    <w:rsid w:val="001072C0"/>
    <w:rsid w:val="00113B30"/>
    <w:rsid w:val="001162D9"/>
    <w:rsid w:val="0012327B"/>
    <w:rsid w:val="001239DB"/>
    <w:rsid w:val="001311C7"/>
    <w:rsid w:val="001317EF"/>
    <w:rsid w:val="0013502D"/>
    <w:rsid w:val="001354DE"/>
    <w:rsid w:val="00136D9D"/>
    <w:rsid w:val="001407F4"/>
    <w:rsid w:val="00141351"/>
    <w:rsid w:val="001439DC"/>
    <w:rsid w:val="00152DB6"/>
    <w:rsid w:val="00152E38"/>
    <w:rsid w:val="00154A34"/>
    <w:rsid w:val="0015689E"/>
    <w:rsid w:val="0016190A"/>
    <w:rsid w:val="001632D5"/>
    <w:rsid w:val="00163331"/>
    <w:rsid w:val="00164D52"/>
    <w:rsid w:val="00165A51"/>
    <w:rsid w:val="00165F1E"/>
    <w:rsid w:val="00165FAA"/>
    <w:rsid w:val="001712FB"/>
    <w:rsid w:val="001724B0"/>
    <w:rsid w:val="00176BC9"/>
    <w:rsid w:val="00177330"/>
    <w:rsid w:val="00177EBF"/>
    <w:rsid w:val="00181224"/>
    <w:rsid w:val="00181F7D"/>
    <w:rsid w:val="00182FFA"/>
    <w:rsid w:val="00185AA4"/>
    <w:rsid w:val="0019044A"/>
    <w:rsid w:val="0019636C"/>
    <w:rsid w:val="001968C4"/>
    <w:rsid w:val="0019728F"/>
    <w:rsid w:val="00197389"/>
    <w:rsid w:val="00197A48"/>
    <w:rsid w:val="001A02F0"/>
    <w:rsid w:val="001A160F"/>
    <w:rsid w:val="001B0BCC"/>
    <w:rsid w:val="001B2C4F"/>
    <w:rsid w:val="001B474A"/>
    <w:rsid w:val="001B5FB6"/>
    <w:rsid w:val="001B6817"/>
    <w:rsid w:val="001C4A2C"/>
    <w:rsid w:val="001C506B"/>
    <w:rsid w:val="001C5C99"/>
    <w:rsid w:val="001C79BA"/>
    <w:rsid w:val="001C7EEB"/>
    <w:rsid w:val="001D1843"/>
    <w:rsid w:val="001D4B92"/>
    <w:rsid w:val="001D4BD2"/>
    <w:rsid w:val="001D501D"/>
    <w:rsid w:val="001E1F44"/>
    <w:rsid w:val="001E2059"/>
    <w:rsid w:val="001E3DF0"/>
    <w:rsid w:val="001E608E"/>
    <w:rsid w:val="001E6A09"/>
    <w:rsid w:val="001F0E62"/>
    <w:rsid w:val="001F1A6F"/>
    <w:rsid w:val="001F317B"/>
    <w:rsid w:val="001F4362"/>
    <w:rsid w:val="001F5BFD"/>
    <w:rsid w:val="001F65FB"/>
    <w:rsid w:val="00203019"/>
    <w:rsid w:val="002072E7"/>
    <w:rsid w:val="0020752E"/>
    <w:rsid w:val="00210839"/>
    <w:rsid w:val="00211573"/>
    <w:rsid w:val="00216162"/>
    <w:rsid w:val="00224CD5"/>
    <w:rsid w:val="00225715"/>
    <w:rsid w:val="002277B8"/>
    <w:rsid w:val="00230F46"/>
    <w:rsid w:val="00233444"/>
    <w:rsid w:val="002335CD"/>
    <w:rsid w:val="00235CDE"/>
    <w:rsid w:val="00235E68"/>
    <w:rsid w:val="00240465"/>
    <w:rsid w:val="0025034E"/>
    <w:rsid w:val="002559C6"/>
    <w:rsid w:val="00255E97"/>
    <w:rsid w:val="00256059"/>
    <w:rsid w:val="0025614F"/>
    <w:rsid w:val="00256986"/>
    <w:rsid w:val="00261BE6"/>
    <w:rsid w:val="002677D8"/>
    <w:rsid w:val="002702A8"/>
    <w:rsid w:val="00274B4B"/>
    <w:rsid w:val="002753AF"/>
    <w:rsid w:val="00275C6E"/>
    <w:rsid w:val="002768F7"/>
    <w:rsid w:val="00282192"/>
    <w:rsid w:val="00287D17"/>
    <w:rsid w:val="0029095F"/>
    <w:rsid w:val="002948C8"/>
    <w:rsid w:val="00295C37"/>
    <w:rsid w:val="00296F81"/>
    <w:rsid w:val="0029755B"/>
    <w:rsid w:val="002A02AD"/>
    <w:rsid w:val="002A322B"/>
    <w:rsid w:val="002A7142"/>
    <w:rsid w:val="002A79C7"/>
    <w:rsid w:val="002B2BEC"/>
    <w:rsid w:val="002B48A0"/>
    <w:rsid w:val="002C103E"/>
    <w:rsid w:val="002C1B05"/>
    <w:rsid w:val="002C4BD8"/>
    <w:rsid w:val="002C5711"/>
    <w:rsid w:val="002D49A8"/>
    <w:rsid w:val="002D5C27"/>
    <w:rsid w:val="002D6798"/>
    <w:rsid w:val="002E1526"/>
    <w:rsid w:val="002E266D"/>
    <w:rsid w:val="002E3606"/>
    <w:rsid w:val="002E465C"/>
    <w:rsid w:val="002E4B74"/>
    <w:rsid w:val="002E4F59"/>
    <w:rsid w:val="002E78FD"/>
    <w:rsid w:val="002F3AED"/>
    <w:rsid w:val="002F4114"/>
    <w:rsid w:val="002F6FE8"/>
    <w:rsid w:val="00302A98"/>
    <w:rsid w:val="00304C73"/>
    <w:rsid w:val="00312E86"/>
    <w:rsid w:val="003143B7"/>
    <w:rsid w:val="00314650"/>
    <w:rsid w:val="003178E9"/>
    <w:rsid w:val="00322A65"/>
    <w:rsid w:val="00326FE0"/>
    <w:rsid w:val="003330BE"/>
    <w:rsid w:val="00333B6B"/>
    <w:rsid w:val="003341EF"/>
    <w:rsid w:val="0033781C"/>
    <w:rsid w:val="00344836"/>
    <w:rsid w:val="003450A5"/>
    <w:rsid w:val="0034534F"/>
    <w:rsid w:val="00345A59"/>
    <w:rsid w:val="00346071"/>
    <w:rsid w:val="00346E47"/>
    <w:rsid w:val="00346F7E"/>
    <w:rsid w:val="00350F4E"/>
    <w:rsid w:val="00352B2F"/>
    <w:rsid w:val="003548B6"/>
    <w:rsid w:val="00355ABD"/>
    <w:rsid w:val="00355EA6"/>
    <w:rsid w:val="00357846"/>
    <w:rsid w:val="00360452"/>
    <w:rsid w:val="003621D9"/>
    <w:rsid w:val="003656D1"/>
    <w:rsid w:val="00366761"/>
    <w:rsid w:val="00366B88"/>
    <w:rsid w:val="00367C6F"/>
    <w:rsid w:val="00373D52"/>
    <w:rsid w:val="003802C2"/>
    <w:rsid w:val="0038073F"/>
    <w:rsid w:val="00381675"/>
    <w:rsid w:val="0038434A"/>
    <w:rsid w:val="003843C8"/>
    <w:rsid w:val="00384F90"/>
    <w:rsid w:val="00390234"/>
    <w:rsid w:val="0039450B"/>
    <w:rsid w:val="00394DA7"/>
    <w:rsid w:val="00394FAE"/>
    <w:rsid w:val="003A0054"/>
    <w:rsid w:val="003A662E"/>
    <w:rsid w:val="003A7315"/>
    <w:rsid w:val="003B1598"/>
    <w:rsid w:val="003B200B"/>
    <w:rsid w:val="003B2C3C"/>
    <w:rsid w:val="003B46F2"/>
    <w:rsid w:val="003B53FA"/>
    <w:rsid w:val="003B5BA2"/>
    <w:rsid w:val="003B5CC4"/>
    <w:rsid w:val="003B71BB"/>
    <w:rsid w:val="003B7580"/>
    <w:rsid w:val="003C07C5"/>
    <w:rsid w:val="003D2143"/>
    <w:rsid w:val="003D3738"/>
    <w:rsid w:val="003D3FB2"/>
    <w:rsid w:val="003D40CE"/>
    <w:rsid w:val="003D4336"/>
    <w:rsid w:val="003D5BC8"/>
    <w:rsid w:val="003D6733"/>
    <w:rsid w:val="003D7B38"/>
    <w:rsid w:val="003E0822"/>
    <w:rsid w:val="003E2E77"/>
    <w:rsid w:val="003E366A"/>
    <w:rsid w:val="003E7775"/>
    <w:rsid w:val="003E7E7D"/>
    <w:rsid w:val="003F130B"/>
    <w:rsid w:val="003F2A1D"/>
    <w:rsid w:val="003F3F7B"/>
    <w:rsid w:val="003F4BC9"/>
    <w:rsid w:val="003F504B"/>
    <w:rsid w:val="003F6924"/>
    <w:rsid w:val="003F695D"/>
    <w:rsid w:val="0040387B"/>
    <w:rsid w:val="00411F4C"/>
    <w:rsid w:val="004128F9"/>
    <w:rsid w:val="00413F45"/>
    <w:rsid w:val="004155B1"/>
    <w:rsid w:val="00416111"/>
    <w:rsid w:val="004171C0"/>
    <w:rsid w:val="00417487"/>
    <w:rsid w:val="00423858"/>
    <w:rsid w:val="0042418C"/>
    <w:rsid w:val="00424AD9"/>
    <w:rsid w:val="00427140"/>
    <w:rsid w:val="00431F8E"/>
    <w:rsid w:val="00437A62"/>
    <w:rsid w:val="004426EC"/>
    <w:rsid w:val="004430C5"/>
    <w:rsid w:val="00443A7F"/>
    <w:rsid w:val="00444BB1"/>
    <w:rsid w:val="00446D18"/>
    <w:rsid w:val="00447948"/>
    <w:rsid w:val="00447977"/>
    <w:rsid w:val="004570CB"/>
    <w:rsid w:val="00463586"/>
    <w:rsid w:val="00470163"/>
    <w:rsid w:val="00472417"/>
    <w:rsid w:val="004724E2"/>
    <w:rsid w:val="00473769"/>
    <w:rsid w:val="00485917"/>
    <w:rsid w:val="00487ED7"/>
    <w:rsid w:val="004943AF"/>
    <w:rsid w:val="004A742B"/>
    <w:rsid w:val="004A75E9"/>
    <w:rsid w:val="004A76C2"/>
    <w:rsid w:val="004B0D33"/>
    <w:rsid w:val="004B0E17"/>
    <w:rsid w:val="004B2426"/>
    <w:rsid w:val="004B47DD"/>
    <w:rsid w:val="004B656A"/>
    <w:rsid w:val="004B6A09"/>
    <w:rsid w:val="004B71F6"/>
    <w:rsid w:val="004C1E11"/>
    <w:rsid w:val="004C244D"/>
    <w:rsid w:val="004C479B"/>
    <w:rsid w:val="004D067C"/>
    <w:rsid w:val="004D0F3C"/>
    <w:rsid w:val="004D19AB"/>
    <w:rsid w:val="004D22C2"/>
    <w:rsid w:val="004D3470"/>
    <w:rsid w:val="004D3E57"/>
    <w:rsid w:val="004D555E"/>
    <w:rsid w:val="004D69ED"/>
    <w:rsid w:val="004E0392"/>
    <w:rsid w:val="004E2A8D"/>
    <w:rsid w:val="004E4F91"/>
    <w:rsid w:val="004E73F4"/>
    <w:rsid w:val="004F24BB"/>
    <w:rsid w:val="004F2BA3"/>
    <w:rsid w:val="004F3AEB"/>
    <w:rsid w:val="004F6D35"/>
    <w:rsid w:val="004F6F3B"/>
    <w:rsid w:val="00500A41"/>
    <w:rsid w:val="00502450"/>
    <w:rsid w:val="005029AA"/>
    <w:rsid w:val="005055D6"/>
    <w:rsid w:val="005057BE"/>
    <w:rsid w:val="005118A2"/>
    <w:rsid w:val="005135D0"/>
    <w:rsid w:val="00515AE9"/>
    <w:rsid w:val="005175B7"/>
    <w:rsid w:val="005205B6"/>
    <w:rsid w:val="005216B0"/>
    <w:rsid w:val="0052409C"/>
    <w:rsid w:val="00524913"/>
    <w:rsid w:val="005261D4"/>
    <w:rsid w:val="0053180E"/>
    <w:rsid w:val="00531F59"/>
    <w:rsid w:val="00533542"/>
    <w:rsid w:val="005403D5"/>
    <w:rsid w:val="00542BE5"/>
    <w:rsid w:val="0054447C"/>
    <w:rsid w:val="00545137"/>
    <w:rsid w:val="0054554B"/>
    <w:rsid w:val="00546192"/>
    <w:rsid w:val="00551669"/>
    <w:rsid w:val="005553B8"/>
    <w:rsid w:val="00560947"/>
    <w:rsid w:val="00560AC9"/>
    <w:rsid w:val="00562631"/>
    <w:rsid w:val="00563C6C"/>
    <w:rsid w:val="005662E2"/>
    <w:rsid w:val="0056656A"/>
    <w:rsid w:val="00573027"/>
    <w:rsid w:val="00575601"/>
    <w:rsid w:val="00583332"/>
    <w:rsid w:val="00586E3B"/>
    <w:rsid w:val="00591E5E"/>
    <w:rsid w:val="005972AD"/>
    <w:rsid w:val="00597AC7"/>
    <w:rsid w:val="005A0BA5"/>
    <w:rsid w:val="005A10F3"/>
    <w:rsid w:val="005A3A21"/>
    <w:rsid w:val="005A4F39"/>
    <w:rsid w:val="005A6AA9"/>
    <w:rsid w:val="005A73EA"/>
    <w:rsid w:val="005B385D"/>
    <w:rsid w:val="005B6E93"/>
    <w:rsid w:val="005B7778"/>
    <w:rsid w:val="005C0421"/>
    <w:rsid w:val="005C1A30"/>
    <w:rsid w:val="005C37DE"/>
    <w:rsid w:val="005C3B20"/>
    <w:rsid w:val="005C3D38"/>
    <w:rsid w:val="005C6631"/>
    <w:rsid w:val="005D0CBC"/>
    <w:rsid w:val="005D25AD"/>
    <w:rsid w:val="005D2DBA"/>
    <w:rsid w:val="005D3B02"/>
    <w:rsid w:val="005D60A5"/>
    <w:rsid w:val="005E07C4"/>
    <w:rsid w:val="005E3ABA"/>
    <w:rsid w:val="005E3C89"/>
    <w:rsid w:val="005F358C"/>
    <w:rsid w:val="005F38F1"/>
    <w:rsid w:val="005F5160"/>
    <w:rsid w:val="005F51C7"/>
    <w:rsid w:val="005F7FB5"/>
    <w:rsid w:val="00604E59"/>
    <w:rsid w:val="00607AE8"/>
    <w:rsid w:val="00613F9A"/>
    <w:rsid w:val="00614F81"/>
    <w:rsid w:val="00615166"/>
    <w:rsid w:val="00617D05"/>
    <w:rsid w:val="00617DF8"/>
    <w:rsid w:val="006276BE"/>
    <w:rsid w:val="006361ED"/>
    <w:rsid w:val="006408DC"/>
    <w:rsid w:val="006415E1"/>
    <w:rsid w:val="0064172B"/>
    <w:rsid w:val="006506FA"/>
    <w:rsid w:val="0065177D"/>
    <w:rsid w:val="0065389F"/>
    <w:rsid w:val="00654205"/>
    <w:rsid w:val="00655321"/>
    <w:rsid w:val="00656332"/>
    <w:rsid w:val="00662393"/>
    <w:rsid w:val="006627C9"/>
    <w:rsid w:val="006648D6"/>
    <w:rsid w:val="00672BC5"/>
    <w:rsid w:val="006752D2"/>
    <w:rsid w:val="00684187"/>
    <w:rsid w:val="0068712D"/>
    <w:rsid w:val="00687E0F"/>
    <w:rsid w:val="00691370"/>
    <w:rsid w:val="0069237E"/>
    <w:rsid w:val="00692B65"/>
    <w:rsid w:val="006954FA"/>
    <w:rsid w:val="006A0113"/>
    <w:rsid w:val="006A0A1C"/>
    <w:rsid w:val="006B160C"/>
    <w:rsid w:val="006B650C"/>
    <w:rsid w:val="006C1FE9"/>
    <w:rsid w:val="006C227D"/>
    <w:rsid w:val="006C2788"/>
    <w:rsid w:val="006C56EA"/>
    <w:rsid w:val="006D04E3"/>
    <w:rsid w:val="006D072B"/>
    <w:rsid w:val="006D26D3"/>
    <w:rsid w:val="006E482D"/>
    <w:rsid w:val="006E4904"/>
    <w:rsid w:val="006E7626"/>
    <w:rsid w:val="006F1543"/>
    <w:rsid w:val="006F5419"/>
    <w:rsid w:val="007023EA"/>
    <w:rsid w:val="0070261B"/>
    <w:rsid w:val="00702BA8"/>
    <w:rsid w:val="007033A0"/>
    <w:rsid w:val="00703FB6"/>
    <w:rsid w:val="00704A10"/>
    <w:rsid w:val="00706454"/>
    <w:rsid w:val="007068C3"/>
    <w:rsid w:val="00707F21"/>
    <w:rsid w:val="007100E4"/>
    <w:rsid w:val="00710B5F"/>
    <w:rsid w:val="00711B8C"/>
    <w:rsid w:val="00711E52"/>
    <w:rsid w:val="007122CD"/>
    <w:rsid w:val="007126D1"/>
    <w:rsid w:val="00712A41"/>
    <w:rsid w:val="00715D7B"/>
    <w:rsid w:val="00715E99"/>
    <w:rsid w:val="0071650B"/>
    <w:rsid w:val="00716974"/>
    <w:rsid w:val="00717E29"/>
    <w:rsid w:val="007210B1"/>
    <w:rsid w:val="00725FF4"/>
    <w:rsid w:val="0073260C"/>
    <w:rsid w:val="00734941"/>
    <w:rsid w:val="00737A40"/>
    <w:rsid w:val="00742AFA"/>
    <w:rsid w:val="007447B7"/>
    <w:rsid w:val="00747979"/>
    <w:rsid w:val="0076174B"/>
    <w:rsid w:val="00763417"/>
    <w:rsid w:val="00766428"/>
    <w:rsid w:val="00766465"/>
    <w:rsid w:val="00766EE8"/>
    <w:rsid w:val="00766FC5"/>
    <w:rsid w:val="0077080D"/>
    <w:rsid w:val="00770A2A"/>
    <w:rsid w:val="00770C8B"/>
    <w:rsid w:val="0077134A"/>
    <w:rsid w:val="007720E6"/>
    <w:rsid w:val="00772A6E"/>
    <w:rsid w:val="00772E38"/>
    <w:rsid w:val="00773061"/>
    <w:rsid w:val="00773971"/>
    <w:rsid w:val="00773D69"/>
    <w:rsid w:val="00777069"/>
    <w:rsid w:val="00782F60"/>
    <w:rsid w:val="00785AA7"/>
    <w:rsid w:val="00785F35"/>
    <w:rsid w:val="00790C6C"/>
    <w:rsid w:val="007910F3"/>
    <w:rsid w:val="0079207A"/>
    <w:rsid w:val="0079595B"/>
    <w:rsid w:val="007A2433"/>
    <w:rsid w:val="007A4292"/>
    <w:rsid w:val="007A57AC"/>
    <w:rsid w:val="007A594F"/>
    <w:rsid w:val="007B0264"/>
    <w:rsid w:val="007B401A"/>
    <w:rsid w:val="007B5347"/>
    <w:rsid w:val="007B6A70"/>
    <w:rsid w:val="007C154E"/>
    <w:rsid w:val="007C2F00"/>
    <w:rsid w:val="007C44B3"/>
    <w:rsid w:val="007C4F90"/>
    <w:rsid w:val="007D239E"/>
    <w:rsid w:val="007D2D63"/>
    <w:rsid w:val="007D3A75"/>
    <w:rsid w:val="007D6433"/>
    <w:rsid w:val="007D7397"/>
    <w:rsid w:val="007E4890"/>
    <w:rsid w:val="007E7E01"/>
    <w:rsid w:val="007F04E8"/>
    <w:rsid w:val="007F0639"/>
    <w:rsid w:val="007F37CD"/>
    <w:rsid w:val="007F3C07"/>
    <w:rsid w:val="007F46FE"/>
    <w:rsid w:val="007F52B6"/>
    <w:rsid w:val="007F7847"/>
    <w:rsid w:val="0080009C"/>
    <w:rsid w:val="008044AE"/>
    <w:rsid w:val="00812CC2"/>
    <w:rsid w:val="00817B5B"/>
    <w:rsid w:val="0082721A"/>
    <w:rsid w:val="00830571"/>
    <w:rsid w:val="00830CC0"/>
    <w:rsid w:val="00832309"/>
    <w:rsid w:val="00835218"/>
    <w:rsid w:val="0083535D"/>
    <w:rsid w:val="008359E3"/>
    <w:rsid w:val="00837D6C"/>
    <w:rsid w:val="0084056B"/>
    <w:rsid w:val="008417A9"/>
    <w:rsid w:val="00843D56"/>
    <w:rsid w:val="00845969"/>
    <w:rsid w:val="008467E0"/>
    <w:rsid w:val="00847820"/>
    <w:rsid w:val="008505D0"/>
    <w:rsid w:val="0085226D"/>
    <w:rsid w:val="0085228D"/>
    <w:rsid w:val="008527DC"/>
    <w:rsid w:val="008532B7"/>
    <w:rsid w:val="00854064"/>
    <w:rsid w:val="008543FC"/>
    <w:rsid w:val="008622A4"/>
    <w:rsid w:val="00864AB0"/>
    <w:rsid w:val="00866B7E"/>
    <w:rsid w:val="00870B57"/>
    <w:rsid w:val="00870DF8"/>
    <w:rsid w:val="00872691"/>
    <w:rsid w:val="008753F6"/>
    <w:rsid w:val="00876AFE"/>
    <w:rsid w:val="008822EB"/>
    <w:rsid w:val="008875A7"/>
    <w:rsid w:val="00891305"/>
    <w:rsid w:val="008A7735"/>
    <w:rsid w:val="008B20A3"/>
    <w:rsid w:val="008B4B5C"/>
    <w:rsid w:val="008B532A"/>
    <w:rsid w:val="008C1B58"/>
    <w:rsid w:val="008C7A92"/>
    <w:rsid w:val="008D0347"/>
    <w:rsid w:val="008D1806"/>
    <w:rsid w:val="008D26AD"/>
    <w:rsid w:val="008D423D"/>
    <w:rsid w:val="008D5EDC"/>
    <w:rsid w:val="008D7616"/>
    <w:rsid w:val="008E06D7"/>
    <w:rsid w:val="008F0A7D"/>
    <w:rsid w:val="008F1A77"/>
    <w:rsid w:val="008F2CB7"/>
    <w:rsid w:val="008F793E"/>
    <w:rsid w:val="00902F6B"/>
    <w:rsid w:val="009035F2"/>
    <w:rsid w:val="00907539"/>
    <w:rsid w:val="009122ED"/>
    <w:rsid w:val="009132FF"/>
    <w:rsid w:val="00913E76"/>
    <w:rsid w:val="00914B5C"/>
    <w:rsid w:val="009163E3"/>
    <w:rsid w:val="00916E9E"/>
    <w:rsid w:val="0092048A"/>
    <w:rsid w:val="009237AE"/>
    <w:rsid w:val="009245AA"/>
    <w:rsid w:val="00936771"/>
    <w:rsid w:val="00936A08"/>
    <w:rsid w:val="00937FA3"/>
    <w:rsid w:val="00943487"/>
    <w:rsid w:val="00944DA5"/>
    <w:rsid w:val="00945B42"/>
    <w:rsid w:val="009526B5"/>
    <w:rsid w:val="009605C8"/>
    <w:rsid w:val="0096347B"/>
    <w:rsid w:val="00965B57"/>
    <w:rsid w:val="0096772E"/>
    <w:rsid w:val="00980425"/>
    <w:rsid w:val="0098459E"/>
    <w:rsid w:val="00985AAF"/>
    <w:rsid w:val="0099355C"/>
    <w:rsid w:val="009935B9"/>
    <w:rsid w:val="009A2CCC"/>
    <w:rsid w:val="009A3FA5"/>
    <w:rsid w:val="009A5DAF"/>
    <w:rsid w:val="009A72F1"/>
    <w:rsid w:val="009B3A4C"/>
    <w:rsid w:val="009B427B"/>
    <w:rsid w:val="009B458E"/>
    <w:rsid w:val="009B4DF8"/>
    <w:rsid w:val="009B7824"/>
    <w:rsid w:val="009C56E9"/>
    <w:rsid w:val="009C75E4"/>
    <w:rsid w:val="009D0306"/>
    <w:rsid w:val="009D58A1"/>
    <w:rsid w:val="009E050C"/>
    <w:rsid w:val="009E2BF5"/>
    <w:rsid w:val="009E40DF"/>
    <w:rsid w:val="009E6016"/>
    <w:rsid w:val="009E7810"/>
    <w:rsid w:val="009F3CC2"/>
    <w:rsid w:val="009F4023"/>
    <w:rsid w:val="009F6106"/>
    <w:rsid w:val="00A00FE3"/>
    <w:rsid w:val="00A015E3"/>
    <w:rsid w:val="00A0480A"/>
    <w:rsid w:val="00A04AD1"/>
    <w:rsid w:val="00A06A04"/>
    <w:rsid w:val="00A06A5B"/>
    <w:rsid w:val="00A10961"/>
    <w:rsid w:val="00A1141B"/>
    <w:rsid w:val="00A1156B"/>
    <w:rsid w:val="00A12227"/>
    <w:rsid w:val="00A14AC5"/>
    <w:rsid w:val="00A17314"/>
    <w:rsid w:val="00A17319"/>
    <w:rsid w:val="00A20D00"/>
    <w:rsid w:val="00A216A2"/>
    <w:rsid w:val="00A22A99"/>
    <w:rsid w:val="00A25BA2"/>
    <w:rsid w:val="00A2622E"/>
    <w:rsid w:val="00A26FCE"/>
    <w:rsid w:val="00A32CF4"/>
    <w:rsid w:val="00A3323F"/>
    <w:rsid w:val="00A34C60"/>
    <w:rsid w:val="00A37C25"/>
    <w:rsid w:val="00A41D1E"/>
    <w:rsid w:val="00A4350D"/>
    <w:rsid w:val="00A45C14"/>
    <w:rsid w:val="00A53B51"/>
    <w:rsid w:val="00A5415F"/>
    <w:rsid w:val="00A560AC"/>
    <w:rsid w:val="00A572DF"/>
    <w:rsid w:val="00A5741C"/>
    <w:rsid w:val="00A574CC"/>
    <w:rsid w:val="00A57A9C"/>
    <w:rsid w:val="00A6293C"/>
    <w:rsid w:val="00A62C69"/>
    <w:rsid w:val="00A66C75"/>
    <w:rsid w:val="00A66CAE"/>
    <w:rsid w:val="00A72D23"/>
    <w:rsid w:val="00A7418D"/>
    <w:rsid w:val="00A75EBD"/>
    <w:rsid w:val="00A7673B"/>
    <w:rsid w:val="00A8249F"/>
    <w:rsid w:val="00A867BE"/>
    <w:rsid w:val="00A869D6"/>
    <w:rsid w:val="00A872BA"/>
    <w:rsid w:val="00A9412E"/>
    <w:rsid w:val="00A94DA4"/>
    <w:rsid w:val="00A95BB6"/>
    <w:rsid w:val="00A96F3D"/>
    <w:rsid w:val="00A973D4"/>
    <w:rsid w:val="00A97F87"/>
    <w:rsid w:val="00AA3AD4"/>
    <w:rsid w:val="00AA4DFF"/>
    <w:rsid w:val="00AA6F19"/>
    <w:rsid w:val="00AA7622"/>
    <w:rsid w:val="00AA78C2"/>
    <w:rsid w:val="00AB1512"/>
    <w:rsid w:val="00AB4750"/>
    <w:rsid w:val="00AB4E5D"/>
    <w:rsid w:val="00AB738A"/>
    <w:rsid w:val="00AB75CC"/>
    <w:rsid w:val="00AC1A64"/>
    <w:rsid w:val="00AC24CB"/>
    <w:rsid w:val="00AC253C"/>
    <w:rsid w:val="00AC4D80"/>
    <w:rsid w:val="00AD0B17"/>
    <w:rsid w:val="00AD40A7"/>
    <w:rsid w:val="00AD4BF5"/>
    <w:rsid w:val="00AD519D"/>
    <w:rsid w:val="00AD608D"/>
    <w:rsid w:val="00AD6F4C"/>
    <w:rsid w:val="00AE0DA2"/>
    <w:rsid w:val="00AE2427"/>
    <w:rsid w:val="00AE5005"/>
    <w:rsid w:val="00AE50F3"/>
    <w:rsid w:val="00AE653F"/>
    <w:rsid w:val="00AF1A62"/>
    <w:rsid w:val="00AF2036"/>
    <w:rsid w:val="00AF2EE2"/>
    <w:rsid w:val="00AF601B"/>
    <w:rsid w:val="00AF6039"/>
    <w:rsid w:val="00B103C0"/>
    <w:rsid w:val="00B14DB0"/>
    <w:rsid w:val="00B26757"/>
    <w:rsid w:val="00B30219"/>
    <w:rsid w:val="00B30696"/>
    <w:rsid w:val="00B32153"/>
    <w:rsid w:val="00B379B5"/>
    <w:rsid w:val="00B404F4"/>
    <w:rsid w:val="00B4686C"/>
    <w:rsid w:val="00B4700F"/>
    <w:rsid w:val="00B50A3C"/>
    <w:rsid w:val="00B53ECF"/>
    <w:rsid w:val="00B55954"/>
    <w:rsid w:val="00B55A7A"/>
    <w:rsid w:val="00B60536"/>
    <w:rsid w:val="00B60DA7"/>
    <w:rsid w:val="00B63ECA"/>
    <w:rsid w:val="00B7115F"/>
    <w:rsid w:val="00B73505"/>
    <w:rsid w:val="00B756B7"/>
    <w:rsid w:val="00B76E12"/>
    <w:rsid w:val="00B83CB0"/>
    <w:rsid w:val="00B87245"/>
    <w:rsid w:val="00B8778E"/>
    <w:rsid w:val="00B878E8"/>
    <w:rsid w:val="00B92EDB"/>
    <w:rsid w:val="00B93800"/>
    <w:rsid w:val="00B96482"/>
    <w:rsid w:val="00B96E1A"/>
    <w:rsid w:val="00B9702F"/>
    <w:rsid w:val="00B9768B"/>
    <w:rsid w:val="00B9795F"/>
    <w:rsid w:val="00BA36BE"/>
    <w:rsid w:val="00BA53A8"/>
    <w:rsid w:val="00BA5DE4"/>
    <w:rsid w:val="00BB1983"/>
    <w:rsid w:val="00BB20F8"/>
    <w:rsid w:val="00BB3719"/>
    <w:rsid w:val="00BB3825"/>
    <w:rsid w:val="00BB6FEA"/>
    <w:rsid w:val="00BC0A7B"/>
    <w:rsid w:val="00BC3A19"/>
    <w:rsid w:val="00BC59D1"/>
    <w:rsid w:val="00BC5C22"/>
    <w:rsid w:val="00BC7C44"/>
    <w:rsid w:val="00BD1D69"/>
    <w:rsid w:val="00BD20E5"/>
    <w:rsid w:val="00BD5296"/>
    <w:rsid w:val="00BE15F6"/>
    <w:rsid w:val="00BE6D2B"/>
    <w:rsid w:val="00BF1915"/>
    <w:rsid w:val="00BF2A44"/>
    <w:rsid w:val="00C006F4"/>
    <w:rsid w:val="00C0189D"/>
    <w:rsid w:val="00C01A37"/>
    <w:rsid w:val="00C035D7"/>
    <w:rsid w:val="00C05326"/>
    <w:rsid w:val="00C11000"/>
    <w:rsid w:val="00C11B5B"/>
    <w:rsid w:val="00C137A8"/>
    <w:rsid w:val="00C1708D"/>
    <w:rsid w:val="00C176D6"/>
    <w:rsid w:val="00C20953"/>
    <w:rsid w:val="00C20EB5"/>
    <w:rsid w:val="00C23201"/>
    <w:rsid w:val="00C269AA"/>
    <w:rsid w:val="00C348C7"/>
    <w:rsid w:val="00C412F2"/>
    <w:rsid w:val="00C4146E"/>
    <w:rsid w:val="00C41D50"/>
    <w:rsid w:val="00C420B6"/>
    <w:rsid w:val="00C42A7F"/>
    <w:rsid w:val="00C447E9"/>
    <w:rsid w:val="00C47A03"/>
    <w:rsid w:val="00C55666"/>
    <w:rsid w:val="00C61BAD"/>
    <w:rsid w:val="00C62DF7"/>
    <w:rsid w:val="00C6523E"/>
    <w:rsid w:val="00C67F13"/>
    <w:rsid w:val="00C72B68"/>
    <w:rsid w:val="00C766B4"/>
    <w:rsid w:val="00C776C4"/>
    <w:rsid w:val="00C77864"/>
    <w:rsid w:val="00C83A55"/>
    <w:rsid w:val="00C84DD5"/>
    <w:rsid w:val="00C84EEB"/>
    <w:rsid w:val="00C866F4"/>
    <w:rsid w:val="00C931F8"/>
    <w:rsid w:val="00C97338"/>
    <w:rsid w:val="00CA2FBD"/>
    <w:rsid w:val="00CA3E5E"/>
    <w:rsid w:val="00CA4CC5"/>
    <w:rsid w:val="00CB0B17"/>
    <w:rsid w:val="00CB0ED8"/>
    <w:rsid w:val="00CB414A"/>
    <w:rsid w:val="00CB7F15"/>
    <w:rsid w:val="00CC039E"/>
    <w:rsid w:val="00CC03C2"/>
    <w:rsid w:val="00CC2686"/>
    <w:rsid w:val="00CC53BA"/>
    <w:rsid w:val="00CC7B0B"/>
    <w:rsid w:val="00CD3377"/>
    <w:rsid w:val="00CD4F65"/>
    <w:rsid w:val="00CD5675"/>
    <w:rsid w:val="00CE0704"/>
    <w:rsid w:val="00CE1A1C"/>
    <w:rsid w:val="00CE34D2"/>
    <w:rsid w:val="00CE4891"/>
    <w:rsid w:val="00CE53EE"/>
    <w:rsid w:val="00CE5992"/>
    <w:rsid w:val="00CE660C"/>
    <w:rsid w:val="00CE77AE"/>
    <w:rsid w:val="00CF168B"/>
    <w:rsid w:val="00CF4020"/>
    <w:rsid w:val="00D02AEF"/>
    <w:rsid w:val="00D037D0"/>
    <w:rsid w:val="00D040B5"/>
    <w:rsid w:val="00D0737C"/>
    <w:rsid w:val="00D0782D"/>
    <w:rsid w:val="00D1034F"/>
    <w:rsid w:val="00D20258"/>
    <w:rsid w:val="00D211E5"/>
    <w:rsid w:val="00D222B3"/>
    <w:rsid w:val="00D264C0"/>
    <w:rsid w:val="00D276B8"/>
    <w:rsid w:val="00D31F4A"/>
    <w:rsid w:val="00D456AF"/>
    <w:rsid w:val="00D45C49"/>
    <w:rsid w:val="00D477AE"/>
    <w:rsid w:val="00D524B1"/>
    <w:rsid w:val="00D5299D"/>
    <w:rsid w:val="00D53D31"/>
    <w:rsid w:val="00D57067"/>
    <w:rsid w:val="00D577F6"/>
    <w:rsid w:val="00D61080"/>
    <w:rsid w:val="00D65911"/>
    <w:rsid w:val="00D65DAA"/>
    <w:rsid w:val="00D67FDB"/>
    <w:rsid w:val="00D72BDE"/>
    <w:rsid w:val="00D7618B"/>
    <w:rsid w:val="00D772EA"/>
    <w:rsid w:val="00D80C8C"/>
    <w:rsid w:val="00D82487"/>
    <w:rsid w:val="00D84B97"/>
    <w:rsid w:val="00D870C6"/>
    <w:rsid w:val="00D87789"/>
    <w:rsid w:val="00D91B77"/>
    <w:rsid w:val="00DA0CE9"/>
    <w:rsid w:val="00DB217D"/>
    <w:rsid w:val="00DB6413"/>
    <w:rsid w:val="00DB7745"/>
    <w:rsid w:val="00DC097A"/>
    <w:rsid w:val="00DC2D32"/>
    <w:rsid w:val="00DC78B9"/>
    <w:rsid w:val="00DC7EE5"/>
    <w:rsid w:val="00DD06B0"/>
    <w:rsid w:val="00DD2629"/>
    <w:rsid w:val="00DD38EB"/>
    <w:rsid w:val="00DD5334"/>
    <w:rsid w:val="00DE2F2A"/>
    <w:rsid w:val="00DE3F07"/>
    <w:rsid w:val="00DE44E2"/>
    <w:rsid w:val="00DE5D33"/>
    <w:rsid w:val="00DF35E5"/>
    <w:rsid w:val="00E0407E"/>
    <w:rsid w:val="00E067AB"/>
    <w:rsid w:val="00E100AA"/>
    <w:rsid w:val="00E107C8"/>
    <w:rsid w:val="00E11AB8"/>
    <w:rsid w:val="00E145C7"/>
    <w:rsid w:val="00E1510F"/>
    <w:rsid w:val="00E1794B"/>
    <w:rsid w:val="00E21E50"/>
    <w:rsid w:val="00E26AC4"/>
    <w:rsid w:val="00E30C17"/>
    <w:rsid w:val="00E31D8D"/>
    <w:rsid w:val="00E33FD5"/>
    <w:rsid w:val="00E375FA"/>
    <w:rsid w:val="00E37C16"/>
    <w:rsid w:val="00E44032"/>
    <w:rsid w:val="00E447A5"/>
    <w:rsid w:val="00E44815"/>
    <w:rsid w:val="00E4560F"/>
    <w:rsid w:val="00E478E3"/>
    <w:rsid w:val="00E52D32"/>
    <w:rsid w:val="00E52F53"/>
    <w:rsid w:val="00E542D6"/>
    <w:rsid w:val="00E55805"/>
    <w:rsid w:val="00E60AFA"/>
    <w:rsid w:val="00E61504"/>
    <w:rsid w:val="00E64D8D"/>
    <w:rsid w:val="00E67129"/>
    <w:rsid w:val="00E744A9"/>
    <w:rsid w:val="00E76BFF"/>
    <w:rsid w:val="00E77AB7"/>
    <w:rsid w:val="00E821E9"/>
    <w:rsid w:val="00E84283"/>
    <w:rsid w:val="00E87B23"/>
    <w:rsid w:val="00E90A12"/>
    <w:rsid w:val="00E92083"/>
    <w:rsid w:val="00E95D74"/>
    <w:rsid w:val="00E96FA3"/>
    <w:rsid w:val="00E97531"/>
    <w:rsid w:val="00EA0C41"/>
    <w:rsid w:val="00EA26BE"/>
    <w:rsid w:val="00EA5277"/>
    <w:rsid w:val="00EA5413"/>
    <w:rsid w:val="00EA5B47"/>
    <w:rsid w:val="00EB03FA"/>
    <w:rsid w:val="00EB1BF1"/>
    <w:rsid w:val="00EB277B"/>
    <w:rsid w:val="00EB2D78"/>
    <w:rsid w:val="00EB5144"/>
    <w:rsid w:val="00EB5E22"/>
    <w:rsid w:val="00EC6CAA"/>
    <w:rsid w:val="00EC7720"/>
    <w:rsid w:val="00ED39FC"/>
    <w:rsid w:val="00ED440D"/>
    <w:rsid w:val="00ED77CB"/>
    <w:rsid w:val="00EE277A"/>
    <w:rsid w:val="00EE2FEC"/>
    <w:rsid w:val="00EE63AD"/>
    <w:rsid w:val="00EE6578"/>
    <w:rsid w:val="00EE6ABE"/>
    <w:rsid w:val="00EF0277"/>
    <w:rsid w:val="00EF4AC5"/>
    <w:rsid w:val="00EF5924"/>
    <w:rsid w:val="00F00C70"/>
    <w:rsid w:val="00F01AAD"/>
    <w:rsid w:val="00F02A46"/>
    <w:rsid w:val="00F05386"/>
    <w:rsid w:val="00F065B2"/>
    <w:rsid w:val="00F068D2"/>
    <w:rsid w:val="00F110F1"/>
    <w:rsid w:val="00F11A79"/>
    <w:rsid w:val="00F11F71"/>
    <w:rsid w:val="00F13E73"/>
    <w:rsid w:val="00F154EA"/>
    <w:rsid w:val="00F168B5"/>
    <w:rsid w:val="00F207D5"/>
    <w:rsid w:val="00F20E3A"/>
    <w:rsid w:val="00F211DE"/>
    <w:rsid w:val="00F26D87"/>
    <w:rsid w:val="00F27859"/>
    <w:rsid w:val="00F30218"/>
    <w:rsid w:val="00F3254B"/>
    <w:rsid w:val="00F32F29"/>
    <w:rsid w:val="00F336EF"/>
    <w:rsid w:val="00F42E04"/>
    <w:rsid w:val="00F44405"/>
    <w:rsid w:val="00F47CF1"/>
    <w:rsid w:val="00F51F5F"/>
    <w:rsid w:val="00F53091"/>
    <w:rsid w:val="00F53693"/>
    <w:rsid w:val="00F542E7"/>
    <w:rsid w:val="00F55B78"/>
    <w:rsid w:val="00F60E58"/>
    <w:rsid w:val="00F6572E"/>
    <w:rsid w:val="00F672CA"/>
    <w:rsid w:val="00F7085B"/>
    <w:rsid w:val="00F719C2"/>
    <w:rsid w:val="00F73C4C"/>
    <w:rsid w:val="00F77D22"/>
    <w:rsid w:val="00F823E7"/>
    <w:rsid w:val="00F85053"/>
    <w:rsid w:val="00F852F1"/>
    <w:rsid w:val="00F85FE2"/>
    <w:rsid w:val="00F86C4F"/>
    <w:rsid w:val="00F87477"/>
    <w:rsid w:val="00F87957"/>
    <w:rsid w:val="00F92F56"/>
    <w:rsid w:val="00F97079"/>
    <w:rsid w:val="00FA28D4"/>
    <w:rsid w:val="00FA527B"/>
    <w:rsid w:val="00FA6CD1"/>
    <w:rsid w:val="00FB14A0"/>
    <w:rsid w:val="00FB29B3"/>
    <w:rsid w:val="00FB3856"/>
    <w:rsid w:val="00FB6479"/>
    <w:rsid w:val="00FC1E99"/>
    <w:rsid w:val="00FC22C8"/>
    <w:rsid w:val="00FC351D"/>
    <w:rsid w:val="00FC3845"/>
    <w:rsid w:val="00FC6243"/>
    <w:rsid w:val="00FC6736"/>
    <w:rsid w:val="00FD052A"/>
    <w:rsid w:val="00FD0761"/>
    <w:rsid w:val="00FD3ECC"/>
    <w:rsid w:val="00FD47FC"/>
    <w:rsid w:val="00FD4C17"/>
    <w:rsid w:val="00FD6788"/>
    <w:rsid w:val="00FE041F"/>
    <w:rsid w:val="00FE30B6"/>
    <w:rsid w:val="00FE425C"/>
    <w:rsid w:val="00FE5433"/>
    <w:rsid w:val="00FE6152"/>
    <w:rsid w:val="00FE7D86"/>
    <w:rsid w:val="00FF10B3"/>
    <w:rsid w:val="00FF2691"/>
    <w:rsid w:val="00FF2A80"/>
    <w:rsid w:val="00FF47A9"/>
    <w:rsid w:val="00FF4C37"/>
    <w:rsid w:val="00FF6134"/>
    <w:rsid w:val="00FF68BB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73790"/>
  <w15:docId w15:val="{36DAC517-B333-48C1-B080-9AE3B837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23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65F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65F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78E9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rsid w:val="00165F1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165F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rteparagraph">
    <w:name w:val="rte__paragraph"/>
    <w:basedOn w:val="a"/>
    <w:rsid w:val="0016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list-item">
    <w:name w:val="rte__list-item"/>
    <w:basedOn w:val="a"/>
    <w:rsid w:val="0016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6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65F1E"/>
    <w:rPr>
      <w:b/>
      <w:bCs/>
    </w:rPr>
  </w:style>
  <w:style w:type="table" w:styleId="a6">
    <w:name w:val="Table Grid"/>
    <w:basedOn w:val="a1"/>
    <w:uiPriority w:val="39"/>
    <w:rsid w:val="00B9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93800"/>
    <w:pPr>
      <w:ind w:left="720"/>
      <w:contextualSpacing/>
    </w:pPr>
  </w:style>
  <w:style w:type="paragraph" w:styleId="a8">
    <w:name w:val="Plain Text"/>
    <w:basedOn w:val="a"/>
    <w:link w:val="a9"/>
    <w:uiPriority w:val="99"/>
    <w:semiHidden/>
    <w:unhideWhenUsed/>
    <w:rsid w:val="00BF1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纯文本 字符"/>
    <w:basedOn w:val="a0"/>
    <w:link w:val="a8"/>
    <w:uiPriority w:val="99"/>
    <w:semiHidden/>
    <w:rsid w:val="00BF191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F1915"/>
  </w:style>
  <w:style w:type="paragraph" w:styleId="HTML">
    <w:name w:val="HTML Preformatted"/>
    <w:basedOn w:val="a"/>
    <w:link w:val="HTML0"/>
    <w:uiPriority w:val="99"/>
    <w:semiHidden/>
    <w:unhideWhenUsed/>
    <w:rsid w:val="006C2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6C227D"/>
    <w:rPr>
      <w:rFonts w:ascii="Courier New" w:eastAsia="Times New Roman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  <w:semiHidden/>
    <w:unhideWhenUsed/>
    <w:rsid w:val="009F4023"/>
    <w:pPr>
      <w:spacing w:after="0" w:line="240" w:lineRule="auto"/>
    </w:pPr>
    <w:rPr>
      <w:sz w:val="20"/>
      <w:szCs w:val="20"/>
    </w:rPr>
  </w:style>
  <w:style w:type="character" w:customStyle="1" w:styleId="ab">
    <w:name w:val="尾注文本 字符"/>
    <w:basedOn w:val="a0"/>
    <w:link w:val="aa"/>
    <w:uiPriority w:val="99"/>
    <w:semiHidden/>
    <w:rsid w:val="009F402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F4023"/>
    <w:rPr>
      <w:vertAlign w:val="superscript"/>
    </w:rPr>
  </w:style>
  <w:style w:type="character" w:customStyle="1" w:styleId="hgkelc">
    <w:name w:val="hgkelc"/>
    <w:basedOn w:val="a0"/>
    <w:rsid w:val="00A32CF4"/>
  </w:style>
  <w:style w:type="character" w:customStyle="1" w:styleId="10">
    <w:name w:val="标题 1 字符"/>
    <w:basedOn w:val="a0"/>
    <w:link w:val="1"/>
    <w:uiPriority w:val="9"/>
    <w:rsid w:val="007D23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sj-article-headline">
    <w:name w:val="wsj-article-headline"/>
    <w:basedOn w:val="a"/>
    <w:rsid w:val="007D2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31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页眉 字符"/>
    <w:basedOn w:val="a0"/>
    <w:link w:val="ad"/>
    <w:uiPriority w:val="99"/>
    <w:rsid w:val="00E31D8D"/>
  </w:style>
  <w:style w:type="paragraph" w:styleId="af">
    <w:name w:val="footer"/>
    <w:basedOn w:val="a"/>
    <w:link w:val="af0"/>
    <w:uiPriority w:val="99"/>
    <w:unhideWhenUsed/>
    <w:rsid w:val="00E31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页脚 字符"/>
    <w:basedOn w:val="a0"/>
    <w:link w:val="af"/>
    <w:uiPriority w:val="99"/>
    <w:rsid w:val="00E31D8D"/>
  </w:style>
  <w:style w:type="character" w:customStyle="1" w:styleId="column-info">
    <w:name w:val="column-info"/>
    <w:basedOn w:val="a0"/>
    <w:rsid w:val="006F5419"/>
  </w:style>
  <w:style w:type="character" w:customStyle="1" w:styleId="hide-xs">
    <w:name w:val="hide-xs"/>
    <w:basedOn w:val="a0"/>
    <w:rsid w:val="006F5419"/>
  </w:style>
  <w:style w:type="character" w:customStyle="1" w:styleId="util">
    <w:name w:val="util"/>
    <w:basedOn w:val="a0"/>
    <w:rsid w:val="006F5419"/>
  </w:style>
  <w:style w:type="paragraph" w:customStyle="1" w:styleId="notify-list">
    <w:name w:val="notify-list"/>
    <w:basedOn w:val="a"/>
    <w:rsid w:val="006F5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s-card-icon">
    <w:name w:val="has-card-icon"/>
    <w:basedOn w:val="a"/>
    <w:rsid w:val="006F5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rntbal">
    <w:name w:val="crntbal"/>
    <w:basedOn w:val="a0"/>
    <w:rsid w:val="006F5419"/>
  </w:style>
  <w:style w:type="character" w:customStyle="1" w:styleId="has-detail-link">
    <w:name w:val="has-detail-link"/>
    <w:basedOn w:val="a0"/>
    <w:rsid w:val="006F5419"/>
  </w:style>
  <w:style w:type="character" w:customStyle="1" w:styleId="acctbal">
    <w:name w:val="acctbal"/>
    <w:basedOn w:val="a0"/>
    <w:rsid w:val="006F5419"/>
  </w:style>
  <w:style w:type="paragraph" w:customStyle="1" w:styleId="blueprint-autopay">
    <w:name w:val="blueprint-autopay"/>
    <w:basedOn w:val="a"/>
    <w:rsid w:val="006F5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t">
    <w:name w:val="hit"/>
    <w:basedOn w:val="a0"/>
    <w:rsid w:val="008D423D"/>
  </w:style>
  <w:style w:type="character" w:customStyle="1" w:styleId="iconlinktext">
    <w:name w:val="iconlinktext"/>
    <w:basedOn w:val="a0"/>
    <w:rsid w:val="008D423D"/>
  </w:style>
  <w:style w:type="paragraph" w:customStyle="1" w:styleId="detailwho">
    <w:name w:val="detailwho"/>
    <w:basedOn w:val="a"/>
    <w:rsid w:val="008D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tailwholabel">
    <w:name w:val="detailwholabel"/>
    <w:basedOn w:val="a0"/>
    <w:rsid w:val="008D423D"/>
  </w:style>
  <w:style w:type="paragraph" w:customStyle="1" w:styleId="detailsource">
    <w:name w:val="detailsource"/>
    <w:basedOn w:val="a"/>
    <w:rsid w:val="008D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BibliographyTitle">
    <w:name w:val="EndNote Bibliography Title"/>
    <w:basedOn w:val="a"/>
    <w:link w:val="EndNoteBibliographyTitle0"/>
    <w:rsid w:val="00A5741C"/>
    <w:pPr>
      <w:spacing w:after="0"/>
      <w:jc w:val="both"/>
    </w:pPr>
    <w:rPr>
      <w:rFonts w:ascii="Times New Roman" w:hAnsi="Times New Roman" w:cs="Times New Roman"/>
      <w:noProof/>
      <w:sz w:val="24"/>
    </w:rPr>
  </w:style>
  <w:style w:type="character" w:customStyle="1" w:styleId="EndNoteBibliographyTitle0">
    <w:name w:val="EndNote Bibliography Title 字符"/>
    <w:basedOn w:val="a0"/>
    <w:link w:val="EndNoteBibliographyTitle"/>
    <w:rsid w:val="00A5741C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0"/>
    <w:rsid w:val="00A5741C"/>
    <w:pPr>
      <w:spacing w:line="360" w:lineRule="auto"/>
      <w:jc w:val="both"/>
    </w:pPr>
    <w:rPr>
      <w:rFonts w:ascii="Times New Roman" w:hAnsi="Times New Roman" w:cs="Times New Roman"/>
      <w:noProof/>
      <w:sz w:val="24"/>
    </w:rPr>
  </w:style>
  <w:style w:type="character" w:customStyle="1" w:styleId="EndNoteBibliography0">
    <w:name w:val="EndNote Bibliography 字符"/>
    <w:basedOn w:val="a0"/>
    <w:link w:val="EndNoteBibliography"/>
    <w:rsid w:val="00A5741C"/>
    <w:rPr>
      <w:rFonts w:ascii="Times New Roman" w:hAnsi="Times New Roman" w:cs="Times New Roman"/>
      <w:noProof/>
      <w:sz w:val="24"/>
    </w:rPr>
  </w:style>
  <w:style w:type="character" w:customStyle="1" w:styleId="UnresolvedMention1">
    <w:name w:val="Unresolved Mention1"/>
    <w:basedOn w:val="a0"/>
    <w:uiPriority w:val="99"/>
    <w:semiHidden/>
    <w:unhideWhenUsed/>
    <w:rsid w:val="00B4700F"/>
    <w:rPr>
      <w:color w:val="605E5C"/>
      <w:shd w:val="clear" w:color="auto" w:fill="E1DFDD"/>
    </w:rPr>
  </w:style>
  <w:style w:type="paragraph" w:customStyle="1" w:styleId="Abstract">
    <w:name w:val="Abstract"/>
    <w:basedOn w:val="a"/>
    <w:qFormat/>
    <w:rsid w:val="00210839"/>
    <w:pPr>
      <w:spacing w:after="360" w:line="225" w:lineRule="exact"/>
      <w:jc w:val="both"/>
    </w:pPr>
    <w:rPr>
      <w:rFonts w:ascii="Arial" w:eastAsia="MS Mincho" w:hAnsi="Arial" w:cs="Times New Roman"/>
      <w:sz w:val="16"/>
      <w:szCs w:val="20"/>
      <w:lang w:val="en-GB" w:eastAsia="ja-JP"/>
    </w:rPr>
  </w:style>
  <w:style w:type="paragraph" w:styleId="af1">
    <w:name w:val="Balloon Text"/>
    <w:basedOn w:val="a"/>
    <w:link w:val="af2"/>
    <w:uiPriority w:val="99"/>
    <w:semiHidden/>
    <w:unhideWhenUsed/>
    <w:rsid w:val="00963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96347B"/>
    <w:rPr>
      <w:rFonts w:ascii="Segoe UI" w:hAnsi="Segoe UI" w:cs="Segoe U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BA53A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53A8"/>
    <w:pPr>
      <w:spacing w:line="240" w:lineRule="auto"/>
    </w:pPr>
    <w:rPr>
      <w:sz w:val="20"/>
      <w:szCs w:val="20"/>
    </w:rPr>
  </w:style>
  <w:style w:type="character" w:customStyle="1" w:styleId="af5">
    <w:name w:val="批注文字 字符"/>
    <w:basedOn w:val="a0"/>
    <w:link w:val="af4"/>
    <w:uiPriority w:val="99"/>
    <w:semiHidden/>
    <w:rsid w:val="00BA53A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53A8"/>
    <w:rPr>
      <w:b/>
      <w:bCs/>
    </w:rPr>
  </w:style>
  <w:style w:type="character" w:customStyle="1" w:styleId="af7">
    <w:name w:val="批注主题 字符"/>
    <w:basedOn w:val="af5"/>
    <w:link w:val="af6"/>
    <w:uiPriority w:val="99"/>
    <w:semiHidden/>
    <w:rsid w:val="00BA53A8"/>
    <w:rPr>
      <w:b/>
      <w:bCs/>
      <w:sz w:val="20"/>
      <w:szCs w:val="20"/>
    </w:rPr>
  </w:style>
  <w:style w:type="paragraph" w:styleId="af8">
    <w:name w:val="Revision"/>
    <w:hidden/>
    <w:uiPriority w:val="99"/>
    <w:semiHidden/>
    <w:rsid w:val="00F27859"/>
    <w:pPr>
      <w:spacing w:after="0" w:line="240" w:lineRule="auto"/>
    </w:pPr>
  </w:style>
  <w:style w:type="character" w:styleId="af9">
    <w:name w:val="Unresolved Mention"/>
    <w:basedOn w:val="a0"/>
    <w:uiPriority w:val="99"/>
    <w:semiHidden/>
    <w:unhideWhenUsed/>
    <w:rsid w:val="00F27859"/>
    <w:rPr>
      <w:color w:val="605E5C"/>
      <w:shd w:val="clear" w:color="auto" w:fill="E1DFDD"/>
    </w:rPr>
  </w:style>
  <w:style w:type="character" w:customStyle="1" w:styleId="Hyperlink1">
    <w:name w:val="Hyperlink1"/>
    <w:basedOn w:val="a0"/>
    <w:uiPriority w:val="99"/>
    <w:unhideWhenUsed/>
    <w:qFormat/>
    <w:rsid w:val="00473769"/>
    <w:rPr>
      <w:color w:val="0000FF" w:themeColor="hyperlink"/>
      <w:u w:val="single"/>
    </w:rPr>
  </w:style>
  <w:style w:type="character" w:customStyle="1" w:styleId="fontstyle01">
    <w:name w:val="fontstyle01"/>
    <w:basedOn w:val="a0"/>
    <w:qFormat/>
    <w:rsid w:val="000158C0"/>
    <w:rPr>
      <w:rFonts w:ascii="Times-Roman" w:hAnsi="Times-Roman"/>
      <w:b w:val="0"/>
      <w:bCs w:val="0"/>
      <w:i w:val="0"/>
      <w:iCs w:val="0"/>
      <w:color w:val="000000"/>
      <w:sz w:val="20"/>
      <w:szCs w:val="20"/>
    </w:rPr>
  </w:style>
  <w:style w:type="paragraph" w:customStyle="1" w:styleId="P1">
    <w:name w:val="P1"/>
    <w:basedOn w:val="a"/>
    <w:qFormat/>
    <w:rsid w:val="000158C0"/>
    <w:pPr>
      <w:suppressAutoHyphens/>
      <w:spacing w:after="0" w:line="225" w:lineRule="exact"/>
      <w:jc w:val="both"/>
    </w:pPr>
    <w:rPr>
      <w:rFonts w:ascii="Arial" w:eastAsia="MS Mincho" w:hAnsi="Arial" w:cs="Times New Roman"/>
      <w:sz w:val="17"/>
      <w:szCs w:val="24"/>
      <w:lang w:eastAsia="ja-JP"/>
    </w:rPr>
  </w:style>
  <w:style w:type="character" w:styleId="afa">
    <w:name w:val="footnote reference"/>
    <w:uiPriority w:val="99"/>
    <w:unhideWhenUsed/>
    <w:rsid w:val="007D3A75"/>
    <w:rPr>
      <w:vertAlign w:val="superscript"/>
    </w:rPr>
  </w:style>
  <w:style w:type="character" w:customStyle="1" w:styleId="im">
    <w:name w:val="im"/>
    <w:basedOn w:val="a0"/>
    <w:rsid w:val="001724B0"/>
  </w:style>
  <w:style w:type="paragraph" w:styleId="afb">
    <w:name w:val="footnote text"/>
    <w:basedOn w:val="a"/>
    <w:link w:val="afc"/>
    <w:uiPriority w:val="99"/>
    <w:semiHidden/>
    <w:unhideWhenUsed/>
    <w:rsid w:val="003B1598"/>
    <w:pPr>
      <w:spacing w:after="0" w:line="240" w:lineRule="auto"/>
    </w:pPr>
    <w:rPr>
      <w:sz w:val="20"/>
      <w:szCs w:val="20"/>
    </w:rPr>
  </w:style>
  <w:style w:type="character" w:customStyle="1" w:styleId="afc">
    <w:name w:val="脚注文本 字符"/>
    <w:basedOn w:val="a0"/>
    <w:link w:val="afb"/>
    <w:uiPriority w:val="99"/>
    <w:semiHidden/>
    <w:rsid w:val="003B1598"/>
    <w:rPr>
      <w:sz w:val="20"/>
      <w:szCs w:val="20"/>
    </w:rPr>
  </w:style>
  <w:style w:type="character" w:styleId="afd">
    <w:name w:val="FollowedHyperlink"/>
    <w:basedOn w:val="a0"/>
    <w:uiPriority w:val="99"/>
    <w:semiHidden/>
    <w:unhideWhenUsed/>
    <w:rsid w:val="003802C2"/>
    <w:rPr>
      <w:color w:val="800080"/>
      <w:u w:val="single"/>
    </w:rPr>
  </w:style>
  <w:style w:type="paragraph" w:customStyle="1" w:styleId="font5">
    <w:name w:val="font5"/>
    <w:basedOn w:val="a"/>
    <w:rsid w:val="003802C2"/>
    <w:pPr>
      <w:spacing w:before="100" w:beforeAutospacing="1" w:after="100" w:afterAutospacing="1" w:line="240" w:lineRule="auto"/>
    </w:pPr>
    <w:rPr>
      <w:rFonts w:ascii="PMingLiU" w:eastAsia="PMingLiU" w:hAnsi="PMingLiU" w:cs="PMingLiU"/>
      <w:sz w:val="18"/>
      <w:szCs w:val="18"/>
      <w:lang w:eastAsia="zh-TW"/>
    </w:rPr>
  </w:style>
  <w:style w:type="paragraph" w:customStyle="1" w:styleId="font6">
    <w:name w:val="font6"/>
    <w:basedOn w:val="a"/>
    <w:rsid w:val="003802C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customStyle="1" w:styleId="font7">
    <w:name w:val="font7"/>
    <w:basedOn w:val="a"/>
    <w:rsid w:val="003802C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customStyle="1" w:styleId="font8">
    <w:name w:val="font8"/>
    <w:basedOn w:val="a"/>
    <w:rsid w:val="003802C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b/>
      <w:bCs/>
      <w:color w:val="000000"/>
      <w:sz w:val="24"/>
      <w:szCs w:val="24"/>
      <w:lang w:eastAsia="zh-TW"/>
    </w:rPr>
  </w:style>
  <w:style w:type="paragraph" w:customStyle="1" w:styleId="xl65">
    <w:name w:val="xl65"/>
    <w:basedOn w:val="a"/>
    <w:rsid w:val="0038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66">
    <w:name w:val="xl66"/>
    <w:basedOn w:val="a"/>
    <w:rsid w:val="003802C2"/>
    <w:pPr>
      <w:pBdr>
        <w:top w:val="single" w:sz="12" w:space="0" w:color="009900"/>
        <w:bottom w:val="single" w:sz="12" w:space="0" w:color="0099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67">
    <w:name w:val="xl67"/>
    <w:basedOn w:val="a"/>
    <w:rsid w:val="003802C2"/>
    <w:pPr>
      <w:pBdr>
        <w:top w:val="single" w:sz="12" w:space="0" w:color="009900"/>
        <w:bottom w:val="single" w:sz="12" w:space="0" w:color="0099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68">
    <w:name w:val="xl68"/>
    <w:basedOn w:val="a"/>
    <w:rsid w:val="003802C2"/>
    <w:pPr>
      <w:pBdr>
        <w:bottom w:val="single" w:sz="12" w:space="0" w:color="008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69">
    <w:name w:val="xl69"/>
    <w:basedOn w:val="a"/>
    <w:rsid w:val="003802C2"/>
    <w:pPr>
      <w:pBdr>
        <w:top w:val="single" w:sz="12" w:space="0" w:color="009900"/>
        <w:bottom w:val="single" w:sz="12" w:space="0" w:color="009900"/>
      </w:pBdr>
      <w:spacing w:before="100" w:beforeAutospacing="1" w:after="100" w:afterAutospacing="1" w:line="240" w:lineRule="auto"/>
    </w:pPr>
    <w:rPr>
      <w:rFonts w:ascii="PMingLiU" w:eastAsia="PMingLiU" w:hAnsi="PMingLiU" w:cs="PMingLiU"/>
      <w:sz w:val="24"/>
      <w:szCs w:val="24"/>
      <w:lang w:eastAsia="zh-TW"/>
    </w:rPr>
  </w:style>
  <w:style w:type="paragraph" w:customStyle="1" w:styleId="xl70">
    <w:name w:val="xl70"/>
    <w:basedOn w:val="a"/>
    <w:rsid w:val="003802C2"/>
    <w:pPr>
      <w:pBdr>
        <w:top w:val="single" w:sz="12" w:space="0" w:color="009900"/>
        <w:bottom w:val="single" w:sz="12" w:space="0" w:color="0099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paragraph" w:customStyle="1" w:styleId="xl71">
    <w:name w:val="xl71"/>
    <w:basedOn w:val="a"/>
    <w:rsid w:val="003802C2"/>
    <w:pPr>
      <w:pBdr>
        <w:top w:val="single" w:sz="12" w:space="0" w:color="009900"/>
        <w:bottom w:val="single" w:sz="12" w:space="0" w:color="0099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paragraph" w:customStyle="1" w:styleId="xl72">
    <w:name w:val="xl72"/>
    <w:basedOn w:val="a"/>
    <w:rsid w:val="003802C2"/>
    <w:pPr>
      <w:pBdr>
        <w:bottom w:val="single" w:sz="12" w:space="0" w:color="008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font9">
    <w:name w:val="font9"/>
    <w:basedOn w:val="a"/>
    <w:rsid w:val="003802C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b/>
      <w:bCs/>
      <w:color w:val="000000"/>
      <w:sz w:val="24"/>
      <w:szCs w:val="24"/>
      <w:lang w:eastAsia="zh-TW"/>
    </w:rPr>
  </w:style>
  <w:style w:type="paragraph" w:customStyle="1" w:styleId="xl63">
    <w:name w:val="xl63"/>
    <w:basedOn w:val="a"/>
    <w:rsid w:val="003802C2"/>
    <w:pPr>
      <w:pBdr>
        <w:top w:val="single" w:sz="12" w:space="0" w:color="009900"/>
        <w:bottom w:val="single" w:sz="12" w:space="0" w:color="0099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64">
    <w:name w:val="xl64"/>
    <w:basedOn w:val="a"/>
    <w:rsid w:val="003802C2"/>
    <w:pPr>
      <w:pBdr>
        <w:top w:val="single" w:sz="12" w:space="0" w:color="009900"/>
        <w:bottom w:val="single" w:sz="12" w:space="0" w:color="0099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73">
    <w:name w:val="xl73"/>
    <w:basedOn w:val="a"/>
    <w:rsid w:val="004B0D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74">
    <w:name w:val="xl74"/>
    <w:basedOn w:val="a"/>
    <w:rsid w:val="004B0D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75">
    <w:name w:val="xl75"/>
    <w:basedOn w:val="a"/>
    <w:rsid w:val="004B0D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76">
    <w:name w:val="xl76"/>
    <w:basedOn w:val="a"/>
    <w:rsid w:val="004B0D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77">
    <w:name w:val="xl77"/>
    <w:basedOn w:val="a"/>
    <w:rsid w:val="004B0D33"/>
    <w:pP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78">
    <w:name w:val="xl78"/>
    <w:basedOn w:val="a"/>
    <w:rsid w:val="004B0D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79">
    <w:name w:val="xl79"/>
    <w:basedOn w:val="a"/>
    <w:rsid w:val="004B0D3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0">
    <w:name w:val="xl80"/>
    <w:basedOn w:val="a"/>
    <w:rsid w:val="004B0D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1">
    <w:name w:val="xl81"/>
    <w:basedOn w:val="a"/>
    <w:rsid w:val="004B0D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2">
    <w:name w:val="xl82"/>
    <w:basedOn w:val="a"/>
    <w:rsid w:val="004B0D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3">
    <w:name w:val="xl83"/>
    <w:basedOn w:val="a"/>
    <w:rsid w:val="004B0D3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4">
    <w:name w:val="xl84"/>
    <w:basedOn w:val="a"/>
    <w:rsid w:val="004B0D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5">
    <w:name w:val="xl85"/>
    <w:basedOn w:val="a"/>
    <w:rsid w:val="004B0D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6">
    <w:name w:val="xl86"/>
    <w:basedOn w:val="a"/>
    <w:rsid w:val="004B0D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7">
    <w:name w:val="xl87"/>
    <w:basedOn w:val="a"/>
    <w:rsid w:val="004B0D3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8">
    <w:name w:val="xl88"/>
    <w:basedOn w:val="a"/>
    <w:rsid w:val="004B0D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89">
    <w:name w:val="xl89"/>
    <w:basedOn w:val="a"/>
    <w:rsid w:val="004B0D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0">
    <w:name w:val="xl90"/>
    <w:basedOn w:val="a"/>
    <w:rsid w:val="004B0D3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1">
    <w:name w:val="xl91"/>
    <w:basedOn w:val="a"/>
    <w:rsid w:val="004B0D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2">
    <w:name w:val="xl92"/>
    <w:basedOn w:val="a"/>
    <w:rsid w:val="004B0D3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3">
    <w:name w:val="xl93"/>
    <w:basedOn w:val="a"/>
    <w:rsid w:val="004B0D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4">
    <w:name w:val="xl94"/>
    <w:basedOn w:val="a"/>
    <w:rsid w:val="004B0D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5">
    <w:name w:val="xl95"/>
    <w:basedOn w:val="a"/>
    <w:rsid w:val="004B0D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6">
    <w:name w:val="xl96"/>
    <w:basedOn w:val="a"/>
    <w:rsid w:val="004B0D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7">
    <w:name w:val="xl97"/>
    <w:basedOn w:val="a"/>
    <w:rsid w:val="004B0D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8">
    <w:name w:val="xl98"/>
    <w:basedOn w:val="a"/>
    <w:rsid w:val="004B0D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99">
    <w:name w:val="xl99"/>
    <w:basedOn w:val="a"/>
    <w:rsid w:val="004B0D3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00">
    <w:name w:val="xl100"/>
    <w:basedOn w:val="a"/>
    <w:rsid w:val="004B0D33"/>
    <w:pP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01">
    <w:name w:val="xl101"/>
    <w:basedOn w:val="a"/>
    <w:rsid w:val="004B0D3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02">
    <w:name w:val="xl102"/>
    <w:basedOn w:val="a"/>
    <w:rsid w:val="004B0D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03">
    <w:name w:val="xl103"/>
    <w:basedOn w:val="a"/>
    <w:rsid w:val="004B0D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04">
    <w:name w:val="xl104"/>
    <w:basedOn w:val="a"/>
    <w:rsid w:val="004B0D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05">
    <w:name w:val="xl105"/>
    <w:basedOn w:val="a"/>
    <w:rsid w:val="004B0D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paragraph" w:customStyle="1" w:styleId="xl106">
    <w:name w:val="xl106"/>
    <w:basedOn w:val="a"/>
    <w:rsid w:val="004B0D3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paragraph" w:customStyle="1" w:styleId="xl107">
    <w:name w:val="xl107"/>
    <w:basedOn w:val="a"/>
    <w:rsid w:val="004B0D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paragraph" w:customStyle="1" w:styleId="xl108">
    <w:name w:val="xl108"/>
    <w:basedOn w:val="a"/>
    <w:rsid w:val="004B0D3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09">
    <w:name w:val="xl109"/>
    <w:basedOn w:val="a"/>
    <w:rsid w:val="004B0D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10">
    <w:name w:val="xl110"/>
    <w:basedOn w:val="a"/>
    <w:rsid w:val="004B0D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11">
    <w:name w:val="xl111"/>
    <w:basedOn w:val="a"/>
    <w:rsid w:val="004B0D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12">
    <w:name w:val="xl112"/>
    <w:basedOn w:val="a"/>
    <w:rsid w:val="004B0D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xl113">
    <w:name w:val="xl113"/>
    <w:basedOn w:val="a"/>
    <w:rsid w:val="004B0D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4095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5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4343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3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8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7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9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2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76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770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8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482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2079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079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709735">
                                                      <w:marLeft w:val="0"/>
                                                      <w:marRight w:val="0"/>
                                                      <w:marTop w:val="3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36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55973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269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497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5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405220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50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7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83182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79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809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469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799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82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429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685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613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885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3563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023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356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5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4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9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4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83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7674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6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2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170539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92394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9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55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366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8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2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22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11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09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1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06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3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79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59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32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87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90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2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34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68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6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2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75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7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83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07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1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72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6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41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1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92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7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3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4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05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76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18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4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5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55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90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18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7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83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60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8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85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69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1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3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7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98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1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27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342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49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126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5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863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288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635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216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2385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126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410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7117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257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1548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746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5578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162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8454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64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2096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3137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268139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92838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65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8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95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3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7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2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8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85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6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66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8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92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51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2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98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28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65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8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3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58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14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lfk@hawaii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A6DEF-C3EB-644E-BE02-BBFE0474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7539</TotalTime>
  <Pages>5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I. Kaiser</dc:creator>
  <cp:lastModifiedBy>yang zhenghai</cp:lastModifiedBy>
  <cp:revision>332</cp:revision>
  <cp:lastPrinted>2022-11-25T23:22:00Z</cp:lastPrinted>
  <dcterms:created xsi:type="dcterms:W3CDTF">2022-10-19T09:33:00Z</dcterms:created>
  <dcterms:modified xsi:type="dcterms:W3CDTF">2023-09-13T01:24:00Z</dcterms:modified>
</cp:coreProperties>
</file>