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0CB6A" w14:textId="1AEC56A4" w:rsidR="002E7592" w:rsidRDefault="002E7592" w:rsidP="00EF38E8">
      <w:pPr>
        <w:pStyle w:val="Articletitle"/>
      </w:pPr>
      <w:r>
        <w:t>A C</w:t>
      </w:r>
      <w:r w:rsidRPr="002E7592">
        <w:t>ombined Experimental and Computational Study on the Reaction Dynamics of the 1-Propynyl</w:t>
      </w:r>
      <w:r>
        <w:t xml:space="preserve"> (CH</w:t>
      </w:r>
      <w:r w:rsidRPr="002E7592">
        <w:rPr>
          <w:vertAlign w:val="subscript"/>
        </w:rPr>
        <w:t>3</w:t>
      </w:r>
      <w:r>
        <w:t>CC</w:t>
      </w:r>
      <w:r w:rsidR="00846CBD">
        <w:t xml:space="preserve">, </w:t>
      </w:r>
      <w:r w:rsidR="00D54092" w:rsidRPr="007579B3">
        <w:t>X</w:t>
      </w:r>
      <w:r w:rsidR="00D54092" w:rsidRPr="007579B3">
        <w:rPr>
          <w:vertAlign w:val="superscript"/>
        </w:rPr>
        <w:t>2</w:t>
      </w:r>
      <w:r w:rsidR="00D54092" w:rsidRPr="007579B3">
        <w:t>A</w:t>
      </w:r>
      <w:r w:rsidR="00D54092" w:rsidRPr="007579B3">
        <w:rPr>
          <w:vertAlign w:val="subscript"/>
        </w:rPr>
        <w:t>1</w:t>
      </w:r>
      <w:r>
        <w:t>)</w:t>
      </w:r>
      <w:r w:rsidRPr="0038279B">
        <w:t xml:space="preserve"> </w:t>
      </w:r>
      <w:r w:rsidRPr="002E7592">
        <w:t>–</w:t>
      </w:r>
      <w:r>
        <w:t xml:space="preserve"> Propylene (CH</w:t>
      </w:r>
      <w:r w:rsidRPr="002E7592">
        <w:rPr>
          <w:vertAlign w:val="subscript"/>
        </w:rPr>
        <w:t>3</w:t>
      </w:r>
      <w:r w:rsidRPr="002E7592">
        <w:t>CH</w:t>
      </w:r>
      <w:r>
        <w:t>CH</w:t>
      </w:r>
      <w:r w:rsidRPr="002E7592">
        <w:rPr>
          <w:vertAlign w:val="subscript"/>
        </w:rPr>
        <w:t>2</w:t>
      </w:r>
      <w:r w:rsidR="00846CBD">
        <w:t xml:space="preserve">, </w:t>
      </w:r>
      <w:r w:rsidR="00D54092" w:rsidRPr="007579B3">
        <w:t>X</w:t>
      </w:r>
      <w:r w:rsidR="00D54092" w:rsidRPr="007579B3">
        <w:rPr>
          <w:vertAlign w:val="superscript"/>
        </w:rPr>
        <w:t>1</w:t>
      </w:r>
      <w:r w:rsidR="00D54092">
        <w:t>A′</w:t>
      </w:r>
      <w:r w:rsidR="00846CBD">
        <w:t>)</w:t>
      </w:r>
      <w:r w:rsidRPr="002E7592">
        <w:t xml:space="preserve"> System</w:t>
      </w:r>
      <w:r w:rsidR="00B40289">
        <w:t xml:space="preserve">: </w:t>
      </w:r>
      <w:r w:rsidRPr="002E7592">
        <w:t xml:space="preserve">Formation of </w:t>
      </w:r>
      <w:r>
        <w:t>1,3-</w:t>
      </w:r>
      <w:r w:rsidR="00B40289">
        <w:t>D</w:t>
      </w:r>
      <w:r w:rsidRPr="0038279B">
        <w:t>imethylvinylacetylene</w:t>
      </w:r>
      <w:r>
        <w:t xml:space="preserve"> (CH</w:t>
      </w:r>
      <w:r w:rsidRPr="002E7592">
        <w:rPr>
          <w:vertAlign w:val="subscript"/>
        </w:rPr>
        <w:t>3</w:t>
      </w:r>
      <w:r>
        <w:t>CCCHCHCH</w:t>
      </w:r>
      <w:r w:rsidRPr="002E7592">
        <w:rPr>
          <w:vertAlign w:val="subscript"/>
        </w:rPr>
        <w:t>3</w:t>
      </w:r>
      <w:r w:rsidR="00846CBD">
        <w:t xml:space="preserve">, </w:t>
      </w:r>
      <w:r w:rsidR="00F23DEF">
        <w:rPr>
          <w:szCs w:val="28"/>
        </w:rPr>
        <w:t>X</w:t>
      </w:r>
      <w:r w:rsidR="00F23DEF">
        <w:rPr>
          <w:szCs w:val="28"/>
          <w:vertAlign w:val="superscript"/>
        </w:rPr>
        <w:t>1</w:t>
      </w:r>
      <w:r w:rsidR="00F23DEF">
        <w:rPr>
          <w:szCs w:val="28"/>
        </w:rPr>
        <w:t>A′</w:t>
      </w:r>
      <w:r w:rsidR="00F23DEF">
        <w:rPr>
          <w:color w:val="000000"/>
          <w:szCs w:val="28"/>
        </w:rPr>
        <w:t xml:space="preserve">) </w:t>
      </w:r>
      <w:r w:rsidRPr="002E7592">
        <w:t>under Single Collision Conditions</w:t>
      </w:r>
    </w:p>
    <w:p w14:paraId="0BE85B7C" w14:textId="77777777" w:rsidR="00846CBD" w:rsidRPr="00D54092" w:rsidRDefault="00846CBD" w:rsidP="00EF38E8">
      <w:pPr>
        <w:pStyle w:val="Articletitle"/>
      </w:pPr>
    </w:p>
    <w:p w14:paraId="278640A3" w14:textId="6F70A0E1" w:rsidR="00DA03A7" w:rsidRPr="000E2B1F" w:rsidRDefault="00DA03A7" w:rsidP="00EF38E8">
      <w:pPr>
        <w:pStyle w:val="Authornames"/>
      </w:pPr>
      <w:r w:rsidRPr="000E2B1F">
        <w:t>Iakov A. Medvedkov</w:t>
      </w:r>
      <w:r w:rsidR="00AE11D4" w:rsidRPr="000E2B1F">
        <w:t xml:space="preserve"> </w:t>
      </w:r>
      <w:r w:rsidR="00AE11D4" w:rsidRPr="000E2B1F">
        <w:rPr>
          <w:vertAlign w:val="superscript"/>
        </w:rPr>
        <w:t>a</w:t>
      </w:r>
      <w:r w:rsidRPr="000E2B1F">
        <w:t xml:space="preserve">, </w:t>
      </w:r>
      <w:r w:rsidR="00787FA1" w:rsidRPr="000E2B1F">
        <w:t>Anatoliy A. Nikolayev</w:t>
      </w:r>
      <w:r w:rsidR="00AE11D4" w:rsidRPr="003C2E64">
        <w:t xml:space="preserve"> </w:t>
      </w:r>
      <w:proofErr w:type="spellStart"/>
      <w:proofErr w:type="gramStart"/>
      <w:r w:rsidR="00AE11D4" w:rsidRPr="000E2B1F">
        <w:rPr>
          <w:vertAlign w:val="superscript"/>
        </w:rPr>
        <w:t>b</w:t>
      </w:r>
      <w:r w:rsidR="00B93DB1">
        <w:rPr>
          <w:vertAlign w:val="superscript"/>
        </w:rPr>
        <w:t>,c</w:t>
      </w:r>
      <w:proofErr w:type="spellEnd"/>
      <w:proofErr w:type="gramEnd"/>
      <w:r w:rsidR="00787FA1" w:rsidRPr="000E2B1F">
        <w:t>,</w:t>
      </w:r>
      <w:r w:rsidR="00787FA1" w:rsidRPr="000E2B1F">
        <w:rPr>
          <w:vertAlign w:val="superscript"/>
        </w:rPr>
        <w:t xml:space="preserve"> </w:t>
      </w:r>
      <w:r w:rsidRPr="000E2B1F">
        <w:t>Chao He</w:t>
      </w:r>
      <w:r w:rsidR="00AE11D4" w:rsidRPr="000E2B1F">
        <w:t xml:space="preserve"> </w:t>
      </w:r>
      <w:r w:rsidR="00AE11D4" w:rsidRPr="000E2B1F">
        <w:rPr>
          <w:vertAlign w:val="superscript"/>
        </w:rPr>
        <w:t>a</w:t>
      </w:r>
      <w:r w:rsidRPr="000E2B1F">
        <w:t>, Zhenghai Yang</w:t>
      </w:r>
      <w:r w:rsidR="00AE11D4" w:rsidRPr="003C2E64">
        <w:t xml:space="preserve"> </w:t>
      </w:r>
      <w:r w:rsidR="00AE11D4" w:rsidRPr="000E2B1F">
        <w:rPr>
          <w:vertAlign w:val="superscript"/>
        </w:rPr>
        <w:t>a</w:t>
      </w:r>
      <w:r w:rsidRPr="000E2B1F">
        <w:t xml:space="preserve">, Alexander M. </w:t>
      </w:r>
      <w:proofErr w:type="spellStart"/>
      <w:r w:rsidR="00B93DB1" w:rsidRPr="000E2B1F">
        <w:t>Mebel</w:t>
      </w:r>
      <w:proofErr w:type="spellEnd"/>
      <w:r w:rsidR="003C2E64">
        <w:t xml:space="preserve"> </w:t>
      </w:r>
      <w:r w:rsidR="00B93DB1">
        <w:rPr>
          <w:vertAlign w:val="superscript"/>
        </w:rPr>
        <w:t>d</w:t>
      </w:r>
      <w:r w:rsidR="00AE11D4" w:rsidRPr="000E2B1F">
        <w:t>*</w:t>
      </w:r>
      <w:r w:rsidR="00787FA1" w:rsidRPr="000E2B1F">
        <w:t>,</w:t>
      </w:r>
      <w:r w:rsidR="00AE11D4" w:rsidRPr="000E2B1F">
        <w:rPr>
          <w:vertAlign w:val="superscript"/>
        </w:rPr>
        <w:t xml:space="preserve"> </w:t>
      </w:r>
      <w:r w:rsidRPr="000E2B1F">
        <w:t>Ralf I. Kaiser</w:t>
      </w:r>
      <w:r w:rsidR="003C2E64">
        <w:t xml:space="preserve"> </w:t>
      </w:r>
      <w:r w:rsidR="00AE11D4" w:rsidRPr="000E2B1F">
        <w:rPr>
          <w:vertAlign w:val="superscript"/>
        </w:rPr>
        <w:t>a</w:t>
      </w:r>
      <w:r w:rsidRPr="000E2B1F">
        <w:t xml:space="preserve">*  </w:t>
      </w:r>
    </w:p>
    <w:p w14:paraId="2B7B2CC7" w14:textId="77777777" w:rsidR="00AA6B41" w:rsidRPr="0038279B" w:rsidRDefault="00AA6B41">
      <w:pPr>
        <w:spacing w:line="259" w:lineRule="auto"/>
        <w:rPr>
          <w:b/>
          <w:highlight w:val="yellow"/>
        </w:rPr>
      </w:pPr>
    </w:p>
    <w:p w14:paraId="0C29FA93" w14:textId="4046E7C5" w:rsidR="00AA6B41" w:rsidRPr="00AE11D4" w:rsidRDefault="00B40289" w:rsidP="0024128F">
      <w:pPr>
        <w:pStyle w:val="Affiliation"/>
      </w:pPr>
      <w:r>
        <w:rPr>
          <w:vertAlign w:val="superscript"/>
        </w:rPr>
        <w:t>a</w:t>
      </w:r>
      <w:r w:rsidR="00DA03A7" w:rsidRPr="00AE11D4">
        <w:rPr>
          <w:b/>
        </w:rPr>
        <w:t xml:space="preserve"> </w:t>
      </w:r>
      <w:r w:rsidR="00DA03A7" w:rsidRPr="00AE11D4">
        <w:t>Department of Chemistry, University of Hawaii at Manoa, Honolulu, HI 96822, USA</w:t>
      </w:r>
      <w:r w:rsidR="00AE11D4" w:rsidRPr="00AE11D4">
        <w:t xml:space="preserve"> </w:t>
      </w:r>
    </w:p>
    <w:p w14:paraId="6E710194" w14:textId="1CDE1739" w:rsidR="00DA03A7" w:rsidRDefault="00B40289" w:rsidP="0024128F">
      <w:pPr>
        <w:pStyle w:val="Affiliation"/>
      </w:pPr>
      <w:r>
        <w:rPr>
          <w:vertAlign w:val="superscript"/>
        </w:rPr>
        <w:t>b</w:t>
      </w:r>
      <w:r w:rsidR="00DA03A7" w:rsidRPr="00AE11D4">
        <w:t xml:space="preserve"> Samara National Research University, Samara 443086, Russia</w:t>
      </w:r>
    </w:p>
    <w:p w14:paraId="0F2DB429" w14:textId="5ACBBA83" w:rsidR="00B93DB1" w:rsidRPr="00AE11D4" w:rsidRDefault="00B93DB1" w:rsidP="0024128F">
      <w:pPr>
        <w:pStyle w:val="Affiliation"/>
      </w:pPr>
      <w:r w:rsidRPr="00510D34">
        <w:rPr>
          <w:vertAlign w:val="superscript"/>
        </w:rPr>
        <w:t>c</w:t>
      </w:r>
      <w:r w:rsidRPr="00510D34">
        <w:t xml:space="preserve"> Lebedev Physical Institute, Samara 443011, Russia</w:t>
      </w:r>
    </w:p>
    <w:p w14:paraId="736A6FCD" w14:textId="2988F070" w:rsidR="00DA03A7" w:rsidRPr="00AE11D4" w:rsidRDefault="00B93DB1" w:rsidP="0024128F">
      <w:pPr>
        <w:pStyle w:val="Affiliation"/>
      </w:pPr>
      <w:r>
        <w:rPr>
          <w:vertAlign w:val="superscript"/>
        </w:rPr>
        <w:t>d</w:t>
      </w:r>
      <w:r w:rsidRPr="00AE11D4">
        <w:t xml:space="preserve"> </w:t>
      </w:r>
      <w:r w:rsidR="007D5D98" w:rsidRPr="00AE11D4">
        <w:t>Department of Chemistry and Biochemistry, Florida International University, Miami, Florida 33199, USA</w:t>
      </w:r>
      <w:r w:rsidR="00AE11D4" w:rsidRPr="00AE11D4">
        <w:t xml:space="preserve"> </w:t>
      </w:r>
    </w:p>
    <w:p w14:paraId="61C4C576" w14:textId="26F85A14" w:rsidR="00787FA1" w:rsidRDefault="00787FA1">
      <w:pPr>
        <w:spacing w:line="259" w:lineRule="auto"/>
        <w:rPr>
          <w:b/>
        </w:rPr>
      </w:pPr>
    </w:p>
    <w:p w14:paraId="20A48197" w14:textId="3E4B0CBD" w:rsidR="00AE11D4" w:rsidRPr="00AE11D4" w:rsidRDefault="00AE11D4" w:rsidP="0024128F">
      <w:pPr>
        <w:pStyle w:val="Correspondencedetails"/>
      </w:pPr>
      <w:r w:rsidRPr="00AE11D4">
        <w:t>*Correspondence to: ralfk@hawaii.edu, mebela@fiu.edu</w:t>
      </w:r>
    </w:p>
    <w:p w14:paraId="7D6D623C" w14:textId="77777777" w:rsidR="007975CB" w:rsidRDefault="007975CB">
      <w:pPr>
        <w:spacing w:line="259" w:lineRule="auto"/>
        <w:rPr>
          <w:b/>
        </w:rPr>
      </w:pPr>
    </w:p>
    <w:p w14:paraId="0B30A836" w14:textId="77777777" w:rsidR="007975CB" w:rsidRDefault="007975CB">
      <w:pPr>
        <w:spacing w:line="259" w:lineRule="auto"/>
        <w:rPr>
          <w:b/>
        </w:rPr>
      </w:pPr>
    </w:p>
    <w:p w14:paraId="023DD970" w14:textId="77777777" w:rsidR="007975CB" w:rsidRDefault="007975CB">
      <w:pPr>
        <w:spacing w:line="259" w:lineRule="auto"/>
        <w:rPr>
          <w:b/>
        </w:rPr>
      </w:pPr>
    </w:p>
    <w:p w14:paraId="186F056C" w14:textId="24E5A9B2" w:rsidR="007975CB" w:rsidRDefault="007975CB">
      <w:pPr>
        <w:spacing w:line="259" w:lineRule="auto"/>
        <w:rPr>
          <w:b/>
        </w:rPr>
      </w:pPr>
      <w:r>
        <w:rPr>
          <w:b/>
        </w:rPr>
        <w:t>ORCID</w:t>
      </w:r>
    </w:p>
    <w:p w14:paraId="19ABDB9F" w14:textId="1C58EC2A" w:rsidR="007975CB" w:rsidRDefault="007975CB" w:rsidP="007975CB">
      <w:pPr>
        <w:spacing w:line="259" w:lineRule="auto"/>
      </w:pPr>
      <w:r w:rsidRPr="000E2B1F">
        <w:t>Iakov A. Medvedkov</w:t>
      </w:r>
      <w:r>
        <w:t xml:space="preserve"> - </w:t>
      </w:r>
      <w:r w:rsidRPr="007975CB">
        <w:t>0000-0003-0672-2090</w:t>
      </w:r>
    </w:p>
    <w:p w14:paraId="502972AD" w14:textId="0B5CB937" w:rsidR="007975CB" w:rsidRDefault="007975CB" w:rsidP="007975CB">
      <w:pPr>
        <w:spacing w:line="259" w:lineRule="auto"/>
      </w:pPr>
      <w:r w:rsidRPr="000E2B1F">
        <w:t>Anatoliy A. Nikolayev</w:t>
      </w:r>
      <w:r w:rsidRPr="000E2B1F">
        <w:rPr>
          <w:vertAlign w:val="superscript"/>
        </w:rPr>
        <w:t xml:space="preserve"> </w:t>
      </w:r>
      <w:r w:rsidRPr="007975CB">
        <w:t>-</w:t>
      </w:r>
      <w:r>
        <w:rPr>
          <w:vertAlign w:val="superscript"/>
        </w:rPr>
        <w:t xml:space="preserve"> </w:t>
      </w:r>
      <w:r w:rsidRPr="007975CB">
        <w:t>0000-0002-1733-3704</w:t>
      </w:r>
    </w:p>
    <w:p w14:paraId="1A68BF88" w14:textId="0B787A04" w:rsidR="007975CB" w:rsidRPr="00295CC8" w:rsidRDefault="007975CB" w:rsidP="007975CB">
      <w:pPr>
        <w:spacing w:line="259" w:lineRule="auto"/>
        <w:rPr>
          <w:lang w:val="en-US"/>
        </w:rPr>
      </w:pPr>
      <w:r>
        <w:t xml:space="preserve">Ralf Kaiser - </w:t>
      </w:r>
      <w:r w:rsidRPr="007975CB">
        <w:t>0000-0002-7233-7206</w:t>
      </w:r>
    </w:p>
    <w:p w14:paraId="4C52107B" w14:textId="1A0AF7F3" w:rsidR="00354264" w:rsidRDefault="00354264" w:rsidP="007975CB">
      <w:pPr>
        <w:spacing w:line="259" w:lineRule="auto"/>
      </w:pPr>
    </w:p>
    <w:p w14:paraId="31D6DBC0" w14:textId="602F509C" w:rsidR="00354264" w:rsidRDefault="00354264" w:rsidP="007975CB">
      <w:pPr>
        <w:spacing w:line="259" w:lineRule="auto"/>
        <w:rPr>
          <w:b/>
        </w:rPr>
      </w:pPr>
      <w:r w:rsidRPr="00E5688E">
        <w:rPr>
          <w:b/>
        </w:rPr>
        <w:t>Twitter</w:t>
      </w:r>
    </w:p>
    <w:p w14:paraId="123469D6" w14:textId="3C612D40" w:rsidR="00CC76BE" w:rsidRPr="001F0280" w:rsidRDefault="001F0280" w:rsidP="007975CB">
      <w:pPr>
        <w:spacing w:line="259" w:lineRule="auto"/>
      </w:pPr>
      <w:r w:rsidRPr="001F0280">
        <w:t>@IakovMedvedkov</w:t>
      </w:r>
    </w:p>
    <w:p w14:paraId="41599F66" w14:textId="29477BB3" w:rsidR="00354264" w:rsidRPr="00E640B3" w:rsidRDefault="00F74664" w:rsidP="007975CB">
      <w:pPr>
        <w:spacing w:line="259" w:lineRule="auto"/>
        <w:rPr>
          <w:rStyle w:val="Hyperlink"/>
          <w:color w:val="000000"/>
          <w:u w:val="none"/>
        </w:rPr>
      </w:pPr>
      <w:hyperlink r:id="rId11" w:history="1">
        <w:r w:rsidR="00354264" w:rsidRPr="00E640B3">
          <w:rPr>
            <w:rStyle w:val="Hyperlink"/>
            <w:color w:val="000000"/>
            <w:u w:val="none"/>
          </w:rPr>
          <w:t>@UHMRxnDynamics</w:t>
        </w:r>
      </w:hyperlink>
    </w:p>
    <w:p w14:paraId="3661464A" w14:textId="77777777" w:rsidR="00E5688E" w:rsidRDefault="00E5688E" w:rsidP="007975CB">
      <w:pPr>
        <w:spacing w:line="259" w:lineRule="auto"/>
        <w:rPr>
          <w:b/>
        </w:rPr>
      </w:pPr>
    </w:p>
    <w:p w14:paraId="0331BACA" w14:textId="2BB6A1EF" w:rsidR="00AE11D4" w:rsidRDefault="00AE11D4">
      <w:pPr>
        <w:spacing w:line="259" w:lineRule="auto"/>
        <w:rPr>
          <w:b/>
        </w:rPr>
      </w:pPr>
      <w:r>
        <w:rPr>
          <w:b/>
        </w:rPr>
        <w:br w:type="page"/>
      </w:r>
    </w:p>
    <w:p w14:paraId="1D8EC6F6" w14:textId="54788A31" w:rsidR="007579B3" w:rsidRDefault="008F51BE" w:rsidP="00EF38E8">
      <w:pPr>
        <w:pStyle w:val="Heading1"/>
      </w:pPr>
      <w:r w:rsidRPr="00C062D1">
        <w:lastRenderedPageBreak/>
        <w:t>ABSTRACT</w:t>
      </w:r>
    </w:p>
    <w:p w14:paraId="447D71B9" w14:textId="406F7DA3" w:rsidR="0060336B" w:rsidRDefault="0060336B" w:rsidP="00F64AFA">
      <w:pPr>
        <w:pStyle w:val="Abstract"/>
      </w:pPr>
      <w:r>
        <w:t>Reaction of the 1-propynyl radical (CH</w:t>
      </w:r>
      <w:r>
        <w:rPr>
          <w:vertAlign w:val="subscript"/>
        </w:rPr>
        <w:t>3</w:t>
      </w:r>
      <w:r>
        <w:t>CC; X</w:t>
      </w:r>
      <w:r>
        <w:rPr>
          <w:vertAlign w:val="superscript"/>
        </w:rPr>
        <w:t>2</w:t>
      </w:r>
      <w:r>
        <w:t>A</w:t>
      </w:r>
      <w:r>
        <w:rPr>
          <w:vertAlign w:val="subscript"/>
        </w:rPr>
        <w:t>1</w:t>
      </w:r>
      <w:r>
        <w:t>) with propylene (CH</w:t>
      </w:r>
      <w:r>
        <w:rPr>
          <w:vertAlign w:val="subscript"/>
        </w:rPr>
        <w:t>3</w:t>
      </w:r>
      <w:r>
        <w:t>CHCH</w:t>
      </w:r>
      <w:r>
        <w:rPr>
          <w:vertAlign w:val="subscript"/>
        </w:rPr>
        <w:t>2</w:t>
      </w:r>
      <w:r>
        <w:t>; X</w:t>
      </w:r>
      <w:r>
        <w:rPr>
          <w:vertAlign w:val="superscript"/>
        </w:rPr>
        <w:t>1</w:t>
      </w:r>
      <w:r>
        <w:t xml:space="preserve">A′) was studied </w:t>
      </w:r>
      <w:r w:rsidR="00C71D0D">
        <w:t xml:space="preserve">in </w:t>
      </w:r>
      <w:r w:rsidR="00184099">
        <w:t>the</w:t>
      </w:r>
      <w:r>
        <w:t xml:space="preserve"> crossed molecular beam </w:t>
      </w:r>
      <w:r w:rsidR="008A01B4">
        <w:t>machine</w:t>
      </w:r>
      <w:r>
        <w:t xml:space="preserve"> at a collision energy 37 ± 1 kJ mol</w:t>
      </w:r>
      <w:r>
        <w:rPr>
          <w:vertAlign w:val="superscript"/>
        </w:rPr>
        <w:t>–1</w:t>
      </w:r>
      <w:r>
        <w:t xml:space="preserve">. Experimental data combined with </w:t>
      </w:r>
      <w:r w:rsidR="004B1D2A">
        <w:t xml:space="preserve">high-level </w:t>
      </w:r>
      <w:r>
        <w:t>electronic structure</w:t>
      </w:r>
      <w:r w:rsidR="004B1D2A">
        <w:t xml:space="preserve"> (</w:t>
      </w:r>
      <w:r w:rsidR="004B1D2A" w:rsidRPr="00BF310D">
        <w:t>CCSD(T)-F12/cc-pVTZ-F12//</w:t>
      </w:r>
      <w:r w:rsidR="00F05C95" w:rsidRPr="00692ED6">
        <w:sym w:font="Symbol" w:char="F077"/>
      </w:r>
      <w:r w:rsidR="004B1D2A" w:rsidRPr="00BF310D">
        <w:t>B97X-D/6-311G(</w:t>
      </w:r>
      <w:proofErr w:type="spellStart"/>
      <w:r w:rsidR="004B1D2A" w:rsidRPr="00BF310D">
        <w:t>d,p</w:t>
      </w:r>
      <w:proofErr w:type="spellEnd"/>
      <w:r w:rsidR="004B1D2A" w:rsidRPr="00BF310D">
        <w:t>)</w:t>
      </w:r>
      <w:r w:rsidR="004B1D2A">
        <w:t>)</w:t>
      </w:r>
      <w:r>
        <w:t xml:space="preserve"> and RRKM calculations reveal </w:t>
      </w:r>
      <w:r w:rsidR="00B64CEF">
        <w:t xml:space="preserve">the </w:t>
      </w:r>
      <w:r>
        <w:t>reaction mechanism. The overall barrierless and exoergic reaction involves indirect reaction dynamics and commences preferentially with addition of 1-propynyl with its radical center to the carbon-carbon double bond at the terminal</w:t>
      </w:r>
      <w:r w:rsidRPr="00D00943">
        <w:t xml:space="preserve"> </w:t>
      </w:r>
      <w:r>
        <w:t>carbon atom</w:t>
      </w:r>
      <w:r w:rsidRPr="003233D0">
        <w:t xml:space="preserve"> of propylene</w:t>
      </w:r>
      <w:r w:rsidRPr="003C67E3">
        <w:t>.</w:t>
      </w:r>
      <w:r w:rsidR="00785671" w:rsidRPr="003C67E3">
        <w:t xml:space="preserve"> </w:t>
      </w:r>
      <w:r w:rsidR="003233D0" w:rsidRPr="009F2764">
        <w:rPr>
          <w:highlight w:val="green"/>
        </w:rPr>
        <w:t xml:space="preserve">This work focuses on molecular mass growth process (hydrogen loss channels) </w:t>
      </w:r>
      <w:r w:rsidR="00F64AFA" w:rsidRPr="009F2764">
        <w:rPr>
          <w:highlight w:val="green"/>
        </w:rPr>
        <w:t xml:space="preserve">although </w:t>
      </w:r>
      <w:r w:rsidR="003233D0" w:rsidRPr="009F2764">
        <w:rPr>
          <w:highlight w:val="green"/>
        </w:rPr>
        <w:t xml:space="preserve">theory </w:t>
      </w:r>
      <w:r w:rsidR="00F64AFA" w:rsidRPr="009F2764">
        <w:rPr>
          <w:highlight w:val="green"/>
        </w:rPr>
        <w:t xml:space="preserve">suggests </w:t>
      </w:r>
      <w:r w:rsidR="003233D0" w:rsidRPr="009F2764">
        <w:rPr>
          <w:highlight w:val="green"/>
        </w:rPr>
        <w:t xml:space="preserve">methyl loss </w:t>
      </w:r>
      <w:r w:rsidR="00F64AFA" w:rsidRPr="009F2764">
        <w:rPr>
          <w:highlight w:val="green"/>
        </w:rPr>
        <w:t>as a</w:t>
      </w:r>
      <w:r w:rsidR="003233D0" w:rsidRPr="009F2764">
        <w:rPr>
          <w:highlight w:val="green"/>
        </w:rPr>
        <w:t xml:space="preserve"> </w:t>
      </w:r>
      <w:r w:rsidR="00A82426" w:rsidRPr="009F2764">
        <w:rPr>
          <w:highlight w:val="green"/>
        </w:rPr>
        <w:t xml:space="preserve">prevalent </w:t>
      </w:r>
      <w:r w:rsidR="00F64AFA" w:rsidRPr="009F2764">
        <w:rPr>
          <w:highlight w:val="green"/>
        </w:rPr>
        <w:t xml:space="preserve">channel. </w:t>
      </w:r>
      <w:r w:rsidR="003C67E3" w:rsidRPr="009F2764">
        <w:rPr>
          <w:highlight w:val="green"/>
        </w:rPr>
        <w:t xml:space="preserve"> In these processes</w:t>
      </w:r>
      <w:r w:rsidR="00C71D0D" w:rsidRPr="009F2764">
        <w:rPr>
          <w:highlight w:val="green"/>
        </w:rPr>
        <w:t>,</w:t>
      </w:r>
      <w:r w:rsidR="003C67E3">
        <w:t xml:space="preserve"> t</w:t>
      </w:r>
      <w:r>
        <w:t>he C</w:t>
      </w:r>
      <w:r>
        <w:rPr>
          <w:vertAlign w:val="subscript"/>
        </w:rPr>
        <w:t>6</w:t>
      </w:r>
      <w:r>
        <w:t>H</w:t>
      </w:r>
      <w:r>
        <w:rPr>
          <w:vertAlign w:val="subscript"/>
        </w:rPr>
        <w:t>9</w:t>
      </w:r>
      <w:r>
        <w:t xml:space="preserve"> collision complexes either emit atomic hydrogen or undergo isomerization followed by atomic hydrogen loss to preferentially yield the </w:t>
      </w:r>
      <w:r>
        <w:rPr>
          <w:i/>
        </w:rPr>
        <w:t>cis/trans</w:t>
      </w:r>
      <w:r>
        <w:t xml:space="preserve"> isomers of 1,3</w:t>
      </w:r>
      <w:r w:rsidR="003233D0">
        <w:noBreakHyphen/>
      </w:r>
      <w:r>
        <w:t>dimethylvinylacetylene (</w:t>
      </w:r>
      <w:r w:rsidR="003C4F56">
        <w:t>2-</w:t>
      </w:r>
      <w:r>
        <w:t xml:space="preserve">hexen-4-yne) as the primary product. </w:t>
      </w:r>
      <w:r w:rsidR="008A01B4">
        <w:t>Analysis of reaction dynamics of 1-propynyl and ethynyl radicals with propylene along with their fractional abundance in deep space suggest</w:t>
      </w:r>
      <w:r w:rsidR="00A34202">
        <w:t>s</w:t>
      </w:r>
      <w:r w:rsidR="008A01B4">
        <w:t xml:space="preserve"> formation of methyl- and dimethyl derivatives of vinylacetylene in cold </w:t>
      </w:r>
      <w:r w:rsidR="006343F5">
        <w:t>molecular clouds</w:t>
      </w:r>
      <w:r w:rsidR="008A01B4">
        <w:t xml:space="preserve">. Once formed they </w:t>
      </w:r>
      <w:r>
        <w:t>may engage in fundamental molecular mass growth processes via the barrierless</w:t>
      </w:r>
      <w:r w:rsidR="00D66059">
        <w:t xml:space="preserve"> </w:t>
      </w:r>
      <w:r w:rsidR="00D66059" w:rsidRPr="00D66059">
        <w:rPr>
          <w:highlight w:val="green"/>
        </w:rPr>
        <w:t xml:space="preserve">Hydrogen Abstraction Vinylacetylene Addition </w:t>
      </w:r>
      <w:r w:rsidRPr="00790A4B">
        <w:t>mechanism</w:t>
      </w:r>
      <w:r>
        <w:t xml:space="preserve"> that lead</w:t>
      </w:r>
      <w:r w:rsidR="00754D4D">
        <w:t>s</w:t>
      </w:r>
      <w:r>
        <w:t xml:space="preserve"> to the f</w:t>
      </w:r>
      <w:r w:rsidR="003233D0">
        <w:t xml:space="preserve">ormation of methyl- and </w:t>
      </w:r>
      <w:proofErr w:type="spellStart"/>
      <w:r w:rsidR="003233D0">
        <w:t>dimethyl</w:t>
      </w:r>
      <w:r>
        <w:t>naphthalenes</w:t>
      </w:r>
      <w:proofErr w:type="spellEnd"/>
      <w:r>
        <w:t xml:space="preserve"> thus providing a versatile route to methyl</w:t>
      </w:r>
      <w:r w:rsidR="003233D0">
        <w:t>-</w:t>
      </w:r>
      <w:r>
        <w:t xml:space="preserve">substituted </w:t>
      </w:r>
      <w:r w:rsidR="00EA26A6">
        <w:t>PAHs</w:t>
      </w:r>
      <w:r>
        <w:t xml:space="preserve"> </w:t>
      </w:r>
      <w:r w:rsidR="00A34202">
        <w:t>in interstellar medium</w:t>
      </w:r>
      <w:r w:rsidR="001A5E47">
        <w:t>.</w:t>
      </w:r>
    </w:p>
    <w:p w14:paraId="77279314" w14:textId="715D14EA" w:rsidR="008F51BE" w:rsidRDefault="008F51BE" w:rsidP="0024128F">
      <w:pPr>
        <w:pStyle w:val="Keywords"/>
        <w:rPr>
          <w:b/>
        </w:rPr>
      </w:pPr>
      <w:r w:rsidRPr="008F51BE">
        <w:rPr>
          <w:b/>
        </w:rPr>
        <w:t>KEYWORDS:</w:t>
      </w:r>
      <w:r w:rsidRPr="008F51BE">
        <w:t xml:space="preserve"> reaction dynamics, astrochemistry</w:t>
      </w:r>
      <w:r>
        <w:t>, alkylated PAHs, HAVA, 1-propynyl</w:t>
      </w:r>
      <w:r w:rsidRPr="008F51BE">
        <w:t>.</w:t>
      </w:r>
    </w:p>
    <w:p w14:paraId="18E41F7B" w14:textId="4F18AA2B" w:rsidR="00AA6B41" w:rsidRPr="0038279B" w:rsidRDefault="00AA6B41">
      <w:pPr>
        <w:spacing w:line="259" w:lineRule="auto"/>
        <w:rPr>
          <w:b/>
        </w:rPr>
      </w:pPr>
      <w:r w:rsidRPr="0038279B">
        <w:rPr>
          <w:b/>
        </w:rPr>
        <w:br w:type="page"/>
      </w:r>
    </w:p>
    <w:p w14:paraId="2D8DB1E1" w14:textId="53752CFF" w:rsidR="003E7749" w:rsidRPr="00BE36C6" w:rsidRDefault="00BE36C6" w:rsidP="0024128F">
      <w:pPr>
        <w:pStyle w:val="Heading1"/>
      </w:pPr>
      <w:r>
        <w:lastRenderedPageBreak/>
        <w:t>1.</w:t>
      </w:r>
      <w:r w:rsidR="003E7749" w:rsidRPr="00BE36C6">
        <w:t>Introduction</w:t>
      </w:r>
    </w:p>
    <w:p w14:paraId="758EAB52" w14:textId="6CE5621E" w:rsidR="00056074" w:rsidRPr="00781EEA" w:rsidRDefault="003C5ED1" w:rsidP="0024128F">
      <w:pPr>
        <w:pStyle w:val="Paragraph"/>
      </w:pPr>
      <w:r w:rsidRPr="0024128F">
        <w:t>Up to 20</w:t>
      </w:r>
      <w:r w:rsidR="00BE36C6" w:rsidRPr="0024128F">
        <w:t xml:space="preserve"> </w:t>
      </w:r>
      <w:r w:rsidRPr="0024128F">
        <w:t xml:space="preserve">% of </w:t>
      </w:r>
      <w:r w:rsidR="00BE36C6" w:rsidRPr="0024128F">
        <w:t xml:space="preserve">the </w:t>
      </w:r>
      <w:r w:rsidRPr="0024128F">
        <w:t xml:space="preserve">interstellar carbon budget </w:t>
      </w:r>
      <w:r w:rsidR="00BE36C6" w:rsidRPr="0024128F">
        <w:t xml:space="preserve">is </w:t>
      </w:r>
      <w:r w:rsidR="00B40289" w:rsidRPr="0024128F">
        <w:t xml:space="preserve">considered </w:t>
      </w:r>
      <w:r w:rsidR="00BE36C6" w:rsidRPr="0024128F">
        <w:t xml:space="preserve">to be locked up as </w:t>
      </w:r>
      <w:r w:rsidRPr="0024128F">
        <w:t>polycyclic aromatic hydrocarbons (PAHs)</w:t>
      </w:r>
      <w:r w:rsidR="00893F8A" w:rsidRPr="0024128F">
        <w:t xml:space="preserve"> </w:t>
      </w:r>
      <w:r w:rsidR="00C703CD" w:rsidRPr="0024128F">
        <w:fldChar w:fldCharType="begin"/>
      </w:r>
      <w:r w:rsidR="00CE3A91" w:rsidRPr="0024128F">
        <w:instrText xml:space="preserve"> ADDIN ZOTERO_ITEM CSL_CITATION {"citationID":"aDj4A4ey","properties":{"formattedCitation":"[1]","plainCitation":"[1]","noteIndex":0},"citationItems":[{"id":90,"uris":["http://zotero.org/users/11481000/items/8STF6LPP"],"itemData":{"id":90,"type":"article-journal","container-title":"Advances in Space Research","DOI":"10.1016/S0273-1177(97)00349-9","ISSN":"02731177","issue":"7","journalAbbreviation":"Advances in Space Research","language":"en","page":"1023-1032","source":"DOI.org (Crossref)","title":"Spectroscopic properties of polycyclic aromatic hydrocarbons (PAHs) and astrophysical implications","volume":"19","author":[{"family":"Hendecourt","given":"L","non-dropping-particle":"d'"},{"family":"Ehrenfreund","given":"P"}],"issued":{"date-parts":[["1997",1]]}}}],"schema":"https://github.com/citation-style-language/schema/raw/master/csl-citation.json"} </w:instrText>
      </w:r>
      <w:r w:rsidR="00C703CD" w:rsidRPr="0024128F">
        <w:fldChar w:fldCharType="separate"/>
      </w:r>
      <w:r w:rsidR="0019276D" w:rsidRPr="0024128F">
        <w:t>[1]</w:t>
      </w:r>
      <w:r w:rsidR="00C703CD" w:rsidRPr="0024128F">
        <w:fldChar w:fldCharType="end"/>
      </w:r>
      <w:r w:rsidRPr="0024128F">
        <w:t xml:space="preserve"> – molecules consisting of</w:t>
      </w:r>
      <w:r w:rsidR="00472CDD" w:rsidRPr="0024128F">
        <w:t xml:space="preserve"> multiple</w:t>
      </w:r>
      <w:r w:rsidR="00B40289" w:rsidRPr="0024128F">
        <w:t xml:space="preserve"> </w:t>
      </w:r>
      <w:r w:rsidRPr="0024128F">
        <w:t xml:space="preserve">fused </w:t>
      </w:r>
      <w:r w:rsidR="00EE62E6" w:rsidRPr="0024128F">
        <w:t>aromatic</w:t>
      </w:r>
      <w:r w:rsidRPr="0024128F">
        <w:t xml:space="preserve"> rings – along with their protonated, ionized, (de)hydrogenated, alkylated, and nitrogen-substituted counterparts</w:t>
      </w:r>
      <w:r w:rsidR="00893F8A" w:rsidRPr="0024128F">
        <w:t xml:space="preserve"> </w:t>
      </w:r>
      <w:r w:rsidR="00893F8A" w:rsidRPr="0024128F">
        <w:fldChar w:fldCharType="begin"/>
      </w:r>
      <w:r w:rsidR="00893F8A" w:rsidRPr="0024128F">
        <w:instrText xml:space="preserve"> ADDIN ZOTERO_ITEM CSL_CITATION {"citationID":"hhNLx0tX","properties":{"unsorted":true,"formattedCitation":"[2\\uc0\\u8211{}7]","plainCitation":"[2–7]","noteIndex":0},"citationItems":[{"id":92,"uris":["http://zotero.org/users/11481000/items/GCBTZNGM"],"itemData":{"id":92,"type":"article-journal","container-title":"The Journal of Physical Chemistry A","DOI":"10.1021/acs.jpca.1c00606","ISSN":"1089-5639, 1520-5215","issue":"18","journalAbbreviation":"J. Phys. Chem. A","language":"en","page":"3826-3840","source":"DOI.org (Crossref)","title":"An Aromatic Universe – A Physical Chemistry Perspective","volume":"125","author":[{"family":"Kaiser","given":"Ralf I."},{"family":"Hansen","given":"Nils"}],"issued":{"date-parts":[["2021",5,13]]}}},{"id":123,"uris":["http://zotero.org/users/11481000/items/XL6H4ER3"],"itemData":{"id":123,"type":"article-journal","container-title":"Publications of the Astronomical Society of the Pacific","DOI":"10.1086/316509","ISSN":"0004-6280, 1538-3873","issue":"768","journalAbbreviation":"PUBL ASTRON SOC PAC","language":"en","page":"286-287","source":"DOI.org (Crossref)","title":"Astrochemistry: From Molecular Clouds to Planetary Systems: IAU Symposium 1971","title-short":"Astrochemistry","volume":"112","author":[{"family":"van Dishoeck","given":"Ewine F."}],"issued":{"date-parts":[["2000",2]]}}},{"id":119,"uris":["http://zotero.org/users/11481000/items/QCET4XJP"],"itemData":{"id":119,"type":"article-journal","container-title":"Earth and Planetary Science Letters","DOI":"10.1016/S0012-821X(00)00316-2","ISSN":"0012821X","issue":"1","journalAbbreviation":"Earth and Planetary Science Letters","language":"en","page":"1-7","source":"DOI.org (Crossref)","title":"Isotopic evidence from an Antarctic carbonaceous chondrite for two reaction pathways of extraterrestrial PAH formation","volume":"184","author":[{"family":"Naraoka","given":"Hiroshi"},{"family":"Shimoyama","given":"Akira"},{"family":"Harada","given":"Kaoru"}],"issued":{"date-parts":[["2000",12]]}}},{"id":120,"uris":["http://zotero.org/users/11481000/items/DN257YJI"],"itemData":{"id":120,"type":"article-journal","container-title":"Planetary and Space Science","DOI":"10.1016/S0032-0633(00)00018-0","ISSN":"00320633","issue":"5","journalAbbreviation":"Planetary and Space Science","language":"en","page":"447-462","source":"DOI.org (Crossref)","title":"Laboratory investigation on the formation of unsaturated nitriles in Titan’s atmosphere","volume":"48","author":[{"family":"Balucani","given":"N."},{"family":"Asvany","given":"O."},{"family":"Osamura","given":"Y."},{"family":"Huang","given":"L.C.L."},{"family":"Lee","given":"Y.T."},{"family":"Kaiser","given":"R.I."}],"issued":{"date-parts":[["2000",4]]}}},{"id":121,"uris":["http://zotero.org/users/11481000/items/28R9B43M"],"itemData":{"id":121,"type":"article-journal","container-title":"Meteoritics &amp; Planetary Science","DOI":"10.1111/j.1945-5100.1997.tb01292.x","ISSN":"10869379, 19455100","issue":"4","language":"en","page":"479-487","source":"DOI.org (Crossref)","title":"Fullerenes, fulleranes and polycyclic aromatic hydrocarbons in the Allende meteorite","volume":"32","author":[{"family":"Becker","given":"L."},{"family":"Bunch","given":"T. E."}],"issued":{"date-parts":[["1997",7]]}}},{"id":88,"uris":["http://zotero.org/users/11481000/items/4R4NQC2H"],"itemData":{"id":88,"type":"article-journal","container-title":"The Journal of Physical Chemistry A","DOI":"10.1021/acs.jpca.1c00129","ISSN":"1089-5639, 1520-5215","issue":"16","journalAbbreviation":"J. Phys. Chem. A","language":"en","page":"3231-3243","source":"DOI.org (Crossref)","title":"Aromatics and Cyclic Molecules in Molecular Clouds: A New Dimension of Interstellar Organic Chemistry","title-short":"Aromatics and Cyclic Molecules in Molecular Clouds","volume":"125","author":[{"family":"McCarthy","given":"Michael C."},{"family":"McGuire","given":"Brett A."}],"issued":{"date-parts":[["2021",4,29]]}}}],"schema":"https://github.com/citation-style-language/schema/raw/master/csl-citation.json"} </w:instrText>
      </w:r>
      <w:r w:rsidR="00893F8A" w:rsidRPr="0024128F">
        <w:fldChar w:fldCharType="separate"/>
      </w:r>
      <w:r w:rsidR="0019276D" w:rsidRPr="0024128F">
        <w:t>[2–7]</w:t>
      </w:r>
      <w:r w:rsidR="00893F8A" w:rsidRPr="0024128F">
        <w:fldChar w:fldCharType="end"/>
      </w:r>
      <w:r w:rsidRPr="0024128F">
        <w:t xml:space="preserve">. </w:t>
      </w:r>
      <w:r w:rsidR="00AE2D4A" w:rsidRPr="0024128F">
        <w:t>The</w:t>
      </w:r>
      <w:r w:rsidR="00B40289" w:rsidRPr="0024128F">
        <w:t>ir</w:t>
      </w:r>
      <w:r w:rsidR="00AE2D4A" w:rsidRPr="0024128F">
        <w:t xml:space="preserve"> ubiquitous presence </w:t>
      </w:r>
      <w:r w:rsidR="00BE36C6" w:rsidRPr="0024128F">
        <w:t xml:space="preserve">has been </w:t>
      </w:r>
      <w:r w:rsidR="00AE2D4A" w:rsidRPr="0024128F">
        <w:t>inferred from the unidentified infrared emission</w:t>
      </w:r>
      <w:r w:rsidR="0009179B" w:rsidRPr="0024128F">
        <w:t xml:space="preserve"> (UIE) </w:t>
      </w:r>
      <w:r w:rsidR="00AE2D4A" w:rsidRPr="0024128F">
        <w:t xml:space="preserve"> bands</w:t>
      </w:r>
      <w:r w:rsidR="007D3EAE" w:rsidRPr="0024128F">
        <w:t xml:space="preserve"> </w:t>
      </w:r>
      <w:r w:rsidR="00AE2D4A" w:rsidRPr="0024128F">
        <w:t>observed in</w:t>
      </w:r>
      <w:r w:rsidR="00AE2D4A" w:rsidRPr="0038279B">
        <w:t xml:space="preserve"> the range of 3–14 μ</w:t>
      </w:r>
      <w:r w:rsidR="00472CDD" w:rsidRPr="0038279B">
        <w:t>m</w:t>
      </w:r>
      <w:r w:rsidR="00893F8A">
        <w:t xml:space="preserve"> </w:t>
      </w:r>
      <w:r w:rsidR="00893F8A" w:rsidRPr="0038279B">
        <w:fldChar w:fldCharType="begin"/>
      </w:r>
      <w:r w:rsidR="00893F8A">
        <w:instrText xml:space="preserve"> ADDIN ZOTERO_ITEM CSL_CITATION {"citationID":"VsSsTH0L","properties":{"formattedCitation":"[8]","plainCitation":"[8]","noteIndex":0},"citationItems":[{"id":134,"uris":["http://zotero.org/users/11481000/items/WHVDC9JS"],"itemData":{"id":134,"type":"article-journal","container-title":"The Astrophysical Journal","DOI":"10.1088/0004-637X/702/1/301","ISSN":"0004-637X, 1538-4357","issue":"1","journalAbbreviation":"ApJ","page":"301-306","source":"DOI.org (Crossref)","title":"The infrared spectrum of protonated naphthalene and its relevance for the unidentified infrared bands","volume":"702","author":[{"family":"Ricks","given":"Allen M."},{"family":"Douberly","given":"Gary E."},{"family":"Duncan","given":"Michael A."}],"issued":{"date-parts":[["2009",9,1]]}}}],"schema":"https://github.com/citation-style-language/schema/raw/master/csl-citation.json"} </w:instrText>
      </w:r>
      <w:r w:rsidR="00893F8A" w:rsidRPr="0038279B">
        <w:fldChar w:fldCharType="separate"/>
      </w:r>
      <w:r w:rsidR="0019276D" w:rsidRPr="0019276D">
        <w:t>[8]</w:t>
      </w:r>
      <w:r w:rsidR="00893F8A" w:rsidRPr="0038279B">
        <w:fldChar w:fldCharType="end"/>
      </w:r>
      <w:r w:rsidR="00225B47">
        <w:t xml:space="preserve"> </w:t>
      </w:r>
      <w:r w:rsidR="00AE2D4A" w:rsidRPr="0038279B">
        <w:t>and through the diffuse interstellar bands</w:t>
      </w:r>
      <w:r w:rsidR="00893F8A">
        <w:t xml:space="preserve"> </w:t>
      </w:r>
      <w:r w:rsidR="00893F8A" w:rsidRPr="0038279B">
        <w:fldChar w:fldCharType="begin"/>
      </w:r>
      <w:r w:rsidR="00AE11D4">
        <w:instrText xml:space="preserve"> ADDIN ZOTERO_ITEM CSL_CITATION {"citationID":"vD0NXedM","properties":{"formattedCitation":"[9, 10]","plainCitation":"[9, 10]","noteIndex":0},"citationItems":[{"id":135,"uris":["http://zotero.org/users/11481000/items/3I75JB9F"],"itemData":{"id":135,"type":"article-journal","container-title":"The Astrophysical Journal","DOI":"10.1086/307978","ISSN":"0004-637X, 1538-4357","issue":"1","journalAbbreviation":"ApJ","language":"en","page":"265-273","source":"DOI.org (Crossref)","title":"Polycyclic Aromatic Hydrocarbons and the Diffuse Interstellar Bands: A Survey","title-short":"Polycyclic Aromatic Hydrocarbons and the Diffuse Interstellar Bands","volume":"526","author":[{"family":"Salama","given":"F."},{"family":"Galazutdinov","given":"G. A."},{"family":"Krełowski","given":"J."},{"family":"Allamandola","given":"L. J."},{"family":"Musaev","given":"F. A."}],"issued":{"date-parts":[["1999",11,20]]}}},{"id":137,"uris":["http://zotero.org/users/11481000/items/MVI3LCQG"],"itemData":{"id":137,"type":"article-journal","container-title":"Faraday Discussions","DOI":"10.1039/b516323d","ISSN":"1359-6640, 1364-5498","journalAbbreviation":"Faraday Discuss.","language":"en","page":"415","source":"DOI.org (Crossref)","title":"Polycyclic aromatic hydrocarbons, carbon nanoparticles and the diffuse interstellar bands","volume":"133","author":[{"family":"Duley","given":"W. W."}],"issued":{"date-parts":[["2006"]]}}}],"schema":"https://github.com/citation-style-language/schema/raw/master/csl-citation.json"} </w:instrText>
      </w:r>
      <w:r w:rsidR="00893F8A" w:rsidRPr="0038279B">
        <w:fldChar w:fldCharType="separate"/>
      </w:r>
      <w:r w:rsidR="0019276D" w:rsidRPr="0019276D">
        <w:t>[9, 10]</w:t>
      </w:r>
      <w:r w:rsidR="00893F8A" w:rsidRPr="0038279B">
        <w:fldChar w:fldCharType="end"/>
      </w:r>
      <w:r w:rsidR="00AE2D4A" w:rsidRPr="0038279B">
        <w:t>, discrete absorption features superimposed on the interstellar extinction curve ranging from the blue part of the visible (400 nm) to the near-infrared (1.2 μm). PAHs</w:t>
      </w:r>
      <w:r w:rsidR="00472CDD" w:rsidRPr="0038279B">
        <w:t xml:space="preserve"> are</w:t>
      </w:r>
      <w:r w:rsidR="00AE2D4A" w:rsidRPr="0038279B">
        <w:t xml:space="preserve"> also suspected to play a significant role in</w:t>
      </w:r>
      <w:r w:rsidR="00472CDD" w:rsidRPr="0038279B">
        <w:t xml:space="preserve"> the</w:t>
      </w:r>
      <w:r w:rsidR="00AE2D4A" w:rsidRPr="0038279B">
        <w:t xml:space="preserve"> astrobiological evolution of the interstellar medium and are contemplated as key nucleation sites leading to carbonaceous </w:t>
      </w:r>
      <w:r w:rsidR="00BE36C6">
        <w:t>nano</w:t>
      </w:r>
      <w:r w:rsidR="00AE2D4A" w:rsidRPr="0038279B">
        <w:t xml:space="preserve">particles </w:t>
      </w:r>
      <w:r w:rsidR="00BE36C6">
        <w:t>also referred to as i</w:t>
      </w:r>
      <w:r w:rsidR="00AE2D4A" w:rsidRPr="0038279B">
        <w:t>nterstellar grain</w:t>
      </w:r>
      <w:r w:rsidR="00BE36C6">
        <w:t>s</w:t>
      </w:r>
      <w:r w:rsidR="00893F8A">
        <w:t xml:space="preserve"> </w:t>
      </w:r>
      <w:r w:rsidR="00893F8A" w:rsidRPr="0038279B">
        <w:fldChar w:fldCharType="begin"/>
      </w:r>
      <w:r w:rsidR="00893F8A">
        <w:instrText xml:space="preserve"> ADDIN ZOTERO_ITEM CSL_CITATION {"citationID":"JNbWlIyg","properties":{"unsorted":true,"formattedCitation":"[11\\uc0\\u8211{}14]","plainCitation":"[11–14]","noteIndex":0},"citationItems":[{"id":124,"uris":["http://zotero.org/users/11481000/items/9ZVX2QJK"],"itemData":{"id":124,"type":"article-journal","container-title":"Annual Review of Astronomy and Astrophysics","DOI":"10.1146/annurev.aa.27.090189.001113","ISSN":"0066-4146, 1545-4282","issue":"1","journalAbbreviation":"Annu. Rev. Astron. Astrophys.","language":"en","page":"161-198","source":"DOI.org (Crossref)","title":"A New Component of the Interstellar Matter: Small Grains and Large Aromatic Molecules","title-short":"A New Component of the Interstellar Matter","volume":"27","author":[{"family":"Puget","given":"J. L."},{"family":"Léger","given":"A."}],"issued":{"date-parts":[["1989",9]]}}},{"id":91,"uris":["http://zotero.org/users/11481000/items/LCPA8ENF"],"itemData":{"id":91,"type":"article-journal","container-title":"Faraday Discussions","DOI":"10.1039/b517676j","ISSN":"1359-6640, 1364-5498","journalAbbreviation":"Faraday Discuss.","language":"en","page":"277","source":"DOI.org (Crossref)","title":"Carbon molecules in space: from astrochemistry to astrobiology","title-short":"Carbon molecules in space","volume":"133","author":[{"family":"Ehrenfreund","given":"Pascale"},{"family":"Sephton","given":"Mark A."}],"issued":{"date-parts":[["2006"]]}}},{"id":115,"uris":["http://zotero.org/users/11481000/items/BGRAQEWF"],"itemData":{"id":115,"type":"article-journal","abstract":"Large polycyclic aromatic hydrocarbon (PAH) molecules carry the infrared (IR) emission features that dominate the spectra of most galactic and extragalactic sources. This review surveys the observed mid-IR characteristics of these emission features and summarizes laboratory and theoretical studies of the spectral characteristics of PAHs and the derived intrinsic properties of emitting interstellar PAHs. Dedicated experimental studies have provided critical input for detailed astronomical models that probe the origin and evolution of interstellar PAHs and their role in the universe. The physics and chemistry of PAHs are discussed, emphasizing the contribution of these species to the photoelectric heating and the ionization balance of the interstellar gas and to the formation of small hydrocarbon radicals and carbon chains. Together, these studies demonstrate that PAHs are abundant, ubiquitous, and a dominant force in the interstellar medium of galaxies.","container-title":"Annual Review of Astronomy and Astrophysics","DOI":"10.1146/annurev.astro.46.060407.145211","ISSN":"0066-4146, 1545-4282","issue":"1","journalAbbreviation":"Annu. Rev. Astron. Astrophys.","language":"en","page":"289-337","source":"DOI.org (Crossref)","title":"Interstellar Polycyclic Aromatic Hydrocarbon Molecules","volume":"46","author":[{"family":"Tielens","given":"A.G.G.M."}],"issued":{"date-parts":[["2008",9,1]]}}},{"id":125,"uris":["http://zotero.org/users/11481000/items/7EVQB72P"],"itemData":{"id":125,"type":"article-journal","abstract":"Mass loss from evolved stars results in the formation of unusual chemical laboratories: circumstellar envelopes. Such envelopes are found around carbon- and oxygen-rich asymptotic giant branch stars and red supergiants. As the gaseous material of the envelope flows from the star, the resulting temperature and density gradients create a complex chemical environment involving hot, thermodynamically controlled synthesis, molecule “freeze-out,” shock-initiated reactions, and photochemistry governed by radical mechanisms. In the circumstellar envelope of the carbon-rich star IRC+10216, &gt;50 different chemical compounds have been identified, including such exotic species as C\n              8\n              H, C\n              3\n              S, SiC\n              3\n              , and AlNC. The chemistry here is dominated by molecules containing long carbon chains, silicon, and metals such as magnesium, sodium, and aluminum, which makes it quite distinct from that found in molecular clouds. The molecular composition of the oxygen-rich counterparts is not nearly as well explored, although recent studies of VY Canis Majoris have resulted in the identification of HCO\n              +\n              , SO\n              2\n              , and even NaCl in this object, suggesting chemical complexity here as well. As these envelopes evolve into planetary nebulae with a hot, exposed central star, synthesis of molecular ions becomes important, as indicated by studies of NGC 7027. Numerous species such as HCO\n              +\n              , HCN, and CCH are found in old planetary nebulae such as the Helix. This “survivor” molecular material may be linked to the variety of compounds found recently in diffuse clouds. Organic molecules in dense interstellar clouds may ultimately be traced back to carbon-rich fragments originally formed in circumstellar shells.","container-title":"Proceedings of the National Academy of Sciences","DOI":"10.1073/pnas.0602277103","ISSN":"0027-8424, 1091-6490","issue":"33","journalAbbreviation":"Proc. Natl. Acad. Sci. U.S.A.","language":"en","page":"12274-12279","source":"DOI.org (Crossref)","title":"The chemistry in circumstellar envelopes of evolved stars: Following the origin of the elements to the origin of life","title-short":"The chemistry in circumstellar envelopes of evolved stars","volume":"103","author":[{"family":"Ziurys","given":"Lucy M."}],"issued":{"date-parts":[["2006",8,15]]}}}],"schema":"https://github.com/citation-style-language/schema/raw/master/csl-citation.json"} </w:instrText>
      </w:r>
      <w:r w:rsidR="00893F8A" w:rsidRPr="0038279B">
        <w:fldChar w:fldCharType="separate"/>
      </w:r>
      <w:r w:rsidR="0019276D" w:rsidRPr="0019276D">
        <w:t>[11–14]</w:t>
      </w:r>
      <w:r w:rsidR="00893F8A" w:rsidRPr="0038279B">
        <w:fldChar w:fldCharType="end"/>
      </w:r>
      <w:r w:rsidR="00AE2D4A" w:rsidRPr="0038279B">
        <w:t>.</w:t>
      </w:r>
      <w:r w:rsidR="00472CDD" w:rsidRPr="0038279B">
        <w:t xml:space="preserve"> </w:t>
      </w:r>
      <w:r w:rsidR="00C11884">
        <w:t>Although</w:t>
      </w:r>
      <w:r w:rsidRPr="0038279B">
        <w:t xml:space="preserve"> </w:t>
      </w:r>
      <w:r w:rsidR="00C11884">
        <w:t xml:space="preserve">significant experimental and computational studies have been dedicated </w:t>
      </w:r>
      <w:r w:rsidRPr="0038279B">
        <w:t xml:space="preserve"> </w:t>
      </w:r>
      <w:r w:rsidR="00C11884">
        <w:t xml:space="preserve">toward </w:t>
      </w:r>
      <w:r w:rsidR="00020386">
        <w:t>unraveling</w:t>
      </w:r>
      <w:r w:rsidR="00C11884">
        <w:t xml:space="preserve"> the elementary mechanisms synthesizing </w:t>
      </w:r>
      <w:r w:rsidRPr="0038279B">
        <w:t xml:space="preserve">PAHs </w:t>
      </w:r>
      <w:r w:rsidR="00C11884">
        <w:t>in circumstellar envelopes</w:t>
      </w:r>
      <w:r w:rsidR="00893F8A">
        <w:t xml:space="preserve"> </w:t>
      </w:r>
      <w:r w:rsidR="00893F8A" w:rsidRPr="0038279B">
        <w:fldChar w:fldCharType="begin"/>
      </w:r>
      <w:r w:rsidR="00AE11D4">
        <w:instrText xml:space="preserve"> ADDIN ZOTERO_ITEM CSL_CITATION {"citationID":"lTF3OvsH","properties":{"formattedCitation":"[2, 15\\uc0\\u8211{}21]","plainCitation":"[2, 15–21]","noteIndex":0},"citationItems":[{"id":92,"uris":["http://zotero.org/users/11481000/items/GCBTZNGM"],"itemData":{"id":92,"type":"article-journal","container-title":"The Journal of Physical Chemistry A","DOI":"10.1021/acs.jpca.1c00606","ISSN":"1089-5639, 1520-5215","issue":"18","journalAbbreviation":"J. Phys. Chem. A","language":"en","page":"3826-3840","source":"DOI.org (Crossref)","title":"An Aromatic Universe – A Physical Chemistry Perspective","volume":"125","author":[{"family":"Kaiser","given":"Ralf I."},{"family":"Hansen","given":"Nils"}],"issued":{"date-parts":[["2021",5,13]]}}},{"id":75,"uris":["http://zotero.org/users/11481000/items/ZQPIPW6L"],"itemData":{"id":75,"type":"article-journal","container-title":"Astronomy and Astrophysics","DOI":"10.1051/0004-6361/200911682","ISSN":"0004-6361, 1432-0746","journalAbbreviation":"A&amp;A","page":"A36","source":"DOI.org (Crossref)","title":"Polycyclic aromatic hydrocarbon processing in interstellar shocks","volume":"510","author":[{"family":"Micelotta","given":"E. R."},{"family":"Jones","given":"A. P."},{"family":"Tielens","given":"A. G. G. M."}],"issued":{"date-parts":[["2010",2]]}}},{"id":79,"uris":["http://zotero.org/users/11481000/items/XQZ2N567"],"itemData":{"id":79,"type":"article-journal","container-title":"Astronomy and Astrophysics","DOI":"10.1051/0004-6361/200911683","ISSN":"0004-6361, 1432-0746","journalAbbreviation":"A&amp;A","page":"A37","source":"DOI.org (Crossref)","title":"Polycyclic aromatic hydrocarbon processing in a hot gas","volume":"510","author":[{"family":"Micelotta","given":"E. R."},{"family":"Jones","given":"A. P."},{"family":"Tielens","given":"A. G. G. M."}],"issued":{"date-parts":[["2010",2]]}}},{"id":166,"uris":["http://zotero.org/users/11481000/items/HUEN5ZU8"],"itemData":{"id":166,"type":"article-journal","container-title":"Angewandte Chemie International Edition","DOI":"10.1002/anie.201701259","ISSN":"1433-7851, 1521-3773","issue":"16","journalAbbreviation":"Angew. Chem. Int. Ed.","language":"en","page":"4515-4519","source":"DOI.org (Crossref)","title":"HACA's Heritage: A Free‐Radical Pathway to Phenanthrene in Circumstellar Envelopes of Asymptotic Giant Branch Stars","title-short":"HACA's Heritage","volume":"56","author":[{"family":"Yang","given":"Tao"},{"family":"Kaiser","given":"Ralf I."},{"family":"Troy","given":"Tyler P."},{"family":"Xu","given":"Bo"},{"family":"Kostko","given":"Oleg"},{"family":"Ahmed","given":"Musahid"},{"family":"Mebel","given":"Alexander M."},{"family":"Zagidullin","given":"Marsel V."},{"family":"Azyazov","given":"Valeriy N."}],"issued":{"date-parts":[["2017",4,10]]}}},{"id":164,"uris":["http://zotero.org/users/11481000/items/HLXLECYR"],"itemData":{"id":164,"type":"article-journal","container-title":"Angewandte Chemie International Edition","DOI":"10.1002/anie.201404537","ISSN":"14337851","issue":"30","journalAbbreviation":"Angew. Chem. Int. Ed.","language":"en","page":"7740-7744","source":"DOI.org (Crossref)","title":"Hydrogen Abstraction/Acetylene Addition Revealed","volume":"53","author":[{"family":"Parker","given":"Dorian S. N."},{"family":"Kaiser","given":"Ralf I."},{"family":"Troy","given":"Tyler P."},{"family":"Ahmed","given":"Musahid"}],"issued":{"date-parts":[["2014",7,21]]}}},{"id":170,"uris":["http://zotero.org/users/11481000/items/GLSVCKJ6"],"itemData":{"id":170,"type":"article-journal","container-title":"Nature Astronomy","DOI":"10.1038/s41550-018-0399-y","ISSN":"2397-3366","issue":"5","journalAbbreviation":"Nat Astron","language":"en","page":"413-419","source":"DOI.org (Crossref)","title":"Pyrene synthesis in circumstellar envelopes and its role in the formation of 2D nanostructures","volume":"2","author":[{"family":"Zhao","given":"Long"},{"family":"Kaiser","given":"Ralf I."},{"family":"Xu","given":"Bo"},{"family":"Ablikim","given":"Utuq"},{"family":"Ahmed","given":"Musahid"},{"family":"Joshi","given":"Dharati"},{"family":"Veber","given":"Gregory"},{"family":"Fischer","given":"Felix R."},{"family":"Mebel","given":"Alexander M."}],"issued":{"date-parts":[["2018",3,5]]}}},{"id":168,"uris":["http://zotero.org/users/11481000/items/48GA3LB3"],"itemData":{"id":168,"type":"article-journal","container-title":"Angewandte Chemie International Edition","DOI":"10.1002/anie.201607509","ISSN":"14337851","issue":"48","journalAbbreviation":"Angew. Chem. Int. Ed.","language":"en","page":"14983-14987","source":"DOI.org (Crossref)","title":"Hydrogen-Abstraction/Acetylene-Addition Exposed","volume":"55","author":[{"family":"Yang","given":"Tao"},{"family":"Troy","given":"Tyler P."},{"family":"Xu","given":"Bo"},{"family":"Kostko","given":"Oleg"},{"family":"Ahmed","given":"Musahid"},{"family":"Mebel","given":"Alexander M."},{"family":"Kaiser","given":"Ralf I."}],"issued":{"date-parts":[["2016",11,21]]}}},{"id":172,"uris":["http://zotero.org/users/11481000/items/IKMTE9VK"],"itemData":{"id":172,"type":"article-journal","container-title":"Angewandte Chemie International Edition","DOI":"10.1002/anie.201909876","ISSN":"1433-7851, 1521-3773","issue":"48","journalAbbreviation":"Angew. Chem. Int. Ed.","language":"en","page":"17442-17450","source":"DOI.org (Crossref)","title":"Synthesis of Polycyclic Aromatic Hydrocarbons by Phenyl Addition–Dehydrocyclization: The Third Way","title-short":"Synthesis of Polycyclic Aromatic Hydrocarbons by Phenyl Addition–Dehydrocyclization","volume":"58","author":[{"family":"Zhao","given":"Long"},{"family":"Prendergast","given":"Matthew B."},{"family":"Kaiser","given":"Ralf I."},{"family":"Xu","given":"Bo"},{"family":"Ablikim","given":"Utuq"},{"family":"Ahmed","given":"Musahid"},{"family":"Sun","given":"Bing‐Jian"},{"family":"Chen","given":"Yue‐Lin"},{"family":"Chang","given":"Agnes H. H."},{"family":"Mohamed","given":"Rana K."},{"family":"Fischer","given":"Felix R."}],"issued":{"date-parts":[["2019",11,25]]}}}],"schema":"https://github.com/citation-style-language/schema/raw/master/csl-citation.json"} </w:instrText>
      </w:r>
      <w:r w:rsidR="00893F8A" w:rsidRPr="0038279B">
        <w:fldChar w:fldCharType="separate"/>
      </w:r>
      <w:r w:rsidR="0019276D" w:rsidRPr="0019276D">
        <w:t>[2, 15–21]</w:t>
      </w:r>
      <w:r w:rsidR="00893F8A" w:rsidRPr="0038279B">
        <w:fldChar w:fldCharType="end"/>
      </w:r>
      <w:r w:rsidR="00C11884">
        <w:t>,</w:t>
      </w:r>
      <w:r w:rsidR="00E63269">
        <w:t xml:space="preserve"> </w:t>
      </w:r>
      <w:r w:rsidR="00C11884">
        <w:t xml:space="preserve">the origin of PAHs in deep space represents still a fundamental </w:t>
      </w:r>
      <w:r w:rsidRPr="0038279B">
        <w:t>paradox of modern astrophysics</w:t>
      </w:r>
      <w:r w:rsidR="00C11884">
        <w:t xml:space="preserve"> with typical </w:t>
      </w:r>
      <w:r w:rsidRPr="0038279B">
        <w:t>lifetime</w:t>
      </w:r>
      <w:r w:rsidR="00C11884">
        <w:t>s</w:t>
      </w:r>
      <w:r w:rsidRPr="0038279B">
        <w:t xml:space="preserve"> of PAH</w:t>
      </w:r>
      <w:r w:rsidR="00C11884">
        <w:t xml:space="preserve">s of </w:t>
      </w:r>
      <w:r w:rsidRPr="0038279B">
        <w:t>10</w:t>
      </w:r>
      <w:r w:rsidRPr="0038279B">
        <w:rPr>
          <w:vertAlign w:val="superscript"/>
        </w:rPr>
        <w:t>8</w:t>
      </w:r>
      <w:r w:rsidRPr="0038279B">
        <w:t xml:space="preserve"> years, </w:t>
      </w:r>
      <w:r w:rsidR="00C11884">
        <w:t>but time scales for their</w:t>
      </w:r>
      <w:r w:rsidRPr="0038279B">
        <w:t xml:space="preserve"> injection from carbon-rich circumstellar envelopes </w:t>
      </w:r>
      <w:r w:rsidR="00C11884">
        <w:t>of</w:t>
      </w:r>
      <w:r w:rsidRPr="0038279B">
        <w:t xml:space="preserve"> 2 × 10</w:t>
      </w:r>
      <w:r w:rsidRPr="0038279B">
        <w:rPr>
          <w:vertAlign w:val="superscript"/>
        </w:rPr>
        <w:t>9</w:t>
      </w:r>
      <w:r w:rsidRPr="0038279B">
        <w:t xml:space="preserve"> years</w:t>
      </w:r>
      <w:r w:rsidR="00893F8A">
        <w:t xml:space="preserve"> </w:t>
      </w:r>
      <w:r w:rsidR="00893F8A" w:rsidRPr="0038279B">
        <w:fldChar w:fldCharType="begin"/>
      </w:r>
      <w:r w:rsidR="00893F8A">
        <w:instrText xml:space="preserve"> ADDIN ZOTERO_ITEM CSL_CITATION {"citationID":"TDHhzIhV","properties":{"formattedCitation":"[22\\uc0\\u8211{}25]","plainCitation":"[22–25]","noteIndex":0},"citationItems":[{"id":85,"uris":["http://zotero.org/users/11481000/items/5IN4EPK9"],"itemData":{"id":85,"type":"article-journal","container-title":"The Astrophysical Journal","DOI":"10.1086/167501","ISSN":"0004-637X, 1538-4357","journalAbbreviation":"ApJ","language":"en","page":"372","source":"DOI.org (Crossref)","title":"Formation of polycyclic aromatic hydrocarbons in circumstellar envelopes","volume":"341","author":[{"family":"Frenklach","given":"Michael"},{"family":"Feigelson","given":"Eric D."}],"issued":{"date-parts":[["1989",6]]}},"label":"page"},{"id":87,"uris":["http://zotero.org/users/11481000/items/BIUAU3V6"],"itemData":{"id":87,"type":"article-journal","container-title":"The Astrophysical Journal","DOI":"10.1086/185519","ISSN":"0004-637X, 1538-4357","journalAbbreviation":"ApJ","language":"en","page":"L13","source":"DOI.org (Crossref)","title":"Mid-infrared spectra of WC 9 stars - The composition of circumstellar and interstellar dust","volume":"344","author":[{"family":"Cohen","given":"M."},{"family":"Tielens","given":"A. G. G. M."},{"family":"Bregman","given":"J. D."}],"issued":{"date-parts":[["1989",9]]}},"label":"page"},{"id":86,"uris":["http://zotero.org/users/11481000/items/G7F35XSQ"],"itemData":{"id":86,"type":"article-journal","container-title":"The Astrophysical Journal","DOI":"10.1086/172059","ISSN":"0004-637X, 1538-4357","journalAbbreviation":"ApJ","language":"en","page":"269","source":"DOI.org (Crossref)","title":"Polycyclic aromatic hydrocarbon formation in carbon-rich stellar envelopes","volume":"401","author":[{"family":"Cherchneff","given":"Isabelle"},{"family":"Barker","given":"John R."},{"family":"Tielens","given":"Alexander G. G. M."}],"issued":{"date-parts":[["1992",12]]}},"label":"page"},{"id":81,"uris":["http://zotero.org/users/11481000/items/8V34AIQ6"],"itemData":{"id":81,"type":"article-journal","container-title":"EAS Publications Series","DOI":"10.1051/eas/1146019","ISSN":"1633-4760, 1638-1963","journalAbbreviation":"EAS Publications Series","page":"177-189","source":"DOI.org (Crossref)","title":"The formation of Polycyclic Aromatic Hydrocarbons in evolved circumstellar environments","volume":"46","author":[{"family":"Cherchneff","given":"I."}],"issued":{"date-parts":[["2011"]]}},"label":"page"}],"schema":"https://github.com/citation-style-language/schema/raw/master/csl-citation.json"} </w:instrText>
      </w:r>
      <w:r w:rsidR="00893F8A" w:rsidRPr="0038279B">
        <w:fldChar w:fldCharType="separate"/>
      </w:r>
      <w:r w:rsidR="0019276D" w:rsidRPr="0019276D">
        <w:t>[22–25]</w:t>
      </w:r>
      <w:r w:rsidR="00893F8A" w:rsidRPr="0038279B">
        <w:fldChar w:fldCharType="end"/>
      </w:r>
      <w:r w:rsidRPr="0038279B">
        <w:t xml:space="preserve">. This discrepancy could be resolved by inferring the existence of hitherto elusive low-temperature routes to a rapid growth of PAHs in </w:t>
      </w:r>
      <w:r w:rsidR="00C11884">
        <w:t>molecular clouds</w:t>
      </w:r>
      <w:r w:rsidRPr="0038279B">
        <w:t xml:space="preserve"> to </w:t>
      </w:r>
      <w:r w:rsidR="003D19AB" w:rsidRPr="0038279B">
        <w:t xml:space="preserve">counterbalance </w:t>
      </w:r>
      <w:r w:rsidRPr="0038279B">
        <w:t>their destruction</w:t>
      </w:r>
      <w:r w:rsidR="00893F8A">
        <w:t xml:space="preserve"> </w:t>
      </w:r>
      <w:r w:rsidR="00893F8A" w:rsidRPr="0038279B">
        <w:fldChar w:fldCharType="begin"/>
      </w:r>
      <w:r w:rsidR="00893F8A">
        <w:instrText xml:space="preserve"> ADDIN ZOTERO_ITEM CSL_CITATION {"citationID":"MmMflF4S","properties":{"formattedCitation":"[26]","plainCitation":"[26]","noteIndex":0},"citationItems":[{"id":74,"uris":["http://zotero.org/users/11481000/items/YA6XPXDG"],"itemData":{"id":74,"type":"article-journal","container-title":"Nuclear Instruments and Methods in Physics Research Section B: Beam Interactions with Materials and Atoms","DOI":"10.1016/0168-583X(92)95083-4","ISSN":"0168583X","issue":"1-4","journalAbbreviation":"Nuclear Instruments and Methods in Physics Research Section B: Beam Interactions with Materials and Atoms","language":"en","page":"447-451","source":"DOI.org (Crossref)","title":"Interaction of MeV ions and VUV photons with polymers and high molecular hydrocarbons","volume":"65","author":[{"family":"Mahfouz","given":"R.M."},{"family":"Sauer","given":"M."},{"family":"Atwa","given":"S.T."},{"family":"Kaiser","given":"R.I."},{"family":"Roessler","given":"K."}],"issued":{"date-parts":[["1992",3]]}}}],"schema":"https://github.com/citation-style-language/schema/raw/master/csl-citation.json"} </w:instrText>
      </w:r>
      <w:r w:rsidR="00893F8A" w:rsidRPr="0038279B">
        <w:fldChar w:fldCharType="separate"/>
      </w:r>
      <w:r w:rsidR="0019276D" w:rsidRPr="0019276D">
        <w:t>[26]</w:t>
      </w:r>
      <w:r w:rsidR="00893F8A" w:rsidRPr="0038279B">
        <w:fldChar w:fldCharType="end"/>
      </w:r>
      <w:r w:rsidRPr="0038279B">
        <w:t>.</w:t>
      </w:r>
      <w:r w:rsidR="00AC59E8" w:rsidRPr="0038279B">
        <w:t xml:space="preserve"> </w:t>
      </w:r>
      <w:r w:rsidRPr="0038279B">
        <w:t xml:space="preserve">One of </w:t>
      </w:r>
      <w:r w:rsidR="00C11884">
        <w:t xml:space="preserve">these </w:t>
      </w:r>
      <w:r w:rsidRPr="0038279B">
        <w:t>routes is</w:t>
      </w:r>
      <w:r w:rsidR="00B40289">
        <w:t xml:space="preserve"> the rapid, barrierless</w:t>
      </w:r>
      <w:r w:rsidRPr="0038279B">
        <w:t xml:space="preserve"> </w:t>
      </w:r>
      <w:r w:rsidR="000339EE" w:rsidRPr="0038279B">
        <w:rPr>
          <w:b/>
        </w:rPr>
        <w:t>H</w:t>
      </w:r>
      <w:r w:rsidRPr="0038279B">
        <w:t xml:space="preserve">ydrogen </w:t>
      </w:r>
      <w:r w:rsidR="000339EE" w:rsidRPr="0038279B">
        <w:rPr>
          <w:b/>
        </w:rPr>
        <w:t>A</w:t>
      </w:r>
      <w:r w:rsidRPr="0038279B">
        <w:t xml:space="preserve">bstraction </w:t>
      </w:r>
      <w:r w:rsidR="000339EE" w:rsidRPr="0038279B">
        <w:rPr>
          <w:b/>
        </w:rPr>
        <w:t>V</w:t>
      </w:r>
      <w:r w:rsidRPr="0038279B">
        <w:t xml:space="preserve">inylacetylene </w:t>
      </w:r>
      <w:r w:rsidR="000339EE" w:rsidRPr="0038279B">
        <w:rPr>
          <w:b/>
        </w:rPr>
        <w:t>A</w:t>
      </w:r>
      <w:r w:rsidRPr="0038279B">
        <w:t>ddition (HAVA) mechanism</w:t>
      </w:r>
      <w:r w:rsidR="00893F8A">
        <w:t xml:space="preserve"> </w:t>
      </w:r>
      <w:r w:rsidR="00893F8A" w:rsidRPr="0038279B">
        <w:fldChar w:fldCharType="begin"/>
      </w:r>
      <w:r w:rsidR="00320F2C">
        <w:instrText xml:space="preserve"> ADDIN ZOTERO_ITEM CSL_CITATION {"citationID":"bBHJjFr1","properties":{"formattedCitation":"[2, 27\\uc0\\u8211{}32]","plainCitation":"[2, 27–32]","noteIndex":0},"citationItems":[{"id":92,"uris":["http://zotero.org/users/11481000/items/GCBTZNGM"],"itemData":{"id":92,"type":"article-journal","container-title":"The Journal of Physical Chemistry A","DOI":"10.1021/acs.jpca.1c00606","ISSN":"1089-5639, 1520-5215","issue":"18","journalAbbreviation":"J. Phys. Chem. A","language":"en","page":"3826-3840","source":"DOI.org (Crossref)","title":"An Aromatic Universe – A Physical Chemistry Perspective","volume":"125","author":[{"family":"Kaiser","given":"Ralf I."},{"family":"Hansen","given":"Nils"}],"issued":{"date-parts":[["2021",5,13]]}}},{"id":104,"uris":["http://zotero.org/users/11481000/items/DMB3AYTF"],"itemData":{"id":104,"type":"article-journal","container-title":"Nature Astronomy","DOI":"10.1038/s41550-018-0585-y","ISSN":"2397-3366","issue":"12","journalAbbreviation":"Nat Astron","language":"en","page":"973-979","source":"DOI.org (Crossref)","title":"Low-temperature formation of polycyclic aromatic hydrocarbons in Titan’s atmosphere","volume":"2","author":[{"family":"Zhao","given":"Long"},{"family":"Kaiser","given":"Ralf I."},{"family":"Xu","given":"Bo"},{"family":"Ablikim","given":"Utuq"},{"family":"Ahmed","given":"Musahid"},{"family":"Evseev","given":"Mikhail M."},{"family":"Bashkirov","given":"Eugene K."},{"family":"Azyazov","given":"Valeriy N."},{"family":"Mebel","given":"Alexander M."}],"issued":{"date-parts":[["2018",10,8]]}}},{"id":106,"uris":["http://zotero.org/users/11481000/items/3TMIRU27"],"itemData":{"id":106,"type":"article-journal","container-title":"Combustion and Flame","DOI":"10.1016/j.combustflame.2012.08.007","ISSN":"00102180","issue":"12","journalAbbreviation":"Combustion and Flame","language":"en","page":"3589-3596","source":"DOI.org (Crossref)","title":"A novel route for PAH growth in HACA based mechanisms","volume":"159","author":[{"family":"Shukla","given":"Bikau"},{"family":"Koshi","given":"Mitsuo"}],"issued":{"date-parts":[["2012",12]]}}},{"id":45,"uris":["http://zotero.org/users/11481000/items/7I7ENG4E"],"itemData":{"id":45,"type":"article-journal","abstract":"Polycyclic aromatic hydrocarbons (PAHs) are regarded as key molecules in the astrochemical evolution of the interstellar medium, but the formation mechanism of even their simplest prototype—naphthalene (C\n              10\n              H\n              8\n              )—has remained an open question. Here, we show in a combined crossed beam and theoretical study that naphthalene can be formed in the gas phase via a barrierless and exoergic reaction between the phenyl radical (C\n              6\n              H\n              5\n              ) and vinylacetylene (CH\n              2\n               = CH-C ≡ CH) involving a van-der-Waals complex and submerged barrier in the entrance channel. Our finding challenges conventional wisdom that PAH-formation only occurs at high temperatures such as in combustion systems and implies that low temperature chemistry can initiate the synthesis of the very first PAH in the interstellar medium. In cold molecular clouds, barrierless phenyl-type radical reactions could propagate the vinylacetylene-mediated formation of PAHs leading to more complex structures like phenanthrene and anthracene at temperatures down to 10 K.","container-title":"Proceedings of the National Academy of Sciences","DOI":"10.1073/pnas.1113827108","ISSN":"0027-8424, 1091-6490","issue":"1","journalAbbreviation":"Proc. Natl. Acad. Sci. U.S.A.","language":"en","page":"53-58","source":"DOI.org (Crossref)","title":"Low temperature formation of naphthalene and its role in the synthesis of PAHs (Polycyclic Aromatic Hydrocarbons) in the interstellar medium","volume":"109","author":[{"family":"Parker","given":"Dorian S. N."},{"family":"Zhang","given":"Fangtong"},{"family":"Kim","given":"Y. Seol"},{"family":"Kaiser","given":"Ralf I."},{"family":"Landera","given":"Alexander"},{"family":"Kislov","given":"Vadim V."},{"family":"Mebel","given":"Alexander M."},{"family":"Tielens","given":"A. G. G. M."}],"issued":{"date-parts":[["2012",1,3]]}}},{"id":218,"uris":["http://zotero.org/users/11481000/items/F7GVD9IP"],"itemData":{"id":218,"type":"article-journal","abstract":"Flux contour map for the reactive scattering channel of\n              meta\n              -tolyl radical with vinylacetylene.\n            \n          , \n            \n              Crossed molecular beam experiments and electronic structure calculations on the reaction of the\n              meta\n              -tolyl radical with vinylacetylene were conducted to probe the formation of methyl-substituted naphthalene isomers. We present the compelling evidence that under single collision conditions 1- and 2-methylnaphthalene can be formed without an entrance barrier\n              via\n              indirect scattering dynamics through a bimolecular collision of two non-PAH reactants: the\n              meta\n              -tolyl radical and vinylacetylene. The electronic structure calculations, conducted at the UCCSD(T)-F12b/cc-pVDZ//UM06-2x/cc-pVTZ + ZPE(UM06-2x/cc-pVTZ) level of theory, reveal that this reaction is initiated by the barrierless addition of the\n              meta\n              -tolyl radical to the terminal vinyl carbon (C1) of vinylacetylene,\n              via\n              a van-der-Waals complex implying that this mechanism can play a key role in forming methyl-substituted PAHs in low temperature extreme environments such as the low temperature interstellar medium and hydrocarbon-rich atmospheres of planets and their moons in the outer solar system. The reaction mechanism, proposed from the C\n              11\n              H\n              11\n              potential energy surface, involves a sequence of isomerizations involving hydrogen transfer and ring closure, followed by hydrogen dissociation, which eventually leads to 1- and 2-methylnaphthalene in an overall exoergic process.","container-title":"Physical Chemistry Chemical Physics","DOI":"10.1039/C5CP03285G","ISSN":"1463-9076, 1463-9084","issue":"33","journalAbbreviation":"Phys. Chem. Chem. Phys.","language":"en","page":"21564-21575","source":"DOI.org (Crossref)","title":"A combined crossed molecular beam and theoretical investigation of the reaction of the meta-tolyl radical with vinylacetylene – toward the formation of methylnaphthalenes","volume":"17","author":[{"family":"Yang","given":"Tao"},{"family":"Muzangwa","given":"Lloyd"},{"family":"Kaiser","given":"Ralf I."},{"family":"Jamal","given":"Adeel"},{"family":"Morokuma","given":"Keiji"}],"issued":{"date-parts":[["2015"]]}}},{"id":143,"uris":["http://zotero.org/users/11481000/items/23JW4WYR"],"itemData":{"id":143,"type":"article-journal","container-title":"The Journal of Physical Chemistry A","DOI":"10.1021/jp501210d","ISSN":"1089-5639, 1520-5215","issue":"15","journalAbbreviation":"J. Phys. Chem. A","language":"en","page":"2709-2718","source":"DOI.org (Crossref)","title":"An Experimental and Theoretical Study on the Formation of 2-Methylnaphthalene (C&lt;sub&gt;11&lt;/sub&gt;H&lt;sub&gt;10&lt;/sub&gt;/C&lt;sub&gt;11&lt;/sub&gt;H&lt;sub&gt;3&lt;/sub D&lt;sub&gt;7&lt;/sub&gt;) in the Reactions of the Para-Tolyl (C&lt;sub&gt;7&lt;/sub&gt;H&lt;sub&gt;7&lt;/sub&gt;) and Para-Tolyl-d7 (C&lt;sub&gt;7&lt;/sub&gt;D&lt;sub&gt;7&lt;/sub&gt;) with Vinylacetylene (C&lt;sub&gt;4&lt;/sub&gt;H&lt;sub&gt;4&lt;/sub&gt;)","volume":"118","author":[{"family":"Parker","given":"Dorian S. N."},{"family":"Dangi","given":"Beni B."},{"family":"Kaiser","given":"Ralf I."},{"family":"Jamal","given":"Adeel"},{"family":"Ryazantsev","given":"Mikhail N."},{"family":"Morokuma","given":"Keiji"},{"family":"Korte","given":"André"},{"family":"Sander","given":"Wolfram"}],"issued":{"date-parts":[["2014",4,17]]}}},{"id":145,"uris":["http://zotero.org/users/11481000/items/Q5Y2Z8N2"],"itemData":{"id":145,"type":"article-journal","abstract":"Bimolecular reactions of phenyl-type radicals with the C4 and C5 hydrocarbons vinylacetylene and (methyl-substituted) 1,3-butadiene have been found to synthesize polycyclic aromatic hydrocarbons (PAHs) with naphthalene and 1,4-dihydronaphthalene cores in exoergic and entrance barrierless reactions under single-collision conditions. The reaction mechanism involves the initial formation of a van der Waals complex and addition of a phenyl-type radical to the C1 position of a vinyl-type group through a submerged barrier. Investigations suggest that in the hydrocarbon reactant, the vinyl-type group must be in conjugation with a –C≡CH or –HC=CH\n              2\n              group to form a resonantly stabilized free radical intermediate, which eventually isomerizes to a cyclic intermediate followed by hydrogen loss and aromatization (PAH formation). The vinylacetylene-mediated formation of PAHs might be expanded to more complex PAHs, such as anthracene and phenanthrene, in cold molecular clouds via barrierless reactions involving phenyl-type radicals, such as naphthyl, which cannot be accounted for by the classical hydrogen abstraction–acetylene addition mechanism.","container-title":"Annual Review of Physical Chemistry","DOI":"10.1146/annurev-physchem-040214-121502","ISSN":"0066-426X, 1545-1593","issue":"1","journalAbbreviation":"Annu. Rev. Phys. Chem.","language":"en","page":"43-67","source":"DOI.org (Crossref)","title":"Reaction Dynamics in Astrochemistry: Low-Temperature Pathways to Polycyclic Aromatic Hydrocarbons in the Interstellar Medium","title-short":"Reaction Dynamics in Astrochemistry","volume":"66","author":[{"family":"Kaiser","given":"Ralf I."},{"family":"Parker","given":"Dorian S.N."},{"family":"Mebel","given":"Alexander M."}],"issued":{"date-parts":[["2015",4,1]]}}}],"schema":"https://github.com/citation-style-language/schema/raw/master/csl-citation.json"} </w:instrText>
      </w:r>
      <w:r w:rsidR="00893F8A" w:rsidRPr="0038279B">
        <w:fldChar w:fldCharType="separate"/>
      </w:r>
      <w:r w:rsidR="0019276D" w:rsidRPr="0019276D">
        <w:t>[2, 27–32]</w:t>
      </w:r>
      <w:r w:rsidR="00893F8A" w:rsidRPr="0038279B">
        <w:fldChar w:fldCharType="end"/>
      </w:r>
      <w:r w:rsidRPr="0038279B">
        <w:t xml:space="preserve">. </w:t>
      </w:r>
      <w:r w:rsidR="000339EE" w:rsidRPr="0038279B">
        <w:t xml:space="preserve">HAVA starts with </w:t>
      </w:r>
      <w:r w:rsidR="00C11884">
        <w:t xml:space="preserve">a </w:t>
      </w:r>
      <w:r w:rsidR="000339EE" w:rsidRPr="0038279B">
        <w:t xml:space="preserve">barrierless formation of </w:t>
      </w:r>
      <w:r w:rsidR="00B40289">
        <w:t xml:space="preserve">a </w:t>
      </w:r>
      <w:r w:rsidR="000339EE" w:rsidRPr="0038279B">
        <w:t>van</w:t>
      </w:r>
      <w:r w:rsidR="00C11884">
        <w:t>-</w:t>
      </w:r>
      <w:r w:rsidR="000339EE" w:rsidRPr="0038279B">
        <w:t>der</w:t>
      </w:r>
      <w:r w:rsidR="00C11884">
        <w:t>-</w:t>
      </w:r>
      <w:r w:rsidR="000339EE" w:rsidRPr="0038279B">
        <w:t>Waals complex,</w:t>
      </w:r>
      <w:r w:rsidR="00912E2B">
        <w:t xml:space="preserve"> followed by</w:t>
      </w:r>
      <w:r w:rsidR="000339EE" w:rsidRPr="0038279B">
        <w:t xml:space="preserve"> </w:t>
      </w:r>
      <w:r w:rsidR="00B04931" w:rsidRPr="0038279B">
        <w:t>isomerization</w:t>
      </w:r>
      <w:r w:rsidR="000339EE" w:rsidRPr="0038279B">
        <w:t xml:space="preserve"> </w:t>
      </w:r>
      <w:r w:rsidR="00C11884">
        <w:t xml:space="preserve">of this complex through </w:t>
      </w:r>
      <w:r w:rsidR="000339EE" w:rsidRPr="0038279B">
        <w:t xml:space="preserve">an addition of the radical center of the aromatic radical reactant to the </w:t>
      </w:r>
      <w:r w:rsidR="002E7574" w:rsidRPr="0038279B">
        <w:t>terminal sp</w:t>
      </w:r>
      <w:r w:rsidR="002E7574" w:rsidRPr="0038279B">
        <w:rPr>
          <w:vertAlign w:val="superscript"/>
        </w:rPr>
        <w:t>2</w:t>
      </w:r>
      <w:r w:rsidR="00B61716" w:rsidRPr="0038279B">
        <w:t>-</w:t>
      </w:r>
      <w:r w:rsidR="002E7574" w:rsidRPr="0038279B">
        <w:t xml:space="preserve">carbon atom </w:t>
      </w:r>
      <w:r w:rsidR="000339EE" w:rsidRPr="0038279B">
        <w:t xml:space="preserve">of the vinylacetylene </w:t>
      </w:r>
      <w:r w:rsidR="00C11884">
        <w:t>(</w:t>
      </w:r>
      <w:r w:rsidR="00B157A9">
        <w:t>CH</w:t>
      </w:r>
      <w:r w:rsidR="00B157A9" w:rsidRPr="00B157A9">
        <w:rPr>
          <w:vertAlign w:val="subscript"/>
        </w:rPr>
        <w:t>2</w:t>
      </w:r>
      <w:r w:rsidR="00B157A9">
        <w:t>CHCCH</w:t>
      </w:r>
      <w:r w:rsidR="00C11884">
        <w:t xml:space="preserve">) </w:t>
      </w:r>
      <w:r w:rsidR="000339EE" w:rsidRPr="0038279B">
        <w:t>molecule leading to a resonantly stabilized free radical (RSFR) intermediate. This RSFR undergo</w:t>
      </w:r>
      <w:r w:rsidR="002E7574" w:rsidRPr="0038279B">
        <w:t>es</w:t>
      </w:r>
      <w:r w:rsidR="000339EE" w:rsidRPr="0038279B">
        <w:t xml:space="preserve"> hydrogen migration from the aromatic ring to </w:t>
      </w:r>
      <w:r w:rsidR="00B04931" w:rsidRPr="0038279B">
        <w:t xml:space="preserve">the vinylacetylene </w:t>
      </w:r>
      <w:r w:rsidR="002E7574" w:rsidRPr="0038279B">
        <w:t xml:space="preserve">followed by cyclization, hydrogen </w:t>
      </w:r>
      <w:r w:rsidR="002E7574" w:rsidRPr="0038279B">
        <w:lastRenderedPageBreak/>
        <w:t>migration, and atomic hydrogen loss</w:t>
      </w:r>
      <w:r w:rsidR="00056074">
        <w:t xml:space="preserve"> along with aromatization</w:t>
      </w:r>
      <w:r w:rsidR="002E7574" w:rsidRPr="0038279B">
        <w:t xml:space="preserve">. </w:t>
      </w:r>
      <w:r w:rsidR="00056074">
        <w:t xml:space="preserve">Compared to competing </w:t>
      </w:r>
      <w:r w:rsidR="00056074" w:rsidRPr="00141529">
        <w:t xml:space="preserve">mechanisms such as </w:t>
      </w:r>
      <w:r w:rsidR="00316C0E" w:rsidRPr="00316C0E">
        <w:rPr>
          <w:b/>
        </w:rPr>
        <w:t>H</w:t>
      </w:r>
      <w:r w:rsidR="00316C0E" w:rsidRPr="00316C0E">
        <w:t xml:space="preserve">ydrogen </w:t>
      </w:r>
      <w:r w:rsidR="00316C0E" w:rsidRPr="00316C0E">
        <w:rPr>
          <w:b/>
        </w:rPr>
        <w:t>A</w:t>
      </w:r>
      <w:r w:rsidR="00316C0E" w:rsidRPr="00316C0E">
        <w:t>bstraction</w:t>
      </w:r>
      <w:r w:rsidR="00316C0E">
        <w:t xml:space="preserve"> </w:t>
      </w:r>
      <w:r w:rsidR="00316C0E" w:rsidRPr="00316C0E">
        <w:t>−</w:t>
      </w:r>
      <w:r w:rsidR="00316C0E">
        <w:t xml:space="preserve"> </w:t>
      </w:r>
      <w:r w:rsidR="00316C0E" w:rsidRPr="002E286A">
        <w:rPr>
          <w:b/>
        </w:rPr>
        <w:t>C</w:t>
      </w:r>
      <w:r w:rsidR="00316C0E" w:rsidRPr="00316C0E">
        <w:rPr>
          <w:vertAlign w:val="subscript"/>
        </w:rPr>
        <w:t>2</w:t>
      </w:r>
      <w:r w:rsidR="00316C0E" w:rsidRPr="00316C0E">
        <w:t>H</w:t>
      </w:r>
      <w:r w:rsidR="00316C0E" w:rsidRPr="00316C0E">
        <w:rPr>
          <w:vertAlign w:val="subscript"/>
        </w:rPr>
        <w:t>2</w:t>
      </w:r>
      <w:r w:rsidR="00316C0E" w:rsidRPr="00316C0E">
        <w:t xml:space="preserve"> (acetylene) </w:t>
      </w:r>
      <w:r w:rsidR="00316C0E" w:rsidRPr="00316C0E">
        <w:rPr>
          <w:b/>
        </w:rPr>
        <w:t>A</w:t>
      </w:r>
      <w:r w:rsidR="00316C0E" w:rsidRPr="00316C0E">
        <w:t xml:space="preserve">ddition </w:t>
      </w:r>
      <w:r w:rsidR="00056074" w:rsidRPr="00316C0E">
        <w:t>(HACA)</w:t>
      </w:r>
      <w:r w:rsidR="00316C0E" w:rsidRPr="00316C0E">
        <w:t xml:space="preserve"> </w:t>
      </w:r>
      <w:r w:rsidR="00316C0E" w:rsidRPr="00316C0E">
        <w:fldChar w:fldCharType="begin"/>
      </w:r>
      <w:r w:rsidR="00CE3A91">
        <w:instrText xml:space="preserve"> ADDIN ZOTERO_ITEM CSL_CITATION {"citationID":"2JyLBEF3","properties":{"formattedCitation":"[17\\uc0\\u8211{}20]","plainCitation":"[17–20]","noteIndex":0},"citationItems":[{"id":164,"uris":["http://zotero.org/users/11481000/items/HLXLECYR"],"itemData":{"id":164,"type":"article-journal","container-title":"Angewandte Chemie International Edition","DOI":"10.1002/anie.201404537","ISSN":"14337851","issue":"30","journalAbbreviation":"Angew. Chem. Int. Ed.","language":"en","page":"7740-7744","source":"DOI.org (Crossref)","title":"Hydrogen Abstraction/Acetylene Addition Revealed","volume":"53","author":[{"family":"Parker","given":"Dorian S. N."},{"family":"Kaiser","given":"Ralf I."},{"family":"Troy","given":"Tyler P."},{"family":"Ahmed","given":"Musahid"}],"issued":{"date-parts":[["2014",7,21]]}}},{"id":168,"uris":["http://zotero.org/users/11481000/items/48GA3LB3"],"itemData":{"id":168,"type":"article-journal","container-title":"Angewandte Chemie International Edition","DOI":"10.1002/anie.201607509","ISSN":"14337851","issue":"48","journalAbbreviation":"Angew. Chem. Int. Ed.","language":"en","page":"14983-14987","source":"DOI.org (Crossref)","title":"Hydrogen-Abstraction/Acetylene-Addition Exposed","volume":"55","author":[{"family":"Yang","given":"Tao"},{"family":"Troy","given":"Tyler P."},{"family":"Xu","given":"Bo"},{"family":"Kostko","given":"Oleg"},{"family":"Ahmed","given":"Musahid"},{"family":"Mebel","given":"Alexander M."},{"family":"Kaiser","given":"Ralf I."}],"issued":{"date-parts":[["2016",11,21]]}}},{"id":166,"uris":["http://zotero.org/users/11481000/items/HUEN5ZU8"],"itemData":{"id":166,"type":"article-journal","container-title":"Angewandte Chemie International Edition","DOI":"10.1002/anie.201701259","ISSN":"1433-7851, 1521-3773","issue":"16","journalAbbreviation":"Angew. Chem. Int. Ed.","language":"en","page":"4515-4519","source":"DOI.org (Crossref)","title":"HACA's Heritage: A Free‐Radical Pathway to Phenanthrene in Circumstellar Envelopes of Asymptotic Giant Branch Stars","title-short":"HACA's Heritage","volume":"56","author":[{"family":"Yang","given":"Tao"},{"family":"Kaiser","given":"Ralf I."},{"family":"Troy","given":"Tyler P."},{"family":"Xu","given":"Bo"},{"family":"Kostko","given":"Oleg"},{"family":"Ahmed","given":"Musahid"},{"family":"Mebel","given":"Alexander M."},{"family":"Zagidullin","given":"Marsel V."},{"family":"Azyazov","given":"Valeriy N."}],"issued":{"date-parts":[["2017",4,10]]}}},{"id":170,"uris":["http://zotero.org/users/11481000/items/GLSVCKJ6"],"itemData":{"id":170,"type":"article-journal","container-title":"Nature Astronomy","DOI":"10.1038/s41550-018-0399-y","ISSN":"2397-3366","issue":"5","journalAbbreviation":"Nat Astron","language":"en","page":"413-419","source":"DOI.org (Crossref)","title":"Pyrene synthesis in circumstellar envelopes and its role in the formation of 2D nanostructures","volume":"2","author":[{"family":"Zhao","given":"Long"},{"family":"Kaiser","given":"Ralf I."},{"family":"Xu","given":"Bo"},{"family":"Ablikim","given":"Utuq"},{"family":"Ahmed","given":"Musahid"},{"family":"Joshi","given":"Dharati"},{"family":"Veber","given":"Gregory"},{"family":"Fischer","given":"Felix R."},{"family":"Mebel","given":"Alexander M."}],"issued":{"date-parts":[["2018",3,5]]}}}],"schema":"https://github.com/citation-style-language/schema/raw/master/csl-citation.json"} </w:instrText>
      </w:r>
      <w:r w:rsidR="00316C0E" w:rsidRPr="00316C0E">
        <w:fldChar w:fldCharType="separate"/>
      </w:r>
      <w:r w:rsidR="0019276D" w:rsidRPr="0019276D">
        <w:t>[17–20]</w:t>
      </w:r>
      <w:r w:rsidR="00316C0E" w:rsidRPr="00316C0E">
        <w:fldChar w:fldCharType="end"/>
      </w:r>
      <w:r w:rsidR="00056074" w:rsidRPr="00316C0E">
        <w:t xml:space="preserve"> and </w:t>
      </w:r>
      <w:r w:rsidR="00316C0E" w:rsidRPr="00316C0E">
        <w:rPr>
          <w:b/>
        </w:rPr>
        <w:t>P</w:t>
      </w:r>
      <w:r w:rsidR="00316C0E" w:rsidRPr="00316C0E">
        <w:t>henyl</w:t>
      </w:r>
      <w:r w:rsidR="00316C0E" w:rsidRPr="00316C0E">
        <w:rPr>
          <w:b/>
        </w:rPr>
        <w:t>A</w:t>
      </w:r>
      <w:r w:rsidR="00316C0E" w:rsidRPr="00316C0E">
        <w:t>ddition</w:t>
      </w:r>
      <w:r w:rsidR="00316C0E" w:rsidRPr="002E286A">
        <w:t>D</w:t>
      </w:r>
      <w:r w:rsidR="00316C0E" w:rsidRPr="00316C0E">
        <w:t>ehydro</w:t>
      </w:r>
      <w:r w:rsidR="00B40289">
        <w:t xml:space="preserve"> </w:t>
      </w:r>
      <w:r w:rsidR="00316C0E" w:rsidRPr="002E286A">
        <w:rPr>
          <w:b/>
        </w:rPr>
        <w:t>C</w:t>
      </w:r>
      <w:r w:rsidR="00316C0E" w:rsidRPr="00316C0E">
        <w:t>yclization</w:t>
      </w:r>
      <w:r w:rsidR="00056074" w:rsidRPr="00316C0E">
        <w:t xml:space="preserve"> (PAC)</w:t>
      </w:r>
      <w:r w:rsidR="00893F8A" w:rsidRPr="00893F8A">
        <w:t xml:space="preserve"> </w:t>
      </w:r>
      <w:r w:rsidR="00893F8A">
        <w:fldChar w:fldCharType="begin"/>
      </w:r>
      <w:r w:rsidR="00AE11D4">
        <w:instrText xml:space="preserve"> ADDIN ZOTERO_ITEM CSL_CITATION {"citationID":"M55bQfWh","properties":{"formattedCitation":"[2, 21]","plainCitation":"[2, 21]","noteIndex":0},"citationItems":[{"id":92,"uris":["http://zotero.org/users/11481000/items/GCBTZNGM"],"itemData":{"id":92,"type":"article-journal","container-title":"The Journal of Physical Chemistry A","DOI":"10.1021/acs.jpca.1c00606","ISSN":"1089-5639, 1520-5215","issue":"18","journalAbbreviation":"J. Phys. Chem. A","language":"en","page":"3826-3840","source":"DOI.org (Crossref)","title":"An Aromatic Universe – A Physical Chemistry Perspective","volume":"125","author":[{"family":"Kaiser","given":"Ralf I."},{"family":"Hansen","given":"Nils"}],"issued":{"date-parts":[["2021",5,13]]}}},{"id":172,"uris":["http://zotero.org/users/11481000/items/IKMTE9VK"],"itemData":{"id":172,"type":"article-journal","container-title":"Angewandte Chemie International Edition","DOI":"10.1002/anie.201909876","ISSN":"1433-7851, 1521-3773","issue":"48","journalAbbreviation":"Angew. Chem. Int. Ed.","language":"en","page":"17442-17450","source":"DOI.org (Crossref)","title":"Synthesis of Polycyclic Aromatic Hydrocarbons by Phenyl Addition–Dehydrocyclization: The Third Way","title-short":"Synthesis of Polycyclic Aromatic Hydrocarbons by Phenyl Addition–Dehydrocyclization","volume":"58","author":[{"family":"Zhao","given":"Long"},{"family":"Prendergast","given":"Matthew B."},{"family":"Kaiser","given":"Ralf I."},{"family":"Xu","given":"Bo"},{"family":"Ablikim","given":"Utuq"},{"family":"Ahmed","given":"Musahid"},{"family":"Sun","given":"Bing‐Jian"},{"family":"Chen","given":"Yue‐Lin"},{"family":"Chang","given":"Agnes H. H."},{"family":"Mohamed","given":"Rana K."},{"family":"Fischer","given":"Felix R."}],"issued":{"date-parts":[["2019",11,25]]}}}],"schema":"https://github.com/citation-style-language/schema/raw/master/csl-citation.json"} </w:instrText>
      </w:r>
      <w:r w:rsidR="00893F8A">
        <w:fldChar w:fldCharType="separate"/>
      </w:r>
      <w:r w:rsidR="0019276D" w:rsidRPr="0019276D">
        <w:t>[2, 21]</w:t>
      </w:r>
      <w:r w:rsidR="00893F8A">
        <w:fldChar w:fldCharType="end"/>
      </w:r>
      <w:r w:rsidR="00056074" w:rsidRPr="00316C0E">
        <w:t>,</w:t>
      </w:r>
      <w:r w:rsidR="00B14B1E">
        <w:t xml:space="preserve"> </w:t>
      </w:r>
      <w:r w:rsidR="007713D0" w:rsidRPr="0038279B">
        <w:t>HAVA</w:t>
      </w:r>
      <w:r w:rsidRPr="0038279B">
        <w:t xml:space="preserve"> has</w:t>
      </w:r>
      <w:r w:rsidR="00AC59E8" w:rsidRPr="0038279B">
        <w:t xml:space="preserve"> </w:t>
      </w:r>
      <w:r w:rsidRPr="0038279B">
        <w:t xml:space="preserve">two notable features: (1) </w:t>
      </w:r>
      <w:r w:rsidR="00056074">
        <w:t xml:space="preserve">the lack </w:t>
      </w:r>
      <w:r w:rsidRPr="0038279B">
        <w:t xml:space="preserve">of </w:t>
      </w:r>
      <w:r w:rsidR="00056074">
        <w:t xml:space="preserve">an entrance </w:t>
      </w:r>
      <w:r w:rsidRPr="0038279B">
        <w:t xml:space="preserve">barrier and (2) </w:t>
      </w:r>
      <w:r w:rsidR="00056074">
        <w:t xml:space="preserve">a single </w:t>
      </w:r>
      <w:r w:rsidR="0027080A" w:rsidRPr="0038279B">
        <w:t>bimolecular</w:t>
      </w:r>
      <w:r w:rsidRPr="0038279B">
        <w:t xml:space="preserve"> collision event</w:t>
      </w:r>
      <w:r w:rsidR="00056074">
        <w:t xml:space="preserve"> leading de-facto to ring annulation; these characteristics </w:t>
      </w:r>
      <w:r w:rsidR="00056074" w:rsidRPr="00781EEA">
        <w:t xml:space="preserve">make HAVA an ideal candidate for a low-temperature synthesis of aromatics in molecular clouds. </w:t>
      </w:r>
    </w:p>
    <w:p w14:paraId="1F8CFC2F" w14:textId="265D6C3E" w:rsidR="007D3EAE" w:rsidRDefault="003A369C" w:rsidP="0024128F">
      <w:pPr>
        <w:pStyle w:val="Newparagraph"/>
      </w:pPr>
      <w:r w:rsidRPr="00781EEA">
        <w:t>The f</w:t>
      </w:r>
      <w:r w:rsidR="003C5ED1" w:rsidRPr="00781EEA">
        <w:t xml:space="preserve">ormation of alkylated PAHs </w:t>
      </w:r>
      <w:r w:rsidR="00056074" w:rsidRPr="00781EEA">
        <w:t>is</w:t>
      </w:r>
      <w:r w:rsidR="003C5ED1" w:rsidRPr="00781EEA">
        <w:t xml:space="preserve"> even less understood. </w:t>
      </w:r>
      <w:r w:rsidR="00056074" w:rsidRPr="00781EEA">
        <w:t xml:space="preserve">Alkylated aromatics such as </w:t>
      </w:r>
      <w:r w:rsidR="00795946" w:rsidRPr="00781EEA">
        <w:t>methylphenant</w:t>
      </w:r>
      <w:r w:rsidR="00B40289" w:rsidRPr="00781EEA">
        <w:t>h</w:t>
      </w:r>
      <w:r w:rsidR="00795946" w:rsidRPr="00781EEA">
        <w:t>rene</w:t>
      </w:r>
      <w:r w:rsidR="00B40289" w:rsidRPr="00781EEA">
        <w:t xml:space="preserve"> (</w:t>
      </w:r>
      <w:r w:rsidR="004B1AF9" w:rsidRPr="00781EEA">
        <w:t>C</w:t>
      </w:r>
      <w:r w:rsidR="004B1AF9" w:rsidRPr="00781EEA">
        <w:rPr>
          <w:vertAlign w:val="subscript"/>
        </w:rPr>
        <w:t>15</w:t>
      </w:r>
      <w:r w:rsidR="004B1AF9" w:rsidRPr="00781EEA">
        <w:t>H</w:t>
      </w:r>
      <w:r w:rsidR="004B1AF9" w:rsidRPr="00781EEA">
        <w:rPr>
          <w:vertAlign w:val="subscript"/>
        </w:rPr>
        <w:t>12</w:t>
      </w:r>
      <w:r w:rsidR="00B40289" w:rsidRPr="00781EEA">
        <w:t>)</w:t>
      </w:r>
      <w:r w:rsidR="00795946" w:rsidRPr="00781EEA">
        <w:t>, methyltriphenylene</w:t>
      </w:r>
      <w:r w:rsidR="00B40289" w:rsidRPr="00781EEA">
        <w:t xml:space="preserve"> </w:t>
      </w:r>
      <w:r w:rsidR="002D17DF" w:rsidRPr="00781EEA">
        <w:t>(C</w:t>
      </w:r>
      <w:r w:rsidR="002D17DF" w:rsidRPr="00781EEA">
        <w:rPr>
          <w:vertAlign w:val="subscript"/>
        </w:rPr>
        <w:t>19</w:t>
      </w:r>
      <w:r w:rsidR="002D17DF" w:rsidRPr="00781EEA">
        <w:t>H</w:t>
      </w:r>
      <w:r w:rsidR="002D17DF" w:rsidRPr="00781EEA">
        <w:rPr>
          <w:vertAlign w:val="subscript"/>
        </w:rPr>
        <w:t>14</w:t>
      </w:r>
      <w:r w:rsidR="00B40289" w:rsidRPr="00781EEA">
        <w:t>)</w:t>
      </w:r>
      <w:r w:rsidR="00795946" w:rsidRPr="00781EEA">
        <w:t xml:space="preserve">, </w:t>
      </w:r>
      <w:r w:rsidR="00785109" w:rsidRPr="00781EEA">
        <w:t>methyl-, dimethyl-, and trimethylnaphtalene</w:t>
      </w:r>
      <w:r w:rsidR="00846CBD" w:rsidRPr="00781EEA">
        <w:t xml:space="preserve"> </w:t>
      </w:r>
      <w:r w:rsidR="00B40289" w:rsidRPr="00781EEA">
        <w:t>(</w:t>
      </w:r>
      <w:r w:rsidR="004B1AF9" w:rsidRPr="00781EEA">
        <w:t>C</w:t>
      </w:r>
      <w:r w:rsidR="004B1AF9" w:rsidRPr="00781EEA">
        <w:rPr>
          <w:vertAlign w:val="subscript"/>
        </w:rPr>
        <w:t>11</w:t>
      </w:r>
      <w:r w:rsidR="004B1AF9" w:rsidRPr="00781EEA">
        <w:t>H</w:t>
      </w:r>
      <w:r w:rsidR="004B1AF9" w:rsidRPr="00781EEA">
        <w:rPr>
          <w:vertAlign w:val="subscript"/>
        </w:rPr>
        <w:t>10</w:t>
      </w:r>
      <w:r w:rsidR="004B1AF9" w:rsidRPr="00781EEA">
        <w:t>,</w:t>
      </w:r>
      <w:r w:rsidR="004B1AF9" w:rsidRPr="00781EEA">
        <w:rPr>
          <w:vertAlign w:val="subscript"/>
        </w:rPr>
        <w:t xml:space="preserve"> </w:t>
      </w:r>
      <w:r w:rsidR="00101E91" w:rsidRPr="00781EEA">
        <w:t>C</w:t>
      </w:r>
      <w:r w:rsidR="00101E91" w:rsidRPr="00781EEA">
        <w:rPr>
          <w:vertAlign w:val="subscript"/>
        </w:rPr>
        <w:t>12</w:t>
      </w:r>
      <w:r w:rsidR="00101E91" w:rsidRPr="00781EEA">
        <w:t>H</w:t>
      </w:r>
      <w:r w:rsidR="00101E91" w:rsidRPr="00781EEA">
        <w:rPr>
          <w:vertAlign w:val="subscript"/>
        </w:rPr>
        <w:t>12</w:t>
      </w:r>
      <w:r w:rsidR="00101E91" w:rsidRPr="00781EEA">
        <w:t>,</w:t>
      </w:r>
      <w:r w:rsidR="00101E91" w:rsidRPr="00781EEA">
        <w:rPr>
          <w:vertAlign w:val="subscript"/>
        </w:rPr>
        <w:t xml:space="preserve"> </w:t>
      </w:r>
      <w:r w:rsidR="002D17DF" w:rsidRPr="00781EEA">
        <w:t>C</w:t>
      </w:r>
      <w:r w:rsidR="002D17DF" w:rsidRPr="00781EEA">
        <w:rPr>
          <w:vertAlign w:val="subscript"/>
        </w:rPr>
        <w:t>13</w:t>
      </w:r>
      <w:r w:rsidR="002D17DF" w:rsidRPr="00781EEA">
        <w:t>H</w:t>
      </w:r>
      <w:r w:rsidR="002D17DF" w:rsidRPr="00781EEA">
        <w:rPr>
          <w:vertAlign w:val="subscript"/>
        </w:rPr>
        <w:t>14</w:t>
      </w:r>
      <w:r w:rsidR="00B40289" w:rsidRPr="00781EEA">
        <w:t xml:space="preserve">) </w:t>
      </w:r>
      <w:r w:rsidR="003C5ED1" w:rsidRPr="00781EEA">
        <w:t xml:space="preserve">were </w:t>
      </w:r>
      <w:r w:rsidR="00056074" w:rsidRPr="00781EEA">
        <w:t>detected</w:t>
      </w:r>
      <w:r w:rsidR="003C5ED1" w:rsidRPr="00781EEA">
        <w:t xml:space="preserve"> in carbonaceous chondrites such as Murchison</w:t>
      </w:r>
      <w:r w:rsidR="00893F8A" w:rsidRPr="00781EEA">
        <w:t xml:space="preserve"> </w:t>
      </w:r>
      <w:r w:rsidR="00A21740" w:rsidRPr="00781EEA">
        <w:fldChar w:fldCharType="begin"/>
      </w:r>
      <w:r w:rsidR="00320F2C" w:rsidRPr="00781EEA">
        <w:instrText xml:space="preserve"> ADDIN ZOTERO_ITEM CSL_CITATION {"citationID":"XUWAI6XR","properties":{"formattedCitation":"[33\\uc0\\u8211{}37]","plainCitation":"[33–37]","noteIndex":0},"citationItems":[{"id":100,"uris":["http://zotero.org/users/11481000/items/79XSCL8J"],"itemData":{"id":100,"type":"article-journal","container-title":"Geochimica et Cosmochimica Acta","DOI":"10.1016/0016-7037(77)90076-X","ISSN":"00167037","issue":"9","journalAbbreviation":"Geochimica et Cosmochimica Acta","language":"en","page":"1325-1339","source":"DOI.org (Crossref)","title":"Origin of organic matter in the early solar system—VII. The organic polymer in carbonaceous chondrites","volume":"41","author":[{"family":"Hayatsu","given":"Ryoichi"},{"family":"Matsuoka","given":"Sumiko"},{"family":"Scott","given":"Robert G."},{"family":"Studier","given":"Martin H."},{"family":"Anders","given":"Edward"}],"issued":{"date-parts":[["1977",9]]}}},{"id":97,"uris":["http://zotero.org/users/11481000/items/G4VFTIQT"],"itemData":{"id":97,"type":"chapter","container-title":"The Chemistry of Life’s Origins","event-place":"Dordrecht","ISBN":"978-94-010-4856-9","note":"DOI: 10.1007/978-94-011-1936-8_9","page":"209-258","publisher":"Springer Netherlands","publisher-place":"Dordrecht","source":"DOI.org (Crossref)","title":"Organic Matter in Meteorites: Molecular and Isotopic Analyses of the Murchison Meteorite","title-short":"Organic Matter in Meteorites","URL":"http://link.springer.com/10.1007/978-94-011-1936-8_9","editor":[{"family":"Greenberg","given":"J. M."},{"family":"Mendoza-Gómez","given":"C. X."},{"family":"Pirronello","given":"V."}],"author":[{"family":"Cronin","given":"John R."},{"family":"Chang","given":"Sherwood"}],"accessed":{"date-parts":[["2023",4,17]]},"issued":{"date-parts":[["1993"]]}}},{"id":103,"uris":["http://zotero.org/users/11481000/items/2VIC32M9"],"itemData":{"id":103,"type":"article-journal","container-title":"Geochimica et Cosmochimica Acta","DOI":"10.1016/0016-7037(67)90019-1","ISSN":"00167037","issue":"9","journalAbbreviation":"Geochimica et Cosmochimica Acta","language":"en","page":"1395-1440","source":"DOI.org (Crossref)","title":"Organic constituents of meteorites—a review","volume":"31","author":[{"family":"Hayes","given":"J.M"}],"issued":{"date-parts":[["1967",9]]}}},{"id":122,"uris":["http://zotero.org/users/11481000/items/XBJ7FJGE"],"itemData":{"id":122,"type":"article-journal","container-title":"Spectrochimica Acta Part A: Molecular and Biomolecular Spectroscopy","DOI":"10.1016/j.saa.2008.05.005","ISSN":"13861425","issue":"4","journalAbbreviation":"Spectrochimica Acta Part A: Molecular and Biomolecular Spectroscopy","language":"en","page":"1492-1495","source":"DOI.org (Crossref)","title":"Isomer discrimination of polycyclic aromatic hydrocarbons in the Murchison meteorite by resonant ionization","volume":"71","author":[{"family":"Callahan","given":"Michael P."},{"family":"Abo-Riziq","given":"Ali"},{"family":"Crews","given":"Bridgit"},{"family":"Grace","given":"Louis"},{"family":"Vries","given":"Mattanjah S.","non-dropping-particle":"de"}],"issued":{"date-parts":[["2008",12]]}}},{"id":174,"uris":["http://zotero.org/users/11481000/items/JHI7L34D"],"itemData":{"id":174,"type":"chapter","container-title":"Treatise on Geochemistry","ISBN":"978-0-08-098300-4","language":"en","note":"DOI: 10.1016/B978-0-08-095975-7.01002-0","page":"1-31","publisher":"Elsevier","source":"DOI.org (Crossref)","title":"Organic Geochemistry of Meteorites","URL":"https://linkinghub.elsevier.com/retrieve/pii/B9780080959757010020","author":[{"family":"Sephton","given":"M.A."}],"accessed":{"date-parts":[["2023",4,25]]},"issued":{"date-parts":[["2014"]]}}}],"schema":"https://github.com/citation-style-language/schema/raw/master/csl-citation.json"} </w:instrText>
      </w:r>
      <w:r w:rsidR="00A21740" w:rsidRPr="00781EEA">
        <w:fldChar w:fldCharType="separate"/>
      </w:r>
      <w:r w:rsidR="0019276D" w:rsidRPr="0019276D">
        <w:t>[33–37]</w:t>
      </w:r>
      <w:r w:rsidR="00A21740" w:rsidRPr="00781EEA">
        <w:fldChar w:fldCharType="end"/>
      </w:r>
      <w:r w:rsidR="00667B1F" w:rsidRPr="00781EEA">
        <w:t xml:space="preserve">, </w:t>
      </w:r>
      <w:r w:rsidR="00A21740" w:rsidRPr="00781EEA">
        <w:t>Allende</w:t>
      </w:r>
      <w:r w:rsidR="00893F8A" w:rsidRPr="00781EEA">
        <w:t xml:space="preserve"> </w:t>
      </w:r>
      <w:r w:rsidR="00A21740" w:rsidRPr="00781EEA">
        <w:fldChar w:fldCharType="begin"/>
      </w:r>
      <w:r w:rsidR="00320F2C" w:rsidRPr="00781EEA">
        <w:instrText xml:space="preserve"> ADDIN ZOTERO_ITEM CSL_CITATION {"citationID":"YzN9daev","properties":{"formattedCitation":"[6, 37]","plainCitation":"[6, 37]","noteIndex":0},"citationItems":[{"id":121,"uris":["http://zotero.org/users/11481000/items/28R9B43M"],"itemData":{"id":121,"type":"article-journal","container-title":"Meteoritics &amp; Planetary Science","DOI":"10.1111/j.1945-5100.1997.tb01292.x","ISSN":"10869379, 19455100","issue":"4","language":"en","page":"479-487","source":"DOI.org (Crossref)","title":"Fullerenes, fulleranes and polycyclic aromatic hydrocarbons in the Allende meteorite","volume":"32","author":[{"family":"Becker","given":"L."},{"family":"Bunch","given":"T. E."}],"issued":{"date-parts":[["1997",7]]}}},{"id":174,"uris":["http://zotero.org/users/11481000/items/JHI7L34D"],"itemData":{"id":174,"type":"chapter","container-title":"Treatise on Geochemistry","ISBN":"978-0-08-098300-4","language":"en","note":"DOI: 10.1016/B978-0-08-095975-7.01002-0","page":"1-31","publisher":"Elsevier","source":"DOI.org (Crossref)","title":"Organic Geochemistry of Meteorites","URL":"https://linkinghub.elsevier.com/retrieve/pii/B9780080959757010020","author":[{"family":"Sephton","given":"M.A."}],"accessed":{"date-parts":[["2023",4,25]]},"issued":{"date-parts":[["2014"]]}}}],"schema":"https://github.com/citation-style-language/schema/raw/master/csl-citation.json"} </w:instrText>
      </w:r>
      <w:r w:rsidR="00A21740" w:rsidRPr="00781EEA">
        <w:fldChar w:fldCharType="separate"/>
      </w:r>
      <w:r w:rsidR="0019276D" w:rsidRPr="0019276D">
        <w:t>[6, 37]</w:t>
      </w:r>
      <w:r w:rsidR="00A21740" w:rsidRPr="00781EEA">
        <w:fldChar w:fldCharType="end"/>
      </w:r>
      <w:r w:rsidR="00B40289" w:rsidRPr="00781EEA">
        <w:t xml:space="preserve">, </w:t>
      </w:r>
      <w:r w:rsidR="00667B1F" w:rsidRPr="00781EEA">
        <w:t>Aguas Zarcas, Mukundpura</w:t>
      </w:r>
      <w:r w:rsidR="00B40289" w:rsidRPr="00781EEA">
        <w:t>,</w:t>
      </w:r>
      <w:r w:rsidR="00667B1F" w:rsidRPr="00781EEA">
        <w:t xml:space="preserve"> and Kolang</w:t>
      </w:r>
      <w:r w:rsidR="00AC6803" w:rsidRPr="00781EEA">
        <w:t xml:space="preserve"> </w:t>
      </w:r>
      <w:r w:rsidR="00AC6803" w:rsidRPr="00781EEA">
        <w:fldChar w:fldCharType="begin"/>
      </w:r>
      <w:r w:rsidR="00320F2C" w:rsidRPr="00781EEA">
        <w:instrText xml:space="preserve"> ADDIN ZOTERO_ITEM CSL_CITATION {"citationID":"COcQs5D2","properties":{"formattedCitation":"[38, 39]","plainCitation":"[38, 39]","noteIndex":0},"citationItems":[{"id":179,"uris":["http://zotero.org/users/11481000/items/6PQE59UH"],"itemData":{"id":179,"type":"article-journal","container-title":"Geochimica et Cosmochimica Acta","DOI":"10.1016/j.gca.2022.08.039","ISSN":"00167037","journalAbbreviation":"Geochimica et Cosmochimica Acta","language":"en","page":"243-255","source":"DOI.org (Crossref)","title":"Polycyclic aromatic hydrocarbons in carbonaceous chondrites can be used as tracers of both pre-accretion and secondary processes","volume":"335","author":[{"family":"Lecasble","given":"Marceau"},{"family":"Remusat","given":"Laurent"},{"family":"Viennet","given":"Jean-Christophe"},{"family":"Laurent","given":"Boris"},{"family":"Bernard","given":"Sylvain"}],"issued":{"date-parts":[["2022",10]]}}},{"id":181,"uris":["http://zotero.org/users/11481000/items/NVTFH3YX"],"itemData":{"id":181,"type":"article-journal","container-title":"Planetary and Space Science","DOI":"10.1016/j.pss.2021.105177","ISSN":"00320633","journalAbbreviation":"Planetary and Space Science","language":"en","page":"105177","source":"DOI.org (Crossref)","title":"Polycyclic aromatic hydrocarbons in the Mukundpura (CM2) Chondrite","volume":"198","author":[{"family":"Kalpana","given":"M.S."},{"family":"Babu","given":"E.V.S.S.K."},{"family":"Mani","given":"Devleena"},{"family":"Tripathi","given":"R.P."},{"family":"Bhandari","given":"N."}],"issued":{"date-parts":[["2021",4]]}}}],"schema":"https://github.com/citation-style-language/schema/raw/master/csl-citation.json"} </w:instrText>
      </w:r>
      <w:r w:rsidR="00AC6803" w:rsidRPr="00781EEA">
        <w:fldChar w:fldCharType="separate"/>
      </w:r>
      <w:r w:rsidR="0019276D" w:rsidRPr="0019276D">
        <w:t>[38, 39]</w:t>
      </w:r>
      <w:r w:rsidR="00AC6803" w:rsidRPr="00781EEA">
        <w:fldChar w:fldCharType="end"/>
      </w:r>
      <w:r w:rsidR="00667B1F" w:rsidRPr="00781EEA">
        <w:t>.</w:t>
      </w:r>
      <w:r w:rsidR="003C5ED1" w:rsidRPr="00781EEA">
        <w:t xml:space="preserve"> </w:t>
      </w:r>
      <w:r w:rsidR="00A21740" w:rsidRPr="00781EEA">
        <w:t>Studies o</w:t>
      </w:r>
      <w:r w:rsidR="00056074" w:rsidRPr="00781EEA">
        <w:t>n</w:t>
      </w:r>
      <w:r w:rsidR="00A21740" w:rsidRPr="00781EEA">
        <w:t xml:space="preserve"> their formation are </w:t>
      </w:r>
      <w:r w:rsidR="00E93A35" w:rsidRPr="00781EEA">
        <w:t xml:space="preserve">contradictory. </w:t>
      </w:r>
      <w:r w:rsidR="00056074" w:rsidRPr="00781EEA">
        <w:t>Speculative</w:t>
      </w:r>
      <w:r w:rsidR="00E93A35" w:rsidRPr="00781EEA">
        <w:t xml:space="preserve"> works </w:t>
      </w:r>
      <w:r w:rsidR="003C5ED1" w:rsidRPr="00781EEA">
        <w:t>link</w:t>
      </w:r>
      <w:r w:rsidR="00E93A35" w:rsidRPr="00781EEA">
        <w:t xml:space="preserve"> their origin</w:t>
      </w:r>
      <w:r w:rsidR="003C5ED1" w:rsidRPr="00781EEA">
        <w:t xml:space="preserve"> to aqueous and thermal</w:t>
      </w:r>
      <w:r w:rsidR="003C5ED1" w:rsidRPr="0038279B">
        <w:t xml:space="preserve"> conditions experienced by the meteorites</w:t>
      </w:r>
      <w:r w:rsidR="00893F8A">
        <w:t xml:space="preserve"> </w:t>
      </w:r>
      <w:r w:rsidR="00893F8A" w:rsidRPr="0038279B">
        <w:fldChar w:fldCharType="begin"/>
      </w:r>
      <w:r w:rsidR="00320F2C">
        <w:instrText xml:space="preserve"> ADDIN ZOTERO_ITEM CSL_CITATION {"citationID":"dTw5165g","properties":{"formattedCitation":"[40\\uc0\\u8211{}42]","plainCitation":"[40–42]","noteIndex":0},"citationItems":[{"id":42,"uris":["http://zotero.org/users/11481000/items/PXDBXAXA"],"itemData":{"id":42,"type":"article-journal","abstract":"Using microprobe laser-desorption, laser-ionization mass spectrometry (uL&lt;sup&gt;2&lt;/sup&gt;MS), we measured the distributions of alkylated and unalkylated polycyclic aromatic hydrocarbons (PAHs) in the free organic material of 20 carbonaceous chondrites. These meteorites represent a variety of meteorite classes and alteration histories, including CI, CK, CM, CO, CR, CV, and Tagish Lake. This work provides information on free organic compounds that is complementary to studies of the structure and composition of meteoritic macromolecular content.","container-title":"Geochimica et Cosmochimica Acta","DOI":"10.1016/j.gca.2004.09.009","ISSN":"00167037","issue":"5","journalAbbreviation":"Geochimica et Cosmochimica Acta","language":"en","page":"1349-1357","source":"DOI.org (Crossref)","title":"Alkylation of polycyclic aromatic hydrocarbons in carbonaceous chondrites","volume":"69","author":[{"family":"Elsila","given":"Jamie E."},{"family":"Leon","given":"Nathalie P.","non-dropping-particle":"de"},{"family":"Buseck","given":"Peter R."},{"family":"Zare","given":"Richard N."}],"issued":{"date-parts":[["2005",3]]}}},{"id":98,"uris":["http://zotero.org/users/11481000/items/CMGHI79C"],"itemData":{"id":98,"type":"article-journal","container-title":"Geochimica et Cosmochimica Acta","DOI":"10.1016/S0016-7037(99)00282-3","ISSN":"00167037","issue":"2","journalAbbreviation":"Geochimica et Cosmochimica Acta","language":"en","page":"321-328","source":"DOI.org (Crossref)","title":"Aromatic moieties in meteoritic macromolecular materials: analyses by hydrous pyrolysis and δ13C of individual compounds","title-short":"Aromatic moieties in meteoritic macromolecular materials","volume":"64","author":[{"family":"Sephton","given":"M.A"},{"family":"Pillinger","given":"C.T"},{"family":"Gilmour","given":"I"}],"issued":{"date-parts":[["2000",1]]}}},{"id":99,"uris":["http://zotero.org/users/11481000/items/E6KET52E"],"itemData":{"id":99,"type":"article-journal","container-title":"The Astrophysical Journal","DOI":"10.1086/305874","ISSN":"0004-637X, 1538-4357","issue":"1","journalAbbreviation":"ApJ","language":"en","page":"284-295","source":"DOI.org (Crossref)","title":"Indigenous Polycyclic Aromatic Hydrocarbons in Circumstellar Graphite Grains from Primitive Meteorites","volume":"502","author":[{"family":"Messenger","given":"S."},{"family":"Amari","given":"S."},{"family":"Gao","given":"X."},{"family":"Walker","given":"R. M."},{"family":"Clemett","given":"S. J."},{"family":"Chillier","given":"X. D. F."},{"family":"Zare","given":"R. N."},{"family":"Lewis","given":"R. S."}],"issued":{"date-parts":[["1998",7,20]]}}}],"schema":"https://github.com/citation-style-language/schema/raw/master/csl-citation.json"} </w:instrText>
      </w:r>
      <w:r w:rsidR="00893F8A" w:rsidRPr="0038279B">
        <w:fldChar w:fldCharType="separate"/>
      </w:r>
      <w:r w:rsidR="0019276D" w:rsidRPr="0019276D">
        <w:t>[40–42]</w:t>
      </w:r>
      <w:r w:rsidR="00893F8A" w:rsidRPr="0038279B">
        <w:fldChar w:fldCharType="end"/>
      </w:r>
      <w:r w:rsidR="00E93A35" w:rsidRPr="0038279B">
        <w:t>,</w:t>
      </w:r>
      <w:r w:rsidR="003C5ED1" w:rsidRPr="0038279B">
        <w:t xml:space="preserve"> </w:t>
      </w:r>
      <w:r w:rsidR="00AD1F46" w:rsidRPr="0038279B">
        <w:t xml:space="preserve">while </w:t>
      </w:r>
      <w:r w:rsidR="00056074">
        <w:t>competing studies</w:t>
      </w:r>
      <w:r w:rsidR="00E93A35" w:rsidRPr="0038279B">
        <w:t xml:space="preserve"> suggest that </w:t>
      </w:r>
      <w:r w:rsidR="00056074">
        <w:t>alkylated aromatics</w:t>
      </w:r>
      <w:r w:rsidR="00C228C9" w:rsidRPr="0038279B">
        <w:t xml:space="preserve"> were formed</w:t>
      </w:r>
      <w:r w:rsidR="00E93A35" w:rsidRPr="0038279B">
        <w:t xml:space="preserve"> </w:t>
      </w:r>
      <w:r w:rsidR="00056074">
        <w:t xml:space="preserve">prior to their incorporation into meteoritic </w:t>
      </w:r>
      <w:r w:rsidR="00E93A35" w:rsidRPr="0038279B">
        <w:t>parent-bod</w:t>
      </w:r>
      <w:r w:rsidR="00056074">
        <w:t>ies</w:t>
      </w:r>
      <w:r w:rsidR="00893F8A">
        <w:t xml:space="preserve"> </w:t>
      </w:r>
      <w:r w:rsidR="00893F8A" w:rsidRPr="0038279B">
        <w:fldChar w:fldCharType="begin"/>
      </w:r>
      <w:r w:rsidR="00320F2C">
        <w:instrText xml:space="preserve"> ADDIN ZOTERO_ITEM CSL_CITATION {"citationID":"VEAvS4Cr","properties":{"formattedCitation":"[37, 38, 41, 43]","plainCitation":"[37, 38, 41, 43]","noteIndex":0},"citationItems":[{"id":174,"uris":["http://zotero.org/users/11481000/items/JHI7L34D"],"itemData":{"id":174,"type":"chapter","container-title":"Treatise on Geochemistry","ISBN":"978-0-08-098300-4","language":"en","note":"DOI: 10.1016/B978-0-08-095975-7.01002-0","page":"1-31","publisher":"Elsevier","source":"DOI.org (Crossref)","title":"Organic Geochemistry of Meteorites","URL":"https://linkinghub.elsevier.com/retrieve/pii/B9780080959757010020","author":[{"family":"Sephton","given":"M.A."}],"accessed":{"date-parts":[["2023",4,25]]},"issued":{"date-parts":[["2014"]]}}},{"id":179,"uris":["http://zotero.org/users/11481000/items/6PQE59UH"],"itemData":{"id":179,"type":"article-journal","container-title":"Geochimica et Cosmochimica Acta","DOI":"10.1016/j.gca.2022.08.039","ISSN":"00167037","journalAbbreviation":"Geochimica et Cosmochimica Acta","language":"en","page":"243-255","source":"DOI.org (Crossref)","title":"Polycyclic aromatic hydrocarbons in carbonaceous chondrites can be used as tracers of both pre-accretion and secondary processes","volume":"335","author":[{"family":"Lecasble","given":"Marceau"},{"family":"Remusat","given":"Laurent"},{"family":"Viennet","given":"Jean-Christophe"},{"family":"Laurent","given":"Boris"},{"family":"Bernard","given":"Sylvain"}],"issued":{"date-parts":[["2022",10]]}}},{"id":98,"uris":["http://zotero.org/users/11481000/items/CMGHI79C"],"itemData":{"id":98,"type":"article-journal","container-title":"Geochimica et Cosmochimica Acta","DOI":"10.1016/S0016-7037(99)00282-3","ISSN":"00167037","issue":"2","journalAbbreviation":"Geochimica et Cosmochimica Acta","language":"en","page":"321-328","source":"DOI.org (Crossref)","title":"Aromatic moieties in meteoritic macromolecular materials: analyses by hydrous pyrolysis and δ13C of individual compounds","title-short":"Aromatic moieties in meteoritic macromolecular materials","volume":"64","author":[{"family":"Sephton","given":"M.A"},{"family":"Pillinger","given":"C.T"},{"family":"Gilmour","given":"I"}],"issued":{"date-parts":[["2000",1]]}}},{"id":133,"uris":["http://zotero.org/users/11481000/items/WU2D535P"],"itemData":{"id":133,"type":"article-journal","container-title":"Geochimica et Cosmochimica Acta","DOI":"10.1016/S0016-7037(02)01277-2","ISSN":"00167037","issue":"7","journalAbbreviation":"Geochimica et Cosmochimica Acta","language":"en","page":"1429-1436","source":"DOI.org (Crossref)","title":"Evidence that polycyclic aromatic hydrocarbons in two carbonaceous chondrites predate parent-body formation","volume":"67","author":[{"family":"Plows","given":"Fiona L"},{"family":"Elsila","given":"Jamie E"},{"family":"Zare","given":"Richard N"},{"family":"Buseck","given":"Peter R"}],"issued":{"date-parts":[["2003",4]]}}}],"schema":"https://github.com/citation-style-language/schema/raw/master/csl-citation.json"} </w:instrText>
      </w:r>
      <w:r w:rsidR="00893F8A" w:rsidRPr="0038279B">
        <w:fldChar w:fldCharType="separate"/>
      </w:r>
      <w:r w:rsidR="0019276D" w:rsidRPr="0019276D">
        <w:t>[37, 38, 41, 43]</w:t>
      </w:r>
      <w:r w:rsidR="00893F8A" w:rsidRPr="0038279B">
        <w:fldChar w:fldCharType="end"/>
      </w:r>
      <w:r w:rsidR="00E93A35" w:rsidRPr="0038279B">
        <w:t>.</w:t>
      </w:r>
      <w:r w:rsidR="00A15B47" w:rsidRPr="0038279B">
        <w:t xml:space="preserve"> </w:t>
      </w:r>
      <w:r w:rsidR="00056074">
        <w:t xml:space="preserve">Therefore, although </w:t>
      </w:r>
      <w:r w:rsidR="00CF1D45" w:rsidRPr="0038279B">
        <w:t>meteorite</w:t>
      </w:r>
      <w:r w:rsidR="00056074">
        <w:t xml:space="preserve">s present a record of the </w:t>
      </w:r>
      <w:r w:rsidR="00B40289">
        <w:t xml:space="preserve">chemistry </w:t>
      </w:r>
      <w:r w:rsidRPr="0038279B">
        <w:t>that</w:t>
      </w:r>
      <w:r w:rsidR="00CF1D45" w:rsidRPr="0038279B">
        <w:t xml:space="preserve"> </w:t>
      </w:r>
      <w:r w:rsidRPr="0038279B">
        <w:t>occurred</w:t>
      </w:r>
      <w:r w:rsidR="00CF1D45" w:rsidRPr="0038279B">
        <w:t xml:space="preserve"> in the interstellar medium and </w:t>
      </w:r>
      <w:r w:rsidR="00056074">
        <w:t xml:space="preserve">in </w:t>
      </w:r>
      <w:r w:rsidR="00CF1D45" w:rsidRPr="0038279B">
        <w:t>the solar nebula, the</w:t>
      </w:r>
      <w:r w:rsidR="00056074">
        <w:t xml:space="preserve"> </w:t>
      </w:r>
      <w:r w:rsidR="00CF1D45" w:rsidRPr="0038279B">
        <w:t xml:space="preserve">question </w:t>
      </w:r>
      <w:r w:rsidR="00784854">
        <w:t>‘</w:t>
      </w:r>
      <w:r w:rsidR="00FE5C4C" w:rsidRPr="0038279B">
        <w:t>H</w:t>
      </w:r>
      <w:r w:rsidR="00CF1D45" w:rsidRPr="0038279B">
        <w:t>ow</w:t>
      </w:r>
      <w:r w:rsidR="002437AE" w:rsidRPr="0038279B">
        <w:t xml:space="preserve"> </w:t>
      </w:r>
      <w:r w:rsidR="00CF1D45" w:rsidRPr="0038279B">
        <w:t>alkylated</w:t>
      </w:r>
      <w:r w:rsidR="00440560" w:rsidRPr="0038279B">
        <w:t xml:space="preserve"> PAHs</w:t>
      </w:r>
      <w:r w:rsidR="002437AE" w:rsidRPr="0038279B">
        <w:t xml:space="preserve"> were</w:t>
      </w:r>
      <w:r w:rsidR="00440560" w:rsidRPr="0038279B">
        <w:t xml:space="preserve"> </w:t>
      </w:r>
      <w:r w:rsidR="003136A8" w:rsidRPr="0038279B">
        <w:t>form</w:t>
      </w:r>
      <w:r w:rsidR="002437AE" w:rsidRPr="0038279B">
        <w:t>ed</w:t>
      </w:r>
      <w:r w:rsidR="00FE5C4C" w:rsidRPr="0038279B">
        <w:t>?</w:t>
      </w:r>
      <w:r w:rsidR="00784854">
        <w:t>’</w:t>
      </w:r>
      <w:r w:rsidR="00440560" w:rsidRPr="0038279B">
        <w:t xml:space="preserve"> remains open.</w:t>
      </w:r>
      <w:r w:rsidR="00056074">
        <w:t xml:space="preserve"> </w:t>
      </w:r>
      <w:r w:rsidR="00056074" w:rsidRPr="00C5712B">
        <w:t>An answer to this question is important because</w:t>
      </w:r>
      <w:r w:rsidR="00C5712B" w:rsidRPr="00C5712B">
        <w:t xml:space="preserve">, </w:t>
      </w:r>
      <w:r w:rsidR="00AD6002" w:rsidRPr="00C5712B">
        <w:t>a</w:t>
      </w:r>
      <w:r w:rsidR="003A338A" w:rsidRPr="00C5712B">
        <w:t xml:space="preserve">t the present time, the </w:t>
      </w:r>
      <w:r w:rsidR="00F452C5" w:rsidRPr="00C5712B">
        <w:t xml:space="preserve">3.4 μm </w:t>
      </w:r>
      <w:r w:rsidR="006D7439" w:rsidRPr="00C5712B">
        <w:t>feature</w:t>
      </w:r>
      <w:r w:rsidR="00084F38" w:rsidRPr="00C5712B">
        <w:t xml:space="preserve"> </w:t>
      </w:r>
      <w:r w:rsidR="003A338A" w:rsidRPr="00C5712B">
        <w:t xml:space="preserve">of the </w:t>
      </w:r>
      <w:r w:rsidR="0007465F">
        <w:t>UIE</w:t>
      </w:r>
      <w:r w:rsidR="00893F8A" w:rsidRPr="00C5712B">
        <w:t xml:space="preserve"> </w:t>
      </w:r>
      <w:r w:rsidR="00AD6002" w:rsidRPr="00C5712B">
        <w:fldChar w:fldCharType="begin"/>
      </w:r>
      <w:r w:rsidR="00320F2C">
        <w:instrText xml:space="preserve"> ADDIN ZOTERO_ITEM CSL_CITATION {"citationID":"howex5ql","properties":{"formattedCitation":"[44\\uc0\\u8211{}46]","plainCitation":"[44–46]","noteIndex":0},"citationItems":[{"id":148,"uris":["http://zotero.org/users/11481000/items/2Z6U8AWT"],"itemData":{"id":148,"type":"article-journal","container-title":"The Astrophysical Journal","DOI":"10.1086/518109","ISSN":"0004-637X, 1538-4357","issue":"2","journalAbbreviation":"ApJ","language":"en","page":"1059-1066","source":"DOI.org (Crossref)","title":"A Study of the 3.3 and 3.4 μm Emission Features in Proto–Planetary Nebulae","volume":"662","author":[{"family":"Hrivnak","given":"Bruce J."},{"family":"Geballe","given":"T. R."},{"family":"Kwok","given":"Sun"}],"issued":{"date-parts":[["2007",6,20]]}},"label":"page"},{"id":147,"uris":["http://zotero.org/users/11481000/items/9ZX3CRGC"],"itemData":{"id":147,"type":"article-journal","container-title":"The Astrophysical Journal","DOI":"10.1086/186312","ISSN":"0004-637X, 1538-4357","journalAbbreviation":"ApJ","language":"en","page":"L89","source":"DOI.org (Crossref)","title":"Unusual 3 micron emission features in three proto-planetary nebulae","volume":"387","author":[{"family":"Geballe","given":"T. R."},{"family":"Tielens","given":"A. G. G. M."},{"family":"Kwok","given":"S."},{"family":"Hrivnak","given":"B. J."}],"issued":{"date-parts":[["1992",3]]}},"label":"page"},{"id":187,"uris":["http://zotero.org/users/11481000/items/UXRZBVCL"],"itemData":{"id":187,"type":"article-journal","container-title":"Nature","DOI":"10.1038/nature10542","ISSN":"0028-0836, 1476-4687","issue":"7371","journalAbbreviation":"Nature","language":"en","page":"80-83","source":"DOI.org (Crossref)","title":"Mixed aromatic–aliphatic organic nanoparticles as carriers of unidentified infrared emission features","volume":"479","author":[{"family":"Kwok","given":"Sun"},{"family":"Zhang","given":"Yong"}],"issued":{"date-parts":[["2011",11]]}}}],"schema":"https://github.com/citation-style-language/schema/raw/master/csl-citation.json"} </w:instrText>
      </w:r>
      <w:r w:rsidR="00AD6002" w:rsidRPr="00C5712B">
        <w:fldChar w:fldCharType="separate"/>
      </w:r>
      <w:r w:rsidR="0019276D" w:rsidRPr="0019276D">
        <w:t>[44–46]</w:t>
      </w:r>
      <w:r w:rsidR="00AD6002" w:rsidRPr="00C5712B">
        <w:fldChar w:fldCharType="end"/>
      </w:r>
      <w:r w:rsidR="003A338A" w:rsidRPr="00C5712B">
        <w:t xml:space="preserve"> still cannot be thoroughly accounted for.</w:t>
      </w:r>
      <w:r w:rsidR="006D7439" w:rsidRPr="00C5712B">
        <w:t xml:space="preserve"> </w:t>
      </w:r>
      <w:r w:rsidR="00AA0DA0" w:rsidRPr="00C5712B">
        <w:t>The C–</w:t>
      </w:r>
      <w:r w:rsidR="0007465F">
        <w:t>H stretching in aliphatic group</w:t>
      </w:r>
      <w:r w:rsidR="00AA0DA0" w:rsidRPr="00C5712B">
        <w:t xml:space="preserve"> attached</w:t>
      </w:r>
      <w:r w:rsidR="00AA0DA0" w:rsidRPr="00225B47">
        <w:t xml:space="preserve"> </w:t>
      </w:r>
      <w:r w:rsidR="00AA0DA0">
        <w:t xml:space="preserve">to </w:t>
      </w:r>
      <w:r w:rsidR="00AA0DA0" w:rsidRPr="00225B47">
        <w:t>PAHs are believed</w:t>
      </w:r>
      <w:r w:rsidR="00893F8A">
        <w:t xml:space="preserve"> </w:t>
      </w:r>
      <w:r w:rsidR="00AA0DA0">
        <w:fldChar w:fldCharType="begin"/>
      </w:r>
      <w:r w:rsidR="00320F2C">
        <w:instrText xml:space="preserve"> ADDIN ZOTERO_ITEM CSL_CITATION {"citationID":"ldOdV94I","properties":{"formattedCitation":"[47\\uc0\\u8211{}51]","plainCitation":"[47–51]","noteIndex":0},"citationItems":[{"id":162,"uris":["http://zotero.org/users/11481000/items/ZBPLR4S3"],"itemData":{"id":162,"type":"article-journal","abstract":"Three micron spectra at medium resolution of a few IRAS sources having PAH features have been obtained. These spectra reveal the presence, beyond the strong 3.3 micron feature, of several additional weaker emission features at 3.4, 3.46, 3.51 and 3.56 microns. These weaker bands are superimposed on a broad emission plateau extending at least from 3.35 to 3.6 microns. For the emission bands in the 3.4-3.6 micron region, two possible interpretations are extensively discussed. New laboratory spectra are presented to discuss both hypotheses and observational tests are proposed.","container-title":"Astronomy and Astrophysics","ISSN":"0004-6361","note":"ADS Bibcode: 1990A&amp;A...235..367J","page":"367","source":"NASA ADS","title":"Three micron spectroscopy of IRAS sources : observed and laboratory signatures of PAHs.","title-short":"Three micron spectroscopy of IRAS sources","volume":"235","author":[{"family":"Jourdain de Muizon","given":"M."},{"family":"D'Hendecourt","given":"L. B."},{"family":"Geballe","given":"T. R."}],"issued":{"date-parts":[["1990",8,1]]}}},{"id":153,"uris":["http://zotero.org/users/11481000/items/JU8GCV64"],"itemData":{"id":153,"type":"article-journal","abstract":"The paper reports systematic investigation of IR emission and absorption features in H II regions, planetary nebulae, and protoplanetary nebulae from the IRAS-Low Resolution Spectra data base. The resulting selection constitutes a new data base (containing 284 sources) which is complemented by all published lines in the range 2-20 microns. Information on atomic, molecular, and solid state material is provided. A preliminary analysis of the data set is presented, emphasizing the PAH emission features.","container-title":"Astronomy and Astrophysics Supplement Series","ISSN":"0365-0138","note":"ADS Bibcode: 1990A&amp;AS...83..337J","page":"337-355","source":"NASA ADS","title":"A survey of infrared features in HII regions, planetary nebulae and proto-planetary nebulae from the IRAS-LRS data base.","volume":"83","author":[{"family":"Jourdain de Muizon","given":"M."},{"family":"Cox","given":"P."},{"family":"Lequeux","given":"J."}],"issued":{"date-parts":[["1990",5,1]]}}},{"id":188,"uris":["http://zotero.org/users/11481000/items/CVWA42DL"],"itemData":{"id":188,"type":"article-journal","abstract":"Abstract\n            A family of unidentified infrared emission (UIE) bands has been observed throughout the Universe. The current observed spectral properties of the UIE bands are summarized. These properties are discussed in the frameworks of different models of the chemical carriers of these bands. The UIE carriers represent a large reservoir of carbon in the Universe, and play a significant role in the physical and chemical processes in the interstellar medium and galactic environment. A correct identification of the carrier of the UIE bands is needed to use these bands as probes of galactic evolution.","container-title":"Astrophysics and Space Science","DOI":"10.1007/s10509-022-04045-6","ISSN":"0004-640X, 1572-946X","issue":"2","journalAbbreviation":"Astrophys Space Sci","language":"en","page":"16","source":"DOI.org (Crossref)","title":"The mystery of unidentified infrared emission bands","volume":"367","author":[{"family":"Kwok","given":"Sun"}],"issued":{"date-parts":[["2022",2]]}}},{"id":228,"uris":["http://zotero.org/users/11481000/items/U9XKP83Y"],"itemData":{"id":228,"type":"article-journal","container-title":"The Astrophysical Journal","DOI":"10.1088/0004-637X/776/2/110","ISSN":"0004-637X, 1538-4357","issue":"2","journalAbbreviation":"ApJ","page":"110","source":"DOI.org (Crossref)","title":"THE CARRIERS OF THE INTERSTELLAR UNIDENTIFIED INFRARED EMISSION FEATURES: CONSTRAINTS FROM THE INTERSTELLAR C-H STRETCHING FEATURES AT 3.2-3.5 μm","title-short":"THE CARRIERS OF THE INTERSTELLAR UNIDENTIFIED INFRARED EMISSION FEATURES","volume":"776","author":[{"family":"Yang","given":"X. J."},{"family":"Glaser","given":"R."},{"family":"Li","given":"Aigen"},{"family":"Zhong","given":"J. X."}],"issued":{"date-parts":[["2013",10,4]]}}},{"id":230,"uris":["http://zotero.org/users/11481000/items/KGXJXH9H"],"itemData":{"id":230,"type":"article-journal","container-title":"The Astrophysical Journal","DOI":"10.1088/2041-8205/760/2/L35","ISSN":"2041-8205, 2041-8213","issue":"2","journalAbbreviation":"ApJ","page":"L35","source":"DOI.org (Crossref)","title":"THE CARRIERS OF THE INTERSTELLAR UNIDENTIFIED INFRARED EMISSION FEATURES: AROMATIC OR ALIPHATIC?","title-short":"THE CARRIERS OF THE INTERSTELLAR UNIDENTIFIED INFRARED EMISSION FEATURES","volume":"760","author":[{"family":"Li","given":"Aigen"},{"family":"Draine","given":"B. T."}],"issued":{"date-parts":[["2012",12,1]]}}}],"schema":"https://github.com/citation-style-language/schema/raw/master/csl-citation.json"} </w:instrText>
      </w:r>
      <w:r w:rsidR="00AA0DA0">
        <w:fldChar w:fldCharType="separate"/>
      </w:r>
      <w:r w:rsidR="0019276D" w:rsidRPr="0019276D">
        <w:t>[47–51]</w:t>
      </w:r>
      <w:r w:rsidR="00AA0DA0">
        <w:fldChar w:fldCharType="end"/>
      </w:r>
      <w:r w:rsidR="00AA0DA0" w:rsidRPr="00225B47">
        <w:t xml:space="preserve"> to be responsible</w:t>
      </w:r>
      <w:r w:rsidR="00AA0DA0">
        <w:t xml:space="preserve"> for </w:t>
      </w:r>
      <w:r w:rsidR="00B40289">
        <w:t>that feature,</w:t>
      </w:r>
      <w:r w:rsidR="00AA0DA0">
        <w:t xml:space="preserve"> but </w:t>
      </w:r>
      <w:r w:rsidR="00B40289">
        <w:t xml:space="preserve">the lack of </w:t>
      </w:r>
      <w:r w:rsidR="00AA0DA0">
        <w:t>a reasonable mechanism of sustainable formation</w:t>
      </w:r>
      <w:r w:rsidR="00912E2B">
        <w:t xml:space="preserve"> of</w:t>
      </w:r>
      <w:r w:rsidR="00AA0DA0">
        <w:t xml:space="preserve"> alkylated PAHs in interstellar </w:t>
      </w:r>
      <w:r w:rsidR="00AA0DA0" w:rsidRPr="00AD6002">
        <w:t xml:space="preserve">medium </w:t>
      </w:r>
      <w:r w:rsidR="00B40289">
        <w:t xml:space="preserve">places fundamental constraints to this </w:t>
      </w:r>
      <w:r w:rsidR="00AA0DA0">
        <w:t>hypothe</w:t>
      </w:r>
      <w:r w:rsidR="00B40289">
        <w:t>sis</w:t>
      </w:r>
      <w:r w:rsidR="00111F48">
        <w:t xml:space="preserve"> </w:t>
      </w:r>
      <w:r w:rsidR="00111F48">
        <w:fldChar w:fldCharType="begin"/>
      </w:r>
      <w:r w:rsidR="00320F2C">
        <w:instrText xml:space="preserve"> ADDIN ZOTERO_ITEM CSL_CITATION {"citationID":"io1CVD8X","properties":{"formattedCitation":"[49]","plainCitation":"[49]","noteIndex":0},"citationItems":[{"id":188,"uris":["http://zotero.org/users/11481000/items/CVWA42DL"],"itemData":{"id":188,"type":"article-journal","abstract":"Abstract\n            A family of unidentified infrared emission (UIE) bands has been observed throughout the Universe. The current observed spectral properties of the UIE bands are summarized. These properties are discussed in the frameworks of different models of the chemical carriers of these bands. The UIE carriers represent a large reservoir of carbon in the Universe, and play a significant role in the physical and chemical processes in the interstellar medium and galactic environment. A correct identification of the carrier of the UIE bands is needed to use these bands as probes of galactic evolution.","container-title":"Astrophysics and Space Science","DOI":"10.1007/s10509-022-04045-6","ISSN":"0004-640X, 1572-946X","issue":"2","journalAbbreviation":"Astrophys Space Sci","language":"en","page":"16","source":"DOI.org (Crossref)","title":"The mystery of unidentified infrared emission bands","volume":"367","author":[{"family":"Kwok","given":"Sun"}],"issued":{"date-parts":[["2022",2]]}}}],"schema":"https://github.com/citation-style-language/schema/raw/master/csl-citation.json"} </w:instrText>
      </w:r>
      <w:r w:rsidR="00111F48">
        <w:fldChar w:fldCharType="separate"/>
      </w:r>
      <w:r w:rsidR="0019276D" w:rsidRPr="0019276D">
        <w:t>[49]</w:t>
      </w:r>
      <w:r w:rsidR="00111F48">
        <w:fldChar w:fldCharType="end"/>
      </w:r>
      <w:r w:rsidR="00AA0DA0" w:rsidRPr="00AD6002">
        <w:t>.</w:t>
      </w:r>
      <w:r w:rsidR="007D3EAE">
        <w:t xml:space="preserve"> </w:t>
      </w:r>
    </w:p>
    <w:p w14:paraId="690E4649" w14:textId="2C47A744" w:rsidR="004841DA" w:rsidRDefault="004841DA" w:rsidP="0024128F">
      <w:pPr>
        <w:pStyle w:val="Newparagraph"/>
      </w:pPr>
      <w:r>
        <w:t>[Figure 1 near here]</w:t>
      </w:r>
    </w:p>
    <w:p w14:paraId="349E8465" w14:textId="00DF90D6" w:rsidR="00715208" w:rsidRDefault="00B97C1D" w:rsidP="0024128F">
      <w:pPr>
        <w:pStyle w:val="Newparagraph"/>
      </w:pPr>
      <w:r>
        <w:t xml:space="preserve">The </w:t>
      </w:r>
      <w:r w:rsidR="003E7749" w:rsidRPr="0038279B">
        <w:t>1-propynyl radical (CH</w:t>
      </w:r>
      <w:r w:rsidR="003E7749" w:rsidRPr="0038279B">
        <w:rPr>
          <w:vertAlign w:val="subscript"/>
        </w:rPr>
        <w:t>3</w:t>
      </w:r>
      <w:r w:rsidR="003E7749" w:rsidRPr="0038279B">
        <w:t>CC</w:t>
      </w:r>
      <w:r>
        <w:t xml:space="preserve">; </w:t>
      </w:r>
      <w:r w:rsidR="00407BEC" w:rsidRPr="0038279B">
        <w:t>X</w:t>
      </w:r>
      <w:r w:rsidR="00407BEC" w:rsidRPr="0038279B">
        <w:rPr>
          <w:vertAlign w:val="superscript"/>
        </w:rPr>
        <w:t>2</w:t>
      </w:r>
      <w:r w:rsidR="00407BEC" w:rsidRPr="0038279B">
        <w:t>A</w:t>
      </w:r>
      <w:r w:rsidR="00407BEC" w:rsidRPr="0038279B">
        <w:rPr>
          <w:vertAlign w:val="subscript"/>
        </w:rPr>
        <w:t>1</w:t>
      </w:r>
      <w:r w:rsidR="003E7749" w:rsidRPr="0038279B">
        <w:t xml:space="preserve">) </w:t>
      </w:r>
      <w:r>
        <w:t xml:space="preserve">has </w:t>
      </w:r>
      <w:r w:rsidR="003E7749" w:rsidRPr="0038279B">
        <w:t xml:space="preserve">received considerable attention for its participation in molecular growth processes </w:t>
      </w:r>
      <w:r>
        <w:t xml:space="preserve">to </w:t>
      </w:r>
      <w:r w:rsidR="00961E6C">
        <w:t>hydrogen deficient hydrocarbon</w:t>
      </w:r>
      <w:r w:rsidR="00220416">
        <w:t>s</w:t>
      </w:r>
      <w:r w:rsidR="00961E6C">
        <w:t xml:space="preserve"> in cold </w:t>
      </w:r>
      <w:r w:rsidR="00961E6C">
        <w:lastRenderedPageBreak/>
        <w:t xml:space="preserve">molecular clouds such as </w:t>
      </w:r>
      <w:r w:rsidR="00220416">
        <w:t xml:space="preserve">toward </w:t>
      </w:r>
      <w:r w:rsidR="00961E6C">
        <w:t>TMC-</w:t>
      </w:r>
      <w:r w:rsidR="005C1698">
        <w:t>1</w:t>
      </w:r>
      <w:r w:rsidR="00893F8A">
        <w:t xml:space="preserve"> </w:t>
      </w:r>
      <w:r w:rsidR="00893F8A" w:rsidRPr="0038279B">
        <w:fldChar w:fldCharType="begin"/>
      </w:r>
      <w:r w:rsidR="002D17DF">
        <w:instrText xml:space="preserve"> ADDIN ZOTERO_ITEM CSL_CITATION {"citationID":"MbIR1LRe","properties":{"unsorted":true,"formattedCitation":"[52\\uc0\\u8211{}59]","plainCitation":"[52–59]","noteIndex":0},"citationItems":[{"id":57,"uris":["http://zotero.org/users/11481000/items/ZGLDLGUC"],"itemData":{"id":57,"type":"article-journal","abstract":"Low-temperature indene synthesis could form a molecular building block for non-planar polycyclic aromatics and fullerenes.\n          , \n            \n              Polycyclic aromatic hydrocarbons (PAHs) are fundamental molecular building blocks of fullerenes and carbonaceous nanostructures in the interstellar medium and in combustion systems. However, an understanding of the formation of aromatic molecules carrying five-membered rings—the essential building block of nonplanar PAHs—is still in its infancy. Exploiting crossed molecular beam experiments augmented by electronic structure calculations and astrochemical modeling, we reveal an unusual pathway leading to the formation of indene (C\n              9\n              H\n              8\n              )—the prototype aromatic molecule with a five-membered ring—via a barrierless bimolecular reaction involving the simplest organic radical—methylidyne (CH)—and styrene (C\n              6\n              H\n              5\n              C\n              2\n              H\n              3\n              ) through the hitherto elusive methylidyne addition–cyclization–aromatization (MACA) mechanism. Through extensive structural reorganization of the carbon backbone, the incorporation of a five-membered ring may eventually lead to three-dimensional PAHs such as corannulene (C\n              20\n              H\n              10\n              ) along with fullerenes (C\n              60\n              , C\n              70\n              ), thus offering a new concept on the low-temperature chemistry of carbon in our galaxy.","container-title":"Science Advances","DOI":"10.1126/sciadv.abd4044","ISSN":"2375-2548","issue":"1","journalAbbreviation":"Sci. Adv.","language":"en","page":"eabd4044","source":"DOI.org (Crossref)","title":"Low-temperature gas-phase formation of indene in the interstellar medium","volume":"7","author":[{"family":"Doddipatla","given":"Srinivas"},{"family":"Galimova","given":"Galiya R."},{"family":"Wei","given":"Hongji"},{"family":"Thomas","given":"Aaron M."},{"family":"He","given":"Chao"},{"family":"Yang","given":"Zhenghai"},{"family":"Morozov","given":"Alexander N."},{"family":"Shingledecker","given":"Christopher N."},{"family":"Mebel","given":"Alexander M."},{"family":"Kaiser","given":"Ralf I."}],"issued":{"date-parts":[["2021",1]]}}},{"id":54,"uris":["http://zotero.org/users/11481000/items/4EQQS5LI"],"itemData":{"id":54,"type":"article-journal","abstract":"Reaction of 1-propynyl radical with propyne and propene yields primarily methyl loss over hydrogen elimination. The implications of this result on molecular weight growth in Titan's atmosphere are discussed.\n          , \n            \n              The reaction of small hydrocarbon radicals (\n              i.e.\n              ˙CN, ˙C\n              2\n              H) with trace alkenes and alkynes is believed to play an important role in molecular weight growth and ultimately the formation of Titan's characteristic haze. Current photochemical models of Titan's atmosphere largely assume hydrogen atom abstraction or unimolecular hydrogen elimination reactions dominate the mechanism, in contrast to recent experiments that reveal significant alkyl radical loss pathways during reaction of ethynyl radical (˙C\n              2\n              H) with alkenes and alkynes. In this study, the trend is explored for the case of a larger ethynyl radical analogue, the 1-propynyl radical (H\n              3\n              CC</w:instrText>
      </w:r>
      <w:r w:rsidR="002D17DF">
        <w:rPr>
          <w:rFonts w:hint="eastAsia"/>
        </w:rPr>
        <w:instrText></w:instrText>
      </w:r>
      <w:r w:rsidR="002D17DF">
        <w:instrText xml:space="preserve">C˙), a likely product from the high-energy photolysis of propyne in Titan's atmosphere. Using synchrotron vacuum ultraviolet photoionization mass spectrometry, product branching ratios are measured for the reactions of 1-propynyl radical with a suite of small alkenes (ethylene and propene) and alkynes (acetylene and d\n              4\n              -propyne) at 4 Torr and 300 K. Reactions of 1-propynyl radical with acetylene and ethylene form single products, identified as penta-1,3-diyne and pent-1-en-3-yne, respectively. These products form by hydrogen atom loss from the radical-adduct intermediates. The reactions of 1-propynyl radical with d\n              4\n              -propyne and propene form products from both hydrogen atom and methyl loss, (–H = 27%, –CH\n              3\n              = 73%) and (–H = 14%, –CH\n              3\n              = 86%), respectively. Together, these results indicate that reactions of ethynyl radical analogues with alkenes and alkynes form significant quantities of products by alkyl loss channels, suggesting that current photochemical models of Titan over predict both hydrogen atom production as well as the efficiency of molecular weight growth in these reactions.","container-title":"Physical Chemistry Chemical Physics","DOI":"10.1039/C5CP02589C","ISSN":"1463-9076, 1463-9084","issue":"32","journalAbbreviation":"Phys. Chem. Chem. Phys.","language":"en","page":"20754-20764","source":"DOI.org (Crossref)","title":"Molecular weight growth in Titan's atmosphere: branching pathways for the reaction of 1-propynyl radical (H&lt;sub&gt;3&lt;/sub&gt;CCC) with small alkenes and alkynes","title-short":"Molecular weight growth in Titan's atmosphere","volume":"17","author":[{"family":"Kirk","given":"Benjamin B."},{"family":"Savee","given":"John D."},{"family":"Trevitt","given":"Adam J."},{"family":"Osborn","given":"David L."},{"family":"Wilson","given":"Kevin R."}],"issued":{"date-parts":[["2015"]]}}},{"id":14,"uris":["http://zotero.org/users/11481000/items/FMEH9UV6"],"itemData":{"id":14,"type":"article-journal","container-title":"The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I."}],"issued":{"date-parts":[["2018",8,23]]}}},{"id":15,"uris":["http://zotero.org/users/11481000/items/F3QHR8W3"],"itemData":{"id":15,"type":"article-journal","container-title":"The Journal of Physical Chemistry A","DOI":"10.1021/acs.jpca.9b00092","ISSN":"1089-5639, 1520-5215","issue":"19","journalAbbreviation":"J. Phys. Chem. A","language":"en","page":"4104-4118","source":"DOI.org (Crossref)","title":"Combined Experimental and Computational Study on the Reaction Dynamics of the 1-Propynyl (CH&lt;sub&gt;3&lt;/sub&gt;CC)–1,3-Butadiene (CH&lt;sub&gt;2&lt;/sub&gt;CHCHCH&lt;sub&gt;2&lt;/sub&gt;) System and the Formation of Toluene under Single Collision Conditions","volume":"123","author":[{"family":"Thomas","given":"Aaron M."},{"family":"He","given":"Chao"},{"family":"Zhao","given":"Long"},{"family":"Galimova","given":"Galiya R."},{"family":"Mebel","given":"Alexander M."},{"family":"Kaiser","given":"Ralf I."}],"issued":{"date-parts":[["2019",5,16]]}},"label":"page"},{"id":16,"uris":["http://zotero.org/users/11481000/items/I5KMRFHB"],"itemData":{"id":16,"type":"article-journal","container-title":"The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I."}],"issued":{"date-parts":[["2019",7,5]]}}},{"id":17,"uris":["http://zotero.org/users/11481000/items/KSGJR9IA"],"itemData":{"id":17,"type":"article-journal","abstract":"Center-of-mass velocity flux contour maps for the reactions of 1-propynyl with ethylene for the atomic hydrogen loss leading to 1-penten-3-yne.\n          , \n            \n              The crossed molecular beam reactions of the 1-propynyl radical (CH\n              3\n              CC; X\n              2\n              A\n              1\n              ) with ethylene (H\n              2\n              CCH\n              2\n              ; X\n              1\n              A\n              1g\n              ) and ethylene-d\n              4\n              (D\n              2\n              CCD\n              2\n              ; X\n              1\n              A\n              1g\n              ) were performed at collision energies of 31 kJ mol\n              −1\n              under single collision conditions. Combining our laboratory data with\n              ab initio\n              electronic structure and statistical Rice–Ramsperger–Kassel–Marcus (RRKM) calculations, we reveal that the reaction is initiated by the barrierless addition of the 1-propynyl radical to the π-electron density of the unsaturated hydrocarbon of ethylene leading to a doublet C\n              5\n              H\n              7\n              intermediate(s) with a life time(s) longer than the rotation period(s). The reaction eventually produces 1-penten-3-yne (\n              p1\n              ) plus a hydrogen atom with an overall reaction exoergicity of 111 ± 16 kJ mol\n              −1\n              . About 35% of\n              p1\n              originates from the initial collision complex followed by C–H bond rupture\n              via\n              a tight exit transition state located 22 kJ mol\n              −1\n              above the separated products. The collision complex (\n              i1\n              ) can also undergo a [1,2] hydrogen atom shift to the CH\n              3\n              CHCCCH\n              3\n              intermediate (\n              i2\n              ) prior to a hydrogen atom release; RRKM calculations suggest that this pathway contributes to about 65% of\n              p1\n              . In higher density environments such as in combustion flames and circumstellar envelopes of carbon stars close to the central star, 1-penten-3-yne (\n              p1\n              ) may eventually form the cyclopentadiene (c-C\n              5\n              H\n              6\n              ) isomer\n              via\n              hydrogen atom assisted isomerization followed by hydrogen abstraction to the cyclopentadienyl radical (c-C\n              5\n              H\n              5\n              ) as an important pathway to key precursors to polycyclic aromatic hydrocarbons (PAHs) and to carbonaceous nanoparticles.","container-title":"Physical Chemistry Chemical Physics","DOI":"10.1039/C9CP04073K","ISSN":"1463-9076, 1463-9084","issue":"40","journalAbbreviation":"Phys. Chem. Chem. Phys.","language":"en","page":"22308-22319","source":"DOI.org (Crossref)","title":"A combined experimental and computational study on the reaction dynamics of the 1-propynyl radical (CH&lt;sub&gt;3&lt;/sub&gt;CC; X&lt;sup&gt;2&lt;/sup&gt;A&lt;sub&gt;1&lt;/sub&gt; ) with ethylene (H&lt;sub&gt;2&lt;/sub&gt;CCH&lt;sub&gt;2&lt;/sub&gt;; X&lt;sup&gt;1&lt;/sup&gt;A&lt;sub&gt;1g&lt;/sub&gt;) and the formation of 1-penten-3-yne (CH&lt;sub&gt;2&lt;/sub&gt;CHCCCH&lt;sub&gt;3&lt;/sub&gt; ; X&lt;sup&gt;1&lt;/sup&gt;A′)","volume":"21","author":[{"family":"He","given":"Chao"},{"family":"Zhao","given":"Long"},{"family":"Thomas","given":"Aaron M."},{"family":"Galimova","given":"Galiya R."},{"family":"Mebel","given":"Alexander M."},{"family":"Kaiser","given":"Ralf I."}],"issued":{"date-parts":[["2019"]]}}},{"id":18,"uris":["http://zotero.org/users/11481000/items/S7XM72N9"],"itemData":{"id":18,"type":"article-journal","abstract":"Abstract\n            \n              The crossed molecular beams reactions of the 1-propynyl radical (CH\n              3\n              CC; X\n              2\n              A\n              1\n              ) with benzene (C\n              6\n              H\n              6\n              ; X\n              1\n              A\n              1g\n              ) and D6-benzene (C\n              6\n              D\n              6\n              ; X\n              1\n              A\n              1g\n              ) were conducted to explore the formation of C\n              9\n              H\n              8\n              isomers under single-collision conditions. The underlying reaction mechanisms were unravelled through the combination of the experimental data with electronic structure and statistical RRKM calculations. These data suggest the formation of 1-phenyl-1-propyne (C\n              6\n              H\n              5\n              CCCH\n              3\n              ) via the barrierless addition of 1-propynyl to benzene forming a low-lying doublet C\n              9\n              H\n              9\n              intermediate that dissociates by hydrogen atom emission via a tight transition state. In accordance with our experiments, RRKM calculations predict that the thermodynamically most stable isomer – the polycyclic aromatic hydrocarbon (PAH) indene – is not formed via this reaction. With all barriers lying below the energy of the reactants, this reaction is viable in the cold interstellar medium where several methyl-substituted molecules have been detected. Its underlying mechanism therefore advances our understanding of how methyl-substituted hydrocarbons can be formed under extreme conditions such as those found in the molecular cloud TMC-1. Implications for the chemistry of the 1-propynyl radical in astrophysical environments are also discussed.","container-title":"Scientific Reports","DOI":"10.1038/s41598-019-53987-5","ISSN":"2045-2322","issue":"1","journalAbbreviation":"Sci Rep","language":"en","page":"17595","source":"DOI.org (Crossref)","title":"A Barrierless Pathway Accessing the C&lt;sub&gt;9&lt;/sub&gt;H&lt;sub&gt;9&lt;/sub&gt; and C&lt;sub&gt;9&lt;/sub&gt;H&lt;sub&gt;8&lt;/sub&gt; Potential Energy Surfaces via the Elementary Reaction of Benzene with 1-Propynyl","volume":"9","author":[{"family":"Thomas","given":"Aaron M."},{"family":"Doddipatla","given":"Srinivas"},{"family":"Kaiser","given":"Ralf I."},{"family":"Galimova","given":"Galiya R."},{"family":"Mebel","given":"Alexander M."}],"issued":{"date-parts":[["2019",11,26]]}},"label":"page"},{"id":59,"uris":["http://zotero.org/users/11481000/items/QJAV2SSZ"],"itemData":{"id":59,"type":"article-journal","abstract":"Abstract\n            \n              Polycyclic aromatic hydrocarbons (PAHs) have long been invoked in the study of interstellar and protostellar sources, but the unambiguous identification of any individual PAH has proven elusive until very recently. As a result, the formation mechanisms for this important class of molecules remain poorly constrained. Here we report the first interstellar detection of a pure hydrocarbon PAH, indene (C\n              9\n              H\n              8\n              ), as part of the GBT Observations of TMC-1: Hunting for Aromatic Molecules (GOTHAM) survey. This detection provides a new avenue for chemical inquiry, complementing the existing detections of CN-functionalized aromatic molecules. From fitting the GOTHAM observations, indene is found to be the most abundant organic ring detected in TMC-1 to date. And from astrochemical modeling with\n              nautilus\n              , the observed abundance is greater than the model’s prediction by several orders of magnitude, suggesting that current formation pathways in astrochemical models are incomplete. The detection of indene in relatively high abundance implies related species such as cyanoindene, cyclopentadiene, toluene, and styrene may be detectable in dark clouds.","container-title":"The Astrophysical Journal Letters","DOI":"10.3847/2041-8213/abfd3a","ISSN":"2041-8205, 2041-8213","issue":"2","journalAbbreviation":"ApJL","page":"L18","source":"DOI.org (Crossref)","title":"Discovery of the Pure Polycyclic Aromatic Hydrocarbon Indene (c-C&lt;sub&gt;9&lt;/sub&gt;H&lt;sub&gt;8&lt;/sub&gt;) with GOTHAM Observations of TMC-1","volume":"913","author":[{"family":"Burkhardt","given":"Andrew M."},{"family":"Long Kelvin Lee","given":"Kin"},{"family":"Bryan Changala","given":"P."},{"family":"Shingledecker","given":"Christopher N."},{"family":"Cooke","given":"Ilsa R."},{"family":"Loomis","given":"Ryan A."},{"family":"Wei","given":"Hongji"},{"family":"Charnley","given":"Steven B."},{"family":"Herbst","given":"Eric"},{"family":"McCarthy","given":"Michael C."},{"family":"McGuire","given":"Brett A."}],"issued":{"date-parts":[["2021",6,1]]}}}],"schema":"https://github.com/citation-style-language/schema/raw/master/csl-citation.json"} </w:instrText>
      </w:r>
      <w:r w:rsidR="00893F8A" w:rsidRPr="0038279B">
        <w:fldChar w:fldCharType="separate"/>
      </w:r>
      <w:r w:rsidR="0019276D" w:rsidRPr="0019276D">
        <w:t>[52–59]</w:t>
      </w:r>
      <w:r w:rsidR="00893F8A" w:rsidRPr="0038279B">
        <w:fldChar w:fldCharType="end"/>
      </w:r>
      <w:r w:rsidR="00B50C8C" w:rsidRPr="0038279B">
        <w:t>.</w:t>
      </w:r>
      <w:r w:rsidR="003E7749" w:rsidRPr="0038279B">
        <w:t xml:space="preserve"> </w:t>
      </w:r>
      <w:r w:rsidR="00AC59E8" w:rsidRPr="0038279B">
        <w:t xml:space="preserve">Albeit </w:t>
      </w:r>
      <w:r w:rsidR="00EE62E6" w:rsidRPr="0038279B">
        <w:t xml:space="preserve">1-propynyl </w:t>
      </w:r>
      <w:r w:rsidR="00961E6C">
        <w:t>has</w:t>
      </w:r>
      <w:r w:rsidR="00EE62E6" w:rsidRPr="0038279B">
        <w:t xml:space="preserve"> not </w:t>
      </w:r>
      <w:r w:rsidR="00961E6C">
        <w:t>been</w:t>
      </w:r>
      <w:r w:rsidR="00EE62E6" w:rsidRPr="0038279B">
        <w:t xml:space="preserve"> detected in an</w:t>
      </w:r>
      <w:r w:rsidR="00961E6C">
        <w:t>y</w:t>
      </w:r>
      <w:r w:rsidR="00EE62E6" w:rsidRPr="0038279B">
        <w:t xml:space="preserve"> </w:t>
      </w:r>
      <w:r w:rsidR="00784854" w:rsidRPr="0038279B">
        <w:t>extraterrestrial</w:t>
      </w:r>
      <w:r w:rsidR="00EE62E6" w:rsidRPr="0038279B">
        <w:t xml:space="preserve"> environment</w:t>
      </w:r>
      <w:r w:rsidR="00961E6C">
        <w:t xml:space="preserve"> yet</w:t>
      </w:r>
      <w:r w:rsidR="00EE62E6" w:rsidRPr="0038279B">
        <w:t xml:space="preserve">, </w:t>
      </w:r>
      <w:r w:rsidR="00961E6C">
        <w:t>its</w:t>
      </w:r>
      <w:r w:rsidR="00EE62E6" w:rsidRPr="0038279B">
        <w:t xml:space="preserve"> potential precursor </w:t>
      </w:r>
      <w:r w:rsidR="00EE62E6" w:rsidRPr="001E084A">
        <w:t>methylacetylene</w:t>
      </w:r>
      <w:r w:rsidR="00961E6C" w:rsidRPr="001E084A">
        <w:t xml:space="preserve"> (</w:t>
      </w:r>
      <w:r w:rsidR="001E084A" w:rsidRPr="001E084A">
        <w:t xml:space="preserve">propyne; </w:t>
      </w:r>
      <w:r w:rsidR="00416E7B" w:rsidRPr="001E084A">
        <w:t>CH</w:t>
      </w:r>
      <w:r w:rsidR="00416E7B" w:rsidRPr="001E084A">
        <w:rPr>
          <w:vertAlign w:val="subscript"/>
        </w:rPr>
        <w:t>3</w:t>
      </w:r>
      <w:r w:rsidR="00416E7B" w:rsidRPr="001E084A">
        <w:t>CCH</w:t>
      </w:r>
      <w:r w:rsidR="00961E6C" w:rsidRPr="001E084A">
        <w:t>)</w:t>
      </w:r>
      <w:r w:rsidR="00EE62E6" w:rsidRPr="001E084A">
        <w:t xml:space="preserve"> </w:t>
      </w:r>
      <w:r w:rsidR="00961E6C" w:rsidRPr="001E084A">
        <w:t xml:space="preserve">holds high fractional abundances of up to </w:t>
      </w:r>
      <w:r w:rsidR="001E084A">
        <w:t>1</w:t>
      </w:r>
      <w:r w:rsidR="0043611C" w:rsidRPr="001E084A">
        <w:t>×</w:t>
      </w:r>
      <w:r w:rsidR="00785109" w:rsidRPr="001E084A">
        <w:t>10</w:t>
      </w:r>
      <w:r w:rsidR="00785109" w:rsidRPr="001E084A">
        <w:rPr>
          <w:vertAlign w:val="superscript"/>
        </w:rPr>
        <w:t>–8</w:t>
      </w:r>
      <w:r w:rsidR="00961E6C" w:rsidRPr="001E084A">
        <w:t xml:space="preserve"> in </w:t>
      </w:r>
      <w:r w:rsidR="0043611C">
        <w:t>TMC-1</w:t>
      </w:r>
      <w:r w:rsidR="00EE62E6" w:rsidRPr="0038279B">
        <w:t xml:space="preserve"> </w:t>
      </w:r>
      <w:r w:rsidR="00893F8A" w:rsidRPr="0038279B">
        <w:fldChar w:fldCharType="begin"/>
      </w:r>
      <w:r w:rsidR="002D17DF">
        <w:instrText xml:space="preserve"> ADDIN ZOTERO_ITEM CSL_CITATION {"citationID":"qsgaiXNs","properties":{"formattedCitation":"[60, 61]","plainCitation":"[60, 61]","noteIndex":0},"citationItems":[{"id":128,"uris":["http://zotero.org/users/11481000/items/FPJ8ICAW"],"itemData":{"id":128,"type":"article-journal","abstract":"The interstellar medium is known to be chemically complex. Organic molecules with up to 11 atoms have been detected in the interstellar medium, and are believed to be formed on the ices around dust grains. The ices can be released into the gas-phase either through thermal desorption, when a newly formed star heats the medium around it and completely evaporates the ices; or through non-thermal desorption mechanisms, such as photodesorption, when a single far-UV photon releases only a few molecules from the ices. The first mechanism dominates in hot cores, hot corinos and strongly UV-illuminated PDRs, while the second dominates in colder regions, such as low UV-field PDRs. This is the case of the Horsehead were dust temperatures are </w:instrText>
      </w:r>
      <w:r w:rsidR="002D17DF">
        <w:rPr>
          <w:rFonts w:ascii="Cambria Math" w:hAnsi="Cambria Math" w:cs="Cambria Math"/>
        </w:rPr>
        <w:instrText>≃</w:instrText>
      </w:r>
      <w:r w:rsidR="002D17DF">
        <w:instrText xml:space="preserve">20–30 K, and therefore offers a clean environment to investigate the role of photodesorption. We have carried out an unbiased spectral line survey at 3, 2 and 1mm with the IRAM-30m telescope in the Horsehead nebula, with an unprecedented combination of bandwidth, high spectral resolution and sensitivity. Two positions were observed: the warm PDR and a cold condensation shielded from the UV field (dense core), located just behind the PDR edge. We summarize our recently published results from this survey and present the first detection of the complex organic molecules HCOOH, CH\n              2\n              CO, CH\n              3\n              CHO and CH\n              3\n              CCH in a PDR. These species together with CH\n              3\n              CN present enhanced abundances in the PDR compared to the dense core. This suggests that photodesorption is an efficient mechanism to release complex molecules into the gas-phase in far-UV illuminated regions.","container-title":"Faraday Discuss.","DOI":"10.1039/C3FD00114H","ISSN":"1359-6640, 1364-5498","journalAbbreviation":"Faraday Discuss.","language":"en","page":"103-127","source":"DOI.org (Crossref)","title":"Chemical complexity in the Horsehead photodissociation region","volume":"168","author":[{"family":"Guzmán","given":"Viviana V."},{"family":"Pety","given":"Jérôme"},{"family":"Gratier","given":"Pierre"},{"family":"Goicoechea","given":"Javier R."},{"family":"Gerin","given":"Maryvonne"},{"family":"Roueff","given":"Evelyne"},{"family":"Le Petit","given":"Franck"},{"family":"Le Bourlot","given":"Jacques"}],"issued":{"date-parts":[["2014"]]}}},{"id":130,"uris":["http://zotero.org/users/11481000/items/EFYJC7ZZ"],"itemData":{"id":130,"type":"article-journal","container-title":"The Astrophysical Journal Supplement Series","DOI":"10.3847/0067-0049/225/2/25","ISSN":"1538-4365","issue":"2","journalAbbreviation":"ApJS","page":"25","source":"DOI.org (Crossref)","title":"A New Reference Chemical Composition for TMC-1","volume":"225","author":[{"family":"Gratier","given":"P."},{"family":"Majumdar","given":"L."},{"family":"Ohishi","given":"M."},{"family":"Roueff","given":"E."},{"family":"Loison","given":"J. C."},{"family":"Hickson","given":"K. M."},{"family":"Wakelam","given":"V."}],"issued":{"date-parts":[["2016",8,11]]}}}],"schema":"https://github.com/citation-style-language/schema/raw/master/csl-citation.json"} </w:instrText>
      </w:r>
      <w:r w:rsidR="00893F8A" w:rsidRPr="0038279B">
        <w:fldChar w:fldCharType="separate"/>
      </w:r>
      <w:r w:rsidR="0019276D" w:rsidRPr="0019276D">
        <w:t>[60, 61]</w:t>
      </w:r>
      <w:r w:rsidR="00893F8A" w:rsidRPr="0038279B">
        <w:fldChar w:fldCharType="end"/>
      </w:r>
      <w:r w:rsidR="00EE62E6" w:rsidRPr="0038279B">
        <w:t xml:space="preserve">. </w:t>
      </w:r>
      <w:r w:rsidR="006252A4" w:rsidRPr="0038279B">
        <w:t>While thermal decomposition</w:t>
      </w:r>
      <w:r w:rsidR="00893F8A">
        <w:t xml:space="preserve"> </w:t>
      </w:r>
      <w:r w:rsidR="00571A5E" w:rsidRPr="0038279B">
        <w:fldChar w:fldCharType="begin"/>
      </w:r>
      <w:r w:rsidR="002D17DF">
        <w:instrText xml:space="preserve"> ADDIN ZOTERO_ITEM CSL_CITATION {"citationID":"WTSafjSQ","properties":{"formattedCitation":"[62]","plainCitation":"[62]","noteIndex":0},"citationItems":[{"id":67,"uris":["http://zotero.org/users/11481000/items/4VA67BH6"],"itemData":{"id":67,"type":"article-journal","abstract":"Detailed kinetic models (DKMs) are the most fundamental “bottom-up” approaches to computational investigation of the pyrolysis and oxidation of fuels.\n          , \n            \n              Detailed kinetic models (DKMs) are the most fundamental “bottom-up” approaches to computational investigation of the pyrolysis and oxidation of fuels. The weakest points of existing DKMs are incomplete information about the reaction types that can be involved in the potential energy surfaces (PESs) in pyrolysis and oxidation processes. Also, the computational thermodynamic parameters available in the literature vary widely with the level of theory employed. More sophisticated models require improvement both in our knowledge of the type of the reactions involved and the consistency of thermodynamic and kinetic parameters. In this paper, we aim to address these issues by developing\n              ab initio\n              models that can be used to describe early stages of pyrolysis of C\n              1\n              –C\n              3\n              hydrocarbons. We applied a recently developed global reaction route mapping (GRRM) strategy to systematically investigate the PES of the pyrolysis of C\n              1\n              –C\n              3\n              hydrocarbons at a consistent level of theory. The reactions are classified into 14 reaction types. The critical points on the PES for all reactions in the network are calculated at the highly accurate UCCSD(T)-F12b/cc-pVTZ//UM06-2X/cc-pVTZ level of theory. The data reported in this paper can be used for first principle calculations of kinetic constants and for a subsequent study on modeling the evolution of the species from the reaction network of the pyrolysis and oxidation of C\n              1\n              –C\n              3\n              hydrocarbons.","container-title":"Physical Chemistry Chemical Physics","DOI":"10.1039/C5CP04329H","ISSN":"1463-9076, 1463-9084","issue":"41","journalAbbreviation":"Phys. Chem. Chem. Phys.","language":"en","page":"27789-27805","source":"DOI.org (Crossref)","title":"Global investigation of potential energy surfaces for the pyrolysis of C&lt;sub&gt;1&lt;/sub&gt;–C&lt;sub&gt;3&lt;/sub&gt; hydrocarbons: toward the development of detailed kinetic models from first principles","title-short":"Global investigation of potential energy surfaces for the pyrolysis of C &lt;sub&gt;1&lt;/sub&gt; –C &lt;sub&gt;3&lt;/sub&gt; hydrocarbons","volume":"17","author":[{"family":"Ryazantsev","given":"Mikhail N."},{"family":"Jamal","given":"Adeel"},{"family":"Maeda","given":"Satoshi"},{"family":"Morokuma","given":"Keiji"}],"issued":{"date-parts":[["2015"]]}}}],"schema":"https://github.com/citation-style-language/schema/raw/master/csl-citation.json"} </w:instrText>
      </w:r>
      <w:r w:rsidR="00571A5E" w:rsidRPr="0038279B">
        <w:fldChar w:fldCharType="separate"/>
      </w:r>
      <w:r w:rsidR="0019276D" w:rsidRPr="0019276D">
        <w:t>[62]</w:t>
      </w:r>
      <w:r w:rsidR="00571A5E" w:rsidRPr="0038279B">
        <w:fldChar w:fldCharType="end"/>
      </w:r>
      <w:r w:rsidR="006252A4" w:rsidRPr="0038279B">
        <w:t xml:space="preserve"> of methylacetylene mostly produce</w:t>
      </w:r>
      <w:r w:rsidR="000A7A4D" w:rsidRPr="0038279B">
        <w:t>s</w:t>
      </w:r>
      <w:r w:rsidR="006252A4" w:rsidRPr="0038279B">
        <w:t xml:space="preserve"> </w:t>
      </w:r>
      <w:r w:rsidR="00961E6C">
        <w:t xml:space="preserve">the </w:t>
      </w:r>
      <w:r w:rsidR="006252A4" w:rsidRPr="0038279B">
        <w:t xml:space="preserve">propargyl radical </w:t>
      </w:r>
      <w:r w:rsidR="00961E6C" w:rsidRPr="00416E7B">
        <w:t>(</w:t>
      </w:r>
      <w:r w:rsidR="00416E7B" w:rsidRPr="00416E7B">
        <w:t>CH</w:t>
      </w:r>
      <w:r w:rsidR="00416E7B" w:rsidRPr="00416E7B">
        <w:rPr>
          <w:vertAlign w:val="subscript"/>
        </w:rPr>
        <w:t>2</w:t>
      </w:r>
      <w:r w:rsidR="00416E7B" w:rsidRPr="00416E7B">
        <w:t>CCH</w:t>
      </w:r>
      <w:r w:rsidR="00961E6C" w:rsidRPr="00416E7B">
        <w:t>),</w:t>
      </w:r>
      <w:r w:rsidR="00961E6C">
        <w:t xml:space="preserve"> </w:t>
      </w:r>
      <w:r w:rsidR="00571A5E" w:rsidRPr="0038279B">
        <w:t>UV</w:t>
      </w:r>
      <w:r w:rsidR="00961E6C">
        <w:t xml:space="preserve"> </w:t>
      </w:r>
      <w:r w:rsidR="006252A4" w:rsidRPr="0038279B">
        <w:t>photolysis</w:t>
      </w:r>
      <w:r w:rsidR="00893F8A">
        <w:t xml:space="preserve"> </w:t>
      </w:r>
      <w:r w:rsidR="00571A5E" w:rsidRPr="0038279B">
        <w:fldChar w:fldCharType="begin"/>
      </w:r>
      <w:r w:rsidR="002D17DF">
        <w:instrText xml:space="preserve"> ADDIN ZOTERO_ITEM CSL_CITATION {"citationID":"iJEMJF8F","properties":{"formattedCitation":"[63\\uc0\\u8211{}65]","plainCitation":"[63–65]","noteIndex":0},"citationItems":[{"id":68,"uris":["http://zotero.org/users/11481000/items/4RTG5XZA"],"itemData":{"id":68,"type":"article-journal","container-title":"The Journal of Chemical Physics","DOI":"10.1063/1.481316","ISSN":"0021-9606, 1089-7690","issue":"15","journalAbbreviation":"The Journal of Chemical Physics","language":"en","page":"6656-6665","source":"DOI.org (Crossref)","title":"Photodissociation dynamics of propyne at 157 nm","volume":"112","author":[{"family":"Harich","given":"S."},{"family":"Lin","given":"J. J."},{"family":"Lee","given":"Y. T."},{"family":"Yang","given":"X."}],"issued":{"date-parts":[["2000",4,15]]}}},{"id":69,"uris":["http://zotero.org/users/11481000/items/KQD7GVR9"],"itemData":{"id":69,"type":"article-journal","container-title":"The Journal of Chemical Physics","DOI":"10.1063/1.478318","ISSN":"0021-9606, 1089-7690","issue":"9","journalAbbreviation":"The Journal of Chemical Physics","language":"en","page":"4363-4368","source":"DOI.org (Crossref)","title":"Discrimination of product isomers in the photodissociation of propyne and allene at 193 nm","volume":"110","author":[{"family":"Sun","given":"Weizhong"},{"family":"Yokoyama","given":"Keiichi"},{"family":"Robinson","given":"Jason C."},{"family":"Suits","given":"Arthur G."},{"family":"Neumark","given":"Daniel M."}],"issued":{"date-parts":[["1999",3]]}}},{"id":70,"uris":["http://zotero.org/users/11481000/items/PCHVYEZV"],"itemData":{"id":70,"type":"article-journal","container-title":"The Journal of Chemical Physics","DOI":"10.1063/1.1698679","ISSN":"0021-9606, 1089-7690","issue":"18","journalAbbreviation":"The Journal of Chemical Physics","language":"en","page":"8600-8607","source":"DOI.org (Crossref)","title":"H and D release in </w:instrText>
      </w:r>
      <w:r w:rsidR="002D17DF">
        <w:rPr>
          <w:rFonts w:ascii="Cambria Math" w:hAnsi="Cambria Math" w:cs="Cambria Math"/>
        </w:rPr>
        <w:instrText>∼</w:instrText>
      </w:r>
      <w:r w:rsidR="002D17DF">
        <w:instrText xml:space="preserve">243.1 nm photolysis of vibrationally excited 3ν1, 4ν1, and 4νCD overtones of propyne-d&lt;sub&gt;3&lt;/sub&gt;","volume":"120","author":[{"family":"Ganot","given":"Yuval"},{"family":"Rosenwaks","given":"Salman"},{"family":"Bar","given":"Ilana"}],"issued":{"date-parts":[["2004",5,8]]}}}],"schema":"https://github.com/citation-style-language/schema/raw/master/csl-citation.json"} </w:instrText>
      </w:r>
      <w:r w:rsidR="00571A5E" w:rsidRPr="0038279B">
        <w:fldChar w:fldCharType="separate"/>
      </w:r>
      <w:r w:rsidR="0019276D" w:rsidRPr="0019276D">
        <w:t>[63–65]</w:t>
      </w:r>
      <w:r w:rsidR="00571A5E" w:rsidRPr="0038279B">
        <w:fldChar w:fldCharType="end"/>
      </w:r>
      <w:r w:rsidR="00571A5E" w:rsidRPr="0038279B">
        <w:t xml:space="preserve"> </w:t>
      </w:r>
      <w:r w:rsidR="006252A4" w:rsidRPr="0038279B">
        <w:t>can lead to 1-propynyl</w:t>
      </w:r>
      <w:r w:rsidR="00EE62E6" w:rsidRPr="0038279B">
        <w:t xml:space="preserve"> radical</w:t>
      </w:r>
      <w:r w:rsidR="00961E6C">
        <w:t xml:space="preserve"> </w:t>
      </w:r>
      <w:r w:rsidR="00961E6C" w:rsidRPr="00416E7B">
        <w:t>(</w:t>
      </w:r>
      <w:r w:rsidR="00416E7B" w:rsidRPr="00416E7B">
        <w:t>CH</w:t>
      </w:r>
      <w:r w:rsidR="00416E7B" w:rsidRPr="00416E7B">
        <w:rPr>
          <w:vertAlign w:val="subscript"/>
        </w:rPr>
        <w:t>3</w:t>
      </w:r>
      <w:r w:rsidR="00416E7B" w:rsidRPr="00416E7B">
        <w:t>CC</w:t>
      </w:r>
      <w:r w:rsidR="00961E6C" w:rsidRPr="00416E7B">
        <w:t>).</w:t>
      </w:r>
      <w:r w:rsidR="00961E6C">
        <w:t xml:space="preserve"> This finding reveals </w:t>
      </w:r>
      <w:r w:rsidR="00416E7B">
        <w:t xml:space="preserve">that </w:t>
      </w:r>
      <w:r w:rsidR="00416E7B" w:rsidRPr="0038279B">
        <w:t>the</w:t>
      </w:r>
      <w:r w:rsidR="00961E6C">
        <w:t xml:space="preserve"> </w:t>
      </w:r>
      <w:r w:rsidR="00961E6C" w:rsidRPr="0038279B">
        <w:t>1-propynyl radical</w:t>
      </w:r>
      <w:r w:rsidR="00961E6C">
        <w:t xml:space="preserve"> is likely</w:t>
      </w:r>
      <w:r w:rsidR="006252A4" w:rsidRPr="0038279B">
        <w:t xml:space="preserve"> present in cold </w:t>
      </w:r>
      <w:r w:rsidR="00961E6C">
        <w:t xml:space="preserve">molecular clouds. </w:t>
      </w:r>
      <w:r w:rsidR="006252A4" w:rsidRPr="0038279B">
        <w:t xml:space="preserve">Being higher </w:t>
      </w:r>
      <w:r w:rsidR="00961E6C">
        <w:t xml:space="preserve">in </w:t>
      </w:r>
      <w:r w:rsidR="006252A4" w:rsidRPr="0038279B">
        <w:t xml:space="preserve">energy </w:t>
      </w:r>
      <w:r w:rsidR="00961E6C">
        <w:t xml:space="preserve">by </w:t>
      </w:r>
      <w:r w:rsidR="006252A4" w:rsidRPr="0038279B">
        <w:t>168 kJ mol</w:t>
      </w:r>
      <w:r w:rsidR="006252A4" w:rsidRPr="0038279B">
        <w:rPr>
          <w:vertAlign w:val="superscript"/>
        </w:rPr>
        <w:t>–1</w:t>
      </w:r>
      <w:r w:rsidR="00961E6C">
        <w:t xml:space="preserve"> compared to the propargyl radical</w:t>
      </w:r>
      <w:r w:rsidR="00893F8A">
        <w:t xml:space="preserve"> </w:t>
      </w:r>
      <w:r w:rsidR="00893F8A" w:rsidRPr="0038279B">
        <w:fldChar w:fldCharType="begin"/>
      </w:r>
      <w:r w:rsidR="002D17DF">
        <w:instrText xml:space="preserve"> ADDIN ZOTERO_ITEM CSL_CITATION {"citationID":"0WrVVVXj","properties":{"formattedCitation":"[66]","plainCitation":"[66]","noteIndex":0},"citationItems":[{"id":62,"uris":["http://zotero.org/users/11481000/items/S77EYSZW"],"itemData":{"id":62,"type":"article-journal","container-title":"Phys. Chem. Chem. Phys.","DOI":"10.1039/C0CP01529F","ISSN":"1463-9076, 1463-9084","issue":"1","journalAbbreviation":"Phys. Chem. Chem. Phys.","language":"en","page":"240-252","source":"DOI.org (Crossref)","title":"A crossed molecular beam study on the reaction of methylidyne radicals [CH(X&lt;sup&gt;2&lt;/sup&gt;Π)] with acetylene [C&lt;sub&gt;2&lt;/sub&gt;H&lt;sub&gt;2&lt;/sub&gt; (X&lt;sup&gt;1&lt;/sup&gt;Σ&lt;sub&gt;g&lt;/sub&gt;&lt;sup&gt;+&lt;/sup&gt;)]—competing C&lt;sub&gt;3&lt;/sub&gt;H&lt;sub&gt;2&lt;/sub&gt; + H and C&lt;sub&gt;3&lt;/sub&gt;H + H&lt;sub&gt;2&lt;/sub&gt; channels","volume":"13","author":[{"family":"Maksyutenko","given":"Pavlo"},{"family":"Zhang","given":"Fangtong"},{"family":"Gu","given":"Xibin"},{"family":"Kaiser","given":"Ralf I."}],"issued":{"date-parts":[["2011"]]}}}],"schema":"https://github.com/citation-style-language/schema/raw/master/csl-citation.json"} </w:instrText>
      </w:r>
      <w:r w:rsidR="00893F8A" w:rsidRPr="0038279B">
        <w:fldChar w:fldCharType="separate"/>
      </w:r>
      <w:r w:rsidR="0019276D" w:rsidRPr="0019276D">
        <w:t>[66]</w:t>
      </w:r>
      <w:r w:rsidR="00893F8A" w:rsidRPr="0038279B">
        <w:fldChar w:fldCharType="end"/>
      </w:r>
      <w:r w:rsidR="00961E6C">
        <w:t xml:space="preserve">, it is very </w:t>
      </w:r>
      <w:r w:rsidR="006252A4" w:rsidRPr="0038279B">
        <w:fldChar w:fldCharType="begin"/>
      </w:r>
      <w:r w:rsidR="006252A4" w:rsidRPr="0038279B">
        <w:instrText xml:space="preserve"> </w:instrText>
      </w:r>
      <w:r w:rsidR="006252A4" w:rsidRPr="0038279B">
        <w:fldChar w:fldCharType="begin"/>
      </w:r>
      <w:r w:rsidR="006252A4" w:rsidRPr="0038279B">
        <w:instrText xml:space="preserve">  </w:instrText>
      </w:r>
      <w:r w:rsidR="006252A4" w:rsidRPr="0038279B">
        <w:fldChar w:fldCharType="end"/>
      </w:r>
      <w:r w:rsidR="006252A4" w:rsidRPr="0038279B">
        <w:instrText xml:space="preserve"> </w:instrText>
      </w:r>
      <w:r w:rsidR="006252A4" w:rsidRPr="0038279B">
        <w:fldChar w:fldCharType="end"/>
      </w:r>
      <w:r w:rsidR="00961E6C">
        <w:t>r</w:t>
      </w:r>
      <w:r w:rsidR="006252A4" w:rsidRPr="0038279B">
        <w:t>eactive</w:t>
      </w:r>
      <w:r w:rsidR="00961E6C">
        <w:t xml:space="preserve"> and can </w:t>
      </w:r>
      <w:r w:rsidR="006E1A51" w:rsidRPr="0038279B">
        <w:t>barrierless</w:t>
      </w:r>
      <w:r w:rsidR="003A369C" w:rsidRPr="0038279B">
        <w:t>ly</w:t>
      </w:r>
      <w:r w:rsidR="006E1A51" w:rsidRPr="0038279B">
        <w:t xml:space="preserve"> </w:t>
      </w:r>
      <w:r w:rsidR="006252A4" w:rsidRPr="0038279B">
        <w:t xml:space="preserve">add to </w:t>
      </w:r>
      <w:r w:rsidR="00220416">
        <w:t xml:space="preserve">carbon-carbon double and triple bonds of </w:t>
      </w:r>
      <w:r w:rsidR="006252A4" w:rsidRPr="0038279B">
        <w:t>hydrocarbons even at low temperatures</w:t>
      </w:r>
      <w:r w:rsidR="00893F8A">
        <w:t xml:space="preserve"> </w:t>
      </w:r>
      <w:r w:rsidR="00893F8A" w:rsidRPr="0038279B">
        <w:fldChar w:fldCharType="begin"/>
      </w:r>
      <w:r w:rsidR="002D17DF">
        <w:instrText xml:space="preserve"> ADDIN ZOTERO_ITEM CSL_CITATION {"citationID":"k8YmameT","properties":{"formattedCitation":"[54\\uc0\\u8211{}58]","plainCitation":"[54–58]","noteIndex":0},"citationItems":[{"id":14,"uris":["http://zotero.org/users/11481000/items/FMEH9UV6"],"itemData":{"id":14,"type":"article-journal","container-title":"The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I."}],"issued":{"date-parts":[["2018",8,23]]}}},{"id":15,"uris":["http://zotero.org/users/11481000/items/F3QHR8W3"],"itemData":{"id":15,"type":"article-journal","container-title":"The Journal of Physical Chemistry A","DOI":"10.1021/acs.jpca.9b00092","ISSN":"1089-5639, 1520-5215","issue":"19","journalAbbreviation":"J. Phys. Chem. A","language":"en","page":"4104-4118","source":"DOI.org (Crossref)","title":"Combined Experimental and Computational Study on the Reaction Dynamics of the 1-Propynyl (CH&lt;sub&gt;3&lt;/sub&gt;CC)–1,3-Butadiene (CH&lt;sub&gt;2&lt;/sub&gt;CHCHCH&lt;sub&gt;2&lt;/sub&gt;) System and the Formation of Toluene under Single Collision Conditions","volume":"123","author":[{"family":"Thomas","given":"Aaron M."},{"family":"He","given":"Chao"},{"family":"Zhao","given":"Long"},{"family":"Galimova","given":"Galiya R."},{"family":"Mebel","given":"Alexander M."},{"family":"Kaiser","given":"Ralf I."}],"issued":{"date-parts":[["2019",5,16]]}}},{"id":16,"uris":["http://zotero.org/users/11481000/items/I5KMRFHB"],"itemData":{"id":16,"type":"article-journal","container-title":"The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I."}],"issued":{"date-parts":[["2019",7,5]]}}},{"id":17,"uris":["http://zotero.org/users/11481000/items/KSGJR9IA"],"itemData":{"id":17,"type":"article-journal","abstract":"Center-of-mass velocity flux contour maps for the reactions of 1-propynyl with ethylene for the atomic hydrogen loss leading to 1-penten-3-yne.\n          , \n            \n              The crossed molecular beam reactions of the 1-propynyl radical (CH\n              3\n              CC; X\n              2\n              A\n              1\n              ) with ethylene (H\n              2\n              CCH\n              2\n              ; X\n              1\n              A\n              1g\n              ) and ethylene-d\n              4\n              (D\n              2\n              CCD\n              2\n              ; X\n              1\n              A\n              1g\n              ) were performed at collision energies of 31 kJ mol\n              −1\n              under single collision conditions. Combining our laboratory data with\n              ab initio\n              electronic structure and statistical Rice–Ramsperger–Kassel–Marcus (RRKM) calculations, we reveal that the reaction is initiated by the barrierless addition of the 1-propynyl radical to the π-electron density of the unsaturated hydrocarbon of ethylene leading to a doublet C\n              5\n              H\n              7\n              intermediate(s) with a life time(s) longer than the rotation period(s). The reaction eventually produces 1-penten-3-yne (\n              p1\n              ) plus a hydrogen atom with an overall reaction exoergicity of 111 ± 16 kJ mol\n              −1\n              . About 35% of\n              p1\n              originates from the initial collision complex followed by C–H bond rupture\n              via\n              a tight exit transition state located 22 kJ mol\n              −1\n              above the separated products. The collision complex (\n              i1\n              ) can also undergo a [1,2] hydrogen atom shift to the CH\n              3\n              CHCCCH\n              3\n              intermediate (\n              i2\n              ) prior to a hydrogen atom release; RRKM calculations suggest that this pathway contributes to about 65% of\n              p1\n              . In higher density environments such as in combustion flames and circumstellar envelopes of carbon stars close to the central star, 1-penten-3-yne (\n              p1\n              ) may eventually form the cyclopentadiene (c-C\n              5\n              H\n              6\n              ) isomer\n              via\n              hydrogen atom assisted isomerization followed by hydrogen abstraction to the cyclopentadienyl radical (c-C\n              5\n              H\n              5\n              ) as an important pathway to key precursors to polycyclic aromatic hydrocarbons (PAHs) and to carbonaceous nanoparticles.","container-title":"Physical Chemistry Chemical Physics","DOI":"10.1039/C9CP04073K","ISSN":"1463-9076, 1463-9084","issue":"40","journalAbbreviation":"Phys. Chem. Chem. Phys.","language":"en","page":"22308-22319","source":"DOI.org (Crossref)","title":"A combined experimental and computational study on the reaction dynamics of the 1-propynyl radical (CH&lt;sub&gt;3&lt;/sub&gt;CC; X&lt;sup&gt;2&lt;/sup&gt;A&lt;sub&gt;1&lt;/sub&gt; ) with ethylene (H&lt;sub&gt;2&lt;/sub&gt;CCH&lt;sub&gt;2&lt;/sub&gt;; X&lt;sup&gt;1&lt;/sup&gt;A&lt;sub&gt;1g&lt;/sub&gt;) and the formation of 1-penten-3-yne (CH&lt;sub&gt;2&lt;/sub&gt;CHCCCH&lt;sub&gt;3&lt;/sub&gt; ; X&lt;sup&gt;1&lt;/sup&gt;A′)","volume":"21","author":[{"family":"He","given":"Chao"},{"family":"Zhao","given":"Long"},{"family":"Thomas","given":"Aaron M."},{"family":"Galimova","given":"Galiya R."},{"family":"Mebel","given":"Alexander M."},{"family":"Kaiser","given":"Ralf I."}],"issued":{"date-parts":[["2019"]]}}},{"id":18,"uris":["http://zotero.org/users/11481000/items/S7XM72N9"],"itemData":{"id":18,"type":"article-journal","abstract":"Abstract\n            \n              The crossed molecular beams reactions of the 1-propynyl radical (CH\n              3\n              CC; X\n              2\n              A\n              1\n              ) with benzene (C\n              6\n              H\n              6\n              ; X\n              1\n              A\n              1g\n              ) and D6-benzene (C\n              6\n              D\n              6\n              ; X\n              1\n              A\n              1g\n              ) were conducted to explore the formation of C\n              9\n              H\n              8\n              isomers under single-collision conditions. The underlying reaction mechanisms were unravelled through the combination of the experimental data with electronic structure and statistical RRKM calculations. These data suggest the formation of 1-phenyl-1-propyne (C\n              6\n              H\n              5\n              CCCH\n              3\n              ) via the barrierless addition of 1-propynyl to benzene forming a low-lying doublet C\n              9\n              H\n              9\n              intermediate that dissociates by hydrogen atom emission via a tight transition state. In accordance with our experiments, RRKM calculations predict that the thermodynamically most stable isomer – the polycyclic aromatic hydrocarbon (PAH) indene – is not formed via this reaction. With all barriers lying below the energy of the reactants, this reaction is viable in the cold interstellar medium where several methyl-substituted molecules have been detected. Its underlying mechanism therefore advances our understanding of how methyl-substituted hydrocarbons can be formed under extreme conditions such as those found in the molecular cloud TMC-1. Implications for the chemistry of the 1-propynyl radical in astrophysical environments are also discussed.","container-title":"Scientific Reports","DOI":"10.1038/s41598-019-53987-5","ISSN":"2045-2322","issue":"1","journalAbbreviation":"Sci Rep","language":"en","page":"17595","source":"DOI.org (Crossref)","title":"A Barrierless Pathway Accessing the C&lt;sub&gt;9&lt;/sub&gt;H&lt;sub&gt;9&lt;/sub&gt; and C&lt;sub&gt;9&lt;/sub&gt;H&lt;sub&gt;8&lt;/sub&gt; Potential Energy Surfaces via the Elementary Reaction of Benzene with 1-Propynyl","volume":"9","author":[{"family":"Thomas","given":"Aaron M."},{"family":"Doddipatla","given":"Srinivas"},{"family":"Kaiser","given":"Ralf I."},{"family":"Galimova","given":"Galiya R."},{"family":"Mebel","given":"Alexander M."}],"issued":{"date-parts":[["2019",11,26]]}}}],"schema":"https://github.com/citation-style-language/schema/raw/master/csl-citation.json"} </w:instrText>
      </w:r>
      <w:r w:rsidR="00893F8A" w:rsidRPr="0038279B">
        <w:fldChar w:fldCharType="separate"/>
      </w:r>
      <w:r w:rsidR="0019276D" w:rsidRPr="0019276D">
        <w:t>[54–58]</w:t>
      </w:r>
      <w:r w:rsidR="00893F8A" w:rsidRPr="0038279B">
        <w:fldChar w:fldCharType="end"/>
      </w:r>
      <w:r w:rsidR="006252A4" w:rsidRPr="0038279B">
        <w:t xml:space="preserve">. </w:t>
      </w:r>
      <w:r w:rsidR="003A369C" w:rsidRPr="0038279B">
        <w:t>This</w:t>
      </w:r>
      <w:r w:rsidR="001F5BC0" w:rsidRPr="0038279B">
        <w:t xml:space="preserve"> open</w:t>
      </w:r>
      <w:r w:rsidR="003A369C" w:rsidRPr="0038279B">
        <w:t>s up</w:t>
      </w:r>
      <w:r w:rsidR="001F5BC0" w:rsidRPr="0038279B">
        <w:t xml:space="preserve"> </w:t>
      </w:r>
      <w:r w:rsidR="006E1A51" w:rsidRPr="0038279B">
        <w:t>barrier</w:t>
      </w:r>
      <w:r w:rsidR="003A369C" w:rsidRPr="0038279B">
        <w:t>-free path</w:t>
      </w:r>
      <w:r w:rsidR="00961E6C">
        <w:t>ways</w:t>
      </w:r>
      <w:r w:rsidR="003A369C" w:rsidRPr="0038279B">
        <w:t xml:space="preserve"> </w:t>
      </w:r>
      <w:r w:rsidR="001F5BC0" w:rsidRPr="0038279B">
        <w:t>to</w:t>
      </w:r>
      <w:r w:rsidR="003A369C" w:rsidRPr="0038279B">
        <w:t xml:space="preserve"> the</w:t>
      </w:r>
      <w:r w:rsidR="001F5BC0" w:rsidRPr="0038279B">
        <w:t xml:space="preserve"> formation of </w:t>
      </w:r>
      <w:r w:rsidR="00961E6C">
        <w:t>complex</w:t>
      </w:r>
      <w:r w:rsidR="006252A4" w:rsidRPr="0038279B">
        <w:t xml:space="preserve"> hydrocarbon molecules </w:t>
      </w:r>
      <w:r w:rsidR="001F5BC0" w:rsidRPr="0038279B">
        <w:t>in cold</w:t>
      </w:r>
      <w:r w:rsidR="00961E6C">
        <w:t>,</w:t>
      </w:r>
      <w:r w:rsidR="00FB0511" w:rsidRPr="0038279B">
        <w:t xml:space="preserve"> carbon-rich</w:t>
      </w:r>
      <w:r w:rsidR="001F5BC0" w:rsidRPr="0038279B">
        <w:t xml:space="preserve"> environments</w:t>
      </w:r>
      <w:r w:rsidR="00F94145" w:rsidRPr="0038279B">
        <w:t xml:space="preserve"> </w:t>
      </w:r>
      <w:r w:rsidR="003A369C" w:rsidRPr="0038279B">
        <w:t xml:space="preserve">such as </w:t>
      </w:r>
      <w:r w:rsidR="00961E6C">
        <w:t xml:space="preserve">in </w:t>
      </w:r>
      <w:r w:rsidR="003A369C" w:rsidRPr="0038279B">
        <w:t>the</w:t>
      </w:r>
      <w:r w:rsidR="00F94145" w:rsidRPr="0038279B">
        <w:t xml:space="preserve"> atmosphere of Titan</w:t>
      </w:r>
      <w:r w:rsidR="00893F8A">
        <w:t xml:space="preserve"> </w:t>
      </w:r>
      <w:r w:rsidR="004637FF" w:rsidRPr="0038279B">
        <w:fldChar w:fldCharType="begin"/>
      </w:r>
      <w:r w:rsidR="002D17DF">
        <w:instrText xml:space="preserve"> ADDIN ZOTERO_ITEM CSL_CITATION {"citationID":"yjkPkjXL","properties":{"formattedCitation":"[53]","plainCitation":"[53]","noteIndex":0},"citationItems":[{"id":54,"uris":["http://zotero.org/users/11481000/items/4EQQS5LI"],"itemData":{"id":54,"type":"article-journal","abstract":"Reaction of 1-propynyl radical with propyne and propene yields primarily methyl loss over hydrogen elimination. The implications of this result on molecular weight growth in Titan's atmosphere are discussed.\n          , \n            \n              The reaction of small hydrocarbon radicals (\n              i.e.\n              ˙CN, ˙C\n              2\n              H) with trace alkenes and alkynes is believed to play an important role in molecular weight growth and ultimately the formation of Titan's characteristic haze. Current photochemical models of Titan's atmosphere largely assume hydrogen atom abstraction or unimolecular hydrogen elimination reactions dominate the mechanism, in contrast to recent experiments that reveal significant alkyl radical loss pathways during reaction of ethynyl radical (˙C\n              2\n              H) with alkenes and alkynes. In this study, the trend is explored for the case of a larger ethynyl radical analogue, the 1-propynyl radical (H\n              3\n              CC</w:instrText>
      </w:r>
      <w:r w:rsidR="002D17DF">
        <w:rPr>
          <w:rFonts w:hint="eastAsia"/>
        </w:rPr>
        <w:instrText></w:instrText>
      </w:r>
      <w:r w:rsidR="002D17DF">
        <w:instrText xml:space="preserve">C˙), a likely product from the high-energy photolysis of propyne in Titan's atmosphere. Using synchrotron vacuum ultraviolet photoionization mass spectrometry, product branching ratios are measured for the reactions of 1-propynyl radical with a suite of small alkenes (ethylene and propene) and alkynes (acetylene and d\n              4\n              -propyne) at 4 Torr and 300 K. Reactions of 1-propynyl radical with acetylene and ethylene form single products, identified as penta-1,3-diyne and pent-1-en-3-yne, respectively. These products form by hydrogen atom loss from the radical-adduct intermediates. The reactions of 1-propynyl radical with d\n              4\n              -propyne and propene form products from both hydrogen atom and methyl loss, (–H = 27%, –CH\n              3\n              = 73%) and (–H = 14%, –CH\n              3\n              = 86%), respectively. Together, these results indicate that reactions of ethynyl radical analogues with alkenes and alkynes form significant quantities of products by alkyl loss channels, suggesting that current photochemical models of Titan over predict both hydrogen atom production as well as the efficiency of molecular weight growth in these reactions.","container-title":"Physical Chemistry Chemical Physics","DOI":"10.1039/C5CP02589C","ISSN":"1463-9076, 1463-9084","issue":"32","journalAbbreviation":"Phys. Chem. Chem. Phys.","language":"en","page":"20754-20764","source":"DOI.org (Crossref)","title":"Molecular weight growth in Titan's atmosphere: branching pathways for the reaction of 1-propynyl radical (H&lt;sub&gt;3&lt;/sub&gt;CCC) with small alkenes and alkynes","title-short":"Molecular weight growth in Titan's atmosphere","volume":"17","author":[{"family":"Kirk","given":"Benjamin B."},{"family":"Savee","given":"John D."},{"family":"Trevitt","given":"Adam J."},{"family":"Osborn","given":"David L."},{"family":"Wilson","given":"Kevin R."}],"issued":{"date-parts":[["2015"]]}}}],"schema":"https://github.com/citation-style-language/schema/raw/master/csl-citation.json"} </w:instrText>
      </w:r>
      <w:r w:rsidR="004637FF" w:rsidRPr="0038279B">
        <w:fldChar w:fldCharType="separate"/>
      </w:r>
      <w:r w:rsidR="0019276D" w:rsidRPr="0019276D">
        <w:t>[53]</w:t>
      </w:r>
      <w:r w:rsidR="004637FF" w:rsidRPr="0038279B">
        <w:fldChar w:fldCharType="end"/>
      </w:r>
      <w:r w:rsidR="00961E6C">
        <w:t xml:space="preserve"> and</w:t>
      </w:r>
      <w:r w:rsidR="00ED5A7D" w:rsidRPr="0038279B">
        <w:t xml:space="preserve"> </w:t>
      </w:r>
      <w:r w:rsidR="00220416">
        <w:t xml:space="preserve">toward </w:t>
      </w:r>
      <w:r w:rsidR="004637FF" w:rsidRPr="0038279B">
        <w:t>molecular clouds</w:t>
      </w:r>
      <w:r w:rsidR="00FB0511" w:rsidRPr="0038279B">
        <w:t xml:space="preserve"> like</w:t>
      </w:r>
      <w:r w:rsidR="004637FF" w:rsidRPr="0038279B">
        <w:t xml:space="preserve"> </w:t>
      </w:r>
      <w:r w:rsidR="00F94145" w:rsidRPr="0038279B">
        <w:t>TMC-1</w:t>
      </w:r>
      <w:r w:rsidR="00893F8A">
        <w:t xml:space="preserve"> </w:t>
      </w:r>
      <w:r w:rsidR="00893F8A" w:rsidRPr="0038279B">
        <w:fldChar w:fldCharType="begin"/>
      </w:r>
      <w:r w:rsidR="002D17DF">
        <w:instrText xml:space="preserve"> ADDIN ZOTERO_ITEM CSL_CITATION {"citationID":"4K6BnlXG","properties":{"formattedCitation":"[52, 59]","plainCitation":"[52, 59]","noteIndex":0},"citationItems":[{"id":57,"uris":["http://zotero.org/users/11481000/items/ZGLDLGUC"],"itemData":{"id":57,"type":"article-journal","abstract":"Low-temperature indene synthesis could form a molecular building block for non-planar polycyclic aromatics and fullerenes.\n          , \n            \n              Polycyclic aromatic hydrocarbons (PAHs) are fundamental molecular building blocks of fullerenes and carbonaceous nanostructures in the interstellar medium and in combustion systems. However, an understanding of the formation of aromatic molecules carrying five-membered rings—the essential building block of nonplanar PAHs—is still in its infancy. Exploiting crossed molecular beam experiments augmented by electronic structure calculations and astrochemical modeling, we reveal an unusual pathway leading to the formation of indene (C\n              9\n              H\n              8\n              )—the prototype aromatic molecule with a five-membered ring—via a barrierless bimolecular reaction involving the simplest organic radical—methylidyne (CH)—and styrene (C\n              6\n              H\n              5\n              C\n              2\n              H\n              3\n              ) through the hitherto elusive methylidyne addition–cyclization–aromatization (MACA) mechanism. Through extensive structural reorganization of the carbon backbone, the incorporation of a five-membered ring may eventually lead to three-dimensional PAHs such as corannulene (C\n              20\n              H\n              10\n              ) along with fullerenes (C\n              60\n              , C\n              70\n              ), thus offering a new concept on the low-temperature chemistry of carbon in our galaxy.","container-title":"Science Advances","DOI":"10.1126/sciadv.abd4044","ISSN":"2375-2548","issue":"1","journalAbbreviation":"Sci. Adv.","language":"en","page":"eabd4044","source":"DOI.org (Crossref)","title":"Low-temperature gas-phase formation of indene in the interstellar medium","volume":"7","author":[{"family":"Doddipatla","given":"Srinivas"},{"family":"Galimova","given":"Galiya R."},{"family":"Wei","given":"Hongji"},{"family":"Thomas","given":"Aaron M."},{"family":"He","given":"Chao"},{"family":"Yang","given":"Zhenghai"},{"family":"Morozov","given":"Alexander N."},{"family":"Shingledecker","given":"Christopher N."},{"family":"Mebel","given":"Alexander M."},{"family":"Kaiser","given":"Ralf I."}],"issued":{"date-parts":[["2021",1]]}}},{"id":59,"uris":["http://zotero.org/users/11481000/items/QJAV2SSZ"],"itemData":{"id":59,"type":"article-journal","abstract":"Abstract\n            \n              Polycyclic aromatic hydrocarbons (PAHs) have long been invoked in the study of interstellar and protostellar sources, but the unambiguous identification of any individual PAH has proven elusive until very recently. As a result, the formation mechanisms for this important class of molecules remain poorly constrained. Here we report the first interstellar detection of a pure hydrocarbon PAH, indene (C\n              9\n              H\n              8\n              ), as part of the GBT Observations of TMC-1: Hunting for Aromatic Molecules (GOTHAM) survey. This detection provides a new avenue for chemical inquiry, complementing the existing detections of CN-functionalized aromatic molecules. From fitting the GOTHAM observations, indene is found to be the most abundant organic ring detected in TMC-1 to date. And from astrochemical modeling with\n              nautilus\n              , the observed abundance is greater than the model’s prediction by several orders of magnitude, suggesting that current formation pathways in astrochemical models are incomplete. The detection of indene in relatively high abundance implies related species such as cyanoindene, cyclopentadiene, toluene, and styrene may be detectable in dark clouds.","container-title":"The Astrophysical Journal Letters","DOI":"10.3847/2041-8213/abfd3a","ISSN":"2041-8205, 2041-8213","issue":"2","journalAbbreviation":"ApJL","page":"L18","source":"DOI.org (Crossref)","title":"Discovery of the Pure Polycyclic Aromatic Hydrocarbon Indene (c-C&lt;sub&gt;9&lt;/sub&gt;H&lt;sub&gt;8&lt;/sub&gt;) with GOTHAM Observations of TMC-1","volume":"913","author":[{"family":"Burkhardt","given":"Andrew M."},{"family":"Long Kelvin Lee","given":"Kin"},{"family":"Bryan Changala","given":"P."},{"family":"Shingledecker","given":"Christopher N."},{"family":"Cooke","given":"Ilsa R."},{"family":"Loomis","given":"Ryan A."},{"family":"Wei","given":"Hongji"},{"family":"Charnley","given":"Steven B."},{"family":"Herbst","given":"Eric"},{"family":"McCarthy","given":"Michael C."},{"family":"McGuire","given":"Brett A."}],"issued":{"date-parts":[["2021",6,1]]}}}],"schema":"https://github.com/citation-style-language/schema/raw/master/csl-citation.json"} </w:instrText>
      </w:r>
      <w:r w:rsidR="00893F8A" w:rsidRPr="0038279B">
        <w:fldChar w:fldCharType="separate"/>
      </w:r>
      <w:r w:rsidR="0019276D" w:rsidRPr="0019276D">
        <w:t>[52, 59]</w:t>
      </w:r>
      <w:r w:rsidR="00893F8A" w:rsidRPr="0038279B">
        <w:fldChar w:fldCharType="end"/>
      </w:r>
      <w:r w:rsidR="00961E6C">
        <w:t>. In this context, the</w:t>
      </w:r>
      <w:r w:rsidR="00CF1D45" w:rsidRPr="0038279B">
        <w:t xml:space="preserve"> 1-propynyl radical</w:t>
      </w:r>
      <w:r w:rsidR="00FE5944" w:rsidRPr="0038279B">
        <w:t xml:space="preserve"> </w:t>
      </w:r>
      <w:r w:rsidR="00961E6C">
        <w:t xml:space="preserve">can be considered </w:t>
      </w:r>
      <w:r w:rsidR="00FE5944" w:rsidRPr="0038279B">
        <w:t>as</w:t>
      </w:r>
      <w:r w:rsidR="006C0E1D" w:rsidRPr="0038279B">
        <w:t xml:space="preserve"> an</w:t>
      </w:r>
      <w:r w:rsidR="00FE5944" w:rsidRPr="0038279B">
        <w:t xml:space="preserve"> alkyl-substituted ethynyl radical (C</w:t>
      </w:r>
      <w:r w:rsidR="00876819" w:rsidRPr="0038279B">
        <w:rPr>
          <w:vertAlign w:val="subscript"/>
        </w:rPr>
        <w:t>2</w:t>
      </w:r>
      <w:r w:rsidR="00FE5944" w:rsidRPr="0038279B">
        <w:t>H</w:t>
      </w:r>
      <w:r w:rsidR="00961E6C" w:rsidRPr="00416E7B">
        <w:t xml:space="preserve">, </w:t>
      </w:r>
      <w:r w:rsidR="00416E7B" w:rsidRPr="00416E7B">
        <w:rPr>
          <w:iCs/>
        </w:rPr>
        <w:t>X</w:t>
      </w:r>
      <w:r w:rsidR="00416E7B" w:rsidRPr="00416E7B">
        <w:rPr>
          <w:iCs/>
          <w:vertAlign w:val="superscript"/>
        </w:rPr>
        <w:t>2</w:t>
      </w:r>
      <w:r w:rsidR="00416E7B" w:rsidRPr="00416E7B">
        <w:rPr>
          <w:iCs/>
        </w:rPr>
        <w:t>Σ</w:t>
      </w:r>
      <w:r w:rsidR="00416E7B" w:rsidRPr="00416E7B">
        <w:rPr>
          <w:iCs/>
          <w:vertAlign w:val="superscript"/>
        </w:rPr>
        <w:t>+</w:t>
      </w:r>
      <w:r w:rsidR="00FE5944" w:rsidRPr="0038279B">
        <w:t xml:space="preserve">). </w:t>
      </w:r>
      <w:r w:rsidR="00552EAD" w:rsidRPr="0038279B">
        <w:t>In this case</w:t>
      </w:r>
      <w:r w:rsidR="00A54094" w:rsidRPr="0038279B">
        <w:t>,</w:t>
      </w:r>
      <w:r w:rsidR="00552EAD" w:rsidRPr="0038279B">
        <w:t xml:space="preserve"> a</w:t>
      </w:r>
      <w:r w:rsidR="00E37930" w:rsidRPr="0038279B">
        <w:t xml:space="preserve">ll </w:t>
      </w:r>
      <w:r w:rsidR="00961E6C" w:rsidRPr="0038279B">
        <w:t xml:space="preserve">1-propynyl radical </w:t>
      </w:r>
      <w:r w:rsidR="00961E6C">
        <w:t>(</w:t>
      </w:r>
      <w:r w:rsidR="006C0E1D" w:rsidRPr="0038279B">
        <w:t>CH</w:t>
      </w:r>
      <w:r w:rsidR="006C0E1D" w:rsidRPr="0038279B">
        <w:rPr>
          <w:vertAlign w:val="subscript"/>
        </w:rPr>
        <w:t>3</w:t>
      </w:r>
      <w:r w:rsidR="006C0E1D" w:rsidRPr="0038279B">
        <w:t>CC</w:t>
      </w:r>
      <w:r w:rsidR="00961E6C">
        <w:t>)</w:t>
      </w:r>
      <w:r w:rsidR="006C0E1D" w:rsidRPr="0038279B">
        <w:t xml:space="preserve"> </w:t>
      </w:r>
      <w:r w:rsidR="00E37930" w:rsidRPr="0038279B">
        <w:t>reaction</w:t>
      </w:r>
      <w:r w:rsidR="006C0E1D" w:rsidRPr="0038279B">
        <w:t>s</w:t>
      </w:r>
      <w:r w:rsidR="00E37930" w:rsidRPr="0038279B">
        <w:t xml:space="preserve"> studied under single collision</w:t>
      </w:r>
      <w:r w:rsidR="00552EAD" w:rsidRPr="0038279B">
        <w:t xml:space="preserve"> </w:t>
      </w:r>
      <w:r w:rsidR="00E37930" w:rsidRPr="0038279B">
        <w:t>conditions</w:t>
      </w:r>
      <w:r w:rsidR="00961E6C">
        <w:t xml:space="preserve"> </w:t>
      </w:r>
      <w:r w:rsidR="00552EAD" w:rsidRPr="0038279B">
        <w:fldChar w:fldCharType="begin"/>
      </w:r>
      <w:r w:rsidR="002D17DF">
        <w:instrText xml:space="preserve"> ADDIN ZOTERO_ITEM CSL_CITATION {"citationID":"qsxyrGFD","properties":{"formattedCitation":"[54\\uc0\\u8211{}58]","plainCitation":"[54–58]","noteIndex":0},"citationItems":[{"id":14,"uris":["http://zotero.org/users/11481000/items/FMEH9UV6"],"itemData":{"id":14,"type":"article-journal","container-title":"The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I."}],"issued":{"date-parts":[["2018",8,23]]}}},{"id":15,"uris":["http://zotero.org/users/11481000/items/F3QHR8W3"],"itemData":{"id":15,"type":"article-journal","container-title":"The Journal of Physical Chemistry A","DOI":"10.1021/acs.jpca.9b00092","ISSN":"1089-5639, 1520-5215","issue":"19","journalAbbreviation":"J. Phys. Chem. A","language":"en","page":"4104-4118","source":"DOI.org (Crossref)","title":"Combined Experimental and Computational Study on the Reaction Dynamics of the 1-Propynyl (CH&lt;sub&gt;3&lt;/sub&gt;CC)–1,3-Butadiene (CH&lt;sub&gt;2&lt;/sub&gt;CHCHCH&lt;sub&gt;2&lt;/sub&gt;) System and the Formation of Toluene under Single Collision Conditions","volume":"123","author":[{"family":"Thomas","given":"Aaron M."},{"family":"He","given":"Chao"},{"family":"Zhao","given":"Long"},{"family":"Galimova","given":"Galiya R."},{"family":"Mebel","given":"Alexander M."},{"family":"Kaiser","given":"Ralf I."}],"issued":{"date-parts":[["2019",5,16]]}}},{"id":16,"uris":["http://zotero.org/users/11481000/items/I5KMRFHB"],"itemData":{"id":16,"type":"article-journal","container-title":"The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I."}],"issued":{"date-parts":[["2019",7,5]]}}},{"id":17,"uris":["http://zotero.org/users/11481000/items/KSGJR9IA"],"itemData":{"id":17,"type":"article-journal","abstract":"Center-of-mass velocity flux contour maps for the reactions of 1-propynyl with ethylene for the atomic hydrogen loss leading to 1-penten-3-yne.\n          , \n            \n              The crossed molecular beam reactions of the 1-propynyl radical (CH\n              3\n              CC; X\n              2\n              A\n              1\n              ) with ethylene (H\n              2\n              CCH\n              2\n              ; X\n              1\n              A\n              1g\n              ) and ethylene-d\n              4\n              (D\n              2\n              CCD\n              2\n              ; X\n              1\n              A\n              1g\n              ) were performed at collision energies of 31 kJ mol\n              −1\n              under single collision conditions. Combining our laboratory data with\n              ab initio\n              electronic structure and statistical Rice–Ramsperger–Kassel–Marcus (RRKM) calculations, we reveal that the reaction is initiated by the barrierless addition of the 1-propynyl radical to the π-electron density of the unsaturated hydrocarbon of ethylene leading to a doublet C\n              5\n              H\n              7\n              intermediate(s) with a life time(s) longer than the rotation period(s). The reaction eventually produces 1-penten-3-yne (\n              p1\n              ) plus a hydrogen atom with an overall reaction exoergicity of 111 ± 16 kJ mol\n              −1\n              . About 35% of\n              p1\n              originates from the initial collision complex followed by C–H bond rupture\n              via\n              a tight exit transition state located 22 kJ mol\n              −1\n              above the separated products. The collision complex (\n              i1\n              ) can also undergo a [1,2] hydrogen atom shift to the CH\n              3\n              CHCCCH\n              3\n              intermediate (\n              i2\n              ) prior to a hydrogen atom release; RRKM calculations suggest that this pathway contributes to about 65% of\n              p1\n              . In higher density environments such as in combustion flames and circumstellar envelopes of carbon stars close to the central star, 1-penten-3-yne (\n              p1\n              ) may eventually form the cyclopentadiene (c-C\n              5\n              H\n              6\n              ) isomer\n              via\n              hydrogen atom assisted isomerization followed by hydrogen abstraction to the cyclopentadienyl radical (c-C\n              5\n              H\n              5\n              ) as an important pathway to key precursors to polycyclic aromatic hydrocarbons (PAHs) and to carbonaceous nanoparticles.","container-title":"Physical Chemistry Chemical Physics","DOI":"10.1039/C9CP04073K","ISSN":"1463-9076, 1463-9084","issue":"40","journalAbbreviation":"Phys. Chem. Chem. Phys.","language":"en","page":"22308-22319","source":"DOI.org (Crossref)","title":"A combined experimental and computational study on the reaction dynamics of the 1-propynyl radical (CH&lt;sub&gt;3&lt;/sub&gt;CC; X&lt;sup&gt;2&lt;/sup&gt;A&lt;sub&gt;1&lt;/sub&gt; ) with ethylene (H&lt;sub&gt;2&lt;/sub&gt;CCH&lt;sub&gt;2&lt;/sub&gt;; X&lt;sup&gt;1&lt;/sup&gt;A&lt;sub&gt;1g&lt;/sub&gt;) and the formation of 1-penten-3-yne (CH&lt;sub&gt;2&lt;/sub&gt;CHCCCH&lt;sub&gt;3&lt;/sub&gt; ; X&lt;sup&gt;1&lt;/sup&gt;A′)","volume":"21","author":[{"family":"He","given":"Chao"},{"family":"Zhao","given":"Long"},{"family":"Thomas","given":"Aaron M."},{"family":"Galimova","given":"Galiya R."},{"family":"Mebel","given":"Alexander M."},{"family":"Kaiser","given":"Ralf I."}],"issued":{"date-parts":[["2019"]]}}},{"id":18,"uris":["http://zotero.org/users/11481000/items/S7XM72N9"],"itemData":{"id":18,"type":"article-journal","abstract":"Abstract\n            \n              The crossed molecular beams reactions of the 1-propynyl radical (CH\n              3\n              CC; X\n              2\n              A\n              1\n              ) with benzene (C\n              6\n              H\n              6\n              ; X\n              1\n              A\n              1g\n              ) and D6-benzene (C\n              6\n              D\n              6\n              ; X\n              1\n              A\n              1g\n              ) were conducted to explore the formation of C\n              9\n              H\n              8\n              isomers under single-collision conditions. The underlying reaction mechanisms were unravelled through the combination of the experimental data with electronic structure and statistical RRKM calculations. These data suggest the formation of 1-phenyl-1-propyne (C\n              6\n              H\n              5\n              CCCH\n              3\n              ) via the barrierless addition of 1-propynyl to benzene forming a low-lying doublet C\n              9\n              H\n              9\n              intermediate that dissociates by hydrogen atom emission via a tight transition state. In accordance with our experiments, RRKM calculations predict that the thermodynamically most stable isomer – the polycyclic aromatic hydrocarbon (PAH) indene – is not formed via this reaction. With all barriers lying below the energy of the reactants, this reaction is viable in the cold interstellar medium where several methyl-substituted molecules have been detected. Its underlying mechanism therefore advances our understanding of how methyl-substituted hydrocarbons can be formed under extreme conditions such as those found in the molecular cloud TMC-1. Implications for the chemistry of the 1-propynyl radical in astrophysical environments are also discussed.","container-title":"Scientific Reports","DOI":"10.1038/s41598-019-53987-5","ISSN":"2045-2322","issue":"1","journalAbbreviation":"Sci Rep","language":"en","page":"17595","source":"DOI.org (Crossref)","title":"A Barrierless Pathway Accessing the C&lt;sub&gt;9&lt;/sub&gt;H&lt;sub&gt;9&lt;/sub&gt; and C&lt;sub&gt;9&lt;/sub&gt;H&lt;sub&gt;8&lt;/sub&gt; Potential Energy Surfaces via the Elementary Reaction of Benzene with 1-Propynyl","volume":"9","author":[{"family":"Thomas","given":"Aaron M."},{"family":"Doddipatla","given":"Srinivas"},{"family":"Kaiser","given":"Ralf I."},{"family":"Galimova","given":"Galiya R."},{"family":"Mebel","given":"Alexander M."}],"issued":{"date-parts":[["2019",11,26]]}}}],"schema":"https://github.com/citation-style-language/schema/raw/master/csl-citation.json"} </w:instrText>
      </w:r>
      <w:r w:rsidR="00552EAD" w:rsidRPr="0038279B">
        <w:fldChar w:fldCharType="separate"/>
      </w:r>
      <w:r w:rsidR="0019276D" w:rsidRPr="0019276D">
        <w:t>[54–58]</w:t>
      </w:r>
      <w:r w:rsidR="00552EAD" w:rsidRPr="0038279B">
        <w:fldChar w:fldCharType="end"/>
      </w:r>
      <w:r w:rsidR="00552EAD" w:rsidRPr="0038279B">
        <w:t xml:space="preserve"> (Fig</w:t>
      </w:r>
      <w:r w:rsidR="00CE4A9E" w:rsidRPr="0038279B">
        <w:t>ure</w:t>
      </w:r>
      <w:r w:rsidR="00552EAD" w:rsidRPr="0038279B">
        <w:t xml:space="preserve"> 1) </w:t>
      </w:r>
      <w:r w:rsidR="00E37930" w:rsidRPr="0038279B">
        <w:t>can be divided in</w:t>
      </w:r>
      <w:r w:rsidR="006C0E1D" w:rsidRPr="0038279B">
        <w:t>to</w:t>
      </w:r>
      <w:r w:rsidR="00E37930" w:rsidRPr="0038279B">
        <w:t xml:space="preserve"> two groups</w:t>
      </w:r>
      <w:r w:rsidR="002437AE" w:rsidRPr="0038279B">
        <w:t>:</w:t>
      </w:r>
      <w:r w:rsidR="00552EAD" w:rsidRPr="0038279B">
        <w:t xml:space="preserve"> (1) </w:t>
      </w:r>
      <w:r w:rsidR="00961E6C">
        <w:t>the</w:t>
      </w:r>
      <w:r w:rsidR="00552EAD" w:rsidRPr="0038279B">
        <w:t xml:space="preserve"> </w:t>
      </w:r>
      <w:r w:rsidR="00E37930" w:rsidRPr="0038279B">
        <w:t>methyl group</w:t>
      </w:r>
      <w:r w:rsidR="00552EAD" w:rsidRPr="0038279B">
        <w:t xml:space="preserve"> </w:t>
      </w:r>
      <w:r w:rsidR="00961E6C">
        <w:t>of</w:t>
      </w:r>
      <w:r w:rsidR="00552EAD" w:rsidRPr="0038279B">
        <w:t xml:space="preserve"> 1-propynyl</w:t>
      </w:r>
      <w:r w:rsidR="00E37930" w:rsidRPr="0038279B">
        <w:t xml:space="preserve"> </w:t>
      </w:r>
      <w:r w:rsidR="00552EAD" w:rsidRPr="0038279B">
        <w:t>act</w:t>
      </w:r>
      <w:r w:rsidR="006C0E1D" w:rsidRPr="0038279B">
        <w:t>s</w:t>
      </w:r>
      <w:r w:rsidR="00552EAD" w:rsidRPr="0038279B">
        <w:t xml:space="preserve"> </w:t>
      </w:r>
      <w:r w:rsidR="00E37930" w:rsidRPr="0038279B">
        <w:t>as a spectator</w:t>
      </w:r>
      <w:r w:rsidR="00552EAD" w:rsidRPr="0038279B">
        <w:t xml:space="preserve"> and (2) </w:t>
      </w:r>
      <w:r w:rsidR="00961E6C">
        <w:t xml:space="preserve">the methyl group </w:t>
      </w:r>
      <w:r w:rsidR="00552EAD" w:rsidRPr="0038279B">
        <w:t xml:space="preserve">is actively engaged in the reaction </w:t>
      </w:r>
      <w:r w:rsidR="00961E6C">
        <w:t>dynamics</w:t>
      </w:r>
      <w:r w:rsidR="00220416">
        <w:t xml:space="preserve"> and hence reaction mechanism</w:t>
      </w:r>
      <w:r w:rsidR="00552EAD" w:rsidRPr="0038279B">
        <w:t>. The first group include</w:t>
      </w:r>
      <w:r w:rsidR="006C0E1D" w:rsidRPr="0038279B">
        <w:t>s</w:t>
      </w:r>
      <w:r w:rsidR="00552EAD" w:rsidRPr="0038279B">
        <w:t xml:space="preserve"> reactions with </w:t>
      </w:r>
      <w:r w:rsidR="00552EAD" w:rsidRPr="00840B33">
        <w:t>acetylene</w:t>
      </w:r>
      <w:r w:rsidR="00961E6C" w:rsidRPr="00840B33">
        <w:t xml:space="preserve"> (</w:t>
      </w:r>
      <w:r w:rsidR="00416E7B" w:rsidRPr="00840B33">
        <w:t>HCCH</w:t>
      </w:r>
      <w:r w:rsidR="00840B33">
        <w:t>;</w:t>
      </w:r>
      <w:r w:rsidR="00840B33" w:rsidRPr="00840B33">
        <w:t xml:space="preserve"> X</w:t>
      </w:r>
      <w:r w:rsidR="00840B33">
        <w:rPr>
          <w:vertAlign w:val="superscript"/>
        </w:rPr>
        <w:t>2</w:t>
      </w:r>
      <w:r w:rsidR="00840B33" w:rsidRPr="00840B33">
        <w:t>A</w:t>
      </w:r>
      <w:r w:rsidR="00840B33" w:rsidRPr="00840B33">
        <w:rPr>
          <w:vertAlign w:val="subscript"/>
        </w:rPr>
        <w:t>1</w:t>
      </w:r>
      <w:r w:rsidR="00961E6C" w:rsidRPr="00840B33">
        <w:t>)</w:t>
      </w:r>
      <w:r w:rsidR="00893F8A" w:rsidRPr="00893F8A">
        <w:t xml:space="preserve"> </w:t>
      </w:r>
      <w:r w:rsidR="00893F8A" w:rsidRPr="00840B33">
        <w:fldChar w:fldCharType="begin"/>
      </w:r>
      <w:r w:rsidR="002D17DF">
        <w:instrText xml:space="preserve"> ADDIN ZOTERO_ITEM CSL_CITATION {"citationID":"Xarbu3dR","properties":{"formattedCitation":"[54]","plainCitation":"[54]","noteIndex":0},"citationItems":[{"id":14,"uris":["http://zotero.org/users/11481000/items/FMEH9UV6"],"itemData":{"id":14,"type":"article-journal","container-title":"The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I."}],"issued":{"date-parts":[["2018",8,23]]}}}],"schema":"https://github.com/citation-style-language/schema/raw/master/csl-citation.json"} </w:instrText>
      </w:r>
      <w:r w:rsidR="00893F8A" w:rsidRPr="00840B33">
        <w:fldChar w:fldCharType="separate"/>
      </w:r>
      <w:r w:rsidR="0019276D" w:rsidRPr="0019276D">
        <w:t>[54]</w:t>
      </w:r>
      <w:r w:rsidR="00893F8A" w:rsidRPr="00840B33">
        <w:fldChar w:fldCharType="end"/>
      </w:r>
      <w:r w:rsidR="00552EAD" w:rsidRPr="00840B33">
        <w:t>, ethylene</w:t>
      </w:r>
      <w:r w:rsidR="00961E6C" w:rsidRPr="00840B33">
        <w:t xml:space="preserve"> (</w:t>
      </w:r>
      <w:r w:rsidR="00416E7B" w:rsidRPr="00840B33">
        <w:t>H</w:t>
      </w:r>
      <w:r w:rsidR="00416E7B" w:rsidRPr="00840B33">
        <w:rPr>
          <w:vertAlign w:val="subscript"/>
        </w:rPr>
        <w:t>2</w:t>
      </w:r>
      <w:r w:rsidR="00961E6C" w:rsidRPr="00840B33">
        <w:t>CC</w:t>
      </w:r>
      <w:r w:rsidR="00416E7B" w:rsidRPr="00840B33">
        <w:t>H</w:t>
      </w:r>
      <w:r w:rsidR="00416E7B" w:rsidRPr="00840B33">
        <w:rPr>
          <w:vertAlign w:val="subscript"/>
        </w:rPr>
        <w:t>2</w:t>
      </w:r>
      <w:r w:rsidR="00840B33" w:rsidRPr="00840B33">
        <w:t>; X</w:t>
      </w:r>
      <w:r w:rsidR="00840B33" w:rsidRPr="00840B33">
        <w:rPr>
          <w:vertAlign w:val="superscript"/>
        </w:rPr>
        <w:t>1</w:t>
      </w:r>
      <w:r w:rsidR="00840B33" w:rsidRPr="00840B33">
        <w:t>A</w:t>
      </w:r>
      <w:r w:rsidR="00840B33" w:rsidRPr="00840B33">
        <w:rPr>
          <w:vertAlign w:val="subscript"/>
        </w:rPr>
        <w:t>1g</w:t>
      </w:r>
      <w:r w:rsidR="00961E6C" w:rsidRPr="00840B33">
        <w:t>)</w:t>
      </w:r>
      <w:r w:rsidR="00893F8A" w:rsidRPr="00893F8A">
        <w:t xml:space="preserve"> </w:t>
      </w:r>
      <w:r w:rsidR="00893F8A" w:rsidRPr="00840B33">
        <w:fldChar w:fldCharType="begin"/>
      </w:r>
      <w:r w:rsidR="002D17DF">
        <w:instrText xml:space="preserve"> ADDIN ZOTERO_ITEM CSL_CITATION {"citationID":"fC63HSBL","properties":{"formattedCitation":"[57]","plainCitation":"[57]","noteIndex":0},"citationItems":[{"id":17,"uris":["http://zotero.org/users/11481000/items/KSGJR9IA"],"itemData":{"id":17,"type":"article-journal","abstract":"Center-of-mass velocity flux contour maps for the reactions of 1-propynyl with ethylene for the atomic hydrogen loss leading to 1-penten-3-yne.\n          , \n            \n              The crossed molecular beam reactions of the 1-propynyl radical (CH\n              3\n              CC; X\n              2\n              A\n              1\n              ) with ethylene (H\n              2\n              CCH\n              2\n              ; X\n              1\n              A\n              1g\n              ) and ethylene-d\n              4\n              (D\n              2\n              CCD\n              2\n              ; X\n              1\n              A\n              1g\n              ) were performed at collision energies of 31 kJ mol\n              −1\n              under single collision conditions. Combining our laboratory data with\n              ab initio\n              electronic structure and statistical Rice–Ramsperger–Kassel–Marcus (RRKM) calculations, we reveal that the reaction is initiated by the barrierless addition of the 1-propynyl radical to the π-electron density of the unsaturated hydrocarbon of ethylene leading to a doublet C\n              5\n              H\n              7\n              intermediate(s) with a life time(s) longer than the rotation period(s). The reaction eventually produces 1-penten-3-yne (\n              p1\n              ) plus a hydrogen atom with an overall reaction exoergicity of 111 ± 16 kJ mol\n              −1\n              . About 35% of\n              p1\n              originates from the initial collision complex followed by C–H bond rupture\n              via\n              a tight exit transition state located 22 kJ mol\n              −1\n              above the separated products. The collision complex (\n              i1\n              ) can also undergo a [1,2] hydrogen atom shift to the CH\n              3\n              CHCCCH\n              3\n              intermediate (\n              i2\n              ) prior to a hydrogen atom release; RRKM calculations suggest that this pathway contributes to about 65% of\n              p1\n              . In higher density environments such as in combustion flames and circumstellar envelopes of carbon stars close to the central star, 1-penten-3-yne (\n              p1\n              ) may eventually form the cyclopentadiene (c-C\n              5\n              H\n              6\n              ) isomer\n              via\n              hydrogen atom assisted isomerization followed by hydrogen abstraction to the cyclopentadienyl radical (c-C\n              5\n              H\n              5\n              ) as an important pathway to key precursors to polycyclic aromatic hydrocarbons (PAHs) and to carbonaceous nanoparticles.","container-title":"Physical Chemistry Chemical Physics","DOI":"10.1039/C9CP04073K","ISSN":"1463-9076, 1463-9084","issue":"40","journalAbbreviation":"Phys. Chem. Chem. Phys.","language":"en","page":"22308-22319","source":"DOI.org (Crossref)","title":"A combined experimental and computational study on the reaction dynamics of the 1-propynyl radical (CH&lt;sub&gt;3&lt;/sub&gt;CC; X&lt;sup&gt;2&lt;/sup&gt;A&lt;sub&gt;1&lt;/sub&gt; ) with ethylene (H&lt;sub&gt;2&lt;/sub&gt;CCH&lt;sub&gt;2&lt;/sub&gt;; X&lt;sup&gt;1&lt;/sup&gt;A&lt;sub&gt;1g&lt;/sub&gt;) and the formation of 1-penten-3-yne (CH&lt;sub&gt;2&lt;/sub&gt;CHCCCH&lt;sub&gt;3&lt;/sub&gt; ; X&lt;sup&gt;1&lt;/sup&gt;A′)","volume":"21","author":[{"family":"He","given":"Chao"},{"family":"Zhao","given":"Long"},{"family":"Thomas","given":"Aaron M."},{"family":"Galimova","given":"Galiya R."},{"family":"Mebel","given":"Alexander M."},{"family":"Kaiser","given":"Ralf I."}],"issued":{"date-parts":[["2019"]]}}}],"schema":"https://github.com/citation-style-language/schema/raw/master/csl-citation.json"} </w:instrText>
      </w:r>
      <w:r w:rsidR="00893F8A" w:rsidRPr="00840B33">
        <w:fldChar w:fldCharType="separate"/>
      </w:r>
      <w:r w:rsidR="0019276D" w:rsidRPr="0019276D">
        <w:t>[57]</w:t>
      </w:r>
      <w:r w:rsidR="00893F8A" w:rsidRPr="00840B33">
        <w:fldChar w:fldCharType="end"/>
      </w:r>
      <w:r w:rsidR="00552EAD" w:rsidRPr="00840B33">
        <w:t>, methylacetylene</w:t>
      </w:r>
      <w:r w:rsidR="00961E6C" w:rsidRPr="00840B33">
        <w:t xml:space="preserve"> (</w:t>
      </w:r>
      <w:r w:rsidR="00416E7B" w:rsidRPr="00840B33">
        <w:t>CH</w:t>
      </w:r>
      <w:r w:rsidR="00416E7B" w:rsidRPr="00840B33">
        <w:rPr>
          <w:vertAlign w:val="subscript"/>
        </w:rPr>
        <w:t>3</w:t>
      </w:r>
      <w:r w:rsidR="00416E7B" w:rsidRPr="00840B33">
        <w:t>CCH</w:t>
      </w:r>
      <w:r w:rsidR="00840B33" w:rsidRPr="00840B33">
        <w:t>; X</w:t>
      </w:r>
      <w:r w:rsidR="00840B33" w:rsidRPr="00840B33">
        <w:rPr>
          <w:vertAlign w:val="superscript"/>
        </w:rPr>
        <w:t>1</w:t>
      </w:r>
      <w:r w:rsidR="00840B33" w:rsidRPr="00840B33">
        <w:t>A</w:t>
      </w:r>
      <w:r w:rsidR="00840B33" w:rsidRPr="00840B33">
        <w:rPr>
          <w:vertAlign w:val="subscript"/>
        </w:rPr>
        <w:t>1</w:t>
      </w:r>
      <w:r w:rsidR="00961E6C" w:rsidRPr="00840B33">
        <w:t>)</w:t>
      </w:r>
      <w:r w:rsidR="00893F8A" w:rsidRPr="00893F8A">
        <w:t xml:space="preserve"> </w:t>
      </w:r>
      <w:r w:rsidR="00893F8A" w:rsidRPr="00840B33">
        <w:fldChar w:fldCharType="begin"/>
      </w:r>
      <w:r w:rsidR="002D17DF">
        <w:instrText xml:space="preserve"> ADDIN ZOTERO_ITEM CSL_CITATION {"citationID":"CDE5qeLA","properties":{"formattedCitation":"[56]","plainCitation":"[56]","noteIndex":0},"citationItems":[{"id":16,"uris":["http://zotero.org/users/11481000/items/I5KMRFHB"],"itemData":{"id":16,"type":"article-journal","container-title":"The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I."}],"issued":{"date-parts":[["2019",7,5]]}}}],"schema":"https://github.com/citation-style-language/schema/raw/master/csl-citation.json"} </w:instrText>
      </w:r>
      <w:r w:rsidR="00893F8A" w:rsidRPr="00840B33">
        <w:fldChar w:fldCharType="separate"/>
      </w:r>
      <w:r w:rsidR="0019276D" w:rsidRPr="0019276D">
        <w:t>[56]</w:t>
      </w:r>
      <w:r w:rsidR="00893F8A" w:rsidRPr="00840B33">
        <w:fldChar w:fldCharType="end"/>
      </w:r>
      <w:r w:rsidR="0074460F" w:rsidRPr="00840B33">
        <w:t>, 1,3-butadiene</w:t>
      </w:r>
      <w:r w:rsidR="00961E6C" w:rsidRPr="00840B33">
        <w:t xml:space="preserve"> (</w:t>
      </w:r>
      <w:r w:rsidR="00416E7B" w:rsidRPr="00840B33">
        <w:t>CH</w:t>
      </w:r>
      <w:r w:rsidR="005C1591" w:rsidRPr="00840B33">
        <w:rPr>
          <w:vertAlign w:val="subscript"/>
        </w:rPr>
        <w:t>2</w:t>
      </w:r>
      <w:r w:rsidR="005C1591" w:rsidRPr="00840B33">
        <w:t>CH</w:t>
      </w:r>
      <w:r w:rsidR="00220416">
        <w:t xml:space="preserve"> </w:t>
      </w:r>
      <w:r w:rsidR="005C1591" w:rsidRPr="00840B33">
        <w:t>CHCH</w:t>
      </w:r>
      <w:r w:rsidR="005C1591" w:rsidRPr="00840B33">
        <w:rPr>
          <w:vertAlign w:val="subscript"/>
        </w:rPr>
        <w:t>2</w:t>
      </w:r>
      <w:r w:rsidR="00840B33">
        <w:t xml:space="preserve">; </w:t>
      </w:r>
      <w:r w:rsidR="00840B33" w:rsidRPr="00840B33">
        <w:t>X</w:t>
      </w:r>
      <w:r w:rsidR="00840B33" w:rsidRPr="00840B33">
        <w:rPr>
          <w:vertAlign w:val="superscript"/>
        </w:rPr>
        <w:t>1</w:t>
      </w:r>
      <w:r w:rsidR="00840B33" w:rsidRPr="00840B33">
        <w:t>A</w:t>
      </w:r>
      <w:r w:rsidR="00840B33" w:rsidRPr="00840B33">
        <w:rPr>
          <w:vertAlign w:val="subscript"/>
        </w:rPr>
        <w:t>g</w:t>
      </w:r>
      <w:r w:rsidR="00961E6C" w:rsidRPr="00840B33">
        <w:t>)</w:t>
      </w:r>
      <w:r w:rsidR="00893F8A" w:rsidRPr="00893F8A">
        <w:t xml:space="preserve"> </w:t>
      </w:r>
      <w:r w:rsidR="00893F8A" w:rsidRPr="00840B33">
        <w:fldChar w:fldCharType="begin"/>
      </w:r>
      <w:r w:rsidR="002D17DF">
        <w:instrText xml:space="preserve"> ADDIN ZOTERO_ITEM CSL_CITATION {"citationID":"mue736DD","properties":{"formattedCitation":"[55]","plainCitation":"[55]","noteIndex":0},"citationItems":[{"id":15,"uris":["http://zotero.org/users/11481000/items/F3QHR8W3"],"itemData":{"id":15,"type":"article-journal","container-title":"The Journal of Physical Chemistry A","DOI":"10.1021/acs.jpca.9b00092","ISSN":"1089-5639, 1520-5215","issue":"19","journalAbbreviation":"J. Phys. Chem. A","language":"en","page":"4104-4118","source":"DOI.org (Crossref)","title":"Combined Experimental and Computational Study on the Reaction Dynamics of the 1-Propynyl (CH&lt;sub&gt;3&lt;/sub&gt;CC)–1,3-Butadiene (CH&lt;sub&gt;2&lt;/sub&gt;CHCHCH&lt;sub&gt;2&lt;/sub&gt;) System and the Formation of Toluene under Single Collision Conditions","volume":"123","author":[{"family":"Thomas","given":"Aaron M."},{"family":"He","given":"Chao"},{"family":"Zhao","given":"Long"},{"family":"Galimova","given":"Galiya R."},{"family":"Mebel","given":"Alexander M."},{"family":"Kaiser","given":"Ralf I."}],"issued":{"date-parts":[["2019",5,16]]}}}],"schema":"https://github.com/citation-style-language/schema/raw/master/csl-citation.json"} </w:instrText>
      </w:r>
      <w:r w:rsidR="00893F8A" w:rsidRPr="00840B33">
        <w:fldChar w:fldCharType="separate"/>
      </w:r>
      <w:r w:rsidR="0019276D" w:rsidRPr="0019276D">
        <w:t>[55]</w:t>
      </w:r>
      <w:r w:rsidR="00893F8A" w:rsidRPr="00840B33">
        <w:fldChar w:fldCharType="end"/>
      </w:r>
      <w:r w:rsidR="0074460F" w:rsidRPr="00840B33">
        <w:t>,</w:t>
      </w:r>
      <w:r w:rsidR="00552EAD" w:rsidRPr="00840B33">
        <w:t xml:space="preserve"> and benzene</w:t>
      </w:r>
      <w:r w:rsidR="00961E6C" w:rsidRPr="00840B33">
        <w:t xml:space="preserve"> (</w:t>
      </w:r>
      <w:r w:rsidR="005C1591" w:rsidRPr="00840B33">
        <w:t>C</w:t>
      </w:r>
      <w:r w:rsidR="005C1591" w:rsidRPr="00840B33">
        <w:rPr>
          <w:vertAlign w:val="subscript"/>
        </w:rPr>
        <w:t>6</w:t>
      </w:r>
      <w:r w:rsidR="005C1591" w:rsidRPr="00840B33">
        <w:t>H</w:t>
      </w:r>
      <w:r w:rsidR="005C1591" w:rsidRPr="00840B33">
        <w:rPr>
          <w:vertAlign w:val="subscript"/>
        </w:rPr>
        <w:t>6</w:t>
      </w:r>
      <w:r w:rsidR="00840B33" w:rsidRPr="00840B33">
        <w:t>; X</w:t>
      </w:r>
      <w:r w:rsidR="00840B33" w:rsidRPr="00840B33">
        <w:rPr>
          <w:vertAlign w:val="superscript"/>
        </w:rPr>
        <w:t>1</w:t>
      </w:r>
      <w:r w:rsidR="00840B33" w:rsidRPr="00840B33">
        <w:t>A</w:t>
      </w:r>
      <w:r w:rsidR="00840B33" w:rsidRPr="00840B33">
        <w:rPr>
          <w:vertAlign w:val="subscript"/>
        </w:rPr>
        <w:t>1g</w:t>
      </w:r>
      <w:r w:rsidR="00961E6C" w:rsidRPr="00840B33">
        <w:t>)</w:t>
      </w:r>
      <w:r w:rsidR="00893F8A" w:rsidRPr="00893F8A">
        <w:t xml:space="preserve"> </w:t>
      </w:r>
      <w:r w:rsidR="00893F8A" w:rsidRPr="00840B33">
        <w:fldChar w:fldCharType="begin"/>
      </w:r>
      <w:r w:rsidR="002D17DF">
        <w:instrText xml:space="preserve"> ADDIN ZOTERO_ITEM CSL_CITATION {"citationID":"wCkZtb7Q","properties":{"formattedCitation":"[58]","plainCitation":"[58]","noteIndex":0},"citationItems":[{"id":18,"uris":["http://zotero.org/users/11481000/items/S7XM72N9"],"itemData":{"id":18,"type":"article-journal","abstract":"Abstract\n            \n              The crossed molecular beams reactions of the 1-propynyl radical (CH\n              3\n              CC; X\n              2\n              A\n              1\n              ) with benzene (C\n              6\n              H\n              6\n              ; X\n              1\n              A\n              1g\n              ) and D6-benzene (C\n              6\n              D\n              6\n              ; X\n              1\n              A\n              1g\n              ) were conducted to explore the formation of C\n              9\n              H\n              8\n              isomers under single-collision conditions. The underlying reaction mechanisms were unravelled through the combination of the experimental data with electronic structure and statistical RRKM calculations. These data suggest the formation of 1-phenyl-1-propyne (C\n              6\n              H\n              5\n              CCCH\n              3\n              ) via the barrierless addition of 1-propynyl to benzene forming a low-lying doublet C\n              9\n              H\n              9\n              intermediate that dissociates by hydrogen atom emission via a tight transition state. In accordance with our experiments, RRKM calculations predict that the thermodynamically most stable isomer – the polycyclic aromatic hydrocarbon (PAH) indene – is not formed via this reaction. With all barriers lying below the energy of the reactants, this reaction is viable in the cold interstellar medium where several methyl-substituted molecules have been detected. Its underlying mechanism therefore advances our understanding of how methyl-substituted hydrocarbons can be formed under extreme conditions such as those found in the molecular cloud TMC-1. Implications for the chemistry of the 1-propynyl radical in astrophysical environments are also discussed.","container-title":"Scientific Reports","DOI":"10.1038/s41598-019-53987-5","ISSN":"2045-2322","issue":"1","journalAbbreviation":"Sci Rep","language":"en","page":"17595","source":"DOI.org (Crossref)","title":"A Barrierless Pathway Accessing the C&lt;sub&gt;9&lt;/sub&gt;H&lt;sub&gt;9&lt;/sub&gt; and C&lt;sub&gt;9&lt;/sub&gt;H&lt;sub&gt;8&lt;/sub&gt; Potential Energy Surfaces via the Elementary Reaction of Benzene with 1-Propynyl","volume":"9","author":[{"family":"Thomas","given":"Aaron M."},{"family":"Doddipatla","given":"Srinivas"},{"family":"Kaiser","given":"Ralf I."},{"family":"Galimova","given":"Galiya R."},{"family":"Mebel","given":"Alexander M."}],"issued":{"date-parts":[["2019",11,26]]}}}],"schema":"https://github.com/citation-style-language/schema/raw/master/csl-citation.json"} </w:instrText>
      </w:r>
      <w:r w:rsidR="00893F8A" w:rsidRPr="00840B33">
        <w:fldChar w:fldCharType="separate"/>
      </w:r>
      <w:r w:rsidR="0019276D" w:rsidRPr="0019276D">
        <w:t>[58]</w:t>
      </w:r>
      <w:r w:rsidR="00893F8A" w:rsidRPr="00840B33">
        <w:fldChar w:fldCharType="end"/>
      </w:r>
      <w:r w:rsidR="00961E6C" w:rsidRPr="00840B33">
        <w:t>.</w:t>
      </w:r>
      <w:r w:rsidR="00552EAD" w:rsidRPr="0038279B">
        <w:t xml:space="preserve"> </w:t>
      </w:r>
      <w:r w:rsidR="00961E6C">
        <w:t>These bimolecular reactions lead</w:t>
      </w:r>
      <w:r w:rsidR="00552EAD" w:rsidRPr="0038279B">
        <w:t xml:space="preserve"> </w:t>
      </w:r>
      <w:r w:rsidR="006C0E1D" w:rsidRPr="0038279B">
        <w:t>pre</w:t>
      </w:r>
      <w:r w:rsidR="0074460F" w:rsidRPr="0038279B">
        <w:t xml:space="preserve">dominantly </w:t>
      </w:r>
      <w:r w:rsidR="00552EAD" w:rsidRPr="0038279B">
        <w:t>to the formation of methyldiacetylene</w:t>
      </w:r>
      <w:r w:rsidR="00961E6C">
        <w:t xml:space="preserve"> (</w:t>
      </w:r>
      <w:r w:rsidR="005C1591" w:rsidRPr="005C1591">
        <w:t>CH</w:t>
      </w:r>
      <w:r w:rsidR="005C1591" w:rsidRPr="005C1591">
        <w:rPr>
          <w:vertAlign w:val="subscript"/>
        </w:rPr>
        <w:t>3</w:t>
      </w:r>
      <w:r w:rsidR="005C1591" w:rsidRPr="005C1591">
        <w:t>CCCCH</w:t>
      </w:r>
      <w:r w:rsidR="00961E6C">
        <w:t>)</w:t>
      </w:r>
      <w:r w:rsidR="00893F8A" w:rsidRPr="00893F8A">
        <w:t xml:space="preserve"> </w:t>
      </w:r>
      <w:r w:rsidR="00893F8A" w:rsidRPr="0038279B">
        <w:fldChar w:fldCharType="begin"/>
      </w:r>
      <w:r w:rsidR="002D17DF">
        <w:instrText xml:space="preserve"> ADDIN ZOTERO_ITEM CSL_CITATION {"citationID":"Nylz94Eg","properties":{"formattedCitation":"[54]","plainCitation":"[54]","noteIndex":0},"citationItems":[{"id":14,"uris":["http://zotero.org/users/11481000/items/FMEH9UV6"],"itemData":{"id":14,"type":"article-journal","container-title":"The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I."}],"issued":{"date-parts":[["2018",8,23]]}}}],"schema":"https://github.com/citation-style-language/schema/raw/master/csl-citation.json"} </w:instrText>
      </w:r>
      <w:r w:rsidR="00893F8A" w:rsidRPr="0038279B">
        <w:fldChar w:fldCharType="separate"/>
      </w:r>
      <w:r w:rsidR="0019276D" w:rsidRPr="0019276D">
        <w:t>[54]</w:t>
      </w:r>
      <w:r w:rsidR="00893F8A" w:rsidRPr="0038279B">
        <w:fldChar w:fldCharType="end"/>
      </w:r>
      <w:r w:rsidR="00552EAD" w:rsidRPr="0038279B">
        <w:t>,</w:t>
      </w:r>
      <w:r w:rsidR="00E63269">
        <w:t xml:space="preserve"> </w:t>
      </w:r>
      <w:r w:rsidR="00552EAD" w:rsidRPr="0038279B">
        <w:t>1-pentene-3-yne</w:t>
      </w:r>
      <w:r w:rsidR="00961E6C">
        <w:t xml:space="preserve"> (</w:t>
      </w:r>
      <w:r w:rsidR="005C1591">
        <w:t>CH</w:t>
      </w:r>
      <w:r w:rsidR="005C1591" w:rsidRPr="005C1591">
        <w:rPr>
          <w:vertAlign w:val="subscript"/>
        </w:rPr>
        <w:t>2</w:t>
      </w:r>
      <w:r w:rsidR="005C1591">
        <w:t>CHCCCH</w:t>
      </w:r>
      <w:r w:rsidR="005C1591" w:rsidRPr="005C1591">
        <w:rPr>
          <w:vertAlign w:val="subscript"/>
        </w:rPr>
        <w:t>3</w:t>
      </w:r>
      <w:r w:rsidR="00961E6C">
        <w:t>)</w:t>
      </w:r>
      <w:r w:rsidR="00893F8A" w:rsidRPr="00893F8A">
        <w:t xml:space="preserve"> </w:t>
      </w:r>
      <w:r w:rsidR="00893F8A" w:rsidRPr="0038279B">
        <w:fldChar w:fldCharType="begin"/>
      </w:r>
      <w:r w:rsidR="002D17DF">
        <w:instrText xml:space="preserve"> ADDIN ZOTERO_ITEM CSL_CITATION {"citationID":"EmBV2TuR","properties":{"formattedCitation":"[57]","plainCitation":"[57]","noteIndex":0},"citationItems":[{"id":17,"uris":["http://zotero.org/users/11481000/items/KSGJR9IA"],"itemData":{"id":17,"type":"article-journal","abstract":"Center-of-mass velocity flux contour maps for the reactions of 1-propynyl with ethylene for the atomic hydrogen loss leading to 1-penten-3-yne.\n          , \n            \n              The crossed molecular beam reactions of the 1-propynyl radical (CH\n              3\n              CC; X\n              2\n              A\n              1\n              ) with ethylene (H\n              2\n              CCH\n              2\n              ; X\n              1\n              A\n              1g\n              ) and ethylene-d\n              4\n              (D\n              2\n              CCD\n              2\n              ; X\n              1\n              A\n              1g\n              ) were performed at collision energies of 31 kJ mol\n              −1\n              under single collision conditions. Combining our laboratory data with\n              ab initio\n              electronic structure and statistical Rice–Ramsperger–Kassel–Marcus (RRKM) calculations, we reveal that the reaction is initiated by the barrierless addition of the 1-propynyl radical to the π-electron density of the unsaturated hydrocarbon of ethylene leading to a doublet C\n              5\n              H\n              7\n              intermediate(s) with a life time(s) longer than the rotation period(s). The reaction eventually produces 1-penten-3-yne (\n              p1\n              ) plus a hydrogen atom with an overall reaction exoergicity of 111 ± 16 kJ mol\n              −1\n              . About 35% of\n              p1\n              originates from the initial collision complex followed by C–H bond rupture\n              via\n              a tight exit transition state located 22 kJ mol\n              −1\n              above the separated products. The collision complex (\n              i1\n              ) can also undergo a [1,2] hydrogen atom shift to the CH\n              3\n              CHCCCH\n              3\n              intermediate (\n              i2\n              ) prior to a hydrogen atom release; RRKM calculations suggest that this pathway contributes to about 65% of\n              p1\n              . In higher density environments such as in combustion flames and circumstellar envelopes of carbon stars close to the central star, 1-penten-3-yne (\n              p1\n              ) may eventually form the cyclopentadiene (c-C\n              5\n              H\n              6\n              ) isomer\n              via\n              hydrogen atom assisted isomerization followed by hydrogen abstraction to the cyclopentadienyl radical (c-C\n              5\n              H\n              5\n              ) as an important pathway to key precursors to polycyclic aromatic hydrocarbons (PAHs) and to carbonaceous nanoparticles.","container-title":"Physical Chemistry Chemical Physics","DOI":"10.1039/C9CP04073K","ISSN":"1463-9076, 1463-9084","issue":"40","journalAbbreviation":"Phys. Chem. Chem. Phys.","language":"en","page":"22308-22319","source":"DOI.org (Crossref)","title":"A combined experimental and computational study on the reaction dynamics of the 1-propynyl radical (CH&lt;sub&gt;3&lt;/sub&gt;CC; X&lt;sup&gt;2&lt;/sup&gt;A&lt;sub&gt;1&lt;/sub&gt; ) with ethylene (H&lt;sub&gt;2&lt;/sub&gt;CCH&lt;sub&gt;2&lt;/sub&gt;; X&lt;sup&gt;1&lt;/sup&gt;A&lt;sub&gt;1g&lt;/sub&gt;) and the formation of 1-penten-3-yne (CH&lt;sub&gt;2&lt;/sub&gt;CHCCCH&lt;sub&gt;3&lt;/sub&gt; ; X&lt;sup&gt;1&lt;/sup&gt;A′)","volume":"21","author":[{"family":"He","given":"Chao"},{"family":"Zhao","given":"Long"},{"family":"Thomas","given":"Aaron M."},{"family":"Galimova","given":"Galiya R."},{"family":"Mebel","given":"Alexander M."},{"family":"Kaiser","given":"Ralf I."}],"issued":{"date-parts":[["2019"]]}}}],"schema":"https://github.com/citation-style-language/schema/raw/master/csl-citation.json"} </w:instrText>
      </w:r>
      <w:r w:rsidR="00893F8A" w:rsidRPr="0038279B">
        <w:fldChar w:fldCharType="separate"/>
      </w:r>
      <w:r w:rsidR="0019276D" w:rsidRPr="0019276D">
        <w:t>[57]</w:t>
      </w:r>
      <w:r w:rsidR="00893F8A" w:rsidRPr="0038279B">
        <w:fldChar w:fldCharType="end"/>
      </w:r>
      <w:r w:rsidR="00961E6C">
        <w:t>,</w:t>
      </w:r>
      <w:r w:rsidR="00E63269" w:rsidRPr="00D54092">
        <w:rPr>
          <w:rStyle w:val="EndnoteReference"/>
        </w:rPr>
        <w:t xml:space="preserve"> </w:t>
      </w:r>
      <w:r w:rsidR="00552EAD" w:rsidRPr="0038279B">
        <w:t>dimethyldiacetylene</w:t>
      </w:r>
      <w:r w:rsidR="00961E6C">
        <w:t xml:space="preserve"> (</w:t>
      </w:r>
      <w:r w:rsidR="005C1591">
        <w:t>CH</w:t>
      </w:r>
      <w:r w:rsidR="005C1591" w:rsidRPr="005C1591">
        <w:rPr>
          <w:vertAlign w:val="subscript"/>
        </w:rPr>
        <w:t>3</w:t>
      </w:r>
      <w:r w:rsidR="005C1591">
        <w:t>CCCCCH</w:t>
      </w:r>
      <w:r w:rsidR="005C1591" w:rsidRPr="005C1591">
        <w:rPr>
          <w:vertAlign w:val="subscript"/>
        </w:rPr>
        <w:t>3</w:t>
      </w:r>
      <w:r w:rsidR="00961E6C">
        <w:t>)</w:t>
      </w:r>
      <w:r w:rsidR="00893F8A" w:rsidRPr="00893F8A">
        <w:t xml:space="preserve"> </w:t>
      </w:r>
      <w:r w:rsidR="00893F8A" w:rsidRPr="0038279B">
        <w:fldChar w:fldCharType="begin"/>
      </w:r>
      <w:r w:rsidR="002D17DF">
        <w:instrText xml:space="preserve"> ADDIN ZOTERO_ITEM CSL_CITATION {"citationID":"Iqh5OvwY","properties":{"formattedCitation":"[56]","plainCitation":"[56]","noteIndex":0},"citationItems":[{"id":16,"uris":["http://zotero.org/users/11481000/items/I5KMRFHB"],"itemData":{"id":16,"type":"article-journal","container-title":"The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I."}],"issued":{"date-parts":[["2019",7,5]]}}}],"schema":"https://github.com/citation-style-language/schema/raw/master/csl-citation.json"} </w:instrText>
      </w:r>
      <w:r w:rsidR="00893F8A" w:rsidRPr="0038279B">
        <w:fldChar w:fldCharType="separate"/>
      </w:r>
      <w:r w:rsidR="0019276D" w:rsidRPr="0019276D">
        <w:t>[56]</w:t>
      </w:r>
      <w:r w:rsidR="00893F8A" w:rsidRPr="0038279B">
        <w:fldChar w:fldCharType="end"/>
      </w:r>
      <w:r w:rsidR="00552EAD" w:rsidRPr="0038279B">
        <w:t>,</w:t>
      </w:r>
      <w:r w:rsidR="00E63269">
        <w:t xml:space="preserve"> </w:t>
      </w:r>
      <w:r w:rsidR="0074460F" w:rsidRPr="0038279B">
        <w:t>toluene</w:t>
      </w:r>
      <w:r w:rsidR="00961E6C">
        <w:t xml:space="preserve"> (</w:t>
      </w:r>
      <w:r w:rsidR="005C1591">
        <w:t>C</w:t>
      </w:r>
      <w:r w:rsidR="005C1591" w:rsidRPr="005C1591">
        <w:rPr>
          <w:vertAlign w:val="subscript"/>
        </w:rPr>
        <w:t>6</w:t>
      </w:r>
      <w:r w:rsidR="005C1591">
        <w:t>H</w:t>
      </w:r>
      <w:r w:rsidR="005C1591" w:rsidRPr="005C1591">
        <w:rPr>
          <w:vertAlign w:val="subscript"/>
        </w:rPr>
        <w:t>5</w:t>
      </w:r>
      <w:r w:rsidR="005C1591">
        <w:t>CH</w:t>
      </w:r>
      <w:r w:rsidR="005C1591" w:rsidRPr="005C1591">
        <w:rPr>
          <w:vertAlign w:val="subscript"/>
        </w:rPr>
        <w:t>3</w:t>
      </w:r>
      <w:r w:rsidR="00961E6C">
        <w:t>)</w:t>
      </w:r>
      <w:r w:rsidR="00893F8A" w:rsidRPr="00893F8A">
        <w:t xml:space="preserve"> </w:t>
      </w:r>
      <w:r w:rsidR="00893F8A" w:rsidRPr="0038279B">
        <w:fldChar w:fldCharType="begin"/>
      </w:r>
      <w:r w:rsidR="002D17DF">
        <w:instrText xml:space="preserve"> ADDIN ZOTERO_ITEM CSL_CITATION {"citationID":"fv6vpjY5","properties":{"formattedCitation":"[55]","plainCitation":"[55]","noteIndex":0},"citationItems":[{"id":15,"uris":["http://zotero.org/users/11481000/items/F3QHR8W3"],"itemData":{"id":15,"type":"article-journal","container-title":"The Journal of Physical Chemistry A","DOI":"10.1021/acs.jpca.9b00092","ISSN":"1089-5639, 1520-5215","issue":"19","journalAbbreviation":"J. Phys. Chem. A","language":"en","page":"4104-4118","source":"DOI.org (Crossref)","title":"Combined Experimental and Computational Study on the Reaction Dynamics of the 1-Propynyl (CH&lt;sub&gt;3&lt;/sub&gt;CC)–1,3-Butadiene (CH&lt;sub&gt;2&lt;/sub&gt;CHCHCH&lt;sub&gt;2&lt;/sub&gt;) System and the Formation of Toluene under Single Collision Conditions","volume":"123","author":[{"family":"Thomas","given":"Aaron M."},{"family":"He","given":"Chao"},{"family":"Zhao","given":"Long"},{"family":"Galimova","given":"Galiya R."},{"family":"Mebel","given":"Alexander M."},{"family":"Kaiser","given":"Ralf I."}],"issued":{"date-parts":[["2019",5,16]]}}}],"schema":"https://github.com/citation-style-language/schema/raw/master/csl-citation.json"} </w:instrText>
      </w:r>
      <w:r w:rsidR="00893F8A" w:rsidRPr="0038279B">
        <w:fldChar w:fldCharType="separate"/>
      </w:r>
      <w:r w:rsidR="0019276D" w:rsidRPr="0019276D">
        <w:t>[55]</w:t>
      </w:r>
      <w:r w:rsidR="00893F8A" w:rsidRPr="0038279B">
        <w:fldChar w:fldCharType="end"/>
      </w:r>
      <w:r w:rsidR="00961E6C">
        <w:t>,</w:t>
      </w:r>
      <w:r w:rsidR="00E63269">
        <w:t xml:space="preserve"> </w:t>
      </w:r>
      <w:r w:rsidR="00552EAD" w:rsidRPr="0038279B">
        <w:t>and 1-phenyl-propyne</w:t>
      </w:r>
      <w:r w:rsidR="00961E6C">
        <w:t xml:space="preserve"> (</w:t>
      </w:r>
      <w:r w:rsidR="005C1591">
        <w:t>C</w:t>
      </w:r>
      <w:r w:rsidR="005C1591" w:rsidRPr="00B157A9">
        <w:rPr>
          <w:vertAlign w:val="subscript"/>
        </w:rPr>
        <w:t>6</w:t>
      </w:r>
      <w:r w:rsidR="005C1591">
        <w:t>H</w:t>
      </w:r>
      <w:r w:rsidR="005C1591" w:rsidRPr="00B157A9">
        <w:rPr>
          <w:vertAlign w:val="subscript"/>
        </w:rPr>
        <w:t>5</w:t>
      </w:r>
      <w:r w:rsidR="005C1591">
        <w:t>CCCH</w:t>
      </w:r>
      <w:r w:rsidR="005C1591" w:rsidRPr="005C1591">
        <w:rPr>
          <w:vertAlign w:val="subscript"/>
        </w:rPr>
        <w:t>3</w:t>
      </w:r>
      <w:r w:rsidR="00961E6C">
        <w:t>)</w:t>
      </w:r>
      <w:r w:rsidR="00893F8A" w:rsidRPr="00893F8A">
        <w:t xml:space="preserve"> </w:t>
      </w:r>
      <w:r w:rsidR="00893F8A" w:rsidRPr="0038279B">
        <w:fldChar w:fldCharType="begin"/>
      </w:r>
      <w:r w:rsidR="002D17DF">
        <w:instrText xml:space="preserve"> ADDIN ZOTERO_ITEM CSL_CITATION {"citationID":"tHRTeuVQ","properties":{"formattedCitation":"[58]","plainCitation":"[58]","noteIndex":0},"citationItems":[{"id":18,"uris":["http://zotero.org/users/11481000/items/S7XM72N9"],"itemData":{"id":18,"type":"article-journal","abstract":"Abstract\n            \n              The crossed molecular beams reactions of the 1-propynyl radical (CH\n              3\n              CC; X\n              2\n              A\n              1\n              ) with benzene (C\n              6\n              H\n              6\n              ; X\n              1\n              A\n              1g\n              ) and D6-benzene (C\n              6\n              D\n              6\n              ; X\n              1\n              A\n              1g\n              ) were conducted to explore the formation of C\n              9\n              H\n              8\n              isomers under single-collision conditions. The underlying reaction mechanisms were unravelled through the combination of the experimental data with electronic structure and statistical RRKM calculations. These data suggest the formation of 1-phenyl-1-propyne (C\n              6\n              H\n              5\n              CCCH\n              3\n              ) via the barrierless addition of 1-propynyl to benzene forming a low-lying doublet C\n              9\n              H\n              9\n              intermediate that dissociates by hydrogen atom emission via a tight transition state. In accordance with our experiments, RRKM calculations predict that the thermodynamically most stable isomer – the polycyclic aromatic hydrocarbon (PAH) indene – is not formed via this reaction. With all barriers lying below the energy of the reactants, this reaction is viable in the cold interstellar medium where several methyl-substituted molecules have been detected. Its underlying mechanism therefore advances our understanding of how methyl-substituted hydrocarbons can be formed under extreme conditions such as those found in the molecular cloud TMC-1. Implications for the chemistry of the 1-propynyl radical in astrophysical environments are also discussed.","container-title":"Scientific Reports","DOI":"10.1038/s41598-019-53987-5","ISSN":"2045-2322","issue":"1","journalAbbreviation":"Sci Rep","language":"en","page":"17595","source":"DOI.org (Crossref)","title":"A Barrierless Pathway Accessing the C&lt;sub&gt;9&lt;/sub&gt;H&lt;sub&gt;9&lt;/sub&gt; and C&lt;sub&gt;9&lt;/sub&gt;H&lt;sub&gt;8&lt;/sub&gt; Potential Energy Surfaces via the Elementary Reaction of Benzene with 1-Propynyl","volume":"9","author":[{"family":"Thomas","given":"Aaron M."},{"family":"Doddipatla","given":"Srinivas"},{"family":"Kaiser","given":"Ralf I."},{"family":"Galimova","given":"Galiya R."},{"family":"Mebel","given":"Alexander M."}],"issued":{"date-parts":[["2019",11,26]]}}}],"schema":"https://github.com/citation-style-language/schema/raw/master/csl-citation.json"} </w:instrText>
      </w:r>
      <w:r w:rsidR="00893F8A" w:rsidRPr="0038279B">
        <w:fldChar w:fldCharType="separate"/>
      </w:r>
      <w:r w:rsidR="0019276D" w:rsidRPr="0019276D">
        <w:t>[58]</w:t>
      </w:r>
      <w:r w:rsidR="00893F8A" w:rsidRPr="0038279B">
        <w:fldChar w:fldCharType="end"/>
      </w:r>
      <w:r w:rsidR="00552EAD" w:rsidRPr="0038279B">
        <w:t>,</w:t>
      </w:r>
      <w:r w:rsidR="00E63269">
        <w:t xml:space="preserve"> </w:t>
      </w:r>
      <w:r w:rsidR="00552EAD" w:rsidRPr="0038279B">
        <w:t xml:space="preserve">respectively. </w:t>
      </w:r>
      <w:r w:rsidR="00A54094" w:rsidRPr="0038279B">
        <w:t>T</w:t>
      </w:r>
      <w:r w:rsidR="00BC61F5" w:rsidRPr="0038279B">
        <w:t>he nascent molecule</w:t>
      </w:r>
      <w:r w:rsidR="00DC1261" w:rsidRPr="0038279B">
        <w:t>s</w:t>
      </w:r>
      <w:r w:rsidR="00BC61F5" w:rsidRPr="0038279B">
        <w:t xml:space="preserve"> </w:t>
      </w:r>
      <w:r w:rsidR="00DC1261" w:rsidRPr="0038279B">
        <w:t>are</w:t>
      </w:r>
      <w:r w:rsidR="00BC61F5" w:rsidRPr="0038279B">
        <w:t xml:space="preserve"> methyl-substituted analog</w:t>
      </w:r>
      <w:r w:rsidR="00220416">
        <w:t>ues</w:t>
      </w:r>
      <w:r w:rsidR="00BC61F5" w:rsidRPr="0038279B">
        <w:t xml:space="preserve"> of the product of the corresponding ethynyl reaction</w:t>
      </w:r>
      <w:r w:rsidR="00961E6C">
        <w:t xml:space="preserve"> (Figure 1)</w:t>
      </w:r>
      <w:r w:rsidR="00893F8A" w:rsidRPr="00893F8A">
        <w:t xml:space="preserve"> </w:t>
      </w:r>
      <w:r w:rsidR="00893F8A" w:rsidRPr="0038279B">
        <w:fldChar w:fldCharType="begin"/>
      </w:r>
      <w:r w:rsidR="002D17DF">
        <w:instrText xml:space="preserve"> ADDIN ZOTERO_ITEM CSL_CITATION {"citationID":"ea3heL80","properties":{"unsorted":true,"formattedCitation":"[67\\uc0\\u8211{}74]","plainCitation":"[67–74]","noteIndex":0},"citationItems":[{"id":107,"uris":["http://zotero.org/users/11481000/items/4CVL63XP"],"itemData":{"id":107,"type":"article-journal","abstract":"Crossed beam experiments of cyano CN(X2Σ+) and ethynyl C2H(X2Σ+) radicals with unsaturated hydrocarbons acetylene, ethylene, methylacetylene, and benzene have been performed to investigate synthetic routes to form nitriles, polyynes, and substituted allenes in hydrocarbon-rich atmospheres of planets and their moons. All radical reactions proceed without entrance barrier, have exit barriers well below the energy of the reactant molecules, and are strongly exothermic. The predominant identification of the radical versus atomic hydrogen exchange channel makes these reactions compelling candidates to form complex organic chemicals - precursors to biologically important amino acids - in solar system environments.","note":"event-title: Exo-/Astro-Biology\nADS Bibcode: 2001ESASP.496..145K","page":"145-153","source":"NASA ADS","title":"The role of cyano (CN) and ethynyl (C&lt;sub&gt;2&lt;/sub&gt;H) radicals in astrobiology and implications to the origin of life on Earth","volume":"496","author":[{"family":"Kaiser","given":"Ralf I."}],"issued":{"date-parts":[["2001",8,1]]}}},{"id":111,"uris":["http://zotero.org/users/11481000/items/WJX2FNJR"],"itemData":{"id":111,"type":"article-journal","abstract":"Crossed-beam experiments on the reactions of cyano CN(X\n              2\n              Σ\n              +\n              ) and ethinyl C\n              2\n              H(X\n              2\n              Σ\n              +\n              ) radicals with the unsaturated hydrocarbons acetylene, ethylene, methylacetylene allene and benzene have been carried out under single-collision conditions to investigate synthetic routes to form nitriles, polyynes and substituted allenes in hydrocarbon-rich atmospheres of planets and their moons. All reactions were found to proceed without an entrance barrier, to have exit barriers well below the energy of the reactant molecules and to be strongly exothermic. The predominant identification of the radical versus atomic hydrogen exchange channel makes these reactions compelling candidates for the formation of complex organic chemicals – precursors to biologically important amino acids – in Solar system environments and in the interstellar medium.","container-title":"International Journal of Astrobiology","DOI":"10.1017/S1473550402001015","ISSN":"1473-5504, 1475-3006","issue":"1","journalAbbreviation":"International Journal of Astrobiology","language":"en","page":"15-23","source":"DOI.org (Crossref)","title":"Astrobiology – the final frontier in chemical reaction dynamics","volume":"1","author":[{"family":"Kaiser","given":"Ralf I."},{"family":"Balucani","given":"Nadia"}],"issued":{"date-parts":[["2002",1]]}}},{"id":112,"uris":["http://zotero.org/users/11481000/items/ZM2TNGVG"],"itemData":{"id":112,"type":"article-journal","container-title":"The Journal of Physical Chemistry A","DOI":"10.1021/jp9032595","ISSN":"1089-5639, 1520-5215","issue":"42","journalAbbreviation":"J. Phys. Chem. A","language":"en","page":"11167-11173","source":"DOI.org (Crossref)","title":"Crossed Molecular Beams Study on the Formation of Vinylacetylene in Titan’s Atmosphere","volume":"113","author":[{"family":"Zhang","given":"Fangtong"},{"family":"Kim","given":"Yong Seol"},{"family":"Kaiser","given":"Ralf I."},{"family":"Krishtal","given":"Sergey P."},{"family":"Mebel","given":"Alexander M."}],"issued":{"date-parts":[["2009",10,22]]}}},{"id":12,"uris":["http://zotero.org/users/11481000/items/WKU3CDT2"],"itemData":{"id":12,"type":"article-journal","abstract":"Polycyclic aromatic hydrocarbons and related species have been suggested to play a key role in the astrochemical evolution of the interstellar medium, but the formation mechanism of even their simplest building block—the aromatic benzene molecule—has remained elusive for decades. Here we demonstrate in crossed molecular beam experiments combined with electronic structure and statistical calculations that benzene (C\n              6\n              H\n              6\n              ) can be synthesized via the barrierless, exoergic reaction of the ethynyl radical and 1,3-butadiene, C\n              2\n              H + H\n              2\n              CCHCHCH\n              2\n               → C\n              6\n              H\n              6\n               + H, under single collision conditions. This reaction portrays the simplest representative of a reaction class in which aromatic molecules with a benzene core can be formed from acyclic precursors via barrierless reactions of ethynyl radicals with substituted 1,3-butadiene molecules. Unique gas-grain astrochemical models imply that this low-temperature route controls the synthesis of the very first aromatic ring from acyclic precursors in cold molecular clouds, such as in the Taurus Molecular Cloud. Rapid, subsequent barrierless reactions of benzene with ethynyl radicals can lead to naphthalene-like structures thus effectively propagating the ethynyl-radical mediated formation of aromatic molecules in the interstellar medium.","container-title":"Proceedings of the National Academy of Sciences","DOI":"10.1073/pnas.1012468108","ISSN":"0027-8424, 1091-6490","issue":"2","journalAbbreviation":"Proc. Natl. Acad. Sci. U.S.A.","language":"en","page":"452-457","source":"DOI.org (Crossref)","title":"Formation of benzene in the interstellar medium","volume":"108","author":[{"family":"Jones","given":"Brant M."},{"family":"Zhang","given":"Fangtong"},{"family":"Kaiser","given":"Ralf I."},{"family":"Jamal","given":"Adeel"},{"family":"Mebel","given":"Alexander M."},{"family":"Cordiner","given":"Martin A."},{"family":"Charnley","given":"Steven B."}],"issued":{"date-parts":[["2011",1,11]]}}},{"id":113,"uris":["http://zotero.org/users/11481000/items/42PU2GWR"],"itemData":{"id":113,"type":"article-journal","container-title":"The Journal of Physical Chemistry A","DOI":"10.1021/jp912054p","ISSN":"1089-5639, 1520-5215","issue":"16","journalAbbreviation":"J. Phys. Chem. A","language":"en","page":"5256-5262","source":"DOI.org (Crossref)","title":"Crossed Molecular Beam Study on the Formation of Phenylacetylene and Its Relevance to Titan’s Atmosphere","volume":"114","author":[{"family":"Jones","given":"Brant"},{"family":"Zhang","given":"Fangtong"},{"family":"Maksyutenko","given":"Pavlo"},{"family":"Mebel","given":"Alexander M."},{"family":"Kaiser","given":"R. I."}],"issued":{"date-parts":[["2010",4,29]]}}},{"id":268,"uris":["http://zotero.org/users/11481000/items/X9YLVQWH"],"itemData":{"id":268,"type":"article-journal","abstract":"The reaction between the ethynyl radical, C2H (X 2Σ+), and methylacetylene (X 1A1′), which yields ethynylallene, pentadiyne, and butadiyne, has been studied at the density functional (B3LYP/6-311+G**) and coupled cluster (coupled-cluster single double perturbative triple/cc-pVTZ) levels of theory. These results agree with data from crossed molecular beam experiments where ethynylallene (10) and pentadiyne (13) have been observed. The C2H(1) radical initially attacks the π system of methylacetylene (2) without an entrance barrier to form Z-1-ethynylpropen-2-yl (3) or Z-2-ethynylpropen-1-yl (4) in highly exothermic reactions. Geometric considerations as well as the computed enthalpies suggest Z-1-ethynylpropen-2-yl (3) to be the dominant initial intermediate. Assuming single collision conditions as found in cold molecular clouds in the interstellar medium and distinct planetary atmospheres, numerous rearrangements may ensue the initial reaction step before ejection of a hydrogen atom or a methyl group releases the accumulated reaction energy.","container-title":"The Journal of Chemical Physics","DOI":"10.1063/1.1331360","ISSN":"0021-9606","issue":"8","journalAbbreviation":"The Journal of Chemical Physics","page":"3476-3487","source":"Silverchair","title":"Reaction of the ethynyl radical, C2H, with methylacetylene, CH3CCH, under single collision conditions: Implications for astrochemistry","title-short":"Reaction of the ethynyl radical, C2H, with methylacetylene, CH3CCH, under single collision conditions","volume":"114","author":[{"family":"Stahl","given":"Frank"},{"family":"Ragué Schleyer","given":"Paul","non-dropping-particle":"von"},{"family":"Bettinger","given":"H. F."},{"family":"Kaiser","given":"R. I."},{"family":"Lee","given":"Y. T."},{"family":"Schaefer","given":"H. F.","suffix":"III"}],"issued":{"date-parts":[["2001",2,22]]}}},{"id":271,"uris":["http://zotero.org/users/11481000/items/YZMXRLNM"],"itemData":{"id":271,"type":"article-journal","abstract":"Crossed molecular beam experiments augmented by electronic structure computations of neutral–neutral reactions of the ethynyl radical (C2H, X2Σ+) with the unsaturated hydrocarbons acetylene (C2H2), methylacetylene (CH3CCH), and allene (H2CCCH2) are reviewed briefly. All reactions are characterized by a C2H versus H atom exchange and in the case of the C2H/C2H2 system by an additional molecular hydrogen (H2) elimination pathway. The attack of the ethynyl radical onto the π-electron density of the unsaturated hydrocarbons has no entrance barrier and initializes each reaction. Consecutive hydrogen atom migrations may precede the exit channels. Diacetylene (HCCCCH), the butadiynyl radical (HCCCC), methyldiacetylene (CH3CCCCH), ethynylallene (H2CCH(C2H)), and penta-4-diyne (HCC(CH2)C2H) were identified as products of which only diacetylene has yet been observed in Titan's atmosphere. Our results, however, strongly suggest the presence of all these species on Titan, and the Cassini–Huygens mission is likely to detect these upon arrival in the Saturnian system in 2004.","collection-title":"Exobiology: the search for extraterrestrial life and prebiotic ch emistry","container-title":"Planetary and Space Science","DOI":"10.1016/S0032-0633(02)00014-4","ISSN":"0032-0633","issue":"7","journalAbbreviation":"Planetary and Space Science","language":"en","page":"685-692","source":"ScienceDirect","title":"Reactions of ethynyl radicals as a source of C4 and C5 hydrocarbons in Titan's atmosphere","volume":"50","author":[{"family":"Stahl","given":"F"},{"family":"Schleyer","given":"P. v. R"},{"family":"Schaefer III","given":"H. F"},{"family":"Kaiser","given":"R. I"}],"issued":{"date-parts":[["2002",6,1]]}}},{"id":274,"uris":["http://zotero.org/users/11481000/items/SEIE2EKE"],"itemData":{"id":274,"type":"article-journal","abstract":"The crossed beam reaction of the d1-ethynyl radical C2D(X 2Σ+), with methylacetylene, CH3CCH(X 1A1), was investigated at an average collision energy of 39.8 kJ mol−1. Our experimental results were combined with electronic structure calculations. The chemical reaction dynamics are indirect, involve three distinct channels, and are initiated via a barrierless addition of C2D to the acetylenic bond through long lived cis and trans CH3CCH(C2D), 1-ethynylpropen-2-yl, intermediates. The reduced cone of acceptance of the carbon atom holding the methyl group favors a carbon–carbon σ bond formation at the carbon atom adjacent to the acetylenic hydrogen atom. A crossed beam experiment of C2D with partially deuterated methylacetylene, CD3CCH, shows explicitly that the reactive intermediates decompose to form both methyldiacetylene, CD3CCCCD (channel 1, 70%–90%), and to a minor amount ethynylallene, D2CCCH(C2D) (channel 2; 10%–30%), isomers through exit transition states located 7–15 kJ mol−1 above the products. The computed reaction energies to form both isomers are −135 and −107 kJ mol−1, respectively, with respect to the separated reactants. A minor reaction pathway involves a H shift in CH3CCH(C2D) to an 1-ethynylpropen-1-yl radical which fragments to methyldiacetylene via a barrier of 8.8 kJ mol−1 (channel 3). Neither methyl group elimination nor the formation of the CC(CH3)(C2D) carbene was observed in our experiments. The experimentally observed “sideways scattering” and ab initio investigation verify our conclusions of a predominate formation of the methyldiacetylene isomer. These electronic structure calculations depict a hydrogen atom loss in the exit transition state to methyldiacetylene almost parallel to the total angular momentum vector J as found in our center-of-mass angular distribution. Since the title reaction and the corresponding reaction of the C2H radical with CH3CCH both have no entrance barriers, are exothermic, and all the involved transition states are located well below the energy of the separated reactants, the assignment of the ethynyl versus H atom exchange suggests the formation of both isomers under single collision conditions in extraterrestrial environments such as cold, molecular clouds as well as the atmosphere of Saturn’s moon Titan.","container-title":"The Journal of Chemical Physics","DOI":"10.1063/1.1330233","ISSN":"0021-9606","issue":"8","journalAbbreviation":"The Journal of Chemical Physics","page":"3488-3496","source":"Silverchair","title":"Chemical dynamics of d1-methyldiacetylene (CH3CCCCD; X 1A1) and d1-ethynylallene (H2CCCH(C2D); X 1A′) formation from reaction of C2D(X 2Σ+) with methylacetylene, CH3CCH(X 1A1)","volume":"114","author":[{"family":"Kaiser","given":"R. I."},{"family":"Chiong","given":"C. C."},{"family":"Asvany","given":"O."},{"family":"Lee","given":"Y. T."},{"family":"Stahl","given":"F."},{"family":"R. Schleyer","given":"P.","non-dropping-particle":"von"},{"family":"Schaefer","given":"H. F.","suffix":"III"}],"issued":{"date-parts":[["2001",2,22]]}}}],"schema":"https://github.com/citation-style-language/schema/raw/master/csl-citation.json"} </w:instrText>
      </w:r>
      <w:r w:rsidR="00893F8A" w:rsidRPr="0038279B">
        <w:fldChar w:fldCharType="separate"/>
      </w:r>
      <w:r w:rsidR="0019276D" w:rsidRPr="0019276D">
        <w:t>[67–74]</w:t>
      </w:r>
      <w:r w:rsidR="00893F8A" w:rsidRPr="0038279B">
        <w:fldChar w:fldCharType="end"/>
      </w:r>
      <w:r w:rsidR="00552EAD" w:rsidRPr="0038279B">
        <w:t>.</w:t>
      </w:r>
      <w:r w:rsidR="0074460F" w:rsidRPr="0038279B">
        <w:t xml:space="preserve"> </w:t>
      </w:r>
      <w:r w:rsidR="00961E6C">
        <w:t>On the other hand, the r</w:t>
      </w:r>
      <w:r w:rsidR="00AC65DE" w:rsidRPr="0038279B">
        <w:t>eaction</w:t>
      </w:r>
      <w:r w:rsidR="00B61716" w:rsidRPr="0038279B">
        <w:t xml:space="preserve"> of </w:t>
      </w:r>
      <w:r w:rsidR="00961E6C">
        <w:t xml:space="preserve">the </w:t>
      </w:r>
      <w:r w:rsidR="00B61716" w:rsidRPr="0038279B">
        <w:t>1-propynyl radical</w:t>
      </w:r>
      <w:r w:rsidR="00AC65DE" w:rsidRPr="0038279B">
        <w:t xml:space="preserve"> with allene</w:t>
      </w:r>
      <w:r w:rsidR="00961E6C">
        <w:t xml:space="preserve"> (</w:t>
      </w:r>
      <w:r w:rsidR="00B157A9">
        <w:t>CH</w:t>
      </w:r>
      <w:r w:rsidR="00B157A9" w:rsidRPr="00B157A9">
        <w:rPr>
          <w:vertAlign w:val="subscript"/>
        </w:rPr>
        <w:t>2</w:t>
      </w:r>
      <w:r w:rsidR="00B157A9">
        <w:t>CCH</w:t>
      </w:r>
      <w:r w:rsidR="00B157A9" w:rsidRPr="00B157A9">
        <w:rPr>
          <w:vertAlign w:val="subscript"/>
        </w:rPr>
        <w:t>2</w:t>
      </w:r>
      <w:r w:rsidR="00840B33" w:rsidRPr="00840B33">
        <w:t>; X</w:t>
      </w:r>
      <w:r w:rsidR="00840B33" w:rsidRPr="00840B33">
        <w:rPr>
          <w:vertAlign w:val="superscript"/>
        </w:rPr>
        <w:t>1</w:t>
      </w:r>
      <w:r w:rsidR="00840B33" w:rsidRPr="00840B33">
        <w:t>A</w:t>
      </w:r>
      <w:r w:rsidR="00840B33" w:rsidRPr="00840B33">
        <w:rPr>
          <w:vertAlign w:val="subscript"/>
        </w:rPr>
        <w:t>1</w:t>
      </w:r>
      <w:r w:rsidR="00961E6C" w:rsidRPr="00840B33">
        <w:t>)</w:t>
      </w:r>
      <w:r w:rsidR="00893F8A">
        <w:t xml:space="preserve"> </w:t>
      </w:r>
      <w:r w:rsidR="006E1A51" w:rsidRPr="0038279B">
        <w:rPr>
          <w:highlight w:val="lightGray"/>
        </w:rPr>
        <w:fldChar w:fldCharType="begin"/>
      </w:r>
      <w:r w:rsidR="002D17DF">
        <w:rPr>
          <w:highlight w:val="lightGray"/>
        </w:rPr>
        <w:instrText xml:space="preserve"> ADDIN ZOTERO_ITEM CSL_CITATION {"citationID":"qg6Fc3nz","properties":{"formattedCitation":"[56]","plainCitation":"[56]","noteIndex":0},"citationItems":[{"id":16,"uris":["http://zotero.org/users/11481000/items/I5KMRFHB"],"itemData":{"id":16,"type":"article-journal","container-title":"The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I."}],"issued":{"date-parts":[["2019",7,5]]}}}],"schema":"https://github.com/citation-style-language/schema/raw/master/csl-citation.json"} </w:instrText>
      </w:r>
      <w:r w:rsidR="006E1A51" w:rsidRPr="0038279B">
        <w:rPr>
          <w:highlight w:val="lightGray"/>
        </w:rPr>
        <w:fldChar w:fldCharType="separate"/>
      </w:r>
      <w:r w:rsidR="0019276D" w:rsidRPr="0019276D">
        <w:t>[56]</w:t>
      </w:r>
      <w:r w:rsidR="006E1A51" w:rsidRPr="0038279B">
        <w:rPr>
          <w:highlight w:val="lightGray"/>
        </w:rPr>
        <w:fldChar w:fldCharType="end"/>
      </w:r>
      <w:r w:rsidR="00AC65DE" w:rsidRPr="0038279B">
        <w:t xml:space="preserve"> can be attributed to the second group.</w:t>
      </w:r>
      <w:r w:rsidR="00711360">
        <w:t xml:space="preserve"> </w:t>
      </w:r>
      <w:r w:rsidR="00715208" w:rsidRPr="0038279B">
        <w:t xml:space="preserve">The potential energy surface </w:t>
      </w:r>
      <w:r w:rsidR="001D2515">
        <w:t>f</w:t>
      </w:r>
      <w:r w:rsidR="00715208" w:rsidRPr="0038279B">
        <w:t>o</w:t>
      </w:r>
      <w:r w:rsidR="001D2515">
        <w:t xml:space="preserve">r bimolecular reaction </w:t>
      </w:r>
      <w:r w:rsidR="001D2515">
        <w:lastRenderedPageBreak/>
        <w:t xml:space="preserve">of </w:t>
      </w:r>
      <w:r w:rsidR="00715208" w:rsidRPr="0038279B">
        <w:t>1-propynyl</w:t>
      </w:r>
      <w:r w:rsidR="001D2515">
        <w:t xml:space="preserve"> radical with </w:t>
      </w:r>
      <w:r w:rsidR="00715208">
        <w:t>allene</w:t>
      </w:r>
      <w:r w:rsidR="00715208" w:rsidRPr="0038279B">
        <w:t xml:space="preserve"> includes</w:t>
      </w:r>
      <w:r w:rsidR="00715208">
        <w:t xml:space="preserve"> </w:t>
      </w:r>
      <w:r w:rsidR="003B33AE">
        <w:t xml:space="preserve">channels </w:t>
      </w:r>
      <w:r w:rsidR="00715208">
        <w:t xml:space="preserve">that </w:t>
      </w:r>
      <w:r w:rsidR="008B36CA">
        <w:t xml:space="preserve">can </w:t>
      </w:r>
      <w:r w:rsidR="00715208">
        <w:t xml:space="preserve">lead to </w:t>
      </w:r>
      <w:r w:rsidR="00BB4C8C">
        <w:t>eleven</w:t>
      </w:r>
      <w:r w:rsidR="00715208">
        <w:t xml:space="preserve"> </w:t>
      </w:r>
      <w:r w:rsidR="00F634E1">
        <w:t>distinct</w:t>
      </w:r>
      <w:r w:rsidR="00F634E1" w:rsidRPr="0038279B">
        <w:t xml:space="preserve"> </w:t>
      </w:r>
      <w:r w:rsidR="003B33AE">
        <w:t>reaction</w:t>
      </w:r>
      <w:r w:rsidR="00715208">
        <w:t xml:space="preserve"> products</w:t>
      </w:r>
      <w:r w:rsidR="00715208" w:rsidRPr="0038279B">
        <w:t>.</w:t>
      </w:r>
      <w:r w:rsidR="00715208">
        <w:t xml:space="preserve"> </w:t>
      </w:r>
      <w:r w:rsidR="003B33AE">
        <w:t>P</w:t>
      </w:r>
      <w:r w:rsidR="00715208" w:rsidRPr="00715208">
        <w:t xml:space="preserve">athways to acyclic </w:t>
      </w:r>
      <w:r w:rsidR="00715208">
        <w:t>products</w:t>
      </w:r>
      <w:r w:rsidR="003B33AE">
        <w:t xml:space="preserve"> are statistically more preferable</w:t>
      </w:r>
      <w:r w:rsidR="007D5A44">
        <w:t xml:space="preserve"> a</w:t>
      </w:r>
      <w:r w:rsidR="003B33AE">
        <w:t>lthough t</w:t>
      </w:r>
      <w:r w:rsidR="003B33AE" w:rsidRPr="0038279B">
        <w:t>wo</w:t>
      </w:r>
      <w:r w:rsidR="003B33AE">
        <w:t xml:space="preserve"> of</w:t>
      </w:r>
      <w:r w:rsidR="008B36CA">
        <w:t xml:space="preserve"> the</w:t>
      </w:r>
      <w:r w:rsidR="003B33AE">
        <w:t xml:space="preserve"> three</w:t>
      </w:r>
      <w:r w:rsidR="003B33AE" w:rsidRPr="0038279B">
        <w:t xml:space="preserve"> initially formed C</w:t>
      </w:r>
      <w:r w:rsidR="003B33AE" w:rsidRPr="0038279B">
        <w:rPr>
          <w:vertAlign w:val="subscript"/>
        </w:rPr>
        <w:t>6</w:t>
      </w:r>
      <w:r w:rsidR="003B33AE" w:rsidRPr="0038279B">
        <w:t>H</w:t>
      </w:r>
      <w:r w:rsidR="003B33AE">
        <w:rPr>
          <w:vertAlign w:val="subscript"/>
        </w:rPr>
        <w:t>7</w:t>
      </w:r>
      <w:r w:rsidR="003B33AE" w:rsidRPr="0038279B">
        <w:t xml:space="preserve"> </w:t>
      </w:r>
      <w:r w:rsidR="003B33AE">
        <w:t xml:space="preserve">collision </w:t>
      </w:r>
      <w:r w:rsidR="003B33AE" w:rsidRPr="0038279B">
        <w:t xml:space="preserve">complexes have </w:t>
      </w:r>
      <w:r w:rsidR="003B33AE" w:rsidRPr="00715208">
        <w:t>two low</w:t>
      </w:r>
      <w:r w:rsidR="003B33AE">
        <w:t>-</w:t>
      </w:r>
      <w:r w:rsidR="003B33AE" w:rsidRPr="00715208">
        <w:t>energy vibrational</w:t>
      </w:r>
      <w:r w:rsidR="003B33AE">
        <w:t xml:space="preserve"> </w:t>
      </w:r>
      <w:r w:rsidR="003B33AE" w:rsidRPr="00715208">
        <w:t>modes</w:t>
      </w:r>
      <w:r w:rsidR="003B33AE">
        <w:t xml:space="preserve"> </w:t>
      </w:r>
      <w:r w:rsidR="002E286A">
        <w:t>that increase their life-time and</w:t>
      </w:r>
      <w:r w:rsidR="002E286A" w:rsidRPr="00715208">
        <w:t xml:space="preserve"> </w:t>
      </w:r>
      <w:r w:rsidR="003B33AE" w:rsidRPr="00715208">
        <w:t xml:space="preserve">promote </w:t>
      </w:r>
      <w:r w:rsidR="003B33AE">
        <w:t>rearrangement to the same inte</w:t>
      </w:r>
      <w:r w:rsidR="002E286A">
        <w:t xml:space="preserve">rmediate. </w:t>
      </w:r>
      <w:r w:rsidR="00E5739C" w:rsidRPr="00E5739C">
        <w:t xml:space="preserve">This dynamically narrows all possible </w:t>
      </w:r>
      <w:r w:rsidR="00E5739C">
        <w:t xml:space="preserve">pathways </w:t>
      </w:r>
      <w:r w:rsidR="00E5739C" w:rsidRPr="00E5739C">
        <w:t xml:space="preserve">to one </w:t>
      </w:r>
      <w:r w:rsidR="007D5A44">
        <w:t xml:space="preserve">outcome </w:t>
      </w:r>
      <w:r w:rsidR="00E5739C" w:rsidRPr="00E5739C">
        <w:t xml:space="preserve">where fulvene statistically dominates, which </w:t>
      </w:r>
      <w:r w:rsidR="007034B7">
        <w:t>was</w:t>
      </w:r>
      <w:r w:rsidR="00E5739C" w:rsidRPr="00E5739C">
        <w:t xml:space="preserve"> observed experimentally</w:t>
      </w:r>
      <w:r w:rsidR="007D5A44">
        <w:t xml:space="preserve"> </w:t>
      </w:r>
      <w:r w:rsidR="007D5A44" w:rsidRPr="0038279B">
        <w:rPr>
          <w:highlight w:val="lightGray"/>
        </w:rPr>
        <w:fldChar w:fldCharType="begin"/>
      </w:r>
      <w:r w:rsidR="002D17DF">
        <w:rPr>
          <w:highlight w:val="lightGray"/>
        </w:rPr>
        <w:instrText xml:space="preserve"> ADDIN ZOTERO_ITEM CSL_CITATION {"citationID":"yAZDc10C","properties":{"formattedCitation":"[56]","plainCitation":"[56]","noteIndex":0},"citationItems":[{"id":16,"uris":["http://zotero.org/users/11481000/items/I5KMRFHB"],"itemData":{"id":16,"type":"article-journal","container-title":"The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I."}],"issued":{"date-parts":[["2019",7,5]]}}}],"schema":"https://github.com/citation-style-language/schema/raw/master/csl-citation.json"} </w:instrText>
      </w:r>
      <w:r w:rsidR="007D5A44" w:rsidRPr="0038279B">
        <w:rPr>
          <w:highlight w:val="lightGray"/>
        </w:rPr>
        <w:fldChar w:fldCharType="separate"/>
      </w:r>
      <w:r w:rsidR="0019276D" w:rsidRPr="0019276D">
        <w:t>[56]</w:t>
      </w:r>
      <w:r w:rsidR="007D5A44" w:rsidRPr="0038279B">
        <w:rPr>
          <w:highlight w:val="lightGray"/>
        </w:rPr>
        <w:fldChar w:fldCharType="end"/>
      </w:r>
      <w:r w:rsidR="00E5739C" w:rsidRPr="00E5739C">
        <w:t>.</w:t>
      </w:r>
      <w:r w:rsidR="00E5739C">
        <w:t xml:space="preserve"> </w:t>
      </w:r>
      <w:r w:rsidR="00715208">
        <w:t>The analogues</w:t>
      </w:r>
      <w:r w:rsidR="00715208" w:rsidRPr="0038279B">
        <w:t xml:space="preserve"> reaction of ethynyl </w:t>
      </w:r>
      <w:r w:rsidR="00715208">
        <w:t>with</w:t>
      </w:r>
      <w:r w:rsidR="00715208" w:rsidRPr="0038279B">
        <w:t xml:space="preserve"> allene only </w:t>
      </w:r>
      <w:r w:rsidR="00715208">
        <w:t xml:space="preserve">produces acyclic products, i.e. </w:t>
      </w:r>
      <w:r w:rsidR="00715208" w:rsidRPr="00B157A9">
        <w:t xml:space="preserve">ethynylallene </w:t>
      </w:r>
      <w:r w:rsidR="00715208">
        <w:t>(CHCCHCCH</w:t>
      </w:r>
      <w:r w:rsidR="00715208" w:rsidRPr="00B157A9">
        <w:rPr>
          <w:vertAlign w:val="subscript"/>
        </w:rPr>
        <w:t>2</w:t>
      </w:r>
      <w:r w:rsidR="00715208">
        <w:t xml:space="preserve">) and </w:t>
      </w:r>
      <w:r w:rsidR="00715208" w:rsidRPr="00B157A9">
        <w:t xml:space="preserve">1,4-pentadiyne </w:t>
      </w:r>
      <w:r w:rsidR="00715208">
        <w:t>(CHCCH</w:t>
      </w:r>
      <w:r w:rsidR="00715208" w:rsidRPr="00B157A9">
        <w:rPr>
          <w:vertAlign w:val="subscript"/>
        </w:rPr>
        <w:t>2</w:t>
      </w:r>
      <w:r w:rsidR="00715208">
        <w:t>CCH)</w:t>
      </w:r>
      <w:r w:rsidR="00893F8A" w:rsidRPr="00893F8A">
        <w:t xml:space="preserve"> </w:t>
      </w:r>
      <w:r w:rsidR="00893F8A" w:rsidRPr="0038279B">
        <w:fldChar w:fldCharType="begin"/>
      </w:r>
      <w:r w:rsidR="002D17DF">
        <w:instrText xml:space="preserve"> ADDIN ZOTERO_ITEM CSL_CITATION {"citationID":"lpgaO7mP","properties":{"formattedCitation":"[75]","plainCitation":"[75]","noteIndex":0},"citationItems":[{"id":114,"uris":["http://zotero.org/users/11481000/items/J4ZZJSGD"],"itemData":{"id":114,"type":"article-journal","container-title":"Physical Chemistry Chemical Physics","DOI":"10.1039/b822366a","ISSN":"1463-9076, 1463-9084","issue":"23","journalAbbreviation":"Phys. Chem. Chem. Phys.","language":"en","page":"4707","source":"DOI.org (Crossref)","title":"A crossed molecular beams study of the reaction of the ethynyl radical (C&lt;sub&gt;2&lt;/sub&gt;H(X&lt;sup&gt;2&lt;/sup&gt;Σ&lt;sup&gt;+&lt;/sup&gt;)) with allene (H&lt;sub&gt;2&lt;/sub&gt;CCCH&lt;sub&gt;2&lt;/sub&gt;(X&lt;sup&gt;1&lt;/sup&gt;A&lt;sup&gt;1&lt;/sup&gt;))","volume":"11","author":[{"family":"Zhang","given":"Fangtong"},{"family":"Kim","given":"Seol"},{"family":"Kaiser","given":"Ralf I."}],"issued":{"date-parts":[["2009"]]}}}],"schema":"https://github.com/citation-style-language/schema/raw/master/csl-citation.json"} </w:instrText>
      </w:r>
      <w:r w:rsidR="00893F8A" w:rsidRPr="0038279B">
        <w:fldChar w:fldCharType="separate"/>
      </w:r>
      <w:r w:rsidR="0019276D" w:rsidRPr="0019276D">
        <w:t>[75]</w:t>
      </w:r>
      <w:r w:rsidR="00893F8A" w:rsidRPr="0038279B">
        <w:fldChar w:fldCharType="end"/>
      </w:r>
      <w:r w:rsidR="00715208" w:rsidRPr="0038279B">
        <w:t>.</w:t>
      </w:r>
      <w:r w:rsidR="00893F8A">
        <w:t xml:space="preserve"> </w:t>
      </w:r>
    </w:p>
    <w:p w14:paraId="071956C2" w14:textId="7B2AF30C" w:rsidR="00D674B3" w:rsidRPr="0038279B" w:rsidRDefault="00CA0A2B" w:rsidP="0024128F">
      <w:pPr>
        <w:pStyle w:val="Newparagraph"/>
      </w:pPr>
      <w:r w:rsidRPr="0038279B">
        <w:t>In this article</w:t>
      </w:r>
      <w:r w:rsidR="003A369C" w:rsidRPr="0038279B">
        <w:t>,</w:t>
      </w:r>
      <w:r w:rsidRPr="0038279B">
        <w:t xml:space="preserve"> we present</w:t>
      </w:r>
      <w:r w:rsidR="003A369C" w:rsidRPr="0038279B">
        <w:t xml:space="preserve"> an</w:t>
      </w:r>
      <w:r w:rsidRPr="0038279B">
        <w:t xml:space="preserve"> experimental and theoretical </w:t>
      </w:r>
      <w:r w:rsidR="00066D53" w:rsidRPr="0038279B">
        <w:t xml:space="preserve">investigation of </w:t>
      </w:r>
      <w:r w:rsidR="003A369C" w:rsidRPr="0038279B">
        <w:t xml:space="preserve">the </w:t>
      </w:r>
      <w:r w:rsidR="00066D53" w:rsidRPr="0038279B">
        <w:t xml:space="preserve">formation of </w:t>
      </w:r>
      <w:r w:rsidR="005A58EE">
        <w:t>1</w:t>
      </w:r>
      <w:r w:rsidR="00F9142C">
        <w:t xml:space="preserve">, </w:t>
      </w:r>
      <w:r w:rsidR="005A58EE">
        <w:t>3</w:t>
      </w:r>
      <w:r w:rsidR="00F9142C">
        <w:t>-</w:t>
      </w:r>
      <w:r w:rsidR="007825CB" w:rsidRPr="0038279B">
        <w:t>di</w:t>
      </w:r>
      <w:r w:rsidR="00066D53" w:rsidRPr="0038279B">
        <w:t>methylvinylacetylene</w:t>
      </w:r>
      <w:r w:rsidR="00AD5C62" w:rsidRPr="0038279B">
        <w:t xml:space="preserve"> (</w:t>
      </w:r>
      <w:r w:rsidR="00DE49D3">
        <w:t>2-</w:t>
      </w:r>
      <w:r w:rsidR="00E2388F" w:rsidRPr="00082005">
        <w:t>hex</w:t>
      </w:r>
      <w:r w:rsidR="00AD5C62" w:rsidRPr="00082005">
        <w:t>en-</w:t>
      </w:r>
      <w:r w:rsidR="00E2388F" w:rsidRPr="00082005">
        <w:t>4</w:t>
      </w:r>
      <w:r w:rsidR="00AD5C62" w:rsidRPr="00082005">
        <w:t>-yne</w:t>
      </w:r>
      <w:r w:rsidR="00AD5C62" w:rsidRPr="0038279B">
        <w:t>)</w:t>
      </w:r>
      <w:r w:rsidR="00066D53" w:rsidRPr="0038279B">
        <w:t xml:space="preserve"> under single collision conditions </w:t>
      </w:r>
      <w:r w:rsidR="00F9142C">
        <w:t>through</w:t>
      </w:r>
      <w:r w:rsidR="00066D53" w:rsidRPr="0038279B">
        <w:t xml:space="preserve"> the </w:t>
      </w:r>
      <w:r w:rsidR="007D5A44">
        <w:t xml:space="preserve">elementary gas phase </w:t>
      </w:r>
      <w:r w:rsidR="00066D53" w:rsidRPr="0038279B">
        <w:t xml:space="preserve">reaction of </w:t>
      </w:r>
      <w:r w:rsidR="00F9142C">
        <w:t xml:space="preserve">the </w:t>
      </w:r>
      <w:r w:rsidR="00066D53" w:rsidRPr="0038279B">
        <w:t>1-propynyl radical (CH</w:t>
      </w:r>
      <w:r w:rsidR="00066D53" w:rsidRPr="0038279B">
        <w:rPr>
          <w:vertAlign w:val="subscript"/>
        </w:rPr>
        <w:t>3</w:t>
      </w:r>
      <w:r w:rsidR="00066D53" w:rsidRPr="0038279B">
        <w:t>CC; X</w:t>
      </w:r>
      <w:r w:rsidR="00066D53" w:rsidRPr="0038279B">
        <w:rPr>
          <w:vertAlign w:val="superscript"/>
        </w:rPr>
        <w:t>2</w:t>
      </w:r>
      <w:r w:rsidR="00066D53" w:rsidRPr="0038279B">
        <w:t>A</w:t>
      </w:r>
      <w:r w:rsidR="00066D53" w:rsidRPr="0038279B">
        <w:rPr>
          <w:vertAlign w:val="subscript"/>
        </w:rPr>
        <w:t>1</w:t>
      </w:r>
      <w:r w:rsidR="00066D53" w:rsidRPr="0038279B">
        <w:t>) with propylene (</w:t>
      </w:r>
      <w:r w:rsidR="002E7592">
        <w:t>CH</w:t>
      </w:r>
      <w:r w:rsidR="002E7592" w:rsidRPr="002E7592">
        <w:rPr>
          <w:vertAlign w:val="subscript"/>
        </w:rPr>
        <w:t>3</w:t>
      </w:r>
      <w:r w:rsidR="002E7592">
        <w:t>CHCH</w:t>
      </w:r>
      <w:r w:rsidR="002E7592">
        <w:rPr>
          <w:vertAlign w:val="subscript"/>
        </w:rPr>
        <w:t>2</w:t>
      </w:r>
      <w:r w:rsidR="00066D53" w:rsidRPr="0038279B">
        <w:t>; X</w:t>
      </w:r>
      <w:r w:rsidR="00066D53" w:rsidRPr="0038279B">
        <w:rPr>
          <w:vertAlign w:val="superscript"/>
        </w:rPr>
        <w:t>1</w:t>
      </w:r>
      <w:r w:rsidR="00066D53" w:rsidRPr="0038279B">
        <w:t>A′)</w:t>
      </w:r>
      <w:r w:rsidR="007D5A44">
        <w:t xml:space="preserve"> exploiting crossed molecular beams</w:t>
      </w:r>
      <w:r w:rsidR="00066D53" w:rsidRPr="0038279B">
        <w:t xml:space="preserve">. </w:t>
      </w:r>
      <w:r w:rsidR="00B61DC0">
        <w:t xml:space="preserve">We also discuss potential reaction pathways of </w:t>
      </w:r>
      <w:r w:rsidR="007D5A44">
        <w:t>1,</w:t>
      </w:r>
      <w:bookmarkStart w:id="0" w:name="_GoBack"/>
      <w:bookmarkEnd w:id="0"/>
      <w:r w:rsidR="007D5A44">
        <w:t>3-</w:t>
      </w:r>
      <w:r w:rsidR="007D5A44" w:rsidRPr="0038279B">
        <w:t>dimethylvinylacetylene (</w:t>
      </w:r>
      <w:r w:rsidR="00DE49D3">
        <w:t>2-</w:t>
      </w:r>
      <w:r w:rsidR="007D5A44" w:rsidRPr="00082005">
        <w:t>hexen-4-yne</w:t>
      </w:r>
      <w:r w:rsidR="007D5A44" w:rsidRPr="0038279B">
        <w:t xml:space="preserve">) </w:t>
      </w:r>
      <w:r w:rsidR="007D5A44">
        <w:t xml:space="preserve">to </w:t>
      </w:r>
      <w:r w:rsidR="00B61DC0">
        <w:t xml:space="preserve">mono- and disubstituted isomers of methylvinylacetylene </w:t>
      </w:r>
      <w:r w:rsidR="00B61DC0" w:rsidRPr="0038279B">
        <w:t>that adopt the HAVA mechanism lead</w:t>
      </w:r>
      <w:r w:rsidR="00B61DC0">
        <w:t>ing</w:t>
      </w:r>
      <w:r w:rsidR="00B61DC0" w:rsidRPr="0038279B">
        <w:t xml:space="preserve"> to </w:t>
      </w:r>
      <w:r w:rsidR="007D5A44">
        <w:t xml:space="preserve">distinctly </w:t>
      </w:r>
      <w:r w:rsidR="00B61DC0" w:rsidRPr="0038279B">
        <w:t xml:space="preserve">methyl-substituted </w:t>
      </w:r>
      <w:r w:rsidR="00B61DC0">
        <w:t xml:space="preserve">naphthalene derivatives </w:t>
      </w:r>
      <w:r w:rsidR="00B61DC0" w:rsidRPr="0038279B">
        <w:t>in the interstellar medium</w:t>
      </w:r>
      <w:r w:rsidR="00B61DC0">
        <w:t xml:space="preserve"> thus expanding our</w:t>
      </w:r>
      <w:r w:rsidR="00B61DC0" w:rsidRPr="0038279B">
        <w:t xml:space="preserve"> view</w:t>
      </w:r>
      <w:r w:rsidR="00B61DC0">
        <w:t xml:space="preserve"> of</w:t>
      </w:r>
      <w:r w:rsidR="00B61DC0" w:rsidRPr="0038279B">
        <w:t xml:space="preserve"> how alkylated PAHs </w:t>
      </w:r>
      <w:r w:rsidR="00B61DC0">
        <w:t>may f</w:t>
      </w:r>
      <w:r w:rsidR="00B61DC0" w:rsidRPr="0038279B">
        <w:t xml:space="preserve">orm in </w:t>
      </w:r>
      <w:r w:rsidR="00B61DC0">
        <w:t xml:space="preserve">deep </w:t>
      </w:r>
      <w:r w:rsidR="00B61DC0" w:rsidRPr="0038279B">
        <w:t>space.</w:t>
      </w:r>
    </w:p>
    <w:p w14:paraId="32777087" w14:textId="10CF8DEB" w:rsidR="00D85DB7" w:rsidRDefault="0024128F" w:rsidP="0024128F">
      <w:pPr>
        <w:pStyle w:val="Heading1"/>
      </w:pPr>
      <w:r>
        <w:t>2.</w:t>
      </w:r>
      <w:r w:rsidR="00D85DB7" w:rsidRPr="0038279B">
        <w:t xml:space="preserve">Experimental </w:t>
      </w:r>
      <w:r w:rsidR="00AE11D4">
        <w:t>and Computational</w:t>
      </w:r>
      <w:r w:rsidR="00B225ED">
        <w:t xml:space="preserve"> Methods</w:t>
      </w:r>
    </w:p>
    <w:p w14:paraId="379EAE63" w14:textId="02CC4855" w:rsidR="00AE11D4" w:rsidRPr="00AE11D4" w:rsidRDefault="00AE11D4" w:rsidP="0024128F">
      <w:pPr>
        <w:pStyle w:val="Heading2"/>
      </w:pPr>
      <w:r w:rsidRPr="00AE11D4">
        <w:t>2.1 Crossed Molecular Beams</w:t>
      </w:r>
    </w:p>
    <w:p w14:paraId="424AB47D" w14:textId="68912B97" w:rsidR="00787FA1" w:rsidRDefault="00D85DB7" w:rsidP="0024128F">
      <w:pPr>
        <w:pStyle w:val="Paragraph"/>
      </w:pPr>
      <w:r w:rsidRPr="0038279B">
        <w:t xml:space="preserve">The </w:t>
      </w:r>
      <w:r w:rsidR="00D674B3" w:rsidRPr="0038279B">
        <w:t xml:space="preserve">reaction of the </w:t>
      </w:r>
      <w:r w:rsidRPr="0038279B">
        <w:t xml:space="preserve">1-propynyl </w:t>
      </w:r>
      <w:r w:rsidR="00D674B3" w:rsidRPr="0038279B">
        <w:t xml:space="preserve">radical </w:t>
      </w:r>
      <w:r w:rsidRPr="0038279B">
        <w:t>(CH</w:t>
      </w:r>
      <w:r w:rsidRPr="0038279B">
        <w:rPr>
          <w:vertAlign w:val="subscript"/>
        </w:rPr>
        <w:t>3</w:t>
      </w:r>
      <w:r w:rsidRPr="0038279B">
        <w:t>CC; X</w:t>
      </w:r>
      <w:r w:rsidRPr="0038279B">
        <w:rPr>
          <w:vertAlign w:val="superscript"/>
        </w:rPr>
        <w:t>2</w:t>
      </w:r>
      <w:r w:rsidRPr="0038279B">
        <w:t>A</w:t>
      </w:r>
      <w:r w:rsidRPr="0038279B">
        <w:rPr>
          <w:vertAlign w:val="subscript"/>
        </w:rPr>
        <w:t>1</w:t>
      </w:r>
      <w:r w:rsidRPr="0038279B">
        <w:t>) with propylene (</w:t>
      </w:r>
      <w:r w:rsidR="002E7592">
        <w:t>CH</w:t>
      </w:r>
      <w:r w:rsidR="002E7592" w:rsidRPr="002E7592">
        <w:rPr>
          <w:vertAlign w:val="subscript"/>
        </w:rPr>
        <w:t>3</w:t>
      </w:r>
      <w:r w:rsidR="002E7592">
        <w:t>CHCH</w:t>
      </w:r>
      <w:r w:rsidR="002E7592">
        <w:rPr>
          <w:vertAlign w:val="subscript"/>
        </w:rPr>
        <w:t>2</w:t>
      </w:r>
      <w:r w:rsidRPr="0038279B">
        <w:t>; X</w:t>
      </w:r>
      <w:r w:rsidRPr="0038279B">
        <w:rPr>
          <w:vertAlign w:val="superscript"/>
        </w:rPr>
        <w:t>1</w:t>
      </w:r>
      <w:r w:rsidRPr="0038279B">
        <w:t xml:space="preserve">A′) was conducted under single-collisions conditions exploiting </w:t>
      </w:r>
      <w:r w:rsidR="00D674B3" w:rsidRPr="0038279B">
        <w:t xml:space="preserve">a </w:t>
      </w:r>
      <w:r w:rsidRPr="0038279B">
        <w:t>crossed molecular beam machine</w:t>
      </w:r>
      <w:r w:rsidR="00B225ED">
        <w:t xml:space="preserve"> </w:t>
      </w:r>
      <w:r w:rsidR="00B225ED" w:rsidRPr="0038279B">
        <w:fldChar w:fldCharType="begin"/>
      </w:r>
      <w:r w:rsidR="006E5570">
        <w:instrText xml:space="preserve"> ADDIN ZOTERO_ITEM CSL_CITATION {"citationID":"1QlqHmlK","properties":{"formattedCitation":"[76, 77]","plainCitation":"[76, 77]","noteIndex":0},"citationItems":[{"id":32,"uris":["http://zotero.org/users/11481000/items/YQF69L2G"],"itemData":{"id":32,"type":"article-journal","container-title":"Faraday Discussions","DOI":"10.1039/c003599h","ISSN":"1359-6640, 1364-5498","journalAbbreviation":"Faraday Discuss.","language":"en","page":"429","source":"DOI.org (Crossref)","title":"Untangling the chemical evolution of Titan's atmosphere and surface–from homogeneous to heterogeneous chemistry","volume":"147","author":[{"family":"Kaiser","given":"Ralf I."},{"family":"Maksyutenko","given":"Pavlo"},{"family":"Ennis","given":"Courtney"},{"family":"Zhang","given":"Fangtong"},{"family":"Gu","given":"Xibin"},{"family":"Krishtal","given":"Sergey P."},{"family":"Mebel","given":"Alexander M."},{"family":"Kostko","given":"Oleg"},{"family":"Ahmed","given":"Musahid"}],"issued":{"date-parts":[["2010"]]}}},{"id":277,"uris":["http://zotero.org/users/11481000/items/74B2IQUR"],"itemData":{"id":277,"type":"article-journal","abstract":"The design of a modular, versatile interlock system for ultrahigh vacuum machines is presented. This system can monitor the pressure (ultrahigh vacuum and high vacuum), the status of the power (power failure, power fluctuations, and scheduled power outages), the operation mode of the pumps (operation versus failure), the flow of cooling water, the humidity and temperature levels in the laboratory, as well as the concentration of toxic gases. If any of the set points is triggered, the vacuum machine is protected fully automatically. The interlock system is also interfaced to an automated paging system, thus transmitting a pager signal to the person on duty. Since the interlock system is modular in nature, it can be expanded and be adapted stepwise to incorporate additional safety and monitoring functions as needed.","container-title":"Review of Scientific Instruments","DOI":"10.1063/1.2173074","ISSN":"0034-6748","issue":"3","journalAbbreviation":"Review of Scientific Instruments","page":"034701","source":"Silverchair","title":"Design of a modular and versatile interlock system for ultrahigh vacuum machines: A crossed molecular beam setup as a case study","title-short":"Design of a modular and versatile interlock system for ultrahigh vacuum machines","volume":"77","author":[{"family":"Guo","given":"Ying"},{"family":"Gu","given":"Xibin"},{"family":"Kawamura","given":"Ed"},{"family":"Kaiser","given":"Ralf I."}],"issued":{"date-parts":[["2006",3,14]]}}}],"schema":"https://github.com/citation-style-language/schema/raw/master/csl-citation.json"} </w:instrText>
      </w:r>
      <w:r w:rsidR="00B225ED" w:rsidRPr="0038279B">
        <w:fldChar w:fldCharType="separate"/>
      </w:r>
      <w:r w:rsidR="0019276D" w:rsidRPr="0019276D">
        <w:t>[76, 77]</w:t>
      </w:r>
      <w:r w:rsidR="00B225ED" w:rsidRPr="0038279B">
        <w:fldChar w:fldCharType="end"/>
      </w:r>
      <w:r w:rsidRPr="0038279B">
        <w:t xml:space="preserve">. </w:t>
      </w:r>
      <w:r w:rsidRPr="0038279B">
        <w:rPr>
          <w:color w:val="000000"/>
        </w:rPr>
        <w:t>The experimental setup is discussed in detail in</w:t>
      </w:r>
      <w:r w:rsidRPr="0038279B">
        <w:t xml:space="preserve"> </w:t>
      </w:r>
      <w:r w:rsidR="00787FA1">
        <w:t xml:space="preserve">references </w:t>
      </w:r>
      <w:r w:rsidRPr="00787FA1">
        <w:fldChar w:fldCharType="begin"/>
      </w:r>
      <w:r w:rsidR="002D17DF">
        <w:instrText xml:space="preserve"> ADDIN ZOTERO_ITEM CSL_CITATION {"citationID":"jmsdVbL5","properties":{"unsorted":true,"formattedCitation":"[54, 55, 58]","plainCitation":"[54, 55, 58]","noteIndex":0},"citationItems":[{"id":14,"uris":["http://zotero.org/users/11481000/items/FMEH9UV6"],"itemData":{"id":14,"type":"article-journal","container-title":"The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I."}],"issued":{"date-parts":[["2018",8,23]]}}},{"id":15,"uris":["http://zotero.org/users/11481000/items/F3QHR8W3"],"itemData":{"id":15,"type":"article-journal","container-title":"The Journal of Physical Chemistry A","DOI":"10.1021/acs.jpca.9b00092","ISSN":"1089-5639, 1520-5215","issue":"19","journalAbbreviation":"J. Phys. Chem. A","language":"en","page":"4104-4118","source":"DOI.org (Crossref)","title":"Combined Experimental and Computational Study on the Reaction Dynamics of the 1-Propynyl (CH&lt;sub&gt;3&lt;/sub&gt;CC)–1,3-Butadiene (CH&lt;sub&gt;2&lt;/sub&gt;CHCHCH&lt;sub&gt;2&lt;/sub&gt;) System and the Formation of Toluene under Single Collision Conditions","volume":"123","author":[{"family":"Thomas","given":"Aaron M."},{"family":"He","given":"Chao"},{"family":"Zhao","given":"Long"},{"family":"Galimova","given":"Galiya R."},{"family":"Mebel","given":"Alexander M."},{"family":"Kaiser","given":"Ralf I."}],"issued":{"date-parts":[["2019",5,16]]}}},{"id":18,"uris":["http://zotero.org/users/11481000/items/S7XM72N9"],"itemData":{"id":18,"type":"article-journal","abstract":"Abstract\n            \n              The crossed molecular beams reactions of the 1-propynyl radical (CH\n              3\n              CC; X\n              2\n              A\n              1\n              ) with benzene (C\n              6\n              H\n              6\n              ; X\n              1\n              A\n              1g\n              ) and D6-benzene (C\n              6\n              D\n              6\n              ; X\n              1\n              A\n              1g\n              ) were conducted to explore the formation of C\n              9\n              H\n              8\n              isomers under single-collision conditions. The underlying reaction mechanisms were unravelled through the combination of the experimental data with electronic structure and statistical RRKM calculations. These data suggest the formation of 1-phenyl-1-propyne (C\n              6\n              H\n              5\n              CCCH\n              3\n              ) via the barrierless addition of 1-propynyl to benzene forming a low-lying doublet C\n              9\n              H\n              9\n              intermediate that dissociates by hydrogen atom emission via a tight transition state. In accordance with our experiments, RRKM calculations predict that the thermodynamically most stable isomer – the polycyclic aromatic hydrocarbon (PAH) indene – is not formed via this reaction. With all barriers lying below the energy of the reactants, this reaction is viable in the cold interstellar medium where several methyl-substituted molecules have been detected. Its underlying mechanism therefore advances our understanding of how methyl-substituted hydrocarbons can be formed under extreme conditions such as those found in the molecular cloud TMC-1. Implications for the chemistry of the 1-propynyl radical in astrophysical environments are also discussed.","container-title":"Scientific Reports","DOI":"10.1038/s41598-019-53987-5","ISSN":"2045-2322","issue":"1","journalAbbreviation":"Sci Rep","language":"en","page":"17595","source":"DOI.org (Crossref)","title":"A Barrierless Pathway Accessing the C&lt;sub&gt;9&lt;/sub&gt;H&lt;sub&gt;9&lt;/sub&gt; and C&lt;sub&gt;9&lt;/sub&gt;H&lt;sub&gt;8&lt;/sub&gt; Potential Energy Surfaces via the Elementary Reaction of Benzene with 1-Propynyl","volume":"9","author":[{"family":"Thomas","given":"Aaron M."},{"family":"Doddipatla","given":"Srinivas"},{"family":"Kaiser","given":"Ralf I."},{"family":"Galimova","given":"Galiya R."},{"family":"Mebel","given":"Alexander M."}],"issued":{"date-parts":[["2019",11,26]]}},"label":"page"}],"schema":"https://github.com/citation-style-language/schema/raw/master/csl-citation.json"} </w:instrText>
      </w:r>
      <w:r w:rsidRPr="00787FA1">
        <w:fldChar w:fldCharType="separate"/>
      </w:r>
      <w:r w:rsidR="0019276D" w:rsidRPr="0019276D">
        <w:t>[54, 55, 58]</w:t>
      </w:r>
      <w:r w:rsidRPr="00787FA1">
        <w:fldChar w:fldCharType="end"/>
      </w:r>
      <w:r w:rsidR="00787FA1">
        <w:t>;</w:t>
      </w:r>
      <w:r w:rsidRPr="0038279B">
        <w:t xml:space="preserve"> here we will</w:t>
      </w:r>
      <w:r w:rsidR="00EA3277" w:rsidRPr="0038279B">
        <w:t xml:space="preserve"> only</w:t>
      </w:r>
      <w:r w:rsidRPr="0038279B">
        <w:t xml:space="preserve"> </w:t>
      </w:r>
      <w:r w:rsidR="00787FA1">
        <w:t>provide</w:t>
      </w:r>
      <w:r w:rsidRPr="0038279B">
        <w:t xml:space="preserve"> a brief description. </w:t>
      </w:r>
      <w:r w:rsidR="00D674B3" w:rsidRPr="0038279B">
        <w:t>A</w:t>
      </w:r>
      <w:r w:rsidRPr="0038279B">
        <w:t xml:space="preserve"> pulsed 1-propynyl radical beam was generated </w:t>
      </w:r>
      <w:r w:rsidR="00D674B3" w:rsidRPr="0038279B">
        <w:t>via</w:t>
      </w:r>
      <w:r w:rsidRPr="0038279B">
        <w:t xml:space="preserve"> photodissociation (193 nm; 20 </w:t>
      </w:r>
      <w:proofErr w:type="spellStart"/>
      <w:r w:rsidRPr="0038279B">
        <w:t>mJ</w:t>
      </w:r>
      <w:proofErr w:type="spellEnd"/>
      <w:r w:rsidRPr="0038279B">
        <w:t xml:space="preserve"> pulse</w:t>
      </w:r>
      <w:r w:rsidRPr="0038279B">
        <w:rPr>
          <w:vertAlign w:val="superscript"/>
        </w:rPr>
        <w:t>–1</w:t>
      </w:r>
      <w:r w:rsidRPr="0038279B">
        <w:t>; 30 Hz) of 1-iodopropyne (CH</w:t>
      </w:r>
      <w:r w:rsidRPr="0038279B">
        <w:rPr>
          <w:vertAlign w:val="subscript"/>
        </w:rPr>
        <w:t>3</w:t>
      </w:r>
      <w:r w:rsidRPr="0038279B">
        <w:t xml:space="preserve">CCI; TCI, 99%+) </w:t>
      </w:r>
      <w:r w:rsidRPr="0038279B">
        <w:lastRenderedPageBreak/>
        <w:t>seeded at a level of 0.5% in helium (99.9999</w:t>
      </w:r>
      <w:r w:rsidR="00D674B3" w:rsidRPr="0038279B">
        <w:t xml:space="preserve"> </w:t>
      </w:r>
      <w:r w:rsidRPr="0038279B">
        <w:t xml:space="preserve">%, Matheson) in </w:t>
      </w:r>
      <w:r w:rsidR="00D674B3" w:rsidRPr="0038279B">
        <w:t xml:space="preserve">the </w:t>
      </w:r>
      <w:r w:rsidRPr="0038279B">
        <w:t>primary source chamber</w:t>
      </w:r>
      <w:r w:rsidR="00893F8A">
        <w:t xml:space="preserve"> </w:t>
      </w:r>
      <w:r w:rsidR="004E25BE" w:rsidRPr="00787FA1">
        <w:fldChar w:fldCharType="begin"/>
      </w:r>
      <w:r w:rsidR="002D17DF">
        <w:instrText xml:space="preserve"> ADDIN ZOTERO_ITEM CSL_CITATION {"citationID":"2hQj8OlQ","properties":{"unsorted":true,"formattedCitation":"[54, 55, 58]","plainCitation":"[54, 55, 58]","noteIndex":0},"citationItems":[{"id":14,"uris":["http://zotero.org/users/11481000/items/FMEH9UV6"],"itemData":{"id":14,"type":"article-journal","container-title":"The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I."}],"issued":{"date-parts":[["2018",8,23]]}}},{"id":15,"uris":["http://zotero.org/users/11481000/items/F3QHR8W3"],"itemData":{"id":15,"type":"article-journal","container-title":"The Journal of Physical Chemistry A","DOI":"10.1021/acs.jpca.9b00092","ISSN":"1089-5639, 1520-5215","issue":"19","journalAbbreviation":"J. Phys. Chem. A","language":"en","page":"4104-4118","source":"DOI.org (Crossref)","title":"Combined Experimental and Computational Study on the Reaction Dynamics of the 1-Propynyl (CH&lt;sub&gt;3&lt;/sub&gt;CC)–1,3-Butadiene (CH&lt;sub&gt;2&lt;/sub&gt;CHCHCH&lt;sub&gt;2&lt;/sub&gt;) System and the Formation of Toluene under Single Collision Conditions","volume":"123","author":[{"family":"Thomas","given":"Aaron M."},{"family":"He","given":"Chao"},{"family":"Zhao","given":"Long"},{"family":"Galimova","given":"Galiya R."},{"family":"Mebel","given":"Alexander M."},{"family":"Kaiser","given":"Ralf I."}],"issued":{"date-parts":[["2019",5,16]]}}},{"id":18,"uris":["http://zotero.org/users/11481000/items/S7XM72N9"],"itemData":{"id":18,"type":"article-journal","abstract":"Abstract\n            \n              The crossed molecular beams reactions of the 1-propynyl radical (CH\n              3\n              CC; X\n              2\n              A\n              1\n              ) with benzene (C\n              6\n              H\n              6\n              ; X\n              1\n              A\n              1g\n              ) and D6-benzene (C\n              6\n              D\n              6\n              ; X\n              1\n              A\n              1g\n              ) were conducted to explore the formation of C\n              9\n              H\n              8\n              isomers under single-collision conditions. The underlying reaction mechanisms were unravelled through the combination of the experimental data with electronic structure and statistical RRKM calculations. These data suggest the formation of 1-phenyl-1-propyne (C\n              6\n              H\n              5\n              CCCH\n              3\n              ) via the barrierless addition of 1-propynyl to benzene forming a low-lying doublet C\n              9\n              H\n              9\n              intermediate that dissociates by hydrogen atom emission via a tight transition state. In accordance with our experiments, RRKM calculations predict that the thermodynamically most stable isomer – the polycyclic aromatic hydrocarbon (PAH) indene – is not formed via this reaction. With all barriers lying below the energy of the reactants, this reaction is viable in the cold interstellar medium where several methyl-substituted molecules have been detected. Its underlying mechanism therefore advances our understanding of how methyl-substituted hydrocarbons can be formed under extreme conditions such as those found in the molecular cloud TMC-1. Implications for the chemistry of the 1-propynyl radical in astrophysical environments are also discussed.","container-title":"Scientific Reports","DOI":"10.1038/s41598-019-53987-5","ISSN":"2045-2322","issue":"1","journalAbbreviation":"Sci Rep","language":"en","page":"17595","source":"DOI.org (Crossref)","title":"A Barrierless Pathway Accessing the C&lt;sub&gt;9&lt;/sub&gt;H&lt;sub&gt;9&lt;/sub&gt; and C&lt;sub&gt;9&lt;/sub&gt;H&lt;sub&gt;8&lt;/sub&gt; Potential Energy Surfaces via the Elementary Reaction of Benzene with 1-Propynyl","volume":"9","author":[{"family":"Thomas","given":"Aaron M."},{"family":"Doddipatla","given":"Srinivas"},{"family":"Kaiser","given":"Ralf I."},{"family":"Galimova","given":"Galiya R."},{"family":"Mebel","given":"Alexander M."}],"issued":{"date-parts":[["2019",11,26]]}},"label":"page"}],"schema":"https://github.com/citation-style-language/schema/raw/master/csl-citation.json"} </w:instrText>
      </w:r>
      <w:r w:rsidR="004E25BE" w:rsidRPr="00787FA1">
        <w:fldChar w:fldCharType="separate"/>
      </w:r>
      <w:r w:rsidR="0019276D" w:rsidRPr="0019276D">
        <w:t>[54, 55, 58]</w:t>
      </w:r>
      <w:r w:rsidR="004E25BE" w:rsidRPr="00787FA1">
        <w:fldChar w:fldCharType="end"/>
      </w:r>
      <w:r w:rsidR="00D674B3" w:rsidRPr="0038279B">
        <w:t>. This beam was</w:t>
      </w:r>
      <w:r w:rsidRPr="0038279B">
        <w:t xml:space="preserve"> skimmed and velocity selected using a four-slot chopper wheel </w:t>
      </w:r>
      <w:r w:rsidR="00D674B3" w:rsidRPr="0038279B">
        <w:t xml:space="preserve">achieving a </w:t>
      </w:r>
      <w:r w:rsidRPr="0038279B">
        <w:t xml:space="preserve">peak velocity </w:t>
      </w:r>
      <w:r w:rsidRPr="0038279B">
        <w:rPr>
          <w:i/>
        </w:rPr>
        <w:t>v</w:t>
      </w:r>
      <w:r w:rsidRPr="0038279B">
        <w:rPr>
          <w:i/>
          <w:vertAlign w:val="subscript"/>
        </w:rPr>
        <w:t>p</w:t>
      </w:r>
      <w:r w:rsidRPr="0038279B">
        <w:t xml:space="preserve"> = 1721 ± 38 m s</w:t>
      </w:r>
      <w:r w:rsidRPr="0038279B">
        <w:rPr>
          <w:vertAlign w:val="superscript"/>
        </w:rPr>
        <w:t>–1</w:t>
      </w:r>
      <w:r w:rsidR="00D674B3" w:rsidRPr="0038279B">
        <w:t xml:space="preserve"> and</w:t>
      </w:r>
      <w:r w:rsidRPr="0038279B">
        <w:t xml:space="preserve"> speed ratio S = 11.5 ± 1.8. Th</w:t>
      </w:r>
      <w:r w:rsidR="00D674B3" w:rsidRPr="0038279B">
        <w:t>is supersonic radical beam crossed a pulsed molecular beam of propylene (Sigma-Aldrich, ≥</w:t>
      </w:r>
      <w:r w:rsidR="00BA577D">
        <w:t xml:space="preserve"> </w:t>
      </w:r>
      <w:r w:rsidR="00D674B3" w:rsidRPr="0038279B">
        <w:t>99</w:t>
      </w:r>
      <w:r w:rsidR="00BA577D">
        <w:t xml:space="preserve"> </w:t>
      </w:r>
      <w:r w:rsidR="00D674B3" w:rsidRPr="0038279B">
        <w:t xml:space="preserve">%; </w:t>
      </w:r>
      <w:r w:rsidR="00D674B3" w:rsidRPr="0038279B">
        <w:rPr>
          <w:i/>
        </w:rPr>
        <w:t>v</w:t>
      </w:r>
      <w:r w:rsidR="00D674B3" w:rsidRPr="0038279B">
        <w:rPr>
          <w:i/>
          <w:vertAlign w:val="subscript"/>
        </w:rPr>
        <w:t>p</w:t>
      </w:r>
      <w:r w:rsidR="00D674B3" w:rsidRPr="0038279B">
        <w:t xml:space="preserve"> = </w:t>
      </w:r>
      <w:r w:rsidR="004E3704">
        <w:t>840</w:t>
      </w:r>
      <w:r w:rsidR="00D674B3" w:rsidRPr="0038279B">
        <w:t xml:space="preserve"> ± </w:t>
      </w:r>
      <w:r w:rsidR="004E3704">
        <w:t>10</w:t>
      </w:r>
      <w:r w:rsidR="00D674B3" w:rsidRPr="0038279B">
        <w:t xml:space="preserve"> m s</w:t>
      </w:r>
      <w:r w:rsidR="00D674B3" w:rsidRPr="0038279B">
        <w:rPr>
          <w:vertAlign w:val="superscript"/>
        </w:rPr>
        <w:t>–1</w:t>
      </w:r>
      <w:r w:rsidR="00D674B3" w:rsidRPr="0038279B">
        <w:t xml:space="preserve">, S = </w:t>
      </w:r>
      <w:r w:rsidR="00D674B3" w:rsidRPr="004E3704">
        <w:t>11</w:t>
      </w:r>
      <w:r w:rsidR="004E3704" w:rsidRPr="004E3704">
        <w:t>.0</w:t>
      </w:r>
      <w:r w:rsidR="00D674B3" w:rsidRPr="004E3704">
        <w:t xml:space="preserve"> ± </w:t>
      </w:r>
      <w:r w:rsidR="004E3704" w:rsidRPr="004E3704">
        <w:t>0</w:t>
      </w:r>
      <w:r w:rsidR="00D674B3" w:rsidRPr="004E3704">
        <w:t>.</w:t>
      </w:r>
      <w:r w:rsidR="004E3704">
        <w:t>2</w:t>
      </w:r>
      <w:r w:rsidR="00D674B3" w:rsidRPr="0038279B">
        <w:t>)</w:t>
      </w:r>
      <w:r w:rsidR="004E3704">
        <w:t xml:space="preserve"> </w:t>
      </w:r>
      <w:r w:rsidR="004E3704">
        <w:fldChar w:fldCharType="begin"/>
      </w:r>
      <w:r w:rsidR="004E3704">
        <w:instrText xml:space="preserve"> ADDIN ZOTERO_ITEM CSL_CITATION {"citationID":"p2k1KR0a","properties":{"formattedCitation":"[78]","plainCitation":"[78]","noteIndex":0},"citationItems":[{"id":246,"uris":["http://zotero.org/users/11481000/items/IW566CKR"],"itemData":{"id":246,"type":"article-journal","container-title":"The Journal of Physical Chemistry A","DOI":"10.1021/acs.jpca.2c00297","ISSN":"1089-5639, 1520-5215","issue":"11","journalAbbreviation":"J. Phys. Chem. A","language":"en","page":"1889-1898","source":"DOI.org (Crossref)","title":"Gas-Phase Study of the Elementary Reaction of the D1-Ethynyl Radical (C &lt;sub&gt;2&lt;/sub&gt; D; X &lt;sup&gt;2&lt;/sup&gt; Σ &lt;sup&gt;+&lt;/sup&gt; ) with Propylene (C &lt;sub&gt;3&lt;/sub&gt; H &lt;sub&gt;6&lt;/sub&gt; ; X &lt;sup&gt;1&lt;/sup&gt; A′) under Single-Collision Conditions","volume":"126","author":[{"family":"Goettl","given":"Shane J."},{"family":"He","given":"Chao"},{"family":"Paul","given":"Dababrata"},{"family":"Nikolayev","given":"Anatoliy A."},{"family":"Azyazov","given":"Valeriy N."},{"family":"Mebel","given":"Alexander M."},{"family":"Kaiser","given":"Ralf I."}],"issued":{"date-parts":[["2022",3,24]]}}}],"schema":"https://github.com/citation-style-language/schema/raw/master/csl-citation.json"} </w:instrText>
      </w:r>
      <w:r w:rsidR="004E3704">
        <w:fldChar w:fldCharType="separate"/>
      </w:r>
      <w:r w:rsidR="004E3704" w:rsidRPr="004E3704">
        <w:t>[78]</w:t>
      </w:r>
      <w:r w:rsidR="004E3704">
        <w:fldChar w:fldCharType="end"/>
      </w:r>
      <w:r w:rsidR="00D674B3" w:rsidRPr="0038279B">
        <w:t xml:space="preserve"> perpendicularly </w:t>
      </w:r>
      <w:r w:rsidRPr="00846CBD">
        <w:t xml:space="preserve">in the </w:t>
      </w:r>
      <w:r w:rsidR="00D674B3" w:rsidRPr="00846CBD">
        <w:t>scattering</w:t>
      </w:r>
      <w:r w:rsidRPr="00846CBD">
        <w:t xml:space="preserve"> chamber</w:t>
      </w:r>
      <w:r w:rsidR="00D674B3" w:rsidRPr="00846CBD">
        <w:t xml:space="preserve"> at a mean collision energy of E</w:t>
      </w:r>
      <w:r w:rsidR="00260525" w:rsidRPr="00846CBD">
        <w:rPr>
          <w:vertAlign w:val="subscript"/>
        </w:rPr>
        <w:t>C</w:t>
      </w:r>
      <w:r w:rsidR="00D674B3" w:rsidRPr="00846CBD">
        <w:t xml:space="preserve"> = 37 ± 1 kJ mol </w:t>
      </w:r>
      <w:r w:rsidR="00D674B3" w:rsidRPr="00846CBD">
        <w:rPr>
          <w:vertAlign w:val="superscript"/>
        </w:rPr>
        <w:t>–1</w:t>
      </w:r>
      <w:r w:rsidR="00D674B3" w:rsidRPr="00846CBD">
        <w:t xml:space="preserve">. The secondary pulsed valve was triggered 86 </w:t>
      </w:r>
      <w:r w:rsidR="00D674B3" w:rsidRPr="00846CBD">
        <w:rPr>
          <w:i/>
        </w:rPr>
        <w:t>μ</w:t>
      </w:r>
      <w:r w:rsidR="00D674B3" w:rsidRPr="00846CBD">
        <w:t>s prior to the primary pulsed valve.</w:t>
      </w:r>
      <w:r w:rsidR="00787FA1" w:rsidRPr="00846CBD">
        <w:t xml:space="preserve"> </w:t>
      </w:r>
      <w:r w:rsidR="003136A8" w:rsidRPr="00846CBD">
        <w:t>The r</w:t>
      </w:r>
      <w:r w:rsidRPr="00846CBD">
        <w:t xml:space="preserve">eactively scattered products were </w:t>
      </w:r>
      <w:r w:rsidR="00D674B3" w:rsidRPr="00846CBD">
        <w:t>detected</w:t>
      </w:r>
      <w:r w:rsidRPr="00846CBD">
        <w:t xml:space="preserve"> by a triply differentially pumped universal </w:t>
      </w:r>
      <w:r w:rsidR="00D674B3" w:rsidRPr="00846CBD">
        <w:t xml:space="preserve">quadrupole mass spectrometric (QMS) </w:t>
      </w:r>
      <w:r w:rsidRPr="00846CBD">
        <w:t>detector</w:t>
      </w:r>
      <w:r w:rsidR="00787FA1" w:rsidRPr="00846CBD">
        <w:t xml:space="preserve"> under ultra-high </w:t>
      </w:r>
      <w:r w:rsidR="00787FA1" w:rsidRPr="00D54092">
        <w:t xml:space="preserve">vacuum (UHV; </w:t>
      </w:r>
      <w:r w:rsidR="005A58EE" w:rsidRPr="00D54092">
        <w:t>10</w:t>
      </w:r>
      <w:r w:rsidR="005A58EE" w:rsidRPr="00D54092">
        <w:rPr>
          <w:vertAlign w:val="superscript"/>
        </w:rPr>
        <w:t xml:space="preserve">–12 </w:t>
      </w:r>
      <w:r w:rsidR="00787FA1" w:rsidRPr="00D54092">
        <w:t>Torr)</w:t>
      </w:r>
      <w:r w:rsidR="00787FA1" w:rsidRPr="00846CBD">
        <w:t xml:space="preserve"> conditions</w:t>
      </w:r>
      <w:r w:rsidR="00D674B3" w:rsidRPr="00846CBD">
        <w:t>. The latter is operated in the time-of-flight (TOF) mode, i.e. recording the flight time of ions at a distinct mass-to-charge (m/z) ratio,</w:t>
      </w:r>
      <w:r w:rsidR="00D674B3" w:rsidRPr="0038279B">
        <w:t xml:space="preserve"> and is </w:t>
      </w:r>
      <w:r w:rsidRPr="0038279B">
        <w:t xml:space="preserve">rotatable within the plane </w:t>
      </w:r>
      <w:r w:rsidR="00D674B3" w:rsidRPr="0038279B">
        <w:t>defined by both</w:t>
      </w:r>
      <w:r w:rsidRPr="0038279B">
        <w:t xml:space="preserve"> reactant beams. Neutral products were ionized by </w:t>
      </w:r>
      <w:r w:rsidRPr="00D66059">
        <w:rPr>
          <w:highlight w:val="green"/>
        </w:rPr>
        <w:t>electron ionization</w:t>
      </w:r>
      <w:r w:rsidRPr="0038279B">
        <w:t xml:space="preserve"> at 80 eV (2 mA), filtered according </w:t>
      </w:r>
      <w:r w:rsidR="00787FA1">
        <w:t xml:space="preserve">to the selected </w:t>
      </w:r>
      <w:r w:rsidRPr="0038279B">
        <w:t>mass-to-charge ratio (</w:t>
      </w:r>
      <w:r w:rsidRPr="0038279B">
        <w:rPr>
          <w:i/>
        </w:rPr>
        <w:t>m/z</w:t>
      </w:r>
      <w:r w:rsidRPr="0038279B">
        <w:t>), and then detected using Daly-type detector</w:t>
      </w:r>
      <w:r w:rsidR="00893F8A">
        <w:t xml:space="preserve"> </w:t>
      </w:r>
      <w:r w:rsidR="00893F8A" w:rsidRPr="0038279B">
        <w:fldChar w:fldCharType="begin"/>
      </w:r>
      <w:r w:rsidR="004E3704">
        <w:instrText xml:space="preserve"> ADDIN ZOTERO_ITEM CSL_CITATION {"citationID":"di1S9YvT","properties":{"formattedCitation":"[79]","plainCitation":"[79]","noteIndex":0},"citationItems":[{"id":35,"uris":["http://zotero.org/users/11481000/items/HAVP22FA"],"itemData":{"id":35,"type":"article-journal","container-title":"Review of Scientific Instruments","DOI":"10.1063/1.1716953","ISSN":"0034-6748, 1089-7623","issue":"3","journalAbbreviation":"Review of Scientific Instruments","language":"en","page":"264-267","source":"DOI.org (Crossref)","title":"Scintillation Type Mass Spectrometer Ion Detector","volume":"31","author":[{"family":"Daly","given":"N. R."}],"issued":{"date-parts":[["1960",3]]}}}],"schema":"https://github.com/citation-style-language/schema/raw/master/csl-citation.json"} </w:instrText>
      </w:r>
      <w:r w:rsidR="00893F8A" w:rsidRPr="0038279B">
        <w:fldChar w:fldCharType="separate"/>
      </w:r>
      <w:r w:rsidR="004E3704" w:rsidRPr="004E3704">
        <w:t>[79]</w:t>
      </w:r>
      <w:r w:rsidR="00893F8A" w:rsidRPr="0038279B">
        <w:fldChar w:fldCharType="end"/>
      </w:r>
      <w:r w:rsidRPr="0038279B">
        <w:t xml:space="preserve">. Angular resolved TOF spectra were recorded at discrete laboratory angles, which were integrated and normalized </w:t>
      </w:r>
      <w:r w:rsidR="00D674B3" w:rsidRPr="0038279B">
        <w:t>with respect to</w:t>
      </w:r>
      <w:r w:rsidR="003136A8" w:rsidRPr="0038279B">
        <w:t xml:space="preserve"> the</w:t>
      </w:r>
      <w:r w:rsidRPr="0038279B">
        <w:t xml:space="preserve"> </w:t>
      </w:r>
      <w:r w:rsidR="00D674B3" w:rsidRPr="0038279B">
        <w:t xml:space="preserve">TOF at the </w:t>
      </w:r>
      <w:r w:rsidRPr="0038279B">
        <w:t>center</w:t>
      </w:r>
      <w:r w:rsidR="009502D6" w:rsidRPr="0038279B">
        <w:t>-</w:t>
      </w:r>
      <w:r w:rsidRPr="0038279B">
        <w:t>of</w:t>
      </w:r>
      <w:r w:rsidR="009502D6" w:rsidRPr="0038279B">
        <w:t>-</w:t>
      </w:r>
      <w:r w:rsidRPr="0038279B">
        <w:t xml:space="preserve">mass </w:t>
      </w:r>
      <w:r w:rsidR="009502D6" w:rsidRPr="0038279B">
        <w:t xml:space="preserve">(CM) </w:t>
      </w:r>
      <w:r w:rsidRPr="0038279B">
        <w:t>angle</w:t>
      </w:r>
      <w:r w:rsidR="009502D6" w:rsidRPr="0038279B">
        <w:t xml:space="preserve"> Θ</w:t>
      </w:r>
      <w:r w:rsidR="009502D6" w:rsidRPr="0038279B">
        <w:rPr>
          <w:vertAlign w:val="subscript"/>
        </w:rPr>
        <w:t>CM</w:t>
      </w:r>
      <w:r w:rsidRPr="0038279B">
        <w:t xml:space="preserve"> to extract the laboratory angular distribution. Up to 7 × 10</w:t>
      </w:r>
      <w:r w:rsidRPr="0038279B">
        <w:rPr>
          <w:vertAlign w:val="superscript"/>
        </w:rPr>
        <w:t>6</w:t>
      </w:r>
      <w:r w:rsidRPr="0038279B">
        <w:t xml:space="preserve"> TOF spectra were taken in 2.5° steps between 16.25° </w:t>
      </w:r>
      <w:r w:rsidRPr="00787FA1">
        <w:t xml:space="preserve">≤ Θ ≤ 41.25° </w:t>
      </w:r>
      <w:r w:rsidR="00D674B3" w:rsidRPr="00787FA1">
        <w:t xml:space="preserve">with the </w:t>
      </w:r>
      <w:r w:rsidRPr="00787FA1">
        <w:t xml:space="preserve">1-propynyl beam </w:t>
      </w:r>
      <w:r w:rsidR="00D674B3" w:rsidRPr="00787FA1">
        <w:t>defined at</w:t>
      </w:r>
      <w:r w:rsidRPr="00787FA1">
        <w:t xml:space="preserve"> Θ = 0°. To gain information on the reaction dynamics, the laboratory angular distribution and TOF spectra were fit utilizing a forward convolution routine; this created user-defined CM translational energy (P(E</w:t>
      </w:r>
      <w:r w:rsidRPr="00787FA1">
        <w:rPr>
          <w:vertAlign w:val="subscript"/>
        </w:rPr>
        <w:t>T</w:t>
      </w:r>
      <w:r w:rsidRPr="00787FA1">
        <w:t xml:space="preserve">)) and angular (T(θ)) flux distributions, </w:t>
      </w:r>
      <w:r w:rsidR="0023009D" w:rsidRPr="00787FA1">
        <w:t>which</w:t>
      </w:r>
      <w:r w:rsidRPr="00787FA1">
        <w:t xml:space="preserve"> were refined iteratively until a satisfactory fit of the laboratory data was achieved</w:t>
      </w:r>
      <w:r w:rsidR="00893F8A">
        <w:t xml:space="preserve"> </w:t>
      </w:r>
      <w:r w:rsidR="00893F8A" w:rsidRPr="00787FA1">
        <w:fldChar w:fldCharType="begin"/>
      </w:r>
      <w:r w:rsidR="004E3704">
        <w:instrText xml:space="preserve"> ADDIN ZOTERO_ITEM CSL_CITATION {"citationID":"aRYXuP78","properties":{"formattedCitation":"[80, 81]","plainCitation":"[80, 81]","noteIndex":0},"citationItems":[{"id":38,"uris":["http://zotero.org/users/11481000/items/S97YNBVB"],"itemData":{"id":38,"type":"thesis","event-place":"Berkeley, CA","genre":"Ph.D. Dissertation","publisher":"University of California","publisher-place":"Berkeley, CA","title":"Molecular Beam Scattering","author":[{"family":"Vernon","given":"M. F."}],"issued":{"date-parts":[["1983"]]}}},{"id":37,"uris":["http://zotero.org/users/11481000/items/UVPUM8U3"],"itemData":{"id":37,"type":"thesis","event-place":"Berkeley, CA","genre":"Ph.D. Dissertation","publisher":"University of California","publisher-place":"Berkeley, CA","title":"Reaction Dynamics of Electronically Excited Alkali Atoms with Simple Molecules","author":[{"family":"Weiss","given":"P. S."}],"issued":{"date-parts":[["1986"]]}}}],"schema":"https://github.com/citation-style-language/schema/raw/master/csl-citation.json"} </w:instrText>
      </w:r>
      <w:r w:rsidR="00893F8A" w:rsidRPr="00787FA1">
        <w:fldChar w:fldCharType="separate"/>
      </w:r>
      <w:r w:rsidR="004E3704" w:rsidRPr="004E3704">
        <w:t>[80, 81]</w:t>
      </w:r>
      <w:r w:rsidR="00893F8A" w:rsidRPr="00787FA1">
        <w:fldChar w:fldCharType="end"/>
      </w:r>
      <w:r w:rsidRPr="00787FA1">
        <w:t xml:space="preserve">. These functions were </w:t>
      </w:r>
      <w:r w:rsidR="0023009D" w:rsidRPr="00787FA1">
        <w:t>exploited</w:t>
      </w:r>
      <w:r w:rsidRPr="00787FA1">
        <w:t xml:space="preserve"> to develop a flux contour map I(</w:t>
      </w:r>
      <w:r w:rsidRPr="00E420DE">
        <w:rPr>
          <w:b/>
          <w:i/>
        </w:rPr>
        <w:t>u</w:t>
      </w:r>
      <w:r w:rsidRPr="00787FA1">
        <w:t>, θ) ≈ P(</w:t>
      </w:r>
      <w:r w:rsidRPr="00E420DE">
        <w:rPr>
          <w:b/>
          <w:i/>
        </w:rPr>
        <w:t>u</w:t>
      </w:r>
      <w:r w:rsidRPr="00787FA1">
        <w:t>) × T(θ)</w:t>
      </w:r>
      <w:r w:rsidR="0023009D" w:rsidRPr="00787FA1">
        <w:t xml:space="preserve"> with </w:t>
      </w:r>
      <w:r w:rsidR="0023009D" w:rsidRPr="00141529">
        <w:t xml:space="preserve">the </w:t>
      </w:r>
      <w:r w:rsidR="006E7D3B" w:rsidRPr="00141529">
        <w:t xml:space="preserve">center-of-mass velocity </w:t>
      </w:r>
      <w:r w:rsidR="006E7D3B" w:rsidRPr="00E420DE">
        <w:rPr>
          <w:b/>
          <w:i/>
        </w:rPr>
        <w:t>u</w:t>
      </w:r>
      <w:r w:rsidR="00893F8A">
        <w:t xml:space="preserve"> </w:t>
      </w:r>
      <w:r w:rsidR="00893F8A" w:rsidRPr="00787FA1">
        <w:fldChar w:fldCharType="begin"/>
      </w:r>
      <w:r w:rsidR="004E3704">
        <w:instrText xml:space="preserve"> ADDIN ZOTERO_ITEM CSL_CITATION {"citationID":"NBOl4qaa","properties":{"formattedCitation":"[82]","plainCitation":"[82]","noteIndex":0},"citationItems":[{"id":40,"uris":["http://zotero.org/users/11481000/items/N4GT6FWA"],"itemData":{"id":40,"type":"article-journal","container-title":"Chemical Reviews","DOI":"10.1021/cr970004v","ISSN":"0009-2665, 1520-6890","issue":"5","journalAbbreviation":"Chem. Rev.","language":"en","page":"1309-1358","source":"DOI.org (Crossref)","title":"Experimental Investigation on the Formation of Carbon-Bearing Molecules in the Interstellar Medium via Neutral−Neutral Reactions","volume":"102","author":[{"family":"Kaiser","given":"Ralf I."}],"issued":{"date-parts":[["2002",5,1]]}}}],"schema":"https://github.com/citation-style-language/schema/raw/master/csl-citation.json"} </w:instrText>
      </w:r>
      <w:r w:rsidR="00893F8A" w:rsidRPr="00787FA1">
        <w:fldChar w:fldCharType="separate"/>
      </w:r>
      <w:r w:rsidR="004E3704" w:rsidRPr="004E3704">
        <w:t>[82]</w:t>
      </w:r>
      <w:r w:rsidR="00893F8A" w:rsidRPr="00787FA1">
        <w:fldChar w:fldCharType="end"/>
      </w:r>
      <w:r w:rsidRPr="00787FA1">
        <w:t xml:space="preserve">, which </w:t>
      </w:r>
      <w:r w:rsidR="0023009D" w:rsidRPr="00787FA1">
        <w:t>reveals</w:t>
      </w:r>
      <w:r w:rsidRPr="00787FA1">
        <w:t xml:space="preserve"> an overall image of the outcome of the reaction.</w:t>
      </w:r>
    </w:p>
    <w:p w14:paraId="11F327FD" w14:textId="646268FC" w:rsidR="00BE36C6" w:rsidRDefault="00AE11D4" w:rsidP="0024128F">
      <w:pPr>
        <w:pStyle w:val="Heading2"/>
      </w:pPr>
      <w:r w:rsidRPr="00AE11D4">
        <w:lastRenderedPageBreak/>
        <w:t>2</w:t>
      </w:r>
      <w:r w:rsidRPr="0024128F">
        <w:t>.2 Electronic</w:t>
      </w:r>
      <w:r w:rsidRPr="00AE11D4">
        <w:t xml:space="preserve"> Structure Calculations</w:t>
      </w:r>
    </w:p>
    <w:p w14:paraId="1BD07E16" w14:textId="77777777" w:rsidR="0024128F" w:rsidRDefault="008B2E22" w:rsidP="0024128F">
      <w:pPr>
        <w:pStyle w:val="Paragraph"/>
      </w:pPr>
      <w:r w:rsidRPr="00692ED6">
        <w:t xml:space="preserve">The hybrid density functional </w:t>
      </w:r>
      <w:r>
        <w:t xml:space="preserve">theory (DFT) </w:t>
      </w:r>
      <w:r w:rsidRPr="00692ED6">
        <w:sym w:font="Symbol" w:char="F077"/>
      </w:r>
      <w:r w:rsidRPr="00692ED6">
        <w:t>B97X-D</w:t>
      </w:r>
      <w:r w:rsidR="002F53D5">
        <w:t xml:space="preserve"> </w:t>
      </w:r>
      <w:r w:rsidR="002F53D5">
        <w:fldChar w:fldCharType="begin"/>
      </w:r>
      <w:r w:rsidR="004E3704">
        <w:instrText xml:space="preserve"> ADDIN ZOTERO_ITEM CSL_CITATION {"citationID":"OsybkgH3","properties":{"formattedCitation":"[83]","plainCitation":"[83]","noteIndex":0},"citationItems":[{"id":298,"uris":["http://zotero.org/users/11481000/items/9HQATTZE"],"itemData":{"id":298,"type":"article-journal","abstract":"We report re-optimization of a recently proposed long-range corrected (LC) hybrid density functional [J.-D. Chai and M. Head-Gordon, J. Chem. Phys., 2008, 128, 084106] to include empirical atom–atom dispersion corrections. The resulting functional, ωB97X-D yields satisfactory accuracy for thermochemistry, kinetics, and non-covalent interactions. Tests show that for non-covalent systems, ωB97X-D shows slight improvement over other empirical dispersion-corrected density functionals, while for covalent systems and kinetics it performs noticeably better. Relative to our previous functionals, such as ωB97X, the new functional is significantly superior for non-bonded interactions, and very similar in performance for bonded interactions.","container-title":"Physical Chemistry Chemical Physics","DOI":"10.1039/B810189B","ISSN":"1463-9084","issue":"44","journalAbbreviation":"Phys. Chem. Chem. Phys.","language":"en","note":"publisher: The Royal Society of Chemistry","page":"6615-6620","source":"pubs.rsc.org","title":"Long-range corrected hybrid density functionals with damped atom–atom dispersion corrections","volume":"10","author":[{"family":"Chai","given":"Jeng-Da"},{"family":"Head-Gordon","given":"Martin"}],"issued":{"date-parts":[["2008",11,28]]}}}],"schema":"https://github.com/citation-style-language/schema/raw/master/csl-citation.json"} </w:instrText>
      </w:r>
      <w:r w:rsidR="002F53D5">
        <w:fldChar w:fldCharType="separate"/>
      </w:r>
      <w:r w:rsidR="004E3704" w:rsidRPr="004E3704">
        <w:t>[83]</w:t>
      </w:r>
      <w:r w:rsidR="002F53D5">
        <w:fldChar w:fldCharType="end"/>
      </w:r>
      <w:r w:rsidRPr="00692ED6">
        <w:t xml:space="preserve"> </w:t>
      </w:r>
      <w:r>
        <w:t xml:space="preserve">method in conjunction </w:t>
      </w:r>
      <w:r w:rsidRPr="00692ED6">
        <w:t>with the 6-311G(</w:t>
      </w:r>
      <w:proofErr w:type="spellStart"/>
      <w:r w:rsidRPr="00692ED6">
        <w:t>d,p</w:t>
      </w:r>
      <w:proofErr w:type="spellEnd"/>
      <w:r w:rsidRPr="00692ED6">
        <w:t>) basis set w</w:t>
      </w:r>
      <w:r>
        <w:t>ere utilized</w:t>
      </w:r>
      <w:r w:rsidRPr="00692ED6">
        <w:t xml:space="preserve"> for geometry optimization of </w:t>
      </w:r>
      <w:r>
        <w:t xml:space="preserve">various </w:t>
      </w:r>
      <w:r w:rsidRPr="00692ED6">
        <w:t>reactants, products, intermediates, and transition states</w:t>
      </w:r>
      <w:r>
        <w:t xml:space="preserve"> </w:t>
      </w:r>
      <w:r w:rsidRPr="00692ED6">
        <w:t>on the C</w:t>
      </w:r>
      <w:r>
        <w:rPr>
          <w:vertAlign w:val="subscript"/>
        </w:rPr>
        <w:t>6</w:t>
      </w:r>
      <w:r w:rsidRPr="00692ED6">
        <w:t>H</w:t>
      </w:r>
      <w:r>
        <w:rPr>
          <w:vertAlign w:val="subscript"/>
        </w:rPr>
        <w:t>9</w:t>
      </w:r>
      <w:r w:rsidRPr="00692ED6">
        <w:rPr>
          <w:vertAlign w:val="subscript"/>
        </w:rPr>
        <w:t xml:space="preserve"> </w:t>
      </w:r>
      <w:r w:rsidRPr="00692ED6">
        <w:t xml:space="preserve">potential energy surface (PES) accessed by the </w:t>
      </w:r>
      <w:r>
        <w:t>reaction of propynyl radical with propylene</w:t>
      </w:r>
      <w:r w:rsidRPr="00692ED6">
        <w:t xml:space="preserve"> </w:t>
      </w:r>
      <w:r>
        <w:t>and</w:t>
      </w:r>
      <w:r w:rsidRPr="00692ED6">
        <w:t xml:space="preserve"> the same </w:t>
      </w:r>
      <w:r w:rsidRPr="00692ED6">
        <w:sym w:font="Symbol" w:char="F077"/>
      </w:r>
      <w:r w:rsidRPr="00692ED6">
        <w:t>B97X-D/6-311G(</w:t>
      </w:r>
      <w:proofErr w:type="spellStart"/>
      <w:r w:rsidRPr="00692ED6">
        <w:t>d,p</w:t>
      </w:r>
      <w:proofErr w:type="spellEnd"/>
      <w:r w:rsidRPr="00692ED6">
        <w:t xml:space="preserve">) level of theory was </w:t>
      </w:r>
      <w:r>
        <w:t>used</w:t>
      </w:r>
      <w:r w:rsidRPr="00692ED6">
        <w:t xml:space="preserve"> to compute vibrational frequencies for each stationary structure</w:t>
      </w:r>
      <w:r w:rsidR="00CB66FA">
        <w:t>,</w:t>
      </w:r>
      <w:r>
        <w:t xml:space="preserve"> with the goal </w:t>
      </w:r>
      <w:r w:rsidR="00CB66FA">
        <w:t xml:space="preserve">to </w:t>
      </w:r>
      <w:r w:rsidRPr="00692ED6">
        <w:t>evaluat</w:t>
      </w:r>
      <w:r w:rsidR="00CB66FA">
        <w:t>e</w:t>
      </w:r>
      <w:r w:rsidRPr="00692ED6">
        <w:t xml:space="preserve"> zero-point vibrational energy corrections (ZPE) and </w:t>
      </w:r>
      <w:r w:rsidR="00CB66FA">
        <w:t>to obtain molecular parameters required</w:t>
      </w:r>
      <w:r w:rsidRPr="00692ED6">
        <w:t xml:space="preserve"> </w:t>
      </w:r>
      <w:r w:rsidR="00CB66FA">
        <w:t xml:space="preserve">for </w:t>
      </w:r>
      <w:r w:rsidRPr="00692ED6">
        <w:t>rate constant</w:t>
      </w:r>
      <w:r w:rsidR="00CB66FA">
        <w:t xml:space="preserve"> calculations</w:t>
      </w:r>
      <w:r w:rsidRPr="00692ED6">
        <w:t xml:space="preserve">. </w:t>
      </w:r>
      <w:r w:rsidR="00CB66FA">
        <w:t xml:space="preserve">Next, </w:t>
      </w:r>
      <w:r w:rsidR="00CB66FA" w:rsidRPr="00692ED6">
        <w:t>single-point energies of all optimized structures</w:t>
      </w:r>
      <w:r w:rsidR="00CB66FA">
        <w:t xml:space="preserve"> were refined employing </w:t>
      </w:r>
      <w:r w:rsidR="00CB66FA" w:rsidRPr="00692ED6">
        <w:t xml:space="preserve">the explicitly correlated couple clusters method with single and double excitations and triple excitations </w:t>
      </w:r>
      <w:r w:rsidR="00CB66FA">
        <w:t>treated</w:t>
      </w:r>
      <w:r w:rsidR="00CB66FA" w:rsidRPr="00692ED6">
        <w:t xml:space="preserve"> perturbative</w:t>
      </w:r>
      <w:r w:rsidR="00CB66FA">
        <w:t>ly,</w:t>
      </w:r>
      <w:r w:rsidR="00CB66FA" w:rsidRPr="00692ED6">
        <w:t xml:space="preserve"> CCSD(T)-F12</w:t>
      </w:r>
      <w:r w:rsidR="002F53D5">
        <w:t xml:space="preserve"> </w:t>
      </w:r>
      <w:r w:rsidR="002F53D5">
        <w:fldChar w:fldCharType="begin"/>
      </w:r>
      <w:r w:rsidR="004E3704">
        <w:instrText xml:space="preserve"> ADDIN ZOTERO_ITEM CSL_CITATION {"citationID":"FnobOK2t","properties":{"formattedCitation":"[84, 85]","plainCitation":"[84, 85]","noteIndex":0},"citationItems":[{"id":300,"uris":["http://zotero.org/users/11481000/items/BVB6KBGE"],"itemData":{"id":300,"type":"article-journal","abstract":"The simple and efficient CCSD(T)-F12x approximations (x=a,b) we proposed in a recent communication [T. B. Adler, G. Knizia, and H.-J. Werner, J. Chem. Phys. 127, 221106 (2007)] are explained in more detail and extended to open-shell systems. Extensive benchmark calculations are presented, which demonstrate great improvements in basis set convergence for a wide variety of applications. These include reaction energies of both open- and closed-shell reactions, atomization energies, electron affinities, ionization potentials, equilibrium geometries, and harmonic vibrational frequencies. For all these quantities, results better than the AV5Z quality are obtained already with AVTZ basis sets, and usually AVDZ treatments reach at least the conventional AVQZ quality. For larger molecules, the additional cost for these improvements is only a few percent of the time for a standard CCSD(T) calculation. For the first time ever, total reaction energies with chemical accuracy are obtained using valence-double-ζ basis sets.","container-title":"The Journal of Chemical Physics","DOI":"10.1063/1.3054300","ISSN":"0021-9606","issue":"5","journalAbbreviation":"The Journal of Chemical Physics","page":"054104","source":"Silverchair","title":"Simplified CCSD(T)-F12 methods: Theory and benchmarks","title-short":"Simplified CCSD(T)-F12 methods","volume":"130","author":[{"family":"Knizia","given":"Gerald"},{"family":"Adler","given":"Thomas B."},{"family":"Werner","given":"Hans-Joachim"}],"issued":{"date-parts":[["2009",2,2]]}}},{"id":303,"uris":["http://zotero.org/users/11481000/items/WIHPUSDH"],"itemData":{"id":303,"type":"article-journal","abstract":"A new explicitly correlated CCSD(T)-F12 approximation is presented and tested for 23molecules and 15 chemical reactions. The F12 correction strongly improves the basis set convergence of correlation and reaction energies. Errors of the Hartree-Fock contributions are effectively removed by including MP2 single excitations into the auxiliary basis set. Using aug-cc-pVTZ basis sets the CCSD(T)-F12 calculations are more accurate and two orders of magnitude faster than standard CCSD(T)/aug-cc-pV5Z calculations.","container-title":"The Journal of Chemical Physics","DOI":"10.1063/1.2817618","ISSN":"0021-9606","issue":"22","journalAbbreviation":"The Journal of Chemical Physics","page":"221106","source":"Silverchair","title":"A simple and efficient CCSD(T)-F12 approximation","volume":"127","author":[{"family":"Adler","given":"Thomas B."},{"family":"Knizia","given":"Gerald"},{"family":"Werner","given":"Hans-Joachim"}],"issued":{"date-parts":[["2007",12,14]]}}}],"schema":"https://github.com/citation-style-language/schema/raw/master/csl-citation.json"} </w:instrText>
      </w:r>
      <w:r w:rsidR="002F53D5">
        <w:fldChar w:fldCharType="separate"/>
      </w:r>
      <w:r w:rsidR="004E3704" w:rsidRPr="004E3704">
        <w:t>[84, 85]</w:t>
      </w:r>
      <w:r w:rsidR="002F53D5">
        <w:fldChar w:fldCharType="end"/>
      </w:r>
      <w:r w:rsidR="00CB66FA">
        <w:t>,</w:t>
      </w:r>
      <w:r w:rsidR="00CB66FA" w:rsidRPr="00692ED6">
        <w:t xml:space="preserve"> with Dunning’s correlation-consistent cc-pVTZ-f12 basis set</w:t>
      </w:r>
      <w:r w:rsidR="002F53D5">
        <w:t xml:space="preserve"> </w:t>
      </w:r>
      <w:r w:rsidR="002F53D5">
        <w:fldChar w:fldCharType="begin"/>
      </w:r>
      <w:r w:rsidR="004E3704">
        <w:instrText xml:space="preserve"> ADDIN ZOTERO_ITEM CSL_CITATION {"citationID":"6I0Q6Nij","properties":{"formattedCitation":"[86]","plainCitation":"[86]","noteIndex":0},"citationItems":[{"id":306,"uris":["http://zotero.org/users/11481000/items/9LA2B5BT"],"itemData":{"id":306,"type":"article-journal","abstract":"In the past, basis sets for use in correlated molecular calculations have largely been taken from single configuration calculations. Recently, Almlöf, Taylor, and co‐workers have found that basis sets of natural orbitals derived from correlated atomic calculations (ANOs) provide an excellent description of molecular correlation effects. We report here a careful study of correlation effects in the oxygen atom, establishing that compact sets of primitive Gaussian functions effectively and efficiently describe correlation effects if the exponents of the functions are optimized in atomic correlated calculations, although the primitive (sp) functions for describing correlation effects can be taken from atomic Hartree–Fock calculations if the appropriate primitive set is used. Test calculations on oxygen‐containing molecules indicate that these primitive basis sets describe molecular correlation effects as well as the ANO sets of Almlöf and Taylor. Guided by the calculations on oxygen, basis sets for use in correlated atomic and molecular calculations were developed for all of the first row atoms from boron through neon and for hydrogen. As in the oxygen atom calculations, it was found that the incremental energy lowerings due to the addition of correlating functions fall into distinct groups. This leads to the concept of correlation consistent basis sets, i.e., sets which include all functions in a given group as well as all functions in any higher groups. Correlation consistent sets are given for all of the atoms considered. The most accurate sets determined in this way, [5s4p3d2f1g], consistently yield 99% of the correlation energy obtained with the corresponding ANO sets, even though the latter contains 50% more primitive functions and twice as many primitive polarization functions. It is estimated that this set yields 94%–97% of the total (HF+1+2) correlation energy for the atoms neon through boron.","container-title":"The Journal of Chemical Physics","DOI":"10.1063/1.456153","ISSN":"0021-9606","issue":"2","journalAbbreviation":"The Journal of Chemical Physics","page":"1007-1023","source":"Silverchair","title":"Gaussian basis sets for use in correlated molecular calculations. I. The atoms boron through neon and hydrogen","volume":"90","author":[{"family":"Dunning","given":"Thom H.","suffix":"Jr."}],"issued":{"date-parts":[["1989",1,15]]}}}],"schema":"https://github.com/citation-style-language/schema/raw/master/csl-citation.json"} </w:instrText>
      </w:r>
      <w:r w:rsidR="002F53D5">
        <w:fldChar w:fldCharType="separate"/>
      </w:r>
      <w:r w:rsidR="004E3704" w:rsidRPr="004E3704">
        <w:t>[86]</w:t>
      </w:r>
      <w:r w:rsidR="002F53D5">
        <w:fldChar w:fldCharType="end"/>
      </w:r>
      <w:r w:rsidR="00CB66FA">
        <w:t>.</w:t>
      </w:r>
      <w:r w:rsidR="002F53D5">
        <w:t xml:space="preserve"> </w:t>
      </w:r>
      <w:r w:rsidR="00CB66FA" w:rsidRPr="00692ED6">
        <w:t xml:space="preserve">The </w:t>
      </w:r>
      <w:r w:rsidR="00CB66FA">
        <w:t xml:space="preserve">overall </w:t>
      </w:r>
      <w:r w:rsidR="00CB66FA" w:rsidRPr="00692ED6">
        <w:t>CCSD(T)-F12/cc-pVTZ-f12//</w:t>
      </w:r>
      <w:r w:rsidR="00CB66FA" w:rsidRPr="00692ED6">
        <w:sym w:font="Symbol" w:char="F077"/>
      </w:r>
      <w:r w:rsidR="00CB66FA" w:rsidRPr="00692ED6">
        <w:t>B97X-D/6-311G(</w:t>
      </w:r>
      <w:proofErr w:type="spellStart"/>
      <w:r w:rsidR="00CB66FA" w:rsidRPr="00692ED6">
        <w:t>d,p</w:t>
      </w:r>
      <w:proofErr w:type="spellEnd"/>
      <w:r w:rsidR="00CB66FA" w:rsidRPr="00692ED6">
        <w:t>) + ZPE(</w:t>
      </w:r>
      <w:r w:rsidR="00CB66FA" w:rsidRPr="00692ED6">
        <w:sym w:font="Symbol" w:char="F077"/>
      </w:r>
      <w:r w:rsidR="00CB66FA" w:rsidRPr="00692ED6">
        <w:t>B97X-D/6-311G(</w:t>
      </w:r>
      <w:proofErr w:type="spellStart"/>
      <w:r w:rsidR="00CB66FA" w:rsidRPr="00692ED6">
        <w:t>d,p</w:t>
      </w:r>
      <w:proofErr w:type="spellEnd"/>
      <w:r w:rsidR="00CB66FA" w:rsidRPr="00692ED6">
        <w:t xml:space="preserve">)) </w:t>
      </w:r>
      <w:r w:rsidR="00CB66FA">
        <w:t xml:space="preserve">approach thus used to obtained </w:t>
      </w:r>
      <w:r w:rsidR="00CB66FA" w:rsidRPr="00692ED6">
        <w:t>relative energies of various species on the C</w:t>
      </w:r>
      <w:r w:rsidR="00CB66FA">
        <w:rPr>
          <w:vertAlign w:val="subscript"/>
        </w:rPr>
        <w:t>6</w:t>
      </w:r>
      <w:r w:rsidR="00CB66FA" w:rsidRPr="00692ED6">
        <w:t>H</w:t>
      </w:r>
      <w:r w:rsidR="00CB66FA">
        <w:rPr>
          <w:vertAlign w:val="subscript"/>
        </w:rPr>
        <w:t>9</w:t>
      </w:r>
      <w:r w:rsidR="00CB66FA" w:rsidRPr="00692ED6">
        <w:t xml:space="preserve"> PES </w:t>
      </w:r>
      <w:r w:rsidR="00CB66FA">
        <w:t>is expected</w:t>
      </w:r>
      <w:r w:rsidR="00CB66FA" w:rsidRPr="00692ED6">
        <w:t xml:space="preserve"> to be chemically accurate</w:t>
      </w:r>
      <w:r w:rsidR="00CB66FA">
        <w:t>,</w:t>
      </w:r>
      <w:r w:rsidR="00CB66FA" w:rsidRPr="00692ED6">
        <w:t xml:space="preserve"> within 4 kJ mol</w:t>
      </w:r>
      <w:r w:rsidR="00DF5548">
        <w:rPr>
          <w:vertAlign w:val="superscript"/>
        </w:rPr>
        <w:t>–</w:t>
      </w:r>
      <w:r w:rsidR="00CB66FA" w:rsidRPr="00692ED6">
        <w:rPr>
          <w:vertAlign w:val="superscript"/>
        </w:rPr>
        <w:t>1</w:t>
      </w:r>
      <w:r w:rsidR="00CB66FA" w:rsidRPr="00692ED6">
        <w:t xml:space="preserve"> or better</w:t>
      </w:r>
      <w:r w:rsidR="002F53D5">
        <w:t xml:space="preserve"> </w:t>
      </w:r>
      <w:r w:rsidR="002F53D5">
        <w:fldChar w:fldCharType="begin"/>
      </w:r>
      <w:r w:rsidR="004E3704">
        <w:instrText xml:space="preserve"> ADDIN ZOTERO_ITEM CSL_CITATION {"citationID":"KLWx751d","properties":{"formattedCitation":"[87]","plainCitation":"[87]","noteIndex":0},"citationItems":[{"id":309,"uris":["http://zotero.org/users/11481000/items/D3UEYQX6"],"itemData":{"id":309,"type":"article-journal","abstract":"We assessed the performance of our perturbative explicitly correlated coupled-cluster method, CCSD(T)F12, for accurate prediction of chemical reactivity. The reference data included reaction barrier heights, electronic reaction energies, atomization energies, and enthalpies of formation from the following sources: (1) the DBH24/08 database of 22 reaction barriers (Truhlar et al.), (2) the HJO12 set of isogyric reaction energies (Helgaker et al.), and (3) a HEAT set of atomization energies and heats of formation (Stanton et al.). We performed two types of analyses targeting the two distinct uses of explicitly correlated CCSD(T) models: as a replacement for basis-set-extrapolated CCSD(T) in highly accurate composite methods like HEAT and as a distinct model chemistry for standalone applications. Hence, we analyzed in detail (1) the basis set error of each component of the CCSD(T)F12 contribution to the chemical energy difference in question and (2) the total error of the CCSD(T)F12 model chemistry relative to the benchmark values. Two basis set families were utilized in the calculations: the standard aug-cc-p(C)VXZ-F12 (X = D, T, Q) basis sets for the conventional correlation methods and the cc-p(C)VXZ-F12 (X = D, T, Q) basis sets of Peterson and co-workers that are specifically designed for explicitly correlated methods. Our conclusion is that the performance of the two families for CCSD correlation contributions (which are the only components affected by the explicitly correlated terms in our formation) are nearly identical with triple- and quadruple-ζ quality basis sets, with some differences at the double-ζ level. Chemical accuracy (</w:instrText>
      </w:r>
      <w:r w:rsidR="004E3704">
        <w:rPr>
          <w:rFonts w:ascii="Cambria Math" w:hAnsi="Cambria Math" w:cs="Cambria Math"/>
        </w:rPr>
        <w:instrText>∼</w:instrText>
      </w:r>
      <w:r w:rsidR="004E3704">
        <w:instrText xml:space="preserve">4.18 kJ/mol) for reaction barrier heights, electronic reaction energies, atomization energies, and enthalpies of formation is attained on average with the aug-cc-pVDZ, aug-cc-pVTZ, cc-pCVTZ-F12/aug-cc-pCVTZ, and cc-pCVDZ-F12 basis sets, respectively, at the CCSD(T)F12 level of theory. The corresponding mean unsigned errors are 1.72 kJ/mol, 1.5 kJ/mol, </w:instrText>
      </w:r>
      <w:r w:rsidR="004E3704">
        <w:rPr>
          <w:rFonts w:ascii="Cambria Math" w:hAnsi="Cambria Math" w:cs="Cambria Math"/>
        </w:rPr>
        <w:instrText>∼</w:instrText>
      </w:r>
      <w:r w:rsidR="004E3704">
        <w:instrText xml:space="preserve">2 kJ/mol, and 2.17 kJ/mol, and the corresponding maximum unsigned errors are 4.44 kJ/mol, 3.6 kJ/mol, </w:instrText>
      </w:r>
      <w:r w:rsidR="004E3704">
        <w:rPr>
          <w:rFonts w:ascii="Cambria Math" w:hAnsi="Cambria Math" w:cs="Cambria Math"/>
        </w:rPr>
        <w:instrText>∼</w:instrText>
      </w:r>
      <w:r w:rsidR="004E3704">
        <w:instrText xml:space="preserve">5 kJ/mol, and 5.75 kJ/mol.","container-title":"Journal of Chemical Theory and Computation","DOI":"10.1021/ct3005547","ISSN":"1549-9618","issue":"9","journalAbbreviation":"J. Chem. Theory Comput.","note":"publisher: American Chemical Society","page":"3175-3186","source":"ACS Publications","title":"Prediction of Reaction Barriers and Thermochemical Properties with Explicitly Correlated Coupled-Cluster Methods: A Basis Set Assessment","title-short":"Prediction of Reaction Barriers and Thermochemical Properties with Explicitly Correlated Coupled-Cluster Methods","volume":"8","author":[{"family":"Zhang","given":"Jinmei"},{"family":"Valeev","given":"Edward F."}],"issued":{"date-parts":[["2012",9,11]]}}}],"schema":"https://github.com/citation-style-language/schema/raw/master/csl-citation.json"} </w:instrText>
      </w:r>
      <w:r w:rsidR="002F53D5">
        <w:fldChar w:fldCharType="separate"/>
      </w:r>
      <w:r w:rsidR="004E3704" w:rsidRPr="004E3704">
        <w:t>[87]</w:t>
      </w:r>
      <w:r w:rsidR="002F53D5">
        <w:fldChar w:fldCharType="end"/>
      </w:r>
      <w:r w:rsidR="00CB66FA" w:rsidRPr="00692ED6">
        <w:t xml:space="preserve">. </w:t>
      </w:r>
      <w:r w:rsidRPr="00692ED6">
        <w:t>The GAUSSIAN 09</w:t>
      </w:r>
      <w:r w:rsidR="0043142F">
        <w:t xml:space="preserve"> </w:t>
      </w:r>
      <w:r w:rsidR="0043142F">
        <w:fldChar w:fldCharType="begin"/>
      </w:r>
      <w:r w:rsidR="004E3704">
        <w:instrText xml:space="preserve"> ADDIN ZOTERO_ITEM CSL_CITATION {"citationID":"b3HvZn2X","properties":{"formattedCitation":"[88]","plainCitation":"[88]","noteIndex":0},"citationItems":[{"id":313,"uris":["http://zotero.org/users/11481000/items/NDNLCS4G"],"itemData":{"id":313,"type":"software","call-number":"2197","event-place":"Wallingford CT","note":"Programmers: _:n379","publisher":"Gaussian Inc.","publisher-place":"Wallingford CT","title":"Gaussian 09","version":"A.1.","author":[{"family":"Frisch","given":"M. J."},{"family":"Trucks","given":"G. W."},{"family":"Schlegel","given":"H. B."},{"family":"Scuseria","given":"G. E."},{"family":"Robb","given":"M. A."},{"family":"Cheeseman","given":"J.R."},{"family":"Scalmani","given":"G."},{"family":"Barone","given":"V."},{"family":"Mennucci","given":"B."},{"family":"Petersson","given":"G.A."},{"family":"Nakatsuji","given":"H."},{"family":"Caricato","given":"M."},{"family":"Li","given":"X."},{"family":"Hratchian","given":"H.P."},{"family":"Izmaylov","given":"A. F."},{"family":"Bloino","given":"J."},{"family":"Zheng","given":"G."},{"family":"Sonnenberg","given":"J. L."},{"family":"Hada","given":"M."},{"family":"Ehara","given":"M."},{"family":"Toyota","given":"K."},{"family":"Fukuda","given":"R."},{"family":"Hasegawa","given":"J."},{"family":"Ishida","given":"M."},{"family":"Nakajima","given":"T."},{"family":"Honda","given":"Y."},{"family":"Kitao","given":"O."},{"family":"Nakai","given":"H."},{"family":"Vreven","given":"T."},{"family":"Montgomery","given":"J. A."},{"family":"Peralta","given":"J. E."},{"family":"Ogliaro","given":"F."},{"family":"Bearpark","given":"M."},{"family":"Heyd","given":"J. J."},{"family":"Brothers","given":"E."},{"family":"Kudin","given":"K. N."},{"family":"Staroverov","given":"V. N."},{"family":"Kobayashi","given":"R."},{"family":"Normand","given":"J."},{"family":"Raghavachari","given":"K."},{"family":"Rendell","given":"A."},{"family":"Burant","given":"J. C."},{"family":"Iyengar","given":"S. S."},{"family":"Tomasi","given":"J."},{"family":"Cossi","given":"M."},{"family":"Rega","given":"N."},{"family":"Millam","given":"J. M."},{"family":"Klene","given":"M."},{"family":"Knox","given":"J. E."},{"family":"Cross","given":"J. B."},{"family":"Bakken","given":"V."},{"family":"Adamo","given":"C."},{"family":"Jaramillo","given":"J."},{"family":"Gomperts","given":"R."},{"family":"Stratmann","given":"R. E."},{"family":"Yazyev","given":"O."},{"family":"Austin","given":"A. J."},{"family":"Cammi","given":"R."},{"family":"Pomelli","given":"C."},{"family":"Ochterski","given":"J. W."},{"family":"Martin","given":"R. L."},{"family":"Morokuma","given":"K."},{"family":"Zakrzewski","given":"V. G."},{"family":"Voth","given":"G. A."},{"family":"Salvador","given":"P."},{"family":"Dannenberg","given":"J. J."},{"family":"Dapprich","given":"S."},{"family":"Daniels","given":"A. D."},{"family":"Farkas","given":"Ö."},{"family":"Foresman","given":"J. B."},{"family":"Ortiz","given":"J. V."},{"family":"Cioslowski","given":"J."},{"family":"Fox","given":"D. J."}],"issued":{"date-parts":[["2009"]]}}}],"schema":"https://github.com/citation-style-language/schema/raw/master/csl-citation.json"} </w:instrText>
      </w:r>
      <w:r w:rsidR="0043142F">
        <w:fldChar w:fldCharType="separate"/>
      </w:r>
      <w:r w:rsidR="004E3704" w:rsidRPr="004E3704">
        <w:t>[88]</w:t>
      </w:r>
      <w:r w:rsidR="0043142F">
        <w:fldChar w:fldCharType="end"/>
      </w:r>
      <w:r w:rsidRPr="00692ED6">
        <w:t xml:space="preserve"> and MOLPRO 2010</w:t>
      </w:r>
      <w:r w:rsidR="00781234">
        <w:t xml:space="preserve"> </w:t>
      </w:r>
      <w:r w:rsidR="00781234">
        <w:fldChar w:fldCharType="begin"/>
      </w:r>
      <w:r w:rsidR="004E3704">
        <w:instrText xml:space="preserve"> ADDIN ZOTERO_ITEM CSL_CITATION {"citationID":"z5AXAr0I","properties":{"formattedCitation":"[89]","plainCitation":"[89]","noteIndex":0},"citationItems":[{"id":314,"uris":["http://zotero.org/users/11481000/items/YMHSMLNP"],"itemData":{"id":314,"type":"software","event-place":"Cardiff, UK","publisher":"University of Cardiff","publisher-place":"Cardiff, UK","title":"MOLPRO","version":"2010.1, A Package of Ab Initio Programs","author":[{"family":"Werner","given":"H.-J."},{"family":"Knowles","given":"P. J."},{"family":"Lindh","given":"R."},{"family":"Manby","given":"F. R."},{"family":"Schütz","given":"M."},{"family":"Celani","given":"P."},{"family":"Korona","given":"T."},{"family":"Rauhut","given":"G."},{"family":"Amos","given":"R. D."},{"family":"Bernhardsson","given":"A."}],"issued":{"date-parts":[["2010"]]}}}],"schema":"https://github.com/citation-style-language/schema/raw/master/csl-citation.json"} </w:instrText>
      </w:r>
      <w:r w:rsidR="00781234">
        <w:fldChar w:fldCharType="separate"/>
      </w:r>
      <w:r w:rsidR="004E3704" w:rsidRPr="004E3704">
        <w:t>[89]</w:t>
      </w:r>
      <w:r w:rsidR="00781234">
        <w:fldChar w:fldCharType="end"/>
      </w:r>
      <w:r w:rsidR="00050B44">
        <w:t xml:space="preserve"> </w:t>
      </w:r>
      <w:r w:rsidRPr="00692ED6">
        <w:t xml:space="preserve">quantum chemistry </w:t>
      </w:r>
      <w:r w:rsidR="00CB66FA">
        <w:t>packages</w:t>
      </w:r>
      <w:r w:rsidRPr="00692ED6">
        <w:t xml:space="preserve"> were </w:t>
      </w:r>
      <w:r w:rsidR="00D61A87">
        <w:t>employed</w:t>
      </w:r>
      <w:r w:rsidRPr="00692ED6">
        <w:t xml:space="preserve"> for the</w:t>
      </w:r>
      <w:r w:rsidR="00D61A87">
        <w:t xml:space="preserve"> DFT and coupled clusters</w:t>
      </w:r>
      <w:r w:rsidRPr="00692ED6">
        <w:t xml:space="preserve"> calculations</w:t>
      </w:r>
      <w:r w:rsidR="00D61A87">
        <w:t>, respectively</w:t>
      </w:r>
      <w:r w:rsidRPr="00692ED6">
        <w:t xml:space="preserve">. </w:t>
      </w:r>
    </w:p>
    <w:p w14:paraId="31F74993" w14:textId="77777777" w:rsidR="0024128F" w:rsidRDefault="008B2E22" w:rsidP="0024128F">
      <w:pPr>
        <w:pStyle w:val="Newparagraph"/>
        <w:rPr>
          <w:vertAlign w:val="superscript"/>
        </w:rPr>
      </w:pPr>
      <w:r w:rsidRPr="00692ED6">
        <w:t>The Rice−</w:t>
      </w:r>
      <w:proofErr w:type="spellStart"/>
      <w:r w:rsidRPr="00692ED6">
        <w:t>Ramsperger</w:t>
      </w:r>
      <w:proofErr w:type="spellEnd"/>
      <w:r w:rsidRPr="00692ED6">
        <w:t xml:space="preserve">−Kassel−Marcus (RRKM) </w:t>
      </w:r>
      <w:r w:rsidR="00501D60">
        <w:t>theory method</w:t>
      </w:r>
      <w:r w:rsidR="00781234">
        <w:t xml:space="preserve"> </w:t>
      </w:r>
      <w:r w:rsidR="00781234">
        <w:fldChar w:fldCharType="begin"/>
      </w:r>
      <w:r w:rsidR="004E3704">
        <w:instrText xml:space="preserve"> ADDIN ZOTERO_ITEM CSL_CITATION {"citationID":"aOlL1Llc","properties":{"formattedCitation":"[90\\uc0\\u8211{}92]","plainCitation":"[90–92]","noteIndex":0},"citationItems":[{"id":315,"uris":["http://zotero.org/users/11481000/items/QRF6X69N"],"itemData":{"id":315,"type":"book","abstract":"usual stickers and stamps on the inside of the cover, catalogue page and on the page block,","event-place":"New York","ISBN":"978-0-471-72814-6","language":"English","number-of-pages":"371","publisher":"John Wiley and Sons","publisher-place":"New York","title":"Unimolecular Reactions","author":[{"family":"Robinson","given":"P. J."},{"family":"Holbrook","given":"K. A."}],"issued":{"date-parts":[["1972"]]}}},{"id":318,"uris":["http://zotero.org/users/11481000/items/J8D3VG3N"],"itemData":{"id":318,"type":"book","event-place":"New York","ISBN":"978-0-471-05496-2","language":"English","number-of-pages":"493","publisher":"John Wiley and Sons","publisher-place":"New York","source":"Amazon","title":"Basic Chemical Kinetics","author":[{"family":"Eyring","given":"H."},{"family":"Lin","given":"S. H."},{"family":"Lin","given":"S. M."}],"issued":{"date-parts":[["1980"]]}}},{"id":324,"uris":["http://zotero.org/users/11481000/items/MNPAY6E4"],"itemData":{"id":324,"type":"book","edition":"2nd edition","event-place":"Upper Saddle River, N.J","ISBN":"978-0-13-737123-5","language":"English","number-of-pages":"528","publisher":"Pearson","publisher-place":"Upper Saddle River, N.J","source":"Amazon","title":"Chemical Kinetics and Dynamics","author":[{"family":"Steinfeld","given":"J. I."},{"family":"Francisco","given":"J. S."},{"family":"Hase","given":"W. L."}],"issued":{"date-parts":[["1998"]]}}}],"schema":"https://github.com/citation-style-language/schema/raw/master/csl-citation.json"} </w:instrText>
      </w:r>
      <w:r w:rsidR="00781234">
        <w:fldChar w:fldCharType="separate"/>
      </w:r>
      <w:r w:rsidR="004E3704" w:rsidRPr="004E3704">
        <w:t>[90–92]</w:t>
      </w:r>
      <w:r w:rsidR="00781234">
        <w:fldChar w:fldCharType="end"/>
      </w:r>
      <w:r w:rsidRPr="00692ED6">
        <w:t xml:space="preserve"> </w:t>
      </w:r>
      <w:r w:rsidR="00501D60" w:rsidRPr="00692ED6">
        <w:t xml:space="preserve">was </w:t>
      </w:r>
      <w:r w:rsidR="00501D60">
        <w:t>applied</w:t>
      </w:r>
      <w:r w:rsidR="00501D60" w:rsidRPr="00692ED6">
        <w:t xml:space="preserve"> to</w:t>
      </w:r>
      <w:r w:rsidR="00501D60">
        <w:t xml:space="preserve"> assess e</w:t>
      </w:r>
      <w:r w:rsidR="00501D60" w:rsidRPr="00847E1F">
        <w:t xml:space="preserve">nergy-dependent rate constants </w:t>
      </w:r>
      <w:r w:rsidR="00501D60">
        <w:t>for</w:t>
      </w:r>
      <w:r w:rsidR="00501D60" w:rsidRPr="00847E1F">
        <w:t xml:space="preserve"> all unimolecular reaction steps </w:t>
      </w:r>
      <w:r w:rsidR="00501D60">
        <w:t>occurring</w:t>
      </w:r>
      <w:r w:rsidR="00501D60" w:rsidRPr="00847E1F">
        <w:t xml:space="preserve"> on the C</w:t>
      </w:r>
      <w:r w:rsidR="00501D60">
        <w:rPr>
          <w:vertAlign w:val="subscript"/>
        </w:rPr>
        <w:t>6</w:t>
      </w:r>
      <w:r w:rsidR="00501D60" w:rsidRPr="00847E1F">
        <w:t>H</w:t>
      </w:r>
      <w:r w:rsidR="00501D60">
        <w:rPr>
          <w:vertAlign w:val="subscript"/>
        </w:rPr>
        <w:t>9</w:t>
      </w:r>
      <w:r w:rsidR="00501D60" w:rsidRPr="00847E1F">
        <w:t xml:space="preserve"> </w:t>
      </w:r>
      <w:r w:rsidR="00501D60">
        <w:t>PES</w:t>
      </w:r>
      <w:r w:rsidR="00501D60" w:rsidRPr="00847E1F">
        <w:t xml:space="preserve"> </w:t>
      </w:r>
      <w:r w:rsidR="00501D60">
        <w:t>after</w:t>
      </w:r>
      <w:r w:rsidR="00501D60" w:rsidRPr="00847E1F">
        <w:t xml:space="preserve"> the </w:t>
      </w:r>
      <w:r w:rsidR="00501D60">
        <w:t xml:space="preserve">entrance </w:t>
      </w:r>
      <w:r w:rsidR="00501D60" w:rsidRPr="00847E1F">
        <w:t xml:space="preserve">bimolecular </w:t>
      </w:r>
      <w:r w:rsidR="00501D60">
        <w:t xml:space="preserve">reaction steps. These </w:t>
      </w:r>
      <w:r w:rsidR="004E24FD">
        <w:t>computations</w:t>
      </w:r>
      <w:r w:rsidR="004E24FD" w:rsidRPr="00692ED6">
        <w:t xml:space="preserve"> </w:t>
      </w:r>
      <w:r w:rsidRPr="00692ED6">
        <w:t>utiliz</w:t>
      </w:r>
      <w:r w:rsidR="00501D60">
        <w:t>ed</w:t>
      </w:r>
      <w:r w:rsidRPr="00692ED6">
        <w:t xml:space="preserve"> the </w:t>
      </w:r>
      <w:r w:rsidR="00501D60">
        <w:t>relative energies</w:t>
      </w:r>
      <w:r w:rsidRPr="00692ED6">
        <w:t xml:space="preserve"> and molecular parameters </w:t>
      </w:r>
      <w:r w:rsidR="00501D60">
        <w:t>generated by</w:t>
      </w:r>
      <w:r w:rsidRPr="00692ED6">
        <w:t xml:space="preserve"> the electronic structure calculations</w:t>
      </w:r>
      <w:r w:rsidR="00501D60">
        <w:t>.</w:t>
      </w:r>
      <w:r w:rsidRPr="00692ED6">
        <w:t xml:space="preserve"> </w:t>
      </w:r>
      <w:r w:rsidR="00501D60">
        <w:t>T</w:t>
      </w:r>
      <w:r w:rsidRPr="00847E1F">
        <w:t xml:space="preserve">he internal energy for </w:t>
      </w:r>
      <w:r>
        <w:t>each</w:t>
      </w:r>
      <w:r w:rsidRPr="00847E1F">
        <w:t xml:space="preserve"> C</w:t>
      </w:r>
      <w:r w:rsidR="00501D60">
        <w:rPr>
          <w:vertAlign w:val="subscript"/>
        </w:rPr>
        <w:t>6</w:t>
      </w:r>
      <w:r w:rsidRPr="00847E1F">
        <w:t>H</w:t>
      </w:r>
      <w:r w:rsidR="00501D60">
        <w:rPr>
          <w:vertAlign w:val="subscript"/>
        </w:rPr>
        <w:t>9</w:t>
      </w:r>
      <w:r w:rsidRPr="00847E1F">
        <w:t xml:space="preserve"> </w:t>
      </w:r>
      <w:r w:rsidR="00501D60">
        <w:t>species</w:t>
      </w:r>
      <w:r w:rsidRPr="00847E1F">
        <w:t xml:space="preserve"> was </w:t>
      </w:r>
      <w:r w:rsidR="00501D60">
        <w:t>taken as</w:t>
      </w:r>
      <w:r w:rsidRPr="00847E1F">
        <w:t xml:space="preserve"> </w:t>
      </w:r>
      <w:r>
        <w:t>the</w:t>
      </w:r>
      <w:r w:rsidRPr="00847E1F">
        <w:t xml:space="preserve"> sum of the collision and chemical activation energ</w:t>
      </w:r>
      <w:r w:rsidR="00501D60">
        <w:t>y</w:t>
      </w:r>
      <w:r>
        <w:t xml:space="preserve">, </w:t>
      </w:r>
      <w:r w:rsidR="00501D60">
        <w:t>with the latter being defined as</w:t>
      </w:r>
      <w:r>
        <w:t xml:space="preserve"> </w:t>
      </w:r>
      <w:r w:rsidRPr="00847E1F">
        <w:t xml:space="preserve">a negative </w:t>
      </w:r>
      <w:r>
        <w:t xml:space="preserve">of the relative energy of the </w:t>
      </w:r>
      <w:r w:rsidR="00501D60">
        <w:t>particular structure on the PES</w:t>
      </w:r>
      <w:r w:rsidRPr="00847E1F">
        <w:t xml:space="preserve"> </w:t>
      </w:r>
      <w:r w:rsidR="00501D60">
        <w:t>with respect</w:t>
      </w:r>
      <w:r w:rsidRPr="00847E1F">
        <w:t xml:space="preserve"> to the </w:t>
      </w:r>
      <w:r>
        <w:t xml:space="preserve">separated </w:t>
      </w:r>
      <w:r w:rsidR="00501D60">
        <w:t>C</w:t>
      </w:r>
      <w:r w:rsidR="00501D60">
        <w:rPr>
          <w:vertAlign w:val="subscript"/>
        </w:rPr>
        <w:t>3</w:t>
      </w:r>
      <w:r w:rsidR="00501D60">
        <w:t>H</w:t>
      </w:r>
      <w:r w:rsidR="00501D60">
        <w:rPr>
          <w:vertAlign w:val="subscript"/>
        </w:rPr>
        <w:t>3</w:t>
      </w:r>
      <w:r w:rsidR="00501D60">
        <w:t xml:space="preserve"> + C</w:t>
      </w:r>
      <w:r w:rsidR="00501D60">
        <w:rPr>
          <w:vertAlign w:val="subscript"/>
        </w:rPr>
        <w:t>3</w:t>
      </w:r>
      <w:r w:rsidR="00501D60">
        <w:t>H</w:t>
      </w:r>
      <w:r w:rsidR="00501D60">
        <w:rPr>
          <w:vertAlign w:val="subscript"/>
        </w:rPr>
        <w:t>6</w:t>
      </w:r>
      <w:r w:rsidRPr="00692ED6">
        <w:t xml:space="preserve"> reactants. The </w:t>
      </w:r>
      <w:r w:rsidR="00501D60">
        <w:t xml:space="preserve">energy-dependent </w:t>
      </w:r>
      <w:r w:rsidRPr="00692ED6">
        <w:t xml:space="preserve">rate constant calculations were </w:t>
      </w:r>
      <w:r w:rsidR="00501D60">
        <w:t>carried out</w:t>
      </w:r>
      <w:r w:rsidRPr="00692ED6">
        <w:t xml:space="preserve"> using our in-house code at the zero-</w:t>
      </w:r>
      <w:r w:rsidRPr="00692ED6">
        <w:lastRenderedPageBreak/>
        <w:t>pressure limit</w:t>
      </w:r>
      <w:r w:rsidR="003C6A4D">
        <w:t xml:space="preserve"> </w:t>
      </w:r>
      <w:r w:rsidR="003C6A4D">
        <w:fldChar w:fldCharType="begin"/>
      </w:r>
      <w:r w:rsidR="003C6A4D">
        <w:instrText xml:space="preserve"> ADDIN ZOTERO_ITEM CSL_CITATION {"citationID":"xdj5djQE","properties":{"formattedCitation":"[56]","plainCitation":"[56]","noteIndex":0},"citationItems":[{"id":16,"uris":["http://zotero.org/users/11481000/items/I5KMRFHB"],"itemData":{"id":16,"type":"article-journal","container-title":"The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I."}],"issued":{"date-parts":[["2019",7,5]]}}}],"schema":"https://github.com/citation-style-language/schema/raw/master/csl-citation.json"} </w:instrText>
      </w:r>
      <w:r w:rsidR="003C6A4D">
        <w:fldChar w:fldCharType="separate"/>
      </w:r>
      <w:r w:rsidR="0019276D" w:rsidRPr="0019276D">
        <w:t>[56]</w:t>
      </w:r>
      <w:r w:rsidR="003C6A4D">
        <w:fldChar w:fldCharType="end"/>
      </w:r>
      <w:r w:rsidRPr="00692ED6">
        <w:t xml:space="preserve">, </w:t>
      </w:r>
      <w:r w:rsidR="00501D60">
        <w:t>mimicking</w:t>
      </w:r>
      <w:r w:rsidRPr="00692ED6">
        <w:t xml:space="preserve"> the crossed molecular beams </w:t>
      </w:r>
      <w:r w:rsidR="00501D60">
        <w:t xml:space="preserve">and </w:t>
      </w:r>
      <w:r w:rsidR="00501D60" w:rsidRPr="00692ED6">
        <w:t xml:space="preserve">the outer space </w:t>
      </w:r>
      <w:r w:rsidRPr="00692ED6">
        <w:t xml:space="preserve">conditions. </w:t>
      </w:r>
      <w:r w:rsidR="00B93ECE">
        <w:t>Finally, t</w:t>
      </w:r>
      <w:r w:rsidRPr="00692ED6">
        <w:t xml:space="preserve">he RRKM-computed rate constants were used to </w:t>
      </w:r>
      <w:r w:rsidR="004E24FD">
        <w:t>evaluate</w:t>
      </w:r>
      <w:r w:rsidRPr="00692ED6">
        <w:t xml:space="preserve"> the product branching ratios within steady-state approximation</w:t>
      </w:r>
      <w:r w:rsidR="003C6A4D">
        <w:t xml:space="preserve"> </w:t>
      </w:r>
      <w:r w:rsidR="003C6A4D">
        <w:fldChar w:fldCharType="begin"/>
      </w:r>
      <w:r w:rsidR="004E3704">
        <w:instrText xml:space="preserve"> ADDIN ZOTERO_ITEM CSL_CITATION {"citationID":"ZKAD5VmV","properties":{"unsorted":true,"formattedCitation":"[56, 93]","plainCitation":"[56, 93]","noteIndex":0},"citationItems":[{"id":16,"uris":["http://zotero.org/users/11481000/items/I5KMRFHB"],"itemData":{"id":16,"type":"article-journal","container-title":"The Journal of Physical Chemistry A","DOI":"10.1021/acs.jpca.9b03746","ISSN":"1089-5639, 1520-5215","issue":"26","journalAbbreviation":"J. Phys. Chem. A","language":"en","page":"5446-5462","source":"DOI.org (Crossref)","title":"Elucidating the Chemical Dynamics of the Elementary Reactions of the 1-Propynyl Radical (CH&lt;sub&gt;3&lt;/sub&gt;CC; X&lt;sup&gt;2&lt;/sup&gt;A&lt;sub&gt;1&lt;/sub&gt; ) with Methylacetylene (H&lt;sub&gt;3&lt;/sub&gt;CCCH; X&lt;sup&gt;1&lt;/sup&gt;A&lt;sub&gt;1&lt;/sub&gt;) and Allene (H&lt;sub&gt;2&lt;/sub&gt;CCCH&lt;sub&gt;2&lt;/sub&gt;; X&lt;sup&gt;1&lt;/sup&gt;A&lt;sub&gt;1&lt;/sub&gt;)","volume":"123","author":[{"family":"He","given":"Chao"},{"family":"Zhao","given":"Long"},{"family":"Thomas","given":"Aaron M."},{"family":"Morozov","given":"Alexander N."},{"family":"Mebel","given":"Alexander M."},{"family":"Kaiser","given":"Ralf I."}],"issued":{"date-parts":[["2019",7,5]]}},"label":"page"},{"id":326,"uris":["http://zotero.org/users/11481000/items/X2EHUHTI"],"itemData":{"id":326,"type":"article-journal","abstract":"The ab initio/Rice–Ramsperger–Kassel–Marcus (RRKM) approach has been applied to investigate the photodissociation mechanism of benzene at various wavelengths upon absorption of one or two UV photons followed by internal conversion into the ground electronic state. Reaction pathways leading to various decomposition products have been mapped out at the G2M level and then the RRKM and microcanonical variational transition state theories have been applied to compute rate constants for individual reaction steps. Relative product yields (branching ratios) for C6H5+H, C6H4+H2, C4H4+C2H2, C4H2+C2H4, C3H3+C3H3, C5H3+CH3, and C4H3+C2H3 have been calculated subsequently using both numerical integration of kinetic master equations and the steady-state approach. The results show that upon absorption of a 248 nm photon dissociation is too slow to be observable in molecular beam experiments. In photodissociation at 193 nm, the dominant dissociation channel is H atom elimination (99.6%) and the minor reaction channel is H2 elimination, with the branching ratio of only 0.4%. The calculated lifetime of benzene at 193 nm is about 11 μs, in excellent agreement with the experimental value of 10 μs. At 157 nm, the H loss remains the dominant channel but its branching ratio decreases to 97.5%, while that for H2 elimination increases to 2.1%. The other channels leading to C3H3+C3H3, C5H3+CH3, C4H4+C2H2, and C4H3+C2H3 play insignificant role but might be observed. For photodissociation upon absorption of two UV photons occurring through the neutral “hot” benzene mechanism excluding dissociative ionization, we predict that the C6H5+H channel should be less dominant, while the contribution of C6H4+H2 and the C3H3+C3H3, CH3+C5H3, and C4H3+C2H3 radical channels should significantly increase.","container-title":"The Journal of Chemical Physics","DOI":"10.1063/1.1676275","ISSN":"0021-9606","issue":"15","journalAbbreviation":"The Journal of Chemical Physics","page":"7008-7017","source":"Silverchair","title":"Photodissociation of benzene under collision-free conditions: An ab initio/Rice–Ramsperger–Kassel–Marcus study","title-short":"Photodissociation of benzene under collision-free conditions","volume":"120","author":[{"family":"Kislov","given":"V. V."},{"family":"Nguyen","given":"T. L."},{"family":"Mebel","given":"A. M."},{"family":"Lin","given":"S. H."},{"family":"Smith","given":"S. C."}],"issued":{"date-parts":[["2004",3,30]]}}}],"schema":"https://github.com/citation-style-language/schema/raw/master/csl-citation.json"} </w:instrText>
      </w:r>
      <w:r w:rsidR="003C6A4D">
        <w:fldChar w:fldCharType="separate"/>
      </w:r>
      <w:r w:rsidR="004E3704" w:rsidRPr="004E3704">
        <w:t>[56, 93]</w:t>
      </w:r>
      <w:r w:rsidR="003C6A4D">
        <w:fldChar w:fldCharType="end"/>
      </w:r>
      <w:r w:rsidRPr="00692ED6">
        <w:t>.</w:t>
      </w:r>
      <w:r w:rsidR="00E27417">
        <w:rPr>
          <w:vertAlign w:val="superscript"/>
        </w:rPr>
        <w:t xml:space="preserve"> </w:t>
      </w:r>
    </w:p>
    <w:p w14:paraId="61FC924C" w14:textId="3A2EA725" w:rsidR="00486C4E" w:rsidRPr="00141529" w:rsidRDefault="00AE11D4" w:rsidP="0024128F">
      <w:pPr>
        <w:pStyle w:val="Heading1"/>
      </w:pPr>
      <w:r>
        <w:t>3</w:t>
      </w:r>
      <w:r w:rsidR="00DC35BF" w:rsidRPr="0038279B">
        <w:t>.</w:t>
      </w:r>
      <w:r w:rsidR="00486C4E" w:rsidRPr="0038279B">
        <w:t>Results</w:t>
      </w:r>
    </w:p>
    <w:p w14:paraId="091C2976" w14:textId="430E04AB" w:rsidR="00AE11D4" w:rsidRDefault="00AE11D4" w:rsidP="0024128F">
      <w:pPr>
        <w:pStyle w:val="Heading2"/>
      </w:pPr>
      <w:r w:rsidRPr="00AE11D4">
        <w:t xml:space="preserve">3.1. </w:t>
      </w:r>
      <w:r w:rsidR="00394FE5">
        <w:t>Laboratory frame</w:t>
      </w:r>
    </w:p>
    <w:p w14:paraId="16017C80" w14:textId="432A9932" w:rsidR="007D6C5B" w:rsidRDefault="0023009D" w:rsidP="0024128F">
      <w:pPr>
        <w:pStyle w:val="Paragraph"/>
      </w:pPr>
      <w:r w:rsidRPr="0038279B">
        <w:t>R</w:t>
      </w:r>
      <w:r w:rsidR="00486C4E" w:rsidRPr="0038279B">
        <w:t xml:space="preserve">eactive scattering signal for the reaction of </w:t>
      </w:r>
      <w:r w:rsidRPr="0038279B">
        <w:t xml:space="preserve">the </w:t>
      </w:r>
      <w:r w:rsidR="0063198A" w:rsidRPr="0038279B">
        <w:t>1-propynyl radical</w:t>
      </w:r>
      <w:r w:rsidR="00486C4E" w:rsidRPr="0038279B">
        <w:t xml:space="preserve"> </w:t>
      </w:r>
      <w:r w:rsidR="00F22AEE" w:rsidRPr="0038279B">
        <w:t>(CH</w:t>
      </w:r>
      <w:r w:rsidR="00F22AEE" w:rsidRPr="0038279B">
        <w:rPr>
          <w:vertAlign w:val="subscript"/>
        </w:rPr>
        <w:t>3</w:t>
      </w:r>
      <w:r w:rsidR="00F22AEE" w:rsidRPr="0038279B">
        <w:t>CC; 39</w:t>
      </w:r>
      <w:r w:rsidR="0063198A" w:rsidRPr="0038279B">
        <w:t> </w:t>
      </w:r>
      <w:r w:rsidR="00F22AEE" w:rsidRPr="0038279B">
        <w:t>amu) with propylene (</w:t>
      </w:r>
      <w:r w:rsidR="002E7592">
        <w:t>CH</w:t>
      </w:r>
      <w:r w:rsidR="002E7592" w:rsidRPr="002E7592">
        <w:rPr>
          <w:vertAlign w:val="subscript"/>
        </w:rPr>
        <w:t>3</w:t>
      </w:r>
      <w:r w:rsidR="002E7592">
        <w:t>CHCH</w:t>
      </w:r>
      <w:r w:rsidR="002E7592">
        <w:rPr>
          <w:vertAlign w:val="subscript"/>
        </w:rPr>
        <w:t>2</w:t>
      </w:r>
      <w:r w:rsidR="00F22AEE" w:rsidRPr="0038279B">
        <w:t>; 42 amu) was monitored at</w:t>
      </w:r>
      <w:r w:rsidR="003629F6" w:rsidRPr="0038279B">
        <w:t xml:space="preserve"> mass-to-charge ratios</w:t>
      </w:r>
      <w:r w:rsidR="00F22AEE" w:rsidRPr="0038279B">
        <w:t xml:space="preserve"> </w:t>
      </w:r>
      <w:r w:rsidR="00F22AEE" w:rsidRPr="0038279B">
        <w:rPr>
          <w:i/>
        </w:rPr>
        <w:t>m/z</w:t>
      </w:r>
      <w:r w:rsidR="00F22AEE" w:rsidRPr="0038279B">
        <w:t xml:space="preserve"> = 80 (C</w:t>
      </w:r>
      <w:r w:rsidR="00F22AEE" w:rsidRPr="0038279B">
        <w:rPr>
          <w:vertAlign w:val="subscript"/>
        </w:rPr>
        <w:t>6</w:t>
      </w:r>
      <w:r w:rsidR="00F22AEE" w:rsidRPr="0038279B">
        <w:t>H</w:t>
      </w:r>
      <w:r w:rsidR="00F22AEE" w:rsidRPr="0038279B">
        <w:rPr>
          <w:vertAlign w:val="subscript"/>
        </w:rPr>
        <w:t>8</w:t>
      </w:r>
      <w:r w:rsidR="00F22AEE" w:rsidRPr="0038279B">
        <w:rPr>
          <w:vertAlign w:val="superscript"/>
        </w:rPr>
        <w:t>+</w:t>
      </w:r>
      <w:r w:rsidR="00F22AEE" w:rsidRPr="0038279B">
        <w:t>), 79 (C</w:t>
      </w:r>
      <w:r w:rsidR="00F22AEE" w:rsidRPr="0038279B">
        <w:rPr>
          <w:vertAlign w:val="subscript"/>
        </w:rPr>
        <w:t>6</w:t>
      </w:r>
      <w:r w:rsidR="00F22AEE" w:rsidRPr="0038279B">
        <w:t>H</w:t>
      </w:r>
      <w:r w:rsidR="00F22AEE" w:rsidRPr="0038279B">
        <w:rPr>
          <w:vertAlign w:val="subscript"/>
        </w:rPr>
        <w:t>7</w:t>
      </w:r>
      <w:r w:rsidR="00F22AEE" w:rsidRPr="0038279B">
        <w:rPr>
          <w:vertAlign w:val="superscript"/>
        </w:rPr>
        <w:t>+</w:t>
      </w:r>
      <w:r w:rsidR="00F22AEE" w:rsidRPr="0038279B">
        <w:t>), and 78 (C</w:t>
      </w:r>
      <w:r w:rsidR="00F22AEE" w:rsidRPr="0038279B">
        <w:rPr>
          <w:vertAlign w:val="subscript"/>
        </w:rPr>
        <w:t>6</w:t>
      </w:r>
      <w:r w:rsidR="00F22AEE" w:rsidRPr="0038279B">
        <w:t>H</w:t>
      </w:r>
      <w:r w:rsidR="00F22AEE" w:rsidRPr="0038279B">
        <w:rPr>
          <w:vertAlign w:val="subscript"/>
        </w:rPr>
        <w:t>6</w:t>
      </w:r>
      <w:r w:rsidR="00F22AEE" w:rsidRPr="0038279B">
        <w:rPr>
          <w:vertAlign w:val="superscript"/>
        </w:rPr>
        <w:t>+</w:t>
      </w:r>
      <w:r w:rsidR="00F22AEE" w:rsidRPr="0038279B">
        <w:t xml:space="preserve">). The TOF spectra obtained </w:t>
      </w:r>
      <w:r w:rsidRPr="0038279B">
        <w:t>at</w:t>
      </w:r>
      <w:r w:rsidR="00F22AEE" w:rsidRPr="0038279B">
        <w:t xml:space="preserve"> all three </w:t>
      </w:r>
      <w:r w:rsidR="00F22AEE" w:rsidRPr="0038279B">
        <w:rPr>
          <w:i/>
        </w:rPr>
        <w:t>m/z</w:t>
      </w:r>
      <w:r w:rsidR="00F22AEE" w:rsidRPr="0038279B">
        <w:t xml:space="preserve"> overlap after scaling suggesting that signal from </w:t>
      </w:r>
      <w:r w:rsidR="00F22AEE" w:rsidRPr="0038279B">
        <w:rPr>
          <w:i/>
        </w:rPr>
        <w:t>m/z</w:t>
      </w:r>
      <w:r w:rsidR="00F22AEE" w:rsidRPr="0038279B">
        <w:t xml:space="preserve"> = 80, 79, and 78 </w:t>
      </w:r>
      <w:r w:rsidR="00787FA1">
        <w:t>originated</w:t>
      </w:r>
      <w:r w:rsidR="00F22AEE" w:rsidRPr="0038279B">
        <w:t xml:space="preserve"> from the same reaction channel forming the heavy product (C</w:t>
      </w:r>
      <w:r w:rsidR="00F22AEE" w:rsidRPr="0038279B">
        <w:rPr>
          <w:vertAlign w:val="subscript"/>
        </w:rPr>
        <w:t>6</w:t>
      </w:r>
      <w:r w:rsidR="00F22AEE" w:rsidRPr="0038279B">
        <w:t>H</w:t>
      </w:r>
      <w:r w:rsidR="00F22AEE" w:rsidRPr="0038279B">
        <w:rPr>
          <w:vertAlign w:val="subscript"/>
        </w:rPr>
        <w:t>8</w:t>
      </w:r>
      <w:r w:rsidR="00F22AEE" w:rsidRPr="0038279B">
        <w:t>, 80 amu) and atomic hydrogen (H, 1 amu)</w:t>
      </w:r>
      <w:r w:rsidR="00590CDE">
        <w:t xml:space="preserve"> (reaction 1).</w:t>
      </w:r>
      <w:r w:rsidR="00742DB7" w:rsidRPr="00415DED">
        <w:t xml:space="preserve"> </w:t>
      </w:r>
      <w:r w:rsidR="00105392" w:rsidRPr="0038279B">
        <w:t xml:space="preserve">Signal at </w:t>
      </w:r>
      <w:r w:rsidR="00105392" w:rsidRPr="0038279B">
        <w:rPr>
          <w:i/>
        </w:rPr>
        <w:t>m/z</w:t>
      </w:r>
      <w:r w:rsidR="00105392" w:rsidRPr="0038279B">
        <w:t xml:space="preserve"> = 79 and 78, therefore, arise from dissociative </w:t>
      </w:r>
      <w:r w:rsidR="00105392" w:rsidRPr="00D66059">
        <w:rPr>
          <w:highlight w:val="green"/>
        </w:rPr>
        <w:t>electron ionization</w:t>
      </w:r>
      <w:r w:rsidR="00105392" w:rsidRPr="0038279B">
        <w:t xml:space="preserve"> of the C</w:t>
      </w:r>
      <w:r w:rsidR="00105392" w:rsidRPr="0038279B">
        <w:rPr>
          <w:vertAlign w:val="subscript"/>
        </w:rPr>
        <w:t>6</w:t>
      </w:r>
      <w:r w:rsidR="00105392" w:rsidRPr="0038279B">
        <w:t>H</w:t>
      </w:r>
      <w:r w:rsidR="00105392" w:rsidRPr="0038279B">
        <w:rPr>
          <w:vertAlign w:val="subscript"/>
        </w:rPr>
        <w:t xml:space="preserve">8 </w:t>
      </w:r>
      <w:r w:rsidR="00105392" w:rsidRPr="0038279B">
        <w:t xml:space="preserve">product in the </w:t>
      </w:r>
      <w:r w:rsidR="00105392" w:rsidRPr="00D66059">
        <w:rPr>
          <w:highlight w:val="green"/>
        </w:rPr>
        <w:t>electron ionizer</w:t>
      </w:r>
      <w:r w:rsidR="00105392" w:rsidRPr="0038279B">
        <w:t>.</w:t>
      </w:r>
      <w:r w:rsidR="00105392">
        <w:t xml:space="preserve"> </w:t>
      </w:r>
      <w:r w:rsidR="00B96BFD" w:rsidRPr="009F2764">
        <w:rPr>
          <w:color w:val="222222"/>
          <w:highlight w:val="green"/>
          <w:shd w:val="clear" w:color="auto" w:fill="FFFFFF"/>
        </w:rPr>
        <w:t>The</w:t>
      </w:r>
      <w:r w:rsidR="00742DB7" w:rsidRPr="009F2764">
        <w:rPr>
          <w:color w:val="222222"/>
          <w:highlight w:val="green"/>
          <w:shd w:val="clear" w:color="auto" w:fill="FFFFFF"/>
        </w:rPr>
        <w:t xml:space="preserve"> background interference at </w:t>
      </w:r>
      <w:r w:rsidR="00742DB7" w:rsidRPr="009F2764">
        <w:rPr>
          <w:i/>
          <w:color w:val="222222"/>
          <w:highlight w:val="green"/>
          <w:shd w:val="clear" w:color="auto" w:fill="FFFFFF"/>
        </w:rPr>
        <w:t>m/z</w:t>
      </w:r>
      <w:r w:rsidR="00742DB7" w:rsidRPr="009F2764">
        <w:rPr>
          <w:color w:val="222222"/>
          <w:highlight w:val="green"/>
          <w:shd w:val="clear" w:color="auto" w:fill="FFFFFF"/>
        </w:rPr>
        <w:t xml:space="preserve"> = 66 and 65</w:t>
      </w:r>
      <w:r w:rsidR="00B96BFD" w:rsidRPr="009F2764">
        <w:rPr>
          <w:color w:val="222222"/>
          <w:highlight w:val="green"/>
          <w:shd w:val="clear" w:color="auto" w:fill="FFFFFF"/>
        </w:rPr>
        <w:t xml:space="preserve"> </w:t>
      </w:r>
      <w:r w:rsidR="00742DB7" w:rsidRPr="009F2764">
        <w:rPr>
          <w:color w:val="222222"/>
          <w:highlight w:val="green"/>
          <w:shd w:val="clear" w:color="auto" w:fill="FFFFFF"/>
        </w:rPr>
        <w:t xml:space="preserve">prevented detection of </w:t>
      </w:r>
      <w:r w:rsidR="00B96BFD" w:rsidRPr="009F2764">
        <w:rPr>
          <w:color w:val="222222"/>
          <w:highlight w:val="green"/>
          <w:shd w:val="clear" w:color="auto" w:fill="FFFFFF"/>
        </w:rPr>
        <w:t xml:space="preserve">a </w:t>
      </w:r>
      <w:r w:rsidR="00742DB7" w:rsidRPr="009F2764">
        <w:rPr>
          <w:color w:val="222222"/>
          <w:highlight w:val="green"/>
          <w:shd w:val="clear" w:color="auto" w:fill="FFFFFF"/>
        </w:rPr>
        <w:t>possible methyl loss (reaction 2).</w:t>
      </w:r>
    </w:p>
    <w:p w14:paraId="35D5A9E0" w14:textId="03327B13" w:rsidR="007D6C5B" w:rsidRDefault="00744647" w:rsidP="0024128F">
      <w:pPr>
        <w:pStyle w:val="Displayedequation"/>
      </w:pPr>
      <w:r w:rsidRPr="0038279B">
        <w:t>CH</w:t>
      </w:r>
      <w:r w:rsidRPr="0038279B">
        <w:rPr>
          <w:vertAlign w:val="subscript"/>
        </w:rPr>
        <w:t>3</w:t>
      </w:r>
      <w:r w:rsidRPr="0038279B">
        <w:t xml:space="preserve">CC (39 amu) + </w:t>
      </w:r>
      <w:r w:rsidR="002E7592">
        <w:t>CH</w:t>
      </w:r>
      <w:r w:rsidR="002E7592" w:rsidRPr="002E7592">
        <w:rPr>
          <w:vertAlign w:val="subscript"/>
        </w:rPr>
        <w:t>3</w:t>
      </w:r>
      <w:r w:rsidR="002E7592">
        <w:t>CHCH</w:t>
      </w:r>
      <w:r w:rsidR="002E7592">
        <w:rPr>
          <w:vertAlign w:val="subscript"/>
        </w:rPr>
        <w:t>2</w:t>
      </w:r>
      <w:r w:rsidRPr="0038279B">
        <w:t xml:space="preserve"> (42 amu) → C</w:t>
      </w:r>
      <w:r w:rsidRPr="0038279B">
        <w:rPr>
          <w:vertAlign w:val="subscript"/>
        </w:rPr>
        <w:t>6</w:t>
      </w:r>
      <w:r w:rsidRPr="0038279B">
        <w:t>H</w:t>
      </w:r>
      <w:r w:rsidRPr="0038279B">
        <w:rPr>
          <w:vertAlign w:val="subscript"/>
        </w:rPr>
        <w:t>8</w:t>
      </w:r>
      <w:r w:rsidRPr="0038279B">
        <w:t xml:space="preserve"> (80 amu) + H (1 </w:t>
      </w:r>
      <w:proofErr w:type="gramStart"/>
      <w:r w:rsidRPr="0038279B">
        <w:t>amu)</w:t>
      </w:r>
      <w:r w:rsidR="00F22AEE" w:rsidRPr="0038279B">
        <w:t xml:space="preserve">  </w:t>
      </w:r>
      <w:r w:rsidR="007D6C5B">
        <w:tab/>
      </w:r>
      <w:proofErr w:type="gramEnd"/>
      <w:r w:rsidR="007D6C5B">
        <w:tab/>
        <w:t>(1)</w:t>
      </w:r>
    </w:p>
    <w:p w14:paraId="1710A9F3" w14:textId="7F303A07" w:rsidR="00742DB7" w:rsidRDefault="00742DB7" w:rsidP="00742DB7">
      <w:pPr>
        <w:pStyle w:val="Displayedequation"/>
      </w:pPr>
      <w:r w:rsidRPr="009F2764">
        <w:rPr>
          <w:highlight w:val="green"/>
        </w:rPr>
        <w:t>CH</w:t>
      </w:r>
      <w:r w:rsidRPr="009F2764">
        <w:rPr>
          <w:highlight w:val="green"/>
          <w:vertAlign w:val="subscript"/>
        </w:rPr>
        <w:t>3</w:t>
      </w:r>
      <w:r w:rsidRPr="009F2764">
        <w:rPr>
          <w:highlight w:val="green"/>
        </w:rPr>
        <w:t>CC (39 amu) + CH</w:t>
      </w:r>
      <w:r w:rsidRPr="009F2764">
        <w:rPr>
          <w:highlight w:val="green"/>
          <w:vertAlign w:val="subscript"/>
        </w:rPr>
        <w:t>3</w:t>
      </w:r>
      <w:r w:rsidRPr="009F2764">
        <w:rPr>
          <w:highlight w:val="green"/>
        </w:rPr>
        <w:t>CHCH</w:t>
      </w:r>
      <w:r w:rsidRPr="009F2764">
        <w:rPr>
          <w:highlight w:val="green"/>
          <w:vertAlign w:val="subscript"/>
        </w:rPr>
        <w:t>2</w:t>
      </w:r>
      <w:r w:rsidRPr="009F2764">
        <w:rPr>
          <w:highlight w:val="green"/>
        </w:rPr>
        <w:t xml:space="preserve"> (42 amu) → C</w:t>
      </w:r>
      <w:r w:rsidRPr="009F2764">
        <w:rPr>
          <w:highlight w:val="green"/>
          <w:vertAlign w:val="subscript"/>
        </w:rPr>
        <w:t>6</w:t>
      </w:r>
      <w:r w:rsidRPr="009F2764">
        <w:rPr>
          <w:highlight w:val="green"/>
        </w:rPr>
        <w:t>H</w:t>
      </w:r>
      <w:r w:rsidRPr="009F2764">
        <w:rPr>
          <w:highlight w:val="green"/>
          <w:vertAlign w:val="subscript"/>
        </w:rPr>
        <w:t>8</w:t>
      </w:r>
      <w:r w:rsidRPr="009F2764">
        <w:rPr>
          <w:highlight w:val="green"/>
        </w:rPr>
        <w:t xml:space="preserve"> (66 amu) + CH</w:t>
      </w:r>
      <w:r w:rsidRPr="009F2764">
        <w:rPr>
          <w:highlight w:val="green"/>
          <w:vertAlign w:val="subscript"/>
        </w:rPr>
        <w:t>3</w:t>
      </w:r>
      <w:r w:rsidRPr="009F2764">
        <w:rPr>
          <w:highlight w:val="green"/>
        </w:rPr>
        <w:t xml:space="preserve"> (15 </w:t>
      </w:r>
      <w:proofErr w:type="gramStart"/>
      <w:r w:rsidRPr="009F2764">
        <w:rPr>
          <w:highlight w:val="green"/>
        </w:rPr>
        <w:t xml:space="preserve">amu)  </w:t>
      </w:r>
      <w:r w:rsidRPr="009F2764">
        <w:rPr>
          <w:highlight w:val="green"/>
        </w:rPr>
        <w:tab/>
      </w:r>
      <w:proofErr w:type="gramEnd"/>
      <w:r w:rsidRPr="009F2764">
        <w:rPr>
          <w:highlight w:val="green"/>
        </w:rPr>
        <w:tab/>
        <w:t>(2)</w:t>
      </w:r>
    </w:p>
    <w:p w14:paraId="62774869" w14:textId="1D1150A9" w:rsidR="0063198A" w:rsidRDefault="003629F6" w:rsidP="0024128F">
      <w:pPr>
        <w:pStyle w:val="Newparagraph"/>
      </w:pPr>
      <w:r w:rsidRPr="0038279B">
        <w:t>T</w:t>
      </w:r>
      <w:r w:rsidR="00790B1E" w:rsidRPr="0038279B">
        <w:t>he best signal-to</w:t>
      </w:r>
      <w:r w:rsidR="00EB0597" w:rsidRPr="0038279B">
        <w:t>-</w:t>
      </w:r>
      <w:r w:rsidR="00790B1E" w:rsidRPr="0038279B">
        <w:t>noise ratio</w:t>
      </w:r>
      <w:r w:rsidRPr="0038279B">
        <w:t xml:space="preserve"> </w:t>
      </w:r>
      <w:r w:rsidR="0023009D" w:rsidRPr="0038279B">
        <w:t>was detected at</w:t>
      </w:r>
      <w:r w:rsidRPr="0038279B">
        <w:t xml:space="preserve"> </w:t>
      </w:r>
      <w:r w:rsidRPr="0038279B">
        <w:rPr>
          <w:i/>
        </w:rPr>
        <w:t>m/z</w:t>
      </w:r>
      <w:r w:rsidRPr="0038279B">
        <w:t xml:space="preserve"> = 79</w:t>
      </w:r>
      <w:r w:rsidR="0023009D" w:rsidRPr="0038279B">
        <w:t xml:space="preserve">; hence </w:t>
      </w:r>
      <w:r w:rsidR="0023009D" w:rsidRPr="0038279B">
        <w:rPr>
          <w:i/>
        </w:rPr>
        <w:t>m/z</w:t>
      </w:r>
      <w:r w:rsidR="0023009D" w:rsidRPr="0038279B">
        <w:t xml:space="preserve"> = 79 </w:t>
      </w:r>
      <w:r w:rsidR="00790B1E" w:rsidRPr="0038279B">
        <w:t>was used to collect TOF spectra at</w:t>
      </w:r>
      <w:r w:rsidR="006F55E3" w:rsidRPr="0038279B">
        <w:t xml:space="preserve"> </w:t>
      </w:r>
      <w:r w:rsidR="00790B1E" w:rsidRPr="0038279B">
        <w:t>discrete angular interval</w:t>
      </w:r>
      <w:r w:rsidR="006F55E3" w:rsidRPr="0038279B">
        <w:t>s</w:t>
      </w:r>
      <w:r w:rsidR="00790B1E" w:rsidRPr="0038279B">
        <w:t xml:space="preserve"> 2.5° from 16.25° to 41.25° </w:t>
      </w:r>
      <w:r w:rsidR="009502D6" w:rsidRPr="0038279B">
        <w:t xml:space="preserve">Θ </w:t>
      </w:r>
      <w:r w:rsidR="00790B1E" w:rsidRPr="0038279B">
        <w:t>(</w:t>
      </w:r>
      <w:r w:rsidR="00CE4A9E" w:rsidRPr="0038279B">
        <w:t>Figure 2</w:t>
      </w:r>
      <w:r w:rsidR="00790B1E" w:rsidRPr="0038279B">
        <w:t>a). The resulting TOFs were then normalized with respect to</w:t>
      </w:r>
      <w:r w:rsidR="006F55E3" w:rsidRPr="0038279B">
        <w:t xml:space="preserve"> the</w:t>
      </w:r>
      <w:r w:rsidR="00790B1E" w:rsidRPr="0038279B">
        <w:t xml:space="preserve"> CM angle to obtain laboratory </w:t>
      </w:r>
      <w:r w:rsidR="009502D6" w:rsidRPr="0038279B">
        <w:t xml:space="preserve">angular </w:t>
      </w:r>
      <w:r w:rsidR="00790B1E" w:rsidRPr="0038279B">
        <w:t>distribution (</w:t>
      </w:r>
      <w:r w:rsidR="00CE4A9E" w:rsidRPr="0038279B">
        <w:t>Figure 2</w:t>
      </w:r>
      <w:r w:rsidR="00790B1E" w:rsidRPr="0038279B">
        <w:t xml:space="preserve">b). </w:t>
      </w:r>
      <w:r w:rsidR="00EF78BD" w:rsidRPr="0038279B">
        <w:t xml:space="preserve">Notable features of the laboratory angular distribution include its </w:t>
      </w:r>
      <w:r w:rsidR="0023009D" w:rsidRPr="0038279B">
        <w:t>width</w:t>
      </w:r>
      <w:r w:rsidR="00C2199A">
        <w:t xml:space="preserve"> of </w:t>
      </w:r>
      <w:r w:rsidR="00BA577D">
        <w:t>at least 2</w:t>
      </w:r>
      <w:r w:rsidR="00C2199A">
        <w:t>5</w:t>
      </w:r>
      <w:r w:rsidR="00EF78BD" w:rsidRPr="0038279B">
        <w:t xml:space="preserve">° </w:t>
      </w:r>
      <w:r w:rsidR="00185241" w:rsidRPr="0038279B">
        <w:t xml:space="preserve">and symmetry </w:t>
      </w:r>
      <w:r w:rsidR="002437AE" w:rsidRPr="0038279B">
        <w:t>around</w:t>
      </w:r>
      <w:r w:rsidR="00185241" w:rsidRPr="0038279B">
        <w:t xml:space="preserve"> the CM angle (28.5 ± 0.3°)</w:t>
      </w:r>
      <w:r w:rsidR="0023009D" w:rsidRPr="0038279B">
        <w:t xml:space="preserve">; these findings propose </w:t>
      </w:r>
      <w:r w:rsidR="00185241" w:rsidRPr="0038279B">
        <w:t xml:space="preserve">that </w:t>
      </w:r>
      <w:r w:rsidR="0023009D" w:rsidRPr="0038279B">
        <w:t xml:space="preserve">the </w:t>
      </w:r>
      <w:r w:rsidR="00185241" w:rsidRPr="0038279B">
        <w:lastRenderedPageBreak/>
        <w:t>C</w:t>
      </w:r>
      <w:r w:rsidR="00185241" w:rsidRPr="0038279B">
        <w:rPr>
          <w:vertAlign w:val="subscript"/>
        </w:rPr>
        <w:t>6</w:t>
      </w:r>
      <w:r w:rsidR="00185241" w:rsidRPr="0038279B">
        <w:t>H</w:t>
      </w:r>
      <w:r w:rsidR="00185241" w:rsidRPr="0038279B">
        <w:rPr>
          <w:vertAlign w:val="subscript"/>
        </w:rPr>
        <w:t>8</w:t>
      </w:r>
      <w:r w:rsidR="00185241" w:rsidRPr="0038279B">
        <w:t xml:space="preserve"> </w:t>
      </w:r>
      <w:r w:rsidR="0023009D" w:rsidRPr="0038279B">
        <w:t xml:space="preserve">products were </w:t>
      </w:r>
      <w:r w:rsidR="00185241" w:rsidRPr="0038279B">
        <w:t xml:space="preserve">formed </w:t>
      </w:r>
      <w:r w:rsidR="0023009D" w:rsidRPr="0038279B">
        <w:t>via</w:t>
      </w:r>
      <w:r w:rsidR="00185241" w:rsidRPr="0038279B">
        <w:t xml:space="preserve"> indirect </w:t>
      </w:r>
      <w:r w:rsidR="0023009D" w:rsidRPr="0038279B">
        <w:t>scattering dynamics through</w:t>
      </w:r>
      <w:r w:rsidR="00185241" w:rsidRPr="0038279B">
        <w:t xml:space="preserve"> complex formation involving one or more C</w:t>
      </w:r>
      <w:r w:rsidR="00185241" w:rsidRPr="0038279B">
        <w:rPr>
          <w:vertAlign w:val="subscript"/>
        </w:rPr>
        <w:t>6</w:t>
      </w:r>
      <w:r w:rsidR="00185241" w:rsidRPr="0038279B">
        <w:t>H</w:t>
      </w:r>
      <w:r w:rsidR="00185241" w:rsidRPr="0038279B">
        <w:rPr>
          <w:vertAlign w:val="subscript"/>
        </w:rPr>
        <w:t>9</w:t>
      </w:r>
      <w:r w:rsidR="00185241" w:rsidRPr="0038279B">
        <w:t xml:space="preserve"> intermediates</w:t>
      </w:r>
      <w:r w:rsidR="00893F8A">
        <w:t xml:space="preserve"> </w:t>
      </w:r>
      <w:r w:rsidR="00893F8A" w:rsidRPr="0038279B">
        <w:fldChar w:fldCharType="begin"/>
      </w:r>
      <w:r w:rsidR="004E3704">
        <w:instrText xml:space="preserve"> ADDIN ZOTERO_ITEM CSL_CITATION {"citationID":"tSemBKQq","properties":{"formattedCitation":"[76, 82, 94]","plainCitation":"[76, 82, 94]","noteIndex":0},"citationItems":[{"id":40,"uris":["http://zotero.org/users/11481000/items/N4GT6FWA"],"itemData":{"id":40,"type":"article-journal","container-title":"Chemical Reviews","DOI":"10.1021/cr970004v","ISSN":"0009-2665, 1520-6890","issue":"5","journalAbbreviation":"Chem. Rev.","language":"en","page":"1309-1358","source":"DOI.org (Crossref)","title":"Experimental Investigation on the Formation of Carbon-Bearing Molecules in the Interstellar Medium via Neutral−Neutral Reactions","volume":"102","author":[{"family":"Kaiser","given":"Ralf I."}],"issued":{"date-parts":[["2002",5,1]]}},"label":"page"},{"id":32,"uris":["http://zotero.org/users/11481000/items/YQF69L2G"],"itemData":{"id":32,"type":"article-journal","container-title":"Faraday Discussions","DOI":"10.1039/c003599h","ISSN":"1359-6640, 1364-5498","journalAbbreviation":"Faraday Discuss.","language":"en","page":"429","source":"DOI.org (Crossref)","title":"Untangling the chemical evolution of Titan's atmosphere and surface–from homogeneous to heterogeneous chemistry","volume":"147","author":[{"family":"Kaiser","given":"Ralf I."},{"family":"Maksyutenko","given":"Pavlo"},{"family":"Ennis","given":"Courtney"},{"family":"Zhang","given":"Fangtong"},{"family":"Gu","given":"Xibin"},{"family":"Krishtal","given":"Sergey P."},{"family":"Mebel","given":"Alexander M."},{"family":"Kostko","given":"Oleg"},{"family":"Ahmed","given":"Musahid"}],"issued":{"date-parts":[["2010"]]}},"label":"page"},{"id":138,"uris":["http://zotero.org/users/11481000/items/U8243VCT"],"itemData":{"id":138,"type":"article-journal","container-title":"Chemical Society Reviews","DOI":"10.1039/c2cs35068h","ISSN":"0306-0012, 1460-4744","issue":"16","journalAbbreviation":"Chem. Soc. Rev.","language":"en","page":"5490","source":"DOI.org (Crossref)","title":"On the formation of polyacetylenes and cyanopolyacetylenes in Titan's atmosphere and their role in astrobiology","volume":"41","author":[{"family":"Kaiser","given":"Ralf I."},{"family":"Mebel","given":"Alexander M."}],"issued":{"date-parts":[["2012"]]}},"label":"page"}],"schema":"https://github.com/citation-style-language/schema/raw/master/csl-citation.json"} </w:instrText>
      </w:r>
      <w:r w:rsidR="00893F8A" w:rsidRPr="0038279B">
        <w:fldChar w:fldCharType="separate"/>
      </w:r>
      <w:r w:rsidR="004E3704" w:rsidRPr="004E3704">
        <w:t>[76, 82, 94]</w:t>
      </w:r>
      <w:r w:rsidR="00893F8A" w:rsidRPr="0038279B">
        <w:fldChar w:fldCharType="end"/>
      </w:r>
      <w:r w:rsidR="00185241" w:rsidRPr="0038279B">
        <w:t>.</w:t>
      </w:r>
      <w:r w:rsidR="00893F8A" w:rsidRPr="0038279B">
        <w:t xml:space="preserve"> </w:t>
      </w:r>
    </w:p>
    <w:p w14:paraId="2A924067" w14:textId="1A3B4D73" w:rsidR="004841DA" w:rsidRDefault="004841DA" w:rsidP="0024128F">
      <w:pPr>
        <w:pStyle w:val="Newparagraph"/>
      </w:pPr>
      <w:r>
        <w:t>[Figure 2 near here]</w:t>
      </w:r>
    </w:p>
    <w:p w14:paraId="532EE847" w14:textId="674770E6" w:rsidR="00394FE5" w:rsidRPr="00394FE5" w:rsidRDefault="00394FE5" w:rsidP="0024128F">
      <w:pPr>
        <w:pStyle w:val="Heading2"/>
      </w:pPr>
      <w:r w:rsidRPr="0038279B">
        <w:t>3.2 Center-of-mass frame</w:t>
      </w:r>
    </w:p>
    <w:p w14:paraId="6FF75617" w14:textId="18D4FA54" w:rsidR="00C51BE5" w:rsidRDefault="004E2F10" w:rsidP="0024128F">
      <w:pPr>
        <w:pStyle w:val="Paragraph"/>
      </w:pPr>
      <w:r w:rsidRPr="0038279B">
        <w:t xml:space="preserve">The laboratory data </w:t>
      </w:r>
      <w:r w:rsidR="007800D2" w:rsidRPr="0038279B">
        <w:t>could be</w:t>
      </w:r>
      <w:r w:rsidRPr="0038279B">
        <w:t xml:space="preserve"> fit </w:t>
      </w:r>
      <w:r w:rsidR="007800D2" w:rsidRPr="0038279B">
        <w:t>with</w:t>
      </w:r>
      <w:r w:rsidRPr="0038279B">
        <w:t xml:space="preserve"> a single channel</w:t>
      </w:r>
      <w:r w:rsidR="00590CDE">
        <w:t xml:space="preserve"> (reaction 1</w:t>
      </w:r>
      <w:r w:rsidRPr="0038279B">
        <w:t xml:space="preserve">) with a reaction cross </w:t>
      </w:r>
      <w:r w:rsidRPr="00787FA1">
        <w:t>section proportional to E</w:t>
      </w:r>
      <w:r w:rsidRPr="00787FA1">
        <w:rPr>
          <w:vertAlign w:val="subscript"/>
        </w:rPr>
        <w:t>C</w:t>
      </w:r>
      <w:r w:rsidRPr="00787FA1">
        <w:rPr>
          <w:vertAlign w:val="superscript"/>
        </w:rPr>
        <w:t>–(1/3)</w:t>
      </w:r>
      <w:r w:rsidR="00F17360" w:rsidRPr="00787FA1">
        <w:t xml:space="preserve"> for entrance-barrierless reactions (Fig. </w:t>
      </w:r>
      <w:r w:rsidR="009047E5" w:rsidRPr="00787FA1">
        <w:t>2a</w:t>
      </w:r>
      <w:r w:rsidR="00F17360" w:rsidRPr="00787FA1">
        <w:t xml:space="preserve">) dominated by long-range </w:t>
      </w:r>
      <w:r w:rsidR="00F17360" w:rsidRPr="00141529">
        <w:t>dipole – dipole interactions</w:t>
      </w:r>
      <w:r w:rsidR="00893F8A">
        <w:t xml:space="preserve"> </w:t>
      </w:r>
      <w:r w:rsidR="00893F8A" w:rsidRPr="00141529">
        <w:fldChar w:fldCharType="begin"/>
      </w:r>
      <w:r w:rsidR="004E3704">
        <w:instrText xml:space="preserve"> ADDIN ZOTERO_ITEM CSL_CITATION {"citationID":"CuY29LHT","properties":{"formattedCitation":"[95]","plainCitation":"[95]","noteIndex":0},"citationItems":[{"id":52,"uris":["http://zotero.org/users/11481000/items/4IHXQ9NX"],"itemData":{"id":52,"type":"book","abstract":"Molecular Reaction Dynamics is a brand new version of the classic text by Levine and Bernstein. The book describes fundamental theory, experimental techniques and developing research. With problems sets included, this book will be suitable for those studying chemical reaction dynamics, and will supplement physical chemistry and natural science courses","event-place":"Cambridge, UK","ISBN":"978-0-511-08081-4","language":"eng","note":"OCLC: 64388250","publisher":"Cambridge University Press","publisher-place":"Cambridge, UK","source":"Open WorldCat","title":"Molecular reaction dynamics","author":[{"family":"Levine","given":"Raphael D."}],"issued":{"date-parts":[["2005"]]}}}],"schema":"https://github.com/citation-style-language/schema/raw/master/csl-citation.json"} </w:instrText>
      </w:r>
      <w:r w:rsidR="00893F8A" w:rsidRPr="00141529">
        <w:fldChar w:fldCharType="separate"/>
      </w:r>
      <w:r w:rsidR="004E3704" w:rsidRPr="004E3704">
        <w:t>[95]</w:t>
      </w:r>
      <w:r w:rsidR="00893F8A" w:rsidRPr="00141529">
        <w:fldChar w:fldCharType="end"/>
      </w:r>
      <w:r w:rsidR="00F17360" w:rsidRPr="00141529">
        <w:t>.</w:t>
      </w:r>
      <w:r w:rsidR="00787FA1" w:rsidRPr="00787FA1">
        <w:t xml:space="preserve"> </w:t>
      </w:r>
      <w:r w:rsidR="0028676C" w:rsidRPr="00787FA1">
        <w:t xml:space="preserve">The best-fit CM functions are </w:t>
      </w:r>
      <w:r w:rsidRPr="00787FA1">
        <w:t xml:space="preserve">depicted </w:t>
      </w:r>
      <w:r w:rsidR="00562BF5" w:rsidRPr="00787FA1">
        <w:t>in</w:t>
      </w:r>
      <w:r w:rsidRPr="00787FA1">
        <w:t xml:space="preserve"> </w:t>
      </w:r>
      <w:r w:rsidR="00CE4A9E" w:rsidRPr="00787FA1">
        <w:t>Figure 3</w:t>
      </w:r>
      <w:r w:rsidR="007800D2" w:rsidRPr="00787FA1">
        <w:t xml:space="preserve">; </w:t>
      </w:r>
      <w:r w:rsidR="004C5C4D" w:rsidRPr="00787FA1">
        <w:t xml:space="preserve">the grey-filled areas </w:t>
      </w:r>
      <w:r w:rsidR="0028676C" w:rsidRPr="00787FA1">
        <w:t>defin</w:t>
      </w:r>
      <w:r w:rsidR="007800D2" w:rsidRPr="00787FA1">
        <w:t>e</w:t>
      </w:r>
      <w:r w:rsidR="0028676C" w:rsidRPr="00787FA1">
        <w:t xml:space="preserve"> the limits of the </w:t>
      </w:r>
      <w:r w:rsidR="009B3C29" w:rsidRPr="00787FA1">
        <w:rPr>
          <w:noProof/>
        </w:rPr>
        <w:t>acceptable fits</w:t>
      </w:r>
      <w:r w:rsidR="004C5C4D" w:rsidRPr="00787FA1">
        <w:t>.</w:t>
      </w:r>
      <w:r w:rsidR="007800D2" w:rsidRPr="00787FA1">
        <w:t xml:space="preserve"> The high-energy </w:t>
      </w:r>
      <w:r w:rsidR="00C11527" w:rsidRPr="00787FA1">
        <w:t>cut-off</w:t>
      </w:r>
      <w:r w:rsidR="007800D2" w:rsidRPr="00787FA1">
        <w:t xml:space="preserve"> of the translational energy flux distribution P(E</w:t>
      </w:r>
      <w:r w:rsidR="007800D2" w:rsidRPr="00787FA1">
        <w:rPr>
          <w:vertAlign w:val="subscript"/>
        </w:rPr>
        <w:t>T</w:t>
      </w:r>
      <w:r w:rsidR="007800D2" w:rsidRPr="00787FA1">
        <w:t>) can be determined for those molecules born without internal excitation through energy conservation via E</w:t>
      </w:r>
      <w:r w:rsidR="007800D2" w:rsidRPr="00787FA1">
        <w:rPr>
          <w:vertAlign w:val="subscript"/>
        </w:rPr>
        <w:t>max</w:t>
      </w:r>
      <w:r w:rsidR="007800D2" w:rsidRPr="00787FA1">
        <w:t xml:space="preserve"> = E</w:t>
      </w:r>
      <w:r w:rsidR="007800D2" w:rsidRPr="00787FA1">
        <w:rPr>
          <w:vertAlign w:val="subscript"/>
        </w:rPr>
        <w:t>C</w:t>
      </w:r>
      <w:r w:rsidR="007800D2" w:rsidRPr="00787FA1">
        <w:t xml:space="preserve"> – Δ</w:t>
      </w:r>
      <w:r w:rsidR="007800D2" w:rsidRPr="00787FA1">
        <w:rPr>
          <w:vertAlign w:val="subscript"/>
        </w:rPr>
        <w:t>r</w:t>
      </w:r>
      <w:r w:rsidR="007800D2" w:rsidRPr="00787FA1">
        <w:t>G, where E</w:t>
      </w:r>
      <w:r w:rsidR="007800D2" w:rsidRPr="00787FA1">
        <w:rPr>
          <w:vertAlign w:val="subscript"/>
        </w:rPr>
        <w:t>C</w:t>
      </w:r>
      <w:r w:rsidR="007800D2" w:rsidRPr="00787FA1">
        <w:t xml:space="preserve"> and Δ</w:t>
      </w:r>
      <w:r w:rsidR="007800D2" w:rsidRPr="00787FA1">
        <w:rPr>
          <w:vertAlign w:val="subscript"/>
        </w:rPr>
        <w:t>r</w:t>
      </w:r>
      <w:r w:rsidR="007800D2" w:rsidRPr="00787FA1">
        <w:t xml:space="preserve">G represent the collision energy and the reaction energy, respectively. </w:t>
      </w:r>
      <w:r w:rsidR="004C5C4D" w:rsidRPr="00787FA1">
        <w:t>The derived P(E</w:t>
      </w:r>
      <w:r w:rsidR="004C5C4D" w:rsidRPr="00787FA1">
        <w:rPr>
          <w:vertAlign w:val="subscript"/>
        </w:rPr>
        <w:t>T</w:t>
      </w:r>
      <w:r w:rsidR="004C5C4D" w:rsidRPr="00787FA1">
        <w:t xml:space="preserve">) </w:t>
      </w:r>
      <w:r w:rsidR="007800D2" w:rsidRPr="00787FA1">
        <w:t xml:space="preserve">reveals an </w:t>
      </w:r>
      <w:r w:rsidR="004C5C4D" w:rsidRPr="00787FA1">
        <w:t>E</w:t>
      </w:r>
      <w:r w:rsidR="004C5C4D" w:rsidRPr="00787FA1">
        <w:rPr>
          <w:vertAlign w:val="subscript"/>
        </w:rPr>
        <w:t>max</w:t>
      </w:r>
      <w:r w:rsidR="004C5C4D" w:rsidRPr="00787FA1">
        <w:t xml:space="preserve"> </w:t>
      </w:r>
      <w:r w:rsidR="007800D2" w:rsidRPr="00787FA1">
        <w:t xml:space="preserve">of </w:t>
      </w:r>
      <w:r w:rsidR="00260525" w:rsidRPr="00787FA1">
        <w:t>1</w:t>
      </w:r>
      <w:r w:rsidR="00C2199A">
        <w:t>54</w:t>
      </w:r>
      <w:r w:rsidR="00260525" w:rsidRPr="00787FA1">
        <w:t xml:space="preserve"> ± </w:t>
      </w:r>
      <w:r w:rsidR="00C2199A">
        <w:t>17</w:t>
      </w:r>
      <w:r w:rsidR="00260525" w:rsidRPr="00787FA1">
        <w:t xml:space="preserve"> kJ mol</w:t>
      </w:r>
      <w:r w:rsidR="00260525" w:rsidRPr="00787FA1">
        <w:rPr>
          <w:vertAlign w:val="superscript"/>
        </w:rPr>
        <w:t>–1</w:t>
      </w:r>
      <w:r w:rsidR="007800D2" w:rsidRPr="00787FA1">
        <w:t xml:space="preserve">. Subtracting the collision energy of </w:t>
      </w:r>
      <w:r w:rsidR="00260525" w:rsidRPr="00787FA1">
        <w:t xml:space="preserve">37 ± 1 kJ mol </w:t>
      </w:r>
      <w:r w:rsidR="00260525" w:rsidRPr="00787FA1">
        <w:rPr>
          <w:vertAlign w:val="superscript"/>
        </w:rPr>
        <w:t>–1</w:t>
      </w:r>
      <w:r w:rsidR="007800D2" w:rsidRPr="00787FA1">
        <w:t xml:space="preserve">, we derived a reaction energy of </w:t>
      </w:r>
      <w:r w:rsidR="00C2199A">
        <w:t>117</w:t>
      </w:r>
      <w:r w:rsidR="007800D2" w:rsidRPr="00787FA1">
        <w:t xml:space="preserve"> ± </w:t>
      </w:r>
      <w:r w:rsidR="00260525" w:rsidRPr="00787FA1">
        <w:t>1</w:t>
      </w:r>
      <w:r w:rsidR="00C2199A">
        <w:t>8</w:t>
      </w:r>
      <w:r w:rsidR="007800D2" w:rsidRPr="00787FA1">
        <w:t xml:space="preserve"> kJ mol</w:t>
      </w:r>
      <w:r w:rsidR="007800D2" w:rsidRPr="00787FA1">
        <w:rPr>
          <w:vertAlign w:val="superscript"/>
        </w:rPr>
        <w:t>–1</w:t>
      </w:r>
      <w:r w:rsidR="007800D2" w:rsidRPr="00787FA1">
        <w:t xml:space="preserve"> for the hydrogen loss product. Further, the </w:t>
      </w:r>
      <w:r w:rsidR="001459AC" w:rsidRPr="00787FA1">
        <w:t>distribution maximum</w:t>
      </w:r>
      <w:r w:rsidR="00562BF5" w:rsidRPr="00787FA1">
        <w:t xml:space="preserve"> of</w:t>
      </w:r>
      <w:r w:rsidR="001459AC" w:rsidRPr="00787FA1">
        <w:t xml:space="preserve"> </w:t>
      </w:r>
      <w:r w:rsidR="007800D2" w:rsidRPr="00787FA1">
        <w:t>the P(E</w:t>
      </w:r>
      <w:r w:rsidR="007800D2" w:rsidRPr="00787FA1">
        <w:rPr>
          <w:vertAlign w:val="subscript"/>
        </w:rPr>
        <w:t>T</w:t>
      </w:r>
      <w:r w:rsidR="007800D2" w:rsidRPr="00787FA1">
        <w:t xml:space="preserve">) </w:t>
      </w:r>
      <w:r w:rsidR="00541318">
        <w:t>at</w:t>
      </w:r>
      <w:r w:rsidR="007800D2" w:rsidRPr="00787FA1">
        <w:t xml:space="preserve"> </w:t>
      </w:r>
      <w:r w:rsidR="0014472C">
        <w:t>29</w:t>
      </w:r>
      <w:r w:rsidR="007800D2" w:rsidRPr="00141529">
        <w:t xml:space="preserve"> to </w:t>
      </w:r>
      <w:r w:rsidR="0014472C">
        <w:t>52</w:t>
      </w:r>
      <w:r w:rsidR="007800D2" w:rsidRPr="00787FA1">
        <w:t xml:space="preserve"> </w:t>
      </w:r>
      <w:r w:rsidR="001459AC" w:rsidRPr="00787FA1">
        <w:t>kJ mol</w:t>
      </w:r>
      <w:r w:rsidR="001459AC" w:rsidRPr="00787FA1">
        <w:rPr>
          <w:vertAlign w:val="superscript"/>
        </w:rPr>
        <w:t>–1</w:t>
      </w:r>
      <w:r w:rsidR="001459AC" w:rsidRPr="00787FA1">
        <w:t xml:space="preserve"> indicates a tight exit translation state in the </w:t>
      </w:r>
      <w:r w:rsidR="004E24CE">
        <w:t xml:space="preserve">exit </w:t>
      </w:r>
      <w:r w:rsidR="001459AC" w:rsidRPr="00787FA1">
        <w:t>channel</w:t>
      </w:r>
      <w:r w:rsidR="007800D2" w:rsidRPr="00787FA1">
        <w:t xml:space="preserve"> and h</w:t>
      </w:r>
      <w:r w:rsidR="004E24CE">
        <w:t>e</w:t>
      </w:r>
      <w:r w:rsidR="007800D2" w:rsidRPr="00787FA1">
        <w:t xml:space="preserve">nce a significant electron reorganization from the decomposing </w:t>
      </w:r>
      <w:r w:rsidR="009047E5" w:rsidRPr="00787FA1">
        <w:t>C</w:t>
      </w:r>
      <w:r w:rsidR="009047E5" w:rsidRPr="00787FA1">
        <w:rPr>
          <w:vertAlign w:val="subscript"/>
        </w:rPr>
        <w:t>6</w:t>
      </w:r>
      <w:r w:rsidR="009047E5" w:rsidRPr="00787FA1">
        <w:t>H</w:t>
      </w:r>
      <w:r w:rsidR="009047E5" w:rsidRPr="00787FA1">
        <w:rPr>
          <w:vertAlign w:val="subscript"/>
        </w:rPr>
        <w:t>9</w:t>
      </w:r>
      <w:r w:rsidR="007800D2" w:rsidRPr="00787FA1">
        <w:t xml:space="preserve"> complex(</w:t>
      </w:r>
      <w:proofErr w:type="spellStart"/>
      <w:r w:rsidR="007800D2" w:rsidRPr="00787FA1">
        <w:t>es</w:t>
      </w:r>
      <w:proofErr w:type="spellEnd"/>
      <w:r w:rsidR="007800D2" w:rsidRPr="00787FA1">
        <w:t>) to the final products</w:t>
      </w:r>
      <w:r w:rsidR="001459AC" w:rsidRPr="00787FA1">
        <w:t xml:space="preserve">. </w:t>
      </w:r>
      <w:r w:rsidR="007800D2" w:rsidRPr="00787FA1">
        <w:t>The a</w:t>
      </w:r>
      <w:r w:rsidR="0014472C">
        <w:t>verage translation energy of 66 ± 7</w:t>
      </w:r>
      <w:r w:rsidR="001459AC" w:rsidRPr="00787FA1">
        <w:t xml:space="preserve"> kJ</w:t>
      </w:r>
      <w:r w:rsidR="00260525" w:rsidRPr="00787FA1">
        <w:t> </w:t>
      </w:r>
      <w:r w:rsidR="001459AC" w:rsidRPr="00787FA1">
        <w:t>mol</w:t>
      </w:r>
      <w:r w:rsidR="001459AC" w:rsidRPr="00787FA1">
        <w:rPr>
          <w:vertAlign w:val="superscript"/>
        </w:rPr>
        <w:t xml:space="preserve">–1 </w:t>
      </w:r>
      <w:r w:rsidR="001459AC" w:rsidRPr="00787FA1">
        <w:t xml:space="preserve">suggests that </w:t>
      </w:r>
      <w:r w:rsidR="0014472C">
        <w:t>43</w:t>
      </w:r>
      <w:r w:rsidR="00260525" w:rsidRPr="00141529">
        <w:t xml:space="preserve"> </w:t>
      </w:r>
      <w:r w:rsidR="009047E5" w:rsidRPr="00141529">
        <w:t>±</w:t>
      </w:r>
      <w:r w:rsidR="00260525" w:rsidRPr="00141529">
        <w:t xml:space="preserve"> 9</w:t>
      </w:r>
      <w:r w:rsidR="007800D2" w:rsidRPr="00787FA1">
        <w:t xml:space="preserve"> </w:t>
      </w:r>
      <w:r w:rsidR="001459AC" w:rsidRPr="00787FA1">
        <w:t xml:space="preserve">% of </w:t>
      </w:r>
      <w:r w:rsidR="007800D2" w:rsidRPr="00787FA1">
        <w:t xml:space="preserve">the total </w:t>
      </w:r>
      <w:r w:rsidR="001459AC" w:rsidRPr="00787FA1">
        <w:t xml:space="preserve">energy is </w:t>
      </w:r>
      <w:r w:rsidR="00C11527" w:rsidRPr="00787FA1">
        <w:t>channelled</w:t>
      </w:r>
      <w:r w:rsidR="001459AC" w:rsidRPr="00787FA1">
        <w:t xml:space="preserve"> into product translation. Additional</w:t>
      </w:r>
      <w:r w:rsidR="001459AC" w:rsidRPr="0038279B">
        <w:t xml:space="preserve"> information on the reaction dynamics can be obtained by inspecting CM angular distribution T(θ) (</w:t>
      </w:r>
      <w:r w:rsidR="000E7873" w:rsidRPr="0038279B">
        <w:t>Figure 3</w:t>
      </w:r>
      <w:r w:rsidR="001459AC" w:rsidRPr="0038279B">
        <w:t>b).</w:t>
      </w:r>
      <w:r w:rsidR="007D1C32" w:rsidRPr="0038279B">
        <w:t xml:space="preserve"> </w:t>
      </w:r>
      <w:r w:rsidR="007800D2" w:rsidRPr="0038279B">
        <w:t xml:space="preserve">The </w:t>
      </w:r>
      <w:r w:rsidR="007D1C32" w:rsidRPr="0038279B">
        <w:t xml:space="preserve">T(θ) displays forward-backward symmetry and </w:t>
      </w:r>
      <w:r w:rsidR="007800D2" w:rsidRPr="0038279B">
        <w:t xml:space="preserve">shows </w:t>
      </w:r>
      <w:r w:rsidR="007D1C32" w:rsidRPr="0038279B">
        <w:t>non-zero intensity from 0 to 180°</w:t>
      </w:r>
      <w:r w:rsidR="007800D2" w:rsidRPr="0038279B">
        <w:t>. These findings propose indirect scattering dynamics through C</w:t>
      </w:r>
      <w:r w:rsidR="007800D2" w:rsidRPr="0038279B">
        <w:rPr>
          <w:vertAlign w:val="subscript"/>
        </w:rPr>
        <w:t>6</w:t>
      </w:r>
      <w:r w:rsidR="007800D2" w:rsidRPr="0038279B">
        <w:t>H</w:t>
      </w:r>
      <w:r w:rsidR="007800D2" w:rsidRPr="0038279B">
        <w:rPr>
          <w:vertAlign w:val="subscript"/>
        </w:rPr>
        <w:t>9</w:t>
      </w:r>
      <w:r w:rsidR="007800D2" w:rsidRPr="0038279B">
        <w:t xml:space="preserve"> complex(</w:t>
      </w:r>
      <w:proofErr w:type="spellStart"/>
      <w:r w:rsidR="007800D2" w:rsidRPr="0038279B">
        <w:t>es</w:t>
      </w:r>
      <w:proofErr w:type="spellEnd"/>
      <w:r w:rsidR="007800D2" w:rsidRPr="0038279B">
        <w:t xml:space="preserve">) and </w:t>
      </w:r>
      <w:r w:rsidR="007D1C32" w:rsidRPr="0038279B">
        <w:t>lifetime of C</w:t>
      </w:r>
      <w:r w:rsidR="007D1C32" w:rsidRPr="0038279B">
        <w:rPr>
          <w:vertAlign w:val="subscript"/>
        </w:rPr>
        <w:t>6</w:t>
      </w:r>
      <w:r w:rsidR="007D1C32" w:rsidRPr="0038279B">
        <w:t>H</w:t>
      </w:r>
      <w:r w:rsidR="007D1C32" w:rsidRPr="0038279B">
        <w:rPr>
          <w:vertAlign w:val="subscript"/>
        </w:rPr>
        <w:t>9</w:t>
      </w:r>
      <w:r w:rsidR="007D1C32" w:rsidRPr="0038279B">
        <w:t xml:space="preserve"> intermediates longer than</w:t>
      </w:r>
      <w:r w:rsidR="00562BF5" w:rsidRPr="0038279B">
        <w:t xml:space="preserve"> the</w:t>
      </w:r>
      <w:r w:rsidR="007800D2" w:rsidRPr="0038279B">
        <w:t>(</w:t>
      </w:r>
      <w:proofErr w:type="spellStart"/>
      <w:r w:rsidR="007800D2" w:rsidRPr="0038279B">
        <w:t>ir</w:t>
      </w:r>
      <w:proofErr w:type="spellEnd"/>
      <w:r w:rsidR="007800D2" w:rsidRPr="0038279B">
        <w:t>)</w:t>
      </w:r>
      <w:r w:rsidR="007D1C32" w:rsidRPr="0038279B">
        <w:t xml:space="preserve"> rotational period</w:t>
      </w:r>
      <w:r w:rsidR="007800D2" w:rsidRPr="0038279B">
        <w:t>(s)</w:t>
      </w:r>
      <w:r w:rsidR="00B225ED" w:rsidRPr="00B225ED">
        <w:t xml:space="preserve"> </w:t>
      </w:r>
      <w:r w:rsidR="00B225ED" w:rsidRPr="0038279B">
        <w:fldChar w:fldCharType="begin"/>
      </w:r>
      <w:r w:rsidR="004E3704">
        <w:instrText xml:space="preserve"> ADDIN ZOTERO_ITEM CSL_CITATION {"citationID":"OSBl4o3A","properties":{"formattedCitation":"[95]","plainCitation":"[95]","noteIndex":0},"citationItems":[{"id":52,"uris":["http://zotero.org/users/11481000/items/4IHXQ9NX"],"itemData":{"id":52,"type":"book","abstract":"Molecular Reaction Dynamics is a brand new version of the classic text by Levine and Bernstein. The book describes fundamental theory, experimental techniques and developing research. With problems sets included, this book will be suitable for those studying chemical reaction dynamics, and will supplement physical chemistry and natural science courses","event-place":"Cambridge, UK","ISBN":"978-0-511-08081-4","language":"eng","note":"OCLC: 64388250","publisher":"Cambridge University Press","publisher-place":"Cambridge, UK","source":"Open WorldCat","title":"Molecular reaction dynamics","author":[{"family":"Levine","given":"Raphael D."}],"issued":{"date-parts":[["2005"]]}}}],"schema":"https://github.com/citation-style-language/schema/raw/master/csl-citation.json"} </w:instrText>
      </w:r>
      <w:r w:rsidR="00B225ED" w:rsidRPr="0038279B">
        <w:fldChar w:fldCharType="separate"/>
      </w:r>
      <w:r w:rsidR="004E3704" w:rsidRPr="004E3704">
        <w:t>[95]</w:t>
      </w:r>
      <w:r w:rsidR="00B225ED" w:rsidRPr="0038279B">
        <w:fldChar w:fldCharType="end"/>
      </w:r>
      <w:r w:rsidR="007D1C32" w:rsidRPr="0038279B">
        <w:t xml:space="preserve">. </w:t>
      </w:r>
      <w:r w:rsidR="007800D2" w:rsidRPr="0038279B">
        <w:t>Finally, t</w:t>
      </w:r>
      <w:r w:rsidR="007D1C32" w:rsidRPr="0038279B">
        <w:t>he maximum</w:t>
      </w:r>
      <w:r w:rsidR="007800D2" w:rsidRPr="0038279B">
        <w:t xml:space="preserve"> of the T(θ) at</w:t>
      </w:r>
      <w:r w:rsidR="007D1C32" w:rsidRPr="0038279B">
        <w:t xml:space="preserve"> 90</w:t>
      </w:r>
      <w:r w:rsidR="002437AE" w:rsidRPr="0038279B">
        <w:t>°</w:t>
      </w:r>
      <w:r w:rsidR="007D1C32" w:rsidRPr="0038279B">
        <w:t xml:space="preserve"> highlights geometrical constraints o</w:t>
      </w:r>
      <w:r w:rsidR="007800D2" w:rsidRPr="0038279B">
        <w:t>f</w:t>
      </w:r>
      <w:r w:rsidR="007D1C32" w:rsidRPr="0038279B">
        <w:t xml:space="preserve"> the decomposing complex (“sideways scattering”) reve</w:t>
      </w:r>
      <w:r w:rsidR="007800D2" w:rsidRPr="0038279B">
        <w:t>a</w:t>
      </w:r>
      <w:r w:rsidR="007D1C32" w:rsidRPr="0038279B">
        <w:t xml:space="preserve">ling that the </w:t>
      </w:r>
      <w:r w:rsidR="007800D2" w:rsidRPr="0038279B">
        <w:lastRenderedPageBreak/>
        <w:t>hydrogen</w:t>
      </w:r>
      <w:r w:rsidR="007D1C32" w:rsidRPr="0038279B">
        <w:t xml:space="preserve"> atom is eliminated </w:t>
      </w:r>
      <w:r w:rsidR="007800D2" w:rsidRPr="0038279B">
        <w:t>nearly</w:t>
      </w:r>
      <w:r w:rsidR="007D1C32" w:rsidRPr="0038279B">
        <w:t xml:space="preserve"> perpendicularly to the plane of decomposing complex and almost parallel to the total angular momentum vector</w:t>
      </w:r>
      <w:r w:rsidR="00893F8A">
        <w:t xml:space="preserve"> </w:t>
      </w:r>
      <w:r w:rsidR="00893F8A" w:rsidRPr="0038279B">
        <w:fldChar w:fldCharType="begin"/>
      </w:r>
      <w:r w:rsidR="004E3704">
        <w:instrText xml:space="preserve"> ADDIN ZOTERO_ITEM CSL_CITATION {"citationID":"BARlVd6D","properties":{"formattedCitation":"[95, 96]","plainCitation":"[95, 96]","noteIndex":0},"citationItems":[{"id":52,"uris":["http://zotero.org/users/11481000/items/4IHXQ9NX"],"itemData":{"id":52,"type":"book","abstract":"Molecular Reaction Dynamics is a brand new version of the classic text by Levine and Bernstein. The book describes fundamental theory, experimental techniques and developing research. With problems sets included, this book will be suitable for those studying chemical reaction dynamics, and will supplement physical chemistry and natural science courses","event-place":"Cambridge, UK","ISBN":"978-0-511-08081-4","language":"eng","note":"OCLC: 64388250","publisher":"Cambridge University Press","publisher-place":"Cambridge, UK","source":"Open WorldCat","title":"Molecular reaction dynamics","author":[{"family":"Levine","given":"Raphael D."}],"issued":{"date-parts":[["2005"]]}}},{"id":53,"uris":["http://zotero.org/users/11481000/items/M2VFX5FZ"],"itemData":{"id":53,"type":"article-journal","container-title":"Discussions of the Faraday Society","DOI":"10.1039/df9674400108","ISSN":"0366-9033","journalAbbreviation":"Discuss. Faraday Soc.","language":"en","page":"108","source":"DOI.org (Crossref)","title":"Exchange reactions of alkali atoms with alkali halides: a collision complex mechanism","title-short":"Exchange reactions of alkali atoms with alkali halides","volume":"44","author":[{"family":"Miller","given":"W. B."},{"family":"Safron","given":"S. A."},{"family":"Herschbach","given":"D. R."}],"issued":{"date-parts":[["1967"]]}}}],"schema":"https://github.com/citation-style-language/schema/raw/master/csl-citation.json"} </w:instrText>
      </w:r>
      <w:r w:rsidR="00893F8A" w:rsidRPr="0038279B">
        <w:fldChar w:fldCharType="separate"/>
      </w:r>
      <w:r w:rsidR="004E3704" w:rsidRPr="004E3704">
        <w:t>[95, 96]</w:t>
      </w:r>
      <w:r w:rsidR="00893F8A" w:rsidRPr="0038279B">
        <w:fldChar w:fldCharType="end"/>
      </w:r>
      <w:r w:rsidR="007D1C32" w:rsidRPr="0038279B">
        <w:t>.</w:t>
      </w:r>
      <w:r w:rsidR="00CE044B" w:rsidRPr="0038279B">
        <w:t xml:space="preserve"> Th</w:t>
      </w:r>
      <w:r w:rsidR="007800D2" w:rsidRPr="0038279B">
        <w:t>ese</w:t>
      </w:r>
      <w:r w:rsidR="00CE044B" w:rsidRPr="0038279B">
        <w:t xml:space="preserve"> finding</w:t>
      </w:r>
      <w:r w:rsidR="002437AE" w:rsidRPr="0038279B">
        <w:t>s</w:t>
      </w:r>
      <w:r w:rsidR="00CE044B" w:rsidRPr="0038279B">
        <w:t xml:space="preserve"> </w:t>
      </w:r>
      <w:r w:rsidR="00082005" w:rsidRPr="0038279B">
        <w:t>are</w:t>
      </w:r>
      <w:r w:rsidR="00CE044B" w:rsidRPr="0038279B">
        <w:t xml:space="preserve"> also supported by the flux contour map (</w:t>
      </w:r>
      <w:r w:rsidR="000E7873" w:rsidRPr="0038279B">
        <w:t>Figure 3</w:t>
      </w:r>
      <w:r w:rsidR="00CE044B" w:rsidRPr="0038279B">
        <w:t>c), which shows an overall image of the reaction and the scattering process.</w:t>
      </w:r>
      <w:r w:rsidR="004841DA">
        <w:t xml:space="preserve"> </w:t>
      </w:r>
    </w:p>
    <w:p w14:paraId="3D942D73" w14:textId="26877EEB" w:rsidR="004841DA" w:rsidRPr="004841DA" w:rsidRDefault="004841DA" w:rsidP="004841DA">
      <w:pPr>
        <w:pStyle w:val="Newparagraph"/>
      </w:pPr>
      <w:r>
        <w:t>[Figure 3 near here]</w:t>
      </w:r>
    </w:p>
    <w:p w14:paraId="274EC3D3" w14:textId="71074F26" w:rsidR="00C51BE5" w:rsidRPr="00D21922" w:rsidRDefault="00C51BE5" w:rsidP="0024128F">
      <w:pPr>
        <w:pStyle w:val="Heading1"/>
        <w:rPr>
          <w:lang w:val="en-US"/>
        </w:rPr>
      </w:pPr>
      <w:r w:rsidRPr="00D21922">
        <w:rPr>
          <w:lang w:val="en-US"/>
        </w:rPr>
        <w:t>4. Discussion</w:t>
      </w:r>
    </w:p>
    <w:p w14:paraId="0969ABB7" w14:textId="58DEC27E" w:rsidR="00923E1B" w:rsidRDefault="00BA577D" w:rsidP="0024128F">
      <w:pPr>
        <w:pStyle w:val="Paragraph"/>
      </w:pPr>
      <w:r>
        <w:t>W</w:t>
      </w:r>
      <w:r w:rsidR="00923E1B">
        <w:t xml:space="preserve">e </w:t>
      </w:r>
      <w:r>
        <w:t xml:space="preserve">are </w:t>
      </w:r>
      <w:r w:rsidR="00923E1B">
        <w:t>combin</w:t>
      </w:r>
      <w:r>
        <w:t xml:space="preserve">ing now </w:t>
      </w:r>
      <w:r w:rsidR="00923E1B">
        <w:t>our experimental data with electronic structure and statistical calculations to reveal the underlying reaction mechanism(s). The full potential energy surf</w:t>
      </w:r>
      <w:r w:rsidR="00B36BDE">
        <w:t>ace (PES) (Fig. S1–S</w:t>
      </w:r>
      <w:r w:rsidR="00923E1B">
        <w:t>3), which includes 18 products isomers (</w:t>
      </w:r>
      <w:r w:rsidR="00923E1B">
        <w:rPr>
          <w:b/>
        </w:rPr>
        <w:t>p1-p18</w:t>
      </w:r>
      <w:r w:rsidR="00923E1B">
        <w:t>), 22 intermediates (</w:t>
      </w:r>
      <w:r w:rsidR="00923E1B">
        <w:rPr>
          <w:b/>
        </w:rPr>
        <w:t>i1-i22</w:t>
      </w:r>
      <w:r w:rsidR="00923E1B">
        <w:t>)</w:t>
      </w:r>
      <w:r>
        <w:t xml:space="preserve">, and </w:t>
      </w:r>
      <w:r w:rsidR="00923E1B">
        <w:t>65 transition states, along with results of RRKM</w:t>
      </w:r>
      <w:r w:rsidR="00D11C87">
        <w:t xml:space="preserve"> </w:t>
      </w:r>
      <w:r w:rsidR="00B36BDE">
        <w:t>calculations (Table S1 and S</w:t>
      </w:r>
      <w:r w:rsidR="00923E1B">
        <w:t xml:space="preserve">2) </w:t>
      </w:r>
      <w:r>
        <w:t xml:space="preserve">are compiled </w:t>
      </w:r>
      <w:r w:rsidR="00923E1B">
        <w:t xml:space="preserve">in </w:t>
      </w:r>
      <w:r>
        <w:t xml:space="preserve">the </w:t>
      </w:r>
      <w:r w:rsidR="00923E1B">
        <w:t xml:space="preserve">Supporting Information. Reaction energies were calculated with </w:t>
      </w:r>
      <w:r>
        <w:t xml:space="preserve">an accuracy of </w:t>
      </w:r>
      <w:r w:rsidR="00923E1B">
        <w:t>4 kJ mol</w:t>
      </w:r>
      <w:r w:rsidR="00923E1B">
        <w:rPr>
          <w:vertAlign w:val="superscript"/>
        </w:rPr>
        <w:t>–1</w:t>
      </w:r>
      <w:r w:rsidR="00D525CD">
        <w:t xml:space="preserve">. </w:t>
      </w:r>
      <w:r w:rsidR="00D525CD" w:rsidRPr="009F2764">
        <w:rPr>
          <w:highlight w:val="green"/>
        </w:rPr>
        <w:t>According to RRKM results</w:t>
      </w:r>
      <w:r w:rsidR="00C71D0D" w:rsidRPr="009F2764">
        <w:rPr>
          <w:highlight w:val="green"/>
        </w:rPr>
        <w:t>,</w:t>
      </w:r>
      <w:r w:rsidR="00D525CD" w:rsidRPr="009F2764">
        <w:rPr>
          <w:highlight w:val="green"/>
        </w:rPr>
        <w:t xml:space="preserve"> methyl loss channel should dominate in this reaction</w:t>
      </w:r>
      <w:r w:rsidR="00C71D0D" w:rsidRPr="009F2764">
        <w:rPr>
          <w:highlight w:val="green"/>
        </w:rPr>
        <w:t>,</w:t>
      </w:r>
      <w:r w:rsidR="00393D6F" w:rsidRPr="009F2764">
        <w:rPr>
          <w:highlight w:val="green"/>
        </w:rPr>
        <w:t xml:space="preserve"> </w:t>
      </w:r>
      <w:r w:rsidR="003C67E3" w:rsidRPr="009F2764">
        <w:rPr>
          <w:highlight w:val="green"/>
        </w:rPr>
        <w:t>however</w:t>
      </w:r>
      <w:r w:rsidR="00C71D0D" w:rsidRPr="009F2764">
        <w:rPr>
          <w:highlight w:val="green"/>
        </w:rPr>
        <w:t>,</w:t>
      </w:r>
      <w:r w:rsidR="003C67E3" w:rsidRPr="009F2764">
        <w:rPr>
          <w:highlight w:val="green"/>
        </w:rPr>
        <w:t xml:space="preserve"> </w:t>
      </w:r>
      <w:r w:rsidR="00393D6F" w:rsidRPr="009F2764">
        <w:rPr>
          <w:highlight w:val="green"/>
        </w:rPr>
        <w:t>its experimental detection was hidden by b</w:t>
      </w:r>
      <w:r w:rsidR="00415DED" w:rsidRPr="009F2764">
        <w:rPr>
          <w:color w:val="222222"/>
          <w:highlight w:val="green"/>
          <w:shd w:val="clear" w:color="auto" w:fill="FFFFFF"/>
        </w:rPr>
        <w:t>ackground interference</w:t>
      </w:r>
      <w:r w:rsidR="00393D6F" w:rsidRPr="009F2764">
        <w:rPr>
          <w:color w:val="222222"/>
          <w:highlight w:val="green"/>
          <w:shd w:val="clear" w:color="auto" w:fill="FFFFFF"/>
        </w:rPr>
        <w:t xml:space="preserve">. </w:t>
      </w:r>
      <w:r w:rsidR="00393D6F" w:rsidRPr="007F5F9E">
        <w:t>Notwithstanding</w:t>
      </w:r>
      <w:r w:rsidR="00393D6F">
        <w:t xml:space="preserve">, </w:t>
      </w:r>
      <w:r w:rsidR="00D525CD">
        <w:t>t</w:t>
      </w:r>
      <w:r>
        <w:t>he main objective of this publication is to explore a molecular mass grow process,</w:t>
      </w:r>
      <w:r w:rsidRPr="000E2B1F">
        <w:t xml:space="preserve"> </w:t>
      </w:r>
      <w:r>
        <w:t xml:space="preserve">i.e. the potential formation of </w:t>
      </w:r>
      <w:r>
        <w:rPr>
          <w:b/>
        </w:rPr>
        <w:t>p1-p6</w:t>
      </w:r>
      <w:r>
        <w:t xml:space="preserve"> along with atomic hydrogen elimination (Fig. 4)</w:t>
      </w:r>
      <w:r w:rsidR="00037129">
        <w:t xml:space="preserve"> </w:t>
      </w:r>
      <w:r w:rsidR="00037129" w:rsidRPr="009F2764">
        <w:rPr>
          <w:highlight w:val="green"/>
        </w:rPr>
        <w:t>that</w:t>
      </w:r>
      <w:r w:rsidR="00393D6F" w:rsidRPr="009F2764">
        <w:rPr>
          <w:highlight w:val="green"/>
        </w:rPr>
        <w:t xml:space="preserve"> together</w:t>
      </w:r>
      <w:r w:rsidR="00037129" w:rsidRPr="009F2764">
        <w:rPr>
          <w:highlight w:val="green"/>
        </w:rPr>
        <w:t xml:space="preserve"> </w:t>
      </w:r>
      <w:r w:rsidR="00037129" w:rsidRPr="009F2764">
        <w:rPr>
          <w:highlight w:val="green"/>
          <w:shd w:val="clear" w:color="auto" w:fill="FFFFFF"/>
        </w:rPr>
        <w:t xml:space="preserve">account </w:t>
      </w:r>
      <w:r w:rsidR="00393D6F" w:rsidRPr="009F2764">
        <w:rPr>
          <w:highlight w:val="green"/>
          <w:shd w:val="clear" w:color="auto" w:fill="FFFFFF"/>
        </w:rPr>
        <w:t>up to</w:t>
      </w:r>
      <w:r w:rsidR="00037129" w:rsidRPr="009F2764">
        <w:rPr>
          <w:highlight w:val="green"/>
          <w:shd w:val="clear" w:color="auto" w:fill="FFFFFF"/>
        </w:rPr>
        <w:t xml:space="preserve"> 17%</w:t>
      </w:r>
      <w:r w:rsidR="00393D6F" w:rsidRPr="009F2764">
        <w:rPr>
          <w:highlight w:val="green"/>
          <w:shd w:val="clear" w:color="auto" w:fill="FFFFFF"/>
        </w:rPr>
        <w:t xml:space="preserve"> of</w:t>
      </w:r>
      <w:r w:rsidR="00037129" w:rsidRPr="009F2764">
        <w:rPr>
          <w:highlight w:val="green"/>
          <w:shd w:val="clear" w:color="auto" w:fill="FFFFFF"/>
        </w:rPr>
        <w:t xml:space="preserve"> </w:t>
      </w:r>
      <w:r w:rsidR="00C71D0D" w:rsidRPr="009F2764">
        <w:rPr>
          <w:highlight w:val="green"/>
          <w:shd w:val="clear" w:color="auto" w:fill="FFFFFF"/>
        </w:rPr>
        <w:t>the total product yield</w:t>
      </w:r>
      <w:r w:rsidRPr="009F2764">
        <w:rPr>
          <w:highlight w:val="green"/>
        </w:rPr>
        <w:t>.</w:t>
      </w:r>
      <w:r>
        <w:t xml:space="preserve"> </w:t>
      </w:r>
      <w:r w:rsidR="00923E1B">
        <w:t>The energies of formation of 2-methylpent-1-en-3-yne (</w:t>
      </w:r>
      <w:r w:rsidR="00923E1B">
        <w:rPr>
          <w:b/>
        </w:rPr>
        <w:t>p1</w:t>
      </w:r>
      <w:r w:rsidR="00923E1B">
        <w:t>,</w:t>
      </w:r>
      <w:r w:rsidR="00923E1B">
        <w:rPr>
          <w:b/>
        </w:rPr>
        <w:t xml:space="preserve"> </w:t>
      </w:r>
      <w:r w:rsidR="00923E1B">
        <w:t>–117 kJ mol</w:t>
      </w:r>
      <w:r w:rsidR="006379A2" w:rsidRPr="006379A2">
        <w:rPr>
          <w:vertAlign w:val="superscript"/>
          <w:lang w:val="en-US"/>
        </w:rPr>
        <w:t>–1</w:t>
      </w:r>
      <w:r w:rsidR="00923E1B">
        <w:t xml:space="preserve">), </w:t>
      </w:r>
      <w:r w:rsidR="00AA0888" w:rsidRPr="00AA0888">
        <w:rPr>
          <w:i/>
        </w:rPr>
        <w:t>cis</w:t>
      </w:r>
      <w:r w:rsidR="00923E1B">
        <w:t>-</w:t>
      </w:r>
      <w:r w:rsidR="00D2106A">
        <w:t>2-</w:t>
      </w:r>
      <w:r w:rsidR="00923E1B">
        <w:t>hexen-4-yne (</w:t>
      </w:r>
      <w:r w:rsidR="00923E1B">
        <w:rPr>
          <w:b/>
        </w:rPr>
        <w:t>p2</w:t>
      </w:r>
      <w:r w:rsidR="00923E1B">
        <w:t>,</w:t>
      </w:r>
      <w:r w:rsidR="00923E1B">
        <w:rPr>
          <w:b/>
        </w:rPr>
        <w:t xml:space="preserve"> </w:t>
      </w:r>
      <w:r w:rsidR="00923E1B">
        <w:t>–117 kJ mol</w:t>
      </w:r>
      <w:r w:rsidR="006379A2" w:rsidRPr="006379A2">
        <w:rPr>
          <w:vertAlign w:val="superscript"/>
          <w:lang w:val="en-US"/>
        </w:rPr>
        <w:t>–1</w:t>
      </w:r>
      <w:r w:rsidR="00923E1B">
        <w:t xml:space="preserve">), </w:t>
      </w:r>
      <w:r w:rsidR="006379A2">
        <w:t>and</w:t>
      </w:r>
      <w:r w:rsidR="006379A2" w:rsidRPr="006379A2">
        <w:rPr>
          <w:lang w:val="en-US"/>
        </w:rPr>
        <w:t xml:space="preserve"> </w:t>
      </w:r>
      <w:r w:rsidR="00AA0888" w:rsidRPr="00AA0888">
        <w:rPr>
          <w:i/>
        </w:rPr>
        <w:t>trans</w:t>
      </w:r>
      <w:r w:rsidR="00D2106A">
        <w:t>-2-hex</w:t>
      </w:r>
      <w:r w:rsidR="00923E1B">
        <w:t>en-4-yne (</w:t>
      </w:r>
      <w:r w:rsidR="00923E1B">
        <w:rPr>
          <w:b/>
        </w:rPr>
        <w:t>p3</w:t>
      </w:r>
      <w:r w:rsidR="00923E1B">
        <w:t>,</w:t>
      </w:r>
      <w:r w:rsidR="00923E1B">
        <w:rPr>
          <w:b/>
        </w:rPr>
        <w:t xml:space="preserve"> </w:t>
      </w:r>
      <w:r w:rsidR="00923E1B">
        <w:t>–116 kJ mol</w:t>
      </w:r>
      <w:r w:rsidR="006379A2" w:rsidRPr="006379A2">
        <w:rPr>
          <w:vertAlign w:val="superscript"/>
          <w:lang w:val="en-US"/>
        </w:rPr>
        <w:t>–1</w:t>
      </w:r>
      <w:r w:rsidR="00923E1B">
        <w:t>) are in a good agreement with an experimentally derived reaction energy of –117 ± 18 kJ mol</w:t>
      </w:r>
      <w:r w:rsidR="006379A2" w:rsidRPr="006379A2">
        <w:rPr>
          <w:vertAlign w:val="superscript"/>
          <w:lang w:val="en-US"/>
        </w:rPr>
        <w:t>–1</w:t>
      </w:r>
      <w:r w:rsidR="00923E1B">
        <w:t xml:space="preserve">. We also cannot exclude the formation of </w:t>
      </w:r>
      <w:r>
        <w:t xml:space="preserve">the </w:t>
      </w:r>
      <w:r w:rsidR="00923E1B">
        <w:t>high-energy isomer 1-methyl-2-vinylidenecyclopropane (</w:t>
      </w:r>
      <w:r w:rsidR="00923E1B">
        <w:rPr>
          <w:b/>
        </w:rPr>
        <w:t>p6</w:t>
      </w:r>
      <w:r w:rsidR="00923E1B">
        <w:t>;</w:t>
      </w:r>
      <w:r w:rsidR="00923E1B">
        <w:rPr>
          <w:b/>
        </w:rPr>
        <w:t xml:space="preserve"> </w:t>
      </w:r>
      <w:r w:rsidR="00923E1B">
        <w:t>–28 kJ mol</w:t>
      </w:r>
      <w:r w:rsidR="006379A2" w:rsidRPr="006379A2">
        <w:rPr>
          <w:vertAlign w:val="superscript"/>
          <w:lang w:val="en-US"/>
        </w:rPr>
        <w:t>–1</w:t>
      </w:r>
      <w:r w:rsidR="00923E1B">
        <w:t xml:space="preserve">) </w:t>
      </w:r>
      <w:r w:rsidR="00923E1B" w:rsidRPr="00D21922">
        <w:t xml:space="preserve">and two conformers of </w:t>
      </w:r>
      <w:r w:rsidR="00D2106A">
        <w:t>1</w:t>
      </w:r>
      <w:r w:rsidR="004E3704">
        <w:noBreakHyphen/>
      </w:r>
      <w:r w:rsidR="00923E1B" w:rsidRPr="00D21922">
        <w:t>hexen</w:t>
      </w:r>
      <w:r w:rsidR="004E3704">
        <w:noBreakHyphen/>
      </w:r>
      <w:r w:rsidR="00923E1B" w:rsidRPr="00D21922">
        <w:t>4</w:t>
      </w:r>
      <w:r w:rsidR="004E3704">
        <w:noBreakHyphen/>
      </w:r>
      <w:r w:rsidR="00923E1B" w:rsidRPr="00D21922">
        <w:t>yne</w:t>
      </w:r>
      <w:r w:rsidR="00923E1B" w:rsidRPr="00D21922">
        <w:rPr>
          <w:i/>
        </w:rPr>
        <w:t xml:space="preserve"> </w:t>
      </w:r>
      <w:r w:rsidR="00923E1B" w:rsidRPr="00D21922">
        <w:t>(</w:t>
      </w:r>
      <w:r w:rsidR="00923E1B" w:rsidRPr="00D21922">
        <w:rPr>
          <w:b/>
        </w:rPr>
        <w:t>p4</w:t>
      </w:r>
      <w:r w:rsidR="00923E1B" w:rsidRPr="00D21922">
        <w:t>,</w:t>
      </w:r>
      <w:r w:rsidR="00923E1B" w:rsidRPr="00D21922">
        <w:rPr>
          <w:b/>
        </w:rPr>
        <w:t xml:space="preserve"> </w:t>
      </w:r>
      <w:r w:rsidR="00923E1B" w:rsidRPr="00D21922">
        <w:t>–95 kJ mol</w:t>
      </w:r>
      <w:r w:rsidR="006379A2" w:rsidRPr="006379A2">
        <w:rPr>
          <w:vertAlign w:val="superscript"/>
          <w:lang w:val="en-US"/>
        </w:rPr>
        <w:t>–1</w:t>
      </w:r>
      <w:r w:rsidR="00923E1B" w:rsidRPr="00D21922">
        <w:t xml:space="preserve">; </w:t>
      </w:r>
      <w:r w:rsidR="00923E1B" w:rsidRPr="00D21922">
        <w:rPr>
          <w:b/>
        </w:rPr>
        <w:t>p5</w:t>
      </w:r>
      <w:r w:rsidR="00923E1B" w:rsidRPr="00D21922">
        <w:t>,</w:t>
      </w:r>
      <w:r w:rsidR="00923E1B" w:rsidRPr="00D21922">
        <w:rPr>
          <w:b/>
        </w:rPr>
        <w:t xml:space="preserve"> </w:t>
      </w:r>
      <w:r w:rsidR="004332CD">
        <w:rPr>
          <w:b/>
        </w:rPr>
        <w:t>–</w:t>
      </w:r>
      <w:r w:rsidR="00923E1B" w:rsidRPr="00D21922">
        <w:t>92 kJ mol</w:t>
      </w:r>
      <w:r w:rsidR="006379A2" w:rsidRPr="006379A2">
        <w:rPr>
          <w:vertAlign w:val="superscript"/>
          <w:lang w:val="en-US"/>
        </w:rPr>
        <w:t>–1</w:t>
      </w:r>
      <w:r w:rsidR="00923E1B" w:rsidRPr="00D21922">
        <w:t>),</w:t>
      </w:r>
      <w:r w:rsidR="00923E1B">
        <w:t xml:space="preserve"> since they</w:t>
      </w:r>
      <w:r w:rsidR="00923E1B">
        <w:rPr>
          <w:b/>
        </w:rPr>
        <w:t xml:space="preserve"> </w:t>
      </w:r>
      <w:r w:rsidR="00923E1B">
        <w:t>might be masked in the low energy section of the CM translational energy distribution</w:t>
      </w:r>
      <w:r w:rsidR="00241DD8">
        <w:t xml:space="preserve"> (Figure 3a)</w:t>
      </w:r>
      <w:r w:rsidR="00923E1B">
        <w:t xml:space="preserve">. </w:t>
      </w:r>
    </w:p>
    <w:p w14:paraId="6910F220" w14:textId="354DC3F7" w:rsidR="004841DA" w:rsidRDefault="004841DA" w:rsidP="0024128F">
      <w:pPr>
        <w:pStyle w:val="Newparagraph"/>
      </w:pPr>
      <w:r>
        <w:lastRenderedPageBreak/>
        <w:t>[Figure 4 near here]</w:t>
      </w:r>
    </w:p>
    <w:p w14:paraId="302E8291" w14:textId="24F5141A" w:rsidR="007374AE" w:rsidRDefault="007374AE" w:rsidP="0024128F">
      <w:pPr>
        <w:pStyle w:val="Newparagraph"/>
      </w:pPr>
      <w:r>
        <w:t xml:space="preserve">The calculations reveal that the reaction has </w:t>
      </w:r>
      <w:r w:rsidR="00241DD8">
        <w:t>three</w:t>
      </w:r>
      <w:r>
        <w:t xml:space="preserve"> barrierless entrance channels </w:t>
      </w:r>
      <w:r w:rsidR="00241DD8">
        <w:t>via</w:t>
      </w:r>
      <w:r>
        <w:t xml:space="preserve"> addi</w:t>
      </w:r>
      <w:r w:rsidR="00241DD8">
        <w:t xml:space="preserve">tion of the </w:t>
      </w:r>
      <w:r>
        <w:t xml:space="preserve">1-propynyl radical to </w:t>
      </w:r>
      <w:r w:rsidR="00241DD8">
        <w:t xml:space="preserve">the </w:t>
      </w:r>
      <w:r>
        <w:t>double bond of propylene (</w:t>
      </w:r>
      <w:r>
        <w:rPr>
          <w:vertAlign w:val="superscript"/>
        </w:rPr>
        <w:t>γ</w:t>
      </w:r>
      <w:r>
        <w:t>CH</w:t>
      </w:r>
      <w:r>
        <w:rPr>
          <w:vertAlign w:val="subscript"/>
        </w:rPr>
        <w:t>3</w:t>
      </w:r>
      <w:r>
        <w:t>–</w:t>
      </w:r>
      <w:r>
        <w:rPr>
          <w:i/>
          <w:vertAlign w:val="superscript"/>
        </w:rPr>
        <w:t>β</w:t>
      </w:r>
      <w:r>
        <w:t>CH=</w:t>
      </w:r>
      <w:r>
        <w:rPr>
          <w:i/>
          <w:vertAlign w:val="superscript"/>
        </w:rPr>
        <w:t>α</w:t>
      </w:r>
      <w:r>
        <w:t>CH</w:t>
      </w:r>
      <w:r>
        <w:rPr>
          <w:vertAlign w:val="subscript"/>
        </w:rPr>
        <w:t>2</w:t>
      </w:r>
      <w:r>
        <w:t>) at</w:t>
      </w:r>
      <w:r w:rsidR="00241DD8">
        <w:t xml:space="preserve"> the </w:t>
      </w:r>
      <w:r>
        <w:rPr>
          <w:i/>
        </w:rPr>
        <w:t xml:space="preserve">α </w:t>
      </w:r>
      <w:r>
        <w:t xml:space="preserve">or </w:t>
      </w:r>
      <w:r>
        <w:rPr>
          <w:i/>
        </w:rPr>
        <w:t xml:space="preserve">β </w:t>
      </w:r>
      <w:r>
        <w:t xml:space="preserve">positions leading either to </w:t>
      </w:r>
      <w:r>
        <w:rPr>
          <w:b/>
        </w:rPr>
        <w:t>i4/i5</w:t>
      </w:r>
      <w:r>
        <w:t xml:space="preserve"> or to intermediate </w:t>
      </w:r>
      <w:r>
        <w:rPr>
          <w:b/>
        </w:rPr>
        <w:t>i1</w:t>
      </w:r>
      <w:r>
        <w:t>, respectively. Intermediate</w:t>
      </w:r>
      <w:r>
        <w:rPr>
          <w:b/>
          <w:i/>
        </w:rPr>
        <w:t xml:space="preserve"> </w:t>
      </w:r>
      <w:r>
        <w:rPr>
          <w:b/>
        </w:rPr>
        <w:t>i1</w:t>
      </w:r>
      <w:r>
        <w:t xml:space="preserve"> can undergo migration of </w:t>
      </w:r>
      <w:r w:rsidR="00241DD8">
        <w:t xml:space="preserve">the </w:t>
      </w:r>
      <w:r>
        <w:t xml:space="preserve">1-propynyl moiety to </w:t>
      </w:r>
      <w:r w:rsidR="00241DD8">
        <w:t xml:space="preserve">the </w:t>
      </w:r>
      <w:r>
        <w:rPr>
          <w:i/>
        </w:rPr>
        <w:t>α</w:t>
      </w:r>
      <w:r>
        <w:t xml:space="preserve"> position via </w:t>
      </w:r>
      <w:r w:rsidR="00241DD8">
        <w:t>t</w:t>
      </w:r>
      <w:r>
        <w:t xml:space="preserve">hree-carbon ring </w:t>
      </w:r>
      <w:r w:rsidR="00241DD8">
        <w:t xml:space="preserve">structures </w:t>
      </w:r>
      <w:r>
        <w:t>(</w:t>
      </w:r>
      <w:r>
        <w:rPr>
          <w:b/>
        </w:rPr>
        <w:t>i2</w:t>
      </w:r>
      <w:r>
        <w:t xml:space="preserve"> and </w:t>
      </w:r>
      <w:r>
        <w:rPr>
          <w:b/>
        </w:rPr>
        <w:t>i3</w:t>
      </w:r>
      <w:r>
        <w:t>)</w:t>
      </w:r>
      <w:r w:rsidR="00241DD8">
        <w:t xml:space="preserve"> to </w:t>
      </w:r>
      <w:r>
        <w:rPr>
          <w:b/>
        </w:rPr>
        <w:t>i4</w:t>
      </w:r>
      <w:r>
        <w:t xml:space="preserve"> with </w:t>
      </w:r>
      <w:r w:rsidR="00241DD8">
        <w:t xml:space="preserve">a </w:t>
      </w:r>
      <w:r>
        <w:t>barrier of 73 kJ mol</w:t>
      </w:r>
      <w:r>
        <w:rPr>
          <w:vertAlign w:val="superscript"/>
        </w:rPr>
        <w:t>–1</w:t>
      </w:r>
      <w:r w:rsidR="00241DD8">
        <w:t xml:space="preserve">. Alternatively, intermediate </w:t>
      </w:r>
      <w:r w:rsidR="00241DD8">
        <w:rPr>
          <w:b/>
        </w:rPr>
        <w:t>i1</w:t>
      </w:r>
      <w:r w:rsidR="00241DD8">
        <w:t xml:space="preserve"> undergoes a </w:t>
      </w:r>
      <w:r>
        <w:rPr>
          <w:vertAlign w:val="superscript"/>
        </w:rPr>
        <w:t>γ</w:t>
      </w:r>
      <w:r>
        <w:t>CH</w:t>
      </w:r>
      <w:r>
        <w:rPr>
          <w:vertAlign w:val="subscript"/>
        </w:rPr>
        <w:t>3</w:t>
      </w:r>
      <w:r w:rsidRPr="00320F2C">
        <w:t>–</w:t>
      </w:r>
      <w:r>
        <w:t>shift to</w:t>
      </w:r>
      <w:r w:rsidR="00241DD8">
        <w:t xml:space="preserve"> the </w:t>
      </w:r>
      <w:r>
        <w:rPr>
          <w:i/>
          <w:vertAlign w:val="superscript"/>
        </w:rPr>
        <w:t>α</w:t>
      </w:r>
      <w:r>
        <w:t>C</w:t>
      </w:r>
      <w:r>
        <w:rPr>
          <w:i/>
          <w:vertAlign w:val="superscript"/>
        </w:rPr>
        <w:t xml:space="preserve"> </w:t>
      </w:r>
      <w:r>
        <w:t>atom form</w:t>
      </w:r>
      <w:r w:rsidR="00241DD8">
        <w:t>ing</w:t>
      </w:r>
      <w:r>
        <w:t xml:space="preserve"> </w:t>
      </w:r>
      <w:r>
        <w:rPr>
          <w:b/>
        </w:rPr>
        <w:t>i6</w:t>
      </w:r>
      <w:r>
        <w:rPr>
          <w:i/>
        </w:rPr>
        <w:t xml:space="preserve"> </w:t>
      </w:r>
      <w:r w:rsidR="00241DD8">
        <w:t xml:space="preserve">passing a much higher transition state located only 5 </w:t>
      </w:r>
      <w:r>
        <w:t>kJ mol</w:t>
      </w:r>
      <w:r>
        <w:rPr>
          <w:vertAlign w:val="superscript"/>
        </w:rPr>
        <w:t>–1</w:t>
      </w:r>
      <w:r>
        <w:t xml:space="preserve"> b</w:t>
      </w:r>
      <w:r w:rsidR="00241DD8">
        <w:t>elow th</w:t>
      </w:r>
      <w:r w:rsidR="00717EBE">
        <w:t>e</w:t>
      </w:r>
      <w:r w:rsidR="00241DD8">
        <w:t xml:space="preserve"> energy of the separated reactants. </w:t>
      </w:r>
      <w:r>
        <w:t xml:space="preserve">Isomers </w:t>
      </w:r>
      <w:r>
        <w:rPr>
          <w:b/>
        </w:rPr>
        <w:t>i4/i5</w:t>
      </w:r>
      <w:r>
        <w:t xml:space="preserve"> can </w:t>
      </w:r>
      <w:r w:rsidR="00241DD8">
        <w:t>e</w:t>
      </w:r>
      <w:r>
        <w:t>asily be interconverted through the low energy barrier of only 3 kJ mol</w:t>
      </w:r>
      <w:r>
        <w:rPr>
          <w:vertAlign w:val="superscript"/>
        </w:rPr>
        <w:t xml:space="preserve">–1 </w:t>
      </w:r>
      <w:r>
        <w:t xml:space="preserve">or form </w:t>
      </w:r>
      <w:r>
        <w:rPr>
          <w:b/>
        </w:rPr>
        <w:t>i7</w:t>
      </w:r>
      <w:r>
        <w:t>/</w:t>
      </w:r>
      <w:r>
        <w:rPr>
          <w:b/>
        </w:rPr>
        <w:t>i8</w:t>
      </w:r>
      <w:r>
        <w:t>, respectively via</w:t>
      </w:r>
      <w:r>
        <w:rPr>
          <w:b/>
        </w:rPr>
        <w:t xml:space="preserve"> </w:t>
      </w:r>
      <w:r w:rsidR="00241DD8" w:rsidRPr="00241DD8">
        <w:rPr>
          <w:bCs/>
        </w:rPr>
        <w:t>hydrogen atom</w:t>
      </w:r>
      <w:r w:rsidR="00241DD8">
        <w:rPr>
          <w:b/>
        </w:rPr>
        <w:t xml:space="preserve"> </w:t>
      </w:r>
      <w:r>
        <w:t xml:space="preserve">shift. Intermediate </w:t>
      </w:r>
      <w:r>
        <w:rPr>
          <w:b/>
        </w:rPr>
        <w:t>i6</w:t>
      </w:r>
      <w:r>
        <w:t xml:space="preserve"> also can be formed by hydrogen migration from the central CH</w:t>
      </w:r>
      <w:r>
        <w:rPr>
          <w:vertAlign w:val="subscript"/>
        </w:rPr>
        <w:t>2</w:t>
      </w:r>
      <w:r>
        <w:t xml:space="preserve"> group of </w:t>
      </w:r>
      <w:r>
        <w:rPr>
          <w:b/>
        </w:rPr>
        <w:t>i4/i5</w:t>
      </w:r>
      <w:r>
        <w:t xml:space="preserve">. In the next step, </w:t>
      </w:r>
      <w:r>
        <w:rPr>
          <w:b/>
        </w:rPr>
        <w:t>i6</w:t>
      </w:r>
      <w:r>
        <w:t xml:space="preserve"> can undergo hydrogen migration from the terminal methyl group </w:t>
      </w:r>
      <w:r w:rsidR="00241DD8">
        <w:t>yielding</w:t>
      </w:r>
      <w:r>
        <w:t xml:space="preserve"> </w:t>
      </w:r>
      <w:r>
        <w:rPr>
          <w:b/>
        </w:rPr>
        <w:t>i7</w:t>
      </w:r>
      <w:r>
        <w:t xml:space="preserve">, which can </w:t>
      </w:r>
      <w:r w:rsidR="00241DD8">
        <w:t xml:space="preserve">then </w:t>
      </w:r>
      <w:r>
        <w:t xml:space="preserve">isomerize to </w:t>
      </w:r>
      <w:r>
        <w:rPr>
          <w:b/>
        </w:rPr>
        <w:t>i8</w:t>
      </w:r>
      <w:r>
        <w:t xml:space="preserve"> </w:t>
      </w:r>
      <w:r w:rsidR="00241DD8">
        <w:t xml:space="preserve">via </w:t>
      </w:r>
      <w:r>
        <w:t>a</w:t>
      </w:r>
      <w:r w:rsidR="00241DD8">
        <w:t xml:space="preserve"> barrier of </w:t>
      </w:r>
      <w:r>
        <w:t>13 kJ mol</w:t>
      </w:r>
      <w:r>
        <w:rPr>
          <w:vertAlign w:val="superscript"/>
        </w:rPr>
        <w:t>–1</w:t>
      </w:r>
      <w:r>
        <w:t>.</w:t>
      </w:r>
    </w:p>
    <w:p w14:paraId="2B71A475" w14:textId="2A4E5D7E" w:rsidR="00CA4084" w:rsidRDefault="002C5720" w:rsidP="0024128F">
      <w:pPr>
        <w:pStyle w:val="Newparagraph"/>
        <w:rPr>
          <w:lang w:val="en-US"/>
        </w:rPr>
      </w:pPr>
      <w:r>
        <w:rPr>
          <w:lang w:val="en-US"/>
        </w:rPr>
        <w:t>How can the products be formed?</w:t>
      </w:r>
      <w:r w:rsidRPr="000E2B1F">
        <w:rPr>
          <w:lang w:val="en-US"/>
        </w:rPr>
        <w:t xml:space="preserve"> </w:t>
      </w:r>
      <w:r w:rsidR="007F765E">
        <w:rPr>
          <w:b/>
        </w:rPr>
        <w:t>p1</w:t>
      </w:r>
      <w:r w:rsidR="007F765E">
        <w:t xml:space="preserve"> can </w:t>
      </w:r>
      <w:r>
        <w:t xml:space="preserve">be accessed via </w:t>
      </w:r>
      <w:r w:rsidR="007F765E">
        <w:t xml:space="preserve">hydrogen elimination from </w:t>
      </w:r>
      <w:r w:rsidR="007F765E">
        <w:rPr>
          <w:b/>
        </w:rPr>
        <w:t xml:space="preserve">i1 </w:t>
      </w:r>
      <w:r w:rsidR="007F765E">
        <w:t>with an</w:t>
      </w:r>
      <w:r w:rsidR="007F765E">
        <w:rPr>
          <w:b/>
        </w:rPr>
        <w:t xml:space="preserve"> </w:t>
      </w:r>
      <w:r w:rsidR="007F765E">
        <w:t>exit barrier 143 kJ mol</w:t>
      </w:r>
      <w:r w:rsidR="007F765E">
        <w:rPr>
          <w:vertAlign w:val="superscript"/>
        </w:rPr>
        <w:t>–1</w:t>
      </w:r>
      <w:r w:rsidR="007F765E">
        <w:t xml:space="preserve">, while </w:t>
      </w:r>
      <w:r w:rsidR="007F765E">
        <w:rPr>
          <w:b/>
        </w:rPr>
        <w:t xml:space="preserve">p6 </w:t>
      </w:r>
      <w:r>
        <w:t>is synthesizable from</w:t>
      </w:r>
      <w:r w:rsidR="007F765E">
        <w:t xml:space="preserve"> </w:t>
      </w:r>
      <w:r w:rsidR="007F765E">
        <w:rPr>
          <w:b/>
        </w:rPr>
        <w:t>i2</w:t>
      </w:r>
      <w:r w:rsidR="007F765E">
        <w:t xml:space="preserve"> and </w:t>
      </w:r>
      <w:r w:rsidR="007F765E">
        <w:rPr>
          <w:b/>
        </w:rPr>
        <w:t>i3</w:t>
      </w:r>
      <w:r>
        <w:t>; the unimolecular decomposition</w:t>
      </w:r>
      <w:r w:rsidR="005619B4">
        <w:t>s</w:t>
      </w:r>
      <w:r>
        <w:t xml:space="preserve"> of these intermediates have </w:t>
      </w:r>
      <w:r w:rsidR="00781EEA">
        <w:t xml:space="preserve">rather </w:t>
      </w:r>
      <w:r>
        <w:t>lose exit transition states located only 10 kJmol</w:t>
      </w:r>
      <w:r w:rsidRPr="002C5720">
        <w:rPr>
          <w:vertAlign w:val="superscript"/>
        </w:rPr>
        <w:t>-1</w:t>
      </w:r>
      <w:r>
        <w:t xml:space="preserve"> above the separated products. </w:t>
      </w:r>
      <w:r w:rsidR="00883614">
        <w:t>Note that the f</w:t>
      </w:r>
      <w:r w:rsidR="007F765E">
        <w:t xml:space="preserve">ormation of </w:t>
      </w:r>
      <w:r w:rsidR="007F765E">
        <w:rPr>
          <w:b/>
        </w:rPr>
        <w:t>p1</w:t>
      </w:r>
      <w:r w:rsidR="007F765E">
        <w:t xml:space="preserve"> and </w:t>
      </w:r>
      <w:r w:rsidR="007F765E">
        <w:rPr>
          <w:b/>
        </w:rPr>
        <w:t>p6</w:t>
      </w:r>
      <w:r w:rsidR="007F765E">
        <w:t xml:space="preserve"> could only </w:t>
      </w:r>
      <w:r w:rsidR="005619B4">
        <w:t xml:space="preserve">be </w:t>
      </w:r>
      <w:r w:rsidR="00883614">
        <w:t>the</w:t>
      </w:r>
      <w:r w:rsidR="007F765E">
        <w:t xml:space="preserve"> result of the addition of 1-propynyl to</w:t>
      </w:r>
      <w:r w:rsidR="00883614">
        <w:t xml:space="preserve"> the less sterically accessible </w:t>
      </w:r>
      <w:r w:rsidR="007F765E">
        <w:rPr>
          <w:i/>
        </w:rPr>
        <w:t>β</w:t>
      </w:r>
      <w:r w:rsidR="007F765E">
        <w:t xml:space="preserve"> </w:t>
      </w:r>
      <w:r w:rsidR="00883614">
        <w:t xml:space="preserve">carbon </w:t>
      </w:r>
      <w:r w:rsidR="007F765E">
        <w:t xml:space="preserve">atom of propylene. Pathways leading to formation of </w:t>
      </w:r>
      <w:r w:rsidR="007F765E">
        <w:rPr>
          <w:b/>
        </w:rPr>
        <w:t>p2–p4</w:t>
      </w:r>
      <w:r w:rsidR="007F765E">
        <w:t xml:space="preserve"> </w:t>
      </w:r>
      <w:r w:rsidR="00883614">
        <w:t xml:space="preserve">are </w:t>
      </w:r>
      <w:r w:rsidR="007F765E">
        <w:t>more divers</w:t>
      </w:r>
      <w:r w:rsidR="00883614">
        <w:t xml:space="preserve">e and commence with </w:t>
      </w:r>
      <w:r w:rsidR="007F765E">
        <w:t>the a</w:t>
      </w:r>
      <w:r w:rsidR="00883614">
        <w:t xml:space="preserve">ddition </w:t>
      </w:r>
      <w:r w:rsidR="007F765E">
        <w:t>of 1-propynyl to</w:t>
      </w:r>
      <w:r w:rsidR="00883614">
        <w:t xml:space="preserve"> the </w:t>
      </w:r>
      <w:r w:rsidR="007F765E">
        <w:rPr>
          <w:i/>
        </w:rPr>
        <w:t>α</w:t>
      </w:r>
      <w:r w:rsidR="007F765E">
        <w:t xml:space="preserve"> </w:t>
      </w:r>
      <w:r w:rsidR="007F765E" w:rsidRPr="00781EEA">
        <w:t xml:space="preserve">position in propylene molecule. Notable, pathways leading to </w:t>
      </w:r>
      <w:r w:rsidR="007F765E" w:rsidRPr="00781EEA">
        <w:rPr>
          <w:i/>
        </w:rPr>
        <w:t>cis/trans</w:t>
      </w:r>
      <w:r w:rsidR="007F765E" w:rsidRPr="00781EEA">
        <w:t xml:space="preserve"> </w:t>
      </w:r>
      <w:r w:rsidR="00D2106A">
        <w:t>2-</w:t>
      </w:r>
      <w:r w:rsidR="007F765E" w:rsidRPr="00781EEA">
        <w:t>hexen-4-yne</w:t>
      </w:r>
      <w:r w:rsidR="00883614" w:rsidRPr="00781EEA">
        <w:t xml:space="preserve"> (</w:t>
      </w:r>
      <w:r w:rsidR="007F765E" w:rsidRPr="00781EEA">
        <w:rPr>
          <w:b/>
        </w:rPr>
        <w:t>p2</w:t>
      </w:r>
      <w:r w:rsidR="007F765E" w:rsidRPr="00781EEA">
        <w:t xml:space="preserve"> and </w:t>
      </w:r>
      <w:r w:rsidR="007F765E" w:rsidRPr="00781EEA">
        <w:rPr>
          <w:b/>
        </w:rPr>
        <w:t>p3</w:t>
      </w:r>
      <w:r w:rsidR="00883614" w:rsidRPr="00781EEA">
        <w:t xml:space="preserve">) </w:t>
      </w:r>
      <w:r w:rsidR="007F765E" w:rsidRPr="00781EEA">
        <w:t xml:space="preserve">may involve hydrogen loss from </w:t>
      </w:r>
      <w:r w:rsidR="007F765E" w:rsidRPr="00781EEA">
        <w:rPr>
          <w:b/>
        </w:rPr>
        <w:t>i6</w:t>
      </w:r>
      <w:r w:rsidR="007F765E" w:rsidRPr="00781EEA">
        <w:t xml:space="preserve"> </w:t>
      </w:r>
      <w:r w:rsidR="00883614" w:rsidRPr="00781EEA">
        <w:t xml:space="preserve">– a </w:t>
      </w:r>
      <w:r w:rsidR="007F765E" w:rsidRPr="00781EEA">
        <w:t xml:space="preserve">resonantly stabilized secondary </w:t>
      </w:r>
      <w:r w:rsidR="00883614" w:rsidRPr="00781EEA">
        <w:t xml:space="preserve">carbon-centered </w:t>
      </w:r>
      <w:r w:rsidR="007F765E" w:rsidRPr="00781EEA">
        <w:t>radical</w:t>
      </w:r>
      <w:r w:rsidR="00883614" w:rsidRPr="00781EEA">
        <w:t xml:space="preserve"> which represents the global minimum of this part of the </w:t>
      </w:r>
      <w:r w:rsidR="00037F6F" w:rsidRPr="00781EEA">
        <w:t>C</w:t>
      </w:r>
      <w:r w:rsidR="00037F6F" w:rsidRPr="00781EEA">
        <w:rPr>
          <w:vertAlign w:val="subscript"/>
        </w:rPr>
        <w:t>6</w:t>
      </w:r>
      <w:r w:rsidR="00037F6F" w:rsidRPr="00781EEA">
        <w:t>H</w:t>
      </w:r>
      <w:r w:rsidR="00037F6F" w:rsidRPr="00781EEA">
        <w:rPr>
          <w:vertAlign w:val="subscript"/>
        </w:rPr>
        <w:t>9</w:t>
      </w:r>
      <w:r w:rsidR="00883614" w:rsidRPr="00781EEA">
        <w:t xml:space="preserve"> PES.</w:t>
      </w:r>
      <w:r w:rsidR="00ED2897" w:rsidRPr="00781EEA">
        <w:t xml:space="preserve"> </w:t>
      </w:r>
      <w:r w:rsidR="00B64EE4" w:rsidRPr="00781EEA">
        <w:rPr>
          <w:lang w:val="en-US"/>
        </w:rPr>
        <w:t xml:space="preserve">The computed </w:t>
      </w:r>
      <w:r w:rsidR="00781EEA" w:rsidRPr="00781EEA">
        <w:rPr>
          <w:lang w:val="en-US"/>
        </w:rPr>
        <w:t xml:space="preserve">geometries of these exit transition states leading to </w:t>
      </w:r>
      <w:r w:rsidR="00781EEA" w:rsidRPr="00781EEA">
        <w:rPr>
          <w:b/>
          <w:lang w:val="en-US"/>
        </w:rPr>
        <w:t>p</w:t>
      </w:r>
      <w:r w:rsidR="00781EEA" w:rsidRPr="00781EEA">
        <w:rPr>
          <w:b/>
        </w:rPr>
        <w:t>2</w:t>
      </w:r>
      <w:r w:rsidR="00781EEA" w:rsidRPr="00781EEA">
        <w:t xml:space="preserve"> and </w:t>
      </w:r>
      <w:r w:rsidR="00781EEA" w:rsidRPr="00781EEA">
        <w:rPr>
          <w:b/>
        </w:rPr>
        <w:t>p3</w:t>
      </w:r>
      <w:r w:rsidR="00781EEA" w:rsidRPr="00781EEA">
        <w:rPr>
          <w:lang w:val="en-US"/>
        </w:rPr>
        <w:t xml:space="preserve"> reveal that the hydrogen atom is emitted at angles from 82 to 84° with respect to the rotation plane of the decomposing </w:t>
      </w:r>
      <w:r w:rsidR="00781EEA" w:rsidRPr="00781EEA">
        <w:rPr>
          <w:lang w:val="en-US"/>
        </w:rPr>
        <w:lastRenderedPageBreak/>
        <w:t>complexes (Fig. 5). This finding is consistent with the experimentally observed sideways scattering depicted in T(</w:t>
      </w:r>
      <w:r w:rsidR="00781EEA" w:rsidRPr="00781EEA">
        <w:t>θ)</w:t>
      </w:r>
      <w:r w:rsidR="00781EEA" w:rsidRPr="00781EEA">
        <w:rPr>
          <w:lang w:val="en-US"/>
        </w:rPr>
        <w:t xml:space="preserve"> distribution. Therefore, the proposed </w:t>
      </w:r>
      <w:r w:rsidR="00666CA6" w:rsidRPr="00781EEA">
        <w:rPr>
          <w:lang w:val="en-US"/>
        </w:rPr>
        <w:t xml:space="preserve">pathways leading to </w:t>
      </w:r>
      <w:r w:rsidR="00666CA6" w:rsidRPr="00781EEA">
        <w:rPr>
          <w:b/>
          <w:lang w:val="en-US"/>
        </w:rPr>
        <w:t xml:space="preserve">p2 </w:t>
      </w:r>
      <w:r w:rsidR="00666CA6" w:rsidRPr="00781EEA">
        <w:rPr>
          <w:lang w:val="en-US"/>
        </w:rPr>
        <w:t>and</w:t>
      </w:r>
      <w:r w:rsidR="00666CA6" w:rsidRPr="00781EEA">
        <w:rPr>
          <w:b/>
          <w:lang w:val="en-US"/>
        </w:rPr>
        <w:t xml:space="preserve"> p3 </w:t>
      </w:r>
      <w:r w:rsidR="00666CA6" w:rsidRPr="00781EEA">
        <w:rPr>
          <w:lang w:val="en-US"/>
        </w:rPr>
        <w:t xml:space="preserve">can be accounted </w:t>
      </w:r>
      <w:r w:rsidR="00B94570" w:rsidRPr="00781EEA">
        <w:rPr>
          <w:lang w:val="en-US"/>
        </w:rPr>
        <w:t>for</w:t>
      </w:r>
      <w:r w:rsidR="00666CA6" w:rsidRPr="00781EEA">
        <w:rPr>
          <w:lang w:val="en-US"/>
        </w:rPr>
        <w:t xml:space="preserve"> </w:t>
      </w:r>
      <w:r w:rsidR="00781EEA" w:rsidRPr="00781EEA">
        <w:rPr>
          <w:lang w:val="en-US"/>
        </w:rPr>
        <w:t xml:space="preserve">the </w:t>
      </w:r>
      <w:r w:rsidR="0024128F">
        <w:rPr>
          <w:lang w:val="en-US"/>
        </w:rPr>
        <w:t>experimental results.</w:t>
      </w:r>
    </w:p>
    <w:p w14:paraId="1B6585AA" w14:textId="39D0E256" w:rsidR="007F6D14" w:rsidRPr="00781EEA" w:rsidRDefault="007F6D14" w:rsidP="0024128F">
      <w:pPr>
        <w:pStyle w:val="Newparagraph"/>
        <w:rPr>
          <w:lang w:val="en-US"/>
        </w:rPr>
      </w:pPr>
      <w:r>
        <w:rPr>
          <w:lang w:val="en-US"/>
        </w:rPr>
        <w:t>[Figure 5 near here]</w:t>
      </w:r>
    </w:p>
    <w:p w14:paraId="74C344CD" w14:textId="4233F550" w:rsidR="00597F23" w:rsidRPr="0025159A" w:rsidRDefault="001A5E47" w:rsidP="0024128F">
      <w:pPr>
        <w:pStyle w:val="Newparagraph"/>
      </w:pPr>
      <w:r w:rsidRPr="00781EEA">
        <w:t xml:space="preserve">Which products will dominate? </w:t>
      </w:r>
      <w:r w:rsidR="00CA4084" w:rsidRPr="00781EEA">
        <w:t xml:space="preserve">The addition of the electrophilic 1-propynyl radical to the terminal carbon of propylene is favoured due to the higher cone of acceptance (less steric hindrance by the methyl group) and an enhanced negative charge at </w:t>
      </w:r>
      <w:r w:rsidR="00CA4084" w:rsidRPr="00781EEA">
        <w:rPr>
          <w:i/>
        </w:rPr>
        <w:t>α</w:t>
      </w:r>
      <w:r w:rsidR="00CA4084" w:rsidRPr="00781EEA">
        <w:t xml:space="preserve"> (–0.42) carbon atom as compared to</w:t>
      </w:r>
      <w:r w:rsidR="00CA4084">
        <w:t xml:space="preserve"> the </w:t>
      </w:r>
      <w:r w:rsidR="00CA4084">
        <w:rPr>
          <w:i/>
        </w:rPr>
        <w:t>β</w:t>
      </w:r>
      <w:r w:rsidR="00CA4084">
        <w:t xml:space="preserve"> (0) position </w:t>
      </w:r>
      <w:r w:rsidR="00CA4084" w:rsidRPr="003F4531">
        <w:rPr>
          <w:lang w:val="en-US"/>
        </w:rPr>
        <w:fldChar w:fldCharType="begin"/>
      </w:r>
      <w:r w:rsidR="004E3704">
        <w:rPr>
          <w:lang w:val="en-US"/>
        </w:rPr>
        <w:instrText xml:space="preserve"> ADDIN ZOTERO_ITEM CSL_CITATION {"citationID":"02ydoSf8","properties":{"formattedCitation":"[97]","plainCitation":"[97]","noteIndex":0},"citationItems":[{"id":245,"uris":["http://zotero.org/users/11481000/items/7K42498V"],"itemData":{"id":245,"type":"article-journal","container-title":"The Journal of Physical Chemistry A","DOI":"10.1021/jp0116104","ISSN":"1089-5639, 1520-5215","issue":"17","journalAbbreviation":"J. Phys. Chem. A","language":"en","page":"4301-4311","source":"DOI.org (Crossref)","title":"Formation of Three C&lt;sub&gt;4&lt;/sub&gt;H&lt;sub&gt;3&lt;/sub&gt;N Isomers from the Reaction of CN (X&lt;sup&gt;2&lt;/sup&gt;Σ&lt;sup&gt;+&lt;/sup&gt;) with Allene, H&lt;sub&gt;2&lt;/sub&gt;CCCH&lt;sub&gt;2&lt;/sub&gt; (XA&lt;sub&gt;1&lt;/sub&gt;), and Methylacetylene, CH&lt;sub&gt;3&lt;/sub&gt;CCH (X&lt;sup&gt;1&lt;/sup&gt;A&lt;sub&gt;1&lt;/sub&gt;): A Combined Crossed Beam and Ab Initio Study","title-short":"Formation of Three C &lt;sub&gt;4&lt;/sub&gt; H &lt;sub&gt;3&lt;/sub&gt; N Isomers from the Reaction of CN (X &lt;sup&gt;2&lt;/sup&gt; Σ &lt;sup&gt;+&lt;/sup&gt; ) with Allene, H &lt;sub&gt;2&lt;/sub&gt; CCCH &lt;sub&gt;2&lt;/sub&gt; (XA &lt;sub&gt;1&lt;/sub&gt; ), and Methylacetylene, CH &lt;sub&gt;3&lt;/sub&gt; CCH (X &lt;sup&gt;1&lt;/sup&gt; A &lt;sub&gt;1&lt;/sub&gt; )","volume":"106","author":[{"family":"Balucani","given":"N."},{"family":"Asvany","given":"O."},{"family":"Kaiser","given":"R.-I."},{"family":"Osamura","given":"Y."}],"issued":{"date-parts":[["2002",5,1]]}}}],"schema":"https://github.com/citation-style-language/schema/raw/master/csl-citation.json"} </w:instrText>
      </w:r>
      <w:r w:rsidR="00CA4084" w:rsidRPr="003F4531">
        <w:rPr>
          <w:lang w:val="en-US"/>
        </w:rPr>
        <w:fldChar w:fldCharType="separate"/>
      </w:r>
      <w:r w:rsidR="004E3704" w:rsidRPr="004E3704">
        <w:t>[97]</w:t>
      </w:r>
      <w:r w:rsidR="00CA4084" w:rsidRPr="003F4531">
        <w:rPr>
          <w:lang w:val="en-US"/>
        </w:rPr>
        <w:fldChar w:fldCharType="end"/>
      </w:r>
      <w:r w:rsidR="00CA4084">
        <w:rPr>
          <w:lang w:val="en-US"/>
        </w:rPr>
        <w:t>. Combining this addition mechanism with the location of the transition states</w:t>
      </w:r>
      <w:r w:rsidR="00CA4084" w:rsidRPr="000E2B1F">
        <w:rPr>
          <w:lang w:val="en-US"/>
        </w:rPr>
        <w:t xml:space="preserve"> to </w:t>
      </w:r>
      <w:r w:rsidR="00CA4084">
        <w:rPr>
          <w:lang w:val="en-US"/>
        </w:rPr>
        <w:t xml:space="preserve">isomerization, </w:t>
      </w:r>
      <w:r w:rsidR="00CA4084" w:rsidRPr="006379A2">
        <w:rPr>
          <w:b/>
          <w:lang w:val="en-US"/>
        </w:rPr>
        <w:t>p</w:t>
      </w:r>
      <w:r w:rsidR="00CA4084">
        <w:rPr>
          <w:b/>
        </w:rPr>
        <w:t>2/p3</w:t>
      </w:r>
      <w:r w:rsidR="00CA4084" w:rsidRPr="000E2B1F">
        <w:rPr>
          <w:b/>
        </w:rPr>
        <w:t xml:space="preserve"> </w:t>
      </w:r>
      <w:r w:rsidR="00CA4084" w:rsidRPr="00D21922">
        <w:rPr>
          <w:lang w:val="en-US"/>
        </w:rPr>
        <w:t xml:space="preserve">should </w:t>
      </w:r>
      <w:r w:rsidR="00CA4084">
        <w:rPr>
          <w:lang w:val="en-US"/>
        </w:rPr>
        <w:t xml:space="preserve">be the </w:t>
      </w:r>
      <w:r w:rsidR="00CA4084" w:rsidRPr="00D21922">
        <w:rPr>
          <w:lang w:val="en-US"/>
        </w:rPr>
        <w:t xml:space="preserve">dominant </w:t>
      </w:r>
      <w:r w:rsidR="00CA4084">
        <w:rPr>
          <w:lang w:val="en-US"/>
        </w:rPr>
        <w:t>products via</w:t>
      </w:r>
      <w:r w:rsidR="00CA4084" w:rsidRPr="00D21922">
        <w:rPr>
          <w:lang w:val="en-US"/>
        </w:rPr>
        <w:t xml:space="preserve"> reaction</w:t>
      </w:r>
      <w:r w:rsidR="00CA4084">
        <w:rPr>
          <w:lang w:val="en-US"/>
        </w:rPr>
        <w:t xml:space="preserve"> sequences (2) and (3</w:t>
      </w:r>
      <w:r w:rsidR="00CA4084" w:rsidRPr="00B61D64">
        <w:rPr>
          <w:lang w:val="en-US"/>
        </w:rPr>
        <w:t>).</w:t>
      </w:r>
      <w:r w:rsidR="00CA4084">
        <w:rPr>
          <w:lang w:val="en-US"/>
        </w:rPr>
        <w:t xml:space="preserve"> This analysis</w:t>
      </w:r>
      <w:r w:rsidR="00BC2B8E">
        <w:rPr>
          <w:lang w:val="en-US"/>
        </w:rPr>
        <w:t> </w:t>
      </w:r>
      <w:r w:rsidR="00DE0435">
        <w:t>is</w:t>
      </w:r>
      <w:r w:rsidR="00B94570">
        <w:t xml:space="preserve"> </w:t>
      </w:r>
      <w:r w:rsidR="00DE0435">
        <w:t xml:space="preserve">supported by </w:t>
      </w:r>
      <w:r w:rsidR="00ED2897">
        <w:t xml:space="preserve">our </w:t>
      </w:r>
      <w:r w:rsidR="00DE0435">
        <w:t xml:space="preserve">RRKM calculations </w:t>
      </w:r>
      <w:r w:rsidR="00ED2897">
        <w:t xml:space="preserve">at </w:t>
      </w:r>
      <w:r w:rsidR="00DB2A40">
        <w:t>collision energy</w:t>
      </w:r>
      <w:r w:rsidR="00DE0435">
        <w:t xml:space="preserve"> of 37 kJ mol</w:t>
      </w:r>
      <w:r w:rsidR="00DE0435">
        <w:rPr>
          <w:vertAlign w:val="superscript"/>
        </w:rPr>
        <w:t>–1</w:t>
      </w:r>
      <w:r w:rsidR="00ED2897">
        <w:t xml:space="preserve"> with p</w:t>
      </w:r>
      <w:r w:rsidR="00DE0435">
        <w:t xml:space="preserve">redicted </w:t>
      </w:r>
      <w:r w:rsidR="00ED2897">
        <w:t xml:space="preserve">fractions of </w:t>
      </w:r>
      <w:r w:rsidR="00D2106A">
        <w:t>2-</w:t>
      </w:r>
      <w:r w:rsidR="00ED2897">
        <w:t xml:space="preserve">hexen-4-yne of </w:t>
      </w:r>
      <w:r w:rsidR="00DB2A40">
        <w:t>67</w:t>
      </w:r>
      <w:r w:rsidR="00ED2897">
        <w:t xml:space="preserve"> % followed by </w:t>
      </w:r>
      <w:r w:rsidR="00D2106A">
        <w:t>1-</w:t>
      </w:r>
      <w:r w:rsidR="00ED2897">
        <w:t xml:space="preserve">hexen-4-yne with </w:t>
      </w:r>
      <w:r w:rsidR="00DB2A40">
        <w:t>30</w:t>
      </w:r>
      <w:r w:rsidR="00ED2897">
        <w:t xml:space="preserve"> % (Table </w:t>
      </w:r>
      <w:r w:rsidR="006379A2">
        <w:t>SI1</w:t>
      </w:r>
      <w:r w:rsidR="00ED2897">
        <w:t xml:space="preserve">). </w:t>
      </w:r>
      <w:r w:rsidR="00DE0435">
        <w:rPr>
          <w:b/>
        </w:rPr>
        <w:t>p1 + H</w:t>
      </w:r>
      <w:r w:rsidR="00DE0435">
        <w:t xml:space="preserve"> </w:t>
      </w:r>
      <w:r w:rsidR="00ED2897">
        <w:t xml:space="preserve">only accounts for up to </w:t>
      </w:r>
      <w:r w:rsidR="00DB2A40">
        <w:t>3</w:t>
      </w:r>
      <w:r w:rsidR="00DE0435">
        <w:t>%</w:t>
      </w:r>
      <w:r w:rsidR="00ED2897">
        <w:t xml:space="preserve">, with </w:t>
      </w:r>
      <w:r w:rsidR="00DE0435">
        <w:t>calculated statistical branching ratios of</w:t>
      </w:r>
      <w:r w:rsidR="00790A4B">
        <w:t xml:space="preserve"> high energy isomer</w:t>
      </w:r>
      <w:r w:rsidR="00DE0435">
        <w:t xml:space="preserve"> </w:t>
      </w:r>
      <w:r w:rsidR="00DE0435">
        <w:rPr>
          <w:b/>
        </w:rPr>
        <w:t>p6</w:t>
      </w:r>
      <w:r w:rsidR="00DE0435">
        <w:t xml:space="preserve"> </w:t>
      </w:r>
      <w:r w:rsidR="00D21922">
        <w:t>yielding 0.0</w:t>
      </w:r>
      <w:r w:rsidR="00ED2897">
        <w:t xml:space="preserve"> </w:t>
      </w:r>
      <w:r w:rsidR="00DE0435">
        <w:t>%</w:t>
      </w:r>
      <w:r w:rsidR="00ED2897">
        <w:t>.</w:t>
      </w:r>
      <w:r w:rsidR="00180ED4">
        <w:t xml:space="preserve"> </w:t>
      </w:r>
      <w:r w:rsidR="00DE0435">
        <w:t>Note</w:t>
      </w:r>
      <w:r w:rsidR="00180ED4">
        <w:t xml:space="preserve"> that </w:t>
      </w:r>
      <w:r w:rsidR="00535438">
        <w:t>2-</w:t>
      </w:r>
      <w:r w:rsidR="00180ED4">
        <w:t>h</w:t>
      </w:r>
      <w:r w:rsidR="00DE0435">
        <w:t xml:space="preserve">exen-4yne was also characterized as a main adduct of </w:t>
      </w:r>
      <w:r w:rsidR="00180ED4">
        <w:t>the hydrogen atom loss c</w:t>
      </w:r>
      <w:r w:rsidR="00DE0435">
        <w:t xml:space="preserve">hannel of </w:t>
      </w:r>
      <w:r w:rsidR="00180ED4">
        <w:t xml:space="preserve">the </w:t>
      </w:r>
      <w:r w:rsidR="00DE0435">
        <w:t xml:space="preserve">1-propynyl </w:t>
      </w:r>
      <w:r w:rsidR="00180ED4">
        <w:t xml:space="preserve">plus </w:t>
      </w:r>
      <w:r w:rsidR="00DE0435">
        <w:t>propylene reaction in a slow flow reactor at 300</w:t>
      </w:r>
      <w:r w:rsidR="00180ED4">
        <w:t xml:space="preserve"> </w:t>
      </w:r>
      <w:r w:rsidR="00DE0435">
        <w:t xml:space="preserve">K </w:t>
      </w:r>
      <w:r w:rsidR="00180ED4">
        <w:t xml:space="preserve">via </w:t>
      </w:r>
      <w:r w:rsidR="00DE0435">
        <w:t xml:space="preserve">photoionization efficiency (PIE) curves </w:t>
      </w:r>
      <w:r w:rsidR="00F53840">
        <w:rPr>
          <w:lang w:val="en-US"/>
        </w:rPr>
        <w:fldChar w:fldCharType="begin"/>
      </w:r>
      <w:r w:rsidR="002D17DF">
        <w:rPr>
          <w:lang w:val="en-US"/>
        </w:rPr>
        <w:instrText xml:space="preserve"> ADDIN ZOTERO_ITEM CSL_CITATION {"citationID":"bEeWwzO2","properties":{"formattedCitation":"[53]","plainCitation":"[53]","noteIndex":0},"citationItems":[{"id":54,"uris":["http://zotero.org/users/11481000/items/4EQQS5LI"],"itemData":{"id":54,"type":"article-journal","abstract":"Reaction of 1-propynyl radical with propyne and propene yields primarily methyl loss over hydrogen elimination. The implications of this result on molecular weight growth in Titan's atmosphere are discussed.\n          , \n            \n              The reaction of small hydrocarbon radicals (\n              i.e.\n              ˙CN, ˙C\n              2\n              H) with trace alkenes and alkynes is believed to play an important role in molecular weight growth and ultimately the formation of Titan's characteristic haze. Current photochemical models of Titan's atmosphere largely assume hydrogen atom abstraction or unimolecular hydrogen elimination reactions dominate the mechanism, in contrast to recent experiments that reveal significant alkyl radical loss pathways during reaction of ethynyl radical (˙C\n              2\n              H) with alkenes and alkynes. In this study, the trend is explored for the case of a larger ethynyl radical analogue, the 1-propynyl radical (H\n              3\n              CC</w:instrText>
      </w:r>
      <w:r w:rsidR="002D17DF">
        <w:rPr>
          <w:rFonts w:hint="eastAsia"/>
          <w:lang w:val="en-US"/>
        </w:rPr>
        <w:instrText></w:instrText>
      </w:r>
      <w:r w:rsidR="002D17DF">
        <w:rPr>
          <w:lang w:val="en-US"/>
        </w:rPr>
        <w:instrText xml:space="preserve">C˙), a likely product from the high-energy photolysis of propyne in Titan's atmosphere. Using synchrotron vacuum ultraviolet photoionization mass spectrometry, product branching ratios are measured for the reactions of 1-propynyl radical with a suite of small alkenes (ethylene and propene) and alkynes (acetylene and d\n              4\n              -propyne) at 4 Torr and 300 K. Reactions of 1-propynyl radical with acetylene and ethylene form single products, identified as penta-1,3-diyne and pent-1-en-3-yne, respectively. These products form by hydrogen atom loss from the radical-adduct intermediates. The reactions of 1-propynyl radical with d\n              4\n              -propyne and propene form products from both hydrogen atom and methyl loss, (–H = 27%, –CH\n              3\n              = 73%) and (–H = 14%, –CH\n              3\n              = 86%), respectively. Together, these results indicate that reactions of ethynyl radical analogues with alkenes and alkynes form significant quantities of products by alkyl loss channels, suggesting that current photochemical models of Titan over predict both hydrogen atom production as well as the efficiency of molecular weight growth in these reactions.","container-title":"Physical Chemistry Chemical Physics","DOI":"10.1039/C5CP02589C","ISSN":"1463-9076, 1463-9084","issue":"32","journalAbbreviation":"Phys. Chem. Chem. Phys.","language":"en","page":"20754-20764","source":"DOI.org (Crossref)","title":"Molecular weight growth in Titan's atmosphere: branching pathways for the reaction of 1-propynyl radical (H&lt;sub&gt;3&lt;/sub&gt;CCC) with small alkenes and alkynes","title-short":"Molecular weight growth in Titan's atmosphere","volume":"17","author":[{"family":"Kirk","given":"Benjamin B."},{"family":"Savee","given":"John D."},{"family":"Trevitt","given":"Adam J."},{"family":"Osborn","given":"David L."},{"family":"Wilson","given":"Kevin R."}],"issued":{"date-parts":[["2015"]]}}}],"schema":"https://github.com/citation-style-language/schema/raw/master/csl-citation.json"} </w:instrText>
      </w:r>
      <w:r w:rsidR="00F53840">
        <w:rPr>
          <w:lang w:val="en-US"/>
        </w:rPr>
        <w:fldChar w:fldCharType="separate"/>
      </w:r>
      <w:r w:rsidR="0019276D" w:rsidRPr="0019276D">
        <w:t>[53]</w:t>
      </w:r>
      <w:r w:rsidR="00F53840">
        <w:rPr>
          <w:lang w:val="en-US"/>
        </w:rPr>
        <w:fldChar w:fldCharType="end"/>
      </w:r>
      <w:r w:rsidR="00F53840">
        <w:rPr>
          <w:lang w:val="en-US"/>
        </w:rPr>
        <w:t xml:space="preserve">. </w:t>
      </w:r>
      <w:r w:rsidR="00DE0435">
        <w:t>The</w:t>
      </w:r>
      <w:r w:rsidR="00717EBE">
        <w:t xml:space="preserve"> aforementioned </w:t>
      </w:r>
      <w:r w:rsidR="00DE0435">
        <w:t xml:space="preserve">findings are </w:t>
      </w:r>
      <w:r w:rsidR="00717EBE">
        <w:t xml:space="preserve">in line </w:t>
      </w:r>
      <w:r w:rsidR="00DE0435">
        <w:t xml:space="preserve">with the results </w:t>
      </w:r>
      <w:r w:rsidR="00717EBE">
        <w:t xml:space="preserve">of the reaction of the </w:t>
      </w:r>
      <w:r w:rsidR="00DE0435">
        <w:t>D1-ethynyl radical (C</w:t>
      </w:r>
      <w:r w:rsidR="00DE0435">
        <w:rPr>
          <w:vertAlign w:val="subscript"/>
        </w:rPr>
        <w:t>2</w:t>
      </w:r>
      <w:r w:rsidR="00DE0435">
        <w:t>D; X</w:t>
      </w:r>
      <w:r w:rsidR="00DE0435">
        <w:rPr>
          <w:vertAlign w:val="superscript"/>
        </w:rPr>
        <w:t>2</w:t>
      </w:r>
      <w:r w:rsidR="00DE0435">
        <w:t>Σ</w:t>
      </w:r>
      <w:r w:rsidR="00DE0435">
        <w:rPr>
          <w:vertAlign w:val="superscript"/>
        </w:rPr>
        <w:t>+</w:t>
      </w:r>
      <w:r w:rsidR="00DE0435">
        <w:t xml:space="preserve">) </w:t>
      </w:r>
      <w:r w:rsidR="00717EBE">
        <w:t xml:space="preserve">with </w:t>
      </w:r>
      <w:r w:rsidR="00DE0435">
        <w:t>propylene (CH</w:t>
      </w:r>
      <w:r w:rsidR="00DE0435">
        <w:rPr>
          <w:vertAlign w:val="subscript"/>
        </w:rPr>
        <w:t>3</w:t>
      </w:r>
      <w:r w:rsidR="00DE0435">
        <w:t>CHCH</w:t>
      </w:r>
      <w:r w:rsidR="00DE0435">
        <w:rPr>
          <w:vertAlign w:val="subscript"/>
        </w:rPr>
        <w:t>2</w:t>
      </w:r>
      <w:r w:rsidR="00DE0435">
        <w:t>; X</w:t>
      </w:r>
      <w:r w:rsidR="00DE0435">
        <w:rPr>
          <w:vertAlign w:val="superscript"/>
        </w:rPr>
        <w:t>1</w:t>
      </w:r>
      <w:r w:rsidR="00DE0435">
        <w:t>A</w:t>
      </w:r>
      <w:r w:rsidR="00DE0435">
        <w:rPr>
          <w:vertAlign w:val="superscript"/>
        </w:rPr>
        <w:t>′</w:t>
      </w:r>
      <w:r w:rsidR="00DE0435">
        <w:t xml:space="preserve">) under single collision conditions </w:t>
      </w:r>
      <w:r w:rsidR="00DE3516">
        <w:fldChar w:fldCharType="begin"/>
      </w:r>
      <w:r w:rsidR="004E3704">
        <w:instrText xml:space="preserve"> ADDIN ZOTERO_ITEM CSL_CITATION {"citationID":"r4LFP31E","properties":{"formattedCitation":"[78]","plainCitation":"[78]","noteIndex":0},"citationItems":[{"id":246,"uris":["http://zotero.org/users/11481000/items/IW566CKR"],"itemData":{"id":246,"type":"article-journal","container-title":"The Journal of Physical Chemistry A","DOI":"10.1021/acs.jpca.2c00297","ISSN":"1089-5639, 1520-5215","issue":"11","journalAbbreviation":"J. Phys. Chem. A","language":"en","page":"1889-1898","source":"DOI.org (Crossref)","title":"Gas-Phase Study of the Elementary Reaction of the D1-Ethynyl Radical (C &lt;sub&gt;2&lt;/sub&gt; D; X &lt;sup&gt;2&lt;/sup&gt; Σ &lt;sup&gt;+&lt;/sup&gt; ) with Propylene (C &lt;sub&gt;3&lt;/sub&gt; H &lt;sub&gt;6&lt;/sub&gt; ; X &lt;sup&gt;1&lt;/sup&gt; A′) under Single-Collision Conditions","volume":"126","author":[{"family":"Goettl","given":"Shane J."},{"family":"He","given":"Chao"},{"family":"Paul","given":"Dababrata"},{"family":"Nikolayev","given":"Anatoliy A."},{"family":"Azyazov","given":"Valeriy N."},{"family":"Mebel","given":"Alexander M."},{"family":"Kaiser","given":"Ralf I."}],"issued":{"date-parts":[["2022",3,24]]}}}],"schema":"https://github.com/citation-style-language/schema/raw/master/csl-citation.json"} </w:instrText>
      </w:r>
      <w:r w:rsidR="00DE3516">
        <w:fldChar w:fldCharType="separate"/>
      </w:r>
      <w:r w:rsidR="004E3704" w:rsidRPr="004E3704">
        <w:t>[78]</w:t>
      </w:r>
      <w:r w:rsidR="00DE3516">
        <w:fldChar w:fldCharType="end"/>
      </w:r>
      <w:r w:rsidR="00DE3516" w:rsidRPr="00DE3516">
        <w:t>.</w:t>
      </w:r>
      <w:r w:rsidR="00DE3516">
        <w:t xml:space="preserve"> </w:t>
      </w:r>
      <w:r w:rsidR="00DE0435">
        <w:t>In the ethynyl system</w:t>
      </w:r>
      <w:r w:rsidR="00717EBE">
        <w:t xml:space="preserve">, </w:t>
      </w:r>
      <w:r w:rsidR="00717EBE" w:rsidRPr="00D21922">
        <w:t>c</w:t>
      </w:r>
      <w:r w:rsidR="00DE0435">
        <w:rPr>
          <w:i/>
        </w:rPr>
        <w:t>is/trans</w:t>
      </w:r>
      <w:r w:rsidR="00DE0435">
        <w:t>-3-penten-1-yne ((HCC)CH=CH(CH</w:t>
      </w:r>
      <w:r w:rsidR="00DE0435">
        <w:rPr>
          <w:vertAlign w:val="subscript"/>
        </w:rPr>
        <w:t>3</w:t>
      </w:r>
      <w:r w:rsidR="00DE0435">
        <w:t xml:space="preserve">), 3-methylvinylacetylene) </w:t>
      </w:r>
      <w:r w:rsidR="00717EBE">
        <w:t xml:space="preserve">– the mono-methyl substituted homologous counterpart - represents the dominating </w:t>
      </w:r>
      <w:r w:rsidR="005619B4">
        <w:t>product</w:t>
      </w:r>
      <w:r w:rsidR="00717EBE">
        <w:t xml:space="preserve">. </w:t>
      </w:r>
      <w:r w:rsidR="00DE0435">
        <w:t xml:space="preserve">This </w:t>
      </w:r>
      <w:r w:rsidR="00717EBE">
        <w:t>reveals t</w:t>
      </w:r>
      <w:r w:rsidR="00DE0435">
        <w:t xml:space="preserve">hat the methyl group of </w:t>
      </w:r>
      <w:r w:rsidR="00717EBE">
        <w:t xml:space="preserve">the </w:t>
      </w:r>
      <w:r w:rsidR="00DE0435">
        <w:t xml:space="preserve">1-propynyl radical acts solely as a spectator in </w:t>
      </w:r>
      <w:r w:rsidR="00717EBE">
        <w:t xml:space="preserve">the </w:t>
      </w:r>
      <w:r w:rsidR="00DE0435">
        <w:t>reaction with propylene.</w:t>
      </w:r>
    </w:p>
    <w:p w14:paraId="153B8908" w14:textId="77777777" w:rsidR="00306C52" w:rsidRPr="00DE0435" w:rsidRDefault="00306C52" w:rsidP="00306C52">
      <w:pPr>
        <w:spacing w:line="360" w:lineRule="auto"/>
        <w:jc w:val="both"/>
        <w:rPr>
          <w:sz w:val="22"/>
          <w:highlight w:val="lightGray"/>
        </w:rPr>
      </w:pPr>
    </w:p>
    <w:p w14:paraId="73E2F3E5" w14:textId="3145D8B5" w:rsidR="00703020" w:rsidRPr="002A5586" w:rsidRDefault="00390641" w:rsidP="0024128F">
      <w:pPr>
        <w:pStyle w:val="Paragraph"/>
      </w:pPr>
      <w:r w:rsidRPr="002A5586">
        <w:t>CH</w:t>
      </w:r>
      <w:r w:rsidRPr="002A5586">
        <w:rPr>
          <w:vertAlign w:val="subscript"/>
        </w:rPr>
        <w:t>3</w:t>
      </w:r>
      <w:r w:rsidRPr="002A5586">
        <w:t>CC + CH</w:t>
      </w:r>
      <w:r w:rsidRPr="002A5586">
        <w:rPr>
          <w:vertAlign w:val="subscript"/>
        </w:rPr>
        <w:t>3</w:t>
      </w:r>
      <w:r w:rsidRPr="002A5586">
        <w:t>CHCH</w:t>
      </w:r>
      <w:r w:rsidRPr="002A5586">
        <w:rPr>
          <w:vertAlign w:val="subscript"/>
        </w:rPr>
        <w:t>2</w:t>
      </w:r>
      <w:r w:rsidRPr="002A5586">
        <w:t xml:space="preserve"> → </w:t>
      </w:r>
      <w:r w:rsidRPr="00CA4952">
        <w:rPr>
          <w:b/>
        </w:rPr>
        <w:t>i4</w:t>
      </w:r>
      <w:r w:rsidRPr="002A5586">
        <w:t xml:space="preserve"> / [</w:t>
      </w:r>
      <w:r w:rsidRPr="00CA4952">
        <w:rPr>
          <w:b/>
        </w:rPr>
        <w:t>i4</w:t>
      </w:r>
      <w:r w:rsidRPr="002A5586">
        <w:t>→</w:t>
      </w:r>
      <w:r w:rsidRPr="00CA4952">
        <w:rPr>
          <w:b/>
        </w:rPr>
        <w:t>i6</w:t>
      </w:r>
      <w:r w:rsidRPr="002A5586">
        <w:t>] / [</w:t>
      </w:r>
      <w:r w:rsidRPr="00CA4952">
        <w:rPr>
          <w:b/>
        </w:rPr>
        <w:t>i1</w:t>
      </w:r>
      <w:r w:rsidRPr="002A5586">
        <w:t>→</w:t>
      </w:r>
      <w:r w:rsidRPr="00CA4952">
        <w:rPr>
          <w:b/>
        </w:rPr>
        <w:t>i2</w:t>
      </w:r>
      <w:r w:rsidRPr="002A5586">
        <w:t>→</w:t>
      </w:r>
      <w:r w:rsidRPr="00CA4952">
        <w:rPr>
          <w:b/>
        </w:rPr>
        <w:t>i3</w:t>
      </w:r>
      <w:r w:rsidRPr="002A5586">
        <w:t>→</w:t>
      </w:r>
      <w:r w:rsidRPr="00CA4952">
        <w:rPr>
          <w:b/>
        </w:rPr>
        <w:t>i4</w:t>
      </w:r>
      <w:r w:rsidRPr="002A5586">
        <w:t>] / [</w:t>
      </w:r>
      <w:r w:rsidRPr="00CA4952">
        <w:rPr>
          <w:b/>
        </w:rPr>
        <w:t>i1</w:t>
      </w:r>
      <w:r w:rsidRPr="002A5586">
        <w:t>→</w:t>
      </w:r>
      <w:r w:rsidRPr="00CA4952">
        <w:rPr>
          <w:b/>
        </w:rPr>
        <w:t>i2</w:t>
      </w:r>
      <w:r w:rsidRPr="002A5586">
        <w:t>→</w:t>
      </w:r>
      <w:r w:rsidRPr="00CA4952">
        <w:rPr>
          <w:b/>
        </w:rPr>
        <w:t>i3</w:t>
      </w:r>
      <w:r w:rsidRPr="002A5586">
        <w:t>→</w:t>
      </w:r>
      <w:r w:rsidRPr="00CA4952">
        <w:rPr>
          <w:b/>
        </w:rPr>
        <w:t>i4</w:t>
      </w:r>
      <w:r w:rsidRPr="002A5586">
        <w:t>→</w:t>
      </w:r>
      <w:r w:rsidRPr="00CA4952">
        <w:rPr>
          <w:b/>
        </w:rPr>
        <w:t>i6</w:t>
      </w:r>
      <w:r w:rsidRPr="002A5586">
        <w:t>]</w:t>
      </w:r>
      <w:r w:rsidR="00360F20" w:rsidRPr="002A5586">
        <w:t xml:space="preserve"> / [</w:t>
      </w:r>
      <w:r w:rsidR="00360F20" w:rsidRPr="00CA4952">
        <w:rPr>
          <w:b/>
        </w:rPr>
        <w:t>i1</w:t>
      </w:r>
      <w:r w:rsidR="00360F20" w:rsidRPr="002A5586">
        <w:t>→</w:t>
      </w:r>
      <w:r w:rsidR="00360F20" w:rsidRPr="00CA4952">
        <w:rPr>
          <w:b/>
        </w:rPr>
        <w:t>i6</w:t>
      </w:r>
      <w:r w:rsidR="00360F20" w:rsidRPr="002A5586">
        <w:t>]</w:t>
      </w:r>
      <w:r w:rsidRPr="002A5586">
        <w:t xml:space="preserve"> → </w:t>
      </w:r>
      <w:r w:rsidRPr="002A5586">
        <w:rPr>
          <w:b/>
        </w:rPr>
        <w:t>p2 + H</w:t>
      </w:r>
      <w:r w:rsidR="00E323F2" w:rsidRPr="002A5586">
        <w:t xml:space="preserve">  </w:t>
      </w:r>
      <w:proofErr w:type="gramStart"/>
      <w:r w:rsidR="00E323F2" w:rsidRPr="002A5586">
        <w:t xml:space="preserve">   (</w:t>
      </w:r>
      <w:proofErr w:type="gramEnd"/>
      <w:r w:rsidR="00ED2897" w:rsidRPr="002A5586">
        <w:t>2</w:t>
      </w:r>
      <w:r w:rsidR="00E323F2" w:rsidRPr="002A5586">
        <w:t>)</w:t>
      </w:r>
    </w:p>
    <w:p w14:paraId="394E2D8B" w14:textId="35C4D157" w:rsidR="00390641" w:rsidRPr="00DE3516" w:rsidRDefault="00390641" w:rsidP="0024128F">
      <w:pPr>
        <w:pStyle w:val="Paragraph"/>
        <w:rPr>
          <w:sz w:val="22"/>
        </w:rPr>
      </w:pPr>
      <w:r w:rsidRPr="002A5586">
        <w:lastRenderedPageBreak/>
        <w:t>CH</w:t>
      </w:r>
      <w:r w:rsidRPr="002A5586">
        <w:rPr>
          <w:vertAlign w:val="subscript"/>
        </w:rPr>
        <w:t>3</w:t>
      </w:r>
      <w:r w:rsidRPr="002A5586">
        <w:t>CC + CH</w:t>
      </w:r>
      <w:r w:rsidRPr="002A5586">
        <w:rPr>
          <w:vertAlign w:val="subscript"/>
        </w:rPr>
        <w:t>3</w:t>
      </w:r>
      <w:r w:rsidRPr="002A5586">
        <w:t>CHCH</w:t>
      </w:r>
      <w:r w:rsidRPr="002A5586">
        <w:rPr>
          <w:vertAlign w:val="subscript"/>
        </w:rPr>
        <w:t>2</w:t>
      </w:r>
      <w:r w:rsidRPr="002A5586">
        <w:t xml:space="preserve"> → </w:t>
      </w:r>
      <w:r w:rsidRPr="00CA4952">
        <w:rPr>
          <w:b/>
        </w:rPr>
        <w:t>i5</w:t>
      </w:r>
      <w:r w:rsidRPr="002A5586">
        <w:t xml:space="preserve"> / [</w:t>
      </w:r>
      <w:r w:rsidRPr="00CA4952">
        <w:rPr>
          <w:b/>
        </w:rPr>
        <w:t>i5</w:t>
      </w:r>
      <w:r w:rsidRPr="002A5586">
        <w:t>→</w:t>
      </w:r>
      <w:r w:rsidRPr="00CA4952">
        <w:rPr>
          <w:b/>
        </w:rPr>
        <w:t>i6</w:t>
      </w:r>
      <w:r w:rsidRPr="002A5586">
        <w:t>] / [</w:t>
      </w:r>
      <w:r w:rsidRPr="00CA4952">
        <w:rPr>
          <w:b/>
        </w:rPr>
        <w:t>i1</w:t>
      </w:r>
      <w:r w:rsidRPr="002A5586">
        <w:t>→</w:t>
      </w:r>
      <w:r w:rsidRPr="00CA4952">
        <w:rPr>
          <w:b/>
        </w:rPr>
        <w:t>i2</w:t>
      </w:r>
      <w:r w:rsidRPr="002A5586">
        <w:t>→</w:t>
      </w:r>
      <w:r w:rsidRPr="00CA4952">
        <w:rPr>
          <w:b/>
        </w:rPr>
        <w:t>i3</w:t>
      </w:r>
      <w:r w:rsidRPr="002A5586">
        <w:t>→</w:t>
      </w:r>
      <w:r w:rsidRPr="00CA4952">
        <w:rPr>
          <w:b/>
        </w:rPr>
        <w:t>i4</w:t>
      </w:r>
      <w:r w:rsidRPr="002A5586">
        <w:t>→</w:t>
      </w:r>
      <w:r w:rsidRPr="00CA4952">
        <w:rPr>
          <w:b/>
        </w:rPr>
        <w:t>i5</w:t>
      </w:r>
      <w:r w:rsidRPr="002A5586">
        <w:t>] / [</w:t>
      </w:r>
      <w:r w:rsidRPr="00CA4952">
        <w:rPr>
          <w:b/>
        </w:rPr>
        <w:t>i1</w:t>
      </w:r>
      <w:r w:rsidRPr="002A5586">
        <w:t>→</w:t>
      </w:r>
      <w:r w:rsidRPr="00CA4952">
        <w:rPr>
          <w:b/>
        </w:rPr>
        <w:t>i2</w:t>
      </w:r>
      <w:r w:rsidRPr="002A5586">
        <w:t>→</w:t>
      </w:r>
      <w:r w:rsidRPr="00CA4952">
        <w:rPr>
          <w:b/>
        </w:rPr>
        <w:t>i3</w:t>
      </w:r>
      <w:r w:rsidRPr="002A5586">
        <w:t>→</w:t>
      </w:r>
      <w:r w:rsidRPr="00CA4952">
        <w:rPr>
          <w:b/>
        </w:rPr>
        <w:t>i4</w:t>
      </w:r>
      <w:r w:rsidRPr="002A5586">
        <w:t>→</w:t>
      </w:r>
      <w:r w:rsidRPr="00CA4952">
        <w:rPr>
          <w:b/>
        </w:rPr>
        <w:t>i5</w:t>
      </w:r>
      <w:r w:rsidRPr="002A5586">
        <w:t>→</w:t>
      </w:r>
      <w:r w:rsidRPr="00CA4952">
        <w:rPr>
          <w:b/>
        </w:rPr>
        <w:t>i6</w:t>
      </w:r>
      <w:r w:rsidRPr="002A5586">
        <w:t>]</w:t>
      </w:r>
      <w:r w:rsidR="00360F20" w:rsidRPr="002A5586">
        <w:t xml:space="preserve"> / [</w:t>
      </w:r>
      <w:r w:rsidR="00360F20" w:rsidRPr="00CA4952">
        <w:rPr>
          <w:b/>
        </w:rPr>
        <w:t>i1</w:t>
      </w:r>
      <w:r w:rsidR="00360F20" w:rsidRPr="002A5586">
        <w:t>→</w:t>
      </w:r>
      <w:r w:rsidR="00360F20" w:rsidRPr="00CA4952">
        <w:rPr>
          <w:b/>
        </w:rPr>
        <w:t>i6</w:t>
      </w:r>
      <w:r w:rsidR="00360F20" w:rsidRPr="002A5586">
        <w:t>]</w:t>
      </w:r>
      <w:r w:rsidRPr="002A5586">
        <w:t xml:space="preserve"> → </w:t>
      </w:r>
      <w:r w:rsidRPr="002A5586">
        <w:rPr>
          <w:b/>
        </w:rPr>
        <w:t>p3</w:t>
      </w:r>
      <w:r w:rsidR="00E323F2" w:rsidRPr="002A5586">
        <w:rPr>
          <w:b/>
        </w:rPr>
        <w:t> </w:t>
      </w:r>
      <w:r w:rsidRPr="002A5586">
        <w:rPr>
          <w:b/>
        </w:rPr>
        <w:t>+</w:t>
      </w:r>
      <w:r w:rsidR="00E323F2" w:rsidRPr="002A5586">
        <w:rPr>
          <w:b/>
        </w:rPr>
        <w:t> </w:t>
      </w:r>
      <w:r w:rsidRPr="002A5586">
        <w:rPr>
          <w:b/>
        </w:rPr>
        <w:t>H</w:t>
      </w:r>
      <w:r w:rsidR="00E323F2" w:rsidRPr="002A5586">
        <w:tab/>
        <w:t xml:space="preserve">    </w:t>
      </w:r>
      <w:proofErr w:type="gramStart"/>
      <w:r w:rsidR="00E323F2" w:rsidRPr="002A5586">
        <w:t xml:space="preserve">   (</w:t>
      </w:r>
      <w:proofErr w:type="gramEnd"/>
      <w:r w:rsidR="00ED2897">
        <w:rPr>
          <w:sz w:val="22"/>
        </w:rPr>
        <w:t>3</w:t>
      </w:r>
      <w:r w:rsidR="00E323F2" w:rsidRPr="00DE3516">
        <w:rPr>
          <w:sz w:val="22"/>
        </w:rPr>
        <w:t>)</w:t>
      </w:r>
    </w:p>
    <w:p w14:paraId="3AD35DF2" w14:textId="7DF95015" w:rsidR="00717EBE" w:rsidRDefault="00717EBE" w:rsidP="0024128F">
      <w:pPr>
        <w:pStyle w:val="Heading1"/>
        <w:rPr>
          <w:lang w:val="en-US"/>
        </w:rPr>
      </w:pPr>
      <w:r>
        <w:rPr>
          <w:lang w:val="en-US"/>
        </w:rPr>
        <w:t>5. Conclusion</w:t>
      </w:r>
    </w:p>
    <w:p w14:paraId="74F84E09" w14:textId="77777777" w:rsidR="00717EBE" w:rsidRPr="002F3EFC" w:rsidRDefault="00717EBE" w:rsidP="004F2024">
      <w:pPr>
        <w:spacing w:line="360" w:lineRule="auto"/>
        <w:jc w:val="both"/>
        <w:rPr>
          <w:sz w:val="10"/>
          <w:szCs w:val="10"/>
        </w:rPr>
      </w:pPr>
    </w:p>
    <w:p w14:paraId="18ED540D" w14:textId="596F066B" w:rsidR="002F3EFC" w:rsidRDefault="00E252C5" w:rsidP="0024128F">
      <w:pPr>
        <w:pStyle w:val="Paragraph"/>
      </w:pPr>
      <w:r>
        <w:t xml:space="preserve">We conducted </w:t>
      </w:r>
      <w:r w:rsidR="00006C06">
        <w:t xml:space="preserve">the </w:t>
      </w:r>
      <w:r>
        <w:t xml:space="preserve">crossed molecular beam </w:t>
      </w:r>
      <w:r w:rsidR="00006C06">
        <w:t>reaction</w:t>
      </w:r>
      <w:r>
        <w:t xml:space="preserve"> of </w:t>
      </w:r>
      <w:r w:rsidR="00006C06">
        <w:t xml:space="preserve">the </w:t>
      </w:r>
      <w:r>
        <w:t>1-propynyl radical (CH</w:t>
      </w:r>
      <w:r>
        <w:rPr>
          <w:vertAlign w:val="subscript"/>
        </w:rPr>
        <w:t>3</w:t>
      </w:r>
      <w:r>
        <w:t>CC; X</w:t>
      </w:r>
      <w:r>
        <w:rPr>
          <w:vertAlign w:val="superscript"/>
        </w:rPr>
        <w:t>2</w:t>
      </w:r>
      <w:r>
        <w:t>A</w:t>
      </w:r>
      <w:r>
        <w:rPr>
          <w:vertAlign w:val="subscript"/>
        </w:rPr>
        <w:t>1</w:t>
      </w:r>
      <w:r>
        <w:t>) with propylene (CH</w:t>
      </w:r>
      <w:r>
        <w:rPr>
          <w:vertAlign w:val="subscript"/>
        </w:rPr>
        <w:t>3</w:t>
      </w:r>
      <w:r>
        <w:t>CHCH</w:t>
      </w:r>
      <w:r>
        <w:rPr>
          <w:vertAlign w:val="subscript"/>
        </w:rPr>
        <w:t>2</w:t>
      </w:r>
      <w:r>
        <w:t>; X</w:t>
      </w:r>
      <w:r>
        <w:rPr>
          <w:vertAlign w:val="superscript"/>
        </w:rPr>
        <w:t>1</w:t>
      </w:r>
      <w:r>
        <w:t>A′) at a collision energy 37 ± 1 kJ mol</w:t>
      </w:r>
      <w:r>
        <w:rPr>
          <w:vertAlign w:val="superscript"/>
        </w:rPr>
        <w:t>–1</w:t>
      </w:r>
      <w:r>
        <w:t xml:space="preserve"> </w:t>
      </w:r>
      <w:r w:rsidR="00006C06">
        <w:t>and</w:t>
      </w:r>
      <w:r>
        <w:t xml:space="preserve"> </w:t>
      </w:r>
      <w:r w:rsidR="00052EFB">
        <w:t xml:space="preserve">merged the experimental </w:t>
      </w:r>
      <w:r w:rsidR="00006C06">
        <w:t xml:space="preserve">data with </w:t>
      </w:r>
      <w:r>
        <w:t xml:space="preserve">electronic structure and RRKM calculations. </w:t>
      </w:r>
      <w:r w:rsidR="00006C06">
        <w:t>The overall b</w:t>
      </w:r>
      <w:r>
        <w:t>arrierless</w:t>
      </w:r>
      <w:r w:rsidR="00006C06">
        <w:t xml:space="preserve"> and </w:t>
      </w:r>
      <w:r>
        <w:t xml:space="preserve">exoergic reaction </w:t>
      </w:r>
      <w:r w:rsidR="00006C06">
        <w:t xml:space="preserve">involves indirect reaction dynamics and commences preferentially with the addition of the </w:t>
      </w:r>
      <w:r>
        <w:t>1-</w:t>
      </w:r>
      <w:r w:rsidRPr="00781EEA">
        <w:t xml:space="preserve">propynyl </w:t>
      </w:r>
      <w:r w:rsidR="00006C06" w:rsidRPr="00781EEA">
        <w:t xml:space="preserve">radical with its radical center </w:t>
      </w:r>
      <w:r w:rsidRPr="00781EEA">
        <w:t xml:space="preserve">to </w:t>
      </w:r>
      <w:r w:rsidR="00006C06" w:rsidRPr="00781EEA">
        <w:t xml:space="preserve">the carbon-carbon </w:t>
      </w:r>
      <w:r w:rsidRPr="00781EEA">
        <w:t xml:space="preserve">double bond at </w:t>
      </w:r>
      <w:r w:rsidR="00006C06" w:rsidRPr="00781EEA">
        <w:t xml:space="preserve">the </w:t>
      </w:r>
      <w:r w:rsidRPr="00781EEA">
        <w:t xml:space="preserve">terminal </w:t>
      </w:r>
      <w:r w:rsidR="00006C06" w:rsidRPr="00781EEA">
        <w:t>(</w:t>
      </w:r>
      <w:r w:rsidR="00D21922" w:rsidRPr="00781EEA">
        <w:rPr>
          <w:i/>
          <w:vertAlign w:val="superscript"/>
        </w:rPr>
        <w:t>α</w:t>
      </w:r>
      <w:r w:rsidR="00D21922" w:rsidRPr="00781EEA">
        <w:t>CH</w:t>
      </w:r>
      <w:r w:rsidR="00D21922" w:rsidRPr="00781EEA">
        <w:rPr>
          <w:vertAlign w:val="subscript"/>
        </w:rPr>
        <w:t>2</w:t>
      </w:r>
      <w:r w:rsidR="00006C06" w:rsidRPr="00781EEA">
        <w:t xml:space="preserve">) </w:t>
      </w:r>
      <w:r w:rsidRPr="00781EEA">
        <w:t>carbon atom of propylene</w:t>
      </w:r>
      <w:r w:rsidR="00006C06" w:rsidRPr="00781EEA">
        <w:t xml:space="preserve">. </w:t>
      </w:r>
      <w:r w:rsidR="009527BD" w:rsidRPr="009F2764">
        <w:rPr>
          <w:highlight w:val="green"/>
        </w:rPr>
        <w:t xml:space="preserve">RRKM results suggest that methyl loss channel should dominate in this reaction with branching ratio </w:t>
      </w:r>
      <w:r w:rsidR="00A95897" w:rsidRPr="009F2764">
        <w:rPr>
          <w:highlight w:val="green"/>
        </w:rPr>
        <w:t>exceeding</w:t>
      </w:r>
      <w:r w:rsidR="009527BD" w:rsidRPr="009F2764">
        <w:rPr>
          <w:highlight w:val="green"/>
        </w:rPr>
        <w:t xml:space="preserve"> 80%, but its experimental detection was prevented by b</w:t>
      </w:r>
      <w:r w:rsidR="009527BD" w:rsidRPr="009F2764">
        <w:rPr>
          <w:color w:val="222222"/>
          <w:highlight w:val="green"/>
          <w:shd w:val="clear" w:color="auto" w:fill="FFFFFF"/>
        </w:rPr>
        <w:t xml:space="preserve">ackground interference. </w:t>
      </w:r>
      <w:r w:rsidR="00B879D5" w:rsidRPr="009F2764">
        <w:rPr>
          <w:color w:val="222222"/>
          <w:highlight w:val="green"/>
          <w:shd w:val="clear" w:color="auto" w:fill="FFFFFF"/>
        </w:rPr>
        <w:t>In this work w</w:t>
      </w:r>
      <w:r w:rsidR="009527BD" w:rsidRPr="009F2764">
        <w:rPr>
          <w:color w:val="222222"/>
          <w:highlight w:val="green"/>
          <w:shd w:val="clear" w:color="auto" w:fill="FFFFFF"/>
        </w:rPr>
        <w:t>e</w:t>
      </w:r>
      <w:r w:rsidR="00B879D5" w:rsidRPr="009F2764">
        <w:rPr>
          <w:color w:val="222222"/>
          <w:highlight w:val="green"/>
          <w:shd w:val="clear" w:color="auto" w:fill="FFFFFF"/>
        </w:rPr>
        <w:t xml:space="preserve"> have</w:t>
      </w:r>
      <w:r w:rsidR="009527BD" w:rsidRPr="009F2764">
        <w:rPr>
          <w:color w:val="222222"/>
          <w:highlight w:val="green"/>
          <w:shd w:val="clear" w:color="auto" w:fill="FFFFFF"/>
        </w:rPr>
        <w:t xml:space="preserve"> </w:t>
      </w:r>
      <w:r w:rsidR="009527BD" w:rsidRPr="009F2764">
        <w:rPr>
          <w:highlight w:val="green"/>
          <w:shd w:val="clear" w:color="auto" w:fill="FFFFFF"/>
        </w:rPr>
        <w:t>focused on H-loss channels t</w:t>
      </w:r>
      <w:r w:rsidR="009527BD" w:rsidRPr="009F2764">
        <w:rPr>
          <w:highlight w:val="green"/>
        </w:rPr>
        <w:t xml:space="preserve">o explore a molecular mass grow processes </w:t>
      </w:r>
      <w:r w:rsidR="009527BD" w:rsidRPr="009F2764">
        <w:rPr>
          <w:highlight w:val="green"/>
          <w:shd w:val="clear" w:color="auto" w:fill="FFFFFF"/>
        </w:rPr>
        <w:t xml:space="preserve">accounted up to 17% of </w:t>
      </w:r>
      <w:r w:rsidR="00A95897" w:rsidRPr="009F2764">
        <w:rPr>
          <w:highlight w:val="green"/>
        </w:rPr>
        <w:t>the total product yield</w:t>
      </w:r>
      <w:r w:rsidR="009527BD" w:rsidRPr="009F2764">
        <w:rPr>
          <w:highlight w:val="green"/>
          <w:shd w:val="clear" w:color="auto" w:fill="FFFFFF"/>
        </w:rPr>
        <w:t xml:space="preserve">. </w:t>
      </w:r>
      <w:r w:rsidR="00B879D5" w:rsidRPr="009F2764">
        <w:rPr>
          <w:highlight w:val="green"/>
        </w:rPr>
        <w:t>In these processes</w:t>
      </w:r>
      <w:r w:rsidR="00B879D5">
        <w:t xml:space="preserve"> t</w:t>
      </w:r>
      <w:r w:rsidR="00006C06" w:rsidRPr="00781EEA">
        <w:t xml:space="preserve">he </w:t>
      </w:r>
      <w:r w:rsidRPr="00781EEA">
        <w:t>C</w:t>
      </w:r>
      <w:r w:rsidRPr="00781EEA">
        <w:rPr>
          <w:vertAlign w:val="subscript"/>
        </w:rPr>
        <w:t>6</w:t>
      </w:r>
      <w:r w:rsidRPr="00781EEA">
        <w:t>H</w:t>
      </w:r>
      <w:r w:rsidRPr="00781EEA">
        <w:rPr>
          <w:vertAlign w:val="subscript"/>
        </w:rPr>
        <w:t>9</w:t>
      </w:r>
      <w:r w:rsidRPr="00781EEA">
        <w:t xml:space="preserve"> </w:t>
      </w:r>
      <w:r w:rsidR="00006C06" w:rsidRPr="00781EEA">
        <w:t>collision complexes</w:t>
      </w:r>
      <w:r w:rsidR="00FF5FCB" w:rsidRPr="00781EEA">
        <w:t xml:space="preserve"> either </w:t>
      </w:r>
      <w:r w:rsidRPr="00781EEA">
        <w:t xml:space="preserve">emit </w:t>
      </w:r>
      <w:r w:rsidR="00FF5FCB" w:rsidRPr="00781EEA">
        <w:t xml:space="preserve">atomic </w:t>
      </w:r>
      <w:r w:rsidRPr="00781EEA">
        <w:t xml:space="preserve">hydrogen or undergo isomerization </w:t>
      </w:r>
      <w:r w:rsidR="00FF5FCB" w:rsidRPr="00781EEA">
        <w:t xml:space="preserve">via </w:t>
      </w:r>
      <w:r w:rsidR="00A34202" w:rsidRPr="00781EEA">
        <w:t xml:space="preserve">1,2-H shift </w:t>
      </w:r>
      <w:r w:rsidR="00551E34" w:rsidRPr="00781EEA">
        <w:t xml:space="preserve">from </w:t>
      </w:r>
      <w:r w:rsidR="00B64EE4" w:rsidRPr="00781EEA">
        <w:rPr>
          <w:i/>
          <w:vertAlign w:val="superscript"/>
        </w:rPr>
        <w:t>α</w:t>
      </w:r>
      <w:r w:rsidR="00551E34" w:rsidRPr="00781EEA">
        <w:t>CH</w:t>
      </w:r>
      <w:r w:rsidR="00551E34" w:rsidRPr="00781EEA">
        <w:rPr>
          <w:vertAlign w:val="subscript"/>
        </w:rPr>
        <w:t>2</w:t>
      </w:r>
      <w:r w:rsidR="00551E34" w:rsidRPr="00781EEA">
        <w:t xml:space="preserve"> group</w:t>
      </w:r>
      <w:r w:rsidR="00B64EE4" w:rsidRPr="00781EEA">
        <w:t xml:space="preserve"> to </w:t>
      </w:r>
      <w:r w:rsidR="00B64EE4" w:rsidRPr="00781EEA">
        <w:rPr>
          <w:i/>
          <w:vertAlign w:val="superscript"/>
        </w:rPr>
        <w:t>β</w:t>
      </w:r>
      <w:r w:rsidR="00B64EE4" w:rsidRPr="00781EEA">
        <w:t xml:space="preserve">C-position </w:t>
      </w:r>
      <w:r w:rsidRPr="00781EEA">
        <w:t xml:space="preserve">followed by </w:t>
      </w:r>
      <w:r w:rsidR="00FF5FCB" w:rsidRPr="00781EEA">
        <w:t xml:space="preserve">atomic hydrogen loss to preferentially yield </w:t>
      </w:r>
      <w:r w:rsidRPr="00781EEA">
        <w:t xml:space="preserve">the </w:t>
      </w:r>
      <w:r w:rsidRPr="00781EEA">
        <w:rPr>
          <w:i/>
        </w:rPr>
        <w:t>cis/trans</w:t>
      </w:r>
      <w:r w:rsidRPr="00781EEA">
        <w:t xml:space="preserve"> isomers of 1,3-dimethylvinylacetylene (</w:t>
      </w:r>
      <w:r w:rsidR="00171CEF">
        <w:t>2-</w:t>
      </w:r>
      <w:r w:rsidRPr="00781EEA">
        <w:t xml:space="preserve">hexen-4-yne) as the primary product </w:t>
      </w:r>
      <w:r w:rsidR="00FF5FCB" w:rsidRPr="00781EEA">
        <w:t>under single collision conditions. T</w:t>
      </w:r>
      <w:r w:rsidRPr="00781EEA">
        <w:t xml:space="preserve">he </w:t>
      </w:r>
      <w:r w:rsidR="00FF5FCB" w:rsidRPr="00781EEA">
        <w:t xml:space="preserve">methyl group of the </w:t>
      </w:r>
      <w:r w:rsidRPr="00781EEA">
        <w:t xml:space="preserve">1-propynyl </w:t>
      </w:r>
      <w:r w:rsidR="00FF5FCB" w:rsidRPr="00781EEA">
        <w:t>radical</w:t>
      </w:r>
      <w:r w:rsidR="00FF5FCB">
        <w:t xml:space="preserve"> reactant r</w:t>
      </w:r>
      <w:r>
        <w:t xml:space="preserve">emains a spectator throughout </w:t>
      </w:r>
      <w:r w:rsidR="00FF5FCB">
        <w:t xml:space="preserve">the </w:t>
      </w:r>
      <w:r>
        <w:t xml:space="preserve">reaction.  </w:t>
      </w:r>
      <w:r w:rsidR="002F3EFC">
        <w:t xml:space="preserve">Considering that the reaction has no entrance barrier, is exoergic, and all transition states involved are located below the energy of the separated reactants, the </w:t>
      </w:r>
      <w:r>
        <w:t xml:space="preserve">formation of 1,3-dimethylvinylacetylene </w:t>
      </w:r>
      <w:r w:rsidR="002F3EFC">
        <w:t>(</w:t>
      </w:r>
      <w:r w:rsidR="00D21922">
        <w:t>CH</w:t>
      </w:r>
      <w:r w:rsidR="00D21922" w:rsidRPr="002E7592">
        <w:rPr>
          <w:vertAlign w:val="subscript"/>
        </w:rPr>
        <w:t>3</w:t>
      </w:r>
      <w:r w:rsidR="00D21922">
        <w:t>CCCHCHCH</w:t>
      </w:r>
      <w:r w:rsidR="00D21922" w:rsidRPr="002E7592">
        <w:rPr>
          <w:vertAlign w:val="subscript"/>
        </w:rPr>
        <w:t>3</w:t>
      </w:r>
      <w:r w:rsidR="002F3EFC">
        <w:t xml:space="preserve">) via the </w:t>
      </w:r>
      <w:r>
        <w:t xml:space="preserve">reaction of </w:t>
      </w:r>
      <w:r w:rsidR="002F3EFC">
        <w:t xml:space="preserve">the </w:t>
      </w:r>
      <w:r>
        <w:t xml:space="preserve">1-propynyl radical with propylene </w:t>
      </w:r>
      <w:r w:rsidR="002F3EFC">
        <w:t xml:space="preserve">represents a powerful </w:t>
      </w:r>
      <w:r>
        <w:t xml:space="preserve">molecular growth process </w:t>
      </w:r>
      <w:r w:rsidR="002F3EFC">
        <w:t xml:space="preserve">to form a dimethylsubstituted vinylacetylene product – </w:t>
      </w:r>
      <w:r w:rsidR="00684399">
        <w:t>2</w:t>
      </w:r>
      <w:r w:rsidR="00684399">
        <w:noBreakHyphen/>
      </w:r>
      <w:r w:rsidR="00D00943" w:rsidRPr="00082005">
        <w:t>hexen-4-yne</w:t>
      </w:r>
      <w:r w:rsidR="00D00943">
        <w:t xml:space="preserve"> </w:t>
      </w:r>
      <w:r w:rsidR="006557F9">
        <w:t>–</w:t>
      </w:r>
      <w:r w:rsidR="002F3EFC">
        <w:t xml:space="preserve"> via a single collision event. </w:t>
      </w:r>
    </w:p>
    <w:p w14:paraId="6EBA4844" w14:textId="36E0845A" w:rsidR="007F6D14" w:rsidRPr="007F6D14" w:rsidRDefault="007F6D14" w:rsidP="007F6D14">
      <w:pPr>
        <w:pStyle w:val="Newparagraph"/>
      </w:pPr>
      <w:r>
        <w:lastRenderedPageBreak/>
        <w:t>[Figure 6 near here]</w:t>
      </w:r>
    </w:p>
    <w:p w14:paraId="26726979" w14:textId="18D082F4" w:rsidR="00EE22AA" w:rsidRDefault="002F3EFC" w:rsidP="0024128F">
      <w:pPr>
        <w:pStyle w:val="Newparagraph"/>
      </w:pPr>
      <w:r>
        <w:t>In deep space, propylene was detected toward TMC-1 with fractional abundances of 2 ×10</w:t>
      </w:r>
      <w:r>
        <w:rPr>
          <w:vertAlign w:val="superscript"/>
        </w:rPr>
        <w:t xml:space="preserve">–9 </w:t>
      </w:r>
      <w:r>
        <w:rPr>
          <w:vertAlign w:val="superscript"/>
        </w:rPr>
        <w:fldChar w:fldCharType="begin"/>
      </w:r>
      <w:r w:rsidR="003C6A4D">
        <w:rPr>
          <w:vertAlign w:val="superscript"/>
        </w:rPr>
        <w:instrText xml:space="preserve"> ADDIN ZOTERO_ITEM CSL_CITATION {"citationID":"lJNWig4u","properties":{"formattedCitation":"[98]","plainCitation":"[98]","noteIndex":0},"citationItems":[{"id":248,"uris":["http://zotero.org/users/11481000/items/NQCRUUT9"],"itemData":{"id":248,"type":"article-journal","container-title":"The Astrophysical Journal","DOI":"10.1086/521398","ISSN":"0004-637X, 1538-4357","issue":"2","journalAbbreviation":"ApJ","language":"en","page":"L127-L130","source":"DOI.org (Crossref)","title":"Discovery of Interstellar Propylene (CH &lt;sub&gt;2&lt;/sub&gt; CHCH &lt;sub&gt;3&lt;/sub&gt; ): Missing Links in Interstellar Gas-Phase Chemistry","title-short":"Discovery of Interstellar Propylene (CH &lt;sub&gt;2&lt;/sub&gt; CHCH &lt;sub&gt;3&lt;/sub&gt; )","volume":"665","author":[{"family":"Marcelino","given":"N."},{"family":"Cernicharo","given":"J."},{"family":"Agúndez","given":"M."},{"family":"Roueff","given":"E."},{"family":"Gerin","given":"M."},{"family":"Martín-Pintado","given":"J."},{"family":"Mauersberger","given":"R."},{"family":"Thum","given":"C."}],"issued":{"date-parts":[["2007",8,20]]}}}],"schema":"https://github.com/citation-style-language/schema/raw/master/csl-citation.json"} </w:instrText>
      </w:r>
      <w:r>
        <w:rPr>
          <w:vertAlign w:val="superscript"/>
        </w:rPr>
        <w:fldChar w:fldCharType="separate"/>
      </w:r>
      <w:r w:rsidR="0019276D" w:rsidRPr="0019276D">
        <w:t>[98]</w:t>
      </w:r>
      <w:r>
        <w:rPr>
          <w:vertAlign w:val="superscript"/>
        </w:rPr>
        <w:fldChar w:fldCharType="end"/>
      </w:r>
      <w:r>
        <w:t>, while 1-propynyl is highly likely to be present in TMC-1 since its precursor methylacetylene holds a high fraction in TMC-1 up to 1×10</w:t>
      </w:r>
      <w:r>
        <w:rPr>
          <w:vertAlign w:val="superscript"/>
        </w:rPr>
        <w:t xml:space="preserve">–8 </w:t>
      </w:r>
      <w:r w:rsidRPr="0038279B">
        <w:fldChar w:fldCharType="begin"/>
      </w:r>
      <w:r w:rsidR="002D17DF">
        <w:instrText xml:space="preserve"> ADDIN ZOTERO_ITEM CSL_CITATION {"citationID":"KmVPv5WZ","properties":{"formattedCitation":"[60, 61]","plainCitation":"[60, 61]","noteIndex":0},"citationItems":[{"id":128,"uris":["http://zotero.org/users/11481000/items/FPJ8ICAW"],"itemData":{"id":128,"type":"article-journal","abstract":"The interstellar medium is known to be chemically complex. Organic molecules with up to 11 atoms have been detected in the interstellar medium, and are believed to be formed on the ices around dust grains. The ices can be released into the gas-phase either through thermal desorption, when a newly formed star heats the medium around it and completely evaporates the ices; or through non-thermal desorption mechanisms, such as photodesorption, when a single far-UV photon releases only a few molecules from the ices. The first mechanism dominates in hot cores, hot corinos and strongly UV-illuminated PDRs, while the second dominates in colder regions, such as low UV-field PDRs. This is the case of the Horsehead were dust temperatures are </w:instrText>
      </w:r>
      <w:r w:rsidR="002D17DF">
        <w:rPr>
          <w:rFonts w:ascii="Cambria Math" w:hAnsi="Cambria Math" w:cs="Cambria Math"/>
        </w:rPr>
        <w:instrText>≃</w:instrText>
      </w:r>
      <w:r w:rsidR="002D17DF">
        <w:instrText xml:space="preserve">20–30 K, and therefore offers a clean environment to investigate the role of photodesorption. We have carried out an unbiased spectral line survey at 3, 2 and 1mm with the IRAM-30m telescope in the Horsehead nebula, with an unprecedented combination of bandwidth, high spectral resolution and sensitivity. Two positions were observed: the warm PDR and a cold condensation shielded from the UV field (dense core), located just behind the PDR edge. We summarize our recently published results from this survey and present the first detection of the complex organic molecules HCOOH, CH\n              2\n              CO, CH\n              3\n              CHO and CH\n              3\n              CCH in a PDR. These species together with CH\n              3\n              CN present enhanced abundances in the PDR compared to the dense core. This suggests that photodesorption is an efficient mechanism to release complex molecules into the gas-phase in far-UV illuminated regions.","container-title":"Faraday Discuss.","DOI":"10.1039/C3FD00114H","ISSN":"1359-6640, 1364-5498","journalAbbreviation":"Faraday Discuss.","language":"en","page":"103-127","source":"DOI.org (Crossref)","title":"Chemical complexity in the Horsehead photodissociation region","volume":"168","author":[{"family":"Guzmán","given":"Viviana V."},{"family":"Pety","given":"Jérôme"},{"family":"Gratier","given":"Pierre"},{"family":"Goicoechea","given":"Javier R."},{"family":"Gerin","given":"Maryvonne"},{"family":"Roueff","given":"Evelyne"},{"family":"Le Petit","given":"Franck"},{"family":"Le Bourlot","given":"Jacques"}],"issued":{"date-parts":[["2014"]]}}},{"id":130,"uris":["http://zotero.org/users/11481000/items/EFYJC7ZZ"],"itemData":{"id":130,"type":"article-journal","container-title":"The Astrophysical Journal Supplement Series","DOI":"10.3847/0067-0049/225/2/25","ISSN":"1538-4365","issue":"2","journalAbbreviation":"ApJS","page":"25","source":"DOI.org (Crossref)","title":"A New Reference Chemical Composition for TMC-1","volume":"225","author":[{"family":"Gratier","given":"P."},{"family":"Majumdar","given":"L."},{"family":"Ohishi","given":"M."},{"family":"Roueff","given":"E."},{"family":"Loison","given":"J. C."},{"family":"Hickson","given":"K. M."},{"family":"Wakelam","given":"V."}],"issued":{"date-parts":[["2016",8,11]]}}}],"schema":"https://github.com/citation-style-language/schema/raw/master/csl-citation.json"} </w:instrText>
      </w:r>
      <w:r w:rsidRPr="0038279B">
        <w:fldChar w:fldCharType="separate"/>
      </w:r>
      <w:r w:rsidR="0019276D" w:rsidRPr="0019276D">
        <w:t>[60, 61]</w:t>
      </w:r>
      <w:r w:rsidRPr="0038279B">
        <w:fldChar w:fldCharType="end"/>
      </w:r>
      <w:r w:rsidRPr="0038279B">
        <w:t>.</w:t>
      </w:r>
      <w:r>
        <w:t xml:space="preserve"> Therefore, we may predict that </w:t>
      </w:r>
      <w:r w:rsidR="00D00943">
        <w:t xml:space="preserve">1,3-dimethylvinylacetylene </w:t>
      </w:r>
      <w:r>
        <w:t xml:space="preserve">can be formed easily in TMC-1. Analogues </w:t>
      </w:r>
      <w:r w:rsidRPr="00790A4B">
        <w:t xml:space="preserve">barrierless </w:t>
      </w:r>
      <w:r>
        <w:t xml:space="preserve">reactions of the </w:t>
      </w:r>
      <w:r w:rsidR="00935808" w:rsidRPr="00790A4B">
        <w:t xml:space="preserve">ethynyl radical </w:t>
      </w:r>
      <w:r>
        <w:t xml:space="preserve">with fractional abundances of </w:t>
      </w:r>
      <w:r w:rsidR="00935808" w:rsidRPr="00790A4B">
        <w:t>5 ×10</w:t>
      </w:r>
      <w:r w:rsidR="00935808" w:rsidRPr="00790A4B">
        <w:rPr>
          <w:vertAlign w:val="superscript"/>
        </w:rPr>
        <w:t>–9</w:t>
      </w:r>
      <w:r w:rsidR="00935808" w:rsidRPr="00790A4B">
        <w:t xml:space="preserve"> in OMC-1 </w:t>
      </w:r>
      <w:r w:rsidR="00935808" w:rsidRPr="00790A4B">
        <w:fldChar w:fldCharType="begin"/>
      </w:r>
      <w:r w:rsidR="003C6A4D">
        <w:instrText xml:space="preserve"> ADDIN ZOTERO_ITEM CSL_CITATION {"citationID":"gOlR1GGG","properties":{"formattedCitation":"[99]","plainCitation":"[99]","noteIndex":0},"citationItems":[{"id":250,"uris":["http://zotero.org/users/11481000/items/RTLNMCR3"],"itemData":{"id":250,"type":"article-journal","container-title":"The Astrophysical Journal","DOI":"10.1086/165165","ISSN":"0004-637X, 1538-4357","journalAbbreviation":"ApJ","language":"en","page":"621","source":"DOI.org (Crossref)","title":"Molecular abundances in OMC-1 - The chemical composition of interstellar molecular clouds and the influence of massive star formation","volume":"315","author":[{"family":"Blake","given":"Geoffrey A."},{"family":"Sutton","given":"E. C."},{"family":"Masson","given":"C. R."},{"family":"Phillips","given":"T. G."}],"issued":{"date-parts":[["1987",4]]}}}],"schema":"https://github.com/citation-style-language/schema/raw/master/csl-citation.json"} </w:instrText>
      </w:r>
      <w:r w:rsidR="00935808" w:rsidRPr="00790A4B">
        <w:fldChar w:fldCharType="separate"/>
      </w:r>
      <w:r w:rsidR="0019276D" w:rsidRPr="0019276D">
        <w:t>[99]</w:t>
      </w:r>
      <w:r w:rsidR="00935808" w:rsidRPr="00790A4B">
        <w:fldChar w:fldCharType="end"/>
      </w:r>
      <w:r w:rsidR="00935808" w:rsidRPr="00790A4B">
        <w:t xml:space="preserve"> with propylene </w:t>
      </w:r>
      <w:r w:rsidR="00935808" w:rsidRPr="00790A4B">
        <w:fldChar w:fldCharType="begin"/>
      </w:r>
      <w:r w:rsidR="004E3704">
        <w:instrText xml:space="preserve"> ADDIN ZOTERO_ITEM CSL_CITATION {"citationID":"49DZHOzZ","properties":{"formattedCitation":"[78]","plainCitation":"[78]","noteIndex":0},"citationItems":[{"id":246,"uris":["http://zotero.org/users/11481000/items/IW566CKR"],"itemData":{"id":246,"type":"article-journal","container-title":"The Journal of Physical Chemistry A","DOI":"10.1021/acs.jpca.2c00297","ISSN":"1089-5639, 1520-5215","issue":"11","journalAbbreviation":"J. Phys. Chem. A","language":"en","page":"1889-1898","source":"DOI.org (Crossref)","title":"Gas-Phase Study of the Elementary Reaction of the D1-Ethynyl Radical (C &lt;sub&gt;2&lt;/sub&gt; D; X &lt;sup&gt;2&lt;/sup&gt; Σ &lt;sup&gt;+&lt;/sup&gt; ) with Propylene (C &lt;sub&gt;3&lt;/sub&gt; H &lt;sub&gt;6&lt;/sub&gt; ; X &lt;sup&gt;1&lt;/sup&gt; A′) under Single-Collision Conditions","volume":"126","author":[{"family":"Goettl","given":"Shane J."},{"family":"He","given":"Chao"},{"family":"Paul","given":"Dababrata"},{"family":"Nikolayev","given":"Anatoliy A."},{"family":"Azyazov","given":"Valeriy N."},{"family":"Mebel","given":"Alexander M."},{"family":"Kaiser","given":"Ralf I."}],"issued":{"date-parts":[["2022",3,24]]}}}],"schema":"https://github.com/citation-style-language/schema/raw/master/csl-citation.json"} </w:instrText>
      </w:r>
      <w:r w:rsidR="00935808" w:rsidRPr="00790A4B">
        <w:fldChar w:fldCharType="separate"/>
      </w:r>
      <w:r w:rsidR="004E3704" w:rsidRPr="004E3704">
        <w:t>[78]</w:t>
      </w:r>
      <w:r w:rsidR="00935808" w:rsidRPr="00790A4B">
        <w:fldChar w:fldCharType="end"/>
      </w:r>
      <w:r w:rsidR="00935808" w:rsidRPr="00790A4B">
        <w:t xml:space="preserve">, </w:t>
      </w:r>
      <w:r>
        <w:t xml:space="preserve">and of </w:t>
      </w:r>
      <w:r w:rsidR="00935808" w:rsidRPr="00790A4B">
        <w:t xml:space="preserve">1-propynyl with ethylene (CRL 618 </w:t>
      </w:r>
      <w:r w:rsidR="00935808" w:rsidRPr="00790A4B">
        <w:fldChar w:fldCharType="begin"/>
      </w:r>
      <w:r w:rsidR="003C6A4D">
        <w:instrText xml:space="preserve"> ADDIN ZOTERO_ITEM CSL_CITATION {"citationID":"NvSaKTh4","properties":{"formattedCitation":"[100]","plainCitation":"[100]","noteIndex":0},"citationItems":[{"id":256,"uris":["http://zotero.org/users/11481000/items/VTMRBGN8"],"itemData":{"id":256,"type":"article-journal","container-title":"The Astrophysical Journal","DOI":"10.1086/318871","ISSN":"0004637X","issue":"2","page":"L123-L126","source":"DOI.org (Crossref)","title":"[ITAL]Infrared Space Observatory's[/ITAL] Discovery of C[TINF]4[/TINF]H[TINF]2[/TINF], C[TINF]6[/TINF]H[TINF]2[/TINF], and Benzene in CRL 618","volume":"546","author":[{"family":"Cernicharo","given":"José"},{"family":"Heras","given":"Ana M."},{"family":"Tielens","given":"A. G. G. M."},{"family":"Pardo","given":"Juan R."},{"family":"Herpin","given":"Fabrice"},{"family":"Guélin","given":"Michel"},{"family":"Waters","given":"L. B. F. M."}],"issued":{"date-parts":[["2001",1,10]]}}}],"schema":"https://github.com/citation-style-language/schema/raw/master/csl-citation.json"} </w:instrText>
      </w:r>
      <w:r w:rsidR="00935808" w:rsidRPr="00790A4B">
        <w:fldChar w:fldCharType="separate"/>
      </w:r>
      <w:r w:rsidR="0019276D" w:rsidRPr="0019276D">
        <w:t>[100]</w:t>
      </w:r>
      <w:r w:rsidR="00935808" w:rsidRPr="00790A4B">
        <w:fldChar w:fldCharType="end"/>
      </w:r>
      <w:r w:rsidR="00935808" w:rsidRPr="00790A4B">
        <w:t xml:space="preserve">) </w:t>
      </w:r>
      <w:r w:rsidR="00935808" w:rsidRPr="00790A4B">
        <w:fldChar w:fldCharType="begin"/>
      </w:r>
      <w:r w:rsidR="002D17DF">
        <w:instrText xml:space="preserve"> ADDIN ZOTERO_ITEM CSL_CITATION {"citationID":"Ei41Pcvl","properties":{"formattedCitation":"[54]","plainCitation":"[54]","noteIndex":0},"citationItems":[{"id":14,"uris":["http://zotero.org/users/11481000/items/FMEH9UV6"],"itemData":{"id":14,"type":"article-journal","container-title":"The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I."}],"issued":{"date-parts":[["2018",8,23]]}}}],"schema":"https://github.com/citation-style-language/schema/raw/master/csl-citation.json"} </w:instrText>
      </w:r>
      <w:r w:rsidR="00935808" w:rsidRPr="00790A4B">
        <w:fldChar w:fldCharType="separate"/>
      </w:r>
      <w:r w:rsidR="0019276D" w:rsidRPr="0019276D">
        <w:t>[54]</w:t>
      </w:r>
      <w:r w:rsidR="00935808" w:rsidRPr="00790A4B">
        <w:fldChar w:fldCharType="end"/>
      </w:r>
      <w:r>
        <w:t xml:space="preserve"> may operate in </w:t>
      </w:r>
      <w:r w:rsidR="00935808" w:rsidRPr="00790A4B">
        <w:t>cold molecular clouds</w:t>
      </w:r>
      <w:r>
        <w:t>. Once methyl- and dimethyl derivatives of vinylacetylene have been formed, these hydrogen deficient reactants may engage in fundamental molecular mass growth processes upon reactions with phenyl radials (</w:t>
      </w:r>
      <w:r w:rsidR="00D21922">
        <w:t>C</w:t>
      </w:r>
      <w:r w:rsidR="00D21922" w:rsidRPr="00D21922">
        <w:rPr>
          <w:vertAlign w:val="subscript"/>
        </w:rPr>
        <w:t>6</w:t>
      </w:r>
      <w:r w:rsidR="00D21922">
        <w:t>H</w:t>
      </w:r>
      <w:r w:rsidR="00D21922" w:rsidRPr="00D21922">
        <w:rPr>
          <w:vertAlign w:val="subscript"/>
        </w:rPr>
        <w:t>5</w:t>
      </w:r>
      <w:r>
        <w:t xml:space="preserve">)  </w:t>
      </w:r>
      <w:r w:rsidRPr="00790A4B">
        <w:fldChar w:fldCharType="begin"/>
      </w:r>
      <w:r w:rsidRPr="00790A4B">
        <w:instrText xml:space="preserve"> ADDIN ZOTERO_ITEM CSL_CITATION {"citationID":"1CD9MAPS","properties":{"formattedCitation":"[29]","plainCitation":"[29]","noteIndex":0},"citationItems":[{"id":45,"uris":["http://zotero.org/users/11481000/items/7I7ENG4E"],"itemData":{"id":45,"type":"article-journal","abstract":"Polycyclic aromatic hydrocarbons (PAHs) are regarded as key molecules in the astrochemical evolution of the interstellar medium, but the formation mechanism of even their simplest prototype—naphthalene (C\n              10\n              H\n              8\n              )—has remained an open question. Here, we show in a combined crossed beam and theoretical study that naphthalene can be formed in the gas phase via a barrierless and exoergic reaction between the phenyl radical (C\n              6\n              H\n              5\n              ) and vinylacetylene (CH\n              2\n               = CH-C ≡ CH) involving a van-der-Waals complex and submerged barrier in the entrance channel. Our finding challenges conventional wisdom that PAH-formation only occurs at high temperatures such as in combustion systems and implies that low temperature chemistry can initiate the synthesis of the very first PAH in the interstellar medium. In cold molecular clouds, barrierless phenyl-type radical reactions could propagate the vinylacetylene-mediated formation of PAHs leading to more complex structures like phenanthrene and anthracene at temperatures down to 10 K.","container-title":"Proceedings of the National Academy of Sciences","DOI":"10.1073/pnas.1113827108","ISSN":"0027-8424, 1091-6490","issue":"1","journalAbbreviation":"Proc. Natl. Acad. Sci. U.S.A.","language":"en","page":"53-58","source":"DOI.org (Crossref)","title":"Low temperature formation of naphthalene and its role in the synthesis of PAHs (Polycyclic Aromatic Hydrocarbons) in the interstellar medium","volume":"109","author":[{"family":"Parker","given":"Dorian S. N."},{"family":"Zhang","given":"Fangtong"},{"family":"Kim","given":"Y. Seol"},{"family":"Kaiser","given":"Ralf I."},{"family":"Landera","given":"Alexander"},{"family":"Kislov","given":"Vadim V."},{"family":"Mebel","given":"Alexander M."},{"family":"Tielens","given":"A. G. G. M."}],"issued":{"date-parts":[["2012",1,3]]}}}],"schema":"https://github.com/citation-style-language/schema/raw/master/csl-citation.json"} </w:instrText>
      </w:r>
      <w:r w:rsidRPr="00790A4B">
        <w:fldChar w:fldCharType="separate"/>
      </w:r>
      <w:r w:rsidR="0019276D" w:rsidRPr="0019276D">
        <w:t>[29]</w:t>
      </w:r>
      <w:r w:rsidRPr="00790A4B">
        <w:fldChar w:fldCharType="end"/>
      </w:r>
      <w:r>
        <w:t xml:space="preserve"> and tolyl radicals (</w:t>
      </w:r>
      <w:r w:rsidR="00D21922">
        <w:t>CH</w:t>
      </w:r>
      <w:r w:rsidR="00D21922" w:rsidRPr="00D21922">
        <w:rPr>
          <w:vertAlign w:val="subscript"/>
        </w:rPr>
        <w:t>3</w:t>
      </w:r>
      <w:r w:rsidR="00D21922">
        <w:t>C</w:t>
      </w:r>
      <w:r w:rsidR="00D21922" w:rsidRPr="00D21922">
        <w:rPr>
          <w:vertAlign w:val="subscript"/>
        </w:rPr>
        <w:t>6</w:t>
      </w:r>
      <w:r w:rsidR="00D21922">
        <w:t>H</w:t>
      </w:r>
      <w:r w:rsidR="00D21922" w:rsidRPr="00D21922">
        <w:rPr>
          <w:vertAlign w:val="subscript"/>
        </w:rPr>
        <w:t>5</w:t>
      </w:r>
      <w:r>
        <w:t xml:space="preserve">) </w:t>
      </w:r>
      <w:r w:rsidRPr="00790A4B">
        <w:fldChar w:fldCharType="begin"/>
      </w:r>
      <w:r w:rsidRPr="00790A4B">
        <w:instrText xml:space="preserve"> ADDIN ZOTERO_ITEM CSL_CITATION {"citationID":"FUA6XfLi","properties":{"formattedCitation":"[31]","plainCitation":"[31]","noteIndex":0},"citationItems":[{"id":143,"uris":["http://zotero.org/users/11481000/items/23JW4WYR"],"itemData":{"id":143,"type":"article-journal","container-title":"The Journal of Physical Chemistry A","DOI":"10.1021/jp501210d","ISSN":"1089-5639, 1520-5215","issue":"15","journalAbbreviation":"J. Phys. Chem. A","language":"en","page":"2709-2718","source":"DOI.org (Crossref)","title":"An Experimental and Theoretical Study on the Formation of 2-Methylnaphthalene (C&lt;sub&gt;11&lt;/sub&gt;H&lt;sub&gt;10&lt;/sub&gt;/C&lt;sub&gt;11&lt;/sub&gt;H&lt;sub&gt;3&lt;/sub D&lt;sub&gt;7&lt;/sub&gt;) in the Reactions of the Para-Tolyl (C&lt;sub&gt;7&lt;/sub&gt;H&lt;sub&gt;7&lt;/sub&gt;) and Para-Tolyl-d7 (C&lt;sub&gt;7&lt;/sub&gt;D&lt;sub&gt;7&lt;/sub&gt;) with Vinylacetylene (C&lt;sub&gt;4&lt;/sub&gt;H&lt;sub&gt;4&lt;/sub&gt;)","volume":"118","author":[{"family":"Parker","given":"Dorian S. N."},{"family":"Dangi","given":"Beni B."},{"family":"Kaiser","given":"Ralf I."},{"family":"Jamal","given":"Adeel"},{"family":"Ryazantsev","given":"Mikhail N."},{"family":"Morokuma","given":"Keiji"},{"family":"Korte","given":"André"},{"family":"Sander","given":"Wolfram"}],"issued":{"date-parts":[["2014",4,17]]}}}],"schema":"https://github.com/citation-style-language/schema/raw/master/csl-citation.json"} </w:instrText>
      </w:r>
      <w:r w:rsidRPr="00790A4B">
        <w:fldChar w:fldCharType="separate"/>
      </w:r>
      <w:r w:rsidR="0019276D" w:rsidRPr="0019276D">
        <w:t>[31]</w:t>
      </w:r>
      <w:r w:rsidRPr="00790A4B">
        <w:fldChar w:fldCharType="end"/>
      </w:r>
      <w:r>
        <w:t xml:space="preserve"> via the barrierless </w:t>
      </w:r>
      <w:r w:rsidRPr="00790A4B">
        <w:t>HAV</w:t>
      </w:r>
      <w:r>
        <w:t xml:space="preserve">A </w:t>
      </w:r>
      <w:r w:rsidRPr="00790A4B">
        <w:t>mechanism</w:t>
      </w:r>
      <w:r>
        <w:t xml:space="preserve"> (Fig</w:t>
      </w:r>
      <w:r w:rsidR="004C4D88">
        <w:t>.</w:t>
      </w:r>
      <w:r>
        <w:t xml:space="preserve"> </w:t>
      </w:r>
      <w:r w:rsidR="004C4D88">
        <w:t>6</w:t>
      </w:r>
      <w:r>
        <w:t xml:space="preserve">). These processes can then yield to the formation of </w:t>
      </w:r>
      <w:r w:rsidR="00EE22AA">
        <w:t xml:space="preserve">methyl and dimethyl naphthalenes thus providing a versatile route to </w:t>
      </w:r>
      <w:r w:rsidR="00A84DA5">
        <w:t>m</w:t>
      </w:r>
      <w:r w:rsidR="00EE22AA">
        <w:t>ethyl substituted aromatics and leading to a better understanding of the question ‘How alkylated PAHs form in interstellar medium?’</w:t>
      </w:r>
      <w:r w:rsidR="0024128F">
        <w:t>.</w:t>
      </w:r>
    </w:p>
    <w:p w14:paraId="2F32882B" w14:textId="74D0D69E" w:rsidR="0092715D" w:rsidRPr="00E252C5" w:rsidRDefault="00E252C5" w:rsidP="0024128F">
      <w:pPr>
        <w:pStyle w:val="Heading1"/>
        <w:rPr>
          <w:lang w:val="en-US"/>
        </w:rPr>
      </w:pPr>
      <w:r w:rsidRPr="00E134C2">
        <w:rPr>
          <w:lang w:val="en-US"/>
        </w:rPr>
        <w:t>Acknowledgements</w:t>
      </w:r>
    </w:p>
    <w:p w14:paraId="0FE34F9B" w14:textId="5B101E89" w:rsidR="00370885" w:rsidRDefault="00BB4859" w:rsidP="0024128F">
      <w:pPr>
        <w:pStyle w:val="Acknowledgements"/>
      </w:pPr>
      <w:r>
        <w:t xml:space="preserve">This work was supported by the U.S. Department of Energy, Basic Energy Sciences (Grant Nos. DE-FG02-03ER15411 and DE-FG02-04ER15570) to the University of Hawaii and Florida International University, respectively. </w:t>
      </w:r>
      <w:r w:rsidR="001E60E1" w:rsidRPr="009F5456">
        <w:rPr>
          <w:lang w:eastAsia="zh-CN"/>
        </w:rPr>
        <w:t xml:space="preserve">Ab initio calculations </w:t>
      </w:r>
      <w:r w:rsidR="007C48F3">
        <w:rPr>
          <w:lang w:eastAsia="zh-CN"/>
        </w:rPr>
        <w:t>in Samara</w:t>
      </w:r>
      <w:r w:rsidR="001E60E1" w:rsidRPr="009F5456">
        <w:rPr>
          <w:lang w:eastAsia="zh-CN"/>
        </w:rPr>
        <w:t xml:space="preserve"> were supported by the Ministry of Science and Higher Education of the Russian Federation under Grant No. </w:t>
      </w:r>
      <w:r w:rsidR="001E60E1" w:rsidRPr="00A8325C">
        <w:t>075-15-2021-597</w:t>
      </w:r>
      <w:r w:rsidR="001E60E1" w:rsidRPr="009F5456">
        <w:rPr>
          <w:lang w:eastAsia="zh-CN"/>
        </w:rPr>
        <w:t>.</w:t>
      </w:r>
    </w:p>
    <w:p w14:paraId="2BB6F607" w14:textId="77777777" w:rsidR="0024128F" w:rsidRDefault="0024128F" w:rsidP="00370885">
      <w:pPr>
        <w:spacing w:line="360" w:lineRule="auto"/>
        <w:jc w:val="both"/>
        <w:rPr>
          <w:b/>
          <w:lang w:val="en-US"/>
        </w:rPr>
      </w:pPr>
    </w:p>
    <w:p w14:paraId="1E719639" w14:textId="0A319893" w:rsidR="00370885" w:rsidRPr="00370885" w:rsidRDefault="00370885" w:rsidP="0024128F">
      <w:pPr>
        <w:pStyle w:val="Heading1"/>
        <w:rPr>
          <w:lang w:val="en-US"/>
        </w:rPr>
      </w:pPr>
      <w:r w:rsidRPr="00370885">
        <w:rPr>
          <w:lang w:val="en-US"/>
        </w:rPr>
        <w:t>Disclosure statement</w:t>
      </w:r>
    </w:p>
    <w:p w14:paraId="069CC2EE" w14:textId="67F36426" w:rsidR="00370885" w:rsidRPr="00370885" w:rsidRDefault="009F288A" w:rsidP="0024128F">
      <w:pPr>
        <w:pStyle w:val="Acknowledgements"/>
        <w:rPr>
          <w:lang w:val="en-US"/>
        </w:rPr>
      </w:pPr>
      <w:r>
        <w:rPr>
          <w:lang w:val="en-US"/>
        </w:rPr>
        <w:t>T</w:t>
      </w:r>
      <w:r w:rsidRPr="00370885">
        <w:rPr>
          <w:lang w:val="en-US"/>
        </w:rPr>
        <w:t>he author</w:t>
      </w:r>
      <w:r>
        <w:rPr>
          <w:lang w:val="en-US"/>
        </w:rPr>
        <w:t xml:space="preserve">s </w:t>
      </w:r>
      <w:r>
        <w:t>declare</w:t>
      </w:r>
      <w:r w:rsidRPr="00370885">
        <w:rPr>
          <w:lang w:val="en-US"/>
        </w:rPr>
        <w:t xml:space="preserve"> </w:t>
      </w:r>
      <w:r>
        <w:rPr>
          <w:lang w:val="en-US"/>
        </w:rPr>
        <w:t>n</w:t>
      </w:r>
      <w:r w:rsidR="00370885" w:rsidRPr="00370885">
        <w:rPr>
          <w:lang w:val="en-US"/>
        </w:rPr>
        <w:t>o potential conflict of interest.</w:t>
      </w:r>
    </w:p>
    <w:p w14:paraId="46EEDD1B" w14:textId="77777777" w:rsidR="00370885" w:rsidRPr="00370885" w:rsidRDefault="00370885" w:rsidP="00370885">
      <w:pPr>
        <w:spacing w:line="360" w:lineRule="auto"/>
        <w:jc w:val="both"/>
        <w:rPr>
          <w:lang w:val="en-US"/>
        </w:rPr>
      </w:pPr>
    </w:p>
    <w:p w14:paraId="0A132EDB" w14:textId="6EA6C485" w:rsidR="002002A7" w:rsidRDefault="002002A7">
      <w:pPr>
        <w:spacing w:after="160" w:line="259" w:lineRule="auto"/>
      </w:pPr>
      <w:r>
        <w:br w:type="page"/>
      </w:r>
    </w:p>
    <w:p w14:paraId="620B08B3" w14:textId="133790E6" w:rsidR="00DC35BF" w:rsidRPr="0024128F" w:rsidRDefault="0063512D" w:rsidP="0024128F">
      <w:pPr>
        <w:pStyle w:val="Heading1"/>
        <w:rPr>
          <w:rStyle w:val="Heading1Char"/>
          <w:b/>
        </w:rPr>
      </w:pPr>
      <w:r w:rsidRPr="0024128F">
        <w:rPr>
          <w:rStyle w:val="Heading1Char"/>
          <w:b/>
        </w:rPr>
        <w:lastRenderedPageBreak/>
        <w:t>References</w:t>
      </w:r>
    </w:p>
    <w:p w14:paraId="528E0D1E" w14:textId="77777777" w:rsidR="004E3704" w:rsidRDefault="0063512D" w:rsidP="0024128F">
      <w:pPr>
        <w:pStyle w:val="References"/>
      </w:pPr>
      <w:r w:rsidRPr="00360107">
        <w:fldChar w:fldCharType="begin"/>
      </w:r>
      <w:r w:rsidR="004E3704">
        <w:instrText xml:space="preserve"> ADDIN ZOTERO_BIBL {"uncited":[],"omitted":[],"custom":[]} CSL_BIBLIOGRAPHY </w:instrText>
      </w:r>
      <w:r w:rsidRPr="00360107">
        <w:fldChar w:fldCharType="separate"/>
      </w:r>
      <w:r w:rsidR="004E3704">
        <w:t>[1]</w:t>
      </w:r>
      <w:r w:rsidR="004E3704">
        <w:tab/>
        <w:t xml:space="preserve">L. d’Hendecourt, P. Ehrenfreund, </w:t>
      </w:r>
      <w:r w:rsidR="004E3704">
        <w:rPr>
          <w:i/>
          <w:iCs/>
        </w:rPr>
        <w:t>Adv. Space Res.</w:t>
      </w:r>
      <w:r w:rsidR="004E3704">
        <w:t xml:space="preserve"> </w:t>
      </w:r>
      <w:r w:rsidR="004E3704">
        <w:rPr>
          <w:b/>
          <w:bCs/>
        </w:rPr>
        <w:t>19</w:t>
      </w:r>
      <w:r w:rsidR="004E3704">
        <w:t xml:space="preserve"> (7), 1023–32 (1997).</w:t>
      </w:r>
    </w:p>
    <w:p w14:paraId="2E9A291E" w14:textId="77777777" w:rsidR="004E3704" w:rsidRDefault="004E3704" w:rsidP="0024128F">
      <w:pPr>
        <w:pStyle w:val="References"/>
      </w:pPr>
      <w:r>
        <w:t>[2]</w:t>
      </w:r>
      <w:r>
        <w:tab/>
        <w:t xml:space="preserve">R.I. Kaiser, N. Hansen, </w:t>
      </w:r>
      <w:r>
        <w:rPr>
          <w:i/>
          <w:iCs/>
        </w:rPr>
        <w:t>J. Phys. Chem. A</w:t>
      </w:r>
      <w:r>
        <w:t xml:space="preserve"> </w:t>
      </w:r>
      <w:r>
        <w:rPr>
          <w:b/>
          <w:bCs/>
        </w:rPr>
        <w:t>125</w:t>
      </w:r>
      <w:r>
        <w:t xml:space="preserve"> (18), 3826–40 (2021).</w:t>
      </w:r>
    </w:p>
    <w:p w14:paraId="6B2828FB" w14:textId="77777777" w:rsidR="004E3704" w:rsidRDefault="004E3704" w:rsidP="0024128F">
      <w:pPr>
        <w:pStyle w:val="References"/>
      </w:pPr>
      <w:r>
        <w:t>[3]</w:t>
      </w:r>
      <w:r>
        <w:tab/>
        <w:t xml:space="preserve">E.F. van Dishoeck, </w:t>
      </w:r>
      <w:r>
        <w:rPr>
          <w:i/>
          <w:iCs/>
        </w:rPr>
        <w:t>Publ. Astron. Soc. Pac.</w:t>
      </w:r>
      <w:r>
        <w:t xml:space="preserve"> </w:t>
      </w:r>
      <w:r>
        <w:rPr>
          <w:b/>
          <w:bCs/>
        </w:rPr>
        <w:t>112</w:t>
      </w:r>
      <w:r>
        <w:t xml:space="preserve"> (768), 286–7 (2000).</w:t>
      </w:r>
    </w:p>
    <w:p w14:paraId="7EB91127" w14:textId="77777777" w:rsidR="004E3704" w:rsidRDefault="004E3704" w:rsidP="0024128F">
      <w:pPr>
        <w:pStyle w:val="References"/>
      </w:pPr>
      <w:r>
        <w:t>[4]</w:t>
      </w:r>
      <w:r>
        <w:tab/>
        <w:t xml:space="preserve">H. Naraoka, A. Shimoyama, K. Harada, </w:t>
      </w:r>
      <w:r>
        <w:rPr>
          <w:i/>
          <w:iCs/>
        </w:rPr>
        <w:t>Earth Planet. Sci. Lett.</w:t>
      </w:r>
      <w:r>
        <w:t xml:space="preserve"> </w:t>
      </w:r>
      <w:r>
        <w:rPr>
          <w:b/>
          <w:bCs/>
        </w:rPr>
        <w:t>184</w:t>
      </w:r>
      <w:r>
        <w:t xml:space="preserve"> (1), 1–7 (2000).</w:t>
      </w:r>
    </w:p>
    <w:p w14:paraId="1CD3FBA2" w14:textId="77777777" w:rsidR="004E3704" w:rsidRDefault="004E3704" w:rsidP="0024128F">
      <w:pPr>
        <w:pStyle w:val="References"/>
      </w:pPr>
      <w:r>
        <w:t>[5]</w:t>
      </w:r>
      <w:r>
        <w:tab/>
        <w:t xml:space="preserve">N. Balucani, O. Asvany, Y. Osamura, L.C.L. Huang, Y.T. Lee, R.I. Kaiser, </w:t>
      </w:r>
      <w:r>
        <w:rPr>
          <w:i/>
          <w:iCs/>
        </w:rPr>
        <w:t>Planet. Space Sci.</w:t>
      </w:r>
      <w:r>
        <w:t xml:space="preserve"> </w:t>
      </w:r>
      <w:r>
        <w:rPr>
          <w:b/>
          <w:bCs/>
        </w:rPr>
        <w:t>48</w:t>
      </w:r>
      <w:r>
        <w:t xml:space="preserve"> (5), 447–62 (2000).</w:t>
      </w:r>
    </w:p>
    <w:p w14:paraId="0B693013" w14:textId="77777777" w:rsidR="004E3704" w:rsidRDefault="004E3704" w:rsidP="0024128F">
      <w:pPr>
        <w:pStyle w:val="References"/>
      </w:pPr>
      <w:r>
        <w:t>[6]</w:t>
      </w:r>
      <w:r>
        <w:tab/>
        <w:t xml:space="preserve">L. Becker, T.E. Bunch, </w:t>
      </w:r>
      <w:r>
        <w:rPr>
          <w:i/>
          <w:iCs/>
        </w:rPr>
        <w:t>Meteorit. Planet. Sci.</w:t>
      </w:r>
      <w:r>
        <w:t xml:space="preserve"> </w:t>
      </w:r>
      <w:r>
        <w:rPr>
          <w:b/>
          <w:bCs/>
        </w:rPr>
        <w:t>32</w:t>
      </w:r>
      <w:r>
        <w:t xml:space="preserve"> (4), 479–87 (1997).</w:t>
      </w:r>
    </w:p>
    <w:p w14:paraId="5D66018C" w14:textId="77777777" w:rsidR="004E3704" w:rsidRDefault="004E3704" w:rsidP="0024128F">
      <w:pPr>
        <w:pStyle w:val="References"/>
      </w:pPr>
      <w:r>
        <w:t>[7]</w:t>
      </w:r>
      <w:r>
        <w:tab/>
        <w:t xml:space="preserve">M.C. McCarthy, B.A. McGuire, </w:t>
      </w:r>
      <w:r>
        <w:rPr>
          <w:i/>
          <w:iCs/>
        </w:rPr>
        <w:t>J. Phys. Chem. A</w:t>
      </w:r>
      <w:r>
        <w:t xml:space="preserve"> </w:t>
      </w:r>
      <w:r>
        <w:rPr>
          <w:b/>
          <w:bCs/>
        </w:rPr>
        <w:t>125</w:t>
      </w:r>
      <w:r>
        <w:t xml:space="preserve"> (16), 3231–43 (2021).</w:t>
      </w:r>
    </w:p>
    <w:p w14:paraId="2D563DFD" w14:textId="77777777" w:rsidR="004E3704" w:rsidRDefault="004E3704" w:rsidP="0024128F">
      <w:pPr>
        <w:pStyle w:val="References"/>
      </w:pPr>
      <w:r>
        <w:t>[8]</w:t>
      </w:r>
      <w:r>
        <w:tab/>
        <w:t xml:space="preserve">A.M. Ricks, G.E. Douberly, M.A. Duncan, </w:t>
      </w:r>
      <w:r>
        <w:rPr>
          <w:i/>
          <w:iCs/>
        </w:rPr>
        <w:t>Astrophys. J.</w:t>
      </w:r>
      <w:r>
        <w:t xml:space="preserve"> </w:t>
      </w:r>
      <w:r>
        <w:rPr>
          <w:b/>
          <w:bCs/>
        </w:rPr>
        <w:t>702</w:t>
      </w:r>
      <w:r>
        <w:t xml:space="preserve"> (1), 301–6 (2009).</w:t>
      </w:r>
    </w:p>
    <w:p w14:paraId="6094DC7D" w14:textId="77777777" w:rsidR="004E3704" w:rsidRDefault="004E3704" w:rsidP="0024128F">
      <w:pPr>
        <w:pStyle w:val="References"/>
      </w:pPr>
      <w:r>
        <w:t>[9]</w:t>
      </w:r>
      <w:r>
        <w:tab/>
        <w:t xml:space="preserve">F. Salama, G.A. Galazutdinov, J. Krełowski, L.J. Allamandola, F.A. Musaev, </w:t>
      </w:r>
      <w:r>
        <w:rPr>
          <w:i/>
          <w:iCs/>
        </w:rPr>
        <w:t>Astrophys. J.</w:t>
      </w:r>
      <w:r>
        <w:t xml:space="preserve"> </w:t>
      </w:r>
      <w:r>
        <w:rPr>
          <w:b/>
          <w:bCs/>
        </w:rPr>
        <w:t>526</w:t>
      </w:r>
      <w:r>
        <w:t xml:space="preserve"> (1), 265–73 (1999).</w:t>
      </w:r>
    </w:p>
    <w:p w14:paraId="49DB8F7C" w14:textId="77777777" w:rsidR="004E3704" w:rsidRDefault="004E3704" w:rsidP="0024128F">
      <w:pPr>
        <w:pStyle w:val="References"/>
      </w:pPr>
      <w:r>
        <w:t>[10]</w:t>
      </w:r>
      <w:r>
        <w:tab/>
        <w:t xml:space="preserve">W.W. Duley, </w:t>
      </w:r>
      <w:r>
        <w:rPr>
          <w:i/>
          <w:iCs/>
        </w:rPr>
        <w:t>Faraday Discuss.</w:t>
      </w:r>
      <w:r>
        <w:t xml:space="preserve"> </w:t>
      </w:r>
      <w:r>
        <w:rPr>
          <w:b/>
          <w:bCs/>
        </w:rPr>
        <w:t>133</w:t>
      </w:r>
      <w:r>
        <w:t xml:space="preserve"> 415 (2006).</w:t>
      </w:r>
    </w:p>
    <w:p w14:paraId="071C6D5B" w14:textId="77777777" w:rsidR="004E3704" w:rsidRDefault="004E3704" w:rsidP="0024128F">
      <w:pPr>
        <w:pStyle w:val="References"/>
      </w:pPr>
      <w:r>
        <w:t>[11]</w:t>
      </w:r>
      <w:r>
        <w:tab/>
        <w:t xml:space="preserve">J.L. Puget, A. Léger, </w:t>
      </w:r>
      <w:r>
        <w:rPr>
          <w:i/>
          <w:iCs/>
        </w:rPr>
        <w:t>Annu. Rev. Astron. Astrophys.</w:t>
      </w:r>
      <w:r>
        <w:t xml:space="preserve"> </w:t>
      </w:r>
      <w:r>
        <w:rPr>
          <w:b/>
          <w:bCs/>
        </w:rPr>
        <w:t>27</w:t>
      </w:r>
      <w:r>
        <w:t xml:space="preserve"> (1), 161–98 (1989).</w:t>
      </w:r>
    </w:p>
    <w:p w14:paraId="689BDF59" w14:textId="77777777" w:rsidR="004E3704" w:rsidRDefault="004E3704" w:rsidP="0024128F">
      <w:pPr>
        <w:pStyle w:val="References"/>
      </w:pPr>
      <w:r>
        <w:t>[12]</w:t>
      </w:r>
      <w:r>
        <w:tab/>
        <w:t xml:space="preserve">P. Ehrenfreund, M.A. Sephton, </w:t>
      </w:r>
      <w:r>
        <w:rPr>
          <w:i/>
          <w:iCs/>
        </w:rPr>
        <w:t>Faraday Discuss.</w:t>
      </w:r>
      <w:r>
        <w:t xml:space="preserve"> </w:t>
      </w:r>
      <w:r>
        <w:rPr>
          <w:b/>
          <w:bCs/>
        </w:rPr>
        <w:t>133</w:t>
      </w:r>
      <w:r>
        <w:t xml:space="preserve"> 277 (2006).</w:t>
      </w:r>
    </w:p>
    <w:p w14:paraId="3ED44860" w14:textId="77777777" w:rsidR="004E3704" w:rsidRDefault="004E3704" w:rsidP="0024128F">
      <w:pPr>
        <w:pStyle w:val="References"/>
      </w:pPr>
      <w:r>
        <w:t>[13]</w:t>
      </w:r>
      <w:r>
        <w:tab/>
        <w:t xml:space="preserve">A.G.G.M. Tielens, </w:t>
      </w:r>
      <w:r>
        <w:rPr>
          <w:i/>
          <w:iCs/>
        </w:rPr>
        <w:t>Annu. Rev. Astron. Astrophys.</w:t>
      </w:r>
      <w:r>
        <w:t xml:space="preserve"> </w:t>
      </w:r>
      <w:r>
        <w:rPr>
          <w:b/>
          <w:bCs/>
        </w:rPr>
        <w:t>46</w:t>
      </w:r>
      <w:r>
        <w:t xml:space="preserve"> (1), 289–337 (2008).</w:t>
      </w:r>
    </w:p>
    <w:p w14:paraId="70E96C0E" w14:textId="77777777" w:rsidR="004E3704" w:rsidRDefault="004E3704" w:rsidP="0024128F">
      <w:pPr>
        <w:pStyle w:val="References"/>
      </w:pPr>
      <w:r>
        <w:t>[14]</w:t>
      </w:r>
      <w:r>
        <w:tab/>
        <w:t xml:space="preserve">L.M. Ziurys, </w:t>
      </w:r>
      <w:r>
        <w:rPr>
          <w:i/>
          <w:iCs/>
        </w:rPr>
        <w:t>Proc. Natl. Acad. Sci.</w:t>
      </w:r>
      <w:r>
        <w:t xml:space="preserve"> </w:t>
      </w:r>
      <w:r>
        <w:rPr>
          <w:b/>
          <w:bCs/>
        </w:rPr>
        <w:t>103</w:t>
      </w:r>
      <w:r>
        <w:t xml:space="preserve"> (33), 12274–9 (2006).</w:t>
      </w:r>
    </w:p>
    <w:p w14:paraId="45E3457A" w14:textId="77777777" w:rsidR="004E3704" w:rsidRDefault="004E3704" w:rsidP="0024128F">
      <w:pPr>
        <w:pStyle w:val="References"/>
      </w:pPr>
      <w:r>
        <w:t>[15]</w:t>
      </w:r>
      <w:r>
        <w:tab/>
        <w:t xml:space="preserve">E.R. Micelotta, A.P. Jones, A.G.G.M. Tielens, </w:t>
      </w:r>
      <w:r>
        <w:rPr>
          <w:i/>
          <w:iCs/>
        </w:rPr>
        <w:t>Astron. Astrophys.</w:t>
      </w:r>
      <w:r>
        <w:t xml:space="preserve"> </w:t>
      </w:r>
      <w:r>
        <w:rPr>
          <w:b/>
          <w:bCs/>
        </w:rPr>
        <w:t>510</w:t>
      </w:r>
      <w:r>
        <w:t xml:space="preserve"> A36 (2010).</w:t>
      </w:r>
    </w:p>
    <w:p w14:paraId="3AED44D8" w14:textId="77777777" w:rsidR="004E3704" w:rsidRDefault="004E3704" w:rsidP="0024128F">
      <w:pPr>
        <w:pStyle w:val="References"/>
      </w:pPr>
      <w:r>
        <w:t>[16]</w:t>
      </w:r>
      <w:r>
        <w:tab/>
        <w:t xml:space="preserve">E.R. Micelotta, A.P. Jones, A.G.G.M. Tielens, </w:t>
      </w:r>
      <w:r>
        <w:rPr>
          <w:i/>
          <w:iCs/>
        </w:rPr>
        <w:t>Astron. Astrophys.</w:t>
      </w:r>
      <w:r>
        <w:t xml:space="preserve"> </w:t>
      </w:r>
      <w:r>
        <w:rPr>
          <w:b/>
          <w:bCs/>
        </w:rPr>
        <w:t>510</w:t>
      </w:r>
      <w:r>
        <w:t xml:space="preserve"> A37 (2010).</w:t>
      </w:r>
    </w:p>
    <w:p w14:paraId="3B76DF0C" w14:textId="77777777" w:rsidR="004E3704" w:rsidRDefault="004E3704" w:rsidP="0024128F">
      <w:pPr>
        <w:pStyle w:val="References"/>
      </w:pPr>
      <w:r>
        <w:t>[17]</w:t>
      </w:r>
      <w:r>
        <w:tab/>
        <w:t xml:space="preserve">T. Yang, R.I. Kaiser, T.P. Troy, B. Xu, O. Kostko, M. Ahmed, A.M. Mebel, M.V. Zagidullin, V.N. Azyazov, </w:t>
      </w:r>
      <w:r>
        <w:rPr>
          <w:i/>
          <w:iCs/>
        </w:rPr>
        <w:t>Angew. Chem. Int. Ed.</w:t>
      </w:r>
      <w:r>
        <w:t xml:space="preserve"> </w:t>
      </w:r>
      <w:r>
        <w:rPr>
          <w:b/>
          <w:bCs/>
        </w:rPr>
        <w:t>56</w:t>
      </w:r>
      <w:r>
        <w:t xml:space="preserve"> (16), 4515–9 (2017).</w:t>
      </w:r>
    </w:p>
    <w:p w14:paraId="5A579B43" w14:textId="77777777" w:rsidR="004E3704" w:rsidRDefault="004E3704" w:rsidP="0024128F">
      <w:pPr>
        <w:pStyle w:val="References"/>
      </w:pPr>
      <w:r>
        <w:t>[18]</w:t>
      </w:r>
      <w:r>
        <w:tab/>
        <w:t xml:space="preserve">D.S.N. Parker, R.I. Kaiser, T.P. Troy, M. Ahmed, </w:t>
      </w:r>
      <w:r>
        <w:rPr>
          <w:i/>
          <w:iCs/>
        </w:rPr>
        <w:t>Angew. Chem. Int. Ed.</w:t>
      </w:r>
      <w:r>
        <w:t xml:space="preserve"> </w:t>
      </w:r>
      <w:r>
        <w:rPr>
          <w:b/>
          <w:bCs/>
        </w:rPr>
        <w:t>53</w:t>
      </w:r>
      <w:r>
        <w:t xml:space="preserve"> (30), 7740–4 (2014).</w:t>
      </w:r>
    </w:p>
    <w:p w14:paraId="6DEC3340" w14:textId="77777777" w:rsidR="004E3704" w:rsidRDefault="004E3704" w:rsidP="0024128F">
      <w:pPr>
        <w:pStyle w:val="References"/>
      </w:pPr>
      <w:r>
        <w:t>[19]</w:t>
      </w:r>
      <w:r>
        <w:tab/>
        <w:t xml:space="preserve">L. Zhao, R.I. Kaiser, B. Xu, U. Ablikim, M. Ahmed, D. Joshi, G. Veber, F.R. Fischer, A.M. Mebel, </w:t>
      </w:r>
      <w:r>
        <w:rPr>
          <w:i/>
          <w:iCs/>
        </w:rPr>
        <w:t>Nat. Astron.</w:t>
      </w:r>
      <w:r>
        <w:t xml:space="preserve"> </w:t>
      </w:r>
      <w:r>
        <w:rPr>
          <w:b/>
          <w:bCs/>
        </w:rPr>
        <w:t>2</w:t>
      </w:r>
      <w:r>
        <w:t xml:space="preserve"> (5), 413–9 (2018).</w:t>
      </w:r>
    </w:p>
    <w:p w14:paraId="19771D42" w14:textId="77777777" w:rsidR="004E3704" w:rsidRDefault="004E3704" w:rsidP="0024128F">
      <w:pPr>
        <w:pStyle w:val="References"/>
      </w:pPr>
      <w:r>
        <w:t>[20]</w:t>
      </w:r>
      <w:r>
        <w:tab/>
        <w:t xml:space="preserve">T. Yang, T.P. Troy, B. Xu, O. Kostko, M. Ahmed, A.M. Mebel, R.I. Kaiser, </w:t>
      </w:r>
      <w:r>
        <w:rPr>
          <w:i/>
          <w:iCs/>
        </w:rPr>
        <w:t>Angew. Chem. Int. Ed.</w:t>
      </w:r>
      <w:r>
        <w:t xml:space="preserve"> </w:t>
      </w:r>
      <w:r>
        <w:rPr>
          <w:b/>
          <w:bCs/>
        </w:rPr>
        <w:t>55</w:t>
      </w:r>
      <w:r>
        <w:t xml:space="preserve"> (48), 14983–7 (2016).</w:t>
      </w:r>
    </w:p>
    <w:p w14:paraId="09AA1BF6" w14:textId="77777777" w:rsidR="004E3704" w:rsidRDefault="004E3704" w:rsidP="0024128F">
      <w:pPr>
        <w:pStyle w:val="References"/>
      </w:pPr>
      <w:r>
        <w:t>[21]</w:t>
      </w:r>
      <w:r>
        <w:tab/>
        <w:t xml:space="preserve">L. Zhao, M.B. Prendergast, R.I. Kaiser, B. Xu, U. Ablikim, M. Ahmed, B. Sun, Y. Chen, A.H.H. Chang, R.K. Mohamed, F.R. Fischer, </w:t>
      </w:r>
      <w:r>
        <w:rPr>
          <w:i/>
          <w:iCs/>
        </w:rPr>
        <w:t>Angew. Chem. Int. Ed.</w:t>
      </w:r>
      <w:r>
        <w:t xml:space="preserve"> </w:t>
      </w:r>
      <w:r>
        <w:rPr>
          <w:b/>
          <w:bCs/>
        </w:rPr>
        <w:t>58</w:t>
      </w:r>
      <w:r>
        <w:t xml:space="preserve"> (48), 17442–50 (2019).</w:t>
      </w:r>
    </w:p>
    <w:p w14:paraId="5DFF5B92" w14:textId="77777777" w:rsidR="004E3704" w:rsidRDefault="004E3704" w:rsidP="0024128F">
      <w:pPr>
        <w:pStyle w:val="References"/>
      </w:pPr>
      <w:r>
        <w:lastRenderedPageBreak/>
        <w:t>[22]</w:t>
      </w:r>
      <w:r>
        <w:tab/>
        <w:t xml:space="preserve">M. Frenklach, E.D. Feigelson, </w:t>
      </w:r>
      <w:r>
        <w:rPr>
          <w:i/>
          <w:iCs/>
        </w:rPr>
        <w:t>Astrophys. J.</w:t>
      </w:r>
      <w:r>
        <w:t xml:space="preserve"> </w:t>
      </w:r>
      <w:r>
        <w:rPr>
          <w:b/>
          <w:bCs/>
        </w:rPr>
        <w:t>341</w:t>
      </w:r>
      <w:r>
        <w:t xml:space="preserve"> 372 (1989).</w:t>
      </w:r>
    </w:p>
    <w:p w14:paraId="2868DA84" w14:textId="77777777" w:rsidR="004E3704" w:rsidRDefault="004E3704" w:rsidP="0024128F">
      <w:pPr>
        <w:pStyle w:val="References"/>
      </w:pPr>
      <w:r>
        <w:t>[23]</w:t>
      </w:r>
      <w:r>
        <w:tab/>
        <w:t xml:space="preserve">M. Cohen, A.G.G.M. Tielens, J.D. Bregman, </w:t>
      </w:r>
      <w:r>
        <w:rPr>
          <w:i/>
          <w:iCs/>
        </w:rPr>
        <w:t>Astrophys. J.</w:t>
      </w:r>
      <w:r>
        <w:t xml:space="preserve"> </w:t>
      </w:r>
      <w:r>
        <w:rPr>
          <w:b/>
          <w:bCs/>
        </w:rPr>
        <w:t>344</w:t>
      </w:r>
      <w:r>
        <w:t xml:space="preserve"> L13 (1989).</w:t>
      </w:r>
    </w:p>
    <w:p w14:paraId="5993B1B3" w14:textId="77777777" w:rsidR="004E3704" w:rsidRDefault="004E3704" w:rsidP="0024128F">
      <w:pPr>
        <w:pStyle w:val="References"/>
      </w:pPr>
      <w:r>
        <w:t>[24]</w:t>
      </w:r>
      <w:r>
        <w:tab/>
        <w:t xml:space="preserve">I. Cherchneff, J.R. Barker, A.G.G.M. Tielens, </w:t>
      </w:r>
      <w:r>
        <w:rPr>
          <w:i/>
          <w:iCs/>
        </w:rPr>
        <w:t>Astrophys. J.</w:t>
      </w:r>
      <w:r>
        <w:t xml:space="preserve"> </w:t>
      </w:r>
      <w:r>
        <w:rPr>
          <w:b/>
          <w:bCs/>
        </w:rPr>
        <w:t>401</w:t>
      </w:r>
      <w:r>
        <w:t xml:space="preserve"> 269 (1992).</w:t>
      </w:r>
    </w:p>
    <w:p w14:paraId="1214FF44" w14:textId="77777777" w:rsidR="004E3704" w:rsidRDefault="004E3704" w:rsidP="0024128F">
      <w:pPr>
        <w:pStyle w:val="References"/>
      </w:pPr>
      <w:r>
        <w:t>[25]</w:t>
      </w:r>
      <w:r>
        <w:tab/>
        <w:t xml:space="preserve">I. Cherchneff, </w:t>
      </w:r>
      <w:r>
        <w:rPr>
          <w:i/>
          <w:iCs/>
        </w:rPr>
        <w:t>EAS Publ. Ser.</w:t>
      </w:r>
      <w:r>
        <w:t xml:space="preserve"> </w:t>
      </w:r>
      <w:r>
        <w:rPr>
          <w:b/>
          <w:bCs/>
        </w:rPr>
        <w:t>46</w:t>
      </w:r>
      <w:r>
        <w:t xml:space="preserve"> 177–89 (2011).</w:t>
      </w:r>
    </w:p>
    <w:p w14:paraId="4A918202" w14:textId="77777777" w:rsidR="004E3704" w:rsidRDefault="004E3704" w:rsidP="0024128F">
      <w:pPr>
        <w:pStyle w:val="References"/>
      </w:pPr>
      <w:r>
        <w:t>[26]</w:t>
      </w:r>
      <w:r>
        <w:tab/>
        <w:t xml:space="preserve">R.M. Mahfouz, M. Sauer, S.T. Atwa, R.I. Kaiser, K. Roessler, </w:t>
      </w:r>
      <w:r>
        <w:rPr>
          <w:i/>
          <w:iCs/>
        </w:rPr>
        <w:t>Nucl. Instrum. Methods Phys. Res. Sect. B Beam Interact. Mater. At.</w:t>
      </w:r>
      <w:r>
        <w:t xml:space="preserve"> </w:t>
      </w:r>
      <w:r>
        <w:rPr>
          <w:b/>
          <w:bCs/>
        </w:rPr>
        <w:t>65</w:t>
      </w:r>
      <w:r>
        <w:t xml:space="preserve"> (1–4), 447–51 (1992).</w:t>
      </w:r>
    </w:p>
    <w:p w14:paraId="4B356A4E" w14:textId="77777777" w:rsidR="004E3704" w:rsidRDefault="004E3704" w:rsidP="0024128F">
      <w:pPr>
        <w:pStyle w:val="References"/>
      </w:pPr>
      <w:r>
        <w:t>[27]</w:t>
      </w:r>
      <w:r>
        <w:tab/>
        <w:t xml:space="preserve">L. Zhao, R.I. Kaiser, B. Xu, U. Ablikim, M. Ahmed, M.M. Evseev, E.K. Bashkirov, V.N. Azyazov, A.M. Mebel, </w:t>
      </w:r>
      <w:r>
        <w:rPr>
          <w:i/>
          <w:iCs/>
        </w:rPr>
        <w:t>Nat. Astron.</w:t>
      </w:r>
      <w:r>
        <w:t xml:space="preserve"> </w:t>
      </w:r>
      <w:r>
        <w:rPr>
          <w:b/>
          <w:bCs/>
        </w:rPr>
        <w:t>2</w:t>
      </w:r>
      <w:r>
        <w:t xml:space="preserve"> (12), 973–9 (2018).</w:t>
      </w:r>
    </w:p>
    <w:p w14:paraId="5B3C1B89" w14:textId="77777777" w:rsidR="004E3704" w:rsidRDefault="004E3704" w:rsidP="0024128F">
      <w:pPr>
        <w:pStyle w:val="References"/>
      </w:pPr>
      <w:r>
        <w:t>[28]</w:t>
      </w:r>
      <w:r>
        <w:tab/>
        <w:t xml:space="preserve">B. Shukla, M. Koshi, </w:t>
      </w:r>
      <w:r>
        <w:rPr>
          <w:i/>
          <w:iCs/>
        </w:rPr>
        <w:t>Combust. Flame</w:t>
      </w:r>
      <w:r>
        <w:t xml:space="preserve"> </w:t>
      </w:r>
      <w:r>
        <w:rPr>
          <w:b/>
          <w:bCs/>
        </w:rPr>
        <w:t>159</w:t>
      </w:r>
      <w:r>
        <w:t xml:space="preserve"> (12), 3589–96 (2012).</w:t>
      </w:r>
    </w:p>
    <w:p w14:paraId="2BF93182" w14:textId="77777777" w:rsidR="004E3704" w:rsidRDefault="004E3704" w:rsidP="0024128F">
      <w:pPr>
        <w:pStyle w:val="References"/>
      </w:pPr>
      <w:r>
        <w:t>[29]</w:t>
      </w:r>
      <w:r>
        <w:tab/>
        <w:t xml:space="preserve">D.S.N. Parker, F. Zhang, Y.S. Kim, R.I. Kaiser, A. Landera, V.V. Kislov, A.M. Mebel, A.G.G.M. Tielens, </w:t>
      </w:r>
      <w:r>
        <w:rPr>
          <w:i/>
          <w:iCs/>
        </w:rPr>
        <w:t>Proc. Natl. Acad. Sci.</w:t>
      </w:r>
      <w:r>
        <w:t xml:space="preserve"> </w:t>
      </w:r>
      <w:r>
        <w:rPr>
          <w:b/>
          <w:bCs/>
        </w:rPr>
        <w:t>109</w:t>
      </w:r>
      <w:r>
        <w:t xml:space="preserve"> (1), 53–8 (2012).</w:t>
      </w:r>
    </w:p>
    <w:p w14:paraId="11ED20CC" w14:textId="77777777" w:rsidR="004E3704" w:rsidRDefault="004E3704" w:rsidP="0024128F">
      <w:pPr>
        <w:pStyle w:val="References"/>
      </w:pPr>
      <w:r>
        <w:t>[30]</w:t>
      </w:r>
      <w:r>
        <w:tab/>
        <w:t xml:space="preserve">T. Yang, L. Muzangwa, R.I. Kaiser, A. Jamal, K. Morokuma, </w:t>
      </w:r>
      <w:r>
        <w:rPr>
          <w:i/>
          <w:iCs/>
        </w:rPr>
        <w:t>Phys. Chem. Chem. Phys.</w:t>
      </w:r>
      <w:r>
        <w:t xml:space="preserve"> </w:t>
      </w:r>
      <w:r>
        <w:rPr>
          <w:b/>
          <w:bCs/>
        </w:rPr>
        <w:t>17</w:t>
      </w:r>
      <w:r>
        <w:t xml:space="preserve"> (33), 21564–75 (2015).</w:t>
      </w:r>
    </w:p>
    <w:p w14:paraId="510FDA0C" w14:textId="77777777" w:rsidR="004E3704" w:rsidRDefault="004E3704" w:rsidP="0024128F">
      <w:pPr>
        <w:pStyle w:val="References"/>
      </w:pPr>
      <w:r>
        <w:t>[31]</w:t>
      </w:r>
      <w:r>
        <w:tab/>
        <w:t xml:space="preserve">D.S.N. Parker, B.B. Dangi, R.I. Kaiser, A. Jamal, M.N. Ryazantsev, K. Morokuma, A. Korte, W. Sander, </w:t>
      </w:r>
      <w:r>
        <w:rPr>
          <w:i/>
          <w:iCs/>
        </w:rPr>
        <w:t>J. Phys. Chem. A</w:t>
      </w:r>
      <w:r>
        <w:t xml:space="preserve"> </w:t>
      </w:r>
      <w:r>
        <w:rPr>
          <w:b/>
          <w:bCs/>
        </w:rPr>
        <w:t>118</w:t>
      </w:r>
      <w:r>
        <w:t xml:space="preserve"> (15), 2709–18 (2014).</w:t>
      </w:r>
    </w:p>
    <w:p w14:paraId="682CD114" w14:textId="77777777" w:rsidR="004E3704" w:rsidRDefault="004E3704" w:rsidP="0024128F">
      <w:pPr>
        <w:pStyle w:val="References"/>
      </w:pPr>
      <w:r>
        <w:t>[32]</w:t>
      </w:r>
      <w:r>
        <w:tab/>
        <w:t xml:space="preserve">R.I. Kaiser, D.S.N. Parker, A.M. Mebel, </w:t>
      </w:r>
      <w:r>
        <w:rPr>
          <w:i/>
          <w:iCs/>
        </w:rPr>
        <w:t>Annu. Rev. Phys. Chem.</w:t>
      </w:r>
      <w:r>
        <w:t xml:space="preserve"> </w:t>
      </w:r>
      <w:r>
        <w:rPr>
          <w:b/>
          <w:bCs/>
        </w:rPr>
        <w:t>66</w:t>
      </w:r>
      <w:r>
        <w:t xml:space="preserve"> (1), 43–67 (2015).</w:t>
      </w:r>
    </w:p>
    <w:p w14:paraId="1A5DDA7D" w14:textId="77777777" w:rsidR="004E3704" w:rsidRDefault="004E3704" w:rsidP="0024128F">
      <w:pPr>
        <w:pStyle w:val="References"/>
      </w:pPr>
      <w:r>
        <w:t>[33]</w:t>
      </w:r>
      <w:r>
        <w:tab/>
        <w:t xml:space="preserve">R. Hayatsu, S. Matsuoka, R.G. Scott, M.H. Studier, E. Anders, </w:t>
      </w:r>
      <w:r>
        <w:rPr>
          <w:i/>
          <w:iCs/>
        </w:rPr>
        <w:t>Geochim. Cosmochim. Acta</w:t>
      </w:r>
      <w:r>
        <w:t xml:space="preserve"> </w:t>
      </w:r>
      <w:r>
        <w:rPr>
          <w:b/>
          <w:bCs/>
        </w:rPr>
        <w:t>41</w:t>
      </w:r>
      <w:r>
        <w:t xml:space="preserve"> (9), 1325–39 (1977).</w:t>
      </w:r>
    </w:p>
    <w:p w14:paraId="1D93A84E" w14:textId="77777777" w:rsidR="004E3704" w:rsidRDefault="004E3704" w:rsidP="0024128F">
      <w:pPr>
        <w:pStyle w:val="References"/>
      </w:pPr>
      <w:r>
        <w:t>[34]</w:t>
      </w:r>
      <w:r>
        <w:tab/>
        <w:t xml:space="preserve">J.R. Cronin, S. Chang, in </w:t>
      </w:r>
      <w:r>
        <w:rPr>
          <w:i/>
          <w:iCs/>
        </w:rPr>
        <w:t>The Chemistry of Life’s Origins</w:t>
      </w:r>
      <w:r>
        <w:t>, edited by J. M. Greenberg, C. X. Mendoza-Gómez, V. Pirronello (Springer Netherlands, Dordrecht, 1993), pp. 209–58.</w:t>
      </w:r>
    </w:p>
    <w:p w14:paraId="44AC8955" w14:textId="77777777" w:rsidR="004E3704" w:rsidRDefault="004E3704" w:rsidP="0024128F">
      <w:pPr>
        <w:pStyle w:val="References"/>
      </w:pPr>
      <w:r>
        <w:t>[35]</w:t>
      </w:r>
      <w:r>
        <w:tab/>
        <w:t xml:space="preserve">J.M. Hayes, </w:t>
      </w:r>
      <w:r>
        <w:rPr>
          <w:i/>
          <w:iCs/>
        </w:rPr>
        <w:t>Geochim. Cosmochim. Acta</w:t>
      </w:r>
      <w:r>
        <w:t xml:space="preserve"> </w:t>
      </w:r>
      <w:r>
        <w:rPr>
          <w:b/>
          <w:bCs/>
        </w:rPr>
        <w:t>31</w:t>
      </w:r>
      <w:r>
        <w:t xml:space="preserve"> (9), 1395–440 (1967).</w:t>
      </w:r>
    </w:p>
    <w:p w14:paraId="2A1D6948" w14:textId="77777777" w:rsidR="004E3704" w:rsidRDefault="004E3704" w:rsidP="0024128F">
      <w:pPr>
        <w:pStyle w:val="References"/>
      </w:pPr>
      <w:r>
        <w:t>[36]</w:t>
      </w:r>
      <w:r>
        <w:tab/>
        <w:t xml:space="preserve">M.P. Callahan, A. Abo-Riziq, B. Crews, L. Grace, M.S. de Vries, </w:t>
      </w:r>
      <w:r>
        <w:rPr>
          <w:i/>
          <w:iCs/>
        </w:rPr>
        <w:t>Spectrochim. Acta. A. Mol. Biomol. Spectrosc.</w:t>
      </w:r>
      <w:r>
        <w:t xml:space="preserve"> </w:t>
      </w:r>
      <w:r>
        <w:rPr>
          <w:b/>
          <w:bCs/>
        </w:rPr>
        <w:t>71</w:t>
      </w:r>
      <w:r>
        <w:t xml:space="preserve"> (4), 1492–5 (2008).</w:t>
      </w:r>
    </w:p>
    <w:p w14:paraId="455CBC1C" w14:textId="77777777" w:rsidR="004E3704" w:rsidRDefault="004E3704" w:rsidP="0024128F">
      <w:pPr>
        <w:pStyle w:val="References"/>
      </w:pPr>
      <w:r>
        <w:t>[37]</w:t>
      </w:r>
      <w:r>
        <w:tab/>
        <w:t xml:space="preserve">M.A. Sephton, in </w:t>
      </w:r>
      <w:r>
        <w:rPr>
          <w:i/>
          <w:iCs/>
        </w:rPr>
        <w:t>Treatise on Geochemistry</w:t>
      </w:r>
      <w:r>
        <w:t>, (Elsevier, 2014), pp. 1–31.</w:t>
      </w:r>
    </w:p>
    <w:p w14:paraId="11A9468E" w14:textId="77777777" w:rsidR="004E3704" w:rsidRDefault="004E3704" w:rsidP="0024128F">
      <w:pPr>
        <w:pStyle w:val="References"/>
      </w:pPr>
      <w:r>
        <w:t>[38]</w:t>
      </w:r>
      <w:r>
        <w:tab/>
        <w:t xml:space="preserve">M. Lecasble, L. Remusat, J.-C. Viennet, B. Laurent, S. Bernard, </w:t>
      </w:r>
      <w:r>
        <w:rPr>
          <w:i/>
          <w:iCs/>
        </w:rPr>
        <w:t>Geochim. Cosmochim. Acta</w:t>
      </w:r>
      <w:r>
        <w:t xml:space="preserve"> </w:t>
      </w:r>
      <w:r>
        <w:rPr>
          <w:b/>
          <w:bCs/>
        </w:rPr>
        <w:t>335</w:t>
      </w:r>
      <w:r>
        <w:t xml:space="preserve"> 243–55 (2022).</w:t>
      </w:r>
    </w:p>
    <w:p w14:paraId="26047AE6" w14:textId="77777777" w:rsidR="004E3704" w:rsidRDefault="004E3704" w:rsidP="0024128F">
      <w:pPr>
        <w:pStyle w:val="References"/>
      </w:pPr>
      <w:r>
        <w:t>[39]</w:t>
      </w:r>
      <w:r>
        <w:tab/>
        <w:t xml:space="preserve">M.S. Kalpana, E.V.S.S.K. Babu, D. Mani, R.P. Tripathi, N. Bhandari, </w:t>
      </w:r>
      <w:r>
        <w:rPr>
          <w:i/>
          <w:iCs/>
        </w:rPr>
        <w:t>Planet. Space Sci.</w:t>
      </w:r>
      <w:r>
        <w:t xml:space="preserve"> </w:t>
      </w:r>
      <w:r>
        <w:rPr>
          <w:b/>
          <w:bCs/>
        </w:rPr>
        <w:t>198</w:t>
      </w:r>
      <w:r>
        <w:t xml:space="preserve"> 105177 (2021).</w:t>
      </w:r>
    </w:p>
    <w:p w14:paraId="14EB7DB5" w14:textId="77777777" w:rsidR="004E3704" w:rsidRDefault="004E3704" w:rsidP="0024128F">
      <w:pPr>
        <w:pStyle w:val="References"/>
      </w:pPr>
      <w:r>
        <w:t>[40]</w:t>
      </w:r>
      <w:r>
        <w:tab/>
        <w:t xml:space="preserve">J.E. Elsila, N.P. de Leon, P.R. Buseck, R.N. Zare, </w:t>
      </w:r>
      <w:r>
        <w:rPr>
          <w:i/>
          <w:iCs/>
        </w:rPr>
        <w:t>Geochim. Cosmochim. Acta</w:t>
      </w:r>
      <w:r>
        <w:t xml:space="preserve"> </w:t>
      </w:r>
      <w:r>
        <w:rPr>
          <w:b/>
          <w:bCs/>
        </w:rPr>
        <w:t>69</w:t>
      </w:r>
      <w:r>
        <w:t xml:space="preserve"> (5), 1349–57 (2005).</w:t>
      </w:r>
    </w:p>
    <w:p w14:paraId="29424C6A" w14:textId="77777777" w:rsidR="004E3704" w:rsidRDefault="004E3704" w:rsidP="0024128F">
      <w:pPr>
        <w:pStyle w:val="References"/>
      </w:pPr>
      <w:r>
        <w:lastRenderedPageBreak/>
        <w:t>[41]</w:t>
      </w:r>
      <w:r>
        <w:tab/>
        <w:t xml:space="preserve">M.A. Sephton, C.T. Pillinger, I. Gilmour, </w:t>
      </w:r>
      <w:r>
        <w:rPr>
          <w:i/>
          <w:iCs/>
        </w:rPr>
        <w:t>Geochim. Cosmochim. Acta</w:t>
      </w:r>
      <w:r>
        <w:t xml:space="preserve"> </w:t>
      </w:r>
      <w:r>
        <w:rPr>
          <w:b/>
          <w:bCs/>
        </w:rPr>
        <w:t>64</w:t>
      </w:r>
      <w:r>
        <w:t xml:space="preserve"> (2), 321–8 (2000).</w:t>
      </w:r>
    </w:p>
    <w:p w14:paraId="6F7A592B" w14:textId="77777777" w:rsidR="004E3704" w:rsidRDefault="004E3704" w:rsidP="0024128F">
      <w:pPr>
        <w:pStyle w:val="References"/>
      </w:pPr>
      <w:r>
        <w:t>[42]</w:t>
      </w:r>
      <w:r>
        <w:tab/>
        <w:t xml:space="preserve">S. Messenger, S. Amari, X. Gao, R.M. Walker, S.J. Clemett, X.D.F. Chillier, R.N. Zare, R.S. Lewis, </w:t>
      </w:r>
      <w:r>
        <w:rPr>
          <w:i/>
          <w:iCs/>
        </w:rPr>
        <w:t>Astrophys. J.</w:t>
      </w:r>
      <w:r>
        <w:t xml:space="preserve"> </w:t>
      </w:r>
      <w:r>
        <w:rPr>
          <w:b/>
          <w:bCs/>
        </w:rPr>
        <w:t>502</w:t>
      </w:r>
      <w:r>
        <w:t xml:space="preserve"> (1), 284–95 (1998).</w:t>
      </w:r>
    </w:p>
    <w:p w14:paraId="43BBBE95" w14:textId="77777777" w:rsidR="004E3704" w:rsidRDefault="004E3704" w:rsidP="0024128F">
      <w:pPr>
        <w:pStyle w:val="References"/>
      </w:pPr>
      <w:r>
        <w:t>[43]</w:t>
      </w:r>
      <w:r>
        <w:tab/>
        <w:t xml:space="preserve">F.L. Plows, J.E. Elsila, R.N. Zare, P.R. Buseck, </w:t>
      </w:r>
      <w:r>
        <w:rPr>
          <w:i/>
          <w:iCs/>
        </w:rPr>
        <w:t>Geochim. Cosmochim. Acta</w:t>
      </w:r>
      <w:r>
        <w:t xml:space="preserve"> </w:t>
      </w:r>
      <w:r>
        <w:rPr>
          <w:b/>
          <w:bCs/>
        </w:rPr>
        <w:t>67</w:t>
      </w:r>
      <w:r>
        <w:t xml:space="preserve"> (7), 1429–36 (2003).</w:t>
      </w:r>
    </w:p>
    <w:p w14:paraId="148B2CA1" w14:textId="77777777" w:rsidR="004E3704" w:rsidRDefault="004E3704" w:rsidP="0024128F">
      <w:pPr>
        <w:pStyle w:val="References"/>
      </w:pPr>
      <w:r>
        <w:t>[44]</w:t>
      </w:r>
      <w:r>
        <w:tab/>
        <w:t xml:space="preserve">B.J. Hrivnak, T.R. Geballe, S. Kwok, </w:t>
      </w:r>
      <w:r>
        <w:rPr>
          <w:i/>
          <w:iCs/>
        </w:rPr>
        <w:t>Astrophys. J.</w:t>
      </w:r>
      <w:r>
        <w:t xml:space="preserve"> </w:t>
      </w:r>
      <w:r>
        <w:rPr>
          <w:b/>
          <w:bCs/>
        </w:rPr>
        <w:t>662</w:t>
      </w:r>
      <w:r>
        <w:t xml:space="preserve"> (2), 1059–66 (2007).</w:t>
      </w:r>
    </w:p>
    <w:p w14:paraId="3A3BCF71" w14:textId="77777777" w:rsidR="004E3704" w:rsidRDefault="004E3704" w:rsidP="0024128F">
      <w:pPr>
        <w:pStyle w:val="References"/>
      </w:pPr>
      <w:r>
        <w:t>[45]</w:t>
      </w:r>
      <w:r>
        <w:tab/>
        <w:t xml:space="preserve">T.R. Geballe, A.G.G.M. Tielens, S. Kwok, B.J. Hrivnak, </w:t>
      </w:r>
      <w:r>
        <w:rPr>
          <w:i/>
          <w:iCs/>
        </w:rPr>
        <w:t>Astrophys. J.</w:t>
      </w:r>
      <w:r>
        <w:t xml:space="preserve"> </w:t>
      </w:r>
      <w:r>
        <w:rPr>
          <w:b/>
          <w:bCs/>
        </w:rPr>
        <w:t>387</w:t>
      </w:r>
      <w:r>
        <w:t xml:space="preserve"> L89 (1992).</w:t>
      </w:r>
    </w:p>
    <w:p w14:paraId="2391E94F" w14:textId="77777777" w:rsidR="004E3704" w:rsidRDefault="004E3704" w:rsidP="0024128F">
      <w:pPr>
        <w:pStyle w:val="References"/>
      </w:pPr>
      <w:r>
        <w:t>[46]</w:t>
      </w:r>
      <w:r>
        <w:tab/>
        <w:t xml:space="preserve">S. Kwok, Y. Zhang, </w:t>
      </w:r>
      <w:r>
        <w:rPr>
          <w:i/>
          <w:iCs/>
        </w:rPr>
        <w:t>Nature</w:t>
      </w:r>
      <w:r>
        <w:t xml:space="preserve"> </w:t>
      </w:r>
      <w:r>
        <w:rPr>
          <w:b/>
          <w:bCs/>
        </w:rPr>
        <w:t>479</w:t>
      </w:r>
      <w:r>
        <w:t xml:space="preserve"> (7371), 80–3 (2011).</w:t>
      </w:r>
    </w:p>
    <w:p w14:paraId="2FB04B93" w14:textId="77777777" w:rsidR="004E3704" w:rsidRDefault="004E3704" w:rsidP="0024128F">
      <w:pPr>
        <w:pStyle w:val="References"/>
      </w:pPr>
      <w:r>
        <w:t>[47]</w:t>
      </w:r>
      <w:r>
        <w:tab/>
        <w:t xml:space="preserve">M. Jourdain de Muizon, L.B. D’Hendecourt, T.R. Geballe, </w:t>
      </w:r>
      <w:r>
        <w:rPr>
          <w:i/>
          <w:iCs/>
        </w:rPr>
        <w:t>Astron. Astrophys.</w:t>
      </w:r>
      <w:r>
        <w:t xml:space="preserve"> </w:t>
      </w:r>
      <w:r>
        <w:rPr>
          <w:b/>
          <w:bCs/>
        </w:rPr>
        <w:t>235</w:t>
      </w:r>
      <w:r>
        <w:t xml:space="preserve"> 367 (1990).</w:t>
      </w:r>
    </w:p>
    <w:p w14:paraId="19501202" w14:textId="77777777" w:rsidR="004E3704" w:rsidRDefault="004E3704" w:rsidP="0024128F">
      <w:pPr>
        <w:pStyle w:val="References"/>
      </w:pPr>
      <w:r>
        <w:t>[48]</w:t>
      </w:r>
      <w:r>
        <w:tab/>
        <w:t xml:space="preserve">M. Jourdain de Muizon, P. Cox, J. Lequeux, </w:t>
      </w:r>
      <w:r>
        <w:rPr>
          <w:i/>
          <w:iCs/>
        </w:rPr>
        <w:t>Astron. Astrophys. Suppl. Ser.</w:t>
      </w:r>
      <w:r>
        <w:t xml:space="preserve"> </w:t>
      </w:r>
      <w:r>
        <w:rPr>
          <w:b/>
          <w:bCs/>
        </w:rPr>
        <w:t>83</w:t>
      </w:r>
      <w:r>
        <w:t xml:space="preserve"> 337–55 (1990).</w:t>
      </w:r>
    </w:p>
    <w:p w14:paraId="2FCF94C5" w14:textId="77777777" w:rsidR="004E3704" w:rsidRDefault="004E3704" w:rsidP="0024128F">
      <w:pPr>
        <w:pStyle w:val="References"/>
      </w:pPr>
      <w:r>
        <w:t>[49]</w:t>
      </w:r>
      <w:r>
        <w:tab/>
        <w:t xml:space="preserve">S. Kwok, </w:t>
      </w:r>
      <w:r>
        <w:rPr>
          <w:i/>
          <w:iCs/>
        </w:rPr>
        <w:t>Astrophys. Space Sci.</w:t>
      </w:r>
      <w:r>
        <w:t xml:space="preserve"> </w:t>
      </w:r>
      <w:r>
        <w:rPr>
          <w:b/>
          <w:bCs/>
        </w:rPr>
        <w:t>367</w:t>
      </w:r>
      <w:r>
        <w:t xml:space="preserve"> (2), 16 (2022).</w:t>
      </w:r>
    </w:p>
    <w:p w14:paraId="498B0C54" w14:textId="77777777" w:rsidR="004E3704" w:rsidRDefault="004E3704" w:rsidP="0024128F">
      <w:pPr>
        <w:pStyle w:val="References"/>
      </w:pPr>
      <w:r>
        <w:t>[50]</w:t>
      </w:r>
      <w:r>
        <w:tab/>
        <w:t xml:space="preserve">X.J. Yang, R. Glaser, A. Li, J.X. Zhong, </w:t>
      </w:r>
      <w:r>
        <w:rPr>
          <w:i/>
          <w:iCs/>
        </w:rPr>
        <w:t>Astrophys. J.</w:t>
      </w:r>
      <w:r>
        <w:t xml:space="preserve"> </w:t>
      </w:r>
      <w:r>
        <w:rPr>
          <w:b/>
          <w:bCs/>
        </w:rPr>
        <w:t>776</w:t>
      </w:r>
      <w:r>
        <w:t xml:space="preserve"> (2), 110 (2013).</w:t>
      </w:r>
    </w:p>
    <w:p w14:paraId="7664C648" w14:textId="77777777" w:rsidR="004E3704" w:rsidRDefault="004E3704" w:rsidP="0024128F">
      <w:pPr>
        <w:pStyle w:val="References"/>
      </w:pPr>
      <w:r>
        <w:t>[51]</w:t>
      </w:r>
      <w:r>
        <w:tab/>
        <w:t xml:space="preserve">A. Li, B.T. Draine, </w:t>
      </w:r>
      <w:r>
        <w:rPr>
          <w:i/>
          <w:iCs/>
        </w:rPr>
        <w:t>Astrophys. J.</w:t>
      </w:r>
      <w:r>
        <w:t xml:space="preserve"> </w:t>
      </w:r>
      <w:r>
        <w:rPr>
          <w:b/>
          <w:bCs/>
        </w:rPr>
        <w:t>760</w:t>
      </w:r>
      <w:r>
        <w:t xml:space="preserve"> (2), L35 (2012).</w:t>
      </w:r>
    </w:p>
    <w:p w14:paraId="1317BB35" w14:textId="77777777" w:rsidR="004E3704" w:rsidRDefault="004E3704" w:rsidP="0024128F">
      <w:pPr>
        <w:pStyle w:val="References"/>
      </w:pPr>
      <w:r>
        <w:t>[52]</w:t>
      </w:r>
      <w:r>
        <w:tab/>
        <w:t xml:space="preserve">S. Doddipatla, G.R. Galimova, H. Wei, A.M. Thomas, C. He, Z. Yang, A.N. Morozov, C.N. Shingledecker, A.M. Mebel, R.I. Kaiser, </w:t>
      </w:r>
      <w:r>
        <w:rPr>
          <w:i/>
          <w:iCs/>
        </w:rPr>
        <w:t>Sci. Adv.</w:t>
      </w:r>
      <w:r>
        <w:t xml:space="preserve"> </w:t>
      </w:r>
      <w:r>
        <w:rPr>
          <w:b/>
          <w:bCs/>
        </w:rPr>
        <w:t>7</w:t>
      </w:r>
      <w:r>
        <w:t xml:space="preserve"> (1), eabd4044 (2021).</w:t>
      </w:r>
    </w:p>
    <w:p w14:paraId="1075AE42" w14:textId="77777777" w:rsidR="004E3704" w:rsidRDefault="004E3704" w:rsidP="0024128F">
      <w:pPr>
        <w:pStyle w:val="References"/>
      </w:pPr>
      <w:r>
        <w:t>[53]</w:t>
      </w:r>
      <w:r>
        <w:tab/>
        <w:t xml:space="preserve">B.B. Kirk, J.D. Savee, A.J. Trevitt, D.L. Osborn, K.R. Wilson, </w:t>
      </w:r>
      <w:r>
        <w:rPr>
          <w:i/>
          <w:iCs/>
        </w:rPr>
        <w:t>Phys. Chem. Chem. Phys.</w:t>
      </w:r>
      <w:r>
        <w:t xml:space="preserve"> </w:t>
      </w:r>
      <w:r>
        <w:rPr>
          <w:b/>
          <w:bCs/>
        </w:rPr>
        <w:t>17</w:t>
      </w:r>
      <w:r>
        <w:t xml:space="preserve"> (32), 20754–64 (2015).</w:t>
      </w:r>
    </w:p>
    <w:p w14:paraId="0DAAD0D4" w14:textId="77777777" w:rsidR="004E3704" w:rsidRDefault="004E3704" w:rsidP="0024128F">
      <w:pPr>
        <w:pStyle w:val="References"/>
      </w:pPr>
      <w:r>
        <w:t>[54]</w:t>
      </w:r>
      <w:r>
        <w:tab/>
        <w:t xml:space="preserve">A.M. Thomas, L. Zhao, C. He, A.M. Mebel, R.I. Kaiser, </w:t>
      </w:r>
      <w:r>
        <w:rPr>
          <w:i/>
          <w:iCs/>
        </w:rPr>
        <w:t>J. Phys. Chem. A</w:t>
      </w:r>
      <w:r>
        <w:t xml:space="preserve"> </w:t>
      </w:r>
      <w:r>
        <w:rPr>
          <w:b/>
          <w:bCs/>
        </w:rPr>
        <w:t>122</w:t>
      </w:r>
      <w:r>
        <w:t xml:space="preserve"> (33), 6663–72 (2018).</w:t>
      </w:r>
    </w:p>
    <w:p w14:paraId="6D1A06FE" w14:textId="77777777" w:rsidR="004E3704" w:rsidRDefault="004E3704" w:rsidP="0024128F">
      <w:pPr>
        <w:pStyle w:val="References"/>
      </w:pPr>
      <w:r>
        <w:t>[55]</w:t>
      </w:r>
      <w:r>
        <w:tab/>
        <w:t xml:space="preserve">A.M. Thomas, C. He, L. Zhao, G.R. Galimova, A.M. Mebel, R.I. Kaiser, </w:t>
      </w:r>
      <w:r>
        <w:rPr>
          <w:i/>
          <w:iCs/>
        </w:rPr>
        <w:t>J. Phys. Chem. A</w:t>
      </w:r>
      <w:r>
        <w:t xml:space="preserve"> </w:t>
      </w:r>
      <w:r>
        <w:rPr>
          <w:b/>
          <w:bCs/>
        </w:rPr>
        <w:t>123</w:t>
      </w:r>
      <w:r>
        <w:t xml:space="preserve"> (19), 4104–18 (2019).</w:t>
      </w:r>
    </w:p>
    <w:p w14:paraId="1A8B1E09" w14:textId="77777777" w:rsidR="004E3704" w:rsidRDefault="004E3704" w:rsidP="0024128F">
      <w:pPr>
        <w:pStyle w:val="References"/>
      </w:pPr>
      <w:r>
        <w:t>[56]</w:t>
      </w:r>
      <w:r>
        <w:tab/>
        <w:t xml:space="preserve">C. He, L. Zhao, A.M. Thomas, A.N. Morozov, A.M. Mebel, R.I. Kaiser, </w:t>
      </w:r>
      <w:r>
        <w:rPr>
          <w:i/>
          <w:iCs/>
        </w:rPr>
        <w:t>J. Phys. Chem. A</w:t>
      </w:r>
      <w:r>
        <w:t xml:space="preserve"> </w:t>
      </w:r>
      <w:r>
        <w:rPr>
          <w:b/>
          <w:bCs/>
        </w:rPr>
        <w:t>123</w:t>
      </w:r>
      <w:r>
        <w:t xml:space="preserve"> (26), 5446–62 (2019).</w:t>
      </w:r>
    </w:p>
    <w:p w14:paraId="660BF823" w14:textId="77777777" w:rsidR="004E3704" w:rsidRDefault="004E3704" w:rsidP="0024128F">
      <w:pPr>
        <w:pStyle w:val="References"/>
      </w:pPr>
      <w:r>
        <w:t>[57]</w:t>
      </w:r>
      <w:r>
        <w:tab/>
        <w:t xml:space="preserve">C. He, L. Zhao, A.M. Thomas, G.R. Galimova, A.M. Mebel, R.I. Kaiser, </w:t>
      </w:r>
      <w:r>
        <w:rPr>
          <w:i/>
          <w:iCs/>
        </w:rPr>
        <w:t>Phys. Chem. Chem. Phys.</w:t>
      </w:r>
      <w:r>
        <w:t xml:space="preserve"> </w:t>
      </w:r>
      <w:r>
        <w:rPr>
          <w:b/>
          <w:bCs/>
        </w:rPr>
        <w:t>21</w:t>
      </w:r>
      <w:r>
        <w:t xml:space="preserve"> (40), 22308–19 (2019).</w:t>
      </w:r>
    </w:p>
    <w:p w14:paraId="743B51BF" w14:textId="77777777" w:rsidR="004E3704" w:rsidRDefault="004E3704" w:rsidP="0024128F">
      <w:pPr>
        <w:pStyle w:val="References"/>
      </w:pPr>
      <w:r>
        <w:t>[58]</w:t>
      </w:r>
      <w:r>
        <w:tab/>
        <w:t xml:space="preserve">A.M. Thomas, S. Doddipatla, R.I. Kaiser, G.R. Galimova, A.M. Mebel, </w:t>
      </w:r>
      <w:r>
        <w:rPr>
          <w:i/>
          <w:iCs/>
        </w:rPr>
        <w:t>Sci. Rep.</w:t>
      </w:r>
      <w:r>
        <w:t xml:space="preserve"> </w:t>
      </w:r>
      <w:r>
        <w:rPr>
          <w:b/>
          <w:bCs/>
        </w:rPr>
        <w:t>9</w:t>
      </w:r>
      <w:r>
        <w:t xml:space="preserve"> (1), 17595 (2019).</w:t>
      </w:r>
    </w:p>
    <w:p w14:paraId="22BBEFF8" w14:textId="77777777" w:rsidR="004E3704" w:rsidRDefault="004E3704" w:rsidP="0024128F">
      <w:pPr>
        <w:pStyle w:val="References"/>
      </w:pPr>
      <w:r>
        <w:lastRenderedPageBreak/>
        <w:t>[59]</w:t>
      </w:r>
      <w:r>
        <w:tab/>
        <w:t xml:space="preserve">A.M. Burkhardt, K. Long Kelvin Lee, P. Bryan Changala, C.N. Shingledecker, I.R. Cooke, R.A. Loomis, H. Wei, S.B. Charnley, E. Herbst, M.C. McCarthy, B.A. McGuire, </w:t>
      </w:r>
      <w:r>
        <w:rPr>
          <w:i/>
          <w:iCs/>
        </w:rPr>
        <w:t>Astrophys. J. Lett.</w:t>
      </w:r>
      <w:r>
        <w:t xml:space="preserve"> </w:t>
      </w:r>
      <w:r>
        <w:rPr>
          <w:b/>
          <w:bCs/>
        </w:rPr>
        <w:t>913</w:t>
      </w:r>
      <w:r>
        <w:t xml:space="preserve"> (2), L18 (2021).</w:t>
      </w:r>
    </w:p>
    <w:p w14:paraId="1EF1C002" w14:textId="77777777" w:rsidR="004E3704" w:rsidRDefault="004E3704" w:rsidP="0024128F">
      <w:pPr>
        <w:pStyle w:val="References"/>
      </w:pPr>
      <w:r>
        <w:t>[60]</w:t>
      </w:r>
      <w:r>
        <w:tab/>
        <w:t xml:space="preserve">V.V. Guzmán, J. Pety, P. Gratier, J.R. Goicoechea, M. Gerin, E. Roueff, F. Le Petit, J. Le Bourlot, </w:t>
      </w:r>
      <w:r>
        <w:rPr>
          <w:i/>
          <w:iCs/>
        </w:rPr>
        <w:t>Faraday Discuss</w:t>
      </w:r>
      <w:r>
        <w:t xml:space="preserve"> </w:t>
      </w:r>
      <w:r>
        <w:rPr>
          <w:b/>
          <w:bCs/>
        </w:rPr>
        <w:t>168</w:t>
      </w:r>
      <w:r>
        <w:t xml:space="preserve"> 103–27 (2014).</w:t>
      </w:r>
    </w:p>
    <w:p w14:paraId="3B5FC812" w14:textId="77777777" w:rsidR="004E3704" w:rsidRDefault="004E3704" w:rsidP="0024128F">
      <w:pPr>
        <w:pStyle w:val="References"/>
      </w:pPr>
      <w:r>
        <w:t>[61]</w:t>
      </w:r>
      <w:r>
        <w:tab/>
        <w:t xml:space="preserve">P. Gratier, L. Majumdar, M. Ohishi, E. Roueff, J.C. Loison, K.M. Hickson, V. Wakelam, </w:t>
      </w:r>
      <w:r>
        <w:rPr>
          <w:i/>
          <w:iCs/>
        </w:rPr>
        <w:t>Astrophys. J. Suppl. Ser.</w:t>
      </w:r>
      <w:r>
        <w:t xml:space="preserve"> </w:t>
      </w:r>
      <w:r>
        <w:rPr>
          <w:b/>
          <w:bCs/>
        </w:rPr>
        <w:t>225</w:t>
      </w:r>
      <w:r>
        <w:t xml:space="preserve"> (2), 25 (2016).</w:t>
      </w:r>
    </w:p>
    <w:p w14:paraId="648B2EFB" w14:textId="77777777" w:rsidR="004E3704" w:rsidRDefault="004E3704" w:rsidP="0024128F">
      <w:pPr>
        <w:pStyle w:val="References"/>
      </w:pPr>
      <w:r>
        <w:t>[62]</w:t>
      </w:r>
      <w:r>
        <w:tab/>
        <w:t xml:space="preserve">M.N. Ryazantsev, A. Jamal, S. Maeda, K. Morokuma, </w:t>
      </w:r>
      <w:r>
        <w:rPr>
          <w:i/>
          <w:iCs/>
        </w:rPr>
        <w:t>Phys. Chem. Chem. Phys.</w:t>
      </w:r>
      <w:r>
        <w:t xml:space="preserve"> </w:t>
      </w:r>
      <w:r>
        <w:rPr>
          <w:b/>
          <w:bCs/>
        </w:rPr>
        <w:t>17</w:t>
      </w:r>
      <w:r>
        <w:t xml:space="preserve"> (41), 27789–805 (2015).</w:t>
      </w:r>
    </w:p>
    <w:p w14:paraId="4A964839" w14:textId="77777777" w:rsidR="004E3704" w:rsidRDefault="004E3704" w:rsidP="0024128F">
      <w:pPr>
        <w:pStyle w:val="References"/>
      </w:pPr>
      <w:r>
        <w:t>[63]</w:t>
      </w:r>
      <w:r>
        <w:tab/>
        <w:t xml:space="preserve">S. Harich, J.J. Lin, Y.T. Lee, X. Yang, </w:t>
      </w:r>
      <w:r>
        <w:rPr>
          <w:i/>
          <w:iCs/>
        </w:rPr>
        <w:t>J. Chem. Phys.</w:t>
      </w:r>
      <w:r>
        <w:t xml:space="preserve"> </w:t>
      </w:r>
      <w:r>
        <w:rPr>
          <w:b/>
          <w:bCs/>
        </w:rPr>
        <w:t>112</w:t>
      </w:r>
      <w:r>
        <w:t xml:space="preserve"> (15), 6656–65 (2000).</w:t>
      </w:r>
    </w:p>
    <w:p w14:paraId="025D81E9" w14:textId="77777777" w:rsidR="004E3704" w:rsidRDefault="004E3704" w:rsidP="0024128F">
      <w:pPr>
        <w:pStyle w:val="References"/>
      </w:pPr>
      <w:r>
        <w:t>[64]</w:t>
      </w:r>
      <w:r>
        <w:tab/>
        <w:t xml:space="preserve">W. Sun, K. Yokoyama, J.C. Robinson, A.G. Suits, D.M. Neumark, </w:t>
      </w:r>
      <w:r>
        <w:rPr>
          <w:i/>
          <w:iCs/>
        </w:rPr>
        <w:t>J. Chem. Phys.</w:t>
      </w:r>
      <w:r>
        <w:t xml:space="preserve"> </w:t>
      </w:r>
      <w:r>
        <w:rPr>
          <w:b/>
          <w:bCs/>
        </w:rPr>
        <w:t>110</w:t>
      </w:r>
      <w:r>
        <w:t xml:space="preserve"> (9), 4363–8 (1999).</w:t>
      </w:r>
    </w:p>
    <w:p w14:paraId="584D7AE5" w14:textId="77777777" w:rsidR="004E3704" w:rsidRDefault="004E3704" w:rsidP="0024128F">
      <w:pPr>
        <w:pStyle w:val="References"/>
      </w:pPr>
      <w:r>
        <w:t>[65]</w:t>
      </w:r>
      <w:r>
        <w:tab/>
        <w:t xml:space="preserve">Y. Ganot, S. Rosenwaks, I. Bar, </w:t>
      </w:r>
      <w:r>
        <w:rPr>
          <w:i/>
          <w:iCs/>
        </w:rPr>
        <w:t>J. Chem. Phys.</w:t>
      </w:r>
      <w:r>
        <w:t xml:space="preserve"> </w:t>
      </w:r>
      <w:r>
        <w:rPr>
          <w:b/>
          <w:bCs/>
        </w:rPr>
        <w:t>120</w:t>
      </w:r>
      <w:r>
        <w:t xml:space="preserve"> (18), 8600–7 (2004).</w:t>
      </w:r>
    </w:p>
    <w:p w14:paraId="2F708653" w14:textId="77777777" w:rsidR="004E3704" w:rsidRDefault="004E3704" w:rsidP="0024128F">
      <w:pPr>
        <w:pStyle w:val="References"/>
      </w:pPr>
      <w:r>
        <w:t>[66]</w:t>
      </w:r>
      <w:r>
        <w:tab/>
        <w:t xml:space="preserve">P. Maksyutenko, F. Zhang, X. Gu, R.I. Kaiser, </w:t>
      </w:r>
      <w:r>
        <w:rPr>
          <w:i/>
          <w:iCs/>
        </w:rPr>
        <w:t>Phys Chem Chem Phys</w:t>
      </w:r>
      <w:r>
        <w:t xml:space="preserve"> </w:t>
      </w:r>
      <w:r>
        <w:rPr>
          <w:b/>
          <w:bCs/>
        </w:rPr>
        <w:t>13</w:t>
      </w:r>
      <w:r>
        <w:t xml:space="preserve"> (1), 240–52 (2011).</w:t>
      </w:r>
    </w:p>
    <w:p w14:paraId="0ADDF48C" w14:textId="77777777" w:rsidR="004E3704" w:rsidRDefault="004E3704" w:rsidP="0024128F">
      <w:pPr>
        <w:pStyle w:val="References"/>
      </w:pPr>
      <w:r>
        <w:t>[67]</w:t>
      </w:r>
      <w:r>
        <w:tab/>
        <w:t xml:space="preserve">R.I. Kaiser, </w:t>
      </w:r>
      <w:r>
        <w:rPr>
          <w:b/>
          <w:bCs/>
        </w:rPr>
        <w:t>496</w:t>
      </w:r>
      <w:r>
        <w:t xml:space="preserve"> 145–53 (2001).</w:t>
      </w:r>
    </w:p>
    <w:p w14:paraId="7FFB62E4" w14:textId="77777777" w:rsidR="004E3704" w:rsidRDefault="004E3704" w:rsidP="0024128F">
      <w:pPr>
        <w:pStyle w:val="References"/>
      </w:pPr>
      <w:r>
        <w:t>[68]</w:t>
      </w:r>
      <w:r>
        <w:tab/>
        <w:t xml:space="preserve">R.I. Kaiser, N. Balucani, </w:t>
      </w:r>
      <w:r>
        <w:rPr>
          <w:i/>
          <w:iCs/>
        </w:rPr>
        <w:t>Int. J. Astrobiol.</w:t>
      </w:r>
      <w:r>
        <w:t xml:space="preserve"> </w:t>
      </w:r>
      <w:r>
        <w:rPr>
          <w:b/>
          <w:bCs/>
        </w:rPr>
        <w:t>1</w:t>
      </w:r>
      <w:r>
        <w:t xml:space="preserve"> (1), 15–23 (2002).</w:t>
      </w:r>
    </w:p>
    <w:p w14:paraId="6A0DC255" w14:textId="77777777" w:rsidR="004E3704" w:rsidRDefault="004E3704" w:rsidP="0024128F">
      <w:pPr>
        <w:pStyle w:val="References"/>
      </w:pPr>
      <w:r>
        <w:t>[69]</w:t>
      </w:r>
      <w:r>
        <w:tab/>
        <w:t xml:space="preserve">F. Zhang, Y.S. Kim, R.I. Kaiser, S.P. Krishtal, A.M. Mebel, </w:t>
      </w:r>
      <w:r>
        <w:rPr>
          <w:i/>
          <w:iCs/>
        </w:rPr>
        <w:t>J. Phys. Chem. A</w:t>
      </w:r>
      <w:r>
        <w:t xml:space="preserve"> </w:t>
      </w:r>
      <w:r>
        <w:rPr>
          <w:b/>
          <w:bCs/>
        </w:rPr>
        <w:t>113</w:t>
      </w:r>
      <w:r>
        <w:t xml:space="preserve"> (42), 11167–73 (2009).</w:t>
      </w:r>
    </w:p>
    <w:p w14:paraId="2CE51A4F" w14:textId="77777777" w:rsidR="004E3704" w:rsidRDefault="004E3704" w:rsidP="0024128F">
      <w:pPr>
        <w:pStyle w:val="References"/>
      </w:pPr>
      <w:r>
        <w:t>[70]</w:t>
      </w:r>
      <w:r>
        <w:tab/>
        <w:t xml:space="preserve">B.M. Jones, F. Zhang, R.I. Kaiser, A. Jamal, A.M. Mebel, M.A. Cordiner, S.B. Charnley, </w:t>
      </w:r>
      <w:r>
        <w:rPr>
          <w:i/>
          <w:iCs/>
        </w:rPr>
        <w:t>Proc. Natl. Acad. Sci.</w:t>
      </w:r>
      <w:r>
        <w:t xml:space="preserve"> </w:t>
      </w:r>
      <w:r>
        <w:rPr>
          <w:b/>
          <w:bCs/>
        </w:rPr>
        <w:t>108</w:t>
      </w:r>
      <w:r>
        <w:t xml:space="preserve"> (2), 452–7 (2011).</w:t>
      </w:r>
    </w:p>
    <w:p w14:paraId="6C2F23F6" w14:textId="77777777" w:rsidR="004E3704" w:rsidRDefault="004E3704" w:rsidP="0024128F">
      <w:pPr>
        <w:pStyle w:val="References"/>
      </w:pPr>
      <w:r>
        <w:t>[71]</w:t>
      </w:r>
      <w:r>
        <w:tab/>
        <w:t xml:space="preserve">B. Jones, F. Zhang, P. Maksyutenko, A.M. Mebel, R.I. Kaiser, </w:t>
      </w:r>
      <w:r>
        <w:rPr>
          <w:i/>
          <w:iCs/>
        </w:rPr>
        <w:t>J. Phys. Chem. A</w:t>
      </w:r>
      <w:r>
        <w:t xml:space="preserve"> </w:t>
      </w:r>
      <w:r>
        <w:rPr>
          <w:b/>
          <w:bCs/>
        </w:rPr>
        <w:t>114</w:t>
      </w:r>
      <w:r>
        <w:t xml:space="preserve"> (16), 5256–62 (2010).</w:t>
      </w:r>
    </w:p>
    <w:p w14:paraId="67837758" w14:textId="77777777" w:rsidR="004E3704" w:rsidRDefault="004E3704" w:rsidP="0024128F">
      <w:pPr>
        <w:pStyle w:val="References"/>
      </w:pPr>
      <w:r>
        <w:t>[72]</w:t>
      </w:r>
      <w:r>
        <w:tab/>
        <w:t xml:space="preserve">F. Stahl, P. von Ragué Schleyer, H.F. Bettinger, R.I. Kaiser, Y.T. Lee, H.F. Schaefer III, </w:t>
      </w:r>
      <w:r>
        <w:rPr>
          <w:i/>
          <w:iCs/>
        </w:rPr>
        <w:t>J. Chem. Phys.</w:t>
      </w:r>
      <w:r>
        <w:t xml:space="preserve"> </w:t>
      </w:r>
      <w:r>
        <w:rPr>
          <w:b/>
          <w:bCs/>
        </w:rPr>
        <w:t>114</w:t>
      </w:r>
      <w:r>
        <w:t xml:space="preserve"> (8), 3476–87 (2001).</w:t>
      </w:r>
    </w:p>
    <w:p w14:paraId="39866939" w14:textId="77777777" w:rsidR="004E3704" w:rsidRDefault="004E3704" w:rsidP="0024128F">
      <w:pPr>
        <w:pStyle w:val="References"/>
      </w:pPr>
      <w:r>
        <w:t>[73]</w:t>
      </w:r>
      <w:r>
        <w:tab/>
        <w:t xml:space="preserve">F. Stahl, P. v. R. Schleyer, H.F. Schaefer III, R.I. Kaiser, </w:t>
      </w:r>
      <w:r>
        <w:rPr>
          <w:i/>
          <w:iCs/>
        </w:rPr>
        <w:t>Planet. Space Sci.</w:t>
      </w:r>
      <w:r>
        <w:t xml:space="preserve"> </w:t>
      </w:r>
      <w:r>
        <w:rPr>
          <w:b/>
          <w:bCs/>
        </w:rPr>
        <w:t>50</w:t>
      </w:r>
      <w:r>
        <w:t xml:space="preserve"> (7), 685–92 (2002).</w:t>
      </w:r>
    </w:p>
    <w:p w14:paraId="747F8C04" w14:textId="77777777" w:rsidR="004E3704" w:rsidRDefault="004E3704" w:rsidP="0024128F">
      <w:pPr>
        <w:pStyle w:val="References"/>
      </w:pPr>
      <w:r>
        <w:t>[74]</w:t>
      </w:r>
      <w:r>
        <w:tab/>
        <w:t xml:space="preserve">R.I. Kaiser, C.C. Chiong, O. Asvany, Y.T. Lee, F. Stahl, P. von R. Schleyer, H.F. Schaefer III, </w:t>
      </w:r>
      <w:r>
        <w:rPr>
          <w:i/>
          <w:iCs/>
        </w:rPr>
        <w:t>J. Chem. Phys.</w:t>
      </w:r>
      <w:r>
        <w:t xml:space="preserve"> </w:t>
      </w:r>
      <w:r>
        <w:rPr>
          <w:b/>
          <w:bCs/>
        </w:rPr>
        <w:t>114</w:t>
      </w:r>
      <w:r>
        <w:t xml:space="preserve"> (8), 3488–96 (2001).</w:t>
      </w:r>
    </w:p>
    <w:p w14:paraId="5C2B6D43" w14:textId="77777777" w:rsidR="004E3704" w:rsidRDefault="004E3704" w:rsidP="0024128F">
      <w:pPr>
        <w:pStyle w:val="References"/>
      </w:pPr>
      <w:r>
        <w:t>[75]</w:t>
      </w:r>
      <w:r>
        <w:tab/>
        <w:t xml:space="preserve">F. Zhang, S. Kim, R.I. Kaiser, </w:t>
      </w:r>
      <w:r>
        <w:rPr>
          <w:i/>
          <w:iCs/>
        </w:rPr>
        <w:t>Phys. Chem. Chem. Phys.</w:t>
      </w:r>
      <w:r>
        <w:t xml:space="preserve"> </w:t>
      </w:r>
      <w:r>
        <w:rPr>
          <w:b/>
          <w:bCs/>
        </w:rPr>
        <w:t>11</w:t>
      </w:r>
      <w:r>
        <w:t xml:space="preserve"> (23), 4707 (2009).</w:t>
      </w:r>
    </w:p>
    <w:p w14:paraId="090B8E44" w14:textId="77777777" w:rsidR="004E3704" w:rsidRDefault="004E3704" w:rsidP="0024128F">
      <w:pPr>
        <w:pStyle w:val="References"/>
      </w:pPr>
      <w:r>
        <w:lastRenderedPageBreak/>
        <w:t>[76]</w:t>
      </w:r>
      <w:r>
        <w:tab/>
        <w:t xml:space="preserve">R.I. Kaiser, P. Maksyutenko, C. Ennis, F. Zhang, X. Gu, S.P. Krishtal, A.M. Mebel, O. Kostko, M. Ahmed, </w:t>
      </w:r>
      <w:r>
        <w:rPr>
          <w:i/>
          <w:iCs/>
        </w:rPr>
        <w:t>Faraday Discuss.</w:t>
      </w:r>
      <w:r>
        <w:t xml:space="preserve"> </w:t>
      </w:r>
      <w:r>
        <w:rPr>
          <w:b/>
          <w:bCs/>
        </w:rPr>
        <w:t>147</w:t>
      </w:r>
      <w:r>
        <w:t xml:space="preserve"> 429 (2010).</w:t>
      </w:r>
    </w:p>
    <w:p w14:paraId="1B5D81E6" w14:textId="77777777" w:rsidR="004E3704" w:rsidRDefault="004E3704" w:rsidP="0024128F">
      <w:pPr>
        <w:pStyle w:val="References"/>
      </w:pPr>
      <w:r>
        <w:t>[77]</w:t>
      </w:r>
      <w:r>
        <w:tab/>
        <w:t xml:space="preserve">Y. Guo, X. Gu, E. Kawamura, R.I. Kaiser, </w:t>
      </w:r>
      <w:r>
        <w:rPr>
          <w:i/>
          <w:iCs/>
        </w:rPr>
        <w:t>Rev. Sci. Instrum.</w:t>
      </w:r>
      <w:r>
        <w:t xml:space="preserve"> </w:t>
      </w:r>
      <w:r>
        <w:rPr>
          <w:b/>
          <w:bCs/>
        </w:rPr>
        <w:t>77</w:t>
      </w:r>
      <w:r>
        <w:t xml:space="preserve"> (3), 034701 (2006).</w:t>
      </w:r>
    </w:p>
    <w:p w14:paraId="6D4D1B0F" w14:textId="77777777" w:rsidR="004E3704" w:rsidRDefault="004E3704" w:rsidP="0024128F">
      <w:pPr>
        <w:pStyle w:val="References"/>
      </w:pPr>
      <w:r>
        <w:t>[78]</w:t>
      </w:r>
      <w:r>
        <w:tab/>
        <w:t xml:space="preserve">S.J. Goettl, C. He, D. Paul, A.A. Nikolayev, V.N. Azyazov, A.M. Mebel, R.I. Kaiser, </w:t>
      </w:r>
      <w:r>
        <w:rPr>
          <w:i/>
          <w:iCs/>
        </w:rPr>
        <w:t>J. Phys. Chem. A</w:t>
      </w:r>
      <w:r>
        <w:t xml:space="preserve"> </w:t>
      </w:r>
      <w:r>
        <w:rPr>
          <w:b/>
          <w:bCs/>
        </w:rPr>
        <w:t>126</w:t>
      </w:r>
      <w:r>
        <w:t xml:space="preserve"> (11), 1889–98 (2022).</w:t>
      </w:r>
    </w:p>
    <w:p w14:paraId="42140BBB" w14:textId="77777777" w:rsidR="004E3704" w:rsidRDefault="004E3704" w:rsidP="0024128F">
      <w:pPr>
        <w:pStyle w:val="References"/>
      </w:pPr>
      <w:r>
        <w:t>[79]</w:t>
      </w:r>
      <w:r>
        <w:tab/>
        <w:t xml:space="preserve">N.R. Daly, </w:t>
      </w:r>
      <w:r>
        <w:rPr>
          <w:i/>
          <w:iCs/>
        </w:rPr>
        <w:t>Rev. Sci. Instrum.</w:t>
      </w:r>
      <w:r>
        <w:t xml:space="preserve"> </w:t>
      </w:r>
      <w:r>
        <w:rPr>
          <w:b/>
          <w:bCs/>
        </w:rPr>
        <w:t>31</w:t>
      </w:r>
      <w:r>
        <w:t xml:space="preserve"> (3), 264–7 (1960).</w:t>
      </w:r>
    </w:p>
    <w:p w14:paraId="1612D363" w14:textId="77777777" w:rsidR="004E3704" w:rsidRDefault="004E3704" w:rsidP="0024128F">
      <w:pPr>
        <w:pStyle w:val="References"/>
      </w:pPr>
      <w:r>
        <w:t>[80]</w:t>
      </w:r>
      <w:r>
        <w:tab/>
        <w:t>M.F. Vernon, Molecular Beam Scattering. Ph.D. Dissertation, University of California, Berkeley, CA, 1983.</w:t>
      </w:r>
    </w:p>
    <w:p w14:paraId="6B443742" w14:textId="77777777" w:rsidR="004E3704" w:rsidRDefault="004E3704" w:rsidP="0024128F">
      <w:pPr>
        <w:pStyle w:val="References"/>
      </w:pPr>
      <w:r>
        <w:t>[81]</w:t>
      </w:r>
      <w:r>
        <w:tab/>
        <w:t>P.S. Weiss, Reaction Dynamics of Electronically Excited Alkali Atoms with Simple Molecules. Ph.D. Dissertation, University of California, Berkeley, CA, 1986.</w:t>
      </w:r>
    </w:p>
    <w:p w14:paraId="3308C4F5" w14:textId="77777777" w:rsidR="004E3704" w:rsidRDefault="004E3704" w:rsidP="0024128F">
      <w:pPr>
        <w:pStyle w:val="References"/>
      </w:pPr>
      <w:r>
        <w:t>[82]</w:t>
      </w:r>
      <w:r>
        <w:tab/>
        <w:t xml:space="preserve">R.I. Kaiser, </w:t>
      </w:r>
      <w:r>
        <w:rPr>
          <w:i/>
          <w:iCs/>
        </w:rPr>
        <w:t>Chem. Rev.</w:t>
      </w:r>
      <w:r>
        <w:t xml:space="preserve"> </w:t>
      </w:r>
      <w:r>
        <w:rPr>
          <w:b/>
          <w:bCs/>
        </w:rPr>
        <w:t>102</w:t>
      </w:r>
      <w:r>
        <w:t xml:space="preserve"> (5), 1309–58 (2002).</w:t>
      </w:r>
    </w:p>
    <w:p w14:paraId="7278A6B8" w14:textId="77777777" w:rsidR="004E3704" w:rsidRDefault="004E3704" w:rsidP="0024128F">
      <w:pPr>
        <w:pStyle w:val="References"/>
      </w:pPr>
      <w:r>
        <w:t>[83]</w:t>
      </w:r>
      <w:r>
        <w:tab/>
        <w:t xml:space="preserve">J.-D. Chai, M. Head-Gordon, </w:t>
      </w:r>
      <w:r>
        <w:rPr>
          <w:i/>
          <w:iCs/>
        </w:rPr>
        <w:t>Phys. Chem. Chem. Phys.</w:t>
      </w:r>
      <w:r>
        <w:t xml:space="preserve"> </w:t>
      </w:r>
      <w:r>
        <w:rPr>
          <w:b/>
          <w:bCs/>
        </w:rPr>
        <w:t>10</w:t>
      </w:r>
      <w:r>
        <w:t xml:space="preserve"> (44), 6615–20 (2008).</w:t>
      </w:r>
    </w:p>
    <w:p w14:paraId="19A0D822" w14:textId="77777777" w:rsidR="004E3704" w:rsidRDefault="004E3704" w:rsidP="0024128F">
      <w:pPr>
        <w:pStyle w:val="References"/>
      </w:pPr>
      <w:r>
        <w:t>[84]</w:t>
      </w:r>
      <w:r>
        <w:tab/>
        <w:t xml:space="preserve">G. Knizia, T.B. Adler, H.-J. Werner, </w:t>
      </w:r>
      <w:r>
        <w:rPr>
          <w:i/>
          <w:iCs/>
        </w:rPr>
        <w:t>J. Chem. Phys.</w:t>
      </w:r>
      <w:r>
        <w:t xml:space="preserve"> </w:t>
      </w:r>
      <w:r>
        <w:rPr>
          <w:b/>
          <w:bCs/>
        </w:rPr>
        <w:t>130</w:t>
      </w:r>
      <w:r>
        <w:t xml:space="preserve"> (5), 054104 (2009).</w:t>
      </w:r>
    </w:p>
    <w:p w14:paraId="4A904A6C" w14:textId="77777777" w:rsidR="004E3704" w:rsidRDefault="004E3704" w:rsidP="0024128F">
      <w:pPr>
        <w:pStyle w:val="References"/>
      </w:pPr>
      <w:r>
        <w:t>[85]</w:t>
      </w:r>
      <w:r>
        <w:tab/>
        <w:t xml:space="preserve">T.B. Adler, G. Knizia, H.-J. Werner, </w:t>
      </w:r>
      <w:r>
        <w:rPr>
          <w:i/>
          <w:iCs/>
        </w:rPr>
        <w:t>J. Chem. Phys.</w:t>
      </w:r>
      <w:r>
        <w:t xml:space="preserve"> </w:t>
      </w:r>
      <w:r>
        <w:rPr>
          <w:b/>
          <w:bCs/>
        </w:rPr>
        <w:t>127</w:t>
      </w:r>
      <w:r>
        <w:t xml:space="preserve"> (22), 221106 (2007).</w:t>
      </w:r>
    </w:p>
    <w:p w14:paraId="1C83E24F" w14:textId="77777777" w:rsidR="004E3704" w:rsidRDefault="004E3704" w:rsidP="0024128F">
      <w:pPr>
        <w:pStyle w:val="References"/>
      </w:pPr>
      <w:r>
        <w:t>[86]</w:t>
      </w:r>
      <w:r>
        <w:tab/>
        <w:t xml:space="preserve">T.H. Dunning Jr., </w:t>
      </w:r>
      <w:r>
        <w:rPr>
          <w:i/>
          <w:iCs/>
        </w:rPr>
        <w:t>J. Chem. Phys.</w:t>
      </w:r>
      <w:r>
        <w:t xml:space="preserve"> </w:t>
      </w:r>
      <w:r>
        <w:rPr>
          <w:b/>
          <w:bCs/>
        </w:rPr>
        <w:t>90</w:t>
      </w:r>
      <w:r>
        <w:t xml:space="preserve"> (2), 1007–23 (1989).</w:t>
      </w:r>
    </w:p>
    <w:p w14:paraId="0A8DB8B5" w14:textId="77777777" w:rsidR="004E3704" w:rsidRDefault="004E3704" w:rsidP="0024128F">
      <w:pPr>
        <w:pStyle w:val="References"/>
      </w:pPr>
      <w:r>
        <w:t>[87]</w:t>
      </w:r>
      <w:r>
        <w:tab/>
        <w:t xml:space="preserve">J. Zhang, E.F. Valeev, </w:t>
      </w:r>
      <w:r>
        <w:rPr>
          <w:i/>
          <w:iCs/>
        </w:rPr>
        <w:t>J. Chem. Theory Comput.</w:t>
      </w:r>
      <w:r>
        <w:t xml:space="preserve"> </w:t>
      </w:r>
      <w:r>
        <w:rPr>
          <w:b/>
          <w:bCs/>
        </w:rPr>
        <w:t>8</w:t>
      </w:r>
      <w:r>
        <w:t xml:space="preserve"> (9), 3175–86 (2012).</w:t>
      </w:r>
    </w:p>
    <w:p w14:paraId="79F3C095" w14:textId="77777777" w:rsidR="004E3704" w:rsidRDefault="004E3704" w:rsidP="0024128F">
      <w:pPr>
        <w:pStyle w:val="References"/>
      </w:pPr>
      <w:r>
        <w:t>[88]</w:t>
      </w:r>
      <w:r>
        <w:tab/>
        <w:t xml:space="preserve">M.J. Frisch, G.W. Trucks, H.B. Schlegel, G.E. Scuseria, M.A. Robb, J.R. Cheeseman, G. Scalmani, V. Barone, B. Mennucci, G.A. Petersson, H. Nakatsuji, M. Caricato, X. Li, H.P. Hratchian, A.F. Izmaylov, J. Bloino, G. Zheng, J.L. Sonnenberg, M. Hada, M. Ehara, K. Toyota, R. Fukuda, J. Hasegawa, M. Ishida, T. Nakajima, Y. Honda, O. Kitao, H. Nakai, T. Vreven, J.A. Montgomery, J.E. Peralta, F. Ogliaro, M. Bearpark, J.J. Heyd, E. Brothers, K.N. Kudin, V.N. Staroverov, R. Kobayashi, J. Normand, K. Raghavachari, A. Rendell, J.C. Burant, S.S. Iyengar, J. Tomasi, M. Cossi, N. Rega, J.M. Millam, M. Klene, J.E. Knox, J.B. Cross, V. Bakken, C. Adamo, J. Jaramillo, R. Gomperts, R.E. Stratmann, O. Yazyev, A.J. Austin, R. Cammi, C. Pomelli, J.W. Ochterski, R.L. Martin, K. Morokuma, V.G. Zakrzewski, G.A. Voth, P. Salvador, J.J. Dannenberg, S. Dapprich, A.D. Daniels, Ö. Farkas, J.B. Foresman, J.V. Ortiz, J. Cioslowski, D.J. Fox, </w:t>
      </w:r>
      <w:r>
        <w:rPr>
          <w:i/>
          <w:iCs/>
        </w:rPr>
        <w:t>Gaussian 09</w:t>
      </w:r>
      <w:r>
        <w:t>, Version A.1., (Gaussian Inc., Wallingford CT, 2009).</w:t>
      </w:r>
    </w:p>
    <w:p w14:paraId="17300340" w14:textId="77777777" w:rsidR="004E3704" w:rsidRDefault="004E3704" w:rsidP="0024128F">
      <w:pPr>
        <w:pStyle w:val="References"/>
      </w:pPr>
      <w:r>
        <w:t>[89]</w:t>
      </w:r>
      <w:r>
        <w:tab/>
        <w:t xml:space="preserve">H.-J. Werner, P.J. Knowles, R. Lindh, F.R. Manby, M. Schütz, P. Celani, T. Korona, G. Rauhut, R.D. Amos, A. Bernhardsson, </w:t>
      </w:r>
      <w:r>
        <w:rPr>
          <w:i/>
          <w:iCs/>
        </w:rPr>
        <w:t>MOLPRO</w:t>
      </w:r>
      <w:r>
        <w:t>, Version 2010.1, A Package of Ab Initio Programs, (University of Cardiff, Cardiff, UK, 2010).</w:t>
      </w:r>
    </w:p>
    <w:p w14:paraId="27F9701D" w14:textId="77777777" w:rsidR="004E3704" w:rsidRDefault="004E3704" w:rsidP="0024128F">
      <w:pPr>
        <w:pStyle w:val="References"/>
      </w:pPr>
      <w:r>
        <w:lastRenderedPageBreak/>
        <w:t>[90]</w:t>
      </w:r>
      <w:r>
        <w:tab/>
        <w:t xml:space="preserve">P.J. Robinson, K.A. Holbrook, </w:t>
      </w:r>
      <w:r>
        <w:rPr>
          <w:i/>
          <w:iCs/>
        </w:rPr>
        <w:t>Unimolecular Reactions</w:t>
      </w:r>
      <w:r>
        <w:t>, (John Wiley and Sons, New York, 1972).</w:t>
      </w:r>
    </w:p>
    <w:p w14:paraId="274ED56A" w14:textId="77777777" w:rsidR="004E3704" w:rsidRDefault="004E3704" w:rsidP="0024128F">
      <w:pPr>
        <w:pStyle w:val="References"/>
      </w:pPr>
      <w:r>
        <w:t>[91]</w:t>
      </w:r>
      <w:r>
        <w:tab/>
        <w:t xml:space="preserve">H. Eyring, S.H. Lin, S.M. Lin, </w:t>
      </w:r>
      <w:r>
        <w:rPr>
          <w:i/>
          <w:iCs/>
        </w:rPr>
        <w:t>Basic Chemical Kinetics</w:t>
      </w:r>
      <w:r>
        <w:t>, (John Wiley and Sons, New York, 1980).</w:t>
      </w:r>
    </w:p>
    <w:p w14:paraId="165E04EC" w14:textId="77777777" w:rsidR="004E3704" w:rsidRDefault="004E3704" w:rsidP="0024128F">
      <w:pPr>
        <w:pStyle w:val="References"/>
      </w:pPr>
      <w:r>
        <w:t>[92]</w:t>
      </w:r>
      <w:r>
        <w:tab/>
        <w:t xml:space="preserve">J.I. Steinfeld, J.S. Francisco, W.L. Hase, </w:t>
      </w:r>
      <w:r>
        <w:rPr>
          <w:i/>
          <w:iCs/>
        </w:rPr>
        <w:t>Chemical Kinetics and Dynamics</w:t>
      </w:r>
      <w:r>
        <w:t>, 2nd edition, (Pearson, Upper Saddle River, N.J, 1998).</w:t>
      </w:r>
    </w:p>
    <w:p w14:paraId="2FEF9B2A" w14:textId="77777777" w:rsidR="004E3704" w:rsidRDefault="004E3704" w:rsidP="0024128F">
      <w:pPr>
        <w:pStyle w:val="References"/>
      </w:pPr>
      <w:r>
        <w:t>[93]</w:t>
      </w:r>
      <w:r>
        <w:tab/>
        <w:t xml:space="preserve">V.V. Kislov, T.L. Nguyen, A.M. Mebel, S.H. Lin, S.C. Smith, </w:t>
      </w:r>
      <w:r>
        <w:rPr>
          <w:i/>
          <w:iCs/>
        </w:rPr>
        <w:t>J. Chem. Phys.</w:t>
      </w:r>
      <w:r>
        <w:t xml:space="preserve"> </w:t>
      </w:r>
      <w:r>
        <w:rPr>
          <w:b/>
          <w:bCs/>
        </w:rPr>
        <w:t>120</w:t>
      </w:r>
      <w:r>
        <w:t xml:space="preserve"> (15), 7008–17 (2004).</w:t>
      </w:r>
    </w:p>
    <w:p w14:paraId="16207466" w14:textId="77777777" w:rsidR="004E3704" w:rsidRDefault="004E3704" w:rsidP="0024128F">
      <w:pPr>
        <w:pStyle w:val="References"/>
      </w:pPr>
      <w:r>
        <w:t>[94]</w:t>
      </w:r>
      <w:r>
        <w:tab/>
        <w:t xml:space="preserve">R.I. Kaiser, A.M. Mebel, </w:t>
      </w:r>
      <w:r>
        <w:rPr>
          <w:i/>
          <w:iCs/>
        </w:rPr>
        <w:t>Chem. Soc. Rev.</w:t>
      </w:r>
      <w:r>
        <w:t xml:space="preserve"> </w:t>
      </w:r>
      <w:r>
        <w:rPr>
          <w:b/>
          <w:bCs/>
        </w:rPr>
        <w:t>41</w:t>
      </w:r>
      <w:r>
        <w:t xml:space="preserve"> (16), 5490 (2012).</w:t>
      </w:r>
    </w:p>
    <w:p w14:paraId="761E343C" w14:textId="77777777" w:rsidR="004E3704" w:rsidRDefault="004E3704" w:rsidP="0024128F">
      <w:pPr>
        <w:pStyle w:val="References"/>
      </w:pPr>
      <w:r>
        <w:t>[95]</w:t>
      </w:r>
      <w:r>
        <w:tab/>
        <w:t xml:space="preserve">R.D. Levine, </w:t>
      </w:r>
      <w:r>
        <w:rPr>
          <w:i/>
          <w:iCs/>
        </w:rPr>
        <w:t>Molecular reaction dynamics</w:t>
      </w:r>
      <w:r>
        <w:t>, (Cambridge University Press, Cambridge, UK, 2005).</w:t>
      </w:r>
    </w:p>
    <w:p w14:paraId="7FC6D110" w14:textId="77777777" w:rsidR="004E3704" w:rsidRDefault="004E3704" w:rsidP="0024128F">
      <w:pPr>
        <w:pStyle w:val="References"/>
      </w:pPr>
      <w:r>
        <w:t>[96]</w:t>
      </w:r>
      <w:r>
        <w:tab/>
        <w:t xml:space="preserve">W.B. Miller, S.A. Safron, D.R. Herschbach, </w:t>
      </w:r>
      <w:r>
        <w:rPr>
          <w:i/>
          <w:iCs/>
        </w:rPr>
        <w:t>Discuss. Faraday Soc.</w:t>
      </w:r>
      <w:r>
        <w:t xml:space="preserve"> </w:t>
      </w:r>
      <w:r>
        <w:rPr>
          <w:b/>
          <w:bCs/>
        </w:rPr>
        <w:t>44</w:t>
      </w:r>
      <w:r>
        <w:t xml:space="preserve"> 108 (1967).</w:t>
      </w:r>
    </w:p>
    <w:p w14:paraId="094F48FA" w14:textId="77777777" w:rsidR="004E3704" w:rsidRDefault="004E3704" w:rsidP="0024128F">
      <w:pPr>
        <w:pStyle w:val="References"/>
      </w:pPr>
      <w:r>
        <w:t>[97]</w:t>
      </w:r>
      <w:r>
        <w:tab/>
        <w:t xml:space="preserve">N. Balucani, O. Asvany, R.-I. Kaiser, Y. Osamura, </w:t>
      </w:r>
      <w:r>
        <w:rPr>
          <w:i/>
          <w:iCs/>
        </w:rPr>
        <w:t>J. Phys. Chem. A</w:t>
      </w:r>
      <w:r>
        <w:t xml:space="preserve"> </w:t>
      </w:r>
      <w:r>
        <w:rPr>
          <w:b/>
          <w:bCs/>
        </w:rPr>
        <w:t>106</w:t>
      </w:r>
      <w:r>
        <w:t xml:space="preserve"> (17), 4301–11 (2002).</w:t>
      </w:r>
    </w:p>
    <w:p w14:paraId="41AF6388" w14:textId="77777777" w:rsidR="004E3704" w:rsidRDefault="004E3704" w:rsidP="0024128F">
      <w:pPr>
        <w:pStyle w:val="References"/>
      </w:pPr>
      <w:r>
        <w:t>[98]</w:t>
      </w:r>
      <w:r>
        <w:tab/>
        <w:t xml:space="preserve">N. Marcelino, J. Cernicharo, M. Agúndez, E. Roueff, M. Gerin, J. Martín-Pintado, R. Mauersberger, C. Thum, </w:t>
      </w:r>
      <w:r>
        <w:rPr>
          <w:i/>
          <w:iCs/>
        </w:rPr>
        <w:t>Astrophys. J.</w:t>
      </w:r>
      <w:r>
        <w:t xml:space="preserve"> </w:t>
      </w:r>
      <w:r>
        <w:rPr>
          <w:b/>
          <w:bCs/>
        </w:rPr>
        <w:t>665</w:t>
      </w:r>
      <w:r>
        <w:t xml:space="preserve"> (2), L127–30 (2007).</w:t>
      </w:r>
    </w:p>
    <w:p w14:paraId="008A218A" w14:textId="77777777" w:rsidR="004E3704" w:rsidRDefault="004E3704" w:rsidP="0024128F">
      <w:pPr>
        <w:pStyle w:val="References"/>
      </w:pPr>
      <w:r>
        <w:t>[99]</w:t>
      </w:r>
      <w:r>
        <w:tab/>
        <w:t xml:space="preserve">G.A. Blake, E.C. Sutton, C.R. Masson, T.G. Phillips, </w:t>
      </w:r>
      <w:r>
        <w:rPr>
          <w:i/>
          <w:iCs/>
        </w:rPr>
        <w:t>Astrophys. J.</w:t>
      </w:r>
      <w:r>
        <w:t xml:space="preserve"> </w:t>
      </w:r>
      <w:r>
        <w:rPr>
          <w:b/>
          <w:bCs/>
        </w:rPr>
        <w:t>315</w:t>
      </w:r>
      <w:r>
        <w:t xml:space="preserve"> 621 (1987).</w:t>
      </w:r>
    </w:p>
    <w:p w14:paraId="4E356966" w14:textId="77777777" w:rsidR="004E3704" w:rsidRDefault="004E3704" w:rsidP="0024128F">
      <w:pPr>
        <w:pStyle w:val="References"/>
      </w:pPr>
      <w:r>
        <w:t>[100]</w:t>
      </w:r>
      <w:r>
        <w:tab/>
        <w:t xml:space="preserve">J. Cernicharo, A.M. Heras, A.G.G.M. Tielens, J.R. Pardo, F. Herpin, M. Guélin, L.B.F.M. Waters, </w:t>
      </w:r>
      <w:r>
        <w:rPr>
          <w:i/>
          <w:iCs/>
        </w:rPr>
        <w:t>Astrophys. J.</w:t>
      </w:r>
      <w:r>
        <w:t xml:space="preserve"> </w:t>
      </w:r>
      <w:r>
        <w:rPr>
          <w:b/>
          <w:bCs/>
        </w:rPr>
        <w:t>546</w:t>
      </w:r>
      <w:r>
        <w:t xml:space="preserve"> (2), L123–6 (2001).</w:t>
      </w:r>
    </w:p>
    <w:p w14:paraId="35FDF45D" w14:textId="51CE18E8" w:rsidR="0063512D" w:rsidRPr="0038279B" w:rsidRDefault="0063512D" w:rsidP="0024128F">
      <w:pPr>
        <w:pStyle w:val="References"/>
      </w:pPr>
      <w:r w:rsidRPr="00360107">
        <w:fldChar w:fldCharType="end"/>
      </w:r>
      <w:r w:rsidRPr="0038279B">
        <w:tab/>
      </w:r>
    </w:p>
    <w:sectPr w:rsidR="0063512D" w:rsidRPr="0038279B">
      <w:headerReference w:type="default" r:id="rId12"/>
      <w:footerReference w:type="default" r:id="rId13"/>
      <w:footnotePr>
        <w:numFmt w:val="lowerRoman"/>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DCCE4" w14:textId="77777777" w:rsidR="00F74664" w:rsidRDefault="00F74664" w:rsidP="0063512D">
      <w:pPr>
        <w:spacing w:line="240" w:lineRule="auto"/>
      </w:pPr>
      <w:r>
        <w:separator/>
      </w:r>
    </w:p>
  </w:endnote>
  <w:endnote w:type="continuationSeparator" w:id="0">
    <w:p w14:paraId="20F482DC" w14:textId="77777777" w:rsidR="00F74664" w:rsidRDefault="00F74664" w:rsidP="0063512D">
      <w:pPr>
        <w:spacing w:line="240" w:lineRule="auto"/>
      </w:pPr>
      <w:r>
        <w:continuationSeparator/>
      </w:r>
    </w:p>
  </w:endnote>
  <w:endnote w:type="continuationNotice" w:id="1">
    <w:p w14:paraId="260EB473" w14:textId="77777777" w:rsidR="00F74664" w:rsidRDefault="00F746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381260"/>
      <w:docPartObj>
        <w:docPartGallery w:val="Page Numbers (Bottom of Page)"/>
        <w:docPartUnique/>
      </w:docPartObj>
    </w:sdtPr>
    <w:sdtEndPr>
      <w:rPr>
        <w:noProof/>
      </w:rPr>
    </w:sdtEndPr>
    <w:sdtContent>
      <w:p w14:paraId="0B26DB06" w14:textId="4E9A427C" w:rsidR="000E2B1F" w:rsidRPr="00EE62E6" w:rsidRDefault="000E2B1F" w:rsidP="00B61716">
        <w:pPr>
          <w:pStyle w:val="Footer"/>
          <w:spacing w:after="240" w:line="360" w:lineRule="auto"/>
          <w:jc w:val="right"/>
        </w:pPr>
        <w:r w:rsidRPr="00EE62E6">
          <w:fldChar w:fldCharType="begin"/>
        </w:r>
        <w:r w:rsidRPr="00EE62E6">
          <w:instrText xml:space="preserve"> PAGE   \* MERGEFORMAT </w:instrText>
        </w:r>
        <w:r w:rsidRPr="00EE62E6">
          <w:fldChar w:fldCharType="separate"/>
        </w:r>
        <w:r w:rsidR="00AA40A9">
          <w:rPr>
            <w:noProof/>
          </w:rPr>
          <w:t>21</w:t>
        </w:r>
        <w:r w:rsidRPr="00EE62E6">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8F868" w14:textId="77777777" w:rsidR="00F74664" w:rsidRDefault="00F74664" w:rsidP="0063512D">
      <w:pPr>
        <w:spacing w:line="240" w:lineRule="auto"/>
      </w:pPr>
      <w:r>
        <w:separator/>
      </w:r>
    </w:p>
  </w:footnote>
  <w:footnote w:type="continuationSeparator" w:id="0">
    <w:p w14:paraId="61CFF0B1" w14:textId="77777777" w:rsidR="00F74664" w:rsidRDefault="00F74664" w:rsidP="0063512D">
      <w:pPr>
        <w:spacing w:line="240" w:lineRule="auto"/>
      </w:pPr>
      <w:r>
        <w:continuationSeparator/>
      </w:r>
    </w:p>
  </w:footnote>
  <w:footnote w:type="continuationNotice" w:id="1">
    <w:p w14:paraId="323E794D" w14:textId="77777777" w:rsidR="00F74664" w:rsidRDefault="00F74664">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97A45" w14:textId="77777777" w:rsidR="000E2B1F" w:rsidRDefault="000E2B1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B101D"/>
    <w:multiLevelType w:val="hybridMultilevel"/>
    <w:tmpl w:val="9FF4F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220BB6"/>
    <w:multiLevelType w:val="hybridMultilevel"/>
    <w:tmpl w:val="B50C05CE"/>
    <w:lvl w:ilvl="0" w:tplc="0DF4B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11"/>
  </w:num>
  <w:num w:numId="3">
    <w:abstractNumId w:val="17"/>
  </w:num>
  <w:num w:numId="4">
    <w:abstractNumId w:val="21"/>
  </w:num>
  <w:num w:numId="5">
    <w:abstractNumId w:val="1"/>
  </w:num>
  <w:num w:numId="6">
    <w:abstractNumId w:val="2"/>
  </w:num>
  <w:num w:numId="7">
    <w:abstractNumId w:val="3"/>
  </w:num>
  <w:num w:numId="8">
    <w:abstractNumId w:val="4"/>
  </w:num>
  <w:num w:numId="9">
    <w:abstractNumId w:val="9"/>
  </w:num>
  <w:num w:numId="10">
    <w:abstractNumId w:val="5"/>
  </w:num>
  <w:num w:numId="11">
    <w:abstractNumId w:val="7"/>
  </w:num>
  <w:num w:numId="12">
    <w:abstractNumId w:val="6"/>
  </w:num>
  <w:num w:numId="13">
    <w:abstractNumId w:val="10"/>
  </w:num>
  <w:num w:numId="14">
    <w:abstractNumId w:val="8"/>
  </w:num>
  <w:num w:numId="15">
    <w:abstractNumId w:val="19"/>
  </w:num>
  <w:num w:numId="16">
    <w:abstractNumId w:val="22"/>
  </w:num>
  <w:num w:numId="17">
    <w:abstractNumId w:val="16"/>
  </w:num>
  <w:num w:numId="18">
    <w:abstractNumId w:val="18"/>
  </w:num>
  <w:num w:numId="19">
    <w:abstractNumId w:val="12"/>
  </w:num>
  <w:num w:numId="20">
    <w:abstractNumId w:val="0"/>
  </w:num>
  <w:num w:numId="21">
    <w:abstractNumId w:val="13"/>
  </w:num>
  <w:num w:numId="22">
    <w:abstractNumId w:val="20"/>
  </w:num>
  <w:num w:numId="23">
    <w:abstractNumId w:val="23"/>
  </w:num>
  <w:num w:numId="24">
    <w:abstractNumId w:val="24"/>
  </w:num>
  <w:num w:numId="25">
    <w:abstractNumId w:val="15"/>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linkStyles/>
  <w:defaultTabStop w:val="720"/>
  <w:characterSpacingControl w:val="doNotCompress"/>
  <w:footnotePr>
    <w:numFmt w:val="lowerRoman"/>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B28"/>
    <w:rsid w:val="000069D1"/>
    <w:rsid w:val="00006C06"/>
    <w:rsid w:val="00007C83"/>
    <w:rsid w:val="0001191A"/>
    <w:rsid w:val="00020386"/>
    <w:rsid w:val="0002219F"/>
    <w:rsid w:val="00027505"/>
    <w:rsid w:val="000339EE"/>
    <w:rsid w:val="00034C2F"/>
    <w:rsid w:val="00037129"/>
    <w:rsid w:val="00037F6F"/>
    <w:rsid w:val="000453AE"/>
    <w:rsid w:val="00047570"/>
    <w:rsid w:val="00050B44"/>
    <w:rsid w:val="00052EFB"/>
    <w:rsid w:val="00056074"/>
    <w:rsid w:val="0005766F"/>
    <w:rsid w:val="00065187"/>
    <w:rsid w:val="00066D53"/>
    <w:rsid w:val="0007465F"/>
    <w:rsid w:val="00080B9C"/>
    <w:rsid w:val="00082005"/>
    <w:rsid w:val="00084F38"/>
    <w:rsid w:val="0009179B"/>
    <w:rsid w:val="0009231B"/>
    <w:rsid w:val="0009729B"/>
    <w:rsid w:val="000A2CC6"/>
    <w:rsid w:val="000A7A4D"/>
    <w:rsid w:val="000B32EB"/>
    <w:rsid w:val="000C0336"/>
    <w:rsid w:val="000C2CDE"/>
    <w:rsid w:val="000C3D4E"/>
    <w:rsid w:val="000C4AD0"/>
    <w:rsid w:val="000C5DA2"/>
    <w:rsid w:val="000C5EB9"/>
    <w:rsid w:val="000E2B1F"/>
    <w:rsid w:val="000E7873"/>
    <w:rsid w:val="000F2BF9"/>
    <w:rsid w:val="00101E91"/>
    <w:rsid w:val="00102016"/>
    <w:rsid w:val="0010261F"/>
    <w:rsid w:val="00104487"/>
    <w:rsid w:val="00105392"/>
    <w:rsid w:val="00111B4F"/>
    <w:rsid w:val="00111F48"/>
    <w:rsid w:val="00115572"/>
    <w:rsid w:val="00121296"/>
    <w:rsid w:val="00141529"/>
    <w:rsid w:val="0014472C"/>
    <w:rsid w:val="0014501E"/>
    <w:rsid w:val="001459AC"/>
    <w:rsid w:val="00157084"/>
    <w:rsid w:val="001610E5"/>
    <w:rsid w:val="00161ACE"/>
    <w:rsid w:val="00171CEF"/>
    <w:rsid w:val="001764CE"/>
    <w:rsid w:val="00180599"/>
    <w:rsid w:val="00180ED4"/>
    <w:rsid w:val="00184099"/>
    <w:rsid w:val="00185241"/>
    <w:rsid w:val="001904AE"/>
    <w:rsid w:val="0019276D"/>
    <w:rsid w:val="00195F86"/>
    <w:rsid w:val="001A5E47"/>
    <w:rsid w:val="001A6B18"/>
    <w:rsid w:val="001B2443"/>
    <w:rsid w:val="001D2515"/>
    <w:rsid w:val="001E084A"/>
    <w:rsid w:val="001E4935"/>
    <w:rsid w:val="001E60E1"/>
    <w:rsid w:val="001F0280"/>
    <w:rsid w:val="001F5BC0"/>
    <w:rsid w:val="002002A7"/>
    <w:rsid w:val="00205B11"/>
    <w:rsid w:val="00216B0F"/>
    <w:rsid w:val="00216E05"/>
    <w:rsid w:val="00217277"/>
    <w:rsid w:val="00220416"/>
    <w:rsid w:val="0022256B"/>
    <w:rsid w:val="002228BE"/>
    <w:rsid w:val="00223E72"/>
    <w:rsid w:val="00225B47"/>
    <w:rsid w:val="0023009D"/>
    <w:rsid w:val="0024128F"/>
    <w:rsid w:val="00241DD8"/>
    <w:rsid w:val="002437AE"/>
    <w:rsid w:val="00243B50"/>
    <w:rsid w:val="00244B7F"/>
    <w:rsid w:val="0025159A"/>
    <w:rsid w:val="00251A7F"/>
    <w:rsid w:val="00260525"/>
    <w:rsid w:val="002620C3"/>
    <w:rsid w:val="0027080A"/>
    <w:rsid w:val="0028375E"/>
    <w:rsid w:val="0028676C"/>
    <w:rsid w:val="00287D1F"/>
    <w:rsid w:val="00293026"/>
    <w:rsid w:val="00295CC8"/>
    <w:rsid w:val="002A5586"/>
    <w:rsid w:val="002A6F79"/>
    <w:rsid w:val="002B4F6C"/>
    <w:rsid w:val="002C0633"/>
    <w:rsid w:val="002C2283"/>
    <w:rsid w:val="002C5720"/>
    <w:rsid w:val="002D0927"/>
    <w:rsid w:val="002D17DF"/>
    <w:rsid w:val="002D6DC8"/>
    <w:rsid w:val="002E286A"/>
    <w:rsid w:val="002E3CAC"/>
    <w:rsid w:val="002E507A"/>
    <w:rsid w:val="002E6A1D"/>
    <w:rsid w:val="002E7574"/>
    <w:rsid w:val="002E7592"/>
    <w:rsid w:val="002F3EFC"/>
    <w:rsid w:val="002F470B"/>
    <w:rsid w:val="002F53D5"/>
    <w:rsid w:val="003027E3"/>
    <w:rsid w:val="00305C83"/>
    <w:rsid w:val="00306C52"/>
    <w:rsid w:val="003136A8"/>
    <w:rsid w:val="00316C0E"/>
    <w:rsid w:val="00320F2C"/>
    <w:rsid w:val="003233D0"/>
    <w:rsid w:val="00337374"/>
    <w:rsid w:val="00337826"/>
    <w:rsid w:val="003449B3"/>
    <w:rsid w:val="00346DDE"/>
    <w:rsid w:val="00354264"/>
    <w:rsid w:val="00360107"/>
    <w:rsid w:val="00360F20"/>
    <w:rsid w:val="003616A3"/>
    <w:rsid w:val="003629F6"/>
    <w:rsid w:val="0036647B"/>
    <w:rsid w:val="0036652F"/>
    <w:rsid w:val="00367EA5"/>
    <w:rsid w:val="00370885"/>
    <w:rsid w:val="00375E00"/>
    <w:rsid w:val="0038279B"/>
    <w:rsid w:val="00382C0F"/>
    <w:rsid w:val="00383072"/>
    <w:rsid w:val="00387EA7"/>
    <w:rsid w:val="00390641"/>
    <w:rsid w:val="00393D6F"/>
    <w:rsid w:val="00394FE5"/>
    <w:rsid w:val="003A13F6"/>
    <w:rsid w:val="003A338A"/>
    <w:rsid w:val="003A369C"/>
    <w:rsid w:val="003A6EFB"/>
    <w:rsid w:val="003B33AE"/>
    <w:rsid w:val="003C2E64"/>
    <w:rsid w:val="003C4F56"/>
    <w:rsid w:val="003C5ED1"/>
    <w:rsid w:val="003C67E3"/>
    <w:rsid w:val="003C6A4D"/>
    <w:rsid w:val="003D19AB"/>
    <w:rsid w:val="003E0685"/>
    <w:rsid w:val="003E3ED7"/>
    <w:rsid w:val="003E536D"/>
    <w:rsid w:val="003E7749"/>
    <w:rsid w:val="003F4531"/>
    <w:rsid w:val="003F63B3"/>
    <w:rsid w:val="004003D0"/>
    <w:rsid w:val="00407BEC"/>
    <w:rsid w:val="00414412"/>
    <w:rsid w:val="00415DED"/>
    <w:rsid w:val="00416E7B"/>
    <w:rsid w:val="0043142F"/>
    <w:rsid w:val="004332CD"/>
    <w:rsid w:val="0043611C"/>
    <w:rsid w:val="00440560"/>
    <w:rsid w:val="0044347A"/>
    <w:rsid w:val="0044772F"/>
    <w:rsid w:val="00447DC9"/>
    <w:rsid w:val="0045124D"/>
    <w:rsid w:val="0045763D"/>
    <w:rsid w:val="004601EE"/>
    <w:rsid w:val="004637FF"/>
    <w:rsid w:val="00472CDD"/>
    <w:rsid w:val="004801C1"/>
    <w:rsid w:val="004817C2"/>
    <w:rsid w:val="004841DA"/>
    <w:rsid w:val="00486C4E"/>
    <w:rsid w:val="004A3905"/>
    <w:rsid w:val="004B1AF9"/>
    <w:rsid w:val="004B1D2A"/>
    <w:rsid w:val="004B3902"/>
    <w:rsid w:val="004B3954"/>
    <w:rsid w:val="004C4D88"/>
    <w:rsid w:val="004C5C4D"/>
    <w:rsid w:val="004D77A4"/>
    <w:rsid w:val="004E24CE"/>
    <w:rsid w:val="004E24FD"/>
    <w:rsid w:val="004E25BE"/>
    <w:rsid w:val="004E2F10"/>
    <w:rsid w:val="004E3704"/>
    <w:rsid w:val="004E5FBB"/>
    <w:rsid w:val="004F2024"/>
    <w:rsid w:val="005016BD"/>
    <w:rsid w:val="00501D60"/>
    <w:rsid w:val="00510D34"/>
    <w:rsid w:val="00515D02"/>
    <w:rsid w:val="0051663F"/>
    <w:rsid w:val="0052195B"/>
    <w:rsid w:val="00521FCE"/>
    <w:rsid w:val="00522345"/>
    <w:rsid w:val="00524F1F"/>
    <w:rsid w:val="00532DA4"/>
    <w:rsid w:val="00535438"/>
    <w:rsid w:val="00541318"/>
    <w:rsid w:val="00541CC3"/>
    <w:rsid w:val="00545192"/>
    <w:rsid w:val="005504E2"/>
    <w:rsid w:val="00551E34"/>
    <w:rsid w:val="00552A9F"/>
    <w:rsid w:val="00552EAD"/>
    <w:rsid w:val="005560A5"/>
    <w:rsid w:val="005619B4"/>
    <w:rsid w:val="00562BF5"/>
    <w:rsid w:val="00571A5E"/>
    <w:rsid w:val="00572849"/>
    <w:rsid w:val="00580779"/>
    <w:rsid w:val="00582706"/>
    <w:rsid w:val="0058456A"/>
    <w:rsid w:val="00584848"/>
    <w:rsid w:val="00590CDE"/>
    <w:rsid w:val="00591C48"/>
    <w:rsid w:val="00597F23"/>
    <w:rsid w:val="005A03D0"/>
    <w:rsid w:val="005A4584"/>
    <w:rsid w:val="005A58EE"/>
    <w:rsid w:val="005A6236"/>
    <w:rsid w:val="005B71F8"/>
    <w:rsid w:val="005C1591"/>
    <w:rsid w:val="005C1698"/>
    <w:rsid w:val="005C2C09"/>
    <w:rsid w:val="005C56DF"/>
    <w:rsid w:val="005C5D45"/>
    <w:rsid w:val="005D5F75"/>
    <w:rsid w:val="005D7299"/>
    <w:rsid w:val="005E5977"/>
    <w:rsid w:val="005E60A4"/>
    <w:rsid w:val="005F1EE3"/>
    <w:rsid w:val="005F29BC"/>
    <w:rsid w:val="0060336B"/>
    <w:rsid w:val="006064A9"/>
    <w:rsid w:val="00612472"/>
    <w:rsid w:val="00613F08"/>
    <w:rsid w:val="006151AF"/>
    <w:rsid w:val="0061657C"/>
    <w:rsid w:val="00621C75"/>
    <w:rsid w:val="006252A4"/>
    <w:rsid w:val="00625359"/>
    <w:rsid w:val="0063198A"/>
    <w:rsid w:val="006343F5"/>
    <w:rsid w:val="0063512D"/>
    <w:rsid w:val="006379A2"/>
    <w:rsid w:val="006557F9"/>
    <w:rsid w:val="00666CA6"/>
    <w:rsid w:val="00667B1F"/>
    <w:rsid w:val="00676398"/>
    <w:rsid w:val="006807D8"/>
    <w:rsid w:val="00684399"/>
    <w:rsid w:val="006A6025"/>
    <w:rsid w:val="006B0E52"/>
    <w:rsid w:val="006B0F95"/>
    <w:rsid w:val="006B7F4F"/>
    <w:rsid w:val="006C0E1D"/>
    <w:rsid w:val="006C227A"/>
    <w:rsid w:val="006C2BB1"/>
    <w:rsid w:val="006D5608"/>
    <w:rsid w:val="006D69AC"/>
    <w:rsid w:val="006D7439"/>
    <w:rsid w:val="006E1A51"/>
    <w:rsid w:val="006E49D0"/>
    <w:rsid w:val="006E5570"/>
    <w:rsid w:val="006E7D3B"/>
    <w:rsid w:val="006F2783"/>
    <w:rsid w:val="006F55E3"/>
    <w:rsid w:val="006F70D3"/>
    <w:rsid w:val="006F7953"/>
    <w:rsid w:val="00703020"/>
    <w:rsid w:val="007034B7"/>
    <w:rsid w:val="00711360"/>
    <w:rsid w:val="00715208"/>
    <w:rsid w:val="0071626B"/>
    <w:rsid w:val="00717EBE"/>
    <w:rsid w:val="00722FF4"/>
    <w:rsid w:val="007239EF"/>
    <w:rsid w:val="007275CF"/>
    <w:rsid w:val="00730747"/>
    <w:rsid w:val="0073253F"/>
    <w:rsid w:val="00734D24"/>
    <w:rsid w:val="00734E2D"/>
    <w:rsid w:val="007374AE"/>
    <w:rsid w:val="00742DB7"/>
    <w:rsid w:val="0074460F"/>
    <w:rsid w:val="00744647"/>
    <w:rsid w:val="00745537"/>
    <w:rsid w:val="007514A1"/>
    <w:rsid w:val="007517A3"/>
    <w:rsid w:val="00753098"/>
    <w:rsid w:val="00754D4D"/>
    <w:rsid w:val="007579B3"/>
    <w:rsid w:val="00757F15"/>
    <w:rsid w:val="007713D0"/>
    <w:rsid w:val="0077151F"/>
    <w:rsid w:val="00775386"/>
    <w:rsid w:val="00775B22"/>
    <w:rsid w:val="007800D2"/>
    <w:rsid w:val="00781234"/>
    <w:rsid w:val="00781EEA"/>
    <w:rsid w:val="007825CB"/>
    <w:rsid w:val="00782714"/>
    <w:rsid w:val="00784854"/>
    <w:rsid w:val="00785109"/>
    <w:rsid w:val="00785671"/>
    <w:rsid w:val="00787466"/>
    <w:rsid w:val="00787FA1"/>
    <w:rsid w:val="007906D5"/>
    <w:rsid w:val="00790A4B"/>
    <w:rsid w:val="00790B1E"/>
    <w:rsid w:val="007913D1"/>
    <w:rsid w:val="00792788"/>
    <w:rsid w:val="0079417B"/>
    <w:rsid w:val="00795946"/>
    <w:rsid w:val="007975CB"/>
    <w:rsid w:val="007A1F71"/>
    <w:rsid w:val="007C15EF"/>
    <w:rsid w:val="007C2A1D"/>
    <w:rsid w:val="007C48F3"/>
    <w:rsid w:val="007D1C32"/>
    <w:rsid w:val="007D3EAE"/>
    <w:rsid w:val="007D5A44"/>
    <w:rsid w:val="007D5D35"/>
    <w:rsid w:val="007D5D98"/>
    <w:rsid w:val="007D6C5B"/>
    <w:rsid w:val="007D7DF3"/>
    <w:rsid w:val="007F2C92"/>
    <w:rsid w:val="007F6D14"/>
    <w:rsid w:val="007F765E"/>
    <w:rsid w:val="0081016B"/>
    <w:rsid w:val="00831543"/>
    <w:rsid w:val="00840B33"/>
    <w:rsid w:val="00846CBD"/>
    <w:rsid w:val="00852EB6"/>
    <w:rsid w:val="00853D24"/>
    <w:rsid w:val="00856A17"/>
    <w:rsid w:val="008636C0"/>
    <w:rsid w:val="00867B19"/>
    <w:rsid w:val="00876819"/>
    <w:rsid w:val="00883614"/>
    <w:rsid w:val="00893F8A"/>
    <w:rsid w:val="008A01B4"/>
    <w:rsid w:val="008A1FFF"/>
    <w:rsid w:val="008A2C40"/>
    <w:rsid w:val="008A6FD1"/>
    <w:rsid w:val="008B1264"/>
    <w:rsid w:val="008B2E22"/>
    <w:rsid w:val="008B314A"/>
    <w:rsid w:val="008B36CA"/>
    <w:rsid w:val="008C089D"/>
    <w:rsid w:val="008C7F9C"/>
    <w:rsid w:val="008D5759"/>
    <w:rsid w:val="008D7835"/>
    <w:rsid w:val="008E33B7"/>
    <w:rsid w:val="008E6239"/>
    <w:rsid w:val="008F03FB"/>
    <w:rsid w:val="008F2829"/>
    <w:rsid w:val="008F51BE"/>
    <w:rsid w:val="00901E22"/>
    <w:rsid w:val="00903130"/>
    <w:rsid w:val="00903D32"/>
    <w:rsid w:val="009047E5"/>
    <w:rsid w:val="00912E2B"/>
    <w:rsid w:val="00914E1E"/>
    <w:rsid w:val="00915E6B"/>
    <w:rsid w:val="00923E1B"/>
    <w:rsid w:val="0092715D"/>
    <w:rsid w:val="00933C77"/>
    <w:rsid w:val="0093451D"/>
    <w:rsid w:val="00935808"/>
    <w:rsid w:val="009403E8"/>
    <w:rsid w:val="00940E1C"/>
    <w:rsid w:val="009410AD"/>
    <w:rsid w:val="00946D8A"/>
    <w:rsid w:val="009502D6"/>
    <w:rsid w:val="009527BD"/>
    <w:rsid w:val="00956C37"/>
    <w:rsid w:val="00961E6C"/>
    <w:rsid w:val="00962A68"/>
    <w:rsid w:val="00965D3E"/>
    <w:rsid w:val="00983F91"/>
    <w:rsid w:val="00991B04"/>
    <w:rsid w:val="009A130F"/>
    <w:rsid w:val="009B3580"/>
    <w:rsid w:val="009B3C29"/>
    <w:rsid w:val="009B4A29"/>
    <w:rsid w:val="009C3C45"/>
    <w:rsid w:val="009C6B2C"/>
    <w:rsid w:val="009D63C7"/>
    <w:rsid w:val="009E2E44"/>
    <w:rsid w:val="009E6007"/>
    <w:rsid w:val="009F2764"/>
    <w:rsid w:val="009F288A"/>
    <w:rsid w:val="00A15B47"/>
    <w:rsid w:val="00A21740"/>
    <w:rsid w:val="00A33435"/>
    <w:rsid w:val="00A34202"/>
    <w:rsid w:val="00A44C88"/>
    <w:rsid w:val="00A53603"/>
    <w:rsid w:val="00A54094"/>
    <w:rsid w:val="00A6452C"/>
    <w:rsid w:val="00A82426"/>
    <w:rsid w:val="00A84603"/>
    <w:rsid w:val="00A84DA5"/>
    <w:rsid w:val="00A92CE6"/>
    <w:rsid w:val="00A92E23"/>
    <w:rsid w:val="00A94179"/>
    <w:rsid w:val="00A95897"/>
    <w:rsid w:val="00AA0888"/>
    <w:rsid w:val="00AA0DA0"/>
    <w:rsid w:val="00AA40A9"/>
    <w:rsid w:val="00AA55EB"/>
    <w:rsid w:val="00AA6B41"/>
    <w:rsid w:val="00AB7604"/>
    <w:rsid w:val="00AC59E8"/>
    <w:rsid w:val="00AC65DE"/>
    <w:rsid w:val="00AC6803"/>
    <w:rsid w:val="00AC7533"/>
    <w:rsid w:val="00AD1F46"/>
    <w:rsid w:val="00AD426E"/>
    <w:rsid w:val="00AD5C62"/>
    <w:rsid w:val="00AD6002"/>
    <w:rsid w:val="00AD61A7"/>
    <w:rsid w:val="00AE11D4"/>
    <w:rsid w:val="00AE2929"/>
    <w:rsid w:val="00AE2D4A"/>
    <w:rsid w:val="00AE60E2"/>
    <w:rsid w:val="00AF41B8"/>
    <w:rsid w:val="00AF4CC4"/>
    <w:rsid w:val="00AF4FBA"/>
    <w:rsid w:val="00AF612A"/>
    <w:rsid w:val="00B04517"/>
    <w:rsid w:val="00B04931"/>
    <w:rsid w:val="00B114D0"/>
    <w:rsid w:val="00B14B1E"/>
    <w:rsid w:val="00B157A9"/>
    <w:rsid w:val="00B225ED"/>
    <w:rsid w:val="00B279D0"/>
    <w:rsid w:val="00B32295"/>
    <w:rsid w:val="00B33D48"/>
    <w:rsid w:val="00B36BDE"/>
    <w:rsid w:val="00B40289"/>
    <w:rsid w:val="00B50C8C"/>
    <w:rsid w:val="00B53553"/>
    <w:rsid w:val="00B61716"/>
    <w:rsid w:val="00B61D64"/>
    <w:rsid w:val="00B61DC0"/>
    <w:rsid w:val="00B64CEF"/>
    <w:rsid w:val="00B64EE4"/>
    <w:rsid w:val="00B66CFD"/>
    <w:rsid w:val="00B76EC1"/>
    <w:rsid w:val="00B81ECF"/>
    <w:rsid w:val="00B84E71"/>
    <w:rsid w:val="00B85035"/>
    <w:rsid w:val="00B879D5"/>
    <w:rsid w:val="00B932AF"/>
    <w:rsid w:val="00B93C30"/>
    <w:rsid w:val="00B93DB1"/>
    <w:rsid w:val="00B93ECE"/>
    <w:rsid w:val="00B94570"/>
    <w:rsid w:val="00B94F59"/>
    <w:rsid w:val="00B96BFD"/>
    <w:rsid w:val="00B96E35"/>
    <w:rsid w:val="00B97C1D"/>
    <w:rsid w:val="00BA2582"/>
    <w:rsid w:val="00BA4573"/>
    <w:rsid w:val="00BA478A"/>
    <w:rsid w:val="00BA577D"/>
    <w:rsid w:val="00BB4859"/>
    <w:rsid w:val="00BB4C8C"/>
    <w:rsid w:val="00BB6C01"/>
    <w:rsid w:val="00BB7D91"/>
    <w:rsid w:val="00BC2B8E"/>
    <w:rsid w:val="00BC605E"/>
    <w:rsid w:val="00BC61F5"/>
    <w:rsid w:val="00BD70C8"/>
    <w:rsid w:val="00BE36C6"/>
    <w:rsid w:val="00BF205B"/>
    <w:rsid w:val="00BF310D"/>
    <w:rsid w:val="00BF4D27"/>
    <w:rsid w:val="00BF6E6C"/>
    <w:rsid w:val="00C06285"/>
    <w:rsid w:val="00C062D1"/>
    <w:rsid w:val="00C1127F"/>
    <w:rsid w:val="00C11527"/>
    <w:rsid w:val="00C11884"/>
    <w:rsid w:val="00C15210"/>
    <w:rsid w:val="00C2199A"/>
    <w:rsid w:val="00C228C9"/>
    <w:rsid w:val="00C23059"/>
    <w:rsid w:val="00C50C66"/>
    <w:rsid w:val="00C51BE5"/>
    <w:rsid w:val="00C529C8"/>
    <w:rsid w:val="00C543EE"/>
    <w:rsid w:val="00C546A7"/>
    <w:rsid w:val="00C5616F"/>
    <w:rsid w:val="00C5712B"/>
    <w:rsid w:val="00C61845"/>
    <w:rsid w:val="00C62ED8"/>
    <w:rsid w:val="00C703CD"/>
    <w:rsid w:val="00C71D0D"/>
    <w:rsid w:val="00C74811"/>
    <w:rsid w:val="00C81AC0"/>
    <w:rsid w:val="00C86FD9"/>
    <w:rsid w:val="00C878C7"/>
    <w:rsid w:val="00C92DE0"/>
    <w:rsid w:val="00C95CF6"/>
    <w:rsid w:val="00C977DB"/>
    <w:rsid w:val="00CA0A2B"/>
    <w:rsid w:val="00CA4084"/>
    <w:rsid w:val="00CA4952"/>
    <w:rsid w:val="00CA4A6C"/>
    <w:rsid w:val="00CB2DD8"/>
    <w:rsid w:val="00CB66FA"/>
    <w:rsid w:val="00CB7133"/>
    <w:rsid w:val="00CC76BE"/>
    <w:rsid w:val="00CD0980"/>
    <w:rsid w:val="00CD35A0"/>
    <w:rsid w:val="00CE044B"/>
    <w:rsid w:val="00CE3A91"/>
    <w:rsid w:val="00CE4A9E"/>
    <w:rsid w:val="00CE5183"/>
    <w:rsid w:val="00CF1B72"/>
    <w:rsid w:val="00CF1D45"/>
    <w:rsid w:val="00D00943"/>
    <w:rsid w:val="00D067CD"/>
    <w:rsid w:val="00D11C87"/>
    <w:rsid w:val="00D17DB3"/>
    <w:rsid w:val="00D20069"/>
    <w:rsid w:val="00D2106A"/>
    <w:rsid w:val="00D21922"/>
    <w:rsid w:val="00D22CF6"/>
    <w:rsid w:val="00D256BD"/>
    <w:rsid w:val="00D525CD"/>
    <w:rsid w:val="00D54092"/>
    <w:rsid w:val="00D61A87"/>
    <w:rsid w:val="00D65B28"/>
    <w:rsid w:val="00D66059"/>
    <w:rsid w:val="00D6663E"/>
    <w:rsid w:val="00D6736A"/>
    <w:rsid w:val="00D674B3"/>
    <w:rsid w:val="00D82E03"/>
    <w:rsid w:val="00D83BB4"/>
    <w:rsid w:val="00D857C1"/>
    <w:rsid w:val="00D85DB7"/>
    <w:rsid w:val="00D87F74"/>
    <w:rsid w:val="00D90EA4"/>
    <w:rsid w:val="00D921A1"/>
    <w:rsid w:val="00D937C5"/>
    <w:rsid w:val="00D94E3D"/>
    <w:rsid w:val="00D97132"/>
    <w:rsid w:val="00D978A3"/>
    <w:rsid w:val="00DA03A7"/>
    <w:rsid w:val="00DA2839"/>
    <w:rsid w:val="00DB0961"/>
    <w:rsid w:val="00DB1469"/>
    <w:rsid w:val="00DB16FF"/>
    <w:rsid w:val="00DB2A40"/>
    <w:rsid w:val="00DB31E4"/>
    <w:rsid w:val="00DB4C5C"/>
    <w:rsid w:val="00DC1261"/>
    <w:rsid w:val="00DC35BF"/>
    <w:rsid w:val="00DD2CBA"/>
    <w:rsid w:val="00DD5268"/>
    <w:rsid w:val="00DE0435"/>
    <w:rsid w:val="00DE3516"/>
    <w:rsid w:val="00DE49D3"/>
    <w:rsid w:val="00DF5548"/>
    <w:rsid w:val="00E00C71"/>
    <w:rsid w:val="00E07BB0"/>
    <w:rsid w:val="00E122CE"/>
    <w:rsid w:val="00E134C2"/>
    <w:rsid w:val="00E21F71"/>
    <w:rsid w:val="00E2388F"/>
    <w:rsid w:val="00E252C5"/>
    <w:rsid w:val="00E27417"/>
    <w:rsid w:val="00E3173E"/>
    <w:rsid w:val="00E323F2"/>
    <w:rsid w:val="00E37930"/>
    <w:rsid w:val="00E4063D"/>
    <w:rsid w:val="00E420DE"/>
    <w:rsid w:val="00E5463D"/>
    <w:rsid w:val="00E5688E"/>
    <w:rsid w:val="00E5739C"/>
    <w:rsid w:val="00E63269"/>
    <w:rsid w:val="00E640B3"/>
    <w:rsid w:val="00E6680C"/>
    <w:rsid w:val="00E6733D"/>
    <w:rsid w:val="00E71FE7"/>
    <w:rsid w:val="00E83DFE"/>
    <w:rsid w:val="00E84E60"/>
    <w:rsid w:val="00E91F61"/>
    <w:rsid w:val="00E93A35"/>
    <w:rsid w:val="00E95DC7"/>
    <w:rsid w:val="00EA26A6"/>
    <w:rsid w:val="00EA3277"/>
    <w:rsid w:val="00EA5046"/>
    <w:rsid w:val="00EB0597"/>
    <w:rsid w:val="00EB5980"/>
    <w:rsid w:val="00EC7B13"/>
    <w:rsid w:val="00ED1EF9"/>
    <w:rsid w:val="00ED2897"/>
    <w:rsid w:val="00ED4EE5"/>
    <w:rsid w:val="00ED5A7D"/>
    <w:rsid w:val="00EE0C5A"/>
    <w:rsid w:val="00EE115F"/>
    <w:rsid w:val="00EE22AA"/>
    <w:rsid w:val="00EE5C8B"/>
    <w:rsid w:val="00EE62E6"/>
    <w:rsid w:val="00EF38E8"/>
    <w:rsid w:val="00EF78BD"/>
    <w:rsid w:val="00F0348B"/>
    <w:rsid w:val="00F05C95"/>
    <w:rsid w:val="00F12393"/>
    <w:rsid w:val="00F17360"/>
    <w:rsid w:val="00F22AEE"/>
    <w:rsid w:val="00F23DEF"/>
    <w:rsid w:val="00F34CBD"/>
    <w:rsid w:val="00F400BF"/>
    <w:rsid w:val="00F452C5"/>
    <w:rsid w:val="00F50901"/>
    <w:rsid w:val="00F53840"/>
    <w:rsid w:val="00F634E1"/>
    <w:rsid w:val="00F636A2"/>
    <w:rsid w:val="00F64AFA"/>
    <w:rsid w:val="00F7216A"/>
    <w:rsid w:val="00F74664"/>
    <w:rsid w:val="00F7606A"/>
    <w:rsid w:val="00F9142C"/>
    <w:rsid w:val="00F91D5D"/>
    <w:rsid w:val="00F92ED4"/>
    <w:rsid w:val="00F94145"/>
    <w:rsid w:val="00FA25ED"/>
    <w:rsid w:val="00FA29FE"/>
    <w:rsid w:val="00FA39CC"/>
    <w:rsid w:val="00FB0511"/>
    <w:rsid w:val="00FB6420"/>
    <w:rsid w:val="00FC126A"/>
    <w:rsid w:val="00FC4F59"/>
    <w:rsid w:val="00FC6CAC"/>
    <w:rsid w:val="00FD27F5"/>
    <w:rsid w:val="00FD7D81"/>
    <w:rsid w:val="00FE5175"/>
    <w:rsid w:val="00FE5944"/>
    <w:rsid w:val="00FE5C4C"/>
    <w:rsid w:val="00FF1EA9"/>
    <w:rsid w:val="00FF4FDF"/>
    <w:rsid w:val="00FF5FCB"/>
    <w:rsid w:val="00FF6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94E4"/>
  <w15:chartTrackingRefBased/>
  <w15:docId w15:val="{6E546FBD-299B-4DAD-92C6-837FAE13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0A9"/>
    <w:pPr>
      <w:spacing w:after="0" w:line="480" w:lineRule="auto"/>
    </w:pPr>
    <w:rPr>
      <w:rFonts w:ascii="Times New Roman" w:eastAsia="Times New Roman" w:hAnsi="Times New Roman" w:cs="Times New Roman"/>
      <w:sz w:val="24"/>
      <w:szCs w:val="24"/>
      <w:lang w:val="en-GB" w:eastAsia="en-GB"/>
    </w:rPr>
  </w:style>
  <w:style w:type="paragraph" w:styleId="Heading1">
    <w:name w:val="heading 1"/>
    <w:basedOn w:val="Normal"/>
    <w:next w:val="Paragraph"/>
    <w:link w:val="Heading1Char"/>
    <w:qFormat/>
    <w:rsid w:val="00AA40A9"/>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AA40A9"/>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AA40A9"/>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AA40A9"/>
    <w:pPr>
      <w:spacing w:before="360"/>
      <w:outlineLvl w:val="3"/>
    </w:pPr>
    <w:rPr>
      <w:bCs/>
      <w:szCs w:val="28"/>
    </w:rPr>
  </w:style>
  <w:style w:type="character" w:default="1" w:styleId="DefaultParagraphFont">
    <w:name w:val="Default Paragraph Font"/>
    <w:uiPriority w:val="1"/>
    <w:semiHidden/>
    <w:unhideWhenUsed/>
    <w:rsid w:val="00AA40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0A9"/>
  </w:style>
  <w:style w:type="paragraph" w:styleId="Caption">
    <w:name w:val="caption"/>
    <w:basedOn w:val="Normal"/>
    <w:next w:val="Normal"/>
    <w:uiPriority w:val="35"/>
    <w:unhideWhenUsed/>
    <w:qFormat/>
    <w:rsid w:val="004E2F10"/>
    <w:pPr>
      <w:spacing w:after="200" w:line="276" w:lineRule="auto"/>
    </w:pPr>
    <w:rPr>
      <w:iCs/>
    </w:rPr>
  </w:style>
  <w:style w:type="character" w:styleId="CommentReference">
    <w:name w:val="annotation reference"/>
    <w:basedOn w:val="DefaultParagraphFont"/>
    <w:uiPriority w:val="99"/>
    <w:semiHidden/>
    <w:unhideWhenUsed/>
    <w:rsid w:val="004C5C4D"/>
    <w:rPr>
      <w:sz w:val="16"/>
      <w:szCs w:val="16"/>
    </w:rPr>
  </w:style>
  <w:style w:type="paragraph" w:styleId="CommentText">
    <w:name w:val="annotation text"/>
    <w:basedOn w:val="Normal"/>
    <w:link w:val="CommentTextChar"/>
    <w:uiPriority w:val="99"/>
    <w:semiHidden/>
    <w:unhideWhenUsed/>
    <w:rsid w:val="004C5C4D"/>
    <w:pPr>
      <w:spacing w:line="240" w:lineRule="auto"/>
    </w:pPr>
    <w:rPr>
      <w:sz w:val="20"/>
      <w:szCs w:val="20"/>
    </w:rPr>
  </w:style>
  <w:style w:type="character" w:customStyle="1" w:styleId="CommentTextChar">
    <w:name w:val="Comment Text Char"/>
    <w:basedOn w:val="DefaultParagraphFont"/>
    <w:link w:val="CommentText"/>
    <w:uiPriority w:val="99"/>
    <w:semiHidden/>
    <w:rsid w:val="004C5C4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5C4D"/>
    <w:rPr>
      <w:b/>
      <w:bCs/>
    </w:rPr>
  </w:style>
  <w:style w:type="character" w:customStyle="1" w:styleId="CommentSubjectChar">
    <w:name w:val="Comment Subject Char"/>
    <w:basedOn w:val="CommentTextChar"/>
    <w:link w:val="CommentSubject"/>
    <w:uiPriority w:val="99"/>
    <w:semiHidden/>
    <w:rsid w:val="004C5C4D"/>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4C5C4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5C4D"/>
    <w:rPr>
      <w:rFonts w:ascii="Segoe UI" w:hAnsi="Segoe UI" w:cs="Segoe UI"/>
      <w:sz w:val="18"/>
      <w:szCs w:val="18"/>
    </w:rPr>
  </w:style>
  <w:style w:type="paragraph" w:styleId="Bibliography">
    <w:name w:val="Bibliography"/>
    <w:basedOn w:val="Normal"/>
    <w:next w:val="Normal"/>
    <w:uiPriority w:val="37"/>
    <w:unhideWhenUsed/>
    <w:rsid w:val="00D97132"/>
    <w:pPr>
      <w:tabs>
        <w:tab w:val="left" w:pos="504"/>
      </w:tabs>
      <w:spacing w:line="240" w:lineRule="auto"/>
      <w:ind w:left="504" w:hanging="504"/>
    </w:pPr>
  </w:style>
  <w:style w:type="paragraph" w:styleId="ListParagraph">
    <w:name w:val="List Paragraph"/>
    <w:basedOn w:val="Normal"/>
    <w:uiPriority w:val="34"/>
    <w:qFormat/>
    <w:rsid w:val="003E7749"/>
    <w:pPr>
      <w:ind w:left="720"/>
      <w:contextualSpacing/>
    </w:pPr>
  </w:style>
  <w:style w:type="paragraph" w:styleId="Header">
    <w:name w:val="header"/>
    <w:basedOn w:val="Normal"/>
    <w:link w:val="HeaderChar"/>
    <w:rsid w:val="00AA40A9"/>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AA40A9"/>
    <w:rPr>
      <w:rFonts w:ascii="Times New Roman" w:eastAsia="Times New Roman" w:hAnsi="Times New Roman" w:cs="Times New Roman"/>
      <w:sz w:val="24"/>
      <w:szCs w:val="24"/>
      <w:lang w:val="en-GB" w:eastAsia="en-GB"/>
    </w:rPr>
  </w:style>
  <w:style w:type="paragraph" w:styleId="Footer">
    <w:name w:val="footer"/>
    <w:basedOn w:val="Normal"/>
    <w:link w:val="FooterChar"/>
    <w:rsid w:val="00AA40A9"/>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A40A9"/>
    <w:rPr>
      <w:rFonts w:ascii="Times New Roman" w:eastAsia="Times New Roman" w:hAnsi="Times New Roman" w:cs="Times New Roman"/>
      <w:sz w:val="24"/>
      <w:szCs w:val="24"/>
      <w:lang w:val="en-GB" w:eastAsia="en-GB"/>
    </w:rPr>
  </w:style>
  <w:style w:type="paragraph" w:styleId="EndnoteText">
    <w:name w:val="endnote text"/>
    <w:basedOn w:val="Normal"/>
    <w:link w:val="EndnoteTextChar"/>
    <w:autoRedefine/>
    <w:rsid w:val="00AA40A9"/>
    <w:pPr>
      <w:ind w:left="284" w:hanging="284"/>
    </w:pPr>
    <w:rPr>
      <w:sz w:val="22"/>
      <w:szCs w:val="20"/>
    </w:rPr>
  </w:style>
  <w:style w:type="character" w:customStyle="1" w:styleId="EndnoteTextChar">
    <w:name w:val="Endnote Text Char"/>
    <w:basedOn w:val="DefaultParagraphFont"/>
    <w:link w:val="EndnoteText"/>
    <w:rsid w:val="00AA40A9"/>
    <w:rPr>
      <w:rFonts w:ascii="Times New Roman" w:eastAsia="Times New Roman" w:hAnsi="Times New Roman" w:cs="Times New Roman"/>
      <w:szCs w:val="20"/>
      <w:lang w:val="en-GB" w:eastAsia="en-GB"/>
    </w:rPr>
  </w:style>
  <w:style w:type="character" w:styleId="EndnoteReference">
    <w:name w:val="endnote reference"/>
    <w:basedOn w:val="DefaultParagraphFont"/>
    <w:rsid w:val="00AA40A9"/>
    <w:rPr>
      <w:vertAlign w:val="superscript"/>
    </w:rPr>
  </w:style>
  <w:style w:type="character" w:styleId="Hyperlink">
    <w:name w:val="Hyperlink"/>
    <w:basedOn w:val="DefaultParagraphFont"/>
    <w:uiPriority w:val="99"/>
    <w:unhideWhenUsed/>
    <w:rsid w:val="00DA03A7"/>
    <w:rPr>
      <w:color w:val="0563C1" w:themeColor="hyperlink"/>
      <w:u w:val="single"/>
    </w:rPr>
  </w:style>
  <w:style w:type="paragraph" w:styleId="Revision">
    <w:name w:val="Revision"/>
    <w:hidden/>
    <w:uiPriority w:val="99"/>
    <w:semiHidden/>
    <w:rsid w:val="0038279B"/>
    <w:pPr>
      <w:spacing w:after="0" w:line="240" w:lineRule="auto"/>
    </w:pPr>
    <w:rPr>
      <w:rFonts w:ascii="Times New Roman" w:hAnsi="Times New Roman" w:cs="Times New Roman"/>
      <w:sz w:val="28"/>
      <w:szCs w:val="28"/>
    </w:rPr>
  </w:style>
  <w:style w:type="character" w:customStyle="1" w:styleId="UnresolvedMention1">
    <w:name w:val="Unresolved Mention1"/>
    <w:basedOn w:val="DefaultParagraphFont"/>
    <w:uiPriority w:val="99"/>
    <w:semiHidden/>
    <w:unhideWhenUsed/>
    <w:rsid w:val="00787FA1"/>
    <w:rPr>
      <w:color w:val="605E5C"/>
      <w:shd w:val="clear" w:color="auto" w:fill="E1DFDD"/>
    </w:rPr>
  </w:style>
  <w:style w:type="paragraph" w:styleId="FootnoteText">
    <w:name w:val="footnote text"/>
    <w:basedOn w:val="Normal"/>
    <w:link w:val="FootnoteTextChar"/>
    <w:autoRedefine/>
    <w:rsid w:val="00AA40A9"/>
    <w:pPr>
      <w:ind w:left="284" w:hanging="284"/>
    </w:pPr>
    <w:rPr>
      <w:sz w:val="22"/>
      <w:szCs w:val="20"/>
    </w:rPr>
  </w:style>
  <w:style w:type="character" w:customStyle="1" w:styleId="FootnoteTextChar">
    <w:name w:val="Footnote Text Char"/>
    <w:basedOn w:val="DefaultParagraphFont"/>
    <w:link w:val="FootnoteText"/>
    <w:rsid w:val="00AA40A9"/>
    <w:rPr>
      <w:rFonts w:ascii="Times New Roman" w:eastAsia="Times New Roman" w:hAnsi="Times New Roman" w:cs="Times New Roman"/>
      <w:szCs w:val="20"/>
      <w:lang w:val="en-GB" w:eastAsia="en-GB"/>
    </w:rPr>
  </w:style>
  <w:style w:type="character" w:styleId="FootnoteReference">
    <w:name w:val="footnote reference"/>
    <w:basedOn w:val="DefaultParagraphFont"/>
    <w:rsid w:val="00AA40A9"/>
    <w:rPr>
      <w:vertAlign w:val="superscript"/>
    </w:rPr>
  </w:style>
  <w:style w:type="character" w:customStyle="1" w:styleId="Heading1Char">
    <w:name w:val="Heading 1 Char"/>
    <w:basedOn w:val="DefaultParagraphFont"/>
    <w:link w:val="Heading1"/>
    <w:rsid w:val="00AA40A9"/>
    <w:rPr>
      <w:rFonts w:ascii="Times New Roman" w:eastAsia="Times New Roman" w:hAnsi="Times New Roman" w:cs="Arial"/>
      <w:b/>
      <w:bCs/>
      <w:kern w:val="32"/>
      <w:sz w:val="24"/>
      <w:szCs w:val="32"/>
      <w:lang w:val="en-GB" w:eastAsia="en-GB"/>
    </w:rPr>
  </w:style>
  <w:style w:type="character" w:customStyle="1" w:styleId="Heading2Char">
    <w:name w:val="Heading 2 Char"/>
    <w:basedOn w:val="DefaultParagraphFont"/>
    <w:link w:val="Heading2"/>
    <w:rsid w:val="00AA40A9"/>
    <w:rPr>
      <w:rFonts w:ascii="Times New Roman" w:eastAsia="Times New Roman" w:hAnsi="Times New Roman" w:cs="Arial"/>
      <w:b/>
      <w:bCs/>
      <w:i/>
      <w:iCs/>
      <w:sz w:val="24"/>
      <w:szCs w:val="28"/>
      <w:lang w:val="en-GB" w:eastAsia="en-GB"/>
    </w:rPr>
  </w:style>
  <w:style w:type="character" w:customStyle="1" w:styleId="Heading3Char">
    <w:name w:val="Heading 3 Char"/>
    <w:basedOn w:val="DefaultParagraphFont"/>
    <w:link w:val="Heading3"/>
    <w:rsid w:val="00AA40A9"/>
    <w:rPr>
      <w:rFonts w:ascii="Times New Roman" w:eastAsia="Times New Roman" w:hAnsi="Times New Roman" w:cs="Arial"/>
      <w:bCs/>
      <w:i/>
      <w:sz w:val="24"/>
      <w:szCs w:val="26"/>
      <w:lang w:val="en-GB" w:eastAsia="en-GB"/>
    </w:rPr>
  </w:style>
  <w:style w:type="character" w:customStyle="1" w:styleId="Heading4Char">
    <w:name w:val="Heading 4 Char"/>
    <w:basedOn w:val="DefaultParagraphFont"/>
    <w:link w:val="Heading4"/>
    <w:rsid w:val="00AA40A9"/>
    <w:rPr>
      <w:rFonts w:ascii="Times New Roman" w:eastAsia="Times New Roman" w:hAnsi="Times New Roman" w:cs="Times New Roman"/>
      <w:bCs/>
      <w:sz w:val="24"/>
      <w:szCs w:val="28"/>
      <w:lang w:val="en-GB" w:eastAsia="en-GB"/>
    </w:rPr>
  </w:style>
  <w:style w:type="paragraph" w:customStyle="1" w:styleId="Articletitle">
    <w:name w:val="Article title"/>
    <w:basedOn w:val="Normal"/>
    <w:next w:val="Normal"/>
    <w:qFormat/>
    <w:rsid w:val="00AA40A9"/>
    <w:pPr>
      <w:spacing w:after="120" w:line="360" w:lineRule="auto"/>
    </w:pPr>
    <w:rPr>
      <w:b/>
      <w:sz w:val="28"/>
    </w:rPr>
  </w:style>
  <w:style w:type="paragraph" w:customStyle="1" w:styleId="Authornames">
    <w:name w:val="Author names"/>
    <w:basedOn w:val="Normal"/>
    <w:next w:val="Normal"/>
    <w:qFormat/>
    <w:rsid w:val="00AA40A9"/>
    <w:pPr>
      <w:spacing w:before="240" w:line="360" w:lineRule="auto"/>
    </w:pPr>
    <w:rPr>
      <w:sz w:val="28"/>
    </w:rPr>
  </w:style>
  <w:style w:type="paragraph" w:customStyle="1" w:styleId="Affiliation">
    <w:name w:val="Affiliation"/>
    <w:basedOn w:val="Normal"/>
    <w:qFormat/>
    <w:rsid w:val="00AA40A9"/>
    <w:pPr>
      <w:spacing w:before="240" w:line="360" w:lineRule="auto"/>
    </w:pPr>
    <w:rPr>
      <w:i/>
    </w:rPr>
  </w:style>
  <w:style w:type="paragraph" w:customStyle="1" w:styleId="Receiveddates">
    <w:name w:val="Received dates"/>
    <w:basedOn w:val="Affiliation"/>
    <w:next w:val="Normal"/>
    <w:qFormat/>
    <w:rsid w:val="00AA40A9"/>
  </w:style>
  <w:style w:type="paragraph" w:customStyle="1" w:styleId="Abstract">
    <w:name w:val="Abstract"/>
    <w:basedOn w:val="Normal"/>
    <w:next w:val="Keywords"/>
    <w:qFormat/>
    <w:rsid w:val="00AA40A9"/>
    <w:pPr>
      <w:spacing w:before="360" w:after="300" w:line="360" w:lineRule="auto"/>
      <w:ind w:left="720" w:right="567"/>
    </w:pPr>
    <w:rPr>
      <w:sz w:val="22"/>
    </w:rPr>
  </w:style>
  <w:style w:type="paragraph" w:customStyle="1" w:styleId="Keywords">
    <w:name w:val="Keywords"/>
    <w:basedOn w:val="Normal"/>
    <w:next w:val="Paragraph"/>
    <w:qFormat/>
    <w:rsid w:val="00AA40A9"/>
    <w:pPr>
      <w:spacing w:before="240" w:after="240" w:line="360" w:lineRule="auto"/>
      <w:ind w:left="720" w:right="567"/>
    </w:pPr>
    <w:rPr>
      <w:sz w:val="22"/>
    </w:rPr>
  </w:style>
  <w:style w:type="paragraph" w:customStyle="1" w:styleId="Correspondencedetails">
    <w:name w:val="Correspondence details"/>
    <w:basedOn w:val="Normal"/>
    <w:qFormat/>
    <w:rsid w:val="00AA40A9"/>
    <w:pPr>
      <w:spacing w:before="240" w:line="360" w:lineRule="auto"/>
    </w:pPr>
  </w:style>
  <w:style w:type="paragraph" w:customStyle="1" w:styleId="Displayedquotation">
    <w:name w:val="Displayed quotation"/>
    <w:basedOn w:val="Normal"/>
    <w:qFormat/>
    <w:rsid w:val="00AA40A9"/>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AA40A9"/>
    <w:pPr>
      <w:widowControl/>
      <w:numPr>
        <w:numId w:val="15"/>
      </w:numPr>
      <w:spacing w:after="240"/>
      <w:contextualSpacing/>
    </w:pPr>
  </w:style>
  <w:style w:type="paragraph" w:customStyle="1" w:styleId="Displayedequation">
    <w:name w:val="Displayed equation"/>
    <w:basedOn w:val="Normal"/>
    <w:next w:val="Paragraph"/>
    <w:qFormat/>
    <w:rsid w:val="00AA40A9"/>
    <w:pPr>
      <w:tabs>
        <w:tab w:val="center" w:pos="4253"/>
        <w:tab w:val="right" w:pos="8222"/>
      </w:tabs>
      <w:spacing w:before="240" w:after="240"/>
      <w:jc w:val="center"/>
    </w:pPr>
  </w:style>
  <w:style w:type="paragraph" w:customStyle="1" w:styleId="Acknowledgements">
    <w:name w:val="Acknowledgements"/>
    <w:basedOn w:val="Normal"/>
    <w:next w:val="Normal"/>
    <w:qFormat/>
    <w:rsid w:val="00AA40A9"/>
    <w:pPr>
      <w:spacing w:before="120" w:line="360" w:lineRule="auto"/>
    </w:pPr>
    <w:rPr>
      <w:sz w:val="22"/>
    </w:rPr>
  </w:style>
  <w:style w:type="paragraph" w:customStyle="1" w:styleId="Tabletitle">
    <w:name w:val="Table title"/>
    <w:basedOn w:val="Normal"/>
    <w:next w:val="Normal"/>
    <w:qFormat/>
    <w:rsid w:val="00AA40A9"/>
    <w:pPr>
      <w:spacing w:before="240" w:line="360" w:lineRule="auto"/>
    </w:pPr>
  </w:style>
  <w:style w:type="paragraph" w:customStyle="1" w:styleId="Figurecaption">
    <w:name w:val="Figure caption"/>
    <w:basedOn w:val="Normal"/>
    <w:next w:val="Normal"/>
    <w:qFormat/>
    <w:rsid w:val="00AA40A9"/>
    <w:pPr>
      <w:spacing w:before="240" w:line="360" w:lineRule="auto"/>
    </w:pPr>
  </w:style>
  <w:style w:type="paragraph" w:customStyle="1" w:styleId="Footnotes">
    <w:name w:val="Footnotes"/>
    <w:basedOn w:val="Normal"/>
    <w:qFormat/>
    <w:rsid w:val="00AA40A9"/>
    <w:pPr>
      <w:spacing w:before="120" w:line="360" w:lineRule="auto"/>
      <w:ind w:left="482" w:hanging="482"/>
      <w:contextualSpacing/>
    </w:pPr>
    <w:rPr>
      <w:sz w:val="22"/>
    </w:rPr>
  </w:style>
  <w:style w:type="paragraph" w:customStyle="1" w:styleId="Notesoncontributors">
    <w:name w:val="Notes on contributors"/>
    <w:basedOn w:val="Normal"/>
    <w:qFormat/>
    <w:rsid w:val="00AA40A9"/>
    <w:pPr>
      <w:spacing w:before="240" w:line="360" w:lineRule="auto"/>
    </w:pPr>
    <w:rPr>
      <w:sz w:val="22"/>
    </w:rPr>
  </w:style>
  <w:style w:type="paragraph" w:customStyle="1" w:styleId="Normalparagraphstyle">
    <w:name w:val="Normal paragraph style"/>
    <w:basedOn w:val="Normal"/>
    <w:next w:val="Normal"/>
    <w:rsid w:val="00AA40A9"/>
  </w:style>
  <w:style w:type="paragraph" w:customStyle="1" w:styleId="Paragraph">
    <w:name w:val="Paragraph"/>
    <w:basedOn w:val="Normal"/>
    <w:next w:val="Newparagraph"/>
    <w:qFormat/>
    <w:rsid w:val="00AA40A9"/>
    <w:pPr>
      <w:widowControl w:val="0"/>
      <w:spacing w:before="240"/>
    </w:pPr>
  </w:style>
  <w:style w:type="paragraph" w:customStyle="1" w:styleId="Newparagraph">
    <w:name w:val="New paragraph"/>
    <w:basedOn w:val="Normal"/>
    <w:qFormat/>
    <w:rsid w:val="00AA40A9"/>
    <w:pPr>
      <w:ind w:firstLine="720"/>
    </w:pPr>
  </w:style>
  <w:style w:type="paragraph" w:styleId="NormalIndent">
    <w:name w:val="Normal Indent"/>
    <w:basedOn w:val="Normal"/>
    <w:rsid w:val="00AA40A9"/>
    <w:pPr>
      <w:ind w:left="720"/>
    </w:pPr>
  </w:style>
  <w:style w:type="paragraph" w:customStyle="1" w:styleId="References">
    <w:name w:val="References"/>
    <w:basedOn w:val="Normal"/>
    <w:qFormat/>
    <w:rsid w:val="00AA40A9"/>
    <w:pPr>
      <w:spacing w:before="120" w:line="360" w:lineRule="auto"/>
      <w:ind w:left="720" w:hanging="720"/>
      <w:contextualSpacing/>
    </w:pPr>
  </w:style>
  <w:style w:type="paragraph" w:customStyle="1" w:styleId="Subjectcodes">
    <w:name w:val="Subject codes"/>
    <w:basedOn w:val="Keywords"/>
    <w:next w:val="Paragraph"/>
    <w:qFormat/>
    <w:rsid w:val="00AA40A9"/>
  </w:style>
  <w:style w:type="paragraph" w:customStyle="1" w:styleId="Bulletedlist">
    <w:name w:val="Bulleted list"/>
    <w:basedOn w:val="Paragraph"/>
    <w:next w:val="Paragraph"/>
    <w:qFormat/>
    <w:rsid w:val="00AA40A9"/>
    <w:pPr>
      <w:widowControl/>
      <w:numPr>
        <w:numId w:val="16"/>
      </w:numPr>
      <w:spacing w:after="240"/>
      <w:contextualSpacing/>
    </w:pPr>
  </w:style>
  <w:style w:type="paragraph" w:customStyle="1" w:styleId="Heading4Paragraph">
    <w:name w:val="Heading 4 + Paragraph"/>
    <w:basedOn w:val="Paragraph"/>
    <w:next w:val="Newparagraph"/>
    <w:qFormat/>
    <w:rsid w:val="00AA40A9"/>
    <w:pPr>
      <w:widowControl/>
      <w:spacing w:before="360"/>
    </w:pPr>
  </w:style>
  <w:style w:type="character" w:customStyle="1" w:styleId="UnresolvedMention2">
    <w:name w:val="Unresolved Mention2"/>
    <w:basedOn w:val="DefaultParagraphFont"/>
    <w:uiPriority w:val="99"/>
    <w:semiHidden/>
    <w:unhideWhenUsed/>
    <w:rsid w:val="006B0E52"/>
    <w:rPr>
      <w:color w:val="605E5C"/>
      <w:shd w:val="clear" w:color="auto" w:fill="E1DFDD"/>
    </w:rPr>
  </w:style>
  <w:style w:type="character" w:customStyle="1" w:styleId="number-label">
    <w:name w:val="number-label"/>
    <w:basedOn w:val="DefaultParagraphFont"/>
    <w:rsid w:val="002002A7"/>
  </w:style>
  <w:style w:type="character" w:customStyle="1" w:styleId="ng-star-inserted">
    <w:name w:val="ng-star-inserted"/>
    <w:basedOn w:val="DefaultParagraphFont"/>
    <w:rsid w:val="002002A7"/>
  </w:style>
  <w:style w:type="character" w:customStyle="1" w:styleId="value">
    <w:name w:val="value"/>
    <w:basedOn w:val="DefaultParagraphFont"/>
    <w:rsid w:val="002002A7"/>
  </w:style>
  <w:style w:type="character" w:customStyle="1" w:styleId="UnresolvedMention3">
    <w:name w:val="Unresolved Mention3"/>
    <w:basedOn w:val="DefaultParagraphFont"/>
    <w:uiPriority w:val="99"/>
    <w:semiHidden/>
    <w:unhideWhenUsed/>
    <w:rsid w:val="000E2B1F"/>
    <w:rPr>
      <w:color w:val="605E5C"/>
      <w:shd w:val="clear" w:color="auto" w:fill="E1DFDD"/>
    </w:rPr>
  </w:style>
  <w:style w:type="character" w:styleId="FollowedHyperlink">
    <w:name w:val="FollowedHyperlink"/>
    <w:basedOn w:val="DefaultParagraphFont"/>
    <w:uiPriority w:val="99"/>
    <w:semiHidden/>
    <w:unhideWhenUsed/>
    <w:rsid w:val="002D17DF"/>
    <w:rPr>
      <w:color w:val="954F72" w:themeColor="followedHyperlink"/>
      <w:u w:val="single"/>
    </w:rPr>
  </w:style>
  <w:style w:type="paragraph" w:customStyle="1" w:styleId="EndNoteBibliography">
    <w:name w:val="EndNote Bibliography"/>
    <w:basedOn w:val="Normal"/>
    <w:link w:val="EndNoteBibliographyChar"/>
    <w:rsid w:val="00E27417"/>
    <w:pPr>
      <w:spacing w:after="200" w:line="240" w:lineRule="auto"/>
      <w:jc w:val="both"/>
    </w:pPr>
    <w:rPr>
      <w:rFonts w:ascii="Calibri" w:eastAsia="SimSun" w:hAnsi="Calibri" w:cs="Calibri"/>
      <w:sz w:val="22"/>
      <w:szCs w:val="22"/>
      <w:lang w:val="en-US" w:eastAsia="en-US"/>
    </w:rPr>
  </w:style>
  <w:style w:type="character" w:customStyle="1" w:styleId="EndNoteBibliographyChar">
    <w:name w:val="EndNote Bibliography Char"/>
    <w:basedOn w:val="DefaultParagraphFont"/>
    <w:link w:val="EndNoteBibliography"/>
    <w:rsid w:val="00E27417"/>
    <w:rPr>
      <w:rFonts w:ascii="Calibri" w:eastAsia="SimSu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444843">
      <w:bodyDiv w:val="1"/>
      <w:marLeft w:val="0"/>
      <w:marRight w:val="0"/>
      <w:marTop w:val="0"/>
      <w:marBottom w:val="0"/>
      <w:divBdr>
        <w:top w:val="none" w:sz="0" w:space="0" w:color="auto"/>
        <w:left w:val="none" w:sz="0" w:space="0" w:color="auto"/>
        <w:bottom w:val="none" w:sz="0" w:space="0" w:color="auto"/>
        <w:right w:val="none" w:sz="0" w:space="0" w:color="auto"/>
      </w:divBdr>
      <w:divsChild>
        <w:div w:id="1261180931">
          <w:marLeft w:val="0"/>
          <w:marRight w:val="0"/>
          <w:marTop w:val="0"/>
          <w:marBottom w:val="0"/>
          <w:divBdr>
            <w:top w:val="none" w:sz="0" w:space="0" w:color="auto"/>
            <w:left w:val="none" w:sz="0" w:space="0" w:color="auto"/>
            <w:bottom w:val="none" w:sz="0" w:space="0" w:color="auto"/>
            <w:right w:val="none" w:sz="0" w:space="0" w:color="auto"/>
          </w:divBdr>
        </w:div>
        <w:div w:id="864371497">
          <w:marLeft w:val="0"/>
          <w:marRight w:val="0"/>
          <w:marTop w:val="0"/>
          <w:marBottom w:val="0"/>
          <w:divBdr>
            <w:top w:val="none" w:sz="0" w:space="0" w:color="auto"/>
            <w:left w:val="none" w:sz="0" w:space="0" w:color="auto"/>
            <w:bottom w:val="none" w:sz="0" w:space="0" w:color="auto"/>
            <w:right w:val="none" w:sz="0" w:space="0" w:color="auto"/>
          </w:divBdr>
        </w:div>
      </w:divsChild>
    </w:div>
    <w:div w:id="247007894">
      <w:bodyDiv w:val="1"/>
      <w:marLeft w:val="0"/>
      <w:marRight w:val="0"/>
      <w:marTop w:val="0"/>
      <w:marBottom w:val="0"/>
      <w:divBdr>
        <w:top w:val="none" w:sz="0" w:space="0" w:color="auto"/>
        <w:left w:val="none" w:sz="0" w:space="0" w:color="auto"/>
        <w:bottom w:val="none" w:sz="0" w:space="0" w:color="auto"/>
        <w:right w:val="none" w:sz="0" w:space="0" w:color="auto"/>
      </w:divBdr>
    </w:div>
    <w:div w:id="387458650">
      <w:bodyDiv w:val="1"/>
      <w:marLeft w:val="0"/>
      <w:marRight w:val="0"/>
      <w:marTop w:val="0"/>
      <w:marBottom w:val="0"/>
      <w:divBdr>
        <w:top w:val="none" w:sz="0" w:space="0" w:color="auto"/>
        <w:left w:val="none" w:sz="0" w:space="0" w:color="auto"/>
        <w:bottom w:val="none" w:sz="0" w:space="0" w:color="auto"/>
        <w:right w:val="none" w:sz="0" w:space="0" w:color="auto"/>
      </w:divBdr>
    </w:div>
    <w:div w:id="547762143">
      <w:bodyDiv w:val="1"/>
      <w:marLeft w:val="0"/>
      <w:marRight w:val="0"/>
      <w:marTop w:val="0"/>
      <w:marBottom w:val="0"/>
      <w:divBdr>
        <w:top w:val="none" w:sz="0" w:space="0" w:color="auto"/>
        <w:left w:val="none" w:sz="0" w:space="0" w:color="auto"/>
        <w:bottom w:val="none" w:sz="0" w:space="0" w:color="auto"/>
        <w:right w:val="none" w:sz="0" w:space="0" w:color="auto"/>
      </w:divBdr>
    </w:div>
    <w:div w:id="1152675510">
      <w:bodyDiv w:val="1"/>
      <w:marLeft w:val="0"/>
      <w:marRight w:val="0"/>
      <w:marTop w:val="0"/>
      <w:marBottom w:val="0"/>
      <w:divBdr>
        <w:top w:val="none" w:sz="0" w:space="0" w:color="auto"/>
        <w:left w:val="none" w:sz="0" w:space="0" w:color="auto"/>
        <w:bottom w:val="none" w:sz="0" w:space="0" w:color="auto"/>
        <w:right w:val="none" w:sz="0" w:space="0" w:color="auto"/>
      </w:divBdr>
    </w:div>
    <w:div w:id="1385787527">
      <w:bodyDiv w:val="1"/>
      <w:marLeft w:val="0"/>
      <w:marRight w:val="0"/>
      <w:marTop w:val="0"/>
      <w:marBottom w:val="0"/>
      <w:divBdr>
        <w:top w:val="none" w:sz="0" w:space="0" w:color="auto"/>
        <w:left w:val="none" w:sz="0" w:space="0" w:color="auto"/>
        <w:bottom w:val="none" w:sz="0" w:space="0" w:color="auto"/>
        <w:right w:val="none" w:sz="0" w:space="0" w:color="auto"/>
      </w:divBdr>
    </w:div>
    <w:div w:id="1482892658">
      <w:bodyDiv w:val="1"/>
      <w:marLeft w:val="0"/>
      <w:marRight w:val="0"/>
      <w:marTop w:val="0"/>
      <w:marBottom w:val="0"/>
      <w:divBdr>
        <w:top w:val="none" w:sz="0" w:space="0" w:color="auto"/>
        <w:left w:val="none" w:sz="0" w:space="0" w:color="auto"/>
        <w:bottom w:val="none" w:sz="0" w:space="0" w:color="auto"/>
        <w:right w:val="none" w:sz="0" w:space="0" w:color="auto"/>
      </w:divBdr>
      <w:divsChild>
        <w:div w:id="708141088">
          <w:marLeft w:val="0"/>
          <w:marRight w:val="0"/>
          <w:marTop w:val="0"/>
          <w:marBottom w:val="0"/>
          <w:divBdr>
            <w:top w:val="none" w:sz="0" w:space="0" w:color="auto"/>
            <w:left w:val="none" w:sz="0" w:space="0" w:color="auto"/>
            <w:bottom w:val="none" w:sz="0" w:space="0" w:color="auto"/>
            <w:right w:val="none" w:sz="0" w:space="0" w:color="auto"/>
          </w:divBdr>
          <w:divsChild>
            <w:div w:id="1683126008">
              <w:marLeft w:val="0"/>
              <w:marRight w:val="0"/>
              <w:marTop w:val="0"/>
              <w:marBottom w:val="0"/>
              <w:divBdr>
                <w:top w:val="none" w:sz="0" w:space="0" w:color="auto"/>
                <w:left w:val="none" w:sz="0" w:space="0" w:color="auto"/>
                <w:bottom w:val="none" w:sz="0" w:space="0" w:color="auto"/>
                <w:right w:val="none" w:sz="0" w:space="0" w:color="auto"/>
              </w:divBdr>
              <w:divsChild>
                <w:div w:id="1245727373">
                  <w:marLeft w:val="0"/>
                  <w:marRight w:val="0"/>
                  <w:marTop w:val="0"/>
                  <w:marBottom w:val="0"/>
                  <w:divBdr>
                    <w:top w:val="none" w:sz="0" w:space="0" w:color="auto"/>
                    <w:left w:val="none" w:sz="0" w:space="0" w:color="auto"/>
                    <w:bottom w:val="none" w:sz="0" w:space="0" w:color="auto"/>
                    <w:right w:val="none" w:sz="0" w:space="0" w:color="auto"/>
                  </w:divBdr>
                </w:div>
                <w:div w:id="25848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20774">
      <w:bodyDiv w:val="1"/>
      <w:marLeft w:val="0"/>
      <w:marRight w:val="0"/>
      <w:marTop w:val="0"/>
      <w:marBottom w:val="0"/>
      <w:divBdr>
        <w:top w:val="none" w:sz="0" w:space="0" w:color="auto"/>
        <w:left w:val="none" w:sz="0" w:space="0" w:color="auto"/>
        <w:bottom w:val="none" w:sz="0" w:space="0" w:color="auto"/>
        <w:right w:val="none" w:sz="0" w:space="0" w:color="auto"/>
      </w:divBdr>
      <w:divsChild>
        <w:div w:id="2107846889">
          <w:marLeft w:val="0"/>
          <w:marRight w:val="0"/>
          <w:marTop w:val="0"/>
          <w:marBottom w:val="0"/>
          <w:divBdr>
            <w:top w:val="none" w:sz="0" w:space="0" w:color="auto"/>
            <w:left w:val="none" w:sz="0" w:space="0" w:color="auto"/>
            <w:bottom w:val="none" w:sz="0" w:space="0" w:color="auto"/>
            <w:right w:val="none" w:sz="0" w:space="0" w:color="auto"/>
          </w:divBdr>
          <w:divsChild>
            <w:div w:id="1910651798">
              <w:marLeft w:val="0"/>
              <w:marRight w:val="0"/>
              <w:marTop w:val="0"/>
              <w:marBottom w:val="0"/>
              <w:divBdr>
                <w:top w:val="none" w:sz="0" w:space="0" w:color="auto"/>
                <w:left w:val="none" w:sz="0" w:space="0" w:color="auto"/>
                <w:bottom w:val="none" w:sz="0" w:space="0" w:color="auto"/>
                <w:right w:val="none" w:sz="0" w:space="0" w:color="auto"/>
              </w:divBdr>
              <w:divsChild>
                <w:div w:id="2016951510">
                  <w:marLeft w:val="0"/>
                  <w:marRight w:val="0"/>
                  <w:marTop w:val="0"/>
                  <w:marBottom w:val="0"/>
                  <w:divBdr>
                    <w:top w:val="none" w:sz="0" w:space="0" w:color="auto"/>
                    <w:left w:val="none" w:sz="0" w:space="0" w:color="auto"/>
                    <w:bottom w:val="none" w:sz="0" w:space="0" w:color="auto"/>
                    <w:right w:val="none" w:sz="0" w:space="0" w:color="auto"/>
                  </w:divBdr>
                </w:div>
                <w:div w:id="1351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456859">
      <w:bodyDiv w:val="1"/>
      <w:marLeft w:val="0"/>
      <w:marRight w:val="0"/>
      <w:marTop w:val="0"/>
      <w:marBottom w:val="0"/>
      <w:divBdr>
        <w:top w:val="none" w:sz="0" w:space="0" w:color="auto"/>
        <w:left w:val="none" w:sz="0" w:space="0" w:color="auto"/>
        <w:bottom w:val="none" w:sz="0" w:space="0" w:color="auto"/>
        <w:right w:val="none" w:sz="0" w:space="0" w:color="auto"/>
      </w:divBdr>
      <w:divsChild>
        <w:div w:id="280842411">
          <w:marLeft w:val="0"/>
          <w:marRight w:val="0"/>
          <w:marTop w:val="0"/>
          <w:marBottom w:val="0"/>
          <w:divBdr>
            <w:top w:val="none" w:sz="0" w:space="0" w:color="auto"/>
            <w:left w:val="none" w:sz="0" w:space="0" w:color="auto"/>
            <w:bottom w:val="none" w:sz="0" w:space="0" w:color="auto"/>
            <w:right w:val="none" w:sz="0" w:space="0" w:color="auto"/>
          </w:divBdr>
        </w:div>
        <w:div w:id="1579755602">
          <w:marLeft w:val="0"/>
          <w:marRight w:val="0"/>
          <w:marTop w:val="0"/>
          <w:marBottom w:val="0"/>
          <w:divBdr>
            <w:top w:val="none" w:sz="0" w:space="0" w:color="auto"/>
            <w:left w:val="none" w:sz="0" w:space="0" w:color="auto"/>
            <w:bottom w:val="none" w:sz="0" w:space="0" w:color="auto"/>
            <w:right w:val="none" w:sz="0" w:space="0" w:color="auto"/>
          </w:divBdr>
          <w:divsChild>
            <w:div w:id="849949862">
              <w:marLeft w:val="0"/>
              <w:marRight w:val="0"/>
              <w:marTop w:val="0"/>
              <w:marBottom w:val="0"/>
              <w:divBdr>
                <w:top w:val="none" w:sz="0" w:space="0" w:color="auto"/>
                <w:left w:val="none" w:sz="0" w:space="0" w:color="auto"/>
                <w:bottom w:val="none" w:sz="0" w:space="0" w:color="auto"/>
                <w:right w:val="none" w:sz="0" w:space="0" w:color="auto"/>
              </w:divBdr>
              <w:divsChild>
                <w:div w:id="1167135052">
                  <w:marLeft w:val="0"/>
                  <w:marRight w:val="0"/>
                  <w:marTop w:val="0"/>
                  <w:marBottom w:val="0"/>
                  <w:divBdr>
                    <w:top w:val="none" w:sz="0" w:space="0" w:color="auto"/>
                    <w:left w:val="none" w:sz="0" w:space="0" w:color="auto"/>
                    <w:bottom w:val="none" w:sz="0" w:space="0" w:color="auto"/>
                    <w:right w:val="none" w:sz="0" w:space="0" w:color="auto"/>
                  </w:divBdr>
                </w:div>
                <w:div w:id="49172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134720">
      <w:bodyDiv w:val="1"/>
      <w:marLeft w:val="0"/>
      <w:marRight w:val="0"/>
      <w:marTop w:val="0"/>
      <w:marBottom w:val="0"/>
      <w:divBdr>
        <w:top w:val="none" w:sz="0" w:space="0" w:color="auto"/>
        <w:left w:val="none" w:sz="0" w:space="0" w:color="auto"/>
        <w:bottom w:val="none" w:sz="0" w:space="0" w:color="auto"/>
        <w:right w:val="none" w:sz="0" w:space="0" w:color="auto"/>
      </w:divBdr>
      <w:divsChild>
        <w:div w:id="324014675">
          <w:marLeft w:val="0"/>
          <w:marRight w:val="0"/>
          <w:marTop w:val="0"/>
          <w:marBottom w:val="0"/>
          <w:divBdr>
            <w:top w:val="none" w:sz="0" w:space="0" w:color="auto"/>
            <w:left w:val="none" w:sz="0" w:space="0" w:color="auto"/>
            <w:bottom w:val="none" w:sz="0" w:space="0" w:color="auto"/>
            <w:right w:val="none" w:sz="0" w:space="0" w:color="auto"/>
          </w:divBdr>
          <w:divsChild>
            <w:div w:id="1646396533">
              <w:marLeft w:val="0"/>
              <w:marRight w:val="0"/>
              <w:marTop w:val="0"/>
              <w:marBottom w:val="0"/>
              <w:divBdr>
                <w:top w:val="none" w:sz="0" w:space="0" w:color="auto"/>
                <w:left w:val="none" w:sz="0" w:space="0" w:color="auto"/>
                <w:bottom w:val="none" w:sz="0" w:space="0" w:color="auto"/>
                <w:right w:val="none" w:sz="0" w:space="0" w:color="auto"/>
              </w:divBdr>
              <w:divsChild>
                <w:div w:id="1917012911">
                  <w:marLeft w:val="0"/>
                  <w:marRight w:val="0"/>
                  <w:marTop w:val="0"/>
                  <w:marBottom w:val="0"/>
                  <w:divBdr>
                    <w:top w:val="none" w:sz="0" w:space="0" w:color="auto"/>
                    <w:left w:val="none" w:sz="0" w:space="0" w:color="auto"/>
                    <w:bottom w:val="none" w:sz="0" w:space="0" w:color="auto"/>
                    <w:right w:val="none" w:sz="0" w:space="0" w:color="auto"/>
                  </w:divBdr>
                </w:div>
                <w:div w:id="4579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389001">
      <w:bodyDiv w:val="1"/>
      <w:marLeft w:val="0"/>
      <w:marRight w:val="0"/>
      <w:marTop w:val="0"/>
      <w:marBottom w:val="0"/>
      <w:divBdr>
        <w:top w:val="none" w:sz="0" w:space="0" w:color="auto"/>
        <w:left w:val="none" w:sz="0" w:space="0" w:color="auto"/>
        <w:bottom w:val="none" w:sz="0" w:space="0" w:color="auto"/>
        <w:right w:val="none" w:sz="0" w:space="0" w:color="auto"/>
      </w:divBdr>
    </w:div>
    <w:div w:id="207736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UHMRxnDynamic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bdat\AppData\Roaming\Microsoft\Templates\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C64B334434A4993885E1FAB658B0B" ma:contentTypeVersion="14" ma:contentTypeDescription="Create a new document." ma:contentTypeScope="" ma:versionID="c077e4d80531a1bc28859163ee2a0d3e">
  <xsd:schema xmlns:xsd="http://www.w3.org/2001/XMLSchema" xmlns:xs="http://www.w3.org/2001/XMLSchema" xmlns:p="http://schemas.microsoft.com/office/2006/metadata/properties" xmlns:ns3="578aa6da-b90f-42a0-88a2-75cd8f592424" xmlns:ns4="b2444660-f887-4305-8054-7f34fc7cd4f9" targetNamespace="http://schemas.microsoft.com/office/2006/metadata/properties" ma:root="true" ma:fieldsID="9dbff1556af71433d5a56d51566d74e0" ns3:_="" ns4:_="">
    <xsd:import namespace="578aa6da-b90f-42a0-88a2-75cd8f592424"/>
    <xsd:import namespace="b2444660-f887-4305-8054-7f34fc7cd4f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aa6da-b90f-42a0-88a2-75cd8f592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444660-f887-4305-8054-7f34fc7cd4f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F3BB8-57B3-4458-BB50-410B5564C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aa6da-b90f-42a0-88a2-75cd8f592424"/>
    <ds:schemaRef ds:uri="b2444660-f887-4305-8054-7f34fc7cd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36431D-55EC-4F9E-A4AF-A1FC1DB331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F311E5-F25B-4D1A-8A22-DCACEC06E849}">
  <ds:schemaRefs>
    <ds:schemaRef ds:uri="http://schemas.microsoft.com/sharepoint/v3/contenttype/forms"/>
  </ds:schemaRefs>
</ds:datastoreItem>
</file>

<file path=customXml/itemProps4.xml><?xml version="1.0" encoding="utf-8"?>
<ds:datastoreItem xmlns:ds="http://schemas.openxmlformats.org/officeDocument/2006/customXml" ds:itemID="{9CEC4772-67C2-4651-8F1A-A6FD2BA8D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TF_Template_Word_Windows_2016.dotx</Template>
  <TotalTime>22</TotalTime>
  <Pages>21</Pages>
  <Words>37389</Words>
  <Characters>213121</Characters>
  <Application>Microsoft Office Word</Application>
  <DocSecurity>0</DocSecurity>
  <Lines>1776</Lines>
  <Paragraphs>500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xbdatapc@outlook.com</dc:creator>
  <cp:keywords/>
  <dc:description/>
  <cp:lastModifiedBy>xbdatapc@outlook.com</cp:lastModifiedBy>
  <cp:revision>11</cp:revision>
  <dcterms:created xsi:type="dcterms:W3CDTF">2023-06-30T02:18:00Z</dcterms:created>
  <dcterms:modified xsi:type="dcterms:W3CDTF">2023-07-08T22:53:00Z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id="kJ0ak1jn"/&gt;&lt;style id="http://www.zotero.org/styles/tf-aip-o-3" hasBibliography="1" bibliographyStyleHasBeenSet="1"/&gt;&lt;prefs&gt;&lt;pref name="fieldType" value="Field"/&gt;&lt;pref name="automaticJournalAbbrev</vt:lpwstr>
  </property>
  <property fmtid="{D5CDD505-2E9C-101B-9397-08002B2CF9AE}" pid="3" name="ZOTERO_PREF_2">
    <vt:lpwstr>iations" value="true"/&gt;&lt;/prefs&gt;&lt;/data&gt;</vt:lpwstr>
  </property>
  <property fmtid="{D5CDD505-2E9C-101B-9397-08002B2CF9AE}" pid="4" name="ContentTypeId">
    <vt:lpwstr>0x010100694C64B334434A4993885E1FAB658B0B</vt:lpwstr>
  </property>
</Properties>
</file>