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96A586" w14:textId="742C2452" w:rsidR="00265FD0" w:rsidRPr="005940E7" w:rsidRDefault="00FE291A" w:rsidP="007C3DA3">
      <w:pPr>
        <w:jc w:val="center"/>
        <w:rPr>
          <w:b/>
          <w:sz w:val="28"/>
          <w:szCs w:val="28"/>
        </w:rPr>
      </w:pPr>
      <w:r w:rsidRPr="005940E7">
        <w:rPr>
          <w:b/>
          <w:sz w:val="28"/>
          <w:szCs w:val="28"/>
        </w:rPr>
        <w:t xml:space="preserve">Mechanistical </w:t>
      </w:r>
      <w:r w:rsidR="0010036B" w:rsidRPr="005940E7">
        <w:rPr>
          <w:b/>
          <w:sz w:val="28"/>
          <w:szCs w:val="28"/>
        </w:rPr>
        <w:t>s</w:t>
      </w:r>
      <w:r w:rsidR="00262FF2" w:rsidRPr="005940E7">
        <w:rPr>
          <w:b/>
          <w:sz w:val="28"/>
          <w:szCs w:val="28"/>
        </w:rPr>
        <w:t xml:space="preserve">tudy on the </w:t>
      </w:r>
      <w:r w:rsidRPr="005940E7">
        <w:rPr>
          <w:b/>
          <w:sz w:val="28"/>
          <w:szCs w:val="28"/>
        </w:rPr>
        <w:t>f</w:t>
      </w:r>
      <w:r w:rsidR="00A65CF1" w:rsidRPr="005940E7">
        <w:rPr>
          <w:b/>
          <w:sz w:val="28"/>
          <w:szCs w:val="28"/>
        </w:rPr>
        <w:t xml:space="preserve">ormation of </w:t>
      </w:r>
      <w:r w:rsidRPr="005940E7">
        <w:rPr>
          <w:b/>
          <w:sz w:val="28"/>
          <w:szCs w:val="28"/>
        </w:rPr>
        <w:t>h</w:t>
      </w:r>
      <w:r w:rsidR="00F8732B" w:rsidRPr="005940E7">
        <w:rPr>
          <w:b/>
          <w:sz w:val="28"/>
          <w:szCs w:val="28"/>
        </w:rPr>
        <w:t>ydroxyacetone (CH</w:t>
      </w:r>
      <w:r w:rsidR="00F8732B" w:rsidRPr="005940E7">
        <w:rPr>
          <w:b/>
          <w:sz w:val="28"/>
          <w:szCs w:val="28"/>
          <w:vertAlign w:val="subscript"/>
        </w:rPr>
        <w:t>3</w:t>
      </w:r>
      <w:r w:rsidR="00F8732B" w:rsidRPr="005940E7">
        <w:rPr>
          <w:b/>
          <w:sz w:val="28"/>
          <w:szCs w:val="28"/>
        </w:rPr>
        <w:t>COCH</w:t>
      </w:r>
      <w:r w:rsidR="00F8732B" w:rsidRPr="005940E7">
        <w:rPr>
          <w:b/>
          <w:sz w:val="28"/>
          <w:szCs w:val="28"/>
          <w:vertAlign w:val="subscript"/>
        </w:rPr>
        <w:t>2</w:t>
      </w:r>
      <w:r w:rsidR="00F8732B" w:rsidRPr="005940E7">
        <w:rPr>
          <w:b/>
          <w:sz w:val="28"/>
          <w:szCs w:val="28"/>
        </w:rPr>
        <w:t>OH)</w:t>
      </w:r>
      <w:r w:rsidR="00F61AA3" w:rsidRPr="005940E7">
        <w:rPr>
          <w:b/>
          <w:sz w:val="28"/>
          <w:szCs w:val="28"/>
        </w:rPr>
        <w:t xml:space="preserve">, </w:t>
      </w:r>
      <w:r w:rsidRPr="005940E7">
        <w:rPr>
          <w:b/>
          <w:sz w:val="28"/>
          <w:szCs w:val="28"/>
        </w:rPr>
        <w:t>m</w:t>
      </w:r>
      <w:r w:rsidR="00F14C8D" w:rsidRPr="005940E7">
        <w:rPr>
          <w:b/>
          <w:sz w:val="28"/>
          <w:szCs w:val="28"/>
        </w:rPr>
        <w:t xml:space="preserve">ethyl </w:t>
      </w:r>
      <w:r w:rsidRPr="005940E7">
        <w:rPr>
          <w:b/>
          <w:sz w:val="28"/>
          <w:szCs w:val="28"/>
        </w:rPr>
        <w:t>a</w:t>
      </w:r>
      <w:r w:rsidR="00F14C8D" w:rsidRPr="005940E7">
        <w:rPr>
          <w:b/>
          <w:sz w:val="28"/>
          <w:szCs w:val="28"/>
        </w:rPr>
        <w:t>cetate</w:t>
      </w:r>
      <w:r w:rsidR="002344AA" w:rsidRPr="005940E7">
        <w:rPr>
          <w:b/>
          <w:sz w:val="28"/>
          <w:szCs w:val="28"/>
        </w:rPr>
        <w:t xml:space="preserve"> (CH</w:t>
      </w:r>
      <w:r w:rsidR="002344AA" w:rsidRPr="005940E7">
        <w:rPr>
          <w:b/>
          <w:sz w:val="28"/>
          <w:szCs w:val="28"/>
          <w:vertAlign w:val="subscript"/>
        </w:rPr>
        <w:t>3</w:t>
      </w:r>
      <w:r w:rsidR="002344AA" w:rsidRPr="005940E7">
        <w:rPr>
          <w:b/>
          <w:sz w:val="28"/>
          <w:szCs w:val="28"/>
        </w:rPr>
        <w:t>COOCH</w:t>
      </w:r>
      <w:r w:rsidR="002344AA" w:rsidRPr="005940E7">
        <w:rPr>
          <w:b/>
          <w:sz w:val="28"/>
          <w:szCs w:val="28"/>
          <w:vertAlign w:val="subscript"/>
        </w:rPr>
        <w:t>3</w:t>
      </w:r>
      <w:r w:rsidR="00A65CF1" w:rsidRPr="005940E7">
        <w:rPr>
          <w:b/>
          <w:sz w:val="28"/>
          <w:szCs w:val="28"/>
        </w:rPr>
        <w:t>)</w:t>
      </w:r>
      <w:r w:rsidR="00262FF2" w:rsidRPr="005940E7">
        <w:rPr>
          <w:b/>
          <w:sz w:val="28"/>
          <w:szCs w:val="28"/>
        </w:rPr>
        <w:t>,</w:t>
      </w:r>
      <w:r w:rsidR="00F61AA3" w:rsidRPr="005940E7">
        <w:rPr>
          <w:b/>
          <w:sz w:val="28"/>
          <w:szCs w:val="28"/>
        </w:rPr>
        <w:t xml:space="preserve"> </w:t>
      </w:r>
      <w:r w:rsidR="0010036B" w:rsidRPr="005940E7">
        <w:rPr>
          <w:b/>
          <w:sz w:val="28"/>
          <w:szCs w:val="28"/>
        </w:rPr>
        <w:t xml:space="preserve">and </w:t>
      </w:r>
      <w:r w:rsidR="00F61AA3" w:rsidRPr="005940E7">
        <w:rPr>
          <w:b/>
          <w:sz w:val="28"/>
          <w:szCs w:val="28"/>
        </w:rPr>
        <w:t>3-</w:t>
      </w:r>
      <w:r w:rsidRPr="005940E7">
        <w:rPr>
          <w:b/>
          <w:sz w:val="28"/>
          <w:szCs w:val="28"/>
        </w:rPr>
        <w:t>h</w:t>
      </w:r>
      <w:r w:rsidR="00F61AA3" w:rsidRPr="005940E7">
        <w:rPr>
          <w:b/>
          <w:sz w:val="28"/>
          <w:szCs w:val="28"/>
        </w:rPr>
        <w:t>ydroxypropan</w:t>
      </w:r>
      <w:r w:rsidR="00C417E9" w:rsidRPr="005940E7">
        <w:rPr>
          <w:b/>
          <w:sz w:val="28"/>
          <w:szCs w:val="28"/>
        </w:rPr>
        <w:t>a</w:t>
      </w:r>
      <w:r w:rsidR="00F61AA3" w:rsidRPr="005940E7">
        <w:rPr>
          <w:b/>
          <w:sz w:val="28"/>
          <w:szCs w:val="28"/>
        </w:rPr>
        <w:t>l (HCOCH</w:t>
      </w:r>
      <w:r w:rsidR="00F61AA3" w:rsidRPr="005940E7">
        <w:rPr>
          <w:b/>
          <w:sz w:val="28"/>
          <w:szCs w:val="28"/>
          <w:vertAlign w:val="subscript"/>
        </w:rPr>
        <w:t>2</w:t>
      </w:r>
      <w:r w:rsidR="00F61AA3" w:rsidRPr="005940E7">
        <w:rPr>
          <w:b/>
          <w:sz w:val="28"/>
          <w:szCs w:val="28"/>
        </w:rPr>
        <w:t>CH</w:t>
      </w:r>
      <w:r w:rsidR="00F61AA3" w:rsidRPr="005940E7">
        <w:rPr>
          <w:b/>
          <w:sz w:val="28"/>
          <w:szCs w:val="28"/>
          <w:vertAlign w:val="subscript"/>
        </w:rPr>
        <w:t>2</w:t>
      </w:r>
      <w:r w:rsidR="00726E30" w:rsidRPr="005940E7">
        <w:rPr>
          <w:b/>
          <w:sz w:val="28"/>
          <w:szCs w:val="28"/>
        </w:rPr>
        <w:t>OH)</w:t>
      </w:r>
      <w:r w:rsidR="0010036B" w:rsidRPr="005940E7">
        <w:rPr>
          <w:b/>
          <w:sz w:val="28"/>
          <w:szCs w:val="28"/>
        </w:rPr>
        <w:t xml:space="preserve"> along with </w:t>
      </w:r>
      <w:r w:rsidR="00021FD5" w:rsidRPr="005940E7">
        <w:rPr>
          <w:b/>
          <w:color w:val="000000" w:themeColor="text1"/>
          <w:sz w:val="28"/>
          <w:szCs w:val="28"/>
        </w:rPr>
        <w:t>their</w:t>
      </w:r>
      <w:r w:rsidR="002472C2" w:rsidRPr="005940E7">
        <w:rPr>
          <w:b/>
          <w:color w:val="000000" w:themeColor="text1"/>
          <w:sz w:val="28"/>
          <w:szCs w:val="28"/>
        </w:rPr>
        <w:t xml:space="preserve"> enol </w:t>
      </w:r>
      <w:r w:rsidR="0010036B" w:rsidRPr="005940E7">
        <w:rPr>
          <w:b/>
          <w:color w:val="000000" w:themeColor="text1"/>
          <w:sz w:val="28"/>
          <w:szCs w:val="28"/>
        </w:rPr>
        <w:t xml:space="preserve">tautomers </w:t>
      </w:r>
      <w:r w:rsidR="00CB0087" w:rsidRPr="005940E7">
        <w:rPr>
          <w:b/>
          <w:color w:val="000000" w:themeColor="text1"/>
          <w:sz w:val="28"/>
          <w:szCs w:val="28"/>
        </w:rPr>
        <w:t>(prop-1-ene-1,2-diol (CH</w:t>
      </w:r>
      <w:r w:rsidR="00CB0087" w:rsidRPr="005940E7">
        <w:rPr>
          <w:b/>
          <w:color w:val="000000" w:themeColor="text1"/>
          <w:sz w:val="28"/>
          <w:szCs w:val="28"/>
          <w:vertAlign w:val="subscript"/>
        </w:rPr>
        <w:t>3</w:t>
      </w:r>
      <w:r w:rsidR="00CB0087" w:rsidRPr="005940E7">
        <w:rPr>
          <w:b/>
          <w:color w:val="000000" w:themeColor="text1"/>
          <w:sz w:val="28"/>
          <w:szCs w:val="28"/>
        </w:rPr>
        <w:t>C(OH)CHOH), prop-2-ene-1,2-diol (CH</w:t>
      </w:r>
      <w:r w:rsidR="00CB0087" w:rsidRPr="005940E7">
        <w:rPr>
          <w:b/>
          <w:color w:val="000000" w:themeColor="text1"/>
          <w:sz w:val="28"/>
          <w:szCs w:val="28"/>
          <w:vertAlign w:val="subscript"/>
        </w:rPr>
        <w:t>2</w:t>
      </w:r>
      <w:r w:rsidR="00CB0087" w:rsidRPr="005940E7">
        <w:rPr>
          <w:b/>
          <w:color w:val="000000" w:themeColor="text1"/>
          <w:sz w:val="28"/>
          <w:szCs w:val="28"/>
        </w:rPr>
        <w:t>C(OH)CH</w:t>
      </w:r>
      <w:r w:rsidR="00CB0087" w:rsidRPr="005940E7">
        <w:rPr>
          <w:b/>
          <w:color w:val="000000" w:themeColor="text1"/>
          <w:sz w:val="28"/>
          <w:szCs w:val="28"/>
          <w:vertAlign w:val="subscript"/>
        </w:rPr>
        <w:t>2</w:t>
      </w:r>
      <w:r w:rsidR="00CB0087" w:rsidRPr="005940E7">
        <w:rPr>
          <w:b/>
          <w:color w:val="000000" w:themeColor="text1"/>
          <w:sz w:val="28"/>
          <w:szCs w:val="28"/>
        </w:rPr>
        <w:t>OH), 1-methoxyethen-1-ol (CH</w:t>
      </w:r>
      <w:r w:rsidR="00CB0087" w:rsidRPr="005940E7">
        <w:rPr>
          <w:b/>
          <w:color w:val="000000" w:themeColor="text1"/>
          <w:sz w:val="28"/>
          <w:szCs w:val="28"/>
          <w:vertAlign w:val="subscript"/>
        </w:rPr>
        <w:t>3</w:t>
      </w:r>
      <w:r w:rsidR="00CB0087" w:rsidRPr="005940E7">
        <w:rPr>
          <w:b/>
          <w:color w:val="000000" w:themeColor="text1"/>
          <w:sz w:val="28"/>
          <w:szCs w:val="28"/>
        </w:rPr>
        <w:t>OC(OH)CH</w:t>
      </w:r>
      <w:r w:rsidR="00CB0087" w:rsidRPr="005940E7">
        <w:rPr>
          <w:b/>
          <w:color w:val="000000" w:themeColor="text1"/>
          <w:sz w:val="28"/>
          <w:szCs w:val="28"/>
          <w:vertAlign w:val="subscript"/>
        </w:rPr>
        <w:t>2</w:t>
      </w:r>
      <w:r w:rsidR="00CB0087" w:rsidRPr="005940E7">
        <w:rPr>
          <w:b/>
          <w:color w:val="000000" w:themeColor="text1"/>
          <w:sz w:val="28"/>
          <w:szCs w:val="28"/>
        </w:rPr>
        <w:t>) and prop-1-ene-1,3-diol (HOCH</w:t>
      </w:r>
      <w:r w:rsidR="00CB0087" w:rsidRPr="005940E7">
        <w:rPr>
          <w:b/>
          <w:color w:val="000000" w:themeColor="text1"/>
          <w:sz w:val="28"/>
          <w:szCs w:val="28"/>
          <w:vertAlign w:val="subscript"/>
        </w:rPr>
        <w:t>2</w:t>
      </w:r>
      <w:r w:rsidR="00CB0087" w:rsidRPr="005940E7">
        <w:rPr>
          <w:b/>
          <w:color w:val="000000" w:themeColor="text1"/>
          <w:sz w:val="28"/>
          <w:szCs w:val="28"/>
        </w:rPr>
        <w:t xml:space="preserve">CHCHOH)) </w:t>
      </w:r>
      <w:r w:rsidR="00726E30" w:rsidRPr="005940E7">
        <w:rPr>
          <w:b/>
          <w:sz w:val="28"/>
          <w:szCs w:val="28"/>
        </w:rPr>
        <w:t>in</w:t>
      </w:r>
      <w:r w:rsidR="00353A11" w:rsidRPr="005940E7">
        <w:rPr>
          <w:b/>
          <w:sz w:val="28"/>
          <w:szCs w:val="28"/>
        </w:rPr>
        <w:t xml:space="preserve"> interstellar ice a</w:t>
      </w:r>
      <w:r w:rsidR="00A65CF1" w:rsidRPr="005940E7">
        <w:rPr>
          <w:b/>
          <w:sz w:val="28"/>
          <w:szCs w:val="28"/>
        </w:rPr>
        <w:t>nalogs</w:t>
      </w:r>
    </w:p>
    <w:p w14:paraId="1358C898" w14:textId="77777777" w:rsidR="00265FD0" w:rsidRPr="005940E7" w:rsidRDefault="00265FD0" w:rsidP="00265FD0">
      <w:pPr>
        <w:jc w:val="both"/>
        <w:rPr>
          <w:b/>
          <w:bCs/>
          <w:sz w:val="28"/>
          <w:szCs w:val="28"/>
        </w:rPr>
      </w:pPr>
    </w:p>
    <w:p w14:paraId="30B1AAC2" w14:textId="5D597A29" w:rsidR="00265FD0" w:rsidRPr="005940E7" w:rsidRDefault="00413D83" w:rsidP="00650E2E">
      <w:pPr>
        <w:tabs>
          <w:tab w:val="left" w:pos="2205"/>
        </w:tabs>
        <w:jc w:val="both"/>
        <w:rPr>
          <w:b/>
          <w:bCs/>
        </w:rPr>
      </w:pPr>
      <w:r w:rsidRPr="005940E7">
        <w:rPr>
          <w:b/>
          <w:bCs/>
        </w:rPr>
        <w:tab/>
      </w:r>
    </w:p>
    <w:p w14:paraId="2AF0A327" w14:textId="248D65FD" w:rsidR="00265FD0" w:rsidRPr="005940E7" w:rsidRDefault="006243BA" w:rsidP="005042CC">
      <w:pPr>
        <w:jc w:val="center"/>
        <w:rPr>
          <w:vertAlign w:val="superscript"/>
        </w:rPr>
      </w:pPr>
      <w:r w:rsidRPr="005940E7">
        <w:t>Jia Wang</w:t>
      </w:r>
      <w:r w:rsidR="00FF7219" w:rsidRPr="005940E7">
        <w:rPr>
          <w:vertAlign w:val="superscript"/>
        </w:rPr>
        <w:t>1,2</w:t>
      </w:r>
      <w:r w:rsidR="00265FD0" w:rsidRPr="005940E7">
        <w:t xml:space="preserve">, </w:t>
      </w:r>
      <w:r w:rsidR="00A35603" w:rsidRPr="005940E7">
        <w:t>Joshua H. Marks</w:t>
      </w:r>
      <w:r w:rsidR="00FF7219" w:rsidRPr="005940E7">
        <w:rPr>
          <w:vertAlign w:val="superscript"/>
        </w:rPr>
        <w:t>1,2</w:t>
      </w:r>
      <w:r w:rsidR="00265FD0" w:rsidRPr="005940E7">
        <w:t>,</w:t>
      </w:r>
      <w:r w:rsidR="00B46355" w:rsidRPr="005940E7">
        <w:t xml:space="preserve"> Andrew M. Turner</w:t>
      </w:r>
      <w:r w:rsidR="00B46355" w:rsidRPr="005940E7">
        <w:rPr>
          <w:vertAlign w:val="superscript"/>
        </w:rPr>
        <w:t>1,2</w:t>
      </w:r>
      <w:r w:rsidR="00B46355" w:rsidRPr="005940E7">
        <w:t xml:space="preserve">, </w:t>
      </w:r>
      <w:r w:rsidR="000876EA" w:rsidRPr="005940E7">
        <w:t>Anatoliy A. Nikolayev</w:t>
      </w:r>
      <w:r w:rsidR="000876EA" w:rsidRPr="005940E7">
        <w:rPr>
          <w:vertAlign w:val="superscript"/>
        </w:rPr>
        <w:t>3,4</w:t>
      </w:r>
      <w:r w:rsidR="000876EA" w:rsidRPr="005940E7">
        <w:t>, Valeriy N. Azyazov</w:t>
      </w:r>
      <w:r w:rsidR="000876EA" w:rsidRPr="005940E7">
        <w:rPr>
          <w:vertAlign w:val="superscript"/>
        </w:rPr>
        <w:t>3</w:t>
      </w:r>
      <w:r w:rsidR="000876EA" w:rsidRPr="005940E7">
        <w:t xml:space="preserve">, </w:t>
      </w:r>
      <w:r w:rsidR="00715B05" w:rsidRPr="005940E7">
        <w:t>Alexander M. Mebel</w:t>
      </w:r>
      <w:r w:rsidR="000876EA" w:rsidRPr="005940E7">
        <w:rPr>
          <w:vertAlign w:val="superscript"/>
        </w:rPr>
        <w:t>5</w:t>
      </w:r>
      <w:r w:rsidR="003269DE" w:rsidRPr="005940E7">
        <w:t>,</w:t>
      </w:r>
      <w:r w:rsidR="002826B9" w:rsidRPr="005940E7">
        <w:t xml:space="preserve"> </w:t>
      </w:r>
      <w:r w:rsidR="005042CC" w:rsidRPr="005940E7">
        <w:t xml:space="preserve">and </w:t>
      </w:r>
      <w:r w:rsidR="00265FD0" w:rsidRPr="005940E7">
        <w:t>Ralf I. Kaiser</w:t>
      </w:r>
      <w:r w:rsidR="00F90AE4" w:rsidRPr="005940E7">
        <w:rPr>
          <w:vertAlign w:val="superscript"/>
        </w:rPr>
        <w:t>1,2</w:t>
      </w:r>
      <w:r w:rsidR="00C96AE6" w:rsidRPr="005940E7">
        <w:rPr>
          <w:vertAlign w:val="superscript"/>
        </w:rPr>
        <w:t>*</w:t>
      </w:r>
    </w:p>
    <w:p w14:paraId="6CAFDE5D" w14:textId="77777777" w:rsidR="00265FD0" w:rsidRPr="005940E7" w:rsidRDefault="00265FD0" w:rsidP="00265FD0">
      <w:pPr>
        <w:rPr>
          <w:vertAlign w:val="superscript"/>
        </w:rPr>
      </w:pPr>
    </w:p>
    <w:p w14:paraId="74987B7E" w14:textId="77777777" w:rsidR="00262FF2" w:rsidRPr="005940E7" w:rsidRDefault="00262FF2" w:rsidP="004F2259">
      <w:pPr>
        <w:spacing w:line="360" w:lineRule="auto"/>
        <w:jc w:val="center"/>
        <w:rPr>
          <w:i/>
          <w:vertAlign w:val="superscript"/>
        </w:rPr>
      </w:pPr>
    </w:p>
    <w:p w14:paraId="1F4AA0A0" w14:textId="08EFDA5B" w:rsidR="004F2259" w:rsidRPr="005940E7" w:rsidRDefault="004F2259" w:rsidP="004F2259">
      <w:pPr>
        <w:spacing w:line="360" w:lineRule="auto"/>
        <w:jc w:val="center"/>
        <w:rPr>
          <w:i/>
        </w:rPr>
      </w:pPr>
      <w:r w:rsidRPr="005940E7">
        <w:rPr>
          <w:i/>
          <w:vertAlign w:val="superscript"/>
        </w:rPr>
        <w:t>1</w:t>
      </w:r>
      <w:r w:rsidRPr="005940E7">
        <w:rPr>
          <w:i/>
        </w:rPr>
        <w:t xml:space="preserve"> W. M. Keck Research Laboratory in Astrochemistry, University of Hawaii at Manoa, Honolulu, HI 96822, USA</w:t>
      </w:r>
    </w:p>
    <w:p w14:paraId="7D187830" w14:textId="77777777" w:rsidR="000876EA" w:rsidRPr="005940E7" w:rsidRDefault="004F2259" w:rsidP="004F2259">
      <w:pPr>
        <w:spacing w:line="360" w:lineRule="auto"/>
        <w:jc w:val="center"/>
        <w:rPr>
          <w:i/>
        </w:rPr>
      </w:pPr>
      <w:r w:rsidRPr="005940E7">
        <w:rPr>
          <w:i/>
        </w:rPr>
        <w:t xml:space="preserve">  </w:t>
      </w:r>
      <w:r w:rsidRPr="005940E7">
        <w:rPr>
          <w:i/>
          <w:vertAlign w:val="superscript"/>
        </w:rPr>
        <w:t>2</w:t>
      </w:r>
      <w:r w:rsidRPr="005940E7">
        <w:rPr>
          <w:i/>
        </w:rPr>
        <w:t xml:space="preserve"> Department of Chemistry, University of Hawaii at Manoa, Honolulu, HI 96822, USA</w:t>
      </w:r>
    </w:p>
    <w:p w14:paraId="0D00D2ED" w14:textId="3CBDA9FE" w:rsidR="004F2259" w:rsidRPr="005940E7" w:rsidRDefault="000876EA" w:rsidP="004F2259">
      <w:pPr>
        <w:spacing w:line="360" w:lineRule="auto"/>
        <w:jc w:val="center"/>
        <w:rPr>
          <w:i/>
        </w:rPr>
      </w:pPr>
      <w:r w:rsidRPr="005940E7">
        <w:rPr>
          <w:i/>
          <w:vertAlign w:val="superscript"/>
        </w:rPr>
        <w:t>3</w:t>
      </w:r>
      <w:r w:rsidRPr="005940E7">
        <w:rPr>
          <w:i/>
        </w:rPr>
        <w:t xml:space="preserve"> </w:t>
      </w:r>
      <w:r w:rsidRPr="005940E7">
        <w:rPr>
          <w:i/>
          <w:lang w:val="en-GB"/>
        </w:rPr>
        <w:t>Lebedev Physical Institute, Samara 443011</w:t>
      </w:r>
      <w:r w:rsidRPr="005940E7">
        <w:rPr>
          <w:i/>
        </w:rPr>
        <w:t>,</w:t>
      </w:r>
      <w:r w:rsidRPr="005940E7">
        <w:rPr>
          <w:i/>
          <w:lang w:val="en-GB"/>
        </w:rPr>
        <w:t xml:space="preserve"> </w:t>
      </w:r>
      <w:r w:rsidRPr="005940E7">
        <w:rPr>
          <w:i/>
        </w:rPr>
        <w:t>Russia</w:t>
      </w:r>
      <w:r w:rsidR="004F2259" w:rsidRPr="005940E7">
        <w:rPr>
          <w:i/>
        </w:rPr>
        <w:t xml:space="preserve"> </w:t>
      </w:r>
    </w:p>
    <w:p w14:paraId="532F3B8E" w14:textId="64D835E1" w:rsidR="000876EA" w:rsidRPr="005940E7" w:rsidRDefault="000876EA" w:rsidP="004F2259">
      <w:pPr>
        <w:spacing w:line="360" w:lineRule="auto"/>
        <w:jc w:val="center"/>
        <w:rPr>
          <w:i/>
        </w:rPr>
      </w:pPr>
      <w:r w:rsidRPr="005940E7">
        <w:rPr>
          <w:i/>
          <w:vertAlign w:val="superscript"/>
        </w:rPr>
        <w:t xml:space="preserve">4 </w:t>
      </w:r>
      <w:r w:rsidRPr="005940E7">
        <w:rPr>
          <w:i/>
        </w:rPr>
        <w:t>Samara National Research University,</w:t>
      </w:r>
      <w:r w:rsidRPr="005940E7">
        <w:rPr>
          <w:rFonts w:eastAsia="AdvOT8608a8d1+20"/>
        </w:rPr>
        <w:t xml:space="preserve"> </w:t>
      </w:r>
      <w:r w:rsidRPr="005940E7">
        <w:rPr>
          <w:rFonts w:eastAsia="AdvOT8608a8d1+20"/>
          <w:i/>
        </w:rPr>
        <w:t>Samara 443086, Russia</w:t>
      </w:r>
    </w:p>
    <w:p w14:paraId="643CB88E" w14:textId="7BF13B5A" w:rsidR="00935B95" w:rsidRPr="005940E7" w:rsidRDefault="000876EA" w:rsidP="004F2259">
      <w:pPr>
        <w:spacing w:line="360" w:lineRule="auto"/>
        <w:jc w:val="center"/>
        <w:rPr>
          <w:i/>
        </w:rPr>
      </w:pPr>
      <w:r w:rsidRPr="005940E7">
        <w:rPr>
          <w:i/>
          <w:vertAlign w:val="superscript"/>
        </w:rPr>
        <w:t>5</w:t>
      </w:r>
      <w:r w:rsidR="00935B95" w:rsidRPr="005940E7">
        <w:rPr>
          <w:i/>
        </w:rPr>
        <w:t xml:space="preserve"> Department of Chemistry and Biochemistry, Florida International University, Miami, Florida 33199, USA</w:t>
      </w:r>
    </w:p>
    <w:p w14:paraId="20AE0B07" w14:textId="0871BF1E" w:rsidR="004F2259" w:rsidRPr="00262FF2" w:rsidRDefault="00C96AE6" w:rsidP="004F2259">
      <w:pPr>
        <w:spacing w:line="360" w:lineRule="auto"/>
        <w:jc w:val="center"/>
        <w:rPr>
          <w:rStyle w:val="Hyperlink"/>
        </w:rPr>
      </w:pPr>
      <w:r w:rsidRPr="005940E7">
        <w:rPr>
          <w:vertAlign w:val="superscript"/>
        </w:rPr>
        <w:t>*</w:t>
      </w:r>
      <w:r w:rsidR="004F2259" w:rsidRPr="005940E7">
        <w:t>Corresponding Author:</w:t>
      </w:r>
      <w:r w:rsidR="00DE53AB" w:rsidRPr="005940E7">
        <w:t xml:space="preserve"> </w:t>
      </w:r>
      <w:hyperlink r:id="rId11" w:history="1">
        <w:r w:rsidR="004F2259" w:rsidRPr="005940E7">
          <w:rPr>
            <w:rStyle w:val="Hyperlink"/>
          </w:rPr>
          <w:t>ralfk@hawaii.edu</w:t>
        </w:r>
      </w:hyperlink>
    </w:p>
    <w:p w14:paraId="31F295C4" w14:textId="77777777" w:rsidR="00265FD0" w:rsidRPr="00262FF2" w:rsidRDefault="00265FD0" w:rsidP="004F2259">
      <w:pPr>
        <w:rPr>
          <w:rFonts w:eastAsia="Calibri"/>
        </w:rPr>
      </w:pPr>
    </w:p>
    <w:p w14:paraId="12C8936C" w14:textId="3BA95B71" w:rsidR="00F51C24" w:rsidRPr="00F51C24" w:rsidRDefault="00265FD0" w:rsidP="00F51C24">
      <w:pPr>
        <w:spacing w:line="360" w:lineRule="auto"/>
        <w:jc w:val="both"/>
        <w:rPr>
          <w:highlight w:val="green"/>
        </w:rPr>
      </w:pPr>
      <w:r w:rsidRPr="009110AC">
        <w:rPr>
          <w:highlight w:val="green"/>
        </w:rPr>
        <w:br w:type="page"/>
      </w:r>
    </w:p>
    <w:p w14:paraId="479FF971" w14:textId="2075C9BA" w:rsidR="00655012" w:rsidRDefault="00655012" w:rsidP="00F51C24">
      <w:pPr>
        <w:pStyle w:val="AbstractSummary"/>
        <w:spacing w:line="360" w:lineRule="auto"/>
        <w:jc w:val="center"/>
        <w:outlineLvl w:val="0"/>
        <w:rPr>
          <w:rFonts w:eastAsia="SimSun"/>
          <w:b/>
        </w:rPr>
      </w:pPr>
      <w:r>
        <w:rPr>
          <w:rFonts w:eastAsia="SimSun"/>
          <w:b/>
        </w:rPr>
        <w:lastRenderedPageBreak/>
        <w:t>Abstract</w:t>
      </w:r>
    </w:p>
    <w:p w14:paraId="61875479" w14:textId="7DEBB778" w:rsidR="002738D3" w:rsidRPr="00712C3E" w:rsidRDefault="00BD119F" w:rsidP="00FF1387">
      <w:pPr>
        <w:pStyle w:val="AbstractSummary"/>
        <w:spacing w:line="360" w:lineRule="auto"/>
        <w:jc w:val="both"/>
      </w:pPr>
      <w:r>
        <w:t>W</w:t>
      </w:r>
      <w:r w:rsidR="002738D3" w:rsidRPr="00C56396">
        <w:t xml:space="preserve">e </w:t>
      </w:r>
      <w:r w:rsidR="008E6C3E">
        <w:t>unravel, for</w:t>
      </w:r>
      <w:r w:rsidR="008E6C3E" w:rsidRPr="00C56396">
        <w:t xml:space="preserve"> </w:t>
      </w:r>
      <w:r w:rsidR="002738D3" w:rsidRPr="00C56396">
        <w:t xml:space="preserve">the very first </w:t>
      </w:r>
      <w:r w:rsidR="008E6C3E">
        <w:t xml:space="preserve">time, the </w:t>
      </w:r>
      <w:r w:rsidR="00D80FC4" w:rsidRPr="00C56396">
        <w:t>formation</w:t>
      </w:r>
      <w:r w:rsidR="002738D3" w:rsidRPr="00C56396">
        <w:t xml:space="preserve"> </w:t>
      </w:r>
      <w:r w:rsidR="00427E5B">
        <w:t xml:space="preserve">pathways </w:t>
      </w:r>
      <w:r w:rsidR="008E6C3E">
        <w:t xml:space="preserve">of </w:t>
      </w:r>
      <w:r w:rsidR="002924A9" w:rsidRPr="00C56396">
        <w:t>hydroxyacetone (CH</w:t>
      </w:r>
      <w:r w:rsidR="002924A9" w:rsidRPr="00C56396">
        <w:rPr>
          <w:vertAlign w:val="subscript"/>
        </w:rPr>
        <w:t>3</w:t>
      </w:r>
      <w:r w:rsidR="002924A9" w:rsidRPr="00C56396">
        <w:t>COCH</w:t>
      </w:r>
      <w:r w:rsidR="002924A9" w:rsidRPr="00C56396">
        <w:rPr>
          <w:vertAlign w:val="subscript"/>
        </w:rPr>
        <w:t>2</w:t>
      </w:r>
      <w:r w:rsidR="002924A9" w:rsidRPr="00C56396">
        <w:t>OH), methyl acetate (CH</w:t>
      </w:r>
      <w:r w:rsidR="002924A9" w:rsidRPr="00C56396">
        <w:rPr>
          <w:vertAlign w:val="subscript"/>
        </w:rPr>
        <w:t>3</w:t>
      </w:r>
      <w:r w:rsidR="002924A9" w:rsidRPr="00C56396">
        <w:t>COOCH</w:t>
      </w:r>
      <w:r w:rsidR="002924A9" w:rsidRPr="00C56396">
        <w:rPr>
          <w:vertAlign w:val="subscript"/>
        </w:rPr>
        <w:t>3</w:t>
      </w:r>
      <w:r w:rsidR="002924A9" w:rsidRPr="00C56396">
        <w:t>), and 3-hydroxypropanal (HCOCH</w:t>
      </w:r>
      <w:r w:rsidR="002924A9" w:rsidRPr="00C56396">
        <w:rPr>
          <w:vertAlign w:val="subscript"/>
        </w:rPr>
        <w:t>2</w:t>
      </w:r>
      <w:r w:rsidR="002924A9" w:rsidRPr="00C56396">
        <w:t>CH</w:t>
      </w:r>
      <w:r w:rsidR="002924A9" w:rsidRPr="00C56396">
        <w:rPr>
          <w:vertAlign w:val="subscript"/>
        </w:rPr>
        <w:t>2</w:t>
      </w:r>
      <w:r w:rsidR="002924A9" w:rsidRPr="00C56396">
        <w:t>OH)</w:t>
      </w:r>
      <w:r w:rsidR="00452270" w:rsidRPr="00C56396">
        <w:t>,</w:t>
      </w:r>
      <w:r w:rsidR="002924A9" w:rsidRPr="00C56396">
        <w:t xml:space="preserve"> as well as their enol tautomers </w:t>
      </w:r>
      <w:r w:rsidR="002738D3" w:rsidRPr="00C56396">
        <w:t xml:space="preserve">within </w:t>
      </w:r>
      <w:r w:rsidR="008E6C3E">
        <w:t xml:space="preserve">mixed </w:t>
      </w:r>
      <w:r w:rsidR="002738D3" w:rsidRPr="00C56396">
        <w:t xml:space="preserve">ices of </w:t>
      </w:r>
      <w:r w:rsidR="00D25943" w:rsidRPr="00C56396">
        <w:t>methanol</w:t>
      </w:r>
      <w:r w:rsidR="00427E5B">
        <w:t xml:space="preserve"> (</w:t>
      </w:r>
      <w:r w:rsidR="00BD304D" w:rsidRPr="00C56396">
        <w:t>CH</w:t>
      </w:r>
      <w:r w:rsidR="00BD304D" w:rsidRPr="00C56396">
        <w:rPr>
          <w:vertAlign w:val="subscript"/>
        </w:rPr>
        <w:t>3</w:t>
      </w:r>
      <w:r w:rsidR="00BD304D" w:rsidRPr="00C56396">
        <w:t>OH</w:t>
      </w:r>
      <w:r w:rsidR="00D25943" w:rsidRPr="00C56396">
        <w:t>) and acetaldehyde</w:t>
      </w:r>
      <w:r w:rsidR="00427E5B">
        <w:t xml:space="preserve"> (</w:t>
      </w:r>
      <w:r w:rsidR="00BD304D" w:rsidRPr="00C56396">
        <w:t>CH</w:t>
      </w:r>
      <w:r w:rsidR="00BD304D" w:rsidRPr="00C56396">
        <w:rPr>
          <w:vertAlign w:val="subscript"/>
        </w:rPr>
        <w:t>3</w:t>
      </w:r>
      <w:r w:rsidR="00326989" w:rsidRPr="00C56396">
        <w:t>C</w:t>
      </w:r>
      <w:r w:rsidR="00BD304D" w:rsidRPr="00C56396">
        <w:t>HO</w:t>
      </w:r>
      <w:r w:rsidR="00D25943" w:rsidRPr="00C56396">
        <w:t>)</w:t>
      </w:r>
      <w:r w:rsidR="008E6C3E">
        <w:t xml:space="preserve"> </w:t>
      </w:r>
      <w:r w:rsidR="008E6C3E" w:rsidRPr="00C56396">
        <w:t>analogous</w:t>
      </w:r>
      <w:r w:rsidR="00D25943" w:rsidRPr="00C56396">
        <w:t xml:space="preserve"> </w:t>
      </w:r>
      <w:r w:rsidR="008E6C3E">
        <w:t xml:space="preserve">to </w:t>
      </w:r>
      <w:r w:rsidR="008E6C3E" w:rsidRPr="00C56396">
        <w:t xml:space="preserve">interstellar </w:t>
      </w:r>
      <w:r w:rsidR="008E6C3E">
        <w:t xml:space="preserve">ices </w:t>
      </w:r>
      <w:r w:rsidR="00D25943" w:rsidRPr="00C56396">
        <w:t xml:space="preserve">in </w:t>
      </w:r>
      <w:r w:rsidR="004A3ABA" w:rsidRPr="00C56396">
        <w:t xml:space="preserve">the </w:t>
      </w:r>
      <w:r w:rsidR="00D25943" w:rsidRPr="00C56396">
        <w:t xml:space="preserve">ISM </w:t>
      </w:r>
      <w:r w:rsidR="002738D3" w:rsidRPr="00C56396">
        <w:t xml:space="preserve">exposed to ionizing radiation at ultralow temperatures of 5 K. </w:t>
      </w:r>
      <w:r w:rsidR="00FD1C6C" w:rsidRPr="00C56396">
        <w:t xml:space="preserve">Exploiting photoionization reflectron time-of-flight mass </w:t>
      </w:r>
      <w:r w:rsidR="00FD1C6C" w:rsidRPr="00120E4B">
        <w:t>spectrometry (PI-ReToF-MS) and isotopically labeled ices, the reaction products were sele</w:t>
      </w:r>
      <w:r w:rsidR="00E56795" w:rsidRPr="00120E4B">
        <w:t xml:space="preserve">ctively photoionized </w:t>
      </w:r>
      <w:r w:rsidR="008E6C3E">
        <w:t>allowing for</w:t>
      </w:r>
      <w:r w:rsidR="008E6C3E" w:rsidRPr="00120E4B">
        <w:t xml:space="preserve"> </w:t>
      </w:r>
      <w:r w:rsidR="00E56795" w:rsidRPr="00120E4B">
        <w:t>isomer</w:t>
      </w:r>
      <w:r w:rsidR="00FD1C6C" w:rsidRPr="00120E4B">
        <w:t xml:space="preserve"> </w:t>
      </w:r>
      <w:r w:rsidR="008E6C3E" w:rsidRPr="00120E4B">
        <w:t>discriminat</w:t>
      </w:r>
      <w:r w:rsidR="008E6C3E">
        <w:t>ion</w:t>
      </w:r>
      <w:r w:rsidR="008E6C3E" w:rsidRPr="00120E4B">
        <w:t xml:space="preserve"> </w:t>
      </w:r>
      <w:r w:rsidR="00A91D38" w:rsidRPr="00120E4B">
        <w:t>during</w:t>
      </w:r>
      <w:r w:rsidR="00FD1C6C" w:rsidRPr="00120E4B">
        <w:t xml:space="preserve"> the temperature-programmed desorption phase</w:t>
      </w:r>
      <w:r w:rsidR="007C274D" w:rsidRPr="00120E4B">
        <w:t>.</w:t>
      </w:r>
      <w:r w:rsidR="00FD1C6C" w:rsidRPr="00120E4B">
        <w:t xml:space="preserve"> </w:t>
      </w:r>
      <w:r w:rsidR="00E556A6" w:rsidRPr="008D4A2E">
        <w:t xml:space="preserve">Based on the </w:t>
      </w:r>
      <w:r w:rsidR="002738D3" w:rsidRPr="008D4A2E">
        <w:t>distinct mass-to-charge ratios</w:t>
      </w:r>
      <w:r w:rsidR="007C274D" w:rsidRPr="008D4A2E">
        <w:t xml:space="preserve"> and ionization energies</w:t>
      </w:r>
      <w:r w:rsidR="001578C0" w:rsidRPr="008D4A2E">
        <w:t xml:space="preserve"> of the identified species</w:t>
      </w:r>
      <w:r w:rsidR="002738D3" w:rsidRPr="008D4A2E">
        <w:t xml:space="preserve">, we reveal </w:t>
      </w:r>
      <w:r w:rsidR="00B733A7" w:rsidRPr="008D4A2E">
        <w:t xml:space="preserve">the formation </w:t>
      </w:r>
      <w:r w:rsidR="007252FD" w:rsidRPr="008D4A2E">
        <w:t xml:space="preserve">pathways </w:t>
      </w:r>
      <w:r w:rsidR="00B733A7" w:rsidRPr="008D4A2E">
        <w:t xml:space="preserve">of </w:t>
      </w:r>
      <w:r w:rsidR="007252FD" w:rsidRPr="008D4A2E">
        <w:t>hydroxyacetone</w:t>
      </w:r>
      <w:r w:rsidR="00427E5B" w:rsidRPr="008D4A2E">
        <w:t xml:space="preserve"> (</w:t>
      </w:r>
      <w:r w:rsidR="000B3447" w:rsidRPr="008D4A2E">
        <w:t>CH</w:t>
      </w:r>
      <w:r w:rsidR="000B3447" w:rsidRPr="008D4A2E">
        <w:rPr>
          <w:vertAlign w:val="subscript"/>
        </w:rPr>
        <w:t>3</w:t>
      </w:r>
      <w:r w:rsidR="000B3447" w:rsidRPr="008D4A2E">
        <w:t>COCH</w:t>
      </w:r>
      <w:r w:rsidR="000B3447" w:rsidRPr="008D4A2E">
        <w:rPr>
          <w:vertAlign w:val="subscript"/>
        </w:rPr>
        <w:t>2</w:t>
      </w:r>
      <w:r w:rsidR="000B3447" w:rsidRPr="008D4A2E">
        <w:t>OH</w:t>
      </w:r>
      <w:r w:rsidR="00427E5B" w:rsidRPr="008D4A2E">
        <w:t>)</w:t>
      </w:r>
      <w:r w:rsidR="007252FD" w:rsidRPr="008D4A2E">
        <w:t>, methyl acetate</w:t>
      </w:r>
      <w:r w:rsidR="00427E5B" w:rsidRPr="008D4A2E">
        <w:t xml:space="preserve"> (</w:t>
      </w:r>
      <w:r w:rsidR="000B3447" w:rsidRPr="008D4A2E">
        <w:t>CH</w:t>
      </w:r>
      <w:r w:rsidR="000B3447" w:rsidRPr="008D4A2E">
        <w:rPr>
          <w:vertAlign w:val="subscript"/>
        </w:rPr>
        <w:t>3</w:t>
      </w:r>
      <w:r w:rsidR="000B3447" w:rsidRPr="008D4A2E">
        <w:t>COOCH</w:t>
      </w:r>
      <w:r w:rsidR="000B3447" w:rsidRPr="008D4A2E">
        <w:rPr>
          <w:vertAlign w:val="subscript"/>
        </w:rPr>
        <w:t>3</w:t>
      </w:r>
      <w:r w:rsidR="00427E5B" w:rsidRPr="008D4A2E">
        <w:t>)</w:t>
      </w:r>
      <w:r w:rsidR="007252FD" w:rsidRPr="008D4A2E">
        <w:t xml:space="preserve">, and 3-hydroxypropanal </w:t>
      </w:r>
      <w:r w:rsidR="00427E5B" w:rsidRPr="008D4A2E">
        <w:t>(</w:t>
      </w:r>
      <w:r w:rsidR="000B3447" w:rsidRPr="008D4A2E">
        <w:t>HCOCH</w:t>
      </w:r>
      <w:r w:rsidR="000B3447" w:rsidRPr="008D4A2E">
        <w:rPr>
          <w:vertAlign w:val="subscript"/>
        </w:rPr>
        <w:t>2</w:t>
      </w:r>
      <w:r w:rsidR="000B3447" w:rsidRPr="008D4A2E">
        <w:t>CH</w:t>
      </w:r>
      <w:r w:rsidR="000B3447" w:rsidRPr="008D4A2E">
        <w:rPr>
          <w:vertAlign w:val="subscript"/>
        </w:rPr>
        <w:t>2</w:t>
      </w:r>
      <w:r w:rsidR="000B3447" w:rsidRPr="008D4A2E">
        <w:t>OH</w:t>
      </w:r>
      <w:r w:rsidR="00427E5B" w:rsidRPr="008D4A2E">
        <w:t xml:space="preserve">) </w:t>
      </w:r>
      <w:r w:rsidR="007252FD" w:rsidRPr="008D4A2E">
        <w:t>via</w:t>
      </w:r>
      <w:r w:rsidR="002738D3" w:rsidRPr="008D4A2E">
        <w:t xml:space="preserve"> radical–radical recombination</w:t>
      </w:r>
      <w:r w:rsidR="00183FB1" w:rsidRPr="008D4A2E">
        <w:t xml:space="preserve"> reactions</w:t>
      </w:r>
      <w:r w:rsidR="00135DCE" w:rsidRPr="008D4A2E">
        <w:t xml:space="preserve"> </w:t>
      </w:r>
      <w:r w:rsidR="007252FD" w:rsidRPr="008D4A2E">
        <w:t>and</w:t>
      </w:r>
      <w:r w:rsidR="003443B3" w:rsidRPr="008D4A2E">
        <w:t xml:space="preserve"> of</w:t>
      </w:r>
      <w:r w:rsidR="007252FD" w:rsidRPr="008D4A2E">
        <w:t xml:space="preserve"> </w:t>
      </w:r>
      <w:r w:rsidR="00BC59E5" w:rsidRPr="008D4A2E">
        <w:t>the</w:t>
      </w:r>
      <w:r w:rsidR="002171BF" w:rsidRPr="008D4A2E">
        <w:t>ir</w:t>
      </w:r>
      <w:r w:rsidR="00173289" w:rsidRPr="008D4A2E">
        <w:t xml:space="preserve"> </w:t>
      </w:r>
      <w:r w:rsidR="0015244E" w:rsidRPr="008D4A2E">
        <w:t>enol</w:t>
      </w:r>
      <w:r w:rsidR="00AF0EA2" w:rsidRPr="008D4A2E">
        <w:t xml:space="preserve"> </w:t>
      </w:r>
      <w:r w:rsidR="002171BF" w:rsidRPr="008D4A2E">
        <w:t xml:space="preserve">tautomers </w:t>
      </w:r>
      <w:r w:rsidR="00427E5B" w:rsidRPr="008D4A2E">
        <w:t>(</w:t>
      </w:r>
      <w:r w:rsidR="00320102" w:rsidRPr="008D4A2E">
        <w:rPr>
          <w:color w:val="000000" w:themeColor="text1"/>
        </w:rPr>
        <w:t>prop-1-ene-1,2-diol (</w:t>
      </w:r>
      <w:r w:rsidR="00491015" w:rsidRPr="008D4A2E">
        <w:rPr>
          <w:color w:val="000000" w:themeColor="text1"/>
        </w:rPr>
        <w:t>CH</w:t>
      </w:r>
      <w:r w:rsidR="00491015" w:rsidRPr="008D4A2E">
        <w:rPr>
          <w:color w:val="000000" w:themeColor="text1"/>
          <w:vertAlign w:val="subscript"/>
        </w:rPr>
        <w:t>3</w:t>
      </w:r>
      <w:r w:rsidR="00491015" w:rsidRPr="008D4A2E">
        <w:rPr>
          <w:color w:val="000000" w:themeColor="text1"/>
        </w:rPr>
        <w:t>C(OH)CHOH</w:t>
      </w:r>
      <w:r w:rsidR="00320102" w:rsidRPr="008D4A2E">
        <w:rPr>
          <w:color w:val="000000" w:themeColor="text1"/>
        </w:rPr>
        <w:t>), prop-2-ene-1,2-diol (</w:t>
      </w:r>
      <w:r w:rsidR="00151189" w:rsidRPr="008D4A2E">
        <w:rPr>
          <w:color w:val="000000" w:themeColor="text1"/>
        </w:rPr>
        <w:t>CH</w:t>
      </w:r>
      <w:r w:rsidR="00151189" w:rsidRPr="008D4A2E">
        <w:rPr>
          <w:color w:val="000000" w:themeColor="text1"/>
          <w:vertAlign w:val="subscript"/>
        </w:rPr>
        <w:t>2</w:t>
      </w:r>
      <w:r w:rsidR="00151189" w:rsidRPr="008D4A2E">
        <w:rPr>
          <w:color w:val="000000" w:themeColor="text1"/>
        </w:rPr>
        <w:t>C</w:t>
      </w:r>
      <w:r w:rsidR="003C0226" w:rsidRPr="008D4A2E">
        <w:rPr>
          <w:color w:val="000000" w:themeColor="text1"/>
        </w:rPr>
        <w:t>(OH)</w:t>
      </w:r>
      <w:r w:rsidR="00151189" w:rsidRPr="008D4A2E">
        <w:rPr>
          <w:color w:val="000000" w:themeColor="text1"/>
        </w:rPr>
        <w:t>CH</w:t>
      </w:r>
      <w:r w:rsidR="00151189" w:rsidRPr="008D4A2E">
        <w:rPr>
          <w:color w:val="000000" w:themeColor="text1"/>
          <w:vertAlign w:val="subscript"/>
        </w:rPr>
        <w:t>2</w:t>
      </w:r>
      <w:r w:rsidR="00151189" w:rsidRPr="008D4A2E">
        <w:rPr>
          <w:color w:val="000000" w:themeColor="text1"/>
        </w:rPr>
        <w:t>OH</w:t>
      </w:r>
      <w:r w:rsidR="00427E5B" w:rsidRPr="008D4A2E">
        <w:t>)</w:t>
      </w:r>
      <w:r w:rsidR="00320102" w:rsidRPr="008D4A2E">
        <w:t>,</w:t>
      </w:r>
      <w:r w:rsidR="002D37DA" w:rsidRPr="008D4A2E">
        <w:t xml:space="preserve"> 1-methoxyethen-1-ol (</w:t>
      </w:r>
      <w:r w:rsidR="00492C4C" w:rsidRPr="008D4A2E">
        <w:t>CH</w:t>
      </w:r>
      <w:r w:rsidR="00492C4C" w:rsidRPr="008D4A2E">
        <w:rPr>
          <w:vertAlign w:val="subscript"/>
        </w:rPr>
        <w:t>3</w:t>
      </w:r>
      <w:r w:rsidR="00492C4C" w:rsidRPr="008D4A2E">
        <w:t>OC(OH)CH</w:t>
      </w:r>
      <w:r w:rsidR="00492C4C" w:rsidRPr="008D4A2E">
        <w:rPr>
          <w:vertAlign w:val="subscript"/>
        </w:rPr>
        <w:t>2</w:t>
      </w:r>
      <w:r w:rsidR="002D37DA" w:rsidRPr="008D4A2E">
        <w:t xml:space="preserve">) and </w:t>
      </w:r>
      <w:r w:rsidR="008B567F" w:rsidRPr="008D4A2E">
        <w:t>prop-1-ene-1,3-diol (</w:t>
      </w:r>
      <w:r w:rsidR="0074553E" w:rsidRPr="008D4A2E">
        <w:t>HOCH</w:t>
      </w:r>
      <w:r w:rsidR="0074553E" w:rsidRPr="008D4A2E">
        <w:rPr>
          <w:vertAlign w:val="subscript"/>
        </w:rPr>
        <w:t>2</w:t>
      </w:r>
      <w:r w:rsidR="0074553E" w:rsidRPr="008D4A2E">
        <w:t>CHCHOH)) via</w:t>
      </w:r>
      <w:r w:rsidR="003443B3" w:rsidRPr="008D4A2E">
        <w:rPr>
          <w:color w:val="000000" w:themeColor="text1"/>
        </w:rPr>
        <w:t xml:space="preserve"> keto-enol </w:t>
      </w:r>
      <w:r w:rsidR="00C63727" w:rsidRPr="008D4A2E">
        <w:rPr>
          <w:color w:val="000000" w:themeColor="text1"/>
        </w:rPr>
        <w:t>tautomerization</w:t>
      </w:r>
      <w:r w:rsidR="003443B3" w:rsidRPr="008D4A2E">
        <w:rPr>
          <w:color w:val="000000" w:themeColor="text1"/>
        </w:rPr>
        <w:t>.</w:t>
      </w:r>
      <w:r w:rsidR="00AC0399" w:rsidRPr="008D4A2E">
        <w:t xml:space="preserve"> </w:t>
      </w:r>
      <w:r w:rsidR="009B6702" w:rsidRPr="008D4A2E">
        <w:t>To the best of our knowledge</w:t>
      </w:r>
      <w:r w:rsidR="0097446A" w:rsidRPr="008D4A2E">
        <w:t>, 1-methoxyethen-1-ol (CH</w:t>
      </w:r>
      <w:r w:rsidR="0097446A" w:rsidRPr="008D4A2E">
        <w:rPr>
          <w:vertAlign w:val="subscript"/>
        </w:rPr>
        <w:t>3</w:t>
      </w:r>
      <w:r w:rsidR="0097446A" w:rsidRPr="008D4A2E">
        <w:t>OC(OH)CH</w:t>
      </w:r>
      <w:r w:rsidR="0097446A" w:rsidRPr="008D4A2E">
        <w:rPr>
          <w:vertAlign w:val="subscript"/>
        </w:rPr>
        <w:t>2</w:t>
      </w:r>
      <w:r w:rsidR="0097446A" w:rsidRPr="008D4A2E">
        <w:t>) and prop-1-ene-1,3-diol (HOCH</w:t>
      </w:r>
      <w:r w:rsidR="0097446A" w:rsidRPr="008D4A2E">
        <w:rPr>
          <w:vertAlign w:val="subscript"/>
        </w:rPr>
        <w:t>2</w:t>
      </w:r>
      <w:r w:rsidR="0097446A" w:rsidRPr="008D4A2E">
        <w:t xml:space="preserve">CHCHOH) </w:t>
      </w:r>
      <w:r w:rsidR="00EA156B" w:rsidRPr="008D4A2E">
        <w:t>are experimentally</w:t>
      </w:r>
      <w:r w:rsidR="00B34DB0" w:rsidRPr="008D4A2E">
        <w:t xml:space="preserve"> </w:t>
      </w:r>
      <w:r w:rsidR="00D00839" w:rsidRPr="008D4A2E">
        <w:t xml:space="preserve">identified </w:t>
      </w:r>
      <w:r w:rsidR="0097446A" w:rsidRPr="008D4A2E">
        <w:t xml:space="preserve">for the first time. </w:t>
      </w:r>
      <w:r w:rsidR="002738D3" w:rsidRPr="008D4A2E">
        <w:t xml:space="preserve">Our </w:t>
      </w:r>
      <w:r w:rsidR="000E3EE2" w:rsidRPr="008D4A2E">
        <w:t>findings</w:t>
      </w:r>
      <w:r w:rsidR="002738D3" w:rsidRPr="008D4A2E">
        <w:t xml:space="preserve"> help to constrain the formation mechanism of </w:t>
      </w:r>
      <w:r w:rsidR="00714E2F" w:rsidRPr="008D4A2E">
        <w:t xml:space="preserve">hydroxyacetone </w:t>
      </w:r>
      <w:r w:rsidR="008A3D58" w:rsidRPr="008D4A2E">
        <w:t xml:space="preserve">and </w:t>
      </w:r>
      <w:r w:rsidR="00714E2F" w:rsidRPr="008D4A2E">
        <w:t xml:space="preserve">methyl acetate </w:t>
      </w:r>
      <w:r w:rsidR="002738D3" w:rsidRPr="008D4A2E">
        <w:t xml:space="preserve">detected </w:t>
      </w:r>
      <w:r w:rsidR="004E6806" w:rsidRPr="008D4A2E">
        <w:t xml:space="preserve">within star-forming regions </w:t>
      </w:r>
      <w:r w:rsidR="002738D3" w:rsidRPr="008D4A2E">
        <w:t xml:space="preserve">and </w:t>
      </w:r>
      <w:r w:rsidR="000E3EE2" w:rsidRPr="008D4A2E">
        <w:t>suggest</w:t>
      </w:r>
      <w:r w:rsidR="002738D3" w:rsidRPr="008D4A2E">
        <w:t xml:space="preserve"> that the </w:t>
      </w:r>
      <w:r w:rsidR="00246429" w:rsidRPr="008D4A2E">
        <w:t>hitherto a</w:t>
      </w:r>
      <w:r w:rsidR="00CA528C" w:rsidRPr="008D4A2E">
        <w:t>stronomically unobserved isomer</w:t>
      </w:r>
      <w:r w:rsidR="00246429" w:rsidRPr="008D4A2E">
        <w:t xml:space="preserve"> </w:t>
      </w:r>
      <w:r w:rsidR="009401A5" w:rsidRPr="008D4A2E">
        <w:t>3</w:t>
      </w:r>
      <w:r w:rsidR="00392D49" w:rsidRPr="008D4A2E">
        <w:t>-hydroxypropanal</w:t>
      </w:r>
      <w:r w:rsidR="009401A5" w:rsidRPr="008D4A2E">
        <w:t xml:space="preserve"> and their </w:t>
      </w:r>
      <w:r w:rsidR="00747F62" w:rsidRPr="008D4A2E">
        <w:t xml:space="preserve">enol tautomers </w:t>
      </w:r>
      <w:r w:rsidR="00BB5754" w:rsidRPr="008D4A2E">
        <w:t>represent</w:t>
      </w:r>
      <w:r w:rsidR="002738D3" w:rsidRPr="008D4A2E">
        <w:t xml:space="preserve"> </w:t>
      </w:r>
      <w:r w:rsidR="000E3EE2" w:rsidRPr="008D4A2E">
        <w:t>promising</w:t>
      </w:r>
      <w:r w:rsidR="002738D3" w:rsidRPr="008D4A2E">
        <w:t xml:space="preserve"> candidate</w:t>
      </w:r>
      <w:r w:rsidR="001C70DF" w:rsidRPr="008D4A2E">
        <w:t>s</w:t>
      </w:r>
      <w:r w:rsidR="002738D3" w:rsidRPr="008D4A2E">
        <w:t xml:space="preserve"> for future astronomical searches.</w:t>
      </w:r>
      <w:r w:rsidR="003909CD" w:rsidRPr="008D4A2E">
        <w:t xml:space="preserve"> These </w:t>
      </w:r>
      <w:r w:rsidR="00100EF4" w:rsidRPr="008D4A2E">
        <w:t xml:space="preserve">enol tautomers may contribute to the </w:t>
      </w:r>
      <w:r w:rsidR="003909CD" w:rsidRPr="008D4A2E">
        <w:rPr>
          <w:color w:val="000000" w:themeColor="text1"/>
        </w:rPr>
        <w:t>molecular synthesis of biologically relevant molecules in deep space</w:t>
      </w:r>
      <w:r w:rsidR="003A046E" w:rsidRPr="008D4A2E">
        <w:rPr>
          <w:color w:val="000000" w:themeColor="text1"/>
        </w:rPr>
        <w:t xml:space="preserve"> </w:t>
      </w:r>
      <w:r w:rsidR="00F44355" w:rsidRPr="008D4A2E">
        <w:t>due to</w:t>
      </w:r>
      <w:r w:rsidR="00F44355" w:rsidRPr="007A5C20">
        <w:t xml:space="preserve"> their nucleophilic character and high reactivity</w:t>
      </w:r>
      <w:r w:rsidR="00914950" w:rsidRPr="007A5C20">
        <w:rPr>
          <w:color w:val="000000" w:themeColor="text1"/>
        </w:rPr>
        <w:t>.</w:t>
      </w:r>
    </w:p>
    <w:p w14:paraId="65B181A4" w14:textId="77777777" w:rsidR="00EE7A7A" w:rsidRPr="00EE7A7A" w:rsidRDefault="00EE7A7A" w:rsidP="00EE7A7A">
      <w:pPr>
        <w:rPr>
          <w:highlight w:val="green"/>
        </w:rPr>
      </w:pPr>
    </w:p>
    <w:p w14:paraId="2E0DC80A" w14:textId="77777777" w:rsidR="00EE7A7A" w:rsidRPr="00EE7A7A" w:rsidRDefault="00EE7A7A" w:rsidP="00EE7A7A">
      <w:pPr>
        <w:rPr>
          <w:highlight w:val="green"/>
        </w:rPr>
      </w:pPr>
    </w:p>
    <w:p w14:paraId="1A6D7A04" w14:textId="77777777" w:rsidR="00EE7A7A" w:rsidRPr="00EE7A7A" w:rsidRDefault="00EE7A7A" w:rsidP="00EE7A7A">
      <w:pPr>
        <w:rPr>
          <w:highlight w:val="green"/>
        </w:rPr>
      </w:pPr>
    </w:p>
    <w:p w14:paraId="036A8A15" w14:textId="77777777" w:rsidR="00EE7A7A" w:rsidRPr="00EE7A7A" w:rsidRDefault="00EE7A7A" w:rsidP="00EE7A7A">
      <w:pPr>
        <w:rPr>
          <w:highlight w:val="green"/>
        </w:rPr>
      </w:pPr>
    </w:p>
    <w:p w14:paraId="4A735559" w14:textId="4DFD0F98" w:rsidR="00EE7A7A" w:rsidRDefault="00EE7A7A" w:rsidP="009F6DAB">
      <w:pPr>
        <w:rPr>
          <w:highlight w:val="green"/>
        </w:rPr>
      </w:pPr>
    </w:p>
    <w:p w14:paraId="004C2AC4" w14:textId="22E4B11D" w:rsidR="00EE7A7A" w:rsidRDefault="00EE7A7A" w:rsidP="009F6DAB">
      <w:pPr>
        <w:rPr>
          <w:highlight w:val="green"/>
        </w:rPr>
      </w:pPr>
    </w:p>
    <w:p w14:paraId="2E4A64AC" w14:textId="77777777" w:rsidR="00B24652" w:rsidRPr="00C417E9" w:rsidRDefault="00655012" w:rsidP="009F6DAB">
      <w:pPr>
        <w:rPr>
          <w:b/>
        </w:rPr>
      </w:pPr>
      <w:r w:rsidRPr="00EE7A7A">
        <w:rPr>
          <w:highlight w:val="green"/>
        </w:rPr>
        <w:br w:type="page"/>
      </w:r>
      <w:r w:rsidR="00922DE1" w:rsidRPr="00C417E9">
        <w:rPr>
          <w:b/>
          <w:bCs/>
        </w:rPr>
        <w:lastRenderedPageBreak/>
        <w:t xml:space="preserve">1. </w:t>
      </w:r>
      <w:r w:rsidR="00B04FF3" w:rsidRPr="00C417E9">
        <w:rPr>
          <w:b/>
          <w:bCs/>
        </w:rPr>
        <w:t>Introduction</w:t>
      </w:r>
    </w:p>
    <w:p w14:paraId="31221753" w14:textId="1B11804B" w:rsidR="00C41DDE" w:rsidRPr="00C417E9" w:rsidRDefault="00C41DDE" w:rsidP="00111C7E">
      <w:pPr>
        <w:spacing w:line="360" w:lineRule="auto"/>
        <w:jc w:val="both"/>
        <w:rPr>
          <w:sz w:val="6"/>
          <w:szCs w:val="6"/>
        </w:rPr>
      </w:pPr>
    </w:p>
    <w:p w14:paraId="73E8EFAE" w14:textId="7F52C102" w:rsidR="00111C7E" w:rsidRPr="00730DA6" w:rsidRDefault="00610722" w:rsidP="00111C7E">
      <w:pPr>
        <w:spacing w:line="360" w:lineRule="auto"/>
        <w:jc w:val="both"/>
      </w:pPr>
      <w:r w:rsidRPr="00C417E9">
        <w:t>     </w:t>
      </w:r>
      <w:r w:rsidR="009F6DAB" w:rsidRPr="00C417E9">
        <w:t>Complex organic molecules (COMs) – per astronomical definition</w:t>
      </w:r>
      <w:r w:rsidR="00242F66">
        <w:t>,</w:t>
      </w:r>
      <w:r w:rsidR="009F6DAB" w:rsidRPr="00C417E9">
        <w:t xml:space="preserve"> organic molecules </w:t>
      </w:r>
      <w:r w:rsidR="00B36136" w:rsidRPr="00C417E9">
        <w:t>containing</w:t>
      </w:r>
      <w:r w:rsidR="009F6DAB" w:rsidRPr="00C417E9">
        <w:t xml:space="preserve"> </w:t>
      </w:r>
      <w:r w:rsidR="00624AB3" w:rsidRPr="00C417E9">
        <w:t xml:space="preserve">six or more </w:t>
      </w:r>
      <w:r w:rsidR="009F6DAB" w:rsidRPr="00C417E9">
        <w:t>atoms of carbon, hydrogen, oxygen, and nitrogen</w:t>
      </w:r>
      <w:r w:rsidR="00242F66">
        <w:t>,</w:t>
      </w:r>
      <w:r w:rsidR="009F6DAB" w:rsidRPr="00C417E9">
        <w:t xml:space="preserve"> such as </w:t>
      </w:r>
      <w:bookmarkStart w:id="0" w:name="_Hlk94190289"/>
      <w:r w:rsidR="009F6DAB" w:rsidRPr="00C417E9">
        <w:t xml:space="preserve">aldehydes </w:t>
      </w:r>
      <w:r w:rsidR="009F6DAB" w:rsidRPr="006659B5">
        <w:t>(HCOR) [1], ketones (RCOR’) [2], carboxylic acids (RCOOH) [3], esters (RCOOR’) [4], and amides (RCONH</w:t>
      </w:r>
      <w:r w:rsidR="009F6DAB" w:rsidRPr="006659B5">
        <w:rPr>
          <w:vertAlign w:val="subscript"/>
        </w:rPr>
        <w:t>2</w:t>
      </w:r>
      <w:r w:rsidR="009F6DAB" w:rsidRPr="006659B5">
        <w:t xml:space="preserve">) [5], </w:t>
      </w:r>
      <w:bookmarkEnd w:id="0"/>
      <w:r w:rsidR="009F6DAB" w:rsidRPr="006659B5">
        <w:t xml:space="preserve">with R and R’ being </w:t>
      </w:r>
      <w:r w:rsidR="00E84064" w:rsidRPr="006659B5">
        <w:t xml:space="preserve">organic </w:t>
      </w:r>
      <w:r w:rsidR="009F6DAB" w:rsidRPr="006659B5">
        <w:t>group</w:t>
      </w:r>
      <w:r w:rsidR="00242F66">
        <w:t>s</w:t>
      </w:r>
      <w:r w:rsidR="009F6DAB" w:rsidRPr="006659B5">
        <w:t xml:space="preserve"> – are omnipresent in the interstellar medium (ISM)</w:t>
      </w:r>
      <w:r w:rsidR="00624AB3" w:rsidRPr="006659B5">
        <w:t xml:space="preserve"> (</w:t>
      </w:r>
      <w:r w:rsidR="00E84064" w:rsidRPr="006659B5">
        <w:t>Figure</w:t>
      </w:r>
      <w:r w:rsidR="00624AB3" w:rsidRPr="006659B5">
        <w:t xml:space="preserve"> 1)</w:t>
      </w:r>
      <w:r w:rsidR="00432FB5" w:rsidRPr="006659B5">
        <w:t>.</w:t>
      </w:r>
      <w:r w:rsidR="002B1B44" w:rsidRPr="006659B5">
        <w:fldChar w:fldCharType="begin">
          <w:fldData xml:space="preserve">PEVuZE5vdGU+PENpdGU+PEF1dGhvcj5IZXJic3Q8L0F1dGhvcj48WWVhcj4yMDA5PC9ZZWFyPjxS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PEVuZE5vdGU+PENpdGU+PEF1dGhvcj5IZXJic3Q8L0F1dGhvcj48WWVhcj4yMDA5PC9ZZWFyPjxS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</w:fldData>
        </w:fldChar>
      </w:r>
      <w:r w:rsidR="0093381E">
        <w:instrText xml:space="preserve"> ADDIN EN.CITE.DATA </w:instrText>
      </w:r>
      <w:r w:rsidR="0093381E">
        <w:fldChar w:fldCharType="end"/>
      </w:r>
      <w:r w:rsidR="002B1B44" w:rsidRPr="006659B5">
        <w:fldChar w:fldCharType="separate"/>
      </w:r>
      <w:hyperlink w:anchor="_ENREF_1" w:tooltip="Herbst, 2009 #140" w:history="1">
        <w:r w:rsidR="00FD6944" w:rsidRPr="00E847F6">
          <w:rPr>
            <w:noProof/>
            <w:vertAlign w:val="superscript"/>
          </w:rPr>
          <w:t>1</w:t>
        </w:r>
      </w:hyperlink>
      <w:r w:rsidR="00E847F6" w:rsidRPr="00E847F6">
        <w:rPr>
          <w:noProof/>
          <w:vertAlign w:val="superscript"/>
        </w:rPr>
        <w:t xml:space="preserve">, </w:t>
      </w:r>
      <w:hyperlink w:anchor="_ENREF_2" w:tooltip="Turner, 2020 #141" w:history="1">
        <w:r w:rsidR="00FD6944" w:rsidRPr="00E847F6">
          <w:rPr>
            <w:noProof/>
            <w:vertAlign w:val="superscript"/>
          </w:rPr>
          <w:t>2</w:t>
        </w:r>
      </w:hyperlink>
      <w:r w:rsidR="002B1B44" w:rsidRPr="006659B5">
        <w:fldChar w:fldCharType="end"/>
      </w:r>
      <w:r w:rsidR="00624AB3" w:rsidRPr="006659B5">
        <w:t xml:space="preserve"> </w:t>
      </w:r>
      <w:r w:rsidR="00242F66">
        <w:t>U</w:t>
      </w:r>
      <w:r w:rsidR="009F6DAB" w:rsidRPr="006659B5">
        <w:t>nderstanding the abiotic formation pathways of these key</w:t>
      </w:r>
      <w:r w:rsidR="009F6DAB" w:rsidRPr="00E80773">
        <w:t xml:space="preserve"> classes of COMs is of fundamental importance to the laboratory astrophysics and astronomy communities </w:t>
      </w:r>
      <w:r w:rsidR="00E84064" w:rsidRPr="00E80773">
        <w:t xml:space="preserve">to unravel </w:t>
      </w:r>
      <w:r w:rsidR="00BB2228">
        <w:t>key</w:t>
      </w:r>
      <w:r w:rsidR="00E84064" w:rsidRPr="00E80773">
        <w:t xml:space="preserve"> reaction pathways to complex organics of astrobiological importance </w:t>
      </w:r>
      <w:r w:rsidR="00BD2773" w:rsidRPr="00E80773">
        <w:t>such as amino acids</w:t>
      </w:r>
      <w:r w:rsidR="00432FB5">
        <w:t>,</w:t>
      </w:r>
      <w:hyperlink w:anchor="_ENREF_3" w:tooltip="Muñoz Caro, 2002 #166" w:history="1">
        <w:r w:rsidR="00FD6944">
          <w:fldChar w:fldCharType="begin">
            <w:fldData xml:space="preserve">PEVuZE5vdGU+PENpdGU+PEF1dGhvcj5NdcOxb3ogQ2FybzwvQXV0aG9yPjxZZWFyPjIwMDI8L1ll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</w:fldData>
          </w:fldChar>
        </w:r>
        <w:r w:rsidR="00FD6944">
          <w:instrText xml:space="preserve"> ADDIN EN.CITE </w:instrText>
        </w:r>
        <w:r w:rsidR="00FD6944">
          <w:fldChar w:fldCharType="begin">
            <w:fldData xml:space="preserve">PEVuZE5vdGU+PENpdGU+PEF1dGhvcj5NdcOxb3ogQ2FybzwvQXV0aG9yPjxZZWFyPjIwMDI8L1ll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</w:fldData>
          </w:fldChar>
        </w:r>
        <w:r w:rsidR="00FD6944">
          <w:instrText xml:space="preserve"> ADDIN EN.CITE.DATA </w:instrText>
        </w:r>
        <w:r w:rsidR="00FD6944">
          <w:fldChar w:fldCharType="end"/>
        </w:r>
        <w:r w:rsidR="00FD6944">
          <w:fldChar w:fldCharType="separate"/>
        </w:r>
        <w:r w:rsidR="00FD6944" w:rsidRPr="00A879BE">
          <w:rPr>
            <w:noProof/>
            <w:vertAlign w:val="superscript"/>
          </w:rPr>
          <w:t>3-8</w:t>
        </w:r>
        <w:r w:rsidR="00FD6944">
          <w:fldChar w:fldCharType="end"/>
        </w:r>
      </w:hyperlink>
      <w:r w:rsidR="00BD2773" w:rsidRPr="00E80773">
        <w:t xml:space="preserve"> dipeptides</w:t>
      </w:r>
      <w:r w:rsidR="00432FB5">
        <w:t>,</w:t>
      </w:r>
      <w:hyperlink w:anchor="_ENREF_8" w:tooltip="Kaiser, 2013 #1397" w:history="1">
        <w:r w:rsidR="00FD6944">
          <w:fldChar w:fldCharType="begin"/>
        </w:r>
        <w:r w:rsidR="00FD6944">
          <w:instrText xml:space="preserve"> ADDIN EN.CITE &lt;EndNote&gt;&lt;Cite&gt;&lt;Author&gt;Kaiser&lt;/Author&gt;&lt;Year&gt;2013&lt;/Year&gt;&lt;RecNum&gt;1397&lt;/RecNum&gt;&lt;DisplayText&gt;&lt;style face="superscript"&gt;8&lt;/style&gt;&lt;/DisplayText&gt;&lt;record&gt;&lt;rec-number&gt;1397&lt;/rec-number&gt;&lt;foreign-keys&gt;&lt;key app="EN" db-id="afef2wdxnra5fvedsstvdfs2w0dezf5fsr00" timestamp="1650701461"&gt;1397&lt;/key&gt;&lt;/foreign-keys&gt;&lt;ref-type name="Journal Article"&gt;17&lt;/ref-type&gt;&lt;contributors&gt;&lt;authors&gt;&lt;author&gt;Kaiser, R. I.&lt;/author&gt;&lt;author&gt;Stockton, A. M.&lt;/author&gt;&lt;author&gt;Kim, Y. S.&lt;/author&gt;&lt;author&gt;Jensen, E. C.&lt;/author&gt;&lt;author&gt;Mathies, R. A.&lt;/author&gt;&lt;/authors&gt;&lt;/contributors&gt;&lt;titles&gt;&lt;title&gt;On the formation of dipeptides in interstellar model ices&lt;/title&gt;&lt;secondary-title&gt;The Astrophysical Journal&lt;/secondary-title&gt;&lt;/titles&gt;&lt;periodical&gt;&lt;full-title&gt;The Astrophysical Journal&lt;/full-title&gt;&lt;abbr-1&gt;Astrophys. J.&lt;/abbr-1&gt;&lt;/periodical&gt;&lt;pages&gt;111&lt;/pages&gt;&lt;volume&gt;765&lt;/volume&gt;&lt;number&gt;2&lt;/number&gt;&lt;dates&gt;&lt;year&gt;2013&lt;/year&gt;&lt;/dates&gt;&lt;isbn&gt;0004-637X&lt;/isbn&gt;&lt;urls&gt;&lt;/urls&gt;&lt;/record&gt;&lt;/Cite&gt;&lt;/EndNote&gt;</w:instrText>
        </w:r>
        <w:r w:rsidR="00FD6944">
          <w:fldChar w:fldCharType="separate"/>
        </w:r>
        <w:r w:rsidR="00FD6944" w:rsidRPr="00A879BE">
          <w:rPr>
            <w:noProof/>
            <w:vertAlign w:val="superscript"/>
          </w:rPr>
          <w:t>8</w:t>
        </w:r>
        <w:r w:rsidR="00FD6944">
          <w:fldChar w:fldCharType="end"/>
        </w:r>
      </w:hyperlink>
      <w:r w:rsidR="00BD2773" w:rsidRPr="00E80773">
        <w:t xml:space="preserve"> (poly)alcohols</w:t>
      </w:r>
      <w:hyperlink w:anchor="_ENREF_9" w:tooltip="Bernstein, 1999 #174" w:history="1">
        <w:r w:rsidR="00FD6944">
          <w:fldChar w:fldCharType="begin">
            <w:fldData xml:space="preserve">PEVuZE5vdGU+PENpdGU+PEF1dGhvcj5CZXJuc3RlaW48L0F1dGhvcj48WWVhcj4xOTk5PC9ZZWFy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</w:fldData>
          </w:fldChar>
        </w:r>
        <w:r w:rsidR="00FD6944">
          <w:instrText xml:space="preserve"> ADDIN EN.CITE </w:instrText>
        </w:r>
        <w:r w:rsidR="00FD6944">
          <w:fldChar w:fldCharType="begin">
            <w:fldData xml:space="preserve">PEVuZE5vdGU+PENpdGU+PEF1dGhvcj5CZXJuc3RlaW48L0F1dGhvcj48WWVhcj4xOTk5PC9ZZWFy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</w:fldData>
          </w:fldChar>
        </w:r>
        <w:r w:rsidR="00FD6944">
          <w:instrText xml:space="preserve"> ADDIN EN.CITE.DATA </w:instrText>
        </w:r>
        <w:r w:rsidR="00FD6944">
          <w:fldChar w:fldCharType="end"/>
        </w:r>
        <w:r w:rsidR="00FD6944">
          <w:fldChar w:fldCharType="separate"/>
        </w:r>
        <w:r w:rsidR="00FD6944" w:rsidRPr="00791733">
          <w:rPr>
            <w:noProof/>
            <w:vertAlign w:val="superscript"/>
          </w:rPr>
          <w:t>9-16</w:t>
        </w:r>
        <w:r w:rsidR="00FD6944">
          <w:fldChar w:fldCharType="end"/>
        </w:r>
      </w:hyperlink>
      <w:hyperlink w:anchor="_ENREF_9" w:tooltip="Bergantini, 2018 #1062" w:history="1"/>
      <w:hyperlink w:anchor="_ENREF_9" w:tooltip="Bergantini, 2017 #621" w:history="1"/>
      <w:hyperlink w:anchor="_ENREF_9" w:tooltip="Bernstein, 1999 #174" w:history="1"/>
      <w:r w:rsidR="00BD2773" w:rsidRPr="00E80773">
        <w:t xml:space="preserve"> and glycerol phosphates</w:t>
      </w:r>
      <w:r w:rsidR="00432FB5">
        <w:t>.</w:t>
      </w:r>
      <w:hyperlink w:anchor="_ENREF_17" w:tooltip="Zhu, 2020 #178" w:history="1">
        <w:r w:rsidR="00FD6944">
          <w:fldChar w:fldCharType="begin"/>
        </w:r>
        <w:r w:rsidR="00FD6944">
          <w:instrText xml:space="preserve"> ADDIN EN.CITE &lt;EndNote&gt;&lt;Cite&gt;&lt;Author&gt;Zhu&lt;/Author&gt;&lt;Year&gt;2020&lt;/Year&gt;&lt;RecNum&gt;178&lt;/RecNum&gt;&lt;DisplayText&gt;&lt;style face="superscript"&gt;17&lt;/style&gt;&lt;/DisplayText&gt;&lt;record&gt;&lt;rec-number&gt;178&lt;/rec-number&gt;&lt;foreign-keys&gt;&lt;key app="EN" db-id="afef2wdxnra5fvedsstvdfs2w0dezf5fsr00" timestamp="1643352674"&gt;178&lt;/key&gt;&lt;/foreign-keys&gt;&lt;ref-type name="Journal Article"&gt;17&lt;/ref-type&gt;&lt;contributors&gt;&lt;authors&gt;&lt;author&gt;Zhu, Cheng&lt;/author&gt;&lt;author&gt;Turner, Andrew M.&lt;/author&gt;&lt;author&gt;Abplanalp, Matthew J.&lt;/author&gt;&lt;author&gt;Kaiser, Ralf I.&lt;/author&gt;&lt;author&gt;Webb, Bill&lt;/author&gt;&lt;author&gt;Siuzdak, Gary&lt;/author&gt;&lt;author&gt;Fortenberry, Ryan C.&lt;/author&gt;&lt;/authors&gt;&lt;/contributors&gt;&lt;titles&gt;&lt;title&gt;An Interstellar Synthesis of Glycerol Phosphates&lt;/title&gt;&lt;secondary-title&gt;The Astrophysical Journal&lt;/secondary-title&gt;&lt;/titles&gt;&lt;periodical&gt;&lt;full-title&gt;The Astrophysical Journal&lt;/full-title&gt;&lt;abbr-1&gt;Astrophys. J.&lt;/abbr-1&gt;&lt;/periodical&gt;&lt;pages&gt;L3&lt;/pages&gt;&lt;volume&gt;899&lt;/volume&gt;&lt;number&gt;1&lt;/number&gt;&lt;dates&gt;&lt;year&gt;2020&lt;/year&gt;&lt;pub-dates&gt;&lt;date&gt;2020/08/05&lt;/date&gt;&lt;/pub-dates&gt;&lt;/dates&gt;&lt;publisher&gt;American Astronomical Society&lt;/publisher&gt;&lt;isbn&gt;2041-8213&lt;/isbn&gt;&lt;urls&gt;&lt;related-urls&gt;&lt;url&gt;http://dx.doi.org/10.3847/2041-8213/aba744&lt;/url&gt;&lt;/related-urls&gt;&lt;/urls&gt;&lt;electronic-resource-num&gt;10.3847/2041-8213/aba744&lt;/electronic-resource-num&gt;&lt;/record&gt;&lt;/Cite&gt;&lt;/EndNote&gt;</w:instrText>
        </w:r>
        <w:r w:rsidR="00FD6944">
          <w:fldChar w:fldCharType="separate"/>
        </w:r>
        <w:r w:rsidR="00FD6944" w:rsidRPr="00791733">
          <w:rPr>
            <w:noProof/>
            <w:vertAlign w:val="superscript"/>
          </w:rPr>
          <w:t>17</w:t>
        </w:r>
        <w:r w:rsidR="00FD6944">
          <w:fldChar w:fldCharType="end"/>
        </w:r>
      </w:hyperlink>
      <w:r w:rsidR="00BD2773" w:rsidRPr="00E80773">
        <w:t xml:space="preserve"> These molecules </w:t>
      </w:r>
      <w:r w:rsidR="001F49A0" w:rsidRPr="00E80773">
        <w:t>represent</w:t>
      </w:r>
      <w:r w:rsidR="00BD2773" w:rsidRPr="00E80773">
        <w:t xml:space="preserve"> molecular building blocks of</w:t>
      </w:r>
      <w:r w:rsidR="001F49A0" w:rsidRPr="00E80773">
        <w:t>, e.g., poly</w:t>
      </w:r>
      <w:r w:rsidR="001F49A0" w:rsidRPr="00E80773">
        <w:softHyphen/>
        <w:t>peptides, enzymes, nucleobases, and cell membranes</w:t>
      </w:r>
      <w:r w:rsidR="00432FB5">
        <w:t>.</w:t>
      </w:r>
      <w:r w:rsidR="002B1B44">
        <w:fldChar w:fldCharType="begin">
          <w:fldData xml:space="preserve">PEVuZE5vdGU+PENpdGU+PEF1dGhvcj5QbGFua2Vuc3RlaW5lcjwvQXV0aG9yPjxZZWFyPjIwMDU8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PEVuZE5vdGU+PENpdGU+PEF1dGhvcj5QbGFua2Vuc3RlaW5lcjwvQXV0aG9yPjxZZWFyPjIwMDU8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2B1B44">
        <w:fldChar w:fldCharType="separate"/>
      </w:r>
      <w:hyperlink w:anchor="_ENREF_18" w:tooltip="Plankensteiner, 2005 #180" w:history="1">
        <w:r w:rsidR="00FD6944" w:rsidRPr="00791733">
          <w:rPr>
            <w:noProof/>
            <w:vertAlign w:val="superscript"/>
          </w:rPr>
          <w:t>18</w:t>
        </w:r>
      </w:hyperlink>
      <w:r w:rsidR="00791733" w:rsidRPr="00791733">
        <w:rPr>
          <w:noProof/>
          <w:vertAlign w:val="superscript"/>
        </w:rPr>
        <w:t xml:space="preserve">, </w:t>
      </w:r>
      <w:hyperlink w:anchor="_ENREF_19" w:tooltip="Kitadai, 2018 #179" w:history="1">
        <w:r w:rsidR="00FD6944" w:rsidRPr="00791733">
          <w:rPr>
            <w:noProof/>
            <w:vertAlign w:val="superscript"/>
          </w:rPr>
          <w:t>19</w:t>
        </w:r>
      </w:hyperlink>
      <w:r w:rsidR="002B1B44">
        <w:fldChar w:fldCharType="end"/>
      </w:r>
      <w:r w:rsidR="00BD2773" w:rsidRPr="00E80773">
        <w:t xml:space="preserve"> </w:t>
      </w:r>
      <w:r w:rsidR="00705F8E">
        <w:t>A f</w:t>
      </w:r>
      <w:r w:rsidR="00C02BC5">
        <w:t>undamental</w:t>
      </w:r>
      <w:r w:rsidR="00E80773" w:rsidRPr="00E80773">
        <w:t xml:space="preserve"> knowledge of the formation of structural isomers </w:t>
      </w:r>
      <w:r w:rsidR="00594D33">
        <w:t>–  molecules with the same molecu</w:t>
      </w:r>
      <w:r w:rsidR="00E80773" w:rsidRPr="00E80773">
        <w:t>lar formula</w:t>
      </w:r>
      <w:r w:rsidR="00BB2228">
        <w:t>,</w:t>
      </w:r>
      <w:r w:rsidR="00E80773" w:rsidRPr="00E80773">
        <w:t xml:space="preserve"> but </w:t>
      </w:r>
      <w:r w:rsidR="00242F66">
        <w:t xml:space="preserve">of </w:t>
      </w:r>
      <w:r w:rsidR="00E80773" w:rsidRPr="00E80773">
        <w:t xml:space="preserve">distinct </w:t>
      </w:r>
      <w:r w:rsidR="00242F66">
        <w:t xml:space="preserve">atomic </w:t>
      </w:r>
      <w:r w:rsidR="00E80773" w:rsidRPr="00E80773">
        <w:t>connectivities</w:t>
      </w:r>
      <w:r w:rsidR="00242F66">
        <w:t xml:space="preserve"> </w:t>
      </w:r>
      <w:r w:rsidR="00E80773" w:rsidRPr="00E80773">
        <w:t xml:space="preserve">– of COMs is of </w:t>
      </w:r>
      <w:r w:rsidR="00242F66">
        <w:t>critical</w:t>
      </w:r>
      <w:r w:rsidR="00242F66" w:rsidRPr="00E80773" w:rsidDel="00242F66">
        <w:t xml:space="preserve"> </w:t>
      </w:r>
      <w:r w:rsidR="00E80773" w:rsidRPr="00E80773">
        <w:t xml:space="preserve">significance since these molecules are recognized as tracers of physical and chemical conditions of interstellar environments and </w:t>
      </w:r>
      <w:r w:rsidR="0010036B">
        <w:t>as testbeds to validate c</w:t>
      </w:r>
      <w:r w:rsidR="00E80773" w:rsidRPr="00E80773">
        <w:t>he</w:t>
      </w:r>
      <w:r w:rsidR="00E80773" w:rsidRPr="00E80773">
        <w:softHyphen/>
        <w:t xml:space="preserve">mical models of molecular clouds and </w:t>
      </w:r>
      <w:r w:rsidR="00A4261D">
        <w:t>star-forming</w:t>
      </w:r>
      <w:r w:rsidR="00E80773" w:rsidRPr="00E80773">
        <w:t xml:space="preserve"> regions through astrochemical modeling</w:t>
      </w:r>
      <w:r w:rsidR="00432FB5">
        <w:t>.</w:t>
      </w:r>
      <w:hyperlink w:anchor="_ENREF_20" w:tooltip="Abplanalp, 2016 #1430" w:history="1">
        <w:r w:rsidR="00FD6944">
          <w:fldChar w:fldCharType="begin"/>
        </w:r>
        <w:r w:rsidR="00FD6944">
          <w:instrText xml:space="preserve"> ADDIN EN.CITE &lt;EndNote&gt;&lt;Cite&gt;&lt;Author&gt;Abplanalp&lt;/Author&gt;&lt;Year&gt;2016&lt;/Year&gt;&lt;RecNum&gt;1430&lt;/RecNum&gt;&lt;DisplayText&gt;&lt;style face="superscript"&gt;20&lt;/style&gt;&lt;/DisplayText&gt;&lt;record&gt;&lt;rec-number&gt;1430&lt;/rec-number&gt;&lt;foreign-keys&gt;&lt;key app="EN" db-id="afef2wdxnra5fvedsstvdfs2w0dezf5fsr00" timestamp="1650701520"&gt;1430&lt;/key&gt;&lt;/foreign-keys&gt;&lt;ref-type name="Journal Article"&gt;17&lt;/ref-type&gt;&lt;contributors&gt;&lt;authors&gt;&lt;author&gt;Abplanalp, Matthew J&lt;/author&gt;&lt;author&gt;Gozem, Samer&lt;/author&gt;&lt;author&gt;Krylov, Anna I&lt;/author&gt;&lt;author&gt;Shingledecker, Christopher N&lt;/author&gt;&lt;author&gt;Herbst, Eric&lt;/author&gt;&lt;author&gt;Kaiser, Ralf I&lt;/author&gt;&lt;/authors&gt;&lt;/contributors&gt;&lt;titles&gt;&lt;title&gt;A study of interstellar aldehydes and enols as tracers of a cosmic ray-driven nonequilibrium synthesis of complex organic molecules&lt;/title&gt;&lt;secondary-title&gt;Proceedings of the National Academy of Sciences&lt;/secondary-title&gt;&lt;/titles&gt;&lt;periodical&gt;&lt;full-title&gt;Proceedings of the National Academy of Sciences&lt;/full-title&gt;&lt;abbr-1&gt;Proc. Natl. Acad. Sci. U. S. A.&lt;/abbr-1&gt;&lt;/periodical&gt;&lt;pages&gt;7727-7732&lt;/pages&gt;&lt;volume&gt;113&lt;/volume&gt;&lt;number&gt;28&lt;/number&gt;&lt;dates&gt;&lt;year&gt;2016&lt;/year&gt;&lt;/dates&gt;&lt;isbn&gt;0027-8424&lt;/isbn&gt;&lt;urls&gt;&lt;/urls&gt;&lt;/record&gt;&lt;/Cite&gt;&lt;/EndNote&gt;</w:instrText>
        </w:r>
        <w:r w:rsidR="00FD6944">
          <w:fldChar w:fldCharType="separate"/>
        </w:r>
        <w:r w:rsidR="00FD6944" w:rsidRPr="00E83E12">
          <w:rPr>
            <w:noProof/>
            <w:vertAlign w:val="superscript"/>
          </w:rPr>
          <w:t>20</w:t>
        </w:r>
        <w:r w:rsidR="00FD6944">
          <w:fldChar w:fldCharType="end"/>
        </w:r>
      </w:hyperlink>
      <w:hyperlink w:anchor="_ENREF_20" w:tooltip="Abplanalp, 2016 #181" w:history="1"/>
      <w:r w:rsidR="00111C7E">
        <w:t xml:space="preserve"> </w:t>
      </w:r>
      <w:r w:rsidR="00BB2228">
        <w:t>However</w:t>
      </w:r>
      <w:r w:rsidR="00111C7E" w:rsidRPr="00E80773">
        <w:t xml:space="preserve">, despite the key role of structural isomers as tracers to define the evolutionary stage of molecular clouds and </w:t>
      </w:r>
      <w:r w:rsidR="00FD43A6">
        <w:t>star-forming</w:t>
      </w:r>
      <w:r w:rsidR="00111C7E" w:rsidRPr="00E80773">
        <w:t xml:space="preserve"> regions </w:t>
      </w:r>
      <w:r w:rsidR="00111C7E" w:rsidRPr="00730DA6">
        <w:t>along with their physical and chemical boundary conditions, there is still incomplete understanding of the underlying formation mechanism</w:t>
      </w:r>
      <w:r w:rsidR="00242F66">
        <w:t>s,</w:t>
      </w:r>
      <w:r w:rsidR="00111C7E" w:rsidRPr="00730DA6">
        <w:t xml:space="preserve"> </w:t>
      </w:r>
      <w:r w:rsidR="0010036B" w:rsidRPr="00730DA6">
        <w:t xml:space="preserve">with </w:t>
      </w:r>
      <w:r w:rsidR="00111C7E" w:rsidRPr="00730DA6">
        <w:t xml:space="preserve">astrochemical models of </w:t>
      </w:r>
      <w:r w:rsidR="00111C7E" w:rsidRPr="00730DA6">
        <w:rPr>
          <w:i/>
        </w:rPr>
        <w:t>gas-phase-only-chemistry</w:t>
      </w:r>
      <w:r w:rsidR="00111C7E" w:rsidRPr="00730DA6">
        <w:t xml:space="preserve"> yield</w:t>
      </w:r>
      <w:r w:rsidR="00242F66">
        <w:t>ing</w:t>
      </w:r>
      <w:r w:rsidR="00111C7E" w:rsidRPr="00730DA6">
        <w:t xml:space="preserve"> a factor of up to 1</w:t>
      </w:r>
      <w:r w:rsidR="00802A3D" w:rsidRPr="00730DA6">
        <w:t>,</w:t>
      </w:r>
      <w:r w:rsidR="00111C7E" w:rsidRPr="00730DA6">
        <w:t xml:space="preserve">000 less </w:t>
      </w:r>
      <w:r w:rsidR="0010036B" w:rsidRPr="00730DA6">
        <w:t xml:space="preserve">of complex organics such as </w:t>
      </w:r>
      <w:r w:rsidR="00DD2C56" w:rsidRPr="00730DA6">
        <w:t>methan</w:t>
      </w:r>
      <w:r w:rsidR="00486334" w:rsidRPr="00730DA6">
        <w:t>o</w:t>
      </w:r>
      <w:r w:rsidR="00DD2C56" w:rsidRPr="00730DA6">
        <w:t>l</w:t>
      </w:r>
      <w:r w:rsidR="00814801" w:rsidRPr="00730DA6">
        <w:t xml:space="preserve"> (CH</w:t>
      </w:r>
      <w:r w:rsidR="00814801" w:rsidRPr="00730DA6">
        <w:rPr>
          <w:vertAlign w:val="subscript"/>
        </w:rPr>
        <w:t>3</w:t>
      </w:r>
      <w:r w:rsidR="00814801" w:rsidRPr="00730DA6">
        <w:t xml:space="preserve">OH) </w:t>
      </w:r>
      <w:r w:rsidR="0010036B" w:rsidRPr="00730DA6">
        <w:t xml:space="preserve"> </w:t>
      </w:r>
      <w:r w:rsidR="00111C7E" w:rsidRPr="00730DA6">
        <w:t>than observed</w:t>
      </w:r>
      <w:r w:rsidR="00875C0C" w:rsidRPr="00730DA6">
        <w:t xml:space="preserve"> </w:t>
      </w:r>
      <w:r w:rsidR="00C417E9" w:rsidRPr="00730DA6">
        <w:t>astronomically</w:t>
      </w:r>
      <w:r w:rsidR="00432FB5" w:rsidRPr="00730DA6">
        <w:t>.</w:t>
      </w:r>
      <w:hyperlink w:anchor="_ENREF_21" w:tooltip="Petrie, 1995 #1611" w:history="1">
        <w:r w:rsidR="00FD6944" w:rsidRPr="00730DA6">
          <w:fldChar w:fldCharType="begin">
            <w:fldData xml:space="preserve">PEVuZE5vdGU+PENpdGU+PEF1dGhvcj5QZXRyaWU8L0F1dGhvcj48WWVhcj4xOTk1PC9ZZWFyPjxS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==
</w:fldData>
          </w:fldChar>
        </w:r>
        <w:r w:rsidR="00FD6944">
          <w:instrText xml:space="preserve"> ADDIN EN.CITE </w:instrText>
        </w:r>
        <w:r w:rsidR="00FD6944">
          <w:fldChar w:fldCharType="begin">
            <w:fldData xml:space="preserve">PEVuZE5vdGU+PENpdGU+PEF1dGhvcj5QZXRyaWU8L0F1dGhvcj48WWVhcj4xOTk1PC9ZZWFyPjxS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==
</w:fldData>
          </w:fldChar>
        </w:r>
        <w:r w:rsidR="00FD6944">
          <w:instrText xml:space="preserve"> ADDIN EN.CITE.DATA </w:instrText>
        </w:r>
        <w:r w:rsidR="00FD6944">
          <w:fldChar w:fldCharType="end"/>
        </w:r>
        <w:r w:rsidR="00FD6944" w:rsidRPr="00730DA6">
          <w:fldChar w:fldCharType="separate"/>
        </w:r>
        <w:r w:rsidR="00FD6944" w:rsidRPr="00730DA6">
          <w:rPr>
            <w:noProof/>
            <w:vertAlign w:val="superscript"/>
          </w:rPr>
          <w:t>21-24</w:t>
        </w:r>
        <w:r w:rsidR="00FD6944" w:rsidRPr="00730DA6">
          <w:fldChar w:fldCharType="end"/>
        </w:r>
      </w:hyperlink>
      <w:hyperlink w:anchor="_ENREF_21" w:tooltip="Kaiser, 2002 #183" w:history="1"/>
      <w:r w:rsidR="00A573D5" w:rsidRPr="00730DA6">
        <w:t xml:space="preserve"> </w:t>
      </w:r>
      <w:r w:rsidR="00111C7E" w:rsidRPr="00730DA6">
        <w:t>A crucial point of con</w:t>
      </w:r>
      <w:r w:rsidR="00875C0C" w:rsidRPr="00730DA6">
        <w:softHyphen/>
      </w:r>
      <w:r w:rsidR="00111C7E" w:rsidRPr="00730DA6">
        <w:t xml:space="preserve">cern is that the majority of astrochemical models </w:t>
      </w:r>
      <w:r w:rsidR="000B2107" w:rsidRPr="00730DA6">
        <w:t>have</w:t>
      </w:r>
      <w:r w:rsidR="00C417E9" w:rsidRPr="00730DA6">
        <w:t xml:space="preserve"> been </w:t>
      </w:r>
      <w:r w:rsidR="00111C7E" w:rsidRPr="00730DA6">
        <w:t>postulat</w:t>
      </w:r>
      <w:r w:rsidR="00C417E9" w:rsidRPr="00730DA6">
        <w:t>ing t</w:t>
      </w:r>
      <w:r w:rsidR="00111C7E" w:rsidRPr="00730DA6">
        <w:t xml:space="preserve">hat the ice mantle is chemically inert and that only the ice surface takes part in the synthesis of new molecules despite </w:t>
      </w:r>
      <w:r w:rsidR="00FD43A6" w:rsidRPr="00730DA6">
        <w:t>the</w:t>
      </w:r>
      <w:r w:rsidR="00111C7E" w:rsidRPr="00730DA6">
        <w:t xml:space="preserve"> fact tha</w:t>
      </w:r>
      <w:r w:rsidR="003B0293" w:rsidRPr="00730DA6">
        <w:t>t interaction of ionizing radia</w:t>
      </w:r>
      <w:r w:rsidR="00111C7E" w:rsidRPr="00730DA6">
        <w:t>tion within ices</w:t>
      </w:r>
      <w:r w:rsidR="007304A6" w:rsidRPr="00730DA6">
        <w:t xml:space="preserve"> leads to the formation of COMs</w:t>
      </w:r>
      <w:r w:rsidR="00FF34F1" w:rsidRPr="00730DA6">
        <w:t xml:space="preserve"> </w:t>
      </w:r>
      <w:r w:rsidR="00C12682" w:rsidRPr="00730DA6">
        <w:fldChar w:fldCharType="begin">
          <w:fldData xml:space="preserve">PEVuZE5vdGU+PENpdGU+PEF1dGhvcj5LYWlzZXI8L0F1dGhvcj48WWVhcj4yMDAyPC9ZZWFyPjxS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PEVuZE5vdGU+PENpdGU+PEF1dGhvcj5LYWlzZXI8L0F1dGhvcj48WWVhcj4yMDAyPC9ZZWFyPjxS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C12682" w:rsidRPr="00730DA6">
        <w:fldChar w:fldCharType="separate"/>
      </w:r>
      <w:hyperlink w:anchor="_ENREF_2" w:tooltip="Turner, 2020 #141" w:history="1">
        <w:r w:rsidR="00FD6944" w:rsidRPr="00730DA6">
          <w:rPr>
            <w:noProof/>
            <w:vertAlign w:val="superscript"/>
          </w:rPr>
          <w:t>2</w:t>
        </w:r>
      </w:hyperlink>
      <w:r w:rsidR="00C12682" w:rsidRPr="00730DA6">
        <w:rPr>
          <w:noProof/>
          <w:vertAlign w:val="superscript"/>
        </w:rPr>
        <w:t xml:space="preserve">, </w:t>
      </w:r>
      <w:hyperlink w:anchor="_ENREF_22" w:tooltip="Kaiser, 2002 #183" w:history="1">
        <w:r w:rsidR="00FD6944" w:rsidRPr="00730DA6">
          <w:rPr>
            <w:noProof/>
            <w:vertAlign w:val="superscript"/>
          </w:rPr>
          <w:t>22</w:t>
        </w:r>
      </w:hyperlink>
      <w:r w:rsidR="00C12682" w:rsidRPr="00730DA6">
        <w:fldChar w:fldCharType="end"/>
      </w:r>
      <w:hyperlink w:anchor="_ENREF_2" w:tooltip="Turner, 2020 #141" w:history="1"/>
      <w:r w:rsidR="004C09DC" w:rsidRPr="00730DA6">
        <w:t xml:space="preserve"> and that surface layers contribute </w:t>
      </w:r>
      <w:r w:rsidR="005E6FBC" w:rsidRPr="00730DA6">
        <w:t>le</w:t>
      </w:r>
      <w:r w:rsidR="00EF7783" w:rsidRPr="00730DA6">
        <w:t>ss tha</w:t>
      </w:r>
      <w:r w:rsidR="004C09DC" w:rsidRPr="00730DA6">
        <w:t>n 1 % to the mass of the condensed molecules on these grains.</w:t>
      </w:r>
    </w:p>
    <w:p w14:paraId="6F5F7FFB" w14:textId="5C7FF580" w:rsidR="00A80445" w:rsidRDefault="00BB6B00" w:rsidP="008C2C08">
      <w:pPr>
        <w:spacing w:line="360" w:lineRule="auto"/>
        <w:jc w:val="both"/>
      </w:pPr>
      <w:r w:rsidRPr="00730DA6">
        <w:t>     </w:t>
      </w:r>
      <w:r w:rsidR="00875C0C" w:rsidRPr="00730DA6">
        <w:t xml:space="preserve">Very recently, special attention has been devoted to </w:t>
      </w:r>
      <w:r w:rsidR="004C09DC" w:rsidRPr="00730DA6">
        <w:t xml:space="preserve">distinct </w:t>
      </w:r>
      <w:r w:rsidR="00875C0C" w:rsidRPr="00730DA6">
        <w:t>C</w:t>
      </w:r>
      <w:r w:rsidR="00875C0C" w:rsidRPr="00730DA6">
        <w:rPr>
          <w:vertAlign w:val="subscript"/>
        </w:rPr>
        <w:t>3</w:t>
      </w:r>
      <w:r w:rsidR="00875C0C" w:rsidRPr="00730DA6">
        <w:t>H</w:t>
      </w:r>
      <w:r w:rsidR="00875C0C" w:rsidRPr="00730DA6">
        <w:rPr>
          <w:vertAlign w:val="subscript"/>
        </w:rPr>
        <w:t>6</w:t>
      </w:r>
      <w:r w:rsidR="00875C0C" w:rsidRPr="00730DA6">
        <w:t>O</w:t>
      </w:r>
      <w:r w:rsidR="00875C0C" w:rsidRPr="00730DA6">
        <w:rPr>
          <w:vertAlign w:val="subscript"/>
        </w:rPr>
        <w:t>2</w:t>
      </w:r>
      <w:r w:rsidR="00875C0C" w:rsidRPr="00730DA6">
        <w:t xml:space="preserve"> isomers hydroxyacetone (CH</w:t>
      </w:r>
      <w:r w:rsidR="00875C0C" w:rsidRPr="00730DA6">
        <w:rPr>
          <w:vertAlign w:val="subscript"/>
        </w:rPr>
        <w:t>3</w:t>
      </w:r>
      <w:r w:rsidR="00875C0C" w:rsidRPr="00730DA6">
        <w:t>COCH</w:t>
      </w:r>
      <w:r w:rsidR="00875C0C" w:rsidRPr="00730DA6">
        <w:rPr>
          <w:vertAlign w:val="subscript"/>
        </w:rPr>
        <w:t>2</w:t>
      </w:r>
      <w:r w:rsidR="00875C0C" w:rsidRPr="00730DA6">
        <w:t xml:space="preserve">OH; </w:t>
      </w:r>
      <w:r w:rsidR="00875C0C" w:rsidRPr="00730DA6">
        <w:rPr>
          <w:b/>
          <w:bCs/>
        </w:rPr>
        <w:t>1</w:t>
      </w:r>
      <w:r w:rsidR="00875C0C" w:rsidRPr="00730DA6">
        <w:t>), methyl acetate (C</w:t>
      </w:r>
      <w:r w:rsidRPr="00730DA6">
        <w:t>H</w:t>
      </w:r>
      <w:r w:rsidRPr="00730DA6">
        <w:rPr>
          <w:vertAlign w:val="subscript"/>
        </w:rPr>
        <w:t>3</w:t>
      </w:r>
      <w:r w:rsidR="00875C0C" w:rsidRPr="00730DA6">
        <w:t>COOCH</w:t>
      </w:r>
      <w:r w:rsidRPr="00730DA6">
        <w:rPr>
          <w:vertAlign w:val="subscript"/>
        </w:rPr>
        <w:t>3</w:t>
      </w:r>
      <w:r w:rsidR="00875C0C" w:rsidRPr="00730DA6">
        <w:t>,</w:t>
      </w:r>
      <w:r w:rsidRPr="00730DA6">
        <w:t xml:space="preserve"> </w:t>
      </w:r>
      <w:r w:rsidRPr="00730DA6">
        <w:rPr>
          <w:b/>
          <w:bCs/>
        </w:rPr>
        <w:t>2</w:t>
      </w:r>
      <w:r w:rsidR="00202771" w:rsidRPr="00730DA6">
        <w:t>), 3-hydroxypropana</w:t>
      </w:r>
      <w:r w:rsidR="00875C0C" w:rsidRPr="00730DA6">
        <w:t>l (HCOCH</w:t>
      </w:r>
      <w:r w:rsidRPr="00730DA6">
        <w:rPr>
          <w:vertAlign w:val="subscript"/>
        </w:rPr>
        <w:t>2</w:t>
      </w:r>
      <w:r w:rsidR="00875C0C" w:rsidRPr="00730DA6">
        <w:t>CH</w:t>
      </w:r>
      <w:r w:rsidRPr="00730DA6">
        <w:rPr>
          <w:vertAlign w:val="subscript"/>
        </w:rPr>
        <w:t>2</w:t>
      </w:r>
      <w:r w:rsidR="00875C0C" w:rsidRPr="00730DA6">
        <w:t xml:space="preserve">OH, </w:t>
      </w:r>
      <w:r w:rsidRPr="00730DA6">
        <w:rPr>
          <w:b/>
          <w:bCs/>
        </w:rPr>
        <w:t>3</w:t>
      </w:r>
      <w:r w:rsidRPr="00730DA6">
        <w:t>),</w:t>
      </w:r>
      <w:r w:rsidR="00875C0C" w:rsidRPr="006659B5">
        <w:t xml:space="preserve"> and 2-methoxyacetaldehyde (HCOCH</w:t>
      </w:r>
      <w:r w:rsidRPr="006659B5">
        <w:rPr>
          <w:vertAlign w:val="subscript"/>
        </w:rPr>
        <w:t>2</w:t>
      </w:r>
      <w:r w:rsidR="00875C0C" w:rsidRPr="006659B5">
        <w:t>OCH</w:t>
      </w:r>
      <w:r w:rsidRPr="006659B5">
        <w:rPr>
          <w:vertAlign w:val="subscript"/>
        </w:rPr>
        <w:t>3</w:t>
      </w:r>
      <w:r w:rsidR="00875C0C" w:rsidRPr="006659B5">
        <w:t xml:space="preserve">, </w:t>
      </w:r>
      <w:r w:rsidRPr="006659B5">
        <w:rPr>
          <w:b/>
          <w:bCs/>
        </w:rPr>
        <w:t>4</w:t>
      </w:r>
      <w:r w:rsidR="00875C0C" w:rsidRPr="006659B5">
        <w:t>) (Figure 2</w:t>
      </w:r>
      <w:r w:rsidR="0045485D" w:rsidRPr="006659B5">
        <w:t>a</w:t>
      </w:r>
      <w:r w:rsidR="00875C0C" w:rsidRPr="006659B5">
        <w:t>)</w:t>
      </w:r>
      <w:r w:rsidR="00C60BB8">
        <w:t>.</w:t>
      </w:r>
      <w:r w:rsidR="00665093">
        <w:t xml:space="preserve"> Hydroxyacetone (CH</w:t>
      </w:r>
      <w:r w:rsidR="00665093" w:rsidRPr="00BB6B00">
        <w:rPr>
          <w:vertAlign w:val="subscript"/>
        </w:rPr>
        <w:t>3</w:t>
      </w:r>
      <w:r w:rsidR="00665093">
        <w:t>COCH</w:t>
      </w:r>
      <w:r w:rsidR="00665093" w:rsidRPr="00BB6B00">
        <w:rPr>
          <w:vertAlign w:val="subscript"/>
        </w:rPr>
        <w:t>2</w:t>
      </w:r>
      <w:r w:rsidR="00665093">
        <w:t xml:space="preserve">OH, </w:t>
      </w:r>
      <w:r w:rsidR="00665093" w:rsidRPr="00875C0C">
        <w:rPr>
          <w:b/>
          <w:bCs/>
        </w:rPr>
        <w:t>1</w:t>
      </w:r>
      <w:r w:rsidR="00665093">
        <w:t xml:space="preserve">) was first identified </w:t>
      </w:r>
      <w:r w:rsidR="00665093" w:rsidRPr="009D65AA">
        <w:t xml:space="preserve">by Zhou et al. </w:t>
      </w:r>
      <w:r w:rsidR="00665093">
        <w:t xml:space="preserve">(2020) </w:t>
      </w:r>
      <w:r w:rsidR="00665093" w:rsidRPr="009D65AA">
        <w:t>with the Atacama Large Millimeter Array (ALMA) toward a young solar-type protostar IRAS 16293–2422B</w:t>
      </w:r>
      <w:r w:rsidR="00665093">
        <w:t xml:space="preserve">. </w:t>
      </w:r>
      <w:r w:rsidR="00665093" w:rsidRPr="009D65AA">
        <w:t xml:space="preserve">Based on the local thermodynamic equilibrium analysis, the rotational temperature and column density of </w:t>
      </w:r>
      <w:r w:rsidR="00665093">
        <w:t>hydroxyacetone (CH</w:t>
      </w:r>
      <w:r w:rsidR="00665093" w:rsidRPr="00BB6B00">
        <w:rPr>
          <w:vertAlign w:val="subscript"/>
        </w:rPr>
        <w:t>3</w:t>
      </w:r>
      <w:r w:rsidR="00665093">
        <w:t>COCH</w:t>
      </w:r>
      <w:r w:rsidR="00665093" w:rsidRPr="00BB6B00">
        <w:rPr>
          <w:vertAlign w:val="subscript"/>
        </w:rPr>
        <w:t>2</w:t>
      </w:r>
      <w:r w:rsidR="00665093">
        <w:t xml:space="preserve">OH, </w:t>
      </w:r>
      <w:r w:rsidR="00665093" w:rsidRPr="00875C0C">
        <w:rPr>
          <w:b/>
          <w:bCs/>
        </w:rPr>
        <w:t>1</w:t>
      </w:r>
      <w:r w:rsidR="00665093">
        <w:t>) were d</w:t>
      </w:r>
      <w:r w:rsidR="00665093" w:rsidRPr="009D65AA">
        <w:t xml:space="preserve">erived </w:t>
      </w:r>
      <w:r w:rsidR="00665093">
        <w:t xml:space="preserve">to be </w:t>
      </w:r>
      <w:r w:rsidR="00665093" w:rsidRPr="009D65AA">
        <w:t>160 ± 21 K and (1.2 ± 1.0) ×10</w:t>
      </w:r>
      <w:r w:rsidR="00665093" w:rsidRPr="009D65AA">
        <w:rPr>
          <w:vertAlign w:val="superscript"/>
        </w:rPr>
        <w:t>16</w:t>
      </w:r>
      <w:r w:rsidR="00665093" w:rsidRPr="009D65AA">
        <w:t xml:space="preserve"> cm</w:t>
      </w:r>
      <w:r w:rsidR="00665093" w:rsidRPr="009D65AA">
        <w:rPr>
          <w:vertAlign w:val="superscript"/>
        </w:rPr>
        <w:t>-2</w:t>
      </w:r>
      <w:r w:rsidR="00665093" w:rsidRPr="009D65AA">
        <w:t>, respectively</w:t>
      </w:r>
      <w:r w:rsidR="00432FB5">
        <w:t>.</w:t>
      </w:r>
      <w:hyperlink w:anchor="_ENREF_25" w:tooltip="Zhou, 2020 #118" w:history="1">
        <w:r w:rsidR="00FD6944" w:rsidRPr="009D65AA">
          <w:fldChar w:fldCharType="begin"/>
        </w:r>
        <w:r w:rsidR="00FD6944">
          <w:instrText xml:space="preserve"> ADDIN EN.CITE &lt;EndNote&gt;&lt;Cite&gt;&lt;Author&gt;Zhou&lt;/Author&gt;&lt;Year&gt;2020&lt;/Year&gt;&lt;RecNum&gt;118&lt;/RecNum&gt;&lt;DisplayText&gt;&lt;style face="superscript"&gt;25&lt;/style&gt;&lt;/DisplayText&gt;&lt;record&gt;&lt;rec-number&gt;118&lt;/rec-number&gt;&lt;foreign-keys&gt;&lt;key app="EN" db-id="afef2wdxnra5fvedsstvdfs2w0dezf5fsr00" timestamp="1642814975"&gt;118&lt;/key&gt;&lt;/foreign-keys&gt;&lt;ref-type name="Journal Article"&gt;17&lt;/ref-type&gt;&lt;contributors&gt;&lt;authors&gt;&lt;author&gt;Zhou, Yan&lt;/author&gt;&lt;author&gt;Quan, Dong-Hui&lt;/author&gt;&lt;author&gt;Zhang, Xia&lt;/author&gt;&lt;author&gt;Qin, Sheng-Li&lt;/author&gt;&lt;/authors&gt;&lt;/contributors&gt;&lt;titles&gt;&lt;title&gt;Detection of hydroxyacetone in protostar IRAS 16293-2422 B&lt;/title&gt;&lt;secondary-title&gt;Res. Astron. Astrophys.&lt;/secondary-title&gt;&lt;/titles&gt;&lt;periodical&gt;&lt;full-title&gt;Res. Astron. Astrophys.&lt;/full-title&gt;&lt;/periodical&gt;&lt;pages&gt;125&lt;/pages&gt;&lt;volume&gt;20&lt;/volume&gt;&lt;number&gt;8&lt;/number&gt;&lt;keywords&gt;&lt;keyword&gt;hydroxyacetone hydrogen star saccharide&lt;/keyword&gt;&lt;/keywords&gt;&lt;dates&gt;&lt;year&gt;2020&lt;/year&gt;&lt;pub-dates&gt;&lt;date&gt;//&lt;/date&gt;&lt;/pub-dates&gt;&lt;/dates&gt;&lt;publisher&gt;Science Press&lt;/publisher&gt;&lt;isbn&gt;1674-4527&lt;/isbn&gt;&lt;work-type&gt;10.1088/1674-4527/20/8/125&lt;/work-type&gt;&lt;urls&gt;&lt;related-urls&gt;&lt;url&gt;http://iopscience.iop.org/1674-4527&lt;/url&gt;&lt;/related-urls&gt;&lt;/urls&gt;&lt;electronic-resource-num&gt;10.1088/1674-4527/20/8/125&lt;/electronic-resource-num&gt;&lt;/record&gt;&lt;/Cite&gt;&lt;/EndNote&gt;</w:instrText>
        </w:r>
        <w:r w:rsidR="00FD6944" w:rsidRPr="009D65AA">
          <w:fldChar w:fldCharType="separate"/>
        </w:r>
        <w:r w:rsidR="00FD6944" w:rsidRPr="00E83E12">
          <w:rPr>
            <w:noProof/>
            <w:vertAlign w:val="superscript"/>
          </w:rPr>
          <w:t>25</w:t>
        </w:r>
        <w:r w:rsidR="00FD6944" w:rsidRPr="009D65AA">
          <w:fldChar w:fldCharType="end"/>
        </w:r>
      </w:hyperlink>
      <w:r w:rsidR="00665093">
        <w:t xml:space="preserve"> The </w:t>
      </w:r>
      <w:r w:rsidR="00665093">
        <w:lastRenderedPageBreak/>
        <w:t>detection of methyl acetate (CH</w:t>
      </w:r>
      <w:r w:rsidR="00665093" w:rsidRPr="00BB6B00">
        <w:rPr>
          <w:vertAlign w:val="subscript"/>
        </w:rPr>
        <w:t>3</w:t>
      </w:r>
      <w:r w:rsidR="00665093">
        <w:t>COOCH</w:t>
      </w:r>
      <w:r w:rsidR="00665093" w:rsidRPr="00BB6B00">
        <w:rPr>
          <w:vertAlign w:val="subscript"/>
        </w:rPr>
        <w:t>3</w:t>
      </w:r>
      <w:r w:rsidR="00665093">
        <w:t xml:space="preserve">, </w:t>
      </w:r>
      <w:r w:rsidR="00665093">
        <w:rPr>
          <w:b/>
          <w:bCs/>
        </w:rPr>
        <w:t>2</w:t>
      </w:r>
      <w:r w:rsidR="00665093">
        <w:t xml:space="preserve">) was first accomplished </w:t>
      </w:r>
      <w:r w:rsidR="00665093" w:rsidRPr="000A7D13">
        <w:t xml:space="preserve">by </w:t>
      </w:r>
      <w:r w:rsidR="00665093" w:rsidRPr="00691C37">
        <w:t>Tercero et al.</w:t>
      </w:r>
      <w:r w:rsidR="00665093" w:rsidRPr="000A7D13">
        <w:t xml:space="preserve"> through</w:t>
      </w:r>
      <w:r w:rsidR="00665093">
        <w:t xml:space="preserve"> </w:t>
      </w:r>
      <w:r w:rsidR="00665093" w:rsidRPr="009D65AA">
        <w:t>IRAM 30 m observations of Orion</w:t>
      </w:r>
      <w:r w:rsidR="00884AAC">
        <w:t xml:space="preserve"> </w:t>
      </w:r>
      <w:r w:rsidR="00365910" w:rsidRPr="00365910">
        <w:t>Nebula</w:t>
      </w:r>
      <w:r w:rsidR="00432FB5">
        <w:t>.</w:t>
      </w:r>
      <w:hyperlink w:anchor="_ENREF_26" w:tooltip="Tercero, 2013 #139" w:history="1">
        <w:r w:rsidR="00FD6944">
          <w:fldChar w:fldCharType="begin"/>
        </w:r>
        <w:r w:rsidR="00FD6944">
          <w:instrText xml:space="preserve"> ADDIN EN.CITE &lt;EndNote&gt;&lt;Cite&gt;&lt;Author&gt;Tercero&lt;/Author&gt;&lt;Year&gt;2013&lt;/Year&gt;&lt;RecNum&gt;139&lt;/RecNum&gt;&lt;DisplayText&gt;&lt;style face="superscript"&gt;26&lt;/style&gt;&lt;/DisplayText&gt;&lt;record&gt;&lt;rec-number&gt;139&lt;/rec-number&gt;&lt;foreign-keys&gt;&lt;key app="EN" db-id="afef2wdxnra5fvedsstvdfs2w0dezf5fsr00" timestamp="1643077303"&gt;139&lt;/key&gt;&lt;/foreign-keys&gt;&lt;ref-type name="Journal Article"&gt;17&lt;/ref-type&gt;&lt;contributors&gt;&lt;authors&gt;&lt;author&gt;Tercero, B.&lt;/author&gt;&lt;author&gt;Kleiner, I.&lt;/author&gt;&lt;author&gt;Cernicharo, J.&lt;/author&gt;&lt;author&gt;Nguyen, H. V. L.&lt;/author&gt;&lt;author&gt;López, A.&lt;/author&gt;&lt;author&gt;Caro, G. M. Muñoz&lt;/author&gt;&lt;/authors&gt;&lt;/contributors&gt;&lt;titles&gt;&lt;title&gt;Discovery of methyl acetate and gauche ethyl formate in Orion&lt;/title&gt;&lt;secondary-title&gt;The Astrophysical Journal&lt;/secondary-title&gt;&lt;/titles&gt;&lt;periodical&gt;&lt;full-title&gt;The Astrophysical Journal&lt;/full-title&gt;&lt;abbr-1&gt;Astrophys. J.&lt;/abbr-1&gt;&lt;/periodical&gt;&lt;pages&gt;L13&lt;/pages&gt;&lt;volume&gt;770&lt;/volume&gt;&lt;number&gt;1&lt;/number&gt;&lt;dates&gt;&lt;year&gt;2013&lt;/year&gt;&lt;pub-dates&gt;&lt;date&gt;2013/05/28&lt;/date&gt;&lt;/pub-dates&gt;&lt;/dates&gt;&lt;publisher&gt;American Astronomical Society&lt;/publisher&gt;&lt;isbn&gt;2041-8205&amp;#xD;2041-8213&lt;/isbn&gt;&lt;urls&gt;&lt;related-urls&gt;&lt;url&gt;http://dx.doi.org/10.1088/2041-8205/770/1/L13&lt;/url&gt;&lt;/related-urls&gt;&lt;/urls&gt;&lt;electronic-resource-num&gt;10.1088/2041-8205/770/1/l13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26</w:t>
        </w:r>
        <w:r w:rsidR="00FD6944">
          <w:fldChar w:fldCharType="end"/>
        </w:r>
      </w:hyperlink>
      <w:hyperlink w:anchor="_ENREF_9" w:tooltip="Tercero, 2013 #115" w:history="1"/>
      <w:r w:rsidR="00665093" w:rsidRPr="009D65AA">
        <w:t xml:space="preserve"> 215 unblended transitions between 80 and 281 GHz were assigned based on the laboratory work</w:t>
      </w:r>
      <w:r w:rsidR="00A4286E" w:rsidRPr="00B50A87">
        <w:t>.</w:t>
      </w:r>
      <w:hyperlink w:anchor="_ENREF_27" w:tooltip="Tudorie, 2011 #128" w:history="1">
        <w:r w:rsidR="00FD6944">
          <w:fldChar w:fldCharType="begin"/>
        </w:r>
        <w:r w:rsidR="00FD6944">
          <w:instrText xml:space="preserve"> ADDIN EN.CITE &lt;EndNote&gt;&lt;Cite&gt;&lt;Author&gt;Tudorie&lt;/Author&gt;&lt;Year&gt;2011&lt;/Year&gt;&lt;RecNum&gt;128&lt;/RecNum&gt;&lt;DisplayText&gt;&lt;style face="superscript"&gt;27&lt;/style&gt;&lt;/DisplayText&gt;&lt;record&gt;&lt;rec-number&gt;128&lt;/rec-number&gt;&lt;foreign-keys&gt;&lt;key app="EN" db-id="afef2wdxnra5fvedsstvdfs2w0dezf5fsr00" timestamp="1642898059"&gt;128&lt;/key&gt;&lt;/foreign-keys&gt;&lt;ref-type name="Journal Article"&gt;17&lt;/ref-type&gt;&lt;contributors&gt;&lt;authors&gt;&lt;author&gt;Tudorie, M.&lt;/author&gt;&lt;author&gt;Kleiner, I.&lt;/author&gt;&lt;author&gt;Hougen, J. T.&lt;/author&gt;&lt;author&gt;Melandri, S.&lt;/author&gt;&lt;author&gt;Sutikdja, L. W.&lt;/author&gt;&lt;author&gt;Stahl, W.&lt;/author&gt;&lt;/authors&gt;&lt;/contributors&gt;&lt;titles&gt;&lt;title&gt;A fitting program for molecules with two inequivalent methyl tops and a plane of symmetry at equilibrium: Application to new microwave and millimeter-wave measurements of methyl acetate&lt;/title&gt;&lt;secondary-title&gt;Journal of Molecular Spectroscopy&lt;/secondary-title&gt;&lt;/titles&gt;&lt;periodical&gt;&lt;full-title&gt;Journal of Molecular Spectroscopy&lt;/full-title&gt;&lt;abbr-1&gt;J. Mol. Spectrosc.&lt;/abbr-1&gt;&lt;/periodical&gt;&lt;pages&gt;211-225&lt;/pages&gt;&lt;volume&gt;269&lt;/volume&gt;&lt;number&gt;2&lt;/number&gt;&lt;keywords&gt;&lt;keyword&gt;G9 and G18 permutation–inversion groups&lt;/keyword&gt;&lt;keyword&gt;Internal rotation&lt;/keyword&gt;&lt;keyword&gt;Least squares fit program&lt;/keyword&gt;&lt;keyword&gt;Methyl acetate&lt;/keyword&gt;&lt;keyword&gt;Rotational transitions&lt;/keyword&gt;&lt;keyword&gt;Two inequivalent C3v tops&lt;/keyword&gt;&lt;/keywords&gt;&lt;dates&gt;&lt;year&gt;2011&lt;/year&gt;&lt;pub-dates&gt;&lt;date&gt;2011/10/01/&lt;/date&gt;&lt;/pub-dates&gt;&lt;/dates&gt;&lt;isbn&gt;0022-2852&lt;/isbn&gt;&lt;urls&gt;&lt;related-urls&gt;&lt;url&gt;https://www.sciencedirect.com/science/article/pii/S0022285211001767&lt;/url&gt;&lt;/related-urls&gt;&lt;/urls&gt;&lt;electronic-resource-num&gt;https://doi.org/10.1016/j.jms.2011.07.005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27</w:t>
        </w:r>
        <w:r w:rsidR="00FD6944">
          <w:fldChar w:fldCharType="end"/>
        </w:r>
      </w:hyperlink>
      <w:r w:rsidR="00B50A87" w:rsidRPr="00B50A87" w:rsidDel="00984896">
        <w:t xml:space="preserve"> </w:t>
      </w:r>
      <w:r w:rsidR="00665093" w:rsidRPr="009D65AA">
        <w:t xml:space="preserve">A rotational temperature </w:t>
      </w:r>
      <w:r w:rsidR="00665093" w:rsidRPr="00A86E1E">
        <w:t xml:space="preserve">of 150 </w:t>
      </w:r>
      <w:r w:rsidR="00D4049A" w:rsidRPr="00A86E1E">
        <w:t>± 20</w:t>
      </w:r>
      <w:r w:rsidR="00D4049A" w:rsidRPr="009D65AA">
        <w:t xml:space="preserve"> K</w:t>
      </w:r>
      <w:r w:rsidR="00665093" w:rsidRPr="009D65AA">
        <w:t xml:space="preserve"> and </w:t>
      </w:r>
      <w:r w:rsidR="00FD43A6">
        <w:t xml:space="preserve">a </w:t>
      </w:r>
      <w:r w:rsidR="00665093" w:rsidRPr="009D65AA">
        <w:t xml:space="preserve">total </w:t>
      </w:r>
      <w:r w:rsidR="00FD43A6">
        <w:t xml:space="preserve">column density of (4.2 ± 0.5) × </w:t>
      </w:r>
      <w:r w:rsidR="00665093" w:rsidRPr="009D65AA">
        <w:t>10</w:t>
      </w:r>
      <w:r w:rsidR="00665093" w:rsidRPr="009D65AA">
        <w:rPr>
          <w:vertAlign w:val="superscript"/>
        </w:rPr>
        <w:t>15</w:t>
      </w:r>
      <w:r w:rsidR="00665093" w:rsidRPr="009D65AA">
        <w:t xml:space="preserve"> cm</w:t>
      </w:r>
      <w:r w:rsidR="00665093" w:rsidRPr="009D65AA">
        <w:rPr>
          <w:vertAlign w:val="superscript"/>
        </w:rPr>
        <w:t>-2</w:t>
      </w:r>
      <w:r w:rsidR="00665093" w:rsidRPr="009D65AA">
        <w:t xml:space="preserve"> were </w:t>
      </w:r>
      <w:r w:rsidR="00665093">
        <w:t>extracted, too</w:t>
      </w:r>
      <w:r w:rsidR="00432FB5">
        <w:t>.</w:t>
      </w:r>
      <w:hyperlink w:anchor="_ENREF_26" w:tooltip="Tercero, 2013 #139" w:history="1">
        <w:r w:rsidR="00FD6944" w:rsidRPr="009D65AA">
          <w:fldChar w:fldCharType="begin"/>
        </w:r>
        <w:r w:rsidR="00FD6944">
          <w:instrText xml:space="preserve"> ADDIN EN.CITE &lt;EndNote&gt;&lt;Cite&gt;&lt;Author&gt;Tercero&lt;/Author&gt;&lt;Year&gt;2013&lt;/Year&gt;&lt;RecNum&gt;139&lt;/RecNum&gt;&lt;DisplayText&gt;&lt;style face="superscript"&gt;26&lt;/style&gt;&lt;/DisplayText&gt;&lt;record&gt;&lt;rec-number&gt;139&lt;/rec-number&gt;&lt;foreign-keys&gt;&lt;key app="EN" db-id="afef2wdxnra5fvedsstvdfs2w0dezf5fsr00" timestamp="1643077303"&gt;139&lt;/key&gt;&lt;/foreign-keys&gt;&lt;ref-type name="Journal Article"&gt;17&lt;/ref-type&gt;&lt;contributors&gt;&lt;authors&gt;&lt;author&gt;Tercero, B.&lt;/author&gt;&lt;author&gt;Kleiner, I.&lt;/author&gt;&lt;author&gt;Cernicharo, J.&lt;/author&gt;&lt;author&gt;Nguyen, H. V. L.&lt;/author&gt;&lt;author&gt;López, A.&lt;/author&gt;&lt;author&gt;Caro, G. M. Muñoz&lt;/author&gt;&lt;/authors&gt;&lt;/contributors&gt;&lt;titles&gt;&lt;title&gt;Discovery of methyl acetate and gauche ethyl formate in Orion&lt;/title&gt;&lt;secondary-title&gt;The Astrophysical Journal&lt;/secondary-title&gt;&lt;/titles&gt;&lt;periodical&gt;&lt;full-title&gt;The Astrophysical Journal&lt;/full-title&gt;&lt;abbr-1&gt;Astrophys. J.&lt;/abbr-1&gt;&lt;/periodical&gt;&lt;pages&gt;L13&lt;/pages&gt;&lt;volume&gt;770&lt;/volume&gt;&lt;number&gt;1&lt;/number&gt;&lt;dates&gt;&lt;year&gt;2013&lt;/year&gt;&lt;pub-dates&gt;&lt;date&gt;2013/05/28&lt;/date&gt;&lt;/pub-dates&gt;&lt;/dates&gt;&lt;publisher&gt;American Astronomical Society&lt;/publisher&gt;&lt;isbn&gt;2041-8205&amp;#xD;2041-8213&lt;/isbn&gt;&lt;urls&gt;&lt;related-urls&gt;&lt;url&gt;http://dx.doi.org/10.1088/2041-8205/770/1/L13&lt;/url&gt;&lt;/related-urls&gt;&lt;/urls&gt;&lt;electronic-resource-num&gt;10.1088/2041-8205/770/1/l13&lt;/electronic-resource-num&gt;&lt;/record&gt;&lt;/Cite&gt;&lt;/EndNote&gt;</w:instrText>
        </w:r>
        <w:r w:rsidR="00FD6944" w:rsidRPr="009D65AA">
          <w:fldChar w:fldCharType="separate"/>
        </w:r>
        <w:r w:rsidR="00FD6944" w:rsidRPr="00833D2C">
          <w:rPr>
            <w:noProof/>
            <w:vertAlign w:val="superscript"/>
          </w:rPr>
          <w:t>26</w:t>
        </w:r>
        <w:r w:rsidR="00FD6944" w:rsidRPr="009D65AA">
          <w:fldChar w:fldCharType="end"/>
        </w:r>
      </w:hyperlink>
      <w:r w:rsidR="008A07F2">
        <w:t xml:space="preserve"> We note that </w:t>
      </w:r>
      <w:r w:rsidR="008C2C08">
        <w:t>t</w:t>
      </w:r>
      <w:r w:rsidR="002F2A31" w:rsidRPr="009D65AA">
        <w:t>wo searches for hydroxyacetone</w:t>
      </w:r>
      <w:r w:rsidR="009E7512">
        <w:t xml:space="preserve"> (CH</w:t>
      </w:r>
      <w:r w:rsidR="009E7512" w:rsidRPr="00BB6B00">
        <w:rPr>
          <w:vertAlign w:val="subscript"/>
        </w:rPr>
        <w:t>3</w:t>
      </w:r>
      <w:r w:rsidR="009E7512">
        <w:t>COCH</w:t>
      </w:r>
      <w:r w:rsidR="009E7512" w:rsidRPr="00BB6B00">
        <w:rPr>
          <w:vertAlign w:val="subscript"/>
        </w:rPr>
        <w:t>2</w:t>
      </w:r>
      <w:r w:rsidR="009E7512">
        <w:t xml:space="preserve">OH, </w:t>
      </w:r>
      <w:r w:rsidR="009E7512" w:rsidRPr="00875C0C">
        <w:rPr>
          <w:b/>
          <w:bCs/>
        </w:rPr>
        <w:t>1</w:t>
      </w:r>
      <w:r w:rsidR="009E7512">
        <w:t>)</w:t>
      </w:r>
      <w:r w:rsidR="002F2A31" w:rsidRPr="009D65AA">
        <w:t xml:space="preserve"> toward Sagittarius B2(N) were</w:t>
      </w:r>
      <w:r w:rsidR="00011F58">
        <w:t xml:space="preserve"> carried out u</w:t>
      </w:r>
      <w:r w:rsidR="00011F58" w:rsidRPr="009D65AA">
        <w:t>sing both the Caltech Submillimeter Observatory (CSO) and the Arizona Radio Obs</w:t>
      </w:r>
      <w:r w:rsidR="00011F58">
        <w:t>ervatory (ARO) 12 m telescope</w:t>
      </w:r>
      <w:r w:rsidR="00432FB5">
        <w:t>;</w:t>
      </w:r>
      <w:r w:rsidR="002F2A31" w:rsidRPr="009D65AA">
        <w:fldChar w:fldCharType="begin">
          <w:fldData xml:space="preserve">PEVuZE5vdGU+PENpdGU+PEF1dGhvcj5BcHBvbmk8L0F1dGhvcj48WWVhcj4yMDA2PC9ZZWFyPjxS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==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PEVuZE5vdGU+PENpdGU+PEF1dGhvcj5BcHBvbmk8L0F1dGhvcj48WWVhcj4yMDA2PC9ZZWFyPjxS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==
</w:fldData>
        </w:fldChar>
      </w:r>
      <w:r w:rsidR="0093381E">
        <w:instrText xml:space="preserve"> ADDIN EN.CITE.DATA </w:instrText>
      </w:r>
      <w:r w:rsidR="0093381E">
        <w:fldChar w:fldCharType="end"/>
      </w:r>
      <w:r w:rsidR="002F2A31" w:rsidRPr="009D65AA">
        <w:fldChar w:fldCharType="separate"/>
      </w:r>
      <w:hyperlink w:anchor="_ENREF_28" w:tooltip="Apponi, 2006 #122" w:history="1">
        <w:r w:rsidR="00FD6944" w:rsidRPr="00833D2C">
          <w:rPr>
            <w:noProof/>
            <w:vertAlign w:val="superscript"/>
          </w:rPr>
          <w:t>28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29" w:tooltip="Braakman, 2010 #121" w:history="1">
        <w:r w:rsidR="00FD6944" w:rsidRPr="00833D2C">
          <w:rPr>
            <w:noProof/>
            <w:vertAlign w:val="superscript"/>
          </w:rPr>
          <w:t>29</w:t>
        </w:r>
      </w:hyperlink>
      <w:r w:rsidR="002F2A31" w:rsidRPr="009D65AA">
        <w:fldChar w:fldCharType="end"/>
      </w:r>
      <w:r w:rsidR="002F2A31" w:rsidRPr="009D65AA">
        <w:t xml:space="preserve"> however, </w:t>
      </w:r>
      <w:r w:rsidR="00B2430A">
        <w:t>t</w:t>
      </w:r>
      <w:r w:rsidR="008C2C08">
        <w:t xml:space="preserve">he detection </w:t>
      </w:r>
      <w:r w:rsidR="002F2A31" w:rsidRPr="009D65AA">
        <w:t xml:space="preserve">is </w:t>
      </w:r>
      <w:r w:rsidR="00BB2228">
        <w:t xml:space="preserve">inconclusive </w:t>
      </w:r>
      <w:r w:rsidR="002F2A31" w:rsidRPr="009D65AA">
        <w:t xml:space="preserve">to be </w:t>
      </w:r>
      <w:r w:rsidR="00BB2228">
        <w:t>defined as ‘firm’</w:t>
      </w:r>
      <w:r w:rsidR="00432FB5">
        <w:t>.</w:t>
      </w:r>
      <w:hyperlink w:anchor="_ENREF_28" w:tooltip="Apponi, 2006 #122" w:history="1">
        <w:r w:rsidR="00FD6944" w:rsidRPr="009D65AA">
          <w:fldChar w:fldCharType="begin"/>
        </w:r>
        <w:r w:rsidR="00FD6944">
          <w:instrText xml:space="preserve"> ADDIN EN.CITE &lt;EndNote&gt;&lt;Cite&gt;&lt;Author&gt;Apponi&lt;/Author&gt;&lt;Year&gt;2006&lt;/Year&gt;&lt;RecNum&gt;122&lt;/RecNum&gt;&lt;DisplayText&gt;&lt;style face="superscript"&gt;28&lt;/style&gt;&lt;/DisplayText&gt;&lt;record&gt;&lt;rec-number&gt;122&lt;/rec-number&gt;&lt;foreign-keys&gt;&lt;key app="EN" db-id="afef2wdxnra5fvedsstvdfs2w0dezf5fsr00" timestamp="1642815278"&gt;122&lt;/key&gt;&lt;/foreign-keys&gt;&lt;ref-type name="Journal Article"&gt;17&lt;/ref-type&gt;&lt;contributors&gt;&lt;authors&gt;&lt;author&gt;Apponi, A. J.&lt;/author&gt;&lt;author&gt;Hoy, J. J.&lt;/author&gt;&lt;author&gt;Halfen, D. T.&lt;/author&gt;&lt;author&gt;Ziurys, L. M.&lt;/author&gt;&lt;author&gt;Brewster, M. A.&lt;/author&gt;&lt;/authors&gt;&lt;/contributors&gt;&lt;titles&gt;&lt;title&gt;&lt;style face="normal" font="default" size="100%"&gt;Hydroxyacetone (CH&lt;/style&gt;&lt;style face="subscript" font="default" size="100%"&gt;3&lt;/style&gt;&lt;style face="normal" font="default" size="100%"&gt;COCH&lt;/style&gt;&lt;style face="subscript" font="default" size="100%"&gt;2&lt;/style&gt;&lt;style face="normal" font="default" size="100%"&gt;OH): a combined microwave and millimeter-wave laboratory study and associated astronomical search&lt;/style&gt;&lt;/title&gt;&lt;secondary-title&gt;Astrophys. J.&lt;/secondary-title&gt;&lt;/titles&gt;&lt;periodical&gt;&lt;full-title&gt;The Astrophysical Journal&lt;/full-title&gt;&lt;abbr-1&gt;Astrophys. J.&lt;/abbr-1&gt;&lt;/periodical&gt;&lt;pages&gt;1787-1795&lt;/pages&gt;&lt;volume&gt;652&lt;/volume&gt;&lt;number&gt;2, Pt. 1&lt;/number&gt;&lt;keywords&gt;&lt;keyword&gt;hydroxyacetone microwave spectra lab astronomical search&lt;/keyword&gt;&lt;/keywords&gt;&lt;dates&gt;&lt;year&gt;2006&lt;/year&gt;&lt;pub-dates&gt;&lt;date&gt;//&lt;/date&gt;&lt;/pub-dates&gt;&lt;/dates&gt;&lt;publisher&gt;University of Chicago Press&lt;/publisher&gt;&lt;isbn&gt;0004-637X&lt;/isbn&gt;&lt;work-type&gt;10.1086/508157&lt;/work-type&gt;&lt;urls&gt;&lt;/urls&gt;&lt;electronic-resource-num&gt;10.1086/508157&lt;/electronic-resource-num&gt;&lt;/record&gt;&lt;/Cite&gt;&lt;/EndNote&gt;</w:instrText>
        </w:r>
        <w:r w:rsidR="00FD6944" w:rsidRPr="009D65AA">
          <w:fldChar w:fldCharType="separate"/>
        </w:r>
        <w:r w:rsidR="00FD6944" w:rsidRPr="00833D2C">
          <w:rPr>
            <w:noProof/>
            <w:vertAlign w:val="superscript"/>
          </w:rPr>
          <w:t>28</w:t>
        </w:r>
        <w:r w:rsidR="00FD6944" w:rsidRPr="009D65AA">
          <w:fldChar w:fldCharType="end"/>
        </w:r>
      </w:hyperlink>
      <w:r w:rsidR="008C2C08" w:rsidRPr="008C2C08">
        <w:t xml:space="preserve"> </w:t>
      </w:r>
      <w:r w:rsidR="00FD43A6">
        <w:t>U</w:t>
      </w:r>
      <w:r w:rsidR="003D5F7D">
        <w:t>ntil</w:t>
      </w:r>
      <w:r w:rsidR="00FD43A6">
        <w:t xml:space="preserve"> now, </w:t>
      </w:r>
      <w:r w:rsidR="008C2C08">
        <w:t>hydroxyacetone (CH</w:t>
      </w:r>
      <w:r w:rsidR="008C2C08" w:rsidRPr="00BB6B00">
        <w:rPr>
          <w:vertAlign w:val="subscript"/>
        </w:rPr>
        <w:t>3</w:t>
      </w:r>
      <w:r w:rsidR="008C2C08">
        <w:t>COCH</w:t>
      </w:r>
      <w:r w:rsidR="008C2C08" w:rsidRPr="00BB6B00">
        <w:rPr>
          <w:vertAlign w:val="subscript"/>
        </w:rPr>
        <w:t>2</w:t>
      </w:r>
      <w:r w:rsidR="008C2C08">
        <w:t xml:space="preserve">OH, </w:t>
      </w:r>
      <w:r w:rsidR="008C2C08" w:rsidRPr="00875C0C">
        <w:rPr>
          <w:b/>
          <w:bCs/>
        </w:rPr>
        <w:t>1</w:t>
      </w:r>
      <w:r w:rsidR="008C2C08">
        <w:t>) and methyl acetate (CH</w:t>
      </w:r>
      <w:r w:rsidR="008C2C08" w:rsidRPr="00BB6B00">
        <w:rPr>
          <w:vertAlign w:val="subscript"/>
        </w:rPr>
        <w:t>3</w:t>
      </w:r>
      <w:r w:rsidR="008C2C08">
        <w:t>COOCH</w:t>
      </w:r>
      <w:r w:rsidR="008C2C08" w:rsidRPr="00BB6B00">
        <w:rPr>
          <w:vertAlign w:val="subscript"/>
        </w:rPr>
        <w:t>3</w:t>
      </w:r>
      <w:r w:rsidR="008C2C08">
        <w:t xml:space="preserve">, </w:t>
      </w:r>
      <w:r w:rsidR="008C2C08">
        <w:rPr>
          <w:b/>
          <w:bCs/>
        </w:rPr>
        <w:t>2</w:t>
      </w:r>
      <w:r w:rsidR="008C2C08">
        <w:t xml:space="preserve">) </w:t>
      </w:r>
      <w:r w:rsidR="004664EF">
        <w:t xml:space="preserve">have not been </w:t>
      </w:r>
      <w:r w:rsidR="008C2C08">
        <w:t xml:space="preserve">reported </w:t>
      </w:r>
      <w:r w:rsidR="00BB2228">
        <w:t xml:space="preserve">toward </w:t>
      </w:r>
      <w:r w:rsidR="008C2C08" w:rsidRPr="0062267D">
        <w:t>th</w:t>
      </w:r>
      <w:r w:rsidR="008C2C08" w:rsidRPr="00C63AF7">
        <w:t>e same source</w:t>
      </w:r>
      <w:r w:rsidR="00185DFA">
        <w:t>.</w:t>
      </w:r>
    </w:p>
    <w:p w14:paraId="2D21FE3A" w14:textId="4AA802B4" w:rsidR="00AE4455" w:rsidRDefault="006E2018" w:rsidP="00BF7805">
      <w:pPr>
        <w:spacing w:line="360" w:lineRule="auto"/>
        <w:jc w:val="both"/>
        <w:rPr>
          <w:lang w:eastAsia="zh-CN"/>
        </w:rPr>
      </w:pPr>
      <w:r>
        <w:t>     </w:t>
      </w:r>
      <w:r w:rsidR="00360E41">
        <w:t>Methyl acetate (CH</w:t>
      </w:r>
      <w:r w:rsidR="00360E41" w:rsidRPr="00BB6B00">
        <w:rPr>
          <w:vertAlign w:val="subscript"/>
        </w:rPr>
        <w:t>3</w:t>
      </w:r>
      <w:r w:rsidR="00360E41">
        <w:t>COOCH</w:t>
      </w:r>
      <w:r w:rsidR="00360E41" w:rsidRPr="00BB6B00">
        <w:rPr>
          <w:vertAlign w:val="subscript"/>
        </w:rPr>
        <w:t>3</w:t>
      </w:r>
      <w:r w:rsidR="00360E41">
        <w:t xml:space="preserve">, </w:t>
      </w:r>
      <w:r w:rsidR="00360E41">
        <w:rPr>
          <w:b/>
          <w:bCs/>
        </w:rPr>
        <w:t>2</w:t>
      </w:r>
      <w:r w:rsidR="00360E41">
        <w:t>)</w:t>
      </w:r>
      <w:r w:rsidR="00360E41" w:rsidRPr="00BB6B00">
        <w:t xml:space="preserve"> </w:t>
      </w:r>
      <w:r w:rsidR="00360E41">
        <w:t xml:space="preserve">represents </w:t>
      </w:r>
      <w:r w:rsidR="001E7889" w:rsidRPr="001E7889">
        <w:t>the simplest ester</w:t>
      </w:r>
      <w:r w:rsidR="00BB6B00">
        <w:t xml:space="preserve"> of acetic acid</w:t>
      </w:r>
      <w:r w:rsidR="00360E41">
        <w:t xml:space="preserve"> (CH</w:t>
      </w:r>
      <w:r w:rsidR="00360E41" w:rsidRPr="00360E41">
        <w:rPr>
          <w:vertAlign w:val="subscript"/>
        </w:rPr>
        <w:t>3</w:t>
      </w:r>
      <w:r w:rsidR="00360E41">
        <w:t>COOH) in which the hydrogen atom of the carboxylic acid moiety (COOH) is replaced by a methyl (CH</w:t>
      </w:r>
      <w:r w:rsidR="00360E41" w:rsidRPr="00360E41">
        <w:rPr>
          <w:vertAlign w:val="subscript"/>
        </w:rPr>
        <w:t>3</w:t>
      </w:r>
      <w:r w:rsidR="00360E41">
        <w:t>) group. The bifunctional hydroxyacetone (CH</w:t>
      </w:r>
      <w:r w:rsidR="00360E41" w:rsidRPr="00BB6B00">
        <w:rPr>
          <w:vertAlign w:val="subscript"/>
        </w:rPr>
        <w:t>3</w:t>
      </w:r>
      <w:r w:rsidR="00360E41">
        <w:t>COCH</w:t>
      </w:r>
      <w:r w:rsidR="00360E41" w:rsidRPr="00BB6B00">
        <w:rPr>
          <w:vertAlign w:val="subscript"/>
        </w:rPr>
        <w:t>2</w:t>
      </w:r>
      <w:r w:rsidR="00360E41">
        <w:t xml:space="preserve">OH, </w:t>
      </w:r>
      <w:r w:rsidR="00360E41" w:rsidRPr="00875C0C">
        <w:rPr>
          <w:b/>
          <w:bCs/>
        </w:rPr>
        <w:t>1</w:t>
      </w:r>
      <w:r w:rsidR="00360E41">
        <w:t xml:space="preserve">) carries two functional groups: a carbonyl moiety (C=O) and a hydroxyl group (OH). </w:t>
      </w:r>
      <w:r w:rsidR="006C601F">
        <w:t xml:space="preserve">It exemplifies a methyl-substituted </w:t>
      </w:r>
      <w:r w:rsidR="006C601F" w:rsidRPr="00B875E4">
        <w:t>glycolaldehyde</w:t>
      </w:r>
      <w:r w:rsidR="006C601F">
        <w:t xml:space="preserve"> </w:t>
      </w:r>
      <w:r w:rsidR="006C601F" w:rsidRPr="00B875E4">
        <w:t>(</w:t>
      </w:r>
      <w:r w:rsidR="006C601F">
        <w:t>HCO</w:t>
      </w:r>
      <w:r w:rsidR="006C601F" w:rsidRPr="00B875E4">
        <w:t>CH</w:t>
      </w:r>
      <w:r w:rsidR="006C601F" w:rsidRPr="005779D2">
        <w:rPr>
          <w:vertAlign w:val="subscript"/>
        </w:rPr>
        <w:t>2</w:t>
      </w:r>
      <w:r w:rsidR="006C601F">
        <w:t>OH</w:t>
      </w:r>
      <w:r w:rsidR="006C601F" w:rsidRPr="00B875E4">
        <w:t>)</w:t>
      </w:r>
      <w:r w:rsidR="006C601F">
        <w:t xml:space="preserve"> derivative and is linked to the </w:t>
      </w:r>
      <w:r w:rsidR="006C601F" w:rsidRPr="00B875E4">
        <w:t>3C sugar dihydroxyacetone (HOCH</w:t>
      </w:r>
      <w:r w:rsidR="006C601F" w:rsidRPr="005779D2">
        <w:rPr>
          <w:vertAlign w:val="subscript"/>
        </w:rPr>
        <w:t>2</w:t>
      </w:r>
      <w:r w:rsidR="006C601F" w:rsidRPr="00B875E4">
        <w:t>COCH</w:t>
      </w:r>
      <w:r w:rsidR="006C601F" w:rsidRPr="005779D2">
        <w:rPr>
          <w:vertAlign w:val="subscript"/>
        </w:rPr>
        <w:t>2</w:t>
      </w:r>
      <w:r w:rsidR="006C601F">
        <w:t>OH, ‘C</w:t>
      </w:r>
      <w:r w:rsidR="006C601F" w:rsidRPr="006C601F">
        <w:rPr>
          <w:vertAlign w:val="subscript"/>
        </w:rPr>
        <w:t>3</w:t>
      </w:r>
      <w:r w:rsidR="006C601F">
        <w:t>(H</w:t>
      </w:r>
      <w:r w:rsidR="006C601F" w:rsidRPr="006C601F">
        <w:rPr>
          <w:vertAlign w:val="subscript"/>
        </w:rPr>
        <w:t>2</w:t>
      </w:r>
      <w:r w:rsidR="006C601F">
        <w:t>O)</w:t>
      </w:r>
      <w:r w:rsidR="006C601F" w:rsidRPr="006C601F">
        <w:rPr>
          <w:vertAlign w:val="subscript"/>
        </w:rPr>
        <w:t>3</w:t>
      </w:r>
      <w:r w:rsidR="006C601F">
        <w:t>’</w:t>
      </w:r>
      <w:r w:rsidR="006C601F" w:rsidRPr="00B875E4">
        <w:t>)</w:t>
      </w:r>
      <w:r w:rsidR="00BF7805">
        <w:t xml:space="preserve">, </w:t>
      </w:r>
      <w:r w:rsidR="00BF7805" w:rsidRPr="00BF7805">
        <w:t xml:space="preserve">a compound widely </w:t>
      </w:r>
      <w:r w:rsidR="00D969EE">
        <w:t xml:space="preserve">observed in the soluble organic </w:t>
      </w:r>
      <w:r w:rsidR="00BF7805" w:rsidRPr="00BF7805">
        <w:t>fraction of carbonaceous chondrites</w:t>
      </w:r>
      <w:r w:rsidR="00432FB5">
        <w:t>,</w:t>
      </w:r>
      <w:hyperlink w:anchor="_ENREF_29" w:tooltip="Braakman, 2010 #121" w:history="1">
        <w:r w:rsidR="00FD6944">
          <w:fldChar w:fldCharType="begin"/>
        </w:r>
        <w:r w:rsidR="00FD6944">
          <w:instrText xml:space="preserve"> ADDIN EN.CITE &lt;EndNote&gt;&lt;Cite&gt;&lt;Author&gt;Braakman&lt;/Author&gt;&lt;Year&gt;2010&lt;/Year&gt;&lt;RecNum&gt;121&lt;/RecNum&gt;&lt;DisplayText&gt;&lt;style face="superscript"&gt;29&lt;/style&gt;&lt;/DisplayText&gt;&lt;record&gt;&lt;rec-number&gt;121&lt;/rec-number&gt;&lt;foreign-keys&gt;&lt;key app="EN" db-id="afef2wdxnra5fvedsstvdfs2w0dezf5fsr00" timestamp="1642815235"&gt;121&lt;/key&gt;&lt;/foreign-keys&gt;&lt;ref-type name="Journal Article"&gt;17&lt;/ref-type&gt;&lt;contributors&gt;&lt;authors&gt;&lt;author&gt;Braakman, Rogier&lt;/author&gt;&lt;author&gt;Drouin, Brian J.&lt;/author&gt;&lt;author&gt;Widicus Weaver, Susanna L.&lt;/author&gt;&lt;author&gt;Blake, Geoffrey A.&lt;/author&gt;&lt;/authors&gt;&lt;/contributors&gt;&lt;titles&gt;&lt;title&gt;Extended analysis of hydroxyacetone in the torsional ground state&lt;/title&gt;&lt;secondary-title&gt;J. Mol. Spectrosc.&lt;/secondary-title&gt;&lt;/titles&gt;&lt;periodical&gt;&lt;full-title&gt;Journal of Molecular Spectroscopy&lt;/full-title&gt;&lt;abbr-1&gt;J. Mol. Spectrosc.&lt;/abbr-1&gt;&lt;/periodical&gt;&lt;pages&gt;43-49&lt;/pages&gt;&lt;volume&gt;264&lt;/volume&gt;&lt;number&gt;1&lt;/number&gt;&lt;keywords&gt;&lt;keyword&gt;torsional ground state hydroxyacetone&lt;/keyword&gt;&lt;/keywords&gt;&lt;dates&gt;&lt;year&gt;2010&lt;/year&gt;&lt;pub-dates&gt;&lt;date&gt;//&lt;/date&gt;&lt;/pub-dates&gt;&lt;/dates&gt;&lt;publisher&gt;Elsevier B.V.&lt;/publisher&gt;&lt;isbn&gt;0022-2852&lt;/isbn&gt;&lt;work-type&gt;10.1016/j.jms.2010.09.003&lt;/work-type&gt;&lt;urls&gt;&lt;/urls&gt;&lt;electronic-resource-num&gt;10.1016/j.jms.2010.09.003&lt;/electronic-resource-num&gt;&lt;/record&gt;&lt;/Cite&gt;&lt;/EndNote&gt;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29</w:t>
        </w:r>
        <w:r w:rsidR="00FD6944">
          <w:fldChar w:fldCharType="end"/>
        </w:r>
      </w:hyperlink>
      <w:r w:rsidR="006C601F">
        <w:t xml:space="preserve"> by replacing a hydrogen atom of the methyl group </w:t>
      </w:r>
      <w:r w:rsidR="00A4286E">
        <w:t xml:space="preserve">by </w:t>
      </w:r>
      <w:r w:rsidR="006C601F">
        <w:t>a second hydroxyl group</w:t>
      </w:r>
      <w:r w:rsidR="00432FB5">
        <w:t>.</w:t>
      </w:r>
      <w:hyperlink w:anchor="_ENREF_25" w:tooltip="Zhou, 2020 #118" w:history="1">
        <w:r w:rsidR="00FD6944">
          <w:fldChar w:fldCharType="begin"/>
        </w:r>
        <w:r w:rsidR="00FD6944">
          <w:instrText xml:space="preserve"> ADDIN EN.CITE &lt;EndNote&gt;&lt;Cite&gt;&lt;Author&gt;Zhou&lt;/Author&gt;&lt;Year&gt;2020&lt;/Year&gt;&lt;RecNum&gt;118&lt;/RecNum&gt;&lt;DisplayText&gt;&lt;style face="superscript"&gt;25&lt;/style&gt;&lt;/DisplayText&gt;&lt;record&gt;&lt;rec-number&gt;118&lt;/rec-number&gt;&lt;foreign-keys&gt;&lt;key app="EN" db-id="afef2wdxnra5fvedsstvdfs2w0dezf5fsr00" timestamp="1642814975"&gt;118&lt;/key&gt;&lt;/foreign-keys&gt;&lt;ref-type name="Journal Article"&gt;17&lt;/ref-type&gt;&lt;contributors&gt;&lt;authors&gt;&lt;author&gt;Zhou, Yan&lt;/author&gt;&lt;author&gt;Quan, Dong-Hui&lt;/author&gt;&lt;author&gt;Zhang, Xia&lt;/author&gt;&lt;author&gt;Qin, Sheng-Li&lt;/author&gt;&lt;/authors&gt;&lt;/contributors&gt;&lt;titles&gt;&lt;title&gt;Detection of hydroxyacetone in protostar IRAS 16293-2422 B&lt;/title&gt;&lt;secondary-title&gt;Res. Astron. Astrophys.&lt;/secondary-title&gt;&lt;/titles&gt;&lt;periodical&gt;&lt;full-title&gt;Res. Astron. Astrophys.&lt;/full-title&gt;&lt;/periodical&gt;&lt;pages&gt;125&lt;/pages&gt;&lt;volume&gt;20&lt;/volume&gt;&lt;number&gt;8&lt;/number&gt;&lt;keywords&gt;&lt;keyword&gt;hydroxyacetone hydrogen star saccharide&lt;/keyword&gt;&lt;/keywords&gt;&lt;dates&gt;&lt;year&gt;2020&lt;/year&gt;&lt;pub-dates&gt;&lt;date&gt;//&lt;/date&gt;&lt;/pub-dates&gt;&lt;/dates&gt;&lt;publisher&gt;Science Press&lt;/publisher&gt;&lt;isbn&gt;1674-4527&lt;/isbn&gt;&lt;work-type&gt;10.1088/1674-4527/20/8/125&lt;/work-type&gt;&lt;urls&gt;&lt;related-urls&gt;&lt;url&gt;http://iopscience.iop.org/1674-4527&lt;/url&gt;&lt;/related-urls&gt;&lt;/urls&gt;&lt;electronic-resource-num&gt;10.1088/1674-4527/20/8/125&lt;/electronic-resource-num&gt;&lt;/record&gt;&lt;/Cite&gt;&lt;/EndNote&gt;</w:instrText>
        </w:r>
        <w:r w:rsidR="00FD6944">
          <w:fldChar w:fldCharType="separate"/>
        </w:r>
        <w:r w:rsidR="00FD6944" w:rsidRPr="00E83E12">
          <w:rPr>
            <w:noProof/>
            <w:vertAlign w:val="superscript"/>
          </w:rPr>
          <w:t>25</w:t>
        </w:r>
        <w:r w:rsidR="00FD6944">
          <w:fldChar w:fldCharType="end"/>
        </w:r>
      </w:hyperlink>
      <w:r w:rsidR="006C601F">
        <w:t xml:space="preserve"> In organic chemistry, hydroxyacetone (CH</w:t>
      </w:r>
      <w:r w:rsidR="006C601F" w:rsidRPr="00BB6B00">
        <w:rPr>
          <w:vertAlign w:val="subscript"/>
        </w:rPr>
        <w:t>3</w:t>
      </w:r>
      <w:r w:rsidR="006C601F">
        <w:t>COCH</w:t>
      </w:r>
      <w:r w:rsidR="006C601F" w:rsidRPr="00BB6B00">
        <w:rPr>
          <w:vertAlign w:val="subscript"/>
        </w:rPr>
        <w:t>2</w:t>
      </w:r>
      <w:r w:rsidR="006C601F">
        <w:t xml:space="preserve">OH, </w:t>
      </w:r>
      <w:r w:rsidR="006C601F" w:rsidRPr="00875C0C">
        <w:rPr>
          <w:b/>
          <w:bCs/>
        </w:rPr>
        <w:t>1</w:t>
      </w:r>
      <w:r w:rsidR="006C601F">
        <w:t>) has been discussed as a critical s</w:t>
      </w:r>
      <w:r w:rsidR="006C601F" w:rsidRPr="008E7AB4">
        <w:t>tarting material in the synthesis of aldehydes</w:t>
      </w:r>
      <w:r w:rsidR="006C601F">
        <w:t xml:space="preserve"> </w:t>
      </w:r>
      <w:r w:rsidR="006C601F" w:rsidRPr="008E7AB4">
        <w:t xml:space="preserve">and </w:t>
      </w:r>
      <w:r w:rsidR="006C601F" w:rsidRPr="008305AA">
        <w:t>ketones</w:t>
      </w:r>
      <w:r w:rsidR="006C601F">
        <w:t xml:space="preserve"> (Figure 1</w:t>
      </w:r>
      <w:r w:rsidR="00E0432B">
        <w:t>)</w:t>
      </w:r>
      <w:r w:rsidR="00432FB5">
        <w:t>.</w:t>
      </w:r>
      <w:r w:rsidR="006C601F">
        <w:fldChar w:fldCharType="begin">
          <w:fldData xml:space="preserve">PEVuZE5vdGU+PENpdGU+PEF1dGhvcj5BcHBvbmk8L0F1dGhvcj48WWVhcj4yMDA2PC9ZZWFyPjxS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PEVuZE5vdGU+PENpdGU+PEF1dGhvcj5BcHBvbmk8L0F1dGhvcj48WWVhcj4yMDA2PC9ZZWFyPjxS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</w:fldData>
        </w:fldChar>
      </w:r>
      <w:r w:rsidR="0093381E">
        <w:instrText xml:space="preserve"> ADDIN EN.CITE.DATA </w:instrText>
      </w:r>
      <w:r w:rsidR="0093381E">
        <w:fldChar w:fldCharType="end"/>
      </w:r>
      <w:r w:rsidR="006C601F">
        <w:fldChar w:fldCharType="separate"/>
      </w:r>
      <w:hyperlink w:anchor="_ENREF_25" w:tooltip="Zhou, 2020 #118" w:history="1">
        <w:r w:rsidR="00FD6944" w:rsidRPr="00833D2C">
          <w:rPr>
            <w:noProof/>
            <w:vertAlign w:val="superscript"/>
          </w:rPr>
          <w:t>25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28" w:tooltip="Apponi, 2006 #122" w:history="1">
        <w:r w:rsidR="00FD6944" w:rsidRPr="00833D2C">
          <w:rPr>
            <w:noProof/>
            <w:vertAlign w:val="superscript"/>
          </w:rPr>
          <w:t>28</w:t>
        </w:r>
      </w:hyperlink>
      <w:r w:rsidR="006C601F">
        <w:fldChar w:fldCharType="end"/>
      </w:r>
      <w:r w:rsidR="006C601F">
        <w:t xml:space="preserve"> Therefore, understanding the production pathways to hydroxyacetone (CH</w:t>
      </w:r>
      <w:r w:rsidR="006C601F" w:rsidRPr="00BB6B00">
        <w:rPr>
          <w:vertAlign w:val="subscript"/>
        </w:rPr>
        <w:t>3</w:t>
      </w:r>
      <w:r w:rsidR="006C601F">
        <w:t>COCH</w:t>
      </w:r>
      <w:r w:rsidR="006C601F" w:rsidRPr="00BB6B00">
        <w:rPr>
          <w:vertAlign w:val="subscript"/>
        </w:rPr>
        <w:t>2</w:t>
      </w:r>
      <w:r w:rsidR="006C601F">
        <w:t xml:space="preserve">OH, </w:t>
      </w:r>
      <w:r w:rsidR="006C601F" w:rsidRPr="00875C0C">
        <w:rPr>
          <w:b/>
          <w:bCs/>
        </w:rPr>
        <w:t>1</w:t>
      </w:r>
      <w:r w:rsidR="006C601F">
        <w:t>) and methyl acetate (CH</w:t>
      </w:r>
      <w:r w:rsidR="006C601F" w:rsidRPr="00BB6B00">
        <w:rPr>
          <w:vertAlign w:val="subscript"/>
        </w:rPr>
        <w:t>3</w:t>
      </w:r>
      <w:r w:rsidR="006C601F">
        <w:t>COOCH</w:t>
      </w:r>
      <w:r w:rsidR="006C601F" w:rsidRPr="00BB6B00">
        <w:rPr>
          <w:vertAlign w:val="subscript"/>
        </w:rPr>
        <w:t>3</w:t>
      </w:r>
      <w:r w:rsidR="006C601F">
        <w:t xml:space="preserve">, </w:t>
      </w:r>
      <w:r w:rsidR="006C601F">
        <w:rPr>
          <w:b/>
          <w:bCs/>
        </w:rPr>
        <w:t>2</w:t>
      </w:r>
      <w:r w:rsidR="006C601F">
        <w:t>)</w:t>
      </w:r>
      <w:r w:rsidR="00C91F60">
        <w:t xml:space="preserve"> </w:t>
      </w:r>
      <w:r w:rsidR="009E3711" w:rsidRPr="009E3711">
        <w:t xml:space="preserve">may help </w:t>
      </w:r>
      <w:r w:rsidR="00C41DDE">
        <w:t>in</w:t>
      </w:r>
      <w:r w:rsidR="009E3711" w:rsidRPr="009E3711">
        <w:t xml:space="preserve"> answering the</w:t>
      </w:r>
      <w:r w:rsidR="00361577">
        <w:t xml:space="preserve"> </w:t>
      </w:r>
      <w:r w:rsidR="00361577" w:rsidRPr="00361577">
        <w:t xml:space="preserve">question of the origin and evolution of </w:t>
      </w:r>
      <w:r w:rsidR="00C41DDE">
        <w:t xml:space="preserve">fundamental </w:t>
      </w:r>
      <w:r w:rsidR="00C91F60">
        <w:t xml:space="preserve">precursors to </w:t>
      </w:r>
      <w:r w:rsidR="00C41DDE">
        <w:t xml:space="preserve">biorelevant molecules connected to the origins of </w:t>
      </w:r>
      <w:r w:rsidR="00361577" w:rsidRPr="00361577">
        <w:t>life in the universe</w:t>
      </w:r>
      <w:r w:rsidR="00C91F60">
        <w:t xml:space="preserve"> on the molecular level</w:t>
      </w:r>
      <w:r w:rsidR="00432FB5">
        <w:t>.</w:t>
      </w:r>
      <w:r w:rsidR="00D447A3">
        <w:fldChar w:fldCharType="begin">
          <w:fldData xml:space="preserve">PEVuZE5vdGU+PENpdGU+PEF1dGhvcj5Cb3NzYTwvQXV0aG9yPjxZZWFyPjIwMTQ8L1llYXI+PFJl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PEVuZE5vdGU+PENpdGU+PEF1dGhvcj5Cb3NzYTwvQXV0aG9yPjxZZWFyPjIwMTQ8L1llYXI+PFJl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D447A3">
        <w:fldChar w:fldCharType="separate"/>
      </w:r>
      <w:hyperlink w:anchor="_ENREF_25" w:tooltip="Zhou, 2020 #118" w:history="1">
        <w:r w:rsidR="00FD6944" w:rsidRPr="00833D2C">
          <w:rPr>
            <w:noProof/>
            <w:vertAlign w:val="superscript"/>
          </w:rPr>
          <w:t>25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30" w:tooltip="Bossa, 2014 #146" w:history="1">
        <w:r w:rsidR="00FD6944" w:rsidRPr="00833D2C">
          <w:rPr>
            <w:noProof/>
            <w:vertAlign w:val="superscript"/>
          </w:rPr>
          <w:t>30</w:t>
        </w:r>
      </w:hyperlink>
      <w:r w:rsidR="00D447A3">
        <w:fldChar w:fldCharType="end"/>
      </w:r>
    </w:p>
    <w:p w14:paraId="1C003774" w14:textId="7C58221C" w:rsidR="00AD72F2" w:rsidRDefault="00136CDF" w:rsidP="00DC070A">
      <w:pPr>
        <w:spacing w:line="360" w:lineRule="auto"/>
        <w:jc w:val="both"/>
      </w:pPr>
      <w:r>
        <w:rPr>
          <w:lang w:eastAsia="zh-CN"/>
        </w:rPr>
        <w:t>     </w:t>
      </w:r>
      <w:r w:rsidR="00BA05E3">
        <w:rPr>
          <w:lang w:eastAsia="zh-CN"/>
        </w:rPr>
        <w:t>V</w:t>
      </w:r>
      <w:r w:rsidR="00BA05E3" w:rsidRPr="001925E7">
        <w:rPr>
          <w:lang w:eastAsia="zh-CN"/>
        </w:rPr>
        <w:t>arious synthetic routes have been proposed</w:t>
      </w:r>
      <w:r w:rsidR="00BA05E3">
        <w:rPr>
          <w:lang w:eastAsia="zh-CN"/>
        </w:rPr>
        <w:t xml:space="preserve"> for the formation mechanisms of </w:t>
      </w:r>
      <w:r w:rsidRPr="001925E7">
        <w:rPr>
          <w:lang w:eastAsia="zh-CN"/>
        </w:rPr>
        <w:t>hydroxyacetone (CH</w:t>
      </w:r>
      <w:r w:rsidRPr="001925E7">
        <w:rPr>
          <w:vertAlign w:val="subscript"/>
          <w:lang w:eastAsia="zh-CN"/>
        </w:rPr>
        <w:t>3</w:t>
      </w:r>
      <w:r w:rsidRPr="001925E7">
        <w:rPr>
          <w:lang w:eastAsia="zh-CN"/>
        </w:rPr>
        <w:t>COCH</w:t>
      </w:r>
      <w:r w:rsidRPr="001925E7">
        <w:rPr>
          <w:vertAlign w:val="subscript"/>
          <w:lang w:eastAsia="zh-CN"/>
        </w:rPr>
        <w:t>2</w:t>
      </w:r>
      <w:r w:rsidRPr="001925E7">
        <w:rPr>
          <w:lang w:eastAsia="zh-CN"/>
        </w:rPr>
        <w:t xml:space="preserve">OH, </w:t>
      </w:r>
      <w:r w:rsidRPr="001925E7">
        <w:rPr>
          <w:b/>
          <w:bCs/>
          <w:lang w:eastAsia="zh-CN"/>
        </w:rPr>
        <w:t>1</w:t>
      </w:r>
      <w:r w:rsidRPr="001925E7">
        <w:rPr>
          <w:lang w:eastAsia="zh-CN"/>
        </w:rPr>
        <w:t>) and methyl acetate (CH</w:t>
      </w:r>
      <w:r w:rsidRPr="001925E7">
        <w:rPr>
          <w:vertAlign w:val="subscript"/>
          <w:lang w:eastAsia="zh-CN"/>
        </w:rPr>
        <w:t>3</w:t>
      </w:r>
      <w:r w:rsidRPr="001925E7">
        <w:rPr>
          <w:lang w:eastAsia="zh-CN"/>
        </w:rPr>
        <w:t>COOCH</w:t>
      </w:r>
      <w:r w:rsidRPr="001925E7">
        <w:rPr>
          <w:vertAlign w:val="subscript"/>
          <w:lang w:eastAsia="zh-CN"/>
        </w:rPr>
        <w:t>3</w:t>
      </w:r>
      <w:r w:rsidRPr="001925E7">
        <w:rPr>
          <w:lang w:eastAsia="zh-CN"/>
        </w:rPr>
        <w:t xml:space="preserve">, </w:t>
      </w:r>
      <w:r w:rsidRPr="001925E7">
        <w:rPr>
          <w:b/>
          <w:bCs/>
          <w:lang w:eastAsia="zh-CN"/>
        </w:rPr>
        <w:t>2</w:t>
      </w:r>
      <w:r w:rsidR="007A5941">
        <w:rPr>
          <w:lang w:eastAsia="zh-CN"/>
        </w:rPr>
        <w:t>)</w:t>
      </w:r>
      <w:r w:rsidRPr="001925E7">
        <w:rPr>
          <w:lang w:eastAsia="zh-CN"/>
        </w:rPr>
        <w:t>.</w:t>
      </w:r>
      <w:r w:rsidR="006E2018" w:rsidRPr="001925E7">
        <w:rPr>
          <w:lang w:eastAsia="zh-CN"/>
        </w:rPr>
        <w:t xml:space="preserve"> These involve gas-phase ion-molecule reactions as well as reactions on the surface of interstellar grains. </w:t>
      </w:r>
      <w:r w:rsidR="006E2018" w:rsidRPr="001925E7">
        <w:rPr>
          <w:i/>
          <w:iCs/>
          <w:lang w:eastAsia="zh-CN"/>
        </w:rPr>
        <w:t>First</w:t>
      </w:r>
      <w:r w:rsidR="0089711C">
        <w:rPr>
          <w:lang w:eastAsia="zh-CN"/>
        </w:rPr>
        <w:t>,</w:t>
      </w:r>
      <w:r w:rsidR="00B47478">
        <w:rPr>
          <w:lang w:eastAsia="zh-CN"/>
        </w:rPr>
        <w:t xml:space="preserve"> </w:t>
      </w:r>
      <w:r w:rsidR="00DC070A" w:rsidRPr="001925E7">
        <w:rPr>
          <w:lang w:eastAsia="zh-CN"/>
        </w:rPr>
        <w:t>Sto</w:t>
      </w:r>
      <w:r w:rsidR="00DC070A" w:rsidRPr="00DC070A">
        <w:rPr>
          <w:lang w:eastAsia="zh-CN"/>
        </w:rPr>
        <w:t>ry et al. proposed</w:t>
      </w:r>
      <w:r w:rsidR="00DC070A">
        <w:rPr>
          <w:lang w:eastAsia="zh-CN"/>
        </w:rPr>
        <w:t xml:space="preserve"> a pathway for the formation of </w:t>
      </w:r>
      <w:r w:rsidR="005D2781" w:rsidRPr="00DC070A">
        <w:rPr>
          <w:lang w:eastAsia="zh-CN"/>
        </w:rPr>
        <w:t>hydroxyacetone (CH</w:t>
      </w:r>
      <w:r w:rsidR="005D2781" w:rsidRPr="00AB19BA">
        <w:rPr>
          <w:vertAlign w:val="subscript"/>
          <w:lang w:eastAsia="zh-CN"/>
        </w:rPr>
        <w:t>3</w:t>
      </w:r>
      <w:r w:rsidR="005D2781" w:rsidRPr="00DC070A">
        <w:rPr>
          <w:lang w:eastAsia="zh-CN"/>
        </w:rPr>
        <w:t>COCH</w:t>
      </w:r>
      <w:r w:rsidR="005D2781" w:rsidRPr="00AB19BA">
        <w:rPr>
          <w:vertAlign w:val="subscript"/>
          <w:lang w:eastAsia="zh-CN"/>
        </w:rPr>
        <w:t>2</w:t>
      </w:r>
      <w:r w:rsidR="005D2781" w:rsidRPr="00DC070A">
        <w:rPr>
          <w:lang w:eastAsia="zh-CN"/>
        </w:rPr>
        <w:t xml:space="preserve">OH, </w:t>
      </w:r>
      <w:r w:rsidR="005D2781" w:rsidRPr="00A50001">
        <w:rPr>
          <w:b/>
          <w:lang w:eastAsia="zh-CN"/>
        </w:rPr>
        <w:t>1</w:t>
      </w:r>
      <w:r w:rsidR="005D2781" w:rsidRPr="00DC070A">
        <w:rPr>
          <w:lang w:eastAsia="zh-CN"/>
        </w:rPr>
        <w:t xml:space="preserve">) </w:t>
      </w:r>
      <w:r w:rsidR="00DC070A">
        <w:rPr>
          <w:lang w:eastAsia="zh-CN"/>
        </w:rPr>
        <w:t xml:space="preserve">in </w:t>
      </w:r>
      <w:r w:rsidR="003010A9">
        <w:rPr>
          <w:lang w:eastAsia="zh-CN"/>
        </w:rPr>
        <w:t xml:space="preserve">the gas phase </w:t>
      </w:r>
      <w:r w:rsidR="007B2AA7">
        <w:rPr>
          <w:lang w:eastAsia="zh-CN"/>
        </w:rPr>
        <w:t>(reaction (1)</w:t>
      </w:r>
      <w:r w:rsidR="007B2AA7" w:rsidRPr="007B2AA7">
        <w:rPr>
          <w:lang w:eastAsia="zh-CN"/>
        </w:rPr>
        <w:t>)</w:t>
      </w:r>
      <w:r w:rsidR="007B2AA7">
        <w:rPr>
          <w:lang w:eastAsia="zh-CN"/>
        </w:rPr>
        <w:t xml:space="preserve"> </w:t>
      </w:r>
      <w:r w:rsidR="003010A9">
        <w:rPr>
          <w:lang w:eastAsia="zh-CN"/>
        </w:rPr>
        <w:t xml:space="preserve">through </w:t>
      </w:r>
      <w:r w:rsidR="003010A9" w:rsidRPr="003010A9">
        <w:rPr>
          <w:lang w:eastAsia="zh-CN"/>
        </w:rPr>
        <w:t>(CH</w:t>
      </w:r>
      <w:r w:rsidR="003010A9" w:rsidRPr="00AB19BA">
        <w:rPr>
          <w:vertAlign w:val="subscript"/>
          <w:lang w:eastAsia="zh-CN"/>
        </w:rPr>
        <w:t>3</w:t>
      </w:r>
      <w:r w:rsidR="003010A9" w:rsidRPr="003010A9">
        <w:rPr>
          <w:lang w:eastAsia="zh-CN"/>
        </w:rPr>
        <w:t>)</w:t>
      </w:r>
      <w:r w:rsidR="003010A9" w:rsidRPr="00AB19BA">
        <w:rPr>
          <w:vertAlign w:val="subscript"/>
          <w:lang w:eastAsia="zh-CN"/>
        </w:rPr>
        <w:t>2</w:t>
      </w:r>
      <w:r w:rsidR="003010A9" w:rsidRPr="003010A9">
        <w:rPr>
          <w:lang w:eastAsia="zh-CN"/>
        </w:rPr>
        <w:t>COO Criegee intermediates</w:t>
      </w:r>
      <w:r w:rsidR="00432FB5">
        <w:rPr>
          <w:lang w:eastAsia="zh-CN"/>
        </w:rPr>
        <w:t>:</w:t>
      </w:r>
      <w:hyperlink w:anchor="_ENREF_31" w:tooltip="Story, 1967 #187" w:history="1">
        <w:r w:rsidR="00FD6944">
          <w:fldChar w:fldCharType="begin"/>
        </w:r>
        <w:r w:rsidR="00FD6944">
          <w:instrText xml:space="preserve"> ADDIN EN.CITE &lt;EndNote&gt;&lt;Cite&gt;&lt;Author&gt;Story&lt;/Author&gt;&lt;Year&gt;1967&lt;/Year&gt;&lt;RecNum&gt;187&lt;/RecNum&gt;&lt;DisplayText&gt;&lt;style face="superscript"&gt;31&lt;/style&gt;&lt;/DisplayText&gt;&lt;record&gt;&lt;rec-number&gt;187&lt;/rec-number&gt;&lt;foreign-keys&gt;&lt;key app="EN" db-id="afef2wdxnra5fvedsstvdfs2w0dezf5fsr00" timestamp="1643516474"&gt;187&lt;/key&gt;&lt;/foreign-keys&gt;&lt;ref-type name="Journal Article"&gt;17&lt;/ref-type&gt;&lt;contributors&gt;&lt;authors&gt;&lt;author&gt;Story, Paul R.&lt;/author&gt;&lt;author&gt;Burgess, John R.&lt;/author&gt;&lt;/authors&gt;&lt;/contributors&gt;&lt;titles&gt;&lt;title&gt;Ozonolysis. Evidence for carbonyl oxide tautomerization and for 1,3-dipolar addition to olefins&lt;/title&gt;&lt;secondary-title&gt;Journal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5726-5727&lt;/pages&gt;&lt;volume&gt;89&lt;/volume&gt;&lt;number&gt;22&lt;/number&gt;&lt;dates&gt;&lt;year&gt;1967&lt;/year&gt;&lt;pub-dates&gt;&lt;date&gt;1967/10/01&lt;/date&gt;&lt;/pub-dates&gt;&lt;/dates&gt;&lt;publisher&gt;American Chemical Society&lt;/publisher&gt;&lt;isbn&gt;0002-7863&lt;/isbn&gt;&lt;urls&gt;&lt;related-urls&gt;&lt;url&gt;https://doi.org/10.1021/ja00998a054&lt;/url&gt;&lt;/related-urls&gt;&lt;/urls&gt;&lt;electronic-resource-num&gt;10.1021/ja00998a054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31</w:t>
        </w:r>
        <w:r w:rsidR="00FD6944">
          <w:fldChar w:fldCharType="end"/>
        </w:r>
      </w:hyperlink>
    </w:p>
    <w:p w14:paraId="25B38C0F" w14:textId="2B21966A" w:rsidR="00AD72F2" w:rsidRDefault="00AD72F2" w:rsidP="00AD72F2">
      <w:pPr>
        <w:spacing w:line="360" w:lineRule="auto"/>
        <w:ind w:left="1440" w:firstLine="720"/>
        <w:jc w:val="both"/>
      </w:pPr>
      <w:r w:rsidRPr="003010A9">
        <w:t>(CH</w:t>
      </w:r>
      <w:r w:rsidRPr="00BB17C4">
        <w:rPr>
          <w:vertAlign w:val="subscript"/>
        </w:rPr>
        <w:t>3</w:t>
      </w:r>
      <w:r w:rsidRPr="003010A9">
        <w:t>)</w:t>
      </w:r>
      <w:r w:rsidRPr="00BB17C4">
        <w:rPr>
          <w:vertAlign w:val="subscript"/>
        </w:rPr>
        <w:t>2</w:t>
      </w:r>
      <w:r w:rsidRPr="003010A9">
        <w:t>COO</w:t>
      </w:r>
      <w:r>
        <w:t xml:space="preserve">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>
        <w:t>CH</w:t>
      </w:r>
      <w:r w:rsidRPr="00127796">
        <w:rPr>
          <w:vertAlign w:val="subscript"/>
        </w:rPr>
        <w:t>2</w:t>
      </w:r>
      <w:r>
        <w:t>=C(CH</w:t>
      </w:r>
      <w:r w:rsidRPr="00127796">
        <w:rPr>
          <w:vertAlign w:val="subscript"/>
        </w:rPr>
        <w:t>3</w:t>
      </w:r>
      <w:r>
        <w:t xml:space="preserve">)OOH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>
        <w:t>CH</w:t>
      </w:r>
      <w:r w:rsidRPr="00127796">
        <w:rPr>
          <w:vertAlign w:val="subscript"/>
        </w:rPr>
        <w:t>3</w:t>
      </w:r>
      <w:r>
        <w:t>COCH</w:t>
      </w:r>
      <w:r w:rsidRPr="00127796">
        <w:rPr>
          <w:vertAlign w:val="subscript"/>
        </w:rPr>
        <w:t>2</w:t>
      </w:r>
      <w:r>
        <w:t xml:space="preserve">OH </w:t>
      </w:r>
      <w:r>
        <w:tab/>
      </w:r>
      <w:r>
        <w:tab/>
        <w:t xml:space="preserve"> (1)</w:t>
      </w:r>
    </w:p>
    <w:p w14:paraId="67822223" w14:textId="51B12507" w:rsidR="00170214" w:rsidRDefault="00F02817" w:rsidP="00DC070A">
      <w:pPr>
        <w:spacing w:line="360" w:lineRule="auto"/>
        <w:jc w:val="both"/>
      </w:pPr>
      <w:r>
        <w:t>A</w:t>
      </w:r>
      <w:r w:rsidRPr="00E351E3">
        <w:t xml:space="preserve"> </w:t>
      </w:r>
      <w:r w:rsidR="00C41DDE">
        <w:t xml:space="preserve">reaction </w:t>
      </w:r>
      <w:r>
        <w:t>barrier of 97 kJ mol</w:t>
      </w:r>
      <w:r w:rsidRPr="007D5F5C">
        <w:rPr>
          <w:vertAlign w:val="superscript"/>
        </w:rPr>
        <w:t>−1</w:t>
      </w:r>
      <w:r>
        <w:t xml:space="preserve"> relative to the Criegee intermediate </w:t>
      </w:r>
      <w:r w:rsidRPr="002518B7">
        <w:t>(CH</w:t>
      </w:r>
      <w:r w:rsidRPr="002518B7">
        <w:rPr>
          <w:vertAlign w:val="subscript"/>
        </w:rPr>
        <w:t>3</w:t>
      </w:r>
      <w:r w:rsidRPr="002518B7">
        <w:t>)</w:t>
      </w:r>
      <w:r w:rsidRPr="002518B7">
        <w:rPr>
          <w:vertAlign w:val="subscript"/>
        </w:rPr>
        <w:t>2</w:t>
      </w:r>
      <w:r w:rsidRPr="002518B7">
        <w:t xml:space="preserve">COO </w:t>
      </w:r>
      <w:r>
        <w:t xml:space="preserve">reactant </w:t>
      </w:r>
      <w:r w:rsidR="009F0909">
        <w:t xml:space="preserve">was </w:t>
      </w:r>
      <w:r w:rsidR="009F0909" w:rsidRPr="007A688D">
        <w:t xml:space="preserve">calculated </w:t>
      </w:r>
      <w:r w:rsidR="005940E1">
        <w:t>for the OH transfer from</w:t>
      </w:r>
      <w:r w:rsidR="005940E1" w:rsidRPr="001671D4">
        <w:rPr>
          <w:rFonts w:hint="eastAsia"/>
        </w:rPr>
        <w:t xml:space="preserve"> CH</w:t>
      </w:r>
      <w:r w:rsidR="005940E1" w:rsidRPr="00277A39">
        <w:rPr>
          <w:rFonts w:hint="eastAsia"/>
          <w:vertAlign w:val="subscript"/>
        </w:rPr>
        <w:t>2</w:t>
      </w:r>
      <w:r w:rsidR="005940E1" w:rsidRPr="001671D4">
        <w:rPr>
          <w:rFonts w:hint="eastAsia"/>
        </w:rPr>
        <w:t>=C(CH</w:t>
      </w:r>
      <w:r w:rsidR="005940E1" w:rsidRPr="00277A39">
        <w:rPr>
          <w:rFonts w:hint="eastAsia"/>
          <w:vertAlign w:val="subscript"/>
        </w:rPr>
        <w:t>3</w:t>
      </w:r>
      <w:r w:rsidR="005940E1" w:rsidRPr="001671D4">
        <w:rPr>
          <w:rFonts w:hint="eastAsia"/>
        </w:rPr>
        <w:t xml:space="preserve">)OOH </w:t>
      </w:r>
      <w:r w:rsidRPr="00E351E3">
        <w:t>at the B</w:t>
      </w:r>
      <w:r>
        <w:t>3LYP/6-31G(d,p) level of theory</w:t>
      </w:r>
      <w:r w:rsidR="00432FB5">
        <w:t>.</w:t>
      </w:r>
      <w:hyperlink w:anchor="_ENREF_32" w:tooltip="Leonardo, 2011 #188" w:history="1">
        <w:r w:rsidR="00FD6944">
          <w:fldChar w:fldCharType="begin"/>
        </w:r>
        <w:r w:rsidR="00FD6944">
          <w:instrText xml:space="preserve"> ADDIN EN.CITE &lt;EndNote&gt;&lt;Cite&gt;&lt;Author&gt;Leonardo&lt;/Author&gt;&lt;Year&gt;2011&lt;/Year&gt;&lt;RecNum&gt;188&lt;/RecNum&gt;&lt;DisplayText&gt;&lt;style face="superscript"&gt;32&lt;/style&gt;&lt;/DisplayText&gt;&lt;record&gt;&lt;rec-number&gt;188&lt;/rec-number&gt;&lt;foreign-keys&gt;&lt;key app="EN" db-id="afef2wdxnra5fvedsstvdfs2w0dezf5fsr00" timestamp="1643533676"&gt;188&lt;/key&gt;&lt;/foreign-keys&gt;&lt;ref-type name="Journal Article"&gt;17&lt;/ref-type&gt;&lt;contributors&gt;&lt;authors&gt;&lt;author&gt;Leonardo, Tadeu&lt;/author&gt;&lt;author&gt;Baptista, Leonardo&lt;/author&gt;&lt;author&gt;da Silva, Edilson Clemente&lt;/author&gt;&lt;author&gt;Arbilla, Graciela&lt;/author&gt;&lt;/authors&gt;&lt;/contributors&gt;&lt;titles&gt;&lt;title&gt;Carbonyl Oxides Reactions from Geraniol-trans-(3,7-dimethylocta-2,6-dien-1-ol), 6-Methyl-5-hepten-2-one, and 6-Hydroxy-4-methyl-4-hexenal Ozonolysis: Kinetics and Mechanisms&lt;/title&gt;&lt;secondary-title&gt;The Journal of Physical Chemistry A&lt;/secondary-title&gt;&lt;/titles&gt;&lt;periodical&gt;&lt;full-title&gt;The Journal of Physical Chemistry A&lt;/full-title&gt;&lt;abbr-1&gt;J. Phys. Chem. A&lt;/abbr-1&gt;&lt;/periodical&gt;&lt;pages&gt;7709-7721&lt;/pages&gt;&lt;volume&gt;115&lt;/volume&gt;&lt;number&gt;26&lt;/number&gt;&lt;dates&gt;&lt;year&gt;2011&lt;/year&gt;&lt;pub-dates&gt;&lt;date&gt;2011/07/07&lt;/date&gt;&lt;/pub-dates&gt;&lt;/dates&gt;&lt;publisher&gt;American Chemical Society&lt;/publisher&gt;&lt;isbn&gt;1089-5639&lt;/isbn&gt;&lt;urls&gt;&lt;related-urls&gt;&lt;url&gt;https://doi.org/10.1021/jp2014572&lt;/url&gt;&lt;/related-urls&gt;&lt;/urls&gt;&lt;electronic-resource-num&gt;10.1021/jp2014572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32</w:t>
        </w:r>
        <w:r w:rsidR="00FD6944">
          <w:fldChar w:fldCharType="end"/>
        </w:r>
      </w:hyperlink>
      <w:r w:rsidR="00B368D7">
        <w:t xml:space="preserve"> </w:t>
      </w:r>
      <w:r w:rsidR="00C41DDE">
        <w:t>H</w:t>
      </w:r>
      <w:r w:rsidR="007F460B" w:rsidRPr="00E64DFD">
        <w:t>ydroxyacetone (CH</w:t>
      </w:r>
      <w:r w:rsidR="007F460B" w:rsidRPr="00B419F9">
        <w:rPr>
          <w:vertAlign w:val="subscript"/>
        </w:rPr>
        <w:t>3</w:t>
      </w:r>
      <w:r w:rsidR="007F460B" w:rsidRPr="00E64DFD">
        <w:t>COCH</w:t>
      </w:r>
      <w:r w:rsidR="007F460B" w:rsidRPr="00B419F9">
        <w:rPr>
          <w:vertAlign w:val="subscript"/>
        </w:rPr>
        <w:t>2</w:t>
      </w:r>
      <w:r w:rsidR="007F460B" w:rsidRPr="00E64DFD">
        <w:t xml:space="preserve">OH, </w:t>
      </w:r>
      <w:r w:rsidR="007F460B" w:rsidRPr="00E64DFD">
        <w:rPr>
          <w:b/>
        </w:rPr>
        <w:t>1</w:t>
      </w:r>
      <w:r w:rsidR="007F460B" w:rsidRPr="00E64DFD">
        <w:t xml:space="preserve">) </w:t>
      </w:r>
      <w:r w:rsidR="007F460B" w:rsidRPr="005E13EE">
        <w:t xml:space="preserve">is </w:t>
      </w:r>
      <w:r w:rsidR="00C41DDE">
        <w:t xml:space="preserve">postulated </w:t>
      </w:r>
      <w:r w:rsidR="007F460B" w:rsidRPr="005E13EE">
        <w:t xml:space="preserve">to be </w:t>
      </w:r>
      <w:r w:rsidR="00C41DDE">
        <w:t xml:space="preserve">prepared </w:t>
      </w:r>
      <w:r w:rsidR="007F460B">
        <w:t>via reaction (2)</w:t>
      </w:r>
      <w:r w:rsidR="00432FB5">
        <w:t>:</w:t>
      </w:r>
      <w:hyperlink w:anchor="_ENREF_25" w:tooltip="Zhou, 2020 #118" w:history="1">
        <w:r w:rsidR="00FD6944">
          <w:fldChar w:fldCharType="begin"/>
        </w:r>
        <w:r w:rsidR="00FD6944">
          <w:instrText xml:space="preserve"> ADDIN EN.CITE &lt;EndNote&gt;&lt;Cite&gt;&lt;Author&gt;Zhou&lt;/Author&gt;&lt;Year&gt;2020&lt;/Year&gt;&lt;RecNum&gt;118&lt;/RecNum&gt;&lt;DisplayText&gt;&lt;style face="superscript"&gt;25&lt;/style&gt;&lt;/DisplayText&gt;&lt;record&gt;&lt;rec-number&gt;118&lt;/rec-number&gt;&lt;foreign-keys&gt;&lt;key app="EN" db-id="afef2wdxnra5fvedsstvdfs2w0dezf5fsr00" timestamp="1642814975"&gt;118&lt;/key&gt;&lt;/foreign-keys&gt;&lt;ref-type name="Journal Article"&gt;17&lt;/ref-type&gt;&lt;contributors&gt;&lt;authors&gt;&lt;author&gt;Zhou, Yan&lt;/author&gt;&lt;author&gt;Quan, Dong-Hui&lt;/author&gt;&lt;author&gt;Zhang, Xia&lt;/author&gt;&lt;author&gt;Qin, Sheng-Li&lt;/author&gt;&lt;/authors&gt;&lt;/contributors&gt;&lt;titles&gt;&lt;title&gt;Detection of hydroxyacetone in protostar IRAS 16293-2422 B&lt;/title&gt;&lt;secondary-title&gt;Res. Astron. Astrophys.&lt;/secondary-title&gt;&lt;/titles&gt;&lt;periodical&gt;&lt;full-title&gt;Res. Astron. Astrophys.&lt;/full-title&gt;&lt;/periodical&gt;&lt;pages&gt;125&lt;/pages&gt;&lt;volume&gt;20&lt;/volume&gt;&lt;number&gt;8&lt;/number&gt;&lt;keywords&gt;&lt;keyword&gt;hydroxyacetone hydrogen star saccharide&lt;/keyword&gt;&lt;/keywords&gt;&lt;dates&gt;&lt;year&gt;2020&lt;/year&gt;&lt;pub-dates&gt;&lt;date&gt;//&lt;/date&gt;&lt;/pub-dates&gt;&lt;/dates&gt;&lt;publisher&gt;Science Press&lt;/publisher&gt;&lt;isbn&gt;1674-4527&lt;/isbn&gt;&lt;work-type&gt;10.1088/1674-4527/20/8/125&lt;/work-type&gt;&lt;urls&gt;&lt;related-urls&gt;&lt;url&gt;http://iopscience.iop.org/1674-4527&lt;/url&gt;&lt;/related-urls&gt;&lt;/urls&gt;&lt;electronic-resource-num&gt;10.1088/1674-4527/20/8/125&lt;/electronic-resource-num&gt;&lt;/record&gt;&lt;/Cite&gt;&lt;/EndNote&gt;</w:instrText>
        </w:r>
        <w:r w:rsidR="00FD6944">
          <w:fldChar w:fldCharType="separate"/>
        </w:r>
        <w:r w:rsidR="00FD6944" w:rsidRPr="00E83E12">
          <w:rPr>
            <w:noProof/>
            <w:vertAlign w:val="superscript"/>
          </w:rPr>
          <w:t>25</w:t>
        </w:r>
        <w:r w:rsidR="00FD6944">
          <w:fldChar w:fldCharType="end"/>
        </w:r>
      </w:hyperlink>
    </w:p>
    <w:p w14:paraId="1ADA15C6" w14:textId="77777777" w:rsidR="00170214" w:rsidRPr="00AB19BA" w:rsidRDefault="00170214" w:rsidP="00170214">
      <w:pPr>
        <w:spacing w:line="360" w:lineRule="auto"/>
        <w:ind w:left="2160"/>
        <w:jc w:val="both"/>
      </w:pPr>
      <w:r w:rsidRPr="003010A9">
        <w:lastRenderedPageBreak/>
        <w:t>CH</w:t>
      </w:r>
      <w:r w:rsidRPr="00BB17C4">
        <w:rPr>
          <w:vertAlign w:val="subscript"/>
        </w:rPr>
        <w:t>3</w:t>
      </w:r>
      <w:r w:rsidRPr="003010A9">
        <w:t>COO</w:t>
      </w:r>
      <w:r>
        <w:t>H</w:t>
      </w:r>
      <w:r w:rsidRPr="0048169F">
        <w:rPr>
          <w:vertAlign w:val="subscript"/>
        </w:rPr>
        <w:t>2</w:t>
      </w:r>
      <w:r w:rsidRPr="0048169F">
        <w:rPr>
          <w:vertAlign w:val="superscript"/>
        </w:rPr>
        <w:t>+</w:t>
      </w:r>
      <w:r>
        <w:t xml:space="preserve"> + CH</w:t>
      </w:r>
      <w:r w:rsidRPr="00EE1BAE">
        <w:rPr>
          <w:vertAlign w:val="subscript"/>
        </w:rPr>
        <w:t>3</w:t>
      </w:r>
      <w:r>
        <w:t xml:space="preserve">OH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>
        <w:t>CH</w:t>
      </w:r>
      <w:r w:rsidRPr="00127796">
        <w:rPr>
          <w:vertAlign w:val="subscript"/>
        </w:rPr>
        <w:t>3</w:t>
      </w:r>
      <w:r>
        <w:t>COCH</w:t>
      </w:r>
      <w:r w:rsidRPr="00127796">
        <w:rPr>
          <w:vertAlign w:val="subscript"/>
        </w:rPr>
        <w:t>2</w:t>
      </w:r>
      <w:r>
        <w:t>OH</w:t>
      </w:r>
      <w:r w:rsidRPr="00423444">
        <w:rPr>
          <w:vertAlign w:val="subscript"/>
        </w:rPr>
        <w:t>2</w:t>
      </w:r>
      <w:r w:rsidRPr="00423444">
        <w:rPr>
          <w:vertAlign w:val="superscript"/>
        </w:rPr>
        <w:t xml:space="preserve">+  </w:t>
      </w:r>
      <w:r>
        <w:t>+ H</w:t>
      </w:r>
      <w:r w:rsidRPr="0043105C">
        <w:rPr>
          <w:vertAlign w:val="subscript"/>
        </w:rPr>
        <w:t>2</w:t>
      </w:r>
      <w:r>
        <w:t>O</w:t>
      </w:r>
      <w:r>
        <w:tab/>
        <w:t>,</w:t>
      </w:r>
      <w:r>
        <w:tab/>
      </w:r>
      <w:r>
        <w:tab/>
        <w:t xml:space="preserve"> (2a)</w:t>
      </w:r>
    </w:p>
    <w:p w14:paraId="1FD82CC9" w14:textId="039A5D3B" w:rsidR="00170214" w:rsidRDefault="00170214" w:rsidP="00170214">
      <w:pPr>
        <w:spacing w:line="360" w:lineRule="auto"/>
        <w:ind w:left="1440" w:firstLine="720"/>
        <w:jc w:val="both"/>
      </w:pPr>
      <w:r>
        <w:t>CH</w:t>
      </w:r>
      <w:r w:rsidRPr="00127796">
        <w:rPr>
          <w:vertAlign w:val="subscript"/>
        </w:rPr>
        <w:t>3</w:t>
      </w:r>
      <w:r>
        <w:t>COCH</w:t>
      </w:r>
      <w:r w:rsidRPr="00127796">
        <w:rPr>
          <w:vertAlign w:val="subscript"/>
        </w:rPr>
        <w:t>2</w:t>
      </w:r>
      <w:r>
        <w:t>OH</w:t>
      </w:r>
      <w:r w:rsidRPr="00423444">
        <w:rPr>
          <w:vertAlign w:val="subscript"/>
        </w:rPr>
        <w:t>2</w:t>
      </w:r>
      <w:r w:rsidRPr="00423444">
        <w:rPr>
          <w:vertAlign w:val="superscript"/>
        </w:rPr>
        <w:t xml:space="preserve">+ </w:t>
      </w:r>
      <w:r>
        <w:t xml:space="preserve"> + e</w:t>
      </w:r>
      <w:r w:rsidRPr="00D57A17">
        <w:rPr>
          <w:vertAlign w:val="superscript"/>
        </w:rPr>
        <w:t>−</w:t>
      </w:r>
      <w:r>
        <w:t xml:space="preserve"> 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 w:rsidRPr="009B2695">
        <w:t>CH</w:t>
      </w:r>
      <w:r w:rsidRPr="00903AE7">
        <w:rPr>
          <w:vertAlign w:val="subscript"/>
        </w:rPr>
        <w:t>3</w:t>
      </w:r>
      <w:r w:rsidRPr="009B2695">
        <w:t>COCH</w:t>
      </w:r>
      <w:r w:rsidRPr="00903AE7">
        <w:rPr>
          <w:vertAlign w:val="subscript"/>
        </w:rPr>
        <w:t>2</w:t>
      </w:r>
      <w:r w:rsidRPr="009B2695">
        <w:t>OH</w:t>
      </w:r>
      <w:r>
        <w:t xml:space="preserve"> + H;</w:t>
      </w:r>
      <w:r>
        <w:tab/>
      </w:r>
      <w:r>
        <w:tab/>
      </w:r>
      <w:r>
        <w:tab/>
        <w:t xml:space="preserve"> (2b)</w:t>
      </w:r>
    </w:p>
    <w:p w14:paraId="5D48405C" w14:textId="3D895703" w:rsidR="00CD71A1" w:rsidRDefault="007F460B" w:rsidP="00DC070A">
      <w:pPr>
        <w:spacing w:line="360" w:lineRule="auto"/>
        <w:jc w:val="both"/>
      </w:pPr>
      <w:r>
        <w:t xml:space="preserve"> or via the radical-radical recombination (reaction (3)) of </w:t>
      </w:r>
      <w:r w:rsidR="00D7622B" w:rsidRPr="003010A9">
        <w:t>C</w:t>
      </w:r>
      <w:r w:rsidR="00D7622B">
        <w:t>̇</w:t>
      </w:r>
      <w:r>
        <w:t>H</w:t>
      </w:r>
      <w:r w:rsidRPr="00667AEC">
        <w:rPr>
          <w:vertAlign w:val="subscript"/>
        </w:rPr>
        <w:t>2</w:t>
      </w:r>
      <w:r>
        <w:t>OH and CH</w:t>
      </w:r>
      <w:r w:rsidRPr="00667AEC">
        <w:rPr>
          <w:vertAlign w:val="subscript"/>
        </w:rPr>
        <w:t>3</w:t>
      </w:r>
      <w:r w:rsidR="00D7622B">
        <w:t>Ċ</w:t>
      </w:r>
      <w:r>
        <w:t>O</w:t>
      </w:r>
      <w:r w:rsidR="00432FB5">
        <w:t>:</w:t>
      </w:r>
      <w:hyperlink w:anchor="_ENREF_33" w:tooltip="Das, 2015 #108" w:history="1">
        <w:r w:rsidR="00FD6944">
          <w:fldChar w:fldCharType="begin"/>
        </w:r>
        <w:r w:rsidR="00FD6944">
          <w:instrText xml:space="preserve"> ADDIN EN.CITE &lt;EndNote&gt;&lt;Cite&gt;&lt;Author&gt;Das&lt;/Author&gt;&lt;Year&gt;2015&lt;/Year&gt;&lt;RecNum&gt;108&lt;/RecNum&gt;&lt;DisplayText&gt;&lt;style face="superscript"&gt;33&lt;/style&gt;&lt;/DisplayText&gt;&lt;record&gt;&lt;rec-number&gt;108&lt;/rec-number&gt;&lt;foreign-keys&gt;&lt;key app="EN" db-id="afef2wdxnra5fvedsstvdfs2w0dezf5fsr00" timestamp="1642812691"&gt;108&lt;/key&gt;&lt;/foreign-keys&gt;&lt;ref-type name="Journal Article"&gt;17&lt;/ref-type&gt;&lt;contributors&gt;&lt;authors&gt;&lt;author&gt;Das, Ankan&lt;/author&gt;&lt;author&gt;Majumdar, Liton&lt;/author&gt;&lt;author&gt;Sahu, Dipen&lt;/author&gt;&lt;author&gt;Gorai, Prasanta&lt;/author&gt;&lt;author&gt;Sivaraman, B.&lt;/author&gt;&lt;author&gt;Chakrabarti, Sandip K.&lt;/author&gt;&lt;/authors&gt;&lt;/contributors&gt;&lt;titles&gt;&lt;title&gt;Methyl acetate and its singly deuterated isotopomers in the interstellar medium&lt;/title&gt;&lt;secondary-title&gt;The Astrophysical Journal Letters&lt;/secondary-title&gt;&lt;/titles&gt;&lt;periodical&gt;&lt;full-title&gt;The Astrophysical Journal Letters&lt;/full-title&gt;&lt;abbr-1&gt;Astrophys. J. Lett.&lt;/abbr-1&gt;&lt;/periodical&gt;&lt;pages&gt;21&lt;/pages&gt;&lt;volume&gt;808&lt;/volume&gt;&lt;number&gt;1&lt;/number&gt;&lt;keywords&gt;&lt;keyword&gt;methyl acetate singly deuterated isotopomer interstellar medium&lt;/keyword&gt;&lt;/keywords&gt;&lt;dates&gt;&lt;year&gt;2015&lt;/year&gt;&lt;pub-dates&gt;&lt;date&gt;2015/07/15&lt;/date&gt;&lt;/pub-dates&gt;&lt;/dates&gt;&lt;publisher&gt;IOP Publishing Ltd.&lt;/publisher&gt;&lt;isbn&gt;0004-637X&lt;/isbn&gt;&lt;work-type&gt;10.1088/0004-637X/808/1/21&lt;/work-type&gt;&lt;urls&gt;&lt;/urls&gt;&lt;electronic-resource-num&gt;10.1088/0004-637X/808/1/21&lt;/electronic-resource-num&gt;&lt;/record&gt;&lt;/Cite&gt;&lt;/EndNote&gt;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33</w:t>
        </w:r>
        <w:r w:rsidR="00FD6944">
          <w:fldChar w:fldCharType="end"/>
        </w:r>
      </w:hyperlink>
    </w:p>
    <w:p w14:paraId="0E3009AE" w14:textId="360162F5" w:rsidR="00CD71A1" w:rsidRDefault="00CD71A1" w:rsidP="00CD71A1">
      <w:pPr>
        <w:spacing w:line="360" w:lineRule="auto"/>
        <w:ind w:left="1440" w:firstLine="720"/>
        <w:jc w:val="both"/>
      </w:pPr>
      <w:r w:rsidRPr="003010A9">
        <w:t>C</w:t>
      </w:r>
      <w:r w:rsidR="002A5AD7">
        <w:t>̇</w:t>
      </w:r>
      <w:r w:rsidRPr="003010A9">
        <w:t>H</w:t>
      </w:r>
      <w:r>
        <w:rPr>
          <w:vertAlign w:val="subscript"/>
        </w:rPr>
        <w:t>2</w:t>
      </w:r>
      <w:r w:rsidRPr="003010A9">
        <w:t>O</w:t>
      </w:r>
      <w:r>
        <w:t>H + CH</w:t>
      </w:r>
      <w:r w:rsidRPr="00EE1BAE">
        <w:rPr>
          <w:vertAlign w:val="subscript"/>
        </w:rPr>
        <w:t>3</w:t>
      </w:r>
      <w:r w:rsidR="002A5AD7">
        <w:t>Ċ</w:t>
      </w:r>
      <w:r>
        <w:t>O</w:t>
      </w:r>
      <w:r w:rsidR="00DF1815">
        <w:rPr>
          <w:lang w:eastAsia="zh-CN"/>
        </w:rPr>
        <w:t xml:space="preserve">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>
        <w:t>CH</w:t>
      </w:r>
      <w:r w:rsidRPr="00127796">
        <w:rPr>
          <w:vertAlign w:val="subscript"/>
        </w:rPr>
        <w:t>3</w:t>
      </w:r>
      <w:r>
        <w:t>COCH</w:t>
      </w:r>
      <w:r w:rsidRPr="00127796">
        <w:rPr>
          <w:vertAlign w:val="subscript"/>
        </w:rPr>
        <w:t>2</w:t>
      </w:r>
      <w:r>
        <w:t>OH</w:t>
      </w:r>
      <w:r w:rsidR="00A754BB">
        <w:t>.</w:t>
      </w:r>
      <w:r>
        <w:tab/>
      </w:r>
      <w:r>
        <w:tab/>
      </w:r>
      <w:r>
        <w:tab/>
      </w:r>
      <w:r>
        <w:tab/>
        <w:t xml:space="preserve"> (3)</w:t>
      </w:r>
    </w:p>
    <w:p w14:paraId="68462BB9" w14:textId="7A9D6389" w:rsidR="00136CDF" w:rsidRDefault="00052D52" w:rsidP="00DC070A">
      <w:pPr>
        <w:spacing w:line="360" w:lineRule="auto"/>
        <w:jc w:val="both"/>
      </w:pPr>
      <w:r>
        <w:t xml:space="preserve">As for the </w:t>
      </w:r>
      <w:r w:rsidRPr="00997EF7">
        <w:t>reaction route</w:t>
      </w:r>
      <w:r>
        <w:t>s</w:t>
      </w:r>
      <w:r w:rsidRPr="00997EF7">
        <w:t xml:space="preserve"> synthesizing </w:t>
      </w:r>
      <w:r>
        <w:t>methyl acetate (CH</w:t>
      </w:r>
      <w:r w:rsidRPr="00C82C7F">
        <w:rPr>
          <w:vertAlign w:val="subscript"/>
        </w:rPr>
        <w:t>3</w:t>
      </w:r>
      <w:r>
        <w:t>COOCH</w:t>
      </w:r>
      <w:r w:rsidRPr="00C82C7F">
        <w:rPr>
          <w:vertAlign w:val="subscript"/>
        </w:rPr>
        <w:t>3</w:t>
      </w:r>
      <w:r>
        <w:t xml:space="preserve">, </w:t>
      </w:r>
      <w:r w:rsidRPr="00C82C7F">
        <w:rPr>
          <w:b/>
        </w:rPr>
        <w:t>2</w:t>
      </w:r>
      <w:r>
        <w:t>) in the gas phase,</w:t>
      </w:r>
      <w:r w:rsidRPr="00A547C6">
        <w:t xml:space="preserve"> </w:t>
      </w:r>
      <w:r w:rsidR="0053209F" w:rsidRPr="00016161">
        <w:t>Das et al.</w:t>
      </w:r>
      <w:r w:rsidR="0053209F" w:rsidRPr="008929DF">
        <w:t xml:space="preserve"> </w:t>
      </w:r>
      <w:r w:rsidR="0053209F">
        <w:t>proposed</w:t>
      </w:r>
      <w:r w:rsidR="0053209F" w:rsidRPr="008929DF">
        <w:t xml:space="preserve"> </w:t>
      </w:r>
      <w:r w:rsidR="0053209F">
        <w:t>reaction</w:t>
      </w:r>
      <w:r w:rsidR="00A4286E">
        <w:t>s</w:t>
      </w:r>
      <w:r w:rsidR="0053209F">
        <w:t xml:space="preserve"> (4) and (5)</w:t>
      </w:r>
      <w:r w:rsidR="00432FB5">
        <w:t>:</w:t>
      </w:r>
      <w:hyperlink w:anchor="_ENREF_33" w:tooltip="Das, 2015 #108" w:history="1">
        <w:r w:rsidR="00FD6944">
          <w:fldChar w:fldCharType="begin"/>
        </w:r>
        <w:r w:rsidR="00FD6944">
          <w:instrText xml:space="preserve"> ADDIN EN.CITE &lt;EndNote&gt;&lt;Cite&gt;&lt;Author&gt;Das&lt;/Author&gt;&lt;Year&gt;2015&lt;/Year&gt;&lt;RecNum&gt;108&lt;/RecNum&gt;&lt;DisplayText&gt;&lt;style face="superscript"&gt;33&lt;/style&gt;&lt;/DisplayText&gt;&lt;record&gt;&lt;rec-number&gt;108&lt;/rec-number&gt;&lt;foreign-keys&gt;&lt;key app="EN" db-id="afef2wdxnra5fvedsstvdfs2w0dezf5fsr00" timestamp="1642812691"&gt;108&lt;/key&gt;&lt;/foreign-keys&gt;&lt;ref-type name="Journal Article"&gt;17&lt;/ref-type&gt;&lt;contributors&gt;&lt;authors&gt;&lt;author&gt;Das, Ankan&lt;/author&gt;&lt;author&gt;Majumdar, Liton&lt;/author&gt;&lt;author&gt;Sahu, Dipen&lt;/author&gt;&lt;author&gt;Gorai, Prasanta&lt;/author&gt;&lt;author&gt;Sivaraman, B.&lt;/author&gt;&lt;author&gt;Chakrabarti, Sandip K.&lt;/author&gt;&lt;/authors&gt;&lt;/contributors&gt;&lt;titles&gt;&lt;title&gt;Methyl acetate and its singly deuterated isotopomers in the interstellar medium&lt;/title&gt;&lt;secondary-title&gt;The Astrophysical Journal Letters&lt;/secondary-title&gt;&lt;/titles&gt;&lt;periodical&gt;&lt;full-title&gt;The Astrophysical Journal Letters&lt;/full-title&gt;&lt;abbr-1&gt;Astrophys. J. Lett.&lt;/abbr-1&gt;&lt;/periodical&gt;&lt;pages&gt;21&lt;/pages&gt;&lt;volume&gt;808&lt;/volume&gt;&lt;number&gt;1&lt;/number&gt;&lt;keywords&gt;&lt;keyword&gt;methyl acetate singly deuterated isotopomer interstellar medium&lt;/keyword&gt;&lt;/keywords&gt;&lt;dates&gt;&lt;year&gt;2015&lt;/year&gt;&lt;pub-dates&gt;&lt;date&gt;2015/07/15&lt;/date&gt;&lt;/pub-dates&gt;&lt;/dates&gt;&lt;publisher&gt;IOP Publishing Ltd.&lt;/publisher&gt;&lt;isbn&gt;0004-637X&lt;/isbn&gt;&lt;work-type&gt;10.1088/0004-637X/808/1/21&lt;/work-type&gt;&lt;urls&gt;&lt;/urls&gt;&lt;electronic-resource-num&gt;10.1088/0004-637X/808/1/21&lt;/electronic-resource-num&gt;&lt;/record&gt;&lt;/Cite&gt;&lt;/EndNote&gt;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33</w:t>
        </w:r>
        <w:r w:rsidR="00FD6944">
          <w:fldChar w:fldCharType="end"/>
        </w:r>
      </w:hyperlink>
    </w:p>
    <w:p w14:paraId="6A3A321C" w14:textId="1BC372B9" w:rsidR="00DF614B" w:rsidRDefault="00DF614B" w:rsidP="00DF614B">
      <w:pPr>
        <w:spacing w:line="360" w:lineRule="auto"/>
        <w:ind w:left="1440" w:firstLine="720"/>
        <w:jc w:val="both"/>
      </w:pPr>
      <w:r>
        <w:t>C</w:t>
      </w:r>
      <w:r w:rsidR="00D524F7" w:rsidRPr="00D524F7">
        <w:rPr>
          <w:vertAlign w:val="subscript"/>
        </w:rPr>
        <w:t>3</w:t>
      </w:r>
      <w:r>
        <w:t>H</w:t>
      </w:r>
      <w:r w:rsidR="00D524F7">
        <w:rPr>
          <w:vertAlign w:val="subscript"/>
        </w:rPr>
        <w:t>7</w:t>
      </w:r>
      <w:r w:rsidR="00D524F7">
        <w:t>O</w:t>
      </w:r>
      <w:r w:rsidRPr="00423444">
        <w:rPr>
          <w:vertAlign w:val="subscript"/>
        </w:rPr>
        <w:t>2</w:t>
      </w:r>
      <w:r w:rsidRPr="00423444">
        <w:rPr>
          <w:vertAlign w:val="superscript"/>
        </w:rPr>
        <w:t xml:space="preserve">+ </w:t>
      </w:r>
      <w:r>
        <w:t xml:space="preserve"> + e</w:t>
      </w:r>
      <w:r w:rsidRPr="00D57A17">
        <w:rPr>
          <w:vertAlign w:val="superscript"/>
        </w:rPr>
        <w:t>−</w:t>
      </w:r>
      <w:r>
        <w:t xml:space="preserve"> 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 w:rsidRPr="009B2695">
        <w:t>CH</w:t>
      </w:r>
      <w:r w:rsidRPr="00903AE7">
        <w:rPr>
          <w:vertAlign w:val="subscript"/>
        </w:rPr>
        <w:t>3</w:t>
      </w:r>
      <w:r w:rsidRPr="009B2695">
        <w:t>CO</w:t>
      </w:r>
      <w:r w:rsidR="00375D61">
        <w:t>O</w:t>
      </w:r>
      <w:r w:rsidRPr="009B2695">
        <w:t>CH</w:t>
      </w:r>
      <w:r w:rsidR="00375D61">
        <w:rPr>
          <w:vertAlign w:val="subscript"/>
        </w:rPr>
        <w:t>3</w:t>
      </w:r>
      <w:r w:rsidR="00A754BB">
        <w:t xml:space="preserve"> + H</w:t>
      </w:r>
      <w:r>
        <w:tab/>
      </w:r>
      <w:r w:rsidR="006E4321">
        <w:tab/>
      </w:r>
      <w:r w:rsidR="009A501F">
        <w:tab/>
      </w:r>
      <w:r w:rsidR="006E4321">
        <w:tab/>
      </w:r>
      <w:r>
        <w:tab/>
        <w:t xml:space="preserve"> (</w:t>
      </w:r>
      <w:r w:rsidR="00E34925">
        <w:t>4</w:t>
      </w:r>
      <w:r>
        <w:t>)</w:t>
      </w:r>
    </w:p>
    <w:p w14:paraId="4B47FE34" w14:textId="3BF0F405" w:rsidR="00174D43" w:rsidRDefault="00174D43" w:rsidP="00174D43">
      <w:pPr>
        <w:spacing w:line="360" w:lineRule="auto"/>
        <w:ind w:left="1440" w:firstLine="720"/>
        <w:jc w:val="both"/>
      </w:pPr>
      <w:r w:rsidRPr="003010A9">
        <w:t>CH</w:t>
      </w:r>
      <w:r w:rsidR="00177EAC">
        <w:rPr>
          <w:vertAlign w:val="subscript"/>
        </w:rPr>
        <w:t>3</w:t>
      </w:r>
      <w:r w:rsidRPr="003010A9">
        <w:t>O</w:t>
      </w:r>
      <w:r w:rsidR="002A5AD7">
        <w:t>̇</w:t>
      </w:r>
      <w:r>
        <w:t xml:space="preserve"> + CH</w:t>
      </w:r>
      <w:r w:rsidRPr="00EE1BAE">
        <w:rPr>
          <w:vertAlign w:val="subscript"/>
        </w:rPr>
        <w:t>3</w:t>
      </w:r>
      <w:r w:rsidR="002A5AD7">
        <w:t>Ċ</w:t>
      </w:r>
      <w:r>
        <w:t xml:space="preserve">O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>
        <w:t>CH</w:t>
      </w:r>
      <w:r w:rsidRPr="00127796">
        <w:rPr>
          <w:vertAlign w:val="subscript"/>
        </w:rPr>
        <w:t>3</w:t>
      </w:r>
      <w:r>
        <w:t>CO</w:t>
      </w:r>
      <w:r w:rsidR="00640FD5">
        <w:t>O</w:t>
      </w:r>
      <w:r>
        <w:t>CH</w:t>
      </w:r>
      <w:r w:rsidR="00640FD5">
        <w:rPr>
          <w:vertAlign w:val="subscript"/>
        </w:rPr>
        <w:t>3</w:t>
      </w:r>
      <w:r w:rsidR="00A754BB">
        <w:t>.</w:t>
      </w:r>
      <w:r>
        <w:tab/>
      </w:r>
      <w:r>
        <w:tab/>
      </w:r>
      <w:r w:rsidR="00C53F85">
        <w:tab/>
      </w:r>
      <w:r>
        <w:tab/>
      </w:r>
      <w:r>
        <w:tab/>
        <w:t xml:space="preserve"> (</w:t>
      </w:r>
      <w:r w:rsidR="00332DA3">
        <w:t>5</w:t>
      </w:r>
      <w:r>
        <w:t>)</w:t>
      </w:r>
    </w:p>
    <w:p w14:paraId="0D1C021E" w14:textId="30C618F4" w:rsidR="00B40209" w:rsidRDefault="00B40209" w:rsidP="00B40209">
      <w:pPr>
        <w:spacing w:line="360" w:lineRule="auto"/>
        <w:jc w:val="both"/>
      </w:pPr>
      <w:r>
        <w:t>Ne</w:t>
      </w:r>
      <w:r w:rsidR="00BB4B9D">
        <w:t>edless to say, the ion-molecule</w:t>
      </w:r>
      <w:r>
        <w:t xml:space="preserve"> reactions (2) and (4) have neither been studied in the laboratory nor computationally and hence must be regarded as speculative. Further, three-body reactions such as (3) and (5) do not happen in molecular clouds due to the low number</w:t>
      </w:r>
      <w:r w:rsidR="00750A67">
        <w:t xml:space="preserve"> </w:t>
      </w:r>
      <w:r>
        <w:t>densities</w:t>
      </w:r>
      <w:r w:rsidR="00432FB5">
        <w:t>.</w:t>
      </w:r>
      <w:hyperlink w:anchor="_ENREF_22" w:tooltip="Kaiser, 2002 #183" w:history="1">
        <w:r w:rsidR="00FD6944">
          <w:fldChar w:fldCharType="begin"/>
        </w:r>
        <w:r w:rsidR="00FD6944">
          <w:instrText xml:space="preserve"> ADDIN EN.CITE &lt;EndNote&gt;&lt;Cite&gt;&lt;Author&gt;Kaiser&lt;/Author&gt;&lt;Year&gt;2002&lt;/Year&gt;&lt;RecNum&gt;183&lt;/RecNum&gt;&lt;DisplayText&gt;&lt;style face="superscript"&gt;22&lt;/style&gt;&lt;/DisplayText&gt;&lt;record&gt;&lt;rec-number&gt;183&lt;/rec-number&gt;&lt;foreign-keys&gt;&lt;key app="EN" db-id="afef2wdxnra5fvedsstvdfs2w0dezf5fsr00" timestamp="1643356548"&gt;183&lt;/key&gt;&lt;/foreign-keys&gt;&lt;ref-type name="Journal Article"&gt;17&lt;/ref-type&gt;&lt;contributors&gt;&lt;authors&gt;&lt;author&gt;Kaiser, Ralf I.&lt;/author&gt;&lt;/authors&gt;&lt;/contributors&gt;&lt;titles&gt;&lt;title&gt;Experimental Investigation on the Formation of Carbon-Bearing Molecules in the Interstellar Medium via Neutral−Neutral Reactions&lt;/title&gt;&lt;secondary-title&gt;Chemical Reviews&lt;/secondary-title&gt;&lt;/titles&gt;&lt;periodical&gt;&lt;full-title&gt;Chemical Reviews&lt;/full-title&gt;&lt;abbr-1&gt;Chem. Rev.&lt;/abbr-1&gt;&lt;/periodical&gt;&lt;pages&gt;1309-1358&lt;/pages&gt;&lt;volume&gt;102&lt;/volume&gt;&lt;number&gt;5&lt;/number&gt;&lt;dates&gt;&lt;year&gt;2002&lt;/year&gt;&lt;pub-dates&gt;&lt;date&gt;2002/05/01&lt;/date&gt;&lt;/pub-dates&gt;&lt;/dates&gt;&lt;publisher&gt;American Chemical Society&lt;/publisher&gt;&lt;isbn&gt;0009-2665&lt;/isbn&gt;&lt;urls&gt;&lt;related-urls&gt;&lt;url&gt;https://doi.org/10.1021/cr970004v&lt;/url&gt;&lt;/related-urls&gt;&lt;/urls&gt;&lt;electronic-resource-num&gt;10.1021/cr970004v&lt;/electronic-resource-num&gt;&lt;/record&gt;&lt;/Cite&gt;&lt;/EndNote&gt;</w:instrText>
        </w:r>
        <w:r w:rsidR="00FD6944">
          <w:fldChar w:fldCharType="separate"/>
        </w:r>
        <w:r w:rsidR="00FD6944" w:rsidRPr="00E83E12">
          <w:rPr>
            <w:noProof/>
            <w:vertAlign w:val="superscript"/>
          </w:rPr>
          <w:t>22</w:t>
        </w:r>
        <w:r w:rsidR="00FD6944">
          <w:fldChar w:fldCharType="end"/>
        </w:r>
      </w:hyperlink>
      <w:r w:rsidR="00867C37">
        <w:t xml:space="preserve"> </w:t>
      </w:r>
      <w:r>
        <w:t xml:space="preserve">Hence, reactions (3) and (5) are without merit and cannot lead to </w:t>
      </w:r>
      <w:r w:rsidRPr="001925E7">
        <w:t>methyl acetate (CH</w:t>
      </w:r>
      <w:r w:rsidRPr="001925E7">
        <w:rPr>
          <w:vertAlign w:val="subscript"/>
        </w:rPr>
        <w:t>3</w:t>
      </w:r>
      <w:r w:rsidRPr="001925E7">
        <w:t>COOCH</w:t>
      </w:r>
      <w:r w:rsidRPr="001925E7">
        <w:rPr>
          <w:vertAlign w:val="subscript"/>
        </w:rPr>
        <w:t>3</w:t>
      </w:r>
      <w:r w:rsidRPr="001925E7">
        <w:t xml:space="preserve">, </w:t>
      </w:r>
      <w:r w:rsidRPr="001925E7">
        <w:rPr>
          <w:b/>
          <w:bCs/>
        </w:rPr>
        <w:t>2</w:t>
      </w:r>
      <w:r>
        <w:t>) or h</w:t>
      </w:r>
      <w:r w:rsidRPr="00E64DFD">
        <w:t>ydroxyacetone (CH</w:t>
      </w:r>
      <w:r w:rsidRPr="00B419F9">
        <w:rPr>
          <w:vertAlign w:val="subscript"/>
        </w:rPr>
        <w:t>3</w:t>
      </w:r>
      <w:r w:rsidRPr="00E64DFD">
        <w:t>COCH</w:t>
      </w:r>
      <w:r w:rsidRPr="00B419F9">
        <w:rPr>
          <w:vertAlign w:val="subscript"/>
        </w:rPr>
        <w:t>2</w:t>
      </w:r>
      <w:r w:rsidRPr="00E64DFD">
        <w:t xml:space="preserve">OH, </w:t>
      </w:r>
      <w:r w:rsidRPr="00E64DFD">
        <w:rPr>
          <w:b/>
        </w:rPr>
        <w:t>1</w:t>
      </w:r>
      <w:r w:rsidRPr="00E64DFD">
        <w:t xml:space="preserve">) </w:t>
      </w:r>
      <w:r>
        <w:t>in the gas phase.</w:t>
      </w:r>
    </w:p>
    <w:p w14:paraId="19B4FF4B" w14:textId="42077F09" w:rsidR="001A2D38" w:rsidRPr="006B48BC" w:rsidRDefault="00B40209" w:rsidP="001A2D38">
      <w:pPr>
        <w:spacing w:line="360" w:lineRule="auto"/>
        <w:jc w:val="both"/>
      </w:pPr>
      <w:r>
        <w:rPr>
          <w:i/>
        </w:rPr>
        <w:t>     Second</w:t>
      </w:r>
      <w:r w:rsidR="0053209F" w:rsidRPr="006B48BC">
        <w:t>,</w:t>
      </w:r>
      <w:r w:rsidR="00A66C62">
        <w:t xml:space="preserve"> </w:t>
      </w:r>
      <w:r>
        <w:t>on</w:t>
      </w:r>
      <w:r w:rsidR="00802CD4" w:rsidRPr="006B48BC">
        <w:t xml:space="preserve"> icy grains, one reaction route synthesizing </w:t>
      </w:r>
      <w:r w:rsidRPr="001925E7">
        <w:t>methyl acetate (CH</w:t>
      </w:r>
      <w:r w:rsidRPr="001925E7">
        <w:rPr>
          <w:vertAlign w:val="subscript"/>
        </w:rPr>
        <w:t>3</w:t>
      </w:r>
      <w:r w:rsidRPr="001925E7">
        <w:t>COOCH</w:t>
      </w:r>
      <w:r w:rsidRPr="001925E7">
        <w:rPr>
          <w:vertAlign w:val="subscript"/>
        </w:rPr>
        <w:t>3</w:t>
      </w:r>
      <w:r w:rsidRPr="001925E7">
        <w:t xml:space="preserve">, </w:t>
      </w:r>
      <w:r w:rsidRPr="001925E7">
        <w:rPr>
          <w:b/>
          <w:bCs/>
        </w:rPr>
        <w:t>2</w:t>
      </w:r>
      <w:r>
        <w:t xml:space="preserve">) might be </w:t>
      </w:r>
      <w:r w:rsidR="00802CD4" w:rsidRPr="006B48BC">
        <w:t>the carbonylation reaction (reaction (6)) of dimethyl ether (CH</w:t>
      </w:r>
      <w:r w:rsidR="00802CD4" w:rsidRPr="006B48BC">
        <w:rPr>
          <w:vertAlign w:val="subscript"/>
        </w:rPr>
        <w:t>3</w:t>
      </w:r>
      <w:r w:rsidR="00802CD4" w:rsidRPr="006B48BC">
        <w:t>OCH</w:t>
      </w:r>
      <w:r w:rsidR="00802CD4" w:rsidRPr="006B48BC">
        <w:rPr>
          <w:vertAlign w:val="subscript"/>
        </w:rPr>
        <w:t>3</w:t>
      </w:r>
      <w:r w:rsidR="00802CD4" w:rsidRPr="006B48BC">
        <w:t xml:space="preserve">) and </w:t>
      </w:r>
      <w:r>
        <w:t>carbon monoxide (</w:t>
      </w:r>
      <w:r w:rsidR="00802CD4" w:rsidRPr="006B48BC">
        <w:t>CO</w:t>
      </w:r>
      <w:r>
        <w:t>)</w:t>
      </w:r>
      <w:r w:rsidR="00432FB5">
        <w:t>.</w:t>
      </w:r>
      <w:hyperlink w:anchor="_ENREF_34" w:tooltip="Sivaraman, 2014 #149" w:history="1">
        <w:r w:rsidR="00FD6944" w:rsidRPr="006B48BC">
          <w:fldChar w:fldCharType="begin"/>
        </w:r>
        <w:r w:rsidR="00FD6944">
          <w:instrText xml:space="preserve"> ADDIN EN.CITE &lt;EndNote&gt;&lt;Cite&gt;&lt;Author&gt;Sivaraman&lt;/Author&gt;&lt;Year&gt;2014&lt;/Year&gt;&lt;RecNum&gt;149&lt;/RecNum&gt;&lt;DisplayText&gt;&lt;style face="superscript"&gt;34&lt;/style&gt;&lt;/DisplayText&gt;&lt;record&gt;&lt;rec-number&gt;149&lt;/rec-number&gt;&lt;foreign-keys&gt;&lt;key app="EN" db-id="afef2wdxnra5fvedsstvdfs2w0dezf5fsr00" timestamp="1643157272"&gt;149&lt;/key&gt;&lt;/foreign-keys&gt;&lt;ref-type name="Journal Article"&gt;17&lt;/ref-type&gt;&lt;contributors&gt;&lt;authors&gt;&lt;author&gt;Sivaraman, B.&lt;/author&gt;&lt;author&gt;Mukherjee, R.&lt;/author&gt;&lt;author&gt;Subramanian, K. P.&lt;/author&gt;&lt;author&gt;Banerjee, S. B.&lt;/author&gt;&lt;/authors&gt;&lt;/contributors&gt;&lt;titles&gt;&lt;title&gt;Electron impact dissociation of amorphous cis-methyl acetate ice analogs&lt;/title&gt;&lt;secondary-title&gt;Chemical Physics Letters&lt;/secondary-title&gt;&lt;/titles&gt;&lt;periodical&gt;&lt;full-title&gt;Chemical Physics Letters&lt;/full-title&gt;&lt;abbr-1&gt;Chem. Phys. Lett.&lt;/abbr-1&gt;&lt;/periodical&gt;&lt;pages&gt;167-171&lt;/pages&gt;&lt;volume&gt;609&lt;/volume&gt;&lt;dates&gt;&lt;year&gt;2014&lt;/year&gt;&lt;pub-dates&gt;&lt;date&gt;2014/08/05/&lt;/date&gt;&lt;/pub-dates&gt;&lt;/dates&gt;&lt;isbn&gt;0009-2614&lt;/isbn&gt;&lt;urls&gt;&lt;related-urls&gt;&lt;url&gt;https://www.sciencedirect.com/science/article/pii/S000926141400548X&lt;/url&gt;&lt;/related-urls&gt;&lt;/urls&gt;&lt;electronic-resource-num&gt;https://doi.org/10.1016/j.cplett.2014.06.043&lt;/electronic-resource-num&gt;&lt;/record&gt;&lt;/Cite&gt;&lt;/EndNote&gt;</w:instrText>
        </w:r>
        <w:r w:rsidR="00FD6944" w:rsidRPr="006B48BC">
          <w:fldChar w:fldCharType="separate"/>
        </w:r>
        <w:r w:rsidR="00FD6944" w:rsidRPr="00833D2C">
          <w:rPr>
            <w:noProof/>
            <w:vertAlign w:val="superscript"/>
          </w:rPr>
          <w:t>34</w:t>
        </w:r>
        <w:r w:rsidR="00FD6944" w:rsidRPr="006B48BC">
          <w:fldChar w:fldCharType="end"/>
        </w:r>
      </w:hyperlink>
      <w:r>
        <w:t xml:space="preserve"> However, a one-step insertion into the C-O bond has a barrier </w:t>
      </w:r>
      <w:r w:rsidR="00A01293">
        <w:t xml:space="preserve">higher </w:t>
      </w:r>
      <w:r>
        <w:t>than 100 kJ</w:t>
      </w:r>
      <w:r w:rsidR="00874F66">
        <w:t xml:space="preserve"> </w:t>
      </w:r>
      <w:r>
        <w:t>mol</w:t>
      </w:r>
      <w:r w:rsidR="00874F66" w:rsidRPr="00874F66">
        <w:rPr>
          <w:vertAlign w:val="superscript"/>
        </w:rPr>
        <w:t>−</w:t>
      </w:r>
      <w:r w:rsidRPr="00874F66">
        <w:rPr>
          <w:vertAlign w:val="superscript"/>
        </w:rPr>
        <w:t>1</w:t>
      </w:r>
      <w:r>
        <w:t xml:space="preserve"> and hence cannot operate at the 10 K temperature of the gra</w:t>
      </w:r>
      <w:r w:rsidR="001A2D38">
        <w:t>i</w:t>
      </w:r>
      <w:r>
        <w:t xml:space="preserve">ns. </w:t>
      </w:r>
      <w:r w:rsidR="001F1BB3">
        <w:t>Recently</w:t>
      </w:r>
      <w:r w:rsidR="001A2D38">
        <w:t>, the radical – radical recombination (3) and (5) w</w:t>
      </w:r>
      <w:r w:rsidR="00546C58">
        <w:t>ere suggested on grain surfaces</w:t>
      </w:r>
      <w:hyperlink w:anchor="_ENREF_25" w:tooltip="Zhou, 2020 #118" w:history="1">
        <w:r w:rsidR="00FD6944" w:rsidRPr="006B48BC">
          <w:fldChar w:fldCharType="begin"/>
        </w:r>
        <w:r w:rsidR="00FD6944">
          <w:instrText xml:space="preserve"> ADDIN EN.CITE &lt;EndNote&gt;&lt;Cite&gt;&lt;Author&gt;Zhou&lt;/Author&gt;&lt;Year&gt;2020&lt;/Year&gt;&lt;RecNum&gt;118&lt;/RecNum&gt;&lt;DisplayText&gt;&lt;style face="superscript"&gt;25&lt;/style&gt;&lt;/DisplayText&gt;&lt;record&gt;&lt;rec-number&gt;118&lt;/rec-number&gt;&lt;foreign-keys&gt;&lt;key app="EN" db-id="afef2wdxnra5fvedsstvdfs2w0dezf5fsr00" timestamp="1642814975"&gt;118&lt;/key&gt;&lt;/foreign-keys&gt;&lt;ref-type name="Journal Article"&gt;17&lt;/ref-type&gt;&lt;contributors&gt;&lt;authors&gt;&lt;author&gt;Zhou, Yan&lt;/author&gt;&lt;author&gt;Quan, Dong-Hui&lt;/author&gt;&lt;author&gt;Zhang, Xia&lt;/author&gt;&lt;author&gt;Qin, Sheng-Li&lt;/author&gt;&lt;/authors&gt;&lt;/contributors&gt;&lt;titles&gt;&lt;title&gt;Detection of hydroxyacetone in protostar IRAS 16293-2422 B&lt;/title&gt;&lt;secondary-title&gt;Res. Astron. Astrophys.&lt;/secondary-title&gt;&lt;/titles&gt;&lt;periodical&gt;&lt;full-title&gt;Res. Astron. Astrophys.&lt;/full-title&gt;&lt;/periodical&gt;&lt;pages&gt;125&lt;/pages&gt;&lt;volume&gt;20&lt;/volume&gt;&lt;number&gt;8&lt;/number&gt;&lt;keywords&gt;&lt;keyword&gt;hydroxyacetone hydrogen star saccharide&lt;/keyword&gt;&lt;/keywords&gt;&lt;dates&gt;&lt;year&gt;2020&lt;/year&gt;&lt;pub-dates&gt;&lt;date&gt;//&lt;/date&gt;&lt;/pub-dates&gt;&lt;/dates&gt;&lt;publisher&gt;Science Press&lt;/publisher&gt;&lt;isbn&gt;1674-4527&lt;/isbn&gt;&lt;work-type&gt;10.1088/1674-4527/20/8/125&lt;/work-type&gt;&lt;urls&gt;&lt;related-urls&gt;&lt;url&gt;http://iopscience.iop.org/1674-4527&lt;/url&gt;&lt;/related-urls&gt;&lt;/urls&gt;&lt;electronic-resource-num&gt;10.1088/1674-4527/20/8/125&lt;/electronic-resource-num&gt;&lt;/record&gt;&lt;/Cite&gt;&lt;/EndNote&gt;</w:instrText>
        </w:r>
        <w:r w:rsidR="00FD6944" w:rsidRPr="006B48BC">
          <w:fldChar w:fldCharType="separate"/>
        </w:r>
        <w:r w:rsidR="00FD6944" w:rsidRPr="00E83E12">
          <w:rPr>
            <w:noProof/>
            <w:vertAlign w:val="superscript"/>
          </w:rPr>
          <w:t>25</w:t>
        </w:r>
        <w:r w:rsidR="00FD6944" w:rsidRPr="006B48BC">
          <w:fldChar w:fldCharType="end"/>
        </w:r>
      </w:hyperlink>
      <w:r w:rsidR="001A2D38">
        <w:t xml:space="preserve"> exploiting </w:t>
      </w:r>
      <w:r w:rsidR="00507E9A">
        <w:t xml:space="preserve">the </w:t>
      </w:r>
      <w:r w:rsidR="001A2D38" w:rsidRPr="006B48BC">
        <w:t>gas grain warm-up chemical model</w:t>
      </w:r>
      <w:r w:rsidR="00432FB5">
        <w:t>.</w:t>
      </w:r>
      <w:hyperlink w:anchor="_ENREF_35" w:tooltip="Garrod, 2008 #138" w:history="1">
        <w:r w:rsidR="00FD6944" w:rsidRPr="006B48BC">
          <w:fldChar w:fldCharType="begin"/>
        </w:r>
        <w:r w:rsidR="00FD6944">
          <w:instrText xml:space="preserve"> ADDIN EN.CITE &lt;EndNote&gt;&lt;Cite&gt;&lt;Author&gt;Garrod&lt;/Author&gt;&lt;Year&gt;2008&lt;/Year&gt;&lt;RecNum&gt;138&lt;/RecNum&gt;&lt;DisplayText&gt;&lt;style face="superscript"&gt;35&lt;/style&gt;&lt;/DisplayText&gt;&lt;record&gt;&lt;rec-number&gt;138&lt;/rec-number&gt;&lt;foreign-keys&gt;&lt;key app="EN" db-id="afef2wdxnra5fvedsstvdfs2w0dezf5fsr00" timestamp="1642972956"&gt;138&lt;/key&gt;&lt;/foreign-keys&gt;&lt;ref-type name="Journal Article"&gt;17&lt;/ref-type&gt;&lt;contributors&gt;&lt;authors&gt;&lt;author&gt;Garrod, Robin T.&lt;/author&gt;&lt;author&gt;Weaver, Susanna L. Widicus&lt;/author&gt;&lt;author&gt;Herbst, Eric&lt;/author&gt;&lt;/authors&gt;&lt;/contributors&gt;&lt;titles&gt;&lt;title&gt;Complex Chemistry in Star‐forming Regions: An Expanded Gas‐Grain Warm‐up Chemical Model&lt;/title&gt;&lt;secondary-title&gt;The Astrophysical Journal&lt;/secondary-title&gt;&lt;/titles&gt;&lt;periodical&gt;&lt;full-title&gt;The Astrophysical Journal&lt;/full-title&gt;&lt;abbr-1&gt;Astrophys. J.&lt;/abbr-1&gt;&lt;/periodical&gt;&lt;pages&gt;283-302&lt;/pages&gt;&lt;volume&gt;682&lt;/volume&gt;&lt;number&gt;1&lt;/number&gt;&lt;dates&gt;&lt;year&gt;2008&lt;/year&gt;&lt;pub-dates&gt;&lt;date&gt;2008/07/20&lt;/date&gt;&lt;/pub-dates&gt;&lt;/dates&gt;&lt;publisher&gt;American Astronomical Society&lt;/publisher&gt;&lt;isbn&gt;0004-637X&amp;#xD;1538-4357&lt;/isbn&gt;&lt;urls&gt;&lt;related-urls&gt;&lt;url&gt;http://dx.doi.org/10.1086/588035&lt;/url&gt;&lt;/related-urls&gt;&lt;/urls&gt;&lt;electronic-resource-num&gt;10.1086/588035&lt;/electronic-resource-num&gt;&lt;/record&gt;&lt;/Cite&gt;&lt;/EndNote&gt;</w:instrText>
        </w:r>
        <w:r w:rsidR="00FD6944" w:rsidRPr="006B48BC">
          <w:fldChar w:fldCharType="separate"/>
        </w:r>
        <w:r w:rsidR="00FD6944" w:rsidRPr="00833D2C">
          <w:rPr>
            <w:noProof/>
            <w:vertAlign w:val="superscript"/>
          </w:rPr>
          <w:t>35</w:t>
        </w:r>
        <w:r w:rsidR="00FD6944" w:rsidRPr="006B48BC">
          <w:fldChar w:fldCharType="end"/>
        </w:r>
      </w:hyperlink>
      <w:r w:rsidR="001A2D38">
        <w:t xml:space="preserve"> However, the diffusion rates in the models have not been confirmed experimentally</w:t>
      </w:r>
      <w:r w:rsidR="0010036B">
        <w:t xml:space="preserve"> and </w:t>
      </w:r>
      <w:r w:rsidR="00A01293">
        <w:t xml:space="preserve">were </w:t>
      </w:r>
      <w:r w:rsidR="0010036B">
        <w:t>only guessed</w:t>
      </w:r>
      <w:r w:rsidR="001A2D38">
        <w:t xml:space="preserve">. </w:t>
      </w:r>
    </w:p>
    <w:p w14:paraId="38AAC40E" w14:textId="467259C0" w:rsidR="00802CD4" w:rsidRDefault="00802CD4" w:rsidP="00802CD4">
      <w:pPr>
        <w:spacing w:line="360" w:lineRule="auto"/>
        <w:ind w:left="1440" w:firstLine="720"/>
        <w:jc w:val="both"/>
      </w:pPr>
      <w:r w:rsidRPr="006B48BC">
        <w:rPr>
          <w:rFonts w:hint="eastAsia"/>
        </w:rPr>
        <w:t>CH</w:t>
      </w:r>
      <w:r w:rsidRPr="006B48BC">
        <w:rPr>
          <w:rFonts w:hint="eastAsia"/>
          <w:vertAlign w:val="subscript"/>
        </w:rPr>
        <w:t>3</w:t>
      </w:r>
      <w:r w:rsidRPr="006B48BC">
        <w:rPr>
          <w:rFonts w:hint="eastAsia"/>
        </w:rPr>
        <w:t>O</w:t>
      </w:r>
      <w:r w:rsidRPr="006B48BC">
        <w:t>CH</w:t>
      </w:r>
      <w:r w:rsidRPr="006B48BC">
        <w:rPr>
          <w:vertAlign w:val="subscript"/>
        </w:rPr>
        <w:t>3</w:t>
      </w:r>
      <w:r w:rsidRPr="006B48BC">
        <w:rPr>
          <w:rFonts w:hint="eastAsia"/>
        </w:rPr>
        <w:t xml:space="preserve"> + CO → CH</w:t>
      </w:r>
      <w:r w:rsidRPr="006B48BC">
        <w:rPr>
          <w:rFonts w:hint="eastAsia"/>
          <w:vertAlign w:val="subscript"/>
        </w:rPr>
        <w:t>3</w:t>
      </w:r>
      <w:r w:rsidRPr="006B48BC">
        <w:rPr>
          <w:rFonts w:hint="eastAsia"/>
        </w:rPr>
        <w:t>COOCH</w:t>
      </w:r>
      <w:r w:rsidRPr="006B48BC">
        <w:rPr>
          <w:rFonts w:hint="eastAsia"/>
          <w:vertAlign w:val="subscript"/>
        </w:rPr>
        <w:t>3</w:t>
      </w:r>
      <w:r w:rsidR="00E55EB0">
        <w:t>.</w:t>
      </w:r>
      <w:r w:rsidRPr="006B48BC">
        <w:rPr>
          <w:rFonts w:hint="eastAsia"/>
        </w:rPr>
        <w:tab/>
      </w:r>
      <w:r w:rsidRPr="006B48BC">
        <w:rPr>
          <w:rFonts w:hint="eastAsia"/>
        </w:rPr>
        <w:tab/>
      </w:r>
      <w:r w:rsidRPr="006B48BC">
        <w:rPr>
          <w:rFonts w:hint="eastAsia"/>
        </w:rPr>
        <w:tab/>
      </w:r>
      <w:r w:rsidRPr="006B48BC">
        <w:rPr>
          <w:rFonts w:hint="eastAsia"/>
        </w:rPr>
        <w:tab/>
      </w:r>
      <w:r w:rsidRPr="006B48BC">
        <w:rPr>
          <w:rFonts w:hint="eastAsia"/>
        </w:rPr>
        <w:tab/>
        <w:t xml:space="preserve"> (</w:t>
      </w:r>
      <w:r w:rsidRPr="006B48BC">
        <w:t>6</w:t>
      </w:r>
      <w:r w:rsidRPr="006B48BC">
        <w:rPr>
          <w:rFonts w:hint="eastAsia"/>
        </w:rPr>
        <w:t>)</w:t>
      </w:r>
    </w:p>
    <w:p w14:paraId="2BE6F242" w14:textId="180982F9" w:rsidR="00FC0D13" w:rsidRDefault="00340BE2" w:rsidP="00313FAB">
      <w:pPr>
        <w:spacing w:line="360" w:lineRule="auto"/>
        <w:ind w:firstLine="240"/>
        <w:jc w:val="both"/>
      </w:pPr>
      <w:r>
        <w:t>As demonstrated above, t</w:t>
      </w:r>
      <w:r w:rsidR="00EF61F4" w:rsidRPr="00C92125">
        <w:t>he un</w:t>
      </w:r>
      <w:r w:rsidR="00EF61F4" w:rsidRPr="00C92125">
        <w:softHyphen/>
        <w:t>tang</w:t>
      </w:r>
      <w:r w:rsidR="00EF61F4" w:rsidRPr="00C92125">
        <w:softHyphen/>
        <w:t>ling of the formation routes to discrete isomers of C</w:t>
      </w:r>
      <w:r w:rsidR="00EF61F4" w:rsidRPr="00C92125">
        <w:rPr>
          <w:vertAlign w:val="subscript"/>
        </w:rPr>
        <w:t>3</w:t>
      </w:r>
      <w:r w:rsidR="00EF61F4" w:rsidRPr="00C92125">
        <w:t>H</w:t>
      </w:r>
      <w:r w:rsidR="00EF61F4" w:rsidRPr="00C92125">
        <w:rPr>
          <w:vertAlign w:val="subscript"/>
        </w:rPr>
        <w:t>6</w:t>
      </w:r>
      <w:r w:rsidR="00EF61F4" w:rsidRPr="00C92125">
        <w:t>O</w:t>
      </w:r>
      <w:r w:rsidR="00EF61F4" w:rsidRPr="008C05F6">
        <w:rPr>
          <w:vertAlign w:val="subscript"/>
        </w:rPr>
        <w:t>2</w:t>
      </w:r>
      <w:r w:rsidR="00EF61F4" w:rsidRPr="00C92125">
        <w:t xml:space="preserve"> </w:t>
      </w:r>
      <w:r>
        <w:t xml:space="preserve">has just scratched the surface, and none of the mechanisms proposed </w:t>
      </w:r>
      <w:r w:rsidR="00A01293">
        <w:t xml:space="preserve">have </w:t>
      </w:r>
      <w:r>
        <w:t>been verified computationally or experimentally. On the other hand, bulk-ice chemistry has been demonstrated to form COMs carrying carbonyl (CO) functional groups via non-equilibrium chemistry</w:t>
      </w:r>
      <w:r w:rsidR="00432FB5">
        <w:t>.</w:t>
      </w:r>
      <w:r w:rsidR="00384D81">
        <w:fldChar w:fldCharType="begin">
          <w:fldData xml:space="preserve">PEVuZE5vdGU+PENpdGU+PEF1dGhvcj5BYnBsYW5hbHA8L0F1dGhvcj48WWVhcj4yMDE2PC9ZZWFy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PEVuZE5vdGU+PENpdGU+PEF1dGhvcj5BYnBsYW5hbHA8L0F1dGhvcj48WWVhcj4yMDE2PC9ZZWFy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384D81">
        <w:fldChar w:fldCharType="separate"/>
      </w:r>
      <w:hyperlink w:anchor="_ENREF_2" w:tooltip="Turner, 2020 #141" w:history="1">
        <w:r w:rsidR="00FD6944" w:rsidRPr="00833D2C">
          <w:rPr>
            <w:noProof/>
            <w:vertAlign w:val="superscript"/>
          </w:rPr>
          <w:t>2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16" w:tooltip="Kleimeier, 2021 #204" w:history="1">
        <w:r w:rsidR="00FD6944" w:rsidRPr="00833D2C">
          <w:rPr>
            <w:noProof/>
            <w:vertAlign w:val="superscript"/>
          </w:rPr>
          <w:t>16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20" w:tooltip="Abplanalp, 2016 #1430" w:history="1">
        <w:r w:rsidR="00FD6944" w:rsidRPr="00833D2C">
          <w:rPr>
            <w:noProof/>
            <w:vertAlign w:val="superscript"/>
          </w:rPr>
          <w:t>20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36" w:tooltip="Kleimeier, 2020 #207" w:history="1">
        <w:r w:rsidR="00FD6944" w:rsidRPr="00833D2C">
          <w:rPr>
            <w:noProof/>
            <w:vertAlign w:val="superscript"/>
          </w:rPr>
          <w:t>36-39</w:t>
        </w:r>
      </w:hyperlink>
      <w:r w:rsidR="00384D81">
        <w:fldChar w:fldCharType="end"/>
      </w:r>
      <w:r>
        <w:t xml:space="preserve"> In particular,</w:t>
      </w:r>
      <w:r w:rsidR="00546C58">
        <w:t xml:space="preserve"> Bennet et al. and Jones et al.</w:t>
      </w:r>
      <w:r w:rsidR="006C1A87">
        <w:fldChar w:fldCharType="begin">
          <w:fldData xml:space="preserve">PEVuZE5vdGU+PENpdGU+PEF1dGhvcj5CZW5uZXR0PC9BdXRob3I+PFllYXI+MjAwNzwvWWVhcj48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PEVuZE5vdGU+PENpdGU+PEF1dGhvcj5CZW5uZXR0PC9BdXRob3I+PFllYXI+MjAwNzwvWWVhcj48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6C1A87">
        <w:fldChar w:fldCharType="separate"/>
      </w:r>
      <w:hyperlink w:anchor="_ENREF_11" w:tooltip="Kaiser, 2015 #170" w:history="1">
        <w:r w:rsidR="00FD6944" w:rsidRPr="00833D2C">
          <w:rPr>
            <w:noProof/>
            <w:vertAlign w:val="superscript"/>
          </w:rPr>
          <w:t>11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14" w:tooltip="Bergantini, 2018 #1062" w:history="1">
        <w:r w:rsidR="00FD6944" w:rsidRPr="00833D2C">
          <w:rPr>
            <w:noProof/>
            <w:vertAlign w:val="superscript"/>
          </w:rPr>
          <w:t>14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15" w:tooltip="Zhu, 2019 #479" w:history="1">
        <w:r w:rsidR="00FD6944" w:rsidRPr="00833D2C">
          <w:rPr>
            <w:noProof/>
            <w:vertAlign w:val="superscript"/>
          </w:rPr>
          <w:t>15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0" w:tooltip="Bennett, 2007 #213" w:history="1">
        <w:r w:rsidR="00FD6944" w:rsidRPr="00833D2C">
          <w:rPr>
            <w:noProof/>
            <w:vertAlign w:val="superscript"/>
          </w:rPr>
          <w:t>40-46</w:t>
        </w:r>
      </w:hyperlink>
      <w:r w:rsidR="006C1A87">
        <w:fldChar w:fldCharType="end"/>
      </w:r>
      <w:r>
        <w:t xml:space="preserve"> revealed that methanol (CH</w:t>
      </w:r>
      <w:r w:rsidRPr="00340BE2">
        <w:rPr>
          <w:vertAlign w:val="subscript"/>
        </w:rPr>
        <w:t>3</w:t>
      </w:r>
      <w:r>
        <w:t>OH) is initially radiolyzed to methoxy radicals (</w:t>
      </w:r>
      <w:r w:rsidRPr="003C6C7F">
        <w:t>CH</w:t>
      </w:r>
      <w:r w:rsidRPr="003C6C7F">
        <w:rPr>
          <w:vertAlign w:val="subscript"/>
        </w:rPr>
        <w:t>3</w:t>
      </w:r>
      <w:r w:rsidRPr="003C6C7F">
        <w:t>O</w:t>
      </w:r>
      <w:r w:rsidR="00576690">
        <w:t>̇</w:t>
      </w:r>
      <w:r>
        <w:t xml:space="preserve">) plus atomic hydrogen and </w:t>
      </w:r>
      <w:r w:rsidR="00893146" w:rsidRPr="002D7DAA">
        <w:t xml:space="preserve">hydroxymethyl </w:t>
      </w:r>
      <w:r w:rsidR="00893146">
        <w:t>radical</w:t>
      </w:r>
      <w:r w:rsidR="00286C0A">
        <w:t xml:space="preserve"> </w:t>
      </w:r>
      <w:r>
        <w:t>(</w:t>
      </w:r>
      <w:r w:rsidRPr="003C6C7F">
        <w:t>C</w:t>
      </w:r>
      <w:r w:rsidR="00576690">
        <w:t>̇</w:t>
      </w:r>
      <w:r w:rsidRPr="003C6C7F">
        <w:t>H</w:t>
      </w:r>
      <w:r w:rsidR="001E5F98">
        <w:rPr>
          <w:vertAlign w:val="subscript"/>
        </w:rPr>
        <w:t>2</w:t>
      </w:r>
      <w:r w:rsidRPr="003C6C7F">
        <w:t>O</w:t>
      </w:r>
      <w:r w:rsidR="00E0432B">
        <w:t>H</w:t>
      </w:r>
      <w:r>
        <w:t xml:space="preserve">) plus atomic hydrogen by proxies of galactic cosmic rays. </w:t>
      </w:r>
      <w:r w:rsidR="00546C58">
        <w:t>Likewise, Kleimeier et al.</w:t>
      </w:r>
      <w:r w:rsidR="00051901" w:rsidRPr="00B255DF">
        <w:fldChar w:fldCharType="begin">
          <w:fldData xml:space="preserve">PEVuZE5vdGU+PENpdGU+PEF1dGhvcj5LbGVpbWVpZXI8L0F1dGhvcj48WWVhcj4yMDIwPC9ZZWFy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PEVuZE5vdGU+PENpdGU+PEF1dGhvcj5LbGVpbWVpZXI8L0F1dGhvcj48WWVhcj4yMDIwPC9ZZWFy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051901" w:rsidRPr="00B255DF">
        <w:fldChar w:fldCharType="separate"/>
      </w:r>
      <w:hyperlink w:anchor="_ENREF_16" w:tooltip="Kleimeier, 2021 #204" w:history="1">
        <w:r w:rsidR="00FD6944" w:rsidRPr="00833D2C">
          <w:rPr>
            <w:noProof/>
            <w:vertAlign w:val="superscript"/>
          </w:rPr>
          <w:t>16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36" w:tooltip="Kleimeier, 2020 #207" w:history="1">
        <w:r w:rsidR="00FD6944" w:rsidRPr="00833D2C">
          <w:rPr>
            <w:noProof/>
            <w:vertAlign w:val="superscript"/>
          </w:rPr>
          <w:t>36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37" w:tooltip="Kleimeier, 2020 #206" w:history="1">
        <w:r w:rsidR="00FD6944" w:rsidRPr="00833D2C">
          <w:rPr>
            <w:noProof/>
            <w:vertAlign w:val="superscript"/>
          </w:rPr>
          <w:t>37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7" w:tooltip="Kleimeier, 2020 #210" w:history="1">
        <w:r w:rsidR="00FD6944" w:rsidRPr="00833D2C">
          <w:rPr>
            <w:noProof/>
            <w:vertAlign w:val="superscript"/>
          </w:rPr>
          <w:t>47</w:t>
        </w:r>
      </w:hyperlink>
      <w:r w:rsidR="00051901" w:rsidRPr="00B255DF">
        <w:fldChar w:fldCharType="end"/>
      </w:r>
      <w:r w:rsidR="00051901" w:rsidRPr="00B255DF">
        <w:t xml:space="preserve"> </w:t>
      </w:r>
      <w:r w:rsidR="00051901">
        <w:t>exposed that interstellar ices containing acetaldehyde (</w:t>
      </w:r>
      <w:r w:rsidR="00051901" w:rsidRPr="00A90120">
        <w:t>CH</w:t>
      </w:r>
      <w:r w:rsidR="00051901" w:rsidRPr="00A90120">
        <w:rPr>
          <w:vertAlign w:val="subscript"/>
        </w:rPr>
        <w:t>3</w:t>
      </w:r>
      <w:r w:rsidR="00051901" w:rsidRPr="00A90120">
        <w:t>C</w:t>
      </w:r>
      <w:r w:rsidR="00051901">
        <w:t>H</w:t>
      </w:r>
      <w:r w:rsidR="00051901" w:rsidRPr="00A90120">
        <w:t>O</w:t>
      </w:r>
      <w:r w:rsidR="00051901">
        <w:t xml:space="preserve">) can </w:t>
      </w:r>
      <w:r w:rsidR="00051901" w:rsidRPr="00D03680">
        <w:t>stor</w:t>
      </w:r>
      <w:r w:rsidR="002C6559" w:rsidRPr="00D03680">
        <w:t>e</w:t>
      </w:r>
      <w:r w:rsidR="00051901">
        <w:t xml:space="preserve"> </w:t>
      </w:r>
      <w:r w:rsidR="00BC4241">
        <w:t xml:space="preserve">at least </w:t>
      </w:r>
      <w:r w:rsidR="00051901">
        <w:t>acetyl radicals (</w:t>
      </w:r>
      <w:r w:rsidR="00051901" w:rsidRPr="00A90120">
        <w:t>CH</w:t>
      </w:r>
      <w:r w:rsidR="00051901" w:rsidRPr="00A90120">
        <w:rPr>
          <w:vertAlign w:val="subscript"/>
        </w:rPr>
        <w:t>3</w:t>
      </w:r>
      <w:r w:rsidR="00576690">
        <w:t>Ċ</w:t>
      </w:r>
      <w:r w:rsidR="00051901" w:rsidRPr="00A90120">
        <w:t>O</w:t>
      </w:r>
      <w:r w:rsidR="00051901">
        <w:t>). Conse</w:t>
      </w:r>
      <w:r w:rsidR="00E0432B">
        <w:softHyphen/>
      </w:r>
      <w:r w:rsidR="00051901">
        <w:t xml:space="preserve">quently, </w:t>
      </w:r>
      <w:r w:rsidR="005D2781" w:rsidRPr="001925E7">
        <w:t>hydroxyacetone (CH</w:t>
      </w:r>
      <w:r w:rsidR="005D2781" w:rsidRPr="001925E7">
        <w:rPr>
          <w:vertAlign w:val="subscript"/>
        </w:rPr>
        <w:t>3</w:t>
      </w:r>
      <w:r w:rsidR="005D2781" w:rsidRPr="001925E7">
        <w:t>COCH</w:t>
      </w:r>
      <w:r w:rsidR="005D2781" w:rsidRPr="001925E7">
        <w:rPr>
          <w:vertAlign w:val="subscript"/>
        </w:rPr>
        <w:t>2</w:t>
      </w:r>
      <w:r w:rsidR="005D2781" w:rsidRPr="001925E7">
        <w:t xml:space="preserve">OH, </w:t>
      </w:r>
      <w:r w:rsidR="005D2781" w:rsidRPr="001925E7">
        <w:rPr>
          <w:b/>
          <w:bCs/>
        </w:rPr>
        <w:t>1</w:t>
      </w:r>
      <w:r w:rsidR="005D2781" w:rsidRPr="001925E7">
        <w:t>) and methyl acetate (CH</w:t>
      </w:r>
      <w:r w:rsidR="005D2781" w:rsidRPr="001925E7">
        <w:rPr>
          <w:vertAlign w:val="subscript"/>
        </w:rPr>
        <w:t>3</w:t>
      </w:r>
      <w:r w:rsidR="005D2781" w:rsidRPr="001925E7">
        <w:t>COOCH</w:t>
      </w:r>
      <w:r w:rsidR="005D2781" w:rsidRPr="001925E7">
        <w:rPr>
          <w:vertAlign w:val="subscript"/>
        </w:rPr>
        <w:t>3</w:t>
      </w:r>
      <w:r w:rsidR="005D2781" w:rsidRPr="001925E7">
        <w:t xml:space="preserve">, </w:t>
      </w:r>
      <w:r w:rsidR="005D2781" w:rsidRPr="001925E7">
        <w:rPr>
          <w:b/>
          <w:bCs/>
        </w:rPr>
        <w:t>2</w:t>
      </w:r>
      <w:r w:rsidR="005D2781" w:rsidRPr="001925E7">
        <w:t>)</w:t>
      </w:r>
      <w:r w:rsidR="005D2781">
        <w:t xml:space="preserve"> </w:t>
      </w:r>
      <w:r w:rsidR="00BC4241">
        <w:t>are likely to</w:t>
      </w:r>
      <w:r w:rsidR="00156B45">
        <w:t xml:space="preserve"> be formed via </w:t>
      </w:r>
      <w:r w:rsidR="00156B45" w:rsidRPr="003B56D6">
        <w:t>radical–radical recombination rea</w:t>
      </w:r>
      <w:r w:rsidR="00156B45">
        <w:t xml:space="preserve">ctions within </w:t>
      </w:r>
      <w:r w:rsidR="00156B45">
        <w:lastRenderedPageBreak/>
        <w:t>interstellar ices</w:t>
      </w:r>
      <w:r w:rsidR="005E6724">
        <w:t xml:space="preserve"> </w:t>
      </w:r>
      <w:r w:rsidR="00051901">
        <w:t xml:space="preserve">(reactions (3) and (5)) </w:t>
      </w:r>
      <w:r w:rsidR="005E6724" w:rsidRPr="005E6724">
        <w:t>(</w:t>
      </w:r>
      <w:r w:rsidR="00ED368E">
        <w:t>Figure 2</w:t>
      </w:r>
      <w:r w:rsidR="0045485D">
        <w:t>a</w:t>
      </w:r>
      <w:r w:rsidR="005E6724">
        <w:t>)</w:t>
      </w:r>
      <w:r w:rsidR="00464922">
        <w:t>.</w:t>
      </w:r>
      <w:r w:rsidR="00051901">
        <w:t xml:space="preserve"> Note that methanol (CH</w:t>
      </w:r>
      <w:r w:rsidR="00051901" w:rsidRPr="00340BE2">
        <w:rPr>
          <w:vertAlign w:val="subscript"/>
        </w:rPr>
        <w:t>3</w:t>
      </w:r>
      <w:r w:rsidR="00051901">
        <w:t>OH) and acetaldehyde (</w:t>
      </w:r>
      <w:r w:rsidR="00051901" w:rsidRPr="00A90120">
        <w:t>CH</w:t>
      </w:r>
      <w:r w:rsidR="00051901" w:rsidRPr="00A90120">
        <w:rPr>
          <w:vertAlign w:val="subscript"/>
        </w:rPr>
        <w:t>3</w:t>
      </w:r>
      <w:r w:rsidR="00051901" w:rsidRPr="00A90120">
        <w:t>C</w:t>
      </w:r>
      <w:r w:rsidR="00051901">
        <w:t>H</w:t>
      </w:r>
      <w:r w:rsidR="00051901" w:rsidRPr="00A90120">
        <w:t>O</w:t>
      </w:r>
      <w:r w:rsidR="00051901">
        <w:t xml:space="preserve">) have been detected on interstellar grains at fractions of up to 30 % toward </w:t>
      </w:r>
      <w:r w:rsidR="00051901" w:rsidRPr="008B0F0F">
        <w:t>star-forming regions</w:t>
      </w:r>
      <w:hyperlink w:anchor="_ENREF_48" w:tooltip="Matthews, 1985 #192" w:history="1">
        <w:r w:rsidR="00FD6944">
          <w:fldChar w:fldCharType="begin">
            <w:fldData xml:space="preserve">PEVuZE5vdGU+PENpdGU+PEF1dGhvcj5NYXR0aGV3czwvQXV0aG9yPjxZZWFyPjE5ODU8L1llYXI+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</w:fldData>
          </w:fldChar>
        </w:r>
        <w:r w:rsidR="00FD6944">
          <w:instrText xml:space="preserve"> ADDIN EN.CITE </w:instrText>
        </w:r>
        <w:r w:rsidR="00FD6944">
          <w:fldChar w:fldCharType="begin">
            <w:fldData xml:space="preserve">PEVuZE5vdGU+PENpdGU+PEF1dGhvcj5NYXR0aGV3czwvQXV0aG9yPjxZZWFyPjE5ODU8L1llYXI+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</w:fldData>
          </w:fldChar>
        </w:r>
        <w:r w:rsidR="00FD6944">
          <w:instrText xml:space="preserve"> ADDIN EN.CITE.DATA </w:instrText>
        </w:r>
        <w:r w:rsidR="00FD6944">
          <w:fldChar w:fldCharType="end"/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48-51</w:t>
        </w:r>
        <w:r w:rsidR="00FD6944">
          <w:fldChar w:fldCharType="end"/>
        </w:r>
      </w:hyperlink>
      <w:r w:rsidR="00051901">
        <w:t xml:space="preserve"> and </w:t>
      </w:r>
      <w:r w:rsidR="00197AE9">
        <w:t xml:space="preserve">the </w:t>
      </w:r>
      <w:r w:rsidR="00051901">
        <w:t>low</w:t>
      </w:r>
      <w:r w:rsidR="00546C58">
        <w:t>-mass protostar IRAS 16293−2422</w:t>
      </w:r>
      <w:r w:rsidR="00051901">
        <w:fldChar w:fldCharType="begin">
          <w:fldData xml:space="preserve">PEVuZE5vdGU+PENpdGU+PEF1dGhvcj5QYXJpc2U8L0F1dGhvcj48WWVhcj4yMDAyPC9ZZWFyPjxS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==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PEVuZE5vdGU+PENpdGU+PEF1dGhvcj5QYXJpc2U8L0F1dGhvcj48WWVhcj4yMDAyPC9ZZWFyPjxS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==
</w:fldData>
        </w:fldChar>
      </w:r>
      <w:r w:rsidR="0093381E">
        <w:instrText xml:space="preserve"> ADDIN EN.CITE.DATA </w:instrText>
      </w:r>
      <w:r w:rsidR="0093381E">
        <w:fldChar w:fldCharType="end"/>
      </w:r>
      <w:r w:rsidR="00051901">
        <w:fldChar w:fldCharType="separate"/>
      </w:r>
      <w:hyperlink w:anchor="_ENREF_52" w:tooltip="Parise, 2002 #198" w:history="1">
        <w:r w:rsidR="00FD6944" w:rsidRPr="00833D2C">
          <w:rPr>
            <w:noProof/>
            <w:vertAlign w:val="superscript"/>
          </w:rPr>
          <w:t>52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53" w:tooltip="Cazaux, 2003 #190" w:history="1">
        <w:r w:rsidR="00FD6944" w:rsidRPr="00833D2C">
          <w:rPr>
            <w:noProof/>
            <w:vertAlign w:val="superscript"/>
          </w:rPr>
          <w:t>53</w:t>
        </w:r>
      </w:hyperlink>
      <w:r w:rsidR="00051901">
        <w:fldChar w:fldCharType="end"/>
      </w:r>
      <w:r w:rsidR="00051901">
        <w:t xml:space="preserve"> and identified tentatively at levels of up to </w:t>
      </w:r>
      <w:r w:rsidR="00E0432B">
        <w:t>a few percent w</w:t>
      </w:r>
      <w:r w:rsidR="00051901">
        <w:t>ith respect to water</w:t>
      </w:r>
      <w:r w:rsidR="00432FB5">
        <w:t>,</w:t>
      </w:r>
      <w:hyperlink w:anchor="_ENREF_54" w:tooltip="Gibb, 2004 #47" w:history="1">
        <w:r w:rsidR="00FD6944">
          <w:fldChar w:fldCharType="begin"/>
        </w:r>
        <w:r w:rsidR="00FD6944">
          <w:instrText xml:space="preserve"> ADDIN EN.CITE &lt;EndNote&gt;&lt;Cite&gt;&lt;Author&gt;Gibb&lt;/Author&gt;&lt;Year&gt;2004&lt;/Year&gt;&lt;RecNum&gt;47&lt;/RecNum&gt;&lt;DisplayText&gt;&lt;style face="superscript"&gt;54&lt;/style&gt;&lt;/DisplayText&gt;&lt;record&gt;&lt;rec-number&gt;47&lt;/rec-number&gt;&lt;foreign-keys&gt;&lt;key app="EN" db-id="afef2wdxnra5fvedsstvdfs2w0dezf5fsr00" timestamp="1641173718"&gt;47&lt;/key&gt;&lt;/foreign-keys&gt;&lt;ref-type name="Journal Article"&gt;17&lt;/ref-type&gt;&lt;contributors&gt;&lt;authors&gt;&lt;author&gt;Gibb, E. L.&lt;/author&gt;&lt;author&gt;Whittet, D. C. B.&lt;/author&gt;&lt;author&gt;Boogert, A. C. A.&lt;/author&gt;&lt;author&gt;Tielens, A. G. G. M.&lt;/author&gt;&lt;/authors&gt;&lt;/contributors&gt;&lt;titles&gt;&lt;title&gt;Interstellar Ice: The Infrared Space Observatory Legacy&lt;/title&gt;&lt;secondary-title&gt;The Astrophysical Journal Supplement Series&lt;/secondary-title&gt;&lt;/titles&gt;&lt;periodical&gt;&lt;full-title&gt;The Astrophysical Journal Supplement Series&lt;/full-title&gt;&lt;abbr-1&gt;Astrophys. J., Suppl. Ser.&lt;/abbr-1&gt;&lt;/periodical&gt;&lt;pages&gt;35-73&lt;/pages&gt;&lt;volume&gt;151&lt;/volume&gt;&lt;number&gt;1&lt;/number&gt;&lt;dates&gt;&lt;year&gt;2004&lt;/year&gt;&lt;pub-dates&gt;&lt;date&gt;2004/03&lt;/date&gt;&lt;/pub-dates&gt;&lt;/dates&gt;&lt;publisher&gt;American Astronomical Society&lt;/publisher&gt;&lt;isbn&gt;0067-0049&amp;#xD;1538-4365&lt;/isbn&gt;&lt;urls&gt;&lt;related-urls&gt;&lt;url&gt;http://dx.doi.org/10.1086/381182&lt;/url&gt;&lt;/related-urls&gt;&lt;/urls&gt;&lt;electronic-resource-num&gt;10.1086/381182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54</w:t>
        </w:r>
        <w:r w:rsidR="00FD6944">
          <w:fldChar w:fldCharType="end"/>
        </w:r>
      </w:hyperlink>
      <w:r w:rsidR="00E0432B">
        <w:t xml:space="preserve"> respectively</w:t>
      </w:r>
      <w:r w:rsidR="00051901">
        <w:t>.</w:t>
      </w:r>
      <w:r w:rsidR="00FC0D13">
        <w:t xml:space="preserve"> </w:t>
      </w:r>
      <w:r w:rsidR="002B6A85">
        <w:t>Recently,</w:t>
      </w:r>
      <w:r w:rsidR="00DF43D7">
        <w:t xml:space="preserve"> </w:t>
      </w:r>
      <w:r w:rsidR="002B6A85">
        <w:rPr>
          <w:iCs/>
        </w:rPr>
        <w:t>a</w:t>
      </w:r>
      <w:r w:rsidR="002B6A85" w:rsidRPr="00CE7E14">
        <w:rPr>
          <w:iCs/>
        </w:rPr>
        <w:t xml:space="preserve">cetaldehyde </w:t>
      </w:r>
      <w:r w:rsidR="002B6A85">
        <w:rPr>
          <w:iCs/>
        </w:rPr>
        <w:t>was reported as a key trac</w:t>
      </w:r>
      <w:r w:rsidR="002B6A85" w:rsidRPr="00CE7E14">
        <w:rPr>
          <w:iCs/>
        </w:rPr>
        <w:t xml:space="preserve">er of cosmic-ray-driven </w:t>
      </w:r>
      <w:r w:rsidR="002B6A85">
        <w:rPr>
          <w:iCs/>
        </w:rPr>
        <w:t>nonequilibrium chemistry lead</w:t>
      </w:r>
      <w:r w:rsidR="00FC0D13">
        <w:rPr>
          <w:iCs/>
        </w:rPr>
        <w:t>ing t</w:t>
      </w:r>
      <w:r w:rsidR="002B6A85" w:rsidRPr="00CE7E14">
        <w:rPr>
          <w:iCs/>
        </w:rPr>
        <w:t>o complex organics even deep within low-tempe</w:t>
      </w:r>
      <w:r w:rsidR="002B6A85">
        <w:rPr>
          <w:iCs/>
        </w:rPr>
        <w:t>rature interstellar ices</w:t>
      </w:r>
      <w:r w:rsidR="00432FB5">
        <w:rPr>
          <w:iCs/>
        </w:rPr>
        <w:t>.</w:t>
      </w:r>
      <w:hyperlink w:anchor="_ENREF_20" w:tooltip="Abplanalp, 2016 #1430" w:history="1">
        <w:r w:rsidR="00FD6944">
          <w:fldChar w:fldCharType="begin"/>
        </w:r>
        <w:r w:rsidR="00FD6944">
          <w:instrText xml:space="preserve"> ADDIN EN.CITE &lt;EndNote&gt;&lt;Cite&gt;&lt;Author&gt;Abplanalp&lt;/Author&gt;&lt;Year&gt;2016&lt;/Year&gt;&lt;RecNum&gt;1430&lt;/RecNum&gt;&lt;DisplayText&gt;&lt;style face="superscript"&gt;20&lt;/style&gt;&lt;/DisplayText&gt;&lt;record&gt;&lt;rec-number&gt;1430&lt;/rec-number&gt;&lt;foreign-keys&gt;&lt;key app="EN" db-id="afef2wdxnra5fvedsstvdfs2w0dezf5fsr00" timestamp="1650701520"&gt;1430&lt;/key&gt;&lt;/foreign-keys&gt;&lt;ref-type name="Journal Article"&gt;17&lt;/ref-type&gt;&lt;contributors&gt;&lt;authors&gt;&lt;author&gt;Abplanalp, Matthew J&lt;/author&gt;&lt;author&gt;Gozem, Samer&lt;/author&gt;&lt;author&gt;Krylov, Anna I&lt;/author&gt;&lt;author&gt;Shingledecker, Christopher N&lt;/author&gt;&lt;author&gt;Herbst, Eric&lt;/author&gt;&lt;author&gt;Kaiser, Ralf I&lt;/author&gt;&lt;/authors&gt;&lt;/contributors&gt;&lt;titles&gt;&lt;title&gt;A study of interstellar aldehydes and enols as tracers of a cosmic ray-driven nonequilibrium synthesis of complex organic molecules&lt;/title&gt;&lt;secondary-title&gt;Proceedings of the National Academy of Sciences&lt;/secondary-title&gt;&lt;/titles&gt;&lt;periodical&gt;&lt;full-title&gt;Proceedings of the National Academy of Sciences&lt;/full-title&gt;&lt;abbr-1&gt;Proc. Natl. Acad. Sci. U. S. A.&lt;/abbr-1&gt;&lt;/periodical&gt;&lt;pages&gt;7727-7732&lt;/pages&gt;&lt;volume&gt;113&lt;/volume&gt;&lt;number&gt;28&lt;/number&gt;&lt;dates&gt;&lt;year&gt;2016&lt;/year&gt;&lt;/dates&gt;&lt;isbn&gt;0027-8424&lt;/isbn&gt;&lt;urls&gt;&lt;/urls&gt;&lt;/record&gt;&lt;/Cite&gt;&lt;/EndNote&gt;</w:instrText>
        </w:r>
        <w:r w:rsidR="00FD6944">
          <w:fldChar w:fldCharType="separate"/>
        </w:r>
        <w:r w:rsidR="00FD6944" w:rsidRPr="00E83E12">
          <w:rPr>
            <w:noProof/>
            <w:vertAlign w:val="superscript"/>
          </w:rPr>
          <w:t>20</w:t>
        </w:r>
        <w:r w:rsidR="00FD6944">
          <w:fldChar w:fldCharType="end"/>
        </w:r>
      </w:hyperlink>
      <w:r w:rsidR="00D11F87">
        <w:rPr>
          <w:iCs/>
        </w:rPr>
        <w:t xml:space="preserve"> </w:t>
      </w:r>
      <w:hyperlink w:anchor="_ENREF_20" w:tooltip="Abplanalp, 2016 #200" w:history="1"/>
      <w:r w:rsidR="00FC0D13">
        <w:rPr>
          <w:iCs/>
        </w:rPr>
        <w:t xml:space="preserve">Therefore, both </w:t>
      </w:r>
      <w:r w:rsidR="00F337D2">
        <w:t>m</w:t>
      </w:r>
      <w:r w:rsidR="00F337D2" w:rsidRPr="00F337D2">
        <w:t xml:space="preserve">ethanol </w:t>
      </w:r>
      <w:r w:rsidR="00F337D2">
        <w:t xml:space="preserve">and </w:t>
      </w:r>
      <w:r w:rsidR="0096292E">
        <w:t>a</w:t>
      </w:r>
      <w:r w:rsidR="0096292E" w:rsidRPr="0096292E">
        <w:t xml:space="preserve">cetaldehyde </w:t>
      </w:r>
      <w:r w:rsidR="00FC0D13">
        <w:t xml:space="preserve">are viable precursors to </w:t>
      </w:r>
      <w:r w:rsidR="00FC0D13" w:rsidRPr="001925E7">
        <w:t>hydroxyacetone (CH</w:t>
      </w:r>
      <w:r w:rsidR="00FC0D13" w:rsidRPr="001925E7">
        <w:rPr>
          <w:vertAlign w:val="subscript"/>
        </w:rPr>
        <w:t>3</w:t>
      </w:r>
      <w:r w:rsidR="00FC0D13" w:rsidRPr="001925E7">
        <w:t>COCH</w:t>
      </w:r>
      <w:r w:rsidR="00FC0D13" w:rsidRPr="001925E7">
        <w:rPr>
          <w:vertAlign w:val="subscript"/>
        </w:rPr>
        <w:t>2</w:t>
      </w:r>
      <w:r w:rsidR="00FC0D13" w:rsidRPr="001925E7">
        <w:t xml:space="preserve">OH, </w:t>
      </w:r>
      <w:r w:rsidR="00FC0D13" w:rsidRPr="001925E7">
        <w:rPr>
          <w:b/>
          <w:bCs/>
        </w:rPr>
        <w:t>1</w:t>
      </w:r>
      <w:r w:rsidR="00FC0D13" w:rsidRPr="001925E7">
        <w:t>) and methyl acetate (CH</w:t>
      </w:r>
      <w:r w:rsidR="00FC0D13" w:rsidRPr="001925E7">
        <w:rPr>
          <w:vertAlign w:val="subscript"/>
        </w:rPr>
        <w:t>3</w:t>
      </w:r>
      <w:r w:rsidR="00FC0D13" w:rsidRPr="001925E7">
        <w:t>COOCH</w:t>
      </w:r>
      <w:r w:rsidR="00FC0D13" w:rsidRPr="001925E7">
        <w:rPr>
          <w:vertAlign w:val="subscript"/>
        </w:rPr>
        <w:t>3</w:t>
      </w:r>
      <w:r w:rsidR="00FC0D13" w:rsidRPr="001925E7">
        <w:t xml:space="preserve">, </w:t>
      </w:r>
      <w:r w:rsidR="00FC0D13" w:rsidRPr="001925E7">
        <w:rPr>
          <w:b/>
          <w:bCs/>
        </w:rPr>
        <w:t>2</w:t>
      </w:r>
      <w:r w:rsidR="00FC0D13" w:rsidRPr="001925E7">
        <w:t>)</w:t>
      </w:r>
      <w:r w:rsidR="00FC0D13">
        <w:t>.</w:t>
      </w:r>
      <w:r w:rsidR="00F60923">
        <w:t xml:space="preserve"> </w:t>
      </w:r>
    </w:p>
    <w:p w14:paraId="40C26C21" w14:textId="307F681B" w:rsidR="004E55F1" w:rsidRDefault="004E55F1" w:rsidP="004E55F1">
      <w:pPr>
        <w:spacing w:line="360" w:lineRule="auto"/>
        <w:ind w:left="1440" w:firstLine="720"/>
        <w:jc w:val="both"/>
      </w:pPr>
      <w:r w:rsidRPr="003010A9">
        <w:t>C</w:t>
      </w:r>
      <w:r w:rsidR="00576690">
        <w:t>̇</w:t>
      </w:r>
      <w:r w:rsidRPr="003010A9">
        <w:t>H</w:t>
      </w:r>
      <w:r>
        <w:rPr>
          <w:vertAlign w:val="subscript"/>
        </w:rPr>
        <w:t>2</w:t>
      </w:r>
      <w:r w:rsidRPr="003010A9">
        <w:t>O</w:t>
      </w:r>
      <w:r>
        <w:t>H + C</w:t>
      </w:r>
      <w:r w:rsidR="00576690">
        <w:t>̇</w:t>
      </w:r>
      <w:r>
        <w:t>H</w:t>
      </w:r>
      <w:r>
        <w:rPr>
          <w:vertAlign w:val="subscript"/>
        </w:rPr>
        <w:t>2</w:t>
      </w:r>
      <w:r>
        <w:t xml:space="preserve">CHO </w:t>
      </w:r>
      <w:r w:rsidRPr="00476363">
        <w:rPr>
          <w:rFonts w:hint="eastAsia"/>
        </w:rPr>
        <w:t>→</w:t>
      </w:r>
      <w:r>
        <w:rPr>
          <w:rFonts w:hint="eastAsia"/>
        </w:rPr>
        <w:t xml:space="preserve"> </w:t>
      </w:r>
      <w:r w:rsidR="00FA6966" w:rsidRPr="00E21BF8">
        <w:t>HCOCH</w:t>
      </w:r>
      <w:r w:rsidR="00FA6966" w:rsidRPr="00E21BF8">
        <w:rPr>
          <w:vertAlign w:val="subscript"/>
        </w:rPr>
        <w:t>2</w:t>
      </w:r>
      <w:r w:rsidR="00FA6966" w:rsidRPr="00E21BF8">
        <w:t>CH</w:t>
      </w:r>
      <w:r w:rsidR="00FA6966" w:rsidRPr="00E21BF8">
        <w:rPr>
          <w:vertAlign w:val="subscript"/>
        </w:rPr>
        <w:t>2</w:t>
      </w:r>
      <w:r w:rsidR="00FA6966" w:rsidRPr="00E21BF8">
        <w:t>OH</w:t>
      </w:r>
      <w:r>
        <w:tab/>
      </w:r>
      <w:r>
        <w:tab/>
      </w:r>
      <w:r>
        <w:tab/>
      </w:r>
      <w:r>
        <w:tab/>
        <w:t xml:space="preserve"> (</w:t>
      </w:r>
      <w:r w:rsidR="00E21BF8">
        <w:t>7</w:t>
      </w:r>
      <w:r>
        <w:t>)</w:t>
      </w:r>
    </w:p>
    <w:p w14:paraId="7DBAFB89" w14:textId="22C98EDB" w:rsidR="004E55F1" w:rsidRPr="00E60E28" w:rsidRDefault="004E55F1" w:rsidP="004E55F1">
      <w:pPr>
        <w:spacing w:line="360" w:lineRule="auto"/>
        <w:ind w:left="1440" w:firstLine="720"/>
        <w:jc w:val="both"/>
      </w:pPr>
      <w:r w:rsidRPr="00E60E28">
        <w:t>CH</w:t>
      </w:r>
      <w:r w:rsidRPr="00E60E28">
        <w:rPr>
          <w:vertAlign w:val="subscript"/>
        </w:rPr>
        <w:t>3</w:t>
      </w:r>
      <w:r w:rsidRPr="00E60E28">
        <w:t>O</w:t>
      </w:r>
      <w:r w:rsidR="00576690" w:rsidRPr="00E60E28">
        <w:t>̇</w:t>
      </w:r>
      <w:r w:rsidRPr="00E60E28">
        <w:t xml:space="preserve"> </w:t>
      </w:r>
      <w:r w:rsidR="00E15AD1" w:rsidRPr="00E60E28">
        <w:t>+ C</w:t>
      </w:r>
      <w:r w:rsidR="00576690" w:rsidRPr="00E60E28">
        <w:t>̇</w:t>
      </w:r>
      <w:r w:rsidR="00E15AD1" w:rsidRPr="00E60E28">
        <w:t>H</w:t>
      </w:r>
      <w:r w:rsidRPr="00E60E28">
        <w:rPr>
          <w:vertAlign w:val="subscript"/>
        </w:rPr>
        <w:t>2</w:t>
      </w:r>
      <w:r w:rsidRPr="00E60E28">
        <w:t xml:space="preserve">CHO </w:t>
      </w:r>
      <w:r w:rsidRPr="00E60E28">
        <w:rPr>
          <w:rFonts w:hint="eastAsia"/>
        </w:rPr>
        <w:t xml:space="preserve">→ </w:t>
      </w:r>
      <w:r w:rsidR="005A564D" w:rsidRPr="00E60E28">
        <w:t>HCOCH</w:t>
      </w:r>
      <w:r w:rsidR="005A564D" w:rsidRPr="00E60E28">
        <w:rPr>
          <w:vertAlign w:val="subscript"/>
        </w:rPr>
        <w:t>2</w:t>
      </w:r>
      <w:r w:rsidR="005A564D" w:rsidRPr="00E60E28">
        <w:t>OCH</w:t>
      </w:r>
      <w:r w:rsidR="005A564D" w:rsidRPr="00E60E28">
        <w:rPr>
          <w:vertAlign w:val="subscript"/>
        </w:rPr>
        <w:t>3</w:t>
      </w:r>
      <w:r w:rsidRPr="00E60E28">
        <w:tab/>
      </w:r>
      <w:r w:rsidRPr="00E60E28">
        <w:tab/>
      </w:r>
      <w:r w:rsidRPr="00E60E28">
        <w:tab/>
      </w:r>
      <w:r w:rsidR="008B7415" w:rsidRPr="00E60E28">
        <w:tab/>
        <w:t xml:space="preserve"> </w:t>
      </w:r>
      <w:r w:rsidRPr="00E60E28">
        <w:t>(</w:t>
      </w:r>
      <w:r w:rsidR="00E21BF8" w:rsidRPr="00E60E28">
        <w:t>8</w:t>
      </w:r>
      <w:r w:rsidRPr="00E60E28">
        <w:t>)</w:t>
      </w:r>
    </w:p>
    <w:p w14:paraId="282807A5" w14:textId="06ED1630" w:rsidR="00E83224" w:rsidRPr="00426257" w:rsidRDefault="00FC7FF8" w:rsidP="00811690">
      <w:pPr>
        <w:autoSpaceDE w:val="0"/>
        <w:autoSpaceDN w:val="0"/>
        <w:adjustRightInd w:val="0"/>
        <w:spacing w:line="360" w:lineRule="auto"/>
        <w:jc w:val="both"/>
      </w:pPr>
      <w:r w:rsidRPr="00E60E28">
        <w:t xml:space="preserve">       </w:t>
      </w:r>
      <w:r w:rsidR="001A60A2" w:rsidRPr="00E60E28">
        <w:t xml:space="preserve">In addition, keto-enol </w:t>
      </w:r>
      <w:r w:rsidR="00E60E28" w:rsidRPr="00E60E28">
        <w:t xml:space="preserve">tautomerization </w:t>
      </w:r>
      <w:r w:rsidR="001A60A2" w:rsidRPr="00E60E28">
        <w:t xml:space="preserve">of </w:t>
      </w:r>
      <w:r w:rsidR="001A60A2" w:rsidRPr="00E60E28">
        <w:rPr>
          <w:b/>
        </w:rPr>
        <w:t>1</w:t>
      </w:r>
      <w:r w:rsidR="001A60A2" w:rsidRPr="00E60E28">
        <w:t xml:space="preserve"> and </w:t>
      </w:r>
      <w:r w:rsidR="001A60A2" w:rsidRPr="00E60E28">
        <w:rPr>
          <w:b/>
        </w:rPr>
        <w:t>2</w:t>
      </w:r>
      <w:r w:rsidR="001A60A2" w:rsidRPr="00E60E28">
        <w:t xml:space="preserve"> can occur and their enols may also be </w:t>
      </w:r>
      <w:r w:rsidR="00A138AD" w:rsidRPr="00E60E28">
        <w:t>formed</w:t>
      </w:r>
      <w:r w:rsidR="001A60A2" w:rsidRPr="00E60E28">
        <w:t>.</w:t>
      </w:r>
      <w:r w:rsidR="00F906A8" w:rsidRPr="00E60E28">
        <w:t xml:space="preserve"> </w:t>
      </w:r>
      <w:r w:rsidR="00E60E28" w:rsidRPr="00E60E28">
        <w:t>Here, i</w:t>
      </w:r>
      <w:r w:rsidR="00093984" w:rsidRPr="00E60E28">
        <w:t xml:space="preserve">somer </w:t>
      </w:r>
      <w:r w:rsidR="00093984" w:rsidRPr="00E60E28">
        <w:rPr>
          <w:b/>
        </w:rPr>
        <w:t>1</w:t>
      </w:r>
      <w:r w:rsidR="00093984" w:rsidRPr="00E60E28">
        <w:t xml:space="preserve"> can </w:t>
      </w:r>
      <w:r w:rsidR="00E60E28" w:rsidRPr="00E60E28">
        <w:t>tautomerize to</w:t>
      </w:r>
      <w:r w:rsidR="00093984" w:rsidRPr="00E60E28">
        <w:t xml:space="preserve"> </w:t>
      </w:r>
      <w:r w:rsidR="002F2B72" w:rsidRPr="00E60E28">
        <w:t>prop-1-ene-1,2-diol (</w:t>
      </w:r>
      <w:r w:rsidR="000A0CAD" w:rsidRPr="00E60E28">
        <w:rPr>
          <w:b/>
          <w:bCs/>
        </w:rPr>
        <w:t>5</w:t>
      </w:r>
      <w:r w:rsidR="002F2B72" w:rsidRPr="00E60E28">
        <w:rPr>
          <w:bCs/>
        </w:rPr>
        <w:t>)</w:t>
      </w:r>
      <w:r w:rsidR="00093984" w:rsidRPr="00E60E28">
        <w:rPr>
          <w:b/>
          <w:bCs/>
        </w:rPr>
        <w:t xml:space="preserve"> </w:t>
      </w:r>
      <w:r w:rsidR="00093984" w:rsidRPr="00E60E28">
        <w:t xml:space="preserve">and </w:t>
      </w:r>
      <w:r w:rsidR="000E27C9" w:rsidRPr="00E60E28">
        <w:t xml:space="preserve">prop-2-ene-1,2-diol </w:t>
      </w:r>
      <w:r w:rsidR="002F2B72" w:rsidRPr="00E60E28">
        <w:t>(</w:t>
      </w:r>
      <w:r w:rsidR="000A0CAD" w:rsidRPr="00E60E28">
        <w:rPr>
          <w:b/>
          <w:bCs/>
        </w:rPr>
        <w:t>6</w:t>
      </w:r>
      <w:r w:rsidR="002F2B72" w:rsidRPr="00E60E28">
        <w:rPr>
          <w:bCs/>
        </w:rPr>
        <w:t>)</w:t>
      </w:r>
      <w:r w:rsidR="003C5C35" w:rsidRPr="00E60E28">
        <w:t>;</w:t>
      </w:r>
      <w:hyperlink w:anchor="_ENREF_55" w:tooltip="Yaylayan, 1999 #1753" w:history="1">
        <w:r w:rsidR="00FD6944" w:rsidRPr="00E60E28">
          <w:fldChar w:fldCharType="begin"/>
        </w:r>
        <w:r w:rsidR="00FD6944">
          <w:instrText xml:space="preserve"> ADDIN EN.CITE &lt;EndNote&gt;&lt;Cite&gt;&lt;Author&gt;Yaylayan&lt;/Author&gt;&lt;Year&gt;1999&lt;/Year&gt;&lt;RecNum&gt;1753&lt;/RecNum&gt;&lt;DisplayText&gt;&lt;style face="superscript"&gt;55&lt;/style&gt;&lt;/DisplayText&gt;&lt;record&gt;&lt;rec-number&gt;1753&lt;/rec-number&gt;&lt;foreign-keys&gt;&lt;key app="EN" db-id="afef2wdxnra5fvedsstvdfs2w0dezf5fsr00" timestamp="1652474872"&gt;1753&lt;/key&gt;&lt;/foreign-keys&gt;&lt;ref-type name="Journal Article"&gt;17&lt;/ref-type&gt;&lt;contributors&gt;&lt;authors&gt;&lt;author&gt;Yaylayan, Varoujan A.&lt;/author&gt;&lt;author&gt;Harty-Majors, Susan&lt;/author&gt;&lt;author&gt;Ismail, Ashraf A.&lt;/author&gt;&lt;/authors&gt;&lt;/contributors&gt;&lt;titles&gt;&lt;title&gt;Monitoring Carbonyl−Amine Reaction and Enolization of 1-Hydroxy-2-propanone (Acetol) by FTIR Spectroscopy&lt;/title&gt;&lt;secondary-title&gt;Journal of Agricultural and Food Chemistry&lt;/secondary-title&gt;&lt;/titles&gt;&lt;periodical&gt;&lt;full-title&gt;Journal of Agricultural and Food Chemistry&lt;/full-title&gt;&lt;abbr-1&gt;J. Agric. Food Chem.&lt;/abbr-1&gt;&lt;/periodical&gt;&lt;pages&gt;2335-2340&lt;/pages&gt;&lt;volume&gt;47&lt;/volume&gt;&lt;number&gt;6&lt;/number&gt;&lt;dates&gt;&lt;year&gt;1999&lt;/year&gt;&lt;pub-dates&gt;&lt;date&gt;1999/06/01&lt;/date&gt;&lt;/pub-dates&gt;&lt;/dates&gt;&lt;publisher&gt;American Chemical Society&lt;/publisher&gt;&lt;isbn&gt;0021-8561&lt;/isbn&gt;&lt;urls&gt;&lt;related-urls&gt;&lt;url&gt;https://doi.org/10.1021/jf9812836&lt;/url&gt;&lt;/related-urls&gt;&lt;/urls&gt;&lt;electronic-resource-num&gt;10.1021/jf9812836&lt;/electronic-resource-num&gt;&lt;/record&gt;&lt;/Cite&gt;&lt;/EndNote&gt;</w:instrText>
        </w:r>
        <w:r w:rsidR="00FD6944" w:rsidRPr="00E60E28">
          <w:fldChar w:fldCharType="separate"/>
        </w:r>
        <w:r w:rsidR="00FD6944" w:rsidRPr="00833D2C">
          <w:rPr>
            <w:noProof/>
            <w:vertAlign w:val="superscript"/>
          </w:rPr>
          <w:t>55</w:t>
        </w:r>
        <w:r w:rsidR="00FD6944" w:rsidRPr="00E60E28">
          <w:fldChar w:fldCharType="end"/>
        </w:r>
      </w:hyperlink>
      <w:r w:rsidR="00093984" w:rsidRPr="00E60E28">
        <w:t xml:space="preserve"> </w:t>
      </w:r>
      <w:r w:rsidR="003C5C35" w:rsidRPr="00730DA6">
        <w:t>l</w:t>
      </w:r>
      <w:r w:rsidR="00093984" w:rsidRPr="00730DA6">
        <w:t xml:space="preserve">ikewise, </w:t>
      </w:r>
      <w:r w:rsidR="00093984" w:rsidRPr="00730DA6">
        <w:rPr>
          <w:b/>
        </w:rPr>
        <w:t>2</w:t>
      </w:r>
      <w:r w:rsidR="00093984" w:rsidRPr="00730DA6">
        <w:t xml:space="preserve"> can form </w:t>
      </w:r>
      <w:r w:rsidR="0066239E" w:rsidRPr="00730DA6">
        <w:t>1-methoxyethen-1-ol (</w:t>
      </w:r>
      <w:r w:rsidR="00093984" w:rsidRPr="00730DA6">
        <w:rPr>
          <w:b/>
        </w:rPr>
        <w:t>7</w:t>
      </w:r>
      <w:r w:rsidR="0066239E" w:rsidRPr="00730DA6">
        <w:rPr>
          <w:bCs/>
        </w:rPr>
        <w:t>)</w:t>
      </w:r>
      <w:r w:rsidR="00093984" w:rsidRPr="00730DA6">
        <w:t xml:space="preserve"> </w:t>
      </w:r>
      <w:r w:rsidR="00AC708C" w:rsidRPr="00730DA6">
        <w:t>(Figure 2a</w:t>
      </w:r>
      <w:r w:rsidR="00AC708C" w:rsidRPr="00730DA6">
        <w:rPr>
          <w:bCs/>
        </w:rPr>
        <w:t>)</w:t>
      </w:r>
      <w:r w:rsidR="00093984" w:rsidRPr="00730DA6">
        <w:rPr>
          <w:bCs/>
        </w:rPr>
        <w:t xml:space="preserve">. </w:t>
      </w:r>
      <w:r w:rsidR="005A6843" w:rsidRPr="00730DA6">
        <w:rPr>
          <w:bCs/>
        </w:rPr>
        <w:t>Since</w:t>
      </w:r>
      <w:r w:rsidR="005A319C" w:rsidRPr="00730DA6">
        <w:rPr>
          <w:bCs/>
        </w:rPr>
        <w:t xml:space="preserve"> t</w:t>
      </w:r>
      <w:r w:rsidR="005A319C" w:rsidRPr="00730DA6">
        <w:t>he keto-enol tautomerism plays a fundamental role in the mechanism of biochemical processes</w:t>
      </w:r>
      <w:r w:rsidR="00E60E28" w:rsidRPr="00730DA6">
        <w:t xml:space="preserve"> such as </w:t>
      </w:r>
      <w:r w:rsidR="007E437D" w:rsidRPr="00730DA6">
        <w:t xml:space="preserve">the </w:t>
      </w:r>
      <w:r w:rsidR="00197AE9" w:rsidRPr="00730DA6">
        <w:t xml:space="preserve">DNA </w:t>
      </w:r>
      <w:r w:rsidR="007E437D" w:rsidRPr="00730DA6">
        <w:t>mutagenesis</w:t>
      </w:r>
      <w:r w:rsidR="005A6843" w:rsidRPr="00730DA6">
        <w:rPr>
          <w:bCs/>
        </w:rPr>
        <w:t>,</w:t>
      </w:r>
      <w:r w:rsidR="00307C11" w:rsidRPr="00730DA6">
        <w:rPr>
          <w:bCs/>
        </w:rPr>
        <w:fldChar w:fldCharType="begin">
          <w:fldData xml:space="preserve">PEVuZE5vdGU+PENpdGU+PEF1dGhvcj5Ub3BhbDwvQXV0aG9yPjxZZWFyPjE5NzY8L1llYXI+PFJl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</w:fldData>
        </w:fldChar>
      </w:r>
      <w:r w:rsidR="0093381E">
        <w:rPr>
          <w:bCs/>
        </w:rPr>
        <w:instrText xml:space="preserve"> ADDIN EN.CITE </w:instrText>
      </w:r>
      <w:r w:rsidR="0093381E">
        <w:rPr>
          <w:bCs/>
        </w:rPr>
        <w:fldChar w:fldCharType="begin">
          <w:fldData xml:space="preserve">PEVuZE5vdGU+PENpdGU+PEF1dGhvcj5Ub3BhbDwvQXV0aG9yPjxZZWFyPjE5NzY8L1llYXI+PFJl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</w:fldData>
        </w:fldChar>
      </w:r>
      <w:r w:rsidR="0093381E">
        <w:rPr>
          <w:bCs/>
        </w:rPr>
        <w:instrText xml:space="preserve"> ADDIN EN.CITE.DATA </w:instrText>
      </w:r>
      <w:r w:rsidR="0093381E">
        <w:rPr>
          <w:bCs/>
        </w:rPr>
      </w:r>
      <w:r w:rsidR="0093381E">
        <w:rPr>
          <w:bCs/>
        </w:rPr>
        <w:fldChar w:fldCharType="end"/>
      </w:r>
      <w:r w:rsidR="00307C11" w:rsidRPr="00730DA6">
        <w:rPr>
          <w:bCs/>
        </w:rPr>
      </w:r>
      <w:r w:rsidR="00307C11" w:rsidRPr="00730DA6">
        <w:rPr>
          <w:bCs/>
        </w:rPr>
        <w:fldChar w:fldCharType="separate"/>
      </w:r>
      <w:hyperlink w:anchor="_ENREF_56" w:tooltip="Topal, 1976 #2290" w:history="1">
        <w:r w:rsidR="00FD6944" w:rsidRPr="00833D2C">
          <w:rPr>
            <w:bCs/>
            <w:noProof/>
            <w:vertAlign w:val="superscript"/>
          </w:rPr>
          <w:t>56</w:t>
        </w:r>
      </w:hyperlink>
      <w:r w:rsidR="00833D2C" w:rsidRPr="00833D2C">
        <w:rPr>
          <w:bCs/>
          <w:noProof/>
          <w:vertAlign w:val="superscript"/>
        </w:rPr>
        <w:t xml:space="preserve">, </w:t>
      </w:r>
      <w:hyperlink w:anchor="_ENREF_57" w:tooltip="Tapia, 1994 #1754" w:history="1">
        <w:r w:rsidR="00FD6944" w:rsidRPr="00833D2C">
          <w:rPr>
            <w:bCs/>
            <w:noProof/>
            <w:vertAlign w:val="superscript"/>
          </w:rPr>
          <w:t>57</w:t>
        </w:r>
      </w:hyperlink>
      <w:r w:rsidR="00307C11" w:rsidRPr="00730DA6">
        <w:rPr>
          <w:bCs/>
        </w:rPr>
        <w:fldChar w:fldCharType="end"/>
      </w:r>
      <w:hyperlink w:anchor="_ENREF_57" w:tooltip="Tapia, 1994 #1754" w:history="1"/>
      <w:r w:rsidR="005A6843" w:rsidRPr="00730DA6">
        <w:rPr>
          <w:bCs/>
        </w:rPr>
        <w:t xml:space="preserve"> t</w:t>
      </w:r>
      <w:r w:rsidR="003C0D4D" w:rsidRPr="00730DA6">
        <w:rPr>
          <w:bCs/>
        </w:rPr>
        <w:t xml:space="preserve">hose enols may contribute to the formation of </w:t>
      </w:r>
      <w:r w:rsidR="003902AD" w:rsidRPr="00730DA6">
        <w:rPr>
          <w:bCs/>
        </w:rPr>
        <w:t>molecular precursors linked to the origins of life</w:t>
      </w:r>
      <w:r w:rsidR="003C0D4D" w:rsidRPr="00730DA6">
        <w:rPr>
          <w:bCs/>
        </w:rPr>
        <w:t xml:space="preserve">, e.g., isomer </w:t>
      </w:r>
      <w:r w:rsidR="00845098" w:rsidRPr="00730DA6">
        <w:rPr>
          <w:b/>
          <w:bCs/>
        </w:rPr>
        <w:t>6</w:t>
      </w:r>
      <w:r w:rsidR="003C0D4D" w:rsidRPr="00730DA6">
        <w:rPr>
          <w:bCs/>
        </w:rPr>
        <w:t xml:space="preserve"> can be formed via the dehydration </w:t>
      </w:r>
      <w:r w:rsidR="00705F8E" w:rsidRPr="00730DA6">
        <w:rPr>
          <w:bCs/>
        </w:rPr>
        <w:t xml:space="preserve">involving the </w:t>
      </w:r>
      <w:r w:rsidR="006D19E2" w:rsidRPr="00730DA6">
        <w:rPr>
          <w:bCs/>
        </w:rPr>
        <w:t>terminal OH group</w:t>
      </w:r>
      <w:r w:rsidR="00717955" w:rsidRPr="00730DA6">
        <w:rPr>
          <w:bCs/>
        </w:rPr>
        <w:t xml:space="preserve"> of</w:t>
      </w:r>
      <w:r w:rsidR="006D19E2" w:rsidRPr="00730DA6">
        <w:rPr>
          <w:bCs/>
        </w:rPr>
        <w:t xml:space="preserve"> glycerol.</w:t>
      </w:r>
      <w:r w:rsidR="006D19E2" w:rsidRPr="00730DA6">
        <w:fldChar w:fldCharType="begin">
          <w:fldData xml:space="preserve">PEVuZE5vdGU+PENpdGU+PEF1dGhvcj5DaGFpPC9BdXRob3I+PFllYXI+MjAwNzwvWWVhcj48UmVj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PEVuZE5vdGU+PENpdGU+PEF1dGhvcj5DaGFpPC9BdXRob3I+PFllYXI+MjAwNzwvWWVhcj48UmVj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6D19E2" w:rsidRPr="00730DA6">
        <w:fldChar w:fldCharType="separate"/>
      </w:r>
      <w:hyperlink w:anchor="_ENREF_58" w:tooltip="Chai, 2007 #1758" w:history="1">
        <w:r w:rsidR="00FD6944" w:rsidRPr="00833D2C">
          <w:rPr>
            <w:noProof/>
            <w:vertAlign w:val="superscript"/>
          </w:rPr>
          <w:t>58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59" w:tooltip="Vila, 2017 #1757" w:history="1">
        <w:r w:rsidR="00FD6944" w:rsidRPr="00833D2C">
          <w:rPr>
            <w:noProof/>
            <w:vertAlign w:val="superscript"/>
          </w:rPr>
          <w:t>59</w:t>
        </w:r>
      </w:hyperlink>
      <w:r w:rsidR="006D19E2" w:rsidRPr="00730DA6">
        <w:fldChar w:fldCharType="end"/>
      </w:r>
      <w:r w:rsidR="008642FD" w:rsidRPr="00730DA6">
        <w:rPr>
          <w:bCs/>
        </w:rPr>
        <w:t xml:space="preserve"> </w:t>
      </w:r>
      <w:r w:rsidR="00E83224" w:rsidRPr="00730DA6">
        <w:t>Laboratory studies of interstellar analog ices have demonstrated the formation of enols</w:t>
      </w:r>
      <w:r w:rsidR="003F743E" w:rsidRPr="00730DA6">
        <w:t xml:space="preserve"> – </w:t>
      </w:r>
      <w:r w:rsidR="00E83224" w:rsidRPr="00730DA6">
        <w:t>the thermodynamically less stable tautomers of aldehydes and ketones</w:t>
      </w:r>
      <w:r w:rsidR="003F743E" w:rsidRPr="00730DA6">
        <w:t xml:space="preserve"> – </w:t>
      </w:r>
      <w:r w:rsidR="00E83224" w:rsidRPr="00730DA6">
        <w:t>in astrochemically relevant ice mixtures</w:t>
      </w:r>
      <w:r w:rsidR="00261F60" w:rsidRPr="00730DA6">
        <w:t xml:space="preserve"> after the exposure of energetic electrons</w:t>
      </w:r>
      <w:r w:rsidR="00705F8E" w:rsidRPr="00730DA6">
        <w:t xml:space="preserve">; these </w:t>
      </w:r>
      <w:r w:rsidR="004C09DC" w:rsidRPr="00730DA6">
        <w:t xml:space="preserve">low temperature </w:t>
      </w:r>
      <w:r w:rsidR="00705F8E" w:rsidRPr="00730DA6">
        <w:t>experiments</w:t>
      </w:r>
      <w:r w:rsidR="00E60E28" w:rsidRPr="00730DA6">
        <w:t xml:space="preserve"> detect</w:t>
      </w:r>
      <w:r w:rsidR="00705F8E" w:rsidRPr="00730DA6">
        <w:t>ed</w:t>
      </w:r>
      <w:r w:rsidR="00581CB5" w:rsidRPr="00730DA6">
        <w:t xml:space="preserve"> vinyl alcohol (C</w:t>
      </w:r>
      <w:r w:rsidR="00581CB5" w:rsidRPr="00730DA6">
        <w:rPr>
          <w:vertAlign w:val="subscript"/>
        </w:rPr>
        <w:t>2</w:t>
      </w:r>
      <w:r w:rsidR="00581CB5" w:rsidRPr="00730DA6">
        <w:t>H</w:t>
      </w:r>
      <w:r w:rsidR="00581CB5" w:rsidRPr="00730DA6">
        <w:rPr>
          <w:vertAlign w:val="subscript"/>
        </w:rPr>
        <w:t>3</w:t>
      </w:r>
      <w:r w:rsidR="00581CB5" w:rsidRPr="00730DA6">
        <w:t>OH),</w:t>
      </w:r>
      <w:r w:rsidR="00A43EDB" w:rsidRPr="00730DA6">
        <w:fldChar w:fldCharType="begin">
          <w:fldData xml:space="preserve">PEVuZE5vdGU+PENpdGU+PEF1dGhvcj5BYnBsYW5hbHA8L0F1dGhvcj48WWVhcj4yMDE2PC9ZZWFy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PEVuZE5vdGU+PENpdGU+PEF1dGhvcj5BYnBsYW5hbHA8L0F1dGhvcj48WWVhcj4yMDE2PC9ZZWFy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A43EDB" w:rsidRPr="00730DA6">
        <w:fldChar w:fldCharType="separate"/>
      </w:r>
      <w:hyperlink w:anchor="_ENREF_16" w:tooltip="Kleimeier, 2021 #204" w:history="1">
        <w:r w:rsidR="00FD6944" w:rsidRPr="00730DA6">
          <w:rPr>
            <w:noProof/>
            <w:vertAlign w:val="superscript"/>
          </w:rPr>
          <w:t>16</w:t>
        </w:r>
      </w:hyperlink>
      <w:r w:rsidR="0036218F" w:rsidRPr="00730DA6">
        <w:rPr>
          <w:noProof/>
          <w:vertAlign w:val="superscript"/>
        </w:rPr>
        <w:t xml:space="preserve">, </w:t>
      </w:r>
      <w:hyperlink w:anchor="_ENREF_20" w:tooltip="Abplanalp, 2016 #1430" w:history="1">
        <w:r w:rsidR="00FD6944" w:rsidRPr="00730DA6">
          <w:rPr>
            <w:noProof/>
            <w:vertAlign w:val="superscript"/>
          </w:rPr>
          <w:t>20</w:t>
        </w:r>
      </w:hyperlink>
      <w:r w:rsidR="00A43EDB" w:rsidRPr="00730DA6">
        <w:fldChar w:fldCharType="end"/>
      </w:r>
      <w:r w:rsidR="0036218F" w:rsidRPr="00730DA6">
        <w:t xml:space="preserve"> 1-propenol (</w:t>
      </w:r>
      <w:r w:rsidR="00581CB5" w:rsidRPr="00730DA6">
        <w:t>CH</w:t>
      </w:r>
      <w:r w:rsidR="00581CB5" w:rsidRPr="00730DA6">
        <w:rPr>
          <w:vertAlign w:val="subscript"/>
        </w:rPr>
        <w:t>3</w:t>
      </w:r>
      <w:r w:rsidR="0036218F" w:rsidRPr="00730DA6">
        <w:t>CHCH(OH))</w:t>
      </w:r>
      <w:r w:rsidR="008F5DB0" w:rsidRPr="00730DA6">
        <w:t>,</w:t>
      </w:r>
      <w:hyperlink w:anchor="_ENREF_20" w:tooltip="Abplanalp, 2016 #1430" w:history="1">
        <w:r w:rsidR="00FD6944" w:rsidRPr="00730DA6">
          <w:fldChar w:fldCharType="begin"/>
        </w:r>
        <w:r w:rsidR="00FD6944">
          <w:instrText xml:space="preserve"> ADDIN EN.CITE &lt;EndNote&gt;&lt;Cite&gt;&lt;Author&gt;Abplanalp&lt;/Author&gt;&lt;Year&gt;2016&lt;/Year&gt;&lt;RecNum&gt;1430&lt;/RecNum&gt;&lt;DisplayText&gt;&lt;style face="superscript"&gt;20&lt;/style&gt;&lt;/DisplayText&gt;&lt;record&gt;&lt;rec-number&gt;1430&lt;/rec-number&gt;&lt;foreign-keys&gt;&lt;key app="EN" db-id="afef2wdxnra5fvedsstvdfs2w0dezf5fsr00" timestamp="1650701520"&gt;1430&lt;/key&gt;&lt;/foreign-keys&gt;&lt;ref-type name="Journal Article"&gt;17&lt;/ref-type&gt;&lt;contributors&gt;&lt;authors&gt;&lt;author&gt;Abplanalp, Matthew J&lt;/author&gt;&lt;author&gt;Gozem, Samer&lt;/author&gt;&lt;author&gt;Krylov, Anna I&lt;/author&gt;&lt;author&gt;Shingledecker, Christopher N&lt;/author&gt;&lt;author&gt;Herbst, Eric&lt;/author&gt;&lt;author&gt;Kaiser, Ralf I&lt;/author&gt;&lt;/authors&gt;&lt;/contributors&gt;&lt;titles&gt;&lt;title&gt;A study of interstellar aldehydes and enols as tracers of a cosmic ray-driven nonequilibrium synthesis of complex organic molecules&lt;/title&gt;&lt;secondary-title&gt;Proceedings of the National Academy of Sciences&lt;/secondary-title&gt;&lt;/titles&gt;&lt;periodical&gt;&lt;full-title&gt;Proceedings of the National Academy of Sciences&lt;/full-title&gt;&lt;abbr-1&gt;Proc. Natl. Acad. Sci. U. S. A.&lt;/abbr-1&gt;&lt;/periodical&gt;&lt;pages&gt;7727-7732&lt;/pages&gt;&lt;volume&gt;113&lt;/volume&gt;&lt;number&gt;28&lt;/number&gt;&lt;dates&gt;&lt;year&gt;2016&lt;/year&gt;&lt;/dates&gt;&lt;isbn&gt;0027-8424&lt;/isbn&gt;&lt;urls&gt;&lt;/urls&gt;&lt;/record&gt;&lt;/Cite&gt;&lt;/EndNote&gt;</w:instrText>
        </w:r>
        <w:r w:rsidR="00FD6944" w:rsidRPr="00730DA6">
          <w:fldChar w:fldCharType="separate"/>
        </w:r>
        <w:r w:rsidR="00FD6944" w:rsidRPr="00730DA6">
          <w:rPr>
            <w:noProof/>
            <w:vertAlign w:val="superscript"/>
          </w:rPr>
          <w:t>20</w:t>
        </w:r>
        <w:r w:rsidR="00FD6944" w:rsidRPr="00730DA6">
          <w:fldChar w:fldCharType="end"/>
        </w:r>
      </w:hyperlink>
      <w:r w:rsidR="008F5DB0" w:rsidRPr="00730DA6">
        <w:t xml:space="preserve"> 2-hydroxyacrylic acid (CH</w:t>
      </w:r>
      <w:r w:rsidR="008F5DB0" w:rsidRPr="00730DA6">
        <w:rPr>
          <w:vertAlign w:val="subscript"/>
        </w:rPr>
        <w:t>2</w:t>
      </w:r>
      <w:r w:rsidR="008F5DB0" w:rsidRPr="00730DA6">
        <w:t>(COH)COOH),</w:t>
      </w:r>
      <w:hyperlink w:anchor="_ENREF_37" w:tooltip="Kleimeier, 2020 #206" w:history="1">
        <w:r w:rsidR="00FD6944" w:rsidRPr="00730DA6">
          <w:fldChar w:fldCharType="begin"/>
        </w:r>
        <w:r w:rsidR="00FD6944">
          <w:instrText xml:space="preserve"> ADDIN EN.CITE &lt;EndNote&gt;&lt;Cite&gt;&lt;Author&gt;Kleimeier&lt;/Author&gt;&lt;Year&gt;2020&lt;/Year&gt;&lt;RecNum&gt;206&lt;/RecNum&gt;&lt;DisplayText&gt;&lt;style face="superscript"&gt;37&lt;/style&gt;&lt;/DisplayText&gt;&lt;record&gt;&lt;rec-number&gt;206&lt;/rec-number&gt;&lt;foreign-keys&gt;&lt;key app="EN" db-id="afef2wdxnra5fvedsstvdfs2w0dezf5fsr00" timestamp="1643758415"&gt;206&lt;/key&gt;&lt;/foreign-keys&gt;&lt;ref-type name="Journal Article"&gt;17&lt;/ref-type&gt;&lt;contributors&gt;&lt;authors&gt;&lt;author&gt;Kleimeier, N. Fabian&lt;/author&gt;&lt;author&gt;Eckhardt, André K.&lt;/author&gt;&lt;author&gt;Schreiner, Peter R.&lt;/author&gt;&lt;author&gt;Kaiser, Ralf I.&lt;/author&gt;&lt;/authors&gt;&lt;/contributors&gt;&lt;titles&gt;&lt;title&gt;&lt;style face="normal" font="default" size="100%"&gt;Interstellar Formation of Biorelevant Pyruvic Acid (CH&lt;/style&gt;&lt;style face="subscript" font="default" size="100%"&gt;3&lt;/style&gt;&lt;style face="normal" font="default" size="100%"&gt;COCOOH)&lt;/style&gt;&lt;/title&gt;&lt;secondary-title&gt;Chem&lt;/secondary-title&gt;&lt;/titles&gt;&lt;periodical&gt;&lt;full-title&gt;Chem&lt;/full-title&gt;&lt;/periodical&gt;&lt;pages&gt;3385-3395&lt;/pages&gt;&lt;volume&gt;6&lt;/volume&gt;&lt;number&gt;12&lt;/number&gt;&lt;keywords&gt;&lt;keyword&gt;mass spectrometry&lt;/keyword&gt;&lt;keyword&gt;non-equilibrium chemistry&lt;/keyword&gt;&lt;keyword&gt;photoionization&lt;/keyword&gt;&lt;keyword&gt;prebiotic chemistry&lt;/keyword&gt;&lt;keyword&gt;reaction intermediates&lt;/keyword&gt;&lt;/keywords&gt;&lt;dates&gt;&lt;year&gt;2020&lt;/year&gt;&lt;pub-dates&gt;&lt;date&gt;2020/12/03/&lt;/date&gt;&lt;/pub-dates&gt;&lt;/dates&gt;&lt;isbn&gt;2451-9294&lt;/isbn&gt;&lt;urls&gt;&lt;related-urls&gt;&lt;url&gt;https://www.sciencedirect.com/science/article/pii/S2451929420305246&lt;/url&gt;&lt;/related-urls&gt;&lt;/urls&gt;&lt;electronic-resource-num&gt;https://doi.org/10.1016/j.chempr.2020.10.003&lt;/electronic-resource-num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37</w:t>
        </w:r>
        <w:r w:rsidR="00FD6944" w:rsidRPr="00730DA6">
          <w:fldChar w:fldCharType="end"/>
        </w:r>
      </w:hyperlink>
      <w:r w:rsidR="00457A61" w:rsidRPr="00730DA6">
        <w:t xml:space="preserve"> </w:t>
      </w:r>
      <w:r w:rsidR="008F5DB0" w:rsidRPr="00730DA6">
        <w:t xml:space="preserve"> </w:t>
      </w:r>
      <w:r w:rsidR="00030304" w:rsidRPr="00F953CD">
        <w:t>ethynol (HCCOH),</w:t>
      </w:r>
      <w:hyperlink w:anchor="_ENREF_60" w:tooltip="Turner, 2020 #1749" w:history="1">
        <w:r w:rsidR="00FD6944" w:rsidRPr="00F953CD">
          <w:fldChar w:fldCharType="begin"/>
        </w:r>
        <w:r w:rsidR="00FD6944">
          <w:instrText xml:space="preserve"> ADDIN EN.CITE &lt;EndNote&gt;&lt;Cite&gt;&lt;Author&gt;Turner&lt;/Author&gt;&lt;Year&gt;2020&lt;/Year&gt;&lt;RecNum&gt;1749&lt;/RecNum&gt;&lt;DisplayText&gt;&lt;style face="superscript"&gt;60&lt;/style&gt;&lt;/DisplayText&gt;&lt;record&gt;&lt;rec-number&gt;1749&lt;/rec-number&gt;&lt;foreign-keys&gt;&lt;key app="EN" db-id="afef2wdxnra5fvedsstvdfs2w0dezf5fsr00" timestamp="1651713824"&gt;1749&lt;/key&gt;&lt;/foreign-keys&gt;&lt;ref-type name="Journal Article"&gt;17&lt;/ref-type&gt;&lt;contributors&gt;&lt;authors&gt;&lt;author&gt;Turner, Andrew M.&lt;/author&gt;&lt;author&gt;Koutsogiannis, Andreas S.&lt;/author&gt;&lt;author&gt;Kleimeier, N. Fabian&lt;/author&gt;&lt;author&gt;Bergantini, Alexandre&lt;/author&gt;&lt;author&gt;Zhu, Cheng&lt;/author&gt;&lt;author&gt;Fortenberry, Ryan C.&lt;/author&gt;&lt;author&gt;Kaiser, Ralf I.&lt;/author&gt;&lt;/authors&gt;&lt;/contributors&gt;&lt;titles&gt;&lt;title&gt;&lt;style face="normal" font="default" size="100%"&gt;An experimental and theoretical investigation into the formation of ketene (H&lt;/style&gt;&lt;style face="subscript" font="default" size="100%"&gt;2&lt;/style&gt;&lt;style face="normal" font="default" size="100%"&gt;CCO) and ethynol (HCCOH) in interstellar analog ices&lt;/style&gt;&lt;/title&gt;&lt;secondary-title&gt;The Astrophysical Journal&lt;/secondary-title&gt;&lt;/titles&gt;&lt;periodical&gt;&lt;full-title&gt;The Astrophysical Journal&lt;/full-title&gt;&lt;abbr-1&gt;Astrophys. J.&lt;/abbr-1&gt;&lt;/periodical&gt;&lt;pages&gt;88&lt;/pages&gt;&lt;volume&gt;896&lt;/volume&gt;&lt;number&gt;1&lt;/number&gt;&lt;dates&gt;&lt;year&gt;2020&lt;/year&gt;&lt;pub-dates&gt;&lt;date&gt;2020/06/16&lt;/date&gt;&lt;/pub-dates&gt;&lt;/dates&gt;&lt;publisher&gt;American Astronomical Society&lt;/publisher&gt;&lt;isbn&gt;1538-4357&lt;/isbn&gt;&lt;urls&gt;&lt;related-urls&gt;&lt;url&gt;http://dx.doi.org/10.3847/1538-4357/ab8dbc&lt;/url&gt;&lt;/related-urls&gt;&lt;/urls&gt;&lt;electronic-resource-num&gt;10.3847/1538-4357/ab8dbc&lt;/electronic-resource-num&gt;&lt;/record&gt;&lt;/Cite&gt;&lt;/EndNote&gt;</w:instrText>
        </w:r>
        <w:r w:rsidR="00FD6944" w:rsidRPr="00F953CD">
          <w:fldChar w:fldCharType="separate"/>
        </w:r>
        <w:r w:rsidR="00FD6944" w:rsidRPr="00833D2C">
          <w:rPr>
            <w:noProof/>
            <w:vertAlign w:val="superscript"/>
          </w:rPr>
          <w:t>60</w:t>
        </w:r>
        <w:r w:rsidR="00FD6944" w:rsidRPr="00F953CD">
          <w:fldChar w:fldCharType="end"/>
        </w:r>
      </w:hyperlink>
      <w:r w:rsidR="00030304" w:rsidRPr="00843C14">
        <w:t xml:space="preserve"> </w:t>
      </w:r>
      <w:r w:rsidR="00B71C40" w:rsidRPr="00730DA6">
        <w:t>1,2-ethenediol</w:t>
      </w:r>
      <w:r w:rsidR="00426257" w:rsidRPr="00730DA6">
        <w:t xml:space="preserve"> (HOCHCHOH)</w:t>
      </w:r>
      <w:hyperlink w:anchor="_ENREF_45" w:tooltip="Kleimeier, 2021 #80" w:history="1">
        <w:r w:rsidR="00FD6944" w:rsidRPr="00730DA6">
          <w:fldChar w:fldCharType="begin"/>
        </w:r>
        <w:r w:rsidR="00FD6944">
          <w:instrText xml:space="preserve"> ADDIN EN.CITE &lt;EndNote&gt;&lt;Cite&gt;&lt;Author&gt;Kleimeier&lt;/Author&gt;&lt;Year&gt;2021&lt;/Year&gt;&lt;RecNum&gt;80&lt;/RecNum&gt;&lt;DisplayText&gt;&lt;style face="superscript"&gt;45&lt;/style&gt;&lt;/DisplayText&gt;&lt;record&gt;&lt;rec-number&gt;80&lt;/rec-number&gt;&lt;foreign-keys&gt;&lt;key app="EN" db-id="afef2wdxnra5fvedsstvdfs2w0dezf5fsr00" timestamp="1642045076"&gt;80&lt;/key&gt;&lt;/foreign-keys&gt;&lt;ref-type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45</w:t>
        </w:r>
        <w:r w:rsidR="00FD6944" w:rsidRPr="00730DA6">
          <w:fldChar w:fldCharType="end"/>
        </w:r>
      </w:hyperlink>
      <w:r w:rsidR="00426257" w:rsidRPr="00730DA6">
        <w:t xml:space="preserve"> and </w:t>
      </w:r>
      <w:r w:rsidR="009B15A2" w:rsidRPr="00730DA6">
        <w:t xml:space="preserve"> </w:t>
      </w:r>
      <w:r w:rsidR="00C25717" w:rsidRPr="00730DA6">
        <w:t>1,1-e</w:t>
      </w:r>
      <w:r w:rsidR="00426257" w:rsidRPr="00730DA6">
        <w:t>thenediol (H</w:t>
      </w:r>
      <w:r w:rsidR="00426257" w:rsidRPr="00730DA6">
        <w:rPr>
          <w:vertAlign w:val="subscript"/>
        </w:rPr>
        <w:t>2</w:t>
      </w:r>
      <w:r w:rsidR="00426257" w:rsidRPr="00730DA6">
        <w:t>CC(OH)</w:t>
      </w:r>
      <w:r w:rsidR="00426257" w:rsidRPr="00730DA6">
        <w:rPr>
          <w:vertAlign w:val="subscript"/>
        </w:rPr>
        <w:t>2</w:t>
      </w:r>
      <w:r w:rsidR="00426257" w:rsidRPr="00730DA6">
        <w:t>),</w:t>
      </w:r>
      <w:hyperlink w:anchor="_ENREF_61" w:tooltip="Kleimeier, 2022 #1759" w:history="1">
        <w:r w:rsidR="00FD6944" w:rsidRPr="00730DA6">
          <w:fldChar w:fldCharType="begin"/>
        </w:r>
        <w:r w:rsidR="00FD6944">
          <w:instrText xml:space="preserve"> ADDIN EN.CITE &lt;EndNote&gt;&lt;Cite&gt;&lt;Author&gt;Kleimeier&lt;/Author&gt;&lt;Year&gt;2022&lt;/Year&gt;&lt;RecNum&gt;1759&lt;/RecNum&gt;&lt;DisplayText&gt;&lt;style face="superscript"&gt;61&lt;/style&gt;&lt;/DisplayText&gt;&lt;record&gt;&lt;rec-number&gt;1759&lt;/rec-number&gt;&lt;foreign-keys&gt;&lt;key app="EN" db-id="afef2wdxnra5fvedsstvdfs2w0dezf5fsr00" timestamp="1652480152"&gt;1759&lt;/key&gt;&lt;/foreign-keys&gt;&lt;ref-type name="Journal Article"&gt;17&lt;/ref-type&gt;&lt;contributors&gt;&lt;authors&gt;&lt;author&gt;Kleimeier, N. Fabian&lt;/author&gt;&lt;author&gt;Kaiser, Ralf I.&lt;/author&gt;&lt;/authors&gt;&lt;/contributors&gt;&lt;titles&gt;&lt;title&gt;&lt;style face="normal" font="default" size="100%"&gt;Bottom-Up Synthesis of 1,1-Ethenediol (H&lt;/style&gt;&lt;style face="subscript" font="default" size="100%"&gt;2&lt;/style&gt;&lt;style face="normal" font="default" size="100%"&gt;CC(OH)&lt;/style&gt;&lt;style face="subscript" font="default" size="100%"&gt;2&lt;/style&gt;&lt;style face="normal" font="default" size="100%"&gt;)─The Simplest Unsaturated Geminal Diol─In Interstellar Analogue Ices&lt;/style&gt;&lt;/title&gt;&lt;secondary-title&gt;The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/periodical&gt;&lt;pages&gt;229-235&lt;/pages&gt;&lt;volume&gt;13&lt;/volume&gt;&lt;number&gt;1&lt;/number&gt;&lt;dates&gt;&lt;year&gt;2022&lt;/year&gt;&lt;pub-dates&gt;&lt;date&gt;2022/01/13&lt;/date&gt;&lt;/pub-dates&gt;&lt;/dates&gt;&lt;publisher&gt;American Chemical Society&lt;/publisher&gt;&lt;urls&gt;&lt;related-urls&gt;&lt;url&gt;https://doi.org/10.1021/acs.jpclett.1c03515&lt;/url&gt;&lt;/related-urls&gt;&lt;/urls&gt;&lt;electronic-resource-num&gt;10.1021/acs.jpclett.1c03515&lt;/electronic-resource-num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61</w:t>
        </w:r>
        <w:r w:rsidR="00FD6944" w:rsidRPr="00730DA6">
          <w:fldChar w:fldCharType="end"/>
        </w:r>
      </w:hyperlink>
      <w:r w:rsidR="00426257" w:rsidRPr="00730DA6">
        <w:t xml:space="preserve"> </w:t>
      </w:r>
      <w:r w:rsidR="0065657E" w:rsidRPr="00730DA6">
        <w:t>suggesting that enols should be ubiquitous in the interstellar medium</w:t>
      </w:r>
      <w:r w:rsidR="00D30161" w:rsidRPr="00730DA6">
        <w:t>.</w:t>
      </w:r>
      <w:r w:rsidR="00EB2BCA" w:rsidRPr="00730DA6">
        <w:fldChar w:fldCharType="begin">
          <w:fldData xml:space="preserve">PEVuZE5vdGU+PENpdGU+PEF1dGhvcj5LbGVpbWVpZXI8L0F1dGhvcj48WWVhcj4yMDIxPC9ZZWFy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PEVuZE5vdGU+PENpdGU+PEF1dGhvcj5LbGVpbWVpZXI8L0F1dGhvcj48WWVhcj4yMDIxPC9ZZWFy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EB2BCA" w:rsidRPr="00730DA6">
        <w:fldChar w:fldCharType="separate"/>
      </w:r>
      <w:hyperlink w:anchor="_ENREF_16" w:tooltip="Kleimeier, 2021 #204" w:history="1">
        <w:r w:rsidR="00FD6944" w:rsidRPr="00833D2C">
          <w:rPr>
            <w:noProof/>
            <w:vertAlign w:val="superscript"/>
          </w:rPr>
          <w:t>16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5" w:tooltip="Kleimeier, 2021 #80" w:history="1">
        <w:r w:rsidR="00FD6944" w:rsidRPr="00833D2C">
          <w:rPr>
            <w:noProof/>
            <w:vertAlign w:val="superscript"/>
          </w:rPr>
          <w:t>45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61" w:tooltip="Kleimeier, 2022 #1759" w:history="1">
        <w:r w:rsidR="00FD6944" w:rsidRPr="00833D2C">
          <w:rPr>
            <w:noProof/>
            <w:vertAlign w:val="superscript"/>
          </w:rPr>
          <w:t>61</w:t>
        </w:r>
      </w:hyperlink>
      <w:r w:rsidR="00EB2BCA" w:rsidRPr="00730DA6">
        <w:fldChar w:fldCharType="end"/>
      </w:r>
      <w:r w:rsidR="001E5985" w:rsidRPr="00730DA6">
        <w:t xml:space="preserve"> However</w:t>
      </w:r>
      <w:r w:rsidR="00E83224" w:rsidRPr="00730DA6">
        <w:t>, only vinyl alcohol</w:t>
      </w:r>
      <w:hyperlink w:anchor="_ENREF_62" w:tooltip="Turner, 2001 #1760" w:history="1">
        <w:r w:rsidR="00FD6944" w:rsidRPr="00730DA6">
          <w:fldChar w:fldCharType="begin"/>
        </w:r>
        <w:r w:rsidR="00FD6944">
          <w:instrText xml:space="preserve"> ADDIN EN.CITE &lt;EndNote&gt;&lt;Cite&gt;&lt;Author&gt;Turner&lt;/Author&gt;&lt;Year&gt;2001&lt;/Year&gt;&lt;RecNum&gt;1760&lt;/RecNum&gt;&lt;DisplayText&gt;&lt;style face="superscript"&gt;62&lt;/style&gt;&lt;/DisplayText&gt;&lt;record&gt;&lt;rec-number&gt;1760&lt;/rec-number&gt;&lt;foreign-keys&gt;&lt;key app="EN" db-id="afef2wdxnra5fvedsstvdfs2w0dezf5fsr00" timestamp="1653678475"&gt;1760&lt;/key&gt;&lt;/foreign-keys&gt;&lt;ref-type name="Journal Article"&gt;17&lt;/ref-type&gt;&lt;contributors&gt;&lt;authors&gt;&lt;author&gt;Turner, B. E.&lt;/author&gt;&lt;author&gt;Apponi, A. J.&lt;/author&gt;&lt;/authors&gt;&lt;/contributors&gt;&lt;titles&gt;&lt;title&gt;&lt;style face="normal" font="default" size="100%"&gt;Microwave Detection of Interstellar Vinyl Alcohol, CH&lt;/style&gt;&lt;style face="subscript" font="default" size="100%"&gt;2&lt;/style&gt;&lt;style face="normal" font="default" size="100%"&gt;=CHOH&lt;/style&gt;&lt;/title&gt;&lt;secondary-title&gt;The Astrophysical Journal&lt;/secondary-title&gt;&lt;/titles&gt;&lt;periodical&gt;&lt;full-title&gt;The Astrophysical Journal&lt;/full-title&gt;&lt;abbr-1&gt;Astrophys. J.&lt;/abbr-1&gt;&lt;/periodical&gt;&lt;pages&gt;L207-L210&lt;/pages&gt;&lt;volume&gt;561&lt;/volume&gt;&lt;number&gt;2&lt;/number&gt;&lt;dates&gt;&lt;year&gt;2001&lt;/year&gt;&lt;pub-dates&gt;&lt;date&gt;2001/11/10&lt;/date&gt;&lt;/pub-dates&gt;&lt;/dates&gt;&lt;publisher&gt;American Astronomical Society&lt;/publisher&gt;&lt;isbn&gt;0004-637X&lt;/isbn&gt;&lt;urls&gt;&lt;related-urls&gt;&lt;url&gt;http://dx.doi.org/10.1086/324762&lt;/url&gt;&lt;/related-urls&gt;&lt;/urls&gt;&lt;electronic-resource-num&gt;10.1086/324762&lt;/electronic-resource-num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62</w:t>
        </w:r>
        <w:r w:rsidR="00FD6944" w:rsidRPr="00730DA6">
          <w:fldChar w:fldCharType="end"/>
        </w:r>
      </w:hyperlink>
      <w:r w:rsidR="00E83224" w:rsidRPr="00730DA6">
        <w:t xml:space="preserve"> and 1,2-ethenediol</w:t>
      </w:r>
      <w:hyperlink w:anchor="_ENREF_63" w:tooltip="Rivilla, 2022 #1761" w:history="1">
        <w:r w:rsidR="00FD6944" w:rsidRPr="00730DA6">
          <w:fldChar w:fldCharType="begin"/>
        </w:r>
        <w:r w:rsidR="00FD6944">
          <w:instrText xml:space="preserve"> ADDIN EN.CITE &lt;EndNote&gt;&lt;Cite&gt;&lt;Author&gt;Rivilla&lt;/Author&gt;&lt;Year&gt;2022&lt;/Year&gt;&lt;RecNum&gt;1761&lt;/RecNum&gt;&lt;DisplayText&gt;&lt;style face="superscript"&gt;63&lt;/style&gt;&lt;/DisplayText&gt;&lt;record&gt;&lt;rec-number&gt;1761&lt;/rec-number&gt;&lt;foreign-keys&gt;&lt;key app="EN" db-id="afef2wdxnra5fvedsstvdfs2w0dezf5fsr00" timestamp="1653678582"&gt;1761&lt;/key&gt;&lt;/foreign-keys&gt;&lt;ref-type name="Journal Article"&gt;17&lt;/ref-type&gt;&lt;contributors&gt;&lt;authors&gt;&lt;author&gt;Rivilla, Víctor M.&lt;/author&gt;&lt;author&gt;Colzi, Laura&lt;/author&gt;&lt;author&gt;Jiménez-Serra, Izaskun&lt;/author&gt;&lt;author&gt;Martín-Pintado, Jesús&lt;/author&gt;&lt;author&gt;Megías, Andrés&lt;/author&gt;&lt;author&gt;Melosso, Mattia&lt;/author&gt;&lt;author&gt;Bizzocchi, Luca&lt;/author&gt;&lt;author&gt;López-Gallifa, Álvaro&lt;/author&gt;&lt;author&gt;Martínez-Henares, Antonio&lt;/author&gt;&lt;author&gt;Massalkhi, Sarah&lt;/author&gt;&lt;author&gt;Tercero, Belén&lt;/author&gt;&lt;author&gt;de Vicente, Pablo&lt;/author&gt;&lt;author&gt;Guillemin, Jean-Claude&lt;/author&gt;&lt;author&gt;García de la Concepción, Juan&lt;/author&gt;&lt;author&gt;Rico-Villas, Fernando&lt;/author&gt;&lt;author&gt;Zeng, Shaoshan&lt;/author&gt;&lt;author&gt;Martín, Sergio&lt;/author&gt;&lt;author&gt;Requena-Torres, Miguel A.&lt;/author&gt;&lt;author&gt;Tonolo, Francesca&lt;/author&gt;&lt;author&gt;Alessandrini, Silvia&lt;/author&gt;&lt;author&gt;Dore, Luca&lt;/author&gt;&lt;author&gt;Barone, Vincenzo&lt;/author&gt;&lt;author&gt;Puzzarini, Cristina&lt;/author&gt;&lt;/authors&gt;&lt;/contributors&gt;&lt;titles&gt;&lt;title&gt;Precursors of the RNA World in Space: Detection of (Z)-1,2-ethenediol in the Interstellar Medium, a Key Intermediate in Sugar Formation&lt;/title&gt;&lt;secondary-title&gt;The Astrophysical Journal Letters&lt;/secondary-title&gt;&lt;/titles&gt;&lt;periodical&gt;&lt;full-title&gt;The Astrophysical Journal Letters&lt;/full-title&gt;&lt;abbr-1&gt;Astrophys. J. Lett.&lt;/abbr-1&gt;&lt;/periodical&gt;&lt;pages&gt;L11&lt;/pages&gt;&lt;volume&gt;929&lt;/volume&gt;&lt;number&gt;1&lt;/number&gt;&lt;dates&gt;&lt;year&gt;2022&lt;/year&gt;&lt;pub-dates&gt;&lt;date&gt;2022/04/01&lt;/date&gt;&lt;/pub-dates&gt;&lt;/dates&gt;&lt;publisher&gt;American Astronomical Society&lt;/publisher&gt;&lt;isbn&gt;2041-8205&amp;#xD;2041-8213&lt;/isbn&gt;&lt;urls&gt;&lt;related-urls&gt;&lt;url&gt;http://dx.doi.org/10.3847/2041-8213/ac6186&lt;/url&gt;&lt;/related-urls&gt;&lt;/urls&gt;&lt;electronic-resource-num&gt;10.3847/2041-8213/ac6186&lt;/electronic-resource-num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63</w:t>
        </w:r>
        <w:r w:rsidR="00FD6944" w:rsidRPr="00730DA6">
          <w:fldChar w:fldCharType="end"/>
        </w:r>
      </w:hyperlink>
      <w:r w:rsidR="00E83224" w:rsidRPr="00730DA6">
        <w:t xml:space="preserve"> have been detected in deep</w:t>
      </w:r>
      <w:r w:rsidR="00E83224" w:rsidRPr="00E60E28">
        <w:t xml:space="preserve"> space</w:t>
      </w:r>
      <w:r w:rsidR="00E60E28" w:rsidRPr="00E60E28">
        <w:t xml:space="preserve"> so far</w:t>
      </w:r>
      <w:r w:rsidR="00E83224" w:rsidRPr="00E60E28">
        <w:t xml:space="preserve">. </w:t>
      </w:r>
      <w:r w:rsidR="003D394F" w:rsidRPr="00E60E28">
        <w:t>In organic synthesis, s</w:t>
      </w:r>
      <w:r w:rsidR="00E83224" w:rsidRPr="00E60E28">
        <w:t>imple enols are usually regarded as short-lived species,</w:t>
      </w:r>
      <w:hyperlink w:anchor="_ENREF_64" w:tooltip="Hart, 1979 #1755" w:history="1">
        <w:r w:rsidR="00FD6944" w:rsidRPr="00E60E28">
          <w:fldChar w:fldCharType="begin"/>
        </w:r>
        <w:r w:rsidR="00FD6944">
          <w:instrText xml:space="preserve"> ADDIN EN.CITE &lt;EndNote&gt;&lt;Cite&gt;&lt;Author&gt;Hart&lt;/Author&gt;&lt;Year&gt;1979&lt;/Year&gt;&lt;RecNum&gt;1755&lt;/RecNum&gt;&lt;DisplayText&gt;&lt;style face="superscript"&gt;64&lt;/style&gt;&lt;/DisplayText&gt;&lt;record&gt;&lt;rec-number&gt;1755&lt;/rec-number&gt;&lt;foreign-keys&gt;&lt;key app="EN" db-id="afef2wdxnra5fvedsstvdfs2w0dezf5fsr00" timestamp="1652476990"&gt;1755&lt;/key&gt;&lt;/foreign-keys&gt;&lt;ref-type name="Journal Article"&gt;17&lt;/ref-type&gt;&lt;contributors&gt;&lt;authors&gt;&lt;author&gt;Hart, Harold&lt;/author&gt;&lt;/authors&gt;&lt;/contributors&gt;&lt;titles&gt;&lt;title&gt;Simple enols&lt;/title&gt;&lt;secondary-title&gt;Chemical Reviews&lt;/secondary-title&gt;&lt;/titles&gt;&lt;periodical&gt;&lt;full-title&gt;Chemical Reviews&lt;/full-title&gt;&lt;abbr-1&gt;Chem. Rev.&lt;/abbr-1&gt;&lt;/periodical&gt;&lt;pages&gt;515-528&lt;/pages&gt;&lt;volume&gt;79&lt;/volume&gt;&lt;number&gt;6&lt;/number&gt;&lt;dates&gt;&lt;year&gt;1979&lt;/year&gt;&lt;pub-dates&gt;&lt;date&gt;1979/12/01&lt;/date&gt;&lt;/pub-dates&gt;&lt;/dates&gt;&lt;publisher&gt;American Chemical Society&lt;/publisher&gt;&lt;isbn&gt;0009-2665&lt;/isbn&gt;&lt;urls&gt;&lt;related-urls&gt;&lt;url&gt;https://doi.org/10.1021/cr60322a003&lt;/url&gt;&lt;/related-urls&gt;&lt;/urls&gt;&lt;electronic-resource-num&gt;10.1021/cr60322a003&lt;/electronic-resource-num&gt;&lt;/record&gt;&lt;/Cite&gt;&lt;/EndNote&gt;</w:instrText>
        </w:r>
        <w:r w:rsidR="00FD6944" w:rsidRPr="00E60E28">
          <w:fldChar w:fldCharType="separate"/>
        </w:r>
        <w:r w:rsidR="00FD6944" w:rsidRPr="00833D2C">
          <w:rPr>
            <w:noProof/>
            <w:vertAlign w:val="superscript"/>
          </w:rPr>
          <w:t>64</w:t>
        </w:r>
        <w:r w:rsidR="00FD6944" w:rsidRPr="00E60E28">
          <w:fldChar w:fldCharType="end"/>
        </w:r>
      </w:hyperlink>
      <w:r w:rsidR="00E83224" w:rsidRPr="00E60E28">
        <w:t xml:space="preserve"> however, </w:t>
      </w:r>
      <w:r w:rsidR="00E35B18" w:rsidRPr="00E60E28">
        <w:t xml:space="preserve">in enzymatic mechanisms, </w:t>
      </w:r>
      <w:r w:rsidR="00E83224" w:rsidRPr="00E60E28">
        <w:t>they are long-lived species playing key roles as intermediates.</w:t>
      </w:r>
      <w:hyperlink w:anchor="_ENREF_65" w:tooltip="Oliva, 1999 #1756" w:history="1">
        <w:r w:rsidR="00FD6944" w:rsidRPr="00E60E28">
          <w:fldChar w:fldCharType="begin"/>
        </w:r>
        <w:r w:rsidR="00FD6944">
          <w:instrText xml:space="preserve"> ADDIN EN.CITE &lt;EndNote&gt;&lt;Cite&gt;&lt;Author&gt;Oliva&lt;/Author&gt;&lt;Year&gt;1999&lt;/Year&gt;&lt;RecNum&gt;1756&lt;/RecNum&gt;&lt;DisplayText&gt;&lt;style face="superscript"&gt;65&lt;/style&gt;&lt;/DisplayText&gt;&lt;record&gt;&lt;rec-number&gt;1756&lt;/rec-number&gt;&lt;foreign-keys&gt;&lt;key app="EN" db-id="afef2wdxnra5fvedsstvdfs2w0dezf5fsr00" timestamp="1652477099"&gt;1756&lt;/key&gt;&lt;/foreign-keys&gt;&lt;ref-type name="Journal Article"&gt;17&lt;/ref-type&gt;&lt;contributors&gt;&lt;authors&gt;&lt;author&gt;Oliva, M.&lt;/author&gt;&lt;author&gt;Safont, V. S.&lt;/author&gt;&lt;author&gt;Andrés, J.&lt;/author&gt;&lt;author&gt;Tapia, O.&lt;/author&gt;&lt;/authors&gt;&lt;/contributors&gt;&lt;titles&gt;&lt;title&gt;Theoretical Study of the Molecular Mechanism for the Oxygenation Chemistry in Rubisco&lt;/title&gt;&lt;secondary-title&gt;The Journal of Physical Chemistry A&lt;/secondary-title&gt;&lt;/titles&gt;&lt;periodical&gt;&lt;full-title&gt;The Journal of Physical Chemistry A&lt;/full-title&gt;&lt;abbr-1&gt;J. Phys. Chem. A&lt;/abbr-1&gt;&lt;/periodical&gt;&lt;pages&gt;6009-6016&lt;/pages&gt;&lt;volume&gt;103&lt;/volume&gt;&lt;number&gt;30&lt;/number&gt;&lt;dates&gt;&lt;year&gt;1999&lt;/year&gt;&lt;pub-dates&gt;&lt;date&gt;1999/07/01&lt;/date&gt;&lt;/pub-dates&gt;&lt;/dates&gt;&lt;publisher&gt;American Chemical Society&lt;/publisher&gt;&lt;isbn&gt;1089-5639&lt;/isbn&gt;&lt;urls&gt;&lt;related-urls&gt;&lt;url&gt;https://doi.org/10.1021/jp9907342&lt;/url&gt;&lt;/related-urls&gt;&lt;/urls&gt;&lt;electronic-resource-num&gt;10.1021/jp9907342&lt;/electronic-resource-num&gt;&lt;/record&gt;&lt;/Cite&gt;&lt;/EndNote&gt;</w:instrText>
        </w:r>
        <w:r w:rsidR="00FD6944" w:rsidRPr="00E60E28">
          <w:fldChar w:fldCharType="separate"/>
        </w:r>
        <w:r w:rsidR="00FD6944" w:rsidRPr="00833D2C">
          <w:rPr>
            <w:noProof/>
            <w:vertAlign w:val="superscript"/>
          </w:rPr>
          <w:t>65</w:t>
        </w:r>
        <w:r w:rsidR="00FD6944" w:rsidRPr="00E60E28">
          <w:fldChar w:fldCharType="end"/>
        </w:r>
      </w:hyperlink>
      <w:r w:rsidR="00E83224" w:rsidRPr="00E60E28">
        <w:t xml:space="preserve"> Due to their reactivity with electrophiles, enols can play an important role </w:t>
      </w:r>
      <w:r w:rsidR="00CE3F0D" w:rsidRPr="00E60E28">
        <w:t>in</w:t>
      </w:r>
      <w:r w:rsidR="00E83224" w:rsidRPr="00E60E28">
        <w:t xml:space="preserve"> the formation of </w:t>
      </w:r>
      <w:r w:rsidR="00CE3F0D" w:rsidRPr="00E60E28">
        <w:t>COMs</w:t>
      </w:r>
      <w:r w:rsidR="00E83224" w:rsidRPr="00E60E28">
        <w:t xml:space="preserve"> linked to biomolecules, thus contributing to our understanding of the molecular complexity in the interstellar mediu</w:t>
      </w:r>
      <w:r w:rsidR="007521FA" w:rsidRPr="00E60E28">
        <w:t>m and in comets and meteorites.</w:t>
      </w:r>
      <w:hyperlink w:anchor="_ENREF_45" w:tooltip="Kleimeier, 2021 #80" w:history="1">
        <w:r w:rsidR="00FD6944" w:rsidRPr="00E60E28">
          <w:fldChar w:fldCharType="begin"/>
        </w:r>
        <w:r w:rsidR="00FD6944">
          <w:instrText xml:space="preserve"> ADDIN EN.CITE &lt;EndNote&gt;&lt;Cite&gt;&lt;Author&gt;Kleimeier&lt;/Author&gt;&lt;Year&gt;2021&lt;/Year&gt;&lt;RecNum&gt;80&lt;/RecNum&gt;&lt;DisplayText&gt;&lt;style face="superscript"&gt;45&lt;/style&gt;&lt;/DisplayText&gt;&lt;record&gt;&lt;rec-number&gt;80&lt;/rec-number&gt;&lt;foreign-keys&gt;&lt;key app="EN" db-id="afef2wdxnra5fvedsstvdfs2w0dezf5fsr00" timestamp="1642045076"&gt;80&lt;/key&gt;&lt;/foreign-keys&gt;&lt;ref-type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FD6944" w:rsidRPr="00E60E28">
          <w:fldChar w:fldCharType="separate"/>
        </w:r>
        <w:r w:rsidR="00FD6944" w:rsidRPr="00833D2C">
          <w:rPr>
            <w:noProof/>
            <w:vertAlign w:val="superscript"/>
          </w:rPr>
          <w:t>45</w:t>
        </w:r>
        <w:r w:rsidR="00FD6944" w:rsidRPr="00E60E28">
          <w:fldChar w:fldCharType="end"/>
        </w:r>
      </w:hyperlink>
    </w:p>
    <w:p w14:paraId="6F91301C" w14:textId="16FD447C" w:rsidR="007B32E2" w:rsidRPr="00BC4241" w:rsidRDefault="00B65796" w:rsidP="003626D3">
      <w:pPr>
        <w:spacing w:line="360" w:lineRule="auto"/>
        <w:jc w:val="both"/>
      </w:pPr>
      <w:r>
        <w:t xml:space="preserve">      </w:t>
      </w:r>
      <w:r w:rsidR="00EF61F4" w:rsidRPr="00E60E28">
        <w:t xml:space="preserve">Here, we present </w:t>
      </w:r>
      <w:r w:rsidR="00BC4241" w:rsidRPr="00E60E28">
        <w:t>laboratory</w:t>
      </w:r>
      <w:r w:rsidR="00EF61F4" w:rsidRPr="00E60E28">
        <w:t xml:space="preserve"> experiments on the formation of hydroxyacetone (CH</w:t>
      </w:r>
      <w:r w:rsidR="00EF61F4" w:rsidRPr="00E60E28">
        <w:rPr>
          <w:vertAlign w:val="subscript"/>
        </w:rPr>
        <w:t>3</w:t>
      </w:r>
      <w:r w:rsidR="00EF61F4" w:rsidRPr="00E60E28">
        <w:t>COCH</w:t>
      </w:r>
      <w:r w:rsidR="00EF61F4" w:rsidRPr="00E60E28">
        <w:rPr>
          <w:vertAlign w:val="subscript"/>
        </w:rPr>
        <w:t>2</w:t>
      </w:r>
      <w:r w:rsidR="00EF61F4" w:rsidRPr="00E60E28">
        <w:t xml:space="preserve">OH, </w:t>
      </w:r>
      <w:r w:rsidR="00EF61F4" w:rsidRPr="00E60E28">
        <w:rPr>
          <w:b/>
        </w:rPr>
        <w:t>1</w:t>
      </w:r>
      <w:r w:rsidR="009C2674" w:rsidRPr="00E60E28">
        <w:t xml:space="preserve">), </w:t>
      </w:r>
      <w:r w:rsidR="00EF61F4" w:rsidRPr="00E60E28">
        <w:t>methyl acetate (CH</w:t>
      </w:r>
      <w:r w:rsidR="00EF61F4" w:rsidRPr="00E60E28">
        <w:rPr>
          <w:vertAlign w:val="subscript"/>
        </w:rPr>
        <w:t>3</w:t>
      </w:r>
      <w:r w:rsidR="00EF61F4" w:rsidRPr="00E60E28">
        <w:t>COOCH</w:t>
      </w:r>
      <w:r w:rsidR="00EF61F4" w:rsidRPr="00E60E28">
        <w:rPr>
          <w:vertAlign w:val="subscript"/>
        </w:rPr>
        <w:t>3</w:t>
      </w:r>
      <w:r w:rsidR="00447AA5" w:rsidRPr="00E60E28">
        <w:t xml:space="preserve">, </w:t>
      </w:r>
      <w:r w:rsidR="00EF61F4" w:rsidRPr="00E60E28">
        <w:rPr>
          <w:b/>
        </w:rPr>
        <w:t>2</w:t>
      </w:r>
      <w:r w:rsidR="00EF61F4" w:rsidRPr="00E60E28">
        <w:t>)</w:t>
      </w:r>
      <w:r w:rsidR="003711AE" w:rsidRPr="00E60E28">
        <w:t xml:space="preserve"> </w:t>
      </w:r>
      <w:r w:rsidR="009C2674" w:rsidRPr="00E60E28">
        <w:t xml:space="preserve">as well as </w:t>
      </w:r>
      <w:r w:rsidR="00057693" w:rsidRPr="00E60E28">
        <w:t>their</w:t>
      </w:r>
      <w:r w:rsidR="009C2674" w:rsidRPr="00E60E28">
        <w:t xml:space="preserve"> </w:t>
      </w:r>
      <w:r w:rsidR="00E0432B" w:rsidRPr="00E60E28">
        <w:t xml:space="preserve">hitherto astronomically unobserved </w:t>
      </w:r>
      <w:r w:rsidR="009C2674" w:rsidRPr="00E60E28">
        <w:t xml:space="preserve">isomer </w:t>
      </w:r>
      <w:r w:rsidR="00E21BF8" w:rsidRPr="00E60E28">
        <w:t>3-</w:t>
      </w:r>
      <w:r w:rsidR="00E0432B" w:rsidRPr="00730DA6">
        <w:t>h</w:t>
      </w:r>
      <w:r w:rsidR="00E21BF8" w:rsidRPr="00730DA6">
        <w:t>ydroxypropan</w:t>
      </w:r>
      <w:r w:rsidR="00E0432B" w:rsidRPr="00730DA6">
        <w:t>a</w:t>
      </w:r>
      <w:r w:rsidR="00E21BF8" w:rsidRPr="00730DA6">
        <w:t>l (HCOCH</w:t>
      </w:r>
      <w:r w:rsidR="00E21BF8" w:rsidRPr="00730DA6">
        <w:rPr>
          <w:vertAlign w:val="subscript"/>
        </w:rPr>
        <w:t>2</w:t>
      </w:r>
      <w:r w:rsidR="00E21BF8" w:rsidRPr="00730DA6">
        <w:t>CH</w:t>
      </w:r>
      <w:r w:rsidR="00E21BF8" w:rsidRPr="00730DA6">
        <w:rPr>
          <w:vertAlign w:val="subscript"/>
        </w:rPr>
        <w:t>2</w:t>
      </w:r>
      <w:r w:rsidR="003711AE" w:rsidRPr="00730DA6">
        <w:t>OH</w:t>
      </w:r>
      <w:r w:rsidR="00983CC8" w:rsidRPr="00730DA6">
        <w:t xml:space="preserve">, </w:t>
      </w:r>
      <w:r w:rsidR="00983CC8" w:rsidRPr="00730DA6">
        <w:rPr>
          <w:b/>
        </w:rPr>
        <w:t>3</w:t>
      </w:r>
      <w:r w:rsidR="00983CC8" w:rsidRPr="00730DA6">
        <w:t>)</w:t>
      </w:r>
      <w:r w:rsidR="003711AE" w:rsidRPr="00730DA6">
        <w:t xml:space="preserve"> </w:t>
      </w:r>
      <w:r w:rsidR="00EF61F4" w:rsidRPr="00730DA6">
        <w:t xml:space="preserve">in </w:t>
      </w:r>
      <w:r w:rsidR="00275908" w:rsidRPr="00730DA6">
        <w:t xml:space="preserve">low-temperature </w:t>
      </w:r>
      <w:r w:rsidR="00EF61F4" w:rsidRPr="00730DA6">
        <w:t>interstellar model ices comprised of methanol (CH</w:t>
      </w:r>
      <w:r w:rsidR="00EF61F4" w:rsidRPr="00730DA6">
        <w:rPr>
          <w:vertAlign w:val="subscript"/>
        </w:rPr>
        <w:t>3</w:t>
      </w:r>
      <w:r w:rsidR="00EF61F4" w:rsidRPr="00730DA6">
        <w:t>OH) and acetaldehyde (CH</w:t>
      </w:r>
      <w:r w:rsidR="00EF61F4" w:rsidRPr="00730DA6">
        <w:rPr>
          <w:vertAlign w:val="subscript"/>
        </w:rPr>
        <w:t>3</w:t>
      </w:r>
      <w:r w:rsidR="00EF61F4" w:rsidRPr="00730DA6">
        <w:t>CHO)</w:t>
      </w:r>
      <w:r w:rsidR="007F46DA" w:rsidRPr="00730DA6">
        <w:t xml:space="preserve"> via reactions (3), </w:t>
      </w:r>
      <w:r w:rsidR="00EF61F4" w:rsidRPr="00730DA6">
        <w:t>(5)</w:t>
      </w:r>
      <w:r w:rsidR="007F46DA" w:rsidRPr="00730DA6">
        <w:t xml:space="preserve"> and (7), </w:t>
      </w:r>
      <w:r w:rsidR="00B53174" w:rsidRPr="00730DA6">
        <w:t>respectively</w:t>
      </w:r>
      <w:r w:rsidR="002E0C22" w:rsidRPr="00730DA6">
        <w:t xml:space="preserve"> </w:t>
      </w:r>
      <w:r w:rsidR="002E0C22" w:rsidRPr="00730DA6">
        <w:lastRenderedPageBreak/>
        <w:t>(Figure 2</w:t>
      </w:r>
      <w:r w:rsidR="0045485D" w:rsidRPr="00730DA6">
        <w:t>a</w:t>
      </w:r>
      <w:r w:rsidR="002E0C22" w:rsidRPr="00730DA6">
        <w:t>)</w:t>
      </w:r>
      <w:r w:rsidR="004C09DC" w:rsidRPr="00730DA6">
        <w:t xml:space="preserve">, in simulation experiments replicating </w:t>
      </w:r>
      <w:r w:rsidR="00BF58FF" w:rsidRPr="00730DA6">
        <w:t>‘</w:t>
      </w:r>
      <w:r w:rsidR="004C09DC" w:rsidRPr="00730DA6">
        <w:t>early</w:t>
      </w:r>
      <w:r w:rsidR="00BF58FF" w:rsidRPr="00730DA6">
        <w:t>’</w:t>
      </w:r>
      <w:r w:rsidR="004C09DC" w:rsidRPr="00730DA6">
        <w:t xml:space="preserve"> stages of molecular clouds of </w:t>
      </w:r>
      <w:r w:rsidR="002D0394" w:rsidRPr="00730DA6">
        <w:t>about 2×10</w:t>
      </w:r>
      <w:r w:rsidR="002D0394" w:rsidRPr="00730DA6">
        <w:rPr>
          <w:vertAlign w:val="superscript"/>
        </w:rPr>
        <w:t>6</w:t>
      </w:r>
      <w:r w:rsidR="002D0394" w:rsidRPr="00730DA6">
        <w:t xml:space="preserve"> </w:t>
      </w:r>
      <w:r w:rsidR="004C09DC" w:rsidRPr="00730DA6">
        <w:t>years</w:t>
      </w:r>
      <w:r w:rsidR="00E60E28" w:rsidRPr="00730DA6">
        <w:t xml:space="preserve">; furthermore, </w:t>
      </w:r>
      <w:r w:rsidR="00E87D98" w:rsidRPr="00730DA6">
        <w:t xml:space="preserve">their </w:t>
      </w:r>
      <w:r w:rsidR="00445900" w:rsidRPr="00730DA6">
        <w:t xml:space="preserve">enol </w:t>
      </w:r>
      <w:r w:rsidR="00E60E28" w:rsidRPr="00730DA6">
        <w:t xml:space="preserve">tautomers </w:t>
      </w:r>
      <w:r w:rsidR="00445900" w:rsidRPr="00730DA6">
        <w:t>(</w:t>
      </w:r>
      <w:r w:rsidR="00445900" w:rsidRPr="00730DA6">
        <w:rPr>
          <w:b/>
        </w:rPr>
        <w:t>5</w:t>
      </w:r>
      <w:r w:rsidR="0008046E" w:rsidRPr="00730DA6">
        <w:rPr>
          <w:b/>
        </w:rPr>
        <w:t xml:space="preserve"> </w:t>
      </w:r>
      <w:r w:rsidR="00EC0C75" w:rsidRPr="00730DA6">
        <w:rPr>
          <w:color w:val="000000" w:themeColor="text1"/>
        </w:rPr>
        <w:t>–</w:t>
      </w:r>
      <w:r w:rsidR="0008046E" w:rsidRPr="00730DA6">
        <w:rPr>
          <w:color w:val="000000" w:themeColor="text1"/>
        </w:rPr>
        <w:t xml:space="preserve"> </w:t>
      </w:r>
      <w:r w:rsidR="00445900" w:rsidRPr="00730DA6">
        <w:rPr>
          <w:b/>
        </w:rPr>
        <w:t>8</w:t>
      </w:r>
      <w:r w:rsidR="00445900" w:rsidRPr="00730DA6">
        <w:t xml:space="preserve">) were </w:t>
      </w:r>
      <w:r w:rsidR="00C81252" w:rsidRPr="00730DA6">
        <w:t xml:space="preserve">identified </w:t>
      </w:r>
      <w:r w:rsidR="002D2885" w:rsidRPr="00730DA6">
        <w:t>in the</w:t>
      </w:r>
      <w:r w:rsidR="00C81252" w:rsidRPr="00730DA6">
        <w:t xml:space="preserve"> </w:t>
      </w:r>
      <w:r w:rsidR="002D2885" w:rsidRPr="00730DA6">
        <w:t>high dose</w:t>
      </w:r>
      <w:r w:rsidR="00C81252" w:rsidRPr="00730DA6">
        <w:t xml:space="preserve"> </w:t>
      </w:r>
      <w:r w:rsidR="002D2885" w:rsidRPr="00730DA6">
        <w:t>experiments</w:t>
      </w:r>
      <w:r w:rsidR="00E60E28" w:rsidRPr="00730DA6">
        <w:t xml:space="preserve"> simulating ‘aged’ molecular cloud of typically </w:t>
      </w:r>
      <w:r w:rsidR="00E60E28" w:rsidRPr="00730DA6">
        <w:rPr>
          <w:color w:val="000000" w:themeColor="text1"/>
        </w:rPr>
        <w:t>7</w:t>
      </w:r>
      <w:r w:rsidR="00E60E28" w:rsidRPr="00730DA6">
        <w:t>×10</w:t>
      </w:r>
      <w:r w:rsidR="00E60E28" w:rsidRPr="00730DA6">
        <w:rPr>
          <w:vertAlign w:val="superscript"/>
        </w:rPr>
        <w:t>6</w:t>
      </w:r>
      <w:r w:rsidR="00E60E28" w:rsidRPr="00730DA6">
        <w:t xml:space="preserve"> years.</w:t>
      </w:r>
      <w:hyperlink w:anchor="_ENREF_66" w:tooltip="Yeghikyan, 2011 #1169" w:history="1">
        <w:r w:rsidR="00FD6944" w:rsidRPr="00730DA6">
          <w:fldChar w:fldCharType="begin"/>
        </w:r>
        <w:r w:rsidR="00FD6944">
          <w:instrText xml:space="preserve"> ADDIN EN.CITE &lt;EndNote&gt;&lt;Cite&gt;&lt;Author&gt;Yeghikyan&lt;/Author&gt;&lt;Year&gt;2011&lt;/Year&gt;&lt;RecNum&gt;1169&lt;/RecNum&gt;&lt;DisplayText&gt;&lt;style face="superscript"&gt;66&lt;/style&gt;&lt;/DisplayText&gt;&lt;record&gt;&lt;rec-number&gt;1169&lt;/rec-number&gt;&lt;foreign-keys&gt;&lt;key app="EN" db-id="afef2wdxnra5fvedsstvdfs2w0dezf5fsr00" timestamp="1650701216"&gt;1169&lt;/key&gt;&lt;/foreign-keys&gt;&lt;ref-type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66</w:t>
        </w:r>
        <w:r w:rsidR="00FD6944" w:rsidRPr="00730DA6">
          <w:fldChar w:fldCharType="end"/>
        </w:r>
      </w:hyperlink>
      <w:hyperlink w:anchor="_ENREF_65" w:tooltip="Yeghikyan, 2011 #643" w:history="1"/>
      <w:r w:rsidR="00E60E28" w:rsidRPr="00730DA6">
        <w:t xml:space="preserve"> </w:t>
      </w:r>
      <w:r w:rsidR="00EF61F4" w:rsidRPr="00730DA6">
        <w:t xml:space="preserve">The binary ice mixtures were irradiated at temperatures as low as 5 K with energetic electrons, which are utilized to simulate secondary electrons </w:t>
      </w:r>
      <w:r w:rsidR="00DE70F6" w:rsidRPr="00730DA6">
        <w:t xml:space="preserve">generated in the track </w:t>
      </w:r>
      <w:r w:rsidR="00EF61F4" w:rsidRPr="00730DA6">
        <w:t xml:space="preserve">of </w:t>
      </w:r>
      <w:r w:rsidR="00411DDE" w:rsidRPr="00730DA6">
        <w:t>Galactic cosmic rays (</w:t>
      </w:r>
      <w:r w:rsidR="00EF61F4" w:rsidRPr="00730DA6">
        <w:t>GCRs</w:t>
      </w:r>
      <w:r w:rsidR="00411DDE" w:rsidRPr="00730DA6">
        <w:t>)</w:t>
      </w:r>
      <w:r w:rsidR="00EF61F4" w:rsidRPr="00730DA6">
        <w:t xml:space="preserve"> to initiate the non</w:t>
      </w:r>
      <w:r w:rsidR="00DE70F6" w:rsidRPr="00730DA6">
        <w:t>-</w:t>
      </w:r>
      <w:r w:rsidR="00EF61F4" w:rsidRPr="00730DA6">
        <w:t xml:space="preserve">equilibrium chemistry </w:t>
      </w:r>
      <w:r w:rsidR="00DE70F6" w:rsidRPr="00730DA6">
        <w:t>necessary to form</w:t>
      </w:r>
      <w:r w:rsidR="00EF61F4" w:rsidRPr="00730DA6">
        <w:t xml:space="preserve"> COMs</w:t>
      </w:r>
      <w:r w:rsidR="00432FB5" w:rsidRPr="00730DA6">
        <w:t>.</w:t>
      </w:r>
      <w:hyperlink w:anchor="_ENREF_39" w:tooltip="Turner, 2021 #2284" w:history="1">
        <w:r w:rsidR="00FD6944" w:rsidRPr="00730DA6">
          <w:fldChar w:fldCharType="begin"/>
        </w:r>
        <w:r w:rsidR="00FD6944">
          <w:instrText xml:space="preserve"> ADDIN EN.CITE &lt;EndNote&gt;&lt;Cite&gt;&lt;Author&gt;Turner&lt;/Author&gt;&lt;Year&gt;2021&lt;/Year&gt;&lt;RecNum&gt;2284&lt;/RecNum&gt;&lt;DisplayText&gt;&lt;style face="superscript"&gt;39&lt;/style&gt;&lt;/DisplayText&gt;&lt;record&gt;&lt;rec-number&gt;2284&lt;/rec-number&gt;&lt;foreign-keys&gt;&lt;key app="EN" db-id="afef2wdxnra5fvedsstvdfs2w0dezf5fsr00" timestamp="1658431444"&gt;2284&lt;/key&gt;&lt;/foreign-keys&gt;&lt;ref-type name="Journal Article"&gt;17&lt;/ref-type&gt;&lt;contributors&gt;&lt;authors&gt;&lt;author&gt;Turner, Andrew M.&lt;/author&gt;&lt;author&gt;Bergantini, Alexandre&lt;/author&gt;&lt;author&gt;Koutsogiannis, Andreas S.&lt;/author&gt;&lt;author&gt;Kleimeier, N. Fabian&lt;/author&gt;&lt;author&gt;Singh, Santosh K.&lt;/author&gt;&lt;author&gt;Zhu, Cheng&lt;/author&gt;&lt;author&gt;Eckhardt, André K.&lt;/author&gt;&lt;author&gt;Kaiser, Ralf I.&lt;/author&gt;&lt;/authors&gt;&lt;/contributors&gt;&lt;titles&gt;&lt;title&gt;A Photoionization Mass Spectrometry Investigation into Complex Organic Molecules Formed in Interstellar Analog Ices of Carbon Monoxide and Water Exposed to Ionizing Radiation&lt;/title&gt;&lt;secondary-title&gt;The Astrophysical Journal&lt;/secondary-title&gt;&lt;/titles&gt;&lt;periodical&gt;&lt;full-title&gt;The Astrophysical Journal&lt;/full-title&gt;&lt;abbr-1&gt;Astrophys. J.&lt;/abbr-1&gt;&lt;/periodical&gt;&lt;pages&gt;74&lt;/pages&gt;&lt;volume&gt;916&lt;/volume&gt;&lt;number&gt;2&lt;/number&gt;&lt;dates&gt;&lt;year&gt;2021&lt;/year&gt;&lt;pub-dates&gt;&lt;date&gt;2021/07/29&lt;/date&gt;&lt;/pub-dates&gt;&lt;/dates&gt;&lt;publisher&gt;American Astronomical Society&lt;/publisher&gt;&lt;isbn&gt;0004-637X&amp;#xD;1538-4357&lt;/isbn&gt;&lt;urls&gt;&lt;related-urls&gt;&lt;url&gt;http://dx.doi.org/10.3847/1538-4357/ac0537&lt;/url&gt;&lt;/related-urls&gt;&lt;/urls&gt;&lt;electronic-resource-num&gt;10.3847/1538-4357/ac0537&lt;/electronic-resource-num&gt;&lt;/record&gt;&lt;/Cite&gt;&lt;/EndNote&gt;</w:instrText>
        </w:r>
        <w:r w:rsidR="00FD6944" w:rsidRPr="00730DA6">
          <w:fldChar w:fldCharType="separate"/>
        </w:r>
        <w:r w:rsidR="00FD6944" w:rsidRPr="00833D2C">
          <w:rPr>
            <w:noProof/>
            <w:vertAlign w:val="superscript"/>
          </w:rPr>
          <w:t>39</w:t>
        </w:r>
        <w:r w:rsidR="00FD6944" w:rsidRPr="00730DA6">
          <w:fldChar w:fldCharType="end"/>
        </w:r>
      </w:hyperlink>
      <w:r w:rsidR="0047757A" w:rsidRPr="00730DA6">
        <w:t xml:space="preserve"> </w:t>
      </w:r>
      <w:r w:rsidR="00DE70F6" w:rsidRPr="00730DA6">
        <w:t>Our studies exploit the advantages of r</w:t>
      </w:r>
      <w:r w:rsidR="00D8510B" w:rsidRPr="00730DA6">
        <w:t>eflectron time-of-flight mass spectrometry coupled with</w:t>
      </w:r>
      <w:r w:rsidR="003D4081" w:rsidRPr="00730DA6">
        <w:t xml:space="preserve"> fragment-free tunable</w:t>
      </w:r>
      <w:r w:rsidR="00D8510B" w:rsidRPr="00730DA6">
        <w:t xml:space="preserve"> </w:t>
      </w:r>
      <w:r w:rsidR="00220DBF" w:rsidRPr="00730DA6">
        <w:t xml:space="preserve">photoionization (PI) </w:t>
      </w:r>
      <w:r w:rsidR="00D8510B" w:rsidRPr="00730DA6">
        <w:t>as a</w:t>
      </w:r>
      <w:r w:rsidR="00D8510B">
        <w:t xml:space="preserve"> sensitive, isomer-selective technique</w:t>
      </w:r>
      <w:r w:rsidR="00355557">
        <w:t xml:space="preserve"> </w:t>
      </w:r>
      <w:r w:rsidR="00355557" w:rsidRPr="00355557">
        <w:t>to unravel the complex chemistry taking plac</w:t>
      </w:r>
      <w:r w:rsidR="00355557">
        <w:t>e in the irradiated ices</w:t>
      </w:r>
      <w:r w:rsidR="00432FB5">
        <w:t>.</w:t>
      </w:r>
      <w:r w:rsidR="005F66E5">
        <w:fldChar w:fldCharType="begin">
          <w:fldData xml:space="preserve">PEVuZE5vdGU+PENpdGU+PEF1dGhvcj5BYnBsYW5hbHA8L0F1dGhvcj48WWVhcj4yMDE2PC9ZZWFy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PEVuZE5vdGU+PENpdGU+PEF1dGhvcj5BYnBsYW5hbHA8L0F1dGhvcj48WWVhcj4yMDE2PC9ZZWFy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</w:fldData>
        </w:fldChar>
      </w:r>
      <w:r w:rsidR="0093381E">
        <w:instrText xml:space="preserve"> ADDIN EN.CITE.DATA </w:instrText>
      </w:r>
      <w:r w:rsidR="0093381E">
        <w:fldChar w:fldCharType="end"/>
      </w:r>
      <w:r w:rsidR="005F66E5">
        <w:fldChar w:fldCharType="separate"/>
      </w:r>
      <w:hyperlink w:anchor="_ENREF_2" w:tooltip="Turner, 2020 #141" w:history="1">
        <w:r w:rsidR="00FD6944" w:rsidRPr="00833D2C">
          <w:rPr>
            <w:noProof/>
            <w:vertAlign w:val="superscript"/>
          </w:rPr>
          <w:t>2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67" w:tooltip="Abplanalp, 2016 #482" w:history="1">
        <w:r w:rsidR="00FD6944" w:rsidRPr="00833D2C">
          <w:rPr>
            <w:noProof/>
            <w:vertAlign w:val="superscript"/>
          </w:rPr>
          <w:t>67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68" w:tooltip="Zhu, 2021 #1734" w:history="1">
        <w:r w:rsidR="00FD6944" w:rsidRPr="00833D2C">
          <w:rPr>
            <w:noProof/>
            <w:vertAlign w:val="superscript"/>
          </w:rPr>
          <w:t>68</w:t>
        </w:r>
      </w:hyperlink>
      <w:r w:rsidR="005F66E5">
        <w:fldChar w:fldCharType="end"/>
      </w:r>
      <w:r w:rsidR="00D8510B">
        <w:t xml:space="preserve"> T</w:t>
      </w:r>
      <w:r w:rsidR="00D8510B" w:rsidRPr="007C0E0B">
        <w:t>he subliming products</w:t>
      </w:r>
      <w:r w:rsidR="00D8510B" w:rsidRPr="00495F82">
        <w:t xml:space="preserve"> </w:t>
      </w:r>
      <w:r w:rsidR="00D8510B">
        <w:t xml:space="preserve">can be </w:t>
      </w:r>
      <w:r w:rsidR="004138C9">
        <w:t>probed</w:t>
      </w:r>
      <w:r w:rsidR="00D8510B">
        <w:t xml:space="preserve"> via</w:t>
      </w:r>
      <w:r w:rsidR="00D8510B" w:rsidRPr="007C0E0B">
        <w:t xml:space="preserve"> </w:t>
      </w:r>
      <w:r w:rsidR="00D8510B" w:rsidRPr="00E60E28">
        <w:rPr>
          <w:i/>
        </w:rPr>
        <w:t>isomer-specific</w:t>
      </w:r>
      <w:r w:rsidR="00D8510B" w:rsidRPr="007C0E0B">
        <w:t xml:space="preserve"> </w:t>
      </w:r>
      <w:r w:rsidR="00DE70F6">
        <w:t>photo</w:t>
      </w:r>
      <w:r w:rsidR="00D8510B" w:rsidRPr="007C0E0B">
        <w:t>ionization and detection as the irradiated ices are heat</w:t>
      </w:r>
      <w:r w:rsidR="00525288">
        <w:t>ed from 5 K to room temperature</w:t>
      </w:r>
      <w:r w:rsidR="0005715D">
        <w:t xml:space="preserve"> (temperature-</w:t>
      </w:r>
      <w:r w:rsidR="00DE70F6">
        <w:t>programmed desorption, TPD)</w:t>
      </w:r>
      <w:r w:rsidR="001A4DB0">
        <w:t>.</w:t>
      </w:r>
      <w:r w:rsidR="007A4A43">
        <w:t xml:space="preserve"> </w:t>
      </w:r>
      <w:r w:rsidR="004347A2">
        <w:t>Combine</w:t>
      </w:r>
      <w:r w:rsidR="00DE70F6">
        <w:t>d</w:t>
      </w:r>
      <w:r w:rsidR="004347A2">
        <w:t xml:space="preserve"> </w:t>
      </w:r>
      <w:r w:rsidRPr="00B65796">
        <w:t>with isotopic labeling of the parent molecules</w:t>
      </w:r>
      <w:r w:rsidR="00A81342">
        <w:t xml:space="preserve">, </w:t>
      </w:r>
      <w:r w:rsidRPr="00B65796">
        <w:t>detai</w:t>
      </w:r>
      <w:r w:rsidR="0059318D">
        <w:t xml:space="preserve">led insights into the formation </w:t>
      </w:r>
      <w:r w:rsidRPr="00B65796">
        <w:t>mecha</w:t>
      </w:r>
      <w:r w:rsidR="00A81342">
        <w:t xml:space="preserve">nism of </w:t>
      </w:r>
      <w:r w:rsidR="00BC4241">
        <w:t xml:space="preserve">distinct </w:t>
      </w:r>
      <w:r w:rsidR="004D4C8E" w:rsidRPr="004D4C8E">
        <w:t>C</w:t>
      </w:r>
      <w:r w:rsidR="004D4C8E" w:rsidRPr="004D4C8E">
        <w:rPr>
          <w:vertAlign w:val="subscript"/>
        </w:rPr>
        <w:t>3</w:t>
      </w:r>
      <w:r w:rsidR="004D4C8E" w:rsidRPr="004D4C8E">
        <w:t>H</w:t>
      </w:r>
      <w:r w:rsidR="004D4C8E" w:rsidRPr="004D4C8E">
        <w:rPr>
          <w:vertAlign w:val="subscript"/>
        </w:rPr>
        <w:t>6</w:t>
      </w:r>
      <w:r w:rsidR="004D4C8E" w:rsidRPr="004D4C8E">
        <w:t>O</w:t>
      </w:r>
      <w:r w:rsidR="004D4C8E" w:rsidRPr="004D4C8E">
        <w:rPr>
          <w:vertAlign w:val="subscript"/>
        </w:rPr>
        <w:t>2</w:t>
      </w:r>
      <w:r w:rsidR="004D4C8E" w:rsidRPr="004D4C8E">
        <w:t xml:space="preserve"> isomers </w:t>
      </w:r>
      <w:r w:rsidR="00DE70F6">
        <w:t>are</w:t>
      </w:r>
      <w:r w:rsidR="00A81342">
        <w:t xml:space="preserve"> obtained. </w:t>
      </w:r>
      <w:r w:rsidR="004F3B4E" w:rsidRPr="00B65796">
        <w:t>O</w:t>
      </w:r>
      <w:r w:rsidR="004F3B4E">
        <w:t xml:space="preserve">ur results </w:t>
      </w:r>
      <w:r w:rsidR="00F61C85">
        <w:t>contribute</w:t>
      </w:r>
      <w:r w:rsidR="00C3634C">
        <w:t xml:space="preserve"> significant</w:t>
      </w:r>
      <w:r w:rsidR="00F61C85">
        <w:t>ly</w:t>
      </w:r>
      <w:r w:rsidR="00C3634C">
        <w:t xml:space="preserve"> </w:t>
      </w:r>
      <w:r w:rsidR="000167E5">
        <w:t>to</w:t>
      </w:r>
      <w:r w:rsidR="00C3634C" w:rsidRPr="00C3634C">
        <w:t xml:space="preserve"> </w:t>
      </w:r>
      <w:r w:rsidR="004D4C8E">
        <w:t xml:space="preserve">the </w:t>
      </w:r>
      <w:r w:rsidR="00C3634C" w:rsidRPr="00C3634C">
        <w:t xml:space="preserve">understanding of formation pathways of </w:t>
      </w:r>
      <w:r w:rsidR="00BC4241">
        <w:t>multiple</w:t>
      </w:r>
      <w:r w:rsidR="007A4A43">
        <w:t xml:space="preserve"> </w:t>
      </w:r>
      <w:r w:rsidR="00786516">
        <w:t>C</w:t>
      </w:r>
      <w:r w:rsidR="00786516" w:rsidRPr="00786516">
        <w:rPr>
          <w:vertAlign w:val="subscript"/>
        </w:rPr>
        <w:t>3</w:t>
      </w:r>
      <w:r w:rsidR="00C3634C" w:rsidRPr="00C3634C">
        <w:t>H</w:t>
      </w:r>
      <w:r w:rsidR="00C3634C" w:rsidRPr="00786516">
        <w:rPr>
          <w:vertAlign w:val="subscript"/>
        </w:rPr>
        <w:t>6</w:t>
      </w:r>
      <w:r w:rsidR="00C3634C" w:rsidRPr="00C3634C">
        <w:t>O</w:t>
      </w:r>
      <w:r w:rsidR="00C3634C" w:rsidRPr="00786516">
        <w:rPr>
          <w:vertAlign w:val="subscript"/>
        </w:rPr>
        <w:t>2</w:t>
      </w:r>
      <w:r w:rsidR="00C3634C" w:rsidRPr="00C3634C">
        <w:t xml:space="preserve"> isomers </w:t>
      </w:r>
      <w:r w:rsidR="009913CE">
        <w:t>detected</w:t>
      </w:r>
      <w:r w:rsidR="00C3634C" w:rsidRPr="00C3634C">
        <w:t xml:space="preserve"> i</w:t>
      </w:r>
      <w:r w:rsidR="000167E5">
        <w:t>n the ISM and</w:t>
      </w:r>
      <w:r w:rsidR="003D5B5B">
        <w:t xml:space="preserve"> </w:t>
      </w:r>
      <w:r w:rsidR="009913CE">
        <w:t xml:space="preserve">to </w:t>
      </w:r>
      <w:r w:rsidR="003D5B5B">
        <w:t>constrain</w:t>
      </w:r>
      <w:r w:rsidR="00197AE9">
        <w:t>ing</w:t>
      </w:r>
      <w:r w:rsidR="009913CE">
        <w:t xml:space="preserve"> fundamental </w:t>
      </w:r>
      <w:r w:rsidR="00C3634C" w:rsidRPr="00C3634C">
        <w:t xml:space="preserve">astrochemical models and </w:t>
      </w:r>
      <w:r w:rsidR="003D5B5B">
        <w:t xml:space="preserve">grain bulk ice chemistry on </w:t>
      </w:r>
      <w:r w:rsidR="00055366">
        <w:t>the</w:t>
      </w:r>
      <w:r w:rsidR="000167E5">
        <w:t xml:space="preserve"> </w:t>
      </w:r>
      <w:r w:rsidR="00C3634C" w:rsidRPr="00C3634C">
        <w:t>formation</w:t>
      </w:r>
      <w:r w:rsidR="00055366">
        <w:t xml:space="preserve"> of these </w:t>
      </w:r>
      <w:r w:rsidR="00055366" w:rsidRPr="00055366">
        <w:t>species</w:t>
      </w:r>
      <w:r w:rsidR="009913CE">
        <w:t xml:space="preserve"> by implementing solid laboratory data</w:t>
      </w:r>
      <w:r w:rsidR="00197AE9">
        <w:t>,</w:t>
      </w:r>
      <w:r w:rsidR="009913CE">
        <w:t xml:space="preserve"> </w:t>
      </w:r>
      <w:r w:rsidR="00D35260" w:rsidRPr="00D35260">
        <w:t>thus eventually expanding</w:t>
      </w:r>
      <w:r w:rsidR="00DC1D8A">
        <w:t xml:space="preserve"> </w:t>
      </w:r>
      <w:r w:rsidR="00D35260" w:rsidRPr="00D35260">
        <w:t xml:space="preserve">our knowledge </w:t>
      </w:r>
      <w:r w:rsidR="00197AE9">
        <w:t xml:space="preserve">on </w:t>
      </w:r>
      <w:r w:rsidR="007A4A43" w:rsidRPr="00BC4241">
        <w:t xml:space="preserve">the evolution of organic matter </w:t>
      </w:r>
      <w:r w:rsidR="00FF2432" w:rsidRPr="00BC4241">
        <w:t>and biorelevant</w:t>
      </w:r>
      <w:r w:rsidR="009913CE" w:rsidRPr="00BC4241">
        <w:t xml:space="preserve"> </w:t>
      </w:r>
      <w:r w:rsidR="007A4A43" w:rsidRPr="00BC4241">
        <w:t>molecules in space.</w:t>
      </w:r>
      <w:r w:rsidR="00216A6F" w:rsidRPr="00BC4241">
        <w:t xml:space="preserve"> </w:t>
      </w:r>
    </w:p>
    <w:p w14:paraId="2FEF8DFF" w14:textId="031EAE50" w:rsidR="009B05A5" w:rsidRPr="00BC4241" w:rsidRDefault="009B05A5" w:rsidP="008C2AC0">
      <w:pPr>
        <w:jc w:val="both"/>
      </w:pPr>
    </w:p>
    <w:p w14:paraId="75063E5A" w14:textId="19852424" w:rsidR="00197A35" w:rsidRPr="00BC4241" w:rsidRDefault="00197A35" w:rsidP="007B5D9A">
      <w:pPr>
        <w:rPr>
          <w:b/>
          <w:bCs/>
        </w:rPr>
      </w:pPr>
      <w:r w:rsidRPr="00BC4241">
        <w:rPr>
          <w:b/>
          <w:bCs/>
        </w:rPr>
        <w:t xml:space="preserve">2. </w:t>
      </w:r>
      <w:r w:rsidR="00F60923">
        <w:rPr>
          <w:b/>
          <w:bCs/>
        </w:rPr>
        <w:t xml:space="preserve">   </w:t>
      </w:r>
      <w:r w:rsidRPr="00BC4241">
        <w:rPr>
          <w:b/>
          <w:bCs/>
        </w:rPr>
        <w:t>Experiment</w:t>
      </w:r>
      <w:r w:rsidR="00F60923">
        <w:rPr>
          <w:b/>
          <w:bCs/>
        </w:rPr>
        <w:t>al</w:t>
      </w:r>
    </w:p>
    <w:p w14:paraId="3D41EC25" w14:textId="561F69B7" w:rsidR="00D260B2" w:rsidRPr="00F60923" w:rsidRDefault="007962BB" w:rsidP="00EB436F">
      <w:pPr>
        <w:spacing w:line="360" w:lineRule="auto"/>
        <w:jc w:val="both"/>
        <w:rPr>
          <w:b/>
          <w:bCs/>
        </w:rPr>
      </w:pPr>
      <w:r w:rsidRPr="00F60923">
        <w:rPr>
          <w:b/>
          <w:bCs/>
        </w:rPr>
        <w:t>2.1. Experimental Strategy</w:t>
      </w:r>
    </w:p>
    <w:p w14:paraId="2875D1C1" w14:textId="40FC6F7F" w:rsidR="0045485D" w:rsidRDefault="00F60923" w:rsidP="001C23D6">
      <w:pPr>
        <w:spacing w:line="360" w:lineRule="auto"/>
        <w:jc w:val="both"/>
      </w:pPr>
      <w:r>
        <w:t>     </w:t>
      </w:r>
      <w:r w:rsidR="006F7CC1">
        <w:t xml:space="preserve"> </w:t>
      </w:r>
      <w:r>
        <w:t> </w:t>
      </w:r>
      <w:r w:rsidR="00A805F7" w:rsidRPr="00BC4241">
        <w:t xml:space="preserve">Considering the molecular structure of </w:t>
      </w:r>
      <w:r w:rsidR="00A06DBB" w:rsidRPr="00BC4241">
        <w:t xml:space="preserve">isomers </w:t>
      </w:r>
      <w:r w:rsidR="00A06DBB" w:rsidRPr="00BC4241">
        <w:rPr>
          <w:b/>
        </w:rPr>
        <w:t>1</w:t>
      </w:r>
      <w:r w:rsidR="00A06DBB" w:rsidRPr="00BC4241">
        <w:t xml:space="preserve"> and </w:t>
      </w:r>
      <w:r w:rsidR="00A06DBB" w:rsidRPr="00BC4241">
        <w:rPr>
          <w:b/>
        </w:rPr>
        <w:t>2</w:t>
      </w:r>
      <w:r w:rsidR="00A805F7" w:rsidRPr="00BC4241">
        <w:t xml:space="preserve"> along with </w:t>
      </w:r>
      <w:r w:rsidR="00464EDE" w:rsidRPr="00BC4241">
        <w:t xml:space="preserve">their </w:t>
      </w:r>
      <w:r w:rsidR="00A805F7" w:rsidRPr="00BC4241">
        <w:t>adiabatic ionization</w:t>
      </w:r>
      <w:r w:rsidR="00A805F7" w:rsidRPr="00EB436F">
        <w:t xml:space="preserve"> energies</w:t>
      </w:r>
      <w:r w:rsidR="00A17747">
        <w:t xml:space="preserve"> (IE</w:t>
      </w:r>
      <w:r w:rsidR="00C32E25">
        <w:t>s</w:t>
      </w:r>
      <w:r w:rsidR="00A805F7" w:rsidRPr="005E0EBA">
        <w:t xml:space="preserve"> (</w:t>
      </w:r>
      <w:r w:rsidR="006F7CC1">
        <w:t>Figure 2</w:t>
      </w:r>
      <w:r w:rsidR="0045485D">
        <w:t>a</w:t>
      </w:r>
      <w:r w:rsidR="006F7CC1">
        <w:t xml:space="preserve">, </w:t>
      </w:r>
      <w:r w:rsidR="00A805F7" w:rsidRPr="005E0EBA">
        <w:t xml:space="preserve">Table </w:t>
      </w:r>
      <w:r w:rsidR="00B400DC">
        <w:t>S</w:t>
      </w:r>
      <w:r w:rsidR="00B400DC" w:rsidRPr="005E0EBA">
        <w:t>1</w:t>
      </w:r>
      <w:r w:rsidR="00A805F7" w:rsidRPr="005E0EBA">
        <w:t>)</w:t>
      </w:r>
      <w:r w:rsidR="00A805F7" w:rsidRPr="00EB436F">
        <w:t>, we pursue the following strategy to investigate the</w:t>
      </w:r>
      <w:r w:rsidR="00363914" w:rsidRPr="00EB436F">
        <w:t>ir</w:t>
      </w:r>
      <w:r w:rsidR="00A805F7" w:rsidRPr="00EB436F">
        <w:t xml:space="preserve"> formation in </w:t>
      </w:r>
      <w:r w:rsidR="00BF628F" w:rsidRPr="00EB436F">
        <w:t>methanol</w:t>
      </w:r>
      <w:r w:rsidR="00D0485A" w:rsidRPr="002D3612">
        <w:t>−</w:t>
      </w:r>
      <w:r w:rsidR="00A805F7" w:rsidRPr="00EB436F">
        <w:t>acetaldehyde ices.</w:t>
      </w:r>
      <w:r w:rsidR="00C9149A">
        <w:t xml:space="preserve"> </w:t>
      </w:r>
      <w:r w:rsidR="000C3739" w:rsidRPr="000C3739">
        <w:t>Upon</w:t>
      </w:r>
      <w:r w:rsidR="002C69AF">
        <w:t xml:space="preserve"> </w:t>
      </w:r>
      <w:r w:rsidR="000C3739" w:rsidRPr="000C3739">
        <w:t xml:space="preserve">interaction with </w:t>
      </w:r>
      <w:r w:rsidR="00600DF2">
        <w:t>energetic electron</w:t>
      </w:r>
      <w:r w:rsidR="006F7CC1">
        <w:t>s</w:t>
      </w:r>
      <w:r w:rsidR="006457B2">
        <w:t>,</w:t>
      </w:r>
      <w:r w:rsidR="00600DF2">
        <w:t xml:space="preserve"> the</w:t>
      </w:r>
      <w:r w:rsidR="002D7DAA" w:rsidRPr="002D7DAA">
        <w:t xml:space="preserve"> methanol (CH</w:t>
      </w:r>
      <w:r w:rsidR="002D7DAA" w:rsidRPr="00600DF2">
        <w:rPr>
          <w:vertAlign w:val="subscript"/>
        </w:rPr>
        <w:t>3</w:t>
      </w:r>
      <w:r w:rsidR="002D7DAA" w:rsidRPr="002D7DAA">
        <w:t>OH)</w:t>
      </w:r>
      <w:r w:rsidR="00F92350">
        <w:t xml:space="preserve"> </w:t>
      </w:r>
      <w:r w:rsidR="00F92350" w:rsidRPr="00F92350">
        <w:t>molecule</w:t>
      </w:r>
      <w:r w:rsidR="00F92350">
        <w:t xml:space="preserve"> </w:t>
      </w:r>
      <w:r w:rsidR="00DF7B3B">
        <w:t xml:space="preserve">can decompose </w:t>
      </w:r>
      <w:r w:rsidR="002D7DAA" w:rsidRPr="002D7DAA">
        <w:t>via atomic hydrogen los</w:t>
      </w:r>
      <w:r w:rsidR="00600DF2">
        <w:t>s to the</w:t>
      </w:r>
      <w:r w:rsidR="00FB0FAF" w:rsidRPr="00FB0FAF">
        <w:t xml:space="preserve"> </w:t>
      </w:r>
      <w:r w:rsidR="00FB0FAF" w:rsidRPr="002D7DAA">
        <w:t xml:space="preserve">hydroxymethyl </w:t>
      </w:r>
      <w:r w:rsidR="002E1770">
        <w:t>radical</w:t>
      </w:r>
      <w:r w:rsidR="002E1770" w:rsidRPr="002D7DAA">
        <w:t xml:space="preserve"> </w:t>
      </w:r>
      <w:r w:rsidR="00FB0FAF" w:rsidRPr="002D7DAA">
        <w:t>(C</w:t>
      </w:r>
      <w:r w:rsidR="00980982">
        <w:t>̇</w:t>
      </w:r>
      <w:r w:rsidR="00FB0FAF" w:rsidRPr="002D7DAA">
        <w:t>H</w:t>
      </w:r>
      <w:r w:rsidR="00FB0FAF" w:rsidRPr="00F86642">
        <w:rPr>
          <w:vertAlign w:val="subscript"/>
        </w:rPr>
        <w:t>2</w:t>
      </w:r>
      <w:r w:rsidR="004B74BA">
        <w:t>OH</w:t>
      </w:r>
      <w:r w:rsidR="009211C1">
        <w:t xml:space="preserve">, </w:t>
      </w:r>
      <w:r w:rsidR="009211C1" w:rsidRPr="009211C1">
        <w:rPr>
          <w:b/>
          <w:bCs/>
        </w:rPr>
        <w:t>A</w:t>
      </w:r>
      <w:r w:rsidR="00FB0FAF">
        <w:t>)</w:t>
      </w:r>
      <w:r w:rsidR="00600DF2">
        <w:t xml:space="preserve"> </w:t>
      </w:r>
      <w:r w:rsidR="00FB0FAF">
        <w:t xml:space="preserve">and </w:t>
      </w:r>
      <w:r w:rsidR="00600DF2">
        <w:t xml:space="preserve">methoxy </w:t>
      </w:r>
      <w:r w:rsidR="000B018C">
        <w:t>radical</w:t>
      </w:r>
      <w:r w:rsidR="000B018C" w:rsidRPr="002D7DAA">
        <w:t xml:space="preserve"> </w:t>
      </w:r>
      <w:r w:rsidR="00600DF2">
        <w:t>(CH</w:t>
      </w:r>
      <w:r w:rsidR="00600DF2" w:rsidRPr="00FE2F59">
        <w:rPr>
          <w:vertAlign w:val="subscript"/>
        </w:rPr>
        <w:t>3</w:t>
      </w:r>
      <w:r w:rsidR="00600DF2">
        <w:t>O</w:t>
      </w:r>
      <w:r w:rsidR="00980982">
        <w:t>̇</w:t>
      </w:r>
      <w:r w:rsidR="009211C1" w:rsidRPr="009211C1">
        <w:t xml:space="preserve">, </w:t>
      </w:r>
      <w:r w:rsidR="009211C1">
        <w:rPr>
          <w:b/>
          <w:bCs/>
        </w:rPr>
        <w:t>B</w:t>
      </w:r>
      <w:r w:rsidR="00FB0FAF">
        <w:t>)</w:t>
      </w:r>
      <w:r w:rsidR="006457B2">
        <w:t>;</w:t>
      </w:r>
      <w:r w:rsidR="00880214">
        <w:fldChar w:fldCharType="begin">
          <w:fldData xml:space="preserve">PEVuZE5vdGU+PENpdGU+PEF1dGhvcj5CZW5uZXR0PC9BdXRob3I+PFllYXI+MjAwNzwvWWVhcj48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PEVuZE5vdGU+PENpdGU+PEF1dGhvcj5CZW5uZXR0PC9BdXRob3I+PFllYXI+MjAwNzwvWWVhcj48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</w:fldData>
        </w:fldChar>
      </w:r>
      <w:r w:rsidR="0093381E">
        <w:instrText xml:space="preserve"> ADDIN EN.CITE.DATA </w:instrText>
      </w:r>
      <w:r w:rsidR="0093381E">
        <w:fldChar w:fldCharType="end"/>
      </w:r>
      <w:r w:rsidR="00880214">
        <w:fldChar w:fldCharType="separate"/>
      </w:r>
      <w:hyperlink w:anchor="_ENREF_40" w:tooltip="Bennett, 2007 #213" w:history="1">
        <w:r w:rsidR="00FD6944" w:rsidRPr="00833D2C">
          <w:rPr>
            <w:noProof/>
            <w:vertAlign w:val="superscript"/>
          </w:rPr>
          <w:t>40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3" w:tooltip="Góbi, 2018 #211" w:history="1">
        <w:r w:rsidR="00FD6944" w:rsidRPr="00833D2C">
          <w:rPr>
            <w:noProof/>
            <w:vertAlign w:val="superscript"/>
          </w:rPr>
          <w:t>43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4" w:tooltip="Zhu, 2020 #152" w:history="1">
        <w:r w:rsidR="00FD6944" w:rsidRPr="00833D2C">
          <w:rPr>
            <w:noProof/>
            <w:vertAlign w:val="superscript"/>
          </w:rPr>
          <w:t>44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6" w:tooltip="Zhu, 2022 #208" w:history="1">
        <w:r w:rsidR="00FD6944" w:rsidRPr="00833D2C">
          <w:rPr>
            <w:noProof/>
            <w:vertAlign w:val="superscript"/>
          </w:rPr>
          <w:t>46</w:t>
        </w:r>
      </w:hyperlink>
      <w:r w:rsidR="00880214">
        <w:fldChar w:fldCharType="end"/>
      </w:r>
      <w:r w:rsidR="008F4E3B">
        <w:t xml:space="preserve"> </w:t>
      </w:r>
      <w:r w:rsidR="002D7DAA" w:rsidRPr="002D7DAA">
        <w:t xml:space="preserve">likewise, </w:t>
      </w:r>
      <w:r w:rsidR="000050D1">
        <w:t>the</w:t>
      </w:r>
      <w:r w:rsidR="000050D1" w:rsidRPr="002D7DAA">
        <w:t xml:space="preserve"> </w:t>
      </w:r>
      <w:r w:rsidR="003E53DD" w:rsidRPr="00EB436F">
        <w:t xml:space="preserve">acetaldehyde </w:t>
      </w:r>
      <w:r w:rsidR="000050D1" w:rsidRPr="002D7DAA">
        <w:t>(CH</w:t>
      </w:r>
      <w:r w:rsidR="000050D1" w:rsidRPr="00600DF2">
        <w:rPr>
          <w:vertAlign w:val="subscript"/>
        </w:rPr>
        <w:t>3</w:t>
      </w:r>
      <w:r w:rsidR="003E53DD">
        <w:t>C</w:t>
      </w:r>
      <w:r w:rsidR="000050D1" w:rsidRPr="002D7DAA">
        <w:t>H</w:t>
      </w:r>
      <w:r w:rsidR="003E53DD">
        <w:t>O</w:t>
      </w:r>
      <w:r w:rsidR="000050D1" w:rsidRPr="002D7DAA">
        <w:t>)</w:t>
      </w:r>
      <w:r w:rsidR="00F92350">
        <w:t xml:space="preserve"> </w:t>
      </w:r>
      <w:r w:rsidR="00F92350" w:rsidRPr="00F92350">
        <w:t>molecule</w:t>
      </w:r>
      <w:r w:rsidR="00057ACB">
        <w:t xml:space="preserve"> can decompose </w:t>
      </w:r>
      <w:r w:rsidR="000050D1" w:rsidRPr="002D7DAA">
        <w:t>via atomic hydrogen los</w:t>
      </w:r>
      <w:r w:rsidR="000050D1">
        <w:t>s to</w:t>
      </w:r>
      <w:r w:rsidR="00B041E2">
        <w:t xml:space="preserve"> </w:t>
      </w:r>
      <w:r w:rsidR="009211C1">
        <w:t xml:space="preserve">the </w:t>
      </w:r>
      <w:r w:rsidR="008E33D7" w:rsidRPr="008E33D7">
        <w:t>acetyl radical (</w:t>
      </w:r>
      <w:r w:rsidR="00BA23D0">
        <w:t>CH</w:t>
      </w:r>
      <w:r w:rsidR="00BA23D0" w:rsidRPr="00EE1BAE">
        <w:rPr>
          <w:vertAlign w:val="subscript"/>
        </w:rPr>
        <w:t>3</w:t>
      </w:r>
      <w:r w:rsidR="00980982">
        <w:t>Ċ</w:t>
      </w:r>
      <w:r w:rsidR="00BA23D0">
        <w:t>O</w:t>
      </w:r>
      <w:r w:rsidR="009211C1">
        <w:t xml:space="preserve">, </w:t>
      </w:r>
      <w:r w:rsidR="009211C1" w:rsidRPr="009211C1">
        <w:rPr>
          <w:b/>
          <w:bCs/>
        </w:rPr>
        <w:t>C</w:t>
      </w:r>
      <w:r w:rsidR="008E33D7" w:rsidRPr="008E33D7">
        <w:t>)</w:t>
      </w:r>
      <w:hyperlink w:anchor="_ENREF_36" w:tooltip="Kleimeier, 2020 #207" w:history="1">
        <w:r w:rsidR="00FD6944">
          <w:fldChar w:fldCharType="begin"/>
        </w:r>
        <w:r w:rsidR="00FD6944">
          <w:instrText xml:space="preserve"> ADDIN EN.CITE &lt;EndNote&gt;&lt;Cite&gt;&lt;Author&gt;Kleimeier&lt;/Author&gt;&lt;Year&gt;2020&lt;/Year&gt;&lt;RecNum&gt;207&lt;/RecNum&gt;&lt;DisplayText&gt;&lt;style face="superscript"&gt;36&lt;/style&gt;&lt;/DisplayText&gt;&lt;record&gt;&lt;rec-number&gt;207&lt;/rec-number&gt;&lt;foreign-keys&gt;&lt;key app="EN" db-id="afef2wdxnra5fvedsstvdfs2w0dezf5fsr00" timestamp="1643758502"&gt;207&lt;/key&gt;&lt;/foreign-keys&gt;&lt;ref-type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I.&lt;/author&gt;&lt;/authors&gt;&lt;/contributors&gt;&lt;titles&gt;&lt;title&gt;&lt;style face="normal" font="default" size="100%"&gt;A mechanistic study on the formation of acetic acid (CH&lt;/style&gt;&lt;style face="subscript" font="default" size="100%"&gt;3&lt;/style&gt;&lt;style face="normal" font="default" size="100%"&gt;COOH) in polar interstellar analog ices exploiting photoionization reflectron time-of-flight mass spectrometry&lt;/style&gt;&lt;/title&gt;&lt;secondary-title&gt;The Astrophysical Journal&lt;/secondary-title&gt;&lt;/titles&gt;&lt;periodical&gt;&lt;full-title&gt;The Astrophysical Journal&lt;/full-title&gt;&lt;abbr-1&gt;Astrophys. J.&lt;/abbr-1&gt;&lt;/periodical&gt;&lt;pages&gt;84&lt;/pages&gt;&lt;volume&gt;901&lt;/volume&gt;&lt;number&gt;1&lt;/number&gt;&lt;dates&gt;&lt;year&gt;2020&lt;/year&gt;&lt;pub-dates&gt;&lt;date&gt;2020/09/24&lt;/date&gt;&lt;/pub-dates&gt;&lt;/dates&gt;&lt;publisher&gt;American Astronomical Society&lt;/publisher&gt;&lt;isbn&gt;1538-4357&lt;/isbn&gt;&lt;urls&gt;&lt;related-urls&gt;&lt;url&gt;http://dx.doi.org/10.3847/1538-4357/abafa4&lt;/url&gt;&lt;/related-urls&gt;&lt;/urls&gt;&lt;electronic-resource-num&gt;10.3847/1538-4357/abafa4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36</w:t>
        </w:r>
        <w:r w:rsidR="00FD6944">
          <w:fldChar w:fldCharType="end"/>
        </w:r>
      </w:hyperlink>
      <w:r w:rsidR="009211C1">
        <w:t xml:space="preserve"> </w:t>
      </w:r>
      <w:r w:rsidR="008E33D7" w:rsidRPr="008E33D7">
        <w:t xml:space="preserve">and </w:t>
      </w:r>
      <w:r w:rsidR="009211C1">
        <w:t xml:space="preserve">– in principle – to the </w:t>
      </w:r>
      <w:r w:rsidR="008E33D7" w:rsidRPr="008E33D7">
        <w:t>vinoxy radical (C</w:t>
      </w:r>
      <w:r w:rsidR="00980982">
        <w:t>̇</w:t>
      </w:r>
      <w:r w:rsidR="008E33D7" w:rsidRPr="0073050D">
        <w:t>H</w:t>
      </w:r>
      <w:r w:rsidR="008E33D7" w:rsidRPr="0073050D">
        <w:rPr>
          <w:vertAlign w:val="subscript"/>
        </w:rPr>
        <w:t>2</w:t>
      </w:r>
      <w:r w:rsidR="008E33D7" w:rsidRPr="0073050D">
        <w:t>CHO</w:t>
      </w:r>
      <w:r w:rsidR="009211C1" w:rsidRPr="0073050D">
        <w:t xml:space="preserve">, </w:t>
      </w:r>
      <w:r w:rsidR="009211C1" w:rsidRPr="0073050D">
        <w:rPr>
          <w:b/>
          <w:bCs/>
        </w:rPr>
        <w:t>D</w:t>
      </w:r>
      <w:r w:rsidR="008E33D7" w:rsidRPr="0073050D">
        <w:t>)</w:t>
      </w:r>
      <w:r w:rsidR="00797810" w:rsidRPr="0073050D">
        <w:t>.</w:t>
      </w:r>
      <w:r w:rsidR="00F06280" w:rsidRPr="0073050D">
        <w:t xml:space="preserve"> </w:t>
      </w:r>
      <w:r w:rsidR="00674A6A" w:rsidRPr="0073050D">
        <w:t xml:space="preserve">Species </w:t>
      </w:r>
      <w:r w:rsidR="00674A6A" w:rsidRPr="0073050D">
        <w:rPr>
          <w:b/>
        </w:rPr>
        <w:t>A</w:t>
      </w:r>
      <w:r w:rsidR="00674A6A" w:rsidRPr="0073050D">
        <w:t xml:space="preserve"> - </w:t>
      </w:r>
      <w:r w:rsidR="00674A6A" w:rsidRPr="0073050D">
        <w:rPr>
          <w:b/>
        </w:rPr>
        <w:t>D</w:t>
      </w:r>
      <w:r w:rsidR="00674A6A" w:rsidRPr="0073050D">
        <w:t xml:space="preserve"> correspond to radicals containing distinct functional groups which are incorporated into products by recombination</w:t>
      </w:r>
      <w:r w:rsidR="0031082B" w:rsidRPr="0073050D">
        <w:t xml:space="preserve">. </w:t>
      </w:r>
      <w:r w:rsidR="00462334" w:rsidRPr="0073050D">
        <w:t>Radical</w:t>
      </w:r>
      <w:r w:rsidR="001E7311" w:rsidRPr="001E7311">
        <w:t xml:space="preserve">–radical </w:t>
      </w:r>
      <w:r w:rsidR="00BC79D1">
        <w:t xml:space="preserve">recombination </w:t>
      </w:r>
      <w:r w:rsidR="001E7311" w:rsidRPr="001E7311">
        <w:t xml:space="preserve">between </w:t>
      </w:r>
      <w:r w:rsidR="009211C1">
        <w:t>the radical fragments of methanol (</w:t>
      </w:r>
      <w:r w:rsidR="009211C1" w:rsidRPr="009211C1">
        <w:rPr>
          <w:b/>
          <w:bCs/>
        </w:rPr>
        <w:t>A, B</w:t>
      </w:r>
      <w:r w:rsidR="009211C1">
        <w:t>) and of acetaldehyde (</w:t>
      </w:r>
      <w:r w:rsidR="009211C1" w:rsidRPr="009211C1">
        <w:rPr>
          <w:b/>
          <w:bCs/>
        </w:rPr>
        <w:t>C, D</w:t>
      </w:r>
      <w:r w:rsidR="009211C1">
        <w:t>) may</w:t>
      </w:r>
      <w:r w:rsidR="001E7311" w:rsidRPr="001E7311">
        <w:t xml:space="preserve"> yield </w:t>
      </w:r>
      <w:r w:rsidR="007C7E21" w:rsidRPr="00DD39C2">
        <w:t xml:space="preserve">hydroxyacetone </w:t>
      </w:r>
      <w:r w:rsidR="001E7311" w:rsidRPr="001E7311">
        <w:t>(</w:t>
      </w:r>
      <w:r w:rsidR="00740ED0" w:rsidRPr="00740ED0">
        <w:rPr>
          <w:b/>
        </w:rPr>
        <w:t>1</w:t>
      </w:r>
      <w:r w:rsidR="00740ED0">
        <w:t xml:space="preserve">; </w:t>
      </w:r>
      <w:r w:rsidR="00180E64" w:rsidRPr="002D7DAA">
        <w:t>reaction (</w:t>
      </w:r>
      <w:r w:rsidR="008521EE">
        <w:t>3</w:t>
      </w:r>
      <w:r w:rsidR="00180E64">
        <w:t>)</w:t>
      </w:r>
      <w:r w:rsidR="001E7311" w:rsidRPr="001E7311">
        <w:t>)</w:t>
      </w:r>
      <w:r w:rsidR="009211C1">
        <w:t xml:space="preserve">, </w:t>
      </w:r>
      <w:r w:rsidR="004D19BB" w:rsidRPr="00DD39C2">
        <w:t xml:space="preserve">methyl acetate </w:t>
      </w:r>
      <w:r w:rsidR="004D19BB">
        <w:t>(</w:t>
      </w:r>
      <w:r w:rsidR="006567C7" w:rsidRPr="006567C7">
        <w:rPr>
          <w:b/>
        </w:rPr>
        <w:t>2</w:t>
      </w:r>
      <w:r w:rsidR="006567C7">
        <w:t xml:space="preserve">; </w:t>
      </w:r>
      <w:r w:rsidR="000465F6" w:rsidRPr="002D7DAA">
        <w:t>reaction (</w:t>
      </w:r>
      <w:r w:rsidR="008521EE">
        <w:t>5</w:t>
      </w:r>
      <w:r w:rsidR="000465F6">
        <w:t>)</w:t>
      </w:r>
      <w:r w:rsidR="001E7311" w:rsidRPr="001E7311">
        <w:t xml:space="preserve">), </w:t>
      </w:r>
      <w:r w:rsidR="009211C1" w:rsidRPr="000B7079">
        <w:t>3-hydroxypropanal</w:t>
      </w:r>
      <w:r w:rsidR="009211C1">
        <w:t xml:space="preserve"> (</w:t>
      </w:r>
      <w:r w:rsidR="009211C1" w:rsidRPr="00671F36">
        <w:rPr>
          <w:b/>
        </w:rPr>
        <w:t>3</w:t>
      </w:r>
      <w:r w:rsidR="009211C1">
        <w:t xml:space="preserve">, </w:t>
      </w:r>
      <w:r w:rsidR="009211C1" w:rsidRPr="002D7DAA">
        <w:t>reaction (</w:t>
      </w:r>
      <w:r w:rsidR="009211C1">
        <w:t xml:space="preserve">7)), and/or </w:t>
      </w:r>
      <w:r w:rsidR="009211C1" w:rsidRPr="000B7079">
        <w:t>2-methoxy</w:t>
      </w:r>
      <w:r w:rsidR="00336A63">
        <w:t>-</w:t>
      </w:r>
      <w:r w:rsidR="009211C1" w:rsidRPr="000B7079">
        <w:t>acetaldehyde</w:t>
      </w:r>
      <w:r w:rsidR="009211C1">
        <w:t xml:space="preserve"> (</w:t>
      </w:r>
      <w:r w:rsidR="009211C1" w:rsidRPr="001C1813">
        <w:rPr>
          <w:b/>
        </w:rPr>
        <w:t>4</w:t>
      </w:r>
      <w:r w:rsidR="009211C1">
        <w:t xml:space="preserve">; </w:t>
      </w:r>
      <w:r w:rsidR="009211C1" w:rsidRPr="002D7DAA">
        <w:t>reaction (</w:t>
      </w:r>
      <w:r w:rsidR="009211C1">
        <w:t>8</w:t>
      </w:r>
      <w:r w:rsidR="009211C1" w:rsidRPr="00F11D71">
        <w:t>)), respectively (Figure 2</w:t>
      </w:r>
      <w:r w:rsidR="0045485D" w:rsidRPr="00F11D71">
        <w:t>a</w:t>
      </w:r>
      <w:r w:rsidR="009211C1" w:rsidRPr="00F11D71">
        <w:t>).</w:t>
      </w:r>
      <w:r w:rsidR="00BE0A68" w:rsidRPr="00F11D71">
        <w:t xml:space="preserve"> </w:t>
      </w:r>
      <w:r w:rsidR="009B07E0" w:rsidRPr="00F11D71">
        <w:t>Based on</w:t>
      </w:r>
      <w:r w:rsidR="00EB7E92" w:rsidRPr="00F11D71">
        <w:t xml:space="preserve"> the </w:t>
      </w:r>
      <w:r w:rsidR="009211C1" w:rsidRPr="00F11D71">
        <w:t xml:space="preserve">adiabatic </w:t>
      </w:r>
      <w:r w:rsidR="00EB7E92" w:rsidRPr="00F11D71">
        <w:t xml:space="preserve">ionization energies of </w:t>
      </w:r>
      <w:r w:rsidR="00EB7E92" w:rsidRPr="00F11D71">
        <w:rPr>
          <w:b/>
        </w:rPr>
        <w:t>1</w:t>
      </w:r>
      <w:r w:rsidR="00106EDA" w:rsidRPr="00F11D71">
        <w:rPr>
          <w:b/>
        </w:rPr>
        <w:t xml:space="preserve"> </w:t>
      </w:r>
      <w:r w:rsidR="008F395B" w:rsidRPr="00F11D71">
        <w:rPr>
          <w:color w:val="000000" w:themeColor="text1"/>
        </w:rPr>
        <w:t>–</w:t>
      </w:r>
      <w:r w:rsidR="00EB7E92" w:rsidRPr="00F11D71">
        <w:t xml:space="preserve"> </w:t>
      </w:r>
      <w:r w:rsidR="00EB7E92" w:rsidRPr="00F11D71">
        <w:rPr>
          <w:b/>
        </w:rPr>
        <w:t>4</w:t>
      </w:r>
      <w:r w:rsidR="00EB7E92" w:rsidRPr="00F11D71">
        <w:t xml:space="preserve">, three photon </w:t>
      </w:r>
      <w:r w:rsidR="005874EC" w:rsidRPr="00F11D71">
        <w:t>energies</w:t>
      </w:r>
      <w:r w:rsidR="006A7995" w:rsidRPr="00F11D71">
        <w:t xml:space="preserve"> (10.49 eV, 9.7</w:t>
      </w:r>
      <w:r w:rsidR="00EA6FF7" w:rsidRPr="00F11D71">
        <w:t>0</w:t>
      </w:r>
      <w:r w:rsidR="006A7995" w:rsidRPr="00F11D71">
        <w:t xml:space="preserve"> eV</w:t>
      </w:r>
      <w:r w:rsidR="00F35B9C" w:rsidRPr="00F11D71">
        <w:t>,</w:t>
      </w:r>
      <w:r w:rsidR="006A7995" w:rsidRPr="00F11D71">
        <w:t xml:space="preserve"> and 9.2</w:t>
      </w:r>
      <w:r w:rsidR="00EA6FF7" w:rsidRPr="00F11D71">
        <w:t>0</w:t>
      </w:r>
      <w:r w:rsidR="006A7995" w:rsidRPr="00F11D71">
        <w:t xml:space="preserve"> eV)</w:t>
      </w:r>
      <w:r w:rsidR="003F4A99" w:rsidRPr="00F11D71">
        <w:t xml:space="preserve"> were chosen </w:t>
      </w:r>
      <w:r w:rsidR="009211C1" w:rsidRPr="00F11D71">
        <w:t xml:space="preserve">in an attempt to </w:t>
      </w:r>
      <w:r w:rsidR="00EB7E92" w:rsidRPr="00F11D71">
        <w:t xml:space="preserve">distinguish </w:t>
      </w:r>
      <w:r w:rsidR="00BF58FF">
        <w:t xml:space="preserve">and/or narrow down </w:t>
      </w:r>
      <w:r w:rsidR="00EB7E92" w:rsidRPr="00F11D71">
        <w:t xml:space="preserve">the </w:t>
      </w:r>
      <w:r w:rsidR="005874EC" w:rsidRPr="00F11D71">
        <w:t xml:space="preserve">isomers of </w:t>
      </w:r>
      <w:r w:rsidR="00EB7E92" w:rsidRPr="00F11D71">
        <w:t>C</w:t>
      </w:r>
      <w:r w:rsidR="00EB7E92" w:rsidRPr="00F11D71">
        <w:rPr>
          <w:vertAlign w:val="subscript"/>
        </w:rPr>
        <w:t>3</w:t>
      </w:r>
      <w:r w:rsidR="00EB7E92" w:rsidRPr="00F11D71">
        <w:t>H</w:t>
      </w:r>
      <w:r w:rsidR="00EB7E92" w:rsidRPr="00F11D71">
        <w:rPr>
          <w:vertAlign w:val="subscript"/>
        </w:rPr>
        <w:t>6</w:t>
      </w:r>
      <w:r w:rsidR="00EB7E92" w:rsidRPr="00F11D71">
        <w:t>O</w:t>
      </w:r>
      <w:r w:rsidR="00EB7E92" w:rsidRPr="00F11D71">
        <w:rPr>
          <w:vertAlign w:val="subscript"/>
        </w:rPr>
        <w:t>2</w:t>
      </w:r>
      <w:r w:rsidR="00F14DB6" w:rsidRPr="00F11D71">
        <w:rPr>
          <w:vertAlign w:val="subscript"/>
        </w:rPr>
        <w:t xml:space="preserve"> </w:t>
      </w:r>
      <w:r w:rsidR="00F14DB6" w:rsidRPr="00F11D71">
        <w:t>(Figure 3)</w:t>
      </w:r>
      <w:r w:rsidR="003F4A99" w:rsidRPr="00F11D71">
        <w:t>.</w:t>
      </w:r>
      <w:r w:rsidR="009211C1" w:rsidRPr="00F11D71">
        <w:t xml:space="preserve"> </w:t>
      </w:r>
      <w:r w:rsidR="0045485D" w:rsidRPr="00F11D71">
        <w:t xml:space="preserve">At 10.49 </w:t>
      </w:r>
      <w:r w:rsidR="0045485D" w:rsidRPr="00F11D71">
        <w:lastRenderedPageBreak/>
        <w:t xml:space="preserve">eV, all isomers can be ionized; at 9.70 eV, only isomers </w:t>
      </w:r>
      <w:r w:rsidR="0045485D" w:rsidRPr="00F11D71">
        <w:rPr>
          <w:b/>
        </w:rPr>
        <w:t>1a</w:t>
      </w:r>
      <w:r w:rsidR="0045485D" w:rsidRPr="00F11D71">
        <w:t xml:space="preserve">, </w:t>
      </w:r>
      <w:r w:rsidR="0045485D" w:rsidRPr="00F11D71">
        <w:rPr>
          <w:b/>
        </w:rPr>
        <w:t>2b</w:t>
      </w:r>
      <w:r w:rsidR="0045485D" w:rsidRPr="00F11D71">
        <w:t xml:space="preserve">, and </w:t>
      </w:r>
      <w:r w:rsidR="0045485D" w:rsidRPr="00F11D71">
        <w:rPr>
          <w:b/>
        </w:rPr>
        <w:t>4a</w:t>
      </w:r>
      <w:r w:rsidR="00E80FFC" w:rsidRPr="00F11D71">
        <w:rPr>
          <w:b/>
        </w:rPr>
        <w:t>-</w:t>
      </w:r>
      <w:r w:rsidR="0045485D" w:rsidRPr="00F11D71">
        <w:rPr>
          <w:b/>
        </w:rPr>
        <w:t>4c</w:t>
      </w:r>
      <w:r w:rsidR="0045485D" w:rsidRPr="00F11D71">
        <w:t xml:space="preserve"> can be ionized. At 9.20 eV, none of these isomers can be ionized. </w:t>
      </w:r>
      <w:r w:rsidR="005D3B24" w:rsidRPr="00F11D71">
        <w:t>Due to the overlap of the</w:t>
      </w:r>
      <w:r w:rsidR="000958D6" w:rsidRPr="00F11D71">
        <w:t xml:space="preserve">ir ionization energies </w:t>
      </w:r>
      <w:r w:rsidR="005D3B24" w:rsidRPr="00F11D71">
        <w:t xml:space="preserve">(Figure 3), </w:t>
      </w:r>
      <w:r w:rsidR="0045485D" w:rsidRPr="00F11D71">
        <w:t xml:space="preserve">experiments with deuterated reactants are </w:t>
      </w:r>
      <w:r w:rsidR="00BF58FF">
        <w:t xml:space="preserve">also </w:t>
      </w:r>
      <w:r w:rsidR="0045485D" w:rsidRPr="00F11D71">
        <w:t>required. Here, e</w:t>
      </w:r>
      <w:r w:rsidR="005D3B24" w:rsidRPr="00F11D71">
        <w:t xml:space="preserve">xploiting </w:t>
      </w:r>
      <w:r w:rsidR="003A6010" w:rsidRPr="00F11D71">
        <w:t xml:space="preserve">deuterated </w:t>
      </w:r>
      <w:r w:rsidR="005D3B24" w:rsidRPr="00F11D71">
        <w:t>substitution experiments of CH</w:t>
      </w:r>
      <w:r w:rsidR="005D3B24" w:rsidRPr="00F11D71">
        <w:rPr>
          <w:vertAlign w:val="subscript"/>
        </w:rPr>
        <w:t>3</w:t>
      </w:r>
      <w:r w:rsidR="005D3B24" w:rsidRPr="00F11D71">
        <w:t>OH−CD</w:t>
      </w:r>
      <w:r w:rsidR="005D3B24" w:rsidRPr="00F11D71">
        <w:rPr>
          <w:vertAlign w:val="subscript"/>
        </w:rPr>
        <w:t>3</w:t>
      </w:r>
      <w:r w:rsidR="005D3B24" w:rsidRPr="00F11D71">
        <w:t xml:space="preserve">CHO and </w:t>
      </w:r>
      <w:r w:rsidR="005D3B24" w:rsidRPr="006659B5">
        <w:t>CD</w:t>
      </w:r>
      <w:r w:rsidR="005D3B24" w:rsidRPr="006659B5">
        <w:rPr>
          <w:vertAlign w:val="subscript"/>
        </w:rPr>
        <w:t>3</w:t>
      </w:r>
      <w:r w:rsidR="005D3B24" w:rsidRPr="006659B5">
        <w:t>OH−CD</w:t>
      </w:r>
      <w:r w:rsidR="005D3B24" w:rsidRPr="006659B5">
        <w:rPr>
          <w:vertAlign w:val="subscript"/>
        </w:rPr>
        <w:t>3</w:t>
      </w:r>
      <w:r w:rsidR="005D3B24" w:rsidRPr="006659B5">
        <w:t xml:space="preserve">CDO ices </w:t>
      </w:r>
      <w:r w:rsidR="000958D6" w:rsidRPr="006659B5">
        <w:t>at</w:t>
      </w:r>
      <w:r w:rsidR="005D3B24" w:rsidRPr="006659B5">
        <w:t xml:space="preserve"> these three photon energies critically assist</w:t>
      </w:r>
      <w:r w:rsidR="00EB1DA0" w:rsidRPr="006659B5">
        <w:t xml:space="preserve"> in elucidating the </w:t>
      </w:r>
      <w:r w:rsidR="000A0385" w:rsidRPr="006659B5">
        <w:t>dominant</w:t>
      </w:r>
      <w:r w:rsidR="005D3B24" w:rsidRPr="006659B5">
        <w:t xml:space="preserve"> reaction mechanisms</w:t>
      </w:r>
      <w:r w:rsidR="00874E30" w:rsidRPr="006659B5">
        <w:t xml:space="preserve"> </w:t>
      </w:r>
      <w:r w:rsidR="00BF58FF">
        <w:t xml:space="preserve">through the identification of </w:t>
      </w:r>
      <w:r w:rsidR="00BF58FF" w:rsidRPr="00930174">
        <w:rPr>
          <w:i/>
        </w:rPr>
        <w:t>m/z</w:t>
      </w:r>
      <w:r w:rsidR="00BF58FF">
        <w:t xml:space="preserve"> = 77 versus 76 and </w:t>
      </w:r>
      <w:r w:rsidR="001A03D3">
        <w:t xml:space="preserve">finding </w:t>
      </w:r>
      <w:r w:rsidR="00BF58FF">
        <w:t xml:space="preserve">how their TPD profiles vary with the energy of the ionizing photons in the gas phase at </w:t>
      </w:r>
      <w:r w:rsidR="00BF58FF" w:rsidRPr="00F11D71">
        <w:t>10.49 eV, 9.70 eV, and 9.20 eV</w:t>
      </w:r>
      <w:r w:rsidR="00BF58FF">
        <w:t xml:space="preserve"> </w:t>
      </w:r>
      <w:r w:rsidR="00874E30" w:rsidRPr="006659B5">
        <w:t>(Figure</w:t>
      </w:r>
      <w:r w:rsidR="0045485D" w:rsidRPr="006659B5">
        <w:t>s 2b and 2c</w:t>
      </w:r>
      <w:r w:rsidR="005D3B24" w:rsidRPr="006659B5">
        <w:t xml:space="preserve">, Figure </w:t>
      </w:r>
      <w:r w:rsidR="00FA2A93" w:rsidRPr="006659B5">
        <w:t>4</w:t>
      </w:r>
      <w:r w:rsidR="005D3B24" w:rsidRPr="006659B5">
        <w:t xml:space="preserve">). </w:t>
      </w:r>
      <w:r w:rsidR="00CA1FBE" w:rsidRPr="006659B5">
        <w:t xml:space="preserve">Once the </w:t>
      </w:r>
      <w:r w:rsidR="00CA1FBE" w:rsidRPr="00BF58FF">
        <w:rPr>
          <w:i/>
        </w:rPr>
        <w:t>primary products</w:t>
      </w:r>
      <w:r w:rsidR="00CA1FBE" w:rsidRPr="006659B5">
        <w:t xml:space="preserve"> are identified, </w:t>
      </w:r>
      <w:r w:rsidR="00CA1FBE" w:rsidRPr="00D6112D">
        <w:t xml:space="preserve">experiments with </w:t>
      </w:r>
      <w:r w:rsidR="00C70A2B" w:rsidRPr="00D6112D">
        <w:t xml:space="preserve">increased irradiation </w:t>
      </w:r>
      <w:r w:rsidR="00CA1FBE" w:rsidRPr="00D6112D">
        <w:t xml:space="preserve">dose </w:t>
      </w:r>
      <w:r w:rsidR="00F03E2A" w:rsidRPr="00D6112D">
        <w:t>are</w:t>
      </w:r>
      <w:r w:rsidR="00CA1FBE" w:rsidRPr="00D6112D">
        <w:t xml:space="preserve"> performed to </w:t>
      </w:r>
      <w:r w:rsidR="0086084C" w:rsidRPr="00D6112D">
        <w:t>study the formation of enols</w:t>
      </w:r>
      <w:r w:rsidR="006659B5" w:rsidRPr="00D6112D">
        <w:t xml:space="preserve"> (</w:t>
      </w:r>
      <w:r w:rsidR="006659B5" w:rsidRPr="00D6112D">
        <w:rPr>
          <w:b/>
        </w:rPr>
        <w:t>5-8</w:t>
      </w:r>
      <w:r w:rsidR="006659B5" w:rsidRPr="00D6112D">
        <w:t xml:space="preserve">) at lower photon energies from </w:t>
      </w:r>
      <w:r w:rsidR="00D6112D" w:rsidRPr="00D6112D">
        <w:t>8.64</w:t>
      </w:r>
      <w:r w:rsidR="006659B5" w:rsidRPr="00D6112D">
        <w:t xml:space="preserve"> to </w:t>
      </w:r>
      <w:r w:rsidR="00D6112D" w:rsidRPr="00D6112D">
        <w:t>7.60</w:t>
      </w:r>
      <w:r w:rsidR="006659B5" w:rsidRPr="00D6112D">
        <w:t xml:space="preserve"> eV</w:t>
      </w:r>
      <w:r w:rsidR="00BF58FF" w:rsidRPr="00D6112D">
        <w:t xml:space="preserve"> for the non-deuterated reactants; the exploitation of (partially) deuterated reactants in the identification of enols has to be avoided due to hydrogen</w:t>
      </w:r>
      <w:r w:rsidR="00BF58FF">
        <w:t xml:space="preserve"> versus deuterium scrambling at higher doses</w:t>
      </w:r>
      <w:r w:rsidR="004E1555">
        <w:t>.</w:t>
      </w:r>
      <w:r w:rsidR="0086084C" w:rsidRPr="006659B5">
        <w:t xml:space="preserve"> </w:t>
      </w:r>
      <w:r w:rsidR="00AB56D0" w:rsidRPr="006659B5">
        <w:t xml:space="preserve">Note that the computed </w:t>
      </w:r>
      <w:r w:rsidR="00C32E25" w:rsidRPr="006659B5">
        <w:t>IEs</w:t>
      </w:r>
      <w:r w:rsidR="00AB56D0" w:rsidRPr="006659B5">
        <w:t xml:space="preserve"> are also valid for (partially) deuterated products </w:t>
      </w:r>
      <w:r w:rsidR="0045485D" w:rsidRPr="006659B5">
        <w:t xml:space="preserve">considering only slight </w:t>
      </w:r>
      <w:r w:rsidR="00AB56D0" w:rsidRPr="006659B5">
        <w:t xml:space="preserve">changes </w:t>
      </w:r>
      <w:r w:rsidR="002F7DCF" w:rsidRPr="006659B5">
        <w:t>in</w:t>
      </w:r>
      <w:r w:rsidR="00AB56D0" w:rsidRPr="006659B5">
        <w:t xml:space="preserve"> the</w:t>
      </w:r>
      <w:r w:rsidR="0045485D" w:rsidRPr="006659B5">
        <w:t>ir</w:t>
      </w:r>
      <w:r w:rsidR="00AB56D0" w:rsidRPr="006659B5">
        <w:t xml:space="preserve"> ionization energies </w:t>
      </w:r>
      <w:r w:rsidR="0045485D" w:rsidRPr="006659B5">
        <w:t xml:space="preserve">by </w:t>
      </w:r>
      <w:r w:rsidR="00AB56D0" w:rsidRPr="006659B5">
        <w:t xml:space="preserve">less than 0.01 eV </w:t>
      </w:r>
      <w:r w:rsidR="001A03D3">
        <w:t>for</w:t>
      </w:r>
      <w:r w:rsidR="001A03D3" w:rsidRPr="006659B5">
        <w:t xml:space="preserve"> </w:t>
      </w:r>
      <w:r w:rsidR="00AB56D0" w:rsidRPr="006659B5">
        <w:t>the partial</w:t>
      </w:r>
      <w:r w:rsidR="0045485D" w:rsidRPr="006659B5">
        <w:t>ly deuterated products</w:t>
      </w:r>
      <w:r w:rsidR="00432FB5" w:rsidRPr="006659B5">
        <w:t>.</w:t>
      </w:r>
      <w:r w:rsidR="00FD66AB" w:rsidRPr="006659B5">
        <w:fldChar w:fldCharType="begin">
          <w:fldData xml:space="preserve">PEVuZE5vdGU+PENpdGU+PEF1dGhvcj5EYWk8L0F1dGhvcj48WWVhcj4yMDE0PC9ZZWFyPjxSZWNO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PEVuZE5vdGU+PENpdGU+PEF1dGhvcj5EYWk8L0F1dGhvcj48WWVhcj4yMDE0PC9ZZWFyPjxSZWNO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FD66AB" w:rsidRPr="006659B5">
        <w:fldChar w:fldCharType="separate"/>
      </w:r>
      <w:hyperlink w:anchor="_ENREF_36" w:tooltip="Kleimeier, 2020 #207" w:history="1">
        <w:r w:rsidR="00FD6944" w:rsidRPr="00833D2C">
          <w:rPr>
            <w:noProof/>
            <w:vertAlign w:val="superscript"/>
          </w:rPr>
          <w:t>36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69" w:tooltip="Dai, 2014 #316" w:history="1">
        <w:r w:rsidR="00FD6944" w:rsidRPr="00833D2C">
          <w:rPr>
            <w:noProof/>
            <w:vertAlign w:val="superscript"/>
          </w:rPr>
          <w:t>69</w:t>
        </w:r>
      </w:hyperlink>
      <w:r w:rsidR="00FD66AB" w:rsidRPr="006659B5">
        <w:fldChar w:fldCharType="end"/>
      </w:r>
      <w:r w:rsidR="00AB56D0" w:rsidRPr="006659B5">
        <w:t xml:space="preserve"> The </w:t>
      </w:r>
      <w:r w:rsidR="00670F1C" w:rsidRPr="006659B5">
        <w:t>decrease of</w:t>
      </w:r>
      <w:r w:rsidR="00AB56D0" w:rsidRPr="006659B5">
        <w:t xml:space="preserve"> 0.03 eV for the </w:t>
      </w:r>
      <w:r w:rsidR="000218AA" w:rsidRPr="006659B5">
        <w:t>IEs</w:t>
      </w:r>
      <w:r w:rsidR="00AB56D0" w:rsidRPr="006659B5">
        <w:t xml:space="preserve"> caused by the electric field of ion optics was considered during the</w:t>
      </w:r>
      <w:r w:rsidR="00A54DEF" w:rsidRPr="006659B5">
        <w:t xml:space="preserve"> IE</w:t>
      </w:r>
      <w:r w:rsidR="00AB56D0" w:rsidRPr="006659B5">
        <w:t xml:space="preserve"> error analysis</w:t>
      </w:r>
      <w:r w:rsidR="002642F9" w:rsidRPr="006659B5">
        <w:t xml:space="preserve"> (Table </w:t>
      </w:r>
      <w:r w:rsidR="004828F6" w:rsidRPr="006659B5">
        <w:t>S1</w:t>
      </w:r>
      <w:r w:rsidR="002642F9" w:rsidRPr="006659B5">
        <w:t>)</w:t>
      </w:r>
      <w:r w:rsidR="00432FB5" w:rsidRPr="006659B5">
        <w:t>.</w:t>
      </w:r>
      <w:hyperlink w:anchor="_ENREF_70" w:tooltip="Bergantini, 2018 #232" w:history="1">
        <w:r w:rsidR="00FD6944" w:rsidRPr="006659B5">
          <w:fldChar w:fldCharType="begin"/>
        </w:r>
        <w:r w:rsidR="00FD6944">
          <w:instrText xml:space="preserve"> ADDIN EN.CITE &lt;EndNote&gt;&lt;Cite&gt;&lt;Author&gt;Bergantini&lt;/Author&gt;&lt;Year&gt;2018&lt;/Year&gt;&lt;RecNum&gt;232&lt;/RecNum&gt;&lt;DisplayText&gt;&lt;style face="superscript"&gt;70&lt;/style&gt;&lt;/DisplayText&gt;&lt;record&gt;&lt;rec-number&gt;232&lt;/rec-number&gt;&lt;foreign-keys&gt;&lt;key app="EN" db-id="afef2wdxnra5fvedsstvdfs2w0dezf5fsr00" timestamp="1650596055"&gt;232&lt;/key&gt;&lt;/foreign-keys&gt;&lt;ref-type name="Journal Article"&gt;17&lt;/ref-type&gt;&lt;contributors&gt;&lt;authors&gt;&lt;author&gt;Bergantini, Alexandre&lt;/author&gt;&lt;author&gt;Abplanalp, Matthew J.&lt;/author&gt;&lt;author&gt;Pokhilko, Pavel&lt;/author&gt;&lt;author&gt;Krylov, Anna I.&lt;/author&gt;&lt;author&gt;Shingledecker, Christopher N.&lt;/author&gt;&lt;author&gt;Herbst, Eric&lt;/author&gt;&lt;author&gt;Kaiser, Ralf I.&lt;/author&gt;&lt;/authors&gt;&lt;/contributors&gt;&lt;titles&gt;&lt;title&gt;&lt;style face="normal" font="default" size="100%"&gt;A Combined Experimental and Theoretical Study on the Formation of Interstellar Propylene Oxide (CH&lt;/style&gt;&lt;style face="subscript" font="default" size="100%"&gt;3&lt;/style&gt;&lt;style face="normal" font="default" size="100%"&gt;CHCH&lt;/style&gt;&lt;style face="subscript" font="default" size="100%"&gt;2&lt;/style&gt;&lt;style face="normal" font="default" size="100%"&gt;O)—A Chiral Molecule&lt;/style&gt;&lt;/title&gt;&lt;secondary-title&gt;The Astrophysical Journal&lt;/secondary-title&gt;&lt;/titles&gt;&lt;periodical&gt;&lt;full-title&gt;The Astrophysical Journal&lt;/full-title&gt;&lt;abbr-1&gt;Astrophys. J.&lt;/abbr-1&gt;&lt;/periodical&gt;&lt;pages&gt;108&lt;/pages&gt;&lt;volume&gt;860&lt;/volume&gt;&lt;number&gt;2&lt;/number&gt;&lt;dates&gt;&lt;year&gt;2018&lt;/year&gt;&lt;pub-dates&gt;&lt;date&gt;2018/06/18&lt;/date&gt;&lt;/pub-dates&gt;&lt;/dates&gt;&lt;publisher&gt;American Astronomical Society&lt;/publisher&gt;&lt;isbn&gt;1538-4357&lt;/isbn&gt;&lt;urls&gt;&lt;related-urls&gt;&lt;url&gt;http://dx.doi.org/10.3847/1538-4357/aac383&lt;/url&gt;&lt;/related-urls&gt;&lt;/urls&gt;&lt;electronic-resource-num&gt;10.3847/1538-4357/aac383&lt;/electronic-resource-num&gt;&lt;/record&gt;&lt;/Cite&gt;&lt;/EndNote&gt;</w:instrText>
        </w:r>
        <w:r w:rsidR="00FD6944" w:rsidRPr="006659B5">
          <w:fldChar w:fldCharType="separate"/>
        </w:r>
        <w:r w:rsidR="00FD6944" w:rsidRPr="00833D2C">
          <w:rPr>
            <w:noProof/>
            <w:vertAlign w:val="superscript"/>
          </w:rPr>
          <w:t>70</w:t>
        </w:r>
        <w:r w:rsidR="00FD6944" w:rsidRPr="006659B5">
          <w:fldChar w:fldCharType="end"/>
        </w:r>
      </w:hyperlink>
    </w:p>
    <w:p w14:paraId="1640FCED" w14:textId="77777777" w:rsidR="0045485D" w:rsidRPr="008A3F0E" w:rsidRDefault="0045485D" w:rsidP="001C23D6">
      <w:pPr>
        <w:spacing w:line="360" w:lineRule="auto"/>
        <w:jc w:val="both"/>
        <w:rPr>
          <w:sz w:val="10"/>
          <w:szCs w:val="10"/>
        </w:rPr>
      </w:pPr>
    </w:p>
    <w:p w14:paraId="71ED83D8" w14:textId="2A45EFB4" w:rsidR="00BC26C2" w:rsidRPr="00615BE8" w:rsidRDefault="00BC26C2" w:rsidP="00EB436F">
      <w:pPr>
        <w:spacing w:line="360" w:lineRule="auto"/>
        <w:jc w:val="both"/>
        <w:rPr>
          <w:b/>
          <w:bCs/>
        </w:rPr>
      </w:pPr>
      <w:r w:rsidRPr="00615BE8">
        <w:rPr>
          <w:b/>
          <w:bCs/>
        </w:rPr>
        <w:t>2.2. Experimental Procedure</w:t>
      </w:r>
    </w:p>
    <w:p w14:paraId="52D2604D" w14:textId="77777777" w:rsidR="008A3F0E" w:rsidRPr="008A3F0E" w:rsidRDefault="008A3F0E" w:rsidP="008A3F0E">
      <w:pPr>
        <w:spacing w:line="360" w:lineRule="auto"/>
        <w:jc w:val="both"/>
        <w:rPr>
          <w:sz w:val="10"/>
          <w:szCs w:val="10"/>
        </w:rPr>
      </w:pPr>
    </w:p>
    <w:p w14:paraId="75423ADB" w14:textId="2AB6C855" w:rsidR="004F6451" w:rsidRPr="00C35C6E" w:rsidRDefault="008A3F0E" w:rsidP="00C35C6E">
      <w:pPr>
        <w:spacing w:line="360" w:lineRule="auto"/>
        <w:jc w:val="both"/>
      </w:pPr>
      <w:r>
        <w:t>       </w:t>
      </w:r>
      <w:r w:rsidR="004C4C3B" w:rsidRPr="00EB436F">
        <w:t xml:space="preserve">Experiments were conducted inside a stainless steel chamber </w:t>
      </w:r>
      <w:r w:rsidR="00240AFC">
        <w:t>under</w:t>
      </w:r>
      <w:r w:rsidR="001919C6" w:rsidRPr="00EB436F">
        <w:t xml:space="preserve"> ultrahigh vacuum (UHV) conditions at pressures of a few 10</w:t>
      </w:r>
      <w:r w:rsidR="001919C6" w:rsidRPr="00EB436F">
        <w:rPr>
          <w:vertAlign w:val="superscript"/>
        </w:rPr>
        <w:t>−11</w:t>
      </w:r>
      <w:r w:rsidR="001919C6" w:rsidRPr="00EB436F">
        <w:t xml:space="preserve"> </w:t>
      </w:r>
      <w:r w:rsidR="00A31C0D" w:rsidRPr="00EB436F">
        <w:t>Torr at the W. M. Keck Research Laboratory in Astro</w:t>
      </w:r>
      <w:r w:rsidR="00336A63">
        <w:t>-</w:t>
      </w:r>
      <w:r w:rsidR="00A31C0D" w:rsidRPr="00EB436F">
        <w:t>chemistry</w:t>
      </w:r>
      <w:r w:rsidR="00432FB5">
        <w:t>.</w:t>
      </w:r>
      <w:hyperlink w:anchor="_ENREF_71" w:tooltip="Jones, 2013 #219" w:history="1">
        <w:r w:rsidR="00FD6944" w:rsidRPr="00EB436F">
          <w:fldChar w:fldCharType="begin"/>
        </w:r>
        <w:r w:rsidR="00FD6944">
          <w:instrText xml:space="preserve"> ADDIN EN.CITE &lt;EndNote&gt;&lt;Cite&gt;&lt;Author&gt;Jones&lt;/Author&gt;&lt;Year&gt;2013&lt;/Year&gt;&lt;RecNum&gt;219&lt;/RecNum&gt;&lt;DisplayText&gt;&lt;style face="superscript"&gt;71&lt;/style&gt;&lt;/DisplayText&gt;&lt;record&gt;&lt;rec-number&gt;219&lt;/rec-number&gt;&lt;foreign-keys&gt;&lt;key app="EN" db-id="afef2wdxnra5fvedsstvdfs2w0dezf5fsr00" timestamp="1648591815"&gt;219&lt;/key&gt;&lt;/foreign-keys&gt;&lt;ref-type name="Journal Article"&gt;17&lt;/ref-type&gt;&lt;contributors&gt;&lt;authors&gt;&lt;author&gt;Jones, Brant M.&lt;/author&gt;&lt;author&gt;Kaiser, Ralf I.&lt;/author&gt;&lt;/authors&gt;&lt;/contributors&gt;&lt;titles&gt;&lt;title&gt;&lt;style face="normal" font="default" size="100%"&gt;Application of Reflectron Time-of-Flight Mass Spectroscopy in the Analysis of Astrophysically Relevant Ices Exposed to Ionization Radiation: Methane (CH&lt;/style&gt;&lt;style face="subscript" font="default" size="100%"&gt;4&lt;/style&gt;&lt;style face="normal" font="default" size="100%"&gt;) and D4-Methane (CD&lt;/style&gt;&lt;style face="subscript" font="default" size="100%"&gt;4&lt;/style&gt;&lt;style face="normal" font="default" size="100%"&gt;) as a Case Study&lt;/style&gt;&lt;/title&gt;&lt;secondary-title&gt;The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/periodical&gt;&lt;pages&gt;1965-1971&lt;/pages&gt;&lt;volume&gt;4&lt;/volume&gt;&lt;number&gt;11&lt;/number&gt;&lt;dates&gt;&lt;year&gt;2013&lt;/year&gt;&lt;pub-dates&gt;&lt;date&gt;2013/06/06&lt;/date&gt;&lt;/pub-dates&gt;&lt;/dates&gt;&lt;publisher&gt;American Chemical Society&lt;/publisher&gt;&lt;urls&gt;&lt;related-urls&gt;&lt;url&gt;https://doi.org/10.1021/jz400692r&lt;/url&gt;&lt;/related-urls&gt;&lt;/urls&gt;&lt;electronic-resource-num&gt;10.1021/jz400692r&lt;/electronic-resource-num&gt;&lt;/record&gt;&lt;/Cite&gt;&lt;/EndNote&gt;</w:instrText>
        </w:r>
        <w:r w:rsidR="00FD6944" w:rsidRPr="00EB436F">
          <w:fldChar w:fldCharType="separate"/>
        </w:r>
        <w:r w:rsidR="00FD6944" w:rsidRPr="00833D2C">
          <w:rPr>
            <w:noProof/>
            <w:vertAlign w:val="superscript"/>
          </w:rPr>
          <w:t>71</w:t>
        </w:r>
        <w:r w:rsidR="00FD6944" w:rsidRPr="00EB436F">
          <w:fldChar w:fldCharType="end"/>
        </w:r>
      </w:hyperlink>
      <w:r w:rsidR="004C4C3B" w:rsidRPr="00EB436F">
        <w:t xml:space="preserve"> A polished silver substrate was</w:t>
      </w:r>
      <w:r w:rsidR="001919C6" w:rsidRPr="00EB436F">
        <w:t xml:space="preserve"> used for sample deposition and was</w:t>
      </w:r>
      <w:r w:rsidR="004C4C3B" w:rsidRPr="00EB436F">
        <w:t xml:space="preserve"> interfaced to a two-stage closed-cycle helium </w:t>
      </w:r>
      <w:r w:rsidR="002D07D5" w:rsidRPr="002D07D5">
        <w:t xml:space="preserve">refrigerator </w:t>
      </w:r>
      <w:r w:rsidR="00705B24" w:rsidRPr="00705B24">
        <w:t>(Sumito</w:t>
      </w:r>
      <w:r w:rsidR="00705B24">
        <w:t xml:space="preserve">mo Heavy Industries, RDK-415E) </w:t>
      </w:r>
      <w:r w:rsidR="004C4C3B" w:rsidRPr="00EB436F">
        <w:t xml:space="preserve">that can be freely rotated and translated vertically. </w:t>
      </w:r>
      <w:r w:rsidR="004D4756" w:rsidRPr="004D4756">
        <w:t xml:space="preserve">The temperature of the silver </w:t>
      </w:r>
      <w:r w:rsidR="004D4756" w:rsidRPr="00EB436F">
        <w:t xml:space="preserve">substrate </w:t>
      </w:r>
      <w:r w:rsidR="004D4756" w:rsidRPr="004D4756">
        <w:t xml:space="preserve">was monitored and regulated by </w:t>
      </w:r>
      <w:r w:rsidR="00BE0B0C">
        <w:t>a</w:t>
      </w:r>
      <w:r w:rsidR="00BE0B0C" w:rsidRPr="004D4756">
        <w:t xml:space="preserve"> </w:t>
      </w:r>
      <w:r w:rsidR="002C5D5B">
        <w:t>high-precision</w:t>
      </w:r>
      <w:r w:rsidR="00BE0B0C" w:rsidRPr="004D4756">
        <w:t xml:space="preserve"> silicon diode </w:t>
      </w:r>
      <w:r w:rsidR="00BE0B0C">
        <w:t xml:space="preserve">and </w:t>
      </w:r>
      <w:r w:rsidR="004D4756" w:rsidRPr="004D4756">
        <w:t>a programmable temperature controller</w:t>
      </w:r>
      <w:r w:rsidR="00BE0A68">
        <w:t xml:space="preserve"> to a </w:t>
      </w:r>
      <w:r w:rsidR="00BE0A68" w:rsidRPr="00BF58FF">
        <w:t xml:space="preserve">precision of </w:t>
      </w:r>
      <w:r w:rsidR="00BF58FF" w:rsidRPr="00BF58FF">
        <w:t>0.1</w:t>
      </w:r>
      <w:r w:rsidR="00BE0A68" w:rsidRPr="00BF58FF">
        <w:t xml:space="preserve"> K</w:t>
      </w:r>
      <w:r w:rsidR="004D4756" w:rsidRPr="00BF58FF">
        <w:t xml:space="preserve">. </w:t>
      </w:r>
      <w:r w:rsidR="00D20BC7" w:rsidRPr="00BF58FF">
        <w:t xml:space="preserve">The samples </w:t>
      </w:r>
      <w:r w:rsidR="000623F9" w:rsidRPr="00BF58FF">
        <w:t xml:space="preserve">used in the experiment </w:t>
      </w:r>
      <w:r w:rsidR="00D20BC7" w:rsidRPr="00BF58FF">
        <w:t xml:space="preserve">are </w:t>
      </w:r>
      <w:r w:rsidR="00AC18D5" w:rsidRPr="00BF58FF">
        <w:t>isotopically labeled methanol</w:t>
      </w:r>
      <w:r w:rsidR="000970CD" w:rsidRPr="00BF58FF">
        <w:t xml:space="preserve"> (CD</w:t>
      </w:r>
      <w:r w:rsidR="000970CD" w:rsidRPr="00BF58FF">
        <w:rPr>
          <w:vertAlign w:val="subscript"/>
        </w:rPr>
        <w:t>3</w:t>
      </w:r>
      <w:r w:rsidR="00336A63">
        <w:rPr>
          <w:vertAlign w:val="subscript"/>
        </w:rPr>
        <w:t xml:space="preserve"> </w:t>
      </w:r>
      <w:r w:rsidR="000970CD" w:rsidRPr="00EB436F">
        <w:t>CHO, Sigma Aldrich, ≥98 atom % D)</w:t>
      </w:r>
      <w:r w:rsidR="00AC18D5" w:rsidRPr="00EB436F">
        <w:t>, unlabeled methanol (Sigma-Aldrich, HPLC grade)</w:t>
      </w:r>
      <w:r w:rsidR="00E57492">
        <w:t>,</w:t>
      </w:r>
      <w:r w:rsidR="00AC18D5" w:rsidRPr="00EB436F">
        <w:t xml:space="preserve"> </w:t>
      </w:r>
      <w:r w:rsidR="00E22FAE" w:rsidRPr="00EB436F">
        <w:t>i</w:t>
      </w:r>
      <w:r w:rsidR="000623F9" w:rsidRPr="00EB436F">
        <w:t>sotopically labeled acetaldehyde (</w:t>
      </w:r>
      <w:r w:rsidR="00E22FAE" w:rsidRPr="00EB436F">
        <w:t>CD</w:t>
      </w:r>
      <w:r w:rsidR="00E22FAE" w:rsidRPr="00EB436F">
        <w:rPr>
          <w:vertAlign w:val="subscript"/>
        </w:rPr>
        <w:t>3</w:t>
      </w:r>
      <w:r w:rsidR="00E22FAE" w:rsidRPr="00EB436F">
        <w:t xml:space="preserve">CHO, CDN isotopes, ≥98 atom % D; </w:t>
      </w:r>
      <w:r w:rsidR="000623F9" w:rsidRPr="00EB436F">
        <w:t>CD</w:t>
      </w:r>
      <w:r w:rsidR="000623F9" w:rsidRPr="00EB436F">
        <w:rPr>
          <w:vertAlign w:val="subscript"/>
        </w:rPr>
        <w:t>3</w:t>
      </w:r>
      <w:r w:rsidR="000623F9" w:rsidRPr="00EB436F">
        <w:t>CDO, Sigma Aldrich, ≥99 atom % D</w:t>
      </w:r>
      <w:r w:rsidR="00E22FAE" w:rsidRPr="00EB436F">
        <w:t>) and</w:t>
      </w:r>
      <w:r w:rsidR="000623F9" w:rsidRPr="00EB436F">
        <w:t xml:space="preserve"> unlabeled ace</w:t>
      </w:r>
      <w:r w:rsidR="000F3B4C">
        <w:t>taldehyde (Sigma Aldrich,</w:t>
      </w:r>
      <w:r w:rsidR="000623F9" w:rsidRPr="00EB436F">
        <w:t xml:space="preserve"> anhydrous, ≥</w:t>
      </w:r>
      <w:r w:rsidR="00E22FAE" w:rsidRPr="00EB436F">
        <w:t>99.5% purity)</w:t>
      </w:r>
      <w:r w:rsidR="00AC18D5" w:rsidRPr="00EB436F">
        <w:t>.</w:t>
      </w:r>
      <w:r w:rsidR="00F912BA" w:rsidRPr="00EB436F">
        <w:t xml:space="preserve"> Methanol </w:t>
      </w:r>
      <w:r w:rsidR="002811FB" w:rsidRPr="00EB436F">
        <w:t xml:space="preserve">and </w:t>
      </w:r>
      <w:r w:rsidR="00F912BA" w:rsidRPr="00EB436F">
        <w:t xml:space="preserve">acetaldehyde </w:t>
      </w:r>
      <w:r w:rsidR="002811FB" w:rsidRPr="00EB436F">
        <w:t xml:space="preserve">samples </w:t>
      </w:r>
      <w:r w:rsidR="004C4C3B" w:rsidRPr="00EB436F">
        <w:t xml:space="preserve">were stored in separate glass vials interfaced to a </w:t>
      </w:r>
      <w:r w:rsidR="00B7153C">
        <w:t xml:space="preserve">high </w:t>
      </w:r>
      <w:r w:rsidR="000F7880">
        <w:t>vacuum</w:t>
      </w:r>
      <w:r w:rsidR="004C4C3B" w:rsidRPr="00EB436F">
        <w:t xml:space="preserve"> chamber and subjected to several </w:t>
      </w:r>
      <w:r w:rsidR="00E57492">
        <w:t>freeze-thaw</w:t>
      </w:r>
      <w:r w:rsidR="004C4C3B" w:rsidRPr="00EB436F">
        <w:t xml:space="preserve"> cycles using liquid nitrogen to remove residual atmospheric gases. After cooling the </w:t>
      </w:r>
      <w:r w:rsidR="00D65D90" w:rsidRPr="00EB436F">
        <w:t xml:space="preserve">silver </w:t>
      </w:r>
      <w:r w:rsidR="004C4C3B" w:rsidRPr="00EB436F">
        <w:t xml:space="preserve">substrate to 5 K, </w:t>
      </w:r>
      <w:r w:rsidR="00B332BD" w:rsidRPr="00EB436F">
        <w:t xml:space="preserve">methanol and acetaldehyde </w:t>
      </w:r>
      <w:r w:rsidR="004C4C3B" w:rsidRPr="00EB436F">
        <w:t xml:space="preserve">vapors were deposited exploiting </w:t>
      </w:r>
      <w:r w:rsidR="00DF7F43" w:rsidRPr="00EB436F">
        <w:t>separate</w:t>
      </w:r>
      <w:r w:rsidR="004C4C3B" w:rsidRPr="00EB436F">
        <w:t xml:space="preserve"> glass capillary arrays. To achieve a ratio of </w:t>
      </w:r>
      <w:r w:rsidR="00184F7C" w:rsidRPr="00EB436F">
        <w:t xml:space="preserve">methanol to </w:t>
      </w:r>
      <w:r w:rsidR="00184F7C" w:rsidRPr="00EB436F">
        <w:lastRenderedPageBreak/>
        <w:t>acetaldehyde</w:t>
      </w:r>
      <w:r w:rsidR="004C4C3B" w:rsidRPr="00EB436F">
        <w:t xml:space="preserve"> in the ice of 1:1, the partial pressures </w:t>
      </w:r>
      <w:r w:rsidR="00184F7C" w:rsidRPr="00EB436F">
        <w:t>were chosen to be 2 × 10</w:t>
      </w:r>
      <w:r w:rsidR="00184F7C" w:rsidRPr="00CA214E">
        <w:rPr>
          <w:vertAlign w:val="superscript"/>
        </w:rPr>
        <w:t>−8</w:t>
      </w:r>
      <w:r w:rsidR="00184F7C" w:rsidRPr="00EB436F">
        <w:t xml:space="preserve"> </w:t>
      </w:r>
      <w:r w:rsidR="000813C1" w:rsidRPr="00EB436F">
        <w:t xml:space="preserve">Torr </w:t>
      </w:r>
      <w:r w:rsidR="00184F7C" w:rsidRPr="00EB436F">
        <w:t xml:space="preserve">for both methanol and acetaldehyde </w:t>
      </w:r>
      <w:r w:rsidR="004C4C3B" w:rsidRPr="00EB436F">
        <w:t xml:space="preserve">during the deposition. </w:t>
      </w:r>
      <w:r w:rsidR="007D7FB1" w:rsidRPr="00EB436F">
        <w:t>The overall thickness of the ice was measured using a photodiode to record inte</w:t>
      </w:r>
      <w:r w:rsidR="00E57492">
        <w:t>rference fringes between helium-</w:t>
      </w:r>
      <w:r w:rsidR="007D7FB1" w:rsidRPr="00EB436F">
        <w:t>neon laser</w:t>
      </w:r>
      <w:r w:rsidR="00836F27">
        <w:t xml:space="preserve"> </w:t>
      </w:r>
      <w:r w:rsidR="0011140B">
        <w:t>(632.8 nm)</w:t>
      </w:r>
      <w:r w:rsidR="004509C8">
        <w:t xml:space="preserve"> reflections of</w:t>
      </w:r>
      <w:r w:rsidR="007D7FB1" w:rsidRPr="00EB436F">
        <w:t xml:space="preserve"> the silver substrate and the ice surface</w:t>
      </w:r>
      <w:r w:rsidR="00432FB5">
        <w:t>.</w:t>
      </w:r>
      <w:hyperlink w:anchor="_ENREF_72" w:tooltip="Turner, 2015 #1494" w:history="1">
        <w:r w:rsidR="00FD6944">
          <w:fldChar w:fldCharType="begin"/>
        </w:r>
        <w:r w:rsidR="00FD6944">
          <w:instrText xml:space="preserve"> ADDIN EN.CITE &lt;EndNote&gt;&lt;Cite&gt;&lt;Author&gt;Turner&lt;/Author&gt;&lt;Year&gt;2015&lt;/Year&gt;&lt;RecNum&gt;1494&lt;/RecNum&gt;&lt;DisplayText&gt;&lt;style face="superscript"&gt;72&lt;/style&gt;&lt;/DisplayText&gt;&lt;record&gt;&lt;rec-number&gt;1494&lt;/rec-number&gt;&lt;foreign-keys&gt;&lt;key app="EN" db-id="afef2wdxnra5fvedsstvdfs2w0dezf5fsr00" timestamp="1650701520"&gt;1494&lt;/key&gt;&lt;/foreign-keys&gt;&lt;ref-type name="Journal Article"&gt;17&lt;/ref-type&gt;&lt;contributors&gt;&lt;authors&gt;&lt;author&gt;Turner, Andrew M&lt;/author&gt;&lt;author&gt;Abplanalp, Matthew J&lt;/author&gt;&lt;author&gt;Chen, Si Y&lt;/author&gt;&lt;author&gt;Chen, Yu T&lt;/author&gt;&lt;author&gt;Chang, Agnes HH&lt;/author&gt;&lt;author&gt;Kaiser, Ralf I&lt;/author&gt;&lt;/authors&gt;&lt;/contributors&gt;&lt;titles&gt;&lt;title&gt;A photoionization mass spectroscopic study on the formation of phosphanes in low temperature phosphine ices&lt;/title&gt;&lt;secondary-title&gt;Physical Chemistry Chemical Physics&lt;/secondary-title&gt;&lt;/titles&gt;&lt;periodical&gt;&lt;full-title&gt;Physical Chemistry Chemical Physics&lt;/full-title&gt;&lt;abbr-1&gt;Phys. Chem. Chem. Phys.&lt;/abbr-1&gt;&lt;/periodical&gt;&lt;pages&gt;27281-27291&lt;/pages&gt;&lt;volume&gt;17&lt;/volume&gt;&lt;number&gt;41&lt;/number&gt;&lt;dates&gt;&lt;year&gt;2015&lt;/year&gt;&lt;/dates&gt;&lt;urls&gt;&lt;/urls&gt;&lt;/record&gt;&lt;/Cite&gt;&lt;/EndNote&gt;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72</w:t>
        </w:r>
        <w:r w:rsidR="00FD6944">
          <w:fldChar w:fldCharType="end"/>
        </w:r>
      </w:hyperlink>
      <w:hyperlink w:anchor="_ENREF_73" w:tooltip="Turner, 2015 #16" w:history="1"/>
      <w:r w:rsidR="004C4C3B" w:rsidRPr="00EB436F">
        <w:t xml:space="preserve"> </w:t>
      </w:r>
      <w:r w:rsidR="004B4717">
        <w:t>A</w:t>
      </w:r>
      <w:r w:rsidR="008163CE">
        <w:t xml:space="preserve"> Fourier transform i</w:t>
      </w:r>
      <w:r w:rsidR="00EF6B1B">
        <w:t>nfrar</w:t>
      </w:r>
      <w:r w:rsidR="00BD05A3" w:rsidRPr="00BD05A3">
        <w:t>ed (FTI</w:t>
      </w:r>
      <w:r w:rsidR="00CD7105">
        <w:t xml:space="preserve">R) spectrometer (Nicolet 6700) </w:t>
      </w:r>
      <w:r w:rsidR="00BD05A3" w:rsidRPr="00BD05A3">
        <w:t>wa</w:t>
      </w:r>
      <w:r w:rsidR="00CD7105">
        <w:t xml:space="preserve">s utilized to </w:t>
      </w:r>
      <w:r w:rsidR="00CD7105" w:rsidRPr="006659B5">
        <w:t xml:space="preserve">probe </w:t>
      </w:r>
      <w:r w:rsidR="00BD05A3" w:rsidRPr="006659B5">
        <w:t>the ic</w:t>
      </w:r>
      <w:r w:rsidR="00A44BDE" w:rsidRPr="006659B5">
        <w:t xml:space="preserve">es in situ in the range of 6000 − </w:t>
      </w:r>
      <w:r w:rsidR="00D9270D" w:rsidRPr="006659B5">
        <w:t>5</w:t>
      </w:r>
      <w:r w:rsidR="00BD05A3" w:rsidRPr="006659B5">
        <w:t>00 cm</w:t>
      </w:r>
      <w:r w:rsidR="00BD05A3" w:rsidRPr="006659B5">
        <w:rPr>
          <w:vertAlign w:val="superscript"/>
        </w:rPr>
        <w:t>−1</w:t>
      </w:r>
      <w:r w:rsidR="00BD05A3" w:rsidRPr="006659B5">
        <w:t xml:space="preserve"> with 4 cm</w:t>
      </w:r>
      <w:r w:rsidR="00BD05A3" w:rsidRPr="006659B5">
        <w:rPr>
          <w:vertAlign w:val="superscript"/>
        </w:rPr>
        <w:t>−1</w:t>
      </w:r>
      <w:r w:rsidR="00BD05A3" w:rsidRPr="006659B5">
        <w:t xml:space="preserve"> spectral resolution </w:t>
      </w:r>
      <w:r w:rsidR="004B4717" w:rsidRPr="006659B5">
        <w:t xml:space="preserve">before and after the deposition </w:t>
      </w:r>
      <w:r w:rsidR="00BD05A3" w:rsidRPr="006659B5">
        <w:t>(Figu</w:t>
      </w:r>
      <w:r w:rsidR="001331BC" w:rsidRPr="006659B5">
        <w:t>re</w:t>
      </w:r>
      <w:r w:rsidR="00BD05A3" w:rsidRPr="006659B5">
        <w:t xml:space="preserve"> </w:t>
      </w:r>
      <w:r w:rsidR="00E07DBD" w:rsidRPr="006659B5">
        <w:t>5</w:t>
      </w:r>
      <w:r w:rsidR="00B22741" w:rsidRPr="006659B5">
        <w:t>-</w:t>
      </w:r>
      <w:r w:rsidR="00837314" w:rsidRPr="006659B5">
        <w:t>6</w:t>
      </w:r>
      <w:r w:rsidR="00BD05A3" w:rsidRPr="006659B5">
        <w:t xml:space="preserve">). </w:t>
      </w:r>
      <w:r w:rsidR="004C4C3B" w:rsidRPr="006659B5">
        <w:t xml:space="preserve">The concentration-weighted average between </w:t>
      </w:r>
      <w:r w:rsidR="004C4C3B" w:rsidRPr="0073050D">
        <w:t xml:space="preserve">the refractive index of amorphous </w:t>
      </w:r>
      <w:r w:rsidR="00307013" w:rsidRPr="0073050D">
        <w:t xml:space="preserve">methanol </w:t>
      </w:r>
      <w:r w:rsidR="004C4C3B" w:rsidRPr="0073050D">
        <w:t>ice (n =</w:t>
      </w:r>
      <w:r w:rsidR="008D2A32" w:rsidRPr="0073050D">
        <w:t xml:space="preserve"> </w:t>
      </w:r>
      <w:r w:rsidR="00307013" w:rsidRPr="0073050D">
        <w:t>1.33 ± 0.04)</w:t>
      </w:r>
      <w:hyperlink w:anchor="_ENREF_73" w:tooltip="Bouilloud, 2015 #220" w:history="1">
        <w:r w:rsidR="00FD6944" w:rsidRPr="0073050D">
          <w:fldChar w:fldCharType="begin"/>
        </w:r>
        <w:r w:rsidR="00FD6944" w:rsidRPr="0073050D">
          <w:instrText xml:space="preserve"> ADDIN EN.CITE &lt;EndNote&gt;&lt;Cite&gt;&lt;Author&gt;Bouilloud&lt;/Author&gt;&lt;Year&gt;2015&lt;/Year&gt;&lt;RecNum&gt;220&lt;/RecNum&gt;&lt;DisplayText&gt;&lt;style face="superscript"&gt;73&lt;/style&gt;&lt;/DisplayText&gt;&lt;record&gt;&lt;rec-number&gt;220&lt;/rec-number&gt;&lt;foreign-keys&gt;&lt;key app="EN" db-id="afef2wdxnra5fvedsstvdfs2w0dezf5fsr00"&gt;220&lt;/key&gt;&lt;/foreign-keys&gt;&lt;ref-type name="Journal Article"&gt;17&lt;/ref-type&gt;&lt;contributors&gt;&lt;authors&gt;&lt;author&gt;Bouilloud, M.&lt;/author&gt;&lt;author&gt;Fray, N.&lt;/author&gt;&lt;author&gt;Bénilan, Y.&lt;/author&gt;&lt;author&gt;Cottin, H.&lt;/author&gt;&lt;author&gt;Gazeau, M.-C.&lt;/author&gt;&lt;author&gt;Jolly, A.&lt;/author&gt;&lt;/authors&gt;&lt;/contributors&gt;&lt;titles&gt;&lt;title&gt;&lt;style face="normal" font="default" size="100%"&gt;Bibliographic review and new measurements of the infrared band strengths of pure molecules at 25 K: H&lt;/style&gt;&lt;style face="subscript" font="default" size="100%"&gt;2&lt;/style&gt;&lt;style face="normal" font="default" size="100%"&gt;O, CO&lt;/style&gt;&lt;style face="subscript" font="default" size="100%"&gt;2&lt;/style&gt;&lt;style face="normal" font="default" size="100%"&gt;, CO, CH&lt;/style&gt;&lt;style face="subscript" font="default" size="100%"&gt;4&lt;/style&gt;&lt;style face="normal" font="default" size="100%"&gt;, NH&lt;/style&gt;&lt;style face="subscript" font="default" size="100%"&gt;3&lt;/style&gt;&lt;style face="normal" font="default" size="100%"&gt;, CH&lt;/style&gt;&lt;style face="subscript" font="default" size="100%"&gt;3&lt;/style&gt;&lt;style face="normal" font="default" size="100%"&gt;OH, HCOOH and H&lt;/style&gt;&lt;style face="subscript" font="default" size="100%"&gt;2&lt;/style&gt;&lt;style face="normal" font="default" size="100%"&gt;CO&lt;/style&gt;&lt;/title&gt;&lt;secondary-title&gt;Monthly Notices of the Royal Astronomical Society&lt;/secondary-title&gt;&lt;/titles&gt;&lt;periodical&gt;&lt;full-title&gt;Monthly Notices of the Royal Astronomical Society&lt;/full-title&gt;&lt;abbr-1&gt;Mon. Not. R. Astron. Soc.&lt;/abbr-1&gt;&lt;/periodical&gt;&lt;pages&gt;2145-2160&lt;/pages&gt;&lt;volume&gt;451&lt;/volume&gt;&lt;number&gt;2&lt;/number&gt;&lt;dates&gt;&lt;year&gt;2015&lt;/year&gt;&lt;/dates&gt;&lt;isbn&gt;0035-8711&lt;/isbn&gt;&lt;urls&gt;&lt;related-urls&gt;&lt;url&gt;https://doi.org/10.1093/mnras/stv1021&lt;/url&gt;&lt;/related-urls&gt;&lt;/urls&gt;&lt;electronic-resource-num&gt;10.1093/mnras/stv1021&lt;/electronic-resource-num&gt;&lt;access-date&gt;3/29/2022&lt;/access-date&gt;&lt;/record&gt;&lt;/Cite&gt;&lt;/EndNote&gt;</w:instrText>
        </w:r>
        <w:r w:rsidR="00FD6944" w:rsidRPr="0073050D">
          <w:fldChar w:fldCharType="separate"/>
        </w:r>
        <w:r w:rsidR="00FD6944" w:rsidRPr="0073050D">
          <w:rPr>
            <w:noProof/>
            <w:vertAlign w:val="superscript"/>
          </w:rPr>
          <w:t>73</w:t>
        </w:r>
        <w:r w:rsidR="00FD6944" w:rsidRPr="0073050D">
          <w:fldChar w:fldCharType="end"/>
        </w:r>
      </w:hyperlink>
      <w:r w:rsidR="00307013" w:rsidRPr="0073050D">
        <w:t xml:space="preserve"> </w:t>
      </w:r>
      <w:r w:rsidR="004C4C3B" w:rsidRPr="0073050D">
        <w:t>and that of acetaldehyde (n = 1.303)</w:t>
      </w:r>
      <w:hyperlink w:anchor="_ENREF_74" w:tooltip="Hudson, 2019 #105" w:history="1">
        <w:r w:rsidR="00FD6944" w:rsidRPr="0073050D">
          <w:fldChar w:fldCharType="begin"/>
        </w:r>
        <w:r w:rsidR="00FD6944" w:rsidRPr="0073050D">
          <w:instrText xml:space="preserve"> ADDIN EN.CITE &lt;EndNote&gt;&lt;Cite&gt;&lt;Author&gt;Hudson&lt;/Author&gt;&lt;Year&gt;2019&lt;/Year&gt;&lt;RecNum&gt;105&lt;/RecNum&gt;&lt;DisplayText&gt;&lt;style face="superscript"&gt;74&lt;/style&gt;&lt;/DisplayText&gt;&lt;record&gt;&lt;rec-number&gt;105&lt;/rec-number&gt;&lt;foreign-keys&gt;&lt;key app="EN" db-id="afef2wdxnra5fvedsstvdfs2w0dezf5fsr00" timestamp="1642812434"&gt;105&lt;/key&gt;&lt;/foreign-keys&gt;&lt;ref-type name="Journal Article"&gt;17&lt;/ref-type&gt;&lt;contributors&gt;&lt;authors&gt;&lt;author&gt;Hudson, Reggie L.&lt;/author&gt;&lt;author&gt;Coleman, Falvia M.&lt;/author&gt;&lt;/authors&gt;&lt;/contributors&gt;&lt;titles&gt;&lt;title&gt;Infrared intensities and molar refraction of amorphous dimethyl carbonate - comparisons to four interstellar molecules&lt;/title&gt;&lt;secondary-title&gt;Phys. Chem. Chem. Phys.&lt;/secondary-title&gt;&lt;/titles&gt;&lt;periodical&gt;&lt;full-title&gt;Physical Chemistry Chemical Physics&lt;/full-title&gt;&lt;abbr-1&gt;Phys. Chem. Chem. Phys.&lt;/abbr-1&gt;&lt;/periodical&gt;&lt;pages&gt;11284-11289&lt;/pages&gt;&lt;volume&gt;21&lt;/volume&gt;&lt;number&gt;21&lt;/number&gt;&lt;keywords&gt;&lt;keyword&gt;amorphous dimethyl carbonate interstellar mol refraction IR intensity&lt;/keyword&gt;&lt;/keywords&gt;&lt;dates&gt;&lt;year&gt;2019&lt;/year&gt;&lt;pub-dates&gt;&lt;date&gt;//&lt;/date&gt;&lt;/pub-dates&gt;&lt;/dates&gt;&lt;publisher&gt;Royal Society of Chemistry&lt;/publisher&gt;&lt;isbn&gt;1463-9076&lt;/isbn&gt;&lt;work-type&gt;10.1039/c9cp01709g&lt;/work-type&gt;&lt;urls&gt;&lt;/urls&gt;&lt;electronic-resource-num&gt;10.1039/c9cp01709g&lt;/electronic-resource-num&gt;&lt;/record&gt;&lt;/Cite&gt;&lt;/EndNote&gt;</w:instrText>
        </w:r>
        <w:r w:rsidR="00FD6944" w:rsidRPr="0073050D">
          <w:fldChar w:fldCharType="separate"/>
        </w:r>
        <w:r w:rsidR="00FD6944" w:rsidRPr="0073050D">
          <w:rPr>
            <w:noProof/>
            <w:vertAlign w:val="superscript"/>
          </w:rPr>
          <w:t>74</w:t>
        </w:r>
        <w:r w:rsidR="00FD6944" w:rsidRPr="0073050D">
          <w:fldChar w:fldCharType="end"/>
        </w:r>
      </w:hyperlink>
      <w:r w:rsidR="004C4C3B" w:rsidRPr="0073050D">
        <w:t xml:space="preserve"> of 1.</w:t>
      </w:r>
      <w:r w:rsidR="00C77242" w:rsidRPr="0073050D">
        <w:t>32</w:t>
      </w:r>
      <w:r w:rsidR="004C4C3B" w:rsidRPr="00EB436F">
        <w:t xml:space="preserve"> ± 0.0</w:t>
      </w:r>
      <w:r w:rsidR="00FE24F3" w:rsidRPr="00EB436F">
        <w:t>4</w:t>
      </w:r>
      <w:r w:rsidR="004C4C3B" w:rsidRPr="00EB436F">
        <w:t xml:space="preserve"> was used to derive the thickness of the ices from the interference fringes. </w:t>
      </w:r>
      <w:r w:rsidR="0069192C">
        <w:t>T</w:t>
      </w:r>
      <w:r w:rsidR="00E432E0" w:rsidRPr="00EB436F">
        <w:t>he ice thicknesses of 7</w:t>
      </w:r>
      <w:r w:rsidR="00E574CA">
        <w:t>4</w:t>
      </w:r>
      <w:r w:rsidR="00E432E0" w:rsidRPr="00EB436F">
        <w:t>0 ± 30</w:t>
      </w:r>
      <w:r w:rsidR="00C30C45">
        <w:t xml:space="preserve"> nm</w:t>
      </w:r>
      <w:r w:rsidR="00E432E0" w:rsidRPr="00EB436F">
        <w:t xml:space="preserve"> were </w:t>
      </w:r>
      <w:r w:rsidR="0013505C">
        <w:t>determined</w:t>
      </w:r>
      <w:r w:rsidR="007B05ED">
        <w:t xml:space="preserve"> by t</w:t>
      </w:r>
      <w:r w:rsidR="007B05ED" w:rsidRPr="007B05ED">
        <w:t>aking into account the</w:t>
      </w:r>
      <w:r w:rsidR="00EB0376">
        <w:t xml:space="preserve"> </w:t>
      </w:r>
      <w:r w:rsidR="00D461A6" w:rsidRPr="00D461A6">
        <w:t>density of</w:t>
      </w:r>
      <w:r w:rsidR="00D461A6">
        <w:t xml:space="preserve"> </w:t>
      </w:r>
      <w:r w:rsidR="00A321E6">
        <w:t>methanol (</w:t>
      </w:r>
      <w:r w:rsidR="00A84B3B" w:rsidRPr="00A84B3B">
        <w:t>0.779</w:t>
      </w:r>
      <w:r w:rsidR="00C73041">
        <w:t xml:space="preserve"> </w:t>
      </w:r>
      <w:r w:rsidR="00352335" w:rsidRPr="00352335">
        <w:t>g cm</w:t>
      </w:r>
      <w:r w:rsidR="00352335" w:rsidRPr="00287BD5">
        <w:rPr>
          <w:vertAlign w:val="superscript"/>
        </w:rPr>
        <w:t>−3</w:t>
      </w:r>
      <w:r w:rsidR="00352335" w:rsidRPr="00352335">
        <w:t>)</w:t>
      </w:r>
      <w:r w:rsidR="005A1BC5">
        <w:t xml:space="preserve"> and </w:t>
      </w:r>
      <w:r w:rsidR="00F740CC">
        <w:t>a</w:t>
      </w:r>
      <w:r w:rsidR="002B6776" w:rsidRPr="002B6776">
        <w:t>cetaldehyde</w:t>
      </w:r>
      <w:r w:rsidR="007A6592">
        <w:t xml:space="preserve"> (</w:t>
      </w:r>
      <w:r w:rsidR="00E07BC4">
        <w:t>0.787</w:t>
      </w:r>
      <w:r w:rsidR="007A6592">
        <w:t xml:space="preserve"> </w:t>
      </w:r>
      <w:r w:rsidR="007A6592" w:rsidRPr="00352335">
        <w:t>g cm</w:t>
      </w:r>
      <w:r w:rsidR="007A6592" w:rsidRPr="00287BD5">
        <w:rPr>
          <w:vertAlign w:val="superscript"/>
        </w:rPr>
        <w:t>−3</w:t>
      </w:r>
      <w:r w:rsidR="007A6592" w:rsidRPr="00352335">
        <w:t>)</w:t>
      </w:r>
      <w:r w:rsidR="00432FB5">
        <w:t>.</w:t>
      </w:r>
      <w:hyperlink w:anchor="_ENREF_75" w:tooltip="Hudson, 2020 #224" w:history="1">
        <w:r w:rsidR="00FD6944">
          <w:fldChar w:fldCharType="begin"/>
        </w:r>
        <w:r w:rsidR="00FD6944">
          <w:instrText xml:space="preserve"> ADDIN EN.CITE &lt;EndNote&gt;&lt;Cite&gt;&lt;Author&gt;Hudson&lt;/Author&gt;&lt;Year&gt;2020&lt;/Year&gt;&lt;RecNum&gt;224&lt;/RecNum&gt;&lt;DisplayText&gt;&lt;style face="superscript"&gt;75&lt;/style&gt;&lt;/DisplayText&gt;&lt;record&gt;&lt;rec-number&gt;224&lt;/rec-number&gt;&lt;foreign-keys&gt;&lt;key app="EN" db-id="afef2wdxnra5fvedsstvdfs2w0dezf5fsr00" timestamp="1648702405"&gt;224&lt;/key&gt;&lt;/foreign-keys&gt;&lt;ref-type name="Journal Article"&gt;17&lt;/ref-type&gt;&lt;contributors&gt;&lt;authors&gt;&lt;author&gt;Hudson, Reggie L.&lt;/author&gt;&lt;author&gt;Loeffler, Mark J.&lt;/author&gt;&lt;author&gt;Ferrante, Robert F.&lt;/author&gt;&lt;author&gt;Gerakines, Perry A.&lt;/author&gt;&lt;author&gt;Coleman, Falvia M.&lt;/author&gt;&lt;/authors&gt;&lt;/contributors&gt;&lt;titles&gt;&lt;title&gt;Testing Densities and Refractive Indices of Extraterrestrial Ice Components Using Molecular Structures—Organic Compounds and Molar Refractions&lt;/title&gt;&lt;secondary-title&gt;The Astrophysical Journal&lt;/secondary-title&gt;&lt;/titles&gt;&lt;periodical&gt;&lt;full-title&gt;The Astrophysical Journal&lt;/full-title&gt;&lt;abbr-1&gt;Astrophys. J.&lt;/abbr-1&gt;&lt;/periodical&gt;&lt;pages&gt;22&lt;/pages&gt;&lt;volume&gt;891&lt;/volume&gt;&lt;number&gt;1&lt;/number&gt;&lt;dates&gt;&lt;year&gt;2020&lt;/year&gt;&lt;pub-dates&gt;&lt;date&gt;2020/02/28&lt;/date&gt;&lt;/pub-dates&gt;&lt;/dates&gt;&lt;publisher&gt;American Astronomical Society&lt;/publisher&gt;&lt;isbn&gt;1538-4357&lt;/isbn&gt;&lt;urls&gt;&lt;related-urls&gt;&lt;url&gt;http://dx.doi.org/10.3847/1538-4357/ab6efa&lt;/url&gt;&lt;/related-urls&gt;&lt;/urls&gt;&lt;electronic-resource-num&gt;10.3847/1538-4357/ab6efa&lt;/electronic-resource-num&gt;&lt;/record&gt;&lt;/Cite&gt;&lt;/EndNote&gt;</w:instrText>
        </w:r>
        <w:r w:rsidR="00FD6944">
          <w:fldChar w:fldCharType="separate"/>
        </w:r>
        <w:r w:rsidR="00FD6944" w:rsidRPr="0093381E">
          <w:rPr>
            <w:noProof/>
            <w:vertAlign w:val="superscript"/>
          </w:rPr>
          <w:t>75</w:t>
        </w:r>
        <w:r w:rsidR="00FD6944">
          <w:fldChar w:fldCharType="end"/>
        </w:r>
      </w:hyperlink>
      <w:r w:rsidR="00E432E0" w:rsidRPr="00EB436F">
        <w:t xml:space="preserve"> </w:t>
      </w:r>
      <w:r w:rsidR="004C4C3B" w:rsidRPr="00EB436F">
        <w:t xml:space="preserve">Subsequently, the ice composition </w:t>
      </w:r>
      <w:r w:rsidR="00471DB6" w:rsidRPr="00EB436F">
        <w:t xml:space="preserve">of methanol to acetaldehyde in the ice </w:t>
      </w:r>
      <w:r w:rsidR="004C4C3B" w:rsidRPr="00EB436F">
        <w:t xml:space="preserve">was determined </w:t>
      </w:r>
      <w:r w:rsidR="00471DB6">
        <w:t xml:space="preserve">to be </w:t>
      </w:r>
      <w:r w:rsidR="00471DB6" w:rsidRPr="00EB436F">
        <w:t>1.0 ± 0.</w:t>
      </w:r>
      <w:r w:rsidR="0029486F">
        <w:t>3</w:t>
      </w:r>
      <w:r w:rsidR="00471DB6" w:rsidRPr="00EB436F">
        <w:t>:1</w:t>
      </w:r>
      <w:r w:rsidR="008241B1">
        <w:t xml:space="preserve"> </w:t>
      </w:r>
      <w:r w:rsidR="004C4C3B" w:rsidRPr="00EB436F">
        <w:t>by integrating the infrared features</w:t>
      </w:r>
      <w:r w:rsidR="0072698F" w:rsidRPr="00EB436F">
        <w:t xml:space="preserve"> of acetaldehyde</w:t>
      </w:r>
      <w:r w:rsidR="004C4C3B" w:rsidRPr="00EB436F">
        <w:t xml:space="preserve"> at </w:t>
      </w:r>
      <w:r w:rsidR="0072698F" w:rsidRPr="00EB436F">
        <w:t xml:space="preserve">1128, </w:t>
      </w:r>
      <w:r w:rsidR="00C21955" w:rsidRPr="00EB436F">
        <w:t xml:space="preserve">1350, </w:t>
      </w:r>
      <w:r w:rsidR="004C4C3B" w:rsidRPr="00EB436F">
        <w:t>and</w:t>
      </w:r>
      <w:r w:rsidR="006908F0" w:rsidRPr="00EB436F">
        <w:t xml:space="preserve"> methanol at </w:t>
      </w:r>
      <w:r w:rsidR="002208DC" w:rsidRPr="00EB436F">
        <w:t>2827</w:t>
      </w:r>
      <w:r w:rsidR="006908F0" w:rsidRPr="00EB436F">
        <w:t>, and 3270 cm</w:t>
      </w:r>
      <w:r w:rsidR="006908F0" w:rsidRPr="00EB436F">
        <w:rPr>
          <w:vertAlign w:val="superscript"/>
        </w:rPr>
        <w:t>−1</w:t>
      </w:r>
      <w:r w:rsidR="006908F0" w:rsidRPr="00EB436F">
        <w:t xml:space="preserve"> </w:t>
      </w:r>
      <w:r w:rsidR="004C4C3B" w:rsidRPr="00EB436F">
        <w:t>exploit</w:t>
      </w:r>
      <w:r w:rsidR="004E0663">
        <w:t xml:space="preserve">ing absorption coefficients of </w:t>
      </w:r>
      <w:r w:rsidR="008C6F33" w:rsidRPr="00EB436F">
        <w:t>6.6 × 10</w:t>
      </w:r>
      <w:r w:rsidR="008C6F33" w:rsidRPr="00EB436F">
        <w:rPr>
          <w:vertAlign w:val="superscript"/>
        </w:rPr>
        <w:t>−19</w:t>
      </w:r>
      <w:r w:rsidR="008C6F33" w:rsidRPr="00EB436F">
        <w:t xml:space="preserve">, </w:t>
      </w:r>
      <w:r w:rsidR="004C4C3B" w:rsidRPr="00EB436F">
        <w:t>1.1 × 10</w:t>
      </w:r>
      <w:r w:rsidR="004C4C3B" w:rsidRPr="00EB436F">
        <w:rPr>
          <w:vertAlign w:val="superscript"/>
        </w:rPr>
        <w:t>−18</w:t>
      </w:r>
      <w:r w:rsidR="004C4C3B" w:rsidRPr="00EB436F">
        <w:t xml:space="preserve">, </w:t>
      </w:r>
      <w:r w:rsidR="007E4A72" w:rsidRPr="00EB436F">
        <w:t>5.3 × 10</w:t>
      </w:r>
      <w:r w:rsidR="007E4A72" w:rsidRPr="00EB436F">
        <w:rPr>
          <w:vertAlign w:val="superscript"/>
        </w:rPr>
        <w:t>−18</w:t>
      </w:r>
      <w:r w:rsidR="007E4A72" w:rsidRPr="00EB436F">
        <w:t xml:space="preserve">, </w:t>
      </w:r>
      <w:r w:rsidR="004C4C3B" w:rsidRPr="00EB436F">
        <w:t xml:space="preserve">and </w:t>
      </w:r>
      <w:r w:rsidR="00557E04" w:rsidRPr="00EB436F">
        <w:t>1.01</w:t>
      </w:r>
      <w:r w:rsidR="004C4C3B" w:rsidRPr="00EB436F">
        <w:t xml:space="preserve"> × 10</w:t>
      </w:r>
      <w:r w:rsidR="004C4C3B" w:rsidRPr="00EB436F">
        <w:rPr>
          <w:vertAlign w:val="superscript"/>
        </w:rPr>
        <w:t>−</w:t>
      </w:r>
      <w:r w:rsidR="00557E04" w:rsidRPr="00EB436F">
        <w:rPr>
          <w:vertAlign w:val="superscript"/>
        </w:rPr>
        <w:t>16</w:t>
      </w:r>
      <w:r w:rsidR="004C4C3B" w:rsidRPr="00EB436F">
        <w:t xml:space="preserve"> cm molecule</w:t>
      </w:r>
      <w:r w:rsidR="004C4C3B" w:rsidRPr="00EB436F">
        <w:rPr>
          <w:vertAlign w:val="superscript"/>
        </w:rPr>
        <w:t>−1</w:t>
      </w:r>
      <w:r w:rsidR="00917E7B" w:rsidRPr="00EB436F">
        <w:t>, respectively</w:t>
      </w:r>
      <w:r w:rsidR="00432FB5">
        <w:t>.</w:t>
      </w:r>
      <w:r w:rsidR="00BE0585" w:rsidRPr="00EB436F">
        <w:fldChar w:fldCharType="begin">
          <w:fldData xml:space="preserve">PEVuZE5vdGU+PENpdGU+PEF1dGhvcj5IdWRnaW5zPC9BdXRob3I+PFllYXI+MTk5MzwvWWVhcj48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PEVuZE5vdGU+PENpdGU+PEF1dGhvcj5IdWRnaW5zPC9BdXRob3I+PFllYXI+MTk5MzwvWWVhcj48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BE0585" w:rsidRPr="00EB436F">
        <w:fldChar w:fldCharType="separate"/>
      </w:r>
      <w:hyperlink w:anchor="_ENREF_36" w:tooltip="Kleimeier, 2020 #207" w:history="1">
        <w:r w:rsidR="00FD6944" w:rsidRPr="0093381E">
          <w:rPr>
            <w:noProof/>
            <w:vertAlign w:val="superscript"/>
          </w:rPr>
          <w:t>36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44" w:tooltip="Zhu, 2020 #152" w:history="1">
        <w:r w:rsidR="00FD6944" w:rsidRPr="0093381E">
          <w:rPr>
            <w:noProof/>
            <w:vertAlign w:val="superscript"/>
          </w:rPr>
          <w:t>44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73" w:tooltip="Bouilloud, 2015 #220" w:history="1">
        <w:r w:rsidR="00FD6944" w:rsidRPr="0093381E">
          <w:rPr>
            <w:noProof/>
            <w:vertAlign w:val="superscript"/>
          </w:rPr>
          <w:t>73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76" w:tooltip="Hudgins, 1993 #223" w:history="1">
        <w:r w:rsidR="00FD6944" w:rsidRPr="0093381E">
          <w:rPr>
            <w:noProof/>
            <w:vertAlign w:val="superscript"/>
          </w:rPr>
          <w:t>76</w:t>
        </w:r>
      </w:hyperlink>
      <w:r w:rsidR="00BE0585" w:rsidRPr="00EB436F">
        <w:fldChar w:fldCharType="end"/>
      </w:r>
      <w:r w:rsidR="004C4C3B" w:rsidRPr="00EB436F">
        <w:t xml:space="preserve"> </w:t>
      </w:r>
      <w:r w:rsidR="00C35C6E" w:rsidRPr="00C35C6E">
        <w:t>The results of this analysis are</w:t>
      </w:r>
      <w:r w:rsidR="00C35C6E">
        <w:t xml:space="preserve"> listed</w:t>
      </w:r>
      <w:r w:rsidR="00C35C6E" w:rsidRPr="00C35C6E">
        <w:t xml:space="preserve"> </w:t>
      </w:r>
      <w:r w:rsidR="007A4933">
        <w:t>in Table 1</w:t>
      </w:r>
      <w:r w:rsidR="008947FC" w:rsidRPr="00C35C6E">
        <w:t xml:space="preserve"> </w:t>
      </w:r>
      <w:r w:rsidR="00C35C6E" w:rsidRPr="00C35C6E">
        <w:t>along with experimental parameters.</w:t>
      </w:r>
    </w:p>
    <w:p w14:paraId="7D13E943" w14:textId="6CF82B14" w:rsidR="00FE4EB9" w:rsidRDefault="004C4C3B" w:rsidP="001C2772">
      <w:pPr>
        <w:spacing w:line="360" w:lineRule="auto"/>
        <w:ind w:firstLine="195"/>
        <w:jc w:val="both"/>
      </w:pPr>
      <w:r w:rsidRPr="00336A63">
        <w:t>After the deposition, the</w:t>
      </w:r>
      <w:r w:rsidR="007E65D9" w:rsidRPr="00336A63">
        <w:t xml:space="preserve"> mixed</w:t>
      </w:r>
      <w:r w:rsidRPr="00336A63">
        <w:t xml:space="preserve"> ice was </w:t>
      </w:r>
      <w:r w:rsidR="00B5568C" w:rsidRPr="00336A63">
        <w:t>then</w:t>
      </w:r>
      <w:r w:rsidR="00931F3E" w:rsidRPr="00336A63">
        <w:t xml:space="preserve"> </w:t>
      </w:r>
      <w:r w:rsidRPr="00336A63">
        <w:t xml:space="preserve">subjected to 5 keV electron irradiation </w:t>
      </w:r>
      <w:r w:rsidR="00794DCD" w:rsidRPr="00336A63">
        <w:t xml:space="preserve">over the entire sample </w:t>
      </w:r>
      <w:r w:rsidRPr="00336A63">
        <w:t xml:space="preserve">for </w:t>
      </w:r>
      <w:r w:rsidR="00EC2C28" w:rsidRPr="00336A63">
        <w:t>15</w:t>
      </w:r>
      <w:r w:rsidRPr="00336A63">
        <w:t xml:space="preserve"> minutes</w:t>
      </w:r>
      <w:r w:rsidR="00BD4279" w:rsidRPr="00336A63">
        <w:t xml:space="preserve"> </w:t>
      </w:r>
      <w:r w:rsidR="00FF2F0B" w:rsidRPr="00336A63">
        <w:t>(low-</w:t>
      </w:r>
      <w:r w:rsidR="00BD4279" w:rsidRPr="00336A63">
        <w:t>dose)</w:t>
      </w:r>
      <w:r w:rsidR="00495582" w:rsidRPr="00336A63">
        <w:t xml:space="preserve"> or 60 minutes</w:t>
      </w:r>
      <w:r w:rsidR="00BD4279" w:rsidRPr="00336A63">
        <w:t xml:space="preserve"> (higher dose)</w:t>
      </w:r>
      <w:r w:rsidRPr="00336A63">
        <w:t xml:space="preserve"> at </w:t>
      </w:r>
      <w:r w:rsidR="00D943F0" w:rsidRPr="00336A63">
        <w:t xml:space="preserve">an </w:t>
      </w:r>
      <w:r w:rsidR="00794DCD" w:rsidRPr="00336A63">
        <w:t xml:space="preserve">irradiation current of </w:t>
      </w:r>
      <w:r w:rsidR="00EC2C28" w:rsidRPr="00336A63">
        <w:t>20</w:t>
      </w:r>
      <w:r w:rsidRPr="00336A63">
        <w:t xml:space="preserve"> </w:t>
      </w:r>
      <w:r w:rsidRPr="00730DA6">
        <w:t>nA</w:t>
      </w:r>
      <w:r w:rsidR="00794DCD" w:rsidRPr="00730DA6">
        <w:t xml:space="preserve"> </w:t>
      </w:r>
      <w:r w:rsidR="00240AFC" w:rsidRPr="00730DA6">
        <w:t>monitored by a</w:t>
      </w:r>
      <w:r w:rsidR="00A85CC6" w:rsidRPr="00730DA6">
        <w:t xml:space="preserve"> Faraday cup</w:t>
      </w:r>
      <w:r w:rsidR="00BC29E9" w:rsidRPr="00730DA6">
        <w:t xml:space="preserve"> before and after irradiation</w:t>
      </w:r>
      <w:r w:rsidR="000136DD" w:rsidRPr="00730DA6">
        <w:t xml:space="preserve">. </w:t>
      </w:r>
      <w:r w:rsidRPr="00730DA6">
        <w:t>These</w:t>
      </w:r>
      <w:r w:rsidR="00275A4C" w:rsidRPr="00730DA6">
        <w:t xml:space="preserve"> low-dose or higher dose</w:t>
      </w:r>
      <w:r w:rsidRPr="00730DA6">
        <w:t xml:space="preserve"> irradiation conditions </w:t>
      </w:r>
      <w:r w:rsidR="00A22252" w:rsidRPr="00730DA6">
        <w:t xml:space="preserve">correspond to doses of </w:t>
      </w:r>
      <w:r w:rsidR="00867C77" w:rsidRPr="00730DA6">
        <w:t>0.55 ± 0.09</w:t>
      </w:r>
      <w:r w:rsidRPr="00730DA6">
        <w:t xml:space="preserve"> </w:t>
      </w:r>
      <w:r w:rsidR="00A22252" w:rsidRPr="00730DA6">
        <w:t xml:space="preserve">or </w:t>
      </w:r>
      <w:r w:rsidR="00FC4A88" w:rsidRPr="00730DA6">
        <w:t>2.2 ± 0.3</w:t>
      </w:r>
      <w:r w:rsidR="00FA5DE4" w:rsidRPr="00730DA6">
        <w:t xml:space="preserve"> </w:t>
      </w:r>
      <w:r w:rsidRPr="00730DA6">
        <w:t>eV molecule</w:t>
      </w:r>
      <w:r w:rsidRPr="00730DA6">
        <w:rPr>
          <w:vertAlign w:val="superscript"/>
        </w:rPr>
        <w:t>−1</w:t>
      </w:r>
      <w:r w:rsidRPr="00730DA6">
        <w:t xml:space="preserve"> </w:t>
      </w:r>
      <w:r w:rsidR="001729E5" w:rsidRPr="00730DA6">
        <w:t xml:space="preserve">for methanol </w:t>
      </w:r>
      <w:r w:rsidR="00A33556" w:rsidRPr="00730DA6">
        <w:t xml:space="preserve">and </w:t>
      </w:r>
      <w:r w:rsidR="004620DA" w:rsidRPr="00730DA6">
        <w:t>0.81 ± 0.13</w:t>
      </w:r>
      <w:r w:rsidRPr="00730DA6">
        <w:t xml:space="preserve"> </w:t>
      </w:r>
      <w:r w:rsidR="00A33556" w:rsidRPr="00730DA6">
        <w:t xml:space="preserve">or </w:t>
      </w:r>
      <w:r w:rsidR="003F78B3" w:rsidRPr="00730DA6">
        <w:t>3.2 ± 0.6</w:t>
      </w:r>
      <w:r w:rsidR="00EC5DED" w:rsidRPr="00730DA6">
        <w:t xml:space="preserve"> </w:t>
      </w:r>
      <w:r w:rsidRPr="00730DA6">
        <w:t>eV molecule</w:t>
      </w:r>
      <w:r w:rsidRPr="00730DA6">
        <w:rPr>
          <w:vertAlign w:val="superscript"/>
        </w:rPr>
        <w:t>−</w:t>
      </w:r>
      <w:r w:rsidR="001729E5" w:rsidRPr="00730DA6">
        <w:rPr>
          <w:vertAlign w:val="superscript"/>
        </w:rPr>
        <w:t>1</w:t>
      </w:r>
      <w:r w:rsidR="001729E5" w:rsidRPr="00730DA6">
        <w:t xml:space="preserve"> for acetaldehyde</w:t>
      </w:r>
      <w:r w:rsidRPr="00730DA6">
        <w:t>,</w:t>
      </w:r>
      <w:r w:rsidR="005A703A" w:rsidRPr="00730DA6">
        <w:t xml:space="preserve"> respectively,</w:t>
      </w:r>
      <w:r w:rsidRPr="00730DA6">
        <w:t xml:space="preserve"> according to Monte Carlo simulations carried out in the CASINO software suite</w:t>
      </w:r>
      <w:r w:rsidR="00432FB5" w:rsidRPr="00730DA6">
        <w:t>.</w:t>
      </w:r>
      <w:hyperlink w:anchor="_ENREF_77" w:tooltip="Drouin, 2007 #386" w:history="1">
        <w:r w:rsidR="00FD6944" w:rsidRPr="00730DA6">
          <w:fldChar w:fldCharType="begin">
            <w:fldData xml:space="preserve">PEVuZE5vdGU+PENpdGU+PEF1dGhvcj5Ecm91aW48L0F1dGhvcj48WWVhcj4yMDA3PC9ZZWFyPjxS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</w:fldData>
          </w:fldChar>
        </w:r>
        <w:r w:rsidR="00FD6944">
          <w:instrText xml:space="preserve"> ADDIN EN.CITE </w:instrText>
        </w:r>
        <w:r w:rsidR="00FD6944">
          <w:fldChar w:fldCharType="begin">
            <w:fldData xml:space="preserve">PEVuZE5vdGU+PENpdGU+PEF1dGhvcj5Ecm91aW48L0F1dGhvcj48WWVhcj4yMDA3PC9ZZWFyPjxS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</w:fldData>
          </w:fldChar>
        </w:r>
        <w:r w:rsidR="00FD6944">
          <w:instrText xml:space="preserve"> ADDIN EN.CITE.DATA </w:instrText>
        </w:r>
        <w:r w:rsidR="00FD6944">
          <w:fldChar w:fldCharType="end"/>
        </w:r>
        <w:r w:rsidR="00FD6944" w:rsidRPr="00730DA6">
          <w:fldChar w:fldCharType="separate"/>
        </w:r>
        <w:r w:rsidR="00FD6944" w:rsidRPr="0093381E">
          <w:rPr>
            <w:noProof/>
            <w:vertAlign w:val="superscript"/>
          </w:rPr>
          <w:t>77</w:t>
        </w:r>
        <w:r w:rsidR="00FD6944" w:rsidRPr="00730DA6">
          <w:fldChar w:fldCharType="end"/>
        </w:r>
      </w:hyperlink>
      <w:r w:rsidR="001D5096" w:rsidRPr="00730DA6">
        <w:t xml:space="preserve"> </w:t>
      </w:r>
      <w:hyperlink w:anchor="_ENREF_77" w:tooltip="Drouin, 2007 #225" w:history="1"/>
      <w:r w:rsidR="001D6814" w:rsidRPr="00730DA6">
        <w:t>T</w:t>
      </w:r>
      <w:r w:rsidR="001160C7" w:rsidRPr="00730DA6">
        <w:t>he average depths of 5 keV e</w:t>
      </w:r>
      <w:r w:rsidR="001D6814" w:rsidRPr="00730DA6">
        <w:t xml:space="preserve">lectrons </w:t>
      </w:r>
      <w:r w:rsidR="00336A63" w:rsidRPr="00730DA6">
        <w:t>o</w:t>
      </w:r>
      <w:r w:rsidR="00BF58FF" w:rsidRPr="00730DA6">
        <w:t>f</w:t>
      </w:r>
      <w:r w:rsidR="00336A63" w:rsidRPr="00730DA6">
        <w:t xml:space="preserve"> </w:t>
      </w:r>
      <w:r w:rsidR="00616735" w:rsidRPr="00730DA6">
        <w:t xml:space="preserve">330 ± </w:t>
      </w:r>
      <w:r w:rsidR="000A38C3" w:rsidRPr="00730DA6">
        <w:t>3</w:t>
      </w:r>
      <w:r w:rsidR="00616735" w:rsidRPr="00730DA6">
        <w:t>0</w:t>
      </w:r>
      <w:r w:rsidR="00336A63" w:rsidRPr="00730DA6">
        <w:t xml:space="preserve"> nm </w:t>
      </w:r>
      <w:r w:rsidR="001D6814" w:rsidRPr="00730DA6">
        <w:t xml:space="preserve">were calculated to be </w:t>
      </w:r>
      <w:r w:rsidR="00295587" w:rsidRPr="00730DA6">
        <w:t>less than the thicknesses of the ices</w:t>
      </w:r>
      <w:r w:rsidR="001160C7" w:rsidRPr="00730DA6">
        <w:t>, which</w:t>
      </w:r>
      <w:r w:rsidR="00295587" w:rsidRPr="00730DA6">
        <w:t xml:space="preserve"> </w:t>
      </w:r>
      <w:r w:rsidR="002A295B" w:rsidRPr="00730DA6">
        <w:t>prevents electrons from reaching the silver substrate</w:t>
      </w:r>
      <w:r w:rsidR="001160C7" w:rsidRPr="00730DA6">
        <w:t>.</w:t>
      </w:r>
      <w:r w:rsidR="0025065F" w:rsidRPr="00730DA6">
        <w:t xml:space="preserve"> </w:t>
      </w:r>
      <w:r w:rsidRPr="00730DA6">
        <w:t>Subsequent to the irradiation, temperature-programmed de</w:t>
      </w:r>
      <w:r w:rsidR="00132A8C" w:rsidRPr="00730DA6">
        <w:t>sorption (</w:t>
      </w:r>
      <w:r w:rsidR="006E0EAC" w:rsidRPr="00730DA6">
        <w:t>TPD) was</w:t>
      </w:r>
      <w:r w:rsidR="00132A8C" w:rsidRPr="00730DA6">
        <w:t xml:space="preserve"> con</w:t>
      </w:r>
      <w:r w:rsidRPr="00730DA6">
        <w:t xml:space="preserve">ducted by heating the sample </w:t>
      </w:r>
      <w:r w:rsidR="001F7765" w:rsidRPr="00730DA6">
        <w:t>from 5 K</w:t>
      </w:r>
      <w:r w:rsidRPr="00730DA6">
        <w:t xml:space="preserve"> to 3</w:t>
      </w:r>
      <w:r w:rsidR="003C2E8C" w:rsidRPr="00730DA6">
        <w:t>2</w:t>
      </w:r>
      <w:r w:rsidRPr="00730DA6">
        <w:t>0 K</w:t>
      </w:r>
      <w:r w:rsidR="001F7765" w:rsidRPr="00730DA6">
        <w:t xml:space="preserve"> at a rate of 0.5 K minute</w:t>
      </w:r>
      <w:r w:rsidR="001F7765" w:rsidRPr="00730DA6">
        <w:rPr>
          <w:vertAlign w:val="superscript"/>
        </w:rPr>
        <w:t>−1</w:t>
      </w:r>
      <w:r w:rsidRPr="00730DA6">
        <w:t xml:space="preserve">. </w:t>
      </w:r>
      <w:r w:rsidR="00280EA1" w:rsidRPr="00730DA6">
        <w:t>The s</w:t>
      </w:r>
      <w:r w:rsidR="009823CB" w:rsidRPr="00730DA6">
        <w:t>ublimed</w:t>
      </w:r>
      <w:r w:rsidR="00280EA1" w:rsidRPr="00730DA6">
        <w:t xml:space="preserve"> m</w:t>
      </w:r>
      <w:r w:rsidRPr="00730DA6">
        <w:t xml:space="preserve">olecules from the sample were analyzed by </w:t>
      </w:r>
      <w:r w:rsidR="004D0FC7" w:rsidRPr="00730DA6">
        <w:t>vacuum ultraviolet</w:t>
      </w:r>
      <w:r w:rsidR="004D0FC7" w:rsidRPr="00EB436F">
        <w:t xml:space="preserve"> (VUV) </w:t>
      </w:r>
      <w:r w:rsidRPr="00EB436F">
        <w:t>photoionization reflectron time-</w:t>
      </w:r>
      <w:r w:rsidR="00E47000">
        <w:t>of-flight mass spectrometry (PI-</w:t>
      </w:r>
      <w:r w:rsidRPr="00EB436F">
        <w:t>ReToF-MS)</w:t>
      </w:r>
      <w:r w:rsidR="00335592">
        <w:t>.</w:t>
      </w:r>
    </w:p>
    <w:p w14:paraId="2E60446E" w14:textId="424F73A2" w:rsidR="00CA0DE9" w:rsidRPr="00FE4EB9" w:rsidRDefault="00335592" w:rsidP="001C2772">
      <w:pPr>
        <w:spacing w:line="360" w:lineRule="auto"/>
        <w:ind w:firstLine="195"/>
        <w:jc w:val="both"/>
        <w:rPr>
          <w:sz w:val="10"/>
          <w:szCs w:val="10"/>
        </w:rPr>
      </w:pPr>
      <w:r w:rsidRPr="00FE4EB9">
        <w:rPr>
          <w:sz w:val="10"/>
          <w:szCs w:val="10"/>
        </w:rPr>
        <w:t xml:space="preserve"> </w:t>
      </w:r>
    </w:p>
    <w:p w14:paraId="4D7CD1D7" w14:textId="5F67BC11" w:rsidR="00A050A2" w:rsidRDefault="004D06D4" w:rsidP="000A3C6A">
      <w:pPr>
        <w:spacing w:line="360" w:lineRule="auto"/>
        <w:ind w:firstLine="195"/>
        <w:jc w:val="both"/>
      </w:pPr>
      <w:r w:rsidRPr="00336A63">
        <w:t xml:space="preserve">The tunable VUV </w:t>
      </w:r>
      <w:r w:rsidR="00064E4D" w:rsidRPr="00336A63">
        <w:t>photon</w:t>
      </w:r>
      <w:r w:rsidR="00B7170F" w:rsidRPr="00336A63">
        <w:t>s</w:t>
      </w:r>
      <w:r w:rsidRPr="00336A63">
        <w:t xml:space="preserve"> </w:t>
      </w:r>
      <w:r w:rsidR="003966F1" w:rsidRPr="00336A63">
        <w:t>(</w:t>
      </w:r>
      <w:r w:rsidR="004A19C5" w:rsidRPr="00336A63">
        <w:t>10.49 eV, 9.70</w:t>
      </w:r>
      <w:r w:rsidR="00FE4EB9" w:rsidRPr="00336A63">
        <w:t xml:space="preserve"> eV, </w:t>
      </w:r>
      <w:r w:rsidR="004A19C5" w:rsidRPr="00336A63">
        <w:t xml:space="preserve">9.20 </w:t>
      </w:r>
      <w:r w:rsidR="003C09FA" w:rsidRPr="00336A63">
        <w:t>eV</w:t>
      </w:r>
      <w:r w:rsidR="00B34D64" w:rsidRPr="00336A63">
        <w:t>, 8.64 eV, 8.25 eV, 7.96 eV</w:t>
      </w:r>
      <w:r w:rsidR="00885BCC" w:rsidRPr="00336A63">
        <w:t>,</w:t>
      </w:r>
      <w:r w:rsidR="00B34D64" w:rsidRPr="00336A63">
        <w:t xml:space="preserve"> and 7.60 eV</w:t>
      </w:r>
      <w:r w:rsidR="003966F1" w:rsidRPr="00336A63">
        <w:t>)</w:t>
      </w:r>
      <w:r w:rsidR="004A19C5" w:rsidRPr="00336A63">
        <w:t xml:space="preserve"> </w:t>
      </w:r>
      <w:r w:rsidR="00B7170F" w:rsidRPr="00336A63">
        <w:t>were</w:t>
      </w:r>
      <w:r w:rsidRPr="00336A63">
        <w:t xml:space="preserve"> generated by </w:t>
      </w:r>
      <w:r w:rsidR="000868BD" w:rsidRPr="00336A63">
        <w:t xml:space="preserve">resonant </w:t>
      </w:r>
      <w:r w:rsidR="005A6114" w:rsidRPr="00336A63">
        <w:t>or</w:t>
      </w:r>
      <w:r w:rsidR="000868BD" w:rsidRPr="00336A63">
        <w:t xml:space="preserve"> non-resonant </w:t>
      </w:r>
      <w:r w:rsidRPr="00336A63">
        <w:t>four-wave mixing</w:t>
      </w:r>
      <w:r w:rsidR="003F0C91" w:rsidRPr="00336A63">
        <w:t xml:space="preserve"> (FWM)</w:t>
      </w:r>
      <w:r w:rsidRPr="00336A63">
        <w:t xml:space="preserve"> of two synchronized pulsed </w:t>
      </w:r>
      <w:r w:rsidR="00CD66BF" w:rsidRPr="00336A63">
        <w:t xml:space="preserve">laser beams from two </w:t>
      </w:r>
      <w:r w:rsidRPr="00336A63">
        <w:t>dye lasers (Sirah, Cobra-Stretch) pumped by two Nd:</w:t>
      </w:r>
      <w:r w:rsidR="004F524C" w:rsidRPr="00336A63">
        <w:t xml:space="preserve"> </w:t>
      </w:r>
      <w:r w:rsidR="00C16362" w:rsidRPr="00336A63">
        <w:t>YAG lasers</w:t>
      </w:r>
      <w:r w:rsidR="00C16362">
        <w:t xml:space="preserve"> (Spectra-</w:t>
      </w:r>
      <w:r w:rsidRPr="00EB436F">
        <w:t xml:space="preserve">Physics, Quanta Ray Pro 250-30 and 270-30) operating at a repetition rate </w:t>
      </w:r>
      <w:r w:rsidR="00442017" w:rsidRPr="00EB436F">
        <w:t xml:space="preserve">of 30 Hz </w:t>
      </w:r>
      <w:r w:rsidR="00855DFB" w:rsidRPr="00666AC2">
        <w:t xml:space="preserve">(Table </w:t>
      </w:r>
      <w:r w:rsidR="008544DE">
        <w:t>2</w:t>
      </w:r>
      <w:r w:rsidR="00855DFB" w:rsidRPr="00666AC2">
        <w:t>).</w:t>
      </w:r>
      <w:r w:rsidR="007B5832">
        <w:t xml:space="preserve"> </w:t>
      </w:r>
      <w:r w:rsidR="004348FC">
        <w:t xml:space="preserve">The </w:t>
      </w:r>
      <w:r w:rsidR="004348FC" w:rsidRPr="00666AC2">
        <w:t>10.</w:t>
      </w:r>
      <w:r w:rsidR="004348FC">
        <w:t>49</w:t>
      </w:r>
      <w:r w:rsidR="004348FC" w:rsidRPr="00666AC2">
        <w:t xml:space="preserve"> eV</w:t>
      </w:r>
      <w:r w:rsidR="004348FC">
        <w:t xml:space="preserve"> </w:t>
      </w:r>
      <w:r w:rsidR="007B1CA0">
        <w:t xml:space="preserve">photons </w:t>
      </w:r>
      <w:r w:rsidR="004348FC" w:rsidRPr="00666AC2">
        <w:t>(118.222 nm)</w:t>
      </w:r>
      <w:r w:rsidR="004348FC">
        <w:t xml:space="preserve"> </w:t>
      </w:r>
      <w:r w:rsidR="008A0D59">
        <w:t>were</w:t>
      </w:r>
      <w:r w:rsidR="004348FC">
        <w:t xml:space="preserve"> generated by</w:t>
      </w:r>
      <w:r w:rsidR="004348FC" w:rsidRPr="004348FC">
        <w:t xml:space="preserve"> </w:t>
      </w:r>
      <w:r w:rsidR="004348FC" w:rsidRPr="00666AC2">
        <w:t>frequency tripling (ω</w:t>
      </w:r>
      <w:r w:rsidR="004348FC" w:rsidRPr="00A460BF">
        <w:rPr>
          <w:vertAlign w:val="subscript"/>
        </w:rPr>
        <w:t>vuv</w:t>
      </w:r>
      <w:r w:rsidR="004348FC" w:rsidRPr="00666AC2">
        <w:t xml:space="preserve"> = 3ω</w:t>
      </w:r>
      <w:r w:rsidR="004348FC" w:rsidRPr="00A460BF">
        <w:rPr>
          <w:vertAlign w:val="subscript"/>
        </w:rPr>
        <w:t>1</w:t>
      </w:r>
      <w:r w:rsidR="004348FC" w:rsidRPr="00666AC2">
        <w:t xml:space="preserve">) </w:t>
      </w:r>
      <w:r w:rsidR="004348FC">
        <w:t xml:space="preserve">of </w:t>
      </w:r>
      <w:r w:rsidR="004348FC" w:rsidRPr="00666AC2">
        <w:t xml:space="preserve">the </w:t>
      </w:r>
      <w:r w:rsidR="004348FC" w:rsidRPr="00666AC2">
        <w:lastRenderedPageBreak/>
        <w:t>third harmonic (355 nm) of the fundamental of a</w:t>
      </w:r>
      <w:r w:rsidR="00BE6C2E">
        <w:t>n</w:t>
      </w:r>
      <w:r w:rsidR="004348FC" w:rsidRPr="00666AC2">
        <w:t xml:space="preserve"> </w:t>
      </w:r>
      <w:r w:rsidR="00BB6E2F">
        <w:t>Nd:</w:t>
      </w:r>
      <w:r w:rsidR="00B96F32">
        <w:t xml:space="preserve"> </w:t>
      </w:r>
      <w:r w:rsidR="00BB6E2F">
        <w:t>YAG laser</w:t>
      </w:r>
      <w:r w:rsidR="004348FC">
        <w:t xml:space="preserve"> in pulsed gas jets of Xe</w:t>
      </w:r>
      <w:r w:rsidR="00640E7E">
        <w:t xml:space="preserve"> gas</w:t>
      </w:r>
      <w:r w:rsidR="00432FB5">
        <w:t>.</w:t>
      </w:r>
      <w:hyperlink w:anchor="_ENREF_78" w:tooltip="Hilbig, 1983 #227" w:history="1">
        <w:r w:rsidR="00FD6944">
          <w:fldChar w:fldCharType="begin"/>
        </w:r>
        <w:r w:rsidR="00FD6944">
          <w:instrText xml:space="preserve"> ADDIN EN.CITE &lt;EndNote&gt;&lt;Cite&gt;&lt;Author&gt;Hilbig&lt;/Author&gt;&lt;Year&gt;1983&lt;/Year&gt;&lt;RecNum&gt;227&lt;/RecNum&gt;&lt;DisplayText&gt;&lt;style face="superscript"&gt;78&lt;/style&gt;&lt;/DisplayText&gt;&lt;record&gt;&lt;rec-number&gt;227&lt;/rec-number&gt;&lt;foreign-keys&gt;&lt;key app="EN" db-id="afef2wdxnra5fvedsstvdfs2w0dezf5fsr00" timestamp="1648759464"&gt;227&lt;/key&gt;&lt;/foreign-keys&gt;&lt;ref-type name="Journal Article"&gt;17&lt;/ref-type&gt;&lt;contributors&gt;&lt;authors&gt;&lt;author&gt;R. Hilbig&lt;/author&gt;&lt;author&gt;R. Wallenstein&lt;/author&gt;&lt;/authors&gt;&lt;/contributors&gt;&lt;titles&gt;&lt;title&gt;Tunable VUV radiation generated by two-photon resonant frequency mixing in xenon&lt;/title&gt;&lt;secondary-title&gt;IEEE Journal of Quantum Electronics&lt;/secondary-title&gt;&lt;/titles&gt;&lt;periodical&gt;&lt;full-title&gt;IEEE Journal of Quantum Electronics&lt;/full-title&gt;&lt;abbr-1&gt;IEEE J. Quantum Electron.&lt;/abbr-1&gt;&lt;/periodical&gt;&lt;pages&gt;194-201&lt;/pages&gt;&lt;volume&gt;19&lt;/volume&gt;&lt;number&gt;2&lt;/number&gt;&lt;dates&gt;&lt;year&gt;1983&lt;/year&gt;&lt;/dates&gt;&lt;isbn&gt;1558-1713&lt;/isbn&gt;&lt;urls&gt;&lt;/urls&gt;&lt;electronic-resource-num&gt;10.1109/JQE.1983.1071833&lt;/electronic-resource-num&gt;&lt;/record&gt;&lt;/Cite&gt;&lt;/EndNote&gt;</w:instrText>
        </w:r>
        <w:r w:rsidR="00FD6944">
          <w:fldChar w:fldCharType="separate"/>
        </w:r>
        <w:r w:rsidR="00FD6944" w:rsidRPr="0093381E">
          <w:rPr>
            <w:noProof/>
            <w:vertAlign w:val="superscript"/>
          </w:rPr>
          <w:t>78</w:t>
        </w:r>
        <w:r w:rsidR="00FD6944">
          <w:fldChar w:fldCharType="end"/>
        </w:r>
      </w:hyperlink>
      <w:r w:rsidR="00DA175E">
        <w:t xml:space="preserve"> </w:t>
      </w:r>
      <w:r w:rsidR="00666AC2" w:rsidRPr="00666AC2">
        <w:t>To produce</w:t>
      </w:r>
      <w:r w:rsidR="00DA175E">
        <w:t xml:space="preserve"> </w:t>
      </w:r>
      <w:r w:rsidR="008C2B8B">
        <w:t>9.70</w:t>
      </w:r>
      <w:r w:rsidR="008C2B8B" w:rsidRPr="00666AC2">
        <w:t xml:space="preserve"> eV (</w:t>
      </w:r>
      <w:r w:rsidR="00A43E14" w:rsidRPr="00380D63">
        <w:t>127.819</w:t>
      </w:r>
      <w:r w:rsidR="00840AC3">
        <w:t xml:space="preserve"> nm</w:t>
      </w:r>
      <w:r w:rsidR="008C2B8B" w:rsidRPr="00666AC2">
        <w:t>) light</w:t>
      </w:r>
      <w:r w:rsidR="005F6F4E">
        <w:t xml:space="preserve">, </w:t>
      </w:r>
      <w:r w:rsidR="00BE13AE">
        <w:t>a</w:t>
      </w:r>
      <w:r w:rsidR="00666AC2" w:rsidRPr="00666AC2">
        <w:t xml:space="preserve"> second harmonic (532 nm) of a</w:t>
      </w:r>
      <w:r w:rsidR="00B219A0">
        <w:t>n</w:t>
      </w:r>
      <w:r w:rsidR="00666AC2" w:rsidRPr="00666AC2">
        <w:t xml:space="preserve"> Nd:</w:t>
      </w:r>
      <w:r w:rsidR="00B219A0">
        <w:t xml:space="preserve"> </w:t>
      </w:r>
      <w:r w:rsidR="00666AC2" w:rsidRPr="00666AC2">
        <w:t>YAG laser</w:t>
      </w:r>
      <w:r w:rsidR="000833E2">
        <w:t xml:space="preserve"> </w:t>
      </w:r>
      <w:r w:rsidR="00666AC2" w:rsidRPr="00666AC2">
        <w:t>was used to pump a Rhodamine 610/640 dye m</w:t>
      </w:r>
      <w:r w:rsidR="00DA2152">
        <w:t>ixture</w:t>
      </w:r>
      <w:r w:rsidR="00666AC2" w:rsidRPr="00666AC2">
        <w:t xml:space="preserve"> to obtain 606.948 nm, which underwent </w:t>
      </w:r>
      <w:r w:rsidR="009303C9">
        <w:t>third harmonic generation to produce</w:t>
      </w:r>
      <w:r w:rsidR="00666AC2" w:rsidRPr="00666AC2">
        <w:t xml:space="preserve"> ω</w:t>
      </w:r>
      <w:r w:rsidR="00666AC2" w:rsidRPr="00546C0B">
        <w:rPr>
          <w:vertAlign w:val="subscript"/>
        </w:rPr>
        <w:t>1</w:t>
      </w:r>
      <w:r w:rsidR="00666AC2" w:rsidRPr="00666AC2">
        <w:t xml:space="preserve"> = 202</w:t>
      </w:r>
      <w:r w:rsidR="00F4076B">
        <w:t>.316 nm. A second Nd:</w:t>
      </w:r>
      <w:r w:rsidR="00B219A0">
        <w:t xml:space="preserve"> </w:t>
      </w:r>
      <w:r w:rsidR="00F4076B">
        <w:t>YAG laser</w:t>
      </w:r>
      <w:r w:rsidR="00666AC2" w:rsidRPr="00666AC2">
        <w:t xml:space="preserve"> pumped a </w:t>
      </w:r>
      <w:r w:rsidR="00A22669" w:rsidRPr="00380D63">
        <w:t>Coumarin 480</w:t>
      </w:r>
      <w:r w:rsidR="00B626AC">
        <w:t xml:space="preserve"> dye</w:t>
      </w:r>
      <w:r w:rsidR="00666AC2" w:rsidRPr="00666AC2">
        <w:t xml:space="preserve"> to obtain ω</w:t>
      </w:r>
      <w:r w:rsidR="00666AC2" w:rsidRPr="00283FFD">
        <w:rPr>
          <w:vertAlign w:val="subscript"/>
        </w:rPr>
        <w:t>2</w:t>
      </w:r>
      <w:r w:rsidR="00666AC2" w:rsidRPr="00666AC2">
        <w:t xml:space="preserve"> = </w:t>
      </w:r>
      <w:r w:rsidR="00126CA7" w:rsidRPr="00380D63">
        <w:t>484.982</w:t>
      </w:r>
      <w:r w:rsidR="00126CA7">
        <w:t xml:space="preserve"> nm</w:t>
      </w:r>
      <w:r w:rsidR="00666AC2" w:rsidRPr="00666AC2">
        <w:t xml:space="preserve">, which then </w:t>
      </w:r>
      <w:r w:rsidR="00235914" w:rsidRPr="00666AC2">
        <w:t>generated ω</w:t>
      </w:r>
      <w:r w:rsidR="00235914" w:rsidRPr="0053366E">
        <w:rPr>
          <w:vertAlign w:val="subscript"/>
        </w:rPr>
        <w:t>vuv</w:t>
      </w:r>
      <w:r w:rsidR="00235914" w:rsidRPr="00666AC2">
        <w:t xml:space="preserve"> = </w:t>
      </w:r>
      <w:r w:rsidR="00235914" w:rsidRPr="0013661E">
        <w:t>127.819</w:t>
      </w:r>
      <w:r w:rsidR="00235914">
        <w:t xml:space="preserve"> nm (9.70</w:t>
      </w:r>
      <w:r w:rsidR="00235914" w:rsidRPr="00666AC2">
        <w:t xml:space="preserve"> eV) </w:t>
      </w:r>
      <w:r w:rsidR="00235914">
        <w:t xml:space="preserve">in </w:t>
      </w:r>
      <w:r w:rsidR="00235914" w:rsidRPr="00666AC2">
        <w:t>a non-</w:t>
      </w:r>
      <w:r w:rsidR="00235914" w:rsidRPr="00336A63">
        <w:t xml:space="preserve">linear medium of Kr gas </w:t>
      </w:r>
      <w:r w:rsidR="00002816" w:rsidRPr="00336A63">
        <w:t xml:space="preserve">by </w:t>
      </w:r>
      <w:r w:rsidR="007357C6" w:rsidRPr="00336A63">
        <w:t>combining</w:t>
      </w:r>
      <w:r w:rsidR="00666AC2" w:rsidRPr="00336A63">
        <w:t xml:space="preserve"> with 2ω</w:t>
      </w:r>
      <w:r w:rsidR="00666AC2" w:rsidRPr="00336A63">
        <w:rPr>
          <w:vertAlign w:val="subscript"/>
        </w:rPr>
        <w:t>1</w:t>
      </w:r>
      <w:r w:rsidR="00087DB2" w:rsidRPr="00336A63">
        <w:t>. The 9.</w:t>
      </w:r>
      <w:r w:rsidR="00BF3AA5" w:rsidRPr="00336A63">
        <w:t>2</w:t>
      </w:r>
      <w:r w:rsidR="00087DB2" w:rsidRPr="00336A63">
        <w:t>0</w:t>
      </w:r>
      <w:r w:rsidR="00666AC2" w:rsidRPr="00336A63">
        <w:t xml:space="preserve"> eV (</w:t>
      </w:r>
      <w:r w:rsidR="00E054C1" w:rsidRPr="00336A63">
        <w:t>134.765</w:t>
      </w:r>
      <w:r w:rsidR="00666AC2" w:rsidRPr="00336A63">
        <w:t xml:space="preserve"> nm) </w:t>
      </w:r>
      <w:r w:rsidR="00747D06" w:rsidRPr="00336A63">
        <w:t xml:space="preserve">and </w:t>
      </w:r>
      <w:r w:rsidR="00D26CBF" w:rsidRPr="00336A63">
        <w:t xml:space="preserve">8.64 eV (143.50 nm) </w:t>
      </w:r>
      <w:r w:rsidR="00666AC2" w:rsidRPr="00336A63">
        <w:t xml:space="preserve">light </w:t>
      </w:r>
      <w:r w:rsidR="00DD7EA1" w:rsidRPr="00336A63">
        <w:t>were</w:t>
      </w:r>
      <w:r w:rsidR="00CF6D07" w:rsidRPr="00336A63">
        <w:t xml:space="preserve"> produced by the </w:t>
      </w:r>
      <w:r w:rsidR="003F0C91" w:rsidRPr="00336A63">
        <w:t xml:space="preserve">difference FWM in pulsed gas jets of Xe gas </w:t>
      </w:r>
      <w:r w:rsidR="000655BB" w:rsidRPr="00336A63">
        <w:t>with</w:t>
      </w:r>
      <w:r w:rsidR="00220957" w:rsidRPr="00336A63">
        <w:t xml:space="preserve"> ω</w:t>
      </w:r>
      <w:r w:rsidR="00220957" w:rsidRPr="00336A63">
        <w:rPr>
          <w:vertAlign w:val="subscript"/>
        </w:rPr>
        <w:t>1</w:t>
      </w:r>
      <w:r w:rsidR="00220957" w:rsidRPr="00336A63">
        <w:t xml:space="preserve"> = 222.566 nm and ω</w:t>
      </w:r>
      <w:r w:rsidR="00220957" w:rsidRPr="00336A63">
        <w:rPr>
          <w:vertAlign w:val="subscript"/>
        </w:rPr>
        <w:t>2</w:t>
      </w:r>
      <w:r w:rsidR="00220957" w:rsidRPr="00336A63">
        <w:t xml:space="preserve"> = 638.667 nm</w:t>
      </w:r>
      <w:r w:rsidR="00E53540" w:rsidRPr="00336A63">
        <w:t xml:space="preserve"> (9.20 eV) or ω</w:t>
      </w:r>
      <w:r w:rsidR="00E53540" w:rsidRPr="00336A63">
        <w:rPr>
          <w:vertAlign w:val="subscript"/>
        </w:rPr>
        <w:t>2</w:t>
      </w:r>
      <w:r w:rsidR="00E53540" w:rsidRPr="00336A63">
        <w:t xml:space="preserve"> = </w:t>
      </w:r>
      <w:r w:rsidR="00905AFC" w:rsidRPr="00336A63">
        <w:t xml:space="preserve">495.679 </w:t>
      </w:r>
      <w:r w:rsidR="00E53540" w:rsidRPr="00336A63">
        <w:t>nm (</w:t>
      </w:r>
      <w:r w:rsidR="00905AFC" w:rsidRPr="00336A63">
        <w:t>8.64</w:t>
      </w:r>
      <w:r w:rsidR="00E53540" w:rsidRPr="00336A63">
        <w:t xml:space="preserve"> eV)</w:t>
      </w:r>
      <w:r w:rsidR="00B20A1F" w:rsidRPr="00336A63">
        <w:t>, respectively</w:t>
      </w:r>
      <w:r w:rsidR="001D195C" w:rsidRPr="00336A63">
        <w:t xml:space="preserve">. </w:t>
      </w:r>
      <w:r w:rsidR="00F1689C" w:rsidRPr="00336A63">
        <w:t xml:space="preserve">The 222.566 nm was obtained </w:t>
      </w:r>
      <w:r w:rsidR="00AB2769" w:rsidRPr="00336A63">
        <w:t>via</w:t>
      </w:r>
      <w:r w:rsidR="00F1689C" w:rsidRPr="00336A63">
        <w:t xml:space="preserve"> </w:t>
      </w:r>
      <w:r w:rsidR="00D943F0" w:rsidRPr="00336A63">
        <w:t xml:space="preserve">a </w:t>
      </w:r>
      <w:r w:rsidR="00E41D4D" w:rsidRPr="00336A63">
        <w:t>double frequency of 445.132</w:t>
      </w:r>
      <w:r w:rsidR="003F0C91" w:rsidRPr="00336A63">
        <w:t xml:space="preserve"> nm </w:t>
      </w:r>
      <w:r w:rsidR="008A0F3F" w:rsidRPr="00336A63">
        <w:t>from</w:t>
      </w:r>
      <w:r w:rsidR="00486BF0" w:rsidRPr="00336A63">
        <w:t xml:space="preserve"> a</w:t>
      </w:r>
      <w:r w:rsidR="003F0C91" w:rsidRPr="00336A63">
        <w:t xml:space="preserve"> dye laser </w:t>
      </w:r>
      <w:r w:rsidR="00B27A58" w:rsidRPr="00336A63">
        <w:t xml:space="preserve">pumped by </w:t>
      </w:r>
      <w:r w:rsidR="00567463" w:rsidRPr="00336A63">
        <w:t>a</w:t>
      </w:r>
      <w:r w:rsidR="00B219A0" w:rsidRPr="00336A63">
        <w:t>n</w:t>
      </w:r>
      <w:r w:rsidR="00567463" w:rsidRPr="00336A63">
        <w:t xml:space="preserve"> </w:t>
      </w:r>
      <w:r w:rsidR="00B27A58" w:rsidRPr="00336A63">
        <w:t>Nd:</w:t>
      </w:r>
      <w:r w:rsidR="00B219A0" w:rsidRPr="00336A63">
        <w:t xml:space="preserve"> </w:t>
      </w:r>
      <w:r w:rsidR="00B27A58" w:rsidRPr="00336A63">
        <w:t>YAG laser (YAG B)</w:t>
      </w:r>
      <w:r w:rsidR="009F315C" w:rsidRPr="00336A63">
        <w:t xml:space="preserve"> (Table </w:t>
      </w:r>
      <w:r w:rsidR="005F05F4" w:rsidRPr="00336A63">
        <w:t>2</w:t>
      </w:r>
      <w:r w:rsidR="009F315C" w:rsidRPr="00336A63">
        <w:t>).</w:t>
      </w:r>
      <w:r w:rsidR="00BB6AF2" w:rsidRPr="00336A63">
        <w:t xml:space="preserve"> </w:t>
      </w:r>
      <w:r w:rsidR="00D85B71" w:rsidRPr="00336A63">
        <w:t xml:space="preserve">The </w:t>
      </w:r>
      <w:r w:rsidR="00336A63" w:rsidRPr="00336A63">
        <w:t>remaining</w:t>
      </w:r>
      <w:r w:rsidR="00D85B71" w:rsidRPr="00336A63">
        <w:t xml:space="preserve"> three photon</w:t>
      </w:r>
      <w:r w:rsidR="00336A63" w:rsidRPr="00336A63">
        <w:t xml:space="preserve"> energie</w:t>
      </w:r>
      <w:r w:rsidR="00D85B71" w:rsidRPr="00336A63">
        <w:t xml:space="preserve">s (8.25 eV, 7.96 eV and 7.60 eV) </w:t>
      </w:r>
      <w:r w:rsidR="00E70FD6" w:rsidRPr="00336A63">
        <w:t xml:space="preserve">were </w:t>
      </w:r>
      <w:r w:rsidR="00EB170F" w:rsidRPr="00336A63">
        <w:t>generated</w:t>
      </w:r>
      <w:r w:rsidR="003F0FAA" w:rsidRPr="00336A63">
        <w:t xml:space="preserve"> by the difference FWM in pulsed gas jets of Xe gas with ω</w:t>
      </w:r>
      <w:r w:rsidR="003F0FAA" w:rsidRPr="00336A63">
        <w:rPr>
          <w:vertAlign w:val="subscript"/>
        </w:rPr>
        <w:t>1</w:t>
      </w:r>
      <w:r w:rsidR="003F0FAA" w:rsidRPr="00336A63">
        <w:t xml:space="preserve"> = </w:t>
      </w:r>
      <w:r w:rsidR="00003E70" w:rsidRPr="00336A63">
        <w:t xml:space="preserve">249.628 </w:t>
      </w:r>
      <w:r w:rsidR="003F0FAA" w:rsidRPr="00336A63">
        <w:t>nm and ω</w:t>
      </w:r>
      <w:r w:rsidR="003F0FAA" w:rsidRPr="00336A63">
        <w:rPr>
          <w:vertAlign w:val="subscript"/>
        </w:rPr>
        <w:t>2</w:t>
      </w:r>
      <w:r w:rsidR="003F0FAA" w:rsidRPr="00336A63">
        <w:t xml:space="preserve"> = </w:t>
      </w:r>
      <w:r w:rsidR="00BE2D88" w:rsidRPr="00336A63">
        <w:t xml:space="preserve">736.448 </w:t>
      </w:r>
      <w:r w:rsidR="003F0FAA" w:rsidRPr="00336A63">
        <w:t>nm (</w:t>
      </w:r>
      <w:r w:rsidR="00BE2D88" w:rsidRPr="00336A63">
        <w:t>8.25</w:t>
      </w:r>
      <w:r w:rsidR="003F0FAA" w:rsidRPr="00336A63">
        <w:t xml:space="preserve"> eV) or ω</w:t>
      </w:r>
      <w:r w:rsidR="003F0FAA" w:rsidRPr="00336A63">
        <w:rPr>
          <w:vertAlign w:val="subscript"/>
        </w:rPr>
        <w:t>2</w:t>
      </w:r>
      <w:r w:rsidR="003F0FAA" w:rsidRPr="00336A63">
        <w:t xml:space="preserve"> = </w:t>
      </w:r>
      <w:r w:rsidR="00BE2D88" w:rsidRPr="00336A63">
        <w:t xml:space="preserve">628.232 </w:t>
      </w:r>
      <w:r w:rsidR="003F0FAA" w:rsidRPr="00336A63">
        <w:t>nm (</w:t>
      </w:r>
      <w:r w:rsidR="00015080" w:rsidRPr="00336A63">
        <w:t>7.96 eV</w:t>
      </w:r>
      <w:r w:rsidR="003F0FAA" w:rsidRPr="00336A63">
        <w:t>)</w:t>
      </w:r>
      <w:r w:rsidR="00BE2D88" w:rsidRPr="00336A63">
        <w:t xml:space="preserve"> or ω</w:t>
      </w:r>
      <w:r w:rsidR="00BE2D88" w:rsidRPr="00336A63">
        <w:rPr>
          <w:vertAlign w:val="subscript"/>
        </w:rPr>
        <w:t>2</w:t>
      </w:r>
      <w:r w:rsidR="00BE2D88" w:rsidRPr="00336A63">
        <w:t xml:space="preserve"> = </w:t>
      </w:r>
      <w:r w:rsidR="000E300E" w:rsidRPr="00336A63">
        <w:t xml:space="preserve">532 </w:t>
      </w:r>
      <w:r w:rsidR="00BE2D88" w:rsidRPr="00336A63">
        <w:t>nm (7.6</w:t>
      </w:r>
      <w:r w:rsidR="004C74FF" w:rsidRPr="00336A63">
        <w:t>0</w:t>
      </w:r>
      <w:r w:rsidR="00BE2D88" w:rsidRPr="00336A63">
        <w:t xml:space="preserve"> eV</w:t>
      </w:r>
      <w:r w:rsidR="00A20CB1" w:rsidRPr="00336A63">
        <w:t>), respectively</w:t>
      </w:r>
      <w:r w:rsidR="003F0FAA" w:rsidRPr="00336A63">
        <w:t xml:space="preserve">. The </w:t>
      </w:r>
      <w:r w:rsidR="00003E70" w:rsidRPr="00336A63">
        <w:t xml:space="preserve">249.628 </w:t>
      </w:r>
      <w:r w:rsidR="003F0FAA" w:rsidRPr="00336A63">
        <w:t xml:space="preserve">nm was obtained via a double frequency of </w:t>
      </w:r>
      <w:r w:rsidR="00003E70" w:rsidRPr="00336A63">
        <w:t xml:space="preserve">499.256 </w:t>
      </w:r>
      <w:r w:rsidR="003F0FAA" w:rsidRPr="00336A63">
        <w:t>nm from a dye laser pumped by an Nd: YAG laser (YAG B) (Table 2).</w:t>
      </w:r>
      <w:r w:rsidR="001C011F" w:rsidRPr="00336A63">
        <w:t xml:space="preserve"> </w:t>
      </w:r>
      <w:r w:rsidR="00666AC2" w:rsidRPr="00336A63">
        <w:t>The</w:t>
      </w:r>
      <w:r w:rsidR="00666AC2" w:rsidRPr="00666AC2">
        <w:t xml:space="preserve"> VUV light</w:t>
      </w:r>
      <w:r w:rsidR="00AF0AEC">
        <w:t xml:space="preserve"> (</w:t>
      </w:r>
      <w:r w:rsidR="00AF0AEC" w:rsidRPr="00666AC2">
        <w:t>ω</w:t>
      </w:r>
      <w:r w:rsidR="00AF0AEC" w:rsidRPr="0053366E">
        <w:rPr>
          <w:vertAlign w:val="subscript"/>
        </w:rPr>
        <w:t>vuv</w:t>
      </w:r>
      <w:r w:rsidR="00AF0AEC">
        <w:t>)</w:t>
      </w:r>
      <w:r w:rsidR="00666AC2" w:rsidRPr="00666AC2">
        <w:t xml:space="preserve"> was spatially s</w:t>
      </w:r>
      <w:r w:rsidR="00476FC9">
        <w:t xml:space="preserve">eparated from </w:t>
      </w:r>
      <w:r w:rsidR="00885276">
        <w:t xml:space="preserve">the </w:t>
      </w:r>
      <w:r w:rsidR="0082385F">
        <w:t>dye laser</w:t>
      </w:r>
      <w:r w:rsidR="00885276">
        <w:t>s</w:t>
      </w:r>
      <w:r w:rsidR="00C347AC">
        <w:t xml:space="preserve"> (</w:t>
      </w:r>
      <w:r w:rsidR="00C347AC" w:rsidRPr="00666AC2">
        <w:t>ω</w:t>
      </w:r>
      <w:r w:rsidR="00C347AC">
        <w:rPr>
          <w:vertAlign w:val="subscript"/>
        </w:rPr>
        <w:t xml:space="preserve">1 </w:t>
      </w:r>
      <w:r w:rsidR="00C347AC">
        <w:t xml:space="preserve">and </w:t>
      </w:r>
      <w:r w:rsidR="00C347AC" w:rsidRPr="00666AC2">
        <w:t>ω</w:t>
      </w:r>
      <w:r w:rsidR="00C347AC">
        <w:rPr>
          <w:vertAlign w:val="subscript"/>
        </w:rPr>
        <w:t>2</w:t>
      </w:r>
      <w:r w:rsidR="00C347AC">
        <w:t>)</w:t>
      </w:r>
      <w:r w:rsidR="0082385F">
        <w:t xml:space="preserve"> </w:t>
      </w:r>
      <w:r w:rsidR="00666AC2" w:rsidRPr="00666AC2">
        <w:t xml:space="preserve">using a </w:t>
      </w:r>
      <w:r w:rsidR="00476FC9" w:rsidRPr="00EB436F">
        <w:t xml:space="preserve">biconvex </w:t>
      </w:r>
      <w:r w:rsidR="00666AC2" w:rsidRPr="00666AC2">
        <w:t xml:space="preserve">lithium fluoride (LiF) lens (ISP Optics) </w:t>
      </w:r>
      <w:r w:rsidR="00476FC9" w:rsidRPr="00EB436F">
        <w:t xml:space="preserve">in an off-axis geometry </w:t>
      </w:r>
      <w:r w:rsidR="00666AC2" w:rsidRPr="00666AC2">
        <w:t xml:space="preserve">and </w:t>
      </w:r>
      <w:r w:rsidR="00D03A59">
        <w:t xml:space="preserve">then </w:t>
      </w:r>
      <w:r w:rsidR="00D03A59" w:rsidRPr="00EB436F">
        <w:t>focus</w:t>
      </w:r>
      <w:r w:rsidR="00D03A59">
        <w:t xml:space="preserve">ed </w:t>
      </w:r>
      <w:r w:rsidR="003C33B6">
        <w:t xml:space="preserve">at 2 mm above the </w:t>
      </w:r>
      <w:r w:rsidR="007C5820" w:rsidRPr="007C5820">
        <w:t xml:space="preserve">silver substrate </w:t>
      </w:r>
      <w:r w:rsidR="00D03A59">
        <w:t>to</w:t>
      </w:r>
      <w:r w:rsidR="00D03A59" w:rsidRPr="00EB436F">
        <w:t xml:space="preserve"> </w:t>
      </w:r>
      <w:r w:rsidR="00D03A59" w:rsidRPr="00666AC2">
        <w:t>ionize subliming molecules</w:t>
      </w:r>
      <w:r w:rsidR="00666AC2" w:rsidRPr="00666AC2">
        <w:t xml:space="preserve">. </w:t>
      </w:r>
      <w:r w:rsidR="00E61E81" w:rsidRPr="00666AC2">
        <w:t xml:space="preserve">The </w:t>
      </w:r>
      <w:r w:rsidR="005801C3" w:rsidRPr="005801C3">
        <w:t xml:space="preserve">resulting </w:t>
      </w:r>
      <w:r w:rsidR="005801C3">
        <w:t>ions</w:t>
      </w:r>
      <w:r w:rsidR="00E61E81" w:rsidRPr="00666AC2">
        <w:t xml:space="preserve"> were </w:t>
      </w:r>
      <w:r w:rsidR="003A0CBF" w:rsidRPr="003A0CBF">
        <w:t xml:space="preserve">then analyzed </w:t>
      </w:r>
      <w:r w:rsidR="0053378B">
        <w:t xml:space="preserve">by </w:t>
      </w:r>
      <w:r w:rsidR="003746EB" w:rsidRPr="003746EB">
        <w:t xml:space="preserve">a ReToF-MS (Jordan TOF Products, Inc.) according to their arrival times in bins </w:t>
      </w:r>
      <w:r w:rsidR="001738E3">
        <w:t>3.2</w:t>
      </w:r>
      <w:r w:rsidR="003746EB" w:rsidRPr="003746EB">
        <w:t xml:space="preserve"> ns wide.</w:t>
      </w:r>
      <w:r w:rsidR="003367CD">
        <w:t xml:space="preserve"> </w:t>
      </w:r>
      <w:r w:rsidR="00382472">
        <w:t>T</w:t>
      </w:r>
      <w:r w:rsidR="003367CD" w:rsidRPr="003367CD">
        <w:t xml:space="preserve">he signal was amplified with a fast preamplifier (Ortec 9305) and recorded with a </w:t>
      </w:r>
      <w:r w:rsidR="000F61AE">
        <w:t xml:space="preserve">dedicated </w:t>
      </w:r>
      <w:r w:rsidR="003367CD" w:rsidRPr="003367CD">
        <w:t>multichannel s</w:t>
      </w:r>
      <w:r w:rsidR="002A2473">
        <w:t>cal</w:t>
      </w:r>
      <w:r w:rsidR="00317262">
        <w:t>e</w:t>
      </w:r>
      <w:r w:rsidR="002A2473">
        <w:t xml:space="preserve">r (FAST ComTec, </w:t>
      </w:r>
      <w:r w:rsidR="001738E3">
        <w:t>MCS6A</w:t>
      </w:r>
      <w:r w:rsidR="002A2473">
        <w:t xml:space="preserve">) </w:t>
      </w:r>
      <w:r w:rsidR="0076127C">
        <w:t>with</w:t>
      </w:r>
      <w:r w:rsidR="000A3C6A">
        <w:t xml:space="preserve"> </w:t>
      </w:r>
      <w:r w:rsidR="0012105E">
        <w:t xml:space="preserve">accumulation </w:t>
      </w:r>
      <w:r w:rsidR="0076127C">
        <w:t>times of 2 minutes</w:t>
      </w:r>
      <w:r w:rsidR="00C10846">
        <w:t xml:space="preserve"> (</w:t>
      </w:r>
      <w:r w:rsidR="00C10846" w:rsidRPr="00666AC2">
        <w:t>3600 sweeps</w:t>
      </w:r>
      <w:r w:rsidR="00C10846">
        <w:t>)</w:t>
      </w:r>
      <w:r w:rsidR="0076127C">
        <w:t xml:space="preserve"> for each</w:t>
      </w:r>
      <w:r w:rsidR="00591BD0" w:rsidRPr="000A3C6A">
        <w:t xml:space="preserve"> record</w:t>
      </w:r>
      <w:r w:rsidR="0076127C">
        <w:t>ed</w:t>
      </w:r>
      <w:r w:rsidR="00591BD0" w:rsidRPr="000A3C6A">
        <w:t xml:space="preserve"> mass spectra in </w:t>
      </w:r>
      <w:r w:rsidR="00A4645D">
        <w:t>0.5</w:t>
      </w:r>
      <w:r w:rsidR="00591BD0" w:rsidRPr="000A3C6A">
        <w:t xml:space="preserve"> K</w:t>
      </w:r>
      <w:r w:rsidR="00CC4B27">
        <w:t>min</w:t>
      </w:r>
      <w:r w:rsidR="00336A63" w:rsidRPr="00336A63">
        <w:rPr>
          <w:vertAlign w:val="superscript"/>
        </w:rPr>
        <w:t>-1</w:t>
      </w:r>
      <w:r w:rsidR="00591BD0" w:rsidRPr="000A3C6A">
        <w:t xml:space="preserve"> during the </w:t>
      </w:r>
      <w:r w:rsidR="00AD77E6" w:rsidRPr="00AD77E6">
        <w:t xml:space="preserve">temperature-programmed desorption </w:t>
      </w:r>
      <w:r w:rsidR="00AD77E6">
        <w:t>(</w:t>
      </w:r>
      <w:r w:rsidR="00591BD0" w:rsidRPr="000A3C6A">
        <w:t>TPD</w:t>
      </w:r>
      <w:r w:rsidR="00AD77E6">
        <w:t>)</w:t>
      </w:r>
      <w:r w:rsidR="00591BD0" w:rsidRPr="000A3C6A">
        <w:t xml:space="preserve"> phase. </w:t>
      </w:r>
    </w:p>
    <w:p w14:paraId="448178E6" w14:textId="77777777" w:rsidR="005D1E62" w:rsidRDefault="005D1E62" w:rsidP="000A3C6A">
      <w:pPr>
        <w:spacing w:line="360" w:lineRule="auto"/>
        <w:ind w:firstLine="195"/>
        <w:jc w:val="both"/>
      </w:pPr>
    </w:p>
    <w:p w14:paraId="5CC1935A" w14:textId="68432F65" w:rsidR="00DB642A" w:rsidRPr="00730DA6" w:rsidRDefault="005D1E62" w:rsidP="00DB642A">
      <w:pPr>
        <w:rPr>
          <w:b/>
          <w:bCs/>
        </w:rPr>
      </w:pPr>
      <w:r w:rsidRPr="00730DA6">
        <w:rPr>
          <w:b/>
          <w:bCs/>
        </w:rPr>
        <w:t>2.3</w:t>
      </w:r>
      <w:r w:rsidR="00DB642A" w:rsidRPr="00730DA6">
        <w:rPr>
          <w:b/>
          <w:bCs/>
        </w:rPr>
        <w:t>. Computational details</w:t>
      </w:r>
    </w:p>
    <w:p w14:paraId="747E1DD7" w14:textId="77777777" w:rsidR="00195AA9" w:rsidRPr="00730DA6" w:rsidRDefault="00195AA9" w:rsidP="00DB642A">
      <w:pPr>
        <w:rPr>
          <w:b/>
          <w:bCs/>
        </w:rPr>
      </w:pPr>
    </w:p>
    <w:p w14:paraId="6F72EEAF" w14:textId="05769F33" w:rsidR="002459E3" w:rsidRDefault="00730DA6" w:rsidP="002459E3">
      <w:pPr>
        <w:spacing w:line="360" w:lineRule="auto"/>
        <w:ind w:firstLine="240"/>
        <w:jc w:val="both"/>
        <w:rPr>
          <w:lang w:eastAsia="zh-CN"/>
        </w:rPr>
      </w:pPr>
      <w:r w:rsidRPr="00730DA6">
        <w:t xml:space="preserve">   </w:t>
      </w:r>
      <w:r w:rsidR="00527487" w:rsidRPr="00730DA6">
        <w:t>Geometries of various C</w:t>
      </w:r>
      <w:r w:rsidR="00527487" w:rsidRPr="00730DA6">
        <w:rPr>
          <w:vertAlign w:val="subscript"/>
        </w:rPr>
        <w:t>3</w:t>
      </w:r>
      <w:r w:rsidR="00527487" w:rsidRPr="00730DA6">
        <w:t>H</w:t>
      </w:r>
      <w:r w:rsidR="00527487" w:rsidRPr="00730DA6">
        <w:rPr>
          <w:vertAlign w:val="subscript"/>
        </w:rPr>
        <w:t>6</w:t>
      </w:r>
      <w:r w:rsidR="00527487" w:rsidRPr="00730DA6">
        <w:t>O</w:t>
      </w:r>
      <w:r w:rsidR="00527487" w:rsidRPr="00730DA6">
        <w:rPr>
          <w:vertAlign w:val="subscript"/>
        </w:rPr>
        <w:t>2</w:t>
      </w:r>
      <w:r w:rsidR="00527487" w:rsidRPr="00730DA6">
        <w:t xml:space="preserve"> isomers, which can potentially form in the acetaldehyde/methanol mixed ices, including methyl acetate, hydroxypropanones, hydroxypropanals, propenediols, methoxyacetaldehydes, and methoxyethenols, as well as their cations, were optimized using the long-range corrected hybrid </w:t>
      </w:r>
      <w:r w:rsidR="00527487" w:rsidRPr="00730DA6">
        <w:rPr>
          <w:i/>
          <w:iCs/>
        </w:rPr>
        <w:t>ω</w:t>
      </w:r>
      <w:r w:rsidR="00FF0FC0" w:rsidRPr="00730DA6">
        <w:t>B97XD density functional</w:t>
      </w:r>
      <w:hyperlink w:anchor="_ENREF_79" w:tooltip="Chai, 2008 #1656" w:history="1">
        <w:r w:rsidR="00FD6944" w:rsidRPr="00730DA6">
          <w:fldChar w:fldCharType="begin"/>
        </w:r>
        <w:r w:rsidR="00FD6944">
          <w:instrText xml:space="preserve"> ADDIN EN.CITE &lt;EndNote&gt;&lt;Cite&gt;&lt;Author&gt;Chai&lt;/Author&gt;&lt;Year&gt;2008&lt;/Year&gt;&lt;RecNum&gt;1656&lt;/RecNum&gt;&lt;DisplayText&gt;&lt;style face="superscript"&gt;79&lt;/style&gt;&lt;/DisplayText&gt;&lt;record&gt;&lt;rec-number&gt;1656&lt;/rec-number&gt;&lt;foreign-keys&gt;&lt;key app="EN" db-id="afef2wdxnra5fvedsstvdfs2w0dezf5fsr00" timestamp="1650701774"&gt;1656&lt;/key&gt;&lt;/foreign-keys&gt;&lt;ref-type name="Journal Article"&gt;17&lt;/ref-type&gt;&lt;contributors&gt;&lt;authors&gt;&lt;author&gt;Chai, Jeng-Da&lt;/author&gt;&lt;author&gt;Head-Gordon, Martin&lt;/author&gt;&lt;/authors&gt;&lt;/contributors&gt;&lt;titles&gt;&lt;title&gt;Long-range corrected hybrid density functionals with damped atom–atom dispersion corrections&lt;/title&gt;&lt;secondary-title&gt;Physical Chemistry Chemical Physics&lt;/secondary-title&gt;&lt;/titles&gt;&lt;periodical&gt;&lt;full-title&gt;Physical Chemistry Chemical Physics&lt;/full-title&gt;&lt;abbr-1&gt;Phys. Chem. Chem. Phys.&lt;/abbr-1&gt;&lt;/periodical&gt;&lt;pages&gt;6615-6620&lt;/pages&gt;&lt;volume&gt;10&lt;/volume&gt;&lt;number&gt;44&lt;/number&gt;&lt;dates&gt;&lt;year&gt;2008&lt;/year&gt;&lt;/dates&gt;&lt;urls&gt;&lt;/urls&gt;&lt;/record&gt;&lt;/Cite&gt;&lt;/EndNote&gt;</w:instrText>
        </w:r>
        <w:r w:rsidR="00FD6944" w:rsidRPr="00730DA6">
          <w:fldChar w:fldCharType="separate"/>
        </w:r>
        <w:r w:rsidR="00FD6944" w:rsidRPr="0093381E">
          <w:rPr>
            <w:noProof/>
            <w:vertAlign w:val="superscript"/>
          </w:rPr>
          <w:t>79</w:t>
        </w:r>
        <w:r w:rsidR="00FD6944" w:rsidRPr="00730DA6">
          <w:fldChar w:fldCharType="end"/>
        </w:r>
      </w:hyperlink>
      <w:r w:rsidR="00527487" w:rsidRPr="00730DA6">
        <w:t xml:space="preserve"> with </w:t>
      </w:r>
      <w:r w:rsidR="00527487" w:rsidRPr="00730DA6">
        <w:rPr>
          <w:rFonts w:eastAsiaTheme="minorHAnsi"/>
        </w:rPr>
        <w:t>Dunning’s correlation-consistent triple-</w:t>
      </w:r>
      <w:r w:rsidR="00527487" w:rsidRPr="00730DA6">
        <w:rPr>
          <w:rFonts w:eastAsiaTheme="minorHAnsi"/>
        </w:rPr>
        <w:sym w:font="Symbol" w:char="F07A"/>
      </w:r>
      <w:r w:rsidR="00527487" w:rsidRPr="00730DA6">
        <w:rPr>
          <w:rFonts w:eastAsiaTheme="minorHAnsi"/>
        </w:rPr>
        <w:t xml:space="preserve"> </w:t>
      </w:r>
      <w:r w:rsidR="00527487" w:rsidRPr="00730DA6">
        <w:t xml:space="preserve">cc-pVTZ </w:t>
      </w:r>
      <w:r w:rsidR="00527487" w:rsidRPr="00730DA6">
        <w:rPr>
          <w:rFonts w:eastAsiaTheme="minorHAnsi"/>
        </w:rPr>
        <w:t>basis set</w:t>
      </w:r>
      <w:r w:rsidR="00AB2384" w:rsidRPr="00730DA6">
        <w:rPr>
          <w:rFonts w:eastAsiaTheme="minorHAnsi"/>
        </w:rPr>
        <w:t>.</w:t>
      </w:r>
      <w:hyperlink w:anchor="_ENREF_80" w:tooltip="Dunning, 1989 #1199" w:history="1">
        <w:r w:rsidR="00FD6944" w:rsidRPr="00730DA6">
          <w:rPr>
            <w:rFonts w:eastAsiaTheme="minorHAnsi"/>
          </w:rPr>
          <w:fldChar w:fldCharType="begin"/>
        </w:r>
        <w:r w:rsidR="00FD6944">
          <w:rPr>
            <w:rFonts w:eastAsiaTheme="minorHAnsi"/>
          </w:rPr>
          <w:instrText xml:space="preserve"> ADDIN EN.CITE &lt;EndNote&gt;&lt;Cite&gt;&lt;Author&gt;Dunning&lt;/Author&gt;&lt;Year&gt;1989&lt;/Year&gt;&lt;RecNum&gt;1199&lt;/RecNum&gt;&lt;DisplayText&gt;&lt;style face="superscript"&gt;80&lt;/style&gt;&lt;/DisplayText&gt;&lt;record&gt;&lt;rec-number&gt;1199&lt;/rec-number&gt;&lt;foreign-keys&gt;&lt;key app="EN" db-id="afef2wdxnra5fvedsstvdfs2w0dezf5fsr00" timestamp="1650701349"&gt;1199&lt;/key&gt;&lt;/foreign-keys&gt;&lt;ref-type name="Journal Article"&gt;17&lt;/ref-type&gt;&lt;contributors&gt;&lt;authors&gt;&lt;author&gt;Dunning, Jr., Thom H.&lt;/author&gt;&lt;/authors&gt;&lt;/contributors&gt;&lt;titles&gt;&lt;title&gt;Gaussian basis sets for use in correlated molecular calculations. I. The atoms boron through neon and hydrogen&lt;/title&gt;&lt;secondary-title&gt;J. Chem. Phys.&lt;/secondary-title&gt;&lt;/titles&gt;&lt;periodical&gt;&lt;full-title&gt;The Journal of Chemical Physics&lt;/full-title&gt;&lt;abbr-1&gt;J. Chem. Phys.&lt;/abbr-1&gt;&lt;/periodical&gt;&lt;pages&gt;1007-1023&lt;/pages&gt;&lt;volume&gt;90&lt;/volume&gt;&lt;number&gt;2&lt;/number&gt;&lt;section&gt;1007&lt;/section&gt;&lt;dates&gt;&lt;year&gt;1989&lt;/year&gt;&lt;pub-dates&gt;&lt;date&gt;January&lt;/date&gt;&lt;/pub-dates&gt;&lt;/dates&gt;&lt;label&gt;Dunning1989&lt;/label&gt;&lt;urls&gt;&lt;related-urls&gt;&lt;url&gt;http://link.aip.org/link/?JCP/90/1007/1&lt;/url&gt;&lt;/related-urls&gt;&lt;/urls&gt;&lt;/record&gt;&lt;/Cite&gt;&lt;/EndNote&gt;</w:instrText>
        </w:r>
        <w:r w:rsidR="00FD6944" w:rsidRPr="00730DA6">
          <w:rPr>
            <w:rFonts w:eastAsiaTheme="minorHAnsi"/>
          </w:rPr>
          <w:fldChar w:fldCharType="separate"/>
        </w:r>
        <w:r w:rsidR="00FD6944" w:rsidRPr="0093381E">
          <w:rPr>
            <w:rFonts w:eastAsiaTheme="minorHAnsi"/>
            <w:noProof/>
            <w:vertAlign w:val="superscript"/>
          </w:rPr>
          <w:t>80</w:t>
        </w:r>
        <w:r w:rsidR="00FD6944" w:rsidRPr="00730DA6">
          <w:rPr>
            <w:rFonts w:eastAsiaTheme="minorHAnsi"/>
          </w:rPr>
          <w:fldChar w:fldCharType="end"/>
        </w:r>
      </w:hyperlink>
      <w:r w:rsidR="00527487" w:rsidRPr="00730DA6">
        <w:t xml:space="preserve"> The same </w:t>
      </w:r>
      <w:r w:rsidR="00527487" w:rsidRPr="00730DA6">
        <w:rPr>
          <w:i/>
          <w:iCs/>
        </w:rPr>
        <w:t>ω</w:t>
      </w:r>
      <w:r w:rsidR="00527487" w:rsidRPr="00730DA6">
        <w:t xml:space="preserve">B97XD/cc-pVTZ theoretical approach was also applied for calculating their vibrational frequencies and zero-point vibrational energy corrections (ZPE). </w:t>
      </w:r>
      <w:r w:rsidR="00527487" w:rsidRPr="00730DA6">
        <w:rPr>
          <w:rFonts w:eastAsiaTheme="minorHAnsi"/>
        </w:rPr>
        <w:t>Single-point energies of the optimized neutral C</w:t>
      </w:r>
      <w:r w:rsidR="00527487" w:rsidRPr="00730DA6">
        <w:rPr>
          <w:rFonts w:eastAsiaTheme="minorHAnsi"/>
          <w:vertAlign w:val="subscript"/>
        </w:rPr>
        <w:t>3</w:t>
      </w:r>
      <w:r w:rsidR="00527487" w:rsidRPr="00730DA6">
        <w:rPr>
          <w:rFonts w:eastAsiaTheme="minorHAnsi"/>
        </w:rPr>
        <w:t>H</w:t>
      </w:r>
      <w:r w:rsidR="00527487" w:rsidRPr="00730DA6">
        <w:rPr>
          <w:rFonts w:eastAsiaTheme="minorHAnsi"/>
          <w:vertAlign w:val="subscript"/>
        </w:rPr>
        <w:t>6</w:t>
      </w:r>
      <w:r w:rsidR="00527487" w:rsidRPr="00730DA6">
        <w:rPr>
          <w:rFonts w:eastAsiaTheme="minorHAnsi"/>
        </w:rPr>
        <w:t>O</w:t>
      </w:r>
      <w:r w:rsidR="00527487" w:rsidRPr="00730DA6">
        <w:rPr>
          <w:rFonts w:eastAsiaTheme="minorHAnsi"/>
          <w:vertAlign w:val="subscript"/>
        </w:rPr>
        <w:t>2</w:t>
      </w:r>
      <w:r w:rsidR="00527487" w:rsidRPr="00730DA6">
        <w:rPr>
          <w:rFonts w:eastAsiaTheme="minorHAnsi"/>
        </w:rPr>
        <w:t xml:space="preserve"> molecules and corresponding cations were subsequently refined </w:t>
      </w:r>
      <w:r w:rsidR="00527487" w:rsidRPr="00730DA6">
        <w:t xml:space="preserve">employing explicitly correlated </w:t>
      </w:r>
      <w:r w:rsidR="00527487" w:rsidRPr="00730DA6">
        <w:rPr>
          <w:rFonts w:eastAsiaTheme="minorHAnsi"/>
        </w:rPr>
        <w:lastRenderedPageBreak/>
        <w:t xml:space="preserve">coupled cluster theory at the </w:t>
      </w:r>
      <w:r w:rsidR="00527487" w:rsidRPr="00730DA6">
        <w:t>RCCSD(T)-F12b level</w:t>
      </w:r>
      <w:r w:rsidR="00F57C42" w:rsidRPr="00730DA6">
        <w:fldChar w:fldCharType="begin">
          <w:fldData xml:space="preserve">PEVuZE5vdGU+PENpdGU+PEF1dGhvcj5BZGxlcjwvQXV0aG9yPjxZZWFyPjIwMDc8L1llYXI+PFJl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==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PEVuZE5vdGU+PENpdGU+PEF1dGhvcj5BZGxlcjwvQXV0aG9yPjxZZWFyPjIwMDc8L1llYXI+PFJl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==
</w:fldData>
        </w:fldChar>
      </w:r>
      <w:r w:rsidR="0093381E">
        <w:instrText xml:space="preserve"> ADDIN EN.CITE.DATA </w:instrText>
      </w:r>
      <w:r w:rsidR="0093381E">
        <w:fldChar w:fldCharType="end"/>
      </w:r>
      <w:r w:rsidR="00F57C42" w:rsidRPr="00730DA6">
        <w:fldChar w:fldCharType="separate"/>
      </w:r>
      <w:hyperlink w:anchor="_ENREF_81" w:tooltip="Adler, 2007 #2137" w:history="1">
        <w:r w:rsidR="00FD6944" w:rsidRPr="0093381E">
          <w:rPr>
            <w:noProof/>
            <w:vertAlign w:val="superscript"/>
          </w:rPr>
          <w:t>81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82" w:tooltip="Knizia, 2009 #2138" w:history="1">
        <w:r w:rsidR="00FD6944" w:rsidRPr="0093381E">
          <w:rPr>
            <w:noProof/>
            <w:vertAlign w:val="superscript"/>
          </w:rPr>
          <w:t>82</w:t>
        </w:r>
      </w:hyperlink>
      <w:r w:rsidR="00F57C42" w:rsidRPr="00730DA6">
        <w:fldChar w:fldCharType="end"/>
      </w:r>
      <w:r w:rsidR="00405217" w:rsidRPr="00730DA6">
        <w:t xml:space="preserve"> </w:t>
      </w:r>
      <w:r w:rsidR="00527487" w:rsidRPr="00730DA6">
        <w:t xml:space="preserve">which includes single and double excitations with perturbative treatment of triple excitations, with </w:t>
      </w:r>
      <w:r w:rsidR="00527487" w:rsidRPr="00730DA6">
        <w:rPr>
          <w:rFonts w:eastAsiaTheme="minorHAnsi"/>
        </w:rPr>
        <w:t>Dunning’s triple-</w:t>
      </w:r>
      <w:r w:rsidR="00527487" w:rsidRPr="00730DA6">
        <w:rPr>
          <w:rFonts w:eastAsiaTheme="minorHAnsi"/>
        </w:rPr>
        <w:sym w:font="Symbol" w:char="F07A"/>
      </w:r>
      <w:r w:rsidR="00527487" w:rsidRPr="00730DA6">
        <w:rPr>
          <w:rFonts w:eastAsiaTheme="minorHAnsi"/>
        </w:rPr>
        <w:t xml:space="preserve"> cc-pVTZ-F12 basis set. The </w:t>
      </w:r>
      <w:r w:rsidR="00527487" w:rsidRPr="00730DA6">
        <w:t>RCCSD(T)-F12b/</w:t>
      </w:r>
      <w:r w:rsidR="00527487" w:rsidRPr="00730DA6">
        <w:rPr>
          <w:rFonts w:eastAsiaTheme="minorHAnsi"/>
        </w:rPr>
        <w:t xml:space="preserve">cc-pVTZ-F12 single-point energies with </w:t>
      </w:r>
      <w:r w:rsidR="00527487" w:rsidRPr="00730DA6">
        <w:rPr>
          <w:i/>
          <w:iCs/>
        </w:rPr>
        <w:t>ω</w:t>
      </w:r>
      <w:r w:rsidR="00527487" w:rsidRPr="00730DA6">
        <w:t>B97XD/cc-pVTZ ZPE corrections were used</w:t>
      </w:r>
      <w:r w:rsidR="00527487" w:rsidRPr="00730DA6">
        <w:rPr>
          <w:rFonts w:eastAsiaTheme="minorHAnsi"/>
        </w:rPr>
        <w:t xml:space="preserve"> to evaluate relative energies and adiabatic ionization energies (AIE) of the </w:t>
      </w:r>
      <w:r w:rsidR="00527487" w:rsidRPr="00730DA6">
        <w:t>neutral C</w:t>
      </w:r>
      <w:r w:rsidR="00527487" w:rsidRPr="00730DA6">
        <w:rPr>
          <w:vertAlign w:val="subscript"/>
        </w:rPr>
        <w:t>3</w:t>
      </w:r>
      <w:r w:rsidR="00527487" w:rsidRPr="00730DA6">
        <w:t>H</w:t>
      </w:r>
      <w:r w:rsidR="00527487" w:rsidRPr="00730DA6">
        <w:rPr>
          <w:vertAlign w:val="subscript"/>
        </w:rPr>
        <w:t>6</w:t>
      </w:r>
      <w:r w:rsidR="00527487" w:rsidRPr="00730DA6">
        <w:t>O</w:t>
      </w:r>
      <w:r w:rsidR="00527487" w:rsidRPr="00730DA6">
        <w:rPr>
          <w:vertAlign w:val="subscript"/>
        </w:rPr>
        <w:t>2</w:t>
      </w:r>
      <w:r w:rsidR="00527487" w:rsidRPr="00730DA6">
        <w:t xml:space="preserve"> species. </w:t>
      </w:r>
      <w:r w:rsidR="00527487" w:rsidRPr="00730DA6">
        <w:rPr>
          <w:rFonts w:eastAsiaTheme="minorHAnsi"/>
        </w:rPr>
        <w:t>The expected accuracy of the R</w:t>
      </w:r>
      <w:r w:rsidR="00527487" w:rsidRPr="00730DA6">
        <w:t>CCSD(T)-F12b/cc-pVTZ-F12//</w:t>
      </w:r>
      <w:r w:rsidR="00527487" w:rsidRPr="00730DA6">
        <w:rPr>
          <w:i/>
          <w:iCs/>
        </w:rPr>
        <w:t>ω</w:t>
      </w:r>
      <w:r w:rsidR="00527487" w:rsidRPr="00730DA6">
        <w:t>B97XD/</w:t>
      </w:r>
      <w:r w:rsidR="00527487" w:rsidRPr="00730DA6">
        <w:rPr>
          <w:rFonts w:eastAsiaTheme="minorHAnsi"/>
        </w:rPr>
        <w:t>cc-pVTZ</w:t>
      </w:r>
      <w:r w:rsidR="00527487" w:rsidRPr="00730DA6">
        <w:t xml:space="preserve"> + ZPE(</w:t>
      </w:r>
      <w:r w:rsidR="00527487" w:rsidRPr="00730DA6">
        <w:rPr>
          <w:i/>
          <w:iCs/>
        </w:rPr>
        <w:t>ω</w:t>
      </w:r>
      <w:r w:rsidR="00527487" w:rsidRPr="00730DA6">
        <w:t>B97XD/</w:t>
      </w:r>
      <w:r w:rsidR="00527487" w:rsidRPr="00730DA6">
        <w:rPr>
          <w:rFonts w:eastAsiaTheme="minorHAnsi"/>
        </w:rPr>
        <w:t>cc-pVTZ</w:t>
      </w:r>
      <w:r w:rsidR="00527487" w:rsidRPr="00730DA6">
        <w:t xml:space="preserve">) computational scheme is </w:t>
      </w:r>
      <w:r w:rsidR="00527487" w:rsidRPr="00730DA6">
        <w:rPr>
          <w:rFonts w:eastAsiaTheme="minorHAnsi"/>
        </w:rPr>
        <w:t>within 0.01-0.02 Å for bond l</w:t>
      </w:r>
      <w:r w:rsidR="00A5487E" w:rsidRPr="00730DA6">
        <w:rPr>
          <w:rFonts w:eastAsiaTheme="minorHAnsi"/>
        </w:rPr>
        <w:t xml:space="preserve">engths, 1˚-2˚ for bond angles, about </w:t>
      </w:r>
      <w:r w:rsidR="00BA4993" w:rsidRPr="00730DA6">
        <w:rPr>
          <w:rFonts w:eastAsiaTheme="minorHAnsi"/>
        </w:rPr>
        <w:t>0.05 eV for AIE</w:t>
      </w:r>
      <w:r w:rsidR="00527487" w:rsidRPr="00730DA6">
        <w:rPr>
          <w:rFonts w:eastAsiaTheme="minorHAnsi"/>
        </w:rPr>
        <w:t>.</w:t>
      </w:r>
      <w:hyperlink w:anchor="_ENREF_83" w:tooltip="Zhang, 2012 #2139" w:history="1">
        <w:r w:rsidR="00FD6944" w:rsidRPr="00730DA6">
          <w:rPr>
            <w:rFonts w:eastAsiaTheme="minorHAnsi"/>
          </w:rPr>
          <w:fldChar w:fldCharType="begin"/>
        </w:r>
        <w:r w:rsidR="00FD6944">
          <w:rPr>
            <w:rFonts w:eastAsiaTheme="minorHAnsi"/>
          </w:rPr>
          <w:instrText xml:space="preserve"> ADDIN EN.CITE &lt;EndNote&gt;&lt;Cite&gt;&lt;Author&gt;Zhang&lt;/Author&gt;&lt;Year&gt;2012&lt;/Year&gt;&lt;RecNum&gt;2139&lt;/RecNum&gt;&lt;DisplayText&gt;&lt;style face="superscript"&gt;83&lt;/style&gt;&lt;/DisplayText&gt;&lt;record&gt;&lt;rec-number&gt;2139&lt;/rec-number&gt;&lt;foreign-keys&gt;&lt;key app="EN" db-id="afef2wdxnra5fvedsstvdfs2w0dezf5fsr00" timestamp="1657910542"&gt;2139&lt;/key&gt;&lt;/foreign-keys&gt;&lt;ref-type name="Journal Article"&gt;17&lt;/ref-type&gt;&lt;contributors&gt;&lt;authors&gt;&lt;author&gt;Zhang, Jinmei&lt;/author&gt;&lt;author&gt;Valeev, Edward F.&lt;/author&gt;&lt;/authors&gt;&lt;/contributors&gt;&lt;titles&gt;&lt;title&gt;Prediction of Reaction Barriers and Thermochemical Properties with Explicitly Correlated Coupled-Cluster Methods: A Basis Set Assessment&lt;/title&gt;&lt;secondary-title&gt;Journal of Chemical Theory and Computation&lt;/secondary-title&gt;&lt;/titles&gt;&lt;periodical&gt;&lt;full-title&gt;Journal of Chemical Theory and Computation&lt;/full-title&gt;&lt;abbr-1&gt;J. Chem. Theory Comput.&lt;/abbr-1&gt;&lt;/periodical&gt;&lt;pages&gt;3175-3186&lt;/pages&gt;&lt;volume&gt;8&lt;/volume&gt;&lt;number&gt;9&lt;/number&gt;&lt;dates&gt;&lt;year&gt;2012&lt;/year&gt;&lt;pub-dates&gt;&lt;date&gt;2012/09/11&lt;/date&gt;&lt;/pub-dates&gt;&lt;/dates&gt;&lt;publisher&gt;American Chemical Society&lt;/publisher&gt;&lt;isbn&gt;1549-9618&lt;/isbn&gt;&lt;urls&gt;&lt;related-urls&gt;&lt;url&gt;https://doi.org/10.1021/ct3005547&lt;/url&gt;&lt;/related-urls&gt;&lt;/urls&gt;&lt;electronic-resource-num&gt;10.1021/ct3005547&lt;/electronic-resource-num&gt;&lt;/record&gt;&lt;/Cite&gt;&lt;/EndNote&gt;</w:instrText>
        </w:r>
        <w:r w:rsidR="00FD6944" w:rsidRPr="00730DA6">
          <w:rPr>
            <w:rFonts w:eastAsiaTheme="minorHAnsi"/>
          </w:rPr>
          <w:fldChar w:fldCharType="separate"/>
        </w:r>
        <w:r w:rsidR="00FD6944" w:rsidRPr="0093381E">
          <w:rPr>
            <w:rFonts w:eastAsiaTheme="minorHAnsi"/>
            <w:noProof/>
            <w:vertAlign w:val="superscript"/>
          </w:rPr>
          <w:t>83</w:t>
        </w:r>
        <w:r w:rsidR="00FD6944" w:rsidRPr="00730DA6">
          <w:rPr>
            <w:rFonts w:eastAsiaTheme="minorHAnsi"/>
          </w:rPr>
          <w:fldChar w:fldCharType="end"/>
        </w:r>
      </w:hyperlink>
      <w:r w:rsidR="00527487" w:rsidRPr="00730DA6">
        <w:rPr>
          <w:rFonts w:eastAsiaTheme="minorHAnsi"/>
        </w:rPr>
        <w:t xml:space="preserve"> </w:t>
      </w:r>
      <w:r w:rsidR="00CC4BF6" w:rsidRPr="00730DA6">
        <w:rPr>
          <w:rFonts w:eastAsiaTheme="minorHAnsi"/>
        </w:rPr>
        <w:t xml:space="preserve">This </w:t>
      </w:r>
      <w:r w:rsidR="002A413E" w:rsidRPr="00730DA6">
        <w:rPr>
          <w:rFonts w:eastAsiaTheme="minorHAnsi"/>
        </w:rPr>
        <w:t xml:space="preserve">value is close to the combined error limit </w:t>
      </w:r>
      <w:r w:rsidR="00612F7F" w:rsidRPr="00730DA6">
        <w:rPr>
          <w:rFonts w:eastAsiaTheme="minorHAnsi"/>
        </w:rPr>
        <w:t>(</w:t>
      </w:r>
      <w:r w:rsidR="002A413E" w:rsidRPr="00730DA6">
        <w:rPr>
          <w:rFonts w:eastAsiaTheme="minorHAnsi"/>
        </w:rPr>
        <w:t>0.08 eV</w:t>
      </w:r>
      <w:r w:rsidR="00612F7F" w:rsidRPr="00730DA6">
        <w:rPr>
          <w:rFonts w:eastAsiaTheme="minorHAnsi"/>
        </w:rPr>
        <w:t>)</w:t>
      </w:r>
      <w:r w:rsidR="002A413E" w:rsidRPr="00730DA6">
        <w:rPr>
          <w:rFonts w:eastAsiaTheme="minorHAnsi"/>
        </w:rPr>
        <w:t xml:space="preserve"> </w:t>
      </w:r>
      <w:r w:rsidR="00612F7F" w:rsidRPr="00730DA6">
        <w:rPr>
          <w:rFonts w:eastAsiaTheme="minorHAnsi"/>
        </w:rPr>
        <w:t>after</w:t>
      </w:r>
      <w:r w:rsidR="00665D33" w:rsidRPr="00730DA6">
        <w:rPr>
          <w:rFonts w:eastAsiaTheme="minorHAnsi"/>
        </w:rPr>
        <w:t xml:space="preserve"> </w:t>
      </w:r>
      <w:r w:rsidR="00496DDE" w:rsidRPr="00730DA6">
        <w:rPr>
          <w:rFonts w:eastAsiaTheme="minorHAnsi"/>
        </w:rPr>
        <w:t xml:space="preserve">taking into account the </w:t>
      </w:r>
      <w:r w:rsidR="00E77F99" w:rsidRPr="00730DA6">
        <w:rPr>
          <w:rFonts w:eastAsiaTheme="minorHAnsi"/>
        </w:rPr>
        <w:t xml:space="preserve">measured </w:t>
      </w:r>
      <w:r w:rsidR="00496DDE" w:rsidRPr="00730DA6">
        <w:rPr>
          <w:rFonts w:eastAsiaTheme="minorHAnsi"/>
        </w:rPr>
        <w:t xml:space="preserve">experimental </w:t>
      </w:r>
      <w:r w:rsidR="00E77F99" w:rsidRPr="00730DA6">
        <w:rPr>
          <w:rFonts w:eastAsiaTheme="minorHAnsi"/>
        </w:rPr>
        <w:t xml:space="preserve">ionization energies </w:t>
      </w:r>
      <w:r w:rsidR="00665D33" w:rsidRPr="00730DA6">
        <w:rPr>
          <w:rFonts w:eastAsiaTheme="minorHAnsi"/>
        </w:rPr>
        <w:t xml:space="preserve">(Table S1). </w:t>
      </w:r>
      <w:r w:rsidR="00527487" w:rsidRPr="00730DA6">
        <w:rPr>
          <w:rFonts w:eastAsiaTheme="minorHAnsi"/>
        </w:rPr>
        <w:t>The Gaussian 16</w:t>
      </w:r>
      <w:hyperlink w:anchor="_ENREF_84" w:tooltip="M. Frisch, 2019 #1174" w:history="1">
        <w:r w:rsidR="00FD6944" w:rsidRPr="00730DA6">
          <w:rPr>
            <w:rFonts w:eastAsiaTheme="minorHAnsi"/>
          </w:rPr>
          <w:fldChar w:fldCharType="begin"/>
        </w:r>
        <w:r w:rsidR="00FD6944">
          <w:rPr>
            <w:rFonts w:eastAsiaTheme="minorHAnsi"/>
          </w:rPr>
          <w:instrText xml:space="preserve"> ADDIN EN.CITE &lt;EndNote&gt;&lt;Cite&gt;&lt;Author&gt;M. Frisch&lt;/Author&gt;&lt;Year&gt;2019&lt;/Year&gt;&lt;RecNum&gt;1174&lt;/RecNum&gt;&lt;DisplayText&gt;&lt;style face="superscript"&gt;84&lt;/style&gt;&lt;/DisplayText&gt;&lt;record&gt;&lt;rec-number&gt;1174&lt;/rec-number&gt;&lt;foreign-keys&gt;&lt;key app="EN" db-id="afef2wdxnra5fvedsstvdfs2w0dezf5fsr00" timestamp="1650701349"&gt;1174&lt;/key&gt;&lt;/foreign-keys&gt;&lt;ref-type name="Journal Article"&gt;17&lt;/ref-type&gt;&lt;contributors&gt;&lt;authors&gt;&lt;author&gt;M. Frisch, G. Trucks, H. Schlegel, G. Scuseria, M. Robb, J. Cheeseman, G. Scalmani, V. Barone, B. Mennucci, G. Petersson, et al.&lt;/author&gt;&lt;/authors&gt;&lt;/contributors&gt;&lt;titles&gt;&lt;secondary-title&gt;Gaussian 16, Revision C.1; Gaussian Inc.: Wallingford CT&lt;/secondary-title&gt;&lt;/titles&gt;&lt;periodical&gt;&lt;full-title&gt;Gaussian 16, Revision C.1; Gaussian Inc.: Wallingford CT&lt;/full-title&gt;&lt;/periodical&gt;&lt;dates&gt;&lt;year&gt;2019&lt;/year&gt;&lt;/dates&gt;&lt;urls&gt;&lt;/urls&gt;&lt;/record&gt;&lt;/Cite&gt;&lt;/EndNote&gt;</w:instrText>
        </w:r>
        <w:r w:rsidR="00FD6944" w:rsidRPr="00730DA6">
          <w:rPr>
            <w:rFonts w:eastAsiaTheme="minorHAnsi"/>
          </w:rPr>
          <w:fldChar w:fldCharType="separate"/>
        </w:r>
        <w:r w:rsidR="00FD6944" w:rsidRPr="0093381E">
          <w:rPr>
            <w:rFonts w:eastAsiaTheme="minorHAnsi"/>
            <w:noProof/>
            <w:vertAlign w:val="superscript"/>
          </w:rPr>
          <w:t>84</w:t>
        </w:r>
        <w:r w:rsidR="00FD6944" w:rsidRPr="00730DA6">
          <w:rPr>
            <w:rFonts w:eastAsiaTheme="minorHAnsi"/>
          </w:rPr>
          <w:fldChar w:fldCharType="end"/>
        </w:r>
      </w:hyperlink>
      <w:r w:rsidR="00527487" w:rsidRPr="00730DA6">
        <w:rPr>
          <w:rFonts w:eastAsiaTheme="minorHAnsi"/>
        </w:rPr>
        <w:t xml:space="preserve"> </w:t>
      </w:r>
      <w:r w:rsidR="00AB5052" w:rsidRPr="00730DA6">
        <w:rPr>
          <w:rFonts w:eastAsiaTheme="minorHAnsi"/>
        </w:rPr>
        <w:t xml:space="preserve"> and MOLPRO 2021</w:t>
      </w:r>
      <w:hyperlink w:anchor="_ENREF_85" w:tooltip="H.-J. Werner, 2021 #2142" w:history="1">
        <w:r w:rsidR="00FD6944" w:rsidRPr="00730DA6">
          <w:rPr>
            <w:rFonts w:eastAsiaTheme="minorHAnsi"/>
          </w:rPr>
          <w:fldChar w:fldCharType="begin"/>
        </w:r>
        <w:r w:rsidR="00FD6944">
          <w:rPr>
            <w:rFonts w:eastAsiaTheme="minorHAnsi"/>
          </w:rPr>
          <w:instrText xml:space="preserve"> ADDIN EN.CITE &lt;EndNote&gt;&lt;Cite&gt;&lt;Author&gt;H.-J. Werner&lt;/Author&gt;&lt;Year&gt;2021&lt;/Year&gt;&lt;RecNum&gt;2142&lt;/RecNum&gt;&lt;DisplayText&gt;&lt;style face="superscript"&gt;85&lt;/style&gt;&lt;/DisplayText&gt;&lt;record&gt;&lt;rec-number&gt;2142&lt;/rec-number&gt;&lt;foreign-keys&gt;&lt;key app="EN" db-id="afef2wdxnra5fvedsstvdfs2w0dezf5fsr00" timestamp="1657911436"&gt;2142&lt;/key&gt;&lt;/foreign-keys&gt;&lt;ref-type name="Journal Article"&gt;17&lt;/ref-type&gt;&lt;contributors&gt;&lt;authors&gt;&lt;author&gt;H.-J. Werner, P. Knowles, R. Lindh, F.R. Manby, M. Schütz, P. Celani, T. Korona, G. Rauhut, R. Amos, A. Bernhardsson, et al.&lt;/author&gt;&lt;/authors&gt;&lt;/contributors&gt;&lt;titles&gt;&lt;title&gt;MOLPRO, version 2021.2, a package of ab initio programs&lt;/title&gt;&lt;secondary-title&gt;University of Cardiff: Cardiff, U.K.&lt;/secondary-title&gt;&lt;/titles&gt;&lt;periodical&gt;&lt;full-title&gt;University of Cardiff: Cardiff, U.K.&lt;/full-title&gt;&lt;/periodical&gt;&lt;dates&gt;&lt;year&gt;2021&lt;/year&gt;&lt;/dates&gt;&lt;urls&gt;&lt;/urls&gt;&lt;/record&gt;&lt;/Cite&gt;&lt;/EndNote&gt;</w:instrText>
        </w:r>
        <w:r w:rsidR="00FD6944" w:rsidRPr="00730DA6">
          <w:rPr>
            <w:rFonts w:eastAsiaTheme="minorHAnsi"/>
          </w:rPr>
          <w:fldChar w:fldCharType="separate"/>
        </w:r>
        <w:r w:rsidR="00FD6944" w:rsidRPr="0093381E">
          <w:rPr>
            <w:rFonts w:eastAsiaTheme="minorHAnsi"/>
            <w:noProof/>
            <w:vertAlign w:val="superscript"/>
          </w:rPr>
          <w:t>85</w:t>
        </w:r>
        <w:r w:rsidR="00FD6944" w:rsidRPr="00730DA6">
          <w:rPr>
            <w:rFonts w:eastAsiaTheme="minorHAnsi"/>
          </w:rPr>
          <w:fldChar w:fldCharType="end"/>
        </w:r>
      </w:hyperlink>
      <w:r w:rsidR="00527487" w:rsidRPr="00730DA6">
        <w:rPr>
          <w:rFonts w:eastAsiaTheme="minorHAnsi"/>
        </w:rPr>
        <w:t xml:space="preserve"> quantum chemistry software packages were utilized for the </w:t>
      </w:r>
      <w:r w:rsidR="00527487" w:rsidRPr="00730DA6">
        <w:rPr>
          <w:i/>
          <w:iCs/>
        </w:rPr>
        <w:t>ω</w:t>
      </w:r>
      <w:r w:rsidR="00527487" w:rsidRPr="00730DA6">
        <w:t>B97XD and R</w:t>
      </w:r>
      <w:r w:rsidR="00527487" w:rsidRPr="00730DA6">
        <w:rPr>
          <w:rFonts w:eastAsiaTheme="minorHAnsi"/>
        </w:rPr>
        <w:t>CCSD(T)-F12b electronic structure calculations, respectively.</w:t>
      </w:r>
      <w:r w:rsidR="00A65D91" w:rsidRPr="00730DA6">
        <w:rPr>
          <w:rFonts w:eastAsiaTheme="minorHAnsi"/>
        </w:rPr>
        <w:t xml:space="preserve"> The </w:t>
      </w:r>
      <w:r w:rsidR="00A65D91" w:rsidRPr="00730DA6">
        <w:rPr>
          <w:lang w:eastAsia="zh-CN"/>
        </w:rPr>
        <w:t>computed</w:t>
      </w:r>
      <w:r w:rsidR="00A65D91" w:rsidRPr="00730DA6">
        <w:rPr>
          <w:rFonts w:eastAsiaTheme="minorHAnsi"/>
        </w:rPr>
        <w:t xml:space="preserve"> </w:t>
      </w:r>
      <w:r w:rsidR="00497B8E" w:rsidRPr="00730DA6">
        <w:rPr>
          <w:lang w:eastAsia="zh-CN"/>
        </w:rPr>
        <w:t>Cartesian</w:t>
      </w:r>
      <w:r w:rsidR="00A65D91" w:rsidRPr="00730DA6">
        <w:rPr>
          <w:lang w:eastAsia="zh-CN"/>
        </w:rPr>
        <w:t xml:space="preserve"> coordinates and vibration frequencies are listed in Table S2.</w:t>
      </w:r>
    </w:p>
    <w:p w14:paraId="400B9262" w14:textId="2141BCDF" w:rsidR="00336A63" w:rsidRPr="00535432" w:rsidRDefault="00336A63" w:rsidP="002459E3">
      <w:pPr>
        <w:spacing w:line="360" w:lineRule="auto"/>
        <w:ind w:firstLine="240"/>
        <w:jc w:val="both"/>
        <w:rPr>
          <w:rFonts w:eastAsiaTheme="minorHAnsi"/>
        </w:rPr>
      </w:pPr>
    </w:p>
    <w:p w14:paraId="44FC9715" w14:textId="77D05D86" w:rsidR="006C3343" w:rsidRPr="00F711A1" w:rsidRDefault="006C3343" w:rsidP="00F711A1">
      <w:pPr>
        <w:rPr>
          <w:b/>
          <w:bCs/>
        </w:rPr>
      </w:pPr>
      <w:r w:rsidRPr="00F711A1">
        <w:rPr>
          <w:b/>
          <w:bCs/>
        </w:rPr>
        <w:t xml:space="preserve">3. Results </w:t>
      </w:r>
      <w:r w:rsidR="00087789">
        <w:rPr>
          <w:b/>
          <w:bCs/>
        </w:rPr>
        <w:t xml:space="preserve">&amp; </w:t>
      </w:r>
      <w:r w:rsidR="00F11D71">
        <w:rPr>
          <w:b/>
          <w:bCs/>
        </w:rPr>
        <w:t>D</w:t>
      </w:r>
      <w:r w:rsidR="00087789">
        <w:rPr>
          <w:b/>
          <w:bCs/>
        </w:rPr>
        <w:t>iscussion</w:t>
      </w:r>
    </w:p>
    <w:p w14:paraId="6FC599E6" w14:textId="4A94371A" w:rsidR="00EA725E" w:rsidRPr="00F711A1" w:rsidRDefault="00EA2B6B" w:rsidP="00F711A1">
      <w:pPr>
        <w:rPr>
          <w:b/>
          <w:bCs/>
        </w:rPr>
      </w:pPr>
      <w:r w:rsidRPr="00F711A1">
        <w:rPr>
          <w:b/>
          <w:bCs/>
        </w:rPr>
        <w:t>3.1 FTIR</w:t>
      </w:r>
    </w:p>
    <w:p w14:paraId="2F676C03" w14:textId="58C34B39" w:rsidR="00603F52" w:rsidRDefault="00480C89" w:rsidP="00705ADB">
      <w:pPr>
        <w:pStyle w:val="Paragraph"/>
        <w:spacing w:before="240" w:line="360" w:lineRule="auto"/>
        <w:ind w:firstLine="0"/>
        <w:jc w:val="both"/>
        <w:rPr>
          <w:color w:val="000000"/>
        </w:rPr>
      </w:pPr>
      <w:r>
        <w:rPr>
          <w:rFonts w:eastAsia="SimSun"/>
          <w:lang w:eastAsia="zh-CN"/>
        </w:rPr>
        <w:t>     </w:t>
      </w:r>
      <w:r w:rsidR="008163CE">
        <w:rPr>
          <w:rFonts w:eastAsia="SimSun"/>
          <w:lang w:eastAsia="zh-CN"/>
        </w:rPr>
        <w:t>Fourier transform i</w:t>
      </w:r>
      <w:r w:rsidR="00886156">
        <w:rPr>
          <w:rFonts w:eastAsia="SimSun"/>
          <w:lang w:eastAsia="zh-CN"/>
        </w:rPr>
        <w:t>nfrar</w:t>
      </w:r>
      <w:r w:rsidR="00886156" w:rsidRPr="00CE3247">
        <w:rPr>
          <w:rFonts w:eastAsia="SimSun"/>
          <w:lang w:eastAsia="zh-CN"/>
        </w:rPr>
        <w:t xml:space="preserve">ed (FTIR) </w:t>
      </w:r>
      <w:r w:rsidR="00886156">
        <w:t xml:space="preserve">spectroscopy </w:t>
      </w:r>
      <w:r w:rsidR="00886156" w:rsidRPr="00886156">
        <w:rPr>
          <w:rFonts w:eastAsia="SimSun"/>
          <w:lang w:eastAsia="zh-CN"/>
        </w:rPr>
        <w:t>was utilized</w:t>
      </w:r>
      <w:r w:rsidR="00277E70">
        <w:rPr>
          <w:rFonts w:eastAsia="SimSun"/>
          <w:lang w:eastAsia="zh-CN"/>
        </w:rPr>
        <w:t xml:space="preserve"> </w:t>
      </w:r>
      <w:r w:rsidR="00886156" w:rsidRPr="00886156">
        <w:rPr>
          <w:rFonts w:eastAsia="SimSun"/>
          <w:lang w:eastAsia="zh-CN"/>
        </w:rPr>
        <w:t>to monit</w:t>
      </w:r>
      <w:r w:rsidR="00F73F04">
        <w:rPr>
          <w:rFonts w:eastAsia="SimSun"/>
          <w:lang w:eastAsia="zh-CN"/>
        </w:rPr>
        <w:t xml:space="preserve">or the chemical evolution </w:t>
      </w:r>
      <w:r w:rsidR="00F73F04" w:rsidRPr="00336A63">
        <w:rPr>
          <w:rFonts w:eastAsia="SimSun"/>
          <w:lang w:eastAsia="zh-CN"/>
        </w:rPr>
        <w:t>of</w:t>
      </w:r>
      <w:r w:rsidR="00EA725E" w:rsidRPr="00336A63">
        <w:rPr>
          <w:rFonts w:eastAsia="SimSun"/>
          <w:lang w:eastAsia="zh-CN"/>
        </w:rPr>
        <w:t xml:space="preserve"> </w:t>
      </w:r>
      <w:r w:rsidRPr="00336A63">
        <w:rPr>
          <w:rFonts w:eastAsia="SimSun"/>
          <w:lang w:eastAsia="zh-CN"/>
        </w:rPr>
        <w:t xml:space="preserve">the </w:t>
      </w:r>
      <w:r w:rsidR="00770FAE" w:rsidRPr="00336A63">
        <w:rPr>
          <w:lang w:val="en-GB"/>
        </w:rPr>
        <w:t>CH</w:t>
      </w:r>
      <w:r w:rsidR="00770FAE" w:rsidRPr="00336A63">
        <w:rPr>
          <w:vertAlign w:val="subscript"/>
          <w:lang w:val="en-GB"/>
        </w:rPr>
        <w:t>3</w:t>
      </w:r>
      <w:r w:rsidR="00770FAE" w:rsidRPr="00336A63">
        <w:rPr>
          <w:lang w:val="en-GB"/>
        </w:rPr>
        <w:t>OH–CH</w:t>
      </w:r>
      <w:r w:rsidR="00770FAE" w:rsidRPr="00336A63">
        <w:rPr>
          <w:vertAlign w:val="subscript"/>
          <w:lang w:val="en-GB"/>
        </w:rPr>
        <w:t>3</w:t>
      </w:r>
      <w:r w:rsidR="00770FAE" w:rsidRPr="00336A63">
        <w:rPr>
          <w:lang w:val="en-GB"/>
        </w:rPr>
        <w:t>CHO</w:t>
      </w:r>
      <w:r w:rsidR="00722456" w:rsidRPr="00336A63">
        <w:rPr>
          <w:lang w:val="en-GB"/>
        </w:rPr>
        <w:t xml:space="preserve"> </w:t>
      </w:r>
      <w:r w:rsidRPr="00336A63">
        <w:rPr>
          <w:lang w:val="en-GB"/>
        </w:rPr>
        <w:t xml:space="preserve">ice </w:t>
      </w:r>
      <w:r w:rsidR="00B03128" w:rsidRPr="00336A63">
        <w:t xml:space="preserve">as well as its isotopically </w:t>
      </w:r>
      <w:r w:rsidR="00E91DF6" w:rsidRPr="00336A63">
        <w:t>labeled</w:t>
      </w:r>
      <w:r w:rsidR="00B03128" w:rsidRPr="00336A63">
        <w:t xml:space="preserve"> </w:t>
      </w:r>
      <w:r w:rsidRPr="00336A63">
        <w:t>systems</w:t>
      </w:r>
      <w:r w:rsidR="00623975" w:rsidRPr="00336A63">
        <w:t xml:space="preserve"> (</w:t>
      </w:r>
      <w:r w:rsidR="00770FAE" w:rsidRPr="00336A63">
        <w:rPr>
          <w:lang w:val="en-GB"/>
        </w:rPr>
        <w:t>CH</w:t>
      </w:r>
      <w:r w:rsidR="00770FAE" w:rsidRPr="00336A63">
        <w:rPr>
          <w:vertAlign w:val="subscript"/>
          <w:lang w:val="en-GB"/>
        </w:rPr>
        <w:t>3</w:t>
      </w:r>
      <w:r w:rsidR="00770FAE" w:rsidRPr="00336A63">
        <w:rPr>
          <w:lang w:val="en-GB"/>
        </w:rPr>
        <w:t>OH–CD</w:t>
      </w:r>
      <w:r w:rsidR="00770FAE" w:rsidRPr="00336A63">
        <w:rPr>
          <w:vertAlign w:val="subscript"/>
          <w:lang w:val="en-GB"/>
        </w:rPr>
        <w:t>3</w:t>
      </w:r>
      <w:r w:rsidR="00623975" w:rsidRPr="00336A63">
        <w:rPr>
          <w:lang w:val="en-GB"/>
        </w:rPr>
        <w:t>CHO</w:t>
      </w:r>
      <w:r w:rsidRPr="00336A63">
        <w:rPr>
          <w:lang w:val="en-GB"/>
        </w:rPr>
        <w:t>,</w:t>
      </w:r>
      <w:r w:rsidR="00666741" w:rsidRPr="00336A63">
        <w:rPr>
          <w:lang w:val="en-GB"/>
        </w:rPr>
        <w:t xml:space="preserve"> </w:t>
      </w:r>
      <w:r w:rsidR="00770FAE" w:rsidRPr="00336A63">
        <w:rPr>
          <w:lang w:val="en-GB"/>
        </w:rPr>
        <w:t>CD</w:t>
      </w:r>
      <w:r w:rsidR="00770FAE" w:rsidRPr="00336A63">
        <w:rPr>
          <w:vertAlign w:val="subscript"/>
          <w:lang w:val="en-GB"/>
        </w:rPr>
        <w:t>3</w:t>
      </w:r>
      <w:r w:rsidR="00770FAE" w:rsidRPr="00336A63">
        <w:rPr>
          <w:lang w:val="en-GB"/>
        </w:rPr>
        <w:t>OH–CD</w:t>
      </w:r>
      <w:r w:rsidR="00770FAE" w:rsidRPr="00336A63">
        <w:rPr>
          <w:vertAlign w:val="subscript"/>
          <w:lang w:val="en-GB"/>
        </w:rPr>
        <w:t>3</w:t>
      </w:r>
      <w:r w:rsidR="00770FAE" w:rsidRPr="00336A63">
        <w:rPr>
          <w:lang w:val="en-GB"/>
        </w:rPr>
        <w:t>CDO</w:t>
      </w:r>
      <w:r w:rsidR="00722456" w:rsidRPr="00336A63">
        <w:rPr>
          <w:rFonts w:eastAsia="SimSun"/>
          <w:lang w:eastAsia="zh-CN"/>
        </w:rPr>
        <w:t>)</w:t>
      </w:r>
      <w:r w:rsidR="00666741" w:rsidRPr="00336A63">
        <w:rPr>
          <w:lang w:val="en-GB"/>
        </w:rPr>
        <w:t xml:space="preserve"> </w:t>
      </w:r>
      <w:r w:rsidR="00EA725E" w:rsidRPr="00336A63">
        <w:t>before</w:t>
      </w:r>
      <w:r w:rsidR="0039520C" w:rsidRPr="00336A63">
        <w:t xml:space="preserve"> (black line) </w:t>
      </w:r>
      <w:r w:rsidR="00EA725E" w:rsidRPr="00336A63">
        <w:t>and after</w:t>
      </w:r>
      <w:r w:rsidR="0039520C" w:rsidRPr="00336A63">
        <w:t xml:space="preserve"> (red line) </w:t>
      </w:r>
      <w:r w:rsidR="005634F7" w:rsidRPr="00336A63">
        <w:t xml:space="preserve">the exposure to </w:t>
      </w:r>
      <w:r w:rsidRPr="00336A63">
        <w:t xml:space="preserve">the energetic </w:t>
      </w:r>
      <w:r w:rsidR="005634F7" w:rsidRPr="00336A63">
        <w:t xml:space="preserve">electrons </w:t>
      </w:r>
      <w:r w:rsidR="00623975" w:rsidRPr="00336A63">
        <w:t>(</w:t>
      </w:r>
      <w:r w:rsidR="00623975" w:rsidRPr="00336A63">
        <w:rPr>
          <w:rFonts w:eastAsia="SimSun"/>
          <w:lang w:eastAsia="zh-CN"/>
        </w:rPr>
        <w:t xml:space="preserve">Figure </w:t>
      </w:r>
      <w:r w:rsidR="00E07DBD" w:rsidRPr="00336A63">
        <w:rPr>
          <w:rFonts w:eastAsia="SimSun"/>
          <w:lang w:eastAsia="zh-CN"/>
        </w:rPr>
        <w:t>5</w:t>
      </w:r>
      <w:r w:rsidR="00B22741" w:rsidRPr="00336A63">
        <w:rPr>
          <w:rFonts w:eastAsia="SimSun"/>
          <w:lang w:eastAsia="zh-CN"/>
        </w:rPr>
        <w:t>-</w:t>
      </w:r>
      <w:r w:rsidR="001467C0" w:rsidRPr="00336A63">
        <w:rPr>
          <w:rFonts w:eastAsia="SimSun"/>
          <w:lang w:eastAsia="zh-CN"/>
        </w:rPr>
        <w:t>6</w:t>
      </w:r>
      <w:r w:rsidR="00623975" w:rsidRPr="00336A63">
        <w:rPr>
          <w:rFonts w:eastAsia="SimSun"/>
          <w:lang w:eastAsia="zh-CN"/>
        </w:rPr>
        <w:t>)</w:t>
      </w:r>
      <w:r w:rsidR="00CA01A8" w:rsidRPr="00336A63">
        <w:t>.</w:t>
      </w:r>
      <w:r w:rsidR="00373534" w:rsidRPr="00336A63">
        <w:t xml:space="preserve"> </w:t>
      </w:r>
      <w:r w:rsidR="00EA725E" w:rsidRPr="00336A63">
        <w:t xml:space="preserve">Detailed assignments of the FTIR spectra </w:t>
      </w:r>
      <w:r w:rsidR="00F07964" w:rsidRPr="00336A63">
        <w:t xml:space="preserve">are summarized in </w:t>
      </w:r>
      <w:r w:rsidR="00CE5547" w:rsidRPr="00336A63">
        <w:t>Table</w:t>
      </w:r>
      <w:r w:rsidR="007C39C7" w:rsidRPr="00336A63">
        <w:t>s</w:t>
      </w:r>
      <w:r w:rsidR="00277883" w:rsidRPr="00336A63">
        <w:t xml:space="preserve"> 3-</w:t>
      </w:r>
      <w:r w:rsidR="003073CE" w:rsidRPr="00336A63">
        <w:t>6</w:t>
      </w:r>
      <w:r w:rsidR="00EA725E" w:rsidRPr="00336A63">
        <w:t xml:space="preserve">. </w:t>
      </w:r>
      <w:r w:rsidRPr="00336A63">
        <w:t xml:space="preserve">Prior to the </w:t>
      </w:r>
      <w:r w:rsidR="00EA725E" w:rsidRPr="00336A63">
        <w:t xml:space="preserve">electron irradiation, </w:t>
      </w:r>
      <w:r w:rsidRPr="00336A63">
        <w:t>the</w:t>
      </w:r>
      <w:r w:rsidR="00331D09" w:rsidRPr="00336A63">
        <w:t xml:space="preserve"> abso</w:t>
      </w:r>
      <w:r w:rsidR="007C39C7" w:rsidRPr="00336A63">
        <w:t>rptions in the infrared spectra</w:t>
      </w:r>
      <w:r w:rsidR="00EA725E" w:rsidRPr="00336A63">
        <w:t xml:space="preserve"> can be attributed to </w:t>
      </w:r>
      <w:r w:rsidR="00C31334" w:rsidRPr="00336A63">
        <w:t xml:space="preserve">the </w:t>
      </w:r>
      <w:r w:rsidRPr="00336A63">
        <w:t xml:space="preserve">fundamentals of the </w:t>
      </w:r>
      <w:r w:rsidR="00EA725E" w:rsidRPr="00336A63">
        <w:rPr>
          <w:rFonts w:eastAsia="SimSun"/>
          <w:lang w:eastAsia="zh-CN"/>
        </w:rPr>
        <w:t xml:space="preserve">methanol and </w:t>
      </w:r>
      <w:r w:rsidR="00EA725E" w:rsidRPr="00336A63">
        <w:t>acetaldehyde</w:t>
      </w:r>
      <w:r w:rsidR="00331D09" w:rsidRPr="00336A63">
        <w:t xml:space="preserve"> as indicated </w:t>
      </w:r>
      <w:r w:rsidRPr="00336A63">
        <w:t xml:space="preserve">through </w:t>
      </w:r>
      <w:r w:rsidR="00331D09" w:rsidRPr="00336A63">
        <w:t xml:space="preserve">the black labels in Figure </w:t>
      </w:r>
      <w:r w:rsidR="00E07DBD" w:rsidRPr="00336A63">
        <w:t>5</w:t>
      </w:r>
      <w:r w:rsidR="002A5186" w:rsidRPr="00336A63">
        <w:t xml:space="preserve"> </w:t>
      </w:r>
      <w:r w:rsidR="009E6949" w:rsidRPr="00336A63">
        <w:t>and Figure 6</w:t>
      </w:r>
      <w:r w:rsidR="00D41761" w:rsidRPr="00336A63">
        <w:t xml:space="preserve">. </w:t>
      </w:r>
      <w:r w:rsidR="00EF2133" w:rsidRPr="00336A63">
        <w:rPr>
          <w:color w:val="000000"/>
        </w:rPr>
        <w:t>The spectra of the unprocessed ices revealed prominent absorptions</w:t>
      </w:r>
      <w:r w:rsidR="00EF2133" w:rsidRPr="00117E85">
        <w:rPr>
          <w:color w:val="000000"/>
        </w:rPr>
        <w:t xml:space="preserve"> </w:t>
      </w:r>
      <w:r w:rsidR="00A32431" w:rsidRPr="00117E85">
        <w:rPr>
          <w:color w:val="000000"/>
        </w:rPr>
        <w:t>(Fig</w:t>
      </w:r>
      <w:r w:rsidR="00A32431">
        <w:rPr>
          <w:color w:val="000000"/>
        </w:rPr>
        <w:t xml:space="preserve">ure </w:t>
      </w:r>
      <w:r w:rsidR="00E07DBD">
        <w:rPr>
          <w:color w:val="000000"/>
        </w:rPr>
        <w:t>5</w:t>
      </w:r>
      <w:r w:rsidR="009F3E42">
        <w:rPr>
          <w:color w:val="000000"/>
        </w:rPr>
        <w:t>a</w:t>
      </w:r>
      <w:r w:rsidR="00A32431" w:rsidRPr="00117E85">
        <w:rPr>
          <w:color w:val="000000"/>
        </w:rPr>
        <w:t>, T</w:t>
      </w:r>
      <w:r w:rsidR="00A32431">
        <w:rPr>
          <w:color w:val="000000"/>
        </w:rPr>
        <w:t xml:space="preserve">able </w:t>
      </w:r>
      <w:r w:rsidR="009C69F8">
        <w:rPr>
          <w:color w:val="000000"/>
        </w:rPr>
        <w:t>3</w:t>
      </w:r>
      <w:r w:rsidR="00A32431" w:rsidRPr="00117E85">
        <w:rPr>
          <w:color w:val="000000"/>
        </w:rPr>
        <w:t>)</w:t>
      </w:r>
      <w:r w:rsidR="00A32431">
        <w:rPr>
          <w:color w:val="000000"/>
        </w:rPr>
        <w:t xml:space="preserve"> </w:t>
      </w:r>
      <w:r w:rsidR="00EF2133" w:rsidRPr="00117E85">
        <w:rPr>
          <w:color w:val="000000"/>
        </w:rPr>
        <w:t xml:space="preserve">of methanol such as the </w:t>
      </w:r>
      <w:r w:rsidR="001E1C15">
        <w:t xml:space="preserve">broad </w:t>
      </w:r>
      <w:r w:rsidR="00EF2133" w:rsidRPr="00117E85">
        <w:rPr>
          <w:color w:val="000000"/>
        </w:rPr>
        <w:t>O</w:t>
      </w:r>
      <w:r w:rsidR="00EF2133">
        <w:rPr>
          <w:lang w:val="en-GB"/>
        </w:rPr>
        <w:t>–</w:t>
      </w:r>
      <w:r w:rsidR="00EF2133" w:rsidRPr="00117E85">
        <w:rPr>
          <w:color w:val="000000"/>
        </w:rPr>
        <w:t>H stretching mode (</w:t>
      </w:r>
      <w:r w:rsidR="00EF2133">
        <w:rPr>
          <w:color w:val="000000"/>
        </w:rPr>
        <w:t>30</w:t>
      </w:r>
      <w:r w:rsidR="00EB21A1">
        <w:rPr>
          <w:color w:val="000000"/>
        </w:rPr>
        <w:t>2</w:t>
      </w:r>
      <w:r w:rsidR="00EF2133">
        <w:rPr>
          <w:color w:val="000000"/>
        </w:rPr>
        <w:t>0</w:t>
      </w:r>
      <w:r w:rsidR="00EF2133" w:rsidRPr="00117E85">
        <w:rPr>
          <w:color w:val="000000"/>
        </w:rPr>
        <w:t xml:space="preserve"> </w:t>
      </w:r>
      <w:r w:rsidR="00EF2133">
        <w:rPr>
          <w:lang w:val="en-GB"/>
        </w:rPr>
        <w:t>–</w:t>
      </w:r>
      <w:r w:rsidR="00EF2133" w:rsidRPr="00117E85">
        <w:rPr>
          <w:color w:val="000000"/>
        </w:rPr>
        <w:t xml:space="preserve"> </w:t>
      </w:r>
      <w:r w:rsidR="00EF2133">
        <w:rPr>
          <w:color w:val="000000"/>
        </w:rPr>
        <w:t>3</w:t>
      </w:r>
      <w:r w:rsidR="00EB21A1">
        <w:rPr>
          <w:color w:val="000000"/>
        </w:rPr>
        <w:t>6</w:t>
      </w:r>
      <w:r w:rsidR="00EF2133">
        <w:rPr>
          <w:color w:val="000000"/>
        </w:rPr>
        <w:t>00</w:t>
      </w:r>
      <w:r w:rsidR="00EF2133" w:rsidRPr="00117E85">
        <w:rPr>
          <w:color w:val="000000"/>
        </w:rPr>
        <w:t xml:space="preserve"> cm</w:t>
      </w:r>
      <w:r w:rsidR="00EF2133" w:rsidRPr="00117E85">
        <w:rPr>
          <w:vertAlign w:val="superscript"/>
          <w:lang w:val="en-GB"/>
        </w:rPr>
        <w:t>–</w:t>
      </w:r>
      <w:r w:rsidR="00EF2133" w:rsidRPr="00117E85">
        <w:rPr>
          <w:color w:val="000000"/>
          <w:vertAlign w:val="superscript"/>
        </w:rPr>
        <w:t>1</w:t>
      </w:r>
      <w:r w:rsidR="00EF2133" w:rsidRPr="00117E85">
        <w:rPr>
          <w:color w:val="000000"/>
        </w:rPr>
        <w:t xml:space="preserve">; </w:t>
      </w:r>
      <w:r w:rsidR="00EF2133" w:rsidRPr="00117E85">
        <w:rPr>
          <w:i/>
          <w:color w:val="000000"/>
        </w:rPr>
        <w:t>v</w:t>
      </w:r>
      <w:r w:rsidR="00EF2133" w:rsidRPr="00117E85">
        <w:rPr>
          <w:color w:val="000000"/>
          <w:vertAlign w:val="subscript"/>
        </w:rPr>
        <w:t>1</w:t>
      </w:r>
      <w:r w:rsidR="00EF2133" w:rsidRPr="00117E85">
        <w:rPr>
          <w:color w:val="000000"/>
        </w:rPr>
        <w:t>), C</w:t>
      </w:r>
      <w:r w:rsidR="00EF2133">
        <w:rPr>
          <w:lang w:val="en-GB"/>
        </w:rPr>
        <w:t>–</w:t>
      </w:r>
      <w:r w:rsidR="00EF2133" w:rsidRPr="00117E85">
        <w:rPr>
          <w:color w:val="000000"/>
        </w:rPr>
        <w:t>H stretching fundamental (29</w:t>
      </w:r>
      <w:r w:rsidR="00EF2133">
        <w:rPr>
          <w:color w:val="000000"/>
        </w:rPr>
        <w:t>93</w:t>
      </w:r>
      <w:r w:rsidR="00EF2133" w:rsidRPr="00117E85">
        <w:rPr>
          <w:color w:val="000000"/>
        </w:rPr>
        <w:t xml:space="preserve"> cm</w:t>
      </w:r>
      <w:r w:rsidR="00EF2133" w:rsidRPr="00117E85">
        <w:rPr>
          <w:vertAlign w:val="superscript"/>
          <w:lang w:val="en-GB"/>
        </w:rPr>
        <w:t>–</w:t>
      </w:r>
      <w:r w:rsidR="00EF2133" w:rsidRPr="00117E85">
        <w:rPr>
          <w:color w:val="000000"/>
          <w:vertAlign w:val="superscript"/>
        </w:rPr>
        <w:t>1</w:t>
      </w:r>
      <w:r w:rsidR="00EF2133" w:rsidRPr="00117E85">
        <w:rPr>
          <w:color w:val="000000"/>
        </w:rPr>
        <w:t xml:space="preserve">; </w:t>
      </w:r>
      <w:r w:rsidR="00EF2133" w:rsidRPr="00117E85">
        <w:rPr>
          <w:i/>
          <w:color w:val="000000"/>
        </w:rPr>
        <w:t>v</w:t>
      </w:r>
      <w:r w:rsidR="00EF2133" w:rsidRPr="00117E85">
        <w:rPr>
          <w:color w:val="000000"/>
          <w:vertAlign w:val="subscript"/>
        </w:rPr>
        <w:t>2</w:t>
      </w:r>
      <w:r w:rsidR="00EF2133" w:rsidRPr="00117E85">
        <w:rPr>
          <w:color w:val="000000"/>
        </w:rPr>
        <w:t xml:space="preserve">), </w:t>
      </w:r>
      <w:r w:rsidR="002274E1">
        <w:t>the symmetric stretching modes of the methyl group</w:t>
      </w:r>
      <w:r w:rsidR="007A402F">
        <w:t xml:space="preserve"> (2956 </w:t>
      </w:r>
      <w:r w:rsidR="007A402F" w:rsidRPr="00117E85">
        <w:rPr>
          <w:color w:val="000000"/>
        </w:rPr>
        <w:t>cm</w:t>
      </w:r>
      <w:r w:rsidR="007A402F" w:rsidRPr="00117E85">
        <w:rPr>
          <w:vertAlign w:val="superscript"/>
          <w:lang w:val="en-GB"/>
        </w:rPr>
        <w:t>–</w:t>
      </w:r>
      <w:r w:rsidR="007A402F" w:rsidRPr="00117E85">
        <w:rPr>
          <w:color w:val="000000"/>
          <w:vertAlign w:val="superscript"/>
        </w:rPr>
        <w:t>1</w:t>
      </w:r>
      <w:r w:rsidR="007A402F">
        <w:t>,</w:t>
      </w:r>
      <w:r w:rsidR="007A402F" w:rsidRPr="007A402F">
        <w:rPr>
          <w:i/>
          <w:color w:val="000000"/>
        </w:rPr>
        <w:t xml:space="preserve"> </w:t>
      </w:r>
      <w:r w:rsidR="007A402F" w:rsidRPr="00117E85">
        <w:rPr>
          <w:i/>
          <w:color w:val="000000"/>
        </w:rPr>
        <w:t>v</w:t>
      </w:r>
      <w:r w:rsidR="007A402F">
        <w:rPr>
          <w:color w:val="000000"/>
          <w:vertAlign w:val="subscript"/>
        </w:rPr>
        <w:t>9</w:t>
      </w:r>
      <w:r w:rsidR="007A402F" w:rsidRPr="007A402F">
        <w:rPr>
          <w:color w:val="000000"/>
        </w:rPr>
        <w:t>;</w:t>
      </w:r>
      <w:r w:rsidR="00773214">
        <w:rPr>
          <w:color w:val="000000"/>
        </w:rPr>
        <w:t xml:space="preserve"> 2828 </w:t>
      </w:r>
      <w:r w:rsidR="00773214" w:rsidRPr="00117E85">
        <w:rPr>
          <w:color w:val="000000"/>
        </w:rPr>
        <w:t>cm</w:t>
      </w:r>
      <w:r w:rsidR="00773214" w:rsidRPr="00117E85">
        <w:rPr>
          <w:vertAlign w:val="superscript"/>
          <w:lang w:val="en-GB"/>
        </w:rPr>
        <w:t>–</w:t>
      </w:r>
      <w:r w:rsidR="00773214" w:rsidRPr="00117E85">
        <w:rPr>
          <w:color w:val="000000"/>
          <w:vertAlign w:val="superscript"/>
        </w:rPr>
        <w:t>1</w:t>
      </w:r>
      <w:r w:rsidR="00773214">
        <w:t>,</w:t>
      </w:r>
      <w:r w:rsidR="00773214" w:rsidRPr="007A402F">
        <w:rPr>
          <w:i/>
          <w:color w:val="000000"/>
        </w:rPr>
        <w:t xml:space="preserve"> </w:t>
      </w:r>
      <w:r w:rsidR="00773214" w:rsidRPr="00117E85">
        <w:rPr>
          <w:i/>
          <w:color w:val="000000"/>
        </w:rPr>
        <w:t>v</w:t>
      </w:r>
      <w:r w:rsidR="00773214">
        <w:rPr>
          <w:color w:val="000000"/>
          <w:vertAlign w:val="subscript"/>
        </w:rPr>
        <w:t>3</w:t>
      </w:r>
      <w:r w:rsidR="007A402F">
        <w:t>)</w:t>
      </w:r>
      <w:r w:rsidR="002274E1">
        <w:t xml:space="preserve">, </w:t>
      </w:r>
      <w:r w:rsidR="00EF2133" w:rsidRPr="00117E85">
        <w:rPr>
          <w:color w:val="000000"/>
        </w:rPr>
        <w:t>the C</w:t>
      </w:r>
      <w:r w:rsidR="00EF2133">
        <w:rPr>
          <w:lang w:val="en-GB"/>
        </w:rPr>
        <w:t>–</w:t>
      </w:r>
      <w:r w:rsidR="00EF2133">
        <w:rPr>
          <w:color w:val="000000"/>
        </w:rPr>
        <w:t>H bending mode (1455</w:t>
      </w:r>
      <w:r w:rsidR="00EF2133" w:rsidRPr="00117E85">
        <w:rPr>
          <w:color w:val="000000"/>
        </w:rPr>
        <w:t xml:space="preserve"> cm</w:t>
      </w:r>
      <w:r w:rsidR="00EF2133" w:rsidRPr="00117E85">
        <w:rPr>
          <w:vertAlign w:val="superscript"/>
          <w:lang w:val="en-GB"/>
        </w:rPr>
        <w:t>–</w:t>
      </w:r>
      <w:r w:rsidR="00EF2133" w:rsidRPr="00117E85">
        <w:rPr>
          <w:color w:val="000000"/>
          <w:vertAlign w:val="superscript"/>
        </w:rPr>
        <w:t>1</w:t>
      </w:r>
      <w:r w:rsidR="00EF2133" w:rsidRPr="00117E85">
        <w:rPr>
          <w:color w:val="000000"/>
        </w:rPr>
        <w:t xml:space="preserve">; </w:t>
      </w:r>
      <w:r w:rsidR="00EF2133" w:rsidRPr="00117E85">
        <w:rPr>
          <w:i/>
          <w:color w:val="000000"/>
        </w:rPr>
        <w:t>v</w:t>
      </w:r>
      <w:r w:rsidR="00EF2133" w:rsidRPr="00117E85">
        <w:rPr>
          <w:color w:val="000000"/>
          <w:vertAlign w:val="subscript"/>
        </w:rPr>
        <w:t>5</w:t>
      </w:r>
      <w:r w:rsidR="00EF2133" w:rsidRPr="00117E85">
        <w:rPr>
          <w:color w:val="000000"/>
        </w:rPr>
        <w:t>), and the C</w:t>
      </w:r>
      <w:r w:rsidR="00EF2133">
        <w:rPr>
          <w:lang w:val="en-GB"/>
        </w:rPr>
        <w:t>–</w:t>
      </w:r>
      <w:r w:rsidR="00EF2133" w:rsidRPr="00117E85">
        <w:rPr>
          <w:color w:val="000000"/>
        </w:rPr>
        <w:t>O stretching mode (1030 cm</w:t>
      </w:r>
      <w:r w:rsidR="00EF2133" w:rsidRPr="00117E85">
        <w:rPr>
          <w:vertAlign w:val="superscript"/>
          <w:lang w:val="en-GB"/>
        </w:rPr>
        <w:t>–</w:t>
      </w:r>
      <w:r w:rsidR="00EF2133" w:rsidRPr="00117E85">
        <w:rPr>
          <w:color w:val="000000"/>
          <w:vertAlign w:val="superscript"/>
        </w:rPr>
        <w:t>1</w:t>
      </w:r>
      <w:r w:rsidR="00EF2133" w:rsidRPr="00117E85">
        <w:rPr>
          <w:color w:val="000000"/>
        </w:rPr>
        <w:t xml:space="preserve">; </w:t>
      </w:r>
      <w:r w:rsidR="00EF2133" w:rsidRPr="00117E85">
        <w:rPr>
          <w:i/>
          <w:color w:val="000000"/>
        </w:rPr>
        <w:t>v</w:t>
      </w:r>
      <w:r w:rsidR="00EF2133" w:rsidRPr="00117E85">
        <w:rPr>
          <w:color w:val="000000"/>
          <w:vertAlign w:val="subscript"/>
        </w:rPr>
        <w:t>8</w:t>
      </w:r>
      <w:r w:rsidR="00EF2133" w:rsidRPr="00117E85">
        <w:rPr>
          <w:color w:val="000000"/>
        </w:rPr>
        <w:t>)</w:t>
      </w:r>
      <w:r w:rsidR="00432FB5">
        <w:rPr>
          <w:color w:val="000000"/>
        </w:rPr>
        <w:t>;</w:t>
      </w:r>
      <w:r w:rsidR="00EF2133">
        <w:rPr>
          <w:color w:val="000000"/>
        </w:rPr>
        <w:fldChar w:fldCharType="begin">
          <w:fldData xml:space="preserve">PEVuZE5vdGU+PENpdGU+PEF1dGhvcj5LbGVpbWVpZXI8L0F1dGhvcj48WWVhcj4yMDIxPC9ZZWFy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</w:fldData>
        </w:fldChar>
      </w:r>
      <w:r w:rsidR="0093381E">
        <w:rPr>
          <w:color w:val="000000"/>
        </w:rPr>
        <w:instrText xml:space="preserve"> ADDIN EN.CITE </w:instrText>
      </w:r>
      <w:r w:rsidR="0093381E">
        <w:rPr>
          <w:color w:val="000000"/>
        </w:rPr>
        <w:fldChar w:fldCharType="begin">
          <w:fldData xml:space="preserve">PEVuZE5vdGU+PENpdGU+PEF1dGhvcj5LbGVpbWVpZXI8L0F1dGhvcj48WWVhcj4yMDIxPC9ZZWFy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</w:fldData>
        </w:fldChar>
      </w:r>
      <w:r w:rsidR="0093381E">
        <w:rPr>
          <w:color w:val="000000"/>
        </w:rPr>
        <w:instrText xml:space="preserve"> ADDIN EN.CITE.DATA </w:instrText>
      </w:r>
      <w:r w:rsidR="0093381E">
        <w:rPr>
          <w:color w:val="000000"/>
        </w:rPr>
      </w:r>
      <w:r w:rsidR="0093381E">
        <w:rPr>
          <w:color w:val="000000"/>
        </w:rPr>
        <w:fldChar w:fldCharType="end"/>
      </w:r>
      <w:r w:rsidR="00EF2133">
        <w:rPr>
          <w:color w:val="000000"/>
        </w:rPr>
      </w:r>
      <w:r w:rsidR="00EF2133">
        <w:rPr>
          <w:color w:val="000000"/>
        </w:rPr>
        <w:fldChar w:fldCharType="separate"/>
      </w:r>
      <w:hyperlink w:anchor="_ENREF_42" w:tooltip="Maity, 2015 #2285" w:history="1">
        <w:r w:rsidR="00FD6944" w:rsidRPr="00833D2C">
          <w:rPr>
            <w:noProof/>
            <w:color w:val="000000"/>
            <w:vertAlign w:val="superscript"/>
          </w:rPr>
          <w:t>42</w:t>
        </w:r>
      </w:hyperlink>
      <w:r w:rsidR="00833D2C" w:rsidRPr="00833D2C">
        <w:rPr>
          <w:noProof/>
          <w:color w:val="000000"/>
          <w:vertAlign w:val="superscript"/>
        </w:rPr>
        <w:t xml:space="preserve">, </w:t>
      </w:r>
      <w:hyperlink w:anchor="_ENREF_45" w:tooltip="Kleimeier, 2021 #80" w:history="1">
        <w:r w:rsidR="00FD6944" w:rsidRPr="00833D2C">
          <w:rPr>
            <w:noProof/>
            <w:color w:val="000000"/>
            <w:vertAlign w:val="superscript"/>
          </w:rPr>
          <w:t>45</w:t>
        </w:r>
      </w:hyperlink>
      <w:r w:rsidR="00833D2C" w:rsidRPr="00833D2C">
        <w:rPr>
          <w:noProof/>
          <w:color w:val="000000"/>
          <w:vertAlign w:val="superscript"/>
        </w:rPr>
        <w:t xml:space="preserve">, </w:t>
      </w:r>
      <w:hyperlink w:anchor="_ENREF_46" w:tooltip="Zhu, 2022 #208" w:history="1">
        <w:r w:rsidR="00FD6944" w:rsidRPr="00833D2C">
          <w:rPr>
            <w:noProof/>
            <w:color w:val="000000"/>
            <w:vertAlign w:val="superscript"/>
          </w:rPr>
          <w:t>46</w:t>
        </w:r>
      </w:hyperlink>
      <w:r w:rsidR="00EF2133">
        <w:rPr>
          <w:color w:val="000000"/>
        </w:rPr>
        <w:fldChar w:fldCharType="end"/>
      </w:r>
      <w:r>
        <w:rPr>
          <w:color w:val="000000"/>
        </w:rPr>
        <w:t xml:space="preserve"> intense</w:t>
      </w:r>
      <w:r w:rsidR="00E07DBD">
        <w:rPr>
          <w:color w:val="000000"/>
        </w:rPr>
        <w:t xml:space="preserve"> </w:t>
      </w:r>
      <w:r w:rsidR="00EF2133" w:rsidRPr="00117E85">
        <w:rPr>
          <w:color w:val="000000"/>
        </w:rPr>
        <w:t xml:space="preserve">absorptions of </w:t>
      </w:r>
      <w:r w:rsidR="00EF2133" w:rsidRPr="002C3792">
        <w:rPr>
          <w:color w:val="000000"/>
        </w:rPr>
        <w:t>acetaldehyde</w:t>
      </w:r>
      <w:r w:rsidR="00EF2133">
        <w:rPr>
          <w:color w:val="000000"/>
        </w:rPr>
        <w:t xml:space="preserve"> </w:t>
      </w:r>
      <w:r w:rsidR="00127767" w:rsidRPr="00127767">
        <w:rPr>
          <w:color w:val="000000"/>
        </w:rPr>
        <w:t>suc</w:t>
      </w:r>
      <w:r w:rsidR="00A44888">
        <w:rPr>
          <w:color w:val="000000"/>
        </w:rPr>
        <w:t xml:space="preserve">h as the </w:t>
      </w:r>
      <w:r w:rsidR="001246D9">
        <w:rPr>
          <w:color w:val="000000"/>
        </w:rPr>
        <w:t>overtone mode (2865</w:t>
      </w:r>
      <w:r w:rsidR="001246D9" w:rsidRPr="00117E85">
        <w:rPr>
          <w:color w:val="000000"/>
        </w:rPr>
        <w:t xml:space="preserve"> cm</w:t>
      </w:r>
      <w:r w:rsidR="001246D9" w:rsidRPr="00117E85">
        <w:rPr>
          <w:vertAlign w:val="superscript"/>
          <w:lang w:val="en-GB"/>
        </w:rPr>
        <w:t>–</w:t>
      </w:r>
      <w:r w:rsidR="001246D9" w:rsidRPr="00117E85">
        <w:rPr>
          <w:color w:val="000000"/>
          <w:vertAlign w:val="superscript"/>
        </w:rPr>
        <w:t>1</w:t>
      </w:r>
      <w:r w:rsidR="001246D9" w:rsidRPr="00117E85">
        <w:rPr>
          <w:color w:val="000000"/>
        </w:rPr>
        <w:t xml:space="preserve">; </w:t>
      </w:r>
      <w:r w:rsidR="001246D9">
        <w:rPr>
          <w:color w:val="000000"/>
        </w:rPr>
        <w:t>2</w:t>
      </w:r>
      <w:r w:rsidR="001246D9" w:rsidRPr="00117E85">
        <w:rPr>
          <w:i/>
          <w:color w:val="000000"/>
        </w:rPr>
        <w:t>v</w:t>
      </w:r>
      <w:r w:rsidR="001246D9">
        <w:rPr>
          <w:color w:val="000000"/>
          <w:vertAlign w:val="subscript"/>
        </w:rPr>
        <w:t>6</w:t>
      </w:r>
      <w:r w:rsidR="001246D9" w:rsidRPr="00117E85">
        <w:rPr>
          <w:color w:val="000000"/>
        </w:rPr>
        <w:t xml:space="preserve">), </w:t>
      </w:r>
      <w:r w:rsidR="00A44888">
        <w:rPr>
          <w:color w:val="000000"/>
        </w:rPr>
        <w:t xml:space="preserve">stretching mode of the </w:t>
      </w:r>
      <w:r w:rsidR="00127767" w:rsidRPr="00127767">
        <w:rPr>
          <w:color w:val="000000"/>
        </w:rPr>
        <w:t>carbonyl moiety</w:t>
      </w:r>
      <w:r w:rsidR="00ED77B8">
        <w:rPr>
          <w:color w:val="000000"/>
        </w:rPr>
        <w:t xml:space="preserve"> (</w:t>
      </w:r>
      <w:r w:rsidR="003D3A6A">
        <w:rPr>
          <w:color w:val="000000"/>
        </w:rPr>
        <w:t>1718</w:t>
      </w:r>
      <w:r w:rsidR="00ED77B8" w:rsidRPr="00117E85">
        <w:rPr>
          <w:color w:val="000000"/>
        </w:rPr>
        <w:t xml:space="preserve"> cm</w:t>
      </w:r>
      <w:r w:rsidR="00ED77B8" w:rsidRPr="00117E85">
        <w:rPr>
          <w:vertAlign w:val="superscript"/>
          <w:lang w:val="en-GB"/>
        </w:rPr>
        <w:t>–</w:t>
      </w:r>
      <w:r w:rsidR="00ED77B8" w:rsidRPr="00117E85">
        <w:rPr>
          <w:color w:val="000000"/>
          <w:vertAlign w:val="superscript"/>
        </w:rPr>
        <w:t>1</w:t>
      </w:r>
      <w:r w:rsidR="00ED77B8" w:rsidRPr="00117E85">
        <w:rPr>
          <w:color w:val="000000"/>
        </w:rPr>
        <w:t xml:space="preserve">; </w:t>
      </w:r>
      <w:r w:rsidR="00ED77B8" w:rsidRPr="00117E85">
        <w:rPr>
          <w:i/>
          <w:color w:val="000000"/>
        </w:rPr>
        <w:t>v</w:t>
      </w:r>
      <w:r w:rsidR="00ED77B8">
        <w:rPr>
          <w:color w:val="000000"/>
          <w:vertAlign w:val="subscript"/>
        </w:rPr>
        <w:t>4</w:t>
      </w:r>
      <w:r w:rsidR="00F82A38">
        <w:rPr>
          <w:color w:val="000000"/>
        </w:rPr>
        <w:t xml:space="preserve">), and </w:t>
      </w:r>
      <w:r w:rsidR="007521C0" w:rsidRPr="00854017">
        <w:rPr>
          <w:rFonts w:ascii="Symbol" w:hAnsi="Symbol" w:cs="Calibri"/>
          <w:color w:val="000000"/>
        </w:rPr>
        <w:t></w:t>
      </w:r>
      <w:r w:rsidR="007521C0" w:rsidRPr="00854017">
        <w:rPr>
          <w:rFonts w:cstheme="minorHAnsi"/>
          <w:color w:val="000000"/>
          <w:vertAlign w:val="subscript"/>
        </w:rPr>
        <w:t>r</w:t>
      </w:r>
      <w:r w:rsidR="007521C0" w:rsidRPr="00854017">
        <w:rPr>
          <w:color w:val="000000"/>
        </w:rPr>
        <w:t>(CH</w:t>
      </w:r>
      <w:r w:rsidR="007521C0" w:rsidRPr="00854017">
        <w:rPr>
          <w:color w:val="000000"/>
          <w:vertAlign w:val="subscript"/>
        </w:rPr>
        <w:t>3</w:t>
      </w:r>
      <w:r w:rsidR="007521C0" w:rsidRPr="00854017">
        <w:rPr>
          <w:color w:val="000000"/>
        </w:rPr>
        <w:t>)</w:t>
      </w:r>
      <w:r w:rsidR="007521C0">
        <w:rPr>
          <w:color w:val="000000"/>
        </w:rPr>
        <w:t xml:space="preserve"> (1123</w:t>
      </w:r>
      <w:r w:rsidR="00127767" w:rsidRPr="00127767">
        <w:rPr>
          <w:color w:val="000000"/>
        </w:rPr>
        <w:t xml:space="preserve"> </w:t>
      </w:r>
      <w:r w:rsidR="007521C0" w:rsidRPr="00117E85">
        <w:rPr>
          <w:color w:val="000000"/>
        </w:rPr>
        <w:t>cm</w:t>
      </w:r>
      <w:r w:rsidR="007521C0" w:rsidRPr="00117E85">
        <w:rPr>
          <w:vertAlign w:val="superscript"/>
          <w:lang w:val="en-GB"/>
        </w:rPr>
        <w:t>–</w:t>
      </w:r>
      <w:r w:rsidR="007521C0" w:rsidRPr="00117E85">
        <w:rPr>
          <w:color w:val="000000"/>
          <w:vertAlign w:val="superscript"/>
        </w:rPr>
        <w:t>1</w:t>
      </w:r>
      <w:r w:rsidR="007521C0" w:rsidRPr="00117E85">
        <w:rPr>
          <w:color w:val="000000"/>
        </w:rPr>
        <w:t xml:space="preserve">; </w:t>
      </w:r>
      <w:r w:rsidR="007521C0">
        <w:rPr>
          <w:color w:val="000000"/>
        </w:rPr>
        <w:t>2</w:t>
      </w:r>
      <w:r w:rsidR="007521C0" w:rsidRPr="00117E85">
        <w:rPr>
          <w:i/>
          <w:color w:val="000000"/>
        </w:rPr>
        <w:t>v</w:t>
      </w:r>
      <w:r w:rsidR="007521C0">
        <w:rPr>
          <w:color w:val="000000"/>
          <w:vertAlign w:val="subscript"/>
        </w:rPr>
        <w:t>8</w:t>
      </w:r>
      <w:r w:rsidR="007521C0">
        <w:rPr>
          <w:color w:val="000000"/>
        </w:rPr>
        <w:t>)</w:t>
      </w:r>
      <w:r w:rsidR="004C78C8">
        <w:rPr>
          <w:color w:val="000000"/>
        </w:rPr>
        <w:fldChar w:fldCharType="begin">
          <w:fldData xml:space="preserve">PEVuZE5vdGU+PENpdGU+PEF1dGhvcj5LbGVpbWVpZXI8L0F1dGhvcj48WWVhcj4yMDIwPC9ZZWFy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</w:fldData>
        </w:fldChar>
      </w:r>
      <w:r w:rsidR="0093381E">
        <w:rPr>
          <w:color w:val="000000"/>
        </w:rPr>
        <w:instrText xml:space="preserve"> ADDIN EN.CITE </w:instrText>
      </w:r>
      <w:r w:rsidR="0093381E">
        <w:rPr>
          <w:color w:val="000000"/>
        </w:rPr>
        <w:fldChar w:fldCharType="begin">
          <w:fldData xml:space="preserve">PEVuZE5vdGU+PENpdGU+PEF1dGhvcj5LbGVpbWVpZXI8L0F1dGhvcj48WWVhcj4yMDIwPC9ZZWFy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</w:fldData>
        </w:fldChar>
      </w:r>
      <w:r w:rsidR="0093381E">
        <w:rPr>
          <w:color w:val="000000"/>
        </w:rPr>
        <w:instrText xml:space="preserve"> ADDIN EN.CITE.DATA </w:instrText>
      </w:r>
      <w:r w:rsidR="0093381E">
        <w:rPr>
          <w:color w:val="000000"/>
        </w:rPr>
      </w:r>
      <w:r w:rsidR="0093381E">
        <w:rPr>
          <w:color w:val="000000"/>
        </w:rPr>
        <w:fldChar w:fldCharType="end"/>
      </w:r>
      <w:r w:rsidR="004C78C8">
        <w:rPr>
          <w:color w:val="000000"/>
        </w:rPr>
      </w:r>
      <w:r w:rsidR="004C78C8">
        <w:rPr>
          <w:color w:val="000000"/>
        </w:rPr>
        <w:fldChar w:fldCharType="separate"/>
      </w:r>
      <w:hyperlink w:anchor="_ENREF_16" w:tooltip="Kleimeier, 2021 #204" w:history="1">
        <w:r w:rsidR="00FD6944" w:rsidRPr="00833D2C">
          <w:rPr>
            <w:noProof/>
            <w:color w:val="000000"/>
            <w:vertAlign w:val="superscript"/>
          </w:rPr>
          <w:t>16</w:t>
        </w:r>
      </w:hyperlink>
      <w:r w:rsidR="00833D2C" w:rsidRPr="00833D2C">
        <w:rPr>
          <w:noProof/>
          <w:color w:val="000000"/>
          <w:vertAlign w:val="superscript"/>
        </w:rPr>
        <w:t xml:space="preserve">, </w:t>
      </w:r>
      <w:hyperlink w:anchor="_ENREF_47" w:tooltip="Kleimeier, 2020 #210" w:history="1">
        <w:r w:rsidR="00FD6944" w:rsidRPr="00833D2C">
          <w:rPr>
            <w:noProof/>
            <w:color w:val="000000"/>
            <w:vertAlign w:val="superscript"/>
          </w:rPr>
          <w:t>47</w:t>
        </w:r>
      </w:hyperlink>
      <w:r w:rsidR="004C78C8">
        <w:rPr>
          <w:color w:val="000000"/>
        </w:rPr>
        <w:fldChar w:fldCharType="end"/>
      </w:r>
      <w:r>
        <w:rPr>
          <w:color w:val="000000"/>
        </w:rPr>
        <w:t xml:space="preserve"> are also prominent</w:t>
      </w:r>
      <w:r w:rsidR="00B02BF8">
        <w:rPr>
          <w:color w:val="000000"/>
        </w:rPr>
        <w:t>.</w:t>
      </w:r>
      <w:r w:rsidR="006D2C0F">
        <w:rPr>
          <w:color w:val="000000"/>
        </w:rPr>
        <w:t xml:space="preserve"> </w:t>
      </w:r>
    </w:p>
    <w:p w14:paraId="4CD64DD2" w14:textId="375BCF4D" w:rsidR="00D6112D" w:rsidRPr="00117E85" w:rsidRDefault="00EC76D9" w:rsidP="00D6112D">
      <w:pPr>
        <w:pStyle w:val="Paragraph"/>
        <w:spacing w:before="240" w:line="360" w:lineRule="auto"/>
        <w:ind w:firstLine="240"/>
        <w:jc w:val="both"/>
      </w:pPr>
      <w:r>
        <w:t>After</w:t>
      </w:r>
      <w:r w:rsidR="00693A00">
        <w:t xml:space="preserve"> the irradiation (red lines</w:t>
      </w:r>
      <w:r w:rsidR="00D6112D">
        <w:t>;</w:t>
      </w:r>
      <w:r w:rsidR="00693A00">
        <w:t xml:space="preserve"> </w:t>
      </w:r>
      <w:r w:rsidR="00AE4168">
        <w:t>Figure</w:t>
      </w:r>
      <w:r w:rsidR="006F1718">
        <w:t xml:space="preserve"> </w:t>
      </w:r>
      <w:r w:rsidR="00E07DBD">
        <w:t>5</w:t>
      </w:r>
      <w:r w:rsidR="00F47EB8">
        <w:t xml:space="preserve">), </w:t>
      </w:r>
      <w:r w:rsidR="00E324C9">
        <w:t>t</w:t>
      </w:r>
      <w:r w:rsidR="00EA725E">
        <w:t xml:space="preserve">he absorbance features of </w:t>
      </w:r>
      <w:r w:rsidR="00EA725E" w:rsidRPr="00BC2F0E">
        <w:rPr>
          <w:rFonts w:eastAsia="SimSun"/>
          <w:lang w:eastAsia="zh-CN"/>
        </w:rPr>
        <w:t xml:space="preserve">methanol </w:t>
      </w:r>
      <w:r w:rsidR="00C44F1C" w:rsidRPr="00BC2F0E">
        <w:t>(ν</w:t>
      </w:r>
      <w:r w:rsidR="00C44F1C" w:rsidRPr="00BC2F0E">
        <w:rPr>
          <w:vertAlign w:val="subscript"/>
        </w:rPr>
        <w:t>1</w:t>
      </w:r>
      <w:r w:rsidR="00C44F1C" w:rsidRPr="00BC2F0E">
        <w:t>, ν</w:t>
      </w:r>
      <w:r w:rsidR="00C44F1C" w:rsidRPr="00BC2F0E">
        <w:rPr>
          <w:vertAlign w:val="subscript"/>
        </w:rPr>
        <w:t>3</w:t>
      </w:r>
      <w:r w:rsidR="00C44F1C" w:rsidRPr="00BC2F0E">
        <w:t>, ν</w:t>
      </w:r>
      <w:r w:rsidR="003C2BB9" w:rsidRPr="00BC2F0E">
        <w:rPr>
          <w:vertAlign w:val="subscript"/>
        </w:rPr>
        <w:t>4</w:t>
      </w:r>
      <w:r w:rsidR="00441B91" w:rsidRPr="00BC2F0E">
        <w:t>,</w:t>
      </w:r>
      <w:r w:rsidR="00EA725E" w:rsidRPr="00BC2F0E">
        <w:t xml:space="preserve"> and ν</w:t>
      </w:r>
      <w:r w:rsidR="00EA725E" w:rsidRPr="00BC2F0E">
        <w:rPr>
          <w:vertAlign w:val="subscript"/>
        </w:rPr>
        <w:t>8</w:t>
      </w:r>
      <w:r w:rsidR="00EA725E" w:rsidRPr="00BC2F0E">
        <w:t xml:space="preserve">) </w:t>
      </w:r>
      <w:r w:rsidR="00EA725E" w:rsidRPr="00BC2F0E">
        <w:rPr>
          <w:rFonts w:eastAsia="SimSun"/>
          <w:lang w:eastAsia="zh-CN"/>
        </w:rPr>
        <w:t xml:space="preserve">and </w:t>
      </w:r>
      <w:r w:rsidR="00EA725E" w:rsidRPr="00BC2F0E">
        <w:t>acetaldehyde (ν</w:t>
      </w:r>
      <w:r w:rsidR="00EA725E" w:rsidRPr="00BC2F0E">
        <w:rPr>
          <w:vertAlign w:val="subscript"/>
        </w:rPr>
        <w:t>3</w:t>
      </w:r>
      <w:r w:rsidR="00EA725E" w:rsidRPr="00BC2F0E">
        <w:t>, ν</w:t>
      </w:r>
      <w:r w:rsidR="00EA725E" w:rsidRPr="00BC2F0E">
        <w:rPr>
          <w:vertAlign w:val="subscript"/>
        </w:rPr>
        <w:t>4</w:t>
      </w:r>
      <w:r w:rsidR="00EA725E" w:rsidRPr="00BC2F0E">
        <w:t>, ν</w:t>
      </w:r>
      <w:r w:rsidR="00EA725E" w:rsidRPr="00BC2F0E">
        <w:rPr>
          <w:vertAlign w:val="subscript"/>
        </w:rPr>
        <w:t>7</w:t>
      </w:r>
      <w:r w:rsidR="00EA725E" w:rsidRPr="00BC2F0E">
        <w:t>, and ν</w:t>
      </w:r>
      <w:r w:rsidR="00EA725E" w:rsidRPr="00BC2F0E">
        <w:rPr>
          <w:vertAlign w:val="subscript"/>
        </w:rPr>
        <w:t>8</w:t>
      </w:r>
      <w:r w:rsidR="00EA725E" w:rsidRPr="00BC2F0E">
        <w:t>)</w:t>
      </w:r>
      <w:r w:rsidR="00EA725E" w:rsidRPr="007C0EE2">
        <w:t xml:space="preserve"> decreased by (7 ± </w:t>
      </w:r>
      <w:r w:rsidR="00505941">
        <w:t>6)</w:t>
      </w:r>
      <w:r w:rsidR="00505941" w:rsidRPr="007C0EE2">
        <w:t xml:space="preserve"> %</w:t>
      </w:r>
      <w:r w:rsidR="00EA725E" w:rsidRPr="007C0EE2">
        <w:t xml:space="preserve"> and (7 ± </w:t>
      </w:r>
      <w:r w:rsidR="00505941" w:rsidRPr="007C0EE2">
        <w:t>5) %</w:t>
      </w:r>
      <w:r w:rsidR="00EA725E" w:rsidRPr="007C0EE2">
        <w:t>, respectively</w:t>
      </w:r>
      <w:r w:rsidR="00EA725E">
        <w:t xml:space="preserve">. In </w:t>
      </w:r>
      <w:r w:rsidR="00EA725E" w:rsidRPr="00336A63">
        <w:t>addition, new absorption features arose at 2130 cm</w:t>
      </w:r>
      <w:r w:rsidR="00EA725E" w:rsidRPr="00336A63">
        <w:rPr>
          <w:vertAlign w:val="superscript"/>
        </w:rPr>
        <w:t>−1</w:t>
      </w:r>
      <w:r w:rsidR="00EA725E" w:rsidRPr="00336A63">
        <w:t xml:space="preserve"> </w:t>
      </w:r>
      <w:r w:rsidR="00480C89" w:rsidRPr="00336A63">
        <w:t xml:space="preserve">and </w:t>
      </w:r>
      <w:r w:rsidR="00EA725E" w:rsidRPr="00336A63">
        <w:t>1840 cm</w:t>
      </w:r>
      <w:r w:rsidR="00EA725E" w:rsidRPr="00336A63">
        <w:rPr>
          <w:vertAlign w:val="superscript"/>
        </w:rPr>
        <w:t>−1</w:t>
      </w:r>
      <w:r w:rsidR="00EA725E" w:rsidRPr="00336A63">
        <w:t xml:space="preserve"> indicating </w:t>
      </w:r>
      <w:r w:rsidR="00A41DE3" w:rsidRPr="00336A63">
        <w:t xml:space="preserve">the </w:t>
      </w:r>
      <w:r w:rsidR="00032857" w:rsidRPr="00336A63">
        <w:t>CO stretch (2129 cm</w:t>
      </w:r>
      <w:r w:rsidR="00032857" w:rsidRPr="00336A63">
        <w:rPr>
          <w:vertAlign w:val="superscript"/>
          <w:lang w:val="en-GB"/>
        </w:rPr>
        <w:t>–</w:t>
      </w:r>
      <w:r w:rsidR="00032857" w:rsidRPr="00336A63">
        <w:rPr>
          <w:color w:val="000000"/>
          <w:vertAlign w:val="superscript"/>
        </w:rPr>
        <w:t>1</w:t>
      </w:r>
      <w:r w:rsidR="003F32C5" w:rsidRPr="00336A63">
        <w:t>; ν</w:t>
      </w:r>
      <w:r w:rsidR="003F32C5" w:rsidRPr="00336A63">
        <w:rPr>
          <w:vertAlign w:val="subscript"/>
        </w:rPr>
        <w:t>1</w:t>
      </w:r>
      <w:r w:rsidR="00032857" w:rsidRPr="00336A63">
        <w:rPr>
          <w:color w:val="000000"/>
        </w:rPr>
        <w:t>)</w:t>
      </w:r>
      <w:r w:rsidR="00032857" w:rsidRPr="00336A63">
        <w:t xml:space="preserve"> </w:t>
      </w:r>
      <w:r w:rsidR="001A102A" w:rsidRPr="00336A63">
        <w:t>of carbon monoxide (CO</w:t>
      </w:r>
      <w:r w:rsidR="00EA725E" w:rsidRPr="00336A63">
        <w:t>)</w:t>
      </w:r>
      <w:r w:rsidR="00DA680C" w:rsidRPr="00336A63">
        <w:t xml:space="preserve"> and</w:t>
      </w:r>
      <w:r w:rsidR="00480C89" w:rsidRPr="00336A63">
        <w:t xml:space="preserve"> </w:t>
      </w:r>
      <w:r w:rsidR="00EA725E" w:rsidRPr="00336A63">
        <w:t>the acetyl radical (</w:t>
      </w:r>
      <w:r w:rsidR="00480C89" w:rsidRPr="00336A63">
        <w:t>CH</w:t>
      </w:r>
      <w:r w:rsidR="00480C89" w:rsidRPr="00336A63">
        <w:rPr>
          <w:vertAlign w:val="subscript"/>
        </w:rPr>
        <w:t>3</w:t>
      </w:r>
      <w:r w:rsidR="00480C89" w:rsidRPr="00336A63">
        <w:t xml:space="preserve">ĊO, </w:t>
      </w:r>
      <w:r w:rsidR="00EA725E" w:rsidRPr="00336A63">
        <w:t>ν(C=O))</w:t>
      </w:r>
      <w:r w:rsidR="00432FB5" w:rsidRPr="00336A63">
        <w:t>,</w:t>
      </w:r>
      <w:r w:rsidR="00EA725E" w:rsidRPr="00336A63">
        <w:t xml:space="preserve"> </w:t>
      </w:r>
      <w:r w:rsidR="00EA725E" w:rsidRPr="00336A63">
        <w:fldChar w:fldCharType="begin">
          <w:fldData xml:space="preserve">PEVuZE5vdGU+PENpdGU+PEF1dGhvcj5KYWNveDwvQXV0aG9yPjxZZWFyPjE5ODI8L1llYXI+PFJl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=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PEVuZE5vdGU+PENpdGU+PEF1dGhvcj5KYWNveDwvQXV0aG9yPjxZZWFyPjE5ODI8L1llYXI+PFJl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=
</w:fldData>
        </w:fldChar>
      </w:r>
      <w:r w:rsidR="0093381E">
        <w:instrText xml:space="preserve"> ADDIN EN.CITE.DATA </w:instrText>
      </w:r>
      <w:r w:rsidR="0093381E">
        <w:fldChar w:fldCharType="end"/>
      </w:r>
      <w:r w:rsidR="00EA725E" w:rsidRPr="00336A63">
        <w:fldChar w:fldCharType="separate"/>
      </w:r>
      <w:hyperlink w:anchor="_ENREF_16" w:tooltip="Kleimeier, 2021 #204" w:history="1">
        <w:r w:rsidR="00FD6944" w:rsidRPr="0093381E">
          <w:rPr>
            <w:noProof/>
            <w:vertAlign w:val="superscript"/>
          </w:rPr>
          <w:t>16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36" w:tooltip="Kleimeier, 2020 #207" w:history="1">
        <w:r w:rsidR="00FD6944" w:rsidRPr="0093381E">
          <w:rPr>
            <w:noProof/>
            <w:vertAlign w:val="superscript"/>
          </w:rPr>
          <w:t>36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86" w:tooltip="Jacox, 1982 #231" w:history="1">
        <w:r w:rsidR="00FD6944" w:rsidRPr="0093381E">
          <w:rPr>
            <w:noProof/>
            <w:vertAlign w:val="superscript"/>
          </w:rPr>
          <w:t>86</w:t>
        </w:r>
      </w:hyperlink>
      <w:r w:rsidR="00EA725E" w:rsidRPr="00336A63">
        <w:fldChar w:fldCharType="end"/>
      </w:r>
      <w:r w:rsidR="00432FB5" w:rsidRPr="00336A63">
        <w:t xml:space="preserve"> </w:t>
      </w:r>
      <w:r w:rsidR="00EA725E" w:rsidRPr="00336A63">
        <w:t>respectively (</w:t>
      </w:r>
      <w:r w:rsidR="00D41173" w:rsidRPr="00336A63">
        <w:t xml:space="preserve">insets of </w:t>
      </w:r>
      <w:r w:rsidR="00EA725E" w:rsidRPr="00336A63">
        <w:rPr>
          <w:rFonts w:eastAsia="SimSun"/>
          <w:lang w:eastAsia="zh-CN"/>
        </w:rPr>
        <w:t xml:space="preserve">Figure </w:t>
      </w:r>
      <w:r w:rsidR="00E07DBD" w:rsidRPr="00336A63">
        <w:rPr>
          <w:rFonts w:eastAsia="SimSun"/>
          <w:lang w:eastAsia="zh-CN"/>
        </w:rPr>
        <w:t>5</w:t>
      </w:r>
      <w:r w:rsidR="00B22741" w:rsidRPr="00336A63">
        <w:rPr>
          <w:rFonts w:eastAsia="SimSun"/>
          <w:lang w:eastAsia="zh-CN"/>
        </w:rPr>
        <w:t>-</w:t>
      </w:r>
      <w:r w:rsidR="009C1C20" w:rsidRPr="00336A63">
        <w:rPr>
          <w:rFonts w:eastAsia="SimSun"/>
          <w:lang w:eastAsia="zh-CN"/>
        </w:rPr>
        <w:t>6</w:t>
      </w:r>
      <w:r w:rsidR="00EA725E" w:rsidRPr="00336A63">
        <w:rPr>
          <w:rFonts w:eastAsia="SimSun"/>
          <w:lang w:eastAsia="zh-CN"/>
        </w:rPr>
        <w:t>)</w:t>
      </w:r>
      <w:r w:rsidR="00EA725E" w:rsidRPr="00336A63">
        <w:t xml:space="preserve">. </w:t>
      </w:r>
      <w:r w:rsidR="00935828" w:rsidRPr="00336A63">
        <w:t>Furthermore, the acetyl-d</w:t>
      </w:r>
      <w:r w:rsidR="00935828" w:rsidRPr="00336A63">
        <w:rPr>
          <w:vertAlign w:val="subscript"/>
        </w:rPr>
        <w:t>3</w:t>
      </w:r>
      <w:r w:rsidR="00A1312F" w:rsidRPr="00336A63">
        <w:t xml:space="preserve"> radical (CD</w:t>
      </w:r>
      <w:r w:rsidR="00A1312F" w:rsidRPr="00336A63">
        <w:rPr>
          <w:vertAlign w:val="subscript"/>
        </w:rPr>
        <w:t>3</w:t>
      </w:r>
      <w:r w:rsidR="00B12804" w:rsidRPr="00336A63">
        <w:t>Ċ</w:t>
      </w:r>
      <w:r w:rsidR="00A1312F" w:rsidRPr="00336A63">
        <w:t xml:space="preserve">O) is </w:t>
      </w:r>
      <w:r w:rsidR="00557437" w:rsidRPr="00336A63">
        <w:t>observed</w:t>
      </w:r>
      <w:r w:rsidR="00A1312F" w:rsidRPr="00336A63">
        <w:t xml:space="preserve"> </w:t>
      </w:r>
      <w:r w:rsidR="00935828" w:rsidRPr="00336A63">
        <w:t>at 185</w:t>
      </w:r>
      <w:r w:rsidR="0074657E" w:rsidRPr="00336A63">
        <w:t>0</w:t>
      </w:r>
      <w:r w:rsidR="00935828">
        <w:t xml:space="preserve"> cm</w:t>
      </w:r>
      <w:r w:rsidR="0074657E" w:rsidRPr="00117E85">
        <w:rPr>
          <w:vertAlign w:val="superscript"/>
          <w:lang w:val="en-GB"/>
        </w:rPr>
        <w:t>–</w:t>
      </w:r>
      <w:r w:rsidR="0074657E" w:rsidRPr="00117E85">
        <w:rPr>
          <w:color w:val="000000"/>
          <w:vertAlign w:val="superscript"/>
        </w:rPr>
        <w:t>1</w:t>
      </w:r>
      <w:r w:rsidR="00F40504">
        <w:t xml:space="preserve"> </w:t>
      </w:r>
      <w:r w:rsidR="00231BD0">
        <w:t xml:space="preserve">in both </w:t>
      </w:r>
      <w:r w:rsidR="00AF7756">
        <w:lastRenderedPageBreak/>
        <w:t>deuterated</w:t>
      </w:r>
      <w:r w:rsidR="005A29FB">
        <w:t xml:space="preserve"> ice mixtures</w:t>
      </w:r>
      <w:r w:rsidR="00664396">
        <w:t xml:space="preserve"> (Figure </w:t>
      </w:r>
      <w:r w:rsidR="00E07DBD">
        <w:t>5</w:t>
      </w:r>
      <w:r w:rsidR="00664396">
        <w:t xml:space="preserve">, Table </w:t>
      </w:r>
      <w:r w:rsidR="009C69F8">
        <w:t>4</w:t>
      </w:r>
      <w:r w:rsidR="00664396">
        <w:t>-</w:t>
      </w:r>
      <w:r w:rsidR="009C69F8">
        <w:t>5</w:t>
      </w:r>
      <w:r w:rsidR="00664396">
        <w:t>)</w:t>
      </w:r>
      <w:r w:rsidR="00480C89">
        <w:t xml:space="preserve"> thus </w:t>
      </w:r>
      <w:r w:rsidR="00F40504">
        <w:t xml:space="preserve">confirming the assignment of the </w:t>
      </w:r>
      <w:r w:rsidR="00F40504" w:rsidRPr="00336A63">
        <w:t>acetyl radical (CH</w:t>
      </w:r>
      <w:r w:rsidR="00F40504" w:rsidRPr="00336A63">
        <w:rPr>
          <w:vertAlign w:val="subscript"/>
        </w:rPr>
        <w:t>3</w:t>
      </w:r>
      <w:r w:rsidR="00D65F75" w:rsidRPr="00336A63">
        <w:t>Ċ</w:t>
      </w:r>
      <w:r w:rsidR="00F40504" w:rsidRPr="00336A63">
        <w:t xml:space="preserve">O) in the </w:t>
      </w:r>
      <w:r w:rsidR="002676D1" w:rsidRPr="00336A63">
        <w:rPr>
          <w:lang w:val="en-GB"/>
        </w:rPr>
        <w:t>CH</w:t>
      </w:r>
      <w:r w:rsidR="002676D1" w:rsidRPr="00336A63">
        <w:rPr>
          <w:vertAlign w:val="subscript"/>
          <w:lang w:val="en-GB"/>
        </w:rPr>
        <w:t>3</w:t>
      </w:r>
      <w:r w:rsidR="002676D1" w:rsidRPr="00336A63">
        <w:rPr>
          <w:lang w:val="en-GB"/>
        </w:rPr>
        <w:t>OH–CH</w:t>
      </w:r>
      <w:r w:rsidR="002676D1" w:rsidRPr="00336A63">
        <w:rPr>
          <w:vertAlign w:val="subscript"/>
          <w:lang w:val="en-GB"/>
        </w:rPr>
        <w:t>3</w:t>
      </w:r>
      <w:r w:rsidR="002676D1" w:rsidRPr="00336A63">
        <w:rPr>
          <w:lang w:val="en-GB"/>
        </w:rPr>
        <w:t xml:space="preserve">CHO </w:t>
      </w:r>
      <w:r w:rsidR="00F40504" w:rsidRPr="00336A63">
        <w:t>ice</w:t>
      </w:r>
      <w:r w:rsidR="00432FB5" w:rsidRPr="00336A63">
        <w:t>.</w:t>
      </w:r>
      <w:r w:rsidR="00F40504" w:rsidRPr="00336A63">
        <w:fldChar w:fldCharType="begin">
          <w:fldData xml:space="preserve">PEVuZE5vdGU+PENpdGU+PEF1dGhvcj5LbGVpbWVpZXI8L0F1dGhvcj48WWVhcj4yMDIwPC9ZZWFy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PEVuZE5vdGU+PENpdGU+PEF1dGhvcj5LbGVpbWVpZXI8L0F1dGhvcj48WWVhcj4yMDIwPC9ZZWFy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F40504" w:rsidRPr="00336A63">
        <w:fldChar w:fldCharType="separate"/>
      </w:r>
      <w:hyperlink w:anchor="_ENREF_16" w:tooltip="Kleimeier, 2021 #204" w:history="1">
        <w:r w:rsidR="00FD6944" w:rsidRPr="00833D2C">
          <w:rPr>
            <w:noProof/>
            <w:vertAlign w:val="superscript"/>
          </w:rPr>
          <w:t>16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7" w:tooltip="Kleimeier, 2020 #210" w:history="1">
        <w:r w:rsidR="00FD6944" w:rsidRPr="00833D2C">
          <w:rPr>
            <w:noProof/>
            <w:vertAlign w:val="superscript"/>
          </w:rPr>
          <w:t>47</w:t>
        </w:r>
      </w:hyperlink>
      <w:r w:rsidR="00F40504" w:rsidRPr="00336A63">
        <w:fldChar w:fldCharType="end"/>
      </w:r>
      <w:r w:rsidR="00F04FDD" w:rsidRPr="00336A63">
        <w:t xml:space="preserve"> </w:t>
      </w:r>
      <w:r w:rsidR="007B7EE6" w:rsidRPr="00336A63">
        <w:t xml:space="preserve">We noticed that </w:t>
      </w:r>
      <w:r w:rsidR="00CF1618" w:rsidRPr="00336A63">
        <w:t xml:space="preserve">the absorptions of </w:t>
      </w:r>
      <w:r w:rsidR="00BA49C9" w:rsidRPr="00336A63">
        <w:t>vinoxy radical (ĊH</w:t>
      </w:r>
      <w:r w:rsidR="00BA49C9" w:rsidRPr="00336A63">
        <w:rPr>
          <w:vertAlign w:val="subscript"/>
        </w:rPr>
        <w:t>2</w:t>
      </w:r>
      <w:r w:rsidR="00BA49C9" w:rsidRPr="00336A63">
        <w:t xml:space="preserve">CHO) were reported to be </w:t>
      </w:r>
      <w:r w:rsidR="00ED627D" w:rsidRPr="00336A63">
        <w:t>at 1525 cm</w:t>
      </w:r>
      <w:r w:rsidR="00ED627D" w:rsidRPr="00336A63">
        <w:rPr>
          <w:vertAlign w:val="superscript"/>
          <w:lang w:val="en-GB"/>
        </w:rPr>
        <w:t>–</w:t>
      </w:r>
      <w:r w:rsidR="00ED627D" w:rsidRPr="00336A63">
        <w:rPr>
          <w:color w:val="000000"/>
          <w:vertAlign w:val="superscript"/>
        </w:rPr>
        <w:t>1</w:t>
      </w:r>
      <w:r w:rsidR="00ED627D" w:rsidRPr="00336A63">
        <w:t xml:space="preserve"> and 1541 cm</w:t>
      </w:r>
      <w:r w:rsidR="00ED627D" w:rsidRPr="00336A63">
        <w:rPr>
          <w:vertAlign w:val="superscript"/>
          <w:lang w:val="en-GB"/>
        </w:rPr>
        <w:t>–</w:t>
      </w:r>
      <w:r w:rsidR="00ED627D" w:rsidRPr="00336A63">
        <w:rPr>
          <w:color w:val="000000"/>
          <w:vertAlign w:val="superscript"/>
        </w:rPr>
        <w:t>1</w:t>
      </w:r>
      <w:r w:rsidR="00B26707" w:rsidRPr="00336A63">
        <w:rPr>
          <w:color w:val="000000"/>
        </w:rPr>
        <w:t xml:space="preserve"> and those of </w:t>
      </w:r>
      <w:r w:rsidR="00B26707" w:rsidRPr="00336A63">
        <w:t>vinoxy-d</w:t>
      </w:r>
      <w:r w:rsidR="00B26707" w:rsidRPr="00336A63">
        <w:rPr>
          <w:vertAlign w:val="subscript"/>
        </w:rPr>
        <w:t>2</w:t>
      </w:r>
      <w:r w:rsidR="00B26707" w:rsidRPr="00336A63">
        <w:t xml:space="preserve"> (ĊD</w:t>
      </w:r>
      <w:r w:rsidR="00B26707" w:rsidRPr="00336A63">
        <w:rPr>
          <w:vertAlign w:val="subscript"/>
        </w:rPr>
        <w:t>2</w:t>
      </w:r>
      <w:r w:rsidR="00B26707" w:rsidRPr="00336A63">
        <w:t>CHO) at 1534 cm</w:t>
      </w:r>
      <w:r w:rsidR="000067CF" w:rsidRPr="00336A63">
        <w:rPr>
          <w:vertAlign w:val="superscript"/>
          <w:lang w:val="en-GB"/>
        </w:rPr>
        <w:t>–</w:t>
      </w:r>
      <w:r w:rsidR="000067CF" w:rsidRPr="00336A63">
        <w:rPr>
          <w:color w:val="000000"/>
          <w:vertAlign w:val="superscript"/>
        </w:rPr>
        <w:t>1</w:t>
      </w:r>
      <w:r w:rsidR="000067CF" w:rsidRPr="00336A63">
        <w:rPr>
          <w:color w:val="000000"/>
        </w:rPr>
        <w:t xml:space="preserve"> </w:t>
      </w:r>
      <w:r w:rsidR="000067CF" w:rsidRPr="00336A63">
        <w:t>and 1537 cm</w:t>
      </w:r>
      <w:r w:rsidR="000067CF" w:rsidRPr="00336A63">
        <w:rPr>
          <w:vertAlign w:val="superscript"/>
          <w:lang w:val="en-GB"/>
        </w:rPr>
        <w:t>–</w:t>
      </w:r>
      <w:r w:rsidR="000067CF" w:rsidRPr="00336A63">
        <w:rPr>
          <w:color w:val="000000"/>
          <w:vertAlign w:val="superscript"/>
        </w:rPr>
        <w:t>1</w:t>
      </w:r>
      <w:r w:rsidR="00432FB5" w:rsidRPr="00336A63">
        <w:rPr>
          <w:color w:val="000000"/>
        </w:rPr>
        <w:t>,</w:t>
      </w:r>
      <w:hyperlink w:anchor="_ENREF_86" w:tooltip="Jacox, 1982 #231" w:history="1">
        <w:r w:rsidR="00FD6944" w:rsidRPr="00336A63">
          <w:rPr>
            <w:color w:val="000000"/>
          </w:rPr>
          <w:fldChar w:fldCharType="begin"/>
        </w:r>
        <w:r w:rsidR="00FD6944">
          <w:rPr>
            <w:color w:val="000000"/>
          </w:rPr>
          <w:instrText xml:space="preserve"> ADDIN EN.CITE &lt;EndNote&gt;&lt;Cite&gt;&lt;Author&gt;Jacox&lt;/Author&gt;&lt;Year&gt;1982&lt;/Year&gt;&lt;RecNum&gt;231&lt;/RecNum&gt;&lt;DisplayText&gt;&lt;style face="superscript"&gt;86&lt;/style&gt;&lt;/DisplayText&gt;&lt;record&gt;&lt;rec-number&gt;231&lt;/rec-number&gt;&lt;foreign-keys&gt;&lt;key app="EN" db-id="afef2wdxnra5fvedsstvdfs2w0dezf5fsr00" timestamp="1650589626"&gt;231&lt;/key&gt;&lt;/foreign-keys&gt;&lt;ref-type name="Journal Article"&gt;17&lt;/ref-type&gt;&lt;contributors&gt;&lt;authors&gt;&lt;author&gt;Jacox, Marilyn E.&lt;/author&gt;&lt;/authors&gt;&lt;/contributors&gt;&lt;titles&gt;&lt;title&gt;&lt;style face="normal" font="default" size="100%"&gt;The reaction of F atoms with acetaldehyde and ethylene oxide. Vibrational spectra of the CH&lt;/style&gt;&lt;style face="subscript" font="default" size="100%"&gt;3&lt;/style&gt;&lt;style face="normal" font="default" size="100%"&gt;CO and CH&lt;/style&gt;&lt;style face="subscript" font="default" size="100%"&gt;2&lt;/style&gt;&lt;style face="normal" font="default" size="100%"&gt;CHO free radicals trapped in solid argon&lt;/style&gt;&lt;/title&gt;&lt;secondary-title&gt;Chemical Physics&lt;/secondary-title&gt;&lt;/titles&gt;&lt;periodical&gt;&lt;full-title&gt;Chemical Physics&lt;/full-title&gt;&lt;abbr-1&gt;Chem. Phys.&lt;/abbr-1&gt;&lt;/periodical&gt;&lt;pages&gt;407-422&lt;/pages&gt;&lt;volume&gt;69&lt;/volume&gt;&lt;number&gt;3&lt;/number&gt;&lt;dates&gt;&lt;year&gt;1982&lt;/year&gt;&lt;pub-dates&gt;&lt;date&gt;1982/08/01/&lt;/date&gt;&lt;/pub-dates&gt;&lt;/dates&gt;&lt;isbn&gt;0301-0104&lt;/isbn&gt;&lt;urls&gt;&lt;related-urls&gt;&lt;url&gt;https://www.sciencedirect.com/science/article/pii/0301010482880798&lt;/url&gt;&lt;/related-urls&gt;&lt;/urls&gt;&lt;electronic-resource-num&gt;https://doi.org/10.1016/0301-0104(82)88079-8&lt;/electronic-resource-num&gt;&lt;/record&gt;&lt;/Cite&gt;&lt;/EndNote&gt;</w:instrText>
        </w:r>
        <w:r w:rsidR="00FD6944" w:rsidRPr="00336A63">
          <w:rPr>
            <w:color w:val="000000"/>
          </w:rPr>
          <w:fldChar w:fldCharType="separate"/>
        </w:r>
        <w:r w:rsidR="00FD6944" w:rsidRPr="0093381E">
          <w:rPr>
            <w:noProof/>
            <w:color w:val="000000"/>
            <w:vertAlign w:val="superscript"/>
          </w:rPr>
          <w:t>86</w:t>
        </w:r>
        <w:r w:rsidR="00FD6944" w:rsidRPr="00336A63">
          <w:rPr>
            <w:color w:val="000000"/>
          </w:rPr>
          <w:fldChar w:fldCharType="end"/>
        </w:r>
      </w:hyperlink>
      <w:r w:rsidR="00FA2585" w:rsidRPr="00336A63">
        <w:rPr>
          <w:color w:val="000000"/>
        </w:rPr>
        <w:t xml:space="preserve"> however, </w:t>
      </w:r>
      <w:r w:rsidR="00454535" w:rsidRPr="00336A63">
        <w:rPr>
          <w:color w:val="000000"/>
        </w:rPr>
        <w:t>there is no obvious peak observed in the infrared spectra (Figure 5).</w:t>
      </w:r>
      <w:r w:rsidR="00B327A0" w:rsidRPr="00336A63">
        <w:rPr>
          <w:color w:val="000000"/>
        </w:rPr>
        <w:t xml:space="preserve"> </w:t>
      </w:r>
      <w:r w:rsidR="00175702" w:rsidRPr="00336A63">
        <w:t>Isotopic experi</w:t>
      </w:r>
      <w:r w:rsidR="00175702" w:rsidRPr="00336A63">
        <w:softHyphen/>
        <w:t>ments with deuteri</w:t>
      </w:r>
      <w:r w:rsidR="00D17EC0" w:rsidRPr="00336A63">
        <w:t>um-</w:t>
      </w:r>
      <w:r w:rsidR="00175702" w:rsidRPr="00336A63">
        <w:t xml:space="preserve">(D-) precursors in the ices revealed </w:t>
      </w:r>
      <w:r w:rsidR="007A475B" w:rsidRPr="00336A63">
        <w:t>red</w:t>
      </w:r>
      <w:r w:rsidR="00AC62CD">
        <w:t xml:space="preserve"> </w:t>
      </w:r>
      <w:r w:rsidR="007A475B" w:rsidRPr="00336A63">
        <w:t>shifts</w:t>
      </w:r>
      <w:r w:rsidR="00175702" w:rsidRPr="00336A63">
        <w:t xml:space="preserve"> of hydrogen-bearing functional groups (Figure </w:t>
      </w:r>
      <w:r w:rsidR="00E07DBD" w:rsidRPr="00336A63">
        <w:t>5</w:t>
      </w:r>
      <w:r w:rsidR="00DC468F" w:rsidRPr="00336A63">
        <w:t>b-5c</w:t>
      </w:r>
      <w:r w:rsidR="00175702" w:rsidRPr="00336A63">
        <w:t xml:space="preserve">, Table </w:t>
      </w:r>
      <w:r w:rsidR="00755B3F" w:rsidRPr="00336A63">
        <w:t>4</w:t>
      </w:r>
      <w:r w:rsidR="00175702" w:rsidRPr="00336A63">
        <w:t>-</w:t>
      </w:r>
      <w:r w:rsidR="00755B3F" w:rsidRPr="00336A63">
        <w:t>5</w:t>
      </w:r>
      <w:r w:rsidR="00175702" w:rsidRPr="00336A63">
        <w:t>).</w:t>
      </w:r>
      <w:r w:rsidR="0078625F" w:rsidRPr="00336A63">
        <w:t xml:space="preserve"> </w:t>
      </w:r>
      <w:r w:rsidR="00B45CE5" w:rsidRPr="00336A63">
        <w:t>Furthermore, a</w:t>
      </w:r>
      <w:r w:rsidR="0078625F" w:rsidRPr="00336A63">
        <w:t xml:space="preserve">fter the irradiation </w:t>
      </w:r>
      <w:r w:rsidR="006E66BA" w:rsidRPr="00336A63">
        <w:t>for</w:t>
      </w:r>
      <w:r w:rsidR="0078625F" w:rsidRPr="00336A63">
        <w:t xml:space="preserve"> 60 minutes</w:t>
      </w:r>
      <w:r w:rsidR="00D83BAF" w:rsidRPr="00336A63">
        <w:t xml:space="preserve"> in the </w:t>
      </w:r>
      <w:r w:rsidR="004F0568" w:rsidRPr="00336A63">
        <w:rPr>
          <w:lang w:val="en-GB"/>
        </w:rPr>
        <w:t>CH</w:t>
      </w:r>
      <w:r w:rsidR="004F0568" w:rsidRPr="00336A63">
        <w:rPr>
          <w:vertAlign w:val="subscript"/>
          <w:lang w:val="en-GB"/>
        </w:rPr>
        <w:t>3</w:t>
      </w:r>
      <w:r w:rsidR="004F0568" w:rsidRPr="00336A63">
        <w:rPr>
          <w:lang w:val="en-GB"/>
        </w:rPr>
        <w:t>OH–CH</w:t>
      </w:r>
      <w:r w:rsidR="004F0568" w:rsidRPr="00336A63">
        <w:rPr>
          <w:vertAlign w:val="subscript"/>
          <w:lang w:val="en-GB"/>
        </w:rPr>
        <w:t>3</w:t>
      </w:r>
      <w:r w:rsidR="004F0568" w:rsidRPr="00336A63">
        <w:rPr>
          <w:lang w:val="en-GB"/>
        </w:rPr>
        <w:t xml:space="preserve">CHO </w:t>
      </w:r>
      <w:r w:rsidR="004F0568" w:rsidRPr="00336A63">
        <w:t>ice</w:t>
      </w:r>
      <w:r w:rsidR="0078625F" w:rsidRPr="00336A63">
        <w:t>,</w:t>
      </w:r>
      <w:r w:rsidR="00D43B13" w:rsidRPr="00336A63">
        <w:t xml:space="preserve"> </w:t>
      </w:r>
      <w:r w:rsidR="00930F58" w:rsidRPr="00336A63">
        <w:t>two new absorption features arose at</w:t>
      </w:r>
      <w:r w:rsidR="00730CC4" w:rsidRPr="00336A63">
        <w:t xml:space="preserve"> </w:t>
      </w:r>
      <w:r w:rsidR="006561F4" w:rsidRPr="00336A63">
        <w:t>1304</w:t>
      </w:r>
      <w:r w:rsidR="00730CC4" w:rsidRPr="00336A63">
        <w:t xml:space="preserve"> cm</w:t>
      </w:r>
      <w:r w:rsidR="00730CC4" w:rsidRPr="00336A63">
        <w:rPr>
          <w:vertAlign w:val="superscript"/>
        </w:rPr>
        <w:t>−1</w:t>
      </w:r>
      <w:r w:rsidR="00730CC4" w:rsidRPr="00336A63">
        <w:t xml:space="preserve"> and </w:t>
      </w:r>
      <w:r w:rsidR="006561F4" w:rsidRPr="00336A63">
        <w:t>1197</w:t>
      </w:r>
      <w:r w:rsidR="00730CC4" w:rsidRPr="00336A63">
        <w:t xml:space="preserve"> cm</w:t>
      </w:r>
      <w:r w:rsidR="00730CC4" w:rsidRPr="00336A63">
        <w:rPr>
          <w:vertAlign w:val="superscript"/>
        </w:rPr>
        <w:t>−1</w:t>
      </w:r>
      <w:r w:rsidR="00730CC4" w:rsidRPr="00336A63">
        <w:t xml:space="preserve"> indicating the </w:t>
      </w:r>
      <w:r w:rsidR="006956F7" w:rsidRPr="00336A63">
        <w:t>deformation mode of methane (CH</w:t>
      </w:r>
      <w:r w:rsidR="006956F7" w:rsidRPr="00336A63">
        <w:rPr>
          <w:vertAlign w:val="subscript"/>
        </w:rPr>
        <w:t>4</w:t>
      </w:r>
      <w:r w:rsidR="00244F8D" w:rsidRPr="00336A63">
        <w:t>;</w:t>
      </w:r>
      <w:r w:rsidR="001C5E0D" w:rsidRPr="00336A63">
        <w:t xml:space="preserve"> </w:t>
      </w:r>
      <w:r w:rsidR="00730CC4" w:rsidRPr="00336A63">
        <w:t>ν</w:t>
      </w:r>
      <w:r w:rsidR="000F1F8C" w:rsidRPr="00336A63">
        <w:rPr>
          <w:vertAlign w:val="subscript"/>
        </w:rPr>
        <w:t>4</w:t>
      </w:r>
      <w:r w:rsidR="00730CC4" w:rsidRPr="00336A63">
        <w:t xml:space="preserve">) and the </w:t>
      </w:r>
      <w:r w:rsidR="00413776" w:rsidRPr="00336A63">
        <w:t xml:space="preserve">hydroxymethyl </w:t>
      </w:r>
      <w:r w:rsidR="00730CC4" w:rsidRPr="00336A63">
        <w:t>radical (</w:t>
      </w:r>
      <w:r w:rsidR="00F616C1" w:rsidRPr="00336A63">
        <w:t>ĊH</w:t>
      </w:r>
      <w:r w:rsidR="00F616C1" w:rsidRPr="00336A63">
        <w:rPr>
          <w:vertAlign w:val="subscript"/>
        </w:rPr>
        <w:t>2</w:t>
      </w:r>
      <w:r w:rsidR="005945D8" w:rsidRPr="00336A63">
        <w:t>OH;</w:t>
      </w:r>
      <w:r w:rsidR="00F616C1" w:rsidRPr="00336A63">
        <w:t xml:space="preserve"> </w:t>
      </w:r>
      <w:r w:rsidR="00F616C1" w:rsidRPr="00336A63">
        <w:sym w:font="Symbol" w:char="F06E"/>
      </w:r>
      <w:r w:rsidR="00F616C1" w:rsidRPr="00336A63">
        <w:rPr>
          <w:vertAlign w:val="subscript"/>
        </w:rPr>
        <w:sym w:font="Symbol" w:char="F036"/>
      </w:r>
      <w:r w:rsidR="00F616C1" w:rsidRPr="00336A63">
        <w:rPr>
          <w:vertAlign w:val="subscript"/>
        </w:rPr>
        <w:t xml:space="preserve"> </w:t>
      </w:r>
      <w:r w:rsidR="00730CC4" w:rsidRPr="00336A63">
        <w:t>)</w:t>
      </w:r>
      <w:r w:rsidR="00215DD4" w:rsidRPr="00336A63">
        <w:t>.</w:t>
      </w:r>
      <w:hyperlink w:anchor="_ENREF_45" w:tooltip="Kleimeier, 2021 #80" w:history="1">
        <w:r w:rsidR="00FD6944" w:rsidRPr="00336A63">
          <w:fldChar w:fldCharType="begin"/>
        </w:r>
        <w:r w:rsidR="00FD6944">
          <w:instrText xml:space="preserve"> ADDIN EN.CITE &lt;EndNote&gt;&lt;Cite&gt;&lt;Author&gt;Kleimeier&lt;/Author&gt;&lt;Year&gt;2021&lt;/Year&gt;&lt;RecNum&gt;80&lt;/RecNum&gt;&lt;DisplayText&gt;&lt;style face="superscript"&gt;45&lt;/style&gt;&lt;/DisplayText&gt;&lt;record&gt;&lt;rec-number&gt;80&lt;/rec-number&gt;&lt;foreign-keys&gt;&lt;key app="EN" db-id="afef2wdxnra5fvedsstvdfs2w0dezf5fsr00" timestamp="1642045076"&gt;80&lt;/key&gt;&lt;/foreign-keys&gt;&lt;ref-type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FD6944" w:rsidRPr="00336A63">
          <w:fldChar w:fldCharType="separate"/>
        </w:r>
        <w:r w:rsidR="00FD6944" w:rsidRPr="00833D2C">
          <w:rPr>
            <w:noProof/>
            <w:vertAlign w:val="superscript"/>
          </w:rPr>
          <w:t>45</w:t>
        </w:r>
        <w:r w:rsidR="00FD6944" w:rsidRPr="00336A63">
          <w:fldChar w:fldCharType="end"/>
        </w:r>
      </w:hyperlink>
      <w:r w:rsidR="00F1611A" w:rsidRPr="00336A63">
        <w:rPr>
          <w:color w:val="FF0000"/>
        </w:rPr>
        <w:t xml:space="preserve"> </w:t>
      </w:r>
      <w:r w:rsidR="00EA725E" w:rsidRPr="00336A63">
        <w:t xml:space="preserve">Due to the overlapping IR features, no </w:t>
      </w:r>
      <w:r w:rsidR="00480C89" w:rsidRPr="00336A63">
        <w:t xml:space="preserve">conclusive fundamentals of prospective </w:t>
      </w:r>
      <w:r w:rsidR="00EA725E" w:rsidRPr="00336A63">
        <w:t xml:space="preserve">reaction products </w:t>
      </w:r>
      <w:r w:rsidR="00D6112D" w:rsidRPr="00D6112D">
        <w:rPr>
          <w:b/>
        </w:rPr>
        <w:t>(1) – (8)</w:t>
      </w:r>
      <w:r w:rsidR="00D6112D">
        <w:t xml:space="preserve"> </w:t>
      </w:r>
      <w:r w:rsidR="00EA725E" w:rsidRPr="00336A63">
        <w:t xml:space="preserve">could be identified uniquely from </w:t>
      </w:r>
      <w:r w:rsidR="00EA725E" w:rsidRPr="00336A63">
        <w:rPr>
          <w:rFonts w:eastAsia="SimSun"/>
          <w:lang w:eastAsia="zh-CN"/>
        </w:rPr>
        <w:t xml:space="preserve">FTIR </w:t>
      </w:r>
      <w:r w:rsidR="00EA725E" w:rsidRPr="00336A63">
        <w:t>spectra</w:t>
      </w:r>
      <w:r w:rsidR="00480C89">
        <w:t xml:space="preserve"> highlighting that a</w:t>
      </w:r>
      <w:r w:rsidR="00EA725E">
        <w:t>n additional experimental technique is needed to detect the individual reaction products</w:t>
      </w:r>
      <w:r w:rsidR="00166DC0">
        <w:t>.</w:t>
      </w:r>
      <w:hyperlink w:anchor="_ENREF_2" w:tooltip="Turner, 2020 #141" w:history="1">
        <w:r w:rsidR="00FD6944">
          <w:fldChar w:fldCharType="begin"/>
        </w:r>
        <w:r w:rsidR="00FD6944">
          <w:instrText xml:space="preserve"> ADDIN EN.CITE &lt;EndNote&gt;&lt;Cite&gt;&lt;Author&gt;Turner&lt;/Author&gt;&lt;Year&gt;2020&lt;/Year&gt;&lt;RecNum&gt;141&lt;/RecNum&gt;&lt;DisplayText&gt;&lt;style face="superscript"&gt;2&lt;/style&gt;&lt;/DisplayText&gt;&lt;record&gt;&lt;rec-number&gt;141&lt;/rec-number&gt;&lt;foreign-keys&gt;&lt;key app="EN" db-id="afef2wdxnra5fvedsstvdfs2w0dezf5fsr00" timestamp="1643079230"&gt;141&lt;/key&gt;&lt;/foreign-keys&gt;&lt;ref-type name="Journal Article"&gt;17&lt;/ref-type&gt;&lt;contributors&gt;&lt;authors&gt;&lt;author&gt;Turner, Andrew M.&lt;/author&gt;&lt;author&gt;Kaiser, Ralf I.&lt;/author&gt;&lt;/authors&gt;&lt;/contributors&gt;&lt;titles&gt;&lt;title&gt;Exploiting Photoionization Reflectron Time-of-Flight Mass Spectrometry to Explore Molecular Mass Growth Processes to Complex Organic Molecules in Interstellar and Solar System Ice Analogs&lt;/title&gt;&lt;secondary-title&gt;Accounts of Chemical Research&lt;/secondary-title&gt;&lt;/titles&gt;&lt;periodical&gt;&lt;full-title&gt;Accounts of Chemical Research&lt;/full-title&gt;&lt;abbr-1&gt;Acc. Chem. Res.&lt;/abbr-1&gt;&lt;/periodical&gt;&lt;pages&gt;2791-2805&lt;/pages&gt;&lt;volume&gt;53&lt;/volume&gt;&lt;number&gt;12&lt;/number&gt;&lt;dates&gt;&lt;year&gt;2020&lt;/year&gt;&lt;pub-dates&gt;&lt;date&gt;2020/12/15&lt;/date&gt;&lt;/pub-dates&gt;&lt;/dates&gt;&lt;publisher&gt;American Chemical Society&lt;/publisher&gt;&lt;isbn&gt;0001-4842&lt;/isbn&gt;&lt;urls&gt;&lt;related-urls&gt;&lt;url&gt;https://doi.org/10.1021/acs.accounts.0c00584&lt;/url&gt;&lt;/related-urls&gt;&lt;/urls&gt;&lt;electronic-resource-num&gt;10.1021/acs.accounts.0c00584&lt;/electronic-resource-num&gt;&lt;/record&gt;&lt;/Cite&gt;&lt;/EndNote&gt;</w:instrText>
        </w:r>
        <w:r w:rsidR="00FD6944">
          <w:fldChar w:fldCharType="separate"/>
        </w:r>
        <w:r w:rsidR="00FD6944" w:rsidRPr="00A879BE">
          <w:rPr>
            <w:noProof/>
            <w:vertAlign w:val="superscript"/>
          </w:rPr>
          <w:t>2</w:t>
        </w:r>
        <w:r w:rsidR="00FD6944">
          <w:fldChar w:fldCharType="end"/>
        </w:r>
      </w:hyperlink>
    </w:p>
    <w:p w14:paraId="0BB666B0" w14:textId="77777777" w:rsidR="00D6112D" w:rsidRDefault="00D6112D" w:rsidP="00346D84">
      <w:pPr>
        <w:rPr>
          <w:b/>
          <w:bCs/>
          <w:color w:val="000000" w:themeColor="text1"/>
          <w:highlight w:val="cyan"/>
        </w:rPr>
      </w:pPr>
    </w:p>
    <w:p w14:paraId="077804E7" w14:textId="67AA4F70" w:rsidR="00346D84" w:rsidRPr="00670553" w:rsidRDefault="00346D84" w:rsidP="00346D84">
      <w:pPr>
        <w:rPr>
          <w:b/>
          <w:bCs/>
          <w:color w:val="000000" w:themeColor="text1"/>
        </w:rPr>
      </w:pPr>
      <w:r w:rsidRPr="0093071E">
        <w:rPr>
          <w:b/>
          <w:bCs/>
          <w:color w:val="000000" w:themeColor="text1"/>
        </w:rPr>
        <w:t>3.2 PI-ReTOF-MS</w:t>
      </w:r>
    </w:p>
    <w:p w14:paraId="4D0505FB" w14:textId="4A9601DA" w:rsidR="00985588" w:rsidRPr="00670553" w:rsidRDefault="009F7629" w:rsidP="001418F6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t>The PI-ReTOF-MS technique allows for the</w:t>
      </w:r>
      <w:r w:rsidR="00D867A8" w:rsidRPr="00D867A8">
        <w:t xml:space="preserve"> </w:t>
      </w:r>
      <w:r w:rsidR="00D867A8" w:rsidRPr="00D867A8">
        <w:rPr>
          <w:color w:val="000000" w:themeColor="text1"/>
        </w:rPr>
        <w:t>isomer-specific</w:t>
      </w:r>
      <w:r w:rsidRPr="00D867A8">
        <w:rPr>
          <w:color w:val="000000" w:themeColor="text1"/>
        </w:rPr>
        <w:t xml:space="preserve"> </w:t>
      </w:r>
      <w:r w:rsidRPr="00670553">
        <w:rPr>
          <w:color w:val="000000" w:themeColor="text1"/>
        </w:rPr>
        <w:t xml:space="preserve">identification of reaction </w:t>
      </w:r>
      <w:r w:rsidR="002E4079" w:rsidRPr="002E4079">
        <w:rPr>
          <w:color w:val="000000" w:themeColor="text1"/>
        </w:rPr>
        <w:t xml:space="preserve">products </w:t>
      </w:r>
      <w:r w:rsidRPr="00670553">
        <w:rPr>
          <w:color w:val="000000" w:themeColor="text1"/>
        </w:rPr>
        <w:t xml:space="preserve">based on their </w:t>
      </w:r>
      <w:r w:rsidR="00CE4AEE" w:rsidRPr="00670553">
        <w:rPr>
          <w:color w:val="000000" w:themeColor="text1"/>
        </w:rPr>
        <w:t xml:space="preserve">desorption temperatures and </w:t>
      </w:r>
      <w:r w:rsidR="00302CF5" w:rsidRPr="00670553">
        <w:rPr>
          <w:color w:val="000000" w:themeColor="text1"/>
        </w:rPr>
        <w:t>ionization energies</w:t>
      </w:r>
      <w:r w:rsidR="00166DC0" w:rsidRPr="00670553">
        <w:rPr>
          <w:color w:val="000000" w:themeColor="text1"/>
        </w:rPr>
        <w:t>.</w:t>
      </w:r>
      <w:r w:rsidR="00CE4AEE" w:rsidRPr="00670553">
        <w:rPr>
          <w:color w:val="000000" w:themeColor="text1"/>
        </w:rPr>
        <w:fldChar w:fldCharType="begin">
          <w:fldData xml:space="preserve">PEVuZE5vdGU+PENpdGU+PEF1dGhvcj5Lb3N0a288L0F1dGhvcj48WWVhcj4yMDE2PC9ZZWFyPjxS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</w:fldData>
        </w:fldChar>
      </w:r>
      <w:r w:rsidR="0093381E">
        <w:rPr>
          <w:color w:val="000000" w:themeColor="text1"/>
        </w:rPr>
        <w:instrText xml:space="preserve"> ADDIN EN.CITE </w:instrText>
      </w:r>
      <w:r w:rsidR="0093381E">
        <w:rPr>
          <w:color w:val="000000" w:themeColor="text1"/>
        </w:rPr>
        <w:fldChar w:fldCharType="begin">
          <w:fldData xml:space="preserve">PEVuZE5vdGU+PENpdGU+PEF1dGhvcj5Lb3N0a288L0F1dGhvcj48WWVhcj4yMDE2PC9ZZWFyPjxS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</w:fldData>
        </w:fldChar>
      </w:r>
      <w:r w:rsidR="0093381E">
        <w:rPr>
          <w:color w:val="000000" w:themeColor="text1"/>
        </w:rPr>
        <w:instrText xml:space="preserve"> ADDIN EN.CITE.DATA </w:instrText>
      </w:r>
      <w:r w:rsidR="0093381E">
        <w:rPr>
          <w:color w:val="000000" w:themeColor="text1"/>
        </w:rPr>
      </w:r>
      <w:r w:rsidR="0093381E">
        <w:rPr>
          <w:color w:val="000000" w:themeColor="text1"/>
        </w:rPr>
        <w:fldChar w:fldCharType="end"/>
      </w:r>
      <w:r w:rsidR="00CE4AEE" w:rsidRPr="00670553">
        <w:rPr>
          <w:color w:val="000000" w:themeColor="text1"/>
        </w:rPr>
      </w:r>
      <w:r w:rsidR="00CE4AEE" w:rsidRPr="00670553">
        <w:rPr>
          <w:color w:val="000000" w:themeColor="text1"/>
        </w:rPr>
        <w:fldChar w:fldCharType="separate"/>
      </w:r>
      <w:hyperlink w:anchor="_ENREF_2" w:tooltip="Turner, 2020 #141" w:history="1">
        <w:r w:rsidR="00FD6944" w:rsidRPr="0093381E">
          <w:rPr>
            <w:noProof/>
            <w:color w:val="000000" w:themeColor="text1"/>
            <w:vertAlign w:val="superscript"/>
          </w:rPr>
          <w:t>2</w:t>
        </w:r>
      </w:hyperlink>
      <w:r w:rsidR="0093381E" w:rsidRPr="0093381E">
        <w:rPr>
          <w:noProof/>
          <w:color w:val="000000" w:themeColor="text1"/>
          <w:vertAlign w:val="superscript"/>
        </w:rPr>
        <w:t xml:space="preserve">, </w:t>
      </w:r>
      <w:hyperlink w:anchor="_ENREF_87" w:tooltip="Kostko, 2016 #23" w:history="1">
        <w:r w:rsidR="00FD6944" w:rsidRPr="0093381E">
          <w:rPr>
            <w:noProof/>
            <w:color w:val="000000" w:themeColor="text1"/>
            <w:vertAlign w:val="superscript"/>
          </w:rPr>
          <w:t>87</w:t>
        </w:r>
      </w:hyperlink>
      <w:r w:rsidR="0093381E" w:rsidRPr="0093381E">
        <w:rPr>
          <w:noProof/>
          <w:color w:val="000000" w:themeColor="text1"/>
          <w:vertAlign w:val="superscript"/>
        </w:rPr>
        <w:t xml:space="preserve">, </w:t>
      </w:r>
      <w:hyperlink w:anchor="_ENREF_88" w:tooltip="Abplanalp, 2019 #106" w:history="1">
        <w:r w:rsidR="00FD6944" w:rsidRPr="0093381E">
          <w:rPr>
            <w:noProof/>
            <w:color w:val="000000" w:themeColor="text1"/>
            <w:vertAlign w:val="superscript"/>
          </w:rPr>
          <w:t>88</w:t>
        </w:r>
      </w:hyperlink>
      <w:r w:rsidR="00CE4AEE" w:rsidRPr="00670553">
        <w:rPr>
          <w:color w:val="000000" w:themeColor="text1"/>
        </w:rPr>
        <w:fldChar w:fldCharType="end"/>
      </w:r>
      <w:r w:rsidR="002238BE" w:rsidRPr="00670553">
        <w:rPr>
          <w:color w:val="000000" w:themeColor="text1"/>
        </w:rPr>
        <w:t xml:space="preserve"> </w:t>
      </w:r>
      <w:r w:rsidR="008D626E" w:rsidRPr="00670553">
        <w:rPr>
          <w:color w:val="000000" w:themeColor="text1"/>
        </w:rPr>
        <w:t>This</w:t>
      </w:r>
      <w:r w:rsidR="00346D84" w:rsidRPr="00670553">
        <w:rPr>
          <w:color w:val="000000" w:themeColor="text1"/>
        </w:rPr>
        <w:t xml:space="preserve"> </w:t>
      </w:r>
      <w:r w:rsidR="00612364">
        <w:rPr>
          <w:color w:val="000000" w:themeColor="text1"/>
        </w:rPr>
        <w:t>is</w:t>
      </w:r>
      <w:r w:rsidR="00346D84" w:rsidRPr="00670553">
        <w:rPr>
          <w:color w:val="000000" w:themeColor="text1"/>
        </w:rPr>
        <w:t xml:space="preserve"> exploited </w:t>
      </w:r>
      <w:r w:rsidR="00612364">
        <w:rPr>
          <w:color w:val="000000" w:themeColor="text1"/>
        </w:rPr>
        <w:t xml:space="preserve">here </w:t>
      </w:r>
      <w:r w:rsidR="00346D84" w:rsidRPr="00670553">
        <w:rPr>
          <w:color w:val="000000" w:themeColor="text1"/>
        </w:rPr>
        <w:t>to identify individual C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H</w:t>
      </w:r>
      <w:r w:rsidR="00346D84" w:rsidRPr="00670553">
        <w:rPr>
          <w:color w:val="000000" w:themeColor="text1"/>
          <w:vertAlign w:val="subscript"/>
        </w:rPr>
        <w:t>6</w:t>
      </w:r>
      <w:r w:rsidR="00346D84" w:rsidRPr="00670553">
        <w:rPr>
          <w:color w:val="000000" w:themeColor="text1"/>
        </w:rPr>
        <w:t>O</w:t>
      </w:r>
      <w:r w:rsidR="00346D84" w:rsidRPr="00670553">
        <w:rPr>
          <w:color w:val="000000" w:themeColor="text1"/>
          <w:vertAlign w:val="subscript"/>
        </w:rPr>
        <w:t>2</w:t>
      </w:r>
      <w:r w:rsidR="00346D84" w:rsidRPr="00670553">
        <w:rPr>
          <w:color w:val="000000" w:themeColor="text1"/>
        </w:rPr>
        <w:t xml:space="preserve"> isomers formed </w:t>
      </w:r>
      <w:r w:rsidR="00794A53" w:rsidRPr="00670553">
        <w:rPr>
          <w:color w:val="000000" w:themeColor="text1"/>
        </w:rPr>
        <w:t>after</w:t>
      </w:r>
      <w:r w:rsidR="00346D84" w:rsidRPr="00670553">
        <w:rPr>
          <w:color w:val="000000" w:themeColor="text1"/>
        </w:rPr>
        <w:t xml:space="preserve"> </w:t>
      </w:r>
      <w:r w:rsidR="0046370A">
        <w:rPr>
          <w:color w:val="000000" w:themeColor="text1"/>
        </w:rPr>
        <w:t xml:space="preserve">electron </w:t>
      </w:r>
      <w:r w:rsidR="00346D84" w:rsidRPr="00670553">
        <w:rPr>
          <w:color w:val="000000" w:themeColor="text1"/>
        </w:rPr>
        <w:t xml:space="preserve">irradiation </w:t>
      </w:r>
      <w:r w:rsidR="00F42F52" w:rsidRPr="00670553">
        <w:rPr>
          <w:color w:val="000000" w:themeColor="text1"/>
        </w:rPr>
        <w:t>in CH</w:t>
      </w:r>
      <w:r w:rsidR="00F42F52" w:rsidRPr="00670553">
        <w:rPr>
          <w:color w:val="000000" w:themeColor="text1"/>
          <w:vertAlign w:val="subscript"/>
        </w:rPr>
        <w:t>3</w:t>
      </w:r>
      <w:r w:rsidR="00F42F52" w:rsidRPr="00670553">
        <w:rPr>
          <w:color w:val="000000" w:themeColor="text1"/>
        </w:rPr>
        <w:t>OH−CH</w:t>
      </w:r>
      <w:r w:rsidR="00F42F52" w:rsidRPr="00670553">
        <w:rPr>
          <w:color w:val="000000" w:themeColor="text1"/>
          <w:vertAlign w:val="subscript"/>
        </w:rPr>
        <w:t>3</w:t>
      </w:r>
      <w:r w:rsidR="00F42F52" w:rsidRPr="00670553">
        <w:rPr>
          <w:color w:val="000000" w:themeColor="text1"/>
        </w:rPr>
        <w:t xml:space="preserve">CHO as well as </w:t>
      </w:r>
      <w:r w:rsidR="00C01F45" w:rsidRPr="00670553">
        <w:rPr>
          <w:color w:val="000000" w:themeColor="text1"/>
        </w:rPr>
        <w:t xml:space="preserve">its </w:t>
      </w:r>
      <w:r w:rsidR="00F42F52" w:rsidRPr="00670553">
        <w:rPr>
          <w:color w:val="000000" w:themeColor="text1"/>
        </w:rPr>
        <w:t xml:space="preserve">deuterated </w:t>
      </w:r>
      <w:r w:rsidR="00C01F45" w:rsidRPr="00670553">
        <w:rPr>
          <w:color w:val="000000" w:themeColor="text1"/>
        </w:rPr>
        <w:t>ices (</w:t>
      </w:r>
      <w:r w:rsidR="00F42F52" w:rsidRPr="00670553">
        <w:rPr>
          <w:color w:val="000000" w:themeColor="text1"/>
        </w:rPr>
        <w:t>CH</w:t>
      </w:r>
      <w:r w:rsidR="00F42F52" w:rsidRPr="00670553">
        <w:rPr>
          <w:color w:val="000000" w:themeColor="text1"/>
          <w:vertAlign w:val="subscript"/>
        </w:rPr>
        <w:t>3</w:t>
      </w:r>
      <w:r w:rsidR="00F42F52" w:rsidRPr="00670553">
        <w:rPr>
          <w:color w:val="000000" w:themeColor="text1"/>
        </w:rPr>
        <w:t>OH−CD</w:t>
      </w:r>
      <w:r w:rsidR="00F42F52" w:rsidRPr="00670553">
        <w:rPr>
          <w:color w:val="000000" w:themeColor="text1"/>
          <w:vertAlign w:val="subscript"/>
        </w:rPr>
        <w:t>3</w:t>
      </w:r>
      <w:r w:rsidR="00F42F52" w:rsidRPr="00670553">
        <w:rPr>
          <w:color w:val="000000" w:themeColor="text1"/>
        </w:rPr>
        <w:t>CHO</w:t>
      </w:r>
      <w:r w:rsidR="00BA7648">
        <w:rPr>
          <w:color w:val="000000" w:themeColor="text1"/>
        </w:rPr>
        <w:t>;</w:t>
      </w:r>
      <w:r w:rsidR="00F42F52" w:rsidRPr="00670553">
        <w:rPr>
          <w:color w:val="000000" w:themeColor="text1"/>
        </w:rPr>
        <w:t xml:space="preserve"> CD</w:t>
      </w:r>
      <w:r w:rsidR="00F42F52" w:rsidRPr="00670553">
        <w:rPr>
          <w:color w:val="000000" w:themeColor="text1"/>
          <w:vertAlign w:val="subscript"/>
        </w:rPr>
        <w:t>3</w:t>
      </w:r>
      <w:r w:rsidR="00F42F52" w:rsidRPr="00670553">
        <w:rPr>
          <w:color w:val="000000" w:themeColor="text1"/>
        </w:rPr>
        <w:t>OH−CD</w:t>
      </w:r>
      <w:r w:rsidR="00F42F52" w:rsidRPr="00670553">
        <w:rPr>
          <w:color w:val="000000" w:themeColor="text1"/>
          <w:vertAlign w:val="subscript"/>
        </w:rPr>
        <w:t>3</w:t>
      </w:r>
      <w:r w:rsidR="00F42F52" w:rsidRPr="00670553">
        <w:rPr>
          <w:color w:val="000000" w:themeColor="text1"/>
        </w:rPr>
        <w:t>CDO</w:t>
      </w:r>
      <w:r w:rsidR="00C01F45" w:rsidRPr="00670553">
        <w:rPr>
          <w:color w:val="000000" w:themeColor="text1"/>
        </w:rPr>
        <w:t xml:space="preserve">) </w:t>
      </w:r>
      <w:r w:rsidR="00346D84" w:rsidRPr="00670553">
        <w:rPr>
          <w:color w:val="000000" w:themeColor="text1"/>
        </w:rPr>
        <w:t xml:space="preserve">based on their </w:t>
      </w:r>
      <w:r w:rsidR="004000C0" w:rsidRPr="00670553">
        <w:rPr>
          <w:color w:val="000000" w:themeColor="text1"/>
        </w:rPr>
        <w:t xml:space="preserve">ionization energies and </w:t>
      </w:r>
      <w:r w:rsidR="00346D84" w:rsidRPr="00670553">
        <w:rPr>
          <w:color w:val="000000" w:themeColor="text1"/>
        </w:rPr>
        <w:t>mass-to-charge ratio</w:t>
      </w:r>
      <w:r w:rsidR="00FF6973" w:rsidRPr="00670553">
        <w:rPr>
          <w:color w:val="000000" w:themeColor="text1"/>
        </w:rPr>
        <w:t>s</w:t>
      </w:r>
      <w:r w:rsidR="002B036E" w:rsidRPr="00670553">
        <w:rPr>
          <w:color w:val="000000" w:themeColor="text1"/>
        </w:rPr>
        <w:t xml:space="preserve"> (</w:t>
      </w:r>
      <w:r w:rsidR="002B036E" w:rsidRPr="00670553">
        <w:rPr>
          <w:i/>
          <w:color w:val="000000" w:themeColor="text1"/>
        </w:rPr>
        <w:t>m/z</w:t>
      </w:r>
      <w:r w:rsidR="002B036E" w:rsidRPr="00670553">
        <w:rPr>
          <w:color w:val="000000" w:themeColor="text1"/>
        </w:rPr>
        <w:t>)</w:t>
      </w:r>
      <w:r w:rsidR="00346D84" w:rsidRPr="00670553">
        <w:rPr>
          <w:color w:val="000000" w:themeColor="text1"/>
        </w:rPr>
        <w:t xml:space="preserve"> (Figure 2a-2c, Figure 3-4). </w:t>
      </w:r>
      <w:r w:rsidR="00A02839">
        <w:rPr>
          <w:color w:val="000000" w:themeColor="text1"/>
        </w:rPr>
        <w:t>The PI-ReTOF mass spectra</w:t>
      </w:r>
      <w:r w:rsidR="00DE041A" w:rsidRPr="00670553">
        <w:rPr>
          <w:color w:val="000000" w:themeColor="text1"/>
        </w:rPr>
        <w:t xml:space="preserve"> </w:t>
      </w:r>
      <w:r w:rsidR="00F0582D" w:rsidRPr="00670553">
        <w:rPr>
          <w:color w:val="000000" w:themeColor="text1"/>
        </w:rPr>
        <w:t xml:space="preserve">of the </w:t>
      </w:r>
      <w:r w:rsidR="0020754D" w:rsidRPr="0020754D">
        <w:rPr>
          <w:color w:val="000000" w:themeColor="text1"/>
        </w:rPr>
        <w:t xml:space="preserve">photoionized </w:t>
      </w:r>
      <w:r w:rsidR="00F0582D" w:rsidRPr="00670553">
        <w:rPr>
          <w:color w:val="000000" w:themeColor="text1"/>
        </w:rPr>
        <w:t xml:space="preserve">desorbed molecules from </w:t>
      </w:r>
      <w:r w:rsidR="00DE041A" w:rsidRPr="00670553">
        <w:rPr>
          <w:color w:val="000000" w:themeColor="text1"/>
        </w:rPr>
        <w:t xml:space="preserve">the </w:t>
      </w:r>
      <w:r w:rsidR="00F0582D" w:rsidRPr="00670553">
        <w:rPr>
          <w:color w:val="000000" w:themeColor="text1"/>
        </w:rPr>
        <w:t>irradiated ice mixtures</w:t>
      </w:r>
      <w:r w:rsidR="00E308D4" w:rsidRPr="00670553">
        <w:rPr>
          <w:color w:val="000000" w:themeColor="text1"/>
        </w:rPr>
        <w:t xml:space="preserve"> </w:t>
      </w:r>
      <w:r w:rsidR="0089438D">
        <w:rPr>
          <w:color w:val="000000" w:themeColor="text1"/>
        </w:rPr>
        <w:t>are</w:t>
      </w:r>
      <w:r w:rsidR="00DE041A" w:rsidRPr="00670553">
        <w:rPr>
          <w:color w:val="000000" w:themeColor="text1"/>
        </w:rPr>
        <w:t xml:space="preserve"> compiled in Figure </w:t>
      </w:r>
      <w:r w:rsidR="005F6F16">
        <w:rPr>
          <w:color w:val="000000" w:themeColor="text1"/>
        </w:rPr>
        <w:t>7-</w:t>
      </w:r>
      <w:r w:rsidR="00612364">
        <w:rPr>
          <w:color w:val="000000" w:themeColor="text1"/>
        </w:rPr>
        <w:t>11</w:t>
      </w:r>
      <w:r w:rsidR="00DE041A" w:rsidRPr="00670553">
        <w:rPr>
          <w:color w:val="000000" w:themeColor="text1"/>
        </w:rPr>
        <w:t>.</w:t>
      </w:r>
      <w:r w:rsidR="007E2BE8" w:rsidRPr="00670553">
        <w:rPr>
          <w:color w:val="000000" w:themeColor="text1"/>
        </w:rPr>
        <w:t xml:space="preserve"> </w:t>
      </w:r>
      <w:r w:rsidR="00612364">
        <w:rPr>
          <w:color w:val="000000" w:themeColor="text1"/>
        </w:rPr>
        <w:t>Initially, t</w:t>
      </w:r>
      <w:r w:rsidR="00346D84" w:rsidRPr="00670553">
        <w:rPr>
          <w:color w:val="000000" w:themeColor="text1"/>
        </w:rPr>
        <w:t>hree</w:t>
      </w:r>
      <w:r w:rsidR="00612364">
        <w:rPr>
          <w:color w:val="000000" w:themeColor="text1"/>
        </w:rPr>
        <w:t xml:space="preserve"> </w:t>
      </w:r>
      <w:r w:rsidR="00346D84" w:rsidRPr="00670553">
        <w:rPr>
          <w:color w:val="000000" w:themeColor="text1"/>
        </w:rPr>
        <w:t xml:space="preserve">photon energies (10.49 eV, 9.70 eV, and 9.20 eV) were </w:t>
      </w:r>
      <w:r w:rsidR="004728FA" w:rsidRPr="00670553">
        <w:rPr>
          <w:color w:val="000000" w:themeColor="text1"/>
        </w:rPr>
        <w:t>selected</w:t>
      </w:r>
      <w:r w:rsidR="00444367" w:rsidRPr="00670553">
        <w:rPr>
          <w:color w:val="000000" w:themeColor="text1"/>
        </w:rPr>
        <w:t xml:space="preserve"> </w:t>
      </w:r>
      <w:r w:rsidR="00346D84" w:rsidRPr="00670553">
        <w:rPr>
          <w:color w:val="000000" w:themeColor="text1"/>
        </w:rPr>
        <w:t xml:space="preserve">to distinguish isomers </w:t>
      </w:r>
      <w:r w:rsidR="00346D84" w:rsidRPr="00670553">
        <w:rPr>
          <w:b/>
          <w:color w:val="000000" w:themeColor="text1"/>
        </w:rPr>
        <w:t>1</w:t>
      </w:r>
      <w:r w:rsidR="00AF6980" w:rsidRPr="00670553">
        <w:rPr>
          <w:b/>
          <w:color w:val="000000" w:themeColor="text1"/>
        </w:rPr>
        <w:t>-</w:t>
      </w:r>
      <w:r w:rsidR="00346D84" w:rsidRPr="00670553">
        <w:rPr>
          <w:b/>
          <w:color w:val="000000" w:themeColor="text1"/>
        </w:rPr>
        <w:t>4</w:t>
      </w:r>
      <w:r w:rsidR="00C17C16" w:rsidRPr="00670553">
        <w:rPr>
          <w:b/>
          <w:color w:val="000000" w:themeColor="text1"/>
        </w:rPr>
        <w:t xml:space="preserve"> </w:t>
      </w:r>
      <w:r w:rsidR="00C17C16" w:rsidRPr="00670553">
        <w:rPr>
          <w:color w:val="000000" w:themeColor="text1"/>
        </w:rPr>
        <w:t>formed via</w:t>
      </w:r>
      <w:r w:rsidR="00346D84" w:rsidRPr="00670553">
        <w:rPr>
          <w:color w:val="000000" w:themeColor="text1"/>
        </w:rPr>
        <w:t xml:space="preserve"> </w:t>
      </w:r>
      <w:r w:rsidR="00C17C16" w:rsidRPr="00670553">
        <w:rPr>
          <w:color w:val="000000" w:themeColor="text1"/>
        </w:rPr>
        <w:t>radical–</w:t>
      </w:r>
      <w:r w:rsidR="003A3ED1" w:rsidRPr="00670553">
        <w:rPr>
          <w:color w:val="000000" w:themeColor="text1"/>
        </w:rPr>
        <w:t xml:space="preserve">radical recombination after </w:t>
      </w:r>
      <w:r w:rsidR="003A3ED1" w:rsidRPr="00612364">
        <w:rPr>
          <w:i/>
          <w:color w:val="000000" w:themeColor="text1"/>
        </w:rPr>
        <w:t>low-</w:t>
      </w:r>
      <w:r w:rsidR="00C17C16" w:rsidRPr="00612364">
        <w:rPr>
          <w:i/>
          <w:color w:val="000000" w:themeColor="text1"/>
        </w:rPr>
        <w:t>dose</w:t>
      </w:r>
      <w:r w:rsidR="00C17C16" w:rsidRPr="00670553">
        <w:rPr>
          <w:color w:val="000000" w:themeColor="text1"/>
        </w:rPr>
        <w:t xml:space="preserve"> irradiation</w:t>
      </w:r>
      <w:r w:rsidR="00CF5F5D" w:rsidRPr="00670553">
        <w:rPr>
          <w:color w:val="000000" w:themeColor="text1"/>
        </w:rPr>
        <w:t xml:space="preserve"> </w:t>
      </w:r>
      <w:r w:rsidR="00346D84" w:rsidRPr="00670553">
        <w:rPr>
          <w:color w:val="000000" w:themeColor="text1"/>
        </w:rPr>
        <w:t xml:space="preserve">(Figure 3-4). </w:t>
      </w:r>
      <w:r w:rsidR="00010D1F" w:rsidRPr="00670553">
        <w:rPr>
          <w:color w:val="000000" w:themeColor="text1"/>
        </w:rPr>
        <w:t>Focusing on the C</w:t>
      </w:r>
      <w:r w:rsidR="00010D1F" w:rsidRPr="00670553">
        <w:rPr>
          <w:color w:val="000000" w:themeColor="text1"/>
          <w:vertAlign w:val="subscript"/>
        </w:rPr>
        <w:t>3</w:t>
      </w:r>
      <w:r w:rsidR="00010D1F" w:rsidRPr="00670553">
        <w:rPr>
          <w:color w:val="000000" w:themeColor="text1"/>
        </w:rPr>
        <w:t>H</w:t>
      </w:r>
      <w:r w:rsidR="00010D1F" w:rsidRPr="00670553">
        <w:rPr>
          <w:color w:val="000000" w:themeColor="text1"/>
          <w:vertAlign w:val="subscript"/>
        </w:rPr>
        <w:t>6</w:t>
      </w:r>
      <w:r w:rsidR="00010D1F" w:rsidRPr="00670553">
        <w:rPr>
          <w:color w:val="000000" w:themeColor="text1"/>
        </w:rPr>
        <w:t>O</w:t>
      </w:r>
      <w:r w:rsidR="00010D1F" w:rsidRPr="00670553">
        <w:rPr>
          <w:color w:val="000000" w:themeColor="text1"/>
          <w:vertAlign w:val="subscript"/>
        </w:rPr>
        <w:t>2</w:t>
      </w:r>
      <w:r w:rsidR="00010D1F" w:rsidRPr="00670553">
        <w:rPr>
          <w:color w:val="000000" w:themeColor="text1"/>
        </w:rPr>
        <w:t xml:space="preserve"> </w:t>
      </w:r>
      <w:r w:rsidR="00727B6F" w:rsidRPr="00670553">
        <w:rPr>
          <w:color w:val="000000" w:themeColor="text1"/>
        </w:rPr>
        <w:t xml:space="preserve">isomers, </w:t>
      </w:r>
      <w:r w:rsidR="00010D1F" w:rsidRPr="00670553">
        <w:rPr>
          <w:color w:val="000000" w:themeColor="text1"/>
        </w:rPr>
        <w:t xml:space="preserve">the TPD profile of ions </w:t>
      </w:r>
      <w:r w:rsidR="00346D84" w:rsidRPr="00670553">
        <w:rPr>
          <w:color w:val="000000" w:themeColor="text1"/>
        </w:rPr>
        <w:t xml:space="preserve">at </w:t>
      </w:r>
      <w:r w:rsidR="00E51213" w:rsidRPr="00670553">
        <w:rPr>
          <w:i/>
          <w:color w:val="000000" w:themeColor="text1"/>
        </w:rPr>
        <w:t>m/z</w:t>
      </w:r>
      <w:r w:rsidR="0052631A" w:rsidRPr="00670553">
        <w:rPr>
          <w:color w:val="000000" w:themeColor="text1"/>
        </w:rPr>
        <w:t xml:space="preserve"> =</w:t>
      </w:r>
      <w:r w:rsidR="003339B0" w:rsidRPr="00670553">
        <w:rPr>
          <w:color w:val="000000" w:themeColor="text1"/>
        </w:rPr>
        <w:t xml:space="preserve"> </w:t>
      </w:r>
      <w:r w:rsidR="00346D84" w:rsidRPr="00670553">
        <w:rPr>
          <w:color w:val="000000" w:themeColor="text1"/>
        </w:rPr>
        <w:t>74 for CH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OH−CH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 xml:space="preserve">CHO ice </w:t>
      </w:r>
      <w:r w:rsidR="00AD13E6" w:rsidRPr="00670553">
        <w:rPr>
          <w:color w:val="000000" w:themeColor="text1"/>
        </w:rPr>
        <w:t>at 10.49 eV</w:t>
      </w:r>
      <w:r w:rsidR="00D636E4" w:rsidRPr="00670553">
        <w:rPr>
          <w:color w:val="000000" w:themeColor="text1"/>
        </w:rPr>
        <w:t xml:space="preserve"> </w:t>
      </w:r>
      <w:r w:rsidR="00D8523C" w:rsidRPr="00670553">
        <w:rPr>
          <w:color w:val="000000" w:themeColor="text1"/>
        </w:rPr>
        <w:t>(</w:t>
      </w:r>
      <w:r w:rsidR="00B22741">
        <w:rPr>
          <w:color w:val="000000" w:themeColor="text1"/>
        </w:rPr>
        <w:t>Figure 9</w:t>
      </w:r>
      <w:r w:rsidR="0065250E" w:rsidRPr="00670553">
        <w:rPr>
          <w:color w:val="000000" w:themeColor="text1"/>
        </w:rPr>
        <w:t xml:space="preserve">a) </w:t>
      </w:r>
      <w:r w:rsidR="00BF784C" w:rsidRPr="00670553">
        <w:rPr>
          <w:color w:val="000000" w:themeColor="text1"/>
        </w:rPr>
        <w:t>show</w:t>
      </w:r>
      <w:r w:rsidR="000C3AF7" w:rsidRPr="00670553">
        <w:rPr>
          <w:color w:val="000000" w:themeColor="text1"/>
        </w:rPr>
        <w:t>s</w:t>
      </w:r>
      <w:r w:rsidR="00AD13E6" w:rsidRPr="00670553">
        <w:rPr>
          <w:color w:val="000000" w:themeColor="text1"/>
        </w:rPr>
        <w:t xml:space="preserve"> two prominent sublimation events: </w:t>
      </w:r>
      <w:r w:rsidR="00612364">
        <w:rPr>
          <w:color w:val="000000" w:themeColor="text1"/>
        </w:rPr>
        <w:t>a</w:t>
      </w:r>
      <w:r w:rsidR="00AD13E6" w:rsidRPr="00670553">
        <w:rPr>
          <w:color w:val="000000" w:themeColor="text1"/>
        </w:rPr>
        <w:t xml:space="preserve"> </w:t>
      </w:r>
      <w:r w:rsidR="001910C9" w:rsidRPr="00670553">
        <w:rPr>
          <w:color w:val="000000" w:themeColor="text1"/>
        </w:rPr>
        <w:t>low-intensity</w:t>
      </w:r>
      <w:r w:rsidR="00AD13E6" w:rsidRPr="00670553">
        <w:rPr>
          <w:color w:val="000000" w:themeColor="text1"/>
        </w:rPr>
        <w:t xml:space="preserve"> peak </w:t>
      </w:r>
      <w:r w:rsidR="004A4868" w:rsidRPr="00670553">
        <w:rPr>
          <w:color w:val="000000" w:themeColor="text1"/>
        </w:rPr>
        <w:t>at 1</w:t>
      </w:r>
      <w:r w:rsidR="001910C9" w:rsidRPr="00670553">
        <w:rPr>
          <w:color w:val="000000" w:themeColor="text1"/>
        </w:rPr>
        <w:t>30</w:t>
      </w:r>
      <w:r w:rsidR="004A4868" w:rsidRPr="00670553">
        <w:rPr>
          <w:color w:val="000000" w:themeColor="text1"/>
        </w:rPr>
        <w:t xml:space="preserve"> K (</w:t>
      </w:r>
      <w:r w:rsidR="00ED6D64" w:rsidRPr="00670553">
        <w:rPr>
          <w:color w:val="000000" w:themeColor="text1"/>
        </w:rPr>
        <w:t>P</w:t>
      </w:r>
      <w:r w:rsidR="004A4868" w:rsidRPr="00670553">
        <w:rPr>
          <w:color w:val="000000" w:themeColor="text1"/>
        </w:rPr>
        <w:t>eak 1)</w:t>
      </w:r>
      <w:r w:rsidR="00BF784C" w:rsidRPr="00670553">
        <w:rPr>
          <w:color w:val="000000" w:themeColor="text1"/>
        </w:rPr>
        <w:t xml:space="preserve"> and a higher intensity </w:t>
      </w:r>
      <w:r w:rsidR="00612364">
        <w:rPr>
          <w:color w:val="000000" w:themeColor="text1"/>
        </w:rPr>
        <w:t>event</w:t>
      </w:r>
      <w:r w:rsidR="00BF784C" w:rsidRPr="00670553">
        <w:rPr>
          <w:color w:val="000000" w:themeColor="text1"/>
        </w:rPr>
        <w:t xml:space="preserve"> at </w:t>
      </w:r>
      <w:r w:rsidR="00BE1FD2" w:rsidRPr="00670553">
        <w:rPr>
          <w:color w:val="000000" w:themeColor="text1"/>
        </w:rPr>
        <w:t xml:space="preserve">179 </w:t>
      </w:r>
      <w:r w:rsidR="00BF784C" w:rsidRPr="00670553">
        <w:rPr>
          <w:color w:val="000000" w:themeColor="text1"/>
        </w:rPr>
        <w:t>K</w:t>
      </w:r>
      <w:r w:rsidR="003F6AC3" w:rsidRPr="00670553">
        <w:rPr>
          <w:color w:val="000000" w:themeColor="text1"/>
        </w:rPr>
        <w:t xml:space="preserve"> (Peak 2)</w:t>
      </w:r>
      <w:r w:rsidR="0032230A" w:rsidRPr="00670553">
        <w:rPr>
          <w:color w:val="000000" w:themeColor="text1"/>
        </w:rPr>
        <w:t xml:space="preserve">. Peak 2 transitions to a broad, poorly defined </w:t>
      </w:r>
      <w:r w:rsidR="0048323F" w:rsidRPr="00670553">
        <w:rPr>
          <w:color w:val="000000" w:themeColor="text1"/>
        </w:rPr>
        <w:t>low-intensity</w:t>
      </w:r>
      <w:r w:rsidR="0032230A" w:rsidRPr="00670553">
        <w:rPr>
          <w:color w:val="000000" w:themeColor="text1"/>
        </w:rPr>
        <w:t xml:space="preserve"> </w:t>
      </w:r>
      <w:r w:rsidR="00612364">
        <w:rPr>
          <w:color w:val="000000" w:themeColor="text1"/>
        </w:rPr>
        <w:t xml:space="preserve">shoulder </w:t>
      </w:r>
      <w:r w:rsidR="0032230A" w:rsidRPr="00670553">
        <w:rPr>
          <w:color w:val="000000" w:themeColor="text1"/>
        </w:rPr>
        <w:t>region that continues to 250 K</w:t>
      </w:r>
      <w:r w:rsidR="00612364">
        <w:rPr>
          <w:color w:val="000000" w:themeColor="text1"/>
        </w:rPr>
        <w:t xml:space="preserve">; this shoulder region is </w:t>
      </w:r>
      <w:r w:rsidR="009C35EA" w:rsidRPr="00670553">
        <w:rPr>
          <w:color w:val="000000" w:themeColor="text1"/>
        </w:rPr>
        <w:t>hereafter</w:t>
      </w:r>
      <w:r w:rsidR="0032230A" w:rsidRPr="00670553">
        <w:rPr>
          <w:color w:val="000000" w:themeColor="text1"/>
        </w:rPr>
        <w:t xml:space="preserve"> designated as Peak 3.</w:t>
      </w:r>
      <w:r w:rsidR="00524245" w:rsidRPr="00670553">
        <w:rPr>
          <w:color w:val="000000" w:themeColor="text1"/>
        </w:rPr>
        <w:t xml:space="preserve"> </w:t>
      </w:r>
      <w:r w:rsidR="00612364">
        <w:rPr>
          <w:color w:val="000000" w:themeColor="text1"/>
        </w:rPr>
        <w:t>The</w:t>
      </w:r>
      <w:r w:rsidR="00EE05E1" w:rsidRPr="00670553">
        <w:rPr>
          <w:color w:val="000000" w:themeColor="text1"/>
        </w:rPr>
        <w:t xml:space="preserve"> </w:t>
      </w:r>
      <w:r w:rsidR="00985588" w:rsidRPr="00670553">
        <w:rPr>
          <w:color w:val="000000" w:themeColor="text1"/>
        </w:rPr>
        <w:t>signal belong</w:t>
      </w:r>
      <w:r w:rsidR="00612364">
        <w:rPr>
          <w:color w:val="000000" w:themeColor="text1"/>
        </w:rPr>
        <w:t>ing</w:t>
      </w:r>
      <w:r w:rsidR="00985588" w:rsidRPr="00670553">
        <w:rPr>
          <w:color w:val="000000" w:themeColor="text1"/>
        </w:rPr>
        <w:t xml:space="preserve"> to </w:t>
      </w:r>
      <w:r w:rsidR="00376B39" w:rsidRPr="00670553">
        <w:rPr>
          <w:i/>
          <w:color w:val="000000" w:themeColor="text1"/>
        </w:rPr>
        <w:t>m/z</w:t>
      </w:r>
      <w:r w:rsidR="00376B39" w:rsidRPr="00670553">
        <w:rPr>
          <w:color w:val="000000" w:themeColor="text1"/>
        </w:rPr>
        <w:t xml:space="preserve"> = 74 can be associated with C</w:t>
      </w:r>
      <w:r w:rsidR="00376B39" w:rsidRPr="00670553">
        <w:rPr>
          <w:color w:val="000000" w:themeColor="text1"/>
          <w:vertAlign w:val="subscript"/>
        </w:rPr>
        <w:t>2</w:t>
      </w:r>
      <w:r w:rsidR="00376B39" w:rsidRPr="00670553">
        <w:rPr>
          <w:color w:val="000000" w:themeColor="text1"/>
        </w:rPr>
        <w:t>H</w:t>
      </w:r>
      <w:r w:rsidR="00376B39" w:rsidRPr="00670553">
        <w:rPr>
          <w:color w:val="000000" w:themeColor="text1"/>
          <w:vertAlign w:val="subscript"/>
        </w:rPr>
        <w:t>2</w:t>
      </w:r>
      <w:r w:rsidR="00376B39" w:rsidRPr="00670553">
        <w:rPr>
          <w:color w:val="000000" w:themeColor="text1"/>
        </w:rPr>
        <w:t>O</w:t>
      </w:r>
      <w:r w:rsidR="00376B39" w:rsidRPr="00670553">
        <w:rPr>
          <w:color w:val="000000" w:themeColor="text1"/>
          <w:vertAlign w:val="subscript"/>
        </w:rPr>
        <w:t>3</w:t>
      </w:r>
      <w:r w:rsidR="00376B39" w:rsidRPr="00670553">
        <w:rPr>
          <w:color w:val="000000" w:themeColor="text1"/>
        </w:rPr>
        <w:t>, C</w:t>
      </w:r>
      <w:r w:rsidR="00376B39" w:rsidRPr="00670553">
        <w:rPr>
          <w:color w:val="000000" w:themeColor="text1"/>
          <w:vertAlign w:val="subscript"/>
        </w:rPr>
        <w:t>3</w:t>
      </w:r>
      <w:r w:rsidR="00376B39" w:rsidRPr="00670553">
        <w:rPr>
          <w:color w:val="000000" w:themeColor="text1"/>
        </w:rPr>
        <w:t>H</w:t>
      </w:r>
      <w:r w:rsidR="00376B39" w:rsidRPr="00670553">
        <w:rPr>
          <w:color w:val="000000" w:themeColor="text1"/>
          <w:vertAlign w:val="subscript"/>
        </w:rPr>
        <w:t>6</w:t>
      </w:r>
      <w:r w:rsidR="00376B39" w:rsidRPr="00670553">
        <w:rPr>
          <w:color w:val="000000" w:themeColor="text1"/>
        </w:rPr>
        <w:t>O</w:t>
      </w:r>
      <w:r w:rsidR="00376B39" w:rsidRPr="00670553">
        <w:rPr>
          <w:color w:val="000000" w:themeColor="text1"/>
          <w:vertAlign w:val="subscript"/>
        </w:rPr>
        <w:t>2</w:t>
      </w:r>
      <w:r w:rsidR="00376B39" w:rsidRPr="00670553">
        <w:rPr>
          <w:color w:val="000000" w:themeColor="text1"/>
        </w:rPr>
        <w:t>, C</w:t>
      </w:r>
      <w:r w:rsidR="00376B39" w:rsidRPr="00670553">
        <w:rPr>
          <w:color w:val="000000" w:themeColor="text1"/>
          <w:vertAlign w:val="subscript"/>
        </w:rPr>
        <w:t>4</w:t>
      </w:r>
      <w:r w:rsidR="00376B39" w:rsidRPr="00670553">
        <w:rPr>
          <w:color w:val="000000" w:themeColor="text1"/>
        </w:rPr>
        <w:t>H</w:t>
      </w:r>
      <w:r w:rsidR="00376B39" w:rsidRPr="00670553">
        <w:rPr>
          <w:color w:val="000000" w:themeColor="text1"/>
          <w:vertAlign w:val="subscript"/>
        </w:rPr>
        <w:t>10</w:t>
      </w:r>
      <w:r w:rsidR="00376B39" w:rsidRPr="00670553">
        <w:rPr>
          <w:color w:val="000000" w:themeColor="text1"/>
        </w:rPr>
        <w:t>O, and C</w:t>
      </w:r>
      <w:r w:rsidR="00376B39" w:rsidRPr="00670553">
        <w:rPr>
          <w:color w:val="000000" w:themeColor="text1"/>
          <w:vertAlign w:val="subscript"/>
        </w:rPr>
        <w:t>6</w:t>
      </w:r>
      <w:r w:rsidR="00376B39" w:rsidRPr="00670553">
        <w:rPr>
          <w:color w:val="000000" w:themeColor="text1"/>
        </w:rPr>
        <w:t>H</w:t>
      </w:r>
      <w:r w:rsidR="00376B39" w:rsidRPr="00670553">
        <w:rPr>
          <w:color w:val="000000" w:themeColor="text1"/>
          <w:vertAlign w:val="subscript"/>
        </w:rPr>
        <w:t>2</w:t>
      </w:r>
      <w:r w:rsidR="00BA64AD" w:rsidRPr="00670553">
        <w:rPr>
          <w:color w:val="000000" w:themeColor="text1"/>
        </w:rPr>
        <w:t xml:space="preserve">, </w:t>
      </w:r>
      <w:r w:rsidR="004B0247" w:rsidRPr="00670553">
        <w:rPr>
          <w:color w:val="000000" w:themeColor="text1"/>
        </w:rPr>
        <w:t xml:space="preserve">it is imperative to </w:t>
      </w:r>
      <w:r w:rsidR="00BF3157" w:rsidRPr="00670553">
        <w:rPr>
          <w:color w:val="000000" w:themeColor="text1"/>
        </w:rPr>
        <w:t>confirm</w:t>
      </w:r>
      <w:r w:rsidR="004B0247" w:rsidRPr="00670553">
        <w:rPr>
          <w:color w:val="000000" w:themeColor="text1"/>
        </w:rPr>
        <w:t xml:space="preserve"> the molecular formula using </w:t>
      </w:r>
      <w:r w:rsidR="00F15E52" w:rsidRPr="00670553">
        <w:rPr>
          <w:color w:val="000000" w:themeColor="text1"/>
        </w:rPr>
        <w:t>isotopically</w:t>
      </w:r>
      <w:r w:rsidR="00B25466" w:rsidRPr="00670553">
        <w:rPr>
          <w:color w:val="000000" w:themeColor="text1"/>
        </w:rPr>
        <w:t xml:space="preserve">-labeled </w:t>
      </w:r>
      <w:r w:rsidR="005E0917" w:rsidRPr="005E0917">
        <w:rPr>
          <w:color w:val="000000" w:themeColor="text1"/>
        </w:rPr>
        <w:t>precursors</w:t>
      </w:r>
      <w:r w:rsidR="0059046B" w:rsidRPr="00670553">
        <w:rPr>
          <w:color w:val="000000" w:themeColor="text1"/>
        </w:rPr>
        <w:t>.</w:t>
      </w:r>
      <w:r w:rsidR="001D523F" w:rsidRPr="00670553">
        <w:rPr>
          <w:color w:val="000000" w:themeColor="text1"/>
        </w:rPr>
        <w:t xml:space="preserve"> </w:t>
      </w:r>
      <w:r w:rsidR="00612364">
        <w:rPr>
          <w:color w:val="000000" w:themeColor="text1"/>
        </w:rPr>
        <w:t>T</w:t>
      </w:r>
      <w:r w:rsidR="006A08C7" w:rsidRPr="00670553">
        <w:rPr>
          <w:color w:val="000000" w:themeColor="text1"/>
        </w:rPr>
        <w:t xml:space="preserve">he </w:t>
      </w:r>
      <w:r w:rsidR="00E91058" w:rsidRPr="00670553">
        <w:rPr>
          <w:color w:val="000000" w:themeColor="text1"/>
        </w:rPr>
        <w:t>substitution of CH</w:t>
      </w:r>
      <w:r w:rsidR="00E91058" w:rsidRPr="00670553">
        <w:rPr>
          <w:color w:val="000000" w:themeColor="text1"/>
          <w:vertAlign w:val="subscript"/>
        </w:rPr>
        <w:t>3</w:t>
      </w:r>
      <w:r w:rsidR="00E91058" w:rsidRPr="00670553">
        <w:rPr>
          <w:color w:val="000000" w:themeColor="text1"/>
        </w:rPr>
        <w:t xml:space="preserve">CHO </w:t>
      </w:r>
      <w:r w:rsidR="00612364">
        <w:rPr>
          <w:color w:val="000000" w:themeColor="text1"/>
        </w:rPr>
        <w:t>(Figure 2a) by</w:t>
      </w:r>
      <w:r w:rsidR="00E91058" w:rsidRPr="00670553">
        <w:rPr>
          <w:color w:val="000000" w:themeColor="text1"/>
        </w:rPr>
        <w:t xml:space="preserve"> </w:t>
      </w:r>
      <w:r w:rsidR="00753FDE" w:rsidRPr="00670553">
        <w:rPr>
          <w:color w:val="000000" w:themeColor="text1"/>
        </w:rPr>
        <w:t>CD</w:t>
      </w:r>
      <w:r w:rsidR="00753FDE" w:rsidRPr="00670553">
        <w:rPr>
          <w:color w:val="000000" w:themeColor="text1"/>
          <w:vertAlign w:val="subscript"/>
        </w:rPr>
        <w:t>3</w:t>
      </w:r>
      <w:r w:rsidR="00753FDE" w:rsidRPr="00670553">
        <w:rPr>
          <w:color w:val="000000" w:themeColor="text1"/>
        </w:rPr>
        <w:t>CHO</w:t>
      </w:r>
      <w:r w:rsidR="006E7077" w:rsidRPr="00670553">
        <w:rPr>
          <w:color w:val="000000" w:themeColor="text1"/>
        </w:rPr>
        <w:t xml:space="preserve"> (Figure 2b)</w:t>
      </w:r>
      <w:r w:rsidR="005F449B" w:rsidRPr="00670553">
        <w:rPr>
          <w:color w:val="000000" w:themeColor="text1"/>
        </w:rPr>
        <w:t xml:space="preserve"> </w:t>
      </w:r>
      <w:r w:rsidR="00203901" w:rsidRPr="00670553">
        <w:rPr>
          <w:color w:val="000000" w:themeColor="text1"/>
        </w:rPr>
        <w:t xml:space="preserve">results in </w:t>
      </w:r>
      <w:r w:rsidR="00683C0C" w:rsidRPr="00670553">
        <w:rPr>
          <w:color w:val="000000" w:themeColor="text1"/>
        </w:rPr>
        <w:t>products with two or three deuterium atoms (C</w:t>
      </w:r>
      <w:r w:rsidR="00683C0C" w:rsidRPr="00670553">
        <w:rPr>
          <w:color w:val="000000" w:themeColor="text1"/>
          <w:vertAlign w:val="subscript"/>
        </w:rPr>
        <w:t>3</w:t>
      </w:r>
      <w:r w:rsidR="00683C0C" w:rsidRPr="00670553">
        <w:rPr>
          <w:color w:val="000000" w:themeColor="text1"/>
        </w:rPr>
        <w:t>H</w:t>
      </w:r>
      <w:r w:rsidR="005508D5" w:rsidRPr="00670553">
        <w:rPr>
          <w:color w:val="000000" w:themeColor="text1"/>
          <w:vertAlign w:val="subscript"/>
        </w:rPr>
        <w:t>4</w:t>
      </w:r>
      <w:r w:rsidR="005508D5" w:rsidRPr="00670553">
        <w:rPr>
          <w:color w:val="000000" w:themeColor="text1"/>
        </w:rPr>
        <w:t>D</w:t>
      </w:r>
      <w:r w:rsidR="005508D5" w:rsidRPr="00670553">
        <w:rPr>
          <w:color w:val="000000" w:themeColor="text1"/>
          <w:vertAlign w:val="subscript"/>
        </w:rPr>
        <w:t>2</w:t>
      </w:r>
      <w:r w:rsidR="00683C0C" w:rsidRPr="00670553">
        <w:rPr>
          <w:color w:val="000000" w:themeColor="text1"/>
        </w:rPr>
        <w:t>O</w:t>
      </w:r>
      <w:r w:rsidR="00683C0C" w:rsidRPr="00670553">
        <w:rPr>
          <w:color w:val="000000" w:themeColor="text1"/>
          <w:vertAlign w:val="subscript"/>
        </w:rPr>
        <w:t>2</w:t>
      </w:r>
      <w:r w:rsidR="00A35193" w:rsidRPr="00670553">
        <w:rPr>
          <w:color w:val="000000" w:themeColor="text1"/>
        </w:rPr>
        <w:t xml:space="preserve"> and C</w:t>
      </w:r>
      <w:r w:rsidR="00A35193" w:rsidRPr="00670553">
        <w:rPr>
          <w:color w:val="000000" w:themeColor="text1"/>
          <w:vertAlign w:val="subscript"/>
        </w:rPr>
        <w:t>3</w:t>
      </w:r>
      <w:r w:rsidR="00A35193" w:rsidRPr="00670553">
        <w:rPr>
          <w:color w:val="000000" w:themeColor="text1"/>
        </w:rPr>
        <w:t>H</w:t>
      </w:r>
      <w:r w:rsidR="006F7531" w:rsidRPr="00670553">
        <w:rPr>
          <w:color w:val="000000" w:themeColor="text1"/>
          <w:vertAlign w:val="subscript"/>
        </w:rPr>
        <w:t>3</w:t>
      </w:r>
      <w:r w:rsidR="00A35193" w:rsidRPr="00670553">
        <w:rPr>
          <w:color w:val="000000" w:themeColor="text1"/>
        </w:rPr>
        <w:t>D</w:t>
      </w:r>
      <w:r w:rsidR="006F7531" w:rsidRPr="00670553">
        <w:rPr>
          <w:color w:val="000000" w:themeColor="text1"/>
          <w:vertAlign w:val="subscript"/>
        </w:rPr>
        <w:t>3</w:t>
      </w:r>
      <w:r w:rsidR="00A35193" w:rsidRPr="00670553">
        <w:rPr>
          <w:color w:val="000000" w:themeColor="text1"/>
        </w:rPr>
        <w:t>O</w:t>
      </w:r>
      <w:r w:rsidR="00A35193" w:rsidRPr="00670553">
        <w:rPr>
          <w:color w:val="000000" w:themeColor="text1"/>
          <w:vertAlign w:val="subscript"/>
        </w:rPr>
        <w:t>2</w:t>
      </w:r>
      <w:r w:rsidR="00683C0C" w:rsidRPr="00670553">
        <w:rPr>
          <w:color w:val="000000" w:themeColor="text1"/>
        </w:rPr>
        <w:t>)</w:t>
      </w:r>
      <w:r w:rsidR="000C6FC9" w:rsidRPr="00670553">
        <w:rPr>
          <w:color w:val="000000" w:themeColor="text1"/>
        </w:rPr>
        <w:t xml:space="preserve"> that can be observed at</w:t>
      </w:r>
      <w:r w:rsidR="00D765DF" w:rsidRPr="00670553">
        <w:rPr>
          <w:color w:val="000000" w:themeColor="text1"/>
        </w:rPr>
        <w:t xml:space="preserve"> </w:t>
      </w:r>
      <w:r w:rsidR="00D765DF" w:rsidRPr="00670553">
        <w:rPr>
          <w:i/>
          <w:color w:val="000000" w:themeColor="text1"/>
        </w:rPr>
        <w:t>m/z</w:t>
      </w:r>
      <w:r w:rsidR="00D765DF" w:rsidRPr="00670553">
        <w:rPr>
          <w:color w:val="000000" w:themeColor="text1"/>
        </w:rPr>
        <w:t xml:space="preserve"> = 76 and at </w:t>
      </w:r>
      <w:r w:rsidR="00D765DF" w:rsidRPr="00670553">
        <w:rPr>
          <w:i/>
          <w:color w:val="000000" w:themeColor="text1"/>
        </w:rPr>
        <w:t>m/z</w:t>
      </w:r>
      <w:r w:rsidR="00D765DF" w:rsidRPr="00670553">
        <w:rPr>
          <w:color w:val="000000" w:themeColor="text1"/>
        </w:rPr>
        <w:t xml:space="preserve"> = 77</w:t>
      </w:r>
      <w:r w:rsidR="009B6373" w:rsidRPr="00670553">
        <w:rPr>
          <w:color w:val="000000" w:themeColor="text1"/>
        </w:rPr>
        <w:t xml:space="preserve">, </w:t>
      </w:r>
      <w:r w:rsidR="00CB2B5C" w:rsidRPr="00670553">
        <w:rPr>
          <w:color w:val="000000" w:themeColor="text1"/>
        </w:rPr>
        <w:t>respectively</w:t>
      </w:r>
      <w:r w:rsidR="00692E67" w:rsidRPr="00670553">
        <w:rPr>
          <w:color w:val="000000" w:themeColor="text1"/>
        </w:rPr>
        <w:t xml:space="preserve">, in </w:t>
      </w:r>
      <w:r w:rsidR="00612364">
        <w:rPr>
          <w:color w:val="000000" w:themeColor="text1"/>
        </w:rPr>
        <w:t xml:space="preserve">the </w:t>
      </w:r>
      <w:r w:rsidR="0051044B" w:rsidRPr="00670553">
        <w:rPr>
          <w:color w:val="000000" w:themeColor="text1"/>
        </w:rPr>
        <w:t>CH</w:t>
      </w:r>
      <w:r w:rsidR="0051044B" w:rsidRPr="00670553">
        <w:rPr>
          <w:color w:val="000000" w:themeColor="text1"/>
          <w:vertAlign w:val="subscript"/>
        </w:rPr>
        <w:t>3</w:t>
      </w:r>
      <w:r w:rsidR="0051044B" w:rsidRPr="00670553">
        <w:rPr>
          <w:color w:val="000000" w:themeColor="text1"/>
        </w:rPr>
        <w:t>OH−CD</w:t>
      </w:r>
      <w:r w:rsidR="0051044B" w:rsidRPr="00670553">
        <w:rPr>
          <w:color w:val="000000" w:themeColor="text1"/>
          <w:vertAlign w:val="subscript"/>
        </w:rPr>
        <w:t>3</w:t>
      </w:r>
      <w:r w:rsidR="0051044B" w:rsidRPr="00670553">
        <w:rPr>
          <w:color w:val="000000" w:themeColor="text1"/>
        </w:rPr>
        <w:t>CHO ice</w:t>
      </w:r>
      <w:r w:rsidR="00F7575D"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F7575D" w:rsidRPr="00670553">
        <w:rPr>
          <w:color w:val="000000" w:themeColor="text1"/>
        </w:rPr>
        <w:t xml:space="preserve">b and </w:t>
      </w:r>
      <w:r w:rsidR="00B22741">
        <w:rPr>
          <w:color w:val="000000" w:themeColor="text1"/>
        </w:rPr>
        <w:t>9</w:t>
      </w:r>
      <w:r w:rsidR="00F7575D" w:rsidRPr="00670553">
        <w:rPr>
          <w:color w:val="000000" w:themeColor="text1"/>
        </w:rPr>
        <w:t>c)</w:t>
      </w:r>
      <w:r w:rsidR="0051044B" w:rsidRPr="00670553">
        <w:rPr>
          <w:color w:val="000000" w:themeColor="text1"/>
        </w:rPr>
        <w:t>.</w:t>
      </w:r>
      <w:r w:rsidR="007955AD" w:rsidRPr="00670553">
        <w:rPr>
          <w:color w:val="000000" w:themeColor="text1"/>
        </w:rPr>
        <w:t xml:space="preserve"> Similarly, </w:t>
      </w:r>
      <w:r w:rsidR="007A29E4" w:rsidRPr="00670553">
        <w:rPr>
          <w:color w:val="000000" w:themeColor="text1"/>
        </w:rPr>
        <w:t>a</w:t>
      </w:r>
      <w:r w:rsidR="00612364">
        <w:rPr>
          <w:color w:val="000000" w:themeColor="text1"/>
        </w:rPr>
        <w:t xml:space="preserve">n additional </w:t>
      </w:r>
      <w:r w:rsidR="007A29E4" w:rsidRPr="00670553">
        <w:rPr>
          <w:color w:val="000000" w:themeColor="text1"/>
        </w:rPr>
        <w:t xml:space="preserve">deuterated </w:t>
      </w:r>
      <w:r w:rsidR="00612364" w:rsidRPr="00670553">
        <w:rPr>
          <w:color w:val="000000" w:themeColor="text1"/>
        </w:rPr>
        <w:t xml:space="preserve">ice </w:t>
      </w:r>
      <w:r w:rsidR="007A29E4" w:rsidRPr="00670553">
        <w:rPr>
          <w:color w:val="000000" w:themeColor="text1"/>
        </w:rPr>
        <w:t>CD</w:t>
      </w:r>
      <w:r w:rsidR="007A29E4" w:rsidRPr="00670553">
        <w:rPr>
          <w:color w:val="000000" w:themeColor="text1"/>
          <w:vertAlign w:val="subscript"/>
        </w:rPr>
        <w:t>3</w:t>
      </w:r>
      <w:r w:rsidR="007A29E4" w:rsidRPr="00670553">
        <w:rPr>
          <w:color w:val="000000" w:themeColor="text1"/>
        </w:rPr>
        <w:t>OH−CD</w:t>
      </w:r>
      <w:r w:rsidR="007A29E4" w:rsidRPr="00670553">
        <w:rPr>
          <w:color w:val="000000" w:themeColor="text1"/>
          <w:vertAlign w:val="subscript"/>
        </w:rPr>
        <w:t>3</w:t>
      </w:r>
      <w:r w:rsidR="007A29E4" w:rsidRPr="00670553">
        <w:rPr>
          <w:color w:val="000000" w:themeColor="text1"/>
        </w:rPr>
        <w:t xml:space="preserve">CDO </w:t>
      </w:r>
      <w:r w:rsidR="00E75ABC" w:rsidRPr="00670553">
        <w:rPr>
          <w:color w:val="000000" w:themeColor="text1"/>
        </w:rPr>
        <w:t>(Figure 2c)</w:t>
      </w:r>
      <w:r w:rsidR="00174DE9" w:rsidRPr="00670553">
        <w:rPr>
          <w:color w:val="000000" w:themeColor="text1"/>
        </w:rPr>
        <w:t xml:space="preserve"> results in products with five and six </w:t>
      </w:r>
      <w:r w:rsidR="00CF60D2" w:rsidRPr="00670553">
        <w:rPr>
          <w:color w:val="000000" w:themeColor="text1"/>
        </w:rPr>
        <w:t>deuterium atoms (C</w:t>
      </w:r>
      <w:r w:rsidR="00CF60D2" w:rsidRPr="00670553">
        <w:rPr>
          <w:color w:val="000000" w:themeColor="text1"/>
          <w:vertAlign w:val="subscript"/>
        </w:rPr>
        <w:t>3</w:t>
      </w:r>
      <w:r w:rsidR="00CF60D2" w:rsidRPr="00670553">
        <w:rPr>
          <w:color w:val="000000" w:themeColor="text1"/>
        </w:rPr>
        <w:t>HD</w:t>
      </w:r>
      <w:r w:rsidR="00CF60D2" w:rsidRPr="00670553">
        <w:rPr>
          <w:color w:val="000000" w:themeColor="text1"/>
          <w:vertAlign w:val="subscript"/>
        </w:rPr>
        <w:t>5</w:t>
      </w:r>
      <w:r w:rsidR="00CF60D2" w:rsidRPr="00670553">
        <w:rPr>
          <w:color w:val="000000" w:themeColor="text1"/>
        </w:rPr>
        <w:t>O</w:t>
      </w:r>
      <w:r w:rsidR="00CF60D2" w:rsidRPr="00670553">
        <w:rPr>
          <w:color w:val="000000" w:themeColor="text1"/>
          <w:vertAlign w:val="subscript"/>
        </w:rPr>
        <w:t>2</w:t>
      </w:r>
      <w:r w:rsidR="00CF60D2" w:rsidRPr="00670553">
        <w:rPr>
          <w:color w:val="000000" w:themeColor="text1"/>
        </w:rPr>
        <w:t xml:space="preserve"> </w:t>
      </w:r>
      <w:r w:rsidR="00CF60D2" w:rsidRPr="00670553">
        <w:rPr>
          <w:color w:val="000000" w:themeColor="text1"/>
        </w:rPr>
        <w:lastRenderedPageBreak/>
        <w:t>and C</w:t>
      </w:r>
      <w:r w:rsidR="00CF60D2" w:rsidRPr="00670553">
        <w:rPr>
          <w:color w:val="000000" w:themeColor="text1"/>
          <w:vertAlign w:val="subscript"/>
        </w:rPr>
        <w:t>3</w:t>
      </w:r>
      <w:r w:rsidR="00CF60D2" w:rsidRPr="00670553">
        <w:rPr>
          <w:color w:val="000000" w:themeColor="text1"/>
        </w:rPr>
        <w:t>D</w:t>
      </w:r>
      <w:r w:rsidR="00CF60D2" w:rsidRPr="00670553">
        <w:rPr>
          <w:color w:val="000000" w:themeColor="text1"/>
          <w:vertAlign w:val="subscript"/>
        </w:rPr>
        <w:t>6</w:t>
      </w:r>
      <w:r w:rsidR="00CF60D2" w:rsidRPr="00670553">
        <w:rPr>
          <w:color w:val="000000" w:themeColor="text1"/>
        </w:rPr>
        <w:t>O</w:t>
      </w:r>
      <w:r w:rsidR="00CF60D2" w:rsidRPr="00670553">
        <w:rPr>
          <w:color w:val="000000" w:themeColor="text1"/>
          <w:vertAlign w:val="subscript"/>
        </w:rPr>
        <w:t>2</w:t>
      </w:r>
      <w:r w:rsidR="00CF60D2" w:rsidRPr="00670553">
        <w:rPr>
          <w:color w:val="000000" w:themeColor="text1"/>
        </w:rPr>
        <w:t>)</w:t>
      </w:r>
      <w:r w:rsidR="00612364">
        <w:rPr>
          <w:color w:val="000000" w:themeColor="text1"/>
        </w:rPr>
        <w:t>;</w:t>
      </w:r>
      <w:r w:rsidR="005465F2" w:rsidRPr="00670553">
        <w:rPr>
          <w:color w:val="000000" w:themeColor="text1"/>
        </w:rPr>
        <w:t xml:space="preserve"> </w:t>
      </w:r>
      <w:r w:rsidR="00B85715" w:rsidRPr="00670553">
        <w:rPr>
          <w:color w:val="000000" w:themeColor="text1"/>
        </w:rPr>
        <w:t>the observed signal</w:t>
      </w:r>
      <w:r w:rsidR="00221D9C" w:rsidRPr="00670553">
        <w:rPr>
          <w:color w:val="000000" w:themeColor="text1"/>
        </w:rPr>
        <w:t xml:space="preserve">s </w:t>
      </w:r>
      <w:r w:rsidR="00C509FF">
        <w:rPr>
          <w:color w:val="000000" w:themeColor="text1"/>
        </w:rPr>
        <w:t>shift</w:t>
      </w:r>
      <w:r w:rsidR="002E17A2" w:rsidRPr="00670553">
        <w:rPr>
          <w:color w:val="000000" w:themeColor="text1"/>
        </w:rPr>
        <w:t xml:space="preserve"> </w:t>
      </w:r>
      <w:r w:rsidR="00B85715" w:rsidRPr="00670553">
        <w:rPr>
          <w:color w:val="000000" w:themeColor="text1"/>
        </w:rPr>
        <w:t xml:space="preserve">to </w:t>
      </w:r>
      <w:r w:rsidR="00EF406F" w:rsidRPr="00670553">
        <w:rPr>
          <w:i/>
          <w:color w:val="000000" w:themeColor="text1"/>
        </w:rPr>
        <w:t>m/z</w:t>
      </w:r>
      <w:r w:rsidR="00EF406F" w:rsidRPr="00670553">
        <w:rPr>
          <w:color w:val="000000" w:themeColor="text1"/>
        </w:rPr>
        <w:t xml:space="preserve"> = 79 and </w:t>
      </w:r>
      <w:r w:rsidR="00EF406F" w:rsidRPr="00670553">
        <w:rPr>
          <w:i/>
          <w:color w:val="000000" w:themeColor="text1"/>
        </w:rPr>
        <w:t>m/z</w:t>
      </w:r>
      <w:r w:rsidR="00EF406F" w:rsidRPr="00670553">
        <w:rPr>
          <w:color w:val="000000" w:themeColor="text1"/>
        </w:rPr>
        <w:t xml:space="preserve"> = 80</w:t>
      </w:r>
      <w:r w:rsidR="00092663" w:rsidRPr="00670553">
        <w:rPr>
          <w:color w:val="000000" w:themeColor="text1"/>
        </w:rPr>
        <w:t>, respectively</w:t>
      </w:r>
      <w:r w:rsidR="00B22741">
        <w:rPr>
          <w:color w:val="000000" w:themeColor="text1"/>
        </w:rPr>
        <w:t xml:space="preserve"> (Figure 9</w:t>
      </w:r>
      <w:r w:rsidR="00D21CB5" w:rsidRPr="00670553">
        <w:rPr>
          <w:color w:val="000000" w:themeColor="text1"/>
        </w:rPr>
        <w:t>d</w:t>
      </w:r>
      <w:r w:rsidR="00B22741">
        <w:rPr>
          <w:color w:val="000000" w:themeColor="text1"/>
        </w:rPr>
        <w:t xml:space="preserve"> and 9</w:t>
      </w:r>
      <w:r w:rsidR="00D21CB5" w:rsidRPr="00670553">
        <w:rPr>
          <w:color w:val="000000" w:themeColor="text1"/>
        </w:rPr>
        <w:t>e</w:t>
      </w:r>
      <w:r w:rsidR="00034ECD" w:rsidRPr="00670553">
        <w:rPr>
          <w:color w:val="000000" w:themeColor="text1"/>
        </w:rPr>
        <w:t>).</w:t>
      </w:r>
      <w:r w:rsidR="00DB6E62" w:rsidRPr="00670553">
        <w:rPr>
          <w:color w:val="000000" w:themeColor="text1"/>
        </w:rPr>
        <w:t xml:space="preserve"> In each case, the TPD profiles are observed</w:t>
      </w:r>
      <w:r w:rsidR="0048323F" w:rsidRPr="00670553">
        <w:rPr>
          <w:color w:val="000000" w:themeColor="text1"/>
        </w:rPr>
        <w:t xml:space="preserve"> at corresponding temperatures </w:t>
      </w:r>
      <w:r w:rsidR="00612364">
        <w:rPr>
          <w:color w:val="000000" w:themeColor="text1"/>
        </w:rPr>
        <w:t xml:space="preserve">and overlap </w:t>
      </w:r>
      <w:r w:rsidR="0048323F" w:rsidRPr="00670553">
        <w:rPr>
          <w:color w:val="000000" w:themeColor="text1"/>
        </w:rPr>
        <w:t xml:space="preserve">validating the assignment of </w:t>
      </w:r>
      <w:r w:rsidR="00612364">
        <w:rPr>
          <w:color w:val="000000" w:themeColor="text1"/>
        </w:rPr>
        <w:t xml:space="preserve">products of the molecular formula </w:t>
      </w:r>
      <w:r w:rsidR="005769D9" w:rsidRPr="00670553">
        <w:rPr>
          <w:color w:val="000000" w:themeColor="text1"/>
        </w:rPr>
        <w:t>C</w:t>
      </w:r>
      <w:r w:rsidR="005769D9" w:rsidRPr="00670553">
        <w:rPr>
          <w:color w:val="000000" w:themeColor="text1"/>
          <w:vertAlign w:val="subscript"/>
        </w:rPr>
        <w:t>3</w:t>
      </w:r>
      <w:r w:rsidR="005769D9" w:rsidRPr="00670553">
        <w:rPr>
          <w:color w:val="000000" w:themeColor="text1"/>
        </w:rPr>
        <w:t>H</w:t>
      </w:r>
      <w:r w:rsidR="005769D9" w:rsidRPr="00670553">
        <w:rPr>
          <w:color w:val="000000" w:themeColor="text1"/>
          <w:vertAlign w:val="subscript"/>
        </w:rPr>
        <w:t>6</w:t>
      </w:r>
      <w:r w:rsidR="005769D9" w:rsidRPr="00670553">
        <w:rPr>
          <w:color w:val="000000" w:themeColor="text1"/>
        </w:rPr>
        <w:t>O</w:t>
      </w:r>
      <w:r w:rsidR="005769D9" w:rsidRPr="00670553">
        <w:rPr>
          <w:color w:val="000000" w:themeColor="text1"/>
          <w:vertAlign w:val="subscript"/>
        </w:rPr>
        <w:t xml:space="preserve">2 </w:t>
      </w:r>
      <w:r w:rsidR="005769D9" w:rsidRPr="00670553">
        <w:rPr>
          <w:color w:val="000000" w:themeColor="text1"/>
        </w:rPr>
        <w:t>for each profile.</w:t>
      </w:r>
      <w:r w:rsidR="001418F6" w:rsidRPr="00670553">
        <w:rPr>
          <w:color w:val="000000" w:themeColor="text1"/>
        </w:rPr>
        <w:t xml:space="preserve"> </w:t>
      </w:r>
    </w:p>
    <w:p w14:paraId="66E8C6C6" w14:textId="72460F32" w:rsidR="00C010CE" w:rsidRPr="00670553" w:rsidRDefault="00C010CE" w:rsidP="00C010CE">
      <w:pPr>
        <w:pStyle w:val="Paragraph"/>
        <w:spacing w:line="360" w:lineRule="auto"/>
        <w:ind w:firstLine="0"/>
        <w:jc w:val="both"/>
        <w:rPr>
          <w:i/>
          <w:color w:val="000000" w:themeColor="text1"/>
        </w:rPr>
      </w:pPr>
      <w:r w:rsidRPr="00670553">
        <w:rPr>
          <w:i/>
          <w:color w:val="000000" w:themeColor="text1"/>
        </w:rPr>
        <w:t xml:space="preserve">3.2.1 </w:t>
      </w:r>
      <w:r w:rsidR="006B1BC3" w:rsidRPr="00670553">
        <w:rPr>
          <w:i/>
          <w:color w:val="000000" w:themeColor="text1"/>
        </w:rPr>
        <w:t>L</w:t>
      </w:r>
      <w:r w:rsidR="003A3ED1" w:rsidRPr="00670553">
        <w:rPr>
          <w:i/>
          <w:color w:val="000000" w:themeColor="text1"/>
        </w:rPr>
        <w:t>ow-</w:t>
      </w:r>
      <w:r w:rsidR="008E1FC6" w:rsidRPr="00670553">
        <w:rPr>
          <w:i/>
          <w:color w:val="000000" w:themeColor="text1"/>
        </w:rPr>
        <w:t xml:space="preserve">dose </w:t>
      </w:r>
      <w:r w:rsidR="003C6350" w:rsidRPr="00670553">
        <w:rPr>
          <w:i/>
          <w:color w:val="000000" w:themeColor="text1"/>
        </w:rPr>
        <w:t>experimen</w:t>
      </w:r>
      <w:r w:rsidR="002B0650" w:rsidRPr="00670553">
        <w:rPr>
          <w:i/>
          <w:color w:val="000000" w:themeColor="text1"/>
        </w:rPr>
        <w:t>t</w:t>
      </w:r>
      <w:r w:rsidR="003C6350" w:rsidRPr="00670553">
        <w:rPr>
          <w:i/>
          <w:color w:val="000000" w:themeColor="text1"/>
        </w:rPr>
        <w:t>s</w:t>
      </w:r>
    </w:p>
    <w:p w14:paraId="664F0199" w14:textId="3A91B587" w:rsidR="00CB18E8" w:rsidRPr="00670553" w:rsidRDefault="00CB18E8" w:rsidP="00CB18E8">
      <w:pPr>
        <w:pStyle w:val="Paragraph"/>
        <w:spacing w:line="360" w:lineRule="auto"/>
        <w:ind w:firstLine="0"/>
        <w:jc w:val="both"/>
        <w:rPr>
          <w:i/>
          <w:color w:val="000000" w:themeColor="text1"/>
        </w:rPr>
      </w:pPr>
      <w:r w:rsidRPr="00670553">
        <w:rPr>
          <w:i/>
          <w:color w:val="000000" w:themeColor="text1"/>
        </w:rPr>
        <w:t>3.2.1</w:t>
      </w:r>
      <w:r w:rsidR="008F3F45" w:rsidRPr="00670553">
        <w:rPr>
          <w:i/>
          <w:color w:val="000000" w:themeColor="text1"/>
        </w:rPr>
        <w:t>.1</w:t>
      </w:r>
      <w:r w:rsidRPr="00670553">
        <w:rPr>
          <w:i/>
          <w:color w:val="000000" w:themeColor="text1"/>
        </w:rPr>
        <w:t xml:space="preserve"> </w:t>
      </w:r>
      <w:r w:rsidR="005A24AE" w:rsidRPr="00670553">
        <w:rPr>
          <w:i/>
          <w:color w:val="000000" w:themeColor="text1"/>
        </w:rPr>
        <w:t>CH</w:t>
      </w:r>
      <w:r w:rsidR="005A24AE" w:rsidRPr="00670553">
        <w:rPr>
          <w:i/>
          <w:color w:val="000000" w:themeColor="text1"/>
          <w:vertAlign w:val="subscript"/>
        </w:rPr>
        <w:t>3</w:t>
      </w:r>
      <w:r w:rsidR="005A24AE" w:rsidRPr="00670553">
        <w:rPr>
          <w:i/>
          <w:color w:val="000000" w:themeColor="text1"/>
        </w:rPr>
        <w:t>OH−CH</w:t>
      </w:r>
      <w:r w:rsidR="005A24AE" w:rsidRPr="00670553">
        <w:rPr>
          <w:i/>
          <w:color w:val="000000" w:themeColor="text1"/>
          <w:vertAlign w:val="subscript"/>
        </w:rPr>
        <w:t>3</w:t>
      </w:r>
      <w:r w:rsidR="005A24AE" w:rsidRPr="00670553">
        <w:rPr>
          <w:i/>
          <w:color w:val="000000" w:themeColor="text1"/>
        </w:rPr>
        <w:t>CHO Ice</w:t>
      </w:r>
    </w:p>
    <w:p w14:paraId="4E071DFE" w14:textId="51F4A49A" w:rsidR="00691183" w:rsidRPr="00670553" w:rsidRDefault="00117FE2" w:rsidP="00FB61D5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t xml:space="preserve">As previously mentioned, </w:t>
      </w:r>
      <w:r w:rsidR="00485E38" w:rsidRPr="00670553">
        <w:rPr>
          <w:color w:val="000000" w:themeColor="text1"/>
        </w:rPr>
        <w:t xml:space="preserve">the </w:t>
      </w:r>
      <w:r w:rsidRPr="00670553">
        <w:rPr>
          <w:color w:val="000000" w:themeColor="text1"/>
        </w:rPr>
        <w:t xml:space="preserve">TPD profile of </w:t>
      </w:r>
      <w:r w:rsidRPr="00670553">
        <w:rPr>
          <w:i/>
          <w:color w:val="000000" w:themeColor="text1"/>
        </w:rPr>
        <w:t>m/z</w:t>
      </w:r>
      <w:r w:rsidRPr="00670553">
        <w:rPr>
          <w:color w:val="000000" w:themeColor="text1"/>
        </w:rPr>
        <w:t xml:space="preserve"> = 74 </w:t>
      </w:r>
      <w:r w:rsidR="002854C5" w:rsidRPr="00670553">
        <w:rPr>
          <w:color w:val="000000" w:themeColor="text1"/>
        </w:rPr>
        <w:t>(C</w:t>
      </w:r>
      <w:r w:rsidR="002854C5" w:rsidRPr="00670553">
        <w:rPr>
          <w:color w:val="000000" w:themeColor="text1"/>
          <w:vertAlign w:val="subscript"/>
        </w:rPr>
        <w:t>3</w:t>
      </w:r>
      <w:r w:rsidR="002854C5" w:rsidRPr="00670553">
        <w:rPr>
          <w:color w:val="000000" w:themeColor="text1"/>
        </w:rPr>
        <w:t>H</w:t>
      </w:r>
      <w:r w:rsidR="002854C5" w:rsidRPr="00670553">
        <w:rPr>
          <w:color w:val="000000" w:themeColor="text1"/>
          <w:vertAlign w:val="subscript"/>
        </w:rPr>
        <w:t>6</w:t>
      </w:r>
      <w:r w:rsidR="002854C5" w:rsidRPr="00670553">
        <w:rPr>
          <w:color w:val="000000" w:themeColor="text1"/>
        </w:rPr>
        <w:t>O</w:t>
      </w:r>
      <w:r w:rsidR="002854C5" w:rsidRPr="00670553">
        <w:rPr>
          <w:color w:val="000000" w:themeColor="text1"/>
          <w:vertAlign w:val="subscript"/>
        </w:rPr>
        <w:t>2</w:t>
      </w:r>
      <w:r w:rsidR="002854C5" w:rsidRPr="00670553">
        <w:rPr>
          <w:color w:val="000000" w:themeColor="text1"/>
        </w:rPr>
        <w:t>)</w:t>
      </w:r>
      <w:r w:rsidR="00756CAF" w:rsidRPr="00670553">
        <w:rPr>
          <w:color w:val="000000" w:themeColor="text1"/>
        </w:rPr>
        <w:t xml:space="preserve"> at 10.49 eV</w:t>
      </w:r>
      <w:r w:rsidR="00D55057" w:rsidRPr="00670553">
        <w:rPr>
          <w:color w:val="000000" w:themeColor="text1"/>
        </w:rPr>
        <w:t xml:space="preserve"> in the CH</w:t>
      </w:r>
      <w:r w:rsidR="00D55057" w:rsidRPr="00670553">
        <w:rPr>
          <w:color w:val="000000" w:themeColor="text1"/>
          <w:vertAlign w:val="subscript"/>
        </w:rPr>
        <w:t>3</w:t>
      </w:r>
      <w:r w:rsidR="00D55057" w:rsidRPr="00670553">
        <w:rPr>
          <w:color w:val="000000" w:themeColor="text1"/>
        </w:rPr>
        <w:t>OH−CH</w:t>
      </w:r>
      <w:r w:rsidR="00D55057" w:rsidRPr="00670553">
        <w:rPr>
          <w:color w:val="000000" w:themeColor="text1"/>
          <w:vertAlign w:val="subscript"/>
        </w:rPr>
        <w:t>3</w:t>
      </w:r>
      <w:r w:rsidR="00D55057" w:rsidRPr="00670553">
        <w:rPr>
          <w:color w:val="000000" w:themeColor="text1"/>
        </w:rPr>
        <w:t xml:space="preserve">CHO ice (Figure </w:t>
      </w:r>
      <w:r w:rsidR="00B22741">
        <w:rPr>
          <w:color w:val="000000" w:themeColor="text1"/>
        </w:rPr>
        <w:t>9</w:t>
      </w:r>
      <w:r w:rsidR="00D55057" w:rsidRPr="00670553">
        <w:rPr>
          <w:color w:val="000000" w:themeColor="text1"/>
        </w:rPr>
        <w:t xml:space="preserve">a) </w:t>
      </w:r>
      <w:r w:rsidR="0015183C" w:rsidRPr="00670553">
        <w:rPr>
          <w:color w:val="000000" w:themeColor="text1"/>
        </w:rPr>
        <w:t>reveals peaks at 130 K (Peak 1) and 179 K (Peak 2)</w:t>
      </w:r>
      <w:r w:rsidR="00D20840" w:rsidRPr="00670553">
        <w:rPr>
          <w:color w:val="000000" w:themeColor="text1"/>
        </w:rPr>
        <w:t xml:space="preserve">, as well as </w:t>
      </w:r>
      <w:r w:rsidR="00F94C8F" w:rsidRPr="00670553">
        <w:rPr>
          <w:color w:val="000000" w:themeColor="text1"/>
        </w:rPr>
        <w:t xml:space="preserve">a broad </w:t>
      </w:r>
      <w:r w:rsidR="00997A5A">
        <w:rPr>
          <w:color w:val="000000" w:themeColor="text1"/>
        </w:rPr>
        <w:t>shoulder extending</w:t>
      </w:r>
      <w:r w:rsidR="00F94C8F" w:rsidRPr="00670553">
        <w:rPr>
          <w:color w:val="000000" w:themeColor="text1"/>
        </w:rPr>
        <w:t xml:space="preserve"> to </w:t>
      </w:r>
      <w:r w:rsidR="00506CBF" w:rsidRPr="00506CBF">
        <w:rPr>
          <w:color w:val="000000" w:themeColor="text1"/>
        </w:rPr>
        <w:t xml:space="preserve">a maximum of </w:t>
      </w:r>
      <w:r w:rsidR="00F94C8F" w:rsidRPr="00670553">
        <w:rPr>
          <w:color w:val="000000" w:themeColor="text1"/>
        </w:rPr>
        <w:t>250 K (Peak 3)</w:t>
      </w:r>
      <w:r w:rsidR="00DF7FE3" w:rsidRPr="00670553">
        <w:rPr>
          <w:color w:val="000000" w:themeColor="text1"/>
        </w:rPr>
        <w:t xml:space="preserve">. </w:t>
      </w:r>
      <w:r w:rsidR="00485E38" w:rsidRPr="00670553">
        <w:rPr>
          <w:color w:val="000000" w:themeColor="text1"/>
        </w:rPr>
        <w:t xml:space="preserve">A blank </w:t>
      </w:r>
      <w:r w:rsidR="001B4234" w:rsidRPr="00670553">
        <w:rPr>
          <w:color w:val="000000" w:themeColor="text1"/>
        </w:rPr>
        <w:t>experiment</w:t>
      </w:r>
      <w:r w:rsidR="0030216C" w:rsidRPr="00670553">
        <w:rPr>
          <w:color w:val="000000" w:themeColor="text1"/>
        </w:rPr>
        <w:t xml:space="preserve"> (gra</w:t>
      </w:r>
      <w:r w:rsidR="00346D84" w:rsidRPr="00670553">
        <w:rPr>
          <w:color w:val="000000" w:themeColor="text1"/>
        </w:rPr>
        <w:t>y</w:t>
      </w:r>
      <w:r w:rsidR="00497685" w:rsidRPr="00670553">
        <w:rPr>
          <w:color w:val="000000" w:themeColor="text1"/>
        </w:rPr>
        <w:t xml:space="preserve"> line</w:t>
      </w:r>
      <w:r w:rsidR="00346D84" w:rsidRPr="00670553">
        <w:rPr>
          <w:color w:val="000000" w:themeColor="text1"/>
        </w:rPr>
        <w:t xml:space="preserve">) </w:t>
      </w:r>
      <w:r w:rsidR="001B4234" w:rsidRPr="00670553">
        <w:rPr>
          <w:color w:val="000000" w:themeColor="text1"/>
        </w:rPr>
        <w:t>was</w:t>
      </w:r>
      <w:r w:rsidR="00346D84" w:rsidRPr="00670553">
        <w:rPr>
          <w:color w:val="000000" w:themeColor="text1"/>
        </w:rPr>
        <w:t xml:space="preserve"> conducted under identical conditions</w:t>
      </w:r>
      <w:r w:rsidR="00997A5A">
        <w:rPr>
          <w:color w:val="000000" w:themeColor="text1"/>
        </w:rPr>
        <w:t>,</w:t>
      </w:r>
      <w:r w:rsidR="00346D84" w:rsidRPr="00670553">
        <w:rPr>
          <w:color w:val="000000" w:themeColor="text1"/>
        </w:rPr>
        <w:t xml:space="preserve"> but without electron irradiation of the ices </w:t>
      </w:r>
      <w:r w:rsidR="00AE2DA9" w:rsidRPr="00670553">
        <w:rPr>
          <w:color w:val="000000" w:themeColor="text1"/>
        </w:rPr>
        <w:t>to verify that the peak</w:t>
      </w:r>
      <w:r w:rsidR="00BE1FD2" w:rsidRPr="00670553">
        <w:rPr>
          <w:color w:val="000000" w:themeColor="text1"/>
        </w:rPr>
        <w:t>s</w:t>
      </w:r>
      <w:r w:rsidR="00AE2DA9" w:rsidRPr="00670553">
        <w:rPr>
          <w:color w:val="000000" w:themeColor="text1"/>
        </w:rPr>
        <w:t xml:space="preserve"> result from irradiation</w:t>
      </w:r>
      <w:r w:rsidR="00997A5A">
        <w:rPr>
          <w:color w:val="000000" w:themeColor="text1"/>
        </w:rPr>
        <w:t>;</w:t>
      </w:r>
      <w:r w:rsidR="00090320" w:rsidRPr="00670553">
        <w:rPr>
          <w:color w:val="000000" w:themeColor="text1"/>
        </w:rPr>
        <w:t xml:space="preserve"> </w:t>
      </w:r>
      <w:r w:rsidR="00997A5A">
        <w:rPr>
          <w:color w:val="000000" w:themeColor="text1"/>
        </w:rPr>
        <w:t>no</w:t>
      </w:r>
      <w:r w:rsidR="00090320" w:rsidRPr="00670553">
        <w:rPr>
          <w:color w:val="000000" w:themeColor="text1"/>
        </w:rPr>
        <w:t xml:space="preserve"> signal w</w:t>
      </w:r>
      <w:r w:rsidR="00997A5A">
        <w:rPr>
          <w:color w:val="000000" w:themeColor="text1"/>
        </w:rPr>
        <w:t>as</w:t>
      </w:r>
      <w:r w:rsidR="00090320" w:rsidRPr="00670553">
        <w:rPr>
          <w:color w:val="000000" w:themeColor="text1"/>
        </w:rPr>
        <w:t xml:space="preserve"> observed</w:t>
      </w:r>
      <w:r w:rsidR="00997A5A">
        <w:rPr>
          <w:color w:val="000000" w:themeColor="text1"/>
        </w:rPr>
        <w:t xml:space="preserve"> in this blank experiment confirming that </w:t>
      </w:r>
      <w:r w:rsidR="00997A5A" w:rsidRPr="0073050D">
        <w:rPr>
          <w:color w:val="000000" w:themeColor="text1"/>
        </w:rPr>
        <w:t>pea</w:t>
      </w:r>
      <w:r w:rsidR="00084D71" w:rsidRPr="0073050D">
        <w:rPr>
          <w:color w:val="000000" w:themeColor="text1"/>
        </w:rPr>
        <w:t>k</w:t>
      </w:r>
      <w:r w:rsidR="00997A5A" w:rsidRPr="0073050D">
        <w:rPr>
          <w:color w:val="000000" w:themeColor="text1"/>
        </w:rPr>
        <w:t>s 1 to 3 are the</w:t>
      </w:r>
      <w:r w:rsidR="00997A5A">
        <w:rPr>
          <w:color w:val="000000" w:themeColor="text1"/>
        </w:rPr>
        <w:t xml:space="preserve"> result of the irradiation exposure of the ices</w:t>
      </w:r>
      <w:r w:rsidR="00090320" w:rsidRPr="00670553">
        <w:rPr>
          <w:color w:val="000000" w:themeColor="text1"/>
        </w:rPr>
        <w:t>.</w:t>
      </w:r>
      <w:r w:rsidR="00916400" w:rsidRPr="00670553">
        <w:rPr>
          <w:color w:val="000000" w:themeColor="text1"/>
        </w:rPr>
        <w:t xml:space="preserve"> </w:t>
      </w:r>
      <w:r w:rsidR="00C4124B" w:rsidRPr="00670553">
        <w:rPr>
          <w:color w:val="000000" w:themeColor="text1"/>
        </w:rPr>
        <w:t>A</w:t>
      </w:r>
      <w:r w:rsidR="00216ACC" w:rsidRPr="00670553">
        <w:rPr>
          <w:color w:val="000000" w:themeColor="text1"/>
        </w:rPr>
        <w:t>t</w:t>
      </w:r>
      <w:r w:rsidR="00C75DF2" w:rsidRPr="00670553">
        <w:rPr>
          <w:color w:val="000000" w:themeColor="text1"/>
        </w:rPr>
        <w:t xml:space="preserve"> 10.49 eV</w:t>
      </w:r>
      <w:r w:rsidR="007A0093" w:rsidRPr="00670553">
        <w:rPr>
          <w:color w:val="000000" w:themeColor="text1"/>
        </w:rPr>
        <w:t xml:space="preserve"> (blue line)</w:t>
      </w:r>
      <w:r w:rsidR="00FC21C2" w:rsidRPr="00670553">
        <w:rPr>
          <w:color w:val="000000" w:themeColor="text1"/>
        </w:rPr>
        <w:t xml:space="preserve">, </w:t>
      </w:r>
      <w:r w:rsidR="00464840" w:rsidRPr="00670553">
        <w:rPr>
          <w:color w:val="000000" w:themeColor="text1"/>
        </w:rPr>
        <w:t>all C</w:t>
      </w:r>
      <w:r w:rsidR="00464840" w:rsidRPr="00670553">
        <w:rPr>
          <w:color w:val="000000" w:themeColor="text1"/>
          <w:vertAlign w:val="subscript"/>
        </w:rPr>
        <w:t>3</w:t>
      </w:r>
      <w:r w:rsidR="00464840" w:rsidRPr="00670553">
        <w:rPr>
          <w:color w:val="000000" w:themeColor="text1"/>
        </w:rPr>
        <w:t>H</w:t>
      </w:r>
      <w:r w:rsidR="00464840" w:rsidRPr="00670553">
        <w:rPr>
          <w:color w:val="000000" w:themeColor="text1"/>
          <w:vertAlign w:val="subscript"/>
        </w:rPr>
        <w:t>6</w:t>
      </w:r>
      <w:r w:rsidR="00464840" w:rsidRPr="00670553">
        <w:rPr>
          <w:color w:val="000000" w:themeColor="text1"/>
        </w:rPr>
        <w:t>O</w:t>
      </w:r>
      <w:r w:rsidR="00464840" w:rsidRPr="00670553">
        <w:rPr>
          <w:color w:val="000000" w:themeColor="text1"/>
          <w:vertAlign w:val="subscript"/>
        </w:rPr>
        <w:t>2</w:t>
      </w:r>
      <w:r w:rsidR="00464840" w:rsidRPr="00670553">
        <w:rPr>
          <w:color w:val="000000" w:themeColor="text1"/>
        </w:rPr>
        <w:t xml:space="preserve"> isomers</w:t>
      </w:r>
      <w:r w:rsidR="00F82780" w:rsidRPr="00670553">
        <w:rPr>
          <w:color w:val="000000" w:themeColor="text1"/>
        </w:rPr>
        <w:t xml:space="preserve"> can be ionized according to the computed and experimental ionization energies</w:t>
      </w:r>
      <w:r w:rsidR="00EB1AAD" w:rsidRPr="00670553">
        <w:rPr>
          <w:color w:val="000000" w:themeColor="text1"/>
        </w:rPr>
        <w:t xml:space="preserve"> (Table </w:t>
      </w:r>
      <w:r w:rsidR="004828F6" w:rsidRPr="00670553">
        <w:rPr>
          <w:color w:val="000000" w:themeColor="text1"/>
        </w:rPr>
        <w:t>S1</w:t>
      </w:r>
      <w:r w:rsidR="00997A5A">
        <w:rPr>
          <w:color w:val="000000" w:themeColor="text1"/>
        </w:rPr>
        <w:t xml:space="preserve">; </w:t>
      </w:r>
      <w:r w:rsidR="00997A5A" w:rsidRPr="00520BAA">
        <w:rPr>
          <w:color w:val="000000" w:themeColor="text1"/>
        </w:rPr>
        <w:t>Figures 3 and 4</w:t>
      </w:r>
      <w:r w:rsidR="00EB1AAD" w:rsidRPr="00520BAA">
        <w:rPr>
          <w:color w:val="000000" w:themeColor="text1"/>
        </w:rPr>
        <w:t>)</w:t>
      </w:r>
      <w:r w:rsidR="00464840" w:rsidRPr="00520BAA">
        <w:rPr>
          <w:color w:val="000000" w:themeColor="text1"/>
        </w:rPr>
        <w:t xml:space="preserve">. Therefore, these two peaks </w:t>
      </w:r>
      <w:r w:rsidR="005004BD" w:rsidRPr="00520BAA">
        <w:rPr>
          <w:color w:val="000000" w:themeColor="text1"/>
        </w:rPr>
        <w:t xml:space="preserve">can be associated </w:t>
      </w:r>
      <w:r w:rsidR="00055B73" w:rsidRPr="00520BAA">
        <w:rPr>
          <w:color w:val="000000" w:themeColor="text1"/>
        </w:rPr>
        <w:t>with</w:t>
      </w:r>
      <w:r w:rsidR="005004BD" w:rsidRPr="00520BAA" w:rsidDel="005004BD">
        <w:rPr>
          <w:color w:val="000000" w:themeColor="text1"/>
        </w:rPr>
        <w:t xml:space="preserve"> </w:t>
      </w:r>
      <w:r w:rsidR="00BD1531" w:rsidRPr="00520BAA">
        <w:rPr>
          <w:color w:val="000000" w:themeColor="text1"/>
        </w:rPr>
        <w:t xml:space="preserve">any </w:t>
      </w:r>
      <w:r w:rsidR="00464840" w:rsidRPr="00520BAA">
        <w:rPr>
          <w:color w:val="000000" w:themeColor="text1"/>
        </w:rPr>
        <w:t>isomer</w:t>
      </w:r>
      <w:r w:rsidR="005F6F4B" w:rsidRPr="00520BAA">
        <w:rPr>
          <w:color w:val="000000" w:themeColor="text1"/>
        </w:rPr>
        <w:t>s</w:t>
      </w:r>
      <w:r w:rsidR="00464840" w:rsidRPr="00520BAA">
        <w:rPr>
          <w:color w:val="000000" w:themeColor="text1"/>
        </w:rPr>
        <w:t xml:space="preserve"> </w:t>
      </w:r>
      <w:r w:rsidR="00464840" w:rsidRPr="00520BAA">
        <w:rPr>
          <w:b/>
          <w:color w:val="000000" w:themeColor="text1"/>
        </w:rPr>
        <w:t>1</w:t>
      </w:r>
      <w:r w:rsidR="00464840" w:rsidRPr="00520BAA">
        <w:rPr>
          <w:color w:val="000000" w:themeColor="text1"/>
        </w:rPr>
        <w:t xml:space="preserve"> </w:t>
      </w:r>
      <w:r w:rsidR="00CB07CC" w:rsidRPr="00520BAA">
        <w:rPr>
          <w:b/>
          <w:color w:val="000000" w:themeColor="text1"/>
        </w:rPr>
        <w:t>–</w:t>
      </w:r>
      <w:r w:rsidR="00464840" w:rsidRPr="00520BAA">
        <w:rPr>
          <w:color w:val="000000" w:themeColor="text1"/>
        </w:rPr>
        <w:t xml:space="preserve"> </w:t>
      </w:r>
      <w:r w:rsidR="00464840" w:rsidRPr="00520BAA">
        <w:rPr>
          <w:b/>
          <w:color w:val="000000" w:themeColor="text1"/>
        </w:rPr>
        <w:t>4</w:t>
      </w:r>
      <w:r w:rsidR="00BD7797" w:rsidRPr="00520BAA">
        <w:rPr>
          <w:b/>
          <w:color w:val="000000" w:themeColor="text1"/>
        </w:rPr>
        <w:t xml:space="preserve"> </w:t>
      </w:r>
      <w:r w:rsidR="00BD7797" w:rsidRPr="00520BAA">
        <w:rPr>
          <w:color w:val="000000" w:themeColor="text1"/>
        </w:rPr>
        <w:t>(Figure 3).</w:t>
      </w:r>
      <w:r w:rsidR="00A573BD" w:rsidRPr="00520BAA">
        <w:rPr>
          <w:color w:val="000000" w:themeColor="text1"/>
        </w:rPr>
        <w:t xml:space="preserve"> In addition, </w:t>
      </w:r>
      <w:r w:rsidR="007E4D05" w:rsidRPr="00520BAA">
        <w:rPr>
          <w:color w:val="000000" w:themeColor="text1"/>
        </w:rPr>
        <w:t xml:space="preserve">keto-enol </w:t>
      </w:r>
      <w:r w:rsidR="00DF2166" w:rsidRPr="00520BAA">
        <w:rPr>
          <w:color w:val="000000" w:themeColor="text1"/>
        </w:rPr>
        <w:t xml:space="preserve">tautomerization </w:t>
      </w:r>
      <w:r w:rsidR="005475E0" w:rsidRPr="00520BAA">
        <w:rPr>
          <w:color w:val="000000" w:themeColor="text1"/>
        </w:rPr>
        <w:t>reaction</w:t>
      </w:r>
      <w:r w:rsidR="002831A4" w:rsidRPr="00520BAA">
        <w:rPr>
          <w:color w:val="000000" w:themeColor="text1"/>
        </w:rPr>
        <w:t xml:space="preserve"> </w:t>
      </w:r>
      <w:r w:rsidR="00D061E0" w:rsidRPr="00520BAA">
        <w:rPr>
          <w:color w:val="000000" w:themeColor="text1"/>
        </w:rPr>
        <w:t xml:space="preserve">can occur </w:t>
      </w:r>
      <w:r w:rsidR="00013E22" w:rsidRPr="00520BAA">
        <w:rPr>
          <w:color w:val="000000" w:themeColor="text1"/>
        </w:rPr>
        <w:t xml:space="preserve">in the irradiated ices </w:t>
      </w:r>
      <w:r w:rsidR="00D061E0" w:rsidRPr="00520BAA">
        <w:rPr>
          <w:color w:val="000000" w:themeColor="text1"/>
        </w:rPr>
        <w:t>as shown previously by</w:t>
      </w:r>
      <w:r w:rsidR="00BE55A6" w:rsidRPr="00520BAA">
        <w:rPr>
          <w:color w:val="000000" w:themeColor="text1"/>
        </w:rPr>
        <w:t xml:space="preserve"> Kleimeier et al</w:t>
      </w:r>
      <w:r w:rsidR="00055B73" w:rsidRPr="00520BAA">
        <w:rPr>
          <w:color w:val="000000" w:themeColor="text1"/>
        </w:rPr>
        <w:t>.</w:t>
      </w:r>
      <w:r w:rsidR="00A34673" w:rsidRPr="00520BAA">
        <w:rPr>
          <w:color w:val="000000" w:themeColor="text1"/>
        </w:rPr>
        <w:fldChar w:fldCharType="begin">
          <w:fldData xml:space="preserve">PEVuZE5vdGU+PENpdGU+PEF1dGhvcj5LbGVpbWVpZXI8L0F1dGhvcj48WWVhcj4yMDIxPC9ZZWFy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</w:fldData>
        </w:fldChar>
      </w:r>
      <w:r w:rsidR="0093381E">
        <w:rPr>
          <w:color w:val="000000" w:themeColor="text1"/>
        </w:rPr>
        <w:instrText xml:space="preserve"> ADDIN EN.CITE </w:instrText>
      </w:r>
      <w:r w:rsidR="0093381E">
        <w:rPr>
          <w:color w:val="000000" w:themeColor="text1"/>
        </w:rPr>
        <w:fldChar w:fldCharType="begin">
          <w:fldData xml:space="preserve">PEVuZE5vdGU+PENpdGU+PEF1dGhvcj5LbGVpbWVpZXI8L0F1dGhvcj48WWVhcj4yMDIxPC9ZZWFy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</w:fldData>
        </w:fldChar>
      </w:r>
      <w:r w:rsidR="0093381E">
        <w:rPr>
          <w:color w:val="000000" w:themeColor="text1"/>
        </w:rPr>
        <w:instrText xml:space="preserve"> ADDIN EN.CITE.DATA </w:instrText>
      </w:r>
      <w:r w:rsidR="0093381E">
        <w:rPr>
          <w:color w:val="000000" w:themeColor="text1"/>
        </w:rPr>
      </w:r>
      <w:r w:rsidR="0093381E">
        <w:rPr>
          <w:color w:val="000000" w:themeColor="text1"/>
        </w:rPr>
        <w:fldChar w:fldCharType="end"/>
      </w:r>
      <w:r w:rsidR="00A34673" w:rsidRPr="00520BAA">
        <w:rPr>
          <w:color w:val="000000" w:themeColor="text1"/>
        </w:rPr>
      </w:r>
      <w:r w:rsidR="00A34673" w:rsidRPr="00520BAA">
        <w:rPr>
          <w:color w:val="000000" w:themeColor="text1"/>
        </w:rPr>
        <w:fldChar w:fldCharType="separate"/>
      </w:r>
      <w:hyperlink w:anchor="_ENREF_16" w:tooltip="Kleimeier, 2021 #204" w:history="1">
        <w:r w:rsidR="00FD6944" w:rsidRPr="00833D2C">
          <w:rPr>
            <w:noProof/>
            <w:color w:val="000000" w:themeColor="text1"/>
            <w:vertAlign w:val="superscript"/>
          </w:rPr>
          <w:t>16</w:t>
        </w:r>
      </w:hyperlink>
      <w:r w:rsidR="00833D2C" w:rsidRPr="00833D2C">
        <w:rPr>
          <w:noProof/>
          <w:color w:val="000000" w:themeColor="text1"/>
          <w:vertAlign w:val="superscript"/>
        </w:rPr>
        <w:t xml:space="preserve">, </w:t>
      </w:r>
      <w:hyperlink w:anchor="_ENREF_61" w:tooltip="Kleimeier, 2022 #1759" w:history="1">
        <w:r w:rsidR="00FD6944" w:rsidRPr="00833D2C">
          <w:rPr>
            <w:noProof/>
            <w:color w:val="000000" w:themeColor="text1"/>
            <w:vertAlign w:val="superscript"/>
          </w:rPr>
          <w:t>61</w:t>
        </w:r>
      </w:hyperlink>
      <w:r w:rsidR="00A34673" w:rsidRPr="00520BAA">
        <w:rPr>
          <w:color w:val="000000" w:themeColor="text1"/>
        </w:rPr>
        <w:fldChar w:fldCharType="end"/>
      </w:r>
      <w:r w:rsidR="00055B73" w:rsidRPr="00520BAA">
        <w:rPr>
          <w:color w:val="000000" w:themeColor="text1"/>
        </w:rPr>
        <w:t xml:space="preserve"> and thus </w:t>
      </w:r>
      <w:r w:rsidR="00F24B72" w:rsidRPr="00520BAA">
        <w:rPr>
          <w:color w:val="000000" w:themeColor="text1"/>
        </w:rPr>
        <w:t xml:space="preserve">their </w:t>
      </w:r>
      <w:r w:rsidR="00EC642D" w:rsidRPr="00520BAA">
        <w:rPr>
          <w:color w:val="000000" w:themeColor="text1"/>
        </w:rPr>
        <w:t>enol products</w:t>
      </w:r>
      <w:r w:rsidR="00055B73" w:rsidRPr="00520BAA">
        <w:rPr>
          <w:color w:val="000000" w:themeColor="text1"/>
        </w:rPr>
        <w:t xml:space="preserve"> may also be detected at 10.49 eV. </w:t>
      </w:r>
      <w:r w:rsidR="00BD1531" w:rsidRPr="00520BAA">
        <w:rPr>
          <w:color w:val="000000" w:themeColor="text1"/>
        </w:rPr>
        <w:t>Thereafter, the photon energy was reduced to 9.7</w:t>
      </w:r>
      <w:r w:rsidR="0021125C">
        <w:rPr>
          <w:color w:val="000000" w:themeColor="text1"/>
        </w:rPr>
        <w:t>0</w:t>
      </w:r>
      <w:r w:rsidR="00BD1531" w:rsidRPr="00520BAA">
        <w:rPr>
          <w:color w:val="000000" w:themeColor="text1"/>
        </w:rPr>
        <w:t xml:space="preserve"> eV; at this energy, isomers/conformers </w:t>
      </w:r>
      <w:r w:rsidR="00BD1531" w:rsidRPr="00520BAA">
        <w:rPr>
          <w:b/>
          <w:color w:val="000000" w:themeColor="text1"/>
        </w:rPr>
        <w:t>1b, 2a,</w:t>
      </w:r>
      <w:r w:rsidR="00BD1531" w:rsidRPr="00520BAA">
        <w:rPr>
          <w:color w:val="000000" w:themeColor="text1"/>
        </w:rPr>
        <w:t xml:space="preserve"> and </w:t>
      </w:r>
      <w:r w:rsidR="00BD1531" w:rsidRPr="00520BAA">
        <w:rPr>
          <w:b/>
          <w:color w:val="000000" w:themeColor="text1"/>
        </w:rPr>
        <w:t>3a-3c</w:t>
      </w:r>
      <w:r w:rsidR="00BD1531" w:rsidRPr="00520BAA">
        <w:rPr>
          <w:color w:val="000000" w:themeColor="text1"/>
        </w:rPr>
        <w:t xml:space="preserve"> cannot be ionized (Figure 3). </w:t>
      </w:r>
      <w:r w:rsidR="005A559C" w:rsidRPr="00520BAA">
        <w:rPr>
          <w:color w:val="000000" w:themeColor="text1"/>
        </w:rPr>
        <w:t xml:space="preserve">Upon reducing </w:t>
      </w:r>
      <w:r w:rsidR="00B361AE" w:rsidRPr="00520BAA">
        <w:rPr>
          <w:color w:val="000000" w:themeColor="text1"/>
        </w:rPr>
        <w:t>the</w:t>
      </w:r>
      <w:r w:rsidR="00BA4B31" w:rsidRPr="00520BAA">
        <w:rPr>
          <w:color w:val="000000" w:themeColor="text1"/>
        </w:rPr>
        <w:t xml:space="preserve"> </w:t>
      </w:r>
      <w:r w:rsidR="005A559C" w:rsidRPr="00520BAA">
        <w:rPr>
          <w:color w:val="000000" w:themeColor="text1"/>
        </w:rPr>
        <w:t xml:space="preserve">photon </w:t>
      </w:r>
      <w:r w:rsidR="00A33BB8" w:rsidRPr="00520BAA">
        <w:rPr>
          <w:color w:val="000000" w:themeColor="text1"/>
        </w:rPr>
        <w:t>energy</w:t>
      </w:r>
      <w:r w:rsidR="00DA3190" w:rsidRPr="00520BAA">
        <w:rPr>
          <w:color w:val="000000" w:themeColor="text1"/>
        </w:rPr>
        <w:t xml:space="preserve"> </w:t>
      </w:r>
      <w:r w:rsidR="00B361AE" w:rsidRPr="00520BAA">
        <w:rPr>
          <w:color w:val="000000" w:themeColor="text1"/>
        </w:rPr>
        <w:t xml:space="preserve">to </w:t>
      </w:r>
      <w:r w:rsidR="00BA4B31" w:rsidRPr="00520BAA">
        <w:rPr>
          <w:color w:val="000000" w:themeColor="text1"/>
        </w:rPr>
        <w:t>9.70 eV</w:t>
      </w:r>
      <w:r w:rsidR="00202CCB" w:rsidRPr="00520BAA">
        <w:rPr>
          <w:color w:val="000000" w:themeColor="text1"/>
        </w:rPr>
        <w:t xml:space="preserve"> (</w:t>
      </w:r>
      <w:r w:rsidR="00C66F83" w:rsidRPr="00520BAA">
        <w:rPr>
          <w:color w:val="000000" w:themeColor="text1"/>
        </w:rPr>
        <w:t>green</w:t>
      </w:r>
      <w:r w:rsidR="000402A4" w:rsidRPr="00520BAA">
        <w:rPr>
          <w:color w:val="000000" w:themeColor="text1"/>
        </w:rPr>
        <w:t xml:space="preserve"> </w:t>
      </w:r>
      <w:r w:rsidR="00202CCB" w:rsidRPr="00520BAA">
        <w:rPr>
          <w:color w:val="000000" w:themeColor="text1"/>
        </w:rPr>
        <w:t>line</w:t>
      </w:r>
      <w:r w:rsidR="00BA4B31" w:rsidRPr="00520BAA">
        <w:rPr>
          <w:color w:val="000000" w:themeColor="text1"/>
        </w:rPr>
        <w:t>),</w:t>
      </w:r>
      <w:r w:rsidR="001A54D2" w:rsidRPr="00520BAA">
        <w:rPr>
          <w:color w:val="000000" w:themeColor="text1"/>
        </w:rPr>
        <w:t xml:space="preserve"> </w:t>
      </w:r>
      <w:r w:rsidR="00A33BB8" w:rsidRPr="00520BAA">
        <w:rPr>
          <w:color w:val="000000" w:themeColor="text1"/>
        </w:rPr>
        <w:t xml:space="preserve">Peak 1 </w:t>
      </w:r>
      <w:r w:rsidR="00BD1531" w:rsidRPr="00520BAA">
        <w:rPr>
          <w:color w:val="000000" w:themeColor="text1"/>
        </w:rPr>
        <w:t>is</w:t>
      </w:r>
      <w:r w:rsidR="00BD1531">
        <w:rPr>
          <w:color w:val="000000" w:themeColor="text1"/>
        </w:rPr>
        <w:t xml:space="preserve"> absent and </w:t>
      </w:r>
      <w:r w:rsidR="00A33BB8" w:rsidRPr="00670553">
        <w:rPr>
          <w:color w:val="000000" w:themeColor="text1"/>
        </w:rPr>
        <w:t xml:space="preserve">Peak 2 </w:t>
      </w:r>
      <w:r w:rsidR="00BD1531">
        <w:rPr>
          <w:color w:val="000000" w:themeColor="text1"/>
        </w:rPr>
        <w:t>is significantly lowered in intensity; still,</w:t>
      </w:r>
      <w:r w:rsidR="00401020" w:rsidRPr="00670553">
        <w:rPr>
          <w:color w:val="000000" w:themeColor="text1"/>
        </w:rPr>
        <w:t xml:space="preserve"> </w:t>
      </w:r>
      <w:r w:rsidR="00BA4B31" w:rsidRPr="00670553">
        <w:rPr>
          <w:color w:val="000000" w:themeColor="text1"/>
        </w:rPr>
        <w:t xml:space="preserve">ion signal at </w:t>
      </w:r>
      <w:r w:rsidR="00BA4B31" w:rsidRPr="00670553">
        <w:rPr>
          <w:i/>
          <w:color w:val="000000" w:themeColor="text1"/>
        </w:rPr>
        <w:t>m/z</w:t>
      </w:r>
      <w:r w:rsidR="00BA4B31" w:rsidRPr="00670553">
        <w:rPr>
          <w:color w:val="000000" w:themeColor="text1"/>
        </w:rPr>
        <w:t xml:space="preserve"> = 74 </w:t>
      </w:r>
      <w:r w:rsidR="000703FD" w:rsidRPr="00670553">
        <w:rPr>
          <w:color w:val="000000" w:themeColor="text1"/>
        </w:rPr>
        <w:t>reveals Peak 3 as a broad</w:t>
      </w:r>
      <w:r w:rsidR="00BA4B31" w:rsidRPr="00670553">
        <w:rPr>
          <w:color w:val="000000" w:themeColor="text1"/>
        </w:rPr>
        <w:t xml:space="preserve"> sublimation event from </w:t>
      </w:r>
      <w:r w:rsidR="00666798" w:rsidRPr="00670553">
        <w:rPr>
          <w:color w:val="000000" w:themeColor="text1"/>
        </w:rPr>
        <w:t xml:space="preserve">160 </w:t>
      </w:r>
      <w:r w:rsidR="00BA4B31" w:rsidRPr="00670553">
        <w:rPr>
          <w:color w:val="000000" w:themeColor="text1"/>
        </w:rPr>
        <w:t>to 250 K</w:t>
      </w:r>
      <w:r w:rsidR="00BD1531">
        <w:rPr>
          <w:color w:val="000000" w:themeColor="text1"/>
        </w:rPr>
        <w:t xml:space="preserve">. Therefore, Peak 1 can be linked to </w:t>
      </w:r>
      <w:r w:rsidR="00BD1531" w:rsidRPr="00BD1531">
        <w:rPr>
          <w:b/>
          <w:color w:val="000000" w:themeColor="text1"/>
        </w:rPr>
        <w:t>1b, 2a,</w:t>
      </w:r>
      <w:r w:rsidR="00BD1531">
        <w:rPr>
          <w:color w:val="000000" w:themeColor="text1"/>
        </w:rPr>
        <w:t xml:space="preserve"> and/or </w:t>
      </w:r>
      <w:r w:rsidR="00BD1531" w:rsidRPr="00BD1531">
        <w:rPr>
          <w:b/>
          <w:color w:val="000000" w:themeColor="text1"/>
        </w:rPr>
        <w:t>3a-3c</w:t>
      </w:r>
      <w:r w:rsidR="00BD1531">
        <w:rPr>
          <w:b/>
          <w:color w:val="000000" w:themeColor="text1"/>
        </w:rPr>
        <w:t>,</w:t>
      </w:r>
      <w:r w:rsidR="00BD1531">
        <w:rPr>
          <w:color w:val="000000" w:themeColor="text1"/>
        </w:rPr>
        <w:t xml:space="preserve"> whereas Peaks 2 and 3 might be connected to </w:t>
      </w:r>
      <w:r w:rsidR="00BA4B31" w:rsidRPr="00670553">
        <w:rPr>
          <w:b/>
          <w:color w:val="000000" w:themeColor="text1"/>
        </w:rPr>
        <w:t>1a</w:t>
      </w:r>
      <w:r w:rsidR="00BA4B31" w:rsidRPr="00670553">
        <w:rPr>
          <w:color w:val="000000" w:themeColor="text1"/>
        </w:rPr>
        <w:t xml:space="preserve">, </w:t>
      </w:r>
      <w:r w:rsidR="00BA4B31" w:rsidRPr="00670553">
        <w:rPr>
          <w:b/>
          <w:color w:val="000000" w:themeColor="text1"/>
        </w:rPr>
        <w:t>2b</w:t>
      </w:r>
      <w:r w:rsidR="00BA4B31" w:rsidRPr="00670553">
        <w:rPr>
          <w:color w:val="000000" w:themeColor="text1"/>
        </w:rPr>
        <w:t xml:space="preserve">, </w:t>
      </w:r>
      <w:r w:rsidR="00880D2B" w:rsidRPr="00670553">
        <w:rPr>
          <w:b/>
          <w:color w:val="000000" w:themeColor="text1"/>
        </w:rPr>
        <w:t>4</w:t>
      </w:r>
      <w:r w:rsidR="00A916F4" w:rsidRPr="00670553">
        <w:rPr>
          <w:color w:val="000000" w:themeColor="text1"/>
        </w:rPr>
        <w:t>,</w:t>
      </w:r>
      <w:r w:rsidR="00BA4B31" w:rsidRPr="00670553">
        <w:rPr>
          <w:b/>
          <w:color w:val="000000" w:themeColor="text1"/>
        </w:rPr>
        <w:t xml:space="preserve"> </w:t>
      </w:r>
      <w:r w:rsidR="005C4433" w:rsidRPr="00670553">
        <w:rPr>
          <w:color w:val="000000" w:themeColor="text1"/>
        </w:rPr>
        <w:t>and</w:t>
      </w:r>
      <w:r w:rsidR="00BD1531">
        <w:rPr>
          <w:color w:val="000000" w:themeColor="text1"/>
        </w:rPr>
        <w:t>/or</w:t>
      </w:r>
      <w:r w:rsidR="005C4433" w:rsidRPr="00670553">
        <w:rPr>
          <w:color w:val="000000" w:themeColor="text1"/>
        </w:rPr>
        <w:t xml:space="preserve"> </w:t>
      </w:r>
      <w:r w:rsidR="00BA4B31" w:rsidRPr="00670553">
        <w:rPr>
          <w:color w:val="000000" w:themeColor="text1"/>
        </w:rPr>
        <w:t>enols (Figure 3).</w:t>
      </w:r>
      <w:r w:rsidR="007C0A33" w:rsidRPr="00670553">
        <w:rPr>
          <w:color w:val="000000" w:themeColor="text1"/>
        </w:rPr>
        <w:t xml:space="preserve"> </w:t>
      </w:r>
      <w:r w:rsidR="0041126B" w:rsidRPr="00670553">
        <w:rPr>
          <w:color w:val="000000" w:themeColor="text1"/>
        </w:rPr>
        <w:t xml:space="preserve">The difference between </w:t>
      </w:r>
      <w:r w:rsidR="00BD1531">
        <w:rPr>
          <w:color w:val="000000" w:themeColor="text1"/>
        </w:rPr>
        <w:t xml:space="preserve">in ion counts of </w:t>
      </w:r>
      <w:r w:rsidR="006F4F09" w:rsidRPr="00670553">
        <w:rPr>
          <w:color w:val="000000" w:themeColor="text1"/>
        </w:rPr>
        <w:t xml:space="preserve">10.49 </w:t>
      </w:r>
      <w:r w:rsidR="00D63F11" w:rsidRPr="00670553">
        <w:rPr>
          <w:color w:val="000000" w:themeColor="text1"/>
        </w:rPr>
        <w:t xml:space="preserve">eV </w:t>
      </w:r>
      <w:r w:rsidR="00BD1531">
        <w:rPr>
          <w:color w:val="000000" w:themeColor="text1"/>
        </w:rPr>
        <w:t>minus</w:t>
      </w:r>
      <w:r w:rsidR="006F4F09" w:rsidRPr="00670553">
        <w:rPr>
          <w:color w:val="000000" w:themeColor="text1"/>
        </w:rPr>
        <w:t xml:space="preserve"> 9.70 </w:t>
      </w:r>
      <w:r w:rsidR="00134E00" w:rsidRPr="00670553">
        <w:rPr>
          <w:color w:val="000000" w:themeColor="text1"/>
        </w:rPr>
        <w:t xml:space="preserve">eV </w:t>
      </w:r>
      <w:r w:rsidR="00BD1531">
        <w:rPr>
          <w:color w:val="000000" w:themeColor="text1"/>
        </w:rPr>
        <w:t xml:space="preserve">is shown as an insert in Figure 9a. Recall that </w:t>
      </w:r>
      <w:r w:rsidR="002A45EE" w:rsidRPr="00670553">
        <w:rPr>
          <w:color w:val="000000" w:themeColor="text1"/>
        </w:rPr>
        <w:t xml:space="preserve">since 9.70 eV photons cannot ionize </w:t>
      </w:r>
      <w:r w:rsidR="00AA2FF6" w:rsidRPr="00670553">
        <w:rPr>
          <w:b/>
          <w:color w:val="000000" w:themeColor="text1"/>
        </w:rPr>
        <w:t>1b</w:t>
      </w:r>
      <w:r w:rsidR="00AA2FF6" w:rsidRPr="00670553">
        <w:rPr>
          <w:color w:val="000000" w:themeColor="text1"/>
        </w:rPr>
        <w:t xml:space="preserve">, </w:t>
      </w:r>
      <w:r w:rsidR="00AA2FF6" w:rsidRPr="00670553">
        <w:rPr>
          <w:b/>
          <w:color w:val="000000" w:themeColor="text1"/>
        </w:rPr>
        <w:t>2a</w:t>
      </w:r>
      <w:r w:rsidR="00AA2FF6" w:rsidRPr="00670553">
        <w:rPr>
          <w:color w:val="000000" w:themeColor="text1"/>
        </w:rPr>
        <w:t xml:space="preserve">, and </w:t>
      </w:r>
      <w:r w:rsidR="00AA2FF6" w:rsidRPr="00670553">
        <w:rPr>
          <w:b/>
          <w:color w:val="000000" w:themeColor="text1"/>
        </w:rPr>
        <w:t>3</w:t>
      </w:r>
      <w:r w:rsidR="00BD1531">
        <w:rPr>
          <w:b/>
          <w:color w:val="000000" w:themeColor="text1"/>
        </w:rPr>
        <w:t>a-c</w:t>
      </w:r>
      <w:r w:rsidR="00C45E17" w:rsidRPr="00670553">
        <w:rPr>
          <w:b/>
          <w:color w:val="000000" w:themeColor="text1"/>
        </w:rPr>
        <w:t xml:space="preserve"> </w:t>
      </w:r>
      <w:r w:rsidR="00C45E17" w:rsidRPr="00670553">
        <w:rPr>
          <w:color w:val="000000" w:themeColor="text1"/>
        </w:rPr>
        <w:t>(</w:t>
      </w:r>
      <w:r w:rsidR="00B830BC" w:rsidRPr="00670553">
        <w:rPr>
          <w:color w:val="000000" w:themeColor="text1"/>
        </w:rPr>
        <w:t xml:space="preserve">IE = </w:t>
      </w:r>
      <w:r w:rsidR="000B61FA" w:rsidRPr="00670553">
        <w:rPr>
          <w:color w:val="000000" w:themeColor="text1"/>
        </w:rPr>
        <w:t xml:space="preserve">9.77 </w:t>
      </w:r>
      <w:r w:rsidR="000B61FA" w:rsidRPr="00670553">
        <w:rPr>
          <w:b/>
          <w:color w:val="000000" w:themeColor="text1"/>
        </w:rPr>
        <w:t xml:space="preserve">– </w:t>
      </w:r>
      <w:r w:rsidR="000B61FA" w:rsidRPr="00670553">
        <w:rPr>
          <w:color w:val="000000" w:themeColor="text1"/>
        </w:rPr>
        <w:t>10.32 eV</w:t>
      </w:r>
      <w:r w:rsidR="00C45E17" w:rsidRPr="00670553">
        <w:rPr>
          <w:color w:val="000000" w:themeColor="text1"/>
        </w:rPr>
        <w:t>)</w:t>
      </w:r>
      <w:r w:rsidR="003C514F" w:rsidRPr="00670553">
        <w:rPr>
          <w:color w:val="000000" w:themeColor="text1"/>
        </w:rPr>
        <w:t>,</w:t>
      </w:r>
      <w:r w:rsidR="003C514F" w:rsidRPr="00670553">
        <w:rPr>
          <w:b/>
          <w:color w:val="000000" w:themeColor="text1"/>
        </w:rPr>
        <w:t xml:space="preserve"> </w:t>
      </w:r>
      <w:r w:rsidR="00BD1531" w:rsidRPr="00BD1531">
        <w:rPr>
          <w:color w:val="000000" w:themeColor="text1"/>
        </w:rPr>
        <w:t xml:space="preserve">ion signal of </w:t>
      </w:r>
      <w:r w:rsidR="003C514F" w:rsidRPr="00BD1531">
        <w:rPr>
          <w:color w:val="000000" w:themeColor="text1"/>
        </w:rPr>
        <w:t>Peak</w:t>
      </w:r>
      <w:r w:rsidR="00630C3A" w:rsidRPr="00BD1531">
        <w:rPr>
          <w:color w:val="000000" w:themeColor="text1"/>
        </w:rPr>
        <w:t xml:space="preserve"> </w:t>
      </w:r>
      <w:r w:rsidR="003C514F" w:rsidRPr="00BD1531">
        <w:rPr>
          <w:color w:val="000000" w:themeColor="text1"/>
        </w:rPr>
        <w:t xml:space="preserve">1 and Peak 2 </w:t>
      </w:r>
      <w:r w:rsidR="00BD1531" w:rsidRPr="00BD1531">
        <w:rPr>
          <w:color w:val="000000" w:themeColor="text1"/>
        </w:rPr>
        <w:t xml:space="preserve">can be </w:t>
      </w:r>
      <w:r w:rsidR="00BD1531">
        <w:rPr>
          <w:color w:val="000000" w:themeColor="text1"/>
        </w:rPr>
        <w:t>a</w:t>
      </w:r>
      <w:r w:rsidR="00BD1531" w:rsidRPr="00BD1531">
        <w:rPr>
          <w:color w:val="000000" w:themeColor="text1"/>
        </w:rPr>
        <w:t>ssociated with</w:t>
      </w:r>
      <w:r w:rsidR="003C514F" w:rsidRPr="00BD1531">
        <w:rPr>
          <w:color w:val="000000" w:themeColor="text1"/>
        </w:rPr>
        <w:t xml:space="preserve"> these isomers.</w:t>
      </w:r>
      <w:r w:rsidR="00FB61D5">
        <w:rPr>
          <w:color w:val="000000" w:themeColor="text1"/>
        </w:rPr>
        <w:t xml:space="preserve"> </w:t>
      </w:r>
      <w:r w:rsidR="00033E11" w:rsidRPr="00BD1531">
        <w:rPr>
          <w:color w:val="000000" w:themeColor="text1"/>
        </w:rPr>
        <w:t xml:space="preserve"> </w:t>
      </w:r>
      <w:r w:rsidR="00BD1531">
        <w:rPr>
          <w:color w:val="000000" w:themeColor="text1"/>
        </w:rPr>
        <w:t>Essentially, p</w:t>
      </w:r>
      <w:r w:rsidR="00033E11" w:rsidRPr="00BD1531">
        <w:rPr>
          <w:color w:val="000000" w:themeColor="text1"/>
        </w:rPr>
        <w:t>eak 3 remains after</w:t>
      </w:r>
      <w:r w:rsidR="002375F1" w:rsidRPr="00BD1531">
        <w:rPr>
          <w:color w:val="000000" w:themeColor="text1"/>
        </w:rPr>
        <w:t xml:space="preserve"> t</w:t>
      </w:r>
      <w:r w:rsidR="00C70884" w:rsidRPr="00BD1531">
        <w:rPr>
          <w:color w:val="000000" w:themeColor="text1"/>
        </w:rPr>
        <w:t>uning</w:t>
      </w:r>
      <w:r w:rsidR="00C70884" w:rsidRPr="00670553">
        <w:rPr>
          <w:color w:val="000000" w:themeColor="text1"/>
        </w:rPr>
        <w:t xml:space="preserve"> the </w:t>
      </w:r>
      <w:r w:rsidR="00411500" w:rsidRPr="00670553">
        <w:rPr>
          <w:color w:val="000000" w:themeColor="text1"/>
        </w:rPr>
        <w:t xml:space="preserve">photon energy </w:t>
      </w:r>
      <w:r w:rsidR="007C0A33" w:rsidRPr="00670553">
        <w:rPr>
          <w:color w:val="000000" w:themeColor="text1"/>
        </w:rPr>
        <w:t xml:space="preserve">to 9.20 </w:t>
      </w:r>
      <w:r w:rsidR="003802AE" w:rsidRPr="00670553">
        <w:rPr>
          <w:color w:val="000000" w:themeColor="text1"/>
        </w:rPr>
        <w:t>eV (yellow line)</w:t>
      </w:r>
      <w:r w:rsidR="00FB43DD" w:rsidRPr="00670553">
        <w:rPr>
          <w:color w:val="000000" w:themeColor="text1"/>
        </w:rPr>
        <w:t xml:space="preserve">, </w:t>
      </w:r>
      <w:r w:rsidR="00D14F9A" w:rsidRPr="00670553">
        <w:rPr>
          <w:color w:val="000000" w:themeColor="text1"/>
        </w:rPr>
        <w:t>but</w:t>
      </w:r>
      <w:r w:rsidR="004D1C07" w:rsidRPr="00670553">
        <w:rPr>
          <w:color w:val="000000" w:themeColor="text1"/>
        </w:rPr>
        <w:t xml:space="preserve"> </w:t>
      </w:r>
      <w:r w:rsidR="00867103" w:rsidRPr="00670553">
        <w:rPr>
          <w:color w:val="000000" w:themeColor="text1"/>
        </w:rPr>
        <w:t xml:space="preserve">isomers </w:t>
      </w:r>
      <w:r w:rsidR="00867103" w:rsidRPr="00670553">
        <w:rPr>
          <w:b/>
          <w:color w:val="000000" w:themeColor="text1"/>
        </w:rPr>
        <w:t>1</w:t>
      </w:r>
      <w:r w:rsidR="00963A2A">
        <w:rPr>
          <w:color w:val="000000" w:themeColor="text1"/>
        </w:rPr>
        <w:t xml:space="preserve"> </w:t>
      </w:r>
      <w:r w:rsidR="00963A2A" w:rsidRPr="00670553">
        <w:rPr>
          <w:color w:val="000000" w:themeColor="text1"/>
        </w:rPr>
        <w:t>–</w:t>
      </w:r>
      <w:r w:rsidR="00963A2A">
        <w:rPr>
          <w:color w:val="000000" w:themeColor="text1"/>
        </w:rPr>
        <w:t xml:space="preserve"> </w:t>
      </w:r>
      <w:r w:rsidR="00867103" w:rsidRPr="00670553">
        <w:rPr>
          <w:b/>
          <w:color w:val="000000" w:themeColor="text1"/>
        </w:rPr>
        <w:t>4</w:t>
      </w:r>
      <w:r w:rsidR="00867103" w:rsidRPr="00670553">
        <w:rPr>
          <w:color w:val="000000" w:themeColor="text1"/>
        </w:rPr>
        <w:t xml:space="preserve"> cannot be ionized </w:t>
      </w:r>
      <w:r w:rsidR="006D1DDF" w:rsidRPr="00670553">
        <w:rPr>
          <w:color w:val="000000" w:themeColor="text1"/>
        </w:rPr>
        <w:t>at this photon energy</w:t>
      </w:r>
      <w:r w:rsidR="00342737" w:rsidRPr="00670553">
        <w:rPr>
          <w:color w:val="000000" w:themeColor="text1"/>
        </w:rPr>
        <w:t xml:space="preserve"> </w:t>
      </w:r>
      <w:r w:rsidR="00867103" w:rsidRPr="00670553">
        <w:rPr>
          <w:color w:val="000000" w:themeColor="text1"/>
        </w:rPr>
        <w:t>(Figure 3)</w:t>
      </w:r>
      <w:r w:rsidR="00FB61D5">
        <w:rPr>
          <w:color w:val="000000" w:themeColor="text1"/>
        </w:rPr>
        <w:t>. T</w:t>
      </w:r>
      <w:r w:rsidR="00293BA1">
        <w:rPr>
          <w:color w:val="000000" w:themeColor="text1"/>
        </w:rPr>
        <w:t>herefore</w:t>
      </w:r>
      <w:r w:rsidR="00FB61D5">
        <w:rPr>
          <w:color w:val="000000" w:themeColor="text1"/>
        </w:rPr>
        <w:t>,</w:t>
      </w:r>
      <w:r w:rsidR="00624BBB" w:rsidRPr="00670553">
        <w:rPr>
          <w:color w:val="000000" w:themeColor="text1"/>
        </w:rPr>
        <w:t xml:space="preserve"> </w:t>
      </w:r>
      <w:r w:rsidR="00BD1531">
        <w:rPr>
          <w:color w:val="000000" w:themeColor="text1"/>
        </w:rPr>
        <w:t xml:space="preserve">the broad </w:t>
      </w:r>
      <w:r w:rsidR="0070307F" w:rsidRPr="00670553">
        <w:rPr>
          <w:color w:val="000000" w:themeColor="text1"/>
        </w:rPr>
        <w:t>Peak 3</w:t>
      </w:r>
      <w:r w:rsidR="00867103" w:rsidRPr="00670553">
        <w:rPr>
          <w:color w:val="000000" w:themeColor="text1"/>
        </w:rPr>
        <w:t xml:space="preserve"> can only </w:t>
      </w:r>
      <w:r w:rsidR="001177A7" w:rsidRPr="00670553">
        <w:rPr>
          <w:color w:val="000000" w:themeColor="text1"/>
        </w:rPr>
        <w:t>result</w:t>
      </w:r>
      <w:r w:rsidR="00867103" w:rsidRPr="00670553">
        <w:rPr>
          <w:color w:val="000000" w:themeColor="text1"/>
        </w:rPr>
        <w:t xml:space="preserve"> from enols</w:t>
      </w:r>
      <w:r w:rsidR="006C04A8" w:rsidRPr="00670553">
        <w:rPr>
          <w:color w:val="000000" w:themeColor="text1"/>
        </w:rPr>
        <w:t xml:space="preserve"> </w:t>
      </w:r>
      <w:r w:rsidR="006C04A8" w:rsidRPr="00670553">
        <w:rPr>
          <w:b/>
          <w:color w:val="000000" w:themeColor="text1"/>
        </w:rPr>
        <w:t>5</w:t>
      </w:r>
      <w:r w:rsidR="00963A2A">
        <w:rPr>
          <w:color w:val="000000" w:themeColor="text1"/>
        </w:rPr>
        <w:t xml:space="preserve"> </w:t>
      </w:r>
      <w:r w:rsidR="00963A2A" w:rsidRPr="00670553">
        <w:rPr>
          <w:color w:val="000000" w:themeColor="text1"/>
        </w:rPr>
        <w:t>–</w:t>
      </w:r>
      <w:r w:rsidR="00963A2A">
        <w:rPr>
          <w:color w:val="000000" w:themeColor="text1"/>
        </w:rPr>
        <w:t xml:space="preserve"> </w:t>
      </w:r>
      <w:r w:rsidR="006C04A8" w:rsidRPr="00670553">
        <w:rPr>
          <w:b/>
          <w:color w:val="000000" w:themeColor="text1"/>
        </w:rPr>
        <w:t>8</w:t>
      </w:r>
      <w:r w:rsidR="00CA4138" w:rsidRPr="00670553">
        <w:rPr>
          <w:color w:val="000000" w:themeColor="text1"/>
        </w:rPr>
        <w:t xml:space="preserve"> (IE = 7.70 – 8.98 eV),</w:t>
      </w:r>
      <w:r w:rsidR="00867103" w:rsidRPr="00670553">
        <w:rPr>
          <w:color w:val="000000" w:themeColor="text1"/>
        </w:rPr>
        <w:t xml:space="preserve"> </w:t>
      </w:r>
      <w:r w:rsidR="00AC62CD">
        <w:rPr>
          <w:color w:val="000000" w:themeColor="text1"/>
        </w:rPr>
        <w:t>for</w:t>
      </w:r>
      <w:r w:rsidR="00AC62CD" w:rsidRPr="00670553">
        <w:rPr>
          <w:color w:val="000000" w:themeColor="text1"/>
        </w:rPr>
        <w:t xml:space="preserve"> </w:t>
      </w:r>
      <w:r w:rsidR="00867103" w:rsidRPr="00670553">
        <w:rPr>
          <w:color w:val="000000" w:themeColor="text1"/>
        </w:rPr>
        <w:t>which adiabatic ionization energies are lower than 9.</w:t>
      </w:r>
      <w:r w:rsidR="00CA4138" w:rsidRPr="00670553">
        <w:rPr>
          <w:color w:val="000000" w:themeColor="text1"/>
        </w:rPr>
        <w:t>2</w:t>
      </w:r>
      <w:r w:rsidR="00CB2010">
        <w:rPr>
          <w:color w:val="000000" w:themeColor="text1"/>
        </w:rPr>
        <w:t>0</w:t>
      </w:r>
      <w:r w:rsidR="00867103" w:rsidRPr="00670553">
        <w:rPr>
          <w:color w:val="000000" w:themeColor="text1"/>
        </w:rPr>
        <w:t xml:space="preserve"> eV</w:t>
      </w:r>
      <w:r w:rsidR="001D3C62" w:rsidRPr="00670553">
        <w:rPr>
          <w:color w:val="000000" w:themeColor="text1"/>
        </w:rPr>
        <w:t xml:space="preserve"> (Table </w:t>
      </w:r>
      <w:r w:rsidR="004828F6" w:rsidRPr="00670553">
        <w:rPr>
          <w:color w:val="000000" w:themeColor="text1"/>
        </w:rPr>
        <w:t>S1</w:t>
      </w:r>
      <w:r w:rsidR="001D3C62" w:rsidRPr="00670553">
        <w:rPr>
          <w:color w:val="000000" w:themeColor="text1"/>
        </w:rPr>
        <w:t>)</w:t>
      </w:r>
      <w:r w:rsidR="00867103" w:rsidRPr="00670553">
        <w:rPr>
          <w:color w:val="000000" w:themeColor="text1"/>
        </w:rPr>
        <w:t>.</w:t>
      </w:r>
      <w:r w:rsidR="008A7730" w:rsidRPr="00670553">
        <w:rPr>
          <w:color w:val="000000" w:themeColor="text1"/>
        </w:rPr>
        <w:t xml:space="preserve"> </w:t>
      </w:r>
      <w:r w:rsidR="00FB61D5">
        <w:rPr>
          <w:color w:val="000000" w:themeColor="text1"/>
        </w:rPr>
        <w:t>Since</w:t>
      </w:r>
      <w:r w:rsidR="00114E9C" w:rsidRPr="00670553">
        <w:rPr>
          <w:color w:val="000000" w:themeColor="text1"/>
        </w:rPr>
        <w:t xml:space="preserve"> the TPD profiles overlap </w:t>
      </w:r>
      <w:r w:rsidR="00FB61D5">
        <w:rPr>
          <w:color w:val="000000" w:themeColor="text1"/>
        </w:rPr>
        <w:t>satisfactorily</w:t>
      </w:r>
      <w:r w:rsidR="00114E9C" w:rsidRPr="00670553">
        <w:rPr>
          <w:color w:val="000000" w:themeColor="text1"/>
        </w:rPr>
        <w:t xml:space="preserve"> at </w:t>
      </w:r>
      <w:r w:rsidR="00B250D9" w:rsidRPr="00670553">
        <w:rPr>
          <w:color w:val="000000" w:themeColor="text1"/>
        </w:rPr>
        <w:t>9.70 and 9.20 eV</w:t>
      </w:r>
      <w:r w:rsidR="00BD4D2D" w:rsidRPr="00670553">
        <w:rPr>
          <w:color w:val="000000" w:themeColor="text1"/>
        </w:rPr>
        <w:t xml:space="preserve">, </w:t>
      </w:r>
      <w:r w:rsidR="0070411C" w:rsidRPr="00670553">
        <w:rPr>
          <w:color w:val="000000" w:themeColor="text1"/>
        </w:rPr>
        <w:t>this suggests</w:t>
      </w:r>
      <w:r w:rsidR="00B250D9" w:rsidRPr="00670553">
        <w:rPr>
          <w:color w:val="000000" w:themeColor="text1"/>
        </w:rPr>
        <w:t xml:space="preserve"> </w:t>
      </w:r>
      <w:r w:rsidR="00E15C60" w:rsidRPr="00670553">
        <w:rPr>
          <w:color w:val="000000" w:themeColor="text1"/>
        </w:rPr>
        <w:t xml:space="preserve">that </w:t>
      </w:r>
      <w:r w:rsidR="00E15C60" w:rsidRPr="00670553">
        <w:rPr>
          <w:b/>
          <w:color w:val="000000" w:themeColor="text1"/>
        </w:rPr>
        <w:t>1a</w:t>
      </w:r>
      <w:r w:rsidR="00E15C60" w:rsidRPr="00670553">
        <w:rPr>
          <w:color w:val="000000" w:themeColor="text1"/>
        </w:rPr>
        <w:t xml:space="preserve">, </w:t>
      </w:r>
      <w:r w:rsidR="00E15C60" w:rsidRPr="00670553">
        <w:rPr>
          <w:b/>
          <w:color w:val="000000" w:themeColor="text1"/>
        </w:rPr>
        <w:t>2b</w:t>
      </w:r>
      <w:r w:rsidR="00E15C60" w:rsidRPr="00670553">
        <w:rPr>
          <w:color w:val="000000" w:themeColor="text1"/>
        </w:rPr>
        <w:t xml:space="preserve">, and </w:t>
      </w:r>
      <w:r w:rsidR="00C81AE9" w:rsidRPr="00670553">
        <w:rPr>
          <w:b/>
          <w:color w:val="000000" w:themeColor="text1"/>
        </w:rPr>
        <w:t>4</w:t>
      </w:r>
      <w:r w:rsidR="00E15C60" w:rsidRPr="00670553">
        <w:rPr>
          <w:color w:val="000000" w:themeColor="text1"/>
        </w:rPr>
        <w:t xml:space="preserve"> </w:t>
      </w:r>
      <w:r w:rsidR="00270454" w:rsidRPr="00670553">
        <w:rPr>
          <w:color w:val="000000" w:themeColor="text1"/>
        </w:rPr>
        <w:t xml:space="preserve">(IE = 9.30 </w:t>
      </w:r>
      <w:r w:rsidR="00270454" w:rsidRPr="00670553">
        <w:rPr>
          <w:b/>
          <w:color w:val="000000" w:themeColor="text1"/>
        </w:rPr>
        <w:t xml:space="preserve">– </w:t>
      </w:r>
      <w:r w:rsidR="00270454" w:rsidRPr="00670553">
        <w:rPr>
          <w:color w:val="000000" w:themeColor="text1"/>
        </w:rPr>
        <w:t xml:space="preserve">9.65 eV) </w:t>
      </w:r>
      <w:r w:rsidR="0029415A" w:rsidRPr="00670553">
        <w:rPr>
          <w:color w:val="000000" w:themeColor="text1"/>
        </w:rPr>
        <w:t xml:space="preserve">were </w:t>
      </w:r>
      <w:r w:rsidR="00FB61D5">
        <w:rPr>
          <w:color w:val="000000" w:themeColor="text1"/>
        </w:rPr>
        <w:t xml:space="preserve">likely </w:t>
      </w:r>
      <w:r w:rsidR="0029415A" w:rsidRPr="00670553">
        <w:rPr>
          <w:color w:val="000000" w:themeColor="text1"/>
        </w:rPr>
        <w:t>not formed</w:t>
      </w:r>
      <w:r w:rsidR="00E15C60" w:rsidRPr="00670553">
        <w:rPr>
          <w:color w:val="000000" w:themeColor="text1"/>
        </w:rPr>
        <w:t>.</w:t>
      </w:r>
    </w:p>
    <w:p w14:paraId="08BE8405" w14:textId="298A18CD" w:rsidR="00407920" w:rsidRPr="00670553" w:rsidRDefault="00691183" w:rsidP="00691183">
      <w:pPr>
        <w:pStyle w:val="Paragraph"/>
        <w:spacing w:line="360" w:lineRule="auto"/>
        <w:ind w:firstLine="0"/>
        <w:jc w:val="both"/>
        <w:rPr>
          <w:i/>
          <w:color w:val="000000" w:themeColor="text1"/>
        </w:rPr>
      </w:pPr>
      <w:r w:rsidRPr="00670553">
        <w:rPr>
          <w:i/>
          <w:color w:val="000000" w:themeColor="text1"/>
        </w:rPr>
        <w:t>3.2.</w:t>
      </w:r>
      <w:r w:rsidR="002F0FA9" w:rsidRPr="00670553">
        <w:rPr>
          <w:i/>
          <w:color w:val="000000" w:themeColor="text1"/>
        </w:rPr>
        <w:t>1.</w:t>
      </w:r>
      <w:r w:rsidRPr="00670553">
        <w:rPr>
          <w:i/>
          <w:color w:val="000000" w:themeColor="text1"/>
        </w:rPr>
        <w:t xml:space="preserve">2 </w:t>
      </w:r>
      <w:r w:rsidR="00407920" w:rsidRPr="00670553">
        <w:rPr>
          <w:i/>
          <w:color w:val="000000" w:themeColor="text1"/>
        </w:rPr>
        <w:t>CH</w:t>
      </w:r>
      <w:r w:rsidR="00407920" w:rsidRPr="00670553">
        <w:rPr>
          <w:i/>
          <w:color w:val="000000" w:themeColor="text1"/>
          <w:vertAlign w:val="subscript"/>
        </w:rPr>
        <w:t>3</w:t>
      </w:r>
      <w:r w:rsidR="00407920" w:rsidRPr="00670553">
        <w:rPr>
          <w:i/>
          <w:color w:val="000000" w:themeColor="text1"/>
        </w:rPr>
        <w:t>OH−CD</w:t>
      </w:r>
      <w:r w:rsidR="00407920" w:rsidRPr="00670553">
        <w:rPr>
          <w:i/>
          <w:color w:val="000000" w:themeColor="text1"/>
          <w:vertAlign w:val="subscript"/>
        </w:rPr>
        <w:t>3</w:t>
      </w:r>
      <w:r w:rsidR="00BD5568" w:rsidRPr="00670553">
        <w:rPr>
          <w:i/>
          <w:color w:val="000000" w:themeColor="text1"/>
        </w:rPr>
        <w:t>CHO I</w:t>
      </w:r>
      <w:r w:rsidR="00407920" w:rsidRPr="00670553">
        <w:rPr>
          <w:i/>
          <w:color w:val="000000" w:themeColor="text1"/>
        </w:rPr>
        <w:t>ce</w:t>
      </w:r>
    </w:p>
    <w:p w14:paraId="51F48270" w14:textId="554E3647" w:rsidR="00FB61D5" w:rsidRDefault="00615AC4" w:rsidP="00FB61D5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lastRenderedPageBreak/>
        <w:t>T</w:t>
      </w:r>
      <w:r w:rsidR="00F25820" w:rsidRPr="00670553">
        <w:rPr>
          <w:color w:val="000000" w:themeColor="text1"/>
        </w:rPr>
        <w:t xml:space="preserve">he </w:t>
      </w:r>
      <w:r w:rsidR="00CD0320" w:rsidRPr="00670553">
        <w:rPr>
          <w:color w:val="000000" w:themeColor="text1"/>
        </w:rPr>
        <w:t xml:space="preserve">deuterated </w:t>
      </w:r>
      <w:r w:rsidR="00F25820" w:rsidRPr="00670553">
        <w:rPr>
          <w:color w:val="000000" w:themeColor="text1"/>
        </w:rPr>
        <w:t>CH</w:t>
      </w:r>
      <w:r w:rsidR="00F25820" w:rsidRPr="00670553">
        <w:rPr>
          <w:color w:val="000000" w:themeColor="text1"/>
          <w:vertAlign w:val="subscript"/>
        </w:rPr>
        <w:t>3</w:t>
      </w:r>
      <w:r w:rsidR="00F25820" w:rsidRPr="00670553">
        <w:rPr>
          <w:color w:val="000000" w:themeColor="text1"/>
        </w:rPr>
        <w:t>OH−C</w:t>
      </w:r>
      <w:r w:rsidR="00F5740D" w:rsidRPr="00670553">
        <w:rPr>
          <w:color w:val="000000" w:themeColor="text1"/>
        </w:rPr>
        <w:t>D</w:t>
      </w:r>
      <w:r w:rsidR="00F25820" w:rsidRPr="00670553">
        <w:rPr>
          <w:color w:val="000000" w:themeColor="text1"/>
          <w:vertAlign w:val="subscript"/>
        </w:rPr>
        <w:t>3</w:t>
      </w:r>
      <w:r w:rsidR="00F25820" w:rsidRPr="00670553">
        <w:rPr>
          <w:color w:val="000000" w:themeColor="text1"/>
        </w:rPr>
        <w:t>CHO ice</w:t>
      </w:r>
      <w:r w:rsidR="005C7BF4" w:rsidRPr="00670553">
        <w:rPr>
          <w:color w:val="000000" w:themeColor="text1"/>
        </w:rPr>
        <w:t xml:space="preserve"> </w:t>
      </w:r>
      <w:r w:rsidR="00BF52AA">
        <w:rPr>
          <w:color w:val="000000" w:themeColor="text1"/>
        </w:rPr>
        <w:t xml:space="preserve">experiment </w:t>
      </w:r>
      <w:r w:rsidR="00FB61D5">
        <w:rPr>
          <w:color w:val="000000" w:themeColor="text1"/>
        </w:rPr>
        <w:t xml:space="preserve">(Figure 2b) </w:t>
      </w:r>
      <w:r w:rsidR="001B133B" w:rsidRPr="00670553">
        <w:rPr>
          <w:color w:val="000000" w:themeColor="text1"/>
        </w:rPr>
        <w:t xml:space="preserve">generates TPD profiles at </w:t>
      </w:r>
      <w:r w:rsidR="00A279E2" w:rsidRPr="00670553">
        <w:rPr>
          <w:i/>
          <w:color w:val="000000" w:themeColor="text1"/>
        </w:rPr>
        <w:t>m/z</w:t>
      </w:r>
      <w:r w:rsidR="00A279E2" w:rsidRPr="00670553">
        <w:rPr>
          <w:color w:val="000000" w:themeColor="text1"/>
        </w:rPr>
        <w:t xml:space="preserve"> = 76 (C</w:t>
      </w:r>
      <w:r w:rsidR="00A279E2" w:rsidRPr="00670553">
        <w:rPr>
          <w:color w:val="000000" w:themeColor="text1"/>
          <w:vertAlign w:val="subscript"/>
        </w:rPr>
        <w:t>3</w:t>
      </w:r>
      <w:r w:rsidR="00A279E2" w:rsidRPr="00670553">
        <w:rPr>
          <w:color w:val="000000" w:themeColor="text1"/>
        </w:rPr>
        <w:t>H</w:t>
      </w:r>
      <w:r w:rsidR="00A279E2" w:rsidRPr="00670553">
        <w:rPr>
          <w:color w:val="000000" w:themeColor="text1"/>
          <w:vertAlign w:val="subscript"/>
        </w:rPr>
        <w:t>4</w:t>
      </w:r>
      <w:r w:rsidR="00A279E2" w:rsidRPr="00670553">
        <w:rPr>
          <w:color w:val="000000" w:themeColor="text1"/>
        </w:rPr>
        <w:t>D</w:t>
      </w:r>
      <w:r w:rsidR="00A279E2" w:rsidRPr="00670553">
        <w:rPr>
          <w:color w:val="000000" w:themeColor="text1"/>
          <w:vertAlign w:val="subscript"/>
        </w:rPr>
        <w:t>2</w:t>
      </w:r>
      <w:r w:rsidR="00A279E2" w:rsidRPr="00670553">
        <w:rPr>
          <w:color w:val="000000" w:themeColor="text1"/>
        </w:rPr>
        <w:t>O</w:t>
      </w:r>
      <w:r w:rsidR="00A279E2" w:rsidRPr="00670553">
        <w:rPr>
          <w:color w:val="000000" w:themeColor="text1"/>
          <w:vertAlign w:val="subscript"/>
        </w:rPr>
        <w:t>2</w:t>
      </w:r>
      <w:r w:rsidR="00A279E2" w:rsidRPr="00670553">
        <w:rPr>
          <w:color w:val="000000" w:themeColor="text1"/>
        </w:rPr>
        <w:t xml:space="preserve">, Figure </w:t>
      </w:r>
      <w:r w:rsidR="00B22741">
        <w:rPr>
          <w:color w:val="000000" w:themeColor="text1"/>
        </w:rPr>
        <w:t>9</w:t>
      </w:r>
      <w:r w:rsidR="00A279E2" w:rsidRPr="00670553">
        <w:rPr>
          <w:color w:val="000000" w:themeColor="text1"/>
        </w:rPr>
        <w:t xml:space="preserve">b) </w:t>
      </w:r>
      <w:r w:rsidR="00784BD0" w:rsidRPr="00670553">
        <w:rPr>
          <w:color w:val="000000" w:themeColor="text1"/>
        </w:rPr>
        <w:t xml:space="preserve">and </w:t>
      </w:r>
      <w:r w:rsidR="00AB34E5" w:rsidRPr="00670553">
        <w:rPr>
          <w:i/>
          <w:color w:val="000000" w:themeColor="text1"/>
        </w:rPr>
        <w:t>m/z</w:t>
      </w:r>
      <w:r w:rsidR="00AB34E5" w:rsidRPr="00670553">
        <w:rPr>
          <w:color w:val="000000" w:themeColor="text1"/>
        </w:rPr>
        <w:t xml:space="preserve"> = 77 (C</w:t>
      </w:r>
      <w:r w:rsidR="00AB34E5" w:rsidRPr="00670553">
        <w:rPr>
          <w:color w:val="000000" w:themeColor="text1"/>
          <w:vertAlign w:val="subscript"/>
        </w:rPr>
        <w:t>3</w:t>
      </w:r>
      <w:r w:rsidR="00AB34E5" w:rsidRPr="00670553">
        <w:rPr>
          <w:color w:val="000000" w:themeColor="text1"/>
        </w:rPr>
        <w:t>H</w:t>
      </w:r>
      <w:r w:rsidR="00AB34E5" w:rsidRPr="00670553">
        <w:rPr>
          <w:color w:val="000000" w:themeColor="text1"/>
          <w:vertAlign w:val="subscript"/>
        </w:rPr>
        <w:t>3</w:t>
      </w:r>
      <w:r w:rsidR="00AB34E5" w:rsidRPr="00670553">
        <w:rPr>
          <w:color w:val="000000" w:themeColor="text1"/>
        </w:rPr>
        <w:t>D</w:t>
      </w:r>
      <w:r w:rsidR="00AB34E5" w:rsidRPr="00670553">
        <w:rPr>
          <w:color w:val="000000" w:themeColor="text1"/>
          <w:vertAlign w:val="subscript"/>
        </w:rPr>
        <w:t>3</w:t>
      </w:r>
      <w:r w:rsidR="00AB34E5" w:rsidRPr="00670553">
        <w:rPr>
          <w:color w:val="000000" w:themeColor="text1"/>
        </w:rPr>
        <w:t>O</w:t>
      </w:r>
      <w:r w:rsidR="00AB34E5" w:rsidRPr="00670553">
        <w:rPr>
          <w:color w:val="000000" w:themeColor="text1"/>
          <w:vertAlign w:val="subscript"/>
        </w:rPr>
        <w:t>2</w:t>
      </w:r>
      <w:r w:rsidR="00ED496E" w:rsidRPr="00670553">
        <w:rPr>
          <w:color w:val="000000" w:themeColor="text1"/>
        </w:rPr>
        <w:t>,</w:t>
      </w:r>
      <w:r w:rsidR="00F54F28" w:rsidRPr="00670553">
        <w:rPr>
          <w:color w:val="000000" w:themeColor="text1"/>
        </w:rPr>
        <w:t xml:space="preserve"> Figure </w:t>
      </w:r>
      <w:r w:rsidR="00B22741">
        <w:rPr>
          <w:color w:val="000000" w:themeColor="text1"/>
        </w:rPr>
        <w:t>9</w:t>
      </w:r>
      <w:r w:rsidR="00F54F28" w:rsidRPr="00670553">
        <w:rPr>
          <w:color w:val="000000" w:themeColor="text1"/>
        </w:rPr>
        <w:t>c</w:t>
      </w:r>
      <w:r w:rsidR="00FF04E9" w:rsidRPr="00670553">
        <w:rPr>
          <w:color w:val="000000" w:themeColor="text1"/>
        </w:rPr>
        <w:t>)</w:t>
      </w:r>
      <w:r w:rsidR="00D21CC1" w:rsidRPr="00670553">
        <w:rPr>
          <w:color w:val="000000" w:themeColor="text1"/>
        </w:rPr>
        <w:t xml:space="preserve">. </w:t>
      </w:r>
      <w:r w:rsidR="009652D3" w:rsidRPr="00670553">
        <w:rPr>
          <w:color w:val="000000" w:themeColor="text1"/>
        </w:rPr>
        <w:t xml:space="preserve">For </w:t>
      </w:r>
      <w:r w:rsidR="009652D3" w:rsidRPr="00670553">
        <w:rPr>
          <w:i/>
          <w:color w:val="000000" w:themeColor="text1"/>
        </w:rPr>
        <w:t>m/z</w:t>
      </w:r>
      <w:r w:rsidR="009652D3" w:rsidRPr="00670553">
        <w:rPr>
          <w:color w:val="000000" w:themeColor="text1"/>
        </w:rPr>
        <w:t xml:space="preserve"> =</w:t>
      </w:r>
      <w:r w:rsidR="00425B4F" w:rsidRPr="00670553">
        <w:rPr>
          <w:color w:val="000000" w:themeColor="text1"/>
        </w:rPr>
        <w:t xml:space="preserve"> </w:t>
      </w:r>
      <w:r w:rsidR="009652D3" w:rsidRPr="00670553">
        <w:rPr>
          <w:color w:val="000000" w:themeColor="text1"/>
        </w:rPr>
        <w:t xml:space="preserve">76 </w:t>
      </w:r>
      <w:r w:rsidR="00F60DE0" w:rsidRPr="00670553">
        <w:rPr>
          <w:color w:val="000000" w:themeColor="text1"/>
        </w:rPr>
        <w:t>a</w:t>
      </w:r>
      <w:r w:rsidR="00FD376D" w:rsidRPr="00670553">
        <w:rPr>
          <w:color w:val="000000" w:themeColor="text1"/>
        </w:rPr>
        <w:t>t</w:t>
      </w:r>
      <w:r w:rsidR="00E522EA" w:rsidRPr="00670553">
        <w:rPr>
          <w:color w:val="000000" w:themeColor="text1"/>
        </w:rPr>
        <w:t xml:space="preserve"> </w:t>
      </w:r>
      <w:r w:rsidR="0070136D" w:rsidRPr="00670553">
        <w:rPr>
          <w:color w:val="000000" w:themeColor="text1"/>
        </w:rPr>
        <w:t xml:space="preserve">10.49 eV (Figure </w:t>
      </w:r>
      <w:r w:rsidR="00B22741">
        <w:rPr>
          <w:color w:val="000000" w:themeColor="text1"/>
        </w:rPr>
        <w:t>9</w:t>
      </w:r>
      <w:r w:rsidR="0070136D" w:rsidRPr="00670553">
        <w:rPr>
          <w:color w:val="000000" w:themeColor="text1"/>
        </w:rPr>
        <w:t xml:space="preserve">b), </w:t>
      </w:r>
      <w:r w:rsidR="009652D3" w:rsidRPr="00670553">
        <w:rPr>
          <w:color w:val="000000" w:themeColor="text1"/>
        </w:rPr>
        <w:t>th</w:t>
      </w:r>
      <w:r w:rsidR="001D2183" w:rsidRPr="00670553">
        <w:rPr>
          <w:color w:val="000000" w:themeColor="text1"/>
        </w:rPr>
        <w:t>e TPD profile shows peaks at 131</w:t>
      </w:r>
      <w:r w:rsidR="009652D3" w:rsidRPr="00670553">
        <w:rPr>
          <w:color w:val="000000" w:themeColor="text1"/>
        </w:rPr>
        <w:t xml:space="preserve"> K</w:t>
      </w:r>
      <w:r w:rsidR="004F5FA7" w:rsidRPr="00670553">
        <w:rPr>
          <w:color w:val="000000" w:themeColor="text1"/>
        </w:rPr>
        <w:t xml:space="preserve"> (Peak 1)</w:t>
      </w:r>
      <w:r w:rsidR="009652D3" w:rsidRPr="00670553">
        <w:rPr>
          <w:color w:val="000000" w:themeColor="text1"/>
        </w:rPr>
        <w:t xml:space="preserve">, </w:t>
      </w:r>
      <w:r w:rsidR="00D645D6" w:rsidRPr="00670553">
        <w:rPr>
          <w:color w:val="000000" w:themeColor="text1"/>
        </w:rPr>
        <w:t>and</w:t>
      </w:r>
      <w:r w:rsidR="00FB61D5">
        <w:rPr>
          <w:color w:val="000000" w:themeColor="text1"/>
        </w:rPr>
        <w:t xml:space="preserve"> </w:t>
      </w:r>
      <w:r w:rsidR="00666872" w:rsidRPr="00670553">
        <w:rPr>
          <w:color w:val="000000" w:themeColor="text1"/>
        </w:rPr>
        <w:t>more intense</w:t>
      </w:r>
      <w:r w:rsidR="009652D3" w:rsidRPr="00670553">
        <w:rPr>
          <w:color w:val="000000" w:themeColor="text1"/>
        </w:rPr>
        <w:t xml:space="preserve"> </w:t>
      </w:r>
      <w:r w:rsidR="00FB61D5">
        <w:rPr>
          <w:color w:val="000000" w:themeColor="text1"/>
        </w:rPr>
        <w:t>p</w:t>
      </w:r>
      <w:r w:rsidR="009652D3" w:rsidRPr="00670553">
        <w:rPr>
          <w:color w:val="000000" w:themeColor="text1"/>
        </w:rPr>
        <w:t>eak at 180 K</w:t>
      </w:r>
      <w:r w:rsidR="002B4CF0">
        <w:rPr>
          <w:color w:val="000000" w:themeColor="text1"/>
        </w:rPr>
        <w:t xml:space="preserve"> </w:t>
      </w:r>
      <w:r w:rsidR="00FB61D5">
        <w:rPr>
          <w:color w:val="000000" w:themeColor="text1"/>
        </w:rPr>
        <w:t xml:space="preserve">(Peak 2) </w:t>
      </w:r>
      <w:r w:rsidR="002B4CF0">
        <w:rPr>
          <w:color w:val="000000" w:themeColor="text1"/>
        </w:rPr>
        <w:t>with</w:t>
      </w:r>
      <w:r w:rsidR="00147FAF" w:rsidRPr="00670553">
        <w:rPr>
          <w:color w:val="000000" w:themeColor="text1"/>
        </w:rPr>
        <w:t xml:space="preserve"> </w:t>
      </w:r>
      <w:r w:rsidR="009C41CB" w:rsidRPr="00670553">
        <w:rPr>
          <w:color w:val="000000" w:themeColor="text1"/>
        </w:rPr>
        <w:t xml:space="preserve">signal extending to </w:t>
      </w:r>
      <w:r w:rsidR="00F83CCA" w:rsidRPr="00670553">
        <w:rPr>
          <w:color w:val="000000" w:themeColor="text1"/>
        </w:rPr>
        <w:t>250</w:t>
      </w:r>
      <w:r w:rsidR="009652D3" w:rsidRPr="00670553">
        <w:rPr>
          <w:color w:val="000000" w:themeColor="text1"/>
        </w:rPr>
        <w:t xml:space="preserve"> K</w:t>
      </w:r>
      <w:r w:rsidR="00FB61D5">
        <w:rPr>
          <w:color w:val="000000" w:themeColor="text1"/>
        </w:rPr>
        <w:t xml:space="preserve"> (Peak 3). </w:t>
      </w:r>
      <w:r w:rsidR="00187F15" w:rsidRPr="00670553">
        <w:rPr>
          <w:color w:val="000000" w:themeColor="text1"/>
        </w:rPr>
        <w:t xml:space="preserve">Given the possible reactions leading to </w:t>
      </w:r>
      <w:r w:rsidR="006742F0" w:rsidRPr="00670553">
        <w:rPr>
          <w:i/>
          <w:color w:val="000000" w:themeColor="text1"/>
        </w:rPr>
        <w:t>m/z</w:t>
      </w:r>
      <w:r w:rsidR="006742F0" w:rsidRPr="00670553">
        <w:rPr>
          <w:color w:val="000000" w:themeColor="text1"/>
        </w:rPr>
        <w:t xml:space="preserve"> =</w:t>
      </w:r>
      <w:r w:rsidR="00425B4F" w:rsidRPr="00670553">
        <w:rPr>
          <w:color w:val="000000" w:themeColor="text1"/>
        </w:rPr>
        <w:t xml:space="preserve"> </w:t>
      </w:r>
      <w:r w:rsidR="006742F0" w:rsidRPr="00670553">
        <w:rPr>
          <w:color w:val="000000" w:themeColor="text1"/>
        </w:rPr>
        <w:t xml:space="preserve">76 in Figure 2b, </w:t>
      </w:r>
      <w:r w:rsidR="00A948C1" w:rsidRPr="00670553">
        <w:rPr>
          <w:color w:val="000000" w:themeColor="text1"/>
        </w:rPr>
        <w:t>t</w:t>
      </w:r>
      <w:r w:rsidR="009652D3" w:rsidRPr="00670553">
        <w:rPr>
          <w:color w:val="000000" w:themeColor="text1"/>
        </w:rPr>
        <w:t xml:space="preserve">he candidates for these peaks are </w:t>
      </w:r>
      <w:r w:rsidR="009652D3" w:rsidRPr="00670553">
        <w:rPr>
          <w:b/>
          <w:color w:val="000000" w:themeColor="text1"/>
        </w:rPr>
        <w:t>3</w:t>
      </w:r>
      <w:r w:rsidR="009652D3" w:rsidRPr="00670553">
        <w:rPr>
          <w:color w:val="000000" w:themeColor="text1"/>
        </w:rPr>
        <w:t xml:space="preserve">, </w:t>
      </w:r>
      <w:r w:rsidR="009652D3" w:rsidRPr="00670553">
        <w:rPr>
          <w:b/>
          <w:color w:val="000000" w:themeColor="text1"/>
        </w:rPr>
        <w:t>4</w:t>
      </w:r>
      <w:r w:rsidR="009652D3" w:rsidRPr="00670553">
        <w:rPr>
          <w:color w:val="000000" w:themeColor="text1"/>
        </w:rPr>
        <w:t xml:space="preserve">, </w:t>
      </w:r>
      <w:r w:rsidR="00903BF1" w:rsidRPr="00670553">
        <w:rPr>
          <w:color w:val="000000" w:themeColor="text1"/>
        </w:rPr>
        <w:t>and</w:t>
      </w:r>
      <w:r w:rsidR="0023337D" w:rsidRPr="00670553">
        <w:rPr>
          <w:color w:val="000000" w:themeColor="text1"/>
        </w:rPr>
        <w:t xml:space="preserve"> </w:t>
      </w:r>
      <w:r w:rsidR="009652D3" w:rsidRPr="00670553">
        <w:rPr>
          <w:color w:val="000000" w:themeColor="text1"/>
        </w:rPr>
        <w:t>enols (Figure 4a).</w:t>
      </w:r>
      <w:r w:rsidR="000B3B72" w:rsidRPr="00670553">
        <w:rPr>
          <w:color w:val="000000" w:themeColor="text1"/>
        </w:rPr>
        <w:t xml:space="preserve"> Utilizing </w:t>
      </w:r>
      <w:r w:rsidR="00FB61D5">
        <w:rPr>
          <w:color w:val="000000" w:themeColor="text1"/>
        </w:rPr>
        <w:t xml:space="preserve">a </w:t>
      </w:r>
      <w:r w:rsidR="000E30EC">
        <w:rPr>
          <w:color w:val="000000" w:themeColor="text1"/>
        </w:rPr>
        <w:t>photon energy of</w:t>
      </w:r>
      <w:r w:rsidR="00774C2B" w:rsidRPr="00670553">
        <w:rPr>
          <w:color w:val="000000" w:themeColor="text1"/>
        </w:rPr>
        <w:t xml:space="preserve"> </w:t>
      </w:r>
      <w:r w:rsidR="000B3B72" w:rsidRPr="00670553">
        <w:rPr>
          <w:color w:val="000000" w:themeColor="text1"/>
        </w:rPr>
        <w:t xml:space="preserve">9.70 eV, </w:t>
      </w:r>
      <w:r w:rsidR="00FB61D5">
        <w:rPr>
          <w:color w:val="000000" w:themeColor="text1"/>
        </w:rPr>
        <w:t xml:space="preserve">so that </w:t>
      </w:r>
      <w:r w:rsidR="002A4A7A" w:rsidRPr="00670553">
        <w:rPr>
          <w:color w:val="000000" w:themeColor="text1"/>
        </w:rPr>
        <w:t xml:space="preserve">isomer </w:t>
      </w:r>
      <w:r w:rsidR="000B3B72" w:rsidRPr="00670553">
        <w:rPr>
          <w:b/>
          <w:color w:val="000000" w:themeColor="text1"/>
        </w:rPr>
        <w:t>3</w:t>
      </w:r>
      <w:r w:rsidR="000B3B72" w:rsidRPr="00670553">
        <w:rPr>
          <w:color w:val="000000" w:themeColor="text1"/>
        </w:rPr>
        <w:t xml:space="preserve"> cannot be ionized, </w:t>
      </w:r>
      <w:r w:rsidR="003474ED" w:rsidRPr="00670553">
        <w:rPr>
          <w:color w:val="000000" w:themeColor="text1"/>
        </w:rPr>
        <w:t xml:space="preserve">Peak 1 and </w:t>
      </w:r>
      <w:r w:rsidR="00FB61D5">
        <w:rPr>
          <w:color w:val="000000" w:themeColor="text1"/>
        </w:rPr>
        <w:t>the</w:t>
      </w:r>
      <w:r w:rsidR="003474ED" w:rsidRPr="00670553">
        <w:rPr>
          <w:color w:val="000000" w:themeColor="text1"/>
        </w:rPr>
        <w:t xml:space="preserve"> shoulder at 194 K vanish leaving </w:t>
      </w:r>
      <w:r w:rsidR="000B3B72" w:rsidRPr="00670553">
        <w:rPr>
          <w:color w:val="000000" w:themeColor="text1"/>
        </w:rPr>
        <w:t xml:space="preserve">only </w:t>
      </w:r>
      <w:r w:rsidR="00CA5A7E" w:rsidRPr="00670553">
        <w:rPr>
          <w:color w:val="000000" w:themeColor="text1"/>
        </w:rPr>
        <w:t xml:space="preserve">a </w:t>
      </w:r>
      <w:r w:rsidR="000B3B72" w:rsidRPr="00670553">
        <w:rPr>
          <w:color w:val="000000" w:themeColor="text1"/>
        </w:rPr>
        <w:t>peak at 180 K</w:t>
      </w:r>
      <w:r w:rsidR="00BB4C68" w:rsidRPr="00670553">
        <w:rPr>
          <w:color w:val="000000" w:themeColor="text1"/>
        </w:rPr>
        <w:t xml:space="preserve"> with </w:t>
      </w:r>
      <w:r w:rsidR="00FB61D5">
        <w:rPr>
          <w:color w:val="000000" w:themeColor="text1"/>
        </w:rPr>
        <w:t>low</w:t>
      </w:r>
      <w:r w:rsidR="00BB4C68" w:rsidRPr="00670553">
        <w:rPr>
          <w:color w:val="000000" w:themeColor="text1"/>
        </w:rPr>
        <w:t xml:space="preserve"> </w:t>
      </w:r>
      <w:r w:rsidR="00F94F37">
        <w:rPr>
          <w:color w:val="000000" w:themeColor="text1"/>
        </w:rPr>
        <w:t>intensity</w:t>
      </w:r>
      <w:r w:rsidR="00BB4C68" w:rsidRPr="00670553">
        <w:rPr>
          <w:color w:val="000000" w:themeColor="text1"/>
        </w:rPr>
        <w:t xml:space="preserve"> </w:t>
      </w:r>
      <w:r w:rsidR="00FB61D5">
        <w:rPr>
          <w:color w:val="000000" w:themeColor="text1"/>
        </w:rPr>
        <w:t>extending</w:t>
      </w:r>
      <w:r w:rsidR="00BB4C68" w:rsidRPr="00670553">
        <w:rPr>
          <w:color w:val="000000" w:themeColor="text1"/>
        </w:rPr>
        <w:t xml:space="preserve"> to 225 K</w:t>
      </w:r>
      <w:r w:rsidR="008D3F08" w:rsidRPr="00670553">
        <w:rPr>
          <w:color w:val="000000" w:themeColor="text1"/>
        </w:rPr>
        <w:t>.</w:t>
      </w:r>
      <w:r w:rsidR="00D23501" w:rsidRPr="00670553">
        <w:rPr>
          <w:color w:val="000000" w:themeColor="text1"/>
        </w:rPr>
        <w:t xml:space="preserve"> Consequently</w:t>
      </w:r>
      <w:r w:rsidR="00B946FE" w:rsidRPr="00670553">
        <w:rPr>
          <w:color w:val="000000" w:themeColor="text1"/>
        </w:rPr>
        <w:t xml:space="preserve">, </w:t>
      </w:r>
      <w:r w:rsidR="003B30D9" w:rsidRPr="00670553">
        <w:rPr>
          <w:color w:val="000000" w:themeColor="text1"/>
        </w:rPr>
        <w:t xml:space="preserve">the difference </w:t>
      </w:r>
      <w:r w:rsidR="00FB61D5">
        <w:rPr>
          <w:color w:val="000000" w:themeColor="text1"/>
        </w:rPr>
        <w:t xml:space="preserve">of ion signal </w:t>
      </w:r>
      <w:r w:rsidR="003B30D9" w:rsidRPr="00670553">
        <w:rPr>
          <w:color w:val="000000" w:themeColor="text1"/>
        </w:rPr>
        <w:t xml:space="preserve">between </w:t>
      </w:r>
      <w:r w:rsidR="000F5A2C" w:rsidRPr="00670553">
        <w:rPr>
          <w:color w:val="000000" w:themeColor="text1"/>
        </w:rPr>
        <w:t>10.49</w:t>
      </w:r>
      <w:r w:rsidR="003B30D9" w:rsidRPr="00670553">
        <w:rPr>
          <w:color w:val="000000" w:themeColor="text1"/>
        </w:rPr>
        <w:t xml:space="preserve"> eV and </w:t>
      </w:r>
      <w:r w:rsidR="00E272AF" w:rsidRPr="00670553">
        <w:rPr>
          <w:color w:val="000000" w:themeColor="text1"/>
        </w:rPr>
        <w:t>9.</w:t>
      </w:r>
      <w:r w:rsidR="000F5A2C" w:rsidRPr="00670553">
        <w:rPr>
          <w:color w:val="000000" w:themeColor="text1"/>
        </w:rPr>
        <w:t>7</w:t>
      </w:r>
      <w:r w:rsidR="00E272AF" w:rsidRPr="00670553">
        <w:rPr>
          <w:color w:val="000000" w:themeColor="text1"/>
        </w:rPr>
        <w:t>0 eV</w:t>
      </w:r>
      <w:r w:rsidR="00671181"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671181" w:rsidRPr="00670553">
        <w:rPr>
          <w:color w:val="000000" w:themeColor="text1"/>
        </w:rPr>
        <w:t>b, inset)</w:t>
      </w:r>
      <w:r w:rsidR="001961C7" w:rsidRPr="00670553">
        <w:rPr>
          <w:color w:val="000000" w:themeColor="text1"/>
        </w:rPr>
        <w:t xml:space="preserve"> </w:t>
      </w:r>
      <w:r w:rsidR="00580539" w:rsidRPr="00670553">
        <w:rPr>
          <w:color w:val="000000" w:themeColor="text1"/>
        </w:rPr>
        <w:t xml:space="preserve">must be linked to </w:t>
      </w:r>
      <w:r w:rsidR="00580539" w:rsidRPr="00670553">
        <w:rPr>
          <w:b/>
          <w:color w:val="000000" w:themeColor="text1"/>
        </w:rPr>
        <w:t>3</w:t>
      </w:r>
      <w:r w:rsidR="002F54B2" w:rsidRPr="00670553">
        <w:rPr>
          <w:b/>
          <w:color w:val="000000" w:themeColor="text1"/>
        </w:rPr>
        <w:t xml:space="preserve"> </w:t>
      </w:r>
      <w:r w:rsidR="002F54B2" w:rsidRPr="00670553">
        <w:rPr>
          <w:color w:val="000000" w:themeColor="text1"/>
        </w:rPr>
        <w:t xml:space="preserve">(IE = 9.77 </w:t>
      </w:r>
      <w:r w:rsidR="002F54B2" w:rsidRPr="00670553">
        <w:rPr>
          <w:b/>
          <w:color w:val="000000" w:themeColor="text1"/>
        </w:rPr>
        <w:t xml:space="preserve">– </w:t>
      </w:r>
      <w:r w:rsidR="00036E8B" w:rsidRPr="00670553">
        <w:rPr>
          <w:color w:val="000000" w:themeColor="text1"/>
        </w:rPr>
        <w:t>10.16</w:t>
      </w:r>
      <w:r w:rsidR="002F54B2" w:rsidRPr="00670553">
        <w:rPr>
          <w:color w:val="000000" w:themeColor="text1"/>
        </w:rPr>
        <w:t xml:space="preserve"> eV)</w:t>
      </w:r>
      <w:r w:rsidR="00580539" w:rsidRPr="00670553">
        <w:rPr>
          <w:color w:val="000000" w:themeColor="text1"/>
        </w:rPr>
        <w:t>.</w:t>
      </w:r>
      <w:r w:rsidR="003C44D8" w:rsidRPr="00670553">
        <w:rPr>
          <w:color w:val="000000" w:themeColor="text1"/>
        </w:rPr>
        <w:t xml:space="preserve"> </w:t>
      </w:r>
      <w:r w:rsidR="00992AA0" w:rsidRPr="00670553">
        <w:rPr>
          <w:color w:val="000000" w:themeColor="text1"/>
        </w:rPr>
        <w:t xml:space="preserve">Due to the overlap of the ionization energies of </w:t>
      </w:r>
      <w:r w:rsidR="00992AA0" w:rsidRPr="00670553">
        <w:rPr>
          <w:b/>
          <w:color w:val="000000" w:themeColor="text1"/>
        </w:rPr>
        <w:t>3a</w:t>
      </w:r>
      <w:r w:rsidR="00992AA0" w:rsidRPr="00670553">
        <w:rPr>
          <w:color w:val="000000" w:themeColor="text1"/>
        </w:rPr>
        <w:t>-</w:t>
      </w:r>
      <w:r w:rsidR="00992AA0" w:rsidRPr="00670553">
        <w:rPr>
          <w:b/>
          <w:color w:val="000000" w:themeColor="text1"/>
        </w:rPr>
        <w:t xml:space="preserve">3c </w:t>
      </w:r>
      <w:r w:rsidR="00992AA0" w:rsidRPr="00670553">
        <w:rPr>
          <w:color w:val="000000" w:themeColor="text1"/>
        </w:rPr>
        <w:t xml:space="preserve">(Figure 3), no attempt was made to discriminate between the </w:t>
      </w:r>
      <w:r w:rsidR="00992AA0" w:rsidRPr="00670553">
        <w:rPr>
          <w:b/>
          <w:color w:val="000000" w:themeColor="text1"/>
        </w:rPr>
        <w:t>3a</w:t>
      </w:r>
      <w:r w:rsidR="00992AA0" w:rsidRPr="00670553">
        <w:rPr>
          <w:color w:val="000000" w:themeColor="text1"/>
        </w:rPr>
        <w:t xml:space="preserve">, </w:t>
      </w:r>
      <w:r w:rsidR="00992AA0" w:rsidRPr="00670553">
        <w:rPr>
          <w:b/>
          <w:color w:val="000000" w:themeColor="text1"/>
        </w:rPr>
        <w:t>3b</w:t>
      </w:r>
      <w:r w:rsidR="00992AA0" w:rsidRPr="00670553">
        <w:rPr>
          <w:color w:val="000000" w:themeColor="text1"/>
        </w:rPr>
        <w:t>,</w:t>
      </w:r>
      <w:r w:rsidR="00D05105" w:rsidRPr="00670553">
        <w:rPr>
          <w:color w:val="000000" w:themeColor="text1"/>
        </w:rPr>
        <w:t xml:space="preserve"> </w:t>
      </w:r>
      <w:r w:rsidR="00992AA0" w:rsidRPr="00670553">
        <w:rPr>
          <w:color w:val="000000" w:themeColor="text1"/>
        </w:rPr>
        <w:t xml:space="preserve">or </w:t>
      </w:r>
      <w:r w:rsidR="00992AA0" w:rsidRPr="00670553">
        <w:rPr>
          <w:b/>
          <w:color w:val="000000" w:themeColor="text1"/>
        </w:rPr>
        <w:t>3c</w:t>
      </w:r>
      <w:r w:rsidR="00992AA0" w:rsidRPr="00670553">
        <w:rPr>
          <w:color w:val="000000" w:themeColor="text1"/>
        </w:rPr>
        <w:t xml:space="preserve"> conformers.</w:t>
      </w:r>
      <w:r w:rsidR="00002436" w:rsidRPr="00670553">
        <w:rPr>
          <w:color w:val="000000" w:themeColor="text1"/>
        </w:rPr>
        <w:t xml:space="preserve"> Upon </w:t>
      </w:r>
      <w:r w:rsidR="00671144" w:rsidRPr="00670553">
        <w:rPr>
          <w:color w:val="000000" w:themeColor="text1"/>
        </w:rPr>
        <w:t xml:space="preserve">lowering the </w:t>
      </w:r>
      <w:r w:rsidR="00D97510" w:rsidRPr="00670553">
        <w:rPr>
          <w:color w:val="000000" w:themeColor="text1"/>
        </w:rPr>
        <w:t xml:space="preserve">photon energy to </w:t>
      </w:r>
      <w:r w:rsidR="00FA0AFF" w:rsidRPr="00670553">
        <w:rPr>
          <w:color w:val="000000" w:themeColor="text1"/>
        </w:rPr>
        <w:t>9.20 eV</w:t>
      </w:r>
      <w:r w:rsidR="006B1E2B">
        <w:rPr>
          <w:color w:val="000000" w:themeColor="text1"/>
        </w:rPr>
        <w:t xml:space="preserve"> </w:t>
      </w:r>
      <w:r w:rsidR="00975443" w:rsidRPr="00670553">
        <w:rPr>
          <w:color w:val="000000" w:themeColor="text1"/>
        </w:rPr>
        <w:t>the TPD profile</w:t>
      </w:r>
      <w:r w:rsidR="002B764F" w:rsidRPr="00670553">
        <w:rPr>
          <w:color w:val="000000" w:themeColor="text1"/>
        </w:rPr>
        <w:t xml:space="preserve"> matches well with that for 9.70 eV, </w:t>
      </w:r>
      <w:r w:rsidR="00442106" w:rsidRPr="00670553">
        <w:rPr>
          <w:color w:val="000000" w:themeColor="text1"/>
        </w:rPr>
        <w:t xml:space="preserve">suggesting </w:t>
      </w:r>
      <w:r w:rsidR="00FB61D5">
        <w:rPr>
          <w:color w:val="000000" w:themeColor="text1"/>
        </w:rPr>
        <w:t xml:space="preserve">once again </w:t>
      </w:r>
      <w:r w:rsidR="00442106" w:rsidRPr="00670553">
        <w:rPr>
          <w:color w:val="000000" w:themeColor="text1"/>
        </w:rPr>
        <w:t xml:space="preserve">that </w:t>
      </w:r>
      <w:r w:rsidR="006A6DF0" w:rsidRPr="00670553">
        <w:rPr>
          <w:color w:val="000000" w:themeColor="text1"/>
        </w:rPr>
        <w:t xml:space="preserve">isomer </w:t>
      </w:r>
      <w:r w:rsidR="00442106" w:rsidRPr="00670553">
        <w:rPr>
          <w:b/>
          <w:color w:val="000000" w:themeColor="text1"/>
        </w:rPr>
        <w:t>4</w:t>
      </w:r>
      <w:r w:rsidR="00442106" w:rsidRPr="00670553">
        <w:rPr>
          <w:color w:val="000000" w:themeColor="text1"/>
        </w:rPr>
        <w:t xml:space="preserve"> (IE = 9.</w:t>
      </w:r>
      <w:r w:rsidR="00330744" w:rsidRPr="00670553">
        <w:rPr>
          <w:color w:val="000000" w:themeColor="text1"/>
        </w:rPr>
        <w:t>36</w:t>
      </w:r>
      <w:r w:rsidR="00442106" w:rsidRPr="00670553">
        <w:rPr>
          <w:color w:val="000000" w:themeColor="text1"/>
        </w:rPr>
        <w:t xml:space="preserve"> </w:t>
      </w:r>
      <w:r w:rsidR="00442106" w:rsidRPr="00670553">
        <w:rPr>
          <w:b/>
          <w:color w:val="000000" w:themeColor="text1"/>
        </w:rPr>
        <w:t xml:space="preserve">– </w:t>
      </w:r>
      <w:r w:rsidR="00330744" w:rsidRPr="00670553">
        <w:rPr>
          <w:color w:val="000000" w:themeColor="text1"/>
        </w:rPr>
        <w:t>9.60</w:t>
      </w:r>
      <w:r w:rsidR="00442106" w:rsidRPr="00670553">
        <w:rPr>
          <w:color w:val="000000" w:themeColor="text1"/>
        </w:rPr>
        <w:t xml:space="preserve"> eV) </w:t>
      </w:r>
      <w:r w:rsidR="005842C1" w:rsidRPr="00670553">
        <w:rPr>
          <w:color w:val="000000" w:themeColor="text1"/>
        </w:rPr>
        <w:t>was</w:t>
      </w:r>
      <w:r w:rsidR="00442106" w:rsidRPr="00670553">
        <w:rPr>
          <w:color w:val="000000" w:themeColor="text1"/>
        </w:rPr>
        <w:t xml:space="preserve"> not formed</w:t>
      </w:r>
      <w:r w:rsidR="00FB61D5">
        <w:rPr>
          <w:color w:val="000000" w:themeColor="text1"/>
        </w:rPr>
        <w:t>; hence</w:t>
      </w:r>
      <w:r w:rsidR="00442106" w:rsidRPr="00670553">
        <w:rPr>
          <w:color w:val="000000" w:themeColor="text1"/>
        </w:rPr>
        <w:t xml:space="preserve"> the </w:t>
      </w:r>
      <w:r w:rsidR="00FB6902" w:rsidRPr="00670553">
        <w:rPr>
          <w:color w:val="000000" w:themeColor="text1"/>
        </w:rPr>
        <w:t>remaining</w:t>
      </w:r>
      <w:r w:rsidR="00680A91" w:rsidRPr="00670553">
        <w:rPr>
          <w:color w:val="000000" w:themeColor="text1"/>
        </w:rPr>
        <w:t xml:space="preserve"> </w:t>
      </w:r>
      <w:r w:rsidR="0049127C" w:rsidRPr="00670553">
        <w:rPr>
          <w:color w:val="000000" w:themeColor="text1"/>
        </w:rPr>
        <w:t>signal from</w:t>
      </w:r>
      <w:r w:rsidR="007E11AE" w:rsidRPr="00670553">
        <w:rPr>
          <w:color w:val="000000" w:themeColor="text1"/>
        </w:rPr>
        <w:t xml:space="preserve"> </w:t>
      </w:r>
      <w:r w:rsidR="00442106" w:rsidRPr="00670553">
        <w:rPr>
          <w:color w:val="000000" w:themeColor="text1"/>
        </w:rPr>
        <w:t xml:space="preserve">160 to 250 K is linked to </w:t>
      </w:r>
      <w:r w:rsidR="00A401E5" w:rsidRPr="00670553">
        <w:rPr>
          <w:color w:val="000000" w:themeColor="text1"/>
        </w:rPr>
        <w:t xml:space="preserve">Peak 3 and </w:t>
      </w:r>
      <w:r w:rsidR="00442106" w:rsidRPr="00670553">
        <w:rPr>
          <w:color w:val="000000" w:themeColor="text1"/>
        </w:rPr>
        <w:t>the formation of enols.</w:t>
      </w:r>
      <w:r w:rsidR="006A2726" w:rsidRPr="00670553">
        <w:rPr>
          <w:color w:val="000000" w:themeColor="text1"/>
        </w:rPr>
        <w:t xml:space="preserve"> </w:t>
      </w:r>
    </w:p>
    <w:p w14:paraId="1703C98E" w14:textId="75128872" w:rsidR="00CF1DA7" w:rsidRPr="00670553" w:rsidRDefault="0034679E" w:rsidP="008035EC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t>F</w:t>
      </w:r>
      <w:r w:rsidR="00DF6A97" w:rsidRPr="00670553">
        <w:rPr>
          <w:color w:val="000000" w:themeColor="text1"/>
        </w:rPr>
        <w:t xml:space="preserve">or </w:t>
      </w:r>
      <w:r w:rsidR="00DF6A97" w:rsidRPr="00670553">
        <w:rPr>
          <w:i/>
          <w:color w:val="000000" w:themeColor="text1"/>
        </w:rPr>
        <w:t>m/z</w:t>
      </w:r>
      <w:r w:rsidR="00DF6A97" w:rsidRPr="00670553">
        <w:rPr>
          <w:color w:val="000000" w:themeColor="text1"/>
        </w:rPr>
        <w:t xml:space="preserve"> =</w:t>
      </w:r>
      <w:r w:rsidR="006634B8" w:rsidRPr="00670553">
        <w:rPr>
          <w:color w:val="000000" w:themeColor="text1"/>
        </w:rPr>
        <w:t xml:space="preserve"> </w:t>
      </w:r>
      <w:r w:rsidR="00DF6A97" w:rsidRPr="00670553">
        <w:rPr>
          <w:color w:val="000000" w:themeColor="text1"/>
        </w:rPr>
        <w:t>7</w:t>
      </w:r>
      <w:r w:rsidR="00A07BA7" w:rsidRPr="00670553">
        <w:rPr>
          <w:color w:val="000000" w:themeColor="text1"/>
        </w:rPr>
        <w:t>7</w:t>
      </w:r>
      <w:r w:rsidR="00DF6A97"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D33857" w:rsidRPr="00670553">
        <w:rPr>
          <w:color w:val="000000" w:themeColor="text1"/>
        </w:rPr>
        <w:t>c</w:t>
      </w:r>
      <w:r w:rsidR="00356F8B">
        <w:rPr>
          <w:color w:val="000000" w:themeColor="text1"/>
        </w:rPr>
        <w:t>)</w:t>
      </w:r>
      <w:r w:rsidR="008F77D1">
        <w:rPr>
          <w:color w:val="000000" w:themeColor="text1"/>
        </w:rPr>
        <w:t>,</w:t>
      </w:r>
      <w:r w:rsidR="00A07BA7" w:rsidRPr="00670553">
        <w:rPr>
          <w:color w:val="000000" w:themeColor="text1"/>
        </w:rPr>
        <w:t xml:space="preserve"> </w:t>
      </w:r>
      <w:r w:rsidR="00BB3F8E" w:rsidRPr="00670553">
        <w:rPr>
          <w:color w:val="000000" w:themeColor="text1"/>
        </w:rPr>
        <w:t xml:space="preserve">the TPD profile </w:t>
      </w:r>
      <w:r w:rsidR="008F77D1">
        <w:rPr>
          <w:color w:val="000000" w:themeColor="text1"/>
        </w:rPr>
        <w:t>collected</w:t>
      </w:r>
      <w:r w:rsidR="003067E1" w:rsidRPr="003067E1">
        <w:rPr>
          <w:color w:val="000000" w:themeColor="text1"/>
        </w:rPr>
        <w:t xml:space="preserve"> </w:t>
      </w:r>
      <w:r w:rsidR="008F77D1">
        <w:rPr>
          <w:color w:val="000000" w:themeColor="text1"/>
        </w:rPr>
        <w:t>at a</w:t>
      </w:r>
      <w:r w:rsidR="003067E1" w:rsidRPr="003067E1">
        <w:rPr>
          <w:color w:val="000000" w:themeColor="text1"/>
        </w:rPr>
        <w:t xml:space="preserve"> photon energy of</w:t>
      </w:r>
      <w:r w:rsidR="00E522EA" w:rsidRPr="003067E1">
        <w:rPr>
          <w:color w:val="000000" w:themeColor="text1"/>
        </w:rPr>
        <w:t xml:space="preserve"> </w:t>
      </w:r>
      <w:r w:rsidR="00E60793" w:rsidRPr="00670553">
        <w:rPr>
          <w:color w:val="000000" w:themeColor="text1"/>
        </w:rPr>
        <w:t xml:space="preserve">10.49 eV reveals two peaks at </w:t>
      </w:r>
      <w:r w:rsidR="001951D6" w:rsidRPr="00670553">
        <w:rPr>
          <w:color w:val="000000" w:themeColor="text1"/>
        </w:rPr>
        <w:t>131</w:t>
      </w:r>
      <w:r w:rsidR="00E60793" w:rsidRPr="00670553">
        <w:rPr>
          <w:color w:val="000000" w:themeColor="text1"/>
        </w:rPr>
        <w:t xml:space="preserve"> K</w:t>
      </w:r>
      <w:r w:rsidR="00E23ACA" w:rsidRPr="00670553">
        <w:rPr>
          <w:color w:val="000000" w:themeColor="text1"/>
        </w:rPr>
        <w:t xml:space="preserve"> (Peak 1)</w:t>
      </w:r>
      <w:r w:rsidR="00E60793" w:rsidRPr="00670553">
        <w:rPr>
          <w:color w:val="000000" w:themeColor="text1"/>
        </w:rPr>
        <w:t xml:space="preserve"> and 179</w:t>
      </w:r>
      <w:r w:rsidR="00AF65B6" w:rsidRPr="00670553">
        <w:rPr>
          <w:color w:val="000000" w:themeColor="text1"/>
        </w:rPr>
        <w:t xml:space="preserve"> K </w:t>
      </w:r>
      <w:r w:rsidR="001C18AF" w:rsidRPr="00670553">
        <w:rPr>
          <w:color w:val="000000" w:themeColor="text1"/>
        </w:rPr>
        <w:t>(Peak 2</w:t>
      </w:r>
      <w:r w:rsidR="00715657" w:rsidRPr="00670553">
        <w:rPr>
          <w:color w:val="000000" w:themeColor="text1"/>
        </w:rPr>
        <w:t>)</w:t>
      </w:r>
      <w:r w:rsidR="00676AC3" w:rsidRPr="00670553">
        <w:rPr>
          <w:color w:val="000000" w:themeColor="text1"/>
        </w:rPr>
        <w:t xml:space="preserve"> with lower intensity signal continuing to</w:t>
      </w:r>
      <w:r w:rsidR="00A37A1C" w:rsidRPr="00670553">
        <w:rPr>
          <w:color w:val="000000" w:themeColor="text1"/>
        </w:rPr>
        <w:t xml:space="preserve"> 250 K</w:t>
      </w:r>
      <w:r w:rsidR="00B2055F" w:rsidRPr="00670553">
        <w:rPr>
          <w:color w:val="000000" w:themeColor="text1"/>
        </w:rPr>
        <w:t xml:space="preserve"> (Peak 3)</w:t>
      </w:r>
      <w:r w:rsidR="00715657" w:rsidRPr="00670553">
        <w:rPr>
          <w:color w:val="000000" w:themeColor="text1"/>
        </w:rPr>
        <w:t>,</w:t>
      </w:r>
      <w:r w:rsidR="00C600A0" w:rsidRPr="00670553">
        <w:rPr>
          <w:color w:val="000000" w:themeColor="text1"/>
        </w:rPr>
        <w:t xml:space="preserve"> suggesting the formation of </w:t>
      </w:r>
      <w:r w:rsidR="00F9092C" w:rsidRPr="00670553">
        <w:rPr>
          <w:b/>
          <w:color w:val="000000" w:themeColor="text1"/>
        </w:rPr>
        <w:t>1</w:t>
      </w:r>
      <w:r w:rsidR="00221B9F" w:rsidRPr="00670553">
        <w:rPr>
          <w:color w:val="000000" w:themeColor="text1"/>
        </w:rPr>
        <w:t xml:space="preserve">, </w:t>
      </w:r>
      <w:r w:rsidR="00126C8F" w:rsidRPr="00670553">
        <w:rPr>
          <w:b/>
          <w:color w:val="000000" w:themeColor="text1"/>
        </w:rPr>
        <w:t>2</w:t>
      </w:r>
      <w:r w:rsidR="00A916F4" w:rsidRPr="00670553">
        <w:rPr>
          <w:color w:val="000000" w:themeColor="text1"/>
        </w:rPr>
        <w:t>,</w:t>
      </w:r>
      <w:r w:rsidR="00221B9F" w:rsidRPr="00670553">
        <w:rPr>
          <w:color w:val="000000" w:themeColor="text1"/>
        </w:rPr>
        <w:t xml:space="preserve"> </w:t>
      </w:r>
      <w:r w:rsidR="0023337D" w:rsidRPr="00670553">
        <w:rPr>
          <w:color w:val="000000" w:themeColor="text1"/>
        </w:rPr>
        <w:t xml:space="preserve">and/or </w:t>
      </w:r>
      <w:r w:rsidR="00221B9F" w:rsidRPr="00670553">
        <w:rPr>
          <w:color w:val="000000" w:themeColor="text1"/>
        </w:rPr>
        <w:t>enols (Figure 2b, Figure 4b).</w:t>
      </w:r>
      <w:r w:rsidR="00DF0030" w:rsidRPr="00670553">
        <w:rPr>
          <w:color w:val="000000" w:themeColor="text1"/>
        </w:rPr>
        <w:t xml:space="preserve"> </w:t>
      </w:r>
      <w:r w:rsidR="00D02ADB" w:rsidRPr="00670553">
        <w:rPr>
          <w:color w:val="000000" w:themeColor="text1"/>
        </w:rPr>
        <w:t>I</w:t>
      </w:r>
      <w:r w:rsidR="00461839" w:rsidRPr="00670553">
        <w:rPr>
          <w:color w:val="000000" w:themeColor="text1"/>
        </w:rPr>
        <w:t>n</w:t>
      </w:r>
      <w:r w:rsidR="00D02ADB" w:rsidRPr="00670553">
        <w:rPr>
          <w:color w:val="000000" w:themeColor="text1"/>
        </w:rPr>
        <w:t xml:space="preserve"> </w:t>
      </w:r>
      <w:r w:rsidR="008F77D1">
        <w:rPr>
          <w:color w:val="000000" w:themeColor="text1"/>
        </w:rPr>
        <w:t xml:space="preserve">the </w:t>
      </w:r>
      <w:r w:rsidR="00461839" w:rsidRPr="00670553">
        <w:rPr>
          <w:color w:val="000000" w:themeColor="text1"/>
        </w:rPr>
        <w:t xml:space="preserve">TPD profiles </w:t>
      </w:r>
      <w:r w:rsidR="00185BAB" w:rsidRPr="00670553">
        <w:rPr>
          <w:color w:val="000000" w:themeColor="text1"/>
        </w:rPr>
        <w:t xml:space="preserve">at </w:t>
      </w:r>
      <w:r w:rsidR="0098276B" w:rsidRPr="00670553">
        <w:rPr>
          <w:color w:val="000000" w:themeColor="text1"/>
        </w:rPr>
        <w:t xml:space="preserve">both </w:t>
      </w:r>
      <w:r w:rsidR="003B7974" w:rsidRPr="00670553">
        <w:rPr>
          <w:color w:val="000000" w:themeColor="text1"/>
        </w:rPr>
        <w:t>9.70 and 9.20 eV</w:t>
      </w:r>
      <w:r w:rsidR="000E283E" w:rsidRPr="00670553">
        <w:rPr>
          <w:color w:val="000000" w:themeColor="text1"/>
        </w:rPr>
        <w:t xml:space="preserve">, </w:t>
      </w:r>
      <w:r w:rsidR="00D02ADB" w:rsidRPr="00670553">
        <w:rPr>
          <w:color w:val="000000" w:themeColor="text1"/>
        </w:rPr>
        <w:t xml:space="preserve">Peak 1 and Peak 2 are not present, </w:t>
      </w:r>
      <w:r w:rsidR="00A072E6" w:rsidRPr="00670553">
        <w:rPr>
          <w:color w:val="000000" w:themeColor="text1"/>
        </w:rPr>
        <w:t>but</w:t>
      </w:r>
      <w:r w:rsidR="00A939BE" w:rsidRPr="00670553">
        <w:rPr>
          <w:color w:val="000000" w:themeColor="text1"/>
        </w:rPr>
        <w:t xml:space="preserve"> Peak 3 </w:t>
      </w:r>
      <w:r w:rsidR="00063F40" w:rsidRPr="00670553">
        <w:rPr>
          <w:color w:val="000000" w:themeColor="text1"/>
        </w:rPr>
        <w:t>remains</w:t>
      </w:r>
      <w:r w:rsidR="00A939BE" w:rsidRPr="00670553">
        <w:rPr>
          <w:color w:val="000000" w:themeColor="text1"/>
        </w:rPr>
        <w:t>.</w:t>
      </w:r>
      <w:r w:rsidR="00063F40" w:rsidRPr="00670553">
        <w:rPr>
          <w:color w:val="000000" w:themeColor="text1"/>
        </w:rPr>
        <w:t xml:space="preserve"> </w:t>
      </w:r>
      <w:r w:rsidR="00E47FE1" w:rsidRPr="00670553">
        <w:rPr>
          <w:color w:val="000000" w:themeColor="text1"/>
        </w:rPr>
        <w:t xml:space="preserve">By comparing the TPD profiles </w:t>
      </w:r>
      <w:r w:rsidR="00640FFC">
        <w:rPr>
          <w:color w:val="000000" w:themeColor="text1"/>
        </w:rPr>
        <w:t>with</w:t>
      </w:r>
      <w:r w:rsidR="00E47FE1" w:rsidRPr="00670553">
        <w:rPr>
          <w:color w:val="000000" w:themeColor="text1"/>
        </w:rPr>
        <w:t xml:space="preserve"> </w:t>
      </w:r>
      <w:r w:rsidR="00815C6E" w:rsidRPr="00670553">
        <w:rPr>
          <w:color w:val="000000" w:themeColor="text1"/>
        </w:rPr>
        <w:t>photon energy at</w:t>
      </w:r>
      <w:r w:rsidR="00DC2304" w:rsidRPr="00670553">
        <w:rPr>
          <w:color w:val="000000" w:themeColor="text1"/>
        </w:rPr>
        <w:t xml:space="preserve"> 10.49 eV and 9.70 eV</w:t>
      </w:r>
      <w:r w:rsidR="00E47FE1" w:rsidRPr="00670553">
        <w:rPr>
          <w:color w:val="000000" w:themeColor="text1"/>
        </w:rPr>
        <w:t>, t</w:t>
      </w:r>
      <w:r w:rsidR="00E8354D" w:rsidRPr="00670553">
        <w:rPr>
          <w:color w:val="000000" w:themeColor="text1"/>
        </w:rPr>
        <w:t xml:space="preserve">he difference in TPD profiles </w:t>
      </w:r>
      <w:r w:rsidR="00F3472F" w:rsidRPr="00670553">
        <w:rPr>
          <w:color w:val="000000" w:themeColor="text1"/>
        </w:rPr>
        <w:t xml:space="preserve">shows </w:t>
      </w:r>
      <w:r w:rsidR="00316F8E" w:rsidRPr="00670553">
        <w:rPr>
          <w:color w:val="000000" w:themeColor="text1"/>
        </w:rPr>
        <w:t>Peak 1 and Peak 2</w:t>
      </w:r>
      <w:r w:rsidR="00D017AB"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D017AB" w:rsidRPr="00670553">
        <w:rPr>
          <w:color w:val="000000" w:themeColor="text1"/>
        </w:rPr>
        <w:t>b</w:t>
      </w:r>
      <w:r w:rsidR="00316F8E" w:rsidRPr="00670553">
        <w:rPr>
          <w:color w:val="000000" w:themeColor="text1"/>
        </w:rPr>
        <w:t>, inset</w:t>
      </w:r>
      <w:r w:rsidR="00D017AB" w:rsidRPr="00670553">
        <w:rPr>
          <w:color w:val="000000" w:themeColor="text1"/>
        </w:rPr>
        <w:t>)</w:t>
      </w:r>
      <w:r w:rsidR="00F3472F" w:rsidRPr="00670553">
        <w:rPr>
          <w:color w:val="000000" w:themeColor="text1"/>
        </w:rPr>
        <w:t xml:space="preserve">, </w:t>
      </w:r>
      <w:r w:rsidR="005B52EA" w:rsidRPr="00670553">
        <w:rPr>
          <w:color w:val="000000" w:themeColor="text1"/>
        </w:rPr>
        <w:t xml:space="preserve">which </w:t>
      </w:r>
      <w:r w:rsidR="0065127A" w:rsidRPr="00670553">
        <w:rPr>
          <w:color w:val="000000" w:themeColor="text1"/>
        </w:rPr>
        <w:t>are linked to</w:t>
      </w:r>
      <w:r w:rsidR="005B52EA" w:rsidRPr="00670553">
        <w:rPr>
          <w:color w:val="000000" w:themeColor="text1"/>
        </w:rPr>
        <w:t xml:space="preserve"> </w:t>
      </w:r>
      <w:r w:rsidR="005B52EA" w:rsidRPr="00670553">
        <w:rPr>
          <w:b/>
          <w:color w:val="000000" w:themeColor="text1"/>
        </w:rPr>
        <w:t>1b</w:t>
      </w:r>
      <w:r w:rsidR="005B52EA" w:rsidRPr="00670553">
        <w:rPr>
          <w:color w:val="000000" w:themeColor="text1"/>
        </w:rPr>
        <w:t xml:space="preserve"> </w:t>
      </w:r>
      <w:r w:rsidR="00723611" w:rsidRPr="00670553">
        <w:rPr>
          <w:color w:val="000000" w:themeColor="text1"/>
        </w:rPr>
        <w:t xml:space="preserve">and/or </w:t>
      </w:r>
      <w:r w:rsidR="005B52EA" w:rsidRPr="00670553">
        <w:rPr>
          <w:b/>
          <w:color w:val="000000" w:themeColor="text1"/>
        </w:rPr>
        <w:t>2a</w:t>
      </w:r>
      <w:r w:rsidR="005B52EA" w:rsidRPr="00670553">
        <w:rPr>
          <w:color w:val="000000" w:themeColor="text1"/>
        </w:rPr>
        <w:t xml:space="preserve"> </w:t>
      </w:r>
      <w:r w:rsidR="00153BEC" w:rsidRPr="00670553">
        <w:rPr>
          <w:color w:val="000000" w:themeColor="text1"/>
        </w:rPr>
        <w:t>(</w:t>
      </w:r>
      <w:r w:rsidR="00967341" w:rsidRPr="00670553">
        <w:rPr>
          <w:color w:val="000000" w:themeColor="text1"/>
        </w:rPr>
        <w:t>IE = 9.</w:t>
      </w:r>
      <w:r w:rsidR="0004451C" w:rsidRPr="00670553">
        <w:rPr>
          <w:color w:val="000000" w:themeColor="text1"/>
        </w:rPr>
        <w:t>97</w:t>
      </w:r>
      <w:r w:rsidR="00967341" w:rsidRPr="00670553">
        <w:rPr>
          <w:color w:val="000000" w:themeColor="text1"/>
        </w:rPr>
        <w:t xml:space="preserve"> </w:t>
      </w:r>
      <w:r w:rsidR="00967341" w:rsidRPr="00670553">
        <w:rPr>
          <w:b/>
          <w:color w:val="000000" w:themeColor="text1"/>
        </w:rPr>
        <w:t xml:space="preserve">– </w:t>
      </w:r>
      <w:r w:rsidR="0004451C" w:rsidRPr="00670553">
        <w:rPr>
          <w:color w:val="000000" w:themeColor="text1"/>
        </w:rPr>
        <w:t>10.32</w:t>
      </w:r>
      <w:r w:rsidR="00967341" w:rsidRPr="00670553">
        <w:rPr>
          <w:color w:val="000000" w:themeColor="text1"/>
        </w:rPr>
        <w:t xml:space="preserve"> eV, </w:t>
      </w:r>
      <w:r w:rsidR="00153BEC" w:rsidRPr="00670553">
        <w:rPr>
          <w:color w:val="000000" w:themeColor="text1"/>
        </w:rPr>
        <w:t>Figure 4b).</w:t>
      </w:r>
      <w:r w:rsidR="00FE7A95" w:rsidRPr="00670553">
        <w:rPr>
          <w:color w:val="000000" w:themeColor="text1"/>
        </w:rPr>
        <w:t xml:space="preserve"> </w:t>
      </w:r>
      <w:r w:rsidR="00727CC3" w:rsidRPr="00670553">
        <w:rPr>
          <w:color w:val="000000" w:themeColor="text1"/>
        </w:rPr>
        <w:t>Because the TPD profiles for 9.70 and 9.20 eV match well,</w:t>
      </w:r>
      <w:r w:rsidR="00FD5CAB" w:rsidRPr="00670553">
        <w:rPr>
          <w:color w:val="000000" w:themeColor="text1"/>
        </w:rPr>
        <w:t xml:space="preserve"> </w:t>
      </w:r>
      <w:r w:rsidR="00BA49DC" w:rsidRPr="00670553">
        <w:rPr>
          <w:color w:val="000000" w:themeColor="text1"/>
        </w:rPr>
        <w:t>the signal is</w:t>
      </w:r>
      <w:r w:rsidR="00961AA3" w:rsidRPr="00670553">
        <w:rPr>
          <w:color w:val="000000" w:themeColor="text1"/>
        </w:rPr>
        <w:t xml:space="preserve"> </w:t>
      </w:r>
      <w:r w:rsidR="00BA49DC" w:rsidRPr="00670553">
        <w:rPr>
          <w:color w:val="000000" w:themeColor="text1"/>
        </w:rPr>
        <w:t xml:space="preserve">assigned to </w:t>
      </w:r>
      <w:r w:rsidR="00DE7F17" w:rsidRPr="00DE7F17">
        <w:rPr>
          <w:color w:val="000000" w:themeColor="text1"/>
        </w:rPr>
        <w:t>one or more of</w:t>
      </w:r>
      <w:r w:rsidR="00BE47E3">
        <w:rPr>
          <w:color w:val="000000" w:themeColor="text1"/>
        </w:rPr>
        <w:t xml:space="preserve"> the</w:t>
      </w:r>
      <w:r w:rsidR="00DE7F17" w:rsidRPr="00DE7F17">
        <w:rPr>
          <w:color w:val="000000" w:themeColor="text1"/>
        </w:rPr>
        <w:t xml:space="preserve"> </w:t>
      </w:r>
      <w:r w:rsidR="00BA49DC" w:rsidRPr="00670553">
        <w:rPr>
          <w:color w:val="000000" w:themeColor="text1"/>
        </w:rPr>
        <w:t>enol</w:t>
      </w:r>
      <w:r w:rsidR="009F717D" w:rsidRPr="00670553">
        <w:rPr>
          <w:color w:val="000000" w:themeColor="text1"/>
        </w:rPr>
        <w:t>s</w:t>
      </w:r>
      <w:r w:rsidR="00BA49DC" w:rsidRPr="00670553">
        <w:rPr>
          <w:color w:val="000000" w:themeColor="text1"/>
        </w:rPr>
        <w:t xml:space="preserve"> </w:t>
      </w:r>
      <w:r w:rsidR="00A3122A">
        <w:rPr>
          <w:color w:val="000000" w:themeColor="text1"/>
        </w:rPr>
        <w:t>while</w:t>
      </w:r>
      <w:r w:rsidR="00BA49DC" w:rsidRPr="00670553">
        <w:rPr>
          <w:color w:val="000000" w:themeColor="text1"/>
        </w:rPr>
        <w:t xml:space="preserve"> </w:t>
      </w:r>
      <w:r w:rsidR="00FD5CAB" w:rsidRPr="00670553">
        <w:rPr>
          <w:color w:val="000000" w:themeColor="text1"/>
        </w:rPr>
        <w:t xml:space="preserve">isomers </w:t>
      </w:r>
      <w:r w:rsidR="00FD5CAB" w:rsidRPr="00670553">
        <w:rPr>
          <w:b/>
          <w:color w:val="000000" w:themeColor="text1"/>
        </w:rPr>
        <w:t>1a</w:t>
      </w:r>
      <w:r w:rsidR="00FD5CAB" w:rsidRPr="00670553">
        <w:rPr>
          <w:color w:val="000000" w:themeColor="text1"/>
        </w:rPr>
        <w:t xml:space="preserve"> and </w:t>
      </w:r>
      <w:r w:rsidR="00FD5CAB" w:rsidRPr="00670553">
        <w:rPr>
          <w:b/>
          <w:color w:val="000000" w:themeColor="text1"/>
        </w:rPr>
        <w:t>2b</w:t>
      </w:r>
      <w:r w:rsidR="003E1EE2" w:rsidRPr="00670553">
        <w:rPr>
          <w:b/>
          <w:color w:val="000000" w:themeColor="text1"/>
        </w:rPr>
        <w:t xml:space="preserve"> </w:t>
      </w:r>
      <w:r w:rsidR="003E1EE2" w:rsidRPr="00670553">
        <w:rPr>
          <w:color w:val="000000" w:themeColor="text1"/>
        </w:rPr>
        <w:t>(IE = 9.</w:t>
      </w:r>
      <w:r w:rsidR="00D10B4E" w:rsidRPr="00670553">
        <w:rPr>
          <w:color w:val="000000" w:themeColor="text1"/>
        </w:rPr>
        <w:t>30</w:t>
      </w:r>
      <w:r w:rsidR="003E1EE2" w:rsidRPr="00670553">
        <w:rPr>
          <w:color w:val="000000" w:themeColor="text1"/>
        </w:rPr>
        <w:t xml:space="preserve"> – </w:t>
      </w:r>
      <w:r w:rsidR="00D10B4E" w:rsidRPr="00670553">
        <w:rPr>
          <w:color w:val="000000" w:themeColor="text1"/>
        </w:rPr>
        <w:t>9.65</w:t>
      </w:r>
      <w:r w:rsidR="003E1EE2" w:rsidRPr="00670553">
        <w:rPr>
          <w:color w:val="000000" w:themeColor="text1"/>
        </w:rPr>
        <w:t xml:space="preserve"> eV)</w:t>
      </w:r>
      <w:r w:rsidR="00FD5CAB" w:rsidRPr="00670553">
        <w:rPr>
          <w:b/>
          <w:color w:val="000000" w:themeColor="text1"/>
        </w:rPr>
        <w:t xml:space="preserve"> </w:t>
      </w:r>
      <w:r w:rsidR="00FD0281" w:rsidRPr="00670553">
        <w:rPr>
          <w:color w:val="000000" w:themeColor="text1"/>
        </w:rPr>
        <w:t>did not form</w:t>
      </w:r>
      <w:r w:rsidR="003E1EE2" w:rsidRPr="00670553">
        <w:rPr>
          <w:color w:val="000000" w:themeColor="text1"/>
        </w:rPr>
        <w:t xml:space="preserve"> </w:t>
      </w:r>
      <w:r w:rsidR="001426D9" w:rsidRPr="00670553">
        <w:rPr>
          <w:color w:val="000000" w:themeColor="text1"/>
        </w:rPr>
        <w:t>(Figure 4b)</w:t>
      </w:r>
      <w:r w:rsidR="001B36CF" w:rsidRPr="00670553">
        <w:rPr>
          <w:color w:val="000000" w:themeColor="text1"/>
        </w:rPr>
        <w:t>.</w:t>
      </w:r>
    </w:p>
    <w:p w14:paraId="29264EDA" w14:textId="264EE542" w:rsidR="00212738" w:rsidRPr="00670553" w:rsidRDefault="00212738" w:rsidP="00212738">
      <w:pPr>
        <w:pStyle w:val="Paragraph"/>
        <w:spacing w:line="360" w:lineRule="auto"/>
        <w:ind w:firstLine="0"/>
        <w:jc w:val="both"/>
        <w:rPr>
          <w:i/>
          <w:color w:val="000000" w:themeColor="text1"/>
        </w:rPr>
      </w:pPr>
      <w:r w:rsidRPr="00670553">
        <w:rPr>
          <w:i/>
          <w:color w:val="000000" w:themeColor="text1"/>
        </w:rPr>
        <w:t>3.2.</w:t>
      </w:r>
      <w:r w:rsidR="002F0FA9" w:rsidRPr="00670553">
        <w:rPr>
          <w:i/>
          <w:color w:val="000000" w:themeColor="text1"/>
        </w:rPr>
        <w:t>1.</w:t>
      </w:r>
      <w:r w:rsidRPr="00670553">
        <w:rPr>
          <w:i/>
          <w:color w:val="000000" w:themeColor="text1"/>
        </w:rPr>
        <w:t>3 CD</w:t>
      </w:r>
      <w:r w:rsidRPr="00670553">
        <w:rPr>
          <w:i/>
          <w:color w:val="000000" w:themeColor="text1"/>
          <w:vertAlign w:val="subscript"/>
        </w:rPr>
        <w:t>3</w:t>
      </w:r>
      <w:r w:rsidRPr="00670553">
        <w:rPr>
          <w:i/>
          <w:color w:val="000000" w:themeColor="text1"/>
        </w:rPr>
        <w:t>OH−CD</w:t>
      </w:r>
      <w:r w:rsidRPr="00670553">
        <w:rPr>
          <w:i/>
          <w:color w:val="000000" w:themeColor="text1"/>
          <w:vertAlign w:val="subscript"/>
        </w:rPr>
        <w:t>3</w:t>
      </w:r>
      <w:r w:rsidRPr="00670553">
        <w:rPr>
          <w:i/>
          <w:color w:val="000000" w:themeColor="text1"/>
        </w:rPr>
        <w:t>CDO Ice</w:t>
      </w:r>
    </w:p>
    <w:p w14:paraId="167269BC" w14:textId="66503065" w:rsidR="00CA7058" w:rsidRPr="00670553" w:rsidRDefault="009A76D8" w:rsidP="00BF370D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t>T</w:t>
      </w:r>
      <w:r w:rsidR="00C92C5A" w:rsidRPr="00670553">
        <w:rPr>
          <w:color w:val="000000" w:themeColor="text1"/>
        </w:rPr>
        <w:t xml:space="preserve">he </w:t>
      </w:r>
      <w:r w:rsidR="0046228F" w:rsidRPr="00670553">
        <w:rPr>
          <w:color w:val="000000" w:themeColor="text1"/>
        </w:rPr>
        <w:t xml:space="preserve">deuterated </w:t>
      </w:r>
      <w:r w:rsidR="00C92C5A" w:rsidRPr="00670553">
        <w:rPr>
          <w:color w:val="000000" w:themeColor="text1"/>
        </w:rPr>
        <w:t>C</w:t>
      </w:r>
      <w:r w:rsidR="00977C90" w:rsidRPr="00670553">
        <w:rPr>
          <w:color w:val="000000" w:themeColor="text1"/>
        </w:rPr>
        <w:t>D</w:t>
      </w:r>
      <w:r w:rsidR="00C92C5A" w:rsidRPr="00670553">
        <w:rPr>
          <w:color w:val="000000" w:themeColor="text1"/>
          <w:vertAlign w:val="subscript"/>
        </w:rPr>
        <w:t>3</w:t>
      </w:r>
      <w:r w:rsidR="00C92C5A" w:rsidRPr="00670553">
        <w:rPr>
          <w:color w:val="000000" w:themeColor="text1"/>
        </w:rPr>
        <w:t>OH−CD</w:t>
      </w:r>
      <w:r w:rsidR="00C92C5A" w:rsidRPr="00670553">
        <w:rPr>
          <w:color w:val="000000" w:themeColor="text1"/>
          <w:vertAlign w:val="subscript"/>
        </w:rPr>
        <w:t>3</w:t>
      </w:r>
      <w:r w:rsidR="00C92C5A" w:rsidRPr="00670553">
        <w:rPr>
          <w:color w:val="000000" w:themeColor="text1"/>
        </w:rPr>
        <w:t>C</w:t>
      </w:r>
      <w:r w:rsidR="00977C90" w:rsidRPr="00670553">
        <w:rPr>
          <w:color w:val="000000" w:themeColor="text1"/>
        </w:rPr>
        <w:t>D</w:t>
      </w:r>
      <w:r w:rsidR="00C92C5A" w:rsidRPr="00670553">
        <w:rPr>
          <w:color w:val="000000" w:themeColor="text1"/>
        </w:rPr>
        <w:t xml:space="preserve">O </w:t>
      </w:r>
      <w:r w:rsidR="006F28B1" w:rsidRPr="00670553">
        <w:rPr>
          <w:color w:val="000000" w:themeColor="text1"/>
        </w:rPr>
        <w:t xml:space="preserve">ice </w:t>
      </w:r>
      <w:r w:rsidR="003802CA">
        <w:rPr>
          <w:color w:val="000000" w:themeColor="text1"/>
        </w:rPr>
        <w:t xml:space="preserve">experiment </w:t>
      </w:r>
      <w:r w:rsidR="006F28B1" w:rsidRPr="00670553">
        <w:rPr>
          <w:color w:val="000000" w:themeColor="text1"/>
        </w:rPr>
        <w:t>generates</w:t>
      </w:r>
      <w:r w:rsidR="00D7309B" w:rsidRPr="00670553">
        <w:rPr>
          <w:color w:val="000000" w:themeColor="text1"/>
        </w:rPr>
        <w:t xml:space="preserve"> </w:t>
      </w:r>
      <w:r w:rsidR="00F8193F" w:rsidRPr="00670553">
        <w:rPr>
          <w:color w:val="000000" w:themeColor="text1"/>
        </w:rPr>
        <w:t xml:space="preserve">TPD profiles at </w:t>
      </w:r>
      <w:r w:rsidR="00F8193F" w:rsidRPr="00670553">
        <w:rPr>
          <w:i/>
          <w:color w:val="000000" w:themeColor="text1"/>
        </w:rPr>
        <w:t>m/z</w:t>
      </w:r>
      <w:r w:rsidR="00F8193F" w:rsidRPr="00670553">
        <w:rPr>
          <w:color w:val="000000" w:themeColor="text1"/>
        </w:rPr>
        <w:t xml:space="preserve"> = 7</w:t>
      </w:r>
      <w:r w:rsidR="00DB7808" w:rsidRPr="00670553">
        <w:rPr>
          <w:color w:val="000000" w:themeColor="text1"/>
        </w:rPr>
        <w:t>9</w:t>
      </w:r>
      <w:r w:rsidR="00F8193F" w:rsidRPr="00670553">
        <w:rPr>
          <w:color w:val="000000" w:themeColor="text1"/>
        </w:rPr>
        <w:t xml:space="preserve"> (C</w:t>
      </w:r>
      <w:r w:rsidR="00F8193F" w:rsidRPr="00670553">
        <w:rPr>
          <w:color w:val="000000" w:themeColor="text1"/>
          <w:vertAlign w:val="subscript"/>
        </w:rPr>
        <w:t>3</w:t>
      </w:r>
      <w:r w:rsidR="00F8193F" w:rsidRPr="00670553">
        <w:rPr>
          <w:color w:val="000000" w:themeColor="text1"/>
        </w:rPr>
        <w:t>HD</w:t>
      </w:r>
      <w:r w:rsidR="00D7309B" w:rsidRPr="00670553">
        <w:rPr>
          <w:color w:val="000000" w:themeColor="text1"/>
          <w:vertAlign w:val="subscript"/>
        </w:rPr>
        <w:t>5</w:t>
      </w:r>
      <w:r w:rsidR="00F8193F" w:rsidRPr="00670553">
        <w:rPr>
          <w:color w:val="000000" w:themeColor="text1"/>
        </w:rPr>
        <w:t>O</w:t>
      </w:r>
      <w:r w:rsidR="00F8193F" w:rsidRPr="00670553">
        <w:rPr>
          <w:color w:val="000000" w:themeColor="text1"/>
          <w:vertAlign w:val="subscript"/>
        </w:rPr>
        <w:t>2</w:t>
      </w:r>
      <w:r w:rsidR="00F8193F" w:rsidRPr="00670553">
        <w:rPr>
          <w:color w:val="000000" w:themeColor="text1"/>
        </w:rPr>
        <w:t xml:space="preserve">, </w:t>
      </w:r>
      <w:r w:rsidR="00D7309B" w:rsidRPr="00670553">
        <w:rPr>
          <w:color w:val="000000" w:themeColor="text1"/>
        </w:rPr>
        <w:t xml:space="preserve">Figure </w:t>
      </w:r>
      <w:r w:rsidR="001A35D3">
        <w:rPr>
          <w:color w:val="000000" w:themeColor="text1"/>
        </w:rPr>
        <w:t>9</w:t>
      </w:r>
      <w:r w:rsidR="00D7309B" w:rsidRPr="00670553">
        <w:rPr>
          <w:color w:val="000000" w:themeColor="text1"/>
        </w:rPr>
        <w:t>d</w:t>
      </w:r>
      <w:r w:rsidR="00F8193F" w:rsidRPr="00670553">
        <w:rPr>
          <w:color w:val="000000" w:themeColor="text1"/>
        </w:rPr>
        <w:t xml:space="preserve">) and </w:t>
      </w:r>
      <w:r w:rsidR="00F8193F" w:rsidRPr="00670553">
        <w:rPr>
          <w:i/>
          <w:color w:val="000000" w:themeColor="text1"/>
        </w:rPr>
        <w:t>m/z</w:t>
      </w:r>
      <w:r w:rsidR="00F8193F" w:rsidRPr="00670553">
        <w:rPr>
          <w:color w:val="000000" w:themeColor="text1"/>
        </w:rPr>
        <w:t xml:space="preserve"> = </w:t>
      </w:r>
      <w:r w:rsidR="008F7046" w:rsidRPr="00670553">
        <w:rPr>
          <w:color w:val="000000" w:themeColor="text1"/>
        </w:rPr>
        <w:t>80</w:t>
      </w:r>
      <w:r w:rsidR="00F8193F" w:rsidRPr="00670553">
        <w:rPr>
          <w:color w:val="000000" w:themeColor="text1"/>
        </w:rPr>
        <w:t xml:space="preserve"> (C</w:t>
      </w:r>
      <w:r w:rsidR="00F8193F" w:rsidRPr="00670553">
        <w:rPr>
          <w:color w:val="000000" w:themeColor="text1"/>
          <w:vertAlign w:val="subscript"/>
        </w:rPr>
        <w:t>3</w:t>
      </w:r>
      <w:r w:rsidR="00F8193F" w:rsidRPr="00670553">
        <w:rPr>
          <w:color w:val="000000" w:themeColor="text1"/>
        </w:rPr>
        <w:t>D</w:t>
      </w:r>
      <w:r w:rsidR="00C07799" w:rsidRPr="00670553">
        <w:rPr>
          <w:color w:val="000000" w:themeColor="text1"/>
          <w:vertAlign w:val="subscript"/>
        </w:rPr>
        <w:t>6</w:t>
      </w:r>
      <w:r w:rsidR="00F8193F" w:rsidRPr="00670553">
        <w:rPr>
          <w:color w:val="000000" w:themeColor="text1"/>
        </w:rPr>
        <w:t>O</w:t>
      </w:r>
      <w:r w:rsidR="00F8193F" w:rsidRPr="00670553">
        <w:rPr>
          <w:color w:val="000000" w:themeColor="text1"/>
          <w:vertAlign w:val="subscript"/>
        </w:rPr>
        <w:t>2</w:t>
      </w:r>
      <w:r w:rsidR="00F8193F" w:rsidRPr="00670553">
        <w:rPr>
          <w:color w:val="000000" w:themeColor="text1"/>
        </w:rPr>
        <w:t xml:space="preserve">, Figure </w:t>
      </w:r>
      <w:r w:rsidR="00B22741">
        <w:rPr>
          <w:color w:val="000000" w:themeColor="text1"/>
        </w:rPr>
        <w:t>9</w:t>
      </w:r>
      <w:r w:rsidR="00D7309B" w:rsidRPr="00670553">
        <w:rPr>
          <w:color w:val="000000" w:themeColor="text1"/>
        </w:rPr>
        <w:t>e</w:t>
      </w:r>
      <w:r w:rsidR="00F8193F" w:rsidRPr="00670553">
        <w:rPr>
          <w:color w:val="000000" w:themeColor="text1"/>
        </w:rPr>
        <w:t xml:space="preserve">). For </w:t>
      </w:r>
      <w:r w:rsidR="00F8193F" w:rsidRPr="00670553">
        <w:rPr>
          <w:i/>
          <w:color w:val="000000" w:themeColor="text1"/>
        </w:rPr>
        <w:t>m/z</w:t>
      </w:r>
      <w:r w:rsidR="00F8193F" w:rsidRPr="00670553">
        <w:rPr>
          <w:color w:val="000000" w:themeColor="text1"/>
        </w:rPr>
        <w:t xml:space="preserve"> =</w:t>
      </w:r>
      <w:r w:rsidR="001D24B0" w:rsidRPr="00670553">
        <w:rPr>
          <w:color w:val="000000" w:themeColor="text1"/>
        </w:rPr>
        <w:t xml:space="preserve"> </w:t>
      </w:r>
      <w:r w:rsidR="004D7E6B" w:rsidRPr="00670553">
        <w:rPr>
          <w:color w:val="000000" w:themeColor="text1"/>
        </w:rPr>
        <w:t>79</w:t>
      </w:r>
      <w:r w:rsidR="00F8193F"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625A0B" w:rsidRPr="00670553">
        <w:rPr>
          <w:color w:val="000000" w:themeColor="text1"/>
        </w:rPr>
        <w:t>d</w:t>
      </w:r>
      <w:r w:rsidR="00F8193F" w:rsidRPr="00670553">
        <w:rPr>
          <w:color w:val="000000" w:themeColor="text1"/>
        </w:rPr>
        <w:t>) at 10.49 eV</w:t>
      </w:r>
      <w:r w:rsidR="003769AC">
        <w:rPr>
          <w:color w:val="000000" w:themeColor="text1"/>
        </w:rPr>
        <w:t xml:space="preserve"> </w:t>
      </w:r>
      <w:r w:rsidR="003769AC" w:rsidRPr="003769AC">
        <w:rPr>
          <w:color w:val="000000" w:themeColor="text1"/>
        </w:rPr>
        <w:t>photoionization</w:t>
      </w:r>
      <w:r w:rsidR="00F8193F" w:rsidRPr="00670553">
        <w:rPr>
          <w:color w:val="000000" w:themeColor="text1"/>
        </w:rPr>
        <w:t>, the TPD profile shows peaks at 13</w:t>
      </w:r>
      <w:r w:rsidR="003660AC" w:rsidRPr="00670553">
        <w:rPr>
          <w:color w:val="000000" w:themeColor="text1"/>
        </w:rPr>
        <w:t>3</w:t>
      </w:r>
      <w:r w:rsidR="00F8193F" w:rsidRPr="00670553">
        <w:rPr>
          <w:color w:val="000000" w:themeColor="text1"/>
        </w:rPr>
        <w:t xml:space="preserve"> K (Peak 1), a more intense peak at 1</w:t>
      </w:r>
      <w:r w:rsidR="003660AC" w:rsidRPr="00670553">
        <w:rPr>
          <w:color w:val="000000" w:themeColor="text1"/>
        </w:rPr>
        <w:t>78</w:t>
      </w:r>
      <w:r w:rsidR="00F8193F" w:rsidRPr="00670553">
        <w:rPr>
          <w:color w:val="000000" w:themeColor="text1"/>
        </w:rPr>
        <w:t xml:space="preserve"> K extending to 250 K.</w:t>
      </w:r>
      <w:r w:rsidR="003660AC" w:rsidRPr="00670553">
        <w:rPr>
          <w:color w:val="000000" w:themeColor="text1"/>
        </w:rPr>
        <w:t xml:space="preserve"> </w:t>
      </w:r>
      <w:r w:rsidR="00AA12BF" w:rsidRPr="00670553">
        <w:rPr>
          <w:color w:val="000000" w:themeColor="text1"/>
        </w:rPr>
        <w:t xml:space="preserve">Given the possible reactions leading to </w:t>
      </w:r>
      <w:r w:rsidR="00AA12BF" w:rsidRPr="00670553">
        <w:rPr>
          <w:i/>
          <w:color w:val="000000" w:themeColor="text1"/>
        </w:rPr>
        <w:t>m/z</w:t>
      </w:r>
      <w:r w:rsidR="00AA12BF" w:rsidRPr="00670553">
        <w:rPr>
          <w:color w:val="000000" w:themeColor="text1"/>
        </w:rPr>
        <w:t xml:space="preserve"> =</w:t>
      </w:r>
      <w:r w:rsidR="001D24B0" w:rsidRPr="00670553">
        <w:rPr>
          <w:color w:val="000000" w:themeColor="text1"/>
        </w:rPr>
        <w:t xml:space="preserve"> </w:t>
      </w:r>
      <w:r w:rsidR="00AA12BF" w:rsidRPr="00670553">
        <w:rPr>
          <w:color w:val="000000" w:themeColor="text1"/>
        </w:rPr>
        <w:t xml:space="preserve">79 in Figure 2c, the candidates </w:t>
      </w:r>
      <w:r w:rsidR="00AA12BF" w:rsidRPr="00BF370D">
        <w:rPr>
          <w:color w:val="000000" w:themeColor="text1"/>
        </w:rPr>
        <w:t>for these peaks</w:t>
      </w:r>
      <w:r w:rsidR="00C5719C" w:rsidRPr="00BF370D">
        <w:rPr>
          <w:color w:val="000000" w:themeColor="text1"/>
        </w:rPr>
        <w:t xml:space="preserve"> </w:t>
      </w:r>
      <w:r w:rsidR="0082563D" w:rsidRPr="00BF370D">
        <w:rPr>
          <w:color w:val="000000" w:themeColor="text1"/>
        </w:rPr>
        <w:t xml:space="preserve">are </w:t>
      </w:r>
      <w:r w:rsidR="0081553D" w:rsidRPr="00BF370D">
        <w:rPr>
          <w:b/>
          <w:color w:val="000000" w:themeColor="text1"/>
        </w:rPr>
        <w:t>1</w:t>
      </w:r>
      <w:r w:rsidR="0081553D" w:rsidRPr="00BF370D">
        <w:rPr>
          <w:color w:val="000000" w:themeColor="text1"/>
        </w:rPr>
        <w:t xml:space="preserve">, </w:t>
      </w:r>
      <w:r w:rsidR="0081553D" w:rsidRPr="00BF370D">
        <w:rPr>
          <w:b/>
          <w:color w:val="000000" w:themeColor="text1"/>
        </w:rPr>
        <w:t>3</w:t>
      </w:r>
      <w:r w:rsidR="00681C8A" w:rsidRPr="00BF370D">
        <w:rPr>
          <w:color w:val="000000" w:themeColor="text1"/>
        </w:rPr>
        <w:t>,</w:t>
      </w:r>
      <w:r w:rsidR="0081553D" w:rsidRPr="00BF370D">
        <w:rPr>
          <w:b/>
          <w:color w:val="000000" w:themeColor="text1"/>
        </w:rPr>
        <w:t xml:space="preserve"> </w:t>
      </w:r>
      <w:r w:rsidR="0082563D" w:rsidRPr="00BF370D">
        <w:rPr>
          <w:color w:val="000000" w:themeColor="text1"/>
        </w:rPr>
        <w:t>and</w:t>
      </w:r>
      <w:r w:rsidR="0081553D" w:rsidRPr="00BF370D">
        <w:rPr>
          <w:color w:val="000000" w:themeColor="text1"/>
        </w:rPr>
        <w:t xml:space="preserve"> enols (Figure 4c).</w:t>
      </w:r>
      <w:r w:rsidR="00B81CAB" w:rsidRPr="00BF370D">
        <w:rPr>
          <w:color w:val="000000" w:themeColor="text1"/>
        </w:rPr>
        <w:t xml:space="preserve"> </w:t>
      </w:r>
      <w:r w:rsidR="00BF370D" w:rsidRPr="00BF370D">
        <w:rPr>
          <w:color w:val="000000" w:themeColor="text1"/>
        </w:rPr>
        <w:t>We then r</w:t>
      </w:r>
      <w:r w:rsidR="00B0081B" w:rsidRPr="00BF370D">
        <w:rPr>
          <w:color w:val="000000" w:themeColor="text1"/>
        </w:rPr>
        <w:t>educ</w:t>
      </w:r>
      <w:r w:rsidR="00BF370D" w:rsidRPr="00BF370D">
        <w:rPr>
          <w:color w:val="000000" w:themeColor="text1"/>
        </w:rPr>
        <w:t>ed</w:t>
      </w:r>
      <w:r w:rsidR="00B0081B" w:rsidRPr="00BF370D">
        <w:rPr>
          <w:color w:val="000000" w:themeColor="text1"/>
        </w:rPr>
        <w:t xml:space="preserve"> </w:t>
      </w:r>
      <w:r w:rsidR="00471909" w:rsidRPr="00BF370D">
        <w:rPr>
          <w:color w:val="000000" w:themeColor="text1"/>
        </w:rPr>
        <w:t>the</w:t>
      </w:r>
      <w:r w:rsidR="00471909" w:rsidRPr="00BF370D" w:rsidDel="00471909">
        <w:rPr>
          <w:color w:val="000000" w:themeColor="text1"/>
        </w:rPr>
        <w:t xml:space="preserve"> </w:t>
      </w:r>
      <w:r w:rsidR="0065216E" w:rsidRPr="00BF370D">
        <w:rPr>
          <w:color w:val="000000" w:themeColor="text1"/>
        </w:rPr>
        <w:t xml:space="preserve">photon energy </w:t>
      </w:r>
      <w:r w:rsidR="00FC2D3E" w:rsidRPr="00BF370D">
        <w:rPr>
          <w:color w:val="000000" w:themeColor="text1"/>
        </w:rPr>
        <w:t xml:space="preserve">to 9.70 </w:t>
      </w:r>
      <w:r w:rsidR="00B21AC8" w:rsidRPr="00BF370D">
        <w:rPr>
          <w:color w:val="000000" w:themeColor="text1"/>
        </w:rPr>
        <w:t>eV</w:t>
      </w:r>
      <w:r w:rsidR="003274A1" w:rsidRPr="00BF370D">
        <w:rPr>
          <w:color w:val="000000" w:themeColor="text1"/>
        </w:rPr>
        <w:t xml:space="preserve"> </w:t>
      </w:r>
      <w:r w:rsidR="00BF370D" w:rsidRPr="00BF370D">
        <w:rPr>
          <w:color w:val="000000" w:themeColor="text1"/>
        </w:rPr>
        <w:t>at</w:t>
      </w:r>
      <w:r w:rsidR="003B6C92" w:rsidRPr="00BF370D">
        <w:rPr>
          <w:color w:val="000000" w:themeColor="text1"/>
        </w:rPr>
        <w:t xml:space="preserve"> which </w:t>
      </w:r>
      <w:r w:rsidR="00F471BD" w:rsidRPr="00BF370D">
        <w:rPr>
          <w:b/>
          <w:color w:val="000000" w:themeColor="text1"/>
        </w:rPr>
        <w:t>1b</w:t>
      </w:r>
      <w:r w:rsidR="00F471BD" w:rsidRPr="00BF370D">
        <w:rPr>
          <w:color w:val="000000" w:themeColor="text1"/>
        </w:rPr>
        <w:t xml:space="preserve"> and </w:t>
      </w:r>
      <w:r w:rsidR="00292EF8" w:rsidRPr="00BF370D">
        <w:rPr>
          <w:b/>
          <w:color w:val="000000" w:themeColor="text1"/>
        </w:rPr>
        <w:t>3</w:t>
      </w:r>
      <w:r w:rsidR="00112E05" w:rsidRPr="00BF370D">
        <w:rPr>
          <w:b/>
          <w:color w:val="000000" w:themeColor="text1"/>
        </w:rPr>
        <w:t xml:space="preserve"> </w:t>
      </w:r>
      <w:r w:rsidR="00112E05" w:rsidRPr="00BF370D">
        <w:rPr>
          <w:color w:val="000000" w:themeColor="text1"/>
        </w:rPr>
        <w:t>(IE = 9.77 – 10.16 eV)</w:t>
      </w:r>
      <w:r w:rsidR="003535C9" w:rsidRPr="00BF370D">
        <w:rPr>
          <w:color w:val="000000" w:themeColor="text1"/>
        </w:rPr>
        <w:t xml:space="preserve"> cannot be ionized</w:t>
      </w:r>
      <w:r w:rsidR="00BF370D" w:rsidRPr="00BF370D">
        <w:rPr>
          <w:color w:val="000000" w:themeColor="text1"/>
        </w:rPr>
        <w:t xml:space="preserve">. </w:t>
      </w:r>
      <w:r w:rsidR="003535C9" w:rsidRPr="00BF370D">
        <w:rPr>
          <w:color w:val="000000" w:themeColor="text1"/>
        </w:rPr>
        <w:t xml:space="preserve"> </w:t>
      </w:r>
      <w:r w:rsidR="00BF370D" w:rsidRPr="00BF370D">
        <w:rPr>
          <w:color w:val="000000" w:themeColor="text1"/>
        </w:rPr>
        <w:t xml:space="preserve">Therefore, </w:t>
      </w:r>
      <w:r w:rsidR="00A2699B" w:rsidRPr="00BF370D">
        <w:rPr>
          <w:color w:val="000000" w:themeColor="text1"/>
        </w:rPr>
        <w:t xml:space="preserve">the </w:t>
      </w:r>
      <w:r w:rsidR="00BF5BFC" w:rsidRPr="00BF370D">
        <w:rPr>
          <w:color w:val="000000" w:themeColor="text1"/>
        </w:rPr>
        <w:t xml:space="preserve">two sublimation events </w:t>
      </w:r>
      <w:r w:rsidR="00BF370D" w:rsidRPr="00BF370D">
        <w:rPr>
          <w:color w:val="000000" w:themeColor="text1"/>
        </w:rPr>
        <w:t xml:space="preserve">at 9.70 eV </w:t>
      </w:r>
      <w:r w:rsidR="00BF5BFC" w:rsidRPr="00BF370D">
        <w:rPr>
          <w:color w:val="000000" w:themeColor="text1"/>
        </w:rPr>
        <w:t>peak</w:t>
      </w:r>
      <w:r w:rsidR="00BF370D" w:rsidRPr="00BF370D">
        <w:rPr>
          <w:color w:val="000000" w:themeColor="text1"/>
        </w:rPr>
        <w:t>ing</w:t>
      </w:r>
      <w:r w:rsidR="00BF5BFC" w:rsidRPr="00BF370D">
        <w:rPr>
          <w:color w:val="000000" w:themeColor="text1"/>
        </w:rPr>
        <w:t xml:space="preserve"> at 139 K and 187 K </w:t>
      </w:r>
      <w:r w:rsidR="00735439" w:rsidRPr="00BF370D">
        <w:rPr>
          <w:color w:val="000000" w:themeColor="text1"/>
        </w:rPr>
        <w:t xml:space="preserve">must </w:t>
      </w:r>
      <w:r w:rsidR="00292EF8" w:rsidRPr="00BF370D">
        <w:rPr>
          <w:color w:val="000000" w:themeColor="text1"/>
        </w:rPr>
        <w:t>link to</w:t>
      </w:r>
      <w:r w:rsidR="002A6444" w:rsidRPr="00BF370D">
        <w:rPr>
          <w:color w:val="000000" w:themeColor="text1"/>
        </w:rPr>
        <w:t xml:space="preserve"> </w:t>
      </w:r>
      <w:r w:rsidR="0092114D" w:rsidRPr="00BF370D">
        <w:rPr>
          <w:b/>
          <w:color w:val="000000" w:themeColor="text1"/>
        </w:rPr>
        <w:t>1a</w:t>
      </w:r>
      <w:r w:rsidR="0092114D" w:rsidRPr="00BF370D">
        <w:rPr>
          <w:color w:val="000000" w:themeColor="text1"/>
        </w:rPr>
        <w:t xml:space="preserve"> </w:t>
      </w:r>
      <w:r w:rsidR="00910773" w:rsidRPr="00BF370D">
        <w:rPr>
          <w:color w:val="000000" w:themeColor="text1"/>
        </w:rPr>
        <w:t>and/</w:t>
      </w:r>
      <w:r w:rsidR="0092114D" w:rsidRPr="00BF370D">
        <w:rPr>
          <w:color w:val="000000" w:themeColor="text1"/>
        </w:rPr>
        <w:t>or enols</w:t>
      </w:r>
      <w:r w:rsidR="00D75A9D" w:rsidRPr="00BF370D">
        <w:rPr>
          <w:color w:val="000000" w:themeColor="text1"/>
        </w:rPr>
        <w:t>.</w:t>
      </w:r>
      <w:r w:rsidR="001E5C30" w:rsidRPr="00BF370D">
        <w:rPr>
          <w:color w:val="000000" w:themeColor="text1"/>
        </w:rPr>
        <w:t xml:space="preserve"> </w:t>
      </w:r>
      <w:r w:rsidR="00BF370D" w:rsidRPr="00BF370D">
        <w:rPr>
          <w:color w:val="000000" w:themeColor="text1"/>
        </w:rPr>
        <w:t xml:space="preserve">However, the aforementioned experiments discounted </w:t>
      </w:r>
      <w:r w:rsidR="00BF370D" w:rsidRPr="00BF370D">
        <w:rPr>
          <w:b/>
          <w:color w:val="000000" w:themeColor="text1"/>
        </w:rPr>
        <w:t>1a</w:t>
      </w:r>
      <w:r w:rsidR="00BF370D" w:rsidRPr="00BF370D">
        <w:rPr>
          <w:color w:val="000000" w:themeColor="text1"/>
        </w:rPr>
        <w:t xml:space="preserve">; hence this signal is most likely linked to enols. </w:t>
      </w:r>
      <w:r w:rsidR="00AD0FE4" w:rsidRPr="00BF370D">
        <w:rPr>
          <w:color w:val="000000" w:themeColor="text1"/>
        </w:rPr>
        <w:t>T</w:t>
      </w:r>
      <w:r w:rsidR="009C415B" w:rsidRPr="00BF370D">
        <w:rPr>
          <w:color w:val="000000" w:themeColor="text1"/>
        </w:rPr>
        <w:t xml:space="preserve">he difference </w:t>
      </w:r>
      <w:r w:rsidR="004A0418" w:rsidRPr="00BF370D">
        <w:rPr>
          <w:color w:val="000000" w:themeColor="text1"/>
        </w:rPr>
        <w:t>in</w:t>
      </w:r>
      <w:r w:rsidR="00AD0FE4" w:rsidRPr="00BF370D">
        <w:rPr>
          <w:color w:val="000000" w:themeColor="text1"/>
        </w:rPr>
        <w:t xml:space="preserve"> TPD </w:t>
      </w:r>
      <w:r w:rsidR="00AD0FE4" w:rsidRPr="00BF370D">
        <w:rPr>
          <w:color w:val="000000" w:themeColor="text1"/>
        </w:rPr>
        <w:lastRenderedPageBreak/>
        <w:t xml:space="preserve">profiles </w:t>
      </w:r>
      <w:r w:rsidR="00702227" w:rsidRPr="00BF370D">
        <w:rPr>
          <w:color w:val="000000" w:themeColor="text1"/>
        </w:rPr>
        <w:t>between 10.49 eV and 9.70 eV trace</w:t>
      </w:r>
      <w:r w:rsidR="00A15C7C" w:rsidRPr="00BF370D">
        <w:rPr>
          <w:color w:val="000000" w:themeColor="text1"/>
        </w:rPr>
        <w:t xml:space="preserve"> Peak 1 and Peak 2 (Figure </w:t>
      </w:r>
      <w:r w:rsidR="00B22741" w:rsidRPr="00BF370D">
        <w:rPr>
          <w:color w:val="000000" w:themeColor="text1"/>
        </w:rPr>
        <w:t>9</w:t>
      </w:r>
      <w:r w:rsidR="002B2584" w:rsidRPr="00BF370D">
        <w:rPr>
          <w:color w:val="000000" w:themeColor="text1"/>
        </w:rPr>
        <w:t>d</w:t>
      </w:r>
      <w:r w:rsidR="00A15C7C" w:rsidRPr="00BF370D">
        <w:rPr>
          <w:color w:val="000000" w:themeColor="text1"/>
        </w:rPr>
        <w:t>, inset), which are</w:t>
      </w:r>
      <w:r w:rsidR="00A15C7C" w:rsidRPr="00670553">
        <w:rPr>
          <w:color w:val="000000" w:themeColor="text1"/>
        </w:rPr>
        <w:t xml:space="preserve"> </w:t>
      </w:r>
      <w:r w:rsidR="00BF370D">
        <w:rPr>
          <w:color w:val="000000" w:themeColor="text1"/>
        </w:rPr>
        <w:t>connected</w:t>
      </w:r>
      <w:r w:rsidR="00A15C7C" w:rsidRPr="00670553">
        <w:rPr>
          <w:color w:val="000000" w:themeColor="text1"/>
        </w:rPr>
        <w:t xml:space="preserve"> to </w:t>
      </w:r>
      <w:r w:rsidR="0071564F" w:rsidRPr="00670553">
        <w:rPr>
          <w:b/>
          <w:color w:val="000000" w:themeColor="text1"/>
        </w:rPr>
        <w:t>1b</w:t>
      </w:r>
      <w:r w:rsidR="0071564F" w:rsidRPr="00670553">
        <w:rPr>
          <w:color w:val="000000" w:themeColor="text1"/>
        </w:rPr>
        <w:t xml:space="preserve"> and/or </w:t>
      </w:r>
      <w:r w:rsidR="0071564F" w:rsidRPr="00670553">
        <w:rPr>
          <w:b/>
          <w:color w:val="000000" w:themeColor="text1"/>
        </w:rPr>
        <w:t>3</w:t>
      </w:r>
      <w:r w:rsidR="00EE0585" w:rsidRPr="00670553">
        <w:rPr>
          <w:b/>
          <w:color w:val="000000" w:themeColor="text1"/>
        </w:rPr>
        <w:t xml:space="preserve"> </w:t>
      </w:r>
      <w:r w:rsidR="00A15C7C" w:rsidRPr="00670553">
        <w:rPr>
          <w:color w:val="000000" w:themeColor="text1"/>
        </w:rPr>
        <w:t xml:space="preserve">(Figure </w:t>
      </w:r>
      <w:r w:rsidR="0054752F" w:rsidRPr="00670553">
        <w:rPr>
          <w:color w:val="000000" w:themeColor="text1"/>
        </w:rPr>
        <w:t>4c</w:t>
      </w:r>
      <w:r w:rsidR="00A15C7C" w:rsidRPr="00670553">
        <w:rPr>
          <w:color w:val="000000" w:themeColor="text1"/>
        </w:rPr>
        <w:t>).</w:t>
      </w:r>
      <w:r w:rsidR="0072576E" w:rsidRPr="00670553">
        <w:rPr>
          <w:color w:val="000000" w:themeColor="text1"/>
        </w:rPr>
        <w:t xml:space="preserve"> </w:t>
      </w:r>
      <w:r w:rsidR="004F53C6" w:rsidRPr="004F53C6">
        <w:rPr>
          <w:color w:val="000000" w:themeColor="text1"/>
        </w:rPr>
        <w:t xml:space="preserve">Further reducing </w:t>
      </w:r>
      <w:r w:rsidR="00D317BC" w:rsidRPr="00670553">
        <w:rPr>
          <w:color w:val="000000" w:themeColor="text1"/>
        </w:rPr>
        <w:t xml:space="preserve">the </w:t>
      </w:r>
      <w:r w:rsidR="00B1456E" w:rsidRPr="00670553">
        <w:rPr>
          <w:color w:val="000000" w:themeColor="text1"/>
        </w:rPr>
        <w:t>photon energy</w:t>
      </w:r>
      <w:r w:rsidR="00D317BC" w:rsidRPr="00670553">
        <w:rPr>
          <w:color w:val="000000" w:themeColor="text1"/>
        </w:rPr>
        <w:t xml:space="preserve"> to</w:t>
      </w:r>
      <w:r w:rsidR="00D244F6">
        <w:rPr>
          <w:color w:val="000000" w:themeColor="text1"/>
        </w:rPr>
        <w:t xml:space="preserve"> 9.20 eV </w:t>
      </w:r>
      <w:r w:rsidR="00D244F6" w:rsidRPr="00D244F6">
        <w:rPr>
          <w:color w:val="000000" w:themeColor="text1"/>
        </w:rPr>
        <w:t xml:space="preserve">results in a </w:t>
      </w:r>
      <w:r w:rsidR="00CA7058" w:rsidRPr="00670553">
        <w:rPr>
          <w:color w:val="000000" w:themeColor="text1"/>
        </w:rPr>
        <w:t xml:space="preserve">sublimation event of </w:t>
      </w:r>
      <w:r w:rsidR="007A3DB2" w:rsidRPr="00670553">
        <w:rPr>
          <w:color w:val="000000" w:themeColor="text1"/>
        </w:rPr>
        <w:t xml:space="preserve">155 – 250 K </w:t>
      </w:r>
      <w:r w:rsidR="009A54EE">
        <w:rPr>
          <w:color w:val="000000" w:themeColor="text1"/>
        </w:rPr>
        <w:t xml:space="preserve">which </w:t>
      </w:r>
      <w:r w:rsidR="0086415B" w:rsidRPr="00670553">
        <w:rPr>
          <w:color w:val="000000" w:themeColor="text1"/>
        </w:rPr>
        <w:t>matches well with the results at</w:t>
      </w:r>
      <w:r w:rsidR="007A3DB2" w:rsidRPr="00670553">
        <w:rPr>
          <w:color w:val="000000" w:themeColor="text1"/>
        </w:rPr>
        <w:t xml:space="preserve"> </w:t>
      </w:r>
      <w:r w:rsidR="004061CD" w:rsidRPr="00670553">
        <w:rPr>
          <w:color w:val="000000" w:themeColor="text1"/>
        </w:rPr>
        <w:t>9.70 eV</w:t>
      </w:r>
      <w:r w:rsidR="008A1F13" w:rsidRPr="00670553">
        <w:rPr>
          <w:color w:val="000000" w:themeColor="text1"/>
        </w:rPr>
        <w:t xml:space="preserve">, </w:t>
      </w:r>
      <w:r w:rsidR="00BF370D">
        <w:rPr>
          <w:color w:val="000000" w:themeColor="text1"/>
        </w:rPr>
        <w:t xml:space="preserve">once again </w:t>
      </w:r>
      <w:r w:rsidR="00687E4F" w:rsidRPr="00670553">
        <w:rPr>
          <w:color w:val="000000" w:themeColor="text1"/>
        </w:rPr>
        <w:t xml:space="preserve">suggesting </w:t>
      </w:r>
      <w:r w:rsidR="00687E4F" w:rsidRPr="00670553">
        <w:rPr>
          <w:b/>
          <w:color w:val="000000" w:themeColor="text1"/>
        </w:rPr>
        <w:t>1a</w:t>
      </w:r>
      <w:r w:rsidR="00687E4F" w:rsidRPr="00670553">
        <w:rPr>
          <w:color w:val="000000" w:themeColor="text1"/>
        </w:rPr>
        <w:t xml:space="preserve"> </w:t>
      </w:r>
      <w:r w:rsidR="00852D6D" w:rsidRPr="00670553">
        <w:rPr>
          <w:color w:val="000000" w:themeColor="text1"/>
        </w:rPr>
        <w:t xml:space="preserve">was </w:t>
      </w:r>
      <w:r w:rsidR="00687E4F" w:rsidRPr="00670553">
        <w:rPr>
          <w:color w:val="000000" w:themeColor="text1"/>
        </w:rPr>
        <w:t>not formed</w:t>
      </w:r>
      <w:r w:rsidR="00EF700C" w:rsidRPr="00670553">
        <w:rPr>
          <w:color w:val="000000" w:themeColor="text1"/>
        </w:rPr>
        <w:t xml:space="preserve"> (Figure 4c)</w:t>
      </w:r>
      <w:r w:rsidR="00687E4F" w:rsidRPr="00670553">
        <w:rPr>
          <w:color w:val="000000" w:themeColor="text1"/>
        </w:rPr>
        <w:t>.</w:t>
      </w:r>
    </w:p>
    <w:p w14:paraId="1795D3C4" w14:textId="2239F391" w:rsidR="001D1D29" w:rsidRPr="00670553" w:rsidRDefault="0084227A" w:rsidP="00BF370D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t xml:space="preserve">For </w:t>
      </w:r>
      <w:r w:rsidR="00B32A55" w:rsidRPr="00670553">
        <w:rPr>
          <w:color w:val="000000" w:themeColor="text1"/>
        </w:rPr>
        <w:t xml:space="preserve">ion signals of </w:t>
      </w:r>
      <w:r w:rsidR="009D16E2" w:rsidRPr="00670553">
        <w:rPr>
          <w:i/>
          <w:color w:val="000000" w:themeColor="text1"/>
        </w:rPr>
        <w:t>m/z</w:t>
      </w:r>
      <w:r w:rsidR="009D16E2" w:rsidRPr="00670553">
        <w:rPr>
          <w:color w:val="000000" w:themeColor="text1"/>
        </w:rPr>
        <w:t xml:space="preserve"> =</w:t>
      </w:r>
      <w:r w:rsidR="001D24B0" w:rsidRPr="00670553">
        <w:rPr>
          <w:color w:val="000000" w:themeColor="text1"/>
        </w:rPr>
        <w:t xml:space="preserve"> </w:t>
      </w:r>
      <w:r w:rsidR="009D16E2" w:rsidRPr="00670553">
        <w:rPr>
          <w:color w:val="000000" w:themeColor="text1"/>
        </w:rPr>
        <w:t>80</w:t>
      </w:r>
      <w:r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9D16E2" w:rsidRPr="00670553">
        <w:rPr>
          <w:color w:val="000000" w:themeColor="text1"/>
        </w:rPr>
        <w:t>e</w:t>
      </w:r>
      <w:r w:rsidRPr="00670553">
        <w:rPr>
          <w:color w:val="000000" w:themeColor="text1"/>
        </w:rPr>
        <w:t xml:space="preserve">), </w:t>
      </w:r>
      <w:r w:rsidR="00D06CA6" w:rsidRPr="00670553">
        <w:rPr>
          <w:color w:val="000000" w:themeColor="text1"/>
        </w:rPr>
        <w:t xml:space="preserve">the TPD profile </w:t>
      </w:r>
      <w:r w:rsidR="00743FCE" w:rsidRPr="00670553">
        <w:rPr>
          <w:color w:val="000000" w:themeColor="text1"/>
        </w:rPr>
        <w:t xml:space="preserve">at 10.49 eV </w:t>
      </w:r>
      <w:r w:rsidR="00D06CA6" w:rsidRPr="00670553">
        <w:rPr>
          <w:color w:val="000000" w:themeColor="text1"/>
        </w:rPr>
        <w:t xml:space="preserve">shows </w:t>
      </w:r>
      <w:r w:rsidR="00AB0320" w:rsidRPr="00670553">
        <w:rPr>
          <w:color w:val="000000" w:themeColor="text1"/>
        </w:rPr>
        <w:t>an intense</w:t>
      </w:r>
      <w:r w:rsidR="00D06CA6" w:rsidRPr="00670553">
        <w:rPr>
          <w:color w:val="000000" w:themeColor="text1"/>
        </w:rPr>
        <w:t xml:space="preserve"> </w:t>
      </w:r>
      <w:r w:rsidR="00AB0320" w:rsidRPr="00670553">
        <w:rPr>
          <w:color w:val="000000" w:themeColor="text1"/>
        </w:rPr>
        <w:t xml:space="preserve">peak at </w:t>
      </w:r>
      <w:r w:rsidR="00BA466B" w:rsidRPr="00670553">
        <w:rPr>
          <w:color w:val="000000" w:themeColor="text1"/>
        </w:rPr>
        <w:t>132 K (Peak 1)</w:t>
      </w:r>
      <w:r w:rsidR="000436A5" w:rsidRPr="00670553">
        <w:rPr>
          <w:color w:val="000000" w:themeColor="text1"/>
        </w:rPr>
        <w:t xml:space="preserve"> </w:t>
      </w:r>
      <w:r w:rsidR="004A0418" w:rsidRPr="00670553">
        <w:rPr>
          <w:color w:val="000000" w:themeColor="text1"/>
        </w:rPr>
        <w:t xml:space="preserve">and </w:t>
      </w:r>
      <w:r w:rsidR="00A61EE1" w:rsidRPr="00670553">
        <w:rPr>
          <w:color w:val="000000" w:themeColor="text1"/>
        </w:rPr>
        <w:t xml:space="preserve">a </w:t>
      </w:r>
      <w:r w:rsidR="00826118" w:rsidRPr="00670553">
        <w:rPr>
          <w:color w:val="000000" w:themeColor="text1"/>
        </w:rPr>
        <w:t>broad</w:t>
      </w:r>
      <w:r w:rsidR="00A61EE1" w:rsidRPr="00670553">
        <w:rPr>
          <w:color w:val="000000" w:themeColor="text1"/>
        </w:rPr>
        <w:t xml:space="preserve"> peak at 178 K</w:t>
      </w:r>
      <w:r w:rsidR="00E972FC" w:rsidRPr="00670553">
        <w:rPr>
          <w:color w:val="000000" w:themeColor="text1"/>
        </w:rPr>
        <w:t xml:space="preserve"> with </w:t>
      </w:r>
      <w:r w:rsidR="00636F40" w:rsidRPr="00670553">
        <w:rPr>
          <w:color w:val="000000" w:themeColor="text1"/>
        </w:rPr>
        <w:t xml:space="preserve">a </w:t>
      </w:r>
      <w:r w:rsidR="00E972FC" w:rsidRPr="00670553">
        <w:rPr>
          <w:color w:val="000000" w:themeColor="text1"/>
        </w:rPr>
        <w:t>signal extending to 250 K</w:t>
      </w:r>
      <w:r w:rsidR="00BF370D">
        <w:rPr>
          <w:color w:val="000000" w:themeColor="text1"/>
        </w:rPr>
        <w:t xml:space="preserve">. These data </w:t>
      </w:r>
      <w:r w:rsidR="00E2000A" w:rsidRPr="00670553">
        <w:rPr>
          <w:color w:val="000000" w:themeColor="text1"/>
        </w:rPr>
        <w:t xml:space="preserve">suggest the formation of </w:t>
      </w:r>
      <w:r w:rsidR="00C625D9" w:rsidRPr="00670553">
        <w:rPr>
          <w:b/>
          <w:color w:val="000000" w:themeColor="text1"/>
        </w:rPr>
        <w:t>2</w:t>
      </w:r>
      <w:r w:rsidR="00AD548E" w:rsidRPr="00670553">
        <w:rPr>
          <w:color w:val="000000" w:themeColor="text1"/>
        </w:rPr>
        <w:t xml:space="preserve">, </w:t>
      </w:r>
      <w:r w:rsidR="00AD548E" w:rsidRPr="00670553">
        <w:rPr>
          <w:b/>
          <w:color w:val="000000" w:themeColor="text1"/>
        </w:rPr>
        <w:t>4</w:t>
      </w:r>
      <w:r w:rsidR="00156FD4" w:rsidRPr="00670553">
        <w:rPr>
          <w:color w:val="000000" w:themeColor="text1"/>
        </w:rPr>
        <w:t>,</w:t>
      </w:r>
      <w:r w:rsidR="00AD548E" w:rsidRPr="00670553">
        <w:rPr>
          <w:color w:val="000000" w:themeColor="text1"/>
        </w:rPr>
        <w:t xml:space="preserve"> </w:t>
      </w:r>
      <w:r w:rsidR="00641405" w:rsidRPr="00670553">
        <w:rPr>
          <w:color w:val="000000" w:themeColor="text1"/>
        </w:rPr>
        <w:t xml:space="preserve">and/or </w:t>
      </w:r>
      <w:r w:rsidR="00AD548E" w:rsidRPr="00670553">
        <w:rPr>
          <w:color w:val="000000" w:themeColor="text1"/>
        </w:rPr>
        <w:t xml:space="preserve">enols (Figure 2c, Figure 4d). </w:t>
      </w:r>
      <w:r w:rsidR="00C357E3" w:rsidRPr="00670553">
        <w:rPr>
          <w:color w:val="000000" w:themeColor="text1"/>
        </w:rPr>
        <w:t xml:space="preserve"> </w:t>
      </w:r>
      <w:r w:rsidR="00BF370D">
        <w:rPr>
          <w:color w:val="000000" w:themeColor="text1"/>
        </w:rPr>
        <w:t xml:space="preserve">We then lowered </w:t>
      </w:r>
      <w:r w:rsidR="00CA2C72" w:rsidRPr="00670553">
        <w:rPr>
          <w:color w:val="000000" w:themeColor="text1"/>
        </w:rPr>
        <w:t>the</w:t>
      </w:r>
      <w:r w:rsidR="00CA2C72" w:rsidRPr="00670553" w:rsidDel="00471909">
        <w:rPr>
          <w:color w:val="000000" w:themeColor="text1"/>
        </w:rPr>
        <w:t xml:space="preserve"> </w:t>
      </w:r>
      <w:r w:rsidR="00554F7F" w:rsidRPr="00670553">
        <w:rPr>
          <w:color w:val="000000" w:themeColor="text1"/>
        </w:rPr>
        <w:t xml:space="preserve">photon energy </w:t>
      </w:r>
      <w:r w:rsidR="00CA2C72" w:rsidRPr="00670553">
        <w:rPr>
          <w:color w:val="000000" w:themeColor="text1"/>
        </w:rPr>
        <w:t>to 9.70 eV</w:t>
      </w:r>
      <w:r w:rsidR="00C357E3" w:rsidRPr="00670553">
        <w:rPr>
          <w:color w:val="000000" w:themeColor="text1"/>
        </w:rPr>
        <w:t xml:space="preserve">, at which </w:t>
      </w:r>
      <w:r w:rsidR="00C357E3" w:rsidRPr="00670553">
        <w:rPr>
          <w:b/>
          <w:color w:val="000000" w:themeColor="text1"/>
        </w:rPr>
        <w:t>2a</w:t>
      </w:r>
      <w:r w:rsidR="00C357E3" w:rsidRPr="00670553">
        <w:rPr>
          <w:color w:val="000000" w:themeColor="text1"/>
        </w:rPr>
        <w:t xml:space="preserve"> (IE =</w:t>
      </w:r>
      <w:r w:rsidR="001D24B0" w:rsidRPr="00670553">
        <w:rPr>
          <w:color w:val="000000" w:themeColor="text1"/>
        </w:rPr>
        <w:t xml:space="preserve"> </w:t>
      </w:r>
      <w:r w:rsidR="00C357E3" w:rsidRPr="00670553">
        <w:rPr>
          <w:color w:val="000000" w:themeColor="text1"/>
          <w:lang w:val="en-GB"/>
        </w:rPr>
        <w:t>10.25 ± 0.05</w:t>
      </w:r>
      <w:r w:rsidR="00945FD1">
        <w:rPr>
          <w:color w:val="000000" w:themeColor="text1"/>
          <w:lang w:val="en-GB"/>
        </w:rPr>
        <w:t xml:space="preserve"> eV</w:t>
      </w:r>
      <w:r w:rsidR="00C357E3" w:rsidRPr="00670553">
        <w:rPr>
          <w:color w:val="000000" w:themeColor="text1"/>
        </w:rPr>
        <w:t>) cannot be ionized</w:t>
      </w:r>
      <w:r w:rsidR="00BF370D">
        <w:rPr>
          <w:color w:val="000000" w:themeColor="text1"/>
        </w:rPr>
        <w:t>. T</w:t>
      </w:r>
      <w:r w:rsidR="00C357E3" w:rsidRPr="00670553">
        <w:rPr>
          <w:color w:val="000000" w:themeColor="text1"/>
        </w:rPr>
        <w:t>he di</w:t>
      </w:r>
      <w:r w:rsidR="00797A3B" w:rsidRPr="00670553">
        <w:rPr>
          <w:color w:val="000000" w:themeColor="text1"/>
        </w:rPr>
        <w:t xml:space="preserve">fference </w:t>
      </w:r>
      <w:r w:rsidR="00E04FD1" w:rsidRPr="00670553">
        <w:rPr>
          <w:color w:val="000000" w:themeColor="text1"/>
        </w:rPr>
        <w:t xml:space="preserve">in </w:t>
      </w:r>
      <w:r w:rsidR="00797A3B" w:rsidRPr="00670553">
        <w:rPr>
          <w:color w:val="000000" w:themeColor="text1"/>
        </w:rPr>
        <w:t>TPD profiles</w:t>
      </w:r>
      <w:r w:rsidR="00C357E3" w:rsidRPr="00670553">
        <w:rPr>
          <w:color w:val="000000" w:themeColor="text1"/>
        </w:rPr>
        <w:t xml:space="preserve"> between 10.49 eV and 9.70 eV exhibits </w:t>
      </w:r>
      <w:r w:rsidR="00432C4C" w:rsidRPr="00670553">
        <w:rPr>
          <w:color w:val="000000" w:themeColor="text1"/>
        </w:rPr>
        <w:t>sublimation events from 110 to 150 K and 160 to 220 K</w:t>
      </w:r>
      <w:r w:rsidR="00D13F32" w:rsidRPr="00670553">
        <w:rPr>
          <w:color w:val="000000" w:themeColor="text1"/>
        </w:rPr>
        <w:t xml:space="preserve"> (Figure </w:t>
      </w:r>
      <w:r w:rsidR="00B22741">
        <w:rPr>
          <w:color w:val="000000" w:themeColor="text1"/>
        </w:rPr>
        <w:t>9</w:t>
      </w:r>
      <w:r w:rsidR="00D13F32" w:rsidRPr="00670553">
        <w:rPr>
          <w:color w:val="000000" w:themeColor="text1"/>
        </w:rPr>
        <w:t>e, inset</w:t>
      </w:r>
      <w:r w:rsidR="00432C4C" w:rsidRPr="00670553">
        <w:rPr>
          <w:color w:val="000000" w:themeColor="text1"/>
        </w:rPr>
        <w:t>)</w:t>
      </w:r>
      <w:r w:rsidR="00BF370D">
        <w:rPr>
          <w:color w:val="000000" w:themeColor="text1"/>
        </w:rPr>
        <w:t xml:space="preserve"> thus</w:t>
      </w:r>
      <w:r w:rsidR="00432C4C" w:rsidRPr="00670553">
        <w:rPr>
          <w:color w:val="000000" w:themeColor="text1"/>
        </w:rPr>
        <w:t xml:space="preserve"> </w:t>
      </w:r>
      <w:r w:rsidR="00776925" w:rsidRPr="00670553">
        <w:rPr>
          <w:color w:val="000000" w:themeColor="text1"/>
        </w:rPr>
        <w:t>confirming</w:t>
      </w:r>
      <w:r w:rsidR="00432C4C" w:rsidRPr="00670553">
        <w:rPr>
          <w:color w:val="000000" w:themeColor="text1"/>
        </w:rPr>
        <w:t xml:space="preserve"> the formation of </w:t>
      </w:r>
      <w:r w:rsidR="00432C4C" w:rsidRPr="00670553">
        <w:rPr>
          <w:b/>
          <w:color w:val="000000" w:themeColor="text1"/>
        </w:rPr>
        <w:t>2a</w:t>
      </w:r>
      <w:r w:rsidR="00E91F84" w:rsidRPr="00670553">
        <w:rPr>
          <w:color w:val="000000" w:themeColor="text1"/>
        </w:rPr>
        <w:t>.</w:t>
      </w:r>
      <w:r w:rsidR="00C357E3" w:rsidRPr="00670553">
        <w:rPr>
          <w:color w:val="000000" w:themeColor="text1"/>
        </w:rPr>
        <w:t xml:space="preserve"> </w:t>
      </w:r>
      <w:r w:rsidR="001D1D29" w:rsidRPr="00670553">
        <w:rPr>
          <w:color w:val="000000" w:themeColor="text1"/>
        </w:rPr>
        <w:t xml:space="preserve">By further reducing the photon energy to 9.20 </w:t>
      </w:r>
      <w:r w:rsidR="000551F5" w:rsidRPr="00670553">
        <w:rPr>
          <w:color w:val="000000" w:themeColor="text1"/>
        </w:rPr>
        <w:t>eV</w:t>
      </w:r>
      <w:r w:rsidR="001D1D29" w:rsidRPr="00670553">
        <w:rPr>
          <w:color w:val="000000" w:themeColor="text1"/>
        </w:rPr>
        <w:t xml:space="preserve">, the </w:t>
      </w:r>
      <w:r w:rsidR="00AB11EA" w:rsidRPr="00670553">
        <w:rPr>
          <w:color w:val="000000" w:themeColor="text1"/>
        </w:rPr>
        <w:t xml:space="preserve">broad </w:t>
      </w:r>
      <w:r w:rsidR="001D1D29" w:rsidRPr="00670553">
        <w:rPr>
          <w:color w:val="000000" w:themeColor="text1"/>
        </w:rPr>
        <w:t>sublimation event</w:t>
      </w:r>
      <w:r w:rsidR="006E2418" w:rsidRPr="00670553">
        <w:rPr>
          <w:color w:val="000000" w:themeColor="text1"/>
        </w:rPr>
        <w:t xml:space="preserve"> from 160 K to 250 K remains</w:t>
      </w:r>
      <w:r w:rsidR="00BF370D">
        <w:rPr>
          <w:color w:val="000000" w:themeColor="text1"/>
        </w:rPr>
        <w:t>; hence</w:t>
      </w:r>
      <w:r w:rsidR="006E2418" w:rsidRPr="00670553">
        <w:rPr>
          <w:color w:val="000000" w:themeColor="text1"/>
        </w:rPr>
        <w:t xml:space="preserve">, </w:t>
      </w:r>
      <w:r w:rsidR="00076EE8" w:rsidRPr="00670553">
        <w:rPr>
          <w:color w:val="000000" w:themeColor="text1"/>
        </w:rPr>
        <w:t xml:space="preserve">it </w:t>
      </w:r>
      <w:r w:rsidR="001D1D29" w:rsidRPr="00670553">
        <w:rPr>
          <w:color w:val="000000" w:themeColor="text1"/>
        </w:rPr>
        <w:t xml:space="preserve">can only </w:t>
      </w:r>
      <w:r w:rsidR="00BF370D">
        <w:rPr>
          <w:color w:val="000000" w:themeColor="text1"/>
        </w:rPr>
        <w:t xml:space="preserve">be </w:t>
      </w:r>
      <w:r w:rsidR="00776925" w:rsidRPr="00670553">
        <w:rPr>
          <w:color w:val="000000" w:themeColor="text1"/>
        </w:rPr>
        <w:t>link</w:t>
      </w:r>
      <w:r w:rsidR="00BF370D">
        <w:rPr>
          <w:color w:val="000000" w:themeColor="text1"/>
        </w:rPr>
        <w:t>ed</w:t>
      </w:r>
      <w:r w:rsidR="00776925" w:rsidRPr="00670553">
        <w:rPr>
          <w:color w:val="000000" w:themeColor="text1"/>
        </w:rPr>
        <w:t xml:space="preserve"> to </w:t>
      </w:r>
      <w:r w:rsidR="001D1D29" w:rsidRPr="00670553">
        <w:rPr>
          <w:color w:val="000000" w:themeColor="text1"/>
        </w:rPr>
        <w:t xml:space="preserve">enols. </w:t>
      </w:r>
      <w:r w:rsidR="00BF370D">
        <w:rPr>
          <w:color w:val="000000" w:themeColor="text1"/>
        </w:rPr>
        <w:t xml:space="preserve">The </w:t>
      </w:r>
      <w:r w:rsidR="00285D38" w:rsidRPr="00670553">
        <w:rPr>
          <w:color w:val="000000" w:themeColor="text1"/>
        </w:rPr>
        <w:t>TPD profiles for 9.70 and 9.20 eV match well</w:t>
      </w:r>
      <w:r w:rsidR="009E5EA6" w:rsidRPr="00670553">
        <w:rPr>
          <w:color w:val="000000" w:themeColor="text1"/>
        </w:rPr>
        <w:t xml:space="preserve"> for the sublimation events after 160 K</w:t>
      </w:r>
      <w:r w:rsidR="00BF370D">
        <w:rPr>
          <w:color w:val="000000" w:themeColor="text1"/>
        </w:rPr>
        <w:t xml:space="preserve">; this indicates </w:t>
      </w:r>
      <w:r w:rsidR="008E195E" w:rsidRPr="00670553">
        <w:rPr>
          <w:color w:val="000000" w:themeColor="text1"/>
        </w:rPr>
        <w:t xml:space="preserve">that </w:t>
      </w:r>
      <w:r w:rsidR="008E195E" w:rsidRPr="00670553">
        <w:rPr>
          <w:b/>
          <w:color w:val="000000" w:themeColor="text1"/>
        </w:rPr>
        <w:t>2b</w:t>
      </w:r>
      <w:r w:rsidR="008E195E" w:rsidRPr="00670553">
        <w:rPr>
          <w:color w:val="000000" w:themeColor="text1"/>
        </w:rPr>
        <w:t xml:space="preserve"> </w:t>
      </w:r>
      <w:r w:rsidR="001C13EB" w:rsidRPr="00670553">
        <w:rPr>
          <w:color w:val="000000" w:themeColor="text1"/>
        </w:rPr>
        <w:t>and</w:t>
      </w:r>
      <w:r w:rsidR="008E195E" w:rsidRPr="00670553">
        <w:rPr>
          <w:color w:val="000000" w:themeColor="text1"/>
        </w:rPr>
        <w:t xml:space="preserve"> </w:t>
      </w:r>
      <w:r w:rsidR="00ED52F4" w:rsidRPr="00670553">
        <w:rPr>
          <w:b/>
          <w:color w:val="000000" w:themeColor="text1"/>
        </w:rPr>
        <w:t>4</w:t>
      </w:r>
      <w:r w:rsidR="008E195E" w:rsidRPr="00670553">
        <w:rPr>
          <w:color w:val="000000" w:themeColor="text1"/>
        </w:rPr>
        <w:t xml:space="preserve"> </w:t>
      </w:r>
      <w:r w:rsidR="008273B5" w:rsidRPr="00670553">
        <w:rPr>
          <w:color w:val="000000" w:themeColor="text1"/>
        </w:rPr>
        <w:t>were not found</w:t>
      </w:r>
      <w:r w:rsidR="001E00FB" w:rsidRPr="00670553">
        <w:rPr>
          <w:color w:val="000000" w:themeColor="text1"/>
        </w:rPr>
        <w:t>, which agrees with the results discussed above.</w:t>
      </w:r>
    </w:p>
    <w:p w14:paraId="7E87B056" w14:textId="7452951C" w:rsidR="00346D84" w:rsidRDefault="00A46288" w:rsidP="00346D84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 w:rsidRPr="00670553">
        <w:rPr>
          <w:color w:val="000000" w:themeColor="text1"/>
        </w:rPr>
        <w:t xml:space="preserve">Figure </w:t>
      </w:r>
      <w:r w:rsidR="00B22741">
        <w:rPr>
          <w:color w:val="000000" w:themeColor="text1"/>
        </w:rPr>
        <w:t>9</w:t>
      </w:r>
      <w:r w:rsidR="00346D84" w:rsidRPr="00670553">
        <w:rPr>
          <w:color w:val="000000" w:themeColor="text1"/>
        </w:rPr>
        <w:t>f shows the difference</w:t>
      </w:r>
      <w:r w:rsidR="00986C33">
        <w:rPr>
          <w:color w:val="000000" w:themeColor="text1"/>
        </w:rPr>
        <w:t>s</w:t>
      </w:r>
      <w:r w:rsidR="00346D84" w:rsidRPr="00670553">
        <w:rPr>
          <w:color w:val="000000" w:themeColor="text1"/>
        </w:rPr>
        <w:t xml:space="preserve"> in TPD profiles </w:t>
      </w:r>
      <w:r w:rsidR="00D74BC0" w:rsidRPr="00670553">
        <w:rPr>
          <w:color w:val="000000" w:themeColor="text1"/>
        </w:rPr>
        <w:t>between</w:t>
      </w:r>
      <w:r w:rsidR="00E755F3" w:rsidRPr="00670553">
        <w:rPr>
          <w:color w:val="000000" w:themeColor="text1"/>
        </w:rPr>
        <w:t xml:space="preserve"> </w:t>
      </w:r>
      <w:r w:rsidR="00346D84" w:rsidRPr="00670553">
        <w:rPr>
          <w:color w:val="000000" w:themeColor="text1"/>
        </w:rPr>
        <w:t xml:space="preserve">10.49 eV and 9.70 eV </w:t>
      </w:r>
      <w:r w:rsidR="00714377" w:rsidRPr="00670553">
        <w:rPr>
          <w:color w:val="000000" w:themeColor="text1"/>
        </w:rPr>
        <w:t>in</w:t>
      </w:r>
      <w:r w:rsidR="00346D84" w:rsidRPr="00670553">
        <w:rPr>
          <w:color w:val="000000" w:themeColor="text1"/>
        </w:rPr>
        <w:t xml:space="preserve"> CH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OH−CH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CHO (</w:t>
      </w:r>
      <w:r w:rsidR="00346D84" w:rsidRPr="00670553">
        <w:rPr>
          <w:i/>
          <w:color w:val="000000" w:themeColor="text1"/>
        </w:rPr>
        <w:t>m/z</w:t>
      </w:r>
      <w:r w:rsidR="00346D84" w:rsidRPr="00670553">
        <w:rPr>
          <w:color w:val="000000" w:themeColor="text1"/>
        </w:rPr>
        <w:t xml:space="preserve"> </w:t>
      </w:r>
      <w:r w:rsidR="00E753D4" w:rsidRPr="00670553">
        <w:rPr>
          <w:color w:val="000000" w:themeColor="text1"/>
        </w:rPr>
        <w:t xml:space="preserve">= </w:t>
      </w:r>
      <w:r w:rsidR="00346D84" w:rsidRPr="00670553">
        <w:rPr>
          <w:color w:val="000000" w:themeColor="text1"/>
        </w:rPr>
        <w:t>74), CH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OH−CD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CHO (</w:t>
      </w:r>
      <w:r w:rsidR="00346D84" w:rsidRPr="00670553">
        <w:rPr>
          <w:i/>
          <w:color w:val="000000" w:themeColor="text1"/>
        </w:rPr>
        <w:t>m/z</w:t>
      </w:r>
      <w:r w:rsidR="00346D84" w:rsidRPr="00670553">
        <w:rPr>
          <w:color w:val="000000" w:themeColor="text1"/>
        </w:rPr>
        <w:t xml:space="preserve"> </w:t>
      </w:r>
      <w:r w:rsidR="00DA7DA7" w:rsidRPr="00670553">
        <w:rPr>
          <w:color w:val="000000" w:themeColor="text1"/>
        </w:rPr>
        <w:t xml:space="preserve">= </w:t>
      </w:r>
      <w:r w:rsidR="00346D84" w:rsidRPr="00670553">
        <w:rPr>
          <w:color w:val="000000" w:themeColor="text1"/>
        </w:rPr>
        <w:t>77), and CD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OH−CD</w:t>
      </w:r>
      <w:r w:rsidR="00346D84" w:rsidRPr="00670553">
        <w:rPr>
          <w:color w:val="000000" w:themeColor="text1"/>
          <w:vertAlign w:val="subscript"/>
        </w:rPr>
        <w:t>3</w:t>
      </w:r>
      <w:r w:rsidR="00346D84" w:rsidRPr="00670553">
        <w:rPr>
          <w:color w:val="000000" w:themeColor="text1"/>
        </w:rPr>
        <w:t>CDO (</w:t>
      </w:r>
      <w:r w:rsidR="00346D84" w:rsidRPr="00670553">
        <w:rPr>
          <w:i/>
          <w:color w:val="000000" w:themeColor="text1"/>
        </w:rPr>
        <w:t>m/z</w:t>
      </w:r>
      <w:r w:rsidR="00346D84" w:rsidRPr="00670553">
        <w:rPr>
          <w:color w:val="000000" w:themeColor="text1"/>
        </w:rPr>
        <w:t xml:space="preserve"> </w:t>
      </w:r>
      <w:r w:rsidR="00DA7DA7" w:rsidRPr="00670553">
        <w:rPr>
          <w:color w:val="000000" w:themeColor="text1"/>
        </w:rPr>
        <w:t xml:space="preserve">= </w:t>
      </w:r>
      <w:r w:rsidR="00346D84" w:rsidRPr="00670553">
        <w:rPr>
          <w:color w:val="000000" w:themeColor="text1"/>
        </w:rPr>
        <w:t>79) ice</w:t>
      </w:r>
      <w:r w:rsidR="003322F5" w:rsidRPr="00670553">
        <w:rPr>
          <w:color w:val="000000" w:themeColor="text1"/>
        </w:rPr>
        <w:t>s</w:t>
      </w:r>
      <w:r w:rsidR="00346D84" w:rsidRPr="00670553">
        <w:rPr>
          <w:color w:val="000000" w:themeColor="text1"/>
        </w:rPr>
        <w:t>. The overlay of three T</w:t>
      </w:r>
      <w:r w:rsidR="004E5745" w:rsidRPr="00670553">
        <w:rPr>
          <w:color w:val="000000" w:themeColor="text1"/>
        </w:rPr>
        <w:t xml:space="preserve">PD profiles matches </w:t>
      </w:r>
      <w:r w:rsidR="00D13EFD" w:rsidRPr="00670553">
        <w:rPr>
          <w:color w:val="000000" w:themeColor="text1"/>
        </w:rPr>
        <w:t>quite</w:t>
      </w:r>
      <w:r w:rsidR="004E5745" w:rsidRPr="00670553">
        <w:rPr>
          <w:color w:val="000000" w:themeColor="text1"/>
        </w:rPr>
        <w:t xml:space="preserve"> well for</w:t>
      </w:r>
      <w:r w:rsidR="00346D84" w:rsidRPr="00670553">
        <w:rPr>
          <w:color w:val="000000" w:themeColor="text1"/>
        </w:rPr>
        <w:t xml:space="preserve"> </w:t>
      </w:r>
      <w:r w:rsidR="00261C43" w:rsidRPr="00670553">
        <w:rPr>
          <w:color w:val="000000" w:themeColor="text1"/>
        </w:rPr>
        <w:t>Peak 1 and Peak 2</w:t>
      </w:r>
      <w:r w:rsidR="00346D84" w:rsidRPr="00670553">
        <w:rPr>
          <w:color w:val="000000" w:themeColor="text1"/>
        </w:rPr>
        <w:t xml:space="preserve">, suggesting </w:t>
      </w:r>
      <w:r w:rsidR="007F4CB0" w:rsidRPr="00670553">
        <w:rPr>
          <w:color w:val="000000" w:themeColor="text1"/>
        </w:rPr>
        <w:t>both</w:t>
      </w:r>
      <w:r w:rsidR="00346D84" w:rsidRPr="00670553">
        <w:rPr>
          <w:color w:val="000000" w:themeColor="text1"/>
        </w:rPr>
        <w:t xml:space="preserve"> </w:t>
      </w:r>
      <w:r w:rsidR="00F96F39" w:rsidRPr="00670553">
        <w:rPr>
          <w:color w:val="000000" w:themeColor="text1"/>
        </w:rPr>
        <w:t>peaks</w:t>
      </w:r>
      <w:r w:rsidR="00346D84" w:rsidRPr="00670553">
        <w:rPr>
          <w:color w:val="000000" w:themeColor="text1"/>
        </w:rPr>
        <w:t xml:space="preserve"> are </w:t>
      </w:r>
      <w:r w:rsidR="008400CC" w:rsidRPr="00670553">
        <w:rPr>
          <w:color w:val="000000" w:themeColor="text1"/>
        </w:rPr>
        <w:t xml:space="preserve">linked to </w:t>
      </w:r>
      <w:r w:rsidR="00346D84" w:rsidRPr="00670553">
        <w:rPr>
          <w:color w:val="000000" w:themeColor="text1"/>
        </w:rPr>
        <w:t xml:space="preserve">the same isomer. </w:t>
      </w:r>
      <w:r w:rsidR="00711938" w:rsidRPr="00670553">
        <w:rPr>
          <w:color w:val="000000" w:themeColor="text1"/>
        </w:rPr>
        <w:t xml:space="preserve">As discussed above, </w:t>
      </w:r>
      <w:r w:rsidR="00346D84" w:rsidRPr="00670553">
        <w:rPr>
          <w:color w:val="000000" w:themeColor="text1"/>
        </w:rPr>
        <w:t xml:space="preserve">the ion signal at </w:t>
      </w:r>
      <w:r w:rsidR="00346D84" w:rsidRPr="00670553">
        <w:rPr>
          <w:i/>
          <w:color w:val="000000" w:themeColor="text1"/>
        </w:rPr>
        <w:t>m/z</w:t>
      </w:r>
      <w:r w:rsidR="00346D84" w:rsidRPr="00670553">
        <w:rPr>
          <w:color w:val="000000" w:themeColor="text1"/>
        </w:rPr>
        <w:t xml:space="preserve"> </w:t>
      </w:r>
      <w:r w:rsidR="007E3A93">
        <w:rPr>
          <w:color w:val="000000" w:themeColor="text1"/>
        </w:rPr>
        <w:t xml:space="preserve">= </w:t>
      </w:r>
      <w:r w:rsidR="00346D84" w:rsidRPr="00670553">
        <w:rPr>
          <w:color w:val="000000" w:themeColor="text1"/>
        </w:rPr>
        <w:t xml:space="preserve">74 </w:t>
      </w:r>
      <w:r w:rsidR="00E2751B" w:rsidRPr="00670553">
        <w:rPr>
          <w:color w:val="000000" w:themeColor="text1"/>
        </w:rPr>
        <w:t>is</w:t>
      </w:r>
      <w:r w:rsidR="00364CF8" w:rsidRPr="00670553">
        <w:rPr>
          <w:color w:val="000000" w:themeColor="text1"/>
        </w:rPr>
        <w:t xml:space="preserve"> </w:t>
      </w:r>
      <w:r w:rsidR="00E2751B" w:rsidRPr="00670553">
        <w:rPr>
          <w:color w:val="000000" w:themeColor="text1"/>
        </w:rPr>
        <w:t>linked to</w:t>
      </w:r>
      <w:r w:rsidR="00346D84" w:rsidRPr="00670553">
        <w:rPr>
          <w:color w:val="000000" w:themeColor="text1"/>
        </w:rPr>
        <w:t xml:space="preserve"> </w:t>
      </w:r>
      <w:r w:rsidR="00346D84" w:rsidRPr="00670553">
        <w:rPr>
          <w:b/>
          <w:color w:val="000000" w:themeColor="text1"/>
        </w:rPr>
        <w:t>1b</w:t>
      </w:r>
      <w:r w:rsidR="00346D84" w:rsidRPr="00670553">
        <w:rPr>
          <w:color w:val="000000" w:themeColor="text1"/>
        </w:rPr>
        <w:t xml:space="preserve">, </w:t>
      </w:r>
      <w:r w:rsidR="00346D84" w:rsidRPr="00670553">
        <w:rPr>
          <w:b/>
          <w:color w:val="000000" w:themeColor="text1"/>
        </w:rPr>
        <w:t>2a</w:t>
      </w:r>
      <w:r w:rsidR="0089538B" w:rsidRPr="00670553">
        <w:rPr>
          <w:color w:val="000000" w:themeColor="text1"/>
        </w:rPr>
        <w:t>,</w:t>
      </w:r>
      <w:r w:rsidR="00346D84" w:rsidRPr="00670553">
        <w:rPr>
          <w:color w:val="000000" w:themeColor="text1"/>
        </w:rPr>
        <w:t xml:space="preserve"> </w:t>
      </w:r>
      <w:r w:rsidR="00641405" w:rsidRPr="00670553">
        <w:rPr>
          <w:color w:val="000000" w:themeColor="text1"/>
        </w:rPr>
        <w:t xml:space="preserve">and/or </w:t>
      </w:r>
      <w:r w:rsidR="00753540" w:rsidRPr="00670553">
        <w:rPr>
          <w:b/>
          <w:color w:val="000000" w:themeColor="text1"/>
        </w:rPr>
        <w:t>3</w:t>
      </w:r>
      <w:r w:rsidR="00390606" w:rsidRPr="00670553">
        <w:rPr>
          <w:b/>
          <w:color w:val="000000" w:themeColor="text1"/>
        </w:rPr>
        <w:t xml:space="preserve"> </w:t>
      </w:r>
      <w:r w:rsidR="00390606" w:rsidRPr="00670553">
        <w:rPr>
          <w:color w:val="000000" w:themeColor="text1"/>
        </w:rPr>
        <w:t>(</w:t>
      </w:r>
      <w:r w:rsidR="004A0418" w:rsidRPr="00670553">
        <w:rPr>
          <w:color w:val="000000" w:themeColor="text1"/>
        </w:rPr>
        <w:t xml:space="preserve">IE = 9.77 </w:t>
      </w:r>
      <w:r w:rsidR="004A0418" w:rsidRPr="00670553">
        <w:rPr>
          <w:b/>
          <w:color w:val="000000" w:themeColor="text1"/>
        </w:rPr>
        <w:t xml:space="preserve">– </w:t>
      </w:r>
      <w:r w:rsidR="004A0418" w:rsidRPr="00670553">
        <w:rPr>
          <w:color w:val="000000" w:themeColor="text1"/>
        </w:rPr>
        <w:t xml:space="preserve">10.32 eV, </w:t>
      </w:r>
      <w:r w:rsidR="00390606" w:rsidRPr="00670553">
        <w:rPr>
          <w:color w:val="000000" w:themeColor="text1"/>
        </w:rPr>
        <w:t>Figure 3)</w:t>
      </w:r>
      <w:r w:rsidR="00346D84" w:rsidRPr="00670553">
        <w:rPr>
          <w:color w:val="000000" w:themeColor="text1"/>
        </w:rPr>
        <w:t xml:space="preserve">. </w:t>
      </w:r>
      <w:r w:rsidR="00105153" w:rsidRPr="00670553">
        <w:rPr>
          <w:color w:val="000000" w:themeColor="text1"/>
        </w:rPr>
        <w:t xml:space="preserve">Isomers </w:t>
      </w:r>
      <w:r w:rsidR="00105153" w:rsidRPr="00670553">
        <w:rPr>
          <w:b/>
          <w:color w:val="000000" w:themeColor="text1"/>
        </w:rPr>
        <w:t>1b</w:t>
      </w:r>
      <w:r w:rsidR="00105153" w:rsidRPr="00670553">
        <w:rPr>
          <w:color w:val="000000" w:themeColor="text1"/>
        </w:rPr>
        <w:t xml:space="preserve"> </w:t>
      </w:r>
      <w:r w:rsidR="00641405" w:rsidRPr="00670553">
        <w:rPr>
          <w:color w:val="000000" w:themeColor="text1"/>
        </w:rPr>
        <w:t xml:space="preserve">and/or </w:t>
      </w:r>
      <w:r w:rsidR="00105153" w:rsidRPr="00670553">
        <w:rPr>
          <w:b/>
          <w:color w:val="000000" w:themeColor="text1"/>
        </w:rPr>
        <w:t xml:space="preserve">2a </w:t>
      </w:r>
      <w:r w:rsidR="00953FFD" w:rsidRPr="00670553">
        <w:rPr>
          <w:color w:val="000000" w:themeColor="text1"/>
        </w:rPr>
        <w:t xml:space="preserve">(IE = 9.97 </w:t>
      </w:r>
      <w:r w:rsidR="00953FFD" w:rsidRPr="00670553">
        <w:rPr>
          <w:b/>
          <w:color w:val="000000" w:themeColor="text1"/>
        </w:rPr>
        <w:t xml:space="preserve">– </w:t>
      </w:r>
      <w:r w:rsidR="00953FFD" w:rsidRPr="00670553">
        <w:rPr>
          <w:color w:val="000000" w:themeColor="text1"/>
        </w:rPr>
        <w:t xml:space="preserve">10.32 eV) </w:t>
      </w:r>
      <w:r w:rsidR="00105153" w:rsidRPr="00670553">
        <w:rPr>
          <w:color w:val="000000" w:themeColor="text1"/>
        </w:rPr>
        <w:t>can</w:t>
      </w:r>
      <w:r w:rsidR="00105153" w:rsidRPr="00670553">
        <w:rPr>
          <w:b/>
          <w:color w:val="000000" w:themeColor="text1"/>
        </w:rPr>
        <w:t xml:space="preserve"> </w:t>
      </w:r>
      <w:r w:rsidR="00105153" w:rsidRPr="00670553">
        <w:rPr>
          <w:color w:val="000000" w:themeColor="text1"/>
        </w:rPr>
        <w:t xml:space="preserve">contribute to </w:t>
      </w:r>
      <w:r w:rsidR="008C5C70" w:rsidRPr="00670553">
        <w:rPr>
          <w:color w:val="000000" w:themeColor="text1"/>
        </w:rPr>
        <w:t xml:space="preserve">the </w:t>
      </w:r>
      <w:r w:rsidR="00756575" w:rsidRPr="00670553">
        <w:rPr>
          <w:color w:val="000000" w:themeColor="text1"/>
        </w:rPr>
        <w:t xml:space="preserve">ion signal at </w:t>
      </w:r>
      <w:r w:rsidR="00756575" w:rsidRPr="00670553">
        <w:rPr>
          <w:i/>
          <w:color w:val="000000" w:themeColor="text1"/>
        </w:rPr>
        <w:t>m/z</w:t>
      </w:r>
      <w:r w:rsidR="00756575" w:rsidRPr="00670553">
        <w:rPr>
          <w:color w:val="000000" w:themeColor="text1"/>
        </w:rPr>
        <w:t xml:space="preserve"> </w:t>
      </w:r>
      <w:r w:rsidR="007E3A93">
        <w:rPr>
          <w:color w:val="000000" w:themeColor="text1"/>
        </w:rPr>
        <w:t xml:space="preserve">= </w:t>
      </w:r>
      <w:r w:rsidR="00756575" w:rsidRPr="00670553">
        <w:rPr>
          <w:color w:val="000000" w:themeColor="text1"/>
        </w:rPr>
        <w:t>77</w:t>
      </w:r>
      <w:r w:rsidR="008D3CE4" w:rsidRPr="00670553">
        <w:rPr>
          <w:color w:val="000000" w:themeColor="text1"/>
        </w:rPr>
        <w:t xml:space="preserve"> </w:t>
      </w:r>
      <w:r w:rsidR="00B30A8E" w:rsidRPr="00670553">
        <w:rPr>
          <w:color w:val="000000" w:themeColor="text1"/>
        </w:rPr>
        <w:t>(</w:t>
      </w:r>
      <w:r w:rsidR="00652C37" w:rsidRPr="00670553">
        <w:rPr>
          <w:color w:val="000000" w:themeColor="text1"/>
        </w:rPr>
        <w:t>Figure 4b</w:t>
      </w:r>
      <w:r w:rsidR="00B30A8E" w:rsidRPr="00670553">
        <w:rPr>
          <w:color w:val="000000" w:themeColor="text1"/>
        </w:rPr>
        <w:t>)</w:t>
      </w:r>
      <w:r w:rsidR="00346D84" w:rsidRPr="00670553">
        <w:rPr>
          <w:color w:val="000000" w:themeColor="text1"/>
        </w:rPr>
        <w:t xml:space="preserve">, and </w:t>
      </w:r>
      <w:r w:rsidR="00346D84" w:rsidRPr="00670553">
        <w:rPr>
          <w:b/>
          <w:color w:val="000000" w:themeColor="text1"/>
        </w:rPr>
        <w:t>1b</w:t>
      </w:r>
      <w:r w:rsidR="00346D84" w:rsidRPr="00670553">
        <w:rPr>
          <w:color w:val="000000" w:themeColor="text1"/>
        </w:rPr>
        <w:t xml:space="preserve"> </w:t>
      </w:r>
      <w:r w:rsidR="00641405" w:rsidRPr="00670553">
        <w:rPr>
          <w:color w:val="000000" w:themeColor="text1"/>
        </w:rPr>
        <w:t xml:space="preserve">and/or </w:t>
      </w:r>
      <w:r w:rsidR="00AF6A12" w:rsidRPr="00670553">
        <w:rPr>
          <w:b/>
          <w:color w:val="000000" w:themeColor="text1"/>
        </w:rPr>
        <w:t xml:space="preserve">3 </w:t>
      </w:r>
      <w:r w:rsidR="00377B34" w:rsidRPr="00670553">
        <w:rPr>
          <w:color w:val="000000" w:themeColor="text1"/>
        </w:rPr>
        <w:t xml:space="preserve">(IE = 9.77 – 10.16 eV) </w:t>
      </w:r>
      <w:r w:rsidR="00AF6A12" w:rsidRPr="00670553">
        <w:rPr>
          <w:color w:val="000000" w:themeColor="text1"/>
        </w:rPr>
        <w:t xml:space="preserve">for the ion signal at </w:t>
      </w:r>
      <w:r w:rsidR="00AF6A12" w:rsidRPr="00670553">
        <w:rPr>
          <w:i/>
          <w:color w:val="000000" w:themeColor="text1"/>
        </w:rPr>
        <w:t>m/z</w:t>
      </w:r>
      <w:r w:rsidR="00AF6A12" w:rsidRPr="00670553">
        <w:rPr>
          <w:color w:val="000000" w:themeColor="text1"/>
        </w:rPr>
        <w:t xml:space="preserve"> </w:t>
      </w:r>
      <w:r w:rsidR="007E3A93">
        <w:rPr>
          <w:color w:val="000000" w:themeColor="text1"/>
        </w:rPr>
        <w:t xml:space="preserve">= </w:t>
      </w:r>
      <w:r w:rsidR="00AF6A12" w:rsidRPr="00670553">
        <w:rPr>
          <w:color w:val="000000" w:themeColor="text1"/>
        </w:rPr>
        <w:t>79</w:t>
      </w:r>
      <w:r w:rsidR="006B5060" w:rsidRPr="00670553">
        <w:rPr>
          <w:color w:val="000000" w:themeColor="text1"/>
        </w:rPr>
        <w:t xml:space="preserve"> (Figure 4</w:t>
      </w:r>
      <w:r w:rsidR="00836340" w:rsidRPr="00670553">
        <w:rPr>
          <w:color w:val="000000" w:themeColor="text1"/>
        </w:rPr>
        <w:t>c</w:t>
      </w:r>
      <w:r w:rsidR="006B5060" w:rsidRPr="00670553">
        <w:rPr>
          <w:color w:val="000000" w:themeColor="text1"/>
        </w:rPr>
        <w:t>).</w:t>
      </w:r>
      <w:r w:rsidR="00346D84" w:rsidRPr="00670553">
        <w:rPr>
          <w:color w:val="000000" w:themeColor="text1"/>
        </w:rPr>
        <w:t xml:space="preserve"> </w:t>
      </w:r>
      <w:r w:rsidR="00BA1541" w:rsidRPr="00670553">
        <w:rPr>
          <w:color w:val="000000" w:themeColor="text1"/>
        </w:rPr>
        <w:t>Since</w:t>
      </w:r>
      <w:r w:rsidR="00E247E7" w:rsidRPr="00670553">
        <w:rPr>
          <w:color w:val="000000" w:themeColor="text1"/>
        </w:rPr>
        <w:t xml:space="preserve"> o</w:t>
      </w:r>
      <w:r w:rsidR="00346D84" w:rsidRPr="00670553">
        <w:rPr>
          <w:color w:val="000000" w:themeColor="text1"/>
        </w:rPr>
        <w:t xml:space="preserve">nly </w:t>
      </w:r>
      <w:r w:rsidR="00346D84" w:rsidRPr="00670553">
        <w:rPr>
          <w:b/>
          <w:color w:val="000000" w:themeColor="text1"/>
        </w:rPr>
        <w:t>1b</w:t>
      </w:r>
      <w:r w:rsidR="00346D84" w:rsidRPr="00670553">
        <w:rPr>
          <w:color w:val="000000" w:themeColor="text1"/>
        </w:rPr>
        <w:t xml:space="preserve"> is present in </w:t>
      </w:r>
      <w:r w:rsidR="00DA6E41" w:rsidRPr="00670553">
        <w:rPr>
          <w:color w:val="000000" w:themeColor="text1"/>
        </w:rPr>
        <w:t>all</w:t>
      </w:r>
      <w:r w:rsidR="00BA1541" w:rsidRPr="00670553">
        <w:rPr>
          <w:color w:val="000000" w:themeColor="text1"/>
        </w:rPr>
        <w:t xml:space="preserve"> three schemes</w:t>
      </w:r>
      <w:r w:rsidR="00A546D9" w:rsidRPr="00670553">
        <w:rPr>
          <w:color w:val="000000" w:themeColor="text1"/>
        </w:rPr>
        <w:t xml:space="preserve">, </w:t>
      </w:r>
      <w:r w:rsidR="00164FB9" w:rsidRPr="00670553">
        <w:rPr>
          <w:color w:val="000000" w:themeColor="text1"/>
        </w:rPr>
        <w:t>these</w:t>
      </w:r>
      <w:r w:rsidR="00432029" w:rsidRPr="00670553">
        <w:rPr>
          <w:color w:val="000000" w:themeColor="text1"/>
        </w:rPr>
        <w:t xml:space="preserve"> </w:t>
      </w:r>
      <w:r w:rsidR="002B10EB" w:rsidRPr="00670553">
        <w:rPr>
          <w:color w:val="000000" w:themeColor="text1"/>
        </w:rPr>
        <w:t xml:space="preserve">two </w:t>
      </w:r>
      <w:r w:rsidR="00A546D9" w:rsidRPr="00670553">
        <w:rPr>
          <w:color w:val="000000" w:themeColor="text1"/>
        </w:rPr>
        <w:t xml:space="preserve">sublimation events </w:t>
      </w:r>
      <w:r w:rsidR="00BF370D">
        <w:rPr>
          <w:color w:val="000000" w:themeColor="text1"/>
        </w:rPr>
        <w:t>suggest</w:t>
      </w:r>
      <w:r w:rsidR="00346D84" w:rsidRPr="00670553">
        <w:rPr>
          <w:color w:val="000000" w:themeColor="text1"/>
        </w:rPr>
        <w:t xml:space="preserve"> the formation of </w:t>
      </w:r>
      <w:r w:rsidR="00CE21E7" w:rsidRPr="00670553">
        <w:rPr>
          <w:color w:val="000000" w:themeColor="text1"/>
        </w:rPr>
        <w:t xml:space="preserve">isomer </w:t>
      </w:r>
      <w:r w:rsidR="00346D84" w:rsidRPr="00670553">
        <w:rPr>
          <w:b/>
          <w:color w:val="000000" w:themeColor="text1"/>
        </w:rPr>
        <w:t>1b</w:t>
      </w:r>
      <w:r w:rsidR="00346D84" w:rsidRPr="00670553">
        <w:rPr>
          <w:color w:val="000000" w:themeColor="text1"/>
        </w:rPr>
        <w:t>.</w:t>
      </w:r>
    </w:p>
    <w:p w14:paraId="171CB041" w14:textId="6F931A0F" w:rsidR="00CA1AEE" w:rsidRPr="00670553" w:rsidRDefault="00CA1AEE" w:rsidP="00CA1AEE">
      <w:pPr>
        <w:pStyle w:val="Paragraph"/>
        <w:spacing w:line="360" w:lineRule="auto"/>
        <w:ind w:firstLine="0"/>
        <w:jc w:val="both"/>
        <w:rPr>
          <w:i/>
          <w:color w:val="000000" w:themeColor="text1"/>
        </w:rPr>
      </w:pPr>
      <w:r w:rsidRPr="00670553">
        <w:rPr>
          <w:i/>
          <w:color w:val="000000" w:themeColor="text1"/>
        </w:rPr>
        <w:t>3.2.1.</w:t>
      </w:r>
      <w:r>
        <w:rPr>
          <w:i/>
          <w:color w:val="000000" w:themeColor="text1"/>
        </w:rPr>
        <w:t>4</w:t>
      </w:r>
      <w:r w:rsidRPr="00670553">
        <w:rPr>
          <w:i/>
          <w:color w:val="000000" w:themeColor="text1"/>
        </w:rPr>
        <w:t xml:space="preserve"> </w:t>
      </w:r>
      <w:r>
        <w:rPr>
          <w:i/>
          <w:color w:val="000000" w:themeColor="text1"/>
        </w:rPr>
        <w:t>Conclusion</w:t>
      </w:r>
      <w:r w:rsidR="00E028A0">
        <w:rPr>
          <w:i/>
          <w:color w:val="000000" w:themeColor="text1"/>
        </w:rPr>
        <w:t>:</w:t>
      </w:r>
      <w:r>
        <w:rPr>
          <w:i/>
          <w:color w:val="000000" w:themeColor="text1"/>
        </w:rPr>
        <w:t xml:space="preserve"> Low Dose Experiments </w:t>
      </w:r>
    </w:p>
    <w:p w14:paraId="097B242F" w14:textId="6A2BFEBA" w:rsidR="00CA1AEE" w:rsidRDefault="00CA1AEE" w:rsidP="00CA1AEE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  <w:r>
        <w:rPr>
          <w:color w:val="000000" w:themeColor="text1"/>
        </w:rPr>
        <w:t xml:space="preserve">  Overall, the aforementioned studies exploiting discrete photon energies along with the sublimation temperatures and unique shifts in </w:t>
      </w:r>
      <w:r w:rsidRPr="00CA1AEE">
        <w:rPr>
          <w:i/>
          <w:color w:val="000000" w:themeColor="text1"/>
        </w:rPr>
        <w:t>m/z</w:t>
      </w:r>
      <w:r>
        <w:rPr>
          <w:color w:val="000000" w:themeColor="text1"/>
        </w:rPr>
        <w:t xml:space="preserve"> upon partial deuteration reveal the formation of at least </w:t>
      </w:r>
      <w:r w:rsidRPr="00CA1AEE">
        <w:rPr>
          <w:b/>
          <w:color w:val="000000" w:themeColor="text1"/>
        </w:rPr>
        <w:t>1b, 2a</w:t>
      </w:r>
      <w:r>
        <w:rPr>
          <w:color w:val="000000" w:themeColor="text1"/>
        </w:rPr>
        <w:t xml:space="preserve">, and </w:t>
      </w:r>
      <w:r w:rsidRPr="00CA1AEE">
        <w:rPr>
          <w:b/>
          <w:color w:val="000000" w:themeColor="text1"/>
        </w:rPr>
        <w:t>3</w:t>
      </w:r>
      <w:r>
        <w:rPr>
          <w:color w:val="000000" w:themeColor="text1"/>
        </w:rPr>
        <w:t xml:space="preserve"> (Figures 3 and 4; Figures 9); no evidence of isomer </w:t>
      </w:r>
      <w:r w:rsidRPr="00CA1AEE">
        <w:rPr>
          <w:b/>
          <w:color w:val="000000" w:themeColor="text1"/>
        </w:rPr>
        <w:t>4</w:t>
      </w:r>
      <w:r>
        <w:rPr>
          <w:color w:val="000000" w:themeColor="text1"/>
        </w:rPr>
        <w:t xml:space="preserve"> could be provided. At photon energies of 9.20 eV, enols were detected, whose identity is deciphered in the sections below. </w:t>
      </w:r>
    </w:p>
    <w:p w14:paraId="798E7BB0" w14:textId="77777777" w:rsidR="005940E7" w:rsidRDefault="005940E7" w:rsidP="00CA1AEE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</w:p>
    <w:p w14:paraId="24A91D81" w14:textId="4562394B" w:rsidR="00BB6597" w:rsidRPr="00670553" w:rsidRDefault="002F0FA9" w:rsidP="00172F19">
      <w:pPr>
        <w:pStyle w:val="Paragraph"/>
        <w:spacing w:line="360" w:lineRule="auto"/>
        <w:ind w:firstLine="0"/>
        <w:jc w:val="both"/>
        <w:rPr>
          <w:i/>
          <w:color w:val="000000" w:themeColor="text1"/>
        </w:rPr>
      </w:pPr>
      <w:r w:rsidRPr="00670553">
        <w:rPr>
          <w:i/>
          <w:color w:val="000000" w:themeColor="text1"/>
        </w:rPr>
        <w:t>3.2.2 High</w:t>
      </w:r>
      <w:r w:rsidR="00845F8C" w:rsidRPr="00670553">
        <w:rPr>
          <w:i/>
          <w:color w:val="000000" w:themeColor="text1"/>
        </w:rPr>
        <w:t>er</w:t>
      </w:r>
      <w:r w:rsidRPr="00670553">
        <w:rPr>
          <w:i/>
          <w:color w:val="000000" w:themeColor="text1"/>
        </w:rPr>
        <w:t xml:space="preserve"> dose </w:t>
      </w:r>
      <w:r w:rsidR="003679EF" w:rsidRPr="00670553">
        <w:rPr>
          <w:i/>
          <w:color w:val="000000" w:themeColor="text1"/>
        </w:rPr>
        <w:t>experiments</w:t>
      </w:r>
    </w:p>
    <w:p w14:paraId="431941DB" w14:textId="34D82613" w:rsidR="00B44A70" w:rsidRPr="00BB6597" w:rsidRDefault="00CA1AEE" w:rsidP="00BB6597">
      <w:pPr>
        <w:spacing w:line="360" w:lineRule="auto"/>
        <w:ind w:firstLine="240"/>
        <w:jc w:val="both"/>
        <w:rPr>
          <w:rFonts w:eastAsia="SimSun"/>
          <w:color w:val="000000" w:themeColor="text1"/>
        </w:rPr>
      </w:pPr>
      <w:r>
        <w:rPr>
          <w:color w:val="000000" w:themeColor="text1"/>
        </w:rPr>
        <w:lastRenderedPageBreak/>
        <w:t xml:space="preserve">    </w:t>
      </w:r>
      <w:r w:rsidR="00603CE8" w:rsidRPr="00670553">
        <w:rPr>
          <w:color w:val="000000" w:themeColor="text1"/>
        </w:rPr>
        <w:t xml:space="preserve">As discussed above, isomer </w:t>
      </w:r>
      <w:r w:rsidR="00603CE8" w:rsidRPr="00670553">
        <w:rPr>
          <w:b/>
          <w:color w:val="000000" w:themeColor="text1"/>
        </w:rPr>
        <w:t>4</w:t>
      </w:r>
      <w:r w:rsidR="00603CE8" w:rsidRPr="00670553">
        <w:rPr>
          <w:color w:val="000000" w:themeColor="text1"/>
        </w:rPr>
        <w:t xml:space="preserve"> was not formed in the experiments, therefore, </w:t>
      </w:r>
      <w:r w:rsidR="00E028A0">
        <w:rPr>
          <w:color w:val="000000" w:themeColor="text1"/>
        </w:rPr>
        <w:t>its</w:t>
      </w:r>
      <w:r w:rsidR="00E028A0" w:rsidRPr="00670553">
        <w:rPr>
          <w:color w:val="000000" w:themeColor="text1"/>
        </w:rPr>
        <w:t xml:space="preserve"> </w:t>
      </w:r>
      <w:r w:rsidR="00603CE8" w:rsidRPr="001800F3">
        <w:rPr>
          <w:color w:val="000000" w:themeColor="text1"/>
        </w:rPr>
        <w:t>tautome</w:t>
      </w:r>
      <w:r w:rsidR="00603CE8">
        <w:rPr>
          <w:color w:val="000000" w:themeColor="text1"/>
        </w:rPr>
        <w:t>r</w:t>
      </w:r>
      <w:r w:rsidR="00603CE8" w:rsidRPr="00670553">
        <w:rPr>
          <w:color w:val="000000" w:themeColor="text1"/>
        </w:rPr>
        <w:t xml:space="preserve">, </w:t>
      </w:r>
      <w:r w:rsidR="00603CE8" w:rsidRPr="00670553">
        <w:rPr>
          <w:b/>
          <w:color w:val="000000" w:themeColor="text1"/>
        </w:rPr>
        <w:t>9</w:t>
      </w:r>
      <w:r w:rsidR="00603CE8" w:rsidRPr="00670553"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does not have to be </w:t>
      </w:r>
      <w:r w:rsidR="00603CE8" w:rsidRPr="00670553">
        <w:rPr>
          <w:color w:val="000000" w:themeColor="text1"/>
        </w:rPr>
        <w:t>considered</w:t>
      </w:r>
      <w:r w:rsidR="00730DA6">
        <w:rPr>
          <w:color w:val="000000" w:themeColor="text1"/>
        </w:rPr>
        <w:t xml:space="preserve"> since it requires </w:t>
      </w:r>
      <w:r w:rsidR="00730DA6" w:rsidRPr="00730DA6">
        <w:rPr>
          <w:b/>
          <w:color w:val="000000" w:themeColor="text1"/>
        </w:rPr>
        <w:t>4</w:t>
      </w:r>
      <w:r w:rsidR="00730DA6">
        <w:rPr>
          <w:color w:val="000000" w:themeColor="text1"/>
        </w:rPr>
        <w:t xml:space="preserve"> as a precursor</w:t>
      </w:r>
      <w:r w:rsidR="00603CE8" w:rsidRPr="00670553">
        <w:rPr>
          <w:color w:val="000000" w:themeColor="text1"/>
        </w:rPr>
        <w:t xml:space="preserve">. </w:t>
      </w:r>
      <w:r w:rsidR="00D3092F" w:rsidRPr="00670553">
        <w:rPr>
          <w:color w:val="000000" w:themeColor="text1"/>
        </w:rPr>
        <w:t>Conside</w:t>
      </w:r>
      <w:r w:rsidR="001F19A8">
        <w:rPr>
          <w:color w:val="000000" w:themeColor="text1"/>
        </w:rPr>
        <w:t xml:space="preserve">ring the </w:t>
      </w:r>
      <w:r w:rsidR="00613469" w:rsidRPr="00670553">
        <w:rPr>
          <w:color w:val="000000" w:themeColor="text1"/>
        </w:rPr>
        <w:t>com</w:t>
      </w:r>
      <w:r w:rsidR="00D3092F" w:rsidRPr="00670553">
        <w:rPr>
          <w:color w:val="000000" w:themeColor="text1"/>
        </w:rPr>
        <w:t xml:space="preserve">puted adiabatic IEs of the </w:t>
      </w:r>
      <w:r w:rsidR="00A0552E" w:rsidRPr="00670553">
        <w:rPr>
          <w:color w:val="000000" w:themeColor="text1"/>
        </w:rPr>
        <w:t>enol</w:t>
      </w:r>
      <w:r>
        <w:rPr>
          <w:color w:val="000000" w:themeColor="text1"/>
        </w:rPr>
        <w:t>s</w:t>
      </w:r>
      <w:r w:rsidR="00D3092F" w:rsidRPr="00670553">
        <w:rPr>
          <w:color w:val="000000" w:themeColor="text1"/>
        </w:rPr>
        <w:t>, f</w:t>
      </w:r>
      <w:r w:rsidR="00350195" w:rsidRPr="00670553">
        <w:rPr>
          <w:color w:val="000000" w:themeColor="text1"/>
        </w:rPr>
        <w:t>ive photon</w:t>
      </w:r>
      <w:r w:rsidR="001D44D9" w:rsidRPr="00670553">
        <w:rPr>
          <w:color w:val="000000" w:themeColor="text1"/>
        </w:rPr>
        <w:t xml:space="preserve"> energies of </w:t>
      </w:r>
      <w:r w:rsidR="00F52B76" w:rsidRPr="00670553">
        <w:rPr>
          <w:color w:val="000000" w:themeColor="text1"/>
        </w:rPr>
        <w:t>9.20</w:t>
      </w:r>
      <w:r w:rsidR="001D44D9" w:rsidRPr="00670553">
        <w:rPr>
          <w:color w:val="000000" w:themeColor="text1"/>
        </w:rPr>
        <w:t xml:space="preserve">, </w:t>
      </w:r>
      <w:r w:rsidR="00F52B76" w:rsidRPr="00670553">
        <w:rPr>
          <w:color w:val="000000" w:themeColor="text1"/>
        </w:rPr>
        <w:t>8.64</w:t>
      </w:r>
      <w:r w:rsidR="001D44D9" w:rsidRPr="00670553">
        <w:rPr>
          <w:color w:val="000000" w:themeColor="text1"/>
        </w:rPr>
        <w:t xml:space="preserve">, </w:t>
      </w:r>
      <w:r w:rsidR="00F52B76" w:rsidRPr="00670553">
        <w:rPr>
          <w:color w:val="000000" w:themeColor="text1"/>
        </w:rPr>
        <w:t>8</w:t>
      </w:r>
      <w:r w:rsidR="001E0FA4">
        <w:rPr>
          <w:color w:val="000000" w:themeColor="text1"/>
        </w:rPr>
        <w:t>.25</w:t>
      </w:r>
      <w:r w:rsidR="001D44D9" w:rsidRPr="00670553">
        <w:rPr>
          <w:color w:val="000000" w:themeColor="text1"/>
        </w:rPr>
        <w:t xml:space="preserve">, </w:t>
      </w:r>
      <w:r w:rsidR="001E0FA4">
        <w:rPr>
          <w:color w:val="000000" w:themeColor="text1"/>
        </w:rPr>
        <w:t>7.96</w:t>
      </w:r>
      <w:r w:rsidR="00DF1BF3">
        <w:rPr>
          <w:color w:val="000000" w:themeColor="text1"/>
        </w:rPr>
        <w:t>,</w:t>
      </w:r>
      <w:r w:rsidR="00F52B76" w:rsidRPr="00670553">
        <w:rPr>
          <w:color w:val="000000" w:themeColor="text1"/>
        </w:rPr>
        <w:t xml:space="preserve"> </w:t>
      </w:r>
      <w:r w:rsidR="001D44D9" w:rsidRPr="00670553">
        <w:rPr>
          <w:color w:val="000000" w:themeColor="text1"/>
        </w:rPr>
        <w:t xml:space="preserve">and </w:t>
      </w:r>
      <w:r w:rsidR="00F52B76" w:rsidRPr="00670553">
        <w:rPr>
          <w:color w:val="000000" w:themeColor="text1"/>
        </w:rPr>
        <w:t>7.60</w:t>
      </w:r>
      <w:r w:rsidR="001D44D9" w:rsidRPr="00670553">
        <w:rPr>
          <w:color w:val="000000" w:themeColor="text1"/>
        </w:rPr>
        <w:t xml:space="preserve"> eV were</w:t>
      </w:r>
      <w:r w:rsidR="00B74EBC" w:rsidRPr="00670553">
        <w:rPr>
          <w:color w:val="000000" w:themeColor="text1"/>
        </w:rPr>
        <w:t xml:space="preserve"> </w:t>
      </w:r>
      <w:r w:rsidR="001F27D5" w:rsidRPr="00670553">
        <w:rPr>
          <w:color w:val="000000" w:themeColor="text1"/>
        </w:rPr>
        <w:t>selected (Figure</w:t>
      </w:r>
      <w:r w:rsidR="00515B84" w:rsidRPr="00670553">
        <w:rPr>
          <w:color w:val="000000" w:themeColor="text1"/>
        </w:rPr>
        <w:t xml:space="preserve"> </w:t>
      </w:r>
      <w:r w:rsidR="005820D0">
        <w:rPr>
          <w:color w:val="000000" w:themeColor="text1"/>
        </w:rPr>
        <w:t>3</w:t>
      </w:r>
      <w:r w:rsidR="001F27D5" w:rsidRPr="00670553">
        <w:rPr>
          <w:color w:val="000000" w:themeColor="text1"/>
        </w:rPr>
        <w:t>).</w:t>
      </w:r>
      <w:r w:rsidR="00BE00CC" w:rsidRPr="00670553">
        <w:rPr>
          <w:color w:val="000000" w:themeColor="text1"/>
        </w:rPr>
        <w:t xml:space="preserve"> </w:t>
      </w:r>
      <w:r w:rsidR="00270BCB" w:rsidRPr="00670553">
        <w:rPr>
          <w:i/>
          <w:color w:val="000000" w:themeColor="text1"/>
        </w:rPr>
        <w:t>First</w:t>
      </w:r>
      <w:r w:rsidR="00270BCB" w:rsidRPr="00670553">
        <w:rPr>
          <w:color w:val="000000" w:themeColor="text1"/>
        </w:rPr>
        <w:t>, p</w:t>
      </w:r>
      <w:r w:rsidR="002B03BD" w:rsidRPr="00670553">
        <w:rPr>
          <w:color w:val="000000" w:themeColor="text1"/>
        </w:rPr>
        <w:t xml:space="preserve">hotons with </w:t>
      </w:r>
      <w:r>
        <w:rPr>
          <w:color w:val="000000" w:themeColor="text1"/>
        </w:rPr>
        <w:t xml:space="preserve">an </w:t>
      </w:r>
      <w:r w:rsidR="002B03BD" w:rsidRPr="00670553">
        <w:rPr>
          <w:color w:val="000000" w:themeColor="text1"/>
        </w:rPr>
        <w:t>energy of 9.20</w:t>
      </w:r>
      <w:r w:rsidR="006B7CF2" w:rsidRPr="00670553">
        <w:rPr>
          <w:color w:val="000000" w:themeColor="text1"/>
        </w:rPr>
        <w:t xml:space="preserve"> eV </w:t>
      </w:r>
      <w:r w:rsidR="007F2167" w:rsidRPr="00670553">
        <w:rPr>
          <w:color w:val="000000" w:themeColor="text1"/>
        </w:rPr>
        <w:t xml:space="preserve">can </w:t>
      </w:r>
      <w:r w:rsidR="006B7CF2" w:rsidRPr="00670553">
        <w:rPr>
          <w:color w:val="000000" w:themeColor="text1"/>
        </w:rPr>
        <w:t xml:space="preserve">ionize </w:t>
      </w:r>
      <w:r w:rsidR="003F682C" w:rsidRPr="00CA1AEE">
        <w:rPr>
          <w:i/>
          <w:color w:val="000000" w:themeColor="text1"/>
        </w:rPr>
        <w:t>all</w:t>
      </w:r>
      <w:r w:rsidR="003F682C" w:rsidRPr="00670553">
        <w:rPr>
          <w:color w:val="000000" w:themeColor="text1"/>
        </w:rPr>
        <w:t xml:space="preserve"> </w:t>
      </w:r>
      <w:r w:rsidR="002170D8" w:rsidRPr="00670553">
        <w:rPr>
          <w:color w:val="000000" w:themeColor="text1"/>
        </w:rPr>
        <w:t>enol</w:t>
      </w:r>
      <w:r w:rsidR="009B1A46" w:rsidRPr="00670553">
        <w:rPr>
          <w:color w:val="000000" w:themeColor="text1"/>
        </w:rPr>
        <w:t>s</w:t>
      </w:r>
      <w:r w:rsidR="003F682C" w:rsidRPr="00670553">
        <w:rPr>
          <w:color w:val="000000" w:themeColor="text1"/>
        </w:rPr>
        <w:t xml:space="preserve"> since this </w:t>
      </w:r>
      <w:r w:rsidR="003E1D16" w:rsidRPr="00670553">
        <w:rPr>
          <w:color w:val="000000" w:themeColor="text1"/>
        </w:rPr>
        <w:t xml:space="preserve">photon energy </w:t>
      </w:r>
      <w:r w:rsidR="00CA5504" w:rsidRPr="00670553">
        <w:rPr>
          <w:color w:val="000000" w:themeColor="text1"/>
        </w:rPr>
        <w:t xml:space="preserve">is above </w:t>
      </w:r>
      <w:r w:rsidR="003F682C" w:rsidRPr="00670553">
        <w:rPr>
          <w:color w:val="000000" w:themeColor="text1"/>
        </w:rPr>
        <w:t xml:space="preserve">the IE of each </w:t>
      </w:r>
      <w:r w:rsidR="001E7C15" w:rsidRPr="00670553">
        <w:rPr>
          <w:color w:val="000000" w:themeColor="text1"/>
        </w:rPr>
        <w:t>enol isomer</w:t>
      </w:r>
      <w:r w:rsidR="003F682C" w:rsidRPr="00670553">
        <w:rPr>
          <w:color w:val="000000" w:themeColor="text1"/>
        </w:rPr>
        <w:t xml:space="preserve"> (</w:t>
      </w:r>
      <w:r w:rsidR="00B35255" w:rsidRPr="00670553">
        <w:rPr>
          <w:b/>
          <w:color w:val="000000" w:themeColor="text1"/>
        </w:rPr>
        <w:t>5</w:t>
      </w:r>
      <w:r w:rsidR="00A77C74" w:rsidRPr="00670553">
        <w:rPr>
          <w:color w:val="000000" w:themeColor="text1"/>
        </w:rPr>
        <w:t xml:space="preserve"> (</w:t>
      </w:r>
      <w:r w:rsidR="00F764C0" w:rsidRPr="00670553">
        <w:rPr>
          <w:color w:val="000000" w:themeColor="text1"/>
        </w:rPr>
        <w:t xml:space="preserve">IE = </w:t>
      </w:r>
      <w:r w:rsidR="00DB3AB7" w:rsidRPr="00670553">
        <w:rPr>
          <w:color w:val="000000" w:themeColor="text1"/>
        </w:rPr>
        <w:t>7.70</w:t>
      </w:r>
      <w:r w:rsidR="00F764C0" w:rsidRPr="00670553">
        <w:rPr>
          <w:color w:val="000000" w:themeColor="text1"/>
        </w:rPr>
        <w:t xml:space="preserve"> – </w:t>
      </w:r>
      <w:r w:rsidR="00DB3AB7" w:rsidRPr="00670553">
        <w:rPr>
          <w:color w:val="000000" w:themeColor="text1"/>
        </w:rPr>
        <w:t>7.90</w:t>
      </w:r>
      <w:r w:rsidR="003F682C" w:rsidRPr="00670553">
        <w:rPr>
          <w:color w:val="000000" w:themeColor="text1"/>
        </w:rPr>
        <w:t xml:space="preserve"> eV),</w:t>
      </w:r>
      <w:r w:rsidR="00842045" w:rsidRPr="00670553">
        <w:rPr>
          <w:color w:val="000000" w:themeColor="text1"/>
        </w:rPr>
        <w:t xml:space="preserve"> </w:t>
      </w:r>
      <w:r w:rsidR="009C2356" w:rsidRPr="00670553">
        <w:rPr>
          <w:b/>
          <w:color w:val="000000" w:themeColor="text1"/>
        </w:rPr>
        <w:t>6</w:t>
      </w:r>
      <w:r w:rsidR="00842045" w:rsidRPr="00670553">
        <w:rPr>
          <w:color w:val="000000" w:themeColor="text1"/>
        </w:rPr>
        <w:t xml:space="preserve"> (IE = </w:t>
      </w:r>
      <w:r w:rsidR="003B30EC" w:rsidRPr="00670553">
        <w:rPr>
          <w:color w:val="000000" w:themeColor="text1"/>
        </w:rPr>
        <w:t>8.75</w:t>
      </w:r>
      <w:r w:rsidR="00842045" w:rsidRPr="00670553">
        <w:rPr>
          <w:color w:val="000000" w:themeColor="text1"/>
        </w:rPr>
        <w:t xml:space="preserve"> – </w:t>
      </w:r>
      <w:r w:rsidR="003B30EC" w:rsidRPr="00670553">
        <w:rPr>
          <w:color w:val="000000" w:themeColor="text1"/>
        </w:rPr>
        <w:t>8.9</w:t>
      </w:r>
      <w:r w:rsidR="00883A70" w:rsidRPr="00670553">
        <w:rPr>
          <w:color w:val="000000" w:themeColor="text1"/>
        </w:rPr>
        <w:t>5</w:t>
      </w:r>
      <w:r w:rsidR="00842045" w:rsidRPr="00670553">
        <w:rPr>
          <w:color w:val="000000" w:themeColor="text1"/>
        </w:rPr>
        <w:t xml:space="preserve"> eV), </w:t>
      </w:r>
      <w:r w:rsidR="006248E0" w:rsidRPr="00670553">
        <w:rPr>
          <w:b/>
          <w:color w:val="000000" w:themeColor="text1"/>
        </w:rPr>
        <w:t>7</w:t>
      </w:r>
      <w:r w:rsidR="00842045" w:rsidRPr="00670553">
        <w:rPr>
          <w:color w:val="000000" w:themeColor="text1"/>
        </w:rPr>
        <w:t xml:space="preserve"> (IE = </w:t>
      </w:r>
      <w:r w:rsidR="000A02CC" w:rsidRPr="00670553">
        <w:rPr>
          <w:color w:val="000000" w:themeColor="text1"/>
        </w:rPr>
        <w:t>8.02</w:t>
      </w:r>
      <w:r w:rsidR="00842045" w:rsidRPr="00670553">
        <w:rPr>
          <w:color w:val="000000" w:themeColor="text1"/>
        </w:rPr>
        <w:t xml:space="preserve"> – </w:t>
      </w:r>
      <w:r w:rsidR="000A02CC" w:rsidRPr="00670553">
        <w:rPr>
          <w:color w:val="000000" w:themeColor="text1"/>
        </w:rPr>
        <w:t>8.</w:t>
      </w:r>
      <w:r w:rsidR="00883A70" w:rsidRPr="00670553">
        <w:rPr>
          <w:color w:val="000000" w:themeColor="text1"/>
        </w:rPr>
        <w:t>47</w:t>
      </w:r>
      <w:r w:rsidR="00842045" w:rsidRPr="00670553">
        <w:rPr>
          <w:color w:val="000000" w:themeColor="text1"/>
        </w:rPr>
        <w:t xml:space="preserve"> eV), </w:t>
      </w:r>
      <w:r w:rsidR="006248E0" w:rsidRPr="00670553">
        <w:rPr>
          <w:b/>
          <w:color w:val="000000" w:themeColor="text1"/>
        </w:rPr>
        <w:t>8</w:t>
      </w:r>
      <w:r w:rsidR="00842045" w:rsidRPr="00670553">
        <w:rPr>
          <w:color w:val="000000" w:themeColor="text1"/>
        </w:rPr>
        <w:t xml:space="preserve"> (IE = </w:t>
      </w:r>
      <w:r w:rsidR="00A10A57" w:rsidRPr="00670553">
        <w:rPr>
          <w:color w:val="000000" w:themeColor="text1"/>
        </w:rPr>
        <w:t>8.46</w:t>
      </w:r>
      <w:r w:rsidR="00842045" w:rsidRPr="00670553">
        <w:rPr>
          <w:color w:val="000000" w:themeColor="text1"/>
        </w:rPr>
        <w:t xml:space="preserve"> – </w:t>
      </w:r>
      <w:r w:rsidR="00A10A57" w:rsidRPr="00670553">
        <w:rPr>
          <w:color w:val="000000" w:themeColor="text1"/>
        </w:rPr>
        <w:t>8.94</w:t>
      </w:r>
      <w:r w:rsidR="00842045" w:rsidRPr="00670553">
        <w:rPr>
          <w:color w:val="000000" w:themeColor="text1"/>
        </w:rPr>
        <w:t xml:space="preserve"> eV)</w:t>
      </w:r>
      <w:r w:rsidR="003F682C" w:rsidRPr="00670553">
        <w:rPr>
          <w:color w:val="000000" w:themeColor="text1"/>
        </w:rPr>
        <w:t>.</w:t>
      </w:r>
      <w:r w:rsidR="00260783" w:rsidRPr="00670553">
        <w:rPr>
          <w:color w:val="000000" w:themeColor="text1"/>
        </w:rPr>
        <w:t xml:space="preserve"> </w:t>
      </w:r>
      <w:r w:rsidR="00755C39">
        <w:rPr>
          <w:color w:val="000000" w:themeColor="text1"/>
        </w:rPr>
        <w:t>E</w:t>
      </w:r>
      <w:r w:rsidR="00F151FE" w:rsidRPr="00670553">
        <w:rPr>
          <w:color w:val="000000" w:themeColor="text1"/>
        </w:rPr>
        <w:t>nols</w:t>
      </w:r>
      <w:r w:rsidR="00457691" w:rsidRPr="00670553">
        <w:rPr>
          <w:color w:val="000000" w:themeColor="text1"/>
        </w:rPr>
        <w:t xml:space="preserve"> </w:t>
      </w:r>
      <w:r w:rsidR="00457691" w:rsidRPr="00670553">
        <w:rPr>
          <w:b/>
          <w:color w:val="000000" w:themeColor="text1"/>
        </w:rPr>
        <w:t>5</w:t>
      </w:r>
      <w:r w:rsidR="00522746" w:rsidRPr="00670553">
        <w:rPr>
          <w:color w:val="000000" w:themeColor="text1"/>
        </w:rPr>
        <w:t xml:space="preserve"> and </w:t>
      </w:r>
      <w:r w:rsidR="00457691" w:rsidRPr="00670553">
        <w:rPr>
          <w:b/>
          <w:color w:val="000000" w:themeColor="text1"/>
        </w:rPr>
        <w:t>6</w:t>
      </w:r>
      <w:r w:rsidR="00457691" w:rsidRPr="008D3E6B">
        <w:rPr>
          <w:color w:val="000000" w:themeColor="text1"/>
        </w:rPr>
        <w:t>,</w:t>
      </w:r>
      <w:r w:rsidR="00457691" w:rsidRPr="00670553">
        <w:rPr>
          <w:b/>
          <w:color w:val="000000" w:themeColor="text1"/>
        </w:rPr>
        <w:t xml:space="preserve"> 7</w:t>
      </w:r>
      <w:r w:rsidR="00457691" w:rsidRPr="008D3E6B">
        <w:rPr>
          <w:color w:val="000000" w:themeColor="text1"/>
        </w:rPr>
        <w:t>,</w:t>
      </w:r>
      <w:r w:rsidR="00457691" w:rsidRPr="00670553">
        <w:rPr>
          <w:b/>
          <w:color w:val="000000" w:themeColor="text1"/>
        </w:rPr>
        <w:t xml:space="preserve"> 8</w:t>
      </w:r>
      <w:r w:rsidR="00457691" w:rsidRPr="00670553">
        <w:rPr>
          <w:color w:val="000000" w:themeColor="text1"/>
        </w:rPr>
        <w:t xml:space="preserve"> </w:t>
      </w:r>
      <w:r w:rsidR="00F151FE" w:rsidRPr="00670553">
        <w:rPr>
          <w:color w:val="000000" w:themeColor="text1"/>
        </w:rPr>
        <w:t xml:space="preserve">are the </w:t>
      </w:r>
      <w:r w:rsidR="00DB62F4" w:rsidRPr="00670553">
        <w:rPr>
          <w:color w:val="000000" w:themeColor="text1"/>
        </w:rPr>
        <w:t>second</w:t>
      </w:r>
      <w:r w:rsidR="00B44A70">
        <w:rPr>
          <w:color w:val="000000" w:themeColor="text1"/>
        </w:rPr>
        <w:t>-</w:t>
      </w:r>
      <w:r w:rsidR="00884AA1" w:rsidRPr="00670553">
        <w:rPr>
          <w:color w:val="000000" w:themeColor="text1"/>
        </w:rPr>
        <w:t>generation</w:t>
      </w:r>
      <w:r w:rsidR="00DB62F4" w:rsidRPr="00670553">
        <w:rPr>
          <w:color w:val="000000" w:themeColor="text1"/>
        </w:rPr>
        <w:t xml:space="preserve"> product</w:t>
      </w:r>
      <w:r w:rsidR="00C22BD6" w:rsidRPr="00670553">
        <w:rPr>
          <w:color w:val="000000" w:themeColor="text1"/>
        </w:rPr>
        <w:t>s</w:t>
      </w:r>
      <w:r w:rsidR="00DB62F4" w:rsidRPr="00670553">
        <w:rPr>
          <w:color w:val="000000" w:themeColor="text1"/>
        </w:rPr>
        <w:t xml:space="preserve"> that</w:t>
      </w:r>
      <w:r w:rsidR="00A44FCF">
        <w:rPr>
          <w:color w:val="000000" w:themeColor="text1"/>
        </w:rPr>
        <w:t xml:space="preserve"> can be</w:t>
      </w:r>
      <w:r w:rsidR="00DB62F4" w:rsidRPr="00670553">
        <w:rPr>
          <w:color w:val="000000" w:themeColor="text1"/>
        </w:rPr>
        <w:t xml:space="preserve"> formed </w:t>
      </w:r>
      <w:r w:rsidR="00C22BD6" w:rsidRPr="00000F74">
        <w:rPr>
          <w:i/>
          <w:color w:val="000000" w:themeColor="text1"/>
        </w:rPr>
        <w:t>via</w:t>
      </w:r>
      <w:r w:rsidR="00DB62F4" w:rsidRPr="00670553">
        <w:rPr>
          <w:color w:val="000000" w:themeColor="text1"/>
        </w:rPr>
        <w:t xml:space="preserve"> keto-enol </w:t>
      </w:r>
      <w:r>
        <w:rPr>
          <w:color w:val="000000" w:themeColor="text1"/>
        </w:rPr>
        <w:t>tautomerization</w:t>
      </w:r>
      <w:r w:rsidR="00DB62F4" w:rsidRPr="00670553">
        <w:rPr>
          <w:color w:val="000000" w:themeColor="text1"/>
        </w:rPr>
        <w:t xml:space="preserve"> of the primary products </w:t>
      </w:r>
      <w:r w:rsidR="00DB62F4" w:rsidRPr="00670553">
        <w:rPr>
          <w:b/>
          <w:color w:val="000000" w:themeColor="text1"/>
        </w:rPr>
        <w:t>1</w:t>
      </w:r>
      <w:r w:rsidR="00DB62F4" w:rsidRPr="00670553">
        <w:rPr>
          <w:color w:val="000000" w:themeColor="text1"/>
        </w:rPr>
        <w:t xml:space="preserve">, </w:t>
      </w:r>
      <w:r w:rsidR="00DB62F4" w:rsidRPr="00670553">
        <w:rPr>
          <w:b/>
          <w:color w:val="000000" w:themeColor="text1"/>
        </w:rPr>
        <w:t>2</w:t>
      </w:r>
      <w:r w:rsidR="00EA4708" w:rsidRPr="00B10F80">
        <w:rPr>
          <w:color w:val="000000" w:themeColor="text1"/>
        </w:rPr>
        <w:t>,</w:t>
      </w:r>
      <w:r w:rsidR="00DB62F4" w:rsidRPr="00670553">
        <w:rPr>
          <w:color w:val="000000" w:themeColor="text1"/>
        </w:rPr>
        <w:t xml:space="preserve"> and </w:t>
      </w:r>
      <w:r w:rsidR="00DB62F4" w:rsidRPr="00670553">
        <w:rPr>
          <w:b/>
          <w:color w:val="000000" w:themeColor="text1"/>
        </w:rPr>
        <w:t>3</w:t>
      </w:r>
      <w:r w:rsidR="00DB62F4" w:rsidRPr="00670553">
        <w:rPr>
          <w:color w:val="000000" w:themeColor="text1"/>
        </w:rPr>
        <w:t>,</w:t>
      </w:r>
      <w:r w:rsidR="00DB62F4" w:rsidRPr="00670553">
        <w:rPr>
          <w:b/>
          <w:color w:val="000000" w:themeColor="text1"/>
        </w:rPr>
        <w:t xml:space="preserve"> </w:t>
      </w:r>
      <w:r w:rsidR="00426438" w:rsidRPr="00670553">
        <w:rPr>
          <w:color w:val="000000" w:themeColor="text1"/>
        </w:rPr>
        <w:t>respectively</w:t>
      </w:r>
      <w:r w:rsidR="00B03834" w:rsidRPr="00670553">
        <w:rPr>
          <w:color w:val="000000" w:themeColor="text1"/>
        </w:rPr>
        <w:t xml:space="preserve"> (Figure 2a)</w:t>
      </w:r>
      <w:r w:rsidR="00426438" w:rsidRPr="00670553">
        <w:rPr>
          <w:color w:val="000000" w:themeColor="text1"/>
        </w:rPr>
        <w:t>.</w:t>
      </w:r>
      <w:r w:rsidR="00492C4D" w:rsidRPr="00670553">
        <w:rPr>
          <w:color w:val="000000" w:themeColor="text1"/>
        </w:rPr>
        <w:t xml:space="preserve"> </w:t>
      </w:r>
      <w:r w:rsidR="005323F5" w:rsidRPr="00670553">
        <w:rPr>
          <w:i/>
          <w:color w:val="000000" w:themeColor="text1"/>
        </w:rPr>
        <w:t>Second</w:t>
      </w:r>
      <w:r w:rsidR="00030E32" w:rsidRPr="00670553">
        <w:rPr>
          <w:color w:val="000000" w:themeColor="text1"/>
        </w:rPr>
        <w:t xml:space="preserve">, </w:t>
      </w:r>
      <w:r w:rsidR="00D53037">
        <w:rPr>
          <w:color w:val="000000" w:themeColor="text1"/>
        </w:rPr>
        <w:t>8.64</w:t>
      </w:r>
      <w:r>
        <w:rPr>
          <w:color w:val="000000" w:themeColor="text1"/>
        </w:rPr>
        <w:t xml:space="preserve"> </w:t>
      </w:r>
      <w:r w:rsidR="00D53037">
        <w:rPr>
          <w:color w:val="000000" w:themeColor="text1"/>
        </w:rPr>
        <w:t xml:space="preserve">eV photons can </w:t>
      </w:r>
      <w:r w:rsidR="000D4861" w:rsidRPr="00670553">
        <w:rPr>
          <w:color w:val="000000" w:themeColor="text1"/>
        </w:rPr>
        <w:t xml:space="preserve">ionize only </w:t>
      </w:r>
      <w:r w:rsidR="000D4861" w:rsidRPr="00670553">
        <w:rPr>
          <w:b/>
          <w:color w:val="000000" w:themeColor="text1"/>
        </w:rPr>
        <w:t>5</w:t>
      </w:r>
      <w:r w:rsidR="000D4861" w:rsidRPr="00670553">
        <w:rPr>
          <w:color w:val="000000" w:themeColor="text1"/>
        </w:rPr>
        <w:t xml:space="preserve">, </w:t>
      </w:r>
      <w:r w:rsidR="000D4861" w:rsidRPr="00670553">
        <w:rPr>
          <w:b/>
          <w:color w:val="000000" w:themeColor="text1"/>
        </w:rPr>
        <w:t>7</w:t>
      </w:r>
      <w:r w:rsidR="008A4374" w:rsidRPr="00820E10">
        <w:rPr>
          <w:color w:val="000000" w:themeColor="text1"/>
        </w:rPr>
        <w:t>,</w:t>
      </w:r>
      <w:r w:rsidR="000D4861" w:rsidRPr="00670553">
        <w:rPr>
          <w:color w:val="000000" w:themeColor="text1"/>
        </w:rPr>
        <w:t xml:space="preserve"> and </w:t>
      </w:r>
      <w:r w:rsidR="000D4861" w:rsidRPr="00670553">
        <w:rPr>
          <w:b/>
          <w:color w:val="000000" w:themeColor="text1"/>
        </w:rPr>
        <w:t>8c</w:t>
      </w:r>
      <w:r w:rsidR="000D4861" w:rsidRPr="00670553">
        <w:rPr>
          <w:color w:val="000000" w:themeColor="text1"/>
        </w:rPr>
        <w:t xml:space="preserve"> but not </w:t>
      </w:r>
      <w:r w:rsidR="000D4861" w:rsidRPr="00670553">
        <w:rPr>
          <w:b/>
          <w:color w:val="000000" w:themeColor="text1"/>
        </w:rPr>
        <w:t>8a</w:t>
      </w:r>
      <w:r w:rsidR="000D4861" w:rsidRPr="00670553">
        <w:rPr>
          <w:color w:val="000000" w:themeColor="text1"/>
        </w:rPr>
        <w:t>-</w:t>
      </w:r>
      <w:r w:rsidR="000D4861" w:rsidRPr="00670553">
        <w:rPr>
          <w:b/>
          <w:color w:val="000000" w:themeColor="text1"/>
        </w:rPr>
        <w:t>8b</w:t>
      </w:r>
      <w:r w:rsidR="000D4861" w:rsidRPr="00670553">
        <w:rPr>
          <w:color w:val="000000" w:themeColor="text1"/>
        </w:rPr>
        <w:t xml:space="preserve"> and</w:t>
      </w:r>
      <w:r w:rsidR="0092038E" w:rsidRPr="00670553">
        <w:rPr>
          <w:color w:val="000000" w:themeColor="text1"/>
        </w:rPr>
        <w:t xml:space="preserve"> </w:t>
      </w:r>
      <w:r w:rsidR="000D4861" w:rsidRPr="00670553">
        <w:rPr>
          <w:b/>
          <w:color w:val="000000" w:themeColor="text1"/>
        </w:rPr>
        <w:t>6</w:t>
      </w:r>
      <w:r w:rsidR="000D4861" w:rsidRPr="00670553">
        <w:rPr>
          <w:color w:val="000000" w:themeColor="text1"/>
        </w:rPr>
        <w:t xml:space="preserve">. </w:t>
      </w:r>
      <w:r w:rsidR="00A32B24" w:rsidRPr="00670553">
        <w:rPr>
          <w:i/>
          <w:color w:val="000000" w:themeColor="text1"/>
        </w:rPr>
        <w:t>Third</w:t>
      </w:r>
      <w:r w:rsidR="00A32B24" w:rsidRPr="00670553">
        <w:rPr>
          <w:color w:val="000000" w:themeColor="text1"/>
        </w:rPr>
        <w:t>, t</w:t>
      </w:r>
      <w:r w:rsidR="000D4861" w:rsidRPr="00670553">
        <w:rPr>
          <w:color w:val="000000" w:themeColor="text1"/>
        </w:rPr>
        <w:t xml:space="preserve">he </w:t>
      </w:r>
      <w:r w:rsidR="00D625CF" w:rsidRPr="00670553">
        <w:rPr>
          <w:color w:val="000000" w:themeColor="text1"/>
        </w:rPr>
        <w:t>8.25</w:t>
      </w:r>
      <w:r w:rsidR="00B44A70">
        <w:rPr>
          <w:color w:val="000000" w:themeColor="text1"/>
        </w:rPr>
        <w:t xml:space="preserve"> </w:t>
      </w:r>
      <w:r w:rsidR="000D4861" w:rsidRPr="00670553">
        <w:rPr>
          <w:color w:val="000000" w:themeColor="text1"/>
        </w:rPr>
        <w:t xml:space="preserve">eV photons can only ionize </w:t>
      </w:r>
      <w:r w:rsidR="00D625CF" w:rsidRPr="00670553">
        <w:rPr>
          <w:b/>
          <w:color w:val="000000" w:themeColor="text1"/>
        </w:rPr>
        <w:t>5</w:t>
      </w:r>
      <w:r w:rsidR="0048662F" w:rsidRPr="00670553">
        <w:rPr>
          <w:color w:val="000000" w:themeColor="text1"/>
        </w:rPr>
        <w:t xml:space="preserve"> </w:t>
      </w:r>
      <w:r w:rsidR="00D625CF" w:rsidRPr="00670553">
        <w:rPr>
          <w:color w:val="000000" w:themeColor="text1"/>
        </w:rPr>
        <w:t xml:space="preserve">and </w:t>
      </w:r>
      <w:r w:rsidR="0048662F" w:rsidRPr="00670553">
        <w:rPr>
          <w:b/>
          <w:color w:val="000000" w:themeColor="text1"/>
        </w:rPr>
        <w:t>7a</w:t>
      </w:r>
      <w:r w:rsidR="00B44A70">
        <w:rPr>
          <w:color w:val="000000" w:themeColor="text1"/>
        </w:rPr>
        <w:t xml:space="preserve">; </w:t>
      </w:r>
      <w:r w:rsidR="00F8118E" w:rsidRPr="00670553">
        <w:rPr>
          <w:color w:val="000000" w:themeColor="text1"/>
        </w:rPr>
        <w:t>7.96</w:t>
      </w:r>
      <w:r w:rsidR="00B44A70">
        <w:rPr>
          <w:color w:val="000000" w:themeColor="text1"/>
        </w:rPr>
        <w:t xml:space="preserve"> </w:t>
      </w:r>
      <w:r w:rsidR="00F8118E" w:rsidRPr="00670553">
        <w:rPr>
          <w:color w:val="000000" w:themeColor="text1"/>
        </w:rPr>
        <w:t>eV photons</w:t>
      </w:r>
      <w:r w:rsidR="00D91965" w:rsidRPr="00670553">
        <w:rPr>
          <w:color w:val="000000" w:themeColor="text1"/>
        </w:rPr>
        <w:t xml:space="preserve"> </w:t>
      </w:r>
      <w:r w:rsidR="001C0832" w:rsidRPr="00670553">
        <w:rPr>
          <w:color w:val="000000" w:themeColor="text1"/>
        </w:rPr>
        <w:t xml:space="preserve">can only ionize </w:t>
      </w:r>
      <w:r w:rsidR="001C0832" w:rsidRPr="00670553">
        <w:rPr>
          <w:b/>
          <w:color w:val="000000" w:themeColor="text1"/>
        </w:rPr>
        <w:t>5</w:t>
      </w:r>
      <w:r w:rsidR="00950836" w:rsidRPr="00670553">
        <w:rPr>
          <w:color w:val="000000" w:themeColor="text1"/>
        </w:rPr>
        <w:t xml:space="preserve">. </w:t>
      </w:r>
      <w:r w:rsidR="00226530" w:rsidRPr="00670553">
        <w:rPr>
          <w:i/>
          <w:color w:val="000000" w:themeColor="text1"/>
        </w:rPr>
        <w:t>Finally</w:t>
      </w:r>
      <w:r w:rsidR="00F3165B" w:rsidRPr="00670553">
        <w:rPr>
          <w:color w:val="000000" w:themeColor="text1"/>
        </w:rPr>
        <w:t xml:space="preserve">, </w:t>
      </w:r>
      <w:r w:rsidR="00B44A70">
        <w:rPr>
          <w:color w:val="000000" w:themeColor="text1"/>
        </w:rPr>
        <w:t>at a</w:t>
      </w:r>
      <w:r w:rsidR="001C0832" w:rsidRPr="00670553">
        <w:rPr>
          <w:color w:val="000000" w:themeColor="text1"/>
        </w:rPr>
        <w:t xml:space="preserve"> photon </w:t>
      </w:r>
      <w:r w:rsidR="00F11D72" w:rsidRPr="00670553">
        <w:rPr>
          <w:color w:val="000000" w:themeColor="text1"/>
        </w:rPr>
        <w:t>energy</w:t>
      </w:r>
      <w:r w:rsidR="001C0832" w:rsidRPr="00670553">
        <w:rPr>
          <w:color w:val="000000" w:themeColor="text1"/>
        </w:rPr>
        <w:t xml:space="preserve"> </w:t>
      </w:r>
      <w:r w:rsidR="00B44A70">
        <w:rPr>
          <w:color w:val="000000" w:themeColor="text1"/>
        </w:rPr>
        <w:t>of</w:t>
      </w:r>
      <w:r w:rsidR="001C0832" w:rsidRPr="00670553">
        <w:rPr>
          <w:color w:val="000000" w:themeColor="text1"/>
        </w:rPr>
        <w:t xml:space="preserve"> </w:t>
      </w:r>
      <w:r w:rsidR="004E31E7" w:rsidRPr="00670553">
        <w:rPr>
          <w:color w:val="000000" w:themeColor="text1"/>
        </w:rPr>
        <w:t>7</w:t>
      </w:r>
      <w:r w:rsidR="001C0832" w:rsidRPr="00670553">
        <w:rPr>
          <w:color w:val="000000" w:themeColor="text1"/>
        </w:rPr>
        <w:t>.</w:t>
      </w:r>
      <w:r w:rsidR="004E31E7" w:rsidRPr="00670553">
        <w:rPr>
          <w:color w:val="000000" w:themeColor="text1"/>
        </w:rPr>
        <w:t>6</w:t>
      </w:r>
      <w:r w:rsidR="001C0832" w:rsidRPr="00670553">
        <w:rPr>
          <w:color w:val="000000" w:themeColor="text1"/>
        </w:rPr>
        <w:t xml:space="preserve">0 eV, </w:t>
      </w:r>
      <w:r w:rsidR="00C12D45" w:rsidRPr="00670553">
        <w:rPr>
          <w:color w:val="000000" w:themeColor="text1"/>
        </w:rPr>
        <w:t>no isomer can be</w:t>
      </w:r>
      <w:r w:rsidR="000D4861" w:rsidRPr="00670553">
        <w:rPr>
          <w:color w:val="000000" w:themeColor="text1"/>
        </w:rPr>
        <w:t xml:space="preserve"> ionize</w:t>
      </w:r>
      <w:r w:rsidR="00C12D45" w:rsidRPr="00670553">
        <w:rPr>
          <w:color w:val="000000" w:themeColor="text1"/>
        </w:rPr>
        <w:t>d</w:t>
      </w:r>
      <w:r w:rsidR="00A013EE" w:rsidRPr="00670553">
        <w:rPr>
          <w:color w:val="000000" w:themeColor="text1"/>
        </w:rPr>
        <w:t>. Therefore, by com</w:t>
      </w:r>
      <w:r w:rsidR="000D4861" w:rsidRPr="00670553">
        <w:rPr>
          <w:color w:val="000000" w:themeColor="text1"/>
        </w:rPr>
        <w:t xml:space="preserve">paring the TPD profiles of the ions at </w:t>
      </w:r>
      <w:r w:rsidR="000D4861" w:rsidRPr="007E3A93">
        <w:rPr>
          <w:i/>
          <w:color w:val="000000" w:themeColor="text1"/>
        </w:rPr>
        <w:t>m/z</w:t>
      </w:r>
      <w:r w:rsidR="000D4861" w:rsidRPr="00670553">
        <w:rPr>
          <w:color w:val="000000" w:themeColor="text1"/>
        </w:rPr>
        <w:t xml:space="preserve"> = </w:t>
      </w:r>
      <w:r w:rsidR="009756C9" w:rsidRPr="00670553">
        <w:rPr>
          <w:color w:val="000000" w:themeColor="text1"/>
        </w:rPr>
        <w:t>74</w:t>
      </w:r>
      <w:r w:rsidR="000D4861" w:rsidRPr="00670553">
        <w:rPr>
          <w:color w:val="000000" w:themeColor="text1"/>
        </w:rPr>
        <w:t xml:space="preserve"> at</w:t>
      </w:r>
      <w:r w:rsidR="00950836" w:rsidRPr="00670553">
        <w:rPr>
          <w:color w:val="000000" w:themeColor="text1"/>
        </w:rPr>
        <w:t xml:space="preserve"> </w:t>
      </w:r>
      <w:r w:rsidR="00710F8B" w:rsidRPr="00670553">
        <w:rPr>
          <w:color w:val="000000" w:themeColor="text1"/>
        </w:rPr>
        <w:t xml:space="preserve">these </w:t>
      </w:r>
      <w:r w:rsidR="00661CC8" w:rsidRPr="00670553">
        <w:rPr>
          <w:color w:val="000000" w:themeColor="text1"/>
        </w:rPr>
        <w:t>distinct photon energie</w:t>
      </w:r>
      <w:r w:rsidR="000D4861" w:rsidRPr="00670553">
        <w:rPr>
          <w:color w:val="000000" w:themeColor="text1"/>
        </w:rPr>
        <w:t>s,</w:t>
      </w:r>
      <w:r w:rsidR="00BB3631" w:rsidRPr="00670553">
        <w:rPr>
          <w:color w:val="000000" w:themeColor="text1"/>
        </w:rPr>
        <w:t xml:space="preserve"> evidence</w:t>
      </w:r>
      <w:r w:rsidR="000D4861" w:rsidRPr="00670553">
        <w:rPr>
          <w:color w:val="000000" w:themeColor="text1"/>
        </w:rPr>
        <w:t xml:space="preserve"> </w:t>
      </w:r>
      <w:r w:rsidR="002F12B6" w:rsidRPr="00670553">
        <w:rPr>
          <w:color w:val="000000" w:themeColor="text1"/>
        </w:rPr>
        <w:t>for the identification</w:t>
      </w:r>
      <w:r w:rsidR="00B41681" w:rsidRPr="00670553">
        <w:rPr>
          <w:color w:val="000000" w:themeColor="text1"/>
        </w:rPr>
        <w:t xml:space="preserve"> of enols</w:t>
      </w:r>
      <w:r w:rsidR="002F12B6" w:rsidRPr="00670553">
        <w:rPr>
          <w:color w:val="000000" w:themeColor="text1"/>
        </w:rPr>
        <w:t xml:space="preserve"> can be obtained</w:t>
      </w:r>
      <w:r w:rsidR="000D4861" w:rsidRPr="00670553">
        <w:rPr>
          <w:color w:val="000000" w:themeColor="text1"/>
        </w:rPr>
        <w:t>. Fig</w:t>
      </w:r>
      <w:r w:rsidR="00CC572A" w:rsidRPr="00670553">
        <w:rPr>
          <w:color w:val="000000" w:themeColor="text1"/>
        </w:rPr>
        <w:t>ure</w:t>
      </w:r>
      <w:r w:rsidR="00DD2630" w:rsidRPr="00670553">
        <w:rPr>
          <w:color w:val="000000" w:themeColor="text1"/>
        </w:rPr>
        <w:t xml:space="preserve"> </w:t>
      </w:r>
      <w:r w:rsidR="00B22741">
        <w:rPr>
          <w:color w:val="000000" w:themeColor="text1"/>
        </w:rPr>
        <w:t>8</w:t>
      </w:r>
      <w:r w:rsidR="000D4861" w:rsidRPr="00670553">
        <w:rPr>
          <w:color w:val="000000" w:themeColor="text1"/>
        </w:rPr>
        <w:t xml:space="preserve"> compiles the</w:t>
      </w:r>
      <w:r w:rsidR="00134B30" w:rsidRPr="00670553">
        <w:rPr>
          <w:color w:val="000000" w:themeColor="text1"/>
        </w:rPr>
        <w:t xml:space="preserve"> </w:t>
      </w:r>
      <w:r w:rsidR="000D4861" w:rsidRPr="00670553">
        <w:rPr>
          <w:color w:val="000000" w:themeColor="text1"/>
        </w:rPr>
        <w:t>PI-ReTOF-MS data of the d</w:t>
      </w:r>
      <w:r w:rsidR="007B4AFA" w:rsidRPr="00670553">
        <w:rPr>
          <w:color w:val="000000" w:themeColor="text1"/>
        </w:rPr>
        <w:t>esorbed molecules from the irra</w:t>
      </w:r>
      <w:r w:rsidR="000D4861" w:rsidRPr="00670553">
        <w:rPr>
          <w:color w:val="000000" w:themeColor="text1"/>
        </w:rPr>
        <w:t xml:space="preserve">diated </w:t>
      </w:r>
      <w:r w:rsidR="001301E3" w:rsidRPr="00670553">
        <w:rPr>
          <w:color w:val="000000" w:themeColor="text1"/>
        </w:rPr>
        <w:t>CH</w:t>
      </w:r>
      <w:r w:rsidR="001301E3" w:rsidRPr="00670553">
        <w:rPr>
          <w:color w:val="000000" w:themeColor="text1"/>
          <w:vertAlign w:val="subscript"/>
        </w:rPr>
        <w:t>3</w:t>
      </w:r>
      <w:r w:rsidR="001301E3" w:rsidRPr="00670553">
        <w:rPr>
          <w:color w:val="000000" w:themeColor="text1"/>
        </w:rPr>
        <w:t>OH−CH</w:t>
      </w:r>
      <w:r w:rsidR="001301E3" w:rsidRPr="00670553">
        <w:rPr>
          <w:color w:val="000000" w:themeColor="text1"/>
          <w:vertAlign w:val="subscript"/>
        </w:rPr>
        <w:t>3</w:t>
      </w:r>
      <w:r w:rsidR="001301E3" w:rsidRPr="00670553">
        <w:rPr>
          <w:color w:val="000000" w:themeColor="text1"/>
        </w:rPr>
        <w:t xml:space="preserve">CHO </w:t>
      </w:r>
      <w:r w:rsidR="000D4861" w:rsidRPr="00670553">
        <w:rPr>
          <w:color w:val="000000" w:themeColor="text1"/>
        </w:rPr>
        <w:t>ices.</w:t>
      </w:r>
      <w:r w:rsidR="00610EA3" w:rsidRPr="00670553">
        <w:rPr>
          <w:color w:val="000000" w:themeColor="text1"/>
        </w:rPr>
        <w:t xml:space="preserve"> </w:t>
      </w:r>
      <w:r w:rsidR="00652547" w:rsidRPr="00670553">
        <w:rPr>
          <w:color w:val="000000" w:themeColor="text1"/>
        </w:rPr>
        <w:t xml:space="preserve">Figure 8 </w:t>
      </w:r>
      <w:r w:rsidR="00B44A70">
        <w:rPr>
          <w:color w:val="000000" w:themeColor="text1"/>
        </w:rPr>
        <w:t xml:space="preserve">is required to </w:t>
      </w:r>
      <w:r w:rsidR="00610EA3" w:rsidRPr="00670553">
        <w:rPr>
          <w:color w:val="000000" w:themeColor="text1"/>
        </w:rPr>
        <w:t xml:space="preserve">extract TPD profiles of </w:t>
      </w:r>
      <w:r w:rsidR="00610EA3" w:rsidRPr="007E3A93">
        <w:rPr>
          <w:i/>
          <w:color w:val="000000" w:themeColor="text1"/>
        </w:rPr>
        <w:t>m/z</w:t>
      </w:r>
      <w:r w:rsidR="00610EA3" w:rsidRPr="00670553">
        <w:rPr>
          <w:color w:val="000000" w:themeColor="text1"/>
        </w:rPr>
        <w:t xml:space="preserve"> = </w:t>
      </w:r>
      <w:r w:rsidR="00B6593B" w:rsidRPr="00670553">
        <w:rPr>
          <w:color w:val="000000" w:themeColor="text1"/>
        </w:rPr>
        <w:t>74</w:t>
      </w:r>
      <w:r w:rsidR="00610EA3" w:rsidRPr="00670553">
        <w:rPr>
          <w:color w:val="000000" w:themeColor="text1"/>
        </w:rPr>
        <w:t xml:space="preserve"> (</w:t>
      </w:r>
      <w:r w:rsidR="00C77389" w:rsidRPr="00670553">
        <w:rPr>
          <w:color w:val="000000" w:themeColor="text1"/>
        </w:rPr>
        <w:t>C</w:t>
      </w:r>
      <w:r w:rsidR="00C77389" w:rsidRPr="00670553">
        <w:rPr>
          <w:color w:val="000000" w:themeColor="text1"/>
          <w:vertAlign w:val="subscript"/>
        </w:rPr>
        <w:t>3</w:t>
      </w:r>
      <w:r w:rsidR="00C77389" w:rsidRPr="00670553">
        <w:rPr>
          <w:color w:val="000000" w:themeColor="text1"/>
        </w:rPr>
        <w:t>H</w:t>
      </w:r>
      <w:r w:rsidR="00C77389" w:rsidRPr="00670553">
        <w:rPr>
          <w:color w:val="000000" w:themeColor="text1"/>
          <w:vertAlign w:val="subscript"/>
        </w:rPr>
        <w:t>6</w:t>
      </w:r>
      <w:r w:rsidR="00C77389" w:rsidRPr="00670553">
        <w:rPr>
          <w:color w:val="000000" w:themeColor="text1"/>
        </w:rPr>
        <w:t>O</w:t>
      </w:r>
      <w:r w:rsidR="00C77389" w:rsidRPr="00670553">
        <w:rPr>
          <w:color w:val="000000" w:themeColor="text1"/>
          <w:vertAlign w:val="subscript"/>
        </w:rPr>
        <w:t>2</w:t>
      </w:r>
      <w:r w:rsidR="00C77389" w:rsidRPr="00670553">
        <w:rPr>
          <w:color w:val="000000" w:themeColor="text1"/>
          <w:vertAlign w:val="superscript"/>
        </w:rPr>
        <w:t>+</w:t>
      </w:r>
      <w:r w:rsidR="00610EA3" w:rsidRPr="00670553">
        <w:rPr>
          <w:color w:val="000000" w:themeColor="text1"/>
        </w:rPr>
        <w:t>)</w:t>
      </w:r>
      <w:r w:rsidR="00EC0DBC" w:rsidRPr="00670553">
        <w:rPr>
          <w:color w:val="000000" w:themeColor="text1"/>
        </w:rPr>
        <w:t xml:space="preserve"> </w:t>
      </w:r>
      <w:r w:rsidR="00582136" w:rsidRPr="00670553">
        <w:rPr>
          <w:color w:val="000000" w:themeColor="text1"/>
        </w:rPr>
        <w:t>at five photon energies</w:t>
      </w:r>
      <w:r w:rsidR="00046DF3" w:rsidRPr="00670553">
        <w:rPr>
          <w:color w:val="000000" w:themeColor="text1"/>
        </w:rPr>
        <w:t xml:space="preserve"> (Figure </w:t>
      </w:r>
      <w:r w:rsidR="005F6F16">
        <w:rPr>
          <w:color w:val="000000" w:themeColor="text1"/>
        </w:rPr>
        <w:t>10</w:t>
      </w:r>
      <w:r w:rsidR="00046DF3" w:rsidRPr="00670553">
        <w:rPr>
          <w:color w:val="000000" w:themeColor="text1"/>
        </w:rPr>
        <w:t>a-</w:t>
      </w:r>
      <w:r w:rsidR="005F6F16">
        <w:rPr>
          <w:color w:val="000000" w:themeColor="text1"/>
        </w:rPr>
        <w:t>10</w:t>
      </w:r>
      <w:r w:rsidR="00C96C30">
        <w:rPr>
          <w:color w:val="000000" w:themeColor="text1"/>
        </w:rPr>
        <w:t>e).</w:t>
      </w:r>
    </w:p>
    <w:p w14:paraId="72A905AB" w14:textId="51201332" w:rsidR="00156A55" w:rsidRPr="00E248BE" w:rsidRDefault="00B44A70" w:rsidP="004537D3">
      <w:pPr>
        <w:spacing w:line="360" w:lineRule="auto"/>
        <w:jc w:val="both"/>
        <w:rPr>
          <w:color w:val="000000" w:themeColor="text1"/>
          <w:highlight w:val="yellow"/>
        </w:rPr>
      </w:pPr>
      <w:r>
        <w:rPr>
          <w:color w:val="000000" w:themeColor="text1"/>
        </w:rPr>
        <w:t xml:space="preserve">     </w:t>
      </w:r>
      <w:r w:rsidR="00EF6640" w:rsidRPr="00730DA6">
        <w:rPr>
          <w:color w:val="000000" w:themeColor="text1"/>
        </w:rPr>
        <w:t xml:space="preserve">At </w:t>
      </w:r>
      <w:r w:rsidR="00730DA6" w:rsidRPr="00730DA6">
        <w:rPr>
          <w:color w:val="000000" w:themeColor="text1"/>
        </w:rPr>
        <w:t xml:space="preserve">a </w:t>
      </w:r>
      <w:r w:rsidR="00EF6640" w:rsidRPr="00730DA6">
        <w:rPr>
          <w:color w:val="000000" w:themeColor="text1"/>
        </w:rPr>
        <w:t xml:space="preserve">photon energy of </w:t>
      </w:r>
      <w:r w:rsidR="00EF3DBD" w:rsidRPr="00730DA6">
        <w:rPr>
          <w:color w:val="000000" w:themeColor="text1"/>
        </w:rPr>
        <w:t>9.20</w:t>
      </w:r>
      <w:r w:rsidR="00EF6640" w:rsidRPr="00730DA6">
        <w:rPr>
          <w:color w:val="000000" w:themeColor="text1"/>
        </w:rPr>
        <w:t xml:space="preserve"> eV,</w:t>
      </w:r>
      <w:r w:rsidR="00F24114" w:rsidRPr="00730DA6">
        <w:rPr>
          <w:color w:val="000000" w:themeColor="text1"/>
        </w:rPr>
        <w:t xml:space="preserve"> </w:t>
      </w:r>
      <w:r w:rsidR="00C57986" w:rsidRPr="00730DA6">
        <w:rPr>
          <w:color w:val="000000" w:themeColor="text1"/>
        </w:rPr>
        <w:t xml:space="preserve">both TPD </w:t>
      </w:r>
      <w:r w:rsidR="001D51F4" w:rsidRPr="00730DA6">
        <w:rPr>
          <w:color w:val="000000" w:themeColor="text1"/>
        </w:rPr>
        <w:t>traces</w:t>
      </w:r>
      <w:r w:rsidR="001B5099" w:rsidRPr="00730DA6">
        <w:rPr>
          <w:color w:val="000000" w:themeColor="text1"/>
        </w:rPr>
        <w:t xml:space="preserve"> at </w:t>
      </w:r>
      <w:r w:rsidR="001B5099" w:rsidRPr="00730DA6">
        <w:rPr>
          <w:i/>
          <w:color w:val="000000" w:themeColor="text1"/>
        </w:rPr>
        <w:t>m/z</w:t>
      </w:r>
      <w:r w:rsidR="001B5099" w:rsidRPr="00730DA6">
        <w:rPr>
          <w:color w:val="000000" w:themeColor="text1"/>
        </w:rPr>
        <w:t xml:space="preserve"> = </w:t>
      </w:r>
      <w:r w:rsidR="001D51F4" w:rsidRPr="00730DA6">
        <w:rPr>
          <w:color w:val="000000" w:themeColor="text1"/>
        </w:rPr>
        <w:t>74</w:t>
      </w:r>
      <w:r w:rsidR="00C03056" w:rsidRPr="00730DA6">
        <w:rPr>
          <w:color w:val="000000" w:themeColor="text1"/>
        </w:rPr>
        <w:t xml:space="preserve"> </w:t>
      </w:r>
      <w:r w:rsidR="005F208B" w:rsidRPr="00730DA6">
        <w:rPr>
          <w:color w:val="000000" w:themeColor="text1"/>
        </w:rPr>
        <w:t xml:space="preserve">for </w:t>
      </w:r>
      <w:r w:rsidR="00730DA6" w:rsidRPr="00730DA6">
        <w:rPr>
          <w:color w:val="000000" w:themeColor="text1"/>
        </w:rPr>
        <w:t xml:space="preserve">the </w:t>
      </w:r>
      <w:r w:rsidR="003A3ED1" w:rsidRPr="00730DA6">
        <w:rPr>
          <w:color w:val="000000" w:themeColor="text1"/>
        </w:rPr>
        <w:t>low-</w:t>
      </w:r>
      <w:r w:rsidR="007A39D1" w:rsidRPr="00730DA6">
        <w:rPr>
          <w:color w:val="000000" w:themeColor="text1"/>
        </w:rPr>
        <w:t xml:space="preserve">dose </w:t>
      </w:r>
      <w:r w:rsidR="001B5099" w:rsidRPr="00730DA6">
        <w:rPr>
          <w:color w:val="000000" w:themeColor="text1"/>
        </w:rPr>
        <w:t>and</w:t>
      </w:r>
      <w:r w:rsidR="005F208B" w:rsidRPr="00730DA6">
        <w:rPr>
          <w:color w:val="000000" w:themeColor="text1"/>
        </w:rPr>
        <w:t xml:space="preserve"> </w:t>
      </w:r>
      <w:r w:rsidR="007A39D1" w:rsidRPr="00730DA6">
        <w:rPr>
          <w:color w:val="000000" w:themeColor="text1"/>
        </w:rPr>
        <w:t xml:space="preserve">higher dose </w:t>
      </w:r>
      <w:r w:rsidR="00EB65BC" w:rsidRPr="00730DA6">
        <w:rPr>
          <w:color w:val="000000" w:themeColor="text1"/>
        </w:rPr>
        <w:t xml:space="preserve">irradiation </w:t>
      </w:r>
      <w:r w:rsidR="008418C4" w:rsidRPr="00730DA6">
        <w:rPr>
          <w:color w:val="000000" w:themeColor="text1"/>
        </w:rPr>
        <w:t>in the CH</w:t>
      </w:r>
      <w:r w:rsidR="008418C4" w:rsidRPr="00730DA6">
        <w:rPr>
          <w:color w:val="000000" w:themeColor="text1"/>
          <w:vertAlign w:val="subscript"/>
        </w:rPr>
        <w:t>3</w:t>
      </w:r>
      <w:r w:rsidR="008418C4" w:rsidRPr="00730DA6">
        <w:rPr>
          <w:color w:val="000000" w:themeColor="text1"/>
        </w:rPr>
        <w:t>OH−CH</w:t>
      </w:r>
      <w:r w:rsidR="008418C4" w:rsidRPr="00730DA6">
        <w:rPr>
          <w:color w:val="000000" w:themeColor="text1"/>
          <w:vertAlign w:val="subscript"/>
        </w:rPr>
        <w:t>3</w:t>
      </w:r>
      <w:r w:rsidR="008418C4" w:rsidRPr="00730DA6">
        <w:rPr>
          <w:color w:val="000000" w:themeColor="text1"/>
        </w:rPr>
        <w:t xml:space="preserve">CHO ice </w:t>
      </w:r>
      <w:r w:rsidR="00A46C09" w:rsidRPr="00730DA6">
        <w:rPr>
          <w:color w:val="000000" w:themeColor="text1"/>
        </w:rPr>
        <w:t>reveal</w:t>
      </w:r>
      <w:r w:rsidR="00295E07" w:rsidRPr="00730DA6">
        <w:rPr>
          <w:color w:val="000000" w:themeColor="text1"/>
        </w:rPr>
        <w:t xml:space="preserve"> </w:t>
      </w:r>
      <w:r w:rsidR="00E4616F" w:rsidRPr="00730DA6">
        <w:rPr>
          <w:color w:val="000000" w:themeColor="text1"/>
        </w:rPr>
        <w:t xml:space="preserve">a broad </w:t>
      </w:r>
      <w:r w:rsidR="00922404" w:rsidRPr="00730DA6">
        <w:rPr>
          <w:color w:val="000000" w:themeColor="text1"/>
        </w:rPr>
        <w:t xml:space="preserve">signal </w:t>
      </w:r>
      <w:r w:rsidR="00723A1B" w:rsidRPr="00730DA6">
        <w:rPr>
          <w:color w:val="000000" w:themeColor="text1"/>
        </w:rPr>
        <w:t xml:space="preserve">from </w:t>
      </w:r>
      <w:r w:rsidR="00A87F5D" w:rsidRPr="00730DA6">
        <w:rPr>
          <w:color w:val="000000" w:themeColor="text1"/>
        </w:rPr>
        <w:t xml:space="preserve">150 K </w:t>
      </w:r>
      <w:r w:rsidR="00922404" w:rsidRPr="00730DA6">
        <w:rPr>
          <w:color w:val="000000" w:themeColor="text1"/>
        </w:rPr>
        <w:t>to 2</w:t>
      </w:r>
      <w:r w:rsidR="00A87F5D" w:rsidRPr="00730DA6">
        <w:rPr>
          <w:color w:val="000000" w:themeColor="text1"/>
        </w:rPr>
        <w:t>6</w:t>
      </w:r>
      <w:r w:rsidR="00922404" w:rsidRPr="00730DA6">
        <w:rPr>
          <w:color w:val="000000" w:themeColor="text1"/>
        </w:rPr>
        <w:t>0 K</w:t>
      </w:r>
      <w:r w:rsidR="008418C4" w:rsidRPr="00730DA6">
        <w:rPr>
          <w:color w:val="000000" w:themeColor="text1"/>
        </w:rPr>
        <w:t xml:space="preserve"> (Figure 10a)</w:t>
      </w:r>
      <w:r w:rsidR="00D94694" w:rsidRPr="00730DA6">
        <w:rPr>
          <w:color w:val="000000" w:themeColor="text1"/>
        </w:rPr>
        <w:t>.</w:t>
      </w:r>
      <w:r w:rsidR="006325E2" w:rsidRPr="00730DA6">
        <w:rPr>
          <w:color w:val="000000" w:themeColor="text1"/>
        </w:rPr>
        <w:t xml:space="preserve"> </w:t>
      </w:r>
      <w:r w:rsidR="00544A9B" w:rsidRPr="00730DA6">
        <w:rPr>
          <w:color w:val="000000" w:themeColor="text1"/>
        </w:rPr>
        <w:t xml:space="preserve">This broad </w:t>
      </w:r>
      <w:r w:rsidR="002255A1" w:rsidRPr="00730DA6">
        <w:rPr>
          <w:color w:val="000000" w:themeColor="text1"/>
        </w:rPr>
        <w:t>sublimation event</w:t>
      </w:r>
      <w:r w:rsidR="00C451D7" w:rsidRPr="00730DA6">
        <w:rPr>
          <w:color w:val="000000" w:themeColor="text1"/>
        </w:rPr>
        <w:t xml:space="preserve"> </w:t>
      </w:r>
      <w:r w:rsidR="00504DF3" w:rsidRPr="00730DA6">
        <w:rPr>
          <w:color w:val="000000" w:themeColor="text1"/>
        </w:rPr>
        <w:t>can be</w:t>
      </w:r>
      <w:r w:rsidR="00E31A20" w:rsidRPr="00730DA6">
        <w:rPr>
          <w:color w:val="000000" w:themeColor="text1"/>
        </w:rPr>
        <w:t xml:space="preserve"> associated with </w:t>
      </w:r>
      <w:r w:rsidR="00730DA6" w:rsidRPr="00730DA6">
        <w:rPr>
          <w:i/>
          <w:color w:val="000000" w:themeColor="text1"/>
        </w:rPr>
        <w:t>any</w:t>
      </w:r>
      <w:r w:rsidR="001C60D7" w:rsidRPr="00730DA6">
        <w:rPr>
          <w:color w:val="000000" w:themeColor="text1"/>
        </w:rPr>
        <w:t xml:space="preserve"> </w:t>
      </w:r>
      <w:r w:rsidR="001E0E17" w:rsidRPr="00730DA6">
        <w:rPr>
          <w:color w:val="000000" w:themeColor="text1"/>
        </w:rPr>
        <w:t>enol</w:t>
      </w:r>
      <w:r w:rsidR="00BF54C8" w:rsidRPr="00730DA6">
        <w:rPr>
          <w:color w:val="000000" w:themeColor="text1"/>
        </w:rPr>
        <w:t xml:space="preserve"> (IE = 7.70 – 8.95 eV)</w:t>
      </w:r>
      <w:r w:rsidR="005C6C17" w:rsidRPr="00730DA6">
        <w:rPr>
          <w:color w:val="000000" w:themeColor="text1"/>
        </w:rPr>
        <w:t>.</w:t>
      </w:r>
      <w:r w:rsidR="00544A9B" w:rsidRPr="00730DA6">
        <w:rPr>
          <w:color w:val="000000" w:themeColor="text1"/>
        </w:rPr>
        <w:t xml:space="preserve"> </w:t>
      </w:r>
      <w:r w:rsidR="00642086" w:rsidRPr="00730DA6">
        <w:rPr>
          <w:color w:val="000000" w:themeColor="text1"/>
        </w:rPr>
        <w:t>Lowering</w:t>
      </w:r>
      <w:r w:rsidR="009C61BC" w:rsidRPr="00730DA6">
        <w:rPr>
          <w:color w:val="000000" w:themeColor="text1"/>
        </w:rPr>
        <w:t xml:space="preserve"> </w:t>
      </w:r>
      <w:r w:rsidRPr="00730DA6">
        <w:rPr>
          <w:color w:val="000000" w:themeColor="text1"/>
        </w:rPr>
        <w:t xml:space="preserve">the </w:t>
      </w:r>
      <w:r w:rsidR="009C61BC" w:rsidRPr="00730DA6">
        <w:rPr>
          <w:color w:val="000000" w:themeColor="text1"/>
        </w:rPr>
        <w:t xml:space="preserve">photon energy </w:t>
      </w:r>
      <w:r w:rsidR="00E14AAF" w:rsidRPr="00730DA6">
        <w:rPr>
          <w:color w:val="000000" w:themeColor="text1"/>
        </w:rPr>
        <w:t>to 8.64</w:t>
      </w:r>
      <w:r w:rsidRPr="00730DA6">
        <w:rPr>
          <w:color w:val="000000" w:themeColor="text1"/>
        </w:rPr>
        <w:t xml:space="preserve"> </w:t>
      </w:r>
      <w:r w:rsidR="00072EE3" w:rsidRPr="00730DA6">
        <w:rPr>
          <w:color w:val="000000" w:themeColor="text1"/>
        </w:rPr>
        <w:t>eV</w:t>
      </w:r>
      <w:r w:rsidR="00F21D69" w:rsidRPr="00730DA6">
        <w:rPr>
          <w:color w:val="000000" w:themeColor="text1"/>
        </w:rPr>
        <w:t xml:space="preserve">, </w:t>
      </w:r>
      <w:r w:rsidR="000F75E8" w:rsidRPr="00730DA6">
        <w:rPr>
          <w:color w:val="000000" w:themeColor="text1"/>
        </w:rPr>
        <w:t>the</w:t>
      </w:r>
      <w:r w:rsidR="00072EE3" w:rsidRPr="00730DA6">
        <w:rPr>
          <w:color w:val="000000" w:themeColor="text1"/>
        </w:rPr>
        <w:t xml:space="preserve"> </w:t>
      </w:r>
      <w:r w:rsidR="0034145C" w:rsidRPr="00730DA6">
        <w:rPr>
          <w:color w:val="000000" w:themeColor="text1"/>
        </w:rPr>
        <w:t xml:space="preserve">TPD profile at </w:t>
      </w:r>
      <w:r w:rsidR="0034145C" w:rsidRPr="00730DA6">
        <w:rPr>
          <w:i/>
          <w:color w:val="000000" w:themeColor="text1"/>
        </w:rPr>
        <w:t>m/z</w:t>
      </w:r>
      <w:r w:rsidR="0034145C" w:rsidRPr="00730DA6">
        <w:rPr>
          <w:color w:val="000000" w:themeColor="text1"/>
        </w:rPr>
        <w:t xml:space="preserve"> = 74</w:t>
      </w:r>
      <w:r w:rsidR="000F75E8" w:rsidRPr="00730DA6">
        <w:rPr>
          <w:color w:val="000000" w:themeColor="text1"/>
        </w:rPr>
        <w:t xml:space="preserve"> </w:t>
      </w:r>
      <w:r w:rsidR="0034145C" w:rsidRPr="00730DA6">
        <w:rPr>
          <w:color w:val="000000" w:themeColor="text1"/>
        </w:rPr>
        <w:t>differ</w:t>
      </w:r>
      <w:r w:rsidR="004A6B63" w:rsidRPr="00730DA6">
        <w:rPr>
          <w:color w:val="000000" w:themeColor="text1"/>
        </w:rPr>
        <w:t>s</w:t>
      </w:r>
      <w:r w:rsidR="0034145C" w:rsidRPr="00730DA6">
        <w:rPr>
          <w:color w:val="000000" w:themeColor="text1"/>
        </w:rPr>
        <w:t xml:space="preserve"> sig</w:t>
      </w:r>
      <w:r w:rsidR="00E02584" w:rsidRPr="00730DA6">
        <w:rPr>
          <w:color w:val="000000" w:themeColor="text1"/>
        </w:rPr>
        <w:t xml:space="preserve">nificantly from that </w:t>
      </w:r>
      <w:r w:rsidR="00EA4026" w:rsidRPr="00730DA6">
        <w:rPr>
          <w:color w:val="000000" w:themeColor="text1"/>
        </w:rPr>
        <w:t>of 9.20</w:t>
      </w:r>
      <w:r w:rsidR="0034145C" w:rsidRPr="00730DA6">
        <w:rPr>
          <w:color w:val="000000" w:themeColor="text1"/>
        </w:rPr>
        <w:t xml:space="preserve"> eV.</w:t>
      </w:r>
      <w:r w:rsidR="00645102" w:rsidRPr="00730DA6">
        <w:rPr>
          <w:color w:val="000000" w:themeColor="text1"/>
        </w:rPr>
        <w:t xml:space="preserve"> T</w:t>
      </w:r>
      <w:r w:rsidR="00064398" w:rsidRPr="00730DA6">
        <w:rPr>
          <w:color w:val="000000" w:themeColor="text1"/>
        </w:rPr>
        <w:t>hree sublimation</w:t>
      </w:r>
      <w:r w:rsidR="003A13D9" w:rsidRPr="00730DA6">
        <w:rPr>
          <w:color w:val="000000" w:themeColor="text1"/>
        </w:rPr>
        <w:t xml:space="preserve"> </w:t>
      </w:r>
      <w:r w:rsidR="00064398" w:rsidRPr="00730DA6">
        <w:rPr>
          <w:color w:val="000000" w:themeColor="text1"/>
        </w:rPr>
        <w:t xml:space="preserve">events peaking at </w:t>
      </w:r>
      <w:r w:rsidR="002F3FCB" w:rsidRPr="00730DA6">
        <w:rPr>
          <w:color w:val="000000" w:themeColor="text1"/>
        </w:rPr>
        <w:t>200</w:t>
      </w:r>
      <w:r w:rsidR="00064398" w:rsidRPr="00730DA6">
        <w:rPr>
          <w:color w:val="000000" w:themeColor="text1"/>
        </w:rPr>
        <w:t xml:space="preserve"> K, </w:t>
      </w:r>
      <w:r w:rsidR="002F3FCB" w:rsidRPr="00730DA6">
        <w:rPr>
          <w:color w:val="000000" w:themeColor="text1"/>
        </w:rPr>
        <w:t>219</w:t>
      </w:r>
      <w:r w:rsidR="00064398" w:rsidRPr="00730DA6">
        <w:rPr>
          <w:color w:val="000000" w:themeColor="text1"/>
        </w:rPr>
        <w:t xml:space="preserve"> K, and </w:t>
      </w:r>
      <w:r w:rsidR="00A43FAD" w:rsidRPr="00730DA6">
        <w:rPr>
          <w:color w:val="000000" w:themeColor="text1"/>
        </w:rPr>
        <w:t>23</w:t>
      </w:r>
      <w:r w:rsidR="00E809BD" w:rsidRPr="00730DA6">
        <w:rPr>
          <w:color w:val="000000" w:themeColor="text1"/>
        </w:rPr>
        <w:t>5</w:t>
      </w:r>
      <w:r w:rsidR="00064398" w:rsidRPr="00730DA6">
        <w:rPr>
          <w:color w:val="000000" w:themeColor="text1"/>
        </w:rPr>
        <w:t xml:space="preserve"> K are evident (Fig</w:t>
      </w:r>
      <w:r w:rsidR="00545B58" w:rsidRPr="00730DA6">
        <w:rPr>
          <w:color w:val="000000" w:themeColor="text1"/>
        </w:rPr>
        <w:t>ure</w:t>
      </w:r>
      <w:r w:rsidR="00064398" w:rsidRPr="00730DA6">
        <w:rPr>
          <w:color w:val="000000" w:themeColor="text1"/>
        </w:rPr>
        <w:t xml:space="preserve"> </w:t>
      </w:r>
      <w:r w:rsidR="001A35D3" w:rsidRPr="00730DA6">
        <w:rPr>
          <w:color w:val="000000" w:themeColor="text1"/>
        </w:rPr>
        <w:t>10</w:t>
      </w:r>
      <w:r w:rsidR="0075585E" w:rsidRPr="00730DA6">
        <w:rPr>
          <w:color w:val="000000" w:themeColor="text1"/>
        </w:rPr>
        <w:t>b</w:t>
      </w:r>
      <w:r w:rsidR="005A22EE" w:rsidRPr="00730DA6">
        <w:rPr>
          <w:color w:val="000000" w:themeColor="text1"/>
        </w:rPr>
        <w:t>).</w:t>
      </w:r>
      <w:r w:rsidR="00F17B78" w:rsidRPr="00730DA6">
        <w:rPr>
          <w:color w:val="000000" w:themeColor="text1"/>
        </w:rPr>
        <w:t xml:space="preserve"> </w:t>
      </w:r>
      <w:r w:rsidR="009F760C" w:rsidRPr="00730DA6">
        <w:rPr>
          <w:color w:val="000000" w:themeColor="text1"/>
        </w:rPr>
        <w:t xml:space="preserve">Since </w:t>
      </w:r>
      <w:r w:rsidR="00427047" w:rsidRPr="00730DA6">
        <w:rPr>
          <w:color w:val="000000" w:themeColor="text1"/>
        </w:rPr>
        <w:t xml:space="preserve">8.64 eV </w:t>
      </w:r>
      <w:r w:rsidR="00EA4026" w:rsidRPr="00730DA6">
        <w:rPr>
          <w:color w:val="000000" w:themeColor="text1"/>
        </w:rPr>
        <w:t>photons</w:t>
      </w:r>
      <w:r w:rsidR="009F760C" w:rsidRPr="00730DA6">
        <w:rPr>
          <w:color w:val="000000" w:themeColor="text1"/>
        </w:rPr>
        <w:t xml:space="preserve"> </w:t>
      </w:r>
      <w:r w:rsidR="00EA4026" w:rsidRPr="00730DA6">
        <w:rPr>
          <w:color w:val="000000" w:themeColor="text1"/>
        </w:rPr>
        <w:t xml:space="preserve">cannot ionize </w:t>
      </w:r>
      <w:r w:rsidR="00EA4026" w:rsidRPr="00730DA6">
        <w:rPr>
          <w:b/>
          <w:color w:val="000000" w:themeColor="text1"/>
        </w:rPr>
        <w:t>8a</w:t>
      </w:r>
      <w:r w:rsidR="00EA4026" w:rsidRPr="00730DA6">
        <w:rPr>
          <w:color w:val="000000" w:themeColor="text1"/>
        </w:rPr>
        <w:t>,</w:t>
      </w:r>
      <w:r w:rsidR="00EA4026" w:rsidRPr="00730DA6">
        <w:rPr>
          <w:b/>
          <w:color w:val="000000" w:themeColor="text1"/>
        </w:rPr>
        <w:t xml:space="preserve"> 8b</w:t>
      </w:r>
      <w:r w:rsidR="00EA4026" w:rsidRPr="00730DA6">
        <w:rPr>
          <w:color w:val="000000" w:themeColor="text1"/>
        </w:rPr>
        <w:t xml:space="preserve">, and </w:t>
      </w:r>
      <w:r w:rsidR="00EA4026" w:rsidRPr="00730DA6">
        <w:rPr>
          <w:b/>
          <w:color w:val="000000" w:themeColor="text1"/>
        </w:rPr>
        <w:t>6</w:t>
      </w:r>
      <w:r w:rsidR="00EA4026" w:rsidRPr="00730DA6">
        <w:rPr>
          <w:color w:val="000000" w:themeColor="text1"/>
        </w:rPr>
        <w:t xml:space="preserve"> (IE = 8.67 – 8.95 eV), these</w:t>
      </w:r>
      <w:r w:rsidR="00553AF0" w:rsidRPr="00730DA6">
        <w:rPr>
          <w:color w:val="000000" w:themeColor="text1"/>
        </w:rPr>
        <w:t xml:space="preserve"> three</w:t>
      </w:r>
      <w:r w:rsidR="00EA4026" w:rsidRPr="00730DA6">
        <w:rPr>
          <w:color w:val="000000" w:themeColor="text1"/>
        </w:rPr>
        <w:t xml:space="preserve"> </w:t>
      </w:r>
      <w:r w:rsidR="00166D4F" w:rsidRPr="00730DA6">
        <w:rPr>
          <w:color w:val="000000" w:themeColor="text1"/>
        </w:rPr>
        <w:t xml:space="preserve">sublimation </w:t>
      </w:r>
      <w:r w:rsidR="00F17B78" w:rsidRPr="00730DA6">
        <w:rPr>
          <w:color w:val="000000" w:themeColor="text1"/>
        </w:rPr>
        <w:t xml:space="preserve">events </w:t>
      </w:r>
      <w:r w:rsidR="00F11CF3" w:rsidRPr="00730DA6">
        <w:rPr>
          <w:color w:val="000000" w:themeColor="text1"/>
        </w:rPr>
        <w:t>are</w:t>
      </w:r>
      <w:r w:rsidR="00F17B78" w:rsidRPr="00730DA6">
        <w:rPr>
          <w:color w:val="000000" w:themeColor="text1"/>
        </w:rPr>
        <w:t xml:space="preserve"> associated with</w:t>
      </w:r>
      <w:r w:rsidR="00E06171" w:rsidRPr="00730DA6">
        <w:rPr>
          <w:color w:val="000000" w:themeColor="text1"/>
        </w:rPr>
        <w:t xml:space="preserve"> </w:t>
      </w:r>
      <w:r w:rsidR="00E06171" w:rsidRPr="00730DA6">
        <w:rPr>
          <w:b/>
          <w:color w:val="000000" w:themeColor="text1"/>
        </w:rPr>
        <w:t>5</w:t>
      </w:r>
      <w:r w:rsidR="00E06171" w:rsidRPr="00730DA6">
        <w:rPr>
          <w:color w:val="000000" w:themeColor="text1"/>
        </w:rPr>
        <w:t xml:space="preserve">, </w:t>
      </w:r>
      <w:r w:rsidR="00E06171" w:rsidRPr="00730DA6">
        <w:rPr>
          <w:b/>
          <w:color w:val="000000" w:themeColor="text1"/>
        </w:rPr>
        <w:t>7</w:t>
      </w:r>
      <w:r w:rsidR="005013AB" w:rsidRPr="00730DA6">
        <w:rPr>
          <w:color w:val="000000" w:themeColor="text1"/>
        </w:rPr>
        <w:t>,</w:t>
      </w:r>
      <w:r w:rsidR="00E06171" w:rsidRPr="00730DA6">
        <w:rPr>
          <w:color w:val="000000" w:themeColor="text1"/>
        </w:rPr>
        <w:t xml:space="preserve"> and</w:t>
      </w:r>
      <w:r w:rsidRPr="00730DA6">
        <w:rPr>
          <w:color w:val="000000" w:themeColor="text1"/>
        </w:rPr>
        <w:t>/or</w:t>
      </w:r>
      <w:r w:rsidR="00E06171" w:rsidRPr="00730DA6">
        <w:rPr>
          <w:color w:val="000000" w:themeColor="text1"/>
        </w:rPr>
        <w:t xml:space="preserve"> </w:t>
      </w:r>
      <w:r w:rsidR="00E06171" w:rsidRPr="00730DA6">
        <w:rPr>
          <w:b/>
          <w:color w:val="000000" w:themeColor="text1"/>
        </w:rPr>
        <w:t>8c</w:t>
      </w:r>
      <w:r w:rsidR="000520C9" w:rsidRPr="00730DA6">
        <w:rPr>
          <w:color w:val="000000" w:themeColor="text1"/>
        </w:rPr>
        <w:t xml:space="preserve"> (IE = 7.70 – 8.</w:t>
      </w:r>
      <w:r w:rsidR="00A6265D" w:rsidRPr="00730DA6">
        <w:rPr>
          <w:color w:val="000000" w:themeColor="text1"/>
        </w:rPr>
        <w:t>62</w:t>
      </w:r>
      <w:r w:rsidR="000520C9" w:rsidRPr="00730DA6">
        <w:rPr>
          <w:color w:val="000000" w:themeColor="text1"/>
        </w:rPr>
        <w:t xml:space="preserve"> eV)</w:t>
      </w:r>
      <w:r w:rsidR="006C2F88" w:rsidRPr="00730DA6">
        <w:rPr>
          <w:color w:val="000000" w:themeColor="text1"/>
        </w:rPr>
        <w:t>.</w:t>
      </w:r>
      <w:r w:rsidR="00D961DB" w:rsidRPr="00730DA6">
        <w:rPr>
          <w:color w:val="000000" w:themeColor="text1"/>
        </w:rPr>
        <w:t xml:space="preserve"> B</w:t>
      </w:r>
      <w:r w:rsidR="007172BB" w:rsidRPr="00730DA6">
        <w:rPr>
          <w:color w:val="000000" w:themeColor="text1"/>
        </w:rPr>
        <w:t>y compar</w:t>
      </w:r>
      <w:r w:rsidR="00514027" w:rsidRPr="00730DA6">
        <w:rPr>
          <w:color w:val="000000" w:themeColor="text1"/>
        </w:rPr>
        <w:t>ing the TPD profiles</w:t>
      </w:r>
      <w:r w:rsidR="00C319FD" w:rsidRPr="00730DA6">
        <w:rPr>
          <w:color w:val="000000" w:themeColor="text1"/>
        </w:rPr>
        <w:t xml:space="preserve"> </w:t>
      </w:r>
      <w:r w:rsidR="00744E6A" w:rsidRPr="00730DA6">
        <w:rPr>
          <w:color w:val="000000" w:themeColor="text1"/>
        </w:rPr>
        <w:t xml:space="preserve">at </w:t>
      </w:r>
      <w:r w:rsidR="007638D3" w:rsidRPr="00730DA6">
        <w:rPr>
          <w:color w:val="000000" w:themeColor="text1"/>
        </w:rPr>
        <w:t xml:space="preserve">9.20 </w:t>
      </w:r>
      <w:r w:rsidR="004450D7" w:rsidRPr="00730DA6">
        <w:rPr>
          <w:color w:val="000000" w:themeColor="text1"/>
        </w:rPr>
        <w:t xml:space="preserve">eV and </w:t>
      </w:r>
      <w:r w:rsidR="007638D3" w:rsidRPr="00730DA6">
        <w:rPr>
          <w:color w:val="000000" w:themeColor="text1"/>
        </w:rPr>
        <w:t xml:space="preserve">8.64 </w:t>
      </w:r>
      <w:r w:rsidR="004450D7" w:rsidRPr="00730DA6">
        <w:rPr>
          <w:color w:val="000000" w:themeColor="text1"/>
        </w:rPr>
        <w:t>eV,</w:t>
      </w:r>
      <w:r w:rsidR="00D27E5E" w:rsidRPr="00730DA6">
        <w:rPr>
          <w:color w:val="000000" w:themeColor="text1"/>
        </w:rPr>
        <w:t xml:space="preserve"> the</w:t>
      </w:r>
      <w:r w:rsidR="00444B2A" w:rsidRPr="00730DA6">
        <w:rPr>
          <w:color w:val="000000" w:themeColor="text1"/>
        </w:rPr>
        <w:t>ir</w:t>
      </w:r>
      <w:r w:rsidR="00D27E5E" w:rsidRPr="00730DA6">
        <w:rPr>
          <w:color w:val="000000" w:themeColor="text1"/>
        </w:rPr>
        <w:t xml:space="preserve"> difference in TPD profiles (</w:t>
      </w:r>
      <w:r w:rsidR="00F16C57" w:rsidRPr="00730DA6">
        <w:rPr>
          <w:color w:val="000000" w:themeColor="text1"/>
        </w:rPr>
        <w:t xml:space="preserve">Figure </w:t>
      </w:r>
      <w:r w:rsidR="001A35D3" w:rsidRPr="00730DA6">
        <w:rPr>
          <w:color w:val="000000" w:themeColor="text1"/>
        </w:rPr>
        <w:t>10</w:t>
      </w:r>
      <w:r w:rsidR="00F16C57" w:rsidRPr="00730DA6">
        <w:rPr>
          <w:color w:val="000000" w:themeColor="text1"/>
        </w:rPr>
        <w:t xml:space="preserve">b, </w:t>
      </w:r>
      <w:r w:rsidR="00D27E5E" w:rsidRPr="00730DA6">
        <w:rPr>
          <w:color w:val="000000" w:themeColor="text1"/>
        </w:rPr>
        <w:t>inset)</w:t>
      </w:r>
      <w:r w:rsidR="00F11CF3" w:rsidRPr="00730DA6">
        <w:rPr>
          <w:color w:val="000000" w:themeColor="text1"/>
        </w:rPr>
        <w:t xml:space="preserve"> </w:t>
      </w:r>
      <w:r w:rsidR="002907E1" w:rsidRPr="00730DA6">
        <w:rPr>
          <w:color w:val="000000" w:themeColor="text1"/>
        </w:rPr>
        <w:t xml:space="preserve">must result from the presence of </w:t>
      </w:r>
      <w:r w:rsidR="0091454B" w:rsidRPr="00730DA6">
        <w:rPr>
          <w:b/>
          <w:color w:val="000000" w:themeColor="text1"/>
        </w:rPr>
        <w:t>8a</w:t>
      </w:r>
      <w:r w:rsidR="002907E1" w:rsidRPr="00730DA6">
        <w:rPr>
          <w:color w:val="000000" w:themeColor="text1"/>
        </w:rPr>
        <w:t>,</w:t>
      </w:r>
      <w:r w:rsidR="002907E1" w:rsidRPr="00730DA6">
        <w:rPr>
          <w:b/>
          <w:color w:val="000000" w:themeColor="text1"/>
        </w:rPr>
        <w:t xml:space="preserve"> </w:t>
      </w:r>
      <w:r w:rsidR="0091454B" w:rsidRPr="00730DA6">
        <w:rPr>
          <w:b/>
          <w:color w:val="000000" w:themeColor="text1"/>
        </w:rPr>
        <w:t>8b</w:t>
      </w:r>
      <w:r w:rsidR="002907E1" w:rsidRPr="00730DA6">
        <w:rPr>
          <w:color w:val="000000" w:themeColor="text1"/>
        </w:rPr>
        <w:t>,</w:t>
      </w:r>
      <w:r w:rsidR="0091454B" w:rsidRPr="00730DA6">
        <w:rPr>
          <w:color w:val="000000" w:themeColor="text1"/>
        </w:rPr>
        <w:t xml:space="preserve"> and</w:t>
      </w:r>
      <w:r w:rsidRPr="00730DA6">
        <w:rPr>
          <w:color w:val="000000" w:themeColor="text1"/>
        </w:rPr>
        <w:t>/or</w:t>
      </w:r>
      <w:r w:rsidR="0091454B" w:rsidRPr="00730DA6">
        <w:rPr>
          <w:color w:val="000000" w:themeColor="text1"/>
        </w:rPr>
        <w:t xml:space="preserve"> </w:t>
      </w:r>
      <w:r w:rsidR="0091454B" w:rsidRPr="00730DA6">
        <w:rPr>
          <w:b/>
          <w:color w:val="000000" w:themeColor="text1"/>
        </w:rPr>
        <w:t>6</w:t>
      </w:r>
      <w:r w:rsidR="0091454B" w:rsidRPr="00730DA6">
        <w:rPr>
          <w:color w:val="000000" w:themeColor="text1"/>
        </w:rPr>
        <w:t>.</w:t>
      </w:r>
      <w:r w:rsidR="00435CD0" w:rsidRPr="00730DA6">
        <w:rPr>
          <w:color w:val="000000" w:themeColor="text1"/>
        </w:rPr>
        <w:t xml:space="preserve"> </w:t>
      </w:r>
      <w:r w:rsidR="0087631E" w:rsidRPr="00730DA6">
        <w:rPr>
          <w:color w:val="000000" w:themeColor="text1"/>
        </w:rPr>
        <w:t>After t</w:t>
      </w:r>
      <w:r w:rsidR="002A1C48" w:rsidRPr="00730DA6">
        <w:rPr>
          <w:color w:val="000000" w:themeColor="text1"/>
        </w:rPr>
        <w:t>uning the photon energy to</w:t>
      </w:r>
      <w:r w:rsidR="00776C21" w:rsidRPr="00730DA6">
        <w:rPr>
          <w:color w:val="000000" w:themeColor="text1"/>
        </w:rPr>
        <w:t xml:space="preserve"> 8.25 eV,</w:t>
      </w:r>
      <w:r w:rsidR="00526D14" w:rsidRPr="00730DA6">
        <w:rPr>
          <w:color w:val="000000" w:themeColor="text1"/>
        </w:rPr>
        <w:t xml:space="preserve"> only two sublimation events </w:t>
      </w:r>
      <w:r w:rsidR="00877DDD" w:rsidRPr="00730DA6">
        <w:rPr>
          <w:color w:val="000000" w:themeColor="text1"/>
        </w:rPr>
        <w:t>peak</w:t>
      </w:r>
      <w:r w:rsidR="001161EB" w:rsidRPr="00730DA6">
        <w:rPr>
          <w:color w:val="000000" w:themeColor="text1"/>
        </w:rPr>
        <w:t>ing</w:t>
      </w:r>
      <w:r w:rsidR="00526D14" w:rsidRPr="00730DA6">
        <w:rPr>
          <w:color w:val="000000" w:themeColor="text1"/>
        </w:rPr>
        <w:t xml:space="preserve"> at 200</w:t>
      </w:r>
      <w:r w:rsidR="001F7201" w:rsidRPr="00730DA6">
        <w:rPr>
          <w:color w:val="000000" w:themeColor="text1"/>
        </w:rPr>
        <w:t xml:space="preserve"> K</w:t>
      </w:r>
      <w:r w:rsidR="0091179C" w:rsidRPr="00730DA6">
        <w:rPr>
          <w:color w:val="000000" w:themeColor="text1"/>
        </w:rPr>
        <w:t xml:space="preserve"> and</w:t>
      </w:r>
      <w:r w:rsidR="00D809F8" w:rsidRPr="00730DA6">
        <w:rPr>
          <w:color w:val="000000" w:themeColor="text1"/>
        </w:rPr>
        <w:t xml:space="preserve"> 219 K</w:t>
      </w:r>
      <w:r w:rsidR="00D82902" w:rsidRPr="00730DA6">
        <w:rPr>
          <w:color w:val="000000" w:themeColor="text1"/>
        </w:rPr>
        <w:t xml:space="preserve"> </w:t>
      </w:r>
      <w:r w:rsidR="00500AF1" w:rsidRPr="00730DA6">
        <w:rPr>
          <w:color w:val="000000" w:themeColor="text1"/>
        </w:rPr>
        <w:t xml:space="preserve">are </w:t>
      </w:r>
      <w:r w:rsidR="006D4FA3" w:rsidRPr="00730DA6">
        <w:rPr>
          <w:color w:val="000000" w:themeColor="text1"/>
        </w:rPr>
        <w:t xml:space="preserve">present </w:t>
      </w:r>
      <w:r w:rsidR="00575600" w:rsidRPr="00730DA6">
        <w:rPr>
          <w:color w:val="000000" w:themeColor="text1"/>
        </w:rPr>
        <w:t xml:space="preserve">(Figure </w:t>
      </w:r>
      <w:r w:rsidR="001A35D3" w:rsidRPr="00730DA6">
        <w:rPr>
          <w:color w:val="000000" w:themeColor="text1"/>
        </w:rPr>
        <w:t>10</w:t>
      </w:r>
      <w:r w:rsidR="00575600" w:rsidRPr="00730DA6">
        <w:rPr>
          <w:color w:val="000000" w:themeColor="text1"/>
        </w:rPr>
        <w:t>c)</w:t>
      </w:r>
      <w:r w:rsidR="00526D14" w:rsidRPr="00730DA6">
        <w:rPr>
          <w:color w:val="000000" w:themeColor="text1"/>
        </w:rPr>
        <w:t xml:space="preserve">. </w:t>
      </w:r>
      <w:r w:rsidR="00730DA6" w:rsidRPr="00730DA6">
        <w:rPr>
          <w:color w:val="000000" w:themeColor="text1"/>
        </w:rPr>
        <w:t xml:space="preserve">At 8.25 eV, </w:t>
      </w:r>
      <w:r w:rsidR="00730DA6" w:rsidRPr="00730DA6">
        <w:rPr>
          <w:b/>
          <w:color w:val="000000" w:themeColor="text1"/>
        </w:rPr>
        <w:t>5</w:t>
      </w:r>
      <w:r w:rsidR="00730DA6" w:rsidRPr="00730DA6">
        <w:rPr>
          <w:color w:val="000000" w:themeColor="text1"/>
        </w:rPr>
        <w:t xml:space="preserve"> and/or </w:t>
      </w:r>
      <w:r w:rsidR="00730DA6" w:rsidRPr="00730DA6">
        <w:rPr>
          <w:b/>
          <w:color w:val="000000" w:themeColor="text1"/>
        </w:rPr>
        <w:t>7a</w:t>
      </w:r>
      <w:r w:rsidR="00730DA6" w:rsidRPr="00730DA6">
        <w:rPr>
          <w:color w:val="000000" w:themeColor="text1"/>
        </w:rPr>
        <w:t xml:space="preserve"> can be ionized. </w:t>
      </w:r>
      <w:r w:rsidR="00964CBF" w:rsidRPr="00730DA6">
        <w:rPr>
          <w:color w:val="000000" w:themeColor="text1"/>
        </w:rPr>
        <w:t>Similarly, c</w:t>
      </w:r>
      <w:r w:rsidR="00131CA5" w:rsidRPr="00730DA6">
        <w:rPr>
          <w:color w:val="000000" w:themeColor="text1"/>
        </w:rPr>
        <w:t>ompare</w:t>
      </w:r>
      <w:r w:rsidR="00EE1E3D" w:rsidRPr="00730DA6">
        <w:rPr>
          <w:color w:val="000000" w:themeColor="text1"/>
        </w:rPr>
        <w:t>d</w:t>
      </w:r>
      <w:r w:rsidR="00131CA5" w:rsidRPr="00730DA6">
        <w:rPr>
          <w:color w:val="000000" w:themeColor="text1"/>
        </w:rPr>
        <w:t xml:space="preserve"> with the </w:t>
      </w:r>
      <w:r w:rsidR="00D9493D" w:rsidRPr="00730DA6">
        <w:rPr>
          <w:color w:val="000000" w:themeColor="text1"/>
        </w:rPr>
        <w:t>TPD profile</w:t>
      </w:r>
      <w:r w:rsidR="00131CA5" w:rsidRPr="00730DA6">
        <w:rPr>
          <w:color w:val="000000" w:themeColor="text1"/>
        </w:rPr>
        <w:t xml:space="preserve"> </w:t>
      </w:r>
      <w:r w:rsidRPr="00730DA6">
        <w:rPr>
          <w:color w:val="000000" w:themeColor="text1"/>
        </w:rPr>
        <w:t>collected</w:t>
      </w:r>
      <w:r w:rsidR="00EE669E" w:rsidRPr="00730DA6">
        <w:rPr>
          <w:color w:val="000000" w:themeColor="text1"/>
        </w:rPr>
        <w:t xml:space="preserve"> at</w:t>
      </w:r>
      <w:r w:rsidR="00131CA5" w:rsidRPr="00730DA6">
        <w:rPr>
          <w:color w:val="000000" w:themeColor="text1"/>
        </w:rPr>
        <w:t xml:space="preserve"> </w:t>
      </w:r>
      <w:r w:rsidR="00BA11DC" w:rsidRPr="00730DA6">
        <w:rPr>
          <w:color w:val="000000" w:themeColor="text1"/>
        </w:rPr>
        <w:t xml:space="preserve">8.64 </w:t>
      </w:r>
      <w:r w:rsidR="00B2523E" w:rsidRPr="00730DA6">
        <w:rPr>
          <w:color w:val="000000" w:themeColor="text1"/>
        </w:rPr>
        <w:t>eV</w:t>
      </w:r>
      <w:r w:rsidR="00EB4747" w:rsidRPr="00730DA6">
        <w:rPr>
          <w:color w:val="000000" w:themeColor="text1"/>
        </w:rPr>
        <w:t>,</w:t>
      </w:r>
      <w:r w:rsidR="00FA70AD" w:rsidRPr="00730DA6">
        <w:rPr>
          <w:color w:val="000000" w:themeColor="text1"/>
        </w:rPr>
        <w:t xml:space="preserve"> </w:t>
      </w:r>
      <w:r w:rsidR="00AE675B" w:rsidRPr="00730DA6">
        <w:rPr>
          <w:color w:val="000000" w:themeColor="text1"/>
        </w:rPr>
        <w:t xml:space="preserve">the difference in TPD profiles (Figure </w:t>
      </w:r>
      <w:r w:rsidR="001A35D3" w:rsidRPr="00730DA6">
        <w:rPr>
          <w:color w:val="000000" w:themeColor="text1"/>
        </w:rPr>
        <w:t>10</w:t>
      </w:r>
      <w:r w:rsidR="00AE675B" w:rsidRPr="00730DA6">
        <w:rPr>
          <w:color w:val="000000" w:themeColor="text1"/>
        </w:rPr>
        <w:t>c, inset) show</w:t>
      </w:r>
      <w:r w:rsidR="001300AA" w:rsidRPr="00730DA6">
        <w:rPr>
          <w:color w:val="000000" w:themeColor="text1"/>
        </w:rPr>
        <w:t>s</w:t>
      </w:r>
      <w:r w:rsidR="00AE675B" w:rsidRPr="00730DA6">
        <w:rPr>
          <w:color w:val="000000" w:themeColor="text1"/>
        </w:rPr>
        <w:t xml:space="preserve"> </w:t>
      </w:r>
      <w:r w:rsidR="0020545D" w:rsidRPr="00730DA6">
        <w:rPr>
          <w:color w:val="000000" w:themeColor="text1"/>
        </w:rPr>
        <w:t>the</w:t>
      </w:r>
      <w:r w:rsidR="00434850" w:rsidRPr="00730DA6">
        <w:rPr>
          <w:color w:val="000000" w:themeColor="text1"/>
        </w:rPr>
        <w:t xml:space="preserve"> sublimation </w:t>
      </w:r>
      <w:r w:rsidR="00B108D3" w:rsidRPr="00730DA6">
        <w:rPr>
          <w:color w:val="000000" w:themeColor="text1"/>
        </w:rPr>
        <w:t>event at 23</w:t>
      </w:r>
      <w:r w:rsidR="00E809BD" w:rsidRPr="00730DA6">
        <w:rPr>
          <w:color w:val="000000" w:themeColor="text1"/>
        </w:rPr>
        <w:t>5</w:t>
      </w:r>
      <w:r w:rsidR="0006079D" w:rsidRPr="00730DA6">
        <w:rPr>
          <w:color w:val="000000" w:themeColor="text1"/>
        </w:rPr>
        <w:t xml:space="preserve"> K</w:t>
      </w:r>
      <w:r w:rsidR="002F4FEB" w:rsidRPr="00730DA6">
        <w:rPr>
          <w:color w:val="000000" w:themeColor="text1"/>
        </w:rPr>
        <w:t xml:space="preserve"> </w:t>
      </w:r>
      <w:r w:rsidR="00DC19D4" w:rsidRPr="00730DA6">
        <w:rPr>
          <w:color w:val="000000" w:themeColor="text1"/>
        </w:rPr>
        <w:t>is</w:t>
      </w:r>
      <w:r w:rsidR="00EB4747" w:rsidRPr="00730DA6">
        <w:rPr>
          <w:color w:val="000000" w:themeColor="text1"/>
        </w:rPr>
        <w:t xml:space="preserve"> e</w:t>
      </w:r>
      <w:r w:rsidR="009D0753" w:rsidRPr="00730DA6">
        <w:rPr>
          <w:color w:val="000000" w:themeColor="text1"/>
        </w:rPr>
        <w:t>liminated</w:t>
      </w:r>
      <w:r w:rsidR="00087DCC" w:rsidRPr="00730DA6">
        <w:rPr>
          <w:color w:val="000000" w:themeColor="text1"/>
        </w:rPr>
        <w:t xml:space="preserve"> at 8.25 eV</w:t>
      </w:r>
      <w:r w:rsidR="00E7693C" w:rsidRPr="00730DA6">
        <w:rPr>
          <w:color w:val="000000" w:themeColor="text1"/>
        </w:rPr>
        <w:t>. Therefore, th</w:t>
      </w:r>
      <w:r w:rsidR="00730DA6" w:rsidRPr="00730DA6">
        <w:rPr>
          <w:color w:val="000000" w:themeColor="text1"/>
        </w:rPr>
        <w:t>e ‘missing’</w:t>
      </w:r>
      <w:r w:rsidR="00E7693C" w:rsidRPr="00730DA6">
        <w:rPr>
          <w:color w:val="000000" w:themeColor="text1"/>
        </w:rPr>
        <w:t xml:space="preserve"> </w:t>
      </w:r>
      <w:r w:rsidR="00730DA6" w:rsidRPr="00730DA6">
        <w:rPr>
          <w:color w:val="000000" w:themeColor="text1"/>
        </w:rPr>
        <w:t>sublimation</w:t>
      </w:r>
      <w:r w:rsidR="00E7693C" w:rsidRPr="00730DA6">
        <w:rPr>
          <w:color w:val="000000" w:themeColor="text1"/>
        </w:rPr>
        <w:t xml:space="preserve"> e</w:t>
      </w:r>
      <w:r w:rsidR="00CF4011" w:rsidRPr="00730DA6">
        <w:rPr>
          <w:color w:val="000000" w:themeColor="text1"/>
        </w:rPr>
        <w:t xml:space="preserve">vent is associated with </w:t>
      </w:r>
      <w:r w:rsidR="00964FEC" w:rsidRPr="00730DA6">
        <w:rPr>
          <w:b/>
          <w:color w:val="000000" w:themeColor="text1"/>
        </w:rPr>
        <w:t>7b</w:t>
      </w:r>
      <w:r w:rsidR="00964FEC" w:rsidRPr="00730DA6">
        <w:rPr>
          <w:color w:val="000000" w:themeColor="text1"/>
        </w:rPr>
        <w:t xml:space="preserve"> </w:t>
      </w:r>
      <w:r w:rsidRPr="00730DA6">
        <w:rPr>
          <w:color w:val="000000" w:themeColor="text1"/>
        </w:rPr>
        <w:t>and/</w:t>
      </w:r>
      <w:r w:rsidR="00964FEC" w:rsidRPr="00730DA6">
        <w:rPr>
          <w:color w:val="000000" w:themeColor="text1"/>
        </w:rPr>
        <w:t xml:space="preserve">or </w:t>
      </w:r>
      <w:r w:rsidR="00964FEC" w:rsidRPr="00730DA6">
        <w:rPr>
          <w:b/>
          <w:color w:val="000000" w:themeColor="text1"/>
        </w:rPr>
        <w:t>8c</w:t>
      </w:r>
      <w:r w:rsidR="0052355B" w:rsidRPr="00730DA6">
        <w:rPr>
          <w:color w:val="000000" w:themeColor="text1"/>
        </w:rPr>
        <w:t xml:space="preserve"> (IE = 8.31 – 8.62 eV)</w:t>
      </w:r>
      <w:r w:rsidR="00964FEC" w:rsidRPr="00730DA6">
        <w:rPr>
          <w:color w:val="000000" w:themeColor="text1"/>
        </w:rPr>
        <w:t xml:space="preserve">. </w:t>
      </w:r>
      <w:r w:rsidR="00145BD5" w:rsidRPr="00730DA6">
        <w:rPr>
          <w:color w:val="000000" w:themeColor="text1"/>
        </w:rPr>
        <w:t xml:space="preserve">Since </w:t>
      </w:r>
      <w:r w:rsidR="00CB1E4E" w:rsidRPr="00730DA6">
        <w:rPr>
          <w:color w:val="000000" w:themeColor="text1"/>
        </w:rPr>
        <w:t xml:space="preserve">only </w:t>
      </w:r>
      <w:r w:rsidR="00CB1E4E" w:rsidRPr="00730DA6">
        <w:rPr>
          <w:b/>
          <w:color w:val="000000" w:themeColor="text1"/>
        </w:rPr>
        <w:t>5</w:t>
      </w:r>
      <w:r w:rsidR="00CB1E4E" w:rsidRPr="00730DA6">
        <w:rPr>
          <w:color w:val="000000" w:themeColor="text1"/>
        </w:rPr>
        <w:t xml:space="preserve"> and </w:t>
      </w:r>
      <w:r w:rsidR="00CB1E4E" w:rsidRPr="00730DA6">
        <w:rPr>
          <w:b/>
          <w:color w:val="000000" w:themeColor="text1"/>
        </w:rPr>
        <w:t>7a</w:t>
      </w:r>
      <w:r w:rsidR="00597266" w:rsidRPr="00730DA6">
        <w:rPr>
          <w:b/>
          <w:color w:val="000000" w:themeColor="text1"/>
        </w:rPr>
        <w:t xml:space="preserve"> </w:t>
      </w:r>
      <w:r w:rsidR="00597266" w:rsidRPr="00730DA6">
        <w:rPr>
          <w:color w:val="000000" w:themeColor="text1"/>
        </w:rPr>
        <w:t>(IE = 7.70 – 8.18 eV)</w:t>
      </w:r>
      <w:r w:rsidR="00CB1E4E" w:rsidRPr="00730DA6">
        <w:rPr>
          <w:color w:val="000000" w:themeColor="text1"/>
        </w:rPr>
        <w:t xml:space="preserve"> can be ionized</w:t>
      </w:r>
      <w:r w:rsidR="00145BD5" w:rsidRPr="00730DA6">
        <w:rPr>
          <w:color w:val="000000" w:themeColor="text1"/>
        </w:rPr>
        <w:t xml:space="preserve"> at 8.25 eV</w:t>
      </w:r>
      <w:r w:rsidR="00CB1E4E" w:rsidRPr="00730DA6">
        <w:rPr>
          <w:color w:val="000000" w:themeColor="text1"/>
        </w:rPr>
        <w:t xml:space="preserve"> (Figure 3), these two </w:t>
      </w:r>
      <w:r w:rsidR="00AA52B4" w:rsidRPr="00730DA6">
        <w:rPr>
          <w:color w:val="000000" w:themeColor="text1"/>
        </w:rPr>
        <w:t xml:space="preserve">sublimation events </w:t>
      </w:r>
      <w:r w:rsidR="00772521" w:rsidRPr="00730DA6">
        <w:rPr>
          <w:color w:val="000000" w:themeColor="text1"/>
        </w:rPr>
        <w:t xml:space="preserve">peaking at 200 K and 219 K </w:t>
      </w:r>
      <w:r w:rsidR="00CB1E4E" w:rsidRPr="00730DA6">
        <w:rPr>
          <w:color w:val="000000" w:themeColor="text1"/>
        </w:rPr>
        <w:t xml:space="preserve">are associated with </w:t>
      </w:r>
      <w:r w:rsidR="00CB1E4E" w:rsidRPr="00730DA6">
        <w:rPr>
          <w:b/>
          <w:color w:val="000000" w:themeColor="text1"/>
        </w:rPr>
        <w:t>5</w:t>
      </w:r>
      <w:r w:rsidR="00CB1E4E" w:rsidRPr="00730DA6">
        <w:rPr>
          <w:color w:val="000000" w:themeColor="text1"/>
        </w:rPr>
        <w:t xml:space="preserve"> and/or </w:t>
      </w:r>
      <w:r w:rsidR="00CB1E4E" w:rsidRPr="00730DA6">
        <w:rPr>
          <w:b/>
          <w:color w:val="000000" w:themeColor="text1"/>
        </w:rPr>
        <w:t>7a</w:t>
      </w:r>
      <w:r w:rsidR="00CB1E4E" w:rsidRPr="00730DA6">
        <w:rPr>
          <w:color w:val="000000" w:themeColor="text1"/>
        </w:rPr>
        <w:t xml:space="preserve">. To </w:t>
      </w:r>
      <w:r w:rsidR="00AE5B8D" w:rsidRPr="00730DA6">
        <w:rPr>
          <w:color w:val="000000" w:themeColor="text1"/>
        </w:rPr>
        <w:t xml:space="preserve">further </w:t>
      </w:r>
      <w:r w:rsidR="00716379" w:rsidRPr="00730DA6">
        <w:rPr>
          <w:color w:val="000000" w:themeColor="text1"/>
        </w:rPr>
        <w:t>identify</w:t>
      </w:r>
      <w:r w:rsidR="002072E7" w:rsidRPr="00730DA6">
        <w:rPr>
          <w:color w:val="000000" w:themeColor="text1"/>
        </w:rPr>
        <w:t xml:space="preserve"> </w:t>
      </w:r>
      <w:r w:rsidR="002072E7" w:rsidRPr="00730DA6">
        <w:rPr>
          <w:b/>
          <w:color w:val="000000" w:themeColor="text1"/>
        </w:rPr>
        <w:t>5</w:t>
      </w:r>
      <w:r w:rsidR="00D2379A" w:rsidRPr="00730DA6">
        <w:rPr>
          <w:color w:val="000000" w:themeColor="text1"/>
        </w:rPr>
        <w:t xml:space="preserve"> (IE = 7.70 – 7.90 eV) and </w:t>
      </w:r>
      <w:r w:rsidR="00D2379A" w:rsidRPr="00730DA6">
        <w:rPr>
          <w:b/>
          <w:color w:val="000000" w:themeColor="text1"/>
        </w:rPr>
        <w:t>7a</w:t>
      </w:r>
      <w:r w:rsidR="00D2379A" w:rsidRPr="00730DA6">
        <w:rPr>
          <w:color w:val="000000" w:themeColor="text1"/>
        </w:rPr>
        <w:t xml:space="preserve"> (IE = 8.02 – 8.</w:t>
      </w:r>
      <w:r w:rsidR="00DA63A9" w:rsidRPr="00730DA6">
        <w:rPr>
          <w:color w:val="000000" w:themeColor="text1"/>
        </w:rPr>
        <w:t>18</w:t>
      </w:r>
      <w:r w:rsidR="00D2379A" w:rsidRPr="00730DA6">
        <w:rPr>
          <w:color w:val="000000" w:themeColor="text1"/>
        </w:rPr>
        <w:t xml:space="preserve"> eV)</w:t>
      </w:r>
      <w:r w:rsidR="00716379" w:rsidRPr="00730DA6">
        <w:rPr>
          <w:color w:val="000000" w:themeColor="text1"/>
        </w:rPr>
        <w:t>, we then lowered</w:t>
      </w:r>
      <w:r w:rsidR="00E06D80" w:rsidRPr="00730DA6">
        <w:rPr>
          <w:color w:val="000000" w:themeColor="text1"/>
        </w:rPr>
        <w:t xml:space="preserve"> </w:t>
      </w:r>
      <w:r w:rsidR="00031E05" w:rsidRPr="00730DA6">
        <w:rPr>
          <w:color w:val="000000" w:themeColor="text1"/>
        </w:rPr>
        <w:t>the photon energy to 7.96</w:t>
      </w:r>
      <w:r w:rsidR="000E4B9F" w:rsidRPr="00730DA6">
        <w:rPr>
          <w:color w:val="000000" w:themeColor="text1"/>
        </w:rPr>
        <w:t xml:space="preserve"> eV</w:t>
      </w:r>
      <w:r w:rsidR="00031E05" w:rsidRPr="00730DA6">
        <w:rPr>
          <w:color w:val="000000" w:themeColor="text1"/>
        </w:rPr>
        <w:t xml:space="preserve">, </w:t>
      </w:r>
      <w:r w:rsidR="00716379" w:rsidRPr="00730DA6">
        <w:rPr>
          <w:color w:val="000000" w:themeColor="text1"/>
        </w:rPr>
        <w:t xml:space="preserve">at which </w:t>
      </w:r>
      <w:r w:rsidR="003C5CAA" w:rsidRPr="00730DA6">
        <w:rPr>
          <w:color w:val="000000" w:themeColor="text1"/>
        </w:rPr>
        <w:t>only</w:t>
      </w:r>
      <w:r w:rsidR="003C5CAA" w:rsidRPr="00730DA6">
        <w:rPr>
          <w:b/>
          <w:color w:val="000000" w:themeColor="text1"/>
        </w:rPr>
        <w:t xml:space="preserve"> 5</w:t>
      </w:r>
      <w:r w:rsidR="00F50D33" w:rsidRPr="00730DA6">
        <w:rPr>
          <w:color w:val="000000" w:themeColor="text1"/>
        </w:rPr>
        <w:t xml:space="preserve"> </w:t>
      </w:r>
      <w:r w:rsidR="00CF2B50" w:rsidRPr="00730DA6">
        <w:rPr>
          <w:color w:val="000000" w:themeColor="text1"/>
        </w:rPr>
        <w:t xml:space="preserve">can </w:t>
      </w:r>
      <w:r w:rsidR="004537D3" w:rsidRPr="00730DA6">
        <w:rPr>
          <w:color w:val="000000" w:themeColor="text1"/>
        </w:rPr>
        <w:t>be ionized</w:t>
      </w:r>
      <w:r w:rsidR="00F50D33" w:rsidRPr="00730DA6">
        <w:rPr>
          <w:color w:val="000000" w:themeColor="text1"/>
        </w:rPr>
        <w:t>.</w:t>
      </w:r>
      <w:r w:rsidR="000C35B1" w:rsidRPr="00730DA6">
        <w:rPr>
          <w:color w:val="000000" w:themeColor="text1"/>
        </w:rPr>
        <w:t xml:space="preserve"> </w:t>
      </w:r>
      <w:r w:rsidR="003C032F" w:rsidRPr="00730DA6">
        <w:rPr>
          <w:color w:val="000000" w:themeColor="text1"/>
        </w:rPr>
        <w:t>In contrast to</w:t>
      </w:r>
      <w:r w:rsidR="007652BD" w:rsidRPr="00730DA6">
        <w:rPr>
          <w:color w:val="000000" w:themeColor="text1"/>
        </w:rPr>
        <w:t xml:space="preserve"> </w:t>
      </w:r>
      <w:r w:rsidR="004537D3" w:rsidRPr="00730DA6">
        <w:rPr>
          <w:color w:val="000000" w:themeColor="text1"/>
        </w:rPr>
        <w:t xml:space="preserve">the result at 8.25 </w:t>
      </w:r>
      <w:r w:rsidR="007652BD" w:rsidRPr="00730DA6">
        <w:rPr>
          <w:color w:val="000000" w:themeColor="text1"/>
        </w:rPr>
        <w:t xml:space="preserve">eV, </w:t>
      </w:r>
      <w:r w:rsidR="0019510A" w:rsidRPr="00730DA6">
        <w:rPr>
          <w:color w:val="000000" w:themeColor="text1"/>
        </w:rPr>
        <w:t>the first sublimation event at 200 K vanishes</w:t>
      </w:r>
      <w:r w:rsidR="00715D8B" w:rsidRPr="00730DA6">
        <w:rPr>
          <w:color w:val="000000" w:themeColor="text1"/>
        </w:rPr>
        <w:t xml:space="preserve"> </w:t>
      </w:r>
      <w:r w:rsidR="00C35AF4" w:rsidRPr="00730DA6">
        <w:rPr>
          <w:color w:val="000000" w:themeColor="text1"/>
        </w:rPr>
        <w:t xml:space="preserve">at 7.96 </w:t>
      </w:r>
      <w:r w:rsidR="00C35AF4" w:rsidRPr="00730DA6">
        <w:rPr>
          <w:color w:val="000000" w:themeColor="text1"/>
        </w:rPr>
        <w:lastRenderedPageBreak/>
        <w:t xml:space="preserve">eV </w:t>
      </w:r>
      <w:r w:rsidR="00715D8B" w:rsidRPr="00730DA6">
        <w:rPr>
          <w:color w:val="000000" w:themeColor="text1"/>
        </w:rPr>
        <w:t xml:space="preserve">(Figure </w:t>
      </w:r>
      <w:r w:rsidR="001A35D3" w:rsidRPr="00730DA6">
        <w:rPr>
          <w:color w:val="000000" w:themeColor="text1"/>
        </w:rPr>
        <w:t>10</w:t>
      </w:r>
      <w:r w:rsidR="00715D8B" w:rsidRPr="00730DA6">
        <w:rPr>
          <w:color w:val="000000" w:themeColor="text1"/>
        </w:rPr>
        <w:t>d</w:t>
      </w:r>
      <w:r w:rsidR="00870B57" w:rsidRPr="00730DA6">
        <w:rPr>
          <w:color w:val="000000" w:themeColor="text1"/>
        </w:rPr>
        <w:t>, inset</w:t>
      </w:r>
      <w:r w:rsidR="00715D8B" w:rsidRPr="00730DA6">
        <w:rPr>
          <w:color w:val="000000" w:themeColor="text1"/>
        </w:rPr>
        <w:t>)</w:t>
      </w:r>
      <w:r w:rsidR="0019510A" w:rsidRPr="00730DA6">
        <w:rPr>
          <w:color w:val="000000" w:themeColor="text1"/>
        </w:rPr>
        <w:t xml:space="preserve">, </w:t>
      </w:r>
      <w:r w:rsidR="00156A55" w:rsidRPr="00730DA6">
        <w:rPr>
          <w:color w:val="000000" w:themeColor="text1"/>
        </w:rPr>
        <w:t>suggesting</w:t>
      </w:r>
      <w:r w:rsidR="0019510A" w:rsidRPr="00730DA6">
        <w:rPr>
          <w:color w:val="000000" w:themeColor="text1"/>
        </w:rPr>
        <w:t xml:space="preserve"> this event can only link to </w:t>
      </w:r>
      <w:r w:rsidR="0019510A" w:rsidRPr="00730DA6">
        <w:rPr>
          <w:b/>
          <w:color w:val="000000" w:themeColor="text1"/>
        </w:rPr>
        <w:t>7a</w:t>
      </w:r>
      <w:r w:rsidR="0019510A" w:rsidRPr="00730DA6">
        <w:rPr>
          <w:color w:val="000000" w:themeColor="text1"/>
        </w:rPr>
        <w:t xml:space="preserve">. </w:t>
      </w:r>
      <w:r w:rsidR="005F3BF1" w:rsidRPr="00730DA6">
        <w:rPr>
          <w:color w:val="000000" w:themeColor="text1"/>
        </w:rPr>
        <w:t>The remain</w:t>
      </w:r>
      <w:r w:rsidR="004A687F" w:rsidRPr="00730DA6">
        <w:rPr>
          <w:color w:val="000000" w:themeColor="text1"/>
        </w:rPr>
        <w:t>ing</w:t>
      </w:r>
      <w:r w:rsidR="005F3BF1" w:rsidRPr="00730DA6">
        <w:rPr>
          <w:color w:val="000000" w:themeColor="text1"/>
        </w:rPr>
        <w:t xml:space="preserve"> </w:t>
      </w:r>
      <w:r w:rsidR="00AB123C" w:rsidRPr="00730DA6">
        <w:rPr>
          <w:color w:val="000000" w:themeColor="text1"/>
        </w:rPr>
        <w:t>sublimation event</w:t>
      </w:r>
      <w:r w:rsidR="005C7F74" w:rsidRPr="00730DA6">
        <w:rPr>
          <w:color w:val="000000" w:themeColor="text1"/>
        </w:rPr>
        <w:t xml:space="preserve"> </w:t>
      </w:r>
      <w:r w:rsidR="005F3BF1" w:rsidRPr="00730DA6">
        <w:rPr>
          <w:color w:val="000000" w:themeColor="text1"/>
        </w:rPr>
        <w:t>must</w:t>
      </w:r>
      <w:r w:rsidR="00936FA3" w:rsidRPr="00730DA6">
        <w:rPr>
          <w:color w:val="000000" w:themeColor="text1"/>
        </w:rPr>
        <w:t xml:space="preserve"> be</w:t>
      </w:r>
      <w:r w:rsidR="005F3BF1" w:rsidRPr="00730DA6">
        <w:rPr>
          <w:color w:val="000000" w:themeColor="text1"/>
        </w:rPr>
        <w:t xml:space="preserve"> link</w:t>
      </w:r>
      <w:r w:rsidR="00936FA3" w:rsidRPr="00730DA6">
        <w:rPr>
          <w:color w:val="000000" w:themeColor="text1"/>
        </w:rPr>
        <w:t>ed</w:t>
      </w:r>
      <w:r w:rsidR="005F3BF1" w:rsidRPr="00730DA6">
        <w:rPr>
          <w:color w:val="000000" w:themeColor="text1"/>
        </w:rPr>
        <w:t xml:space="preserve"> </w:t>
      </w:r>
      <w:r w:rsidR="005C7F74" w:rsidRPr="00730DA6">
        <w:rPr>
          <w:color w:val="000000" w:themeColor="text1"/>
        </w:rPr>
        <w:t xml:space="preserve">to </w:t>
      </w:r>
      <w:r w:rsidR="008D378C" w:rsidRPr="00730DA6">
        <w:rPr>
          <w:color w:val="000000" w:themeColor="text1"/>
        </w:rPr>
        <w:t xml:space="preserve">conformer pair </w:t>
      </w:r>
      <w:r w:rsidR="005C7F74" w:rsidRPr="00730DA6">
        <w:rPr>
          <w:b/>
          <w:color w:val="000000" w:themeColor="text1"/>
        </w:rPr>
        <w:t>5</w:t>
      </w:r>
      <w:r w:rsidR="008D378C" w:rsidRPr="00730DA6">
        <w:rPr>
          <w:b/>
          <w:color w:val="000000" w:themeColor="text1"/>
        </w:rPr>
        <w:t>a</w:t>
      </w:r>
      <w:r w:rsidR="008D378C" w:rsidRPr="00730DA6">
        <w:rPr>
          <w:color w:val="000000" w:themeColor="text1"/>
        </w:rPr>
        <w:t xml:space="preserve"> and/or </w:t>
      </w:r>
      <w:r w:rsidR="008D378C" w:rsidRPr="00730DA6">
        <w:rPr>
          <w:b/>
          <w:color w:val="000000" w:themeColor="text1"/>
        </w:rPr>
        <w:t>5b</w:t>
      </w:r>
      <w:r w:rsidR="00FE1BAB" w:rsidRPr="00730DA6">
        <w:rPr>
          <w:color w:val="000000" w:themeColor="text1"/>
        </w:rPr>
        <w:t>.</w:t>
      </w:r>
      <w:r w:rsidR="00BA574E" w:rsidRPr="00730DA6">
        <w:rPr>
          <w:color w:val="000000" w:themeColor="text1"/>
        </w:rPr>
        <w:t xml:space="preserve"> </w:t>
      </w:r>
      <w:r w:rsidR="004344FE" w:rsidRPr="00730DA6">
        <w:rPr>
          <w:color w:val="000000" w:themeColor="text1"/>
        </w:rPr>
        <w:t xml:space="preserve">Further </w:t>
      </w:r>
      <w:r w:rsidR="00B1387B" w:rsidRPr="00730DA6">
        <w:rPr>
          <w:color w:val="000000" w:themeColor="text1"/>
        </w:rPr>
        <w:t>lowering</w:t>
      </w:r>
      <w:r w:rsidR="00685338" w:rsidRPr="00730DA6">
        <w:rPr>
          <w:color w:val="000000" w:themeColor="text1"/>
        </w:rPr>
        <w:t xml:space="preserve"> the photon energy to </w:t>
      </w:r>
      <w:r w:rsidR="0050660A" w:rsidRPr="00730DA6">
        <w:rPr>
          <w:color w:val="000000" w:themeColor="text1"/>
        </w:rPr>
        <w:t>7.60</w:t>
      </w:r>
      <w:r w:rsidR="00577349" w:rsidRPr="00730DA6">
        <w:rPr>
          <w:color w:val="000000" w:themeColor="text1"/>
        </w:rPr>
        <w:t xml:space="preserve"> eV eliminates </w:t>
      </w:r>
      <w:r w:rsidR="008F19B0" w:rsidRPr="00730DA6">
        <w:rPr>
          <w:color w:val="000000" w:themeColor="text1"/>
        </w:rPr>
        <w:t xml:space="preserve">the </w:t>
      </w:r>
      <w:r w:rsidR="002C6D1C" w:rsidRPr="00730DA6">
        <w:rPr>
          <w:color w:val="000000" w:themeColor="text1"/>
        </w:rPr>
        <w:t xml:space="preserve">second </w:t>
      </w:r>
      <w:r w:rsidR="007C1FF2" w:rsidRPr="00730DA6">
        <w:rPr>
          <w:color w:val="000000" w:themeColor="text1"/>
        </w:rPr>
        <w:t xml:space="preserve">sublimation </w:t>
      </w:r>
      <w:r w:rsidR="00E973B5" w:rsidRPr="00730DA6">
        <w:rPr>
          <w:color w:val="000000" w:themeColor="text1"/>
        </w:rPr>
        <w:t>peak</w:t>
      </w:r>
      <w:r w:rsidR="00923243" w:rsidRPr="00730DA6">
        <w:rPr>
          <w:color w:val="000000" w:themeColor="text1"/>
        </w:rPr>
        <w:t xml:space="preserve"> </w:t>
      </w:r>
      <w:r w:rsidR="00AF7374" w:rsidRPr="00730DA6">
        <w:rPr>
          <w:color w:val="000000" w:themeColor="text1"/>
        </w:rPr>
        <w:t xml:space="preserve">at 219 K </w:t>
      </w:r>
      <w:r w:rsidR="003268B7" w:rsidRPr="00730DA6">
        <w:rPr>
          <w:color w:val="000000" w:themeColor="text1"/>
        </w:rPr>
        <w:t xml:space="preserve">and no </w:t>
      </w:r>
      <w:r w:rsidR="008E0E3A" w:rsidRPr="00730DA6">
        <w:rPr>
          <w:color w:val="000000" w:themeColor="text1"/>
        </w:rPr>
        <w:t xml:space="preserve">other </w:t>
      </w:r>
      <w:r w:rsidR="00C06072" w:rsidRPr="00730DA6">
        <w:rPr>
          <w:color w:val="000000" w:themeColor="text1"/>
        </w:rPr>
        <w:t>sublimation</w:t>
      </w:r>
      <w:r w:rsidR="003268B7" w:rsidRPr="00730DA6">
        <w:rPr>
          <w:color w:val="000000" w:themeColor="text1"/>
        </w:rPr>
        <w:t xml:space="preserve"> </w:t>
      </w:r>
      <w:r w:rsidR="006C0D9A" w:rsidRPr="00730DA6">
        <w:rPr>
          <w:color w:val="000000" w:themeColor="text1"/>
        </w:rPr>
        <w:t>events</w:t>
      </w:r>
      <w:r w:rsidR="003268B7" w:rsidRPr="00730DA6">
        <w:rPr>
          <w:color w:val="000000" w:themeColor="text1"/>
        </w:rPr>
        <w:t xml:space="preserve"> </w:t>
      </w:r>
      <w:r w:rsidR="00366DE8" w:rsidRPr="00730DA6">
        <w:rPr>
          <w:color w:val="000000" w:themeColor="text1"/>
        </w:rPr>
        <w:t>were</w:t>
      </w:r>
      <w:r w:rsidR="003268B7" w:rsidRPr="00730DA6">
        <w:rPr>
          <w:color w:val="000000" w:themeColor="text1"/>
        </w:rPr>
        <w:t xml:space="preserve"> </w:t>
      </w:r>
      <w:r w:rsidR="0015396E" w:rsidRPr="00730DA6">
        <w:rPr>
          <w:color w:val="000000" w:themeColor="text1"/>
        </w:rPr>
        <w:t>observed</w:t>
      </w:r>
      <w:r w:rsidR="004537D3" w:rsidRPr="00730DA6">
        <w:rPr>
          <w:color w:val="000000" w:themeColor="text1"/>
        </w:rPr>
        <w:t xml:space="preserve"> (Figure 10e)</w:t>
      </w:r>
      <w:r w:rsidR="009D5B64" w:rsidRPr="00730DA6">
        <w:rPr>
          <w:color w:val="000000" w:themeColor="text1"/>
        </w:rPr>
        <w:t>.</w:t>
      </w:r>
    </w:p>
    <w:p w14:paraId="73F7EFB6" w14:textId="7C79A0F2" w:rsidR="002B2C03" w:rsidRPr="00670553" w:rsidRDefault="00F91D75" w:rsidP="004537D3">
      <w:pPr>
        <w:spacing w:line="360" w:lineRule="auto"/>
        <w:jc w:val="both"/>
        <w:rPr>
          <w:color w:val="000000" w:themeColor="text1"/>
        </w:rPr>
      </w:pPr>
      <w:r w:rsidRPr="00690709">
        <w:rPr>
          <w:color w:val="000000" w:themeColor="text1"/>
        </w:rPr>
        <w:t xml:space="preserve">     Recall that</w:t>
      </w:r>
      <w:r w:rsidR="00690709" w:rsidRPr="00690709">
        <w:rPr>
          <w:color w:val="000000" w:themeColor="text1"/>
        </w:rPr>
        <w:t xml:space="preserve"> </w:t>
      </w:r>
      <w:r w:rsidR="00A44EBF" w:rsidRPr="00690709">
        <w:rPr>
          <w:color w:val="000000" w:themeColor="text1"/>
        </w:rPr>
        <w:t>at 9.20 eV</w:t>
      </w:r>
      <w:r w:rsidR="009B640D" w:rsidRPr="00690709">
        <w:t xml:space="preserve"> </w:t>
      </w:r>
      <w:r w:rsidR="00690709" w:rsidRPr="00690709">
        <w:t>for</w:t>
      </w:r>
      <w:r w:rsidR="00EC0340" w:rsidRPr="00690709">
        <w:t xml:space="preserve"> the</w:t>
      </w:r>
      <w:r w:rsidR="009B640D" w:rsidRPr="00690709">
        <w:t xml:space="preserve"> l</w:t>
      </w:r>
      <w:r w:rsidR="005E397D" w:rsidRPr="00690709">
        <w:rPr>
          <w:color w:val="000000" w:themeColor="text1"/>
        </w:rPr>
        <w:t>ow-dose experiment</w:t>
      </w:r>
      <w:r w:rsidR="00A44EBF" w:rsidRPr="00690709">
        <w:rPr>
          <w:color w:val="000000" w:themeColor="text1"/>
        </w:rPr>
        <w:t xml:space="preserve">, </w:t>
      </w:r>
      <w:r w:rsidR="009629A6" w:rsidRPr="00690709">
        <w:rPr>
          <w:color w:val="000000" w:themeColor="text1"/>
        </w:rPr>
        <w:t xml:space="preserve">the </w:t>
      </w:r>
      <w:r w:rsidR="005C5B5F" w:rsidRPr="00690709">
        <w:rPr>
          <w:color w:val="000000" w:themeColor="text1"/>
        </w:rPr>
        <w:t>TPD profile</w:t>
      </w:r>
      <w:r w:rsidR="009629A6" w:rsidRPr="00690709">
        <w:rPr>
          <w:color w:val="000000" w:themeColor="text1"/>
        </w:rPr>
        <w:t xml:space="preserve"> at </w:t>
      </w:r>
      <w:r w:rsidR="009629A6" w:rsidRPr="00690709">
        <w:rPr>
          <w:i/>
          <w:color w:val="000000" w:themeColor="text1"/>
        </w:rPr>
        <w:t>m/z</w:t>
      </w:r>
      <w:r w:rsidR="009629A6" w:rsidRPr="00690709">
        <w:rPr>
          <w:color w:val="000000" w:themeColor="text1"/>
        </w:rPr>
        <w:t xml:space="preserve"> = 76 in </w:t>
      </w:r>
      <w:r w:rsidR="00690709" w:rsidRPr="00690709">
        <w:rPr>
          <w:color w:val="000000" w:themeColor="text1"/>
        </w:rPr>
        <w:t xml:space="preserve">the </w:t>
      </w:r>
      <w:r w:rsidR="009629A6" w:rsidRPr="00690709">
        <w:rPr>
          <w:color w:val="000000" w:themeColor="text1"/>
        </w:rPr>
        <w:t xml:space="preserve">irradiated </w:t>
      </w:r>
      <w:r w:rsidR="009629A6" w:rsidRPr="00391D65">
        <w:rPr>
          <w:color w:val="000000" w:themeColor="text1"/>
        </w:rPr>
        <w:t>CH</w:t>
      </w:r>
      <w:r w:rsidR="009629A6" w:rsidRPr="00391D65">
        <w:rPr>
          <w:color w:val="000000" w:themeColor="text1"/>
          <w:vertAlign w:val="subscript"/>
        </w:rPr>
        <w:t>3</w:t>
      </w:r>
      <w:r w:rsidR="009629A6" w:rsidRPr="00391D65">
        <w:rPr>
          <w:color w:val="000000" w:themeColor="text1"/>
        </w:rPr>
        <w:t>OH−CD</w:t>
      </w:r>
      <w:r w:rsidR="009629A6" w:rsidRPr="00391D65">
        <w:rPr>
          <w:color w:val="000000" w:themeColor="text1"/>
          <w:vertAlign w:val="subscript"/>
        </w:rPr>
        <w:t>3</w:t>
      </w:r>
      <w:r w:rsidR="009629A6" w:rsidRPr="00391D65">
        <w:rPr>
          <w:color w:val="000000" w:themeColor="text1"/>
        </w:rPr>
        <w:t>CHO ice</w:t>
      </w:r>
      <w:r w:rsidR="00690709" w:rsidRPr="00391D65">
        <w:rPr>
          <w:color w:val="000000" w:themeColor="text1"/>
        </w:rPr>
        <w:t>,</w:t>
      </w:r>
      <w:r w:rsidR="009629A6" w:rsidRPr="00391D65">
        <w:rPr>
          <w:color w:val="000000" w:themeColor="text1"/>
        </w:rPr>
        <w:t xml:space="preserve"> a signal </w:t>
      </w:r>
      <w:r w:rsidR="00690709" w:rsidRPr="00391D65">
        <w:rPr>
          <w:color w:val="000000" w:themeColor="text1"/>
        </w:rPr>
        <w:t xml:space="preserve">remains </w:t>
      </w:r>
      <w:r w:rsidR="009629A6" w:rsidRPr="00391D65">
        <w:rPr>
          <w:color w:val="000000" w:themeColor="text1"/>
        </w:rPr>
        <w:t>from 160 to 250 K</w:t>
      </w:r>
      <w:r w:rsidR="00214C27" w:rsidRPr="00391D65">
        <w:rPr>
          <w:color w:val="000000" w:themeColor="text1"/>
        </w:rPr>
        <w:t xml:space="preserve"> (Figure 9b)</w:t>
      </w:r>
      <w:r w:rsidR="009629A6" w:rsidRPr="00391D65">
        <w:rPr>
          <w:color w:val="000000" w:themeColor="text1"/>
        </w:rPr>
        <w:t>, which is linked to enols.</w:t>
      </w:r>
      <w:r w:rsidR="003870FE" w:rsidRPr="00391D65">
        <w:rPr>
          <w:color w:val="000000" w:themeColor="text1"/>
        </w:rPr>
        <w:t xml:space="preserve"> </w:t>
      </w:r>
      <w:r w:rsidR="001531DF" w:rsidRPr="00391D65">
        <w:rPr>
          <w:color w:val="000000" w:themeColor="text1"/>
        </w:rPr>
        <w:t>Since</w:t>
      </w:r>
      <w:r w:rsidR="003870FE" w:rsidRPr="00391D65">
        <w:rPr>
          <w:color w:val="000000" w:themeColor="text1"/>
        </w:rPr>
        <w:t xml:space="preserve"> </w:t>
      </w:r>
      <w:r w:rsidR="008179A9" w:rsidRPr="00391D65">
        <w:rPr>
          <w:color w:val="000000" w:themeColor="text1"/>
        </w:rPr>
        <w:t>the ion signal</w:t>
      </w:r>
      <w:r w:rsidR="00E94E5D" w:rsidRPr="00391D65">
        <w:rPr>
          <w:color w:val="000000" w:themeColor="text1"/>
        </w:rPr>
        <w:t>s</w:t>
      </w:r>
      <w:r w:rsidR="008179A9" w:rsidRPr="00391D65">
        <w:rPr>
          <w:color w:val="000000" w:themeColor="text1"/>
        </w:rPr>
        <w:t xml:space="preserve"> at </w:t>
      </w:r>
      <w:r w:rsidR="008179A9" w:rsidRPr="00391D65">
        <w:rPr>
          <w:i/>
          <w:color w:val="000000" w:themeColor="text1"/>
        </w:rPr>
        <w:t>m/z</w:t>
      </w:r>
      <w:r w:rsidR="008179A9" w:rsidRPr="00391D65">
        <w:rPr>
          <w:color w:val="000000" w:themeColor="text1"/>
        </w:rPr>
        <w:t xml:space="preserve"> = 76 can only result from </w:t>
      </w:r>
      <w:r w:rsidR="008179A9" w:rsidRPr="00391D65">
        <w:rPr>
          <w:b/>
          <w:color w:val="000000" w:themeColor="text1"/>
        </w:rPr>
        <w:t>3</w:t>
      </w:r>
      <w:r w:rsidR="008179A9" w:rsidRPr="00391D65">
        <w:rPr>
          <w:color w:val="000000" w:themeColor="text1"/>
        </w:rPr>
        <w:t xml:space="preserve">, </w:t>
      </w:r>
      <w:r w:rsidR="00352C4B" w:rsidRPr="00391D65">
        <w:rPr>
          <w:color w:val="000000" w:themeColor="text1"/>
        </w:rPr>
        <w:t xml:space="preserve">therefore, </w:t>
      </w:r>
      <w:r w:rsidR="00761019" w:rsidRPr="00391D65">
        <w:rPr>
          <w:color w:val="000000" w:themeColor="text1"/>
        </w:rPr>
        <w:t>th</w:t>
      </w:r>
      <w:r w:rsidR="001162FC" w:rsidRPr="00391D65">
        <w:rPr>
          <w:color w:val="000000" w:themeColor="text1"/>
        </w:rPr>
        <w:t>e possible enol that contributes to the</w:t>
      </w:r>
      <w:r w:rsidR="00761019" w:rsidRPr="00391D65">
        <w:rPr>
          <w:color w:val="000000" w:themeColor="text1"/>
        </w:rPr>
        <w:t xml:space="preserve"> </w:t>
      </w:r>
      <w:r w:rsidR="00741788" w:rsidRPr="00391D65">
        <w:rPr>
          <w:color w:val="000000" w:themeColor="text1"/>
        </w:rPr>
        <w:t xml:space="preserve">remaining </w:t>
      </w:r>
      <w:r w:rsidR="00633272" w:rsidRPr="00391D65">
        <w:rPr>
          <w:color w:val="000000" w:themeColor="text1"/>
        </w:rPr>
        <w:t xml:space="preserve">signal at 9.20 eV is </w:t>
      </w:r>
      <w:r w:rsidR="00B12F8B" w:rsidRPr="00391D65">
        <w:rPr>
          <w:color w:val="000000" w:themeColor="text1"/>
        </w:rPr>
        <w:t xml:space="preserve">its </w:t>
      </w:r>
      <w:r w:rsidR="00D70F61" w:rsidRPr="00391D65">
        <w:rPr>
          <w:color w:val="000000" w:themeColor="text1"/>
        </w:rPr>
        <w:t>tautomer</w:t>
      </w:r>
      <w:r w:rsidR="00B12F8B" w:rsidRPr="00391D65">
        <w:rPr>
          <w:color w:val="000000" w:themeColor="text1"/>
        </w:rPr>
        <w:t xml:space="preserve">, </w:t>
      </w:r>
      <w:r w:rsidR="00B12F8B" w:rsidRPr="00391D65">
        <w:rPr>
          <w:b/>
          <w:color w:val="000000" w:themeColor="text1"/>
        </w:rPr>
        <w:t>8</w:t>
      </w:r>
      <w:r w:rsidR="00B12F8B" w:rsidRPr="00391D65">
        <w:rPr>
          <w:color w:val="000000" w:themeColor="text1"/>
        </w:rPr>
        <w:t xml:space="preserve"> </w:t>
      </w:r>
      <w:r w:rsidR="00C530EB" w:rsidRPr="00391D65">
        <w:rPr>
          <w:color w:val="000000" w:themeColor="text1"/>
        </w:rPr>
        <w:t>(Figure 2a)</w:t>
      </w:r>
      <w:r w:rsidR="00633272" w:rsidRPr="00391D65">
        <w:rPr>
          <w:color w:val="000000" w:themeColor="text1"/>
        </w:rPr>
        <w:t>.</w:t>
      </w:r>
      <w:r w:rsidR="00741788" w:rsidRPr="00391D65">
        <w:rPr>
          <w:color w:val="000000" w:themeColor="text1"/>
        </w:rPr>
        <w:t xml:space="preserve"> </w:t>
      </w:r>
      <w:r w:rsidR="0041724D" w:rsidRPr="00391D65">
        <w:rPr>
          <w:color w:val="000000" w:themeColor="text1"/>
        </w:rPr>
        <w:t>In addition</w:t>
      </w:r>
      <w:r w:rsidR="00A8371A" w:rsidRPr="00391D65">
        <w:rPr>
          <w:color w:val="000000" w:themeColor="text1"/>
        </w:rPr>
        <w:t>,</w:t>
      </w:r>
      <w:r w:rsidR="008E1AD4" w:rsidRPr="00391D65">
        <w:rPr>
          <w:color w:val="000000" w:themeColor="text1"/>
        </w:rPr>
        <w:t xml:space="preserve"> </w:t>
      </w:r>
      <w:r w:rsidR="00C3623A" w:rsidRPr="00391D65">
        <w:rPr>
          <w:color w:val="000000" w:themeColor="text1"/>
        </w:rPr>
        <w:t xml:space="preserve">the difference in TPD profiles between 9.20 eV and 8.64 eV (Figure 10b, inset) </w:t>
      </w:r>
      <w:r w:rsidR="00690709" w:rsidRPr="00391D65">
        <w:rPr>
          <w:color w:val="000000" w:themeColor="text1"/>
        </w:rPr>
        <w:t>originates</w:t>
      </w:r>
      <w:r w:rsidR="00E84ECC" w:rsidRPr="00391D65">
        <w:rPr>
          <w:color w:val="000000" w:themeColor="text1"/>
        </w:rPr>
        <w:t xml:space="preserve"> from</w:t>
      </w:r>
      <w:r w:rsidR="00C3623A" w:rsidRPr="00391D65">
        <w:rPr>
          <w:color w:val="000000" w:themeColor="text1"/>
        </w:rPr>
        <w:t xml:space="preserve"> </w:t>
      </w:r>
      <w:r w:rsidR="00C3623A" w:rsidRPr="00391D65">
        <w:rPr>
          <w:b/>
          <w:color w:val="000000" w:themeColor="text1"/>
        </w:rPr>
        <w:t>8a</w:t>
      </w:r>
      <w:r w:rsidR="00C3623A" w:rsidRPr="00391D65">
        <w:rPr>
          <w:color w:val="000000" w:themeColor="text1"/>
        </w:rPr>
        <w:t>,</w:t>
      </w:r>
      <w:r w:rsidR="00C3623A" w:rsidRPr="00391D65">
        <w:rPr>
          <w:b/>
          <w:color w:val="000000" w:themeColor="text1"/>
        </w:rPr>
        <w:t xml:space="preserve"> 8b</w:t>
      </w:r>
      <w:r w:rsidR="00C3623A" w:rsidRPr="00391D65">
        <w:rPr>
          <w:color w:val="000000" w:themeColor="text1"/>
        </w:rPr>
        <w:t xml:space="preserve">, and/or </w:t>
      </w:r>
      <w:r w:rsidR="00C3623A" w:rsidRPr="00391D65">
        <w:rPr>
          <w:b/>
          <w:color w:val="000000" w:themeColor="text1"/>
        </w:rPr>
        <w:t>6</w:t>
      </w:r>
      <w:r w:rsidR="003C46B9" w:rsidRPr="00391D65">
        <w:rPr>
          <w:color w:val="000000" w:themeColor="text1"/>
        </w:rPr>
        <w:t>.</w:t>
      </w:r>
      <w:r w:rsidR="00E36A35" w:rsidRPr="00391D65">
        <w:rPr>
          <w:color w:val="000000" w:themeColor="text1"/>
        </w:rPr>
        <w:t xml:space="preserve"> We then compared </w:t>
      </w:r>
      <w:r w:rsidR="00566668" w:rsidRPr="00391D65">
        <w:rPr>
          <w:color w:val="000000" w:themeColor="text1"/>
        </w:rPr>
        <w:t>the</w:t>
      </w:r>
      <w:r w:rsidR="00690709" w:rsidRPr="00391D65">
        <w:rPr>
          <w:color w:val="000000" w:themeColor="text1"/>
        </w:rPr>
        <w:t>se</w:t>
      </w:r>
      <w:r w:rsidR="00A92785" w:rsidRPr="00391D65">
        <w:rPr>
          <w:color w:val="000000" w:themeColor="text1"/>
        </w:rPr>
        <w:t xml:space="preserve"> </w:t>
      </w:r>
      <w:r w:rsidR="00E36A35" w:rsidRPr="00391D65">
        <w:rPr>
          <w:color w:val="000000" w:themeColor="text1"/>
        </w:rPr>
        <w:t>TPD profiles as shown in Figure 10f</w:t>
      </w:r>
      <w:r w:rsidR="00B9044C" w:rsidRPr="00391D65">
        <w:rPr>
          <w:color w:val="000000" w:themeColor="text1"/>
        </w:rPr>
        <w:t xml:space="preserve">. </w:t>
      </w:r>
      <w:r w:rsidR="00E25A79" w:rsidRPr="00391D65">
        <w:rPr>
          <w:color w:val="000000" w:themeColor="text1"/>
        </w:rPr>
        <w:t xml:space="preserve">The difference in their TPD profiles </w:t>
      </w:r>
      <w:r w:rsidR="00E25A79" w:rsidRPr="008643BA">
        <w:rPr>
          <w:color w:val="000000" w:themeColor="text1"/>
        </w:rPr>
        <w:t>result</w:t>
      </w:r>
      <w:r w:rsidR="00261EA9" w:rsidRPr="008643BA">
        <w:rPr>
          <w:color w:val="000000" w:themeColor="text1"/>
        </w:rPr>
        <w:t>s</w:t>
      </w:r>
      <w:r w:rsidR="00E25A79" w:rsidRPr="008643BA">
        <w:rPr>
          <w:color w:val="000000" w:themeColor="text1"/>
        </w:rPr>
        <w:t xml:space="preserve"> from the presence of </w:t>
      </w:r>
      <w:r w:rsidR="00E25A79" w:rsidRPr="008643BA">
        <w:rPr>
          <w:b/>
          <w:color w:val="000000" w:themeColor="text1"/>
        </w:rPr>
        <w:t>6</w:t>
      </w:r>
      <w:r w:rsidR="00E25A79" w:rsidRPr="008643BA">
        <w:rPr>
          <w:color w:val="000000" w:themeColor="text1"/>
        </w:rPr>
        <w:t>,</w:t>
      </w:r>
      <w:r w:rsidR="00E25A79" w:rsidRPr="008643BA">
        <w:rPr>
          <w:b/>
          <w:color w:val="000000" w:themeColor="text1"/>
        </w:rPr>
        <w:t xml:space="preserve"> </w:t>
      </w:r>
      <w:r w:rsidR="00E25A79" w:rsidRPr="008643BA">
        <w:rPr>
          <w:color w:val="000000" w:themeColor="text1"/>
        </w:rPr>
        <w:t>showing</w:t>
      </w:r>
      <w:r w:rsidR="00E25A79" w:rsidRPr="008643BA">
        <w:rPr>
          <w:b/>
          <w:color w:val="000000" w:themeColor="text1"/>
        </w:rPr>
        <w:t xml:space="preserve"> </w:t>
      </w:r>
      <w:r w:rsidR="00333DE6" w:rsidRPr="008643BA">
        <w:rPr>
          <w:color w:val="000000" w:themeColor="text1"/>
        </w:rPr>
        <w:t xml:space="preserve">three sublimation events peaking at </w:t>
      </w:r>
      <w:r w:rsidR="008F4014" w:rsidRPr="008643BA">
        <w:rPr>
          <w:color w:val="000000" w:themeColor="text1"/>
        </w:rPr>
        <w:t>185</w:t>
      </w:r>
      <w:r w:rsidR="00333DE6" w:rsidRPr="008643BA">
        <w:rPr>
          <w:color w:val="000000" w:themeColor="text1"/>
        </w:rPr>
        <w:t xml:space="preserve"> K, </w:t>
      </w:r>
      <w:r w:rsidR="008F4014" w:rsidRPr="008643BA">
        <w:rPr>
          <w:color w:val="000000" w:themeColor="text1"/>
        </w:rPr>
        <w:t>208</w:t>
      </w:r>
      <w:r w:rsidR="00333DE6" w:rsidRPr="008643BA">
        <w:rPr>
          <w:color w:val="000000" w:themeColor="text1"/>
        </w:rPr>
        <w:t xml:space="preserve"> K, and </w:t>
      </w:r>
      <w:r w:rsidR="008F4014" w:rsidRPr="008643BA">
        <w:rPr>
          <w:color w:val="000000" w:themeColor="text1"/>
        </w:rPr>
        <w:t>238</w:t>
      </w:r>
      <w:r w:rsidR="00333DE6" w:rsidRPr="008643BA">
        <w:rPr>
          <w:color w:val="000000" w:themeColor="text1"/>
        </w:rPr>
        <w:t xml:space="preserve"> K</w:t>
      </w:r>
      <w:r w:rsidR="007D3097" w:rsidRPr="008643BA">
        <w:rPr>
          <w:color w:val="000000" w:themeColor="text1"/>
        </w:rPr>
        <w:t xml:space="preserve"> (Figure 10f, inset)</w:t>
      </w:r>
      <w:r w:rsidR="001D1C4F" w:rsidRPr="008643BA">
        <w:rPr>
          <w:color w:val="000000" w:themeColor="text1"/>
        </w:rPr>
        <w:t>.</w:t>
      </w:r>
      <w:r w:rsidR="00BC37BA" w:rsidRPr="008643BA">
        <w:rPr>
          <w:color w:val="000000" w:themeColor="text1"/>
        </w:rPr>
        <w:t xml:space="preserve"> </w:t>
      </w:r>
      <w:r w:rsidR="006B599F" w:rsidRPr="008643BA">
        <w:rPr>
          <w:color w:val="000000" w:themeColor="text1"/>
        </w:rPr>
        <w:t>As discussed above</w:t>
      </w:r>
      <w:r w:rsidR="00BC37BA" w:rsidRPr="008643BA">
        <w:rPr>
          <w:color w:val="000000" w:themeColor="text1"/>
        </w:rPr>
        <w:t>,</w:t>
      </w:r>
      <w:r w:rsidR="001D1C4F" w:rsidRPr="008643BA">
        <w:rPr>
          <w:color w:val="000000" w:themeColor="text1"/>
        </w:rPr>
        <w:t xml:space="preserve"> the </w:t>
      </w:r>
      <w:r w:rsidR="00D830A6" w:rsidRPr="008643BA">
        <w:rPr>
          <w:color w:val="000000" w:themeColor="text1"/>
        </w:rPr>
        <w:t xml:space="preserve">third </w:t>
      </w:r>
      <w:r w:rsidR="001D1C4F" w:rsidRPr="008643BA">
        <w:rPr>
          <w:color w:val="000000" w:themeColor="text1"/>
        </w:rPr>
        <w:t xml:space="preserve">sublimation </w:t>
      </w:r>
      <w:r w:rsidR="00BF3C5D" w:rsidRPr="008643BA">
        <w:rPr>
          <w:color w:val="000000" w:themeColor="text1"/>
        </w:rPr>
        <w:t>event at 23</w:t>
      </w:r>
      <w:r w:rsidR="00DB5721" w:rsidRPr="008643BA">
        <w:rPr>
          <w:color w:val="000000" w:themeColor="text1"/>
        </w:rPr>
        <w:t>5</w:t>
      </w:r>
      <w:r w:rsidR="001D1C4F" w:rsidRPr="008643BA">
        <w:rPr>
          <w:color w:val="000000" w:themeColor="text1"/>
        </w:rPr>
        <w:t xml:space="preserve"> K </w:t>
      </w:r>
      <w:r w:rsidR="00391D65" w:rsidRPr="008643BA">
        <w:rPr>
          <w:color w:val="000000" w:themeColor="text1"/>
        </w:rPr>
        <w:t>collected</w:t>
      </w:r>
      <w:r w:rsidR="001D1C4F" w:rsidRPr="008643BA">
        <w:rPr>
          <w:color w:val="000000" w:themeColor="text1"/>
        </w:rPr>
        <w:t xml:space="preserve"> at 8.64 eV (Figure 10</w:t>
      </w:r>
      <w:r w:rsidR="0026409E" w:rsidRPr="008643BA">
        <w:rPr>
          <w:color w:val="000000" w:themeColor="text1"/>
        </w:rPr>
        <w:t>b</w:t>
      </w:r>
      <w:r w:rsidR="001D1C4F" w:rsidRPr="008643BA">
        <w:rPr>
          <w:color w:val="000000" w:themeColor="text1"/>
        </w:rPr>
        <w:t>)</w:t>
      </w:r>
      <w:r w:rsidR="005E103F" w:rsidRPr="008643BA">
        <w:rPr>
          <w:color w:val="000000" w:themeColor="text1"/>
        </w:rPr>
        <w:t xml:space="preserve"> </w:t>
      </w:r>
      <w:r w:rsidR="003A62C7" w:rsidRPr="008643BA">
        <w:rPr>
          <w:color w:val="000000" w:themeColor="text1"/>
        </w:rPr>
        <w:t xml:space="preserve">is </w:t>
      </w:r>
      <w:r w:rsidR="00B7797C" w:rsidRPr="008643BA">
        <w:rPr>
          <w:color w:val="000000" w:themeColor="text1"/>
        </w:rPr>
        <w:t xml:space="preserve">associated with </w:t>
      </w:r>
      <w:r w:rsidR="00B7797C" w:rsidRPr="008643BA">
        <w:rPr>
          <w:b/>
          <w:color w:val="000000" w:themeColor="text1"/>
        </w:rPr>
        <w:t>7b</w:t>
      </w:r>
      <w:r w:rsidR="00B7797C" w:rsidRPr="008643BA">
        <w:rPr>
          <w:color w:val="000000" w:themeColor="text1"/>
        </w:rPr>
        <w:t xml:space="preserve"> or </w:t>
      </w:r>
      <w:r w:rsidR="00B7797C" w:rsidRPr="008643BA">
        <w:rPr>
          <w:b/>
          <w:color w:val="000000" w:themeColor="text1"/>
        </w:rPr>
        <w:t>8c</w:t>
      </w:r>
      <w:r w:rsidR="008D70B0" w:rsidRPr="008643BA">
        <w:rPr>
          <w:color w:val="000000" w:themeColor="text1"/>
        </w:rPr>
        <w:t>.</w:t>
      </w:r>
      <w:r w:rsidR="00B7797C" w:rsidRPr="008643BA">
        <w:rPr>
          <w:color w:val="000000" w:themeColor="text1"/>
        </w:rPr>
        <w:t xml:space="preserve"> </w:t>
      </w:r>
      <w:r w:rsidR="008D70B0" w:rsidRPr="008643BA">
        <w:rPr>
          <w:color w:val="000000" w:themeColor="text1"/>
        </w:rPr>
        <w:t>H</w:t>
      </w:r>
      <w:r w:rsidR="0066237D" w:rsidRPr="008643BA">
        <w:rPr>
          <w:color w:val="000000" w:themeColor="text1"/>
        </w:rPr>
        <w:t xml:space="preserve">owever, </w:t>
      </w:r>
      <w:r w:rsidR="006B015F" w:rsidRPr="008643BA">
        <w:rPr>
          <w:color w:val="000000" w:themeColor="text1"/>
        </w:rPr>
        <w:t xml:space="preserve">the sublimation event of </w:t>
      </w:r>
      <w:r w:rsidR="0066237D" w:rsidRPr="008643BA">
        <w:rPr>
          <w:b/>
          <w:color w:val="000000" w:themeColor="text1"/>
        </w:rPr>
        <w:t>8</w:t>
      </w:r>
      <w:r w:rsidR="006B015F" w:rsidRPr="008643BA">
        <w:rPr>
          <w:color w:val="000000" w:themeColor="text1"/>
        </w:rPr>
        <w:t xml:space="preserve"> </w:t>
      </w:r>
      <w:r w:rsidR="007F4271" w:rsidRPr="008643BA">
        <w:rPr>
          <w:color w:val="000000" w:themeColor="text1"/>
        </w:rPr>
        <w:t>shows</w:t>
      </w:r>
      <w:r w:rsidR="006B015F" w:rsidRPr="008643BA">
        <w:rPr>
          <w:color w:val="000000" w:themeColor="text1"/>
        </w:rPr>
        <w:t xml:space="preserve"> </w:t>
      </w:r>
      <w:r w:rsidR="008643BA" w:rsidRPr="008643BA">
        <w:rPr>
          <w:color w:val="000000" w:themeColor="text1"/>
        </w:rPr>
        <w:t>near</w:t>
      </w:r>
      <w:r w:rsidR="002025BE">
        <w:rPr>
          <w:color w:val="000000" w:themeColor="text1"/>
        </w:rPr>
        <w:t>ly background level signal only</w:t>
      </w:r>
      <w:r w:rsidR="008643BA" w:rsidRPr="008643BA">
        <w:rPr>
          <w:color w:val="000000" w:themeColor="text1"/>
        </w:rPr>
        <w:t xml:space="preserve"> </w:t>
      </w:r>
      <w:r w:rsidR="006B015F" w:rsidRPr="008643BA">
        <w:rPr>
          <w:color w:val="000000" w:themeColor="text1"/>
        </w:rPr>
        <w:t>at 23</w:t>
      </w:r>
      <w:r w:rsidR="00DB5721" w:rsidRPr="008643BA">
        <w:rPr>
          <w:color w:val="000000" w:themeColor="text1"/>
        </w:rPr>
        <w:t>5</w:t>
      </w:r>
      <w:r w:rsidR="006B015F" w:rsidRPr="008643BA">
        <w:rPr>
          <w:color w:val="000000" w:themeColor="text1"/>
        </w:rPr>
        <w:t xml:space="preserve"> K </w:t>
      </w:r>
      <w:r w:rsidR="0066237D" w:rsidRPr="008643BA">
        <w:rPr>
          <w:color w:val="000000" w:themeColor="text1"/>
        </w:rPr>
        <w:t>(Figure 1</w:t>
      </w:r>
      <w:r w:rsidR="000456CD" w:rsidRPr="008643BA">
        <w:rPr>
          <w:color w:val="000000" w:themeColor="text1"/>
        </w:rPr>
        <w:t>0f</w:t>
      </w:r>
      <w:r w:rsidR="0066237D" w:rsidRPr="008643BA">
        <w:rPr>
          <w:color w:val="000000" w:themeColor="text1"/>
        </w:rPr>
        <w:t xml:space="preserve">), </w:t>
      </w:r>
      <w:r w:rsidR="003A62C7" w:rsidRPr="008643BA">
        <w:rPr>
          <w:color w:val="000000" w:themeColor="text1"/>
        </w:rPr>
        <w:t xml:space="preserve">thus </w:t>
      </w:r>
      <w:r w:rsidR="0066237D" w:rsidRPr="008643BA">
        <w:rPr>
          <w:color w:val="000000" w:themeColor="text1"/>
        </w:rPr>
        <w:t xml:space="preserve">this </w:t>
      </w:r>
      <w:r w:rsidR="003054C9" w:rsidRPr="008643BA">
        <w:rPr>
          <w:color w:val="000000" w:themeColor="text1"/>
        </w:rPr>
        <w:t xml:space="preserve">sublimation </w:t>
      </w:r>
      <w:r w:rsidR="00981498" w:rsidRPr="008643BA">
        <w:rPr>
          <w:color w:val="000000" w:themeColor="text1"/>
        </w:rPr>
        <w:t>peak</w:t>
      </w:r>
      <w:r w:rsidR="00C37FC8" w:rsidRPr="008643BA">
        <w:rPr>
          <w:color w:val="000000" w:themeColor="text1"/>
        </w:rPr>
        <w:t xml:space="preserve"> at 235 K</w:t>
      </w:r>
      <w:r w:rsidR="0066237D" w:rsidRPr="008643BA">
        <w:rPr>
          <w:color w:val="000000" w:themeColor="text1"/>
        </w:rPr>
        <w:t xml:space="preserve"> </w:t>
      </w:r>
      <w:r w:rsidR="009D1FCC" w:rsidRPr="008643BA">
        <w:rPr>
          <w:color w:val="000000" w:themeColor="text1"/>
        </w:rPr>
        <w:t xml:space="preserve">is </w:t>
      </w:r>
      <w:r w:rsidR="0066237D" w:rsidRPr="008643BA">
        <w:rPr>
          <w:color w:val="000000" w:themeColor="text1"/>
        </w:rPr>
        <w:t xml:space="preserve">linked to </w:t>
      </w:r>
      <w:r w:rsidR="0066237D" w:rsidRPr="008643BA">
        <w:rPr>
          <w:b/>
          <w:color w:val="000000" w:themeColor="text1"/>
        </w:rPr>
        <w:t>7b</w:t>
      </w:r>
      <w:r w:rsidR="0066237D" w:rsidRPr="008643BA">
        <w:rPr>
          <w:color w:val="000000" w:themeColor="text1"/>
        </w:rPr>
        <w:t xml:space="preserve">. </w:t>
      </w:r>
      <w:r w:rsidR="00056B24" w:rsidRPr="008643BA">
        <w:rPr>
          <w:color w:val="000000" w:themeColor="text1"/>
        </w:rPr>
        <w:t xml:space="preserve">Based on </w:t>
      </w:r>
      <w:r w:rsidR="00B41CC6" w:rsidRPr="008643BA">
        <w:rPr>
          <w:color w:val="000000" w:themeColor="text1"/>
        </w:rPr>
        <w:t>the</w:t>
      </w:r>
      <w:r w:rsidR="00AB5E23" w:rsidRPr="008643BA">
        <w:rPr>
          <w:color w:val="000000" w:themeColor="text1"/>
        </w:rPr>
        <w:t xml:space="preserve"> </w:t>
      </w:r>
      <w:r w:rsidR="00056B24" w:rsidRPr="008643BA">
        <w:rPr>
          <w:color w:val="000000" w:themeColor="text1"/>
        </w:rPr>
        <w:t>identification</w:t>
      </w:r>
      <w:r w:rsidR="00BF2EE8" w:rsidRPr="008643BA">
        <w:rPr>
          <w:color w:val="000000" w:themeColor="text1"/>
        </w:rPr>
        <w:t xml:space="preserve"> of these distinct enols</w:t>
      </w:r>
      <w:r w:rsidR="00575767" w:rsidRPr="008643BA">
        <w:rPr>
          <w:color w:val="000000" w:themeColor="text1"/>
        </w:rPr>
        <w:t xml:space="preserve"> along with their sublimation profiles</w:t>
      </w:r>
      <w:r w:rsidR="00056B24" w:rsidRPr="008643BA">
        <w:rPr>
          <w:color w:val="000000" w:themeColor="text1"/>
        </w:rPr>
        <w:t xml:space="preserve">, </w:t>
      </w:r>
      <w:r w:rsidR="003F52A3" w:rsidRPr="008643BA">
        <w:rPr>
          <w:color w:val="000000" w:themeColor="text1"/>
        </w:rPr>
        <w:t>t</w:t>
      </w:r>
      <w:r w:rsidR="00C77896" w:rsidRPr="008643BA">
        <w:rPr>
          <w:color w:val="000000" w:themeColor="text1"/>
        </w:rPr>
        <w:t xml:space="preserve">he </w:t>
      </w:r>
      <w:r w:rsidR="00BF2EE8" w:rsidRPr="008643BA">
        <w:rPr>
          <w:color w:val="000000" w:themeColor="text1"/>
        </w:rPr>
        <w:t>deconvolution of TPD profile</w:t>
      </w:r>
      <w:r w:rsidR="007371CE" w:rsidRPr="008643BA">
        <w:rPr>
          <w:color w:val="000000" w:themeColor="text1"/>
        </w:rPr>
        <w:t>s</w:t>
      </w:r>
      <w:r w:rsidR="00B93C70" w:rsidRPr="008643BA">
        <w:rPr>
          <w:color w:val="000000" w:themeColor="text1"/>
        </w:rPr>
        <w:t xml:space="preserve"> </w:t>
      </w:r>
      <w:r w:rsidR="00B07F58" w:rsidRPr="008643BA">
        <w:rPr>
          <w:color w:val="000000" w:themeColor="text1"/>
        </w:rPr>
        <w:t>is</w:t>
      </w:r>
      <w:r w:rsidR="00B93C70" w:rsidRPr="008643BA">
        <w:rPr>
          <w:color w:val="000000" w:themeColor="text1"/>
        </w:rPr>
        <w:t xml:space="preserve"> shown in Figure 11 and</w:t>
      </w:r>
      <w:r w:rsidR="00B407C0" w:rsidRPr="008643BA">
        <w:rPr>
          <w:color w:val="000000" w:themeColor="text1"/>
        </w:rPr>
        <w:t xml:space="preserve"> </w:t>
      </w:r>
      <w:r w:rsidR="00D6105A">
        <w:rPr>
          <w:color w:val="000000" w:themeColor="text1"/>
        </w:rPr>
        <w:t xml:space="preserve">it </w:t>
      </w:r>
      <w:r w:rsidR="00473E0C" w:rsidRPr="008643BA">
        <w:rPr>
          <w:color w:val="000000" w:themeColor="text1"/>
        </w:rPr>
        <w:t>match</w:t>
      </w:r>
      <w:r w:rsidR="00B07F58" w:rsidRPr="008643BA">
        <w:rPr>
          <w:color w:val="000000" w:themeColor="text1"/>
        </w:rPr>
        <w:t>es</w:t>
      </w:r>
      <w:r w:rsidR="00B407C0" w:rsidRPr="008643BA">
        <w:rPr>
          <w:color w:val="000000" w:themeColor="text1"/>
        </w:rPr>
        <w:t xml:space="preserve"> well with the </w:t>
      </w:r>
      <w:r w:rsidR="003116F8" w:rsidRPr="008643BA">
        <w:rPr>
          <w:color w:val="000000" w:themeColor="text1"/>
        </w:rPr>
        <w:t xml:space="preserve">measured </w:t>
      </w:r>
      <w:r w:rsidR="00B407C0" w:rsidRPr="008643BA">
        <w:rPr>
          <w:color w:val="000000" w:themeColor="text1"/>
        </w:rPr>
        <w:t xml:space="preserve">TPD profile </w:t>
      </w:r>
      <w:r w:rsidR="008F3C76" w:rsidRPr="008643BA">
        <w:rPr>
          <w:color w:val="000000" w:themeColor="text1"/>
        </w:rPr>
        <w:t xml:space="preserve">at </w:t>
      </w:r>
      <w:r w:rsidR="00B407C0" w:rsidRPr="008643BA">
        <w:rPr>
          <w:color w:val="000000" w:themeColor="text1"/>
        </w:rPr>
        <w:t>9.20 eV</w:t>
      </w:r>
      <w:r w:rsidR="00985D5A" w:rsidRPr="008643BA">
        <w:rPr>
          <w:color w:val="000000" w:themeColor="text1"/>
        </w:rPr>
        <w:t>.</w:t>
      </w:r>
      <w:r w:rsidR="00391D65" w:rsidRPr="008643BA">
        <w:rPr>
          <w:color w:val="000000" w:themeColor="text1"/>
        </w:rPr>
        <w:t xml:space="preserve"> Overall, these </w:t>
      </w:r>
      <w:r w:rsidR="00575767" w:rsidRPr="008643BA">
        <w:rPr>
          <w:color w:val="000000" w:themeColor="text1"/>
        </w:rPr>
        <w:t xml:space="preserve">investigations identified enols </w:t>
      </w:r>
      <w:r w:rsidR="00575767" w:rsidRPr="008643BA">
        <w:rPr>
          <w:b/>
          <w:color w:val="000000" w:themeColor="text1"/>
        </w:rPr>
        <w:t>5 – 8</w:t>
      </w:r>
      <w:r w:rsidR="00575767" w:rsidRPr="008643BA">
        <w:rPr>
          <w:color w:val="000000" w:themeColor="text1"/>
        </w:rPr>
        <w:t>.</w:t>
      </w:r>
      <w:r w:rsidR="00575767">
        <w:rPr>
          <w:color w:val="000000" w:themeColor="text1"/>
        </w:rPr>
        <w:t xml:space="preserve"> </w:t>
      </w:r>
    </w:p>
    <w:p w14:paraId="5448CCA3" w14:textId="0FA0CD7A" w:rsidR="006E225C" w:rsidRDefault="006E225C" w:rsidP="006E225C">
      <w:pPr>
        <w:autoSpaceDE w:val="0"/>
        <w:autoSpaceDN w:val="0"/>
        <w:adjustRightInd w:val="0"/>
        <w:rPr>
          <w:color w:val="000000" w:themeColor="text1"/>
        </w:rPr>
      </w:pPr>
    </w:p>
    <w:p w14:paraId="515A49F1" w14:textId="77777777" w:rsidR="00753128" w:rsidRDefault="00753128" w:rsidP="00467FE6">
      <w:pPr>
        <w:rPr>
          <w:color w:val="000000" w:themeColor="text1"/>
          <w:highlight w:val="red"/>
        </w:rPr>
      </w:pPr>
    </w:p>
    <w:p w14:paraId="0EE091E1" w14:textId="7800CA35" w:rsidR="00FE0ABA" w:rsidRPr="00575767" w:rsidRDefault="00BE7A6C" w:rsidP="00467FE6">
      <w:pPr>
        <w:rPr>
          <w:b/>
          <w:bCs/>
        </w:rPr>
      </w:pPr>
      <w:r w:rsidRPr="00575767">
        <w:rPr>
          <w:b/>
          <w:bCs/>
        </w:rPr>
        <w:t>4. Conclusions</w:t>
      </w:r>
    </w:p>
    <w:p w14:paraId="61D58158" w14:textId="77777777" w:rsidR="0009443A" w:rsidRPr="00575767" w:rsidRDefault="0009443A" w:rsidP="000B0541">
      <w:pPr>
        <w:pStyle w:val="Paragraph"/>
        <w:spacing w:line="360" w:lineRule="auto"/>
        <w:ind w:firstLine="288"/>
        <w:jc w:val="both"/>
        <w:rPr>
          <w:color w:val="000000" w:themeColor="text1"/>
        </w:rPr>
      </w:pPr>
    </w:p>
    <w:p w14:paraId="4CDFC1D4" w14:textId="00B72A74" w:rsidR="008643BA" w:rsidRDefault="005940E7" w:rsidP="007215F0">
      <w:pPr>
        <w:pStyle w:val="Paragraph"/>
        <w:spacing w:line="360" w:lineRule="auto"/>
        <w:ind w:firstLine="0"/>
        <w:jc w:val="both"/>
        <w:rPr>
          <w:color w:val="000000" w:themeColor="text1"/>
        </w:rPr>
      </w:pPr>
      <w:r>
        <w:rPr>
          <w:color w:val="000000" w:themeColor="text1"/>
        </w:rPr>
        <w:t xml:space="preserve">     </w:t>
      </w:r>
      <w:r w:rsidR="006E4264" w:rsidRPr="00575767">
        <w:rPr>
          <w:color w:val="000000" w:themeColor="text1"/>
        </w:rPr>
        <w:t>To conclude</w:t>
      </w:r>
      <w:r w:rsidR="006A67E0" w:rsidRPr="00575767">
        <w:rPr>
          <w:color w:val="000000" w:themeColor="text1"/>
        </w:rPr>
        <w:t xml:space="preserve">, </w:t>
      </w:r>
      <w:r w:rsidR="00575767">
        <w:rPr>
          <w:color w:val="000000" w:themeColor="text1"/>
        </w:rPr>
        <w:t>the present work</w:t>
      </w:r>
      <w:r w:rsidR="000E62D6" w:rsidRPr="00575767">
        <w:rPr>
          <w:color w:val="000000" w:themeColor="text1"/>
        </w:rPr>
        <w:t xml:space="preserve"> </w:t>
      </w:r>
      <w:r w:rsidR="00575767">
        <w:rPr>
          <w:color w:val="000000" w:themeColor="text1"/>
        </w:rPr>
        <w:t>provides compelling evidence on</w:t>
      </w:r>
      <w:r w:rsidR="00F8097B" w:rsidRPr="00575767">
        <w:rPr>
          <w:color w:val="000000" w:themeColor="text1"/>
        </w:rPr>
        <w:t xml:space="preserve"> the formation of</w:t>
      </w:r>
      <w:r w:rsidR="00E6577F" w:rsidRPr="00575767">
        <w:rPr>
          <w:color w:val="000000" w:themeColor="text1"/>
        </w:rPr>
        <w:t xml:space="preserve"> </w:t>
      </w:r>
      <w:r w:rsidR="00B6172C" w:rsidRPr="00575767">
        <w:rPr>
          <w:color w:val="000000" w:themeColor="text1"/>
        </w:rPr>
        <w:t>hydroxy</w:t>
      </w:r>
      <w:r w:rsidR="00575767">
        <w:rPr>
          <w:color w:val="000000" w:themeColor="text1"/>
        </w:rPr>
        <w:t>-</w:t>
      </w:r>
      <w:r w:rsidR="00B6172C" w:rsidRPr="00575767">
        <w:rPr>
          <w:color w:val="000000" w:themeColor="text1"/>
        </w:rPr>
        <w:t>acetone (CH</w:t>
      </w:r>
      <w:r w:rsidR="00B6172C" w:rsidRPr="00575767">
        <w:rPr>
          <w:color w:val="000000" w:themeColor="text1"/>
          <w:vertAlign w:val="subscript"/>
        </w:rPr>
        <w:t>3</w:t>
      </w:r>
      <w:r w:rsidR="00B6172C" w:rsidRPr="00575767">
        <w:rPr>
          <w:color w:val="000000" w:themeColor="text1"/>
        </w:rPr>
        <w:t>COCH</w:t>
      </w:r>
      <w:r w:rsidR="00B6172C" w:rsidRPr="00575767">
        <w:rPr>
          <w:color w:val="000000" w:themeColor="text1"/>
          <w:vertAlign w:val="subscript"/>
        </w:rPr>
        <w:t>2</w:t>
      </w:r>
      <w:r w:rsidR="00B6172C" w:rsidRPr="00575767">
        <w:rPr>
          <w:color w:val="000000" w:themeColor="text1"/>
        </w:rPr>
        <w:t xml:space="preserve">OH, </w:t>
      </w:r>
      <w:r w:rsidR="00B6172C" w:rsidRPr="00575767">
        <w:rPr>
          <w:b/>
          <w:color w:val="000000" w:themeColor="text1"/>
        </w:rPr>
        <w:t>1</w:t>
      </w:r>
      <w:r w:rsidR="00B6172C" w:rsidRPr="00575767">
        <w:rPr>
          <w:color w:val="000000" w:themeColor="text1"/>
        </w:rPr>
        <w:t>), methyl acetate (CH</w:t>
      </w:r>
      <w:r w:rsidR="00B6172C" w:rsidRPr="00575767">
        <w:rPr>
          <w:color w:val="000000" w:themeColor="text1"/>
          <w:vertAlign w:val="subscript"/>
        </w:rPr>
        <w:t>3</w:t>
      </w:r>
      <w:r w:rsidR="00B6172C" w:rsidRPr="00575767">
        <w:rPr>
          <w:color w:val="000000" w:themeColor="text1"/>
        </w:rPr>
        <w:t>COOCH</w:t>
      </w:r>
      <w:r w:rsidR="00B6172C" w:rsidRPr="00575767">
        <w:rPr>
          <w:color w:val="000000" w:themeColor="text1"/>
          <w:vertAlign w:val="subscript"/>
        </w:rPr>
        <w:t>3</w:t>
      </w:r>
      <w:r w:rsidR="00B6172C" w:rsidRPr="00575767">
        <w:rPr>
          <w:color w:val="000000" w:themeColor="text1"/>
        </w:rPr>
        <w:t xml:space="preserve">, </w:t>
      </w:r>
      <w:r w:rsidR="00B6172C" w:rsidRPr="00575767">
        <w:rPr>
          <w:b/>
          <w:color w:val="000000" w:themeColor="text1"/>
        </w:rPr>
        <w:t>2</w:t>
      </w:r>
      <w:r w:rsidR="00B6172C" w:rsidRPr="00575767">
        <w:rPr>
          <w:color w:val="000000" w:themeColor="text1"/>
        </w:rPr>
        <w:t>)</w:t>
      </w:r>
      <w:r w:rsidR="00975FDC" w:rsidRPr="00575767">
        <w:rPr>
          <w:color w:val="000000" w:themeColor="text1"/>
        </w:rPr>
        <w:t>,</w:t>
      </w:r>
      <w:r w:rsidR="00B6172C" w:rsidRPr="00575767">
        <w:rPr>
          <w:color w:val="000000" w:themeColor="text1"/>
        </w:rPr>
        <w:t xml:space="preserve"> </w:t>
      </w:r>
      <w:r w:rsidR="00743EE7" w:rsidRPr="00575767">
        <w:rPr>
          <w:color w:val="000000" w:themeColor="text1"/>
        </w:rPr>
        <w:t xml:space="preserve">and </w:t>
      </w:r>
      <w:r w:rsidR="00B6172C" w:rsidRPr="00575767">
        <w:rPr>
          <w:color w:val="000000" w:themeColor="text1"/>
        </w:rPr>
        <w:t>3-hydroxypropanal (HCOCH</w:t>
      </w:r>
      <w:r w:rsidR="00B6172C" w:rsidRPr="00575767">
        <w:rPr>
          <w:color w:val="000000" w:themeColor="text1"/>
          <w:vertAlign w:val="subscript"/>
        </w:rPr>
        <w:t>2</w:t>
      </w:r>
      <w:r w:rsidR="00B6172C" w:rsidRPr="00575767">
        <w:rPr>
          <w:color w:val="000000" w:themeColor="text1"/>
        </w:rPr>
        <w:t>CH</w:t>
      </w:r>
      <w:r w:rsidR="00B6172C" w:rsidRPr="00575767">
        <w:rPr>
          <w:color w:val="000000" w:themeColor="text1"/>
          <w:vertAlign w:val="subscript"/>
        </w:rPr>
        <w:t>2</w:t>
      </w:r>
      <w:r w:rsidR="00B6172C" w:rsidRPr="00575767">
        <w:rPr>
          <w:color w:val="000000" w:themeColor="text1"/>
        </w:rPr>
        <w:t xml:space="preserve">OH, </w:t>
      </w:r>
      <w:r w:rsidR="00B6172C" w:rsidRPr="00575767">
        <w:rPr>
          <w:b/>
          <w:color w:val="000000" w:themeColor="text1"/>
        </w:rPr>
        <w:t>3</w:t>
      </w:r>
      <w:r w:rsidR="00B6172C" w:rsidRPr="00575767">
        <w:rPr>
          <w:color w:val="000000" w:themeColor="text1"/>
        </w:rPr>
        <w:t>)</w:t>
      </w:r>
      <w:r w:rsidR="00D50881" w:rsidRPr="00575767">
        <w:rPr>
          <w:color w:val="000000" w:themeColor="text1"/>
        </w:rPr>
        <w:t xml:space="preserve"> as well as their enol tautomers (</w:t>
      </w:r>
      <w:r w:rsidR="00D50881" w:rsidRPr="00575767">
        <w:rPr>
          <w:b/>
          <w:color w:val="000000" w:themeColor="text1"/>
        </w:rPr>
        <w:t>5</w:t>
      </w:r>
      <w:r w:rsidR="00D50881" w:rsidRPr="00575767">
        <w:rPr>
          <w:color w:val="000000" w:themeColor="text1"/>
        </w:rPr>
        <w:t xml:space="preserve"> – </w:t>
      </w:r>
      <w:r w:rsidR="00D50881" w:rsidRPr="00575767">
        <w:rPr>
          <w:b/>
          <w:color w:val="000000" w:themeColor="text1"/>
        </w:rPr>
        <w:t>8</w:t>
      </w:r>
      <w:r w:rsidR="00D50881" w:rsidRPr="00575767">
        <w:rPr>
          <w:color w:val="000000" w:themeColor="text1"/>
        </w:rPr>
        <w:t>)</w:t>
      </w:r>
      <w:r w:rsidR="00C677B8" w:rsidRPr="00575767">
        <w:rPr>
          <w:color w:val="000000" w:themeColor="text1"/>
        </w:rPr>
        <w:t xml:space="preserve"> </w:t>
      </w:r>
      <w:r w:rsidR="006A67E0" w:rsidRPr="00575767">
        <w:rPr>
          <w:color w:val="000000" w:themeColor="text1"/>
        </w:rPr>
        <w:t xml:space="preserve">in </w:t>
      </w:r>
      <w:r w:rsidR="00E330B5" w:rsidRPr="00575767">
        <w:rPr>
          <w:color w:val="000000" w:themeColor="text1"/>
        </w:rPr>
        <w:t>methanol (CH</w:t>
      </w:r>
      <w:r w:rsidR="00E330B5" w:rsidRPr="00575767">
        <w:rPr>
          <w:color w:val="000000" w:themeColor="text1"/>
          <w:vertAlign w:val="subscript"/>
        </w:rPr>
        <w:t>3</w:t>
      </w:r>
      <w:r w:rsidR="006420DA" w:rsidRPr="00575767">
        <w:rPr>
          <w:color w:val="000000" w:themeColor="text1"/>
        </w:rPr>
        <w:t>OH)</w:t>
      </w:r>
      <w:r w:rsidR="00B126FC" w:rsidRPr="00575767">
        <w:rPr>
          <w:color w:val="000000" w:themeColor="text1"/>
        </w:rPr>
        <w:t xml:space="preserve"> </w:t>
      </w:r>
      <w:r w:rsidR="00CA1051" w:rsidRPr="00575767">
        <w:rPr>
          <w:color w:val="000000" w:themeColor="text1"/>
        </w:rPr>
        <w:t>–</w:t>
      </w:r>
      <w:r w:rsidR="00B126FC" w:rsidRPr="00575767">
        <w:rPr>
          <w:color w:val="000000" w:themeColor="text1"/>
        </w:rPr>
        <w:t xml:space="preserve"> </w:t>
      </w:r>
      <w:r w:rsidR="00E330B5" w:rsidRPr="00575767">
        <w:rPr>
          <w:color w:val="000000" w:themeColor="text1"/>
        </w:rPr>
        <w:t>acetaldehyde (CH</w:t>
      </w:r>
      <w:r w:rsidR="00E330B5" w:rsidRPr="00575767">
        <w:rPr>
          <w:color w:val="000000" w:themeColor="text1"/>
          <w:vertAlign w:val="subscript"/>
        </w:rPr>
        <w:t>3</w:t>
      </w:r>
      <w:r w:rsidR="00E330B5" w:rsidRPr="00575767">
        <w:rPr>
          <w:color w:val="000000" w:themeColor="text1"/>
        </w:rPr>
        <w:t xml:space="preserve">CHO) </w:t>
      </w:r>
      <w:r w:rsidR="006A67E0" w:rsidRPr="00575767">
        <w:rPr>
          <w:color w:val="000000" w:themeColor="text1"/>
        </w:rPr>
        <w:t xml:space="preserve">ices </w:t>
      </w:r>
      <w:r w:rsidR="00A81001" w:rsidRPr="00575767">
        <w:rPr>
          <w:color w:val="000000" w:themeColor="text1"/>
        </w:rPr>
        <w:t>at 5 K subjected to energetic electrons with radiation doses equivalent to a few million years of exposure to GCRs inside a prototype molecular cloud</w:t>
      </w:r>
      <w:r w:rsidR="001B4756" w:rsidRPr="00575767">
        <w:t>.</w:t>
      </w:r>
      <w:hyperlink w:anchor="_ENREF_66" w:tooltip="Yeghikyan, 2011 #1169" w:history="1">
        <w:r w:rsidR="00FD6944" w:rsidRPr="00575767">
          <w:fldChar w:fldCharType="begin"/>
        </w:r>
        <w:r w:rsidR="00FD6944">
          <w:instrText xml:space="preserve"> ADDIN EN.CITE &lt;EndNote&gt;&lt;Cite&gt;&lt;Author&gt;Yeghikyan&lt;/Author&gt;&lt;Year&gt;2011&lt;/Year&gt;&lt;RecNum&gt;1169&lt;/RecNum&gt;&lt;DisplayText&gt;&lt;style face="superscript"&gt;66&lt;/style&gt;&lt;/DisplayText&gt;&lt;record&gt;&lt;rec-number&gt;1169&lt;/rec-number&gt;&lt;foreign-keys&gt;&lt;key app="EN" db-id="afef2wdxnra5fvedsstvdfs2w0dezf5fsr00" timestamp="1650701216"&gt;1169&lt;/key&gt;&lt;/foreign-keys&gt;&lt;ref-type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  </w:r>
        <w:r w:rsidR="00FD6944" w:rsidRPr="00575767">
          <w:fldChar w:fldCharType="separate"/>
        </w:r>
        <w:r w:rsidR="00FD6944" w:rsidRPr="00833D2C">
          <w:rPr>
            <w:noProof/>
            <w:vertAlign w:val="superscript"/>
          </w:rPr>
          <w:t>66</w:t>
        </w:r>
        <w:r w:rsidR="00FD6944" w:rsidRPr="00575767">
          <w:fldChar w:fldCharType="end"/>
        </w:r>
      </w:hyperlink>
      <w:r w:rsidR="001B4756" w:rsidRPr="00575767">
        <w:t xml:space="preserve"> </w:t>
      </w:r>
      <w:r w:rsidR="00CB35CF" w:rsidRPr="00575767">
        <w:t>The</w:t>
      </w:r>
      <w:r w:rsidR="00784892" w:rsidRPr="00575767">
        <w:t>se</w:t>
      </w:r>
      <w:r w:rsidR="00CB35CF" w:rsidRPr="00575767">
        <w:t xml:space="preserve"> molecules were </w:t>
      </w:r>
      <w:r w:rsidR="00784892" w:rsidRPr="00575767">
        <w:t xml:space="preserve">identified </w:t>
      </w:r>
      <w:r w:rsidR="006A67E0" w:rsidRPr="00575767">
        <w:rPr>
          <w:color w:val="000000" w:themeColor="text1"/>
        </w:rPr>
        <w:t>during the sub</w:t>
      </w:r>
      <w:r w:rsidR="0017755B" w:rsidRPr="00575767">
        <w:rPr>
          <w:color w:val="000000" w:themeColor="text1"/>
        </w:rPr>
        <w:t>limation phase utilizing isomer-</w:t>
      </w:r>
      <w:r w:rsidR="006A67E0" w:rsidRPr="00575767">
        <w:rPr>
          <w:color w:val="000000" w:themeColor="text1"/>
        </w:rPr>
        <w:t>selective photoionization reflect</w:t>
      </w:r>
      <w:r w:rsidR="0067575E" w:rsidRPr="00575767">
        <w:rPr>
          <w:color w:val="000000" w:themeColor="text1"/>
        </w:rPr>
        <w:t>ron time-of-flight mass spectro</w:t>
      </w:r>
      <w:r w:rsidR="006A67E0" w:rsidRPr="00575767">
        <w:rPr>
          <w:color w:val="000000" w:themeColor="text1"/>
        </w:rPr>
        <w:t>metry (PI-ReTOF-MS) along wi</w:t>
      </w:r>
      <w:r w:rsidR="00664586" w:rsidRPr="00575767">
        <w:rPr>
          <w:color w:val="000000" w:themeColor="text1"/>
        </w:rPr>
        <w:t xml:space="preserve">th </w:t>
      </w:r>
      <w:r w:rsidR="006E10D8" w:rsidRPr="00575767">
        <w:rPr>
          <w:color w:val="000000" w:themeColor="text1"/>
        </w:rPr>
        <w:t xml:space="preserve">isotopic labeling </w:t>
      </w:r>
      <w:r w:rsidR="00664586" w:rsidRPr="00575767">
        <w:rPr>
          <w:color w:val="000000" w:themeColor="text1"/>
        </w:rPr>
        <w:t>experi</w:t>
      </w:r>
      <w:r w:rsidR="006A67E0" w:rsidRPr="00575767">
        <w:rPr>
          <w:color w:val="000000" w:themeColor="text1"/>
        </w:rPr>
        <w:t>ments</w:t>
      </w:r>
      <w:r w:rsidR="003D2BB6" w:rsidRPr="00575767">
        <w:rPr>
          <w:color w:val="000000" w:themeColor="text1"/>
        </w:rPr>
        <w:t>.</w:t>
      </w:r>
      <w:r w:rsidR="003D08CB" w:rsidRPr="00575767">
        <w:rPr>
          <w:color w:val="000000" w:themeColor="text1"/>
        </w:rPr>
        <w:t xml:space="preserve"> </w:t>
      </w:r>
      <w:r w:rsidR="00CF4A1C" w:rsidRPr="00575767">
        <w:rPr>
          <w:color w:val="000000" w:themeColor="text1"/>
        </w:rPr>
        <w:t xml:space="preserve">Among these molecules, only </w:t>
      </w:r>
      <w:r w:rsidR="00CF4A1C" w:rsidRPr="00575767">
        <w:rPr>
          <w:b/>
          <w:color w:val="000000" w:themeColor="text1"/>
        </w:rPr>
        <w:t>1</w:t>
      </w:r>
      <w:r w:rsidR="00CF4A1C" w:rsidRPr="00575767">
        <w:rPr>
          <w:color w:val="000000" w:themeColor="text1"/>
        </w:rPr>
        <w:t xml:space="preserve"> and </w:t>
      </w:r>
      <w:r w:rsidR="00CF4A1C" w:rsidRPr="00575767">
        <w:rPr>
          <w:b/>
          <w:color w:val="000000" w:themeColor="text1"/>
        </w:rPr>
        <w:t>2</w:t>
      </w:r>
      <w:r w:rsidR="00CF4A1C" w:rsidRPr="00575767">
        <w:rPr>
          <w:color w:val="000000" w:themeColor="text1"/>
        </w:rPr>
        <w:t xml:space="preserve"> have been detected in the ISM.</w:t>
      </w:r>
      <w:r w:rsidR="00CF4A1C" w:rsidRPr="00575767">
        <w:fldChar w:fldCharType="begin">
          <w:fldData xml:space="preserve">PEVuZE5vdGU+PENpdGU+PEF1dGhvcj5aaG91PC9BdXRob3I+PFllYXI+MjAyMDwvWWVhcj48UmVj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PEVuZE5vdGU+PENpdGU+PEF1dGhvcj5aaG91PC9BdXRob3I+PFllYXI+MjAyMDwvWWVhcj48UmVj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</w:fldData>
        </w:fldChar>
      </w:r>
      <w:r w:rsidR="0093381E">
        <w:instrText xml:space="preserve"> ADDIN EN.CITE.DATA </w:instrText>
      </w:r>
      <w:r w:rsidR="0093381E">
        <w:fldChar w:fldCharType="end"/>
      </w:r>
      <w:r w:rsidR="00CF4A1C" w:rsidRPr="00575767">
        <w:fldChar w:fldCharType="separate"/>
      </w:r>
      <w:hyperlink w:anchor="_ENREF_25" w:tooltip="Zhou, 2020 #118" w:history="1">
        <w:r w:rsidR="00FD6944" w:rsidRPr="00833D2C">
          <w:rPr>
            <w:noProof/>
            <w:vertAlign w:val="superscript"/>
          </w:rPr>
          <w:t>25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26" w:tooltip="Tercero, 2013 #139" w:history="1">
        <w:r w:rsidR="00FD6944" w:rsidRPr="00833D2C">
          <w:rPr>
            <w:noProof/>
            <w:vertAlign w:val="superscript"/>
          </w:rPr>
          <w:t>26</w:t>
        </w:r>
      </w:hyperlink>
      <w:r w:rsidR="00CF4A1C" w:rsidRPr="00575767">
        <w:fldChar w:fldCharType="end"/>
      </w:r>
      <w:r w:rsidR="00CF4A1C" w:rsidRPr="00575767">
        <w:t xml:space="preserve"> </w:t>
      </w:r>
      <w:r w:rsidR="00BB49FA" w:rsidRPr="00575767">
        <w:rPr>
          <w:color w:val="000000" w:themeColor="text1"/>
        </w:rPr>
        <w:t xml:space="preserve">Employing </w:t>
      </w:r>
      <w:r w:rsidR="00500AF1" w:rsidRPr="00575767">
        <w:rPr>
          <w:color w:val="000000" w:themeColor="text1"/>
        </w:rPr>
        <w:t>ice mixtures composed of the</w:t>
      </w:r>
      <w:r w:rsidR="00BB49FA" w:rsidRPr="00575767">
        <w:rPr>
          <w:color w:val="000000" w:themeColor="text1"/>
        </w:rPr>
        <w:t xml:space="preserve"> first detected six-atom molecule (methanol) and </w:t>
      </w:r>
      <w:r w:rsidR="00500AF1" w:rsidRPr="00575767">
        <w:rPr>
          <w:color w:val="000000" w:themeColor="text1"/>
        </w:rPr>
        <w:t xml:space="preserve">the first detected </w:t>
      </w:r>
      <w:r w:rsidR="00BB49FA" w:rsidRPr="00575767">
        <w:rPr>
          <w:color w:val="000000" w:themeColor="text1"/>
        </w:rPr>
        <w:t>seven-atom molecule (acetaldehyde) in ISM, o</w:t>
      </w:r>
      <w:r w:rsidR="002B637B" w:rsidRPr="00575767">
        <w:rPr>
          <w:color w:val="000000" w:themeColor="text1"/>
        </w:rPr>
        <w:t>ur results provide detailed insights into the formation mechanism of distinct C</w:t>
      </w:r>
      <w:r w:rsidR="002B637B" w:rsidRPr="00575767">
        <w:rPr>
          <w:color w:val="000000" w:themeColor="text1"/>
          <w:vertAlign w:val="subscript"/>
        </w:rPr>
        <w:t>3</w:t>
      </w:r>
      <w:r w:rsidR="002B637B" w:rsidRPr="00575767">
        <w:rPr>
          <w:color w:val="000000" w:themeColor="text1"/>
        </w:rPr>
        <w:t>H</w:t>
      </w:r>
      <w:r w:rsidR="002B637B" w:rsidRPr="00575767">
        <w:rPr>
          <w:color w:val="000000" w:themeColor="text1"/>
          <w:vertAlign w:val="subscript"/>
        </w:rPr>
        <w:t>6</w:t>
      </w:r>
      <w:r w:rsidR="002B637B" w:rsidRPr="00575767">
        <w:rPr>
          <w:color w:val="000000" w:themeColor="text1"/>
        </w:rPr>
        <w:t>O</w:t>
      </w:r>
      <w:r w:rsidR="002B637B" w:rsidRPr="00575767">
        <w:rPr>
          <w:color w:val="000000" w:themeColor="text1"/>
          <w:vertAlign w:val="subscript"/>
        </w:rPr>
        <w:t>2</w:t>
      </w:r>
      <w:r w:rsidR="002B637B" w:rsidRPr="00575767">
        <w:rPr>
          <w:color w:val="000000" w:themeColor="text1"/>
        </w:rPr>
        <w:t xml:space="preserve"> isomers. </w:t>
      </w:r>
      <w:r w:rsidR="00A44998" w:rsidRPr="00A44998">
        <w:rPr>
          <w:i/>
          <w:color w:val="000000" w:themeColor="text1"/>
        </w:rPr>
        <w:t>First</w:t>
      </w:r>
      <w:r w:rsidR="00A44998">
        <w:rPr>
          <w:color w:val="000000" w:themeColor="text1"/>
        </w:rPr>
        <w:t>, t</w:t>
      </w:r>
      <w:r w:rsidR="000B43D1" w:rsidRPr="00575767">
        <w:rPr>
          <w:color w:val="000000" w:themeColor="text1"/>
        </w:rPr>
        <w:t>he low-dose irr</w:t>
      </w:r>
      <w:r w:rsidR="002F6A3E" w:rsidRPr="00575767">
        <w:rPr>
          <w:color w:val="000000" w:themeColor="text1"/>
        </w:rPr>
        <w:t xml:space="preserve">adiation </w:t>
      </w:r>
      <w:r w:rsidR="001B6397" w:rsidRPr="00575767">
        <w:rPr>
          <w:color w:val="000000" w:themeColor="text1"/>
        </w:rPr>
        <w:t xml:space="preserve">in </w:t>
      </w:r>
      <w:r w:rsidR="000B43D1" w:rsidRPr="00575767">
        <w:rPr>
          <w:color w:val="000000" w:themeColor="text1"/>
        </w:rPr>
        <w:t>CH</w:t>
      </w:r>
      <w:r w:rsidR="000B43D1" w:rsidRPr="00575767">
        <w:rPr>
          <w:color w:val="000000" w:themeColor="text1"/>
          <w:vertAlign w:val="subscript"/>
        </w:rPr>
        <w:t>3</w:t>
      </w:r>
      <w:r w:rsidR="000B43D1" w:rsidRPr="00575767">
        <w:rPr>
          <w:color w:val="000000" w:themeColor="text1"/>
        </w:rPr>
        <w:t>OH−CH</w:t>
      </w:r>
      <w:r w:rsidR="000B43D1" w:rsidRPr="00575767">
        <w:rPr>
          <w:color w:val="000000" w:themeColor="text1"/>
          <w:vertAlign w:val="subscript"/>
        </w:rPr>
        <w:t>3</w:t>
      </w:r>
      <w:r w:rsidR="00B463EF" w:rsidRPr="00575767">
        <w:rPr>
          <w:color w:val="000000" w:themeColor="text1"/>
        </w:rPr>
        <w:t xml:space="preserve">CHO ices </w:t>
      </w:r>
      <w:r w:rsidR="00524A38" w:rsidRPr="008643BA">
        <w:rPr>
          <w:color w:val="000000" w:themeColor="text1"/>
        </w:rPr>
        <w:lastRenderedPageBreak/>
        <w:t>results</w:t>
      </w:r>
      <w:r w:rsidR="000B43D1" w:rsidRPr="008643BA">
        <w:rPr>
          <w:color w:val="000000" w:themeColor="text1"/>
        </w:rPr>
        <w:t xml:space="preserve"> in the formation of </w:t>
      </w:r>
      <w:r w:rsidR="000B43D1" w:rsidRPr="008643BA">
        <w:rPr>
          <w:b/>
          <w:color w:val="000000" w:themeColor="text1"/>
        </w:rPr>
        <w:t>1b</w:t>
      </w:r>
      <w:r w:rsidR="000B43D1" w:rsidRPr="008643BA">
        <w:rPr>
          <w:color w:val="000000" w:themeColor="text1"/>
        </w:rPr>
        <w:t xml:space="preserve">, </w:t>
      </w:r>
      <w:r w:rsidR="000B43D1" w:rsidRPr="008643BA">
        <w:rPr>
          <w:b/>
          <w:color w:val="000000" w:themeColor="text1"/>
        </w:rPr>
        <w:t>2a</w:t>
      </w:r>
      <w:r w:rsidR="000B43D1" w:rsidRPr="008643BA">
        <w:rPr>
          <w:color w:val="000000" w:themeColor="text1"/>
        </w:rPr>
        <w:t xml:space="preserve">, and </w:t>
      </w:r>
      <w:r w:rsidR="000B43D1" w:rsidRPr="008643BA">
        <w:rPr>
          <w:b/>
          <w:color w:val="000000" w:themeColor="text1"/>
        </w:rPr>
        <w:t>3</w:t>
      </w:r>
      <w:r w:rsidR="000B43D1" w:rsidRPr="008643BA">
        <w:rPr>
          <w:color w:val="000000" w:themeColor="text1"/>
        </w:rPr>
        <w:t xml:space="preserve"> via radical–radical recombination reactions.</w:t>
      </w:r>
      <w:r w:rsidR="00FF5FB2" w:rsidRPr="008643BA">
        <w:rPr>
          <w:color w:val="000000" w:themeColor="text1"/>
        </w:rPr>
        <w:t xml:space="preserve"> </w:t>
      </w:r>
      <w:r w:rsidR="008643BA" w:rsidRPr="008643BA">
        <w:rPr>
          <w:color w:val="000000" w:themeColor="text1"/>
        </w:rPr>
        <w:t>Alt</w:t>
      </w:r>
      <w:r w:rsidR="00FF5FB2" w:rsidRPr="007215F0">
        <w:rPr>
          <w:color w:val="000000" w:themeColor="text1"/>
        </w:rPr>
        <w:t xml:space="preserve">hough </w:t>
      </w:r>
      <w:r w:rsidR="00B41206" w:rsidRPr="007215F0">
        <w:rPr>
          <w:color w:val="000000" w:themeColor="text1"/>
        </w:rPr>
        <w:t xml:space="preserve">the </w:t>
      </w:r>
      <w:r w:rsidR="008643BA" w:rsidRPr="007215F0">
        <w:rPr>
          <w:color w:val="000000" w:themeColor="text1"/>
        </w:rPr>
        <w:t xml:space="preserve">atomic hydrogen loss </w:t>
      </w:r>
      <w:r w:rsidR="00B41206" w:rsidRPr="007215F0">
        <w:rPr>
          <w:color w:val="000000" w:themeColor="text1"/>
        </w:rPr>
        <w:t xml:space="preserve">of </w:t>
      </w:r>
      <w:r w:rsidR="00FF5FB2" w:rsidRPr="007215F0">
        <w:t xml:space="preserve">acetaldehyde can </w:t>
      </w:r>
      <w:r w:rsidR="00B41206" w:rsidRPr="007215F0">
        <w:t>produce</w:t>
      </w:r>
      <w:r w:rsidR="00FF5FB2" w:rsidRPr="007215F0">
        <w:t xml:space="preserve"> the acetyl (CH</w:t>
      </w:r>
      <w:r w:rsidR="00FF5FB2" w:rsidRPr="007215F0">
        <w:rPr>
          <w:vertAlign w:val="subscript"/>
        </w:rPr>
        <w:t>3</w:t>
      </w:r>
      <w:r w:rsidR="00FF5FB2" w:rsidRPr="007215F0">
        <w:t>ĊO)</w:t>
      </w:r>
      <w:r w:rsidR="0056189E" w:rsidRPr="007215F0">
        <w:t xml:space="preserve"> </w:t>
      </w:r>
      <w:r w:rsidR="0056189E" w:rsidRPr="007215F0">
        <w:rPr>
          <w:i/>
        </w:rPr>
        <w:t>and</w:t>
      </w:r>
      <w:r w:rsidR="0056189E" w:rsidRPr="007215F0">
        <w:t xml:space="preserve"> </w:t>
      </w:r>
      <w:r w:rsidR="008643BA" w:rsidRPr="007215F0">
        <w:t xml:space="preserve">the </w:t>
      </w:r>
      <w:r w:rsidR="0056189E" w:rsidRPr="007215F0">
        <w:t>vinoxy radical (ĊH</w:t>
      </w:r>
      <w:r w:rsidR="0056189E" w:rsidRPr="007215F0">
        <w:rPr>
          <w:vertAlign w:val="subscript"/>
        </w:rPr>
        <w:t>2</w:t>
      </w:r>
      <w:r w:rsidR="0056189E" w:rsidRPr="007215F0">
        <w:t>CHO)</w:t>
      </w:r>
      <w:hyperlink w:anchor="_ENREF_36" w:tooltip="Kleimeier, 2020 #207" w:history="1">
        <w:r w:rsidR="00FD6944" w:rsidRPr="007215F0">
          <w:fldChar w:fldCharType="begin"/>
        </w:r>
        <w:r w:rsidR="00FD6944">
          <w:instrText xml:space="preserve"> ADDIN EN.CITE &lt;EndNote&gt;&lt;Cite&gt;&lt;Author&gt;Kleimeier&lt;/Author&gt;&lt;Year&gt;2020&lt;/Year&gt;&lt;RecNum&gt;207&lt;/RecNum&gt;&lt;DisplayText&gt;&lt;style face="superscript"&gt;36&lt;/style&gt;&lt;/DisplayText&gt;&lt;record&gt;&lt;rec-number&gt;207&lt;/rec-number&gt;&lt;foreign-keys&gt;&lt;key app="EN" db-id="afef2wdxnra5fvedsstvdfs2w0dezf5fsr00" timestamp="1643758502"&gt;207&lt;/key&gt;&lt;/foreign-keys&gt;&lt;ref-type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I.&lt;/author&gt;&lt;/authors&gt;&lt;/contributors&gt;&lt;titles&gt;&lt;title&gt;&lt;style face="normal" font="default" size="100%"&gt;A mechanistic study on the formation of acetic acid (CH&lt;/style&gt;&lt;style face="subscript" font="default" size="100%"&gt;3&lt;/style&gt;&lt;style face="normal" font="default" size="100%"&gt;COOH) in polar interstellar analog ices exploiting photoionization reflectron time-of-flight mass spectrometry&lt;/style&gt;&lt;/title&gt;&lt;secondary-title&gt;The Astrophysical Journal&lt;/secondary-title&gt;&lt;/titles&gt;&lt;periodical&gt;&lt;full-title&gt;The Astrophysical Journal&lt;/full-title&gt;&lt;abbr-1&gt;Astrophys. J.&lt;/abbr-1&gt;&lt;/periodical&gt;&lt;pages&gt;84&lt;/pages&gt;&lt;volume&gt;901&lt;/volume&gt;&lt;number&gt;1&lt;/number&gt;&lt;dates&gt;&lt;year&gt;2020&lt;/year&gt;&lt;pub-dates&gt;&lt;date&gt;2020/09/24&lt;/date&gt;&lt;/pub-dates&gt;&lt;/dates&gt;&lt;publisher&gt;American Astronomical Society&lt;/publisher&gt;&lt;isbn&gt;1538-4357&lt;/isbn&gt;&lt;urls&gt;&lt;related-urls&gt;&lt;url&gt;http://dx.doi.org/10.3847/1538-4357/abafa4&lt;/url&gt;&lt;/related-urls&gt;&lt;/urls&gt;&lt;electronic-resource-num&gt;10.3847/1538-4357/abafa4&lt;/electronic-resource-num&gt;&lt;/record&gt;&lt;/Cite&gt;&lt;/EndNote&gt;</w:instrText>
        </w:r>
        <w:r w:rsidR="00FD6944" w:rsidRPr="007215F0">
          <w:fldChar w:fldCharType="separate"/>
        </w:r>
        <w:r w:rsidR="00FD6944" w:rsidRPr="00833D2C">
          <w:rPr>
            <w:noProof/>
            <w:vertAlign w:val="superscript"/>
          </w:rPr>
          <w:t>36</w:t>
        </w:r>
        <w:r w:rsidR="00FD6944" w:rsidRPr="007215F0">
          <w:fldChar w:fldCharType="end"/>
        </w:r>
      </w:hyperlink>
      <w:r w:rsidR="00FF5FB2" w:rsidRPr="007215F0">
        <w:t xml:space="preserve">, </w:t>
      </w:r>
      <w:r w:rsidR="008643BA" w:rsidRPr="007215F0">
        <w:t xml:space="preserve">the </w:t>
      </w:r>
      <w:r w:rsidR="00B41206" w:rsidRPr="007215F0">
        <w:rPr>
          <w:color w:val="000000" w:themeColor="text1"/>
        </w:rPr>
        <w:t>acetyl radical (CH</w:t>
      </w:r>
      <w:r w:rsidR="00B41206" w:rsidRPr="007215F0">
        <w:rPr>
          <w:color w:val="000000" w:themeColor="text1"/>
          <w:vertAlign w:val="subscript"/>
        </w:rPr>
        <w:t>3</w:t>
      </w:r>
      <w:r w:rsidR="00B41206" w:rsidRPr="007215F0">
        <w:rPr>
          <w:color w:val="000000" w:themeColor="text1"/>
        </w:rPr>
        <w:t>ĊO)</w:t>
      </w:r>
      <w:r w:rsidR="008643BA" w:rsidRPr="007215F0">
        <w:rPr>
          <w:color w:val="000000" w:themeColor="text1"/>
        </w:rPr>
        <w:t xml:space="preserve"> represents </w:t>
      </w:r>
      <w:r w:rsidR="008643BA" w:rsidRPr="007215F0">
        <w:t>t</w:t>
      </w:r>
      <w:r w:rsidR="008643BA" w:rsidRPr="007215F0">
        <w:rPr>
          <w:color w:val="000000" w:themeColor="text1"/>
        </w:rPr>
        <w:t>he dominant product.</w:t>
      </w:r>
      <w:hyperlink w:anchor="_ENREF_89" w:tooltip="Mei, 2012 #2293" w:history="1">
        <w:r w:rsidR="00FD6944" w:rsidRPr="007215F0">
          <w:rPr>
            <w:color w:val="000000" w:themeColor="text1"/>
          </w:rPr>
          <w:fldChar w:fldCharType="begin"/>
        </w:r>
        <w:r w:rsidR="00FD6944">
          <w:rPr>
            <w:color w:val="000000" w:themeColor="text1"/>
          </w:rPr>
          <w:instrText xml:space="preserve"> ADDIN EN.CITE &lt;EndNote&gt;&lt;Cite&gt;&lt;Author&gt;Mei&lt;/Author&gt;&lt;Year&gt;2012&lt;/Year&gt;&lt;RecNum&gt;2293&lt;/RecNum&gt;&lt;DisplayText&gt;&lt;style face="superscript"&gt;89&lt;/style&gt;&lt;/DisplayText&gt;&lt;record&gt;&lt;rec-number&gt;2293&lt;/rec-number&gt;&lt;foreign-keys&gt;&lt;key app="EN" db-id="afef2wdxnra5fvedsstvdfs2w0dezf5fsr00" timestamp="1658803645"&gt;2293&lt;/key&gt;&lt;/foreign-keys&gt;&lt;ref-type name="Journal Article"&gt;17&lt;/ref-type&gt;&lt;contributors&gt;&lt;authors&gt;&lt;author&gt;Mei, Donghai&lt;/author&gt;&lt;author&gt;Karim, Ayman M.&lt;/author&gt;&lt;author&gt;Wang, Yong&lt;/author&gt;&lt;/authors&gt;&lt;/contributors&gt;&lt;titles&gt;&lt;title&gt;On the reaction mechanism of acetaldehyde decomposition on Mo (110)&lt;/title&gt;&lt;secondary-title&gt;ACS Catalysis&lt;/secondary-title&gt;&lt;/titles&gt;&lt;periodical&gt;&lt;full-title&gt;ACS Catalysis&lt;/full-title&gt;&lt;/periodical&gt;&lt;pages&gt;468-478&lt;/pages&gt;&lt;volume&gt;2&lt;/volume&gt;&lt;number&gt;4&lt;/number&gt;&lt;dates&gt;&lt;year&gt;2012&lt;/year&gt;&lt;pub-dates&gt;&lt;date&gt;2012/04/06&lt;/date&gt;&lt;/pub-dates&gt;&lt;/dates&gt;&lt;publisher&gt;American Chemical Society&lt;/publisher&gt;&lt;urls&gt;&lt;related-urls&gt;&lt;url&gt;https://doi.org/10.1021/cs3000039&lt;/url&gt;&lt;/related-urls&gt;&lt;/urls&gt;&lt;electronic-resource-num&gt;10.1021/cs3000039&lt;/electronic-resource-num&gt;&lt;/record&gt;&lt;/Cite&gt;&lt;/EndNote&gt;</w:instrText>
        </w:r>
        <w:r w:rsidR="00FD6944" w:rsidRPr="007215F0">
          <w:rPr>
            <w:color w:val="000000" w:themeColor="text1"/>
          </w:rPr>
          <w:fldChar w:fldCharType="separate"/>
        </w:r>
        <w:r w:rsidR="00FD6944" w:rsidRPr="0093381E">
          <w:rPr>
            <w:noProof/>
            <w:color w:val="000000" w:themeColor="text1"/>
            <w:vertAlign w:val="superscript"/>
          </w:rPr>
          <w:t>89</w:t>
        </w:r>
        <w:r w:rsidR="00FD6944" w:rsidRPr="007215F0">
          <w:rPr>
            <w:color w:val="000000" w:themeColor="text1"/>
          </w:rPr>
          <w:fldChar w:fldCharType="end"/>
        </w:r>
      </w:hyperlink>
      <w:r w:rsidR="00A379AA" w:rsidRPr="007215F0">
        <w:rPr>
          <w:color w:val="000000" w:themeColor="text1"/>
        </w:rPr>
        <w:t xml:space="preserve"> This is confirmed by </w:t>
      </w:r>
      <w:r w:rsidR="00E031D3" w:rsidRPr="007215F0">
        <w:rPr>
          <w:color w:val="000000" w:themeColor="text1"/>
        </w:rPr>
        <w:t xml:space="preserve">our </w:t>
      </w:r>
      <w:r w:rsidR="00A379AA" w:rsidRPr="007215F0">
        <w:rPr>
          <w:color w:val="000000" w:themeColor="text1"/>
        </w:rPr>
        <w:t>FTIR results, in which only acetyl radical (CH</w:t>
      </w:r>
      <w:r w:rsidR="00A379AA" w:rsidRPr="007215F0">
        <w:rPr>
          <w:color w:val="000000" w:themeColor="text1"/>
          <w:vertAlign w:val="subscript"/>
        </w:rPr>
        <w:t>3</w:t>
      </w:r>
      <w:r w:rsidR="00A379AA" w:rsidRPr="007215F0">
        <w:rPr>
          <w:color w:val="000000" w:themeColor="text1"/>
        </w:rPr>
        <w:t xml:space="preserve">ĊO) is </w:t>
      </w:r>
      <w:r w:rsidR="000D0197" w:rsidRPr="007215F0">
        <w:rPr>
          <w:color w:val="000000" w:themeColor="text1"/>
        </w:rPr>
        <w:t>observed</w:t>
      </w:r>
      <w:r w:rsidR="00A379AA" w:rsidRPr="007215F0">
        <w:rPr>
          <w:color w:val="000000" w:themeColor="text1"/>
        </w:rPr>
        <w:t xml:space="preserve"> in the irradiated ice at 5 K</w:t>
      </w:r>
      <w:r w:rsidR="008643BA">
        <w:rPr>
          <w:color w:val="000000" w:themeColor="text1"/>
        </w:rPr>
        <w:t xml:space="preserve"> with the </w:t>
      </w:r>
      <w:r w:rsidR="008643BA" w:rsidRPr="00A562E5">
        <w:t xml:space="preserve">vinoxy radical </w:t>
      </w:r>
      <w:r w:rsidR="008643BA" w:rsidRPr="00120E4B">
        <w:t>(ĊH</w:t>
      </w:r>
      <w:r w:rsidR="008643BA" w:rsidRPr="00120E4B">
        <w:rPr>
          <w:vertAlign w:val="subscript"/>
        </w:rPr>
        <w:t>2</w:t>
      </w:r>
      <w:r w:rsidR="008643BA" w:rsidRPr="00120E4B">
        <w:t>CHO) at the detection limit</w:t>
      </w:r>
      <w:r w:rsidR="00A379AA" w:rsidRPr="00120E4B">
        <w:rPr>
          <w:color w:val="000000" w:themeColor="text1"/>
        </w:rPr>
        <w:t>.</w:t>
      </w:r>
      <w:r w:rsidR="00617A7E" w:rsidRPr="00120E4B">
        <w:rPr>
          <w:color w:val="000000" w:themeColor="text1"/>
        </w:rPr>
        <w:t xml:space="preserve"> </w:t>
      </w:r>
      <w:r w:rsidR="00A50144" w:rsidRPr="00120E4B">
        <w:rPr>
          <w:color w:val="000000" w:themeColor="text1"/>
        </w:rPr>
        <w:t xml:space="preserve">Greeley et al. </w:t>
      </w:r>
      <w:r w:rsidR="008643BA" w:rsidRPr="00120E4B">
        <w:rPr>
          <w:color w:val="000000" w:themeColor="text1"/>
        </w:rPr>
        <w:t xml:space="preserve">and Bennett et al. </w:t>
      </w:r>
      <w:r w:rsidR="00A50144" w:rsidRPr="00120E4B">
        <w:rPr>
          <w:color w:val="000000" w:themeColor="text1"/>
        </w:rPr>
        <w:t xml:space="preserve">suggested that </w:t>
      </w:r>
      <w:r w:rsidR="003717DF" w:rsidRPr="00120E4B">
        <w:rPr>
          <w:color w:val="000000" w:themeColor="text1"/>
        </w:rPr>
        <w:t xml:space="preserve">the </w:t>
      </w:r>
      <w:r w:rsidR="00E81394" w:rsidRPr="00120E4B">
        <w:rPr>
          <w:color w:val="000000" w:themeColor="text1"/>
        </w:rPr>
        <w:t xml:space="preserve">decomposition </w:t>
      </w:r>
      <w:r w:rsidR="008643BA" w:rsidRPr="00120E4B">
        <w:rPr>
          <w:color w:val="000000" w:themeColor="text1"/>
        </w:rPr>
        <w:t>of methanol to the</w:t>
      </w:r>
      <w:r w:rsidR="008465C4" w:rsidRPr="00120E4B">
        <w:rPr>
          <w:color w:val="000000" w:themeColor="text1"/>
        </w:rPr>
        <w:t xml:space="preserve"> </w:t>
      </w:r>
      <w:r w:rsidR="00993DF6" w:rsidRPr="00120E4B">
        <w:rPr>
          <w:color w:val="000000" w:themeColor="text1"/>
        </w:rPr>
        <w:t>hydroxymethyl radical (ĊH</w:t>
      </w:r>
      <w:r w:rsidR="00993DF6" w:rsidRPr="00120E4B">
        <w:rPr>
          <w:color w:val="000000" w:themeColor="text1"/>
          <w:vertAlign w:val="subscript"/>
        </w:rPr>
        <w:t>2</w:t>
      </w:r>
      <w:r w:rsidR="00993DF6" w:rsidRPr="00120E4B">
        <w:rPr>
          <w:color w:val="000000" w:themeColor="text1"/>
        </w:rPr>
        <w:t>OH)</w:t>
      </w:r>
      <w:r w:rsidR="007833CC" w:rsidRPr="00120E4B">
        <w:rPr>
          <w:color w:val="000000" w:themeColor="text1"/>
        </w:rPr>
        <w:t xml:space="preserve"> via C−H scission</w:t>
      </w:r>
      <w:r w:rsidR="00993DF6" w:rsidRPr="00120E4B">
        <w:rPr>
          <w:color w:val="000000" w:themeColor="text1"/>
        </w:rPr>
        <w:t xml:space="preserve"> </w:t>
      </w:r>
      <w:r w:rsidR="008643BA" w:rsidRPr="00120E4B">
        <w:rPr>
          <w:color w:val="000000" w:themeColor="text1"/>
        </w:rPr>
        <w:t>exceeds the formation of the</w:t>
      </w:r>
      <w:r w:rsidR="00453CA2" w:rsidRPr="00120E4B">
        <w:rPr>
          <w:color w:val="000000" w:themeColor="text1"/>
        </w:rPr>
        <w:t xml:space="preserve"> </w:t>
      </w:r>
      <w:r w:rsidR="00097CC9" w:rsidRPr="00120E4B">
        <w:rPr>
          <w:color w:val="000000" w:themeColor="text1"/>
        </w:rPr>
        <w:t>methoxy radical (CH</w:t>
      </w:r>
      <w:r w:rsidR="00097CC9" w:rsidRPr="00120E4B">
        <w:rPr>
          <w:color w:val="000000" w:themeColor="text1"/>
          <w:vertAlign w:val="subscript"/>
        </w:rPr>
        <w:t>3</w:t>
      </w:r>
      <w:r w:rsidR="00097CC9" w:rsidRPr="00120E4B">
        <w:rPr>
          <w:color w:val="000000" w:themeColor="text1"/>
        </w:rPr>
        <w:t xml:space="preserve">Ȯ) </w:t>
      </w:r>
      <w:r w:rsidR="00453CA2" w:rsidRPr="00120E4B">
        <w:rPr>
          <w:color w:val="000000" w:themeColor="text1"/>
        </w:rPr>
        <w:t xml:space="preserve">via </w:t>
      </w:r>
      <w:r w:rsidR="00F81160" w:rsidRPr="00120E4B">
        <w:rPr>
          <w:color w:val="000000" w:themeColor="text1"/>
        </w:rPr>
        <w:t>CH</w:t>
      </w:r>
      <w:r w:rsidR="00F81160" w:rsidRPr="00120E4B">
        <w:rPr>
          <w:color w:val="000000" w:themeColor="text1"/>
          <w:vertAlign w:val="subscript"/>
        </w:rPr>
        <w:t>3</w:t>
      </w:r>
      <w:r w:rsidR="00F81160" w:rsidRPr="00120E4B">
        <w:rPr>
          <w:color w:val="000000" w:themeColor="text1"/>
        </w:rPr>
        <w:t>O</w:t>
      </w:r>
      <w:r w:rsidR="00583120" w:rsidRPr="00120E4B">
        <w:rPr>
          <w:color w:val="000000" w:themeColor="text1"/>
        </w:rPr>
        <w:t>−</w:t>
      </w:r>
      <w:r w:rsidR="00F81160" w:rsidRPr="00120E4B">
        <w:rPr>
          <w:color w:val="000000" w:themeColor="text1"/>
        </w:rPr>
        <w:t>H scission</w:t>
      </w:r>
      <w:r w:rsidR="00430B22" w:rsidRPr="00120E4B">
        <w:rPr>
          <w:color w:val="000000" w:themeColor="text1"/>
        </w:rPr>
        <w:t xml:space="preserve"> </w:t>
      </w:r>
      <w:r w:rsidR="008643BA" w:rsidRPr="00120E4B">
        <w:rPr>
          <w:color w:val="000000" w:themeColor="text1"/>
        </w:rPr>
        <w:t xml:space="preserve">due to distinct reaction endoergicities of </w:t>
      </w:r>
      <w:r w:rsidR="00430B22" w:rsidRPr="00120E4B">
        <w:rPr>
          <w:color w:val="000000" w:themeColor="text1"/>
        </w:rPr>
        <w:t>389</w:t>
      </w:r>
      <w:r w:rsidR="008643BA" w:rsidRPr="00120E4B">
        <w:rPr>
          <w:color w:val="000000" w:themeColor="text1"/>
        </w:rPr>
        <w:t xml:space="preserve"> and </w:t>
      </w:r>
      <w:r w:rsidR="00795EA0" w:rsidRPr="00120E4B">
        <w:rPr>
          <w:color w:val="000000" w:themeColor="text1"/>
        </w:rPr>
        <w:t>421</w:t>
      </w:r>
      <w:r w:rsidR="008643BA" w:rsidRPr="00120E4B">
        <w:rPr>
          <w:color w:val="000000" w:themeColor="text1"/>
        </w:rPr>
        <w:t xml:space="preserve"> kJ</w:t>
      </w:r>
      <w:r w:rsidR="00566313" w:rsidRPr="00120E4B">
        <w:rPr>
          <w:color w:val="000000" w:themeColor="text1"/>
        </w:rPr>
        <w:t xml:space="preserve"> </w:t>
      </w:r>
      <w:r w:rsidR="008643BA" w:rsidRPr="00120E4B">
        <w:rPr>
          <w:color w:val="000000" w:themeColor="text1"/>
        </w:rPr>
        <w:t>mol</w:t>
      </w:r>
      <w:r w:rsidR="008643BA" w:rsidRPr="00120E4B">
        <w:rPr>
          <w:color w:val="000000" w:themeColor="text1"/>
          <w:vertAlign w:val="superscript"/>
        </w:rPr>
        <w:t>-1</w:t>
      </w:r>
      <w:r w:rsidR="008643BA" w:rsidRPr="00120E4B">
        <w:rPr>
          <w:color w:val="000000" w:themeColor="text1"/>
        </w:rPr>
        <w:t>, respectively (reactions (9) and (10))</w:t>
      </w:r>
      <w:r w:rsidR="004B7432" w:rsidRPr="00120E4B">
        <w:rPr>
          <w:color w:val="000000" w:themeColor="text1"/>
        </w:rPr>
        <w:t>.</w:t>
      </w:r>
      <w:r w:rsidR="00430B22" w:rsidRPr="00120E4B">
        <w:rPr>
          <w:color w:val="000000" w:themeColor="text1"/>
        </w:rPr>
        <w:fldChar w:fldCharType="begin">
          <w:fldData xml:space="preserve">PEVuZE5vdGU+PENpdGU+PEF1dGhvcj5HcmVlbGV5PC9BdXRob3I+PFllYXI+MjAwNDwvWWVhcj48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</w:fldData>
        </w:fldChar>
      </w:r>
      <w:r w:rsidR="0093381E">
        <w:rPr>
          <w:color w:val="000000" w:themeColor="text1"/>
        </w:rPr>
        <w:instrText xml:space="preserve"> ADDIN EN.CITE </w:instrText>
      </w:r>
      <w:r w:rsidR="0093381E">
        <w:rPr>
          <w:color w:val="000000" w:themeColor="text1"/>
        </w:rPr>
        <w:fldChar w:fldCharType="begin">
          <w:fldData xml:space="preserve">PEVuZE5vdGU+PENpdGU+PEF1dGhvcj5HcmVlbGV5PC9BdXRob3I+PFllYXI+MjAwNDwvWWVhcj48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</w:fldData>
        </w:fldChar>
      </w:r>
      <w:r w:rsidR="0093381E">
        <w:rPr>
          <w:color w:val="000000" w:themeColor="text1"/>
        </w:rPr>
        <w:instrText xml:space="preserve"> ADDIN EN.CITE.DATA </w:instrText>
      </w:r>
      <w:r w:rsidR="0093381E">
        <w:rPr>
          <w:color w:val="000000" w:themeColor="text1"/>
        </w:rPr>
      </w:r>
      <w:r w:rsidR="0093381E">
        <w:rPr>
          <w:color w:val="000000" w:themeColor="text1"/>
        </w:rPr>
        <w:fldChar w:fldCharType="end"/>
      </w:r>
      <w:r w:rsidR="00430B22" w:rsidRPr="00120E4B">
        <w:rPr>
          <w:color w:val="000000" w:themeColor="text1"/>
        </w:rPr>
      </w:r>
      <w:r w:rsidR="00430B22" w:rsidRPr="00120E4B">
        <w:rPr>
          <w:color w:val="000000" w:themeColor="text1"/>
        </w:rPr>
        <w:fldChar w:fldCharType="separate"/>
      </w:r>
      <w:hyperlink w:anchor="_ENREF_40" w:tooltip="Bennett, 2007 #213" w:history="1">
        <w:r w:rsidR="00FD6944" w:rsidRPr="0093381E">
          <w:rPr>
            <w:noProof/>
            <w:color w:val="000000" w:themeColor="text1"/>
            <w:vertAlign w:val="superscript"/>
          </w:rPr>
          <w:t>40</w:t>
        </w:r>
      </w:hyperlink>
      <w:r w:rsidR="0093381E" w:rsidRPr="0093381E">
        <w:rPr>
          <w:noProof/>
          <w:color w:val="000000" w:themeColor="text1"/>
          <w:vertAlign w:val="superscript"/>
        </w:rPr>
        <w:t xml:space="preserve">, </w:t>
      </w:r>
      <w:hyperlink w:anchor="_ENREF_90" w:tooltip="Greeley, 2004 #2294" w:history="1">
        <w:r w:rsidR="00FD6944" w:rsidRPr="0093381E">
          <w:rPr>
            <w:noProof/>
            <w:color w:val="000000" w:themeColor="text1"/>
            <w:vertAlign w:val="superscript"/>
          </w:rPr>
          <w:t>90</w:t>
        </w:r>
      </w:hyperlink>
      <w:r w:rsidR="0093381E" w:rsidRPr="0093381E">
        <w:rPr>
          <w:noProof/>
          <w:color w:val="000000" w:themeColor="text1"/>
          <w:vertAlign w:val="superscript"/>
        </w:rPr>
        <w:t xml:space="preserve">, </w:t>
      </w:r>
      <w:hyperlink w:anchor="_ENREF_91" w:tooltip="Chang, 2004 #2305" w:history="1">
        <w:r w:rsidR="00FD6944" w:rsidRPr="0093381E">
          <w:rPr>
            <w:noProof/>
            <w:color w:val="000000" w:themeColor="text1"/>
            <w:vertAlign w:val="superscript"/>
          </w:rPr>
          <w:t>91</w:t>
        </w:r>
      </w:hyperlink>
      <w:r w:rsidR="00430B22" w:rsidRPr="00120E4B">
        <w:rPr>
          <w:color w:val="000000" w:themeColor="text1"/>
        </w:rPr>
        <w:fldChar w:fldCharType="end"/>
      </w:r>
      <w:r w:rsidR="008643BA" w:rsidRPr="00120E4B">
        <w:rPr>
          <w:color w:val="000000" w:themeColor="text1"/>
        </w:rPr>
        <w:t xml:space="preserve"> Consequently, the yield of </w:t>
      </w:r>
      <w:r w:rsidR="008643BA" w:rsidRPr="00120E4B">
        <w:rPr>
          <w:b/>
          <w:color w:val="000000" w:themeColor="text1"/>
        </w:rPr>
        <w:t>4</w:t>
      </w:r>
      <w:r w:rsidR="008643BA" w:rsidRPr="00120E4B">
        <w:rPr>
          <w:color w:val="000000" w:themeColor="text1"/>
        </w:rPr>
        <w:t xml:space="preserve"> formed via </w:t>
      </w:r>
      <w:r w:rsidR="008643BA" w:rsidRPr="00120E4B">
        <w:t xml:space="preserve">recombination between </w:t>
      </w:r>
      <w:r w:rsidR="008643BA" w:rsidRPr="00120E4B">
        <w:rPr>
          <w:color w:val="000000" w:themeColor="text1"/>
        </w:rPr>
        <w:t>methoxy radical (CH</w:t>
      </w:r>
      <w:r w:rsidR="008643BA" w:rsidRPr="00120E4B">
        <w:rPr>
          <w:color w:val="000000" w:themeColor="text1"/>
          <w:vertAlign w:val="subscript"/>
        </w:rPr>
        <w:t>3</w:t>
      </w:r>
      <w:r w:rsidR="008643BA" w:rsidRPr="00120E4B">
        <w:rPr>
          <w:color w:val="000000" w:themeColor="text1"/>
        </w:rPr>
        <w:t xml:space="preserve">Ȯ) and the </w:t>
      </w:r>
      <w:r w:rsidR="008643BA" w:rsidRPr="00120E4B">
        <w:t>vinoxy radical (ĊH</w:t>
      </w:r>
      <w:r w:rsidR="008643BA" w:rsidRPr="00120E4B">
        <w:rPr>
          <w:vertAlign w:val="subscript"/>
        </w:rPr>
        <w:t>2</w:t>
      </w:r>
      <w:r w:rsidR="008643BA" w:rsidRPr="00120E4B">
        <w:t>CHO) (</w:t>
      </w:r>
      <w:r w:rsidR="008643BA" w:rsidRPr="00120E4B">
        <w:rPr>
          <w:color w:val="000000" w:themeColor="text1"/>
        </w:rPr>
        <w:t xml:space="preserve">reaction (8)) is expected to be small. This is documented in the absence of </w:t>
      </w:r>
      <w:r w:rsidR="008643BA" w:rsidRPr="00120E4B">
        <w:rPr>
          <w:b/>
          <w:color w:val="000000" w:themeColor="text1"/>
        </w:rPr>
        <w:t>4</w:t>
      </w:r>
      <w:r w:rsidR="008643BA" w:rsidRPr="00120E4B">
        <w:rPr>
          <w:color w:val="000000" w:themeColor="text1"/>
        </w:rPr>
        <w:t xml:space="preserve"> in our experiments. On the other </w:t>
      </w:r>
      <w:r w:rsidR="008643BA" w:rsidRPr="008D4A2E">
        <w:rPr>
          <w:color w:val="000000" w:themeColor="text1"/>
        </w:rPr>
        <w:t xml:space="preserve">hand, isomers </w:t>
      </w:r>
      <w:r w:rsidR="008643BA" w:rsidRPr="008D4A2E">
        <w:rPr>
          <w:b/>
          <w:color w:val="000000" w:themeColor="text1"/>
        </w:rPr>
        <w:t xml:space="preserve">1 – 3 </w:t>
      </w:r>
      <w:r w:rsidR="008643BA" w:rsidRPr="008D4A2E">
        <w:rPr>
          <w:color w:val="000000" w:themeColor="text1"/>
        </w:rPr>
        <w:t xml:space="preserve">can be formed easily via reactions </w:t>
      </w:r>
      <w:r w:rsidR="00463D7B" w:rsidRPr="008D4A2E">
        <w:rPr>
          <w:color w:val="000000" w:themeColor="text1"/>
        </w:rPr>
        <w:t>(3), (5)</w:t>
      </w:r>
      <w:r w:rsidR="00CE24F7" w:rsidRPr="008D4A2E">
        <w:rPr>
          <w:color w:val="000000" w:themeColor="text1"/>
        </w:rPr>
        <w:t>,</w:t>
      </w:r>
      <w:r w:rsidR="00463D7B" w:rsidRPr="008D4A2E">
        <w:rPr>
          <w:color w:val="000000" w:themeColor="text1"/>
        </w:rPr>
        <w:t xml:space="preserve"> and (7)</w:t>
      </w:r>
      <w:r w:rsidR="008643BA" w:rsidRPr="008D4A2E">
        <w:rPr>
          <w:color w:val="000000" w:themeColor="text1"/>
        </w:rPr>
        <w:t xml:space="preserve">. Note that the overall reaction energies to yield </w:t>
      </w:r>
      <w:r w:rsidR="008643BA" w:rsidRPr="008D4A2E">
        <w:rPr>
          <w:b/>
          <w:color w:val="000000" w:themeColor="text1"/>
        </w:rPr>
        <w:t>1 – 3</w:t>
      </w:r>
      <w:r w:rsidR="008643BA" w:rsidRPr="008D4A2E">
        <w:rPr>
          <w:color w:val="000000" w:themeColor="text1"/>
        </w:rPr>
        <w:t xml:space="preserve"> from methanol and acetaldehyde (reactions (</w:t>
      </w:r>
      <w:r w:rsidR="0031415C" w:rsidRPr="008D4A2E">
        <w:rPr>
          <w:color w:val="000000" w:themeColor="text1"/>
        </w:rPr>
        <w:t xml:space="preserve">11) </w:t>
      </w:r>
      <w:r w:rsidR="0031415C" w:rsidRPr="008D4A2E">
        <w:rPr>
          <w:b/>
          <w:color w:val="000000" w:themeColor="text1"/>
        </w:rPr>
        <w:t xml:space="preserve">– </w:t>
      </w:r>
      <w:r w:rsidR="0031415C" w:rsidRPr="008D4A2E">
        <w:rPr>
          <w:color w:val="000000" w:themeColor="text1"/>
        </w:rPr>
        <w:t>(</w:t>
      </w:r>
      <w:r w:rsidR="008643BA" w:rsidRPr="008D4A2E">
        <w:rPr>
          <w:color w:val="000000" w:themeColor="text1"/>
        </w:rPr>
        <w:t>13)</w:t>
      </w:r>
      <w:r w:rsidR="00955BE5" w:rsidRPr="008D4A2E">
        <w:rPr>
          <w:color w:val="000000" w:themeColor="text1"/>
        </w:rPr>
        <w:t>)</w:t>
      </w:r>
      <w:r w:rsidR="00F15E81" w:rsidRPr="008D4A2E">
        <w:rPr>
          <w:color w:val="000000" w:themeColor="text1"/>
        </w:rPr>
        <w:t xml:space="preserve"> are</w:t>
      </w:r>
      <w:r w:rsidR="008643BA" w:rsidRPr="008D4A2E">
        <w:rPr>
          <w:color w:val="000000" w:themeColor="text1"/>
        </w:rPr>
        <w:t xml:space="preserve"> </w:t>
      </w:r>
      <w:r w:rsidR="00AA41B8" w:rsidRPr="008D4A2E">
        <w:rPr>
          <w:color w:val="000000" w:themeColor="text1"/>
        </w:rPr>
        <w:t>+</w:t>
      </w:r>
      <w:r w:rsidR="005E79B6" w:rsidRPr="008D4A2E">
        <w:rPr>
          <w:color w:val="000000" w:themeColor="text1"/>
        </w:rPr>
        <w:t>422</w:t>
      </w:r>
      <w:r w:rsidR="008643BA" w:rsidRPr="008D4A2E">
        <w:rPr>
          <w:color w:val="000000" w:themeColor="text1"/>
        </w:rPr>
        <w:t xml:space="preserve">, </w:t>
      </w:r>
      <w:r w:rsidR="00AA41B8" w:rsidRPr="008D4A2E">
        <w:rPr>
          <w:color w:val="000000" w:themeColor="text1"/>
        </w:rPr>
        <w:t>+</w:t>
      </w:r>
      <w:r w:rsidR="005E79B6" w:rsidRPr="008D4A2E">
        <w:rPr>
          <w:color w:val="000000" w:themeColor="text1"/>
        </w:rPr>
        <w:t xml:space="preserve">383 </w:t>
      </w:r>
      <w:r w:rsidR="008643BA" w:rsidRPr="008D4A2E">
        <w:rPr>
          <w:color w:val="000000" w:themeColor="text1"/>
        </w:rPr>
        <w:t xml:space="preserve">and </w:t>
      </w:r>
      <w:r w:rsidR="00AA41B8" w:rsidRPr="008D4A2E">
        <w:rPr>
          <w:color w:val="000000" w:themeColor="text1"/>
        </w:rPr>
        <w:t>+</w:t>
      </w:r>
      <w:r w:rsidR="005E79B6" w:rsidRPr="008D4A2E">
        <w:rPr>
          <w:color w:val="000000" w:themeColor="text1"/>
        </w:rPr>
        <w:t>451</w:t>
      </w:r>
      <w:r w:rsidR="008643BA" w:rsidRPr="008D4A2E">
        <w:rPr>
          <w:color w:val="000000" w:themeColor="text1"/>
        </w:rPr>
        <w:t xml:space="preserve"> kJ</w:t>
      </w:r>
      <w:r w:rsidR="00DB7628" w:rsidRPr="008D4A2E">
        <w:rPr>
          <w:color w:val="000000" w:themeColor="text1"/>
        </w:rPr>
        <w:t xml:space="preserve"> </w:t>
      </w:r>
      <w:r w:rsidR="008643BA" w:rsidRPr="008D4A2E">
        <w:rPr>
          <w:color w:val="000000" w:themeColor="text1"/>
        </w:rPr>
        <w:t>mol</w:t>
      </w:r>
      <w:r w:rsidR="008643BA" w:rsidRPr="008D4A2E">
        <w:rPr>
          <w:color w:val="000000" w:themeColor="text1"/>
          <w:vertAlign w:val="superscript"/>
        </w:rPr>
        <w:t>-1</w:t>
      </w:r>
      <w:r w:rsidR="008643BA" w:rsidRPr="008D4A2E">
        <w:rPr>
          <w:color w:val="000000" w:themeColor="text1"/>
        </w:rPr>
        <w:t>, respectively</w:t>
      </w:r>
      <w:r w:rsidR="009A79D5" w:rsidRPr="008D4A2E">
        <w:rPr>
          <w:color w:val="000000" w:themeColor="text1"/>
        </w:rPr>
        <w:t>, with the endoergicity compensated by the kinetic energy of</w:t>
      </w:r>
      <w:r w:rsidR="009A79D5">
        <w:rPr>
          <w:color w:val="000000" w:themeColor="text1"/>
        </w:rPr>
        <w:t xml:space="preserve"> the impinging electrons. Therefore, these data alone demonstrate the necessity of non-equilibrium chemistry in the formation of the aforementioned isomers</w:t>
      </w:r>
      <w:r w:rsidR="008643BA" w:rsidRPr="00120E4B">
        <w:rPr>
          <w:color w:val="000000" w:themeColor="text1"/>
        </w:rPr>
        <w:t xml:space="preserve">. </w:t>
      </w:r>
      <w:r w:rsidR="008643BA" w:rsidRPr="00120E4B">
        <w:rPr>
          <w:i/>
          <w:color w:val="000000" w:themeColor="text1"/>
        </w:rPr>
        <w:t>Second</w:t>
      </w:r>
      <w:r w:rsidR="008643BA" w:rsidRPr="002A6CAF">
        <w:rPr>
          <w:color w:val="000000" w:themeColor="text1"/>
        </w:rPr>
        <w:t xml:space="preserve">, enols </w:t>
      </w:r>
      <w:r w:rsidR="008643BA" w:rsidRPr="002A6CAF">
        <w:rPr>
          <w:b/>
          <w:color w:val="000000" w:themeColor="text1"/>
        </w:rPr>
        <w:t xml:space="preserve">5 </w:t>
      </w:r>
      <w:r w:rsidR="008643BA" w:rsidRPr="002A6CAF">
        <w:rPr>
          <w:color w:val="000000" w:themeColor="text1"/>
        </w:rPr>
        <w:t xml:space="preserve">– </w:t>
      </w:r>
      <w:r w:rsidR="008643BA" w:rsidRPr="002A6CAF">
        <w:rPr>
          <w:b/>
          <w:color w:val="000000" w:themeColor="text1"/>
        </w:rPr>
        <w:t xml:space="preserve">8 </w:t>
      </w:r>
      <w:r w:rsidR="008643BA" w:rsidRPr="002A6CAF">
        <w:rPr>
          <w:color w:val="000000" w:themeColor="text1"/>
        </w:rPr>
        <w:t xml:space="preserve">are formed by exposing </w:t>
      </w:r>
      <w:r w:rsidR="008643BA" w:rsidRPr="0073050D">
        <w:rPr>
          <w:color w:val="000000" w:themeColor="text1"/>
        </w:rPr>
        <w:t>CH</w:t>
      </w:r>
      <w:r w:rsidR="008643BA" w:rsidRPr="0073050D">
        <w:rPr>
          <w:color w:val="000000" w:themeColor="text1"/>
          <w:vertAlign w:val="subscript"/>
        </w:rPr>
        <w:t>3</w:t>
      </w:r>
      <w:r w:rsidR="008643BA" w:rsidRPr="0073050D">
        <w:rPr>
          <w:color w:val="000000" w:themeColor="text1"/>
        </w:rPr>
        <w:t>OH−CH</w:t>
      </w:r>
      <w:r w:rsidR="008643BA" w:rsidRPr="0073050D">
        <w:rPr>
          <w:color w:val="000000" w:themeColor="text1"/>
          <w:vertAlign w:val="subscript"/>
        </w:rPr>
        <w:t>3</w:t>
      </w:r>
      <w:r w:rsidR="008643BA" w:rsidRPr="0073050D">
        <w:rPr>
          <w:color w:val="000000" w:themeColor="text1"/>
        </w:rPr>
        <w:t>CHO ices to energetic electrons via keto-enol tautomerization of the primary products (Figure 1</w:t>
      </w:r>
      <w:r w:rsidR="00F3756F" w:rsidRPr="0073050D">
        <w:rPr>
          <w:color w:val="000000" w:themeColor="text1"/>
        </w:rPr>
        <w:t>2</w:t>
      </w:r>
      <w:r w:rsidR="008643BA" w:rsidRPr="0073050D">
        <w:rPr>
          <w:color w:val="000000" w:themeColor="text1"/>
        </w:rPr>
        <w:t>).</w:t>
      </w:r>
      <w:r w:rsidR="008643BA" w:rsidRPr="002A6CAF">
        <w:rPr>
          <w:color w:val="000000" w:themeColor="text1"/>
        </w:rPr>
        <w:t xml:space="preserve"> </w:t>
      </w:r>
    </w:p>
    <w:p w14:paraId="55B896AB" w14:textId="5DF4819C" w:rsidR="00C37F99" w:rsidRPr="00120E4B" w:rsidRDefault="00C37F99" w:rsidP="00C37F99">
      <w:pPr>
        <w:spacing w:line="360" w:lineRule="auto"/>
        <w:ind w:left="1440" w:firstLine="720"/>
        <w:jc w:val="both"/>
      </w:pPr>
      <w:r w:rsidRPr="00120E4B">
        <w:t>CH</w:t>
      </w:r>
      <w:r w:rsidRPr="00120E4B">
        <w:rPr>
          <w:vertAlign w:val="subscript"/>
        </w:rPr>
        <w:t>3</w:t>
      </w:r>
      <w:r w:rsidRPr="00120E4B">
        <w:t xml:space="preserve">OH </w:t>
      </w:r>
      <w:r w:rsidRPr="00120E4B">
        <w:rPr>
          <w:rFonts w:hint="eastAsia"/>
        </w:rPr>
        <w:t>→</w:t>
      </w:r>
      <w:r w:rsidRPr="00120E4B">
        <w:t xml:space="preserve"> ĊH</w:t>
      </w:r>
      <w:r w:rsidRPr="00120E4B">
        <w:rPr>
          <w:vertAlign w:val="subscript"/>
        </w:rPr>
        <w:t>2</w:t>
      </w:r>
      <w:r w:rsidRPr="00120E4B">
        <w:t xml:space="preserve">OH + </w:t>
      </w:r>
      <w:r w:rsidR="0017212F" w:rsidRPr="00120E4B">
        <w:t>H</w:t>
      </w:r>
      <w:r w:rsidR="0057563A" w:rsidRPr="00120E4B">
        <w:tab/>
      </w:r>
      <w:r w:rsidR="0057563A" w:rsidRPr="00120E4B">
        <w:tab/>
        <w:t xml:space="preserve"> </w:t>
      </w:r>
      <w:r w:rsidRPr="00120E4B">
        <w:tab/>
      </w:r>
      <w:r w:rsidRPr="00120E4B">
        <w:tab/>
      </w:r>
      <w:r w:rsidRPr="00120E4B">
        <w:tab/>
      </w:r>
      <w:r w:rsidRPr="00120E4B">
        <w:tab/>
        <w:t xml:space="preserve"> (</w:t>
      </w:r>
      <w:r w:rsidR="004833CE" w:rsidRPr="00120E4B">
        <w:t>9</w:t>
      </w:r>
      <w:r w:rsidRPr="00120E4B">
        <w:t>)</w:t>
      </w:r>
    </w:p>
    <w:p w14:paraId="60B4E85E" w14:textId="17145D4A" w:rsidR="004D492E" w:rsidRPr="009A79D5" w:rsidRDefault="004D492E" w:rsidP="004D492E">
      <w:pPr>
        <w:spacing w:line="360" w:lineRule="auto"/>
        <w:ind w:left="1440" w:firstLine="720"/>
        <w:jc w:val="both"/>
      </w:pPr>
      <w:r w:rsidRPr="009A79D5">
        <w:t>CH</w:t>
      </w:r>
      <w:r w:rsidRPr="009A79D5">
        <w:rPr>
          <w:vertAlign w:val="subscript"/>
        </w:rPr>
        <w:t>3</w:t>
      </w:r>
      <w:r w:rsidRPr="009A79D5">
        <w:t xml:space="preserve">OH </w:t>
      </w:r>
      <w:r w:rsidRPr="009A79D5">
        <w:rPr>
          <w:rFonts w:hint="eastAsia"/>
        </w:rPr>
        <w:t>→</w:t>
      </w:r>
      <w:r w:rsidRPr="009A79D5">
        <w:t xml:space="preserve"> CH</w:t>
      </w:r>
      <w:r w:rsidR="009E4EB0" w:rsidRPr="009A79D5">
        <w:rPr>
          <w:vertAlign w:val="subscript"/>
        </w:rPr>
        <w:t>3</w:t>
      </w:r>
      <w:r w:rsidRPr="009A79D5">
        <w:t>O</w:t>
      </w:r>
      <w:r w:rsidR="009E4EB0" w:rsidRPr="009A79D5">
        <w:t>̇</w:t>
      </w:r>
      <w:r w:rsidRPr="009A79D5">
        <w:t xml:space="preserve"> + H</w:t>
      </w:r>
      <w:r w:rsidRPr="009A79D5">
        <w:tab/>
      </w:r>
      <w:r w:rsidRPr="009A79D5">
        <w:tab/>
      </w:r>
      <w:r w:rsidR="004833CE" w:rsidRPr="009A79D5">
        <w:tab/>
      </w:r>
      <w:r w:rsidRPr="009A79D5">
        <w:t xml:space="preserve"> </w:t>
      </w:r>
      <w:r w:rsidRPr="009A79D5">
        <w:tab/>
      </w:r>
      <w:r w:rsidRPr="009A79D5">
        <w:tab/>
      </w:r>
      <w:r w:rsidRPr="009A79D5">
        <w:tab/>
      </w:r>
      <w:r w:rsidRPr="009A79D5">
        <w:tab/>
        <w:t xml:space="preserve"> (</w:t>
      </w:r>
      <w:r w:rsidR="004833CE" w:rsidRPr="009A79D5">
        <w:t>10</w:t>
      </w:r>
      <w:r w:rsidRPr="009A79D5">
        <w:t>)</w:t>
      </w:r>
    </w:p>
    <w:p w14:paraId="08F03796" w14:textId="22173FEF" w:rsidR="008C6BB7" w:rsidRPr="009A79D5" w:rsidRDefault="008C6BB7" w:rsidP="008C6BB7">
      <w:pPr>
        <w:spacing w:line="360" w:lineRule="auto"/>
        <w:ind w:left="1440" w:firstLine="720"/>
        <w:jc w:val="both"/>
      </w:pPr>
      <w:r w:rsidRPr="009A79D5">
        <w:t>CH</w:t>
      </w:r>
      <w:r w:rsidRPr="009A79D5">
        <w:rPr>
          <w:vertAlign w:val="subscript"/>
        </w:rPr>
        <w:t>3</w:t>
      </w:r>
      <w:r w:rsidRPr="009A79D5">
        <w:t>OH + CH</w:t>
      </w:r>
      <w:r w:rsidRPr="009A79D5">
        <w:rPr>
          <w:vertAlign w:val="subscript"/>
        </w:rPr>
        <w:t>3</w:t>
      </w:r>
      <w:r w:rsidRPr="009A79D5">
        <w:t xml:space="preserve">CHO </w:t>
      </w:r>
      <w:r w:rsidRPr="009A79D5">
        <w:rPr>
          <w:rFonts w:hint="eastAsia"/>
        </w:rPr>
        <w:t>→</w:t>
      </w:r>
      <w:r w:rsidRPr="009A79D5">
        <w:t xml:space="preserve"> </w:t>
      </w:r>
      <w:r w:rsidR="00A81CFC" w:rsidRPr="009A79D5">
        <w:t>CH</w:t>
      </w:r>
      <w:r w:rsidR="00A81CFC" w:rsidRPr="009A79D5">
        <w:rPr>
          <w:vertAlign w:val="subscript"/>
        </w:rPr>
        <w:t>3</w:t>
      </w:r>
      <w:r w:rsidR="00A81CFC" w:rsidRPr="009A79D5">
        <w:t>COCH</w:t>
      </w:r>
      <w:r w:rsidR="00A81CFC" w:rsidRPr="009A79D5">
        <w:rPr>
          <w:vertAlign w:val="subscript"/>
        </w:rPr>
        <w:t>2</w:t>
      </w:r>
      <w:r w:rsidR="00A81CFC" w:rsidRPr="009A79D5">
        <w:t>OH</w:t>
      </w:r>
      <w:r w:rsidRPr="009A79D5">
        <w:t xml:space="preserve"> + </w:t>
      </w:r>
      <w:r w:rsidR="009A79D5" w:rsidRPr="009A79D5">
        <w:t xml:space="preserve">2 </w:t>
      </w:r>
      <w:r w:rsidR="0064088A" w:rsidRPr="009A79D5">
        <w:t>H</w:t>
      </w:r>
      <w:r w:rsidRPr="009A79D5">
        <w:tab/>
      </w:r>
      <w:r w:rsidRPr="009A79D5">
        <w:tab/>
      </w:r>
      <w:r w:rsidRPr="009A79D5">
        <w:tab/>
        <w:t xml:space="preserve"> (1</w:t>
      </w:r>
      <w:r w:rsidR="0037298B" w:rsidRPr="009A79D5">
        <w:t>1</w:t>
      </w:r>
      <w:r w:rsidRPr="009A79D5">
        <w:t>)</w:t>
      </w:r>
    </w:p>
    <w:p w14:paraId="7F1F61EB" w14:textId="77BC9A4F" w:rsidR="00015897" w:rsidRPr="009A79D5" w:rsidRDefault="00015897" w:rsidP="00015897">
      <w:pPr>
        <w:spacing w:line="360" w:lineRule="auto"/>
        <w:ind w:left="1440" w:firstLine="720"/>
        <w:jc w:val="both"/>
      </w:pPr>
      <w:r w:rsidRPr="009A79D5">
        <w:t>CH</w:t>
      </w:r>
      <w:r w:rsidRPr="009A79D5">
        <w:rPr>
          <w:vertAlign w:val="subscript"/>
        </w:rPr>
        <w:t>3</w:t>
      </w:r>
      <w:r w:rsidRPr="009A79D5">
        <w:t>OH + CH</w:t>
      </w:r>
      <w:r w:rsidRPr="009A79D5">
        <w:rPr>
          <w:vertAlign w:val="subscript"/>
        </w:rPr>
        <w:t>3</w:t>
      </w:r>
      <w:r w:rsidRPr="009A79D5">
        <w:t xml:space="preserve">CHO </w:t>
      </w:r>
      <w:r w:rsidRPr="009A79D5">
        <w:rPr>
          <w:rFonts w:hint="eastAsia"/>
        </w:rPr>
        <w:t>→</w:t>
      </w:r>
      <w:r w:rsidRPr="009A79D5">
        <w:t xml:space="preserve"> </w:t>
      </w:r>
      <w:r w:rsidR="00DB7EA3" w:rsidRPr="009A79D5">
        <w:t>CH</w:t>
      </w:r>
      <w:r w:rsidR="00DB7EA3" w:rsidRPr="009A79D5">
        <w:rPr>
          <w:vertAlign w:val="subscript"/>
        </w:rPr>
        <w:t>3</w:t>
      </w:r>
      <w:r w:rsidR="00DB7EA3" w:rsidRPr="009A79D5">
        <w:t>COOCH</w:t>
      </w:r>
      <w:r w:rsidR="00DB7EA3" w:rsidRPr="009A79D5">
        <w:rPr>
          <w:vertAlign w:val="subscript"/>
        </w:rPr>
        <w:t>3</w:t>
      </w:r>
      <w:r w:rsidR="00646AA2">
        <w:rPr>
          <w:vertAlign w:val="subscript"/>
        </w:rPr>
        <w:t xml:space="preserve"> </w:t>
      </w:r>
      <w:r w:rsidRPr="009A79D5">
        <w:t xml:space="preserve">+ </w:t>
      </w:r>
      <w:r w:rsidR="009A79D5" w:rsidRPr="009A79D5">
        <w:t xml:space="preserve">2 </w:t>
      </w:r>
      <w:r w:rsidRPr="009A79D5">
        <w:t>H</w:t>
      </w:r>
      <w:r w:rsidRPr="009A79D5">
        <w:tab/>
      </w:r>
      <w:r w:rsidRPr="009A79D5">
        <w:tab/>
      </w:r>
      <w:r w:rsidRPr="009A79D5">
        <w:tab/>
      </w:r>
      <w:r w:rsidRPr="009A79D5">
        <w:tab/>
        <w:t xml:space="preserve"> (1</w:t>
      </w:r>
      <w:r w:rsidR="00274EEE" w:rsidRPr="009A79D5">
        <w:t>2</w:t>
      </w:r>
      <w:r w:rsidRPr="009A79D5">
        <w:t>)</w:t>
      </w:r>
    </w:p>
    <w:p w14:paraId="00FBD3D2" w14:textId="7D38EDEC" w:rsidR="00015897" w:rsidRDefault="00015897" w:rsidP="00015897">
      <w:pPr>
        <w:spacing w:line="360" w:lineRule="auto"/>
        <w:ind w:left="1440" w:firstLine="720"/>
        <w:jc w:val="both"/>
      </w:pPr>
      <w:r w:rsidRPr="009A79D5">
        <w:t>CH</w:t>
      </w:r>
      <w:r w:rsidRPr="009A79D5">
        <w:rPr>
          <w:vertAlign w:val="subscript"/>
        </w:rPr>
        <w:t>3</w:t>
      </w:r>
      <w:r w:rsidRPr="009A79D5">
        <w:t>OH + CH</w:t>
      </w:r>
      <w:r w:rsidRPr="009A79D5">
        <w:rPr>
          <w:vertAlign w:val="subscript"/>
        </w:rPr>
        <w:t>3</w:t>
      </w:r>
      <w:r w:rsidRPr="009A79D5">
        <w:t xml:space="preserve">CHO </w:t>
      </w:r>
      <w:r w:rsidRPr="009A79D5">
        <w:rPr>
          <w:rFonts w:hint="eastAsia"/>
        </w:rPr>
        <w:t>→</w:t>
      </w:r>
      <w:r w:rsidRPr="009A79D5">
        <w:t xml:space="preserve"> </w:t>
      </w:r>
      <w:r w:rsidR="00DB7EA3" w:rsidRPr="009A79D5">
        <w:t>HCOCH</w:t>
      </w:r>
      <w:r w:rsidR="00DB7EA3" w:rsidRPr="009A79D5">
        <w:rPr>
          <w:vertAlign w:val="subscript"/>
        </w:rPr>
        <w:t>2</w:t>
      </w:r>
      <w:r w:rsidR="00DB7EA3" w:rsidRPr="009A79D5">
        <w:t>CH</w:t>
      </w:r>
      <w:r w:rsidR="00DB7EA3" w:rsidRPr="009A79D5">
        <w:rPr>
          <w:vertAlign w:val="subscript"/>
        </w:rPr>
        <w:t>2</w:t>
      </w:r>
      <w:r w:rsidR="00DB7EA3" w:rsidRPr="009A79D5">
        <w:t xml:space="preserve">OH </w:t>
      </w:r>
      <w:r w:rsidRPr="009A79D5">
        <w:t xml:space="preserve">+ </w:t>
      </w:r>
      <w:r w:rsidR="009A79D5" w:rsidRPr="009A79D5">
        <w:t xml:space="preserve">2 </w:t>
      </w:r>
      <w:r w:rsidRPr="009A79D5">
        <w:t>H</w:t>
      </w:r>
      <w:r w:rsidRPr="009A79D5">
        <w:tab/>
      </w:r>
      <w:r w:rsidRPr="009A79D5">
        <w:tab/>
      </w:r>
      <w:r w:rsidRPr="009A79D5">
        <w:tab/>
        <w:t xml:space="preserve"> (1</w:t>
      </w:r>
      <w:r w:rsidR="00274EEE" w:rsidRPr="009A79D5">
        <w:t>3</w:t>
      </w:r>
      <w:r w:rsidRPr="009A79D5">
        <w:t>)</w:t>
      </w:r>
    </w:p>
    <w:p w14:paraId="5337E46B" w14:textId="665CFB02" w:rsidR="00EB2876" w:rsidRPr="004B7432" w:rsidRDefault="00F45895" w:rsidP="003258A9">
      <w:pPr>
        <w:pStyle w:val="Paragraph"/>
        <w:spacing w:line="360" w:lineRule="auto"/>
        <w:ind w:firstLine="288"/>
        <w:jc w:val="both"/>
      </w:pPr>
      <w:r w:rsidRPr="007B66E0">
        <w:rPr>
          <w:color w:val="000000" w:themeColor="text1"/>
        </w:rPr>
        <w:t xml:space="preserve">Few </w:t>
      </w:r>
      <w:r w:rsidR="00887BE5" w:rsidRPr="007B66E0">
        <w:rPr>
          <w:color w:val="000000" w:themeColor="text1"/>
        </w:rPr>
        <w:t xml:space="preserve">studies </w:t>
      </w:r>
      <w:r w:rsidR="00F24282" w:rsidRPr="007B66E0">
        <w:rPr>
          <w:color w:val="000000" w:themeColor="text1"/>
        </w:rPr>
        <w:t xml:space="preserve">have been reported </w:t>
      </w:r>
      <w:r w:rsidR="008643BA" w:rsidRPr="007B66E0">
        <w:rPr>
          <w:color w:val="000000" w:themeColor="text1"/>
        </w:rPr>
        <w:t xml:space="preserve">on </w:t>
      </w:r>
      <w:r w:rsidR="00D223F5" w:rsidRPr="007B66E0">
        <w:rPr>
          <w:color w:val="000000" w:themeColor="text1"/>
        </w:rPr>
        <w:t xml:space="preserve">enols </w:t>
      </w:r>
      <w:r w:rsidR="00D223F5" w:rsidRPr="007B66E0">
        <w:rPr>
          <w:b/>
          <w:color w:val="000000" w:themeColor="text1"/>
        </w:rPr>
        <w:t xml:space="preserve">5 </w:t>
      </w:r>
      <w:r w:rsidR="00D223F5" w:rsidRPr="007B66E0">
        <w:rPr>
          <w:color w:val="000000" w:themeColor="text1"/>
        </w:rPr>
        <w:t xml:space="preserve">– </w:t>
      </w:r>
      <w:r w:rsidR="00D223F5" w:rsidRPr="007B66E0">
        <w:rPr>
          <w:b/>
          <w:color w:val="000000" w:themeColor="text1"/>
        </w:rPr>
        <w:t xml:space="preserve">8 </w:t>
      </w:r>
      <w:r w:rsidR="00D223F5" w:rsidRPr="007B66E0">
        <w:rPr>
          <w:color w:val="000000" w:themeColor="text1"/>
        </w:rPr>
        <w:t>in the literature</w:t>
      </w:r>
      <w:r w:rsidR="00887BE5" w:rsidRPr="007B66E0">
        <w:rPr>
          <w:color w:val="000000" w:themeColor="text1"/>
        </w:rPr>
        <w:t>.</w:t>
      </w:r>
      <w:r w:rsidR="00CF14F0" w:rsidRPr="007B66E0">
        <w:rPr>
          <w:color w:val="000000" w:themeColor="text1"/>
        </w:rPr>
        <w:t xml:space="preserve"> </w:t>
      </w:r>
      <w:r w:rsidR="008643BA" w:rsidRPr="007B66E0">
        <w:rPr>
          <w:color w:val="000000" w:themeColor="text1"/>
        </w:rPr>
        <w:t>H</w:t>
      </w:r>
      <w:r w:rsidR="00723558" w:rsidRPr="007B66E0">
        <w:rPr>
          <w:color w:val="000000" w:themeColor="text1"/>
        </w:rPr>
        <w:t>ydroxyacetone</w:t>
      </w:r>
      <w:r w:rsidR="0070739B" w:rsidRPr="007B66E0">
        <w:rPr>
          <w:color w:val="000000" w:themeColor="text1"/>
        </w:rPr>
        <w:t xml:space="preserve"> (</w:t>
      </w:r>
      <w:r w:rsidR="007C5B0E" w:rsidRPr="007B66E0">
        <w:rPr>
          <w:b/>
          <w:color w:val="000000" w:themeColor="text1"/>
        </w:rPr>
        <w:t>1</w:t>
      </w:r>
      <w:r w:rsidR="0070739B" w:rsidRPr="007B66E0">
        <w:rPr>
          <w:color w:val="000000" w:themeColor="text1"/>
        </w:rPr>
        <w:t xml:space="preserve">) </w:t>
      </w:r>
      <w:r w:rsidR="00C83AFD" w:rsidRPr="007B66E0">
        <w:rPr>
          <w:color w:val="000000" w:themeColor="text1"/>
        </w:rPr>
        <w:t>can form</w:t>
      </w:r>
      <w:r w:rsidR="007C5B0E" w:rsidRPr="007B66E0">
        <w:rPr>
          <w:color w:val="000000" w:themeColor="text1"/>
        </w:rPr>
        <w:t xml:space="preserve"> </w:t>
      </w:r>
      <w:r w:rsidR="007C5B0E" w:rsidRPr="007B66E0">
        <w:rPr>
          <w:b/>
          <w:color w:val="000000" w:themeColor="text1"/>
        </w:rPr>
        <w:t>5</w:t>
      </w:r>
      <w:r w:rsidR="007C5B0E" w:rsidRPr="007B66E0">
        <w:rPr>
          <w:color w:val="000000" w:themeColor="text1"/>
        </w:rPr>
        <w:t xml:space="preserve"> (prop-1-ene-1,2-diol) and </w:t>
      </w:r>
      <w:r w:rsidR="007C5B0E" w:rsidRPr="007B66E0">
        <w:rPr>
          <w:b/>
          <w:color w:val="000000" w:themeColor="text1"/>
        </w:rPr>
        <w:t>6</w:t>
      </w:r>
      <w:r w:rsidR="007C5B0E" w:rsidRPr="007B66E0">
        <w:rPr>
          <w:color w:val="000000" w:themeColor="text1"/>
        </w:rPr>
        <w:t xml:space="preserve"> (prop-2</w:t>
      </w:r>
      <w:r w:rsidR="0070739B" w:rsidRPr="007B66E0">
        <w:rPr>
          <w:color w:val="000000" w:themeColor="text1"/>
        </w:rPr>
        <w:t>-ene-1,2-diol) via tautomerization</w:t>
      </w:r>
      <w:r w:rsidR="005C01C7" w:rsidRPr="007B66E0">
        <w:rPr>
          <w:color w:val="000000" w:themeColor="text1"/>
        </w:rPr>
        <w:t>.</w:t>
      </w:r>
      <w:r w:rsidR="00C83AFD" w:rsidRPr="007B66E0">
        <w:rPr>
          <w:color w:val="000000" w:themeColor="text1"/>
        </w:rPr>
        <w:fldChar w:fldCharType="begin">
          <w:fldData xml:space="preserve">PEVuZE5vdGU+PENpdGU+PEF1dGhvcj5ZYXlsYXlhbjwvQXV0aG9yPjxZZWFyPjE5OTk8L1llYXI+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</w:fldData>
        </w:fldChar>
      </w:r>
      <w:r w:rsidR="0093381E">
        <w:rPr>
          <w:color w:val="000000" w:themeColor="text1"/>
        </w:rPr>
        <w:instrText xml:space="preserve"> ADDIN EN.CITE </w:instrText>
      </w:r>
      <w:r w:rsidR="0093381E">
        <w:rPr>
          <w:color w:val="000000" w:themeColor="text1"/>
        </w:rPr>
        <w:fldChar w:fldCharType="begin">
          <w:fldData xml:space="preserve">PEVuZE5vdGU+PENpdGU+PEF1dGhvcj5ZYXlsYXlhbjwvQXV0aG9yPjxZZWFyPjE5OTk8L1llYXI+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</w:fldData>
        </w:fldChar>
      </w:r>
      <w:r w:rsidR="0093381E">
        <w:rPr>
          <w:color w:val="000000" w:themeColor="text1"/>
        </w:rPr>
        <w:instrText xml:space="preserve"> ADDIN EN.CITE.DATA </w:instrText>
      </w:r>
      <w:r w:rsidR="0093381E">
        <w:rPr>
          <w:color w:val="000000" w:themeColor="text1"/>
        </w:rPr>
      </w:r>
      <w:r w:rsidR="0093381E">
        <w:rPr>
          <w:color w:val="000000" w:themeColor="text1"/>
        </w:rPr>
        <w:fldChar w:fldCharType="end"/>
      </w:r>
      <w:r w:rsidR="00C83AFD" w:rsidRPr="007B66E0">
        <w:rPr>
          <w:color w:val="000000" w:themeColor="text1"/>
        </w:rPr>
      </w:r>
      <w:r w:rsidR="00C83AFD" w:rsidRPr="007B66E0">
        <w:rPr>
          <w:color w:val="000000" w:themeColor="text1"/>
        </w:rPr>
        <w:fldChar w:fldCharType="separate"/>
      </w:r>
      <w:hyperlink w:anchor="_ENREF_55" w:tooltip="Yaylayan, 1999 #1753" w:history="1">
        <w:r w:rsidR="00FD6944" w:rsidRPr="0093381E">
          <w:rPr>
            <w:noProof/>
            <w:color w:val="000000" w:themeColor="text1"/>
            <w:vertAlign w:val="superscript"/>
          </w:rPr>
          <w:t>55</w:t>
        </w:r>
      </w:hyperlink>
      <w:r w:rsidR="0093381E" w:rsidRPr="0093381E">
        <w:rPr>
          <w:noProof/>
          <w:color w:val="000000" w:themeColor="text1"/>
          <w:vertAlign w:val="superscript"/>
        </w:rPr>
        <w:t xml:space="preserve">, </w:t>
      </w:r>
      <w:hyperlink w:anchor="_ENREF_92" w:tooltip="Najmi, 2021 #2295" w:history="1">
        <w:r w:rsidR="00FD6944" w:rsidRPr="0093381E">
          <w:rPr>
            <w:noProof/>
            <w:color w:val="000000" w:themeColor="text1"/>
            <w:vertAlign w:val="superscript"/>
          </w:rPr>
          <w:t>92</w:t>
        </w:r>
      </w:hyperlink>
      <w:r w:rsidR="0093381E" w:rsidRPr="0093381E">
        <w:rPr>
          <w:noProof/>
          <w:color w:val="000000" w:themeColor="text1"/>
          <w:vertAlign w:val="superscript"/>
        </w:rPr>
        <w:t xml:space="preserve">, </w:t>
      </w:r>
      <w:hyperlink w:anchor="_ENREF_93" w:tooltip="De Vrieze, 2019 #2296" w:history="1">
        <w:r w:rsidR="00FD6944" w:rsidRPr="0093381E">
          <w:rPr>
            <w:noProof/>
            <w:color w:val="000000" w:themeColor="text1"/>
            <w:vertAlign w:val="superscript"/>
          </w:rPr>
          <w:t>93</w:t>
        </w:r>
      </w:hyperlink>
      <w:r w:rsidR="00C83AFD" w:rsidRPr="007B66E0">
        <w:rPr>
          <w:color w:val="000000" w:themeColor="text1"/>
        </w:rPr>
        <w:fldChar w:fldCharType="end"/>
      </w:r>
      <w:r w:rsidR="00EE01F0" w:rsidRPr="007B66E0">
        <w:rPr>
          <w:color w:val="000000" w:themeColor="text1"/>
        </w:rPr>
        <w:t xml:space="preserve"> </w:t>
      </w:r>
      <w:r w:rsidR="00D24250" w:rsidRPr="007B66E0">
        <w:rPr>
          <w:b/>
          <w:color w:val="000000" w:themeColor="text1"/>
        </w:rPr>
        <w:t>5</w:t>
      </w:r>
      <w:r w:rsidR="00D24250" w:rsidRPr="007B66E0">
        <w:rPr>
          <w:color w:val="000000" w:themeColor="text1"/>
        </w:rPr>
        <w:t xml:space="preserve"> </w:t>
      </w:r>
      <w:r w:rsidR="004F2DE0" w:rsidRPr="007B66E0">
        <w:rPr>
          <w:color w:val="000000" w:themeColor="text1"/>
        </w:rPr>
        <w:t>was reported to be one of the top 100 most abundant chemical constituents in the mainstream aerosol of the Tobacco Heating System 2.2.</w:t>
      </w:r>
      <w:hyperlink w:anchor="_ENREF_94" w:tooltip="Bentley, 2020 #2297" w:history="1">
        <w:r w:rsidR="00FD6944" w:rsidRPr="00016A99">
          <w:rPr>
            <w:color w:val="000000" w:themeColor="text1"/>
          </w:rPr>
          <w:fldChar w:fldCharType="begin"/>
        </w:r>
        <w:r w:rsidR="00FD6944">
          <w:rPr>
            <w:color w:val="000000" w:themeColor="text1"/>
          </w:rPr>
          <w:instrText xml:space="preserve"> ADDIN EN.CITE &lt;EndNote&gt;&lt;Cite&gt;&lt;Author&gt;Bentley&lt;/Author&gt;&lt;Year&gt;2020&lt;/Year&gt;&lt;RecNum&gt;2297&lt;/RecNum&gt;&lt;DisplayText&gt;&lt;style face="superscript"&gt;94&lt;/style&gt;&lt;/DisplayText&gt;&lt;record&gt;&lt;rec-number&gt;2297&lt;/rec-number&gt;&lt;foreign-keys&gt;&lt;key app="EN" db-id="afef2wdxnra5fvedsstvdfs2w0dezf5fsr00" timestamp="1658871986"&gt;2297&lt;/key&gt;&lt;/foreign-keys&gt;&lt;ref-type name="Journal Article"&gt;17&lt;/ref-type&gt;&lt;contributors&gt;&lt;authors&gt;&lt;author&gt;Bentley, Mark C.&lt;/author&gt;&lt;author&gt;Almstetter, Martin&lt;/author&gt;&lt;author&gt;Arndt, Daniel&lt;/author&gt;&lt;author&gt;Knorr, Arno&lt;/author&gt;&lt;author&gt;Martin, Elyette&lt;/author&gt;&lt;author&gt;Pospisil, Pavel&lt;/author&gt;&lt;author&gt;Maeder, Serge&lt;/author&gt;&lt;/authors&gt;&lt;/contributors&gt;&lt;titles&gt;&lt;title&gt;Comprehensive chemical characterization of the aerosol generated by a heated tobacco product by untargeted screening&lt;/title&gt;&lt;secondary-title&gt;Analytical and Bioanalytical Chemistry&lt;/secondary-title&gt;&lt;/titles&gt;&lt;periodical&gt;&lt;full-title&gt;Analytical and Bioanalytical Chemistry&lt;/full-title&gt;&lt;abbr-1&gt;Anal. Bioanal. Chem.&lt;/abbr-1&gt;&lt;/periodical&gt;&lt;pages&gt;2675-2685&lt;/pages&gt;&lt;volume&gt;412&lt;/volume&gt;&lt;number&gt;11&lt;/number&gt;&lt;dates&gt;&lt;year&gt;2020&lt;/year&gt;&lt;pub-dates&gt;&lt;date&gt;2020/04/01&lt;/date&gt;&lt;/pub-dates&gt;&lt;/dates&gt;&lt;isbn&gt;1618-2650&lt;/isbn&gt;&lt;urls&gt;&lt;related-urls&gt;&lt;url&gt;https://doi.org/10.1007/s00216-020-02502-1&lt;/url&gt;&lt;/related-urls&gt;&lt;/urls&gt;&lt;electronic-resource-num&gt;10.1007/s00216-020-02502-1&lt;/electronic-resource-num&gt;&lt;/record&gt;&lt;/Cite&gt;&lt;/EndNote&gt;</w:instrText>
        </w:r>
        <w:r w:rsidR="00FD6944" w:rsidRPr="00016A99">
          <w:rPr>
            <w:color w:val="000000" w:themeColor="text1"/>
          </w:rPr>
          <w:fldChar w:fldCharType="separate"/>
        </w:r>
        <w:r w:rsidR="00FD6944" w:rsidRPr="0093381E">
          <w:rPr>
            <w:noProof/>
            <w:color w:val="000000" w:themeColor="text1"/>
            <w:vertAlign w:val="superscript"/>
          </w:rPr>
          <w:t>94</w:t>
        </w:r>
        <w:r w:rsidR="00FD6944" w:rsidRPr="00016A99">
          <w:rPr>
            <w:color w:val="000000" w:themeColor="text1"/>
          </w:rPr>
          <w:fldChar w:fldCharType="end"/>
        </w:r>
      </w:hyperlink>
      <w:r w:rsidR="00535B30" w:rsidRPr="00016A99">
        <w:rPr>
          <w:color w:val="000000" w:themeColor="text1"/>
        </w:rPr>
        <w:t xml:space="preserve"> </w:t>
      </w:r>
      <w:hyperlink w:anchor="_ENREF_90" w:tooltip="Najmi, 2021 #2295" w:history="1"/>
      <w:r w:rsidR="00DA2898" w:rsidRPr="00016A99">
        <w:t xml:space="preserve">Using diffuse reflectance infrared Fourier transform (DRIFT) spectroscopy, Vila et al. </w:t>
      </w:r>
      <w:r w:rsidR="00020E2D" w:rsidRPr="00016A99">
        <w:t>reported</w:t>
      </w:r>
      <w:r w:rsidR="00CC21A0" w:rsidRPr="00016A99">
        <w:t xml:space="preserve"> the</w:t>
      </w:r>
      <w:r w:rsidR="00785561" w:rsidRPr="00016A99">
        <w:t xml:space="preserve"> bands attributed to the C=C bond vibration of </w:t>
      </w:r>
      <w:r w:rsidR="00785561" w:rsidRPr="00016A99">
        <w:rPr>
          <w:b/>
        </w:rPr>
        <w:t>5</w:t>
      </w:r>
      <w:r w:rsidR="00785561" w:rsidRPr="00016A99">
        <w:t xml:space="preserve"> and </w:t>
      </w:r>
      <w:r w:rsidR="00785561" w:rsidRPr="00016A99">
        <w:rPr>
          <w:b/>
        </w:rPr>
        <w:t xml:space="preserve">6 </w:t>
      </w:r>
      <w:r w:rsidR="00D9719B" w:rsidRPr="00016A99">
        <w:t xml:space="preserve">in the reduced copper catalyst </w:t>
      </w:r>
      <w:r w:rsidR="00020E2D" w:rsidRPr="00016A99">
        <w:t>to be</w:t>
      </w:r>
      <w:r w:rsidR="00906066" w:rsidRPr="00016A99">
        <w:t xml:space="preserve"> at</w:t>
      </w:r>
      <w:r w:rsidR="00480A64" w:rsidRPr="00016A99">
        <w:t xml:space="preserve"> around </w:t>
      </w:r>
      <w:r w:rsidR="00785561" w:rsidRPr="00016A99">
        <w:t xml:space="preserve">1670 </w:t>
      </w:r>
      <w:r w:rsidR="00480A64" w:rsidRPr="00016A99">
        <w:t>cm</w:t>
      </w:r>
      <w:r w:rsidR="00480A64" w:rsidRPr="00016A99">
        <w:rPr>
          <w:vertAlign w:val="superscript"/>
        </w:rPr>
        <w:t>−1</w:t>
      </w:r>
      <w:r w:rsidR="00480A64" w:rsidRPr="00016A99">
        <w:t xml:space="preserve"> and </w:t>
      </w:r>
      <w:r w:rsidR="00D9719B" w:rsidRPr="00016A99">
        <w:t>1631 cm</w:t>
      </w:r>
      <w:r w:rsidR="00D9719B" w:rsidRPr="00016A99">
        <w:rPr>
          <w:vertAlign w:val="superscript"/>
        </w:rPr>
        <w:t>−1</w:t>
      </w:r>
      <w:r w:rsidR="00010BEB" w:rsidRPr="00016A99">
        <w:t>, respectively</w:t>
      </w:r>
      <w:r w:rsidR="006C1BD8" w:rsidRPr="00016A99">
        <w:t>.</w:t>
      </w:r>
      <w:hyperlink w:anchor="_ENREF_59" w:tooltip="Vila, 2017 #1757" w:history="1">
        <w:r w:rsidR="00FD6944" w:rsidRPr="00016A99">
          <w:fldChar w:fldCharType="begin"/>
        </w:r>
        <w:r w:rsidR="00FD6944">
          <w:instrText xml:space="preserve"> ADDIN EN.CITE &lt;EndNote&gt;&lt;Cite&gt;&lt;Author&gt;Vila&lt;/Author&gt;&lt;Year&gt;2017&lt;/Year&gt;&lt;RecNum&gt;1757&lt;/RecNum&gt;&lt;DisplayText&gt;&lt;style face="superscript"&gt;59&lt;/style&gt;&lt;/DisplayText&gt;&lt;record&gt;&lt;rec-number&gt;1757&lt;/rec-number&gt;&lt;foreign-keys&gt;&lt;key app="EN" db-id="afef2wdxnra5fvedsstvdfs2w0dezf5fsr00" timestamp="1652477707"&gt;1757&lt;/key&gt;&lt;/foreign-keys&gt;&lt;ref-type name="Journal Article"&gt;17&lt;/ref-type&gt;&lt;contributors&gt;&lt;authors&gt;&lt;author&gt;Vila, F.&lt;/author&gt;&lt;author&gt;López Granados, M.&lt;/author&gt;&lt;author&gt;Mariscal, R.&lt;/author&gt;&lt;/authors&gt;&lt;/contributors&gt;&lt;titles&gt;&lt;title&gt;Significance of isomeric reaction intermediates in the hydrogenolysis of glycerol to 1,2-propanediol with Cu-based catalysts&lt;/title&gt;&lt;secondary-title&gt;Catalysis Science &amp;amp; Technology&lt;/secondary-title&gt;&lt;/titles&gt;&lt;periodical&gt;&lt;full-title&gt;Catalysis Science &amp;amp; Technology&lt;/full-title&gt;&lt;abbr-1&gt;Catal. Sci. Technol.&lt;/abbr-1&gt;&lt;/periodical&gt;&lt;pages&gt;3119-3127&lt;/pages&gt;&lt;volume&gt;7&lt;/volume&gt;&lt;number&gt;14&lt;/number&gt;&lt;dates&gt;&lt;year&gt;2017&lt;/year&gt;&lt;/dates&gt;&lt;publisher&gt;The Royal Society of Chemistry&lt;/publisher&gt;&lt;isbn&gt;2044-4753&lt;/isbn&gt;&lt;work-type&gt;10.1039/C7CY00603A&lt;/work-type&gt;&lt;urls&gt;&lt;related-urls&gt;&lt;url&gt;http://dx.doi.org/10.1039/C7CY00603A&lt;/url&gt;&lt;/related-urls&gt;&lt;/urls&gt;&lt;electronic-resource-num&gt;10.1039/C7CY00603A&lt;/electronic-resource-num&gt;&lt;/record&gt;&lt;/Cite&gt;&lt;/EndNote&gt;</w:instrText>
        </w:r>
        <w:r w:rsidR="00FD6944" w:rsidRPr="00016A99">
          <w:fldChar w:fldCharType="separate"/>
        </w:r>
        <w:r w:rsidR="00FD6944" w:rsidRPr="00833D2C">
          <w:rPr>
            <w:noProof/>
            <w:vertAlign w:val="superscript"/>
          </w:rPr>
          <w:t>59</w:t>
        </w:r>
        <w:r w:rsidR="00FD6944" w:rsidRPr="00016A99">
          <w:fldChar w:fldCharType="end"/>
        </w:r>
      </w:hyperlink>
      <w:r w:rsidR="0000761D" w:rsidRPr="00016A99">
        <w:t xml:space="preserve"> </w:t>
      </w:r>
      <w:r w:rsidR="00430273" w:rsidRPr="00016A99">
        <w:t>The</w:t>
      </w:r>
      <w:r w:rsidR="005F0314" w:rsidRPr="00016A99">
        <w:t xml:space="preserve"> absence of the</w:t>
      </w:r>
      <w:r w:rsidR="00430273" w:rsidRPr="00016A99">
        <w:t xml:space="preserve">se two </w:t>
      </w:r>
      <w:r w:rsidR="00FD5CBE" w:rsidRPr="00016A99">
        <w:t>band positions</w:t>
      </w:r>
      <w:r w:rsidR="00430273" w:rsidRPr="00016A99">
        <w:t xml:space="preserve"> in our FTIR</w:t>
      </w:r>
      <w:r w:rsidR="00E842DE" w:rsidRPr="00016A99">
        <w:t xml:space="preserve"> data</w:t>
      </w:r>
      <w:r w:rsidR="005F0314" w:rsidRPr="00016A99">
        <w:t xml:space="preserve"> </w:t>
      </w:r>
      <w:r w:rsidR="007B544A" w:rsidRPr="00016A99">
        <w:t>is</w:t>
      </w:r>
      <w:r w:rsidR="00430273" w:rsidRPr="00016A99">
        <w:t xml:space="preserve"> </w:t>
      </w:r>
      <w:r w:rsidR="0064230A" w:rsidRPr="00016A99">
        <w:t xml:space="preserve">probably </w:t>
      </w:r>
      <w:r w:rsidR="00430273" w:rsidRPr="00016A99">
        <w:t>due to the</w:t>
      </w:r>
      <w:r w:rsidR="004E2DF7" w:rsidRPr="00016A99">
        <w:t>ir</w:t>
      </w:r>
      <w:r w:rsidR="00430273" w:rsidRPr="00016A99">
        <w:t xml:space="preserve"> weak signal</w:t>
      </w:r>
      <w:r w:rsidR="002219D9" w:rsidRPr="00016A99">
        <w:t>s</w:t>
      </w:r>
      <w:r w:rsidR="00430273" w:rsidRPr="00016A99">
        <w:t xml:space="preserve">. </w:t>
      </w:r>
      <w:r w:rsidR="00985660" w:rsidRPr="00016A99">
        <w:t xml:space="preserve">Based on the </w:t>
      </w:r>
      <w:r w:rsidR="00985660" w:rsidRPr="00016A99">
        <w:rPr>
          <w:vertAlign w:val="superscript"/>
        </w:rPr>
        <w:t>1</w:t>
      </w:r>
      <w:r w:rsidR="00985660" w:rsidRPr="00016A99">
        <w:t xml:space="preserve">H NMR data, they found that </w:t>
      </w:r>
      <w:r w:rsidR="005E4945" w:rsidRPr="00016A99">
        <w:rPr>
          <w:b/>
        </w:rPr>
        <w:t>6</w:t>
      </w:r>
      <w:r w:rsidR="00554C01" w:rsidRPr="00016A99">
        <w:t xml:space="preserve"> is the most favorable isomer for</w:t>
      </w:r>
      <w:r w:rsidR="00985660" w:rsidRPr="00016A99">
        <w:t xml:space="preserve"> produc</w:t>
      </w:r>
      <w:r w:rsidR="00554C01" w:rsidRPr="00016A99">
        <w:t>ing</w:t>
      </w:r>
      <w:r w:rsidR="00985660" w:rsidRPr="00016A99">
        <w:t xml:space="preserve"> 1,2-propanediol (CH</w:t>
      </w:r>
      <w:r w:rsidR="00985660" w:rsidRPr="00016A99">
        <w:rPr>
          <w:vertAlign w:val="subscript"/>
        </w:rPr>
        <w:t>3</w:t>
      </w:r>
      <w:r w:rsidR="00985660" w:rsidRPr="00016A99">
        <w:t>CH(OH)CH</w:t>
      </w:r>
      <w:r w:rsidR="00985660" w:rsidRPr="00016A99">
        <w:rPr>
          <w:vertAlign w:val="subscript"/>
        </w:rPr>
        <w:t>2</w:t>
      </w:r>
      <w:r w:rsidR="009D4726" w:rsidRPr="00016A99">
        <w:t xml:space="preserve">OH) via </w:t>
      </w:r>
      <w:r w:rsidR="007B0266" w:rsidRPr="00016A99">
        <w:lastRenderedPageBreak/>
        <w:t>direct reduction.</w:t>
      </w:r>
      <w:hyperlink w:anchor="_ENREF_59" w:tooltip="Vila, 2017 #1757" w:history="1">
        <w:r w:rsidR="00FD6944" w:rsidRPr="00016A99">
          <w:fldChar w:fldCharType="begin"/>
        </w:r>
        <w:r w:rsidR="00FD6944">
          <w:instrText xml:space="preserve"> ADDIN EN.CITE &lt;EndNote&gt;&lt;Cite&gt;&lt;Author&gt;Vila&lt;/Author&gt;&lt;Year&gt;2017&lt;/Year&gt;&lt;RecNum&gt;1757&lt;/RecNum&gt;&lt;DisplayText&gt;&lt;style face="superscript"&gt;59&lt;/style&gt;&lt;/DisplayText&gt;&lt;record&gt;&lt;rec-number&gt;1757&lt;/rec-number&gt;&lt;foreign-keys&gt;&lt;key app="EN" db-id="afef2wdxnra5fvedsstvdfs2w0dezf5fsr00" timestamp="1652477707"&gt;1757&lt;/key&gt;&lt;/foreign-keys&gt;&lt;ref-type name="Journal Article"&gt;17&lt;/ref-type&gt;&lt;contributors&gt;&lt;authors&gt;&lt;author&gt;Vila, F.&lt;/author&gt;&lt;author&gt;López Granados, M.&lt;/author&gt;&lt;author&gt;Mariscal, R.&lt;/author&gt;&lt;/authors&gt;&lt;/contributors&gt;&lt;titles&gt;&lt;title&gt;Significance of isomeric reaction intermediates in the hydrogenolysis of glycerol to 1,2-propanediol with Cu-based catalysts&lt;/title&gt;&lt;secondary-title&gt;Catalysis Science &amp;amp; Technology&lt;/secondary-title&gt;&lt;/titles&gt;&lt;periodical&gt;&lt;full-title&gt;Catalysis Science &amp;amp; Technology&lt;/full-title&gt;&lt;abbr-1&gt;Catal. Sci. Technol.&lt;/abbr-1&gt;&lt;/periodical&gt;&lt;pages&gt;3119-3127&lt;/pages&gt;&lt;volume&gt;7&lt;/volume&gt;&lt;number&gt;14&lt;/number&gt;&lt;dates&gt;&lt;year&gt;2017&lt;/year&gt;&lt;/dates&gt;&lt;publisher&gt;The Royal Society of Chemistry&lt;/publisher&gt;&lt;isbn&gt;2044-4753&lt;/isbn&gt;&lt;work-type&gt;10.1039/C7CY00603A&lt;/work-type&gt;&lt;urls&gt;&lt;related-urls&gt;&lt;url&gt;http://dx.doi.org/10.1039/C7CY00603A&lt;/url&gt;&lt;/related-urls&gt;&lt;/urls&gt;&lt;electronic-resource-num&gt;10.1039/C7CY00603A&lt;/electronic-resource-num&gt;&lt;/record&gt;&lt;/Cite&gt;&lt;/EndNote&gt;</w:instrText>
        </w:r>
        <w:r w:rsidR="00FD6944" w:rsidRPr="00016A99">
          <w:fldChar w:fldCharType="separate"/>
        </w:r>
        <w:r w:rsidR="00FD6944" w:rsidRPr="00833D2C">
          <w:rPr>
            <w:noProof/>
            <w:vertAlign w:val="superscript"/>
          </w:rPr>
          <w:t>59</w:t>
        </w:r>
        <w:r w:rsidR="00FD6944" w:rsidRPr="00016A99">
          <w:fldChar w:fldCharType="end"/>
        </w:r>
      </w:hyperlink>
      <w:r w:rsidR="002A35D5" w:rsidRPr="004B7432">
        <w:t xml:space="preserve"> In addition, </w:t>
      </w:r>
      <w:r w:rsidR="002A35D5" w:rsidRPr="004B7432">
        <w:rPr>
          <w:b/>
        </w:rPr>
        <w:t>6</w:t>
      </w:r>
      <w:r w:rsidR="002A35D5" w:rsidRPr="004B7432">
        <w:t xml:space="preserve"> can be formed via the dehydration of </w:t>
      </w:r>
      <w:r w:rsidR="00245345" w:rsidRPr="004B7432">
        <w:t>glycerol,</w:t>
      </w:r>
      <w:r w:rsidR="000A6521" w:rsidRPr="004B7432">
        <w:fldChar w:fldCharType="begin">
          <w:fldData xml:space="preserve">PEVuZE5vdGU+PENpdGU+PEF1dGhvcj5DaGFpPC9BdXRob3I+PFllYXI+MjAwNzwvWWVhcj48UmVj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PEVuZE5vdGU+PENpdGU+PEF1dGhvcj5DaGFpPC9BdXRob3I+PFllYXI+MjAwNzwvWWVhcj48UmVj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0A6521" w:rsidRPr="004B7432">
        <w:fldChar w:fldCharType="separate"/>
      </w:r>
      <w:hyperlink w:anchor="_ENREF_58" w:tooltip="Chai, 2007 #1758" w:history="1">
        <w:r w:rsidR="00FD6944" w:rsidRPr="00833D2C">
          <w:rPr>
            <w:noProof/>
            <w:vertAlign w:val="superscript"/>
          </w:rPr>
          <w:t>58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59" w:tooltip="Vila, 2017 #1757" w:history="1">
        <w:r w:rsidR="00FD6944" w:rsidRPr="00833D2C">
          <w:rPr>
            <w:noProof/>
            <w:vertAlign w:val="superscript"/>
          </w:rPr>
          <w:t>59</w:t>
        </w:r>
      </w:hyperlink>
      <w:r w:rsidR="000A6521" w:rsidRPr="004B7432">
        <w:fldChar w:fldCharType="end"/>
      </w:r>
      <w:r w:rsidR="002F3DC9" w:rsidRPr="004B7432">
        <w:t xml:space="preserve"> a key molecule pertaining to the origin</w:t>
      </w:r>
      <w:r w:rsidR="00D6105A">
        <w:t>s</w:t>
      </w:r>
      <w:r w:rsidR="002F3DC9" w:rsidRPr="004B7432">
        <w:t xml:space="preserve"> of life,</w:t>
      </w:r>
      <w:r w:rsidR="002A35D5" w:rsidRPr="004B7432">
        <w:t xml:space="preserve"> which can be formed in </w:t>
      </w:r>
      <w:r w:rsidR="002F3DC9" w:rsidRPr="004B7432">
        <w:t xml:space="preserve">irradiated </w:t>
      </w:r>
      <w:r w:rsidR="002A35D5" w:rsidRPr="004B7432">
        <w:t>CH</w:t>
      </w:r>
      <w:r w:rsidR="002A35D5" w:rsidRPr="004B7432">
        <w:rPr>
          <w:vertAlign w:val="subscript"/>
        </w:rPr>
        <w:t>3</w:t>
      </w:r>
      <w:r w:rsidR="002A35D5" w:rsidRPr="004B7432">
        <w:t>OH ice</w:t>
      </w:r>
      <w:r w:rsidR="00245345" w:rsidRPr="004B7432">
        <w:t>.</w:t>
      </w:r>
      <w:hyperlink w:anchor="_ENREF_11" w:tooltip="Kaiser, 2015 #170" w:history="1">
        <w:r w:rsidR="00FD6944" w:rsidRPr="004B7432">
          <w:fldChar w:fldCharType="begin"/>
        </w:r>
        <w:r w:rsidR="00FD6944">
          <w:instrText xml:space="preserve"> ADDIN EN.CITE &lt;EndNote&gt;&lt;Cite&gt;&lt;Author&gt;Kaiser&lt;/Author&gt;&lt;Year&gt;2015&lt;/Year&gt;&lt;RecNum&gt;170&lt;/RecNum&gt;&lt;DisplayText&gt;&lt;style face="superscript"&gt;11&lt;/style&gt;&lt;/DisplayText&gt;&lt;record&gt;&lt;rec-number&gt;170&lt;/rec-number&gt;&lt;foreign-keys&gt;&lt;key app="EN" db-id="afef2wdxnra5fvedsstvdfs2w0dezf5fsr00" timestamp="1643350710"&gt;170&lt;/key&gt;&lt;/foreign-keys&gt;&lt;ref-type name="Journal Article"&gt;17&lt;/ref-type&gt;&lt;contributors&gt;&lt;authors&gt;&lt;author&gt;Kaiser, Ralf I.&lt;/author&gt;&lt;author&gt;Maity, Surajit&lt;/author&gt;&lt;author&gt;Jones, Brant M.&lt;/author&gt;&lt;/authors&gt;&lt;/contributors&gt;&lt;titles&gt;&lt;title&gt;Synthesis of Prebiotic Glycerol in Interstellar Ices&lt;/title&gt;&lt;secondary-title&gt;Angewandte Chemie International Edition&lt;/secondary-title&gt;&lt;/titles&gt;&lt;periodical&gt;&lt;full-title&gt;Angewandte Chemie International Edition&lt;/full-title&gt;&lt;abbr-1&gt;Angew. Chem. Int. Ed.&lt;/abbr-1&gt;&lt;/periodical&gt;&lt;pages&gt;195-200&lt;/pages&gt;&lt;volume&gt;54&lt;/volume&gt;&lt;number&gt;1&lt;/number&gt;&lt;dates&gt;&lt;year&gt;2015&lt;/year&gt;&lt;/dates&gt;&lt;isbn&gt;1433-7851&lt;/isbn&gt;&lt;urls&gt;&lt;related-urls&gt;&lt;url&gt;https://onlinelibrary.wiley.com/doi/abs/10.1002/anie.201408729&lt;/url&gt;&lt;/related-urls&gt;&lt;/urls&gt;&lt;electronic-resource-num&gt;https://doi.org/10.1002/anie.201408729&lt;/electronic-resource-num&gt;&lt;/record&gt;&lt;/Cite&gt;&lt;/EndNote&gt;</w:instrText>
        </w:r>
        <w:r w:rsidR="00FD6944" w:rsidRPr="004B7432">
          <w:fldChar w:fldCharType="separate"/>
        </w:r>
        <w:r w:rsidR="00FD6944" w:rsidRPr="004B7432">
          <w:rPr>
            <w:noProof/>
            <w:vertAlign w:val="superscript"/>
          </w:rPr>
          <w:t>11</w:t>
        </w:r>
        <w:r w:rsidR="00FD6944" w:rsidRPr="004B7432">
          <w:fldChar w:fldCharType="end"/>
        </w:r>
      </w:hyperlink>
      <w:r w:rsidR="002A35D5" w:rsidRPr="004B7432">
        <w:t xml:space="preserve"> </w:t>
      </w:r>
    </w:p>
    <w:p w14:paraId="7CC1C0F4" w14:textId="46D7F060" w:rsidR="00575767" w:rsidRPr="00120E4B" w:rsidRDefault="00852358" w:rsidP="00F4682B">
      <w:pPr>
        <w:pStyle w:val="Paragraph"/>
        <w:spacing w:line="360" w:lineRule="auto"/>
        <w:ind w:firstLine="288"/>
        <w:jc w:val="both"/>
      </w:pPr>
      <w:r w:rsidRPr="004B7432">
        <w:t xml:space="preserve">The </w:t>
      </w:r>
      <w:r w:rsidR="009A1CB3" w:rsidRPr="004B7432">
        <w:t xml:space="preserve">tautomerization of </w:t>
      </w:r>
      <w:r w:rsidRPr="004B7432">
        <w:t>methyl acetate</w:t>
      </w:r>
      <w:r w:rsidR="00A562B6" w:rsidRPr="004B7432">
        <w:t xml:space="preserve"> (</w:t>
      </w:r>
      <w:r w:rsidR="00A562B6" w:rsidRPr="004B7432">
        <w:rPr>
          <w:b/>
        </w:rPr>
        <w:t>2</w:t>
      </w:r>
      <w:r w:rsidR="00A562B6" w:rsidRPr="004B7432">
        <w:t>)</w:t>
      </w:r>
      <w:r w:rsidR="00D128C7" w:rsidRPr="004B7432">
        <w:t xml:space="preserve"> </w:t>
      </w:r>
      <w:r w:rsidR="00427E5B" w:rsidRPr="004B7432">
        <w:t xml:space="preserve">was speculated to </w:t>
      </w:r>
      <w:r w:rsidR="009B2CF5" w:rsidRPr="004B7432">
        <w:t>lead to</w:t>
      </w:r>
      <w:r w:rsidR="00382E72" w:rsidRPr="004B7432">
        <w:t xml:space="preserve"> </w:t>
      </w:r>
      <w:r w:rsidR="008862D9" w:rsidRPr="004B7432">
        <w:rPr>
          <w:b/>
        </w:rPr>
        <w:t>7</w:t>
      </w:r>
      <w:r w:rsidR="008862D9" w:rsidRPr="004B7432">
        <w:t xml:space="preserve"> (1-methoxyethen-1-ol</w:t>
      </w:r>
      <w:r w:rsidR="00382E72" w:rsidRPr="004B7432">
        <w:rPr>
          <w:bCs/>
        </w:rPr>
        <w:t>)</w:t>
      </w:r>
      <w:r w:rsidR="003E4ACD" w:rsidRPr="004B7432">
        <w:rPr>
          <w:bCs/>
        </w:rPr>
        <w:t xml:space="preserve"> via a four-membered cyclic transition state</w:t>
      </w:r>
      <w:r w:rsidR="00E94DED" w:rsidRPr="004B7432">
        <w:rPr>
          <w:bCs/>
        </w:rPr>
        <w:t>.</w:t>
      </w:r>
      <w:hyperlink w:anchor="_ENREF_95" w:tooltip="Zapata, 2007 #2298" w:history="1">
        <w:r w:rsidR="00FD6944" w:rsidRPr="004B7432">
          <w:rPr>
            <w:bCs/>
          </w:rPr>
          <w:fldChar w:fldCharType="begin"/>
        </w:r>
        <w:r w:rsidR="00FD6944">
          <w:rPr>
            <w:bCs/>
          </w:rPr>
          <w:instrText xml:space="preserve"> ADDIN EN.CITE &lt;EndNote&gt;&lt;Cite&gt;&lt;Author&gt;Zapata&lt;/Author&gt;&lt;Year&gt;2007&lt;/Year&gt;&lt;RecNum&gt;2298&lt;/RecNum&gt;&lt;DisplayText&gt;&lt;style face="superscript"&gt;95&lt;/style&gt;&lt;/DisplayText&gt;&lt;record&gt;&lt;rec-number&gt;2298&lt;/rec-number&gt;&lt;foreign-keys&gt;&lt;key app="EN" db-id="afef2wdxnra5fvedsstvdfs2w0dezf5fsr00" timestamp="1658872968"&gt;2298&lt;/key&gt;&lt;/foreign-keys&gt;&lt;ref-type name="Journal Article"&gt;17&lt;/ref-type&gt;&lt;contributors&gt;&lt;authors&gt;&lt;author&gt;Zapata, Edilma&lt;/author&gt;&lt;author&gt;Gaviria, Jair&lt;/author&gt;&lt;author&gt;Quijano, Jairo&lt;/author&gt;&lt;/authors&gt;&lt;/contributors&gt;&lt;titles&gt;&lt;title&gt;Thermal decomposition of methyl β-hydroxyesters in m-xylene solution&lt;/title&gt;&lt;secondary-title&gt;International Journal of Chemical Kinetics&lt;/secondary-title&gt;&lt;/titles&gt;&lt;periodical&gt;&lt;full-title&gt;International Journal of Chemical Kinetics&lt;/full-title&gt;&lt;/periodical&gt;&lt;pages&gt;92-96&lt;/pages&gt;&lt;volume&gt;39&lt;/volume&gt;&lt;number&gt;2&lt;/number&gt;&lt;dates&gt;&lt;year&gt;2007&lt;/year&gt;&lt;/dates&gt;&lt;isbn&gt;0538-8066&lt;/isbn&gt;&lt;urls&gt;&lt;related-urls&gt;&lt;url&gt;https://onlinelibrary.wiley.com/doi/abs/10.1002/kin.20209&lt;/url&gt;&lt;/related-urls&gt;&lt;/urls&gt;&lt;electronic-resource-num&gt;https://doi.org/10.1002/kin.20209&lt;/electronic-resource-num&gt;&lt;/record&gt;&lt;/Cite&gt;&lt;/EndNote&gt;</w:instrText>
        </w:r>
        <w:r w:rsidR="00FD6944" w:rsidRPr="004B7432">
          <w:rPr>
            <w:bCs/>
          </w:rPr>
          <w:fldChar w:fldCharType="separate"/>
        </w:r>
        <w:r w:rsidR="00FD6944" w:rsidRPr="0093381E">
          <w:rPr>
            <w:bCs/>
            <w:noProof/>
            <w:vertAlign w:val="superscript"/>
          </w:rPr>
          <w:t>95</w:t>
        </w:r>
        <w:r w:rsidR="00FD6944" w:rsidRPr="004B7432">
          <w:rPr>
            <w:bCs/>
          </w:rPr>
          <w:fldChar w:fldCharType="end"/>
        </w:r>
      </w:hyperlink>
      <w:r w:rsidR="00086470" w:rsidRPr="004B7432">
        <w:rPr>
          <w:bCs/>
        </w:rPr>
        <w:t xml:space="preserve"> </w:t>
      </w:r>
      <w:r w:rsidR="001E0EB3" w:rsidRPr="004B7432">
        <w:rPr>
          <w:bCs/>
        </w:rPr>
        <w:t xml:space="preserve">Guthrie et al. </w:t>
      </w:r>
      <w:r w:rsidR="003E23B2" w:rsidRPr="004B7432">
        <w:rPr>
          <w:bCs/>
        </w:rPr>
        <w:t xml:space="preserve">calculated </w:t>
      </w:r>
      <w:r w:rsidR="001E0EB3" w:rsidRPr="004B7432">
        <w:rPr>
          <w:bCs/>
        </w:rPr>
        <w:t xml:space="preserve">the </w:t>
      </w:r>
      <w:r w:rsidR="007440AB" w:rsidRPr="004B7432">
        <w:rPr>
          <w:bCs/>
        </w:rPr>
        <w:t>free energy for the</w:t>
      </w:r>
      <w:r w:rsidR="003E23B2" w:rsidRPr="004B7432">
        <w:rPr>
          <w:bCs/>
        </w:rPr>
        <w:t xml:space="preserve"> formation of </w:t>
      </w:r>
      <w:r w:rsidR="003E23B2" w:rsidRPr="004B7432">
        <w:rPr>
          <w:b/>
        </w:rPr>
        <w:t xml:space="preserve">7 </w:t>
      </w:r>
      <w:r w:rsidR="001E0EB3" w:rsidRPr="004B7432">
        <w:t>to be</w:t>
      </w:r>
      <w:r w:rsidR="006D765F" w:rsidRPr="004B7432">
        <w:t xml:space="preserve"> −</w:t>
      </w:r>
      <w:r w:rsidR="00075787" w:rsidRPr="004B7432">
        <w:t>219.6</w:t>
      </w:r>
      <w:r w:rsidR="003E23B2" w:rsidRPr="004B7432">
        <w:t xml:space="preserve"> ± </w:t>
      </w:r>
      <w:r w:rsidR="00075787" w:rsidRPr="004B7432">
        <w:t>6.4</w:t>
      </w:r>
      <w:r w:rsidR="003E23B2" w:rsidRPr="004B7432">
        <w:t xml:space="preserve"> </w:t>
      </w:r>
      <w:r w:rsidR="006F2145" w:rsidRPr="004B7432">
        <w:t>k</w:t>
      </w:r>
      <w:r w:rsidR="00075787" w:rsidRPr="004B7432">
        <w:t>J</w:t>
      </w:r>
      <w:r w:rsidR="006F2145" w:rsidRPr="004B7432">
        <w:t xml:space="preserve"> mol</w:t>
      </w:r>
      <w:r w:rsidR="006F2145" w:rsidRPr="004B7432">
        <w:rPr>
          <w:vertAlign w:val="superscript"/>
        </w:rPr>
        <w:t>−1</w:t>
      </w:r>
      <w:r w:rsidR="00075787" w:rsidRPr="004B7432">
        <w:t>.</w:t>
      </w:r>
      <w:hyperlink w:anchor="_ENREF_96" w:tooltip="Guthrie, 1995 #2299" w:history="1">
        <w:r w:rsidR="00FD6944" w:rsidRPr="004B7432">
          <w:fldChar w:fldCharType="begin">
            <w:fldData xml:space="preserve">PEVuZE5vdGU+PENpdGU+PEF1dGhvcj5HdXRocmllPC9BdXRob3I+PFllYXI+MTk5NTwvWWVhcj48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</w:fldData>
          </w:fldChar>
        </w:r>
        <w:r w:rsidR="00FD6944">
          <w:instrText xml:space="preserve"> ADDIN EN.CITE </w:instrText>
        </w:r>
        <w:r w:rsidR="00FD6944">
          <w:fldChar w:fldCharType="begin">
            <w:fldData xml:space="preserve">PEVuZE5vdGU+PENpdGU+PEF1dGhvcj5HdXRocmllPC9BdXRob3I+PFllYXI+MTk5NTwvWWVhcj48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</w:fldData>
          </w:fldChar>
        </w:r>
        <w:r w:rsidR="00FD6944">
          <w:instrText xml:space="preserve"> ADDIN EN.CITE.DATA </w:instrText>
        </w:r>
        <w:r w:rsidR="00FD6944">
          <w:fldChar w:fldCharType="end"/>
        </w:r>
        <w:r w:rsidR="00FD6944" w:rsidRPr="004B7432">
          <w:fldChar w:fldCharType="separate"/>
        </w:r>
        <w:r w:rsidR="00FD6944" w:rsidRPr="0093381E">
          <w:rPr>
            <w:noProof/>
            <w:vertAlign w:val="superscript"/>
          </w:rPr>
          <w:t>96</w:t>
        </w:r>
        <w:r w:rsidR="00FD6944" w:rsidRPr="004B7432">
          <w:fldChar w:fldCharType="end"/>
        </w:r>
      </w:hyperlink>
      <w:r w:rsidR="00B10547" w:rsidRPr="004B7432">
        <w:t xml:space="preserve"> Besides,</w:t>
      </w:r>
      <w:r w:rsidR="003258A9" w:rsidRPr="004B7432">
        <w:t xml:space="preserve"> </w:t>
      </w:r>
      <w:r w:rsidR="0040539A" w:rsidRPr="004B7432">
        <w:t xml:space="preserve">enol </w:t>
      </w:r>
      <w:r w:rsidR="003258A9" w:rsidRPr="004B7432">
        <w:rPr>
          <w:b/>
        </w:rPr>
        <w:t xml:space="preserve">7 </w:t>
      </w:r>
      <w:r w:rsidR="003258A9" w:rsidRPr="004B7432">
        <w:t xml:space="preserve">can be formed in the concerted process </w:t>
      </w:r>
      <w:r w:rsidR="00137072" w:rsidRPr="00120E4B">
        <w:t xml:space="preserve">of the thermolysis reaction of </w:t>
      </w:r>
      <w:r w:rsidR="003258A9" w:rsidRPr="00120E4B">
        <w:t>methyl-3-hydroxypropanoate via a six-membered cyclic transition state.</w:t>
      </w:r>
      <w:hyperlink w:anchor="_ENREF_97" w:tooltip="Rodríguez-Linares, 2009 #2300" w:history="1">
        <w:r w:rsidR="00FD6944" w:rsidRPr="00120E4B">
          <w:fldChar w:fldCharType="begin"/>
        </w:r>
        <w:r w:rsidR="00FD6944">
          <w:instrText xml:space="preserve"> ADDIN EN.CITE &lt;EndNote&gt;&lt;Cite&gt;&lt;Author&gt;Rodríguez-Linares&lt;/Author&gt;&lt;Year&gt;2009&lt;/Year&gt;&lt;RecNum&gt;2300&lt;/RecNum&gt;&lt;DisplayText&gt;&lt;style face="superscript"&gt;97&lt;/style&gt;&lt;/DisplayText&gt;&lt;record&gt;&lt;rec-number&gt;2300&lt;/rec-number&gt;&lt;foreign-keys&gt;&lt;key app="EN" db-id="afef2wdxnra5fvedsstvdfs2w0dezf5fsr00" timestamp="1658873656"&gt;2300&lt;/key&gt;&lt;/foreign-keys&gt;&lt;ref-type name="Journal Article"&gt;17&lt;/ref-type&gt;&lt;contributors&gt;&lt;authors&gt;&lt;author&gt;Rodríguez-Linares, Diana&lt;/author&gt;&lt;author&gt;Codorniu-Hernández, Edelsys&lt;/author&gt;&lt;author&gt;Velez-Ortíz, Ederley&lt;/author&gt;&lt;author&gt;Murillo-López, Juliana-Andrea&lt;/author&gt;&lt;author&gt;Villegas-Bolaños, Paola-Andrea&lt;/author&gt;&lt;author&gt;Quijano-Tobón, Jairo&lt;/author&gt;&lt;/authors&gt;&lt;/contributors&gt;&lt;titles&gt;&lt;title&gt;Theoretical study on the thermolysis of methyl-3-hydroxypropanoate in m-xylene solution&lt;/title&gt;&lt;secondary-title&gt;Journal of Molecular Structure: THEOCHEM&lt;/secondary-title&gt;&lt;/titles&gt;&lt;periodical&gt;&lt;full-title&gt;Journal of Molecular Structure: THEOCHEM&lt;/full-title&gt;&lt;abbr-1&gt;J. Mol. Struct. Theochem&lt;/abbr-1&gt;&lt;/periodical&gt;&lt;pages&gt;41-48&lt;/pages&gt;&lt;volume&gt;902&lt;/volume&gt;&lt;number&gt;1&lt;/number&gt;&lt;keywords&gt;&lt;keyword&gt;β-Hydroxyester&lt;/keyword&gt;&lt;keyword&gt;Thermolysis&lt;/keyword&gt;&lt;keyword&gt;Solvent effects&lt;/keyword&gt;&lt;keyword&gt;SCIPCM&lt;/keyword&gt;&lt;keyword&gt;MMH&lt;/keyword&gt;&lt;/keywords&gt;&lt;dates&gt;&lt;year&gt;2009&lt;/year&gt;&lt;pub-dates&gt;&lt;date&gt;2009/05/30/&lt;/date&gt;&lt;/pub-dates&gt;&lt;/dates&gt;&lt;isbn&gt;0166-1280&lt;/isbn&gt;&lt;urls&gt;&lt;related-urls&gt;&lt;url&gt;https://www.sciencedirect.com/science/article/pii/S0166128009001006&lt;/url&gt;&lt;/related-urls&gt;&lt;/urls&gt;&lt;electronic-resource-num&gt;https://doi.org/10.1016/j.theochem.2009.02.007&lt;/electronic-resource-num&gt;&lt;/record&gt;&lt;/Cite&gt;&lt;/EndNote&gt;</w:instrText>
        </w:r>
        <w:r w:rsidR="00FD6944" w:rsidRPr="00120E4B">
          <w:fldChar w:fldCharType="separate"/>
        </w:r>
        <w:r w:rsidR="00FD6944" w:rsidRPr="0093381E">
          <w:rPr>
            <w:noProof/>
            <w:vertAlign w:val="superscript"/>
          </w:rPr>
          <w:t>97</w:t>
        </w:r>
        <w:r w:rsidR="00FD6944" w:rsidRPr="00120E4B">
          <w:fldChar w:fldCharType="end"/>
        </w:r>
      </w:hyperlink>
      <w:r w:rsidR="00991FDF" w:rsidRPr="00120E4B">
        <w:t xml:space="preserve"> </w:t>
      </w:r>
      <w:r w:rsidR="00DE2540" w:rsidRPr="00120E4B">
        <w:t xml:space="preserve">The </w:t>
      </w:r>
      <w:r w:rsidR="005A0946" w:rsidRPr="00120E4B">
        <w:t>k</w:t>
      </w:r>
      <w:r w:rsidR="00E21B45" w:rsidRPr="00120E4B">
        <w:t xml:space="preserve">eto-enol tautomerism </w:t>
      </w:r>
      <w:r w:rsidR="00FD3DDE" w:rsidRPr="00120E4B">
        <w:t xml:space="preserve">of </w:t>
      </w:r>
      <w:r w:rsidR="0065048D" w:rsidRPr="00120E4B">
        <w:t xml:space="preserve">3-hydroxypropanal </w:t>
      </w:r>
      <w:r w:rsidR="00FD3DDE" w:rsidRPr="00120E4B">
        <w:t>(</w:t>
      </w:r>
      <w:r w:rsidR="00DF5A30" w:rsidRPr="00120E4B">
        <w:rPr>
          <w:b/>
        </w:rPr>
        <w:t>3</w:t>
      </w:r>
      <w:r w:rsidR="00FD3DDE" w:rsidRPr="00120E4B">
        <w:t>)</w:t>
      </w:r>
      <w:r w:rsidR="0065048D" w:rsidRPr="00120E4B">
        <w:t xml:space="preserve"> </w:t>
      </w:r>
      <w:r w:rsidR="00E963A2" w:rsidRPr="00120E4B">
        <w:t>can lead</w:t>
      </w:r>
      <w:r w:rsidR="00DE2540" w:rsidRPr="00120E4B">
        <w:t xml:space="preserve"> to the formation of </w:t>
      </w:r>
      <w:r w:rsidR="008459D7" w:rsidRPr="00120E4B">
        <w:t>e</w:t>
      </w:r>
      <w:r w:rsidR="00DE2540" w:rsidRPr="00120E4B">
        <w:t xml:space="preserve">nol </w:t>
      </w:r>
      <w:r w:rsidR="00DE2540" w:rsidRPr="00120E4B">
        <w:rPr>
          <w:b/>
        </w:rPr>
        <w:t xml:space="preserve">8 </w:t>
      </w:r>
      <w:r w:rsidR="00DA395B" w:rsidRPr="00120E4B">
        <w:t>(prop-1-ene-1,3-diol)</w:t>
      </w:r>
      <w:r w:rsidR="00DF5A30" w:rsidRPr="00120E4B">
        <w:t>.</w:t>
      </w:r>
      <w:hyperlink w:anchor="_ENREF_98" w:tooltip="Debiagi, 2016 #2302" w:history="1">
        <w:r w:rsidR="00FD6944" w:rsidRPr="00120E4B">
          <w:fldChar w:fldCharType="begin"/>
        </w:r>
        <w:r w:rsidR="00FD6944">
          <w:instrText xml:space="preserve"> ADDIN EN.CITE &lt;EndNote&gt;&lt;Cite&gt;&lt;Author&gt;Debiagi&lt;/Author&gt;&lt;Year&gt;2016&lt;/Year&gt;&lt;RecNum&gt;2302&lt;/RecNum&gt;&lt;DisplayText&gt;&lt;style face="superscript"&gt;98&lt;/style&gt;&lt;/DisplayText&gt;&lt;record&gt;&lt;rec-number&gt;2302&lt;/rec-number&gt;&lt;foreign-keys&gt;&lt;key app="EN" db-id="afef2wdxnra5fvedsstvdfs2w0dezf5fsr00" timestamp="1658876956"&gt;2302&lt;/key&gt;&lt;/foreign-keys&gt;&lt;ref-type name="Journal Article"&gt;17&lt;/ref-type&gt;&lt;contributors&gt;&lt;authors&gt;&lt;author&gt;Debiagi, Paulo Eduardo Amaral&lt;/author&gt;&lt;author&gt;Gentile, Giancarlo&lt;/author&gt;&lt;author&gt;Pelucchi, Matteo&lt;/author&gt;&lt;author&gt;Frassoldati, Alessio&lt;/author&gt;&lt;author&gt;Cuoci, Alberto&lt;/author&gt;&lt;author&gt;Faravelli, Tiziano&lt;/author&gt;&lt;author&gt;Ranzi, Eliseo&lt;/author&gt;&lt;/authors&gt;&lt;/contributors&gt;&lt;titles&gt;&lt;title&gt;Detailed kinetic mechanism of gas-phase reactions of volatiles released from biomass pyrolysis&lt;/title&gt;&lt;secondary-title&gt;Biomass and Bioenergy&lt;/secondary-title&gt;&lt;/titles&gt;&lt;periodical&gt;&lt;full-title&gt;Biomass and Bioenergy&lt;/full-title&gt;&lt;abbr-1&gt;Biomass Bioenergy&lt;/abbr-1&gt;&lt;/periodical&gt;&lt;pages&gt;60-71&lt;/pages&gt;&lt;volume&gt;93&lt;/volume&gt;&lt;keywords&gt;&lt;keyword&gt;Biomass pyrolysis&lt;/keyword&gt;&lt;keyword&gt;Biomass gasification&lt;/keyword&gt;&lt;keyword&gt;Fast pyrolysis&lt;/keyword&gt;&lt;keyword&gt;Lumped mechanism&lt;/keyword&gt;&lt;keyword&gt;Bio-oil&lt;/keyword&gt;&lt;keyword&gt;Tars&lt;/keyword&gt;&lt;/keywords&gt;&lt;dates&gt;&lt;year&gt;2016&lt;/year&gt;&lt;pub-dates&gt;&lt;date&gt;2016/10/01/&lt;/date&gt;&lt;/pub-dates&gt;&lt;/dates&gt;&lt;isbn&gt;0961-9534&lt;/isbn&gt;&lt;urls&gt;&lt;related-urls&gt;&lt;url&gt;https://www.sciencedirect.com/science/article/pii/S0961953416302173&lt;/url&gt;&lt;/related-urls&gt;&lt;/urls&gt;&lt;electronic-resource-num&gt;https://doi.org/10.1016/j.biombioe.2016.06.015&lt;/electronic-resource-num&gt;&lt;/record&gt;&lt;/Cite&gt;&lt;/EndNote&gt;</w:instrText>
        </w:r>
        <w:r w:rsidR="00FD6944" w:rsidRPr="00120E4B">
          <w:fldChar w:fldCharType="separate"/>
        </w:r>
        <w:r w:rsidR="00FD6944" w:rsidRPr="0093381E">
          <w:rPr>
            <w:noProof/>
            <w:vertAlign w:val="superscript"/>
          </w:rPr>
          <w:t>98</w:t>
        </w:r>
        <w:r w:rsidR="00FD6944" w:rsidRPr="00120E4B">
          <w:fldChar w:fldCharType="end"/>
        </w:r>
      </w:hyperlink>
      <w:r w:rsidR="00FC6929" w:rsidRPr="00120E4B">
        <w:t xml:space="preserve"> </w:t>
      </w:r>
      <w:r w:rsidR="00565072" w:rsidRPr="00120E4B">
        <w:t xml:space="preserve">Kirkok et al. </w:t>
      </w:r>
      <w:r w:rsidR="00251C86" w:rsidRPr="00120E4B">
        <w:t>s</w:t>
      </w:r>
      <w:r w:rsidR="00565072" w:rsidRPr="00120E4B">
        <w:t xml:space="preserve">uggested </w:t>
      </w:r>
      <w:r w:rsidR="00166739" w:rsidRPr="00120E4B">
        <w:t xml:space="preserve">that </w:t>
      </w:r>
      <w:r w:rsidR="00251C86" w:rsidRPr="00120E4B">
        <w:rPr>
          <w:b/>
        </w:rPr>
        <w:t>8</w:t>
      </w:r>
      <w:r w:rsidR="00251C86" w:rsidRPr="00120E4B">
        <w:t xml:space="preserve"> </w:t>
      </w:r>
      <w:r w:rsidR="008F1F7D" w:rsidRPr="00120E4B">
        <w:t xml:space="preserve">can </w:t>
      </w:r>
      <w:r w:rsidR="00866B5A" w:rsidRPr="00120E4B">
        <w:t xml:space="preserve">be </w:t>
      </w:r>
      <w:r w:rsidR="008F1F7D" w:rsidRPr="00120E4B">
        <w:t>convert</w:t>
      </w:r>
      <w:r w:rsidR="00866B5A" w:rsidRPr="00120E4B">
        <w:t>ed</w:t>
      </w:r>
      <w:r w:rsidR="00251C86" w:rsidRPr="00120E4B">
        <w:t xml:space="preserve"> to acrolein</w:t>
      </w:r>
      <w:r w:rsidR="00B10EEF" w:rsidRPr="00120E4B">
        <w:t xml:space="preserve"> (CH</w:t>
      </w:r>
      <w:r w:rsidR="00B10EEF" w:rsidRPr="00120E4B">
        <w:rPr>
          <w:vertAlign w:val="subscript"/>
        </w:rPr>
        <w:t>2</w:t>
      </w:r>
      <w:r w:rsidR="00B10EEF" w:rsidRPr="00120E4B">
        <w:t>CHCHO)</w:t>
      </w:r>
      <w:r w:rsidR="0014181F" w:rsidRPr="00120E4B">
        <w:t xml:space="preserve"> via</w:t>
      </w:r>
      <w:r w:rsidR="00740D18" w:rsidRPr="00120E4B">
        <w:t xml:space="preserve"> </w:t>
      </w:r>
      <w:r w:rsidR="00542C93" w:rsidRPr="00120E4B">
        <w:t>dehydration reaction</w:t>
      </w:r>
      <w:r w:rsidR="00251C86" w:rsidRPr="00120E4B">
        <w:t xml:space="preserve"> at a significantly low enthalpy change of 63 kJ</w:t>
      </w:r>
      <w:r w:rsidR="00542C93" w:rsidRPr="00120E4B">
        <w:t xml:space="preserve"> </w:t>
      </w:r>
      <w:r w:rsidR="00251C86" w:rsidRPr="00120E4B">
        <w:t>mol</w:t>
      </w:r>
      <w:r w:rsidR="00251C86" w:rsidRPr="00120E4B">
        <w:rPr>
          <w:vertAlign w:val="superscript"/>
        </w:rPr>
        <w:t>−1</w:t>
      </w:r>
      <w:r w:rsidR="00251C86" w:rsidRPr="00120E4B">
        <w:t>.</w:t>
      </w:r>
      <w:hyperlink w:anchor="_ENREF_99" w:tooltip="Kirkok, 2019 #2301" w:history="1">
        <w:r w:rsidR="00FD6944" w:rsidRPr="00120E4B">
          <w:fldChar w:fldCharType="begin"/>
        </w:r>
        <w:r w:rsidR="00FD6944">
          <w:instrText xml:space="preserve"> ADDIN EN.CITE &lt;EndNote&gt;&lt;Cite&gt;&lt;Author&gt;Kirkok&lt;/Author&gt;&lt;Year&gt;2019&lt;/Year&gt;&lt;RecNum&gt;2301&lt;/RecNum&gt;&lt;DisplayText&gt;&lt;style face="superscript"&gt;99&lt;/style&gt;&lt;/DisplayText&gt;&lt;record&gt;&lt;rec-number&gt;2301&lt;/rec-number&gt;&lt;foreign-keys&gt;&lt;key app="EN" db-id="afef2wdxnra5fvedsstvdfs2w0dezf5fsr00" timestamp="1658874812"&gt;2301&lt;/key&gt;&lt;/foreign-keys&gt;&lt;ref-type name="Journal Article"&gt;17&lt;/ref-type&gt;&lt;contributors&gt;&lt;authors&gt;&lt;author&gt;Kirkok, Samuel K.&lt;/author&gt;&lt;author&gt;Kibet, Joshua K.&lt;/author&gt;&lt;author&gt;Okanga, Francis&lt;/author&gt;&lt;author&gt;Kinyanjui, Thomas&lt;/author&gt;&lt;author&gt;Nyamori, Vincent&lt;/author&gt;&lt;/authors&gt;&lt;/contributors&gt;&lt;titles&gt;&lt;title&gt;Mechanistic formation of hazardous molecular heterocyclic amines from high temperature pyrolysis of model biomass materials: cellulose and tyrosine&lt;/title&gt;&lt;secondary-title&gt;BMC Chemistry&lt;/secondary-title&gt;&lt;/titles&gt;&lt;periodical&gt;&lt;full-title&gt;BMC Chemistry&lt;/full-title&gt;&lt;/periodical&gt;&lt;pages&gt;126&lt;/pages&gt;&lt;volume&gt;13&lt;/volume&gt;&lt;number&gt;1&lt;/number&gt;&lt;dates&gt;&lt;year&gt;2019&lt;/year&gt;&lt;pub-dates&gt;&lt;date&gt;2019/11/08&lt;/date&gt;&lt;/pub-dates&gt;&lt;/dates&gt;&lt;isbn&gt;2661-801X&lt;/isbn&gt;&lt;urls&gt;&lt;related-urls&gt;&lt;url&gt;https://doi.org/10.1186/s13065-019-0644-1&lt;/url&gt;&lt;/related-urls&gt;&lt;/urls&gt;&lt;electronic-resource-num&gt;10.1186/s13065-019-0644-1&lt;/electronic-resource-num&gt;&lt;/record&gt;&lt;/Cite&gt;&lt;/EndNote&gt;</w:instrText>
        </w:r>
        <w:r w:rsidR="00FD6944" w:rsidRPr="00120E4B">
          <w:fldChar w:fldCharType="separate"/>
        </w:r>
        <w:r w:rsidR="00FD6944" w:rsidRPr="0093381E">
          <w:rPr>
            <w:noProof/>
            <w:vertAlign w:val="superscript"/>
          </w:rPr>
          <w:t>99</w:t>
        </w:r>
        <w:r w:rsidR="00FD6944" w:rsidRPr="00120E4B">
          <w:fldChar w:fldCharType="end"/>
        </w:r>
      </w:hyperlink>
      <w:r w:rsidR="00F93CE7" w:rsidRPr="00120E4B">
        <w:rPr>
          <w:color w:val="000000" w:themeColor="text1"/>
        </w:rPr>
        <w:t xml:space="preserve"> </w:t>
      </w:r>
      <w:r w:rsidR="00C34222" w:rsidRPr="00120E4B">
        <w:t xml:space="preserve">To </w:t>
      </w:r>
      <w:r w:rsidR="00A07F57" w:rsidRPr="00120E4B">
        <w:t xml:space="preserve">the best of our knowledge, </w:t>
      </w:r>
      <w:r w:rsidR="00F4682B" w:rsidRPr="00120E4B">
        <w:t xml:space="preserve">enols </w:t>
      </w:r>
      <w:r w:rsidR="00F4682B" w:rsidRPr="00120E4B">
        <w:rPr>
          <w:b/>
        </w:rPr>
        <w:t>7</w:t>
      </w:r>
      <w:r w:rsidR="00F4682B" w:rsidRPr="00120E4B">
        <w:t xml:space="preserve"> and </w:t>
      </w:r>
      <w:r w:rsidR="00F4682B" w:rsidRPr="00120E4B">
        <w:rPr>
          <w:b/>
        </w:rPr>
        <w:t>8</w:t>
      </w:r>
      <w:r w:rsidR="00F4682B" w:rsidRPr="00120E4B">
        <w:t xml:space="preserve"> have not been detected experimentally in the literature.</w:t>
      </w:r>
    </w:p>
    <w:p w14:paraId="77441D38" w14:textId="52D1F78C" w:rsidR="001D25CC" w:rsidRPr="00B00F94" w:rsidRDefault="000434C8" w:rsidP="00C12191">
      <w:pPr>
        <w:pStyle w:val="Paragraph"/>
        <w:spacing w:line="360" w:lineRule="auto"/>
        <w:ind w:firstLine="288"/>
        <w:jc w:val="both"/>
      </w:pPr>
      <w:r w:rsidRPr="00427E5B">
        <w:t xml:space="preserve">Simple enols are typically thought to be short-lived species in </w:t>
      </w:r>
      <w:r w:rsidR="00575767" w:rsidRPr="00427E5B">
        <w:t xml:space="preserve">preparative </w:t>
      </w:r>
      <w:r w:rsidRPr="00427E5B">
        <w:t>organic synthesis;</w:t>
      </w:r>
      <w:hyperlink w:anchor="_ENREF_64" w:tooltip="Hart, 1979 #1755" w:history="1">
        <w:r w:rsidR="00FD6944" w:rsidRPr="007B66E0">
          <w:fldChar w:fldCharType="begin"/>
        </w:r>
        <w:r w:rsidR="00FD6944">
          <w:instrText xml:space="preserve"> ADDIN EN.CITE &lt;EndNote&gt;&lt;Cite&gt;&lt;Author&gt;Hart&lt;/Author&gt;&lt;Year&gt;1979&lt;/Year&gt;&lt;RecNum&gt;1755&lt;/RecNum&gt;&lt;DisplayText&gt;&lt;style face="superscript"&gt;64&lt;/style&gt;&lt;/DisplayText&gt;&lt;record&gt;&lt;rec-number&gt;1755&lt;/rec-number&gt;&lt;foreign-keys&gt;&lt;key app="EN" db-id="afef2wdxnra5fvedsstvdfs2w0dezf5fsr00" timestamp="1652476990"&gt;1755&lt;/key&gt;&lt;/foreign-keys&gt;&lt;ref-type name="Journal Article"&gt;17&lt;/ref-type&gt;&lt;contributors&gt;&lt;authors&gt;&lt;author&gt;Hart, Harold&lt;/author&gt;&lt;/authors&gt;&lt;/contributors&gt;&lt;titles&gt;&lt;title&gt;Simple enols&lt;/title&gt;&lt;secondary-title&gt;Chemical Reviews&lt;/secondary-title&gt;&lt;/titles&gt;&lt;periodical&gt;&lt;full-title&gt;Chemical Reviews&lt;/full-title&gt;&lt;abbr-1&gt;Chem. Rev.&lt;/abbr-1&gt;&lt;/periodical&gt;&lt;pages&gt;515-528&lt;/pages&gt;&lt;volume&gt;79&lt;/volume&gt;&lt;number&gt;6&lt;/number&gt;&lt;dates&gt;&lt;year&gt;1979&lt;/year&gt;&lt;pub-dates&gt;&lt;date&gt;1979/12/01&lt;/date&gt;&lt;/pub-dates&gt;&lt;/dates&gt;&lt;publisher&gt;American Chemical Society&lt;/publisher&gt;&lt;isbn&gt;0009-2665&lt;/isbn&gt;&lt;urls&gt;&lt;related-urls&gt;&lt;url&gt;https://doi.org/10.1021/cr60322a003&lt;/url&gt;&lt;/related-urls&gt;&lt;/urls&gt;&lt;electronic-resource-num&gt;10.1021/cr60322a003&lt;/electronic-resource-num&gt;&lt;/record&gt;&lt;/Cite&gt;&lt;/EndNote&gt;</w:instrText>
        </w:r>
        <w:r w:rsidR="00FD6944" w:rsidRPr="007B66E0">
          <w:fldChar w:fldCharType="separate"/>
        </w:r>
        <w:r w:rsidR="00FD6944" w:rsidRPr="00833D2C">
          <w:rPr>
            <w:noProof/>
            <w:vertAlign w:val="superscript"/>
          </w:rPr>
          <w:t>64</w:t>
        </w:r>
        <w:r w:rsidR="00FD6944" w:rsidRPr="007B66E0">
          <w:fldChar w:fldCharType="end"/>
        </w:r>
      </w:hyperlink>
      <w:r w:rsidRPr="00427E5B">
        <w:t xml:space="preserve"> however, they may have a long lifetime</w:t>
      </w:r>
      <w:r w:rsidR="00054D3E" w:rsidRPr="00427E5B">
        <w:t xml:space="preserve"> in the ISM environment</w:t>
      </w:r>
      <w:r w:rsidR="00351C13" w:rsidRPr="00427E5B">
        <w:t xml:space="preserve"> </w:t>
      </w:r>
      <w:r w:rsidR="00351C13" w:rsidRPr="004B7432">
        <w:t xml:space="preserve">because they cannot overcome tautomerization barriers at the low temperatures </w:t>
      </w:r>
      <w:r w:rsidR="00427E5B" w:rsidRPr="004B7432">
        <w:t xml:space="preserve">and pressures </w:t>
      </w:r>
      <w:r w:rsidR="00351C13" w:rsidRPr="004B7432">
        <w:t>in the gas phase.</w:t>
      </w:r>
      <w:hyperlink w:anchor="_ENREF_16" w:tooltip="Kleimeier, 2021 #204" w:history="1">
        <w:r w:rsidR="00FD6944" w:rsidRPr="004B7432">
          <w:fldChar w:fldCharType="begin"/>
        </w:r>
        <w:r w:rsidR="00FD6944">
          <w:instrText xml:space="preserve"> ADDIN EN.CITE &lt;EndNote&gt;&lt;Cite&gt;&lt;Author&gt;Kleimeier&lt;/Author&gt;&lt;Year&gt;2021&lt;/Year&gt;&lt;RecNum&gt;204&lt;/RecNum&gt;&lt;DisplayText&gt;&lt;style face="superscript"&gt;16&lt;/style&gt;&lt;/DisplayText&gt;&lt;record&gt;&lt;rec-number&gt;204&lt;/rec-number&gt;&lt;foreign-keys&gt;&lt;key app="EN" db-id="afef2wdxnra5fvedsstvdfs2w0dezf5fsr00" timestamp="1643758204"&gt;204&lt;/key&gt;&lt;/foreign-keys&gt;&lt;ref-type name="Journal Article"&gt;17&lt;/ref-type&gt;&lt;contributors&gt;&lt;authors&gt;&lt;author&gt;Kleimeier, N. Fabian&lt;/author&gt;&lt;author&gt;Kaiser, Ralf I.&lt;/author&gt;&lt;/authors&gt;&lt;/contributors&gt;&lt;titles&gt;&lt;title&gt;&lt;style face="normal" font="default" size="100%"&gt;Interstellar enolization-acetaldehyde (CH&lt;/style&gt;&lt;style face="subscript" font="default" size="100%"&gt;3&lt;/style&gt;&lt;style face="normal" font="default" size="100%"&gt;CHO) and vinyl alcohol (H&lt;/style&gt;&lt;style face="subscript" font="default" size="100%"&gt;2&lt;/style&gt;&lt;style face="normal" font="default" size="100%"&gt;CCH(OH)) as a case study&lt;/style&gt;&lt;/title&gt;&lt;secondary-title&gt;ChemPhysChem&lt;/secondary-title&gt;&lt;/titles&gt;&lt;periodical&gt;&lt;full-title&gt;ChemPhysChem&lt;/full-title&gt;&lt;/periodical&gt;&lt;pages&gt;1229-1236&lt;/pages&gt;&lt;volume&gt;22&lt;/volume&gt;&lt;number&gt;12&lt;/number&gt;&lt;dates&gt;&lt;year&gt;2021&lt;/year&gt;&lt;/dates&gt;&lt;isbn&gt;1439-4235&lt;/isbn&gt;&lt;urls&gt;&lt;related-urls&gt;&lt;url&gt;https://chemistry-europe.onlinelibrary.wiley.com/doi/abs/10.1002/cphc.202100111&lt;/url&gt;&lt;/related-urls&gt;&lt;/urls&gt;&lt;electronic-resource-num&gt;https://doi.org/10.1002/cphc.202100111&lt;/electronic-resource-num&gt;&lt;/record&gt;&lt;/Cite&gt;&lt;/EndNote&gt;</w:instrText>
        </w:r>
        <w:r w:rsidR="00FD6944" w:rsidRPr="004B7432">
          <w:fldChar w:fldCharType="separate"/>
        </w:r>
        <w:r w:rsidR="00FD6944" w:rsidRPr="004B7432">
          <w:rPr>
            <w:noProof/>
            <w:vertAlign w:val="superscript"/>
          </w:rPr>
          <w:t>16</w:t>
        </w:r>
        <w:r w:rsidR="00FD6944" w:rsidRPr="004B7432">
          <w:fldChar w:fldCharType="end"/>
        </w:r>
      </w:hyperlink>
      <w:r w:rsidR="004243B0" w:rsidRPr="00427E5B">
        <w:t xml:space="preserve"> </w:t>
      </w:r>
      <w:r w:rsidR="00575767" w:rsidRPr="00427E5B">
        <w:t>In our experiments, c</w:t>
      </w:r>
      <w:r w:rsidR="00343D89" w:rsidRPr="00427E5B">
        <w:t>onsidering</w:t>
      </w:r>
      <w:r w:rsidR="006E6C70" w:rsidRPr="00427E5B">
        <w:t xml:space="preserve"> the distance between the </w:t>
      </w:r>
      <w:r w:rsidR="009D288B" w:rsidRPr="00427E5B">
        <w:t xml:space="preserve">wafer surface and </w:t>
      </w:r>
      <w:r w:rsidR="00801181" w:rsidRPr="00427E5B">
        <w:t xml:space="preserve">the </w:t>
      </w:r>
      <w:r w:rsidR="006E6C70" w:rsidRPr="00427E5B">
        <w:t xml:space="preserve">photoionization </w:t>
      </w:r>
      <w:r w:rsidR="009D288B" w:rsidRPr="00427E5B">
        <w:t>region</w:t>
      </w:r>
      <w:r w:rsidR="00B9426C" w:rsidRPr="00427E5B">
        <w:t xml:space="preserve"> </w:t>
      </w:r>
      <w:r w:rsidR="006E6C70" w:rsidRPr="00427E5B">
        <w:t xml:space="preserve">of </w:t>
      </w:r>
      <w:r w:rsidR="00063662" w:rsidRPr="00427E5B">
        <w:t xml:space="preserve">2.0 ± 0.5 </w:t>
      </w:r>
      <w:r w:rsidR="006E6C70" w:rsidRPr="00427E5B">
        <w:t>mm</w:t>
      </w:r>
      <w:hyperlink w:anchor="_ENREF_100" w:tooltip="Zhang, 2022 #2292" w:history="1">
        <w:r w:rsidR="00FD6944" w:rsidRPr="007B66E0">
          <w:fldChar w:fldCharType="begin"/>
        </w:r>
        <w:r w:rsidR="00FD6944">
          <w:instrText xml:space="preserve"> ADDIN EN.CITE &lt;EndNote&gt;&lt;Cite&gt;&lt;Author&gt;Zhang&lt;/Author&gt;&lt;Year&gt;2022&lt;/Year&gt;&lt;RecNum&gt;2292&lt;/RecNum&gt;&lt;DisplayText&gt;&lt;style face="superscript"&gt;100&lt;/style&gt;&lt;/DisplayText&gt;&lt;record&gt;&lt;rec-number&gt;2292&lt;/rec-number&gt;&lt;foreign-keys&gt;&lt;key app="EN" db-id="afef2wdxnra5fvedsstvdfs2w0dezf5fsr00" timestamp="1658547062"&gt;2292&lt;/key&gt;&lt;/foreign-keys&gt;&lt;ref-type name="Journal Article"&gt;17&lt;/ref-type&gt;&lt;contributors&gt;&lt;authors&gt;&lt;author&gt;Zhang, Chaojiang&lt;/author&gt;&lt;author&gt;Zhu, Cheng&lt;/author&gt;&lt;author&gt;Eckhardt, André K.&lt;/author&gt;&lt;author&gt;Kaiser, Ralf I.&lt;/author&gt;&lt;/authors&gt;&lt;/contributors&gt;&lt;titles&gt;&lt;title&gt;&lt;style face="normal" font="default" size="100%"&gt;Detection of 1H-Triphosphirene (c-HP&lt;/style&gt;&lt;style face="subscript" font="default" size="100%"&gt;3&lt;/style&gt;&lt;style face="normal" font="default" size="100%"&gt;) and 2-Triphosphenylidene (HP&lt;/style&gt;&lt;style face="subscript" font="default" size="100%"&gt;3&lt;/style&gt;&lt;style face="normal" font="default" size="100%"&gt;): The Isovalent Counterparts of 1H-Triazirine (c-HN&lt;/style&gt;&lt;style face="subscript" font="default" size="100%"&gt;3&lt;/style&gt;&lt;style face="normal" font="default" size="100%"&gt;) and Hydrazoic Acid (HN&lt;/style&gt;&lt;style face="subscript" font="default" size="100%"&gt;3&lt;/style&gt;&lt;style face="normal" font="default" size="100%"&gt;)&lt;/style&gt;&lt;/title&gt;&lt;secondary-title&gt;The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/periodical&gt;&lt;pages&gt;2725-2730&lt;/pages&gt;&lt;volume&gt;13&lt;/volume&gt;&lt;number&gt;12&lt;/number&gt;&lt;dates&gt;&lt;year&gt;2022&lt;/year&gt;&lt;pub-dates&gt;&lt;date&gt;2022/03/31&lt;/date&gt;&lt;/pub-dates&gt;&lt;/dates&gt;&lt;publisher&gt;American Chemical Society&lt;/publisher&gt;&lt;urls&gt;&lt;related-urls&gt;&lt;url&gt;https://doi.org/10.1021/acs.jpclett.2c00639&lt;/url&gt;&lt;/related-urls&gt;&lt;/urls&gt;&lt;electronic-resource-num&gt;10.1021/acs.jpclett.2c00639&lt;/electronic-resource-num&gt;&lt;/record&gt;&lt;/Cite&gt;&lt;/EndNote&gt;</w:instrText>
        </w:r>
        <w:r w:rsidR="00FD6944" w:rsidRPr="007B66E0">
          <w:fldChar w:fldCharType="separate"/>
        </w:r>
        <w:r w:rsidR="00FD6944" w:rsidRPr="0093381E">
          <w:rPr>
            <w:noProof/>
            <w:vertAlign w:val="superscript"/>
          </w:rPr>
          <w:t>100</w:t>
        </w:r>
        <w:r w:rsidR="00FD6944" w:rsidRPr="007B66E0">
          <w:fldChar w:fldCharType="end"/>
        </w:r>
      </w:hyperlink>
      <w:r w:rsidR="006E6C70" w:rsidRPr="00427E5B">
        <w:t xml:space="preserve"> </w:t>
      </w:r>
      <w:r w:rsidR="00B9426C" w:rsidRPr="00427E5B">
        <w:t>along wit</w:t>
      </w:r>
      <w:r w:rsidR="006A5650" w:rsidRPr="00427E5B">
        <w:t xml:space="preserve">h the average velocity of 239 m </w:t>
      </w:r>
      <w:r w:rsidR="00B9426C" w:rsidRPr="00427E5B">
        <w:t>s</w:t>
      </w:r>
      <w:r w:rsidR="00B9426C" w:rsidRPr="00427E5B">
        <w:rPr>
          <w:vertAlign w:val="superscript"/>
        </w:rPr>
        <w:t>−1</w:t>
      </w:r>
      <w:r w:rsidR="00B9426C" w:rsidRPr="00427E5B">
        <w:t xml:space="preserve"> for the enols </w:t>
      </w:r>
      <w:r w:rsidR="006E6C70" w:rsidRPr="0073050D">
        <w:t xml:space="preserve">subliming </w:t>
      </w:r>
      <w:r w:rsidR="00B9426C" w:rsidRPr="0073050D">
        <w:t xml:space="preserve">at </w:t>
      </w:r>
      <w:r w:rsidR="00C52899" w:rsidRPr="0073050D">
        <w:t xml:space="preserve">an </w:t>
      </w:r>
      <w:r w:rsidR="00B9426C" w:rsidRPr="0073050D">
        <w:t>average temperature of</w:t>
      </w:r>
      <w:r w:rsidR="006E6C70" w:rsidRPr="0073050D">
        <w:t xml:space="preserve"> </w:t>
      </w:r>
      <w:r w:rsidR="00B9426C" w:rsidRPr="0073050D">
        <w:t xml:space="preserve">200 </w:t>
      </w:r>
      <w:r w:rsidR="006E6C70" w:rsidRPr="0073050D">
        <w:t>K, the lifetime of the</w:t>
      </w:r>
      <w:r w:rsidR="00E02D20" w:rsidRPr="0073050D">
        <w:t xml:space="preserve"> </w:t>
      </w:r>
      <w:r w:rsidR="008919D5" w:rsidRPr="0073050D">
        <w:t>enol</w:t>
      </w:r>
      <w:r w:rsidR="008E523D" w:rsidRPr="0073050D">
        <w:t xml:space="preserve">s </w:t>
      </w:r>
      <w:r w:rsidR="00E269A3" w:rsidRPr="0073050D">
        <w:t>has</w:t>
      </w:r>
      <w:r w:rsidR="006E6C70" w:rsidRPr="0073050D">
        <w:t xml:space="preserve"> to exceed </w:t>
      </w:r>
      <w:r w:rsidR="006362D6" w:rsidRPr="0073050D">
        <w:t xml:space="preserve">8.4 ± 2.1 </w:t>
      </w:r>
      <w:r w:rsidR="006E6C70" w:rsidRPr="0073050D">
        <w:t>μs</w:t>
      </w:r>
      <w:r w:rsidR="004C187F" w:rsidRPr="0073050D">
        <w:t>.</w:t>
      </w:r>
      <w:r w:rsidR="00C12191" w:rsidRPr="0073050D">
        <w:t xml:space="preserve"> Figure 1</w:t>
      </w:r>
      <w:r w:rsidR="00F3756F" w:rsidRPr="0073050D">
        <w:t>2</w:t>
      </w:r>
      <w:r w:rsidR="00C12191" w:rsidRPr="0073050D">
        <w:t xml:space="preserve"> depicts</w:t>
      </w:r>
      <w:r w:rsidR="00C12191" w:rsidRPr="004B7432">
        <w:t xml:space="preserve"> </w:t>
      </w:r>
      <w:r w:rsidR="009B4A67" w:rsidRPr="004B7432">
        <w:t xml:space="preserve">the enol </w:t>
      </w:r>
      <w:r w:rsidR="00C12191" w:rsidRPr="004B7432">
        <w:t>tautomer pairs detected after the processing of interstellar analog ices in our laboratory.</w:t>
      </w:r>
      <w:r w:rsidR="00D53988" w:rsidRPr="00427E5B">
        <w:t xml:space="preserve"> Though only</w:t>
      </w:r>
      <w:r w:rsidR="00E81596" w:rsidRPr="00427E5B">
        <w:t xml:space="preserve"> two enols</w:t>
      </w:r>
      <w:r w:rsidR="00D53988" w:rsidRPr="00427E5B">
        <w:t xml:space="preserve"> </w:t>
      </w:r>
      <w:r w:rsidR="004E470D" w:rsidRPr="00427E5B">
        <w:t>(</w:t>
      </w:r>
      <w:r w:rsidR="00D53988" w:rsidRPr="00427E5B">
        <w:t>vinyl alcohol</w:t>
      </w:r>
      <w:r w:rsidR="00B23D12" w:rsidRPr="00427E5B">
        <w:t xml:space="preserve"> (C</w:t>
      </w:r>
      <w:r w:rsidR="00B23D12" w:rsidRPr="00427E5B">
        <w:rPr>
          <w:vertAlign w:val="subscript"/>
        </w:rPr>
        <w:t>2</w:t>
      </w:r>
      <w:r w:rsidR="00B23D12" w:rsidRPr="00427E5B">
        <w:t>H</w:t>
      </w:r>
      <w:r w:rsidR="00B23D12" w:rsidRPr="00427E5B">
        <w:rPr>
          <w:vertAlign w:val="subscript"/>
        </w:rPr>
        <w:t>3</w:t>
      </w:r>
      <w:r w:rsidR="00B23D12" w:rsidRPr="00427E5B">
        <w:t>OH)</w:t>
      </w:r>
      <w:r w:rsidR="00D53988" w:rsidRPr="00427E5B">
        <w:t xml:space="preserve"> and 1,2-ethenediol</w:t>
      </w:r>
      <w:r w:rsidR="00B23D12" w:rsidRPr="00575767">
        <w:t xml:space="preserve"> (HOCHCHOH)</w:t>
      </w:r>
      <w:r w:rsidR="004E470D" w:rsidRPr="00575767">
        <w:t>)</w:t>
      </w:r>
      <w:r w:rsidR="00D53988" w:rsidRPr="00575767">
        <w:t xml:space="preserve"> have been detected </w:t>
      </w:r>
      <w:r w:rsidR="00575767">
        <w:t xml:space="preserve">yet </w:t>
      </w:r>
      <w:r w:rsidR="00D53988" w:rsidRPr="00575767">
        <w:t>in deep space</w:t>
      </w:r>
      <w:r w:rsidR="00865B67" w:rsidRPr="00575767">
        <w:t>,</w:t>
      </w:r>
      <w:r w:rsidR="00DA1FC3" w:rsidRPr="00575767">
        <w:fldChar w:fldCharType="begin">
          <w:fldData xml:space="preserve">PEVuZE5vdGU+PENpdGU+PEF1dGhvcj5UdXJuZXI8L0F1dGhvcj48WWVhcj4yMDAxPC9ZZWFyPjxS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PEVuZE5vdGU+PENpdGU+PEF1dGhvcj5UdXJuZXI8L0F1dGhvcj48WWVhcj4yMDAxPC9ZZWFyPjxS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</w:fldData>
        </w:fldChar>
      </w:r>
      <w:r w:rsidR="0093381E">
        <w:instrText xml:space="preserve"> ADDIN EN.CITE.DATA </w:instrText>
      </w:r>
      <w:r w:rsidR="0093381E">
        <w:fldChar w:fldCharType="end"/>
      </w:r>
      <w:r w:rsidR="00DA1FC3" w:rsidRPr="00575767">
        <w:fldChar w:fldCharType="separate"/>
      </w:r>
      <w:hyperlink w:anchor="_ENREF_62" w:tooltip="Turner, 2001 #1760" w:history="1">
        <w:r w:rsidR="00FD6944" w:rsidRPr="00833D2C">
          <w:rPr>
            <w:noProof/>
            <w:vertAlign w:val="superscript"/>
          </w:rPr>
          <w:t>62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63" w:tooltip="Rivilla, 2022 #1761" w:history="1">
        <w:r w:rsidR="00FD6944" w:rsidRPr="00833D2C">
          <w:rPr>
            <w:noProof/>
            <w:vertAlign w:val="superscript"/>
          </w:rPr>
          <w:t>63</w:t>
        </w:r>
      </w:hyperlink>
      <w:r w:rsidR="00DA1FC3" w:rsidRPr="00575767">
        <w:fldChar w:fldCharType="end"/>
      </w:r>
      <w:r w:rsidR="00865B67" w:rsidRPr="00575767">
        <w:t xml:space="preserve"> </w:t>
      </w:r>
      <w:r w:rsidR="00CF51E1" w:rsidRPr="00575767">
        <w:t>it was suggested that enols should be ubiquitous in the interstellar medium.</w:t>
      </w:r>
      <w:r w:rsidR="00CF51E1" w:rsidRPr="00575767">
        <w:fldChar w:fldCharType="begin">
          <w:fldData xml:space="preserve">PEVuZE5vdGU+PENpdGU+PEF1dGhvcj5LbGVpbWVpZXI8L0F1dGhvcj48WWVhcj4yMDIxPC9ZZWFy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PEVuZE5vdGU+PENpdGU+PEF1dGhvcj5LbGVpbWVpZXI8L0F1dGhvcj48WWVhcj4yMDIxPC9ZZWFy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</w:fldData>
        </w:fldChar>
      </w:r>
      <w:r w:rsidR="0093381E">
        <w:instrText xml:space="preserve"> ADDIN EN.CITE.DATA </w:instrText>
      </w:r>
      <w:r w:rsidR="0093381E">
        <w:fldChar w:fldCharType="end"/>
      </w:r>
      <w:r w:rsidR="00CF51E1" w:rsidRPr="00575767">
        <w:fldChar w:fldCharType="separate"/>
      </w:r>
      <w:hyperlink w:anchor="_ENREF_16" w:tooltip="Kleimeier, 2021 #204" w:history="1">
        <w:r w:rsidR="00FD6944" w:rsidRPr="00833D2C">
          <w:rPr>
            <w:noProof/>
            <w:vertAlign w:val="superscript"/>
          </w:rPr>
          <w:t>16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45" w:tooltip="Kleimeier, 2021 #80" w:history="1">
        <w:r w:rsidR="00FD6944" w:rsidRPr="00833D2C">
          <w:rPr>
            <w:noProof/>
            <w:vertAlign w:val="superscript"/>
          </w:rPr>
          <w:t>45</w:t>
        </w:r>
      </w:hyperlink>
      <w:r w:rsidR="00833D2C" w:rsidRPr="00833D2C">
        <w:rPr>
          <w:noProof/>
          <w:vertAlign w:val="superscript"/>
        </w:rPr>
        <w:t xml:space="preserve">, </w:t>
      </w:r>
      <w:hyperlink w:anchor="_ENREF_61" w:tooltip="Kleimeier, 2022 #1759" w:history="1">
        <w:r w:rsidR="00FD6944" w:rsidRPr="00833D2C">
          <w:rPr>
            <w:noProof/>
            <w:vertAlign w:val="superscript"/>
          </w:rPr>
          <w:t>61</w:t>
        </w:r>
      </w:hyperlink>
      <w:r w:rsidR="00CF51E1" w:rsidRPr="00575767">
        <w:fldChar w:fldCharType="end"/>
      </w:r>
      <w:r w:rsidR="00CF51E1" w:rsidRPr="00575767">
        <w:t xml:space="preserve"> </w:t>
      </w:r>
      <w:r w:rsidR="0061696D" w:rsidRPr="00575767">
        <w:t>Interestingly</w:t>
      </w:r>
      <w:r w:rsidR="00CF51E1" w:rsidRPr="00575767">
        <w:t xml:space="preserve">, </w:t>
      </w:r>
      <w:r w:rsidR="008F27C2" w:rsidRPr="00575767">
        <w:t>Kleimeier et al.</w:t>
      </w:r>
      <w:r w:rsidR="00C35E0B" w:rsidRPr="00575767">
        <w:t xml:space="preserve"> (2021)</w:t>
      </w:r>
      <w:r w:rsidR="008F27C2" w:rsidRPr="00575767">
        <w:t xml:space="preserve"> reported the identification of</w:t>
      </w:r>
      <w:r w:rsidR="00B23D12" w:rsidRPr="00575767">
        <w:t xml:space="preserve"> 1,2-ethenediol</w:t>
      </w:r>
      <w:r w:rsidR="008F27C2" w:rsidRPr="00575767">
        <w:t xml:space="preserve"> in </w:t>
      </w:r>
      <w:r w:rsidR="00AF11B8">
        <w:t>low-temperature</w:t>
      </w:r>
      <w:r w:rsidR="00B23D12" w:rsidRPr="00575767">
        <w:t xml:space="preserve"> </w:t>
      </w:r>
      <w:r w:rsidR="008F27C2" w:rsidRPr="00575767">
        <w:t xml:space="preserve">methanol-bearing ices at </w:t>
      </w:r>
      <w:r w:rsidR="00C35E0B" w:rsidRPr="00575767">
        <w:t>5 K</w:t>
      </w:r>
      <w:r w:rsidR="00B23D12" w:rsidRPr="00575767">
        <w:t>,</w:t>
      </w:r>
      <w:hyperlink w:anchor="_ENREF_45" w:tooltip="Kleimeier, 2021 #80" w:history="1">
        <w:r w:rsidR="00FD6944" w:rsidRPr="00575767">
          <w:fldChar w:fldCharType="begin"/>
        </w:r>
        <w:r w:rsidR="00FD6944">
          <w:instrText xml:space="preserve"> ADDIN EN.CITE &lt;EndNote&gt;&lt;Cite&gt;&lt;Author&gt;Kleimeier&lt;/Author&gt;&lt;Year&gt;2021&lt;/Year&gt;&lt;RecNum&gt;80&lt;/RecNum&gt;&lt;DisplayText&gt;&lt;style face="superscript"&gt;45&lt;/style&gt;&lt;/DisplayText&gt;&lt;record&gt;&lt;rec-number&gt;80&lt;/rec-number&gt;&lt;foreign-keys&gt;&lt;key app="EN" db-id="afef2wdxnra5fvedsstvdfs2w0dezf5fsr00" timestamp="1642045076"&gt;80&lt;/key&gt;&lt;/foreign-keys&gt;&lt;ref-type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FD6944" w:rsidRPr="00575767">
          <w:fldChar w:fldCharType="separate"/>
        </w:r>
        <w:r w:rsidR="00FD6944" w:rsidRPr="00833D2C">
          <w:rPr>
            <w:noProof/>
            <w:vertAlign w:val="superscript"/>
          </w:rPr>
          <w:t>45</w:t>
        </w:r>
        <w:r w:rsidR="00FD6944" w:rsidRPr="00575767">
          <w:fldChar w:fldCharType="end"/>
        </w:r>
      </w:hyperlink>
      <w:r w:rsidR="00473DCD" w:rsidRPr="00575767">
        <w:t xml:space="preserve"> </w:t>
      </w:r>
      <w:r w:rsidR="00213E8B" w:rsidRPr="00575767">
        <w:t xml:space="preserve">the same molecule was detected </w:t>
      </w:r>
      <w:r w:rsidR="0059402D" w:rsidRPr="00575767">
        <w:t xml:space="preserve">very </w:t>
      </w:r>
      <w:r w:rsidR="00213E8B" w:rsidRPr="00575767">
        <w:t>recently by Rivilla et al.</w:t>
      </w:r>
      <w:r w:rsidR="00C35E0B" w:rsidRPr="00575767">
        <w:t xml:space="preserve"> (2022)</w:t>
      </w:r>
      <w:r w:rsidR="00213E8B" w:rsidRPr="00575767">
        <w:t xml:space="preserve"> in the interstellar medium toward the G+0.693−0.027 molecular cloud.</w:t>
      </w:r>
      <w:hyperlink w:anchor="_ENREF_64" w:tooltip="Rivilla, 2022 #1761" w:history="1"/>
      <w:hyperlink w:anchor="_ENREF_63" w:tooltip="Rivilla, 2022 #1761" w:history="1">
        <w:r w:rsidR="00FD6944" w:rsidRPr="00575767">
          <w:fldChar w:fldCharType="begin"/>
        </w:r>
        <w:r w:rsidR="00FD6944">
          <w:instrText xml:space="preserve"> ADDIN EN.CITE &lt;EndNote&gt;&lt;Cite&gt;&lt;Author&gt;Rivilla&lt;/Author&gt;&lt;Year&gt;2022&lt;/Year&gt;&lt;RecNum&gt;1761&lt;/RecNum&gt;&lt;DisplayText&gt;&lt;style face="superscript"&gt;63&lt;/style&gt;&lt;/DisplayText&gt;&lt;record&gt;&lt;rec-number&gt;1761&lt;/rec-number&gt;&lt;foreign-keys&gt;&lt;key app="EN" db-id="afef2wdxnra5fvedsstvdfs2w0dezf5fsr00" timestamp="1653678582"&gt;1761&lt;/key&gt;&lt;/foreign-keys&gt;&lt;ref-type name="Journal Article"&gt;17&lt;/ref-type&gt;&lt;contributors&gt;&lt;authors&gt;&lt;author&gt;Rivilla, Víctor M.&lt;/author&gt;&lt;author&gt;Colzi, Laura&lt;/author&gt;&lt;author&gt;Jiménez-Serra, Izaskun&lt;/author&gt;&lt;author&gt;Martín-Pintado, Jesús&lt;/author&gt;&lt;author&gt;Megías, Andrés&lt;/author&gt;&lt;author&gt;Melosso, Mattia&lt;/author&gt;&lt;author&gt;Bizzocchi, Luca&lt;/author&gt;&lt;author&gt;López-Gallifa, Álvaro&lt;/author&gt;&lt;author&gt;Martínez-Henares, Antonio&lt;/author&gt;&lt;author&gt;Massalkhi, Sarah&lt;/author&gt;&lt;author&gt;Tercero, Belén&lt;/author&gt;&lt;author&gt;de Vicente, Pablo&lt;/author&gt;&lt;author&gt;Guillemin, Jean-Claude&lt;/author&gt;&lt;author&gt;García de la Concepción, Juan&lt;/author&gt;&lt;author&gt;Rico-Villas, Fernando&lt;/author&gt;&lt;author&gt;Zeng, Shaoshan&lt;/author&gt;&lt;author&gt;Martín, Sergio&lt;/author&gt;&lt;author&gt;Requena-Torres, Miguel A.&lt;/author&gt;&lt;author&gt;Tonolo, Francesca&lt;/author&gt;&lt;author&gt;Alessandrini, Silvia&lt;/author&gt;&lt;author&gt;Dore, Luca&lt;/author&gt;&lt;author&gt;Barone, Vincenzo&lt;/author&gt;&lt;author&gt;Puzzarini, Cristina&lt;/author&gt;&lt;/authors&gt;&lt;/contributors&gt;&lt;titles&gt;&lt;title&gt;Precursors of the RNA World in Space: Detection of (Z)-1,2-ethenediol in the Interstellar Medium, a Key Intermediate in Sugar Formation&lt;/title&gt;&lt;secondary-title&gt;The Astrophysical Journal Letters&lt;/secondary-title&gt;&lt;/titles&gt;&lt;periodical&gt;&lt;full-title&gt;The Astrophysical Journal Letters&lt;/full-title&gt;&lt;abbr-1&gt;Astrophys. J. Lett.&lt;/abbr-1&gt;&lt;/periodical&gt;&lt;pages&gt;L11&lt;/pages&gt;&lt;volume&gt;929&lt;/volume&gt;&lt;number&gt;1&lt;/number&gt;&lt;dates&gt;&lt;year&gt;2022&lt;/year&gt;&lt;pub-dates&gt;&lt;date&gt;2022/04/01&lt;/date&gt;&lt;/pub-dates&gt;&lt;/dates&gt;&lt;publisher&gt;American Astronomical Society&lt;/publisher&gt;&lt;isbn&gt;2041-8205&amp;#xD;2041-8213&lt;/isbn&gt;&lt;urls&gt;&lt;related-urls&gt;&lt;url&gt;http://dx.doi.org/10.3847/2041-8213/ac6186&lt;/url&gt;&lt;/related-urls&gt;&lt;/urls&gt;&lt;electronic-resource-num&gt;10.3847/2041-8213/ac6186&lt;/electronic-resource-num&gt;&lt;/record&gt;&lt;/Cite&gt;&lt;/EndNote&gt;</w:instrText>
        </w:r>
        <w:r w:rsidR="00FD6944" w:rsidRPr="00575767">
          <w:fldChar w:fldCharType="separate"/>
        </w:r>
        <w:r w:rsidR="00FD6944" w:rsidRPr="00833D2C">
          <w:rPr>
            <w:noProof/>
            <w:vertAlign w:val="superscript"/>
          </w:rPr>
          <w:t>63</w:t>
        </w:r>
        <w:r w:rsidR="00FD6944" w:rsidRPr="00575767">
          <w:fldChar w:fldCharType="end"/>
        </w:r>
      </w:hyperlink>
      <w:r w:rsidR="002B637B" w:rsidRPr="00575767">
        <w:t xml:space="preserve"> </w:t>
      </w:r>
      <w:r w:rsidR="00233486" w:rsidRPr="00575767">
        <w:t>It should be noted that o</w:t>
      </w:r>
      <w:r w:rsidR="002B637B" w:rsidRPr="00575767">
        <w:t>ur laboratory experiments revealed that t</w:t>
      </w:r>
      <w:r w:rsidR="002B637B" w:rsidRPr="00575767">
        <w:rPr>
          <w:color w:val="000000" w:themeColor="text1"/>
        </w:rPr>
        <w:t>he hitherto astronomically unobserved isomer</w:t>
      </w:r>
      <w:r w:rsidR="00762DB5" w:rsidRPr="00575767">
        <w:rPr>
          <w:color w:val="000000" w:themeColor="text1"/>
        </w:rPr>
        <w:t>s</w:t>
      </w:r>
      <w:r w:rsidR="002B637B" w:rsidRPr="00575767">
        <w:rPr>
          <w:color w:val="000000" w:themeColor="text1"/>
        </w:rPr>
        <w:t xml:space="preserve"> 3-hydroxypropanal (HCOCH</w:t>
      </w:r>
      <w:r w:rsidR="002B637B" w:rsidRPr="00575767">
        <w:rPr>
          <w:color w:val="000000" w:themeColor="text1"/>
          <w:vertAlign w:val="subscript"/>
        </w:rPr>
        <w:t>2</w:t>
      </w:r>
      <w:r w:rsidR="002B637B" w:rsidRPr="00575767">
        <w:rPr>
          <w:color w:val="000000" w:themeColor="text1"/>
        </w:rPr>
        <w:t>CH</w:t>
      </w:r>
      <w:r w:rsidR="002B637B" w:rsidRPr="00575767">
        <w:rPr>
          <w:color w:val="000000" w:themeColor="text1"/>
          <w:vertAlign w:val="subscript"/>
        </w:rPr>
        <w:t>2</w:t>
      </w:r>
      <w:r w:rsidR="002B637B" w:rsidRPr="00575767">
        <w:rPr>
          <w:color w:val="000000" w:themeColor="text1"/>
        </w:rPr>
        <w:t xml:space="preserve">OH, </w:t>
      </w:r>
      <w:r w:rsidR="002B637B" w:rsidRPr="00575767">
        <w:rPr>
          <w:b/>
          <w:color w:val="000000" w:themeColor="text1"/>
        </w:rPr>
        <w:t>3</w:t>
      </w:r>
      <w:r w:rsidR="002B637B" w:rsidRPr="00575767">
        <w:rPr>
          <w:color w:val="000000" w:themeColor="text1"/>
        </w:rPr>
        <w:t>) and enols (</w:t>
      </w:r>
      <w:r w:rsidR="002B637B" w:rsidRPr="00575767">
        <w:rPr>
          <w:b/>
          <w:color w:val="000000" w:themeColor="text1"/>
        </w:rPr>
        <w:t>5</w:t>
      </w:r>
      <w:r w:rsidR="002B637B" w:rsidRPr="00575767">
        <w:rPr>
          <w:color w:val="000000" w:themeColor="text1"/>
        </w:rPr>
        <w:t xml:space="preserve"> – </w:t>
      </w:r>
      <w:r w:rsidR="002B637B" w:rsidRPr="00575767">
        <w:rPr>
          <w:b/>
          <w:color w:val="000000" w:themeColor="text1"/>
        </w:rPr>
        <w:t>8</w:t>
      </w:r>
      <w:r w:rsidR="002B637B" w:rsidRPr="00575767">
        <w:rPr>
          <w:color w:val="000000" w:themeColor="text1"/>
        </w:rPr>
        <w:t xml:space="preserve">) </w:t>
      </w:r>
      <w:r w:rsidR="002B637B" w:rsidRPr="00575767">
        <w:t xml:space="preserve">could </w:t>
      </w:r>
      <w:r w:rsidR="000A460F" w:rsidRPr="00575767">
        <w:t xml:space="preserve">be </w:t>
      </w:r>
      <w:r w:rsidR="002B637B" w:rsidRPr="00575767">
        <w:t>generate</w:t>
      </w:r>
      <w:r w:rsidR="000A460F" w:rsidRPr="00575767">
        <w:t>d</w:t>
      </w:r>
      <w:r w:rsidR="00233486" w:rsidRPr="00575767">
        <w:t xml:space="preserve"> within interstellar ices</w:t>
      </w:r>
      <w:r w:rsidR="002B637B" w:rsidRPr="00575767">
        <w:t xml:space="preserve"> from </w:t>
      </w:r>
      <w:r w:rsidR="002B637B" w:rsidRPr="00575767">
        <w:rPr>
          <w:color w:val="000000" w:themeColor="text1"/>
        </w:rPr>
        <w:t xml:space="preserve">methanol-rich and acetaldehyde-rich </w:t>
      </w:r>
      <w:r w:rsidR="002B637B" w:rsidRPr="00427E5B">
        <w:t>star-forming regions.</w:t>
      </w:r>
      <w:r w:rsidR="00233486" w:rsidRPr="00427E5B">
        <w:t xml:space="preserve"> Once these molecules are formed, they can subsequently be released into the gas phase in the hot core stage. Thus</w:t>
      </w:r>
      <w:r w:rsidR="003856D5" w:rsidRPr="00427E5B">
        <w:t>,</w:t>
      </w:r>
      <w:r w:rsidR="002B637B" w:rsidRPr="00427E5B">
        <w:t xml:space="preserve"> these </w:t>
      </w:r>
      <w:r w:rsidR="002B637B" w:rsidRPr="00427E5B">
        <w:rPr>
          <w:color w:val="000000" w:themeColor="text1"/>
        </w:rPr>
        <w:t xml:space="preserve">molecules </w:t>
      </w:r>
      <w:r w:rsidR="002B637B" w:rsidRPr="00427E5B">
        <w:t>represent promising candidates for future astronomical searches via radio telescopes such as the Atacama Large Millimeter/ submillimeter Array (ALMA)</w:t>
      </w:r>
      <w:r w:rsidR="002B637B" w:rsidRPr="00427E5B">
        <w:rPr>
          <w:color w:val="000000" w:themeColor="text1"/>
        </w:rPr>
        <w:t>.</w:t>
      </w:r>
      <w:r w:rsidR="00233486" w:rsidRPr="00427E5B">
        <w:t xml:space="preserve"> </w:t>
      </w:r>
      <w:r w:rsidR="00332CC8" w:rsidRPr="007C158E">
        <w:t>Due to their nucleophilic character and high reactivity,</w:t>
      </w:r>
      <w:hyperlink w:anchor="_ENREF_61" w:tooltip="Kleimeier, 2022 #1759" w:history="1">
        <w:r w:rsidR="00FD6944">
          <w:fldChar w:fldCharType="begin"/>
        </w:r>
        <w:r w:rsidR="00FD6944">
          <w:instrText xml:space="preserve"> ADDIN EN.CITE &lt;EndNote&gt;&lt;Cite&gt;&lt;Author&gt;Kleimeier&lt;/Author&gt;&lt;Year&gt;2022&lt;/Year&gt;&lt;RecNum&gt;1759&lt;/RecNum&gt;&lt;DisplayText&gt;&lt;style face="superscript"&gt;61&lt;/style&gt;&lt;/DisplayText&gt;&lt;record&gt;&lt;rec-number&gt;1759&lt;/rec-number&gt;&lt;foreign-keys&gt;&lt;key app="EN" db-id="afef2wdxnra5fvedsstvdfs2w0dezf5fsr00" timestamp="1652480152"&gt;1759&lt;/key&gt;&lt;/foreign-keys&gt;&lt;ref-type name="Journal Article"&gt;17&lt;/ref-type&gt;&lt;contributors&gt;&lt;authors&gt;&lt;author&gt;Kleimeier, N. Fabian&lt;/author&gt;&lt;author&gt;Kaiser, Ralf I.&lt;/author&gt;&lt;/authors&gt;&lt;/contributors&gt;&lt;titles&gt;&lt;title&gt;&lt;style face="normal" font="default" size="100%"&gt;Bottom-Up Synthesis of 1,1-Ethenediol (H&lt;/style&gt;&lt;style face="subscript" font="default" size="100%"&gt;2&lt;/style&gt;&lt;style face="normal" font="default" size="100%"&gt;CC(OH)&lt;/style&gt;&lt;style face="subscript" font="default" size="100%"&gt;2&lt;/style&gt;&lt;style face="normal" font="default" size="100%"&gt;)─The Simplest Unsaturated Geminal Diol─In Interstellar Analogue Ices&lt;/style&gt;&lt;/title&gt;&lt;secondary-title&gt;The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/periodical&gt;&lt;pages&gt;229-235&lt;/pages&gt;&lt;volume&gt;13&lt;/volume&gt;&lt;number&gt;1&lt;/number&gt;&lt;dates&gt;&lt;year&gt;2022&lt;/year&gt;&lt;pub-dates&gt;&lt;date&gt;2022/01/13&lt;/date&gt;&lt;/pub-dates&gt;&lt;/dates&gt;&lt;publisher&gt;American Chemical Society&lt;/publisher&gt;&lt;urls&gt;&lt;related-urls&gt;&lt;url&gt;https://doi.org/10.1021/acs.jpclett.1c03515&lt;/url&gt;&lt;/related-urls&gt;&lt;/urls&gt;&lt;electronic-resource-num&gt;10.1021/acs.jpclett.1c03515&lt;/electronic-resource-num&gt;&lt;/record&gt;&lt;/Cite&gt;&lt;/EndNote&gt;</w:instrText>
        </w:r>
        <w:r w:rsidR="00FD6944">
          <w:fldChar w:fldCharType="separate"/>
        </w:r>
        <w:r w:rsidR="00FD6944" w:rsidRPr="00833D2C">
          <w:rPr>
            <w:noProof/>
            <w:vertAlign w:val="superscript"/>
          </w:rPr>
          <w:t>61</w:t>
        </w:r>
        <w:r w:rsidR="00FD6944">
          <w:fldChar w:fldCharType="end"/>
        </w:r>
      </w:hyperlink>
      <w:r w:rsidR="00332CC8" w:rsidRPr="00427E5B">
        <w:t xml:space="preserve"> </w:t>
      </w:r>
      <w:r w:rsidR="00332CC8" w:rsidRPr="00427E5B">
        <w:rPr>
          <w:color w:val="000000" w:themeColor="text1"/>
        </w:rPr>
        <w:t>t</w:t>
      </w:r>
      <w:r w:rsidR="00233486" w:rsidRPr="00427E5B">
        <w:rPr>
          <w:color w:val="000000" w:themeColor="text1"/>
        </w:rPr>
        <w:t xml:space="preserve">hose enols as reactive intermediates may be of particular importance </w:t>
      </w:r>
      <w:r w:rsidR="00233486" w:rsidRPr="0073050D">
        <w:rPr>
          <w:color w:val="000000" w:themeColor="text1"/>
        </w:rPr>
        <w:t xml:space="preserve">to our understanding of the molecular synthesis of </w:t>
      </w:r>
      <w:r w:rsidR="00575767" w:rsidRPr="0073050D">
        <w:rPr>
          <w:color w:val="000000" w:themeColor="text1"/>
        </w:rPr>
        <w:t xml:space="preserve">biologically relevant </w:t>
      </w:r>
      <w:r w:rsidR="00AF11B8" w:rsidRPr="0073050D">
        <w:rPr>
          <w:color w:val="000000" w:themeColor="text1"/>
        </w:rPr>
        <w:t>molecules</w:t>
      </w:r>
      <w:r w:rsidR="00233486" w:rsidRPr="0073050D">
        <w:rPr>
          <w:color w:val="000000" w:themeColor="text1"/>
        </w:rPr>
        <w:t xml:space="preserve"> in deep space.</w:t>
      </w:r>
      <w:hyperlink w:anchor="_ENREF_45" w:tooltip="Kleimeier, 2021 #80" w:history="1">
        <w:r w:rsidR="00FD6944" w:rsidRPr="0073050D">
          <w:rPr>
            <w:color w:val="000000" w:themeColor="text1"/>
          </w:rPr>
          <w:fldChar w:fldCharType="begin"/>
        </w:r>
        <w:r w:rsidR="00FD6944" w:rsidRPr="0073050D">
          <w:rPr>
            <w:color w:val="000000" w:themeColor="text1"/>
          </w:rPr>
          <w:instrText xml:space="preserve"> ADDIN EN.CITE &lt;EndNote&gt;&lt;Cite&gt;&lt;Author&gt;Kleimeier&lt;/Author&gt;&lt;Year&gt;2021&lt;/Year&gt;&lt;RecNum&gt;80&lt;/RecNum&gt;&lt;DisplayText&gt;&lt;style face="superscript"&gt;45&lt;/style&gt;&lt;/DisplayText&gt;&lt;record&gt;&lt;rec-number&gt;80&lt;/rec-number&gt;&lt;foreign-keys&gt;&lt;key app="EN" db-id="afef2wdxnra5fvedsstvdfs2w0dezf5fsr00" timestamp="1642045076"&gt;80&lt;/key&gt;&lt;/foreign-keys&gt;&lt;ref-type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FD6944" w:rsidRPr="0073050D">
          <w:rPr>
            <w:color w:val="000000" w:themeColor="text1"/>
          </w:rPr>
          <w:fldChar w:fldCharType="separate"/>
        </w:r>
        <w:r w:rsidR="00FD6944" w:rsidRPr="0073050D">
          <w:rPr>
            <w:noProof/>
            <w:color w:val="000000" w:themeColor="text1"/>
            <w:vertAlign w:val="superscript"/>
          </w:rPr>
          <w:t>45</w:t>
        </w:r>
        <w:r w:rsidR="00FD6944" w:rsidRPr="0073050D">
          <w:rPr>
            <w:color w:val="000000" w:themeColor="text1"/>
          </w:rPr>
          <w:fldChar w:fldCharType="end"/>
        </w:r>
      </w:hyperlink>
      <w:r w:rsidR="00E10618" w:rsidRPr="0073050D">
        <w:rPr>
          <w:color w:val="000000" w:themeColor="text1"/>
        </w:rPr>
        <w:t xml:space="preserve"> It should be stressed that no simulation experiment can replicate the </w:t>
      </w:r>
      <w:r w:rsidR="00E10618" w:rsidRPr="0073050D">
        <w:rPr>
          <w:color w:val="000000" w:themeColor="text1"/>
        </w:rPr>
        <w:lastRenderedPageBreak/>
        <w:t>chemical complexity of the interstellar medium, however, simulation experiments conducted with well-defined model ices as presented here help understand the reaction pathways leading to key organics such as enols in the ices.</w:t>
      </w:r>
      <w:hyperlink w:anchor="_ENREF_45" w:tooltip="Kleimeier, 2021 #80" w:history="1">
        <w:r w:rsidR="00FD6944" w:rsidRPr="0073050D">
          <w:rPr>
            <w:color w:val="000000" w:themeColor="text1"/>
          </w:rPr>
          <w:fldChar w:fldCharType="begin"/>
        </w:r>
        <w:r w:rsidR="00FD6944" w:rsidRPr="0073050D">
          <w:rPr>
            <w:color w:val="000000" w:themeColor="text1"/>
          </w:rPr>
          <w:instrText xml:space="preserve"> ADDIN EN.CITE &lt;EndNote&gt;&lt;Cite&gt;&lt;Author&gt;Kleimeier&lt;/Author&gt;&lt;Year&gt;2021&lt;/Year&gt;&lt;RecNum&gt;80&lt;/RecNum&gt;&lt;DisplayText&gt;&lt;style face="superscript"&gt;45&lt;/style&gt;&lt;/DisplayText&gt;&lt;record&gt;&lt;rec-number&gt;80&lt;/rec-number&gt;&lt;foreign-keys&gt;&lt;key app="EN" db-id="afef2wdxnra5fvedsstvdfs2w0dezf5fsr00" timestamp="1642045076"&gt;80&lt;/key&gt;&lt;/foreign-keys&gt;&lt;ref-type name="Journal Article"&gt;17&lt;/ref-type&gt;&lt;contributors&gt;&lt;authors&gt;&lt;author&gt;Kleimeier, N. Fabian&lt;/author&gt;&lt;author&gt;Eckhardt, André K.&lt;/author&gt;&lt;author&gt;Kaiser, Ralf I.&lt;/author&gt;&lt;/authors&gt;&lt;/contributors&gt;&lt;titles&gt;&lt;title&gt;Identification of glycolaldehyde enol (HOHC═CHOH) in interstellar analogue ices&lt;/title&gt;&lt;secondary-title&gt;Journal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14009-14018&lt;/pages&gt;&lt;volume&gt;143&lt;/volume&gt;&lt;number&gt;34&lt;/number&gt;&lt;dates&gt;&lt;year&gt;2021&lt;/year&gt;&lt;pub-dates&gt;&lt;date&gt;2021/09/01&lt;/date&gt;&lt;/pub-dates&gt;&lt;/dates&gt;&lt;publisher&gt;American Chemical Society&lt;/publisher&gt;&lt;isbn&gt;0002-7863&lt;/isbn&gt;&lt;urls&gt;&lt;related-urls&gt;&lt;url&gt;https://doi.org/10.1021/jacs.1c07978&lt;/url&gt;&lt;/related-urls&gt;&lt;/urls&gt;&lt;electronic-resource-num&gt;10.1021/jacs.1c07978&lt;/electronic-resource-num&gt;&lt;/record&gt;&lt;/Cite&gt;&lt;/EndNote&gt;</w:instrText>
        </w:r>
        <w:r w:rsidR="00FD6944" w:rsidRPr="0073050D">
          <w:rPr>
            <w:color w:val="000000" w:themeColor="text1"/>
          </w:rPr>
          <w:fldChar w:fldCharType="separate"/>
        </w:r>
        <w:r w:rsidR="00FD6944" w:rsidRPr="0073050D">
          <w:rPr>
            <w:noProof/>
            <w:color w:val="000000" w:themeColor="text1"/>
            <w:vertAlign w:val="superscript"/>
          </w:rPr>
          <w:t>45</w:t>
        </w:r>
        <w:r w:rsidR="00FD6944" w:rsidRPr="0073050D">
          <w:rPr>
            <w:color w:val="000000" w:themeColor="text1"/>
          </w:rPr>
          <w:fldChar w:fldCharType="end"/>
        </w:r>
      </w:hyperlink>
      <w:r w:rsidR="00E10618" w:rsidRPr="0073050D">
        <w:rPr>
          <w:color w:val="000000" w:themeColor="text1"/>
        </w:rPr>
        <w:t xml:space="preserve"> Future experiments incorporating molecules such as water into the mixture ice may unravel the formation mechanisms of other COMs in deep space.</w:t>
      </w:r>
    </w:p>
    <w:p w14:paraId="59413574" w14:textId="0FA4D1CE" w:rsidR="00701C8F" w:rsidRPr="006800DB" w:rsidRDefault="00701C8F" w:rsidP="006800DB">
      <w:pPr>
        <w:rPr>
          <w:color w:val="000000" w:themeColor="text1"/>
        </w:rPr>
      </w:pPr>
    </w:p>
    <w:p w14:paraId="05C606A5" w14:textId="1F314BDB" w:rsidR="00D444B9" w:rsidRPr="00427E5B" w:rsidRDefault="00483EE3" w:rsidP="00625080">
      <w:pPr>
        <w:autoSpaceDE w:val="0"/>
        <w:autoSpaceDN w:val="0"/>
        <w:adjustRightInd w:val="0"/>
        <w:spacing w:line="360" w:lineRule="auto"/>
        <w:ind w:firstLine="240"/>
        <w:jc w:val="both"/>
      </w:pPr>
      <w:r w:rsidRPr="00E60C1C">
        <w:t>The results presented here demonstrate that</w:t>
      </w:r>
      <w:r w:rsidR="00BE3F2A" w:rsidRPr="00E60C1C">
        <w:t xml:space="preserve"> </w:t>
      </w:r>
      <w:r w:rsidR="00982AE9" w:rsidRPr="00E60C1C">
        <w:t>PI-ReTOF-MS</w:t>
      </w:r>
      <w:r w:rsidR="00F21D39" w:rsidRPr="00E60C1C">
        <w:t xml:space="preserve"> </w:t>
      </w:r>
      <w:r w:rsidR="00223137" w:rsidRPr="00E60C1C">
        <w:t xml:space="preserve">offers a powerful methodology </w:t>
      </w:r>
      <w:r w:rsidR="0020228C" w:rsidRPr="00E60C1C">
        <w:t xml:space="preserve">to </w:t>
      </w:r>
      <w:r w:rsidR="008F1663" w:rsidRPr="00E60C1C">
        <w:t xml:space="preserve">discriminate </w:t>
      </w:r>
      <w:r w:rsidR="00F6120E" w:rsidRPr="00E60C1C">
        <w:t xml:space="preserve">between </w:t>
      </w:r>
      <w:r w:rsidR="008F1663" w:rsidRPr="00E60C1C">
        <w:t xml:space="preserve">isomers </w:t>
      </w:r>
      <w:r w:rsidR="00BB72A2" w:rsidRPr="00E60C1C">
        <w:t xml:space="preserve">of </w:t>
      </w:r>
      <w:r w:rsidR="009C11B1" w:rsidRPr="00E60C1C">
        <w:t>COMs</w:t>
      </w:r>
      <w:r w:rsidR="00F35798" w:rsidRPr="00E60C1C">
        <w:t xml:space="preserve"> </w:t>
      </w:r>
      <w:r w:rsidR="00177FBB" w:rsidRPr="00E60C1C">
        <w:t xml:space="preserve">including </w:t>
      </w:r>
      <w:r w:rsidR="00BE3F2A" w:rsidRPr="00E60C1C">
        <w:t xml:space="preserve">biorelevant </w:t>
      </w:r>
      <w:r w:rsidR="00177FBB" w:rsidRPr="00E60C1C">
        <w:t xml:space="preserve">molecules formed </w:t>
      </w:r>
      <w:r w:rsidR="00F35798" w:rsidRPr="00E60C1C">
        <w:t xml:space="preserve">in interstellar analog </w:t>
      </w:r>
      <w:r w:rsidR="00F21D39" w:rsidRPr="00E60C1C">
        <w:t>ices upon interaction with ionizing radiation.</w:t>
      </w:r>
      <w:r w:rsidR="00593805" w:rsidRPr="00E60C1C">
        <w:fldChar w:fldCharType="begin">
          <w:fldData xml:space="preserve">PEVuZE5vdGU+PENpdGU+PEF1dGhvcj5UdXJuZXI8L0F1dGhvcj48WWVhcj4yMDIwPC9ZZWFyPjxS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PEVuZE5vdGU+PENpdGU+PEF1dGhvcj5UdXJuZXI8L0F1dGhvcj48WWVhcj4yMDIwPC9ZZWFyPjxS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</w:fldData>
        </w:fldChar>
      </w:r>
      <w:r w:rsidR="0093381E">
        <w:instrText xml:space="preserve"> ADDIN EN.CITE.DATA </w:instrText>
      </w:r>
      <w:r w:rsidR="0093381E">
        <w:fldChar w:fldCharType="end"/>
      </w:r>
      <w:r w:rsidR="00593805" w:rsidRPr="00E60C1C">
        <w:fldChar w:fldCharType="separate"/>
      </w:r>
      <w:hyperlink w:anchor="_ENREF_2" w:tooltip="Turner, 2020 #141" w:history="1">
        <w:r w:rsidR="00FD6944" w:rsidRPr="00E60C1C">
          <w:rPr>
            <w:noProof/>
            <w:vertAlign w:val="superscript"/>
          </w:rPr>
          <w:t>2</w:t>
        </w:r>
      </w:hyperlink>
      <w:r w:rsidR="00C14DFA" w:rsidRPr="00E60C1C">
        <w:rPr>
          <w:noProof/>
          <w:vertAlign w:val="superscript"/>
        </w:rPr>
        <w:t xml:space="preserve">, </w:t>
      </w:r>
      <w:hyperlink w:anchor="_ENREF_11" w:tooltip="Kaiser, 2015 #170" w:history="1">
        <w:r w:rsidR="00FD6944" w:rsidRPr="00E60C1C">
          <w:rPr>
            <w:noProof/>
            <w:vertAlign w:val="superscript"/>
          </w:rPr>
          <w:t>11</w:t>
        </w:r>
      </w:hyperlink>
      <w:r w:rsidR="00593805" w:rsidRPr="00E60C1C">
        <w:fldChar w:fldCharType="end"/>
      </w:r>
      <w:r w:rsidR="00C056BD" w:rsidRPr="00E60C1C">
        <w:t xml:space="preserve"> </w:t>
      </w:r>
      <w:r w:rsidR="00EB3B57" w:rsidRPr="00E60C1C">
        <w:t xml:space="preserve">Tunable VUV light (7 – 11 eV) is necessary for the </w:t>
      </w:r>
      <w:r w:rsidR="00524BCB" w:rsidRPr="00E60C1C">
        <w:t xml:space="preserve">soft </w:t>
      </w:r>
      <w:r w:rsidR="00EB3B57" w:rsidRPr="00E60C1C">
        <w:t>photoionization process since the relevant C</w:t>
      </w:r>
      <w:r w:rsidR="00EB3B57" w:rsidRPr="00E60C1C">
        <w:rPr>
          <w:vertAlign w:val="subscript"/>
        </w:rPr>
        <w:t>3</w:t>
      </w:r>
      <w:r w:rsidR="00EB3B57" w:rsidRPr="00E60C1C">
        <w:t>H</w:t>
      </w:r>
      <w:r w:rsidR="00EB3B57" w:rsidRPr="00E60C1C">
        <w:rPr>
          <w:vertAlign w:val="subscript"/>
        </w:rPr>
        <w:t>6</w:t>
      </w:r>
      <w:r w:rsidR="00EB3B57" w:rsidRPr="00E60C1C">
        <w:t>O</w:t>
      </w:r>
      <w:r w:rsidR="00EB3B57" w:rsidRPr="00E60C1C">
        <w:rPr>
          <w:vertAlign w:val="subscript"/>
        </w:rPr>
        <w:t>2</w:t>
      </w:r>
      <w:r w:rsidR="00EB3B57" w:rsidRPr="00E60C1C">
        <w:t xml:space="preserve"> isomers present in this work have ionization energies between 7.7</w:t>
      </w:r>
      <w:r w:rsidR="00494143" w:rsidRPr="00E60C1C">
        <w:t>0</w:t>
      </w:r>
      <w:r w:rsidR="00EB3B57" w:rsidRPr="00E60C1C">
        <w:t xml:space="preserve"> and 10.4</w:t>
      </w:r>
      <w:r w:rsidR="0046757B" w:rsidRPr="00E60C1C">
        <w:t>0</w:t>
      </w:r>
      <w:r w:rsidR="00EB3B57" w:rsidRPr="00E60C1C">
        <w:t xml:space="preserve"> eV.</w:t>
      </w:r>
      <w:r w:rsidR="004C3613" w:rsidRPr="00E60C1C">
        <w:t xml:space="preserve"> By using tunable </w:t>
      </w:r>
      <w:r w:rsidR="00532316" w:rsidRPr="00E60C1C">
        <w:t>single-photon</w:t>
      </w:r>
      <w:r w:rsidR="004C3613" w:rsidRPr="00E60C1C">
        <w:t xml:space="preserve"> ionization, </w:t>
      </w:r>
      <w:r w:rsidR="001C3835" w:rsidRPr="00E60C1C">
        <w:t xml:space="preserve">the </w:t>
      </w:r>
      <w:r w:rsidR="004C3613" w:rsidRPr="00E60C1C">
        <w:t xml:space="preserve">complete product spectrum based on distinct mass-to-charge ratios of the ionized molecules can be </w:t>
      </w:r>
      <w:r w:rsidR="001B6D9A" w:rsidRPr="00E60C1C">
        <w:t>measured</w:t>
      </w:r>
      <w:r w:rsidR="004C3613" w:rsidRPr="00E60C1C">
        <w:t xml:space="preserve"> during the TPD phase.</w:t>
      </w:r>
      <w:r w:rsidR="00652A2C" w:rsidRPr="00E60C1C">
        <w:t xml:space="preserve"> </w:t>
      </w:r>
      <w:r w:rsidR="00D479DE" w:rsidRPr="00E60C1C">
        <w:t xml:space="preserve">Utilizing </w:t>
      </w:r>
      <w:r w:rsidR="00302600" w:rsidRPr="00E60C1C">
        <w:t>isotopic substitution</w:t>
      </w:r>
      <w:r w:rsidR="00D479DE" w:rsidRPr="00E60C1C">
        <w:t xml:space="preserve"> experiments</w:t>
      </w:r>
      <w:r w:rsidR="00302600" w:rsidRPr="00E60C1C">
        <w:t xml:space="preserve"> </w:t>
      </w:r>
      <w:r w:rsidR="00841C35" w:rsidRPr="00E60C1C">
        <w:t>along with</w:t>
      </w:r>
      <w:r w:rsidR="00030879" w:rsidRPr="00E60C1C">
        <w:t xml:space="preserve"> </w:t>
      </w:r>
      <w:r w:rsidR="00E43AE2" w:rsidRPr="00E60C1C">
        <w:t>temperature-programmed desorption,</w:t>
      </w:r>
      <w:r w:rsidR="00627E9A" w:rsidRPr="00E60C1C">
        <w:t xml:space="preserve"> </w:t>
      </w:r>
      <w:r w:rsidR="001139E1" w:rsidRPr="00E60C1C">
        <w:t xml:space="preserve">the </w:t>
      </w:r>
      <w:r w:rsidR="00156F69" w:rsidRPr="00E60C1C">
        <w:t xml:space="preserve">formation pathways of isomers </w:t>
      </w:r>
      <w:r w:rsidR="00156F69" w:rsidRPr="00E60C1C">
        <w:rPr>
          <w:b/>
        </w:rPr>
        <w:t>1</w:t>
      </w:r>
      <w:r w:rsidR="00156F69" w:rsidRPr="00E60C1C">
        <w:t xml:space="preserve"> – </w:t>
      </w:r>
      <w:r w:rsidR="00156F69" w:rsidRPr="00E60C1C">
        <w:rPr>
          <w:b/>
        </w:rPr>
        <w:t>3</w:t>
      </w:r>
      <w:r w:rsidR="008F1663" w:rsidRPr="00E60C1C">
        <w:t>, as well as their enol</w:t>
      </w:r>
      <w:r w:rsidR="00523EFB" w:rsidRPr="00E60C1C">
        <w:t xml:space="preserve"> tautomers</w:t>
      </w:r>
      <w:r w:rsidR="008F1663" w:rsidRPr="00E60C1C">
        <w:t xml:space="preserve"> </w:t>
      </w:r>
      <w:r w:rsidR="008F1663" w:rsidRPr="00E60C1C">
        <w:rPr>
          <w:b/>
        </w:rPr>
        <w:t>5</w:t>
      </w:r>
      <w:r w:rsidR="008F1663" w:rsidRPr="00E60C1C">
        <w:t xml:space="preserve"> – </w:t>
      </w:r>
      <w:r w:rsidR="008F1663" w:rsidRPr="00E60C1C">
        <w:rPr>
          <w:b/>
        </w:rPr>
        <w:t>8</w:t>
      </w:r>
      <w:r w:rsidR="008F1663" w:rsidRPr="00E60C1C">
        <w:t>,</w:t>
      </w:r>
      <w:r w:rsidR="00823E88" w:rsidRPr="00E60C1C">
        <w:t xml:space="preserve"> </w:t>
      </w:r>
      <w:r w:rsidR="00B856B6" w:rsidRPr="00E60C1C">
        <w:t>were</w:t>
      </w:r>
      <w:r w:rsidR="00823E88" w:rsidRPr="00E60C1C">
        <w:t xml:space="preserve"> </w:t>
      </w:r>
      <w:r w:rsidR="00857737" w:rsidRPr="00E60C1C">
        <w:t>identified</w:t>
      </w:r>
      <w:r w:rsidR="00CB7E23" w:rsidRPr="00E60C1C">
        <w:t>.</w:t>
      </w:r>
      <w:r w:rsidR="009B3F89" w:rsidRPr="00E60C1C">
        <w:t xml:space="preserve"> </w:t>
      </w:r>
      <w:r w:rsidR="00250A5D" w:rsidRPr="00E60C1C">
        <w:t xml:space="preserve">Though </w:t>
      </w:r>
      <w:r w:rsidR="00464EEE" w:rsidRPr="00E60C1C">
        <w:t xml:space="preserve">FTIR </w:t>
      </w:r>
      <w:r w:rsidR="00B5044D" w:rsidRPr="00E60C1C">
        <w:t>spectroscopy allows the functional groups of</w:t>
      </w:r>
      <w:r w:rsidR="00A91166" w:rsidRPr="00E60C1C">
        <w:t xml:space="preserve"> COMs</w:t>
      </w:r>
      <w:r w:rsidR="00DC6CE0" w:rsidRPr="00E60C1C">
        <w:t xml:space="preserve"> </w:t>
      </w:r>
      <w:r w:rsidR="001139F7" w:rsidRPr="00E60C1C">
        <w:t xml:space="preserve">to be </w:t>
      </w:r>
      <w:r w:rsidR="002E0223" w:rsidRPr="00E60C1C">
        <w:t>detected</w:t>
      </w:r>
      <w:r w:rsidR="001139F7" w:rsidRPr="00E60C1C">
        <w:t xml:space="preserve"> </w:t>
      </w:r>
      <w:r w:rsidR="00DC6CE0" w:rsidRPr="00E60C1C">
        <w:t>within the astrophysical ice analogs</w:t>
      </w:r>
      <w:r w:rsidR="009A31F2" w:rsidRPr="00E60C1C">
        <w:t>,</w:t>
      </w:r>
      <w:r w:rsidR="00A91166" w:rsidRPr="00E60C1C">
        <w:t xml:space="preserve"> </w:t>
      </w:r>
      <w:r w:rsidR="00AA28D5" w:rsidRPr="00E60C1C">
        <w:t>it</w:t>
      </w:r>
      <w:r w:rsidR="00A91166" w:rsidRPr="00E60C1C">
        <w:t xml:space="preserve"> </w:t>
      </w:r>
      <w:r w:rsidR="00B5044D" w:rsidRPr="00E60C1C">
        <w:t>does not always</w:t>
      </w:r>
      <w:r w:rsidR="00DC6344" w:rsidRPr="00E60C1C">
        <w:t xml:space="preserve"> </w:t>
      </w:r>
      <w:r w:rsidR="00B5044D" w:rsidRPr="00E60C1C">
        <w:t xml:space="preserve">identify individual molecules </w:t>
      </w:r>
      <w:r w:rsidR="00B41474" w:rsidRPr="00E60C1C">
        <w:rPr>
          <w:rFonts w:eastAsia="AdvOT999035f4"/>
        </w:rPr>
        <w:t>due to the similar functional groups and subsequent overlapping frequen</w:t>
      </w:r>
      <w:r w:rsidR="00427E5B">
        <w:rPr>
          <w:rFonts w:eastAsia="AdvOT999035f4"/>
        </w:rPr>
        <w:t>-</w:t>
      </w:r>
      <w:r w:rsidR="00B41474" w:rsidRPr="00E60C1C">
        <w:rPr>
          <w:rFonts w:eastAsia="AdvOT999035f4"/>
        </w:rPr>
        <w:t>cies</w:t>
      </w:r>
      <w:r w:rsidR="00000A1E" w:rsidRPr="00E60C1C">
        <w:rPr>
          <w:rFonts w:eastAsia="AdvOT999035f4"/>
        </w:rPr>
        <w:t>.</w:t>
      </w:r>
      <w:r w:rsidR="001F24EE" w:rsidRPr="00E60C1C">
        <w:rPr>
          <w:rFonts w:eastAsia="AdvOT999035f4"/>
        </w:rPr>
        <w:fldChar w:fldCharType="begin">
          <w:fldData xml:space="preserve">PEVuZE5vdGU+PENpdGU+PEF1dGhvcj5NYWl0eTwvQXV0aG9yPjxZZWFyPjIwMTU8L1llYXI+PFJl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</w:fldData>
        </w:fldChar>
      </w:r>
      <w:r w:rsidR="0093381E">
        <w:rPr>
          <w:rFonts w:eastAsia="AdvOT999035f4"/>
        </w:rPr>
        <w:instrText xml:space="preserve"> ADDIN EN.CITE </w:instrText>
      </w:r>
      <w:r w:rsidR="0093381E">
        <w:rPr>
          <w:rFonts w:eastAsia="AdvOT999035f4"/>
        </w:rPr>
        <w:fldChar w:fldCharType="begin">
          <w:fldData xml:space="preserve">PEVuZE5vdGU+PENpdGU+PEF1dGhvcj5NYWl0eTwvQXV0aG9yPjxZZWFyPjIwMTU8L1llYXI+PFJl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</w:fldData>
        </w:fldChar>
      </w:r>
      <w:r w:rsidR="0093381E">
        <w:rPr>
          <w:rFonts w:eastAsia="AdvOT999035f4"/>
        </w:rPr>
        <w:instrText xml:space="preserve"> ADDIN EN.CITE.DATA </w:instrText>
      </w:r>
      <w:r w:rsidR="0093381E">
        <w:rPr>
          <w:rFonts w:eastAsia="AdvOT999035f4"/>
        </w:rPr>
      </w:r>
      <w:r w:rsidR="0093381E">
        <w:rPr>
          <w:rFonts w:eastAsia="AdvOT999035f4"/>
        </w:rPr>
        <w:fldChar w:fldCharType="end"/>
      </w:r>
      <w:r w:rsidR="001F24EE" w:rsidRPr="00E60C1C">
        <w:rPr>
          <w:rFonts w:eastAsia="AdvOT999035f4"/>
        </w:rPr>
      </w:r>
      <w:r w:rsidR="001F24EE" w:rsidRPr="00E60C1C">
        <w:rPr>
          <w:rFonts w:eastAsia="AdvOT999035f4"/>
        </w:rPr>
        <w:fldChar w:fldCharType="separate"/>
      </w:r>
      <w:hyperlink w:anchor="_ENREF_42" w:tooltip="Maity, 2015 #2285" w:history="1">
        <w:r w:rsidR="00FD6944" w:rsidRPr="00833D2C">
          <w:rPr>
            <w:rFonts w:eastAsia="AdvOT999035f4"/>
            <w:noProof/>
            <w:vertAlign w:val="superscript"/>
          </w:rPr>
          <w:t>42</w:t>
        </w:r>
      </w:hyperlink>
      <w:r w:rsidR="00833D2C" w:rsidRPr="00833D2C">
        <w:rPr>
          <w:rFonts w:eastAsia="AdvOT999035f4"/>
          <w:noProof/>
          <w:vertAlign w:val="superscript"/>
        </w:rPr>
        <w:t xml:space="preserve">, </w:t>
      </w:r>
      <w:hyperlink w:anchor="_ENREF_67" w:tooltip="Abplanalp, 2016 #482" w:history="1">
        <w:r w:rsidR="00FD6944" w:rsidRPr="00833D2C">
          <w:rPr>
            <w:rFonts w:eastAsia="AdvOT999035f4"/>
            <w:noProof/>
            <w:vertAlign w:val="superscript"/>
          </w:rPr>
          <w:t>67</w:t>
        </w:r>
      </w:hyperlink>
      <w:r w:rsidR="001F24EE" w:rsidRPr="00E60C1C">
        <w:rPr>
          <w:rFonts w:eastAsia="AdvOT999035f4"/>
        </w:rPr>
        <w:fldChar w:fldCharType="end"/>
      </w:r>
      <w:hyperlink w:anchor="_ENREF_67" w:tooltip="Abplanalp, 2016 #482" w:history="1"/>
      <w:r w:rsidR="00B5044D" w:rsidRPr="00342EA1">
        <w:t xml:space="preserve"> </w:t>
      </w:r>
      <w:r w:rsidR="003A5ADA" w:rsidRPr="00342EA1">
        <w:t>For</w:t>
      </w:r>
      <w:r w:rsidR="00DC6344" w:rsidRPr="00342EA1">
        <w:t xml:space="preserve"> </w:t>
      </w:r>
      <w:r w:rsidR="00B5044D" w:rsidRPr="00342EA1">
        <w:t xml:space="preserve">instance, </w:t>
      </w:r>
      <w:r w:rsidR="003343A6" w:rsidRPr="00342EA1">
        <w:t xml:space="preserve">carbonyls like </w:t>
      </w:r>
      <w:r w:rsidR="00B5044D" w:rsidRPr="00342EA1">
        <w:t xml:space="preserve">aldehydes and ketones </w:t>
      </w:r>
      <w:r w:rsidR="006F1E3E" w:rsidRPr="00342EA1">
        <w:t xml:space="preserve">represent </w:t>
      </w:r>
      <w:r w:rsidR="00B5044D" w:rsidRPr="00342EA1">
        <w:t>similar group</w:t>
      </w:r>
      <w:r w:rsidR="003A5ADA" w:rsidRPr="00342EA1">
        <w:t xml:space="preserve"> </w:t>
      </w:r>
      <w:r w:rsidR="00B5044D" w:rsidRPr="00342EA1">
        <w:t xml:space="preserve">frequencies </w:t>
      </w:r>
      <w:r w:rsidR="00F25A42" w:rsidRPr="00342EA1">
        <w:t>in the range of 1850 cm</w:t>
      </w:r>
      <w:r w:rsidR="00F25A42" w:rsidRPr="00342EA1">
        <w:rPr>
          <w:vertAlign w:val="superscript"/>
        </w:rPr>
        <w:t>−1</w:t>
      </w:r>
      <w:r w:rsidR="00354555" w:rsidRPr="00342EA1">
        <w:rPr>
          <w:vertAlign w:val="superscript"/>
        </w:rPr>
        <w:t xml:space="preserve"> </w:t>
      </w:r>
      <w:r w:rsidR="00F25A42" w:rsidRPr="00342EA1">
        <w:t>to 1600 cm</w:t>
      </w:r>
      <w:r w:rsidR="00F25A42" w:rsidRPr="00342EA1">
        <w:rPr>
          <w:vertAlign w:val="superscript"/>
        </w:rPr>
        <w:t>−1</w:t>
      </w:r>
      <w:r w:rsidR="00F25A42" w:rsidRPr="00342EA1">
        <w:t>.</w:t>
      </w:r>
      <w:r w:rsidR="00F772C6" w:rsidRPr="00342EA1">
        <w:fldChar w:fldCharType="begin">
          <w:fldData xml:space="preserve">PEVuZE5vdGU+PENpdGU+PEF1dGhvcj5BYnBsYW5hbHA8L0F1dGhvcj48WWVhcj4yMDE2PC9ZZWFy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</w:fldData>
        </w:fldChar>
      </w:r>
      <w:r w:rsidR="0093381E">
        <w:instrText xml:space="preserve"> ADDIN EN.CITE </w:instrText>
      </w:r>
      <w:r w:rsidR="0093381E">
        <w:fldChar w:fldCharType="begin">
          <w:fldData xml:space="preserve">PEVuZE5vdGU+PENpdGU+PEF1dGhvcj5BYnBsYW5hbHA8L0F1dGhvcj48WWVhcj4yMDE2PC9ZZWFy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</w:fldData>
        </w:fldChar>
      </w:r>
      <w:r w:rsidR="0093381E">
        <w:instrText xml:space="preserve"> ADDIN EN.CITE.DATA </w:instrText>
      </w:r>
      <w:r w:rsidR="0093381E">
        <w:fldChar w:fldCharType="end"/>
      </w:r>
      <w:r w:rsidR="00F772C6" w:rsidRPr="00342EA1">
        <w:fldChar w:fldCharType="separate"/>
      </w:r>
      <w:hyperlink w:anchor="_ENREF_67" w:tooltip="Abplanalp, 2016 #482" w:history="1">
        <w:r w:rsidR="00FD6944" w:rsidRPr="0093381E">
          <w:rPr>
            <w:noProof/>
            <w:vertAlign w:val="superscript"/>
          </w:rPr>
          <w:t>67</w:t>
        </w:r>
      </w:hyperlink>
      <w:r w:rsidR="0093381E" w:rsidRPr="0093381E">
        <w:rPr>
          <w:noProof/>
          <w:vertAlign w:val="superscript"/>
        </w:rPr>
        <w:t xml:space="preserve">, </w:t>
      </w:r>
      <w:hyperlink w:anchor="_ENREF_101" w:tooltip="Socrates, 2004 #666" w:history="1">
        <w:r w:rsidR="00FD6944" w:rsidRPr="0093381E">
          <w:rPr>
            <w:noProof/>
            <w:vertAlign w:val="superscript"/>
          </w:rPr>
          <w:t>101</w:t>
        </w:r>
      </w:hyperlink>
      <w:r w:rsidR="00F772C6" w:rsidRPr="00342EA1">
        <w:fldChar w:fldCharType="end"/>
      </w:r>
      <w:hyperlink w:anchor="_ENREF_99" w:tooltip="Socrates, 2004 #666" w:history="1"/>
      <w:r w:rsidR="00F25A42" w:rsidRPr="008D4F2A">
        <w:t xml:space="preserve"> </w:t>
      </w:r>
      <w:r w:rsidR="008D2CD6" w:rsidRPr="008D4F2A">
        <w:t xml:space="preserve"> </w:t>
      </w:r>
      <w:r w:rsidR="006053FB" w:rsidRPr="008D4F2A">
        <w:t>T</w:t>
      </w:r>
      <w:r w:rsidR="00642982" w:rsidRPr="008D4F2A">
        <w:t xml:space="preserve">he </w:t>
      </w:r>
      <w:r w:rsidR="0024360D" w:rsidRPr="0073050D">
        <w:t xml:space="preserve">absence </w:t>
      </w:r>
      <w:r w:rsidR="00642982" w:rsidRPr="0073050D">
        <w:t xml:space="preserve">of absorption </w:t>
      </w:r>
      <w:r w:rsidR="008B4858" w:rsidRPr="0073050D">
        <w:t>positions</w:t>
      </w:r>
      <w:r w:rsidR="00C1007D" w:rsidRPr="0073050D">
        <w:t xml:space="preserve"> </w:t>
      </w:r>
      <w:r w:rsidR="00F1496F" w:rsidRPr="0073050D">
        <w:t>in our FTIR data for</w:t>
      </w:r>
      <w:r w:rsidR="00C1007D" w:rsidRPr="0073050D">
        <w:t xml:space="preserve"> the C</w:t>
      </w:r>
      <w:r w:rsidR="00C1007D" w:rsidRPr="0073050D">
        <w:rPr>
          <w:vertAlign w:val="subscript"/>
        </w:rPr>
        <w:t>3</w:t>
      </w:r>
      <w:r w:rsidR="00C1007D" w:rsidRPr="0073050D">
        <w:t>H</w:t>
      </w:r>
      <w:r w:rsidR="00C1007D" w:rsidRPr="0073050D">
        <w:rPr>
          <w:vertAlign w:val="subscript"/>
        </w:rPr>
        <w:t>6</w:t>
      </w:r>
      <w:r w:rsidR="00C1007D" w:rsidRPr="0073050D">
        <w:t>O</w:t>
      </w:r>
      <w:r w:rsidR="00C1007D" w:rsidRPr="0073050D">
        <w:rPr>
          <w:vertAlign w:val="subscript"/>
        </w:rPr>
        <w:t>2</w:t>
      </w:r>
      <w:r w:rsidR="00C1007D" w:rsidRPr="0073050D">
        <w:t xml:space="preserve"> isomers</w:t>
      </w:r>
      <w:r w:rsidR="001B05F8" w:rsidRPr="0073050D">
        <w:t xml:space="preserve"> </w:t>
      </w:r>
      <w:r w:rsidR="001F66F4" w:rsidRPr="0073050D">
        <w:t>detected</w:t>
      </w:r>
      <w:r w:rsidR="002454FD" w:rsidRPr="0073050D">
        <w:t xml:space="preserve"> </w:t>
      </w:r>
      <w:r w:rsidR="006053FB" w:rsidRPr="0073050D">
        <w:t>in the present work</w:t>
      </w:r>
      <w:r w:rsidR="00B00F94" w:rsidRPr="0073050D">
        <w:t xml:space="preserve"> (Figure 1</w:t>
      </w:r>
      <w:r w:rsidR="009A298C" w:rsidRPr="0073050D">
        <w:t>2</w:t>
      </w:r>
      <w:r w:rsidR="00B00F94" w:rsidRPr="0073050D">
        <w:t>)</w:t>
      </w:r>
      <w:r w:rsidR="00642982" w:rsidRPr="0073050D">
        <w:t xml:space="preserve"> s</w:t>
      </w:r>
      <w:r w:rsidR="00ED110A" w:rsidRPr="0073050D">
        <w:t>uggest</w:t>
      </w:r>
      <w:r w:rsidR="00CF07E9" w:rsidRPr="0073050D">
        <w:t>s</w:t>
      </w:r>
      <w:r w:rsidR="00ED110A" w:rsidRPr="008D4F2A">
        <w:t xml:space="preserve"> that PI-ReTOF-MS </w:t>
      </w:r>
      <w:r w:rsidR="00253A32" w:rsidRPr="008D4F2A">
        <w:t xml:space="preserve">provides higher sensitivity </w:t>
      </w:r>
      <w:r w:rsidR="007C07B0" w:rsidRPr="008D4F2A">
        <w:t xml:space="preserve">to the identification of </w:t>
      </w:r>
      <w:r w:rsidR="00684D8B" w:rsidRPr="008D4F2A">
        <w:t>C</w:t>
      </w:r>
      <w:r w:rsidR="00684D8B" w:rsidRPr="008D4F2A">
        <w:rPr>
          <w:vertAlign w:val="subscript"/>
        </w:rPr>
        <w:t>3</w:t>
      </w:r>
      <w:r w:rsidR="00684D8B" w:rsidRPr="008D4F2A">
        <w:t>H</w:t>
      </w:r>
      <w:r w:rsidR="00684D8B" w:rsidRPr="008D4F2A">
        <w:rPr>
          <w:vertAlign w:val="subscript"/>
        </w:rPr>
        <w:t>6</w:t>
      </w:r>
      <w:r w:rsidR="00684D8B" w:rsidRPr="008D4F2A">
        <w:t>O</w:t>
      </w:r>
      <w:r w:rsidR="00684D8B" w:rsidRPr="008D4F2A">
        <w:rPr>
          <w:vertAlign w:val="subscript"/>
        </w:rPr>
        <w:t>2</w:t>
      </w:r>
      <w:r w:rsidR="00684D8B" w:rsidRPr="008D4F2A">
        <w:t xml:space="preserve"> isomers </w:t>
      </w:r>
      <w:r w:rsidR="00AC0F4B" w:rsidRPr="008D4F2A">
        <w:t>in interstellar analog ices</w:t>
      </w:r>
      <w:r w:rsidR="00BF3B9E" w:rsidRPr="008D4F2A">
        <w:t>.</w:t>
      </w:r>
    </w:p>
    <w:p w14:paraId="5F2BA1D7" w14:textId="77777777" w:rsidR="00625080" w:rsidRPr="00427E5B" w:rsidRDefault="00625080" w:rsidP="00625080">
      <w:pPr>
        <w:autoSpaceDE w:val="0"/>
        <w:autoSpaceDN w:val="0"/>
        <w:adjustRightInd w:val="0"/>
        <w:spacing w:line="360" w:lineRule="auto"/>
        <w:ind w:firstLine="240"/>
        <w:jc w:val="both"/>
      </w:pPr>
    </w:p>
    <w:p w14:paraId="445C7367" w14:textId="0FC55473" w:rsidR="00520BAA" w:rsidRPr="008D4F2A" w:rsidRDefault="00625080" w:rsidP="00625080">
      <w:pPr>
        <w:autoSpaceDE w:val="0"/>
        <w:autoSpaceDN w:val="0"/>
        <w:adjustRightInd w:val="0"/>
        <w:spacing w:line="360" w:lineRule="auto"/>
        <w:rPr>
          <w:b/>
          <w:color w:val="000000" w:themeColor="text1"/>
        </w:rPr>
      </w:pPr>
      <w:r w:rsidRPr="008D4F2A">
        <w:rPr>
          <w:b/>
          <w:color w:val="000000" w:themeColor="text1"/>
        </w:rPr>
        <w:t>Conflicts of interest</w:t>
      </w:r>
    </w:p>
    <w:p w14:paraId="204582C4" w14:textId="22803E90" w:rsidR="00625080" w:rsidRDefault="00625080">
      <w:pPr>
        <w:rPr>
          <w:color w:val="000000" w:themeColor="text1"/>
        </w:rPr>
      </w:pPr>
      <w:r w:rsidRPr="008D4F2A">
        <w:rPr>
          <w:color w:val="000000" w:themeColor="text1"/>
        </w:rPr>
        <w:t>The authors declare no competing financial interests.</w:t>
      </w:r>
    </w:p>
    <w:p w14:paraId="2CECEF6F" w14:textId="2D4E2ABB" w:rsidR="00625080" w:rsidRDefault="00625080">
      <w:pPr>
        <w:rPr>
          <w:color w:val="000000" w:themeColor="text1"/>
        </w:rPr>
      </w:pPr>
    </w:p>
    <w:p w14:paraId="2ACA09F2" w14:textId="77777777" w:rsidR="00625080" w:rsidRPr="00575767" w:rsidRDefault="00625080">
      <w:pPr>
        <w:rPr>
          <w:color w:val="000000" w:themeColor="text1"/>
        </w:rPr>
      </w:pPr>
    </w:p>
    <w:p w14:paraId="19AFF0B2" w14:textId="518F3D22" w:rsidR="00C91B34" w:rsidRDefault="00F11D71" w:rsidP="00781809">
      <w:pPr>
        <w:autoSpaceDE w:val="0"/>
        <w:autoSpaceDN w:val="0"/>
        <w:adjustRightInd w:val="0"/>
        <w:spacing w:line="360" w:lineRule="auto"/>
        <w:rPr>
          <w:b/>
          <w:color w:val="000000" w:themeColor="text1"/>
        </w:rPr>
      </w:pPr>
      <w:r w:rsidRPr="00520BAA">
        <w:rPr>
          <w:b/>
          <w:color w:val="000000" w:themeColor="text1"/>
        </w:rPr>
        <w:t xml:space="preserve">Acknowledgements </w:t>
      </w:r>
    </w:p>
    <w:p w14:paraId="5E21C21A" w14:textId="0EA8FE04" w:rsidR="00FD6944" w:rsidRDefault="00520BAA" w:rsidP="00DE1CAD">
      <w:pPr>
        <w:spacing w:line="360" w:lineRule="auto"/>
        <w:jc w:val="both"/>
        <w:rPr>
          <w:lang w:eastAsia="zh-CN"/>
        </w:rPr>
      </w:pPr>
      <w:r w:rsidRPr="005940E7">
        <w:t>Th</w:t>
      </w:r>
      <w:r w:rsidR="005940E7">
        <w:t>e experimental</w:t>
      </w:r>
      <w:r w:rsidRPr="005940E7">
        <w:t xml:space="preserve"> work was supported by the US National Science Foundation, Division of Astronomical Sciences under grants AST-2103269 awarded to the University of Hawaii at Manoa.</w:t>
      </w:r>
      <w:r w:rsidR="000876EA" w:rsidRPr="005940E7">
        <w:t xml:space="preserve"> </w:t>
      </w:r>
      <w:r w:rsidR="000876EA" w:rsidRPr="005940E7">
        <w:rPr>
          <w:lang w:eastAsia="zh-CN"/>
        </w:rPr>
        <w:t xml:space="preserve">Ab initio calculations at Lebedev Physics Institute were supported by the Ministry of Science and Higher Education of the Russian Federation under Grant No. </w:t>
      </w:r>
      <w:r w:rsidR="000876EA" w:rsidRPr="005940E7">
        <w:t>075-15-2021-597</w:t>
      </w:r>
      <w:r w:rsidR="000876EA" w:rsidRPr="005940E7">
        <w:rPr>
          <w:lang w:eastAsia="zh-CN"/>
        </w:rPr>
        <w:t>.</w:t>
      </w:r>
    </w:p>
    <w:p w14:paraId="0425A18B" w14:textId="77777777" w:rsidR="00FD6944" w:rsidRDefault="00FD6944">
      <w:pPr>
        <w:rPr>
          <w:lang w:eastAsia="zh-CN"/>
        </w:rPr>
      </w:pPr>
      <w:r>
        <w:rPr>
          <w:lang w:eastAsia="zh-CN"/>
        </w:rPr>
        <w:br w:type="page"/>
      </w:r>
    </w:p>
    <w:p w14:paraId="3E61E940" w14:textId="77777777" w:rsidR="009011AD" w:rsidRPr="00E47E97" w:rsidRDefault="009011AD" w:rsidP="009011AD">
      <w:pPr>
        <w:spacing w:line="360" w:lineRule="auto"/>
        <w:jc w:val="both"/>
        <w:rPr>
          <w:b/>
        </w:rPr>
      </w:pPr>
      <w:r w:rsidRPr="007E3E14">
        <w:rPr>
          <w:b/>
        </w:rPr>
        <w:lastRenderedPageBreak/>
        <w:t>Reference</w:t>
      </w:r>
      <w:r>
        <w:rPr>
          <w:b/>
        </w:rPr>
        <w:t>s</w:t>
      </w:r>
    </w:p>
    <w:p w14:paraId="4D3E12DE" w14:textId="77777777" w:rsidR="009011AD" w:rsidRPr="00FD6944" w:rsidRDefault="009011AD" w:rsidP="009011AD">
      <w:pPr>
        <w:pStyle w:val="EndNoteBibliography"/>
        <w:ind w:left="720" w:hanging="720"/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ADDIN EN.REFLIST </w:instrText>
      </w:r>
      <w:r>
        <w:rPr>
          <w:rFonts w:ascii="Times New Roman" w:hAnsi="Times New Roman" w:cs="Times New Roman"/>
        </w:rPr>
        <w:fldChar w:fldCharType="separate"/>
      </w:r>
      <w:bookmarkStart w:id="1" w:name="_ENREF_1"/>
      <w:r w:rsidRPr="00FD6944">
        <w:t>1.</w:t>
      </w:r>
      <w:r w:rsidRPr="00FD6944">
        <w:tab/>
        <w:t xml:space="preserve">E. Herbst and E. F. v. Dishoeck, </w:t>
      </w:r>
      <w:r w:rsidRPr="00FD6944">
        <w:rPr>
          <w:i/>
        </w:rPr>
        <w:t>Annu. Rev. Astron. Astrophys.</w:t>
      </w:r>
      <w:r w:rsidRPr="00FD6944">
        <w:t xml:space="preserve">, 2009, </w:t>
      </w:r>
      <w:r w:rsidRPr="00FD6944">
        <w:rPr>
          <w:b/>
        </w:rPr>
        <w:t>47</w:t>
      </w:r>
      <w:r w:rsidRPr="00FD6944">
        <w:t>, 427-480.</w:t>
      </w:r>
      <w:bookmarkEnd w:id="1"/>
    </w:p>
    <w:p w14:paraId="6166A796" w14:textId="77777777" w:rsidR="009011AD" w:rsidRPr="00FD6944" w:rsidRDefault="009011AD" w:rsidP="009011AD">
      <w:pPr>
        <w:pStyle w:val="EndNoteBibliography"/>
        <w:ind w:left="720" w:hanging="720"/>
      </w:pPr>
      <w:bookmarkStart w:id="2" w:name="_ENREF_2"/>
      <w:r w:rsidRPr="00FD6944">
        <w:t>2.</w:t>
      </w:r>
      <w:r w:rsidRPr="00FD6944">
        <w:tab/>
        <w:t xml:space="preserve">A. M. Turner and R. I. Kaiser, </w:t>
      </w:r>
      <w:r w:rsidRPr="00FD6944">
        <w:rPr>
          <w:i/>
        </w:rPr>
        <w:t>Acc. Chem. Res.</w:t>
      </w:r>
      <w:r w:rsidRPr="00FD6944">
        <w:t xml:space="preserve">, 2020, </w:t>
      </w:r>
      <w:r w:rsidRPr="00FD6944">
        <w:rPr>
          <w:b/>
        </w:rPr>
        <w:t>53</w:t>
      </w:r>
      <w:r w:rsidRPr="00FD6944">
        <w:t>, 2791-2805.</w:t>
      </w:r>
      <w:bookmarkEnd w:id="2"/>
    </w:p>
    <w:p w14:paraId="3A3816A2" w14:textId="77777777" w:rsidR="009011AD" w:rsidRPr="00FD6944" w:rsidRDefault="009011AD" w:rsidP="009011AD">
      <w:pPr>
        <w:pStyle w:val="EndNoteBibliography"/>
        <w:ind w:left="720" w:hanging="720"/>
      </w:pPr>
      <w:bookmarkStart w:id="3" w:name="_ENREF_3"/>
      <w:r w:rsidRPr="00FD6944">
        <w:t>3.</w:t>
      </w:r>
      <w:r w:rsidRPr="00FD6944">
        <w:tab/>
        <w:t xml:space="preserve">G. M. Muñoz Caro, U. J. Meierhenrich, W. A. Schutte, B. Barbier, A. Arcones Segovia, H. Rosenbauer, W. H. P. Thiemann, A. Brack and J. M. Greenberg, </w:t>
      </w:r>
      <w:r w:rsidRPr="00FD6944">
        <w:rPr>
          <w:i/>
        </w:rPr>
        <w:t>Nature</w:t>
      </w:r>
      <w:r w:rsidRPr="00FD6944">
        <w:t xml:space="preserve">, 2002, </w:t>
      </w:r>
      <w:r w:rsidRPr="00FD6944">
        <w:rPr>
          <w:b/>
        </w:rPr>
        <w:t>416</w:t>
      </w:r>
      <w:r w:rsidRPr="00FD6944">
        <w:t>, 403-406.</w:t>
      </w:r>
      <w:bookmarkEnd w:id="3"/>
    </w:p>
    <w:p w14:paraId="14C92955" w14:textId="77777777" w:rsidR="009011AD" w:rsidRPr="00FD6944" w:rsidRDefault="009011AD" w:rsidP="009011AD">
      <w:pPr>
        <w:pStyle w:val="EndNoteBibliography"/>
        <w:ind w:left="720" w:hanging="720"/>
      </w:pPr>
      <w:bookmarkStart w:id="4" w:name="_ENREF_4"/>
      <w:r w:rsidRPr="00FD6944">
        <w:t>4.</w:t>
      </w:r>
      <w:r w:rsidRPr="00FD6944">
        <w:tab/>
        <w:t xml:space="preserve">P. D. Holtom, C. J. Bennett, Y. Osamura, N. J. Mason and R. I. Kaiser, </w:t>
      </w:r>
      <w:r w:rsidRPr="00FD6944">
        <w:rPr>
          <w:i/>
        </w:rPr>
        <w:t>Astrophys. J.</w:t>
      </w:r>
      <w:r w:rsidRPr="00FD6944">
        <w:t xml:space="preserve">, 2005, </w:t>
      </w:r>
      <w:r w:rsidRPr="00FD6944">
        <w:rPr>
          <w:b/>
        </w:rPr>
        <w:t>626</w:t>
      </w:r>
      <w:r w:rsidRPr="00FD6944">
        <w:t>, 940-952.</w:t>
      </w:r>
      <w:bookmarkEnd w:id="4"/>
    </w:p>
    <w:p w14:paraId="04436B9D" w14:textId="77777777" w:rsidR="009011AD" w:rsidRPr="00FD6944" w:rsidRDefault="009011AD" w:rsidP="009011AD">
      <w:pPr>
        <w:pStyle w:val="EndNoteBibliography"/>
        <w:ind w:left="720" w:hanging="720"/>
      </w:pPr>
      <w:bookmarkStart w:id="5" w:name="_ENREF_5"/>
      <w:r w:rsidRPr="00FD6944">
        <w:t>5.</w:t>
      </w:r>
      <w:r w:rsidRPr="00FD6944">
        <w:tab/>
        <w:t xml:space="preserve">M. Nuevo, Y. J. Chen, T. S. Yih, W. H. Ip, H. S. Fung, C. Y. Cheng, H. R. Tsai and C. Y. R. Wu, </w:t>
      </w:r>
      <w:r w:rsidRPr="00FD6944">
        <w:rPr>
          <w:i/>
        </w:rPr>
        <w:t>Adv. Space Res.</w:t>
      </w:r>
      <w:r w:rsidRPr="00FD6944">
        <w:t xml:space="preserve">, 2007, </w:t>
      </w:r>
      <w:r w:rsidRPr="00FD6944">
        <w:rPr>
          <w:b/>
        </w:rPr>
        <w:t>40</w:t>
      </w:r>
      <w:r w:rsidRPr="00FD6944">
        <w:t>, 1628-1633.</w:t>
      </w:r>
      <w:bookmarkEnd w:id="5"/>
    </w:p>
    <w:p w14:paraId="29840F53" w14:textId="77777777" w:rsidR="009011AD" w:rsidRPr="00FD6944" w:rsidRDefault="009011AD" w:rsidP="009011AD">
      <w:pPr>
        <w:pStyle w:val="EndNoteBibliography"/>
        <w:ind w:left="720" w:hanging="720"/>
      </w:pPr>
      <w:bookmarkStart w:id="6" w:name="_ENREF_6"/>
      <w:r w:rsidRPr="00FD6944">
        <w:t>6.</w:t>
      </w:r>
      <w:r w:rsidRPr="00FD6944">
        <w:tab/>
        <w:t xml:space="preserve">M. Nuevo, G. Auger, D. Blanot and L. d’Hendecourt, </w:t>
      </w:r>
      <w:r w:rsidRPr="00FD6944">
        <w:rPr>
          <w:i/>
        </w:rPr>
        <w:t>Orig. Life Evol. Biosph.</w:t>
      </w:r>
      <w:r w:rsidRPr="00FD6944">
        <w:t xml:space="preserve">, 2008, </w:t>
      </w:r>
      <w:r w:rsidRPr="00FD6944">
        <w:rPr>
          <w:b/>
        </w:rPr>
        <w:t>38</w:t>
      </w:r>
      <w:r w:rsidRPr="00FD6944">
        <w:t>, 37-56.</w:t>
      </w:r>
      <w:bookmarkEnd w:id="6"/>
    </w:p>
    <w:p w14:paraId="4A4C99DA" w14:textId="77777777" w:rsidR="009011AD" w:rsidRPr="00FD6944" w:rsidRDefault="009011AD" w:rsidP="009011AD">
      <w:pPr>
        <w:pStyle w:val="EndNoteBibliography"/>
        <w:ind w:left="720" w:hanging="720"/>
      </w:pPr>
      <w:bookmarkStart w:id="7" w:name="_ENREF_7"/>
      <w:r w:rsidRPr="00FD6944">
        <w:t>7.</w:t>
      </w:r>
      <w:r w:rsidRPr="00FD6944">
        <w:tab/>
        <w:t xml:space="preserve">P. de Marcellus, C. Meinert, M. Nuevo, J.-J. Filippi, G. Danger, D. Deboffle, L. Nahon, L. Le Sergeant d'Hendecourt and U. J. Meierhenrich, </w:t>
      </w:r>
      <w:r w:rsidRPr="00FD6944">
        <w:rPr>
          <w:i/>
        </w:rPr>
        <w:t>Astrophys. J.</w:t>
      </w:r>
      <w:r w:rsidRPr="00FD6944">
        <w:t xml:space="preserve">, 2011, </w:t>
      </w:r>
      <w:r w:rsidRPr="00FD6944">
        <w:rPr>
          <w:b/>
        </w:rPr>
        <w:t>727</w:t>
      </w:r>
      <w:r w:rsidRPr="00FD6944">
        <w:t>, L27.</w:t>
      </w:r>
      <w:bookmarkEnd w:id="7"/>
    </w:p>
    <w:p w14:paraId="77B70A99" w14:textId="77777777" w:rsidR="009011AD" w:rsidRPr="00FD6944" w:rsidRDefault="009011AD" w:rsidP="009011AD">
      <w:pPr>
        <w:pStyle w:val="EndNoteBibliography"/>
        <w:ind w:left="720" w:hanging="720"/>
      </w:pPr>
      <w:bookmarkStart w:id="8" w:name="_ENREF_8"/>
      <w:r w:rsidRPr="00FD6944">
        <w:t>8.</w:t>
      </w:r>
      <w:r w:rsidRPr="00FD6944">
        <w:tab/>
        <w:t xml:space="preserve">R. I. Kaiser, A. M. Stockton, Y. S. Kim, E. C. Jensen and R. A. Mathies, </w:t>
      </w:r>
      <w:r w:rsidRPr="00FD6944">
        <w:rPr>
          <w:i/>
        </w:rPr>
        <w:t>Astrophys. J.</w:t>
      </w:r>
      <w:r w:rsidRPr="00FD6944">
        <w:t xml:space="preserve">, 2013, </w:t>
      </w:r>
      <w:r w:rsidRPr="00FD6944">
        <w:rPr>
          <w:b/>
        </w:rPr>
        <w:t>765</w:t>
      </w:r>
      <w:r w:rsidRPr="00FD6944">
        <w:t>, 111.</w:t>
      </w:r>
      <w:bookmarkEnd w:id="8"/>
    </w:p>
    <w:p w14:paraId="441E7795" w14:textId="77777777" w:rsidR="009011AD" w:rsidRPr="00FD6944" w:rsidRDefault="009011AD" w:rsidP="009011AD">
      <w:pPr>
        <w:pStyle w:val="EndNoteBibliography"/>
        <w:ind w:left="720" w:hanging="720"/>
      </w:pPr>
      <w:bookmarkStart w:id="9" w:name="_ENREF_9"/>
      <w:r w:rsidRPr="00FD6944">
        <w:t>9.</w:t>
      </w:r>
      <w:r w:rsidRPr="00FD6944">
        <w:tab/>
        <w:t xml:space="preserve">M. P. Bernstein, S. A. Sandford, L. J. Allamandola, J. S. Gillette, S. J. Clemett and R. N. Zare, </w:t>
      </w:r>
      <w:r w:rsidRPr="00FD6944">
        <w:rPr>
          <w:i/>
        </w:rPr>
        <w:t>Science</w:t>
      </w:r>
      <w:r w:rsidRPr="00FD6944">
        <w:t xml:space="preserve">, 1999, </w:t>
      </w:r>
      <w:r w:rsidRPr="00FD6944">
        <w:rPr>
          <w:b/>
        </w:rPr>
        <w:t>283</w:t>
      </w:r>
      <w:r w:rsidRPr="00FD6944">
        <w:t>, 1135-1138.</w:t>
      </w:r>
      <w:bookmarkEnd w:id="9"/>
    </w:p>
    <w:p w14:paraId="5FDE6D76" w14:textId="77777777" w:rsidR="009011AD" w:rsidRPr="00FD6944" w:rsidRDefault="009011AD" w:rsidP="009011AD">
      <w:pPr>
        <w:pStyle w:val="EndNoteBibliography"/>
        <w:ind w:left="720" w:hanging="720"/>
      </w:pPr>
      <w:bookmarkStart w:id="10" w:name="_ENREF_10"/>
      <w:r w:rsidRPr="00FD6944">
        <w:t>10.</w:t>
      </w:r>
      <w:r w:rsidRPr="00FD6944">
        <w:tab/>
        <w:t xml:space="preserve">C. J. Bennett, Y. Osamura, M. D. Lebar and R. I. Kaiser, </w:t>
      </w:r>
      <w:r w:rsidRPr="00FD6944">
        <w:rPr>
          <w:i/>
        </w:rPr>
        <w:t>Astrophys. J.</w:t>
      </w:r>
      <w:r w:rsidRPr="00FD6944">
        <w:t xml:space="preserve">, 2005, </w:t>
      </w:r>
      <w:r w:rsidRPr="00FD6944">
        <w:rPr>
          <w:b/>
        </w:rPr>
        <w:t>634</w:t>
      </w:r>
      <w:r w:rsidRPr="00FD6944">
        <w:t>, 698-711.</w:t>
      </w:r>
      <w:bookmarkEnd w:id="10"/>
    </w:p>
    <w:p w14:paraId="731A3C01" w14:textId="77777777" w:rsidR="009011AD" w:rsidRPr="00FD6944" w:rsidRDefault="009011AD" w:rsidP="009011AD">
      <w:pPr>
        <w:pStyle w:val="EndNoteBibliography"/>
        <w:ind w:left="720" w:hanging="720"/>
      </w:pPr>
      <w:bookmarkStart w:id="11" w:name="_ENREF_11"/>
      <w:r w:rsidRPr="00FD6944">
        <w:t>11.</w:t>
      </w:r>
      <w:r w:rsidRPr="00FD6944">
        <w:tab/>
        <w:t xml:space="preserve">R. I. Kaiser, S. Maity and B. M. Jones, </w:t>
      </w:r>
      <w:r w:rsidRPr="00FD6944">
        <w:rPr>
          <w:i/>
        </w:rPr>
        <w:t>Angew. Chem. Int. Ed.</w:t>
      </w:r>
      <w:r w:rsidRPr="00FD6944">
        <w:t xml:space="preserve">, 2015, </w:t>
      </w:r>
      <w:r w:rsidRPr="00FD6944">
        <w:rPr>
          <w:b/>
        </w:rPr>
        <w:t>54</w:t>
      </w:r>
      <w:r w:rsidRPr="00FD6944">
        <w:t>, 195-200.</w:t>
      </w:r>
      <w:bookmarkEnd w:id="11"/>
    </w:p>
    <w:p w14:paraId="507CE108" w14:textId="77777777" w:rsidR="009011AD" w:rsidRPr="00FD6944" w:rsidRDefault="009011AD" w:rsidP="009011AD">
      <w:pPr>
        <w:pStyle w:val="EndNoteBibliography"/>
        <w:ind w:left="720" w:hanging="720"/>
      </w:pPr>
      <w:bookmarkStart w:id="12" w:name="_ENREF_12"/>
      <w:r w:rsidRPr="00FD6944">
        <w:t>12.</w:t>
      </w:r>
      <w:r w:rsidRPr="00FD6944">
        <w:tab/>
        <w:t xml:space="preserve">A. Bergantini, P. Maksyutenko and R. I. Kaiser, </w:t>
      </w:r>
      <w:r w:rsidRPr="00FD6944">
        <w:rPr>
          <w:i/>
        </w:rPr>
        <w:t>Astrophys. J.</w:t>
      </w:r>
      <w:r w:rsidRPr="00FD6944">
        <w:t xml:space="preserve">, 2017, </w:t>
      </w:r>
      <w:r w:rsidRPr="00FD6944">
        <w:rPr>
          <w:b/>
        </w:rPr>
        <w:t>841</w:t>
      </w:r>
      <w:r w:rsidRPr="00FD6944">
        <w:t>, 96.</w:t>
      </w:r>
      <w:bookmarkEnd w:id="12"/>
    </w:p>
    <w:p w14:paraId="61D1D4AF" w14:textId="77777777" w:rsidR="009011AD" w:rsidRPr="00FD6944" w:rsidRDefault="009011AD" w:rsidP="009011AD">
      <w:pPr>
        <w:pStyle w:val="EndNoteBibliography"/>
        <w:ind w:left="720" w:hanging="720"/>
      </w:pPr>
      <w:bookmarkStart w:id="13" w:name="_ENREF_13"/>
      <w:r w:rsidRPr="00FD6944">
        <w:t>13.</w:t>
      </w:r>
      <w:r w:rsidRPr="00FD6944">
        <w:tab/>
        <w:t xml:space="preserve">G. Fedoseev, K. J. Chuang, S. Ioppolo, D. Qasim, E. F. v. Dishoeck and H. Linnartz, </w:t>
      </w:r>
      <w:r w:rsidRPr="00FD6944">
        <w:rPr>
          <w:i/>
        </w:rPr>
        <w:t>Astrophys. J.</w:t>
      </w:r>
      <w:r w:rsidRPr="00FD6944">
        <w:t xml:space="preserve">, 2017, </w:t>
      </w:r>
      <w:r w:rsidRPr="00FD6944">
        <w:rPr>
          <w:b/>
        </w:rPr>
        <w:t>842</w:t>
      </w:r>
      <w:r w:rsidRPr="00FD6944">
        <w:t>, 52.</w:t>
      </w:r>
      <w:bookmarkEnd w:id="13"/>
    </w:p>
    <w:p w14:paraId="49D9232D" w14:textId="77777777" w:rsidR="009011AD" w:rsidRPr="00FD6944" w:rsidRDefault="009011AD" w:rsidP="009011AD">
      <w:pPr>
        <w:pStyle w:val="EndNoteBibliography"/>
        <w:ind w:left="720" w:hanging="720"/>
      </w:pPr>
      <w:bookmarkStart w:id="14" w:name="_ENREF_14"/>
      <w:r w:rsidRPr="00FD6944">
        <w:t>14.</w:t>
      </w:r>
      <w:r w:rsidRPr="00FD6944">
        <w:tab/>
        <w:t xml:space="preserve">A. Bergantini, S. Góbi, M. J. Abplanalp and R. I. Kaiser, </w:t>
      </w:r>
      <w:r w:rsidRPr="00FD6944">
        <w:rPr>
          <w:i/>
        </w:rPr>
        <w:t>Astrophys. J.</w:t>
      </w:r>
      <w:r w:rsidRPr="00FD6944">
        <w:t xml:space="preserve">, 2018, </w:t>
      </w:r>
      <w:r w:rsidRPr="00FD6944">
        <w:rPr>
          <w:b/>
        </w:rPr>
        <w:t>852</w:t>
      </w:r>
      <w:r w:rsidRPr="00FD6944">
        <w:t>, 70.</w:t>
      </w:r>
      <w:bookmarkEnd w:id="14"/>
    </w:p>
    <w:p w14:paraId="2A275AE1" w14:textId="77777777" w:rsidR="009011AD" w:rsidRPr="00FD6944" w:rsidRDefault="009011AD" w:rsidP="009011AD">
      <w:pPr>
        <w:pStyle w:val="EndNoteBibliography"/>
        <w:ind w:left="720" w:hanging="720"/>
      </w:pPr>
      <w:bookmarkStart w:id="15" w:name="_ENREF_15"/>
      <w:r w:rsidRPr="00FD6944">
        <w:t>15.</w:t>
      </w:r>
      <w:r w:rsidRPr="00FD6944">
        <w:tab/>
        <w:t xml:space="preserve">C. Zhu, R. Frigge, A. Bergantini, R. C. Fortenberry and R. I. Kaiser, </w:t>
      </w:r>
      <w:r w:rsidRPr="00FD6944">
        <w:rPr>
          <w:i/>
        </w:rPr>
        <w:t>Astrophys. J.</w:t>
      </w:r>
      <w:r w:rsidRPr="00FD6944">
        <w:t xml:space="preserve">, 2019, </w:t>
      </w:r>
      <w:r w:rsidRPr="00FD6944">
        <w:rPr>
          <w:b/>
        </w:rPr>
        <w:t>881</w:t>
      </w:r>
      <w:r w:rsidRPr="00FD6944">
        <w:t>, 156.</w:t>
      </w:r>
      <w:bookmarkEnd w:id="15"/>
    </w:p>
    <w:p w14:paraId="42D621EF" w14:textId="77777777" w:rsidR="009011AD" w:rsidRPr="00FD6944" w:rsidRDefault="009011AD" w:rsidP="009011AD">
      <w:pPr>
        <w:pStyle w:val="EndNoteBibliography"/>
        <w:ind w:left="720" w:hanging="720"/>
      </w:pPr>
      <w:bookmarkStart w:id="16" w:name="_ENREF_16"/>
      <w:r w:rsidRPr="00FD6944">
        <w:t>16.</w:t>
      </w:r>
      <w:r w:rsidRPr="00FD6944">
        <w:tab/>
        <w:t xml:space="preserve">N. F. Kleimeier and R. I. Kaiser, </w:t>
      </w:r>
      <w:r w:rsidRPr="00FD6944">
        <w:rPr>
          <w:i/>
        </w:rPr>
        <w:t>ChemPhysChem</w:t>
      </w:r>
      <w:r w:rsidRPr="00FD6944">
        <w:t xml:space="preserve">, 2021, </w:t>
      </w:r>
      <w:r w:rsidRPr="00FD6944">
        <w:rPr>
          <w:b/>
        </w:rPr>
        <w:t>22</w:t>
      </w:r>
      <w:r w:rsidRPr="00FD6944">
        <w:t>, 1229-1236.</w:t>
      </w:r>
      <w:bookmarkEnd w:id="16"/>
    </w:p>
    <w:p w14:paraId="2BE0B082" w14:textId="77777777" w:rsidR="009011AD" w:rsidRPr="00FD6944" w:rsidRDefault="009011AD" w:rsidP="009011AD">
      <w:pPr>
        <w:pStyle w:val="EndNoteBibliography"/>
        <w:ind w:left="720" w:hanging="720"/>
      </w:pPr>
      <w:bookmarkStart w:id="17" w:name="_ENREF_17"/>
      <w:r w:rsidRPr="00FD6944">
        <w:t>17.</w:t>
      </w:r>
      <w:r w:rsidRPr="00FD6944">
        <w:tab/>
        <w:t xml:space="preserve">C. Zhu, A. M. Turner, M. J. Abplanalp, R. I. Kaiser, B. Webb, G. Siuzdak and R. C. Fortenberry, </w:t>
      </w:r>
      <w:r w:rsidRPr="00FD6944">
        <w:rPr>
          <w:i/>
        </w:rPr>
        <w:t>Astrophys. J.</w:t>
      </w:r>
      <w:r w:rsidRPr="00FD6944">
        <w:t xml:space="preserve">, 2020, </w:t>
      </w:r>
      <w:r w:rsidRPr="00FD6944">
        <w:rPr>
          <w:b/>
        </w:rPr>
        <w:t>899</w:t>
      </w:r>
      <w:r w:rsidRPr="00FD6944">
        <w:t>, L3.</w:t>
      </w:r>
      <w:bookmarkEnd w:id="17"/>
    </w:p>
    <w:p w14:paraId="65E0272B" w14:textId="77777777" w:rsidR="009011AD" w:rsidRPr="00FD6944" w:rsidRDefault="009011AD" w:rsidP="009011AD">
      <w:pPr>
        <w:pStyle w:val="EndNoteBibliography"/>
        <w:ind w:left="720" w:hanging="720"/>
      </w:pPr>
      <w:bookmarkStart w:id="18" w:name="_ENREF_18"/>
      <w:r w:rsidRPr="00FD6944">
        <w:t>18.</w:t>
      </w:r>
      <w:r w:rsidRPr="00FD6944">
        <w:tab/>
        <w:t xml:space="preserve">K. Plankensteiner, H. Reiner and B. M. Rode, </w:t>
      </w:r>
      <w:r w:rsidRPr="00FD6944">
        <w:rPr>
          <w:i/>
        </w:rPr>
        <w:t>Curr. Org. Chem.</w:t>
      </w:r>
      <w:r w:rsidRPr="00FD6944">
        <w:t xml:space="preserve">, 2005, </w:t>
      </w:r>
      <w:r w:rsidRPr="00FD6944">
        <w:rPr>
          <w:b/>
        </w:rPr>
        <w:t>9</w:t>
      </w:r>
      <w:r w:rsidRPr="00FD6944">
        <w:t>, 1107-1114.</w:t>
      </w:r>
      <w:bookmarkEnd w:id="18"/>
    </w:p>
    <w:p w14:paraId="634B8272" w14:textId="77777777" w:rsidR="009011AD" w:rsidRPr="00FD6944" w:rsidRDefault="009011AD" w:rsidP="009011AD">
      <w:pPr>
        <w:pStyle w:val="EndNoteBibliography"/>
        <w:ind w:left="720" w:hanging="720"/>
      </w:pPr>
      <w:bookmarkStart w:id="19" w:name="_ENREF_19"/>
      <w:r w:rsidRPr="00FD6944">
        <w:t>19.</w:t>
      </w:r>
      <w:r w:rsidRPr="00FD6944">
        <w:tab/>
        <w:t xml:space="preserve">N. Kitadai and S. Maruyama, </w:t>
      </w:r>
      <w:r w:rsidRPr="00FD6944">
        <w:rPr>
          <w:i/>
        </w:rPr>
        <w:t>Geosci. Front.</w:t>
      </w:r>
      <w:r w:rsidRPr="00FD6944">
        <w:t xml:space="preserve">, 2018, </w:t>
      </w:r>
      <w:r w:rsidRPr="00FD6944">
        <w:rPr>
          <w:b/>
        </w:rPr>
        <w:t>9</w:t>
      </w:r>
      <w:r w:rsidRPr="00FD6944">
        <w:t>, 1117-1153.</w:t>
      </w:r>
      <w:bookmarkEnd w:id="19"/>
    </w:p>
    <w:p w14:paraId="62D849D8" w14:textId="77777777" w:rsidR="009011AD" w:rsidRPr="00FD6944" w:rsidRDefault="009011AD" w:rsidP="009011AD">
      <w:pPr>
        <w:pStyle w:val="EndNoteBibliography"/>
        <w:ind w:left="720" w:hanging="720"/>
      </w:pPr>
      <w:bookmarkStart w:id="20" w:name="_ENREF_20"/>
      <w:r w:rsidRPr="00FD6944">
        <w:t>20.</w:t>
      </w:r>
      <w:r w:rsidRPr="00FD6944">
        <w:tab/>
        <w:t xml:space="preserve">M. J. Abplanalp, S. Gozem, A. I. Krylov, C. N. Shingledecker, E. Herbst and R. I. Kaiser, </w:t>
      </w:r>
      <w:r w:rsidRPr="00FD6944">
        <w:rPr>
          <w:i/>
        </w:rPr>
        <w:t>Proc. Natl. Acad. Sci. U. S. A.</w:t>
      </w:r>
      <w:r w:rsidRPr="00FD6944">
        <w:t xml:space="preserve">, 2016, </w:t>
      </w:r>
      <w:r w:rsidRPr="00FD6944">
        <w:rPr>
          <w:b/>
        </w:rPr>
        <w:t>113</w:t>
      </w:r>
      <w:r w:rsidRPr="00FD6944">
        <w:t>, 7727-7732.</w:t>
      </w:r>
      <w:bookmarkEnd w:id="20"/>
    </w:p>
    <w:p w14:paraId="1E95DC08" w14:textId="77777777" w:rsidR="009011AD" w:rsidRPr="00FD6944" w:rsidRDefault="009011AD" w:rsidP="009011AD">
      <w:pPr>
        <w:pStyle w:val="EndNoteBibliography"/>
        <w:ind w:left="720" w:hanging="720"/>
      </w:pPr>
      <w:bookmarkStart w:id="21" w:name="_ENREF_21"/>
      <w:r w:rsidRPr="00FD6944">
        <w:t>21.</w:t>
      </w:r>
      <w:r w:rsidRPr="00FD6944">
        <w:tab/>
        <w:t xml:space="preserve">S. Petrie, </w:t>
      </w:r>
      <w:r w:rsidRPr="00FD6944">
        <w:rPr>
          <w:i/>
        </w:rPr>
        <w:t>Astrophys. J. Lett.</w:t>
      </w:r>
      <w:r w:rsidRPr="00FD6944">
        <w:t xml:space="preserve">, 1995, </w:t>
      </w:r>
      <w:r w:rsidRPr="00FD6944">
        <w:rPr>
          <w:b/>
        </w:rPr>
        <w:t>454</w:t>
      </w:r>
      <w:r w:rsidRPr="00FD6944">
        <w:t>, L165.</w:t>
      </w:r>
      <w:bookmarkEnd w:id="21"/>
    </w:p>
    <w:p w14:paraId="7626DC58" w14:textId="77777777" w:rsidR="009011AD" w:rsidRPr="00FD6944" w:rsidRDefault="009011AD" w:rsidP="009011AD">
      <w:pPr>
        <w:pStyle w:val="EndNoteBibliography"/>
        <w:ind w:left="720" w:hanging="720"/>
      </w:pPr>
      <w:bookmarkStart w:id="22" w:name="_ENREF_22"/>
      <w:r w:rsidRPr="00FD6944">
        <w:t>22.</w:t>
      </w:r>
      <w:r w:rsidRPr="00FD6944">
        <w:tab/>
        <w:t xml:space="preserve">R. I. Kaiser, </w:t>
      </w:r>
      <w:r w:rsidRPr="00FD6944">
        <w:rPr>
          <w:i/>
        </w:rPr>
        <w:t>Chem. Rev.</w:t>
      </w:r>
      <w:r w:rsidRPr="00FD6944">
        <w:t xml:space="preserve">, 2002, </w:t>
      </w:r>
      <w:r w:rsidRPr="00FD6944">
        <w:rPr>
          <w:b/>
        </w:rPr>
        <w:t>102</w:t>
      </w:r>
      <w:r w:rsidRPr="00FD6944">
        <w:t>, 1309-1358.</w:t>
      </w:r>
      <w:bookmarkEnd w:id="22"/>
    </w:p>
    <w:p w14:paraId="4BE01A13" w14:textId="77777777" w:rsidR="009011AD" w:rsidRPr="00FD6944" w:rsidRDefault="009011AD" w:rsidP="009011AD">
      <w:pPr>
        <w:pStyle w:val="EndNoteBibliography"/>
        <w:ind w:left="720" w:hanging="720"/>
      </w:pPr>
      <w:bookmarkStart w:id="23" w:name="_ENREF_23"/>
      <w:r w:rsidRPr="00FD6944">
        <w:t>23.</w:t>
      </w:r>
      <w:r w:rsidRPr="00FD6944">
        <w:tab/>
        <w:t xml:space="preserve">R. Garrod, I. Hee Park, P. Caselli and E. Herbst, </w:t>
      </w:r>
      <w:r w:rsidRPr="00FD6944">
        <w:rPr>
          <w:i/>
        </w:rPr>
        <w:t>Faraday Discuss.</w:t>
      </w:r>
      <w:r w:rsidRPr="00FD6944">
        <w:t xml:space="preserve">, 2006, </w:t>
      </w:r>
      <w:r w:rsidRPr="00FD6944">
        <w:rPr>
          <w:b/>
        </w:rPr>
        <w:t>133</w:t>
      </w:r>
      <w:r w:rsidRPr="00FD6944">
        <w:t>, 51-62.</w:t>
      </w:r>
      <w:bookmarkEnd w:id="23"/>
    </w:p>
    <w:p w14:paraId="6F55195A" w14:textId="77777777" w:rsidR="009011AD" w:rsidRPr="00FD6944" w:rsidRDefault="009011AD" w:rsidP="009011AD">
      <w:pPr>
        <w:pStyle w:val="EndNoteBibliography"/>
        <w:ind w:left="720" w:hanging="720"/>
      </w:pPr>
      <w:bookmarkStart w:id="24" w:name="_ENREF_24"/>
      <w:r w:rsidRPr="00FD6944">
        <w:t>24.</w:t>
      </w:r>
      <w:r w:rsidRPr="00FD6944">
        <w:tab/>
        <w:t xml:space="preserve">E. Herbst, </w:t>
      </w:r>
      <w:r w:rsidRPr="00FD6944">
        <w:rPr>
          <w:i/>
        </w:rPr>
        <w:t>Front. Astron. Space Sci.</w:t>
      </w:r>
      <w:r w:rsidRPr="00FD6944">
        <w:t xml:space="preserve">, 2021, </w:t>
      </w:r>
      <w:r w:rsidRPr="00FD6944">
        <w:rPr>
          <w:b/>
        </w:rPr>
        <w:t>8</w:t>
      </w:r>
      <w:r w:rsidRPr="00FD6944">
        <w:t>, 207.</w:t>
      </w:r>
      <w:bookmarkEnd w:id="24"/>
    </w:p>
    <w:p w14:paraId="2EBA725B" w14:textId="77777777" w:rsidR="009011AD" w:rsidRPr="00FD6944" w:rsidRDefault="009011AD" w:rsidP="009011AD">
      <w:pPr>
        <w:pStyle w:val="EndNoteBibliography"/>
        <w:ind w:left="720" w:hanging="720"/>
      </w:pPr>
      <w:bookmarkStart w:id="25" w:name="_ENREF_25"/>
      <w:r w:rsidRPr="00FD6944">
        <w:t>25.</w:t>
      </w:r>
      <w:r w:rsidRPr="00FD6944">
        <w:tab/>
        <w:t xml:space="preserve">Y. Zhou, D.-H. Quan, X. Zhang and S.-L. Qin, </w:t>
      </w:r>
      <w:r w:rsidRPr="00FD6944">
        <w:rPr>
          <w:i/>
        </w:rPr>
        <w:t>Res. Astron. Astrophys.</w:t>
      </w:r>
      <w:r w:rsidRPr="00FD6944">
        <w:t xml:space="preserve">, 2020, </w:t>
      </w:r>
      <w:r w:rsidRPr="00FD6944">
        <w:rPr>
          <w:b/>
        </w:rPr>
        <w:t>20</w:t>
      </w:r>
      <w:r w:rsidRPr="00FD6944">
        <w:t>, 125.</w:t>
      </w:r>
      <w:bookmarkEnd w:id="25"/>
    </w:p>
    <w:p w14:paraId="41C1CCD3" w14:textId="77777777" w:rsidR="009011AD" w:rsidRPr="00FD6944" w:rsidRDefault="009011AD" w:rsidP="009011AD">
      <w:pPr>
        <w:pStyle w:val="EndNoteBibliography"/>
        <w:ind w:left="720" w:hanging="720"/>
      </w:pPr>
      <w:bookmarkStart w:id="26" w:name="_ENREF_26"/>
      <w:r w:rsidRPr="00FD6944">
        <w:t>26.</w:t>
      </w:r>
      <w:r w:rsidRPr="00FD6944">
        <w:tab/>
        <w:t xml:space="preserve">B. Tercero, I. Kleiner, J. Cernicharo, H. V. L. Nguyen, A. López and G. M. M. Caro, </w:t>
      </w:r>
      <w:r w:rsidRPr="00FD6944">
        <w:rPr>
          <w:i/>
        </w:rPr>
        <w:t>Astrophys. J.</w:t>
      </w:r>
      <w:r w:rsidRPr="00FD6944">
        <w:t xml:space="preserve">, 2013, </w:t>
      </w:r>
      <w:r w:rsidRPr="00FD6944">
        <w:rPr>
          <w:b/>
        </w:rPr>
        <w:t>770</w:t>
      </w:r>
      <w:r w:rsidRPr="00FD6944">
        <w:t>, L13.</w:t>
      </w:r>
      <w:bookmarkEnd w:id="26"/>
    </w:p>
    <w:p w14:paraId="42DB843B" w14:textId="77777777" w:rsidR="009011AD" w:rsidRPr="00FD6944" w:rsidRDefault="009011AD" w:rsidP="009011AD">
      <w:pPr>
        <w:pStyle w:val="EndNoteBibliography"/>
        <w:ind w:left="720" w:hanging="720"/>
      </w:pPr>
      <w:bookmarkStart w:id="27" w:name="_ENREF_27"/>
      <w:r w:rsidRPr="00FD6944">
        <w:t>27.</w:t>
      </w:r>
      <w:r w:rsidRPr="00FD6944">
        <w:tab/>
        <w:t xml:space="preserve">M. Tudorie, I. Kleiner, J. T. Hougen, S. Melandri, L. W. Sutikdja and W. Stahl, </w:t>
      </w:r>
      <w:r w:rsidRPr="00FD6944">
        <w:rPr>
          <w:i/>
        </w:rPr>
        <w:t>J. Mol. Spectrosc.</w:t>
      </w:r>
      <w:r w:rsidRPr="00FD6944">
        <w:t xml:space="preserve">, 2011, </w:t>
      </w:r>
      <w:r w:rsidRPr="00FD6944">
        <w:rPr>
          <w:b/>
        </w:rPr>
        <w:t>269</w:t>
      </w:r>
      <w:r w:rsidRPr="00FD6944">
        <w:t>, 211-225.</w:t>
      </w:r>
      <w:bookmarkEnd w:id="27"/>
    </w:p>
    <w:p w14:paraId="7A6CB381" w14:textId="77777777" w:rsidR="009011AD" w:rsidRPr="00FD6944" w:rsidRDefault="009011AD" w:rsidP="009011AD">
      <w:pPr>
        <w:pStyle w:val="EndNoteBibliography"/>
        <w:ind w:left="720" w:hanging="720"/>
      </w:pPr>
      <w:bookmarkStart w:id="28" w:name="_ENREF_28"/>
      <w:r w:rsidRPr="00FD6944">
        <w:t>28.</w:t>
      </w:r>
      <w:r w:rsidRPr="00FD6944">
        <w:tab/>
        <w:t xml:space="preserve">A. J. Apponi, J. J. Hoy, D. T. Halfen, L. M. Ziurys and M. A. Brewster, </w:t>
      </w:r>
      <w:r w:rsidRPr="00FD6944">
        <w:rPr>
          <w:i/>
        </w:rPr>
        <w:t>Astrophys. J.</w:t>
      </w:r>
      <w:r w:rsidRPr="00FD6944">
        <w:t xml:space="preserve">, 2006, </w:t>
      </w:r>
      <w:r w:rsidRPr="00FD6944">
        <w:rPr>
          <w:b/>
        </w:rPr>
        <w:t>652</w:t>
      </w:r>
      <w:r w:rsidRPr="00FD6944">
        <w:t>, 1787-1795.</w:t>
      </w:r>
      <w:bookmarkEnd w:id="28"/>
    </w:p>
    <w:p w14:paraId="372F6788" w14:textId="77777777" w:rsidR="009011AD" w:rsidRPr="00FD6944" w:rsidRDefault="009011AD" w:rsidP="009011AD">
      <w:pPr>
        <w:pStyle w:val="EndNoteBibliography"/>
        <w:ind w:left="720" w:hanging="720"/>
      </w:pPr>
      <w:bookmarkStart w:id="29" w:name="_ENREF_29"/>
      <w:r w:rsidRPr="00FD6944">
        <w:t>29.</w:t>
      </w:r>
      <w:r w:rsidRPr="00FD6944">
        <w:tab/>
        <w:t xml:space="preserve">R. Braakman, B. J. Drouin, S. L. Widicus Weaver and G. A. Blake, </w:t>
      </w:r>
      <w:r w:rsidRPr="00FD6944">
        <w:rPr>
          <w:i/>
        </w:rPr>
        <w:t>J. Mol. Spectrosc.</w:t>
      </w:r>
      <w:r w:rsidRPr="00FD6944">
        <w:t xml:space="preserve">, 2010, </w:t>
      </w:r>
      <w:r w:rsidRPr="00FD6944">
        <w:rPr>
          <w:b/>
        </w:rPr>
        <w:t>264</w:t>
      </w:r>
      <w:r w:rsidRPr="00FD6944">
        <w:t>, 43-49.</w:t>
      </w:r>
      <w:bookmarkEnd w:id="29"/>
    </w:p>
    <w:p w14:paraId="30A39610" w14:textId="77777777" w:rsidR="009011AD" w:rsidRPr="00FD6944" w:rsidRDefault="009011AD" w:rsidP="009011AD">
      <w:pPr>
        <w:pStyle w:val="EndNoteBibliography"/>
        <w:ind w:left="720" w:hanging="720"/>
      </w:pPr>
      <w:bookmarkStart w:id="30" w:name="_ENREF_30"/>
      <w:r w:rsidRPr="00FD6944">
        <w:t>30.</w:t>
      </w:r>
      <w:r w:rsidRPr="00FD6944">
        <w:tab/>
        <w:t xml:space="preserve">J.-B. Bossa, M. H. Ordu, H. S. P. Müller, F. Lewen and S. Schlemmer, </w:t>
      </w:r>
      <w:r w:rsidRPr="00FD6944">
        <w:rPr>
          <w:i/>
        </w:rPr>
        <w:t>A&amp;A</w:t>
      </w:r>
      <w:r w:rsidRPr="00FD6944">
        <w:t xml:space="preserve">, 2014, </w:t>
      </w:r>
      <w:r w:rsidRPr="00FD6944">
        <w:rPr>
          <w:b/>
        </w:rPr>
        <w:t>570</w:t>
      </w:r>
      <w:r w:rsidRPr="00FD6944">
        <w:t>, A12.</w:t>
      </w:r>
      <w:bookmarkEnd w:id="30"/>
    </w:p>
    <w:p w14:paraId="0EC0AC7F" w14:textId="77777777" w:rsidR="009011AD" w:rsidRPr="00FD6944" w:rsidRDefault="009011AD" w:rsidP="009011AD">
      <w:pPr>
        <w:pStyle w:val="EndNoteBibliography"/>
        <w:ind w:left="720" w:hanging="720"/>
      </w:pPr>
      <w:bookmarkStart w:id="31" w:name="_ENREF_31"/>
      <w:r w:rsidRPr="00FD6944">
        <w:t>31.</w:t>
      </w:r>
      <w:r w:rsidRPr="00FD6944">
        <w:tab/>
        <w:t xml:space="preserve">P. R. Story and J. R. Burgess, </w:t>
      </w:r>
      <w:r w:rsidRPr="00FD6944">
        <w:rPr>
          <w:i/>
        </w:rPr>
        <w:t>J. Am. Chem. Soc.</w:t>
      </w:r>
      <w:r w:rsidRPr="00FD6944">
        <w:t xml:space="preserve">, 1967, </w:t>
      </w:r>
      <w:r w:rsidRPr="00FD6944">
        <w:rPr>
          <w:b/>
        </w:rPr>
        <w:t>89</w:t>
      </w:r>
      <w:r w:rsidRPr="00FD6944">
        <w:t>, 5726-5727.</w:t>
      </w:r>
      <w:bookmarkEnd w:id="31"/>
    </w:p>
    <w:p w14:paraId="10A63EF5" w14:textId="77777777" w:rsidR="009011AD" w:rsidRPr="00FD6944" w:rsidRDefault="009011AD" w:rsidP="009011AD">
      <w:pPr>
        <w:pStyle w:val="EndNoteBibliography"/>
        <w:ind w:left="720" w:hanging="720"/>
      </w:pPr>
      <w:bookmarkStart w:id="32" w:name="_ENREF_32"/>
      <w:r w:rsidRPr="00FD6944">
        <w:t>32.</w:t>
      </w:r>
      <w:r w:rsidRPr="00FD6944">
        <w:tab/>
        <w:t xml:space="preserve">T. Leonardo, L. Baptista, E. C. da Silva and G. Arbilla, </w:t>
      </w:r>
      <w:r w:rsidRPr="00FD6944">
        <w:rPr>
          <w:i/>
        </w:rPr>
        <w:t>J. Phys. Chem. A</w:t>
      </w:r>
      <w:r w:rsidRPr="00FD6944">
        <w:t xml:space="preserve">, 2011, </w:t>
      </w:r>
      <w:r w:rsidRPr="00FD6944">
        <w:rPr>
          <w:b/>
        </w:rPr>
        <w:t>115</w:t>
      </w:r>
      <w:r w:rsidRPr="00FD6944">
        <w:t>, 7709-7721.</w:t>
      </w:r>
      <w:bookmarkEnd w:id="32"/>
    </w:p>
    <w:p w14:paraId="54CA0708" w14:textId="77777777" w:rsidR="009011AD" w:rsidRPr="00FD6944" w:rsidRDefault="009011AD" w:rsidP="009011AD">
      <w:pPr>
        <w:pStyle w:val="EndNoteBibliography"/>
        <w:ind w:left="720" w:hanging="720"/>
      </w:pPr>
      <w:bookmarkStart w:id="33" w:name="_ENREF_33"/>
      <w:r w:rsidRPr="00FD6944">
        <w:lastRenderedPageBreak/>
        <w:t>33.</w:t>
      </w:r>
      <w:r w:rsidRPr="00FD6944">
        <w:tab/>
        <w:t xml:space="preserve">A. Das, L. Majumdar, D. Sahu, P. Gorai, B. Sivaraman and S. K. Chakrabarti, </w:t>
      </w:r>
      <w:r w:rsidRPr="00FD6944">
        <w:rPr>
          <w:i/>
        </w:rPr>
        <w:t>Astrophys. J. Lett.</w:t>
      </w:r>
      <w:r w:rsidRPr="00FD6944">
        <w:t xml:space="preserve">, 2015, </w:t>
      </w:r>
      <w:r w:rsidRPr="00FD6944">
        <w:rPr>
          <w:b/>
        </w:rPr>
        <w:t>808</w:t>
      </w:r>
      <w:r w:rsidRPr="00FD6944">
        <w:t>, 21.</w:t>
      </w:r>
      <w:bookmarkEnd w:id="33"/>
    </w:p>
    <w:p w14:paraId="657CA96D" w14:textId="77777777" w:rsidR="009011AD" w:rsidRPr="00FD6944" w:rsidRDefault="009011AD" w:rsidP="009011AD">
      <w:pPr>
        <w:pStyle w:val="EndNoteBibliography"/>
        <w:ind w:left="720" w:hanging="720"/>
      </w:pPr>
      <w:bookmarkStart w:id="34" w:name="_ENREF_34"/>
      <w:r w:rsidRPr="00FD6944">
        <w:t>34.</w:t>
      </w:r>
      <w:r w:rsidRPr="00FD6944">
        <w:tab/>
        <w:t xml:space="preserve">B. Sivaraman, R. Mukherjee, K. P. Subramanian and S. B. Banerjee, </w:t>
      </w:r>
      <w:r w:rsidRPr="00FD6944">
        <w:rPr>
          <w:i/>
        </w:rPr>
        <w:t>Chem. Phys. Lett.</w:t>
      </w:r>
      <w:r w:rsidRPr="00FD6944">
        <w:t xml:space="preserve">, 2014, </w:t>
      </w:r>
      <w:r w:rsidRPr="00FD6944">
        <w:rPr>
          <w:b/>
        </w:rPr>
        <w:t>609</w:t>
      </w:r>
      <w:r w:rsidRPr="00FD6944">
        <w:t>, 167-171.</w:t>
      </w:r>
      <w:bookmarkEnd w:id="34"/>
    </w:p>
    <w:p w14:paraId="7A7CAD89" w14:textId="77777777" w:rsidR="009011AD" w:rsidRPr="00FD6944" w:rsidRDefault="009011AD" w:rsidP="009011AD">
      <w:pPr>
        <w:pStyle w:val="EndNoteBibliography"/>
        <w:ind w:left="720" w:hanging="720"/>
      </w:pPr>
      <w:bookmarkStart w:id="35" w:name="_ENREF_35"/>
      <w:r w:rsidRPr="00FD6944">
        <w:t>35.</w:t>
      </w:r>
      <w:r w:rsidRPr="00FD6944">
        <w:tab/>
        <w:t xml:space="preserve">R. T. Garrod, S. L. W. Weaver and E. Herbst, </w:t>
      </w:r>
      <w:r w:rsidRPr="00FD6944">
        <w:rPr>
          <w:i/>
        </w:rPr>
        <w:t>Astrophys. J.</w:t>
      </w:r>
      <w:r w:rsidRPr="00FD6944">
        <w:t xml:space="preserve">, 2008, </w:t>
      </w:r>
      <w:r w:rsidRPr="00FD6944">
        <w:rPr>
          <w:b/>
        </w:rPr>
        <w:t>682</w:t>
      </w:r>
      <w:r w:rsidRPr="00FD6944">
        <w:t>, 283-302.</w:t>
      </w:r>
      <w:bookmarkEnd w:id="35"/>
    </w:p>
    <w:p w14:paraId="1C1A530A" w14:textId="77777777" w:rsidR="009011AD" w:rsidRPr="00FD6944" w:rsidRDefault="009011AD" w:rsidP="009011AD">
      <w:pPr>
        <w:pStyle w:val="EndNoteBibliography"/>
        <w:ind w:left="720" w:hanging="720"/>
      </w:pPr>
      <w:bookmarkStart w:id="36" w:name="_ENREF_36"/>
      <w:r w:rsidRPr="00FD6944">
        <w:t>36.</w:t>
      </w:r>
      <w:r w:rsidRPr="00FD6944">
        <w:tab/>
        <w:t xml:space="preserve">N. F. Kleimeier, A. K. Eckhardt and R. I. Kaiser, </w:t>
      </w:r>
      <w:r w:rsidRPr="00FD6944">
        <w:rPr>
          <w:i/>
        </w:rPr>
        <w:t>Astrophys. J.</w:t>
      </w:r>
      <w:r w:rsidRPr="00FD6944">
        <w:t xml:space="preserve">, 2020, </w:t>
      </w:r>
      <w:r w:rsidRPr="00FD6944">
        <w:rPr>
          <w:b/>
        </w:rPr>
        <w:t>901</w:t>
      </w:r>
      <w:r w:rsidRPr="00FD6944">
        <w:t>, 84.</w:t>
      </w:r>
      <w:bookmarkEnd w:id="36"/>
    </w:p>
    <w:p w14:paraId="38F05A42" w14:textId="77777777" w:rsidR="009011AD" w:rsidRPr="00FD6944" w:rsidRDefault="009011AD" w:rsidP="009011AD">
      <w:pPr>
        <w:pStyle w:val="EndNoteBibliography"/>
        <w:ind w:left="720" w:hanging="720"/>
      </w:pPr>
      <w:bookmarkStart w:id="37" w:name="_ENREF_37"/>
      <w:r w:rsidRPr="00FD6944">
        <w:t>37.</w:t>
      </w:r>
      <w:r w:rsidRPr="00FD6944">
        <w:tab/>
        <w:t xml:space="preserve">N. F. Kleimeier, A. K. Eckhardt, P. R. Schreiner and R. I. Kaiser, </w:t>
      </w:r>
      <w:r w:rsidRPr="00FD6944">
        <w:rPr>
          <w:i/>
        </w:rPr>
        <w:t>Chem</w:t>
      </w:r>
      <w:r w:rsidRPr="00FD6944">
        <w:t xml:space="preserve">, 2020, </w:t>
      </w:r>
      <w:r w:rsidRPr="00FD6944">
        <w:rPr>
          <w:b/>
        </w:rPr>
        <w:t>6</w:t>
      </w:r>
      <w:r w:rsidRPr="00FD6944">
        <w:t>, 3385-3395.</w:t>
      </w:r>
      <w:bookmarkEnd w:id="37"/>
    </w:p>
    <w:p w14:paraId="77C37595" w14:textId="77777777" w:rsidR="009011AD" w:rsidRPr="00FD6944" w:rsidRDefault="009011AD" w:rsidP="009011AD">
      <w:pPr>
        <w:pStyle w:val="EndNoteBibliography"/>
        <w:ind w:left="720" w:hanging="720"/>
      </w:pPr>
      <w:bookmarkStart w:id="38" w:name="_ENREF_38"/>
      <w:r w:rsidRPr="00FD6944">
        <w:t>38.</w:t>
      </w:r>
      <w:r w:rsidRPr="00FD6944">
        <w:tab/>
        <w:t xml:space="preserve">N. F. Kleimeier, M. J. Abplanalp, R. N. Johnson, S. Gozem, J. Wandishin, C. N. Shingledecker and R. I. Kaiser, </w:t>
      </w:r>
      <w:r w:rsidRPr="00FD6944">
        <w:rPr>
          <w:i/>
        </w:rPr>
        <w:t>Astrophys. J.</w:t>
      </w:r>
      <w:r w:rsidRPr="00FD6944">
        <w:t xml:space="preserve">, 2021, </w:t>
      </w:r>
      <w:r w:rsidRPr="00FD6944">
        <w:rPr>
          <w:b/>
        </w:rPr>
        <w:t>911</w:t>
      </w:r>
      <w:r w:rsidRPr="00FD6944">
        <w:t>, 24.</w:t>
      </w:r>
      <w:bookmarkEnd w:id="38"/>
    </w:p>
    <w:p w14:paraId="2082CCA4" w14:textId="77777777" w:rsidR="009011AD" w:rsidRPr="00FD6944" w:rsidRDefault="009011AD" w:rsidP="009011AD">
      <w:pPr>
        <w:pStyle w:val="EndNoteBibliography"/>
        <w:ind w:left="720" w:hanging="720"/>
      </w:pPr>
      <w:bookmarkStart w:id="39" w:name="_ENREF_39"/>
      <w:r w:rsidRPr="00FD6944">
        <w:t>39.</w:t>
      </w:r>
      <w:r w:rsidRPr="00FD6944">
        <w:tab/>
        <w:t xml:space="preserve">A. M. Turner, A. Bergantini, A. S. Koutsogiannis, N. F. Kleimeier, S. K. Singh, C. Zhu, A. K. Eckhardt and R. I. Kaiser, </w:t>
      </w:r>
      <w:r w:rsidRPr="00FD6944">
        <w:rPr>
          <w:i/>
        </w:rPr>
        <w:t>Astrophys. J.</w:t>
      </w:r>
      <w:r w:rsidRPr="00FD6944">
        <w:t xml:space="preserve">, 2021, </w:t>
      </w:r>
      <w:r w:rsidRPr="00FD6944">
        <w:rPr>
          <w:b/>
        </w:rPr>
        <w:t>916</w:t>
      </w:r>
      <w:r w:rsidRPr="00FD6944">
        <w:t>, 74.</w:t>
      </w:r>
      <w:bookmarkEnd w:id="39"/>
    </w:p>
    <w:p w14:paraId="54F17EA0" w14:textId="77777777" w:rsidR="009011AD" w:rsidRPr="00FD6944" w:rsidRDefault="009011AD" w:rsidP="009011AD">
      <w:pPr>
        <w:pStyle w:val="EndNoteBibliography"/>
        <w:ind w:left="720" w:hanging="720"/>
      </w:pPr>
      <w:bookmarkStart w:id="40" w:name="_ENREF_40"/>
      <w:r w:rsidRPr="00FD6944">
        <w:t>40.</w:t>
      </w:r>
      <w:r w:rsidRPr="00FD6944">
        <w:tab/>
        <w:t xml:space="preserve">C. J. Bennett, S. H. Chen, B. J. Sun, A. H. H. Chang and R. I. Kaiser, </w:t>
      </w:r>
      <w:r w:rsidRPr="00FD6944">
        <w:rPr>
          <w:i/>
        </w:rPr>
        <w:t>Astrophys. J.</w:t>
      </w:r>
      <w:r w:rsidRPr="00FD6944">
        <w:t xml:space="preserve">, 2007, </w:t>
      </w:r>
      <w:r w:rsidRPr="00FD6944">
        <w:rPr>
          <w:b/>
        </w:rPr>
        <w:t>660</w:t>
      </w:r>
      <w:r w:rsidRPr="00FD6944">
        <w:t>, 1588-1608.</w:t>
      </w:r>
      <w:bookmarkEnd w:id="40"/>
    </w:p>
    <w:p w14:paraId="4F93B22A" w14:textId="77777777" w:rsidR="009011AD" w:rsidRPr="00FD6944" w:rsidRDefault="009011AD" w:rsidP="009011AD">
      <w:pPr>
        <w:pStyle w:val="EndNoteBibliography"/>
        <w:ind w:left="720" w:hanging="720"/>
      </w:pPr>
      <w:bookmarkStart w:id="41" w:name="_ENREF_41"/>
      <w:r w:rsidRPr="00FD6944">
        <w:t>41.</w:t>
      </w:r>
      <w:r w:rsidRPr="00FD6944">
        <w:tab/>
        <w:t xml:space="preserve">S. Maity, R. I. Kaiser and B. M. Jones, </w:t>
      </w:r>
      <w:r w:rsidRPr="00FD6944">
        <w:rPr>
          <w:i/>
        </w:rPr>
        <w:t>Faraday Discuss.</w:t>
      </w:r>
      <w:r w:rsidRPr="00FD6944">
        <w:t xml:space="preserve">, 2014, </w:t>
      </w:r>
      <w:r w:rsidRPr="00FD6944">
        <w:rPr>
          <w:b/>
        </w:rPr>
        <w:t>168</w:t>
      </w:r>
      <w:r w:rsidRPr="00FD6944">
        <w:t>, 485.</w:t>
      </w:r>
      <w:bookmarkEnd w:id="41"/>
    </w:p>
    <w:p w14:paraId="7026E0A1" w14:textId="77777777" w:rsidR="009011AD" w:rsidRPr="00FD6944" w:rsidRDefault="009011AD" w:rsidP="009011AD">
      <w:pPr>
        <w:pStyle w:val="EndNoteBibliography"/>
        <w:ind w:left="720" w:hanging="720"/>
      </w:pPr>
      <w:bookmarkStart w:id="42" w:name="_ENREF_42"/>
      <w:r w:rsidRPr="00FD6944">
        <w:t>42.</w:t>
      </w:r>
      <w:r w:rsidRPr="00FD6944">
        <w:tab/>
        <w:t xml:space="preserve">S. Maity, R. I. Kaiser and B. M. Jones, </w:t>
      </w:r>
      <w:r w:rsidRPr="00FD6944">
        <w:rPr>
          <w:i/>
        </w:rPr>
        <w:t>Phys. Chem. Chem. Phys.</w:t>
      </w:r>
      <w:r w:rsidRPr="00FD6944">
        <w:t xml:space="preserve">, 2015, </w:t>
      </w:r>
      <w:r w:rsidRPr="00FD6944">
        <w:rPr>
          <w:b/>
        </w:rPr>
        <w:t>17</w:t>
      </w:r>
      <w:r w:rsidRPr="00FD6944">
        <w:t>, 3081-3114.</w:t>
      </w:r>
      <w:bookmarkEnd w:id="42"/>
    </w:p>
    <w:p w14:paraId="1E84657E" w14:textId="77777777" w:rsidR="009011AD" w:rsidRPr="00FD6944" w:rsidRDefault="009011AD" w:rsidP="009011AD">
      <w:pPr>
        <w:pStyle w:val="EndNoteBibliography"/>
        <w:ind w:left="720" w:hanging="720"/>
      </w:pPr>
      <w:bookmarkStart w:id="43" w:name="_ENREF_43"/>
      <w:r w:rsidRPr="00FD6944">
        <w:t>43.</w:t>
      </w:r>
      <w:r w:rsidRPr="00FD6944">
        <w:tab/>
        <w:t xml:space="preserve">S. Góbi, P. B. Crandall, P. Maksyutenko, M. Förstel and R. I. Kaiser, </w:t>
      </w:r>
      <w:r w:rsidRPr="00FD6944">
        <w:rPr>
          <w:i/>
        </w:rPr>
        <w:t>J. Phys. Chem. A</w:t>
      </w:r>
      <w:r w:rsidRPr="00FD6944">
        <w:t xml:space="preserve">, 2018, </w:t>
      </w:r>
      <w:r w:rsidRPr="00FD6944">
        <w:rPr>
          <w:b/>
        </w:rPr>
        <w:t>122</w:t>
      </w:r>
      <w:r w:rsidRPr="00FD6944">
        <w:t>, 2329-2343.</w:t>
      </w:r>
      <w:bookmarkEnd w:id="43"/>
    </w:p>
    <w:p w14:paraId="583666EB" w14:textId="77777777" w:rsidR="009011AD" w:rsidRPr="00FD6944" w:rsidRDefault="009011AD" w:rsidP="009011AD">
      <w:pPr>
        <w:pStyle w:val="EndNoteBibliography"/>
        <w:ind w:left="720" w:hanging="720"/>
      </w:pPr>
      <w:bookmarkStart w:id="44" w:name="_ENREF_44"/>
      <w:r w:rsidRPr="00FD6944">
        <w:t>44.</w:t>
      </w:r>
      <w:r w:rsidRPr="00FD6944">
        <w:tab/>
        <w:t xml:space="preserve">C. Zhu, A. M. Turner, C. Meinert and R. I. Kaiser, </w:t>
      </w:r>
      <w:r w:rsidRPr="00FD6944">
        <w:rPr>
          <w:i/>
        </w:rPr>
        <w:t>Astrophys. J.</w:t>
      </w:r>
      <w:r w:rsidRPr="00FD6944">
        <w:t xml:space="preserve">, 2020, </w:t>
      </w:r>
      <w:r w:rsidRPr="00FD6944">
        <w:rPr>
          <w:b/>
        </w:rPr>
        <w:t>889</w:t>
      </w:r>
      <w:r w:rsidRPr="00FD6944">
        <w:t>, 134.</w:t>
      </w:r>
      <w:bookmarkEnd w:id="44"/>
    </w:p>
    <w:p w14:paraId="3A171E89" w14:textId="77777777" w:rsidR="009011AD" w:rsidRPr="00FD6944" w:rsidRDefault="009011AD" w:rsidP="009011AD">
      <w:pPr>
        <w:pStyle w:val="EndNoteBibliography"/>
        <w:ind w:left="720" w:hanging="720"/>
      </w:pPr>
      <w:bookmarkStart w:id="45" w:name="_ENREF_45"/>
      <w:r w:rsidRPr="00FD6944">
        <w:t>45.</w:t>
      </w:r>
      <w:r w:rsidRPr="00FD6944">
        <w:tab/>
        <w:t xml:space="preserve">N. F. Kleimeier, A. K. Eckhardt and R. I. Kaiser, </w:t>
      </w:r>
      <w:r w:rsidRPr="00FD6944">
        <w:rPr>
          <w:i/>
        </w:rPr>
        <w:t>J. Am. Chem. Soc.</w:t>
      </w:r>
      <w:r w:rsidRPr="00FD6944">
        <w:t xml:space="preserve">, 2021, </w:t>
      </w:r>
      <w:r w:rsidRPr="00FD6944">
        <w:rPr>
          <w:b/>
        </w:rPr>
        <w:t>143</w:t>
      </w:r>
      <w:r w:rsidRPr="00FD6944">
        <w:t>, 14009-14018.</w:t>
      </w:r>
      <w:bookmarkEnd w:id="45"/>
    </w:p>
    <w:p w14:paraId="23FB4D74" w14:textId="77777777" w:rsidR="009011AD" w:rsidRPr="00FD6944" w:rsidRDefault="009011AD" w:rsidP="009011AD">
      <w:pPr>
        <w:pStyle w:val="EndNoteBibliography"/>
        <w:ind w:left="720" w:hanging="720"/>
      </w:pPr>
      <w:bookmarkStart w:id="46" w:name="_ENREF_46"/>
      <w:r w:rsidRPr="00FD6944">
        <w:t>46.</w:t>
      </w:r>
      <w:r w:rsidRPr="00FD6944">
        <w:tab/>
        <w:t xml:space="preserve">C. Zhu, N. F. Kleimeier, A. M. Turner, S. K. Singh, R. C. Fortenberry and R. I. Kaiser, </w:t>
      </w:r>
      <w:r w:rsidRPr="00FD6944">
        <w:rPr>
          <w:i/>
        </w:rPr>
        <w:t>Proc. Natl. Acad. Sci. U. S. A.</w:t>
      </w:r>
      <w:r w:rsidRPr="00FD6944">
        <w:t xml:space="preserve">, 2022, </w:t>
      </w:r>
      <w:r w:rsidRPr="00FD6944">
        <w:rPr>
          <w:b/>
        </w:rPr>
        <w:t>119</w:t>
      </w:r>
      <w:r w:rsidRPr="00FD6944">
        <w:t>, e2111938119.</w:t>
      </w:r>
      <w:bookmarkEnd w:id="46"/>
    </w:p>
    <w:p w14:paraId="7AD73341" w14:textId="77777777" w:rsidR="009011AD" w:rsidRPr="00FD6944" w:rsidRDefault="009011AD" w:rsidP="009011AD">
      <w:pPr>
        <w:pStyle w:val="EndNoteBibliography"/>
        <w:ind w:left="720" w:hanging="720"/>
      </w:pPr>
      <w:bookmarkStart w:id="47" w:name="_ENREF_47"/>
      <w:r w:rsidRPr="00FD6944">
        <w:t>47.</w:t>
      </w:r>
      <w:r w:rsidRPr="00FD6944">
        <w:tab/>
        <w:t xml:space="preserve">N. F. Kleimeier, A. M. Turner, R. C. Fortenberry and R. I. Kaiser, </w:t>
      </w:r>
      <w:r w:rsidRPr="00FD6944">
        <w:rPr>
          <w:i/>
        </w:rPr>
        <w:t>ChemPhysChem</w:t>
      </w:r>
      <w:r w:rsidRPr="00FD6944">
        <w:t xml:space="preserve">, 2020, </w:t>
      </w:r>
      <w:r w:rsidRPr="00FD6944">
        <w:rPr>
          <w:b/>
        </w:rPr>
        <w:t>21</w:t>
      </w:r>
      <w:r w:rsidRPr="00FD6944">
        <w:t>, 1531-1540.</w:t>
      </w:r>
      <w:bookmarkEnd w:id="47"/>
    </w:p>
    <w:p w14:paraId="2CD635D5" w14:textId="77777777" w:rsidR="009011AD" w:rsidRPr="00FD6944" w:rsidRDefault="009011AD" w:rsidP="009011AD">
      <w:pPr>
        <w:pStyle w:val="EndNoteBibliography"/>
        <w:ind w:left="720" w:hanging="720"/>
      </w:pPr>
      <w:bookmarkStart w:id="48" w:name="_ENREF_48"/>
      <w:r w:rsidRPr="00FD6944">
        <w:t>48.</w:t>
      </w:r>
      <w:r w:rsidRPr="00FD6944">
        <w:tab/>
        <w:t xml:space="preserve">H. E. Matthews, P. Friberg and W. M. Irvine, </w:t>
      </w:r>
      <w:r w:rsidRPr="00FD6944">
        <w:rPr>
          <w:i/>
        </w:rPr>
        <w:t>Astrophys J</w:t>
      </w:r>
      <w:r w:rsidRPr="00FD6944">
        <w:t xml:space="preserve">, 1985, </w:t>
      </w:r>
      <w:r w:rsidRPr="00FD6944">
        <w:rPr>
          <w:b/>
        </w:rPr>
        <w:t>290</w:t>
      </w:r>
      <w:r w:rsidRPr="00FD6944">
        <w:t>, 609-614.</w:t>
      </w:r>
      <w:bookmarkEnd w:id="48"/>
    </w:p>
    <w:p w14:paraId="30DBF18A" w14:textId="77777777" w:rsidR="009011AD" w:rsidRPr="00FD6944" w:rsidRDefault="009011AD" w:rsidP="009011AD">
      <w:pPr>
        <w:pStyle w:val="EndNoteBibliography"/>
        <w:ind w:left="720" w:hanging="720"/>
      </w:pPr>
      <w:bookmarkStart w:id="49" w:name="_ENREF_49"/>
      <w:r w:rsidRPr="00FD6944">
        <w:t>49.</w:t>
      </w:r>
      <w:r w:rsidRPr="00FD6944">
        <w:tab/>
        <w:t xml:space="preserve">M. Ikeda, M. Ohishi, A. Nummelin, J. E. Dickens, P. Bergman, A. Hjalmarson and W. M. Irvine, </w:t>
      </w:r>
      <w:r w:rsidRPr="00FD6944">
        <w:rPr>
          <w:i/>
        </w:rPr>
        <w:t>Astrophys. J.</w:t>
      </w:r>
      <w:r w:rsidRPr="00FD6944">
        <w:t xml:space="preserve">, 2001, </w:t>
      </w:r>
      <w:r w:rsidRPr="00FD6944">
        <w:rPr>
          <w:b/>
        </w:rPr>
        <w:t>560</w:t>
      </w:r>
      <w:r w:rsidRPr="00FD6944">
        <w:t>, 792-805.</w:t>
      </w:r>
      <w:bookmarkEnd w:id="49"/>
    </w:p>
    <w:p w14:paraId="00CE07B7" w14:textId="77777777" w:rsidR="009011AD" w:rsidRPr="00FD6944" w:rsidRDefault="009011AD" w:rsidP="009011AD">
      <w:pPr>
        <w:pStyle w:val="EndNoteBibliography"/>
        <w:ind w:left="720" w:hanging="720"/>
      </w:pPr>
      <w:bookmarkStart w:id="50" w:name="_ENREF_50"/>
      <w:r w:rsidRPr="00FD6944">
        <w:t>50.</w:t>
      </w:r>
      <w:r w:rsidRPr="00FD6944">
        <w:tab/>
        <w:t xml:space="preserve">G. J. White, M. Araki, J. S. Greaves, M. Ohishi and N. S. Higginbottom, </w:t>
      </w:r>
      <w:r w:rsidRPr="00FD6944">
        <w:rPr>
          <w:i/>
        </w:rPr>
        <w:t>A&amp;A</w:t>
      </w:r>
      <w:r w:rsidRPr="00FD6944">
        <w:t xml:space="preserve">, 2003, </w:t>
      </w:r>
      <w:r w:rsidRPr="00FD6944">
        <w:rPr>
          <w:b/>
        </w:rPr>
        <w:t>407</w:t>
      </w:r>
      <w:r w:rsidRPr="00FD6944">
        <w:t>, 589-607.</w:t>
      </w:r>
      <w:bookmarkEnd w:id="50"/>
    </w:p>
    <w:p w14:paraId="7B0A9D04" w14:textId="77777777" w:rsidR="009011AD" w:rsidRPr="00FD6944" w:rsidRDefault="009011AD" w:rsidP="009011AD">
      <w:pPr>
        <w:pStyle w:val="EndNoteBibliography"/>
        <w:ind w:left="720" w:hanging="720"/>
      </w:pPr>
      <w:bookmarkStart w:id="51" w:name="_ENREF_51"/>
      <w:r w:rsidRPr="00FD6944">
        <w:t>51.</w:t>
      </w:r>
      <w:r w:rsidRPr="00FD6944">
        <w:tab/>
        <w:t xml:space="preserve">A. Fuente, J. Cernicharo, P. Caselli, C. McCoey, D. Johnstone, M. Fich, T. van Kempen, A. Palau, U. A. Yıldız, B. Tercero and A. López, </w:t>
      </w:r>
      <w:r w:rsidRPr="00FD6944">
        <w:rPr>
          <w:i/>
        </w:rPr>
        <w:t>A&amp;A</w:t>
      </w:r>
      <w:r w:rsidRPr="00FD6944">
        <w:t xml:space="preserve">, 2014, </w:t>
      </w:r>
      <w:r w:rsidRPr="00FD6944">
        <w:rPr>
          <w:b/>
        </w:rPr>
        <w:t>568</w:t>
      </w:r>
      <w:r w:rsidRPr="00FD6944">
        <w:t>, A65.</w:t>
      </w:r>
      <w:bookmarkEnd w:id="51"/>
    </w:p>
    <w:p w14:paraId="6136A2BB" w14:textId="77777777" w:rsidR="009011AD" w:rsidRPr="00FD6944" w:rsidRDefault="009011AD" w:rsidP="009011AD">
      <w:pPr>
        <w:pStyle w:val="EndNoteBibliography"/>
        <w:ind w:left="720" w:hanging="720"/>
      </w:pPr>
      <w:bookmarkStart w:id="52" w:name="_ENREF_52"/>
      <w:r w:rsidRPr="00FD6944">
        <w:t>52.</w:t>
      </w:r>
      <w:r w:rsidRPr="00FD6944">
        <w:tab/>
        <w:t xml:space="preserve">B. Parise, C. Ceccarelli, A. G. G. M. Tielens, E. Herbst, B. Lefloch, E. Caux, A. Castets, I. Mukhopadhyay, L. Pagani and L. Loinard, </w:t>
      </w:r>
      <w:r w:rsidRPr="00FD6944">
        <w:rPr>
          <w:i/>
        </w:rPr>
        <w:t>A&amp;A</w:t>
      </w:r>
      <w:r w:rsidRPr="00FD6944">
        <w:t xml:space="preserve">, 2002, </w:t>
      </w:r>
      <w:r w:rsidRPr="00FD6944">
        <w:rPr>
          <w:b/>
        </w:rPr>
        <w:t>393</w:t>
      </w:r>
      <w:r w:rsidRPr="00FD6944">
        <w:t>, L49-L53.</w:t>
      </w:r>
      <w:bookmarkEnd w:id="52"/>
    </w:p>
    <w:p w14:paraId="080DC41E" w14:textId="77777777" w:rsidR="009011AD" w:rsidRPr="00FD6944" w:rsidRDefault="009011AD" w:rsidP="009011AD">
      <w:pPr>
        <w:pStyle w:val="EndNoteBibliography"/>
        <w:ind w:left="720" w:hanging="720"/>
      </w:pPr>
      <w:bookmarkStart w:id="53" w:name="_ENREF_53"/>
      <w:r w:rsidRPr="00FD6944">
        <w:t>53.</w:t>
      </w:r>
      <w:r w:rsidRPr="00FD6944">
        <w:tab/>
        <w:t xml:space="preserve">S. Cazaux, A. G. G. M. Tielens, C. Ceccarelli, A. Castets, V. Wakelam, E. Caux, B. Parise and D. Teyssier, </w:t>
      </w:r>
      <w:r w:rsidRPr="00FD6944">
        <w:rPr>
          <w:i/>
        </w:rPr>
        <w:t>Astrophys. J.</w:t>
      </w:r>
      <w:r w:rsidRPr="00FD6944">
        <w:t xml:space="preserve">, 2003, </w:t>
      </w:r>
      <w:r w:rsidRPr="00FD6944">
        <w:rPr>
          <w:b/>
        </w:rPr>
        <w:t>593</w:t>
      </w:r>
      <w:r w:rsidRPr="00FD6944">
        <w:t>, L51-L55.</w:t>
      </w:r>
      <w:bookmarkEnd w:id="53"/>
    </w:p>
    <w:p w14:paraId="132960C2" w14:textId="77777777" w:rsidR="009011AD" w:rsidRPr="00FD6944" w:rsidRDefault="009011AD" w:rsidP="009011AD">
      <w:pPr>
        <w:pStyle w:val="EndNoteBibliography"/>
        <w:ind w:left="720" w:hanging="720"/>
      </w:pPr>
      <w:bookmarkStart w:id="54" w:name="_ENREF_54"/>
      <w:r w:rsidRPr="00FD6944">
        <w:t>54.</w:t>
      </w:r>
      <w:r w:rsidRPr="00FD6944">
        <w:tab/>
        <w:t xml:space="preserve">E. L. Gibb, D. C. B. Whittet, A. C. A. Boogert and A. G. G. M. Tielens, </w:t>
      </w:r>
      <w:r w:rsidRPr="00FD6944">
        <w:rPr>
          <w:i/>
        </w:rPr>
        <w:t>Astrophys. J., Suppl. Ser.</w:t>
      </w:r>
      <w:r w:rsidRPr="00FD6944">
        <w:t xml:space="preserve">, 2004, </w:t>
      </w:r>
      <w:r w:rsidRPr="00FD6944">
        <w:rPr>
          <w:b/>
        </w:rPr>
        <w:t>151</w:t>
      </w:r>
      <w:r w:rsidRPr="00FD6944">
        <w:t>, 35-73.</w:t>
      </w:r>
      <w:bookmarkEnd w:id="54"/>
    </w:p>
    <w:p w14:paraId="3571AC3F" w14:textId="77777777" w:rsidR="009011AD" w:rsidRPr="00FD6944" w:rsidRDefault="009011AD" w:rsidP="009011AD">
      <w:pPr>
        <w:pStyle w:val="EndNoteBibliography"/>
        <w:ind w:left="720" w:hanging="720"/>
      </w:pPr>
      <w:bookmarkStart w:id="55" w:name="_ENREF_55"/>
      <w:r w:rsidRPr="00FD6944">
        <w:t>55.</w:t>
      </w:r>
      <w:r w:rsidRPr="00FD6944">
        <w:tab/>
        <w:t xml:space="preserve">V. A. Yaylayan, S. Harty-Majors and A. A. Ismail, </w:t>
      </w:r>
      <w:r w:rsidRPr="00FD6944">
        <w:rPr>
          <w:i/>
        </w:rPr>
        <w:t>J. Agric. Food Chem.</w:t>
      </w:r>
      <w:r w:rsidRPr="00FD6944">
        <w:t xml:space="preserve">, 1999, </w:t>
      </w:r>
      <w:r w:rsidRPr="00FD6944">
        <w:rPr>
          <w:b/>
        </w:rPr>
        <w:t>47</w:t>
      </w:r>
      <w:r w:rsidRPr="00FD6944">
        <w:t>, 2335-2340.</w:t>
      </w:r>
      <w:bookmarkEnd w:id="55"/>
    </w:p>
    <w:p w14:paraId="64E9C872" w14:textId="77777777" w:rsidR="009011AD" w:rsidRPr="00FD6944" w:rsidRDefault="009011AD" w:rsidP="009011AD">
      <w:pPr>
        <w:pStyle w:val="EndNoteBibliography"/>
        <w:ind w:left="720" w:hanging="720"/>
      </w:pPr>
      <w:bookmarkStart w:id="56" w:name="_ENREF_56"/>
      <w:r w:rsidRPr="00FD6944">
        <w:t>56.</w:t>
      </w:r>
      <w:r w:rsidRPr="00FD6944">
        <w:tab/>
        <w:t xml:space="preserve">M. D. Topal and J. R. Fresco, </w:t>
      </w:r>
      <w:r w:rsidRPr="00FD6944">
        <w:rPr>
          <w:i/>
        </w:rPr>
        <w:t>Nature</w:t>
      </w:r>
      <w:r w:rsidRPr="00FD6944">
        <w:t xml:space="preserve">, 1976, </w:t>
      </w:r>
      <w:r w:rsidRPr="00FD6944">
        <w:rPr>
          <w:b/>
        </w:rPr>
        <w:t>263</w:t>
      </w:r>
      <w:r w:rsidRPr="00FD6944">
        <w:t>, 285-289.</w:t>
      </w:r>
      <w:bookmarkEnd w:id="56"/>
    </w:p>
    <w:p w14:paraId="77BBBC44" w14:textId="77777777" w:rsidR="009011AD" w:rsidRPr="00FD6944" w:rsidRDefault="009011AD" w:rsidP="009011AD">
      <w:pPr>
        <w:pStyle w:val="EndNoteBibliography"/>
        <w:ind w:left="720" w:hanging="720"/>
      </w:pPr>
      <w:bookmarkStart w:id="57" w:name="_ENREF_57"/>
      <w:r w:rsidRPr="00FD6944">
        <w:t>57.</w:t>
      </w:r>
      <w:r w:rsidRPr="00FD6944">
        <w:tab/>
        <w:t xml:space="preserve">O. Tapia, J. Andres and V. S. Safont, </w:t>
      </w:r>
      <w:r w:rsidRPr="00FD6944">
        <w:rPr>
          <w:i/>
        </w:rPr>
        <w:t>J. Phys. Chem.</w:t>
      </w:r>
      <w:r w:rsidRPr="00FD6944">
        <w:t xml:space="preserve">, 1994, </w:t>
      </w:r>
      <w:r w:rsidRPr="00FD6944">
        <w:rPr>
          <w:b/>
        </w:rPr>
        <w:t>98</w:t>
      </w:r>
      <w:r w:rsidRPr="00FD6944">
        <w:t>, 4821-4830.</w:t>
      </w:r>
      <w:bookmarkEnd w:id="57"/>
    </w:p>
    <w:p w14:paraId="78326A65" w14:textId="77777777" w:rsidR="009011AD" w:rsidRPr="00FD6944" w:rsidRDefault="009011AD" w:rsidP="009011AD">
      <w:pPr>
        <w:pStyle w:val="EndNoteBibliography"/>
        <w:ind w:left="720" w:hanging="720"/>
      </w:pPr>
      <w:bookmarkStart w:id="58" w:name="_ENREF_58"/>
      <w:r w:rsidRPr="00FD6944">
        <w:t>58.</w:t>
      </w:r>
      <w:r w:rsidRPr="00FD6944">
        <w:tab/>
        <w:t xml:space="preserve">S.-H. Chai, H.-P. Wang, Y. Liang and B.-Q. Xu, </w:t>
      </w:r>
      <w:r w:rsidRPr="00FD6944">
        <w:rPr>
          <w:i/>
        </w:rPr>
        <w:t>Green Chemistry</w:t>
      </w:r>
      <w:r w:rsidRPr="00FD6944">
        <w:t xml:space="preserve">, 2007, </w:t>
      </w:r>
      <w:r w:rsidRPr="00FD6944">
        <w:rPr>
          <w:b/>
        </w:rPr>
        <w:t>9</w:t>
      </w:r>
      <w:r w:rsidRPr="00FD6944">
        <w:t>, 1130-1136.</w:t>
      </w:r>
      <w:bookmarkEnd w:id="58"/>
    </w:p>
    <w:p w14:paraId="4128A1E6" w14:textId="77777777" w:rsidR="009011AD" w:rsidRPr="00FD6944" w:rsidRDefault="009011AD" w:rsidP="009011AD">
      <w:pPr>
        <w:pStyle w:val="EndNoteBibliography"/>
        <w:ind w:left="720" w:hanging="720"/>
      </w:pPr>
      <w:bookmarkStart w:id="59" w:name="_ENREF_59"/>
      <w:r w:rsidRPr="00FD6944">
        <w:t>59.</w:t>
      </w:r>
      <w:r w:rsidRPr="00FD6944">
        <w:tab/>
        <w:t xml:space="preserve">F. Vila, M. López Granados and R. Mariscal, </w:t>
      </w:r>
      <w:r w:rsidRPr="00FD6944">
        <w:rPr>
          <w:i/>
        </w:rPr>
        <w:t>Catal. Sci. Technol.</w:t>
      </w:r>
      <w:r w:rsidRPr="00FD6944">
        <w:t xml:space="preserve">, 2017, </w:t>
      </w:r>
      <w:r w:rsidRPr="00FD6944">
        <w:rPr>
          <w:b/>
        </w:rPr>
        <w:t>7</w:t>
      </w:r>
      <w:r w:rsidRPr="00FD6944">
        <w:t>, 3119-3127.</w:t>
      </w:r>
      <w:bookmarkEnd w:id="59"/>
    </w:p>
    <w:p w14:paraId="4ED7BC1C" w14:textId="77777777" w:rsidR="009011AD" w:rsidRPr="00FD6944" w:rsidRDefault="009011AD" w:rsidP="009011AD">
      <w:pPr>
        <w:pStyle w:val="EndNoteBibliography"/>
        <w:ind w:left="720" w:hanging="720"/>
      </w:pPr>
      <w:bookmarkStart w:id="60" w:name="_ENREF_60"/>
      <w:r w:rsidRPr="00FD6944">
        <w:t>60.</w:t>
      </w:r>
      <w:r w:rsidRPr="00FD6944">
        <w:tab/>
        <w:t xml:space="preserve">A. M. Turner, A. S. Koutsogiannis, N. F. Kleimeier, A. Bergantini, C. Zhu, R. C. Fortenberry and R. I. Kaiser, </w:t>
      </w:r>
      <w:r w:rsidRPr="00FD6944">
        <w:rPr>
          <w:i/>
        </w:rPr>
        <w:t>Astrophys. J.</w:t>
      </w:r>
      <w:r w:rsidRPr="00FD6944">
        <w:t xml:space="preserve">, 2020, </w:t>
      </w:r>
      <w:r w:rsidRPr="00FD6944">
        <w:rPr>
          <w:b/>
        </w:rPr>
        <w:t>896</w:t>
      </w:r>
      <w:r w:rsidRPr="00FD6944">
        <w:t>, 88.</w:t>
      </w:r>
      <w:bookmarkEnd w:id="60"/>
    </w:p>
    <w:p w14:paraId="455869EB" w14:textId="77777777" w:rsidR="009011AD" w:rsidRPr="00FD6944" w:rsidRDefault="009011AD" w:rsidP="009011AD">
      <w:pPr>
        <w:pStyle w:val="EndNoteBibliography"/>
        <w:ind w:left="720" w:hanging="720"/>
      </w:pPr>
      <w:bookmarkStart w:id="61" w:name="_ENREF_61"/>
      <w:r w:rsidRPr="00FD6944">
        <w:t>61.</w:t>
      </w:r>
      <w:r w:rsidRPr="00FD6944">
        <w:tab/>
        <w:t xml:space="preserve">N. F. Kleimeier and R. I. Kaiser, </w:t>
      </w:r>
      <w:r w:rsidRPr="00FD6944">
        <w:rPr>
          <w:i/>
        </w:rPr>
        <w:t>J. Phys. Chem. Lett.</w:t>
      </w:r>
      <w:r w:rsidRPr="00FD6944">
        <w:t xml:space="preserve">, 2022, </w:t>
      </w:r>
      <w:r w:rsidRPr="00FD6944">
        <w:rPr>
          <w:b/>
        </w:rPr>
        <w:t>13</w:t>
      </w:r>
      <w:r w:rsidRPr="00FD6944">
        <w:t>, 229-235.</w:t>
      </w:r>
      <w:bookmarkEnd w:id="61"/>
    </w:p>
    <w:p w14:paraId="6BE43DDA" w14:textId="77777777" w:rsidR="009011AD" w:rsidRPr="00FD6944" w:rsidRDefault="009011AD" w:rsidP="009011AD">
      <w:pPr>
        <w:pStyle w:val="EndNoteBibliography"/>
        <w:ind w:left="720" w:hanging="720"/>
      </w:pPr>
      <w:bookmarkStart w:id="62" w:name="_ENREF_62"/>
      <w:r w:rsidRPr="00FD6944">
        <w:t>62.</w:t>
      </w:r>
      <w:r w:rsidRPr="00FD6944">
        <w:tab/>
        <w:t xml:space="preserve">B. E. Turner and A. J. Apponi, </w:t>
      </w:r>
      <w:r w:rsidRPr="00FD6944">
        <w:rPr>
          <w:i/>
        </w:rPr>
        <w:t>Astrophys. J.</w:t>
      </w:r>
      <w:r w:rsidRPr="00FD6944">
        <w:t xml:space="preserve">, 2001, </w:t>
      </w:r>
      <w:r w:rsidRPr="00FD6944">
        <w:rPr>
          <w:b/>
        </w:rPr>
        <w:t>561</w:t>
      </w:r>
      <w:r w:rsidRPr="00FD6944">
        <w:t>, L207-L210.</w:t>
      </w:r>
      <w:bookmarkEnd w:id="62"/>
    </w:p>
    <w:p w14:paraId="2E25BA19" w14:textId="77777777" w:rsidR="009011AD" w:rsidRPr="00FD6944" w:rsidRDefault="009011AD" w:rsidP="009011AD">
      <w:pPr>
        <w:pStyle w:val="EndNoteBibliography"/>
        <w:ind w:left="720" w:hanging="720"/>
      </w:pPr>
      <w:bookmarkStart w:id="63" w:name="_ENREF_63"/>
      <w:r w:rsidRPr="00FD6944">
        <w:t>63.</w:t>
      </w:r>
      <w:r w:rsidRPr="00FD6944">
        <w:tab/>
        <w:t xml:space="preserve">V. M. Rivilla, L. Colzi, I. Jiménez-Serra, J. Martín-Pintado, A. Megías, M. Melosso, L. Bizzocchi, Á. López-Gallifa, A. Martínez-Henares, S. Massalkhi, B. Tercero, P. de Vicente, J.-C. Guillemin, J. García de la Concepción, F. Rico-Villas, S. Zeng, S. Martín, M. A. Requena-Torres, F. Tonolo, S. Alessandrini, L. Dore, V. Barone and C. Puzzarini, </w:t>
      </w:r>
      <w:r w:rsidRPr="00FD6944">
        <w:rPr>
          <w:i/>
        </w:rPr>
        <w:t>Astrophys. J. Lett.</w:t>
      </w:r>
      <w:r w:rsidRPr="00FD6944">
        <w:t xml:space="preserve">, 2022, </w:t>
      </w:r>
      <w:r w:rsidRPr="00FD6944">
        <w:rPr>
          <w:b/>
        </w:rPr>
        <w:t>929</w:t>
      </w:r>
      <w:r w:rsidRPr="00FD6944">
        <w:t>, L11.</w:t>
      </w:r>
      <w:bookmarkEnd w:id="63"/>
    </w:p>
    <w:p w14:paraId="78612C1E" w14:textId="77777777" w:rsidR="009011AD" w:rsidRPr="00FD6944" w:rsidRDefault="009011AD" w:rsidP="009011AD">
      <w:pPr>
        <w:pStyle w:val="EndNoteBibliography"/>
        <w:ind w:left="720" w:hanging="720"/>
      </w:pPr>
      <w:bookmarkStart w:id="64" w:name="_ENREF_64"/>
      <w:r w:rsidRPr="00FD6944">
        <w:lastRenderedPageBreak/>
        <w:t>64.</w:t>
      </w:r>
      <w:r w:rsidRPr="00FD6944">
        <w:tab/>
        <w:t xml:space="preserve">H. Hart, </w:t>
      </w:r>
      <w:r w:rsidRPr="00FD6944">
        <w:rPr>
          <w:i/>
        </w:rPr>
        <w:t>Chem. Rev.</w:t>
      </w:r>
      <w:r w:rsidRPr="00FD6944">
        <w:t xml:space="preserve">, 1979, </w:t>
      </w:r>
      <w:r w:rsidRPr="00FD6944">
        <w:rPr>
          <w:b/>
        </w:rPr>
        <w:t>79</w:t>
      </w:r>
      <w:r w:rsidRPr="00FD6944">
        <w:t>, 515-528.</w:t>
      </w:r>
      <w:bookmarkEnd w:id="64"/>
    </w:p>
    <w:p w14:paraId="42E66F56" w14:textId="77777777" w:rsidR="009011AD" w:rsidRPr="00FD6944" w:rsidRDefault="009011AD" w:rsidP="009011AD">
      <w:pPr>
        <w:pStyle w:val="EndNoteBibliography"/>
        <w:ind w:left="720" w:hanging="720"/>
      </w:pPr>
      <w:bookmarkStart w:id="65" w:name="_ENREF_65"/>
      <w:r w:rsidRPr="00FD6944">
        <w:t>65.</w:t>
      </w:r>
      <w:r w:rsidRPr="00FD6944">
        <w:tab/>
        <w:t xml:space="preserve">M. Oliva, V. S. Safont, J. Andrés and O. Tapia, </w:t>
      </w:r>
      <w:r w:rsidRPr="00FD6944">
        <w:rPr>
          <w:i/>
        </w:rPr>
        <w:t>J. Phys. Chem. A</w:t>
      </w:r>
      <w:r w:rsidRPr="00FD6944">
        <w:t xml:space="preserve">, 1999, </w:t>
      </w:r>
      <w:r w:rsidRPr="00FD6944">
        <w:rPr>
          <w:b/>
        </w:rPr>
        <w:t>103</w:t>
      </w:r>
      <w:r w:rsidRPr="00FD6944">
        <w:t>, 6009-6016.</w:t>
      </w:r>
      <w:bookmarkEnd w:id="65"/>
    </w:p>
    <w:p w14:paraId="1D4A1A93" w14:textId="77777777" w:rsidR="009011AD" w:rsidRPr="00FD6944" w:rsidRDefault="009011AD" w:rsidP="009011AD">
      <w:pPr>
        <w:pStyle w:val="EndNoteBibliography"/>
        <w:ind w:left="720" w:hanging="720"/>
      </w:pPr>
      <w:bookmarkStart w:id="66" w:name="_ENREF_66"/>
      <w:r w:rsidRPr="00FD6944">
        <w:t>66.</w:t>
      </w:r>
      <w:r w:rsidRPr="00FD6944">
        <w:tab/>
        <w:t xml:space="preserve">A. G. Yeghikyan, </w:t>
      </w:r>
      <w:r w:rsidRPr="00FD6944">
        <w:rPr>
          <w:i/>
        </w:rPr>
        <w:t>Astrophysics</w:t>
      </w:r>
      <w:r w:rsidRPr="00FD6944">
        <w:t xml:space="preserve">, 2011, </w:t>
      </w:r>
      <w:r w:rsidRPr="00FD6944">
        <w:rPr>
          <w:b/>
        </w:rPr>
        <w:t>54</w:t>
      </w:r>
      <w:r w:rsidRPr="00FD6944">
        <w:t>, 87-99.</w:t>
      </w:r>
      <w:bookmarkEnd w:id="66"/>
    </w:p>
    <w:p w14:paraId="3EEA3532" w14:textId="77777777" w:rsidR="009011AD" w:rsidRPr="00FD6944" w:rsidRDefault="009011AD" w:rsidP="009011AD">
      <w:pPr>
        <w:pStyle w:val="EndNoteBibliography"/>
        <w:ind w:left="720" w:hanging="720"/>
      </w:pPr>
      <w:bookmarkStart w:id="67" w:name="_ENREF_67"/>
      <w:r w:rsidRPr="00FD6944">
        <w:t>67.</w:t>
      </w:r>
      <w:r w:rsidRPr="00FD6944">
        <w:tab/>
        <w:t xml:space="preserve">M. J. Abplanalp, M. Forstel and R. I. Kaiser, </w:t>
      </w:r>
      <w:r w:rsidRPr="00FD6944">
        <w:rPr>
          <w:i/>
        </w:rPr>
        <w:t>Chem. Phys. Lett.</w:t>
      </w:r>
      <w:r w:rsidRPr="00FD6944">
        <w:t xml:space="preserve">, 2016, </w:t>
      </w:r>
      <w:r w:rsidRPr="00FD6944">
        <w:rPr>
          <w:b/>
        </w:rPr>
        <w:t>644</w:t>
      </w:r>
      <w:r w:rsidRPr="00FD6944">
        <w:t>, 79-98.</w:t>
      </w:r>
      <w:bookmarkEnd w:id="67"/>
    </w:p>
    <w:p w14:paraId="3A07970E" w14:textId="77777777" w:rsidR="009011AD" w:rsidRPr="00FD6944" w:rsidRDefault="009011AD" w:rsidP="009011AD">
      <w:pPr>
        <w:pStyle w:val="EndNoteBibliography"/>
        <w:ind w:left="720" w:hanging="720"/>
      </w:pPr>
      <w:bookmarkStart w:id="68" w:name="_ENREF_68"/>
      <w:r w:rsidRPr="00FD6944">
        <w:t>68.</w:t>
      </w:r>
      <w:r w:rsidRPr="00FD6944">
        <w:tab/>
        <w:t xml:space="preserve">C. Zhu, A. Bergantini, S. K. Singh, R. I. Kaiser, A. K. Eckhardt, P. R. Schreiner, Y.-S. Huang, B.-J. Sun and A. H. H. Chang, </w:t>
      </w:r>
      <w:r w:rsidRPr="00FD6944">
        <w:rPr>
          <w:i/>
        </w:rPr>
        <w:t>ChemComm.</w:t>
      </w:r>
      <w:r w:rsidRPr="00FD6944">
        <w:t xml:space="preserve">, 2021, </w:t>
      </w:r>
      <w:r w:rsidRPr="00FD6944">
        <w:rPr>
          <w:b/>
        </w:rPr>
        <w:t>57</w:t>
      </w:r>
      <w:r w:rsidRPr="00FD6944">
        <w:t>, 4958-4961.</w:t>
      </w:r>
      <w:bookmarkEnd w:id="68"/>
    </w:p>
    <w:p w14:paraId="503AD066" w14:textId="77777777" w:rsidR="009011AD" w:rsidRPr="00FD6944" w:rsidRDefault="009011AD" w:rsidP="009011AD">
      <w:pPr>
        <w:pStyle w:val="EndNoteBibliography"/>
        <w:ind w:left="720" w:hanging="720"/>
      </w:pPr>
      <w:bookmarkStart w:id="69" w:name="_ENREF_69"/>
      <w:r w:rsidRPr="00FD6944">
        <w:t>69.</w:t>
      </w:r>
      <w:r w:rsidRPr="00FD6944">
        <w:tab/>
        <w:t xml:space="preserve">Z. Dai, S. Gao, J. Wang and Y. Mo, </w:t>
      </w:r>
      <w:r w:rsidRPr="00FD6944">
        <w:rPr>
          <w:i/>
        </w:rPr>
        <w:t>J. Chem. Phys.</w:t>
      </w:r>
      <w:r w:rsidRPr="00FD6944">
        <w:t xml:space="preserve">, 2014, </w:t>
      </w:r>
      <w:r w:rsidRPr="00FD6944">
        <w:rPr>
          <w:b/>
        </w:rPr>
        <w:t>141</w:t>
      </w:r>
      <w:r w:rsidRPr="00FD6944">
        <w:t>, 144306.</w:t>
      </w:r>
      <w:bookmarkEnd w:id="69"/>
    </w:p>
    <w:p w14:paraId="7B59AA80" w14:textId="77777777" w:rsidR="009011AD" w:rsidRPr="00FD6944" w:rsidRDefault="009011AD" w:rsidP="009011AD">
      <w:pPr>
        <w:pStyle w:val="EndNoteBibliography"/>
        <w:ind w:left="720" w:hanging="720"/>
      </w:pPr>
      <w:bookmarkStart w:id="70" w:name="_ENREF_70"/>
      <w:r w:rsidRPr="00FD6944">
        <w:t>70.</w:t>
      </w:r>
      <w:r w:rsidRPr="00FD6944">
        <w:tab/>
        <w:t xml:space="preserve">A. Bergantini, M. J. Abplanalp, P. Pokhilko, A. I. Krylov, C. N. Shingledecker, E. Herbst and R. I. Kaiser, </w:t>
      </w:r>
      <w:r w:rsidRPr="00FD6944">
        <w:rPr>
          <w:i/>
        </w:rPr>
        <w:t>Astrophys. J.</w:t>
      </w:r>
      <w:r w:rsidRPr="00FD6944">
        <w:t xml:space="preserve">, 2018, </w:t>
      </w:r>
      <w:r w:rsidRPr="00FD6944">
        <w:rPr>
          <w:b/>
        </w:rPr>
        <w:t>860</w:t>
      </w:r>
      <w:r w:rsidRPr="00FD6944">
        <w:t>, 108.</w:t>
      </w:r>
      <w:bookmarkEnd w:id="70"/>
    </w:p>
    <w:p w14:paraId="39EEDB59" w14:textId="77777777" w:rsidR="009011AD" w:rsidRPr="00FD6944" w:rsidRDefault="009011AD" w:rsidP="009011AD">
      <w:pPr>
        <w:pStyle w:val="EndNoteBibliography"/>
        <w:ind w:left="720" w:hanging="720"/>
      </w:pPr>
      <w:bookmarkStart w:id="71" w:name="_ENREF_71"/>
      <w:r w:rsidRPr="00FD6944">
        <w:t>71.</w:t>
      </w:r>
      <w:r w:rsidRPr="00FD6944">
        <w:tab/>
        <w:t xml:space="preserve">B. M. Jones and R. I. Kaiser, </w:t>
      </w:r>
      <w:r w:rsidRPr="00FD6944">
        <w:rPr>
          <w:i/>
        </w:rPr>
        <w:t>J. Phys. Chem. Lett.</w:t>
      </w:r>
      <w:r w:rsidRPr="00FD6944">
        <w:t xml:space="preserve">, 2013, </w:t>
      </w:r>
      <w:r w:rsidRPr="00FD6944">
        <w:rPr>
          <w:b/>
        </w:rPr>
        <w:t>4</w:t>
      </w:r>
      <w:r w:rsidRPr="00FD6944">
        <w:t>, 1965-1971.</w:t>
      </w:r>
      <w:bookmarkEnd w:id="71"/>
    </w:p>
    <w:p w14:paraId="1B61C013" w14:textId="77777777" w:rsidR="009011AD" w:rsidRPr="00FD6944" w:rsidRDefault="009011AD" w:rsidP="009011AD">
      <w:pPr>
        <w:pStyle w:val="EndNoteBibliography"/>
        <w:ind w:left="720" w:hanging="720"/>
      </w:pPr>
      <w:bookmarkStart w:id="72" w:name="_ENREF_72"/>
      <w:r w:rsidRPr="00FD6944">
        <w:t>72.</w:t>
      </w:r>
      <w:r w:rsidRPr="00FD6944">
        <w:tab/>
        <w:t xml:space="preserve">A. M. Turner, M. J. Abplanalp, S. Y. Chen, Y. T. Chen, A. H. Chang and R. I. Kaiser, </w:t>
      </w:r>
      <w:r w:rsidRPr="00FD6944">
        <w:rPr>
          <w:i/>
        </w:rPr>
        <w:t>Phys. Chem. Chem. Phys.</w:t>
      </w:r>
      <w:r w:rsidRPr="00FD6944">
        <w:t xml:space="preserve">, 2015, </w:t>
      </w:r>
      <w:r w:rsidRPr="00FD6944">
        <w:rPr>
          <w:b/>
        </w:rPr>
        <w:t>17</w:t>
      </w:r>
      <w:r w:rsidRPr="00FD6944">
        <w:t>, 27281-27291.</w:t>
      </w:r>
      <w:bookmarkEnd w:id="72"/>
    </w:p>
    <w:p w14:paraId="10124B1C" w14:textId="77777777" w:rsidR="009011AD" w:rsidRPr="00FD6944" w:rsidRDefault="009011AD" w:rsidP="009011AD">
      <w:pPr>
        <w:pStyle w:val="EndNoteBibliography"/>
        <w:ind w:left="720" w:hanging="720"/>
      </w:pPr>
      <w:bookmarkStart w:id="73" w:name="_ENREF_73"/>
      <w:r w:rsidRPr="00FD6944">
        <w:t>73.</w:t>
      </w:r>
      <w:r w:rsidRPr="00FD6944">
        <w:tab/>
        <w:t xml:space="preserve">M. Bouilloud, N. Fray, Y. Bénilan, H. Cottin, M.-C. Gazeau and A. Jolly, </w:t>
      </w:r>
      <w:r w:rsidRPr="00FD6944">
        <w:rPr>
          <w:i/>
        </w:rPr>
        <w:t>Mon. Not. R. Astron. Soc.</w:t>
      </w:r>
      <w:r w:rsidRPr="00FD6944">
        <w:t xml:space="preserve">, 2015, </w:t>
      </w:r>
      <w:r w:rsidRPr="00FD6944">
        <w:rPr>
          <w:b/>
        </w:rPr>
        <w:t>451</w:t>
      </w:r>
      <w:r w:rsidRPr="00FD6944">
        <w:t>, 2145-2160.</w:t>
      </w:r>
      <w:bookmarkEnd w:id="73"/>
    </w:p>
    <w:p w14:paraId="28D8191C" w14:textId="77777777" w:rsidR="009011AD" w:rsidRPr="00FD6944" w:rsidRDefault="009011AD" w:rsidP="009011AD">
      <w:pPr>
        <w:pStyle w:val="EndNoteBibliography"/>
        <w:ind w:left="720" w:hanging="720"/>
      </w:pPr>
      <w:bookmarkStart w:id="74" w:name="_ENREF_74"/>
      <w:r w:rsidRPr="00FD6944">
        <w:t>74.</w:t>
      </w:r>
      <w:r w:rsidRPr="00FD6944">
        <w:tab/>
        <w:t xml:space="preserve">R. L. Hudson and F. M. Coleman, </w:t>
      </w:r>
      <w:r w:rsidRPr="00FD6944">
        <w:rPr>
          <w:i/>
        </w:rPr>
        <w:t>Phys. Chem. Chem. Phys.</w:t>
      </w:r>
      <w:r w:rsidRPr="00FD6944">
        <w:t xml:space="preserve">, 2019, </w:t>
      </w:r>
      <w:r w:rsidRPr="00FD6944">
        <w:rPr>
          <w:b/>
        </w:rPr>
        <w:t>21</w:t>
      </w:r>
      <w:r w:rsidRPr="00FD6944">
        <w:t>, 11284-11289.</w:t>
      </w:r>
      <w:bookmarkEnd w:id="74"/>
    </w:p>
    <w:p w14:paraId="054819E6" w14:textId="77777777" w:rsidR="009011AD" w:rsidRPr="00FD6944" w:rsidRDefault="009011AD" w:rsidP="009011AD">
      <w:pPr>
        <w:pStyle w:val="EndNoteBibliography"/>
        <w:ind w:left="720" w:hanging="720"/>
      </w:pPr>
      <w:bookmarkStart w:id="75" w:name="_ENREF_75"/>
      <w:r w:rsidRPr="00FD6944">
        <w:t>75.</w:t>
      </w:r>
      <w:r w:rsidRPr="00FD6944">
        <w:tab/>
        <w:t xml:space="preserve">R. L. Hudson, M. J. Loeffler, R. F. Ferrante, P. A. Gerakines and F. M. Coleman, </w:t>
      </w:r>
      <w:r w:rsidRPr="00FD6944">
        <w:rPr>
          <w:i/>
        </w:rPr>
        <w:t>Astrophys. J.</w:t>
      </w:r>
      <w:r w:rsidRPr="00FD6944">
        <w:t xml:space="preserve">, 2020, </w:t>
      </w:r>
      <w:r w:rsidRPr="00FD6944">
        <w:rPr>
          <w:b/>
        </w:rPr>
        <w:t>891</w:t>
      </w:r>
      <w:r w:rsidRPr="00FD6944">
        <w:t>, 22.</w:t>
      </w:r>
      <w:bookmarkEnd w:id="75"/>
    </w:p>
    <w:p w14:paraId="3A162E0C" w14:textId="77777777" w:rsidR="009011AD" w:rsidRPr="00FD6944" w:rsidRDefault="009011AD" w:rsidP="009011AD">
      <w:pPr>
        <w:pStyle w:val="EndNoteBibliography"/>
        <w:ind w:left="720" w:hanging="720"/>
      </w:pPr>
      <w:bookmarkStart w:id="76" w:name="_ENREF_76"/>
      <w:r w:rsidRPr="00FD6944">
        <w:t>76.</w:t>
      </w:r>
      <w:r w:rsidRPr="00FD6944">
        <w:tab/>
        <w:t xml:space="preserve">D. M. Hudgins, S. A. Sandford, L. J. Allamandola and A. G. Tielens, </w:t>
      </w:r>
      <w:r w:rsidRPr="00FD6944">
        <w:rPr>
          <w:i/>
        </w:rPr>
        <w:t>Astrophys J Suppl Ser</w:t>
      </w:r>
      <w:r w:rsidRPr="00FD6944">
        <w:t xml:space="preserve">, 1993, </w:t>
      </w:r>
      <w:r w:rsidRPr="00FD6944">
        <w:rPr>
          <w:b/>
        </w:rPr>
        <w:t>86</w:t>
      </w:r>
      <w:r w:rsidRPr="00FD6944">
        <w:t>, 713-870.</w:t>
      </w:r>
      <w:bookmarkEnd w:id="76"/>
    </w:p>
    <w:p w14:paraId="7FF1639D" w14:textId="77777777" w:rsidR="009011AD" w:rsidRPr="00FD6944" w:rsidRDefault="009011AD" w:rsidP="009011AD">
      <w:pPr>
        <w:pStyle w:val="EndNoteBibliography"/>
        <w:ind w:left="720" w:hanging="720"/>
      </w:pPr>
      <w:bookmarkStart w:id="77" w:name="_ENREF_77"/>
      <w:r w:rsidRPr="00FD6944">
        <w:t>77.</w:t>
      </w:r>
      <w:r w:rsidRPr="00FD6944">
        <w:tab/>
        <w:t xml:space="preserve">D. Drouin, A. R. Couture, D. Joly, X. Tastet, V. Aimez and R. Gauvin, </w:t>
      </w:r>
      <w:r w:rsidRPr="00FD6944">
        <w:rPr>
          <w:i/>
        </w:rPr>
        <w:t>Scanning</w:t>
      </w:r>
      <w:r w:rsidRPr="00FD6944">
        <w:t xml:space="preserve">, 2007, </w:t>
      </w:r>
      <w:r w:rsidRPr="00FD6944">
        <w:rPr>
          <w:b/>
        </w:rPr>
        <w:t>29</w:t>
      </w:r>
      <w:r w:rsidRPr="00FD6944">
        <w:t>, 92-101.</w:t>
      </w:r>
      <w:bookmarkEnd w:id="77"/>
    </w:p>
    <w:p w14:paraId="6A877565" w14:textId="77777777" w:rsidR="009011AD" w:rsidRPr="00FD6944" w:rsidRDefault="009011AD" w:rsidP="009011AD">
      <w:pPr>
        <w:pStyle w:val="EndNoteBibliography"/>
        <w:ind w:left="720" w:hanging="720"/>
      </w:pPr>
      <w:bookmarkStart w:id="78" w:name="_ENREF_78"/>
      <w:r w:rsidRPr="00FD6944">
        <w:t>78.</w:t>
      </w:r>
      <w:r w:rsidRPr="00FD6944">
        <w:tab/>
        <w:t xml:space="preserve">R. Hilbig and R. Wallenstein, </w:t>
      </w:r>
      <w:r w:rsidRPr="00FD6944">
        <w:rPr>
          <w:i/>
        </w:rPr>
        <w:t>IEEE J. Quantum Electron.</w:t>
      </w:r>
      <w:r w:rsidRPr="00FD6944">
        <w:t xml:space="preserve">, 1983, </w:t>
      </w:r>
      <w:r w:rsidRPr="00FD6944">
        <w:rPr>
          <w:b/>
        </w:rPr>
        <w:t>19</w:t>
      </w:r>
      <w:r w:rsidRPr="00FD6944">
        <w:t>, 194-201.</w:t>
      </w:r>
      <w:bookmarkEnd w:id="78"/>
    </w:p>
    <w:p w14:paraId="69AF8B2A" w14:textId="77777777" w:rsidR="009011AD" w:rsidRPr="00FD6944" w:rsidRDefault="009011AD" w:rsidP="009011AD">
      <w:pPr>
        <w:pStyle w:val="EndNoteBibliography"/>
        <w:ind w:left="720" w:hanging="720"/>
      </w:pPr>
      <w:bookmarkStart w:id="79" w:name="_ENREF_79"/>
      <w:r w:rsidRPr="00FD6944">
        <w:t>79.</w:t>
      </w:r>
      <w:r w:rsidRPr="00FD6944">
        <w:tab/>
        <w:t xml:space="preserve">J.-D. Chai and M. Head-Gordon, </w:t>
      </w:r>
      <w:r w:rsidRPr="00FD6944">
        <w:rPr>
          <w:i/>
        </w:rPr>
        <w:t>Phys. Chem. Chem. Phys.</w:t>
      </w:r>
      <w:r w:rsidRPr="00FD6944">
        <w:t xml:space="preserve">, 2008, </w:t>
      </w:r>
      <w:r w:rsidRPr="00FD6944">
        <w:rPr>
          <w:b/>
        </w:rPr>
        <w:t>10</w:t>
      </w:r>
      <w:r w:rsidRPr="00FD6944">
        <w:t>, 6615-6620.</w:t>
      </w:r>
      <w:bookmarkEnd w:id="79"/>
    </w:p>
    <w:p w14:paraId="0E7AC48B" w14:textId="77777777" w:rsidR="009011AD" w:rsidRPr="00FD6944" w:rsidRDefault="009011AD" w:rsidP="009011AD">
      <w:pPr>
        <w:pStyle w:val="EndNoteBibliography"/>
        <w:ind w:left="720" w:hanging="720"/>
      </w:pPr>
      <w:bookmarkStart w:id="80" w:name="_ENREF_80"/>
      <w:r w:rsidRPr="00FD6944">
        <w:t>80.</w:t>
      </w:r>
      <w:r w:rsidRPr="00FD6944">
        <w:tab/>
        <w:t xml:space="preserve">J. Dunning, Thom H., </w:t>
      </w:r>
      <w:r w:rsidRPr="00FD6944">
        <w:rPr>
          <w:i/>
        </w:rPr>
        <w:t>J. Chem. Phys.</w:t>
      </w:r>
      <w:r w:rsidRPr="00FD6944">
        <w:t xml:space="preserve">, 1989, </w:t>
      </w:r>
      <w:r w:rsidRPr="00FD6944">
        <w:rPr>
          <w:b/>
        </w:rPr>
        <w:t>90</w:t>
      </w:r>
      <w:r w:rsidRPr="00FD6944">
        <w:t>, 1007-1023.</w:t>
      </w:r>
      <w:bookmarkEnd w:id="80"/>
    </w:p>
    <w:p w14:paraId="16D2CCC2" w14:textId="77777777" w:rsidR="009011AD" w:rsidRPr="00FD6944" w:rsidRDefault="009011AD" w:rsidP="009011AD">
      <w:pPr>
        <w:pStyle w:val="EndNoteBibliography"/>
        <w:ind w:left="720" w:hanging="720"/>
      </w:pPr>
      <w:bookmarkStart w:id="81" w:name="_ENREF_81"/>
      <w:r w:rsidRPr="00FD6944">
        <w:t>81.</w:t>
      </w:r>
      <w:r w:rsidRPr="00FD6944">
        <w:tab/>
        <w:t xml:space="preserve">T. B. Adler, G. Knizia and H.-J. Werner, </w:t>
      </w:r>
      <w:r w:rsidRPr="00FD6944">
        <w:rPr>
          <w:i/>
        </w:rPr>
        <w:t>J. Chem. Phys.</w:t>
      </w:r>
      <w:r w:rsidRPr="00FD6944">
        <w:t xml:space="preserve">, 2007, </w:t>
      </w:r>
      <w:r w:rsidRPr="00FD6944">
        <w:rPr>
          <w:b/>
        </w:rPr>
        <w:t>127</w:t>
      </w:r>
      <w:r w:rsidRPr="00FD6944">
        <w:t>, 221106.</w:t>
      </w:r>
      <w:bookmarkEnd w:id="81"/>
    </w:p>
    <w:p w14:paraId="3005F429" w14:textId="77777777" w:rsidR="009011AD" w:rsidRPr="00FD6944" w:rsidRDefault="009011AD" w:rsidP="009011AD">
      <w:pPr>
        <w:pStyle w:val="EndNoteBibliography"/>
        <w:ind w:left="720" w:hanging="720"/>
      </w:pPr>
      <w:bookmarkStart w:id="82" w:name="_ENREF_82"/>
      <w:r w:rsidRPr="00FD6944">
        <w:t>82.</w:t>
      </w:r>
      <w:r w:rsidRPr="00FD6944">
        <w:tab/>
        <w:t xml:space="preserve">G. Knizia, T. B. Adler and H.-J. Werner, </w:t>
      </w:r>
      <w:r w:rsidRPr="00FD6944">
        <w:rPr>
          <w:i/>
        </w:rPr>
        <w:t>J. Chem. Phys.</w:t>
      </w:r>
      <w:r w:rsidRPr="00FD6944">
        <w:t xml:space="preserve">, 2009, </w:t>
      </w:r>
      <w:r w:rsidRPr="00FD6944">
        <w:rPr>
          <w:b/>
        </w:rPr>
        <w:t>130</w:t>
      </w:r>
      <w:r w:rsidRPr="00FD6944">
        <w:t>, 054104.</w:t>
      </w:r>
      <w:bookmarkEnd w:id="82"/>
    </w:p>
    <w:p w14:paraId="6F749FE2" w14:textId="77777777" w:rsidR="009011AD" w:rsidRPr="00FD6944" w:rsidRDefault="009011AD" w:rsidP="009011AD">
      <w:pPr>
        <w:pStyle w:val="EndNoteBibliography"/>
        <w:ind w:left="720" w:hanging="720"/>
      </w:pPr>
      <w:bookmarkStart w:id="83" w:name="_ENREF_83"/>
      <w:r w:rsidRPr="00FD6944">
        <w:t>83.</w:t>
      </w:r>
      <w:r w:rsidRPr="00FD6944">
        <w:tab/>
        <w:t xml:space="preserve">J. Zhang and E. F. Valeev, </w:t>
      </w:r>
      <w:r w:rsidRPr="00FD6944">
        <w:rPr>
          <w:i/>
        </w:rPr>
        <w:t>J. Chem. Theory Comput.</w:t>
      </w:r>
      <w:r w:rsidRPr="00FD6944">
        <w:t xml:space="preserve">, 2012, </w:t>
      </w:r>
      <w:r w:rsidRPr="00FD6944">
        <w:rPr>
          <w:b/>
        </w:rPr>
        <w:t>8</w:t>
      </w:r>
      <w:r w:rsidRPr="00FD6944">
        <w:t>, 3175-3186.</w:t>
      </w:r>
      <w:bookmarkEnd w:id="83"/>
    </w:p>
    <w:p w14:paraId="68269CE2" w14:textId="77777777" w:rsidR="009011AD" w:rsidRPr="00FD6944" w:rsidRDefault="009011AD" w:rsidP="009011AD">
      <w:pPr>
        <w:pStyle w:val="EndNoteBibliography"/>
        <w:ind w:left="720" w:hanging="720"/>
      </w:pPr>
      <w:bookmarkStart w:id="84" w:name="_ENREF_84"/>
      <w:r w:rsidRPr="00FD6944">
        <w:t>84.</w:t>
      </w:r>
      <w:r w:rsidRPr="00FD6944">
        <w:tab/>
        <w:t xml:space="preserve">G. T. M. Frisch, H. Schlegel, G. Scuseria, M. Robb, J. Cheeseman, G. Scalmani, V. Barone, B. Mennucci, G. Petersson, et al., </w:t>
      </w:r>
      <w:r w:rsidRPr="00FD6944">
        <w:rPr>
          <w:i/>
        </w:rPr>
        <w:t>Gaussian 16, Revision C.1; Gaussian Inc.: Wallingford CT</w:t>
      </w:r>
      <w:r w:rsidRPr="00FD6944">
        <w:t>, 2019.</w:t>
      </w:r>
      <w:bookmarkEnd w:id="84"/>
    </w:p>
    <w:p w14:paraId="2C5D66A4" w14:textId="77777777" w:rsidR="009011AD" w:rsidRPr="00FD6944" w:rsidRDefault="009011AD" w:rsidP="009011AD">
      <w:pPr>
        <w:pStyle w:val="EndNoteBibliography"/>
        <w:ind w:left="720" w:hanging="720"/>
      </w:pPr>
      <w:bookmarkStart w:id="85" w:name="_ENREF_85"/>
      <w:r w:rsidRPr="00FD6944">
        <w:t>85.</w:t>
      </w:r>
      <w:r w:rsidRPr="00FD6944">
        <w:tab/>
        <w:t xml:space="preserve">P. K. H.-J. Werner, R. Lindh, F.R. Manby, M. Schütz, P. Celani, T. Korona, G. Rauhut, R. Amos, A. Bernhardsson, et al., </w:t>
      </w:r>
      <w:r w:rsidRPr="00FD6944">
        <w:rPr>
          <w:i/>
        </w:rPr>
        <w:t>University of Cardiff: Cardiff, U.K.</w:t>
      </w:r>
      <w:r w:rsidRPr="00FD6944">
        <w:t>, 2021.</w:t>
      </w:r>
      <w:bookmarkEnd w:id="85"/>
    </w:p>
    <w:p w14:paraId="16376192" w14:textId="77777777" w:rsidR="009011AD" w:rsidRPr="00FD6944" w:rsidRDefault="009011AD" w:rsidP="009011AD">
      <w:pPr>
        <w:pStyle w:val="EndNoteBibliography"/>
        <w:ind w:left="720" w:hanging="720"/>
      </w:pPr>
      <w:bookmarkStart w:id="86" w:name="_ENREF_86"/>
      <w:r w:rsidRPr="00FD6944">
        <w:t>86.</w:t>
      </w:r>
      <w:r w:rsidRPr="00FD6944">
        <w:tab/>
        <w:t xml:space="preserve">M. E. Jacox, </w:t>
      </w:r>
      <w:r w:rsidRPr="00FD6944">
        <w:rPr>
          <w:i/>
        </w:rPr>
        <w:t>Chem. Phys.</w:t>
      </w:r>
      <w:r w:rsidRPr="00FD6944">
        <w:t xml:space="preserve">, 1982, </w:t>
      </w:r>
      <w:r w:rsidRPr="00FD6944">
        <w:rPr>
          <w:b/>
        </w:rPr>
        <w:t>69</w:t>
      </w:r>
      <w:r w:rsidRPr="00FD6944">
        <w:t>, 407-422.</w:t>
      </w:r>
      <w:bookmarkEnd w:id="86"/>
    </w:p>
    <w:p w14:paraId="65A6D629" w14:textId="77777777" w:rsidR="009011AD" w:rsidRPr="00FD6944" w:rsidRDefault="009011AD" w:rsidP="009011AD">
      <w:pPr>
        <w:pStyle w:val="EndNoteBibliography"/>
        <w:ind w:left="720" w:hanging="720"/>
      </w:pPr>
      <w:bookmarkStart w:id="87" w:name="_ENREF_87"/>
      <w:r w:rsidRPr="00FD6944">
        <w:t>87.</w:t>
      </w:r>
      <w:r w:rsidRPr="00FD6944">
        <w:tab/>
        <w:t xml:space="preserve">O. Kostko, B. Bandyopadhyay and M. Ahmed, </w:t>
      </w:r>
      <w:r w:rsidRPr="00FD6944">
        <w:rPr>
          <w:i/>
        </w:rPr>
        <w:t>Annu. Rev. Phys. Chem.</w:t>
      </w:r>
      <w:r w:rsidRPr="00FD6944">
        <w:t xml:space="preserve">, 2016, </w:t>
      </w:r>
      <w:r w:rsidRPr="00FD6944">
        <w:rPr>
          <w:b/>
        </w:rPr>
        <w:t>67</w:t>
      </w:r>
      <w:r w:rsidRPr="00FD6944">
        <w:t>, 19-40.</w:t>
      </w:r>
      <w:bookmarkEnd w:id="87"/>
    </w:p>
    <w:p w14:paraId="4C72BE9B" w14:textId="77777777" w:rsidR="009011AD" w:rsidRPr="00FD6944" w:rsidRDefault="009011AD" w:rsidP="009011AD">
      <w:pPr>
        <w:pStyle w:val="EndNoteBibliography"/>
        <w:ind w:left="720" w:hanging="720"/>
      </w:pPr>
      <w:bookmarkStart w:id="88" w:name="_ENREF_88"/>
      <w:r w:rsidRPr="00FD6944">
        <w:t>88.</w:t>
      </w:r>
      <w:r w:rsidRPr="00FD6944">
        <w:tab/>
        <w:t xml:space="preserve">M. J. Abplanalp and R. I. Kaiser, </w:t>
      </w:r>
      <w:r w:rsidRPr="00FD6944">
        <w:rPr>
          <w:i/>
        </w:rPr>
        <w:t>Phys. Chem. Chem. Phys.</w:t>
      </w:r>
      <w:r w:rsidRPr="00FD6944">
        <w:t xml:space="preserve">, 2019, </w:t>
      </w:r>
      <w:r w:rsidRPr="00FD6944">
        <w:rPr>
          <w:b/>
        </w:rPr>
        <w:t>21</w:t>
      </w:r>
      <w:r w:rsidRPr="00FD6944">
        <w:t>, 16949-16980.</w:t>
      </w:r>
      <w:bookmarkEnd w:id="88"/>
    </w:p>
    <w:p w14:paraId="690726BC" w14:textId="77777777" w:rsidR="009011AD" w:rsidRPr="00FD6944" w:rsidRDefault="009011AD" w:rsidP="009011AD">
      <w:pPr>
        <w:pStyle w:val="EndNoteBibliography"/>
        <w:ind w:left="720" w:hanging="720"/>
      </w:pPr>
      <w:bookmarkStart w:id="89" w:name="_ENREF_89"/>
      <w:r w:rsidRPr="00FD6944">
        <w:t>89.</w:t>
      </w:r>
      <w:r w:rsidRPr="00FD6944">
        <w:tab/>
        <w:t xml:space="preserve">D. Mei, A. M. Karim and Y. Wang, </w:t>
      </w:r>
      <w:r w:rsidRPr="00FD6944">
        <w:rPr>
          <w:i/>
        </w:rPr>
        <w:t>ACS Catalysis</w:t>
      </w:r>
      <w:r w:rsidRPr="00FD6944">
        <w:t xml:space="preserve">, 2012, </w:t>
      </w:r>
      <w:r w:rsidRPr="00FD6944">
        <w:rPr>
          <w:b/>
        </w:rPr>
        <w:t>2</w:t>
      </w:r>
      <w:r w:rsidRPr="00FD6944">
        <w:t>, 468-478.</w:t>
      </w:r>
      <w:bookmarkEnd w:id="89"/>
    </w:p>
    <w:p w14:paraId="5265DFC0" w14:textId="77777777" w:rsidR="009011AD" w:rsidRPr="00FD6944" w:rsidRDefault="009011AD" w:rsidP="009011AD">
      <w:pPr>
        <w:pStyle w:val="EndNoteBibliography"/>
        <w:ind w:left="720" w:hanging="720"/>
      </w:pPr>
      <w:bookmarkStart w:id="90" w:name="_ENREF_90"/>
      <w:r w:rsidRPr="00FD6944">
        <w:t>90.</w:t>
      </w:r>
      <w:r w:rsidRPr="00FD6944">
        <w:tab/>
        <w:t xml:space="preserve">J. Greeley and M. Mavrikakis, </w:t>
      </w:r>
      <w:r w:rsidRPr="00FD6944">
        <w:rPr>
          <w:i/>
        </w:rPr>
        <w:t>J. Am. Chem. Soc.</w:t>
      </w:r>
      <w:r w:rsidRPr="00FD6944">
        <w:t xml:space="preserve">, 2004, </w:t>
      </w:r>
      <w:r w:rsidRPr="00FD6944">
        <w:rPr>
          <w:b/>
        </w:rPr>
        <w:t>126</w:t>
      </w:r>
      <w:r w:rsidRPr="00FD6944">
        <w:t>, 3910-3919.</w:t>
      </w:r>
      <w:bookmarkEnd w:id="90"/>
    </w:p>
    <w:p w14:paraId="2945A058" w14:textId="77777777" w:rsidR="009011AD" w:rsidRPr="00FD6944" w:rsidRDefault="009011AD" w:rsidP="009011AD">
      <w:pPr>
        <w:pStyle w:val="EndNoteBibliography"/>
        <w:ind w:left="720" w:hanging="720"/>
      </w:pPr>
      <w:bookmarkStart w:id="91" w:name="_ENREF_91"/>
      <w:r w:rsidRPr="00FD6944">
        <w:t>91.</w:t>
      </w:r>
      <w:r w:rsidRPr="00FD6944">
        <w:tab/>
        <w:t xml:space="preserve">A. H. H. Chang and S. H. Lin, </w:t>
      </w:r>
      <w:r w:rsidRPr="00FD6944">
        <w:rPr>
          <w:i/>
        </w:rPr>
        <w:t>Chem. Phys. Lett.</w:t>
      </w:r>
      <w:r w:rsidRPr="00FD6944">
        <w:t xml:space="preserve">, 2004, </w:t>
      </w:r>
      <w:r w:rsidRPr="00FD6944">
        <w:rPr>
          <w:b/>
        </w:rPr>
        <w:t>384</w:t>
      </w:r>
      <w:r w:rsidRPr="00FD6944">
        <w:t>, 229-235.</w:t>
      </w:r>
      <w:bookmarkEnd w:id="91"/>
    </w:p>
    <w:p w14:paraId="6F251068" w14:textId="77777777" w:rsidR="009011AD" w:rsidRPr="00FD6944" w:rsidRDefault="009011AD" w:rsidP="009011AD">
      <w:pPr>
        <w:pStyle w:val="EndNoteBibliography"/>
        <w:ind w:left="720" w:hanging="720"/>
      </w:pPr>
      <w:bookmarkStart w:id="92" w:name="_ENREF_92"/>
      <w:r w:rsidRPr="00FD6944">
        <w:t>92.</w:t>
      </w:r>
      <w:r w:rsidRPr="00FD6944">
        <w:tab/>
        <w:t xml:space="preserve">S. Najmi, J. So, E. Stavitski, W. P. McDermott, Y. Lyu, S. P. Burt, I. Hermans, D. S. Sholl and C. Sievers, </w:t>
      </w:r>
      <w:r w:rsidRPr="00FD6944">
        <w:rPr>
          <w:i/>
        </w:rPr>
        <w:t>ChemCatChem</w:t>
      </w:r>
      <w:r w:rsidRPr="00FD6944">
        <w:t xml:space="preserve">, 2021, </w:t>
      </w:r>
      <w:r w:rsidRPr="00FD6944">
        <w:rPr>
          <w:b/>
        </w:rPr>
        <w:t>13</w:t>
      </w:r>
      <w:r w:rsidRPr="00FD6944">
        <w:t>, 445-458.</w:t>
      </w:r>
      <w:bookmarkEnd w:id="92"/>
    </w:p>
    <w:p w14:paraId="7BF347B6" w14:textId="77777777" w:rsidR="009011AD" w:rsidRPr="00FD6944" w:rsidRDefault="009011AD" w:rsidP="009011AD">
      <w:pPr>
        <w:pStyle w:val="EndNoteBibliography"/>
        <w:ind w:left="720" w:hanging="720"/>
      </w:pPr>
      <w:bookmarkStart w:id="93" w:name="_ENREF_93"/>
      <w:r w:rsidRPr="00FD6944">
        <w:t>93.</w:t>
      </w:r>
      <w:r w:rsidRPr="00FD6944">
        <w:tab/>
        <w:t xml:space="preserve">J. E. De Vrieze, J. W. Thybaut and M. Saeys, </w:t>
      </w:r>
      <w:r w:rsidRPr="00FD6944">
        <w:rPr>
          <w:i/>
        </w:rPr>
        <w:t>ACS Catalysis</w:t>
      </w:r>
      <w:r w:rsidRPr="00FD6944">
        <w:t xml:space="preserve">, 2019, </w:t>
      </w:r>
      <w:r w:rsidRPr="00FD6944">
        <w:rPr>
          <w:b/>
        </w:rPr>
        <w:t>9</w:t>
      </w:r>
      <w:r w:rsidRPr="00FD6944">
        <w:t>, 3831-3839.</w:t>
      </w:r>
      <w:bookmarkEnd w:id="93"/>
    </w:p>
    <w:p w14:paraId="3F12FA8B" w14:textId="77777777" w:rsidR="009011AD" w:rsidRPr="00FD6944" w:rsidRDefault="009011AD" w:rsidP="009011AD">
      <w:pPr>
        <w:pStyle w:val="EndNoteBibliography"/>
        <w:ind w:left="720" w:hanging="720"/>
      </w:pPr>
      <w:bookmarkStart w:id="94" w:name="_ENREF_94"/>
      <w:r w:rsidRPr="00FD6944">
        <w:t>94.</w:t>
      </w:r>
      <w:r w:rsidRPr="00FD6944">
        <w:tab/>
        <w:t xml:space="preserve">M. C. Bentley, M. Almstetter, D. Arndt, A. Knorr, E. Martin, P. Pospisil and S. Maeder, </w:t>
      </w:r>
      <w:r w:rsidRPr="00FD6944">
        <w:rPr>
          <w:i/>
        </w:rPr>
        <w:t>Anal. Bioanal. Chem.</w:t>
      </w:r>
      <w:r w:rsidRPr="00FD6944">
        <w:t xml:space="preserve">, 2020, </w:t>
      </w:r>
      <w:r w:rsidRPr="00FD6944">
        <w:rPr>
          <w:b/>
        </w:rPr>
        <w:t>412</w:t>
      </w:r>
      <w:r w:rsidRPr="00FD6944">
        <w:t>, 2675-2685.</w:t>
      </w:r>
      <w:bookmarkEnd w:id="94"/>
    </w:p>
    <w:p w14:paraId="56226FDA" w14:textId="77777777" w:rsidR="009011AD" w:rsidRPr="00FD6944" w:rsidRDefault="009011AD" w:rsidP="009011AD">
      <w:pPr>
        <w:pStyle w:val="EndNoteBibliography"/>
        <w:ind w:left="720" w:hanging="720"/>
      </w:pPr>
      <w:bookmarkStart w:id="95" w:name="_ENREF_95"/>
      <w:r w:rsidRPr="00FD6944">
        <w:t>95.</w:t>
      </w:r>
      <w:r w:rsidRPr="00FD6944">
        <w:tab/>
        <w:t xml:space="preserve">E. Zapata, J. Gaviria and J. Quijano, </w:t>
      </w:r>
      <w:r w:rsidRPr="00FD6944">
        <w:rPr>
          <w:i/>
        </w:rPr>
        <w:t>International Journal of Chemical Kinetics</w:t>
      </w:r>
      <w:r w:rsidRPr="00FD6944">
        <w:t xml:space="preserve">, 2007, </w:t>
      </w:r>
      <w:r w:rsidRPr="00FD6944">
        <w:rPr>
          <w:b/>
        </w:rPr>
        <w:t>39</w:t>
      </w:r>
      <w:r w:rsidRPr="00FD6944">
        <w:t>, 92-96.</w:t>
      </w:r>
      <w:bookmarkEnd w:id="95"/>
    </w:p>
    <w:p w14:paraId="0229D15F" w14:textId="77777777" w:rsidR="009011AD" w:rsidRPr="00FD6944" w:rsidRDefault="009011AD" w:rsidP="009011AD">
      <w:pPr>
        <w:pStyle w:val="EndNoteBibliography"/>
        <w:ind w:left="720" w:hanging="720"/>
      </w:pPr>
      <w:bookmarkStart w:id="96" w:name="_ENREF_96"/>
      <w:r w:rsidRPr="00FD6944">
        <w:t>96.</w:t>
      </w:r>
      <w:r w:rsidRPr="00FD6944">
        <w:tab/>
        <w:t xml:space="preserve">J. P. Guthrie and Z. Liu, </w:t>
      </w:r>
      <w:r w:rsidRPr="00FD6944">
        <w:rPr>
          <w:i/>
        </w:rPr>
        <w:t>Can. J. Chem.</w:t>
      </w:r>
      <w:r w:rsidRPr="00FD6944">
        <w:t xml:space="preserve">, 1995, </w:t>
      </w:r>
      <w:r w:rsidRPr="00FD6944">
        <w:rPr>
          <w:b/>
        </w:rPr>
        <w:t>73</w:t>
      </w:r>
      <w:r w:rsidRPr="00FD6944">
        <w:t>, 1395-1398.</w:t>
      </w:r>
      <w:bookmarkEnd w:id="96"/>
    </w:p>
    <w:p w14:paraId="1951CE74" w14:textId="77777777" w:rsidR="009011AD" w:rsidRPr="00FD6944" w:rsidRDefault="009011AD" w:rsidP="009011AD">
      <w:pPr>
        <w:pStyle w:val="EndNoteBibliography"/>
        <w:ind w:left="720" w:hanging="720"/>
      </w:pPr>
      <w:bookmarkStart w:id="97" w:name="_ENREF_97"/>
      <w:r w:rsidRPr="00FD6944">
        <w:t>97.</w:t>
      </w:r>
      <w:r w:rsidRPr="00FD6944">
        <w:tab/>
        <w:t xml:space="preserve">D. Rodríguez-Linares, E. Codorniu-Hernández, E. Velez-Ortíz, J.-A. Murillo-López, P.-A. Villegas-Bolaños and J. Quijano-Tobón, </w:t>
      </w:r>
      <w:r w:rsidRPr="00FD6944">
        <w:rPr>
          <w:i/>
        </w:rPr>
        <w:t>J. Mol. Struct. Theochem</w:t>
      </w:r>
      <w:r w:rsidRPr="00FD6944">
        <w:t xml:space="preserve">, 2009, </w:t>
      </w:r>
      <w:r w:rsidRPr="00FD6944">
        <w:rPr>
          <w:b/>
        </w:rPr>
        <w:t>902</w:t>
      </w:r>
      <w:r w:rsidRPr="00FD6944">
        <w:t>, 41-48.</w:t>
      </w:r>
      <w:bookmarkEnd w:id="97"/>
    </w:p>
    <w:p w14:paraId="726A00AC" w14:textId="77777777" w:rsidR="009011AD" w:rsidRPr="00FD6944" w:rsidRDefault="009011AD" w:rsidP="009011AD">
      <w:pPr>
        <w:pStyle w:val="EndNoteBibliography"/>
        <w:ind w:left="720" w:hanging="720"/>
      </w:pPr>
      <w:bookmarkStart w:id="98" w:name="_ENREF_98"/>
      <w:r w:rsidRPr="00FD6944">
        <w:t>98.</w:t>
      </w:r>
      <w:r w:rsidRPr="00FD6944">
        <w:tab/>
        <w:t xml:space="preserve">P. E. A. Debiagi, G. Gentile, M. Pelucchi, A. Frassoldati, A. Cuoci, T. Faravelli and E. Ranzi, </w:t>
      </w:r>
      <w:r w:rsidRPr="00FD6944">
        <w:rPr>
          <w:i/>
        </w:rPr>
        <w:t>Biomass Bioenergy</w:t>
      </w:r>
      <w:r w:rsidRPr="00FD6944">
        <w:t xml:space="preserve">, 2016, </w:t>
      </w:r>
      <w:r w:rsidRPr="00FD6944">
        <w:rPr>
          <w:b/>
        </w:rPr>
        <w:t>93</w:t>
      </w:r>
      <w:r w:rsidRPr="00FD6944">
        <w:t>, 60-71.</w:t>
      </w:r>
      <w:bookmarkEnd w:id="98"/>
    </w:p>
    <w:p w14:paraId="67A8B0BB" w14:textId="77777777" w:rsidR="009011AD" w:rsidRPr="00FD6944" w:rsidRDefault="009011AD" w:rsidP="009011AD">
      <w:pPr>
        <w:pStyle w:val="EndNoteBibliography"/>
        <w:ind w:left="720" w:hanging="720"/>
      </w:pPr>
      <w:bookmarkStart w:id="99" w:name="_ENREF_99"/>
      <w:r w:rsidRPr="00FD6944">
        <w:t>99.</w:t>
      </w:r>
      <w:r w:rsidRPr="00FD6944">
        <w:tab/>
        <w:t xml:space="preserve">S. K. Kirkok, J. K. Kibet, F. Okanga, T. Kinyanjui and V. Nyamori, </w:t>
      </w:r>
      <w:r w:rsidRPr="00FD6944">
        <w:rPr>
          <w:i/>
        </w:rPr>
        <w:t>BMC Chemistry</w:t>
      </w:r>
      <w:r w:rsidRPr="00FD6944">
        <w:t xml:space="preserve">, 2019, </w:t>
      </w:r>
      <w:r w:rsidRPr="00FD6944">
        <w:rPr>
          <w:b/>
        </w:rPr>
        <w:t>13</w:t>
      </w:r>
      <w:r w:rsidRPr="00FD6944">
        <w:t>, 126.</w:t>
      </w:r>
      <w:bookmarkEnd w:id="99"/>
    </w:p>
    <w:p w14:paraId="4D90E5A7" w14:textId="77777777" w:rsidR="009011AD" w:rsidRPr="00FD6944" w:rsidRDefault="009011AD" w:rsidP="009011AD">
      <w:pPr>
        <w:pStyle w:val="EndNoteBibliography"/>
        <w:ind w:left="720" w:hanging="720"/>
      </w:pPr>
      <w:bookmarkStart w:id="100" w:name="_ENREF_100"/>
      <w:r w:rsidRPr="00FD6944">
        <w:lastRenderedPageBreak/>
        <w:t>100.</w:t>
      </w:r>
      <w:r w:rsidRPr="00FD6944">
        <w:tab/>
        <w:t xml:space="preserve">C. Zhang, C. Zhu, A. K. Eckhardt and R. I. Kaiser, </w:t>
      </w:r>
      <w:r w:rsidRPr="00FD6944">
        <w:rPr>
          <w:i/>
        </w:rPr>
        <w:t>J. Phys. Chem. Lett.</w:t>
      </w:r>
      <w:r w:rsidRPr="00FD6944">
        <w:t xml:space="preserve">, 2022, </w:t>
      </w:r>
      <w:r w:rsidRPr="00FD6944">
        <w:rPr>
          <w:b/>
        </w:rPr>
        <w:t>13</w:t>
      </w:r>
      <w:r w:rsidRPr="00FD6944">
        <w:t>, 2725-2730.</w:t>
      </w:r>
      <w:bookmarkEnd w:id="100"/>
    </w:p>
    <w:p w14:paraId="4AC70AD7" w14:textId="77777777" w:rsidR="009011AD" w:rsidRPr="00FD6944" w:rsidRDefault="009011AD" w:rsidP="009011AD">
      <w:pPr>
        <w:pStyle w:val="EndNoteBibliography"/>
        <w:ind w:left="720" w:hanging="720"/>
      </w:pPr>
      <w:bookmarkStart w:id="101" w:name="_ENREF_101"/>
      <w:r w:rsidRPr="00FD6944">
        <w:t>101.</w:t>
      </w:r>
      <w:r w:rsidRPr="00FD6944">
        <w:tab/>
        <w:t xml:space="preserve">G. Socrates, </w:t>
      </w:r>
      <w:r w:rsidRPr="00FD6944">
        <w:rPr>
          <w:i/>
        </w:rPr>
        <w:t>Infrared and Raman Characteristic Group Frequencies</w:t>
      </w:r>
      <w:r w:rsidRPr="00FD6944">
        <w:t>, John Wiley &amp; Sons, Ltd., New York, 3rd edn., 2004.</w:t>
      </w:r>
      <w:bookmarkEnd w:id="101"/>
    </w:p>
    <w:p w14:paraId="50F7A568" w14:textId="77777777" w:rsidR="009011AD" w:rsidRPr="00FD6944" w:rsidRDefault="009011AD" w:rsidP="009011AD">
      <w:pPr>
        <w:pStyle w:val="EndNoteBibliography"/>
        <w:ind w:left="720" w:hanging="720"/>
      </w:pPr>
      <w:bookmarkStart w:id="102" w:name="_ENREF_102"/>
      <w:r w:rsidRPr="00FD6944">
        <w:t>102.</w:t>
      </w:r>
      <w:r w:rsidRPr="00FD6944">
        <w:tab/>
        <w:t xml:space="preserve">H. Hollenstein and H. H. Günthard, </w:t>
      </w:r>
      <w:r w:rsidRPr="00FD6944">
        <w:rPr>
          <w:i/>
        </w:rPr>
        <w:t>Spectrochim. Acta A.</w:t>
      </w:r>
      <w:r w:rsidRPr="00FD6944">
        <w:t xml:space="preserve">, 1971, </w:t>
      </w:r>
      <w:r w:rsidRPr="00FD6944">
        <w:rPr>
          <w:b/>
        </w:rPr>
        <w:t>27</w:t>
      </w:r>
      <w:r w:rsidRPr="00FD6944">
        <w:t>, 2027-2060.</w:t>
      </w:r>
      <w:bookmarkEnd w:id="102"/>
    </w:p>
    <w:p w14:paraId="479175AD" w14:textId="77777777" w:rsidR="009011AD" w:rsidRDefault="009011AD" w:rsidP="009011AD">
      <w:pPr>
        <w:pStyle w:val="EndNoteBibliography"/>
        <w:ind w:left="720" w:hanging="720"/>
      </w:pPr>
      <w:bookmarkStart w:id="103" w:name="_ENREF_103"/>
      <w:r w:rsidRPr="00FD6944">
        <w:t>103.</w:t>
      </w:r>
      <w:r w:rsidRPr="00FD6944">
        <w:tab/>
        <w:t xml:space="preserve">M. Falk and E. Whalley, </w:t>
      </w:r>
      <w:r w:rsidRPr="00FD6944">
        <w:rPr>
          <w:i/>
        </w:rPr>
        <w:t>J. Chem. Phys.</w:t>
      </w:r>
      <w:r w:rsidRPr="00FD6944">
        <w:t xml:space="preserve">, 1961, </w:t>
      </w:r>
      <w:r w:rsidRPr="00FD6944">
        <w:rPr>
          <w:b/>
        </w:rPr>
        <w:t>34</w:t>
      </w:r>
      <w:r w:rsidRPr="00FD6944">
        <w:t>, 1554-1568.</w:t>
      </w:r>
      <w:bookmarkEnd w:id="103"/>
    </w:p>
    <w:p w14:paraId="183A07FE" w14:textId="58B054D2" w:rsidR="009011AD" w:rsidRPr="00365548" w:rsidRDefault="009011AD" w:rsidP="00365548">
      <w:pPr>
        <w:rPr>
          <w:rFonts w:ascii="Calibri" w:eastAsia="SimSun" w:hAnsi="Calibri" w:cs="Calibri"/>
          <w:noProof/>
          <w:sz w:val="22"/>
          <w:szCs w:val="20"/>
        </w:rPr>
      </w:pPr>
      <w:r>
        <w:br w:type="page"/>
      </w:r>
    </w:p>
    <w:p w14:paraId="0B2AEFAE" w14:textId="2A134F6D" w:rsidR="00902DD3" w:rsidRDefault="009011AD" w:rsidP="00365548">
      <w:pPr>
        <w:spacing w:line="360" w:lineRule="auto"/>
        <w:jc w:val="both"/>
        <w:rPr>
          <w:b/>
        </w:rPr>
      </w:pPr>
      <w:r>
        <w:lastRenderedPageBreak/>
        <w:fldChar w:fldCharType="end"/>
      </w:r>
    </w:p>
    <w:p w14:paraId="73FA6AB2" w14:textId="77777777" w:rsidR="006C3431" w:rsidRPr="009D472D" w:rsidRDefault="006C3431" w:rsidP="006C3431">
      <w:pPr>
        <w:jc w:val="center"/>
        <w:rPr>
          <w:sz w:val="6"/>
          <w:szCs w:val="6"/>
        </w:rPr>
      </w:pPr>
      <w:r w:rsidRPr="003E6CBC">
        <w:rPr>
          <w:noProof/>
          <w:lang w:eastAsia="zh-CN"/>
        </w:rPr>
        <w:drawing>
          <wp:inline distT="0" distB="0" distL="0" distR="0" wp14:anchorId="7F33E58B" wp14:editId="04F9FF1C">
            <wp:extent cx="5835770" cy="3890513"/>
            <wp:effectExtent l="0" t="0" r="0" b="0"/>
            <wp:docPr id="1" name="Picture 1" descr="D:\Dropbox\Astrochemistry\2 CH3OH_CH3CHO\Figure\600 dpi figures\Figure 1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Astrochemistry\2 CH3OH_CH3CHO\Figure\600 dpi figures\Figure 1600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537" cy="390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C2C3E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b/>
        </w:rPr>
        <w:t>Figure 1</w:t>
      </w:r>
      <w:r w:rsidRPr="008E2C63">
        <w:t>.</w:t>
      </w:r>
      <w:r>
        <w:t xml:space="preserve"> Five c</w:t>
      </w:r>
      <w:r w:rsidRPr="00D327FD">
        <w:t>lasses of COMs observed in cold molecular clouds and star forming regions</w:t>
      </w:r>
      <w:r>
        <w:t xml:space="preserve">: </w:t>
      </w:r>
      <w:r w:rsidRPr="009F6DAB">
        <w:t>aldehydes (HCOR) [1], ketones (RCOR’) [2], carboxylic acids (RCOOH) [3], esters (RCOOR’) [4], and amides (RCONH</w:t>
      </w:r>
      <w:r w:rsidRPr="009F6DAB">
        <w:rPr>
          <w:vertAlign w:val="subscript"/>
        </w:rPr>
        <w:t>2</w:t>
      </w:r>
      <w:r w:rsidRPr="009F6DAB">
        <w:t>) [5]</w:t>
      </w:r>
      <w:r>
        <w:t>; R and R’ represent organic groups</w:t>
      </w:r>
      <w:r w:rsidRPr="00D327FD">
        <w:t xml:space="preserve">.  </w:t>
      </w:r>
    </w:p>
    <w:p w14:paraId="619A3C62" w14:textId="77777777" w:rsidR="006C3431" w:rsidRDefault="006C3431" w:rsidP="006C3431">
      <w:pPr>
        <w:sectPr w:rsidR="006C3431" w:rsidSect="00215EF2">
          <w:footerReference w:type="default" r:id="rId13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>
        <w:br w:type="page"/>
      </w:r>
    </w:p>
    <w:p w14:paraId="750B7116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</w:pPr>
      <w:r w:rsidRPr="007A3FD0">
        <w:rPr>
          <w:noProof/>
          <w:lang w:eastAsia="zh-CN"/>
        </w:rPr>
        <w:lastRenderedPageBreak/>
        <w:drawing>
          <wp:inline distT="0" distB="0" distL="0" distR="0" wp14:anchorId="05BC8129" wp14:editId="2BB3A6E9">
            <wp:extent cx="7685220" cy="5014971"/>
            <wp:effectExtent l="0" t="0" r="0" b="0"/>
            <wp:docPr id="2" name="Picture 2" descr="D:\Dropbox\Astrochemistry\2 CH3OH_CH3CHO\Figure\600 dpi figures\Figure 2a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ropbox\Astrochemistry\2 CH3OH_CH3CHO\Figure\600 dpi figures\Figure 2a600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8533" cy="501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E5200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019CB155" w14:textId="77777777" w:rsidR="006C3431" w:rsidRPr="00633A0E" w:rsidRDefault="006C3431" w:rsidP="006C3431">
      <w:pPr>
        <w:jc w:val="both"/>
      </w:pPr>
      <w:r>
        <w:rPr>
          <w:b/>
        </w:rPr>
        <w:t>Figure 2a</w:t>
      </w:r>
      <w:r w:rsidRPr="008E2C63">
        <w:t xml:space="preserve">. Proposed formation pathways of the </w:t>
      </w:r>
      <w:r>
        <w:t>four C</w:t>
      </w:r>
      <w:r w:rsidRPr="00E35239">
        <w:rPr>
          <w:vertAlign w:val="subscript"/>
        </w:rPr>
        <w:t>3</w:t>
      </w:r>
      <w:r>
        <w:t>H</w:t>
      </w:r>
      <w:r w:rsidRPr="00E35239">
        <w:rPr>
          <w:vertAlign w:val="subscript"/>
        </w:rPr>
        <w:t>6</w:t>
      </w:r>
      <w:r>
        <w:t>O</w:t>
      </w:r>
      <w:r w:rsidRPr="00E35239">
        <w:rPr>
          <w:vertAlign w:val="subscript"/>
        </w:rPr>
        <w:t>2</w:t>
      </w:r>
      <w:r>
        <w:t xml:space="preserve"> isomers (</w:t>
      </w:r>
      <w:r w:rsidRPr="00D87379">
        <w:rPr>
          <w:i/>
        </w:rPr>
        <w:t>m/z</w:t>
      </w:r>
      <w:r>
        <w:t xml:space="preserve"> = 74) in CH</w:t>
      </w:r>
      <w:r w:rsidRPr="00E35239">
        <w:rPr>
          <w:vertAlign w:val="subscript"/>
        </w:rPr>
        <w:t>3</w:t>
      </w:r>
      <w:r>
        <w:t>OH:CH</w:t>
      </w:r>
      <w:r w:rsidRPr="00E35239">
        <w:rPr>
          <w:vertAlign w:val="subscript"/>
        </w:rPr>
        <w:t>3</w:t>
      </w:r>
      <w:r>
        <w:t xml:space="preserve">CHO ice </w:t>
      </w:r>
      <w:r w:rsidRPr="000D4BD9">
        <w:t xml:space="preserve">after </w:t>
      </w:r>
      <w:r>
        <w:t>electron</w:t>
      </w:r>
      <w:r w:rsidRPr="000D4BD9">
        <w:t xml:space="preserve"> irradiation</w:t>
      </w:r>
      <w:r>
        <w:t xml:space="preserve">. </w:t>
      </w:r>
      <w:r w:rsidRPr="00633A0E">
        <w:t xml:space="preserve">The adiabatic ionization energies </w:t>
      </w:r>
      <w:r>
        <w:t xml:space="preserve">are </w:t>
      </w:r>
      <w:r w:rsidRPr="00633A0E">
        <w:t xml:space="preserve">computed at </w:t>
      </w:r>
      <w:r>
        <w:t>the CCSD(T)-F12/CC-p</w:t>
      </w:r>
      <w:r w:rsidRPr="00633A0E">
        <w:t>VTZ-F12</w:t>
      </w:r>
      <w:r>
        <w:t>//ωB97X-D</w:t>
      </w:r>
      <w:r w:rsidRPr="00633A0E">
        <w:t>/cc-p</w:t>
      </w:r>
      <w:r>
        <w:t>VTZ</w:t>
      </w:r>
      <w:r w:rsidRPr="00633A0E">
        <w:t xml:space="preserve"> level of theory </w:t>
      </w:r>
      <w:r>
        <w:t>including</w:t>
      </w:r>
      <w:r w:rsidRPr="00633A0E">
        <w:t xml:space="preserve"> zero-point vibrational energ</w:t>
      </w:r>
      <w:r>
        <w:t>ies and</w:t>
      </w:r>
      <w:r w:rsidRPr="00633A0E">
        <w:t xml:space="preserve"> are corrected by incorpora</w:t>
      </w:r>
      <w:r>
        <w:t>ting the error analysis (Table S1</w:t>
      </w:r>
      <w:r w:rsidRPr="00633A0E">
        <w:t>).</w:t>
      </w:r>
    </w:p>
    <w:p w14:paraId="734BA97F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38B26001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4A1ADC">
        <w:rPr>
          <w:noProof/>
          <w:lang w:eastAsia="zh-CN"/>
        </w:rPr>
        <w:lastRenderedPageBreak/>
        <w:drawing>
          <wp:inline distT="0" distB="0" distL="0" distR="0" wp14:anchorId="26170825" wp14:editId="5CA04290">
            <wp:extent cx="8229600" cy="4499335"/>
            <wp:effectExtent l="0" t="0" r="0" b="0"/>
            <wp:docPr id="3" name="Picture 3" descr="D:\Dropbox\Astrochemistry\2 CH3OH_CH3CHO\Figure\600 dpi figures\Figure 2b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ropbox\Astrochemistry\2 CH3OH_CH3CHO\Figure\600 dpi figures\Figure 2b600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4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9D6EA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30568C9A" w14:textId="77777777" w:rsidR="006C3431" w:rsidRDefault="006C3431" w:rsidP="006C3431">
      <w:pPr>
        <w:jc w:val="both"/>
      </w:pPr>
      <w:r w:rsidRPr="00CC411E">
        <w:rPr>
          <w:b/>
        </w:rPr>
        <w:t>Figure 2b</w:t>
      </w:r>
      <w:r w:rsidRPr="00CC411E">
        <w:t xml:space="preserve">. Proposed formation pathways of isomers </w:t>
      </w:r>
      <w:r w:rsidRPr="00CC411E">
        <w:rPr>
          <w:b/>
        </w:rPr>
        <w:t>1</w:t>
      </w:r>
      <w:r w:rsidRPr="00CC411E">
        <w:t>-</w:t>
      </w:r>
      <w:r w:rsidRPr="00CC411E">
        <w:rPr>
          <w:b/>
        </w:rPr>
        <w:t>4</w:t>
      </w:r>
      <w:r w:rsidRPr="00CC411E">
        <w:t xml:space="preserve"> at </w:t>
      </w:r>
      <w:r w:rsidRPr="00CC411E">
        <w:rPr>
          <w:i/>
        </w:rPr>
        <w:t>m/z</w:t>
      </w:r>
      <w:r w:rsidRPr="00CC411E">
        <w:t xml:space="preserve"> = 77 (</w:t>
      </w:r>
      <w:r w:rsidRPr="00CC411E">
        <w:rPr>
          <w:b/>
        </w:rPr>
        <w:t>1</w:t>
      </w:r>
      <w:r w:rsidRPr="00CC411E">
        <w:t xml:space="preserve"> and </w:t>
      </w:r>
      <w:r w:rsidRPr="00CC411E">
        <w:rPr>
          <w:b/>
        </w:rPr>
        <w:t>2</w:t>
      </w:r>
      <w:r w:rsidRPr="00CC411E">
        <w:t xml:space="preserve">) and at </w:t>
      </w:r>
      <w:r w:rsidRPr="00CC411E">
        <w:rPr>
          <w:i/>
        </w:rPr>
        <w:t>m/z</w:t>
      </w:r>
      <w:r w:rsidRPr="00CC411E">
        <w:t xml:space="preserve"> = 76 (</w:t>
      </w:r>
      <w:r w:rsidRPr="00CC411E">
        <w:rPr>
          <w:b/>
        </w:rPr>
        <w:t>3</w:t>
      </w:r>
      <w:r w:rsidRPr="00CC411E">
        <w:t xml:space="preserve"> and </w:t>
      </w:r>
      <w:r w:rsidRPr="00CC411E">
        <w:rPr>
          <w:b/>
        </w:rPr>
        <w:t>4</w:t>
      </w:r>
      <w:r w:rsidRPr="00CC411E">
        <w:t>) via radical–radical reactions in</w:t>
      </w:r>
      <w:r>
        <w:t xml:space="preserve"> </w:t>
      </w:r>
      <w:r w:rsidRPr="00273727">
        <w:t>deuterated</w:t>
      </w:r>
      <w:r>
        <w:t xml:space="preserve"> CH</w:t>
      </w:r>
      <w:r w:rsidRPr="00E35239">
        <w:rPr>
          <w:vertAlign w:val="subscript"/>
        </w:rPr>
        <w:t>3</w:t>
      </w:r>
      <w:r>
        <w:t>OH</w:t>
      </w:r>
      <w:r>
        <w:rPr>
          <w:rFonts w:ascii="AdvOT8608a8d1+22" w:hAnsi="AdvOT8608a8d1+22" w:cs="AdvOT8608a8d1+22"/>
          <w:sz w:val="18"/>
          <w:szCs w:val="18"/>
        </w:rPr>
        <w:t>−</w:t>
      </w:r>
      <w:r>
        <w:t>CD</w:t>
      </w:r>
      <w:r w:rsidRPr="00E35239">
        <w:rPr>
          <w:vertAlign w:val="subscript"/>
        </w:rPr>
        <w:t>3</w:t>
      </w:r>
      <w:r>
        <w:t>CHO ice after low-</w:t>
      </w:r>
      <w:r w:rsidRPr="000D4BD9">
        <w:t>dose</w:t>
      </w:r>
      <w:r>
        <w:t xml:space="preserve"> electron</w:t>
      </w:r>
      <w:r w:rsidRPr="000D4BD9">
        <w:t xml:space="preserve"> irradiation</w:t>
      </w:r>
      <w:r>
        <w:t xml:space="preserve">. </w:t>
      </w:r>
    </w:p>
    <w:p w14:paraId="035CAF44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15BC637A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7740F364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11C64CC0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7F7B1A51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14:paraId="30AD9AF3" w14:textId="77777777" w:rsidR="006C3431" w:rsidRDefault="006C3431" w:rsidP="006C3431">
      <w:pPr>
        <w:spacing w:after="160" w:line="259" w:lineRule="auto"/>
        <w:rPr>
          <w:b/>
        </w:rPr>
      </w:pPr>
      <w:r w:rsidRPr="001B1EFD">
        <w:rPr>
          <w:b/>
          <w:noProof/>
          <w:lang w:eastAsia="zh-CN"/>
        </w:rPr>
        <w:lastRenderedPageBreak/>
        <w:drawing>
          <wp:inline distT="0" distB="0" distL="0" distR="0" wp14:anchorId="0B268753" wp14:editId="60223C0A">
            <wp:extent cx="8229600" cy="4664469"/>
            <wp:effectExtent l="0" t="0" r="0" b="3175"/>
            <wp:docPr id="4" name="Picture 4" descr="D:\Dropbox\Astrochemistry\2 CH3OH_CH3CHO\Figure\600 dpi figures\Figure 2c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ropbox\Astrochemistry\2 CH3OH_CH3CHO\Figure\600 dpi figures\Figure 2c600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6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E2A22" w14:textId="77777777" w:rsidR="006C3431" w:rsidRDefault="006C3431" w:rsidP="006C3431">
      <w:pPr>
        <w:jc w:val="both"/>
      </w:pPr>
      <w:r w:rsidRPr="00CC411E">
        <w:rPr>
          <w:b/>
        </w:rPr>
        <w:t>Figure 2c</w:t>
      </w:r>
      <w:r w:rsidRPr="00CC411E">
        <w:t xml:space="preserve">. Proposed formation pathways of the isomers </w:t>
      </w:r>
      <w:r w:rsidRPr="00CC411E">
        <w:rPr>
          <w:b/>
        </w:rPr>
        <w:t>1</w:t>
      </w:r>
      <w:r w:rsidRPr="00CC411E">
        <w:t>-</w:t>
      </w:r>
      <w:r w:rsidRPr="00CC411E">
        <w:rPr>
          <w:b/>
        </w:rPr>
        <w:t>4</w:t>
      </w:r>
      <w:r w:rsidRPr="00CC411E">
        <w:t xml:space="preserve"> at </w:t>
      </w:r>
      <w:r w:rsidRPr="00CC411E">
        <w:rPr>
          <w:i/>
        </w:rPr>
        <w:t>m/z</w:t>
      </w:r>
      <w:r w:rsidRPr="00CC411E">
        <w:t xml:space="preserve"> = 79 (</w:t>
      </w:r>
      <w:r w:rsidRPr="00CC411E">
        <w:rPr>
          <w:b/>
        </w:rPr>
        <w:t>1</w:t>
      </w:r>
      <w:r w:rsidRPr="00CC411E">
        <w:t xml:space="preserve"> and </w:t>
      </w:r>
      <w:r w:rsidRPr="00CC411E">
        <w:rPr>
          <w:b/>
        </w:rPr>
        <w:t>3</w:t>
      </w:r>
      <w:r w:rsidRPr="00CC411E">
        <w:t xml:space="preserve">) and at </w:t>
      </w:r>
      <w:r w:rsidRPr="00CC411E">
        <w:rPr>
          <w:i/>
        </w:rPr>
        <w:t>m/z</w:t>
      </w:r>
      <w:r w:rsidRPr="00CC411E">
        <w:t xml:space="preserve"> = 80 (</w:t>
      </w:r>
      <w:r w:rsidRPr="00CC411E">
        <w:rPr>
          <w:b/>
        </w:rPr>
        <w:t>2</w:t>
      </w:r>
      <w:r w:rsidRPr="00CC411E">
        <w:t xml:space="preserve"> and </w:t>
      </w:r>
      <w:r w:rsidRPr="00CC411E">
        <w:rPr>
          <w:b/>
        </w:rPr>
        <w:t>4</w:t>
      </w:r>
      <w:r w:rsidRPr="00CC411E">
        <w:t>) via radical–radical reactions</w:t>
      </w:r>
      <w:r>
        <w:t xml:space="preserve"> in CD</w:t>
      </w:r>
      <w:r w:rsidRPr="00E35239">
        <w:rPr>
          <w:vertAlign w:val="subscript"/>
        </w:rPr>
        <w:t>3</w:t>
      </w:r>
      <w:r>
        <w:t>OH</w:t>
      </w:r>
      <w:r>
        <w:rPr>
          <w:rFonts w:ascii="AdvOT8608a8d1+22" w:hAnsi="AdvOT8608a8d1+22" w:cs="AdvOT8608a8d1+22"/>
          <w:sz w:val="18"/>
          <w:szCs w:val="18"/>
        </w:rPr>
        <w:t>−</w:t>
      </w:r>
      <w:r>
        <w:t>CD</w:t>
      </w:r>
      <w:r w:rsidRPr="00E35239">
        <w:rPr>
          <w:vertAlign w:val="subscript"/>
        </w:rPr>
        <w:t>3</w:t>
      </w:r>
      <w:r>
        <w:t>CDO ice after low-</w:t>
      </w:r>
      <w:r w:rsidRPr="000D4BD9">
        <w:t>dose</w:t>
      </w:r>
      <w:r>
        <w:t xml:space="preserve"> electron</w:t>
      </w:r>
      <w:r w:rsidRPr="000D4BD9">
        <w:t xml:space="preserve"> irradiation</w:t>
      </w:r>
      <w:r>
        <w:t xml:space="preserve">. </w:t>
      </w:r>
    </w:p>
    <w:p w14:paraId="13430344" w14:textId="77777777" w:rsidR="006C3431" w:rsidRDefault="006C3431" w:rsidP="006C3431">
      <w:r>
        <w:br w:type="page"/>
      </w:r>
    </w:p>
    <w:p w14:paraId="0CE101ED" w14:textId="77777777" w:rsidR="006C3431" w:rsidRDefault="006C3431" w:rsidP="006C34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sectPr w:rsidR="006C3431" w:rsidSect="00345F6E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2F1399BF" w14:textId="77777777" w:rsidR="006C3431" w:rsidRDefault="006C3431" w:rsidP="006C3431">
      <w:pPr>
        <w:tabs>
          <w:tab w:val="left" w:pos="1470"/>
        </w:tabs>
      </w:pPr>
      <w:r>
        <w:lastRenderedPageBreak/>
        <w:tab/>
      </w:r>
      <w:r w:rsidRPr="00AD49B6">
        <w:rPr>
          <w:noProof/>
          <w:lang w:eastAsia="zh-CN"/>
        </w:rPr>
        <w:drawing>
          <wp:inline distT="0" distB="0" distL="0" distR="0" wp14:anchorId="1C663103" wp14:editId="177310B7">
            <wp:extent cx="5934974" cy="3584120"/>
            <wp:effectExtent l="0" t="0" r="8890" b="0"/>
            <wp:docPr id="5" name="Picture 5" descr="D:\Dropbox\Astrochemistry\2 CH3OH_CH3CHO\Figure\600 dpi figures\Figure 3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ropbox\Astrochemistry\2 CH3OH_CH3CHO\Figure\600 dpi figures\Figure 3600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296" cy="359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DF427" w14:textId="77777777" w:rsidR="006C3431" w:rsidRPr="00D7057E" w:rsidRDefault="006C3431" w:rsidP="006C3431">
      <w:pPr>
        <w:jc w:val="both"/>
      </w:pPr>
      <w:r w:rsidRPr="00AE4002">
        <w:rPr>
          <w:b/>
        </w:rPr>
        <w:t>Figure 3</w:t>
      </w:r>
      <w:r>
        <w:t>.</w:t>
      </w:r>
      <w:r w:rsidRPr="00D7057E">
        <w:t xml:space="preserve"> </w:t>
      </w:r>
      <w:r>
        <w:t xml:space="preserve">The </w:t>
      </w:r>
      <w:r w:rsidRPr="00402418">
        <w:rPr>
          <w:lang w:val="en-GB"/>
        </w:rPr>
        <w:t>computed ionization energies of C</w:t>
      </w:r>
      <w:r w:rsidRPr="00402418">
        <w:rPr>
          <w:vertAlign w:val="subscript"/>
          <w:lang w:val="en-GB"/>
        </w:rPr>
        <w:t>3</w:t>
      </w:r>
      <w:r w:rsidRPr="00402418">
        <w:rPr>
          <w:lang w:val="en-GB"/>
        </w:rPr>
        <w:t>H</w:t>
      </w:r>
      <w:r w:rsidRPr="00402418">
        <w:rPr>
          <w:vertAlign w:val="subscript"/>
          <w:lang w:val="en-GB"/>
        </w:rPr>
        <w:t>6</w:t>
      </w:r>
      <w:r w:rsidRPr="00402418">
        <w:rPr>
          <w:lang w:val="en-GB"/>
        </w:rPr>
        <w:t>O</w:t>
      </w:r>
      <w:r w:rsidRPr="00402418">
        <w:rPr>
          <w:vertAlign w:val="subscript"/>
          <w:lang w:val="en-GB"/>
        </w:rPr>
        <w:t>2</w:t>
      </w:r>
      <w:r w:rsidRPr="00402418">
        <w:rPr>
          <w:lang w:val="en-GB"/>
        </w:rPr>
        <w:t xml:space="preserve"> isomers</w:t>
      </w:r>
      <w:r>
        <w:rPr>
          <w:lang w:val="en-GB"/>
        </w:rPr>
        <w:t xml:space="preserve"> (black solid line) and ranges (grey area) after e</w:t>
      </w:r>
      <w:r w:rsidRPr="005233F2">
        <w:rPr>
          <w:lang w:val="en-GB"/>
        </w:rPr>
        <w:t>rror analysis</w:t>
      </w:r>
      <w:r>
        <w:rPr>
          <w:lang w:val="en-GB"/>
        </w:rPr>
        <w:t xml:space="preserve"> (Table S1). Seven VUV </w:t>
      </w:r>
      <w:r w:rsidRPr="00937451">
        <w:rPr>
          <w:lang w:val="en-GB"/>
        </w:rPr>
        <w:t>photon</w:t>
      </w:r>
      <w:r>
        <w:rPr>
          <w:lang w:val="en-GB"/>
        </w:rPr>
        <w:t xml:space="preserve"> energies (dash lines) were used for the photoionization of sublimating molecules during the TPD process. Ionization energies for isomer 9 can be found in Table S1.</w:t>
      </w:r>
    </w:p>
    <w:p w14:paraId="328C45C0" w14:textId="77777777" w:rsidR="006C3431" w:rsidRDefault="006C3431" w:rsidP="006C3431">
      <w:pPr>
        <w:jc w:val="both"/>
      </w:pPr>
    </w:p>
    <w:p w14:paraId="4A5C9876" w14:textId="77777777" w:rsidR="006C3431" w:rsidRDefault="006C3431" w:rsidP="006C3431">
      <w:pPr>
        <w:jc w:val="both"/>
      </w:pPr>
    </w:p>
    <w:p w14:paraId="5D51CC2B" w14:textId="77777777" w:rsidR="006C3431" w:rsidRDefault="006C3431" w:rsidP="006C3431">
      <w:pPr>
        <w:jc w:val="both"/>
      </w:pPr>
    </w:p>
    <w:p w14:paraId="26127DA4" w14:textId="77777777" w:rsidR="006C3431" w:rsidRDefault="006C3431" w:rsidP="006C3431">
      <w:pPr>
        <w:jc w:val="both"/>
      </w:pPr>
    </w:p>
    <w:p w14:paraId="2E6AC543" w14:textId="77777777" w:rsidR="006C3431" w:rsidRDefault="006C3431" w:rsidP="006C3431">
      <w:pPr>
        <w:jc w:val="both"/>
      </w:pPr>
    </w:p>
    <w:p w14:paraId="511E5628" w14:textId="77777777" w:rsidR="006C3431" w:rsidRDefault="006C3431" w:rsidP="006C3431">
      <w:pPr>
        <w:jc w:val="both"/>
      </w:pPr>
    </w:p>
    <w:p w14:paraId="13DC2CED" w14:textId="77777777" w:rsidR="006C3431" w:rsidRDefault="006C3431" w:rsidP="006C3431">
      <w:pPr>
        <w:jc w:val="both"/>
      </w:pPr>
    </w:p>
    <w:p w14:paraId="00B44543" w14:textId="77777777" w:rsidR="006C3431" w:rsidRDefault="006C3431" w:rsidP="006C3431">
      <w:pPr>
        <w:jc w:val="both"/>
      </w:pPr>
    </w:p>
    <w:p w14:paraId="1ED1C18E" w14:textId="77777777" w:rsidR="006C3431" w:rsidRDefault="006C3431" w:rsidP="006C3431">
      <w:pPr>
        <w:jc w:val="both"/>
      </w:pPr>
    </w:p>
    <w:p w14:paraId="6FFB307D" w14:textId="77777777" w:rsidR="006C3431" w:rsidRDefault="006C3431" w:rsidP="006C3431">
      <w:pPr>
        <w:jc w:val="both"/>
      </w:pPr>
    </w:p>
    <w:p w14:paraId="128010D4" w14:textId="77777777" w:rsidR="006C3431" w:rsidRDefault="006C3431" w:rsidP="006C3431">
      <w:pPr>
        <w:spacing w:after="160" w:line="259" w:lineRule="auto"/>
        <w:rPr>
          <w:b/>
          <w:lang w:val="en-GB"/>
        </w:rPr>
      </w:pPr>
      <w:r w:rsidRPr="00AD49B6">
        <w:rPr>
          <w:b/>
          <w:noProof/>
          <w:lang w:eastAsia="zh-CN"/>
        </w:rPr>
        <w:lastRenderedPageBreak/>
        <w:drawing>
          <wp:inline distT="0" distB="0" distL="0" distR="0" wp14:anchorId="3455010A" wp14:editId="3C15BE31">
            <wp:extent cx="5926347" cy="3837085"/>
            <wp:effectExtent l="0" t="0" r="0" b="0"/>
            <wp:docPr id="6" name="Picture 6" descr="D:\Dropbox\Astrochemistry\2 CH3OH_CH3CHO\Figure\600 dpi figures\Figure 4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ropbox\Astrochemistry\2 CH3OH_CH3CHO\Figure\600 dpi figures\Figure 4600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681" cy="384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255FA" w14:textId="77777777" w:rsidR="006C3431" w:rsidRPr="00D7057E" w:rsidRDefault="006C3431" w:rsidP="006C3431">
      <w:pPr>
        <w:jc w:val="both"/>
      </w:pPr>
      <w:r>
        <w:rPr>
          <w:b/>
        </w:rPr>
        <w:t>Figure 4</w:t>
      </w:r>
      <w:r w:rsidRPr="001867A3">
        <w:rPr>
          <w:b/>
        </w:rPr>
        <w:t>.</w:t>
      </w:r>
      <w:r w:rsidRPr="001867A3">
        <w:t xml:space="preserve"> I</w:t>
      </w:r>
      <w:r w:rsidRPr="001867A3">
        <w:rPr>
          <w:lang w:val="en-GB"/>
        </w:rPr>
        <w:t>onization</w:t>
      </w:r>
      <w:r>
        <w:rPr>
          <w:lang w:val="en-GB"/>
        </w:rPr>
        <w:t xml:space="preserve"> energy ranges of isomers </w:t>
      </w:r>
      <w:r w:rsidRPr="00266363">
        <w:rPr>
          <w:b/>
          <w:lang w:val="en-GB"/>
        </w:rPr>
        <w:t>1</w:t>
      </w:r>
      <w:r>
        <w:rPr>
          <w:lang w:val="en-GB"/>
        </w:rPr>
        <w:t xml:space="preserve"> – </w:t>
      </w:r>
      <w:r w:rsidRPr="00266363">
        <w:rPr>
          <w:b/>
          <w:lang w:val="en-GB"/>
        </w:rPr>
        <w:t>4</w:t>
      </w:r>
      <w:r>
        <w:rPr>
          <w:lang w:val="en-GB"/>
        </w:rPr>
        <w:t xml:space="preserve"> in </w:t>
      </w:r>
      <w:r w:rsidRPr="003F0896">
        <w:t xml:space="preserve">deuterated </w:t>
      </w:r>
      <w:r>
        <w:t xml:space="preserve">ice mixtures of </w:t>
      </w:r>
      <w:r w:rsidRPr="002D3612">
        <w:t>CH</w:t>
      </w:r>
      <w:r w:rsidRPr="002D3612">
        <w:rPr>
          <w:vertAlign w:val="subscript"/>
        </w:rPr>
        <w:t>3</w:t>
      </w:r>
      <w:r w:rsidRPr="002D3612">
        <w:t>OH−C</w:t>
      </w:r>
      <w:r>
        <w:t>D</w:t>
      </w:r>
      <w:r w:rsidRPr="002D3612">
        <w:rPr>
          <w:vertAlign w:val="subscript"/>
        </w:rPr>
        <w:t>3</w:t>
      </w:r>
      <w:r w:rsidRPr="002D3612">
        <w:t>CHO</w:t>
      </w:r>
      <w:r>
        <w:t xml:space="preserve"> (a and b</w:t>
      </w:r>
      <w:r w:rsidRPr="002D3612">
        <w:t>),</w:t>
      </w:r>
      <w:r>
        <w:t xml:space="preserve"> and </w:t>
      </w:r>
      <w:r w:rsidRPr="002D3612">
        <w:t>CD</w:t>
      </w:r>
      <w:r w:rsidRPr="002D3612">
        <w:rPr>
          <w:vertAlign w:val="subscript"/>
        </w:rPr>
        <w:t>3</w:t>
      </w:r>
      <w:r w:rsidRPr="002D3612">
        <w:t>OH−CD</w:t>
      </w:r>
      <w:r w:rsidRPr="002D3612">
        <w:rPr>
          <w:vertAlign w:val="subscript"/>
        </w:rPr>
        <w:t>3</w:t>
      </w:r>
      <w:r w:rsidRPr="002D3612">
        <w:t>CDO</w:t>
      </w:r>
      <w:r>
        <w:t xml:space="preserve"> (c and d)</w:t>
      </w:r>
      <w:r>
        <w:rPr>
          <w:lang w:val="en-GB"/>
        </w:rPr>
        <w:t xml:space="preserve">. Three VUV </w:t>
      </w:r>
      <w:r w:rsidRPr="00937451">
        <w:rPr>
          <w:lang w:val="en-GB"/>
        </w:rPr>
        <w:t>photon</w:t>
      </w:r>
      <w:r>
        <w:rPr>
          <w:lang w:val="en-GB"/>
        </w:rPr>
        <w:t xml:space="preserve"> energies (dash lines) were used for the photoionization of subliming molecules in these </w:t>
      </w:r>
      <w:r>
        <w:t>ices</w:t>
      </w:r>
      <w:r>
        <w:rPr>
          <w:lang w:val="en-GB"/>
        </w:rPr>
        <w:t>.</w:t>
      </w:r>
    </w:p>
    <w:p w14:paraId="1879442B" w14:textId="77777777" w:rsidR="006C3431" w:rsidRDefault="006C3431" w:rsidP="006C3431">
      <w:pPr>
        <w:jc w:val="both"/>
      </w:pPr>
    </w:p>
    <w:p w14:paraId="7F38F21F" w14:textId="77777777" w:rsidR="006C3431" w:rsidRDefault="006C3431" w:rsidP="006C3431">
      <w:pPr>
        <w:jc w:val="both"/>
      </w:pPr>
    </w:p>
    <w:p w14:paraId="46AD7A8F" w14:textId="77777777" w:rsidR="006C3431" w:rsidRDefault="006C3431" w:rsidP="006C3431">
      <w:pPr>
        <w:tabs>
          <w:tab w:val="left" w:pos="1335"/>
        </w:tabs>
        <w:jc w:val="center"/>
        <w:rPr>
          <w:b/>
        </w:rPr>
      </w:pPr>
      <w:r w:rsidRPr="00D87EBA">
        <w:rPr>
          <w:b/>
          <w:noProof/>
          <w:lang w:eastAsia="zh-CN"/>
        </w:rPr>
        <w:lastRenderedPageBreak/>
        <w:drawing>
          <wp:inline distT="0" distB="0" distL="0" distR="0" wp14:anchorId="292E244F" wp14:editId="6A33C19D">
            <wp:extent cx="5614849" cy="7257974"/>
            <wp:effectExtent l="0" t="0" r="5080" b="635"/>
            <wp:docPr id="7" name="Picture 7" descr="D:\Dropbox\Astrochemistry\2 CH3OH_CH3CHO\Figure\600 dpi figures\Figure 5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ropbox\Astrochemistry\2 CH3OH_CH3CHO\Figure\600 dpi figures\Figure 5600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248" cy="7264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39DFD" w14:textId="77777777" w:rsidR="006C3431" w:rsidRDefault="006C3431" w:rsidP="006C3431">
      <w:pPr>
        <w:spacing w:after="160" w:line="259" w:lineRule="auto"/>
        <w:jc w:val="both"/>
        <w:rPr>
          <w:lang w:val="en-GB"/>
        </w:rPr>
      </w:pPr>
      <w:r>
        <w:rPr>
          <w:b/>
          <w:lang w:val="en-GB"/>
        </w:rPr>
        <w:t>Figure 5.</w:t>
      </w:r>
      <w:r w:rsidRPr="000D79F5">
        <w:rPr>
          <w:lang w:val="en-GB"/>
        </w:rPr>
        <w:t xml:space="preserve"> FTIR spectra of </w:t>
      </w:r>
      <w:r>
        <w:rPr>
          <w:lang w:val="en-GB"/>
        </w:rPr>
        <w:t>methanol</w:t>
      </w:r>
      <w:r w:rsidRPr="000D79F5">
        <w:rPr>
          <w:lang w:val="en-GB"/>
        </w:rPr>
        <w:t xml:space="preserve"> </w:t>
      </w:r>
      <w:r>
        <w:rPr>
          <w:lang w:val="en-GB"/>
        </w:rPr>
        <w:t>(CH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OH) and acetaldehyde (CH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CHO) ices at 5 K</w:t>
      </w:r>
      <w:r w:rsidRPr="000D79F5">
        <w:rPr>
          <w:lang w:val="en-GB"/>
        </w:rPr>
        <w:t xml:space="preserve"> before (blac</w:t>
      </w:r>
      <w:r>
        <w:rPr>
          <w:lang w:val="en-GB"/>
        </w:rPr>
        <w:t>k line) and after (red line) irradiation for 15 minutes: (a)</w:t>
      </w:r>
      <w:r w:rsidRPr="006723E7">
        <w:rPr>
          <w:lang w:val="en-GB"/>
        </w:rPr>
        <w:t xml:space="preserve"> </w:t>
      </w:r>
      <w:r>
        <w:rPr>
          <w:lang w:val="en-GB"/>
        </w:rPr>
        <w:t>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CHO, (b)</w:t>
      </w:r>
      <w:r w:rsidRPr="006723E7">
        <w:rPr>
          <w:lang w:val="en-GB"/>
        </w:rPr>
        <w:t xml:space="preserve"> </w:t>
      </w:r>
      <w:r>
        <w:rPr>
          <w:lang w:val="en-GB"/>
        </w:rPr>
        <w:t>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OH–CD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CHO, and (c) CD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OH–CD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CDO.</w:t>
      </w:r>
      <w:r w:rsidRPr="00CB642A">
        <w:rPr>
          <w:lang w:val="en-GB"/>
        </w:rPr>
        <w:t xml:space="preserve"> For clarity, only significant peaks are </w:t>
      </w:r>
      <w:r>
        <w:rPr>
          <w:lang w:val="en-GB"/>
        </w:rPr>
        <w:t>labelled</w:t>
      </w:r>
      <w:r w:rsidRPr="00CB642A">
        <w:rPr>
          <w:lang w:val="en-GB"/>
        </w:rPr>
        <w:t xml:space="preserve">; detailed assignments are compiled in Tables </w:t>
      </w:r>
      <w:r>
        <w:rPr>
          <w:lang w:val="en-GB"/>
        </w:rPr>
        <w:t>3-5</w:t>
      </w:r>
      <w:r w:rsidRPr="00CB642A">
        <w:rPr>
          <w:lang w:val="en-GB"/>
        </w:rPr>
        <w:t>.</w:t>
      </w:r>
      <w:r w:rsidRPr="00DE5F1C">
        <w:t xml:space="preserve"> </w:t>
      </w:r>
      <w:r w:rsidRPr="00DE5F1C">
        <w:rPr>
          <w:lang w:val="en-GB"/>
        </w:rPr>
        <w:t xml:space="preserve">Inset: zoom in between 2200 and </w:t>
      </w:r>
      <w:r>
        <w:rPr>
          <w:lang w:val="en-GB"/>
        </w:rPr>
        <w:t>1500</w:t>
      </w:r>
      <w:r w:rsidRPr="00DE5F1C">
        <w:rPr>
          <w:lang w:val="en-GB"/>
        </w:rPr>
        <w:t xml:space="preserve"> cm</w:t>
      </w:r>
      <w:r w:rsidRPr="00D73613">
        <w:rPr>
          <w:vertAlign w:val="superscript"/>
          <w:lang w:val="en-GB"/>
        </w:rPr>
        <w:t>−1</w:t>
      </w:r>
      <w:r w:rsidRPr="00DE5F1C">
        <w:rPr>
          <w:lang w:val="en-GB"/>
        </w:rPr>
        <w:t xml:space="preserve"> showing new peaks after irradiation corresponding t</w:t>
      </w:r>
      <w:r>
        <w:rPr>
          <w:lang w:val="en-GB"/>
        </w:rPr>
        <w:t xml:space="preserve">o carbon monoxide </w:t>
      </w:r>
      <w:r w:rsidRPr="00DE5F1C">
        <w:rPr>
          <w:lang w:val="en-GB"/>
        </w:rPr>
        <w:t>an</w:t>
      </w:r>
      <w:r>
        <w:rPr>
          <w:lang w:val="en-GB"/>
        </w:rPr>
        <w:t>d the acetyl radical</w:t>
      </w:r>
      <w:r w:rsidRPr="00DE5F1C">
        <w:rPr>
          <w:lang w:val="en-GB"/>
        </w:rPr>
        <w:t>.</w:t>
      </w:r>
    </w:p>
    <w:p w14:paraId="2510A4D0" w14:textId="77777777" w:rsidR="006C3431" w:rsidRDefault="006C3431" w:rsidP="006C3431">
      <w:pPr>
        <w:spacing w:after="160" w:line="259" w:lineRule="auto"/>
        <w:jc w:val="both"/>
        <w:rPr>
          <w:lang w:val="en-GB"/>
        </w:rPr>
      </w:pPr>
    </w:p>
    <w:p w14:paraId="0A8F985B" w14:textId="77777777" w:rsidR="006C3431" w:rsidRDefault="006C3431" w:rsidP="006C3431">
      <w:pPr>
        <w:tabs>
          <w:tab w:val="left" w:pos="1335"/>
        </w:tabs>
        <w:rPr>
          <w:b/>
        </w:rPr>
      </w:pPr>
      <w:r w:rsidRPr="00A32CB4">
        <w:rPr>
          <w:b/>
          <w:noProof/>
          <w:lang w:eastAsia="zh-CN"/>
        </w:rPr>
        <w:drawing>
          <wp:inline distT="0" distB="0" distL="0" distR="0" wp14:anchorId="5E9798D9" wp14:editId="78CF9D7D">
            <wp:extent cx="5836522" cy="3001993"/>
            <wp:effectExtent l="0" t="0" r="0" b="8255"/>
            <wp:docPr id="8" name="Picture 8" descr="D:\Dropbox\Astrochemistry\2 CH3OH_CH3CHO\Figure\600 dpi figures\Figure 6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ropbox\Astrochemistry\2 CH3OH_CH3CHO\Figure\600 dpi figures\Figure 6600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410" cy="30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497E7" w14:textId="77777777" w:rsidR="006C3431" w:rsidRDefault="006C3431" w:rsidP="006C3431">
      <w:pPr>
        <w:spacing w:after="160" w:line="259" w:lineRule="auto"/>
        <w:jc w:val="both"/>
        <w:rPr>
          <w:lang w:val="en-GB"/>
        </w:rPr>
        <w:sectPr w:rsidR="006C3431" w:rsidSect="00706420">
          <w:footerReference w:type="default" r:id="rId21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>
        <w:rPr>
          <w:b/>
          <w:lang w:val="en-GB"/>
        </w:rPr>
        <w:t>Figure 6.</w:t>
      </w:r>
      <w:r w:rsidRPr="000D79F5">
        <w:rPr>
          <w:lang w:val="en-GB"/>
        </w:rPr>
        <w:t xml:space="preserve"> FTIR spectra of </w:t>
      </w:r>
      <w:r>
        <w:rPr>
          <w:lang w:val="en-GB"/>
        </w:rPr>
        <w:t>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CHO ices at 5 K</w:t>
      </w:r>
      <w:r w:rsidRPr="000D79F5">
        <w:rPr>
          <w:lang w:val="en-GB"/>
        </w:rPr>
        <w:t xml:space="preserve"> before (blac</w:t>
      </w:r>
      <w:r>
        <w:rPr>
          <w:lang w:val="en-GB"/>
        </w:rPr>
        <w:t xml:space="preserve">k line) and after (red line) irradiation for 60 minutes. </w:t>
      </w:r>
      <w:r w:rsidRPr="00DE5F1C">
        <w:rPr>
          <w:lang w:val="en-GB"/>
        </w:rPr>
        <w:t xml:space="preserve">Inset: zoom in between 2200 and </w:t>
      </w:r>
      <w:r>
        <w:rPr>
          <w:lang w:val="en-GB"/>
        </w:rPr>
        <w:t>1100</w:t>
      </w:r>
      <w:r w:rsidRPr="00DE5F1C">
        <w:rPr>
          <w:lang w:val="en-GB"/>
        </w:rPr>
        <w:t xml:space="preserve"> cm</w:t>
      </w:r>
      <w:r w:rsidRPr="00D73613">
        <w:rPr>
          <w:vertAlign w:val="superscript"/>
          <w:lang w:val="en-GB"/>
        </w:rPr>
        <w:t>−1</w:t>
      </w:r>
      <w:r w:rsidRPr="00DE5F1C">
        <w:rPr>
          <w:lang w:val="en-GB"/>
        </w:rPr>
        <w:t xml:space="preserve"> showing new peaks a</w:t>
      </w:r>
      <w:r>
        <w:rPr>
          <w:lang w:val="en-GB"/>
        </w:rPr>
        <w:t>fter irradiation</w:t>
      </w:r>
      <w:r w:rsidRPr="00DE5F1C">
        <w:rPr>
          <w:lang w:val="en-GB"/>
        </w:rPr>
        <w:t>.</w:t>
      </w:r>
    </w:p>
    <w:p w14:paraId="13D43F47" w14:textId="77777777" w:rsidR="006C3431" w:rsidRDefault="006C3431" w:rsidP="006C3431">
      <w:pPr>
        <w:jc w:val="both"/>
      </w:pPr>
      <w:r w:rsidRPr="00737ABE">
        <w:rPr>
          <w:noProof/>
          <w:lang w:eastAsia="zh-CN"/>
        </w:rPr>
        <w:lastRenderedPageBreak/>
        <w:drawing>
          <wp:inline distT="0" distB="0" distL="0" distR="0" wp14:anchorId="4FD9AA63" wp14:editId="6C6A7A0B">
            <wp:extent cx="8036555" cy="4695825"/>
            <wp:effectExtent l="0" t="0" r="3175" b="0"/>
            <wp:docPr id="9" name="Picture 9" descr="D:\Dropbox\Astrochemistry\2 CH3OH_CH3CHO\Figure\600 dpi figures\Figure 76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ropbox\Astrochemistry\2 CH3OH_CH3CHO\Figure\600 dpi figures\Figure 7600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0362" cy="469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C4FC6" w14:textId="77777777" w:rsidR="006C3431" w:rsidRDefault="006C3431" w:rsidP="006C3431">
      <w:pPr>
        <w:jc w:val="both"/>
      </w:pPr>
    </w:p>
    <w:p w14:paraId="31DD359F" w14:textId="77777777" w:rsidR="006C3431" w:rsidRDefault="006C3431" w:rsidP="006C3431">
      <w:pPr>
        <w:jc w:val="both"/>
      </w:pPr>
      <w:r>
        <w:rPr>
          <w:b/>
        </w:rPr>
        <w:t>Figure</w:t>
      </w:r>
      <w:r w:rsidRPr="00EF13FE">
        <w:t xml:space="preserve"> </w:t>
      </w:r>
      <w:r>
        <w:rPr>
          <w:b/>
        </w:rPr>
        <w:t>7</w:t>
      </w:r>
      <w:r w:rsidRPr="00EF13FE">
        <w:t xml:space="preserve">. PI-ReTOF-MS </w:t>
      </w:r>
      <w:r>
        <w:t>mass spectra</w:t>
      </w:r>
      <w:r w:rsidRPr="00EF13FE">
        <w:t xml:space="preserve"> </w:t>
      </w:r>
      <w:r>
        <w:t>measured</w:t>
      </w:r>
      <w:r w:rsidRPr="00EF13FE">
        <w:t xml:space="preserve"> during the </w:t>
      </w:r>
      <w:r w:rsidRPr="0041159A">
        <w:t>temperature pr</w:t>
      </w:r>
      <w:r>
        <w:t xml:space="preserve">ogrammed desorption (TPD) </w:t>
      </w:r>
      <w:r w:rsidRPr="00EF13FE">
        <w:t xml:space="preserve">phase of the </w:t>
      </w:r>
      <w:r>
        <w:t>irradiated</w:t>
      </w:r>
      <w:r w:rsidRPr="00EF13FE">
        <w:t xml:space="preserve"> </w:t>
      </w:r>
      <w:r w:rsidRPr="001229BF">
        <w:t>methanol</w:t>
      </w:r>
      <w:r>
        <w:rPr>
          <w:lang w:val="en-GB"/>
        </w:rPr>
        <w:t>–</w:t>
      </w:r>
      <w:r w:rsidRPr="001229BF">
        <w:t xml:space="preserve">acetaldehyde </w:t>
      </w:r>
      <w:r>
        <w:t xml:space="preserve">ice </w:t>
      </w:r>
      <w:r w:rsidRPr="00EF13FE">
        <w:t>mixtures</w:t>
      </w:r>
      <w:r>
        <w:t xml:space="preserve"> for 15 minutes: </w:t>
      </w:r>
      <w:r>
        <w:rPr>
          <w:lang w:val="en-GB"/>
        </w:rPr>
        <w:t>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 xml:space="preserve">CHO ice </w:t>
      </w:r>
      <w:r w:rsidRPr="00C56D31">
        <w:t>photoionized at</w:t>
      </w:r>
      <w:r>
        <w:t xml:space="preserve"> </w:t>
      </w:r>
      <w:r w:rsidRPr="00C56D31">
        <w:t>1</w:t>
      </w:r>
      <w:r>
        <w:t>0.49</w:t>
      </w:r>
      <w:r w:rsidRPr="00EF13FE">
        <w:t xml:space="preserve"> eV</w:t>
      </w:r>
      <w:r>
        <w:t xml:space="preserve"> (a), 9.70 </w:t>
      </w:r>
      <w:r w:rsidRPr="00EF13FE">
        <w:t>eV</w:t>
      </w:r>
      <w:r>
        <w:t xml:space="preserve"> (b) and 9.20 </w:t>
      </w:r>
      <w:r w:rsidRPr="00EF13FE">
        <w:t>eV</w:t>
      </w:r>
      <w:r>
        <w:t xml:space="preserve"> (c)</w:t>
      </w:r>
      <w:r>
        <w:rPr>
          <w:lang w:val="en-GB"/>
        </w:rPr>
        <w:t>; 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OH–CD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 xml:space="preserve">CHO ice </w:t>
      </w:r>
      <w:r w:rsidRPr="00C56D31">
        <w:t>photoionized at</w:t>
      </w:r>
      <w:r>
        <w:t xml:space="preserve"> </w:t>
      </w:r>
      <w:r w:rsidRPr="00C56D31">
        <w:t>1</w:t>
      </w:r>
      <w:r>
        <w:t>0.49</w:t>
      </w:r>
      <w:r w:rsidRPr="00EF13FE">
        <w:t xml:space="preserve"> eV</w:t>
      </w:r>
      <w:r>
        <w:t xml:space="preserve"> (d), 9.70 </w:t>
      </w:r>
      <w:r w:rsidRPr="00EF13FE">
        <w:t>eV</w:t>
      </w:r>
      <w:r>
        <w:t xml:space="preserve"> (e) and 9.20 </w:t>
      </w:r>
      <w:r w:rsidRPr="00EF13FE">
        <w:t>eV</w:t>
      </w:r>
      <w:r>
        <w:t xml:space="preserve"> (f); </w:t>
      </w:r>
      <w:r>
        <w:rPr>
          <w:lang w:val="en-GB"/>
        </w:rPr>
        <w:t>CD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OH–CD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 xml:space="preserve">CDO ice </w:t>
      </w:r>
      <w:r w:rsidRPr="00C56D31">
        <w:t>photoionized at</w:t>
      </w:r>
      <w:r>
        <w:t xml:space="preserve"> </w:t>
      </w:r>
      <w:r w:rsidRPr="00C56D31">
        <w:t>1</w:t>
      </w:r>
      <w:r>
        <w:t>0.49</w:t>
      </w:r>
      <w:r w:rsidRPr="00EF13FE">
        <w:t xml:space="preserve"> eV</w:t>
      </w:r>
      <w:r>
        <w:t xml:space="preserve"> (g), 9.70 </w:t>
      </w:r>
      <w:r w:rsidRPr="00EF13FE">
        <w:t>eV</w:t>
      </w:r>
      <w:r>
        <w:t xml:space="preserve"> (h) and 9.20 </w:t>
      </w:r>
      <w:r w:rsidRPr="00EF13FE">
        <w:t>eV</w:t>
      </w:r>
      <w:r>
        <w:t xml:space="preserve"> (i). </w:t>
      </w:r>
    </w:p>
    <w:p w14:paraId="0E5EF4AC" w14:textId="77777777" w:rsidR="006C3431" w:rsidRDefault="006C3431" w:rsidP="006C3431">
      <w:pPr>
        <w:jc w:val="both"/>
      </w:pPr>
    </w:p>
    <w:p w14:paraId="6BDD3124" w14:textId="77777777" w:rsidR="006C3431" w:rsidRDefault="006C3431" w:rsidP="006C3431">
      <w:pPr>
        <w:jc w:val="both"/>
      </w:pPr>
    </w:p>
    <w:p w14:paraId="1FB316EF" w14:textId="77777777" w:rsidR="006C3431" w:rsidRDefault="006C3431" w:rsidP="006C3431">
      <w:pPr>
        <w:jc w:val="both"/>
      </w:pPr>
    </w:p>
    <w:p w14:paraId="3483952F" w14:textId="77777777" w:rsidR="006C3431" w:rsidRDefault="006C3431" w:rsidP="006C3431">
      <w:pPr>
        <w:jc w:val="both"/>
      </w:pPr>
      <w:r w:rsidRPr="0017393E">
        <w:rPr>
          <w:noProof/>
          <w:lang w:eastAsia="zh-CN"/>
        </w:rPr>
        <w:drawing>
          <wp:inline distT="0" distB="0" distL="0" distR="0" wp14:anchorId="4BD8EF48" wp14:editId="5C607D96">
            <wp:extent cx="8146473" cy="3470328"/>
            <wp:effectExtent l="0" t="0" r="6985" b="0"/>
            <wp:docPr id="10" name="Picture 10" descr="D:\Dropbox\Astrochemistry\2 CH3OH_CH3CHO\Figure\600 dpi figures\Figure 8600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ropbox\Astrochemistry\2 CH3OH_CH3CHO\Figure\600 dpi figures\Figure 8600-1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5668" cy="347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EF50E" w14:textId="77777777" w:rsidR="006C3431" w:rsidRDefault="006C3431" w:rsidP="006C3431">
      <w:pPr>
        <w:jc w:val="both"/>
      </w:pPr>
    </w:p>
    <w:p w14:paraId="6E0BF0C7" w14:textId="77777777" w:rsidR="006C3431" w:rsidRDefault="006C3431" w:rsidP="006C3431">
      <w:pPr>
        <w:jc w:val="both"/>
      </w:pPr>
      <w:r>
        <w:rPr>
          <w:b/>
        </w:rPr>
        <w:t>Figure</w:t>
      </w:r>
      <w:r w:rsidRPr="00EF13FE">
        <w:t xml:space="preserve"> </w:t>
      </w:r>
      <w:r>
        <w:rPr>
          <w:b/>
        </w:rPr>
        <w:t>8</w:t>
      </w:r>
      <w:r w:rsidRPr="00EF13FE">
        <w:t xml:space="preserve">. PI-ReTOF-MS </w:t>
      </w:r>
      <w:r>
        <w:t>mass spectra measured</w:t>
      </w:r>
      <w:r w:rsidRPr="00EF13FE">
        <w:t xml:space="preserve"> during the </w:t>
      </w:r>
      <w:r>
        <w:t xml:space="preserve">TPD </w:t>
      </w:r>
      <w:r w:rsidRPr="00EF13FE">
        <w:t>phase of the</w:t>
      </w:r>
      <w:r>
        <w:t xml:space="preserve"> </w:t>
      </w:r>
      <w:r>
        <w:rPr>
          <w:lang w:val="en-GB"/>
        </w:rPr>
        <w:t>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>OH–CH</w:t>
      </w:r>
      <w:r w:rsidRPr="00611A00">
        <w:rPr>
          <w:vertAlign w:val="subscript"/>
          <w:lang w:val="en-GB"/>
        </w:rPr>
        <w:t>3</w:t>
      </w:r>
      <w:r>
        <w:rPr>
          <w:lang w:val="en-GB"/>
        </w:rPr>
        <w:t xml:space="preserve">CHO ice after </w:t>
      </w:r>
      <w:r>
        <w:t>higher dose</w:t>
      </w:r>
      <w:r w:rsidRPr="00EF13FE">
        <w:t xml:space="preserve"> </w:t>
      </w:r>
      <w:r>
        <w:t xml:space="preserve">irradiation </w:t>
      </w:r>
      <w:r w:rsidRPr="00C56D31">
        <w:t>photoionized at</w:t>
      </w:r>
      <w:r>
        <w:t xml:space="preserve"> 9.20</w:t>
      </w:r>
      <w:r w:rsidRPr="00EF13FE">
        <w:t xml:space="preserve"> eV</w:t>
      </w:r>
      <w:r>
        <w:t xml:space="preserve"> (a), 8.64 </w:t>
      </w:r>
      <w:r w:rsidRPr="00EF13FE">
        <w:t>eV</w:t>
      </w:r>
      <w:r>
        <w:t xml:space="preserve"> (b), 8.25 </w:t>
      </w:r>
      <w:r w:rsidRPr="00EF13FE">
        <w:t>eV</w:t>
      </w:r>
      <w:r>
        <w:t xml:space="preserve"> (c), 7.96 eV (d) and 7.60 </w:t>
      </w:r>
      <w:r w:rsidRPr="00EF13FE">
        <w:t>eV</w:t>
      </w:r>
      <w:r>
        <w:t xml:space="preserve"> (e).</w:t>
      </w:r>
      <w:r>
        <w:rPr>
          <w:lang w:val="en-GB"/>
        </w:rPr>
        <w:t xml:space="preserve"> </w:t>
      </w:r>
    </w:p>
    <w:p w14:paraId="5B20E233" w14:textId="77777777" w:rsidR="006C3431" w:rsidRDefault="006C3431" w:rsidP="006C3431">
      <w:pPr>
        <w:jc w:val="both"/>
        <w:sectPr w:rsidR="006C3431" w:rsidSect="00627730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1792AB8D" w14:textId="77777777" w:rsidR="006C3431" w:rsidRDefault="006C3431" w:rsidP="006C3431">
      <w:pPr>
        <w:jc w:val="both"/>
        <w:rPr>
          <w:b/>
        </w:rPr>
      </w:pPr>
      <w:r w:rsidRPr="00131CC1">
        <w:rPr>
          <w:b/>
          <w:noProof/>
          <w:lang w:eastAsia="zh-CN"/>
        </w:rPr>
        <w:lastRenderedPageBreak/>
        <w:drawing>
          <wp:inline distT="0" distB="0" distL="0" distR="0" wp14:anchorId="7CBEDAED" wp14:editId="40E1A478">
            <wp:extent cx="5858540" cy="5858540"/>
            <wp:effectExtent l="0" t="0" r="8890" b="8890"/>
            <wp:docPr id="11" name="Picture 11" descr="D:\Dropbox\Astrochemistry\2 CH3OH_CH3CHO\Figure\600 dpi figures\Figure 9600 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ropbox\Astrochemistry\2 CH3OH_CH3CHO\Figure\600 dpi figures\Figure 9600 (1)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849" cy="5859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2AC2">
        <w:rPr>
          <w:b/>
        </w:rPr>
        <w:t xml:space="preserve"> </w:t>
      </w:r>
    </w:p>
    <w:p w14:paraId="70CBFEB6" w14:textId="77777777" w:rsidR="006C3431" w:rsidRDefault="006C3431" w:rsidP="006C3431">
      <w:pPr>
        <w:jc w:val="both"/>
        <w:rPr>
          <w:b/>
        </w:rPr>
      </w:pPr>
    </w:p>
    <w:p w14:paraId="5CF778B0" w14:textId="401AA761" w:rsidR="006C3431" w:rsidRDefault="006C3431" w:rsidP="006C3431">
      <w:pPr>
        <w:jc w:val="both"/>
      </w:pPr>
      <w:r>
        <w:rPr>
          <w:b/>
        </w:rPr>
        <w:t>Figure 9.</w:t>
      </w:r>
      <w:r w:rsidRPr="00D7057E">
        <w:t xml:space="preserve"> </w:t>
      </w:r>
      <w:r w:rsidRPr="006D07A8">
        <w:t>PI-ReTOF-MS data du</w:t>
      </w:r>
      <w:r>
        <w:t xml:space="preserve">ring the TPD phase of </w:t>
      </w:r>
      <w:r w:rsidRPr="002D3612">
        <w:t>CH</w:t>
      </w:r>
      <w:r w:rsidRPr="002D3612">
        <w:rPr>
          <w:vertAlign w:val="subscript"/>
        </w:rPr>
        <w:t>3</w:t>
      </w:r>
      <w:r w:rsidRPr="002D3612">
        <w:t>OH−CH</w:t>
      </w:r>
      <w:r w:rsidRPr="002D3612">
        <w:rPr>
          <w:vertAlign w:val="subscript"/>
        </w:rPr>
        <w:t>3</w:t>
      </w:r>
      <w:r w:rsidRPr="002D3612">
        <w:t>CHO</w:t>
      </w:r>
      <w:r>
        <w:t xml:space="preserve"> </w:t>
      </w:r>
      <w:r w:rsidRPr="006D07A8">
        <w:t xml:space="preserve">ice </w:t>
      </w:r>
      <w:r>
        <w:t xml:space="preserve">at </w:t>
      </w:r>
      <w:r w:rsidRPr="00D87379">
        <w:rPr>
          <w:i/>
        </w:rPr>
        <w:t>m/z</w:t>
      </w:r>
      <w:r>
        <w:t xml:space="preserve"> = 74 (a), </w:t>
      </w:r>
      <w:r w:rsidRPr="002D3612">
        <w:t>CH</w:t>
      </w:r>
      <w:r w:rsidRPr="002D3612">
        <w:rPr>
          <w:vertAlign w:val="subscript"/>
        </w:rPr>
        <w:t>3</w:t>
      </w:r>
      <w:r w:rsidRPr="002D3612">
        <w:t>OH−C</w:t>
      </w:r>
      <w:r>
        <w:t>D</w:t>
      </w:r>
      <w:r w:rsidRPr="002D3612">
        <w:rPr>
          <w:vertAlign w:val="subscript"/>
        </w:rPr>
        <w:t>3</w:t>
      </w:r>
      <w:r w:rsidRPr="002D3612">
        <w:t>CHO</w:t>
      </w:r>
      <w:r>
        <w:t xml:space="preserve"> </w:t>
      </w:r>
      <w:r w:rsidRPr="006D07A8">
        <w:t xml:space="preserve">ice </w:t>
      </w:r>
      <w:r>
        <w:t xml:space="preserve">at </w:t>
      </w:r>
      <w:r w:rsidRPr="00D87379">
        <w:rPr>
          <w:i/>
        </w:rPr>
        <w:t>m/z</w:t>
      </w:r>
      <w:r>
        <w:t xml:space="preserve"> = 76 and 77 (b and c</w:t>
      </w:r>
      <w:r w:rsidRPr="002D3612">
        <w:t>),</w:t>
      </w:r>
      <w:r>
        <w:t xml:space="preserve"> and </w:t>
      </w:r>
      <w:r w:rsidRPr="002D3612">
        <w:t>CD</w:t>
      </w:r>
      <w:r w:rsidRPr="002D3612">
        <w:rPr>
          <w:vertAlign w:val="subscript"/>
        </w:rPr>
        <w:t>3</w:t>
      </w:r>
      <w:r w:rsidRPr="002D3612">
        <w:t>OH−CD</w:t>
      </w:r>
      <w:r w:rsidRPr="002D3612">
        <w:rPr>
          <w:vertAlign w:val="subscript"/>
        </w:rPr>
        <w:t>3</w:t>
      </w:r>
      <w:r w:rsidRPr="002D3612">
        <w:t>CDO</w:t>
      </w:r>
      <w:r>
        <w:t xml:space="preserve"> </w:t>
      </w:r>
      <w:r w:rsidRPr="006D07A8">
        <w:t xml:space="preserve">ice </w:t>
      </w:r>
      <w:r>
        <w:t xml:space="preserve">at </w:t>
      </w:r>
      <w:r w:rsidRPr="00D87379">
        <w:rPr>
          <w:i/>
        </w:rPr>
        <w:t>m/z</w:t>
      </w:r>
      <w:r>
        <w:t xml:space="preserve"> = 79 and 80 (d and e) photo-ionized with photon energies</w:t>
      </w:r>
      <w:r w:rsidRPr="006D07A8">
        <w:t xml:space="preserve"> of 10.</w:t>
      </w:r>
      <w:r>
        <w:t>49</w:t>
      </w:r>
      <w:r w:rsidRPr="008F4DE6">
        <w:t xml:space="preserve"> </w:t>
      </w:r>
      <w:r w:rsidRPr="006D07A8">
        <w:t>eV</w:t>
      </w:r>
      <w:r>
        <w:t xml:space="preserve"> (grey and blue), 9.7</w:t>
      </w:r>
      <w:r w:rsidRPr="008F4DE6">
        <w:t xml:space="preserve"> </w:t>
      </w:r>
      <w:r w:rsidRPr="006D07A8">
        <w:t>eV</w:t>
      </w:r>
      <w:r>
        <w:t xml:space="preserve"> (green),</w:t>
      </w:r>
      <w:r w:rsidRPr="006D07A8">
        <w:t xml:space="preserve"> </w:t>
      </w:r>
      <w:r>
        <w:t xml:space="preserve">and 9.2 </w:t>
      </w:r>
      <w:r w:rsidRPr="006D07A8">
        <w:t>eV</w:t>
      </w:r>
      <w:r>
        <w:t xml:space="preserve"> (yellow), respectively</w:t>
      </w:r>
      <w:r w:rsidRPr="006D07A8">
        <w:t>. The inset</w:t>
      </w:r>
      <w:r>
        <w:t xml:space="preserve"> figures show</w:t>
      </w:r>
      <w:r w:rsidRPr="006D07A8">
        <w:t xml:space="preserve"> </w:t>
      </w:r>
      <w:r>
        <w:t>the difference in TPD profiles</w:t>
      </w:r>
      <w:r w:rsidRPr="00DA2ACC">
        <w:t xml:space="preserve"> </w:t>
      </w:r>
      <w:r>
        <w:t xml:space="preserve">of </w:t>
      </w:r>
      <w:r w:rsidRPr="006D07A8">
        <w:t>10.</w:t>
      </w:r>
      <w:r>
        <w:t>49</w:t>
      </w:r>
      <w:r w:rsidRPr="008F4DE6">
        <w:t xml:space="preserve"> </w:t>
      </w:r>
      <w:r w:rsidRPr="006D07A8">
        <w:t>eV</w:t>
      </w:r>
      <w:r>
        <w:t xml:space="preserve"> (blue) and 9.7</w:t>
      </w:r>
      <w:r w:rsidRPr="008F4DE6">
        <w:t xml:space="preserve"> </w:t>
      </w:r>
      <w:r w:rsidRPr="006D07A8">
        <w:t>eV</w:t>
      </w:r>
      <w:r>
        <w:t xml:space="preserve"> (green)</w:t>
      </w:r>
      <w:r w:rsidRPr="00DA2ACC">
        <w:t>.</w:t>
      </w:r>
    </w:p>
    <w:p w14:paraId="1CDDD96C" w14:textId="77777777" w:rsidR="006C3431" w:rsidRPr="00DE5EB0" w:rsidRDefault="006C3431" w:rsidP="006C3431">
      <w:pPr>
        <w:jc w:val="both"/>
      </w:pPr>
    </w:p>
    <w:p w14:paraId="05EAC3C7" w14:textId="77777777" w:rsidR="006C3431" w:rsidRDefault="006C3431" w:rsidP="006C3431">
      <w:pPr>
        <w:jc w:val="both"/>
      </w:pPr>
    </w:p>
    <w:p w14:paraId="1A655DF8" w14:textId="77777777" w:rsidR="006C3431" w:rsidRDefault="006C3431" w:rsidP="006C3431">
      <w:pPr>
        <w:jc w:val="both"/>
      </w:pPr>
    </w:p>
    <w:p w14:paraId="3DD2C12B" w14:textId="77777777" w:rsidR="006C3431" w:rsidRDefault="006C3431" w:rsidP="006C3431">
      <w:pPr>
        <w:jc w:val="both"/>
      </w:pPr>
    </w:p>
    <w:p w14:paraId="594972CD" w14:textId="77777777" w:rsidR="006C3431" w:rsidRDefault="006C3431" w:rsidP="006C3431">
      <w:pPr>
        <w:jc w:val="both"/>
      </w:pPr>
    </w:p>
    <w:p w14:paraId="71C5F6B0" w14:textId="77777777" w:rsidR="006C3431" w:rsidRDefault="006C3431" w:rsidP="006C3431">
      <w:pPr>
        <w:jc w:val="both"/>
      </w:pPr>
    </w:p>
    <w:p w14:paraId="5295C46F" w14:textId="77777777" w:rsidR="006C3431" w:rsidRDefault="006C3431" w:rsidP="006C3431">
      <w:pPr>
        <w:jc w:val="both"/>
      </w:pPr>
    </w:p>
    <w:p w14:paraId="569DB1F6" w14:textId="77777777" w:rsidR="006C3431" w:rsidRDefault="006C3431" w:rsidP="006C3431">
      <w:pPr>
        <w:jc w:val="center"/>
        <w:rPr>
          <w:b/>
        </w:rPr>
      </w:pPr>
      <w:r w:rsidRPr="00F9481C">
        <w:rPr>
          <w:b/>
          <w:noProof/>
          <w:lang w:eastAsia="zh-CN"/>
        </w:rPr>
        <w:lastRenderedPageBreak/>
        <w:drawing>
          <wp:inline distT="0" distB="0" distL="0" distR="0" wp14:anchorId="2B6F5880" wp14:editId="69A2F639">
            <wp:extent cx="5839155" cy="6846125"/>
            <wp:effectExtent l="0" t="0" r="9525" b="0"/>
            <wp:docPr id="12" name="Picture 12" descr="D:\Dropbox\Astrochemistry\2 CH3OH_CH3CHO\Figure\600 dpi figures\Figure 10600 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Astrochemistry\2 CH3OH_CH3CHO\Figure\600 dpi figures\Figure 10600 (1)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422" cy="685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109D3" w14:textId="77777777" w:rsidR="006C3431" w:rsidRDefault="006C3431" w:rsidP="006C3431">
      <w:pPr>
        <w:jc w:val="both"/>
      </w:pPr>
      <w:r w:rsidRPr="0071720A">
        <w:rPr>
          <w:b/>
        </w:rPr>
        <w:t xml:space="preserve">Figure </w:t>
      </w:r>
      <w:r>
        <w:rPr>
          <w:b/>
        </w:rPr>
        <w:t>10</w:t>
      </w:r>
      <w:r w:rsidRPr="0071720A">
        <w:rPr>
          <w:b/>
        </w:rPr>
        <w:t>.</w:t>
      </w:r>
      <w:r w:rsidRPr="0071720A">
        <w:t xml:space="preserve"> PI-ReTOF-MS data during the TPD phase of CH</w:t>
      </w:r>
      <w:r w:rsidRPr="0071720A">
        <w:rPr>
          <w:vertAlign w:val="subscript"/>
        </w:rPr>
        <w:t>3</w:t>
      </w:r>
      <w:r w:rsidRPr="0071720A">
        <w:t>OH−CH</w:t>
      </w:r>
      <w:r w:rsidRPr="0071720A">
        <w:rPr>
          <w:vertAlign w:val="subscript"/>
        </w:rPr>
        <w:t>3</w:t>
      </w:r>
      <w:r w:rsidRPr="0071720A">
        <w:t xml:space="preserve">CHO ice at </w:t>
      </w:r>
      <w:r w:rsidRPr="0071720A">
        <w:rPr>
          <w:i/>
        </w:rPr>
        <w:t>m/z</w:t>
      </w:r>
      <w:r w:rsidRPr="0071720A">
        <w:t xml:space="preserve"> </w:t>
      </w:r>
      <w:r>
        <w:t xml:space="preserve">= </w:t>
      </w:r>
      <w:r w:rsidRPr="0071720A">
        <w:t>74 photo</w:t>
      </w:r>
      <w:r>
        <w:t>-</w:t>
      </w:r>
      <w:r w:rsidRPr="0071720A">
        <w:t>ionized at photon energies of 9.20 eV (a), 8.64 eV (b), 8.25 eV (c), 7.96 eV (d) and 7.60 eV (e)</w:t>
      </w:r>
      <w:r>
        <w:t xml:space="preserve">, </w:t>
      </w:r>
      <w:r w:rsidRPr="00CC411E">
        <w:t xml:space="preserve">as well as the overlay of TPD profiles for </w:t>
      </w:r>
      <w:r w:rsidRPr="00CC411E">
        <w:rPr>
          <w:i/>
        </w:rPr>
        <w:t>m/z</w:t>
      </w:r>
      <w:r w:rsidRPr="00CC411E">
        <w:t xml:space="preserve"> = 76 in CH</w:t>
      </w:r>
      <w:r w:rsidRPr="00CC411E">
        <w:rPr>
          <w:vertAlign w:val="subscript"/>
        </w:rPr>
        <w:t>3</w:t>
      </w:r>
      <w:r w:rsidRPr="00CC411E">
        <w:t>OH−CD</w:t>
      </w:r>
      <w:r w:rsidRPr="00CC411E">
        <w:rPr>
          <w:vertAlign w:val="subscript"/>
        </w:rPr>
        <w:t>3</w:t>
      </w:r>
      <w:r w:rsidRPr="00CC411E">
        <w:t xml:space="preserve">CHO ice at 9.20 eV and the subtraction of TPD profiles between 9.20 eV and 8.64 eV at </w:t>
      </w:r>
      <w:r w:rsidRPr="00CC411E">
        <w:rPr>
          <w:i/>
        </w:rPr>
        <w:t>m/z</w:t>
      </w:r>
      <w:r w:rsidRPr="00CC411E">
        <w:t xml:space="preserve"> = 74 in CH</w:t>
      </w:r>
      <w:r w:rsidRPr="00CC411E">
        <w:rPr>
          <w:vertAlign w:val="subscript"/>
        </w:rPr>
        <w:t>3</w:t>
      </w:r>
      <w:r w:rsidRPr="00CC411E">
        <w:t>OH−CH</w:t>
      </w:r>
      <w:r w:rsidRPr="00CC411E">
        <w:rPr>
          <w:vertAlign w:val="subscript"/>
        </w:rPr>
        <w:t>3</w:t>
      </w:r>
      <w:r w:rsidRPr="00CC411E">
        <w:t>CHO ice (f).</w:t>
      </w:r>
      <w:r>
        <w:t xml:space="preserve"> </w:t>
      </w:r>
      <w:r w:rsidRPr="00994A0B">
        <w:t xml:space="preserve">The inset figures show the difference </w:t>
      </w:r>
      <w:r>
        <w:t>in TPD profiles</w:t>
      </w:r>
      <w:r w:rsidRPr="00994A0B">
        <w:t xml:space="preserve">. </w:t>
      </w:r>
    </w:p>
    <w:p w14:paraId="5AA2CD3A" w14:textId="77777777" w:rsidR="006C3431" w:rsidRDefault="006C3431" w:rsidP="006C3431">
      <w:pPr>
        <w:jc w:val="both"/>
      </w:pPr>
    </w:p>
    <w:p w14:paraId="32A8015D" w14:textId="77777777" w:rsidR="006C3431" w:rsidRDefault="006C3431" w:rsidP="006C3431">
      <w:pPr>
        <w:jc w:val="center"/>
      </w:pPr>
    </w:p>
    <w:p w14:paraId="724917B6" w14:textId="77777777" w:rsidR="006C3431" w:rsidRDefault="006C3431" w:rsidP="006C3431">
      <w:pPr>
        <w:jc w:val="center"/>
      </w:pPr>
    </w:p>
    <w:p w14:paraId="791F9388" w14:textId="77777777" w:rsidR="006C3431" w:rsidRDefault="006C3431" w:rsidP="006C3431">
      <w:pPr>
        <w:jc w:val="center"/>
      </w:pPr>
      <w:r w:rsidRPr="00422953">
        <w:rPr>
          <w:noProof/>
          <w:lang w:eastAsia="zh-CN"/>
        </w:rPr>
        <w:drawing>
          <wp:inline distT="0" distB="0" distL="0" distR="0" wp14:anchorId="2BCCCCBD" wp14:editId="6AD734F1">
            <wp:extent cx="5943600" cy="3167281"/>
            <wp:effectExtent l="0" t="0" r="0" b="0"/>
            <wp:docPr id="13" name="Picture 13" descr="D:\Dropbox\Astrochemistry\2 CH3OH_CH3CHO\Figure\600 dpi figures\Figure 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ropbox\Astrochemistry\2 CH3OH_CH3CHO\Figure\600 dpi figures\Figure 11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7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BB055" w14:textId="77777777" w:rsidR="006C3431" w:rsidRDefault="006C3431" w:rsidP="006C3431">
      <w:pPr>
        <w:jc w:val="both"/>
      </w:pPr>
    </w:p>
    <w:p w14:paraId="7D588451" w14:textId="77777777" w:rsidR="006C3431" w:rsidRDefault="006C3431" w:rsidP="006C3431">
      <w:pPr>
        <w:jc w:val="both"/>
      </w:pPr>
      <w:r w:rsidRPr="0073050D">
        <w:rPr>
          <w:b/>
        </w:rPr>
        <w:t>Figure 11.</w:t>
      </w:r>
      <w:r w:rsidRPr="0073050D">
        <w:t xml:space="preserve"> PI</w:t>
      </w:r>
      <w:r w:rsidRPr="002E04AB">
        <w:t xml:space="preserve">-ReTOF-MS </w:t>
      </w:r>
      <w:r>
        <w:t>data</w:t>
      </w:r>
      <w:r w:rsidRPr="002E04AB">
        <w:t xml:space="preserve"> a</w:t>
      </w:r>
      <w:r>
        <w:t xml:space="preserve">t </w:t>
      </w:r>
      <w:r w:rsidRPr="002A172A">
        <w:rPr>
          <w:i/>
        </w:rPr>
        <w:t>m/z</w:t>
      </w:r>
      <w:r>
        <w:t xml:space="preserve"> = 74 during the TPD phase TPD profile of </w:t>
      </w:r>
      <w:r w:rsidRPr="002D3612">
        <w:t>CH</w:t>
      </w:r>
      <w:r w:rsidRPr="002D3612">
        <w:rPr>
          <w:vertAlign w:val="subscript"/>
        </w:rPr>
        <w:t>3</w:t>
      </w:r>
      <w:r w:rsidRPr="002D3612">
        <w:t>OH−C</w:t>
      </w:r>
      <w:r>
        <w:t>D</w:t>
      </w:r>
      <w:r w:rsidRPr="002D3612">
        <w:rPr>
          <w:vertAlign w:val="subscript"/>
        </w:rPr>
        <w:t>3</w:t>
      </w:r>
      <w:r w:rsidRPr="002D3612">
        <w:t>CHO</w:t>
      </w:r>
      <w:r>
        <w:t xml:space="preserve"> </w:t>
      </w:r>
      <w:r w:rsidRPr="006D07A8">
        <w:t xml:space="preserve">ice </w:t>
      </w:r>
      <w:r>
        <w:t xml:space="preserve">after higher dose irradiation of </w:t>
      </w:r>
      <w:r w:rsidRPr="002E04AB">
        <w:t xml:space="preserve">ices </w:t>
      </w:r>
      <w:r>
        <w:t>with</w:t>
      </w:r>
      <w:r w:rsidRPr="002E04AB">
        <w:t xml:space="preserve"> photon energies of</w:t>
      </w:r>
      <w:r>
        <w:t xml:space="preserve"> 9.20</w:t>
      </w:r>
      <w:r w:rsidRPr="002E04AB">
        <w:t xml:space="preserve"> eV</w:t>
      </w:r>
      <w:r>
        <w:t xml:space="preserve">, </w:t>
      </w:r>
      <w:r w:rsidRPr="002E04AB">
        <w:t>an</w:t>
      </w:r>
      <w:r>
        <w:t xml:space="preserve">d the deconvolution of distinct </w:t>
      </w:r>
      <w:r w:rsidRPr="002E04AB">
        <w:t>isomers</w:t>
      </w:r>
      <w:r>
        <w:t xml:space="preserve">. The fitting curves (red) peaking at </w:t>
      </w:r>
      <w:r>
        <w:rPr>
          <w:color w:val="000000" w:themeColor="text1"/>
        </w:rPr>
        <w:t xml:space="preserve">200 K and </w:t>
      </w:r>
      <w:r w:rsidRPr="00670553">
        <w:rPr>
          <w:color w:val="000000" w:themeColor="text1"/>
        </w:rPr>
        <w:t>23</w:t>
      </w:r>
      <w:r>
        <w:rPr>
          <w:color w:val="000000" w:themeColor="text1"/>
        </w:rPr>
        <w:t>5 K</w:t>
      </w:r>
      <w:r>
        <w:rPr>
          <w:b/>
        </w:rPr>
        <w:t xml:space="preserve"> </w:t>
      </w:r>
      <w:r>
        <w:t>correspond</w:t>
      </w:r>
      <w:r w:rsidRPr="0095730F">
        <w:t xml:space="preserve"> to</w:t>
      </w:r>
      <w:r>
        <w:t xml:space="preserve"> </w:t>
      </w:r>
      <w:r w:rsidRPr="00452DE9">
        <w:rPr>
          <w:b/>
        </w:rPr>
        <w:t>7a</w:t>
      </w:r>
      <w:r>
        <w:t xml:space="preserve"> and </w:t>
      </w:r>
      <w:r w:rsidRPr="00452DE9">
        <w:rPr>
          <w:b/>
        </w:rPr>
        <w:t>7b</w:t>
      </w:r>
      <w:r>
        <w:t xml:space="preserve">, respectively. </w:t>
      </w:r>
    </w:p>
    <w:p w14:paraId="47D916A7" w14:textId="77777777" w:rsidR="006C3431" w:rsidRDefault="006C3431" w:rsidP="006C3431">
      <w:r>
        <w:br w:type="page"/>
      </w:r>
    </w:p>
    <w:p w14:paraId="6E46EEFD" w14:textId="555A3861" w:rsidR="006C3431" w:rsidRDefault="00D81369" w:rsidP="006C3431">
      <w:pPr>
        <w:jc w:val="both"/>
        <w:rPr>
          <w:b/>
        </w:rPr>
      </w:pPr>
      <w:r w:rsidRPr="00D81369">
        <w:rPr>
          <w:b/>
          <w:noProof/>
          <w:lang w:eastAsia="zh-CN"/>
        </w:rPr>
        <w:lastRenderedPageBreak/>
        <w:drawing>
          <wp:inline distT="0" distB="0" distL="0" distR="0" wp14:anchorId="50F86F25" wp14:editId="052A80CD">
            <wp:extent cx="5943600" cy="3865817"/>
            <wp:effectExtent l="0" t="0" r="0" b="1905"/>
            <wp:docPr id="15" name="Picture 15" descr="D:\Dropbox\Astrochemistry\2 CH3OH_CH3CHO\Figure\Figure 13-ALL ENOLS-fix after pu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Astrochemistry\2 CH3OH_CH3CHO\Figure\Figure 13-ALL ENOLS-fix after pub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5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4" w:name="_GoBack"/>
      <w:bookmarkEnd w:id="104"/>
      <w:r w:rsidR="006C3431" w:rsidRPr="001E7A03">
        <w:rPr>
          <w:b/>
        </w:rPr>
        <w:t xml:space="preserve"> </w:t>
      </w:r>
    </w:p>
    <w:p w14:paraId="324B5673" w14:textId="77777777" w:rsidR="006C3431" w:rsidRPr="00637144" w:rsidRDefault="006C3431" w:rsidP="006C3431">
      <w:pPr>
        <w:jc w:val="both"/>
        <w:sectPr w:rsidR="006C3431" w:rsidRPr="00637144" w:rsidSect="0070642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73050D">
        <w:rPr>
          <w:b/>
        </w:rPr>
        <w:t xml:space="preserve">Figure 12. </w:t>
      </w:r>
      <w:r w:rsidRPr="0073050D">
        <w:t>Enol</w:t>
      </w:r>
      <w:r w:rsidRPr="001E7A03">
        <w:t xml:space="preserve"> tautomer pairs detected in different interstellar analog ices in our laboratory. Isomers color-coded in red indicate astronomical detections.</w:t>
      </w:r>
    </w:p>
    <w:p w14:paraId="0F403B0B" w14:textId="77777777" w:rsidR="006C3431" w:rsidRPr="00877428" w:rsidRDefault="006C3431" w:rsidP="006C3431">
      <w:pPr>
        <w:pStyle w:val="Paragraph"/>
        <w:ind w:firstLine="0"/>
        <w:jc w:val="both"/>
        <w:outlineLvl w:val="0"/>
      </w:pPr>
      <w:r w:rsidRPr="00877428">
        <w:rPr>
          <w:rFonts w:eastAsiaTheme="minorHAnsi"/>
          <w:b/>
        </w:rPr>
        <w:lastRenderedPageBreak/>
        <w:t xml:space="preserve">Table 1 </w:t>
      </w:r>
      <w:r w:rsidRPr="00877428">
        <w:t>Conditions</w:t>
      </w:r>
      <w:r>
        <w:t xml:space="preserve"> of</w:t>
      </w:r>
      <w:r w:rsidRPr="00877428">
        <w:t xml:space="preserve"> ices studied in the experiment including the composition, ice thickness, irradiation parameters, and VUV photon energy.</w:t>
      </w:r>
    </w:p>
    <w:p w14:paraId="2E25D07E" w14:textId="77777777" w:rsidR="006C3431" w:rsidRDefault="006C3431" w:rsidP="006C3431"/>
    <w:tbl>
      <w:tblPr>
        <w:tblW w:w="128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9"/>
        <w:gridCol w:w="1773"/>
        <w:gridCol w:w="1462"/>
        <w:gridCol w:w="1421"/>
        <w:gridCol w:w="1575"/>
        <w:gridCol w:w="1561"/>
        <w:gridCol w:w="1856"/>
        <w:gridCol w:w="1082"/>
      </w:tblGrid>
      <w:tr w:rsidR="006C3431" w:rsidRPr="00877428" w14:paraId="5217A1B6" w14:textId="77777777" w:rsidTr="0075521D">
        <w:trPr>
          <w:trHeight w:val="202"/>
          <w:jc w:val="center"/>
        </w:trPr>
        <w:tc>
          <w:tcPr>
            <w:tcW w:w="2079" w:type="dxa"/>
          </w:tcPr>
          <w:p w14:paraId="7BBC2DC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Ice</w:t>
            </w:r>
          </w:p>
        </w:tc>
        <w:tc>
          <w:tcPr>
            <w:tcW w:w="1773" w:type="dxa"/>
          </w:tcPr>
          <w:p w14:paraId="7D358B2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 xml:space="preserve">Composition of methanol: acetaldehyde </w:t>
            </w:r>
          </w:p>
        </w:tc>
        <w:tc>
          <w:tcPr>
            <w:tcW w:w="1462" w:type="dxa"/>
          </w:tcPr>
          <w:p w14:paraId="0A2933A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Thickness (nm)</w:t>
            </w:r>
          </w:p>
        </w:tc>
        <w:tc>
          <w:tcPr>
            <w:tcW w:w="1421" w:type="dxa"/>
          </w:tcPr>
          <w:p w14:paraId="69AFAD0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 xml:space="preserve">Current </w:t>
            </w:r>
          </w:p>
          <w:p w14:paraId="138E3FE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(nA)</w:t>
            </w:r>
          </w:p>
        </w:tc>
        <w:tc>
          <w:tcPr>
            <w:tcW w:w="1575" w:type="dxa"/>
          </w:tcPr>
          <w:p w14:paraId="5335A67B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Irradiation</w:t>
            </w:r>
          </w:p>
          <w:p w14:paraId="4C408D4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 xml:space="preserve"> Time (s)</w:t>
            </w:r>
          </w:p>
        </w:tc>
        <w:tc>
          <w:tcPr>
            <w:tcW w:w="1561" w:type="dxa"/>
          </w:tcPr>
          <w:p w14:paraId="6379D44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Dose (eV/CH</w:t>
            </w:r>
            <w:r w:rsidRPr="00877428">
              <w:rPr>
                <w:vertAlign w:val="subscript"/>
              </w:rPr>
              <w:t>3</w:t>
            </w:r>
            <w:r w:rsidRPr="00877428">
              <w:t>OH)</w:t>
            </w:r>
          </w:p>
        </w:tc>
        <w:tc>
          <w:tcPr>
            <w:tcW w:w="1856" w:type="dxa"/>
          </w:tcPr>
          <w:p w14:paraId="53D0C988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Dose (eV/CH</w:t>
            </w:r>
            <w:r w:rsidRPr="00877428">
              <w:rPr>
                <w:vertAlign w:val="subscript"/>
              </w:rPr>
              <w:t>3</w:t>
            </w:r>
            <w:r w:rsidRPr="00877428">
              <w:t>CHO)</w:t>
            </w:r>
          </w:p>
        </w:tc>
        <w:tc>
          <w:tcPr>
            <w:tcW w:w="1082" w:type="dxa"/>
          </w:tcPr>
          <w:p w14:paraId="0BD05348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Photon energy (eV)</w:t>
            </w:r>
          </w:p>
        </w:tc>
      </w:tr>
      <w:tr w:rsidR="006C3431" w:rsidRPr="00877428" w14:paraId="33F38474" w14:textId="77777777" w:rsidTr="0075521D">
        <w:trPr>
          <w:trHeight w:val="208"/>
          <w:jc w:val="center"/>
        </w:trPr>
        <w:tc>
          <w:tcPr>
            <w:tcW w:w="2079" w:type="dxa"/>
          </w:tcPr>
          <w:p w14:paraId="6FA39191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7114485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0.9 ± 0.3 : 1</w:t>
            </w:r>
          </w:p>
        </w:tc>
        <w:tc>
          <w:tcPr>
            <w:tcW w:w="1462" w:type="dxa"/>
          </w:tcPr>
          <w:p w14:paraId="3227CB0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770 ± 30</w:t>
            </w:r>
          </w:p>
        </w:tc>
        <w:tc>
          <w:tcPr>
            <w:tcW w:w="1421" w:type="dxa"/>
          </w:tcPr>
          <w:p w14:paraId="3BA3D56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-</w:t>
            </w:r>
          </w:p>
        </w:tc>
        <w:tc>
          <w:tcPr>
            <w:tcW w:w="1575" w:type="dxa"/>
          </w:tcPr>
          <w:p w14:paraId="173DD94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-</w:t>
            </w:r>
          </w:p>
        </w:tc>
        <w:tc>
          <w:tcPr>
            <w:tcW w:w="1561" w:type="dxa"/>
          </w:tcPr>
          <w:p w14:paraId="3AC5805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-</w:t>
            </w:r>
          </w:p>
        </w:tc>
        <w:tc>
          <w:tcPr>
            <w:tcW w:w="1856" w:type="dxa"/>
          </w:tcPr>
          <w:p w14:paraId="45D953A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-</w:t>
            </w:r>
          </w:p>
        </w:tc>
        <w:tc>
          <w:tcPr>
            <w:tcW w:w="1082" w:type="dxa"/>
          </w:tcPr>
          <w:p w14:paraId="3D6A596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10.49</w:t>
            </w:r>
          </w:p>
        </w:tc>
      </w:tr>
      <w:tr w:rsidR="006C3431" w:rsidRPr="00877428" w14:paraId="731C1CCA" w14:textId="77777777" w:rsidTr="0075521D">
        <w:trPr>
          <w:trHeight w:val="208"/>
          <w:jc w:val="center"/>
        </w:trPr>
        <w:tc>
          <w:tcPr>
            <w:tcW w:w="2079" w:type="dxa"/>
          </w:tcPr>
          <w:p w14:paraId="202D220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7E7FD9E8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0.9 ± 0.3 : 1</w:t>
            </w:r>
          </w:p>
        </w:tc>
        <w:tc>
          <w:tcPr>
            <w:tcW w:w="1462" w:type="dxa"/>
          </w:tcPr>
          <w:p w14:paraId="09D7984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740 ± 30</w:t>
            </w:r>
          </w:p>
        </w:tc>
        <w:tc>
          <w:tcPr>
            <w:tcW w:w="1421" w:type="dxa"/>
          </w:tcPr>
          <w:p w14:paraId="2EF9FDD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2</w:t>
            </w:r>
          </w:p>
        </w:tc>
        <w:tc>
          <w:tcPr>
            <w:tcW w:w="1575" w:type="dxa"/>
          </w:tcPr>
          <w:p w14:paraId="478CDCD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020181A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0.55 ± 0.09</w:t>
            </w:r>
          </w:p>
        </w:tc>
        <w:tc>
          <w:tcPr>
            <w:tcW w:w="1856" w:type="dxa"/>
          </w:tcPr>
          <w:p w14:paraId="0ED85B3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0.81 ± 0.13</w:t>
            </w:r>
          </w:p>
        </w:tc>
        <w:tc>
          <w:tcPr>
            <w:tcW w:w="1082" w:type="dxa"/>
          </w:tcPr>
          <w:p w14:paraId="1D30C5A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10.49</w:t>
            </w:r>
          </w:p>
        </w:tc>
      </w:tr>
      <w:tr w:rsidR="006C3431" w:rsidRPr="00877428" w14:paraId="6E20FE28" w14:textId="77777777" w:rsidTr="0075521D">
        <w:trPr>
          <w:trHeight w:val="208"/>
          <w:jc w:val="center"/>
        </w:trPr>
        <w:tc>
          <w:tcPr>
            <w:tcW w:w="2079" w:type="dxa"/>
          </w:tcPr>
          <w:p w14:paraId="1889724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CDO</w:t>
            </w:r>
          </w:p>
        </w:tc>
        <w:tc>
          <w:tcPr>
            <w:tcW w:w="1773" w:type="dxa"/>
          </w:tcPr>
          <w:p w14:paraId="6BF137F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1.1 ± 0.2 : 1</w:t>
            </w:r>
          </w:p>
        </w:tc>
        <w:tc>
          <w:tcPr>
            <w:tcW w:w="1462" w:type="dxa"/>
          </w:tcPr>
          <w:p w14:paraId="1FFE32A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770 ± 30</w:t>
            </w:r>
          </w:p>
        </w:tc>
        <w:tc>
          <w:tcPr>
            <w:tcW w:w="1421" w:type="dxa"/>
          </w:tcPr>
          <w:p w14:paraId="75EA758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-</w:t>
            </w:r>
          </w:p>
        </w:tc>
        <w:tc>
          <w:tcPr>
            <w:tcW w:w="1575" w:type="dxa"/>
          </w:tcPr>
          <w:p w14:paraId="3EAAB63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-</w:t>
            </w:r>
          </w:p>
        </w:tc>
        <w:tc>
          <w:tcPr>
            <w:tcW w:w="1561" w:type="dxa"/>
          </w:tcPr>
          <w:p w14:paraId="361D72F6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-</w:t>
            </w:r>
          </w:p>
        </w:tc>
        <w:tc>
          <w:tcPr>
            <w:tcW w:w="1856" w:type="dxa"/>
          </w:tcPr>
          <w:p w14:paraId="22D0216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-</w:t>
            </w:r>
          </w:p>
        </w:tc>
        <w:tc>
          <w:tcPr>
            <w:tcW w:w="1082" w:type="dxa"/>
          </w:tcPr>
          <w:p w14:paraId="259F5F8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rPr>
                <w:lang w:eastAsia="zh-CN"/>
              </w:rPr>
              <w:t>10.49</w:t>
            </w:r>
          </w:p>
        </w:tc>
      </w:tr>
      <w:tr w:rsidR="006C3431" w:rsidRPr="00877428" w14:paraId="3DA78FD1" w14:textId="77777777" w:rsidTr="0075521D">
        <w:trPr>
          <w:trHeight w:val="208"/>
          <w:jc w:val="center"/>
        </w:trPr>
        <w:tc>
          <w:tcPr>
            <w:tcW w:w="2079" w:type="dxa"/>
          </w:tcPr>
          <w:p w14:paraId="02C33A3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CDO</w:t>
            </w:r>
          </w:p>
        </w:tc>
        <w:tc>
          <w:tcPr>
            <w:tcW w:w="1773" w:type="dxa"/>
          </w:tcPr>
          <w:p w14:paraId="169E442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1.3 ± 0.2 : 1</w:t>
            </w:r>
          </w:p>
        </w:tc>
        <w:tc>
          <w:tcPr>
            <w:tcW w:w="1462" w:type="dxa"/>
          </w:tcPr>
          <w:p w14:paraId="50A947A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720 ± 30</w:t>
            </w:r>
          </w:p>
        </w:tc>
        <w:tc>
          <w:tcPr>
            <w:tcW w:w="1421" w:type="dxa"/>
          </w:tcPr>
          <w:p w14:paraId="092F17C8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2</w:t>
            </w:r>
          </w:p>
        </w:tc>
        <w:tc>
          <w:tcPr>
            <w:tcW w:w="1575" w:type="dxa"/>
          </w:tcPr>
          <w:p w14:paraId="6EB0110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7389E3F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0.57 ± 0.09</w:t>
            </w:r>
          </w:p>
        </w:tc>
        <w:tc>
          <w:tcPr>
            <w:tcW w:w="1856" w:type="dxa"/>
          </w:tcPr>
          <w:p w14:paraId="0BFADA4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078 ± 0.13</w:t>
            </w:r>
          </w:p>
        </w:tc>
        <w:tc>
          <w:tcPr>
            <w:tcW w:w="1082" w:type="dxa"/>
          </w:tcPr>
          <w:p w14:paraId="319509D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10.49</w:t>
            </w:r>
          </w:p>
        </w:tc>
      </w:tr>
      <w:tr w:rsidR="006C3431" w:rsidRPr="00877428" w14:paraId="4C5105E1" w14:textId="77777777" w:rsidTr="0075521D">
        <w:trPr>
          <w:trHeight w:val="208"/>
          <w:jc w:val="center"/>
        </w:trPr>
        <w:tc>
          <w:tcPr>
            <w:tcW w:w="2079" w:type="dxa"/>
          </w:tcPr>
          <w:p w14:paraId="6045116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54BA6DE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1.0 ± 0.3 : 1</w:t>
            </w:r>
          </w:p>
        </w:tc>
        <w:tc>
          <w:tcPr>
            <w:tcW w:w="1462" w:type="dxa"/>
          </w:tcPr>
          <w:p w14:paraId="0F16C83B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720 ± 30</w:t>
            </w:r>
          </w:p>
        </w:tc>
        <w:tc>
          <w:tcPr>
            <w:tcW w:w="1421" w:type="dxa"/>
          </w:tcPr>
          <w:p w14:paraId="780C315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-</w:t>
            </w:r>
          </w:p>
        </w:tc>
        <w:tc>
          <w:tcPr>
            <w:tcW w:w="1575" w:type="dxa"/>
          </w:tcPr>
          <w:p w14:paraId="06CD890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-</w:t>
            </w:r>
          </w:p>
        </w:tc>
        <w:tc>
          <w:tcPr>
            <w:tcW w:w="1561" w:type="dxa"/>
          </w:tcPr>
          <w:p w14:paraId="160EDB3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-</w:t>
            </w:r>
          </w:p>
        </w:tc>
        <w:tc>
          <w:tcPr>
            <w:tcW w:w="1856" w:type="dxa"/>
          </w:tcPr>
          <w:p w14:paraId="52FB8DC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-</w:t>
            </w:r>
          </w:p>
        </w:tc>
        <w:tc>
          <w:tcPr>
            <w:tcW w:w="1082" w:type="dxa"/>
          </w:tcPr>
          <w:p w14:paraId="177A5D11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rPr>
                <w:lang w:eastAsia="zh-CN"/>
              </w:rPr>
              <w:t>10.49</w:t>
            </w:r>
          </w:p>
        </w:tc>
      </w:tr>
      <w:tr w:rsidR="006C3431" w:rsidRPr="00877428" w14:paraId="6B7B28A0" w14:textId="77777777" w:rsidTr="0075521D">
        <w:trPr>
          <w:trHeight w:val="208"/>
          <w:jc w:val="center"/>
        </w:trPr>
        <w:tc>
          <w:tcPr>
            <w:tcW w:w="2079" w:type="dxa"/>
          </w:tcPr>
          <w:p w14:paraId="5B5B652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5C43550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1.3 ± 0.3 : 1</w:t>
            </w:r>
          </w:p>
        </w:tc>
        <w:tc>
          <w:tcPr>
            <w:tcW w:w="1462" w:type="dxa"/>
          </w:tcPr>
          <w:p w14:paraId="1E22475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790 ± 30</w:t>
            </w:r>
          </w:p>
        </w:tc>
        <w:tc>
          <w:tcPr>
            <w:tcW w:w="1421" w:type="dxa"/>
          </w:tcPr>
          <w:p w14:paraId="24186F6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19 ± 3</w:t>
            </w:r>
          </w:p>
        </w:tc>
        <w:tc>
          <w:tcPr>
            <w:tcW w:w="1575" w:type="dxa"/>
          </w:tcPr>
          <w:p w14:paraId="5875F01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3F87CAD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0.52 ± 0.11</w:t>
            </w:r>
          </w:p>
        </w:tc>
        <w:tc>
          <w:tcPr>
            <w:tcW w:w="1856" w:type="dxa"/>
          </w:tcPr>
          <w:p w14:paraId="577D6DF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0.73 ± 0.15</w:t>
            </w:r>
          </w:p>
        </w:tc>
        <w:tc>
          <w:tcPr>
            <w:tcW w:w="1082" w:type="dxa"/>
          </w:tcPr>
          <w:p w14:paraId="01EFE6F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10.49</w:t>
            </w:r>
          </w:p>
        </w:tc>
      </w:tr>
      <w:tr w:rsidR="006C3431" w:rsidRPr="00877428" w14:paraId="6F3C1E9E" w14:textId="77777777" w:rsidTr="0075521D">
        <w:trPr>
          <w:trHeight w:val="208"/>
          <w:jc w:val="center"/>
        </w:trPr>
        <w:tc>
          <w:tcPr>
            <w:tcW w:w="2079" w:type="dxa"/>
          </w:tcPr>
          <w:p w14:paraId="6ED27F1B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1C631ED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1.0 ± 0.3 : 1</w:t>
            </w:r>
          </w:p>
        </w:tc>
        <w:tc>
          <w:tcPr>
            <w:tcW w:w="1462" w:type="dxa"/>
          </w:tcPr>
          <w:p w14:paraId="21A273C6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740 ± 30</w:t>
            </w:r>
          </w:p>
        </w:tc>
        <w:tc>
          <w:tcPr>
            <w:tcW w:w="1421" w:type="dxa"/>
          </w:tcPr>
          <w:p w14:paraId="704034B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2</w:t>
            </w:r>
          </w:p>
        </w:tc>
        <w:tc>
          <w:tcPr>
            <w:tcW w:w="1575" w:type="dxa"/>
          </w:tcPr>
          <w:p w14:paraId="6A333CC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4AAE7DB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0.55 ± 0.09</w:t>
            </w:r>
          </w:p>
        </w:tc>
        <w:tc>
          <w:tcPr>
            <w:tcW w:w="1856" w:type="dxa"/>
          </w:tcPr>
          <w:p w14:paraId="2319F23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0.81 ± 0.13</w:t>
            </w:r>
          </w:p>
        </w:tc>
        <w:tc>
          <w:tcPr>
            <w:tcW w:w="1082" w:type="dxa"/>
          </w:tcPr>
          <w:p w14:paraId="356E9AF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9.70</w:t>
            </w:r>
          </w:p>
        </w:tc>
      </w:tr>
      <w:tr w:rsidR="006C3431" w:rsidRPr="00877428" w14:paraId="21ECFC73" w14:textId="77777777" w:rsidTr="0075521D">
        <w:trPr>
          <w:trHeight w:val="208"/>
          <w:jc w:val="center"/>
        </w:trPr>
        <w:tc>
          <w:tcPr>
            <w:tcW w:w="2079" w:type="dxa"/>
          </w:tcPr>
          <w:p w14:paraId="706F7D4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CDO</w:t>
            </w:r>
          </w:p>
        </w:tc>
        <w:tc>
          <w:tcPr>
            <w:tcW w:w="1773" w:type="dxa"/>
          </w:tcPr>
          <w:p w14:paraId="0025B33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1.3 ± 0.2 : 1</w:t>
            </w:r>
          </w:p>
        </w:tc>
        <w:tc>
          <w:tcPr>
            <w:tcW w:w="1462" w:type="dxa"/>
          </w:tcPr>
          <w:p w14:paraId="4159BF51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720 ± 30</w:t>
            </w:r>
          </w:p>
        </w:tc>
        <w:tc>
          <w:tcPr>
            <w:tcW w:w="1421" w:type="dxa"/>
          </w:tcPr>
          <w:p w14:paraId="2B0D5AF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21 ± 1</w:t>
            </w:r>
          </w:p>
        </w:tc>
        <w:tc>
          <w:tcPr>
            <w:tcW w:w="1575" w:type="dxa"/>
          </w:tcPr>
          <w:p w14:paraId="3A66D9F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16C3DF3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0.60 ± 0.08</w:t>
            </w:r>
          </w:p>
        </w:tc>
        <w:tc>
          <w:tcPr>
            <w:tcW w:w="1856" w:type="dxa"/>
          </w:tcPr>
          <w:p w14:paraId="7356698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0.82 ± 0.11</w:t>
            </w:r>
          </w:p>
        </w:tc>
        <w:tc>
          <w:tcPr>
            <w:tcW w:w="1082" w:type="dxa"/>
          </w:tcPr>
          <w:p w14:paraId="551BADF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9.70</w:t>
            </w:r>
          </w:p>
        </w:tc>
      </w:tr>
      <w:tr w:rsidR="006C3431" w:rsidRPr="00877428" w14:paraId="42F2F9A3" w14:textId="77777777" w:rsidTr="0075521D">
        <w:trPr>
          <w:trHeight w:val="208"/>
          <w:jc w:val="center"/>
        </w:trPr>
        <w:tc>
          <w:tcPr>
            <w:tcW w:w="2079" w:type="dxa"/>
          </w:tcPr>
          <w:p w14:paraId="1B9D91F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06F5371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1.0 ± 0.1 : 1</w:t>
            </w:r>
          </w:p>
        </w:tc>
        <w:tc>
          <w:tcPr>
            <w:tcW w:w="1462" w:type="dxa"/>
          </w:tcPr>
          <w:p w14:paraId="084FA4C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720 ± 30</w:t>
            </w:r>
          </w:p>
        </w:tc>
        <w:tc>
          <w:tcPr>
            <w:tcW w:w="1421" w:type="dxa"/>
          </w:tcPr>
          <w:p w14:paraId="7271594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21 ± 3</w:t>
            </w:r>
          </w:p>
        </w:tc>
        <w:tc>
          <w:tcPr>
            <w:tcW w:w="1575" w:type="dxa"/>
          </w:tcPr>
          <w:p w14:paraId="017BFE9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0CE1FCF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0.58 ± 0.11</w:t>
            </w:r>
          </w:p>
        </w:tc>
        <w:tc>
          <w:tcPr>
            <w:tcW w:w="1856" w:type="dxa"/>
          </w:tcPr>
          <w:p w14:paraId="54B3102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0.80 ± 0.15</w:t>
            </w:r>
          </w:p>
        </w:tc>
        <w:tc>
          <w:tcPr>
            <w:tcW w:w="1082" w:type="dxa"/>
          </w:tcPr>
          <w:p w14:paraId="747EE3B8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9.70</w:t>
            </w:r>
          </w:p>
        </w:tc>
      </w:tr>
      <w:tr w:rsidR="006C3431" w:rsidRPr="00877428" w14:paraId="1966F0BB" w14:textId="77777777" w:rsidTr="0075521D">
        <w:trPr>
          <w:trHeight w:val="202"/>
          <w:jc w:val="center"/>
        </w:trPr>
        <w:tc>
          <w:tcPr>
            <w:tcW w:w="2079" w:type="dxa"/>
          </w:tcPr>
          <w:p w14:paraId="7E5FBC5A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39C9B63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1.1 ± 0.3 : 1</w:t>
            </w:r>
          </w:p>
        </w:tc>
        <w:tc>
          <w:tcPr>
            <w:tcW w:w="1462" w:type="dxa"/>
          </w:tcPr>
          <w:p w14:paraId="0A61319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740 ± 30</w:t>
            </w:r>
          </w:p>
        </w:tc>
        <w:tc>
          <w:tcPr>
            <w:tcW w:w="1421" w:type="dxa"/>
          </w:tcPr>
          <w:p w14:paraId="4DB7D86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21 ± 3</w:t>
            </w:r>
          </w:p>
        </w:tc>
        <w:tc>
          <w:tcPr>
            <w:tcW w:w="1575" w:type="dxa"/>
          </w:tcPr>
          <w:p w14:paraId="20F6A96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31CD020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0.58 ± 0.11</w:t>
            </w:r>
          </w:p>
        </w:tc>
        <w:tc>
          <w:tcPr>
            <w:tcW w:w="1856" w:type="dxa"/>
          </w:tcPr>
          <w:p w14:paraId="20D274F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0.85 ± 0.16</w:t>
            </w:r>
          </w:p>
        </w:tc>
        <w:tc>
          <w:tcPr>
            <w:tcW w:w="1082" w:type="dxa"/>
          </w:tcPr>
          <w:p w14:paraId="44DE260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9.20</w:t>
            </w:r>
          </w:p>
        </w:tc>
      </w:tr>
      <w:tr w:rsidR="006C3431" w:rsidRPr="00877428" w14:paraId="3D318EF3" w14:textId="77777777" w:rsidTr="0075521D">
        <w:trPr>
          <w:trHeight w:val="202"/>
          <w:jc w:val="center"/>
        </w:trPr>
        <w:tc>
          <w:tcPr>
            <w:tcW w:w="2079" w:type="dxa"/>
          </w:tcPr>
          <w:p w14:paraId="1D2E034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CDO</w:t>
            </w:r>
          </w:p>
        </w:tc>
        <w:tc>
          <w:tcPr>
            <w:tcW w:w="1773" w:type="dxa"/>
          </w:tcPr>
          <w:p w14:paraId="093FE63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0.8 ± 0.1 : 1</w:t>
            </w:r>
          </w:p>
        </w:tc>
        <w:tc>
          <w:tcPr>
            <w:tcW w:w="1462" w:type="dxa"/>
          </w:tcPr>
          <w:p w14:paraId="736F099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770 ± 30</w:t>
            </w:r>
          </w:p>
        </w:tc>
        <w:tc>
          <w:tcPr>
            <w:tcW w:w="1421" w:type="dxa"/>
          </w:tcPr>
          <w:p w14:paraId="05CFE89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19 ± 3</w:t>
            </w:r>
          </w:p>
        </w:tc>
        <w:tc>
          <w:tcPr>
            <w:tcW w:w="1575" w:type="dxa"/>
          </w:tcPr>
          <w:p w14:paraId="141B5AC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787731C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0.54 ± 0.11</w:t>
            </w:r>
          </w:p>
        </w:tc>
        <w:tc>
          <w:tcPr>
            <w:tcW w:w="1856" w:type="dxa"/>
          </w:tcPr>
          <w:p w14:paraId="0FBE82A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0.74 ± 0.15</w:t>
            </w:r>
          </w:p>
        </w:tc>
        <w:tc>
          <w:tcPr>
            <w:tcW w:w="1082" w:type="dxa"/>
          </w:tcPr>
          <w:p w14:paraId="1AA814C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9.20</w:t>
            </w:r>
          </w:p>
        </w:tc>
      </w:tr>
      <w:tr w:rsidR="006C3431" w:rsidRPr="00877428" w14:paraId="0676B08C" w14:textId="77777777" w:rsidTr="0075521D">
        <w:trPr>
          <w:trHeight w:val="202"/>
          <w:jc w:val="center"/>
        </w:trPr>
        <w:tc>
          <w:tcPr>
            <w:tcW w:w="2079" w:type="dxa"/>
          </w:tcPr>
          <w:p w14:paraId="3145E1C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CD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60F2B561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1.4 ± 0.2 : 1</w:t>
            </w:r>
          </w:p>
        </w:tc>
        <w:tc>
          <w:tcPr>
            <w:tcW w:w="1462" w:type="dxa"/>
          </w:tcPr>
          <w:p w14:paraId="5A252546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790 ± 30</w:t>
            </w:r>
          </w:p>
        </w:tc>
        <w:tc>
          <w:tcPr>
            <w:tcW w:w="1421" w:type="dxa"/>
          </w:tcPr>
          <w:p w14:paraId="5E13E2D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18 ± 4</w:t>
            </w:r>
          </w:p>
        </w:tc>
        <w:tc>
          <w:tcPr>
            <w:tcW w:w="1575" w:type="dxa"/>
          </w:tcPr>
          <w:p w14:paraId="3BF342D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900 ± 10</w:t>
            </w:r>
          </w:p>
        </w:tc>
        <w:tc>
          <w:tcPr>
            <w:tcW w:w="1561" w:type="dxa"/>
          </w:tcPr>
          <w:p w14:paraId="7E57933B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0.49 ± 0.13</w:t>
            </w:r>
          </w:p>
        </w:tc>
        <w:tc>
          <w:tcPr>
            <w:tcW w:w="1856" w:type="dxa"/>
          </w:tcPr>
          <w:p w14:paraId="00B844E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0.69 ± 0.17</w:t>
            </w:r>
          </w:p>
        </w:tc>
        <w:tc>
          <w:tcPr>
            <w:tcW w:w="1082" w:type="dxa"/>
          </w:tcPr>
          <w:p w14:paraId="38393A1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9.20</w:t>
            </w:r>
          </w:p>
        </w:tc>
      </w:tr>
      <w:tr w:rsidR="006C3431" w:rsidRPr="00877428" w14:paraId="36ABFC70" w14:textId="77777777" w:rsidTr="0075521D">
        <w:trPr>
          <w:trHeight w:val="202"/>
          <w:jc w:val="center"/>
        </w:trPr>
        <w:tc>
          <w:tcPr>
            <w:tcW w:w="2079" w:type="dxa"/>
          </w:tcPr>
          <w:p w14:paraId="125F932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779DCE2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0.9 ± 0.3 : 1</w:t>
            </w:r>
          </w:p>
        </w:tc>
        <w:tc>
          <w:tcPr>
            <w:tcW w:w="1462" w:type="dxa"/>
          </w:tcPr>
          <w:p w14:paraId="7BFBBAA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720 ± 30</w:t>
            </w:r>
          </w:p>
        </w:tc>
        <w:tc>
          <w:tcPr>
            <w:tcW w:w="1421" w:type="dxa"/>
          </w:tcPr>
          <w:p w14:paraId="0335D51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1</w:t>
            </w:r>
          </w:p>
        </w:tc>
        <w:tc>
          <w:tcPr>
            <w:tcW w:w="1575" w:type="dxa"/>
          </w:tcPr>
          <w:p w14:paraId="433BD301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3600 ± 10</w:t>
            </w:r>
          </w:p>
        </w:tc>
        <w:tc>
          <w:tcPr>
            <w:tcW w:w="1561" w:type="dxa"/>
          </w:tcPr>
          <w:p w14:paraId="691AA16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2.2 ± 0.3</w:t>
            </w:r>
          </w:p>
        </w:tc>
        <w:tc>
          <w:tcPr>
            <w:tcW w:w="1856" w:type="dxa"/>
          </w:tcPr>
          <w:p w14:paraId="3DB00886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3.2 ± 0.4</w:t>
            </w:r>
          </w:p>
        </w:tc>
        <w:tc>
          <w:tcPr>
            <w:tcW w:w="1082" w:type="dxa"/>
          </w:tcPr>
          <w:p w14:paraId="2543D76B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9.20</w:t>
            </w:r>
          </w:p>
        </w:tc>
      </w:tr>
      <w:tr w:rsidR="006C3431" w:rsidRPr="00877428" w14:paraId="52799268" w14:textId="77777777" w:rsidTr="0075521D">
        <w:trPr>
          <w:trHeight w:val="202"/>
          <w:jc w:val="center"/>
        </w:trPr>
        <w:tc>
          <w:tcPr>
            <w:tcW w:w="2079" w:type="dxa"/>
          </w:tcPr>
          <w:p w14:paraId="7F0022F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434B16A2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1.3 ± 0.2 : 1</w:t>
            </w:r>
          </w:p>
        </w:tc>
        <w:tc>
          <w:tcPr>
            <w:tcW w:w="1462" w:type="dxa"/>
          </w:tcPr>
          <w:p w14:paraId="32B00CB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720 ± 30</w:t>
            </w:r>
          </w:p>
        </w:tc>
        <w:tc>
          <w:tcPr>
            <w:tcW w:w="1421" w:type="dxa"/>
          </w:tcPr>
          <w:p w14:paraId="26E45D03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3</w:t>
            </w:r>
          </w:p>
        </w:tc>
        <w:tc>
          <w:tcPr>
            <w:tcW w:w="1575" w:type="dxa"/>
          </w:tcPr>
          <w:p w14:paraId="21D10D1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3600 ± 10</w:t>
            </w:r>
          </w:p>
        </w:tc>
        <w:tc>
          <w:tcPr>
            <w:tcW w:w="1561" w:type="dxa"/>
          </w:tcPr>
          <w:p w14:paraId="6BEFEC6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2.2 ± 0.3</w:t>
            </w:r>
          </w:p>
        </w:tc>
        <w:tc>
          <w:tcPr>
            <w:tcW w:w="1856" w:type="dxa"/>
          </w:tcPr>
          <w:p w14:paraId="6E4CABA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3.2 ± 0.6</w:t>
            </w:r>
          </w:p>
        </w:tc>
        <w:tc>
          <w:tcPr>
            <w:tcW w:w="1082" w:type="dxa"/>
          </w:tcPr>
          <w:p w14:paraId="0E61A167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8.64</w:t>
            </w:r>
          </w:p>
        </w:tc>
      </w:tr>
      <w:tr w:rsidR="006C3431" w:rsidRPr="00877428" w14:paraId="29C303D0" w14:textId="77777777" w:rsidTr="0075521D">
        <w:trPr>
          <w:trHeight w:val="202"/>
          <w:jc w:val="center"/>
        </w:trPr>
        <w:tc>
          <w:tcPr>
            <w:tcW w:w="2079" w:type="dxa"/>
          </w:tcPr>
          <w:p w14:paraId="1CF27D2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1DB7B45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0.9 ± 0.3 : 1</w:t>
            </w:r>
          </w:p>
        </w:tc>
        <w:tc>
          <w:tcPr>
            <w:tcW w:w="1462" w:type="dxa"/>
          </w:tcPr>
          <w:p w14:paraId="2B8EDE9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720 ± 30</w:t>
            </w:r>
          </w:p>
        </w:tc>
        <w:tc>
          <w:tcPr>
            <w:tcW w:w="1421" w:type="dxa"/>
          </w:tcPr>
          <w:p w14:paraId="22FD8D3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3</w:t>
            </w:r>
          </w:p>
        </w:tc>
        <w:tc>
          <w:tcPr>
            <w:tcW w:w="1575" w:type="dxa"/>
          </w:tcPr>
          <w:p w14:paraId="74201CD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3600 ± 10</w:t>
            </w:r>
          </w:p>
        </w:tc>
        <w:tc>
          <w:tcPr>
            <w:tcW w:w="1561" w:type="dxa"/>
          </w:tcPr>
          <w:p w14:paraId="0EFF99C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2.2 ± 0.3</w:t>
            </w:r>
          </w:p>
        </w:tc>
        <w:tc>
          <w:tcPr>
            <w:tcW w:w="1856" w:type="dxa"/>
          </w:tcPr>
          <w:p w14:paraId="7EBC601B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3.2 ± 0.6</w:t>
            </w:r>
          </w:p>
        </w:tc>
        <w:tc>
          <w:tcPr>
            <w:tcW w:w="1082" w:type="dxa"/>
          </w:tcPr>
          <w:p w14:paraId="1BBFD7B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8.25</w:t>
            </w:r>
          </w:p>
        </w:tc>
      </w:tr>
      <w:tr w:rsidR="006C3431" w:rsidRPr="00877428" w14:paraId="32CEB87B" w14:textId="77777777" w:rsidTr="0075521D">
        <w:trPr>
          <w:trHeight w:val="202"/>
          <w:jc w:val="center"/>
        </w:trPr>
        <w:tc>
          <w:tcPr>
            <w:tcW w:w="2079" w:type="dxa"/>
          </w:tcPr>
          <w:p w14:paraId="3975F9DC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7DFF48B5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t>0.9 ± 0.4 : 1</w:t>
            </w:r>
          </w:p>
        </w:tc>
        <w:tc>
          <w:tcPr>
            <w:tcW w:w="1462" w:type="dxa"/>
          </w:tcPr>
          <w:p w14:paraId="45953526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720 ± 30</w:t>
            </w:r>
          </w:p>
        </w:tc>
        <w:tc>
          <w:tcPr>
            <w:tcW w:w="1421" w:type="dxa"/>
          </w:tcPr>
          <w:p w14:paraId="0824D42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3</w:t>
            </w:r>
          </w:p>
        </w:tc>
        <w:tc>
          <w:tcPr>
            <w:tcW w:w="1575" w:type="dxa"/>
          </w:tcPr>
          <w:p w14:paraId="07EB1AA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3600 ± 10</w:t>
            </w:r>
          </w:p>
        </w:tc>
        <w:tc>
          <w:tcPr>
            <w:tcW w:w="1561" w:type="dxa"/>
          </w:tcPr>
          <w:p w14:paraId="616B687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2.2 ± 0.3</w:t>
            </w:r>
          </w:p>
        </w:tc>
        <w:tc>
          <w:tcPr>
            <w:tcW w:w="1856" w:type="dxa"/>
          </w:tcPr>
          <w:p w14:paraId="7094771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3.2 ± 0.6</w:t>
            </w:r>
          </w:p>
        </w:tc>
        <w:tc>
          <w:tcPr>
            <w:tcW w:w="1082" w:type="dxa"/>
          </w:tcPr>
          <w:p w14:paraId="0AA9E54F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7.96</w:t>
            </w:r>
          </w:p>
        </w:tc>
      </w:tr>
      <w:tr w:rsidR="006C3431" w:rsidRPr="00877428" w14:paraId="22F8B089" w14:textId="77777777" w:rsidTr="0075521D">
        <w:trPr>
          <w:trHeight w:val="202"/>
          <w:jc w:val="center"/>
        </w:trPr>
        <w:tc>
          <w:tcPr>
            <w:tcW w:w="2079" w:type="dxa"/>
          </w:tcPr>
          <w:p w14:paraId="3F8803AD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OH</w:t>
            </w:r>
            <w:r w:rsidRPr="00877428">
              <w:rPr>
                <w:rFonts w:ascii="AdvOT8608a8d1+22" w:hAnsi="AdvOT8608a8d1+22" w:cs="AdvOT8608a8d1+22"/>
              </w:rPr>
              <w:t>−</w:t>
            </w:r>
            <w:r w:rsidRPr="00877428">
              <w:t>CH</w:t>
            </w:r>
            <w:r w:rsidRPr="00877428">
              <w:rPr>
                <w:vertAlign w:val="subscript"/>
              </w:rPr>
              <w:t>3</w:t>
            </w:r>
            <w:r w:rsidRPr="00877428">
              <w:t>CHO</w:t>
            </w:r>
          </w:p>
        </w:tc>
        <w:tc>
          <w:tcPr>
            <w:tcW w:w="1773" w:type="dxa"/>
          </w:tcPr>
          <w:p w14:paraId="6001D82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1.1 ± 0.3 : 1</w:t>
            </w:r>
          </w:p>
        </w:tc>
        <w:tc>
          <w:tcPr>
            <w:tcW w:w="1462" w:type="dxa"/>
          </w:tcPr>
          <w:p w14:paraId="41CDC42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740 ± 30</w:t>
            </w:r>
          </w:p>
        </w:tc>
        <w:tc>
          <w:tcPr>
            <w:tcW w:w="1421" w:type="dxa"/>
          </w:tcPr>
          <w:p w14:paraId="0DEBF028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20 ± 4</w:t>
            </w:r>
          </w:p>
        </w:tc>
        <w:tc>
          <w:tcPr>
            <w:tcW w:w="1575" w:type="dxa"/>
          </w:tcPr>
          <w:p w14:paraId="2F68E109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3600 ± 10</w:t>
            </w:r>
          </w:p>
        </w:tc>
        <w:tc>
          <w:tcPr>
            <w:tcW w:w="1561" w:type="dxa"/>
          </w:tcPr>
          <w:p w14:paraId="658DDA14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2.2 ± 0.5</w:t>
            </w:r>
          </w:p>
        </w:tc>
        <w:tc>
          <w:tcPr>
            <w:tcW w:w="1856" w:type="dxa"/>
          </w:tcPr>
          <w:p w14:paraId="0DF419DE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</w:pPr>
            <w:r w:rsidRPr="00877428">
              <w:t>3.2 ± 0.8</w:t>
            </w:r>
          </w:p>
        </w:tc>
        <w:tc>
          <w:tcPr>
            <w:tcW w:w="1082" w:type="dxa"/>
          </w:tcPr>
          <w:p w14:paraId="68912300" w14:textId="77777777" w:rsidR="006C3431" w:rsidRPr="00877428" w:rsidRDefault="006C3431" w:rsidP="0075521D">
            <w:pPr>
              <w:tabs>
                <w:tab w:val="left" w:pos="284"/>
                <w:tab w:val="left" w:pos="851"/>
                <w:tab w:val="left" w:pos="1134"/>
              </w:tabs>
              <w:jc w:val="center"/>
              <w:rPr>
                <w:lang w:eastAsia="zh-CN"/>
              </w:rPr>
            </w:pPr>
            <w:r w:rsidRPr="00877428">
              <w:rPr>
                <w:lang w:eastAsia="zh-CN"/>
              </w:rPr>
              <w:t>7.60</w:t>
            </w:r>
          </w:p>
        </w:tc>
      </w:tr>
    </w:tbl>
    <w:p w14:paraId="39994313" w14:textId="77777777" w:rsidR="006C3431" w:rsidRDefault="006C3431" w:rsidP="006C3431">
      <w:pPr>
        <w:tabs>
          <w:tab w:val="left" w:pos="4305"/>
        </w:tabs>
      </w:pPr>
    </w:p>
    <w:p w14:paraId="47AEF86F" w14:textId="77777777" w:rsidR="006C3431" w:rsidRDefault="006C3431" w:rsidP="006C3431">
      <w:pPr>
        <w:pStyle w:val="Heading1"/>
        <w:spacing w:before="0"/>
        <w:jc w:val="center"/>
        <w:rPr>
          <w:rFonts w:ascii="Times New Roman" w:hAnsi="Times New Roman" w:cs="Times New Roman"/>
          <w:sz w:val="24"/>
          <w:szCs w:val="24"/>
        </w:rPr>
      </w:pPr>
    </w:p>
    <w:p w14:paraId="1E7D8D92" w14:textId="77777777" w:rsidR="006C3431" w:rsidRDefault="006C3431" w:rsidP="006C3431">
      <w:pPr>
        <w:rPr>
          <w:rFonts w:eastAsiaTheme="majorEastAsia"/>
          <w:color w:val="2E74B5" w:themeColor="accent1" w:themeShade="BF"/>
        </w:rPr>
      </w:pPr>
      <w:r>
        <w:br w:type="page"/>
      </w:r>
    </w:p>
    <w:p w14:paraId="51ACEC4F" w14:textId="77777777" w:rsidR="006C3431" w:rsidRPr="006B73C4" w:rsidRDefault="006C3431" w:rsidP="006C3431">
      <w:pPr>
        <w:pStyle w:val="Heading1"/>
        <w:spacing w:before="0"/>
        <w:jc w:val="center"/>
        <w:rPr>
          <w:rFonts w:ascii="Times New Roman" w:eastAsia="SimSun" w:hAnsi="Times New Roman" w:cs="Times New Roman"/>
          <w:color w:val="auto"/>
          <w:sz w:val="24"/>
          <w:szCs w:val="24"/>
          <w:vertAlign w:val="superscript"/>
        </w:rPr>
      </w:pPr>
      <w:r w:rsidRPr="006B73C4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Table 2</w:t>
      </w:r>
      <w:r w:rsidRPr="006B73C4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</w:t>
      </w:r>
      <w:r w:rsidRPr="006B73C4">
        <w:rPr>
          <w:rFonts w:ascii="Times New Roman" w:eastAsia="SimSun" w:hAnsi="Times New Roman" w:cs="Times New Roman"/>
          <w:color w:val="auto"/>
          <w:sz w:val="24"/>
          <w:szCs w:val="24"/>
        </w:rPr>
        <w:t xml:space="preserve">Parameters for the generation of </w:t>
      </w:r>
      <w:r w:rsidRPr="006B73C4">
        <w:rPr>
          <w:rFonts w:ascii="Times New Roman" w:hAnsi="Times New Roman" w:cs="Times New Roman"/>
          <w:color w:val="auto"/>
          <w:sz w:val="24"/>
          <w:szCs w:val="24"/>
        </w:rPr>
        <w:t>vacuum</w:t>
      </w:r>
      <w:r w:rsidRPr="006B73C4">
        <w:rPr>
          <w:rFonts w:ascii="Times New Roman" w:eastAsia="SimSun" w:hAnsi="Times New Roman" w:cs="Times New Roman"/>
          <w:color w:val="auto"/>
          <w:sz w:val="24"/>
          <w:szCs w:val="24"/>
        </w:rPr>
        <w:t xml:space="preserve"> ultraviolet (VUV) light</w:t>
      </w:r>
      <w:r w:rsidRPr="006B73C4">
        <w:rPr>
          <w:rFonts w:ascii="Times New Roman" w:eastAsia="SimSun" w:hAnsi="Times New Roman" w:cs="Times New Roman"/>
          <w:color w:val="auto"/>
          <w:sz w:val="24"/>
          <w:szCs w:val="24"/>
          <w:vertAlign w:val="superscript"/>
        </w:rPr>
        <w:t>a</w:t>
      </w:r>
    </w:p>
    <w:tbl>
      <w:tblPr>
        <w:tblW w:w="122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6"/>
        <w:gridCol w:w="1890"/>
        <w:gridCol w:w="996"/>
        <w:gridCol w:w="1609"/>
        <w:gridCol w:w="1518"/>
        <w:gridCol w:w="1344"/>
        <w:gridCol w:w="1257"/>
        <w:gridCol w:w="1349"/>
        <w:gridCol w:w="1176"/>
      </w:tblGrid>
      <w:tr w:rsidR="006C3431" w:rsidRPr="006B73C4" w14:paraId="7464AE9A" w14:textId="77777777" w:rsidTr="0075521D">
        <w:trPr>
          <w:trHeight w:val="291"/>
          <w:jc w:val="center"/>
        </w:trPr>
        <w:tc>
          <w:tcPr>
            <w:tcW w:w="1096" w:type="dxa"/>
            <w:vMerge w:val="restart"/>
            <w:shd w:val="clear" w:color="auto" w:fill="auto"/>
            <w:noWrap/>
            <w:vAlign w:val="center"/>
            <w:hideMark/>
          </w:tcPr>
          <w:p w14:paraId="71F27D78" w14:textId="77777777" w:rsidR="006C3431" w:rsidRPr="006B73C4" w:rsidRDefault="006C3431" w:rsidP="0075521D">
            <w:pPr>
              <w:jc w:val="center"/>
            </w:pPr>
            <w:r w:rsidRPr="006B73C4">
              <w:t>VUV</w:t>
            </w:r>
          </w:p>
        </w:tc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7EC45E93" w14:textId="77777777" w:rsidR="006C3431" w:rsidRPr="006B73C4" w:rsidRDefault="006C3431" w:rsidP="0075521D">
            <w:pPr>
              <w:jc w:val="center"/>
            </w:pPr>
            <w:r w:rsidRPr="006B73C4">
              <w:t>Photoionization energy (eV)</w:t>
            </w:r>
          </w:p>
        </w:tc>
        <w:tc>
          <w:tcPr>
            <w:tcW w:w="996" w:type="dxa"/>
          </w:tcPr>
          <w:p w14:paraId="4E6D2284" w14:textId="77777777" w:rsidR="006C3431" w:rsidRPr="006B73C4" w:rsidRDefault="006C3431" w:rsidP="0075521D">
            <w:pPr>
              <w:jc w:val="center"/>
            </w:pPr>
            <w:r w:rsidRPr="006B73C4">
              <w:t xml:space="preserve">10.49 </w:t>
            </w:r>
          </w:p>
          <w:p w14:paraId="4BD1F832" w14:textId="77777777" w:rsidR="006C3431" w:rsidRPr="006B73C4" w:rsidRDefault="006C3431" w:rsidP="0075521D">
            <w:pPr>
              <w:jc w:val="center"/>
            </w:pPr>
            <w:r w:rsidRPr="006B73C4">
              <w:t>(3ω</w:t>
            </w:r>
            <w:r w:rsidRPr="006B73C4">
              <w:rPr>
                <w:vertAlign w:val="subscript"/>
              </w:rPr>
              <w:t>1</w:t>
            </w:r>
            <w:r w:rsidRPr="006B73C4">
              <w:t>)</w:t>
            </w:r>
          </w:p>
        </w:tc>
        <w:tc>
          <w:tcPr>
            <w:tcW w:w="1609" w:type="dxa"/>
          </w:tcPr>
          <w:p w14:paraId="512B72A0" w14:textId="77777777" w:rsidR="006C3431" w:rsidRPr="006B73C4" w:rsidRDefault="006C3431" w:rsidP="0075521D">
            <w:pPr>
              <w:jc w:val="center"/>
            </w:pPr>
            <w:r w:rsidRPr="006B73C4">
              <w:t xml:space="preserve">9.70 </w:t>
            </w:r>
          </w:p>
          <w:p w14:paraId="0AD94383" w14:textId="77777777" w:rsidR="006C3431" w:rsidRPr="006B73C4" w:rsidRDefault="006C3431" w:rsidP="0075521D">
            <w:pPr>
              <w:jc w:val="center"/>
            </w:pPr>
            <w:r w:rsidRPr="006B73C4">
              <w:t>(2ω</w:t>
            </w:r>
            <w:r w:rsidRPr="006B73C4">
              <w:rPr>
                <w:vertAlign w:val="subscript"/>
              </w:rPr>
              <w:t>1</w:t>
            </w:r>
            <w:r w:rsidRPr="006B73C4">
              <w:t xml:space="preserve"> - ω</w:t>
            </w:r>
            <w:r w:rsidRPr="006B73C4">
              <w:rPr>
                <w:vertAlign w:val="subscript"/>
              </w:rPr>
              <w:t>2</w:t>
            </w:r>
            <w:r w:rsidRPr="006B73C4">
              <w:t>)</w:t>
            </w:r>
          </w:p>
        </w:tc>
        <w:tc>
          <w:tcPr>
            <w:tcW w:w="1518" w:type="dxa"/>
          </w:tcPr>
          <w:p w14:paraId="4BFFB4D5" w14:textId="77777777" w:rsidR="006C3431" w:rsidRPr="006B73C4" w:rsidRDefault="006C3431" w:rsidP="0075521D">
            <w:pPr>
              <w:jc w:val="center"/>
            </w:pPr>
            <w:r w:rsidRPr="006B73C4">
              <w:t xml:space="preserve">9.20 </w:t>
            </w:r>
          </w:p>
          <w:p w14:paraId="2BC92AB8" w14:textId="77777777" w:rsidR="006C3431" w:rsidRPr="006B73C4" w:rsidRDefault="006C3431" w:rsidP="0075521D">
            <w:pPr>
              <w:jc w:val="center"/>
            </w:pPr>
            <w:r w:rsidRPr="006B73C4">
              <w:t>(2ω</w:t>
            </w:r>
            <w:r w:rsidRPr="006B73C4">
              <w:rPr>
                <w:vertAlign w:val="subscript"/>
              </w:rPr>
              <w:t>1</w:t>
            </w:r>
            <w:r w:rsidRPr="006B73C4">
              <w:t xml:space="preserve"> - ω</w:t>
            </w:r>
            <w:r w:rsidRPr="006B73C4">
              <w:rPr>
                <w:vertAlign w:val="subscript"/>
              </w:rPr>
              <w:t>2</w:t>
            </w:r>
            <w:r w:rsidRPr="006B73C4">
              <w:t>)</w:t>
            </w:r>
          </w:p>
        </w:tc>
        <w:tc>
          <w:tcPr>
            <w:tcW w:w="1344" w:type="dxa"/>
          </w:tcPr>
          <w:p w14:paraId="5F78986D" w14:textId="77777777" w:rsidR="006C3431" w:rsidRPr="006B73C4" w:rsidRDefault="006C3431" w:rsidP="0075521D">
            <w:pPr>
              <w:jc w:val="center"/>
            </w:pPr>
            <w:r w:rsidRPr="006B73C4">
              <w:t xml:space="preserve">8.64 </w:t>
            </w:r>
          </w:p>
          <w:p w14:paraId="307C87A8" w14:textId="77777777" w:rsidR="006C3431" w:rsidRPr="006B73C4" w:rsidRDefault="006C3431" w:rsidP="0075521D">
            <w:pPr>
              <w:jc w:val="center"/>
            </w:pPr>
            <w:r w:rsidRPr="006B73C4">
              <w:t>(2ω</w:t>
            </w:r>
            <w:r w:rsidRPr="006B73C4">
              <w:rPr>
                <w:vertAlign w:val="subscript"/>
              </w:rPr>
              <w:t xml:space="preserve">1 </w:t>
            </w:r>
            <w:r w:rsidRPr="006B73C4">
              <w:t>- ω</w:t>
            </w:r>
            <w:r w:rsidRPr="006B73C4">
              <w:rPr>
                <w:vertAlign w:val="subscript"/>
              </w:rPr>
              <w:t>2</w:t>
            </w:r>
            <w:r w:rsidRPr="006B73C4">
              <w:t>)</w:t>
            </w:r>
          </w:p>
        </w:tc>
        <w:tc>
          <w:tcPr>
            <w:tcW w:w="1257" w:type="dxa"/>
          </w:tcPr>
          <w:p w14:paraId="346D0DC0" w14:textId="77777777" w:rsidR="006C3431" w:rsidRPr="006B73C4" w:rsidRDefault="006C3431" w:rsidP="0075521D">
            <w:pPr>
              <w:jc w:val="center"/>
            </w:pPr>
            <w:r w:rsidRPr="006B73C4">
              <w:t xml:space="preserve">8.25 </w:t>
            </w:r>
          </w:p>
          <w:p w14:paraId="56B550CC" w14:textId="77777777" w:rsidR="006C3431" w:rsidRPr="006B73C4" w:rsidRDefault="006C3431" w:rsidP="0075521D">
            <w:pPr>
              <w:jc w:val="center"/>
            </w:pPr>
            <w:r w:rsidRPr="006B73C4">
              <w:t>(2ω</w:t>
            </w:r>
            <w:r w:rsidRPr="006B73C4">
              <w:rPr>
                <w:vertAlign w:val="subscript"/>
              </w:rPr>
              <w:t xml:space="preserve">1 </w:t>
            </w:r>
            <w:r w:rsidRPr="006B73C4">
              <w:t>- ω</w:t>
            </w:r>
            <w:r w:rsidRPr="006B73C4">
              <w:rPr>
                <w:vertAlign w:val="subscript"/>
              </w:rPr>
              <w:t>2</w:t>
            </w:r>
            <w:r w:rsidRPr="006B73C4">
              <w:t>)</w:t>
            </w:r>
          </w:p>
        </w:tc>
        <w:tc>
          <w:tcPr>
            <w:tcW w:w="1349" w:type="dxa"/>
          </w:tcPr>
          <w:p w14:paraId="04E977FB" w14:textId="77777777" w:rsidR="006C3431" w:rsidRPr="006B73C4" w:rsidRDefault="006C3431" w:rsidP="0075521D">
            <w:pPr>
              <w:jc w:val="center"/>
            </w:pPr>
            <w:r w:rsidRPr="006B73C4">
              <w:t>7.96</w:t>
            </w:r>
          </w:p>
          <w:p w14:paraId="0BAC91CF" w14:textId="77777777" w:rsidR="006C3431" w:rsidRPr="006B73C4" w:rsidRDefault="006C3431" w:rsidP="0075521D">
            <w:pPr>
              <w:jc w:val="center"/>
            </w:pPr>
            <w:r w:rsidRPr="006B73C4">
              <w:t>(2ω</w:t>
            </w:r>
            <w:r w:rsidRPr="006B73C4">
              <w:rPr>
                <w:vertAlign w:val="subscript"/>
              </w:rPr>
              <w:t xml:space="preserve">1 </w:t>
            </w:r>
            <w:r w:rsidRPr="006B73C4">
              <w:t>- ω</w:t>
            </w:r>
            <w:r w:rsidRPr="006B73C4">
              <w:rPr>
                <w:vertAlign w:val="subscript"/>
              </w:rPr>
              <w:t>2</w:t>
            </w:r>
            <w:r w:rsidRPr="006B73C4">
              <w:t>)</w:t>
            </w:r>
          </w:p>
        </w:tc>
        <w:tc>
          <w:tcPr>
            <w:tcW w:w="1176" w:type="dxa"/>
          </w:tcPr>
          <w:p w14:paraId="76625975" w14:textId="77777777" w:rsidR="006C3431" w:rsidRPr="006B73C4" w:rsidRDefault="006C3431" w:rsidP="0075521D">
            <w:pPr>
              <w:jc w:val="center"/>
            </w:pPr>
            <w:r w:rsidRPr="006B73C4">
              <w:t xml:space="preserve">7.60 </w:t>
            </w:r>
          </w:p>
          <w:p w14:paraId="360EE49A" w14:textId="77777777" w:rsidR="006C3431" w:rsidRPr="006B73C4" w:rsidRDefault="006C3431" w:rsidP="0075521D">
            <w:pPr>
              <w:jc w:val="center"/>
            </w:pPr>
            <w:r w:rsidRPr="006B73C4">
              <w:t>(2ω</w:t>
            </w:r>
            <w:r w:rsidRPr="006B73C4">
              <w:rPr>
                <w:vertAlign w:val="subscript"/>
              </w:rPr>
              <w:t xml:space="preserve">1 </w:t>
            </w:r>
            <w:r w:rsidRPr="006B73C4">
              <w:t>- ω</w:t>
            </w:r>
            <w:r w:rsidRPr="006B73C4">
              <w:rPr>
                <w:vertAlign w:val="subscript"/>
              </w:rPr>
              <w:t>2</w:t>
            </w:r>
            <w:r w:rsidRPr="006B73C4">
              <w:t>)</w:t>
            </w:r>
          </w:p>
        </w:tc>
      </w:tr>
      <w:tr w:rsidR="006C3431" w:rsidRPr="006B73C4" w14:paraId="7CEDAB93" w14:textId="77777777" w:rsidTr="0075521D">
        <w:trPr>
          <w:trHeight w:val="291"/>
          <w:jc w:val="center"/>
        </w:trPr>
        <w:tc>
          <w:tcPr>
            <w:tcW w:w="1096" w:type="dxa"/>
            <w:vMerge/>
            <w:shd w:val="clear" w:color="auto" w:fill="auto"/>
            <w:noWrap/>
            <w:vAlign w:val="center"/>
            <w:hideMark/>
          </w:tcPr>
          <w:p w14:paraId="558B2ECC" w14:textId="77777777" w:rsidR="006C3431" w:rsidRPr="006B73C4" w:rsidRDefault="006C3431" w:rsidP="0075521D">
            <w:pPr>
              <w:jc w:val="center"/>
            </w:pPr>
          </w:p>
        </w:tc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578F34D4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</w:tcPr>
          <w:p w14:paraId="2BEA985C" w14:textId="77777777" w:rsidR="006C3431" w:rsidRPr="006B73C4" w:rsidRDefault="006C3431" w:rsidP="0075521D">
            <w:pPr>
              <w:jc w:val="center"/>
            </w:pPr>
            <w:r w:rsidRPr="006B73C4">
              <w:t>118.222</w:t>
            </w:r>
          </w:p>
        </w:tc>
        <w:tc>
          <w:tcPr>
            <w:tcW w:w="1609" w:type="dxa"/>
          </w:tcPr>
          <w:p w14:paraId="61E3D81D" w14:textId="77777777" w:rsidR="006C3431" w:rsidRPr="006B73C4" w:rsidRDefault="006C3431" w:rsidP="0075521D">
            <w:pPr>
              <w:jc w:val="center"/>
            </w:pPr>
            <w:r w:rsidRPr="006B73C4">
              <w:t>127.819</w:t>
            </w:r>
          </w:p>
        </w:tc>
        <w:tc>
          <w:tcPr>
            <w:tcW w:w="1518" w:type="dxa"/>
          </w:tcPr>
          <w:p w14:paraId="7CE6B071" w14:textId="77777777" w:rsidR="006C3431" w:rsidRPr="006B73C4" w:rsidRDefault="006C3431" w:rsidP="0075521D">
            <w:pPr>
              <w:jc w:val="center"/>
            </w:pPr>
            <w:r w:rsidRPr="006B73C4">
              <w:t>134. 765</w:t>
            </w:r>
          </w:p>
        </w:tc>
        <w:tc>
          <w:tcPr>
            <w:tcW w:w="1344" w:type="dxa"/>
          </w:tcPr>
          <w:p w14:paraId="390BCC12" w14:textId="77777777" w:rsidR="006C3431" w:rsidRPr="006B73C4" w:rsidRDefault="006C3431" w:rsidP="0075521D">
            <w:pPr>
              <w:jc w:val="center"/>
            </w:pPr>
            <w:r w:rsidRPr="006B73C4">
              <w:t>143.50</w:t>
            </w:r>
          </w:p>
        </w:tc>
        <w:tc>
          <w:tcPr>
            <w:tcW w:w="1257" w:type="dxa"/>
          </w:tcPr>
          <w:p w14:paraId="14A0B378" w14:textId="77777777" w:rsidR="006C3431" w:rsidRPr="006B73C4" w:rsidRDefault="006C3431" w:rsidP="0075521D">
            <w:pPr>
              <w:jc w:val="center"/>
            </w:pPr>
            <w:r w:rsidRPr="006B73C4">
              <w:t>150.284</w:t>
            </w:r>
          </w:p>
        </w:tc>
        <w:tc>
          <w:tcPr>
            <w:tcW w:w="1349" w:type="dxa"/>
          </w:tcPr>
          <w:p w14:paraId="7411CFC4" w14:textId="77777777" w:rsidR="006C3431" w:rsidRPr="006B73C4" w:rsidRDefault="006C3431" w:rsidP="0075521D">
            <w:pPr>
              <w:jc w:val="center"/>
            </w:pPr>
            <w:r w:rsidRPr="006B73C4">
              <w:t>155.759</w:t>
            </w:r>
          </w:p>
        </w:tc>
        <w:tc>
          <w:tcPr>
            <w:tcW w:w="1176" w:type="dxa"/>
          </w:tcPr>
          <w:p w14:paraId="6A5C95DA" w14:textId="77777777" w:rsidR="006C3431" w:rsidRPr="006B73C4" w:rsidRDefault="006C3431" w:rsidP="0075521D">
            <w:pPr>
              <w:jc w:val="center"/>
            </w:pPr>
            <w:r w:rsidRPr="006B73C4">
              <w:t>163.073</w:t>
            </w:r>
          </w:p>
        </w:tc>
      </w:tr>
      <w:tr w:rsidR="006C3431" w:rsidRPr="006B73C4" w14:paraId="64737DC3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44DC2F5F" w14:textId="77777777" w:rsidR="006C3431" w:rsidRPr="006B73C4" w:rsidRDefault="006C3431" w:rsidP="0075521D">
            <w:pPr>
              <w:jc w:val="center"/>
            </w:pPr>
            <w:r w:rsidRPr="006B73C4">
              <w:t>ω</w:t>
            </w:r>
            <w:r w:rsidRPr="006B73C4">
              <w:rPr>
                <w:vertAlign w:val="subscript"/>
              </w:rPr>
              <w:t>1</w:t>
            </w:r>
          </w:p>
        </w:tc>
        <w:tc>
          <w:tcPr>
            <w:tcW w:w="1890" w:type="dxa"/>
            <w:shd w:val="clear" w:color="auto" w:fill="auto"/>
            <w:noWrap/>
            <w:vAlign w:val="bottom"/>
          </w:tcPr>
          <w:p w14:paraId="4E122AD9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</w:tcPr>
          <w:p w14:paraId="2A02B0C8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609" w:type="dxa"/>
          </w:tcPr>
          <w:p w14:paraId="4444BC5A" w14:textId="77777777" w:rsidR="006C3431" w:rsidRPr="006B73C4" w:rsidRDefault="006C3431" w:rsidP="0075521D">
            <w:pPr>
              <w:jc w:val="center"/>
            </w:pPr>
            <w:r w:rsidRPr="006B73C4">
              <w:t>202.316</w:t>
            </w:r>
          </w:p>
        </w:tc>
        <w:tc>
          <w:tcPr>
            <w:tcW w:w="1518" w:type="dxa"/>
          </w:tcPr>
          <w:p w14:paraId="1BFA9E6A" w14:textId="77777777" w:rsidR="006C3431" w:rsidRPr="006B73C4" w:rsidRDefault="006C3431" w:rsidP="0075521D">
            <w:pPr>
              <w:jc w:val="center"/>
            </w:pPr>
            <w:r w:rsidRPr="006B73C4">
              <w:t>222.566</w:t>
            </w:r>
          </w:p>
        </w:tc>
        <w:tc>
          <w:tcPr>
            <w:tcW w:w="1344" w:type="dxa"/>
          </w:tcPr>
          <w:p w14:paraId="789C1A8D" w14:textId="77777777" w:rsidR="006C3431" w:rsidRPr="006B73C4" w:rsidRDefault="006C3431" w:rsidP="0075521D">
            <w:pPr>
              <w:jc w:val="center"/>
            </w:pPr>
            <w:r w:rsidRPr="006B73C4">
              <w:t>222.566</w:t>
            </w:r>
          </w:p>
        </w:tc>
        <w:tc>
          <w:tcPr>
            <w:tcW w:w="1257" w:type="dxa"/>
          </w:tcPr>
          <w:p w14:paraId="17B38F75" w14:textId="77777777" w:rsidR="006C3431" w:rsidRPr="006B73C4" w:rsidRDefault="006C3431" w:rsidP="0075521D">
            <w:pPr>
              <w:jc w:val="center"/>
            </w:pPr>
            <w:r w:rsidRPr="006B73C4">
              <w:t>249.628</w:t>
            </w:r>
          </w:p>
        </w:tc>
        <w:tc>
          <w:tcPr>
            <w:tcW w:w="1349" w:type="dxa"/>
          </w:tcPr>
          <w:p w14:paraId="5E933546" w14:textId="77777777" w:rsidR="006C3431" w:rsidRPr="006B73C4" w:rsidRDefault="006C3431" w:rsidP="0075521D">
            <w:pPr>
              <w:jc w:val="center"/>
            </w:pPr>
            <w:r w:rsidRPr="006B73C4">
              <w:t>249.628</w:t>
            </w:r>
          </w:p>
        </w:tc>
        <w:tc>
          <w:tcPr>
            <w:tcW w:w="1176" w:type="dxa"/>
          </w:tcPr>
          <w:p w14:paraId="506F99FE" w14:textId="77777777" w:rsidR="006C3431" w:rsidRPr="006B73C4" w:rsidRDefault="006C3431" w:rsidP="0075521D">
            <w:pPr>
              <w:jc w:val="center"/>
            </w:pPr>
            <w:r w:rsidRPr="006B73C4">
              <w:t>249.628</w:t>
            </w:r>
          </w:p>
        </w:tc>
      </w:tr>
      <w:tr w:rsidR="006C3431" w:rsidRPr="006B73C4" w14:paraId="6CACF586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3DAC8F89" w14:textId="77777777" w:rsidR="006C3431" w:rsidRPr="006B73C4" w:rsidRDefault="006C3431" w:rsidP="0075521D">
            <w:pPr>
              <w:jc w:val="center"/>
            </w:pPr>
            <w:r w:rsidRPr="006B73C4">
              <w:t xml:space="preserve">Nd:YAG </w:t>
            </w:r>
          </w:p>
        </w:tc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200B519D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</w:tcPr>
          <w:p w14:paraId="6D46BB84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609" w:type="dxa"/>
          </w:tcPr>
          <w:p w14:paraId="4D949BBB" w14:textId="77777777" w:rsidR="006C3431" w:rsidRPr="006B73C4" w:rsidRDefault="006C3431" w:rsidP="0075521D">
            <w:pPr>
              <w:jc w:val="center"/>
            </w:pPr>
            <w:r w:rsidRPr="006B73C4">
              <w:t>532</w:t>
            </w:r>
          </w:p>
        </w:tc>
        <w:tc>
          <w:tcPr>
            <w:tcW w:w="1518" w:type="dxa"/>
          </w:tcPr>
          <w:p w14:paraId="59273A9C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344" w:type="dxa"/>
          </w:tcPr>
          <w:p w14:paraId="51005F2B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257" w:type="dxa"/>
          </w:tcPr>
          <w:p w14:paraId="164FCF10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349" w:type="dxa"/>
          </w:tcPr>
          <w:p w14:paraId="0EC75582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176" w:type="dxa"/>
          </w:tcPr>
          <w:p w14:paraId="102814A7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</w:tr>
      <w:tr w:rsidR="006C3431" w:rsidRPr="006B73C4" w14:paraId="7A18911A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  <w:hideMark/>
          </w:tcPr>
          <w:p w14:paraId="425411FC" w14:textId="77777777" w:rsidR="006C3431" w:rsidRPr="006B73C4" w:rsidRDefault="006C3431" w:rsidP="0075521D">
            <w:pPr>
              <w:jc w:val="center"/>
            </w:pPr>
            <w:r w:rsidRPr="006B73C4">
              <w:t xml:space="preserve">Dye laser </w:t>
            </w:r>
          </w:p>
        </w:tc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2E42D793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  <w:vAlign w:val="bottom"/>
          </w:tcPr>
          <w:p w14:paraId="5554F2E0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  <w:tc>
          <w:tcPr>
            <w:tcW w:w="1609" w:type="dxa"/>
            <w:vAlign w:val="bottom"/>
          </w:tcPr>
          <w:p w14:paraId="36F6585D" w14:textId="77777777" w:rsidR="006C3431" w:rsidRPr="006B73C4" w:rsidRDefault="006C3431" w:rsidP="0075521D">
            <w:pPr>
              <w:jc w:val="center"/>
            </w:pPr>
            <w:r w:rsidRPr="006B73C4">
              <w:t>606.948</w:t>
            </w:r>
          </w:p>
        </w:tc>
        <w:tc>
          <w:tcPr>
            <w:tcW w:w="1518" w:type="dxa"/>
          </w:tcPr>
          <w:p w14:paraId="23A8AB39" w14:textId="77777777" w:rsidR="006C3431" w:rsidRPr="006B73C4" w:rsidRDefault="006C3431" w:rsidP="0075521D">
            <w:pPr>
              <w:jc w:val="center"/>
            </w:pPr>
            <w:r w:rsidRPr="006B73C4">
              <w:t>445.132</w:t>
            </w:r>
          </w:p>
        </w:tc>
        <w:tc>
          <w:tcPr>
            <w:tcW w:w="1344" w:type="dxa"/>
          </w:tcPr>
          <w:p w14:paraId="18BD6F78" w14:textId="77777777" w:rsidR="006C3431" w:rsidRPr="006B73C4" w:rsidRDefault="006C3431" w:rsidP="0075521D">
            <w:pPr>
              <w:jc w:val="center"/>
            </w:pPr>
            <w:r w:rsidRPr="006B73C4">
              <w:t>445.132</w:t>
            </w:r>
          </w:p>
        </w:tc>
        <w:tc>
          <w:tcPr>
            <w:tcW w:w="1257" w:type="dxa"/>
          </w:tcPr>
          <w:p w14:paraId="366A0631" w14:textId="77777777" w:rsidR="006C3431" w:rsidRPr="006B73C4" w:rsidRDefault="006C3431" w:rsidP="0075521D">
            <w:pPr>
              <w:jc w:val="center"/>
            </w:pPr>
            <w:r w:rsidRPr="006B73C4">
              <w:t>499.256</w:t>
            </w:r>
          </w:p>
        </w:tc>
        <w:tc>
          <w:tcPr>
            <w:tcW w:w="1349" w:type="dxa"/>
          </w:tcPr>
          <w:p w14:paraId="1C7C571A" w14:textId="77777777" w:rsidR="006C3431" w:rsidRPr="006B73C4" w:rsidRDefault="006C3431" w:rsidP="0075521D">
            <w:pPr>
              <w:jc w:val="center"/>
            </w:pPr>
            <w:r w:rsidRPr="006B73C4">
              <w:t>499.256</w:t>
            </w:r>
          </w:p>
        </w:tc>
        <w:tc>
          <w:tcPr>
            <w:tcW w:w="1176" w:type="dxa"/>
          </w:tcPr>
          <w:p w14:paraId="692636FE" w14:textId="77777777" w:rsidR="006C3431" w:rsidRPr="006B73C4" w:rsidRDefault="006C3431" w:rsidP="0075521D">
            <w:pPr>
              <w:jc w:val="center"/>
            </w:pPr>
            <w:r w:rsidRPr="006B73C4">
              <w:t>499.256</w:t>
            </w:r>
          </w:p>
        </w:tc>
      </w:tr>
      <w:tr w:rsidR="006C3431" w:rsidRPr="006B73C4" w14:paraId="33D790A1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1B8382B1" w14:textId="77777777" w:rsidR="006C3431" w:rsidRPr="006B73C4" w:rsidRDefault="006C3431" w:rsidP="0075521D">
            <w:pPr>
              <w:jc w:val="center"/>
            </w:pPr>
            <w:r w:rsidRPr="006B73C4">
              <w:t>Dye</w:t>
            </w:r>
          </w:p>
        </w:tc>
        <w:tc>
          <w:tcPr>
            <w:tcW w:w="1890" w:type="dxa"/>
            <w:shd w:val="clear" w:color="auto" w:fill="auto"/>
            <w:noWrap/>
            <w:vAlign w:val="bottom"/>
          </w:tcPr>
          <w:p w14:paraId="1F3977AD" w14:textId="77777777" w:rsidR="006C3431" w:rsidRPr="006B73C4" w:rsidRDefault="006C3431" w:rsidP="0075521D">
            <w:pPr>
              <w:jc w:val="center"/>
            </w:pPr>
          </w:p>
        </w:tc>
        <w:tc>
          <w:tcPr>
            <w:tcW w:w="996" w:type="dxa"/>
            <w:vAlign w:val="bottom"/>
          </w:tcPr>
          <w:p w14:paraId="7AB0E43D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  <w:tc>
          <w:tcPr>
            <w:tcW w:w="1609" w:type="dxa"/>
            <w:vAlign w:val="bottom"/>
          </w:tcPr>
          <w:p w14:paraId="6F30E16F" w14:textId="77777777" w:rsidR="006C3431" w:rsidRPr="006B73C4" w:rsidRDefault="006C3431" w:rsidP="0075521D">
            <w:pPr>
              <w:jc w:val="center"/>
            </w:pPr>
            <w:r w:rsidRPr="006B73C4">
              <w:t xml:space="preserve">Rhodamine 610 </w:t>
            </w:r>
          </w:p>
          <w:p w14:paraId="4145411B" w14:textId="77777777" w:rsidR="006C3431" w:rsidRPr="006B73C4" w:rsidRDefault="006C3431" w:rsidP="0075521D">
            <w:pPr>
              <w:jc w:val="center"/>
            </w:pPr>
            <w:r w:rsidRPr="006B73C4">
              <w:t>and 640</w:t>
            </w:r>
          </w:p>
        </w:tc>
        <w:tc>
          <w:tcPr>
            <w:tcW w:w="1518" w:type="dxa"/>
          </w:tcPr>
          <w:p w14:paraId="18DF844C" w14:textId="77777777" w:rsidR="006C3431" w:rsidRPr="006B73C4" w:rsidRDefault="006C3431" w:rsidP="0075521D">
            <w:pPr>
              <w:jc w:val="center"/>
            </w:pPr>
            <w:r w:rsidRPr="006B73C4">
              <w:t>Coumarin 450</w:t>
            </w:r>
          </w:p>
        </w:tc>
        <w:tc>
          <w:tcPr>
            <w:tcW w:w="1344" w:type="dxa"/>
          </w:tcPr>
          <w:p w14:paraId="51E32921" w14:textId="77777777" w:rsidR="006C3431" w:rsidRPr="006B73C4" w:rsidRDefault="006C3431" w:rsidP="0075521D">
            <w:pPr>
              <w:jc w:val="center"/>
            </w:pPr>
            <w:r w:rsidRPr="006B73C4">
              <w:t>Coumarin 450</w:t>
            </w:r>
          </w:p>
        </w:tc>
        <w:tc>
          <w:tcPr>
            <w:tcW w:w="1257" w:type="dxa"/>
          </w:tcPr>
          <w:p w14:paraId="12ADC8CF" w14:textId="77777777" w:rsidR="006C3431" w:rsidRPr="006B73C4" w:rsidRDefault="006C3431" w:rsidP="0075521D">
            <w:pPr>
              <w:jc w:val="center"/>
            </w:pPr>
            <w:r w:rsidRPr="006B73C4">
              <w:t>Coumarin 503</w:t>
            </w:r>
          </w:p>
        </w:tc>
        <w:tc>
          <w:tcPr>
            <w:tcW w:w="1349" w:type="dxa"/>
          </w:tcPr>
          <w:p w14:paraId="2FFD5D4E" w14:textId="77777777" w:rsidR="006C3431" w:rsidRPr="006B73C4" w:rsidRDefault="006C3431" w:rsidP="0075521D">
            <w:pPr>
              <w:jc w:val="center"/>
            </w:pPr>
            <w:r w:rsidRPr="006B73C4">
              <w:t>Coumarin 503</w:t>
            </w:r>
          </w:p>
        </w:tc>
        <w:tc>
          <w:tcPr>
            <w:tcW w:w="1176" w:type="dxa"/>
          </w:tcPr>
          <w:p w14:paraId="25F14457" w14:textId="77777777" w:rsidR="006C3431" w:rsidRPr="006B73C4" w:rsidRDefault="006C3431" w:rsidP="0075521D">
            <w:pPr>
              <w:jc w:val="center"/>
            </w:pPr>
            <w:r w:rsidRPr="006B73C4">
              <w:t>Coumarin 503</w:t>
            </w:r>
          </w:p>
        </w:tc>
      </w:tr>
      <w:tr w:rsidR="006C3431" w:rsidRPr="006B73C4" w14:paraId="5566149F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6FD42DDA" w14:textId="77777777" w:rsidR="006C3431" w:rsidRPr="006B73C4" w:rsidRDefault="006C3431" w:rsidP="0075521D">
            <w:pPr>
              <w:jc w:val="center"/>
            </w:pPr>
            <w:r w:rsidRPr="006B73C4">
              <w:t>ω</w:t>
            </w:r>
            <w:r w:rsidRPr="006B73C4">
              <w:rPr>
                <w:vertAlign w:val="subscript"/>
              </w:rPr>
              <w:t>2</w:t>
            </w:r>
          </w:p>
        </w:tc>
        <w:tc>
          <w:tcPr>
            <w:tcW w:w="1890" w:type="dxa"/>
            <w:shd w:val="clear" w:color="auto" w:fill="auto"/>
            <w:noWrap/>
            <w:vAlign w:val="bottom"/>
          </w:tcPr>
          <w:p w14:paraId="39EFFB55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  <w:vAlign w:val="bottom"/>
          </w:tcPr>
          <w:p w14:paraId="4689BE86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  <w:tc>
          <w:tcPr>
            <w:tcW w:w="1609" w:type="dxa"/>
          </w:tcPr>
          <w:p w14:paraId="2D5F01EF" w14:textId="77777777" w:rsidR="006C3431" w:rsidRPr="006B73C4" w:rsidRDefault="006C3431" w:rsidP="0075521D">
            <w:pPr>
              <w:jc w:val="center"/>
            </w:pPr>
            <w:r w:rsidRPr="006B73C4">
              <w:t>484.982</w:t>
            </w:r>
          </w:p>
        </w:tc>
        <w:tc>
          <w:tcPr>
            <w:tcW w:w="1518" w:type="dxa"/>
          </w:tcPr>
          <w:p w14:paraId="30D9ECD7" w14:textId="77777777" w:rsidR="006C3431" w:rsidRPr="006B73C4" w:rsidRDefault="006C3431" w:rsidP="0075521D">
            <w:pPr>
              <w:jc w:val="center"/>
            </w:pPr>
            <w:r w:rsidRPr="006B73C4">
              <w:t>638.667</w:t>
            </w:r>
          </w:p>
        </w:tc>
        <w:tc>
          <w:tcPr>
            <w:tcW w:w="1344" w:type="dxa"/>
          </w:tcPr>
          <w:p w14:paraId="335FC4BB" w14:textId="77777777" w:rsidR="006C3431" w:rsidRPr="006B73C4" w:rsidRDefault="006C3431" w:rsidP="0075521D">
            <w:pPr>
              <w:jc w:val="center"/>
            </w:pPr>
            <w:r w:rsidRPr="006B73C4">
              <w:t>495.679</w:t>
            </w:r>
          </w:p>
        </w:tc>
        <w:tc>
          <w:tcPr>
            <w:tcW w:w="1257" w:type="dxa"/>
          </w:tcPr>
          <w:p w14:paraId="7C0AFE7D" w14:textId="77777777" w:rsidR="006C3431" w:rsidRPr="006B73C4" w:rsidRDefault="006C3431" w:rsidP="0075521D">
            <w:pPr>
              <w:jc w:val="center"/>
            </w:pPr>
            <w:r w:rsidRPr="006B73C4">
              <w:t>736.448</w:t>
            </w:r>
          </w:p>
        </w:tc>
        <w:tc>
          <w:tcPr>
            <w:tcW w:w="1349" w:type="dxa"/>
          </w:tcPr>
          <w:p w14:paraId="4CD20954" w14:textId="77777777" w:rsidR="006C3431" w:rsidRPr="006B73C4" w:rsidRDefault="006C3431" w:rsidP="0075521D">
            <w:pPr>
              <w:jc w:val="center"/>
            </w:pPr>
            <w:r w:rsidRPr="006B73C4">
              <w:t>628.232</w:t>
            </w:r>
          </w:p>
        </w:tc>
        <w:tc>
          <w:tcPr>
            <w:tcW w:w="1176" w:type="dxa"/>
          </w:tcPr>
          <w:p w14:paraId="30BCC88A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</w:tr>
      <w:tr w:rsidR="006C3431" w:rsidRPr="006B73C4" w14:paraId="79B86BCC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48320455" w14:textId="77777777" w:rsidR="006C3431" w:rsidRPr="006B73C4" w:rsidRDefault="006C3431" w:rsidP="0075521D">
            <w:pPr>
              <w:jc w:val="center"/>
            </w:pPr>
            <w:r w:rsidRPr="006B73C4">
              <w:t xml:space="preserve">Nd:YAG </w:t>
            </w:r>
          </w:p>
        </w:tc>
        <w:tc>
          <w:tcPr>
            <w:tcW w:w="1890" w:type="dxa"/>
            <w:shd w:val="clear" w:color="auto" w:fill="auto"/>
            <w:noWrap/>
            <w:vAlign w:val="bottom"/>
          </w:tcPr>
          <w:p w14:paraId="41DD1249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  <w:vAlign w:val="bottom"/>
          </w:tcPr>
          <w:p w14:paraId="59135974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  <w:tc>
          <w:tcPr>
            <w:tcW w:w="1609" w:type="dxa"/>
          </w:tcPr>
          <w:p w14:paraId="565B964C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518" w:type="dxa"/>
          </w:tcPr>
          <w:p w14:paraId="12A1D5AD" w14:textId="77777777" w:rsidR="006C3431" w:rsidRPr="006B73C4" w:rsidRDefault="006C3431" w:rsidP="0075521D">
            <w:pPr>
              <w:jc w:val="center"/>
            </w:pPr>
            <w:r w:rsidRPr="006B73C4">
              <w:t>532</w:t>
            </w:r>
          </w:p>
        </w:tc>
        <w:tc>
          <w:tcPr>
            <w:tcW w:w="1344" w:type="dxa"/>
          </w:tcPr>
          <w:p w14:paraId="658F0F2F" w14:textId="77777777" w:rsidR="006C3431" w:rsidRPr="006B73C4" w:rsidRDefault="006C3431" w:rsidP="0075521D">
            <w:pPr>
              <w:jc w:val="center"/>
            </w:pPr>
            <w:r w:rsidRPr="006B73C4">
              <w:t>355</w:t>
            </w:r>
          </w:p>
        </w:tc>
        <w:tc>
          <w:tcPr>
            <w:tcW w:w="1257" w:type="dxa"/>
          </w:tcPr>
          <w:p w14:paraId="3C4666E6" w14:textId="77777777" w:rsidR="006C3431" w:rsidRPr="006B73C4" w:rsidRDefault="006C3431" w:rsidP="0075521D">
            <w:pPr>
              <w:jc w:val="center"/>
            </w:pPr>
            <w:r w:rsidRPr="006B73C4">
              <w:t>532</w:t>
            </w:r>
          </w:p>
        </w:tc>
        <w:tc>
          <w:tcPr>
            <w:tcW w:w="1349" w:type="dxa"/>
          </w:tcPr>
          <w:p w14:paraId="73E663D0" w14:textId="77777777" w:rsidR="006C3431" w:rsidRPr="006B73C4" w:rsidRDefault="006C3431" w:rsidP="0075521D">
            <w:pPr>
              <w:jc w:val="center"/>
            </w:pPr>
            <w:r w:rsidRPr="006B73C4">
              <w:t>532</w:t>
            </w:r>
          </w:p>
        </w:tc>
        <w:tc>
          <w:tcPr>
            <w:tcW w:w="1176" w:type="dxa"/>
          </w:tcPr>
          <w:p w14:paraId="68900FBB" w14:textId="77777777" w:rsidR="006C3431" w:rsidRPr="006B73C4" w:rsidRDefault="006C3431" w:rsidP="0075521D">
            <w:pPr>
              <w:jc w:val="center"/>
            </w:pPr>
            <w:r w:rsidRPr="006B73C4">
              <w:t>532</w:t>
            </w:r>
          </w:p>
        </w:tc>
      </w:tr>
      <w:tr w:rsidR="006C3431" w:rsidRPr="006B73C4" w14:paraId="0A86D069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330C5C68" w14:textId="77777777" w:rsidR="006C3431" w:rsidRPr="006B73C4" w:rsidRDefault="006C3431" w:rsidP="0075521D">
            <w:pPr>
              <w:jc w:val="center"/>
            </w:pPr>
            <w:r w:rsidRPr="006B73C4">
              <w:t xml:space="preserve">Dye laser </w:t>
            </w:r>
          </w:p>
        </w:tc>
        <w:tc>
          <w:tcPr>
            <w:tcW w:w="1890" w:type="dxa"/>
            <w:shd w:val="clear" w:color="auto" w:fill="auto"/>
            <w:noWrap/>
            <w:vAlign w:val="bottom"/>
            <w:hideMark/>
          </w:tcPr>
          <w:p w14:paraId="7C41DFD0" w14:textId="77777777" w:rsidR="006C3431" w:rsidRPr="006B73C4" w:rsidRDefault="006C3431" w:rsidP="0075521D">
            <w:pPr>
              <w:jc w:val="center"/>
            </w:pPr>
            <w:r w:rsidRPr="006B73C4">
              <w:t>Wavelength (nm)</w:t>
            </w:r>
          </w:p>
        </w:tc>
        <w:tc>
          <w:tcPr>
            <w:tcW w:w="996" w:type="dxa"/>
            <w:vAlign w:val="bottom"/>
          </w:tcPr>
          <w:p w14:paraId="06342D32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  <w:tc>
          <w:tcPr>
            <w:tcW w:w="1609" w:type="dxa"/>
          </w:tcPr>
          <w:p w14:paraId="1AB689BE" w14:textId="77777777" w:rsidR="006C3431" w:rsidRPr="006B73C4" w:rsidRDefault="006C3431" w:rsidP="0075521D">
            <w:pPr>
              <w:jc w:val="center"/>
            </w:pPr>
            <w:r w:rsidRPr="006B73C4">
              <w:t>484.982</w:t>
            </w:r>
          </w:p>
        </w:tc>
        <w:tc>
          <w:tcPr>
            <w:tcW w:w="1518" w:type="dxa"/>
          </w:tcPr>
          <w:p w14:paraId="67CF08CD" w14:textId="77777777" w:rsidR="006C3431" w:rsidRPr="006B73C4" w:rsidRDefault="006C3431" w:rsidP="0075521D">
            <w:pPr>
              <w:jc w:val="center"/>
            </w:pPr>
            <w:r w:rsidRPr="006B73C4">
              <w:t>638.667</w:t>
            </w:r>
          </w:p>
        </w:tc>
        <w:tc>
          <w:tcPr>
            <w:tcW w:w="1344" w:type="dxa"/>
          </w:tcPr>
          <w:p w14:paraId="0C9184F4" w14:textId="77777777" w:rsidR="006C3431" w:rsidRPr="006B73C4" w:rsidRDefault="006C3431" w:rsidP="0075521D">
            <w:pPr>
              <w:jc w:val="center"/>
            </w:pPr>
            <w:r w:rsidRPr="006B73C4">
              <w:t>495.679</w:t>
            </w:r>
          </w:p>
        </w:tc>
        <w:tc>
          <w:tcPr>
            <w:tcW w:w="1257" w:type="dxa"/>
          </w:tcPr>
          <w:p w14:paraId="45A64E5F" w14:textId="77777777" w:rsidR="006C3431" w:rsidRPr="006B73C4" w:rsidRDefault="006C3431" w:rsidP="0075521D">
            <w:pPr>
              <w:jc w:val="center"/>
            </w:pPr>
            <w:r w:rsidRPr="006B73C4">
              <w:t>736.448</w:t>
            </w:r>
          </w:p>
        </w:tc>
        <w:tc>
          <w:tcPr>
            <w:tcW w:w="1349" w:type="dxa"/>
          </w:tcPr>
          <w:p w14:paraId="1819622A" w14:textId="77777777" w:rsidR="006C3431" w:rsidRPr="006B73C4" w:rsidRDefault="006C3431" w:rsidP="0075521D">
            <w:pPr>
              <w:jc w:val="center"/>
            </w:pPr>
            <w:r w:rsidRPr="006B73C4">
              <w:t>628.232</w:t>
            </w:r>
          </w:p>
        </w:tc>
        <w:tc>
          <w:tcPr>
            <w:tcW w:w="1176" w:type="dxa"/>
          </w:tcPr>
          <w:p w14:paraId="20D79BF5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</w:tr>
      <w:tr w:rsidR="006C3431" w:rsidRPr="006B73C4" w14:paraId="45E37EA3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70F60DC7" w14:textId="77777777" w:rsidR="006C3431" w:rsidRPr="006B73C4" w:rsidRDefault="006C3431" w:rsidP="0075521D">
            <w:pPr>
              <w:jc w:val="center"/>
            </w:pPr>
            <w:bookmarkStart w:id="105" w:name="_Hlk535610368"/>
            <w:r w:rsidRPr="006B73C4">
              <w:t>Dye</w:t>
            </w:r>
          </w:p>
        </w:tc>
        <w:tc>
          <w:tcPr>
            <w:tcW w:w="1890" w:type="dxa"/>
            <w:shd w:val="clear" w:color="auto" w:fill="auto"/>
            <w:noWrap/>
            <w:vAlign w:val="bottom"/>
          </w:tcPr>
          <w:p w14:paraId="2A7B8FFE" w14:textId="77777777" w:rsidR="006C3431" w:rsidRPr="006B73C4" w:rsidRDefault="006C3431" w:rsidP="0075521D">
            <w:pPr>
              <w:jc w:val="center"/>
            </w:pPr>
          </w:p>
        </w:tc>
        <w:tc>
          <w:tcPr>
            <w:tcW w:w="996" w:type="dxa"/>
            <w:vAlign w:val="bottom"/>
          </w:tcPr>
          <w:p w14:paraId="614FD11F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  <w:tc>
          <w:tcPr>
            <w:tcW w:w="1609" w:type="dxa"/>
          </w:tcPr>
          <w:p w14:paraId="4E1687E6" w14:textId="77777777" w:rsidR="006C3431" w:rsidRPr="006B73C4" w:rsidRDefault="006C3431" w:rsidP="0075521D">
            <w:pPr>
              <w:jc w:val="center"/>
            </w:pPr>
            <w:r w:rsidRPr="006B73C4">
              <w:t xml:space="preserve">Coumarin </w:t>
            </w:r>
          </w:p>
          <w:p w14:paraId="51686323" w14:textId="77777777" w:rsidR="006C3431" w:rsidRPr="006B73C4" w:rsidRDefault="006C3431" w:rsidP="0075521D">
            <w:pPr>
              <w:jc w:val="center"/>
            </w:pPr>
            <w:r w:rsidRPr="006B73C4">
              <w:t>480</w:t>
            </w:r>
          </w:p>
        </w:tc>
        <w:tc>
          <w:tcPr>
            <w:tcW w:w="1518" w:type="dxa"/>
          </w:tcPr>
          <w:p w14:paraId="2CB014BA" w14:textId="77777777" w:rsidR="006C3431" w:rsidRPr="006B73C4" w:rsidRDefault="006C3431" w:rsidP="0075521D">
            <w:pPr>
              <w:jc w:val="center"/>
            </w:pPr>
            <w:r w:rsidRPr="006B73C4">
              <w:t>DCM and DMSO</w:t>
            </w:r>
          </w:p>
        </w:tc>
        <w:tc>
          <w:tcPr>
            <w:tcW w:w="1344" w:type="dxa"/>
          </w:tcPr>
          <w:p w14:paraId="7A17E355" w14:textId="77777777" w:rsidR="006C3431" w:rsidRPr="006B73C4" w:rsidRDefault="006C3431" w:rsidP="0075521D">
            <w:pPr>
              <w:jc w:val="center"/>
            </w:pPr>
            <w:r w:rsidRPr="006B73C4">
              <w:t>Coumarin 480</w:t>
            </w:r>
          </w:p>
        </w:tc>
        <w:tc>
          <w:tcPr>
            <w:tcW w:w="1257" w:type="dxa"/>
          </w:tcPr>
          <w:p w14:paraId="017923D3" w14:textId="77777777" w:rsidR="006C3431" w:rsidRPr="006B73C4" w:rsidRDefault="006C3431" w:rsidP="0075521D">
            <w:pPr>
              <w:jc w:val="center"/>
            </w:pPr>
            <w:r w:rsidRPr="006B73C4">
              <w:t xml:space="preserve">LDS </w:t>
            </w:r>
          </w:p>
          <w:p w14:paraId="1F601784" w14:textId="77777777" w:rsidR="006C3431" w:rsidRPr="006B73C4" w:rsidRDefault="006C3431" w:rsidP="0075521D">
            <w:pPr>
              <w:jc w:val="center"/>
            </w:pPr>
            <w:r w:rsidRPr="006B73C4">
              <w:t>722</w:t>
            </w:r>
          </w:p>
        </w:tc>
        <w:tc>
          <w:tcPr>
            <w:tcW w:w="1349" w:type="dxa"/>
          </w:tcPr>
          <w:p w14:paraId="4472EFD5" w14:textId="77777777" w:rsidR="006C3431" w:rsidRPr="006B73C4" w:rsidRDefault="006C3431" w:rsidP="0075521D">
            <w:pPr>
              <w:jc w:val="center"/>
            </w:pPr>
            <w:r w:rsidRPr="006B73C4">
              <w:t>Rhodamine</w:t>
            </w:r>
          </w:p>
          <w:p w14:paraId="08678B4C" w14:textId="77777777" w:rsidR="006C3431" w:rsidRPr="006B73C4" w:rsidRDefault="006C3431" w:rsidP="0075521D">
            <w:pPr>
              <w:jc w:val="center"/>
            </w:pPr>
            <w:r w:rsidRPr="006B73C4">
              <w:t>640</w:t>
            </w:r>
          </w:p>
        </w:tc>
        <w:tc>
          <w:tcPr>
            <w:tcW w:w="1176" w:type="dxa"/>
          </w:tcPr>
          <w:p w14:paraId="0757945E" w14:textId="77777777" w:rsidR="006C3431" w:rsidRPr="006B73C4" w:rsidRDefault="006C3431" w:rsidP="0075521D">
            <w:pPr>
              <w:jc w:val="center"/>
            </w:pPr>
            <w:r w:rsidRPr="006B73C4">
              <w:t>-</w:t>
            </w:r>
          </w:p>
        </w:tc>
      </w:tr>
      <w:bookmarkEnd w:id="105"/>
      <w:tr w:rsidR="006C3431" w:rsidRPr="006B73C4" w14:paraId="60960882" w14:textId="77777777" w:rsidTr="0075521D">
        <w:trPr>
          <w:trHeight w:val="291"/>
          <w:jc w:val="center"/>
        </w:trPr>
        <w:tc>
          <w:tcPr>
            <w:tcW w:w="1096" w:type="dxa"/>
            <w:shd w:val="clear" w:color="auto" w:fill="auto"/>
            <w:noWrap/>
            <w:vAlign w:val="bottom"/>
          </w:tcPr>
          <w:p w14:paraId="437E1EAA" w14:textId="77777777" w:rsidR="006C3431" w:rsidRPr="006B73C4" w:rsidRDefault="006C3431" w:rsidP="0075521D">
            <w:pPr>
              <w:jc w:val="center"/>
            </w:pPr>
          </w:p>
        </w:tc>
        <w:tc>
          <w:tcPr>
            <w:tcW w:w="1890" w:type="dxa"/>
            <w:shd w:val="clear" w:color="auto" w:fill="auto"/>
            <w:noWrap/>
            <w:vAlign w:val="bottom"/>
          </w:tcPr>
          <w:p w14:paraId="586B255D" w14:textId="77777777" w:rsidR="006C3431" w:rsidRPr="006B73C4" w:rsidRDefault="006C3431" w:rsidP="0075521D">
            <w:pPr>
              <w:jc w:val="center"/>
            </w:pPr>
            <w:r w:rsidRPr="006B73C4">
              <w:t>Nonlinear medium</w:t>
            </w:r>
          </w:p>
        </w:tc>
        <w:tc>
          <w:tcPr>
            <w:tcW w:w="996" w:type="dxa"/>
          </w:tcPr>
          <w:p w14:paraId="2185572D" w14:textId="77777777" w:rsidR="006C3431" w:rsidRPr="006B73C4" w:rsidRDefault="006C3431" w:rsidP="0075521D">
            <w:pPr>
              <w:jc w:val="center"/>
            </w:pPr>
            <w:r w:rsidRPr="006B73C4">
              <w:t>Xenon</w:t>
            </w:r>
          </w:p>
        </w:tc>
        <w:tc>
          <w:tcPr>
            <w:tcW w:w="1609" w:type="dxa"/>
          </w:tcPr>
          <w:p w14:paraId="136E0C87" w14:textId="77777777" w:rsidR="006C3431" w:rsidRPr="006B73C4" w:rsidRDefault="006C3431" w:rsidP="0075521D">
            <w:pPr>
              <w:jc w:val="center"/>
            </w:pPr>
            <w:r w:rsidRPr="006B73C4">
              <w:t>Krypton</w:t>
            </w:r>
          </w:p>
        </w:tc>
        <w:tc>
          <w:tcPr>
            <w:tcW w:w="1518" w:type="dxa"/>
          </w:tcPr>
          <w:p w14:paraId="7FE34CD7" w14:textId="77777777" w:rsidR="006C3431" w:rsidRPr="006B73C4" w:rsidRDefault="006C3431" w:rsidP="0075521D">
            <w:pPr>
              <w:jc w:val="center"/>
            </w:pPr>
            <w:r w:rsidRPr="006B73C4">
              <w:t>Xenon</w:t>
            </w:r>
          </w:p>
        </w:tc>
        <w:tc>
          <w:tcPr>
            <w:tcW w:w="1344" w:type="dxa"/>
          </w:tcPr>
          <w:p w14:paraId="4E07BDFB" w14:textId="77777777" w:rsidR="006C3431" w:rsidRPr="006B73C4" w:rsidRDefault="006C3431" w:rsidP="0075521D">
            <w:pPr>
              <w:jc w:val="center"/>
            </w:pPr>
            <w:r w:rsidRPr="006B73C4">
              <w:t>Xenon</w:t>
            </w:r>
          </w:p>
        </w:tc>
        <w:tc>
          <w:tcPr>
            <w:tcW w:w="1257" w:type="dxa"/>
          </w:tcPr>
          <w:p w14:paraId="1A1012FD" w14:textId="77777777" w:rsidR="006C3431" w:rsidRPr="006B73C4" w:rsidRDefault="006C3431" w:rsidP="0075521D">
            <w:pPr>
              <w:jc w:val="center"/>
            </w:pPr>
            <w:r w:rsidRPr="006B73C4">
              <w:t>Xenon</w:t>
            </w:r>
          </w:p>
        </w:tc>
        <w:tc>
          <w:tcPr>
            <w:tcW w:w="1349" w:type="dxa"/>
          </w:tcPr>
          <w:p w14:paraId="75B52E5A" w14:textId="77777777" w:rsidR="006C3431" w:rsidRPr="006B73C4" w:rsidRDefault="006C3431" w:rsidP="0075521D">
            <w:pPr>
              <w:jc w:val="center"/>
            </w:pPr>
            <w:r w:rsidRPr="006B73C4">
              <w:t>Xenon</w:t>
            </w:r>
          </w:p>
        </w:tc>
        <w:tc>
          <w:tcPr>
            <w:tcW w:w="1176" w:type="dxa"/>
          </w:tcPr>
          <w:p w14:paraId="42C0269C" w14:textId="77777777" w:rsidR="006C3431" w:rsidRPr="006B73C4" w:rsidRDefault="006C3431" w:rsidP="0075521D">
            <w:pPr>
              <w:jc w:val="center"/>
            </w:pPr>
            <w:r w:rsidRPr="006B73C4">
              <w:t>Xenon</w:t>
            </w:r>
          </w:p>
        </w:tc>
      </w:tr>
    </w:tbl>
    <w:p w14:paraId="76D15B42" w14:textId="77777777" w:rsidR="006C3431" w:rsidRPr="006B73C4" w:rsidRDefault="006C3431" w:rsidP="006C3431">
      <w:pPr>
        <w:jc w:val="both"/>
      </w:pPr>
      <w:bookmarkStart w:id="106" w:name="OLE_LINK528"/>
      <w:bookmarkStart w:id="107" w:name="OLE_LINK529"/>
      <w:r w:rsidRPr="006B73C4">
        <w:rPr>
          <w:vertAlign w:val="superscript"/>
        </w:rPr>
        <w:t>a</w:t>
      </w:r>
      <w:bookmarkEnd w:id="106"/>
      <w:bookmarkEnd w:id="107"/>
      <w:r w:rsidRPr="006B73C4">
        <w:t xml:space="preserve"> The uncertainty for VUV photon energies is </w:t>
      </w:r>
      <w:r>
        <w:t xml:space="preserve">less than </w:t>
      </w:r>
      <w:r w:rsidRPr="006B73C4">
        <w:t>0.0</w:t>
      </w:r>
      <w:r>
        <w:t>05</w:t>
      </w:r>
      <w:r w:rsidRPr="006B73C4">
        <w:t xml:space="preserve"> eV.</w:t>
      </w:r>
    </w:p>
    <w:p w14:paraId="58A6F2BA" w14:textId="77777777" w:rsidR="006C3431" w:rsidRPr="006B73C4" w:rsidRDefault="006C3431" w:rsidP="006C3431"/>
    <w:p w14:paraId="17BABE3D" w14:textId="77777777" w:rsidR="006C3431" w:rsidRDefault="006C3431" w:rsidP="006C3431">
      <w:pPr>
        <w:tabs>
          <w:tab w:val="left" w:pos="4305"/>
        </w:tabs>
        <w:sectPr w:rsidR="006C3431" w:rsidSect="00872138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7220D684" w14:textId="77777777" w:rsidR="006C3431" w:rsidRPr="007E3E14" w:rsidRDefault="006C3431" w:rsidP="006C3431">
      <w:pPr>
        <w:spacing w:line="360" w:lineRule="auto"/>
      </w:pPr>
      <w:r w:rsidRPr="007E3E14">
        <w:rPr>
          <w:b/>
        </w:rPr>
        <w:lastRenderedPageBreak/>
        <w:t xml:space="preserve">Table </w:t>
      </w:r>
      <w:bookmarkStart w:id="108" w:name="OLE_LINK112"/>
      <w:bookmarkStart w:id="109" w:name="OLE_LINK113"/>
      <w:r w:rsidRPr="007E3E14">
        <w:rPr>
          <w:b/>
        </w:rPr>
        <w:t>3</w:t>
      </w:r>
      <w:r w:rsidRPr="007E3E14">
        <w:t xml:space="preserve"> Absorption peaks observed in CH</w:t>
      </w:r>
      <w:r w:rsidRPr="007E3E14">
        <w:rPr>
          <w:vertAlign w:val="subscript"/>
        </w:rPr>
        <w:t>3</w:t>
      </w:r>
      <w:r w:rsidRPr="007E3E14">
        <w:t>OH−CH</w:t>
      </w:r>
      <w:r w:rsidRPr="007E3E14">
        <w:rPr>
          <w:vertAlign w:val="subscript"/>
        </w:rPr>
        <w:t>3</w:t>
      </w:r>
      <w:r w:rsidRPr="007E3E14">
        <w:t>CHO ices before and after electron irradiation for 15 minutes</w:t>
      </w:r>
      <w:r w:rsidRPr="007E3E14">
        <w:rPr>
          <w:vertAlign w:val="superscript"/>
        </w:rPr>
        <w:t xml:space="preserve"> </w:t>
      </w:r>
      <w:r w:rsidRPr="007E3E14">
        <w:t xml:space="preserve">at 5 K </w:t>
      </w:r>
      <w:r w:rsidRPr="007E3E14">
        <w:rPr>
          <w:vertAlign w:val="superscript"/>
        </w:rPr>
        <w:t>a</w:t>
      </w:r>
      <w:bookmarkEnd w:id="108"/>
      <w:bookmarkEnd w:id="109"/>
    </w:p>
    <w:tbl>
      <w:tblPr>
        <w:tblStyle w:val="TableGrid2"/>
        <w:tblW w:w="0" w:type="auto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6"/>
        <w:gridCol w:w="1137"/>
        <w:gridCol w:w="1810"/>
        <w:gridCol w:w="2218"/>
      </w:tblGrid>
      <w:tr w:rsidR="006C3431" w:rsidRPr="007E3E14" w14:paraId="6C05F60F" w14:textId="77777777" w:rsidTr="0075521D">
        <w:trPr>
          <w:jc w:val="center"/>
        </w:trPr>
        <w:tc>
          <w:tcPr>
            <w:tcW w:w="0" w:type="auto"/>
            <w:gridSpan w:val="2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0D2742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Before Irradiation 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right w:val="nil"/>
            </w:tcBorders>
            <w:shd w:val="clear" w:color="auto" w:fill="auto"/>
          </w:tcPr>
          <w:p w14:paraId="54BF9D5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New Absorption </w:t>
            </w:r>
          </w:p>
          <w:p w14:paraId="5603047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After Irradiation </w:t>
            </w:r>
          </w:p>
          <w:p w14:paraId="4CCF337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3F6BEE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Assignment</w:t>
            </w:r>
          </w:p>
        </w:tc>
      </w:tr>
      <w:tr w:rsidR="006C3431" w:rsidRPr="007E3E14" w14:paraId="377B9A10" w14:textId="77777777" w:rsidTr="0075521D">
        <w:trPr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BD975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CH</w:t>
            </w:r>
            <w:r w:rsidRPr="007E3E14">
              <w:rPr>
                <w:vertAlign w:val="subscript"/>
              </w:rPr>
              <w:t>3</w:t>
            </w:r>
            <w:r w:rsidRPr="007E3E14">
              <w:t>OH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3646C4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CH</w:t>
            </w:r>
            <w:r w:rsidRPr="007E3E14">
              <w:rPr>
                <w:vertAlign w:val="subscript"/>
              </w:rPr>
              <w:t>3</w:t>
            </w:r>
            <w:r w:rsidRPr="007E3E14">
              <w:t>CHO</w:t>
            </w:r>
          </w:p>
        </w:tc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6E9AC10C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</w:tcPr>
          <w:p w14:paraId="41ECE0DF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</w:tr>
      <w:tr w:rsidR="006C3431" w:rsidRPr="007E3E14" w14:paraId="348A084C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D2237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3402, 3261, 3048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7A85DC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4122A6A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960758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</w:t>
            </w:r>
          </w:p>
        </w:tc>
      </w:tr>
      <w:tr w:rsidR="006C3431" w:rsidRPr="007E3E14" w14:paraId="2662C55E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E6D2B4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2993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D22B45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276E1EA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69A3EA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2</w:t>
            </w:r>
          </w:p>
        </w:tc>
      </w:tr>
      <w:tr w:rsidR="006C3431" w:rsidRPr="007E3E14" w14:paraId="61D4F2A6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63A772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2956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BFAAC8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AB96CD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6915E2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1F94663F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16DC24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2920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AC27D2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24706F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9E349D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 xml:space="preserve"> / 2ν</w:t>
            </w:r>
            <w:r w:rsidRPr="007E3E14">
              <w:rPr>
                <w:color w:val="000000"/>
                <w:vertAlign w:val="subscript"/>
              </w:rPr>
              <w:t>5</w:t>
            </w:r>
            <w:r w:rsidRPr="007E3E14">
              <w:rPr>
                <w:color w:val="000000"/>
              </w:rPr>
              <w:t xml:space="preserve"> / 2ν</w:t>
            </w:r>
            <w:r w:rsidRPr="007E3E14">
              <w:rPr>
                <w:color w:val="000000"/>
                <w:vertAlign w:val="subscript"/>
              </w:rPr>
              <w:t>10</w:t>
            </w:r>
          </w:p>
        </w:tc>
      </w:tr>
      <w:tr w:rsidR="006C3431" w:rsidRPr="007E3E14" w14:paraId="627DD023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233EA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227564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2865</w:t>
            </w:r>
          </w:p>
        </w:tc>
        <w:tc>
          <w:tcPr>
            <w:tcW w:w="0" w:type="auto"/>
            <w:shd w:val="clear" w:color="auto" w:fill="auto"/>
          </w:tcPr>
          <w:p w14:paraId="2A2496F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8C040A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71C3220D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A6BDC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2828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ACA9CA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9E8C96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2841FC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34744CC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FE3EF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5C349E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2759</w:t>
            </w:r>
          </w:p>
        </w:tc>
        <w:tc>
          <w:tcPr>
            <w:tcW w:w="0" w:type="auto"/>
            <w:shd w:val="clear" w:color="auto" w:fill="auto"/>
          </w:tcPr>
          <w:p w14:paraId="0FF6DC2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C69086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4892D1A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B1732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2600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9CC19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EBABC4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CD6D41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11</w:t>
            </w:r>
            <w:r w:rsidRPr="007E3E14">
              <w:rPr>
                <w:color w:val="000000"/>
              </w:rPr>
              <w:t>/ν</w:t>
            </w:r>
            <w:r w:rsidRPr="007E3E14">
              <w:rPr>
                <w:color w:val="000000"/>
                <w:vertAlign w:val="subscript"/>
              </w:rPr>
              <w:t>7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>/ν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>/ν</w:t>
            </w:r>
            <w:r w:rsidRPr="007E3E14">
              <w:rPr>
                <w:color w:val="000000"/>
                <w:vertAlign w:val="subscript"/>
              </w:rPr>
              <w:t>10</w:t>
            </w:r>
          </w:p>
        </w:tc>
      </w:tr>
      <w:tr w:rsidR="006C3431" w:rsidRPr="007E3E14" w14:paraId="45EE7E5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815A4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2525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70CCC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66DB61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9EFF74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11</w:t>
            </w:r>
          </w:p>
        </w:tc>
      </w:tr>
      <w:tr w:rsidR="006C3431" w:rsidRPr="007E3E14" w14:paraId="301869F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70B84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2237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4594C6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0D4435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A281E1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11</w:t>
            </w:r>
            <w:r w:rsidRPr="007E3E14">
              <w:rPr>
                <w:color w:val="000000"/>
              </w:rPr>
              <w:t>/2ν</w:t>
            </w:r>
            <w:r w:rsidRPr="007E3E14">
              <w:rPr>
                <w:color w:val="000000"/>
                <w:vertAlign w:val="subscript"/>
              </w:rPr>
              <w:t>7</w:t>
            </w:r>
          </w:p>
        </w:tc>
      </w:tr>
      <w:tr w:rsidR="006C3431" w:rsidRPr="007E3E14" w14:paraId="01D3A2FF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A63FB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E7032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3871E24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2130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402FDE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 xml:space="preserve">1 </w:t>
            </w:r>
            <w:r w:rsidRPr="007E3E14">
              <w:rPr>
                <w:color w:val="000000"/>
              </w:rPr>
              <w:t>(CO)</w:t>
            </w:r>
          </w:p>
        </w:tc>
      </w:tr>
      <w:tr w:rsidR="006C3431" w:rsidRPr="007E3E14" w14:paraId="0E870656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20D1D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2042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1E668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3E50B9A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9EE859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31C0431F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D0AD1F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32661A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27C101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1840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C8126F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CH</w:t>
            </w:r>
            <w:r w:rsidRPr="007E3E14">
              <w:rPr>
                <w:color w:val="000000"/>
                <w:vertAlign w:val="subscript"/>
              </w:rPr>
              <w:t>3</w:t>
            </w:r>
            <w:r w:rsidRPr="007E3E14">
              <w:rPr>
                <w:color w:val="000000"/>
              </w:rPr>
              <w:t>CȮ ν(CO)</w:t>
            </w:r>
          </w:p>
        </w:tc>
      </w:tr>
      <w:tr w:rsidR="006C3431" w:rsidRPr="007E3E14" w14:paraId="4FFFF5DF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DBDCF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8B9E93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1769</w:t>
            </w:r>
          </w:p>
        </w:tc>
        <w:tc>
          <w:tcPr>
            <w:tcW w:w="0" w:type="auto"/>
            <w:shd w:val="clear" w:color="auto" w:fill="auto"/>
          </w:tcPr>
          <w:p w14:paraId="5F34E73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978CC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6F30CB2E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9884E7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D371EF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1718</w:t>
            </w:r>
          </w:p>
        </w:tc>
        <w:tc>
          <w:tcPr>
            <w:tcW w:w="0" w:type="auto"/>
            <w:shd w:val="clear" w:color="auto" w:fill="auto"/>
          </w:tcPr>
          <w:p w14:paraId="76ACE87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25EF02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37BB9E1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DEFA5F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DBDB65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6208EC6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61886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42EAAA5E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AD49D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1455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F6F41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31FE92D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E53E0F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64ADA965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969FE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08247C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1430</w:t>
            </w:r>
          </w:p>
        </w:tc>
        <w:tc>
          <w:tcPr>
            <w:tcW w:w="0" w:type="auto"/>
            <w:shd w:val="clear" w:color="auto" w:fill="auto"/>
          </w:tcPr>
          <w:p w14:paraId="710765D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3DBDCA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 xml:space="preserve">12 </w:t>
            </w:r>
            <w:r w:rsidRPr="007E3E14">
              <w:rPr>
                <w:color w:val="000000"/>
              </w:rPr>
              <w:t>/ 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21C4836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5486BA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6567E9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1392</w:t>
            </w:r>
          </w:p>
        </w:tc>
        <w:tc>
          <w:tcPr>
            <w:tcW w:w="0" w:type="auto"/>
            <w:shd w:val="clear" w:color="auto" w:fill="auto"/>
          </w:tcPr>
          <w:p w14:paraId="6F445FF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D228E9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02AA3840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F1024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AEFF4D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1347</w:t>
            </w:r>
          </w:p>
        </w:tc>
        <w:tc>
          <w:tcPr>
            <w:tcW w:w="0" w:type="auto"/>
            <w:shd w:val="clear" w:color="auto" w:fill="auto"/>
          </w:tcPr>
          <w:p w14:paraId="4290C0A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63BE41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7</w:t>
            </w:r>
          </w:p>
        </w:tc>
      </w:tr>
      <w:tr w:rsidR="006C3431" w:rsidRPr="007E3E14" w14:paraId="5F275CB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73CA65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CC5850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1123</w:t>
            </w:r>
          </w:p>
        </w:tc>
        <w:tc>
          <w:tcPr>
            <w:tcW w:w="0" w:type="auto"/>
            <w:shd w:val="clear" w:color="auto" w:fill="auto"/>
          </w:tcPr>
          <w:p w14:paraId="508D94A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28D3B4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77D8EFB5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1BECF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1030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E5E5A1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44B3954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871911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6F87FA3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870DB5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C9BFB6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886</w:t>
            </w:r>
          </w:p>
        </w:tc>
        <w:tc>
          <w:tcPr>
            <w:tcW w:w="0" w:type="auto"/>
            <w:shd w:val="clear" w:color="auto" w:fill="auto"/>
          </w:tcPr>
          <w:p w14:paraId="0708E4A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B39B2A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14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15</w:t>
            </w:r>
          </w:p>
        </w:tc>
      </w:tr>
      <w:tr w:rsidR="006C3431" w:rsidRPr="007E3E14" w14:paraId="0A1053CE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974E3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DA0C1B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772</w:t>
            </w:r>
          </w:p>
        </w:tc>
        <w:tc>
          <w:tcPr>
            <w:tcW w:w="0" w:type="auto"/>
            <w:shd w:val="clear" w:color="auto" w:fill="auto"/>
          </w:tcPr>
          <w:p w14:paraId="3B35521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79C164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14</w:t>
            </w:r>
          </w:p>
        </w:tc>
      </w:tr>
    </w:tbl>
    <w:p w14:paraId="2F6BB26B" w14:textId="38628C4E" w:rsidR="006C3431" w:rsidRPr="007E3E14" w:rsidRDefault="006C3431" w:rsidP="006C3431">
      <w:r w:rsidRPr="007E3E14">
        <w:rPr>
          <w:vertAlign w:val="superscript"/>
        </w:rPr>
        <w:t>a</w:t>
      </w:r>
      <w:r w:rsidRPr="007E3E14">
        <w:t>Assignments based on r</w:t>
      </w:r>
      <w:r w:rsidRPr="007E3E14">
        <w:rPr>
          <w:lang w:eastAsia="zh-CN"/>
        </w:rPr>
        <w:t xml:space="preserve">eferences </w:t>
      </w:r>
      <w:r>
        <w:rPr>
          <w:color w:val="000000"/>
        </w:rPr>
        <w:fldChar w:fldCharType="begin">
          <w:fldData xml:space="preserve">PEVuZE5vdGU+PENpdGU+PEF1dGhvcj5Ib2xsZW5zdGVpbjwvQXV0aG9yPjxZZWFyPjE5NzE8L1ll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PC9lbGVjdHJvbmljLXJlc291cmNlLW51bT48L3JlY29yZD48L0NpdGU+PENpdGU+PEF1dGhvcj5L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YWJici0xPjwvcGVyaW9kaWNhbD48cGFnZXM+MTQwMDktMTQwMTg8L3BhZ2VzPjx2b2x1bWU+MTQz
PC92b2x1bWU+PG51bWJlcj4zNDwvbnVtYmVyPjxkYXRlcz48eWVhcj4yMDIxPC95ZWFyPjxwdWIt
ZGF0ZXM+PGRhdGU+MjAyMS8wOS8wMTwvZGF0ZT48L3B1Yi1kYXRlcz48L2RhdGVzPjxwdWJsaXNo
ZXI+QW1lcmljYW4gQ2hlbWljYWwgU29jaWV0eTwvcHVibGlzaGVyPjxpc2JuPjAwMDItNzg2Mzwv
aXNibj48dXJscz48cmVsYXRlZC11cmxzPjx1cmw+aHR0cHM6Ly9kb2kub3JnLzEwLjEwMjEvamFj
cy4xYzA3OTc4PC91cmw+PC9yZWxhdGVkLXVybHM+PC91cmxzPjxlbGVjdHJvbmljLXJlc291cmNl
LW51bT4xMC4xMDIxL2phY3MuMWMwNzk3ODwvZWxlY3Ryb25pYy1yZXNvdXJjZS1udW0+PC9yZWNv
cmQ+PC9DaXRlPjwvRW5kTm90ZT5=
</w:fldData>
        </w:fldChar>
      </w:r>
      <w:r w:rsidR="00FD6944">
        <w:rPr>
          <w:color w:val="000000"/>
        </w:rPr>
        <w:instrText xml:space="preserve"> ADDIN EN.CITE </w:instrText>
      </w:r>
      <w:r w:rsidR="00FD6944">
        <w:rPr>
          <w:color w:val="000000"/>
        </w:rPr>
        <w:fldChar w:fldCharType="begin">
          <w:fldData xml:space="preserve">PEVuZE5vdGU+PENpdGU+PEF1dGhvcj5Ib2xsZW5zdGVpbjwvQXV0aG9yPjxZZWFyPjE5NzE8L1ll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PC9lbGVjdHJvbmljLXJlc291cmNlLW51bT48L3JlY29yZD48L0NpdGU+PENpdGU+PEF1dGhvcj5L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YWJici0xPjwvcGVyaW9kaWNhbD48cGFnZXM+MTQwMDktMTQwMTg8L3BhZ2VzPjx2b2x1bWU+MTQz
PC92b2x1bWU+PG51bWJlcj4zNDwvbnVtYmVyPjxkYXRlcz48eWVhcj4yMDIxPC95ZWFyPjxwdWIt
ZGF0ZXM+PGRhdGU+MjAyMS8wOS8wMTwvZGF0ZT48L3B1Yi1kYXRlcz48L2RhdGVzPjxwdWJsaXNo
ZXI+QW1lcmljYW4gQ2hlbWljYWwgU29jaWV0eTwvcHVibGlzaGVyPjxpc2JuPjAwMDItNzg2Mzwv
aXNibj48dXJscz48cmVsYXRlZC11cmxzPjx1cmw+aHR0cHM6Ly9kb2kub3JnLzEwLjEwMjEvamFj
cy4xYzA3OTc4PC91cmw+PC9yZWxhdGVkLXVybHM+PC91cmxzPjxlbGVjdHJvbmljLXJlc291cmNl
LW51bT4xMC4xMDIxL2phY3MuMWMwNzk3ODwvZWxlY3Ryb25pYy1yZXNvdXJjZS1udW0+PC9yZWNv
cmQ+PC9DaXRlPjwvRW5kTm90ZT5=
</w:fldData>
        </w:fldChar>
      </w:r>
      <w:r w:rsidR="00FD6944">
        <w:rPr>
          <w:color w:val="000000"/>
        </w:rPr>
        <w:instrText xml:space="preserve"> ADDIN EN.CITE.DATA </w:instrText>
      </w:r>
      <w:r w:rsidR="00FD6944">
        <w:rPr>
          <w:color w:val="000000"/>
        </w:rPr>
      </w:r>
      <w:r w:rsidR="00FD6944">
        <w:rPr>
          <w:color w:val="000000"/>
        </w:rPr>
        <w:fldChar w:fldCharType="end"/>
      </w:r>
      <w:r>
        <w:rPr>
          <w:color w:val="000000"/>
        </w:rPr>
      </w:r>
      <w:r>
        <w:rPr>
          <w:color w:val="000000"/>
        </w:rPr>
        <w:fldChar w:fldCharType="separate"/>
      </w:r>
      <w:hyperlink w:anchor="_ENREF_42" w:tooltip="Maity, 2015 #2285" w:history="1">
        <w:r w:rsidR="00FD6944" w:rsidRPr="00FD6944">
          <w:rPr>
            <w:noProof/>
            <w:color w:val="000000"/>
            <w:vertAlign w:val="superscript"/>
          </w:rPr>
          <w:t>42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45" w:tooltip="Kleimeier, 2021 #80" w:history="1">
        <w:r w:rsidR="00FD6944" w:rsidRPr="00FD6944">
          <w:rPr>
            <w:noProof/>
            <w:color w:val="000000"/>
            <w:vertAlign w:val="superscript"/>
          </w:rPr>
          <w:t>45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47" w:tooltip="Kleimeier, 2020 #210" w:history="1">
        <w:r w:rsidR="00FD6944" w:rsidRPr="00FD6944">
          <w:rPr>
            <w:noProof/>
            <w:color w:val="000000"/>
            <w:vertAlign w:val="superscript"/>
          </w:rPr>
          <w:t>47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102" w:tooltip="Hollenstein, 1971 #228" w:history="1">
        <w:r w:rsidR="00FD6944" w:rsidRPr="00FD6944">
          <w:rPr>
            <w:noProof/>
            <w:color w:val="000000"/>
            <w:vertAlign w:val="superscript"/>
          </w:rPr>
          <w:t>102</w:t>
        </w:r>
      </w:hyperlink>
      <w:r>
        <w:rPr>
          <w:color w:val="000000"/>
        </w:rPr>
        <w:fldChar w:fldCharType="end"/>
      </w:r>
      <w:r>
        <w:rPr>
          <w:color w:val="000000"/>
        </w:rPr>
        <w:t>.</w:t>
      </w:r>
    </w:p>
    <w:p w14:paraId="51A88FA2" w14:textId="77777777" w:rsidR="006C3431" w:rsidRPr="007E3E14" w:rsidRDefault="006C3431" w:rsidP="006C3431">
      <w:pPr>
        <w:jc w:val="both"/>
      </w:pPr>
    </w:p>
    <w:p w14:paraId="4A9B0EBF" w14:textId="77777777" w:rsidR="006C3431" w:rsidRPr="007E3E14" w:rsidRDefault="006C3431" w:rsidP="006C3431">
      <w:pPr>
        <w:jc w:val="both"/>
      </w:pPr>
    </w:p>
    <w:p w14:paraId="39918782" w14:textId="77777777" w:rsidR="006C3431" w:rsidRDefault="006C3431" w:rsidP="006C3431">
      <w:pPr>
        <w:jc w:val="both"/>
      </w:pPr>
    </w:p>
    <w:p w14:paraId="1F086311" w14:textId="77777777" w:rsidR="006C3431" w:rsidRDefault="006C3431" w:rsidP="006C3431">
      <w:pPr>
        <w:jc w:val="both"/>
      </w:pPr>
    </w:p>
    <w:p w14:paraId="1FCD38AD" w14:textId="77777777" w:rsidR="006C3431" w:rsidRDefault="006C3431" w:rsidP="006C3431">
      <w:pPr>
        <w:jc w:val="both"/>
      </w:pPr>
    </w:p>
    <w:p w14:paraId="1F0412DA" w14:textId="77777777" w:rsidR="006C3431" w:rsidRDefault="006C3431" w:rsidP="006C3431">
      <w:pPr>
        <w:jc w:val="both"/>
      </w:pPr>
    </w:p>
    <w:p w14:paraId="7A53EC0A" w14:textId="77777777" w:rsidR="006C3431" w:rsidRDefault="006C3431" w:rsidP="006C3431">
      <w:pPr>
        <w:jc w:val="both"/>
      </w:pPr>
    </w:p>
    <w:p w14:paraId="00933A57" w14:textId="77777777" w:rsidR="006C3431" w:rsidRDefault="006C3431" w:rsidP="006C3431">
      <w:pPr>
        <w:jc w:val="both"/>
      </w:pPr>
    </w:p>
    <w:p w14:paraId="2B31D514" w14:textId="77777777" w:rsidR="006C3431" w:rsidRDefault="006C3431" w:rsidP="006C3431">
      <w:pPr>
        <w:jc w:val="both"/>
      </w:pPr>
    </w:p>
    <w:p w14:paraId="31C81FF5" w14:textId="77777777" w:rsidR="006C3431" w:rsidRDefault="006C3431" w:rsidP="006C3431">
      <w:pPr>
        <w:jc w:val="both"/>
      </w:pPr>
    </w:p>
    <w:p w14:paraId="657EC81D" w14:textId="77777777" w:rsidR="006C3431" w:rsidRDefault="006C3431" w:rsidP="006C3431">
      <w:pPr>
        <w:jc w:val="both"/>
      </w:pPr>
    </w:p>
    <w:p w14:paraId="4BCFFB61" w14:textId="77777777" w:rsidR="006C3431" w:rsidRDefault="006C3431" w:rsidP="006C3431">
      <w:pPr>
        <w:jc w:val="both"/>
      </w:pPr>
    </w:p>
    <w:p w14:paraId="04EB9D8C" w14:textId="77777777" w:rsidR="006C3431" w:rsidRDefault="006C3431" w:rsidP="006C3431">
      <w:pPr>
        <w:jc w:val="both"/>
      </w:pPr>
    </w:p>
    <w:p w14:paraId="5E07A726" w14:textId="77777777" w:rsidR="006C3431" w:rsidRDefault="006C3431" w:rsidP="006C3431">
      <w:pPr>
        <w:jc w:val="both"/>
      </w:pPr>
    </w:p>
    <w:p w14:paraId="66A44BD9" w14:textId="77777777" w:rsidR="006C3431" w:rsidRPr="007E3E14" w:rsidRDefault="006C3431" w:rsidP="006C3431">
      <w:pPr>
        <w:spacing w:line="360" w:lineRule="auto"/>
      </w:pPr>
      <w:r w:rsidRPr="007E3E14">
        <w:rPr>
          <w:b/>
        </w:rPr>
        <w:lastRenderedPageBreak/>
        <w:t>Table 4</w:t>
      </w:r>
      <w:r w:rsidRPr="007E3E14">
        <w:t xml:space="preserve"> Absorption peaks observed in CH</w:t>
      </w:r>
      <w:r w:rsidRPr="007E3E14">
        <w:rPr>
          <w:vertAlign w:val="subscript"/>
        </w:rPr>
        <w:t>3</w:t>
      </w:r>
      <w:r w:rsidRPr="007E3E14">
        <w:t>OH−CD</w:t>
      </w:r>
      <w:r w:rsidRPr="007E3E14">
        <w:rPr>
          <w:vertAlign w:val="subscript"/>
        </w:rPr>
        <w:t>3</w:t>
      </w:r>
      <w:r w:rsidRPr="007E3E14">
        <w:t>CHO ices before and after electron irradiation</w:t>
      </w:r>
      <w:r w:rsidRPr="007E3E14">
        <w:rPr>
          <w:vertAlign w:val="superscript"/>
        </w:rPr>
        <w:t xml:space="preserve"> </w:t>
      </w:r>
      <w:r w:rsidRPr="007E3E14">
        <w:t>for 15 minutes</w:t>
      </w:r>
      <w:r w:rsidRPr="007E3E14">
        <w:rPr>
          <w:vertAlign w:val="superscript"/>
        </w:rPr>
        <w:t xml:space="preserve">  </w:t>
      </w:r>
      <w:r w:rsidRPr="007E3E14">
        <w:t xml:space="preserve">at 5 K </w:t>
      </w:r>
      <w:r w:rsidRPr="007E3E14">
        <w:rPr>
          <w:vertAlign w:val="superscript"/>
        </w:rPr>
        <w:t>a</w:t>
      </w:r>
    </w:p>
    <w:tbl>
      <w:tblPr>
        <w:tblStyle w:val="TableGrid2"/>
        <w:tblW w:w="0" w:type="auto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6"/>
        <w:gridCol w:w="1137"/>
        <w:gridCol w:w="1810"/>
        <w:gridCol w:w="2278"/>
      </w:tblGrid>
      <w:tr w:rsidR="006C3431" w:rsidRPr="007E3E14" w14:paraId="0DEBDA26" w14:textId="77777777" w:rsidTr="0075521D">
        <w:trPr>
          <w:jc w:val="center"/>
        </w:trPr>
        <w:tc>
          <w:tcPr>
            <w:tcW w:w="0" w:type="auto"/>
            <w:gridSpan w:val="2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7FEA50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Before Irradiation 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right w:val="nil"/>
            </w:tcBorders>
            <w:shd w:val="clear" w:color="auto" w:fill="auto"/>
          </w:tcPr>
          <w:p w14:paraId="0F0D547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New Absorption </w:t>
            </w:r>
          </w:p>
          <w:p w14:paraId="0D6EDE3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After Irradiation </w:t>
            </w:r>
          </w:p>
          <w:p w14:paraId="714F63D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DB5AE4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Assignment</w:t>
            </w:r>
          </w:p>
        </w:tc>
      </w:tr>
      <w:tr w:rsidR="006C3431" w:rsidRPr="007E3E14" w14:paraId="6FEA8FE4" w14:textId="77777777" w:rsidTr="0075521D">
        <w:trPr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C1C9D0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CH</w:t>
            </w:r>
            <w:r w:rsidRPr="007E3E14">
              <w:rPr>
                <w:vertAlign w:val="subscript"/>
              </w:rPr>
              <w:t>3</w:t>
            </w:r>
            <w:r w:rsidRPr="007E3E14">
              <w:t>OH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0C1CCD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CD</w:t>
            </w:r>
            <w:r w:rsidRPr="007E3E14">
              <w:rPr>
                <w:vertAlign w:val="subscript"/>
              </w:rPr>
              <w:t>3</w:t>
            </w:r>
            <w:r w:rsidRPr="007E3E14">
              <w:t>CHO</w:t>
            </w:r>
          </w:p>
        </w:tc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05DD55FD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</w:tcPr>
          <w:p w14:paraId="17388F9F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</w:tr>
      <w:tr w:rsidR="006C3431" w:rsidRPr="007E3E14" w14:paraId="7C67C3A3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9F027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3402, 3261, 3048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2E1A3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AB1B14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DEA310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</w:t>
            </w:r>
          </w:p>
        </w:tc>
      </w:tr>
      <w:tr w:rsidR="006C3431" w:rsidRPr="007E3E14" w14:paraId="61B005A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C94C3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2993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C7D812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5D1286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40728A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2</w:t>
            </w:r>
          </w:p>
        </w:tc>
      </w:tr>
      <w:tr w:rsidR="006C3431" w:rsidRPr="007E3E14" w14:paraId="35853C2A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D4E5B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2956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7CF9A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782CF5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0591B9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0494A40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61E0D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2920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CFB59D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1B18C3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35D7D1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 xml:space="preserve"> / 2ν</w:t>
            </w:r>
            <w:r w:rsidRPr="007E3E14">
              <w:rPr>
                <w:color w:val="000000"/>
                <w:vertAlign w:val="subscript"/>
              </w:rPr>
              <w:t>5</w:t>
            </w:r>
            <w:r w:rsidRPr="007E3E14">
              <w:rPr>
                <w:color w:val="000000"/>
              </w:rPr>
              <w:t xml:space="preserve"> / 2ν</w:t>
            </w:r>
            <w:r w:rsidRPr="007E3E14">
              <w:rPr>
                <w:color w:val="000000"/>
                <w:vertAlign w:val="subscript"/>
              </w:rPr>
              <w:t>10</w:t>
            </w:r>
          </w:p>
        </w:tc>
      </w:tr>
      <w:tr w:rsidR="006C3431" w:rsidRPr="007E3E14" w14:paraId="597CD900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65E57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1207A7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2864</w:t>
            </w:r>
          </w:p>
        </w:tc>
        <w:tc>
          <w:tcPr>
            <w:tcW w:w="0" w:type="auto"/>
            <w:shd w:val="clear" w:color="auto" w:fill="auto"/>
          </w:tcPr>
          <w:p w14:paraId="1607139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886E14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28F7A9E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9DB30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2828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DEA388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D87B89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AC0292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077E1648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3D58C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C84D3E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2754</w:t>
            </w:r>
          </w:p>
        </w:tc>
        <w:tc>
          <w:tcPr>
            <w:tcW w:w="0" w:type="auto"/>
            <w:shd w:val="clear" w:color="auto" w:fill="auto"/>
          </w:tcPr>
          <w:p w14:paraId="5EC1B1B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7CC665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5C42BE3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298E5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2600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47673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24EA1B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D9F887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  <w:r>
              <w:rPr>
                <w:color w:val="000000"/>
              </w:rPr>
              <w:t>+</w:t>
            </w: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11</w:t>
            </w:r>
            <w:r>
              <w:rPr>
                <w:color w:val="000000"/>
                <w:vertAlign w:val="subscript"/>
              </w:rPr>
              <w:t xml:space="preserve"> </w:t>
            </w:r>
            <w:r w:rsidRPr="007E3E14">
              <w:rPr>
                <w:color w:val="000000"/>
              </w:rPr>
              <w:t>/</w:t>
            </w:r>
            <w:r>
              <w:rPr>
                <w:color w:val="000000"/>
              </w:rPr>
              <w:t xml:space="preserve"> </w:t>
            </w: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7</w:t>
            </w:r>
            <w:r>
              <w:rPr>
                <w:color w:val="000000"/>
              </w:rPr>
              <w:t>+</w:t>
            </w: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  <w:r>
              <w:rPr>
                <w:color w:val="000000"/>
                <w:vertAlign w:val="subscript"/>
              </w:rPr>
              <w:t xml:space="preserve"> </w:t>
            </w:r>
            <w:r w:rsidRPr="007E3E14">
              <w:rPr>
                <w:color w:val="000000"/>
              </w:rPr>
              <w:t>/</w:t>
            </w:r>
            <w:r>
              <w:rPr>
                <w:color w:val="000000"/>
              </w:rPr>
              <w:t xml:space="preserve"> </w:t>
            </w: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  <w:r>
              <w:rPr>
                <w:color w:val="000000"/>
                <w:vertAlign w:val="subscript"/>
              </w:rPr>
              <w:t xml:space="preserve"> </w:t>
            </w:r>
            <w:r w:rsidRPr="007E3E14">
              <w:rPr>
                <w:color w:val="000000"/>
              </w:rPr>
              <w:t>/</w:t>
            </w:r>
            <w:r>
              <w:rPr>
                <w:color w:val="000000"/>
              </w:rPr>
              <w:t xml:space="preserve"> </w:t>
            </w: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10</w:t>
            </w:r>
          </w:p>
        </w:tc>
      </w:tr>
      <w:tr w:rsidR="006C3431" w:rsidRPr="007E3E14" w14:paraId="62E9515F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87B89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2525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CC161A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21CD2E7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77C9EE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11</w:t>
            </w:r>
          </w:p>
        </w:tc>
      </w:tr>
      <w:tr w:rsidR="006C3431" w:rsidRPr="007E3E14" w14:paraId="4E04FE65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E3859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2237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89217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71D6894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E5C827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11</w:t>
            </w:r>
            <w:r w:rsidRPr="007E3E14">
              <w:rPr>
                <w:color w:val="000000"/>
              </w:rPr>
              <w:t>/2ν</w:t>
            </w:r>
            <w:r w:rsidRPr="007E3E14">
              <w:rPr>
                <w:color w:val="000000"/>
                <w:vertAlign w:val="subscript"/>
              </w:rPr>
              <w:t>7</w:t>
            </w:r>
          </w:p>
        </w:tc>
      </w:tr>
      <w:tr w:rsidR="006C3431" w:rsidRPr="007E3E14" w14:paraId="291F63B3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A03E4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E81547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2225</w:t>
            </w:r>
          </w:p>
        </w:tc>
        <w:tc>
          <w:tcPr>
            <w:tcW w:w="0" w:type="auto"/>
            <w:shd w:val="clear" w:color="auto" w:fill="auto"/>
          </w:tcPr>
          <w:p w14:paraId="12919DE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762ECB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2</w:t>
            </w:r>
          </w:p>
        </w:tc>
      </w:tr>
      <w:tr w:rsidR="006C3431" w:rsidRPr="007E3E14" w14:paraId="2F08B8B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440876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A96FE7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7DACEDB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2130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28D1E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 xml:space="preserve">1 </w:t>
            </w:r>
            <w:r w:rsidRPr="007E3E14">
              <w:rPr>
                <w:color w:val="000000"/>
              </w:rPr>
              <w:t>(CO)</w:t>
            </w:r>
          </w:p>
        </w:tc>
      </w:tr>
      <w:tr w:rsidR="006C3431" w:rsidRPr="007E3E14" w14:paraId="1AEE4E9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A3612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2D30E1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2118</w:t>
            </w:r>
          </w:p>
        </w:tc>
        <w:tc>
          <w:tcPr>
            <w:tcW w:w="0" w:type="auto"/>
            <w:shd w:val="clear" w:color="auto" w:fill="auto"/>
          </w:tcPr>
          <w:p w14:paraId="15D0DBE2" w14:textId="77777777" w:rsidR="006C3431" w:rsidRPr="007E3E14" w:rsidRDefault="006C3431" w:rsidP="0075521D">
            <w:pPr>
              <w:jc w:val="center"/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89017D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38C6A4A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48FFD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28CD6C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2085</w:t>
            </w:r>
          </w:p>
        </w:tc>
        <w:tc>
          <w:tcPr>
            <w:tcW w:w="0" w:type="auto"/>
            <w:shd w:val="clear" w:color="auto" w:fill="auto"/>
          </w:tcPr>
          <w:p w14:paraId="5018055A" w14:textId="77777777" w:rsidR="006C3431" w:rsidRPr="007E3E14" w:rsidRDefault="006C3431" w:rsidP="0075521D">
            <w:pPr>
              <w:jc w:val="center"/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49239F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1A55DAA0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A67D8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2042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92B1B2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5BDA95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81575D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6F3CC93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B0DDB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E370BD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1890</w:t>
            </w:r>
          </w:p>
        </w:tc>
        <w:tc>
          <w:tcPr>
            <w:tcW w:w="0" w:type="auto"/>
            <w:shd w:val="clear" w:color="auto" w:fill="auto"/>
          </w:tcPr>
          <w:p w14:paraId="40CE778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BCC148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67324B30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FF85E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AC13A8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1EE07D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1850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AF4D3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CD</w:t>
            </w:r>
            <w:r w:rsidRPr="007E3E14">
              <w:rPr>
                <w:color w:val="000000"/>
                <w:vertAlign w:val="subscript"/>
              </w:rPr>
              <w:t>3</w:t>
            </w:r>
            <w:r w:rsidRPr="007E3E14">
              <w:rPr>
                <w:color w:val="000000"/>
              </w:rPr>
              <w:t>CȮ ν(CO)</w:t>
            </w:r>
          </w:p>
        </w:tc>
      </w:tr>
      <w:tr w:rsidR="006C3431" w:rsidRPr="007E3E14" w14:paraId="3AF9578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7B553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981049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1711</w:t>
            </w:r>
          </w:p>
        </w:tc>
        <w:tc>
          <w:tcPr>
            <w:tcW w:w="0" w:type="auto"/>
            <w:shd w:val="clear" w:color="auto" w:fill="auto"/>
          </w:tcPr>
          <w:p w14:paraId="3599ADA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3A7E49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1A135ED5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A0051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7EF8FB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7C69CD0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1EA719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5569EA80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429C9B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1455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22CC5D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AAE272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621453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7F7D7770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B5607A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E7001F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1397</w:t>
            </w:r>
          </w:p>
        </w:tc>
        <w:tc>
          <w:tcPr>
            <w:tcW w:w="0" w:type="auto"/>
            <w:shd w:val="clear" w:color="auto" w:fill="auto"/>
          </w:tcPr>
          <w:p w14:paraId="7A07021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9E91FF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6E466F9C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5C02F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3EB952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1138</w:t>
            </w:r>
          </w:p>
        </w:tc>
        <w:tc>
          <w:tcPr>
            <w:tcW w:w="0" w:type="auto"/>
            <w:shd w:val="clear" w:color="auto" w:fill="auto"/>
          </w:tcPr>
          <w:p w14:paraId="5FC4D81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DA2168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23833B4D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34B39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1030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D9EAA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A0B600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170E80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1DC1B0B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86C71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991DB6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963</w:t>
            </w:r>
          </w:p>
        </w:tc>
        <w:tc>
          <w:tcPr>
            <w:tcW w:w="0" w:type="auto"/>
            <w:shd w:val="clear" w:color="auto" w:fill="auto"/>
          </w:tcPr>
          <w:p w14:paraId="4B9B1B6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876B9C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</w:tbl>
    <w:p w14:paraId="2AA5BA92" w14:textId="035EE0FD" w:rsidR="006C3431" w:rsidRPr="007E3E14" w:rsidRDefault="006C3431" w:rsidP="006C3431">
      <w:r w:rsidRPr="007E3E14">
        <w:rPr>
          <w:vertAlign w:val="superscript"/>
        </w:rPr>
        <w:t>a</w:t>
      </w:r>
      <w:r w:rsidRPr="007E3E14">
        <w:t>Assignments based on r</w:t>
      </w:r>
      <w:r w:rsidRPr="007E3E14">
        <w:rPr>
          <w:lang w:eastAsia="zh-CN"/>
        </w:rPr>
        <w:t>eferences</w:t>
      </w:r>
      <w:r w:rsidRPr="007E3E14">
        <w:rPr>
          <w:color w:val="000000"/>
        </w:rPr>
        <w:t xml:space="preserve"> </w:t>
      </w:r>
      <w:r>
        <w:rPr>
          <w:color w:val="000000"/>
        </w:rPr>
        <w:fldChar w:fldCharType="begin">
          <w:fldData xml:space="preserve">PEVuZE5vdGU+PENpdGU+PEF1dGhvcj5Ib2xsZW5zdGVpbjwvQXV0aG9yPjxZZWFyPjE5NzE8L1ll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PC9lbGVjdHJvbmljLXJlc291cmNlLW51bT48L3JlY29yZD48L0NpdGU+PENpdGU+PEF1dGhvcj5L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YWJici0xPjwvcGVyaW9kaWNhbD48cGFnZXM+MTQwMDktMTQwMTg8L3BhZ2VzPjx2b2x1bWU+MTQz
PC92b2x1bWU+PG51bWJlcj4zNDwvbnVtYmVyPjxkYXRlcz48eWVhcj4yMDIxPC95ZWFyPjxwdWIt
ZGF0ZXM+PGRhdGU+MjAyMS8wOS8wMTwvZGF0ZT48L3B1Yi1kYXRlcz48L2RhdGVzPjxwdWJsaXNo
ZXI+QW1lcmljYW4gQ2hlbWljYWwgU29jaWV0eTwvcHVibGlzaGVyPjxpc2JuPjAwMDItNzg2Mzwv
aXNibj48dXJscz48cmVsYXRlZC11cmxzPjx1cmw+aHR0cHM6Ly9kb2kub3JnLzEwLjEwMjEvamFj
cy4xYzA3OTc4PC91cmw+PC9yZWxhdGVkLXVybHM+PC91cmxzPjxlbGVjdHJvbmljLXJlc291cmNl
LW51bT4xMC4xMDIxL2phY3MuMWMwNzk3ODwvZWxlY3Ryb25pYy1yZXNvdXJjZS1udW0+PC9yZWNv
cmQ+PC9DaXRlPjwvRW5kTm90ZT5=
</w:fldData>
        </w:fldChar>
      </w:r>
      <w:r w:rsidR="00FD6944">
        <w:rPr>
          <w:color w:val="000000"/>
        </w:rPr>
        <w:instrText xml:space="preserve"> ADDIN EN.CITE </w:instrText>
      </w:r>
      <w:r w:rsidR="00FD6944">
        <w:rPr>
          <w:color w:val="000000"/>
        </w:rPr>
        <w:fldChar w:fldCharType="begin">
          <w:fldData xml:space="preserve">PEVuZE5vdGU+PENpdGU+PEF1dGhvcj5Ib2xsZW5zdGVpbjwvQXV0aG9yPjxZZWFyPjE5NzE8L1ll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PC9lbGVjdHJvbmljLXJlc291cmNlLW51bT48L3JlY29yZD48L0NpdGU+PENpdGU+PEF1dGhvcj5L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YWJici0xPjwvcGVyaW9kaWNhbD48cGFnZXM+MTQwMDktMTQwMTg8L3BhZ2VzPjx2b2x1bWU+MTQz
PC92b2x1bWU+PG51bWJlcj4zNDwvbnVtYmVyPjxkYXRlcz48eWVhcj4yMDIxPC95ZWFyPjxwdWIt
ZGF0ZXM+PGRhdGU+MjAyMS8wOS8wMTwvZGF0ZT48L3B1Yi1kYXRlcz48L2RhdGVzPjxwdWJsaXNo
ZXI+QW1lcmljYW4gQ2hlbWljYWwgU29jaWV0eTwvcHVibGlzaGVyPjxpc2JuPjAwMDItNzg2Mzwv
aXNibj48dXJscz48cmVsYXRlZC11cmxzPjx1cmw+aHR0cHM6Ly9kb2kub3JnLzEwLjEwMjEvamFj
cy4xYzA3OTc4PC91cmw+PC9yZWxhdGVkLXVybHM+PC91cmxzPjxlbGVjdHJvbmljLXJlc291cmNl
LW51bT4xMC4xMDIxL2phY3MuMWMwNzk3ODwvZWxlY3Ryb25pYy1yZXNvdXJjZS1udW0+PC9yZWNv
cmQ+PC9DaXRlPjwvRW5kTm90ZT5=
</w:fldData>
        </w:fldChar>
      </w:r>
      <w:r w:rsidR="00FD6944">
        <w:rPr>
          <w:color w:val="000000"/>
        </w:rPr>
        <w:instrText xml:space="preserve"> ADDIN EN.CITE.DATA </w:instrText>
      </w:r>
      <w:r w:rsidR="00FD6944">
        <w:rPr>
          <w:color w:val="000000"/>
        </w:rPr>
      </w:r>
      <w:r w:rsidR="00FD6944">
        <w:rPr>
          <w:color w:val="000000"/>
        </w:rPr>
        <w:fldChar w:fldCharType="end"/>
      </w:r>
      <w:r>
        <w:rPr>
          <w:color w:val="000000"/>
        </w:rPr>
      </w:r>
      <w:r>
        <w:rPr>
          <w:color w:val="000000"/>
        </w:rPr>
        <w:fldChar w:fldCharType="separate"/>
      </w:r>
      <w:hyperlink w:anchor="_ENREF_42" w:tooltip="Maity, 2015 #2285" w:history="1">
        <w:r w:rsidR="00FD6944" w:rsidRPr="00FD6944">
          <w:rPr>
            <w:noProof/>
            <w:color w:val="000000"/>
            <w:vertAlign w:val="superscript"/>
          </w:rPr>
          <w:t>42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45" w:tooltip="Kleimeier, 2021 #80" w:history="1">
        <w:r w:rsidR="00FD6944" w:rsidRPr="00FD6944">
          <w:rPr>
            <w:noProof/>
            <w:color w:val="000000"/>
            <w:vertAlign w:val="superscript"/>
          </w:rPr>
          <w:t>45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47" w:tooltip="Kleimeier, 2020 #210" w:history="1">
        <w:r w:rsidR="00FD6944" w:rsidRPr="00FD6944">
          <w:rPr>
            <w:noProof/>
            <w:color w:val="000000"/>
            <w:vertAlign w:val="superscript"/>
          </w:rPr>
          <w:t>47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102" w:tooltip="Hollenstein, 1971 #228" w:history="1">
        <w:r w:rsidR="00FD6944" w:rsidRPr="00FD6944">
          <w:rPr>
            <w:noProof/>
            <w:color w:val="000000"/>
            <w:vertAlign w:val="superscript"/>
          </w:rPr>
          <w:t>102</w:t>
        </w:r>
      </w:hyperlink>
      <w:r>
        <w:rPr>
          <w:color w:val="000000"/>
        </w:rPr>
        <w:fldChar w:fldCharType="end"/>
      </w:r>
      <w:r w:rsidRPr="007E3E14">
        <w:rPr>
          <w:lang w:eastAsia="zh-CN"/>
        </w:rPr>
        <w:t>.</w:t>
      </w:r>
    </w:p>
    <w:p w14:paraId="32F33534" w14:textId="77777777" w:rsidR="006C3431" w:rsidRPr="007E3E14" w:rsidRDefault="006C3431" w:rsidP="006C3431">
      <w:pPr>
        <w:jc w:val="both"/>
      </w:pPr>
    </w:p>
    <w:p w14:paraId="374CCE47" w14:textId="77777777" w:rsidR="006C3431" w:rsidRPr="007E3E14" w:rsidRDefault="006C3431" w:rsidP="006C3431">
      <w:pPr>
        <w:jc w:val="both"/>
      </w:pPr>
    </w:p>
    <w:p w14:paraId="18925116" w14:textId="77777777" w:rsidR="006C3431" w:rsidRPr="007E3E14" w:rsidRDefault="006C3431" w:rsidP="006C3431">
      <w:pPr>
        <w:jc w:val="both"/>
      </w:pPr>
    </w:p>
    <w:p w14:paraId="403D83EC" w14:textId="77777777" w:rsidR="006C3431" w:rsidRPr="007E3E14" w:rsidRDefault="006C3431" w:rsidP="006C3431">
      <w:pPr>
        <w:jc w:val="both"/>
      </w:pPr>
    </w:p>
    <w:p w14:paraId="12FAC0CA" w14:textId="77777777" w:rsidR="006C3431" w:rsidRPr="007E3E14" w:rsidRDefault="006C3431" w:rsidP="006C3431">
      <w:pPr>
        <w:jc w:val="both"/>
      </w:pPr>
    </w:p>
    <w:p w14:paraId="38C2C6DF" w14:textId="77777777" w:rsidR="006C3431" w:rsidRPr="007E3E14" w:rsidRDefault="006C3431" w:rsidP="006C3431">
      <w:pPr>
        <w:jc w:val="both"/>
      </w:pPr>
    </w:p>
    <w:p w14:paraId="23542969" w14:textId="77777777" w:rsidR="006C3431" w:rsidRPr="007E3E14" w:rsidRDefault="006C3431" w:rsidP="006C3431">
      <w:pPr>
        <w:jc w:val="both"/>
      </w:pPr>
    </w:p>
    <w:p w14:paraId="6EC57729" w14:textId="77777777" w:rsidR="006C3431" w:rsidRDefault="006C3431" w:rsidP="006C3431">
      <w:pPr>
        <w:jc w:val="both"/>
      </w:pPr>
    </w:p>
    <w:p w14:paraId="28794DD1" w14:textId="77777777" w:rsidR="006C3431" w:rsidRDefault="006C3431" w:rsidP="006C3431">
      <w:pPr>
        <w:jc w:val="both"/>
      </w:pPr>
    </w:p>
    <w:p w14:paraId="50AB1062" w14:textId="77777777" w:rsidR="006C3431" w:rsidRPr="007E3E14" w:rsidRDefault="006C3431" w:rsidP="006C3431">
      <w:pPr>
        <w:jc w:val="both"/>
      </w:pPr>
    </w:p>
    <w:p w14:paraId="4DA0680D" w14:textId="77777777" w:rsidR="006C3431" w:rsidRPr="007E3E14" w:rsidRDefault="006C3431" w:rsidP="006C3431">
      <w:pPr>
        <w:jc w:val="both"/>
      </w:pPr>
    </w:p>
    <w:p w14:paraId="1DC49C82" w14:textId="77777777" w:rsidR="006C3431" w:rsidRPr="007E3E14" w:rsidRDefault="006C3431" w:rsidP="006C3431">
      <w:pPr>
        <w:jc w:val="both"/>
      </w:pPr>
    </w:p>
    <w:p w14:paraId="1AB4DC47" w14:textId="77777777" w:rsidR="006C3431" w:rsidRPr="007E3E14" w:rsidRDefault="006C3431" w:rsidP="006C3431">
      <w:pPr>
        <w:jc w:val="both"/>
      </w:pPr>
    </w:p>
    <w:p w14:paraId="27735A59" w14:textId="77777777" w:rsidR="006C3431" w:rsidRPr="007E3E14" w:rsidRDefault="006C3431" w:rsidP="006C3431">
      <w:pPr>
        <w:jc w:val="both"/>
      </w:pPr>
    </w:p>
    <w:p w14:paraId="0F5DD7E9" w14:textId="77777777" w:rsidR="006C3431" w:rsidRPr="007E3E14" w:rsidRDefault="006C3431" w:rsidP="006C3431">
      <w:pPr>
        <w:spacing w:line="360" w:lineRule="auto"/>
      </w:pPr>
      <w:r w:rsidRPr="007E3E14">
        <w:rPr>
          <w:b/>
        </w:rPr>
        <w:lastRenderedPageBreak/>
        <w:t>Table 5</w:t>
      </w:r>
      <w:r w:rsidRPr="007E3E14">
        <w:t xml:space="preserve"> Absorption peaks observed in CD</w:t>
      </w:r>
      <w:r w:rsidRPr="007E3E14">
        <w:rPr>
          <w:vertAlign w:val="subscript"/>
        </w:rPr>
        <w:t>3</w:t>
      </w:r>
      <w:r w:rsidRPr="007E3E14">
        <w:t>OH−CD</w:t>
      </w:r>
      <w:r w:rsidRPr="007E3E14">
        <w:rPr>
          <w:vertAlign w:val="subscript"/>
        </w:rPr>
        <w:t>3</w:t>
      </w:r>
      <w:r w:rsidRPr="007E3E14">
        <w:t>CDO ices before and after electron irradiation</w:t>
      </w:r>
      <w:r w:rsidRPr="007E3E14">
        <w:rPr>
          <w:vertAlign w:val="superscript"/>
        </w:rPr>
        <w:t xml:space="preserve"> </w:t>
      </w:r>
      <w:r w:rsidRPr="007E3E14">
        <w:t>for 15 minutes</w:t>
      </w:r>
      <w:r w:rsidRPr="007E3E14">
        <w:rPr>
          <w:vertAlign w:val="superscript"/>
        </w:rPr>
        <w:t xml:space="preserve"> </w:t>
      </w:r>
      <w:r w:rsidRPr="007E3E14">
        <w:t xml:space="preserve">at 5 K </w:t>
      </w:r>
      <w:r w:rsidRPr="007E3E14">
        <w:rPr>
          <w:vertAlign w:val="superscript"/>
        </w:rPr>
        <w:t>a</w:t>
      </w:r>
    </w:p>
    <w:tbl>
      <w:tblPr>
        <w:tblStyle w:val="TableGrid2"/>
        <w:tblW w:w="0" w:type="auto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9"/>
        <w:gridCol w:w="1227"/>
        <w:gridCol w:w="1810"/>
        <w:gridCol w:w="1625"/>
      </w:tblGrid>
      <w:tr w:rsidR="006C3431" w:rsidRPr="007E3E14" w14:paraId="26830962" w14:textId="77777777" w:rsidTr="0075521D">
        <w:trPr>
          <w:jc w:val="center"/>
        </w:trPr>
        <w:tc>
          <w:tcPr>
            <w:tcW w:w="0" w:type="auto"/>
            <w:gridSpan w:val="2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E30B56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Before Irradiation 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right w:val="nil"/>
            </w:tcBorders>
            <w:shd w:val="clear" w:color="auto" w:fill="auto"/>
          </w:tcPr>
          <w:p w14:paraId="4DAAF26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New Absorption </w:t>
            </w:r>
          </w:p>
          <w:p w14:paraId="32221AA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After Irradiation </w:t>
            </w:r>
          </w:p>
          <w:p w14:paraId="6166671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08CD98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Assignment</w:t>
            </w:r>
          </w:p>
        </w:tc>
      </w:tr>
      <w:tr w:rsidR="006C3431" w:rsidRPr="007E3E14" w14:paraId="69B8433E" w14:textId="77777777" w:rsidTr="0075521D">
        <w:trPr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0BC48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CD</w:t>
            </w:r>
            <w:r w:rsidRPr="007E3E14">
              <w:rPr>
                <w:vertAlign w:val="subscript"/>
              </w:rPr>
              <w:t>3</w:t>
            </w:r>
            <w:r w:rsidRPr="007E3E14">
              <w:t>OH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A8027C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CD</w:t>
            </w:r>
            <w:r w:rsidRPr="007E3E14">
              <w:rPr>
                <w:vertAlign w:val="subscript"/>
              </w:rPr>
              <w:t>3</w:t>
            </w:r>
            <w:r w:rsidRPr="007E3E14">
              <w:t>CDO</w:t>
            </w:r>
          </w:p>
        </w:tc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61837707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</w:tcPr>
          <w:p w14:paraId="0B7A310C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</w:tr>
      <w:tr w:rsidR="006C3431" w:rsidRPr="007E3E14" w14:paraId="71BACB18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CF88FF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3364, 3267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6B7ECE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907D1D4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C09742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</w:t>
            </w:r>
          </w:p>
        </w:tc>
      </w:tr>
      <w:tr w:rsidR="006C3431" w:rsidRPr="007E3E14" w14:paraId="2CD9C007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0E556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2779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EEE0EE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DBDA0C2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ECD163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60A3208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A89F0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7EA1BF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2472</w:t>
            </w:r>
          </w:p>
        </w:tc>
        <w:tc>
          <w:tcPr>
            <w:tcW w:w="0" w:type="auto"/>
            <w:shd w:val="clear" w:color="auto" w:fill="auto"/>
          </w:tcPr>
          <w:p w14:paraId="2B3F0089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B0457A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 xml:space="preserve">4 </w:t>
            </w:r>
            <w:r w:rsidRPr="007E3E14">
              <w:rPr>
                <w:color w:val="000000"/>
              </w:rPr>
              <w:t>+ 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7119E5D3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D2458E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67358A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2312</w:t>
            </w:r>
          </w:p>
        </w:tc>
        <w:tc>
          <w:tcPr>
            <w:tcW w:w="0" w:type="auto"/>
            <w:shd w:val="clear" w:color="auto" w:fill="auto"/>
          </w:tcPr>
          <w:p w14:paraId="321DDF0F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F02FFB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56ACF09F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92CCA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FC13BC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2254</w:t>
            </w:r>
          </w:p>
        </w:tc>
        <w:tc>
          <w:tcPr>
            <w:tcW w:w="0" w:type="auto"/>
            <w:shd w:val="clear" w:color="auto" w:fill="auto"/>
          </w:tcPr>
          <w:p w14:paraId="131FA587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01DEA2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</w:t>
            </w:r>
          </w:p>
        </w:tc>
      </w:tr>
      <w:tr w:rsidR="006C3431" w:rsidRPr="007E3E14" w14:paraId="15F5822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97F9C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855FDF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2219</w:t>
            </w:r>
          </w:p>
        </w:tc>
        <w:tc>
          <w:tcPr>
            <w:tcW w:w="0" w:type="auto"/>
            <w:shd w:val="clear" w:color="auto" w:fill="auto"/>
          </w:tcPr>
          <w:p w14:paraId="55FDC3AD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348ABD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11</w:t>
            </w:r>
          </w:p>
        </w:tc>
      </w:tr>
      <w:tr w:rsidR="006C3431" w:rsidRPr="007E3E14" w14:paraId="7D4F7A05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8F796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9311D5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2134</w:t>
            </w:r>
          </w:p>
        </w:tc>
        <w:tc>
          <w:tcPr>
            <w:tcW w:w="0" w:type="auto"/>
            <w:shd w:val="clear" w:color="auto" w:fill="auto"/>
          </w:tcPr>
          <w:p w14:paraId="7C40546B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AF392B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2</w:t>
            </w:r>
          </w:p>
        </w:tc>
      </w:tr>
      <w:tr w:rsidR="006C3431" w:rsidRPr="007E3E14" w14:paraId="63DA1AC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D091D5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1B7281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2104</w:t>
            </w:r>
          </w:p>
        </w:tc>
        <w:tc>
          <w:tcPr>
            <w:tcW w:w="0" w:type="auto"/>
            <w:shd w:val="clear" w:color="auto" w:fill="auto"/>
          </w:tcPr>
          <w:p w14:paraId="3A8A991B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2207FF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2</w:t>
            </w:r>
          </w:p>
        </w:tc>
      </w:tr>
      <w:tr w:rsidR="006C3431" w:rsidRPr="007E3E14" w14:paraId="5E4604CA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142C58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2070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9A06F1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AD35F4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9FC473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36F870B7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32AF8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1958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685527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3BA944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7D8105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7999D29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408E77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4A5531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1908</w:t>
            </w:r>
          </w:p>
        </w:tc>
        <w:tc>
          <w:tcPr>
            <w:tcW w:w="0" w:type="auto"/>
            <w:shd w:val="clear" w:color="auto" w:fill="auto"/>
          </w:tcPr>
          <w:p w14:paraId="257096E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B5A130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0BB24C2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D30778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765F79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4DD93B1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1850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1BDDC1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CD</w:t>
            </w:r>
            <w:r w:rsidRPr="007E3E14">
              <w:rPr>
                <w:color w:val="000000"/>
                <w:vertAlign w:val="subscript"/>
              </w:rPr>
              <w:t>3</w:t>
            </w:r>
            <w:r w:rsidRPr="007E3E14">
              <w:rPr>
                <w:color w:val="000000"/>
              </w:rPr>
              <w:t>CȮ ν(CO)</w:t>
            </w:r>
          </w:p>
        </w:tc>
      </w:tr>
      <w:tr w:rsidR="006C3431" w:rsidRPr="007E3E14" w14:paraId="50E243B7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206B8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0CA017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1711</w:t>
            </w:r>
          </w:p>
        </w:tc>
        <w:tc>
          <w:tcPr>
            <w:tcW w:w="0" w:type="auto"/>
            <w:shd w:val="clear" w:color="auto" w:fill="auto"/>
          </w:tcPr>
          <w:p w14:paraId="20A63F5E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4D9C18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741A0EB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4C9DF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D56034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1693</w:t>
            </w:r>
          </w:p>
        </w:tc>
        <w:tc>
          <w:tcPr>
            <w:tcW w:w="0" w:type="auto"/>
            <w:shd w:val="clear" w:color="auto" w:fill="auto"/>
          </w:tcPr>
          <w:p w14:paraId="67C95545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1D9302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5625D68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B2FFD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1414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C0E672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0F97060D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FCFE8E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48693BBA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A2F9B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B53B08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1157</w:t>
            </w:r>
          </w:p>
        </w:tc>
        <w:tc>
          <w:tcPr>
            <w:tcW w:w="0" w:type="auto"/>
            <w:shd w:val="clear" w:color="auto" w:fill="auto"/>
          </w:tcPr>
          <w:p w14:paraId="54A9432D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C82FE7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5CAE322E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252B6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1121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4FF10A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82E57F2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4F095C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3EDC5AF6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C7EE7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E1450A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1021</w:t>
            </w:r>
          </w:p>
        </w:tc>
        <w:tc>
          <w:tcPr>
            <w:tcW w:w="0" w:type="auto"/>
            <w:shd w:val="clear" w:color="auto" w:fill="auto"/>
          </w:tcPr>
          <w:p w14:paraId="3C67E9F2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986AE5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49B361D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9A714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987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F959F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31FCF4AE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043878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142EE75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1BC80F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7AC6F1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941</w:t>
            </w:r>
          </w:p>
        </w:tc>
        <w:tc>
          <w:tcPr>
            <w:tcW w:w="0" w:type="auto"/>
            <w:shd w:val="clear" w:color="auto" w:fill="auto"/>
          </w:tcPr>
          <w:p w14:paraId="6D2F1D73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389AFE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05BFCF2C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66E096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898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66BF74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6FB5656" w14:textId="77777777" w:rsidR="006C3431" w:rsidRPr="007E3E14" w:rsidRDefault="006C3431" w:rsidP="0075521D">
            <w:pPr>
              <w:jc w:val="center"/>
              <w:rPr>
                <w:color w:val="000000"/>
                <w:highlight w:val="yellow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32BE36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7</w:t>
            </w:r>
            <w:r w:rsidRPr="007E3E14">
              <w:rPr>
                <w:color w:val="000000"/>
              </w:rPr>
              <w:t>, ν</w:t>
            </w:r>
            <w:r w:rsidRPr="007E3E14">
              <w:rPr>
                <w:color w:val="000000"/>
                <w:vertAlign w:val="subscript"/>
              </w:rPr>
              <w:t>11</w:t>
            </w:r>
          </w:p>
        </w:tc>
      </w:tr>
    </w:tbl>
    <w:p w14:paraId="2A7B7BEA" w14:textId="5CDB6CA7" w:rsidR="006C3431" w:rsidRPr="007E3E14" w:rsidRDefault="006C3431" w:rsidP="006C3431">
      <w:r w:rsidRPr="007E3E14">
        <w:rPr>
          <w:vertAlign w:val="superscript"/>
        </w:rPr>
        <w:t>a</w:t>
      </w:r>
      <w:r w:rsidRPr="007E3E14">
        <w:t>Assignments based on r</w:t>
      </w:r>
      <w:r w:rsidRPr="007E3E14">
        <w:rPr>
          <w:lang w:eastAsia="zh-CN"/>
        </w:rPr>
        <w:t>eferences</w:t>
      </w:r>
      <w:r>
        <w:rPr>
          <w:lang w:eastAsia="zh-CN"/>
        </w:rPr>
        <w:t xml:space="preserve"> </w:t>
      </w:r>
      <w:r>
        <w:rPr>
          <w:lang w:eastAsia="zh-CN"/>
        </w:rPr>
        <w:fldChar w:fldCharType="begin">
          <w:fldData xml:space="preserve">PEVuZE5vdGU+PENpdGU+PEF1dGhvcj5GYWxrPC9BdXRob3I+PFllYXI+MTk2MTwvWWVhcj48UmVj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</w:fldData>
        </w:fldChar>
      </w:r>
      <w:r w:rsidR="00FD6944">
        <w:rPr>
          <w:lang w:eastAsia="zh-CN"/>
        </w:rPr>
        <w:instrText xml:space="preserve"> ADDIN EN.CITE </w:instrText>
      </w:r>
      <w:r w:rsidR="00FD6944">
        <w:rPr>
          <w:lang w:eastAsia="zh-CN"/>
        </w:rPr>
        <w:fldChar w:fldCharType="begin">
          <w:fldData xml:space="preserve">PEVuZE5vdGU+PENpdGU+PEF1dGhvcj5GYWxrPC9BdXRob3I+PFllYXI+MTk2MTwvWWVhcj48UmVj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</w:fldData>
        </w:fldChar>
      </w:r>
      <w:r w:rsidR="00FD6944">
        <w:rPr>
          <w:lang w:eastAsia="zh-CN"/>
        </w:rPr>
        <w:instrText xml:space="preserve"> ADDIN EN.CITE.DATA </w:instrText>
      </w:r>
      <w:r w:rsidR="00FD6944">
        <w:rPr>
          <w:lang w:eastAsia="zh-CN"/>
        </w:rPr>
      </w:r>
      <w:r w:rsidR="00FD6944">
        <w:rPr>
          <w:lang w:eastAsia="zh-CN"/>
        </w:rPr>
        <w:fldChar w:fldCharType="end"/>
      </w:r>
      <w:r>
        <w:rPr>
          <w:lang w:eastAsia="zh-CN"/>
        </w:rPr>
      </w:r>
      <w:r>
        <w:rPr>
          <w:lang w:eastAsia="zh-CN"/>
        </w:rPr>
        <w:fldChar w:fldCharType="separate"/>
      </w:r>
      <w:hyperlink w:anchor="_ENREF_16" w:tooltip="Kleimeier, 2021 #204" w:history="1">
        <w:r w:rsidR="00FD6944" w:rsidRPr="00FD6944">
          <w:rPr>
            <w:noProof/>
            <w:vertAlign w:val="superscript"/>
            <w:lang w:eastAsia="zh-CN"/>
          </w:rPr>
          <w:t>16</w:t>
        </w:r>
      </w:hyperlink>
      <w:r w:rsidR="00FD6944" w:rsidRPr="00FD6944">
        <w:rPr>
          <w:noProof/>
          <w:vertAlign w:val="superscript"/>
          <w:lang w:eastAsia="zh-CN"/>
        </w:rPr>
        <w:t xml:space="preserve">, </w:t>
      </w:r>
      <w:hyperlink w:anchor="_ENREF_43" w:tooltip="Góbi, 2018 #211" w:history="1">
        <w:r w:rsidR="00FD6944" w:rsidRPr="00FD6944">
          <w:rPr>
            <w:noProof/>
            <w:vertAlign w:val="superscript"/>
            <w:lang w:eastAsia="zh-CN"/>
          </w:rPr>
          <w:t>43</w:t>
        </w:r>
      </w:hyperlink>
      <w:r w:rsidR="00FD6944" w:rsidRPr="00FD6944">
        <w:rPr>
          <w:noProof/>
          <w:vertAlign w:val="superscript"/>
          <w:lang w:eastAsia="zh-CN"/>
        </w:rPr>
        <w:t xml:space="preserve">, </w:t>
      </w:r>
      <w:hyperlink w:anchor="_ENREF_103" w:tooltip="Falk, 1961 #230" w:history="1">
        <w:r w:rsidR="00FD6944" w:rsidRPr="00FD6944">
          <w:rPr>
            <w:noProof/>
            <w:vertAlign w:val="superscript"/>
            <w:lang w:eastAsia="zh-CN"/>
          </w:rPr>
          <w:t>103</w:t>
        </w:r>
      </w:hyperlink>
      <w:r>
        <w:rPr>
          <w:lang w:eastAsia="zh-CN"/>
        </w:rPr>
        <w:fldChar w:fldCharType="end"/>
      </w:r>
      <w:r w:rsidRPr="007E3E14">
        <w:rPr>
          <w:lang w:eastAsia="zh-CN"/>
        </w:rPr>
        <w:t>.</w:t>
      </w:r>
    </w:p>
    <w:p w14:paraId="5E4D8AEF" w14:textId="77777777" w:rsidR="006C3431" w:rsidRPr="007E3E14" w:rsidRDefault="006C3431" w:rsidP="006C3431">
      <w:pPr>
        <w:jc w:val="both"/>
      </w:pPr>
    </w:p>
    <w:p w14:paraId="5FD7E53D" w14:textId="77777777" w:rsidR="006C3431" w:rsidRPr="007E3E14" w:rsidRDefault="006C3431" w:rsidP="006C3431"/>
    <w:p w14:paraId="78823D02" w14:textId="77777777" w:rsidR="006C3431" w:rsidRPr="007E3E14" w:rsidRDefault="006C3431" w:rsidP="006C3431"/>
    <w:p w14:paraId="376B6C7D" w14:textId="77777777" w:rsidR="006C3431" w:rsidRPr="007E3E14" w:rsidRDefault="006C3431" w:rsidP="006C3431"/>
    <w:p w14:paraId="2F2DCD81" w14:textId="77777777" w:rsidR="006C3431" w:rsidRPr="007E3E14" w:rsidRDefault="006C3431" w:rsidP="006C3431">
      <w:pPr>
        <w:jc w:val="both"/>
      </w:pPr>
    </w:p>
    <w:p w14:paraId="0B319C64" w14:textId="77777777" w:rsidR="006C3431" w:rsidRPr="007E3E14" w:rsidRDefault="006C3431" w:rsidP="006C3431">
      <w:pPr>
        <w:jc w:val="both"/>
      </w:pPr>
    </w:p>
    <w:p w14:paraId="09496998" w14:textId="77777777" w:rsidR="006C3431" w:rsidRPr="007E3E14" w:rsidRDefault="006C3431" w:rsidP="006C3431">
      <w:pPr>
        <w:jc w:val="both"/>
      </w:pPr>
    </w:p>
    <w:p w14:paraId="6064A7B6" w14:textId="77777777" w:rsidR="006C3431" w:rsidRPr="007E3E14" w:rsidRDefault="006C3431" w:rsidP="006C3431">
      <w:pPr>
        <w:jc w:val="both"/>
      </w:pPr>
    </w:p>
    <w:p w14:paraId="1082D380" w14:textId="77777777" w:rsidR="006C3431" w:rsidRPr="007E3E14" w:rsidRDefault="006C3431" w:rsidP="006C3431">
      <w:pPr>
        <w:jc w:val="both"/>
      </w:pPr>
    </w:p>
    <w:p w14:paraId="05F89BF0" w14:textId="77777777" w:rsidR="006C3431" w:rsidRPr="007E3E14" w:rsidRDefault="006C3431" w:rsidP="006C3431">
      <w:pPr>
        <w:jc w:val="both"/>
      </w:pPr>
    </w:p>
    <w:p w14:paraId="2D82EFC6" w14:textId="77777777" w:rsidR="006C3431" w:rsidRPr="007E3E14" w:rsidRDefault="006C3431" w:rsidP="006C3431">
      <w:pPr>
        <w:jc w:val="both"/>
      </w:pPr>
    </w:p>
    <w:p w14:paraId="13355181" w14:textId="77777777" w:rsidR="006C3431" w:rsidRPr="007E3E14" w:rsidRDefault="006C3431" w:rsidP="006C3431">
      <w:pPr>
        <w:jc w:val="both"/>
      </w:pPr>
    </w:p>
    <w:p w14:paraId="7F847BC8" w14:textId="77777777" w:rsidR="006C3431" w:rsidRPr="007E3E14" w:rsidRDefault="006C3431" w:rsidP="006C3431">
      <w:pPr>
        <w:jc w:val="both"/>
      </w:pPr>
    </w:p>
    <w:p w14:paraId="188D9128" w14:textId="77777777" w:rsidR="006C3431" w:rsidRPr="007E3E14" w:rsidRDefault="006C3431" w:rsidP="006C3431">
      <w:pPr>
        <w:jc w:val="both"/>
      </w:pPr>
    </w:p>
    <w:p w14:paraId="0A067BC8" w14:textId="77777777" w:rsidR="006C3431" w:rsidRPr="007E3E14" w:rsidRDefault="006C3431" w:rsidP="006C3431">
      <w:pPr>
        <w:jc w:val="both"/>
      </w:pPr>
    </w:p>
    <w:p w14:paraId="35C76FBD" w14:textId="77777777" w:rsidR="006C3431" w:rsidRPr="007E3E14" w:rsidRDefault="006C3431" w:rsidP="006C3431">
      <w:pPr>
        <w:jc w:val="both"/>
      </w:pPr>
    </w:p>
    <w:p w14:paraId="3F167576" w14:textId="77777777" w:rsidR="006C3431" w:rsidRPr="007E3E14" w:rsidRDefault="006C3431" w:rsidP="006C3431">
      <w:pPr>
        <w:jc w:val="both"/>
      </w:pPr>
    </w:p>
    <w:p w14:paraId="5BA4F480" w14:textId="77777777" w:rsidR="006C3431" w:rsidRPr="007E3E14" w:rsidRDefault="006C3431" w:rsidP="006C3431">
      <w:pPr>
        <w:spacing w:line="360" w:lineRule="auto"/>
        <w:jc w:val="center"/>
      </w:pPr>
      <w:r w:rsidRPr="007E3E14">
        <w:rPr>
          <w:b/>
        </w:rPr>
        <w:lastRenderedPageBreak/>
        <w:t>Table 6</w:t>
      </w:r>
      <w:r w:rsidRPr="007E3E14">
        <w:t xml:space="preserve"> Absorption peaks observed in CH</w:t>
      </w:r>
      <w:r w:rsidRPr="007E3E14">
        <w:rPr>
          <w:vertAlign w:val="subscript"/>
        </w:rPr>
        <w:t>3</w:t>
      </w:r>
      <w:r w:rsidRPr="007E3E14">
        <w:t>OH−CH</w:t>
      </w:r>
      <w:r w:rsidRPr="007E3E14">
        <w:rPr>
          <w:vertAlign w:val="subscript"/>
        </w:rPr>
        <w:t>3</w:t>
      </w:r>
      <w:r w:rsidRPr="007E3E14">
        <w:t>CHO ices before and after electron irradiation for 60 minutes</w:t>
      </w:r>
      <w:r w:rsidRPr="007E3E14">
        <w:rPr>
          <w:vertAlign w:val="superscript"/>
        </w:rPr>
        <w:t xml:space="preserve"> </w:t>
      </w:r>
      <w:r w:rsidRPr="007E3E14">
        <w:t xml:space="preserve">at 5 K </w:t>
      </w:r>
      <w:r w:rsidRPr="007E3E14">
        <w:rPr>
          <w:vertAlign w:val="superscript"/>
        </w:rPr>
        <w:t>a</w:t>
      </w:r>
    </w:p>
    <w:tbl>
      <w:tblPr>
        <w:tblStyle w:val="TableGrid2"/>
        <w:tblW w:w="0" w:type="auto"/>
        <w:jc w:val="center"/>
        <w:tblBorders>
          <w:top w:val="double" w:sz="4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6"/>
        <w:gridCol w:w="1137"/>
        <w:gridCol w:w="1810"/>
        <w:gridCol w:w="2218"/>
      </w:tblGrid>
      <w:tr w:rsidR="006C3431" w:rsidRPr="007E3E14" w14:paraId="715F1781" w14:textId="77777777" w:rsidTr="0075521D">
        <w:trPr>
          <w:jc w:val="center"/>
        </w:trPr>
        <w:tc>
          <w:tcPr>
            <w:tcW w:w="0" w:type="auto"/>
            <w:gridSpan w:val="2"/>
            <w:tcBorders>
              <w:top w:val="doub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44BB0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Before Irradiation 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right w:val="nil"/>
            </w:tcBorders>
            <w:shd w:val="clear" w:color="auto" w:fill="auto"/>
          </w:tcPr>
          <w:p w14:paraId="01C7BDE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New Absorption </w:t>
            </w:r>
          </w:p>
          <w:p w14:paraId="66CE2AC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 xml:space="preserve">After Irradiation </w:t>
            </w:r>
          </w:p>
          <w:p w14:paraId="0E4AF90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(cm</w:t>
            </w:r>
            <w:r w:rsidRPr="007E3E14">
              <w:rPr>
                <w:color w:val="000000"/>
                <w:vertAlign w:val="superscript"/>
              </w:rPr>
              <w:t>−1</w:t>
            </w:r>
            <w:r w:rsidRPr="007E3E14">
              <w:rPr>
                <w:color w:val="000000"/>
              </w:rPr>
              <w:t>)</w:t>
            </w:r>
          </w:p>
        </w:tc>
        <w:tc>
          <w:tcPr>
            <w:tcW w:w="0" w:type="auto"/>
            <w:vMerge w:val="restart"/>
            <w:tcBorders>
              <w:top w:val="doub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D40FE0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Assignment</w:t>
            </w:r>
          </w:p>
        </w:tc>
      </w:tr>
      <w:tr w:rsidR="006C3431" w:rsidRPr="007E3E14" w14:paraId="062C4BB8" w14:textId="77777777" w:rsidTr="0075521D">
        <w:trPr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815A78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CH</w:t>
            </w:r>
            <w:r w:rsidRPr="007E3E14">
              <w:rPr>
                <w:vertAlign w:val="subscript"/>
              </w:rPr>
              <w:t>3</w:t>
            </w:r>
            <w:r w:rsidRPr="007E3E14">
              <w:t>OH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1C89CA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CH</w:t>
            </w:r>
            <w:r w:rsidRPr="007E3E14">
              <w:rPr>
                <w:vertAlign w:val="subscript"/>
              </w:rPr>
              <w:t>3</w:t>
            </w:r>
            <w:r w:rsidRPr="007E3E14">
              <w:t>CHO</w:t>
            </w:r>
          </w:p>
        </w:tc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282F0F8F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</w:tcPr>
          <w:p w14:paraId="3074A6B5" w14:textId="77777777" w:rsidR="006C3431" w:rsidRPr="007E3E14" w:rsidRDefault="006C3431" w:rsidP="0075521D">
            <w:pPr>
              <w:jc w:val="center"/>
              <w:rPr>
                <w:b/>
              </w:rPr>
            </w:pPr>
          </w:p>
        </w:tc>
      </w:tr>
      <w:tr w:rsidR="006C3431" w:rsidRPr="007E3E14" w14:paraId="68391C7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617CC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3402, 3261, 3048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2FCBB3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64A69CB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6D72F2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</w:t>
            </w:r>
          </w:p>
        </w:tc>
      </w:tr>
      <w:tr w:rsidR="006C3431" w:rsidRPr="007E3E14" w14:paraId="7E1ECFA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05387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2993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546BD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3ABA414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666BAF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2</w:t>
            </w:r>
          </w:p>
        </w:tc>
      </w:tr>
      <w:tr w:rsidR="006C3431" w:rsidRPr="007E3E14" w14:paraId="07790697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11D9B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2956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D93DD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2B25E8D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861B56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0B3C1DD8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8FE7DF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2920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634100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7658A4F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1BD038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 xml:space="preserve"> / 2ν</w:t>
            </w:r>
            <w:r w:rsidRPr="007E3E14">
              <w:rPr>
                <w:color w:val="000000"/>
                <w:vertAlign w:val="subscript"/>
              </w:rPr>
              <w:t>5</w:t>
            </w:r>
            <w:r w:rsidRPr="007E3E14">
              <w:rPr>
                <w:color w:val="000000"/>
              </w:rPr>
              <w:t xml:space="preserve"> / 2ν</w:t>
            </w:r>
            <w:r w:rsidRPr="007E3E14">
              <w:rPr>
                <w:color w:val="000000"/>
                <w:vertAlign w:val="subscript"/>
              </w:rPr>
              <w:t>10</w:t>
            </w:r>
          </w:p>
        </w:tc>
      </w:tr>
      <w:tr w:rsidR="006C3431" w:rsidRPr="007E3E14" w14:paraId="272DB96C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51A0D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2951D6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2865</w:t>
            </w:r>
          </w:p>
        </w:tc>
        <w:tc>
          <w:tcPr>
            <w:tcW w:w="0" w:type="auto"/>
            <w:shd w:val="clear" w:color="auto" w:fill="auto"/>
          </w:tcPr>
          <w:p w14:paraId="2D948C3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6D5125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195302AD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2F3CF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2828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F42128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34CD1C6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BC896E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4C3AF0D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9A750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08745C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2759</w:t>
            </w:r>
          </w:p>
        </w:tc>
        <w:tc>
          <w:tcPr>
            <w:tcW w:w="0" w:type="auto"/>
            <w:shd w:val="clear" w:color="auto" w:fill="auto"/>
          </w:tcPr>
          <w:p w14:paraId="408D001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C4A5F6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3</w:t>
            </w:r>
          </w:p>
        </w:tc>
      </w:tr>
      <w:tr w:rsidR="006C3431" w:rsidRPr="007E3E14" w14:paraId="3E3AC7C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C35929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2600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E46613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6D0C15B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3AA7AE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11</w:t>
            </w:r>
            <w:r w:rsidRPr="007E3E14">
              <w:rPr>
                <w:color w:val="000000"/>
              </w:rPr>
              <w:t>/ν</w:t>
            </w:r>
            <w:r w:rsidRPr="007E3E14">
              <w:rPr>
                <w:color w:val="000000"/>
                <w:vertAlign w:val="subscript"/>
              </w:rPr>
              <w:t>7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>/ν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>/ν</w:t>
            </w:r>
            <w:r w:rsidRPr="007E3E14">
              <w:rPr>
                <w:color w:val="000000"/>
                <w:vertAlign w:val="subscript"/>
              </w:rPr>
              <w:t>10</w:t>
            </w:r>
          </w:p>
        </w:tc>
      </w:tr>
      <w:tr w:rsidR="006C3431" w:rsidRPr="007E3E14" w14:paraId="75557C33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0E72B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2525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54698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4261CBD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CD5E8E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11</w:t>
            </w:r>
          </w:p>
        </w:tc>
      </w:tr>
      <w:tr w:rsidR="006C3431" w:rsidRPr="007E3E14" w14:paraId="07B5FB67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8AA1E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2237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071A14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6245584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95908D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11</w:t>
            </w:r>
            <w:r w:rsidRPr="007E3E14">
              <w:rPr>
                <w:color w:val="000000"/>
              </w:rPr>
              <w:t>/2ν</w:t>
            </w:r>
            <w:r w:rsidRPr="007E3E14">
              <w:rPr>
                <w:color w:val="000000"/>
                <w:vertAlign w:val="subscript"/>
              </w:rPr>
              <w:t>7</w:t>
            </w:r>
          </w:p>
        </w:tc>
      </w:tr>
      <w:tr w:rsidR="006C3431" w:rsidRPr="007E3E14" w14:paraId="66C17E76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7A4E3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E17B63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7EB5A61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t>2130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B2430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 xml:space="preserve">1 </w:t>
            </w:r>
            <w:r w:rsidRPr="007E3E14">
              <w:rPr>
                <w:color w:val="000000"/>
              </w:rPr>
              <w:t>(CO)</w:t>
            </w:r>
          </w:p>
        </w:tc>
      </w:tr>
      <w:tr w:rsidR="006C3431" w:rsidRPr="007E3E14" w14:paraId="250CD332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1D73C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2042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F0276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7424B9D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FFB418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6E60270C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0EFD2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211BE4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2DBD2A7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1840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13097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CH</w:t>
            </w:r>
            <w:r w:rsidRPr="007E3E14">
              <w:rPr>
                <w:color w:val="000000"/>
                <w:vertAlign w:val="subscript"/>
              </w:rPr>
              <w:t>3</w:t>
            </w:r>
            <w:r w:rsidRPr="007E3E14">
              <w:rPr>
                <w:color w:val="000000"/>
              </w:rPr>
              <w:t>CȮ ν(CO)</w:t>
            </w:r>
          </w:p>
        </w:tc>
      </w:tr>
      <w:tr w:rsidR="006C3431" w:rsidRPr="007E3E14" w14:paraId="5AE49F99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C6F65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0E6232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1769</w:t>
            </w:r>
          </w:p>
        </w:tc>
        <w:tc>
          <w:tcPr>
            <w:tcW w:w="0" w:type="auto"/>
            <w:shd w:val="clear" w:color="auto" w:fill="auto"/>
          </w:tcPr>
          <w:p w14:paraId="77DE7EA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DACD7E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2ν</w:t>
            </w:r>
            <w:r w:rsidRPr="007E3E14">
              <w:rPr>
                <w:color w:val="000000"/>
                <w:vertAlign w:val="subscript"/>
              </w:rPr>
              <w:t>9</w:t>
            </w:r>
          </w:p>
        </w:tc>
      </w:tr>
      <w:tr w:rsidR="006C3431" w:rsidRPr="007E3E14" w14:paraId="5CEF06EA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CB9E2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17E20E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1718</w:t>
            </w:r>
          </w:p>
        </w:tc>
        <w:tc>
          <w:tcPr>
            <w:tcW w:w="0" w:type="auto"/>
            <w:shd w:val="clear" w:color="auto" w:fill="auto"/>
          </w:tcPr>
          <w:p w14:paraId="2EC0C0E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3B5B50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65241C7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8E9276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98B56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1474830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4D4072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</w:p>
        </w:tc>
      </w:tr>
      <w:tr w:rsidR="006C3431" w:rsidRPr="007E3E14" w14:paraId="305442DD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56405C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1455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93D6367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231B394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671A1A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124EFEFA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95EA0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140154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1430</w:t>
            </w:r>
          </w:p>
        </w:tc>
        <w:tc>
          <w:tcPr>
            <w:tcW w:w="0" w:type="auto"/>
            <w:shd w:val="clear" w:color="auto" w:fill="auto"/>
          </w:tcPr>
          <w:p w14:paraId="027C9BD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172205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 xml:space="preserve">12 </w:t>
            </w:r>
            <w:r w:rsidRPr="007E3E14">
              <w:rPr>
                <w:color w:val="000000"/>
              </w:rPr>
              <w:t>/ ν</w:t>
            </w:r>
            <w:r w:rsidRPr="007E3E14">
              <w:rPr>
                <w:color w:val="000000"/>
                <w:vertAlign w:val="subscript"/>
              </w:rPr>
              <w:t>5</w:t>
            </w:r>
          </w:p>
        </w:tc>
      </w:tr>
      <w:tr w:rsidR="006C3431" w:rsidRPr="007E3E14" w14:paraId="08BACC24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9879B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382DB8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1392</w:t>
            </w:r>
          </w:p>
        </w:tc>
        <w:tc>
          <w:tcPr>
            <w:tcW w:w="0" w:type="auto"/>
            <w:shd w:val="clear" w:color="auto" w:fill="auto"/>
          </w:tcPr>
          <w:p w14:paraId="6E2B7E0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58E21FE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6</w:t>
            </w:r>
          </w:p>
        </w:tc>
      </w:tr>
      <w:tr w:rsidR="006C3431" w:rsidRPr="007E3E14" w14:paraId="58BE5CB8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13643C5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9D2830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1347</w:t>
            </w:r>
          </w:p>
        </w:tc>
        <w:tc>
          <w:tcPr>
            <w:tcW w:w="0" w:type="auto"/>
            <w:shd w:val="clear" w:color="auto" w:fill="auto"/>
          </w:tcPr>
          <w:p w14:paraId="3BF89E2C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BD8D70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7</w:t>
            </w:r>
          </w:p>
        </w:tc>
      </w:tr>
      <w:tr w:rsidR="006C3431" w:rsidRPr="007E3E14" w14:paraId="1FD3CBD6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9F7E0A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571358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31FB9A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1304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323648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 xml:space="preserve"> (CH</w:t>
            </w:r>
            <w:r w:rsidRPr="007E3E14">
              <w:rPr>
                <w:color w:val="000000"/>
                <w:vertAlign w:val="subscript"/>
              </w:rPr>
              <w:t>4</w:t>
            </w:r>
            <w:r w:rsidRPr="007E3E14">
              <w:rPr>
                <w:color w:val="000000"/>
              </w:rPr>
              <w:t>)</w:t>
            </w:r>
          </w:p>
        </w:tc>
      </w:tr>
      <w:tr w:rsidR="006C3431" w:rsidRPr="007E3E14" w14:paraId="385F3A68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3F86D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F24C57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0B92F0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1197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4D87CB" w14:textId="77777777" w:rsidR="006C3431" w:rsidRPr="005C0136" w:rsidRDefault="006C3431" w:rsidP="0075521D">
            <w:pPr>
              <w:jc w:val="center"/>
              <w:rPr>
                <w:color w:val="000000"/>
                <w:vertAlign w:val="subscript"/>
              </w:rPr>
            </w:pPr>
            <w:r w:rsidRPr="0073050D">
              <w:rPr>
                <w:color w:val="000000"/>
              </w:rPr>
              <w:t>ν</w:t>
            </w:r>
            <w:r w:rsidRPr="0073050D">
              <w:rPr>
                <w:color w:val="000000"/>
                <w:vertAlign w:val="subscript"/>
              </w:rPr>
              <w:t>6</w:t>
            </w:r>
            <w:r w:rsidRPr="0073050D">
              <w:rPr>
                <w:color w:val="000000"/>
              </w:rPr>
              <w:t xml:space="preserve"> (ĊH</w:t>
            </w:r>
            <w:r w:rsidRPr="0073050D">
              <w:rPr>
                <w:color w:val="000000"/>
                <w:vertAlign w:val="subscript"/>
              </w:rPr>
              <w:t>2</w:t>
            </w:r>
            <w:r w:rsidRPr="0073050D">
              <w:rPr>
                <w:color w:val="000000"/>
              </w:rPr>
              <w:t>OH)</w:t>
            </w:r>
          </w:p>
        </w:tc>
      </w:tr>
      <w:tr w:rsidR="006C3431" w:rsidRPr="007E3E14" w14:paraId="327E5B91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508272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3A9210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1123</w:t>
            </w:r>
          </w:p>
        </w:tc>
        <w:tc>
          <w:tcPr>
            <w:tcW w:w="0" w:type="auto"/>
            <w:shd w:val="clear" w:color="auto" w:fill="auto"/>
          </w:tcPr>
          <w:p w14:paraId="0A644284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3586DF0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34EAD08B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48B992D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1030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80227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</w:tcPr>
          <w:p w14:paraId="50B74E9A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34F513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8</w:t>
            </w:r>
          </w:p>
        </w:tc>
      </w:tr>
      <w:tr w:rsidR="006C3431" w:rsidRPr="007E3E14" w14:paraId="78935285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4F351F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CB5AAD3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886</w:t>
            </w:r>
          </w:p>
        </w:tc>
        <w:tc>
          <w:tcPr>
            <w:tcW w:w="0" w:type="auto"/>
            <w:shd w:val="clear" w:color="auto" w:fill="auto"/>
          </w:tcPr>
          <w:p w14:paraId="30671BD9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EA41A56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14</w:t>
            </w:r>
            <w:r w:rsidRPr="007E3E14">
              <w:rPr>
                <w:color w:val="000000"/>
              </w:rPr>
              <w:t xml:space="preserve"> + ν</w:t>
            </w:r>
            <w:r w:rsidRPr="007E3E14">
              <w:rPr>
                <w:color w:val="000000"/>
                <w:vertAlign w:val="subscript"/>
              </w:rPr>
              <w:t>15</w:t>
            </w:r>
          </w:p>
        </w:tc>
      </w:tr>
      <w:tr w:rsidR="006C3431" w:rsidRPr="007E3E14" w14:paraId="31BBA623" w14:textId="77777777" w:rsidTr="007552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D1AD21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4EBABB8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772</w:t>
            </w:r>
          </w:p>
        </w:tc>
        <w:tc>
          <w:tcPr>
            <w:tcW w:w="0" w:type="auto"/>
            <w:shd w:val="clear" w:color="auto" w:fill="auto"/>
          </w:tcPr>
          <w:p w14:paraId="10279EC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B03896B" w14:textId="77777777" w:rsidR="006C3431" w:rsidRPr="007E3E14" w:rsidRDefault="006C3431" w:rsidP="0075521D">
            <w:pPr>
              <w:jc w:val="center"/>
              <w:rPr>
                <w:color w:val="000000"/>
              </w:rPr>
            </w:pPr>
            <w:r w:rsidRPr="007E3E14">
              <w:rPr>
                <w:color w:val="000000"/>
              </w:rPr>
              <w:t>ν</w:t>
            </w:r>
            <w:r w:rsidRPr="007E3E14">
              <w:rPr>
                <w:color w:val="000000"/>
                <w:vertAlign w:val="subscript"/>
              </w:rPr>
              <w:t>14</w:t>
            </w:r>
          </w:p>
        </w:tc>
      </w:tr>
    </w:tbl>
    <w:p w14:paraId="06E16582" w14:textId="1A400AAB" w:rsidR="006C3431" w:rsidRPr="007E3E14" w:rsidRDefault="006C3431" w:rsidP="006C3431">
      <w:r w:rsidRPr="007E3E14">
        <w:rPr>
          <w:vertAlign w:val="superscript"/>
        </w:rPr>
        <w:t>a</w:t>
      </w:r>
      <w:r w:rsidRPr="007E3E14">
        <w:t>Assignments based on r</w:t>
      </w:r>
      <w:r w:rsidRPr="007E3E14">
        <w:rPr>
          <w:lang w:eastAsia="zh-CN"/>
        </w:rPr>
        <w:t>eferences</w:t>
      </w:r>
      <w:r>
        <w:rPr>
          <w:lang w:eastAsia="zh-CN"/>
        </w:rPr>
        <w:t xml:space="preserve"> </w:t>
      </w:r>
      <w:r>
        <w:rPr>
          <w:color w:val="000000"/>
        </w:rPr>
        <w:fldChar w:fldCharType="begin">
          <w:fldData xml:space="preserve">PEVuZE5vdGU+PENpdGU+PEF1dGhvcj5Ib2xsZW5zdGVpbjwvQXV0aG9yPjxZZWFyPjE5NzE8L1ll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PC9lbGVjdHJvbmljLXJlc291cmNlLW51bT48L3JlY29yZD48L0NpdGU+PENpdGU+PEF1dGhvcj5L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YWJici0xPjwvcGVyaW9kaWNhbD48cGFnZXM+MTQwMDktMTQwMTg8L3BhZ2VzPjx2b2x1bWU+MTQz
PC92b2x1bWU+PG51bWJlcj4zNDwvbnVtYmVyPjxkYXRlcz48eWVhcj4yMDIxPC95ZWFyPjxwdWIt
ZGF0ZXM+PGRhdGU+MjAyMS8wOS8wMTwvZGF0ZT48L3B1Yi1kYXRlcz48L2RhdGVzPjxwdWJsaXNo
ZXI+QW1lcmljYW4gQ2hlbWljYWwgU29jaWV0eTwvcHVibGlzaGVyPjxpc2JuPjAwMDItNzg2Mzwv
aXNibj48dXJscz48cmVsYXRlZC11cmxzPjx1cmw+aHR0cHM6Ly9kb2kub3JnLzEwLjEwMjEvamFj
cy4xYzA3OTc4PC91cmw+PC9yZWxhdGVkLXVybHM+PC91cmxzPjxlbGVjdHJvbmljLXJlc291cmNl
LW51bT4xMC4xMDIxL2phY3MuMWMwNzk3ODwvZWxlY3Ryb25pYy1yZXNvdXJjZS1udW0+PC9yZWNv
cmQ+PC9DaXRlPjwvRW5kTm90ZT5=
</w:fldData>
        </w:fldChar>
      </w:r>
      <w:r w:rsidR="00FD6944">
        <w:rPr>
          <w:color w:val="000000"/>
        </w:rPr>
        <w:instrText xml:space="preserve"> ADDIN EN.CITE </w:instrText>
      </w:r>
      <w:r w:rsidR="00FD6944">
        <w:rPr>
          <w:color w:val="000000"/>
        </w:rPr>
        <w:fldChar w:fldCharType="begin">
          <w:fldData xml:space="preserve">PEVuZE5vdGU+PENpdGU+PEF1dGhvcj5Ib2xsZW5zdGVpbjwvQXV0aG9yPjxZZWFyPjE5NzE8L1ll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YWJici0xPjwvcGVyaW9kaWNhbD48cGFnZXM+MTQwMDktMTQwMTg8L3BhZ2VzPjx2b2x1bWU+MTQz
PC92b2x1bWU+PG51bWJlcj4zNDwvbnVtYmVyPjxkYXRlcz48eWVhcj4yMDIxPC95ZWFyPjxwdWIt
ZGF0ZXM+PGRhdGU+MjAyMS8wOS8wMTwvZGF0ZT48L3B1Yi1kYXRlcz48L2RhdGVzPjxwdWJsaXNo
ZXI+QW1lcmljYW4gQ2hlbWljYWwgU29jaWV0eTwvcHVibGlzaGVyPjxpc2JuPjAwMDItNzg2Mzwv
aXNibj48dXJscz48cmVsYXRlZC11cmxzPjx1cmw+aHR0cHM6Ly9kb2kub3JnLzEwLjEwMjEvamFj
cy4xYzA3OTc4PC91cmw+PC9yZWxhdGVkLXVybHM+PC91cmxzPjxlbGVjdHJvbmljLXJlc291cmNl
LW51bT4xMC4xMDIxL2phY3MuMWMwNzk3ODwvZWxlY3Ryb25pYy1yZXNvdXJjZS1udW0+PC9yZWNv
cmQ+PC9DaXRlPjwvRW5kTm90ZT5=
</w:fldData>
        </w:fldChar>
      </w:r>
      <w:r w:rsidR="00FD6944">
        <w:rPr>
          <w:color w:val="000000"/>
        </w:rPr>
        <w:instrText xml:space="preserve"> ADDIN EN.CITE.DATA </w:instrText>
      </w:r>
      <w:r w:rsidR="00FD6944">
        <w:rPr>
          <w:color w:val="000000"/>
        </w:rPr>
      </w:r>
      <w:r w:rsidR="00FD6944">
        <w:rPr>
          <w:color w:val="000000"/>
        </w:rPr>
        <w:fldChar w:fldCharType="end"/>
      </w:r>
      <w:r>
        <w:rPr>
          <w:color w:val="000000"/>
        </w:rPr>
      </w:r>
      <w:r>
        <w:rPr>
          <w:color w:val="000000"/>
        </w:rPr>
        <w:fldChar w:fldCharType="separate"/>
      </w:r>
      <w:hyperlink w:anchor="_ENREF_42" w:tooltip="Maity, 2015 #2285" w:history="1">
        <w:r w:rsidR="00FD6944" w:rsidRPr="00FD6944">
          <w:rPr>
            <w:noProof/>
            <w:color w:val="000000"/>
            <w:vertAlign w:val="superscript"/>
          </w:rPr>
          <w:t>42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45" w:tooltip="Kleimeier, 2021 #80" w:history="1">
        <w:r w:rsidR="00FD6944" w:rsidRPr="00FD6944">
          <w:rPr>
            <w:noProof/>
            <w:color w:val="000000"/>
            <w:vertAlign w:val="superscript"/>
          </w:rPr>
          <w:t>45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47" w:tooltip="Kleimeier, 2020 #210" w:history="1">
        <w:r w:rsidR="00FD6944" w:rsidRPr="00FD6944">
          <w:rPr>
            <w:noProof/>
            <w:color w:val="000000"/>
            <w:vertAlign w:val="superscript"/>
          </w:rPr>
          <w:t>47</w:t>
        </w:r>
      </w:hyperlink>
      <w:r w:rsidR="00FD6944" w:rsidRPr="00FD6944">
        <w:rPr>
          <w:noProof/>
          <w:color w:val="000000"/>
          <w:vertAlign w:val="superscript"/>
        </w:rPr>
        <w:t xml:space="preserve">, </w:t>
      </w:r>
      <w:hyperlink w:anchor="_ENREF_102" w:tooltip="Hollenstein, 1971 #228" w:history="1">
        <w:r w:rsidR="00FD6944" w:rsidRPr="00FD6944">
          <w:rPr>
            <w:noProof/>
            <w:color w:val="000000"/>
            <w:vertAlign w:val="superscript"/>
          </w:rPr>
          <w:t>102</w:t>
        </w:r>
      </w:hyperlink>
      <w:r>
        <w:rPr>
          <w:color w:val="000000"/>
        </w:rPr>
        <w:fldChar w:fldCharType="end"/>
      </w:r>
      <w:r>
        <w:rPr>
          <w:color w:val="000000"/>
        </w:rPr>
        <w:t>.</w:t>
      </w:r>
    </w:p>
    <w:p w14:paraId="0FFFE912" w14:textId="77777777" w:rsidR="006C3431" w:rsidRPr="007E3E14" w:rsidRDefault="006C3431" w:rsidP="006C3431">
      <w:pPr>
        <w:jc w:val="both"/>
      </w:pPr>
    </w:p>
    <w:p w14:paraId="679D1DE5" w14:textId="77777777" w:rsidR="006C3431" w:rsidRPr="007E3E14" w:rsidRDefault="006C3431" w:rsidP="006C3431">
      <w:pPr>
        <w:jc w:val="both"/>
      </w:pPr>
    </w:p>
    <w:p w14:paraId="1190C98A" w14:textId="77777777" w:rsidR="006C3431" w:rsidRPr="007E3E14" w:rsidRDefault="006C3431" w:rsidP="006C3431">
      <w:pPr>
        <w:jc w:val="both"/>
      </w:pPr>
    </w:p>
    <w:p w14:paraId="7A906375" w14:textId="77777777" w:rsidR="006C3431" w:rsidRPr="007E3E14" w:rsidRDefault="006C3431" w:rsidP="006C3431">
      <w:pPr>
        <w:jc w:val="both"/>
      </w:pPr>
    </w:p>
    <w:p w14:paraId="104485C7" w14:textId="77777777" w:rsidR="006C3431" w:rsidRDefault="006C3431" w:rsidP="006C3431">
      <w:pPr>
        <w:jc w:val="both"/>
      </w:pPr>
    </w:p>
    <w:p w14:paraId="2FCCE9F4" w14:textId="77777777" w:rsidR="006C3431" w:rsidRDefault="006C3431" w:rsidP="006C3431">
      <w:pPr>
        <w:jc w:val="both"/>
      </w:pPr>
    </w:p>
    <w:p w14:paraId="6337F421" w14:textId="77777777" w:rsidR="006C3431" w:rsidRDefault="006C3431" w:rsidP="006C3431">
      <w:pPr>
        <w:jc w:val="both"/>
      </w:pPr>
    </w:p>
    <w:p w14:paraId="749D828E" w14:textId="77777777" w:rsidR="006C3431" w:rsidRDefault="006C3431" w:rsidP="006C3431">
      <w:pPr>
        <w:jc w:val="both"/>
      </w:pPr>
    </w:p>
    <w:p w14:paraId="59A6895B" w14:textId="77777777" w:rsidR="006C3431" w:rsidRDefault="006C3431" w:rsidP="006C3431">
      <w:pPr>
        <w:jc w:val="both"/>
      </w:pPr>
    </w:p>
    <w:p w14:paraId="64F046FE" w14:textId="77777777" w:rsidR="006C3431" w:rsidRDefault="006C3431" w:rsidP="006C3431">
      <w:pPr>
        <w:jc w:val="both"/>
      </w:pPr>
    </w:p>
    <w:p w14:paraId="70E05D6E" w14:textId="77777777" w:rsidR="006C3431" w:rsidRDefault="006C3431" w:rsidP="006C3431">
      <w:pPr>
        <w:jc w:val="both"/>
      </w:pPr>
    </w:p>
    <w:p w14:paraId="6A6D3906" w14:textId="77777777" w:rsidR="006C3431" w:rsidRPr="007E3E14" w:rsidRDefault="006C3431" w:rsidP="006C3431">
      <w:pPr>
        <w:jc w:val="both"/>
      </w:pPr>
    </w:p>
    <w:p w14:paraId="7B3182F4" w14:textId="77777777" w:rsidR="006C3431" w:rsidRPr="007E3E14" w:rsidRDefault="006C3431" w:rsidP="006C3431">
      <w:pPr>
        <w:jc w:val="both"/>
      </w:pPr>
    </w:p>
    <w:p w14:paraId="0E16F506" w14:textId="36C8CE59" w:rsidR="006C3431" w:rsidRDefault="006C3431" w:rsidP="006C3431">
      <w:pPr>
        <w:tabs>
          <w:tab w:val="left" w:pos="4305"/>
        </w:tabs>
        <w:jc w:val="center"/>
      </w:pPr>
      <w:r w:rsidRPr="000064F2">
        <w:lastRenderedPageBreak/>
        <w:t>Table of contents (TOC)</w:t>
      </w:r>
      <w:r>
        <w:t xml:space="preserve"> </w:t>
      </w:r>
    </w:p>
    <w:p w14:paraId="21C2A96B" w14:textId="750F27DA" w:rsidR="006C3431" w:rsidRDefault="00706688" w:rsidP="006C3431">
      <w:pPr>
        <w:tabs>
          <w:tab w:val="left" w:pos="4305"/>
        </w:tabs>
        <w:jc w:val="center"/>
      </w:pPr>
      <w:r w:rsidRPr="00706688">
        <w:rPr>
          <w:noProof/>
          <w:lang w:eastAsia="zh-CN"/>
        </w:rPr>
        <w:drawing>
          <wp:inline distT="0" distB="0" distL="0" distR="0" wp14:anchorId="0AA433E1" wp14:editId="356D5402">
            <wp:extent cx="4908093" cy="3763926"/>
            <wp:effectExtent l="0" t="0" r="6985" b="8255"/>
            <wp:docPr id="16" name="Picture 16" descr="D:\Dropbox\Astrochemistry\2 CH3OH_CH3CHO\Manuscript\Submission\revision\resubmit\TOC-PCC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Astrochemistry\2 CH3OH_CH3CHO\Manuscript\Submission\revision\resubmit\TOC-PCCP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881" cy="377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A373A" w14:textId="77777777" w:rsidR="006C3431" w:rsidRPr="007E3E14" w:rsidRDefault="006C3431" w:rsidP="006C3431">
      <w:pPr>
        <w:tabs>
          <w:tab w:val="left" w:pos="4305"/>
        </w:tabs>
        <w:jc w:val="center"/>
      </w:pPr>
    </w:p>
    <w:p w14:paraId="0B557F3F" w14:textId="77777777" w:rsidR="006C3431" w:rsidRDefault="006C3431" w:rsidP="006C3431">
      <w:pPr>
        <w:jc w:val="center"/>
      </w:pPr>
      <w:r w:rsidRPr="000A4993">
        <w:t>Mechanistical study on the formation of hydroxyacetone, methyl acetate, and 3-hydroxypropanal along with their enol tautomers in interstellar ice analogs</w:t>
      </w:r>
    </w:p>
    <w:p w14:paraId="69FF38D3" w14:textId="77777777" w:rsidR="006C3431" w:rsidRPr="000A4993" w:rsidRDefault="006C3431" w:rsidP="006C3431">
      <w:pPr>
        <w:jc w:val="center"/>
      </w:pPr>
    </w:p>
    <w:p w14:paraId="39F5F6C6" w14:textId="187E7182" w:rsidR="0041189D" w:rsidRPr="00B8272B" w:rsidRDefault="00EE7A7A" w:rsidP="00B8272B">
      <w:pPr>
        <w:rPr>
          <w:b/>
        </w:rPr>
      </w:pPr>
      <w:r>
        <w:fldChar w:fldCharType="begin"/>
      </w:r>
      <w:r>
        <w:instrText xml:space="preserve"> ADDIN </w:instrText>
      </w:r>
      <w:r>
        <w:fldChar w:fldCharType="end"/>
      </w:r>
    </w:p>
    <w:sectPr w:rsidR="0041189D" w:rsidRPr="00B8272B" w:rsidSect="00706420">
      <w:footerReference w:type="default" r:id="rId2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470F88E" w16cid:durableId="26918495"/>
  <w16cid:commentId w16cid:paraId="53476166" w16cid:durableId="26918496"/>
  <w16cid:commentId w16cid:paraId="1285D147" w16cid:durableId="26918497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63D65DE" w14:textId="77777777" w:rsidR="000007FA" w:rsidRDefault="000007FA" w:rsidP="00624AB3">
      <w:r>
        <w:separator/>
      </w:r>
    </w:p>
  </w:endnote>
  <w:endnote w:type="continuationSeparator" w:id="0">
    <w:p w14:paraId="63B8B284" w14:textId="77777777" w:rsidR="000007FA" w:rsidRDefault="000007FA" w:rsidP="00624A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lissRegula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lissMedium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lissBold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dvOT8608a8d1+20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dvOT999035f4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dvOT8608a8d1+22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0853807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9F22D21" w14:textId="0BB6650E" w:rsidR="006C3431" w:rsidRDefault="006C343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1369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14:paraId="3ABA22E1" w14:textId="77777777" w:rsidR="006C3431" w:rsidRDefault="006C343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898174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13A2B" w14:textId="42EB44BA" w:rsidR="006C3431" w:rsidRDefault="006C343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1369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14:paraId="5D916E78" w14:textId="77777777" w:rsidR="006C3431" w:rsidRDefault="006C343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0745011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390E36D" w14:textId="17C56F98" w:rsidR="00FA5E95" w:rsidRDefault="00FA5E9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1369">
          <w:rPr>
            <w:noProof/>
          </w:rPr>
          <w:t>41</w:t>
        </w:r>
        <w:r>
          <w:rPr>
            <w:noProof/>
          </w:rPr>
          <w:fldChar w:fldCharType="end"/>
        </w:r>
      </w:p>
    </w:sdtContent>
  </w:sdt>
  <w:p w14:paraId="1FEA89D7" w14:textId="77777777" w:rsidR="00FA5E95" w:rsidRDefault="00FA5E9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F63DC1" w14:textId="77777777" w:rsidR="000007FA" w:rsidRDefault="000007FA" w:rsidP="00624AB3">
      <w:r>
        <w:separator/>
      </w:r>
    </w:p>
  </w:footnote>
  <w:footnote w:type="continuationSeparator" w:id="0">
    <w:p w14:paraId="2201DC85" w14:textId="77777777" w:rsidR="000007FA" w:rsidRDefault="000007FA" w:rsidP="00624A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BA8898F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C8306B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12C0A9C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FFF8797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57B8A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98FC955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3C76FFC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C34C55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C068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50088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2C8A39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5F1237A"/>
    <w:multiLevelType w:val="hybridMultilevel"/>
    <w:tmpl w:val="F2901128"/>
    <w:lvl w:ilvl="0" w:tplc="6B007B92">
      <w:start w:val="25"/>
      <w:numFmt w:val="bullet"/>
      <w:lvlText w:val="-"/>
      <w:lvlJc w:val="left"/>
      <w:pPr>
        <w:ind w:left="70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8" w:hanging="360"/>
      </w:pPr>
      <w:rPr>
        <w:rFonts w:ascii="Wingdings" w:hAnsi="Wingdings" w:hint="default"/>
      </w:rPr>
    </w:lvl>
  </w:abstractNum>
  <w:abstractNum w:abstractNumId="12" w15:restartNumberingAfterBreak="0">
    <w:nsid w:val="111622C7"/>
    <w:multiLevelType w:val="hybridMultilevel"/>
    <w:tmpl w:val="ADECAC9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 w15:restartNumberingAfterBreak="0">
    <w:nsid w:val="1478067D"/>
    <w:multiLevelType w:val="hybridMultilevel"/>
    <w:tmpl w:val="9FB67F7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F5E69A7"/>
    <w:multiLevelType w:val="hybridMultilevel"/>
    <w:tmpl w:val="DC5434E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A577F10"/>
    <w:multiLevelType w:val="hybridMultilevel"/>
    <w:tmpl w:val="DC14ADC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AFB29D4"/>
    <w:multiLevelType w:val="hybridMultilevel"/>
    <w:tmpl w:val="AFE0AB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0"/>
  </w:num>
  <w:num w:numId="3">
    <w:abstractNumId w:val="8"/>
  </w:num>
  <w:num w:numId="4">
    <w:abstractNumId w:val="7"/>
  </w:num>
  <w:num w:numId="5">
    <w:abstractNumId w:val="6"/>
  </w:num>
  <w:num w:numId="6">
    <w:abstractNumId w:val="5"/>
  </w:num>
  <w:num w:numId="7">
    <w:abstractNumId w:val="9"/>
  </w:num>
  <w:num w:numId="8">
    <w:abstractNumId w:val="4"/>
  </w:num>
  <w:num w:numId="9">
    <w:abstractNumId w:val="3"/>
  </w:num>
  <w:num w:numId="10">
    <w:abstractNumId w:val="2"/>
  </w:num>
  <w:num w:numId="11">
    <w:abstractNumId w:val="1"/>
  </w:num>
  <w:num w:numId="12">
    <w:abstractNumId w:val="16"/>
  </w:num>
  <w:num w:numId="13">
    <w:abstractNumId w:val="14"/>
  </w:num>
  <w:num w:numId="14">
    <w:abstractNumId w:val="12"/>
  </w:num>
  <w:num w:numId="15">
    <w:abstractNumId w:val="15"/>
  </w:num>
  <w:num w:numId="16">
    <w:abstractNumId w:val="0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hysical Chemistry Chemical Physic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7&lt;/item&gt;&lt;item&gt;23&lt;/item&gt;&lt;item&gt;47&lt;/item&gt;&lt;item&gt;80&lt;/item&gt;&lt;item&gt;105&lt;/item&gt;&lt;item&gt;106&lt;/item&gt;&lt;item&gt;108&lt;/item&gt;&lt;item&gt;118&lt;/item&gt;&lt;item&gt;121&lt;/item&gt;&lt;item&gt;122&lt;/item&gt;&lt;item&gt;128&lt;/item&gt;&lt;item&gt;138&lt;/item&gt;&lt;item&gt;139&lt;/item&gt;&lt;item&gt;140&lt;/item&gt;&lt;item&gt;141&lt;/item&gt;&lt;item&gt;143&lt;/item&gt;&lt;item&gt;146&lt;/item&gt;&lt;item&gt;149&lt;/item&gt;&lt;item&gt;152&lt;/item&gt;&lt;item&gt;164&lt;/item&gt;&lt;item&gt;166&lt;/item&gt;&lt;item&gt;167&lt;/item&gt;&lt;item&gt;168&lt;/item&gt;&lt;item&gt;169&lt;/item&gt;&lt;item&gt;170&lt;/item&gt;&lt;item&gt;172&lt;/item&gt;&lt;item&gt;174&lt;/item&gt;&lt;item&gt;175&lt;/item&gt;&lt;item&gt;178&lt;/item&gt;&lt;item&gt;179&lt;/item&gt;&lt;item&gt;180&lt;/item&gt;&lt;item&gt;183&lt;/item&gt;&lt;item&gt;184&lt;/item&gt;&lt;item&gt;187&lt;/item&gt;&lt;item&gt;188&lt;/item&gt;&lt;item&gt;190&lt;/item&gt;&lt;item&gt;192&lt;/item&gt;&lt;item&gt;195&lt;/item&gt;&lt;item&gt;196&lt;/item&gt;&lt;item&gt;197&lt;/item&gt;&lt;item&gt;198&lt;/item&gt;&lt;item&gt;204&lt;/item&gt;&lt;item&gt;206&lt;/item&gt;&lt;item&gt;207&lt;/item&gt;&lt;item&gt;208&lt;/item&gt;&lt;item&gt;210&lt;/item&gt;&lt;item&gt;211&lt;/item&gt;&lt;item&gt;213&lt;/item&gt;&lt;item&gt;219&lt;/item&gt;&lt;item&gt;223&lt;/item&gt;&lt;item&gt;224&lt;/item&gt;&lt;item&gt;227&lt;/item&gt;&lt;item&gt;228&lt;/item&gt;&lt;item&gt;230&lt;/item&gt;&lt;item&gt;231&lt;/item&gt;&lt;item&gt;232&lt;/item&gt;&lt;item&gt;316&lt;/item&gt;&lt;item&gt;386&lt;/item&gt;&lt;item&gt;479&lt;/item&gt;&lt;item&gt;482&lt;/item&gt;&lt;item&gt;621&lt;/item&gt;&lt;item&gt;666&lt;/item&gt;&lt;item&gt;1062&lt;/item&gt;&lt;item&gt;1122&lt;/item&gt;&lt;item&gt;1169&lt;/item&gt;&lt;item&gt;1174&lt;/item&gt;&lt;item&gt;1199&lt;/item&gt;&lt;item&gt;1397&lt;/item&gt;&lt;item&gt;1430&lt;/item&gt;&lt;item&gt;1494&lt;/item&gt;&lt;item&gt;1611&lt;/item&gt;&lt;item&gt;1656&lt;/item&gt;&lt;item&gt;1734&lt;/item&gt;&lt;item&gt;1749&lt;/item&gt;&lt;item&gt;1753&lt;/item&gt;&lt;item&gt;1754&lt;/item&gt;&lt;item&gt;1755&lt;/item&gt;&lt;item&gt;1756&lt;/item&gt;&lt;item&gt;1757&lt;/item&gt;&lt;item&gt;1758&lt;/item&gt;&lt;item&gt;1759&lt;/item&gt;&lt;item&gt;1760&lt;/item&gt;&lt;item&gt;1761&lt;/item&gt;&lt;item&gt;2137&lt;/item&gt;&lt;item&gt;2138&lt;/item&gt;&lt;item&gt;2139&lt;/item&gt;&lt;item&gt;2142&lt;/item&gt;&lt;item&gt;2284&lt;/item&gt;&lt;item&gt;2285&lt;/item&gt;&lt;item&gt;2290&lt;/item&gt;&lt;item&gt;2292&lt;/item&gt;&lt;item&gt;2293&lt;/item&gt;&lt;item&gt;2294&lt;/item&gt;&lt;item&gt;2295&lt;/item&gt;&lt;item&gt;2296&lt;/item&gt;&lt;item&gt;2297&lt;/item&gt;&lt;item&gt;2298&lt;/item&gt;&lt;item&gt;2299&lt;/item&gt;&lt;item&gt;2300&lt;/item&gt;&lt;item&gt;2301&lt;/item&gt;&lt;item&gt;2302&lt;/item&gt;&lt;item&gt;2305&lt;/item&gt;&lt;/record-ids&gt;&lt;/item&gt;&lt;/Libraries&gt;"/>
  </w:docVars>
  <w:rsids>
    <w:rsidRoot w:val="00BD423C"/>
    <w:rsid w:val="000002B4"/>
    <w:rsid w:val="000006D9"/>
    <w:rsid w:val="000007FA"/>
    <w:rsid w:val="00000A1E"/>
    <w:rsid w:val="00000DAE"/>
    <w:rsid w:val="00000F74"/>
    <w:rsid w:val="00001150"/>
    <w:rsid w:val="000011FA"/>
    <w:rsid w:val="00001656"/>
    <w:rsid w:val="00001E89"/>
    <w:rsid w:val="00002436"/>
    <w:rsid w:val="000025DB"/>
    <w:rsid w:val="00002816"/>
    <w:rsid w:val="00003E70"/>
    <w:rsid w:val="00004413"/>
    <w:rsid w:val="00004568"/>
    <w:rsid w:val="000050CA"/>
    <w:rsid w:val="000050D1"/>
    <w:rsid w:val="000059E9"/>
    <w:rsid w:val="00005A5E"/>
    <w:rsid w:val="000067CF"/>
    <w:rsid w:val="00006D13"/>
    <w:rsid w:val="00006DA6"/>
    <w:rsid w:val="00007220"/>
    <w:rsid w:val="0000761D"/>
    <w:rsid w:val="00007834"/>
    <w:rsid w:val="00007E4D"/>
    <w:rsid w:val="00007EED"/>
    <w:rsid w:val="0001000E"/>
    <w:rsid w:val="000100C1"/>
    <w:rsid w:val="0001074F"/>
    <w:rsid w:val="00010BEB"/>
    <w:rsid w:val="00010D1F"/>
    <w:rsid w:val="00011513"/>
    <w:rsid w:val="00011F58"/>
    <w:rsid w:val="00012589"/>
    <w:rsid w:val="00012B1D"/>
    <w:rsid w:val="000130A2"/>
    <w:rsid w:val="000136DD"/>
    <w:rsid w:val="00013C69"/>
    <w:rsid w:val="00013CA2"/>
    <w:rsid w:val="00013E22"/>
    <w:rsid w:val="000143CF"/>
    <w:rsid w:val="0001445B"/>
    <w:rsid w:val="00014FAD"/>
    <w:rsid w:val="00015080"/>
    <w:rsid w:val="000152CE"/>
    <w:rsid w:val="00015366"/>
    <w:rsid w:val="00015564"/>
    <w:rsid w:val="00015897"/>
    <w:rsid w:val="00016161"/>
    <w:rsid w:val="00016456"/>
    <w:rsid w:val="000167E5"/>
    <w:rsid w:val="00016A99"/>
    <w:rsid w:val="00016F0A"/>
    <w:rsid w:val="000176DF"/>
    <w:rsid w:val="0001791C"/>
    <w:rsid w:val="00017B8A"/>
    <w:rsid w:val="00017BFD"/>
    <w:rsid w:val="00017FD6"/>
    <w:rsid w:val="00020658"/>
    <w:rsid w:val="00020CD2"/>
    <w:rsid w:val="00020E2D"/>
    <w:rsid w:val="00020EAC"/>
    <w:rsid w:val="000210E6"/>
    <w:rsid w:val="000216C8"/>
    <w:rsid w:val="000218AA"/>
    <w:rsid w:val="00021C37"/>
    <w:rsid w:val="00021FD5"/>
    <w:rsid w:val="0002277E"/>
    <w:rsid w:val="00022A16"/>
    <w:rsid w:val="00022C5D"/>
    <w:rsid w:val="00022D97"/>
    <w:rsid w:val="000232BE"/>
    <w:rsid w:val="00023A25"/>
    <w:rsid w:val="000243F7"/>
    <w:rsid w:val="00024F76"/>
    <w:rsid w:val="0002579A"/>
    <w:rsid w:val="00025888"/>
    <w:rsid w:val="00025896"/>
    <w:rsid w:val="00025DC4"/>
    <w:rsid w:val="00025E6D"/>
    <w:rsid w:val="0002606D"/>
    <w:rsid w:val="0002620F"/>
    <w:rsid w:val="00026849"/>
    <w:rsid w:val="00026A6B"/>
    <w:rsid w:val="00026E68"/>
    <w:rsid w:val="0002743B"/>
    <w:rsid w:val="00027E50"/>
    <w:rsid w:val="000301DF"/>
    <w:rsid w:val="000301E8"/>
    <w:rsid w:val="0003028D"/>
    <w:rsid w:val="00030304"/>
    <w:rsid w:val="00030433"/>
    <w:rsid w:val="00030879"/>
    <w:rsid w:val="00030E32"/>
    <w:rsid w:val="00031E05"/>
    <w:rsid w:val="00032071"/>
    <w:rsid w:val="00032857"/>
    <w:rsid w:val="000328F6"/>
    <w:rsid w:val="00032A63"/>
    <w:rsid w:val="00033148"/>
    <w:rsid w:val="00033A7E"/>
    <w:rsid w:val="00033C00"/>
    <w:rsid w:val="00033E11"/>
    <w:rsid w:val="000348BF"/>
    <w:rsid w:val="00034C01"/>
    <w:rsid w:val="00034ECD"/>
    <w:rsid w:val="00035969"/>
    <w:rsid w:val="00035A1A"/>
    <w:rsid w:val="00036032"/>
    <w:rsid w:val="000361EB"/>
    <w:rsid w:val="00036892"/>
    <w:rsid w:val="00036E8B"/>
    <w:rsid w:val="000402A4"/>
    <w:rsid w:val="00040600"/>
    <w:rsid w:val="00040BDF"/>
    <w:rsid w:val="00040E3B"/>
    <w:rsid w:val="000410C8"/>
    <w:rsid w:val="00041ADB"/>
    <w:rsid w:val="00041F98"/>
    <w:rsid w:val="000424EB"/>
    <w:rsid w:val="00042531"/>
    <w:rsid w:val="00042B02"/>
    <w:rsid w:val="000433F2"/>
    <w:rsid w:val="00043487"/>
    <w:rsid w:val="000434C8"/>
    <w:rsid w:val="000436A5"/>
    <w:rsid w:val="00043B8A"/>
    <w:rsid w:val="00043C56"/>
    <w:rsid w:val="00043D80"/>
    <w:rsid w:val="00043FC4"/>
    <w:rsid w:val="000443DA"/>
    <w:rsid w:val="0004451C"/>
    <w:rsid w:val="000449DF"/>
    <w:rsid w:val="00044DBD"/>
    <w:rsid w:val="00044E1A"/>
    <w:rsid w:val="000456CD"/>
    <w:rsid w:val="00045B0D"/>
    <w:rsid w:val="000465F6"/>
    <w:rsid w:val="00046C86"/>
    <w:rsid w:val="00046DF3"/>
    <w:rsid w:val="00046F7E"/>
    <w:rsid w:val="00047652"/>
    <w:rsid w:val="000478D7"/>
    <w:rsid w:val="00047B42"/>
    <w:rsid w:val="00047B55"/>
    <w:rsid w:val="00047CAD"/>
    <w:rsid w:val="00050AB9"/>
    <w:rsid w:val="00050B0F"/>
    <w:rsid w:val="00050FA6"/>
    <w:rsid w:val="000518CF"/>
    <w:rsid w:val="00051901"/>
    <w:rsid w:val="00051978"/>
    <w:rsid w:val="00051C0E"/>
    <w:rsid w:val="00051C95"/>
    <w:rsid w:val="000520C9"/>
    <w:rsid w:val="0005235D"/>
    <w:rsid w:val="000527C5"/>
    <w:rsid w:val="00052913"/>
    <w:rsid w:val="000529BF"/>
    <w:rsid w:val="00052D52"/>
    <w:rsid w:val="00052DD2"/>
    <w:rsid w:val="0005412D"/>
    <w:rsid w:val="000544DC"/>
    <w:rsid w:val="0005487F"/>
    <w:rsid w:val="00054D3E"/>
    <w:rsid w:val="00055162"/>
    <w:rsid w:val="000551F5"/>
    <w:rsid w:val="00055366"/>
    <w:rsid w:val="0005592F"/>
    <w:rsid w:val="00055B2C"/>
    <w:rsid w:val="00055B73"/>
    <w:rsid w:val="00055E0B"/>
    <w:rsid w:val="00055E67"/>
    <w:rsid w:val="00056159"/>
    <w:rsid w:val="00056995"/>
    <w:rsid w:val="00056AC1"/>
    <w:rsid w:val="00056B24"/>
    <w:rsid w:val="00056D93"/>
    <w:rsid w:val="00056E0F"/>
    <w:rsid w:val="00056FE6"/>
    <w:rsid w:val="0005715D"/>
    <w:rsid w:val="000575FA"/>
    <w:rsid w:val="00057644"/>
    <w:rsid w:val="00057693"/>
    <w:rsid w:val="0005787B"/>
    <w:rsid w:val="00057ACB"/>
    <w:rsid w:val="00060350"/>
    <w:rsid w:val="000603E0"/>
    <w:rsid w:val="0006079D"/>
    <w:rsid w:val="00060E14"/>
    <w:rsid w:val="000611FA"/>
    <w:rsid w:val="00061277"/>
    <w:rsid w:val="00061545"/>
    <w:rsid w:val="000615D7"/>
    <w:rsid w:val="00061642"/>
    <w:rsid w:val="0006181E"/>
    <w:rsid w:val="00061E4D"/>
    <w:rsid w:val="00061F20"/>
    <w:rsid w:val="000623F9"/>
    <w:rsid w:val="00062D35"/>
    <w:rsid w:val="00062DEA"/>
    <w:rsid w:val="00062F70"/>
    <w:rsid w:val="000633B2"/>
    <w:rsid w:val="00063662"/>
    <w:rsid w:val="0006398F"/>
    <w:rsid w:val="00063F40"/>
    <w:rsid w:val="00064398"/>
    <w:rsid w:val="00064AE8"/>
    <w:rsid w:val="00064E4D"/>
    <w:rsid w:val="00065217"/>
    <w:rsid w:val="000655BB"/>
    <w:rsid w:val="00065A01"/>
    <w:rsid w:val="00065DE9"/>
    <w:rsid w:val="000664B6"/>
    <w:rsid w:val="000667C3"/>
    <w:rsid w:val="00066868"/>
    <w:rsid w:val="0006750E"/>
    <w:rsid w:val="00070383"/>
    <w:rsid w:val="000703FD"/>
    <w:rsid w:val="00070675"/>
    <w:rsid w:val="00070AD2"/>
    <w:rsid w:val="000711E2"/>
    <w:rsid w:val="000715CC"/>
    <w:rsid w:val="00071B6F"/>
    <w:rsid w:val="000721C2"/>
    <w:rsid w:val="0007269A"/>
    <w:rsid w:val="00072EE3"/>
    <w:rsid w:val="00073101"/>
    <w:rsid w:val="000739E7"/>
    <w:rsid w:val="00073C90"/>
    <w:rsid w:val="0007422B"/>
    <w:rsid w:val="00074AA6"/>
    <w:rsid w:val="00074FFF"/>
    <w:rsid w:val="0007532F"/>
    <w:rsid w:val="00075787"/>
    <w:rsid w:val="0007584E"/>
    <w:rsid w:val="00075AF0"/>
    <w:rsid w:val="00076378"/>
    <w:rsid w:val="00076EE8"/>
    <w:rsid w:val="00077A4A"/>
    <w:rsid w:val="00080201"/>
    <w:rsid w:val="0008046E"/>
    <w:rsid w:val="0008073E"/>
    <w:rsid w:val="000813C1"/>
    <w:rsid w:val="00081817"/>
    <w:rsid w:val="00081DBD"/>
    <w:rsid w:val="00081F8D"/>
    <w:rsid w:val="000820B8"/>
    <w:rsid w:val="00082345"/>
    <w:rsid w:val="0008256A"/>
    <w:rsid w:val="0008256E"/>
    <w:rsid w:val="000826C6"/>
    <w:rsid w:val="0008299F"/>
    <w:rsid w:val="00082B28"/>
    <w:rsid w:val="00082E55"/>
    <w:rsid w:val="000833D6"/>
    <w:rsid w:val="000833E2"/>
    <w:rsid w:val="00084405"/>
    <w:rsid w:val="0008474C"/>
    <w:rsid w:val="00084A4F"/>
    <w:rsid w:val="00084D71"/>
    <w:rsid w:val="00085408"/>
    <w:rsid w:val="00085EE7"/>
    <w:rsid w:val="00086167"/>
    <w:rsid w:val="00086470"/>
    <w:rsid w:val="00086603"/>
    <w:rsid w:val="000868BD"/>
    <w:rsid w:val="00086F0D"/>
    <w:rsid w:val="000876EA"/>
    <w:rsid w:val="00087732"/>
    <w:rsid w:val="00087789"/>
    <w:rsid w:val="00087DB2"/>
    <w:rsid w:val="00087DCC"/>
    <w:rsid w:val="00087E80"/>
    <w:rsid w:val="00090123"/>
    <w:rsid w:val="00090320"/>
    <w:rsid w:val="00090520"/>
    <w:rsid w:val="00090B36"/>
    <w:rsid w:val="00090D76"/>
    <w:rsid w:val="00091255"/>
    <w:rsid w:val="00091379"/>
    <w:rsid w:val="00091AC8"/>
    <w:rsid w:val="00092234"/>
    <w:rsid w:val="00092298"/>
    <w:rsid w:val="00092553"/>
    <w:rsid w:val="00092663"/>
    <w:rsid w:val="00092A33"/>
    <w:rsid w:val="00092C4F"/>
    <w:rsid w:val="00092CAF"/>
    <w:rsid w:val="00092D82"/>
    <w:rsid w:val="00093488"/>
    <w:rsid w:val="000935D2"/>
    <w:rsid w:val="0009391B"/>
    <w:rsid w:val="00093984"/>
    <w:rsid w:val="00093DBE"/>
    <w:rsid w:val="0009443A"/>
    <w:rsid w:val="000945D3"/>
    <w:rsid w:val="00094FF9"/>
    <w:rsid w:val="000958D6"/>
    <w:rsid w:val="0009709B"/>
    <w:rsid w:val="000970CD"/>
    <w:rsid w:val="000971AB"/>
    <w:rsid w:val="00097472"/>
    <w:rsid w:val="00097AE9"/>
    <w:rsid w:val="00097CC9"/>
    <w:rsid w:val="000A0222"/>
    <w:rsid w:val="000A02CC"/>
    <w:rsid w:val="000A0385"/>
    <w:rsid w:val="000A0858"/>
    <w:rsid w:val="000A0CAD"/>
    <w:rsid w:val="000A0EF4"/>
    <w:rsid w:val="000A10A3"/>
    <w:rsid w:val="000A185D"/>
    <w:rsid w:val="000A1C5E"/>
    <w:rsid w:val="000A2471"/>
    <w:rsid w:val="000A25FA"/>
    <w:rsid w:val="000A283A"/>
    <w:rsid w:val="000A2C98"/>
    <w:rsid w:val="000A33F6"/>
    <w:rsid w:val="000A3597"/>
    <w:rsid w:val="000A38C3"/>
    <w:rsid w:val="000A3A5F"/>
    <w:rsid w:val="000A3C6A"/>
    <w:rsid w:val="000A4090"/>
    <w:rsid w:val="000A460F"/>
    <w:rsid w:val="000A4F22"/>
    <w:rsid w:val="000A55CC"/>
    <w:rsid w:val="000A604D"/>
    <w:rsid w:val="000A6521"/>
    <w:rsid w:val="000A696C"/>
    <w:rsid w:val="000A6E3F"/>
    <w:rsid w:val="000A715B"/>
    <w:rsid w:val="000A7D13"/>
    <w:rsid w:val="000A7F14"/>
    <w:rsid w:val="000A7F58"/>
    <w:rsid w:val="000B018C"/>
    <w:rsid w:val="000B0541"/>
    <w:rsid w:val="000B1CBC"/>
    <w:rsid w:val="000B1DE1"/>
    <w:rsid w:val="000B1EAC"/>
    <w:rsid w:val="000B1F9E"/>
    <w:rsid w:val="000B2107"/>
    <w:rsid w:val="000B25C8"/>
    <w:rsid w:val="000B2918"/>
    <w:rsid w:val="000B3447"/>
    <w:rsid w:val="000B38F4"/>
    <w:rsid w:val="000B3B72"/>
    <w:rsid w:val="000B3BBA"/>
    <w:rsid w:val="000B43D1"/>
    <w:rsid w:val="000B43ED"/>
    <w:rsid w:val="000B45BF"/>
    <w:rsid w:val="000B4656"/>
    <w:rsid w:val="000B51EB"/>
    <w:rsid w:val="000B5731"/>
    <w:rsid w:val="000B5C32"/>
    <w:rsid w:val="000B5EAB"/>
    <w:rsid w:val="000B61FA"/>
    <w:rsid w:val="000B6C4B"/>
    <w:rsid w:val="000B6CA7"/>
    <w:rsid w:val="000B6DD6"/>
    <w:rsid w:val="000B6E18"/>
    <w:rsid w:val="000B7079"/>
    <w:rsid w:val="000B714A"/>
    <w:rsid w:val="000B72FC"/>
    <w:rsid w:val="000C0470"/>
    <w:rsid w:val="000C07DD"/>
    <w:rsid w:val="000C0968"/>
    <w:rsid w:val="000C0A5D"/>
    <w:rsid w:val="000C0CA9"/>
    <w:rsid w:val="000C0E2A"/>
    <w:rsid w:val="000C13CE"/>
    <w:rsid w:val="000C18FB"/>
    <w:rsid w:val="000C252F"/>
    <w:rsid w:val="000C26AD"/>
    <w:rsid w:val="000C281A"/>
    <w:rsid w:val="000C2B3A"/>
    <w:rsid w:val="000C342A"/>
    <w:rsid w:val="000C35B1"/>
    <w:rsid w:val="000C3701"/>
    <w:rsid w:val="000C3739"/>
    <w:rsid w:val="000C3968"/>
    <w:rsid w:val="000C3AF7"/>
    <w:rsid w:val="000C3BC0"/>
    <w:rsid w:val="000C4565"/>
    <w:rsid w:val="000C4723"/>
    <w:rsid w:val="000C4BFF"/>
    <w:rsid w:val="000C4EA6"/>
    <w:rsid w:val="000C5417"/>
    <w:rsid w:val="000C580C"/>
    <w:rsid w:val="000C6FC9"/>
    <w:rsid w:val="000C6FED"/>
    <w:rsid w:val="000C747A"/>
    <w:rsid w:val="000C7528"/>
    <w:rsid w:val="000C7560"/>
    <w:rsid w:val="000C757C"/>
    <w:rsid w:val="000C77CA"/>
    <w:rsid w:val="000D0197"/>
    <w:rsid w:val="000D1474"/>
    <w:rsid w:val="000D18CC"/>
    <w:rsid w:val="000D1A26"/>
    <w:rsid w:val="000D1D59"/>
    <w:rsid w:val="000D23DE"/>
    <w:rsid w:val="000D2AB6"/>
    <w:rsid w:val="000D2C57"/>
    <w:rsid w:val="000D3291"/>
    <w:rsid w:val="000D3340"/>
    <w:rsid w:val="000D335D"/>
    <w:rsid w:val="000D33A3"/>
    <w:rsid w:val="000D3847"/>
    <w:rsid w:val="000D3B5D"/>
    <w:rsid w:val="000D3D66"/>
    <w:rsid w:val="000D41D8"/>
    <w:rsid w:val="000D4250"/>
    <w:rsid w:val="000D4861"/>
    <w:rsid w:val="000D4D63"/>
    <w:rsid w:val="000D5148"/>
    <w:rsid w:val="000D6467"/>
    <w:rsid w:val="000D654B"/>
    <w:rsid w:val="000D71A0"/>
    <w:rsid w:val="000D7226"/>
    <w:rsid w:val="000E0304"/>
    <w:rsid w:val="000E03D0"/>
    <w:rsid w:val="000E053E"/>
    <w:rsid w:val="000E0655"/>
    <w:rsid w:val="000E088C"/>
    <w:rsid w:val="000E0C48"/>
    <w:rsid w:val="000E0C59"/>
    <w:rsid w:val="000E0F99"/>
    <w:rsid w:val="000E1485"/>
    <w:rsid w:val="000E1BD6"/>
    <w:rsid w:val="000E2432"/>
    <w:rsid w:val="000E2435"/>
    <w:rsid w:val="000E26C2"/>
    <w:rsid w:val="000E27C9"/>
    <w:rsid w:val="000E283E"/>
    <w:rsid w:val="000E2EE3"/>
    <w:rsid w:val="000E300E"/>
    <w:rsid w:val="000E30EC"/>
    <w:rsid w:val="000E3848"/>
    <w:rsid w:val="000E3B32"/>
    <w:rsid w:val="000E3EE2"/>
    <w:rsid w:val="000E3F5C"/>
    <w:rsid w:val="000E42C8"/>
    <w:rsid w:val="000E44E0"/>
    <w:rsid w:val="000E46C8"/>
    <w:rsid w:val="000E4976"/>
    <w:rsid w:val="000E4A62"/>
    <w:rsid w:val="000E4B9F"/>
    <w:rsid w:val="000E4DCE"/>
    <w:rsid w:val="000E4F9C"/>
    <w:rsid w:val="000E528E"/>
    <w:rsid w:val="000E5AC0"/>
    <w:rsid w:val="000E5AEB"/>
    <w:rsid w:val="000E5C5E"/>
    <w:rsid w:val="000E62D6"/>
    <w:rsid w:val="000E62FA"/>
    <w:rsid w:val="000E6EE5"/>
    <w:rsid w:val="000E7009"/>
    <w:rsid w:val="000F0028"/>
    <w:rsid w:val="000F0124"/>
    <w:rsid w:val="000F0601"/>
    <w:rsid w:val="000F1A10"/>
    <w:rsid w:val="000F1F8C"/>
    <w:rsid w:val="000F2297"/>
    <w:rsid w:val="000F281D"/>
    <w:rsid w:val="000F3345"/>
    <w:rsid w:val="000F35B7"/>
    <w:rsid w:val="000F37B5"/>
    <w:rsid w:val="000F3B4C"/>
    <w:rsid w:val="000F41F1"/>
    <w:rsid w:val="000F425C"/>
    <w:rsid w:val="000F4265"/>
    <w:rsid w:val="000F53CB"/>
    <w:rsid w:val="000F577E"/>
    <w:rsid w:val="000F5A2C"/>
    <w:rsid w:val="000F602A"/>
    <w:rsid w:val="000F60CD"/>
    <w:rsid w:val="000F61AE"/>
    <w:rsid w:val="000F6354"/>
    <w:rsid w:val="000F6589"/>
    <w:rsid w:val="000F708C"/>
    <w:rsid w:val="000F75E8"/>
    <w:rsid w:val="000F7880"/>
    <w:rsid w:val="000F7B4B"/>
    <w:rsid w:val="00100059"/>
    <w:rsid w:val="0010036B"/>
    <w:rsid w:val="00100B50"/>
    <w:rsid w:val="00100C72"/>
    <w:rsid w:val="00100C9B"/>
    <w:rsid w:val="00100D02"/>
    <w:rsid w:val="00100EF4"/>
    <w:rsid w:val="00101430"/>
    <w:rsid w:val="00101904"/>
    <w:rsid w:val="00101923"/>
    <w:rsid w:val="00101E4A"/>
    <w:rsid w:val="0010201C"/>
    <w:rsid w:val="00102237"/>
    <w:rsid w:val="00102314"/>
    <w:rsid w:val="001029B9"/>
    <w:rsid w:val="0010398F"/>
    <w:rsid w:val="001048AA"/>
    <w:rsid w:val="00104F64"/>
    <w:rsid w:val="00105060"/>
    <w:rsid w:val="00105153"/>
    <w:rsid w:val="001060A5"/>
    <w:rsid w:val="00106354"/>
    <w:rsid w:val="001068CA"/>
    <w:rsid w:val="00106997"/>
    <w:rsid w:val="001069E0"/>
    <w:rsid w:val="00106EDA"/>
    <w:rsid w:val="001073AE"/>
    <w:rsid w:val="0010770A"/>
    <w:rsid w:val="00107FDE"/>
    <w:rsid w:val="00110026"/>
    <w:rsid w:val="0011017E"/>
    <w:rsid w:val="00110554"/>
    <w:rsid w:val="00110BB8"/>
    <w:rsid w:val="00110DBD"/>
    <w:rsid w:val="0011140B"/>
    <w:rsid w:val="00111977"/>
    <w:rsid w:val="00111C7E"/>
    <w:rsid w:val="0011250D"/>
    <w:rsid w:val="001128A9"/>
    <w:rsid w:val="00112AD7"/>
    <w:rsid w:val="00112C48"/>
    <w:rsid w:val="00112E05"/>
    <w:rsid w:val="00113070"/>
    <w:rsid w:val="001139E1"/>
    <w:rsid w:val="001139F7"/>
    <w:rsid w:val="00114003"/>
    <w:rsid w:val="00114431"/>
    <w:rsid w:val="001148A3"/>
    <w:rsid w:val="00114BDA"/>
    <w:rsid w:val="00114E9C"/>
    <w:rsid w:val="001153CC"/>
    <w:rsid w:val="00115E94"/>
    <w:rsid w:val="00115F68"/>
    <w:rsid w:val="00116089"/>
    <w:rsid w:val="001160C7"/>
    <w:rsid w:val="00116115"/>
    <w:rsid w:val="00116192"/>
    <w:rsid w:val="001161EB"/>
    <w:rsid w:val="001162FC"/>
    <w:rsid w:val="00116359"/>
    <w:rsid w:val="00116711"/>
    <w:rsid w:val="00116D3C"/>
    <w:rsid w:val="00116FE8"/>
    <w:rsid w:val="00117304"/>
    <w:rsid w:val="001173DF"/>
    <w:rsid w:val="001177A7"/>
    <w:rsid w:val="00117975"/>
    <w:rsid w:val="00117B88"/>
    <w:rsid w:val="00117BBB"/>
    <w:rsid w:val="00117D26"/>
    <w:rsid w:val="00117E3C"/>
    <w:rsid w:val="00117E85"/>
    <w:rsid w:val="00117FE2"/>
    <w:rsid w:val="00120E4B"/>
    <w:rsid w:val="00120EE9"/>
    <w:rsid w:val="0012105E"/>
    <w:rsid w:val="001216C8"/>
    <w:rsid w:val="00121745"/>
    <w:rsid w:val="00121C0A"/>
    <w:rsid w:val="001220AE"/>
    <w:rsid w:val="00122B24"/>
    <w:rsid w:val="00122B7C"/>
    <w:rsid w:val="00122DE3"/>
    <w:rsid w:val="00123FF5"/>
    <w:rsid w:val="001241D9"/>
    <w:rsid w:val="0012424F"/>
    <w:rsid w:val="0012440F"/>
    <w:rsid w:val="001246D9"/>
    <w:rsid w:val="001251BC"/>
    <w:rsid w:val="001255AC"/>
    <w:rsid w:val="00125976"/>
    <w:rsid w:val="00125E30"/>
    <w:rsid w:val="00126157"/>
    <w:rsid w:val="00126C8F"/>
    <w:rsid w:val="00126CA7"/>
    <w:rsid w:val="00127036"/>
    <w:rsid w:val="0012709B"/>
    <w:rsid w:val="00127767"/>
    <w:rsid w:val="00127796"/>
    <w:rsid w:val="001300AA"/>
    <w:rsid w:val="001301E3"/>
    <w:rsid w:val="001304CF"/>
    <w:rsid w:val="00130BC6"/>
    <w:rsid w:val="00130DF7"/>
    <w:rsid w:val="00130FBE"/>
    <w:rsid w:val="00130FD2"/>
    <w:rsid w:val="0013113D"/>
    <w:rsid w:val="00131642"/>
    <w:rsid w:val="00131972"/>
    <w:rsid w:val="00131B19"/>
    <w:rsid w:val="00131CA5"/>
    <w:rsid w:val="00132926"/>
    <w:rsid w:val="00132A8C"/>
    <w:rsid w:val="001331BC"/>
    <w:rsid w:val="001336F2"/>
    <w:rsid w:val="00133B06"/>
    <w:rsid w:val="001340AF"/>
    <w:rsid w:val="001348E8"/>
    <w:rsid w:val="00134B30"/>
    <w:rsid w:val="00134E00"/>
    <w:rsid w:val="00134EB7"/>
    <w:rsid w:val="0013505C"/>
    <w:rsid w:val="0013524F"/>
    <w:rsid w:val="00135AD7"/>
    <w:rsid w:val="00135BB0"/>
    <w:rsid w:val="00135DCE"/>
    <w:rsid w:val="001361B1"/>
    <w:rsid w:val="0013661E"/>
    <w:rsid w:val="001367A3"/>
    <w:rsid w:val="001368AE"/>
    <w:rsid w:val="00136ACD"/>
    <w:rsid w:val="00136CDF"/>
    <w:rsid w:val="00136D3D"/>
    <w:rsid w:val="00136ECA"/>
    <w:rsid w:val="00137072"/>
    <w:rsid w:val="00137350"/>
    <w:rsid w:val="001401AB"/>
    <w:rsid w:val="00140432"/>
    <w:rsid w:val="0014181F"/>
    <w:rsid w:val="0014186C"/>
    <w:rsid w:val="001418F6"/>
    <w:rsid w:val="001419E6"/>
    <w:rsid w:val="001424AE"/>
    <w:rsid w:val="00142685"/>
    <w:rsid w:val="001426D9"/>
    <w:rsid w:val="0014280A"/>
    <w:rsid w:val="00143004"/>
    <w:rsid w:val="001434BD"/>
    <w:rsid w:val="00143B5F"/>
    <w:rsid w:val="00143F46"/>
    <w:rsid w:val="001440F2"/>
    <w:rsid w:val="001449D4"/>
    <w:rsid w:val="00144C8A"/>
    <w:rsid w:val="001450FD"/>
    <w:rsid w:val="00145110"/>
    <w:rsid w:val="00145BD5"/>
    <w:rsid w:val="00145D7D"/>
    <w:rsid w:val="001467C0"/>
    <w:rsid w:val="0014699E"/>
    <w:rsid w:val="00146C70"/>
    <w:rsid w:val="00146CBF"/>
    <w:rsid w:val="00147E80"/>
    <w:rsid w:val="00147FAF"/>
    <w:rsid w:val="00150544"/>
    <w:rsid w:val="00150608"/>
    <w:rsid w:val="00150ED1"/>
    <w:rsid w:val="00151189"/>
    <w:rsid w:val="0015183C"/>
    <w:rsid w:val="00151A27"/>
    <w:rsid w:val="00151A7B"/>
    <w:rsid w:val="00151F23"/>
    <w:rsid w:val="00152280"/>
    <w:rsid w:val="0015244E"/>
    <w:rsid w:val="001525A3"/>
    <w:rsid w:val="0015308D"/>
    <w:rsid w:val="001531DF"/>
    <w:rsid w:val="0015396E"/>
    <w:rsid w:val="00153A8B"/>
    <w:rsid w:val="00153BEC"/>
    <w:rsid w:val="00153C8F"/>
    <w:rsid w:val="00154113"/>
    <w:rsid w:val="0015468C"/>
    <w:rsid w:val="00154888"/>
    <w:rsid w:val="00154D3E"/>
    <w:rsid w:val="001554DF"/>
    <w:rsid w:val="00155CE3"/>
    <w:rsid w:val="001562D8"/>
    <w:rsid w:val="001563CA"/>
    <w:rsid w:val="00156A55"/>
    <w:rsid w:val="00156B45"/>
    <w:rsid w:val="00156F69"/>
    <w:rsid w:val="00156FD4"/>
    <w:rsid w:val="0015741B"/>
    <w:rsid w:val="001578C0"/>
    <w:rsid w:val="00157CD5"/>
    <w:rsid w:val="0016036F"/>
    <w:rsid w:val="00161149"/>
    <w:rsid w:val="001614EB"/>
    <w:rsid w:val="00161C47"/>
    <w:rsid w:val="00161E71"/>
    <w:rsid w:val="0016277E"/>
    <w:rsid w:val="00162B2D"/>
    <w:rsid w:val="00162D86"/>
    <w:rsid w:val="0016302D"/>
    <w:rsid w:val="00163072"/>
    <w:rsid w:val="001631EC"/>
    <w:rsid w:val="001631EF"/>
    <w:rsid w:val="00163636"/>
    <w:rsid w:val="001637EF"/>
    <w:rsid w:val="001638E3"/>
    <w:rsid w:val="001639FB"/>
    <w:rsid w:val="00163DBD"/>
    <w:rsid w:val="00164177"/>
    <w:rsid w:val="00164268"/>
    <w:rsid w:val="00164801"/>
    <w:rsid w:val="00164BCE"/>
    <w:rsid w:val="00164FB9"/>
    <w:rsid w:val="00165C5F"/>
    <w:rsid w:val="001664A8"/>
    <w:rsid w:val="00166739"/>
    <w:rsid w:val="0016685C"/>
    <w:rsid w:val="001669A6"/>
    <w:rsid w:val="00166A98"/>
    <w:rsid w:val="00166D4F"/>
    <w:rsid w:val="00166D6B"/>
    <w:rsid w:val="00166DC0"/>
    <w:rsid w:val="001670D8"/>
    <w:rsid w:val="001671D4"/>
    <w:rsid w:val="001677A9"/>
    <w:rsid w:val="00167B0E"/>
    <w:rsid w:val="00170214"/>
    <w:rsid w:val="0017031B"/>
    <w:rsid w:val="00170788"/>
    <w:rsid w:val="001707A3"/>
    <w:rsid w:val="001707D5"/>
    <w:rsid w:val="0017084C"/>
    <w:rsid w:val="001708BC"/>
    <w:rsid w:val="00170A11"/>
    <w:rsid w:val="00170A64"/>
    <w:rsid w:val="00170B89"/>
    <w:rsid w:val="00171022"/>
    <w:rsid w:val="00171A21"/>
    <w:rsid w:val="00171D3C"/>
    <w:rsid w:val="00171D7D"/>
    <w:rsid w:val="0017212F"/>
    <w:rsid w:val="001722C2"/>
    <w:rsid w:val="001727E1"/>
    <w:rsid w:val="00172954"/>
    <w:rsid w:val="001729E5"/>
    <w:rsid w:val="00172F19"/>
    <w:rsid w:val="00173289"/>
    <w:rsid w:val="0017351B"/>
    <w:rsid w:val="001738E3"/>
    <w:rsid w:val="00173EF2"/>
    <w:rsid w:val="0017403B"/>
    <w:rsid w:val="00174222"/>
    <w:rsid w:val="001743D6"/>
    <w:rsid w:val="001745F5"/>
    <w:rsid w:val="00174BBA"/>
    <w:rsid w:val="00174D43"/>
    <w:rsid w:val="00174DE9"/>
    <w:rsid w:val="00174E71"/>
    <w:rsid w:val="00175663"/>
    <w:rsid w:val="00175702"/>
    <w:rsid w:val="0017597D"/>
    <w:rsid w:val="00176427"/>
    <w:rsid w:val="00176B96"/>
    <w:rsid w:val="0017714E"/>
    <w:rsid w:val="0017755B"/>
    <w:rsid w:val="00177A22"/>
    <w:rsid w:val="00177BCF"/>
    <w:rsid w:val="00177EAC"/>
    <w:rsid w:val="00177FBB"/>
    <w:rsid w:val="001800B9"/>
    <w:rsid w:val="001800F3"/>
    <w:rsid w:val="00180DCE"/>
    <w:rsid w:val="00180E64"/>
    <w:rsid w:val="00181AD2"/>
    <w:rsid w:val="00181E11"/>
    <w:rsid w:val="00182034"/>
    <w:rsid w:val="00182173"/>
    <w:rsid w:val="0018249A"/>
    <w:rsid w:val="001825EE"/>
    <w:rsid w:val="001828F6"/>
    <w:rsid w:val="001833C2"/>
    <w:rsid w:val="00183692"/>
    <w:rsid w:val="00183875"/>
    <w:rsid w:val="00183FB1"/>
    <w:rsid w:val="001845D8"/>
    <w:rsid w:val="00184F7C"/>
    <w:rsid w:val="00185BAB"/>
    <w:rsid w:val="00185DFA"/>
    <w:rsid w:val="00185E6C"/>
    <w:rsid w:val="001860BA"/>
    <w:rsid w:val="00186812"/>
    <w:rsid w:val="0018692A"/>
    <w:rsid w:val="00187079"/>
    <w:rsid w:val="001873B0"/>
    <w:rsid w:val="001879DF"/>
    <w:rsid w:val="00187C1C"/>
    <w:rsid w:val="00187F15"/>
    <w:rsid w:val="001902D6"/>
    <w:rsid w:val="00190554"/>
    <w:rsid w:val="00190BDB"/>
    <w:rsid w:val="00190D3C"/>
    <w:rsid w:val="001910C9"/>
    <w:rsid w:val="001919C6"/>
    <w:rsid w:val="00191AFC"/>
    <w:rsid w:val="00191CE8"/>
    <w:rsid w:val="001922C5"/>
    <w:rsid w:val="0019236D"/>
    <w:rsid w:val="001925E7"/>
    <w:rsid w:val="0019268D"/>
    <w:rsid w:val="00192A48"/>
    <w:rsid w:val="00193188"/>
    <w:rsid w:val="001931C0"/>
    <w:rsid w:val="00194096"/>
    <w:rsid w:val="001940B5"/>
    <w:rsid w:val="001947C8"/>
    <w:rsid w:val="00194A4F"/>
    <w:rsid w:val="00194B5E"/>
    <w:rsid w:val="00194B89"/>
    <w:rsid w:val="0019502E"/>
    <w:rsid w:val="0019510A"/>
    <w:rsid w:val="001951D6"/>
    <w:rsid w:val="00195338"/>
    <w:rsid w:val="001957FF"/>
    <w:rsid w:val="00195AA9"/>
    <w:rsid w:val="00195BED"/>
    <w:rsid w:val="00195C88"/>
    <w:rsid w:val="00195D5A"/>
    <w:rsid w:val="00195D9F"/>
    <w:rsid w:val="001960B6"/>
    <w:rsid w:val="00196107"/>
    <w:rsid w:val="001961C7"/>
    <w:rsid w:val="001961C9"/>
    <w:rsid w:val="00196519"/>
    <w:rsid w:val="00196917"/>
    <w:rsid w:val="00197223"/>
    <w:rsid w:val="001973A8"/>
    <w:rsid w:val="0019741B"/>
    <w:rsid w:val="0019760E"/>
    <w:rsid w:val="00197819"/>
    <w:rsid w:val="00197A35"/>
    <w:rsid w:val="00197AE9"/>
    <w:rsid w:val="001A03D3"/>
    <w:rsid w:val="001A102A"/>
    <w:rsid w:val="001A2008"/>
    <w:rsid w:val="001A20D4"/>
    <w:rsid w:val="001A22E3"/>
    <w:rsid w:val="001A22E6"/>
    <w:rsid w:val="001A2D38"/>
    <w:rsid w:val="001A2F3B"/>
    <w:rsid w:val="001A3034"/>
    <w:rsid w:val="001A3373"/>
    <w:rsid w:val="001A3477"/>
    <w:rsid w:val="001A35D3"/>
    <w:rsid w:val="001A39F7"/>
    <w:rsid w:val="001A3B78"/>
    <w:rsid w:val="001A40A7"/>
    <w:rsid w:val="001A4C0B"/>
    <w:rsid w:val="001A4DB0"/>
    <w:rsid w:val="001A54D2"/>
    <w:rsid w:val="001A5B87"/>
    <w:rsid w:val="001A5B97"/>
    <w:rsid w:val="001A5D5F"/>
    <w:rsid w:val="001A60A2"/>
    <w:rsid w:val="001A6263"/>
    <w:rsid w:val="001A6B84"/>
    <w:rsid w:val="001A6F29"/>
    <w:rsid w:val="001A750B"/>
    <w:rsid w:val="001A757F"/>
    <w:rsid w:val="001B05F8"/>
    <w:rsid w:val="001B07CB"/>
    <w:rsid w:val="001B0F8F"/>
    <w:rsid w:val="001B129B"/>
    <w:rsid w:val="001B133B"/>
    <w:rsid w:val="001B1BC8"/>
    <w:rsid w:val="001B1FC8"/>
    <w:rsid w:val="001B2023"/>
    <w:rsid w:val="001B241C"/>
    <w:rsid w:val="001B25DC"/>
    <w:rsid w:val="001B29DB"/>
    <w:rsid w:val="001B2B1B"/>
    <w:rsid w:val="001B36CF"/>
    <w:rsid w:val="001B4234"/>
    <w:rsid w:val="001B4756"/>
    <w:rsid w:val="001B4A0C"/>
    <w:rsid w:val="001B4C74"/>
    <w:rsid w:val="001B4FF2"/>
    <w:rsid w:val="001B5099"/>
    <w:rsid w:val="001B5311"/>
    <w:rsid w:val="001B53CF"/>
    <w:rsid w:val="001B54BC"/>
    <w:rsid w:val="001B579C"/>
    <w:rsid w:val="001B5A15"/>
    <w:rsid w:val="001B5D21"/>
    <w:rsid w:val="001B6397"/>
    <w:rsid w:val="001B64CF"/>
    <w:rsid w:val="001B6D9A"/>
    <w:rsid w:val="001B6E5F"/>
    <w:rsid w:val="001B7963"/>
    <w:rsid w:val="001B7CC1"/>
    <w:rsid w:val="001B7D98"/>
    <w:rsid w:val="001B7DC9"/>
    <w:rsid w:val="001C011F"/>
    <w:rsid w:val="001C0832"/>
    <w:rsid w:val="001C13EB"/>
    <w:rsid w:val="001C1813"/>
    <w:rsid w:val="001C18AF"/>
    <w:rsid w:val="001C1BEE"/>
    <w:rsid w:val="001C23D6"/>
    <w:rsid w:val="001C2457"/>
    <w:rsid w:val="001C2772"/>
    <w:rsid w:val="001C3174"/>
    <w:rsid w:val="001C359B"/>
    <w:rsid w:val="001C3835"/>
    <w:rsid w:val="001C3B36"/>
    <w:rsid w:val="001C3BCA"/>
    <w:rsid w:val="001C3D53"/>
    <w:rsid w:val="001C3F3E"/>
    <w:rsid w:val="001C3FDD"/>
    <w:rsid w:val="001C4492"/>
    <w:rsid w:val="001C44AA"/>
    <w:rsid w:val="001C4834"/>
    <w:rsid w:val="001C4F39"/>
    <w:rsid w:val="001C580B"/>
    <w:rsid w:val="001C595A"/>
    <w:rsid w:val="001C5C44"/>
    <w:rsid w:val="001C5D6E"/>
    <w:rsid w:val="001C5E0D"/>
    <w:rsid w:val="001C5F23"/>
    <w:rsid w:val="001C60D7"/>
    <w:rsid w:val="001C650F"/>
    <w:rsid w:val="001C655D"/>
    <w:rsid w:val="001C668B"/>
    <w:rsid w:val="001C6D21"/>
    <w:rsid w:val="001C6FE5"/>
    <w:rsid w:val="001C70DF"/>
    <w:rsid w:val="001C73CD"/>
    <w:rsid w:val="001C795E"/>
    <w:rsid w:val="001C7996"/>
    <w:rsid w:val="001D004F"/>
    <w:rsid w:val="001D059A"/>
    <w:rsid w:val="001D076D"/>
    <w:rsid w:val="001D0E14"/>
    <w:rsid w:val="001D11F0"/>
    <w:rsid w:val="001D195C"/>
    <w:rsid w:val="001D1C4F"/>
    <w:rsid w:val="001D1D29"/>
    <w:rsid w:val="001D2183"/>
    <w:rsid w:val="001D24B0"/>
    <w:rsid w:val="001D25CC"/>
    <w:rsid w:val="001D3209"/>
    <w:rsid w:val="001D342D"/>
    <w:rsid w:val="001D3603"/>
    <w:rsid w:val="001D3916"/>
    <w:rsid w:val="001D3C62"/>
    <w:rsid w:val="001D44D9"/>
    <w:rsid w:val="001D5096"/>
    <w:rsid w:val="001D51F4"/>
    <w:rsid w:val="001D523F"/>
    <w:rsid w:val="001D5A42"/>
    <w:rsid w:val="001D632B"/>
    <w:rsid w:val="001D64D3"/>
    <w:rsid w:val="001D6814"/>
    <w:rsid w:val="001D6C34"/>
    <w:rsid w:val="001D6D19"/>
    <w:rsid w:val="001D7156"/>
    <w:rsid w:val="001D726A"/>
    <w:rsid w:val="001D7480"/>
    <w:rsid w:val="001D76EE"/>
    <w:rsid w:val="001D7B7D"/>
    <w:rsid w:val="001E00C9"/>
    <w:rsid w:val="001E00FB"/>
    <w:rsid w:val="001E0592"/>
    <w:rsid w:val="001E05C8"/>
    <w:rsid w:val="001E0666"/>
    <w:rsid w:val="001E0952"/>
    <w:rsid w:val="001E0E17"/>
    <w:rsid w:val="001E0EB3"/>
    <w:rsid w:val="001E0FA4"/>
    <w:rsid w:val="001E18A8"/>
    <w:rsid w:val="001E1C15"/>
    <w:rsid w:val="001E1C40"/>
    <w:rsid w:val="001E21E3"/>
    <w:rsid w:val="001E221E"/>
    <w:rsid w:val="001E2448"/>
    <w:rsid w:val="001E252C"/>
    <w:rsid w:val="001E2A02"/>
    <w:rsid w:val="001E2BE6"/>
    <w:rsid w:val="001E3618"/>
    <w:rsid w:val="001E42BA"/>
    <w:rsid w:val="001E5212"/>
    <w:rsid w:val="001E5346"/>
    <w:rsid w:val="001E54BF"/>
    <w:rsid w:val="001E5985"/>
    <w:rsid w:val="001E59C8"/>
    <w:rsid w:val="001E5C30"/>
    <w:rsid w:val="001E5F98"/>
    <w:rsid w:val="001E70D9"/>
    <w:rsid w:val="001E7311"/>
    <w:rsid w:val="001E76D8"/>
    <w:rsid w:val="001E7889"/>
    <w:rsid w:val="001E7C15"/>
    <w:rsid w:val="001F04EA"/>
    <w:rsid w:val="001F0940"/>
    <w:rsid w:val="001F0B0D"/>
    <w:rsid w:val="001F11E8"/>
    <w:rsid w:val="001F1483"/>
    <w:rsid w:val="001F172D"/>
    <w:rsid w:val="001F17E8"/>
    <w:rsid w:val="001F192A"/>
    <w:rsid w:val="001F19A8"/>
    <w:rsid w:val="001F1BB3"/>
    <w:rsid w:val="001F1EAC"/>
    <w:rsid w:val="001F20AE"/>
    <w:rsid w:val="001F214B"/>
    <w:rsid w:val="001F232A"/>
    <w:rsid w:val="001F24EE"/>
    <w:rsid w:val="001F266B"/>
    <w:rsid w:val="001F27D5"/>
    <w:rsid w:val="001F2D50"/>
    <w:rsid w:val="001F34AC"/>
    <w:rsid w:val="001F3820"/>
    <w:rsid w:val="001F49A0"/>
    <w:rsid w:val="001F4A5D"/>
    <w:rsid w:val="001F4F75"/>
    <w:rsid w:val="001F5FE1"/>
    <w:rsid w:val="001F649E"/>
    <w:rsid w:val="001F66F4"/>
    <w:rsid w:val="001F6825"/>
    <w:rsid w:val="001F6BD6"/>
    <w:rsid w:val="001F6CC7"/>
    <w:rsid w:val="001F7201"/>
    <w:rsid w:val="001F760D"/>
    <w:rsid w:val="001F7765"/>
    <w:rsid w:val="001F795F"/>
    <w:rsid w:val="001F7BAD"/>
    <w:rsid w:val="00200594"/>
    <w:rsid w:val="002005BC"/>
    <w:rsid w:val="00200667"/>
    <w:rsid w:val="00201026"/>
    <w:rsid w:val="00201749"/>
    <w:rsid w:val="00201A2B"/>
    <w:rsid w:val="0020219F"/>
    <w:rsid w:val="002021AD"/>
    <w:rsid w:val="0020228C"/>
    <w:rsid w:val="002025BE"/>
    <w:rsid w:val="0020265A"/>
    <w:rsid w:val="00202771"/>
    <w:rsid w:val="002028C1"/>
    <w:rsid w:val="00202CCB"/>
    <w:rsid w:val="00202F80"/>
    <w:rsid w:val="0020319C"/>
    <w:rsid w:val="00203901"/>
    <w:rsid w:val="00203E33"/>
    <w:rsid w:val="00203EC1"/>
    <w:rsid w:val="00204567"/>
    <w:rsid w:val="0020501C"/>
    <w:rsid w:val="0020545D"/>
    <w:rsid w:val="00205C99"/>
    <w:rsid w:val="002065AD"/>
    <w:rsid w:val="002066BE"/>
    <w:rsid w:val="00206CEC"/>
    <w:rsid w:val="00206E40"/>
    <w:rsid w:val="0020700D"/>
    <w:rsid w:val="002072E7"/>
    <w:rsid w:val="0020754D"/>
    <w:rsid w:val="002079B9"/>
    <w:rsid w:val="00207A18"/>
    <w:rsid w:val="00207A29"/>
    <w:rsid w:val="00210261"/>
    <w:rsid w:val="002105F9"/>
    <w:rsid w:val="002106B9"/>
    <w:rsid w:val="00210703"/>
    <w:rsid w:val="00210A49"/>
    <w:rsid w:val="00210F63"/>
    <w:rsid w:val="002111E5"/>
    <w:rsid w:val="0021125C"/>
    <w:rsid w:val="00211A0D"/>
    <w:rsid w:val="002120E2"/>
    <w:rsid w:val="002121CE"/>
    <w:rsid w:val="0021258D"/>
    <w:rsid w:val="00212738"/>
    <w:rsid w:val="00212818"/>
    <w:rsid w:val="00212F25"/>
    <w:rsid w:val="00213042"/>
    <w:rsid w:val="0021307F"/>
    <w:rsid w:val="00213473"/>
    <w:rsid w:val="00213664"/>
    <w:rsid w:val="0021373B"/>
    <w:rsid w:val="002138B4"/>
    <w:rsid w:val="00213CC6"/>
    <w:rsid w:val="00213E77"/>
    <w:rsid w:val="00213E8B"/>
    <w:rsid w:val="00213EBA"/>
    <w:rsid w:val="002147A5"/>
    <w:rsid w:val="00214867"/>
    <w:rsid w:val="00214C27"/>
    <w:rsid w:val="00214E40"/>
    <w:rsid w:val="00215009"/>
    <w:rsid w:val="002159A1"/>
    <w:rsid w:val="00215CB4"/>
    <w:rsid w:val="00215DD4"/>
    <w:rsid w:val="00215ED9"/>
    <w:rsid w:val="00216462"/>
    <w:rsid w:val="00216A6F"/>
    <w:rsid w:val="00216ACC"/>
    <w:rsid w:val="00216C2B"/>
    <w:rsid w:val="00216E5F"/>
    <w:rsid w:val="00216EA5"/>
    <w:rsid w:val="002170D8"/>
    <w:rsid w:val="00217103"/>
    <w:rsid w:val="002171BF"/>
    <w:rsid w:val="00217A59"/>
    <w:rsid w:val="00220784"/>
    <w:rsid w:val="002208DC"/>
    <w:rsid w:val="00220957"/>
    <w:rsid w:val="00220DBF"/>
    <w:rsid w:val="00221909"/>
    <w:rsid w:val="002219D9"/>
    <w:rsid w:val="00221B9F"/>
    <w:rsid w:val="00221D9C"/>
    <w:rsid w:val="0022283E"/>
    <w:rsid w:val="00222A4E"/>
    <w:rsid w:val="00222DC0"/>
    <w:rsid w:val="00223137"/>
    <w:rsid w:val="00223423"/>
    <w:rsid w:val="002238BE"/>
    <w:rsid w:val="00224DB9"/>
    <w:rsid w:val="00224ED7"/>
    <w:rsid w:val="00225010"/>
    <w:rsid w:val="002255A1"/>
    <w:rsid w:val="002258D0"/>
    <w:rsid w:val="002260BB"/>
    <w:rsid w:val="00226530"/>
    <w:rsid w:val="00226648"/>
    <w:rsid w:val="00226AFB"/>
    <w:rsid w:val="00226B4C"/>
    <w:rsid w:val="00226F2F"/>
    <w:rsid w:val="002274E1"/>
    <w:rsid w:val="00227D31"/>
    <w:rsid w:val="0023004C"/>
    <w:rsid w:val="002301E4"/>
    <w:rsid w:val="0023047C"/>
    <w:rsid w:val="0023117B"/>
    <w:rsid w:val="00231388"/>
    <w:rsid w:val="00231617"/>
    <w:rsid w:val="00231BD0"/>
    <w:rsid w:val="00231C0B"/>
    <w:rsid w:val="00231D16"/>
    <w:rsid w:val="00231D32"/>
    <w:rsid w:val="00231DFD"/>
    <w:rsid w:val="002327D0"/>
    <w:rsid w:val="0023337D"/>
    <w:rsid w:val="00233447"/>
    <w:rsid w:val="00233486"/>
    <w:rsid w:val="00233566"/>
    <w:rsid w:val="002337BC"/>
    <w:rsid w:val="002344AA"/>
    <w:rsid w:val="0023482E"/>
    <w:rsid w:val="00234C8F"/>
    <w:rsid w:val="00234C9B"/>
    <w:rsid w:val="00235914"/>
    <w:rsid w:val="0023613C"/>
    <w:rsid w:val="00236786"/>
    <w:rsid w:val="002367B9"/>
    <w:rsid w:val="00236A82"/>
    <w:rsid w:val="002375F1"/>
    <w:rsid w:val="00237627"/>
    <w:rsid w:val="00237F6E"/>
    <w:rsid w:val="00240604"/>
    <w:rsid w:val="002407EA"/>
    <w:rsid w:val="0024091C"/>
    <w:rsid w:val="00240AFC"/>
    <w:rsid w:val="00240E94"/>
    <w:rsid w:val="00241F1B"/>
    <w:rsid w:val="00242F66"/>
    <w:rsid w:val="00243062"/>
    <w:rsid w:val="0024360D"/>
    <w:rsid w:val="00243D29"/>
    <w:rsid w:val="00243D4F"/>
    <w:rsid w:val="00243DD6"/>
    <w:rsid w:val="00243FE1"/>
    <w:rsid w:val="00244344"/>
    <w:rsid w:val="00244F8D"/>
    <w:rsid w:val="00245166"/>
    <w:rsid w:val="00245345"/>
    <w:rsid w:val="002454FD"/>
    <w:rsid w:val="0024556F"/>
    <w:rsid w:val="002459E3"/>
    <w:rsid w:val="0024605E"/>
    <w:rsid w:val="00246429"/>
    <w:rsid w:val="00246F66"/>
    <w:rsid w:val="002472C2"/>
    <w:rsid w:val="0024755F"/>
    <w:rsid w:val="002476EE"/>
    <w:rsid w:val="002478BB"/>
    <w:rsid w:val="00247C4F"/>
    <w:rsid w:val="0025065F"/>
    <w:rsid w:val="00250717"/>
    <w:rsid w:val="00250A5D"/>
    <w:rsid w:val="00250F54"/>
    <w:rsid w:val="002512E7"/>
    <w:rsid w:val="00251661"/>
    <w:rsid w:val="002518B7"/>
    <w:rsid w:val="00251B45"/>
    <w:rsid w:val="00251C86"/>
    <w:rsid w:val="002526AD"/>
    <w:rsid w:val="00252FA6"/>
    <w:rsid w:val="00253A32"/>
    <w:rsid w:val="00253AAC"/>
    <w:rsid w:val="00253B23"/>
    <w:rsid w:val="00253C5C"/>
    <w:rsid w:val="00253D35"/>
    <w:rsid w:val="00254069"/>
    <w:rsid w:val="002540B2"/>
    <w:rsid w:val="002543DB"/>
    <w:rsid w:val="0025472B"/>
    <w:rsid w:val="002547B2"/>
    <w:rsid w:val="00254C9D"/>
    <w:rsid w:val="00254D49"/>
    <w:rsid w:val="002550F0"/>
    <w:rsid w:val="00255A84"/>
    <w:rsid w:val="00255AA5"/>
    <w:rsid w:val="00255CF3"/>
    <w:rsid w:val="002565ED"/>
    <w:rsid w:val="00256E4D"/>
    <w:rsid w:val="002576F7"/>
    <w:rsid w:val="002578A3"/>
    <w:rsid w:val="0025798F"/>
    <w:rsid w:val="00257B5E"/>
    <w:rsid w:val="00260020"/>
    <w:rsid w:val="002600CF"/>
    <w:rsid w:val="002601C4"/>
    <w:rsid w:val="00260783"/>
    <w:rsid w:val="002607FC"/>
    <w:rsid w:val="00260815"/>
    <w:rsid w:val="00260AE2"/>
    <w:rsid w:val="00261C43"/>
    <w:rsid w:val="00261E3F"/>
    <w:rsid w:val="00261EA9"/>
    <w:rsid w:val="00261F60"/>
    <w:rsid w:val="0026234E"/>
    <w:rsid w:val="002628F2"/>
    <w:rsid w:val="00262A1E"/>
    <w:rsid w:val="00262F1E"/>
    <w:rsid w:val="00262FF2"/>
    <w:rsid w:val="00263213"/>
    <w:rsid w:val="00263481"/>
    <w:rsid w:val="002634CC"/>
    <w:rsid w:val="00263A6B"/>
    <w:rsid w:val="00263D4F"/>
    <w:rsid w:val="0026409E"/>
    <w:rsid w:val="002642F9"/>
    <w:rsid w:val="00265076"/>
    <w:rsid w:val="002650B5"/>
    <w:rsid w:val="0026523F"/>
    <w:rsid w:val="00265424"/>
    <w:rsid w:val="00265830"/>
    <w:rsid w:val="00265960"/>
    <w:rsid w:val="002659C2"/>
    <w:rsid w:val="00265FD0"/>
    <w:rsid w:val="002667AE"/>
    <w:rsid w:val="00266828"/>
    <w:rsid w:val="002668D3"/>
    <w:rsid w:val="0026696F"/>
    <w:rsid w:val="00267540"/>
    <w:rsid w:val="002676D1"/>
    <w:rsid w:val="00267762"/>
    <w:rsid w:val="002677F0"/>
    <w:rsid w:val="00267BAC"/>
    <w:rsid w:val="002703BA"/>
    <w:rsid w:val="002703DB"/>
    <w:rsid w:val="00270454"/>
    <w:rsid w:val="00270867"/>
    <w:rsid w:val="002708FB"/>
    <w:rsid w:val="00270BCB"/>
    <w:rsid w:val="00271510"/>
    <w:rsid w:val="00271A30"/>
    <w:rsid w:val="00271B04"/>
    <w:rsid w:val="00271CBC"/>
    <w:rsid w:val="00272450"/>
    <w:rsid w:val="00272A71"/>
    <w:rsid w:val="00272FA3"/>
    <w:rsid w:val="002738D3"/>
    <w:rsid w:val="002748A7"/>
    <w:rsid w:val="00274D9E"/>
    <w:rsid w:val="00274DCE"/>
    <w:rsid w:val="00274EEE"/>
    <w:rsid w:val="00275908"/>
    <w:rsid w:val="00275A4C"/>
    <w:rsid w:val="00275AB5"/>
    <w:rsid w:val="00275B27"/>
    <w:rsid w:val="002766E7"/>
    <w:rsid w:val="00276A43"/>
    <w:rsid w:val="00276AD7"/>
    <w:rsid w:val="002776E7"/>
    <w:rsid w:val="00277883"/>
    <w:rsid w:val="00277A39"/>
    <w:rsid w:val="00277E70"/>
    <w:rsid w:val="00280021"/>
    <w:rsid w:val="0028019B"/>
    <w:rsid w:val="00280EA1"/>
    <w:rsid w:val="002811DD"/>
    <w:rsid w:val="002811FB"/>
    <w:rsid w:val="00281471"/>
    <w:rsid w:val="0028162F"/>
    <w:rsid w:val="00281AA1"/>
    <w:rsid w:val="00281B36"/>
    <w:rsid w:val="00281BCB"/>
    <w:rsid w:val="00281E8A"/>
    <w:rsid w:val="00282084"/>
    <w:rsid w:val="002821A2"/>
    <w:rsid w:val="0028243A"/>
    <w:rsid w:val="002826B9"/>
    <w:rsid w:val="002831A4"/>
    <w:rsid w:val="00283309"/>
    <w:rsid w:val="002839E5"/>
    <w:rsid w:val="00283FFD"/>
    <w:rsid w:val="00284495"/>
    <w:rsid w:val="00284E5C"/>
    <w:rsid w:val="00284E7F"/>
    <w:rsid w:val="00285103"/>
    <w:rsid w:val="002851BB"/>
    <w:rsid w:val="00285430"/>
    <w:rsid w:val="002854C5"/>
    <w:rsid w:val="0028581D"/>
    <w:rsid w:val="00285C64"/>
    <w:rsid w:val="00285D38"/>
    <w:rsid w:val="00285F94"/>
    <w:rsid w:val="00286050"/>
    <w:rsid w:val="00286131"/>
    <w:rsid w:val="002862D8"/>
    <w:rsid w:val="002865CA"/>
    <w:rsid w:val="00286C0A"/>
    <w:rsid w:val="00287BD5"/>
    <w:rsid w:val="00290331"/>
    <w:rsid w:val="00290526"/>
    <w:rsid w:val="002906BD"/>
    <w:rsid w:val="002907E1"/>
    <w:rsid w:val="00290984"/>
    <w:rsid w:val="0029184E"/>
    <w:rsid w:val="002919BD"/>
    <w:rsid w:val="00291B7E"/>
    <w:rsid w:val="00291C85"/>
    <w:rsid w:val="00291FF7"/>
    <w:rsid w:val="0029207C"/>
    <w:rsid w:val="002924A9"/>
    <w:rsid w:val="002928FB"/>
    <w:rsid w:val="00292DF5"/>
    <w:rsid w:val="00292E5F"/>
    <w:rsid w:val="00292EF8"/>
    <w:rsid w:val="00292FE1"/>
    <w:rsid w:val="0029314F"/>
    <w:rsid w:val="0029320F"/>
    <w:rsid w:val="002935BD"/>
    <w:rsid w:val="00293AEF"/>
    <w:rsid w:val="00293BA1"/>
    <w:rsid w:val="00293C57"/>
    <w:rsid w:val="0029405B"/>
    <w:rsid w:val="0029415A"/>
    <w:rsid w:val="0029475A"/>
    <w:rsid w:val="0029486F"/>
    <w:rsid w:val="00295452"/>
    <w:rsid w:val="00295587"/>
    <w:rsid w:val="00295DEA"/>
    <w:rsid w:val="00295E07"/>
    <w:rsid w:val="00296170"/>
    <w:rsid w:val="00296B5C"/>
    <w:rsid w:val="002974A6"/>
    <w:rsid w:val="00297A20"/>
    <w:rsid w:val="00297AA4"/>
    <w:rsid w:val="002A0DDE"/>
    <w:rsid w:val="002A16C3"/>
    <w:rsid w:val="002A172A"/>
    <w:rsid w:val="002A1C48"/>
    <w:rsid w:val="002A2473"/>
    <w:rsid w:val="002A28DA"/>
    <w:rsid w:val="002A295B"/>
    <w:rsid w:val="002A2DBC"/>
    <w:rsid w:val="002A2E16"/>
    <w:rsid w:val="002A2EE4"/>
    <w:rsid w:val="002A3166"/>
    <w:rsid w:val="002A35D5"/>
    <w:rsid w:val="002A3853"/>
    <w:rsid w:val="002A3B35"/>
    <w:rsid w:val="002A413E"/>
    <w:rsid w:val="002A43C9"/>
    <w:rsid w:val="002A454F"/>
    <w:rsid w:val="002A45EE"/>
    <w:rsid w:val="002A4856"/>
    <w:rsid w:val="002A4A7A"/>
    <w:rsid w:val="002A5186"/>
    <w:rsid w:val="002A5585"/>
    <w:rsid w:val="002A5AD7"/>
    <w:rsid w:val="002A6444"/>
    <w:rsid w:val="002A6D71"/>
    <w:rsid w:val="002A72A1"/>
    <w:rsid w:val="002A774B"/>
    <w:rsid w:val="002B036E"/>
    <w:rsid w:val="002B03BD"/>
    <w:rsid w:val="002B0650"/>
    <w:rsid w:val="002B0987"/>
    <w:rsid w:val="002B10EB"/>
    <w:rsid w:val="002B1B44"/>
    <w:rsid w:val="002B2073"/>
    <w:rsid w:val="002B2426"/>
    <w:rsid w:val="002B2584"/>
    <w:rsid w:val="002B2733"/>
    <w:rsid w:val="002B2C03"/>
    <w:rsid w:val="002B32EA"/>
    <w:rsid w:val="002B38AE"/>
    <w:rsid w:val="002B392B"/>
    <w:rsid w:val="002B39AF"/>
    <w:rsid w:val="002B46DF"/>
    <w:rsid w:val="002B49C2"/>
    <w:rsid w:val="002B4CF0"/>
    <w:rsid w:val="002B5429"/>
    <w:rsid w:val="002B5473"/>
    <w:rsid w:val="002B55AB"/>
    <w:rsid w:val="002B58A4"/>
    <w:rsid w:val="002B5A20"/>
    <w:rsid w:val="002B637B"/>
    <w:rsid w:val="002B6776"/>
    <w:rsid w:val="002B6A85"/>
    <w:rsid w:val="002B6BB7"/>
    <w:rsid w:val="002B737E"/>
    <w:rsid w:val="002B764F"/>
    <w:rsid w:val="002B78CD"/>
    <w:rsid w:val="002C107F"/>
    <w:rsid w:val="002C1DD6"/>
    <w:rsid w:val="002C3792"/>
    <w:rsid w:val="002C38C5"/>
    <w:rsid w:val="002C3ACD"/>
    <w:rsid w:val="002C48A4"/>
    <w:rsid w:val="002C49F1"/>
    <w:rsid w:val="002C4AFD"/>
    <w:rsid w:val="002C4F38"/>
    <w:rsid w:val="002C56E4"/>
    <w:rsid w:val="002C5841"/>
    <w:rsid w:val="002C5A0D"/>
    <w:rsid w:val="002C5D5B"/>
    <w:rsid w:val="002C5E15"/>
    <w:rsid w:val="002C5F80"/>
    <w:rsid w:val="002C61CD"/>
    <w:rsid w:val="002C6559"/>
    <w:rsid w:val="002C69AF"/>
    <w:rsid w:val="002C6D1C"/>
    <w:rsid w:val="002C6EB5"/>
    <w:rsid w:val="002C7666"/>
    <w:rsid w:val="002C7A76"/>
    <w:rsid w:val="002C7CB8"/>
    <w:rsid w:val="002D0394"/>
    <w:rsid w:val="002D07D5"/>
    <w:rsid w:val="002D07E1"/>
    <w:rsid w:val="002D07EC"/>
    <w:rsid w:val="002D0924"/>
    <w:rsid w:val="002D0BCA"/>
    <w:rsid w:val="002D0D44"/>
    <w:rsid w:val="002D10F8"/>
    <w:rsid w:val="002D1346"/>
    <w:rsid w:val="002D15A0"/>
    <w:rsid w:val="002D1898"/>
    <w:rsid w:val="002D198D"/>
    <w:rsid w:val="002D21C8"/>
    <w:rsid w:val="002D225F"/>
    <w:rsid w:val="002D22A0"/>
    <w:rsid w:val="002D24FF"/>
    <w:rsid w:val="002D2885"/>
    <w:rsid w:val="002D2A1B"/>
    <w:rsid w:val="002D2A8D"/>
    <w:rsid w:val="002D37DA"/>
    <w:rsid w:val="002D3830"/>
    <w:rsid w:val="002D38E9"/>
    <w:rsid w:val="002D3A56"/>
    <w:rsid w:val="002D3CDE"/>
    <w:rsid w:val="002D4367"/>
    <w:rsid w:val="002D4601"/>
    <w:rsid w:val="002D4A9A"/>
    <w:rsid w:val="002D4B47"/>
    <w:rsid w:val="002D4F2F"/>
    <w:rsid w:val="002D5008"/>
    <w:rsid w:val="002D5DC7"/>
    <w:rsid w:val="002D612B"/>
    <w:rsid w:val="002D638F"/>
    <w:rsid w:val="002D68EF"/>
    <w:rsid w:val="002D6BDD"/>
    <w:rsid w:val="002D731A"/>
    <w:rsid w:val="002D7466"/>
    <w:rsid w:val="002D7611"/>
    <w:rsid w:val="002D7B4F"/>
    <w:rsid w:val="002D7CB0"/>
    <w:rsid w:val="002D7DAA"/>
    <w:rsid w:val="002E0223"/>
    <w:rsid w:val="002E03D2"/>
    <w:rsid w:val="002E048D"/>
    <w:rsid w:val="002E060A"/>
    <w:rsid w:val="002E0A2C"/>
    <w:rsid w:val="002E0C22"/>
    <w:rsid w:val="002E0F04"/>
    <w:rsid w:val="002E171D"/>
    <w:rsid w:val="002E1770"/>
    <w:rsid w:val="002E17A2"/>
    <w:rsid w:val="002E1848"/>
    <w:rsid w:val="002E1EFB"/>
    <w:rsid w:val="002E230F"/>
    <w:rsid w:val="002E26E0"/>
    <w:rsid w:val="002E32A0"/>
    <w:rsid w:val="002E33E6"/>
    <w:rsid w:val="002E3D1B"/>
    <w:rsid w:val="002E4079"/>
    <w:rsid w:val="002E482D"/>
    <w:rsid w:val="002E49D5"/>
    <w:rsid w:val="002E5001"/>
    <w:rsid w:val="002E52C4"/>
    <w:rsid w:val="002E54E0"/>
    <w:rsid w:val="002E553D"/>
    <w:rsid w:val="002E594D"/>
    <w:rsid w:val="002E61A3"/>
    <w:rsid w:val="002E6380"/>
    <w:rsid w:val="002E6739"/>
    <w:rsid w:val="002E6939"/>
    <w:rsid w:val="002E7016"/>
    <w:rsid w:val="002E73D8"/>
    <w:rsid w:val="002E783C"/>
    <w:rsid w:val="002E78E5"/>
    <w:rsid w:val="002E7ECC"/>
    <w:rsid w:val="002F0FA9"/>
    <w:rsid w:val="002F12B6"/>
    <w:rsid w:val="002F14E5"/>
    <w:rsid w:val="002F1591"/>
    <w:rsid w:val="002F165F"/>
    <w:rsid w:val="002F1726"/>
    <w:rsid w:val="002F17ED"/>
    <w:rsid w:val="002F1930"/>
    <w:rsid w:val="002F1B95"/>
    <w:rsid w:val="002F2632"/>
    <w:rsid w:val="002F2673"/>
    <w:rsid w:val="002F2741"/>
    <w:rsid w:val="002F2A31"/>
    <w:rsid w:val="002F2B72"/>
    <w:rsid w:val="002F2E36"/>
    <w:rsid w:val="002F2F02"/>
    <w:rsid w:val="002F2F1D"/>
    <w:rsid w:val="002F333E"/>
    <w:rsid w:val="002F3ABA"/>
    <w:rsid w:val="002F3C83"/>
    <w:rsid w:val="002F3DC9"/>
    <w:rsid w:val="002F3FCB"/>
    <w:rsid w:val="002F4472"/>
    <w:rsid w:val="002F4FEB"/>
    <w:rsid w:val="002F5412"/>
    <w:rsid w:val="002F549B"/>
    <w:rsid w:val="002F54B2"/>
    <w:rsid w:val="002F598A"/>
    <w:rsid w:val="002F603F"/>
    <w:rsid w:val="002F6905"/>
    <w:rsid w:val="002F6A3E"/>
    <w:rsid w:val="002F7825"/>
    <w:rsid w:val="002F7DCF"/>
    <w:rsid w:val="00300283"/>
    <w:rsid w:val="003010A9"/>
    <w:rsid w:val="00301514"/>
    <w:rsid w:val="003016D7"/>
    <w:rsid w:val="00301997"/>
    <w:rsid w:val="003020E6"/>
    <w:rsid w:val="0030216C"/>
    <w:rsid w:val="00302600"/>
    <w:rsid w:val="00302CF5"/>
    <w:rsid w:val="00302FA6"/>
    <w:rsid w:val="003031EF"/>
    <w:rsid w:val="003036B3"/>
    <w:rsid w:val="00303FFF"/>
    <w:rsid w:val="003046B2"/>
    <w:rsid w:val="003049C1"/>
    <w:rsid w:val="00305393"/>
    <w:rsid w:val="003054C9"/>
    <w:rsid w:val="003058BB"/>
    <w:rsid w:val="00305A21"/>
    <w:rsid w:val="00306658"/>
    <w:rsid w:val="003066F1"/>
    <w:rsid w:val="003067E1"/>
    <w:rsid w:val="00307013"/>
    <w:rsid w:val="00307155"/>
    <w:rsid w:val="003072B2"/>
    <w:rsid w:val="003073CE"/>
    <w:rsid w:val="00307843"/>
    <w:rsid w:val="00307C11"/>
    <w:rsid w:val="0031082B"/>
    <w:rsid w:val="003116F8"/>
    <w:rsid w:val="00311C4E"/>
    <w:rsid w:val="00311CC2"/>
    <w:rsid w:val="0031212C"/>
    <w:rsid w:val="003121DB"/>
    <w:rsid w:val="003123CA"/>
    <w:rsid w:val="003125EA"/>
    <w:rsid w:val="00313FAB"/>
    <w:rsid w:val="003140A6"/>
    <w:rsid w:val="0031415C"/>
    <w:rsid w:val="0031416D"/>
    <w:rsid w:val="00314208"/>
    <w:rsid w:val="003144D1"/>
    <w:rsid w:val="00314EF4"/>
    <w:rsid w:val="00314F6D"/>
    <w:rsid w:val="00315016"/>
    <w:rsid w:val="0031569D"/>
    <w:rsid w:val="00315819"/>
    <w:rsid w:val="00315ACA"/>
    <w:rsid w:val="00315D9A"/>
    <w:rsid w:val="00316302"/>
    <w:rsid w:val="003163FC"/>
    <w:rsid w:val="00316415"/>
    <w:rsid w:val="003164FF"/>
    <w:rsid w:val="0031672D"/>
    <w:rsid w:val="00316F8E"/>
    <w:rsid w:val="0031706E"/>
    <w:rsid w:val="00317262"/>
    <w:rsid w:val="00317A2C"/>
    <w:rsid w:val="0032009A"/>
    <w:rsid w:val="00320102"/>
    <w:rsid w:val="003202A3"/>
    <w:rsid w:val="003203DE"/>
    <w:rsid w:val="00320BC5"/>
    <w:rsid w:val="00320E73"/>
    <w:rsid w:val="00320F97"/>
    <w:rsid w:val="003210E4"/>
    <w:rsid w:val="00321F20"/>
    <w:rsid w:val="0032230A"/>
    <w:rsid w:val="003223A7"/>
    <w:rsid w:val="00322596"/>
    <w:rsid w:val="00322FBC"/>
    <w:rsid w:val="0032314D"/>
    <w:rsid w:val="00323B7C"/>
    <w:rsid w:val="00323CA6"/>
    <w:rsid w:val="00323EB3"/>
    <w:rsid w:val="0032491B"/>
    <w:rsid w:val="00324D5D"/>
    <w:rsid w:val="0032524B"/>
    <w:rsid w:val="0032540B"/>
    <w:rsid w:val="003258A9"/>
    <w:rsid w:val="00325C66"/>
    <w:rsid w:val="00325C75"/>
    <w:rsid w:val="0032672B"/>
    <w:rsid w:val="0032676C"/>
    <w:rsid w:val="003268B7"/>
    <w:rsid w:val="00326989"/>
    <w:rsid w:val="003269DE"/>
    <w:rsid w:val="00326DD6"/>
    <w:rsid w:val="003273B7"/>
    <w:rsid w:val="003274A1"/>
    <w:rsid w:val="003277E2"/>
    <w:rsid w:val="00327B57"/>
    <w:rsid w:val="00330744"/>
    <w:rsid w:val="003316DF"/>
    <w:rsid w:val="00331D09"/>
    <w:rsid w:val="003320ED"/>
    <w:rsid w:val="003322F5"/>
    <w:rsid w:val="0033266C"/>
    <w:rsid w:val="00332722"/>
    <w:rsid w:val="00332749"/>
    <w:rsid w:val="00332A35"/>
    <w:rsid w:val="00332CC8"/>
    <w:rsid w:val="00332DA3"/>
    <w:rsid w:val="00332E91"/>
    <w:rsid w:val="00332FC0"/>
    <w:rsid w:val="00333098"/>
    <w:rsid w:val="0033374E"/>
    <w:rsid w:val="003339B0"/>
    <w:rsid w:val="00333DE6"/>
    <w:rsid w:val="00334109"/>
    <w:rsid w:val="00334270"/>
    <w:rsid w:val="003343A6"/>
    <w:rsid w:val="0033457D"/>
    <w:rsid w:val="00335592"/>
    <w:rsid w:val="00335889"/>
    <w:rsid w:val="00335C21"/>
    <w:rsid w:val="00335FA9"/>
    <w:rsid w:val="003367CD"/>
    <w:rsid w:val="003367E9"/>
    <w:rsid w:val="00336A63"/>
    <w:rsid w:val="00337379"/>
    <w:rsid w:val="0034031B"/>
    <w:rsid w:val="00340524"/>
    <w:rsid w:val="00340BE2"/>
    <w:rsid w:val="00340F41"/>
    <w:rsid w:val="00340FD1"/>
    <w:rsid w:val="0034145C"/>
    <w:rsid w:val="00341BFC"/>
    <w:rsid w:val="00342001"/>
    <w:rsid w:val="003423ED"/>
    <w:rsid w:val="00342429"/>
    <w:rsid w:val="003424DD"/>
    <w:rsid w:val="00342737"/>
    <w:rsid w:val="00342B41"/>
    <w:rsid w:val="00342B7E"/>
    <w:rsid w:val="00342C12"/>
    <w:rsid w:val="00342C26"/>
    <w:rsid w:val="00342EA1"/>
    <w:rsid w:val="00342F39"/>
    <w:rsid w:val="00343628"/>
    <w:rsid w:val="00343C6B"/>
    <w:rsid w:val="00343D89"/>
    <w:rsid w:val="00343E69"/>
    <w:rsid w:val="003443B3"/>
    <w:rsid w:val="00345C5F"/>
    <w:rsid w:val="00345DA0"/>
    <w:rsid w:val="00346240"/>
    <w:rsid w:val="00346306"/>
    <w:rsid w:val="00346774"/>
    <w:rsid w:val="0034679E"/>
    <w:rsid w:val="00346C77"/>
    <w:rsid w:val="00346C88"/>
    <w:rsid w:val="00346D84"/>
    <w:rsid w:val="00346F8F"/>
    <w:rsid w:val="00347389"/>
    <w:rsid w:val="003474ED"/>
    <w:rsid w:val="00347B64"/>
    <w:rsid w:val="00347C0A"/>
    <w:rsid w:val="00350195"/>
    <w:rsid w:val="00350382"/>
    <w:rsid w:val="0035058D"/>
    <w:rsid w:val="0035067D"/>
    <w:rsid w:val="0035081D"/>
    <w:rsid w:val="00350C25"/>
    <w:rsid w:val="00350F2F"/>
    <w:rsid w:val="00351544"/>
    <w:rsid w:val="00351B53"/>
    <w:rsid w:val="00351BF4"/>
    <w:rsid w:val="00351C13"/>
    <w:rsid w:val="00352329"/>
    <w:rsid w:val="00352335"/>
    <w:rsid w:val="00352B42"/>
    <w:rsid w:val="00352C4B"/>
    <w:rsid w:val="003535C9"/>
    <w:rsid w:val="00353A11"/>
    <w:rsid w:val="00354555"/>
    <w:rsid w:val="00354842"/>
    <w:rsid w:val="00354B4B"/>
    <w:rsid w:val="00354D64"/>
    <w:rsid w:val="00355557"/>
    <w:rsid w:val="00355570"/>
    <w:rsid w:val="00356F8B"/>
    <w:rsid w:val="0035748A"/>
    <w:rsid w:val="003600FD"/>
    <w:rsid w:val="00360196"/>
    <w:rsid w:val="00360556"/>
    <w:rsid w:val="00360E41"/>
    <w:rsid w:val="00360EA3"/>
    <w:rsid w:val="00361322"/>
    <w:rsid w:val="00361577"/>
    <w:rsid w:val="00361650"/>
    <w:rsid w:val="00361876"/>
    <w:rsid w:val="00361C9D"/>
    <w:rsid w:val="0036218F"/>
    <w:rsid w:val="003622E2"/>
    <w:rsid w:val="0036247F"/>
    <w:rsid w:val="00362571"/>
    <w:rsid w:val="00362687"/>
    <w:rsid w:val="003626D3"/>
    <w:rsid w:val="00362A07"/>
    <w:rsid w:val="00362FE9"/>
    <w:rsid w:val="003635B0"/>
    <w:rsid w:val="00363914"/>
    <w:rsid w:val="00363B09"/>
    <w:rsid w:val="003643B0"/>
    <w:rsid w:val="00364CF8"/>
    <w:rsid w:val="00365230"/>
    <w:rsid w:val="00365548"/>
    <w:rsid w:val="00365910"/>
    <w:rsid w:val="00365C6D"/>
    <w:rsid w:val="003660AC"/>
    <w:rsid w:val="00366613"/>
    <w:rsid w:val="003666B9"/>
    <w:rsid w:val="0036675D"/>
    <w:rsid w:val="00366A12"/>
    <w:rsid w:val="00366DE8"/>
    <w:rsid w:val="00366E0D"/>
    <w:rsid w:val="003679EF"/>
    <w:rsid w:val="00370475"/>
    <w:rsid w:val="003707CA"/>
    <w:rsid w:val="00370F30"/>
    <w:rsid w:val="003711AE"/>
    <w:rsid w:val="00371476"/>
    <w:rsid w:val="003717DF"/>
    <w:rsid w:val="00371CAB"/>
    <w:rsid w:val="00371D5E"/>
    <w:rsid w:val="0037298B"/>
    <w:rsid w:val="00372B31"/>
    <w:rsid w:val="00372D9E"/>
    <w:rsid w:val="003731D9"/>
    <w:rsid w:val="00373534"/>
    <w:rsid w:val="0037456B"/>
    <w:rsid w:val="003746EB"/>
    <w:rsid w:val="00374985"/>
    <w:rsid w:val="00374E77"/>
    <w:rsid w:val="00375317"/>
    <w:rsid w:val="00375530"/>
    <w:rsid w:val="003756EB"/>
    <w:rsid w:val="00375C04"/>
    <w:rsid w:val="00375D61"/>
    <w:rsid w:val="0037613D"/>
    <w:rsid w:val="00376368"/>
    <w:rsid w:val="003764D8"/>
    <w:rsid w:val="0037650A"/>
    <w:rsid w:val="003769AC"/>
    <w:rsid w:val="00376B39"/>
    <w:rsid w:val="00377839"/>
    <w:rsid w:val="00377ACE"/>
    <w:rsid w:val="00377B34"/>
    <w:rsid w:val="003802AE"/>
    <w:rsid w:val="003802CA"/>
    <w:rsid w:val="00380C75"/>
    <w:rsid w:val="00380CDD"/>
    <w:rsid w:val="00380D63"/>
    <w:rsid w:val="00380EDC"/>
    <w:rsid w:val="00380FC6"/>
    <w:rsid w:val="00381D16"/>
    <w:rsid w:val="00382472"/>
    <w:rsid w:val="003829AE"/>
    <w:rsid w:val="00382E72"/>
    <w:rsid w:val="0038337D"/>
    <w:rsid w:val="00383899"/>
    <w:rsid w:val="00383A65"/>
    <w:rsid w:val="00383A66"/>
    <w:rsid w:val="00383C7D"/>
    <w:rsid w:val="00384303"/>
    <w:rsid w:val="0038470C"/>
    <w:rsid w:val="00384B64"/>
    <w:rsid w:val="00384D4A"/>
    <w:rsid w:val="00384D81"/>
    <w:rsid w:val="003856D5"/>
    <w:rsid w:val="00385C27"/>
    <w:rsid w:val="00385ED9"/>
    <w:rsid w:val="00386481"/>
    <w:rsid w:val="003864ED"/>
    <w:rsid w:val="003870FE"/>
    <w:rsid w:val="0038738B"/>
    <w:rsid w:val="00387444"/>
    <w:rsid w:val="00387487"/>
    <w:rsid w:val="003901FE"/>
    <w:rsid w:val="0039028C"/>
    <w:rsid w:val="003902AD"/>
    <w:rsid w:val="00390581"/>
    <w:rsid w:val="00390606"/>
    <w:rsid w:val="0039092E"/>
    <w:rsid w:val="003909CD"/>
    <w:rsid w:val="00390A43"/>
    <w:rsid w:val="00391D2D"/>
    <w:rsid w:val="00391D65"/>
    <w:rsid w:val="00391E5E"/>
    <w:rsid w:val="00391FA3"/>
    <w:rsid w:val="00392742"/>
    <w:rsid w:val="00392D49"/>
    <w:rsid w:val="00392E04"/>
    <w:rsid w:val="0039341C"/>
    <w:rsid w:val="003936E0"/>
    <w:rsid w:val="00393DD9"/>
    <w:rsid w:val="00394643"/>
    <w:rsid w:val="00394896"/>
    <w:rsid w:val="00394A77"/>
    <w:rsid w:val="0039520C"/>
    <w:rsid w:val="003955E3"/>
    <w:rsid w:val="00395FAC"/>
    <w:rsid w:val="003966F1"/>
    <w:rsid w:val="00397F36"/>
    <w:rsid w:val="003A03E1"/>
    <w:rsid w:val="003A046E"/>
    <w:rsid w:val="003A089D"/>
    <w:rsid w:val="003A0B20"/>
    <w:rsid w:val="003A0CBF"/>
    <w:rsid w:val="003A0F11"/>
    <w:rsid w:val="003A1082"/>
    <w:rsid w:val="003A10BD"/>
    <w:rsid w:val="003A13D9"/>
    <w:rsid w:val="003A1585"/>
    <w:rsid w:val="003A19F7"/>
    <w:rsid w:val="003A30BD"/>
    <w:rsid w:val="003A32F0"/>
    <w:rsid w:val="003A34F5"/>
    <w:rsid w:val="003A373D"/>
    <w:rsid w:val="003A376F"/>
    <w:rsid w:val="003A39B8"/>
    <w:rsid w:val="003A3ED1"/>
    <w:rsid w:val="003A4729"/>
    <w:rsid w:val="003A5ADA"/>
    <w:rsid w:val="003A5F6C"/>
    <w:rsid w:val="003A6010"/>
    <w:rsid w:val="003A6116"/>
    <w:rsid w:val="003A62C7"/>
    <w:rsid w:val="003A683F"/>
    <w:rsid w:val="003A6909"/>
    <w:rsid w:val="003A6DE1"/>
    <w:rsid w:val="003A7A91"/>
    <w:rsid w:val="003B0227"/>
    <w:rsid w:val="003B0293"/>
    <w:rsid w:val="003B0587"/>
    <w:rsid w:val="003B0D0E"/>
    <w:rsid w:val="003B0F68"/>
    <w:rsid w:val="003B10D6"/>
    <w:rsid w:val="003B2304"/>
    <w:rsid w:val="003B2F38"/>
    <w:rsid w:val="003B30D9"/>
    <w:rsid w:val="003B30DD"/>
    <w:rsid w:val="003B30EC"/>
    <w:rsid w:val="003B3A96"/>
    <w:rsid w:val="003B420F"/>
    <w:rsid w:val="003B4EA5"/>
    <w:rsid w:val="003B56D6"/>
    <w:rsid w:val="003B5A1D"/>
    <w:rsid w:val="003B5B75"/>
    <w:rsid w:val="003B5C11"/>
    <w:rsid w:val="003B5E39"/>
    <w:rsid w:val="003B6047"/>
    <w:rsid w:val="003B6136"/>
    <w:rsid w:val="003B616F"/>
    <w:rsid w:val="003B61D8"/>
    <w:rsid w:val="003B6C92"/>
    <w:rsid w:val="003B6D5A"/>
    <w:rsid w:val="003B6DB0"/>
    <w:rsid w:val="003B73D3"/>
    <w:rsid w:val="003B764F"/>
    <w:rsid w:val="003B77D1"/>
    <w:rsid w:val="003B7828"/>
    <w:rsid w:val="003B7974"/>
    <w:rsid w:val="003B79FA"/>
    <w:rsid w:val="003B7A2B"/>
    <w:rsid w:val="003B7A74"/>
    <w:rsid w:val="003B7C7B"/>
    <w:rsid w:val="003B7E26"/>
    <w:rsid w:val="003C0156"/>
    <w:rsid w:val="003C0226"/>
    <w:rsid w:val="003C032F"/>
    <w:rsid w:val="003C096F"/>
    <w:rsid w:val="003C09FA"/>
    <w:rsid w:val="003C0D4D"/>
    <w:rsid w:val="003C0E2D"/>
    <w:rsid w:val="003C1831"/>
    <w:rsid w:val="003C1B7F"/>
    <w:rsid w:val="003C241B"/>
    <w:rsid w:val="003C2A03"/>
    <w:rsid w:val="003C2B8E"/>
    <w:rsid w:val="003C2BB9"/>
    <w:rsid w:val="003C2E8C"/>
    <w:rsid w:val="003C30C3"/>
    <w:rsid w:val="003C335F"/>
    <w:rsid w:val="003C33B6"/>
    <w:rsid w:val="003C3A01"/>
    <w:rsid w:val="003C3CFD"/>
    <w:rsid w:val="003C4081"/>
    <w:rsid w:val="003C417C"/>
    <w:rsid w:val="003C44D8"/>
    <w:rsid w:val="003C46B9"/>
    <w:rsid w:val="003C482E"/>
    <w:rsid w:val="003C514F"/>
    <w:rsid w:val="003C55B6"/>
    <w:rsid w:val="003C5C35"/>
    <w:rsid w:val="003C5CAA"/>
    <w:rsid w:val="003C5F2C"/>
    <w:rsid w:val="003C6350"/>
    <w:rsid w:val="003C6410"/>
    <w:rsid w:val="003C6564"/>
    <w:rsid w:val="003C67B4"/>
    <w:rsid w:val="003C67CE"/>
    <w:rsid w:val="003C682E"/>
    <w:rsid w:val="003C6C7F"/>
    <w:rsid w:val="003C6D6F"/>
    <w:rsid w:val="003C6E44"/>
    <w:rsid w:val="003C6EB2"/>
    <w:rsid w:val="003C7393"/>
    <w:rsid w:val="003C74EB"/>
    <w:rsid w:val="003D08CB"/>
    <w:rsid w:val="003D1EA2"/>
    <w:rsid w:val="003D24E2"/>
    <w:rsid w:val="003D2BB6"/>
    <w:rsid w:val="003D2FE7"/>
    <w:rsid w:val="003D302C"/>
    <w:rsid w:val="003D31DA"/>
    <w:rsid w:val="003D3727"/>
    <w:rsid w:val="003D394F"/>
    <w:rsid w:val="003D3A6A"/>
    <w:rsid w:val="003D3B4E"/>
    <w:rsid w:val="003D3E28"/>
    <w:rsid w:val="003D4081"/>
    <w:rsid w:val="003D495D"/>
    <w:rsid w:val="003D4AFC"/>
    <w:rsid w:val="003D5B38"/>
    <w:rsid w:val="003D5B5B"/>
    <w:rsid w:val="003D5D57"/>
    <w:rsid w:val="003D5F7D"/>
    <w:rsid w:val="003D673E"/>
    <w:rsid w:val="003D6B0F"/>
    <w:rsid w:val="003D6BF0"/>
    <w:rsid w:val="003D716F"/>
    <w:rsid w:val="003D7323"/>
    <w:rsid w:val="003D769A"/>
    <w:rsid w:val="003D7AC5"/>
    <w:rsid w:val="003D7BF6"/>
    <w:rsid w:val="003D7D20"/>
    <w:rsid w:val="003E06A4"/>
    <w:rsid w:val="003E0816"/>
    <w:rsid w:val="003E0A2C"/>
    <w:rsid w:val="003E0AA6"/>
    <w:rsid w:val="003E0E8A"/>
    <w:rsid w:val="003E0F52"/>
    <w:rsid w:val="003E1317"/>
    <w:rsid w:val="003E16E6"/>
    <w:rsid w:val="003E1B3C"/>
    <w:rsid w:val="003E1B94"/>
    <w:rsid w:val="003E1D16"/>
    <w:rsid w:val="003E1EE2"/>
    <w:rsid w:val="003E227B"/>
    <w:rsid w:val="003E23B2"/>
    <w:rsid w:val="003E2A13"/>
    <w:rsid w:val="003E2C05"/>
    <w:rsid w:val="003E3E5D"/>
    <w:rsid w:val="003E4ACD"/>
    <w:rsid w:val="003E4B64"/>
    <w:rsid w:val="003E4D7A"/>
    <w:rsid w:val="003E53DD"/>
    <w:rsid w:val="003E5569"/>
    <w:rsid w:val="003E57F6"/>
    <w:rsid w:val="003E713B"/>
    <w:rsid w:val="003E72D7"/>
    <w:rsid w:val="003E74A5"/>
    <w:rsid w:val="003E76B7"/>
    <w:rsid w:val="003E7BAB"/>
    <w:rsid w:val="003E7F39"/>
    <w:rsid w:val="003F018C"/>
    <w:rsid w:val="003F0AF2"/>
    <w:rsid w:val="003F0BAC"/>
    <w:rsid w:val="003F0C91"/>
    <w:rsid w:val="003F0FAA"/>
    <w:rsid w:val="003F13E5"/>
    <w:rsid w:val="003F182C"/>
    <w:rsid w:val="003F197D"/>
    <w:rsid w:val="003F27B5"/>
    <w:rsid w:val="003F2F69"/>
    <w:rsid w:val="003F32AB"/>
    <w:rsid w:val="003F32C5"/>
    <w:rsid w:val="003F49D6"/>
    <w:rsid w:val="003F4A99"/>
    <w:rsid w:val="003F52A3"/>
    <w:rsid w:val="003F5412"/>
    <w:rsid w:val="003F574C"/>
    <w:rsid w:val="003F5AE6"/>
    <w:rsid w:val="003F5BF9"/>
    <w:rsid w:val="003F5E22"/>
    <w:rsid w:val="003F6042"/>
    <w:rsid w:val="003F6168"/>
    <w:rsid w:val="003F682C"/>
    <w:rsid w:val="003F6AC3"/>
    <w:rsid w:val="003F6F3F"/>
    <w:rsid w:val="003F743E"/>
    <w:rsid w:val="003F78B3"/>
    <w:rsid w:val="0040005D"/>
    <w:rsid w:val="004000C0"/>
    <w:rsid w:val="00400177"/>
    <w:rsid w:val="004008DE"/>
    <w:rsid w:val="00401020"/>
    <w:rsid w:val="004013A1"/>
    <w:rsid w:val="00401668"/>
    <w:rsid w:val="004017B5"/>
    <w:rsid w:val="004019D8"/>
    <w:rsid w:val="004029F3"/>
    <w:rsid w:val="00402CF6"/>
    <w:rsid w:val="00402E31"/>
    <w:rsid w:val="00403172"/>
    <w:rsid w:val="00403C75"/>
    <w:rsid w:val="00403EC3"/>
    <w:rsid w:val="00404277"/>
    <w:rsid w:val="00404734"/>
    <w:rsid w:val="0040481B"/>
    <w:rsid w:val="00404D44"/>
    <w:rsid w:val="00405217"/>
    <w:rsid w:val="0040539A"/>
    <w:rsid w:val="00405889"/>
    <w:rsid w:val="004058D4"/>
    <w:rsid w:val="004059AA"/>
    <w:rsid w:val="00406053"/>
    <w:rsid w:val="004061CD"/>
    <w:rsid w:val="00407920"/>
    <w:rsid w:val="00410CB2"/>
    <w:rsid w:val="0041126B"/>
    <w:rsid w:val="00411500"/>
    <w:rsid w:val="00411803"/>
    <w:rsid w:val="0041189D"/>
    <w:rsid w:val="0041194F"/>
    <w:rsid w:val="00411DDE"/>
    <w:rsid w:val="00412E07"/>
    <w:rsid w:val="004134A7"/>
    <w:rsid w:val="00413776"/>
    <w:rsid w:val="0041389A"/>
    <w:rsid w:val="004138C9"/>
    <w:rsid w:val="004138CB"/>
    <w:rsid w:val="00413BD9"/>
    <w:rsid w:val="00413D79"/>
    <w:rsid w:val="00413D83"/>
    <w:rsid w:val="00413E63"/>
    <w:rsid w:val="00413EAA"/>
    <w:rsid w:val="00414230"/>
    <w:rsid w:val="00414800"/>
    <w:rsid w:val="0041482A"/>
    <w:rsid w:val="004148A6"/>
    <w:rsid w:val="00415733"/>
    <w:rsid w:val="0041623A"/>
    <w:rsid w:val="00416626"/>
    <w:rsid w:val="00416720"/>
    <w:rsid w:val="00416764"/>
    <w:rsid w:val="0041724D"/>
    <w:rsid w:val="00417A3B"/>
    <w:rsid w:val="00417AA1"/>
    <w:rsid w:val="004206ED"/>
    <w:rsid w:val="00420AF7"/>
    <w:rsid w:val="00420BC0"/>
    <w:rsid w:val="00420C46"/>
    <w:rsid w:val="00421F90"/>
    <w:rsid w:val="004226EA"/>
    <w:rsid w:val="00422822"/>
    <w:rsid w:val="004228D3"/>
    <w:rsid w:val="00422B1C"/>
    <w:rsid w:val="00422DF9"/>
    <w:rsid w:val="004230C3"/>
    <w:rsid w:val="00423444"/>
    <w:rsid w:val="0042356E"/>
    <w:rsid w:val="00423A06"/>
    <w:rsid w:val="00423E2C"/>
    <w:rsid w:val="004243B0"/>
    <w:rsid w:val="004250C0"/>
    <w:rsid w:val="0042584B"/>
    <w:rsid w:val="00425B4F"/>
    <w:rsid w:val="0042600B"/>
    <w:rsid w:val="00426049"/>
    <w:rsid w:val="00426131"/>
    <w:rsid w:val="00426257"/>
    <w:rsid w:val="00426438"/>
    <w:rsid w:val="004266B0"/>
    <w:rsid w:val="00426859"/>
    <w:rsid w:val="00426AAC"/>
    <w:rsid w:val="00426C77"/>
    <w:rsid w:val="00426F42"/>
    <w:rsid w:val="00427047"/>
    <w:rsid w:val="004275C2"/>
    <w:rsid w:val="00427E5B"/>
    <w:rsid w:val="00427F7E"/>
    <w:rsid w:val="00430049"/>
    <w:rsid w:val="00430273"/>
    <w:rsid w:val="004304C5"/>
    <w:rsid w:val="004304CA"/>
    <w:rsid w:val="00430A66"/>
    <w:rsid w:val="00430B22"/>
    <w:rsid w:val="00430C53"/>
    <w:rsid w:val="00430CE3"/>
    <w:rsid w:val="0043105C"/>
    <w:rsid w:val="004310BA"/>
    <w:rsid w:val="004310D7"/>
    <w:rsid w:val="004316BD"/>
    <w:rsid w:val="00431912"/>
    <w:rsid w:val="00431922"/>
    <w:rsid w:val="00431A93"/>
    <w:rsid w:val="00431B06"/>
    <w:rsid w:val="00431F43"/>
    <w:rsid w:val="00432029"/>
    <w:rsid w:val="004327AB"/>
    <w:rsid w:val="00432C1F"/>
    <w:rsid w:val="00432C4C"/>
    <w:rsid w:val="00432D19"/>
    <w:rsid w:val="00432FB5"/>
    <w:rsid w:val="004333FD"/>
    <w:rsid w:val="00433C0E"/>
    <w:rsid w:val="004344FE"/>
    <w:rsid w:val="004345A1"/>
    <w:rsid w:val="004347A2"/>
    <w:rsid w:val="00434850"/>
    <w:rsid w:val="004348FC"/>
    <w:rsid w:val="00434C4E"/>
    <w:rsid w:val="004356F8"/>
    <w:rsid w:val="00435CD0"/>
    <w:rsid w:val="0043642A"/>
    <w:rsid w:val="004366A4"/>
    <w:rsid w:val="00436EBB"/>
    <w:rsid w:val="00436EDC"/>
    <w:rsid w:val="00437688"/>
    <w:rsid w:val="00437D10"/>
    <w:rsid w:val="004403B7"/>
    <w:rsid w:val="00440688"/>
    <w:rsid w:val="00440EC2"/>
    <w:rsid w:val="004413CC"/>
    <w:rsid w:val="00441B91"/>
    <w:rsid w:val="00442017"/>
    <w:rsid w:val="00442106"/>
    <w:rsid w:val="00442817"/>
    <w:rsid w:val="00442B75"/>
    <w:rsid w:val="00442EA5"/>
    <w:rsid w:val="0044311C"/>
    <w:rsid w:val="00444367"/>
    <w:rsid w:val="00444626"/>
    <w:rsid w:val="00444800"/>
    <w:rsid w:val="00444B2A"/>
    <w:rsid w:val="004450D7"/>
    <w:rsid w:val="004451CF"/>
    <w:rsid w:val="004453FD"/>
    <w:rsid w:val="00445900"/>
    <w:rsid w:val="00446976"/>
    <w:rsid w:val="00447AA5"/>
    <w:rsid w:val="00447F69"/>
    <w:rsid w:val="004502F8"/>
    <w:rsid w:val="004509C8"/>
    <w:rsid w:val="00451266"/>
    <w:rsid w:val="004515C3"/>
    <w:rsid w:val="00451E64"/>
    <w:rsid w:val="00452270"/>
    <w:rsid w:val="00452437"/>
    <w:rsid w:val="004526A6"/>
    <w:rsid w:val="00452EDE"/>
    <w:rsid w:val="0045353F"/>
    <w:rsid w:val="004537D3"/>
    <w:rsid w:val="00453CA2"/>
    <w:rsid w:val="00454535"/>
    <w:rsid w:val="00454696"/>
    <w:rsid w:val="00454712"/>
    <w:rsid w:val="0045485D"/>
    <w:rsid w:val="00454AF4"/>
    <w:rsid w:val="00454D89"/>
    <w:rsid w:val="0045550A"/>
    <w:rsid w:val="00455A93"/>
    <w:rsid w:val="00455C48"/>
    <w:rsid w:val="0045628E"/>
    <w:rsid w:val="00456468"/>
    <w:rsid w:val="00456915"/>
    <w:rsid w:val="00456E4C"/>
    <w:rsid w:val="00457691"/>
    <w:rsid w:val="00457A61"/>
    <w:rsid w:val="00460775"/>
    <w:rsid w:val="00461096"/>
    <w:rsid w:val="00461495"/>
    <w:rsid w:val="00461839"/>
    <w:rsid w:val="0046185E"/>
    <w:rsid w:val="004620DA"/>
    <w:rsid w:val="00462241"/>
    <w:rsid w:val="0046228F"/>
    <w:rsid w:val="00462334"/>
    <w:rsid w:val="0046296D"/>
    <w:rsid w:val="0046297A"/>
    <w:rsid w:val="00463613"/>
    <w:rsid w:val="0046370A"/>
    <w:rsid w:val="0046380E"/>
    <w:rsid w:val="00463D7B"/>
    <w:rsid w:val="00463EF4"/>
    <w:rsid w:val="0046464B"/>
    <w:rsid w:val="00464840"/>
    <w:rsid w:val="00464922"/>
    <w:rsid w:val="00464EDE"/>
    <w:rsid w:val="00464EEE"/>
    <w:rsid w:val="0046534C"/>
    <w:rsid w:val="00465491"/>
    <w:rsid w:val="0046573A"/>
    <w:rsid w:val="00465CD3"/>
    <w:rsid w:val="004664EF"/>
    <w:rsid w:val="00466583"/>
    <w:rsid w:val="00466AF1"/>
    <w:rsid w:val="00466B3F"/>
    <w:rsid w:val="00466D41"/>
    <w:rsid w:val="00466EC2"/>
    <w:rsid w:val="0046725D"/>
    <w:rsid w:val="004672B9"/>
    <w:rsid w:val="0046757B"/>
    <w:rsid w:val="004676A8"/>
    <w:rsid w:val="00467FE6"/>
    <w:rsid w:val="0047046C"/>
    <w:rsid w:val="004705F9"/>
    <w:rsid w:val="00470887"/>
    <w:rsid w:val="004708DD"/>
    <w:rsid w:val="00470A3A"/>
    <w:rsid w:val="00470B72"/>
    <w:rsid w:val="004712D8"/>
    <w:rsid w:val="004713C2"/>
    <w:rsid w:val="0047187C"/>
    <w:rsid w:val="00471909"/>
    <w:rsid w:val="00471DB6"/>
    <w:rsid w:val="004723A4"/>
    <w:rsid w:val="004728FA"/>
    <w:rsid w:val="004729FC"/>
    <w:rsid w:val="00472A3E"/>
    <w:rsid w:val="00472C82"/>
    <w:rsid w:val="00472EB2"/>
    <w:rsid w:val="00472EC4"/>
    <w:rsid w:val="00473562"/>
    <w:rsid w:val="00473D8F"/>
    <w:rsid w:val="00473DCD"/>
    <w:rsid w:val="00473E0C"/>
    <w:rsid w:val="00474257"/>
    <w:rsid w:val="0047463E"/>
    <w:rsid w:val="0047498C"/>
    <w:rsid w:val="00474BFE"/>
    <w:rsid w:val="00475DF0"/>
    <w:rsid w:val="00476363"/>
    <w:rsid w:val="0047639E"/>
    <w:rsid w:val="00476FC9"/>
    <w:rsid w:val="0047757A"/>
    <w:rsid w:val="004776C1"/>
    <w:rsid w:val="0047772D"/>
    <w:rsid w:val="004801B3"/>
    <w:rsid w:val="00480361"/>
    <w:rsid w:val="00480715"/>
    <w:rsid w:val="00480939"/>
    <w:rsid w:val="00480A64"/>
    <w:rsid w:val="00480C89"/>
    <w:rsid w:val="0048118C"/>
    <w:rsid w:val="00481314"/>
    <w:rsid w:val="0048169F"/>
    <w:rsid w:val="004817AE"/>
    <w:rsid w:val="0048207D"/>
    <w:rsid w:val="004828F6"/>
    <w:rsid w:val="0048323F"/>
    <w:rsid w:val="004833CE"/>
    <w:rsid w:val="0048350E"/>
    <w:rsid w:val="004839B4"/>
    <w:rsid w:val="00483EE3"/>
    <w:rsid w:val="00483F4D"/>
    <w:rsid w:val="00484333"/>
    <w:rsid w:val="00484861"/>
    <w:rsid w:val="00484AB3"/>
    <w:rsid w:val="00484D9C"/>
    <w:rsid w:val="00484F5D"/>
    <w:rsid w:val="00485B4D"/>
    <w:rsid w:val="00485B72"/>
    <w:rsid w:val="00485B88"/>
    <w:rsid w:val="00485E38"/>
    <w:rsid w:val="00486288"/>
    <w:rsid w:val="00486334"/>
    <w:rsid w:val="0048662F"/>
    <w:rsid w:val="00486BF0"/>
    <w:rsid w:val="0048708C"/>
    <w:rsid w:val="00487DDD"/>
    <w:rsid w:val="00491015"/>
    <w:rsid w:val="0049127C"/>
    <w:rsid w:val="00492078"/>
    <w:rsid w:val="004922A8"/>
    <w:rsid w:val="00492633"/>
    <w:rsid w:val="00492C4C"/>
    <w:rsid w:val="00492C4D"/>
    <w:rsid w:val="00492F43"/>
    <w:rsid w:val="00493B95"/>
    <w:rsid w:val="00493F32"/>
    <w:rsid w:val="00493F91"/>
    <w:rsid w:val="00494143"/>
    <w:rsid w:val="00494787"/>
    <w:rsid w:val="00495582"/>
    <w:rsid w:val="0049564F"/>
    <w:rsid w:val="0049587C"/>
    <w:rsid w:val="00495F82"/>
    <w:rsid w:val="00496052"/>
    <w:rsid w:val="004960EA"/>
    <w:rsid w:val="004962C7"/>
    <w:rsid w:val="004964CA"/>
    <w:rsid w:val="0049656A"/>
    <w:rsid w:val="00496668"/>
    <w:rsid w:val="00496DDE"/>
    <w:rsid w:val="00496F32"/>
    <w:rsid w:val="0049730F"/>
    <w:rsid w:val="00497685"/>
    <w:rsid w:val="00497B8E"/>
    <w:rsid w:val="00497FA7"/>
    <w:rsid w:val="004A0418"/>
    <w:rsid w:val="004A13C9"/>
    <w:rsid w:val="004A19C5"/>
    <w:rsid w:val="004A2CCF"/>
    <w:rsid w:val="004A2DA9"/>
    <w:rsid w:val="004A2DD2"/>
    <w:rsid w:val="004A3360"/>
    <w:rsid w:val="004A3455"/>
    <w:rsid w:val="004A3953"/>
    <w:rsid w:val="004A39F4"/>
    <w:rsid w:val="004A3ABA"/>
    <w:rsid w:val="004A41B4"/>
    <w:rsid w:val="004A42FD"/>
    <w:rsid w:val="004A4868"/>
    <w:rsid w:val="004A51E4"/>
    <w:rsid w:val="004A5A60"/>
    <w:rsid w:val="004A6815"/>
    <w:rsid w:val="004A687F"/>
    <w:rsid w:val="004A6B63"/>
    <w:rsid w:val="004A6D56"/>
    <w:rsid w:val="004A7211"/>
    <w:rsid w:val="004A724B"/>
    <w:rsid w:val="004A72C7"/>
    <w:rsid w:val="004B0247"/>
    <w:rsid w:val="004B0B92"/>
    <w:rsid w:val="004B0D2C"/>
    <w:rsid w:val="004B199F"/>
    <w:rsid w:val="004B1ABF"/>
    <w:rsid w:val="004B29FC"/>
    <w:rsid w:val="004B31B3"/>
    <w:rsid w:val="004B3B20"/>
    <w:rsid w:val="004B4229"/>
    <w:rsid w:val="004B4717"/>
    <w:rsid w:val="004B4EAF"/>
    <w:rsid w:val="004B5075"/>
    <w:rsid w:val="004B5DC4"/>
    <w:rsid w:val="004B5FDA"/>
    <w:rsid w:val="004B6545"/>
    <w:rsid w:val="004B65C7"/>
    <w:rsid w:val="004B6864"/>
    <w:rsid w:val="004B6C24"/>
    <w:rsid w:val="004B6C4A"/>
    <w:rsid w:val="004B7432"/>
    <w:rsid w:val="004B74BA"/>
    <w:rsid w:val="004B765D"/>
    <w:rsid w:val="004B7752"/>
    <w:rsid w:val="004B7B29"/>
    <w:rsid w:val="004C0457"/>
    <w:rsid w:val="004C091C"/>
    <w:rsid w:val="004C09DC"/>
    <w:rsid w:val="004C0E8E"/>
    <w:rsid w:val="004C0F66"/>
    <w:rsid w:val="004C187F"/>
    <w:rsid w:val="004C197A"/>
    <w:rsid w:val="004C2059"/>
    <w:rsid w:val="004C2446"/>
    <w:rsid w:val="004C29C0"/>
    <w:rsid w:val="004C340D"/>
    <w:rsid w:val="004C34E7"/>
    <w:rsid w:val="004C3613"/>
    <w:rsid w:val="004C36F9"/>
    <w:rsid w:val="004C3A0D"/>
    <w:rsid w:val="004C3AB2"/>
    <w:rsid w:val="004C3E84"/>
    <w:rsid w:val="004C4671"/>
    <w:rsid w:val="004C4C3B"/>
    <w:rsid w:val="004C5752"/>
    <w:rsid w:val="004C58C9"/>
    <w:rsid w:val="004C730A"/>
    <w:rsid w:val="004C7405"/>
    <w:rsid w:val="004C74FF"/>
    <w:rsid w:val="004C78C8"/>
    <w:rsid w:val="004C7B2B"/>
    <w:rsid w:val="004C7BE5"/>
    <w:rsid w:val="004C7C49"/>
    <w:rsid w:val="004D028E"/>
    <w:rsid w:val="004D0539"/>
    <w:rsid w:val="004D06D4"/>
    <w:rsid w:val="004D0983"/>
    <w:rsid w:val="004D0D9B"/>
    <w:rsid w:val="004D0E82"/>
    <w:rsid w:val="004D0FC7"/>
    <w:rsid w:val="004D11CC"/>
    <w:rsid w:val="004D19BB"/>
    <w:rsid w:val="004D1A05"/>
    <w:rsid w:val="004D1C07"/>
    <w:rsid w:val="004D233B"/>
    <w:rsid w:val="004D2B41"/>
    <w:rsid w:val="004D2E4D"/>
    <w:rsid w:val="004D30E6"/>
    <w:rsid w:val="004D3109"/>
    <w:rsid w:val="004D363B"/>
    <w:rsid w:val="004D3A86"/>
    <w:rsid w:val="004D42C8"/>
    <w:rsid w:val="004D4756"/>
    <w:rsid w:val="004D492E"/>
    <w:rsid w:val="004D4AD9"/>
    <w:rsid w:val="004D4B01"/>
    <w:rsid w:val="004D4C8E"/>
    <w:rsid w:val="004D5191"/>
    <w:rsid w:val="004D520D"/>
    <w:rsid w:val="004D5538"/>
    <w:rsid w:val="004D5694"/>
    <w:rsid w:val="004D5C47"/>
    <w:rsid w:val="004D60A9"/>
    <w:rsid w:val="004D6B2C"/>
    <w:rsid w:val="004D6CF5"/>
    <w:rsid w:val="004D70E1"/>
    <w:rsid w:val="004D7684"/>
    <w:rsid w:val="004D7884"/>
    <w:rsid w:val="004D79AC"/>
    <w:rsid w:val="004D7E6B"/>
    <w:rsid w:val="004E03F5"/>
    <w:rsid w:val="004E0474"/>
    <w:rsid w:val="004E0663"/>
    <w:rsid w:val="004E08A1"/>
    <w:rsid w:val="004E0DF2"/>
    <w:rsid w:val="004E1555"/>
    <w:rsid w:val="004E1A80"/>
    <w:rsid w:val="004E1CC9"/>
    <w:rsid w:val="004E1EB3"/>
    <w:rsid w:val="004E226B"/>
    <w:rsid w:val="004E25F3"/>
    <w:rsid w:val="004E2C0A"/>
    <w:rsid w:val="004E2D2F"/>
    <w:rsid w:val="004E2DF7"/>
    <w:rsid w:val="004E31E7"/>
    <w:rsid w:val="004E32E9"/>
    <w:rsid w:val="004E3833"/>
    <w:rsid w:val="004E470D"/>
    <w:rsid w:val="004E48BC"/>
    <w:rsid w:val="004E4AC0"/>
    <w:rsid w:val="004E5151"/>
    <w:rsid w:val="004E5572"/>
    <w:rsid w:val="004E55F1"/>
    <w:rsid w:val="004E5745"/>
    <w:rsid w:val="004E577D"/>
    <w:rsid w:val="004E59F2"/>
    <w:rsid w:val="004E5F34"/>
    <w:rsid w:val="004E6287"/>
    <w:rsid w:val="004E62CC"/>
    <w:rsid w:val="004E6806"/>
    <w:rsid w:val="004E7229"/>
    <w:rsid w:val="004E75DC"/>
    <w:rsid w:val="004E77E1"/>
    <w:rsid w:val="004E7C04"/>
    <w:rsid w:val="004E7FA4"/>
    <w:rsid w:val="004F007E"/>
    <w:rsid w:val="004F0529"/>
    <w:rsid w:val="004F0568"/>
    <w:rsid w:val="004F07A4"/>
    <w:rsid w:val="004F0C57"/>
    <w:rsid w:val="004F18E6"/>
    <w:rsid w:val="004F19A1"/>
    <w:rsid w:val="004F2259"/>
    <w:rsid w:val="004F29E4"/>
    <w:rsid w:val="004F2D83"/>
    <w:rsid w:val="004F2DE0"/>
    <w:rsid w:val="004F3265"/>
    <w:rsid w:val="004F3458"/>
    <w:rsid w:val="004F35CB"/>
    <w:rsid w:val="004F3B4E"/>
    <w:rsid w:val="004F4AF1"/>
    <w:rsid w:val="004F4D29"/>
    <w:rsid w:val="004F524C"/>
    <w:rsid w:val="004F53C6"/>
    <w:rsid w:val="004F5496"/>
    <w:rsid w:val="004F5EFA"/>
    <w:rsid w:val="004F5FA7"/>
    <w:rsid w:val="004F5FEC"/>
    <w:rsid w:val="004F6451"/>
    <w:rsid w:val="004F672F"/>
    <w:rsid w:val="004F68BC"/>
    <w:rsid w:val="004F6D4E"/>
    <w:rsid w:val="004F7305"/>
    <w:rsid w:val="004F7A1D"/>
    <w:rsid w:val="004F7D81"/>
    <w:rsid w:val="00500257"/>
    <w:rsid w:val="005003F7"/>
    <w:rsid w:val="0050043B"/>
    <w:rsid w:val="005004BD"/>
    <w:rsid w:val="00500AF1"/>
    <w:rsid w:val="00500E72"/>
    <w:rsid w:val="005013AB"/>
    <w:rsid w:val="00501589"/>
    <w:rsid w:val="005017ED"/>
    <w:rsid w:val="005019F4"/>
    <w:rsid w:val="005021DD"/>
    <w:rsid w:val="00502394"/>
    <w:rsid w:val="005026A7"/>
    <w:rsid w:val="00502C95"/>
    <w:rsid w:val="00502F9D"/>
    <w:rsid w:val="00502FE4"/>
    <w:rsid w:val="00503167"/>
    <w:rsid w:val="00503173"/>
    <w:rsid w:val="0050322F"/>
    <w:rsid w:val="005034A7"/>
    <w:rsid w:val="0050365C"/>
    <w:rsid w:val="00503CFB"/>
    <w:rsid w:val="005042CC"/>
    <w:rsid w:val="0050445A"/>
    <w:rsid w:val="005047B6"/>
    <w:rsid w:val="005048A6"/>
    <w:rsid w:val="00504DF3"/>
    <w:rsid w:val="00505034"/>
    <w:rsid w:val="00505353"/>
    <w:rsid w:val="00505941"/>
    <w:rsid w:val="00505D61"/>
    <w:rsid w:val="00505EDB"/>
    <w:rsid w:val="005061F0"/>
    <w:rsid w:val="0050660A"/>
    <w:rsid w:val="00506A41"/>
    <w:rsid w:val="00506CBF"/>
    <w:rsid w:val="00506ECA"/>
    <w:rsid w:val="005075D6"/>
    <w:rsid w:val="00507714"/>
    <w:rsid w:val="00507E9A"/>
    <w:rsid w:val="00510287"/>
    <w:rsid w:val="0051044B"/>
    <w:rsid w:val="00510599"/>
    <w:rsid w:val="00510BFE"/>
    <w:rsid w:val="005114A1"/>
    <w:rsid w:val="00511610"/>
    <w:rsid w:val="00512270"/>
    <w:rsid w:val="00512410"/>
    <w:rsid w:val="00512F08"/>
    <w:rsid w:val="00513097"/>
    <w:rsid w:val="0051312F"/>
    <w:rsid w:val="00513321"/>
    <w:rsid w:val="005139B8"/>
    <w:rsid w:val="00513E10"/>
    <w:rsid w:val="00514027"/>
    <w:rsid w:val="0051434B"/>
    <w:rsid w:val="00514967"/>
    <w:rsid w:val="00514A74"/>
    <w:rsid w:val="005157F6"/>
    <w:rsid w:val="00515A98"/>
    <w:rsid w:val="00515B84"/>
    <w:rsid w:val="00515ED1"/>
    <w:rsid w:val="0051617F"/>
    <w:rsid w:val="00516BDE"/>
    <w:rsid w:val="0051705D"/>
    <w:rsid w:val="0051778D"/>
    <w:rsid w:val="005203EF"/>
    <w:rsid w:val="005204BC"/>
    <w:rsid w:val="00520513"/>
    <w:rsid w:val="00520592"/>
    <w:rsid w:val="0052088F"/>
    <w:rsid w:val="00520BAA"/>
    <w:rsid w:val="00520DA4"/>
    <w:rsid w:val="00521137"/>
    <w:rsid w:val="005216FF"/>
    <w:rsid w:val="00521E62"/>
    <w:rsid w:val="00522746"/>
    <w:rsid w:val="00522797"/>
    <w:rsid w:val="0052290A"/>
    <w:rsid w:val="00522CB4"/>
    <w:rsid w:val="00523315"/>
    <w:rsid w:val="0052355B"/>
    <w:rsid w:val="00523721"/>
    <w:rsid w:val="00523B5E"/>
    <w:rsid w:val="00523C57"/>
    <w:rsid w:val="00523D89"/>
    <w:rsid w:val="00523EFB"/>
    <w:rsid w:val="00524245"/>
    <w:rsid w:val="0052436C"/>
    <w:rsid w:val="00524751"/>
    <w:rsid w:val="00524A38"/>
    <w:rsid w:val="00524BCB"/>
    <w:rsid w:val="00525288"/>
    <w:rsid w:val="00525D12"/>
    <w:rsid w:val="00525DF5"/>
    <w:rsid w:val="00526183"/>
    <w:rsid w:val="0052631A"/>
    <w:rsid w:val="005265F3"/>
    <w:rsid w:val="005269C9"/>
    <w:rsid w:val="00526ACA"/>
    <w:rsid w:val="00526D14"/>
    <w:rsid w:val="005270A8"/>
    <w:rsid w:val="00527487"/>
    <w:rsid w:val="00527FAB"/>
    <w:rsid w:val="00530054"/>
    <w:rsid w:val="00530D6D"/>
    <w:rsid w:val="00530FD8"/>
    <w:rsid w:val="00531547"/>
    <w:rsid w:val="00531636"/>
    <w:rsid w:val="005319CA"/>
    <w:rsid w:val="00531FD1"/>
    <w:rsid w:val="0053209F"/>
    <w:rsid w:val="00532256"/>
    <w:rsid w:val="005322D2"/>
    <w:rsid w:val="00532316"/>
    <w:rsid w:val="005323F5"/>
    <w:rsid w:val="005333BB"/>
    <w:rsid w:val="005334B4"/>
    <w:rsid w:val="0053366E"/>
    <w:rsid w:val="0053378B"/>
    <w:rsid w:val="00533D64"/>
    <w:rsid w:val="0053432C"/>
    <w:rsid w:val="0053446D"/>
    <w:rsid w:val="005348D5"/>
    <w:rsid w:val="00534963"/>
    <w:rsid w:val="00535432"/>
    <w:rsid w:val="005354DF"/>
    <w:rsid w:val="0053575D"/>
    <w:rsid w:val="00535A7B"/>
    <w:rsid w:val="00535B30"/>
    <w:rsid w:val="0053644D"/>
    <w:rsid w:val="005365AA"/>
    <w:rsid w:val="00536919"/>
    <w:rsid w:val="005371E4"/>
    <w:rsid w:val="005376E6"/>
    <w:rsid w:val="00537780"/>
    <w:rsid w:val="00537DA8"/>
    <w:rsid w:val="00540C4A"/>
    <w:rsid w:val="005420FD"/>
    <w:rsid w:val="005422D9"/>
    <w:rsid w:val="005422FC"/>
    <w:rsid w:val="0054230B"/>
    <w:rsid w:val="005425CF"/>
    <w:rsid w:val="00542C93"/>
    <w:rsid w:val="00542E23"/>
    <w:rsid w:val="0054373C"/>
    <w:rsid w:val="005445D4"/>
    <w:rsid w:val="005447B7"/>
    <w:rsid w:val="00544A9B"/>
    <w:rsid w:val="00545303"/>
    <w:rsid w:val="00545B58"/>
    <w:rsid w:val="00545E8A"/>
    <w:rsid w:val="00546343"/>
    <w:rsid w:val="005465F2"/>
    <w:rsid w:val="00546C0B"/>
    <w:rsid w:val="00546C0D"/>
    <w:rsid w:val="00546C58"/>
    <w:rsid w:val="00546D89"/>
    <w:rsid w:val="00546E8C"/>
    <w:rsid w:val="0054752F"/>
    <w:rsid w:val="005475E0"/>
    <w:rsid w:val="005478E6"/>
    <w:rsid w:val="00547CE1"/>
    <w:rsid w:val="00547D78"/>
    <w:rsid w:val="00550311"/>
    <w:rsid w:val="005505AB"/>
    <w:rsid w:val="005508D5"/>
    <w:rsid w:val="00551400"/>
    <w:rsid w:val="005516D6"/>
    <w:rsid w:val="00551D1E"/>
    <w:rsid w:val="00551DBB"/>
    <w:rsid w:val="00551DCB"/>
    <w:rsid w:val="005521D8"/>
    <w:rsid w:val="00552344"/>
    <w:rsid w:val="0055249D"/>
    <w:rsid w:val="005529AB"/>
    <w:rsid w:val="00552C5F"/>
    <w:rsid w:val="00553141"/>
    <w:rsid w:val="00553AF0"/>
    <w:rsid w:val="0055434F"/>
    <w:rsid w:val="005543AE"/>
    <w:rsid w:val="00554ACD"/>
    <w:rsid w:val="00554C01"/>
    <w:rsid w:val="00554F7F"/>
    <w:rsid w:val="00555392"/>
    <w:rsid w:val="00555748"/>
    <w:rsid w:val="00555B13"/>
    <w:rsid w:val="005569AE"/>
    <w:rsid w:val="00556CD5"/>
    <w:rsid w:val="00556D9E"/>
    <w:rsid w:val="00557305"/>
    <w:rsid w:val="00557437"/>
    <w:rsid w:val="005574E0"/>
    <w:rsid w:val="0055788D"/>
    <w:rsid w:val="00557BD6"/>
    <w:rsid w:val="00557E04"/>
    <w:rsid w:val="005604D9"/>
    <w:rsid w:val="00560FD6"/>
    <w:rsid w:val="00561429"/>
    <w:rsid w:val="0056162B"/>
    <w:rsid w:val="0056170E"/>
    <w:rsid w:val="0056189E"/>
    <w:rsid w:val="0056197C"/>
    <w:rsid w:val="00561AC2"/>
    <w:rsid w:val="00562323"/>
    <w:rsid w:val="005623E9"/>
    <w:rsid w:val="0056273B"/>
    <w:rsid w:val="00562A0C"/>
    <w:rsid w:val="00562C05"/>
    <w:rsid w:val="00562ECB"/>
    <w:rsid w:val="00563450"/>
    <w:rsid w:val="005634F7"/>
    <w:rsid w:val="00563850"/>
    <w:rsid w:val="00563C3E"/>
    <w:rsid w:val="00563DFD"/>
    <w:rsid w:val="005646B3"/>
    <w:rsid w:val="00564AC1"/>
    <w:rsid w:val="00564CB6"/>
    <w:rsid w:val="00565072"/>
    <w:rsid w:val="00565826"/>
    <w:rsid w:val="00565B6D"/>
    <w:rsid w:val="00566313"/>
    <w:rsid w:val="0056634E"/>
    <w:rsid w:val="005664AD"/>
    <w:rsid w:val="00566668"/>
    <w:rsid w:val="00567275"/>
    <w:rsid w:val="00567463"/>
    <w:rsid w:val="00567646"/>
    <w:rsid w:val="005679B7"/>
    <w:rsid w:val="00567CC3"/>
    <w:rsid w:val="005700AB"/>
    <w:rsid w:val="00570759"/>
    <w:rsid w:val="0057092E"/>
    <w:rsid w:val="00570C29"/>
    <w:rsid w:val="005713B3"/>
    <w:rsid w:val="00571998"/>
    <w:rsid w:val="00571E66"/>
    <w:rsid w:val="00572338"/>
    <w:rsid w:val="00572346"/>
    <w:rsid w:val="005723FA"/>
    <w:rsid w:val="00572697"/>
    <w:rsid w:val="005726F3"/>
    <w:rsid w:val="00572B92"/>
    <w:rsid w:val="00572DC1"/>
    <w:rsid w:val="005732CA"/>
    <w:rsid w:val="005735CE"/>
    <w:rsid w:val="005738E8"/>
    <w:rsid w:val="005740CF"/>
    <w:rsid w:val="005746E8"/>
    <w:rsid w:val="0057470D"/>
    <w:rsid w:val="00575288"/>
    <w:rsid w:val="00575600"/>
    <w:rsid w:val="0057563A"/>
    <w:rsid w:val="00575767"/>
    <w:rsid w:val="0057634A"/>
    <w:rsid w:val="00576690"/>
    <w:rsid w:val="00576803"/>
    <w:rsid w:val="005769D9"/>
    <w:rsid w:val="00576BBE"/>
    <w:rsid w:val="00576E5B"/>
    <w:rsid w:val="00576F8E"/>
    <w:rsid w:val="00576FA1"/>
    <w:rsid w:val="00577349"/>
    <w:rsid w:val="00577656"/>
    <w:rsid w:val="005776CD"/>
    <w:rsid w:val="005778B6"/>
    <w:rsid w:val="005779D2"/>
    <w:rsid w:val="00577B60"/>
    <w:rsid w:val="005801C3"/>
    <w:rsid w:val="0058024F"/>
    <w:rsid w:val="00580539"/>
    <w:rsid w:val="0058075C"/>
    <w:rsid w:val="00580E54"/>
    <w:rsid w:val="005811A3"/>
    <w:rsid w:val="00581889"/>
    <w:rsid w:val="00581C11"/>
    <w:rsid w:val="00581CB5"/>
    <w:rsid w:val="00581FC5"/>
    <w:rsid w:val="005820D0"/>
    <w:rsid w:val="00582136"/>
    <w:rsid w:val="00582720"/>
    <w:rsid w:val="00582AC4"/>
    <w:rsid w:val="00583120"/>
    <w:rsid w:val="005838C5"/>
    <w:rsid w:val="005842C1"/>
    <w:rsid w:val="00584AB3"/>
    <w:rsid w:val="00586820"/>
    <w:rsid w:val="00586E5C"/>
    <w:rsid w:val="00586FCF"/>
    <w:rsid w:val="00587326"/>
    <w:rsid w:val="0058738F"/>
    <w:rsid w:val="005874EC"/>
    <w:rsid w:val="00587868"/>
    <w:rsid w:val="005879B5"/>
    <w:rsid w:val="0059015F"/>
    <w:rsid w:val="0059046B"/>
    <w:rsid w:val="00590600"/>
    <w:rsid w:val="00590741"/>
    <w:rsid w:val="00591906"/>
    <w:rsid w:val="00591BD0"/>
    <w:rsid w:val="00592473"/>
    <w:rsid w:val="0059318D"/>
    <w:rsid w:val="00593805"/>
    <w:rsid w:val="00593B99"/>
    <w:rsid w:val="0059402D"/>
    <w:rsid w:val="005940E1"/>
    <w:rsid w:val="005940E7"/>
    <w:rsid w:val="00594134"/>
    <w:rsid w:val="005941F7"/>
    <w:rsid w:val="00594463"/>
    <w:rsid w:val="005945D8"/>
    <w:rsid w:val="005948CF"/>
    <w:rsid w:val="005948DE"/>
    <w:rsid w:val="00594D33"/>
    <w:rsid w:val="00595380"/>
    <w:rsid w:val="00595427"/>
    <w:rsid w:val="005958CD"/>
    <w:rsid w:val="0059595C"/>
    <w:rsid w:val="00595A37"/>
    <w:rsid w:val="00595EC8"/>
    <w:rsid w:val="005964C4"/>
    <w:rsid w:val="005964C7"/>
    <w:rsid w:val="00597007"/>
    <w:rsid w:val="005971BD"/>
    <w:rsid w:val="00597247"/>
    <w:rsid w:val="00597266"/>
    <w:rsid w:val="0059737E"/>
    <w:rsid w:val="00597447"/>
    <w:rsid w:val="0059786B"/>
    <w:rsid w:val="005979E5"/>
    <w:rsid w:val="00597BB3"/>
    <w:rsid w:val="00597E6A"/>
    <w:rsid w:val="005A0946"/>
    <w:rsid w:val="005A0A5F"/>
    <w:rsid w:val="005A0C5B"/>
    <w:rsid w:val="005A1183"/>
    <w:rsid w:val="005A1216"/>
    <w:rsid w:val="005A1581"/>
    <w:rsid w:val="005A1BC5"/>
    <w:rsid w:val="005A1E03"/>
    <w:rsid w:val="005A22EE"/>
    <w:rsid w:val="005A2391"/>
    <w:rsid w:val="005A24AE"/>
    <w:rsid w:val="005A2585"/>
    <w:rsid w:val="005A26DC"/>
    <w:rsid w:val="005A28C8"/>
    <w:rsid w:val="005A29FB"/>
    <w:rsid w:val="005A2C26"/>
    <w:rsid w:val="005A319C"/>
    <w:rsid w:val="005A3331"/>
    <w:rsid w:val="005A35F7"/>
    <w:rsid w:val="005A3E40"/>
    <w:rsid w:val="005A4F1B"/>
    <w:rsid w:val="005A54DA"/>
    <w:rsid w:val="005A559C"/>
    <w:rsid w:val="005A564D"/>
    <w:rsid w:val="005A6114"/>
    <w:rsid w:val="005A64AD"/>
    <w:rsid w:val="005A6528"/>
    <w:rsid w:val="005A6821"/>
    <w:rsid w:val="005A6843"/>
    <w:rsid w:val="005A69A3"/>
    <w:rsid w:val="005A6E70"/>
    <w:rsid w:val="005A703A"/>
    <w:rsid w:val="005A7B6D"/>
    <w:rsid w:val="005A7E14"/>
    <w:rsid w:val="005A7E81"/>
    <w:rsid w:val="005B02D0"/>
    <w:rsid w:val="005B04F3"/>
    <w:rsid w:val="005B05A5"/>
    <w:rsid w:val="005B0E04"/>
    <w:rsid w:val="005B1835"/>
    <w:rsid w:val="005B2EAD"/>
    <w:rsid w:val="005B31CB"/>
    <w:rsid w:val="005B3266"/>
    <w:rsid w:val="005B3271"/>
    <w:rsid w:val="005B338A"/>
    <w:rsid w:val="005B3901"/>
    <w:rsid w:val="005B3EE3"/>
    <w:rsid w:val="005B46F7"/>
    <w:rsid w:val="005B473B"/>
    <w:rsid w:val="005B4BD8"/>
    <w:rsid w:val="005B4E5C"/>
    <w:rsid w:val="005B505B"/>
    <w:rsid w:val="005B5074"/>
    <w:rsid w:val="005B512A"/>
    <w:rsid w:val="005B52EA"/>
    <w:rsid w:val="005B550D"/>
    <w:rsid w:val="005B5ADE"/>
    <w:rsid w:val="005B5BBA"/>
    <w:rsid w:val="005B6193"/>
    <w:rsid w:val="005B655C"/>
    <w:rsid w:val="005B6DF5"/>
    <w:rsid w:val="005B7601"/>
    <w:rsid w:val="005B79A4"/>
    <w:rsid w:val="005C01C7"/>
    <w:rsid w:val="005C0438"/>
    <w:rsid w:val="005C086A"/>
    <w:rsid w:val="005C08DF"/>
    <w:rsid w:val="005C0DBC"/>
    <w:rsid w:val="005C0FF3"/>
    <w:rsid w:val="005C11C0"/>
    <w:rsid w:val="005C1214"/>
    <w:rsid w:val="005C128C"/>
    <w:rsid w:val="005C144F"/>
    <w:rsid w:val="005C15E9"/>
    <w:rsid w:val="005C1861"/>
    <w:rsid w:val="005C1E81"/>
    <w:rsid w:val="005C2019"/>
    <w:rsid w:val="005C250E"/>
    <w:rsid w:val="005C2EF1"/>
    <w:rsid w:val="005C306B"/>
    <w:rsid w:val="005C30C4"/>
    <w:rsid w:val="005C37C5"/>
    <w:rsid w:val="005C394F"/>
    <w:rsid w:val="005C3CD7"/>
    <w:rsid w:val="005C427C"/>
    <w:rsid w:val="005C4433"/>
    <w:rsid w:val="005C4726"/>
    <w:rsid w:val="005C49D6"/>
    <w:rsid w:val="005C4B0E"/>
    <w:rsid w:val="005C5489"/>
    <w:rsid w:val="005C5673"/>
    <w:rsid w:val="005C56A0"/>
    <w:rsid w:val="005C5A15"/>
    <w:rsid w:val="005C5B5F"/>
    <w:rsid w:val="005C5CD7"/>
    <w:rsid w:val="005C6C17"/>
    <w:rsid w:val="005C6F28"/>
    <w:rsid w:val="005C7B3A"/>
    <w:rsid w:val="005C7BF4"/>
    <w:rsid w:val="005C7F74"/>
    <w:rsid w:val="005D030E"/>
    <w:rsid w:val="005D0C95"/>
    <w:rsid w:val="005D0FEB"/>
    <w:rsid w:val="005D1DE1"/>
    <w:rsid w:val="005D1E62"/>
    <w:rsid w:val="005D2781"/>
    <w:rsid w:val="005D2984"/>
    <w:rsid w:val="005D2E09"/>
    <w:rsid w:val="005D3521"/>
    <w:rsid w:val="005D385A"/>
    <w:rsid w:val="005D3974"/>
    <w:rsid w:val="005D3AE6"/>
    <w:rsid w:val="005D3B1F"/>
    <w:rsid w:val="005D3B24"/>
    <w:rsid w:val="005D47A3"/>
    <w:rsid w:val="005D47CE"/>
    <w:rsid w:val="005D4890"/>
    <w:rsid w:val="005D4B9C"/>
    <w:rsid w:val="005D4C44"/>
    <w:rsid w:val="005D57DD"/>
    <w:rsid w:val="005D64AA"/>
    <w:rsid w:val="005D64BE"/>
    <w:rsid w:val="005D68A1"/>
    <w:rsid w:val="005D714B"/>
    <w:rsid w:val="005D718F"/>
    <w:rsid w:val="005D7D0C"/>
    <w:rsid w:val="005D7D3C"/>
    <w:rsid w:val="005E02F1"/>
    <w:rsid w:val="005E0917"/>
    <w:rsid w:val="005E0967"/>
    <w:rsid w:val="005E0AF0"/>
    <w:rsid w:val="005E0D32"/>
    <w:rsid w:val="005E0D66"/>
    <w:rsid w:val="005E0EBA"/>
    <w:rsid w:val="005E103F"/>
    <w:rsid w:val="005E13EE"/>
    <w:rsid w:val="005E1ADC"/>
    <w:rsid w:val="005E1B24"/>
    <w:rsid w:val="005E2159"/>
    <w:rsid w:val="005E22EB"/>
    <w:rsid w:val="005E2755"/>
    <w:rsid w:val="005E2CC8"/>
    <w:rsid w:val="005E3328"/>
    <w:rsid w:val="005E37C4"/>
    <w:rsid w:val="005E397D"/>
    <w:rsid w:val="005E3F72"/>
    <w:rsid w:val="005E4945"/>
    <w:rsid w:val="005E4CAC"/>
    <w:rsid w:val="005E50F9"/>
    <w:rsid w:val="005E55D2"/>
    <w:rsid w:val="005E5C52"/>
    <w:rsid w:val="005E5D97"/>
    <w:rsid w:val="005E5E34"/>
    <w:rsid w:val="005E6072"/>
    <w:rsid w:val="005E61AC"/>
    <w:rsid w:val="005E6724"/>
    <w:rsid w:val="005E67AF"/>
    <w:rsid w:val="005E6FBC"/>
    <w:rsid w:val="005E76DC"/>
    <w:rsid w:val="005E79B6"/>
    <w:rsid w:val="005E7C38"/>
    <w:rsid w:val="005E7E64"/>
    <w:rsid w:val="005F0314"/>
    <w:rsid w:val="005F05F4"/>
    <w:rsid w:val="005F060F"/>
    <w:rsid w:val="005F0CB8"/>
    <w:rsid w:val="005F1159"/>
    <w:rsid w:val="005F14B9"/>
    <w:rsid w:val="005F1AE1"/>
    <w:rsid w:val="005F208B"/>
    <w:rsid w:val="005F22A8"/>
    <w:rsid w:val="005F24C7"/>
    <w:rsid w:val="005F24D2"/>
    <w:rsid w:val="005F2947"/>
    <w:rsid w:val="005F2A21"/>
    <w:rsid w:val="005F2F04"/>
    <w:rsid w:val="005F30A2"/>
    <w:rsid w:val="005F39DC"/>
    <w:rsid w:val="005F3BF1"/>
    <w:rsid w:val="005F4197"/>
    <w:rsid w:val="005F42A5"/>
    <w:rsid w:val="005F4463"/>
    <w:rsid w:val="005F449B"/>
    <w:rsid w:val="005F4BFB"/>
    <w:rsid w:val="005F512A"/>
    <w:rsid w:val="005F5D96"/>
    <w:rsid w:val="005F6254"/>
    <w:rsid w:val="005F66E5"/>
    <w:rsid w:val="005F6AD0"/>
    <w:rsid w:val="005F6F16"/>
    <w:rsid w:val="005F6F4B"/>
    <w:rsid w:val="005F6F4E"/>
    <w:rsid w:val="005F7126"/>
    <w:rsid w:val="005F777B"/>
    <w:rsid w:val="005F79D5"/>
    <w:rsid w:val="006009D5"/>
    <w:rsid w:val="00600DF2"/>
    <w:rsid w:val="0060150E"/>
    <w:rsid w:val="0060172C"/>
    <w:rsid w:val="00601F77"/>
    <w:rsid w:val="00602102"/>
    <w:rsid w:val="0060249A"/>
    <w:rsid w:val="00602ACE"/>
    <w:rsid w:val="0060318B"/>
    <w:rsid w:val="0060351E"/>
    <w:rsid w:val="00603CE8"/>
    <w:rsid w:val="00603F52"/>
    <w:rsid w:val="0060430B"/>
    <w:rsid w:val="00604C85"/>
    <w:rsid w:val="006053FB"/>
    <w:rsid w:val="00605AFD"/>
    <w:rsid w:val="00605BDF"/>
    <w:rsid w:val="00605EA6"/>
    <w:rsid w:val="00606118"/>
    <w:rsid w:val="006070AE"/>
    <w:rsid w:val="006074A0"/>
    <w:rsid w:val="0060790B"/>
    <w:rsid w:val="00607A86"/>
    <w:rsid w:val="00607C68"/>
    <w:rsid w:val="00607F5C"/>
    <w:rsid w:val="0061014D"/>
    <w:rsid w:val="00610635"/>
    <w:rsid w:val="00610722"/>
    <w:rsid w:val="00610EA3"/>
    <w:rsid w:val="00611DE7"/>
    <w:rsid w:val="0061217A"/>
    <w:rsid w:val="0061231C"/>
    <w:rsid w:val="00612364"/>
    <w:rsid w:val="006123C9"/>
    <w:rsid w:val="0061245C"/>
    <w:rsid w:val="00612E76"/>
    <w:rsid w:val="00612F7F"/>
    <w:rsid w:val="0061322D"/>
    <w:rsid w:val="00613469"/>
    <w:rsid w:val="00613C8A"/>
    <w:rsid w:val="00613EBA"/>
    <w:rsid w:val="00614124"/>
    <w:rsid w:val="006143E0"/>
    <w:rsid w:val="0061481D"/>
    <w:rsid w:val="00615150"/>
    <w:rsid w:val="00615151"/>
    <w:rsid w:val="006154D8"/>
    <w:rsid w:val="00615547"/>
    <w:rsid w:val="0061591E"/>
    <w:rsid w:val="00615AC4"/>
    <w:rsid w:val="00615B9D"/>
    <w:rsid w:val="00615BE8"/>
    <w:rsid w:val="00615E8D"/>
    <w:rsid w:val="00616735"/>
    <w:rsid w:val="0061696D"/>
    <w:rsid w:val="00616A68"/>
    <w:rsid w:val="00617A7E"/>
    <w:rsid w:val="00617ACC"/>
    <w:rsid w:val="00617B1B"/>
    <w:rsid w:val="00617C07"/>
    <w:rsid w:val="006204BF"/>
    <w:rsid w:val="006211A8"/>
    <w:rsid w:val="006211B1"/>
    <w:rsid w:val="00621557"/>
    <w:rsid w:val="00621AD9"/>
    <w:rsid w:val="00621E12"/>
    <w:rsid w:val="00621F21"/>
    <w:rsid w:val="0062267D"/>
    <w:rsid w:val="00622765"/>
    <w:rsid w:val="00622A5F"/>
    <w:rsid w:val="0062300F"/>
    <w:rsid w:val="00623975"/>
    <w:rsid w:val="006239DF"/>
    <w:rsid w:val="006239F7"/>
    <w:rsid w:val="00624044"/>
    <w:rsid w:val="006243BA"/>
    <w:rsid w:val="00624632"/>
    <w:rsid w:val="006248E0"/>
    <w:rsid w:val="00624AB3"/>
    <w:rsid w:val="00624BBB"/>
    <w:rsid w:val="00624C1D"/>
    <w:rsid w:val="00625080"/>
    <w:rsid w:val="00625A0B"/>
    <w:rsid w:val="00625A91"/>
    <w:rsid w:val="00625C2D"/>
    <w:rsid w:val="00625F66"/>
    <w:rsid w:val="0062601B"/>
    <w:rsid w:val="0062672C"/>
    <w:rsid w:val="00626A98"/>
    <w:rsid w:val="00626DFF"/>
    <w:rsid w:val="00627E9A"/>
    <w:rsid w:val="00627F3C"/>
    <w:rsid w:val="006300C0"/>
    <w:rsid w:val="006300D5"/>
    <w:rsid w:val="0063033B"/>
    <w:rsid w:val="006303F7"/>
    <w:rsid w:val="00630500"/>
    <w:rsid w:val="00630C3A"/>
    <w:rsid w:val="00630E5D"/>
    <w:rsid w:val="006315A1"/>
    <w:rsid w:val="0063174F"/>
    <w:rsid w:val="00631812"/>
    <w:rsid w:val="006319AC"/>
    <w:rsid w:val="00631B86"/>
    <w:rsid w:val="006320F7"/>
    <w:rsid w:val="00632272"/>
    <w:rsid w:val="006323E0"/>
    <w:rsid w:val="006325E2"/>
    <w:rsid w:val="0063282D"/>
    <w:rsid w:val="0063297A"/>
    <w:rsid w:val="00632D26"/>
    <w:rsid w:val="00633272"/>
    <w:rsid w:val="00634046"/>
    <w:rsid w:val="006343E7"/>
    <w:rsid w:val="00634B0C"/>
    <w:rsid w:val="00634B77"/>
    <w:rsid w:val="00634D3C"/>
    <w:rsid w:val="006362D6"/>
    <w:rsid w:val="006365A8"/>
    <w:rsid w:val="00636F40"/>
    <w:rsid w:val="00637057"/>
    <w:rsid w:val="006370B6"/>
    <w:rsid w:val="00637129"/>
    <w:rsid w:val="0063730C"/>
    <w:rsid w:val="0063789E"/>
    <w:rsid w:val="00637C8B"/>
    <w:rsid w:val="00637CAF"/>
    <w:rsid w:val="00637E35"/>
    <w:rsid w:val="00637F96"/>
    <w:rsid w:val="0064003F"/>
    <w:rsid w:val="006402C1"/>
    <w:rsid w:val="006403D3"/>
    <w:rsid w:val="0064088A"/>
    <w:rsid w:val="006408A2"/>
    <w:rsid w:val="006408EB"/>
    <w:rsid w:val="00640D8E"/>
    <w:rsid w:val="00640E27"/>
    <w:rsid w:val="00640E7E"/>
    <w:rsid w:val="00640FD5"/>
    <w:rsid w:val="00640FFC"/>
    <w:rsid w:val="00641405"/>
    <w:rsid w:val="00641620"/>
    <w:rsid w:val="006417C9"/>
    <w:rsid w:val="00641A5A"/>
    <w:rsid w:val="00641D25"/>
    <w:rsid w:val="00641F13"/>
    <w:rsid w:val="00642086"/>
    <w:rsid w:val="006420DA"/>
    <w:rsid w:val="0064230A"/>
    <w:rsid w:val="00642371"/>
    <w:rsid w:val="00642982"/>
    <w:rsid w:val="00642A88"/>
    <w:rsid w:val="00642EA9"/>
    <w:rsid w:val="006433BC"/>
    <w:rsid w:val="006438AD"/>
    <w:rsid w:val="0064438E"/>
    <w:rsid w:val="006443F8"/>
    <w:rsid w:val="00644CB1"/>
    <w:rsid w:val="00644CFE"/>
    <w:rsid w:val="00644D87"/>
    <w:rsid w:val="00644F4E"/>
    <w:rsid w:val="00645102"/>
    <w:rsid w:val="006457B2"/>
    <w:rsid w:val="006468D0"/>
    <w:rsid w:val="00646AA2"/>
    <w:rsid w:val="006472BA"/>
    <w:rsid w:val="006476C2"/>
    <w:rsid w:val="00647F5B"/>
    <w:rsid w:val="006502F8"/>
    <w:rsid w:val="0065048D"/>
    <w:rsid w:val="006509D0"/>
    <w:rsid w:val="00650C91"/>
    <w:rsid w:val="00650CA6"/>
    <w:rsid w:val="00650DA7"/>
    <w:rsid w:val="00650E2E"/>
    <w:rsid w:val="0065127A"/>
    <w:rsid w:val="00651BBA"/>
    <w:rsid w:val="00651BDC"/>
    <w:rsid w:val="00651C63"/>
    <w:rsid w:val="00651E37"/>
    <w:rsid w:val="00652147"/>
    <w:rsid w:val="0065216E"/>
    <w:rsid w:val="006521E7"/>
    <w:rsid w:val="0065250E"/>
    <w:rsid w:val="00652547"/>
    <w:rsid w:val="0065260C"/>
    <w:rsid w:val="00652674"/>
    <w:rsid w:val="00652A2C"/>
    <w:rsid w:val="00652ACB"/>
    <w:rsid w:val="00652C34"/>
    <w:rsid w:val="00652C37"/>
    <w:rsid w:val="00652C42"/>
    <w:rsid w:val="00652CC7"/>
    <w:rsid w:val="00652F77"/>
    <w:rsid w:val="00653057"/>
    <w:rsid w:val="00653CE1"/>
    <w:rsid w:val="00654305"/>
    <w:rsid w:val="00654C05"/>
    <w:rsid w:val="00654FC9"/>
    <w:rsid w:val="00655012"/>
    <w:rsid w:val="0065547D"/>
    <w:rsid w:val="006554D1"/>
    <w:rsid w:val="00655538"/>
    <w:rsid w:val="00655A3F"/>
    <w:rsid w:val="00655ED7"/>
    <w:rsid w:val="006561F4"/>
    <w:rsid w:val="0065630B"/>
    <w:rsid w:val="0065657E"/>
    <w:rsid w:val="0065668D"/>
    <w:rsid w:val="006567C7"/>
    <w:rsid w:val="00656D79"/>
    <w:rsid w:val="00656E4F"/>
    <w:rsid w:val="00657757"/>
    <w:rsid w:val="00660EB1"/>
    <w:rsid w:val="00661038"/>
    <w:rsid w:val="006613BD"/>
    <w:rsid w:val="006613F2"/>
    <w:rsid w:val="00661471"/>
    <w:rsid w:val="006614DB"/>
    <w:rsid w:val="00661A77"/>
    <w:rsid w:val="00661CC8"/>
    <w:rsid w:val="00661E0F"/>
    <w:rsid w:val="0066237C"/>
    <w:rsid w:val="0066237D"/>
    <w:rsid w:val="0066239E"/>
    <w:rsid w:val="006623F1"/>
    <w:rsid w:val="00662D3B"/>
    <w:rsid w:val="00662FC1"/>
    <w:rsid w:val="006634B8"/>
    <w:rsid w:val="006634C1"/>
    <w:rsid w:val="00663C03"/>
    <w:rsid w:val="00664396"/>
    <w:rsid w:val="00664586"/>
    <w:rsid w:val="00664675"/>
    <w:rsid w:val="006646AD"/>
    <w:rsid w:val="006647D9"/>
    <w:rsid w:val="00665093"/>
    <w:rsid w:val="0066522D"/>
    <w:rsid w:val="006654F0"/>
    <w:rsid w:val="006659B5"/>
    <w:rsid w:val="00665D33"/>
    <w:rsid w:val="00665F2C"/>
    <w:rsid w:val="006660FF"/>
    <w:rsid w:val="00666595"/>
    <w:rsid w:val="00666741"/>
    <w:rsid w:val="00666798"/>
    <w:rsid w:val="00666872"/>
    <w:rsid w:val="00666A48"/>
    <w:rsid w:val="00666AC2"/>
    <w:rsid w:val="00666C47"/>
    <w:rsid w:val="00666D69"/>
    <w:rsid w:val="006670BE"/>
    <w:rsid w:val="006671D0"/>
    <w:rsid w:val="0066729F"/>
    <w:rsid w:val="0066746E"/>
    <w:rsid w:val="00667640"/>
    <w:rsid w:val="006678D5"/>
    <w:rsid w:val="00667AEC"/>
    <w:rsid w:val="00670553"/>
    <w:rsid w:val="00670993"/>
    <w:rsid w:val="00670F1C"/>
    <w:rsid w:val="00671144"/>
    <w:rsid w:val="00671181"/>
    <w:rsid w:val="00671618"/>
    <w:rsid w:val="00671F36"/>
    <w:rsid w:val="0067239D"/>
    <w:rsid w:val="00673271"/>
    <w:rsid w:val="00673D52"/>
    <w:rsid w:val="006742F0"/>
    <w:rsid w:val="00674430"/>
    <w:rsid w:val="006748F9"/>
    <w:rsid w:val="00674A6A"/>
    <w:rsid w:val="00674B0E"/>
    <w:rsid w:val="00674B31"/>
    <w:rsid w:val="0067538A"/>
    <w:rsid w:val="0067575E"/>
    <w:rsid w:val="00675CC1"/>
    <w:rsid w:val="00676189"/>
    <w:rsid w:val="0067663D"/>
    <w:rsid w:val="006769FB"/>
    <w:rsid w:val="00676AC3"/>
    <w:rsid w:val="00677110"/>
    <w:rsid w:val="00677166"/>
    <w:rsid w:val="006771B4"/>
    <w:rsid w:val="006771F3"/>
    <w:rsid w:val="00677595"/>
    <w:rsid w:val="00677E8A"/>
    <w:rsid w:val="006800DB"/>
    <w:rsid w:val="00680331"/>
    <w:rsid w:val="006806D5"/>
    <w:rsid w:val="00680A91"/>
    <w:rsid w:val="00681350"/>
    <w:rsid w:val="006813D0"/>
    <w:rsid w:val="006813D5"/>
    <w:rsid w:val="0068185A"/>
    <w:rsid w:val="00681C8A"/>
    <w:rsid w:val="006820BC"/>
    <w:rsid w:val="0068250D"/>
    <w:rsid w:val="006829BB"/>
    <w:rsid w:val="00682BBE"/>
    <w:rsid w:val="00682F1B"/>
    <w:rsid w:val="00683267"/>
    <w:rsid w:val="0068373B"/>
    <w:rsid w:val="0068382C"/>
    <w:rsid w:val="00683884"/>
    <w:rsid w:val="00683BAE"/>
    <w:rsid w:val="00683C0C"/>
    <w:rsid w:val="00684075"/>
    <w:rsid w:val="00684183"/>
    <w:rsid w:val="0068419D"/>
    <w:rsid w:val="006842E2"/>
    <w:rsid w:val="00684BA0"/>
    <w:rsid w:val="00684D8B"/>
    <w:rsid w:val="00685092"/>
    <w:rsid w:val="00685338"/>
    <w:rsid w:val="00685358"/>
    <w:rsid w:val="006858A1"/>
    <w:rsid w:val="00685B29"/>
    <w:rsid w:val="00685BDB"/>
    <w:rsid w:val="00685EDE"/>
    <w:rsid w:val="00685F6C"/>
    <w:rsid w:val="00685FD8"/>
    <w:rsid w:val="00686C7B"/>
    <w:rsid w:val="006870FF"/>
    <w:rsid w:val="00687171"/>
    <w:rsid w:val="006877F8"/>
    <w:rsid w:val="0068795D"/>
    <w:rsid w:val="00687A38"/>
    <w:rsid w:val="00687E4F"/>
    <w:rsid w:val="00690015"/>
    <w:rsid w:val="00690540"/>
    <w:rsid w:val="006905CB"/>
    <w:rsid w:val="00690709"/>
    <w:rsid w:val="006908F0"/>
    <w:rsid w:val="00690F88"/>
    <w:rsid w:val="00691183"/>
    <w:rsid w:val="0069174E"/>
    <w:rsid w:val="0069192C"/>
    <w:rsid w:val="00691A2D"/>
    <w:rsid w:val="00691C37"/>
    <w:rsid w:val="00692CE2"/>
    <w:rsid w:val="00692E67"/>
    <w:rsid w:val="00693502"/>
    <w:rsid w:val="00693A00"/>
    <w:rsid w:val="00694023"/>
    <w:rsid w:val="006941D1"/>
    <w:rsid w:val="00694477"/>
    <w:rsid w:val="00694DD4"/>
    <w:rsid w:val="00694FB8"/>
    <w:rsid w:val="00695464"/>
    <w:rsid w:val="006956F7"/>
    <w:rsid w:val="00695B4B"/>
    <w:rsid w:val="00695BC8"/>
    <w:rsid w:val="00695BED"/>
    <w:rsid w:val="00696D90"/>
    <w:rsid w:val="006971B1"/>
    <w:rsid w:val="00697321"/>
    <w:rsid w:val="0069783F"/>
    <w:rsid w:val="00697C59"/>
    <w:rsid w:val="00697C84"/>
    <w:rsid w:val="00697F57"/>
    <w:rsid w:val="00697FBC"/>
    <w:rsid w:val="006A04CF"/>
    <w:rsid w:val="006A0879"/>
    <w:rsid w:val="006A08C7"/>
    <w:rsid w:val="006A188E"/>
    <w:rsid w:val="006A1C1A"/>
    <w:rsid w:val="006A1D9A"/>
    <w:rsid w:val="006A1F31"/>
    <w:rsid w:val="006A22AF"/>
    <w:rsid w:val="006A23E0"/>
    <w:rsid w:val="006A24A8"/>
    <w:rsid w:val="006A2653"/>
    <w:rsid w:val="006A2726"/>
    <w:rsid w:val="006A28E3"/>
    <w:rsid w:val="006A2F0E"/>
    <w:rsid w:val="006A2F2E"/>
    <w:rsid w:val="006A3BC3"/>
    <w:rsid w:val="006A4203"/>
    <w:rsid w:val="006A42AA"/>
    <w:rsid w:val="006A5179"/>
    <w:rsid w:val="006A55CE"/>
    <w:rsid w:val="006A5650"/>
    <w:rsid w:val="006A56B5"/>
    <w:rsid w:val="006A586B"/>
    <w:rsid w:val="006A67E0"/>
    <w:rsid w:val="006A6889"/>
    <w:rsid w:val="006A6DF0"/>
    <w:rsid w:val="006A74C5"/>
    <w:rsid w:val="006A7995"/>
    <w:rsid w:val="006B015F"/>
    <w:rsid w:val="006B0CF8"/>
    <w:rsid w:val="006B0EE3"/>
    <w:rsid w:val="006B171F"/>
    <w:rsid w:val="006B17D1"/>
    <w:rsid w:val="006B1BC3"/>
    <w:rsid w:val="006B1E2A"/>
    <w:rsid w:val="006B1E2B"/>
    <w:rsid w:val="006B1FF7"/>
    <w:rsid w:val="006B2137"/>
    <w:rsid w:val="006B24BF"/>
    <w:rsid w:val="006B2597"/>
    <w:rsid w:val="006B2F24"/>
    <w:rsid w:val="006B30F7"/>
    <w:rsid w:val="006B3220"/>
    <w:rsid w:val="006B348E"/>
    <w:rsid w:val="006B34E0"/>
    <w:rsid w:val="006B3728"/>
    <w:rsid w:val="006B3AC7"/>
    <w:rsid w:val="006B3B06"/>
    <w:rsid w:val="006B461E"/>
    <w:rsid w:val="006B48BC"/>
    <w:rsid w:val="006B5060"/>
    <w:rsid w:val="006B55E0"/>
    <w:rsid w:val="006B599F"/>
    <w:rsid w:val="006B5FBD"/>
    <w:rsid w:val="006B6019"/>
    <w:rsid w:val="006B6257"/>
    <w:rsid w:val="006B643F"/>
    <w:rsid w:val="006B6BDB"/>
    <w:rsid w:val="006B6CC3"/>
    <w:rsid w:val="006B7190"/>
    <w:rsid w:val="006B7352"/>
    <w:rsid w:val="006B7A86"/>
    <w:rsid w:val="006B7CF2"/>
    <w:rsid w:val="006C04A8"/>
    <w:rsid w:val="006C0540"/>
    <w:rsid w:val="006C0AF1"/>
    <w:rsid w:val="006C0D9A"/>
    <w:rsid w:val="006C1A87"/>
    <w:rsid w:val="006C1BD8"/>
    <w:rsid w:val="006C1DFF"/>
    <w:rsid w:val="006C21B4"/>
    <w:rsid w:val="006C246C"/>
    <w:rsid w:val="006C287C"/>
    <w:rsid w:val="006C2AC5"/>
    <w:rsid w:val="006C2F88"/>
    <w:rsid w:val="006C2F99"/>
    <w:rsid w:val="006C30BB"/>
    <w:rsid w:val="006C32D2"/>
    <w:rsid w:val="006C3343"/>
    <w:rsid w:val="006C3431"/>
    <w:rsid w:val="006C3801"/>
    <w:rsid w:val="006C3874"/>
    <w:rsid w:val="006C39CB"/>
    <w:rsid w:val="006C3D09"/>
    <w:rsid w:val="006C4413"/>
    <w:rsid w:val="006C4E8C"/>
    <w:rsid w:val="006C4FFA"/>
    <w:rsid w:val="006C5935"/>
    <w:rsid w:val="006C5D44"/>
    <w:rsid w:val="006C601F"/>
    <w:rsid w:val="006C62A6"/>
    <w:rsid w:val="006C6610"/>
    <w:rsid w:val="006C7936"/>
    <w:rsid w:val="006D05D9"/>
    <w:rsid w:val="006D0757"/>
    <w:rsid w:val="006D0792"/>
    <w:rsid w:val="006D07B1"/>
    <w:rsid w:val="006D07D4"/>
    <w:rsid w:val="006D0CD1"/>
    <w:rsid w:val="006D1678"/>
    <w:rsid w:val="006D189F"/>
    <w:rsid w:val="006D19E2"/>
    <w:rsid w:val="006D1A11"/>
    <w:rsid w:val="006D1A28"/>
    <w:rsid w:val="006D1DDF"/>
    <w:rsid w:val="006D1E08"/>
    <w:rsid w:val="006D1E0C"/>
    <w:rsid w:val="006D2893"/>
    <w:rsid w:val="006D2C0F"/>
    <w:rsid w:val="006D3491"/>
    <w:rsid w:val="006D3C48"/>
    <w:rsid w:val="006D409D"/>
    <w:rsid w:val="006D4191"/>
    <w:rsid w:val="006D481A"/>
    <w:rsid w:val="006D4F0F"/>
    <w:rsid w:val="006D4FA3"/>
    <w:rsid w:val="006D5D40"/>
    <w:rsid w:val="006D5E21"/>
    <w:rsid w:val="006D6271"/>
    <w:rsid w:val="006D765F"/>
    <w:rsid w:val="006D7F7A"/>
    <w:rsid w:val="006E0519"/>
    <w:rsid w:val="006E09F8"/>
    <w:rsid w:val="006E0E04"/>
    <w:rsid w:val="006E0EAC"/>
    <w:rsid w:val="006E10D8"/>
    <w:rsid w:val="006E15E7"/>
    <w:rsid w:val="006E180D"/>
    <w:rsid w:val="006E1A27"/>
    <w:rsid w:val="006E2018"/>
    <w:rsid w:val="006E20BC"/>
    <w:rsid w:val="006E21DE"/>
    <w:rsid w:val="006E225C"/>
    <w:rsid w:val="006E2418"/>
    <w:rsid w:val="006E2521"/>
    <w:rsid w:val="006E270F"/>
    <w:rsid w:val="006E31B6"/>
    <w:rsid w:val="006E367E"/>
    <w:rsid w:val="006E3780"/>
    <w:rsid w:val="006E37C7"/>
    <w:rsid w:val="006E3C26"/>
    <w:rsid w:val="006E417B"/>
    <w:rsid w:val="006E4264"/>
    <w:rsid w:val="006E4321"/>
    <w:rsid w:val="006E433E"/>
    <w:rsid w:val="006E476D"/>
    <w:rsid w:val="006E54C0"/>
    <w:rsid w:val="006E590B"/>
    <w:rsid w:val="006E5F30"/>
    <w:rsid w:val="006E641C"/>
    <w:rsid w:val="006E66BA"/>
    <w:rsid w:val="006E6746"/>
    <w:rsid w:val="006E6A9F"/>
    <w:rsid w:val="006E6C70"/>
    <w:rsid w:val="006E7077"/>
    <w:rsid w:val="006E7350"/>
    <w:rsid w:val="006E7791"/>
    <w:rsid w:val="006F0658"/>
    <w:rsid w:val="006F141C"/>
    <w:rsid w:val="006F1718"/>
    <w:rsid w:val="006F1C31"/>
    <w:rsid w:val="006F1E22"/>
    <w:rsid w:val="006F1E3E"/>
    <w:rsid w:val="006F2145"/>
    <w:rsid w:val="006F2491"/>
    <w:rsid w:val="006F24AE"/>
    <w:rsid w:val="006F28B1"/>
    <w:rsid w:val="006F2B4F"/>
    <w:rsid w:val="006F2D83"/>
    <w:rsid w:val="006F2D91"/>
    <w:rsid w:val="006F3403"/>
    <w:rsid w:val="006F3482"/>
    <w:rsid w:val="006F35FB"/>
    <w:rsid w:val="006F3F6A"/>
    <w:rsid w:val="006F4110"/>
    <w:rsid w:val="006F421D"/>
    <w:rsid w:val="006F44D6"/>
    <w:rsid w:val="006F4711"/>
    <w:rsid w:val="006F4F09"/>
    <w:rsid w:val="006F5784"/>
    <w:rsid w:val="006F5A1D"/>
    <w:rsid w:val="006F5C27"/>
    <w:rsid w:val="006F60A0"/>
    <w:rsid w:val="006F621C"/>
    <w:rsid w:val="006F6D52"/>
    <w:rsid w:val="006F6DB4"/>
    <w:rsid w:val="006F73A6"/>
    <w:rsid w:val="006F7531"/>
    <w:rsid w:val="006F7A86"/>
    <w:rsid w:val="006F7CC1"/>
    <w:rsid w:val="00700D3D"/>
    <w:rsid w:val="00701274"/>
    <w:rsid w:val="007012B8"/>
    <w:rsid w:val="0070136D"/>
    <w:rsid w:val="00701C8F"/>
    <w:rsid w:val="00701FD0"/>
    <w:rsid w:val="007020F7"/>
    <w:rsid w:val="00702227"/>
    <w:rsid w:val="00702256"/>
    <w:rsid w:val="00702C10"/>
    <w:rsid w:val="00702FB5"/>
    <w:rsid w:val="0070307F"/>
    <w:rsid w:val="00703195"/>
    <w:rsid w:val="007032E0"/>
    <w:rsid w:val="00703544"/>
    <w:rsid w:val="007036E4"/>
    <w:rsid w:val="007038EE"/>
    <w:rsid w:val="00703941"/>
    <w:rsid w:val="00703D61"/>
    <w:rsid w:val="0070411C"/>
    <w:rsid w:val="00704279"/>
    <w:rsid w:val="00704A93"/>
    <w:rsid w:val="007053C8"/>
    <w:rsid w:val="00705854"/>
    <w:rsid w:val="00705ADB"/>
    <w:rsid w:val="00705B24"/>
    <w:rsid w:val="00705F8E"/>
    <w:rsid w:val="00706420"/>
    <w:rsid w:val="00706688"/>
    <w:rsid w:val="00706782"/>
    <w:rsid w:val="0070702D"/>
    <w:rsid w:val="0070739B"/>
    <w:rsid w:val="00707610"/>
    <w:rsid w:val="007076F4"/>
    <w:rsid w:val="00710058"/>
    <w:rsid w:val="00710DE5"/>
    <w:rsid w:val="00710F8B"/>
    <w:rsid w:val="007111AA"/>
    <w:rsid w:val="00711938"/>
    <w:rsid w:val="00711DD7"/>
    <w:rsid w:val="007121FE"/>
    <w:rsid w:val="007124C7"/>
    <w:rsid w:val="00712C3E"/>
    <w:rsid w:val="00713188"/>
    <w:rsid w:val="00713746"/>
    <w:rsid w:val="007137E6"/>
    <w:rsid w:val="00713B4B"/>
    <w:rsid w:val="00713BD5"/>
    <w:rsid w:val="00713E03"/>
    <w:rsid w:val="0071414D"/>
    <w:rsid w:val="00714377"/>
    <w:rsid w:val="00714E2F"/>
    <w:rsid w:val="0071547C"/>
    <w:rsid w:val="0071564F"/>
    <w:rsid w:val="00715657"/>
    <w:rsid w:val="00715A42"/>
    <w:rsid w:val="00715B05"/>
    <w:rsid w:val="00715D8B"/>
    <w:rsid w:val="00716379"/>
    <w:rsid w:val="00716D76"/>
    <w:rsid w:val="00717205"/>
    <w:rsid w:val="0071725E"/>
    <w:rsid w:val="007172BB"/>
    <w:rsid w:val="00717955"/>
    <w:rsid w:val="00717C36"/>
    <w:rsid w:val="007209F2"/>
    <w:rsid w:val="00721148"/>
    <w:rsid w:val="007215F0"/>
    <w:rsid w:val="00721979"/>
    <w:rsid w:val="00722456"/>
    <w:rsid w:val="00722AC3"/>
    <w:rsid w:val="00722CD9"/>
    <w:rsid w:val="00723558"/>
    <w:rsid w:val="00723611"/>
    <w:rsid w:val="00723A1B"/>
    <w:rsid w:val="00723BF5"/>
    <w:rsid w:val="007240AA"/>
    <w:rsid w:val="00724E2A"/>
    <w:rsid w:val="00725272"/>
    <w:rsid w:val="007252C5"/>
    <w:rsid w:val="007252FD"/>
    <w:rsid w:val="0072576E"/>
    <w:rsid w:val="00725F95"/>
    <w:rsid w:val="0072679E"/>
    <w:rsid w:val="0072698F"/>
    <w:rsid w:val="00726A08"/>
    <w:rsid w:val="00726E30"/>
    <w:rsid w:val="00727144"/>
    <w:rsid w:val="0072725D"/>
    <w:rsid w:val="007273AF"/>
    <w:rsid w:val="00727B6F"/>
    <w:rsid w:val="00727C11"/>
    <w:rsid w:val="00727CC3"/>
    <w:rsid w:val="00727ED1"/>
    <w:rsid w:val="007304A6"/>
    <w:rsid w:val="0073050D"/>
    <w:rsid w:val="00730C6F"/>
    <w:rsid w:val="00730CC4"/>
    <w:rsid w:val="00730DA6"/>
    <w:rsid w:val="00731843"/>
    <w:rsid w:val="00731F61"/>
    <w:rsid w:val="007321E2"/>
    <w:rsid w:val="00732219"/>
    <w:rsid w:val="00732351"/>
    <w:rsid w:val="00732E82"/>
    <w:rsid w:val="007331FD"/>
    <w:rsid w:val="00733297"/>
    <w:rsid w:val="00733816"/>
    <w:rsid w:val="00733E36"/>
    <w:rsid w:val="00734119"/>
    <w:rsid w:val="007342F7"/>
    <w:rsid w:val="007344CD"/>
    <w:rsid w:val="0073505A"/>
    <w:rsid w:val="0073520B"/>
    <w:rsid w:val="00735439"/>
    <w:rsid w:val="007354D4"/>
    <w:rsid w:val="007355DE"/>
    <w:rsid w:val="0073574B"/>
    <w:rsid w:val="007357C6"/>
    <w:rsid w:val="00735BC0"/>
    <w:rsid w:val="00736592"/>
    <w:rsid w:val="00736934"/>
    <w:rsid w:val="00736A44"/>
    <w:rsid w:val="0073710E"/>
    <w:rsid w:val="00737120"/>
    <w:rsid w:val="007371CE"/>
    <w:rsid w:val="0073749A"/>
    <w:rsid w:val="007378CF"/>
    <w:rsid w:val="00737952"/>
    <w:rsid w:val="00737FFD"/>
    <w:rsid w:val="00740162"/>
    <w:rsid w:val="00740A91"/>
    <w:rsid w:val="00740AE9"/>
    <w:rsid w:val="00740D18"/>
    <w:rsid w:val="00740ED0"/>
    <w:rsid w:val="00740F65"/>
    <w:rsid w:val="007414A1"/>
    <w:rsid w:val="00741514"/>
    <w:rsid w:val="00741589"/>
    <w:rsid w:val="00741788"/>
    <w:rsid w:val="00741A45"/>
    <w:rsid w:val="00741C6E"/>
    <w:rsid w:val="00741E78"/>
    <w:rsid w:val="00742286"/>
    <w:rsid w:val="007427F2"/>
    <w:rsid w:val="007429EE"/>
    <w:rsid w:val="00743A3D"/>
    <w:rsid w:val="00743EE7"/>
    <w:rsid w:val="00743FCE"/>
    <w:rsid w:val="007440AB"/>
    <w:rsid w:val="00744E6A"/>
    <w:rsid w:val="00745224"/>
    <w:rsid w:val="0074539B"/>
    <w:rsid w:val="0074553E"/>
    <w:rsid w:val="00745957"/>
    <w:rsid w:val="0074657E"/>
    <w:rsid w:val="0074666E"/>
    <w:rsid w:val="0074681E"/>
    <w:rsid w:val="00746862"/>
    <w:rsid w:val="007468EA"/>
    <w:rsid w:val="007469A0"/>
    <w:rsid w:val="007470D7"/>
    <w:rsid w:val="00747220"/>
    <w:rsid w:val="007472D2"/>
    <w:rsid w:val="00747826"/>
    <w:rsid w:val="007478F6"/>
    <w:rsid w:val="00747D06"/>
    <w:rsid w:val="00747F1F"/>
    <w:rsid w:val="00747F62"/>
    <w:rsid w:val="00750495"/>
    <w:rsid w:val="00750A67"/>
    <w:rsid w:val="00750DF5"/>
    <w:rsid w:val="00751421"/>
    <w:rsid w:val="007515AA"/>
    <w:rsid w:val="007520A4"/>
    <w:rsid w:val="007521C0"/>
    <w:rsid w:val="007521FA"/>
    <w:rsid w:val="00752F36"/>
    <w:rsid w:val="00753128"/>
    <w:rsid w:val="007533A7"/>
    <w:rsid w:val="007533BB"/>
    <w:rsid w:val="00753540"/>
    <w:rsid w:val="00753627"/>
    <w:rsid w:val="00753C54"/>
    <w:rsid w:val="00753FDE"/>
    <w:rsid w:val="00754086"/>
    <w:rsid w:val="00754527"/>
    <w:rsid w:val="00754BA6"/>
    <w:rsid w:val="00754EDC"/>
    <w:rsid w:val="007550C8"/>
    <w:rsid w:val="007557BC"/>
    <w:rsid w:val="00755842"/>
    <w:rsid w:val="0075585E"/>
    <w:rsid w:val="007558D2"/>
    <w:rsid w:val="0075590A"/>
    <w:rsid w:val="00755B3F"/>
    <w:rsid w:val="00755C39"/>
    <w:rsid w:val="00756175"/>
    <w:rsid w:val="0075644C"/>
    <w:rsid w:val="00756575"/>
    <w:rsid w:val="00756CAF"/>
    <w:rsid w:val="0075737D"/>
    <w:rsid w:val="00760102"/>
    <w:rsid w:val="007604EA"/>
    <w:rsid w:val="00760E0C"/>
    <w:rsid w:val="00761019"/>
    <w:rsid w:val="0076127C"/>
    <w:rsid w:val="007612F1"/>
    <w:rsid w:val="0076267A"/>
    <w:rsid w:val="007626CC"/>
    <w:rsid w:val="00762C84"/>
    <w:rsid w:val="00762C94"/>
    <w:rsid w:val="00762DB5"/>
    <w:rsid w:val="00762DED"/>
    <w:rsid w:val="00762E73"/>
    <w:rsid w:val="0076315F"/>
    <w:rsid w:val="00763247"/>
    <w:rsid w:val="00763292"/>
    <w:rsid w:val="00763361"/>
    <w:rsid w:val="00763377"/>
    <w:rsid w:val="007638D3"/>
    <w:rsid w:val="00763E7B"/>
    <w:rsid w:val="0076402F"/>
    <w:rsid w:val="007640AE"/>
    <w:rsid w:val="00764225"/>
    <w:rsid w:val="007645C4"/>
    <w:rsid w:val="00764988"/>
    <w:rsid w:val="007652BD"/>
    <w:rsid w:val="00765751"/>
    <w:rsid w:val="0076583F"/>
    <w:rsid w:val="00765D9C"/>
    <w:rsid w:val="00765F54"/>
    <w:rsid w:val="007664CC"/>
    <w:rsid w:val="007664CE"/>
    <w:rsid w:val="007666A2"/>
    <w:rsid w:val="00766762"/>
    <w:rsid w:val="00766908"/>
    <w:rsid w:val="00766AA2"/>
    <w:rsid w:val="0076702D"/>
    <w:rsid w:val="00767081"/>
    <w:rsid w:val="00770164"/>
    <w:rsid w:val="00770552"/>
    <w:rsid w:val="00770803"/>
    <w:rsid w:val="00770FAE"/>
    <w:rsid w:val="0077115C"/>
    <w:rsid w:val="00771FD5"/>
    <w:rsid w:val="00772024"/>
    <w:rsid w:val="007720AA"/>
    <w:rsid w:val="0077219D"/>
    <w:rsid w:val="0077233B"/>
    <w:rsid w:val="00772521"/>
    <w:rsid w:val="00772834"/>
    <w:rsid w:val="00772C7F"/>
    <w:rsid w:val="00773214"/>
    <w:rsid w:val="00773BDD"/>
    <w:rsid w:val="0077422E"/>
    <w:rsid w:val="00774271"/>
    <w:rsid w:val="007747B4"/>
    <w:rsid w:val="00774A9B"/>
    <w:rsid w:val="00774C2B"/>
    <w:rsid w:val="007750F5"/>
    <w:rsid w:val="00775140"/>
    <w:rsid w:val="00775E88"/>
    <w:rsid w:val="0077638E"/>
    <w:rsid w:val="00776925"/>
    <w:rsid w:val="00776A41"/>
    <w:rsid w:val="00776C09"/>
    <w:rsid w:val="00776C21"/>
    <w:rsid w:val="00776EF6"/>
    <w:rsid w:val="007772F2"/>
    <w:rsid w:val="00777617"/>
    <w:rsid w:val="007778C9"/>
    <w:rsid w:val="0077792D"/>
    <w:rsid w:val="0078008B"/>
    <w:rsid w:val="0078051C"/>
    <w:rsid w:val="00780811"/>
    <w:rsid w:val="007809DF"/>
    <w:rsid w:val="00780FA9"/>
    <w:rsid w:val="00781337"/>
    <w:rsid w:val="0078137F"/>
    <w:rsid w:val="00781809"/>
    <w:rsid w:val="00782152"/>
    <w:rsid w:val="00782195"/>
    <w:rsid w:val="007821FF"/>
    <w:rsid w:val="00782491"/>
    <w:rsid w:val="00782766"/>
    <w:rsid w:val="00782FC9"/>
    <w:rsid w:val="007833CC"/>
    <w:rsid w:val="007834D1"/>
    <w:rsid w:val="00783E96"/>
    <w:rsid w:val="00784892"/>
    <w:rsid w:val="007848F3"/>
    <w:rsid w:val="00784A39"/>
    <w:rsid w:val="00784BD0"/>
    <w:rsid w:val="007851E5"/>
    <w:rsid w:val="00785561"/>
    <w:rsid w:val="007858BF"/>
    <w:rsid w:val="00785C09"/>
    <w:rsid w:val="0078625F"/>
    <w:rsid w:val="00786516"/>
    <w:rsid w:val="00786BD8"/>
    <w:rsid w:val="00787260"/>
    <w:rsid w:val="00787DD7"/>
    <w:rsid w:val="0079037D"/>
    <w:rsid w:val="00790A52"/>
    <w:rsid w:val="0079114A"/>
    <w:rsid w:val="00791377"/>
    <w:rsid w:val="00791387"/>
    <w:rsid w:val="00791733"/>
    <w:rsid w:val="007922B7"/>
    <w:rsid w:val="00792351"/>
    <w:rsid w:val="0079281F"/>
    <w:rsid w:val="00792A3B"/>
    <w:rsid w:val="00792AA6"/>
    <w:rsid w:val="00792F69"/>
    <w:rsid w:val="007936FE"/>
    <w:rsid w:val="00793B75"/>
    <w:rsid w:val="007941CD"/>
    <w:rsid w:val="00794264"/>
    <w:rsid w:val="00794A53"/>
    <w:rsid w:val="00794B02"/>
    <w:rsid w:val="00794DCD"/>
    <w:rsid w:val="00794E22"/>
    <w:rsid w:val="00794E98"/>
    <w:rsid w:val="007950F3"/>
    <w:rsid w:val="007951C3"/>
    <w:rsid w:val="007951FD"/>
    <w:rsid w:val="0079525A"/>
    <w:rsid w:val="007955AD"/>
    <w:rsid w:val="007955EF"/>
    <w:rsid w:val="00795CF3"/>
    <w:rsid w:val="00795DEE"/>
    <w:rsid w:val="00795EA0"/>
    <w:rsid w:val="007962BB"/>
    <w:rsid w:val="0079640D"/>
    <w:rsid w:val="007964A1"/>
    <w:rsid w:val="00796891"/>
    <w:rsid w:val="007968DC"/>
    <w:rsid w:val="00796EB7"/>
    <w:rsid w:val="00796F40"/>
    <w:rsid w:val="00797354"/>
    <w:rsid w:val="00797810"/>
    <w:rsid w:val="007978A6"/>
    <w:rsid w:val="00797A3B"/>
    <w:rsid w:val="007A0093"/>
    <w:rsid w:val="007A021D"/>
    <w:rsid w:val="007A0772"/>
    <w:rsid w:val="007A29E4"/>
    <w:rsid w:val="007A39D1"/>
    <w:rsid w:val="007A3DB2"/>
    <w:rsid w:val="007A3F03"/>
    <w:rsid w:val="007A3FAB"/>
    <w:rsid w:val="007A4014"/>
    <w:rsid w:val="007A402F"/>
    <w:rsid w:val="007A41E6"/>
    <w:rsid w:val="007A43B7"/>
    <w:rsid w:val="007A4473"/>
    <w:rsid w:val="007A475B"/>
    <w:rsid w:val="007A4933"/>
    <w:rsid w:val="007A4A43"/>
    <w:rsid w:val="007A511B"/>
    <w:rsid w:val="007A5941"/>
    <w:rsid w:val="007A5C20"/>
    <w:rsid w:val="007A5D1A"/>
    <w:rsid w:val="007A5D34"/>
    <w:rsid w:val="007A5D70"/>
    <w:rsid w:val="007A62B3"/>
    <w:rsid w:val="007A6381"/>
    <w:rsid w:val="007A6592"/>
    <w:rsid w:val="007A6601"/>
    <w:rsid w:val="007A688D"/>
    <w:rsid w:val="007A6A47"/>
    <w:rsid w:val="007A6CA9"/>
    <w:rsid w:val="007A711C"/>
    <w:rsid w:val="007A723F"/>
    <w:rsid w:val="007A724D"/>
    <w:rsid w:val="007A737A"/>
    <w:rsid w:val="007A76A5"/>
    <w:rsid w:val="007A7A67"/>
    <w:rsid w:val="007B0039"/>
    <w:rsid w:val="007B0266"/>
    <w:rsid w:val="007B0315"/>
    <w:rsid w:val="007B052F"/>
    <w:rsid w:val="007B05ED"/>
    <w:rsid w:val="007B07F7"/>
    <w:rsid w:val="007B0BA4"/>
    <w:rsid w:val="007B0F21"/>
    <w:rsid w:val="007B132D"/>
    <w:rsid w:val="007B14EB"/>
    <w:rsid w:val="007B1AE8"/>
    <w:rsid w:val="007B1CA0"/>
    <w:rsid w:val="007B227E"/>
    <w:rsid w:val="007B25D1"/>
    <w:rsid w:val="007B2945"/>
    <w:rsid w:val="007B2AA7"/>
    <w:rsid w:val="007B3180"/>
    <w:rsid w:val="007B3249"/>
    <w:rsid w:val="007B32E2"/>
    <w:rsid w:val="007B3547"/>
    <w:rsid w:val="007B3776"/>
    <w:rsid w:val="007B383A"/>
    <w:rsid w:val="007B3B1F"/>
    <w:rsid w:val="007B3DD4"/>
    <w:rsid w:val="007B3E93"/>
    <w:rsid w:val="007B4AFA"/>
    <w:rsid w:val="007B4D6D"/>
    <w:rsid w:val="007B4DEB"/>
    <w:rsid w:val="007B5294"/>
    <w:rsid w:val="007B544A"/>
    <w:rsid w:val="007B5832"/>
    <w:rsid w:val="007B5C2F"/>
    <w:rsid w:val="007B5D9A"/>
    <w:rsid w:val="007B5E31"/>
    <w:rsid w:val="007B6002"/>
    <w:rsid w:val="007B6166"/>
    <w:rsid w:val="007B61A4"/>
    <w:rsid w:val="007B66E0"/>
    <w:rsid w:val="007B7178"/>
    <w:rsid w:val="007B7EE6"/>
    <w:rsid w:val="007B7EED"/>
    <w:rsid w:val="007C07B0"/>
    <w:rsid w:val="007C07B7"/>
    <w:rsid w:val="007C0A33"/>
    <w:rsid w:val="007C0A43"/>
    <w:rsid w:val="007C0CD4"/>
    <w:rsid w:val="007C0D56"/>
    <w:rsid w:val="007C0E0B"/>
    <w:rsid w:val="007C0EE2"/>
    <w:rsid w:val="007C127E"/>
    <w:rsid w:val="007C1523"/>
    <w:rsid w:val="007C158E"/>
    <w:rsid w:val="007C19E9"/>
    <w:rsid w:val="007C1C1C"/>
    <w:rsid w:val="007C1FF2"/>
    <w:rsid w:val="007C2054"/>
    <w:rsid w:val="007C24E1"/>
    <w:rsid w:val="007C25F1"/>
    <w:rsid w:val="007C274D"/>
    <w:rsid w:val="007C2F41"/>
    <w:rsid w:val="007C31FC"/>
    <w:rsid w:val="007C37EC"/>
    <w:rsid w:val="007C39C7"/>
    <w:rsid w:val="007C3D0C"/>
    <w:rsid w:val="007C3DA3"/>
    <w:rsid w:val="007C3E26"/>
    <w:rsid w:val="007C3EDE"/>
    <w:rsid w:val="007C4546"/>
    <w:rsid w:val="007C4A43"/>
    <w:rsid w:val="007C4A7C"/>
    <w:rsid w:val="007C4D63"/>
    <w:rsid w:val="007C513C"/>
    <w:rsid w:val="007C5252"/>
    <w:rsid w:val="007C52E7"/>
    <w:rsid w:val="007C577C"/>
    <w:rsid w:val="007C5820"/>
    <w:rsid w:val="007C5B0E"/>
    <w:rsid w:val="007C5D17"/>
    <w:rsid w:val="007C5DEC"/>
    <w:rsid w:val="007C62BB"/>
    <w:rsid w:val="007C6446"/>
    <w:rsid w:val="007C651B"/>
    <w:rsid w:val="007C6D0C"/>
    <w:rsid w:val="007C6EA1"/>
    <w:rsid w:val="007C745F"/>
    <w:rsid w:val="007C7787"/>
    <w:rsid w:val="007C7E21"/>
    <w:rsid w:val="007D01EA"/>
    <w:rsid w:val="007D025A"/>
    <w:rsid w:val="007D0412"/>
    <w:rsid w:val="007D124D"/>
    <w:rsid w:val="007D14A1"/>
    <w:rsid w:val="007D1B62"/>
    <w:rsid w:val="007D1C08"/>
    <w:rsid w:val="007D20F4"/>
    <w:rsid w:val="007D2842"/>
    <w:rsid w:val="007D2F05"/>
    <w:rsid w:val="007D2F31"/>
    <w:rsid w:val="007D3097"/>
    <w:rsid w:val="007D3C96"/>
    <w:rsid w:val="007D49FE"/>
    <w:rsid w:val="007D535E"/>
    <w:rsid w:val="007D5B5F"/>
    <w:rsid w:val="007D5C32"/>
    <w:rsid w:val="007D5CAA"/>
    <w:rsid w:val="007D5D45"/>
    <w:rsid w:val="007D5F5C"/>
    <w:rsid w:val="007D5FB7"/>
    <w:rsid w:val="007D6AAC"/>
    <w:rsid w:val="007D75BF"/>
    <w:rsid w:val="007D7749"/>
    <w:rsid w:val="007D784B"/>
    <w:rsid w:val="007D7E07"/>
    <w:rsid w:val="007D7FB1"/>
    <w:rsid w:val="007E0117"/>
    <w:rsid w:val="007E04C0"/>
    <w:rsid w:val="007E11AE"/>
    <w:rsid w:val="007E1813"/>
    <w:rsid w:val="007E18BF"/>
    <w:rsid w:val="007E22BC"/>
    <w:rsid w:val="007E2BE8"/>
    <w:rsid w:val="007E315A"/>
    <w:rsid w:val="007E36ED"/>
    <w:rsid w:val="007E3A93"/>
    <w:rsid w:val="007E435C"/>
    <w:rsid w:val="007E437D"/>
    <w:rsid w:val="007E47D3"/>
    <w:rsid w:val="007E4924"/>
    <w:rsid w:val="007E4A72"/>
    <w:rsid w:val="007E4C67"/>
    <w:rsid w:val="007E4D05"/>
    <w:rsid w:val="007E52EA"/>
    <w:rsid w:val="007E55A6"/>
    <w:rsid w:val="007E56DE"/>
    <w:rsid w:val="007E5A77"/>
    <w:rsid w:val="007E5A7F"/>
    <w:rsid w:val="007E5B29"/>
    <w:rsid w:val="007E5B8C"/>
    <w:rsid w:val="007E5CC4"/>
    <w:rsid w:val="007E640B"/>
    <w:rsid w:val="007E65D9"/>
    <w:rsid w:val="007E66D9"/>
    <w:rsid w:val="007E6843"/>
    <w:rsid w:val="007E6A37"/>
    <w:rsid w:val="007E7CE3"/>
    <w:rsid w:val="007E7E53"/>
    <w:rsid w:val="007F038D"/>
    <w:rsid w:val="007F0435"/>
    <w:rsid w:val="007F0996"/>
    <w:rsid w:val="007F0A41"/>
    <w:rsid w:val="007F0CEB"/>
    <w:rsid w:val="007F1743"/>
    <w:rsid w:val="007F1BC2"/>
    <w:rsid w:val="007F1C60"/>
    <w:rsid w:val="007F2167"/>
    <w:rsid w:val="007F2889"/>
    <w:rsid w:val="007F2914"/>
    <w:rsid w:val="007F2C9F"/>
    <w:rsid w:val="007F2CEE"/>
    <w:rsid w:val="007F3612"/>
    <w:rsid w:val="007F369E"/>
    <w:rsid w:val="007F41AE"/>
    <w:rsid w:val="007F4271"/>
    <w:rsid w:val="007F4323"/>
    <w:rsid w:val="007F460B"/>
    <w:rsid w:val="007F46DA"/>
    <w:rsid w:val="007F4CB0"/>
    <w:rsid w:val="007F4F70"/>
    <w:rsid w:val="007F53DF"/>
    <w:rsid w:val="007F5BCB"/>
    <w:rsid w:val="007F6736"/>
    <w:rsid w:val="007F6749"/>
    <w:rsid w:val="007F6C2E"/>
    <w:rsid w:val="007F6D0F"/>
    <w:rsid w:val="007F70E7"/>
    <w:rsid w:val="007F71D4"/>
    <w:rsid w:val="007F7412"/>
    <w:rsid w:val="007F7474"/>
    <w:rsid w:val="007F79B4"/>
    <w:rsid w:val="007F7BA7"/>
    <w:rsid w:val="00801181"/>
    <w:rsid w:val="0080177D"/>
    <w:rsid w:val="00801D17"/>
    <w:rsid w:val="008024CA"/>
    <w:rsid w:val="00802A3D"/>
    <w:rsid w:val="00802C05"/>
    <w:rsid w:val="00802CD4"/>
    <w:rsid w:val="00803395"/>
    <w:rsid w:val="008035EC"/>
    <w:rsid w:val="0080381B"/>
    <w:rsid w:val="0080390B"/>
    <w:rsid w:val="00803B9F"/>
    <w:rsid w:val="00803CC6"/>
    <w:rsid w:val="008042E5"/>
    <w:rsid w:val="00804555"/>
    <w:rsid w:val="0080458E"/>
    <w:rsid w:val="0080494A"/>
    <w:rsid w:val="00804B00"/>
    <w:rsid w:val="00805405"/>
    <w:rsid w:val="00805649"/>
    <w:rsid w:val="008056C0"/>
    <w:rsid w:val="00805714"/>
    <w:rsid w:val="00805968"/>
    <w:rsid w:val="00805A81"/>
    <w:rsid w:val="00805EB7"/>
    <w:rsid w:val="00806337"/>
    <w:rsid w:val="00806413"/>
    <w:rsid w:val="00806A97"/>
    <w:rsid w:val="00807F25"/>
    <w:rsid w:val="00810135"/>
    <w:rsid w:val="00810542"/>
    <w:rsid w:val="00810667"/>
    <w:rsid w:val="008106DE"/>
    <w:rsid w:val="00811164"/>
    <w:rsid w:val="00811690"/>
    <w:rsid w:val="00812A92"/>
    <w:rsid w:val="0081314D"/>
    <w:rsid w:val="008142D3"/>
    <w:rsid w:val="008146B4"/>
    <w:rsid w:val="00814801"/>
    <w:rsid w:val="0081553D"/>
    <w:rsid w:val="0081559C"/>
    <w:rsid w:val="00815B3A"/>
    <w:rsid w:val="00815B5D"/>
    <w:rsid w:val="00815C6E"/>
    <w:rsid w:val="00815E31"/>
    <w:rsid w:val="00816012"/>
    <w:rsid w:val="008163CE"/>
    <w:rsid w:val="008179A9"/>
    <w:rsid w:val="008202BE"/>
    <w:rsid w:val="00820AB3"/>
    <w:rsid w:val="00820B2A"/>
    <w:rsid w:val="00820E10"/>
    <w:rsid w:val="00821126"/>
    <w:rsid w:val="0082141E"/>
    <w:rsid w:val="0082154E"/>
    <w:rsid w:val="00821D93"/>
    <w:rsid w:val="008222E1"/>
    <w:rsid w:val="00822906"/>
    <w:rsid w:val="008229E4"/>
    <w:rsid w:val="00822C33"/>
    <w:rsid w:val="0082327F"/>
    <w:rsid w:val="0082385F"/>
    <w:rsid w:val="00823966"/>
    <w:rsid w:val="00823A92"/>
    <w:rsid w:val="00823B44"/>
    <w:rsid w:val="00823BF4"/>
    <w:rsid w:val="00823E88"/>
    <w:rsid w:val="008241B1"/>
    <w:rsid w:val="00825359"/>
    <w:rsid w:val="0082563D"/>
    <w:rsid w:val="008260E5"/>
    <w:rsid w:val="00826118"/>
    <w:rsid w:val="00826605"/>
    <w:rsid w:val="00826804"/>
    <w:rsid w:val="00826857"/>
    <w:rsid w:val="00826C46"/>
    <w:rsid w:val="008273B5"/>
    <w:rsid w:val="0082795D"/>
    <w:rsid w:val="00827B93"/>
    <w:rsid w:val="008305AA"/>
    <w:rsid w:val="008307AF"/>
    <w:rsid w:val="00831116"/>
    <w:rsid w:val="00832762"/>
    <w:rsid w:val="008328EF"/>
    <w:rsid w:val="00832BA5"/>
    <w:rsid w:val="0083376D"/>
    <w:rsid w:val="008337F0"/>
    <w:rsid w:val="00833A2B"/>
    <w:rsid w:val="00833D2C"/>
    <w:rsid w:val="008346E6"/>
    <w:rsid w:val="00834755"/>
    <w:rsid w:val="00834DB2"/>
    <w:rsid w:val="00836095"/>
    <w:rsid w:val="00836340"/>
    <w:rsid w:val="00836644"/>
    <w:rsid w:val="00836B56"/>
    <w:rsid w:val="00836BD4"/>
    <w:rsid w:val="00836F27"/>
    <w:rsid w:val="00837314"/>
    <w:rsid w:val="008400CC"/>
    <w:rsid w:val="008407BA"/>
    <w:rsid w:val="00840AC3"/>
    <w:rsid w:val="00841153"/>
    <w:rsid w:val="008412A6"/>
    <w:rsid w:val="008418C4"/>
    <w:rsid w:val="00841BC7"/>
    <w:rsid w:val="00841C35"/>
    <w:rsid w:val="00842045"/>
    <w:rsid w:val="0084213B"/>
    <w:rsid w:val="0084227A"/>
    <w:rsid w:val="00842665"/>
    <w:rsid w:val="008426AC"/>
    <w:rsid w:val="008432B9"/>
    <w:rsid w:val="00843C14"/>
    <w:rsid w:val="00843CFC"/>
    <w:rsid w:val="00844573"/>
    <w:rsid w:val="00845098"/>
    <w:rsid w:val="008451EF"/>
    <w:rsid w:val="008452A7"/>
    <w:rsid w:val="00845731"/>
    <w:rsid w:val="00845848"/>
    <w:rsid w:val="008459D7"/>
    <w:rsid w:val="00845DCC"/>
    <w:rsid w:val="00845F8C"/>
    <w:rsid w:val="0084639A"/>
    <w:rsid w:val="008465C4"/>
    <w:rsid w:val="00846CE9"/>
    <w:rsid w:val="00850582"/>
    <w:rsid w:val="008508AE"/>
    <w:rsid w:val="00850AD8"/>
    <w:rsid w:val="00850CBA"/>
    <w:rsid w:val="00850EF7"/>
    <w:rsid w:val="008518AF"/>
    <w:rsid w:val="008521EE"/>
    <w:rsid w:val="00852245"/>
    <w:rsid w:val="00852284"/>
    <w:rsid w:val="00852358"/>
    <w:rsid w:val="008526E4"/>
    <w:rsid w:val="00852A17"/>
    <w:rsid w:val="00852D6D"/>
    <w:rsid w:val="00852F20"/>
    <w:rsid w:val="00853026"/>
    <w:rsid w:val="008530C8"/>
    <w:rsid w:val="00853B11"/>
    <w:rsid w:val="00853B65"/>
    <w:rsid w:val="008544DE"/>
    <w:rsid w:val="008552F4"/>
    <w:rsid w:val="00855381"/>
    <w:rsid w:val="008555AE"/>
    <w:rsid w:val="00855DFB"/>
    <w:rsid w:val="00855E75"/>
    <w:rsid w:val="00856672"/>
    <w:rsid w:val="00856C5E"/>
    <w:rsid w:val="00856F54"/>
    <w:rsid w:val="00857737"/>
    <w:rsid w:val="00857891"/>
    <w:rsid w:val="00857D66"/>
    <w:rsid w:val="00857E9D"/>
    <w:rsid w:val="00857F78"/>
    <w:rsid w:val="0086062D"/>
    <w:rsid w:val="00860640"/>
    <w:rsid w:val="008606BD"/>
    <w:rsid w:val="00860725"/>
    <w:rsid w:val="0086084C"/>
    <w:rsid w:val="00860925"/>
    <w:rsid w:val="00860F69"/>
    <w:rsid w:val="00861223"/>
    <w:rsid w:val="00861437"/>
    <w:rsid w:val="0086187A"/>
    <w:rsid w:val="00861EA4"/>
    <w:rsid w:val="00862797"/>
    <w:rsid w:val="00862A0A"/>
    <w:rsid w:val="00862AA7"/>
    <w:rsid w:val="00862EA7"/>
    <w:rsid w:val="00863C08"/>
    <w:rsid w:val="00863F3C"/>
    <w:rsid w:val="008640A1"/>
    <w:rsid w:val="0086415B"/>
    <w:rsid w:val="008641FA"/>
    <w:rsid w:val="0086426A"/>
    <w:rsid w:val="008642FD"/>
    <w:rsid w:val="008643BA"/>
    <w:rsid w:val="00864827"/>
    <w:rsid w:val="00865477"/>
    <w:rsid w:val="008655CE"/>
    <w:rsid w:val="008657C7"/>
    <w:rsid w:val="00865B67"/>
    <w:rsid w:val="00865CB9"/>
    <w:rsid w:val="00865EAE"/>
    <w:rsid w:val="00866B5A"/>
    <w:rsid w:val="00866E42"/>
    <w:rsid w:val="00866F8A"/>
    <w:rsid w:val="00867103"/>
    <w:rsid w:val="00867B65"/>
    <w:rsid w:val="00867C37"/>
    <w:rsid w:val="00867C77"/>
    <w:rsid w:val="00870B57"/>
    <w:rsid w:val="00870F04"/>
    <w:rsid w:val="00871366"/>
    <w:rsid w:val="008714F1"/>
    <w:rsid w:val="00872315"/>
    <w:rsid w:val="008728D6"/>
    <w:rsid w:val="00872B43"/>
    <w:rsid w:val="00872EED"/>
    <w:rsid w:val="008731D6"/>
    <w:rsid w:val="00873D9A"/>
    <w:rsid w:val="00874C85"/>
    <w:rsid w:val="00874E30"/>
    <w:rsid w:val="00874F66"/>
    <w:rsid w:val="00875314"/>
    <w:rsid w:val="008755A6"/>
    <w:rsid w:val="0087573C"/>
    <w:rsid w:val="00875C0C"/>
    <w:rsid w:val="00875F52"/>
    <w:rsid w:val="008760A2"/>
    <w:rsid w:val="008761E4"/>
    <w:rsid w:val="0087629D"/>
    <w:rsid w:val="0087631E"/>
    <w:rsid w:val="0087646B"/>
    <w:rsid w:val="00876AC0"/>
    <w:rsid w:val="00876AC3"/>
    <w:rsid w:val="00876C78"/>
    <w:rsid w:val="008774E6"/>
    <w:rsid w:val="00877526"/>
    <w:rsid w:val="008777DB"/>
    <w:rsid w:val="008779CC"/>
    <w:rsid w:val="00877DDD"/>
    <w:rsid w:val="00877F44"/>
    <w:rsid w:val="0088012B"/>
    <w:rsid w:val="00880214"/>
    <w:rsid w:val="008809C1"/>
    <w:rsid w:val="00880D2B"/>
    <w:rsid w:val="00880F14"/>
    <w:rsid w:val="008815DC"/>
    <w:rsid w:val="00881A04"/>
    <w:rsid w:val="00881CC9"/>
    <w:rsid w:val="00881EB1"/>
    <w:rsid w:val="00881F79"/>
    <w:rsid w:val="008822A7"/>
    <w:rsid w:val="0088277B"/>
    <w:rsid w:val="00882976"/>
    <w:rsid w:val="00882E7F"/>
    <w:rsid w:val="00883A70"/>
    <w:rsid w:val="00883EB3"/>
    <w:rsid w:val="00883EFB"/>
    <w:rsid w:val="00884764"/>
    <w:rsid w:val="00884AA1"/>
    <w:rsid w:val="00884AAC"/>
    <w:rsid w:val="00884D3C"/>
    <w:rsid w:val="00884E85"/>
    <w:rsid w:val="00885276"/>
    <w:rsid w:val="00885374"/>
    <w:rsid w:val="0088549B"/>
    <w:rsid w:val="008856D0"/>
    <w:rsid w:val="008858A5"/>
    <w:rsid w:val="00885AB5"/>
    <w:rsid w:val="00885B30"/>
    <w:rsid w:val="00885BCC"/>
    <w:rsid w:val="00886156"/>
    <w:rsid w:val="008862D9"/>
    <w:rsid w:val="00886305"/>
    <w:rsid w:val="008864C7"/>
    <w:rsid w:val="00886BF2"/>
    <w:rsid w:val="00887523"/>
    <w:rsid w:val="00887BE5"/>
    <w:rsid w:val="00887C8A"/>
    <w:rsid w:val="00887F94"/>
    <w:rsid w:val="008901D8"/>
    <w:rsid w:val="008903DB"/>
    <w:rsid w:val="0089084A"/>
    <w:rsid w:val="00890BB9"/>
    <w:rsid w:val="008913E2"/>
    <w:rsid w:val="008913EB"/>
    <w:rsid w:val="00891893"/>
    <w:rsid w:val="008919D5"/>
    <w:rsid w:val="0089220E"/>
    <w:rsid w:val="008929DF"/>
    <w:rsid w:val="00892BB0"/>
    <w:rsid w:val="00892C1B"/>
    <w:rsid w:val="00892C9A"/>
    <w:rsid w:val="00892FB2"/>
    <w:rsid w:val="00893146"/>
    <w:rsid w:val="00893234"/>
    <w:rsid w:val="00893CCE"/>
    <w:rsid w:val="0089438D"/>
    <w:rsid w:val="008947FC"/>
    <w:rsid w:val="00894C27"/>
    <w:rsid w:val="00894C70"/>
    <w:rsid w:val="00894CB7"/>
    <w:rsid w:val="00895252"/>
    <w:rsid w:val="0089538B"/>
    <w:rsid w:val="00895453"/>
    <w:rsid w:val="008958A0"/>
    <w:rsid w:val="008958EC"/>
    <w:rsid w:val="00895F6C"/>
    <w:rsid w:val="00896CA1"/>
    <w:rsid w:val="00896CE4"/>
    <w:rsid w:val="0089711C"/>
    <w:rsid w:val="00897E85"/>
    <w:rsid w:val="008A0286"/>
    <w:rsid w:val="008A046F"/>
    <w:rsid w:val="008A0671"/>
    <w:rsid w:val="008A07F2"/>
    <w:rsid w:val="008A099C"/>
    <w:rsid w:val="008A0B17"/>
    <w:rsid w:val="008A0C9E"/>
    <w:rsid w:val="008A0D59"/>
    <w:rsid w:val="008A0F3F"/>
    <w:rsid w:val="008A127E"/>
    <w:rsid w:val="008A17D0"/>
    <w:rsid w:val="008A1D30"/>
    <w:rsid w:val="008A1F13"/>
    <w:rsid w:val="008A249D"/>
    <w:rsid w:val="008A28F6"/>
    <w:rsid w:val="008A2D98"/>
    <w:rsid w:val="008A38A6"/>
    <w:rsid w:val="008A3D58"/>
    <w:rsid w:val="008A3F0E"/>
    <w:rsid w:val="008A4206"/>
    <w:rsid w:val="008A4374"/>
    <w:rsid w:val="008A476C"/>
    <w:rsid w:val="008A5820"/>
    <w:rsid w:val="008A5E75"/>
    <w:rsid w:val="008A62B8"/>
    <w:rsid w:val="008A6310"/>
    <w:rsid w:val="008A6CB1"/>
    <w:rsid w:val="008A7282"/>
    <w:rsid w:val="008A7730"/>
    <w:rsid w:val="008A77F2"/>
    <w:rsid w:val="008B02FF"/>
    <w:rsid w:val="008B0316"/>
    <w:rsid w:val="008B07F1"/>
    <w:rsid w:val="008B0850"/>
    <w:rsid w:val="008B0DBB"/>
    <w:rsid w:val="008B0EEC"/>
    <w:rsid w:val="008B0F0F"/>
    <w:rsid w:val="008B1079"/>
    <w:rsid w:val="008B17D0"/>
    <w:rsid w:val="008B18F4"/>
    <w:rsid w:val="008B204A"/>
    <w:rsid w:val="008B2509"/>
    <w:rsid w:val="008B294A"/>
    <w:rsid w:val="008B29F4"/>
    <w:rsid w:val="008B3226"/>
    <w:rsid w:val="008B342E"/>
    <w:rsid w:val="008B38A0"/>
    <w:rsid w:val="008B3B65"/>
    <w:rsid w:val="008B45B0"/>
    <w:rsid w:val="008B4858"/>
    <w:rsid w:val="008B4B7F"/>
    <w:rsid w:val="008B4D0E"/>
    <w:rsid w:val="008B4EFA"/>
    <w:rsid w:val="008B567F"/>
    <w:rsid w:val="008B5A8A"/>
    <w:rsid w:val="008B632E"/>
    <w:rsid w:val="008B6C39"/>
    <w:rsid w:val="008B6F2B"/>
    <w:rsid w:val="008B7415"/>
    <w:rsid w:val="008B7432"/>
    <w:rsid w:val="008B7698"/>
    <w:rsid w:val="008B7793"/>
    <w:rsid w:val="008B7B74"/>
    <w:rsid w:val="008C00F8"/>
    <w:rsid w:val="008C0176"/>
    <w:rsid w:val="008C05F6"/>
    <w:rsid w:val="008C0D4B"/>
    <w:rsid w:val="008C0F1C"/>
    <w:rsid w:val="008C100C"/>
    <w:rsid w:val="008C1FAA"/>
    <w:rsid w:val="008C2238"/>
    <w:rsid w:val="008C24AF"/>
    <w:rsid w:val="008C2810"/>
    <w:rsid w:val="008C28F5"/>
    <w:rsid w:val="008C2AA9"/>
    <w:rsid w:val="008C2AC0"/>
    <w:rsid w:val="008C2B50"/>
    <w:rsid w:val="008C2B8B"/>
    <w:rsid w:val="008C2C08"/>
    <w:rsid w:val="008C3022"/>
    <w:rsid w:val="008C3506"/>
    <w:rsid w:val="008C3C28"/>
    <w:rsid w:val="008C450E"/>
    <w:rsid w:val="008C4917"/>
    <w:rsid w:val="008C52EB"/>
    <w:rsid w:val="008C5604"/>
    <w:rsid w:val="008C5C0D"/>
    <w:rsid w:val="008C5C70"/>
    <w:rsid w:val="008C6AB9"/>
    <w:rsid w:val="008C6BB7"/>
    <w:rsid w:val="008C6C4E"/>
    <w:rsid w:val="008C6F33"/>
    <w:rsid w:val="008C6FC1"/>
    <w:rsid w:val="008C76B1"/>
    <w:rsid w:val="008C7DC7"/>
    <w:rsid w:val="008C7E03"/>
    <w:rsid w:val="008D0330"/>
    <w:rsid w:val="008D0427"/>
    <w:rsid w:val="008D0CA4"/>
    <w:rsid w:val="008D1214"/>
    <w:rsid w:val="008D1331"/>
    <w:rsid w:val="008D1463"/>
    <w:rsid w:val="008D2082"/>
    <w:rsid w:val="008D20E1"/>
    <w:rsid w:val="008D28CA"/>
    <w:rsid w:val="008D2A32"/>
    <w:rsid w:val="008D2C1A"/>
    <w:rsid w:val="008D2CD6"/>
    <w:rsid w:val="008D2D58"/>
    <w:rsid w:val="008D30F0"/>
    <w:rsid w:val="008D360A"/>
    <w:rsid w:val="008D378C"/>
    <w:rsid w:val="008D3CE4"/>
    <w:rsid w:val="008D3E6B"/>
    <w:rsid w:val="008D3F08"/>
    <w:rsid w:val="008D440F"/>
    <w:rsid w:val="008D4713"/>
    <w:rsid w:val="008D479C"/>
    <w:rsid w:val="008D490A"/>
    <w:rsid w:val="008D4A2E"/>
    <w:rsid w:val="008D4F2A"/>
    <w:rsid w:val="008D552F"/>
    <w:rsid w:val="008D5EF4"/>
    <w:rsid w:val="008D626E"/>
    <w:rsid w:val="008D63CA"/>
    <w:rsid w:val="008D6C5E"/>
    <w:rsid w:val="008D70B0"/>
    <w:rsid w:val="008E00CA"/>
    <w:rsid w:val="008E0381"/>
    <w:rsid w:val="008E0A31"/>
    <w:rsid w:val="008E0E3A"/>
    <w:rsid w:val="008E1462"/>
    <w:rsid w:val="008E18C0"/>
    <w:rsid w:val="008E1910"/>
    <w:rsid w:val="008E195E"/>
    <w:rsid w:val="008E19C3"/>
    <w:rsid w:val="008E1AD4"/>
    <w:rsid w:val="008E1DD6"/>
    <w:rsid w:val="008E1FC6"/>
    <w:rsid w:val="008E2067"/>
    <w:rsid w:val="008E239F"/>
    <w:rsid w:val="008E2C0D"/>
    <w:rsid w:val="008E33D7"/>
    <w:rsid w:val="008E3475"/>
    <w:rsid w:val="008E3651"/>
    <w:rsid w:val="008E3B91"/>
    <w:rsid w:val="008E4432"/>
    <w:rsid w:val="008E4BDD"/>
    <w:rsid w:val="008E523D"/>
    <w:rsid w:val="008E5326"/>
    <w:rsid w:val="008E626B"/>
    <w:rsid w:val="008E63EE"/>
    <w:rsid w:val="008E67C2"/>
    <w:rsid w:val="008E6911"/>
    <w:rsid w:val="008E6C3E"/>
    <w:rsid w:val="008E6FDC"/>
    <w:rsid w:val="008E7502"/>
    <w:rsid w:val="008E7838"/>
    <w:rsid w:val="008E7AAD"/>
    <w:rsid w:val="008E7AB4"/>
    <w:rsid w:val="008F0588"/>
    <w:rsid w:val="008F0597"/>
    <w:rsid w:val="008F06EE"/>
    <w:rsid w:val="008F0B6E"/>
    <w:rsid w:val="008F0D80"/>
    <w:rsid w:val="008F0DD1"/>
    <w:rsid w:val="008F1663"/>
    <w:rsid w:val="008F1851"/>
    <w:rsid w:val="008F18C4"/>
    <w:rsid w:val="008F19B0"/>
    <w:rsid w:val="008F1C15"/>
    <w:rsid w:val="008F1D48"/>
    <w:rsid w:val="008F1F7D"/>
    <w:rsid w:val="008F228A"/>
    <w:rsid w:val="008F239C"/>
    <w:rsid w:val="008F2486"/>
    <w:rsid w:val="008F27C2"/>
    <w:rsid w:val="008F2D5A"/>
    <w:rsid w:val="008F2F93"/>
    <w:rsid w:val="008F314B"/>
    <w:rsid w:val="008F324B"/>
    <w:rsid w:val="008F3407"/>
    <w:rsid w:val="008F3891"/>
    <w:rsid w:val="008F395B"/>
    <w:rsid w:val="008F3C76"/>
    <w:rsid w:val="008F3E30"/>
    <w:rsid w:val="008F3E36"/>
    <w:rsid w:val="008F3F45"/>
    <w:rsid w:val="008F3FF6"/>
    <w:rsid w:val="008F4014"/>
    <w:rsid w:val="008F4B69"/>
    <w:rsid w:val="008F4E3B"/>
    <w:rsid w:val="008F5191"/>
    <w:rsid w:val="008F5D6E"/>
    <w:rsid w:val="008F5DB0"/>
    <w:rsid w:val="008F6594"/>
    <w:rsid w:val="008F67D7"/>
    <w:rsid w:val="008F6BBB"/>
    <w:rsid w:val="008F7046"/>
    <w:rsid w:val="008F76C8"/>
    <w:rsid w:val="008F77D1"/>
    <w:rsid w:val="008F782D"/>
    <w:rsid w:val="008F7A67"/>
    <w:rsid w:val="008F7CED"/>
    <w:rsid w:val="0090037C"/>
    <w:rsid w:val="00900B75"/>
    <w:rsid w:val="009011AD"/>
    <w:rsid w:val="009011D9"/>
    <w:rsid w:val="00901348"/>
    <w:rsid w:val="00901D2B"/>
    <w:rsid w:val="009020A5"/>
    <w:rsid w:val="0090224B"/>
    <w:rsid w:val="00902919"/>
    <w:rsid w:val="00902C6D"/>
    <w:rsid w:val="00902DD3"/>
    <w:rsid w:val="00902E4C"/>
    <w:rsid w:val="009030F0"/>
    <w:rsid w:val="009031AC"/>
    <w:rsid w:val="00903404"/>
    <w:rsid w:val="009034FD"/>
    <w:rsid w:val="00903AE7"/>
    <w:rsid w:val="00903BF1"/>
    <w:rsid w:val="00904887"/>
    <w:rsid w:val="00904EE4"/>
    <w:rsid w:val="00905074"/>
    <w:rsid w:val="00905128"/>
    <w:rsid w:val="009051C3"/>
    <w:rsid w:val="00905AFC"/>
    <w:rsid w:val="00905C28"/>
    <w:rsid w:val="00905F8F"/>
    <w:rsid w:val="00906066"/>
    <w:rsid w:val="00906BE9"/>
    <w:rsid w:val="00906C74"/>
    <w:rsid w:val="00907693"/>
    <w:rsid w:val="0090773D"/>
    <w:rsid w:val="00907BCC"/>
    <w:rsid w:val="0091030E"/>
    <w:rsid w:val="00910773"/>
    <w:rsid w:val="00910B38"/>
    <w:rsid w:val="00910CFC"/>
    <w:rsid w:val="00910D98"/>
    <w:rsid w:val="00911692"/>
    <w:rsid w:val="0091179C"/>
    <w:rsid w:val="009118FA"/>
    <w:rsid w:val="0091235F"/>
    <w:rsid w:val="0091297E"/>
    <w:rsid w:val="00912A9F"/>
    <w:rsid w:val="0091336F"/>
    <w:rsid w:val="009143D2"/>
    <w:rsid w:val="0091454B"/>
    <w:rsid w:val="00914950"/>
    <w:rsid w:val="009155AC"/>
    <w:rsid w:val="00915771"/>
    <w:rsid w:val="00915B51"/>
    <w:rsid w:val="00915C7A"/>
    <w:rsid w:val="00915CAB"/>
    <w:rsid w:val="00916006"/>
    <w:rsid w:val="00916049"/>
    <w:rsid w:val="00916296"/>
    <w:rsid w:val="00916400"/>
    <w:rsid w:val="00916DAF"/>
    <w:rsid w:val="00916EF2"/>
    <w:rsid w:val="009171D0"/>
    <w:rsid w:val="0091740E"/>
    <w:rsid w:val="009175EA"/>
    <w:rsid w:val="009175FF"/>
    <w:rsid w:val="00917E7B"/>
    <w:rsid w:val="00920017"/>
    <w:rsid w:val="0092007D"/>
    <w:rsid w:val="00920357"/>
    <w:rsid w:val="0092038E"/>
    <w:rsid w:val="009206A2"/>
    <w:rsid w:val="009206C7"/>
    <w:rsid w:val="00920AC0"/>
    <w:rsid w:val="00920BF5"/>
    <w:rsid w:val="00920FB2"/>
    <w:rsid w:val="0092114D"/>
    <w:rsid w:val="009211C1"/>
    <w:rsid w:val="00922404"/>
    <w:rsid w:val="009227DB"/>
    <w:rsid w:val="009229DB"/>
    <w:rsid w:val="00922DE1"/>
    <w:rsid w:val="00922EDF"/>
    <w:rsid w:val="00923243"/>
    <w:rsid w:val="00923BD9"/>
    <w:rsid w:val="00925046"/>
    <w:rsid w:val="009254EE"/>
    <w:rsid w:val="0092694A"/>
    <w:rsid w:val="00927207"/>
    <w:rsid w:val="00930174"/>
    <w:rsid w:val="00930284"/>
    <w:rsid w:val="009302D8"/>
    <w:rsid w:val="009303C9"/>
    <w:rsid w:val="00930664"/>
    <w:rsid w:val="0093071E"/>
    <w:rsid w:val="0093098C"/>
    <w:rsid w:val="00930CAB"/>
    <w:rsid w:val="00930F58"/>
    <w:rsid w:val="00931687"/>
    <w:rsid w:val="00931F3E"/>
    <w:rsid w:val="00931F8F"/>
    <w:rsid w:val="00932D9A"/>
    <w:rsid w:val="0093373E"/>
    <w:rsid w:val="0093381E"/>
    <w:rsid w:val="0093453E"/>
    <w:rsid w:val="00934548"/>
    <w:rsid w:val="0093495F"/>
    <w:rsid w:val="009351C9"/>
    <w:rsid w:val="0093522F"/>
    <w:rsid w:val="00935828"/>
    <w:rsid w:val="00935B95"/>
    <w:rsid w:val="0093626C"/>
    <w:rsid w:val="009364BC"/>
    <w:rsid w:val="00936C19"/>
    <w:rsid w:val="00936FA3"/>
    <w:rsid w:val="00937449"/>
    <w:rsid w:val="00937492"/>
    <w:rsid w:val="00937597"/>
    <w:rsid w:val="00937B8F"/>
    <w:rsid w:val="00937BE2"/>
    <w:rsid w:val="00937CB2"/>
    <w:rsid w:val="009401A5"/>
    <w:rsid w:val="00940FD4"/>
    <w:rsid w:val="0094112E"/>
    <w:rsid w:val="009413C0"/>
    <w:rsid w:val="00941626"/>
    <w:rsid w:val="009419E8"/>
    <w:rsid w:val="00941A0E"/>
    <w:rsid w:val="00941A11"/>
    <w:rsid w:val="00941A96"/>
    <w:rsid w:val="009421C3"/>
    <w:rsid w:val="00942995"/>
    <w:rsid w:val="00943120"/>
    <w:rsid w:val="0094334B"/>
    <w:rsid w:val="009436F8"/>
    <w:rsid w:val="00943918"/>
    <w:rsid w:val="00943A91"/>
    <w:rsid w:val="00944172"/>
    <w:rsid w:val="009442BB"/>
    <w:rsid w:val="00944992"/>
    <w:rsid w:val="00944B8C"/>
    <w:rsid w:val="00944ED1"/>
    <w:rsid w:val="00944F98"/>
    <w:rsid w:val="009458B0"/>
    <w:rsid w:val="00945FD1"/>
    <w:rsid w:val="009469E8"/>
    <w:rsid w:val="00946FDF"/>
    <w:rsid w:val="009470A9"/>
    <w:rsid w:val="009473E9"/>
    <w:rsid w:val="0094743D"/>
    <w:rsid w:val="00947C94"/>
    <w:rsid w:val="0095025B"/>
    <w:rsid w:val="00950836"/>
    <w:rsid w:val="00950F52"/>
    <w:rsid w:val="00950F74"/>
    <w:rsid w:val="00950FC7"/>
    <w:rsid w:val="00951209"/>
    <w:rsid w:val="009513D1"/>
    <w:rsid w:val="009520E7"/>
    <w:rsid w:val="00952208"/>
    <w:rsid w:val="00952EB4"/>
    <w:rsid w:val="00953034"/>
    <w:rsid w:val="00953B49"/>
    <w:rsid w:val="00953F3F"/>
    <w:rsid w:val="00953FFD"/>
    <w:rsid w:val="0095417E"/>
    <w:rsid w:val="00954393"/>
    <w:rsid w:val="00955862"/>
    <w:rsid w:val="00955BE5"/>
    <w:rsid w:val="00955C59"/>
    <w:rsid w:val="00955E90"/>
    <w:rsid w:val="00956147"/>
    <w:rsid w:val="00956285"/>
    <w:rsid w:val="00956D31"/>
    <w:rsid w:val="00956EFB"/>
    <w:rsid w:val="009570F3"/>
    <w:rsid w:val="00957D0C"/>
    <w:rsid w:val="00957EDF"/>
    <w:rsid w:val="00957F9F"/>
    <w:rsid w:val="0096119B"/>
    <w:rsid w:val="009617A3"/>
    <w:rsid w:val="00961A7F"/>
    <w:rsid w:val="00961AA3"/>
    <w:rsid w:val="00961AA6"/>
    <w:rsid w:val="00961B87"/>
    <w:rsid w:val="00961C8E"/>
    <w:rsid w:val="0096207F"/>
    <w:rsid w:val="009625D1"/>
    <w:rsid w:val="0096292E"/>
    <w:rsid w:val="009629A6"/>
    <w:rsid w:val="009629C4"/>
    <w:rsid w:val="00962DF4"/>
    <w:rsid w:val="00962FA0"/>
    <w:rsid w:val="0096314C"/>
    <w:rsid w:val="00963554"/>
    <w:rsid w:val="00963563"/>
    <w:rsid w:val="009635FB"/>
    <w:rsid w:val="00963777"/>
    <w:rsid w:val="00963A2A"/>
    <w:rsid w:val="00963C6A"/>
    <w:rsid w:val="00964383"/>
    <w:rsid w:val="009648E2"/>
    <w:rsid w:val="00964A1F"/>
    <w:rsid w:val="00964C46"/>
    <w:rsid w:val="00964CBF"/>
    <w:rsid w:val="00964E9A"/>
    <w:rsid w:val="00964FD1"/>
    <w:rsid w:val="00964FEC"/>
    <w:rsid w:val="009652D3"/>
    <w:rsid w:val="009653B3"/>
    <w:rsid w:val="00965544"/>
    <w:rsid w:val="00965778"/>
    <w:rsid w:val="00965D0B"/>
    <w:rsid w:val="00965F7E"/>
    <w:rsid w:val="00967341"/>
    <w:rsid w:val="0096786A"/>
    <w:rsid w:val="009700BD"/>
    <w:rsid w:val="0097105C"/>
    <w:rsid w:val="009713D1"/>
    <w:rsid w:val="00971554"/>
    <w:rsid w:val="009717A1"/>
    <w:rsid w:val="009719B6"/>
    <w:rsid w:val="009727C7"/>
    <w:rsid w:val="00974250"/>
    <w:rsid w:val="0097446A"/>
    <w:rsid w:val="009744E7"/>
    <w:rsid w:val="00974FFF"/>
    <w:rsid w:val="009751F1"/>
    <w:rsid w:val="00975443"/>
    <w:rsid w:val="009756C9"/>
    <w:rsid w:val="00975E3B"/>
    <w:rsid w:val="00975FDC"/>
    <w:rsid w:val="00976062"/>
    <w:rsid w:val="00976687"/>
    <w:rsid w:val="009767CD"/>
    <w:rsid w:val="00976B7C"/>
    <w:rsid w:val="00976CE0"/>
    <w:rsid w:val="00977439"/>
    <w:rsid w:val="009777B3"/>
    <w:rsid w:val="00977932"/>
    <w:rsid w:val="00977C90"/>
    <w:rsid w:val="00980244"/>
    <w:rsid w:val="00980283"/>
    <w:rsid w:val="00980343"/>
    <w:rsid w:val="00980982"/>
    <w:rsid w:val="009809AD"/>
    <w:rsid w:val="00980C2E"/>
    <w:rsid w:val="00980D8E"/>
    <w:rsid w:val="00980FEA"/>
    <w:rsid w:val="00981061"/>
    <w:rsid w:val="00981243"/>
    <w:rsid w:val="00981498"/>
    <w:rsid w:val="0098163C"/>
    <w:rsid w:val="009823CB"/>
    <w:rsid w:val="0098276B"/>
    <w:rsid w:val="00982AE9"/>
    <w:rsid w:val="00983159"/>
    <w:rsid w:val="009833FF"/>
    <w:rsid w:val="0098344A"/>
    <w:rsid w:val="00983897"/>
    <w:rsid w:val="00983CC8"/>
    <w:rsid w:val="00983EAA"/>
    <w:rsid w:val="009845FF"/>
    <w:rsid w:val="0098484D"/>
    <w:rsid w:val="00984896"/>
    <w:rsid w:val="00984E8A"/>
    <w:rsid w:val="00985384"/>
    <w:rsid w:val="00985401"/>
    <w:rsid w:val="00985588"/>
    <w:rsid w:val="00985660"/>
    <w:rsid w:val="00985D5A"/>
    <w:rsid w:val="00986091"/>
    <w:rsid w:val="00986267"/>
    <w:rsid w:val="0098637E"/>
    <w:rsid w:val="009863AA"/>
    <w:rsid w:val="00986A9D"/>
    <w:rsid w:val="00986BF7"/>
    <w:rsid w:val="00986C33"/>
    <w:rsid w:val="00987085"/>
    <w:rsid w:val="00987770"/>
    <w:rsid w:val="00990135"/>
    <w:rsid w:val="00990181"/>
    <w:rsid w:val="009901C3"/>
    <w:rsid w:val="00991289"/>
    <w:rsid w:val="009913CE"/>
    <w:rsid w:val="00991DF3"/>
    <w:rsid w:val="00991F4B"/>
    <w:rsid w:val="00991FDF"/>
    <w:rsid w:val="00991FF7"/>
    <w:rsid w:val="00992AA0"/>
    <w:rsid w:val="00992ADF"/>
    <w:rsid w:val="009935D0"/>
    <w:rsid w:val="00993D2C"/>
    <w:rsid w:val="00993DF6"/>
    <w:rsid w:val="00993EC2"/>
    <w:rsid w:val="0099468B"/>
    <w:rsid w:val="00994AB2"/>
    <w:rsid w:val="00995689"/>
    <w:rsid w:val="0099582C"/>
    <w:rsid w:val="00995977"/>
    <w:rsid w:val="00995DA4"/>
    <w:rsid w:val="00995DFF"/>
    <w:rsid w:val="00996835"/>
    <w:rsid w:val="00996938"/>
    <w:rsid w:val="00996CC3"/>
    <w:rsid w:val="00996EC7"/>
    <w:rsid w:val="00996F15"/>
    <w:rsid w:val="009978C0"/>
    <w:rsid w:val="00997A5A"/>
    <w:rsid w:val="00997B35"/>
    <w:rsid w:val="00997BF1"/>
    <w:rsid w:val="00997EF7"/>
    <w:rsid w:val="009A136C"/>
    <w:rsid w:val="009A1CB3"/>
    <w:rsid w:val="009A1CC9"/>
    <w:rsid w:val="009A1FAC"/>
    <w:rsid w:val="009A298C"/>
    <w:rsid w:val="009A31F2"/>
    <w:rsid w:val="009A415F"/>
    <w:rsid w:val="009A4532"/>
    <w:rsid w:val="009A501F"/>
    <w:rsid w:val="009A54EE"/>
    <w:rsid w:val="009A5900"/>
    <w:rsid w:val="009A5E5F"/>
    <w:rsid w:val="009A60BF"/>
    <w:rsid w:val="009A64C4"/>
    <w:rsid w:val="009A6546"/>
    <w:rsid w:val="009A665A"/>
    <w:rsid w:val="009A6FBC"/>
    <w:rsid w:val="009A7280"/>
    <w:rsid w:val="009A7347"/>
    <w:rsid w:val="009A7525"/>
    <w:rsid w:val="009A76D8"/>
    <w:rsid w:val="009A76FD"/>
    <w:rsid w:val="009A7946"/>
    <w:rsid w:val="009A79D5"/>
    <w:rsid w:val="009A7A15"/>
    <w:rsid w:val="009A7B6E"/>
    <w:rsid w:val="009A7E04"/>
    <w:rsid w:val="009B0247"/>
    <w:rsid w:val="009B058A"/>
    <w:rsid w:val="009B05A5"/>
    <w:rsid w:val="009B07E0"/>
    <w:rsid w:val="009B15A2"/>
    <w:rsid w:val="009B19F3"/>
    <w:rsid w:val="009B1A46"/>
    <w:rsid w:val="009B23F4"/>
    <w:rsid w:val="009B2695"/>
    <w:rsid w:val="009B2CF5"/>
    <w:rsid w:val="009B32EB"/>
    <w:rsid w:val="009B35A3"/>
    <w:rsid w:val="009B3C11"/>
    <w:rsid w:val="009B3C2F"/>
    <w:rsid w:val="009B3F89"/>
    <w:rsid w:val="009B43A5"/>
    <w:rsid w:val="009B45EE"/>
    <w:rsid w:val="009B4A67"/>
    <w:rsid w:val="009B503A"/>
    <w:rsid w:val="009B5696"/>
    <w:rsid w:val="009B6373"/>
    <w:rsid w:val="009B640D"/>
    <w:rsid w:val="009B66A9"/>
    <w:rsid w:val="009B6702"/>
    <w:rsid w:val="009B67C9"/>
    <w:rsid w:val="009B6888"/>
    <w:rsid w:val="009B6A85"/>
    <w:rsid w:val="009B6D8B"/>
    <w:rsid w:val="009B74FB"/>
    <w:rsid w:val="009B775D"/>
    <w:rsid w:val="009C0103"/>
    <w:rsid w:val="009C0620"/>
    <w:rsid w:val="009C11B1"/>
    <w:rsid w:val="009C11C4"/>
    <w:rsid w:val="009C1475"/>
    <w:rsid w:val="009C19BB"/>
    <w:rsid w:val="009C1C20"/>
    <w:rsid w:val="009C1FA8"/>
    <w:rsid w:val="009C2071"/>
    <w:rsid w:val="009C2326"/>
    <w:rsid w:val="009C2356"/>
    <w:rsid w:val="009C2674"/>
    <w:rsid w:val="009C294E"/>
    <w:rsid w:val="009C35EA"/>
    <w:rsid w:val="009C373D"/>
    <w:rsid w:val="009C3DFB"/>
    <w:rsid w:val="009C415B"/>
    <w:rsid w:val="009C41CB"/>
    <w:rsid w:val="009C4977"/>
    <w:rsid w:val="009C511C"/>
    <w:rsid w:val="009C5339"/>
    <w:rsid w:val="009C5619"/>
    <w:rsid w:val="009C5BAA"/>
    <w:rsid w:val="009C61BC"/>
    <w:rsid w:val="009C6237"/>
    <w:rsid w:val="009C6275"/>
    <w:rsid w:val="009C6589"/>
    <w:rsid w:val="009C67E2"/>
    <w:rsid w:val="009C69F8"/>
    <w:rsid w:val="009D0393"/>
    <w:rsid w:val="009D0753"/>
    <w:rsid w:val="009D0C62"/>
    <w:rsid w:val="009D0F85"/>
    <w:rsid w:val="009D10AD"/>
    <w:rsid w:val="009D10D4"/>
    <w:rsid w:val="009D117B"/>
    <w:rsid w:val="009D1220"/>
    <w:rsid w:val="009D16CC"/>
    <w:rsid w:val="009D16E2"/>
    <w:rsid w:val="009D1790"/>
    <w:rsid w:val="009D1B75"/>
    <w:rsid w:val="009D1FCC"/>
    <w:rsid w:val="009D288B"/>
    <w:rsid w:val="009D2A61"/>
    <w:rsid w:val="009D339D"/>
    <w:rsid w:val="009D3879"/>
    <w:rsid w:val="009D432E"/>
    <w:rsid w:val="009D46B8"/>
    <w:rsid w:val="009D4726"/>
    <w:rsid w:val="009D495C"/>
    <w:rsid w:val="009D4BB0"/>
    <w:rsid w:val="009D5B64"/>
    <w:rsid w:val="009D5BA2"/>
    <w:rsid w:val="009D5BFC"/>
    <w:rsid w:val="009D614A"/>
    <w:rsid w:val="009D63CE"/>
    <w:rsid w:val="009D65AA"/>
    <w:rsid w:val="009D6F76"/>
    <w:rsid w:val="009D7031"/>
    <w:rsid w:val="009D7D10"/>
    <w:rsid w:val="009E0584"/>
    <w:rsid w:val="009E1724"/>
    <w:rsid w:val="009E1825"/>
    <w:rsid w:val="009E18B6"/>
    <w:rsid w:val="009E1B00"/>
    <w:rsid w:val="009E21E1"/>
    <w:rsid w:val="009E24C4"/>
    <w:rsid w:val="009E291F"/>
    <w:rsid w:val="009E2BF5"/>
    <w:rsid w:val="009E3459"/>
    <w:rsid w:val="009E3493"/>
    <w:rsid w:val="009E3711"/>
    <w:rsid w:val="009E377E"/>
    <w:rsid w:val="009E4EB0"/>
    <w:rsid w:val="009E50E6"/>
    <w:rsid w:val="009E58F0"/>
    <w:rsid w:val="009E599A"/>
    <w:rsid w:val="009E5A3E"/>
    <w:rsid w:val="009E5D7C"/>
    <w:rsid w:val="009E5EA6"/>
    <w:rsid w:val="009E6949"/>
    <w:rsid w:val="009E6AE6"/>
    <w:rsid w:val="009E6E1D"/>
    <w:rsid w:val="009E71EA"/>
    <w:rsid w:val="009E7512"/>
    <w:rsid w:val="009F03C8"/>
    <w:rsid w:val="009F0909"/>
    <w:rsid w:val="009F0CA7"/>
    <w:rsid w:val="009F0E2B"/>
    <w:rsid w:val="009F0FF1"/>
    <w:rsid w:val="009F1128"/>
    <w:rsid w:val="009F21CD"/>
    <w:rsid w:val="009F249B"/>
    <w:rsid w:val="009F27E3"/>
    <w:rsid w:val="009F2A6D"/>
    <w:rsid w:val="009F2B50"/>
    <w:rsid w:val="009F2C6C"/>
    <w:rsid w:val="009F2F39"/>
    <w:rsid w:val="009F315C"/>
    <w:rsid w:val="009F379E"/>
    <w:rsid w:val="009F3E42"/>
    <w:rsid w:val="009F447E"/>
    <w:rsid w:val="009F45F5"/>
    <w:rsid w:val="009F49E5"/>
    <w:rsid w:val="009F4C97"/>
    <w:rsid w:val="009F511E"/>
    <w:rsid w:val="009F5549"/>
    <w:rsid w:val="009F625B"/>
    <w:rsid w:val="009F6667"/>
    <w:rsid w:val="009F678E"/>
    <w:rsid w:val="009F692D"/>
    <w:rsid w:val="009F6AF3"/>
    <w:rsid w:val="009F6DAB"/>
    <w:rsid w:val="009F6F20"/>
    <w:rsid w:val="009F717D"/>
    <w:rsid w:val="009F760C"/>
    <w:rsid w:val="009F7629"/>
    <w:rsid w:val="00A001AD"/>
    <w:rsid w:val="00A00F31"/>
    <w:rsid w:val="00A0127D"/>
    <w:rsid w:val="00A01293"/>
    <w:rsid w:val="00A013EE"/>
    <w:rsid w:val="00A01951"/>
    <w:rsid w:val="00A01CD1"/>
    <w:rsid w:val="00A01CE2"/>
    <w:rsid w:val="00A01FFF"/>
    <w:rsid w:val="00A0226A"/>
    <w:rsid w:val="00A02839"/>
    <w:rsid w:val="00A02926"/>
    <w:rsid w:val="00A034C5"/>
    <w:rsid w:val="00A03573"/>
    <w:rsid w:val="00A04443"/>
    <w:rsid w:val="00A04D82"/>
    <w:rsid w:val="00A050A2"/>
    <w:rsid w:val="00A05183"/>
    <w:rsid w:val="00A053B3"/>
    <w:rsid w:val="00A053B5"/>
    <w:rsid w:val="00A054DB"/>
    <w:rsid w:val="00A0552E"/>
    <w:rsid w:val="00A05974"/>
    <w:rsid w:val="00A05BD4"/>
    <w:rsid w:val="00A060FD"/>
    <w:rsid w:val="00A063CD"/>
    <w:rsid w:val="00A06488"/>
    <w:rsid w:val="00A064D3"/>
    <w:rsid w:val="00A06522"/>
    <w:rsid w:val="00A065EE"/>
    <w:rsid w:val="00A06932"/>
    <w:rsid w:val="00A06BED"/>
    <w:rsid w:val="00A06DBB"/>
    <w:rsid w:val="00A072E6"/>
    <w:rsid w:val="00A07724"/>
    <w:rsid w:val="00A07BA7"/>
    <w:rsid w:val="00A07D96"/>
    <w:rsid w:val="00A07F57"/>
    <w:rsid w:val="00A1029A"/>
    <w:rsid w:val="00A108A6"/>
    <w:rsid w:val="00A10991"/>
    <w:rsid w:val="00A10A57"/>
    <w:rsid w:val="00A10D0C"/>
    <w:rsid w:val="00A10F85"/>
    <w:rsid w:val="00A111A4"/>
    <w:rsid w:val="00A112DE"/>
    <w:rsid w:val="00A11421"/>
    <w:rsid w:val="00A1250E"/>
    <w:rsid w:val="00A127CE"/>
    <w:rsid w:val="00A1284B"/>
    <w:rsid w:val="00A12FCE"/>
    <w:rsid w:val="00A1312F"/>
    <w:rsid w:val="00A13510"/>
    <w:rsid w:val="00A13834"/>
    <w:rsid w:val="00A138AD"/>
    <w:rsid w:val="00A13C8B"/>
    <w:rsid w:val="00A1580E"/>
    <w:rsid w:val="00A15C7C"/>
    <w:rsid w:val="00A1612B"/>
    <w:rsid w:val="00A17094"/>
    <w:rsid w:val="00A17310"/>
    <w:rsid w:val="00A17747"/>
    <w:rsid w:val="00A206D9"/>
    <w:rsid w:val="00A2096F"/>
    <w:rsid w:val="00A20A2B"/>
    <w:rsid w:val="00A20BAC"/>
    <w:rsid w:val="00A20CB1"/>
    <w:rsid w:val="00A217BF"/>
    <w:rsid w:val="00A21C7C"/>
    <w:rsid w:val="00A22252"/>
    <w:rsid w:val="00A223B2"/>
    <w:rsid w:val="00A225B8"/>
    <w:rsid w:val="00A22669"/>
    <w:rsid w:val="00A2288B"/>
    <w:rsid w:val="00A22B4A"/>
    <w:rsid w:val="00A22B5A"/>
    <w:rsid w:val="00A23226"/>
    <w:rsid w:val="00A2325A"/>
    <w:rsid w:val="00A234C6"/>
    <w:rsid w:val="00A23690"/>
    <w:rsid w:val="00A24747"/>
    <w:rsid w:val="00A24E76"/>
    <w:rsid w:val="00A2501B"/>
    <w:rsid w:val="00A2570E"/>
    <w:rsid w:val="00A25C9A"/>
    <w:rsid w:val="00A266D0"/>
    <w:rsid w:val="00A26845"/>
    <w:rsid w:val="00A2699B"/>
    <w:rsid w:val="00A26ACA"/>
    <w:rsid w:val="00A26C77"/>
    <w:rsid w:val="00A279E2"/>
    <w:rsid w:val="00A27A86"/>
    <w:rsid w:val="00A30848"/>
    <w:rsid w:val="00A30AC9"/>
    <w:rsid w:val="00A30D31"/>
    <w:rsid w:val="00A30E51"/>
    <w:rsid w:val="00A30E71"/>
    <w:rsid w:val="00A311F2"/>
    <w:rsid w:val="00A3122A"/>
    <w:rsid w:val="00A31505"/>
    <w:rsid w:val="00A316BB"/>
    <w:rsid w:val="00A31C0D"/>
    <w:rsid w:val="00A31DE2"/>
    <w:rsid w:val="00A321E6"/>
    <w:rsid w:val="00A322C3"/>
    <w:rsid w:val="00A32431"/>
    <w:rsid w:val="00A32583"/>
    <w:rsid w:val="00A32A4A"/>
    <w:rsid w:val="00A32B24"/>
    <w:rsid w:val="00A32B8F"/>
    <w:rsid w:val="00A3352A"/>
    <w:rsid w:val="00A33556"/>
    <w:rsid w:val="00A33BB8"/>
    <w:rsid w:val="00A3407F"/>
    <w:rsid w:val="00A34673"/>
    <w:rsid w:val="00A34B29"/>
    <w:rsid w:val="00A350D9"/>
    <w:rsid w:val="00A35193"/>
    <w:rsid w:val="00A35603"/>
    <w:rsid w:val="00A35BC4"/>
    <w:rsid w:val="00A36D54"/>
    <w:rsid w:val="00A37163"/>
    <w:rsid w:val="00A374DD"/>
    <w:rsid w:val="00A37613"/>
    <w:rsid w:val="00A379AA"/>
    <w:rsid w:val="00A37A1C"/>
    <w:rsid w:val="00A37C31"/>
    <w:rsid w:val="00A37D51"/>
    <w:rsid w:val="00A37E64"/>
    <w:rsid w:val="00A401E5"/>
    <w:rsid w:val="00A4116A"/>
    <w:rsid w:val="00A41241"/>
    <w:rsid w:val="00A413F9"/>
    <w:rsid w:val="00A41AD2"/>
    <w:rsid w:val="00A41CBF"/>
    <w:rsid w:val="00A41DE3"/>
    <w:rsid w:val="00A4261D"/>
    <w:rsid w:val="00A4286E"/>
    <w:rsid w:val="00A42F65"/>
    <w:rsid w:val="00A42F91"/>
    <w:rsid w:val="00A434E9"/>
    <w:rsid w:val="00A43A0B"/>
    <w:rsid w:val="00A43E14"/>
    <w:rsid w:val="00A43EDB"/>
    <w:rsid w:val="00A43FAD"/>
    <w:rsid w:val="00A441E7"/>
    <w:rsid w:val="00A444C0"/>
    <w:rsid w:val="00A44676"/>
    <w:rsid w:val="00A44888"/>
    <w:rsid w:val="00A44998"/>
    <w:rsid w:val="00A44BA7"/>
    <w:rsid w:val="00A44BDE"/>
    <w:rsid w:val="00A44EBF"/>
    <w:rsid w:val="00A44FCF"/>
    <w:rsid w:val="00A44FDB"/>
    <w:rsid w:val="00A45186"/>
    <w:rsid w:val="00A459E9"/>
    <w:rsid w:val="00A45D82"/>
    <w:rsid w:val="00A460BF"/>
    <w:rsid w:val="00A461F9"/>
    <w:rsid w:val="00A46288"/>
    <w:rsid w:val="00A4645D"/>
    <w:rsid w:val="00A4676C"/>
    <w:rsid w:val="00A46C09"/>
    <w:rsid w:val="00A46FEC"/>
    <w:rsid w:val="00A47150"/>
    <w:rsid w:val="00A4752A"/>
    <w:rsid w:val="00A4769D"/>
    <w:rsid w:val="00A47900"/>
    <w:rsid w:val="00A47CB6"/>
    <w:rsid w:val="00A47CDE"/>
    <w:rsid w:val="00A47EA1"/>
    <w:rsid w:val="00A47F9E"/>
    <w:rsid w:val="00A50001"/>
    <w:rsid w:val="00A5010E"/>
    <w:rsid w:val="00A50144"/>
    <w:rsid w:val="00A50D06"/>
    <w:rsid w:val="00A510B4"/>
    <w:rsid w:val="00A51C0B"/>
    <w:rsid w:val="00A52A89"/>
    <w:rsid w:val="00A52E59"/>
    <w:rsid w:val="00A533AF"/>
    <w:rsid w:val="00A53456"/>
    <w:rsid w:val="00A53FBE"/>
    <w:rsid w:val="00A54082"/>
    <w:rsid w:val="00A543CF"/>
    <w:rsid w:val="00A543D2"/>
    <w:rsid w:val="00A5469E"/>
    <w:rsid w:val="00A546B8"/>
    <w:rsid w:val="00A546D9"/>
    <w:rsid w:val="00A547C6"/>
    <w:rsid w:val="00A5487E"/>
    <w:rsid w:val="00A54DEF"/>
    <w:rsid w:val="00A5510D"/>
    <w:rsid w:val="00A555F0"/>
    <w:rsid w:val="00A562B6"/>
    <w:rsid w:val="00A573BD"/>
    <w:rsid w:val="00A573D5"/>
    <w:rsid w:val="00A5758F"/>
    <w:rsid w:val="00A57A83"/>
    <w:rsid w:val="00A57B1A"/>
    <w:rsid w:val="00A57CFB"/>
    <w:rsid w:val="00A57F2B"/>
    <w:rsid w:val="00A61247"/>
    <w:rsid w:val="00A61498"/>
    <w:rsid w:val="00A6186B"/>
    <w:rsid w:val="00A61E19"/>
    <w:rsid w:val="00A61EE1"/>
    <w:rsid w:val="00A6265D"/>
    <w:rsid w:val="00A62745"/>
    <w:rsid w:val="00A62D6A"/>
    <w:rsid w:val="00A62F50"/>
    <w:rsid w:val="00A63179"/>
    <w:rsid w:val="00A6360E"/>
    <w:rsid w:val="00A63DDD"/>
    <w:rsid w:val="00A64B63"/>
    <w:rsid w:val="00A64CAF"/>
    <w:rsid w:val="00A64F91"/>
    <w:rsid w:val="00A6521C"/>
    <w:rsid w:val="00A652AE"/>
    <w:rsid w:val="00A65645"/>
    <w:rsid w:val="00A658EE"/>
    <w:rsid w:val="00A65AF5"/>
    <w:rsid w:val="00A65CF1"/>
    <w:rsid w:val="00A65D91"/>
    <w:rsid w:val="00A66C62"/>
    <w:rsid w:val="00A66C86"/>
    <w:rsid w:val="00A671C0"/>
    <w:rsid w:val="00A6749B"/>
    <w:rsid w:val="00A67AB2"/>
    <w:rsid w:val="00A7039A"/>
    <w:rsid w:val="00A70A11"/>
    <w:rsid w:val="00A714C1"/>
    <w:rsid w:val="00A7154B"/>
    <w:rsid w:val="00A71796"/>
    <w:rsid w:val="00A717B5"/>
    <w:rsid w:val="00A71D2D"/>
    <w:rsid w:val="00A726C6"/>
    <w:rsid w:val="00A72712"/>
    <w:rsid w:val="00A72F35"/>
    <w:rsid w:val="00A73BAF"/>
    <w:rsid w:val="00A73E71"/>
    <w:rsid w:val="00A74A49"/>
    <w:rsid w:val="00A74B42"/>
    <w:rsid w:val="00A74F0C"/>
    <w:rsid w:val="00A751AB"/>
    <w:rsid w:val="00A753D4"/>
    <w:rsid w:val="00A754BB"/>
    <w:rsid w:val="00A7565E"/>
    <w:rsid w:val="00A75A54"/>
    <w:rsid w:val="00A75C36"/>
    <w:rsid w:val="00A76F17"/>
    <w:rsid w:val="00A777D2"/>
    <w:rsid w:val="00A77C35"/>
    <w:rsid w:val="00A77C74"/>
    <w:rsid w:val="00A77E12"/>
    <w:rsid w:val="00A80273"/>
    <w:rsid w:val="00A80445"/>
    <w:rsid w:val="00A80513"/>
    <w:rsid w:val="00A805F7"/>
    <w:rsid w:val="00A8063F"/>
    <w:rsid w:val="00A80D0E"/>
    <w:rsid w:val="00A81001"/>
    <w:rsid w:val="00A81100"/>
    <w:rsid w:val="00A81342"/>
    <w:rsid w:val="00A8152C"/>
    <w:rsid w:val="00A81862"/>
    <w:rsid w:val="00A8189E"/>
    <w:rsid w:val="00A81CFC"/>
    <w:rsid w:val="00A81FD9"/>
    <w:rsid w:val="00A82246"/>
    <w:rsid w:val="00A8260E"/>
    <w:rsid w:val="00A82719"/>
    <w:rsid w:val="00A82814"/>
    <w:rsid w:val="00A82A2E"/>
    <w:rsid w:val="00A82FEE"/>
    <w:rsid w:val="00A8371A"/>
    <w:rsid w:val="00A83D4D"/>
    <w:rsid w:val="00A84B3B"/>
    <w:rsid w:val="00A84B4A"/>
    <w:rsid w:val="00A84B77"/>
    <w:rsid w:val="00A84CB9"/>
    <w:rsid w:val="00A84E4E"/>
    <w:rsid w:val="00A84F36"/>
    <w:rsid w:val="00A8580C"/>
    <w:rsid w:val="00A85A56"/>
    <w:rsid w:val="00A85CC6"/>
    <w:rsid w:val="00A86B57"/>
    <w:rsid w:val="00A86E1E"/>
    <w:rsid w:val="00A87129"/>
    <w:rsid w:val="00A875AD"/>
    <w:rsid w:val="00A876CA"/>
    <w:rsid w:val="00A876EB"/>
    <w:rsid w:val="00A879BE"/>
    <w:rsid w:val="00A87F5D"/>
    <w:rsid w:val="00A90120"/>
    <w:rsid w:val="00A90197"/>
    <w:rsid w:val="00A9086D"/>
    <w:rsid w:val="00A909F0"/>
    <w:rsid w:val="00A90E9E"/>
    <w:rsid w:val="00A91166"/>
    <w:rsid w:val="00A916F4"/>
    <w:rsid w:val="00A918FA"/>
    <w:rsid w:val="00A91950"/>
    <w:rsid w:val="00A91A2C"/>
    <w:rsid w:val="00A91A6F"/>
    <w:rsid w:val="00A91D38"/>
    <w:rsid w:val="00A91EB1"/>
    <w:rsid w:val="00A92785"/>
    <w:rsid w:val="00A92BB2"/>
    <w:rsid w:val="00A92CFB"/>
    <w:rsid w:val="00A936CB"/>
    <w:rsid w:val="00A937F9"/>
    <w:rsid w:val="00A939BE"/>
    <w:rsid w:val="00A93D46"/>
    <w:rsid w:val="00A93EF9"/>
    <w:rsid w:val="00A94111"/>
    <w:rsid w:val="00A942F8"/>
    <w:rsid w:val="00A9431A"/>
    <w:rsid w:val="00A948C1"/>
    <w:rsid w:val="00A94F08"/>
    <w:rsid w:val="00A95189"/>
    <w:rsid w:val="00A95A31"/>
    <w:rsid w:val="00A96091"/>
    <w:rsid w:val="00A9612A"/>
    <w:rsid w:val="00A96B59"/>
    <w:rsid w:val="00A96BEF"/>
    <w:rsid w:val="00A96E3D"/>
    <w:rsid w:val="00A97229"/>
    <w:rsid w:val="00A97BC5"/>
    <w:rsid w:val="00AA05FB"/>
    <w:rsid w:val="00AA0F6E"/>
    <w:rsid w:val="00AA1005"/>
    <w:rsid w:val="00AA11E3"/>
    <w:rsid w:val="00AA12BF"/>
    <w:rsid w:val="00AA15EE"/>
    <w:rsid w:val="00AA265D"/>
    <w:rsid w:val="00AA28D5"/>
    <w:rsid w:val="00AA2FF6"/>
    <w:rsid w:val="00AA3A01"/>
    <w:rsid w:val="00AA3A9C"/>
    <w:rsid w:val="00AA3D94"/>
    <w:rsid w:val="00AA40EC"/>
    <w:rsid w:val="00AA41B8"/>
    <w:rsid w:val="00AA4717"/>
    <w:rsid w:val="00AA47DB"/>
    <w:rsid w:val="00AA52B4"/>
    <w:rsid w:val="00AA5E85"/>
    <w:rsid w:val="00AA6627"/>
    <w:rsid w:val="00AA6937"/>
    <w:rsid w:val="00AA69E9"/>
    <w:rsid w:val="00AA6AA4"/>
    <w:rsid w:val="00AA6FEC"/>
    <w:rsid w:val="00AA7251"/>
    <w:rsid w:val="00AA73F0"/>
    <w:rsid w:val="00AA794C"/>
    <w:rsid w:val="00AA7C1E"/>
    <w:rsid w:val="00AA7E33"/>
    <w:rsid w:val="00AB029C"/>
    <w:rsid w:val="00AB0320"/>
    <w:rsid w:val="00AB04AC"/>
    <w:rsid w:val="00AB0BEF"/>
    <w:rsid w:val="00AB10CC"/>
    <w:rsid w:val="00AB1132"/>
    <w:rsid w:val="00AB11EA"/>
    <w:rsid w:val="00AB123C"/>
    <w:rsid w:val="00AB1285"/>
    <w:rsid w:val="00AB184E"/>
    <w:rsid w:val="00AB18AC"/>
    <w:rsid w:val="00AB19BA"/>
    <w:rsid w:val="00AB1FDD"/>
    <w:rsid w:val="00AB2384"/>
    <w:rsid w:val="00AB252B"/>
    <w:rsid w:val="00AB2638"/>
    <w:rsid w:val="00AB2740"/>
    <w:rsid w:val="00AB2769"/>
    <w:rsid w:val="00AB27D8"/>
    <w:rsid w:val="00AB2A90"/>
    <w:rsid w:val="00AB2E9D"/>
    <w:rsid w:val="00AB34E5"/>
    <w:rsid w:val="00AB3B18"/>
    <w:rsid w:val="00AB4209"/>
    <w:rsid w:val="00AB442B"/>
    <w:rsid w:val="00AB4555"/>
    <w:rsid w:val="00AB45B0"/>
    <w:rsid w:val="00AB4D41"/>
    <w:rsid w:val="00AB4D4D"/>
    <w:rsid w:val="00AB4F35"/>
    <w:rsid w:val="00AB5052"/>
    <w:rsid w:val="00AB54BA"/>
    <w:rsid w:val="00AB5581"/>
    <w:rsid w:val="00AB56D0"/>
    <w:rsid w:val="00AB5E23"/>
    <w:rsid w:val="00AB6DE6"/>
    <w:rsid w:val="00AB7AD8"/>
    <w:rsid w:val="00AC0399"/>
    <w:rsid w:val="00AC041B"/>
    <w:rsid w:val="00AC089D"/>
    <w:rsid w:val="00AC0B65"/>
    <w:rsid w:val="00AC0D59"/>
    <w:rsid w:val="00AC0E02"/>
    <w:rsid w:val="00AC0F4B"/>
    <w:rsid w:val="00AC0F73"/>
    <w:rsid w:val="00AC1054"/>
    <w:rsid w:val="00AC122D"/>
    <w:rsid w:val="00AC1510"/>
    <w:rsid w:val="00AC17B2"/>
    <w:rsid w:val="00AC18D5"/>
    <w:rsid w:val="00AC1D5C"/>
    <w:rsid w:val="00AC2771"/>
    <w:rsid w:val="00AC2816"/>
    <w:rsid w:val="00AC293C"/>
    <w:rsid w:val="00AC2D26"/>
    <w:rsid w:val="00AC2D45"/>
    <w:rsid w:val="00AC3E5A"/>
    <w:rsid w:val="00AC41E8"/>
    <w:rsid w:val="00AC4499"/>
    <w:rsid w:val="00AC45B6"/>
    <w:rsid w:val="00AC4800"/>
    <w:rsid w:val="00AC62CD"/>
    <w:rsid w:val="00AC6383"/>
    <w:rsid w:val="00AC664D"/>
    <w:rsid w:val="00AC708C"/>
    <w:rsid w:val="00AC7138"/>
    <w:rsid w:val="00AC7428"/>
    <w:rsid w:val="00AD0BAE"/>
    <w:rsid w:val="00AD0FE4"/>
    <w:rsid w:val="00AD13E6"/>
    <w:rsid w:val="00AD153D"/>
    <w:rsid w:val="00AD24B9"/>
    <w:rsid w:val="00AD2AA6"/>
    <w:rsid w:val="00AD2C98"/>
    <w:rsid w:val="00AD3B4F"/>
    <w:rsid w:val="00AD4080"/>
    <w:rsid w:val="00AD435F"/>
    <w:rsid w:val="00AD448A"/>
    <w:rsid w:val="00AD4522"/>
    <w:rsid w:val="00AD4966"/>
    <w:rsid w:val="00AD4A36"/>
    <w:rsid w:val="00AD4C5E"/>
    <w:rsid w:val="00AD4FFA"/>
    <w:rsid w:val="00AD529B"/>
    <w:rsid w:val="00AD548E"/>
    <w:rsid w:val="00AD589F"/>
    <w:rsid w:val="00AD5A03"/>
    <w:rsid w:val="00AD61A5"/>
    <w:rsid w:val="00AD71D3"/>
    <w:rsid w:val="00AD71FD"/>
    <w:rsid w:val="00AD72F2"/>
    <w:rsid w:val="00AD77E6"/>
    <w:rsid w:val="00AE0BE3"/>
    <w:rsid w:val="00AE0C17"/>
    <w:rsid w:val="00AE11BE"/>
    <w:rsid w:val="00AE1282"/>
    <w:rsid w:val="00AE144E"/>
    <w:rsid w:val="00AE1546"/>
    <w:rsid w:val="00AE16A1"/>
    <w:rsid w:val="00AE27AE"/>
    <w:rsid w:val="00AE2CF7"/>
    <w:rsid w:val="00AE2DA9"/>
    <w:rsid w:val="00AE300C"/>
    <w:rsid w:val="00AE3EB7"/>
    <w:rsid w:val="00AE4168"/>
    <w:rsid w:val="00AE4452"/>
    <w:rsid w:val="00AE4455"/>
    <w:rsid w:val="00AE52E3"/>
    <w:rsid w:val="00AE5815"/>
    <w:rsid w:val="00AE5B8D"/>
    <w:rsid w:val="00AE5DD3"/>
    <w:rsid w:val="00AE645E"/>
    <w:rsid w:val="00AE6470"/>
    <w:rsid w:val="00AE675B"/>
    <w:rsid w:val="00AE6784"/>
    <w:rsid w:val="00AE6F28"/>
    <w:rsid w:val="00AE728E"/>
    <w:rsid w:val="00AE76CB"/>
    <w:rsid w:val="00AE7748"/>
    <w:rsid w:val="00AE7907"/>
    <w:rsid w:val="00AE7BEF"/>
    <w:rsid w:val="00AF0096"/>
    <w:rsid w:val="00AF02D5"/>
    <w:rsid w:val="00AF085C"/>
    <w:rsid w:val="00AF0AEC"/>
    <w:rsid w:val="00AF0EA2"/>
    <w:rsid w:val="00AF10A2"/>
    <w:rsid w:val="00AF11B8"/>
    <w:rsid w:val="00AF1289"/>
    <w:rsid w:val="00AF165C"/>
    <w:rsid w:val="00AF165E"/>
    <w:rsid w:val="00AF16E1"/>
    <w:rsid w:val="00AF302E"/>
    <w:rsid w:val="00AF3104"/>
    <w:rsid w:val="00AF34DA"/>
    <w:rsid w:val="00AF35EA"/>
    <w:rsid w:val="00AF3ABE"/>
    <w:rsid w:val="00AF3C0E"/>
    <w:rsid w:val="00AF3FE5"/>
    <w:rsid w:val="00AF47FE"/>
    <w:rsid w:val="00AF59C8"/>
    <w:rsid w:val="00AF5A83"/>
    <w:rsid w:val="00AF65B6"/>
    <w:rsid w:val="00AF662A"/>
    <w:rsid w:val="00AF67D7"/>
    <w:rsid w:val="00AF6980"/>
    <w:rsid w:val="00AF6A12"/>
    <w:rsid w:val="00AF70B2"/>
    <w:rsid w:val="00AF723A"/>
    <w:rsid w:val="00AF7374"/>
    <w:rsid w:val="00AF73EC"/>
    <w:rsid w:val="00AF7756"/>
    <w:rsid w:val="00AF7ECD"/>
    <w:rsid w:val="00B004B5"/>
    <w:rsid w:val="00B0081B"/>
    <w:rsid w:val="00B00F94"/>
    <w:rsid w:val="00B00FB3"/>
    <w:rsid w:val="00B01889"/>
    <w:rsid w:val="00B01E25"/>
    <w:rsid w:val="00B022A3"/>
    <w:rsid w:val="00B02654"/>
    <w:rsid w:val="00B02BF8"/>
    <w:rsid w:val="00B03128"/>
    <w:rsid w:val="00B03834"/>
    <w:rsid w:val="00B03893"/>
    <w:rsid w:val="00B038B8"/>
    <w:rsid w:val="00B03BD7"/>
    <w:rsid w:val="00B03CAB"/>
    <w:rsid w:val="00B03E63"/>
    <w:rsid w:val="00B03FCB"/>
    <w:rsid w:val="00B041E2"/>
    <w:rsid w:val="00B04998"/>
    <w:rsid w:val="00B04FF3"/>
    <w:rsid w:val="00B0649B"/>
    <w:rsid w:val="00B06778"/>
    <w:rsid w:val="00B07295"/>
    <w:rsid w:val="00B07697"/>
    <w:rsid w:val="00B07D2F"/>
    <w:rsid w:val="00B07F58"/>
    <w:rsid w:val="00B10547"/>
    <w:rsid w:val="00B10688"/>
    <w:rsid w:val="00B108D3"/>
    <w:rsid w:val="00B10B6A"/>
    <w:rsid w:val="00B10C1E"/>
    <w:rsid w:val="00B10EEF"/>
    <w:rsid w:val="00B10F80"/>
    <w:rsid w:val="00B11005"/>
    <w:rsid w:val="00B1132F"/>
    <w:rsid w:val="00B1139A"/>
    <w:rsid w:val="00B1165E"/>
    <w:rsid w:val="00B118A9"/>
    <w:rsid w:val="00B118E4"/>
    <w:rsid w:val="00B11EA1"/>
    <w:rsid w:val="00B11F3B"/>
    <w:rsid w:val="00B126FC"/>
    <w:rsid w:val="00B12804"/>
    <w:rsid w:val="00B12A94"/>
    <w:rsid w:val="00B12F8B"/>
    <w:rsid w:val="00B130CF"/>
    <w:rsid w:val="00B1387B"/>
    <w:rsid w:val="00B13B1D"/>
    <w:rsid w:val="00B13FE2"/>
    <w:rsid w:val="00B1434E"/>
    <w:rsid w:val="00B1456E"/>
    <w:rsid w:val="00B149B9"/>
    <w:rsid w:val="00B15007"/>
    <w:rsid w:val="00B15018"/>
    <w:rsid w:val="00B1524E"/>
    <w:rsid w:val="00B152AF"/>
    <w:rsid w:val="00B156B1"/>
    <w:rsid w:val="00B156F1"/>
    <w:rsid w:val="00B158A2"/>
    <w:rsid w:val="00B15C00"/>
    <w:rsid w:val="00B15DC9"/>
    <w:rsid w:val="00B167AD"/>
    <w:rsid w:val="00B16CE5"/>
    <w:rsid w:val="00B172E7"/>
    <w:rsid w:val="00B178EF"/>
    <w:rsid w:val="00B17C75"/>
    <w:rsid w:val="00B17FF9"/>
    <w:rsid w:val="00B2045B"/>
    <w:rsid w:val="00B2055F"/>
    <w:rsid w:val="00B208A0"/>
    <w:rsid w:val="00B20A1F"/>
    <w:rsid w:val="00B219A0"/>
    <w:rsid w:val="00B21AC8"/>
    <w:rsid w:val="00B21C79"/>
    <w:rsid w:val="00B21D06"/>
    <w:rsid w:val="00B21FBF"/>
    <w:rsid w:val="00B220C9"/>
    <w:rsid w:val="00B22741"/>
    <w:rsid w:val="00B239F1"/>
    <w:rsid w:val="00B23CAF"/>
    <w:rsid w:val="00B23D12"/>
    <w:rsid w:val="00B23FA4"/>
    <w:rsid w:val="00B2408F"/>
    <w:rsid w:val="00B242AB"/>
    <w:rsid w:val="00B2430A"/>
    <w:rsid w:val="00B24652"/>
    <w:rsid w:val="00B24B64"/>
    <w:rsid w:val="00B24BD8"/>
    <w:rsid w:val="00B24E10"/>
    <w:rsid w:val="00B250D9"/>
    <w:rsid w:val="00B25193"/>
    <w:rsid w:val="00B2523E"/>
    <w:rsid w:val="00B25466"/>
    <w:rsid w:val="00B255DF"/>
    <w:rsid w:val="00B266A3"/>
    <w:rsid w:val="00B26707"/>
    <w:rsid w:val="00B26F6D"/>
    <w:rsid w:val="00B27170"/>
    <w:rsid w:val="00B271D4"/>
    <w:rsid w:val="00B27663"/>
    <w:rsid w:val="00B27A58"/>
    <w:rsid w:val="00B27FDB"/>
    <w:rsid w:val="00B30413"/>
    <w:rsid w:val="00B309E5"/>
    <w:rsid w:val="00B30A8E"/>
    <w:rsid w:val="00B31353"/>
    <w:rsid w:val="00B3179C"/>
    <w:rsid w:val="00B31CEF"/>
    <w:rsid w:val="00B327A0"/>
    <w:rsid w:val="00B329C0"/>
    <w:rsid w:val="00B32A55"/>
    <w:rsid w:val="00B332BD"/>
    <w:rsid w:val="00B34162"/>
    <w:rsid w:val="00B341DB"/>
    <w:rsid w:val="00B342A5"/>
    <w:rsid w:val="00B34A79"/>
    <w:rsid w:val="00B34D64"/>
    <w:rsid w:val="00B34DB0"/>
    <w:rsid w:val="00B35178"/>
    <w:rsid w:val="00B35255"/>
    <w:rsid w:val="00B35345"/>
    <w:rsid w:val="00B35A49"/>
    <w:rsid w:val="00B35AD7"/>
    <w:rsid w:val="00B35B45"/>
    <w:rsid w:val="00B35B4E"/>
    <w:rsid w:val="00B36136"/>
    <w:rsid w:val="00B361AE"/>
    <w:rsid w:val="00B36822"/>
    <w:rsid w:val="00B368D7"/>
    <w:rsid w:val="00B373A8"/>
    <w:rsid w:val="00B37715"/>
    <w:rsid w:val="00B37802"/>
    <w:rsid w:val="00B37C82"/>
    <w:rsid w:val="00B37F0A"/>
    <w:rsid w:val="00B400DC"/>
    <w:rsid w:val="00B40148"/>
    <w:rsid w:val="00B40209"/>
    <w:rsid w:val="00B407C0"/>
    <w:rsid w:val="00B40D6B"/>
    <w:rsid w:val="00B41206"/>
    <w:rsid w:val="00B41474"/>
    <w:rsid w:val="00B41681"/>
    <w:rsid w:val="00B418F1"/>
    <w:rsid w:val="00B419F9"/>
    <w:rsid w:val="00B41CC6"/>
    <w:rsid w:val="00B41EE3"/>
    <w:rsid w:val="00B42261"/>
    <w:rsid w:val="00B42479"/>
    <w:rsid w:val="00B430E3"/>
    <w:rsid w:val="00B43737"/>
    <w:rsid w:val="00B43C35"/>
    <w:rsid w:val="00B43CB0"/>
    <w:rsid w:val="00B446A4"/>
    <w:rsid w:val="00B44A70"/>
    <w:rsid w:val="00B44B29"/>
    <w:rsid w:val="00B4509E"/>
    <w:rsid w:val="00B450C2"/>
    <w:rsid w:val="00B4559E"/>
    <w:rsid w:val="00B45B3A"/>
    <w:rsid w:val="00B45CE5"/>
    <w:rsid w:val="00B45D7B"/>
    <w:rsid w:val="00B45F4F"/>
    <w:rsid w:val="00B46355"/>
    <w:rsid w:val="00B463EF"/>
    <w:rsid w:val="00B46684"/>
    <w:rsid w:val="00B46945"/>
    <w:rsid w:val="00B46C5B"/>
    <w:rsid w:val="00B47478"/>
    <w:rsid w:val="00B47F03"/>
    <w:rsid w:val="00B47FFB"/>
    <w:rsid w:val="00B5044D"/>
    <w:rsid w:val="00B50A87"/>
    <w:rsid w:val="00B50BA5"/>
    <w:rsid w:val="00B50C8E"/>
    <w:rsid w:val="00B50CF2"/>
    <w:rsid w:val="00B510AD"/>
    <w:rsid w:val="00B518C6"/>
    <w:rsid w:val="00B51AF0"/>
    <w:rsid w:val="00B51B23"/>
    <w:rsid w:val="00B52D38"/>
    <w:rsid w:val="00B530C7"/>
    <w:rsid w:val="00B53174"/>
    <w:rsid w:val="00B539B2"/>
    <w:rsid w:val="00B53C0F"/>
    <w:rsid w:val="00B53E61"/>
    <w:rsid w:val="00B5499D"/>
    <w:rsid w:val="00B549CA"/>
    <w:rsid w:val="00B54AAF"/>
    <w:rsid w:val="00B54C17"/>
    <w:rsid w:val="00B552E5"/>
    <w:rsid w:val="00B5568C"/>
    <w:rsid w:val="00B55A62"/>
    <w:rsid w:val="00B55B75"/>
    <w:rsid w:val="00B55FF0"/>
    <w:rsid w:val="00B561EF"/>
    <w:rsid w:val="00B56385"/>
    <w:rsid w:val="00B56CDB"/>
    <w:rsid w:val="00B5704F"/>
    <w:rsid w:val="00B57212"/>
    <w:rsid w:val="00B572C2"/>
    <w:rsid w:val="00B57F96"/>
    <w:rsid w:val="00B603CF"/>
    <w:rsid w:val="00B606FB"/>
    <w:rsid w:val="00B60755"/>
    <w:rsid w:val="00B60F6F"/>
    <w:rsid w:val="00B61243"/>
    <w:rsid w:val="00B61485"/>
    <w:rsid w:val="00B61577"/>
    <w:rsid w:val="00B6172C"/>
    <w:rsid w:val="00B626AC"/>
    <w:rsid w:val="00B626E2"/>
    <w:rsid w:val="00B629A0"/>
    <w:rsid w:val="00B62A5D"/>
    <w:rsid w:val="00B63064"/>
    <w:rsid w:val="00B635BF"/>
    <w:rsid w:val="00B63C17"/>
    <w:rsid w:val="00B63CE1"/>
    <w:rsid w:val="00B643AB"/>
    <w:rsid w:val="00B6465D"/>
    <w:rsid w:val="00B64788"/>
    <w:rsid w:val="00B6547D"/>
    <w:rsid w:val="00B65796"/>
    <w:rsid w:val="00B6593B"/>
    <w:rsid w:val="00B65C9D"/>
    <w:rsid w:val="00B66BE4"/>
    <w:rsid w:val="00B67120"/>
    <w:rsid w:val="00B67D72"/>
    <w:rsid w:val="00B70844"/>
    <w:rsid w:val="00B70987"/>
    <w:rsid w:val="00B7130C"/>
    <w:rsid w:val="00B7153C"/>
    <w:rsid w:val="00B7170F"/>
    <w:rsid w:val="00B71C40"/>
    <w:rsid w:val="00B720FE"/>
    <w:rsid w:val="00B7217D"/>
    <w:rsid w:val="00B7228C"/>
    <w:rsid w:val="00B7264C"/>
    <w:rsid w:val="00B7289B"/>
    <w:rsid w:val="00B729CC"/>
    <w:rsid w:val="00B733A7"/>
    <w:rsid w:val="00B7482A"/>
    <w:rsid w:val="00B74884"/>
    <w:rsid w:val="00B74D0F"/>
    <w:rsid w:val="00B74EBC"/>
    <w:rsid w:val="00B7527F"/>
    <w:rsid w:val="00B75955"/>
    <w:rsid w:val="00B761F9"/>
    <w:rsid w:val="00B769D9"/>
    <w:rsid w:val="00B76A0F"/>
    <w:rsid w:val="00B77583"/>
    <w:rsid w:val="00B7797C"/>
    <w:rsid w:val="00B77D78"/>
    <w:rsid w:val="00B77F15"/>
    <w:rsid w:val="00B77FB7"/>
    <w:rsid w:val="00B8043A"/>
    <w:rsid w:val="00B80689"/>
    <w:rsid w:val="00B80880"/>
    <w:rsid w:val="00B80B64"/>
    <w:rsid w:val="00B80CB7"/>
    <w:rsid w:val="00B80DB8"/>
    <w:rsid w:val="00B81789"/>
    <w:rsid w:val="00B8186F"/>
    <w:rsid w:val="00B81883"/>
    <w:rsid w:val="00B81CAB"/>
    <w:rsid w:val="00B81D76"/>
    <w:rsid w:val="00B81DBE"/>
    <w:rsid w:val="00B823F6"/>
    <w:rsid w:val="00B8272B"/>
    <w:rsid w:val="00B82C13"/>
    <w:rsid w:val="00B82E1C"/>
    <w:rsid w:val="00B830BC"/>
    <w:rsid w:val="00B83C40"/>
    <w:rsid w:val="00B84730"/>
    <w:rsid w:val="00B8513B"/>
    <w:rsid w:val="00B8556E"/>
    <w:rsid w:val="00B856B6"/>
    <w:rsid w:val="00B85715"/>
    <w:rsid w:val="00B85ADC"/>
    <w:rsid w:val="00B85CCF"/>
    <w:rsid w:val="00B86327"/>
    <w:rsid w:val="00B864EF"/>
    <w:rsid w:val="00B86C13"/>
    <w:rsid w:val="00B86FC9"/>
    <w:rsid w:val="00B87209"/>
    <w:rsid w:val="00B875E4"/>
    <w:rsid w:val="00B9044C"/>
    <w:rsid w:val="00B905B0"/>
    <w:rsid w:val="00B90867"/>
    <w:rsid w:val="00B90FF2"/>
    <w:rsid w:val="00B91746"/>
    <w:rsid w:val="00B91A64"/>
    <w:rsid w:val="00B91C21"/>
    <w:rsid w:val="00B91DE8"/>
    <w:rsid w:val="00B91F5F"/>
    <w:rsid w:val="00B9249B"/>
    <w:rsid w:val="00B925C3"/>
    <w:rsid w:val="00B92A28"/>
    <w:rsid w:val="00B92F96"/>
    <w:rsid w:val="00B93C70"/>
    <w:rsid w:val="00B9426C"/>
    <w:rsid w:val="00B946FE"/>
    <w:rsid w:val="00B948A5"/>
    <w:rsid w:val="00B94BFD"/>
    <w:rsid w:val="00B9574E"/>
    <w:rsid w:val="00B95AAB"/>
    <w:rsid w:val="00B96506"/>
    <w:rsid w:val="00B96D0A"/>
    <w:rsid w:val="00B96E43"/>
    <w:rsid w:val="00B96F32"/>
    <w:rsid w:val="00B9760B"/>
    <w:rsid w:val="00B97648"/>
    <w:rsid w:val="00B97E6B"/>
    <w:rsid w:val="00BA0561"/>
    <w:rsid w:val="00BA05E3"/>
    <w:rsid w:val="00BA0FFC"/>
    <w:rsid w:val="00BA11DC"/>
    <w:rsid w:val="00BA12F0"/>
    <w:rsid w:val="00BA1541"/>
    <w:rsid w:val="00BA162C"/>
    <w:rsid w:val="00BA22D1"/>
    <w:rsid w:val="00BA22DB"/>
    <w:rsid w:val="00BA23D0"/>
    <w:rsid w:val="00BA2CCC"/>
    <w:rsid w:val="00BA3744"/>
    <w:rsid w:val="00BA3D14"/>
    <w:rsid w:val="00BA432E"/>
    <w:rsid w:val="00BA4548"/>
    <w:rsid w:val="00BA45C8"/>
    <w:rsid w:val="00BA4619"/>
    <w:rsid w:val="00BA466B"/>
    <w:rsid w:val="00BA4993"/>
    <w:rsid w:val="00BA49C9"/>
    <w:rsid w:val="00BA49DC"/>
    <w:rsid w:val="00BA4A99"/>
    <w:rsid w:val="00BA4B31"/>
    <w:rsid w:val="00BA4BA1"/>
    <w:rsid w:val="00BA4DAD"/>
    <w:rsid w:val="00BA52D9"/>
    <w:rsid w:val="00BA5436"/>
    <w:rsid w:val="00BA55C0"/>
    <w:rsid w:val="00BA574E"/>
    <w:rsid w:val="00BA5A6E"/>
    <w:rsid w:val="00BA5C3B"/>
    <w:rsid w:val="00BA5EEF"/>
    <w:rsid w:val="00BA5FD0"/>
    <w:rsid w:val="00BA60D5"/>
    <w:rsid w:val="00BA64AD"/>
    <w:rsid w:val="00BA677A"/>
    <w:rsid w:val="00BA6951"/>
    <w:rsid w:val="00BA71ED"/>
    <w:rsid w:val="00BA721F"/>
    <w:rsid w:val="00BA74DD"/>
    <w:rsid w:val="00BA74E4"/>
    <w:rsid w:val="00BA7648"/>
    <w:rsid w:val="00BA7746"/>
    <w:rsid w:val="00BA7E1B"/>
    <w:rsid w:val="00BB0562"/>
    <w:rsid w:val="00BB0A52"/>
    <w:rsid w:val="00BB0BD7"/>
    <w:rsid w:val="00BB10A7"/>
    <w:rsid w:val="00BB14B8"/>
    <w:rsid w:val="00BB15AC"/>
    <w:rsid w:val="00BB2228"/>
    <w:rsid w:val="00BB2D7D"/>
    <w:rsid w:val="00BB2E8F"/>
    <w:rsid w:val="00BB32D5"/>
    <w:rsid w:val="00BB3631"/>
    <w:rsid w:val="00BB3BF7"/>
    <w:rsid w:val="00BB3D73"/>
    <w:rsid w:val="00BB3F8E"/>
    <w:rsid w:val="00BB41DF"/>
    <w:rsid w:val="00BB41F9"/>
    <w:rsid w:val="00BB49FA"/>
    <w:rsid w:val="00BB4B9D"/>
    <w:rsid w:val="00BB4C68"/>
    <w:rsid w:val="00BB521C"/>
    <w:rsid w:val="00BB54E8"/>
    <w:rsid w:val="00BB55F7"/>
    <w:rsid w:val="00BB5754"/>
    <w:rsid w:val="00BB5866"/>
    <w:rsid w:val="00BB5A93"/>
    <w:rsid w:val="00BB5E14"/>
    <w:rsid w:val="00BB5EB2"/>
    <w:rsid w:val="00BB6523"/>
    <w:rsid w:val="00BB6597"/>
    <w:rsid w:val="00BB6AF2"/>
    <w:rsid w:val="00BB6B00"/>
    <w:rsid w:val="00BB6E2F"/>
    <w:rsid w:val="00BB72A2"/>
    <w:rsid w:val="00BB7790"/>
    <w:rsid w:val="00BC0A5C"/>
    <w:rsid w:val="00BC0A81"/>
    <w:rsid w:val="00BC0B28"/>
    <w:rsid w:val="00BC0D38"/>
    <w:rsid w:val="00BC0D4D"/>
    <w:rsid w:val="00BC20D4"/>
    <w:rsid w:val="00BC232A"/>
    <w:rsid w:val="00BC26C2"/>
    <w:rsid w:val="00BC29E9"/>
    <w:rsid w:val="00BC2A69"/>
    <w:rsid w:val="00BC2D8B"/>
    <w:rsid w:val="00BC2F0E"/>
    <w:rsid w:val="00BC3056"/>
    <w:rsid w:val="00BC34DE"/>
    <w:rsid w:val="00BC37BA"/>
    <w:rsid w:val="00BC41C1"/>
    <w:rsid w:val="00BC4241"/>
    <w:rsid w:val="00BC43B5"/>
    <w:rsid w:val="00BC45F1"/>
    <w:rsid w:val="00BC4777"/>
    <w:rsid w:val="00BC490F"/>
    <w:rsid w:val="00BC4AC0"/>
    <w:rsid w:val="00BC4B7D"/>
    <w:rsid w:val="00BC523D"/>
    <w:rsid w:val="00BC557A"/>
    <w:rsid w:val="00BC55D7"/>
    <w:rsid w:val="00BC5677"/>
    <w:rsid w:val="00BC59E5"/>
    <w:rsid w:val="00BC5AE6"/>
    <w:rsid w:val="00BC7225"/>
    <w:rsid w:val="00BC79CB"/>
    <w:rsid w:val="00BC79D1"/>
    <w:rsid w:val="00BC7C50"/>
    <w:rsid w:val="00BC7E65"/>
    <w:rsid w:val="00BD0521"/>
    <w:rsid w:val="00BD05A3"/>
    <w:rsid w:val="00BD0834"/>
    <w:rsid w:val="00BD08BD"/>
    <w:rsid w:val="00BD0DFB"/>
    <w:rsid w:val="00BD119F"/>
    <w:rsid w:val="00BD1531"/>
    <w:rsid w:val="00BD22A4"/>
    <w:rsid w:val="00BD24AF"/>
    <w:rsid w:val="00BD24E8"/>
    <w:rsid w:val="00BD26A9"/>
    <w:rsid w:val="00BD2773"/>
    <w:rsid w:val="00BD2878"/>
    <w:rsid w:val="00BD2EA6"/>
    <w:rsid w:val="00BD304D"/>
    <w:rsid w:val="00BD342D"/>
    <w:rsid w:val="00BD3763"/>
    <w:rsid w:val="00BD4103"/>
    <w:rsid w:val="00BD4173"/>
    <w:rsid w:val="00BD423C"/>
    <w:rsid w:val="00BD4279"/>
    <w:rsid w:val="00BD4589"/>
    <w:rsid w:val="00BD4BF7"/>
    <w:rsid w:val="00BD4D2D"/>
    <w:rsid w:val="00BD52B5"/>
    <w:rsid w:val="00BD5322"/>
    <w:rsid w:val="00BD53AA"/>
    <w:rsid w:val="00BD549E"/>
    <w:rsid w:val="00BD5568"/>
    <w:rsid w:val="00BD6788"/>
    <w:rsid w:val="00BD6C6E"/>
    <w:rsid w:val="00BD6D3A"/>
    <w:rsid w:val="00BD7086"/>
    <w:rsid w:val="00BD708E"/>
    <w:rsid w:val="00BD70F1"/>
    <w:rsid w:val="00BD7797"/>
    <w:rsid w:val="00BD7893"/>
    <w:rsid w:val="00BE00CC"/>
    <w:rsid w:val="00BE0440"/>
    <w:rsid w:val="00BE0585"/>
    <w:rsid w:val="00BE0971"/>
    <w:rsid w:val="00BE0A68"/>
    <w:rsid w:val="00BE0B0C"/>
    <w:rsid w:val="00BE0CBF"/>
    <w:rsid w:val="00BE0D98"/>
    <w:rsid w:val="00BE13AE"/>
    <w:rsid w:val="00BE1B99"/>
    <w:rsid w:val="00BE1FD2"/>
    <w:rsid w:val="00BE2CBE"/>
    <w:rsid w:val="00BE2D88"/>
    <w:rsid w:val="00BE357D"/>
    <w:rsid w:val="00BE3776"/>
    <w:rsid w:val="00BE37FA"/>
    <w:rsid w:val="00BE3F2A"/>
    <w:rsid w:val="00BE4231"/>
    <w:rsid w:val="00BE4596"/>
    <w:rsid w:val="00BE46B7"/>
    <w:rsid w:val="00BE47E3"/>
    <w:rsid w:val="00BE55A6"/>
    <w:rsid w:val="00BE5705"/>
    <w:rsid w:val="00BE5A0D"/>
    <w:rsid w:val="00BE6C11"/>
    <w:rsid w:val="00BE6C2E"/>
    <w:rsid w:val="00BE6DF4"/>
    <w:rsid w:val="00BE7A6C"/>
    <w:rsid w:val="00BF0637"/>
    <w:rsid w:val="00BF0B0D"/>
    <w:rsid w:val="00BF1141"/>
    <w:rsid w:val="00BF1545"/>
    <w:rsid w:val="00BF1ADA"/>
    <w:rsid w:val="00BF1F65"/>
    <w:rsid w:val="00BF2179"/>
    <w:rsid w:val="00BF24BE"/>
    <w:rsid w:val="00BF2C67"/>
    <w:rsid w:val="00BF2CB4"/>
    <w:rsid w:val="00BF2EE8"/>
    <w:rsid w:val="00BF2F35"/>
    <w:rsid w:val="00BF3157"/>
    <w:rsid w:val="00BF370D"/>
    <w:rsid w:val="00BF3AA5"/>
    <w:rsid w:val="00BF3B9E"/>
    <w:rsid w:val="00BF3C5D"/>
    <w:rsid w:val="00BF3D30"/>
    <w:rsid w:val="00BF4734"/>
    <w:rsid w:val="00BF4ACD"/>
    <w:rsid w:val="00BF513B"/>
    <w:rsid w:val="00BF5225"/>
    <w:rsid w:val="00BF52AA"/>
    <w:rsid w:val="00BF54C8"/>
    <w:rsid w:val="00BF573F"/>
    <w:rsid w:val="00BF57F5"/>
    <w:rsid w:val="00BF5829"/>
    <w:rsid w:val="00BF58FF"/>
    <w:rsid w:val="00BF5BFC"/>
    <w:rsid w:val="00BF5C5A"/>
    <w:rsid w:val="00BF628F"/>
    <w:rsid w:val="00BF68F0"/>
    <w:rsid w:val="00BF6B02"/>
    <w:rsid w:val="00BF724E"/>
    <w:rsid w:val="00BF7805"/>
    <w:rsid w:val="00BF784C"/>
    <w:rsid w:val="00BF793F"/>
    <w:rsid w:val="00BF7C74"/>
    <w:rsid w:val="00BF7CEA"/>
    <w:rsid w:val="00C0009E"/>
    <w:rsid w:val="00C00BE6"/>
    <w:rsid w:val="00C010CE"/>
    <w:rsid w:val="00C010FF"/>
    <w:rsid w:val="00C01870"/>
    <w:rsid w:val="00C018CE"/>
    <w:rsid w:val="00C01F45"/>
    <w:rsid w:val="00C02330"/>
    <w:rsid w:val="00C02BC5"/>
    <w:rsid w:val="00C03056"/>
    <w:rsid w:val="00C031FC"/>
    <w:rsid w:val="00C0322A"/>
    <w:rsid w:val="00C0411D"/>
    <w:rsid w:val="00C047EE"/>
    <w:rsid w:val="00C056BD"/>
    <w:rsid w:val="00C05BCB"/>
    <w:rsid w:val="00C05CA5"/>
    <w:rsid w:val="00C06072"/>
    <w:rsid w:val="00C069E1"/>
    <w:rsid w:val="00C06B43"/>
    <w:rsid w:val="00C06FB6"/>
    <w:rsid w:val="00C071EB"/>
    <w:rsid w:val="00C07281"/>
    <w:rsid w:val="00C0774F"/>
    <w:rsid w:val="00C07799"/>
    <w:rsid w:val="00C07979"/>
    <w:rsid w:val="00C07A0F"/>
    <w:rsid w:val="00C07B2F"/>
    <w:rsid w:val="00C07B50"/>
    <w:rsid w:val="00C07F66"/>
    <w:rsid w:val="00C10048"/>
    <w:rsid w:val="00C1007D"/>
    <w:rsid w:val="00C1012F"/>
    <w:rsid w:val="00C10163"/>
    <w:rsid w:val="00C1027F"/>
    <w:rsid w:val="00C10302"/>
    <w:rsid w:val="00C10846"/>
    <w:rsid w:val="00C1108B"/>
    <w:rsid w:val="00C11FAA"/>
    <w:rsid w:val="00C12191"/>
    <w:rsid w:val="00C12398"/>
    <w:rsid w:val="00C12682"/>
    <w:rsid w:val="00C12702"/>
    <w:rsid w:val="00C12716"/>
    <w:rsid w:val="00C12C8D"/>
    <w:rsid w:val="00C12D45"/>
    <w:rsid w:val="00C12DF0"/>
    <w:rsid w:val="00C13228"/>
    <w:rsid w:val="00C13C67"/>
    <w:rsid w:val="00C141EC"/>
    <w:rsid w:val="00C14BED"/>
    <w:rsid w:val="00C14CBE"/>
    <w:rsid w:val="00C14DFA"/>
    <w:rsid w:val="00C14F61"/>
    <w:rsid w:val="00C16362"/>
    <w:rsid w:val="00C164E3"/>
    <w:rsid w:val="00C1697D"/>
    <w:rsid w:val="00C16A66"/>
    <w:rsid w:val="00C1759B"/>
    <w:rsid w:val="00C17601"/>
    <w:rsid w:val="00C17AB1"/>
    <w:rsid w:val="00C17C16"/>
    <w:rsid w:val="00C17C3E"/>
    <w:rsid w:val="00C17D9B"/>
    <w:rsid w:val="00C17DDC"/>
    <w:rsid w:val="00C20C3D"/>
    <w:rsid w:val="00C20E42"/>
    <w:rsid w:val="00C20F06"/>
    <w:rsid w:val="00C21052"/>
    <w:rsid w:val="00C213E9"/>
    <w:rsid w:val="00C21955"/>
    <w:rsid w:val="00C219A2"/>
    <w:rsid w:val="00C21A29"/>
    <w:rsid w:val="00C21CBA"/>
    <w:rsid w:val="00C21DB5"/>
    <w:rsid w:val="00C22BD6"/>
    <w:rsid w:val="00C22C2F"/>
    <w:rsid w:val="00C22D2B"/>
    <w:rsid w:val="00C2383C"/>
    <w:rsid w:val="00C2397C"/>
    <w:rsid w:val="00C24114"/>
    <w:rsid w:val="00C242E7"/>
    <w:rsid w:val="00C243F1"/>
    <w:rsid w:val="00C248EA"/>
    <w:rsid w:val="00C24949"/>
    <w:rsid w:val="00C24F09"/>
    <w:rsid w:val="00C25717"/>
    <w:rsid w:val="00C25B69"/>
    <w:rsid w:val="00C25DC8"/>
    <w:rsid w:val="00C25FF1"/>
    <w:rsid w:val="00C269F3"/>
    <w:rsid w:val="00C275CD"/>
    <w:rsid w:val="00C277FA"/>
    <w:rsid w:val="00C27FDF"/>
    <w:rsid w:val="00C30C45"/>
    <w:rsid w:val="00C31334"/>
    <w:rsid w:val="00C31870"/>
    <w:rsid w:val="00C319FD"/>
    <w:rsid w:val="00C31CFF"/>
    <w:rsid w:val="00C31D00"/>
    <w:rsid w:val="00C31DB9"/>
    <w:rsid w:val="00C32252"/>
    <w:rsid w:val="00C32558"/>
    <w:rsid w:val="00C3298E"/>
    <w:rsid w:val="00C32E25"/>
    <w:rsid w:val="00C34222"/>
    <w:rsid w:val="00C347AC"/>
    <w:rsid w:val="00C347C1"/>
    <w:rsid w:val="00C34C89"/>
    <w:rsid w:val="00C350CF"/>
    <w:rsid w:val="00C35325"/>
    <w:rsid w:val="00C354A2"/>
    <w:rsid w:val="00C356EF"/>
    <w:rsid w:val="00C357E3"/>
    <w:rsid w:val="00C35AF4"/>
    <w:rsid w:val="00C35C6E"/>
    <w:rsid w:val="00C35E0B"/>
    <w:rsid w:val="00C3623A"/>
    <w:rsid w:val="00C3634C"/>
    <w:rsid w:val="00C36637"/>
    <w:rsid w:val="00C36785"/>
    <w:rsid w:val="00C36810"/>
    <w:rsid w:val="00C369EF"/>
    <w:rsid w:val="00C37439"/>
    <w:rsid w:val="00C37D99"/>
    <w:rsid w:val="00C37F99"/>
    <w:rsid w:val="00C37FC8"/>
    <w:rsid w:val="00C40E9E"/>
    <w:rsid w:val="00C411A8"/>
    <w:rsid w:val="00C4124B"/>
    <w:rsid w:val="00C4129E"/>
    <w:rsid w:val="00C412E7"/>
    <w:rsid w:val="00C412F3"/>
    <w:rsid w:val="00C4142F"/>
    <w:rsid w:val="00C417E9"/>
    <w:rsid w:val="00C41935"/>
    <w:rsid w:val="00C419C4"/>
    <w:rsid w:val="00C41DDE"/>
    <w:rsid w:val="00C428F4"/>
    <w:rsid w:val="00C42BC5"/>
    <w:rsid w:val="00C42E03"/>
    <w:rsid w:val="00C433B7"/>
    <w:rsid w:val="00C43636"/>
    <w:rsid w:val="00C43C8C"/>
    <w:rsid w:val="00C44480"/>
    <w:rsid w:val="00C4486F"/>
    <w:rsid w:val="00C44ED1"/>
    <w:rsid w:val="00C44F1C"/>
    <w:rsid w:val="00C451D7"/>
    <w:rsid w:val="00C451E4"/>
    <w:rsid w:val="00C458CD"/>
    <w:rsid w:val="00C45DBC"/>
    <w:rsid w:val="00C45DD8"/>
    <w:rsid w:val="00C45E17"/>
    <w:rsid w:val="00C46839"/>
    <w:rsid w:val="00C46D09"/>
    <w:rsid w:val="00C46ED1"/>
    <w:rsid w:val="00C47AF1"/>
    <w:rsid w:val="00C47F7F"/>
    <w:rsid w:val="00C5025B"/>
    <w:rsid w:val="00C509FF"/>
    <w:rsid w:val="00C50A31"/>
    <w:rsid w:val="00C50C9F"/>
    <w:rsid w:val="00C50CE2"/>
    <w:rsid w:val="00C50D13"/>
    <w:rsid w:val="00C50D8B"/>
    <w:rsid w:val="00C51A92"/>
    <w:rsid w:val="00C51DFA"/>
    <w:rsid w:val="00C52344"/>
    <w:rsid w:val="00C523F1"/>
    <w:rsid w:val="00C52899"/>
    <w:rsid w:val="00C52A04"/>
    <w:rsid w:val="00C53090"/>
    <w:rsid w:val="00C530EB"/>
    <w:rsid w:val="00C53696"/>
    <w:rsid w:val="00C53F85"/>
    <w:rsid w:val="00C54415"/>
    <w:rsid w:val="00C547FC"/>
    <w:rsid w:val="00C54D54"/>
    <w:rsid w:val="00C54E31"/>
    <w:rsid w:val="00C54ED6"/>
    <w:rsid w:val="00C54FBA"/>
    <w:rsid w:val="00C56339"/>
    <w:rsid w:val="00C56396"/>
    <w:rsid w:val="00C5719C"/>
    <w:rsid w:val="00C573FE"/>
    <w:rsid w:val="00C57986"/>
    <w:rsid w:val="00C57CCB"/>
    <w:rsid w:val="00C57EDF"/>
    <w:rsid w:val="00C600A0"/>
    <w:rsid w:val="00C60389"/>
    <w:rsid w:val="00C6075A"/>
    <w:rsid w:val="00C60BB8"/>
    <w:rsid w:val="00C60C44"/>
    <w:rsid w:val="00C60C77"/>
    <w:rsid w:val="00C60E5B"/>
    <w:rsid w:val="00C61687"/>
    <w:rsid w:val="00C617C9"/>
    <w:rsid w:val="00C619E2"/>
    <w:rsid w:val="00C620C0"/>
    <w:rsid w:val="00C62257"/>
    <w:rsid w:val="00C625D9"/>
    <w:rsid w:val="00C626CF"/>
    <w:rsid w:val="00C62736"/>
    <w:rsid w:val="00C62E0A"/>
    <w:rsid w:val="00C6345D"/>
    <w:rsid w:val="00C63727"/>
    <w:rsid w:val="00C63862"/>
    <w:rsid w:val="00C63AF7"/>
    <w:rsid w:val="00C6449E"/>
    <w:rsid w:val="00C647BC"/>
    <w:rsid w:val="00C64AF0"/>
    <w:rsid w:val="00C64CBF"/>
    <w:rsid w:val="00C650E6"/>
    <w:rsid w:val="00C654BD"/>
    <w:rsid w:val="00C666EA"/>
    <w:rsid w:val="00C66B7D"/>
    <w:rsid w:val="00C66F83"/>
    <w:rsid w:val="00C670F7"/>
    <w:rsid w:val="00C672A7"/>
    <w:rsid w:val="00C6760F"/>
    <w:rsid w:val="00C677B8"/>
    <w:rsid w:val="00C678BC"/>
    <w:rsid w:val="00C67D22"/>
    <w:rsid w:val="00C7018E"/>
    <w:rsid w:val="00C70884"/>
    <w:rsid w:val="00C70A2B"/>
    <w:rsid w:val="00C70E80"/>
    <w:rsid w:val="00C7185C"/>
    <w:rsid w:val="00C72309"/>
    <w:rsid w:val="00C72BD6"/>
    <w:rsid w:val="00C73041"/>
    <w:rsid w:val="00C73CAB"/>
    <w:rsid w:val="00C73E40"/>
    <w:rsid w:val="00C741C7"/>
    <w:rsid w:val="00C741D4"/>
    <w:rsid w:val="00C74D1F"/>
    <w:rsid w:val="00C750E1"/>
    <w:rsid w:val="00C755D7"/>
    <w:rsid w:val="00C757DB"/>
    <w:rsid w:val="00C75DF2"/>
    <w:rsid w:val="00C7609A"/>
    <w:rsid w:val="00C761D5"/>
    <w:rsid w:val="00C762C2"/>
    <w:rsid w:val="00C77242"/>
    <w:rsid w:val="00C77389"/>
    <w:rsid w:val="00C773C4"/>
    <w:rsid w:val="00C77896"/>
    <w:rsid w:val="00C77E93"/>
    <w:rsid w:val="00C8023D"/>
    <w:rsid w:val="00C803EE"/>
    <w:rsid w:val="00C806AB"/>
    <w:rsid w:val="00C80CF6"/>
    <w:rsid w:val="00C810F1"/>
    <w:rsid w:val="00C81252"/>
    <w:rsid w:val="00C81AE9"/>
    <w:rsid w:val="00C81CD6"/>
    <w:rsid w:val="00C821A4"/>
    <w:rsid w:val="00C82449"/>
    <w:rsid w:val="00C82C7F"/>
    <w:rsid w:val="00C82E3D"/>
    <w:rsid w:val="00C82EF1"/>
    <w:rsid w:val="00C83AFD"/>
    <w:rsid w:val="00C83B2F"/>
    <w:rsid w:val="00C83EAD"/>
    <w:rsid w:val="00C841C4"/>
    <w:rsid w:val="00C844DD"/>
    <w:rsid w:val="00C84578"/>
    <w:rsid w:val="00C8461D"/>
    <w:rsid w:val="00C84BD7"/>
    <w:rsid w:val="00C851F6"/>
    <w:rsid w:val="00C852F0"/>
    <w:rsid w:val="00C854C5"/>
    <w:rsid w:val="00C86A94"/>
    <w:rsid w:val="00C86C63"/>
    <w:rsid w:val="00C86CEF"/>
    <w:rsid w:val="00C8740B"/>
    <w:rsid w:val="00C902E4"/>
    <w:rsid w:val="00C90C90"/>
    <w:rsid w:val="00C9149A"/>
    <w:rsid w:val="00C919FC"/>
    <w:rsid w:val="00C91A55"/>
    <w:rsid w:val="00C91B34"/>
    <w:rsid w:val="00C91E1D"/>
    <w:rsid w:val="00C91EEC"/>
    <w:rsid w:val="00C91F60"/>
    <w:rsid w:val="00C92125"/>
    <w:rsid w:val="00C92377"/>
    <w:rsid w:val="00C929BB"/>
    <w:rsid w:val="00C92C5A"/>
    <w:rsid w:val="00C9311A"/>
    <w:rsid w:val="00C93746"/>
    <w:rsid w:val="00C943A4"/>
    <w:rsid w:val="00C952B0"/>
    <w:rsid w:val="00C9588B"/>
    <w:rsid w:val="00C95F01"/>
    <w:rsid w:val="00C9604B"/>
    <w:rsid w:val="00C961BA"/>
    <w:rsid w:val="00C96AE6"/>
    <w:rsid w:val="00C96C30"/>
    <w:rsid w:val="00C96C74"/>
    <w:rsid w:val="00C96EA2"/>
    <w:rsid w:val="00C973B6"/>
    <w:rsid w:val="00C97412"/>
    <w:rsid w:val="00C97758"/>
    <w:rsid w:val="00C97C98"/>
    <w:rsid w:val="00C97DAF"/>
    <w:rsid w:val="00C97F49"/>
    <w:rsid w:val="00CA01A8"/>
    <w:rsid w:val="00CA040B"/>
    <w:rsid w:val="00CA0806"/>
    <w:rsid w:val="00CA099A"/>
    <w:rsid w:val="00CA0BBD"/>
    <w:rsid w:val="00CA0DE9"/>
    <w:rsid w:val="00CA1051"/>
    <w:rsid w:val="00CA1AEE"/>
    <w:rsid w:val="00CA1FBE"/>
    <w:rsid w:val="00CA214E"/>
    <w:rsid w:val="00CA2C72"/>
    <w:rsid w:val="00CA3323"/>
    <w:rsid w:val="00CA3599"/>
    <w:rsid w:val="00CA38BB"/>
    <w:rsid w:val="00CA3A78"/>
    <w:rsid w:val="00CA40CC"/>
    <w:rsid w:val="00CA4138"/>
    <w:rsid w:val="00CA41FB"/>
    <w:rsid w:val="00CA42BE"/>
    <w:rsid w:val="00CA45DC"/>
    <w:rsid w:val="00CA46B5"/>
    <w:rsid w:val="00CA4A3B"/>
    <w:rsid w:val="00CA4A69"/>
    <w:rsid w:val="00CA4DFC"/>
    <w:rsid w:val="00CA4E6A"/>
    <w:rsid w:val="00CA51A1"/>
    <w:rsid w:val="00CA528C"/>
    <w:rsid w:val="00CA5504"/>
    <w:rsid w:val="00CA56CA"/>
    <w:rsid w:val="00CA57DB"/>
    <w:rsid w:val="00CA584C"/>
    <w:rsid w:val="00CA5A7E"/>
    <w:rsid w:val="00CA5F43"/>
    <w:rsid w:val="00CA6459"/>
    <w:rsid w:val="00CA64ED"/>
    <w:rsid w:val="00CA6FAB"/>
    <w:rsid w:val="00CA7058"/>
    <w:rsid w:val="00CA709D"/>
    <w:rsid w:val="00CB0087"/>
    <w:rsid w:val="00CB00FE"/>
    <w:rsid w:val="00CB0575"/>
    <w:rsid w:val="00CB07CC"/>
    <w:rsid w:val="00CB0BE0"/>
    <w:rsid w:val="00CB1154"/>
    <w:rsid w:val="00CB16A0"/>
    <w:rsid w:val="00CB1715"/>
    <w:rsid w:val="00CB18E8"/>
    <w:rsid w:val="00CB1C81"/>
    <w:rsid w:val="00CB1E4E"/>
    <w:rsid w:val="00CB2010"/>
    <w:rsid w:val="00CB220A"/>
    <w:rsid w:val="00CB25F2"/>
    <w:rsid w:val="00CB2AC8"/>
    <w:rsid w:val="00CB2B5C"/>
    <w:rsid w:val="00CB2C0D"/>
    <w:rsid w:val="00CB2CB2"/>
    <w:rsid w:val="00CB2D43"/>
    <w:rsid w:val="00CB2F19"/>
    <w:rsid w:val="00CB2F21"/>
    <w:rsid w:val="00CB3055"/>
    <w:rsid w:val="00CB3257"/>
    <w:rsid w:val="00CB35CF"/>
    <w:rsid w:val="00CB3DC5"/>
    <w:rsid w:val="00CB3DF6"/>
    <w:rsid w:val="00CB4065"/>
    <w:rsid w:val="00CB42AF"/>
    <w:rsid w:val="00CB5153"/>
    <w:rsid w:val="00CB548F"/>
    <w:rsid w:val="00CB5C8A"/>
    <w:rsid w:val="00CB6198"/>
    <w:rsid w:val="00CB648F"/>
    <w:rsid w:val="00CB65E0"/>
    <w:rsid w:val="00CB6B45"/>
    <w:rsid w:val="00CB7620"/>
    <w:rsid w:val="00CB7E23"/>
    <w:rsid w:val="00CB7EEC"/>
    <w:rsid w:val="00CC023B"/>
    <w:rsid w:val="00CC083B"/>
    <w:rsid w:val="00CC0897"/>
    <w:rsid w:val="00CC1166"/>
    <w:rsid w:val="00CC1A34"/>
    <w:rsid w:val="00CC1CEC"/>
    <w:rsid w:val="00CC1DD1"/>
    <w:rsid w:val="00CC21A0"/>
    <w:rsid w:val="00CC2B3B"/>
    <w:rsid w:val="00CC2E5A"/>
    <w:rsid w:val="00CC32A2"/>
    <w:rsid w:val="00CC3A81"/>
    <w:rsid w:val="00CC4149"/>
    <w:rsid w:val="00CC44F0"/>
    <w:rsid w:val="00CC489F"/>
    <w:rsid w:val="00CC4ADE"/>
    <w:rsid w:val="00CC4B27"/>
    <w:rsid w:val="00CC4BF6"/>
    <w:rsid w:val="00CC4FA5"/>
    <w:rsid w:val="00CC536B"/>
    <w:rsid w:val="00CC5707"/>
    <w:rsid w:val="00CC572A"/>
    <w:rsid w:val="00CC5984"/>
    <w:rsid w:val="00CC642F"/>
    <w:rsid w:val="00CC6D19"/>
    <w:rsid w:val="00CC760A"/>
    <w:rsid w:val="00CC7620"/>
    <w:rsid w:val="00CC76B7"/>
    <w:rsid w:val="00CC7907"/>
    <w:rsid w:val="00CD0320"/>
    <w:rsid w:val="00CD0A54"/>
    <w:rsid w:val="00CD0CD3"/>
    <w:rsid w:val="00CD1194"/>
    <w:rsid w:val="00CD14DE"/>
    <w:rsid w:val="00CD16EF"/>
    <w:rsid w:val="00CD1A86"/>
    <w:rsid w:val="00CD1E84"/>
    <w:rsid w:val="00CD202D"/>
    <w:rsid w:val="00CD2245"/>
    <w:rsid w:val="00CD227B"/>
    <w:rsid w:val="00CD231A"/>
    <w:rsid w:val="00CD253F"/>
    <w:rsid w:val="00CD2994"/>
    <w:rsid w:val="00CD323C"/>
    <w:rsid w:val="00CD350A"/>
    <w:rsid w:val="00CD3757"/>
    <w:rsid w:val="00CD3DB9"/>
    <w:rsid w:val="00CD3FCC"/>
    <w:rsid w:val="00CD42D6"/>
    <w:rsid w:val="00CD4AED"/>
    <w:rsid w:val="00CD5191"/>
    <w:rsid w:val="00CD551B"/>
    <w:rsid w:val="00CD5590"/>
    <w:rsid w:val="00CD578C"/>
    <w:rsid w:val="00CD5FD1"/>
    <w:rsid w:val="00CD616B"/>
    <w:rsid w:val="00CD66BF"/>
    <w:rsid w:val="00CD677A"/>
    <w:rsid w:val="00CD6DD5"/>
    <w:rsid w:val="00CD7051"/>
    <w:rsid w:val="00CD7053"/>
    <w:rsid w:val="00CD7105"/>
    <w:rsid w:val="00CD71A1"/>
    <w:rsid w:val="00CD72AC"/>
    <w:rsid w:val="00CD731B"/>
    <w:rsid w:val="00CD77B0"/>
    <w:rsid w:val="00CD7DD2"/>
    <w:rsid w:val="00CE0311"/>
    <w:rsid w:val="00CE056E"/>
    <w:rsid w:val="00CE05F7"/>
    <w:rsid w:val="00CE0773"/>
    <w:rsid w:val="00CE1B6B"/>
    <w:rsid w:val="00CE2032"/>
    <w:rsid w:val="00CE21E7"/>
    <w:rsid w:val="00CE2242"/>
    <w:rsid w:val="00CE23D6"/>
    <w:rsid w:val="00CE24F7"/>
    <w:rsid w:val="00CE25AF"/>
    <w:rsid w:val="00CE36F6"/>
    <w:rsid w:val="00CE3752"/>
    <w:rsid w:val="00CE3F0D"/>
    <w:rsid w:val="00CE440B"/>
    <w:rsid w:val="00CE4432"/>
    <w:rsid w:val="00CE44FA"/>
    <w:rsid w:val="00CE4AEE"/>
    <w:rsid w:val="00CE536C"/>
    <w:rsid w:val="00CE5547"/>
    <w:rsid w:val="00CE579F"/>
    <w:rsid w:val="00CE67A0"/>
    <w:rsid w:val="00CE7A3C"/>
    <w:rsid w:val="00CE7E14"/>
    <w:rsid w:val="00CF0319"/>
    <w:rsid w:val="00CF07D6"/>
    <w:rsid w:val="00CF07E9"/>
    <w:rsid w:val="00CF0DEB"/>
    <w:rsid w:val="00CF14F0"/>
    <w:rsid w:val="00CF1618"/>
    <w:rsid w:val="00CF184E"/>
    <w:rsid w:val="00CF1938"/>
    <w:rsid w:val="00CF1DA7"/>
    <w:rsid w:val="00CF1F8A"/>
    <w:rsid w:val="00CF226E"/>
    <w:rsid w:val="00CF2B50"/>
    <w:rsid w:val="00CF2F82"/>
    <w:rsid w:val="00CF3049"/>
    <w:rsid w:val="00CF3B46"/>
    <w:rsid w:val="00CF4011"/>
    <w:rsid w:val="00CF4A1C"/>
    <w:rsid w:val="00CF4A2B"/>
    <w:rsid w:val="00CF4EFF"/>
    <w:rsid w:val="00CF51E1"/>
    <w:rsid w:val="00CF5489"/>
    <w:rsid w:val="00CF55A0"/>
    <w:rsid w:val="00CF5A97"/>
    <w:rsid w:val="00CF5F5D"/>
    <w:rsid w:val="00CF60D2"/>
    <w:rsid w:val="00CF63DE"/>
    <w:rsid w:val="00CF6412"/>
    <w:rsid w:val="00CF6BB5"/>
    <w:rsid w:val="00CF6BB7"/>
    <w:rsid w:val="00CF6D07"/>
    <w:rsid w:val="00CF70BD"/>
    <w:rsid w:val="00CF7521"/>
    <w:rsid w:val="00CF7DEA"/>
    <w:rsid w:val="00CF7F19"/>
    <w:rsid w:val="00D00695"/>
    <w:rsid w:val="00D00807"/>
    <w:rsid w:val="00D00839"/>
    <w:rsid w:val="00D016B6"/>
    <w:rsid w:val="00D017AB"/>
    <w:rsid w:val="00D02AAD"/>
    <w:rsid w:val="00D02ADB"/>
    <w:rsid w:val="00D02AE3"/>
    <w:rsid w:val="00D030F5"/>
    <w:rsid w:val="00D03537"/>
    <w:rsid w:val="00D03680"/>
    <w:rsid w:val="00D03A59"/>
    <w:rsid w:val="00D042D9"/>
    <w:rsid w:val="00D04343"/>
    <w:rsid w:val="00D0464B"/>
    <w:rsid w:val="00D047D0"/>
    <w:rsid w:val="00D0485A"/>
    <w:rsid w:val="00D04D06"/>
    <w:rsid w:val="00D05105"/>
    <w:rsid w:val="00D0538F"/>
    <w:rsid w:val="00D053A5"/>
    <w:rsid w:val="00D05784"/>
    <w:rsid w:val="00D05CC4"/>
    <w:rsid w:val="00D061E0"/>
    <w:rsid w:val="00D06235"/>
    <w:rsid w:val="00D06245"/>
    <w:rsid w:val="00D062DC"/>
    <w:rsid w:val="00D0650C"/>
    <w:rsid w:val="00D06BC3"/>
    <w:rsid w:val="00D06CA6"/>
    <w:rsid w:val="00D07295"/>
    <w:rsid w:val="00D074CF"/>
    <w:rsid w:val="00D076A8"/>
    <w:rsid w:val="00D076B3"/>
    <w:rsid w:val="00D079DF"/>
    <w:rsid w:val="00D07DC7"/>
    <w:rsid w:val="00D103B2"/>
    <w:rsid w:val="00D10B4E"/>
    <w:rsid w:val="00D111D5"/>
    <w:rsid w:val="00D112E9"/>
    <w:rsid w:val="00D11498"/>
    <w:rsid w:val="00D11695"/>
    <w:rsid w:val="00D117B3"/>
    <w:rsid w:val="00D11D90"/>
    <w:rsid w:val="00D11E66"/>
    <w:rsid w:val="00D11F87"/>
    <w:rsid w:val="00D1254C"/>
    <w:rsid w:val="00D125A2"/>
    <w:rsid w:val="00D128C7"/>
    <w:rsid w:val="00D12976"/>
    <w:rsid w:val="00D12DFE"/>
    <w:rsid w:val="00D13368"/>
    <w:rsid w:val="00D1341E"/>
    <w:rsid w:val="00D13D4E"/>
    <w:rsid w:val="00D13EFD"/>
    <w:rsid w:val="00D13F32"/>
    <w:rsid w:val="00D142C3"/>
    <w:rsid w:val="00D1447C"/>
    <w:rsid w:val="00D1453B"/>
    <w:rsid w:val="00D14F9A"/>
    <w:rsid w:val="00D15A50"/>
    <w:rsid w:val="00D15D93"/>
    <w:rsid w:val="00D168FE"/>
    <w:rsid w:val="00D1768E"/>
    <w:rsid w:val="00D17A9E"/>
    <w:rsid w:val="00D17EC0"/>
    <w:rsid w:val="00D205B8"/>
    <w:rsid w:val="00D20730"/>
    <w:rsid w:val="00D20840"/>
    <w:rsid w:val="00D208E0"/>
    <w:rsid w:val="00D20BC7"/>
    <w:rsid w:val="00D20E72"/>
    <w:rsid w:val="00D21687"/>
    <w:rsid w:val="00D21918"/>
    <w:rsid w:val="00D21AA3"/>
    <w:rsid w:val="00D21CB5"/>
    <w:rsid w:val="00D21CC1"/>
    <w:rsid w:val="00D223F5"/>
    <w:rsid w:val="00D2266D"/>
    <w:rsid w:val="00D228FF"/>
    <w:rsid w:val="00D234A8"/>
    <w:rsid w:val="00D23501"/>
    <w:rsid w:val="00D2379A"/>
    <w:rsid w:val="00D24250"/>
    <w:rsid w:val="00D24281"/>
    <w:rsid w:val="00D244F6"/>
    <w:rsid w:val="00D2451A"/>
    <w:rsid w:val="00D24969"/>
    <w:rsid w:val="00D251E3"/>
    <w:rsid w:val="00D25943"/>
    <w:rsid w:val="00D259DF"/>
    <w:rsid w:val="00D25AC9"/>
    <w:rsid w:val="00D25FA9"/>
    <w:rsid w:val="00D260B2"/>
    <w:rsid w:val="00D2650F"/>
    <w:rsid w:val="00D268CC"/>
    <w:rsid w:val="00D26CBF"/>
    <w:rsid w:val="00D26CCC"/>
    <w:rsid w:val="00D26DC7"/>
    <w:rsid w:val="00D26F7E"/>
    <w:rsid w:val="00D27931"/>
    <w:rsid w:val="00D27E5E"/>
    <w:rsid w:val="00D30161"/>
    <w:rsid w:val="00D3092F"/>
    <w:rsid w:val="00D3097D"/>
    <w:rsid w:val="00D30A04"/>
    <w:rsid w:val="00D30BF7"/>
    <w:rsid w:val="00D30CF7"/>
    <w:rsid w:val="00D312AB"/>
    <w:rsid w:val="00D317BC"/>
    <w:rsid w:val="00D31909"/>
    <w:rsid w:val="00D31AB3"/>
    <w:rsid w:val="00D3256A"/>
    <w:rsid w:val="00D32AB7"/>
    <w:rsid w:val="00D332FD"/>
    <w:rsid w:val="00D33304"/>
    <w:rsid w:val="00D33857"/>
    <w:rsid w:val="00D33972"/>
    <w:rsid w:val="00D33E7F"/>
    <w:rsid w:val="00D35260"/>
    <w:rsid w:val="00D3529C"/>
    <w:rsid w:val="00D357CF"/>
    <w:rsid w:val="00D35818"/>
    <w:rsid w:val="00D35DAE"/>
    <w:rsid w:val="00D36006"/>
    <w:rsid w:val="00D363A6"/>
    <w:rsid w:val="00D36B04"/>
    <w:rsid w:val="00D37615"/>
    <w:rsid w:val="00D37FCD"/>
    <w:rsid w:val="00D4049A"/>
    <w:rsid w:val="00D40B27"/>
    <w:rsid w:val="00D410F7"/>
    <w:rsid w:val="00D41173"/>
    <w:rsid w:val="00D4169B"/>
    <w:rsid w:val="00D41761"/>
    <w:rsid w:val="00D420EF"/>
    <w:rsid w:val="00D424DF"/>
    <w:rsid w:val="00D429A7"/>
    <w:rsid w:val="00D42D11"/>
    <w:rsid w:val="00D42DCD"/>
    <w:rsid w:val="00D43129"/>
    <w:rsid w:val="00D4360C"/>
    <w:rsid w:val="00D438E7"/>
    <w:rsid w:val="00D43922"/>
    <w:rsid w:val="00D43B13"/>
    <w:rsid w:val="00D43BA9"/>
    <w:rsid w:val="00D43FBD"/>
    <w:rsid w:val="00D444B9"/>
    <w:rsid w:val="00D447A3"/>
    <w:rsid w:val="00D44C12"/>
    <w:rsid w:val="00D44CAF"/>
    <w:rsid w:val="00D45510"/>
    <w:rsid w:val="00D45B13"/>
    <w:rsid w:val="00D45E0A"/>
    <w:rsid w:val="00D461A6"/>
    <w:rsid w:val="00D4665D"/>
    <w:rsid w:val="00D46688"/>
    <w:rsid w:val="00D466EA"/>
    <w:rsid w:val="00D468A7"/>
    <w:rsid w:val="00D46A22"/>
    <w:rsid w:val="00D46F73"/>
    <w:rsid w:val="00D46FCA"/>
    <w:rsid w:val="00D47151"/>
    <w:rsid w:val="00D47210"/>
    <w:rsid w:val="00D47667"/>
    <w:rsid w:val="00D478E7"/>
    <w:rsid w:val="00D479DE"/>
    <w:rsid w:val="00D47A7A"/>
    <w:rsid w:val="00D47ADA"/>
    <w:rsid w:val="00D47E95"/>
    <w:rsid w:val="00D500C2"/>
    <w:rsid w:val="00D50391"/>
    <w:rsid w:val="00D50402"/>
    <w:rsid w:val="00D50417"/>
    <w:rsid w:val="00D50881"/>
    <w:rsid w:val="00D52112"/>
    <w:rsid w:val="00D5227F"/>
    <w:rsid w:val="00D522A7"/>
    <w:rsid w:val="00D524F7"/>
    <w:rsid w:val="00D5283E"/>
    <w:rsid w:val="00D52C2E"/>
    <w:rsid w:val="00D53037"/>
    <w:rsid w:val="00D5318B"/>
    <w:rsid w:val="00D533A8"/>
    <w:rsid w:val="00D53988"/>
    <w:rsid w:val="00D53DE6"/>
    <w:rsid w:val="00D546D9"/>
    <w:rsid w:val="00D547B1"/>
    <w:rsid w:val="00D5483F"/>
    <w:rsid w:val="00D549AB"/>
    <w:rsid w:val="00D55057"/>
    <w:rsid w:val="00D55358"/>
    <w:rsid w:val="00D55C28"/>
    <w:rsid w:val="00D562CD"/>
    <w:rsid w:val="00D567B2"/>
    <w:rsid w:val="00D57612"/>
    <w:rsid w:val="00D576B6"/>
    <w:rsid w:val="00D576D2"/>
    <w:rsid w:val="00D57817"/>
    <w:rsid w:val="00D578BA"/>
    <w:rsid w:val="00D57A17"/>
    <w:rsid w:val="00D57BAB"/>
    <w:rsid w:val="00D60026"/>
    <w:rsid w:val="00D6010E"/>
    <w:rsid w:val="00D60233"/>
    <w:rsid w:val="00D6083A"/>
    <w:rsid w:val="00D60A46"/>
    <w:rsid w:val="00D60CF6"/>
    <w:rsid w:val="00D60E4D"/>
    <w:rsid w:val="00D6105A"/>
    <w:rsid w:val="00D6112D"/>
    <w:rsid w:val="00D61192"/>
    <w:rsid w:val="00D619BA"/>
    <w:rsid w:val="00D61B61"/>
    <w:rsid w:val="00D61D93"/>
    <w:rsid w:val="00D61DAC"/>
    <w:rsid w:val="00D6224D"/>
    <w:rsid w:val="00D625CF"/>
    <w:rsid w:val="00D626E3"/>
    <w:rsid w:val="00D62736"/>
    <w:rsid w:val="00D62793"/>
    <w:rsid w:val="00D62CF5"/>
    <w:rsid w:val="00D62D8C"/>
    <w:rsid w:val="00D63552"/>
    <w:rsid w:val="00D636E4"/>
    <w:rsid w:val="00D63B62"/>
    <w:rsid w:val="00D63BD1"/>
    <w:rsid w:val="00D63F11"/>
    <w:rsid w:val="00D64372"/>
    <w:rsid w:val="00D645D6"/>
    <w:rsid w:val="00D648C6"/>
    <w:rsid w:val="00D64B7D"/>
    <w:rsid w:val="00D65338"/>
    <w:rsid w:val="00D65341"/>
    <w:rsid w:val="00D65D90"/>
    <w:rsid w:val="00D65ED2"/>
    <w:rsid w:val="00D65F75"/>
    <w:rsid w:val="00D6604D"/>
    <w:rsid w:val="00D66246"/>
    <w:rsid w:val="00D6662F"/>
    <w:rsid w:val="00D669E5"/>
    <w:rsid w:val="00D66EB8"/>
    <w:rsid w:val="00D66EC5"/>
    <w:rsid w:val="00D67043"/>
    <w:rsid w:val="00D67F0C"/>
    <w:rsid w:val="00D701C4"/>
    <w:rsid w:val="00D70F61"/>
    <w:rsid w:val="00D710A1"/>
    <w:rsid w:val="00D710DD"/>
    <w:rsid w:val="00D712A2"/>
    <w:rsid w:val="00D7153F"/>
    <w:rsid w:val="00D71E4C"/>
    <w:rsid w:val="00D7309B"/>
    <w:rsid w:val="00D73D45"/>
    <w:rsid w:val="00D73FF9"/>
    <w:rsid w:val="00D7456F"/>
    <w:rsid w:val="00D74620"/>
    <w:rsid w:val="00D74BC0"/>
    <w:rsid w:val="00D75092"/>
    <w:rsid w:val="00D75892"/>
    <w:rsid w:val="00D75A9D"/>
    <w:rsid w:val="00D75E21"/>
    <w:rsid w:val="00D7622B"/>
    <w:rsid w:val="00D76272"/>
    <w:rsid w:val="00D76291"/>
    <w:rsid w:val="00D76583"/>
    <w:rsid w:val="00D765DF"/>
    <w:rsid w:val="00D765F0"/>
    <w:rsid w:val="00D76766"/>
    <w:rsid w:val="00D76A82"/>
    <w:rsid w:val="00D76ECA"/>
    <w:rsid w:val="00D77A22"/>
    <w:rsid w:val="00D8097D"/>
    <w:rsid w:val="00D809F8"/>
    <w:rsid w:val="00D80F1D"/>
    <w:rsid w:val="00D80FC4"/>
    <w:rsid w:val="00D81369"/>
    <w:rsid w:val="00D81813"/>
    <w:rsid w:val="00D819A4"/>
    <w:rsid w:val="00D81AE0"/>
    <w:rsid w:val="00D81C82"/>
    <w:rsid w:val="00D820DD"/>
    <w:rsid w:val="00D82902"/>
    <w:rsid w:val="00D82B90"/>
    <w:rsid w:val="00D830A6"/>
    <w:rsid w:val="00D8318B"/>
    <w:rsid w:val="00D83BAF"/>
    <w:rsid w:val="00D83F26"/>
    <w:rsid w:val="00D842D5"/>
    <w:rsid w:val="00D84581"/>
    <w:rsid w:val="00D84C1D"/>
    <w:rsid w:val="00D84C30"/>
    <w:rsid w:val="00D8510B"/>
    <w:rsid w:val="00D8523C"/>
    <w:rsid w:val="00D85836"/>
    <w:rsid w:val="00D85B24"/>
    <w:rsid w:val="00D85B71"/>
    <w:rsid w:val="00D85EAD"/>
    <w:rsid w:val="00D863CD"/>
    <w:rsid w:val="00D86602"/>
    <w:rsid w:val="00D867A8"/>
    <w:rsid w:val="00D86E07"/>
    <w:rsid w:val="00D905CC"/>
    <w:rsid w:val="00D91135"/>
    <w:rsid w:val="00D9185F"/>
    <w:rsid w:val="00D91965"/>
    <w:rsid w:val="00D92652"/>
    <w:rsid w:val="00D9270D"/>
    <w:rsid w:val="00D927B9"/>
    <w:rsid w:val="00D92EA6"/>
    <w:rsid w:val="00D93BD3"/>
    <w:rsid w:val="00D94127"/>
    <w:rsid w:val="00D943D1"/>
    <w:rsid w:val="00D943F0"/>
    <w:rsid w:val="00D94490"/>
    <w:rsid w:val="00D94694"/>
    <w:rsid w:val="00D946CF"/>
    <w:rsid w:val="00D9493D"/>
    <w:rsid w:val="00D94AC6"/>
    <w:rsid w:val="00D9502A"/>
    <w:rsid w:val="00D950FD"/>
    <w:rsid w:val="00D9546D"/>
    <w:rsid w:val="00D95FBF"/>
    <w:rsid w:val="00D961DB"/>
    <w:rsid w:val="00D96864"/>
    <w:rsid w:val="00D969EE"/>
    <w:rsid w:val="00D96C78"/>
    <w:rsid w:val="00D96DC3"/>
    <w:rsid w:val="00D970BF"/>
    <w:rsid w:val="00D9719B"/>
    <w:rsid w:val="00D9743B"/>
    <w:rsid w:val="00D97510"/>
    <w:rsid w:val="00DA02A9"/>
    <w:rsid w:val="00DA05DF"/>
    <w:rsid w:val="00DA14F2"/>
    <w:rsid w:val="00DA1509"/>
    <w:rsid w:val="00DA154E"/>
    <w:rsid w:val="00DA175E"/>
    <w:rsid w:val="00DA19DB"/>
    <w:rsid w:val="00DA1A66"/>
    <w:rsid w:val="00DA1EB0"/>
    <w:rsid w:val="00DA1FB9"/>
    <w:rsid w:val="00DA1FC3"/>
    <w:rsid w:val="00DA2152"/>
    <w:rsid w:val="00DA2898"/>
    <w:rsid w:val="00DA2966"/>
    <w:rsid w:val="00DA2DA4"/>
    <w:rsid w:val="00DA3051"/>
    <w:rsid w:val="00DA30E0"/>
    <w:rsid w:val="00DA3190"/>
    <w:rsid w:val="00DA3507"/>
    <w:rsid w:val="00DA3553"/>
    <w:rsid w:val="00DA36CB"/>
    <w:rsid w:val="00DA395B"/>
    <w:rsid w:val="00DA3AF6"/>
    <w:rsid w:val="00DA4993"/>
    <w:rsid w:val="00DA4A9C"/>
    <w:rsid w:val="00DA4CD1"/>
    <w:rsid w:val="00DA4E6A"/>
    <w:rsid w:val="00DA4F29"/>
    <w:rsid w:val="00DA51BD"/>
    <w:rsid w:val="00DA63A9"/>
    <w:rsid w:val="00DA64F4"/>
    <w:rsid w:val="00DA680C"/>
    <w:rsid w:val="00DA6C78"/>
    <w:rsid w:val="00DA6E41"/>
    <w:rsid w:val="00DA6FF5"/>
    <w:rsid w:val="00DA74A3"/>
    <w:rsid w:val="00DA7DA7"/>
    <w:rsid w:val="00DB0245"/>
    <w:rsid w:val="00DB0867"/>
    <w:rsid w:val="00DB1120"/>
    <w:rsid w:val="00DB12A0"/>
    <w:rsid w:val="00DB1DC6"/>
    <w:rsid w:val="00DB1E64"/>
    <w:rsid w:val="00DB1EA1"/>
    <w:rsid w:val="00DB2235"/>
    <w:rsid w:val="00DB2347"/>
    <w:rsid w:val="00DB2443"/>
    <w:rsid w:val="00DB2667"/>
    <w:rsid w:val="00DB2862"/>
    <w:rsid w:val="00DB31D3"/>
    <w:rsid w:val="00DB321D"/>
    <w:rsid w:val="00DB34BF"/>
    <w:rsid w:val="00DB3954"/>
    <w:rsid w:val="00DB3AB7"/>
    <w:rsid w:val="00DB3CE7"/>
    <w:rsid w:val="00DB4037"/>
    <w:rsid w:val="00DB4D9A"/>
    <w:rsid w:val="00DB5721"/>
    <w:rsid w:val="00DB5DD6"/>
    <w:rsid w:val="00DB62F4"/>
    <w:rsid w:val="00DB642A"/>
    <w:rsid w:val="00DB67A6"/>
    <w:rsid w:val="00DB68C7"/>
    <w:rsid w:val="00DB6E62"/>
    <w:rsid w:val="00DB7628"/>
    <w:rsid w:val="00DB7694"/>
    <w:rsid w:val="00DB7808"/>
    <w:rsid w:val="00DB7950"/>
    <w:rsid w:val="00DB7EA3"/>
    <w:rsid w:val="00DC06DE"/>
    <w:rsid w:val="00DC070A"/>
    <w:rsid w:val="00DC0966"/>
    <w:rsid w:val="00DC0CCE"/>
    <w:rsid w:val="00DC0D6D"/>
    <w:rsid w:val="00DC0E56"/>
    <w:rsid w:val="00DC19D4"/>
    <w:rsid w:val="00DC1D8A"/>
    <w:rsid w:val="00DC2304"/>
    <w:rsid w:val="00DC230B"/>
    <w:rsid w:val="00DC2456"/>
    <w:rsid w:val="00DC2530"/>
    <w:rsid w:val="00DC290F"/>
    <w:rsid w:val="00DC29BA"/>
    <w:rsid w:val="00DC3E76"/>
    <w:rsid w:val="00DC4012"/>
    <w:rsid w:val="00DC4153"/>
    <w:rsid w:val="00DC43D2"/>
    <w:rsid w:val="00DC43E9"/>
    <w:rsid w:val="00DC468F"/>
    <w:rsid w:val="00DC4C8A"/>
    <w:rsid w:val="00DC4E3F"/>
    <w:rsid w:val="00DC56AF"/>
    <w:rsid w:val="00DC5AE6"/>
    <w:rsid w:val="00DC6098"/>
    <w:rsid w:val="00DC6344"/>
    <w:rsid w:val="00DC6CE0"/>
    <w:rsid w:val="00DC716D"/>
    <w:rsid w:val="00DC73F3"/>
    <w:rsid w:val="00DC7721"/>
    <w:rsid w:val="00DC7D97"/>
    <w:rsid w:val="00DD0293"/>
    <w:rsid w:val="00DD039B"/>
    <w:rsid w:val="00DD03B2"/>
    <w:rsid w:val="00DD0402"/>
    <w:rsid w:val="00DD0837"/>
    <w:rsid w:val="00DD0A7C"/>
    <w:rsid w:val="00DD0C29"/>
    <w:rsid w:val="00DD11C9"/>
    <w:rsid w:val="00DD131B"/>
    <w:rsid w:val="00DD15AB"/>
    <w:rsid w:val="00DD2630"/>
    <w:rsid w:val="00DD276B"/>
    <w:rsid w:val="00DD2C56"/>
    <w:rsid w:val="00DD370D"/>
    <w:rsid w:val="00DD39C2"/>
    <w:rsid w:val="00DD3B95"/>
    <w:rsid w:val="00DD3D2C"/>
    <w:rsid w:val="00DD48B9"/>
    <w:rsid w:val="00DD4E60"/>
    <w:rsid w:val="00DD4EEF"/>
    <w:rsid w:val="00DD50EA"/>
    <w:rsid w:val="00DD54DE"/>
    <w:rsid w:val="00DD555E"/>
    <w:rsid w:val="00DD6108"/>
    <w:rsid w:val="00DD6699"/>
    <w:rsid w:val="00DD6A9C"/>
    <w:rsid w:val="00DD72EA"/>
    <w:rsid w:val="00DD7D97"/>
    <w:rsid w:val="00DD7EA1"/>
    <w:rsid w:val="00DE041A"/>
    <w:rsid w:val="00DE0D00"/>
    <w:rsid w:val="00DE1292"/>
    <w:rsid w:val="00DE17FB"/>
    <w:rsid w:val="00DE1849"/>
    <w:rsid w:val="00DE1CAD"/>
    <w:rsid w:val="00DE1CED"/>
    <w:rsid w:val="00DE2540"/>
    <w:rsid w:val="00DE2A27"/>
    <w:rsid w:val="00DE2D30"/>
    <w:rsid w:val="00DE3AB0"/>
    <w:rsid w:val="00DE416A"/>
    <w:rsid w:val="00DE42CE"/>
    <w:rsid w:val="00DE458F"/>
    <w:rsid w:val="00DE53AB"/>
    <w:rsid w:val="00DE5C37"/>
    <w:rsid w:val="00DE60B2"/>
    <w:rsid w:val="00DE60BF"/>
    <w:rsid w:val="00DE6223"/>
    <w:rsid w:val="00DE6234"/>
    <w:rsid w:val="00DE6BEF"/>
    <w:rsid w:val="00DE6C9A"/>
    <w:rsid w:val="00DE7068"/>
    <w:rsid w:val="00DE70F6"/>
    <w:rsid w:val="00DE777D"/>
    <w:rsid w:val="00DE7D2E"/>
    <w:rsid w:val="00DE7F17"/>
    <w:rsid w:val="00DF0030"/>
    <w:rsid w:val="00DF0AAA"/>
    <w:rsid w:val="00DF0B41"/>
    <w:rsid w:val="00DF0C4E"/>
    <w:rsid w:val="00DF105D"/>
    <w:rsid w:val="00DF10B7"/>
    <w:rsid w:val="00DF1273"/>
    <w:rsid w:val="00DF1544"/>
    <w:rsid w:val="00DF1815"/>
    <w:rsid w:val="00DF1BF3"/>
    <w:rsid w:val="00DF1FA0"/>
    <w:rsid w:val="00DF2166"/>
    <w:rsid w:val="00DF25D5"/>
    <w:rsid w:val="00DF2E17"/>
    <w:rsid w:val="00DF2E6F"/>
    <w:rsid w:val="00DF3C0A"/>
    <w:rsid w:val="00DF3DBF"/>
    <w:rsid w:val="00DF4155"/>
    <w:rsid w:val="00DF43D7"/>
    <w:rsid w:val="00DF443B"/>
    <w:rsid w:val="00DF453F"/>
    <w:rsid w:val="00DF492E"/>
    <w:rsid w:val="00DF4E73"/>
    <w:rsid w:val="00DF4FC8"/>
    <w:rsid w:val="00DF5A30"/>
    <w:rsid w:val="00DF5DB4"/>
    <w:rsid w:val="00DF613B"/>
    <w:rsid w:val="00DF614B"/>
    <w:rsid w:val="00DF642E"/>
    <w:rsid w:val="00DF6A97"/>
    <w:rsid w:val="00DF6F81"/>
    <w:rsid w:val="00DF74B6"/>
    <w:rsid w:val="00DF7986"/>
    <w:rsid w:val="00DF7B37"/>
    <w:rsid w:val="00DF7B3B"/>
    <w:rsid w:val="00DF7F43"/>
    <w:rsid w:val="00DF7FE3"/>
    <w:rsid w:val="00E0001F"/>
    <w:rsid w:val="00E00536"/>
    <w:rsid w:val="00E0089A"/>
    <w:rsid w:val="00E00DA1"/>
    <w:rsid w:val="00E00ECC"/>
    <w:rsid w:val="00E014F2"/>
    <w:rsid w:val="00E015F4"/>
    <w:rsid w:val="00E01765"/>
    <w:rsid w:val="00E017E0"/>
    <w:rsid w:val="00E01B8A"/>
    <w:rsid w:val="00E020B2"/>
    <w:rsid w:val="00E02584"/>
    <w:rsid w:val="00E028A0"/>
    <w:rsid w:val="00E02D20"/>
    <w:rsid w:val="00E0318F"/>
    <w:rsid w:val="00E031D3"/>
    <w:rsid w:val="00E03281"/>
    <w:rsid w:val="00E0350D"/>
    <w:rsid w:val="00E035FC"/>
    <w:rsid w:val="00E036BE"/>
    <w:rsid w:val="00E04315"/>
    <w:rsid w:val="00E0432B"/>
    <w:rsid w:val="00E04439"/>
    <w:rsid w:val="00E04525"/>
    <w:rsid w:val="00E04A7C"/>
    <w:rsid w:val="00E04FD1"/>
    <w:rsid w:val="00E0502A"/>
    <w:rsid w:val="00E0535D"/>
    <w:rsid w:val="00E054C1"/>
    <w:rsid w:val="00E05781"/>
    <w:rsid w:val="00E05C79"/>
    <w:rsid w:val="00E06171"/>
    <w:rsid w:val="00E06574"/>
    <w:rsid w:val="00E068BB"/>
    <w:rsid w:val="00E06D80"/>
    <w:rsid w:val="00E06F6D"/>
    <w:rsid w:val="00E07806"/>
    <w:rsid w:val="00E07A09"/>
    <w:rsid w:val="00E07AE7"/>
    <w:rsid w:val="00E07B39"/>
    <w:rsid w:val="00E07B97"/>
    <w:rsid w:val="00E07BC4"/>
    <w:rsid w:val="00E07C05"/>
    <w:rsid w:val="00E07DBD"/>
    <w:rsid w:val="00E07DFB"/>
    <w:rsid w:val="00E10618"/>
    <w:rsid w:val="00E106F1"/>
    <w:rsid w:val="00E107EE"/>
    <w:rsid w:val="00E119B2"/>
    <w:rsid w:val="00E121BD"/>
    <w:rsid w:val="00E121C3"/>
    <w:rsid w:val="00E123A3"/>
    <w:rsid w:val="00E1254F"/>
    <w:rsid w:val="00E1290E"/>
    <w:rsid w:val="00E12E7A"/>
    <w:rsid w:val="00E12ED5"/>
    <w:rsid w:val="00E13808"/>
    <w:rsid w:val="00E13D74"/>
    <w:rsid w:val="00E14550"/>
    <w:rsid w:val="00E149AA"/>
    <w:rsid w:val="00E14AAF"/>
    <w:rsid w:val="00E14BB0"/>
    <w:rsid w:val="00E14F92"/>
    <w:rsid w:val="00E150DE"/>
    <w:rsid w:val="00E1586B"/>
    <w:rsid w:val="00E15AD1"/>
    <w:rsid w:val="00E15C60"/>
    <w:rsid w:val="00E15D04"/>
    <w:rsid w:val="00E1683D"/>
    <w:rsid w:val="00E16B58"/>
    <w:rsid w:val="00E17FA2"/>
    <w:rsid w:val="00E2000A"/>
    <w:rsid w:val="00E2037A"/>
    <w:rsid w:val="00E2051A"/>
    <w:rsid w:val="00E20661"/>
    <w:rsid w:val="00E20B06"/>
    <w:rsid w:val="00E21469"/>
    <w:rsid w:val="00E21B45"/>
    <w:rsid w:val="00E21BF8"/>
    <w:rsid w:val="00E21FB9"/>
    <w:rsid w:val="00E2203C"/>
    <w:rsid w:val="00E22290"/>
    <w:rsid w:val="00E22D7E"/>
    <w:rsid w:val="00E22E0F"/>
    <w:rsid w:val="00E22FAE"/>
    <w:rsid w:val="00E23281"/>
    <w:rsid w:val="00E23ACA"/>
    <w:rsid w:val="00E23D9E"/>
    <w:rsid w:val="00E23E21"/>
    <w:rsid w:val="00E247E7"/>
    <w:rsid w:val="00E248BE"/>
    <w:rsid w:val="00E24A97"/>
    <w:rsid w:val="00E25155"/>
    <w:rsid w:val="00E253CD"/>
    <w:rsid w:val="00E2554E"/>
    <w:rsid w:val="00E25A79"/>
    <w:rsid w:val="00E25F0B"/>
    <w:rsid w:val="00E2635B"/>
    <w:rsid w:val="00E269A3"/>
    <w:rsid w:val="00E2725C"/>
    <w:rsid w:val="00E272AF"/>
    <w:rsid w:val="00E2751B"/>
    <w:rsid w:val="00E27A50"/>
    <w:rsid w:val="00E27CD7"/>
    <w:rsid w:val="00E30607"/>
    <w:rsid w:val="00E30789"/>
    <w:rsid w:val="00E308D4"/>
    <w:rsid w:val="00E309D5"/>
    <w:rsid w:val="00E30A73"/>
    <w:rsid w:val="00E30C6D"/>
    <w:rsid w:val="00E30EA7"/>
    <w:rsid w:val="00E315B6"/>
    <w:rsid w:val="00E3175A"/>
    <w:rsid w:val="00E31A20"/>
    <w:rsid w:val="00E31C95"/>
    <w:rsid w:val="00E32271"/>
    <w:rsid w:val="00E32381"/>
    <w:rsid w:val="00E324C9"/>
    <w:rsid w:val="00E32ADC"/>
    <w:rsid w:val="00E330B5"/>
    <w:rsid w:val="00E3318C"/>
    <w:rsid w:val="00E3327C"/>
    <w:rsid w:val="00E33898"/>
    <w:rsid w:val="00E33DCB"/>
    <w:rsid w:val="00E341E7"/>
    <w:rsid w:val="00E34925"/>
    <w:rsid w:val="00E34A80"/>
    <w:rsid w:val="00E34F02"/>
    <w:rsid w:val="00E351B4"/>
    <w:rsid w:val="00E351E3"/>
    <w:rsid w:val="00E35423"/>
    <w:rsid w:val="00E35A86"/>
    <w:rsid w:val="00E35B18"/>
    <w:rsid w:val="00E35E00"/>
    <w:rsid w:val="00E35E39"/>
    <w:rsid w:val="00E35F8A"/>
    <w:rsid w:val="00E360EC"/>
    <w:rsid w:val="00E3679D"/>
    <w:rsid w:val="00E36A35"/>
    <w:rsid w:val="00E36C95"/>
    <w:rsid w:val="00E370A8"/>
    <w:rsid w:val="00E3710E"/>
    <w:rsid w:val="00E378D8"/>
    <w:rsid w:val="00E37A4F"/>
    <w:rsid w:val="00E37D0B"/>
    <w:rsid w:val="00E407EB"/>
    <w:rsid w:val="00E417E7"/>
    <w:rsid w:val="00E41D4D"/>
    <w:rsid w:val="00E42143"/>
    <w:rsid w:val="00E421AC"/>
    <w:rsid w:val="00E424C2"/>
    <w:rsid w:val="00E427DD"/>
    <w:rsid w:val="00E42C6F"/>
    <w:rsid w:val="00E432E0"/>
    <w:rsid w:val="00E4394B"/>
    <w:rsid w:val="00E43AE2"/>
    <w:rsid w:val="00E44429"/>
    <w:rsid w:val="00E4475F"/>
    <w:rsid w:val="00E44914"/>
    <w:rsid w:val="00E44D1C"/>
    <w:rsid w:val="00E44D94"/>
    <w:rsid w:val="00E45195"/>
    <w:rsid w:val="00E45B2E"/>
    <w:rsid w:val="00E45FAF"/>
    <w:rsid w:val="00E4616F"/>
    <w:rsid w:val="00E46D81"/>
    <w:rsid w:val="00E47000"/>
    <w:rsid w:val="00E47038"/>
    <w:rsid w:val="00E4755A"/>
    <w:rsid w:val="00E47668"/>
    <w:rsid w:val="00E479C4"/>
    <w:rsid w:val="00E47DAA"/>
    <w:rsid w:val="00E47FE1"/>
    <w:rsid w:val="00E501D2"/>
    <w:rsid w:val="00E507FF"/>
    <w:rsid w:val="00E50977"/>
    <w:rsid w:val="00E50D07"/>
    <w:rsid w:val="00E50E12"/>
    <w:rsid w:val="00E51213"/>
    <w:rsid w:val="00E51EE8"/>
    <w:rsid w:val="00E522EA"/>
    <w:rsid w:val="00E533A6"/>
    <w:rsid w:val="00E53540"/>
    <w:rsid w:val="00E5361E"/>
    <w:rsid w:val="00E53D3B"/>
    <w:rsid w:val="00E53D7C"/>
    <w:rsid w:val="00E545B5"/>
    <w:rsid w:val="00E54D8E"/>
    <w:rsid w:val="00E54F8D"/>
    <w:rsid w:val="00E55330"/>
    <w:rsid w:val="00E5534A"/>
    <w:rsid w:val="00E555BD"/>
    <w:rsid w:val="00E556A6"/>
    <w:rsid w:val="00E556F3"/>
    <w:rsid w:val="00E55EB0"/>
    <w:rsid w:val="00E5618C"/>
    <w:rsid w:val="00E5647B"/>
    <w:rsid w:val="00E56795"/>
    <w:rsid w:val="00E567CA"/>
    <w:rsid w:val="00E5704F"/>
    <w:rsid w:val="00E57492"/>
    <w:rsid w:val="00E574CA"/>
    <w:rsid w:val="00E57ABC"/>
    <w:rsid w:val="00E60793"/>
    <w:rsid w:val="00E60C1C"/>
    <w:rsid w:val="00E60E28"/>
    <w:rsid w:val="00E61031"/>
    <w:rsid w:val="00E613C2"/>
    <w:rsid w:val="00E617A7"/>
    <w:rsid w:val="00E61E81"/>
    <w:rsid w:val="00E62784"/>
    <w:rsid w:val="00E629EF"/>
    <w:rsid w:val="00E62C0C"/>
    <w:rsid w:val="00E6346F"/>
    <w:rsid w:val="00E63DB5"/>
    <w:rsid w:val="00E645E6"/>
    <w:rsid w:val="00E6492C"/>
    <w:rsid w:val="00E64DFD"/>
    <w:rsid w:val="00E65172"/>
    <w:rsid w:val="00E652BA"/>
    <w:rsid w:val="00E65659"/>
    <w:rsid w:val="00E6577F"/>
    <w:rsid w:val="00E65A94"/>
    <w:rsid w:val="00E6685F"/>
    <w:rsid w:val="00E669D8"/>
    <w:rsid w:val="00E67B8D"/>
    <w:rsid w:val="00E67E17"/>
    <w:rsid w:val="00E7069A"/>
    <w:rsid w:val="00E706CA"/>
    <w:rsid w:val="00E70DB4"/>
    <w:rsid w:val="00E70FD6"/>
    <w:rsid w:val="00E7167B"/>
    <w:rsid w:val="00E71923"/>
    <w:rsid w:val="00E71B81"/>
    <w:rsid w:val="00E71CFD"/>
    <w:rsid w:val="00E71E87"/>
    <w:rsid w:val="00E72181"/>
    <w:rsid w:val="00E7224D"/>
    <w:rsid w:val="00E72CD2"/>
    <w:rsid w:val="00E72CF1"/>
    <w:rsid w:val="00E73168"/>
    <w:rsid w:val="00E733F7"/>
    <w:rsid w:val="00E73AD4"/>
    <w:rsid w:val="00E73E13"/>
    <w:rsid w:val="00E73F52"/>
    <w:rsid w:val="00E7405A"/>
    <w:rsid w:val="00E743E0"/>
    <w:rsid w:val="00E745C0"/>
    <w:rsid w:val="00E753D4"/>
    <w:rsid w:val="00E755F3"/>
    <w:rsid w:val="00E756EB"/>
    <w:rsid w:val="00E75ABC"/>
    <w:rsid w:val="00E76298"/>
    <w:rsid w:val="00E764A3"/>
    <w:rsid w:val="00E766E9"/>
    <w:rsid w:val="00E7693C"/>
    <w:rsid w:val="00E76A55"/>
    <w:rsid w:val="00E773B3"/>
    <w:rsid w:val="00E775B4"/>
    <w:rsid w:val="00E77890"/>
    <w:rsid w:val="00E77C1F"/>
    <w:rsid w:val="00E77F99"/>
    <w:rsid w:val="00E800A7"/>
    <w:rsid w:val="00E802F3"/>
    <w:rsid w:val="00E80421"/>
    <w:rsid w:val="00E80722"/>
    <w:rsid w:val="00E80773"/>
    <w:rsid w:val="00E809BD"/>
    <w:rsid w:val="00E80FFC"/>
    <w:rsid w:val="00E81284"/>
    <w:rsid w:val="00E81394"/>
    <w:rsid w:val="00E81596"/>
    <w:rsid w:val="00E818CF"/>
    <w:rsid w:val="00E81D06"/>
    <w:rsid w:val="00E8211B"/>
    <w:rsid w:val="00E8277C"/>
    <w:rsid w:val="00E828AA"/>
    <w:rsid w:val="00E82CA4"/>
    <w:rsid w:val="00E83224"/>
    <w:rsid w:val="00E832C8"/>
    <w:rsid w:val="00E834F3"/>
    <w:rsid w:val="00E8354D"/>
    <w:rsid w:val="00E835E2"/>
    <w:rsid w:val="00E83845"/>
    <w:rsid w:val="00E83DE4"/>
    <w:rsid w:val="00E83E12"/>
    <w:rsid w:val="00E84055"/>
    <w:rsid w:val="00E84064"/>
    <w:rsid w:val="00E842DE"/>
    <w:rsid w:val="00E847F6"/>
    <w:rsid w:val="00E84868"/>
    <w:rsid w:val="00E84ECC"/>
    <w:rsid w:val="00E850A8"/>
    <w:rsid w:val="00E85DDB"/>
    <w:rsid w:val="00E879FE"/>
    <w:rsid w:val="00E87BBF"/>
    <w:rsid w:val="00E87D98"/>
    <w:rsid w:val="00E903D4"/>
    <w:rsid w:val="00E904CB"/>
    <w:rsid w:val="00E90D61"/>
    <w:rsid w:val="00E91058"/>
    <w:rsid w:val="00E9183A"/>
    <w:rsid w:val="00E91B66"/>
    <w:rsid w:val="00E91CD8"/>
    <w:rsid w:val="00E91DF6"/>
    <w:rsid w:val="00E91F7A"/>
    <w:rsid w:val="00E91F84"/>
    <w:rsid w:val="00E923A9"/>
    <w:rsid w:val="00E92EDF"/>
    <w:rsid w:val="00E938AF"/>
    <w:rsid w:val="00E93902"/>
    <w:rsid w:val="00E93F8B"/>
    <w:rsid w:val="00E9424F"/>
    <w:rsid w:val="00E94321"/>
    <w:rsid w:val="00E94DED"/>
    <w:rsid w:val="00E94E5D"/>
    <w:rsid w:val="00E957E9"/>
    <w:rsid w:val="00E959CB"/>
    <w:rsid w:val="00E95B44"/>
    <w:rsid w:val="00E95BD9"/>
    <w:rsid w:val="00E9608E"/>
    <w:rsid w:val="00E9620C"/>
    <w:rsid w:val="00E962EC"/>
    <w:rsid w:val="00E963A2"/>
    <w:rsid w:val="00E9650E"/>
    <w:rsid w:val="00E96DC3"/>
    <w:rsid w:val="00E972FC"/>
    <w:rsid w:val="00E9731B"/>
    <w:rsid w:val="00E973B5"/>
    <w:rsid w:val="00EA014B"/>
    <w:rsid w:val="00EA01F8"/>
    <w:rsid w:val="00EA0B53"/>
    <w:rsid w:val="00EA0BFF"/>
    <w:rsid w:val="00EA0C46"/>
    <w:rsid w:val="00EA0E37"/>
    <w:rsid w:val="00EA0F3D"/>
    <w:rsid w:val="00EA0F73"/>
    <w:rsid w:val="00EA146F"/>
    <w:rsid w:val="00EA156B"/>
    <w:rsid w:val="00EA20CA"/>
    <w:rsid w:val="00EA2337"/>
    <w:rsid w:val="00EA2B28"/>
    <w:rsid w:val="00EA2B6B"/>
    <w:rsid w:val="00EA341F"/>
    <w:rsid w:val="00EA3496"/>
    <w:rsid w:val="00EA3BC4"/>
    <w:rsid w:val="00EA4026"/>
    <w:rsid w:val="00EA4708"/>
    <w:rsid w:val="00EA484E"/>
    <w:rsid w:val="00EA4B95"/>
    <w:rsid w:val="00EA55DA"/>
    <w:rsid w:val="00EA58CA"/>
    <w:rsid w:val="00EA5F0E"/>
    <w:rsid w:val="00EA6833"/>
    <w:rsid w:val="00EA6E99"/>
    <w:rsid w:val="00EA6F1C"/>
    <w:rsid w:val="00EA6FF7"/>
    <w:rsid w:val="00EA725E"/>
    <w:rsid w:val="00EA736B"/>
    <w:rsid w:val="00EA7A1F"/>
    <w:rsid w:val="00EA7FD7"/>
    <w:rsid w:val="00EB015E"/>
    <w:rsid w:val="00EB0376"/>
    <w:rsid w:val="00EB0435"/>
    <w:rsid w:val="00EB0903"/>
    <w:rsid w:val="00EB0B2A"/>
    <w:rsid w:val="00EB0DA2"/>
    <w:rsid w:val="00EB1005"/>
    <w:rsid w:val="00EB158A"/>
    <w:rsid w:val="00EB170F"/>
    <w:rsid w:val="00EB1AAA"/>
    <w:rsid w:val="00EB1AAD"/>
    <w:rsid w:val="00EB1DA0"/>
    <w:rsid w:val="00EB21A1"/>
    <w:rsid w:val="00EB21CC"/>
    <w:rsid w:val="00EB24BD"/>
    <w:rsid w:val="00EB2562"/>
    <w:rsid w:val="00EB2876"/>
    <w:rsid w:val="00EB2BCA"/>
    <w:rsid w:val="00EB2E4A"/>
    <w:rsid w:val="00EB2E5A"/>
    <w:rsid w:val="00EB304D"/>
    <w:rsid w:val="00EB3084"/>
    <w:rsid w:val="00EB3552"/>
    <w:rsid w:val="00EB3A04"/>
    <w:rsid w:val="00EB3B57"/>
    <w:rsid w:val="00EB3DF9"/>
    <w:rsid w:val="00EB41E6"/>
    <w:rsid w:val="00EB436F"/>
    <w:rsid w:val="00EB443E"/>
    <w:rsid w:val="00EB455A"/>
    <w:rsid w:val="00EB4590"/>
    <w:rsid w:val="00EB4747"/>
    <w:rsid w:val="00EB478A"/>
    <w:rsid w:val="00EB491C"/>
    <w:rsid w:val="00EB53A2"/>
    <w:rsid w:val="00EB553B"/>
    <w:rsid w:val="00EB5568"/>
    <w:rsid w:val="00EB58B9"/>
    <w:rsid w:val="00EB59D2"/>
    <w:rsid w:val="00EB5B10"/>
    <w:rsid w:val="00EB5FDC"/>
    <w:rsid w:val="00EB65BC"/>
    <w:rsid w:val="00EB6878"/>
    <w:rsid w:val="00EB6A36"/>
    <w:rsid w:val="00EB6CE6"/>
    <w:rsid w:val="00EB75D1"/>
    <w:rsid w:val="00EB7CD5"/>
    <w:rsid w:val="00EB7E92"/>
    <w:rsid w:val="00EC0340"/>
    <w:rsid w:val="00EC0B75"/>
    <w:rsid w:val="00EC0C75"/>
    <w:rsid w:val="00EC0DBC"/>
    <w:rsid w:val="00EC0FA6"/>
    <w:rsid w:val="00EC10CD"/>
    <w:rsid w:val="00EC1498"/>
    <w:rsid w:val="00EC1D3E"/>
    <w:rsid w:val="00EC1D78"/>
    <w:rsid w:val="00EC2974"/>
    <w:rsid w:val="00EC2C28"/>
    <w:rsid w:val="00EC2E11"/>
    <w:rsid w:val="00EC2F64"/>
    <w:rsid w:val="00EC3001"/>
    <w:rsid w:val="00EC3497"/>
    <w:rsid w:val="00EC37CB"/>
    <w:rsid w:val="00EC3E99"/>
    <w:rsid w:val="00EC40AB"/>
    <w:rsid w:val="00EC460A"/>
    <w:rsid w:val="00EC5001"/>
    <w:rsid w:val="00EC5A16"/>
    <w:rsid w:val="00EC5DED"/>
    <w:rsid w:val="00EC5E52"/>
    <w:rsid w:val="00EC642D"/>
    <w:rsid w:val="00EC6494"/>
    <w:rsid w:val="00EC6BBC"/>
    <w:rsid w:val="00EC6CB5"/>
    <w:rsid w:val="00EC76D9"/>
    <w:rsid w:val="00EC7C44"/>
    <w:rsid w:val="00EC7D9D"/>
    <w:rsid w:val="00ED081C"/>
    <w:rsid w:val="00ED110A"/>
    <w:rsid w:val="00ED1135"/>
    <w:rsid w:val="00ED2148"/>
    <w:rsid w:val="00ED368E"/>
    <w:rsid w:val="00ED3EB1"/>
    <w:rsid w:val="00ED4083"/>
    <w:rsid w:val="00ED420A"/>
    <w:rsid w:val="00ED496E"/>
    <w:rsid w:val="00ED52F4"/>
    <w:rsid w:val="00ED5B74"/>
    <w:rsid w:val="00ED5F43"/>
    <w:rsid w:val="00ED627D"/>
    <w:rsid w:val="00ED6D64"/>
    <w:rsid w:val="00ED6E33"/>
    <w:rsid w:val="00ED6EB0"/>
    <w:rsid w:val="00ED71F9"/>
    <w:rsid w:val="00ED7626"/>
    <w:rsid w:val="00ED77B8"/>
    <w:rsid w:val="00ED79B1"/>
    <w:rsid w:val="00ED7B89"/>
    <w:rsid w:val="00EE01F0"/>
    <w:rsid w:val="00EE0475"/>
    <w:rsid w:val="00EE0585"/>
    <w:rsid w:val="00EE05E1"/>
    <w:rsid w:val="00EE10D1"/>
    <w:rsid w:val="00EE1B7C"/>
    <w:rsid w:val="00EE1BAE"/>
    <w:rsid w:val="00EE1D99"/>
    <w:rsid w:val="00EE1E3D"/>
    <w:rsid w:val="00EE268E"/>
    <w:rsid w:val="00EE2B81"/>
    <w:rsid w:val="00EE314D"/>
    <w:rsid w:val="00EE379E"/>
    <w:rsid w:val="00EE3DEE"/>
    <w:rsid w:val="00EE3F45"/>
    <w:rsid w:val="00EE5505"/>
    <w:rsid w:val="00EE5B1D"/>
    <w:rsid w:val="00EE652E"/>
    <w:rsid w:val="00EE669E"/>
    <w:rsid w:val="00EE7297"/>
    <w:rsid w:val="00EE768C"/>
    <w:rsid w:val="00EE7A7A"/>
    <w:rsid w:val="00EE7AA0"/>
    <w:rsid w:val="00EE7B56"/>
    <w:rsid w:val="00EF0668"/>
    <w:rsid w:val="00EF086D"/>
    <w:rsid w:val="00EF0893"/>
    <w:rsid w:val="00EF0B3F"/>
    <w:rsid w:val="00EF13BF"/>
    <w:rsid w:val="00EF1446"/>
    <w:rsid w:val="00EF2011"/>
    <w:rsid w:val="00EF2133"/>
    <w:rsid w:val="00EF27DF"/>
    <w:rsid w:val="00EF2F29"/>
    <w:rsid w:val="00EF3DBD"/>
    <w:rsid w:val="00EF406F"/>
    <w:rsid w:val="00EF46AB"/>
    <w:rsid w:val="00EF50D9"/>
    <w:rsid w:val="00EF530A"/>
    <w:rsid w:val="00EF532A"/>
    <w:rsid w:val="00EF5917"/>
    <w:rsid w:val="00EF5DF5"/>
    <w:rsid w:val="00EF61F4"/>
    <w:rsid w:val="00EF6640"/>
    <w:rsid w:val="00EF6B1B"/>
    <w:rsid w:val="00EF6F27"/>
    <w:rsid w:val="00EF700C"/>
    <w:rsid w:val="00EF723D"/>
    <w:rsid w:val="00EF7783"/>
    <w:rsid w:val="00F0040C"/>
    <w:rsid w:val="00F00E41"/>
    <w:rsid w:val="00F00E5F"/>
    <w:rsid w:val="00F011E9"/>
    <w:rsid w:val="00F013B6"/>
    <w:rsid w:val="00F01D2F"/>
    <w:rsid w:val="00F0236F"/>
    <w:rsid w:val="00F025ED"/>
    <w:rsid w:val="00F02817"/>
    <w:rsid w:val="00F028D1"/>
    <w:rsid w:val="00F03E2A"/>
    <w:rsid w:val="00F04858"/>
    <w:rsid w:val="00F04879"/>
    <w:rsid w:val="00F04F55"/>
    <w:rsid w:val="00F04FDD"/>
    <w:rsid w:val="00F05233"/>
    <w:rsid w:val="00F05481"/>
    <w:rsid w:val="00F056AF"/>
    <w:rsid w:val="00F0582D"/>
    <w:rsid w:val="00F05ACF"/>
    <w:rsid w:val="00F06280"/>
    <w:rsid w:val="00F065C4"/>
    <w:rsid w:val="00F06798"/>
    <w:rsid w:val="00F0687B"/>
    <w:rsid w:val="00F06FF1"/>
    <w:rsid w:val="00F07171"/>
    <w:rsid w:val="00F07964"/>
    <w:rsid w:val="00F0799F"/>
    <w:rsid w:val="00F07C19"/>
    <w:rsid w:val="00F07C3B"/>
    <w:rsid w:val="00F100CC"/>
    <w:rsid w:val="00F1080A"/>
    <w:rsid w:val="00F11333"/>
    <w:rsid w:val="00F11559"/>
    <w:rsid w:val="00F11725"/>
    <w:rsid w:val="00F117A5"/>
    <w:rsid w:val="00F11CF3"/>
    <w:rsid w:val="00F11D71"/>
    <w:rsid w:val="00F11D72"/>
    <w:rsid w:val="00F11E64"/>
    <w:rsid w:val="00F125C3"/>
    <w:rsid w:val="00F12FDD"/>
    <w:rsid w:val="00F132B6"/>
    <w:rsid w:val="00F133BF"/>
    <w:rsid w:val="00F133D5"/>
    <w:rsid w:val="00F13647"/>
    <w:rsid w:val="00F138F9"/>
    <w:rsid w:val="00F1390C"/>
    <w:rsid w:val="00F13B77"/>
    <w:rsid w:val="00F1428B"/>
    <w:rsid w:val="00F14437"/>
    <w:rsid w:val="00F14488"/>
    <w:rsid w:val="00F1496F"/>
    <w:rsid w:val="00F14A33"/>
    <w:rsid w:val="00F14C8D"/>
    <w:rsid w:val="00F14DB6"/>
    <w:rsid w:val="00F14F5B"/>
    <w:rsid w:val="00F15117"/>
    <w:rsid w:val="00F151FE"/>
    <w:rsid w:val="00F15BA4"/>
    <w:rsid w:val="00F15E52"/>
    <w:rsid w:val="00F15E81"/>
    <w:rsid w:val="00F1611A"/>
    <w:rsid w:val="00F1649B"/>
    <w:rsid w:val="00F166C7"/>
    <w:rsid w:val="00F167FC"/>
    <w:rsid w:val="00F1689C"/>
    <w:rsid w:val="00F16C57"/>
    <w:rsid w:val="00F1708A"/>
    <w:rsid w:val="00F17A93"/>
    <w:rsid w:val="00F17B78"/>
    <w:rsid w:val="00F17C23"/>
    <w:rsid w:val="00F17F25"/>
    <w:rsid w:val="00F20514"/>
    <w:rsid w:val="00F20704"/>
    <w:rsid w:val="00F20918"/>
    <w:rsid w:val="00F21597"/>
    <w:rsid w:val="00F2199F"/>
    <w:rsid w:val="00F219EF"/>
    <w:rsid w:val="00F21D39"/>
    <w:rsid w:val="00F21D69"/>
    <w:rsid w:val="00F221C6"/>
    <w:rsid w:val="00F222C5"/>
    <w:rsid w:val="00F2365C"/>
    <w:rsid w:val="00F237F4"/>
    <w:rsid w:val="00F23967"/>
    <w:rsid w:val="00F23B54"/>
    <w:rsid w:val="00F24036"/>
    <w:rsid w:val="00F24114"/>
    <w:rsid w:val="00F24282"/>
    <w:rsid w:val="00F246FB"/>
    <w:rsid w:val="00F2477E"/>
    <w:rsid w:val="00F24969"/>
    <w:rsid w:val="00F24B72"/>
    <w:rsid w:val="00F24E81"/>
    <w:rsid w:val="00F252F8"/>
    <w:rsid w:val="00F25820"/>
    <w:rsid w:val="00F25A42"/>
    <w:rsid w:val="00F25D88"/>
    <w:rsid w:val="00F25F0B"/>
    <w:rsid w:val="00F26209"/>
    <w:rsid w:val="00F27724"/>
    <w:rsid w:val="00F27949"/>
    <w:rsid w:val="00F279FE"/>
    <w:rsid w:val="00F27A27"/>
    <w:rsid w:val="00F27CA0"/>
    <w:rsid w:val="00F307A9"/>
    <w:rsid w:val="00F3094F"/>
    <w:rsid w:val="00F3098A"/>
    <w:rsid w:val="00F313D2"/>
    <w:rsid w:val="00F314B4"/>
    <w:rsid w:val="00F3150F"/>
    <w:rsid w:val="00F3165B"/>
    <w:rsid w:val="00F319FB"/>
    <w:rsid w:val="00F31C3E"/>
    <w:rsid w:val="00F31EB8"/>
    <w:rsid w:val="00F31FD5"/>
    <w:rsid w:val="00F32BC1"/>
    <w:rsid w:val="00F33304"/>
    <w:rsid w:val="00F337D2"/>
    <w:rsid w:val="00F33F88"/>
    <w:rsid w:val="00F34177"/>
    <w:rsid w:val="00F3472F"/>
    <w:rsid w:val="00F34B9E"/>
    <w:rsid w:val="00F3545C"/>
    <w:rsid w:val="00F35798"/>
    <w:rsid w:val="00F359D1"/>
    <w:rsid w:val="00F35B8B"/>
    <w:rsid w:val="00F35B9C"/>
    <w:rsid w:val="00F362E1"/>
    <w:rsid w:val="00F364A2"/>
    <w:rsid w:val="00F364E1"/>
    <w:rsid w:val="00F36B7D"/>
    <w:rsid w:val="00F37178"/>
    <w:rsid w:val="00F3727F"/>
    <w:rsid w:val="00F3756F"/>
    <w:rsid w:val="00F37FBE"/>
    <w:rsid w:val="00F40504"/>
    <w:rsid w:val="00F4076B"/>
    <w:rsid w:val="00F40787"/>
    <w:rsid w:val="00F40948"/>
    <w:rsid w:val="00F40D0E"/>
    <w:rsid w:val="00F412F5"/>
    <w:rsid w:val="00F418D7"/>
    <w:rsid w:val="00F41E73"/>
    <w:rsid w:val="00F42F52"/>
    <w:rsid w:val="00F431D2"/>
    <w:rsid w:val="00F43514"/>
    <w:rsid w:val="00F438A1"/>
    <w:rsid w:val="00F44355"/>
    <w:rsid w:val="00F44469"/>
    <w:rsid w:val="00F4514B"/>
    <w:rsid w:val="00F45681"/>
    <w:rsid w:val="00F45895"/>
    <w:rsid w:val="00F45C35"/>
    <w:rsid w:val="00F46474"/>
    <w:rsid w:val="00F465FF"/>
    <w:rsid w:val="00F4682B"/>
    <w:rsid w:val="00F469AE"/>
    <w:rsid w:val="00F46F95"/>
    <w:rsid w:val="00F47023"/>
    <w:rsid w:val="00F471BD"/>
    <w:rsid w:val="00F473D5"/>
    <w:rsid w:val="00F47A99"/>
    <w:rsid w:val="00F47C60"/>
    <w:rsid w:val="00F47EB8"/>
    <w:rsid w:val="00F50D14"/>
    <w:rsid w:val="00F50D33"/>
    <w:rsid w:val="00F51C24"/>
    <w:rsid w:val="00F51F60"/>
    <w:rsid w:val="00F51F88"/>
    <w:rsid w:val="00F522AB"/>
    <w:rsid w:val="00F52B76"/>
    <w:rsid w:val="00F52F27"/>
    <w:rsid w:val="00F5312B"/>
    <w:rsid w:val="00F5313A"/>
    <w:rsid w:val="00F53198"/>
    <w:rsid w:val="00F53D92"/>
    <w:rsid w:val="00F545E7"/>
    <w:rsid w:val="00F54F28"/>
    <w:rsid w:val="00F552DF"/>
    <w:rsid w:val="00F5539D"/>
    <w:rsid w:val="00F55A2D"/>
    <w:rsid w:val="00F55B39"/>
    <w:rsid w:val="00F55E4A"/>
    <w:rsid w:val="00F56446"/>
    <w:rsid w:val="00F56A51"/>
    <w:rsid w:val="00F56D36"/>
    <w:rsid w:val="00F5740D"/>
    <w:rsid w:val="00F577B0"/>
    <w:rsid w:val="00F57C42"/>
    <w:rsid w:val="00F57FB7"/>
    <w:rsid w:val="00F60319"/>
    <w:rsid w:val="00F60923"/>
    <w:rsid w:val="00F60DE0"/>
    <w:rsid w:val="00F6120E"/>
    <w:rsid w:val="00F615ED"/>
    <w:rsid w:val="00F61668"/>
    <w:rsid w:val="00F616C1"/>
    <w:rsid w:val="00F61AA3"/>
    <w:rsid w:val="00F61C2E"/>
    <w:rsid w:val="00F61C85"/>
    <w:rsid w:val="00F6204B"/>
    <w:rsid w:val="00F621CB"/>
    <w:rsid w:val="00F62400"/>
    <w:rsid w:val="00F624C4"/>
    <w:rsid w:val="00F62D53"/>
    <w:rsid w:val="00F6392B"/>
    <w:rsid w:val="00F64495"/>
    <w:rsid w:val="00F65236"/>
    <w:rsid w:val="00F65269"/>
    <w:rsid w:val="00F660A6"/>
    <w:rsid w:val="00F661FB"/>
    <w:rsid w:val="00F664CC"/>
    <w:rsid w:val="00F665F8"/>
    <w:rsid w:val="00F66BF2"/>
    <w:rsid w:val="00F67EDC"/>
    <w:rsid w:val="00F7006D"/>
    <w:rsid w:val="00F70276"/>
    <w:rsid w:val="00F70646"/>
    <w:rsid w:val="00F709BB"/>
    <w:rsid w:val="00F70AB9"/>
    <w:rsid w:val="00F71074"/>
    <w:rsid w:val="00F711A1"/>
    <w:rsid w:val="00F71212"/>
    <w:rsid w:val="00F712D2"/>
    <w:rsid w:val="00F7253B"/>
    <w:rsid w:val="00F726EE"/>
    <w:rsid w:val="00F729D2"/>
    <w:rsid w:val="00F72E67"/>
    <w:rsid w:val="00F7380B"/>
    <w:rsid w:val="00F738FB"/>
    <w:rsid w:val="00F73A80"/>
    <w:rsid w:val="00F73F04"/>
    <w:rsid w:val="00F740CC"/>
    <w:rsid w:val="00F74210"/>
    <w:rsid w:val="00F7453B"/>
    <w:rsid w:val="00F745EE"/>
    <w:rsid w:val="00F746F0"/>
    <w:rsid w:val="00F7543F"/>
    <w:rsid w:val="00F7575D"/>
    <w:rsid w:val="00F75864"/>
    <w:rsid w:val="00F75AA6"/>
    <w:rsid w:val="00F7606F"/>
    <w:rsid w:val="00F76495"/>
    <w:rsid w:val="00F764C0"/>
    <w:rsid w:val="00F76A35"/>
    <w:rsid w:val="00F76D2B"/>
    <w:rsid w:val="00F76F44"/>
    <w:rsid w:val="00F76F5E"/>
    <w:rsid w:val="00F77255"/>
    <w:rsid w:val="00F772C6"/>
    <w:rsid w:val="00F77CE6"/>
    <w:rsid w:val="00F80264"/>
    <w:rsid w:val="00F8034C"/>
    <w:rsid w:val="00F8048F"/>
    <w:rsid w:val="00F8097B"/>
    <w:rsid w:val="00F809C9"/>
    <w:rsid w:val="00F80E51"/>
    <w:rsid w:val="00F81160"/>
    <w:rsid w:val="00F8118E"/>
    <w:rsid w:val="00F8159A"/>
    <w:rsid w:val="00F815C9"/>
    <w:rsid w:val="00F816CF"/>
    <w:rsid w:val="00F8193F"/>
    <w:rsid w:val="00F81CDE"/>
    <w:rsid w:val="00F82780"/>
    <w:rsid w:val="00F8285A"/>
    <w:rsid w:val="00F82A38"/>
    <w:rsid w:val="00F82AA2"/>
    <w:rsid w:val="00F83483"/>
    <w:rsid w:val="00F834CA"/>
    <w:rsid w:val="00F837B2"/>
    <w:rsid w:val="00F83C9D"/>
    <w:rsid w:val="00F83CCA"/>
    <w:rsid w:val="00F83EA2"/>
    <w:rsid w:val="00F8435A"/>
    <w:rsid w:val="00F843AC"/>
    <w:rsid w:val="00F846F7"/>
    <w:rsid w:val="00F848E9"/>
    <w:rsid w:val="00F849D2"/>
    <w:rsid w:val="00F84AAE"/>
    <w:rsid w:val="00F86640"/>
    <w:rsid w:val="00F86642"/>
    <w:rsid w:val="00F86A2C"/>
    <w:rsid w:val="00F872BE"/>
    <w:rsid w:val="00F8732B"/>
    <w:rsid w:val="00F87F96"/>
    <w:rsid w:val="00F87FC6"/>
    <w:rsid w:val="00F90286"/>
    <w:rsid w:val="00F90562"/>
    <w:rsid w:val="00F90564"/>
    <w:rsid w:val="00F906A8"/>
    <w:rsid w:val="00F9092C"/>
    <w:rsid w:val="00F9097D"/>
    <w:rsid w:val="00F90AE2"/>
    <w:rsid w:val="00F90AE4"/>
    <w:rsid w:val="00F90C31"/>
    <w:rsid w:val="00F912BA"/>
    <w:rsid w:val="00F915E6"/>
    <w:rsid w:val="00F91754"/>
    <w:rsid w:val="00F91D75"/>
    <w:rsid w:val="00F91F41"/>
    <w:rsid w:val="00F92350"/>
    <w:rsid w:val="00F92360"/>
    <w:rsid w:val="00F92732"/>
    <w:rsid w:val="00F934CE"/>
    <w:rsid w:val="00F93CE7"/>
    <w:rsid w:val="00F93F60"/>
    <w:rsid w:val="00F94C8F"/>
    <w:rsid w:val="00F94E5A"/>
    <w:rsid w:val="00F94F1C"/>
    <w:rsid w:val="00F94F37"/>
    <w:rsid w:val="00F953CD"/>
    <w:rsid w:val="00F95817"/>
    <w:rsid w:val="00F960D5"/>
    <w:rsid w:val="00F961D2"/>
    <w:rsid w:val="00F96AF5"/>
    <w:rsid w:val="00F96F39"/>
    <w:rsid w:val="00F978B9"/>
    <w:rsid w:val="00F97B2E"/>
    <w:rsid w:val="00FA00BC"/>
    <w:rsid w:val="00FA05F2"/>
    <w:rsid w:val="00FA0AFF"/>
    <w:rsid w:val="00FA10BA"/>
    <w:rsid w:val="00FA18E8"/>
    <w:rsid w:val="00FA1B47"/>
    <w:rsid w:val="00FA1E26"/>
    <w:rsid w:val="00FA2585"/>
    <w:rsid w:val="00FA2A0E"/>
    <w:rsid w:val="00FA2A93"/>
    <w:rsid w:val="00FA2E94"/>
    <w:rsid w:val="00FA34B5"/>
    <w:rsid w:val="00FA3519"/>
    <w:rsid w:val="00FA38F0"/>
    <w:rsid w:val="00FA3BB1"/>
    <w:rsid w:val="00FA3C2D"/>
    <w:rsid w:val="00FA3CCB"/>
    <w:rsid w:val="00FA3F30"/>
    <w:rsid w:val="00FA4CAA"/>
    <w:rsid w:val="00FA5344"/>
    <w:rsid w:val="00FA5DE4"/>
    <w:rsid w:val="00FA5E95"/>
    <w:rsid w:val="00FA5FBE"/>
    <w:rsid w:val="00FA6095"/>
    <w:rsid w:val="00FA6625"/>
    <w:rsid w:val="00FA6966"/>
    <w:rsid w:val="00FA70AD"/>
    <w:rsid w:val="00FA73B2"/>
    <w:rsid w:val="00FA7B7D"/>
    <w:rsid w:val="00FA7FA9"/>
    <w:rsid w:val="00FB0A3B"/>
    <w:rsid w:val="00FB0AED"/>
    <w:rsid w:val="00FB0E7C"/>
    <w:rsid w:val="00FB0FAF"/>
    <w:rsid w:val="00FB1321"/>
    <w:rsid w:val="00FB13A7"/>
    <w:rsid w:val="00FB23F6"/>
    <w:rsid w:val="00FB2C38"/>
    <w:rsid w:val="00FB2D2C"/>
    <w:rsid w:val="00FB2F7E"/>
    <w:rsid w:val="00FB2FCE"/>
    <w:rsid w:val="00FB3486"/>
    <w:rsid w:val="00FB3622"/>
    <w:rsid w:val="00FB43DD"/>
    <w:rsid w:val="00FB4601"/>
    <w:rsid w:val="00FB4AFA"/>
    <w:rsid w:val="00FB5298"/>
    <w:rsid w:val="00FB560A"/>
    <w:rsid w:val="00FB61D5"/>
    <w:rsid w:val="00FB673C"/>
    <w:rsid w:val="00FB67F5"/>
    <w:rsid w:val="00FB68CA"/>
    <w:rsid w:val="00FB6902"/>
    <w:rsid w:val="00FB6EC4"/>
    <w:rsid w:val="00FB7673"/>
    <w:rsid w:val="00FC0023"/>
    <w:rsid w:val="00FC00E9"/>
    <w:rsid w:val="00FC076D"/>
    <w:rsid w:val="00FC0D13"/>
    <w:rsid w:val="00FC11A3"/>
    <w:rsid w:val="00FC1E1A"/>
    <w:rsid w:val="00FC21C2"/>
    <w:rsid w:val="00FC298E"/>
    <w:rsid w:val="00FC2AF3"/>
    <w:rsid w:val="00FC2D3E"/>
    <w:rsid w:val="00FC2DBE"/>
    <w:rsid w:val="00FC2E8B"/>
    <w:rsid w:val="00FC3891"/>
    <w:rsid w:val="00FC3946"/>
    <w:rsid w:val="00FC4A88"/>
    <w:rsid w:val="00FC4B7A"/>
    <w:rsid w:val="00FC587E"/>
    <w:rsid w:val="00FC58F3"/>
    <w:rsid w:val="00FC6149"/>
    <w:rsid w:val="00FC6929"/>
    <w:rsid w:val="00FC722A"/>
    <w:rsid w:val="00FC79B6"/>
    <w:rsid w:val="00FC7C56"/>
    <w:rsid w:val="00FC7FF8"/>
    <w:rsid w:val="00FD0281"/>
    <w:rsid w:val="00FD090B"/>
    <w:rsid w:val="00FD1521"/>
    <w:rsid w:val="00FD1AB1"/>
    <w:rsid w:val="00FD1AFE"/>
    <w:rsid w:val="00FD1BFC"/>
    <w:rsid w:val="00FD1C6C"/>
    <w:rsid w:val="00FD1C98"/>
    <w:rsid w:val="00FD3721"/>
    <w:rsid w:val="00FD376D"/>
    <w:rsid w:val="00FD3C51"/>
    <w:rsid w:val="00FD3DDE"/>
    <w:rsid w:val="00FD3F2C"/>
    <w:rsid w:val="00FD43A6"/>
    <w:rsid w:val="00FD4B67"/>
    <w:rsid w:val="00FD4FA0"/>
    <w:rsid w:val="00FD575E"/>
    <w:rsid w:val="00FD5CAB"/>
    <w:rsid w:val="00FD5CBE"/>
    <w:rsid w:val="00FD5D21"/>
    <w:rsid w:val="00FD658B"/>
    <w:rsid w:val="00FD66AB"/>
    <w:rsid w:val="00FD6944"/>
    <w:rsid w:val="00FD6E9F"/>
    <w:rsid w:val="00FD6F7E"/>
    <w:rsid w:val="00FD777A"/>
    <w:rsid w:val="00FD7789"/>
    <w:rsid w:val="00FD7EB6"/>
    <w:rsid w:val="00FE0156"/>
    <w:rsid w:val="00FE071E"/>
    <w:rsid w:val="00FE0972"/>
    <w:rsid w:val="00FE0A7D"/>
    <w:rsid w:val="00FE0ABA"/>
    <w:rsid w:val="00FE0CC3"/>
    <w:rsid w:val="00FE188F"/>
    <w:rsid w:val="00FE1BAB"/>
    <w:rsid w:val="00FE22B7"/>
    <w:rsid w:val="00FE2434"/>
    <w:rsid w:val="00FE24F3"/>
    <w:rsid w:val="00FE291A"/>
    <w:rsid w:val="00FE2C94"/>
    <w:rsid w:val="00FE2DD1"/>
    <w:rsid w:val="00FE2E42"/>
    <w:rsid w:val="00FE2F59"/>
    <w:rsid w:val="00FE36E1"/>
    <w:rsid w:val="00FE3A23"/>
    <w:rsid w:val="00FE4BDA"/>
    <w:rsid w:val="00FE4CF6"/>
    <w:rsid w:val="00FE4E56"/>
    <w:rsid w:val="00FE4EB9"/>
    <w:rsid w:val="00FE5473"/>
    <w:rsid w:val="00FE698C"/>
    <w:rsid w:val="00FE6A89"/>
    <w:rsid w:val="00FE6B42"/>
    <w:rsid w:val="00FE72B2"/>
    <w:rsid w:val="00FE7659"/>
    <w:rsid w:val="00FE79B0"/>
    <w:rsid w:val="00FE7A95"/>
    <w:rsid w:val="00FE7DE5"/>
    <w:rsid w:val="00FF0261"/>
    <w:rsid w:val="00FF0462"/>
    <w:rsid w:val="00FF04E9"/>
    <w:rsid w:val="00FF0680"/>
    <w:rsid w:val="00FF076B"/>
    <w:rsid w:val="00FF08C2"/>
    <w:rsid w:val="00FF0FC0"/>
    <w:rsid w:val="00FF10F7"/>
    <w:rsid w:val="00FF11F4"/>
    <w:rsid w:val="00FF1387"/>
    <w:rsid w:val="00FF16D5"/>
    <w:rsid w:val="00FF20F2"/>
    <w:rsid w:val="00FF215E"/>
    <w:rsid w:val="00FF21C3"/>
    <w:rsid w:val="00FF2431"/>
    <w:rsid w:val="00FF2432"/>
    <w:rsid w:val="00FF2666"/>
    <w:rsid w:val="00FF2F0B"/>
    <w:rsid w:val="00FF314F"/>
    <w:rsid w:val="00FF324B"/>
    <w:rsid w:val="00FF34F1"/>
    <w:rsid w:val="00FF3DF5"/>
    <w:rsid w:val="00FF4359"/>
    <w:rsid w:val="00FF4BF0"/>
    <w:rsid w:val="00FF5C0A"/>
    <w:rsid w:val="00FF5FB2"/>
    <w:rsid w:val="00FF6743"/>
    <w:rsid w:val="00FF6873"/>
    <w:rsid w:val="00FF6973"/>
    <w:rsid w:val="00FF6A10"/>
    <w:rsid w:val="00FF6A55"/>
    <w:rsid w:val="00FF6E44"/>
    <w:rsid w:val="00FF7219"/>
    <w:rsid w:val="00FF799A"/>
    <w:rsid w:val="00FF7E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DCFE69"/>
  <w15:chartTrackingRefBased/>
  <w15:docId w15:val="{5ADE22D0-50D3-4057-844A-8A2C14132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iPriority="0" w:unhideWhenUsed="1"/>
    <w:lsdException w:name="HTML Address" w:semiHidden="1" w:unhideWhenUsed="1"/>
    <w:lsdException w:name="HTML Cite" w:semiHidden="1" w:uiPriority="0" w:unhideWhenUsed="1"/>
    <w:lsdException w:name="HTML Code" w:semiHidden="1" w:uiPriority="0" w:unhideWhenUsed="1"/>
    <w:lsdException w:name="HTML Definition" w:semiHidden="1" w:uiPriority="0" w:unhideWhenUsed="1"/>
    <w:lsdException w:name="HTML Keyboard" w:semiHidden="1" w:uiPriority="0" w:unhideWhenUsed="1"/>
    <w:lsdException w:name="HTML Preformatted" w:semiHidden="1" w:uiPriority="0" w:unhideWhenUsed="1"/>
    <w:lsdException w:name="HTML Sample" w:semiHidden="1" w:uiPriority="0" w:unhideWhenUsed="1"/>
    <w:lsdException w:name="HTML Typewriter" w:semiHidden="1" w:uiPriority="0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37F99"/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722AC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31B19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D42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530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0C8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5628E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722AC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624AB3"/>
    <w:rPr>
      <w:rFonts w:asciiTheme="minorHAnsi" w:eastAsia="SimSun" w:hAnsiTheme="minorHAnsi" w:cstheme="minorBidi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624A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624AB3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65FD0"/>
    <w:rPr>
      <w:rFonts w:ascii="Calibri" w:hAnsi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65FD0"/>
    <w:rPr>
      <w:rFonts w:ascii="Calibri" w:eastAsia="Times New Roman" w:hAnsi="Calibri" w:cs="Times New Roman"/>
      <w:sz w:val="20"/>
      <w:szCs w:val="20"/>
    </w:rPr>
  </w:style>
  <w:style w:type="character" w:styleId="FootnoteReference">
    <w:name w:val="footnote reference"/>
    <w:basedOn w:val="DefaultParagraphFont"/>
    <w:semiHidden/>
    <w:unhideWhenUsed/>
    <w:rsid w:val="00265FD0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A65CF1"/>
    <w:pPr>
      <w:tabs>
        <w:tab w:val="center" w:pos="4680"/>
        <w:tab w:val="right" w:pos="9360"/>
      </w:tabs>
    </w:pPr>
    <w:rPr>
      <w:rFonts w:asciiTheme="minorHAnsi" w:eastAsia="SimSun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A65CF1"/>
  </w:style>
  <w:style w:type="paragraph" w:styleId="Footer">
    <w:name w:val="footer"/>
    <w:basedOn w:val="Normal"/>
    <w:link w:val="FooterChar"/>
    <w:uiPriority w:val="99"/>
    <w:unhideWhenUsed/>
    <w:rsid w:val="00A65CF1"/>
    <w:pPr>
      <w:tabs>
        <w:tab w:val="center" w:pos="4680"/>
        <w:tab w:val="right" w:pos="9360"/>
      </w:tabs>
    </w:pPr>
    <w:rPr>
      <w:rFonts w:asciiTheme="minorHAnsi" w:eastAsia="SimSun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A65CF1"/>
  </w:style>
  <w:style w:type="paragraph" w:styleId="Revision">
    <w:name w:val="Revision"/>
    <w:hidden/>
    <w:uiPriority w:val="99"/>
    <w:rsid w:val="00650E2E"/>
  </w:style>
  <w:style w:type="character" w:customStyle="1" w:styleId="Heading2Char">
    <w:name w:val="Heading 2 Char"/>
    <w:basedOn w:val="DefaultParagraphFont"/>
    <w:link w:val="Heading2"/>
    <w:uiPriority w:val="9"/>
    <w:rsid w:val="00131B1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zh-CN"/>
    </w:rPr>
  </w:style>
  <w:style w:type="paragraph" w:customStyle="1" w:styleId="BaseText">
    <w:name w:val="Base_Text"/>
    <w:rsid w:val="00131B19"/>
    <w:pPr>
      <w:spacing w:before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stparatext">
    <w:name w:val="1st para text"/>
    <w:basedOn w:val="BaseText"/>
    <w:rsid w:val="00131B19"/>
  </w:style>
  <w:style w:type="paragraph" w:customStyle="1" w:styleId="BaseHeading">
    <w:name w:val="Base_Heading"/>
    <w:rsid w:val="00131B19"/>
    <w:pPr>
      <w:keepNext/>
      <w:spacing w:before="240"/>
      <w:outlineLvl w:val="0"/>
    </w:pPr>
    <w:rPr>
      <w:rFonts w:ascii="Times New Roman" w:eastAsia="Times New Roman" w:hAnsi="Times New Roman" w:cs="Times New Roman"/>
      <w:kern w:val="28"/>
      <w:sz w:val="28"/>
      <w:szCs w:val="28"/>
    </w:rPr>
  </w:style>
  <w:style w:type="paragraph" w:customStyle="1" w:styleId="AbstractHead">
    <w:name w:val="Abstract Head"/>
    <w:basedOn w:val="BaseHeading"/>
    <w:rsid w:val="00131B19"/>
  </w:style>
  <w:style w:type="paragraph" w:customStyle="1" w:styleId="AbstractSummary">
    <w:name w:val="Abstract/Summary"/>
    <w:basedOn w:val="BaseText"/>
    <w:rsid w:val="00131B19"/>
  </w:style>
  <w:style w:type="paragraph" w:customStyle="1" w:styleId="Referencesandnotes">
    <w:name w:val="References and notes"/>
    <w:basedOn w:val="BaseText"/>
    <w:rsid w:val="00131B19"/>
    <w:pPr>
      <w:ind w:left="720" w:hanging="720"/>
    </w:pPr>
  </w:style>
  <w:style w:type="paragraph" w:customStyle="1" w:styleId="Acknowledgement">
    <w:name w:val="Acknowledgement"/>
    <w:basedOn w:val="Referencesandnotes"/>
    <w:rsid w:val="00131B19"/>
  </w:style>
  <w:style w:type="paragraph" w:customStyle="1" w:styleId="Subhead">
    <w:name w:val="Subhead"/>
    <w:basedOn w:val="BaseHeading"/>
    <w:rsid w:val="00131B19"/>
    <w:rPr>
      <w:b/>
      <w:bCs/>
      <w:sz w:val="24"/>
      <w:szCs w:val="24"/>
    </w:rPr>
  </w:style>
  <w:style w:type="paragraph" w:customStyle="1" w:styleId="AppendixHead">
    <w:name w:val="AppendixHead"/>
    <w:basedOn w:val="Subhead"/>
    <w:rsid w:val="00131B19"/>
  </w:style>
  <w:style w:type="paragraph" w:customStyle="1" w:styleId="AppendixSubhead">
    <w:name w:val="AppendixSubhead"/>
    <w:basedOn w:val="Subhead"/>
    <w:rsid w:val="00131B19"/>
  </w:style>
  <w:style w:type="paragraph" w:customStyle="1" w:styleId="Articletype">
    <w:name w:val="Article type"/>
    <w:basedOn w:val="BaseText"/>
    <w:rsid w:val="00131B19"/>
  </w:style>
  <w:style w:type="character" w:customStyle="1" w:styleId="aubase">
    <w:name w:val="au_base"/>
    <w:rsid w:val="00131B19"/>
    <w:rPr>
      <w:sz w:val="24"/>
    </w:rPr>
  </w:style>
  <w:style w:type="character" w:customStyle="1" w:styleId="aucollab">
    <w:name w:val="au_collab"/>
    <w:basedOn w:val="aubase"/>
    <w:rsid w:val="00131B19"/>
    <w:rPr>
      <w:sz w:val="24"/>
      <w:bdr w:val="none" w:sz="0" w:space="0" w:color="auto"/>
      <w:shd w:val="clear" w:color="auto" w:fill="C0C0C0"/>
    </w:rPr>
  </w:style>
  <w:style w:type="character" w:customStyle="1" w:styleId="audeg">
    <w:name w:val="au_deg"/>
    <w:basedOn w:val="DefaultParagraphFont"/>
    <w:rsid w:val="00131B19"/>
    <w:rPr>
      <w:sz w:val="24"/>
      <w:bdr w:val="none" w:sz="0" w:space="0" w:color="auto"/>
      <w:shd w:val="clear" w:color="auto" w:fill="FFFF00"/>
    </w:rPr>
  </w:style>
  <w:style w:type="character" w:customStyle="1" w:styleId="aufname">
    <w:name w:val="au_fname"/>
    <w:basedOn w:val="aubase"/>
    <w:rsid w:val="00131B19"/>
    <w:rPr>
      <w:sz w:val="24"/>
      <w:bdr w:val="none" w:sz="0" w:space="0" w:color="auto"/>
      <w:shd w:val="clear" w:color="auto" w:fill="00FFFF"/>
    </w:rPr>
  </w:style>
  <w:style w:type="character" w:customStyle="1" w:styleId="aurole">
    <w:name w:val="au_role"/>
    <w:basedOn w:val="aubase"/>
    <w:rsid w:val="00131B19"/>
    <w:rPr>
      <w:sz w:val="24"/>
      <w:bdr w:val="none" w:sz="0" w:space="0" w:color="auto"/>
      <w:shd w:val="clear" w:color="auto" w:fill="808000"/>
    </w:rPr>
  </w:style>
  <w:style w:type="character" w:customStyle="1" w:styleId="ausuffix">
    <w:name w:val="au_suffix"/>
    <w:basedOn w:val="aubase"/>
    <w:rsid w:val="00131B19"/>
    <w:rPr>
      <w:sz w:val="24"/>
      <w:bdr w:val="none" w:sz="0" w:space="0" w:color="auto"/>
      <w:shd w:val="clear" w:color="auto" w:fill="FF00FF"/>
    </w:rPr>
  </w:style>
  <w:style w:type="character" w:customStyle="1" w:styleId="ausurname">
    <w:name w:val="au_surname"/>
    <w:basedOn w:val="aubase"/>
    <w:rsid w:val="00131B19"/>
    <w:rPr>
      <w:sz w:val="24"/>
      <w:bdr w:val="none" w:sz="0" w:space="0" w:color="auto"/>
      <w:shd w:val="clear" w:color="auto" w:fill="00FF00"/>
    </w:rPr>
  </w:style>
  <w:style w:type="paragraph" w:customStyle="1" w:styleId="AuthorAttribute">
    <w:name w:val="Author Attribute"/>
    <w:basedOn w:val="BaseText"/>
    <w:rsid w:val="00131B19"/>
    <w:pPr>
      <w:spacing w:before="480"/>
    </w:pPr>
  </w:style>
  <w:style w:type="paragraph" w:customStyle="1" w:styleId="Footnote">
    <w:name w:val="Footnote"/>
    <w:basedOn w:val="BaseText"/>
    <w:rsid w:val="00131B19"/>
  </w:style>
  <w:style w:type="paragraph" w:customStyle="1" w:styleId="AuthorFootnote">
    <w:name w:val="AuthorFootnote"/>
    <w:basedOn w:val="Footnote"/>
    <w:rsid w:val="00131B19"/>
    <w:pPr>
      <w:autoSpaceDE w:val="0"/>
      <w:autoSpaceDN w:val="0"/>
      <w:adjustRightInd w:val="0"/>
    </w:pPr>
    <w:rPr>
      <w:lang w:bidi="he-IL"/>
    </w:rPr>
  </w:style>
  <w:style w:type="paragraph" w:customStyle="1" w:styleId="Authors">
    <w:name w:val="Authors"/>
    <w:basedOn w:val="BaseText"/>
    <w:rsid w:val="00131B19"/>
    <w:pPr>
      <w:spacing w:after="360"/>
      <w:jc w:val="center"/>
    </w:pPr>
  </w:style>
  <w:style w:type="character" w:customStyle="1" w:styleId="bibarticle">
    <w:name w:val="bib_article"/>
    <w:basedOn w:val="DefaultParagraphFont"/>
    <w:rsid w:val="00131B19"/>
    <w:rPr>
      <w:sz w:val="24"/>
      <w:bdr w:val="none" w:sz="0" w:space="0" w:color="auto"/>
      <w:shd w:val="clear" w:color="auto" w:fill="00FFFF"/>
    </w:rPr>
  </w:style>
  <w:style w:type="character" w:customStyle="1" w:styleId="bibbase">
    <w:name w:val="bib_base"/>
    <w:rsid w:val="00131B19"/>
    <w:rPr>
      <w:sz w:val="24"/>
    </w:rPr>
  </w:style>
  <w:style w:type="character" w:customStyle="1" w:styleId="bibcomment">
    <w:name w:val="bib_comment"/>
    <w:basedOn w:val="bibbase"/>
    <w:rsid w:val="00131B19"/>
    <w:rPr>
      <w:sz w:val="24"/>
    </w:rPr>
  </w:style>
  <w:style w:type="character" w:customStyle="1" w:styleId="bibdeg">
    <w:name w:val="bib_deg"/>
    <w:basedOn w:val="bibbase"/>
    <w:rsid w:val="00131B19"/>
    <w:rPr>
      <w:sz w:val="24"/>
    </w:rPr>
  </w:style>
  <w:style w:type="character" w:customStyle="1" w:styleId="bibdoi">
    <w:name w:val="bib_doi"/>
    <w:basedOn w:val="bibbase"/>
    <w:rsid w:val="00131B19"/>
    <w:rPr>
      <w:sz w:val="24"/>
      <w:bdr w:val="none" w:sz="0" w:space="0" w:color="auto"/>
      <w:shd w:val="clear" w:color="auto" w:fill="00FF00"/>
    </w:rPr>
  </w:style>
  <w:style w:type="character" w:customStyle="1" w:styleId="bibetal">
    <w:name w:val="bib_etal"/>
    <w:basedOn w:val="bibbase"/>
    <w:rsid w:val="00131B19"/>
    <w:rPr>
      <w:sz w:val="24"/>
      <w:bdr w:val="none" w:sz="0" w:space="0" w:color="auto"/>
      <w:shd w:val="clear" w:color="auto" w:fill="008080"/>
    </w:rPr>
  </w:style>
  <w:style w:type="character" w:customStyle="1" w:styleId="bibfname">
    <w:name w:val="bib_fname"/>
    <w:basedOn w:val="bibbase"/>
    <w:rsid w:val="00131B19"/>
    <w:rPr>
      <w:sz w:val="24"/>
      <w:bdr w:val="none" w:sz="0" w:space="0" w:color="auto"/>
      <w:shd w:val="clear" w:color="auto" w:fill="FFFF00"/>
    </w:rPr>
  </w:style>
  <w:style w:type="character" w:customStyle="1" w:styleId="bibfpage">
    <w:name w:val="bib_fpage"/>
    <w:basedOn w:val="bibbase"/>
    <w:rsid w:val="00131B19"/>
    <w:rPr>
      <w:sz w:val="24"/>
      <w:bdr w:val="none" w:sz="0" w:space="0" w:color="auto"/>
      <w:shd w:val="clear" w:color="auto" w:fill="808080"/>
    </w:rPr>
  </w:style>
  <w:style w:type="character" w:customStyle="1" w:styleId="bibissue">
    <w:name w:val="bib_issue"/>
    <w:basedOn w:val="bibbase"/>
    <w:rsid w:val="00131B19"/>
    <w:rPr>
      <w:sz w:val="24"/>
      <w:bdr w:val="none" w:sz="0" w:space="0" w:color="auto"/>
      <w:shd w:val="clear" w:color="auto" w:fill="FFFF00"/>
    </w:rPr>
  </w:style>
  <w:style w:type="character" w:customStyle="1" w:styleId="bibjournal">
    <w:name w:val="bib_journal"/>
    <w:basedOn w:val="bibbase"/>
    <w:rsid w:val="00131B19"/>
    <w:rPr>
      <w:sz w:val="24"/>
      <w:bdr w:val="none" w:sz="0" w:space="0" w:color="auto"/>
      <w:shd w:val="clear" w:color="auto" w:fill="808000"/>
    </w:rPr>
  </w:style>
  <w:style w:type="character" w:customStyle="1" w:styleId="biblpage">
    <w:name w:val="bib_lpage"/>
    <w:basedOn w:val="bibbase"/>
    <w:rsid w:val="00131B19"/>
    <w:rPr>
      <w:sz w:val="24"/>
      <w:bdr w:val="none" w:sz="0" w:space="0" w:color="auto"/>
      <w:shd w:val="clear" w:color="auto" w:fill="808080"/>
    </w:rPr>
  </w:style>
  <w:style w:type="character" w:customStyle="1" w:styleId="bibmedline">
    <w:name w:val="bib_medline"/>
    <w:basedOn w:val="bibbase"/>
    <w:rsid w:val="00131B19"/>
    <w:rPr>
      <w:sz w:val="24"/>
    </w:rPr>
  </w:style>
  <w:style w:type="character" w:customStyle="1" w:styleId="bibnumber">
    <w:name w:val="bib_number"/>
    <w:basedOn w:val="bibbase"/>
    <w:rsid w:val="00131B19"/>
    <w:rPr>
      <w:sz w:val="24"/>
    </w:rPr>
  </w:style>
  <w:style w:type="character" w:customStyle="1" w:styleId="biborganization">
    <w:name w:val="bib_organization"/>
    <w:basedOn w:val="bibbase"/>
    <w:rsid w:val="00131B19"/>
    <w:rPr>
      <w:sz w:val="24"/>
      <w:bdr w:val="none" w:sz="0" w:space="0" w:color="auto"/>
      <w:shd w:val="clear" w:color="auto" w:fill="808000"/>
    </w:rPr>
  </w:style>
  <w:style w:type="character" w:customStyle="1" w:styleId="bibsuffix">
    <w:name w:val="bib_suffix"/>
    <w:basedOn w:val="bibbase"/>
    <w:rsid w:val="00131B19"/>
    <w:rPr>
      <w:sz w:val="24"/>
    </w:rPr>
  </w:style>
  <w:style w:type="character" w:customStyle="1" w:styleId="bibsuppl">
    <w:name w:val="bib_suppl"/>
    <w:basedOn w:val="bibbase"/>
    <w:rsid w:val="00131B19"/>
    <w:rPr>
      <w:sz w:val="24"/>
      <w:bdr w:val="none" w:sz="0" w:space="0" w:color="auto"/>
      <w:shd w:val="clear" w:color="auto" w:fill="FFFF00"/>
    </w:rPr>
  </w:style>
  <w:style w:type="character" w:customStyle="1" w:styleId="bibsurname">
    <w:name w:val="bib_surname"/>
    <w:basedOn w:val="bibbase"/>
    <w:rsid w:val="00131B19"/>
    <w:rPr>
      <w:sz w:val="24"/>
      <w:bdr w:val="none" w:sz="0" w:space="0" w:color="auto"/>
      <w:shd w:val="clear" w:color="auto" w:fill="FFFF00"/>
    </w:rPr>
  </w:style>
  <w:style w:type="character" w:customStyle="1" w:styleId="bibunpubl">
    <w:name w:val="bib_unpubl"/>
    <w:basedOn w:val="bibbase"/>
    <w:rsid w:val="00131B19"/>
    <w:rPr>
      <w:sz w:val="24"/>
    </w:rPr>
  </w:style>
  <w:style w:type="character" w:customStyle="1" w:styleId="biburl">
    <w:name w:val="bib_url"/>
    <w:basedOn w:val="bibbase"/>
    <w:rsid w:val="00131B19"/>
    <w:rPr>
      <w:sz w:val="24"/>
      <w:bdr w:val="none" w:sz="0" w:space="0" w:color="auto"/>
      <w:shd w:val="clear" w:color="auto" w:fill="00FF00"/>
    </w:rPr>
  </w:style>
  <w:style w:type="character" w:customStyle="1" w:styleId="bibvolume">
    <w:name w:val="bib_volume"/>
    <w:basedOn w:val="bibbase"/>
    <w:rsid w:val="00131B19"/>
    <w:rPr>
      <w:sz w:val="24"/>
      <w:bdr w:val="none" w:sz="0" w:space="0" w:color="auto"/>
      <w:shd w:val="clear" w:color="auto" w:fill="00FF00"/>
    </w:rPr>
  </w:style>
  <w:style w:type="character" w:customStyle="1" w:styleId="bibyear">
    <w:name w:val="bib_year"/>
    <w:basedOn w:val="bibbase"/>
    <w:rsid w:val="00131B19"/>
    <w:rPr>
      <w:sz w:val="24"/>
      <w:bdr w:val="none" w:sz="0" w:space="0" w:color="auto"/>
      <w:shd w:val="clear" w:color="auto" w:fill="FF00FF"/>
    </w:rPr>
  </w:style>
  <w:style w:type="paragraph" w:customStyle="1" w:styleId="BookorMeetingInformation">
    <w:name w:val="Book or Meeting Information"/>
    <w:basedOn w:val="BaseText"/>
    <w:rsid w:val="00131B19"/>
  </w:style>
  <w:style w:type="paragraph" w:customStyle="1" w:styleId="BookInformation">
    <w:name w:val="BookInformation"/>
    <w:basedOn w:val="BaseText"/>
    <w:rsid w:val="00131B19"/>
  </w:style>
  <w:style w:type="paragraph" w:customStyle="1" w:styleId="Level2Head">
    <w:name w:val="Level 2 Head"/>
    <w:basedOn w:val="BaseHeading"/>
    <w:rsid w:val="00131B19"/>
    <w:pPr>
      <w:outlineLvl w:val="1"/>
    </w:pPr>
    <w:rPr>
      <w:i/>
      <w:iCs/>
      <w:sz w:val="24"/>
      <w:szCs w:val="24"/>
    </w:rPr>
  </w:style>
  <w:style w:type="paragraph" w:customStyle="1" w:styleId="BoxLevel2Head">
    <w:name w:val="BoxLevel 2 Head"/>
    <w:basedOn w:val="Level2Head"/>
    <w:rsid w:val="00131B19"/>
    <w:pPr>
      <w:shd w:val="clear" w:color="auto" w:fill="E6E6E6"/>
    </w:pPr>
  </w:style>
  <w:style w:type="paragraph" w:customStyle="1" w:styleId="BoxListUnnumbered">
    <w:name w:val="BoxListUnnumbered"/>
    <w:basedOn w:val="BaseText"/>
    <w:rsid w:val="00131B19"/>
    <w:pPr>
      <w:shd w:val="clear" w:color="auto" w:fill="E6E6E6"/>
      <w:ind w:left="1080" w:hanging="360"/>
    </w:pPr>
  </w:style>
  <w:style w:type="paragraph" w:customStyle="1" w:styleId="BoxList">
    <w:name w:val="BoxList"/>
    <w:basedOn w:val="BoxListUnnumbered"/>
    <w:rsid w:val="00131B19"/>
  </w:style>
  <w:style w:type="paragraph" w:customStyle="1" w:styleId="BoxSubhead">
    <w:name w:val="BoxSubhead"/>
    <w:basedOn w:val="Subhead"/>
    <w:rsid w:val="00131B19"/>
    <w:pPr>
      <w:shd w:val="clear" w:color="auto" w:fill="E6E6E6"/>
    </w:pPr>
  </w:style>
  <w:style w:type="paragraph" w:customStyle="1" w:styleId="Paragraph">
    <w:name w:val="Paragraph"/>
    <w:basedOn w:val="BaseText"/>
    <w:link w:val="ParagraphChar"/>
    <w:rsid w:val="00131B19"/>
    <w:pPr>
      <w:ind w:firstLine="720"/>
    </w:pPr>
  </w:style>
  <w:style w:type="paragraph" w:customStyle="1" w:styleId="BoxText">
    <w:name w:val="BoxText"/>
    <w:basedOn w:val="Paragraph"/>
    <w:rsid w:val="00131B19"/>
    <w:pPr>
      <w:shd w:val="clear" w:color="auto" w:fill="E6E6E6"/>
    </w:pPr>
  </w:style>
  <w:style w:type="paragraph" w:customStyle="1" w:styleId="BoxTitle">
    <w:name w:val="BoxTitle"/>
    <w:basedOn w:val="BaseHeading"/>
    <w:rsid w:val="00131B19"/>
    <w:pPr>
      <w:shd w:val="clear" w:color="auto" w:fill="E6E6E6"/>
    </w:pPr>
    <w:rPr>
      <w:b/>
      <w:sz w:val="24"/>
      <w:szCs w:val="24"/>
    </w:rPr>
  </w:style>
  <w:style w:type="paragraph" w:customStyle="1" w:styleId="BulletedText">
    <w:name w:val="Bulleted Text"/>
    <w:basedOn w:val="BaseText"/>
    <w:rsid w:val="00131B19"/>
    <w:pPr>
      <w:ind w:left="720" w:hanging="720"/>
    </w:pPr>
  </w:style>
  <w:style w:type="paragraph" w:customStyle="1" w:styleId="career-magazine">
    <w:name w:val="career-magazine"/>
    <w:basedOn w:val="BaseText"/>
    <w:rsid w:val="00131B19"/>
    <w:pPr>
      <w:jc w:val="right"/>
    </w:pPr>
    <w:rPr>
      <w:color w:val="FF0000"/>
    </w:rPr>
  </w:style>
  <w:style w:type="paragraph" w:customStyle="1" w:styleId="career-stage">
    <w:name w:val="career-stage"/>
    <w:basedOn w:val="BaseText"/>
    <w:rsid w:val="00131B19"/>
    <w:pPr>
      <w:jc w:val="right"/>
    </w:pPr>
    <w:rPr>
      <w:color w:val="339966"/>
    </w:rPr>
  </w:style>
  <w:style w:type="character" w:customStyle="1" w:styleId="citebase">
    <w:name w:val="cite_base"/>
    <w:rsid w:val="00131B19"/>
    <w:rPr>
      <w:sz w:val="24"/>
    </w:rPr>
  </w:style>
  <w:style w:type="character" w:customStyle="1" w:styleId="citebib">
    <w:name w:val="cite_bib"/>
    <w:basedOn w:val="DefaultParagraphFont"/>
    <w:rsid w:val="00131B19"/>
    <w:rPr>
      <w:sz w:val="24"/>
      <w:bdr w:val="none" w:sz="0" w:space="0" w:color="auto"/>
      <w:shd w:val="clear" w:color="auto" w:fill="00FFFF"/>
    </w:rPr>
  </w:style>
  <w:style w:type="character" w:customStyle="1" w:styleId="citebox">
    <w:name w:val="cite_box"/>
    <w:basedOn w:val="citebase"/>
    <w:rsid w:val="00131B19"/>
    <w:rPr>
      <w:sz w:val="24"/>
    </w:rPr>
  </w:style>
  <w:style w:type="character" w:customStyle="1" w:styleId="citeen">
    <w:name w:val="cite_en"/>
    <w:basedOn w:val="citebase"/>
    <w:rsid w:val="00131B19"/>
    <w:rPr>
      <w:sz w:val="24"/>
      <w:shd w:val="clear" w:color="auto" w:fill="FFFF00"/>
      <w:vertAlign w:val="superscript"/>
    </w:rPr>
  </w:style>
  <w:style w:type="character" w:customStyle="1" w:styleId="citeeq">
    <w:name w:val="cite_eq"/>
    <w:basedOn w:val="citebase"/>
    <w:rsid w:val="00131B19"/>
    <w:rPr>
      <w:sz w:val="24"/>
      <w:bdr w:val="none" w:sz="0" w:space="0" w:color="auto"/>
      <w:shd w:val="clear" w:color="auto" w:fill="FF99CC"/>
    </w:rPr>
  </w:style>
  <w:style w:type="character" w:customStyle="1" w:styleId="citefig">
    <w:name w:val="cite_fig"/>
    <w:basedOn w:val="citebase"/>
    <w:rsid w:val="00131B19"/>
    <w:rPr>
      <w:color w:val="000000"/>
      <w:sz w:val="24"/>
      <w:bdr w:val="none" w:sz="0" w:space="0" w:color="auto"/>
      <w:shd w:val="clear" w:color="auto" w:fill="00FF00"/>
    </w:rPr>
  </w:style>
  <w:style w:type="character" w:customStyle="1" w:styleId="citefn">
    <w:name w:val="cite_fn"/>
    <w:basedOn w:val="citebase"/>
    <w:rsid w:val="00131B19"/>
    <w:rPr>
      <w:sz w:val="24"/>
      <w:bdr w:val="none" w:sz="0" w:space="0" w:color="auto"/>
      <w:shd w:val="clear" w:color="auto" w:fill="FF0000"/>
    </w:rPr>
  </w:style>
  <w:style w:type="character" w:customStyle="1" w:styleId="citetbl">
    <w:name w:val="cite_tbl"/>
    <w:basedOn w:val="citebase"/>
    <w:rsid w:val="00131B19"/>
    <w:rPr>
      <w:color w:val="000000"/>
      <w:sz w:val="24"/>
      <w:bdr w:val="none" w:sz="0" w:space="0" w:color="auto"/>
      <w:shd w:val="clear" w:color="auto" w:fill="FF00FF"/>
    </w:rPr>
  </w:style>
  <w:style w:type="character" w:styleId="CommentReference">
    <w:name w:val="annotation reference"/>
    <w:basedOn w:val="DefaultParagraphFont"/>
    <w:uiPriority w:val="99"/>
    <w:rsid w:val="00131B1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rsid w:val="00131B1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1B19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1B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1B19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tinuedParagraph">
    <w:name w:val="ContinuedParagraph"/>
    <w:basedOn w:val="Paragraph"/>
    <w:rsid w:val="00131B19"/>
    <w:pPr>
      <w:ind w:firstLine="0"/>
    </w:pPr>
  </w:style>
  <w:style w:type="character" w:customStyle="1" w:styleId="ContractNumber">
    <w:name w:val="Contract Number"/>
    <w:basedOn w:val="DefaultParagraphFont"/>
    <w:rsid w:val="00131B19"/>
    <w:rPr>
      <w:sz w:val="24"/>
      <w:szCs w:val="24"/>
      <w:bdr w:val="none" w:sz="0" w:space="0" w:color="auto"/>
      <w:shd w:val="clear" w:color="auto" w:fill="CCFFCC"/>
    </w:rPr>
  </w:style>
  <w:style w:type="character" w:customStyle="1" w:styleId="ContractSponsor">
    <w:name w:val="Contract Sponsor"/>
    <w:basedOn w:val="DefaultParagraphFont"/>
    <w:rsid w:val="00131B19"/>
    <w:rPr>
      <w:sz w:val="24"/>
      <w:szCs w:val="24"/>
      <w:bdr w:val="none" w:sz="0" w:space="0" w:color="auto"/>
      <w:shd w:val="clear" w:color="auto" w:fill="FFCC99"/>
    </w:rPr>
  </w:style>
  <w:style w:type="paragraph" w:customStyle="1" w:styleId="Correspondence">
    <w:name w:val="Correspondence"/>
    <w:basedOn w:val="BaseText"/>
    <w:rsid w:val="00131B19"/>
    <w:pPr>
      <w:spacing w:before="0" w:after="240"/>
    </w:pPr>
  </w:style>
  <w:style w:type="paragraph" w:customStyle="1" w:styleId="DateAccepted">
    <w:name w:val="Date Accepted"/>
    <w:basedOn w:val="BaseText"/>
    <w:rsid w:val="00131B19"/>
    <w:pPr>
      <w:spacing w:before="360"/>
    </w:pPr>
  </w:style>
  <w:style w:type="paragraph" w:customStyle="1" w:styleId="Deck">
    <w:name w:val="Deck"/>
    <w:basedOn w:val="BaseHeading"/>
    <w:rsid w:val="00131B19"/>
    <w:pPr>
      <w:outlineLvl w:val="1"/>
    </w:pPr>
  </w:style>
  <w:style w:type="paragraph" w:customStyle="1" w:styleId="DefTerm">
    <w:name w:val="DefTerm"/>
    <w:basedOn w:val="BaseText"/>
    <w:rsid w:val="00131B19"/>
    <w:pPr>
      <w:ind w:left="720"/>
    </w:pPr>
  </w:style>
  <w:style w:type="paragraph" w:customStyle="1" w:styleId="Definition">
    <w:name w:val="Definition"/>
    <w:basedOn w:val="DefTerm"/>
    <w:rsid w:val="00131B19"/>
    <w:pPr>
      <w:ind w:left="1080" w:hanging="360"/>
    </w:pPr>
  </w:style>
  <w:style w:type="paragraph" w:customStyle="1" w:styleId="DefListTitle">
    <w:name w:val="DefListTitle"/>
    <w:basedOn w:val="BaseHeading"/>
    <w:rsid w:val="00131B19"/>
  </w:style>
  <w:style w:type="paragraph" w:customStyle="1" w:styleId="discipline">
    <w:name w:val="discipline"/>
    <w:basedOn w:val="BaseText"/>
    <w:rsid w:val="00131B19"/>
    <w:pPr>
      <w:jc w:val="right"/>
    </w:pPr>
    <w:rPr>
      <w:color w:val="993366"/>
    </w:rPr>
  </w:style>
  <w:style w:type="paragraph" w:customStyle="1" w:styleId="Editors">
    <w:name w:val="Editors"/>
    <w:basedOn w:val="Authors"/>
    <w:rsid w:val="00131B19"/>
  </w:style>
  <w:style w:type="character" w:styleId="Emphasis">
    <w:name w:val="Emphasis"/>
    <w:basedOn w:val="DefaultParagraphFont"/>
    <w:uiPriority w:val="20"/>
    <w:qFormat/>
    <w:rsid w:val="00131B19"/>
    <w:rPr>
      <w:i/>
      <w:iCs/>
    </w:rPr>
  </w:style>
  <w:style w:type="character" w:customStyle="1" w:styleId="eqno">
    <w:name w:val="eq_no"/>
    <w:basedOn w:val="citebase"/>
    <w:rsid w:val="00131B19"/>
    <w:rPr>
      <w:sz w:val="24"/>
    </w:rPr>
  </w:style>
  <w:style w:type="paragraph" w:customStyle="1" w:styleId="Equation">
    <w:name w:val="Equation"/>
    <w:basedOn w:val="BaseText"/>
    <w:rsid w:val="00131B19"/>
    <w:pPr>
      <w:jc w:val="center"/>
    </w:pPr>
  </w:style>
  <w:style w:type="paragraph" w:customStyle="1" w:styleId="FieldCodes">
    <w:name w:val="FieldCodes"/>
    <w:basedOn w:val="BaseText"/>
    <w:rsid w:val="00131B19"/>
  </w:style>
  <w:style w:type="paragraph" w:customStyle="1" w:styleId="Legend">
    <w:name w:val="Legend"/>
    <w:basedOn w:val="BaseHeading"/>
    <w:rsid w:val="00131B19"/>
    <w:rPr>
      <w:sz w:val="24"/>
      <w:szCs w:val="24"/>
    </w:rPr>
  </w:style>
  <w:style w:type="paragraph" w:customStyle="1" w:styleId="FigureCopyright">
    <w:name w:val="FigureCopyright"/>
    <w:basedOn w:val="Legend"/>
    <w:rsid w:val="00131B19"/>
    <w:pPr>
      <w:autoSpaceDE w:val="0"/>
      <w:autoSpaceDN w:val="0"/>
      <w:adjustRightInd w:val="0"/>
      <w:spacing w:before="80"/>
    </w:pPr>
    <w:rPr>
      <w:lang w:bidi="he-IL"/>
    </w:rPr>
  </w:style>
  <w:style w:type="paragraph" w:customStyle="1" w:styleId="FigureCredit">
    <w:name w:val="FigureCredit"/>
    <w:basedOn w:val="FigureCopyright"/>
    <w:rsid w:val="00131B19"/>
  </w:style>
  <w:style w:type="character" w:styleId="FollowedHyperlink">
    <w:name w:val="FollowedHyperlink"/>
    <w:basedOn w:val="DefaultParagraphFont"/>
    <w:rsid w:val="00131B19"/>
    <w:rPr>
      <w:color w:val="800080"/>
      <w:u w:val="single"/>
    </w:rPr>
  </w:style>
  <w:style w:type="paragraph" w:customStyle="1" w:styleId="Gloss">
    <w:name w:val="Gloss"/>
    <w:basedOn w:val="AbstractSummary"/>
    <w:rsid w:val="00131B19"/>
  </w:style>
  <w:style w:type="paragraph" w:customStyle="1" w:styleId="Glossary">
    <w:name w:val="Glossary"/>
    <w:basedOn w:val="BaseText"/>
    <w:rsid w:val="00131B19"/>
  </w:style>
  <w:style w:type="paragraph" w:customStyle="1" w:styleId="GlossHead">
    <w:name w:val="GlossHead"/>
    <w:basedOn w:val="AbstractHead"/>
    <w:rsid w:val="00131B19"/>
  </w:style>
  <w:style w:type="paragraph" w:customStyle="1" w:styleId="GraphicAltText">
    <w:name w:val="GraphicAltText"/>
    <w:basedOn w:val="Legend"/>
    <w:rsid w:val="00131B19"/>
    <w:pPr>
      <w:autoSpaceDE w:val="0"/>
      <w:autoSpaceDN w:val="0"/>
      <w:adjustRightInd w:val="0"/>
    </w:pPr>
  </w:style>
  <w:style w:type="paragraph" w:customStyle="1" w:styleId="GraphicCredit">
    <w:name w:val="GraphicCredit"/>
    <w:basedOn w:val="FigureCredit"/>
    <w:rsid w:val="00131B19"/>
  </w:style>
  <w:style w:type="paragraph" w:customStyle="1" w:styleId="Head">
    <w:name w:val="Head"/>
    <w:basedOn w:val="BaseHeading"/>
    <w:rsid w:val="00131B19"/>
    <w:pPr>
      <w:spacing w:before="120" w:after="120"/>
      <w:jc w:val="center"/>
    </w:pPr>
    <w:rPr>
      <w:b/>
      <w:bCs/>
    </w:rPr>
  </w:style>
  <w:style w:type="character" w:styleId="HTMLAcronym">
    <w:name w:val="HTML Acronym"/>
    <w:basedOn w:val="DefaultParagraphFont"/>
    <w:rsid w:val="00131B19"/>
  </w:style>
  <w:style w:type="character" w:styleId="HTMLCite">
    <w:name w:val="HTML Cite"/>
    <w:basedOn w:val="DefaultParagraphFont"/>
    <w:rsid w:val="00131B19"/>
    <w:rPr>
      <w:i/>
      <w:iCs/>
    </w:rPr>
  </w:style>
  <w:style w:type="character" w:styleId="HTMLCode">
    <w:name w:val="HTML Code"/>
    <w:basedOn w:val="DefaultParagraphFont"/>
    <w:rsid w:val="00131B19"/>
    <w:rPr>
      <w:rFonts w:ascii="Courier New" w:hAnsi="Courier New" w:cs="Courier New"/>
      <w:sz w:val="20"/>
      <w:szCs w:val="20"/>
    </w:rPr>
  </w:style>
  <w:style w:type="character" w:styleId="HTMLDefinition">
    <w:name w:val="HTML Definition"/>
    <w:basedOn w:val="DefaultParagraphFont"/>
    <w:rsid w:val="00131B19"/>
    <w:rPr>
      <w:i/>
      <w:iCs/>
    </w:rPr>
  </w:style>
  <w:style w:type="character" w:styleId="HTMLKeyboard">
    <w:name w:val="HTML Keyboard"/>
    <w:basedOn w:val="DefaultParagraphFont"/>
    <w:rsid w:val="00131B19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sid w:val="00131B19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131B19"/>
    <w:rPr>
      <w:rFonts w:ascii="Consolas" w:eastAsia="Times New Roman" w:hAnsi="Consolas" w:cs="Times New Roman"/>
      <w:sz w:val="20"/>
      <w:szCs w:val="20"/>
    </w:rPr>
  </w:style>
  <w:style w:type="character" w:styleId="HTMLSample">
    <w:name w:val="HTML Sample"/>
    <w:basedOn w:val="DefaultParagraphFont"/>
    <w:rsid w:val="00131B19"/>
    <w:rPr>
      <w:rFonts w:ascii="Courier New" w:hAnsi="Courier New" w:cs="Courier New"/>
    </w:rPr>
  </w:style>
  <w:style w:type="character" w:styleId="HTMLTypewriter">
    <w:name w:val="HTML Typewriter"/>
    <w:basedOn w:val="DefaultParagraphFont"/>
    <w:rsid w:val="00131B19"/>
    <w:rPr>
      <w:rFonts w:ascii="Courier New" w:hAnsi="Courier New" w:cs="Courier New"/>
      <w:sz w:val="20"/>
      <w:szCs w:val="20"/>
    </w:rPr>
  </w:style>
  <w:style w:type="character" w:styleId="HTMLVariable">
    <w:name w:val="HTML Variable"/>
    <w:basedOn w:val="DefaultParagraphFont"/>
    <w:rsid w:val="00131B19"/>
    <w:rPr>
      <w:i/>
      <w:iCs/>
    </w:rPr>
  </w:style>
  <w:style w:type="paragraph" w:customStyle="1" w:styleId="InstructionsText">
    <w:name w:val="Instructions Text"/>
    <w:basedOn w:val="BaseText"/>
    <w:rsid w:val="00131B19"/>
  </w:style>
  <w:style w:type="paragraph" w:customStyle="1" w:styleId="Overline">
    <w:name w:val="Overline"/>
    <w:basedOn w:val="BaseText"/>
    <w:rsid w:val="00131B19"/>
  </w:style>
  <w:style w:type="paragraph" w:customStyle="1" w:styleId="IssueName">
    <w:name w:val="IssueName"/>
    <w:basedOn w:val="Overline"/>
    <w:rsid w:val="00131B19"/>
  </w:style>
  <w:style w:type="paragraph" w:customStyle="1" w:styleId="Keywords">
    <w:name w:val="Keywords"/>
    <w:basedOn w:val="BaseText"/>
    <w:rsid w:val="00131B19"/>
  </w:style>
  <w:style w:type="paragraph" w:customStyle="1" w:styleId="Level3Head">
    <w:name w:val="Level 3 Head"/>
    <w:basedOn w:val="BaseHeading"/>
    <w:rsid w:val="00131B19"/>
    <w:pPr>
      <w:outlineLvl w:val="2"/>
    </w:pPr>
    <w:rPr>
      <w:sz w:val="24"/>
      <w:szCs w:val="24"/>
      <w:u w:val="single"/>
    </w:rPr>
  </w:style>
  <w:style w:type="paragraph" w:customStyle="1" w:styleId="Level4Head">
    <w:name w:val="Level 4 Head"/>
    <w:basedOn w:val="BaseHeading"/>
    <w:rsid w:val="00131B19"/>
    <w:pPr>
      <w:ind w:left="346"/>
    </w:pPr>
    <w:rPr>
      <w:sz w:val="24"/>
      <w:szCs w:val="24"/>
    </w:rPr>
  </w:style>
  <w:style w:type="character" w:styleId="LineNumber">
    <w:name w:val="line number"/>
    <w:basedOn w:val="DefaultParagraphFont"/>
    <w:uiPriority w:val="99"/>
    <w:rsid w:val="00131B19"/>
  </w:style>
  <w:style w:type="paragraph" w:customStyle="1" w:styleId="Literaryquote">
    <w:name w:val="Literary quote"/>
    <w:basedOn w:val="BaseText"/>
    <w:rsid w:val="00131B19"/>
    <w:pPr>
      <w:ind w:left="1440" w:right="1440"/>
    </w:pPr>
  </w:style>
  <w:style w:type="paragraph" w:customStyle="1" w:styleId="MaterialsText">
    <w:name w:val="Materials Text"/>
    <w:basedOn w:val="BaseText"/>
    <w:rsid w:val="00131B19"/>
  </w:style>
  <w:style w:type="paragraph" w:customStyle="1" w:styleId="NoteInProof">
    <w:name w:val="NoteInProof"/>
    <w:basedOn w:val="BaseText"/>
    <w:rsid w:val="00131B19"/>
  </w:style>
  <w:style w:type="paragraph" w:customStyle="1" w:styleId="Notes">
    <w:name w:val="Notes"/>
    <w:basedOn w:val="BaseText"/>
    <w:rsid w:val="00131B19"/>
    <w:rPr>
      <w:i/>
    </w:rPr>
  </w:style>
  <w:style w:type="paragraph" w:customStyle="1" w:styleId="Notes-Helvetica">
    <w:name w:val="Notes-Helvetica"/>
    <w:basedOn w:val="BaseText"/>
    <w:rsid w:val="00131B19"/>
    <w:rPr>
      <w:i/>
    </w:rPr>
  </w:style>
  <w:style w:type="paragraph" w:customStyle="1" w:styleId="NumberedInstructions">
    <w:name w:val="Numbered Instructions"/>
    <w:basedOn w:val="BaseText"/>
    <w:rsid w:val="00131B19"/>
  </w:style>
  <w:style w:type="paragraph" w:customStyle="1" w:styleId="OutlineLevel1">
    <w:name w:val="OutlineLevel1"/>
    <w:basedOn w:val="BaseHeading"/>
    <w:rsid w:val="00131B19"/>
    <w:rPr>
      <w:b/>
      <w:bCs/>
    </w:rPr>
  </w:style>
  <w:style w:type="paragraph" w:customStyle="1" w:styleId="OutlineLevel2">
    <w:name w:val="OutlineLevel2"/>
    <w:basedOn w:val="BaseHeading"/>
    <w:rsid w:val="00131B19"/>
    <w:pPr>
      <w:ind w:left="360"/>
      <w:outlineLvl w:val="1"/>
    </w:pPr>
    <w:rPr>
      <w:b/>
      <w:bCs/>
      <w:sz w:val="24"/>
      <w:szCs w:val="24"/>
    </w:rPr>
  </w:style>
  <w:style w:type="paragraph" w:customStyle="1" w:styleId="OutlineLevel3">
    <w:name w:val="OutlineLevel3"/>
    <w:basedOn w:val="BaseHeading"/>
    <w:rsid w:val="00131B19"/>
    <w:pPr>
      <w:ind w:left="720"/>
      <w:outlineLvl w:val="2"/>
    </w:pPr>
    <w:rPr>
      <w:b/>
      <w:bCs/>
      <w:sz w:val="24"/>
      <w:szCs w:val="24"/>
    </w:rPr>
  </w:style>
  <w:style w:type="character" w:styleId="PageNumber">
    <w:name w:val="page number"/>
    <w:basedOn w:val="DefaultParagraphFont"/>
    <w:rsid w:val="00131B19"/>
  </w:style>
  <w:style w:type="paragraph" w:customStyle="1" w:styleId="Preformat">
    <w:name w:val="Preformat"/>
    <w:basedOn w:val="BaseText"/>
    <w:rsid w:val="00131B1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</w:tabs>
    </w:pPr>
    <w:rPr>
      <w:rFonts w:ascii="Courier New" w:hAnsi="Courier New" w:cs="Courier New"/>
    </w:rPr>
  </w:style>
  <w:style w:type="paragraph" w:customStyle="1" w:styleId="ProductAuthors">
    <w:name w:val="ProductAuthors"/>
    <w:basedOn w:val="BaseText"/>
    <w:rsid w:val="00131B19"/>
  </w:style>
  <w:style w:type="paragraph" w:customStyle="1" w:styleId="ProductInformation">
    <w:name w:val="ProductInformation"/>
    <w:basedOn w:val="BaseText"/>
    <w:rsid w:val="00131B19"/>
  </w:style>
  <w:style w:type="paragraph" w:customStyle="1" w:styleId="ProductTitle">
    <w:name w:val="ProductTitle"/>
    <w:basedOn w:val="BaseText"/>
    <w:rsid w:val="00131B19"/>
    <w:rPr>
      <w:b/>
      <w:bCs/>
    </w:rPr>
  </w:style>
  <w:style w:type="paragraph" w:customStyle="1" w:styleId="PublishedOnline">
    <w:name w:val="Published Online"/>
    <w:basedOn w:val="DateAccepted"/>
    <w:rsid w:val="00131B19"/>
  </w:style>
  <w:style w:type="paragraph" w:customStyle="1" w:styleId="RecipeMaterials">
    <w:name w:val="Recipe Materials"/>
    <w:basedOn w:val="BaseText"/>
    <w:rsid w:val="00131B19"/>
  </w:style>
  <w:style w:type="paragraph" w:customStyle="1" w:styleId="Refhead">
    <w:name w:val="Ref head"/>
    <w:basedOn w:val="BaseHeading"/>
    <w:rsid w:val="00131B19"/>
    <w:pPr>
      <w:spacing w:before="120" w:after="120"/>
    </w:pPr>
    <w:rPr>
      <w:b/>
      <w:bCs/>
      <w:sz w:val="24"/>
      <w:szCs w:val="24"/>
    </w:rPr>
  </w:style>
  <w:style w:type="paragraph" w:customStyle="1" w:styleId="ReferenceNote">
    <w:name w:val="Reference Note"/>
    <w:basedOn w:val="Referencesandnotes"/>
    <w:rsid w:val="00131B19"/>
  </w:style>
  <w:style w:type="paragraph" w:customStyle="1" w:styleId="ReferencesandnotesLong">
    <w:name w:val="References and notes Long"/>
    <w:basedOn w:val="BaseText"/>
    <w:rsid w:val="00131B19"/>
    <w:pPr>
      <w:ind w:left="720" w:hanging="720"/>
    </w:pPr>
  </w:style>
  <w:style w:type="paragraph" w:customStyle="1" w:styleId="region">
    <w:name w:val="region"/>
    <w:basedOn w:val="BaseText"/>
    <w:rsid w:val="00131B19"/>
    <w:pPr>
      <w:jc w:val="right"/>
    </w:pPr>
    <w:rPr>
      <w:color w:val="0000FF"/>
    </w:rPr>
  </w:style>
  <w:style w:type="paragraph" w:customStyle="1" w:styleId="RelatedArticle">
    <w:name w:val="RelatedArticle"/>
    <w:basedOn w:val="Referencesandnotes"/>
    <w:rsid w:val="00131B19"/>
  </w:style>
  <w:style w:type="paragraph" w:customStyle="1" w:styleId="RunHead">
    <w:name w:val="RunHead"/>
    <w:basedOn w:val="BaseText"/>
    <w:rsid w:val="00131B19"/>
  </w:style>
  <w:style w:type="paragraph" w:customStyle="1" w:styleId="SOMContent">
    <w:name w:val="SOMContent"/>
    <w:basedOn w:val="1stparatext"/>
    <w:rsid w:val="00131B19"/>
  </w:style>
  <w:style w:type="paragraph" w:customStyle="1" w:styleId="SOMHead">
    <w:name w:val="SOMHead"/>
    <w:basedOn w:val="BaseHeading"/>
    <w:rsid w:val="00131B19"/>
    <w:rPr>
      <w:b/>
      <w:sz w:val="24"/>
      <w:szCs w:val="24"/>
    </w:rPr>
  </w:style>
  <w:style w:type="paragraph" w:customStyle="1" w:styleId="Speaker">
    <w:name w:val="Speaker"/>
    <w:basedOn w:val="Paragraph"/>
    <w:rsid w:val="00131B19"/>
    <w:pPr>
      <w:autoSpaceDE w:val="0"/>
      <w:autoSpaceDN w:val="0"/>
      <w:adjustRightInd w:val="0"/>
    </w:pPr>
    <w:rPr>
      <w:b/>
      <w:lang w:bidi="he-IL"/>
    </w:rPr>
  </w:style>
  <w:style w:type="paragraph" w:customStyle="1" w:styleId="Speech">
    <w:name w:val="Speech"/>
    <w:basedOn w:val="Paragraph"/>
    <w:rsid w:val="00131B19"/>
    <w:pPr>
      <w:autoSpaceDE w:val="0"/>
      <w:autoSpaceDN w:val="0"/>
      <w:adjustRightInd w:val="0"/>
    </w:pPr>
    <w:rPr>
      <w:lang w:bidi="he-IL"/>
    </w:rPr>
  </w:style>
  <w:style w:type="character" w:styleId="Strong">
    <w:name w:val="Strong"/>
    <w:basedOn w:val="DefaultParagraphFont"/>
    <w:uiPriority w:val="22"/>
    <w:qFormat/>
    <w:rsid w:val="00131B19"/>
    <w:rPr>
      <w:b/>
      <w:bCs/>
    </w:rPr>
  </w:style>
  <w:style w:type="paragraph" w:customStyle="1" w:styleId="SX-Abstract">
    <w:name w:val="SX-Abstract"/>
    <w:basedOn w:val="Normal"/>
    <w:qFormat/>
    <w:rsid w:val="00131B19"/>
    <w:pPr>
      <w:widowControl w:val="0"/>
      <w:spacing w:before="120" w:after="240" w:line="210" w:lineRule="exact"/>
      <w:ind w:left="700" w:right="700"/>
      <w:jc w:val="both"/>
    </w:pPr>
    <w:rPr>
      <w:rFonts w:ascii="BlissRegular" w:hAnsi="BlissRegular"/>
      <w:b/>
      <w:sz w:val="20"/>
      <w:szCs w:val="20"/>
    </w:rPr>
  </w:style>
  <w:style w:type="paragraph" w:customStyle="1" w:styleId="SX-Affiliation">
    <w:name w:val="SX-Affiliation"/>
    <w:basedOn w:val="Normal"/>
    <w:next w:val="Normal"/>
    <w:qFormat/>
    <w:rsid w:val="00131B19"/>
    <w:pPr>
      <w:spacing w:after="160" w:line="190" w:lineRule="exact"/>
    </w:pPr>
    <w:rPr>
      <w:rFonts w:ascii="BlissRegular" w:hAnsi="BlissRegular"/>
      <w:sz w:val="16"/>
      <w:szCs w:val="20"/>
    </w:rPr>
  </w:style>
  <w:style w:type="paragraph" w:customStyle="1" w:styleId="SX-Articlehead">
    <w:name w:val="SX-Article head"/>
    <w:basedOn w:val="Normal"/>
    <w:qFormat/>
    <w:rsid w:val="00131B19"/>
    <w:pPr>
      <w:spacing w:before="210" w:line="210" w:lineRule="exact"/>
      <w:ind w:firstLine="288"/>
      <w:jc w:val="both"/>
    </w:pPr>
    <w:rPr>
      <w:b/>
      <w:sz w:val="18"/>
      <w:szCs w:val="20"/>
    </w:rPr>
  </w:style>
  <w:style w:type="paragraph" w:customStyle="1" w:styleId="SX-Authornames">
    <w:name w:val="SX-Author names"/>
    <w:basedOn w:val="Normal"/>
    <w:rsid w:val="00131B19"/>
    <w:pPr>
      <w:spacing w:after="120" w:line="210" w:lineRule="exact"/>
    </w:pPr>
    <w:rPr>
      <w:rFonts w:ascii="BlissMedium" w:hAnsi="BlissMedium"/>
      <w:sz w:val="20"/>
      <w:szCs w:val="20"/>
    </w:rPr>
  </w:style>
  <w:style w:type="paragraph" w:customStyle="1" w:styleId="SX-Bodytext">
    <w:name w:val="SX-Body text"/>
    <w:basedOn w:val="Normal"/>
    <w:next w:val="Normal"/>
    <w:rsid w:val="00131B19"/>
    <w:pPr>
      <w:spacing w:line="210" w:lineRule="exact"/>
      <w:ind w:firstLine="288"/>
      <w:jc w:val="both"/>
    </w:pPr>
    <w:rPr>
      <w:sz w:val="18"/>
      <w:szCs w:val="20"/>
    </w:rPr>
  </w:style>
  <w:style w:type="paragraph" w:customStyle="1" w:styleId="SX-Bodytextflush">
    <w:name w:val="SX-Body text flush"/>
    <w:basedOn w:val="SX-Bodytext"/>
    <w:next w:val="SX-Bodytext"/>
    <w:rsid w:val="00131B19"/>
    <w:pPr>
      <w:ind w:firstLine="0"/>
    </w:pPr>
  </w:style>
  <w:style w:type="paragraph" w:customStyle="1" w:styleId="SX-Correspondence">
    <w:name w:val="SX-Correspondence"/>
    <w:basedOn w:val="SX-Affiliation"/>
    <w:qFormat/>
    <w:rsid w:val="00131B19"/>
    <w:pPr>
      <w:spacing w:after="80"/>
    </w:pPr>
  </w:style>
  <w:style w:type="paragraph" w:customStyle="1" w:styleId="SX-Date">
    <w:name w:val="SX-Date"/>
    <w:basedOn w:val="Normal"/>
    <w:qFormat/>
    <w:rsid w:val="00131B19"/>
    <w:pPr>
      <w:spacing w:before="180" w:line="190" w:lineRule="exact"/>
      <w:ind w:left="245" w:hanging="245"/>
      <w:jc w:val="both"/>
    </w:pPr>
    <w:rPr>
      <w:sz w:val="16"/>
      <w:szCs w:val="20"/>
    </w:rPr>
  </w:style>
  <w:style w:type="paragraph" w:customStyle="1" w:styleId="SX-Equation">
    <w:name w:val="SX-Equation"/>
    <w:basedOn w:val="SX-Bodytextflush"/>
    <w:next w:val="SX-Bodytext"/>
    <w:rsid w:val="00131B19"/>
    <w:pPr>
      <w:autoSpaceDE w:val="0"/>
      <w:autoSpaceDN w:val="0"/>
      <w:adjustRightInd w:val="0"/>
      <w:spacing w:line="240" w:lineRule="auto"/>
      <w:jc w:val="center"/>
    </w:pPr>
  </w:style>
  <w:style w:type="paragraph" w:customStyle="1" w:styleId="SX-Legend">
    <w:name w:val="SX-Legend"/>
    <w:basedOn w:val="SX-Authornames"/>
    <w:rsid w:val="00131B19"/>
    <w:pPr>
      <w:jc w:val="both"/>
    </w:pPr>
    <w:rPr>
      <w:sz w:val="18"/>
    </w:rPr>
  </w:style>
  <w:style w:type="paragraph" w:customStyle="1" w:styleId="SX-References">
    <w:name w:val="SX-References"/>
    <w:basedOn w:val="Normal"/>
    <w:rsid w:val="00131B19"/>
    <w:pPr>
      <w:spacing w:line="190" w:lineRule="exact"/>
      <w:ind w:left="245" w:hanging="245"/>
      <w:jc w:val="both"/>
    </w:pPr>
    <w:rPr>
      <w:sz w:val="16"/>
      <w:szCs w:val="20"/>
    </w:rPr>
  </w:style>
  <w:style w:type="paragraph" w:customStyle="1" w:styleId="SX-RefHead">
    <w:name w:val="SX-RefHead"/>
    <w:basedOn w:val="Normal"/>
    <w:rsid w:val="00131B19"/>
    <w:pPr>
      <w:spacing w:before="200" w:line="190" w:lineRule="exact"/>
    </w:pPr>
    <w:rPr>
      <w:b/>
      <w:sz w:val="16"/>
      <w:szCs w:val="20"/>
    </w:rPr>
  </w:style>
  <w:style w:type="character" w:customStyle="1" w:styleId="SX-reflink">
    <w:name w:val="SX-reflink"/>
    <w:basedOn w:val="DefaultParagraphFont"/>
    <w:uiPriority w:val="1"/>
    <w:qFormat/>
    <w:rsid w:val="00131B19"/>
    <w:rPr>
      <w:color w:val="0000FF"/>
      <w:sz w:val="16"/>
      <w:u w:val="words"/>
      <w:bdr w:val="none" w:sz="0" w:space="0" w:color="auto"/>
      <w:shd w:val="clear" w:color="auto" w:fill="FFFFFF"/>
    </w:rPr>
  </w:style>
  <w:style w:type="paragraph" w:customStyle="1" w:styleId="SX-SOMHead">
    <w:name w:val="SX-SOMHead"/>
    <w:basedOn w:val="SX-RefHead"/>
    <w:rsid w:val="00131B19"/>
  </w:style>
  <w:style w:type="paragraph" w:customStyle="1" w:styleId="SX-Tablehead">
    <w:name w:val="SX-Tablehead"/>
    <w:basedOn w:val="Normal"/>
    <w:qFormat/>
    <w:rsid w:val="00131B19"/>
    <w:rPr>
      <w:sz w:val="20"/>
    </w:rPr>
  </w:style>
  <w:style w:type="paragraph" w:customStyle="1" w:styleId="SX-Tablelegend">
    <w:name w:val="SX-Tablelegend"/>
    <w:basedOn w:val="Normal"/>
    <w:qFormat/>
    <w:rsid w:val="00131B19"/>
    <w:pPr>
      <w:spacing w:line="190" w:lineRule="exact"/>
      <w:ind w:left="245" w:hanging="245"/>
      <w:jc w:val="both"/>
    </w:pPr>
    <w:rPr>
      <w:sz w:val="16"/>
      <w:szCs w:val="20"/>
    </w:rPr>
  </w:style>
  <w:style w:type="paragraph" w:customStyle="1" w:styleId="SX-Tabletext">
    <w:name w:val="SX-Tabletext"/>
    <w:basedOn w:val="Normal"/>
    <w:qFormat/>
    <w:rsid w:val="00131B19"/>
    <w:pPr>
      <w:spacing w:line="210" w:lineRule="exact"/>
      <w:jc w:val="center"/>
    </w:pPr>
    <w:rPr>
      <w:sz w:val="18"/>
      <w:szCs w:val="20"/>
    </w:rPr>
  </w:style>
  <w:style w:type="paragraph" w:customStyle="1" w:styleId="SX-Tabletitle">
    <w:name w:val="SX-Tabletitle"/>
    <w:basedOn w:val="Normal"/>
    <w:qFormat/>
    <w:rsid w:val="00131B19"/>
    <w:pPr>
      <w:spacing w:after="120" w:line="210" w:lineRule="exact"/>
      <w:jc w:val="both"/>
    </w:pPr>
    <w:rPr>
      <w:rFonts w:ascii="BlissMedium" w:hAnsi="BlissMedium"/>
      <w:sz w:val="18"/>
      <w:szCs w:val="20"/>
    </w:rPr>
  </w:style>
  <w:style w:type="paragraph" w:customStyle="1" w:styleId="SX-Title">
    <w:name w:val="SX-Title"/>
    <w:basedOn w:val="Normal"/>
    <w:rsid w:val="00131B19"/>
    <w:pPr>
      <w:spacing w:after="240" w:line="500" w:lineRule="exact"/>
    </w:pPr>
    <w:rPr>
      <w:rFonts w:ascii="BlissBold" w:hAnsi="BlissBold"/>
      <w:b/>
      <w:sz w:val="44"/>
      <w:szCs w:val="20"/>
    </w:rPr>
  </w:style>
  <w:style w:type="paragraph" w:customStyle="1" w:styleId="Tablecolumnhead">
    <w:name w:val="Table column head"/>
    <w:basedOn w:val="BaseText"/>
    <w:rsid w:val="00131B19"/>
    <w:pPr>
      <w:spacing w:before="0"/>
    </w:pPr>
  </w:style>
  <w:style w:type="paragraph" w:customStyle="1" w:styleId="Tabletext">
    <w:name w:val="Table text"/>
    <w:basedOn w:val="BaseText"/>
    <w:rsid w:val="00131B19"/>
    <w:pPr>
      <w:spacing w:before="0"/>
    </w:pPr>
  </w:style>
  <w:style w:type="paragraph" w:customStyle="1" w:styleId="TableLegend">
    <w:name w:val="TableLegend"/>
    <w:basedOn w:val="BaseText"/>
    <w:rsid w:val="00131B19"/>
    <w:pPr>
      <w:spacing w:before="0"/>
    </w:pPr>
  </w:style>
  <w:style w:type="paragraph" w:customStyle="1" w:styleId="TableTitle">
    <w:name w:val="TableTitle"/>
    <w:basedOn w:val="BaseHeading"/>
    <w:rsid w:val="00131B19"/>
  </w:style>
  <w:style w:type="paragraph" w:customStyle="1" w:styleId="Teaser">
    <w:name w:val="Teaser"/>
    <w:basedOn w:val="BaseText"/>
    <w:rsid w:val="00131B19"/>
  </w:style>
  <w:style w:type="paragraph" w:customStyle="1" w:styleId="TWIS">
    <w:name w:val="TWIS"/>
    <w:basedOn w:val="AbstractSummary"/>
    <w:rsid w:val="00131B19"/>
    <w:pPr>
      <w:autoSpaceDE w:val="0"/>
      <w:autoSpaceDN w:val="0"/>
      <w:adjustRightInd w:val="0"/>
    </w:pPr>
  </w:style>
  <w:style w:type="paragraph" w:customStyle="1" w:styleId="TWISorEC">
    <w:name w:val="TWIS or EC"/>
    <w:basedOn w:val="Normal"/>
    <w:rsid w:val="00131B19"/>
    <w:pPr>
      <w:spacing w:line="210" w:lineRule="exact"/>
    </w:pPr>
    <w:rPr>
      <w:rFonts w:ascii="BlissRegular" w:hAnsi="BlissRegular"/>
      <w:sz w:val="19"/>
      <w:szCs w:val="20"/>
    </w:rPr>
  </w:style>
  <w:style w:type="paragraph" w:customStyle="1" w:styleId="work-sector">
    <w:name w:val="work-sector"/>
    <w:basedOn w:val="BaseText"/>
    <w:rsid w:val="00131B19"/>
    <w:pPr>
      <w:jc w:val="right"/>
    </w:pPr>
    <w:rPr>
      <w:color w:val="003300"/>
    </w:rPr>
  </w:style>
  <w:style w:type="paragraph" w:customStyle="1" w:styleId="DOI">
    <w:name w:val="DOI"/>
    <w:basedOn w:val="DateAccepted"/>
    <w:qFormat/>
    <w:rsid w:val="00131B19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31B19"/>
    <w:rPr>
      <w:color w:val="808080"/>
      <w:shd w:val="clear" w:color="auto" w:fill="E6E6E6"/>
    </w:rPr>
  </w:style>
  <w:style w:type="character" w:customStyle="1" w:styleId="custom-cit-author">
    <w:name w:val="custom-cit-author"/>
    <w:basedOn w:val="DefaultParagraphFont"/>
    <w:rsid w:val="00131B19"/>
  </w:style>
  <w:style w:type="character" w:customStyle="1" w:styleId="custom-cit-title">
    <w:name w:val="custom-cit-title"/>
    <w:basedOn w:val="DefaultParagraphFont"/>
    <w:rsid w:val="00131B19"/>
  </w:style>
  <w:style w:type="character" w:customStyle="1" w:styleId="custom-cit-jour-title">
    <w:name w:val="custom-cit-jour-title"/>
    <w:basedOn w:val="DefaultParagraphFont"/>
    <w:rsid w:val="00131B19"/>
  </w:style>
  <w:style w:type="character" w:customStyle="1" w:styleId="custom-cit-volume">
    <w:name w:val="custom-cit-volume"/>
    <w:basedOn w:val="DefaultParagraphFont"/>
    <w:rsid w:val="00131B19"/>
  </w:style>
  <w:style w:type="character" w:customStyle="1" w:styleId="custom-cit-volume-sep">
    <w:name w:val="custom-cit-volume-sep"/>
    <w:basedOn w:val="DefaultParagraphFont"/>
    <w:rsid w:val="00131B19"/>
  </w:style>
  <w:style w:type="character" w:customStyle="1" w:styleId="custom-cit-fpage">
    <w:name w:val="custom-cit-fpage"/>
    <w:basedOn w:val="DefaultParagraphFont"/>
    <w:rsid w:val="00131B19"/>
  </w:style>
  <w:style w:type="character" w:customStyle="1" w:styleId="custom-cit-date">
    <w:name w:val="custom-cit-date"/>
    <w:basedOn w:val="DefaultParagraphFont"/>
    <w:rsid w:val="00131B19"/>
  </w:style>
  <w:style w:type="paragraph" w:customStyle="1" w:styleId="MediumList2-Accent21">
    <w:name w:val="Medium List 2 - Accent 21"/>
    <w:hidden/>
    <w:uiPriority w:val="99"/>
    <w:semiHidden/>
    <w:rsid w:val="00131B19"/>
    <w:rPr>
      <w:rFonts w:ascii="Times New Roman" w:hAnsi="Times New Roman" w:cs="Times New Roman"/>
      <w:sz w:val="20"/>
      <w:szCs w:val="20"/>
    </w:rPr>
  </w:style>
  <w:style w:type="paragraph" w:customStyle="1" w:styleId="EndNoteBibliographyTitle">
    <w:name w:val="EndNote Bibliography Title"/>
    <w:basedOn w:val="Normal"/>
    <w:link w:val="EndNoteBibliographyTitleChar"/>
    <w:rsid w:val="00131B19"/>
    <w:pPr>
      <w:jc w:val="center"/>
    </w:pPr>
    <w:rPr>
      <w:rFonts w:ascii="Calibri" w:eastAsia="SimSun" w:hAnsi="Calibri" w:cs="Calibri"/>
      <w:noProof/>
      <w:sz w:val="22"/>
      <w:szCs w:val="20"/>
    </w:rPr>
  </w:style>
  <w:style w:type="character" w:customStyle="1" w:styleId="EndNoteBibliographyTitleChar">
    <w:name w:val="EndNote Bibliography Title Char"/>
    <w:link w:val="EndNoteBibliographyTitle"/>
    <w:rsid w:val="00131B19"/>
    <w:rPr>
      <w:rFonts w:ascii="Calibri" w:hAnsi="Calibri" w:cs="Calibri"/>
      <w:noProof/>
      <w:szCs w:val="20"/>
    </w:rPr>
  </w:style>
  <w:style w:type="paragraph" w:customStyle="1" w:styleId="EndNoteBibliography">
    <w:name w:val="EndNote Bibliography"/>
    <w:basedOn w:val="Normal"/>
    <w:link w:val="EndNoteBibliographyChar"/>
    <w:rsid w:val="00131B19"/>
    <w:rPr>
      <w:rFonts w:ascii="Calibri" w:eastAsia="SimSun" w:hAnsi="Calibri" w:cs="Calibri"/>
      <w:noProof/>
      <w:sz w:val="22"/>
      <w:szCs w:val="20"/>
    </w:rPr>
  </w:style>
  <w:style w:type="character" w:customStyle="1" w:styleId="EndNoteBibliographyChar">
    <w:name w:val="EndNote Bibliography Char"/>
    <w:link w:val="EndNoteBibliography"/>
    <w:rsid w:val="00131B19"/>
    <w:rPr>
      <w:rFonts w:ascii="Calibri" w:hAnsi="Calibri" w:cs="Calibri"/>
      <w:noProof/>
      <w:szCs w:val="20"/>
    </w:rPr>
  </w:style>
  <w:style w:type="character" w:customStyle="1" w:styleId="ParagraphChar">
    <w:name w:val="Paragraph Char"/>
    <w:link w:val="Paragraph"/>
    <w:rsid w:val="00131B19"/>
    <w:rPr>
      <w:rFonts w:ascii="Times New Roman" w:eastAsia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39"/>
    <w:rsid w:val="00131B19"/>
    <w:rPr>
      <w:rFonts w:eastAsiaTheme="minorEastAsia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TableNormal"/>
    <w:uiPriority w:val="39"/>
    <w:rsid w:val="00131B1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131B19"/>
    <w:pPr>
      <w:spacing w:after="200"/>
    </w:pPr>
    <w:rPr>
      <w:rFonts w:asciiTheme="minorHAnsi" w:eastAsiaTheme="minorEastAsia" w:hAnsiTheme="minorHAnsi" w:cstheme="minorBidi"/>
      <w:i/>
      <w:iCs/>
      <w:color w:val="44546A" w:themeColor="text2"/>
      <w:sz w:val="18"/>
      <w:szCs w:val="18"/>
      <w:lang w:eastAsia="zh-CN"/>
    </w:rPr>
  </w:style>
  <w:style w:type="paragraph" w:customStyle="1" w:styleId="Default">
    <w:name w:val="Default"/>
    <w:rsid w:val="00131B1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st1">
    <w:name w:val="st1"/>
    <w:basedOn w:val="DefaultParagraphFont"/>
    <w:rsid w:val="00131B19"/>
  </w:style>
  <w:style w:type="paragraph" w:styleId="BodyText">
    <w:name w:val="Body Text"/>
    <w:basedOn w:val="Normal"/>
    <w:link w:val="BodyTextChar"/>
    <w:uiPriority w:val="1"/>
    <w:qFormat/>
    <w:rsid w:val="00131B19"/>
    <w:pPr>
      <w:widowControl w:val="0"/>
      <w:autoSpaceDE w:val="0"/>
      <w:autoSpaceDN w:val="0"/>
    </w:pPr>
  </w:style>
  <w:style w:type="character" w:customStyle="1" w:styleId="BodyTextChar">
    <w:name w:val="Body Text Char"/>
    <w:basedOn w:val="DefaultParagraphFont"/>
    <w:link w:val="BodyText"/>
    <w:uiPriority w:val="1"/>
    <w:rsid w:val="00131B19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131B19"/>
    <w:pPr>
      <w:widowControl w:val="0"/>
      <w:autoSpaceDE w:val="0"/>
      <w:autoSpaceDN w:val="0"/>
      <w:jc w:val="center"/>
    </w:pPr>
    <w:rPr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6C3431"/>
  </w:style>
  <w:style w:type="table" w:customStyle="1" w:styleId="TableGrid2">
    <w:name w:val="Table Grid2"/>
    <w:basedOn w:val="TableNormal"/>
    <w:next w:val="TableGrid"/>
    <w:uiPriority w:val="39"/>
    <w:rsid w:val="006C3431"/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154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76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44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2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17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301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2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9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6.tiff"/><Relationship Id="rId26" Type="http://schemas.openxmlformats.org/officeDocument/2006/relationships/image" Target="media/image13.tiff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1.tiff"/><Relationship Id="rId17" Type="http://schemas.openxmlformats.org/officeDocument/2006/relationships/image" Target="media/image5.tiff"/><Relationship Id="rId25" Type="http://schemas.openxmlformats.org/officeDocument/2006/relationships/image" Target="media/image12.tiff"/><Relationship Id="rId2" Type="http://schemas.openxmlformats.org/officeDocument/2006/relationships/customXml" Target="../customXml/item2.xml"/><Relationship Id="rId16" Type="http://schemas.openxmlformats.org/officeDocument/2006/relationships/image" Target="media/image4.tiff"/><Relationship Id="rId20" Type="http://schemas.openxmlformats.org/officeDocument/2006/relationships/image" Target="media/image8.tiff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ralfk@hawaii.edu" TargetMode="External"/><Relationship Id="rId24" Type="http://schemas.openxmlformats.org/officeDocument/2006/relationships/image" Target="media/image11.tiff"/><Relationship Id="rId32" Type="http://schemas.microsoft.com/office/2016/09/relationships/commentsIds" Target="commentsIds.xml"/><Relationship Id="rId5" Type="http://schemas.openxmlformats.org/officeDocument/2006/relationships/numbering" Target="numbering.xml"/><Relationship Id="rId15" Type="http://schemas.openxmlformats.org/officeDocument/2006/relationships/image" Target="media/image3.tiff"/><Relationship Id="rId23" Type="http://schemas.openxmlformats.org/officeDocument/2006/relationships/image" Target="media/image10.tiff"/><Relationship Id="rId28" Type="http://schemas.openxmlformats.org/officeDocument/2006/relationships/image" Target="media/image15.tiff"/><Relationship Id="rId10" Type="http://schemas.openxmlformats.org/officeDocument/2006/relationships/endnotes" Target="endnotes.xml"/><Relationship Id="rId19" Type="http://schemas.openxmlformats.org/officeDocument/2006/relationships/image" Target="media/image7.tiff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tiff"/><Relationship Id="rId22" Type="http://schemas.openxmlformats.org/officeDocument/2006/relationships/image" Target="media/image9.tiff"/><Relationship Id="rId27" Type="http://schemas.openxmlformats.org/officeDocument/2006/relationships/image" Target="media/image14.tif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4C64B334434A4993885E1FAB658B0B" ma:contentTypeVersion="14" ma:contentTypeDescription="Create a new document." ma:contentTypeScope="" ma:versionID="c077e4d80531a1bc28859163ee2a0d3e">
  <xsd:schema xmlns:xsd="http://www.w3.org/2001/XMLSchema" xmlns:xs="http://www.w3.org/2001/XMLSchema" xmlns:p="http://schemas.microsoft.com/office/2006/metadata/properties" xmlns:ns3="578aa6da-b90f-42a0-88a2-75cd8f592424" xmlns:ns4="b2444660-f887-4305-8054-7f34fc7cd4f9" targetNamespace="http://schemas.microsoft.com/office/2006/metadata/properties" ma:root="true" ma:fieldsID="9dbff1556af71433d5a56d51566d74e0" ns3:_="" ns4:_="">
    <xsd:import namespace="578aa6da-b90f-42a0-88a2-75cd8f592424"/>
    <xsd:import namespace="b2444660-f887-4305-8054-7f34fc7cd4f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OCR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8aa6da-b90f-42a0-88a2-75cd8f5924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444660-f887-4305-8054-7f34fc7cd4f9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F93328-DE77-4A6B-B81D-1F8F6F927C6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BC1C12A-0475-45B4-9996-7297EF445B6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9D409A7-D8C0-4818-823C-A0FF189B33B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8aa6da-b90f-42a0-88a2-75cd8f592424"/>
    <ds:schemaRef ds:uri="b2444660-f887-4305-8054-7f34fc7cd4f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259B92F-9147-42CE-92DA-E63539EEEC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2499</TotalTime>
  <Pages>45</Pages>
  <Words>25740</Words>
  <Characters>146724</Characters>
  <Application>Microsoft Office Word</Application>
  <DocSecurity>0</DocSecurity>
  <Lines>1222</Lines>
  <Paragraphs>344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Andrew-AW</dc:creator>
  <cp:keywords/>
  <dc:description/>
  <cp:lastModifiedBy>phound wang</cp:lastModifiedBy>
  <cp:revision>111</cp:revision>
  <cp:lastPrinted>2022-07-29T02:24:00Z</cp:lastPrinted>
  <dcterms:created xsi:type="dcterms:W3CDTF">2022-07-29T14:54:00Z</dcterms:created>
  <dcterms:modified xsi:type="dcterms:W3CDTF">2022-12-08T19:30:00Z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0x010100694C64B334434A4993885E1FAB658B0B</vt:lpwstr>
  </property>
  <property fmtid="{D5CDD505-2E9C-101B-9397-08002B2CF9AE}" pid="3" name="GrammarlyDocumentId">
    <vt:lpwstr>c23679eb7764ff2ccdd38dfcb1b6b5110d6d9c0f9085c33c0a5a706b7c0952b4</vt:lpwstr>
  </property>
</Properties>
</file>