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tif" ContentType="image/tiff"/>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103BEB7" w14:textId="77777777" w:rsidR="005B01DA" w:rsidRPr="00110AF1" w:rsidRDefault="005B01DA" w:rsidP="005B01DA">
      <w:pPr>
        <w:spacing w:after="0" w:line="240" w:lineRule="auto"/>
        <w:jc w:val="center"/>
        <w:rPr>
          <w:rFonts w:ascii="Times New Roman" w:eastAsia="Times New Roman" w:hAnsi="Times New Roman" w:cs="Times New Roman"/>
          <w:sz w:val="36"/>
          <w:szCs w:val="36"/>
        </w:rPr>
      </w:pPr>
      <w:r w:rsidRPr="00110AF1">
        <w:rPr>
          <w:rFonts w:ascii="Times New Roman" w:eastAsia="Times New Roman" w:hAnsi="Times New Roman" w:cs="Times New Roman"/>
          <w:sz w:val="36"/>
          <w:szCs w:val="36"/>
        </w:rPr>
        <w:t xml:space="preserve">Supplementary </w:t>
      </w:r>
      <w:r w:rsidR="006A0AA4">
        <w:rPr>
          <w:rFonts w:ascii="Times New Roman" w:eastAsia="Times New Roman" w:hAnsi="Times New Roman" w:cs="Times New Roman"/>
          <w:sz w:val="36"/>
          <w:szCs w:val="36"/>
        </w:rPr>
        <w:t>Information</w:t>
      </w:r>
      <w:r w:rsidR="00C836AB">
        <w:rPr>
          <w:rFonts w:ascii="Times New Roman" w:eastAsia="Times New Roman" w:hAnsi="Times New Roman" w:cs="Times New Roman"/>
          <w:sz w:val="36"/>
          <w:szCs w:val="36"/>
        </w:rPr>
        <w:t xml:space="preserve"> for</w:t>
      </w:r>
    </w:p>
    <w:p w14:paraId="07B83625" w14:textId="77777777" w:rsidR="005B01DA" w:rsidRPr="00110AF1" w:rsidRDefault="005B01DA" w:rsidP="005B01DA">
      <w:pPr>
        <w:spacing w:after="0" w:line="240" w:lineRule="auto"/>
        <w:rPr>
          <w:rFonts w:ascii="Times New Roman" w:eastAsia="Times New Roman" w:hAnsi="Times New Roman" w:cs="Times New Roman"/>
          <w:sz w:val="24"/>
          <w:szCs w:val="20"/>
        </w:rPr>
      </w:pPr>
    </w:p>
    <w:p w14:paraId="4101DDBE" w14:textId="77777777" w:rsidR="00465D77" w:rsidRDefault="008D7FFB" w:rsidP="005B01DA">
      <w:pPr>
        <w:spacing w:after="0" w:line="240" w:lineRule="auto"/>
        <w:jc w:val="center"/>
        <w:rPr>
          <w:rFonts w:ascii="Times New Roman" w:eastAsia="Times New Roman" w:hAnsi="Times New Roman" w:cs="Times New Roman"/>
          <w:b/>
          <w:sz w:val="36"/>
          <w:szCs w:val="36"/>
        </w:rPr>
      </w:pPr>
      <w:r w:rsidRPr="008D7FFB">
        <w:rPr>
          <w:rFonts w:ascii="Times New Roman" w:eastAsia="Times New Roman" w:hAnsi="Times New Roman" w:cs="Times New Roman"/>
          <w:b/>
          <w:sz w:val="36"/>
          <w:szCs w:val="36"/>
        </w:rPr>
        <w:t xml:space="preserve">Experimental Identification of </w:t>
      </w:r>
      <w:proofErr w:type="spellStart"/>
      <w:r w:rsidRPr="008D7FFB">
        <w:rPr>
          <w:rFonts w:ascii="Times New Roman" w:eastAsia="Times New Roman" w:hAnsi="Times New Roman" w:cs="Times New Roman"/>
          <w:b/>
          <w:sz w:val="36"/>
          <w:szCs w:val="36"/>
        </w:rPr>
        <w:t>Aminomethanol</w:t>
      </w:r>
      <w:proofErr w:type="spellEnd"/>
      <w:r w:rsidRPr="008D7FFB">
        <w:rPr>
          <w:rFonts w:ascii="Times New Roman" w:eastAsia="Times New Roman" w:hAnsi="Times New Roman" w:cs="Times New Roman"/>
          <w:b/>
          <w:sz w:val="36"/>
          <w:szCs w:val="36"/>
        </w:rPr>
        <w:t xml:space="preserve"> </w:t>
      </w:r>
      <w:r w:rsidR="007225EE">
        <w:rPr>
          <w:rFonts w:ascii="Times New Roman" w:eastAsia="Times New Roman" w:hAnsi="Times New Roman" w:cs="Times New Roman"/>
          <w:b/>
          <w:sz w:val="36"/>
          <w:szCs w:val="36"/>
        </w:rPr>
        <w:t>(NH</w:t>
      </w:r>
      <w:r w:rsidR="007225EE">
        <w:rPr>
          <w:rFonts w:ascii="Times New Roman" w:eastAsia="Times New Roman" w:hAnsi="Times New Roman" w:cs="Times New Roman"/>
          <w:b/>
          <w:sz w:val="36"/>
          <w:szCs w:val="36"/>
          <w:vertAlign w:val="subscript"/>
        </w:rPr>
        <w:t>2</w:t>
      </w:r>
      <w:r w:rsidR="007225EE">
        <w:rPr>
          <w:rFonts w:ascii="Times New Roman" w:eastAsia="Times New Roman" w:hAnsi="Times New Roman" w:cs="Times New Roman"/>
          <w:b/>
          <w:sz w:val="36"/>
          <w:szCs w:val="36"/>
        </w:rPr>
        <w:t>CH</w:t>
      </w:r>
      <w:r w:rsidR="007225EE">
        <w:rPr>
          <w:rFonts w:ascii="Times New Roman" w:eastAsia="Times New Roman" w:hAnsi="Times New Roman" w:cs="Times New Roman"/>
          <w:b/>
          <w:sz w:val="36"/>
          <w:szCs w:val="36"/>
          <w:vertAlign w:val="subscript"/>
        </w:rPr>
        <w:t>2</w:t>
      </w:r>
      <w:r w:rsidR="007225EE">
        <w:rPr>
          <w:rFonts w:ascii="Times New Roman" w:eastAsia="Times New Roman" w:hAnsi="Times New Roman" w:cs="Times New Roman"/>
          <w:b/>
          <w:sz w:val="36"/>
          <w:szCs w:val="36"/>
        </w:rPr>
        <w:t xml:space="preserve">OH) – </w:t>
      </w:r>
      <w:bookmarkStart w:id="0" w:name="_Hlk76010387"/>
      <w:r w:rsidR="007225EE">
        <w:rPr>
          <w:rFonts w:ascii="Times New Roman" w:eastAsia="Times New Roman" w:hAnsi="Times New Roman" w:cs="Times New Roman"/>
          <w:b/>
          <w:sz w:val="36"/>
          <w:szCs w:val="36"/>
        </w:rPr>
        <w:t>The Key Intermediate in the Strecker Synthesis</w:t>
      </w:r>
      <w:bookmarkEnd w:id="0"/>
    </w:p>
    <w:p w14:paraId="7FA49F1E" w14:textId="77777777" w:rsidR="008D7FFB" w:rsidRDefault="008D7FFB" w:rsidP="005B01DA">
      <w:pPr>
        <w:spacing w:after="0" w:line="240" w:lineRule="auto"/>
        <w:jc w:val="center"/>
        <w:rPr>
          <w:rFonts w:ascii="Times New Roman" w:eastAsia="Times New Roman" w:hAnsi="Times New Roman" w:cs="Times New Roman"/>
          <w:sz w:val="24"/>
          <w:szCs w:val="24"/>
        </w:rPr>
      </w:pPr>
    </w:p>
    <w:p w14:paraId="6979495E" w14:textId="77777777" w:rsidR="008D7FFB" w:rsidRPr="00110AF1" w:rsidRDefault="008D7FFB" w:rsidP="005B01DA">
      <w:pPr>
        <w:spacing w:after="0" w:line="240" w:lineRule="auto"/>
        <w:jc w:val="center"/>
        <w:rPr>
          <w:rFonts w:ascii="Times New Roman" w:eastAsia="Times New Roman" w:hAnsi="Times New Roman" w:cs="Times New Roman"/>
          <w:sz w:val="24"/>
          <w:szCs w:val="24"/>
        </w:rPr>
      </w:pPr>
    </w:p>
    <w:p w14:paraId="6D008492" w14:textId="77777777" w:rsidR="005B01DA" w:rsidRPr="00286FF0" w:rsidRDefault="005B01DA" w:rsidP="005B01DA">
      <w:pPr>
        <w:spacing w:after="0" w:line="240" w:lineRule="auto"/>
        <w:jc w:val="center"/>
        <w:rPr>
          <w:rFonts w:ascii="Times New Roman" w:eastAsia="Times New Roman" w:hAnsi="Times New Roman" w:cs="Times New Roman"/>
          <w:sz w:val="24"/>
          <w:szCs w:val="24"/>
          <w:vertAlign w:val="superscript"/>
        </w:rPr>
      </w:pPr>
      <w:r w:rsidRPr="00110AF1">
        <w:rPr>
          <w:rFonts w:ascii="Times New Roman" w:eastAsia="Times New Roman" w:hAnsi="Times New Roman" w:cs="Times New Roman"/>
          <w:sz w:val="24"/>
          <w:szCs w:val="24"/>
        </w:rPr>
        <w:t>Santosh K. Singh</w:t>
      </w:r>
      <w:r>
        <w:rPr>
          <w:rFonts w:ascii="Times New Roman" w:eastAsia="Times New Roman" w:hAnsi="Times New Roman" w:cs="Times New Roman"/>
          <w:sz w:val="24"/>
          <w:szCs w:val="24"/>
          <w:vertAlign w:val="superscript"/>
        </w:rPr>
        <w:t>1</w:t>
      </w:r>
      <w:r w:rsidRPr="00110AF1">
        <w:rPr>
          <w:rFonts w:ascii="Times New Roman" w:eastAsia="Times New Roman" w:hAnsi="Times New Roman" w:cs="Times New Roman"/>
          <w:sz w:val="24"/>
          <w:szCs w:val="24"/>
        </w:rPr>
        <w:t>,</w:t>
      </w:r>
      <w:r w:rsidR="005A099C">
        <w:rPr>
          <w:rFonts w:ascii="Times New Roman" w:eastAsia="Times New Roman" w:hAnsi="Times New Roman" w:cs="Times New Roman"/>
          <w:sz w:val="24"/>
          <w:szCs w:val="24"/>
        </w:rPr>
        <w:t xml:space="preserve"> Cheng Zhu</w:t>
      </w:r>
      <w:r w:rsidR="005A099C">
        <w:rPr>
          <w:rFonts w:ascii="Times New Roman" w:eastAsia="Times New Roman" w:hAnsi="Times New Roman" w:cs="Times New Roman"/>
          <w:sz w:val="24"/>
          <w:szCs w:val="24"/>
          <w:vertAlign w:val="superscript"/>
        </w:rPr>
        <w:t>1</w:t>
      </w:r>
      <w:r w:rsidR="005A099C">
        <w:rPr>
          <w:rFonts w:ascii="Times New Roman" w:eastAsia="Times New Roman" w:hAnsi="Times New Roman" w:cs="Times New Roman"/>
          <w:sz w:val="24"/>
          <w:szCs w:val="24"/>
        </w:rPr>
        <w:t>,</w:t>
      </w:r>
      <w:r w:rsidRPr="00110AF1">
        <w:rPr>
          <w:rFonts w:ascii="Times New Roman" w:eastAsia="Times New Roman" w:hAnsi="Times New Roman" w:cs="Times New Roman"/>
          <w:sz w:val="24"/>
          <w:szCs w:val="24"/>
        </w:rPr>
        <w:t xml:space="preserve"> Jesse La Jeunesse</w:t>
      </w:r>
      <w:r>
        <w:rPr>
          <w:rFonts w:ascii="Times New Roman" w:eastAsia="Times New Roman" w:hAnsi="Times New Roman" w:cs="Times New Roman"/>
          <w:sz w:val="24"/>
          <w:szCs w:val="24"/>
          <w:vertAlign w:val="superscript"/>
        </w:rPr>
        <w:t>1</w:t>
      </w:r>
      <w:r w:rsidR="00825504">
        <w:rPr>
          <w:rFonts w:ascii="Times New Roman" w:eastAsia="Times New Roman" w:hAnsi="Times New Roman" w:cs="Times New Roman"/>
          <w:sz w:val="24"/>
          <w:szCs w:val="24"/>
        </w:rPr>
        <w:t>, Ryan C. Fortenberry</w:t>
      </w:r>
      <w:r w:rsidR="00825504">
        <w:rPr>
          <w:rFonts w:ascii="Times New Roman" w:eastAsia="Times New Roman" w:hAnsi="Times New Roman" w:cs="Times New Roman"/>
          <w:sz w:val="24"/>
          <w:szCs w:val="24"/>
          <w:vertAlign w:val="superscript"/>
        </w:rPr>
        <w:t>2*</w:t>
      </w:r>
      <w:r w:rsidRPr="00110AF1">
        <w:rPr>
          <w:rFonts w:ascii="Times New Roman" w:eastAsia="Times New Roman" w:hAnsi="Times New Roman" w:cs="Times New Roman"/>
          <w:bCs/>
          <w:sz w:val="24"/>
          <w:szCs w:val="24"/>
        </w:rPr>
        <w:t>,</w:t>
      </w:r>
      <w:r w:rsidRPr="00110AF1">
        <w:rPr>
          <w:rFonts w:ascii="Times New Roman" w:eastAsia="Times New Roman" w:hAnsi="Times New Roman" w:cs="Times New Roman"/>
          <w:sz w:val="24"/>
          <w:szCs w:val="24"/>
        </w:rPr>
        <w:t xml:space="preserve"> Ralf I. Kaiser</w:t>
      </w:r>
      <w:r w:rsidR="00825504">
        <w:rPr>
          <w:rFonts w:ascii="Times New Roman" w:eastAsia="Times New Roman" w:hAnsi="Times New Roman" w:cs="Times New Roman"/>
          <w:sz w:val="24"/>
          <w:szCs w:val="24"/>
          <w:vertAlign w:val="superscript"/>
        </w:rPr>
        <w:t>1</w:t>
      </w:r>
      <w:r>
        <w:rPr>
          <w:rFonts w:ascii="Times New Roman" w:eastAsia="Times New Roman" w:hAnsi="Times New Roman" w:cs="Times New Roman"/>
          <w:sz w:val="24"/>
          <w:szCs w:val="24"/>
          <w:vertAlign w:val="superscript"/>
        </w:rPr>
        <w:t>*</w:t>
      </w:r>
    </w:p>
    <w:p w14:paraId="47EAC4AF" w14:textId="77777777" w:rsidR="005B01DA" w:rsidRPr="00110AF1" w:rsidRDefault="005B01DA" w:rsidP="005B01DA">
      <w:pPr>
        <w:spacing w:after="0" w:line="240" w:lineRule="auto"/>
        <w:jc w:val="center"/>
        <w:rPr>
          <w:rFonts w:ascii="Times New Roman" w:eastAsia="Times New Roman" w:hAnsi="Times New Roman" w:cs="Times New Roman"/>
          <w:sz w:val="24"/>
          <w:szCs w:val="24"/>
        </w:rPr>
      </w:pPr>
    </w:p>
    <w:p w14:paraId="148839EE" w14:textId="77777777" w:rsidR="005B01DA" w:rsidRDefault="005B01DA" w:rsidP="005B01DA">
      <w:pPr>
        <w:spacing w:after="0" w:line="240" w:lineRule="auto"/>
        <w:jc w:val="center"/>
        <w:rPr>
          <w:rFonts w:ascii="Times New Roman" w:eastAsia="Times New Roman" w:hAnsi="Times New Roman" w:cs="Times New Roman"/>
          <w:sz w:val="24"/>
          <w:szCs w:val="24"/>
        </w:rPr>
      </w:pPr>
    </w:p>
    <w:p w14:paraId="49231675" w14:textId="77777777" w:rsidR="005B01DA" w:rsidRDefault="005B01DA" w:rsidP="005B01DA">
      <w:pPr>
        <w:spacing w:after="0" w:line="240" w:lineRule="auto"/>
        <w:jc w:val="center"/>
        <w:rPr>
          <w:rFonts w:ascii="Times New Roman" w:eastAsia="Times New Roman" w:hAnsi="Times New Roman" w:cs="Times New Roman"/>
          <w:sz w:val="24"/>
          <w:szCs w:val="24"/>
        </w:rPr>
      </w:pPr>
    </w:p>
    <w:p w14:paraId="62216CC7" w14:textId="77777777" w:rsidR="005B01DA" w:rsidRPr="00286FF0" w:rsidRDefault="005B01DA" w:rsidP="005B01DA">
      <w:pPr>
        <w:autoSpaceDE w:val="0"/>
        <w:autoSpaceDN w:val="0"/>
        <w:adjustRightInd w:val="0"/>
        <w:spacing w:after="0"/>
        <w:jc w:val="center"/>
        <w:rPr>
          <w:rFonts w:ascii="Times New Roman" w:hAnsi="Times New Roman"/>
          <w:i/>
          <w:sz w:val="24"/>
          <w:szCs w:val="24"/>
        </w:rPr>
      </w:pPr>
      <w:r w:rsidRPr="00286FF0">
        <w:rPr>
          <w:rFonts w:ascii="Times New Roman" w:hAnsi="Times New Roman"/>
          <w:sz w:val="24"/>
          <w:szCs w:val="24"/>
          <w:vertAlign w:val="superscript"/>
        </w:rPr>
        <w:t>1</w:t>
      </w:r>
      <w:r w:rsidRPr="00286FF0">
        <w:rPr>
          <w:rFonts w:ascii="Times New Roman" w:hAnsi="Times New Roman"/>
          <w:i/>
          <w:sz w:val="24"/>
          <w:szCs w:val="24"/>
        </w:rPr>
        <w:t>Department of Chemistry, University of Hawaii, 2545 McCarthy Mall,</w:t>
      </w:r>
      <w:r w:rsidR="00825504">
        <w:rPr>
          <w:rFonts w:ascii="Times New Roman" w:hAnsi="Times New Roman"/>
          <w:i/>
          <w:sz w:val="24"/>
          <w:szCs w:val="24"/>
        </w:rPr>
        <w:t xml:space="preserve"> Honolulu, HI 96822</w:t>
      </w:r>
      <w:r w:rsidRPr="00286FF0">
        <w:rPr>
          <w:rFonts w:ascii="Times New Roman" w:hAnsi="Times New Roman"/>
          <w:i/>
          <w:sz w:val="24"/>
          <w:szCs w:val="24"/>
        </w:rPr>
        <w:t>, USA.</w:t>
      </w:r>
    </w:p>
    <w:p w14:paraId="37570C2C" w14:textId="77777777" w:rsidR="005B01DA" w:rsidRPr="00286FF0" w:rsidRDefault="005B01DA" w:rsidP="005B01DA">
      <w:pPr>
        <w:autoSpaceDE w:val="0"/>
        <w:autoSpaceDN w:val="0"/>
        <w:adjustRightInd w:val="0"/>
        <w:spacing w:after="0"/>
        <w:jc w:val="center"/>
        <w:rPr>
          <w:rFonts w:ascii="Times New Roman" w:hAnsi="Times New Roman"/>
          <w:i/>
          <w:sz w:val="24"/>
          <w:szCs w:val="24"/>
        </w:rPr>
      </w:pPr>
      <w:r w:rsidRPr="00286FF0">
        <w:rPr>
          <w:rFonts w:ascii="Times New Roman" w:hAnsi="Times New Roman"/>
          <w:i/>
          <w:sz w:val="24"/>
          <w:szCs w:val="24"/>
        </w:rPr>
        <w:t xml:space="preserve">W. M. Keck Research Laboratory in Astrochemistry, University of Hawaii, </w:t>
      </w:r>
      <w:r w:rsidR="00825504" w:rsidRPr="00286FF0">
        <w:rPr>
          <w:rFonts w:ascii="Times New Roman" w:hAnsi="Times New Roman"/>
          <w:i/>
          <w:sz w:val="24"/>
          <w:szCs w:val="24"/>
        </w:rPr>
        <w:t>2545 McCarthy Mall,</w:t>
      </w:r>
      <w:r w:rsidR="00825504">
        <w:rPr>
          <w:rFonts w:ascii="Times New Roman" w:hAnsi="Times New Roman"/>
          <w:i/>
          <w:sz w:val="24"/>
          <w:szCs w:val="24"/>
        </w:rPr>
        <w:t xml:space="preserve"> Honolulu, HI 96822</w:t>
      </w:r>
      <w:r w:rsidR="00825504" w:rsidRPr="00286FF0">
        <w:rPr>
          <w:rFonts w:ascii="Times New Roman" w:hAnsi="Times New Roman"/>
          <w:i/>
          <w:sz w:val="24"/>
          <w:szCs w:val="24"/>
        </w:rPr>
        <w:t>, USA.</w:t>
      </w:r>
    </w:p>
    <w:p w14:paraId="217AD3D2" w14:textId="77777777" w:rsidR="005B01DA" w:rsidRPr="00286FF0" w:rsidRDefault="005B01DA" w:rsidP="005B01DA">
      <w:pPr>
        <w:autoSpaceDE w:val="0"/>
        <w:autoSpaceDN w:val="0"/>
        <w:adjustRightInd w:val="0"/>
        <w:spacing w:after="0"/>
        <w:jc w:val="center"/>
        <w:rPr>
          <w:rFonts w:ascii="Times New Roman" w:hAnsi="Times New Roman"/>
          <w:i/>
          <w:sz w:val="24"/>
          <w:szCs w:val="24"/>
        </w:rPr>
      </w:pPr>
    </w:p>
    <w:p w14:paraId="001CDEFB" w14:textId="77777777" w:rsidR="005B01DA" w:rsidRPr="00286FF0" w:rsidRDefault="005B01DA" w:rsidP="005B01DA">
      <w:pPr>
        <w:autoSpaceDE w:val="0"/>
        <w:autoSpaceDN w:val="0"/>
        <w:adjustRightInd w:val="0"/>
        <w:spacing w:after="0"/>
        <w:jc w:val="center"/>
        <w:rPr>
          <w:rFonts w:ascii="Times New Roman" w:hAnsi="Times New Roman"/>
          <w:sz w:val="24"/>
          <w:szCs w:val="24"/>
        </w:rPr>
      </w:pPr>
    </w:p>
    <w:p w14:paraId="6EA305CB" w14:textId="77777777" w:rsidR="005B01DA" w:rsidRPr="00286FF0" w:rsidRDefault="005B01DA" w:rsidP="005B01DA">
      <w:pPr>
        <w:jc w:val="center"/>
        <w:rPr>
          <w:rFonts w:ascii="Times New Roman" w:hAnsi="Times New Roman"/>
          <w:i/>
          <w:sz w:val="24"/>
          <w:szCs w:val="24"/>
        </w:rPr>
      </w:pPr>
      <w:r w:rsidRPr="00286FF0">
        <w:rPr>
          <w:rFonts w:ascii="Times New Roman" w:hAnsi="Times New Roman"/>
          <w:sz w:val="24"/>
          <w:szCs w:val="24"/>
          <w:vertAlign w:val="superscript"/>
        </w:rPr>
        <w:t>2</w:t>
      </w:r>
      <w:r w:rsidRPr="00286FF0">
        <w:rPr>
          <w:rFonts w:ascii="Times New Roman" w:hAnsi="Times New Roman"/>
          <w:i/>
          <w:sz w:val="24"/>
          <w:szCs w:val="24"/>
        </w:rPr>
        <w:t>Department of Chemistry</w:t>
      </w:r>
      <w:r w:rsidR="00825504">
        <w:rPr>
          <w:rFonts w:ascii="Times New Roman" w:hAnsi="Times New Roman"/>
          <w:i/>
          <w:sz w:val="24"/>
          <w:szCs w:val="24"/>
        </w:rPr>
        <w:t xml:space="preserve"> and Biochemistry, University of Mississippi, 322 Coulter Hall, University, MS 38677-1848, USA</w:t>
      </w:r>
      <w:r w:rsidRPr="00286FF0">
        <w:rPr>
          <w:rFonts w:ascii="Times New Roman" w:hAnsi="Times New Roman"/>
          <w:i/>
          <w:sz w:val="24"/>
          <w:szCs w:val="24"/>
        </w:rPr>
        <w:t>.</w:t>
      </w:r>
    </w:p>
    <w:p w14:paraId="7F2228F1" w14:textId="77777777" w:rsidR="005B01DA" w:rsidRDefault="005B01DA" w:rsidP="005B01DA">
      <w:pPr>
        <w:spacing w:after="0" w:line="240" w:lineRule="auto"/>
        <w:jc w:val="center"/>
        <w:rPr>
          <w:rFonts w:ascii="Times New Roman" w:eastAsia="Times New Roman" w:hAnsi="Times New Roman" w:cs="Times New Roman"/>
          <w:sz w:val="24"/>
          <w:szCs w:val="24"/>
        </w:rPr>
      </w:pPr>
    </w:p>
    <w:p w14:paraId="5C8998DD" w14:textId="77777777" w:rsidR="005B01DA" w:rsidRDefault="005B01DA" w:rsidP="005B01DA">
      <w:pPr>
        <w:spacing w:after="0" w:line="240" w:lineRule="auto"/>
        <w:jc w:val="center"/>
        <w:rPr>
          <w:rFonts w:ascii="Times New Roman" w:eastAsia="Times New Roman" w:hAnsi="Times New Roman" w:cs="Times New Roman"/>
          <w:sz w:val="24"/>
          <w:szCs w:val="24"/>
        </w:rPr>
      </w:pPr>
    </w:p>
    <w:p w14:paraId="25BA451B" w14:textId="77777777" w:rsidR="005B01DA" w:rsidRDefault="005B01DA" w:rsidP="005B01DA">
      <w:pPr>
        <w:spacing w:after="0" w:line="240" w:lineRule="auto"/>
        <w:jc w:val="center"/>
        <w:rPr>
          <w:rFonts w:ascii="Times New Roman" w:eastAsia="Times New Roman" w:hAnsi="Times New Roman" w:cs="Times New Roman"/>
          <w:sz w:val="24"/>
          <w:szCs w:val="24"/>
        </w:rPr>
      </w:pPr>
    </w:p>
    <w:p w14:paraId="75F9E915" w14:textId="77777777" w:rsidR="005B01DA" w:rsidRDefault="005B01DA" w:rsidP="005B01DA">
      <w:pPr>
        <w:spacing w:after="0" w:line="240" w:lineRule="auto"/>
        <w:jc w:val="center"/>
        <w:rPr>
          <w:rFonts w:ascii="Times New Roman" w:eastAsia="Times New Roman" w:hAnsi="Times New Roman" w:cs="Times New Roman"/>
          <w:sz w:val="24"/>
          <w:szCs w:val="24"/>
        </w:rPr>
      </w:pPr>
    </w:p>
    <w:p w14:paraId="0F6FC763" w14:textId="77777777" w:rsidR="005B01DA" w:rsidRDefault="005B01DA" w:rsidP="005B01DA">
      <w:pPr>
        <w:spacing w:after="0" w:line="240" w:lineRule="auto"/>
        <w:jc w:val="center"/>
        <w:rPr>
          <w:rFonts w:ascii="Times New Roman" w:eastAsia="Times New Roman" w:hAnsi="Times New Roman" w:cs="Times New Roman"/>
          <w:sz w:val="24"/>
          <w:szCs w:val="24"/>
        </w:rPr>
      </w:pPr>
    </w:p>
    <w:p w14:paraId="4E40E513" w14:textId="77777777" w:rsidR="005B01DA" w:rsidRDefault="005B01DA" w:rsidP="005B01DA">
      <w:pPr>
        <w:spacing w:after="0" w:line="240" w:lineRule="auto"/>
        <w:jc w:val="center"/>
        <w:rPr>
          <w:rFonts w:ascii="Times New Roman" w:eastAsia="Times New Roman" w:hAnsi="Times New Roman" w:cs="Times New Roman"/>
          <w:sz w:val="24"/>
          <w:szCs w:val="24"/>
        </w:rPr>
      </w:pPr>
    </w:p>
    <w:p w14:paraId="2AA0E804" w14:textId="77777777" w:rsidR="005B01DA" w:rsidRPr="00110AF1" w:rsidRDefault="005B01DA" w:rsidP="005B01DA">
      <w:pPr>
        <w:spacing w:after="0" w:line="240" w:lineRule="auto"/>
        <w:rPr>
          <w:rFonts w:ascii="Times New Roman" w:eastAsia="Times New Roman" w:hAnsi="Times New Roman" w:cs="Times New Roman"/>
          <w:sz w:val="24"/>
          <w:szCs w:val="20"/>
        </w:rPr>
      </w:pPr>
    </w:p>
    <w:p w14:paraId="79F19A52" w14:textId="77777777" w:rsidR="005B01DA" w:rsidRPr="00110AF1" w:rsidRDefault="005B01DA" w:rsidP="005B01DA">
      <w:pPr>
        <w:spacing w:after="0" w:line="240" w:lineRule="auto"/>
        <w:rPr>
          <w:rFonts w:ascii="Times New Roman" w:eastAsia="Times New Roman" w:hAnsi="Times New Roman" w:cs="Times New Roman"/>
          <w:b/>
          <w:sz w:val="24"/>
          <w:szCs w:val="20"/>
        </w:rPr>
      </w:pPr>
    </w:p>
    <w:p w14:paraId="44BA36D2" w14:textId="77777777" w:rsidR="005B01DA" w:rsidRDefault="005B01DA" w:rsidP="005B01DA">
      <w:pPr>
        <w:spacing w:after="0" w:line="240" w:lineRule="auto"/>
        <w:rPr>
          <w:rFonts w:ascii="Times New Roman" w:eastAsia="Times New Roman" w:hAnsi="Times New Roman" w:cs="Times New Roman"/>
          <w:b/>
          <w:sz w:val="24"/>
          <w:szCs w:val="20"/>
        </w:rPr>
      </w:pPr>
    </w:p>
    <w:p w14:paraId="36D5FA05" w14:textId="77777777" w:rsidR="005B01DA" w:rsidRDefault="005B01DA" w:rsidP="005B01DA">
      <w:pPr>
        <w:spacing w:after="0" w:line="240" w:lineRule="auto"/>
        <w:rPr>
          <w:rFonts w:ascii="Times New Roman" w:eastAsia="Times New Roman" w:hAnsi="Times New Roman" w:cs="Times New Roman"/>
          <w:b/>
          <w:sz w:val="24"/>
          <w:szCs w:val="20"/>
        </w:rPr>
      </w:pPr>
    </w:p>
    <w:p w14:paraId="49E56297" w14:textId="77777777" w:rsidR="005B01DA" w:rsidRDefault="005B01DA" w:rsidP="005B01DA">
      <w:pPr>
        <w:spacing w:after="0" w:line="240" w:lineRule="auto"/>
        <w:rPr>
          <w:rFonts w:ascii="Times" w:eastAsia="Times New Roman" w:hAnsi="Times" w:cs="Times"/>
          <w:sz w:val="24"/>
          <w:szCs w:val="24"/>
        </w:rPr>
      </w:pPr>
      <w:r w:rsidRPr="00110AF1">
        <w:rPr>
          <w:rFonts w:ascii="Times New Roman" w:eastAsia="Times New Roman" w:hAnsi="Times New Roman" w:cs="Times New Roman"/>
          <w:sz w:val="24"/>
          <w:szCs w:val="24"/>
        </w:rPr>
        <w:t xml:space="preserve">Correspondence to: </w:t>
      </w:r>
      <w:hyperlink r:id="rId8" w:history="1">
        <w:r w:rsidRPr="00110AF1">
          <w:rPr>
            <w:rFonts w:ascii="Times" w:eastAsia="Times New Roman" w:hAnsi="Times" w:cs="Times"/>
            <w:color w:val="0000FF"/>
            <w:sz w:val="24"/>
            <w:szCs w:val="20"/>
            <w:u w:val="single"/>
          </w:rPr>
          <w:t>ralfk@hawaii.edu</w:t>
        </w:r>
      </w:hyperlink>
      <w:r w:rsidR="00825504">
        <w:rPr>
          <w:rFonts w:ascii="Times" w:eastAsia="Times New Roman" w:hAnsi="Times" w:cs="Times"/>
          <w:sz w:val="24"/>
          <w:szCs w:val="24"/>
        </w:rPr>
        <w:t xml:space="preserve">, </w:t>
      </w:r>
      <w:hyperlink r:id="rId9" w:history="1">
        <w:r w:rsidR="00582375" w:rsidRPr="00582375">
          <w:rPr>
            <w:rStyle w:val="Hyperlink"/>
            <w:rFonts w:ascii="Times" w:eastAsia="Times New Roman" w:hAnsi="Times" w:cs="Times"/>
            <w:color w:val="0000FF"/>
            <w:sz w:val="24"/>
            <w:szCs w:val="24"/>
          </w:rPr>
          <w:t>r410@olemiss.edu</w:t>
        </w:r>
      </w:hyperlink>
    </w:p>
    <w:p w14:paraId="00040D5B" w14:textId="77777777" w:rsidR="00582375" w:rsidRPr="00110AF1" w:rsidRDefault="00582375" w:rsidP="005B01DA">
      <w:pPr>
        <w:spacing w:after="0" w:line="240" w:lineRule="auto"/>
        <w:rPr>
          <w:rFonts w:ascii="Times New Roman" w:eastAsia="Times New Roman" w:hAnsi="Times New Roman" w:cs="Times New Roman"/>
          <w:sz w:val="24"/>
          <w:szCs w:val="24"/>
        </w:rPr>
      </w:pPr>
    </w:p>
    <w:p w14:paraId="36810F03" w14:textId="77777777" w:rsidR="005B01DA" w:rsidRDefault="005B01DA" w:rsidP="005B01DA">
      <w:pPr>
        <w:spacing w:after="0" w:line="240" w:lineRule="auto"/>
        <w:rPr>
          <w:rFonts w:ascii="Times New Roman" w:eastAsia="Times New Roman" w:hAnsi="Times New Roman" w:cs="Times New Roman"/>
          <w:b/>
          <w:sz w:val="24"/>
          <w:szCs w:val="20"/>
        </w:rPr>
      </w:pPr>
    </w:p>
    <w:p w14:paraId="1029AD5A" w14:textId="77777777" w:rsidR="005B01DA" w:rsidRDefault="005B01DA" w:rsidP="005B01DA">
      <w:pPr>
        <w:spacing w:after="0" w:line="240" w:lineRule="auto"/>
        <w:rPr>
          <w:rFonts w:ascii="Times New Roman" w:eastAsia="Times New Roman" w:hAnsi="Times New Roman" w:cs="Times New Roman"/>
          <w:b/>
          <w:sz w:val="24"/>
          <w:szCs w:val="20"/>
        </w:rPr>
      </w:pPr>
    </w:p>
    <w:p w14:paraId="29EC0D12" w14:textId="77777777" w:rsidR="005B01DA" w:rsidRDefault="005B01DA" w:rsidP="005B01DA">
      <w:pPr>
        <w:spacing w:after="0" w:line="240" w:lineRule="auto"/>
        <w:rPr>
          <w:rFonts w:ascii="Times New Roman" w:eastAsia="Times New Roman" w:hAnsi="Times New Roman" w:cs="Times New Roman"/>
          <w:b/>
          <w:sz w:val="24"/>
          <w:szCs w:val="20"/>
        </w:rPr>
      </w:pPr>
    </w:p>
    <w:p w14:paraId="5FBE27EE" w14:textId="77777777" w:rsidR="005B01DA" w:rsidRDefault="005B01DA" w:rsidP="005B01DA">
      <w:pPr>
        <w:spacing w:after="0" w:line="240" w:lineRule="auto"/>
        <w:rPr>
          <w:rFonts w:ascii="Times New Roman" w:eastAsia="Times New Roman" w:hAnsi="Times New Roman" w:cs="Times New Roman"/>
          <w:b/>
          <w:sz w:val="24"/>
          <w:szCs w:val="20"/>
        </w:rPr>
      </w:pPr>
    </w:p>
    <w:p w14:paraId="1D0EBEBD" w14:textId="77777777" w:rsidR="005B01DA" w:rsidRPr="00110AF1" w:rsidRDefault="005B01DA" w:rsidP="005B01DA">
      <w:pPr>
        <w:spacing w:after="0" w:line="240" w:lineRule="auto"/>
        <w:rPr>
          <w:rFonts w:ascii="Times New Roman" w:eastAsia="Times New Roman" w:hAnsi="Times New Roman" w:cs="Times New Roman"/>
          <w:b/>
          <w:sz w:val="24"/>
          <w:szCs w:val="20"/>
        </w:rPr>
      </w:pPr>
      <w:r w:rsidRPr="00110AF1">
        <w:rPr>
          <w:rFonts w:ascii="Times New Roman" w:eastAsia="Times New Roman" w:hAnsi="Times New Roman" w:cs="Times New Roman"/>
          <w:b/>
          <w:sz w:val="24"/>
          <w:szCs w:val="20"/>
        </w:rPr>
        <w:t>This PDF file includes:</w:t>
      </w:r>
    </w:p>
    <w:p w14:paraId="59B81401" w14:textId="77777777" w:rsidR="005B01DA" w:rsidRPr="00110AF1" w:rsidRDefault="005B01DA" w:rsidP="005B01DA">
      <w:pPr>
        <w:spacing w:after="0" w:line="240" w:lineRule="auto"/>
        <w:rPr>
          <w:rFonts w:ascii="Times New Roman" w:eastAsia="Times New Roman" w:hAnsi="Times New Roman" w:cs="Times New Roman"/>
          <w:sz w:val="24"/>
          <w:szCs w:val="20"/>
        </w:rPr>
      </w:pPr>
    </w:p>
    <w:p w14:paraId="05E43ED0" w14:textId="77777777" w:rsidR="005B01DA" w:rsidRPr="00110AF1" w:rsidRDefault="006A0AA4" w:rsidP="005B01DA">
      <w:pPr>
        <w:spacing w:after="0" w:line="240" w:lineRule="auto"/>
        <w:ind w:left="720"/>
        <w:rPr>
          <w:rFonts w:ascii="Times New Roman" w:eastAsia="Times New Roman" w:hAnsi="Times New Roman" w:cs="Times New Roman"/>
          <w:sz w:val="24"/>
          <w:szCs w:val="20"/>
        </w:rPr>
      </w:pPr>
      <w:r>
        <w:rPr>
          <w:rFonts w:ascii="Times New Roman" w:eastAsia="Times New Roman" w:hAnsi="Times New Roman" w:cs="Times New Roman"/>
          <w:sz w:val="24"/>
          <w:szCs w:val="20"/>
        </w:rPr>
        <w:t xml:space="preserve">Supplementary </w:t>
      </w:r>
      <w:r w:rsidR="005B01DA" w:rsidRPr="00110AF1">
        <w:rPr>
          <w:rFonts w:ascii="Times New Roman" w:eastAsia="Times New Roman" w:hAnsi="Times New Roman" w:cs="Times New Roman"/>
          <w:sz w:val="24"/>
          <w:szCs w:val="20"/>
        </w:rPr>
        <w:t>Methods</w:t>
      </w:r>
    </w:p>
    <w:p w14:paraId="204A59E0" w14:textId="77777777" w:rsidR="005B01DA" w:rsidRPr="00110AF1" w:rsidRDefault="006A0AA4" w:rsidP="005B01DA">
      <w:pPr>
        <w:spacing w:after="0" w:line="240" w:lineRule="auto"/>
        <w:ind w:left="720"/>
        <w:rPr>
          <w:rFonts w:ascii="Times New Roman" w:eastAsia="Times New Roman" w:hAnsi="Times New Roman" w:cs="Times New Roman"/>
          <w:sz w:val="24"/>
          <w:szCs w:val="20"/>
        </w:rPr>
      </w:pPr>
      <w:r>
        <w:rPr>
          <w:rFonts w:ascii="Times New Roman" w:eastAsia="Times New Roman" w:hAnsi="Times New Roman" w:cs="Times New Roman"/>
          <w:sz w:val="24"/>
          <w:szCs w:val="20"/>
        </w:rPr>
        <w:t xml:space="preserve">Supplementary </w:t>
      </w:r>
      <w:r w:rsidR="005B01DA" w:rsidRPr="00110AF1">
        <w:rPr>
          <w:rFonts w:ascii="Times New Roman" w:eastAsia="Times New Roman" w:hAnsi="Times New Roman" w:cs="Times New Roman"/>
          <w:sz w:val="24"/>
          <w:szCs w:val="20"/>
        </w:rPr>
        <w:t>Fig</w:t>
      </w:r>
      <w:r>
        <w:rPr>
          <w:rFonts w:ascii="Times New Roman" w:eastAsia="Times New Roman" w:hAnsi="Times New Roman" w:cs="Times New Roman"/>
          <w:sz w:val="24"/>
          <w:szCs w:val="20"/>
        </w:rPr>
        <w:t>ures</w:t>
      </w:r>
      <w:r w:rsidR="005B01DA" w:rsidRPr="00110AF1">
        <w:rPr>
          <w:rFonts w:ascii="Times New Roman" w:eastAsia="Times New Roman" w:hAnsi="Times New Roman" w:cs="Times New Roman"/>
          <w:sz w:val="24"/>
          <w:szCs w:val="20"/>
        </w:rPr>
        <w:t xml:space="preserve"> 1 to </w:t>
      </w:r>
      <w:r w:rsidR="005D3040">
        <w:rPr>
          <w:rFonts w:ascii="Times New Roman" w:eastAsia="Times New Roman" w:hAnsi="Times New Roman" w:cs="Times New Roman"/>
          <w:sz w:val="24"/>
          <w:szCs w:val="20"/>
        </w:rPr>
        <w:t>5</w:t>
      </w:r>
    </w:p>
    <w:p w14:paraId="5F66B593" w14:textId="77777777" w:rsidR="005B01DA" w:rsidRDefault="006A0AA4" w:rsidP="005B01DA">
      <w:pPr>
        <w:spacing w:after="0" w:line="240" w:lineRule="auto"/>
        <w:ind w:left="720"/>
        <w:rPr>
          <w:rFonts w:ascii="Times New Roman" w:eastAsia="Times New Roman" w:hAnsi="Times New Roman" w:cs="Times New Roman"/>
          <w:sz w:val="24"/>
          <w:szCs w:val="20"/>
        </w:rPr>
      </w:pPr>
      <w:r>
        <w:rPr>
          <w:rFonts w:ascii="Times New Roman" w:eastAsia="Times New Roman" w:hAnsi="Times New Roman" w:cs="Times New Roman"/>
          <w:sz w:val="24"/>
          <w:szCs w:val="20"/>
        </w:rPr>
        <w:t xml:space="preserve">Supplementary </w:t>
      </w:r>
      <w:r w:rsidR="005B01DA" w:rsidRPr="00110AF1">
        <w:rPr>
          <w:rFonts w:ascii="Times New Roman" w:eastAsia="Times New Roman" w:hAnsi="Times New Roman" w:cs="Times New Roman"/>
          <w:sz w:val="24"/>
          <w:szCs w:val="20"/>
        </w:rPr>
        <w:t xml:space="preserve">Tables 1 to </w:t>
      </w:r>
      <w:r w:rsidR="00F05FEE">
        <w:rPr>
          <w:rFonts w:ascii="Times New Roman" w:eastAsia="Times New Roman" w:hAnsi="Times New Roman" w:cs="Times New Roman"/>
          <w:sz w:val="24"/>
          <w:szCs w:val="20"/>
        </w:rPr>
        <w:t>5</w:t>
      </w:r>
    </w:p>
    <w:p w14:paraId="0250A205" w14:textId="77777777" w:rsidR="004F2B2A" w:rsidRPr="00110AF1" w:rsidRDefault="004F2B2A" w:rsidP="005B01DA">
      <w:pPr>
        <w:spacing w:after="0" w:line="240" w:lineRule="auto"/>
        <w:ind w:left="720"/>
        <w:rPr>
          <w:rFonts w:ascii="Times New Roman" w:eastAsia="Times New Roman" w:hAnsi="Times New Roman" w:cs="Times New Roman"/>
          <w:sz w:val="24"/>
          <w:szCs w:val="20"/>
        </w:rPr>
      </w:pPr>
      <w:r>
        <w:rPr>
          <w:rFonts w:ascii="Times New Roman" w:eastAsia="Times New Roman" w:hAnsi="Times New Roman" w:cs="Times New Roman"/>
          <w:sz w:val="24"/>
          <w:szCs w:val="20"/>
        </w:rPr>
        <w:t>Supplementary References</w:t>
      </w:r>
    </w:p>
    <w:p w14:paraId="6A645695" w14:textId="77777777" w:rsidR="005B01DA" w:rsidRPr="00110AF1" w:rsidRDefault="005B01DA" w:rsidP="005B01DA">
      <w:pPr>
        <w:spacing w:after="0" w:line="240" w:lineRule="auto"/>
        <w:rPr>
          <w:rFonts w:ascii="Times New Roman" w:eastAsia="Times New Roman" w:hAnsi="Times New Roman" w:cs="Times New Roman"/>
          <w:sz w:val="24"/>
          <w:szCs w:val="20"/>
        </w:rPr>
      </w:pPr>
    </w:p>
    <w:p w14:paraId="265A77E3" w14:textId="77777777" w:rsidR="008D7FFB" w:rsidRDefault="008D7FFB">
      <w:pPr>
        <w:rPr>
          <w:rFonts w:ascii="Times New Roman" w:eastAsia="Times New Roman" w:hAnsi="Times New Roman" w:cs="Times New Roman"/>
          <w:b/>
          <w:sz w:val="24"/>
          <w:szCs w:val="20"/>
          <w:u w:val="single"/>
        </w:rPr>
      </w:pPr>
      <w:bookmarkStart w:id="1" w:name="Tables"/>
      <w:bookmarkStart w:id="2" w:name="MaterialsMethods"/>
      <w:bookmarkEnd w:id="1"/>
      <w:bookmarkEnd w:id="2"/>
      <w:r>
        <w:rPr>
          <w:rFonts w:ascii="Times New Roman" w:eastAsia="Times New Roman" w:hAnsi="Times New Roman" w:cs="Times New Roman"/>
          <w:b/>
          <w:sz w:val="24"/>
          <w:szCs w:val="20"/>
          <w:u w:val="single"/>
        </w:rPr>
        <w:br w:type="page"/>
      </w:r>
    </w:p>
    <w:p w14:paraId="77B5FD34" w14:textId="77777777" w:rsidR="006A0AA4" w:rsidRPr="008D7FFB" w:rsidRDefault="006A0AA4" w:rsidP="008D7FFB">
      <w:pPr>
        <w:spacing w:after="0" w:line="240" w:lineRule="auto"/>
        <w:rPr>
          <w:rFonts w:ascii="Times New Roman" w:eastAsia="Times New Roman" w:hAnsi="Times New Roman" w:cs="Times New Roman"/>
          <w:sz w:val="24"/>
          <w:szCs w:val="20"/>
        </w:rPr>
      </w:pPr>
      <w:r w:rsidRPr="00BA6CBC">
        <w:rPr>
          <w:rFonts w:ascii="Times New Roman" w:eastAsia="Times New Roman" w:hAnsi="Times New Roman" w:cs="Times New Roman"/>
          <w:b/>
          <w:sz w:val="24"/>
          <w:szCs w:val="20"/>
          <w:u w:val="single"/>
        </w:rPr>
        <w:lastRenderedPageBreak/>
        <w:t>Supplementary Methods</w:t>
      </w:r>
    </w:p>
    <w:p w14:paraId="1BBFA782" w14:textId="77777777" w:rsidR="008D7FFB" w:rsidRDefault="008D7FFB" w:rsidP="008F72A1">
      <w:pPr>
        <w:spacing w:after="0" w:line="360" w:lineRule="auto"/>
        <w:jc w:val="both"/>
        <w:rPr>
          <w:rFonts w:ascii="Times New Roman" w:eastAsia="Times New Roman" w:hAnsi="Times New Roman" w:cs="Times New Roman"/>
        </w:rPr>
      </w:pPr>
    </w:p>
    <w:p w14:paraId="2289E432" w14:textId="77777777" w:rsidR="005B01DA" w:rsidRPr="00C31A33" w:rsidRDefault="00C31A33" w:rsidP="008F72A1">
      <w:pPr>
        <w:spacing w:after="0" w:line="360" w:lineRule="auto"/>
        <w:jc w:val="both"/>
        <w:rPr>
          <w:rFonts w:ascii="Times New Roman" w:eastAsia="Times New Roman" w:hAnsi="Times New Roman" w:cs="Times New Roman"/>
        </w:rPr>
      </w:pPr>
      <w:r w:rsidRPr="00C31A33">
        <w:rPr>
          <w:rFonts w:ascii="Times New Roman" w:eastAsia="Times New Roman" w:hAnsi="Times New Roman" w:cs="Times New Roman"/>
        </w:rPr>
        <w:t xml:space="preserve">1. </w:t>
      </w:r>
      <w:r w:rsidR="00930ECA" w:rsidRPr="00C31A33">
        <w:rPr>
          <w:rFonts w:ascii="Times New Roman" w:eastAsia="Times New Roman" w:hAnsi="Times New Roman" w:cs="Times New Roman"/>
        </w:rPr>
        <w:t>Calculation</w:t>
      </w:r>
      <w:r w:rsidR="008F72A1" w:rsidRPr="00C31A33">
        <w:rPr>
          <w:rFonts w:ascii="Times New Roman" w:eastAsia="Times New Roman" w:hAnsi="Times New Roman" w:cs="Times New Roman"/>
        </w:rPr>
        <w:t>s</w:t>
      </w:r>
      <w:r w:rsidR="00930ECA" w:rsidRPr="00C31A33">
        <w:rPr>
          <w:rFonts w:ascii="Times New Roman" w:eastAsia="Times New Roman" w:hAnsi="Times New Roman" w:cs="Times New Roman"/>
        </w:rPr>
        <w:t xml:space="preserve"> of column </w:t>
      </w:r>
      <w:r w:rsidR="008F1C2D" w:rsidRPr="00C31A33">
        <w:rPr>
          <w:rFonts w:ascii="Times New Roman" w:eastAsia="Times New Roman" w:hAnsi="Times New Roman" w:cs="Times New Roman"/>
        </w:rPr>
        <w:t>densities of methylamine (CH</w:t>
      </w:r>
      <w:r w:rsidR="008F1C2D" w:rsidRPr="00C31A33">
        <w:rPr>
          <w:rFonts w:ascii="Times New Roman" w:eastAsia="Times New Roman" w:hAnsi="Times New Roman" w:cs="Times New Roman"/>
          <w:vertAlign w:val="subscript"/>
        </w:rPr>
        <w:t>3</w:t>
      </w:r>
      <w:r w:rsidR="008F1C2D" w:rsidRPr="00C31A33">
        <w:rPr>
          <w:rFonts w:ascii="Times New Roman" w:eastAsia="Times New Roman" w:hAnsi="Times New Roman" w:cs="Times New Roman"/>
        </w:rPr>
        <w:t>NH</w:t>
      </w:r>
      <w:r w:rsidR="008F1C2D" w:rsidRPr="00C31A33">
        <w:rPr>
          <w:rFonts w:ascii="Times New Roman" w:eastAsia="Times New Roman" w:hAnsi="Times New Roman" w:cs="Times New Roman"/>
          <w:vertAlign w:val="subscript"/>
        </w:rPr>
        <w:t>2</w:t>
      </w:r>
      <w:r w:rsidR="008F1C2D" w:rsidRPr="00C31A33">
        <w:rPr>
          <w:rFonts w:ascii="Times New Roman" w:eastAsia="Times New Roman" w:hAnsi="Times New Roman" w:cs="Times New Roman"/>
        </w:rPr>
        <w:t>) and oxygen (O</w:t>
      </w:r>
      <w:r w:rsidR="008F1C2D" w:rsidRPr="00C31A33">
        <w:rPr>
          <w:rFonts w:ascii="Times New Roman" w:eastAsia="Times New Roman" w:hAnsi="Times New Roman" w:cs="Times New Roman"/>
          <w:vertAlign w:val="subscript"/>
        </w:rPr>
        <w:t>2</w:t>
      </w:r>
      <w:r w:rsidR="008F1C2D" w:rsidRPr="00C31A33">
        <w:rPr>
          <w:rFonts w:ascii="Times New Roman" w:eastAsia="Times New Roman" w:hAnsi="Times New Roman" w:cs="Times New Roman"/>
        </w:rPr>
        <w:t>)</w:t>
      </w:r>
      <w:r w:rsidR="00704F82" w:rsidRPr="00C31A33">
        <w:rPr>
          <w:rFonts w:ascii="Times New Roman" w:eastAsia="Times New Roman" w:hAnsi="Times New Roman" w:cs="Times New Roman"/>
        </w:rPr>
        <w:t xml:space="preserve"> </w:t>
      </w:r>
      <w:r w:rsidR="008F1C2D" w:rsidRPr="00C31A33">
        <w:rPr>
          <w:rFonts w:ascii="Times New Roman" w:eastAsia="Times New Roman" w:hAnsi="Times New Roman" w:cs="Times New Roman"/>
        </w:rPr>
        <w:t>in the ice mixture</w:t>
      </w:r>
      <w:r w:rsidRPr="00C31A33">
        <w:rPr>
          <w:rFonts w:ascii="Times New Roman" w:eastAsia="Times New Roman" w:hAnsi="Times New Roman" w:cs="Times New Roman"/>
        </w:rPr>
        <w:t>.</w:t>
      </w:r>
      <w:r w:rsidR="005B01DA" w:rsidRPr="00C31A33">
        <w:rPr>
          <w:rFonts w:ascii="Times New Roman" w:eastAsia="Times New Roman" w:hAnsi="Times New Roman" w:cs="Times New Roman"/>
        </w:rPr>
        <w:t xml:space="preserve"> </w:t>
      </w:r>
    </w:p>
    <w:p w14:paraId="1F040DF6" w14:textId="77777777" w:rsidR="00C31A33" w:rsidRPr="00C31A33" w:rsidRDefault="00C31A33" w:rsidP="00D012E9">
      <w:pPr>
        <w:spacing w:after="0" w:line="360" w:lineRule="auto"/>
        <w:jc w:val="both"/>
        <w:rPr>
          <w:rFonts w:ascii="Times New Roman" w:eastAsia="Times New Roman" w:hAnsi="Times New Roman" w:cs="Times New Roman"/>
        </w:rPr>
      </w:pPr>
    </w:p>
    <w:p w14:paraId="799847E4" w14:textId="77777777" w:rsidR="00930ECA" w:rsidRPr="00C31A33" w:rsidRDefault="00930ECA" w:rsidP="00D012E9">
      <w:pPr>
        <w:spacing w:after="0" w:line="360" w:lineRule="auto"/>
        <w:jc w:val="both"/>
        <w:rPr>
          <w:rFonts w:ascii="Times New Roman" w:eastAsia="Times New Roman" w:hAnsi="Times New Roman" w:cs="Times New Roman"/>
        </w:rPr>
      </w:pPr>
      <w:r w:rsidRPr="00C31A33">
        <w:rPr>
          <w:rFonts w:ascii="Times New Roman" w:eastAsia="Times New Roman" w:hAnsi="Times New Roman" w:cs="Times New Roman"/>
        </w:rPr>
        <w:t>The column density of methylamine (</w:t>
      </w:r>
      <m:oMath>
        <m:sSub>
          <m:sSubPr>
            <m:ctrlPr>
              <w:rPr>
                <w:rFonts w:ascii="Cambria Math" w:hAnsi="Cambria Math" w:cs="Times New Roman"/>
                <w:i/>
              </w:rPr>
            </m:ctrlPr>
          </m:sSubPr>
          <m:e>
            <m:r>
              <w:rPr>
                <w:rFonts w:ascii="Cambria Math" w:hAnsi="Cambria Math" w:cs="Times New Roman"/>
              </w:rPr>
              <m:t>N</m:t>
            </m:r>
          </m:e>
          <m:sub>
            <m:sSub>
              <m:sSubPr>
                <m:ctrlPr>
                  <w:rPr>
                    <w:rFonts w:ascii="Cambria Math" w:hAnsi="Cambria Math" w:cs="Times New Roman"/>
                    <w:i/>
                  </w:rPr>
                </m:ctrlPr>
              </m:sSubPr>
              <m:e>
                <m:r>
                  <w:rPr>
                    <w:rFonts w:ascii="Cambria Math" w:hAnsi="Cambria Math" w:cs="Times New Roman"/>
                  </w:rPr>
                  <m:t>CH</m:t>
                </m:r>
              </m:e>
              <m:sub>
                <m:r>
                  <w:rPr>
                    <w:rFonts w:ascii="Cambria Math" w:hAnsi="Cambria Math" w:cs="Times New Roman"/>
                  </w:rPr>
                  <m:t>3</m:t>
                </m:r>
              </m:sub>
            </m:sSub>
            <m:sSub>
              <m:sSubPr>
                <m:ctrlPr>
                  <w:rPr>
                    <w:rFonts w:ascii="Cambria Math" w:hAnsi="Cambria Math" w:cs="Times New Roman"/>
                    <w:i/>
                  </w:rPr>
                </m:ctrlPr>
              </m:sSubPr>
              <m:e>
                <m:r>
                  <w:rPr>
                    <w:rFonts w:ascii="Cambria Math" w:hAnsi="Cambria Math" w:cs="Times New Roman"/>
                  </w:rPr>
                  <m:t>NH</m:t>
                </m:r>
              </m:e>
              <m:sub>
                <m:r>
                  <w:rPr>
                    <w:rFonts w:ascii="Cambria Math" w:hAnsi="Cambria Math" w:cs="Times New Roman"/>
                  </w:rPr>
                  <m:t>2</m:t>
                </m:r>
              </m:sub>
            </m:sSub>
          </m:sub>
        </m:sSub>
      </m:oMath>
      <w:r w:rsidRPr="00C31A33">
        <w:rPr>
          <w:rFonts w:ascii="Times New Roman" w:eastAsia="Times New Roman" w:hAnsi="Times New Roman" w:cs="Times New Roman"/>
        </w:rPr>
        <w:t>) in the ice mixture was determined to be 5.3 ± 0.5 × 10</w:t>
      </w:r>
      <w:r w:rsidRPr="00C31A33">
        <w:rPr>
          <w:rFonts w:ascii="Times New Roman" w:eastAsia="Times New Roman" w:hAnsi="Times New Roman" w:cs="Times New Roman"/>
          <w:vertAlign w:val="superscript"/>
        </w:rPr>
        <w:t>16</w:t>
      </w:r>
      <w:r w:rsidRPr="00C31A33">
        <w:rPr>
          <w:rFonts w:ascii="Times New Roman" w:eastAsia="Times New Roman" w:hAnsi="Times New Roman" w:cs="Times New Roman"/>
        </w:rPr>
        <w:t xml:space="preserve"> molecules cm</w:t>
      </w:r>
      <w:r w:rsidRPr="00C31A33">
        <w:rPr>
          <w:rFonts w:ascii="Times New Roman" w:eastAsia="Times New Roman" w:hAnsi="Times New Roman" w:cs="Times New Roman"/>
          <w:vertAlign w:val="superscript"/>
        </w:rPr>
        <w:t>-2</w:t>
      </w:r>
      <w:r w:rsidRPr="00C31A33">
        <w:rPr>
          <w:rFonts w:ascii="Times New Roman" w:eastAsia="Times New Roman" w:hAnsi="Times New Roman" w:cs="Times New Roman"/>
        </w:rPr>
        <w:t xml:space="preserve"> using the integrated area of the IR absorption band ν</w:t>
      </w:r>
      <w:r w:rsidRPr="00C31A33">
        <w:rPr>
          <w:rFonts w:ascii="Times New Roman" w:eastAsia="Times New Roman" w:hAnsi="Times New Roman" w:cs="Times New Roman"/>
          <w:vertAlign w:val="subscript"/>
        </w:rPr>
        <w:t>3</w:t>
      </w:r>
      <w:r w:rsidRPr="00C31A33">
        <w:rPr>
          <w:rFonts w:ascii="Times New Roman" w:eastAsia="Times New Roman" w:hAnsi="Times New Roman" w:cs="Times New Roman"/>
        </w:rPr>
        <w:t xml:space="preserve"> (2794 cm</w:t>
      </w:r>
      <w:r w:rsidRPr="00C31A33">
        <w:rPr>
          <w:rFonts w:ascii="Times New Roman" w:eastAsia="Times New Roman" w:hAnsi="Times New Roman" w:cs="Times New Roman"/>
          <w:vertAlign w:val="superscript"/>
        </w:rPr>
        <w:t>-1</w:t>
      </w:r>
      <w:r w:rsidRPr="00C31A33">
        <w:rPr>
          <w:rFonts w:ascii="Times New Roman" w:eastAsia="Times New Roman" w:hAnsi="Times New Roman" w:cs="Times New Roman"/>
        </w:rPr>
        <w:t>) of methylamine and its corresponding integral absorption coefficient (</w:t>
      </w:r>
      <w:proofErr w:type="spellStart"/>
      <w:r w:rsidRPr="00C31A33">
        <w:rPr>
          <w:rFonts w:ascii="Times New Roman" w:eastAsia="Times New Roman" w:hAnsi="Times New Roman" w:cs="Times New Roman"/>
        </w:rPr>
        <w:t>A</w:t>
      </w:r>
      <w:r w:rsidRPr="00C31A33">
        <w:rPr>
          <w:rFonts w:ascii="Times New Roman" w:eastAsia="Times New Roman" w:hAnsi="Times New Roman" w:cs="Times New Roman"/>
          <w:vertAlign w:val="subscript"/>
        </w:rPr>
        <w:t>exp</w:t>
      </w:r>
      <w:proofErr w:type="spellEnd"/>
      <w:r w:rsidRPr="00C31A33">
        <w:rPr>
          <w:rFonts w:ascii="Times New Roman" w:eastAsia="Times New Roman" w:hAnsi="Times New Roman" w:cs="Times New Roman"/>
        </w:rPr>
        <w:t>) of 1.0 × 10</w:t>
      </w:r>
      <w:r w:rsidRPr="00C31A33">
        <w:rPr>
          <w:rFonts w:ascii="Times New Roman" w:eastAsia="Times New Roman" w:hAnsi="Times New Roman" w:cs="Times New Roman"/>
          <w:vertAlign w:val="superscript"/>
        </w:rPr>
        <w:t>-18</w:t>
      </w:r>
      <w:r w:rsidRPr="00C31A33">
        <w:rPr>
          <w:rFonts w:ascii="Times New Roman" w:eastAsia="Times New Roman" w:hAnsi="Times New Roman" w:cs="Times New Roman"/>
        </w:rPr>
        <w:t xml:space="preserve"> cm molecule</w:t>
      </w:r>
      <w:r w:rsidRPr="00C31A33">
        <w:rPr>
          <w:rFonts w:ascii="Times New Roman" w:eastAsia="Times New Roman" w:hAnsi="Times New Roman" w:cs="Times New Roman"/>
          <w:vertAlign w:val="superscript"/>
        </w:rPr>
        <w:t>-1</w:t>
      </w:r>
      <w:r w:rsidRPr="00C31A33">
        <w:rPr>
          <w:rFonts w:ascii="Times New Roman" w:eastAsia="Times New Roman" w:hAnsi="Times New Roman" w:cs="Times New Roman"/>
        </w:rPr>
        <w:t xml:space="preserve"> in equation </w:t>
      </w:r>
      <w:r w:rsidR="00D012E9" w:rsidRPr="00C31A33">
        <w:rPr>
          <w:rFonts w:ascii="Times New Roman" w:eastAsia="Times New Roman" w:hAnsi="Times New Roman" w:cs="Times New Roman"/>
        </w:rPr>
        <w:t>1</w:t>
      </w:r>
      <w:r w:rsidRPr="00C31A33">
        <w:rPr>
          <w:rFonts w:ascii="Times New Roman" w:eastAsia="Times New Roman" w:hAnsi="Times New Roman" w:cs="Times New Roman"/>
        </w:rPr>
        <w:t>;</w:t>
      </w:r>
      <w:r w:rsidRPr="00C31A33">
        <w:rPr>
          <w:rFonts w:ascii="Times New Roman" w:eastAsia="Times New Roman" w:hAnsi="Times New Roman" w:cs="Times New Roman"/>
          <w:vertAlign w:val="superscript"/>
        </w:rPr>
        <w:t>1</w:t>
      </w:r>
      <w:r w:rsidRPr="00C31A33">
        <w:rPr>
          <w:rFonts w:ascii="Times New Roman" w:eastAsia="Times New Roman" w:hAnsi="Times New Roman" w:cs="Times New Roman"/>
        </w:rPr>
        <w:t xml:space="preserve"> </w:t>
      </w:r>
    </w:p>
    <w:p w14:paraId="620AF880" w14:textId="77777777" w:rsidR="00930ECA" w:rsidRPr="00C31A33" w:rsidRDefault="00930ECA" w:rsidP="00930ECA">
      <w:pPr>
        <w:spacing w:after="0" w:line="360" w:lineRule="auto"/>
        <w:ind w:firstLine="540"/>
        <w:jc w:val="both"/>
        <w:rPr>
          <w:rFonts w:ascii="Times New Roman" w:eastAsia="Times New Roman" w:hAnsi="Times New Roman" w:cs="Times New Roman"/>
        </w:rPr>
      </w:pPr>
    </w:p>
    <w:p w14:paraId="59EC3E4F" w14:textId="77777777" w:rsidR="00930ECA" w:rsidRPr="00C31A33" w:rsidRDefault="001D3820" w:rsidP="00930ECA">
      <w:pPr>
        <w:spacing w:line="360" w:lineRule="auto"/>
        <w:jc w:val="center"/>
        <w:rPr>
          <w:rFonts w:ascii="Times New Roman" w:hAnsi="Times New Roman" w:cs="Times New Roman"/>
        </w:rPr>
      </w:pPr>
      <m:oMath>
        <m:sSub>
          <m:sSubPr>
            <m:ctrlPr>
              <w:rPr>
                <w:rFonts w:ascii="Cambria Math" w:hAnsi="Cambria Math" w:cs="Times New Roman"/>
                <w:i/>
              </w:rPr>
            </m:ctrlPr>
          </m:sSubPr>
          <m:e>
            <m:r>
              <w:rPr>
                <w:rFonts w:ascii="Cambria Math" w:hAnsi="Cambria Math" w:cs="Times New Roman"/>
              </w:rPr>
              <m:t>N</m:t>
            </m:r>
          </m:e>
          <m:sub>
            <m:sSub>
              <m:sSubPr>
                <m:ctrlPr>
                  <w:rPr>
                    <w:rFonts w:ascii="Cambria Math" w:hAnsi="Cambria Math" w:cs="Times New Roman"/>
                    <w:i/>
                  </w:rPr>
                </m:ctrlPr>
              </m:sSubPr>
              <m:e>
                <m:r>
                  <w:rPr>
                    <w:rFonts w:ascii="Cambria Math" w:hAnsi="Cambria Math" w:cs="Times New Roman"/>
                  </w:rPr>
                  <m:t>CH</m:t>
                </m:r>
              </m:e>
              <m:sub>
                <m:r>
                  <w:rPr>
                    <w:rFonts w:ascii="Cambria Math" w:hAnsi="Cambria Math" w:cs="Times New Roman"/>
                  </w:rPr>
                  <m:t>3</m:t>
                </m:r>
              </m:sub>
            </m:sSub>
            <m:sSub>
              <m:sSubPr>
                <m:ctrlPr>
                  <w:rPr>
                    <w:rFonts w:ascii="Cambria Math" w:hAnsi="Cambria Math" w:cs="Times New Roman"/>
                    <w:i/>
                  </w:rPr>
                </m:ctrlPr>
              </m:sSubPr>
              <m:e>
                <m:r>
                  <w:rPr>
                    <w:rFonts w:ascii="Cambria Math" w:hAnsi="Cambria Math" w:cs="Times New Roman"/>
                  </w:rPr>
                  <m:t>NH</m:t>
                </m:r>
              </m:e>
              <m:sub>
                <m:r>
                  <w:rPr>
                    <w:rFonts w:ascii="Cambria Math" w:hAnsi="Cambria Math" w:cs="Times New Roman"/>
                  </w:rPr>
                  <m:t>2</m:t>
                </m:r>
              </m:sub>
            </m:sSub>
          </m:sub>
        </m:sSub>
        <m:r>
          <w:rPr>
            <w:rFonts w:ascii="Cambria Math" w:hAnsi="Cambria Math" w:cs="Times New Roman"/>
          </w:rPr>
          <m:t xml:space="preserve">= </m:t>
        </m:r>
        <m:f>
          <m:fPr>
            <m:ctrlPr>
              <w:rPr>
                <w:rFonts w:ascii="Cambria Math" w:hAnsi="Cambria Math" w:cs="Times New Roman"/>
                <w:i/>
              </w:rPr>
            </m:ctrlPr>
          </m:fPr>
          <m:num>
            <m:func>
              <m:funcPr>
                <m:ctrlPr>
                  <w:rPr>
                    <w:rFonts w:ascii="Cambria Math" w:hAnsi="Cambria Math" w:cs="Times New Roman"/>
                    <w:i/>
                  </w:rPr>
                </m:ctrlPr>
              </m:funcPr>
              <m:fName>
                <m:r>
                  <m:rPr>
                    <m:sty m:val="p"/>
                  </m:rPr>
                  <w:rPr>
                    <w:rFonts w:ascii="Cambria Math" w:hAnsi="Cambria Math" w:cs="Times New Roman"/>
                  </w:rPr>
                  <m:t>ln</m:t>
                </m:r>
              </m:fName>
              <m:e>
                <m:r>
                  <w:rPr>
                    <w:rFonts w:ascii="Cambria Math" w:hAnsi="Cambria Math" w:cs="Times New Roman"/>
                  </w:rPr>
                  <m:t xml:space="preserve">10 </m:t>
                </m:r>
                <m:nary>
                  <m:naryPr>
                    <m:limLoc m:val="subSup"/>
                    <m:ctrlPr>
                      <w:rPr>
                        <w:rFonts w:ascii="Cambria Math" w:hAnsi="Cambria Math" w:cs="Times New Roman"/>
                        <w:i/>
                      </w:rPr>
                    </m:ctrlPr>
                  </m:naryPr>
                  <m:sub>
                    <m:r>
                      <w:rPr>
                        <w:rFonts w:ascii="Cambria Math" w:hAnsi="Cambria Math" w:cs="Times New Roman"/>
                      </w:rPr>
                      <m:t>ν1</m:t>
                    </m:r>
                  </m:sub>
                  <m:sup>
                    <m:r>
                      <w:rPr>
                        <w:rFonts w:ascii="Cambria Math" w:hAnsi="Cambria Math" w:cs="Times New Roman"/>
                      </w:rPr>
                      <m:t>ν2</m:t>
                    </m:r>
                  </m:sup>
                  <m:e>
                    <m:sSub>
                      <m:sSubPr>
                        <m:ctrlPr>
                          <w:rPr>
                            <w:rFonts w:ascii="Cambria Math" w:hAnsi="Cambria Math" w:cs="Times New Roman"/>
                            <w:i/>
                          </w:rPr>
                        </m:ctrlPr>
                      </m:sSubPr>
                      <m:e>
                        <m:r>
                          <w:rPr>
                            <w:rFonts w:ascii="Cambria Math" w:hAnsi="Cambria Math" w:cs="Times New Roman"/>
                          </w:rPr>
                          <m:t>A</m:t>
                        </m:r>
                      </m:e>
                      <m:sub>
                        <m:r>
                          <w:rPr>
                            <w:rFonts w:ascii="Cambria Math" w:hAnsi="Cambria Math" w:cs="Times New Roman"/>
                          </w:rPr>
                          <m:t>ν</m:t>
                        </m:r>
                      </m:sub>
                    </m:sSub>
                    <m:r>
                      <w:rPr>
                        <w:rFonts w:ascii="Cambria Math" w:hAnsi="Cambria Math" w:cs="Times New Roman"/>
                      </w:rPr>
                      <m:t>dν</m:t>
                    </m:r>
                  </m:e>
                </m:nary>
              </m:e>
            </m:func>
          </m:num>
          <m:den>
            <m:sSub>
              <m:sSubPr>
                <m:ctrlPr>
                  <w:rPr>
                    <w:rFonts w:ascii="Cambria Math" w:hAnsi="Cambria Math" w:cs="Times New Roman"/>
                    <w:i/>
                  </w:rPr>
                </m:ctrlPr>
              </m:sSubPr>
              <m:e>
                <m:r>
                  <w:rPr>
                    <w:rFonts w:ascii="Cambria Math" w:hAnsi="Cambria Math" w:cs="Times New Roman"/>
                  </w:rPr>
                  <m:t>A</m:t>
                </m:r>
              </m:e>
              <m:sub>
                <m:r>
                  <w:rPr>
                    <w:rFonts w:ascii="Cambria Math" w:hAnsi="Cambria Math" w:cs="Times New Roman"/>
                  </w:rPr>
                  <m:t>exp</m:t>
                </m:r>
              </m:sub>
            </m:sSub>
          </m:den>
        </m:f>
        <m:f>
          <m:fPr>
            <m:ctrlPr>
              <w:rPr>
                <w:rFonts w:ascii="Cambria Math" w:hAnsi="Cambria Math" w:cs="Times New Roman"/>
                <w:i/>
              </w:rPr>
            </m:ctrlPr>
          </m:fPr>
          <m:num>
            <m:func>
              <m:funcPr>
                <m:ctrlPr>
                  <w:rPr>
                    <w:rFonts w:ascii="Cambria Math" w:hAnsi="Cambria Math" w:cs="Times New Roman"/>
                    <w:i/>
                  </w:rPr>
                </m:ctrlPr>
              </m:funcPr>
              <m:fName>
                <m:r>
                  <m:rPr>
                    <m:sty m:val="p"/>
                  </m:rPr>
                  <w:rPr>
                    <w:rFonts w:ascii="Cambria Math" w:hAnsi="Cambria Math" w:cs="Times New Roman"/>
                  </w:rPr>
                  <m:t>cos</m:t>
                </m:r>
              </m:fName>
              <m:e>
                <m:r>
                  <w:rPr>
                    <w:rFonts w:ascii="Cambria Math" w:hAnsi="Cambria Math" w:cs="Times New Roman"/>
                  </w:rPr>
                  <m:t>(θ)</m:t>
                </m:r>
              </m:e>
            </m:func>
          </m:num>
          <m:den>
            <m:r>
              <w:rPr>
                <w:rFonts w:ascii="Cambria Math" w:hAnsi="Cambria Math" w:cs="Times New Roman"/>
              </w:rPr>
              <m:t>2</m:t>
            </m:r>
          </m:den>
        </m:f>
      </m:oMath>
      <w:r w:rsidR="00930ECA" w:rsidRPr="00C31A33">
        <w:rPr>
          <w:rFonts w:ascii="Times New Roman" w:hAnsi="Times New Roman" w:cs="Times New Roman"/>
        </w:rPr>
        <w:t xml:space="preserve">       (</w:t>
      </w:r>
      <w:r w:rsidR="000C3ED7" w:rsidRPr="00C31A33">
        <w:rPr>
          <w:rFonts w:ascii="Times New Roman" w:hAnsi="Times New Roman" w:cs="Times New Roman"/>
        </w:rPr>
        <w:t>1</w:t>
      </w:r>
      <w:r w:rsidR="00930ECA" w:rsidRPr="00C31A33">
        <w:rPr>
          <w:rFonts w:ascii="Times New Roman" w:hAnsi="Times New Roman" w:cs="Times New Roman"/>
        </w:rPr>
        <w:t>)</w:t>
      </w:r>
    </w:p>
    <w:p w14:paraId="571F478C" w14:textId="77777777" w:rsidR="00930ECA" w:rsidRPr="00C31A33" w:rsidRDefault="00930ECA" w:rsidP="00930ECA">
      <w:pPr>
        <w:spacing w:after="0" w:line="360" w:lineRule="auto"/>
        <w:jc w:val="both"/>
        <w:rPr>
          <w:rFonts w:ascii="Times New Roman" w:hAnsi="Times New Roman" w:cs="Times New Roman"/>
        </w:rPr>
      </w:pPr>
      <w:r w:rsidRPr="00C31A33">
        <w:rPr>
          <w:rFonts w:ascii="Times New Roman" w:hAnsi="Times New Roman" w:cs="Times New Roman"/>
        </w:rPr>
        <w:t xml:space="preserve">where </w:t>
      </w:r>
      <m:oMath>
        <m:nary>
          <m:naryPr>
            <m:limLoc m:val="subSup"/>
            <m:ctrlPr>
              <w:rPr>
                <w:rFonts w:ascii="Cambria Math" w:hAnsi="Cambria Math" w:cs="Times New Roman"/>
                <w:i/>
              </w:rPr>
            </m:ctrlPr>
          </m:naryPr>
          <m:sub>
            <m:r>
              <w:rPr>
                <w:rFonts w:ascii="Cambria Math" w:hAnsi="Cambria Math" w:cs="Times New Roman"/>
              </w:rPr>
              <m:t>ν1</m:t>
            </m:r>
          </m:sub>
          <m:sup>
            <m:r>
              <w:rPr>
                <w:rFonts w:ascii="Cambria Math" w:hAnsi="Cambria Math" w:cs="Times New Roman"/>
              </w:rPr>
              <m:t>ν2</m:t>
            </m:r>
          </m:sup>
          <m:e>
            <m:sSub>
              <m:sSubPr>
                <m:ctrlPr>
                  <w:rPr>
                    <w:rFonts w:ascii="Cambria Math" w:hAnsi="Cambria Math" w:cs="Times New Roman"/>
                    <w:i/>
                  </w:rPr>
                </m:ctrlPr>
              </m:sSubPr>
              <m:e>
                <m:r>
                  <w:rPr>
                    <w:rFonts w:ascii="Cambria Math" w:hAnsi="Cambria Math" w:cs="Times New Roman"/>
                  </w:rPr>
                  <m:t>A</m:t>
                </m:r>
              </m:e>
              <m:sub>
                <m:r>
                  <w:rPr>
                    <w:rFonts w:ascii="Cambria Math" w:hAnsi="Cambria Math" w:cs="Times New Roman"/>
                  </w:rPr>
                  <m:t>ν</m:t>
                </m:r>
              </m:sub>
            </m:sSub>
            <m:r>
              <w:rPr>
                <w:rFonts w:ascii="Cambria Math" w:hAnsi="Cambria Math" w:cs="Times New Roman"/>
              </w:rPr>
              <m:t>dν</m:t>
            </m:r>
          </m:e>
        </m:nary>
      </m:oMath>
      <w:r w:rsidRPr="00C31A33">
        <w:rPr>
          <w:rFonts w:ascii="Times New Roman" w:hAnsi="Times New Roman" w:cs="Times New Roman"/>
        </w:rPr>
        <w:t xml:space="preserve"> is the integrated peak area of the absorbance in the region ν</w:t>
      </w:r>
      <w:r w:rsidRPr="00C31A33">
        <w:rPr>
          <w:rFonts w:ascii="Times New Roman" w:hAnsi="Times New Roman" w:cs="Times New Roman"/>
          <w:vertAlign w:val="subscript"/>
        </w:rPr>
        <w:t>1</w:t>
      </w:r>
      <w:r w:rsidRPr="00C31A33">
        <w:rPr>
          <w:rFonts w:ascii="Times New Roman" w:hAnsi="Times New Roman" w:cs="Times New Roman"/>
        </w:rPr>
        <w:t>-ν</w:t>
      </w:r>
      <w:r w:rsidRPr="00C31A33">
        <w:rPr>
          <w:rFonts w:ascii="Times New Roman" w:hAnsi="Times New Roman" w:cs="Times New Roman"/>
          <w:vertAlign w:val="subscript"/>
        </w:rPr>
        <w:t>2</w:t>
      </w:r>
      <w:r w:rsidRPr="00C31A33">
        <w:rPr>
          <w:rFonts w:ascii="Times New Roman" w:hAnsi="Times New Roman" w:cs="Times New Roman"/>
        </w:rPr>
        <w:t xml:space="preserve"> cm</w:t>
      </w:r>
      <w:r w:rsidRPr="00C31A33">
        <w:rPr>
          <w:rFonts w:ascii="Times New Roman" w:hAnsi="Times New Roman" w:cs="Times New Roman"/>
          <w:vertAlign w:val="superscript"/>
        </w:rPr>
        <w:t>-1</w:t>
      </w:r>
      <w:r w:rsidR="00D36A85" w:rsidRPr="00C31A33">
        <w:rPr>
          <w:rFonts w:ascii="Times New Roman" w:hAnsi="Times New Roman" w:cs="Times New Roman"/>
        </w:rPr>
        <w:t>,</w:t>
      </w:r>
      <w:r w:rsidRPr="00C31A33">
        <w:rPr>
          <w:rFonts w:ascii="Times New Roman" w:hAnsi="Times New Roman" w:cs="Times New Roman"/>
        </w:rPr>
        <w:t xml:space="preserve"> </w:t>
      </w:r>
      <w:proofErr w:type="spellStart"/>
      <w:r w:rsidRPr="00C31A33">
        <w:rPr>
          <w:rFonts w:ascii="Times New Roman" w:hAnsi="Times New Roman" w:cs="Times New Roman"/>
        </w:rPr>
        <w:t>A</w:t>
      </w:r>
      <w:r w:rsidRPr="00C31A33">
        <w:rPr>
          <w:rFonts w:ascii="Times New Roman" w:hAnsi="Times New Roman" w:cs="Times New Roman"/>
          <w:vertAlign w:val="subscript"/>
        </w:rPr>
        <w:t>exp</w:t>
      </w:r>
      <w:proofErr w:type="spellEnd"/>
      <w:r w:rsidRPr="00C31A33">
        <w:rPr>
          <w:rFonts w:ascii="Times New Roman" w:hAnsi="Times New Roman" w:cs="Times New Roman"/>
        </w:rPr>
        <w:t xml:space="preserve"> is the integrated absorption coefficient</w:t>
      </w:r>
      <w:r w:rsidR="00D36A85" w:rsidRPr="00C31A33">
        <w:rPr>
          <w:rFonts w:ascii="Times New Roman" w:hAnsi="Times New Roman" w:cs="Times New Roman"/>
        </w:rPr>
        <w:t xml:space="preserve"> and θ is the angle of incidence (45°) of the IR beam</w:t>
      </w:r>
      <w:r w:rsidRPr="00C31A33">
        <w:rPr>
          <w:rFonts w:ascii="Times New Roman" w:hAnsi="Times New Roman" w:cs="Times New Roman"/>
        </w:rPr>
        <w:t>. On the other hand, the column density of the oxygen molecule cannot be directly determined from the FTIR spectrum because its vibrational mode is IR inactive. To determine the column density of O</w:t>
      </w:r>
      <w:r w:rsidRPr="00C31A33">
        <w:rPr>
          <w:rFonts w:ascii="Times New Roman" w:hAnsi="Times New Roman" w:cs="Times New Roman"/>
          <w:vertAlign w:val="subscript"/>
        </w:rPr>
        <w:t>2</w:t>
      </w:r>
      <w:r w:rsidRPr="00C31A33">
        <w:rPr>
          <w:rFonts w:ascii="Times New Roman" w:hAnsi="Times New Roman" w:cs="Times New Roman"/>
        </w:rPr>
        <w:t>, we first calculated the thickness of methylamine (CH</w:t>
      </w:r>
      <w:r w:rsidRPr="00C31A33">
        <w:rPr>
          <w:rFonts w:ascii="Times New Roman" w:hAnsi="Times New Roman" w:cs="Times New Roman"/>
          <w:vertAlign w:val="subscript"/>
        </w:rPr>
        <w:t>3</w:t>
      </w:r>
      <w:r w:rsidRPr="00C31A33">
        <w:rPr>
          <w:rFonts w:ascii="Times New Roman" w:hAnsi="Times New Roman" w:cs="Times New Roman"/>
        </w:rPr>
        <w:t>NH</w:t>
      </w:r>
      <w:r w:rsidRPr="00C31A33">
        <w:rPr>
          <w:rFonts w:ascii="Times New Roman" w:hAnsi="Times New Roman" w:cs="Times New Roman"/>
          <w:vertAlign w:val="subscript"/>
        </w:rPr>
        <w:t>2</w:t>
      </w:r>
      <w:r w:rsidRPr="00C31A33">
        <w:rPr>
          <w:rFonts w:ascii="Times New Roman" w:hAnsi="Times New Roman" w:cs="Times New Roman"/>
        </w:rPr>
        <w:t>) in the ice mixture (CH</w:t>
      </w:r>
      <w:r w:rsidRPr="00C31A33">
        <w:rPr>
          <w:rFonts w:ascii="Times New Roman" w:hAnsi="Times New Roman" w:cs="Times New Roman"/>
          <w:vertAlign w:val="subscript"/>
        </w:rPr>
        <w:t>3</w:t>
      </w:r>
      <w:r w:rsidRPr="00C31A33">
        <w:rPr>
          <w:rFonts w:ascii="Times New Roman" w:hAnsi="Times New Roman" w:cs="Times New Roman"/>
        </w:rPr>
        <w:t>NH</w:t>
      </w:r>
      <w:r w:rsidRPr="00C31A33">
        <w:rPr>
          <w:rFonts w:ascii="Times New Roman" w:hAnsi="Times New Roman" w:cs="Times New Roman"/>
          <w:vertAlign w:val="subscript"/>
        </w:rPr>
        <w:t>2</w:t>
      </w:r>
      <w:r w:rsidRPr="00C31A33">
        <w:rPr>
          <w:rFonts w:ascii="Times New Roman" w:hAnsi="Times New Roman" w:cs="Times New Roman"/>
        </w:rPr>
        <w:t xml:space="preserve"> + O</w:t>
      </w:r>
      <w:r w:rsidRPr="00C31A33">
        <w:rPr>
          <w:rFonts w:ascii="Times New Roman" w:hAnsi="Times New Roman" w:cs="Times New Roman"/>
          <w:vertAlign w:val="subscript"/>
        </w:rPr>
        <w:t>2</w:t>
      </w:r>
      <w:r w:rsidRPr="00C31A33">
        <w:rPr>
          <w:rFonts w:ascii="Times New Roman" w:hAnsi="Times New Roman" w:cs="Times New Roman"/>
        </w:rPr>
        <w:t xml:space="preserve">) using equation </w:t>
      </w:r>
      <w:r w:rsidR="000C3ED7" w:rsidRPr="00C31A33">
        <w:rPr>
          <w:rFonts w:ascii="Times New Roman" w:hAnsi="Times New Roman" w:cs="Times New Roman"/>
        </w:rPr>
        <w:t>2</w:t>
      </w:r>
    </w:p>
    <w:p w14:paraId="6608A072" w14:textId="77777777" w:rsidR="00930ECA" w:rsidRPr="00C31A33" w:rsidRDefault="001D3820" w:rsidP="00930ECA">
      <w:pPr>
        <w:spacing w:after="0" w:line="360" w:lineRule="auto"/>
        <w:jc w:val="center"/>
        <w:rPr>
          <w:rFonts w:ascii="Times New Roman" w:hAnsi="Times New Roman" w:cs="Times New Roman"/>
        </w:rPr>
      </w:pPr>
      <m:oMath>
        <m:sSub>
          <m:sSubPr>
            <m:ctrlPr>
              <w:rPr>
                <w:rFonts w:ascii="Cambria Math" w:hAnsi="Cambria Math" w:cs="Times New Roman"/>
                <w:i/>
              </w:rPr>
            </m:ctrlPr>
          </m:sSubPr>
          <m:e>
            <m:r>
              <w:rPr>
                <w:rFonts w:ascii="Cambria Math" w:hAnsi="Cambria Math" w:cs="Times New Roman"/>
              </w:rPr>
              <m:t>d</m:t>
            </m:r>
          </m:e>
          <m:sub>
            <m:sSub>
              <m:sSubPr>
                <m:ctrlPr>
                  <w:rPr>
                    <w:rFonts w:ascii="Cambria Math" w:hAnsi="Cambria Math" w:cs="Times New Roman"/>
                    <w:i/>
                  </w:rPr>
                </m:ctrlPr>
              </m:sSubPr>
              <m:e>
                <m:r>
                  <w:rPr>
                    <w:rFonts w:ascii="Cambria Math" w:hAnsi="Cambria Math" w:cs="Times New Roman"/>
                  </w:rPr>
                  <m:t>CH</m:t>
                </m:r>
              </m:e>
              <m:sub>
                <m:r>
                  <w:rPr>
                    <w:rFonts w:ascii="Cambria Math" w:hAnsi="Cambria Math" w:cs="Times New Roman"/>
                  </w:rPr>
                  <m:t>3</m:t>
                </m:r>
              </m:sub>
            </m:sSub>
            <m:sSub>
              <m:sSubPr>
                <m:ctrlPr>
                  <w:rPr>
                    <w:rFonts w:ascii="Cambria Math" w:hAnsi="Cambria Math" w:cs="Times New Roman"/>
                    <w:i/>
                  </w:rPr>
                </m:ctrlPr>
              </m:sSubPr>
              <m:e>
                <m:r>
                  <w:rPr>
                    <w:rFonts w:ascii="Cambria Math" w:hAnsi="Cambria Math" w:cs="Times New Roman"/>
                  </w:rPr>
                  <m:t>NH</m:t>
                </m:r>
              </m:e>
              <m:sub>
                <m:r>
                  <w:rPr>
                    <w:rFonts w:ascii="Cambria Math" w:hAnsi="Cambria Math" w:cs="Times New Roman"/>
                  </w:rPr>
                  <m:t>2</m:t>
                </m:r>
              </m:sub>
            </m:sSub>
          </m:sub>
        </m:sSub>
        <m:r>
          <w:rPr>
            <w:rFonts w:ascii="Cambria Math" w:hAnsi="Cambria Math" w:cs="Times New Roman"/>
          </w:rPr>
          <m:t xml:space="preserve">= </m:t>
        </m:r>
        <m:f>
          <m:fPr>
            <m:ctrlPr>
              <w:rPr>
                <w:rFonts w:ascii="Cambria Math" w:hAnsi="Cambria Math" w:cs="Times New Roman"/>
                <w:i/>
              </w:rPr>
            </m:ctrlPr>
          </m:fPr>
          <m:num>
            <m:func>
              <m:funcPr>
                <m:ctrlPr>
                  <w:rPr>
                    <w:rFonts w:ascii="Cambria Math" w:hAnsi="Cambria Math" w:cs="Times New Roman"/>
                    <w:i/>
                  </w:rPr>
                </m:ctrlPr>
              </m:funcPr>
              <m:fName>
                <m:r>
                  <m:rPr>
                    <m:sty m:val="p"/>
                  </m:rPr>
                  <w:rPr>
                    <w:rFonts w:ascii="Cambria Math" w:hAnsi="Cambria Math" w:cs="Times New Roman"/>
                  </w:rPr>
                  <m:t>ln</m:t>
                </m:r>
              </m:fName>
              <m:e>
                <m:r>
                  <w:rPr>
                    <w:rFonts w:ascii="Cambria Math" w:hAnsi="Cambria Math" w:cs="Times New Roman"/>
                  </w:rPr>
                  <m:t>10 M</m:t>
                </m:r>
                <m:nary>
                  <m:naryPr>
                    <m:limLoc m:val="subSup"/>
                    <m:ctrlPr>
                      <w:rPr>
                        <w:rFonts w:ascii="Cambria Math" w:hAnsi="Cambria Math" w:cs="Times New Roman"/>
                        <w:i/>
                      </w:rPr>
                    </m:ctrlPr>
                  </m:naryPr>
                  <m:sub>
                    <m:r>
                      <w:rPr>
                        <w:rFonts w:ascii="Cambria Math" w:hAnsi="Cambria Math" w:cs="Times New Roman"/>
                      </w:rPr>
                      <m:t>ν1</m:t>
                    </m:r>
                  </m:sub>
                  <m:sup>
                    <m:r>
                      <w:rPr>
                        <w:rFonts w:ascii="Cambria Math" w:hAnsi="Cambria Math" w:cs="Times New Roman"/>
                      </w:rPr>
                      <m:t>ν2</m:t>
                    </m:r>
                  </m:sup>
                  <m:e>
                    <m:sSub>
                      <m:sSubPr>
                        <m:ctrlPr>
                          <w:rPr>
                            <w:rFonts w:ascii="Cambria Math" w:hAnsi="Cambria Math" w:cs="Times New Roman"/>
                            <w:i/>
                          </w:rPr>
                        </m:ctrlPr>
                      </m:sSubPr>
                      <m:e>
                        <m:r>
                          <w:rPr>
                            <w:rFonts w:ascii="Cambria Math" w:hAnsi="Cambria Math" w:cs="Times New Roman"/>
                          </w:rPr>
                          <m:t>A</m:t>
                        </m:r>
                      </m:e>
                      <m:sub>
                        <m:r>
                          <w:rPr>
                            <w:rFonts w:ascii="Cambria Math" w:hAnsi="Cambria Math" w:cs="Times New Roman"/>
                          </w:rPr>
                          <m:t>ν</m:t>
                        </m:r>
                      </m:sub>
                    </m:sSub>
                    <m:r>
                      <w:rPr>
                        <w:rFonts w:ascii="Cambria Math" w:hAnsi="Cambria Math" w:cs="Times New Roman"/>
                      </w:rPr>
                      <m:t>dν</m:t>
                    </m:r>
                  </m:e>
                </m:nary>
              </m:e>
            </m:func>
          </m:num>
          <m:den>
            <m:r>
              <w:rPr>
                <w:rFonts w:ascii="Cambria Math" w:hAnsi="Cambria Math" w:cs="Times New Roman"/>
              </w:rPr>
              <m:t>2</m:t>
            </m:r>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A</m:t>
                </m:r>
              </m:sub>
            </m:sSub>
            <m:r>
              <w:rPr>
                <w:rFonts w:ascii="Cambria Math" w:hAnsi="Cambria Math" w:cs="Times New Roman"/>
              </w:rPr>
              <m:t xml:space="preserve">ρn </m:t>
            </m:r>
            <m:sSub>
              <m:sSubPr>
                <m:ctrlPr>
                  <w:rPr>
                    <w:rFonts w:ascii="Cambria Math" w:hAnsi="Cambria Math" w:cs="Times New Roman"/>
                    <w:i/>
                  </w:rPr>
                </m:ctrlPr>
              </m:sSubPr>
              <m:e>
                <m:r>
                  <w:rPr>
                    <w:rFonts w:ascii="Cambria Math" w:hAnsi="Cambria Math" w:cs="Times New Roman"/>
                  </w:rPr>
                  <m:t>A</m:t>
                </m:r>
              </m:e>
              <m:sub>
                <m:r>
                  <w:rPr>
                    <w:rFonts w:ascii="Cambria Math" w:hAnsi="Cambria Math" w:cs="Times New Roman"/>
                  </w:rPr>
                  <m:t>exp</m:t>
                </m:r>
              </m:sub>
            </m:sSub>
          </m:den>
        </m:f>
        <m:rad>
          <m:radPr>
            <m:degHide m:val="1"/>
            <m:ctrlPr>
              <w:rPr>
                <w:rFonts w:ascii="Cambria Math" w:hAnsi="Cambria Math" w:cs="Times New Roman"/>
                <w:i/>
              </w:rPr>
            </m:ctrlPr>
          </m:radPr>
          <m:deg/>
          <m:e>
            <m:sSup>
              <m:sSupPr>
                <m:ctrlPr>
                  <w:rPr>
                    <w:rFonts w:ascii="Cambria Math" w:hAnsi="Cambria Math" w:cs="Times New Roman"/>
                    <w:i/>
                  </w:rPr>
                </m:ctrlPr>
              </m:sSupPr>
              <m:e>
                <m:r>
                  <w:rPr>
                    <w:rFonts w:ascii="Cambria Math" w:hAnsi="Cambria Math" w:cs="Times New Roman"/>
                  </w:rPr>
                  <m:t>n</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sin</m:t>
                </m:r>
              </m:e>
              <m:sup>
                <m:r>
                  <w:rPr>
                    <w:rFonts w:ascii="Cambria Math" w:hAnsi="Cambria Math" w:cs="Times New Roman"/>
                  </w:rPr>
                  <m:t>2</m:t>
                </m:r>
              </m:sup>
            </m:sSup>
            <m:r>
              <w:rPr>
                <w:rFonts w:ascii="Cambria Math" w:hAnsi="Cambria Math" w:cs="Times New Roman"/>
              </w:rPr>
              <m:t>θ</m:t>
            </m:r>
          </m:e>
        </m:rad>
      </m:oMath>
      <w:r w:rsidR="00930ECA" w:rsidRPr="00C31A33">
        <w:rPr>
          <w:rFonts w:ascii="Times New Roman" w:hAnsi="Times New Roman" w:cs="Times New Roman"/>
        </w:rPr>
        <w:t xml:space="preserve">        (</w:t>
      </w:r>
      <w:r w:rsidR="000C3ED7" w:rsidRPr="00C31A33">
        <w:rPr>
          <w:rFonts w:ascii="Times New Roman" w:hAnsi="Times New Roman" w:cs="Times New Roman"/>
        </w:rPr>
        <w:t>2</w:t>
      </w:r>
      <w:r w:rsidR="00930ECA" w:rsidRPr="00C31A33">
        <w:rPr>
          <w:rFonts w:ascii="Times New Roman" w:hAnsi="Times New Roman" w:cs="Times New Roman"/>
        </w:rPr>
        <w:t>)</w:t>
      </w:r>
    </w:p>
    <w:p w14:paraId="74002667" w14:textId="77777777" w:rsidR="00704F82" w:rsidRPr="00C31A33" w:rsidRDefault="00930ECA" w:rsidP="00930ECA">
      <w:pPr>
        <w:spacing w:after="0" w:line="360" w:lineRule="auto"/>
        <w:jc w:val="both"/>
        <w:rPr>
          <w:rFonts w:ascii="Times New Roman" w:hAnsi="Times New Roman" w:cs="Times New Roman"/>
        </w:rPr>
      </w:pPr>
      <w:r w:rsidRPr="00C31A33">
        <w:rPr>
          <w:rFonts w:ascii="Times New Roman" w:hAnsi="Times New Roman" w:cs="Times New Roman"/>
        </w:rPr>
        <w:t>where M is the molecular weight, N</w:t>
      </w:r>
      <w:r w:rsidRPr="00C31A33">
        <w:rPr>
          <w:rFonts w:ascii="Times New Roman" w:hAnsi="Times New Roman" w:cs="Times New Roman"/>
          <w:vertAlign w:val="subscript"/>
        </w:rPr>
        <w:t>A</w:t>
      </w:r>
      <w:r w:rsidRPr="00C31A33">
        <w:rPr>
          <w:rFonts w:ascii="Times New Roman" w:hAnsi="Times New Roman" w:cs="Times New Roman"/>
        </w:rPr>
        <w:t xml:space="preserve"> is the Avogadro’s number, ρ is the density of methylamine ice (0.85 g cm</w:t>
      </w:r>
      <w:r w:rsidRPr="00C31A33">
        <w:rPr>
          <w:rFonts w:ascii="Times New Roman" w:hAnsi="Times New Roman" w:cs="Times New Roman"/>
          <w:vertAlign w:val="superscript"/>
        </w:rPr>
        <w:t>-3</w:t>
      </w:r>
      <w:r w:rsidRPr="00C31A33">
        <w:rPr>
          <w:rFonts w:ascii="Times New Roman" w:hAnsi="Times New Roman" w:cs="Times New Roman"/>
        </w:rPr>
        <w:t>)</w:t>
      </w:r>
      <w:r w:rsidRPr="00C31A33">
        <w:rPr>
          <w:rFonts w:ascii="Times New Roman" w:hAnsi="Times New Roman" w:cs="Times New Roman"/>
          <w:vertAlign w:val="superscript"/>
        </w:rPr>
        <w:t>1</w:t>
      </w:r>
      <w:r w:rsidR="00D36A85" w:rsidRPr="00C31A33">
        <w:rPr>
          <w:rFonts w:ascii="Times New Roman" w:hAnsi="Times New Roman" w:cs="Times New Roman"/>
        </w:rPr>
        <w:t xml:space="preserve"> and</w:t>
      </w:r>
      <w:r w:rsidR="00704F82" w:rsidRPr="00C31A33">
        <w:rPr>
          <w:rFonts w:ascii="Times New Roman" w:hAnsi="Times New Roman" w:cs="Times New Roman"/>
        </w:rPr>
        <w:t xml:space="preserve"> n is the refractive index of methylamine (n = 1.40)</w:t>
      </w:r>
      <w:r w:rsidR="00013F2F" w:rsidRPr="00C31A33">
        <w:rPr>
          <w:rFonts w:ascii="Times New Roman" w:hAnsi="Times New Roman" w:cs="Times New Roman"/>
          <w:vertAlign w:val="superscript"/>
        </w:rPr>
        <w:t>1</w:t>
      </w:r>
      <w:r w:rsidR="00D36A85" w:rsidRPr="00C31A33">
        <w:rPr>
          <w:rFonts w:ascii="Times New Roman" w:hAnsi="Times New Roman" w:cs="Times New Roman"/>
        </w:rPr>
        <w:t>.</w:t>
      </w:r>
      <w:r w:rsidRPr="00C31A33">
        <w:rPr>
          <w:rFonts w:ascii="Times New Roman" w:hAnsi="Times New Roman" w:cs="Times New Roman"/>
        </w:rPr>
        <w:t xml:space="preserve"> From equation </w:t>
      </w:r>
      <w:r w:rsidR="00EA66E6" w:rsidRPr="00C31A33">
        <w:rPr>
          <w:rFonts w:ascii="Times New Roman" w:hAnsi="Times New Roman" w:cs="Times New Roman"/>
        </w:rPr>
        <w:t>2</w:t>
      </w:r>
      <w:r w:rsidRPr="00C31A33">
        <w:rPr>
          <w:rFonts w:ascii="Times New Roman" w:hAnsi="Times New Roman" w:cs="Times New Roman"/>
        </w:rPr>
        <w:t xml:space="preserve">, the thickness of methylamine ice in the ice mixture was determined to be 39 ± 4 nm. </w:t>
      </w:r>
      <w:r w:rsidR="00704F82" w:rsidRPr="00C31A33">
        <w:rPr>
          <w:rFonts w:ascii="Times New Roman" w:hAnsi="Times New Roman" w:cs="Times New Roman"/>
        </w:rPr>
        <w:t>The total thickness of the ice mixture (</w:t>
      </w:r>
      <w:r w:rsidR="00704F82" w:rsidRPr="00C31A33">
        <w:rPr>
          <w:rFonts w:ascii="Times New Roman" w:hAnsi="Times New Roman" w:cs="Times New Roman"/>
          <w:i/>
        </w:rPr>
        <w:t>d</w:t>
      </w:r>
      <w:r w:rsidR="00704F82" w:rsidRPr="00C31A33">
        <w:rPr>
          <w:rFonts w:ascii="Times New Roman" w:hAnsi="Times New Roman" w:cs="Times New Roman"/>
          <w:i/>
          <w:vertAlign w:val="subscript"/>
        </w:rPr>
        <w:t>t</w:t>
      </w:r>
      <w:r w:rsidR="00704F82" w:rsidRPr="00C31A33">
        <w:rPr>
          <w:rFonts w:ascii="Times New Roman" w:hAnsi="Times New Roman" w:cs="Times New Roman"/>
        </w:rPr>
        <w:t xml:space="preserve"> = 239 ± 24 nm) was determined using equation 3.</w:t>
      </w:r>
    </w:p>
    <w:p w14:paraId="44CE3A53" w14:textId="77777777" w:rsidR="00704F82" w:rsidRPr="00C31A33" w:rsidRDefault="001D3820" w:rsidP="00704F82">
      <w:pPr>
        <w:jc w:val="center"/>
        <w:rPr>
          <w:rFonts w:ascii="Times New Roman" w:hAnsi="Times New Roman" w:cs="Times New Roman"/>
        </w:rPr>
      </w:pPr>
      <m:oMath>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t</m:t>
            </m:r>
          </m:sub>
        </m:sSub>
        <m:r>
          <w:rPr>
            <w:rFonts w:ascii="Cambria Math" w:hAnsi="Cambria Math" w:cs="Times New Roman"/>
          </w:rPr>
          <m:t>=</m:t>
        </m:r>
        <m:f>
          <m:fPr>
            <m:ctrlPr>
              <w:rPr>
                <w:rFonts w:ascii="Cambria Math" w:hAnsi="Cambria Math" w:cs="Times New Roman"/>
                <w:i/>
              </w:rPr>
            </m:ctrlPr>
          </m:fPr>
          <m:num>
            <m:r>
              <w:rPr>
                <w:rFonts w:ascii="Cambria Math" w:hAnsi="Cambria Math" w:cs="Times New Roman"/>
              </w:rPr>
              <m:t>mλ</m:t>
            </m:r>
          </m:num>
          <m:den>
            <m:r>
              <w:rPr>
                <w:rFonts w:ascii="Cambria Math" w:hAnsi="Cambria Math" w:cs="Times New Roman"/>
              </w:rPr>
              <m:t>2</m:t>
            </m:r>
            <m:rad>
              <m:radPr>
                <m:degHide m:val="1"/>
                <m:ctrlPr>
                  <w:rPr>
                    <w:rFonts w:ascii="Cambria Math" w:hAnsi="Cambria Math" w:cs="Times New Roman"/>
                    <w:i/>
                  </w:rPr>
                </m:ctrlPr>
              </m:radPr>
              <m:deg/>
              <m:e>
                <m:sSup>
                  <m:sSupPr>
                    <m:ctrlPr>
                      <w:rPr>
                        <w:rFonts w:ascii="Cambria Math" w:hAnsi="Cambria Math" w:cs="Times New Roman"/>
                        <w:i/>
                      </w:rPr>
                    </m:ctrlPr>
                  </m:sSupPr>
                  <m:e>
                    <m:r>
                      <w:rPr>
                        <w:rFonts w:ascii="Cambria Math" w:hAnsi="Cambria Math" w:cs="Times New Roman"/>
                      </w:rPr>
                      <m:t>n</m:t>
                    </m:r>
                  </m:e>
                  <m:sup>
                    <m:r>
                      <w:rPr>
                        <w:rFonts w:ascii="Cambria Math" w:hAnsi="Cambria Math" w:cs="Times New Roman"/>
                      </w:rPr>
                      <m:t>2</m:t>
                    </m:r>
                  </m:sup>
                </m:sSup>
                <m:r>
                  <w:rPr>
                    <w:rFonts w:ascii="Cambria Math" w:hAnsi="Cambria Math" w:cs="Times New Roman"/>
                  </w:rPr>
                  <m:t>-</m:t>
                </m:r>
                <m:func>
                  <m:funcPr>
                    <m:ctrlPr>
                      <w:rPr>
                        <w:rFonts w:ascii="Cambria Math" w:hAnsi="Cambria Math" w:cs="Times New Roman"/>
                        <w:i/>
                      </w:rPr>
                    </m:ctrlPr>
                  </m:funcPr>
                  <m:fName>
                    <m:sSup>
                      <m:sSupPr>
                        <m:ctrlPr>
                          <w:rPr>
                            <w:rFonts w:ascii="Cambria Math" w:hAnsi="Cambria Math" w:cs="Times New Roman"/>
                            <w:i/>
                          </w:rPr>
                        </m:ctrlPr>
                      </m:sSupPr>
                      <m:e>
                        <m:r>
                          <m:rPr>
                            <m:sty m:val="p"/>
                          </m:rPr>
                          <w:rPr>
                            <w:rFonts w:ascii="Cambria Math" w:hAnsi="Cambria Math" w:cs="Times New Roman"/>
                          </w:rPr>
                          <m:t>sin</m:t>
                        </m:r>
                      </m:e>
                      <m:sup>
                        <m:r>
                          <w:rPr>
                            <w:rFonts w:ascii="Cambria Math" w:hAnsi="Cambria Math" w:cs="Times New Roman"/>
                          </w:rPr>
                          <m:t>2</m:t>
                        </m:r>
                      </m:sup>
                    </m:sSup>
                  </m:fName>
                  <m:e>
                    <m:r>
                      <w:rPr>
                        <w:rFonts w:ascii="Cambria Math" w:hAnsi="Cambria Math" w:cs="Times New Roman"/>
                      </w:rPr>
                      <m:t>φ</m:t>
                    </m:r>
                  </m:e>
                </m:func>
              </m:e>
            </m:rad>
          </m:den>
        </m:f>
      </m:oMath>
      <w:r w:rsidR="00704F82" w:rsidRPr="00C31A33">
        <w:rPr>
          <w:rFonts w:ascii="Times New Roman" w:hAnsi="Times New Roman" w:cs="Times New Roman"/>
        </w:rPr>
        <w:t xml:space="preserve">          (3)</w:t>
      </w:r>
    </w:p>
    <w:p w14:paraId="36A05433" w14:textId="77777777" w:rsidR="00704F82" w:rsidRPr="00C31A33" w:rsidRDefault="00704F82" w:rsidP="00704F82">
      <w:pPr>
        <w:spacing w:after="0" w:line="360" w:lineRule="auto"/>
        <w:jc w:val="both"/>
        <w:rPr>
          <w:rFonts w:ascii="Times New Roman" w:hAnsi="Times New Roman" w:cs="Times New Roman"/>
        </w:rPr>
      </w:pPr>
      <w:r w:rsidRPr="00C31A33">
        <w:rPr>
          <w:rFonts w:ascii="Times New Roman" w:hAnsi="Times New Roman" w:cs="Times New Roman"/>
        </w:rPr>
        <w:t xml:space="preserve">Where, m is the number of interference fringes (m= 1) observed after reflection of the He-Ne laser light (λ = 632.8 nm) from the silver substrate and ice surface, </w:t>
      </w:r>
      <w:r w:rsidR="00D36A85" w:rsidRPr="00C31A33">
        <w:rPr>
          <w:rFonts w:ascii="Times New Roman" w:hAnsi="Times New Roman" w:cs="Times New Roman"/>
        </w:rPr>
        <w:t>φ</w:t>
      </w:r>
      <w:r w:rsidR="00A722CA" w:rsidRPr="00C31A33">
        <w:rPr>
          <w:rFonts w:ascii="Times New Roman" w:hAnsi="Times New Roman" w:cs="Times New Roman"/>
        </w:rPr>
        <w:t xml:space="preserve"> </w:t>
      </w:r>
      <w:r w:rsidRPr="00C31A33">
        <w:rPr>
          <w:rFonts w:ascii="Times New Roman" w:hAnsi="Times New Roman" w:cs="Times New Roman"/>
        </w:rPr>
        <w:t>(= 4°) is the incidence</w:t>
      </w:r>
      <w:r w:rsidR="00D36A85" w:rsidRPr="00C31A33">
        <w:rPr>
          <w:rFonts w:ascii="Times New Roman" w:hAnsi="Times New Roman" w:cs="Times New Roman"/>
        </w:rPr>
        <w:t xml:space="preserve"> angle</w:t>
      </w:r>
      <w:r w:rsidRPr="00C31A33">
        <w:rPr>
          <w:rFonts w:ascii="Times New Roman" w:hAnsi="Times New Roman" w:cs="Times New Roman"/>
        </w:rPr>
        <w:t xml:space="preserve"> of the laser, and n is the average refractive index. Next</w:t>
      </w:r>
      <w:r w:rsidR="00E4287E" w:rsidRPr="00C31A33">
        <w:rPr>
          <w:rFonts w:ascii="Times New Roman" w:hAnsi="Times New Roman" w:cs="Times New Roman"/>
        </w:rPr>
        <w:t>,</w:t>
      </w:r>
      <w:r w:rsidRPr="00C31A33">
        <w:rPr>
          <w:rFonts w:ascii="Times New Roman" w:hAnsi="Times New Roman" w:cs="Times New Roman"/>
        </w:rPr>
        <w:t xml:space="preserve"> we determined the </w:t>
      </w:r>
      <w:r w:rsidR="00930ECA" w:rsidRPr="00C31A33">
        <w:rPr>
          <w:rFonts w:ascii="Times New Roman" w:hAnsi="Times New Roman" w:cs="Times New Roman"/>
        </w:rPr>
        <w:t>O</w:t>
      </w:r>
      <w:r w:rsidR="00930ECA" w:rsidRPr="00C31A33">
        <w:rPr>
          <w:rFonts w:ascii="Times New Roman" w:hAnsi="Times New Roman" w:cs="Times New Roman"/>
          <w:vertAlign w:val="subscript"/>
        </w:rPr>
        <w:t xml:space="preserve">2 </w:t>
      </w:r>
      <w:r w:rsidR="00930ECA" w:rsidRPr="00C31A33">
        <w:rPr>
          <w:rFonts w:ascii="Times New Roman" w:hAnsi="Times New Roman" w:cs="Times New Roman"/>
        </w:rPr>
        <w:t>ice thickness (</w:t>
      </w:r>
      <m:oMath>
        <m:sSub>
          <m:sSubPr>
            <m:ctrlPr>
              <w:rPr>
                <w:rFonts w:ascii="Cambria Math" w:hAnsi="Cambria Math" w:cs="Times New Roman"/>
                <w:i/>
              </w:rPr>
            </m:ctrlPr>
          </m:sSubPr>
          <m:e>
            <m:r>
              <w:rPr>
                <w:rFonts w:ascii="Cambria Math" w:hAnsi="Cambria Math" w:cs="Times New Roman"/>
              </w:rPr>
              <m:t>d</m:t>
            </m:r>
          </m:e>
          <m:sub>
            <m:sSub>
              <m:sSubPr>
                <m:ctrlPr>
                  <w:rPr>
                    <w:rFonts w:ascii="Cambria Math" w:hAnsi="Cambria Math" w:cs="Times New Roman"/>
                    <w:i/>
                  </w:rPr>
                </m:ctrlPr>
              </m:sSubPr>
              <m:e>
                <m:r>
                  <w:rPr>
                    <w:rFonts w:ascii="Cambria Math" w:hAnsi="Cambria Math" w:cs="Times New Roman"/>
                  </w:rPr>
                  <m:t>O</m:t>
                </m:r>
              </m:e>
              <m:sub>
                <m:r>
                  <w:rPr>
                    <w:rFonts w:ascii="Cambria Math" w:hAnsi="Cambria Math" w:cs="Times New Roman"/>
                  </w:rPr>
                  <m:t>2</m:t>
                </m:r>
              </m:sub>
            </m:sSub>
          </m:sub>
        </m:sSub>
      </m:oMath>
      <w:r w:rsidR="00930ECA" w:rsidRPr="00C31A33">
        <w:rPr>
          <w:rFonts w:ascii="Times New Roman" w:hAnsi="Times New Roman" w:cs="Times New Roman"/>
        </w:rPr>
        <w:t>) to be 200 ± 20 nm, by subtracting the methylamine ice thickness (</w:t>
      </w:r>
      <m:oMath>
        <m:sSub>
          <m:sSubPr>
            <m:ctrlPr>
              <w:rPr>
                <w:rFonts w:ascii="Cambria Math" w:hAnsi="Cambria Math" w:cs="Times New Roman"/>
                <w:i/>
              </w:rPr>
            </m:ctrlPr>
          </m:sSubPr>
          <m:e>
            <m:r>
              <w:rPr>
                <w:rFonts w:ascii="Cambria Math" w:hAnsi="Cambria Math" w:cs="Times New Roman"/>
              </w:rPr>
              <m:t>d</m:t>
            </m:r>
          </m:e>
          <m:sub>
            <m:sSub>
              <m:sSubPr>
                <m:ctrlPr>
                  <w:rPr>
                    <w:rFonts w:ascii="Cambria Math" w:hAnsi="Cambria Math" w:cs="Times New Roman"/>
                    <w:i/>
                  </w:rPr>
                </m:ctrlPr>
              </m:sSubPr>
              <m:e>
                <m:r>
                  <w:rPr>
                    <w:rFonts w:ascii="Cambria Math" w:hAnsi="Cambria Math" w:cs="Times New Roman"/>
                  </w:rPr>
                  <m:t>CH</m:t>
                </m:r>
              </m:e>
              <m:sub>
                <m:r>
                  <w:rPr>
                    <w:rFonts w:ascii="Cambria Math" w:hAnsi="Cambria Math" w:cs="Times New Roman"/>
                  </w:rPr>
                  <m:t>3</m:t>
                </m:r>
              </m:sub>
            </m:sSub>
            <m:sSub>
              <m:sSubPr>
                <m:ctrlPr>
                  <w:rPr>
                    <w:rFonts w:ascii="Cambria Math" w:hAnsi="Cambria Math" w:cs="Times New Roman"/>
                    <w:i/>
                  </w:rPr>
                </m:ctrlPr>
              </m:sSubPr>
              <m:e>
                <m:r>
                  <w:rPr>
                    <w:rFonts w:ascii="Cambria Math" w:hAnsi="Cambria Math" w:cs="Times New Roman"/>
                  </w:rPr>
                  <m:t>NH</m:t>
                </m:r>
              </m:e>
              <m:sub>
                <m:r>
                  <w:rPr>
                    <w:rFonts w:ascii="Cambria Math" w:hAnsi="Cambria Math" w:cs="Times New Roman"/>
                  </w:rPr>
                  <m:t>2</m:t>
                </m:r>
              </m:sub>
            </m:sSub>
          </m:sub>
        </m:sSub>
      </m:oMath>
      <w:r w:rsidR="00930ECA" w:rsidRPr="00C31A33">
        <w:rPr>
          <w:rFonts w:ascii="Times New Roman" w:hAnsi="Times New Roman" w:cs="Times New Roman"/>
        </w:rPr>
        <w:t xml:space="preserve">) </w:t>
      </w:r>
      <w:r w:rsidRPr="00C31A33">
        <w:rPr>
          <w:rFonts w:ascii="Times New Roman" w:hAnsi="Times New Roman" w:cs="Times New Roman"/>
        </w:rPr>
        <w:t>from the total thickness (</w:t>
      </w:r>
      <w:r w:rsidRPr="00C31A33">
        <w:rPr>
          <w:rFonts w:ascii="Times New Roman" w:hAnsi="Times New Roman" w:cs="Times New Roman"/>
          <w:i/>
        </w:rPr>
        <w:t>d</w:t>
      </w:r>
      <w:r w:rsidRPr="00C31A33">
        <w:rPr>
          <w:rFonts w:ascii="Times New Roman" w:hAnsi="Times New Roman" w:cs="Times New Roman"/>
          <w:i/>
          <w:vertAlign w:val="subscript"/>
        </w:rPr>
        <w:t>t</w:t>
      </w:r>
      <w:r w:rsidRPr="00C31A33">
        <w:rPr>
          <w:rFonts w:ascii="Times New Roman" w:hAnsi="Times New Roman" w:cs="Times New Roman"/>
        </w:rPr>
        <w:t>) of the ice mixture</w:t>
      </w:r>
      <w:r w:rsidR="00BC4323" w:rsidRPr="00C31A33">
        <w:rPr>
          <w:rFonts w:ascii="Times New Roman" w:hAnsi="Times New Roman" w:cs="Times New Roman"/>
        </w:rPr>
        <w:t xml:space="preserve"> </w:t>
      </w:r>
      <w:r w:rsidR="00930ECA" w:rsidRPr="00C31A33">
        <w:rPr>
          <w:rFonts w:ascii="Times New Roman" w:hAnsi="Times New Roman" w:cs="Times New Roman"/>
        </w:rPr>
        <w:t xml:space="preserve">(equation </w:t>
      </w:r>
      <w:r w:rsidR="00E4287E" w:rsidRPr="00C31A33">
        <w:rPr>
          <w:rFonts w:ascii="Times New Roman" w:hAnsi="Times New Roman" w:cs="Times New Roman"/>
        </w:rPr>
        <w:t>4</w:t>
      </w:r>
      <w:r w:rsidR="00930ECA" w:rsidRPr="00C31A33">
        <w:rPr>
          <w:rFonts w:ascii="Times New Roman" w:hAnsi="Times New Roman" w:cs="Times New Roman"/>
        </w:rPr>
        <w:t>).</w:t>
      </w:r>
    </w:p>
    <w:p w14:paraId="3FCAFE65" w14:textId="77777777" w:rsidR="00930ECA" w:rsidRPr="00C31A33" w:rsidRDefault="00930ECA" w:rsidP="00930ECA">
      <w:pPr>
        <w:spacing w:after="0" w:line="360" w:lineRule="auto"/>
        <w:jc w:val="both"/>
        <w:rPr>
          <w:rFonts w:ascii="Times New Roman" w:hAnsi="Times New Roman" w:cs="Times New Roman"/>
        </w:rPr>
      </w:pPr>
    </w:p>
    <w:p w14:paraId="698E48AC" w14:textId="77777777" w:rsidR="00930ECA" w:rsidRPr="00C31A33" w:rsidRDefault="001D3820" w:rsidP="00930ECA">
      <w:pPr>
        <w:spacing w:after="0" w:line="360" w:lineRule="auto"/>
        <w:jc w:val="center"/>
        <w:rPr>
          <w:rFonts w:ascii="Times New Roman" w:hAnsi="Times New Roman" w:cs="Times New Roman"/>
        </w:rPr>
      </w:pPr>
      <m:oMath>
        <m:sSub>
          <m:sSubPr>
            <m:ctrlPr>
              <w:rPr>
                <w:rFonts w:ascii="Cambria Math" w:hAnsi="Cambria Math" w:cs="Times New Roman"/>
                <w:i/>
              </w:rPr>
            </m:ctrlPr>
          </m:sSubPr>
          <m:e>
            <m:r>
              <w:rPr>
                <w:rFonts w:ascii="Cambria Math" w:hAnsi="Cambria Math" w:cs="Times New Roman"/>
              </w:rPr>
              <m:t>d</m:t>
            </m:r>
          </m:e>
          <m:sub>
            <m:sSub>
              <m:sSubPr>
                <m:ctrlPr>
                  <w:rPr>
                    <w:rFonts w:ascii="Cambria Math" w:hAnsi="Cambria Math" w:cs="Times New Roman"/>
                    <w:i/>
                  </w:rPr>
                </m:ctrlPr>
              </m:sSubPr>
              <m:e>
                <m:r>
                  <w:rPr>
                    <w:rFonts w:ascii="Cambria Math" w:hAnsi="Cambria Math" w:cs="Times New Roman"/>
                  </w:rPr>
                  <m:t>O</m:t>
                </m:r>
              </m:e>
              <m:sub>
                <m:r>
                  <w:rPr>
                    <w:rFonts w:ascii="Cambria Math" w:hAnsi="Cambria Math" w:cs="Times New Roman"/>
                  </w:rPr>
                  <m:t>2</m:t>
                </m:r>
              </m:sub>
            </m:sSub>
          </m:sub>
        </m:sSub>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t</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d</m:t>
            </m:r>
          </m:e>
          <m:sub>
            <m:sSub>
              <m:sSubPr>
                <m:ctrlPr>
                  <w:rPr>
                    <w:rFonts w:ascii="Cambria Math" w:hAnsi="Cambria Math" w:cs="Times New Roman"/>
                    <w:i/>
                  </w:rPr>
                </m:ctrlPr>
              </m:sSubPr>
              <m:e>
                <m:r>
                  <w:rPr>
                    <w:rFonts w:ascii="Cambria Math" w:hAnsi="Cambria Math" w:cs="Times New Roman"/>
                  </w:rPr>
                  <m:t>CH</m:t>
                </m:r>
              </m:e>
              <m:sub>
                <m:r>
                  <w:rPr>
                    <w:rFonts w:ascii="Cambria Math" w:hAnsi="Cambria Math" w:cs="Times New Roman"/>
                  </w:rPr>
                  <m:t>3</m:t>
                </m:r>
              </m:sub>
            </m:sSub>
            <m:sSub>
              <m:sSubPr>
                <m:ctrlPr>
                  <w:rPr>
                    <w:rFonts w:ascii="Cambria Math" w:hAnsi="Cambria Math" w:cs="Times New Roman"/>
                    <w:i/>
                  </w:rPr>
                </m:ctrlPr>
              </m:sSubPr>
              <m:e>
                <m:r>
                  <w:rPr>
                    <w:rFonts w:ascii="Cambria Math" w:hAnsi="Cambria Math" w:cs="Times New Roman"/>
                  </w:rPr>
                  <m:t>NH</m:t>
                </m:r>
              </m:e>
              <m:sub>
                <m:r>
                  <w:rPr>
                    <w:rFonts w:ascii="Cambria Math" w:hAnsi="Cambria Math" w:cs="Times New Roman"/>
                  </w:rPr>
                  <m:t>2</m:t>
                </m:r>
              </m:sub>
            </m:sSub>
          </m:sub>
        </m:sSub>
        <m:r>
          <w:rPr>
            <w:rFonts w:ascii="Cambria Math" w:hAnsi="Cambria Math" w:cs="Times New Roman"/>
          </w:rPr>
          <m:t xml:space="preserve"> </m:t>
        </m:r>
      </m:oMath>
      <w:r w:rsidR="00930ECA" w:rsidRPr="00C31A33">
        <w:rPr>
          <w:rFonts w:ascii="Times New Roman" w:hAnsi="Times New Roman" w:cs="Times New Roman"/>
        </w:rPr>
        <w:t xml:space="preserve">                 (</w:t>
      </w:r>
      <w:r w:rsidR="00E4287E" w:rsidRPr="00C31A33">
        <w:rPr>
          <w:rFonts w:ascii="Times New Roman" w:hAnsi="Times New Roman" w:cs="Times New Roman"/>
        </w:rPr>
        <w:t>4</w:t>
      </w:r>
      <w:r w:rsidR="00930ECA" w:rsidRPr="00C31A33">
        <w:rPr>
          <w:rFonts w:ascii="Times New Roman" w:hAnsi="Times New Roman" w:cs="Times New Roman"/>
        </w:rPr>
        <w:t>)</w:t>
      </w:r>
    </w:p>
    <w:p w14:paraId="1286E27A" w14:textId="77777777" w:rsidR="00930ECA" w:rsidRPr="00C31A33" w:rsidRDefault="00930ECA" w:rsidP="00930ECA">
      <w:pPr>
        <w:spacing w:after="0" w:line="360" w:lineRule="auto"/>
        <w:jc w:val="both"/>
        <w:rPr>
          <w:rFonts w:ascii="Times New Roman" w:hAnsi="Times New Roman" w:cs="Times New Roman"/>
        </w:rPr>
      </w:pPr>
    </w:p>
    <w:p w14:paraId="5BAB1CB0" w14:textId="77777777" w:rsidR="00930ECA" w:rsidRPr="00C31A33" w:rsidRDefault="001D3820" w:rsidP="00930ECA">
      <w:pPr>
        <w:spacing w:after="0" w:line="360" w:lineRule="auto"/>
        <w:jc w:val="both"/>
        <w:rPr>
          <w:rFonts w:ascii="Times New Roman" w:hAnsi="Times New Roman" w:cs="Times New Roman"/>
        </w:rPr>
      </w:pPr>
      <m:oMathPara>
        <m:oMath>
          <m:sSub>
            <m:sSubPr>
              <m:ctrlPr>
                <w:rPr>
                  <w:rFonts w:ascii="Cambria Math" w:hAnsi="Cambria Math" w:cs="Times New Roman"/>
                  <w:i/>
                </w:rPr>
              </m:ctrlPr>
            </m:sSubPr>
            <m:e>
              <m:r>
                <w:rPr>
                  <w:rFonts w:ascii="Cambria Math" w:hAnsi="Cambria Math" w:cs="Times New Roman"/>
                </w:rPr>
                <m:t>N</m:t>
              </m:r>
            </m:e>
            <m:sub>
              <m:sSub>
                <m:sSubPr>
                  <m:ctrlPr>
                    <w:rPr>
                      <w:rFonts w:ascii="Cambria Math" w:hAnsi="Cambria Math" w:cs="Times New Roman"/>
                      <w:i/>
                    </w:rPr>
                  </m:ctrlPr>
                </m:sSubPr>
                <m:e>
                  <m:r>
                    <w:rPr>
                      <w:rFonts w:ascii="Cambria Math" w:hAnsi="Cambria Math" w:cs="Times New Roman"/>
                    </w:rPr>
                    <m:t>O</m:t>
                  </m:r>
                </m:e>
                <m:sub>
                  <m:r>
                    <w:rPr>
                      <w:rFonts w:ascii="Cambria Math" w:hAnsi="Cambria Math" w:cs="Times New Roman"/>
                    </w:rPr>
                    <m:t>2</m:t>
                  </m:r>
                </m:sub>
              </m:sSub>
            </m:sub>
          </m:sSub>
          <m:r>
            <w:rPr>
              <w:rFonts w:ascii="Cambria Math" w:hAnsi="Cambria Math" w:cs="Times New Roman"/>
            </w:rPr>
            <m:t>=</m:t>
          </m:r>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rPr>
                    <m:t>d</m:t>
                  </m:r>
                </m:e>
                <m:sub>
                  <m:sSub>
                    <m:sSubPr>
                      <m:ctrlPr>
                        <w:rPr>
                          <w:rFonts w:ascii="Cambria Math" w:hAnsi="Cambria Math" w:cs="Times New Roman"/>
                          <w:i/>
                        </w:rPr>
                      </m:ctrlPr>
                    </m:sSubPr>
                    <m:e>
                      <m:r>
                        <w:rPr>
                          <w:rFonts w:ascii="Cambria Math" w:hAnsi="Cambria Math" w:cs="Times New Roman"/>
                        </w:rPr>
                        <m:t>O</m:t>
                      </m:r>
                    </m:e>
                    <m:sub>
                      <m:r>
                        <w:rPr>
                          <w:rFonts w:ascii="Cambria Math" w:hAnsi="Cambria Math" w:cs="Times New Roman"/>
                        </w:rPr>
                        <m:t>2</m:t>
                      </m:r>
                    </m:sub>
                  </m:sSub>
                </m:sub>
              </m:sSub>
              <m:r>
                <w:rPr>
                  <w:rFonts w:ascii="Cambria Math" w:hAnsi="Cambria Math" w:cs="Times New Roman"/>
                </w:rPr>
                <m:t>2</m:t>
              </m:r>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A</m:t>
                  </m:r>
                </m:sub>
              </m:sSub>
              <m:r>
                <w:rPr>
                  <w:rFonts w:ascii="Cambria Math" w:hAnsi="Cambria Math" w:cs="Times New Roman"/>
                </w:rPr>
                <m:t>ρn</m:t>
              </m:r>
            </m:num>
            <m:den>
              <m:r>
                <w:rPr>
                  <w:rFonts w:ascii="Cambria Math" w:hAnsi="Cambria Math" w:cs="Times New Roman"/>
                </w:rPr>
                <m:t>M</m:t>
              </m:r>
              <m:rad>
                <m:radPr>
                  <m:degHide m:val="1"/>
                  <m:ctrlPr>
                    <w:rPr>
                      <w:rFonts w:ascii="Cambria Math" w:hAnsi="Cambria Math" w:cs="Times New Roman"/>
                      <w:i/>
                    </w:rPr>
                  </m:ctrlPr>
                </m:radPr>
                <m:deg/>
                <m:e>
                  <m:sSup>
                    <m:sSupPr>
                      <m:ctrlPr>
                        <w:rPr>
                          <w:rFonts w:ascii="Cambria Math" w:hAnsi="Cambria Math" w:cs="Times New Roman"/>
                          <w:i/>
                        </w:rPr>
                      </m:ctrlPr>
                    </m:sSupPr>
                    <m:e>
                      <m:r>
                        <w:rPr>
                          <w:rFonts w:ascii="Cambria Math" w:hAnsi="Cambria Math" w:cs="Times New Roman"/>
                        </w:rPr>
                        <m:t>n</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sin</m:t>
                      </m:r>
                    </m:e>
                    <m:sup>
                      <m:r>
                        <w:rPr>
                          <w:rFonts w:ascii="Cambria Math" w:hAnsi="Cambria Math" w:cs="Times New Roman"/>
                        </w:rPr>
                        <m:t>2</m:t>
                      </m:r>
                    </m:sup>
                  </m:sSup>
                  <m:r>
                    <w:rPr>
                      <w:rFonts w:ascii="Cambria Math" w:hAnsi="Cambria Math" w:cs="Times New Roman"/>
                    </w:rPr>
                    <m:t>θ</m:t>
                  </m:r>
                </m:e>
              </m:rad>
            </m:den>
          </m:f>
          <m:r>
            <w:rPr>
              <w:rFonts w:ascii="Cambria Math" w:hAnsi="Cambria Math" w:cs="Times New Roman"/>
            </w:rPr>
            <m:t xml:space="preserve"> </m:t>
          </m:r>
          <m:f>
            <m:fPr>
              <m:ctrlPr>
                <w:rPr>
                  <w:rFonts w:ascii="Cambria Math" w:hAnsi="Cambria Math" w:cs="Times New Roman"/>
                  <w:i/>
                </w:rPr>
              </m:ctrlPr>
            </m:fPr>
            <m:num>
              <m:func>
                <m:funcPr>
                  <m:ctrlPr>
                    <w:rPr>
                      <w:rFonts w:ascii="Cambria Math" w:hAnsi="Cambria Math" w:cs="Times New Roman"/>
                      <w:i/>
                    </w:rPr>
                  </m:ctrlPr>
                </m:funcPr>
                <m:fName>
                  <m:r>
                    <m:rPr>
                      <m:sty m:val="p"/>
                    </m:rPr>
                    <w:rPr>
                      <w:rFonts w:ascii="Cambria Math" w:hAnsi="Cambria Math" w:cs="Times New Roman"/>
                    </w:rPr>
                    <m:t>cos</m:t>
                  </m:r>
                </m:fName>
                <m:e>
                  <m:r>
                    <w:rPr>
                      <w:rFonts w:ascii="Cambria Math" w:hAnsi="Cambria Math" w:cs="Times New Roman"/>
                    </w:rPr>
                    <m:t>(45°)</m:t>
                  </m:r>
                </m:e>
              </m:func>
            </m:num>
            <m:den>
              <m:r>
                <w:rPr>
                  <w:rFonts w:ascii="Cambria Math" w:hAnsi="Cambria Math" w:cs="Times New Roman"/>
                </w:rPr>
                <m:t>2</m:t>
              </m:r>
            </m:den>
          </m:f>
          <m:r>
            <w:rPr>
              <w:rFonts w:ascii="Cambria Math" w:hAnsi="Cambria Math" w:cs="Times New Roman"/>
            </w:rPr>
            <m:t xml:space="preserve">        (</m:t>
          </m:r>
          <m:r>
            <m:rPr>
              <m:sty m:val="p"/>
            </m:rPr>
            <w:rPr>
              <w:rFonts w:ascii="Cambria Math" w:hAnsi="Cambria Math" w:cs="Times New Roman"/>
            </w:rPr>
            <m:t>5</m:t>
          </m:r>
          <m:r>
            <w:rPr>
              <w:rFonts w:ascii="Cambria Math" w:hAnsi="Cambria Math" w:cs="Times New Roman"/>
            </w:rPr>
            <m:t>)</m:t>
          </m:r>
        </m:oMath>
      </m:oMathPara>
    </w:p>
    <w:p w14:paraId="4E7878E2" w14:textId="77777777" w:rsidR="00A04128" w:rsidRPr="00C31A33" w:rsidRDefault="00930ECA" w:rsidP="00930ECA">
      <w:pPr>
        <w:spacing w:after="0" w:line="360" w:lineRule="auto"/>
        <w:jc w:val="both"/>
        <w:rPr>
          <w:rFonts w:ascii="Times New Roman" w:eastAsia="Times New Roman" w:hAnsi="Times New Roman" w:cs="Times New Roman"/>
          <w:u w:val="words"/>
        </w:rPr>
      </w:pPr>
      <w:r w:rsidRPr="00C31A33">
        <w:rPr>
          <w:rFonts w:ascii="Times New Roman" w:eastAsia="Times New Roman" w:hAnsi="Times New Roman" w:cs="Times New Roman"/>
        </w:rPr>
        <w:lastRenderedPageBreak/>
        <w:t>Using</w:t>
      </w:r>
      <w:r w:rsidRPr="00C31A33">
        <w:rPr>
          <w:rFonts w:ascii="Times New Roman" w:hAnsi="Times New Roman" w:cs="Times New Roman"/>
        </w:rPr>
        <w:t xml:space="preserve"> thickness ( </w:t>
      </w:r>
      <m:oMath>
        <m:sSub>
          <m:sSubPr>
            <m:ctrlPr>
              <w:rPr>
                <w:rFonts w:ascii="Cambria Math" w:hAnsi="Cambria Math" w:cs="Times New Roman"/>
                <w:i/>
              </w:rPr>
            </m:ctrlPr>
          </m:sSubPr>
          <m:e>
            <m:r>
              <w:rPr>
                <w:rFonts w:ascii="Cambria Math" w:hAnsi="Cambria Math" w:cs="Times New Roman"/>
              </w:rPr>
              <m:t>d</m:t>
            </m:r>
          </m:e>
          <m:sub>
            <m:sSub>
              <m:sSubPr>
                <m:ctrlPr>
                  <w:rPr>
                    <w:rFonts w:ascii="Cambria Math" w:hAnsi="Cambria Math" w:cs="Times New Roman"/>
                    <w:i/>
                  </w:rPr>
                </m:ctrlPr>
              </m:sSubPr>
              <m:e>
                <m:r>
                  <w:rPr>
                    <w:rFonts w:ascii="Cambria Math" w:hAnsi="Cambria Math" w:cs="Times New Roman"/>
                  </w:rPr>
                  <m:t>O</m:t>
                </m:r>
              </m:e>
              <m:sub>
                <m:r>
                  <w:rPr>
                    <w:rFonts w:ascii="Cambria Math" w:hAnsi="Cambria Math" w:cs="Times New Roman"/>
                  </w:rPr>
                  <m:t>2</m:t>
                </m:r>
              </m:sub>
            </m:sSub>
          </m:sub>
        </m:sSub>
        <m:r>
          <w:rPr>
            <w:rFonts w:ascii="Cambria Math" w:hAnsi="Cambria Math" w:cs="Times New Roman"/>
          </w:rPr>
          <m:t xml:space="preserve">=200 nm), </m:t>
        </m:r>
      </m:oMath>
      <w:r w:rsidRPr="00C31A33">
        <w:rPr>
          <w:rFonts w:ascii="Times New Roman" w:hAnsi="Times New Roman" w:cs="Times New Roman"/>
        </w:rPr>
        <w:t>density (ρ = 1.54 g cm</w:t>
      </w:r>
      <w:r w:rsidRPr="00C31A33">
        <w:rPr>
          <w:rFonts w:ascii="Times New Roman" w:hAnsi="Times New Roman" w:cs="Times New Roman"/>
          <w:vertAlign w:val="superscript"/>
        </w:rPr>
        <w:t>-1</w:t>
      </w:r>
      <w:r w:rsidRPr="00C31A33">
        <w:rPr>
          <w:rFonts w:ascii="Times New Roman" w:hAnsi="Times New Roman" w:cs="Times New Roman"/>
        </w:rPr>
        <w:t>)</w:t>
      </w:r>
      <w:r w:rsidRPr="00C31A33">
        <w:rPr>
          <w:rFonts w:ascii="Times New Roman" w:hAnsi="Times New Roman" w:cs="Times New Roman"/>
          <w:vertAlign w:val="superscript"/>
        </w:rPr>
        <w:t>2</w:t>
      </w:r>
      <w:r w:rsidRPr="00C31A33">
        <w:rPr>
          <w:rFonts w:ascii="Times New Roman" w:hAnsi="Times New Roman" w:cs="Times New Roman"/>
        </w:rPr>
        <w:t xml:space="preserve"> and refractive index (n = 1.25)</w:t>
      </w:r>
      <w:r w:rsidRPr="00C31A33">
        <w:rPr>
          <w:rFonts w:ascii="Times New Roman" w:hAnsi="Times New Roman" w:cs="Times New Roman"/>
          <w:vertAlign w:val="superscript"/>
        </w:rPr>
        <w:t>2</w:t>
      </w:r>
      <w:r w:rsidRPr="00C31A33">
        <w:rPr>
          <w:rFonts w:ascii="Times New Roman" w:hAnsi="Times New Roman" w:cs="Times New Roman"/>
        </w:rPr>
        <w:t xml:space="preserve"> of O</w:t>
      </w:r>
      <w:r w:rsidRPr="00C31A33">
        <w:rPr>
          <w:rFonts w:ascii="Times New Roman" w:hAnsi="Times New Roman" w:cs="Times New Roman"/>
          <w:vertAlign w:val="subscript"/>
        </w:rPr>
        <w:t>2</w:t>
      </w:r>
      <w:r w:rsidRPr="00C31A33">
        <w:rPr>
          <w:rFonts w:ascii="Times New Roman" w:hAnsi="Times New Roman" w:cs="Times New Roman"/>
        </w:rPr>
        <w:t xml:space="preserve"> ice in eq. </w:t>
      </w:r>
      <w:r w:rsidR="00E4287E" w:rsidRPr="00C31A33">
        <w:rPr>
          <w:rFonts w:ascii="Times New Roman" w:hAnsi="Times New Roman" w:cs="Times New Roman"/>
        </w:rPr>
        <w:t>5</w:t>
      </w:r>
      <w:r w:rsidRPr="00C31A33">
        <w:rPr>
          <w:rFonts w:ascii="Times New Roman" w:hAnsi="Times New Roman" w:cs="Times New Roman"/>
        </w:rPr>
        <w:t>, the column density of the oxygen in the ice mixture is determined to be 49 ± 5 × 10</w:t>
      </w:r>
      <w:r w:rsidRPr="00C31A33">
        <w:rPr>
          <w:rFonts w:ascii="Times New Roman" w:hAnsi="Times New Roman" w:cs="Times New Roman"/>
          <w:vertAlign w:val="superscript"/>
        </w:rPr>
        <w:t>16</w:t>
      </w:r>
      <w:r w:rsidRPr="00C31A33">
        <w:rPr>
          <w:rFonts w:ascii="Times New Roman" w:hAnsi="Times New Roman" w:cs="Times New Roman"/>
        </w:rPr>
        <w:t xml:space="preserve"> molecules cm</w:t>
      </w:r>
      <w:r w:rsidRPr="00C31A33">
        <w:rPr>
          <w:rFonts w:ascii="Times New Roman" w:hAnsi="Times New Roman" w:cs="Times New Roman"/>
          <w:vertAlign w:val="superscript"/>
        </w:rPr>
        <w:t>-2</w:t>
      </w:r>
      <w:r w:rsidRPr="00C31A33">
        <w:rPr>
          <w:rFonts w:ascii="Times New Roman" w:hAnsi="Times New Roman" w:cs="Times New Roman"/>
        </w:rPr>
        <w:t>.</w:t>
      </w:r>
    </w:p>
    <w:p w14:paraId="7EC253FC" w14:textId="77777777" w:rsidR="00C31A33" w:rsidRDefault="00C31A33" w:rsidP="00704F82">
      <w:pPr>
        <w:spacing w:line="360" w:lineRule="auto"/>
        <w:jc w:val="both"/>
        <w:rPr>
          <w:rFonts w:ascii="Times New Roman" w:eastAsia="Times New Roman" w:hAnsi="Times New Roman" w:cs="Times New Roman"/>
        </w:rPr>
      </w:pPr>
    </w:p>
    <w:p w14:paraId="001CDB3E" w14:textId="77777777" w:rsidR="005B01DA" w:rsidRPr="00C31A33" w:rsidRDefault="00C31A33" w:rsidP="00704F82">
      <w:pPr>
        <w:spacing w:line="360" w:lineRule="auto"/>
        <w:jc w:val="both"/>
        <w:rPr>
          <w:rFonts w:ascii="Times New Roman" w:hAnsi="Times New Roman" w:cs="Times New Roman"/>
        </w:rPr>
      </w:pPr>
      <w:r w:rsidRPr="00C31A33">
        <w:rPr>
          <w:rFonts w:ascii="Times New Roman" w:eastAsia="Times New Roman" w:hAnsi="Times New Roman" w:cs="Times New Roman"/>
        </w:rPr>
        <w:t xml:space="preserve">2. </w:t>
      </w:r>
      <w:r w:rsidR="005B01DA" w:rsidRPr="00C31A33">
        <w:rPr>
          <w:rFonts w:ascii="Times New Roman" w:eastAsia="Times New Roman" w:hAnsi="Times New Roman" w:cs="Times New Roman"/>
        </w:rPr>
        <w:t>Generation of VUV light</w:t>
      </w:r>
    </w:p>
    <w:p w14:paraId="6E139431" w14:textId="77777777" w:rsidR="005B01DA" w:rsidRPr="00C31A33" w:rsidRDefault="00DD3012" w:rsidP="00DD3012">
      <w:pPr>
        <w:spacing w:after="0" w:line="360" w:lineRule="auto"/>
        <w:jc w:val="both"/>
        <w:rPr>
          <w:rFonts w:ascii="Times New Roman" w:eastAsia="Times New Roman" w:hAnsi="Times New Roman" w:cs="Times New Roman"/>
        </w:rPr>
      </w:pPr>
      <w:r w:rsidRPr="00C31A33">
        <w:rPr>
          <w:rFonts w:ascii="Times New Roman" w:eastAsia="Times New Roman" w:hAnsi="Times New Roman" w:cs="Times New Roman"/>
          <w:bCs/>
        </w:rPr>
        <w:t>(</w:t>
      </w:r>
      <w:r w:rsidR="00C31A33" w:rsidRPr="00C31A33">
        <w:rPr>
          <w:rFonts w:ascii="Times New Roman" w:eastAsia="Times New Roman" w:hAnsi="Times New Roman" w:cs="Times New Roman"/>
          <w:bCs/>
        </w:rPr>
        <w:t>I</w:t>
      </w:r>
      <w:r w:rsidRPr="00C31A33">
        <w:rPr>
          <w:rFonts w:ascii="Times New Roman" w:eastAsia="Times New Roman" w:hAnsi="Times New Roman" w:cs="Times New Roman"/>
          <w:bCs/>
        </w:rPr>
        <w:t>) 9.50</w:t>
      </w:r>
      <w:r w:rsidR="005B01DA" w:rsidRPr="00C31A33">
        <w:rPr>
          <w:rFonts w:ascii="Times New Roman" w:eastAsia="Times New Roman" w:hAnsi="Times New Roman" w:cs="Times New Roman"/>
          <w:bCs/>
        </w:rPr>
        <w:t xml:space="preserve"> eV –</w:t>
      </w:r>
      <w:r w:rsidR="005B01DA" w:rsidRPr="00C31A33">
        <w:rPr>
          <w:rFonts w:ascii="Times New Roman" w:eastAsia="Times New Roman" w:hAnsi="Times New Roman" w:cs="Times New Roman"/>
        </w:rPr>
        <w:t xml:space="preserve"> The second harmonics (532 nm) of a pulsed </w:t>
      </w:r>
      <w:proofErr w:type="gramStart"/>
      <w:r w:rsidR="005B01DA" w:rsidRPr="00C31A33">
        <w:rPr>
          <w:rFonts w:ascii="Times New Roman" w:eastAsia="Times New Roman" w:hAnsi="Times New Roman" w:cs="Times New Roman"/>
        </w:rPr>
        <w:t>ND:YAG</w:t>
      </w:r>
      <w:proofErr w:type="gramEnd"/>
      <w:r w:rsidR="005B01DA" w:rsidRPr="00C31A33">
        <w:rPr>
          <w:rFonts w:ascii="Times New Roman" w:eastAsia="Times New Roman" w:hAnsi="Times New Roman" w:cs="Times New Roman"/>
        </w:rPr>
        <w:t xml:space="preserve"> laser (Spectra Physics, PRO-250-30; 30 Hz, 10 ns) was used to pump a dye laser (</w:t>
      </w:r>
      <w:proofErr w:type="spellStart"/>
      <w:r w:rsidR="005B01DA" w:rsidRPr="00C31A33">
        <w:rPr>
          <w:rFonts w:ascii="Times New Roman" w:eastAsia="Times New Roman" w:hAnsi="Times New Roman" w:cs="Times New Roman"/>
        </w:rPr>
        <w:t>Sirah</w:t>
      </w:r>
      <w:proofErr w:type="spellEnd"/>
      <w:r w:rsidR="005B01DA" w:rsidRPr="00C31A33">
        <w:rPr>
          <w:rFonts w:ascii="Times New Roman" w:eastAsia="Times New Roman" w:hAnsi="Times New Roman" w:cs="Times New Roman"/>
        </w:rPr>
        <w:t xml:space="preserve"> Cobra Stretch) having Rhodamine 610/640 dye mixture. The fundamental output of the dye laser (606.948 nm) undergoes frequency tripling to generate 202.316 nm (ω1) light. Two photons of ω1 is required to access the resonant transition of Krypton. The third harmonics (355 nm) of a second </w:t>
      </w:r>
      <w:proofErr w:type="gramStart"/>
      <w:r w:rsidR="005B01DA" w:rsidRPr="00C31A33">
        <w:rPr>
          <w:rFonts w:ascii="Times New Roman" w:eastAsia="Times New Roman" w:hAnsi="Times New Roman" w:cs="Times New Roman"/>
        </w:rPr>
        <w:t>ND:YAG</w:t>
      </w:r>
      <w:proofErr w:type="gramEnd"/>
      <w:r w:rsidR="005B01DA" w:rsidRPr="00C31A33">
        <w:rPr>
          <w:rFonts w:ascii="Times New Roman" w:eastAsia="Times New Roman" w:hAnsi="Times New Roman" w:cs="Times New Roman"/>
        </w:rPr>
        <w:t xml:space="preserve"> laser (Spectra Physics, PRO-250-30; 30 Hz, 10 ns) was used to pump another dye laser (</w:t>
      </w:r>
      <w:proofErr w:type="spellStart"/>
      <w:r w:rsidR="005B01DA" w:rsidRPr="00C31A33">
        <w:rPr>
          <w:rFonts w:ascii="Times New Roman" w:eastAsia="Times New Roman" w:hAnsi="Times New Roman" w:cs="Times New Roman"/>
        </w:rPr>
        <w:t>Sirah</w:t>
      </w:r>
      <w:proofErr w:type="spellEnd"/>
      <w:r w:rsidR="005B01DA" w:rsidRPr="00C31A33">
        <w:rPr>
          <w:rFonts w:ascii="Times New Roman" w:eastAsia="Times New Roman" w:hAnsi="Times New Roman" w:cs="Times New Roman"/>
        </w:rPr>
        <w:t xml:space="preserve"> Cobra Stretch) containing </w:t>
      </w:r>
      <w:r w:rsidRPr="00C31A33">
        <w:rPr>
          <w:rFonts w:ascii="Times New Roman" w:eastAsia="Times New Roman" w:hAnsi="Times New Roman" w:cs="Times New Roman"/>
        </w:rPr>
        <w:t xml:space="preserve">Coumarin 450 dye </w:t>
      </w:r>
      <w:r w:rsidR="005B01DA" w:rsidRPr="00C31A33">
        <w:rPr>
          <w:rFonts w:ascii="Times New Roman" w:eastAsia="Times New Roman" w:hAnsi="Times New Roman" w:cs="Times New Roman"/>
        </w:rPr>
        <w:t xml:space="preserve">to generate </w:t>
      </w:r>
      <w:r w:rsidRPr="00C31A33">
        <w:rPr>
          <w:rFonts w:ascii="Times New Roman" w:eastAsia="Times New Roman" w:hAnsi="Times New Roman" w:cs="Times New Roman"/>
        </w:rPr>
        <w:t xml:space="preserve">449.794 nm </w:t>
      </w:r>
      <w:r w:rsidR="005B01DA" w:rsidRPr="00C31A33">
        <w:rPr>
          <w:rFonts w:ascii="Times New Roman" w:eastAsia="Times New Roman" w:hAnsi="Times New Roman" w:cs="Times New Roman"/>
        </w:rPr>
        <w:t xml:space="preserve">(ω2) light. The 202 nm and </w:t>
      </w:r>
      <w:r w:rsidRPr="00C31A33">
        <w:rPr>
          <w:rFonts w:ascii="Times New Roman" w:eastAsia="Times New Roman" w:hAnsi="Times New Roman" w:cs="Times New Roman"/>
        </w:rPr>
        <w:t>449.794</w:t>
      </w:r>
      <w:r w:rsidR="005B01DA" w:rsidRPr="00C31A33">
        <w:rPr>
          <w:rFonts w:ascii="Times New Roman" w:eastAsia="Times New Roman" w:hAnsi="Times New Roman" w:cs="Times New Roman"/>
        </w:rPr>
        <w:t xml:space="preserve"> nm lights were spatially and temporally overlapped on pulsed jet of Krypton (80 µs, 30 Hz) which act as a non-linear medium. Difference frequency mixing of two photons of ω1 and one photon of ω2 in Krypton (2ω1-ω2) results in the generation of </w:t>
      </w:r>
      <w:r w:rsidRPr="00C31A33">
        <w:rPr>
          <w:rFonts w:ascii="Times New Roman" w:eastAsia="Times New Roman" w:hAnsi="Times New Roman" w:cs="Times New Roman"/>
        </w:rPr>
        <w:t xml:space="preserve">130.51 nm </w:t>
      </w:r>
      <w:r w:rsidR="005B01DA" w:rsidRPr="00C31A33">
        <w:rPr>
          <w:rFonts w:ascii="Times New Roman" w:eastAsia="Times New Roman" w:hAnsi="Times New Roman" w:cs="Times New Roman"/>
        </w:rPr>
        <w:t>(</w:t>
      </w:r>
      <w:proofErr w:type="spellStart"/>
      <w:r w:rsidR="005B01DA" w:rsidRPr="00C31A33">
        <w:rPr>
          <w:rFonts w:ascii="Times New Roman" w:eastAsia="Times New Roman" w:hAnsi="Times New Roman" w:cs="Times New Roman"/>
        </w:rPr>
        <w:t>ω</w:t>
      </w:r>
      <w:r w:rsidR="005B01DA" w:rsidRPr="00C31A33">
        <w:rPr>
          <w:rFonts w:ascii="Times New Roman" w:eastAsia="Times New Roman" w:hAnsi="Times New Roman" w:cs="Times New Roman"/>
          <w:vertAlign w:val="subscript"/>
        </w:rPr>
        <w:t>VUV</w:t>
      </w:r>
      <w:proofErr w:type="spellEnd"/>
      <w:r w:rsidR="005B01DA" w:rsidRPr="00C31A33">
        <w:rPr>
          <w:rFonts w:ascii="Times New Roman" w:eastAsia="Times New Roman" w:hAnsi="Times New Roman" w:cs="Times New Roman"/>
          <w:vertAlign w:val="subscript"/>
        </w:rPr>
        <w:t xml:space="preserve"> </w:t>
      </w:r>
      <w:r w:rsidRPr="00C31A33">
        <w:rPr>
          <w:rFonts w:ascii="Times New Roman" w:eastAsia="Times New Roman" w:hAnsi="Times New Roman" w:cs="Times New Roman"/>
        </w:rPr>
        <w:t>= 9.50</w:t>
      </w:r>
      <w:r w:rsidR="005B01DA" w:rsidRPr="00C31A33">
        <w:rPr>
          <w:rFonts w:ascii="Times New Roman" w:eastAsia="Times New Roman" w:hAnsi="Times New Roman" w:cs="Times New Roman"/>
        </w:rPr>
        <w:t xml:space="preserve"> eV) light. A </w:t>
      </w:r>
      <w:proofErr w:type="spellStart"/>
      <w:r w:rsidR="005B01DA" w:rsidRPr="00C31A33">
        <w:rPr>
          <w:rFonts w:ascii="Times New Roman" w:eastAsia="Times New Roman" w:hAnsi="Times New Roman" w:cs="Times New Roman"/>
        </w:rPr>
        <w:t>LiF</w:t>
      </w:r>
      <w:proofErr w:type="spellEnd"/>
      <w:r w:rsidR="005B01DA" w:rsidRPr="00C31A33">
        <w:rPr>
          <w:rFonts w:ascii="Times New Roman" w:eastAsia="Times New Roman" w:hAnsi="Times New Roman" w:cs="Times New Roman"/>
        </w:rPr>
        <w:t xml:space="preserve"> biconvex </w:t>
      </w:r>
      <w:r w:rsidRPr="00C31A33">
        <w:rPr>
          <w:rFonts w:ascii="Times New Roman" w:eastAsia="Times New Roman" w:hAnsi="Times New Roman" w:cs="Times New Roman"/>
        </w:rPr>
        <w:t>lens is used to separate the 130.51</w:t>
      </w:r>
      <w:r w:rsidR="005B01DA" w:rsidRPr="00C31A33">
        <w:rPr>
          <w:rFonts w:ascii="Times New Roman" w:eastAsia="Times New Roman" w:hAnsi="Times New Roman" w:cs="Times New Roman"/>
        </w:rPr>
        <w:t xml:space="preserve"> nm light from residual 202</w:t>
      </w:r>
      <w:r w:rsidRPr="00C31A33">
        <w:rPr>
          <w:rFonts w:ascii="Times New Roman" w:eastAsia="Times New Roman" w:hAnsi="Times New Roman" w:cs="Times New Roman"/>
        </w:rPr>
        <w:t xml:space="preserve"> nm</w:t>
      </w:r>
      <w:r w:rsidR="005B01DA" w:rsidRPr="00C31A33">
        <w:rPr>
          <w:rFonts w:ascii="Times New Roman" w:eastAsia="Times New Roman" w:hAnsi="Times New Roman" w:cs="Times New Roman"/>
        </w:rPr>
        <w:t xml:space="preserve"> and </w:t>
      </w:r>
      <w:r w:rsidRPr="00C31A33">
        <w:rPr>
          <w:rFonts w:ascii="Times New Roman" w:eastAsia="Times New Roman" w:hAnsi="Times New Roman" w:cs="Times New Roman"/>
        </w:rPr>
        <w:t>449.794</w:t>
      </w:r>
      <w:r w:rsidR="005B01DA" w:rsidRPr="00C31A33">
        <w:rPr>
          <w:rFonts w:ascii="Times New Roman" w:eastAsia="Times New Roman" w:hAnsi="Times New Roman" w:cs="Times New Roman"/>
        </w:rPr>
        <w:t xml:space="preserve"> nm lights. </w:t>
      </w:r>
    </w:p>
    <w:p w14:paraId="0028FE43" w14:textId="77777777" w:rsidR="00DD3012" w:rsidRPr="00C31A33" w:rsidRDefault="00DD3012" w:rsidP="00DD3012">
      <w:pPr>
        <w:spacing w:after="0" w:line="360" w:lineRule="auto"/>
        <w:jc w:val="both"/>
        <w:rPr>
          <w:rFonts w:ascii="Times New Roman" w:eastAsia="Times New Roman" w:hAnsi="Times New Roman" w:cs="Times New Roman"/>
          <w:b/>
        </w:rPr>
      </w:pPr>
    </w:p>
    <w:p w14:paraId="3FAF05C4" w14:textId="77777777" w:rsidR="005B01DA" w:rsidRPr="00C31A33" w:rsidRDefault="00DD3012" w:rsidP="00DD3012">
      <w:pPr>
        <w:spacing w:after="0" w:line="360" w:lineRule="auto"/>
        <w:jc w:val="both"/>
        <w:rPr>
          <w:rFonts w:ascii="Times New Roman" w:eastAsia="Times New Roman" w:hAnsi="Times New Roman" w:cs="Times New Roman"/>
        </w:rPr>
      </w:pPr>
      <w:r w:rsidRPr="00C31A33">
        <w:rPr>
          <w:rFonts w:ascii="Times New Roman" w:eastAsia="Times New Roman" w:hAnsi="Times New Roman" w:cs="Times New Roman"/>
        </w:rPr>
        <w:t>(</w:t>
      </w:r>
      <w:r w:rsidR="00C31A33" w:rsidRPr="00C31A33">
        <w:rPr>
          <w:rFonts w:ascii="Times New Roman" w:eastAsia="Times New Roman" w:hAnsi="Times New Roman" w:cs="Times New Roman"/>
        </w:rPr>
        <w:t>II</w:t>
      </w:r>
      <w:r w:rsidRPr="00C31A33">
        <w:rPr>
          <w:rFonts w:ascii="Times New Roman" w:eastAsia="Times New Roman" w:hAnsi="Times New Roman" w:cs="Times New Roman"/>
        </w:rPr>
        <w:t>) 9.1</w:t>
      </w:r>
      <w:r w:rsidR="005B01DA" w:rsidRPr="00C31A33">
        <w:rPr>
          <w:rFonts w:ascii="Times New Roman" w:eastAsia="Times New Roman" w:hAnsi="Times New Roman" w:cs="Times New Roman"/>
        </w:rPr>
        <w:t>0 eV –</w:t>
      </w:r>
      <w:r w:rsidR="005B01DA" w:rsidRPr="00C31A33">
        <w:rPr>
          <w:rFonts w:ascii="Times New Roman" w:eastAsia="Times New Roman" w:hAnsi="Times New Roman" w:cs="Times New Roman"/>
          <w:b/>
        </w:rPr>
        <w:t xml:space="preserve"> </w:t>
      </w:r>
      <w:r w:rsidR="005B01DA" w:rsidRPr="00C31A33">
        <w:rPr>
          <w:rFonts w:ascii="Times New Roman" w:eastAsia="Times New Roman" w:hAnsi="Times New Roman" w:cs="Times New Roman"/>
          <w:bCs/>
        </w:rPr>
        <w:t xml:space="preserve">The </w:t>
      </w:r>
      <w:r w:rsidRPr="00C31A33">
        <w:rPr>
          <w:rFonts w:ascii="Times New Roman" w:eastAsia="Times New Roman" w:hAnsi="Times New Roman" w:cs="Times New Roman"/>
        </w:rPr>
        <w:t>136.24</w:t>
      </w:r>
      <w:r w:rsidR="005B01DA" w:rsidRPr="00C31A33">
        <w:rPr>
          <w:rFonts w:ascii="Times New Roman" w:eastAsia="Times New Roman" w:hAnsi="Times New Roman" w:cs="Times New Roman"/>
        </w:rPr>
        <w:t xml:space="preserve"> </w:t>
      </w:r>
      <w:r w:rsidRPr="00C31A33">
        <w:rPr>
          <w:rFonts w:ascii="Times New Roman" w:eastAsia="Times New Roman" w:hAnsi="Times New Roman" w:cs="Times New Roman"/>
          <w:bCs/>
        </w:rPr>
        <w:t>nm (9.10</w:t>
      </w:r>
      <w:r w:rsidR="005B01DA" w:rsidRPr="00C31A33">
        <w:rPr>
          <w:rFonts w:ascii="Times New Roman" w:eastAsia="Times New Roman" w:hAnsi="Times New Roman" w:cs="Times New Roman"/>
          <w:bCs/>
        </w:rPr>
        <w:t xml:space="preserve"> eV) light was generated via </w:t>
      </w:r>
      <w:r w:rsidR="005B01DA" w:rsidRPr="00C31A33">
        <w:rPr>
          <w:rFonts w:ascii="Times New Roman" w:eastAsia="Times New Roman" w:hAnsi="Times New Roman" w:cs="Times New Roman"/>
        </w:rPr>
        <w:t xml:space="preserve">difference frequency mixing of two photons </w:t>
      </w:r>
      <w:r w:rsidR="005B01DA" w:rsidRPr="00C31A33">
        <w:rPr>
          <w:rFonts w:ascii="Times New Roman" w:eastAsia="Times New Roman" w:hAnsi="Times New Roman" w:cs="Times New Roman"/>
          <w:bCs/>
        </w:rPr>
        <w:t xml:space="preserve">of </w:t>
      </w:r>
      <w:r w:rsidR="005B01DA" w:rsidRPr="00C31A33">
        <w:rPr>
          <w:rFonts w:ascii="Times New Roman" w:eastAsia="Times New Roman" w:hAnsi="Times New Roman" w:cs="Times New Roman"/>
        </w:rPr>
        <w:t xml:space="preserve">222.566 </w:t>
      </w:r>
      <w:r w:rsidR="005B01DA" w:rsidRPr="00C31A33">
        <w:rPr>
          <w:rFonts w:ascii="Times New Roman" w:eastAsia="Times New Roman" w:hAnsi="Times New Roman" w:cs="Times New Roman"/>
          <w:bCs/>
        </w:rPr>
        <w:t>nm (</w:t>
      </w:r>
      <w:r w:rsidR="005B01DA" w:rsidRPr="00C31A33">
        <w:rPr>
          <w:rFonts w:ascii="Times New Roman" w:eastAsia="Times New Roman" w:hAnsi="Times New Roman" w:cs="Times New Roman"/>
        </w:rPr>
        <w:t xml:space="preserve">ω1) and one photon of 579.014 nm (ω2) light in xenon. To produce ω1, the fundamental output of a dye laser (445.132, Coumarin 450), pumped by the third harmonics (355 nm) of an </w:t>
      </w:r>
      <w:proofErr w:type="gramStart"/>
      <w:r w:rsidR="005B01DA" w:rsidRPr="00C31A33">
        <w:rPr>
          <w:rFonts w:ascii="Times New Roman" w:eastAsia="Times New Roman" w:hAnsi="Times New Roman" w:cs="Times New Roman"/>
        </w:rPr>
        <w:t>ND:YAG</w:t>
      </w:r>
      <w:proofErr w:type="gramEnd"/>
      <w:r w:rsidR="005B01DA" w:rsidRPr="00C31A33">
        <w:rPr>
          <w:rFonts w:ascii="Times New Roman" w:eastAsia="Times New Roman" w:hAnsi="Times New Roman" w:cs="Times New Roman"/>
        </w:rPr>
        <w:t xml:space="preserve"> laser (Spectra Physics, PRO-250-30; 30 Hz, 10 ns), was frequency doubled through a BBO crystal. The second harmonics (532 nm) of a pulsed </w:t>
      </w:r>
      <w:proofErr w:type="gramStart"/>
      <w:r w:rsidR="005B01DA" w:rsidRPr="00C31A33">
        <w:rPr>
          <w:rFonts w:ascii="Times New Roman" w:eastAsia="Times New Roman" w:hAnsi="Times New Roman" w:cs="Times New Roman"/>
        </w:rPr>
        <w:t>ND:YAG</w:t>
      </w:r>
      <w:proofErr w:type="gramEnd"/>
      <w:r w:rsidR="005B01DA" w:rsidRPr="00C31A33">
        <w:rPr>
          <w:rFonts w:ascii="Times New Roman" w:eastAsia="Times New Roman" w:hAnsi="Times New Roman" w:cs="Times New Roman"/>
        </w:rPr>
        <w:t xml:space="preserve"> laser was used to pump another dye laser having </w:t>
      </w:r>
      <w:proofErr w:type="spellStart"/>
      <w:r w:rsidR="005B01DA" w:rsidRPr="00C31A33">
        <w:rPr>
          <w:rFonts w:ascii="Times New Roman" w:eastAsia="Times New Roman" w:hAnsi="Times New Roman" w:cs="Times New Roman"/>
        </w:rPr>
        <w:t>Pyrromethane</w:t>
      </w:r>
      <w:proofErr w:type="spellEnd"/>
      <w:r w:rsidR="005B01DA" w:rsidRPr="00C31A33">
        <w:rPr>
          <w:rFonts w:ascii="Times New Roman" w:eastAsia="Times New Roman" w:hAnsi="Times New Roman" w:cs="Times New Roman"/>
        </w:rPr>
        <w:t xml:space="preserve"> 593 dye to generate ω2 (579.014 nm).    The ω1 and   ω2 lights were spatially and temporally overlapped on the pulsed jet of Krypton for differ</w:t>
      </w:r>
      <w:r w:rsidRPr="00C31A33">
        <w:rPr>
          <w:rFonts w:ascii="Times New Roman" w:eastAsia="Times New Roman" w:hAnsi="Times New Roman" w:cs="Times New Roman"/>
        </w:rPr>
        <w:t>ence frequency generation of 136.24</w:t>
      </w:r>
      <w:r w:rsidR="005B01DA" w:rsidRPr="00C31A33">
        <w:rPr>
          <w:rFonts w:ascii="Times New Roman" w:eastAsia="Times New Roman" w:hAnsi="Times New Roman" w:cs="Times New Roman"/>
        </w:rPr>
        <w:t xml:space="preserve"> </w:t>
      </w:r>
      <w:r w:rsidR="005B01DA" w:rsidRPr="00C31A33">
        <w:rPr>
          <w:rFonts w:ascii="Times New Roman" w:eastAsia="Times New Roman" w:hAnsi="Times New Roman" w:cs="Times New Roman"/>
          <w:bCs/>
        </w:rPr>
        <w:t xml:space="preserve">nm </w:t>
      </w:r>
      <w:r w:rsidRPr="00C31A33">
        <w:rPr>
          <w:rFonts w:ascii="Times New Roman" w:eastAsia="Times New Roman" w:hAnsi="Times New Roman" w:cs="Times New Roman"/>
        </w:rPr>
        <w:t xml:space="preserve">light. The </w:t>
      </w:r>
      <w:r w:rsidR="005B01DA" w:rsidRPr="00C31A33">
        <w:rPr>
          <w:rFonts w:ascii="Times New Roman" w:eastAsia="Times New Roman" w:hAnsi="Times New Roman" w:cs="Times New Roman"/>
        </w:rPr>
        <w:t xml:space="preserve">generated </w:t>
      </w:r>
      <w:r w:rsidRPr="00C31A33">
        <w:rPr>
          <w:rFonts w:ascii="Times New Roman" w:eastAsia="Times New Roman" w:hAnsi="Times New Roman" w:cs="Times New Roman"/>
        </w:rPr>
        <w:t xml:space="preserve">VUV light </w:t>
      </w:r>
      <w:proofErr w:type="gramStart"/>
      <w:r w:rsidRPr="00C31A33">
        <w:rPr>
          <w:rFonts w:ascii="Times New Roman" w:eastAsia="Times New Roman" w:hAnsi="Times New Roman" w:cs="Times New Roman"/>
        </w:rPr>
        <w:t>( 136.24</w:t>
      </w:r>
      <w:proofErr w:type="gramEnd"/>
      <w:r w:rsidRPr="00C31A33">
        <w:rPr>
          <w:rFonts w:ascii="Times New Roman" w:eastAsia="Times New Roman" w:hAnsi="Times New Roman" w:cs="Times New Roman"/>
        </w:rPr>
        <w:t xml:space="preserve"> nm) </w:t>
      </w:r>
      <w:r w:rsidR="005B01DA" w:rsidRPr="00C31A33">
        <w:rPr>
          <w:rFonts w:ascii="Times New Roman" w:eastAsia="Times New Roman" w:hAnsi="Times New Roman" w:cs="Times New Roman"/>
        </w:rPr>
        <w:t xml:space="preserve">is eventually separated from the residual 222.566 </w:t>
      </w:r>
      <w:r w:rsidR="005B01DA" w:rsidRPr="00C31A33">
        <w:rPr>
          <w:rFonts w:ascii="Times New Roman" w:eastAsia="Times New Roman" w:hAnsi="Times New Roman" w:cs="Times New Roman"/>
          <w:bCs/>
        </w:rPr>
        <w:t xml:space="preserve">nm </w:t>
      </w:r>
      <w:r w:rsidR="005B01DA" w:rsidRPr="00C31A33">
        <w:rPr>
          <w:rFonts w:ascii="Times New Roman" w:eastAsia="Times New Roman" w:hAnsi="Times New Roman" w:cs="Times New Roman"/>
        </w:rPr>
        <w:t xml:space="preserve">and 579.014 nm lights by the help of a </w:t>
      </w:r>
      <w:proofErr w:type="spellStart"/>
      <w:r w:rsidR="005B01DA" w:rsidRPr="00C31A33">
        <w:rPr>
          <w:rFonts w:ascii="Times New Roman" w:eastAsia="Times New Roman" w:hAnsi="Times New Roman" w:cs="Times New Roman"/>
        </w:rPr>
        <w:t>LiF</w:t>
      </w:r>
      <w:proofErr w:type="spellEnd"/>
      <w:r w:rsidR="005B01DA" w:rsidRPr="00C31A33">
        <w:rPr>
          <w:rFonts w:ascii="Times New Roman" w:eastAsia="Times New Roman" w:hAnsi="Times New Roman" w:cs="Times New Roman"/>
        </w:rPr>
        <w:t xml:space="preserve"> biconvex lens and directed at about 2 mm above the sample to ionize the subliming molecules.</w:t>
      </w:r>
    </w:p>
    <w:p w14:paraId="387CF73D" w14:textId="77777777" w:rsidR="006A0AA4" w:rsidRDefault="006A0AA4" w:rsidP="00DD3012">
      <w:pPr>
        <w:spacing w:after="0" w:line="360" w:lineRule="auto"/>
        <w:jc w:val="both"/>
        <w:rPr>
          <w:rFonts w:ascii="Times New Roman" w:eastAsia="Times New Roman" w:hAnsi="Times New Roman" w:cs="Times New Roman"/>
          <w:sz w:val="24"/>
          <w:szCs w:val="20"/>
        </w:rPr>
      </w:pPr>
    </w:p>
    <w:p w14:paraId="2D25A884" w14:textId="77777777" w:rsidR="006A0AA4" w:rsidRDefault="006A0AA4" w:rsidP="00DD3012">
      <w:pPr>
        <w:spacing w:after="0" w:line="360" w:lineRule="auto"/>
        <w:jc w:val="both"/>
        <w:rPr>
          <w:rFonts w:ascii="Times New Roman" w:eastAsia="Times New Roman" w:hAnsi="Times New Roman" w:cs="Times New Roman"/>
          <w:sz w:val="24"/>
          <w:szCs w:val="20"/>
        </w:rPr>
      </w:pPr>
    </w:p>
    <w:p w14:paraId="18BEA320" w14:textId="77777777" w:rsidR="006A0AA4" w:rsidRDefault="006A0AA4" w:rsidP="00DD3012">
      <w:pPr>
        <w:spacing w:after="0" w:line="360" w:lineRule="auto"/>
        <w:jc w:val="both"/>
        <w:rPr>
          <w:rFonts w:ascii="Times New Roman" w:eastAsia="Times New Roman" w:hAnsi="Times New Roman" w:cs="Times New Roman"/>
          <w:sz w:val="24"/>
          <w:szCs w:val="20"/>
        </w:rPr>
      </w:pPr>
    </w:p>
    <w:p w14:paraId="6484CDED" w14:textId="77777777" w:rsidR="00C31A33" w:rsidRDefault="00C31A33">
      <w:pPr>
        <w:rPr>
          <w:rFonts w:ascii="Times New Roman" w:eastAsia="Times New Roman" w:hAnsi="Times New Roman" w:cs="Times New Roman"/>
          <w:b/>
          <w:sz w:val="24"/>
          <w:szCs w:val="20"/>
        </w:rPr>
      </w:pPr>
      <w:r>
        <w:rPr>
          <w:rFonts w:ascii="Times New Roman" w:eastAsia="Times New Roman" w:hAnsi="Times New Roman" w:cs="Times New Roman"/>
          <w:b/>
          <w:sz w:val="24"/>
          <w:szCs w:val="20"/>
        </w:rPr>
        <w:br w:type="page"/>
      </w:r>
    </w:p>
    <w:p w14:paraId="55DCEBFE" w14:textId="77777777" w:rsidR="006A0AA4" w:rsidRPr="00BA6CBC" w:rsidRDefault="006A0AA4" w:rsidP="00DD3012">
      <w:pPr>
        <w:spacing w:after="0" w:line="360" w:lineRule="auto"/>
        <w:jc w:val="both"/>
        <w:rPr>
          <w:rFonts w:ascii="Times New Roman" w:eastAsia="Times New Roman" w:hAnsi="Times New Roman" w:cs="Times New Roman"/>
          <w:b/>
          <w:sz w:val="24"/>
          <w:szCs w:val="20"/>
          <w:u w:val="single"/>
        </w:rPr>
      </w:pPr>
      <w:r w:rsidRPr="00BA6CBC">
        <w:rPr>
          <w:rFonts w:ascii="Times New Roman" w:eastAsia="Times New Roman" w:hAnsi="Times New Roman" w:cs="Times New Roman"/>
          <w:b/>
          <w:sz w:val="24"/>
          <w:szCs w:val="20"/>
          <w:u w:val="single"/>
        </w:rPr>
        <w:lastRenderedPageBreak/>
        <w:t>Supplementary Figures</w:t>
      </w:r>
    </w:p>
    <w:p w14:paraId="17564286" w14:textId="77777777" w:rsidR="00132615" w:rsidRDefault="00132615">
      <w:pPr>
        <w:rPr>
          <w:rFonts w:ascii="Times New Roman" w:hAnsi="Times New Roman" w:cs="Times New Roman"/>
          <w:b/>
        </w:rPr>
      </w:pPr>
    </w:p>
    <w:p w14:paraId="6342BA96" w14:textId="77777777" w:rsidR="00582375" w:rsidRDefault="006A0AA4" w:rsidP="00582375">
      <w:pPr>
        <w:keepNext/>
        <w:spacing w:before="240" w:after="60" w:line="240" w:lineRule="auto"/>
        <w:outlineLvl w:val="0"/>
        <w:rPr>
          <w:rFonts w:ascii="Times New Roman" w:eastAsia="Times New Roman" w:hAnsi="Times New Roman" w:cs="Times New Roman"/>
          <w:b/>
          <w:bCs/>
          <w:kern w:val="32"/>
          <w:sz w:val="24"/>
          <w:szCs w:val="24"/>
        </w:rPr>
      </w:pPr>
      <w:r w:rsidRPr="0092536A">
        <w:rPr>
          <w:noProof/>
          <w:lang w:eastAsia="zh-CN"/>
        </w:rPr>
        <w:drawing>
          <wp:anchor distT="0" distB="0" distL="114300" distR="114300" simplePos="0" relativeHeight="251656704" behindDoc="0" locked="0" layoutInCell="1" allowOverlap="1" wp14:anchorId="6FBEE8A6" wp14:editId="09F021FE">
            <wp:simplePos x="0" y="0"/>
            <wp:positionH relativeFrom="margin">
              <wp:posOffset>495300</wp:posOffset>
            </wp:positionH>
            <wp:positionV relativeFrom="page">
              <wp:posOffset>1750060</wp:posOffset>
            </wp:positionV>
            <wp:extent cx="4953000" cy="3799205"/>
            <wp:effectExtent l="0" t="0" r="0" b="0"/>
            <wp:wrapTopAndBottom/>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jp-2014-127267_0002.jpe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953000" cy="3799205"/>
                    </a:xfrm>
                    <a:prstGeom prst="rect">
                      <a:avLst/>
                    </a:prstGeom>
                  </pic:spPr>
                </pic:pic>
              </a:graphicData>
            </a:graphic>
            <wp14:sizeRelH relativeFrom="page">
              <wp14:pctWidth>0</wp14:pctWidth>
            </wp14:sizeRelH>
            <wp14:sizeRelV relativeFrom="page">
              <wp14:pctHeight>0</wp14:pctHeight>
            </wp14:sizeRelV>
          </wp:anchor>
        </w:drawing>
      </w:r>
    </w:p>
    <w:p w14:paraId="11FCF745" w14:textId="77777777" w:rsidR="00582375" w:rsidRPr="0001317A" w:rsidRDefault="0060162C" w:rsidP="0001317A">
      <w:pPr>
        <w:keepNext/>
        <w:spacing w:before="240" w:after="60" w:line="240" w:lineRule="auto"/>
        <w:jc w:val="both"/>
        <w:outlineLvl w:val="0"/>
        <w:rPr>
          <w:rFonts w:ascii="Times New Roman" w:eastAsia="Times New Roman" w:hAnsi="Times New Roman" w:cs="Times New Roman"/>
          <w:bCs/>
          <w:kern w:val="32"/>
          <w:sz w:val="24"/>
          <w:szCs w:val="24"/>
        </w:rPr>
      </w:pPr>
      <w:r>
        <w:rPr>
          <w:rFonts w:ascii="Times New Roman" w:eastAsia="Times New Roman" w:hAnsi="Times New Roman" w:cs="Times New Roman"/>
          <w:b/>
          <w:bCs/>
          <w:kern w:val="32"/>
          <w:sz w:val="24"/>
          <w:szCs w:val="24"/>
        </w:rPr>
        <w:t xml:space="preserve">Supplementary </w:t>
      </w:r>
      <w:r w:rsidR="00582375" w:rsidRPr="002044C3">
        <w:rPr>
          <w:rFonts w:ascii="Times New Roman" w:eastAsia="Times New Roman" w:hAnsi="Times New Roman" w:cs="Times New Roman"/>
          <w:b/>
          <w:bCs/>
          <w:kern w:val="32"/>
          <w:sz w:val="24"/>
          <w:szCs w:val="24"/>
        </w:rPr>
        <w:t>Fig</w:t>
      </w:r>
      <w:r w:rsidR="006A0AA4">
        <w:rPr>
          <w:rFonts w:ascii="Times New Roman" w:eastAsia="Times New Roman" w:hAnsi="Times New Roman" w:cs="Times New Roman"/>
          <w:b/>
          <w:bCs/>
          <w:kern w:val="32"/>
          <w:sz w:val="24"/>
          <w:szCs w:val="24"/>
        </w:rPr>
        <w:t>ure</w:t>
      </w:r>
      <w:r w:rsidR="00582375" w:rsidRPr="002044C3">
        <w:rPr>
          <w:rFonts w:ascii="Times New Roman" w:eastAsia="Times New Roman" w:hAnsi="Times New Roman" w:cs="Times New Roman"/>
          <w:b/>
          <w:bCs/>
          <w:kern w:val="32"/>
          <w:sz w:val="24"/>
          <w:szCs w:val="24"/>
        </w:rPr>
        <w:t xml:space="preserve"> 1.</w:t>
      </w:r>
      <w:r w:rsidR="00582375">
        <w:rPr>
          <w:rFonts w:ascii="Times New Roman" w:eastAsia="Times New Roman" w:hAnsi="Times New Roman" w:cs="Times New Roman"/>
          <w:b/>
          <w:bCs/>
          <w:kern w:val="32"/>
          <w:sz w:val="24"/>
          <w:szCs w:val="24"/>
        </w:rPr>
        <w:t xml:space="preserve"> </w:t>
      </w:r>
      <w:r w:rsidR="00582375" w:rsidRPr="002044C3">
        <w:rPr>
          <w:rFonts w:ascii="Times New Roman" w:eastAsia="Times New Roman" w:hAnsi="Times New Roman" w:cs="Times New Roman"/>
          <w:sz w:val="24"/>
          <w:szCs w:val="20"/>
        </w:rPr>
        <w:t xml:space="preserve">Schematic top view of the ultra-high vacuum chamber including the electron source, analytical instruments (FTIR, UV-VIS, </w:t>
      </w:r>
      <w:proofErr w:type="spellStart"/>
      <w:r w:rsidR="00582375" w:rsidRPr="002044C3">
        <w:rPr>
          <w:rFonts w:ascii="Times New Roman" w:eastAsia="Times New Roman" w:hAnsi="Times New Roman" w:cs="Times New Roman"/>
          <w:sz w:val="24"/>
          <w:szCs w:val="20"/>
        </w:rPr>
        <w:t>ReTOF</w:t>
      </w:r>
      <w:proofErr w:type="spellEnd"/>
      <w:r w:rsidR="00582375" w:rsidRPr="002044C3">
        <w:rPr>
          <w:rFonts w:ascii="Times New Roman" w:eastAsia="Times New Roman" w:hAnsi="Times New Roman" w:cs="Times New Roman"/>
          <w:sz w:val="24"/>
          <w:szCs w:val="20"/>
        </w:rPr>
        <w:t>), and cryogenic target (point of convergence lines).</w:t>
      </w:r>
      <w:r w:rsidR="00930ECA">
        <w:rPr>
          <w:rFonts w:ascii="Times New Roman" w:eastAsia="Times New Roman" w:hAnsi="Times New Roman" w:cs="Times New Roman"/>
          <w:sz w:val="24"/>
          <w:szCs w:val="20"/>
          <w:vertAlign w:val="superscript"/>
        </w:rPr>
        <w:t>3</w:t>
      </w:r>
      <w:r w:rsidR="0052069B">
        <w:rPr>
          <w:rFonts w:ascii="Times New Roman" w:eastAsia="Times New Roman" w:hAnsi="Times New Roman" w:cs="Times New Roman"/>
          <w:sz w:val="24"/>
          <w:szCs w:val="20"/>
          <w:vertAlign w:val="superscript"/>
        </w:rPr>
        <w:t>,</w:t>
      </w:r>
      <w:r w:rsidR="00930ECA">
        <w:rPr>
          <w:rFonts w:ascii="Times New Roman" w:eastAsia="Times New Roman" w:hAnsi="Times New Roman" w:cs="Times New Roman"/>
          <w:sz w:val="24"/>
          <w:szCs w:val="20"/>
          <w:vertAlign w:val="superscript"/>
        </w:rPr>
        <w:t>4</w:t>
      </w:r>
      <w:r w:rsidR="0001317A">
        <w:rPr>
          <w:rFonts w:ascii="Times New Roman" w:eastAsia="Times New Roman" w:hAnsi="Times New Roman" w:cs="Times New Roman"/>
          <w:sz w:val="24"/>
          <w:szCs w:val="20"/>
        </w:rPr>
        <w:t xml:space="preserve"> </w:t>
      </w:r>
      <w:r w:rsidR="0001317A" w:rsidRPr="0001317A">
        <w:rPr>
          <w:rFonts w:ascii="Times New Roman" w:hAnsi="Times New Roman" w:cs="Times New Roman"/>
          <w:sz w:val="24"/>
          <w:szCs w:val="24"/>
        </w:rPr>
        <w:t xml:space="preserve">Adapted with permission from ref. 3. Copyright (2013) American Chemical Society. </w:t>
      </w:r>
    </w:p>
    <w:p w14:paraId="30A6BF53" w14:textId="77777777" w:rsidR="00582375" w:rsidRDefault="00582375">
      <w:pPr>
        <w:rPr>
          <w:rFonts w:ascii="Times New Roman" w:hAnsi="Times New Roman" w:cs="Times New Roman"/>
          <w:b/>
        </w:rPr>
      </w:pPr>
      <w:r>
        <w:rPr>
          <w:rFonts w:ascii="Times New Roman" w:hAnsi="Times New Roman" w:cs="Times New Roman"/>
          <w:b/>
        </w:rPr>
        <w:br w:type="page"/>
      </w:r>
    </w:p>
    <w:p w14:paraId="0806A1E8" w14:textId="77777777" w:rsidR="00EB699C" w:rsidRDefault="00A9448F">
      <w:pPr>
        <w:rPr>
          <w:rFonts w:ascii="Times New Roman" w:hAnsi="Times New Roman" w:cs="Times New Roman"/>
          <w:b/>
        </w:rPr>
      </w:pPr>
      <w:r>
        <w:rPr>
          <w:noProof/>
          <w:lang w:eastAsia="zh-CN"/>
        </w:rPr>
        <w:lastRenderedPageBreak/>
        <w:drawing>
          <wp:inline distT="0" distB="0" distL="0" distR="0" wp14:anchorId="5C54C026" wp14:editId="3A5C5875">
            <wp:extent cx="5943600" cy="63722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3600" cy="6372225"/>
                    </a:xfrm>
                    <a:prstGeom prst="rect">
                      <a:avLst/>
                    </a:prstGeom>
                  </pic:spPr>
                </pic:pic>
              </a:graphicData>
            </a:graphic>
          </wp:inline>
        </w:drawing>
      </w:r>
    </w:p>
    <w:p w14:paraId="017DF117" w14:textId="20D6DD8D" w:rsidR="00EB699C" w:rsidRDefault="0060162C" w:rsidP="00245E78">
      <w:pPr>
        <w:jc w:val="both"/>
        <w:rPr>
          <w:rFonts w:ascii="Times New Roman" w:hAnsi="Times New Roman" w:cs="Times New Roman"/>
          <w:sz w:val="24"/>
          <w:szCs w:val="24"/>
        </w:rPr>
      </w:pPr>
      <w:r>
        <w:rPr>
          <w:rFonts w:ascii="Times New Roman" w:eastAsia="Times New Roman" w:hAnsi="Times New Roman" w:cs="Times New Roman"/>
          <w:b/>
          <w:bCs/>
          <w:kern w:val="32"/>
          <w:sz w:val="24"/>
          <w:szCs w:val="24"/>
        </w:rPr>
        <w:t>Supplementary</w:t>
      </w:r>
      <w:r w:rsidRPr="00EB699C">
        <w:rPr>
          <w:rFonts w:ascii="Times New Roman" w:hAnsi="Times New Roman" w:cs="Times New Roman"/>
          <w:b/>
          <w:sz w:val="24"/>
          <w:szCs w:val="24"/>
        </w:rPr>
        <w:t xml:space="preserve"> </w:t>
      </w:r>
      <w:r w:rsidR="00EB699C" w:rsidRPr="00EB699C">
        <w:rPr>
          <w:rFonts w:ascii="Times New Roman" w:hAnsi="Times New Roman" w:cs="Times New Roman"/>
          <w:b/>
          <w:sz w:val="24"/>
          <w:szCs w:val="24"/>
        </w:rPr>
        <w:t xml:space="preserve">Figure </w:t>
      </w:r>
      <w:r w:rsidR="000D64ED">
        <w:rPr>
          <w:rFonts w:ascii="Times New Roman" w:hAnsi="Times New Roman" w:cs="Times New Roman"/>
          <w:b/>
          <w:sz w:val="24"/>
          <w:szCs w:val="24"/>
        </w:rPr>
        <w:t>2</w:t>
      </w:r>
      <w:r w:rsidR="00EB699C" w:rsidRPr="00EB699C">
        <w:rPr>
          <w:rFonts w:ascii="Times New Roman" w:hAnsi="Times New Roman" w:cs="Times New Roman"/>
          <w:b/>
          <w:sz w:val="24"/>
          <w:szCs w:val="24"/>
        </w:rPr>
        <w:t xml:space="preserve">. </w:t>
      </w:r>
      <w:r w:rsidR="00EB699C" w:rsidRPr="00EB699C">
        <w:rPr>
          <w:rFonts w:ascii="Times New Roman" w:hAnsi="Times New Roman" w:cs="Times New Roman"/>
          <w:sz w:val="24"/>
          <w:szCs w:val="24"/>
        </w:rPr>
        <w:t xml:space="preserve">Infrared spectra of </w:t>
      </w:r>
      <w:r w:rsidR="00EB699C">
        <w:rPr>
          <w:rFonts w:ascii="Times New Roman" w:hAnsi="Times New Roman" w:cs="Times New Roman"/>
          <w:sz w:val="24"/>
          <w:szCs w:val="24"/>
        </w:rPr>
        <w:t>methylamine and oxygen ice mixture (a) before and (b) after irradiation at 5 K. Vibrational modes of methylamine (ν</w:t>
      </w:r>
      <w:r w:rsidR="00EB699C">
        <w:rPr>
          <w:rFonts w:ascii="Times New Roman" w:hAnsi="Times New Roman" w:cs="Times New Roman"/>
          <w:sz w:val="24"/>
          <w:szCs w:val="24"/>
          <w:vertAlign w:val="subscript"/>
        </w:rPr>
        <w:t>1</w:t>
      </w:r>
      <w:r w:rsidR="00EB699C">
        <w:rPr>
          <w:rFonts w:ascii="Times New Roman" w:hAnsi="Times New Roman" w:cs="Times New Roman"/>
          <w:sz w:val="24"/>
          <w:szCs w:val="24"/>
        </w:rPr>
        <w:t xml:space="preserve"> – ν</w:t>
      </w:r>
      <w:r w:rsidR="00EB699C">
        <w:rPr>
          <w:rFonts w:ascii="Times New Roman" w:hAnsi="Times New Roman" w:cs="Times New Roman"/>
          <w:sz w:val="24"/>
          <w:szCs w:val="24"/>
          <w:vertAlign w:val="subscript"/>
        </w:rPr>
        <w:t>11</w:t>
      </w:r>
      <w:r w:rsidR="00EB699C">
        <w:rPr>
          <w:rFonts w:ascii="Times New Roman" w:hAnsi="Times New Roman" w:cs="Times New Roman"/>
          <w:sz w:val="24"/>
          <w:szCs w:val="24"/>
        </w:rPr>
        <w:t>) are labeled in (a). New absorption bands observed after irradiation are labeled in (b).</w:t>
      </w:r>
      <w:r w:rsidR="00A9448F">
        <w:rPr>
          <w:rFonts w:ascii="Times New Roman" w:hAnsi="Times New Roman" w:cs="Times New Roman"/>
          <w:sz w:val="24"/>
          <w:szCs w:val="24"/>
        </w:rPr>
        <w:t xml:space="preserve"> The calculated and scaled -OH</w:t>
      </w:r>
      <w:r w:rsidR="00FA1DA1">
        <w:rPr>
          <w:rFonts w:ascii="Times New Roman" w:hAnsi="Times New Roman" w:cs="Times New Roman"/>
          <w:sz w:val="24"/>
          <w:szCs w:val="24"/>
        </w:rPr>
        <w:t xml:space="preserve"> (3659 cm</w:t>
      </w:r>
      <w:r w:rsidR="00FA1DA1">
        <w:rPr>
          <w:rFonts w:ascii="Times New Roman" w:hAnsi="Times New Roman" w:cs="Times New Roman"/>
          <w:sz w:val="24"/>
          <w:szCs w:val="24"/>
          <w:vertAlign w:val="superscript"/>
        </w:rPr>
        <w:t>-1</w:t>
      </w:r>
      <w:r w:rsidR="00FA1DA1">
        <w:rPr>
          <w:rFonts w:ascii="Times New Roman" w:hAnsi="Times New Roman" w:cs="Times New Roman"/>
          <w:sz w:val="24"/>
          <w:szCs w:val="24"/>
        </w:rPr>
        <w:t>)</w:t>
      </w:r>
      <w:r w:rsidR="00A9448F">
        <w:rPr>
          <w:rFonts w:ascii="Times New Roman" w:hAnsi="Times New Roman" w:cs="Times New Roman"/>
          <w:sz w:val="24"/>
          <w:szCs w:val="24"/>
        </w:rPr>
        <w:t xml:space="preserve"> and -NH</w:t>
      </w:r>
      <w:r w:rsidR="00A9448F">
        <w:rPr>
          <w:rFonts w:ascii="Times New Roman" w:hAnsi="Times New Roman" w:cs="Times New Roman"/>
          <w:sz w:val="24"/>
          <w:szCs w:val="24"/>
          <w:vertAlign w:val="subscript"/>
        </w:rPr>
        <w:t>2</w:t>
      </w:r>
      <w:r w:rsidR="00A9448F">
        <w:rPr>
          <w:rFonts w:ascii="Times New Roman" w:hAnsi="Times New Roman" w:cs="Times New Roman"/>
          <w:sz w:val="24"/>
          <w:szCs w:val="24"/>
        </w:rPr>
        <w:t xml:space="preserve"> </w:t>
      </w:r>
      <w:r w:rsidR="00FA1DA1">
        <w:rPr>
          <w:rFonts w:ascii="Times New Roman" w:hAnsi="Times New Roman" w:cs="Times New Roman"/>
          <w:sz w:val="24"/>
          <w:szCs w:val="24"/>
        </w:rPr>
        <w:t>(3146 cm</w:t>
      </w:r>
      <w:r w:rsidR="00FA1DA1">
        <w:rPr>
          <w:rFonts w:ascii="Times New Roman" w:hAnsi="Times New Roman" w:cs="Times New Roman"/>
          <w:sz w:val="24"/>
          <w:szCs w:val="24"/>
          <w:vertAlign w:val="superscript"/>
        </w:rPr>
        <w:t>-1</w:t>
      </w:r>
      <w:r w:rsidR="00FA1DA1">
        <w:rPr>
          <w:rFonts w:ascii="Times New Roman" w:hAnsi="Times New Roman" w:cs="Times New Roman"/>
          <w:sz w:val="24"/>
          <w:szCs w:val="24"/>
        </w:rPr>
        <w:t xml:space="preserve">) </w:t>
      </w:r>
      <w:r w:rsidR="00A9448F">
        <w:rPr>
          <w:rFonts w:ascii="Times New Roman" w:hAnsi="Times New Roman" w:cs="Times New Roman"/>
          <w:sz w:val="24"/>
          <w:szCs w:val="24"/>
        </w:rPr>
        <w:t xml:space="preserve">stretching vibrations of </w:t>
      </w:r>
      <w:proofErr w:type="spellStart"/>
      <w:r w:rsidR="00A9448F">
        <w:rPr>
          <w:rFonts w:ascii="Times New Roman" w:hAnsi="Times New Roman" w:cs="Times New Roman"/>
          <w:sz w:val="24"/>
          <w:szCs w:val="24"/>
        </w:rPr>
        <w:t>aminomethanol</w:t>
      </w:r>
      <w:proofErr w:type="spellEnd"/>
      <w:r w:rsidR="00FA1DA1">
        <w:rPr>
          <w:rFonts w:ascii="Times New Roman" w:hAnsi="Times New Roman" w:cs="Times New Roman"/>
          <w:sz w:val="24"/>
          <w:szCs w:val="24"/>
        </w:rPr>
        <w:t xml:space="preserve"> (</w:t>
      </w:r>
      <w:r w:rsidR="00FA1DA1" w:rsidRPr="00FA1DA1">
        <w:rPr>
          <w:rFonts w:ascii="Times New Roman" w:hAnsi="Times New Roman" w:cs="Times New Roman"/>
          <w:b/>
          <w:sz w:val="24"/>
          <w:szCs w:val="24"/>
        </w:rPr>
        <w:t>1</w:t>
      </w:r>
      <w:r w:rsidR="00FA1DA1">
        <w:rPr>
          <w:rFonts w:ascii="Times New Roman" w:hAnsi="Times New Roman" w:cs="Times New Roman"/>
          <w:sz w:val="24"/>
          <w:szCs w:val="24"/>
        </w:rPr>
        <w:t>)</w:t>
      </w:r>
      <w:r w:rsidR="00A9448F">
        <w:rPr>
          <w:rFonts w:ascii="Times New Roman" w:hAnsi="Times New Roman" w:cs="Times New Roman"/>
          <w:sz w:val="24"/>
          <w:szCs w:val="24"/>
        </w:rPr>
        <w:t xml:space="preserve"> </w:t>
      </w:r>
      <w:r w:rsidR="00245E78">
        <w:rPr>
          <w:rFonts w:ascii="Times New Roman" w:hAnsi="Times New Roman" w:cs="Times New Roman"/>
          <w:sz w:val="24"/>
          <w:szCs w:val="24"/>
        </w:rPr>
        <w:t>are marked with asterisks.</w:t>
      </w:r>
      <w:r w:rsidR="00A9448F">
        <w:rPr>
          <w:rFonts w:ascii="Times New Roman" w:hAnsi="Times New Roman" w:cs="Times New Roman"/>
          <w:sz w:val="24"/>
          <w:szCs w:val="24"/>
        </w:rPr>
        <w:t xml:space="preserve"> Scaling factor</w:t>
      </w:r>
      <w:r w:rsidR="0026487A">
        <w:rPr>
          <w:rFonts w:ascii="Times New Roman" w:hAnsi="Times New Roman" w:cs="Times New Roman"/>
          <w:sz w:val="24"/>
          <w:szCs w:val="24"/>
        </w:rPr>
        <w:t>s</w:t>
      </w:r>
      <w:r w:rsidR="00A9448F">
        <w:rPr>
          <w:rFonts w:ascii="Times New Roman" w:hAnsi="Times New Roman" w:cs="Times New Roman"/>
          <w:sz w:val="24"/>
          <w:szCs w:val="24"/>
        </w:rPr>
        <w:t xml:space="preserve"> of 0.96 and 0.95 were used to scale the calculated -OH and -NH</w:t>
      </w:r>
      <w:r w:rsidR="00A9448F">
        <w:rPr>
          <w:rFonts w:ascii="Times New Roman" w:hAnsi="Times New Roman" w:cs="Times New Roman"/>
          <w:sz w:val="24"/>
          <w:szCs w:val="24"/>
          <w:vertAlign w:val="subscript"/>
        </w:rPr>
        <w:t>2</w:t>
      </w:r>
      <w:r w:rsidR="00A9448F">
        <w:rPr>
          <w:rFonts w:ascii="Times New Roman" w:hAnsi="Times New Roman" w:cs="Times New Roman"/>
          <w:sz w:val="24"/>
          <w:szCs w:val="24"/>
        </w:rPr>
        <w:t xml:space="preserve"> stretches of </w:t>
      </w:r>
      <w:r w:rsidR="00A9448F" w:rsidRPr="00A9448F">
        <w:rPr>
          <w:rFonts w:ascii="Times New Roman" w:hAnsi="Times New Roman" w:cs="Times New Roman"/>
          <w:b/>
          <w:sz w:val="24"/>
          <w:szCs w:val="24"/>
        </w:rPr>
        <w:t>1</w:t>
      </w:r>
      <w:r w:rsidR="00A9448F">
        <w:rPr>
          <w:rFonts w:ascii="Times New Roman" w:hAnsi="Times New Roman" w:cs="Times New Roman"/>
          <w:sz w:val="24"/>
          <w:szCs w:val="24"/>
        </w:rPr>
        <w:t>, respectively. These scaling factors were determined by dividing experimental -OH</w:t>
      </w:r>
      <w:r w:rsidR="0039395A">
        <w:rPr>
          <w:rFonts w:ascii="Times New Roman" w:hAnsi="Times New Roman" w:cs="Times New Roman"/>
          <w:sz w:val="24"/>
          <w:szCs w:val="24"/>
        </w:rPr>
        <w:t xml:space="preserve"> (3656 cm</w:t>
      </w:r>
      <w:r w:rsidR="0039395A">
        <w:rPr>
          <w:rFonts w:ascii="Times New Roman" w:hAnsi="Times New Roman" w:cs="Times New Roman"/>
          <w:sz w:val="24"/>
          <w:szCs w:val="24"/>
          <w:vertAlign w:val="superscript"/>
        </w:rPr>
        <w:t>-1</w:t>
      </w:r>
      <w:r w:rsidR="0039395A">
        <w:rPr>
          <w:rFonts w:ascii="Times New Roman" w:hAnsi="Times New Roman" w:cs="Times New Roman"/>
          <w:sz w:val="24"/>
          <w:szCs w:val="24"/>
        </w:rPr>
        <w:t>)</w:t>
      </w:r>
      <w:r w:rsidR="00A9448F">
        <w:rPr>
          <w:rFonts w:ascii="Times New Roman" w:hAnsi="Times New Roman" w:cs="Times New Roman"/>
          <w:sz w:val="24"/>
          <w:szCs w:val="24"/>
        </w:rPr>
        <w:t xml:space="preserve"> and -NH</w:t>
      </w:r>
      <w:r w:rsidR="00A9448F">
        <w:rPr>
          <w:rFonts w:ascii="Times New Roman" w:hAnsi="Times New Roman" w:cs="Times New Roman"/>
          <w:sz w:val="24"/>
          <w:szCs w:val="24"/>
          <w:vertAlign w:val="subscript"/>
        </w:rPr>
        <w:t>2</w:t>
      </w:r>
      <w:r w:rsidR="00A9448F">
        <w:rPr>
          <w:rFonts w:ascii="Times New Roman" w:hAnsi="Times New Roman" w:cs="Times New Roman"/>
          <w:sz w:val="24"/>
          <w:szCs w:val="24"/>
        </w:rPr>
        <w:t xml:space="preserve"> </w:t>
      </w:r>
      <w:r w:rsidR="0039395A">
        <w:rPr>
          <w:rFonts w:ascii="Times New Roman" w:hAnsi="Times New Roman" w:cs="Times New Roman"/>
          <w:sz w:val="24"/>
          <w:szCs w:val="24"/>
        </w:rPr>
        <w:t xml:space="preserve">(3312 cm </w:t>
      </w:r>
      <w:r w:rsidR="0039395A" w:rsidRPr="0039395A">
        <w:rPr>
          <w:rFonts w:ascii="Times New Roman" w:hAnsi="Times New Roman" w:cs="Times New Roman"/>
          <w:sz w:val="24"/>
          <w:szCs w:val="24"/>
          <w:vertAlign w:val="superscript"/>
        </w:rPr>
        <w:t>-1</w:t>
      </w:r>
      <w:r w:rsidR="0039395A">
        <w:rPr>
          <w:rFonts w:ascii="Times New Roman" w:hAnsi="Times New Roman" w:cs="Times New Roman"/>
          <w:sz w:val="24"/>
          <w:szCs w:val="24"/>
        </w:rPr>
        <w:t xml:space="preserve">) </w:t>
      </w:r>
      <w:r w:rsidR="00A9448F" w:rsidRPr="0039395A">
        <w:rPr>
          <w:rFonts w:ascii="Times New Roman" w:hAnsi="Times New Roman" w:cs="Times New Roman"/>
          <w:sz w:val="24"/>
          <w:szCs w:val="24"/>
        </w:rPr>
        <w:t>vibrational</w:t>
      </w:r>
      <w:r w:rsidR="00A9448F">
        <w:rPr>
          <w:rFonts w:ascii="Times New Roman" w:hAnsi="Times New Roman" w:cs="Times New Roman"/>
          <w:sz w:val="24"/>
          <w:szCs w:val="24"/>
        </w:rPr>
        <w:t xml:space="preserve"> frequencies of N-methylhydroxylamine</w:t>
      </w:r>
      <w:r w:rsidR="000C7AB5">
        <w:rPr>
          <w:rFonts w:ascii="Times New Roman" w:hAnsi="Times New Roman" w:cs="Times New Roman"/>
          <w:sz w:val="24"/>
          <w:szCs w:val="24"/>
          <w:vertAlign w:val="superscript"/>
        </w:rPr>
        <w:t>5</w:t>
      </w:r>
      <w:r w:rsidR="0039395A">
        <w:rPr>
          <w:rFonts w:ascii="Times New Roman" w:hAnsi="Times New Roman" w:cs="Times New Roman"/>
          <w:sz w:val="24"/>
          <w:szCs w:val="24"/>
        </w:rPr>
        <w:t xml:space="preserve"> </w:t>
      </w:r>
      <w:r w:rsidR="00A9448F">
        <w:rPr>
          <w:rFonts w:ascii="Times New Roman" w:hAnsi="Times New Roman" w:cs="Times New Roman"/>
          <w:sz w:val="24"/>
          <w:szCs w:val="24"/>
        </w:rPr>
        <w:t>(</w:t>
      </w:r>
      <w:r w:rsidR="00A9448F" w:rsidRPr="00A9448F">
        <w:rPr>
          <w:rFonts w:ascii="Times New Roman" w:hAnsi="Times New Roman" w:cs="Times New Roman"/>
          <w:b/>
          <w:sz w:val="24"/>
          <w:szCs w:val="24"/>
        </w:rPr>
        <w:t>4</w:t>
      </w:r>
      <w:r w:rsidR="00A9448F">
        <w:rPr>
          <w:rFonts w:ascii="Times New Roman" w:hAnsi="Times New Roman" w:cs="Times New Roman"/>
          <w:sz w:val="24"/>
          <w:szCs w:val="24"/>
        </w:rPr>
        <w:t xml:space="preserve">) by corresponding calculated frequencies. The unscaled vibrational frequencies of </w:t>
      </w:r>
      <w:proofErr w:type="spellStart"/>
      <w:r w:rsidR="00A9448F">
        <w:rPr>
          <w:rFonts w:ascii="Times New Roman" w:hAnsi="Times New Roman" w:cs="Times New Roman"/>
          <w:sz w:val="24"/>
          <w:szCs w:val="24"/>
        </w:rPr>
        <w:t>aminomethanol</w:t>
      </w:r>
      <w:proofErr w:type="spellEnd"/>
      <w:r w:rsidR="00A9448F">
        <w:rPr>
          <w:rFonts w:ascii="Times New Roman" w:hAnsi="Times New Roman" w:cs="Times New Roman"/>
          <w:sz w:val="24"/>
          <w:szCs w:val="24"/>
        </w:rPr>
        <w:t xml:space="preserve"> </w:t>
      </w:r>
      <w:r w:rsidR="003C0C12">
        <w:rPr>
          <w:rFonts w:ascii="Times New Roman" w:hAnsi="Times New Roman" w:cs="Times New Roman"/>
          <w:sz w:val="24"/>
          <w:szCs w:val="24"/>
        </w:rPr>
        <w:t xml:space="preserve">isomers are provided in </w:t>
      </w:r>
      <w:r w:rsidR="00730872">
        <w:rPr>
          <w:rFonts w:ascii="Times New Roman" w:hAnsi="Times New Roman" w:cs="Times New Roman"/>
          <w:sz w:val="24"/>
          <w:szCs w:val="24"/>
        </w:rPr>
        <w:t xml:space="preserve">Supplementary </w:t>
      </w:r>
      <w:r w:rsidR="00E07EDE">
        <w:rPr>
          <w:rFonts w:ascii="Times New Roman" w:hAnsi="Times New Roman" w:cs="Times New Roman"/>
          <w:sz w:val="24"/>
          <w:szCs w:val="24"/>
        </w:rPr>
        <w:t>Data</w:t>
      </w:r>
      <w:r w:rsidR="003C0C12">
        <w:rPr>
          <w:rFonts w:ascii="Times New Roman" w:hAnsi="Times New Roman" w:cs="Times New Roman"/>
          <w:sz w:val="24"/>
          <w:szCs w:val="24"/>
        </w:rPr>
        <w:t xml:space="preserve"> </w:t>
      </w:r>
      <w:r w:rsidR="00E07EDE">
        <w:rPr>
          <w:rFonts w:ascii="Times New Roman" w:hAnsi="Times New Roman" w:cs="Times New Roman"/>
          <w:sz w:val="24"/>
          <w:szCs w:val="24"/>
        </w:rPr>
        <w:t>2</w:t>
      </w:r>
      <w:bookmarkStart w:id="3" w:name="_GoBack"/>
      <w:bookmarkEnd w:id="3"/>
      <w:r w:rsidR="00A9448F">
        <w:rPr>
          <w:rFonts w:ascii="Times New Roman" w:hAnsi="Times New Roman" w:cs="Times New Roman"/>
          <w:sz w:val="24"/>
          <w:szCs w:val="24"/>
        </w:rPr>
        <w:t>.</w:t>
      </w:r>
      <w:r w:rsidR="00832E4A">
        <w:rPr>
          <w:rFonts w:ascii="Times New Roman" w:hAnsi="Times New Roman" w:cs="Times New Roman"/>
          <w:sz w:val="24"/>
          <w:szCs w:val="24"/>
        </w:rPr>
        <w:t xml:space="preserve"> </w:t>
      </w:r>
      <w:r w:rsidR="00832E4A" w:rsidRPr="00832E4A">
        <w:rPr>
          <w:rFonts w:ascii="Times New Roman" w:hAnsi="Times New Roman" w:cs="Times New Roman"/>
          <w:color w:val="222222"/>
          <w:sz w:val="24"/>
          <w:szCs w:val="24"/>
          <w:shd w:val="clear" w:color="auto" w:fill="FFFFFF"/>
        </w:rPr>
        <w:t>Source data are provided as a Source Data file.</w:t>
      </w:r>
      <w:r w:rsidR="00832E4A" w:rsidRPr="005365DD">
        <w:rPr>
          <w:rFonts w:ascii="Times New Roman" w:hAnsi="Times New Roman" w:cs="Times New Roman"/>
          <w:sz w:val="24"/>
          <w:szCs w:val="24"/>
        </w:rPr>
        <w:t xml:space="preserve"> </w:t>
      </w:r>
      <w:r w:rsidR="00A9448F">
        <w:rPr>
          <w:rFonts w:ascii="Times New Roman" w:hAnsi="Times New Roman" w:cs="Times New Roman"/>
          <w:sz w:val="24"/>
          <w:szCs w:val="24"/>
        </w:rPr>
        <w:t xml:space="preserve"> </w:t>
      </w:r>
      <w:r w:rsidR="00245E78">
        <w:rPr>
          <w:rFonts w:ascii="Times New Roman" w:hAnsi="Times New Roman" w:cs="Times New Roman"/>
          <w:sz w:val="24"/>
          <w:szCs w:val="24"/>
        </w:rPr>
        <w:t xml:space="preserve">  </w:t>
      </w:r>
    </w:p>
    <w:p w14:paraId="5796AE7C" w14:textId="73C94C62" w:rsidR="005A099C" w:rsidRDefault="0060162C" w:rsidP="00975CDE">
      <w:pPr>
        <w:jc w:val="both"/>
        <w:rPr>
          <w:rFonts w:ascii="Times New Roman" w:hAnsi="Times New Roman" w:cs="Times New Roman"/>
          <w:sz w:val="24"/>
          <w:szCs w:val="24"/>
        </w:rPr>
      </w:pPr>
      <w:r>
        <w:rPr>
          <w:rFonts w:ascii="Times New Roman" w:eastAsia="Times New Roman" w:hAnsi="Times New Roman" w:cs="Times New Roman"/>
          <w:b/>
          <w:bCs/>
          <w:kern w:val="32"/>
          <w:sz w:val="24"/>
          <w:szCs w:val="24"/>
        </w:rPr>
        <w:lastRenderedPageBreak/>
        <w:t>Supplementary</w:t>
      </w:r>
      <w:r w:rsidRPr="006A0AA4">
        <w:rPr>
          <w:noProof/>
        </w:rPr>
        <w:t xml:space="preserve"> </w:t>
      </w:r>
      <w:r w:rsidR="00975CDE" w:rsidRPr="006A0AA4">
        <w:rPr>
          <w:noProof/>
        </w:rPr>
        <w:drawing>
          <wp:anchor distT="0" distB="0" distL="114300" distR="114300" simplePos="0" relativeHeight="251657728" behindDoc="0" locked="0" layoutInCell="1" allowOverlap="1" wp14:anchorId="03BA5481" wp14:editId="1E487DBB">
            <wp:simplePos x="0" y="0"/>
            <wp:positionH relativeFrom="column">
              <wp:posOffset>730250</wp:posOffset>
            </wp:positionH>
            <wp:positionV relativeFrom="paragraph">
              <wp:posOffset>12700</wp:posOffset>
            </wp:positionV>
            <wp:extent cx="4470400" cy="4300855"/>
            <wp:effectExtent l="0" t="0" r="6350" b="4445"/>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cstate="print">
                      <a:extLst>
                        <a:ext uri="{28A0092B-C50C-407E-A947-70E740481C1C}">
                          <a14:useLocalDpi xmlns:a14="http://schemas.microsoft.com/office/drawing/2010/main" val="0"/>
                        </a:ext>
                      </a:extLst>
                    </a:blip>
                    <a:srcRect l="9829" t="6514" b="3073"/>
                    <a:stretch/>
                  </pic:blipFill>
                  <pic:spPr bwMode="auto">
                    <a:xfrm>
                      <a:off x="0" y="0"/>
                      <a:ext cx="4470400" cy="4300855"/>
                    </a:xfrm>
                    <a:prstGeom prst="rect">
                      <a:avLst/>
                    </a:prstGeom>
                    <a:ln>
                      <a:noFill/>
                    </a:ln>
                    <a:extLst>
                      <a:ext uri="{53640926-AAD7-44D8-BBD7-CCE9431645EC}">
                        <a14:shadowObscured xmlns:a14="http://schemas.microsoft.com/office/drawing/2010/main"/>
                      </a:ext>
                    </a:extLst>
                  </pic:spPr>
                </pic:pic>
              </a:graphicData>
            </a:graphic>
          </wp:anchor>
        </w:drawing>
      </w:r>
      <w:r w:rsidR="007B45B5" w:rsidRPr="006A0AA4">
        <w:rPr>
          <w:rFonts w:ascii="Times New Roman" w:hAnsi="Times New Roman" w:cs="Times New Roman"/>
          <w:b/>
          <w:sz w:val="24"/>
          <w:szCs w:val="24"/>
        </w:rPr>
        <w:t xml:space="preserve">Figure 3. </w:t>
      </w:r>
      <w:r w:rsidR="007B45B5" w:rsidRPr="006A0AA4">
        <w:rPr>
          <w:rFonts w:ascii="Times New Roman" w:hAnsi="Times New Roman" w:cs="Times New Roman"/>
          <w:sz w:val="24"/>
          <w:szCs w:val="24"/>
        </w:rPr>
        <w:t>PI-</w:t>
      </w:r>
      <w:proofErr w:type="spellStart"/>
      <w:r w:rsidR="007B45B5" w:rsidRPr="006A0AA4">
        <w:rPr>
          <w:rFonts w:ascii="Times New Roman" w:hAnsi="Times New Roman" w:cs="Times New Roman"/>
          <w:sz w:val="24"/>
          <w:szCs w:val="24"/>
        </w:rPr>
        <w:t>ReTOF</w:t>
      </w:r>
      <w:proofErr w:type="spellEnd"/>
      <w:r w:rsidR="007B45B5" w:rsidRPr="006A0AA4">
        <w:rPr>
          <w:rFonts w:ascii="Times New Roman" w:hAnsi="Times New Roman" w:cs="Times New Roman"/>
          <w:sz w:val="24"/>
          <w:szCs w:val="24"/>
        </w:rPr>
        <w:t xml:space="preserve"> mass spectrum measured </w:t>
      </w:r>
      <w:r w:rsidR="00975CDE" w:rsidRPr="006A0AA4">
        <w:rPr>
          <w:rFonts w:ascii="Times New Roman" w:hAnsi="Times New Roman" w:cs="Times New Roman"/>
          <w:sz w:val="24"/>
          <w:szCs w:val="24"/>
        </w:rPr>
        <w:t xml:space="preserve">as a function of temperature </w:t>
      </w:r>
      <w:r w:rsidR="007B45B5" w:rsidRPr="006A0AA4">
        <w:rPr>
          <w:rFonts w:ascii="Times New Roman" w:hAnsi="Times New Roman" w:cs="Times New Roman"/>
          <w:sz w:val="24"/>
          <w:szCs w:val="24"/>
        </w:rPr>
        <w:t>during the TPD phase of non-irradiated methylamine (CH</w:t>
      </w:r>
      <w:r w:rsidR="007B45B5" w:rsidRPr="006A0AA4">
        <w:rPr>
          <w:rFonts w:ascii="Times New Roman" w:hAnsi="Times New Roman" w:cs="Times New Roman"/>
          <w:sz w:val="24"/>
          <w:szCs w:val="24"/>
          <w:vertAlign w:val="subscript"/>
        </w:rPr>
        <w:t>3</w:t>
      </w:r>
      <w:r w:rsidR="007B45B5" w:rsidRPr="006A0AA4">
        <w:rPr>
          <w:rFonts w:ascii="Times New Roman" w:hAnsi="Times New Roman" w:cs="Times New Roman"/>
          <w:sz w:val="24"/>
          <w:szCs w:val="24"/>
        </w:rPr>
        <w:t>NH</w:t>
      </w:r>
      <w:r w:rsidR="007B45B5" w:rsidRPr="006A0AA4">
        <w:rPr>
          <w:rFonts w:ascii="Times New Roman" w:hAnsi="Times New Roman" w:cs="Times New Roman"/>
          <w:sz w:val="24"/>
          <w:szCs w:val="24"/>
          <w:vertAlign w:val="subscript"/>
        </w:rPr>
        <w:t>2</w:t>
      </w:r>
      <w:r w:rsidR="007B45B5" w:rsidRPr="006A0AA4">
        <w:rPr>
          <w:rFonts w:ascii="Times New Roman" w:hAnsi="Times New Roman" w:cs="Times New Roman"/>
          <w:sz w:val="24"/>
          <w:szCs w:val="24"/>
        </w:rPr>
        <w:t>) and oxygen (O</w:t>
      </w:r>
      <w:r w:rsidR="007B45B5" w:rsidRPr="006A0AA4">
        <w:rPr>
          <w:rFonts w:ascii="Times New Roman" w:hAnsi="Times New Roman" w:cs="Times New Roman"/>
          <w:sz w:val="24"/>
          <w:szCs w:val="24"/>
          <w:vertAlign w:val="subscript"/>
        </w:rPr>
        <w:t>2</w:t>
      </w:r>
      <w:r w:rsidR="007B45B5" w:rsidRPr="006A0AA4">
        <w:rPr>
          <w:rFonts w:ascii="Times New Roman" w:hAnsi="Times New Roman" w:cs="Times New Roman"/>
          <w:sz w:val="24"/>
          <w:szCs w:val="24"/>
        </w:rPr>
        <w:t>) ice mixture</w:t>
      </w:r>
      <w:r w:rsidR="00975CDE" w:rsidRPr="006A0AA4">
        <w:rPr>
          <w:rFonts w:ascii="Times New Roman" w:hAnsi="Times New Roman" w:cs="Times New Roman"/>
          <w:sz w:val="24"/>
          <w:szCs w:val="24"/>
        </w:rPr>
        <w:t xml:space="preserve"> at a photon energy of 10.49 eV. The dark colored purple lines indicate ion counts.</w:t>
      </w:r>
      <w:r w:rsidR="00832E4A">
        <w:rPr>
          <w:rFonts w:ascii="Times New Roman" w:hAnsi="Times New Roman" w:cs="Times New Roman"/>
          <w:sz w:val="24"/>
          <w:szCs w:val="24"/>
        </w:rPr>
        <w:t xml:space="preserve"> </w:t>
      </w:r>
      <w:r w:rsidR="00832E4A" w:rsidRPr="00832E4A">
        <w:rPr>
          <w:rFonts w:ascii="Times New Roman" w:hAnsi="Times New Roman" w:cs="Times New Roman"/>
          <w:color w:val="222222"/>
          <w:sz w:val="24"/>
          <w:szCs w:val="24"/>
          <w:shd w:val="clear" w:color="auto" w:fill="FFFFFF"/>
        </w:rPr>
        <w:t>Source data are provided as a Source Data file.</w:t>
      </w:r>
      <w:r w:rsidR="00832E4A" w:rsidRPr="005365DD">
        <w:rPr>
          <w:rFonts w:ascii="Times New Roman" w:hAnsi="Times New Roman" w:cs="Times New Roman"/>
          <w:sz w:val="24"/>
          <w:szCs w:val="24"/>
        </w:rPr>
        <w:t xml:space="preserve"> </w:t>
      </w:r>
      <w:r w:rsidR="00832E4A">
        <w:rPr>
          <w:rFonts w:ascii="Times New Roman" w:hAnsi="Times New Roman" w:cs="Times New Roman"/>
          <w:sz w:val="24"/>
          <w:szCs w:val="24"/>
        </w:rPr>
        <w:t xml:space="preserve">   </w:t>
      </w:r>
      <w:r w:rsidR="00975CDE">
        <w:rPr>
          <w:rFonts w:ascii="Times New Roman" w:hAnsi="Times New Roman" w:cs="Times New Roman"/>
          <w:sz w:val="24"/>
          <w:szCs w:val="24"/>
        </w:rPr>
        <w:t xml:space="preserve"> </w:t>
      </w:r>
    </w:p>
    <w:p w14:paraId="4AB0AE8D" w14:textId="77777777" w:rsidR="00D83E4D" w:rsidRDefault="00D83E4D">
      <w:pPr>
        <w:rPr>
          <w:rFonts w:ascii="Times New Roman" w:hAnsi="Times New Roman" w:cs="Times New Roman"/>
          <w:sz w:val="24"/>
          <w:szCs w:val="24"/>
        </w:rPr>
      </w:pPr>
      <w:r>
        <w:rPr>
          <w:rFonts w:ascii="Times New Roman" w:hAnsi="Times New Roman" w:cs="Times New Roman"/>
          <w:sz w:val="24"/>
          <w:szCs w:val="24"/>
        </w:rPr>
        <w:br w:type="page"/>
      </w:r>
    </w:p>
    <w:p w14:paraId="772544EA" w14:textId="77777777" w:rsidR="00D83E4D" w:rsidRDefault="002E3F43" w:rsidP="002E3F43">
      <w:pPr>
        <w:jc w:val="center"/>
        <w:rPr>
          <w:rFonts w:ascii="Times New Roman" w:hAnsi="Times New Roman" w:cs="Times New Roman"/>
          <w:b/>
          <w:sz w:val="24"/>
          <w:szCs w:val="24"/>
        </w:rPr>
      </w:pPr>
      <w:r>
        <w:rPr>
          <w:rFonts w:ascii="Times New Roman" w:hAnsi="Times New Roman" w:cs="Times New Roman"/>
          <w:b/>
          <w:noProof/>
          <w:sz w:val="24"/>
          <w:szCs w:val="24"/>
        </w:rPr>
        <w:lastRenderedPageBreak/>
        <w:drawing>
          <wp:inline distT="0" distB="0" distL="0" distR="0" wp14:anchorId="5E0C307F" wp14:editId="14AD4F82">
            <wp:extent cx="4324350" cy="608965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ure S4.tif"/>
                    <pic:cNvPicPr/>
                  </pic:nvPicPr>
                  <pic:blipFill rotWithShape="1">
                    <a:blip r:embed="rId13" cstate="print">
                      <a:extLst>
                        <a:ext uri="{28A0092B-C50C-407E-A947-70E740481C1C}">
                          <a14:useLocalDpi xmlns:a14="http://schemas.microsoft.com/office/drawing/2010/main" val="0"/>
                        </a:ext>
                      </a:extLst>
                    </a:blip>
                    <a:srcRect l="2508" t="8063" r="5178" b="17940"/>
                    <a:stretch/>
                  </pic:blipFill>
                  <pic:spPr bwMode="auto">
                    <a:xfrm>
                      <a:off x="0" y="0"/>
                      <a:ext cx="4324350" cy="6089650"/>
                    </a:xfrm>
                    <a:prstGeom prst="rect">
                      <a:avLst/>
                    </a:prstGeom>
                    <a:ln>
                      <a:noFill/>
                    </a:ln>
                    <a:extLst>
                      <a:ext uri="{53640926-AAD7-44D8-BBD7-CCE9431645EC}">
                        <a14:shadowObscured xmlns:a14="http://schemas.microsoft.com/office/drawing/2010/main"/>
                      </a:ext>
                    </a:extLst>
                  </pic:spPr>
                </pic:pic>
              </a:graphicData>
            </a:graphic>
          </wp:inline>
        </w:drawing>
      </w:r>
    </w:p>
    <w:p w14:paraId="6BD1C236" w14:textId="77777777" w:rsidR="00D83E4D" w:rsidRDefault="00D83E4D">
      <w:pPr>
        <w:rPr>
          <w:rFonts w:ascii="Times New Roman" w:hAnsi="Times New Roman" w:cs="Times New Roman"/>
          <w:b/>
          <w:sz w:val="24"/>
          <w:szCs w:val="24"/>
        </w:rPr>
      </w:pPr>
    </w:p>
    <w:p w14:paraId="69147F89" w14:textId="4AE6E960" w:rsidR="002676F7" w:rsidRDefault="0060162C" w:rsidP="00352353">
      <w:pPr>
        <w:jc w:val="both"/>
        <w:rPr>
          <w:rFonts w:ascii="Times New Roman" w:hAnsi="Times New Roman" w:cs="Times New Roman"/>
          <w:sz w:val="24"/>
          <w:szCs w:val="24"/>
        </w:rPr>
      </w:pPr>
      <w:r>
        <w:rPr>
          <w:rFonts w:ascii="Times New Roman" w:eastAsia="Times New Roman" w:hAnsi="Times New Roman" w:cs="Times New Roman"/>
          <w:b/>
          <w:bCs/>
          <w:kern w:val="32"/>
          <w:sz w:val="24"/>
          <w:szCs w:val="24"/>
        </w:rPr>
        <w:t>Supplementary</w:t>
      </w:r>
      <w:r w:rsidRPr="006A0AA4">
        <w:rPr>
          <w:rFonts w:ascii="Times New Roman" w:hAnsi="Times New Roman" w:cs="Times New Roman"/>
          <w:b/>
          <w:sz w:val="24"/>
          <w:szCs w:val="24"/>
        </w:rPr>
        <w:t xml:space="preserve"> </w:t>
      </w:r>
      <w:r w:rsidR="00D83E4D" w:rsidRPr="006A0AA4">
        <w:rPr>
          <w:rFonts w:ascii="Times New Roman" w:hAnsi="Times New Roman" w:cs="Times New Roman"/>
          <w:b/>
          <w:sz w:val="24"/>
          <w:szCs w:val="24"/>
        </w:rPr>
        <w:t xml:space="preserve">Figure 4. </w:t>
      </w:r>
      <w:r w:rsidR="00D83E4D" w:rsidRPr="006A0AA4">
        <w:rPr>
          <w:rFonts w:ascii="Times New Roman" w:hAnsi="Times New Roman" w:cs="Times New Roman"/>
          <w:sz w:val="24"/>
          <w:szCs w:val="24"/>
        </w:rPr>
        <w:t>PI-</w:t>
      </w:r>
      <w:proofErr w:type="spellStart"/>
      <w:r w:rsidR="00D83E4D" w:rsidRPr="006A0AA4">
        <w:rPr>
          <w:rFonts w:ascii="Times New Roman" w:hAnsi="Times New Roman" w:cs="Times New Roman"/>
          <w:sz w:val="24"/>
          <w:szCs w:val="24"/>
        </w:rPr>
        <w:t>ReTOF</w:t>
      </w:r>
      <w:proofErr w:type="spellEnd"/>
      <w:r w:rsidR="00D83E4D" w:rsidRPr="006A0AA4">
        <w:rPr>
          <w:rFonts w:ascii="Times New Roman" w:hAnsi="Times New Roman" w:cs="Times New Roman"/>
          <w:sz w:val="24"/>
          <w:szCs w:val="24"/>
        </w:rPr>
        <w:t xml:space="preserve"> mass spectra measured at m/z = 49, 80 and </w:t>
      </w:r>
      <w:r w:rsidR="002E3F43" w:rsidRPr="006A0AA4">
        <w:rPr>
          <w:rFonts w:ascii="Times New Roman" w:hAnsi="Times New Roman" w:cs="Times New Roman"/>
          <w:sz w:val="24"/>
          <w:szCs w:val="24"/>
        </w:rPr>
        <w:t>91</w:t>
      </w:r>
      <w:r w:rsidR="00D83E4D" w:rsidRPr="006A0AA4">
        <w:rPr>
          <w:rFonts w:ascii="Times New Roman" w:hAnsi="Times New Roman" w:cs="Times New Roman"/>
          <w:sz w:val="24"/>
          <w:szCs w:val="24"/>
        </w:rPr>
        <w:t xml:space="preserve"> during </w:t>
      </w:r>
      <w:r w:rsidR="00704F82" w:rsidRPr="006A0AA4">
        <w:rPr>
          <w:rFonts w:ascii="Times New Roman" w:hAnsi="Times New Roman" w:cs="Times New Roman"/>
          <w:sz w:val="24"/>
          <w:szCs w:val="24"/>
        </w:rPr>
        <w:t xml:space="preserve">the </w:t>
      </w:r>
      <w:r w:rsidR="00D83E4D" w:rsidRPr="006A0AA4">
        <w:rPr>
          <w:rFonts w:ascii="Times New Roman" w:hAnsi="Times New Roman" w:cs="Times New Roman"/>
          <w:sz w:val="24"/>
          <w:szCs w:val="24"/>
        </w:rPr>
        <w:t>sublimation phase of irradiated CH</w:t>
      </w:r>
      <w:r w:rsidR="00D83E4D" w:rsidRPr="006A0AA4">
        <w:rPr>
          <w:rFonts w:ascii="Times New Roman" w:hAnsi="Times New Roman" w:cs="Times New Roman"/>
          <w:sz w:val="24"/>
          <w:szCs w:val="24"/>
          <w:vertAlign w:val="subscript"/>
        </w:rPr>
        <w:t>3</w:t>
      </w:r>
      <w:r w:rsidR="00D83E4D" w:rsidRPr="006A0AA4">
        <w:rPr>
          <w:rFonts w:ascii="Times New Roman" w:hAnsi="Times New Roman" w:cs="Times New Roman"/>
          <w:sz w:val="24"/>
          <w:szCs w:val="24"/>
        </w:rPr>
        <w:t>NH</w:t>
      </w:r>
      <w:r w:rsidR="00D83E4D" w:rsidRPr="006A0AA4">
        <w:rPr>
          <w:rFonts w:ascii="Times New Roman" w:hAnsi="Times New Roman" w:cs="Times New Roman"/>
          <w:sz w:val="24"/>
          <w:szCs w:val="24"/>
          <w:vertAlign w:val="subscript"/>
        </w:rPr>
        <w:t>2</w:t>
      </w:r>
      <w:r w:rsidR="00D83E4D" w:rsidRPr="006A0AA4">
        <w:rPr>
          <w:rFonts w:ascii="Times New Roman" w:hAnsi="Times New Roman" w:cs="Times New Roman"/>
          <w:sz w:val="24"/>
          <w:szCs w:val="24"/>
        </w:rPr>
        <w:t xml:space="preserve"> – </w:t>
      </w:r>
      <w:r w:rsidR="00D83E4D" w:rsidRPr="006A0AA4">
        <w:rPr>
          <w:rFonts w:ascii="Times New Roman" w:hAnsi="Times New Roman" w:cs="Times New Roman"/>
          <w:sz w:val="24"/>
          <w:szCs w:val="24"/>
          <w:vertAlign w:val="superscript"/>
        </w:rPr>
        <w:t>18</w:t>
      </w:r>
      <w:r w:rsidR="00D83E4D" w:rsidRPr="006A0AA4">
        <w:rPr>
          <w:rFonts w:ascii="Times New Roman" w:hAnsi="Times New Roman" w:cs="Times New Roman"/>
          <w:sz w:val="24"/>
          <w:szCs w:val="24"/>
        </w:rPr>
        <w:t>O</w:t>
      </w:r>
      <w:r w:rsidR="00D83E4D" w:rsidRPr="006A0AA4">
        <w:rPr>
          <w:rFonts w:ascii="Times New Roman" w:hAnsi="Times New Roman" w:cs="Times New Roman"/>
          <w:sz w:val="24"/>
          <w:szCs w:val="24"/>
          <w:vertAlign w:val="subscript"/>
        </w:rPr>
        <w:t>2</w:t>
      </w:r>
      <w:r w:rsidR="00D83E4D" w:rsidRPr="006A0AA4">
        <w:rPr>
          <w:rFonts w:ascii="Times New Roman" w:hAnsi="Times New Roman" w:cs="Times New Roman"/>
          <w:sz w:val="24"/>
          <w:szCs w:val="24"/>
        </w:rPr>
        <w:t xml:space="preserve"> ice mixture </w:t>
      </w:r>
      <w:r w:rsidR="00704F82" w:rsidRPr="006A0AA4">
        <w:rPr>
          <w:rFonts w:ascii="Times New Roman" w:hAnsi="Times New Roman" w:cs="Times New Roman"/>
          <w:sz w:val="24"/>
          <w:szCs w:val="24"/>
        </w:rPr>
        <w:t>along</w:t>
      </w:r>
      <w:r w:rsidR="00D83E4D" w:rsidRPr="006A0AA4">
        <w:rPr>
          <w:rFonts w:ascii="Times New Roman" w:hAnsi="Times New Roman" w:cs="Times New Roman"/>
          <w:sz w:val="24"/>
          <w:szCs w:val="24"/>
        </w:rPr>
        <w:t xml:space="preserve"> with </w:t>
      </w:r>
      <w:r w:rsidR="00704F82" w:rsidRPr="006A0AA4">
        <w:rPr>
          <w:rFonts w:ascii="Times New Roman" w:hAnsi="Times New Roman" w:cs="Times New Roman"/>
          <w:sz w:val="24"/>
          <w:szCs w:val="24"/>
        </w:rPr>
        <w:t xml:space="preserve">the </w:t>
      </w:r>
      <w:r w:rsidR="00D83E4D" w:rsidRPr="006A0AA4">
        <w:rPr>
          <w:rFonts w:ascii="Times New Roman" w:hAnsi="Times New Roman" w:cs="Times New Roman"/>
          <w:sz w:val="24"/>
          <w:szCs w:val="24"/>
        </w:rPr>
        <w:t xml:space="preserve">mass spectrum </w:t>
      </w:r>
      <w:r w:rsidR="00704F82" w:rsidRPr="006A0AA4">
        <w:rPr>
          <w:rFonts w:ascii="Times New Roman" w:hAnsi="Times New Roman" w:cs="Times New Roman"/>
          <w:sz w:val="24"/>
          <w:szCs w:val="24"/>
        </w:rPr>
        <w:t>recorded</w:t>
      </w:r>
      <w:r w:rsidR="00D83E4D" w:rsidRPr="006A0AA4">
        <w:rPr>
          <w:rFonts w:ascii="Times New Roman" w:hAnsi="Times New Roman" w:cs="Times New Roman"/>
          <w:sz w:val="24"/>
          <w:szCs w:val="24"/>
        </w:rPr>
        <w:t xml:space="preserve"> at m/z = 47 </w:t>
      </w:r>
      <w:r w:rsidR="00704F82" w:rsidRPr="006A0AA4">
        <w:rPr>
          <w:rFonts w:ascii="Times New Roman" w:hAnsi="Times New Roman" w:cs="Times New Roman"/>
          <w:sz w:val="24"/>
          <w:szCs w:val="24"/>
        </w:rPr>
        <w:t xml:space="preserve">in </w:t>
      </w:r>
      <w:r w:rsidR="00D83E4D" w:rsidRPr="006A0AA4">
        <w:rPr>
          <w:rFonts w:ascii="Times New Roman" w:hAnsi="Times New Roman" w:cs="Times New Roman"/>
          <w:sz w:val="24"/>
          <w:szCs w:val="24"/>
        </w:rPr>
        <w:t>non-isotopic system (CH</w:t>
      </w:r>
      <w:r w:rsidR="00D83E4D" w:rsidRPr="006A0AA4">
        <w:rPr>
          <w:rFonts w:ascii="Times New Roman" w:hAnsi="Times New Roman" w:cs="Times New Roman"/>
          <w:sz w:val="24"/>
          <w:szCs w:val="24"/>
          <w:vertAlign w:val="subscript"/>
        </w:rPr>
        <w:t>3</w:t>
      </w:r>
      <w:r w:rsidR="00D83E4D" w:rsidRPr="006A0AA4">
        <w:rPr>
          <w:rFonts w:ascii="Times New Roman" w:hAnsi="Times New Roman" w:cs="Times New Roman"/>
          <w:sz w:val="24"/>
          <w:szCs w:val="24"/>
        </w:rPr>
        <w:t>NH</w:t>
      </w:r>
      <w:r w:rsidR="00D83E4D" w:rsidRPr="006A0AA4">
        <w:rPr>
          <w:rFonts w:ascii="Times New Roman" w:hAnsi="Times New Roman" w:cs="Times New Roman"/>
          <w:sz w:val="24"/>
          <w:szCs w:val="24"/>
          <w:vertAlign w:val="subscript"/>
        </w:rPr>
        <w:t>2</w:t>
      </w:r>
      <w:r w:rsidR="00D83E4D" w:rsidRPr="006A0AA4">
        <w:rPr>
          <w:rFonts w:ascii="Times New Roman" w:hAnsi="Times New Roman" w:cs="Times New Roman"/>
          <w:sz w:val="24"/>
          <w:szCs w:val="24"/>
        </w:rPr>
        <w:t xml:space="preserve"> – O</w:t>
      </w:r>
      <w:r w:rsidR="00D83E4D" w:rsidRPr="006A0AA4">
        <w:rPr>
          <w:rFonts w:ascii="Times New Roman" w:hAnsi="Times New Roman" w:cs="Times New Roman"/>
          <w:sz w:val="24"/>
          <w:szCs w:val="24"/>
          <w:vertAlign w:val="subscript"/>
        </w:rPr>
        <w:t>2</w:t>
      </w:r>
      <w:r w:rsidR="00D83E4D" w:rsidRPr="006A0AA4">
        <w:rPr>
          <w:rFonts w:ascii="Times New Roman" w:hAnsi="Times New Roman" w:cs="Times New Roman"/>
          <w:sz w:val="24"/>
          <w:szCs w:val="24"/>
        </w:rPr>
        <w:t>) at a photon energy of 9.50 eV.</w:t>
      </w:r>
      <w:r w:rsidR="00832E4A">
        <w:rPr>
          <w:rFonts w:ascii="Times New Roman" w:hAnsi="Times New Roman" w:cs="Times New Roman"/>
          <w:sz w:val="24"/>
          <w:szCs w:val="24"/>
        </w:rPr>
        <w:t xml:space="preserve"> </w:t>
      </w:r>
      <w:r w:rsidR="00832E4A" w:rsidRPr="00832E4A">
        <w:rPr>
          <w:rFonts w:ascii="Times New Roman" w:hAnsi="Times New Roman" w:cs="Times New Roman"/>
          <w:color w:val="222222"/>
          <w:sz w:val="24"/>
          <w:szCs w:val="24"/>
          <w:shd w:val="clear" w:color="auto" w:fill="FFFFFF"/>
        </w:rPr>
        <w:t>Source data are provided as a Source Data file.</w:t>
      </w:r>
      <w:r w:rsidR="00832E4A" w:rsidRPr="005365DD">
        <w:rPr>
          <w:rFonts w:ascii="Times New Roman" w:hAnsi="Times New Roman" w:cs="Times New Roman"/>
          <w:sz w:val="24"/>
          <w:szCs w:val="24"/>
        </w:rPr>
        <w:t xml:space="preserve"> </w:t>
      </w:r>
      <w:r w:rsidR="00832E4A">
        <w:rPr>
          <w:rFonts w:ascii="Times New Roman" w:hAnsi="Times New Roman" w:cs="Times New Roman"/>
          <w:sz w:val="24"/>
          <w:szCs w:val="24"/>
        </w:rPr>
        <w:t xml:space="preserve">   </w:t>
      </w:r>
      <w:r w:rsidR="002676F7">
        <w:rPr>
          <w:rFonts w:ascii="Times New Roman" w:hAnsi="Times New Roman" w:cs="Times New Roman"/>
          <w:sz w:val="24"/>
          <w:szCs w:val="24"/>
        </w:rPr>
        <w:br w:type="page"/>
      </w:r>
    </w:p>
    <w:p w14:paraId="526D9697" w14:textId="77777777" w:rsidR="002676F7" w:rsidRDefault="0088792B">
      <w:pPr>
        <w:rPr>
          <w:rFonts w:ascii="Times New Roman" w:hAnsi="Times New Roman" w:cs="Times New Roman"/>
          <w:b/>
          <w:sz w:val="24"/>
          <w:szCs w:val="24"/>
        </w:rPr>
      </w:pPr>
      <w:r w:rsidRPr="002676F7">
        <w:rPr>
          <w:noProof/>
          <w:lang w:eastAsia="zh-CN"/>
        </w:rPr>
        <w:lastRenderedPageBreak/>
        <w:drawing>
          <wp:anchor distT="0" distB="0" distL="114300" distR="114300" simplePos="0" relativeHeight="251655680" behindDoc="0" locked="0" layoutInCell="1" allowOverlap="1" wp14:anchorId="57CFD9C2" wp14:editId="5BE1D5C5">
            <wp:simplePos x="0" y="0"/>
            <wp:positionH relativeFrom="column">
              <wp:posOffset>0</wp:posOffset>
            </wp:positionH>
            <wp:positionV relativeFrom="paragraph">
              <wp:posOffset>490855</wp:posOffset>
            </wp:positionV>
            <wp:extent cx="5943600" cy="3954780"/>
            <wp:effectExtent l="0" t="0" r="0" b="7620"/>
            <wp:wrapTopAndBottom/>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3954780"/>
                    </a:xfrm>
                    <a:prstGeom prst="rect">
                      <a:avLst/>
                    </a:prstGeom>
                    <a:noFill/>
                    <a:ln>
                      <a:noFill/>
                    </a:ln>
                  </pic:spPr>
                </pic:pic>
              </a:graphicData>
            </a:graphic>
          </wp:anchor>
        </w:drawing>
      </w:r>
      <w:r>
        <w:rPr>
          <w:noProof/>
          <w:lang w:eastAsia="zh-CN"/>
        </w:rPr>
        <mc:AlternateContent>
          <mc:Choice Requires="wps">
            <w:drawing>
              <wp:anchor distT="0" distB="0" distL="114300" distR="114300" simplePos="0" relativeHeight="251658752" behindDoc="0" locked="0" layoutInCell="1" allowOverlap="1" wp14:anchorId="01D2CECC" wp14:editId="0F540EA0">
                <wp:simplePos x="0" y="0"/>
                <wp:positionH relativeFrom="column">
                  <wp:posOffset>398780</wp:posOffset>
                </wp:positionH>
                <wp:positionV relativeFrom="paragraph">
                  <wp:posOffset>3375025</wp:posOffset>
                </wp:positionV>
                <wp:extent cx="82536" cy="165370"/>
                <wp:effectExtent l="0" t="0" r="0" b="6350"/>
                <wp:wrapNone/>
                <wp:docPr id="7" name="Rectangle 7"/>
                <wp:cNvGraphicFramePr/>
                <a:graphic xmlns:a="http://schemas.openxmlformats.org/drawingml/2006/main">
                  <a:graphicData uri="http://schemas.microsoft.com/office/word/2010/wordprocessingShape">
                    <wps:wsp>
                      <wps:cNvSpPr/>
                      <wps:spPr>
                        <a:xfrm>
                          <a:off x="0" y="0"/>
                          <a:ext cx="82536" cy="16537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C19DF81" id="Rectangle 7" o:spid="_x0000_s1026" style="position:absolute;margin-left:31.4pt;margin-top:265.75pt;width:6.5pt;height:13pt;z-index:2516587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" fillcolor="white [3212]" stroked="f" strokeweight="1pt"/>
            </w:pict>
          </mc:Fallback>
        </mc:AlternateContent>
      </w:r>
    </w:p>
    <w:p w14:paraId="5137074E" w14:textId="77777777" w:rsidR="002676F7" w:rsidRDefault="002676F7">
      <w:pPr>
        <w:rPr>
          <w:rFonts w:ascii="Times New Roman" w:hAnsi="Times New Roman" w:cs="Times New Roman"/>
          <w:b/>
          <w:sz w:val="24"/>
          <w:szCs w:val="24"/>
        </w:rPr>
      </w:pPr>
    </w:p>
    <w:p w14:paraId="47201D1E" w14:textId="667E4D52" w:rsidR="005A099C" w:rsidRPr="000314B0" w:rsidRDefault="0060162C" w:rsidP="002676F7">
      <w:pPr>
        <w:jc w:val="both"/>
        <w:rPr>
          <w:rFonts w:ascii="Times New Roman" w:hAnsi="Times New Roman" w:cs="Times New Roman"/>
          <w:sz w:val="24"/>
          <w:szCs w:val="24"/>
        </w:rPr>
      </w:pPr>
      <w:r>
        <w:rPr>
          <w:rFonts w:ascii="Times New Roman" w:eastAsia="Times New Roman" w:hAnsi="Times New Roman" w:cs="Times New Roman"/>
          <w:b/>
          <w:bCs/>
          <w:kern w:val="32"/>
          <w:sz w:val="24"/>
          <w:szCs w:val="24"/>
        </w:rPr>
        <w:t>Supplementary</w:t>
      </w:r>
      <w:r w:rsidRPr="00EB699C">
        <w:rPr>
          <w:rFonts w:ascii="Times New Roman" w:hAnsi="Times New Roman" w:cs="Times New Roman"/>
          <w:b/>
          <w:sz w:val="24"/>
          <w:szCs w:val="24"/>
        </w:rPr>
        <w:t xml:space="preserve"> </w:t>
      </w:r>
      <w:r w:rsidR="002676F7" w:rsidRPr="00EB699C">
        <w:rPr>
          <w:rFonts w:ascii="Times New Roman" w:hAnsi="Times New Roman" w:cs="Times New Roman"/>
          <w:b/>
          <w:sz w:val="24"/>
          <w:szCs w:val="24"/>
        </w:rPr>
        <w:t>Figure</w:t>
      </w:r>
      <w:r w:rsidR="006A0AA4">
        <w:rPr>
          <w:rFonts w:ascii="Times New Roman" w:hAnsi="Times New Roman" w:cs="Times New Roman"/>
          <w:b/>
          <w:sz w:val="24"/>
          <w:szCs w:val="24"/>
        </w:rPr>
        <w:t xml:space="preserve"> </w:t>
      </w:r>
      <w:r w:rsidR="002676F7">
        <w:rPr>
          <w:rFonts w:ascii="Times New Roman" w:hAnsi="Times New Roman" w:cs="Times New Roman"/>
          <w:b/>
          <w:sz w:val="24"/>
          <w:szCs w:val="24"/>
        </w:rPr>
        <w:t>5</w:t>
      </w:r>
      <w:r w:rsidR="002676F7" w:rsidRPr="00EB699C">
        <w:rPr>
          <w:rFonts w:ascii="Times New Roman" w:hAnsi="Times New Roman" w:cs="Times New Roman"/>
          <w:b/>
          <w:sz w:val="24"/>
          <w:szCs w:val="24"/>
        </w:rPr>
        <w:t>.</w:t>
      </w:r>
      <w:r w:rsidR="002676F7">
        <w:rPr>
          <w:rFonts w:ascii="Times New Roman" w:hAnsi="Times New Roman" w:cs="Times New Roman"/>
          <w:b/>
          <w:sz w:val="24"/>
          <w:szCs w:val="24"/>
        </w:rPr>
        <w:t xml:space="preserve"> </w:t>
      </w:r>
      <w:r w:rsidR="002676F7" w:rsidRPr="002676F7">
        <w:rPr>
          <w:rFonts w:ascii="Times New Roman" w:hAnsi="Times New Roman" w:cs="Times New Roman"/>
          <w:sz w:val="24"/>
          <w:szCs w:val="24"/>
        </w:rPr>
        <w:t xml:space="preserve">Decomposition pathways of </w:t>
      </w:r>
      <w:proofErr w:type="spellStart"/>
      <w:r w:rsidR="002676F7" w:rsidRPr="002676F7">
        <w:rPr>
          <w:rFonts w:ascii="Times New Roman" w:hAnsi="Times New Roman" w:cs="Times New Roman"/>
          <w:sz w:val="24"/>
          <w:szCs w:val="24"/>
        </w:rPr>
        <w:t>aminomethanol</w:t>
      </w:r>
      <w:proofErr w:type="spellEnd"/>
      <w:r w:rsidR="002676F7" w:rsidRPr="002676F7">
        <w:rPr>
          <w:rFonts w:ascii="Times New Roman" w:hAnsi="Times New Roman" w:cs="Times New Roman"/>
          <w:sz w:val="24"/>
          <w:szCs w:val="24"/>
        </w:rPr>
        <w:t xml:space="preserve"> calculated at the</w:t>
      </w:r>
      <w:r w:rsidR="002676F7">
        <w:rPr>
          <w:rFonts w:ascii="Times New Roman" w:hAnsi="Times New Roman" w:cs="Times New Roman"/>
          <w:sz w:val="24"/>
          <w:szCs w:val="24"/>
        </w:rPr>
        <w:t xml:space="preserve"> CCSD(T)/CBS//MP2/</w:t>
      </w:r>
      <w:proofErr w:type="spellStart"/>
      <w:r w:rsidR="002676F7">
        <w:rPr>
          <w:rFonts w:ascii="Times New Roman" w:hAnsi="Times New Roman" w:cs="Times New Roman"/>
          <w:sz w:val="24"/>
          <w:szCs w:val="24"/>
        </w:rPr>
        <w:t>aug</w:t>
      </w:r>
      <w:proofErr w:type="spellEnd"/>
      <w:r w:rsidR="002676F7">
        <w:rPr>
          <w:rFonts w:ascii="Times New Roman" w:hAnsi="Times New Roman" w:cs="Times New Roman"/>
          <w:sz w:val="24"/>
          <w:szCs w:val="24"/>
        </w:rPr>
        <w:t>-cc-</w:t>
      </w:r>
      <w:proofErr w:type="spellStart"/>
      <w:r w:rsidR="002676F7">
        <w:rPr>
          <w:rFonts w:ascii="Times New Roman" w:hAnsi="Times New Roman" w:cs="Times New Roman"/>
          <w:sz w:val="24"/>
          <w:szCs w:val="24"/>
        </w:rPr>
        <w:t>pVTZ</w:t>
      </w:r>
      <w:proofErr w:type="spellEnd"/>
      <w:r w:rsidR="002676F7">
        <w:rPr>
          <w:rFonts w:ascii="Times New Roman" w:hAnsi="Times New Roman" w:cs="Times New Roman"/>
          <w:sz w:val="24"/>
          <w:szCs w:val="24"/>
        </w:rPr>
        <w:t xml:space="preserve"> level of theory.</w:t>
      </w:r>
      <w:r w:rsidR="000314B0">
        <w:rPr>
          <w:rFonts w:ascii="Times New Roman" w:hAnsi="Times New Roman" w:cs="Times New Roman"/>
          <w:b/>
          <w:sz w:val="24"/>
          <w:szCs w:val="24"/>
        </w:rPr>
        <w:t xml:space="preserve"> </w:t>
      </w:r>
      <w:r w:rsidR="000314B0" w:rsidRPr="000314B0">
        <w:rPr>
          <w:rFonts w:ascii="Times New Roman" w:hAnsi="Times New Roman" w:cs="Times New Roman"/>
          <w:sz w:val="24"/>
          <w:szCs w:val="24"/>
        </w:rPr>
        <w:t xml:space="preserve">Coordinates of the transition states are provided in </w:t>
      </w:r>
      <w:r w:rsidR="008E5742">
        <w:rPr>
          <w:rFonts w:ascii="Times New Roman" w:hAnsi="Times New Roman" w:cs="Times New Roman"/>
          <w:sz w:val="24"/>
          <w:szCs w:val="24"/>
        </w:rPr>
        <w:t>Supplementary Table</w:t>
      </w:r>
      <w:r w:rsidR="000314B0" w:rsidRPr="000314B0">
        <w:rPr>
          <w:rFonts w:ascii="Times New Roman" w:hAnsi="Times New Roman" w:cs="Times New Roman"/>
          <w:sz w:val="24"/>
          <w:szCs w:val="24"/>
        </w:rPr>
        <w:t xml:space="preserve"> </w:t>
      </w:r>
      <w:r w:rsidR="006E780D">
        <w:rPr>
          <w:rFonts w:ascii="Times New Roman" w:hAnsi="Times New Roman" w:cs="Times New Roman"/>
          <w:sz w:val="24"/>
          <w:szCs w:val="24"/>
        </w:rPr>
        <w:t>5</w:t>
      </w:r>
      <w:r w:rsidR="000314B0" w:rsidRPr="000314B0">
        <w:rPr>
          <w:rFonts w:ascii="Times New Roman" w:hAnsi="Times New Roman" w:cs="Times New Roman"/>
          <w:sz w:val="24"/>
          <w:szCs w:val="24"/>
        </w:rPr>
        <w:t xml:space="preserve">. </w:t>
      </w:r>
      <w:r w:rsidR="002676F7" w:rsidRPr="000314B0">
        <w:rPr>
          <w:rFonts w:ascii="Times New Roman" w:hAnsi="Times New Roman" w:cs="Times New Roman"/>
          <w:sz w:val="24"/>
          <w:szCs w:val="24"/>
        </w:rPr>
        <w:t xml:space="preserve"> </w:t>
      </w:r>
      <w:r w:rsidR="005A099C" w:rsidRPr="000314B0">
        <w:rPr>
          <w:rFonts w:ascii="Times New Roman" w:hAnsi="Times New Roman" w:cs="Times New Roman"/>
          <w:sz w:val="24"/>
          <w:szCs w:val="24"/>
        </w:rPr>
        <w:br w:type="page"/>
      </w:r>
    </w:p>
    <w:p w14:paraId="3609E350" w14:textId="77777777" w:rsidR="00BA6CBC" w:rsidRPr="00BA6CBC" w:rsidRDefault="00BA6CBC" w:rsidP="00BA6CBC">
      <w:pPr>
        <w:spacing w:after="0" w:line="360" w:lineRule="auto"/>
        <w:jc w:val="both"/>
        <w:rPr>
          <w:rFonts w:ascii="Times New Roman" w:eastAsia="Times New Roman" w:hAnsi="Times New Roman" w:cs="Times New Roman"/>
          <w:b/>
          <w:sz w:val="24"/>
          <w:szCs w:val="20"/>
          <w:u w:val="single"/>
        </w:rPr>
      </w:pPr>
      <w:r w:rsidRPr="00BA6CBC">
        <w:rPr>
          <w:rFonts w:ascii="Times New Roman" w:eastAsia="Times New Roman" w:hAnsi="Times New Roman" w:cs="Times New Roman"/>
          <w:b/>
          <w:sz w:val="24"/>
          <w:szCs w:val="20"/>
          <w:u w:val="single"/>
        </w:rPr>
        <w:lastRenderedPageBreak/>
        <w:t>Supplementary Tables</w:t>
      </w:r>
    </w:p>
    <w:p w14:paraId="34623E9E" w14:textId="77777777" w:rsidR="00BA6CBC" w:rsidRDefault="00BA6CBC" w:rsidP="00EB699C">
      <w:pPr>
        <w:rPr>
          <w:rFonts w:ascii="Times New Roman" w:eastAsia="Times New Roman" w:hAnsi="Times New Roman" w:cs="Times New Roman"/>
          <w:b/>
          <w:bCs/>
          <w:kern w:val="32"/>
          <w:sz w:val="24"/>
          <w:szCs w:val="24"/>
        </w:rPr>
      </w:pPr>
    </w:p>
    <w:p w14:paraId="380902F9" w14:textId="77777777" w:rsidR="00BA6CBC" w:rsidRDefault="00BA6CBC" w:rsidP="00EB699C">
      <w:pPr>
        <w:rPr>
          <w:rFonts w:ascii="Times New Roman" w:eastAsia="Times New Roman" w:hAnsi="Times New Roman" w:cs="Times New Roman"/>
          <w:b/>
          <w:bCs/>
          <w:kern w:val="32"/>
          <w:sz w:val="24"/>
          <w:szCs w:val="24"/>
        </w:rPr>
      </w:pPr>
    </w:p>
    <w:p w14:paraId="4CC3E08D" w14:textId="77777777" w:rsidR="00EB699C" w:rsidRPr="0092536A" w:rsidRDefault="0060162C" w:rsidP="00EB699C">
      <w:pPr>
        <w:rPr>
          <w:rFonts w:ascii="Times New Roman" w:hAnsi="Times New Roman" w:cs="Times New Roman"/>
          <w:sz w:val="24"/>
          <w:szCs w:val="24"/>
        </w:rPr>
      </w:pPr>
      <w:r>
        <w:rPr>
          <w:rFonts w:ascii="Times New Roman" w:eastAsia="Times New Roman" w:hAnsi="Times New Roman" w:cs="Times New Roman"/>
          <w:b/>
          <w:bCs/>
          <w:kern w:val="32"/>
          <w:sz w:val="24"/>
          <w:szCs w:val="24"/>
        </w:rPr>
        <w:t>Supplementary</w:t>
      </w:r>
      <w:r w:rsidRPr="0092536A">
        <w:rPr>
          <w:rFonts w:ascii="Times New Roman" w:hAnsi="Times New Roman" w:cs="Times New Roman"/>
          <w:b/>
          <w:sz w:val="24"/>
          <w:szCs w:val="24"/>
        </w:rPr>
        <w:t xml:space="preserve"> </w:t>
      </w:r>
      <w:r w:rsidR="00EB699C" w:rsidRPr="0092536A">
        <w:rPr>
          <w:rFonts w:ascii="Times New Roman" w:hAnsi="Times New Roman" w:cs="Times New Roman"/>
          <w:b/>
          <w:sz w:val="24"/>
          <w:szCs w:val="24"/>
        </w:rPr>
        <w:t xml:space="preserve">Table </w:t>
      </w:r>
      <w:r w:rsidR="009C6804">
        <w:rPr>
          <w:rFonts w:ascii="Times New Roman" w:hAnsi="Times New Roman" w:cs="Times New Roman"/>
          <w:b/>
          <w:sz w:val="24"/>
          <w:szCs w:val="24"/>
        </w:rPr>
        <w:t>1</w:t>
      </w:r>
      <w:r w:rsidR="00EB699C" w:rsidRPr="0092536A">
        <w:rPr>
          <w:rFonts w:ascii="Times New Roman" w:hAnsi="Times New Roman" w:cs="Times New Roman"/>
          <w:b/>
          <w:sz w:val="24"/>
          <w:szCs w:val="24"/>
        </w:rPr>
        <w:t>.</w:t>
      </w:r>
      <w:r w:rsidR="00EB699C" w:rsidRPr="0092536A">
        <w:rPr>
          <w:rFonts w:ascii="Times New Roman" w:hAnsi="Times New Roman" w:cs="Times New Roman"/>
          <w:sz w:val="24"/>
          <w:szCs w:val="24"/>
        </w:rPr>
        <w:t xml:space="preserve"> Data applied to calculate the average dose per molecule.</w:t>
      </w:r>
    </w:p>
    <w:tbl>
      <w:tblPr>
        <w:tblStyle w:val="TableGrid"/>
        <w:tblW w:w="8550" w:type="dxa"/>
        <w:jc w:val="center"/>
        <w:tblLook w:val="04A0" w:firstRow="1" w:lastRow="0" w:firstColumn="1" w:lastColumn="0" w:noHBand="0" w:noVBand="1"/>
      </w:tblPr>
      <w:tblGrid>
        <w:gridCol w:w="5166"/>
        <w:gridCol w:w="3384"/>
      </w:tblGrid>
      <w:tr w:rsidR="00EB699C" w:rsidRPr="0092536A" w14:paraId="761866F1" w14:textId="77777777" w:rsidTr="00EB699C">
        <w:trPr>
          <w:jc w:val="center"/>
        </w:trPr>
        <w:tc>
          <w:tcPr>
            <w:tcW w:w="5166" w:type="dxa"/>
            <w:tcBorders>
              <w:left w:val="nil"/>
              <w:bottom w:val="single" w:sz="4" w:space="0" w:color="auto"/>
              <w:right w:val="nil"/>
            </w:tcBorders>
          </w:tcPr>
          <w:p w14:paraId="118A4FC0" w14:textId="77777777" w:rsidR="00EB699C" w:rsidRPr="0092536A" w:rsidRDefault="00EB699C" w:rsidP="00FF2AEA">
            <w:pPr>
              <w:spacing w:line="360" w:lineRule="auto"/>
              <w:rPr>
                <w:rFonts w:ascii="Times New Roman" w:hAnsi="Times New Roman" w:cs="Times New Roman"/>
                <w:b/>
              </w:rPr>
            </w:pPr>
          </w:p>
        </w:tc>
        <w:tc>
          <w:tcPr>
            <w:tcW w:w="3384" w:type="dxa"/>
            <w:tcBorders>
              <w:left w:val="nil"/>
              <w:bottom w:val="single" w:sz="4" w:space="0" w:color="auto"/>
              <w:right w:val="nil"/>
            </w:tcBorders>
          </w:tcPr>
          <w:p w14:paraId="02223A04" w14:textId="77777777" w:rsidR="00EB699C" w:rsidRPr="0092536A" w:rsidRDefault="00EB699C" w:rsidP="00FF2AEA">
            <w:pPr>
              <w:spacing w:line="360" w:lineRule="auto"/>
              <w:jc w:val="center"/>
              <w:rPr>
                <w:rFonts w:ascii="Times New Roman" w:hAnsi="Times New Roman" w:cs="Times New Roman"/>
                <w:b/>
              </w:rPr>
            </w:pPr>
          </w:p>
        </w:tc>
      </w:tr>
      <w:tr w:rsidR="00EB699C" w:rsidRPr="0092536A" w14:paraId="7953043D" w14:textId="77777777" w:rsidTr="00EB699C">
        <w:trPr>
          <w:jc w:val="center"/>
        </w:trPr>
        <w:tc>
          <w:tcPr>
            <w:tcW w:w="5166" w:type="dxa"/>
            <w:tcBorders>
              <w:left w:val="nil"/>
              <w:bottom w:val="nil"/>
              <w:right w:val="nil"/>
            </w:tcBorders>
          </w:tcPr>
          <w:p w14:paraId="2132344D" w14:textId="77777777" w:rsidR="00EB699C" w:rsidRPr="0092536A" w:rsidRDefault="00EB699C" w:rsidP="00FF2AEA">
            <w:pPr>
              <w:spacing w:line="360" w:lineRule="auto"/>
              <w:rPr>
                <w:rFonts w:ascii="Times New Roman" w:hAnsi="Times New Roman" w:cs="Times New Roman"/>
              </w:rPr>
            </w:pPr>
            <w:r w:rsidRPr="0092536A">
              <w:rPr>
                <w:rFonts w:ascii="Times New Roman" w:hAnsi="Times New Roman" w:cs="Times New Roman"/>
              </w:rPr>
              <w:t>Initial Kinetic energy of the electrons</w:t>
            </w:r>
          </w:p>
        </w:tc>
        <w:tc>
          <w:tcPr>
            <w:tcW w:w="3384" w:type="dxa"/>
            <w:tcBorders>
              <w:left w:val="nil"/>
              <w:bottom w:val="nil"/>
              <w:right w:val="nil"/>
            </w:tcBorders>
          </w:tcPr>
          <w:p w14:paraId="1E0D250C" w14:textId="77777777" w:rsidR="00EB699C" w:rsidRPr="0092536A" w:rsidRDefault="00EB699C" w:rsidP="00FF2AEA">
            <w:pPr>
              <w:spacing w:line="360" w:lineRule="auto"/>
              <w:jc w:val="center"/>
              <w:rPr>
                <w:rFonts w:ascii="Times New Roman" w:hAnsi="Times New Roman" w:cs="Times New Roman"/>
              </w:rPr>
            </w:pPr>
            <w:r w:rsidRPr="0092536A">
              <w:rPr>
                <w:rFonts w:ascii="Times New Roman" w:hAnsi="Times New Roman" w:cs="Times New Roman"/>
              </w:rPr>
              <w:t>5 keV</w:t>
            </w:r>
          </w:p>
        </w:tc>
      </w:tr>
      <w:tr w:rsidR="00EB699C" w:rsidRPr="0092536A" w14:paraId="5F8D242B" w14:textId="77777777" w:rsidTr="00EB699C">
        <w:trPr>
          <w:jc w:val="center"/>
        </w:trPr>
        <w:tc>
          <w:tcPr>
            <w:tcW w:w="5166" w:type="dxa"/>
            <w:tcBorders>
              <w:top w:val="nil"/>
              <w:left w:val="nil"/>
              <w:bottom w:val="nil"/>
              <w:right w:val="nil"/>
            </w:tcBorders>
          </w:tcPr>
          <w:p w14:paraId="00D691EC" w14:textId="77777777" w:rsidR="00EB699C" w:rsidRPr="0092536A" w:rsidRDefault="00EB699C" w:rsidP="00FF2AEA">
            <w:pPr>
              <w:spacing w:line="360" w:lineRule="auto"/>
              <w:rPr>
                <w:rFonts w:ascii="Times New Roman" w:hAnsi="Times New Roman" w:cs="Times New Roman"/>
              </w:rPr>
            </w:pPr>
            <w:r w:rsidRPr="0092536A">
              <w:rPr>
                <w:rFonts w:ascii="Times New Roman" w:hAnsi="Times New Roman" w:cs="Times New Roman"/>
              </w:rPr>
              <w:t>Irradiation current (I)</w:t>
            </w:r>
          </w:p>
        </w:tc>
        <w:tc>
          <w:tcPr>
            <w:tcW w:w="3384" w:type="dxa"/>
            <w:tcBorders>
              <w:top w:val="nil"/>
              <w:left w:val="nil"/>
              <w:bottom w:val="nil"/>
              <w:right w:val="nil"/>
            </w:tcBorders>
          </w:tcPr>
          <w:p w14:paraId="42A8C4A7" w14:textId="77777777" w:rsidR="00EB699C" w:rsidRPr="0092536A" w:rsidRDefault="00EB699C" w:rsidP="00FF2AEA">
            <w:pPr>
              <w:spacing w:line="360" w:lineRule="auto"/>
              <w:jc w:val="center"/>
              <w:rPr>
                <w:rFonts w:ascii="Times New Roman" w:hAnsi="Times New Roman" w:cs="Times New Roman"/>
              </w:rPr>
            </w:pPr>
            <w:r>
              <w:rPr>
                <w:rFonts w:ascii="Times New Roman" w:hAnsi="Times New Roman" w:cs="Times New Roman"/>
              </w:rPr>
              <w:t>100</w:t>
            </w:r>
            <w:r w:rsidRPr="0092536A">
              <w:rPr>
                <w:rFonts w:ascii="Times New Roman" w:hAnsi="Times New Roman" w:cs="Times New Roman"/>
              </w:rPr>
              <w:t xml:space="preserve"> ± </w:t>
            </w:r>
            <w:r>
              <w:rPr>
                <w:rFonts w:ascii="Times New Roman" w:hAnsi="Times New Roman" w:cs="Times New Roman"/>
              </w:rPr>
              <w:t>10</w:t>
            </w:r>
            <w:r w:rsidRPr="0092536A">
              <w:rPr>
                <w:rFonts w:ascii="Times New Roman" w:hAnsi="Times New Roman" w:cs="Times New Roman"/>
              </w:rPr>
              <w:t xml:space="preserve"> </w:t>
            </w:r>
            <w:proofErr w:type="spellStart"/>
            <w:r w:rsidRPr="0092536A">
              <w:rPr>
                <w:rFonts w:ascii="Times New Roman" w:hAnsi="Times New Roman" w:cs="Times New Roman"/>
              </w:rPr>
              <w:t>nA</w:t>
            </w:r>
            <w:proofErr w:type="spellEnd"/>
          </w:p>
        </w:tc>
      </w:tr>
      <w:tr w:rsidR="00EB699C" w:rsidRPr="0092536A" w14:paraId="047CF5CB" w14:textId="77777777" w:rsidTr="00EB699C">
        <w:trPr>
          <w:jc w:val="center"/>
        </w:trPr>
        <w:tc>
          <w:tcPr>
            <w:tcW w:w="5166" w:type="dxa"/>
            <w:tcBorders>
              <w:top w:val="nil"/>
              <w:left w:val="nil"/>
              <w:bottom w:val="nil"/>
              <w:right w:val="nil"/>
            </w:tcBorders>
          </w:tcPr>
          <w:p w14:paraId="44B16155" w14:textId="77777777" w:rsidR="00EB699C" w:rsidRPr="0092536A" w:rsidRDefault="00EB699C" w:rsidP="00FF2AEA">
            <w:pPr>
              <w:spacing w:line="360" w:lineRule="auto"/>
              <w:rPr>
                <w:rFonts w:ascii="Times New Roman" w:hAnsi="Times New Roman" w:cs="Times New Roman"/>
              </w:rPr>
            </w:pPr>
            <w:r w:rsidRPr="0092536A">
              <w:rPr>
                <w:rFonts w:ascii="Times New Roman" w:hAnsi="Times New Roman" w:cs="Times New Roman"/>
              </w:rPr>
              <w:t>Irradiation time (t)</w:t>
            </w:r>
          </w:p>
        </w:tc>
        <w:tc>
          <w:tcPr>
            <w:tcW w:w="3384" w:type="dxa"/>
            <w:tcBorders>
              <w:top w:val="nil"/>
              <w:left w:val="nil"/>
              <w:bottom w:val="nil"/>
              <w:right w:val="nil"/>
            </w:tcBorders>
          </w:tcPr>
          <w:p w14:paraId="63EFE04E" w14:textId="77777777" w:rsidR="00EB699C" w:rsidRPr="0092536A" w:rsidRDefault="00EB699C" w:rsidP="00FF2AEA">
            <w:pPr>
              <w:spacing w:line="360" w:lineRule="auto"/>
              <w:jc w:val="center"/>
              <w:rPr>
                <w:rFonts w:ascii="Times New Roman" w:hAnsi="Times New Roman" w:cs="Times New Roman"/>
              </w:rPr>
            </w:pPr>
            <w:r>
              <w:rPr>
                <w:rFonts w:ascii="Times New Roman" w:hAnsi="Times New Roman" w:cs="Times New Roman"/>
              </w:rPr>
              <w:t>3600</w:t>
            </w:r>
            <w:r w:rsidRPr="0092536A">
              <w:rPr>
                <w:rFonts w:ascii="Times New Roman" w:hAnsi="Times New Roman" w:cs="Times New Roman"/>
              </w:rPr>
              <w:t xml:space="preserve"> s</w:t>
            </w:r>
          </w:p>
        </w:tc>
      </w:tr>
      <w:tr w:rsidR="00EB699C" w:rsidRPr="0092536A" w14:paraId="21DC85E9" w14:textId="77777777" w:rsidTr="00EB699C">
        <w:trPr>
          <w:jc w:val="center"/>
        </w:trPr>
        <w:tc>
          <w:tcPr>
            <w:tcW w:w="5166" w:type="dxa"/>
            <w:tcBorders>
              <w:top w:val="nil"/>
              <w:left w:val="nil"/>
              <w:bottom w:val="nil"/>
              <w:right w:val="nil"/>
            </w:tcBorders>
          </w:tcPr>
          <w:p w14:paraId="48EE1DF9" w14:textId="77777777" w:rsidR="00EB699C" w:rsidRPr="00244B26" w:rsidRDefault="00EB699C" w:rsidP="00FF2AEA">
            <w:pPr>
              <w:spacing w:line="360" w:lineRule="auto"/>
              <w:rPr>
                <w:rFonts w:ascii="Times New Roman" w:hAnsi="Times New Roman" w:cs="Times New Roman"/>
                <w:vertAlign w:val="superscript"/>
              </w:rPr>
            </w:pPr>
            <w:r w:rsidRPr="0092536A">
              <w:rPr>
                <w:rFonts w:ascii="Times New Roman" w:hAnsi="Times New Roman" w:cs="Times New Roman"/>
              </w:rPr>
              <w:t>Average penetration depth, l</w:t>
            </w:r>
          </w:p>
        </w:tc>
        <w:tc>
          <w:tcPr>
            <w:tcW w:w="3384" w:type="dxa"/>
            <w:tcBorders>
              <w:top w:val="nil"/>
              <w:left w:val="nil"/>
              <w:bottom w:val="nil"/>
              <w:right w:val="nil"/>
            </w:tcBorders>
          </w:tcPr>
          <w:p w14:paraId="7200C042" w14:textId="77777777" w:rsidR="00EB699C" w:rsidRPr="0092536A" w:rsidRDefault="00EB699C" w:rsidP="00FF2AEA">
            <w:pPr>
              <w:spacing w:line="360" w:lineRule="auto"/>
              <w:jc w:val="center"/>
              <w:rPr>
                <w:rFonts w:ascii="Times New Roman" w:hAnsi="Times New Roman" w:cs="Times New Roman"/>
              </w:rPr>
            </w:pPr>
            <w:r>
              <w:rPr>
                <w:rFonts w:ascii="Times New Roman" w:hAnsi="Times New Roman" w:cs="Times New Roman"/>
              </w:rPr>
              <w:t xml:space="preserve">202 </w:t>
            </w:r>
            <w:r w:rsidRPr="0092536A">
              <w:rPr>
                <w:rFonts w:ascii="Times New Roman" w:hAnsi="Times New Roman" w:cs="Times New Roman"/>
              </w:rPr>
              <w:t>±</w:t>
            </w:r>
            <w:r>
              <w:rPr>
                <w:rFonts w:ascii="Times New Roman" w:hAnsi="Times New Roman" w:cs="Times New Roman"/>
              </w:rPr>
              <w:t xml:space="preserve"> 20</w:t>
            </w:r>
            <w:r w:rsidRPr="0092536A">
              <w:rPr>
                <w:rFonts w:ascii="Times New Roman" w:hAnsi="Times New Roman" w:cs="Times New Roman"/>
              </w:rPr>
              <w:t xml:space="preserve"> nm</w:t>
            </w:r>
          </w:p>
        </w:tc>
      </w:tr>
      <w:tr w:rsidR="00EB699C" w:rsidRPr="0092536A" w14:paraId="1382387A" w14:textId="77777777" w:rsidTr="00EB699C">
        <w:trPr>
          <w:jc w:val="center"/>
        </w:trPr>
        <w:tc>
          <w:tcPr>
            <w:tcW w:w="5166" w:type="dxa"/>
            <w:tcBorders>
              <w:top w:val="nil"/>
              <w:left w:val="nil"/>
              <w:bottom w:val="nil"/>
              <w:right w:val="nil"/>
            </w:tcBorders>
          </w:tcPr>
          <w:p w14:paraId="2409FEB5" w14:textId="77777777" w:rsidR="00EB699C" w:rsidRPr="0092536A" w:rsidRDefault="00EB699C" w:rsidP="00FF2AEA">
            <w:pPr>
              <w:spacing w:line="360" w:lineRule="auto"/>
              <w:rPr>
                <w:rFonts w:ascii="Times New Roman" w:eastAsia="Times New Roman" w:hAnsi="Times New Roman" w:cs="Times New Roman"/>
                <w:color w:val="000000"/>
              </w:rPr>
            </w:pPr>
            <w:r w:rsidRPr="0092536A">
              <w:rPr>
                <w:rFonts w:ascii="Times New Roman" w:eastAsia="Times New Roman" w:hAnsi="Times New Roman" w:cs="Times New Roman"/>
                <w:color w:val="000000"/>
              </w:rPr>
              <w:t xml:space="preserve">Average kinetic energy of backscattered electrons, </w:t>
            </w:r>
            <w:proofErr w:type="spellStart"/>
            <w:r w:rsidRPr="0092536A">
              <w:rPr>
                <w:rFonts w:ascii="Times New Roman" w:eastAsia="Times New Roman" w:hAnsi="Times New Roman" w:cs="Times New Roman"/>
                <w:color w:val="000000"/>
              </w:rPr>
              <w:t>E</w:t>
            </w:r>
            <w:r w:rsidRPr="0092536A">
              <w:rPr>
                <w:rFonts w:ascii="Times New Roman" w:eastAsia="Times New Roman" w:hAnsi="Times New Roman" w:cs="Times New Roman"/>
                <w:color w:val="000000"/>
                <w:vertAlign w:val="subscript"/>
              </w:rPr>
              <w:t>bs</w:t>
            </w:r>
            <w:r w:rsidRPr="0092536A">
              <w:rPr>
                <w:rFonts w:ascii="Times New Roman" w:eastAsia="Times New Roman" w:hAnsi="Times New Roman" w:cs="Times New Roman"/>
                <w:color w:val="000000"/>
                <w:vertAlign w:val="superscript"/>
              </w:rPr>
              <w:t>a</w:t>
            </w:r>
            <w:proofErr w:type="spellEnd"/>
          </w:p>
        </w:tc>
        <w:tc>
          <w:tcPr>
            <w:tcW w:w="3384" w:type="dxa"/>
            <w:tcBorders>
              <w:top w:val="nil"/>
              <w:left w:val="nil"/>
              <w:bottom w:val="nil"/>
              <w:right w:val="nil"/>
            </w:tcBorders>
          </w:tcPr>
          <w:p w14:paraId="2E7D2F09" w14:textId="77777777" w:rsidR="00EB699C" w:rsidRPr="0092536A" w:rsidRDefault="00EB699C" w:rsidP="00FF2AEA">
            <w:pPr>
              <w:spacing w:line="360" w:lineRule="auto"/>
              <w:jc w:val="center"/>
              <w:rPr>
                <w:rFonts w:ascii="Times New Roman" w:hAnsi="Times New Roman" w:cs="Times New Roman"/>
              </w:rPr>
            </w:pPr>
            <w:r w:rsidRPr="0092536A">
              <w:rPr>
                <w:rFonts w:ascii="Times New Roman" w:hAnsi="Times New Roman" w:cs="Times New Roman"/>
              </w:rPr>
              <w:t>3.</w:t>
            </w:r>
            <w:r>
              <w:rPr>
                <w:rFonts w:ascii="Times New Roman" w:hAnsi="Times New Roman" w:cs="Times New Roman"/>
              </w:rPr>
              <w:t>3</w:t>
            </w:r>
            <w:r w:rsidRPr="0092536A">
              <w:rPr>
                <w:rFonts w:ascii="Times New Roman" w:hAnsi="Times New Roman" w:cs="Times New Roman"/>
              </w:rPr>
              <w:t xml:space="preserve"> ± 0.</w:t>
            </w:r>
            <w:r>
              <w:rPr>
                <w:rFonts w:ascii="Times New Roman" w:hAnsi="Times New Roman" w:cs="Times New Roman"/>
              </w:rPr>
              <w:t>3</w:t>
            </w:r>
            <w:r w:rsidRPr="0092536A">
              <w:rPr>
                <w:rFonts w:ascii="Times New Roman" w:hAnsi="Times New Roman" w:cs="Times New Roman"/>
              </w:rPr>
              <w:t xml:space="preserve"> keV</w:t>
            </w:r>
          </w:p>
        </w:tc>
      </w:tr>
      <w:tr w:rsidR="00EB699C" w:rsidRPr="0092536A" w14:paraId="3F51753E" w14:textId="77777777" w:rsidTr="00EB699C">
        <w:trPr>
          <w:jc w:val="center"/>
        </w:trPr>
        <w:tc>
          <w:tcPr>
            <w:tcW w:w="5166" w:type="dxa"/>
            <w:tcBorders>
              <w:top w:val="nil"/>
              <w:left w:val="nil"/>
              <w:bottom w:val="nil"/>
              <w:right w:val="nil"/>
            </w:tcBorders>
            <w:vAlign w:val="bottom"/>
          </w:tcPr>
          <w:p w14:paraId="05BD4963" w14:textId="77777777" w:rsidR="00EB699C" w:rsidRPr="0092536A" w:rsidRDefault="00EB699C" w:rsidP="00FF2AEA">
            <w:pPr>
              <w:spacing w:line="360" w:lineRule="auto"/>
              <w:rPr>
                <w:rFonts w:ascii="Times New Roman" w:eastAsia="Times New Roman" w:hAnsi="Times New Roman" w:cs="Times New Roman"/>
                <w:color w:val="000000"/>
              </w:rPr>
            </w:pPr>
            <w:r w:rsidRPr="0092536A">
              <w:rPr>
                <w:rFonts w:ascii="Times New Roman" w:eastAsia="Times New Roman" w:hAnsi="Times New Roman" w:cs="Times New Roman"/>
                <w:color w:val="000000"/>
              </w:rPr>
              <w:t xml:space="preserve">Fraction of backscattered electrons, </w:t>
            </w:r>
            <w:proofErr w:type="spellStart"/>
            <w:r w:rsidRPr="0092536A">
              <w:rPr>
                <w:rFonts w:ascii="Times New Roman" w:eastAsia="Times New Roman" w:hAnsi="Times New Roman" w:cs="Times New Roman"/>
                <w:color w:val="000000"/>
              </w:rPr>
              <w:t>f</w:t>
            </w:r>
            <w:r w:rsidRPr="0092536A">
              <w:rPr>
                <w:rFonts w:ascii="Times New Roman" w:eastAsia="Times New Roman" w:hAnsi="Times New Roman" w:cs="Times New Roman"/>
                <w:color w:val="000000"/>
                <w:vertAlign w:val="subscript"/>
              </w:rPr>
              <w:t>bs</w:t>
            </w:r>
            <w:r w:rsidRPr="0092536A">
              <w:rPr>
                <w:rFonts w:ascii="Times New Roman" w:eastAsia="Times New Roman" w:hAnsi="Times New Roman" w:cs="Times New Roman"/>
                <w:color w:val="000000"/>
                <w:vertAlign w:val="superscript"/>
              </w:rPr>
              <w:t>a</w:t>
            </w:r>
            <w:proofErr w:type="spellEnd"/>
          </w:p>
        </w:tc>
        <w:tc>
          <w:tcPr>
            <w:tcW w:w="3384" w:type="dxa"/>
            <w:tcBorders>
              <w:top w:val="nil"/>
              <w:left w:val="nil"/>
              <w:bottom w:val="nil"/>
              <w:right w:val="nil"/>
            </w:tcBorders>
          </w:tcPr>
          <w:p w14:paraId="49B4FCC2" w14:textId="77777777" w:rsidR="00EB699C" w:rsidRPr="0092536A" w:rsidRDefault="00EB699C" w:rsidP="00FF2AEA">
            <w:pPr>
              <w:spacing w:line="360" w:lineRule="auto"/>
              <w:jc w:val="center"/>
              <w:rPr>
                <w:rFonts w:ascii="Times New Roman" w:hAnsi="Times New Roman" w:cs="Times New Roman"/>
              </w:rPr>
            </w:pPr>
            <w:r w:rsidRPr="0092536A">
              <w:rPr>
                <w:rFonts w:ascii="Times New Roman" w:hAnsi="Times New Roman" w:cs="Times New Roman"/>
              </w:rPr>
              <w:t>0.3</w:t>
            </w:r>
            <w:r>
              <w:rPr>
                <w:rFonts w:ascii="Times New Roman" w:hAnsi="Times New Roman" w:cs="Times New Roman"/>
              </w:rPr>
              <w:t>5</w:t>
            </w:r>
            <w:r w:rsidRPr="0092536A">
              <w:rPr>
                <w:rFonts w:ascii="Times New Roman" w:hAnsi="Times New Roman" w:cs="Times New Roman"/>
              </w:rPr>
              <w:t xml:space="preserve"> ± 0.0</w:t>
            </w:r>
            <w:r>
              <w:rPr>
                <w:rFonts w:ascii="Times New Roman" w:hAnsi="Times New Roman" w:cs="Times New Roman"/>
              </w:rPr>
              <w:t>4</w:t>
            </w:r>
          </w:p>
        </w:tc>
      </w:tr>
      <w:tr w:rsidR="00EB699C" w:rsidRPr="0092536A" w14:paraId="284E04DF" w14:textId="77777777" w:rsidTr="00EB699C">
        <w:trPr>
          <w:jc w:val="center"/>
        </w:trPr>
        <w:tc>
          <w:tcPr>
            <w:tcW w:w="5166" w:type="dxa"/>
            <w:tcBorders>
              <w:top w:val="nil"/>
              <w:left w:val="nil"/>
              <w:bottom w:val="nil"/>
              <w:right w:val="nil"/>
            </w:tcBorders>
            <w:vAlign w:val="bottom"/>
          </w:tcPr>
          <w:p w14:paraId="330BB267" w14:textId="77777777" w:rsidR="00EB699C" w:rsidRPr="0092536A" w:rsidRDefault="00EB699C" w:rsidP="00FF2AEA">
            <w:pPr>
              <w:spacing w:line="360" w:lineRule="auto"/>
              <w:rPr>
                <w:rFonts w:ascii="Times New Roman" w:eastAsia="Times New Roman" w:hAnsi="Times New Roman" w:cs="Times New Roman"/>
                <w:color w:val="000000"/>
              </w:rPr>
            </w:pPr>
            <w:r w:rsidRPr="0092536A">
              <w:rPr>
                <w:rFonts w:ascii="Times New Roman" w:eastAsia="Times New Roman" w:hAnsi="Times New Roman" w:cs="Times New Roman"/>
                <w:color w:val="000000"/>
              </w:rPr>
              <w:t xml:space="preserve">Average kinetic energy of transmitted electrons, </w:t>
            </w:r>
            <w:proofErr w:type="spellStart"/>
            <w:r w:rsidRPr="0092536A">
              <w:rPr>
                <w:rFonts w:ascii="Times New Roman" w:eastAsia="Times New Roman" w:hAnsi="Times New Roman" w:cs="Times New Roman"/>
                <w:color w:val="000000"/>
              </w:rPr>
              <w:t>E</w:t>
            </w:r>
            <w:r w:rsidRPr="0092536A">
              <w:rPr>
                <w:rFonts w:ascii="Times New Roman" w:eastAsia="Times New Roman" w:hAnsi="Times New Roman" w:cs="Times New Roman"/>
                <w:color w:val="000000"/>
                <w:vertAlign w:val="subscript"/>
              </w:rPr>
              <w:t>trans</w:t>
            </w:r>
            <w:r w:rsidRPr="0092536A">
              <w:rPr>
                <w:rFonts w:ascii="Times New Roman" w:eastAsia="Times New Roman" w:hAnsi="Times New Roman" w:cs="Times New Roman"/>
                <w:color w:val="000000"/>
                <w:vertAlign w:val="superscript"/>
              </w:rPr>
              <w:t>a</w:t>
            </w:r>
            <w:proofErr w:type="spellEnd"/>
            <w:r w:rsidRPr="0092536A">
              <w:rPr>
                <w:rFonts w:ascii="Times New Roman" w:eastAsia="Times New Roman" w:hAnsi="Times New Roman" w:cs="Times New Roman"/>
                <w:color w:val="000000"/>
              </w:rPr>
              <w:t>,</w:t>
            </w:r>
          </w:p>
        </w:tc>
        <w:tc>
          <w:tcPr>
            <w:tcW w:w="3384" w:type="dxa"/>
            <w:tcBorders>
              <w:top w:val="nil"/>
              <w:left w:val="nil"/>
              <w:bottom w:val="nil"/>
              <w:right w:val="nil"/>
            </w:tcBorders>
          </w:tcPr>
          <w:p w14:paraId="62C7DBF4" w14:textId="77777777" w:rsidR="00EB699C" w:rsidRPr="0092536A" w:rsidRDefault="00EB699C" w:rsidP="00FF2AEA">
            <w:pPr>
              <w:spacing w:line="360" w:lineRule="auto"/>
              <w:jc w:val="center"/>
              <w:rPr>
                <w:rFonts w:ascii="Times New Roman" w:hAnsi="Times New Roman" w:cs="Times New Roman"/>
              </w:rPr>
            </w:pPr>
            <w:r w:rsidRPr="0092536A">
              <w:rPr>
                <w:rFonts w:ascii="Times New Roman" w:hAnsi="Times New Roman" w:cs="Times New Roman"/>
              </w:rPr>
              <w:t>0.0 keV</w:t>
            </w:r>
          </w:p>
        </w:tc>
      </w:tr>
      <w:tr w:rsidR="00EB699C" w:rsidRPr="0092536A" w14:paraId="644BD1D2" w14:textId="77777777" w:rsidTr="00EB699C">
        <w:trPr>
          <w:jc w:val="center"/>
        </w:trPr>
        <w:tc>
          <w:tcPr>
            <w:tcW w:w="5166" w:type="dxa"/>
            <w:tcBorders>
              <w:top w:val="nil"/>
              <w:left w:val="nil"/>
              <w:bottom w:val="nil"/>
              <w:right w:val="nil"/>
            </w:tcBorders>
            <w:vAlign w:val="bottom"/>
          </w:tcPr>
          <w:p w14:paraId="541DA1B2" w14:textId="77777777" w:rsidR="00EB699C" w:rsidRPr="0092536A" w:rsidRDefault="00EB699C" w:rsidP="00FF2AEA">
            <w:pPr>
              <w:spacing w:line="360" w:lineRule="auto"/>
              <w:rPr>
                <w:rFonts w:ascii="Times New Roman" w:eastAsia="Times New Roman" w:hAnsi="Times New Roman" w:cs="Times New Roman"/>
                <w:color w:val="000000"/>
              </w:rPr>
            </w:pPr>
            <w:r w:rsidRPr="0092536A">
              <w:rPr>
                <w:rFonts w:ascii="Times New Roman" w:eastAsia="Times New Roman" w:hAnsi="Times New Roman" w:cs="Times New Roman"/>
                <w:color w:val="000000"/>
              </w:rPr>
              <w:t xml:space="preserve">Fraction of transmitted electrons, </w:t>
            </w:r>
            <w:proofErr w:type="spellStart"/>
            <w:r w:rsidRPr="0092536A">
              <w:rPr>
                <w:rFonts w:ascii="Times New Roman" w:eastAsia="Times New Roman" w:hAnsi="Times New Roman" w:cs="Times New Roman"/>
                <w:color w:val="000000"/>
              </w:rPr>
              <w:t>f</w:t>
            </w:r>
            <w:r w:rsidRPr="0092536A">
              <w:rPr>
                <w:rFonts w:ascii="Times New Roman" w:eastAsia="Times New Roman" w:hAnsi="Times New Roman" w:cs="Times New Roman"/>
                <w:color w:val="000000"/>
                <w:vertAlign w:val="subscript"/>
              </w:rPr>
              <w:t>trans</w:t>
            </w:r>
            <w:r w:rsidRPr="0092536A">
              <w:rPr>
                <w:rFonts w:ascii="Times New Roman" w:eastAsia="Times New Roman" w:hAnsi="Times New Roman" w:cs="Times New Roman"/>
                <w:color w:val="000000"/>
                <w:vertAlign w:val="superscript"/>
              </w:rPr>
              <w:t>a</w:t>
            </w:r>
            <w:proofErr w:type="spellEnd"/>
          </w:p>
        </w:tc>
        <w:tc>
          <w:tcPr>
            <w:tcW w:w="3384" w:type="dxa"/>
            <w:tcBorders>
              <w:top w:val="nil"/>
              <w:left w:val="nil"/>
              <w:bottom w:val="nil"/>
              <w:right w:val="nil"/>
            </w:tcBorders>
          </w:tcPr>
          <w:p w14:paraId="0FD11CD5" w14:textId="77777777" w:rsidR="00EB699C" w:rsidRPr="0092536A" w:rsidRDefault="00EB699C" w:rsidP="00FF2AEA">
            <w:pPr>
              <w:spacing w:line="360" w:lineRule="auto"/>
              <w:jc w:val="center"/>
              <w:rPr>
                <w:rFonts w:ascii="Times New Roman" w:hAnsi="Times New Roman" w:cs="Times New Roman"/>
              </w:rPr>
            </w:pPr>
            <w:r w:rsidRPr="0092536A">
              <w:rPr>
                <w:rFonts w:ascii="Times New Roman" w:hAnsi="Times New Roman" w:cs="Times New Roman"/>
              </w:rPr>
              <w:t>0</w:t>
            </w:r>
          </w:p>
        </w:tc>
      </w:tr>
      <w:tr w:rsidR="00EB699C" w:rsidRPr="0092536A" w14:paraId="2B5D6CBD" w14:textId="77777777" w:rsidTr="00EB699C">
        <w:trPr>
          <w:jc w:val="center"/>
        </w:trPr>
        <w:tc>
          <w:tcPr>
            <w:tcW w:w="5166" w:type="dxa"/>
            <w:tcBorders>
              <w:top w:val="nil"/>
              <w:left w:val="nil"/>
              <w:bottom w:val="nil"/>
              <w:right w:val="nil"/>
            </w:tcBorders>
          </w:tcPr>
          <w:p w14:paraId="4BBD5934" w14:textId="77777777" w:rsidR="00EB699C" w:rsidRPr="0092536A" w:rsidRDefault="00EB699C" w:rsidP="00FF2AEA">
            <w:pPr>
              <w:spacing w:line="360" w:lineRule="auto"/>
              <w:rPr>
                <w:rFonts w:ascii="Times New Roman" w:hAnsi="Times New Roman" w:cs="Times New Roman"/>
              </w:rPr>
            </w:pPr>
            <w:r w:rsidRPr="0092536A">
              <w:rPr>
                <w:rFonts w:ascii="Times New Roman" w:eastAsia="Times New Roman" w:hAnsi="Times New Roman" w:cs="Times New Roman"/>
                <w:color w:val="000000"/>
              </w:rPr>
              <w:t>Average density of the ice mixture, ρ</w:t>
            </w:r>
          </w:p>
        </w:tc>
        <w:tc>
          <w:tcPr>
            <w:tcW w:w="3384" w:type="dxa"/>
            <w:tcBorders>
              <w:top w:val="nil"/>
              <w:left w:val="nil"/>
              <w:bottom w:val="nil"/>
              <w:right w:val="nil"/>
            </w:tcBorders>
          </w:tcPr>
          <w:p w14:paraId="3A13F9A8" w14:textId="77777777" w:rsidR="00EB699C" w:rsidRPr="0092536A" w:rsidRDefault="00EB699C" w:rsidP="00FF2AEA">
            <w:pPr>
              <w:spacing w:line="360" w:lineRule="auto"/>
              <w:jc w:val="center"/>
              <w:rPr>
                <w:rFonts w:ascii="Times New Roman" w:hAnsi="Times New Roman" w:cs="Times New Roman"/>
                <w:vertAlign w:val="superscript"/>
              </w:rPr>
            </w:pPr>
            <w:r>
              <w:rPr>
                <w:rFonts w:ascii="Times New Roman" w:hAnsi="Times New Roman" w:cs="Times New Roman"/>
              </w:rPr>
              <w:t>1</w:t>
            </w:r>
            <w:r w:rsidRPr="0092536A">
              <w:rPr>
                <w:rFonts w:ascii="Times New Roman" w:hAnsi="Times New Roman" w:cs="Times New Roman"/>
              </w:rPr>
              <w:t>.</w:t>
            </w:r>
            <w:r>
              <w:rPr>
                <w:rFonts w:ascii="Times New Roman" w:hAnsi="Times New Roman" w:cs="Times New Roman"/>
              </w:rPr>
              <w:t>20</w:t>
            </w:r>
            <w:r w:rsidRPr="0092536A">
              <w:rPr>
                <w:rFonts w:ascii="Times New Roman" w:hAnsi="Times New Roman" w:cs="Times New Roman"/>
              </w:rPr>
              <w:t xml:space="preserve"> g cm</w:t>
            </w:r>
            <w:r w:rsidRPr="0092536A">
              <w:rPr>
                <w:rFonts w:ascii="Times New Roman" w:hAnsi="Times New Roman" w:cs="Times New Roman"/>
                <w:vertAlign w:val="superscript"/>
              </w:rPr>
              <w:t>-3</w:t>
            </w:r>
          </w:p>
        </w:tc>
      </w:tr>
      <w:tr w:rsidR="00EB699C" w:rsidRPr="0092536A" w14:paraId="2A5C9600" w14:textId="77777777" w:rsidTr="00EB699C">
        <w:trPr>
          <w:jc w:val="center"/>
        </w:trPr>
        <w:tc>
          <w:tcPr>
            <w:tcW w:w="5166" w:type="dxa"/>
            <w:tcBorders>
              <w:top w:val="nil"/>
              <w:left w:val="nil"/>
              <w:bottom w:val="nil"/>
              <w:right w:val="nil"/>
            </w:tcBorders>
          </w:tcPr>
          <w:p w14:paraId="3A2145CF" w14:textId="77777777" w:rsidR="00EB699C" w:rsidRPr="0092536A" w:rsidRDefault="00EB699C" w:rsidP="00FF2AEA">
            <w:pPr>
              <w:spacing w:line="360" w:lineRule="auto"/>
              <w:rPr>
                <w:rFonts w:ascii="Times New Roman" w:eastAsia="Times New Roman" w:hAnsi="Times New Roman" w:cs="Times New Roman"/>
                <w:color w:val="000000"/>
              </w:rPr>
            </w:pPr>
            <w:r w:rsidRPr="0092536A">
              <w:rPr>
                <w:rFonts w:ascii="Times New Roman" w:eastAsia="Times New Roman" w:hAnsi="Times New Roman" w:cs="Times New Roman"/>
                <w:color w:val="000000"/>
              </w:rPr>
              <w:t>Irradiated area, A</w:t>
            </w:r>
          </w:p>
        </w:tc>
        <w:tc>
          <w:tcPr>
            <w:tcW w:w="3384" w:type="dxa"/>
            <w:tcBorders>
              <w:top w:val="nil"/>
              <w:left w:val="nil"/>
              <w:bottom w:val="nil"/>
              <w:right w:val="nil"/>
            </w:tcBorders>
          </w:tcPr>
          <w:p w14:paraId="297FE40D" w14:textId="77777777" w:rsidR="00EB699C" w:rsidRPr="0092536A" w:rsidRDefault="00EB699C" w:rsidP="00FF2AEA">
            <w:pPr>
              <w:spacing w:line="360" w:lineRule="auto"/>
              <w:jc w:val="center"/>
              <w:rPr>
                <w:rFonts w:ascii="Times New Roman" w:hAnsi="Times New Roman" w:cs="Times New Roman"/>
                <w:vertAlign w:val="superscript"/>
              </w:rPr>
            </w:pPr>
            <w:r w:rsidRPr="0092536A">
              <w:rPr>
                <w:rFonts w:ascii="Times New Roman" w:hAnsi="Times New Roman" w:cs="Times New Roman"/>
              </w:rPr>
              <w:t>1.0 ± 0.2 cm</w:t>
            </w:r>
            <w:r w:rsidRPr="0092536A">
              <w:rPr>
                <w:rFonts w:ascii="Times New Roman" w:hAnsi="Times New Roman" w:cs="Times New Roman"/>
                <w:vertAlign w:val="superscript"/>
              </w:rPr>
              <w:t>2</w:t>
            </w:r>
          </w:p>
        </w:tc>
      </w:tr>
      <w:tr w:rsidR="00EB699C" w:rsidRPr="0092536A" w14:paraId="4D14B1D2" w14:textId="77777777" w:rsidTr="00EB699C">
        <w:trPr>
          <w:jc w:val="center"/>
        </w:trPr>
        <w:tc>
          <w:tcPr>
            <w:tcW w:w="5166" w:type="dxa"/>
            <w:tcBorders>
              <w:top w:val="nil"/>
              <w:left w:val="nil"/>
              <w:bottom w:val="nil"/>
              <w:right w:val="nil"/>
            </w:tcBorders>
          </w:tcPr>
          <w:p w14:paraId="3CF33838" w14:textId="77777777" w:rsidR="00EB699C" w:rsidRPr="0092536A" w:rsidRDefault="00EB699C" w:rsidP="00FF2AEA">
            <w:pPr>
              <w:spacing w:line="360" w:lineRule="auto"/>
              <w:rPr>
                <w:rFonts w:ascii="Times New Roman" w:eastAsia="Times New Roman" w:hAnsi="Times New Roman" w:cs="Times New Roman"/>
                <w:color w:val="000000"/>
                <w:vertAlign w:val="superscript"/>
              </w:rPr>
            </w:pPr>
            <w:r w:rsidRPr="0092536A">
              <w:rPr>
                <w:rFonts w:ascii="Times New Roman" w:eastAsia="Times New Roman" w:hAnsi="Times New Roman" w:cs="Times New Roman"/>
                <w:color w:val="000000"/>
              </w:rPr>
              <w:t>total number of molecules processed</w:t>
            </w:r>
          </w:p>
        </w:tc>
        <w:tc>
          <w:tcPr>
            <w:tcW w:w="3384" w:type="dxa"/>
            <w:tcBorders>
              <w:top w:val="nil"/>
              <w:left w:val="nil"/>
              <w:bottom w:val="nil"/>
              <w:right w:val="nil"/>
            </w:tcBorders>
          </w:tcPr>
          <w:p w14:paraId="59C09B5A" w14:textId="77777777" w:rsidR="00EB699C" w:rsidRPr="0092536A" w:rsidRDefault="00EB699C" w:rsidP="00FF2AEA">
            <w:pPr>
              <w:spacing w:line="360" w:lineRule="auto"/>
              <w:jc w:val="center"/>
              <w:rPr>
                <w:rFonts w:ascii="Times New Roman" w:hAnsi="Times New Roman" w:cs="Times New Roman"/>
              </w:rPr>
            </w:pPr>
            <w:r>
              <w:rPr>
                <w:rFonts w:ascii="Times New Roman" w:hAnsi="Times New Roman" w:cs="Times New Roman"/>
              </w:rPr>
              <w:t>4</w:t>
            </w:r>
            <w:r w:rsidRPr="0092536A">
              <w:rPr>
                <w:rFonts w:ascii="Times New Roman" w:hAnsi="Times New Roman" w:cs="Times New Roman"/>
              </w:rPr>
              <w:t>.</w:t>
            </w:r>
            <w:r>
              <w:rPr>
                <w:rFonts w:ascii="Times New Roman" w:hAnsi="Times New Roman" w:cs="Times New Roman"/>
              </w:rPr>
              <w:t xml:space="preserve">5 </w:t>
            </w:r>
            <w:r w:rsidRPr="0092536A">
              <w:rPr>
                <w:rFonts w:ascii="Times New Roman" w:hAnsi="Times New Roman" w:cs="Times New Roman"/>
              </w:rPr>
              <w:t>±</w:t>
            </w:r>
            <w:r>
              <w:rPr>
                <w:rFonts w:ascii="Times New Roman" w:hAnsi="Times New Roman" w:cs="Times New Roman"/>
              </w:rPr>
              <w:t xml:space="preserve"> </w:t>
            </w:r>
            <w:r w:rsidRPr="0092536A">
              <w:rPr>
                <w:rFonts w:ascii="Times New Roman" w:hAnsi="Times New Roman" w:cs="Times New Roman"/>
              </w:rPr>
              <w:t>0.</w:t>
            </w:r>
            <w:bookmarkStart w:id="4" w:name="OLE_LINK7"/>
            <w:bookmarkStart w:id="5" w:name="OLE_LINK8"/>
            <w:r>
              <w:rPr>
                <w:rFonts w:ascii="Times New Roman" w:hAnsi="Times New Roman" w:cs="Times New Roman"/>
              </w:rPr>
              <w:t>5</w:t>
            </w:r>
            <w:r w:rsidRPr="0092536A">
              <w:rPr>
                <w:rFonts w:ascii="Times New Roman" w:hAnsi="Times New Roman" w:cs="Times New Roman"/>
              </w:rPr>
              <w:t xml:space="preserve"> ×</w:t>
            </w:r>
            <w:bookmarkEnd w:id="4"/>
            <w:bookmarkEnd w:id="5"/>
            <w:r w:rsidRPr="0092536A">
              <w:rPr>
                <w:rFonts w:ascii="Times New Roman" w:hAnsi="Times New Roman" w:cs="Times New Roman"/>
              </w:rPr>
              <w:t xml:space="preserve"> 10</w:t>
            </w:r>
            <w:r w:rsidRPr="0092536A">
              <w:rPr>
                <w:rFonts w:ascii="Times New Roman" w:hAnsi="Times New Roman" w:cs="Times New Roman"/>
                <w:vertAlign w:val="superscript"/>
              </w:rPr>
              <w:t>17</w:t>
            </w:r>
          </w:p>
        </w:tc>
      </w:tr>
      <w:tr w:rsidR="00EB699C" w:rsidRPr="0092536A" w14:paraId="69738B0F" w14:textId="77777777" w:rsidTr="00EB699C">
        <w:trPr>
          <w:jc w:val="center"/>
        </w:trPr>
        <w:tc>
          <w:tcPr>
            <w:tcW w:w="5166" w:type="dxa"/>
            <w:tcBorders>
              <w:top w:val="nil"/>
              <w:left w:val="nil"/>
              <w:bottom w:val="nil"/>
              <w:right w:val="nil"/>
            </w:tcBorders>
          </w:tcPr>
          <w:p w14:paraId="2DF6B53C" w14:textId="77777777" w:rsidR="00EB699C" w:rsidRPr="0092536A" w:rsidRDefault="00EB699C" w:rsidP="00FF2AEA">
            <w:pPr>
              <w:spacing w:line="360" w:lineRule="auto"/>
              <w:rPr>
                <w:rFonts w:ascii="Times New Roman" w:eastAsia="Times New Roman" w:hAnsi="Times New Roman" w:cs="Times New Roman"/>
                <w:color w:val="000000"/>
              </w:rPr>
            </w:pPr>
            <w:r w:rsidRPr="0092536A">
              <w:rPr>
                <w:rFonts w:ascii="Times New Roman" w:eastAsia="Times New Roman" w:hAnsi="Times New Roman" w:cs="Times New Roman"/>
                <w:color w:val="000000"/>
              </w:rPr>
              <w:t xml:space="preserve">dose per molecule, D </w:t>
            </w:r>
          </w:p>
        </w:tc>
        <w:tc>
          <w:tcPr>
            <w:tcW w:w="3384" w:type="dxa"/>
            <w:tcBorders>
              <w:top w:val="nil"/>
              <w:left w:val="nil"/>
              <w:bottom w:val="nil"/>
              <w:right w:val="nil"/>
            </w:tcBorders>
          </w:tcPr>
          <w:p w14:paraId="6C938082" w14:textId="77777777" w:rsidR="00EB699C" w:rsidRPr="0092536A" w:rsidRDefault="00EB699C" w:rsidP="00FF2AEA">
            <w:pPr>
              <w:spacing w:line="360" w:lineRule="auto"/>
              <w:jc w:val="center"/>
              <w:rPr>
                <w:rFonts w:ascii="Times New Roman" w:hAnsi="Times New Roman" w:cs="Times New Roman"/>
              </w:rPr>
            </w:pPr>
            <w:r>
              <w:rPr>
                <w:rFonts w:ascii="Times New Roman" w:hAnsi="Times New Roman" w:cs="Times New Roman"/>
              </w:rPr>
              <w:t>m</w:t>
            </w:r>
            <w:r w:rsidRPr="0092536A">
              <w:rPr>
                <w:rFonts w:ascii="Times New Roman" w:hAnsi="Times New Roman" w:cs="Times New Roman"/>
              </w:rPr>
              <w:t>e</w:t>
            </w:r>
            <w:r>
              <w:rPr>
                <w:rFonts w:ascii="Times New Roman" w:hAnsi="Times New Roman" w:cs="Times New Roman"/>
              </w:rPr>
              <w:t>thylamine</w:t>
            </w:r>
            <w:r w:rsidRPr="0092536A">
              <w:rPr>
                <w:rFonts w:ascii="Times New Roman" w:hAnsi="Times New Roman" w:cs="Times New Roman"/>
              </w:rPr>
              <w:t xml:space="preserve">: </w:t>
            </w:r>
            <w:r>
              <w:rPr>
                <w:rFonts w:ascii="Times New Roman" w:hAnsi="Times New Roman" w:cs="Times New Roman"/>
              </w:rPr>
              <w:t>18.3</w:t>
            </w:r>
            <w:r w:rsidRPr="0092536A">
              <w:rPr>
                <w:rFonts w:ascii="Times New Roman" w:hAnsi="Times New Roman" w:cs="Times New Roman"/>
              </w:rPr>
              <w:t xml:space="preserve"> ± 0.</w:t>
            </w:r>
            <w:r>
              <w:rPr>
                <w:rFonts w:ascii="Times New Roman" w:hAnsi="Times New Roman" w:cs="Times New Roman"/>
              </w:rPr>
              <w:t>2</w:t>
            </w:r>
            <w:r w:rsidRPr="0092536A">
              <w:rPr>
                <w:rFonts w:ascii="Times New Roman" w:hAnsi="Times New Roman" w:cs="Times New Roman"/>
              </w:rPr>
              <w:t xml:space="preserve"> eV</w:t>
            </w:r>
          </w:p>
          <w:p w14:paraId="71B5E087" w14:textId="77777777" w:rsidR="00EB699C" w:rsidRPr="0092536A" w:rsidRDefault="00EB699C" w:rsidP="00FF2AEA">
            <w:pPr>
              <w:spacing w:line="360" w:lineRule="auto"/>
              <w:jc w:val="center"/>
              <w:rPr>
                <w:rFonts w:ascii="Times New Roman" w:hAnsi="Times New Roman" w:cs="Times New Roman"/>
              </w:rPr>
            </w:pPr>
            <w:r>
              <w:rPr>
                <w:rFonts w:ascii="Times New Roman" w:hAnsi="Times New Roman" w:cs="Times New Roman"/>
              </w:rPr>
              <w:t>oxygen</w:t>
            </w:r>
            <w:r w:rsidRPr="0092536A">
              <w:rPr>
                <w:rFonts w:ascii="Times New Roman" w:hAnsi="Times New Roman" w:cs="Times New Roman"/>
              </w:rPr>
              <w:t xml:space="preserve">: </w:t>
            </w:r>
            <w:r>
              <w:rPr>
                <w:rFonts w:ascii="Times New Roman" w:eastAsia="Times New Roman" w:hAnsi="Times New Roman" w:cs="Times New Roman"/>
                <w:sz w:val="24"/>
                <w:szCs w:val="20"/>
              </w:rPr>
              <w:t>18.9</w:t>
            </w:r>
            <w:r w:rsidRPr="00110AF1">
              <w:rPr>
                <w:rFonts w:ascii="Times New Roman" w:eastAsia="Times New Roman" w:hAnsi="Times New Roman" w:cs="Times New Roman"/>
                <w:sz w:val="24"/>
                <w:szCs w:val="20"/>
              </w:rPr>
              <w:t xml:space="preserve"> ± </w:t>
            </w:r>
            <w:r>
              <w:rPr>
                <w:rFonts w:ascii="Times New Roman" w:eastAsia="Times New Roman" w:hAnsi="Times New Roman" w:cs="Times New Roman"/>
                <w:sz w:val="24"/>
                <w:szCs w:val="20"/>
              </w:rPr>
              <w:t>2.3</w:t>
            </w:r>
            <w:r w:rsidRPr="00110AF1">
              <w:rPr>
                <w:rFonts w:ascii="Times New Roman" w:eastAsia="Times New Roman" w:hAnsi="Times New Roman" w:cs="Times New Roman"/>
                <w:sz w:val="24"/>
                <w:szCs w:val="20"/>
              </w:rPr>
              <w:t xml:space="preserve"> eV</w:t>
            </w:r>
          </w:p>
        </w:tc>
      </w:tr>
      <w:tr w:rsidR="00EB699C" w:rsidRPr="0092536A" w14:paraId="458839EC" w14:textId="77777777" w:rsidTr="00EB699C">
        <w:trPr>
          <w:jc w:val="center"/>
        </w:trPr>
        <w:tc>
          <w:tcPr>
            <w:tcW w:w="5166" w:type="dxa"/>
            <w:tcBorders>
              <w:top w:val="nil"/>
              <w:left w:val="nil"/>
              <w:bottom w:val="single" w:sz="4" w:space="0" w:color="auto"/>
              <w:right w:val="nil"/>
            </w:tcBorders>
          </w:tcPr>
          <w:p w14:paraId="10AAAD92" w14:textId="77777777" w:rsidR="00EB699C" w:rsidRPr="0092536A" w:rsidRDefault="00EB699C" w:rsidP="00FF2AEA">
            <w:pPr>
              <w:spacing w:line="360" w:lineRule="auto"/>
              <w:rPr>
                <w:rFonts w:ascii="Times New Roman" w:hAnsi="Times New Roman" w:cs="Times New Roman"/>
                <w:vertAlign w:val="superscript"/>
              </w:rPr>
            </w:pPr>
            <w:r w:rsidRPr="0092536A">
              <w:rPr>
                <w:rFonts w:ascii="Times New Roman" w:hAnsi="Times New Roman" w:cs="Times New Roman"/>
              </w:rPr>
              <w:t xml:space="preserve">Total number of electrons </w:t>
            </w:r>
          </w:p>
        </w:tc>
        <w:tc>
          <w:tcPr>
            <w:tcW w:w="3384" w:type="dxa"/>
            <w:tcBorders>
              <w:top w:val="nil"/>
              <w:left w:val="nil"/>
              <w:bottom w:val="single" w:sz="4" w:space="0" w:color="auto"/>
              <w:right w:val="nil"/>
            </w:tcBorders>
          </w:tcPr>
          <w:p w14:paraId="7ED17BD3" w14:textId="77777777" w:rsidR="00EB699C" w:rsidRPr="0092536A" w:rsidRDefault="00EB699C" w:rsidP="00FF2AEA">
            <w:pPr>
              <w:spacing w:line="360" w:lineRule="auto"/>
              <w:jc w:val="center"/>
              <w:rPr>
                <w:rFonts w:ascii="Times New Roman" w:hAnsi="Times New Roman" w:cs="Times New Roman"/>
                <w:vertAlign w:val="superscript"/>
              </w:rPr>
            </w:pPr>
            <w:r>
              <w:rPr>
                <w:rFonts w:ascii="Times New Roman" w:hAnsi="Times New Roman" w:cs="Times New Roman"/>
              </w:rPr>
              <w:t>2</w:t>
            </w:r>
            <w:r w:rsidRPr="0092536A">
              <w:rPr>
                <w:rFonts w:ascii="Times New Roman" w:hAnsi="Times New Roman" w:cs="Times New Roman"/>
              </w:rPr>
              <w:t>.</w:t>
            </w:r>
            <w:r>
              <w:rPr>
                <w:rFonts w:ascii="Times New Roman" w:hAnsi="Times New Roman" w:cs="Times New Roman"/>
              </w:rPr>
              <w:t xml:space="preserve">2 </w:t>
            </w:r>
            <w:r w:rsidRPr="0092536A">
              <w:rPr>
                <w:rFonts w:ascii="Times New Roman" w:hAnsi="Times New Roman" w:cs="Times New Roman"/>
              </w:rPr>
              <w:t>±</w:t>
            </w:r>
            <w:r>
              <w:rPr>
                <w:rFonts w:ascii="Times New Roman" w:hAnsi="Times New Roman" w:cs="Times New Roman"/>
              </w:rPr>
              <w:t xml:space="preserve"> </w:t>
            </w:r>
            <w:r w:rsidRPr="0092536A">
              <w:rPr>
                <w:rFonts w:ascii="Times New Roman" w:hAnsi="Times New Roman" w:cs="Times New Roman"/>
              </w:rPr>
              <w:t>0.</w:t>
            </w:r>
            <w:r>
              <w:rPr>
                <w:rFonts w:ascii="Times New Roman" w:hAnsi="Times New Roman" w:cs="Times New Roman"/>
              </w:rPr>
              <w:t>2</w:t>
            </w:r>
            <w:r w:rsidRPr="0092536A">
              <w:rPr>
                <w:rFonts w:ascii="Times New Roman" w:hAnsi="Times New Roman" w:cs="Times New Roman"/>
              </w:rPr>
              <w:t xml:space="preserve"> × 10</w:t>
            </w:r>
            <w:r w:rsidRPr="0092536A">
              <w:rPr>
                <w:rFonts w:ascii="Times New Roman" w:hAnsi="Times New Roman" w:cs="Times New Roman"/>
                <w:vertAlign w:val="superscript"/>
              </w:rPr>
              <w:t>1</w:t>
            </w:r>
            <w:r>
              <w:rPr>
                <w:rFonts w:ascii="Times New Roman" w:hAnsi="Times New Roman" w:cs="Times New Roman"/>
                <w:vertAlign w:val="superscript"/>
              </w:rPr>
              <w:t>5</w:t>
            </w:r>
          </w:p>
        </w:tc>
      </w:tr>
    </w:tbl>
    <w:p w14:paraId="1622FEB5" w14:textId="77777777" w:rsidR="007B45B5" w:rsidRDefault="007B45B5" w:rsidP="00EB699C">
      <w:pPr>
        <w:spacing w:after="0" w:line="360" w:lineRule="auto"/>
        <w:jc w:val="both"/>
        <w:rPr>
          <w:rFonts w:ascii="Times New Roman" w:hAnsi="Times New Roman" w:cs="Times New Roman"/>
          <w:vertAlign w:val="superscript"/>
        </w:rPr>
      </w:pPr>
    </w:p>
    <w:p w14:paraId="579235C7" w14:textId="77777777" w:rsidR="00EB699C" w:rsidRPr="0092536A" w:rsidRDefault="00EB699C" w:rsidP="00EB699C">
      <w:pPr>
        <w:spacing w:after="0" w:line="360" w:lineRule="auto"/>
        <w:jc w:val="both"/>
        <w:rPr>
          <w:rFonts w:ascii="Times New Roman" w:hAnsi="Times New Roman" w:cs="Times New Roman"/>
        </w:rPr>
      </w:pPr>
      <w:r w:rsidRPr="0092536A">
        <w:rPr>
          <w:rFonts w:ascii="Times New Roman" w:hAnsi="Times New Roman" w:cs="Times New Roman"/>
          <w:vertAlign w:val="superscript"/>
        </w:rPr>
        <w:t xml:space="preserve">a </w:t>
      </w:r>
      <w:r w:rsidRPr="0092536A">
        <w:rPr>
          <w:rFonts w:ascii="Times New Roman" w:hAnsi="Times New Roman" w:cs="Times New Roman"/>
        </w:rPr>
        <w:t xml:space="preserve">Values from CASINO simulations. </w:t>
      </w:r>
    </w:p>
    <w:p w14:paraId="1F25ECD6" w14:textId="77777777" w:rsidR="00B81738" w:rsidRPr="00BA6CBC" w:rsidRDefault="00EB699C" w:rsidP="00B81738">
      <w:pPr>
        <w:rPr>
          <w:rFonts w:ascii="Times New Roman" w:hAnsi="Times New Roman" w:cs="Times New Roman"/>
          <w:b/>
          <w:sz w:val="24"/>
          <w:szCs w:val="24"/>
        </w:rPr>
      </w:pPr>
      <w:r>
        <w:rPr>
          <w:rFonts w:ascii="Times New Roman" w:hAnsi="Times New Roman" w:cs="Times New Roman"/>
          <w:b/>
          <w:sz w:val="24"/>
          <w:szCs w:val="24"/>
        </w:rPr>
        <w:br w:type="page"/>
      </w:r>
      <w:r w:rsidR="0060162C">
        <w:rPr>
          <w:rFonts w:ascii="Times New Roman" w:eastAsia="Times New Roman" w:hAnsi="Times New Roman" w:cs="Times New Roman"/>
          <w:b/>
          <w:bCs/>
          <w:kern w:val="32"/>
          <w:sz w:val="24"/>
          <w:szCs w:val="24"/>
        </w:rPr>
        <w:lastRenderedPageBreak/>
        <w:t>Supplementary</w:t>
      </w:r>
      <w:r w:rsidR="0060162C" w:rsidRPr="00D172F5">
        <w:rPr>
          <w:noProof/>
          <w:sz w:val="24"/>
          <w:szCs w:val="24"/>
          <w:lang w:eastAsia="zh-CN"/>
        </w:rPr>
        <w:t xml:space="preserve"> </w:t>
      </w:r>
      <w:r w:rsidR="00B81738" w:rsidRPr="00D172F5">
        <w:rPr>
          <w:noProof/>
          <w:sz w:val="24"/>
          <w:szCs w:val="24"/>
          <w:lang w:eastAsia="zh-CN"/>
        </w:rPr>
        <mc:AlternateContent>
          <mc:Choice Requires="wps">
            <w:drawing>
              <wp:anchor distT="0" distB="0" distL="114300" distR="114300" simplePos="0" relativeHeight="251659776" behindDoc="0" locked="0" layoutInCell="1" allowOverlap="1" wp14:anchorId="26C1D18B" wp14:editId="74907B90">
                <wp:simplePos x="0" y="0"/>
                <wp:positionH relativeFrom="column">
                  <wp:posOffset>-335737200</wp:posOffset>
                </wp:positionH>
                <wp:positionV relativeFrom="paragraph">
                  <wp:posOffset>-1283493750</wp:posOffset>
                </wp:positionV>
                <wp:extent cx="123825" cy="57150"/>
                <wp:effectExtent l="0" t="0" r="28575" b="19050"/>
                <wp:wrapNone/>
                <wp:docPr id="15" name="Rectangle 15"/>
                <wp:cNvGraphicFramePr/>
                <a:graphic xmlns:a="http://schemas.openxmlformats.org/drawingml/2006/main">
                  <a:graphicData uri="http://schemas.microsoft.com/office/word/2010/wordprocessingShape">
                    <wps:wsp>
                      <wps:cNvSpPr/>
                      <wps:spPr>
                        <a:xfrm>
                          <a:off x="0" y="0"/>
                          <a:ext cx="123825" cy="5715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DFC4E17" id="Rectangle 15" o:spid="_x0000_s1026" style="position:absolute;margin-left:-26436pt;margin-top:-101062.5pt;width:9.75pt;height:4.5pt;z-index:251659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" fillcolor="#5b9bd5 [3204]" strokecolor="#1f4d78 [1604]" strokeweight="1pt"/>
            </w:pict>
          </mc:Fallback>
        </mc:AlternateContent>
      </w:r>
      <w:r w:rsidR="00B81738" w:rsidRPr="00D172F5">
        <w:rPr>
          <w:rFonts w:ascii="Times New Roman" w:hAnsi="Times New Roman" w:cs="Times New Roman"/>
          <w:b/>
          <w:sz w:val="24"/>
          <w:szCs w:val="24"/>
        </w:rPr>
        <w:t xml:space="preserve">Table </w:t>
      </w:r>
      <w:r w:rsidR="00B81738">
        <w:rPr>
          <w:rFonts w:ascii="Times New Roman" w:hAnsi="Times New Roman" w:cs="Times New Roman"/>
          <w:b/>
          <w:sz w:val="24"/>
          <w:szCs w:val="24"/>
        </w:rPr>
        <w:t>2</w:t>
      </w:r>
      <w:r w:rsidR="00B81738" w:rsidRPr="00D172F5">
        <w:rPr>
          <w:rFonts w:ascii="Times New Roman" w:hAnsi="Times New Roman" w:cs="Times New Roman"/>
          <w:b/>
          <w:sz w:val="24"/>
          <w:szCs w:val="24"/>
        </w:rPr>
        <w:t>.</w:t>
      </w:r>
      <w:r w:rsidR="00B81738" w:rsidRPr="00D172F5">
        <w:rPr>
          <w:rFonts w:ascii="Times New Roman" w:hAnsi="Times New Roman" w:cs="Times New Roman"/>
          <w:sz w:val="24"/>
          <w:szCs w:val="24"/>
        </w:rPr>
        <w:t xml:space="preserve"> (a) Infrared features of </w:t>
      </w:r>
      <w:r w:rsidR="00B81738">
        <w:rPr>
          <w:rFonts w:ascii="Times New Roman" w:hAnsi="Times New Roman" w:cs="Times New Roman"/>
          <w:sz w:val="24"/>
          <w:szCs w:val="24"/>
        </w:rPr>
        <w:t>methylamine-oxygen ice mixture</w:t>
      </w:r>
      <w:r w:rsidR="00B81738" w:rsidRPr="00D172F5">
        <w:rPr>
          <w:rFonts w:ascii="Times New Roman" w:hAnsi="Times New Roman" w:cs="Times New Roman"/>
          <w:sz w:val="24"/>
          <w:szCs w:val="24"/>
        </w:rPr>
        <w:t xml:space="preserve"> before irradiation and (b) new vibrational bands appeared after irradiation at 5 K. </w:t>
      </w:r>
    </w:p>
    <w:tbl>
      <w:tblPr>
        <w:tblStyle w:val="TableGrid"/>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29"/>
        <w:gridCol w:w="1809"/>
        <w:gridCol w:w="1678"/>
        <w:gridCol w:w="2156"/>
        <w:gridCol w:w="623"/>
      </w:tblGrid>
      <w:tr w:rsidR="00884C8A" w:rsidRPr="00D172F5" w14:paraId="11022C75" w14:textId="77777777" w:rsidTr="006030C7">
        <w:trPr>
          <w:trHeight w:val="350"/>
          <w:jc w:val="center"/>
        </w:trPr>
        <w:tc>
          <w:tcPr>
            <w:tcW w:w="0" w:type="auto"/>
            <w:gridSpan w:val="4"/>
            <w:tcBorders>
              <w:bottom w:val="single" w:sz="4" w:space="0" w:color="auto"/>
            </w:tcBorders>
          </w:tcPr>
          <w:p w14:paraId="0CFB838B" w14:textId="77777777" w:rsidR="00884C8A" w:rsidRPr="00D172F5" w:rsidRDefault="00884C8A" w:rsidP="00FF2AEA">
            <w:pPr>
              <w:rPr>
                <w:rFonts w:ascii="Times New Roman" w:hAnsi="Times New Roman" w:cs="Times New Roman"/>
                <w:sz w:val="24"/>
                <w:szCs w:val="24"/>
              </w:rPr>
            </w:pPr>
            <w:r w:rsidRPr="00D172F5">
              <w:rPr>
                <w:rFonts w:ascii="Times New Roman" w:hAnsi="Times New Roman" w:cs="Times New Roman"/>
                <w:sz w:val="24"/>
                <w:szCs w:val="24"/>
              </w:rPr>
              <w:t>(a) Before Irradiation</w:t>
            </w:r>
          </w:p>
        </w:tc>
        <w:tc>
          <w:tcPr>
            <w:tcW w:w="0" w:type="auto"/>
            <w:tcBorders>
              <w:bottom w:val="single" w:sz="4" w:space="0" w:color="auto"/>
            </w:tcBorders>
          </w:tcPr>
          <w:p w14:paraId="27F22F02" w14:textId="77777777" w:rsidR="00884C8A" w:rsidRPr="00D172F5" w:rsidRDefault="00884C8A" w:rsidP="00FF2AEA">
            <w:pPr>
              <w:rPr>
                <w:rFonts w:ascii="Times New Roman" w:hAnsi="Times New Roman" w:cs="Times New Roman"/>
                <w:sz w:val="24"/>
                <w:szCs w:val="24"/>
              </w:rPr>
            </w:pPr>
          </w:p>
        </w:tc>
      </w:tr>
      <w:tr w:rsidR="00884C8A" w:rsidRPr="00D172F5" w14:paraId="5A31A409" w14:textId="77777777" w:rsidTr="006030C7">
        <w:trPr>
          <w:trHeight w:val="593"/>
          <w:jc w:val="center"/>
        </w:trPr>
        <w:tc>
          <w:tcPr>
            <w:tcW w:w="0" w:type="auto"/>
            <w:tcBorders>
              <w:top w:val="single" w:sz="4" w:space="0" w:color="auto"/>
              <w:bottom w:val="single" w:sz="4" w:space="0" w:color="auto"/>
            </w:tcBorders>
          </w:tcPr>
          <w:p w14:paraId="1B7037FB" w14:textId="77777777" w:rsidR="00884C8A" w:rsidRPr="00D172F5" w:rsidRDefault="00884C8A" w:rsidP="00FF2AEA">
            <w:pPr>
              <w:jc w:val="center"/>
              <w:rPr>
                <w:rFonts w:ascii="Times New Roman" w:hAnsi="Times New Roman" w:cs="Times New Roman"/>
                <w:sz w:val="24"/>
                <w:szCs w:val="24"/>
              </w:rPr>
            </w:pPr>
            <w:r w:rsidRPr="00D172F5">
              <w:rPr>
                <w:rFonts w:ascii="Times New Roman" w:hAnsi="Times New Roman" w:cs="Times New Roman"/>
                <w:sz w:val="24"/>
                <w:szCs w:val="24"/>
              </w:rPr>
              <w:t xml:space="preserve">wavenumber </w:t>
            </w:r>
            <w:bookmarkStart w:id="6" w:name="OLE_LINK187"/>
            <w:bookmarkStart w:id="7" w:name="OLE_LINK188"/>
            <w:bookmarkStart w:id="8" w:name="OLE_LINK189"/>
          </w:p>
          <w:p w14:paraId="3B2069DB" w14:textId="77777777" w:rsidR="00884C8A" w:rsidRPr="00D172F5" w:rsidRDefault="00884C8A" w:rsidP="00FF2AEA">
            <w:pPr>
              <w:jc w:val="center"/>
              <w:rPr>
                <w:rFonts w:ascii="Times New Roman" w:hAnsi="Times New Roman" w:cs="Times New Roman"/>
                <w:sz w:val="24"/>
                <w:szCs w:val="24"/>
              </w:rPr>
            </w:pPr>
            <w:r w:rsidRPr="00D172F5">
              <w:rPr>
                <w:rFonts w:ascii="Times New Roman" w:hAnsi="Times New Roman" w:cs="Times New Roman"/>
                <w:sz w:val="24"/>
                <w:szCs w:val="24"/>
              </w:rPr>
              <w:t>observed (cm</w:t>
            </w:r>
            <w:r w:rsidRPr="00D172F5">
              <w:rPr>
                <w:rFonts w:ascii="Times New Roman" w:hAnsi="Times New Roman" w:cs="Times New Roman"/>
                <w:sz w:val="24"/>
                <w:szCs w:val="24"/>
                <w:vertAlign w:val="superscript"/>
              </w:rPr>
              <w:t>-1</w:t>
            </w:r>
            <w:r w:rsidRPr="00D172F5">
              <w:rPr>
                <w:rFonts w:ascii="Times New Roman" w:hAnsi="Times New Roman" w:cs="Times New Roman"/>
                <w:sz w:val="24"/>
                <w:szCs w:val="24"/>
              </w:rPr>
              <w:t>)</w:t>
            </w:r>
            <w:bookmarkEnd w:id="6"/>
            <w:bookmarkEnd w:id="7"/>
            <w:bookmarkEnd w:id="8"/>
          </w:p>
        </w:tc>
        <w:tc>
          <w:tcPr>
            <w:tcW w:w="0" w:type="auto"/>
            <w:tcBorders>
              <w:top w:val="single" w:sz="4" w:space="0" w:color="auto"/>
              <w:bottom w:val="single" w:sz="4" w:space="0" w:color="auto"/>
            </w:tcBorders>
          </w:tcPr>
          <w:p w14:paraId="6589CFF2" w14:textId="77777777" w:rsidR="00884C8A" w:rsidRPr="00D172F5" w:rsidRDefault="00884C8A" w:rsidP="00FF2AEA">
            <w:pPr>
              <w:jc w:val="center"/>
              <w:rPr>
                <w:rFonts w:ascii="Times New Roman" w:hAnsi="Times New Roman" w:cs="Times New Roman"/>
                <w:sz w:val="24"/>
                <w:szCs w:val="24"/>
              </w:rPr>
            </w:pPr>
            <w:bookmarkStart w:id="9" w:name="OLE_LINK20"/>
            <w:bookmarkStart w:id="10" w:name="OLE_LINK21"/>
            <w:bookmarkStart w:id="11" w:name="OLE_LINK22"/>
            <w:r w:rsidRPr="00D172F5">
              <w:rPr>
                <w:rFonts w:ascii="Times New Roman" w:hAnsi="Times New Roman" w:cs="Times New Roman"/>
                <w:sz w:val="24"/>
                <w:szCs w:val="24"/>
              </w:rPr>
              <w:t xml:space="preserve">wavenumber </w:t>
            </w:r>
          </w:p>
          <w:p w14:paraId="72FB6B80" w14:textId="77777777" w:rsidR="00884C8A" w:rsidRPr="005A099C" w:rsidRDefault="00884C8A" w:rsidP="00FF2AEA">
            <w:pPr>
              <w:jc w:val="center"/>
              <w:rPr>
                <w:rFonts w:ascii="Times New Roman" w:hAnsi="Times New Roman" w:cs="Times New Roman"/>
                <w:sz w:val="24"/>
                <w:szCs w:val="24"/>
                <w:vertAlign w:val="superscript"/>
              </w:rPr>
            </w:pPr>
            <w:r w:rsidRPr="00D172F5">
              <w:rPr>
                <w:rFonts w:ascii="Times New Roman" w:hAnsi="Times New Roman" w:cs="Times New Roman"/>
                <w:sz w:val="24"/>
                <w:szCs w:val="24"/>
              </w:rPr>
              <w:t>literature</w:t>
            </w:r>
            <w:bookmarkEnd w:id="9"/>
            <w:bookmarkEnd w:id="10"/>
            <w:bookmarkEnd w:id="11"/>
            <w:r w:rsidRPr="00D172F5">
              <w:rPr>
                <w:rFonts w:ascii="Times New Roman" w:hAnsi="Times New Roman" w:cs="Times New Roman"/>
                <w:sz w:val="24"/>
                <w:szCs w:val="24"/>
              </w:rPr>
              <w:t xml:space="preserve"> (cm</w:t>
            </w:r>
            <w:r w:rsidRPr="00D172F5">
              <w:rPr>
                <w:rFonts w:ascii="Times New Roman" w:hAnsi="Times New Roman" w:cs="Times New Roman"/>
                <w:sz w:val="24"/>
                <w:szCs w:val="24"/>
                <w:vertAlign w:val="superscript"/>
              </w:rPr>
              <w:t>-1</w:t>
            </w:r>
            <w:r w:rsidRPr="00D172F5">
              <w:rPr>
                <w:rFonts w:ascii="Times New Roman" w:hAnsi="Times New Roman" w:cs="Times New Roman"/>
                <w:sz w:val="24"/>
                <w:szCs w:val="24"/>
              </w:rPr>
              <w:t>)</w:t>
            </w:r>
            <w:r>
              <w:rPr>
                <w:rFonts w:ascii="Times New Roman" w:hAnsi="Times New Roman" w:cs="Times New Roman"/>
                <w:sz w:val="24"/>
                <w:szCs w:val="24"/>
                <w:vertAlign w:val="superscript"/>
              </w:rPr>
              <w:t>1</w:t>
            </w:r>
          </w:p>
        </w:tc>
        <w:tc>
          <w:tcPr>
            <w:tcW w:w="0" w:type="auto"/>
            <w:tcBorders>
              <w:top w:val="single" w:sz="4" w:space="0" w:color="auto"/>
              <w:bottom w:val="single" w:sz="4" w:space="0" w:color="auto"/>
            </w:tcBorders>
          </w:tcPr>
          <w:p w14:paraId="3257FF9E" w14:textId="77777777" w:rsidR="00884C8A" w:rsidRPr="00D172F5" w:rsidRDefault="00884C8A" w:rsidP="00FF2AEA">
            <w:pPr>
              <w:rPr>
                <w:rFonts w:ascii="Times New Roman" w:hAnsi="Times New Roman" w:cs="Times New Roman"/>
                <w:sz w:val="24"/>
                <w:szCs w:val="24"/>
              </w:rPr>
            </w:pPr>
            <w:r w:rsidRPr="00D172F5">
              <w:rPr>
                <w:rFonts w:ascii="Times New Roman" w:hAnsi="Times New Roman" w:cs="Times New Roman"/>
                <w:sz w:val="24"/>
                <w:szCs w:val="24"/>
              </w:rPr>
              <w:t>assignments</w:t>
            </w:r>
          </w:p>
        </w:tc>
        <w:tc>
          <w:tcPr>
            <w:tcW w:w="0" w:type="auto"/>
            <w:tcBorders>
              <w:top w:val="single" w:sz="4" w:space="0" w:color="auto"/>
              <w:bottom w:val="single" w:sz="4" w:space="0" w:color="auto"/>
            </w:tcBorders>
          </w:tcPr>
          <w:p w14:paraId="74F61C73" w14:textId="77777777" w:rsidR="00884C8A" w:rsidRPr="00D172F5" w:rsidRDefault="00884C8A" w:rsidP="00FF2AEA">
            <w:pPr>
              <w:jc w:val="center"/>
              <w:rPr>
                <w:rFonts w:ascii="Times New Roman" w:hAnsi="Times New Roman" w:cs="Times New Roman"/>
                <w:sz w:val="24"/>
                <w:szCs w:val="24"/>
              </w:rPr>
            </w:pPr>
            <w:r w:rsidRPr="00D172F5">
              <w:rPr>
                <w:rFonts w:ascii="Times New Roman" w:hAnsi="Times New Roman" w:cs="Times New Roman"/>
                <w:sz w:val="24"/>
                <w:szCs w:val="24"/>
              </w:rPr>
              <w:t>carrier</w:t>
            </w:r>
          </w:p>
        </w:tc>
        <w:tc>
          <w:tcPr>
            <w:tcW w:w="0" w:type="auto"/>
            <w:tcBorders>
              <w:top w:val="single" w:sz="4" w:space="0" w:color="auto"/>
              <w:bottom w:val="single" w:sz="4" w:space="0" w:color="auto"/>
            </w:tcBorders>
          </w:tcPr>
          <w:p w14:paraId="20AE4FA1" w14:textId="77777777" w:rsidR="00884C8A" w:rsidRPr="00D172F5" w:rsidRDefault="00884C8A" w:rsidP="00FF2AEA">
            <w:pPr>
              <w:jc w:val="center"/>
              <w:rPr>
                <w:rFonts w:ascii="Times New Roman" w:hAnsi="Times New Roman" w:cs="Times New Roman"/>
                <w:sz w:val="24"/>
                <w:szCs w:val="24"/>
              </w:rPr>
            </w:pPr>
            <w:r>
              <w:rPr>
                <w:rFonts w:ascii="Times New Roman" w:hAnsi="Times New Roman" w:cs="Times New Roman"/>
                <w:sz w:val="24"/>
                <w:szCs w:val="24"/>
              </w:rPr>
              <w:t>Ref.</w:t>
            </w:r>
          </w:p>
        </w:tc>
      </w:tr>
      <w:tr w:rsidR="00884C8A" w:rsidRPr="00D172F5" w14:paraId="3618224C" w14:textId="77777777" w:rsidTr="006030C7">
        <w:trPr>
          <w:jc w:val="center"/>
        </w:trPr>
        <w:tc>
          <w:tcPr>
            <w:tcW w:w="0" w:type="auto"/>
            <w:tcBorders>
              <w:top w:val="single" w:sz="4" w:space="0" w:color="auto"/>
            </w:tcBorders>
          </w:tcPr>
          <w:p w14:paraId="3D6ED139" w14:textId="77777777" w:rsidR="00884C8A" w:rsidRPr="00D172F5" w:rsidRDefault="00884C8A" w:rsidP="00FF2AEA">
            <w:pPr>
              <w:jc w:val="center"/>
              <w:rPr>
                <w:rFonts w:ascii="Times New Roman" w:hAnsi="Times New Roman" w:cs="Times New Roman"/>
                <w:sz w:val="24"/>
                <w:szCs w:val="24"/>
              </w:rPr>
            </w:pPr>
            <w:r>
              <w:rPr>
                <w:rFonts w:ascii="Times New Roman" w:hAnsi="Times New Roman" w:cs="Times New Roman"/>
                <w:sz w:val="24"/>
                <w:szCs w:val="24"/>
              </w:rPr>
              <w:t>3376</w:t>
            </w:r>
          </w:p>
        </w:tc>
        <w:tc>
          <w:tcPr>
            <w:tcW w:w="0" w:type="auto"/>
            <w:tcBorders>
              <w:top w:val="single" w:sz="4" w:space="0" w:color="auto"/>
            </w:tcBorders>
          </w:tcPr>
          <w:p w14:paraId="5F5D5D62" w14:textId="77777777" w:rsidR="00884C8A" w:rsidRPr="00D172F5" w:rsidRDefault="00884C8A" w:rsidP="00FF2AEA">
            <w:pPr>
              <w:jc w:val="center"/>
              <w:rPr>
                <w:rFonts w:ascii="Times New Roman" w:hAnsi="Times New Roman" w:cs="Times New Roman"/>
                <w:sz w:val="24"/>
                <w:szCs w:val="24"/>
              </w:rPr>
            </w:pPr>
            <w:r>
              <w:rPr>
                <w:rFonts w:ascii="Times New Roman" w:hAnsi="Times New Roman" w:cs="Times New Roman"/>
                <w:sz w:val="24"/>
                <w:szCs w:val="24"/>
              </w:rPr>
              <w:t>3332</w:t>
            </w:r>
          </w:p>
        </w:tc>
        <w:tc>
          <w:tcPr>
            <w:tcW w:w="0" w:type="auto"/>
            <w:tcBorders>
              <w:top w:val="single" w:sz="4" w:space="0" w:color="auto"/>
            </w:tcBorders>
          </w:tcPr>
          <w:p w14:paraId="1BD4651A" w14:textId="77777777" w:rsidR="00884C8A" w:rsidRPr="00C857F9" w:rsidRDefault="00884C8A" w:rsidP="00FF2AEA">
            <w:pPr>
              <w:jc w:val="center"/>
              <w:rPr>
                <w:rFonts w:ascii="Times New Roman" w:hAnsi="Times New Roman" w:cs="Times New Roman"/>
                <w:color w:val="538135" w:themeColor="accent6" w:themeShade="BF"/>
                <w:sz w:val="24"/>
                <w:szCs w:val="24"/>
                <w:vertAlign w:val="subscript"/>
              </w:rPr>
            </w:pPr>
            <w:r w:rsidRPr="00C857F9">
              <w:rPr>
                <w:rFonts w:ascii="Times New Roman" w:hAnsi="Times New Roman" w:cs="Times New Roman"/>
                <w:color w:val="000000" w:themeColor="text1"/>
                <w:sz w:val="24"/>
                <w:szCs w:val="24"/>
              </w:rPr>
              <w:t>ν</w:t>
            </w:r>
            <w:r>
              <w:rPr>
                <w:rFonts w:ascii="Times New Roman" w:hAnsi="Times New Roman" w:cs="Times New Roman"/>
                <w:color w:val="000000" w:themeColor="text1"/>
                <w:sz w:val="24"/>
                <w:szCs w:val="24"/>
                <w:vertAlign w:val="subscript"/>
              </w:rPr>
              <w:t>10</w:t>
            </w:r>
          </w:p>
        </w:tc>
        <w:tc>
          <w:tcPr>
            <w:tcW w:w="0" w:type="auto"/>
            <w:tcBorders>
              <w:top w:val="single" w:sz="4" w:space="0" w:color="auto"/>
            </w:tcBorders>
          </w:tcPr>
          <w:p w14:paraId="3E374A85" w14:textId="77777777" w:rsidR="00884C8A" w:rsidRPr="00C857F9" w:rsidRDefault="00884C8A" w:rsidP="00FF2AEA">
            <w:pPr>
              <w:rPr>
                <w:rFonts w:ascii="Times New Roman" w:hAnsi="Times New Roman" w:cs="Times New Roman"/>
                <w:color w:val="0000FF"/>
                <w:sz w:val="24"/>
                <w:szCs w:val="24"/>
              </w:rPr>
            </w:pPr>
            <w:r w:rsidRPr="00C857F9">
              <w:rPr>
                <w:rFonts w:ascii="Times New Roman" w:hAnsi="Times New Roman" w:cs="Times New Roman"/>
                <w:color w:val="0000FF"/>
                <w:sz w:val="24"/>
                <w:szCs w:val="24"/>
              </w:rPr>
              <w:t>NH</w:t>
            </w:r>
            <w:r w:rsidRPr="00C857F9">
              <w:rPr>
                <w:rFonts w:ascii="Times New Roman" w:hAnsi="Times New Roman" w:cs="Times New Roman"/>
                <w:color w:val="0000FF"/>
                <w:sz w:val="24"/>
                <w:szCs w:val="24"/>
                <w:vertAlign w:val="subscript"/>
              </w:rPr>
              <w:t>2</w:t>
            </w:r>
            <w:r w:rsidRPr="00C857F9">
              <w:rPr>
                <w:rFonts w:ascii="Times New Roman" w:hAnsi="Times New Roman" w:cs="Times New Roman"/>
                <w:color w:val="0000FF"/>
                <w:sz w:val="24"/>
                <w:szCs w:val="24"/>
              </w:rPr>
              <w:t xml:space="preserve"> </w:t>
            </w:r>
            <w:proofErr w:type="spellStart"/>
            <w:r w:rsidRPr="00C857F9">
              <w:rPr>
                <w:rFonts w:ascii="Times New Roman" w:hAnsi="Times New Roman" w:cs="Times New Roman"/>
                <w:color w:val="0000FF"/>
                <w:sz w:val="24"/>
                <w:szCs w:val="24"/>
              </w:rPr>
              <w:t>asymm</w:t>
            </w:r>
            <w:proofErr w:type="spellEnd"/>
            <w:r w:rsidRPr="00C857F9">
              <w:rPr>
                <w:rFonts w:ascii="Times New Roman" w:hAnsi="Times New Roman" w:cs="Times New Roman"/>
                <w:color w:val="0000FF"/>
                <w:sz w:val="24"/>
                <w:szCs w:val="24"/>
              </w:rPr>
              <w:t>. stretch</w:t>
            </w:r>
          </w:p>
        </w:tc>
        <w:tc>
          <w:tcPr>
            <w:tcW w:w="0" w:type="auto"/>
            <w:tcBorders>
              <w:top w:val="single" w:sz="4" w:space="0" w:color="auto"/>
            </w:tcBorders>
          </w:tcPr>
          <w:p w14:paraId="6A32B35F" w14:textId="77777777" w:rsidR="00884C8A" w:rsidRPr="00AF7C2C" w:rsidRDefault="00884C8A" w:rsidP="00FF2AEA">
            <w:pPr>
              <w:rPr>
                <w:rFonts w:ascii="Times New Roman" w:hAnsi="Times New Roman" w:cs="Times New Roman"/>
                <w:sz w:val="24"/>
                <w:szCs w:val="24"/>
              </w:rPr>
            </w:pPr>
            <w:r w:rsidRPr="00AF7C2C">
              <w:rPr>
                <w:rFonts w:ascii="Times New Roman" w:hAnsi="Times New Roman" w:cs="Times New Roman"/>
                <w:sz w:val="24"/>
                <w:szCs w:val="24"/>
              </w:rPr>
              <w:t>(1)</w:t>
            </w:r>
          </w:p>
        </w:tc>
      </w:tr>
      <w:tr w:rsidR="00884C8A" w:rsidRPr="00D172F5" w14:paraId="3F25702D" w14:textId="77777777" w:rsidTr="006030C7">
        <w:trPr>
          <w:jc w:val="center"/>
        </w:trPr>
        <w:tc>
          <w:tcPr>
            <w:tcW w:w="0" w:type="auto"/>
          </w:tcPr>
          <w:p w14:paraId="56E88ED5" w14:textId="77777777" w:rsidR="00884C8A" w:rsidRPr="00D172F5" w:rsidRDefault="00884C8A" w:rsidP="00FF2AEA">
            <w:pPr>
              <w:jc w:val="center"/>
              <w:rPr>
                <w:rFonts w:ascii="Times New Roman" w:hAnsi="Times New Roman" w:cs="Times New Roman"/>
                <w:sz w:val="24"/>
                <w:szCs w:val="24"/>
              </w:rPr>
            </w:pPr>
            <w:r>
              <w:rPr>
                <w:rFonts w:ascii="Times New Roman" w:hAnsi="Times New Roman" w:cs="Times New Roman"/>
                <w:sz w:val="24"/>
                <w:szCs w:val="24"/>
              </w:rPr>
              <w:t>3274</w:t>
            </w:r>
          </w:p>
        </w:tc>
        <w:tc>
          <w:tcPr>
            <w:tcW w:w="0" w:type="auto"/>
          </w:tcPr>
          <w:p w14:paraId="32BC5753" w14:textId="77777777" w:rsidR="00884C8A" w:rsidRPr="00D172F5" w:rsidRDefault="00884C8A" w:rsidP="00FF2AEA">
            <w:pPr>
              <w:jc w:val="center"/>
              <w:rPr>
                <w:rFonts w:ascii="Times New Roman" w:hAnsi="Times New Roman" w:cs="Times New Roman"/>
                <w:sz w:val="24"/>
                <w:szCs w:val="24"/>
              </w:rPr>
            </w:pPr>
            <w:r>
              <w:rPr>
                <w:rFonts w:ascii="Times New Roman" w:hAnsi="Times New Roman" w:cs="Times New Roman"/>
                <w:sz w:val="24"/>
                <w:szCs w:val="24"/>
              </w:rPr>
              <w:t>3260</w:t>
            </w:r>
          </w:p>
        </w:tc>
        <w:tc>
          <w:tcPr>
            <w:tcW w:w="0" w:type="auto"/>
          </w:tcPr>
          <w:p w14:paraId="7E6ECBBD" w14:textId="77777777" w:rsidR="00884C8A" w:rsidRPr="00D172F5" w:rsidRDefault="00884C8A" w:rsidP="00FF2AEA">
            <w:pPr>
              <w:jc w:val="center"/>
              <w:rPr>
                <w:rFonts w:ascii="Times New Roman" w:hAnsi="Times New Roman" w:cs="Times New Roman"/>
                <w:color w:val="538135" w:themeColor="accent6" w:themeShade="BF"/>
                <w:sz w:val="24"/>
                <w:szCs w:val="24"/>
              </w:rPr>
            </w:pPr>
            <w:r w:rsidRPr="00C857F9">
              <w:rPr>
                <w:rFonts w:ascii="Times New Roman" w:hAnsi="Times New Roman" w:cs="Times New Roman"/>
                <w:color w:val="000000" w:themeColor="text1"/>
                <w:sz w:val="24"/>
                <w:szCs w:val="24"/>
              </w:rPr>
              <w:t>ν</w:t>
            </w:r>
            <w:r>
              <w:rPr>
                <w:rFonts w:ascii="Times New Roman" w:hAnsi="Times New Roman" w:cs="Times New Roman"/>
                <w:color w:val="000000" w:themeColor="text1"/>
                <w:sz w:val="24"/>
                <w:szCs w:val="24"/>
                <w:vertAlign w:val="subscript"/>
              </w:rPr>
              <w:t>1</w:t>
            </w:r>
          </w:p>
        </w:tc>
        <w:tc>
          <w:tcPr>
            <w:tcW w:w="0" w:type="auto"/>
          </w:tcPr>
          <w:p w14:paraId="7B8B0186" w14:textId="77777777" w:rsidR="00884C8A" w:rsidRPr="00C857F9" w:rsidRDefault="00884C8A" w:rsidP="00FF2AEA">
            <w:pPr>
              <w:rPr>
                <w:rFonts w:ascii="Times New Roman" w:hAnsi="Times New Roman" w:cs="Times New Roman"/>
                <w:color w:val="0000FF"/>
                <w:sz w:val="24"/>
                <w:szCs w:val="24"/>
              </w:rPr>
            </w:pPr>
            <w:r w:rsidRPr="00C857F9">
              <w:rPr>
                <w:rFonts w:ascii="Times New Roman" w:hAnsi="Times New Roman" w:cs="Times New Roman"/>
                <w:color w:val="0000FF"/>
                <w:sz w:val="24"/>
                <w:szCs w:val="24"/>
              </w:rPr>
              <w:t>NH</w:t>
            </w:r>
            <w:r w:rsidRPr="00C857F9">
              <w:rPr>
                <w:rFonts w:ascii="Times New Roman" w:hAnsi="Times New Roman" w:cs="Times New Roman"/>
                <w:color w:val="0000FF"/>
                <w:sz w:val="24"/>
                <w:szCs w:val="24"/>
                <w:vertAlign w:val="subscript"/>
              </w:rPr>
              <w:t>2</w:t>
            </w:r>
            <w:r w:rsidRPr="00C857F9">
              <w:rPr>
                <w:rFonts w:ascii="Times New Roman" w:hAnsi="Times New Roman" w:cs="Times New Roman"/>
                <w:color w:val="0000FF"/>
                <w:sz w:val="24"/>
                <w:szCs w:val="24"/>
              </w:rPr>
              <w:t xml:space="preserve"> </w:t>
            </w:r>
            <w:proofErr w:type="spellStart"/>
            <w:r w:rsidRPr="00C857F9">
              <w:rPr>
                <w:rFonts w:ascii="Times New Roman" w:hAnsi="Times New Roman" w:cs="Times New Roman"/>
                <w:color w:val="0000FF"/>
                <w:sz w:val="24"/>
                <w:szCs w:val="24"/>
              </w:rPr>
              <w:t>symm</w:t>
            </w:r>
            <w:proofErr w:type="spellEnd"/>
            <w:r w:rsidRPr="00C857F9">
              <w:rPr>
                <w:rFonts w:ascii="Times New Roman" w:hAnsi="Times New Roman" w:cs="Times New Roman"/>
                <w:color w:val="0000FF"/>
                <w:sz w:val="24"/>
                <w:szCs w:val="24"/>
              </w:rPr>
              <w:t>. stretch</w:t>
            </w:r>
          </w:p>
        </w:tc>
        <w:tc>
          <w:tcPr>
            <w:tcW w:w="0" w:type="auto"/>
          </w:tcPr>
          <w:p w14:paraId="1EC6793A" w14:textId="77777777" w:rsidR="00884C8A" w:rsidRPr="00AF7C2C" w:rsidRDefault="00884C8A" w:rsidP="00FF2AEA">
            <w:pPr>
              <w:rPr>
                <w:rFonts w:ascii="Times New Roman" w:hAnsi="Times New Roman" w:cs="Times New Roman"/>
                <w:sz w:val="24"/>
                <w:szCs w:val="24"/>
              </w:rPr>
            </w:pPr>
            <w:r w:rsidRPr="00AF7C2C">
              <w:rPr>
                <w:rFonts w:ascii="Times New Roman" w:hAnsi="Times New Roman" w:cs="Times New Roman"/>
                <w:sz w:val="24"/>
                <w:szCs w:val="24"/>
              </w:rPr>
              <w:t>(1)</w:t>
            </w:r>
          </w:p>
        </w:tc>
      </w:tr>
      <w:tr w:rsidR="00884C8A" w:rsidRPr="00D172F5" w14:paraId="77714C90" w14:textId="77777777" w:rsidTr="006030C7">
        <w:trPr>
          <w:jc w:val="center"/>
        </w:trPr>
        <w:tc>
          <w:tcPr>
            <w:tcW w:w="0" w:type="auto"/>
          </w:tcPr>
          <w:p w14:paraId="1A4D3A7A" w14:textId="77777777" w:rsidR="00884C8A" w:rsidRPr="00D172F5" w:rsidRDefault="00884C8A" w:rsidP="00FF2AEA">
            <w:pPr>
              <w:jc w:val="center"/>
              <w:rPr>
                <w:rFonts w:ascii="Times New Roman" w:hAnsi="Times New Roman" w:cs="Times New Roman"/>
                <w:sz w:val="24"/>
                <w:szCs w:val="24"/>
              </w:rPr>
            </w:pPr>
            <w:r>
              <w:rPr>
                <w:rFonts w:ascii="Times New Roman" w:hAnsi="Times New Roman" w:cs="Times New Roman"/>
                <w:sz w:val="24"/>
                <w:szCs w:val="24"/>
              </w:rPr>
              <w:t>3185</w:t>
            </w:r>
          </w:p>
        </w:tc>
        <w:tc>
          <w:tcPr>
            <w:tcW w:w="0" w:type="auto"/>
          </w:tcPr>
          <w:p w14:paraId="1FC922C7" w14:textId="77777777" w:rsidR="00884C8A" w:rsidRPr="00D172F5" w:rsidRDefault="00884C8A" w:rsidP="00FF2AEA">
            <w:pPr>
              <w:jc w:val="center"/>
              <w:rPr>
                <w:rFonts w:ascii="Times New Roman" w:hAnsi="Times New Roman" w:cs="Times New Roman"/>
                <w:sz w:val="24"/>
                <w:szCs w:val="24"/>
              </w:rPr>
            </w:pPr>
            <w:r>
              <w:rPr>
                <w:rFonts w:ascii="Times New Roman" w:hAnsi="Times New Roman" w:cs="Times New Roman"/>
                <w:sz w:val="24"/>
                <w:szCs w:val="24"/>
              </w:rPr>
              <w:t>3191</w:t>
            </w:r>
          </w:p>
        </w:tc>
        <w:tc>
          <w:tcPr>
            <w:tcW w:w="0" w:type="auto"/>
          </w:tcPr>
          <w:p w14:paraId="0247F893" w14:textId="77777777" w:rsidR="00884C8A" w:rsidRPr="00D172F5" w:rsidRDefault="00884C8A" w:rsidP="00FF2AEA">
            <w:pPr>
              <w:jc w:val="center"/>
              <w:rPr>
                <w:rFonts w:ascii="Times New Roman" w:hAnsi="Times New Roman" w:cs="Times New Roman"/>
                <w:color w:val="538135" w:themeColor="accent6" w:themeShade="BF"/>
                <w:sz w:val="24"/>
                <w:szCs w:val="24"/>
              </w:rPr>
            </w:pPr>
          </w:p>
        </w:tc>
        <w:tc>
          <w:tcPr>
            <w:tcW w:w="0" w:type="auto"/>
          </w:tcPr>
          <w:p w14:paraId="1E17CF6F" w14:textId="77777777" w:rsidR="00884C8A" w:rsidRPr="00C857F9" w:rsidRDefault="00884C8A" w:rsidP="00FF2AEA">
            <w:pPr>
              <w:rPr>
                <w:rFonts w:ascii="Times New Roman" w:hAnsi="Times New Roman" w:cs="Times New Roman"/>
                <w:color w:val="0000FF"/>
                <w:sz w:val="24"/>
                <w:szCs w:val="24"/>
              </w:rPr>
            </w:pPr>
            <w:r w:rsidRPr="00C857F9">
              <w:rPr>
                <w:rFonts w:ascii="Times New Roman" w:hAnsi="Times New Roman" w:cs="Times New Roman"/>
                <w:color w:val="0000FF"/>
                <w:sz w:val="24"/>
                <w:szCs w:val="24"/>
              </w:rPr>
              <w:t>H-bonding</w:t>
            </w:r>
          </w:p>
        </w:tc>
        <w:tc>
          <w:tcPr>
            <w:tcW w:w="0" w:type="auto"/>
          </w:tcPr>
          <w:p w14:paraId="127D995D" w14:textId="77777777" w:rsidR="00884C8A" w:rsidRPr="00AF7C2C" w:rsidRDefault="00884C8A" w:rsidP="00FF2AEA">
            <w:pPr>
              <w:rPr>
                <w:rFonts w:ascii="Times New Roman" w:hAnsi="Times New Roman" w:cs="Times New Roman"/>
                <w:sz w:val="24"/>
                <w:szCs w:val="24"/>
              </w:rPr>
            </w:pPr>
            <w:r w:rsidRPr="00AF7C2C">
              <w:rPr>
                <w:rFonts w:ascii="Times New Roman" w:hAnsi="Times New Roman" w:cs="Times New Roman"/>
                <w:sz w:val="24"/>
                <w:szCs w:val="24"/>
              </w:rPr>
              <w:t>(1)</w:t>
            </w:r>
          </w:p>
        </w:tc>
      </w:tr>
      <w:tr w:rsidR="00884C8A" w:rsidRPr="00D172F5" w14:paraId="43FF3804" w14:textId="77777777" w:rsidTr="006030C7">
        <w:trPr>
          <w:jc w:val="center"/>
        </w:trPr>
        <w:tc>
          <w:tcPr>
            <w:tcW w:w="0" w:type="auto"/>
          </w:tcPr>
          <w:p w14:paraId="509330F7" w14:textId="77777777" w:rsidR="00884C8A" w:rsidRPr="00D172F5" w:rsidRDefault="00884C8A" w:rsidP="00FF2AEA">
            <w:pPr>
              <w:jc w:val="center"/>
              <w:rPr>
                <w:rFonts w:ascii="Times New Roman" w:hAnsi="Times New Roman" w:cs="Times New Roman"/>
                <w:sz w:val="24"/>
                <w:szCs w:val="24"/>
              </w:rPr>
            </w:pPr>
            <w:r>
              <w:rPr>
                <w:rFonts w:ascii="Times New Roman" w:hAnsi="Times New Roman" w:cs="Times New Roman"/>
                <w:sz w:val="24"/>
                <w:szCs w:val="24"/>
              </w:rPr>
              <w:t>2950</w:t>
            </w:r>
          </w:p>
        </w:tc>
        <w:tc>
          <w:tcPr>
            <w:tcW w:w="0" w:type="auto"/>
          </w:tcPr>
          <w:p w14:paraId="39CA48ED" w14:textId="77777777" w:rsidR="00884C8A" w:rsidRPr="00D172F5" w:rsidRDefault="00884C8A" w:rsidP="00FF2AEA">
            <w:pPr>
              <w:jc w:val="center"/>
              <w:rPr>
                <w:rFonts w:ascii="Times New Roman" w:hAnsi="Times New Roman" w:cs="Times New Roman"/>
                <w:sz w:val="24"/>
                <w:szCs w:val="24"/>
              </w:rPr>
            </w:pPr>
            <w:r>
              <w:rPr>
                <w:rFonts w:ascii="Times New Roman" w:hAnsi="Times New Roman" w:cs="Times New Roman"/>
                <w:sz w:val="24"/>
                <w:szCs w:val="24"/>
              </w:rPr>
              <w:t>2942</w:t>
            </w:r>
          </w:p>
        </w:tc>
        <w:tc>
          <w:tcPr>
            <w:tcW w:w="0" w:type="auto"/>
          </w:tcPr>
          <w:p w14:paraId="205C73BB" w14:textId="77777777" w:rsidR="00884C8A" w:rsidRPr="00D172F5" w:rsidRDefault="00884C8A" w:rsidP="00FF2AEA">
            <w:pPr>
              <w:jc w:val="center"/>
              <w:rPr>
                <w:rFonts w:ascii="Times New Roman" w:hAnsi="Times New Roman" w:cs="Times New Roman"/>
                <w:color w:val="538135" w:themeColor="accent6" w:themeShade="BF"/>
                <w:sz w:val="24"/>
                <w:szCs w:val="24"/>
              </w:rPr>
            </w:pPr>
            <w:r w:rsidRPr="00C857F9">
              <w:rPr>
                <w:rFonts w:ascii="Times New Roman" w:hAnsi="Times New Roman" w:cs="Times New Roman"/>
                <w:color w:val="000000" w:themeColor="text1"/>
                <w:sz w:val="24"/>
                <w:szCs w:val="24"/>
              </w:rPr>
              <w:t>ν</w:t>
            </w:r>
            <w:r>
              <w:rPr>
                <w:rFonts w:ascii="Times New Roman" w:hAnsi="Times New Roman" w:cs="Times New Roman"/>
                <w:color w:val="000000" w:themeColor="text1"/>
                <w:sz w:val="24"/>
                <w:szCs w:val="24"/>
                <w:vertAlign w:val="subscript"/>
              </w:rPr>
              <w:t>11</w:t>
            </w:r>
          </w:p>
        </w:tc>
        <w:tc>
          <w:tcPr>
            <w:tcW w:w="0" w:type="auto"/>
          </w:tcPr>
          <w:p w14:paraId="15D0994A" w14:textId="77777777" w:rsidR="00884C8A" w:rsidRPr="00C857F9" w:rsidRDefault="00884C8A" w:rsidP="00FF2AEA">
            <w:pPr>
              <w:rPr>
                <w:rFonts w:ascii="Times New Roman" w:hAnsi="Times New Roman" w:cs="Times New Roman"/>
                <w:color w:val="0000FF"/>
                <w:sz w:val="24"/>
                <w:szCs w:val="24"/>
              </w:rPr>
            </w:pPr>
            <w:r w:rsidRPr="00C857F9">
              <w:rPr>
                <w:rFonts w:ascii="Times New Roman" w:hAnsi="Times New Roman" w:cs="Times New Roman"/>
                <w:color w:val="0000FF"/>
                <w:sz w:val="24"/>
                <w:szCs w:val="24"/>
              </w:rPr>
              <w:t>CH</w:t>
            </w:r>
            <w:r w:rsidRPr="00C857F9">
              <w:rPr>
                <w:rFonts w:ascii="Times New Roman" w:hAnsi="Times New Roman" w:cs="Times New Roman"/>
                <w:color w:val="0000FF"/>
                <w:sz w:val="24"/>
                <w:szCs w:val="24"/>
                <w:vertAlign w:val="subscript"/>
              </w:rPr>
              <w:t>3</w:t>
            </w:r>
            <w:r w:rsidRPr="00C857F9">
              <w:rPr>
                <w:rFonts w:ascii="Times New Roman" w:hAnsi="Times New Roman" w:cs="Times New Roman"/>
                <w:color w:val="0000FF"/>
                <w:sz w:val="24"/>
                <w:szCs w:val="24"/>
              </w:rPr>
              <w:t xml:space="preserve"> stretch</w:t>
            </w:r>
          </w:p>
        </w:tc>
        <w:tc>
          <w:tcPr>
            <w:tcW w:w="0" w:type="auto"/>
          </w:tcPr>
          <w:p w14:paraId="7E9562E0" w14:textId="77777777" w:rsidR="00884C8A" w:rsidRPr="00AF7C2C" w:rsidRDefault="00884C8A" w:rsidP="00FF2AEA">
            <w:pPr>
              <w:rPr>
                <w:rFonts w:ascii="Times New Roman" w:hAnsi="Times New Roman" w:cs="Times New Roman"/>
                <w:sz w:val="24"/>
                <w:szCs w:val="24"/>
              </w:rPr>
            </w:pPr>
            <w:r w:rsidRPr="00AF7C2C">
              <w:rPr>
                <w:rFonts w:ascii="Times New Roman" w:hAnsi="Times New Roman" w:cs="Times New Roman"/>
                <w:sz w:val="24"/>
                <w:szCs w:val="24"/>
              </w:rPr>
              <w:t>(1)</w:t>
            </w:r>
          </w:p>
        </w:tc>
      </w:tr>
      <w:tr w:rsidR="00884C8A" w:rsidRPr="00D172F5" w14:paraId="4EEB25FC" w14:textId="77777777" w:rsidTr="006030C7">
        <w:trPr>
          <w:jc w:val="center"/>
        </w:trPr>
        <w:tc>
          <w:tcPr>
            <w:tcW w:w="0" w:type="auto"/>
          </w:tcPr>
          <w:p w14:paraId="3114C90C" w14:textId="77777777" w:rsidR="00884C8A" w:rsidRPr="00D172F5" w:rsidRDefault="00884C8A" w:rsidP="00FF2AEA">
            <w:pPr>
              <w:jc w:val="center"/>
              <w:rPr>
                <w:rFonts w:ascii="Times New Roman" w:hAnsi="Times New Roman" w:cs="Times New Roman"/>
                <w:sz w:val="24"/>
                <w:szCs w:val="24"/>
              </w:rPr>
            </w:pPr>
            <w:r>
              <w:rPr>
                <w:rFonts w:ascii="Times New Roman" w:hAnsi="Times New Roman" w:cs="Times New Roman"/>
                <w:sz w:val="24"/>
                <w:szCs w:val="24"/>
              </w:rPr>
              <w:t>2886</w:t>
            </w:r>
          </w:p>
        </w:tc>
        <w:tc>
          <w:tcPr>
            <w:tcW w:w="0" w:type="auto"/>
          </w:tcPr>
          <w:p w14:paraId="057191CD" w14:textId="77777777" w:rsidR="00884C8A" w:rsidRPr="00D172F5" w:rsidRDefault="00884C8A" w:rsidP="00FF2AEA">
            <w:pPr>
              <w:jc w:val="center"/>
              <w:rPr>
                <w:rFonts w:ascii="Times New Roman" w:hAnsi="Times New Roman" w:cs="Times New Roman"/>
                <w:sz w:val="24"/>
                <w:szCs w:val="24"/>
              </w:rPr>
            </w:pPr>
            <w:r>
              <w:rPr>
                <w:rFonts w:ascii="Times New Roman" w:hAnsi="Times New Roman" w:cs="Times New Roman"/>
                <w:sz w:val="24"/>
                <w:szCs w:val="24"/>
              </w:rPr>
              <w:t>2881</w:t>
            </w:r>
          </w:p>
        </w:tc>
        <w:tc>
          <w:tcPr>
            <w:tcW w:w="0" w:type="auto"/>
          </w:tcPr>
          <w:p w14:paraId="70F3210A" w14:textId="77777777" w:rsidR="00884C8A" w:rsidRPr="00C857F9" w:rsidRDefault="00884C8A" w:rsidP="00FF2AEA">
            <w:pPr>
              <w:jc w:val="center"/>
              <w:rPr>
                <w:rFonts w:ascii="Times New Roman" w:hAnsi="Times New Roman" w:cs="Times New Roman"/>
                <w:color w:val="538135" w:themeColor="accent6" w:themeShade="BF"/>
                <w:sz w:val="24"/>
                <w:szCs w:val="24"/>
                <w:vertAlign w:val="subscript"/>
              </w:rPr>
            </w:pPr>
            <w:r w:rsidRPr="00C857F9">
              <w:rPr>
                <w:rFonts w:ascii="Times New Roman" w:hAnsi="Times New Roman" w:cs="Times New Roman"/>
                <w:color w:val="000000" w:themeColor="text1"/>
                <w:sz w:val="24"/>
                <w:szCs w:val="24"/>
              </w:rPr>
              <w:t>ν</w:t>
            </w:r>
            <w:r>
              <w:rPr>
                <w:rFonts w:ascii="Times New Roman" w:hAnsi="Times New Roman" w:cs="Times New Roman"/>
                <w:color w:val="000000" w:themeColor="text1"/>
                <w:sz w:val="24"/>
                <w:szCs w:val="24"/>
                <w:vertAlign w:val="subscript"/>
              </w:rPr>
              <w:t>2</w:t>
            </w:r>
          </w:p>
        </w:tc>
        <w:tc>
          <w:tcPr>
            <w:tcW w:w="0" w:type="auto"/>
          </w:tcPr>
          <w:p w14:paraId="3A4765FC" w14:textId="77777777" w:rsidR="00884C8A" w:rsidRPr="00C857F9" w:rsidRDefault="00884C8A" w:rsidP="00FF2AEA">
            <w:pPr>
              <w:rPr>
                <w:rFonts w:ascii="Times New Roman" w:hAnsi="Times New Roman" w:cs="Times New Roman"/>
                <w:color w:val="0000FF"/>
                <w:sz w:val="24"/>
                <w:szCs w:val="24"/>
              </w:rPr>
            </w:pPr>
            <w:r w:rsidRPr="00C857F9">
              <w:rPr>
                <w:rFonts w:ascii="Times New Roman" w:hAnsi="Times New Roman" w:cs="Times New Roman"/>
                <w:color w:val="0000FF"/>
                <w:sz w:val="24"/>
                <w:szCs w:val="24"/>
              </w:rPr>
              <w:t>CH</w:t>
            </w:r>
            <w:r w:rsidRPr="00C857F9">
              <w:rPr>
                <w:rFonts w:ascii="Times New Roman" w:hAnsi="Times New Roman" w:cs="Times New Roman"/>
                <w:color w:val="0000FF"/>
                <w:sz w:val="24"/>
                <w:szCs w:val="24"/>
                <w:vertAlign w:val="subscript"/>
              </w:rPr>
              <w:t>3</w:t>
            </w:r>
            <w:r w:rsidRPr="00C857F9">
              <w:rPr>
                <w:rFonts w:ascii="Times New Roman" w:hAnsi="Times New Roman" w:cs="Times New Roman"/>
                <w:color w:val="0000FF"/>
                <w:sz w:val="24"/>
                <w:szCs w:val="24"/>
              </w:rPr>
              <w:t xml:space="preserve"> stretch</w:t>
            </w:r>
          </w:p>
        </w:tc>
        <w:tc>
          <w:tcPr>
            <w:tcW w:w="0" w:type="auto"/>
          </w:tcPr>
          <w:p w14:paraId="60203702" w14:textId="77777777" w:rsidR="00884C8A" w:rsidRPr="00AF7C2C" w:rsidRDefault="00884C8A" w:rsidP="00FF2AEA">
            <w:pPr>
              <w:rPr>
                <w:rFonts w:ascii="Times New Roman" w:hAnsi="Times New Roman" w:cs="Times New Roman"/>
                <w:sz w:val="24"/>
                <w:szCs w:val="24"/>
              </w:rPr>
            </w:pPr>
            <w:r w:rsidRPr="00AF7C2C">
              <w:rPr>
                <w:rFonts w:ascii="Times New Roman" w:hAnsi="Times New Roman" w:cs="Times New Roman"/>
                <w:sz w:val="24"/>
                <w:szCs w:val="24"/>
              </w:rPr>
              <w:t>(1)</w:t>
            </w:r>
          </w:p>
        </w:tc>
      </w:tr>
      <w:tr w:rsidR="00884C8A" w:rsidRPr="00D172F5" w14:paraId="462C6885" w14:textId="77777777" w:rsidTr="006030C7">
        <w:trPr>
          <w:jc w:val="center"/>
        </w:trPr>
        <w:tc>
          <w:tcPr>
            <w:tcW w:w="0" w:type="auto"/>
          </w:tcPr>
          <w:p w14:paraId="2E1D21B8" w14:textId="77777777" w:rsidR="00884C8A" w:rsidRPr="00D172F5" w:rsidRDefault="00884C8A" w:rsidP="00FF2AEA">
            <w:pPr>
              <w:jc w:val="center"/>
              <w:rPr>
                <w:rFonts w:ascii="Times New Roman" w:hAnsi="Times New Roman" w:cs="Times New Roman"/>
                <w:sz w:val="24"/>
                <w:szCs w:val="24"/>
              </w:rPr>
            </w:pPr>
            <w:r>
              <w:rPr>
                <w:rFonts w:ascii="Times New Roman" w:hAnsi="Times New Roman" w:cs="Times New Roman"/>
                <w:sz w:val="24"/>
                <w:szCs w:val="24"/>
              </w:rPr>
              <w:t>2794</w:t>
            </w:r>
          </w:p>
        </w:tc>
        <w:tc>
          <w:tcPr>
            <w:tcW w:w="0" w:type="auto"/>
          </w:tcPr>
          <w:p w14:paraId="2EA35C46" w14:textId="77777777" w:rsidR="00884C8A" w:rsidRPr="00D172F5" w:rsidRDefault="00884C8A" w:rsidP="00FF2AEA">
            <w:pPr>
              <w:jc w:val="center"/>
              <w:rPr>
                <w:rFonts w:ascii="Times New Roman" w:hAnsi="Times New Roman" w:cs="Times New Roman"/>
                <w:sz w:val="24"/>
                <w:szCs w:val="24"/>
              </w:rPr>
            </w:pPr>
            <w:r>
              <w:rPr>
                <w:rFonts w:ascii="Times New Roman" w:hAnsi="Times New Roman" w:cs="Times New Roman"/>
                <w:sz w:val="24"/>
                <w:szCs w:val="24"/>
              </w:rPr>
              <w:t>2793</w:t>
            </w:r>
          </w:p>
        </w:tc>
        <w:tc>
          <w:tcPr>
            <w:tcW w:w="0" w:type="auto"/>
          </w:tcPr>
          <w:p w14:paraId="4C17A765" w14:textId="77777777" w:rsidR="00884C8A" w:rsidRPr="00C857F9" w:rsidRDefault="00884C8A" w:rsidP="00FF2AEA">
            <w:pPr>
              <w:jc w:val="center"/>
              <w:rPr>
                <w:rFonts w:ascii="Times New Roman" w:hAnsi="Times New Roman" w:cs="Times New Roman"/>
                <w:color w:val="538135" w:themeColor="accent6" w:themeShade="BF"/>
                <w:sz w:val="24"/>
                <w:szCs w:val="24"/>
                <w:vertAlign w:val="subscript"/>
              </w:rPr>
            </w:pPr>
            <w:r w:rsidRPr="00C857F9">
              <w:rPr>
                <w:rFonts w:ascii="Times New Roman" w:hAnsi="Times New Roman" w:cs="Times New Roman"/>
                <w:color w:val="000000" w:themeColor="text1"/>
                <w:sz w:val="24"/>
                <w:szCs w:val="24"/>
              </w:rPr>
              <w:t>ν</w:t>
            </w:r>
            <w:r>
              <w:rPr>
                <w:rFonts w:ascii="Times New Roman" w:hAnsi="Times New Roman" w:cs="Times New Roman"/>
                <w:color w:val="000000" w:themeColor="text1"/>
                <w:sz w:val="24"/>
                <w:szCs w:val="24"/>
                <w:vertAlign w:val="subscript"/>
              </w:rPr>
              <w:t>3</w:t>
            </w:r>
          </w:p>
        </w:tc>
        <w:tc>
          <w:tcPr>
            <w:tcW w:w="0" w:type="auto"/>
          </w:tcPr>
          <w:p w14:paraId="427DAFD9" w14:textId="77777777" w:rsidR="00884C8A" w:rsidRPr="00C857F9" w:rsidRDefault="00884C8A" w:rsidP="00FF2AEA">
            <w:pPr>
              <w:rPr>
                <w:rFonts w:ascii="Times New Roman" w:hAnsi="Times New Roman" w:cs="Times New Roman"/>
                <w:color w:val="0000FF"/>
                <w:sz w:val="24"/>
                <w:szCs w:val="24"/>
              </w:rPr>
            </w:pPr>
            <w:r w:rsidRPr="00C857F9">
              <w:rPr>
                <w:rFonts w:ascii="Times New Roman" w:hAnsi="Times New Roman" w:cs="Times New Roman"/>
                <w:color w:val="0000FF"/>
                <w:sz w:val="24"/>
                <w:szCs w:val="24"/>
              </w:rPr>
              <w:t>CH</w:t>
            </w:r>
            <w:r w:rsidRPr="00C857F9">
              <w:rPr>
                <w:rFonts w:ascii="Times New Roman" w:hAnsi="Times New Roman" w:cs="Times New Roman"/>
                <w:color w:val="0000FF"/>
                <w:sz w:val="24"/>
                <w:szCs w:val="24"/>
                <w:vertAlign w:val="subscript"/>
              </w:rPr>
              <w:t>3</w:t>
            </w:r>
            <w:r w:rsidRPr="00C857F9">
              <w:rPr>
                <w:rFonts w:ascii="Times New Roman" w:hAnsi="Times New Roman" w:cs="Times New Roman"/>
                <w:color w:val="0000FF"/>
                <w:sz w:val="24"/>
                <w:szCs w:val="24"/>
              </w:rPr>
              <w:t xml:space="preserve"> </w:t>
            </w:r>
            <w:proofErr w:type="spellStart"/>
            <w:r w:rsidRPr="00C857F9">
              <w:rPr>
                <w:rFonts w:ascii="Times New Roman" w:hAnsi="Times New Roman" w:cs="Times New Roman"/>
                <w:color w:val="0000FF"/>
                <w:sz w:val="24"/>
                <w:szCs w:val="24"/>
              </w:rPr>
              <w:t>symm</w:t>
            </w:r>
            <w:proofErr w:type="spellEnd"/>
            <w:r w:rsidRPr="00C857F9">
              <w:rPr>
                <w:rFonts w:ascii="Times New Roman" w:hAnsi="Times New Roman" w:cs="Times New Roman"/>
                <w:color w:val="0000FF"/>
                <w:sz w:val="24"/>
                <w:szCs w:val="24"/>
              </w:rPr>
              <w:t>. stretch</w:t>
            </w:r>
          </w:p>
        </w:tc>
        <w:tc>
          <w:tcPr>
            <w:tcW w:w="0" w:type="auto"/>
          </w:tcPr>
          <w:p w14:paraId="6ACFEFB8" w14:textId="77777777" w:rsidR="00884C8A" w:rsidRPr="00AF7C2C" w:rsidRDefault="00884C8A" w:rsidP="00FF2AEA">
            <w:pPr>
              <w:rPr>
                <w:rFonts w:ascii="Times New Roman" w:hAnsi="Times New Roman" w:cs="Times New Roman"/>
                <w:sz w:val="24"/>
                <w:szCs w:val="24"/>
              </w:rPr>
            </w:pPr>
            <w:r w:rsidRPr="00AF7C2C">
              <w:rPr>
                <w:rFonts w:ascii="Times New Roman" w:hAnsi="Times New Roman" w:cs="Times New Roman"/>
                <w:sz w:val="24"/>
                <w:szCs w:val="24"/>
              </w:rPr>
              <w:t>(1)</w:t>
            </w:r>
          </w:p>
        </w:tc>
      </w:tr>
      <w:tr w:rsidR="00884C8A" w:rsidRPr="00D172F5" w14:paraId="0AFB8485" w14:textId="77777777" w:rsidTr="006030C7">
        <w:trPr>
          <w:jc w:val="center"/>
        </w:trPr>
        <w:tc>
          <w:tcPr>
            <w:tcW w:w="0" w:type="auto"/>
          </w:tcPr>
          <w:p w14:paraId="30B287C4" w14:textId="77777777" w:rsidR="00884C8A" w:rsidRPr="00D172F5" w:rsidRDefault="00884C8A" w:rsidP="00FF2AEA">
            <w:pPr>
              <w:jc w:val="center"/>
              <w:rPr>
                <w:rFonts w:ascii="Times New Roman" w:hAnsi="Times New Roman" w:cs="Times New Roman"/>
                <w:sz w:val="24"/>
                <w:szCs w:val="24"/>
              </w:rPr>
            </w:pPr>
            <w:r>
              <w:rPr>
                <w:rFonts w:ascii="Times New Roman" w:hAnsi="Times New Roman" w:cs="Times New Roman"/>
                <w:sz w:val="24"/>
                <w:szCs w:val="24"/>
              </w:rPr>
              <w:t>1623</w:t>
            </w:r>
          </w:p>
        </w:tc>
        <w:tc>
          <w:tcPr>
            <w:tcW w:w="0" w:type="auto"/>
          </w:tcPr>
          <w:p w14:paraId="4C0F2EB0" w14:textId="77777777" w:rsidR="00884C8A" w:rsidRPr="00D172F5" w:rsidRDefault="00884C8A" w:rsidP="00FF2AEA">
            <w:pPr>
              <w:jc w:val="center"/>
              <w:rPr>
                <w:rFonts w:ascii="Times New Roman" w:hAnsi="Times New Roman" w:cs="Times New Roman"/>
                <w:sz w:val="24"/>
                <w:szCs w:val="24"/>
              </w:rPr>
            </w:pPr>
            <w:r>
              <w:rPr>
                <w:rFonts w:ascii="Times New Roman" w:hAnsi="Times New Roman" w:cs="Times New Roman"/>
                <w:sz w:val="24"/>
                <w:szCs w:val="24"/>
              </w:rPr>
              <w:t>1651</w:t>
            </w:r>
          </w:p>
        </w:tc>
        <w:tc>
          <w:tcPr>
            <w:tcW w:w="0" w:type="auto"/>
          </w:tcPr>
          <w:p w14:paraId="7D7EF086" w14:textId="77777777" w:rsidR="00884C8A" w:rsidRPr="00C857F9" w:rsidRDefault="00884C8A" w:rsidP="00FF2AEA">
            <w:pPr>
              <w:jc w:val="center"/>
              <w:rPr>
                <w:rFonts w:ascii="Times New Roman" w:hAnsi="Times New Roman" w:cs="Times New Roman"/>
                <w:color w:val="538135" w:themeColor="accent6" w:themeShade="BF"/>
                <w:sz w:val="24"/>
                <w:szCs w:val="24"/>
                <w:vertAlign w:val="subscript"/>
              </w:rPr>
            </w:pPr>
            <w:r w:rsidRPr="00C857F9">
              <w:rPr>
                <w:rFonts w:ascii="Times New Roman" w:hAnsi="Times New Roman" w:cs="Times New Roman"/>
                <w:color w:val="000000" w:themeColor="text1"/>
                <w:sz w:val="24"/>
                <w:szCs w:val="24"/>
              </w:rPr>
              <w:t>ν</w:t>
            </w:r>
            <w:r>
              <w:rPr>
                <w:rFonts w:ascii="Times New Roman" w:hAnsi="Times New Roman" w:cs="Times New Roman"/>
                <w:color w:val="000000" w:themeColor="text1"/>
                <w:sz w:val="24"/>
                <w:szCs w:val="24"/>
                <w:vertAlign w:val="subscript"/>
              </w:rPr>
              <w:t>4</w:t>
            </w:r>
          </w:p>
        </w:tc>
        <w:tc>
          <w:tcPr>
            <w:tcW w:w="0" w:type="auto"/>
          </w:tcPr>
          <w:p w14:paraId="09DE35AD" w14:textId="77777777" w:rsidR="00884C8A" w:rsidRPr="00C857F9" w:rsidRDefault="00884C8A" w:rsidP="00FF2AEA">
            <w:pPr>
              <w:rPr>
                <w:rFonts w:ascii="Times New Roman" w:hAnsi="Times New Roman" w:cs="Times New Roman"/>
                <w:color w:val="0000FF"/>
                <w:sz w:val="24"/>
                <w:szCs w:val="24"/>
              </w:rPr>
            </w:pPr>
            <w:r w:rsidRPr="00C857F9">
              <w:rPr>
                <w:rFonts w:ascii="Times New Roman" w:hAnsi="Times New Roman" w:cs="Times New Roman"/>
                <w:color w:val="0000FF"/>
                <w:sz w:val="24"/>
                <w:szCs w:val="24"/>
              </w:rPr>
              <w:t>NH</w:t>
            </w:r>
            <w:r w:rsidRPr="00C857F9">
              <w:rPr>
                <w:rFonts w:ascii="Times New Roman" w:hAnsi="Times New Roman" w:cs="Times New Roman"/>
                <w:color w:val="0000FF"/>
                <w:sz w:val="24"/>
                <w:szCs w:val="24"/>
                <w:vertAlign w:val="subscript"/>
              </w:rPr>
              <w:t>2</w:t>
            </w:r>
            <w:r w:rsidRPr="00C857F9">
              <w:rPr>
                <w:rFonts w:ascii="Times New Roman" w:hAnsi="Times New Roman" w:cs="Times New Roman"/>
                <w:color w:val="0000FF"/>
                <w:sz w:val="24"/>
                <w:szCs w:val="24"/>
              </w:rPr>
              <w:t xml:space="preserve"> scissor</w:t>
            </w:r>
          </w:p>
        </w:tc>
        <w:tc>
          <w:tcPr>
            <w:tcW w:w="0" w:type="auto"/>
          </w:tcPr>
          <w:p w14:paraId="2CBDDE07" w14:textId="77777777" w:rsidR="00884C8A" w:rsidRPr="00AF7C2C" w:rsidRDefault="00884C8A" w:rsidP="00FF2AEA">
            <w:pPr>
              <w:rPr>
                <w:rFonts w:ascii="Times New Roman" w:hAnsi="Times New Roman" w:cs="Times New Roman"/>
                <w:sz w:val="24"/>
                <w:szCs w:val="24"/>
              </w:rPr>
            </w:pPr>
            <w:r w:rsidRPr="00AF7C2C">
              <w:rPr>
                <w:rFonts w:ascii="Times New Roman" w:hAnsi="Times New Roman" w:cs="Times New Roman"/>
                <w:sz w:val="24"/>
                <w:szCs w:val="24"/>
              </w:rPr>
              <w:t>(1)</w:t>
            </w:r>
          </w:p>
        </w:tc>
      </w:tr>
      <w:tr w:rsidR="00884C8A" w:rsidRPr="00D172F5" w14:paraId="2BDA8D9A" w14:textId="77777777" w:rsidTr="006030C7">
        <w:trPr>
          <w:jc w:val="center"/>
        </w:trPr>
        <w:tc>
          <w:tcPr>
            <w:tcW w:w="0" w:type="auto"/>
          </w:tcPr>
          <w:p w14:paraId="6E178ADA" w14:textId="77777777" w:rsidR="00884C8A" w:rsidRPr="00D172F5" w:rsidRDefault="00884C8A" w:rsidP="00FF2AEA">
            <w:pPr>
              <w:jc w:val="center"/>
              <w:rPr>
                <w:rFonts w:ascii="Times New Roman" w:hAnsi="Times New Roman" w:cs="Times New Roman"/>
                <w:sz w:val="24"/>
                <w:szCs w:val="24"/>
              </w:rPr>
            </w:pPr>
            <w:r>
              <w:rPr>
                <w:rFonts w:ascii="Times New Roman" w:hAnsi="Times New Roman" w:cs="Times New Roman"/>
                <w:sz w:val="24"/>
                <w:szCs w:val="24"/>
              </w:rPr>
              <w:t>1479</w:t>
            </w:r>
          </w:p>
        </w:tc>
        <w:tc>
          <w:tcPr>
            <w:tcW w:w="0" w:type="auto"/>
          </w:tcPr>
          <w:p w14:paraId="1836B14D" w14:textId="77777777" w:rsidR="00884C8A" w:rsidRPr="00D172F5" w:rsidRDefault="00884C8A" w:rsidP="00FF2AEA">
            <w:pPr>
              <w:jc w:val="center"/>
              <w:rPr>
                <w:rFonts w:ascii="Times New Roman" w:hAnsi="Times New Roman" w:cs="Times New Roman"/>
                <w:sz w:val="24"/>
                <w:szCs w:val="24"/>
              </w:rPr>
            </w:pPr>
            <w:r>
              <w:rPr>
                <w:rFonts w:ascii="Times New Roman" w:hAnsi="Times New Roman" w:cs="Times New Roman"/>
                <w:sz w:val="24"/>
                <w:szCs w:val="24"/>
              </w:rPr>
              <w:t>1467</w:t>
            </w:r>
          </w:p>
        </w:tc>
        <w:tc>
          <w:tcPr>
            <w:tcW w:w="0" w:type="auto"/>
          </w:tcPr>
          <w:p w14:paraId="053CA43A" w14:textId="77777777" w:rsidR="00884C8A" w:rsidRPr="00C857F9" w:rsidRDefault="00884C8A" w:rsidP="00FF2AEA">
            <w:pPr>
              <w:jc w:val="center"/>
              <w:rPr>
                <w:rFonts w:ascii="Times New Roman" w:hAnsi="Times New Roman" w:cs="Times New Roman"/>
                <w:color w:val="538135" w:themeColor="accent6" w:themeShade="BF"/>
                <w:sz w:val="24"/>
                <w:szCs w:val="24"/>
                <w:vertAlign w:val="subscript"/>
              </w:rPr>
            </w:pPr>
            <w:r w:rsidRPr="00C857F9">
              <w:rPr>
                <w:rFonts w:ascii="Times New Roman" w:hAnsi="Times New Roman" w:cs="Times New Roman"/>
                <w:color w:val="000000" w:themeColor="text1"/>
                <w:sz w:val="24"/>
                <w:szCs w:val="24"/>
              </w:rPr>
              <w:t>ν</w:t>
            </w:r>
            <w:r>
              <w:rPr>
                <w:rFonts w:ascii="Times New Roman" w:hAnsi="Times New Roman" w:cs="Times New Roman"/>
                <w:color w:val="000000" w:themeColor="text1"/>
                <w:sz w:val="24"/>
                <w:szCs w:val="24"/>
                <w:vertAlign w:val="subscript"/>
              </w:rPr>
              <w:t>5</w:t>
            </w:r>
          </w:p>
        </w:tc>
        <w:tc>
          <w:tcPr>
            <w:tcW w:w="0" w:type="auto"/>
          </w:tcPr>
          <w:p w14:paraId="027502F7" w14:textId="77777777" w:rsidR="00884C8A" w:rsidRPr="00C857F9" w:rsidRDefault="00884C8A" w:rsidP="00FF2AEA">
            <w:pPr>
              <w:rPr>
                <w:rFonts w:ascii="Times New Roman" w:hAnsi="Times New Roman" w:cs="Times New Roman"/>
                <w:color w:val="0000FF"/>
                <w:sz w:val="24"/>
                <w:szCs w:val="24"/>
              </w:rPr>
            </w:pPr>
            <w:r w:rsidRPr="00C857F9">
              <w:rPr>
                <w:rFonts w:ascii="Times New Roman" w:hAnsi="Times New Roman" w:cs="Times New Roman"/>
                <w:color w:val="0000FF"/>
                <w:sz w:val="24"/>
                <w:szCs w:val="24"/>
              </w:rPr>
              <w:t>CH</w:t>
            </w:r>
            <w:r w:rsidRPr="00C857F9">
              <w:rPr>
                <w:rFonts w:ascii="Times New Roman" w:hAnsi="Times New Roman" w:cs="Times New Roman"/>
                <w:color w:val="0000FF"/>
                <w:sz w:val="24"/>
                <w:szCs w:val="24"/>
                <w:vertAlign w:val="subscript"/>
              </w:rPr>
              <w:t>3</w:t>
            </w:r>
            <w:r w:rsidRPr="00C857F9">
              <w:rPr>
                <w:rFonts w:ascii="Times New Roman" w:hAnsi="Times New Roman" w:cs="Times New Roman"/>
                <w:color w:val="0000FF"/>
                <w:sz w:val="24"/>
                <w:szCs w:val="24"/>
              </w:rPr>
              <w:t xml:space="preserve"> deformation</w:t>
            </w:r>
          </w:p>
        </w:tc>
        <w:tc>
          <w:tcPr>
            <w:tcW w:w="0" w:type="auto"/>
          </w:tcPr>
          <w:p w14:paraId="5DFF728E" w14:textId="77777777" w:rsidR="00884C8A" w:rsidRPr="00AF7C2C" w:rsidRDefault="00884C8A" w:rsidP="00FF2AEA">
            <w:pPr>
              <w:rPr>
                <w:rFonts w:ascii="Times New Roman" w:hAnsi="Times New Roman" w:cs="Times New Roman"/>
                <w:sz w:val="24"/>
                <w:szCs w:val="24"/>
              </w:rPr>
            </w:pPr>
            <w:r w:rsidRPr="00AF7C2C">
              <w:rPr>
                <w:rFonts w:ascii="Times New Roman" w:hAnsi="Times New Roman" w:cs="Times New Roman"/>
                <w:sz w:val="24"/>
                <w:szCs w:val="24"/>
              </w:rPr>
              <w:t>(1)</w:t>
            </w:r>
          </w:p>
        </w:tc>
      </w:tr>
      <w:tr w:rsidR="00884C8A" w:rsidRPr="00D172F5" w14:paraId="185C86ED" w14:textId="77777777" w:rsidTr="006030C7">
        <w:trPr>
          <w:jc w:val="center"/>
        </w:trPr>
        <w:tc>
          <w:tcPr>
            <w:tcW w:w="0" w:type="auto"/>
          </w:tcPr>
          <w:p w14:paraId="7A771985" w14:textId="77777777" w:rsidR="00884C8A" w:rsidRPr="00D172F5" w:rsidRDefault="00884C8A" w:rsidP="00FF2AEA">
            <w:pPr>
              <w:jc w:val="center"/>
              <w:rPr>
                <w:rFonts w:ascii="Times New Roman" w:hAnsi="Times New Roman" w:cs="Times New Roman"/>
                <w:sz w:val="24"/>
                <w:szCs w:val="24"/>
              </w:rPr>
            </w:pPr>
            <w:r>
              <w:rPr>
                <w:rFonts w:ascii="Times New Roman" w:hAnsi="Times New Roman" w:cs="Times New Roman"/>
                <w:sz w:val="24"/>
                <w:szCs w:val="24"/>
              </w:rPr>
              <w:t>1459</w:t>
            </w:r>
          </w:p>
        </w:tc>
        <w:tc>
          <w:tcPr>
            <w:tcW w:w="0" w:type="auto"/>
          </w:tcPr>
          <w:p w14:paraId="461AF595" w14:textId="77777777" w:rsidR="00884C8A" w:rsidRPr="00D172F5" w:rsidRDefault="00884C8A" w:rsidP="00FF2AEA">
            <w:pPr>
              <w:jc w:val="center"/>
              <w:rPr>
                <w:rFonts w:ascii="Times New Roman" w:hAnsi="Times New Roman" w:cs="Times New Roman"/>
                <w:sz w:val="24"/>
                <w:szCs w:val="24"/>
              </w:rPr>
            </w:pPr>
            <w:r>
              <w:rPr>
                <w:rFonts w:ascii="Times New Roman" w:hAnsi="Times New Roman" w:cs="Times New Roman"/>
                <w:sz w:val="24"/>
                <w:szCs w:val="24"/>
              </w:rPr>
              <w:t>1441</w:t>
            </w:r>
          </w:p>
        </w:tc>
        <w:tc>
          <w:tcPr>
            <w:tcW w:w="0" w:type="auto"/>
          </w:tcPr>
          <w:p w14:paraId="134C2F1F" w14:textId="77777777" w:rsidR="00884C8A" w:rsidRPr="00C857F9" w:rsidRDefault="00884C8A" w:rsidP="00FF2AEA">
            <w:pPr>
              <w:jc w:val="center"/>
              <w:rPr>
                <w:rFonts w:ascii="Times New Roman" w:hAnsi="Times New Roman" w:cs="Times New Roman"/>
                <w:color w:val="538135" w:themeColor="accent6" w:themeShade="BF"/>
                <w:sz w:val="24"/>
                <w:szCs w:val="24"/>
                <w:vertAlign w:val="subscript"/>
              </w:rPr>
            </w:pPr>
            <w:r w:rsidRPr="00C857F9">
              <w:rPr>
                <w:rFonts w:ascii="Times New Roman" w:hAnsi="Times New Roman" w:cs="Times New Roman"/>
                <w:color w:val="000000" w:themeColor="text1"/>
                <w:sz w:val="24"/>
                <w:szCs w:val="24"/>
              </w:rPr>
              <w:t>ν</w:t>
            </w:r>
            <w:r>
              <w:rPr>
                <w:rFonts w:ascii="Times New Roman" w:hAnsi="Times New Roman" w:cs="Times New Roman"/>
                <w:color w:val="000000" w:themeColor="text1"/>
                <w:sz w:val="24"/>
                <w:szCs w:val="24"/>
                <w:vertAlign w:val="subscript"/>
              </w:rPr>
              <w:t>6</w:t>
            </w:r>
          </w:p>
        </w:tc>
        <w:tc>
          <w:tcPr>
            <w:tcW w:w="0" w:type="auto"/>
          </w:tcPr>
          <w:p w14:paraId="6CB87181" w14:textId="77777777" w:rsidR="00884C8A" w:rsidRPr="00C857F9" w:rsidRDefault="00884C8A" w:rsidP="00FF2AEA">
            <w:pPr>
              <w:rPr>
                <w:rFonts w:ascii="Times New Roman" w:hAnsi="Times New Roman" w:cs="Times New Roman"/>
                <w:color w:val="0000FF"/>
                <w:sz w:val="24"/>
                <w:szCs w:val="24"/>
              </w:rPr>
            </w:pPr>
            <w:r w:rsidRPr="00C857F9">
              <w:rPr>
                <w:rFonts w:ascii="Times New Roman" w:hAnsi="Times New Roman" w:cs="Times New Roman"/>
                <w:color w:val="0000FF"/>
                <w:sz w:val="24"/>
                <w:szCs w:val="24"/>
              </w:rPr>
              <w:t>CH</w:t>
            </w:r>
            <w:r w:rsidRPr="00C857F9">
              <w:rPr>
                <w:rFonts w:ascii="Times New Roman" w:hAnsi="Times New Roman" w:cs="Times New Roman"/>
                <w:color w:val="0000FF"/>
                <w:sz w:val="24"/>
                <w:szCs w:val="24"/>
                <w:vertAlign w:val="subscript"/>
              </w:rPr>
              <w:t>3</w:t>
            </w:r>
            <w:r w:rsidRPr="00C857F9">
              <w:rPr>
                <w:rFonts w:ascii="Times New Roman" w:hAnsi="Times New Roman" w:cs="Times New Roman"/>
                <w:color w:val="0000FF"/>
                <w:sz w:val="24"/>
                <w:szCs w:val="24"/>
              </w:rPr>
              <w:t xml:space="preserve"> deformation</w:t>
            </w:r>
          </w:p>
        </w:tc>
        <w:tc>
          <w:tcPr>
            <w:tcW w:w="0" w:type="auto"/>
          </w:tcPr>
          <w:p w14:paraId="7AE7595F" w14:textId="77777777" w:rsidR="00884C8A" w:rsidRPr="00AF7C2C" w:rsidRDefault="00884C8A" w:rsidP="00FF2AEA">
            <w:pPr>
              <w:rPr>
                <w:rFonts w:ascii="Times New Roman" w:hAnsi="Times New Roman" w:cs="Times New Roman"/>
                <w:sz w:val="24"/>
                <w:szCs w:val="24"/>
              </w:rPr>
            </w:pPr>
            <w:r w:rsidRPr="00AF7C2C">
              <w:rPr>
                <w:rFonts w:ascii="Times New Roman" w:hAnsi="Times New Roman" w:cs="Times New Roman"/>
                <w:sz w:val="24"/>
                <w:szCs w:val="24"/>
              </w:rPr>
              <w:t>(1)</w:t>
            </w:r>
          </w:p>
        </w:tc>
      </w:tr>
      <w:tr w:rsidR="00884C8A" w:rsidRPr="00D172F5" w14:paraId="580F1FC8" w14:textId="77777777" w:rsidTr="006030C7">
        <w:trPr>
          <w:jc w:val="center"/>
        </w:trPr>
        <w:tc>
          <w:tcPr>
            <w:tcW w:w="0" w:type="auto"/>
          </w:tcPr>
          <w:p w14:paraId="30B0FDDA" w14:textId="77777777" w:rsidR="00884C8A" w:rsidRPr="00D172F5" w:rsidRDefault="00884C8A" w:rsidP="00FF2AEA">
            <w:pPr>
              <w:jc w:val="center"/>
              <w:rPr>
                <w:rFonts w:ascii="Times New Roman" w:hAnsi="Times New Roman" w:cs="Times New Roman"/>
                <w:sz w:val="24"/>
                <w:szCs w:val="24"/>
              </w:rPr>
            </w:pPr>
            <w:r>
              <w:rPr>
                <w:rFonts w:ascii="Times New Roman" w:hAnsi="Times New Roman" w:cs="Times New Roman"/>
                <w:sz w:val="24"/>
                <w:szCs w:val="24"/>
              </w:rPr>
              <w:t>1149</w:t>
            </w:r>
          </w:p>
        </w:tc>
        <w:tc>
          <w:tcPr>
            <w:tcW w:w="0" w:type="auto"/>
          </w:tcPr>
          <w:p w14:paraId="1107602D" w14:textId="77777777" w:rsidR="00884C8A" w:rsidRPr="00D172F5" w:rsidRDefault="00884C8A" w:rsidP="00FF2AEA">
            <w:pPr>
              <w:jc w:val="center"/>
              <w:rPr>
                <w:rFonts w:ascii="Times New Roman" w:hAnsi="Times New Roman" w:cs="Times New Roman"/>
                <w:sz w:val="24"/>
                <w:szCs w:val="24"/>
              </w:rPr>
            </w:pPr>
            <w:r>
              <w:rPr>
                <w:rFonts w:ascii="Times New Roman" w:hAnsi="Times New Roman" w:cs="Times New Roman"/>
                <w:sz w:val="24"/>
                <w:szCs w:val="24"/>
              </w:rPr>
              <w:t>1182</w:t>
            </w:r>
          </w:p>
        </w:tc>
        <w:tc>
          <w:tcPr>
            <w:tcW w:w="0" w:type="auto"/>
          </w:tcPr>
          <w:p w14:paraId="630158DD" w14:textId="77777777" w:rsidR="00884C8A" w:rsidRPr="00C857F9" w:rsidRDefault="00884C8A" w:rsidP="00FF2AEA">
            <w:pPr>
              <w:jc w:val="center"/>
              <w:rPr>
                <w:rFonts w:ascii="Times New Roman" w:hAnsi="Times New Roman" w:cs="Times New Roman"/>
                <w:color w:val="538135" w:themeColor="accent6" w:themeShade="BF"/>
                <w:sz w:val="24"/>
                <w:szCs w:val="24"/>
                <w:vertAlign w:val="subscript"/>
              </w:rPr>
            </w:pPr>
            <w:r w:rsidRPr="00C857F9">
              <w:rPr>
                <w:rFonts w:ascii="Times New Roman" w:hAnsi="Times New Roman" w:cs="Times New Roman"/>
                <w:color w:val="000000" w:themeColor="text1"/>
                <w:sz w:val="24"/>
                <w:szCs w:val="24"/>
              </w:rPr>
              <w:t>ν</w:t>
            </w:r>
            <w:r>
              <w:rPr>
                <w:rFonts w:ascii="Times New Roman" w:hAnsi="Times New Roman" w:cs="Times New Roman"/>
                <w:color w:val="000000" w:themeColor="text1"/>
                <w:sz w:val="24"/>
                <w:szCs w:val="24"/>
                <w:vertAlign w:val="subscript"/>
              </w:rPr>
              <w:t>7</w:t>
            </w:r>
          </w:p>
        </w:tc>
        <w:tc>
          <w:tcPr>
            <w:tcW w:w="0" w:type="auto"/>
          </w:tcPr>
          <w:p w14:paraId="45BB112B" w14:textId="77777777" w:rsidR="00884C8A" w:rsidRPr="00C857F9" w:rsidRDefault="00884C8A" w:rsidP="00FF2AEA">
            <w:pPr>
              <w:rPr>
                <w:rFonts w:ascii="Times New Roman" w:hAnsi="Times New Roman" w:cs="Times New Roman"/>
                <w:color w:val="0000FF"/>
                <w:sz w:val="24"/>
                <w:szCs w:val="24"/>
              </w:rPr>
            </w:pPr>
            <w:r w:rsidRPr="00C857F9">
              <w:rPr>
                <w:rFonts w:ascii="Times New Roman" w:hAnsi="Times New Roman" w:cs="Times New Roman"/>
                <w:color w:val="0000FF"/>
                <w:sz w:val="24"/>
                <w:szCs w:val="24"/>
              </w:rPr>
              <w:t>CH</w:t>
            </w:r>
            <w:r w:rsidRPr="00C857F9">
              <w:rPr>
                <w:rFonts w:ascii="Times New Roman" w:hAnsi="Times New Roman" w:cs="Times New Roman"/>
                <w:color w:val="0000FF"/>
                <w:sz w:val="24"/>
                <w:szCs w:val="24"/>
                <w:vertAlign w:val="subscript"/>
              </w:rPr>
              <w:t>3</w:t>
            </w:r>
            <w:r w:rsidRPr="00C857F9">
              <w:rPr>
                <w:rFonts w:ascii="Times New Roman" w:hAnsi="Times New Roman" w:cs="Times New Roman"/>
                <w:color w:val="0000FF"/>
                <w:sz w:val="24"/>
                <w:szCs w:val="24"/>
              </w:rPr>
              <w:t xml:space="preserve"> rocking</w:t>
            </w:r>
          </w:p>
        </w:tc>
        <w:tc>
          <w:tcPr>
            <w:tcW w:w="0" w:type="auto"/>
          </w:tcPr>
          <w:p w14:paraId="348E7444" w14:textId="77777777" w:rsidR="00884C8A" w:rsidRPr="00AF7C2C" w:rsidRDefault="00884C8A" w:rsidP="00FF2AEA">
            <w:pPr>
              <w:rPr>
                <w:rFonts w:ascii="Times New Roman" w:hAnsi="Times New Roman" w:cs="Times New Roman"/>
                <w:sz w:val="24"/>
                <w:szCs w:val="24"/>
              </w:rPr>
            </w:pPr>
            <w:r w:rsidRPr="00AF7C2C">
              <w:rPr>
                <w:rFonts w:ascii="Times New Roman" w:hAnsi="Times New Roman" w:cs="Times New Roman"/>
                <w:sz w:val="24"/>
                <w:szCs w:val="24"/>
              </w:rPr>
              <w:t>(1)</w:t>
            </w:r>
          </w:p>
        </w:tc>
      </w:tr>
      <w:tr w:rsidR="00884C8A" w:rsidRPr="00D172F5" w14:paraId="565EA564" w14:textId="77777777" w:rsidTr="006030C7">
        <w:trPr>
          <w:jc w:val="center"/>
        </w:trPr>
        <w:tc>
          <w:tcPr>
            <w:tcW w:w="0" w:type="auto"/>
          </w:tcPr>
          <w:p w14:paraId="574315A5" w14:textId="77777777" w:rsidR="00884C8A" w:rsidRPr="00D172F5" w:rsidRDefault="00884C8A" w:rsidP="00FF2AEA">
            <w:pPr>
              <w:jc w:val="center"/>
              <w:rPr>
                <w:rFonts w:ascii="Times New Roman" w:hAnsi="Times New Roman" w:cs="Times New Roman"/>
                <w:sz w:val="24"/>
                <w:szCs w:val="24"/>
              </w:rPr>
            </w:pPr>
            <w:r>
              <w:rPr>
                <w:rFonts w:ascii="Times New Roman" w:hAnsi="Times New Roman" w:cs="Times New Roman"/>
                <w:sz w:val="24"/>
                <w:szCs w:val="24"/>
              </w:rPr>
              <w:t>1043</w:t>
            </w:r>
          </w:p>
        </w:tc>
        <w:tc>
          <w:tcPr>
            <w:tcW w:w="0" w:type="auto"/>
          </w:tcPr>
          <w:p w14:paraId="43A23A8D" w14:textId="77777777" w:rsidR="00884C8A" w:rsidRPr="00D172F5" w:rsidRDefault="00884C8A" w:rsidP="00FF2AEA">
            <w:pPr>
              <w:jc w:val="center"/>
              <w:rPr>
                <w:rFonts w:ascii="Times New Roman" w:hAnsi="Times New Roman" w:cs="Times New Roman"/>
                <w:sz w:val="24"/>
                <w:szCs w:val="24"/>
              </w:rPr>
            </w:pPr>
            <w:r>
              <w:rPr>
                <w:rFonts w:ascii="Times New Roman" w:hAnsi="Times New Roman" w:cs="Times New Roman"/>
                <w:sz w:val="24"/>
                <w:szCs w:val="24"/>
              </w:rPr>
              <w:t>1048</w:t>
            </w:r>
          </w:p>
        </w:tc>
        <w:tc>
          <w:tcPr>
            <w:tcW w:w="0" w:type="auto"/>
          </w:tcPr>
          <w:p w14:paraId="41AD045F" w14:textId="77777777" w:rsidR="00884C8A" w:rsidRPr="00C857F9" w:rsidRDefault="00884C8A" w:rsidP="00FF2AEA">
            <w:pPr>
              <w:jc w:val="center"/>
              <w:rPr>
                <w:rFonts w:ascii="Times New Roman" w:hAnsi="Times New Roman" w:cs="Times New Roman"/>
                <w:color w:val="538135" w:themeColor="accent6" w:themeShade="BF"/>
                <w:sz w:val="24"/>
                <w:szCs w:val="24"/>
                <w:vertAlign w:val="subscript"/>
              </w:rPr>
            </w:pPr>
            <w:r w:rsidRPr="00C857F9">
              <w:rPr>
                <w:rFonts w:ascii="Times New Roman" w:hAnsi="Times New Roman" w:cs="Times New Roman"/>
                <w:color w:val="000000" w:themeColor="text1"/>
                <w:sz w:val="24"/>
                <w:szCs w:val="24"/>
              </w:rPr>
              <w:t>ν</w:t>
            </w:r>
            <w:r>
              <w:rPr>
                <w:rFonts w:ascii="Times New Roman" w:hAnsi="Times New Roman" w:cs="Times New Roman"/>
                <w:color w:val="000000" w:themeColor="text1"/>
                <w:sz w:val="24"/>
                <w:szCs w:val="24"/>
                <w:vertAlign w:val="subscript"/>
              </w:rPr>
              <w:t>8</w:t>
            </w:r>
          </w:p>
        </w:tc>
        <w:tc>
          <w:tcPr>
            <w:tcW w:w="0" w:type="auto"/>
          </w:tcPr>
          <w:p w14:paraId="258D7F7D" w14:textId="77777777" w:rsidR="00884C8A" w:rsidRPr="00C857F9" w:rsidRDefault="00884C8A" w:rsidP="00FF2AEA">
            <w:pPr>
              <w:rPr>
                <w:rFonts w:ascii="Times New Roman" w:hAnsi="Times New Roman" w:cs="Times New Roman"/>
                <w:color w:val="0000FF"/>
                <w:sz w:val="24"/>
                <w:szCs w:val="24"/>
              </w:rPr>
            </w:pPr>
            <w:r w:rsidRPr="00C857F9">
              <w:rPr>
                <w:rFonts w:ascii="Times New Roman" w:hAnsi="Times New Roman" w:cs="Times New Roman"/>
                <w:color w:val="0000FF"/>
                <w:sz w:val="24"/>
                <w:szCs w:val="24"/>
              </w:rPr>
              <w:t>C-N stretch</w:t>
            </w:r>
          </w:p>
        </w:tc>
        <w:tc>
          <w:tcPr>
            <w:tcW w:w="0" w:type="auto"/>
          </w:tcPr>
          <w:p w14:paraId="4060A31F" w14:textId="77777777" w:rsidR="00884C8A" w:rsidRPr="00AF7C2C" w:rsidRDefault="00884C8A" w:rsidP="00FF2AEA">
            <w:pPr>
              <w:rPr>
                <w:rFonts w:ascii="Times New Roman" w:hAnsi="Times New Roman" w:cs="Times New Roman"/>
                <w:sz w:val="24"/>
                <w:szCs w:val="24"/>
              </w:rPr>
            </w:pPr>
            <w:r w:rsidRPr="00AF7C2C">
              <w:rPr>
                <w:rFonts w:ascii="Times New Roman" w:hAnsi="Times New Roman" w:cs="Times New Roman"/>
                <w:sz w:val="24"/>
                <w:szCs w:val="24"/>
              </w:rPr>
              <w:t>(1)</w:t>
            </w:r>
          </w:p>
        </w:tc>
      </w:tr>
      <w:tr w:rsidR="00884C8A" w:rsidRPr="00D172F5" w14:paraId="2B768E58" w14:textId="77777777" w:rsidTr="006030C7">
        <w:trPr>
          <w:jc w:val="center"/>
        </w:trPr>
        <w:tc>
          <w:tcPr>
            <w:tcW w:w="0" w:type="auto"/>
          </w:tcPr>
          <w:p w14:paraId="07FBD1F6" w14:textId="77777777" w:rsidR="00884C8A" w:rsidRDefault="00884C8A" w:rsidP="00FF2AEA">
            <w:pPr>
              <w:jc w:val="center"/>
              <w:rPr>
                <w:rFonts w:ascii="Times New Roman" w:hAnsi="Times New Roman" w:cs="Times New Roman"/>
                <w:sz w:val="24"/>
                <w:szCs w:val="24"/>
              </w:rPr>
            </w:pPr>
            <w:r>
              <w:rPr>
                <w:rFonts w:ascii="Times New Roman" w:hAnsi="Times New Roman" w:cs="Times New Roman"/>
                <w:sz w:val="24"/>
                <w:szCs w:val="24"/>
              </w:rPr>
              <w:t>900</w:t>
            </w:r>
          </w:p>
        </w:tc>
        <w:tc>
          <w:tcPr>
            <w:tcW w:w="0" w:type="auto"/>
          </w:tcPr>
          <w:p w14:paraId="62B27BAB" w14:textId="77777777" w:rsidR="00884C8A" w:rsidRPr="00D172F5" w:rsidRDefault="00884C8A" w:rsidP="00FF2AEA">
            <w:pPr>
              <w:jc w:val="center"/>
              <w:rPr>
                <w:rFonts w:ascii="Times New Roman" w:hAnsi="Times New Roman" w:cs="Times New Roman"/>
                <w:sz w:val="24"/>
                <w:szCs w:val="24"/>
              </w:rPr>
            </w:pPr>
            <w:r>
              <w:rPr>
                <w:rFonts w:ascii="Times New Roman" w:hAnsi="Times New Roman" w:cs="Times New Roman"/>
                <w:sz w:val="24"/>
                <w:szCs w:val="24"/>
              </w:rPr>
              <w:t>955</w:t>
            </w:r>
          </w:p>
        </w:tc>
        <w:tc>
          <w:tcPr>
            <w:tcW w:w="0" w:type="auto"/>
          </w:tcPr>
          <w:p w14:paraId="743F3CE3" w14:textId="77777777" w:rsidR="00884C8A" w:rsidRPr="00C857F9" w:rsidRDefault="00884C8A" w:rsidP="00FF2AEA">
            <w:pPr>
              <w:jc w:val="center"/>
              <w:rPr>
                <w:rFonts w:ascii="Times New Roman" w:hAnsi="Times New Roman" w:cs="Times New Roman"/>
                <w:color w:val="538135" w:themeColor="accent6" w:themeShade="BF"/>
                <w:sz w:val="24"/>
                <w:szCs w:val="24"/>
                <w:vertAlign w:val="subscript"/>
              </w:rPr>
            </w:pPr>
            <w:r w:rsidRPr="00C857F9">
              <w:rPr>
                <w:rFonts w:ascii="Times New Roman" w:hAnsi="Times New Roman" w:cs="Times New Roman"/>
                <w:color w:val="000000" w:themeColor="text1"/>
                <w:sz w:val="24"/>
                <w:szCs w:val="24"/>
              </w:rPr>
              <w:t>ν</w:t>
            </w:r>
            <w:r>
              <w:rPr>
                <w:rFonts w:ascii="Times New Roman" w:hAnsi="Times New Roman" w:cs="Times New Roman"/>
                <w:color w:val="000000" w:themeColor="text1"/>
                <w:sz w:val="24"/>
                <w:szCs w:val="24"/>
                <w:vertAlign w:val="subscript"/>
              </w:rPr>
              <w:t>9</w:t>
            </w:r>
          </w:p>
        </w:tc>
        <w:tc>
          <w:tcPr>
            <w:tcW w:w="0" w:type="auto"/>
          </w:tcPr>
          <w:p w14:paraId="390FD4A4" w14:textId="77777777" w:rsidR="00884C8A" w:rsidRPr="00C857F9" w:rsidRDefault="00884C8A" w:rsidP="00FF2AEA">
            <w:pPr>
              <w:rPr>
                <w:rFonts w:ascii="Times New Roman" w:hAnsi="Times New Roman" w:cs="Times New Roman"/>
                <w:color w:val="0000FF"/>
                <w:sz w:val="24"/>
                <w:szCs w:val="24"/>
              </w:rPr>
            </w:pPr>
            <w:r w:rsidRPr="00C857F9">
              <w:rPr>
                <w:rFonts w:ascii="Times New Roman" w:hAnsi="Times New Roman" w:cs="Times New Roman"/>
                <w:color w:val="0000FF"/>
                <w:sz w:val="24"/>
                <w:szCs w:val="24"/>
              </w:rPr>
              <w:t>NH</w:t>
            </w:r>
            <w:r w:rsidRPr="00C857F9">
              <w:rPr>
                <w:rFonts w:ascii="Times New Roman" w:hAnsi="Times New Roman" w:cs="Times New Roman"/>
                <w:color w:val="0000FF"/>
                <w:sz w:val="24"/>
                <w:szCs w:val="24"/>
                <w:vertAlign w:val="subscript"/>
              </w:rPr>
              <w:t>2</w:t>
            </w:r>
            <w:r w:rsidRPr="00C857F9">
              <w:rPr>
                <w:rFonts w:ascii="Times New Roman" w:hAnsi="Times New Roman" w:cs="Times New Roman"/>
                <w:color w:val="0000FF"/>
                <w:sz w:val="24"/>
                <w:szCs w:val="24"/>
              </w:rPr>
              <w:t xml:space="preserve"> wagging</w:t>
            </w:r>
          </w:p>
        </w:tc>
        <w:tc>
          <w:tcPr>
            <w:tcW w:w="0" w:type="auto"/>
          </w:tcPr>
          <w:p w14:paraId="2F5D5AF1" w14:textId="77777777" w:rsidR="00884C8A" w:rsidRPr="00AF7C2C" w:rsidRDefault="00884C8A" w:rsidP="00FF2AEA">
            <w:pPr>
              <w:rPr>
                <w:rFonts w:ascii="Times New Roman" w:hAnsi="Times New Roman" w:cs="Times New Roman"/>
                <w:sz w:val="24"/>
                <w:szCs w:val="24"/>
              </w:rPr>
            </w:pPr>
            <w:r w:rsidRPr="00AF7C2C">
              <w:rPr>
                <w:rFonts w:ascii="Times New Roman" w:hAnsi="Times New Roman" w:cs="Times New Roman"/>
                <w:sz w:val="24"/>
                <w:szCs w:val="24"/>
              </w:rPr>
              <w:t>(1)</w:t>
            </w:r>
          </w:p>
        </w:tc>
      </w:tr>
      <w:tr w:rsidR="00884C8A" w:rsidRPr="00D172F5" w14:paraId="400C2122" w14:textId="77777777" w:rsidTr="006030C7">
        <w:trPr>
          <w:jc w:val="center"/>
        </w:trPr>
        <w:tc>
          <w:tcPr>
            <w:tcW w:w="0" w:type="auto"/>
            <w:gridSpan w:val="4"/>
            <w:tcBorders>
              <w:top w:val="single" w:sz="4" w:space="0" w:color="auto"/>
              <w:bottom w:val="single" w:sz="4" w:space="0" w:color="auto"/>
            </w:tcBorders>
          </w:tcPr>
          <w:p w14:paraId="7E3F81AF" w14:textId="77777777" w:rsidR="00884C8A" w:rsidRPr="00D172F5" w:rsidRDefault="00884C8A" w:rsidP="00FF2AEA">
            <w:pPr>
              <w:rPr>
                <w:rFonts w:ascii="Times New Roman" w:hAnsi="Times New Roman" w:cs="Times New Roman"/>
                <w:sz w:val="24"/>
                <w:szCs w:val="24"/>
              </w:rPr>
            </w:pPr>
          </w:p>
          <w:p w14:paraId="655F0DDC" w14:textId="77777777" w:rsidR="00884C8A" w:rsidRPr="00D172F5" w:rsidRDefault="00884C8A" w:rsidP="00FF2AEA">
            <w:pPr>
              <w:rPr>
                <w:rFonts w:ascii="Times New Roman" w:hAnsi="Times New Roman" w:cs="Times New Roman"/>
                <w:sz w:val="24"/>
                <w:szCs w:val="24"/>
              </w:rPr>
            </w:pPr>
            <w:r w:rsidRPr="00D172F5">
              <w:rPr>
                <w:rFonts w:ascii="Times New Roman" w:hAnsi="Times New Roman" w:cs="Times New Roman"/>
                <w:sz w:val="24"/>
                <w:szCs w:val="24"/>
              </w:rPr>
              <w:t>(b) After Irradiation</w:t>
            </w:r>
          </w:p>
        </w:tc>
        <w:tc>
          <w:tcPr>
            <w:tcW w:w="0" w:type="auto"/>
            <w:tcBorders>
              <w:top w:val="single" w:sz="4" w:space="0" w:color="auto"/>
              <w:bottom w:val="single" w:sz="4" w:space="0" w:color="auto"/>
            </w:tcBorders>
          </w:tcPr>
          <w:p w14:paraId="0AA3915C" w14:textId="77777777" w:rsidR="00884C8A" w:rsidRPr="00AF7C2C" w:rsidRDefault="00884C8A" w:rsidP="00FF2AEA">
            <w:pPr>
              <w:rPr>
                <w:rFonts w:ascii="Times New Roman" w:hAnsi="Times New Roman" w:cs="Times New Roman"/>
                <w:sz w:val="24"/>
                <w:szCs w:val="24"/>
              </w:rPr>
            </w:pPr>
          </w:p>
        </w:tc>
      </w:tr>
      <w:tr w:rsidR="00884C8A" w:rsidRPr="00D172F5" w14:paraId="09569788" w14:textId="77777777" w:rsidTr="006030C7">
        <w:trPr>
          <w:trHeight w:val="215"/>
          <w:jc w:val="center"/>
        </w:trPr>
        <w:tc>
          <w:tcPr>
            <w:tcW w:w="0" w:type="auto"/>
            <w:tcBorders>
              <w:top w:val="single" w:sz="4" w:space="0" w:color="auto"/>
              <w:bottom w:val="nil"/>
            </w:tcBorders>
          </w:tcPr>
          <w:p w14:paraId="2C5FDD5C" w14:textId="77777777" w:rsidR="00884C8A" w:rsidRPr="00D172F5" w:rsidRDefault="00884C8A" w:rsidP="00884C8A">
            <w:pPr>
              <w:jc w:val="center"/>
              <w:rPr>
                <w:rFonts w:ascii="Times New Roman" w:hAnsi="Times New Roman" w:cs="Times New Roman"/>
                <w:sz w:val="24"/>
                <w:szCs w:val="24"/>
              </w:rPr>
            </w:pPr>
            <w:r>
              <w:rPr>
                <w:rFonts w:ascii="Times New Roman" w:hAnsi="Times New Roman" w:cs="Times New Roman"/>
                <w:sz w:val="24"/>
                <w:szCs w:val="24"/>
              </w:rPr>
              <w:t>3</w:t>
            </w:r>
            <w:r w:rsidR="00A9448F">
              <w:rPr>
                <w:rFonts w:ascii="Times New Roman" w:hAnsi="Times New Roman" w:cs="Times New Roman"/>
                <w:sz w:val="24"/>
                <w:szCs w:val="24"/>
              </w:rPr>
              <w:t>68</w:t>
            </w:r>
            <w:r>
              <w:rPr>
                <w:rFonts w:ascii="Times New Roman" w:hAnsi="Times New Roman" w:cs="Times New Roman"/>
                <w:sz w:val="24"/>
                <w:szCs w:val="24"/>
              </w:rPr>
              <w:t>0-3000</w:t>
            </w:r>
          </w:p>
        </w:tc>
        <w:tc>
          <w:tcPr>
            <w:tcW w:w="0" w:type="auto"/>
            <w:tcBorders>
              <w:top w:val="single" w:sz="4" w:space="0" w:color="auto"/>
              <w:bottom w:val="nil"/>
            </w:tcBorders>
          </w:tcPr>
          <w:p w14:paraId="74BBDB40" w14:textId="77777777" w:rsidR="00884C8A" w:rsidRPr="00D172F5" w:rsidRDefault="00884C8A" w:rsidP="00884C8A">
            <w:pPr>
              <w:jc w:val="center"/>
              <w:rPr>
                <w:rFonts w:ascii="Times New Roman" w:hAnsi="Times New Roman" w:cs="Times New Roman"/>
                <w:sz w:val="24"/>
                <w:szCs w:val="24"/>
              </w:rPr>
            </w:pPr>
            <w:r>
              <w:rPr>
                <w:rFonts w:ascii="Times New Roman" w:hAnsi="Times New Roman" w:cs="Times New Roman"/>
                <w:sz w:val="24"/>
                <w:szCs w:val="24"/>
              </w:rPr>
              <w:t>3</w:t>
            </w:r>
            <w:r w:rsidR="00A9448F">
              <w:rPr>
                <w:rFonts w:ascii="Times New Roman" w:hAnsi="Times New Roman" w:cs="Times New Roman"/>
                <w:sz w:val="24"/>
                <w:szCs w:val="24"/>
              </w:rPr>
              <w:t>7</w:t>
            </w:r>
            <w:r>
              <w:rPr>
                <w:rFonts w:ascii="Times New Roman" w:hAnsi="Times New Roman" w:cs="Times New Roman"/>
                <w:sz w:val="24"/>
                <w:szCs w:val="24"/>
              </w:rPr>
              <w:t>00-3000</w:t>
            </w:r>
          </w:p>
        </w:tc>
        <w:tc>
          <w:tcPr>
            <w:tcW w:w="0" w:type="auto"/>
            <w:tcBorders>
              <w:top w:val="single" w:sz="4" w:space="0" w:color="auto"/>
              <w:bottom w:val="nil"/>
            </w:tcBorders>
          </w:tcPr>
          <w:p w14:paraId="65D7155E" w14:textId="77777777" w:rsidR="00884C8A" w:rsidRPr="00C857F9" w:rsidRDefault="00884C8A" w:rsidP="00FF2AEA">
            <w:pPr>
              <w:rPr>
                <w:rFonts w:ascii="Times New Roman" w:hAnsi="Times New Roman" w:cs="Times New Roman"/>
                <w:sz w:val="24"/>
                <w:szCs w:val="24"/>
                <w:vertAlign w:val="subscript"/>
              </w:rPr>
            </w:pPr>
            <w:r w:rsidRPr="00C857F9">
              <w:rPr>
                <w:rFonts w:ascii="Times New Roman" w:hAnsi="Times New Roman" w:cs="Times New Roman"/>
                <w:sz w:val="24"/>
                <w:szCs w:val="24"/>
              </w:rPr>
              <w:t>ν</w:t>
            </w:r>
            <w:r>
              <w:rPr>
                <w:rFonts w:ascii="Times New Roman" w:hAnsi="Times New Roman" w:cs="Times New Roman"/>
                <w:sz w:val="24"/>
                <w:szCs w:val="24"/>
              </w:rPr>
              <w:t xml:space="preserve"> </w:t>
            </w:r>
            <w:r w:rsidRPr="00C857F9">
              <w:rPr>
                <w:rFonts w:ascii="Times New Roman" w:hAnsi="Times New Roman" w:cs="Times New Roman"/>
                <w:sz w:val="24"/>
                <w:szCs w:val="24"/>
              </w:rPr>
              <w:t>(</w:t>
            </w:r>
            <w:r>
              <w:rPr>
                <w:rFonts w:ascii="Times New Roman" w:hAnsi="Times New Roman" w:cs="Times New Roman"/>
                <w:sz w:val="24"/>
                <w:szCs w:val="24"/>
              </w:rPr>
              <w:t>-</w:t>
            </w:r>
            <w:r w:rsidRPr="00C857F9">
              <w:rPr>
                <w:rFonts w:ascii="Times New Roman" w:hAnsi="Times New Roman" w:cs="Times New Roman"/>
                <w:sz w:val="24"/>
                <w:szCs w:val="24"/>
              </w:rPr>
              <w:t>OH/</w:t>
            </w:r>
            <w:r>
              <w:rPr>
                <w:rFonts w:ascii="Times New Roman" w:hAnsi="Times New Roman" w:cs="Times New Roman"/>
                <w:sz w:val="24"/>
                <w:szCs w:val="24"/>
              </w:rPr>
              <w:t>-</w:t>
            </w:r>
            <w:r w:rsidRPr="00C857F9">
              <w:rPr>
                <w:rFonts w:ascii="Times New Roman" w:hAnsi="Times New Roman" w:cs="Times New Roman"/>
                <w:sz w:val="24"/>
                <w:szCs w:val="24"/>
              </w:rPr>
              <w:t>NH</w:t>
            </w:r>
            <w:r>
              <w:rPr>
                <w:rFonts w:ascii="Times New Roman" w:hAnsi="Times New Roman" w:cs="Times New Roman"/>
                <w:sz w:val="24"/>
                <w:szCs w:val="24"/>
              </w:rPr>
              <w:t>-</w:t>
            </w:r>
            <w:r w:rsidRPr="00C857F9">
              <w:rPr>
                <w:rFonts w:ascii="Times New Roman" w:hAnsi="Times New Roman" w:cs="Times New Roman"/>
                <w:sz w:val="24"/>
                <w:szCs w:val="24"/>
              </w:rPr>
              <w:t>)</w:t>
            </w:r>
          </w:p>
        </w:tc>
        <w:tc>
          <w:tcPr>
            <w:tcW w:w="0" w:type="auto"/>
            <w:tcBorders>
              <w:top w:val="single" w:sz="4" w:space="0" w:color="auto"/>
              <w:bottom w:val="nil"/>
            </w:tcBorders>
          </w:tcPr>
          <w:p w14:paraId="075B9F61" w14:textId="77777777" w:rsidR="00884C8A" w:rsidRPr="00126F8A" w:rsidRDefault="00884C8A" w:rsidP="00FF2AEA">
            <w:pPr>
              <w:rPr>
                <w:rFonts w:ascii="Times New Roman" w:hAnsi="Times New Roman" w:cs="Times New Roman"/>
                <w:color w:val="FF9933"/>
                <w:sz w:val="24"/>
                <w:szCs w:val="24"/>
              </w:rPr>
            </w:pPr>
            <w:r w:rsidRPr="00126F8A">
              <w:rPr>
                <w:rFonts w:ascii="Times New Roman" w:hAnsi="Times New Roman" w:cs="Times New Roman"/>
                <w:color w:val="FF9933"/>
                <w:sz w:val="24"/>
                <w:szCs w:val="24"/>
              </w:rPr>
              <w:t>O-H/N-H stretch</w:t>
            </w:r>
          </w:p>
        </w:tc>
        <w:tc>
          <w:tcPr>
            <w:tcW w:w="0" w:type="auto"/>
            <w:tcBorders>
              <w:top w:val="single" w:sz="4" w:space="0" w:color="auto"/>
              <w:bottom w:val="nil"/>
            </w:tcBorders>
          </w:tcPr>
          <w:p w14:paraId="60FDF2C0" w14:textId="77777777" w:rsidR="00884C8A" w:rsidRPr="00AF7C2C" w:rsidRDefault="000C7AB5" w:rsidP="00FF2AEA">
            <w:pPr>
              <w:rPr>
                <w:rFonts w:ascii="Times New Roman" w:hAnsi="Times New Roman" w:cs="Times New Roman"/>
                <w:sz w:val="24"/>
                <w:szCs w:val="24"/>
              </w:rPr>
            </w:pPr>
            <w:r>
              <w:rPr>
                <w:rFonts w:ascii="Times New Roman" w:hAnsi="Times New Roman" w:cs="Times New Roman"/>
                <w:sz w:val="24"/>
                <w:szCs w:val="24"/>
              </w:rPr>
              <w:t>(6</w:t>
            </w:r>
            <w:r w:rsidR="00884C8A" w:rsidRPr="00AF7C2C">
              <w:rPr>
                <w:rFonts w:ascii="Times New Roman" w:hAnsi="Times New Roman" w:cs="Times New Roman"/>
                <w:sz w:val="24"/>
                <w:szCs w:val="24"/>
              </w:rPr>
              <w:t>)</w:t>
            </w:r>
          </w:p>
        </w:tc>
      </w:tr>
      <w:tr w:rsidR="00884C8A" w:rsidRPr="00D172F5" w14:paraId="2197D039" w14:textId="77777777" w:rsidTr="006030C7">
        <w:trPr>
          <w:jc w:val="center"/>
        </w:trPr>
        <w:tc>
          <w:tcPr>
            <w:tcW w:w="0" w:type="auto"/>
            <w:tcBorders>
              <w:top w:val="nil"/>
            </w:tcBorders>
          </w:tcPr>
          <w:p w14:paraId="59FFDF79" w14:textId="77777777" w:rsidR="00884C8A" w:rsidRPr="00D172F5" w:rsidRDefault="00884C8A" w:rsidP="00884C8A">
            <w:pPr>
              <w:jc w:val="center"/>
              <w:rPr>
                <w:rFonts w:ascii="Times New Roman" w:hAnsi="Times New Roman" w:cs="Times New Roman"/>
                <w:sz w:val="24"/>
                <w:szCs w:val="24"/>
              </w:rPr>
            </w:pPr>
            <w:r>
              <w:rPr>
                <w:rFonts w:ascii="Times New Roman" w:hAnsi="Times New Roman" w:cs="Times New Roman"/>
                <w:sz w:val="24"/>
                <w:szCs w:val="24"/>
              </w:rPr>
              <w:t>3000-2800</w:t>
            </w:r>
          </w:p>
        </w:tc>
        <w:tc>
          <w:tcPr>
            <w:tcW w:w="0" w:type="auto"/>
            <w:tcBorders>
              <w:top w:val="nil"/>
            </w:tcBorders>
          </w:tcPr>
          <w:p w14:paraId="482CFF18" w14:textId="77777777" w:rsidR="00884C8A" w:rsidRPr="00884C8A" w:rsidRDefault="00884C8A" w:rsidP="00884C8A">
            <w:pPr>
              <w:jc w:val="center"/>
              <w:rPr>
                <w:rFonts w:ascii="Times New Roman" w:hAnsi="Times New Roman" w:cs="Times New Roman"/>
                <w:sz w:val="24"/>
                <w:szCs w:val="24"/>
              </w:rPr>
            </w:pPr>
            <w:r w:rsidRPr="00884C8A">
              <w:rPr>
                <w:rFonts w:ascii="Times New Roman" w:hAnsi="Times New Roman" w:cs="Times New Roman"/>
                <w:sz w:val="24"/>
                <w:szCs w:val="24"/>
              </w:rPr>
              <w:t>3000-2800</w:t>
            </w:r>
          </w:p>
        </w:tc>
        <w:tc>
          <w:tcPr>
            <w:tcW w:w="0" w:type="auto"/>
            <w:tcBorders>
              <w:top w:val="nil"/>
            </w:tcBorders>
          </w:tcPr>
          <w:p w14:paraId="01432945" w14:textId="77777777" w:rsidR="00884C8A" w:rsidRPr="00C857F9" w:rsidRDefault="00884C8A" w:rsidP="00FF2AEA">
            <w:pPr>
              <w:rPr>
                <w:rFonts w:ascii="Times New Roman" w:hAnsi="Times New Roman" w:cs="Times New Roman"/>
                <w:sz w:val="24"/>
                <w:szCs w:val="24"/>
              </w:rPr>
            </w:pPr>
            <w:r w:rsidRPr="00C857F9">
              <w:rPr>
                <w:rFonts w:ascii="Times New Roman" w:hAnsi="Times New Roman" w:cs="Times New Roman"/>
                <w:sz w:val="24"/>
                <w:szCs w:val="24"/>
              </w:rPr>
              <w:t>ν</w:t>
            </w:r>
            <w:r>
              <w:rPr>
                <w:rFonts w:ascii="Times New Roman" w:hAnsi="Times New Roman" w:cs="Times New Roman"/>
                <w:sz w:val="24"/>
                <w:szCs w:val="24"/>
              </w:rPr>
              <w:t xml:space="preserve"> </w:t>
            </w:r>
            <w:r w:rsidRPr="00C857F9">
              <w:rPr>
                <w:rFonts w:ascii="Times New Roman" w:hAnsi="Times New Roman" w:cs="Times New Roman"/>
                <w:sz w:val="24"/>
                <w:szCs w:val="24"/>
              </w:rPr>
              <w:t>(</w:t>
            </w:r>
            <w:r>
              <w:rPr>
                <w:rFonts w:ascii="Times New Roman" w:hAnsi="Times New Roman" w:cs="Times New Roman"/>
                <w:sz w:val="24"/>
                <w:szCs w:val="24"/>
              </w:rPr>
              <w:t>-</w:t>
            </w:r>
            <w:r w:rsidRPr="00C857F9">
              <w:rPr>
                <w:rFonts w:ascii="Times New Roman" w:hAnsi="Times New Roman" w:cs="Times New Roman"/>
                <w:sz w:val="24"/>
                <w:szCs w:val="24"/>
              </w:rPr>
              <w:t>CH</w:t>
            </w:r>
            <w:r w:rsidRPr="00C857F9">
              <w:rPr>
                <w:rFonts w:ascii="Times New Roman" w:hAnsi="Times New Roman" w:cs="Times New Roman"/>
                <w:sz w:val="24"/>
                <w:szCs w:val="24"/>
                <w:vertAlign w:val="subscript"/>
              </w:rPr>
              <w:t>3</w:t>
            </w:r>
            <w:r>
              <w:rPr>
                <w:rFonts w:ascii="Times New Roman" w:hAnsi="Times New Roman" w:cs="Times New Roman"/>
                <w:sz w:val="24"/>
                <w:szCs w:val="24"/>
              </w:rPr>
              <w:t>/-CH</w:t>
            </w:r>
            <w:r>
              <w:rPr>
                <w:rFonts w:ascii="Times New Roman" w:hAnsi="Times New Roman" w:cs="Times New Roman"/>
                <w:sz w:val="24"/>
                <w:szCs w:val="24"/>
                <w:vertAlign w:val="subscript"/>
              </w:rPr>
              <w:t>2</w:t>
            </w:r>
            <w:r>
              <w:rPr>
                <w:rFonts w:ascii="Times New Roman" w:hAnsi="Times New Roman" w:cs="Times New Roman"/>
                <w:sz w:val="24"/>
                <w:szCs w:val="24"/>
              </w:rPr>
              <w:t>-</w:t>
            </w:r>
            <w:r w:rsidRPr="00C857F9">
              <w:rPr>
                <w:rFonts w:ascii="Times New Roman" w:hAnsi="Times New Roman" w:cs="Times New Roman"/>
                <w:sz w:val="24"/>
                <w:szCs w:val="24"/>
              </w:rPr>
              <w:t>)</w:t>
            </w:r>
          </w:p>
        </w:tc>
        <w:tc>
          <w:tcPr>
            <w:tcW w:w="0" w:type="auto"/>
            <w:tcBorders>
              <w:top w:val="nil"/>
            </w:tcBorders>
          </w:tcPr>
          <w:p w14:paraId="0892DE9D" w14:textId="77777777" w:rsidR="00884C8A" w:rsidRPr="00126F8A" w:rsidRDefault="00884C8A" w:rsidP="00FF2AEA">
            <w:pPr>
              <w:rPr>
                <w:rFonts w:ascii="Times New Roman" w:hAnsi="Times New Roman" w:cs="Times New Roman"/>
                <w:color w:val="FF9933"/>
                <w:sz w:val="24"/>
                <w:szCs w:val="24"/>
              </w:rPr>
            </w:pPr>
            <w:r w:rsidRPr="00126F8A">
              <w:rPr>
                <w:rFonts w:ascii="Times New Roman" w:hAnsi="Times New Roman" w:cs="Times New Roman"/>
                <w:color w:val="FF9933"/>
                <w:sz w:val="24"/>
                <w:szCs w:val="24"/>
              </w:rPr>
              <w:t>C-H stretch</w:t>
            </w:r>
          </w:p>
        </w:tc>
        <w:tc>
          <w:tcPr>
            <w:tcW w:w="0" w:type="auto"/>
            <w:tcBorders>
              <w:top w:val="nil"/>
            </w:tcBorders>
          </w:tcPr>
          <w:p w14:paraId="0572D667" w14:textId="77777777" w:rsidR="00884C8A" w:rsidRPr="00AF7C2C" w:rsidRDefault="000C7AB5" w:rsidP="00FF2AEA">
            <w:pPr>
              <w:rPr>
                <w:rFonts w:ascii="Times New Roman" w:hAnsi="Times New Roman" w:cs="Times New Roman"/>
                <w:sz w:val="24"/>
                <w:szCs w:val="24"/>
              </w:rPr>
            </w:pPr>
            <w:r>
              <w:rPr>
                <w:rFonts w:ascii="Times New Roman" w:hAnsi="Times New Roman" w:cs="Times New Roman"/>
                <w:sz w:val="24"/>
                <w:szCs w:val="24"/>
              </w:rPr>
              <w:t>(6</w:t>
            </w:r>
            <w:r w:rsidR="00884C8A" w:rsidRPr="00AF7C2C">
              <w:rPr>
                <w:rFonts w:ascii="Times New Roman" w:hAnsi="Times New Roman" w:cs="Times New Roman"/>
                <w:sz w:val="24"/>
                <w:szCs w:val="24"/>
              </w:rPr>
              <w:t>)</w:t>
            </w:r>
          </w:p>
        </w:tc>
      </w:tr>
      <w:tr w:rsidR="00884C8A" w:rsidRPr="00D172F5" w14:paraId="7578347E" w14:textId="77777777" w:rsidTr="006030C7">
        <w:trPr>
          <w:jc w:val="center"/>
        </w:trPr>
        <w:tc>
          <w:tcPr>
            <w:tcW w:w="0" w:type="auto"/>
          </w:tcPr>
          <w:p w14:paraId="581BEFA3" w14:textId="77777777" w:rsidR="00884C8A" w:rsidRPr="00D172F5" w:rsidRDefault="00884C8A" w:rsidP="00884C8A">
            <w:pPr>
              <w:jc w:val="center"/>
              <w:rPr>
                <w:rFonts w:ascii="Times New Roman" w:hAnsi="Times New Roman" w:cs="Times New Roman"/>
                <w:sz w:val="24"/>
                <w:szCs w:val="24"/>
              </w:rPr>
            </w:pPr>
            <w:r>
              <w:rPr>
                <w:rFonts w:ascii="Times New Roman" w:hAnsi="Times New Roman" w:cs="Times New Roman"/>
                <w:sz w:val="24"/>
                <w:szCs w:val="24"/>
              </w:rPr>
              <w:t>2343</w:t>
            </w:r>
          </w:p>
        </w:tc>
        <w:tc>
          <w:tcPr>
            <w:tcW w:w="0" w:type="auto"/>
          </w:tcPr>
          <w:p w14:paraId="42C52901" w14:textId="77777777" w:rsidR="00884C8A" w:rsidRPr="00884C8A" w:rsidRDefault="00884C8A" w:rsidP="00884C8A">
            <w:pPr>
              <w:jc w:val="center"/>
              <w:rPr>
                <w:rFonts w:ascii="Times New Roman" w:hAnsi="Times New Roman" w:cs="Times New Roman"/>
                <w:sz w:val="24"/>
                <w:szCs w:val="24"/>
                <w:vertAlign w:val="superscript"/>
              </w:rPr>
            </w:pPr>
            <w:r w:rsidRPr="00884C8A">
              <w:rPr>
                <w:rFonts w:ascii="Times New Roman" w:hAnsi="Times New Roman" w:cs="Times New Roman"/>
                <w:sz w:val="24"/>
                <w:szCs w:val="24"/>
              </w:rPr>
              <w:t>2343</w:t>
            </w:r>
          </w:p>
        </w:tc>
        <w:tc>
          <w:tcPr>
            <w:tcW w:w="0" w:type="auto"/>
          </w:tcPr>
          <w:p w14:paraId="20C2D2FF" w14:textId="77777777" w:rsidR="00884C8A" w:rsidRPr="00C857F9" w:rsidRDefault="00884C8A" w:rsidP="00FF2AEA">
            <w:pPr>
              <w:rPr>
                <w:rFonts w:ascii="Times New Roman" w:hAnsi="Times New Roman" w:cs="Times New Roman"/>
                <w:sz w:val="24"/>
                <w:szCs w:val="24"/>
              </w:rPr>
            </w:pPr>
            <w:r w:rsidRPr="00C857F9">
              <w:rPr>
                <w:rFonts w:ascii="Times New Roman" w:hAnsi="Times New Roman" w:cs="Times New Roman"/>
                <w:sz w:val="24"/>
                <w:szCs w:val="24"/>
              </w:rPr>
              <w:t>ν</w:t>
            </w:r>
            <w:r w:rsidRPr="00C857F9">
              <w:rPr>
                <w:rFonts w:ascii="Times New Roman" w:hAnsi="Times New Roman" w:cs="Times New Roman"/>
                <w:sz w:val="24"/>
                <w:szCs w:val="24"/>
                <w:vertAlign w:val="subscript"/>
              </w:rPr>
              <w:t xml:space="preserve">3 </w:t>
            </w:r>
            <w:r w:rsidRPr="00C857F9">
              <w:rPr>
                <w:rFonts w:ascii="Times New Roman" w:hAnsi="Times New Roman" w:cs="Times New Roman"/>
                <w:sz w:val="24"/>
                <w:szCs w:val="24"/>
              </w:rPr>
              <w:t>(CO</w:t>
            </w:r>
            <w:r w:rsidRPr="00C857F9">
              <w:rPr>
                <w:rFonts w:ascii="Times New Roman" w:hAnsi="Times New Roman" w:cs="Times New Roman"/>
                <w:sz w:val="24"/>
                <w:szCs w:val="24"/>
                <w:vertAlign w:val="subscript"/>
              </w:rPr>
              <w:t>2</w:t>
            </w:r>
            <w:r w:rsidRPr="00C857F9">
              <w:rPr>
                <w:rFonts w:ascii="Times New Roman" w:hAnsi="Times New Roman" w:cs="Times New Roman"/>
                <w:sz w:val="24"/>
                <w:szCs w:val="24"/>
              </w:rPr>
              <w:t>)</w:t>
            </w:r>
          </w:p>
        </w:tc>
        <w:tc>
          <w:tcPr>
            <w:tcW w:w="0" w:type="auto"/>
          </w:tcPr>
          <w:p w14:paraId="6D254CFC" w14:textId="77777777" w:rsidR="00884C8A" w:rsidRPr="00126F8A" w:rsidRDefault="00884C8A" w:rsidP="00FF2AEA">
            <w:pPr>
              <w:rPr>
                <w:rFonts w:ascii="Times New Roman" w:hAnsi="Times New Roman" w:cs="Times New Roman"/>
                <w:color w:val="FF9933"/>
                <w:sz w:val="24"/>
                <w:szCs w:val="24"/>
              </w:rPr>
            </w:pPr>
            <w:r w:rsidRPr="00126F8A">
              <w:rPr>
                <w:rFonts w:ascii="Times New Roman" w:hAnsi="Times New Roman" w:cs="Times New Roman"/>
                <w:color w:val="FF9933"/>
                <w:sz w:val="24"/>
                <w:szCs w:val="24"/>
              </w:rPr>
              <w:t>C=O stretch</w:t>
            </w:r>
          </w:p>
        </w:tc>
        <w:tc>
          <w:tcPr>
            <w:tcW w:w="0" w:type="auto"/>
          </w:tcPr>
          <w:p w14:paraId="4B076345" w14:textId="77777777" w:rsidR="00884C8A" w:rsidRPr="00AF7C2C" w:rsidRDefault="000C7AB5" w:rsidP="00FF2AEA">
            <w:pPr>
              <w:rPr>
                <w:rFonts w:ascii="Times New Roman" w:hAnsi="Times New Roman" w:cs="Times New Roman"/>
                <w:sz w:val="24"/>
                <w:szCs w:val="24"/>
              </w:rPr>
            </w:pPr>
            <w:r>
              <w:rPr>
                <w:rFonts w:ascii="Times New Roman" w:hAnsi="Times New Roman" w:cs="Times New Roman"/>
                <w:sz w:val="24"/>
                <w:szCs w:val="24"/>
              </w:rPr>
              <w:t>(7</w:t>
            </w:r>
            <w:r w:rsidR="00884C8A" w:rsidRPr="00AF7C2C">
              <w:rPr>
                <w:rFonts w:ascii="Times New Roman" w:hAnsi="Times New Roman" w:cs="Times New Roman"/>
                <w:sz w:val="24"/>
                <w:szCs w:val="24"/>
              </w:rPr>
              <w:t>)</w:t>
            </w:r>
          </w:p>
        </w:tc>
      </w:tr>
      <w:tr w:rsidR="00884C8A" w:rsidRPr="00D172F5" w14:paraId="0FF2EA3E" w14:textId="77777777" w:rsidTr="006030C7">
        <w:trPr>
          <w:jc w:val="center"/>
        </w:trPr>
        <w:tc>
          <w:tcPr>
            <w:tcW w:w="0" w:type="auto"/>
          </w:tcPr>
          <w:p w14:paraId="1F82AB3B" w14:textId="77777777" w:rsidR="00884C8A" w:rsidRPr="00C857F9" w:rsidRDefault="00884C8A" w:rsidP="00884C8A">
            <w:pPr>
              <w:jc w:val="center"/>
              <w:rPr>
                <w:rFonts w:ascii="Times New Roman" w:hAnsi="Times New Roman" w:cs="Times New Roman"/>
                <w:sz w:val="24"/>
                <w:szCs w:val="24"/>
              </w:rPr>
            </w:pPr>
            <w:r w:rsidRPr="00C857F9">
              <w:rPr>
                <w:rFonts w:ascii="Times New Roman" w:hAnsi="Times New Roman" w:cs="Times New Roman"/>
                <w:sz w:val="24"/>
                <w:szCs w:val="24"/>
              </w:rPr>
              <w:t>2169</w:t>
            </w:r>
          </w:p>
        </w:tc>
        <w:tc>
          <w:tcPr>
            <w:tcW w:w="0" w:type="auto"/>
          </w:tcPr>
          <w:p w14:paraId="72EFA7CF" w14:textId="77777777" w:rsidR="00884C8A" w:rsidRPr="00884C8A" w:rsidRDefault="00884C8A" w:rsidP="00884C8A">
            <w:pPr>
              <w:jc w:val="center"/>
              <w:rPr>
                <w:rFonts w:ascii="Times New Roman" w:hAnsi="Times New Roman" w:cs="Times New Roman"/>
                <w:sz w:val="24"/>
                <w:szCs w:val="24"/>
                <w:vertAlign w:val="superscript"/>
              </w:rPr>
            </w:pPr>
            <w:r>
              <w:rPr>
                <w:rFonts w:ascii="Times New Roman" w:hAnsi="Times New Roman" w:cs="Times New Roman"/>
                <w:sz w:val="24"/>
                <w:szCs w:val="24"/>
              </w:rPr>
              <w:t>2137</w:t>
            </w:r>
          </w:p>
        </w:tc>
        <w:tc>
          <w:tcPr>
            <w:tcW w:w="0" w:type="auto"/>
          </w:tcPr>
          <w:p w14:paraId="6F05A4EF" w14:textId="77777777" w:rsidR="00884C8A" w:rsidRPr="00C857F9" w:rsidRDefault="00884C8A" w:rsidP="00FF2AEA">
            <w:pPr>
              <w:rPr>
                <w:rFonts w:ascii="Times New Roman" w:hAnsi="Times New Roman" w:cs="Times New Roman"/>
                <w:sz w:val="24"/>
                <w:szCs w:val="24"/>
              </w:rPr>
            </w:pPr>
            <w:r w:rsidRPr="00C857F9">
              <w:rPr>
                <w:rFonts w:ascii="Times New Roman" w:hAnsi="Times New Roman" w:cs="Times New Roman"/>
                <w:sz w:val="24"/>
                <w:szCs w:val="24"/>
              </w:rPr>
              <w:t>ν</w:t>
            </w:r>
            <w:r w:rsidRPr="00C857F9">
              <w:rPr>
                <w:rFonts w:ascii="Times New Roman" w:hAnsi="Times New Roman" w:cs="Times New Roman"/>
                <w:sz w:val="24"/>
                <w:szCs w:val="24"/>
                <w:vertAlign w:val="subscript"/>
              </w:rPr>
              <w:t xml:space="preserve">1 </w:t>
            </w:r>
            <w:r w:rsidRPr="00C857F9">
              <w:rPr>
                <w:rFonts w:ascii="Times New Roman" w:hAnsi="Times New Roman" w:cs="Times New Roman"/>
                <w:sz w:val="24"/>
                <w:szCs w:val="24"/>
              </w:rPr>
              <w:t>(CO)</w:t>
            </w:r>
          </w:p>
        </w:tc>
        <w:tc>
          <w:tcPr>
            <w:tcW w:w="0" w:type="auto"/>
          </w:tcPr>
          <w:p w14:paraId="46956507" w14:textId="77777777" w:rsidR="00884C8A" w:rsidRPr="00126F8A" w:rsidRDefault="00884C8A" w:rsidP="00FF2AEA">
            <w:pPr>
              <w:rPr>
                <w:rFonts w:ascii="Times New Roman" w:hAnsi="Times New Roman" w:cs="Times New Roman"/>
                <w:color w:val="FF9933"/>
                <w:sz w:val="24"/>
                <w:szCs w:val="24"/>
              </w:rPr>
            </w:pPr>
            <w:r w:rsidRPr="00126F8A">
              <w:rPr>
                <w:rFonts w:ascii="Times New Roman" w:hAnsi="Times New Roman" w:cs="Times New Roman"/>
                <w:color w:val="FF9933"/>
                <w:sz w:val="24"/>
                <w:szCs w:val="24"/>
              </w:rPr>
              <w:t>C≡O stretch</w:t>
            </w:r>
          </w:p>
        </w:tc>
        <w:tc>
          <w:tcPr>
            <w:tcW w:w="0" w:type="auto"/>
          </w:tcPr>
          <w:p w14:paraId="6C518F4A" w14:textId="77777777" w:rsidR="00884C8A" w:rsidRPr="00AF7C2C" w:rsidRDefault="000C7AB5" w:rsidP="00FF2AEA">
            <w:pPr>
              <w:rPr>
                <w:rFonts w:ascii="Times New Roman" w:hAnsi="Times New Roman" w:cs="Times New Roman"/>
                <w:sz w:val="24"/>
                <w:szCs w:val="24"/>
              </w:rPr>
            </w:pPr>
            <w:r>
              <w:rPr>
                <w:rFonts w:ascii="Times New Roman" w:hAnsi="Times New Roman" w:cs="Times New Roman"/>
                <w:sz w:val="24"/>
                <w:szCs w:val="24"/>
              </w:rPr>
              <w:t>(7</w:t>
            </w:r>
            <w:r w:rsidR="00884C8A" w:rsidRPr="00AF7C2C">
              <w:rPr>
                <w:rFonts w:ascii="Times New Roman" w:hAnsi="Times New Roman" w:cs="Times New Roman"/>
                <w:sz w:val="24"/>
                <w:szCs w:val="24"/>
              </w:rPr>
              <w:t>)</w:t>
            </w:r>
          </w:p>
        </w:tc>
      </w:tr>
      <w:tr w:rsidR="00884C8A" w:rsidRPr="00D172F5" w14:paraId="3A2108F8" w14:textId="77777777" w:rsidTr="006030C7">
        <w:trPr>
          <w:jc w:val="center"/>
        </w:trPr>
        <w:tc>
          <w:tcPr>
            <w:tcW w:w="0" w:type="auto"/>
          </w:tcPr>
          <w:p w14:paraId="751116C6" w14:textId="77777777" w:rsidR="00884C8A" w:rsidRPr="00D172F5" w:rsidRDefault="00884C8A" w:rsidP="00884C8A">
            <w:pPr>
              <w:jc w:val="center"/>
              <w:rPr>
                <w:rFonts w:ascii="Times New Roman" w:hAnsi="Times New Roman" w:cs="Times New Roman"/>
                <w:sz w:val="24"/>
                <w:szCs w:val="24"/>
              </w:rPr>
            </w:pPr>
            <w:r>
              <w:rPr>
                <w:rFonts w:ascii="Times New Roman" w:hAnsi="Times New Roman" w:cs="Times New Roman"/>
                <w:sz w:val="24"/>
                <w:szCs w:val="24"/>
              </w:rPr>
              <w:t>1693</w:t>
            </w:r>
          </w:p>
        </w:tc>
        <w:tc>
          <w:tcPr>
            <w:tcW w:w="0" w:type="auto"/>
          </w:tcPr>
          <w:p w14:paraId="2BA3AA5C" w14:textId="77777777" w:rsidR="00884C8A" w:rsidRPr="00D172F5" w:rsidRDefault="00884C8A" w:rsidP="00884C8A">
            <w:pPr>
              <w:jc w:val="center"/>
              <w:rPr>
                <w:rFonts w:ascii="Times New Roman" w:hAnsi="Times New Roman" w:cs="Times New Roman"/>
                <w:sz w:val="24"/>
                <w:szCs w:val="24"/>
              </w:rPr>
            </w:pPr>
            <w:r>
              <w:rPr>
                <w:rFonts w:ascii="Times New Roman" w:hAnsi="Times New Roman" w:cs="Times New Roman"/>
                <w:sz w:val="24"/>
                <w:szCs w:val="24"/>
              </w:rPr>
              <w:t>1662</w:t>
            </w:r>
          </w:p>
        </w:tc>
        <w:tc>
          <w:tcPr>
            <w:tcW w:w="0" w:type="auto"/>
          </w:tcPr>
          <w:p w14:paraId="40CB4BC9" w14:textId="77777777" w:rsidR="00884C8A" w:rsidRPr="00D172F5" w:rsidRDefault="00884C8A" w:rsidP="00FF2AEA">
            <w:pPr>
              <w:rPr>
                <w:rFonts w:ascii="Times New Roman" w:hAnsi="Times New Roman" w:cs="Times New Roman"/>
                <w:color w:val="ED7D31" w:themeColor="accent2"/>
                <w:sz w:val="24"/>
                <w:szCs w:val="24"/>
              </w:rPr>
            </w:pPr>
            <w:r w:rsidRPr="00C857F9">
              <w:rPr>
                <w:rFonts w:ascii="Times New Roman" w:hAnsi="Times New Roman" w:cs="Times New Roman"/>
                <w:sz w:val="24"/>
                <w:szCs w:val="24"/>
              </w:rPr>
              <w:t>ν</w:t>
            </w:r>
            <w:r>
              <w:rPr>
                <w:rFonts w:ascii="Times New Roman" w:hAnsi="Times New Roman" w:cs="Times New Roman"/>
                <w:sz w:val="24"/>
                <w:szCs w:val="24"/>
              </w:rPr>
              <w:t xml:space="preserve"> </w:t>
            </w:r>
            <w:r w:rsidRPr="00C857F9">
              <w:rPr>
                <w:rFonts w:ascii="Times New Roman" w:hAnsi="Times New Roman" w:cs="Times New Roman"/>
                <w:sz w:val="24"/>
                <w:szCs w:val="24"/>
              </w:rPr>
              <w:t>(</w:t>
            </w:r>
            <w:r>
              <w:rPr>
                <w:rFonts w:ascii="Times New Roman" w:hAnsi="Times New Roman" w:cs="Times New Roman"/>
                <w:sz w:val="24"/>
                <w:szCs w:val="24"/>
              </w:rPr>
              <w:t>-</w:t>
            </w:r>
            <w:r w:rsidRPr="00C857F9">
              <w:rPr>
                <w:rFonts w:ascii="Times New Roman" w:hAnsi="Times New Roman" w:cs="Times New Roman"/>
                <w:sz w:val="24"/>
                <w:szCs w:val="24"/>
              </w:rPr>
              <w:t>C</w:t>
            </w:r>
            <w:r>
              <w:rPr>
                <w:rFonts w:ascii="Times New Roman" w:hAnsi="Times New Roman" w:cs="Times New Roman"/>
                <w:sz w:val="24"/>
                <w:szCs w:val="24"/>
              </w:rPr>
              <w:t>=N-</w:t>
            </w:r>
            <w:r w:rsidRPr="00C857F9">
              <w:rPr>
                <w:rFonts w:ascii="Times New Roman" w:hAnsi="Times New Roman" w:cs="Times New Roman"/>
                <w:sz w:val="24"/>
                <w:szCs w:val="24"/>
              </w:rPr>
              <w:t>)</w:t>
            </w:r>
          </w:p>
        </w:tc>
        <w:tc>
          <w:tcPr>
            <w:tcW w:w="0" w:type="auto"/>
          </w:tcPr>
          <w:p w14:paraId="522738FB" w14:textId="77777777" w:rsidR="00884C8A" w:rsidRPr="00126F8A" w:rsidRDefault="00884C8A" w:rsidP="00FF2AEA">
            <w:pPr>
              <w:rPr>
                <w:rFonts w:ascii="Times New Roman" w:hAnsi="Times New Roman" w:cs="Times New Roman"/>
                <w:color w:val="FF9933"/>
                <w:sz w:val="24"/>
                <w:szCs w:val="24"/>
              </w:rPr>
            </w:pPr>
            <w:r w:rsidRPr="00126F8A">
              <w:rPr>
                <w:rFonts w:ascii="Times New Roman" w:hAnsi="Times New Roman" w:cs="Times New Roman"/>
                <w:color w:val="FF9933"/>
                <w:sz w:val="24"/>
                <w:szCs w:val="24"/>
              </w:rPr>
              <w:t>C=N stretch</w:t>
            </w:r>
          </w:p>
        </w:tc>
        <w:tc>
          <w:tcPr>
            <w:tcW w:w="0" w:type="auto"/>
          </w:tcPr>
          <w:p w14:paraId="45C1E2A7" w14:textId="77777777" w:rsidR="00884C8A" w:rsidRPr="00AF7C2C" w:rsidRDefault="000C7AB5" w:rsidP="00FF2AEA">
            <w:pPr>
              <w:rPr>
                <w:rFonts w:ascii="Times New Roman" w:hAnsi="Times New Roman" w:cs="Times New Roman"/>
                <w:sz w:val="24"/>
                <w:szCs w:val="24"/>
              </w:rPr>
            </w:pPr>
            <w:r>
              <w:rPr>
                <w:rFonts w:ascii="Times New Roman" w:hAnsi="Times New Roman" w:cs="Times New Roman"/>
                <w:sz w:val="24"/>
                <w:szCs w:val="24"/>
              </w:rPr>
              <w:t>(8</w:t>
            </w:r>
            <w:r w:rsidR="00884C8A" w:rsidRPr="00AF7C2C">
              <w:rPr>
                <w:rFonts w:ascii="Times New Roman" w:hAnsi="Times New Roman" w:cs="Times New Roman"/>
                <w:sz w:val="24"/>
                <w:szCs w:val="24"/>
              </w:rPr>
              <w:t>)</w:t>
            </w:r>
          </w:p>
        </w:tc>
      </w:tr>
      <w:tr w:rsidR="00884C8A" w:rsidRPr="00D172F5" w14:paraId="2CC3FCC1" w14:textId="77777777" w:rsidTr="006030C7">
        <w:trPr>
          <w:jc w:val="center"/>
        </w:trPr>
        <w:tc>
          <w:tcPr>
            <w:tcW w:w="0" w:type="auto"/>
          </w:tcPr>
          <w:p w14:paraId="2061E5F1" w14:textId="77777777" w:rsidR="00884C8A" w:rsidRPr="00D172F5" w:rsidRDefault="00884C8A" w:rsidP="00884C8A">
            <w:pPr>
              <w:jc w:val="center"/>
              <w:rPr>
                <w:rFonts w:ascii="Times New Roman" w:hAnsi="Times New Roman" w:cs="Times New Roman"/>
                <w:sz w:val="24"/>
                <w:szCs w:val="24"/>
              </w:rPr>
            </w:pPr>
            <w:r>
              <w:rPr>
                <w:rFonts w:ascii="Times New Roman" w:hAnsi="Times New Roman" w:cs="Times New Roman"/>
                <w:sz w:val="24"/>
                <w:szCs w:val="24"/>
              </w:rPr>
              <w:t>1612</w:t>
            </w:r>
          </w:p>
        </w:tc>
        <w:tc>
          <w:tcPr>
            <w:tcW w:w="0" w:type="auto"/>
          </w:tcPr>
          <w:p w14:paraId="66BF0BD7" w14:textId="77777777" w:rsidR="00884C8A" w:rsidRPr="00884C8A" w:rsidRDefault="00884C8A" w:rsidP="00884C8A">
            <w:pPr>
              <w:jc w:val="center"/>
              <w:rPr>
                <w:rFonts w:ascii="Times New Roman" w:hAnsi="Times New Roman" w:cs="Times New Roman"/>
                <w:sz w:val="24"/>
                <w:szCs w:val="24"/>
              </w:rPr>
            </w:pPr>
            <w:r w:rsidRPr="00884C8A">
              <w:rPr>
                <w:rFonts w:ascii="Times New Roman" w:hAnsi="Times New Roman" w:cs="Times New Roman"/>
                <w:sz w:val="24"/>
                <w:szCs w:val="24"/>
              </w:rPr>
              <w:t>1616</w:t>
            </w:r>
          </w:p>
        </w:tc>
        <w:tc>
          <w:tcPr>
            <w:tcW w:w="0" w:type="auto"/>
          </w:tcPr>
          <w:p w14:paraId="4A362746" w14:textId="77777777" w:rsidR="00884C8A" w:rsidRPr="00D172F5" w:rsidRDefault="00884C8A" w:rsidP="00FF2AEA">
            <w:pPr>
              <w:rPr>
                <w:rFonts w:ascii="Times New Roman" w:hAnsi="Times New Roman" w:cs="Times New Roman"/>
                <w:color w:val="ED7D31" w:themeColor="accent2"/>
                <w:sz w:val="24"/>
                <w:szCs w:val="24"/>
              </w:rPr>
            </w:pPr>
            <w:r>
              <w:rPr>
                <w:rFonts w:ascii="Times New Roman" w:hAnsi="Times New Roman" w:cs="Times New Roman"/>
                <w:sz w:val="24"/>
                <w:szCs w:val="24"/>
              </w:rPr>
              <w:t xml:space="preserve">δ </w:t>
            </w:r>
            <w:r w:rsidRPr="00C857F9">
              <w:rPr>
                <w:rFonts w:ascii="Times New Roman" w:hAnsi="Times New Roman" w:cs="Times New Roman"/>
                <w:sz w:val="24"/>
                <w:szCs w:val="24"/>
              </w:rPr>
              <w:t>(</w:t>
            </w:r>
            <w:r>
              <w:rPr>
                <w:rFonts w:ascii="Times New Roman" w:hAnsi="Times New Roman" w:cs="Times New Roman"/>
                <w:sz w:val="24"/>
                <w:szCs w:val="24"/>
              </w:rPr>
              <w:t>-NH-</w:t>
            </w:r>
            <w:r w:rsidRPr="00C857F9">
              <w:rPr>
                <w:rFonts w:ascii="Times New Roman" w:hAnsi="Times New Roman" w:cs="Times New Roman"/>
                <w:sz w:val="24"/>
                <w:szCs w:val="24"/>
              </w:rPr>
              <w:t>)</w:t>
            </w:r>
          </w:p>
        </w:tc>
        <w:tc>
          <w:tcPr>
            <w:tcW w:w="0" w:type="auto"/>
          </w:tcPr>
          <w:p w14:paraId="1A8D7F0D" w14:textId="77777777" w:rsidR="00884C8A" w:rsidRPr="00126F8A" w:rsidRDefault="00884C8A" w:rsidP="00FF2AEA">
            <w:pPr>
              <w:rPr>
                <w:rFonts w:ascii="Times New Roman" w:hAnsi="Times New Roman" w:cs="Times New Roman"/>
                <w:color w:val="FF9933"/>
                <w:sz w:val="24"/>
                <w:szCs w:val="24"/>
              </w:rPr>
            </w:pPr>
            <w:r w:rsidRPr="00126F8A">
              <w:rPr>
                <w:rFonts w:ascii="Times New Roman" w:hAnsi="Times New Roman" w:cs="Times New Roman"/>
                <w:color w:val="FF9933"/>
                <w:sz w:val="24"/>
                <w:szCs w:val="24"/>
              </w:rPr>
              <w:t>N-H deformation</w:t>
            </w:r>
          </w:p>
        </w:tc>
        <w:tc>
          <w:tcPr>
            <w:tcW w:w="0" w:type="auto"/>
          </w:tcPr>
          <w:p w14:paraId="414FC84D" w14:textId="77777777" w:rsidR="00884C8A" w:rsidRPr="00AF7C2C" w:rsidRDefault="000C7AB5" w:rsidP="00FF2AEA">
            <w:pPr>
              <w:rPr>
                <w:rFonts w:ascii="Times New Roman" w:hAnsi="Times New Roman" w:cs="Times New Roman"/>
                <w:sz w:val="24"/>
                <w:szCs w:val="24"/>
              </w:rPr>
            </w:pPr>
            <w:r>
              <w:rPr>
                <w:rFonts w:ascii="Times New Roman" w:hAnsi="Times New Roman" w:cs="Times New Roman"/>
                <w:sz w:val="24"/>
                <w:szCs w:val="24"/>
              </w:rPr>
              <w:t>(9</w:t>
            </w:r>
            <w:r w:rsidR="00884C8A" w:rsidRPr="00AF7C2C">
              <w:rPr>
                <w:rFonts w:ascii="Times New Roman" w:hAnsi="Times New Roman" w:cs="Times New Roman"/>
                <w:sz w:val="24"/>
                <w:szCs w:val="24"/>
              </w:rPr>
              <w:t>)</w:t>
            </w:r>
          </w:p>
        </w:tc>
      </w:tr>
      <w:tr w:rsidR="00884C8A" w:rsidRPr="00D172F5" w14:paraId="14565084" w14:textId="77777777" w:rsidTr="006030C7">
        <w:trPr>
          <w:jc w:val="center"/>
        </w:trPr>
        <w:tc>
          <w:tcPr>
            <w:tcW w:w="0" w:type="auto"/>
          </w:tcPr>
          <w:p w14:paraId="75C4363A" w14:textId="77777777" w:rsidR="00884C8A" w:rsidRPr="00D172F5" w:rsidRDefault="00884C8A" w:rsidP="00884C8A">
            <w:pPr>
              <w:jc w:val="center"/>
              <w:rPr>
                <w:rFonts w:ascii="Times New Roman" w:hAnsi="Times New Roman" w:cs="Times New Roman"/>
                <w:sz w:val="24"/>
                <w:szCs w:val="24"/>
              </w:rPr>
            </w:pPr>
            <w:r>
              <w:rPr>
                <w:rFonts w:ascii="Times New Roman" w:hAnsi="Times New Roman" w:cs="Times New Roman"/>
                <w:sz w:val="24"/>
                <w:szCs w:val="24"/>
              </w:rPr>
              <w:t>1556</w:t>
            </w:r>
          </w:p>
        </w:tc>
        <w:tc>
          <w:tcPr>
            <w:tcW w:w="0" w:type="auto"/>
          </w:tcPr>
          <w:p w14:paraId="03613F2B" w14:textId="77777777" w:rsidR="00884C8A" w:rsidRPr="00D172F5" w:rsidRDefault="00884C8A" w:rsidP="00884C8A">
            <w:pPr>
              <w:jc w:val="center"/>
              <w:rPr>
                <w:rFonts w:ascii="Times New Roman" w:hAnsi="Times New Roman" w:cs="Times New Roman"/>
                <w:sz w:val="24"/>
                <w:szCs w:val="24"/>
                <w:vertAlign w:val="superscript"/>
              </w:rPr>
            </w:pPr>
          </w:p>
        </w:tc>
        <w:tc>
          <w:tcPr>
            <w:tcW w:w="0" w:type="auto"/>
          </w:tcPr>
          <w:p w14:paraId="44C0FDE8" w14:textId="77777777" w:rsidR="00884C8A" w:rsidRPr="00D172F5" w:rsidRDefault="00884C8A" w:rsidP="00FF2AEA">
            <w:pPr>
              <w:rPr>
                <w:rFonts w:ascii="Times New Roman" w:hAnsi="Times New Roman" w:cs="Times New Roman"/>
                <w:color w:val="ED7D31" w:themeColor="accent2"/>
                <w:sz w:val="24"/>
                <w:szCs w:val="24"/>
              </w:rPr>
            </w:pPr>
            <w:r>
              <w:rPr>
                <w:rFonts w:ascii="Times New Roman" w:hAnsi="Times New Roman" w:cs="Times New Roman"/>
                <w:sz w:val="24"/>
                <w:szCs w:val="24"/>
              </w:rPr>
              <w:t xml:space="preserve">δ </w:t>
            </w:r>
            <w:r w:rsidRPr="00C857F9">
              <w:rPr>
                <w:rFonts w:ascii="Times New Roman" w:hAnsi="Times New Roman" w:cs="Times New Roman"/>
                <w:sz w:val="24"/>
                <w:szCs w:val="24"/>
              </w:rPr>
              <w:t>(</w:t>
            </w:r>
            <w:r>
              <w:rPr>
                <w:rFonts w:ascii="Times New Roman" w:hAnsi="Times New Roman" w:cs="Times New Roman"/>
                <w:sz w:val="24"/>
                <w:szCs w:val="24"/>
              </w:rPr>
              <w:t>-OH</w:t>
            </w:r>
            <w:r w:rsidRPr="00C857F9">
              <w:rPr>
                <w:rFonts w:ascii="Times New Roman" w:hAnsi="Times New Roman" w:cs="Times New Roman"/>
                <w:sz w:val="24"/>
                <w:szCs w:val="24"/>
              </w:rPr>
              <w:t>)</w:t>
            </w:r>
          </w:p>
        </w:tc>
        <w:tc>
          <w:tcPr>
            <w:tcW w:w="0" w:type="auto"/>
          </w:tcPr>
          <w:p w14:paraId="3AD98A58" w14:textId="77777777" w:rsidR="00884C8A" w:rsidRPr="00126F8A" w:rsidRDefault="00884C8A" w:rsidP="00FF2AEA">
            <w:pPr>
              <w:rPr>
                <w:rFonts w:ascii="Times New Roman" w:hAnsi="Times New Roman" w:cs="Times New Roman"/>
                <w:color w:val="FF9933"/>
                <w:sz w:val="24"/>
                <w:szCs w:val="24"/>
              </w:rPr>
            </w:pPr>
            <w:r w:rsidRPr="00126F8A">
              <w:rPr>
                <w:rFonts w:ascii="Times New Roman" w:hAnsi="Times New Roman" w:cs="Times New Roman"/>
                <w:color w:val="FF9933"/>
                <w:sz w:val="24"/>
                <w:szCs w:val="24"/>
              </w:rPr>
              <w:t>O-H bending</w:t>
            </w:r>
          </w:p>
        </w:tc>
        <w:tc>
          <w:tcPr>
            <w:tcW w:w="0" w:type="auto"/>
          </w:tcPr>
          <w:p w14:paraId="469D1C5F" w14:textId="77777777" w:rsidR="00884C8A" w:rsidRPr="00126F8A" w:rsidRDefault="00884C8A" w:rsidP="00FF2AEA">
            <w:pPr>
              <w:rPr>
                <w:rFonts w:ascii="Times New Roman" w:hAnsi="Times New Roman" w:cs="Times New Roman"/>
                <w:color w:val="FF9933"/>
                <w:sz w:val="24"/>
                <w:szCs w:val="24"/>
              </w:rPr>
            </w:pPr>
          </w:p>
        </w:tc>
      </w:tr>
      <w:tr w:rsidR="00884C8A" w:rsidRPr="00D172F5" w14:paraId="4D3C803A" w14:textId="77777777" w:rsidTr="006030C7">
        <w:trPr>
          <w:jc w:val="center"/>
        </w:trPr>
        <w:tc>
          <w:tcPr>
            <w:tcW w:w="0" w:type="auto"/>
          </w:tcPr>
          <w:p w14:paraId="4E5B8FED" w14:textId="77777777" w:rsidR="00884C8A" w:rsidRPr="00D172F5" w:rsidRDefault="00884C8A" w:rsidP="00884C8A">
            <w:pPr>
              <w:jc w:val="center"/>
              <w:rPr>
                <w:rFonts w:ascii="Times New Roman" w:hAnsi="Times New Roman" w:cs="Times New Roman"/>
                <w:sz w:val="24"/>
                <w:szCs w:val="24"/>
              </w:rPr>
            </w:pPr>
            <w:r>
              <w:rPr>
                <w:rFonts w:ascii="Times New Roman" w:hAnsi="Times New Roman" w:cs="Times New Roman"/>
                <w:sz w:val="24"/>
                <w:szCs w:val="24"/>
              </w:rPr>
              <w:t>1039</w:t>
            </w:r>
          </w:p>
        </w:tc>
        <w:tc>
          <w:tcPr>
            <w:tcW w:w="0" w:type="auto"/>
          </w:tcPr>
          <w:p w14:paraId="29AD44E0" w14:textId="77777777" w:rsidR="00884C8A" w:rsidRPr="00D172F5" w:rsidRDefault="00884C8A" w:rsidP="00884C8A">
            <w:pPr>
              <w:jc w:val="center"/>
              <w:rPr>
                <w:rFonts w:ascii="Times New Roman" w:hAnsi="Times New Roman" w:cs="Times New Roman"/>
                <w:sz w:val="24"/>
                <w:szCs w:val="24"/>
                <w:vertAlign w:val="superscript"/>
              </w:rPr>
            </w:pPr>
          </w:p>
        </w:tc>
        <w:tc>
          <w:tcPr>
            <w:tcW w:w="0" w:type="auto"/>
          </w:tcPr>
          <w:p w14:paraId="77380DAE" w14:textId="77777777" w:rsidR="00884C8A" w:rsidRPr="00D172F5" w:rsidRDefault="00884C8A" w:rsidP="00FF2AEA">
            <w:pPr>
              <w:rPr>
                <w:rFonts w:ascii="Times New Roman" w:hAnsi="Times New Roman" w:cs="Times New Roman"/>
                <w:color w:val="ED7D31" w:themeColor="accent2"/>
                <w:sz w:val="24"/>
                <w:szCs w:val="24"/>
              </w:rPr>
            </w:pPr>
            <w:r w:rsidRPr="00C857F9">
              <w:rPr>
                <w:rFonts w:ascii="Times New Roman" w:hAnsi="Times New Roman" w:cs="Times New Roman"/>
                <w:sz w:val="24"/>
                <w:szCs w:val="24"/>
              </w:rPr>
              <w:t>ν</w:t>
            </w:r>
            <w:r>
              <w:rPr>
                <w:rFonts w:ascii="Times New Roman" w:hAnsi="Times New Roman" w:cs="Times New Roman"/>
                <w:sz w:val="24"/>
                <w:szCs w:val="24"/>
              </w:rPr>
              <w:t xml:space="preserve"> </w:t>
            </w:r>
            <w:r w:rsidRPr="00C857F9">
              <w:rPr>
                <w:rFonts w:ascii="Times New Roman" w:hAnsi="Times New Roman" w:cs="Times New Roman"/>
                <w:sz w:val="24"/>
                <w:szCs w:val="24"/>
              </w:rPr>
              <w:t>(</w:t>
            </w:r>
            <w:r>
              <w:rPr>
                <w:rFonts w:ascii="Times New Roman" w:hAnsi="Times New Roman" w:cs="Times New Roman"/>
                <w:sz w:val="24"/>
                <w:szCs w:val="24"/>
              </w:rPr>
              <w:t>C-N/N-N</w:t>
            </w:r>
            <w:r w:rsidRPr="00C857F9">
              <w:rPr>
                <w:rFonts w:ascii="Times New Roman" w:hAnsi="Times New Roman" w:cs="Times New Roman"/>
                <w:sz w:val="24"/>
                <w:szCs w:val="24"/>
              </w:rPr>
              <w:t>)</w:t>
            </w:r>
          </w:p>
        </w:tc>
        <w:tc>
          <w:tcPr>
            <w:tcW w:w="0" w:type="auto"/>
          </w:tcPr>
          <w:p w14:paraId="3C71B0EA" w14:textId="77777777" w:rsidR="00884C8A" w:rsidRPr="00126F8A" w:rsidRDefault="00884C8A" w:rsidP="00FF2AEA">
            <w:pPr>
              <w:rPr>
                <w:rFonts w:ascii="Times New Roman" w:hAnsi="Times New Roman" w:cs="Times New Roman"/>
                <w:color w:val="FF9933"/>
                <w:sz w:val="24"/>
                <w:szCs w:val="24"/>
              </w:rPr>
            </w:pPr>
            <w:r w:rsidRPr="00126F8A">
              <w:rPr>
                <w:rFonts w:ascii="Times New Roman" w:hAnsi="Times New Roman" w:cs="Times New Roman"/>
                <w:color w:val="FF9933"/>
                <w:sz w:val="24"/>
                <w:szCs w:val="24"/>
              </w:rPr>
              <w:t>C-N/N-N stretch</w:t>
            </w:r>
          </w:p>
        </w:tc>
        <w:tc>
          <w:tcPr>
            <w:tcW w:w="0" w:type="auto"/>
          </w:tcPr>
          <w:p w14:paraId="709CDFA4" w14:textId="77777777" w:rsidR="00884C8A" w:rsidRPr="00126F8A" w:rsidRDefault="00884C8A" w:rsidP="00FF2AEA">
            <w:pPr>
              <w:rPr>
                <w:rFonts w:ascii="Times New Roman" w:hAnsi="Times New Roman" w:cs="Times New Roman"/>
                <w:color w:val="FF9933"/>
                <w:sz w:val="24"/>
                <w:szCs w:val="24"/>
              </w:rPr>
            </w:pPr>
          </w:p>
        </w:tc>
      </w:tr>
    </w:tbl>
    <w:p w14:paraId="25100F68" w14:textId="77777777" w:rsidR="00B81738" w:rsidRDefault="00B81738">
      <w:pPr>
        <w:rPr>
          <w:rFonts w:ascii="Times New Roman" w:hAnsi="Times New Roman" w:cs="Times New Roman"/>
          <w:b/>
          <w:sz w:val="24"/>
          <w:szCs w:val="24"/>
        </w:rPr>
      </w:pPr>
      <w:r>
        <w:rPr>
          <w:rFonts w:ascii="Times New Roman" w:hAnsi="Times New Roman" w:cs="Times New Roman"/>
          <w:b/>
          <w:sz w:val="24"/>
          <w:szCs w:val="24"/>
        </w:rPr>
        <w:br w:type="page"/>
      </w:r>
    </w:p>
    <w:p w14:paraId="742BD68E" w14:textId="77777777" w:rsidR="00EB699C" w:rsidRPr="0092536A" w:rsidRDefault="0060162C" w:rsidP="00EB699C">
      <w:pPr>
        <w:rPr>
          <w:rFonts w:ascii="Times New Roman" w:hAnsi="Times New Roman" w:cs="Times New Roman"/>
          <w:sz w:val="24"/>
          <w:szCs w:val="24"/>
        </w:rPr>
      </w:pPr>
      <w:r>
        <w:rPr>
          <w:rFonts w:ascii="Times New Roman" w:eastAsia="Times New Roman" w:hAnsi="Times New Roman" w:cs="Times New Roman"/>
          <w:b/>
          <w:bCs/>
          <w:kern w:val="32"/>
          <w:sz w:val="24"/>
          <w:szCs w:val="24"/>
        </w:rPr>
        <w:lastRenderedPageBreak/>
        <w:t>Supplementary</w:t>
      </w:r>
      <w:r w:rsidRPr="0092536A">
        <w:rPr>
          <w:rFonts w:ascii="Times New Roman" w:hAnsi="Times New Roman" w:cs="Times New Roman"/>
          <w:b/>
          <w:sz w:val="24"/>
          <w:szCs w:val="24"/>
        </w:rPr>
        <w:t xml:space="preserve"> </w:t>
      </w:r>
      <w:r w:rsidR="00EB699C" w:rsidRPr="0092536A">
        <w:rPr>
          <w:rFonts w:ascii="Times New Roman" w:hAnsi="Times New Roman" w:cs="Times New Roman"/>
          <w:b/>
          <w:sz w:val="24"/>
          <w:szCs w:val="24"/>
        </w:rPr>
        <w:t xml:space="preserve">Table </w:t>
      </w:r>
      <w:r w:rsidR="00B81738">
        <w:rPr>
          <w:rFonts w:ascii="Times New Roman" w:hAnsi="Times New Roman" w:cs="Times New Roman"/>
          <w:b/>
          <w:sz w:val="24"/>
          <w:szCs w:val="24"/>
        </w:rPr>
        <w:t>3</w:t>
      </w:r>
      <w:r w:rsidR="00EB699C">
        <w:rPr>
          <w:rFonts w:ascii="Times New Roman" w:hAnsi="Times New Roman" w:cs="Times New Roman"/>
          <w:sz w:val="24"/>
          <w:szCs w:val="24"/>
        </w:rPr>
        <w:t xml:space="preserve">. </w:t>
      </w:r>
      <w:r w:rsidR="00EB699C" w:rsidRPr="0092536A">
        <w:rPr>
          <w:rFonts w:ascii="Times New Roman" w:hAnsi="Times New Roman" w:cs="Times New Roman"/>
          <w:sz w:val="24"/>
          <w:szCs w:val="24"/>
        </w:rPr>
        <w:t>Parameters for the vacuum ultraviolet (VUV) light generated in the present study</w:t>
      </w: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12"/>
        <w:gridCol w:w="2300"/>
        <w:gridCol w:w="2333"/>
        <w:gridCol w:w="2331"/>
      </w:tblGrid>
      <w:tr w:rsidR="00EB699C" w:rsidRPr="0092536A" w14:paraId="0677C279" w14:textId="77777777" w:rsidTr="00EB699C">
        <w:trPr>
          <w:trHeight w:val="432"/>
          <w:jc w:val="center"/>
        </w:trPr>
        <w:tc>
          <w:tcPr>
            <w:tcW w:w="1364" w:type="pct"/>
            <w:tcBorders>
              <w:top w:val="double" w:sz="12" w:space="0" w:color="auto"/>
              <w:left w:val="nil"/>
              <w:bottom w:val="nil"/>
              <w:right w:val="nil"/>
            </w:tcBorders>
            <w:vAlign w:val="center"/>
          </w:tcPr>
          <w:p w14:paraId="50D2F441" w14:textId="77777777" w:rsidR="00EB699C" w:rsidRPr="0092536A" w:rsidRDefault="00EB699C" w:rsidP="00FF2AEA">
            <w:pPr>
              <w:rPr>
                <w:rFonts w:ascii="Times New Roman" w:hAnsi="Times New Roman" w:cs="Times New Roman"/>
                <w:b/>
                <w:sz w:val="24"/>
                <w:szCs w:val="24"/>
              </w:rPr>
            </w:pPr>
            <w:r w:rsidRPr="0092536A">
              <w:rPr>
                <w:rFonts w:ascii="Times New Roman" w:hAnsi="Times New Roman" w:cs="Times New Roman"/>
                <w:b/>
                <w:sz w:val="24"/>
                <w:szCs w:val="24"/>
              </w:rPr>
              <w:t>Photon energy (eV)</w:t>
            </w:r>
          </w:p>
        </w:tc>
        <w:tc>
          <w:tcPr>
            <w:tcW w:w="1201" w:type="pct"/>
            <w:tcBorders>
              <w:top w:val="double" w:sz="12" w:space="0" w:color="auto"/>
              <w:left w:val="nil"/>
              <w:bottom w:val="nil"/>
              <w:right w:val="nil"/>
            </w:tcBorders>
            <w:vAlign w:val="center"/>
            <w:hideMark/>
          </w:tcPr>
          <w:p w14:paraId="47F14664" w14:textId="77777777" w:rsidR="00EB699C" w:rsidRPr="0092536A" w:rsidRDefault="00EB699C" w:rsidP="00FF2AEA">
            <w:pPr>
              <w:rPr>
                <w:rFonts w:ascii="Times New Roman" w:hAnsi="Times New Roman" w:cs="Times New Roman"/>
                <w:b/>
                <w:sz w:val="24"/>
                <w:szCs w:val="24"/>
              </w:rPr>
            </w:pPr>
          </w:p>
        </w:tc>
        <w:tc>
          <w:tcPr>
            <w:tcW w:w="1218" w:type="pct"/>
            <w:tcBorders>
              <w:top w:val="double" w:sz="12" w:space="0" w:color="auto"/>
              <w:left w:val="nil"/>
              <w:bottom w:val="nil"/>
              <w:right w:val="nil"/>
            </w:tcBorders>
            <w:vAlign w:val="center"/>
            <w:hideMark/>
          </w:tcPr>
          <w:p w14:paraId="0E264FEF" w14:textId="77777777" w:rsidR="00EB699C" w:rsidRPr="0092536A" w:rsidRDefault="00EB699C" w:rsidP="00FF2AEA">
            <w:pPr>
              <w:jc w:val="center"/>
              <w:rPr>
                <w:rFonts w:ascii="Times New Roman" w:hAnsi="Times New Roman" w:cs="Times New Roman"/>
                <w:b/>
                <w:sz w:val="24"/>
                <w:szCs w:val="24"/>
              </w:rPr>
            </w:pPr>
            <w:r w:rsidRPr="0092536A">
              <w:rPr>
                <w:rFonts w:ascii="Times New Roman" w:hAnsi="Times New Roman" w:cs="Times New Roman"/>
                <w:b/>
                <w:sz w:val="24"/>
                <w:szCs w:val="24"/>
              </w:rPr>
              <w:t>9.50</w:t>
            </w:r>
          </w:p>
        </w:tc>
        <w:tc>
          <w:tcPr>
            <w:tcW w:w="1218" w:type="pct"/>
            <w:tcBorders>
              <w:top w:val="double" w:sz="12" w:space="0" w:color="auto"/>
              <w:left w:val="nil"/>
              <w:bottom w:val="nil"/>
              <w:right w:val="nil"/>
            </w:tcBorders>
            <w:vAlign w:val="center"/>
            <w:hideMark/>
          </w:tcPr>
          <w:p w14:paraId="6ED542FC" w14:textId="77777777" w:rsidR="00EB699C" w:rsidRPr="0092536A" w:rsidRDefault="00EB699C" w:rsidP="00FF2AEA">
            <w:pPr>
              <w:jc w:val="center"/>
              <w:rPr>
                <w:rFonts w:ascii="Times New Roman" w:hAnsi="Times New Roman" w:cs="Times New Roman"/>
                <w:b/>
                <w:sz w:val="24"/>
                <w:szCs w:val="24"/>
              </w:rPr>
            </w:pPr>
            <w:r w:rsidRPr="0092536A">
              <w:rPr>
                <w:rFonts w:ascii="Times New Roman" w:hAnsi="Times New Roman" w:cs="Times New Roman"/>
                <w:b/>
                <w:sz w:val="24"/>
                <w:szCs w:val="24"/>
              </w:rPr>
              <w:t>9.</w:t>
            </w:r>
            <w:r>
              <w:rPr>
                <w:rFonts w:ascii="Times New Roman" w:hAnsi="Times New Roman" w:cs="Times New Roman"/>
                <w:b/>
                <w:sz w:val="24"/>
                <w:szCs w:val="24"/>
              </w:rPr>
              <w:t>1</w:t>
            </w:r>
            <w:r w:rsidRPr="0092536A">
              <w:rPr>
                <w:rFonts w:ascii="Times New Roman" w:hAnsi="Times New Roman" w:cs="Times New Roman"/>
                <w:b/>
                <w:sz w:val="24"/>
                <w:szCs w:val="24"/>
              </w:rPr>
              <w:t>0</w:t>
            </w:r>
          </w:p>
        </w:tc>
      </w:tr>
      <w:tr w:rsidR="00EB699C" w:rsidRPr="0092536A" w14:paraId="607BC599" w14:textId="77777777" w:rsidTr="00EB699C">
        <w:trPr>
          <w:trHeight w:val="432"/>
          <w:jc w:val="center"/>
        </w:trPr>
        <w:tc>
          <w:tcPr>
            <w:tcW w:w="1364" w:type="pct"/>
            <w:tcBorders>
              <w:top w:val="single" w:sz="8" w:space="0" w:color="auto"/>
              <w:left w:val="nil"/>
              <w:bottom w:val="nil"/>
              <w:right w:val="nil"/>
            </w:tcBorders>
            <w:vAlign w:val="center"/>
            <w:hideMark/>
          </w:tcPr>
          <w:p w14:paraId="3B6C586D" w14:textId="77777777" w:rsidR="00EB699C" w:rsidRPr="0092536A" w:rsidRDefault="00EB699C" w:rsidP="00FF2AEA">
            <w:pPr>
              <w:rPr>
                <w:rFonts w:ascii="Times New Roman" w:hAnsi="Times New Roman" w:cs="Times New Roman"/>
                <w:sz w:val="24"/>
                <w:szCs w:val="24"/>
              </w:rPr>
            </w:pPr>
            <w:proofErr w:type="spellStart"/>
            <w:proofErr w:type="gramStart"/>
            <w:r w:rsidRPr="0092536A">
              <w:rPr>
                <w:rFonts w:ascii="Times New Roman" w:hAnsi="Times New Roman" w:cs="Times New Roman"/>
                <w:sz w:val="24"/>
                <w:szCs w:val="24"/>
              </w:rPr>
              <w:t>Nd:YAG</w:t>
            </w:r>
            <w:proofErr w:type="spellEnd"/>
            <w:proofErr w:type="gramEnd"/>
            <w:r w:rsidRPr="0092536A">
              <w:rPr>
                <w:rFonts w:ascii="Times New Roman" w:hAnsi="Times New Roman" w:cs="Times New Roman"/>
                <w:sz w:val="24"/>
                <w:szCs w:val="24"/>
              </w:rPr>
              <w:t xml:space="preserve"> (ω</w:t>
            </w:r>
            <w:r w:rsidRPr="0092536A">
              <w:rPr>
                <w:rFonts w:ascii="Times New Roman" w:hAnsi="Times New Roman" w:cs="Times New Roman"/>
                <w:sz w:val="24"/>
                <w:szCs w:val="24"/>
                <w:vertAlign w:val="subscript"/>
              </w:rPr>
              <w:t>1</w:t>
            </w:r>
            <w:r w:rsidRPr="0092536A">
              <w:rPr>
                <w:rFonts w:ascii="Times New Roman" w:hAnsi="Times New Roman" w:cs="Times New Roman"/>
                <w:sz w:val="24"/>
                <w:szCs w:val="24"/>
              </w:rPr>
              <w:t>)</w:t>
            </w:r>
          </w:p>
        </w:tc>
        <w:tc>
          <w:tcPr>
            <w:tcW w:w="1201" w:type="pct"/>
            <w:tcBorders>
              <w:top w:val="single" w:sz="8" w:space="0" w:color="auto"/>
              <w:left w:val="nil"/>
              <w:bottom w:val="nil"/>
              <w:right w:val="nil"/>
            </w:tcBorders>
            <w:vAlign w:val="center"/>
            <w:hideMark/>
          </w:tcPr>
          <w:p w14:paraId="4689177A" w14:textId="77777777" w:rsidR="00EB699C" w:rsidRPr="0092536A" w:rsidRDefault="00EB699C" w:rsidP="00FF2AEA">
            <w:pPr>
              <w:rPr>
                <w:rFonts w:ascii="Times New Roman" w:hAnsi="Times New Roman" w:cs="Times New Roman"/>
                <w:sz w:val="24"/>
                <w:szCs w:val="24"/>
              </w:rPr>
            </w:pPr>
            <w:r w:rsidRPr="0092536A">
              <w:rPr>
                <w:rFonts w:ascii="Times New Roman" w:hAnsi="Times New Roman" w:cs="Times New Roman"/>
                <w:sz w:val="24"/>
                <w:szCs w:val="24"/>
              </w:rPr>
              <w:t>Wavelength (nm)</w:t>
            </w:r>
          </w:p>
        </w:tc>
        <w:tc>
          <w:tcPr>
            <w:tcW w:w="1218" w:type="pct"/>
            <w:tcBorders>
              <w:top w:val="single" w:sz="8" w:space="0" w:color="auto"/>
              <w:left w:val="nil"/>
              <w:bottom w:val="nil"/>
              <w:right w:val="nil"/>
            </w:tcBorders>
            <w:vAlign w:val="center"/>
            <w:hideMark/>
          </w:tcPr>
          <w:p w14:paraId="145680E9" w14:textId="77777777" w:rsidR="00EB699C" w:rsidRPr="0092536A" w:rsidRDefault="00EB699C" w:rsidP="00FF2AEA">
            <w:pPr>
              <w:jc w:val="center"/>
              <w:rPr>
                <w:rFonts w:ascii="Times New Roman" w:hAnsi="Times New Roman" w:cs="Times New Roman"/>
                <w:sz w:val="24"/>
                <w:szCs w:val="24"/>
              </w:rPr>
            </w:pPr>
            <w:r w:rsidRPr="0092536A">
              <w:rPr>
                <w:rFonts w:ascii="Times New Roman" w:hAnsi="Times New Roman" w:cs="Times New Roman"/>
                <w:sz w:val="24"/>
                <w:szCs w:val="24"/>
              </w:rPr>
              <w:t>532</w:t>
            </w:r>
          </w:p>
        </w:tc>
        <w:tc>
          <w:tcPr>
            <w:tcW w:w="1218" w:type="pct"/>
            <w:tcBorders>
              <w:top w:val="single" w:sz="8" w:space="0" w:color="auto"/>
              <w:left w:val="nil"/>
              <w:bottom w:val="nil"/>
              <w:right w:val="nil"/>
            </w:tcBorders>
            <w:vAlign w:val="center"/>
            <w:hideMark/>
          </w:tcPr>
          <w:p w14:paraId="559C1919" w14:textId="77777777" w:rsidR="00EB699C" w:rsidRPr="0092536A" w:rsidRDefault="00EB699C" w:rsidP="00FF2AEA">
            <w:pPr>
              <w:jc w:val="center"/>
              <w:rPr>
                <w:rFonts w:ascii="Times New Roman" w:hAnsi="Times New Roman" w:cs="Times New Roman"/>
                <w:sz w:val="24"/>
                <w:szCs w:val="24"/>
              </w:rPr>
            </w:pPr>
            <w:r w:rsidRPr="0092536A">
              <w:rPr>
                <w:rFonts w:ascii="Times New Roman" w:hAnsi="Times New Roman" w:cs="Times New Roman"/>
                <w:sz w:val="24"/>
                <w:szCs w:val="24"/>
              </w:rPr>
              <w:t>355</w:t>
            </w:r>
          </w:p>
        </w:tc>
      </w:tr>
      <w:tr w:rsidR="00EB699C" w:rsidRPr="0092536A" w14:paraId="6E6FF519" w14:textId="77777777" w:rsidTr="00EB699C">
        <w:trPr>
          <w:trHeight w:val="432"/>
          <w:jc w:val="center"/>
        </w:trPr>
        <w:tc>
          <w:tcPr>
            <w:tcW w:w="1364" w:type="pct"/>
            <w:vAlign w:val="center"/>
            <w:hideMark/>
          </w:tcPr>
          <w:p w14:paraId="07585F8B" w14:textId="77777777" w:rsidR="00EB699C" w:rsidRPr="0092536A" w:rsidRDefault="00EB699C" w:rsidP="00FF2AEA">
            <w:pPr>
              <w:rPr>
                <w:rFonts w:ascii="Times New Roman" w:hAnsi="Times New Roman" w:cs="Times New Roman"/>
                <w:sz w:val="24"/>
                <w:szCs w:val="24"/>
              </w:rPr>
            </w:pPr>
            <w:r w:rsidRPr="0092536A">
              <w:rPr>
                <w:rFonts w:ascii="Times New Roman" w:hAnsi="Times New Roman" w:cs="Times New Roman"/>
                <w:sz w:val="24"/>
                <w:szCs w:val="24"/>
              </w:rPr>
              <w:t>Dye laser (ω</w:t>
            </w:r>
            <w:r w:rsidRPr="0092536A">
              <w:rPr>
                <w:rFonts w:ascii="Times New Roman" w:hAnsi="Times New Roman" w:cs="Times New Roman"/>
                <w:sz w:val="24"/>
                <w:szCs w:val="24"/>
                <w:vertAlign w:val="subscript"/>
              </w:rPr>
              <w:t>1</w:t>
            </w:r>
            <w:r w:rsidRPr="0092536A">
              <w:rPr>
                <w:rFonts w:ascii="Times New Roman" w:hAnsi="Times New Roman" w:cs="Times New Roman"/>
                <w:sz w:val="24"/>
                <w:szCs w:val="24"/>
              </w:rPr>
              <w:t>)</w:t>
            </w:r>
          </w:p>
        </w:tc>
        <w:tc>
          <w:tcPr>
            <w:tcW w:w="1201" w:type="pct"/>
            <w:vAlign w:val="center"/>
            <w:hideMark/>
          </w:tcPr>
          <w:p w14:paraId="64560C9E" w14:textId="77777777" w:rsidR="00EB699C" w:rsidRPr="0092536A" w:rsidRDefault="00EB699C" w:rsidP="00FF2AEA">
            <w:pPr>
              <w:rPr>
                <w:rFonts w:ascii="Times New Roman" w:hAnsi="Times New Roman" w:cs="Times New Roman"/>
                <w:sz w:val="24"/>
                <w:szCs w:val="24"/>
              </w:rPr>
            </w:pPr>
            <w:r w:rsidRPr="0092536A">
              <w:rPr>
                <w:rFonts w:ascii="Times New Roman" w:hAnsi="Times New Roman" w:cs="Times New Roman"/>
                <w:sz w:val="24"/>
                <w:szCs w:val="24"/>
              </w:rPr>
              <w:t>Wavelength (nm)</w:t>
            </w:r>
          </w:p>
        </w:tc>
        <w:tc>
          <w:tcPr>
            <w:tcW w:w="1218" w:type="pct"/>
            <w:vAlign w:val="center"/>
            <w:hideMark/>
          </w:tcPr>
          <w:p w14:paraId="542F0148" w14:textId="77777777" w:rsidR="00EB699C" w:rsidRPr="0092536A" w:rsidRDefault="00EB699C" w:rsidP="00FF2AEA">
            <w:pPr>
              <w:jc w:val="center"/>
              <w:rPr>
                <w:rFonts w:ascii="Times New Roman" w:hAnsi="Times New Roman" w:cs="Times New Roman"/>
                <w:sz w:val="24"/>
                <w:szCs w:val="24"/>
              </w:rPr>
            </w:pPr>
            <w:r w:rsidRPr="0092536A">
              <w:rPr>
                <w:rFonts w:ascii="Times New Roman" w:hAnsi="Times New Roman" w:cs="Times New Roman"/>
                <w:sz w:val="24"/>
                <w:szCs w:val="24"/>
              </w:rPr>
              <w:t>606.948</w:t>
            </w:r>
          </w:p>
        </w:tc>
        <w:tc>
          <w:tcPr>
            <w:tcW w:w="1218" w:type="pct"/>
            <w:vAlign w:val="center"/>
          </w:tcPr>
          <w:p w14:paraId="2A5118F9" w14:textId="77777777" w:rsidR="00EB699C" w:rsidRPr="0092536A" w:rsidRDefault="00EB699C" w:rsidP="00FF2AEA">
            <w:pPr>
              <w:jc w:val="center"/>
              <w:rPr>
                <w:rFonts w:ascii="Times New Roman" w:hAnsi="Times New Roman" w:cs="Times New Roman"/>
                <w:sz w:val="24"/>
                <w:szCs w:val="24"/>
              </w:rPr>
            </w:pPr>
            <w:r w:rsidRPr="0092536A">
              <w:rPr>
                <w:rFonts w:ascii="Times New Roman" w:hAnsi="Times New Roman" w:cs="Times New Roman"/>
                <w:sz w:val="24"/>
                <w:szCs w:val="24"/>
              </w:rPr>
              <w:t>445.132</w:t>
            </w:r>
          </w:p>
          <w:p w14:paraId="0437DEEE" w14:textId="77777777" w:rsidR="00EB699C" w:rsidRPr="0092536A" w:rsidRDefault="00EB699C" w:rsidP="00FF2AEA">
            <w:pPr>
              <w:jc w:val="center"/>
              <w:rPr>
                <w:rFonts w:ascii="Times New Roman" w:hAnsi="Times New Roman" w:cs="Times New Roman"/>
                <w:sz w:val="24"/>
                <w:szCs w:val="24"/>
              </w:rPr>
            </w:pPr>
          </w:p>
        </w:tc>
      </w:tr>
      <w:tr w:rsidR="00EB699C" w:rsidRPr="0092536A" w14:paraId="7BFC1ACA" w14:textId="77777777" w:rsidTr="00EB699C">
        <w:trPr>
          <w:trHeight w:val="432"/>
          <w:jc w:val="center"/>
        </w:trPr>
        <w:tc>
          <w:tcPr>
            <w:tcW w:w="1364" w:type="pct"/>
            <w:tcBorders>
              <w:top w:val="nil"/>
              <w:left w:val="nil"/>
              <w:bottom w:val="single" w:sz="8" w:space="0" w:color="auto"/>
              <w:right w:val="nil"/>
            </w:tcBorders>
            <w:vAlign w:val="center"/>
            <w:hideMark/>
          </w:tcPr>
          <w:p w14:paraId="581AB977" w14:textId="77777777" w:rsidR="00EB699C" w:rsidRPr="0092536A" w:rsidRDefault="00EB699C" w:rsidP="00FF2AEA">
            <w:pPr>
              <w:rPr>
                <w:rFonts w:ascii="Times New Roman" w:hAnsi="Times New Roman" w:cs="Times New Roman"/>
                <w:sz w:val="24"/>
                <w:szCs w:val="24"/>
              </w:rPr>
            </w:pPr>
            <w:r w:rsidRPr="0092536A">
              <w:rPr>
                <w:rFonts w:ascii="Times New Roman" w:hAnsi="Times New Roman" w:cs="Times New Roman"/>
                <w:sz w:val="24"/>
                <w:szCs w:val="24"/>
              </w:rPr>
              <w:t>Dye</w:t>
            </w:r>
          </w:p>
        </w:tc>
        <w:tc>
          <w:tcPr>
            <w:tcW w:w="1201" w:type="pct"/>
            <w:tcBorders>
              <w:top w:val="nil"/>
              <w:left w:val="nil"/>
              <w:bottom w:val="single" w:sz="8" w:space="0" w:color="auto"/>
              <w:right w:val="nil"/>
            </w:tcBorders>
            <w:vAlign w:val="center"/>
          </w:tcPr>
          <w:p w14:paraId="1449EDF7" w14:textId="77777777" w:rsidR="00EB699C" w:rsidRPr="0092536A" w:rsidRDefault="00EB699C" w:rsidP="00FF2AEA">
            <w:pPr>
              <w:rPr>
                <w:rFonts w:ascii="Times New Roman" w:hAnsi="Times New Roman" w:cs="Times New Roman"/>
                <w:sz w:val="24"/>
                <w:szCs w:val="24"/>
              </w:rPr>
            </w:pPr>
          </w:p>
        </w:tc>
        <w:tc>
          <w:tcPr>
            <w:tcW w:w="1218" w:type="pct"/>
            <w:tcBorders>
              <w:top w:val="nil"/>
              <w:left w:val="nil"/>
              <w:bottom w:val="single" w:sz="8" w:space="0" w:color="auto"/>
              <w:right w:val="nil"/>
            </w:tcBorders>
            <w:vAlign w:val="center"/>
            <w:hideMark/>
          </w:tcPr>
          <w:p w14:paraId="733AC723" w14:textId="77777777" w:rsidR="00EB699C" w:rsidRPr="0092536A" w:rsidRDefault="00EB699C" w:rsidP="00FF2AEA">
            <w:pPr>
              <w:jc w:val="center"/>
              <w:rPr>
                <w:rFonts w:ascii="Times New Roman" w:hAnsi="Times New Roman" w:cs="Times New Roman"/>
                <w:sz w:val="24"/>
                <w:szCs w:val="24"/>
              </w:rPr>
            </w:pPr>
            <w:r w:rsidRPr="0092536A">
              <w:rPr>
                <w:rFonts w:ascii="Times New Roman" w:hAnsi="Times New Roman" w:cs="Times New Roman"/>
                <w:sz w:val="24"/>
                <w:szCs w:val="24"/>
              </w:rPr>
              <w:t>Rh 610/ Rh 640</w:t>
            </w:r>
          </w:p>
        </w:tc>
        <w:tc>
          <w:tcPr>
            <w:tcW w:w="1218" w:type="pct"/>
            <w:tcBorders>
              <w:top w:val="nil"/>
              <w:left w:val="nil"/>
              <w:bottom w:val="single" w:sz="8" w:space="0" w:color="auto"/>
              <w:right w:val="nil"/>
            </w:tcBorders>
            <w:vAlign w:val="center"/>
            <w:hideMark/>
          </w:tcPr>
          <w:p w14:paraId="30F68293" w14:textId="77777777" w:rsidR="00EB699C" w:rsidRPr="0092536A" w:rsidRDefault="00EB699C" w:rsidP="00FF2AEA">
            <w:pPr>
              <w:jc w:val="center"/>
              <w:rPr>
                <w:rFonts w:ascii="Times New Roman" w:hAnsi="Times New Roman" w:cs="Times New Roman"/>
                <w:sz w:val="24"/>
                <w:szCs w:val="24"/>
              </w:rPr>
            </w:pPr>
            <w:r w:rsidRPr="0092536A">
              <w:rPr>
                <w:rFonts w:ascii="Times New Roman" w:hAnsi="Times New Roman" w:cs="Times New Roman"/>
                <w:sz w:val="24"/>
                <w:szCs w:val="24"/>
              </w:rPr>
              <w:t>Coumarin 450</w:t>
            </w:r>
          </w:p>
        </w:tc>
      </w:tr>
      <w:tr w:rsidR="00EB699C" w:rsidRPr="0092536A" w14:paraId="5981240A" w14:textId="77777777" w:rsidTr="00EB699C">
        <w:trPr>
          <w:trHeight w:val="432"/>
          <w:jc w:val="center"/>
        </w:trPr>
        <w:tc>
          <w:tcPr>
            <w:tcW w:w="1364" w:type="pct"/>
            <w:tcBorders>
              <w:top w:val="single" w:sz="8" w:space="0" w:color="auto"/>
              <w:left w:val="nil"/>
              <w:bottom w:val="single" w:sz="8" w:space="0" w:color="auto"/>
              <w:right w:val="nil"/>
            </w:tcBorders>
            <w:vAlign w:val="center"/>
            <w:hideMark/>
          </w:tcPr>
          <w:p w14:paraId="119CABF9" w14:textId="77777777" w:rsidR="00EB699C" w:rsidRPr="0092536A" w:rsidRDefault="00EB699C" w:rsidP="00FF2AEA">
            <w:pPr>
              <w:rPr>
                <w:rFonts w:ascii="Times New Roman" w:hAnsi="Times New Roman" w:cs="Times New Roman"/>
                <w:sz w:val="24"/>
                <w:szCs w:val="24"/>
              </w:rPr>
            </w:pPr>
            <w:r w:rsidRPr="0092536A">
              <w:rPr>
                <w:rFonts w:ascii="Times New Roman" w:hAnsi="Times New Roman" w:cs="Times New Roman"/>
                <w:sz w:val="24"/>
                <w:szCs w:val="24"/>
              </w:rPr>
              <w:t>ω</w:t>
            </w:r>
            <w:r w:rsidRPr="0092536A">
              <w:rPr>
                <w:rFonts w:ascii="Times New Roman" w:hAnsi="Times New Roman" w:cs="Times New Roman"/>
                <w:sz w:val="24"/>
                <w:szCs w:val="24"/>
                <w:vertAlign w:val="subscript"/>
              </w:rPr>
              <w:t>2</w:t>
            </w:r>
          </w:p>
        </w:tc>
        <w:tc>
          <w:tcPr>
            <w:tcW w:w="1201" w:type="pct"/>
            <w:tcBorders>
              <w:top w:val="single" w:sz="8" w:space="0" w:color="auto"/>
              <w:left w:val="nil"/>
              <w:bottom w:val="single" w:sz="8" w:space="0" w:color="auto"/>
              <w:right w:val="nil"/>
            </w:tcBorders>
            <w:vAlign w:val="center"/>
            <w:hideMark/>
          </w:tcPr>
          <w:p w14:paraId="427E3B36" w14:textId="77777777" w:rsidR="00EB699C" w:rsidRPr="0092536A" w:rsidRDefault="00EB699C" w:rsidP="00FF2AEA">
            <w:pPr>
              <w:rPr>
                <w:rFonts w:ascii="Times New Roman" w:hAnsi="Times New Roman" w:cs="Times New Roman"/>
                <w:sz w:val="24"/>
                <w:szCs w:val="24"/>
              </w:rPr>
            </w:pPr>
            <w:r w:rsidRPr="0092536A">
              <w:rPr>
                <w:rFonts w:ascii="Times New Roman" w:hAnsi="Times New Roman" w:cs="Times New Roman"/>
                <w:sz w:val="24"/>
                <w:szCs w:val="24"/>
              </w:rPr>
              <w:t>Wavelength (nm)</w:t>
            </w:r>
          </w:p>
        </w:tc>
        <w:tc>
          <w:tcPr>
            <w:tcW w:w="1218" w:type="pct"/>
            <w:tcBorders>
              <w:top w:val="single" w:sz="8" w:space="0" w:color="auto"/>
              <w:left w:val="nil"/>
              <w:bottom w:val="single" w:sz="8" w:space="0" w:color="auto"/>
              <w:right w:val="nil"/>
            </w:tcBorders>
            <w:vAlign w:val="center"/>
            <w:hideMark/>
          </w:tcPr>
          <w:p w14:paraId="7FB25297" w14:textId="77777777" w:rsidR="00EB699C" w:rsidRPr="0092536A" w:rsidRDefault="00EB699C" w:rsidP="00FF2AEA">
            <w:pPr>
              <w:jc w:val="center"/>
              <w:rPr>
                <w:rFonts w:ascii="Times New Roman" w:hAnsi="Times New Roman" w:cs="Times New Roman"/>
                <w:sz w:val="24"/>
                <w:szCs w:val="24"/>
              </w:rPr>
            </w:pPr>
            <w:r w:rsidRPr="0092536A">
              <w:rPr>
                <w:rFonts w:ascii="Times New Roman" w:hAnsi="Times New Roman" w:cs="Times New Roman"/>
                <w:sz w:val="24"/>
                <w:szCs w:val="24"/>
              </w:rPr>
              <w:t>449.794</w:t>
            </w:r>
          </w:p>
        </w:tc>
        <w:tc>
          <w:tcPr>
            <w:tcW w:w="1218" w:type="pct"/>
            <w:tcBorders>
              <w:top w:val="single" w:sz="8" w:space="0" w:color="auto"/>
              <w:left w:val="nil"/>
              <w:bottom w:val="single" w:sz="8" w:space="0" w:color="auto"/>
              <w:right w:val="nil"/>
            </w:tcBorders>
            <w:vAlign w:val="center"/>
            <w:hideMark/>
          </w:tcPr>
          <w:p w14:paraId="77177219" w14:textId="77777777" w:rsidR="00EB699C" w:rsidRPr="0092536A" w:rsidRDefault="00EB699C" w:rsidP="00FF2AEA">
            <w:pPr>
              <w:jc w:val="center"/>
              <w:rPr>
                <w:rFonts w:ascii="Times New Roman" w:hAnsi="Times New Roman" w:cs="Times New Roman"/>
                <w:sz w:val="24"/>
                <w:szCs w:val="24"/>
              </w:rPr>
            </w:pPr>
            <w:r w:rsidRPr="0092536A">
              <w:rPr>
                <w:rFonts w:ascii="Times New Roman" w:hAnsi="Times New Roman" w:cs="Times New Roman"/>
                <w:sz w:val="24"/>
                <w:szCs w:val="24"/>
              </w:rPr>
              <w:t>579.014</w:t>
            </w:r>
          </w:p>
        </w:tc>
      </w:tr>
      <w:tr w:rsidR="00EB699C" w:rsidRPr="0092536A" w14:paraId="678955A7" w14:textId="77777777" w:rsidTr="00EB699C">
        <w:trPr>
          <w:trHeight w:val="432"/>
          <w:jc w:val="center"/>
        </w:trPr>
        <w:tc>
          <w:tcPr>
            <w:tcW w:w="1364" w:type="pct"/>
            <w:tcBorders>
              <w:top w:val="single" w:sz="8" w:space="0" w:color="auto"/>
              <w:left w:val="nil"/>
              <w:bottom w:val="nil"/>
              <w:right w:val="nil"/>
            </w:tcBorders>
            <w:vAlign w:val="center"/>
            <w:hideMark/>
          </w:tcPr>
          <w:p w14:paraId="4A507052" w14:textId="77777777" w:rsidR="00EB699C" w:rsidRPr="0092536A" w:rsidRDefault="00EB699C" w:rsidP="00FF2AEA">
            <w:pPr>
              <w:rPr>
                <w:rFonts w:ascii="Times New Roman" w:hAnsi="Times New Roman" w:cs="Times New Roman"/>
                <w:sz w:val="24"/>
                <w:szCs w:val="24"/>
              </w:rPr>
            </w:pPr>
            <w:proofErr w:type="spellStart"/>
            <w:proofErr w:type="gramStart"/>
            <w:r w:rsidRPr="0092536A">
              <w:rPr>
                <w:rFonts w:ascii="Times New Roman" w:hAnsi="Times New Roman" w:cs="Times New Roman"/>
                <w:sz w:val="24"/>
                <w:szCs w:val="24"/>
              </w:rPr>
              <w:t>Nd:YAG</w:t>
            </w:r>
            <w:proofErr w:type="spellEnd"/>
            <w:proofErr w:type="gramEnd"/>
            <w:r w:rsidRPr="0092536A">
              <w:rPr>
                <w:rFonts w:ascii="Times New Roman" w:hAnsi="Times New Roman" w:cs="Times New Roman"/>
                <w:sz w:val="24"/>
                <w:szCs w:val="24"/>
              </w:rPr>
              <w:t xml:space="preserve"> (ω</w:t>
            </w:r>
            <w:r w:rsidRPr="0092536A">
              <w:rPr>
                <w:rFonts w:ascii="Times New Roman" w:hAnsi="Times New Roman" w:cs="Times New Roman"/>
                <w:sz w:val="24"/>
                <w:szCs w:val="24"/>
                <w:vertAlign w:val="subscript"/>
              </w:rPr>
              <w:t>2</w:t>
            </w:r>
            <w:r w:rsidRPr="0092536A">
              <w:rPr>
                <w:rFonts w:ascii="Times New Roman" w:hAnsi="Times New Roman" w:cs="Times New Roman"/>
                <w:sz w:val="24"/>
                <w:szCs w:val="24"/>
              </w:rPr>
              <w:t>)</w:t>
            </w:r>
          </w:p>
        </w:tc>
        <w:tc>
          <w:tcPr>
            <w:tcW w:w="1201" w:type="pct"/>
            <w:tcBorders>
              <w:top w:val="single" w:sz="8" w:space="0" w:color="auto"/>
              <w:left w:val="nil"/>
              <w:bottom w:val="nil"/>
              <w:right w:val="nil"/>
            </w:tcBorders>
            <w:vAlign w:val="center"/>
            <w:hideMark/>
          </w:tcPr>
          <w:p w14:paraId="0AF1C7B8" w14:textId="77777777" w:rsidR="00EB699C" w:rsidRPr="0092536A" w:rsidRDefault="00EB699C" w:rsidP="00FF2AEA">
            <w:pPr>
              <w:rPr>
                <w:rFonts w:ascii="Times New Roman" w:hAnsi="Times New Roman" w:cs="Times New Roman"/>
                <w:sz w:val="24"/>
                <w:szCs w:val="24"/>
              </w:rPr>
            </w:pPr>
            <w:r w:rsidRPr="0092536A">
              <w:rPr>
                <w:rFonts w:ascii="Times New Roman" w:hAnsi="Times New Roman" w:cs="Times New Roman"/>
                <w:sz w:val="24"/>
                <w:szCs w:val="24"/>
              </w:rPr>
              <w:t>Wavelength (nm)</w:t>
            </w:r>
          </w:p>
        </w:tc>
        <w:tc>
          <w:tcPr>
            <w:tcW w:w="1218" w:type="pct"/>
            <w:tcBorders>
              <w:top w:val="single" w:sz="8" w:space="0" w:color="auto"/>
              <w:left w:val="nil"/>
              <w:bottom w:val="nil"/>
              <w:right w:val="nil"/>
            </w:tcBorders>
            <w:vAlign w:val="center"/>
            <w:hideMark/>
          </w:tcPr>
          <w:p w14:paraId="78878DB8" w14:textId="77777777" w:rsidR="00EB699C" w:rsidRPr="0092536A" w:rsidRDefault="00EB699C" w:rsidP="00FF2AEA">
            <w:pPr>
              <w:jc w:val="center"/>
              <w:rPr>
                <w:rFonts w:ascii="Times New Roman" w:hAnsi="Times New Roman" w:cs="Times New Roman"/>
                <w:sz w:val="24"/>
                <w:szCs w:val="24"/>
              </w:rPr>
            </w:pPr>
            <w:r w:rsidRPr="0092536A">
              <w:rPr>
                <w:rFonts w:ascii="Times New Roman" w:hAnsi="Times New Roman" w:cs="Times New Roman"/>
                <w:sz w:val="24"/>
                <w:szCs w:val="24"/>
              </w:rPr>
              <w:t>355</w:t>
            </w:r>
          </w:p>
        </w:tc>
        <w:tc>
          <w:tcPr>
            <w:tcW w:w="1218" w:type="pct"/>
            <w:tcBorders>
              <w:top w:val="single" w:sz="8" w:space="0" w:color="auto"/>
              <w:left w:val="nil"/>
              <w:bottom w:val="nil"/>
              <w:right w:val="nil"/>
            </w:tcBorders>
            <w:vAlign w:val="center"/>
            <w:hideMark/>
          </w:tcPr>
          <w:p w14:paraId="0354CEAC" w14:textId="77777777" w:rsidR="00EB699C" w:rsidRPr="0092536A" w:rsidRDefault="00EB699C" w:rsidP="00FF2AEA">
            <w:pPr>
              <w:jc w:val="center"/>
              <w:rPr>
                <w:rFonts w:ascii="Times New Roman" w:hAnsi="Times New Roman" w:cs="Times New Roman"/>
                <w:sz w:val="24"/>
                <w:szCs w:val="24"/>
              </w:rPr>
            </w:pPr>
            <w:r w:rsidRPr="0092536A">
              <w:rPr>
                <w:rFonts w:ascii="Times New Roman" w:hAnsi="Times New Roman" w:cs="Times New Roman"/>
                <w:sz w:val="24"/>
                <w:szCs w:val="24"/>
              </w:rPr>
              <w:t>532</w:t>
            </w:r>
          </w:p>
        </w:tc>
      </w:tr>
      <w:tr w:rsidR="00EB699C" w:rsidRPr="0092536A" w14:paraId="690D094A" w14:textId="77777777" w:rsidTr="00EB699C">
        <w:trPr>
          <w:trHeight w:val="432"/>
          <w:jc w:val="center"/>
        </w:trPr>
        <w:tc>
          <w:tcPr>
            <w:tcW w:w="1364" w:type="pct"/>
            <w:vAlign w:val="center"/>
            <w:hideMark/>
          </w:tcPr>
          <w:p w14:paraId="1AA7D837" w14:textId="77777777" w:rsidR="00EB699C" w:rsidRPr="0092536A" w:rsidRDefault="00EB699C" w:rsidP="00FF2AEA">
            <w:pPr>
              <w:rPr>
                <w:rFonts w:ascii="Times New Roman" w:hAnsi="Times New Roman" w:cs="Times New Roman"/>
                <w:sz w:val="24"/>
                <w:szCs w:val="24"/>
              </w:rPr>
            </w:pPr>
            <w:r w:rsidRPr="0092536A">
              <w:rPr>
                <w:rFonts w:ascii="Times New Roman" w:hAnsi="Times New Roman" w:cs="Times New Roman"/>
                <w:sz w:val="24"/>
                <w:szCs w:val="24"/>
              </w:rPr>
              <w:t>Dye laser (ω</w:t>
            </w:r>
            <w:r w:rsidRPr="0092536A">
              <w:rPr>
                <w:rFonts w:ascii="Times New Roman" w:hAnsi="Times New Roman" w:cs="Times New Roman"/>
                <w:sz w:val="24"/>
                <w:szCs w:val="24"/>
                <w:vertAlign w:val="subscript"/>
              </w:rPr>
              <w:t>2</w:t>
            </w:r>
            <w:r w:rsidRPr="0092536A">
              <w:rPr>
                <w:rFonts w:ascii="Times New Roman" w:hAnsi="Times New Roman" w:cs="Times New Roman"/>
                <w:sz w:val="24"/>
                <w:szCs w:val="24"/>
              </w:rPr>
              <w:t>)</w:t>
            </w:r>
          </w:p>
        </w:tc>
        <w:tc>
          <w:tcPr>
            <w:tcW w:w="1201" w:type="pct"/>
            <w:vAlign w:val="center"/>
            <w:hideMark/>
          </w:tcPr>
          <w:p w14:paraId="341E79B7" w14:textId="77777777" w:rsidR="00EB699C" w:rsidRPr="0092536A" w:rsidRDefault="00EB699C" w:rsidP="00FF2AEA">
            <w:pPr>
              <w:rPr>
                <w:rFonts w:ascii="Times New Roman" w:hAnsi="Times New Roman" w:cs="Times New Roman"/>
                <w:sz w:val="24"/>
                <w:szCs w:val="24"/>
              </w:rPr>
            </w:pPr>
            <w:r w:rsidRPr="0092536A">
              <w:rPr>
                <w:rFonts w:ascii="Times New Roman" w:hAnsi="Times New Roman" w:cs="Times New Roman"/>
                <w:sz w:val="24"/>
                <w:szCs w:val="24"/>
              </w:rPr>
              <w:t>Wavelength (nm)</w:t>
            </w:r>
          </w:p>
        </w:tc>
        <w:tc>
          <w:tcPr>
            <w:tcW w:w="1218" w:type="pct"/>
            <w:vAlign w:val="center"/>
            <w:hideMark/>
          </w:tcPr>
          <w:p w14:paraId="1030431E" w14:textId="77777777" w:rsidR="00EB699C" w:rsidRPr="0092536A" w:rsidRDefault="00EB699C" w:rsidP="00FF2AEA">
            <w:pPr>
              <w:jc w:val="center"/>
              <w:rPr>
                <w:rFonts w:ascii="Times New Roman" w:hAnsi="Times New Roman" w:cs="Times New Roman"/>
                <w:sz w:val="24"/>
                <w:szCs w:val="24"/>
              </w:rPr>
            </w:pPr>
            <w:r w:rsidRPr="0092536A">
              <w:rPr>
                <w:rFonts w:ascii="Times New Roman" w:hAnsi="Times New Roman" w:cs="Times New Roman"/>
                <w:sz w:val="24"/>
                <w:szCs w:val="24"/>
              </w:rPr>
              <w:t>449.794</w:t>
            </w:r>
          </w:p>
        </w:tc>
        <w:tc>
          <w:tcPr>
            <w:tcW w:w="1218" w:type="pct"/>
            <w:vAlign w:val="center"/>
          </w:tcPr>
          <w:p w14:paraId="268B7D03" w14:textId="77777777" w:rsidR="00EB699C" w:rsidRPr="0092536A" w:rsidRDefault="00EB699C" w:rsidP="00FF2AEA">
            <w:pPr>
              <w:jc w:val="center"/>
              <w:rPr>
                <w:rFonts w:ascii="Times New Roman" w:hAnsi="Times New Roman" w:cs="Times New Roman"/>
                <w:sz w:val="24"/>
                <w:szCs w:val="24"/>
              </w:rPr>
            </w:pPr>
            <w:r w:rsidRPr="0092536A">
              <w:rPr>
                <w:rFonts w:ascii="Times New Roman" w:hAnsi="Times New Roman" w:cs="Times New Roman"/>
                <w:sz w:val="24"/>
                <w:szCs w:val="24"/>
              </w:rPr>
              <w:t>579.014</w:t>
            </w:r>
          </w:p>
          <w:p w14:paraId="5047AEE3" w14:textId="77777777" w:rsidR="00EB699C" w:rsidRPr="0092536A" w:rsidRDefault="00EB699C" w:rsidP="00FF2AEA">
            <w:pPr>
              <w:jc w:val="center"/>
              <w:rPr>
                <w:rFonts w:ascii="Times New Roman" w:hAnsi="Times New Roman" w:cs="Times New Roman"/>
                <w:sz w:val="24"/>
                <w:szCs w:val="24"/>
              </w:rPr>
            </w:pPr>
          </w:p>
        </w:tc>
      </w:tr>
      <w:tr w:rsidR="00EB699C" w:rsidRPr="0092536A" w14:paraId="41AC9DF8" w14:textId="77777777" w:rsidTr="00EB699C">
        <w:trPr>
          <w:trHeight w:val="432"/>
          <w:jc w:val="center"/>
        </w:trPr>
        <w:tc>
          <w:tcPr>
            <w:tcW w:w="1364" w:type="pct"/>
            <w:tcBorders>
              <w:top w:val="nil"/>
              <w:left w:val="nil"/>
              <w:bottom w:val="single" w:sz="8" w:space="0" w:color="auto"/>
              <w:right w:val="nil"/>
            </w:tcBorders>
            <w:vAlign w:val="center"/>
            <w:hideMark/>
          </w:tcPr>
          <w:p w14:paraId="342A3905" w14:textId="77777777" w:rsidR="00EB699C" w:rsidRPr="0092536A" w:rsidRDefault="00EB699C" w:rsidP="00FF2AEA">
            <w:pPr>
              <w:rPr>
                <w:rFonts w:ascii="Times New Roman" w:hAnsi="Times New Roman" w:cs="Times New Roman"/>
                <w:sz w:val="24"/>
                <w:szCs w:val="24"/>
              </w:rPr>
            </w:pPr>
            <w:r w:rsidRPr="0092536A">
              <w:rPr>
                <w:rFonts w:ascii="Times New Roman" w:hAnsi="Times New Roman" w:cs="Times New Roman"/>
                <w:sz w:val="24"/>
                <w:szCs w:val="24"/>
              </w:rPr>
              <w:t>Dye</w:t>
            </w:r>
          </w:p>
        </w:tc>
        <w:tc>
          <w:tcPr>
            <w:tcW w:w="1201" w:type="pct"/>
            <w:tcBorders>
              <w:top w:val="nil"/>
              <w:left w:val="nil"/>
              <w:bottom w:val="single" w:sz="8" w:space="0" w:color="auto"/>
              <w:right w:val="nil"/>
            </w:tcBorders>
            <w:vAlign w:val="center"/>
          </w:tcPr>
          <w:p w14:paraId="52DA4630" w14:textId="77777777" w:rsidR="00EB699C" w:rsidRPr="0092536A" w:rsidRDefault="00EB699C" w:rsidP="00FF2AEA">
            <w:pPr>
              <w:rPr>
                <w:rFonts w:ascii="Times New Roman" w:hAnsi="Times New Roman" w:cs="Times New Roman"/>
                <w:sz w:val="24"/>
                <w:szCs w:val="24"/>
              </w:rPr>
            </w:pPr>
          </w:p>
        </w:tc>
        <w:tc>
          <w:tcPr>
            <w:tcW w:w="1218" w:type="pct"/>
            <w:tcBorders>
              <w:top w:val="nil"/>
              <w:left w:val="nil"/>
              <w:bottom w:val="single" w:sz="8" w:space="0" w:color="auto"/>
              <w:right w:val="nil"/>
            </w:tcBorders>
            <w:vAlign w:val="center"/>
            <w:hideMark/>
          </w:tcPr>
          <w:p w14:paraId="1AC38352" w14:textId="77777777" w:rsidR="00EB699C" w:rsidRPr="0092536A" w:rsidRDefault="00EB699C" w:rsidP="00FF2AEA">
            <w:pPr>
              <w:jc w:val="center"/>
              <w:rPr>
                <w:rFonts w:ascii="Times New Roman" w:hAnsi="Times New Roman" w:cs="Times New Roman"/>
                <w:sz w:val="24"/>
                <w:szCs w:val="24"/>
              </w:rPr>
            </w:pPr>
            <w:r w:rsidRPr="0092536A">
              <w:rPr>
                <w:rFonts w:ascii="Times New Roman" w:hAnsi="Times New Roman" w:cs="Times New Roman"/>
                <w:sz w:val="24"/>
                <w:szCs w:val="24"/>
              </w:rPr>
              <w:t>Coumarin 450</w:t>
            </w:r>
          </w:p>
        </w:tc>
        <w:tc>
          <w:tcPr>
            <w:tcW w:w="1218" w:type="pct"/>
            <w:tcBorders>
              <w:top w:val="nil"/>
              <w:left w:val="nil"/>
              <w:bottom w:val="single" w:sz="8" w:space="0" w:color="auto"/>
              <w:right w:val="nil"/>
            </w:tcBorders>
            <w:vAlign w:val="center"/>
            <w:hideMark/>
          </w:tcPr>
          <w:p w14:paraId="59919922" w14:textId="77777777" w:rsidR="00EB699C" w:rsidRPr="0092536A" w:rsidRDefault="00EB699C" w:rsidP="00FF2AEA">
            <w:pPr>
              <w:jc w:val="center"/>
              <w:rPr>
                <w:rFonts w:ascii="Times New Roman" w:hAnsi="Times New Roman" w:cs="Times New Roman"/>
                <w:sz w:val="24"/>
                <w:szCs w:val="24"/>
              </w:rPr>
            </w:pPr>
            <w:proofErr w:type="spellStart"/>
            <w:r w:rsidRPr="0092536A">
              <w:rPr>
                <w:rFonts w:ascii="Times New Roman" w:hAnsi="Times New Roman" w:cs="Times New Roman"/>
                <w:sz w:val="24"/>
                <w:szCs w:val="24"/>
              </w:rPr>
              <w:t>Pyrromethane</w:t>
            </w:r>
            <w:proofErr w:type="spellEnd"/>
            <w:r w:rsidRPr="0092536A">
              <w:rPr>
                <w:rFonts w:ascii="Times New Roman" w:hAnsi="Times New Roman" w:cs="Times New Roman"/>
                <w:sz w:val="24"/>
                <w:szCs w:val="24"/>
              </w:rPr>
              <w:t xml:space="preserve"> 593</w:t>
            </w:r>
          </w:p>
        </w:tc>
      </w:tr>
      <w:tr w:rsidR="00EB699C" w:rsidRPr="0092536A" w14:paraId="2B1A8CED" w14:textId="77777777" w:rsidTr="00EB699C">
        <w:trPr>
          <w:trHeight w:val="432"/>
          <w:jc w:val="center"/>
        </w:trPr>
        <w:tc>
          <w:tcPr>
            <w:tcW w:w="1364" w:type="pct"/>
            <w:tcBorders>
              <w:top w:val="single" w:sz="8" w:space="0" w:color="auto"/>
              <w:left w:val="nil"/>
              <w:bottom w:val="single" w:sz="12" w:space="0" w:color="auto"/>
              <w:right w:val="nil"/>
            </w:tcBorders>
            <w:vAlign w:val="center"/>
          </w:tcPr>
          <w:p w14:paraId="16350D29" w14:textId="77777777" w:rsidR="00EB699C" w:rsidRPr="0092536A" w:rsidRDefault="00EB699C" w:rsidP="00FF2AEA">
            <w:pPr>
              <w:rPr>
                <w:rFonts w:ascii="Times New Roman" w:hAnsi="Times New Roman" w:cs="Times New Roman"/>
                <w:sz w:val="24"/>
                <w:szCs w:val="24"/>
              </w:rPr>
            </w:pPr>
          </w:p>
        </w:tc>
        <w:tc>
          <w:tcPr>
            <w:tcW w:w="1201" w:type="pct"/>
            <w:tcBorders>
              <w:top w:val="single" w:sz="8" w:space="0" w:color="auto"/>
              <w:left w:val="nil"/>
              <w:bottom w:val="single" w:sz="12" w:space="0" w:color="auto"/>
              <w:right w:val="nil"/>
            </w:tcBorders>
            <w:vAlign w:val="center"/>
            <w:hideMark/>
          </w:tcPr>
          <w:p w14:paraId="0C469E1D" w14:textId="77777777" w:rsidR="00EB699C" w:rsidRPr="0092536A" w:rsidRDefault="00EB699C" w:rsidP="00FF2AEA">
            <w:pPr>
              <w:rPr>
                <w:rFonts w:ascii="Times New Roman" w:hAnsi="Times New Roman" w:cs="Times New Roman"/>
                <w:sz w:val="24"/>
                <w:szCs w:val="24"/>
              </w:rPr>
            </w:pPr>
            <w:r w:rsidRPr="0092536A">
              <w:rPr>
                <w:rFonts w:ascii="Times New Roman" w:hAnsi="Times New Roman" w:cs="Times New Roman"/>
                <w:sz w:val="24"/>
                <w:szCs w:val="24"/>
              </w:rPr>
              <w:t>Nonlinear medium</w:t>
            </w:r>
          </w:p>
        </w:tc>
        <w:tc>
          <w:tcPr>
            <w:tcW w:w="1218" w:type="pct"/>
            <w:tcBorders>
              <w:top w:val="single" w:sz="8" w:space="0" w:color="auto"/>
              <w:left w:val="nil"/>
              <w:bottom w:val="single" w:sz="12" w:space="0" w:color="auto"/>
              <w:right w:val="nil"/>
            </w:tcBorders>
            <w:vAlign w:val="center"/>
            <w:hideMark/>
          </w:tcPr>
          <w:p w14:paraId="0C2C6534" w14:textId="77777777" w:rsidR="00EB699C" w:rsidRPr="0092536A" w:rsidRDefault="00EB699C" w:rsidP="00FF2AEA">
            <w:pPr>
              <w:jc w:val="center"/>
              <w:rPr>
                <w:rFonts w:ascii="Times New Roman" w:hAnsi="Times New Roman" w:cs="Times New Roman"/>
                <w:sz w:val="24"/>
                <w:szCs w:val="24"/>
              </w:rPr>
            </w:pPr>
            <w:r w:rsidRPr="0092536A">
              <w:rPr>
                <w:rFonts w:ascii="Times New Roman" w:hAnsi="Times New Roman" w:cs="Times New Roman"/>
                <w:sz w:val="24"/>
                <w:szCs w:val="24"/>
              </w:rPr>
              <w:t>Kr</w:t>
            </w:r>
          </w:p>
        </w:tc>
        <w:tc>
          <w:tcPr>
            <w:tcW w:w="1218" w:type="pct"/>
            <w:tcBorders>
              <w:top w:val="single" w:sz="8" w:space="0" w:color="auto"/>
              <w:left w:val="nil"/>
              <w:bottom w:val="single" w:sz="12" w:space="0" w:color="auto"/>
              <w:right w:val="nil"/>
            </w:tcBorders>
            <w:vAlign w:val="center"/>
            <w:hideMark/>
          </w:tcPr>
          <w:p w14:paraId="1E3324E1" w14:textId="77777777" w:rsidR="00EB699C" w:rsidRPr="0092536A" w:rsidRDefault="00EB699C" w:rsidP="00FF2AEA">
            <w:pPr>
              <w:jc w:val="center"/>
              <w:rPr>
                <w:rFonts w:ascii="Times New Roman" w:hAnsi="Times New Roman" w:cs="Times New Roman"/>
                <w:sz w:val="24"/>
                <w:szCs w:val="24"/>
              </w:rPr>
            </w:pPr>
            <w:proofErr w:type="spellStart"/>
            <w:r w:rsidRPr="0092536A">
              <w:rPr>
                <w:rFonts w:ascii="Times New Roman" w:hAnsi="Times New Roman" w:cs="Times New Roman"/>
                <w:sz w:val="24"/>
                <w:szCs w:val="24"/>
              </w:rPr>
              <w:t>Xe</w:t>
            </w:r>
            <w:proofErr w:type="spellEnd"/>
          </w:p>
        </w:tc>
      </w:tr>
    </w:tbl>
    <w:p w14:paraId="349D3AFD" w14:textId="77777777" w:rsidR="00582375" w:rsidRPr="00EB699C" w:rsidRDefault="00582375">
      <w:pPr>
        <w:rPr>
          <w:rFonts w:ascii="Times New Roman" w:hAnsi="Times New Roman" w:cs="Times New Roman"/>
          <w:b/>
          <w:sz w:val="24"/>
          <w:szCs w:val="24"/>
        </w:rPr>
      </w:pPr>
      <w:r w:rsidRPr="00EB699C">
        <w:rPr>
          <w:rFonts w:ascii="Times New Roman" w:hAnsi="Times New Roman" w:cs="Times New Roman"/>
          <w:b/>
          <w:sz w:val="24"/>
          <w:szCs w:val="24"/>
        </w:rPr>
        <w:br w:type="page"/>
      </w:r>
    </w:p>
    <w:p w14:paraId="0EECBC0D" w14:textId="77777777" w:rsidR="009A1FB2" w:rsidRPr="0060162C" w:rsidRDefault="0060162C" w:rsidP="0060162C">
      <w:pPr>
        <w:jc w:val="both"/>
        <w:rPr>
          <w:rFonts w:ascii="Times New Roman" w:hAnsi="Times New Roman" w:cs="Times New Roman"/>
          <w:b/>
          <w:sz w:val="24"/>
          <w:szCs w:val="24"/>
        </w:rPr>
      </w:pPr>
      <w:r w:rsidRPr="0060162C">
        <w:rPr>
          <w:rFonts w:ascii="Times New Roman" w:eastAsia="Times New Roman" w:hAnsi="Times New Roman" w:cs="Times New Roman"/>
          <w:b/>
          <w:bCs/>
          <w:kern w:val="32"/>
          <w:sz w:val="24"/>
          <w:szCs w:val="24"/>
        </w:rPr>
        <w:lastRenderedPageBreak/>
        <w:t>Supplementary</w:t>
      </w:r>
      <w:r w:rsidRPr="0060162C">
        <w:rPr>
          <w:rFonts w:ascii="Times New Roman" w:hAnsi="Times New Roman" w:cs="Times New Roman"/>
          <w:b/>
          <w:sz w:val="24"/>
          <w:szCs w:val="24"/>
        </w:rPr>
        <w:t xml:space="preserve"> </w:t>
      </w:r>
      <w:r w:rsidR="009A1FB2" w:rsidRPr="0060162C">
        <w:rPr>
          <w:rFonts w:ascii="Times New Roman" w:hAnsi="Times New Roman" w:cs="Times New Roman"/>
          <w:b/>
          <w:sz w:val="24"/>
          <w:szCs w:val="24"/>
        </w:rPr>
        <w:t xml:space="preserve">Table </w:t>
      </w:r>
      <w:r w:rsidR="00B81738" w:rsidRPr="0060162C">
        <w:rPr>
          <w:rFonts w:ascii="Times New Roman" w:hAnsi="Times New Roman" w:cs="Times New Roman"/>
          <w:b/>
          <w:sz w:val="24"/>
          <w:szCs w:val="24"/>
        </w:rPr>
        <w:t>4</w:t>
      </w:r>
      <w:r w:rsidR="00EB699C" w:rsidRPr="0060162C">
        <w:rPr>
          <w:rFonts w:ascii="Times New Roman" w:hAnsi="Times New Roman" w:cs="Times New Roman"/>
          <w:b/>
          <w:sz w:val="24"/>
          <w:szCs w:val="24"/>
        </w:rPr>
        <w:t>.</w:t>
      </w:r>
      <w:r w:rsidR="009A1FB2" w:rsidRPr="0060162C">
        <w:rPr>
          <w:rFonts w:ascii="Times New Roman" w:hAnsi="Times New Roman" w:cs="Times New Roman"/>
          <w:sz w:val="24"/>
          <w:szCs w:val="24"/>
        </w:rPr>
        <w:t xml:space="preserve"> Calculated adiabatic ionization energies (IE) and relative energies (</w:t>
      </w:r>
      <w:proofErr w:type="spellStart"/>
      <w:r w:rsidR="009A1FB2" w:rsidRPr="0060162C">
        <w:rPr>
          <w:rFonts w:ascii="Times New Roman" w:hAnsi="Times New Roman" w:cs="Times New Roman"/>
          <w:sz w:val="24"/>
          <w:szCs w:val="24"/>
        </w:rPr>
        <w:t>E</w:t>
      </w:r>
      <w:r w:rsidR="009A1FB2" w:rsidRPr="0060162C">
        <w:rPr>
          <w:rFonts w:ascii="Times New Roman" w:hAnsi="Times New Roman" w:cs="Times New Roman"/>
          <w:sz w:val="24"/>
          <w:szCs w:val="24"/>
          <w:vertAlign w:val="subscript"/>
        </w:rPr>
        <w:t>rel</w:t>
      </w:r>
      <w:proofErr w:type="spellEnd"/>
      <w:r w:rsidR="009A1FB2" w:rsidRPr="0060162C">
        <w:rPr>
          <w:rFonts w:ascii="Times New Roman" w:hAnsi="Times New Roman" w:cs="Times New Roman"/>
          <w:sz w:val="24"/>
          <w:szCs w:val="24"/>
        </w:rPr>
        <w:t>) of distinct CH</w:t>
      </w:r>
      <w:r w:rsidR="009A1FB2" w:rsidRPr="0060162C">
        <w:rPr>
          <w:rFonts w:ascii="Times New Roman" w:hAnsi="Times New Roman" w:cs="Times New Roman"/>
          <w:sz w:val="24"/>
          <w:szCs w:val="24"/>
          <w:vertAlign w:val="subscript"/>
        </w:rPr>
        <w:t>5</w:t>
      </w:r>
      <w:r w:rsidR="009A1FB2" w:rsidRPr="0060162C">
        <w:rPr>
          <w:rFonts w:ascii="Times New Roman" w:hAnsi="Times New Roman" w:cs="Times New Roman"/>
          <w:sz w:val="24"/>
          <w:szCs w:val="24"/>
        </w:rPr>
        <w:t>ON</w:t>
      </w:r>
      <w:r w:rsidR="009A1FB2" w:rsidRPr="0060162C">
        <w:rPr>
          <w:rFonts w:ascii="Times New Roman" w:hAnsi="Times New Roman" w:cs="Times New Roman"/>
          <w:sz w:val="24"/>
          <w:szCs w:val="24"/>
          <w:vertAlign w:val="subscript"/>
        </w:rPr>
        <w:t xml:space="preserve"> </w:t>
      </w:r>
      <w:r w:rsidR="009A1FB2" w:rsidRPr="0060162C">
        <w:rPr>
          <w:rFonts w:ascii="Times New Roman" w:hAnsi="Times New Roman" w:cs="Times New Roman"/>
          <w:sz w:val="24"/>
          <w:szCs w:val="24"/>
        </w:rPr>
        <w:t>isomers</w:t>
      </w:r>
      <w:r w:rsidR="00EB699C" w:rsidRPr="0060162C">
        <w:rPr>
          <w:rFonts w:ascii="Times New Roman" w:hAnsi="Times New Roman" w:cs="Times New Roman"/>
          <w:sz w:val="24"/>
          <w:szCs w:val="24"/>
        </w:rPr>
        <w:t>. Values calculated at the CCSD(T)/CBS//CCSD(T)/</w:t>
      </w:r>
      <w:proofErr w:type="spellStart"/>
      <w:r w:rsidR="00EB699C" w:rsidRPr="0060162C">
        <w:rPr>
          <w:rFonts w:ascii="Times New Roman" w:hAnsi="Times New Roman" w:cs="Times New Roman"/>
          <w:sz w:val="24"/>
          <w:szCs w:val="24"/>
        </w:rPr>
        <w:t>aug</w:t>
      </w:r>
      <w:proofErr w:type="spellEnd"/>
      <w:r w:rsidR="00EB699C" w:rsidRPr="0060162C">
        <w:rPr>
          <w:rFonts w:ascii="Times New Roman" w:hAnsi="Times New Roman" w:cs="Times New Roman"/>
          <w:sz w:val="24"/>
          <w:szCs w:val="24"/>
        </w:rPr>
        <w:t>-cc-</w:t>
      </w:r>
      <w:proofErr w:type="spellStart"/>
      <w:r w:rsidR="00EB699C" w:rsidRPr="0060162C">
        <w:rPr>
          <w:rFonts w:ascii="Times New Roman" w:hAnsi="Times New Roman" w:cs="Times New Roman"/>
          <w:sz w:val="24"/>
          <w:szCs w:val="24"/>
        </w:rPr>
        <w:t>pVTZ</w:t>
      </w:r>
      <w:proofErr w:type="spellEnd"/>
      <w:r w:rsidR="00EB699C" w:rsidRPr="0060162C">
        <w:rPr>
          <w:rFonts w:ascii="Times New Roman" w:hAnsi="Times New Roman" w:cs="Times New Roman"/>
          <w:sz w:val="24"/>
          <w:szCs w:val="24"/>
        </w:rPr>
        <w:t xml:space="preserve"> level of theory (blue color text) are considered for comparison with the experiment</w:t>
      </w:r>
    </w:p>
    <w:p w14:paraId="2AF704C8" w14:textId="77777777" w:rsidR="00EB699C" w:rsidRPr="008C570D" w:rsidRDefault="00EB699C" w:rsidP="00EB699C">
      <w:pPr>
        <w:shd w:val="clear" w:color="auto" w:fill="FFFFFF"/>
        <w:spacing w:after="0"/>
        <w:jc w:val="both"/>
        <w:rPr>
          <w:rFonts w:ascii="Times New Roman" w:hAnsi="Times New Roman" w:cs="Times New Roman"/>
        </w:rPr>
      </w:pPr>
    </w:p>
    <w:tbl>
      <w:tblPr>
        <w:tblStyle w:val="TableGrid"/>
        <w:tblW w:w="0" w:type="auto"/>
        <w:jc w:val="center"/>
        <w:tblLook w:val="04A0" w:firstRow="1" w:lastRow="0" w:firstColumn="1" w:lastColumn="0" w:noHBand="0" w:noVBand="1"/>
      </w:tblPr>
      <w:tblGrid>
        <w:gridCol w:w="1632"/>
        <w:gridCol w:w="2526"/>
        <w:gridCol w:w="798"/>
        <w:gridCol w:w="1173"/>
        <w:gridCol w:w="906"/>
        <w:gridCol w:w="1224"/>
        <w:gridCol w:w="1317"/>
      </w:tblGrid>
      <w:tr w:rsidR="00C61F2E" w:rsidRPr="008C570D" w14:paraId="32927305" w14:textId="77777777" w:rsidTr="00013F2F">
        <w:trPr>
          <w:trHeight w:val="300"/>
          <w:jc w:val="center"/>
        </w:trPr>
        <w:tc>
          <w:tcPr>
            <w:tcW w:w="0" w:type="auto"/>
            <w:tcBorders>
              <w:top w:val="double" w:sz="4" w:space="0" w:color="auto"/>
              <w:left w:val="single" w:sz="4" w:space="0" w:color="auto"/>
              <w:bottom w:val="single" w:sz="4" w:space="0" w:color="auto"/>
              <w:right w:val="nil"/>
            </w:tcBorders>
            <w:noWrap/>
          </w:tcPr>
          <w:p w14:paraId="617F4020" w14:textId="77777777" w:rsidR="009A1FB2" w:rsidRPr="008C570D" w:rsidRDefault="009A1FB2" w:rsidP="0017367A">
            <w:pPr>
              <w:jc w:val="center"/>
              <w:rPr>
                <w:rFonts w:ascii="Times New Roman" w:hAnsi="Times New Roman" w:cs="Times New Roman"/>
                <w:bCs/>
              </w:rPr>
            </w:pPr>
          </w:p>
        </w:tc>
        <w:tc>
          <w:tcPr>
            <w:tcW w:w="2526" w:type="dxa"/>
            <w:tcBorders>
              <w:top w:val="double" w:sz="4" w:space="0" w:color="auto"/>
              <w:left w:val="nil"/>
              <w:bottom w:val="single" w:sz="4" w:space="0" w:color="auto"/>
              <w:right w:val="single" w:sz="4" w:space="0" w:color="auto"/>
            </w:tcBorders>
          </w:tcPr>
          <w:p w14:paraId="69CBF2CD" w14:textId="77777777" w:rsidR="009A1FB2" w:rsidRPr="008C570D" w:rsidRDefault="009A1FB2" w:rsidP="0017367A">
            <w:pPr>
              <w:jc w:val="center"/>
              <w:rPr>
                <w:rFonts w:ascii="Times New Roman" w:hAnsi="Times New Roman" w:cs="Times New Roman"/>
                <w:bCs/>
              </w:rPr>
            </w:pPr>
          </w:p>
        </w:tc>
        <w:tc>
          <w:tcPr>
            <w:tcW w:w="1971" w:type="dxa"/>
            <w:gridSpan w:val="2"/>
            <w:tcBorders>
              <w:top w:val="double" w:sz="4" w:space="0" w:color="auto"/>
              <w:left w:val="single" w:sz="4" w:space="0" w:color="auto"/>
              <w:bottom w:val="single" w:sz="4" w:space="0" w:color="auto"/>
              <w:right w:val="single" w:sz="4" w:space="0" w:color="auto"/>
            </w:tcBorders>
            <w:noWrap/>
          </w:tcPr>
          <w:p w14:paraId="502E80E2" w14:textId="77777777" w:rsidR="009A1FB2" w:rsidRPr="008C570D" w:rsidRDefault="009A1FB2" w:rsidP="0017367A">
            <w:pPr>
              <w:jc w:val="center"/>
              <w:rPr>
                <w:rFonts w:ascii="Times New Roman" w:hAnsi="Times New Roman" w:cs="Times New Roman"/>
                <w:bCs/>
              </w:rPr>
            </w:pPr>
            <w:r>
              <w:rPr>
                <w:rFonts w:ascii="Times New Roman" w:hAnsi="Times New Roman" w:cs="Times New Roman"/>
                <w:bCs/>
              </w:rPr>
              <w:t>DFT/CCSD(T)</w:t>
            </w:r>
          </w:p>
        </w:tc>
        <w:tc>
          <w:tcPr>
            <w:tcW w:w="3447" w:type="dxa"/>
            <w:gridSpan w:val="3"/>
            <w:tcBorders>
              <w:top w:val="double" w:sz="4" w:space="0" w:color="auto"/>
              <w:left w:val="single" w:sz="4" w:space="0" w:color="auto"/>
              <w:bottom w:val="single" w:sz="4" w:space="0" w:color="auto"/>
              <w:right w:val="single" w:sz="4" w:space="0" w:color="auto"/>
            </w:tcBorders>
          </w:tcPr>
          <w:p w14:paraId="231332D9" w14:textId="77777777" w:rsidR="009A1FB2" w:rsidRPr="00FA029A" w:rsidRDefault="009A1FB2" w:rsidP="0017367A">
            <w:pPr>
              <w:jc w:val="center"/>
              <w:rPr>
                <w:rFonts w:ascii="Times New Roman" w:hAnsi="Times New Roman" w:cs="Times New Roman"/>
                <w:bCs/>
                <w:color w:val="0000FF"/>
              </w:rPr>
            </w:pPr>
            <w:r w:rsidRPr="00FA029A">
              <w:rPr>
                <w:rFonts w:ascii="Times New Roman" w:hAnsi="Times New Roman" w:cs="Times New Roman"/>
                <w:bCs/>
                <w:color w:val="0000FF"/>
              </w:rPr>
              <w:t>CCSD(T)</w:t>
            </w:r>
          </w:p>
        </w:tc>
      </w:tr>
      <w:tr w:rsidR="0017367A" w:rsidRPr="008C570D" w14:paraId="081FCE6E" w14:textId="77777777" w:rsidTr="00013F2F">
        <w:trPr>
          <w:trHeight w:val="300"/>
          <w:jc w:val="center"/>
        </w:trPr>
        <w:tc>
          <w:tcPr>
            <w:tcW w:w="0" w:type="auto"/>
            <w:tcBorders>
              <w:top w:val="double" w:sz="4" w:space="0" w:color="auto"/>
              <w:left w:val="single" w:sz="4" w:space="0" w:color="auto"/>
              <w:bottom w:val="single" w:sz="4" w:space="0" w:color="auto"/>
              <w:right w:val="nil"/>
            </w:tcBorders>
            <w:noWrap/>
          </w:tcPr>
          <w:p w14:paraId="37534588" w14:textId="77777777" w:rsidR="009A1FB2" w:rsidRPr="008C570D" w:rsidRDefault="009A1FB2" w:rsidP="0017367A">
            <w:pPr>
              <w:jc w:val="center"/>
              <w:rPr>
                <w:rFonts w:ascii="Times New Roman" w:hAnsi="Times New Roman" w:cs="Times New Roman"/>
                <w:bCs/>
              </w:rPr>
            </w:pPr>
            <w:r w:rsidRPr="008C570D">
              <w:rPr>
                <w:rFonts w:ascii="Times New Roman" w:hAnsi="Times New Roman" w:cs="Times New Roman"/>
                <w:bCs/>
              </w:rPr>
              <w:t>Structure</w:t>
            </w:r>
          </w:p>
        </w:tc>
        <w:tc>
          <w:tcPr>
            <w:tcW w:w="2526" w:type="dxa"/>
            <w:tcBorders>
              <w:top w:val="double" w:sz="4" w:space="0" w:color="auto"/>
              <w:left w:val="nil"/>
              <w:bottom w:val="single" w:sz="4" w:space="0" w:color="auto"/>
              <w:right w:val="single" w:sz="4" w:space="0" w:color="auto"/>
            </w:tcBorders>
          </w:tcPr>
          <w:p w14:paraId="109F4D86" w14:textId="77777777" w:rsidR="009A1FB2" w:rsidRPr="008C570D" w:rsidRDefault="009A1FB2" w:rsidP="0017367A">
            <w:pPr>
              <w:jc w:val="center"/>
              <w:rPr>
                <w:rFonts w:ascii="Times New Roman" w:hAnsi="Times New Roman" w:cs="Times New Roman"/>
                <w:bCs/>
              </w:rPr>
            </w:pPr>
            <w:r w:rsidRPr="008C570D">
              <w:rPr>
                <w:rFonts w:ascii="Times New Roman" w:hAnsi="Times New Roman" w:cs="Times New Roman"/>
                <w:bCs/>
              </w:rPr>
              <w:t>Name</w:t>
            </w:r>
          </w:p>
        </w:tc>
        <w:tc>
          <w:tcPr>
            <w:tcW w:w="798" w:type="dxa"/>
            <w:tcBorders>
              <w:top w:val="double" w:sz="4" w:space="0" w:color="auto"/>
              <w:left w:val="single" w:sz="4" w:space="0" w:color="auto"/>
              <w:bottom w:val="single" w:sz="4" w:space="0" w:color="auto"/>
              <w:right w:val="nil"/>
            </w:tcBorders>
            <w:noWrap/>
          </w:tcPr>
          <w:p w14:paraId="4A6DBC5C" w14:textId="77777777" w:rsidR="009A1FB2" w:rsidRPr="008C570D" w:rsidRDefault="009A1FB2" w:rsidP="0017367A">
            <w:pPr>
              <w:jc w:val="center"/>
              <w:rPr>
                <w:rFonts w:ascii="Times New Roman" w:hAnsi="Times New Roman" w:cs="Times New Roman"/>
                <w:bCs/>
              </w:rPr>
            </w:pPr>
            <w:r w:rsidRPr="008C570D">
              <w:rPr>
                <w:rFonts w:ascii="Times New Roman" w:hAnsi="Times New Roman" w:cs="Times New Roman"/>
                <w:bCs/>
              </w:rPr>
              <w:t>IE (eV)</w:t>
            </w:r>
            <w:r w:rsidRPr="008C570D">
              <w:rPr>
                <w:rFonts w:ascii="Times New Roman" w:hAnsi="Times New Roman" w:cs="Times New Roman"/>
                <w:bCs/>
                <w:vertAlign w:val="superscript"/>
              </w:rPr>
              <w:t>a</w:t>
            </w:r>
          </w:p>
        </w:tc>
        <w:tc>
          <w:tcPr>
            <w:tcW w:w="0" w:type="auto"/>
            <w:tcBorders>
              <w:top w:val="double" w:sz="4" w:space="0" w:color="auto"/>
              <w:left w:val="nil"/>
              <w:bottom w:val="single" w:sz="4" w:space="0" w:color="auto"/>
              <w:right w:val="single" w:sz="4" w:space="0" w:color="auto"/>
            </w:tcBorders>
            <w:noWrap/>
          </w:tcPr>
          <w:p w14:paraId="6EDFF57A" w14:textId="77777777" w:rsidR="009A1FB2" w:rsidRDefault="009A1FB2" w:rsidP="0017367A">
            <w:pPr>
              <w:jc w:val="center"/>
              <w:rPr>
                <w:rFonts w:ascii="Times New Roman" w:hAnsi="Times New Roman" w:cs="Times New Roman"/>
                <w:bCs/>
              </w:rPr>
            </w:pPr>
            <w:proofErr w:type="spellStart"/>
            <w:r w:rsidRPr="008C570D">
              <w:rPr>
                <w:rFonts w:ascii="Times New Roman" w:hAnsi="Times New Roman" w:cs="Times New Roman"/>
                <w:bCs/>
              </w:rPr>
              <w:t>E</w:t>
            </w:r>
            <w:r w:rsidRPr="008C570D">
              <w:rPr>
                <w:rFonts w:ascii="Times New Roman" w:hAnsi="Times New Roman" w:cs="Times New Roman"/>
                <w:bCs/>
                <w:vertAlign w:val="subscript"/>
              </w:rPr>
              <w:t>rel</w:t>
            </w:r>
            <w:proofErr w:type="spellEnd"/>
            <w:r w:rsidRPr="008C570D">
              <w:rPr>
                <w:rFonts w:ascii="Times New Roman" w:hAnsi="Times New Roman" w:cs="Times New Roman"/>
                <w:bCs/>
              </w:rPr>
              <w:t xml:space="preserve"> </w:t>
            </w:r>
          </w:p>
          <w:p w14:paraId="20D94448" w14:textId="77777777" w:rsidR="009A1FB2" w:rsidRPr="008C570D" w:rsidRDefault="009A1FB2" w:rsidP="0017367A">
            <w:pPr>
              <w:jc w:val="center"/>
              <w:rPr>
                <w:rFonts w:ascii="Times New Roman" w:hAnsi="Times New Roman" w:cs="Times New Roman"/>
                <w:bCs/>
              </w:rPr>
            </w:pPr>
            <w:r w:rsidRPr="008C570D">
              <w:rPr>
                <w:rFonts w:ascii="Times New Roman" w:hAnsi="Times New Roman" w:cs="Times New Roman"/>
                <w:bCs/>
              </w:rPr>
              <w:t>(kJ mol</w:t>
            </w:r>
            <w:r w:rsidRPr="008C570D">
              <w:rPr>
                <w:rFonts w:ascii="Symbol" w:hAnsi="Symbol" w:cs="Times New Roman"/>
                <w:bCs/>
                <w:vertAlign w:val="superscript"/>
              </w:rPr>
              <w:t></w:t>
            </w:r>
            <w:proofErr w:type="gramStart"/>
            <w:r w:rsidRPr="008C570D">
              <w:rPr>
                <w:rFonts w:ascii="Times New Roman" w:hAnsi="Times New Roman" w:cs="Times New Roman"/>
                <w:bCs/>
                <w:vertAlign w:val="superscript"/>
              </w:rPr>
              <w:t>1</w:t>
            </w:r>
            <w:r w:rsidRPr="008C570D">
              <w:rPr>
                <w:rFonts w:ascii="Times New Roman" w:hAnsi="Times New Roman" w:cs="Times New Roman"/>
                <w:bCs/>
              </w:rPr>
              <w:t>)</w:t>
            </w:r>
            <w:r w:rsidRPr="008C570D">
              <w:rPr>
                <w:rFonts w:ascii="Times New Roman" w:hAnsi="Times New Roman" w:cs="Times New Roman"/>
                <w:bCs/>
                <w:vertAlign w:val="superscript"/>
              </w:rPr>
              <w:t>b</w:t>
            </w:r>
            <w:proofErr w:type="gramEnd"/>
          </w:p>
        </w:tc>
        <w:tc>
          <w:tcPr>
            <w:tcW w:w="906" w:type="dxa"/>
            <w:tcBorders>
              <w:top w:val="double" w:sz="4" w:space="0" w:color="auto"/>
              <w:left w:val="single" w:sz="4" w:space="0" w:color="auto"/>
              <w:bottom w:val="single" w:sz="4" w:space="0" w:color="auto"/>
              <w:right w:val="nil"/>
            </w:tcBorders>
            <w:shd w:val="clear" w:color="auto" w:fill="auto"/>
          </w:tcPr>
          <w:p w14:paraId="4A1D347B" w14:textId="77777777" w:rsidR="009A1FB2" w:rsidRPr="00FA029A" w:rsidRDefault="009A1FB2" w:rsidP="0017367A">
            <w:pPr>
              <w:jc w:val="center"/>
              <w:rPr>
                <w:rFonts w:ascii="Times New Roman" w:hAnsi="Times New Roman" w:cs="Times New Roman"/>
                <w:bCs/>
                <w:color w:val="0000FF"/>
              </w:rPr>
            </w:pPr>
            <w:r w:rsidRPr="00FA029A">
              <w:rPr>
                <w:rFonts w:ascii="Times New Roman" w:hAnsi="Times New Roman" w:cs="Times New Roman"/>
                <w:bCs/>
                <w:color w:val="0000FF"/>
              </w:rPr>
              <w:t>IE (eV)</w:t>
            </w:r>
            <w:r w:rsidRPr="00FA029A">
              <w:rPr>
                <w:rFonts w:ascii="Times New Roman" w:hAnsi="Times New Roman" w:cs="Times New Roman"/>
                <w:bCs/>
                <w:color w:val="0000FF"/>
                <w:vertAlign w:val="superscript"/>
              </w:rPr>
              <w:t>c</w:t>
            </w:r>
          </w:p>
        </w:tc>
        <w:tc>
          <w:tcPr>
            <w:tcW w:w="1224" w:type="dxa"/>
            <w:tcBorders>
              <w:top w:val="double" w:sz="4" w:space="0" w:color="auto"/>
              <w:left w:val="nil"/>
              <w:bottom w:val="single" w:sz="4" w:space="0" w:color="auto"/>
              <w:right w:val="nil"/>
            </w:tcBorders>
          </w:tcPr>
          <w:p w14:paraId="5D73209C" w14:textId="77777777" w:rsidR="009A1FB2" w:rsidRPr="00FA029A" w:rsidRDefault="009A1FB2" w:rsidP="0017367A">
            <w:pPr>
              <w:jc w:val="center"/>
              <w:rPr>
                <w:rFonts w:ascii="Times New Roman" w:hAnsi="Times New Roman" w:cs="Times New Roman"/>
                <w:bCs/>
                <w:color w:val="0000FF"/>
              </w:rPr>
            </w:pPr>
            <w:r w:rsidRPr="00FA029A">
              <w:rPr>
                <w:rFonts w:ascii="Times New Roman" w:hAnsi="Times New Roman" w:cs="Times New Roman"/>
                <w:bCs/>
                <w:color w:val="0000FF"/>
              </w:rPr>
              <w:t>IE range</w:t>
            </w:r>
          </w:p>
          <w:p w14:paraId="24B6D6EB" w14:textId="77777777" w:rsidR="009A1FB2" w:rsidRPr="00FA029A" w:rsidRDefault="009A1FB2" w:rsidP="0017367A">
            <w:pPr>
              <w:jc w:val="center"/>
              <w:rPr>
                <w:rFonts w:ascii="Times New Roman" w:hAnsi="Times New Roman" w:cs="Times New Roman"/>
                <w:bCs/>
                <w:color w:val="0000FF"/>
              </w:rPr>
            </w:pPr>
            <w:r w:rsidRPr="00FA029A">
              <w:rPr>
                <w:rFonts w:ascii="Times New Roman" w:hAnsi="Times New Roman" w:cs="Times New Roman"/>
                <w:bCs/>
                <w:color w:val="0000FF"/>
              </w:rPr>
              <w:t>(eV)</w:t>
            </w:r>
            <w:r w:rsidR="00FA029A" w:rsidRPr="00FA029A">
              <w:rPr>
                <w:rFonts w:ascii="Times New Roman" w:hAnsi="Times New Roman" w:cs="Times New Roman"/>
                <w:bCs/>
                <w:color w:val="0000FF"/>
                <w:vertAlign w:val="superscript"/>
              </w:rPr>
              <w:t>d</w:t>
            </w:r>
          </w:p>
        </w:tc>
        <w:tc>
          <w:tcPr>
            <w:tcW w:w="1317" w:type="dxa"/>
            <w:tcBorders>
              <w:top w:val="double" w:sz="4" w:space="0" w:color="auto"/>
              <w:left w:val="nil"/>
              <w:bottom w:val="single" w:sz="4" w:space="0" w:color="auto"/>
              <w:right w:val="single" w:sz="4" w:space="0" w:color="auto"/>
            </w:tcBorders>
            <w:shd w:val="clear" w:color="auto" w:fill="auto"/>
          </w:tcPr>
          <w:p w14:paraId="155FAB79" w14:textId="77777777" w:rsidR="009A1FB2" w:rsidRPr="00FA029A" w:rsidRDefault="009A1FB2" w:rsidP="0017367A">
            <w:pPr>
              <w:jc w:val="center"/>
              <w:rPr>
                <w:rFonts w:ascii="Times New Roman" w:hAnsi="Times New Roman" w:cs="Times New Roman"/>
                <w:bCs/>
                <w:color w:val="0000FF"/>
              </w:rPr>
            </w:pPr>
            <w:proofErr w:type="spellStart"/>
            <w:r w:rsidRPr="00FA029A">
              <w:rPr>
                <w:rFonts w:ascii="Times New Roman" w:hAnsi="Times New Roman" w:cs="Times New Roman"/>
                <w:bCs/>
                <w:color w:val="0000FF"/>
              </w:rPr>
              <w:t>E</w:t>
            </w:r>
            <w:r w:rsidRPr="00FA029A">
              <w:rPr>
                <w:rFonts w:ascii="Times New Roman" w:hAnsi="Times New Roman" w:cs="Times New Roman"/>
                <w:bCs/>
                <w:color w:val="0000FF"/>
                <w:vertAlign w:val="subscript"/>
              </w:rPr>
              <w:t>rel</w:t>
            </w:r>
            <w:proofErr w:type="spellEnd"/>
            <w:r w:rsidRPr="00FA029A">
              <w:rPr>
                <w:rFonts w:ascii="Times New Roman" w:hAnsi="Times New Roman" w:cs="Times New Roman"/>
                <w:bCs/>
                <w:color w:val="0000FF"/>
              </w:rPr>
              <w:t xml:space="preserve"> </w:t>
            </w:r>
          </w:p>
          <w:p w14:paraId="1241F9FB" w14:textId="77777777" w:rsidR="009A1FB2" w:rsidRPr="00FA029A" w:rsidRDefault="009A1FB2" w:rsidP="0017367A">
            <w:pPr>
              <w:jc w:val="center"/>
              <w:rPr>
                <w:rFonts w:ascii="Times New Roman" w:hAnsi="Times New Roman" w:cs="Times New Roman"/>
                <w:bCs/>
                <w:color w:val="0000FF"/>
              </w:rPr>
            </w:pPr>
            <w:r w:rsidRPr="00FA029A">
              <w:rPr>
                <w:rFonts w:ascii="Times New Roman" w:hAnsi="Times New Roman" w:cs="Times New Roman"/>
                <w:bCs/>
                <w:color w:val="0000FF"/>
              </w:rPr>
              <w:t>(kJ mol</w:t>
            </w:r>
            <w:r w:rsidRPr="00FA029A">
              <w:rPr>
                <w:rFonts w:ascii="Symbol" w:hAnsi="Symbol" w:cs="Times New Roman"/>
                <w:bCs/>
                <w:color w:val="0000FF"/>
                <w:vertAlign w:val="superscript"/>
              </w:rPr>
              <w:t></w:t>
            </w:r>
            <w:proofErr w:type="gramStart"/>
            <w:r w:rsidRPr="00FA029A">
              <w:rPr>
                <w:rFonts w:ascii="Times New Roman" w:hAnsi="Times New Roman" w:cs="Times New Roman"/>
                <w:bCs/>
                <w:color w:val="0000FF"/>
                <w:vertAlign w:val="superscript"/>
              </w:rPr>
              <w:t>1</w:t>
            </w:r>
            <w:r w:rsidRPr="00FA029A">
              <w:rPr>
                <w:rFonts w:ascii="Times New Roman" w:hAnsi="Times New Roman" w:cs="Times New Roman"/>
                <w:bCs/>
                <w:color w:val="0000FF"/>
              </w:rPr>
              <w:t>)</w:t>
            </w:r>
            <w:r w:rsidR="00FA029A" w:rsidRPr="00FA029A">
              <w:rPr>
                <w:rFonts w:ascii="Times New Roman" w:hAnsi="Times New Roman" w:cs="Times New Roman"/>
                <w:bCs/>
                <w:color w:val="0000FF"/>
                <w:vertAlign w:val="superscript"/>
              </w:rPr>
              <w:t>e</w:t>
            </w:r>
            <w:proofErr w:type="gramEnd"/>
          </w:p>
        </w:tc>
      </w:tr>
      <w:tr w:rsidR="0017367A" w:rsidRPr="008C570D" w14:paraId="76BB4D3D" w14:textId="77777777" w:rsidTr="00013F2F">
        <w:trPr>
          <w:trHeight w:hRule="exact" w:val="1063"/>
          <w:jc w:val="center"/>
        </w:trPr>
        <w:tc>
          <w:tcPr>
            <w:tcW w:w="0" w:type="auto"/>
            <w:tcBorders>
              <w:left w:val="single" w:sz="4" w:space="0" w:color="auto"/>
              <w:bottom w:val="single" w:sz="4" w:space="0" w:color="auto"/>
              <w:right w:val="nil"/>
            </w:tcBorders>
            <w:noWrap/>
            <w:vAlign w:val="center"/>
          </w:tcPr>
          <w:p w14:paraId="473F06EF" w14:textId="77777777" w:rsidR="0017367A" w:rsidRPr="008C570D" w:rsidRDefault="0017367A" w:rsidP="0017367A">
            <w:pPr>
              <w:jc w:val="center"/>
              <w:rPr>
                <w:rFonts w:ascii="Times New Roman" w:hAnsi="Times New Roman" w:cs="Times New Roman"/>
              </w:rPr>
            </w:pPr>
            <w:r w:rsidRPr="00C61F2E">
              <w:rPr>
                <w:rFonts w:ascii="Times New Roman" w:hAnsi="Times New Roman" w:cs="Times New Roman"/>
                <w:noProof/>
                <w:lang w:eastAsia="zh-CN"/>
              </w:rPr>
              <w:drawing>
                <wp:inline distT="0" distB="0" distL="0" distR="0" wp14:anchorId="65E13ABF" wp14:editId="0C979FE9">
                  <wp:extent cx="813055" cy="554776"/>
                  <wp:effectExtent l="0" t="0" r="6350" b="0"/>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rotWithShape="1">
                          <a:blip r:embed="rId15" cstate="print">
                            <a:extLst>
                              <a:ext uri="{28A0092B-C50C-407E-A947-70E740481C1C}">
                                <a14:useLocalDpi xmlns:a14="http://schemas.microsoft.com/office/drawing/2010/main" val="0"/>
                              </a:ext>
                            </a:extLst>
                          </a:blip>
                          <a:srcRect l="13383" t="15914" r="12324" b="15412"/>
                          <a:stretch/>
                        </pic:blipFill>
                        <pic:spPr>
                          <a:xfrm>
                            <a:off x="0" y="0"/>
                            <a:ext cx="822261" cy="561058"/>
                          </a:xfrm>
                          <a:prstGeom prst="rect">
                            <a:avLst/>
                          </a:prstGeom>
                        </pic:spPr>
                      </pic:pic>
                    </a:graphicData>
                  </a:graphic>
                </wp:inline>
              </w:drawing>
            </w:r>
          </w:p>
        </w:tc>
        <w:tc>
          <w:tcPr>
            <w:tcW w:w="2526" w:type="dxa"/>
            <w:tcBorders>
              <w:left w:val="nil"/>
              <w:bottom w:val="single" w:sz="4" w:space="0" w:color="auto"/>
              <w:right w:val="single" w:sz="4" w:space="0" w:color="auto"/>
            </w:tcBorders>
            <w:vAlign w:val="center"/>
          </w:tcPr>
          <w:p w14:paraId="57F9E8C6" w14:textId="77777777" w:rsidR="00013F2F" w:rsidRDefault="0017367A" w:rsidP="0017367A">
            <w:pPr>
              <w:shd w:val="clear" w:color="auto" w:fill="FFFFFF"/>
              <w:jc w:val="center"/>
              <w:rPr>
                <w:rFonts w:ascii="Times New Roman" w:hAnsi="Times New Roman" w:cs="Times New Roman"/>
              </w:rPr>
            </w:pPr>
            <w:r>
              <w:rPr>
                <w:rFonts w:ascii="Times New Roman" w:hAnsi="Times New Roman" w:cs="Times New Roman"/>
              </w:rPr>
              <w:t>C</w:t>
            </w:r>
            <w:r>
              <w:rPr>
                <w:rFonts w:ascii="Times New Roman" w:hAnsi="Times New Roman" w:cs="Times New Roman"/>
                <w:vertAlign w:val="subscript"/>
              </w:rPr>
              <w:t>s</w:t>
            </w:r>
            <w:r>
              <w:rPr>
                <w:rFonts w:ascii="Times New Roman" w:hAnsi="Times New Roman" w:cs="Times New Roman"/>
              </w:rPr>
              <w:t>-</w:t>
            </w:r>
            <w:proofErr w:type="spellStart"/>
            <w:r>
              <w:rPr>
                <w:rFonts w:ascii="Times New Roman" w:hAnsi="Times New Roman" w:cs="Times New Roman"/>
              </w:rPr>
              <w:t>aminomethanol</w:t>
            </w:r>
            <w:proofErr w:type="spellEnd"/>
            <w:r w:rsidR="00013F2F">
              <w:rPr>
                <w:rFonts w:ascii="Times New Roman" w:hAnsi="Times New Roman" w:cs="Times New Roman"/>
              </w:rPr>
              <w:t xml:space="preserve"> </w:t>
            </w:r>
          </w:p>
          <w:p w14:paraId="2963C7A0" w14:textId="77777777" w:rsidR="0017367A" w:rsidRPr="0017367A" w:rsidRDefault="00013F2F" w:rsidP="0017367A">
            <w:pPr>
              <w:shd w:val="clear" w:color="auto" w:fill="FFFFFF"/>
              <w:jc w:val="center"/>
              <w:rPr>
                <w:rFonts w:ascii="Times New Roman" w:hAnsi="Times New Roman" w:cs="Times New Roman"/>
              </w:rPr>
            </w:pPr>
            <w:r>
              <w:rPr>
                <w:rFonts w:ascii="Times New Roman" w:hAnsi="Times New Roman" w:cs="Times New Roman"/>
              </w:rPr>
              <w:t>(</w:t>
            </w:r>
            <w:r w:rsidRPr="00013F2F">
              <w:rPr>
                <w:rFonts w:ascii="Times New Roman" w:hAnsi="Times New Roman" w:cs="Times New Roman"/>
                <w:b/>
              </w:rPr>
              <w:t>1a</w:t>
            </w:r>
            <w:r>
              <w:rPr>
                <w:rFonts w:ascii="Times New Roman" w:hAnsi="Times New Roman" w:cs="Times New Roman"/>
              </w:rPr>
              <w:t>)</w:t>
            </w:r>
          </w:p>
        </w:tc>
        <w:tc>
          <w:tcPr>
            <w:tcW w:w="798" w:type="dxa"/>
            <w:tcBorders>
              <w:left w:val="single" w:sz="4" w:space="0" w:color="auto"/>
              <w:bottom w:val="single" w:sz="4" w:space="0" w:color="auto"/>
              <w:right w:val="nil"/>
            </w:tcBorders>
            <w:noWrap/>
            <w:vAlign w:val="center"/>
          </w:tcPr>
          <w:p w14:paraId="73EE1AD7" w14:textId="77777777" w:rsidR="0017367A" w:rsidRPr="008C570D" w:rsidRDefault="0017367A" w:rsidP="0017367A">
            <w:pPr>
              <w:shd w:val="clear" w:color="auto" w:fill="FFFFFF"/>
              <w:jc w:val="center"/>
              <w:rPr>
                <w:rFonts w:ascii="Times New Roman" w:eastAsia="Times New Roman" w:hAnsi="Times New Roman" w:cs="Times New Roman"/>
              </w:rPr>
            </w:pPr>
            <w:r>
              <w:rPr>
                <w:rFonts w:ascii="Times New Roman" w:eastAsia="Times New Roman" w:hAnsi="Times New Roman" w:cs="Times New Roman"/>
              </w:rPr>
              <w:t>9.39</w:t>
            </w:r>
          </w:p>
        </w:tc>
        <w:tc>
          <w:tcPr>
            <w:tcW w:w="0" w:type="auto"/>
            <w:tcBorders>
              <w:left w:val="nil"/>
              <w:bottom w:val="single" w:sz="4" w:space="0" w:color="auto"/>
              <w:right w:val="single" w:sz="4" w:space="0" w:color="auto"/>
            </w:tcBorders>
            <w:noWrap/>
            <w:vAlign w:val="center"/>
          </w:tcPr>
          <w:p w14:paraId="1088A285" w14:textId="77777777" w:rsidR="0017367A" w:rsidRPr="008C570D" w:rsidRDefault="0017367A" w:rsidP="0017367A">
            <w:pPr>
              <w:jc w:val="center"/>
              <w:rPr>
                <w:rFonts w:ascii="Times New Roman" w:eastAsia="Times New Roman" w:hAnsi="Times New Roman" w:cs="Times New Roman"/>
              </w:rPr>
            </w:pPr>
            <w:r>
              <w:rPr>
                <w:rFonts w:ascii="Times New Roman" w:eastAsia="Times New Roman" w:hAnsi="Times New Roman" w:cs="Times New Roman"/>
              </w:rPr>
              <w:t>0.00</w:t>
            </w:r>
          </w:p>
        </w:tc>
        <w:tc>
          <w:tcPr>
            <w:tcW w:w="906" w:type="dxa"/>
            <w:tcBorders>
              <w:left w:val="single" w:sz="4" w:space="0" w:color="auto"/>
              <w:bottom w:val="single" w:sz="4" w:space="0" w:color="auto"/>
              <w:right w:val="nil"/>
            </w:tcBorders>
            <w:shd w:val="clear" w:color="auto" w:fill="auto"/>
            <w:vAlign w:val="center"/>
          </w:tcPr>
          <w:p w14:paraId="64CF77E5" w14:textId="77777777" w:rsidR="0017367A" w:rsidRPr="00FA029A" w:rsidRDefault="0017367A" w:rsidP="0017367A">
            <w:pPr>
              <w:jc w:val="center"/>
              <w:rPr>
                <w:rFonts w:ascii="Times New Roman" w:eastAsia="Times New Roman" w:hAnsi="Times New Roman" w:cs="Times New Roman"/>
                <w:color w:val="0000FF"/>
              </w:rPr>
            </w:pPr>
            <w:r w:rsidRPr="00FA029A">
              <w:rPr>
                <w:rFonts w:ascii="Times New Roman" w:eastAsia="Times New Roman" w:hAnsi="Times New Roman" w:cs="Times New Roman"/>
                <w:color w:val="0000FF"/>
              </w:rPr>
              <w:t>9.28</w:t>
            </w:r>
          </w:p>
        </w:tc>
        <w:tc>
          <w:tcPr>
            <w:tcW w:w="1224" w:type="dxa"/>
            <w:tcBorders>
              <w:left w:val="nil"/>
              <w:bottom w:val="single" w:sz="4" w:space="0" w:color="auto"/>
              <w:right w:val="nil"/>
            </w:tcBorders>
          </w:tcPr>
          <w:p w14:paraId="06377326" w14:textId="77777777" w:rsidR="00912503" w:rsidRDefault="00912503" w:rsidP="00912503">
            <w:pPr>
              <w:spacing w:line="360" w:lineRule="auto"/>
              <w:rPr>
                <w:rFonts w:ascii="Times New Roman" w:hAnsi="Times New Roman" w:cs="Times New Roman"/>
                <w:color w:val="0000FF"/>
              </w:rPr>
            </w:pPr>
          </w:p>
          <w:p w14:paraId="18491BF3" w14:textId="77777777" w:rsidR="0017367A" w:rsidRPr="00FA029A" w:rsidRDefault="0017367A" w:rsidP="00912503">
            <w:pPr>
              <w:spacing w:line="360" w:lineRule="auto"/>
              <w:rPr>
                <w:rFonts w:ascii="Times New Roman" w:eastAsia="Times New Roman" w:hAnsi="Times New Roman" w:cs="Times New Roman"/>
                <w:color w:val="0000FF"/>
              </w:rPr>
            </w:pPr>
            <w:r w:rsidRPr="00FA029A">
              <w:rPr>
                <w:rFonts w:ascii="Times New Roman" w:hAnsi="Times New Roman" w:cs="Times New Roman"/>
                <w:color w:val="0000FF"/>
              </w:rPr>
              <w:t>9.30 – 9.23</w:t>
            </w:r>
          </w:p>
        </w:tc>
        <w:tc>
          <w:tcPr>
            <w:tcW w:w="1317" w:type="dxa"/>
            <w:tcBorders>
              <w:left w:val="nil"/>
              <w:bottom w:val="single" w:sz="4" w:space="0" w:color="auto"/>
              <w:right w:val="single" w:sz="4" w:space="0" w:color="auto"/>
            </w:tcBorders>
            <w:shd w:val="clear" w:color="auto" w:fill="auto"/>
            <w:vAlign w:val="center"/>
          </w:tcPr>
          <w:p w14:paraId="47C1F405" w14:textId="77777777" w:rsidR="0017367A" w:rsidRPr="00FA029A" w:rsidRDefault="0017367A" w:rsidP="0017367A">
            <w:pPr>
              <w:jc w:val="center"/>
              <w:rPr>
                <w:rFonts w:ascii="Times New Roman" w:eastAsia="Times New Roman" w:hAnsi="Times New Roman" w:cs="Times New Roman"/>
                <w:color w:val="0000FF"/>
              </w:rPr>
            </w:pPr>
            <w:r w:rsidRPr="00FA029A">
              <w:rPr>
                <w:rFonts w:ascii="Times New Roman" w:eastAsia="Times New Roman" w:hAnsi="Times New Roman" w:cs="Times New Roman"/>
                <w:color w:val="0000FF"/>
              </w:rPr>
              <w:t>0</w:t>
            </w:r>
          </w:p>
        </w:tc>
      </w:tr>
      <w:tr w:rsidR="0017367A" w:rsidRPr="008C570D" w14:paraId="0928299F" w14:textId="77777777" w:rsidTr="00013F2F">
        <w:trPr>
          <w:trHeight w:hRule="exact" w:val="1081"/>
          <w:jc w:val="center"/>
        </w:trPr>
        <w:tc>
          <w:tcPr>
            <w:tcW w:w="0" w:type="auto"/>
            <w:tcBorders>
              <w:left w:val="single" w:sz="4" w:space="0" w:color="auto"/>
              <w:bottom w:val="single" w:sz="4" w:space="0" w:color="auto"/>
              <w:right w:val="nil"/>
            </w:tcBorders>
            <w:noWrap/>
            <w:vAlign w:val="center"/>
          </w:tcPr>
          <w:p w14:paraId="0A8F0CCF" w14:textId="77777777" w:rsidR="0017367A" w:rsidRDefault="0017367A" w:rsidP="0017367A">
            <w:pPr>
              <w:jc w:val="center"/>
              <w:rPr>
                <w:rFonts w:ascii="Times New Roman" w:hAnsi="Times New Roman" w:cs="Times New Roman"/>
                <w:noProof/>
              </w:rPr>
            </w:pPr>
            <w:r w:rsidRPr="00C61F2E">
              <w:rPr>
                <w:rFonts w:ascii="Times New Roman" w:hAnsi="Times New Roman" w:cs="Times New Roman"/>
                <w:noProof/>
                <w:lang w:eastAsia="zh-CN"/>
              </w:rPr>
              <w:drawing>
                <wp:inline distT="0" distB="0" distL="0" distR="0" wp14:anchorId="2FDE5E0D" wp14:editId="00CAD93D">
                  <wp:extent cx="720000" cy="643086"/>
                  <wp:effectExtent l="0" t="0" r="4445" b="5080"/>
                  <wp:docPr id="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rotWithShape="1">
                          <a:blip r:embed="rId16" cstate="print">
                            <a:extLst>
                              <a:ext uri="{28A0092B-C50C-407E-A947-70E740481C1C}">
                                <a14:useLocalDpi xmlns:a14="http://schemas.microsoft.com/office/drawing/2010/main" val="0"/>
                              </a:ext>
                            </a:extLst>
                          </a:blip>
                          <a:srcRect l="12641" t="8458" r="16028" b="5232"/>
                          <a:stretch/>
                        </pic:blipFill>
                        <pic:spPr>
                          <a:xfrm>
                            <a:off x="0" y="0"/>
                            <a:ext cx="722635" cy="645440"/>
                          </a:xfrm>
                          <a:prstGeom prst="rect">
                            <a:avLst/>
                          </a:prstGeom>
                        </pic:spPr>
                      </pic:pic>
                    </a:graphicData>
                  </a:graphic>
                </wp:inline>
              </w:drawing>
            </w:r>
          </w:p>
        </w:tc>
        <w:tc>
          <w:tcPr>
            <w:tcW w:w="2526" w:type="dxa"/>
            <w:tcBorders>
              <w:left w:val="nil"/>
              <w:bottom w:val="single" w:sz="4" w:space="0" w:color="auto"/>
              <w:right w:val="single" w:sz="4" w:space="0" w:color="auto"/>
            </w:tcBorders>
            <w:vAlign w:val="center"/>
          </w:tcPr>
          <w:p w14:paraId="2CEB0730" w14:textId="77777777" w:rsidR="00013F2F" w:rsidRDefault="0017367A" w:rsidP="0017367A">
            <w:pPr>
              <w:shd w:val="clear" w:color="auto" w:fill="FFFFFF"/>
              <w:jc w:val="center"/>
              <w:rPr>
                <w:rFonts w:ascii="Times New Roman" w:hAnsi="Times New Roman" w:cs="Times New Roman"/>
              </w:rPr>
            </w:pPr>
            <w:r>
              <w:rPr>
                <w:rFonts w:ascii="Times New Roman" w:hAnsi="Times New Roman" w:cs="Times New Roman"/>
              </w:rPr>
              <w:t>C</w:t>
            </w:r>
            <w:r>
              <w:rPr>
                <w:rFonts w:ascii="Times New Roman" w:hAnsi="Times New Roman" w:cs="Times New Roman"/>
                <w:vertAlign w:val="subscript"/>
              </w:rPr>
              <w:t>1</w:t>
            </w:r>
            <w:r>
              <w:rPr>
                <w:rFonts w:ascii="Times New Roman" w:hAnsi="Times New Roman" w:cs="Times New Roman"/>
              </w:rPr>
              <w:t>-aminomethanol</w:t>
            </w:r>
            <w:r w:rsidR="00013F2F">
              <w:rPr>
                <w:rFonts w:ascii="Times New Roman" w:hAnsi="Times New Roman" w:cs="Times New Roman"/>
              </w:rPr>
              <w:t xml:space="preserve"> </w:t>
            </w:r>
          </w:p>
          <w:p w14:paraId="4F7F99CC" w14:textId="77777777" w:rsidR="0017367A" w:rsidRPr="005E1143" w:rsidRDefault="00013F2F" w:rsidP="0017367A">
            <w:pPr>
              <w:shd w:val="clear" w:color="auto" w:fill="FFFFFF"/>
              <w:jc w:val="center"/>
              <w:rPr>
                <w:rFonts w:ascii="Times New Roman" w:hAnsi="Times New Roman" w:cs="Times New Roman"/>
                <w:color w:val="000000"/>
              </w:rPr>
            </w:pPr>
            <w:r>
              <w:rPr>
                <w:rFonts w:ascii="Times New Roman" w:hAnsi="Times New Roman" w:cs="Times New Roman"/>
              </w:rPr>
              <w:t>(</w:t>
            </w:r>
            <w:r w:rsidRPr="00013F2F">
              <w:rPr>
                <w:rFonts w:ascii="Times New Roman" w:hAnsi="Times New Roman" w:cs="Times New Roman"/>
                <w:b/>
              </w:rPr>
              <w:t>1b</w:t>
            </w:r>
            <w:r>
              <w:rPr>
                <w:rFonts w:ascii="Times New Roman" w:hAnsi="Times New Roman" w:cs="Times New Roman"/>
              </w:rPr>
              <w:t>)</w:t>
            </w:r>
          </w:p>
        </w:tc>
        <w:tc>
          <w:tcPr>
            <w:tcW w:w="798" w:type="dxa"/>
            <w:tcBorders>
              <w:left w:val="single" w:sz="4" w:space="0" w:color="auto"/>
              <w:bottom w:val="single" w:sz="4" w:space="0" w:color="auto"/>
              <w:right w:val="nil"/>
            </w:tcBorders>
            <w:noWrap/>
            <w:vAlign w:val="center"/>
          </w:tcPr>
          <w:p w14:paraId="6D3C0D62" w14:textId="77777777" w:rsidR="0017367A" w:rsidRDefault="0017367A" w:rsidP="0017367A">
            <w:pPr>
              <w:shd w:val="clear" w:color="auto" w:fill="FFFFFF"/>
              <w:jc w:val="center"/>
              <w:rPr>
                <w:rFonts w:ascii="Times New Roman" w:eastAsia="Times New Roman" w:hAnsi="Times New Roman" w:cs="Times New Roman"/>
              </w:rPr>
            </w:pPr>
            <w:r>
              <w:rPr>
                <w:rFonts w:ascii="Times New Roman" w:eastAsia="Times New Roman" w:hAnsi="Times New Roman" w:cs="Times New Roman"/>
              </w:rPr>
              <w:t>9.41</w:t>
            </w:r>
          </w:p>
        </w:tc>
        <w:tc>
          <w:tcPr>
            <w:tcW w:w="0" w:type="auto"/>
            <w:tcBorders>
              <w:left w:val="nil"/>
              <w:bottom w:val="single" w:sz="4" w:space="0" w:color="auto"/>
              <w:right w:val="single" w:sz="4" w:space="0" w:color="auto"/>
            </w:tcBorders>
            <w:noWrap/>
            <w:vAlign w:val="center"/>
          </w:tcPr>
          <w:p w14:paraId="33DA667B" w14:textId="77777777" w:rsidR="0017367A" w:rsidRDefault="0017367A" w:rsidP="0017367A">
            <w:pPr>
              <w:jc w:val="center"/>
              <w:rPr>
                <w:rFonts w:ascii="Times New Roman" w:eastAsia="Times New Roman" w:hAnsi="Times New Roman" w:cs="Times New Roman"/>
              </w:rPr>
            </w:pPr>
            <w:r>
              <w:rPr>
                <w:rFonts w:ascii="Times New Roman" w:eastAsia="Times New Roman" w:hAnsi="Times New Roman" w:cs="Times New Roman"/>
              </w:rPr>
              <w:t>2.28</w:t>
            </w:r>
          </w:p>
        </w:tc>
        <w:tc>
          <w:tcPr>
            <w:tcW w:w="906" w:type="dxa"/>
            <w:tcBorders>
              <w:left w:val="single" w:sz="4" w:space="0" w:color="auto"/>
              <w:bottom w:val="single" w:sz="4" w:space="0" w:color="auto"/>
              <w:right w:val="nil"/>
            </w:tcBorders>
            <w:shd w:val="clear" w:color="auto" w:fill="auto"/>
            <w:vAlign w:val="center"/>
          </w:tcPr>
          <w:p w14:paraId="5C9A5C84" w14:textId="77777777" w:rsidR="0017367A" w:rsidRPr="00FA029A" w:rsidRDefault="0017367A" w:rsidP="0017367A">
            <w:pPr>
              <w:jc w:val="center"/>
              <w:rPr>
                <w:rFonts w:ascii="Times New Roman" w:eastAsia="Times New Roman" w:hAnsi="Times New Roman" w:cs="Times New Roman"/>
                <w:color w:val="0000FF"/>
              </w:rPr>
            </w:pPr>
            <w:r w:rsidRPr="00FA029A">
              <w:rPr>
                <w:rFonts w:ascii="Times New Roman" w:eastAsia="Times New Roman" w:hAnsi="Times New Roman" w:cs="Times New Roman"/>
                <w:color w:val="0000FF"/>
              </w:rPr>
              <w:t>9.30</w:t>
            </w:r>
          </w:p>
        </w:tc>
        <w:tc>
          <w:tcPr>
            <w:tcW w:w="1224" w:type="dxa"/>
            <w:tcBorders>
              <w:left w:val="nil"/>
              <w:bottom w:val="single" w:sz="4" w:space="0" w:color="auto"/>
              <w:right w:val="nil"/>
            </w:tcBorders>
          </w:tcPr>
          <w:p w14:paraId="28DC1A02" w14:textId="77777777" w:rsidR="00912503" w:rsidRDefault="00912503" w:rsidP="00912503">
            <w:pPr>
              <w:spacing w:line="360" w:lineRule="auto"/>
              <w:rPr>
                <w:rFonts w:ascii="Times New Roman" w:hAnsi="Times New Roman" w:cs="Times New Roman"/>
                <w:color w:val="0000FF"/>
              </w:rPr>
            </w:pPr>
          </w:p>
          <w:p w14:paraId="1EDE8157" w14:textId="77777777" w:rsidR="0017367A" w:rsidRPr="00FA029A" w:rsidRDefault="0017367A" w:rsidP="00912503">
            <w:pPr>
              <w:spacing w:line="360" w:lineRule="auto"/>
              <w:rPr>
                <w:rFonts w:ascii="Times New Roman" w:eastAsia="Times New Roman" w:hAnsi="Times New Roman" w:cs="Times New Roman"/>
                <w:color w:val="0000FF"/>
              </w:rPr>
            </w:pPr>
            <w:r w:rsidRPr="00FA029A">
              <w:rPr>
                <w:rFonts w:ascii="Times New Roman" w:hAnsi="Times New Roman" w:cs="Times New Roman"/>
                <w:color w:val="0000FF"/>
              </w:rPr>
              <w:t>9.32 – 9.25</w:t>
            </w:r>
          </w:p>
        </w:tc>
        <w:tc>
          <w:tcPr>
            <w:tcW w:w="1317" w:type="dxa"/>
            <w:tcBorders>
              <w:left w:val="nil"/>
              <w:bottom w:val="single" w:sz="4" w:space="0" w:color="auto"/>
              <w:right w:val="single" w:sz="4" w:space="0" w:color="auto"/>
            </w:tcBorders>
            <w:shd w:val="clear" w:color="auto" w:fill="auto"/>
            <w:vAlign w:val="center"/>
          </w:tcPr>
          <w:p w14:paraId="5914AC70" w14:textId="77777777" w:rsidR="0017367A" w:rsidRPr="00FA029A" w:rsidRDefault="0017367A" w:rsidP="0017367A">
            <w:pPr>
              <w:jc w:val="center"/>
              <w:rPr>
                <w:rFonts w:ascii="Times New Roman" w:eastAsia="Times New Roman" w:hAnsi="Times New Roman" w:cs="Times New Roman"/>
                <w:color w:val="0000FF"/>
              </w:rPr>
            </w:pPr>
            <w:r w:rsidRPr="00FA029A">
              <w:rPr>
                <w:rFonts w:ascii="Times New Roman" w:eastAsia="Times New Roman" w:hAnsi="Times New Roman" w:cs="Times New Roman"/>
                <w:color w:val="0000FF"/>
              </w:rPr>
              <w:t>2</w:t>
            </w:r>
          </w:p>
        </w:tc>
      </w:tr>
      <w:tr w:rsidR="0017367A" w:rsidRPr="008C570D" w14:paraId="7DE96A1D" w14:textId="77777777" w:rsidTr="00013F2F">
        <w:trPr>
          <w:trHeight w:hRule="exact" w:val="1081"/>
          <w:jc w:val="center"/>
        </w:trPr>
        <w:tc>
          <w:tcPr>
            <w:tcW w:w="0" w:type="auto"/>
            <w:tcBorders>
              <w:left w:val="single" w:sz="4" w:space="0" w:color="auto"/>
              <w:bottom w:val="single" w:sz="4" w:space="0" w:color="auto"/>
              <w:right w:val="nil"/>
            </w:tcBorders>
            <w:noWrap/>
            <w:vAlign w:val="center"/>
          </w:tcPr>
          <w:p w14:paraId="64D15F93" w14:textId="77777777" w:rsidR="0017367A" w:rsidRPr="008C570D" w:rsidRDefault="0017367A" w:rsidP="0017367A">
            <w:pPr>
              <w:jc w:val="center"/>
              <w:rPr>
                <w:rFonts w:ascii="Times New Roman" w:hAnsi="Times New Roman" w:cs="Times New Roman"/>
              </w:rPr>
            </w:pPr>
            <w:r w:rsidRPr="00C61F2E">
              <w:rPr>
                <w:rFonts w:ascii="Times New Roman" w:hAnsi="Times New Roman" w:cs="Times New Roman"/>
                <w:noProof/>
                <w:lang w:eastAsia="zh-CN"/>
              </w:rPr>
              <w:drawing>
                <wp:inline distT="0" distB="0" distL="0" distR="0" wp14:anchorId="00FCBBB3" wp14:editId="7AB980E4">
                  <wp:extent cx="777600" cy="629815"/>
                  <wp:effectExtent l="0" t="0" r="3810" b="0"/>
                  <wp:docPr id="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rotWithShape="1">
                          <a:blip r:embed="rId17" cstate="print">
                            <a:extLst>
                              <a:ext uri="{28A0092B-C50C-407E-A947-70E740481C1C}">
                                <a14:useLocalDpi xmlns:a14="http://schemas.microsoft.com/office/drawing/2010/main" val="0"/>
                              </a:ext>
                            </a:extLst>
                          </a:blip>
                          <a:srcRect l="20896" t="14050" r="19521" b="20574"/>
                          <a:stretch/>
                        </pic:blipFill>
                        <pic:spPr>
                          <a:xfrm>
                            <a:off x="0" y="0"/>
                            <a:ext cx="779560" cy="631402"/>
                          </a:xfrm>
                          <a:prstGeom prst="rect">
                            <a:avLst/>
                          </a:prstGeom>
                        </pic:spPr>
                      </pic:pic>
                    </a:graphicData>
                  </a:graphic>
                </wp:inline>
              </w:drawing>
            </w:r>
          </w:p>
        </w:tc>
        <w:tc>
          <w:tcPr>
            <w:tcW w:w="2526" w:type="dxa"/>
            <w:tcBorders>
              <w:left w:val="nil"/>
              <w:bottom w:val="single" w:sz="4" w:space="0" w:color="auto"/>
              <w:right w:val="single" w:sz="4" w:space="0" w:color="auto"/>
            </w:tcBorders>
            <w:vAlign w:val="center"/>
          </w:tcPr>
          <w:p w14:paraId="4F4C67B0" w14:textId="77777777" w:rsidR="00013F2F" w:rsidRDefault="0017367A" w:rsidP="00013F2F">
            <w:pPr>
              <w:jc w:val="center"/>
              <w:rPr>
                <w:rFonts w:ascii="Times New Roman" w:hAnsi="Times New Roman" w:cs="Times New Roman"/>
              </w:rPr>
            </w:pPr>
            <w:proofErr w:type="spellStart"/>
            <w:r>
              <w:rPr>
                <w:rFonts w:ascii="Times New Roman" w:hAnsi="Times New Roman" w:cs="Times New Roman"/>
              </w:rPr>
              <w:t>methanamine</w:t>
            </w:r>
            <w:proofErr w:type="spellEnd"/>
            <w:r>
              <w:rPr>
                <w:rFonts w:ascii="Times New Roman" w:hAnsi="Times New Roman" w:cs="Times New Roman"/>
              </w:rPr>
              <w:t xml:space="preserve"> oxide</w:t>
            </w:r>
          </w:p>
          <w:p w14:paraId="4132AA3F" w14:textId="77777777" w:rsidR="0017367A" w:rsidRPr="00013F2F" w:rsidRDefault="00013F2F" w:rsidP="00013F2F">
            <w:pPr>
              <w:jc w:val="center"/>
              <w:rPr>
                <w:rFonts w:ascii="Times New Roman" w:hAnsi="Times New Roman" w:cs="Times New Roman"/>
                <w:b/>
              </w:rPr>
            </w:pPr>
            <w:r w:rsidRPr="00013F2F">
              <w:rPr>
                <w:rFonts w:ascii="Times New Roman" w:hAnsi="Times New Roman" w:cs="Times New Roman"/>
                <w:b/>
              </w:rPr>
              <w:t>(2)</w:t>
            </w:r>
          </w:p>
        </w:tc>
        <w:tc>
          <w:tcPr>
            <w:tcW w:w="798" w:type="dxa"/>
            <w:tcBorders>
              <w:left w:val="single" w:sz="4" w:space="0" w:color="auto"/>
              <w:bottom w:val="single" w:sz="4" w:space="0" w:color="auto"/>
              <w:right w:val="nil"/>
            </w:tcBorders>
            <w:noWrap/>
            <w:vAlign w:val="center"/>
          </w:tcPr>
          <w:p w14:paraId="4FBA0E86" w14:textId="77777777" w:rsidR="0017367A" w:rsidRPr="008C570D" w:rsidRDefault="0017367A" w:rsidP="0017367A">
            <w:pPr>
              <w:jc w:val="center"/>
              <w:rPr>
                <w:rFonts w:ascii="Times New Roman" w:hAnsi="Times New Roman" w:cs="Times New Roman"/>
              </w:rPr>
            </w:pPr>
            <w:r>
              <w:rPr>
                <w:rFonts w:ascii="Times New Roman" w:hAnsi="Times New Roman" w:cs="Times New Roman"/>
              </w:rPr>
              <w:t>8.97</w:t>
            </w:r>
          </w:p>
        </w:tc>
        <w:tc>
          <w:tcPr>
            <w:tcW w:w="0" w:type="auto"/>
            <w:tcBorders>
              <w:left w:val="nil"/>
              <w:bottom w:val="single" w:sz="4" w:space="0" w:color="auto"/>
              <w:right w:val="single" w:sz="4" w:space="0" w:color="auto"/>
            </w:tcBorders>
            <w:noWrap/>
            <w:vAlign w:val="center"/>
          </w:tcPr>
          <w:p w14:paraId="2FCC0A24" w14:textId="77777777" w:rsidR="0017367A" w:rsidRPr="008C570D" w:rsidRDefault="0017367A" w:rsidP="0017367A">
            <w:pPr>
              <w:jc w:val="center"/>
              <w:rPr>
                <w:rFonts w:ascii="Times New Roman" w:hAnsi="Times New Roman" w:cs="Times New Roman"/>
              </w:rPr>
            </w:pPr>
            <w:r>
              <w:rPr>
                <w:rFonts w:ascii="Times New Roman" w:hAnsi="Times New Roman" w:cs="Times New Roman"/>
              </w:rPr>
              <w:t>243.05</w:t>
            </w:r>
          </w:p>
        </w:tc>
        <w:tc>
          <w:tcPr>
            <w:tcW w:w="906" w:type="dxa"/>
            <w:tcBorders>
              <w:left w:val="single" w:sz="4" w:space="0" w:color="auto"/>
              <w:bottom w:val="single" w:sz="4" w:space="0" w:color="auto"/>
              <w:right w:val="nil"/>
            </w:tcBorders>
            <w:shd w:val="clear" w:color="auto" w:fill="auto"/>
            <w:vAlign w:val="center"/>
          </w:tcPr>
          <w:p w14:paraId="41ADCA4A" w14:textId="77777777" w:rsidR="0017367A" w:rsidRPr="00FA029A" w:rsidRDefault="0017367A" w:rsidP="0017367A">
            <w:pPr>
              <w:jc w:val="center"/>
              <w:rPr>
                <w:rFonts w:ascii="Times New Roman" w:hAnsi="Times New Roman" w:cs="Times New Roman"/>
                <w:color w:val="0000FF"/>
              </w:rPr>
            </w:pPr>
            <w:r w:rsidRPr="00FA029A">
              <w:rPr>
                <w:rFonts w:ascii="Times New Roman" w:hAnsi="Times New Roman" w:cs="Times New Roman"/>
                <w:color w:val="0000FF"/>
              </w:rPr>
              <w:t>8.82</w:t>
            </w:r>
          </w:p>
        </w:tc>
        <w:tc>
          <w:tcPr>
            <w:tcW w:w="1224" w:type="dxa"/>
            <w:tcBorders>
              <w:left w:val="nil"/>
              <w:bottom w:val="single" w:sz="4" w:space="0" w:color="auto"/>
              <w:right w:val="nil"/>
            </w:tcBorders>
          </w:tcPr>
          <w:p w14:paraId="43365019" w14:textId="77777777" w:rsidR="0017367A" w:rsidRPr="00FA029A" w:rsidRDefault="0017367A" w:rsidP="00912503">
            <w:pPr>
              <w:spacing w:line="360" w:lineRule="auto"/>
              <w:jc w:val="center"/>
              <w:rPr>
                <w:rFonts w:ascii="Times New Roman" w:hAnsi="Times New Roman" w:cs="Times New Roman"/>
                <w:color w:val="0000FF"/>
              </w:rPr>
            </w:pPr>
          </w:p>
          <w:p w14:paraId="15ABB968" w14:textId="77777777" w:rsidR="0017367A" w:rsidRPr="00FA029A" w:rsidRDefault="0017367A" w:rsidP="00912503">
            <w:pPr>
              <w:spacing w:line="360" w:lineRule="auto"/>
              <w:rPr>
                <w:rFonts w:ascii="Times New Roman" w:hAnsi="Times New Roman" w:cs="Times New Roman"/>
                <w:color w:val="0000FF"/>
              </w:rPr>
            </w:pPr>
            <w:r w:rsidRPr="00FA029A">
              <w:rPr>
                <w:rFonts w:ascii="Times New Roman" w:hAnsi="Times New Roman" w:cs="Times New Roman"/>
                <w:color w:val="0000FF"/>
              </w:rPr>
              <w:t>8.84 – 8.77</w:t>
            </w:r>
          </w:p>
        </w:tc>
        <w:tc>
          <w:tcPr>
            <w:tcW w:w="1317" w:type="dxa"/>
            <w:tcBorders>
              <w:left w:val="nil"/>
              <w:bottom w:val="single" w:sz="4" w:space="0" w:color="auto"/>
              <w:right w:val="single" w:sz="4" w:space="0" w:color="auto"/>
            </w:tcBorders>
            <w:shd w:val="clear" w:color="auto" w:fill="auto"/>
            <w:vAlign w:val="center"/>
          </w:tcPr>
          <w:p w14:paraId="77F49AF4" w14:textId="77777777" w:rsidR="0017367A" w:rsidRPr="00FA029A" w:rsidRDefault="0017367A" w:rsidP="0017367A">
            <w:pPr>
              <w:jc w:val="center"/>
              <w:rPr>
                <w:rFonts w:ascii="Times New Roman" w:hAnsi="Times New Roman" w:cs="Times New Roman"/>
                <w:color w:val="0000FF"/>
              </w:rPr>
            </w:pPr>
            <w:r w:rsidRPr="00FA029A">
              <w:rPr>
                <w:rFonts w:ascii="Times New Roman" w:hAnsi="Times New Roman" w:cs="Times New Roman"/>
                <w:color w:val="0000FF"/>
              </w:rPr>
              <w:t>23</w:t>
            </w:r>
            <w:r w:rsidR="0052069B">
              <w:rPr>
                <w:rFonts w:ascii="Times New Roman" w:hAnsi="Times New Roman" w:cs="Times New Roman"/>
                <w:color w:val="0000FF"/>
              </w:rPr>
              <w:t>9</w:t>
            </w:r>
          </w:p>
        </w:tc>
      </w:tr>
      <w:tr w:rsidR="0017367A" w:rsidRPr="008C570D" w14:paraId="4D4A1601" w14:textId="77777777" w:rsidTr="00013F2F">
        <w:trPr>
          <w:trHeight w:hRule="exact" w:val="883"/>
          <w:jc w:val="center"/>
        </w:trPr>
        <w:tc>
          <w:tcPr>
            <w:tcW w:w="0" w:type="auto"/>
            <w:tcBorders>
              <w:left w:val="single" w:sz="4" w:space="0" w:color="auto"/>
              <w:bottom w:val="single" w:sz="4" w:space="0" w:color="auto"/>
              <w:right w:val="nil"/>
            </w:tcBorders>
            <w:noWrap/>
            <w:vAlign w:val="center"/>
          </w:tcPr>
          <w:p w14:paraId="7E98D4E4" w14:textId="77777777" w:rsidR="009A1FB2" w:rsidRPr="008C570D" w:rsidRDefault="00C61F2E" w:rsidP="0017367A">
            <w:pPr>
              <w:jc w:val="center"/>
              <w:rPr>
                <w:rFonts w:ascii="Times New Roman" w:hAnsi="Times New Roman" w:cs="Times New Roman"/>
                <w:b/>
                <w:bCs/>
              </w:rPr>
            </w:pPr>
            <w:r w:rsidRPr="00C61F2E">
              <w:rPr>
                <w:rFonts w:ascii="Times New Roman" w:hAnsi="Times New Roman" w:cs="Times New Roman"/>
                <w:b/>
                <w:bCs/>
                <w:noProof/>
                <w:lang w:eastAsia="zh-CN"/>
              </w:rPr>
              <w:drawing>
                <wp:inline distT="0" distB="0" distL="0" distR="0" wp14:anchorId="39929F61" wp14:editId="48F910CC">
                  <wp:extent cx="885212" cy="516890"/>
                  <wp:effectExtent l="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18" cstate="print">
                            <a:extLst>
                              <a:ext uri="{28A0092B-C50C-407E-A947-70E740481C1C}">
                                <a14:useLocalDpi xmlns:a14="http://schemas.microsoft.com/office/drawing/2010/main" val="0"/>
                              </a:ext>
                            </a:extLst>
                          </a:blip>
                          <a:srcRect l="20579" t="28817" r="18885" b="23298"/>
                          <a:stretch/>
                        </pic:blipFill>
                        <pic:spPr>
                          <a:xfrm>
                            <a:off x="0" y="0"/>
                            <a:ext cx="903900" cy="527803"/>
                          </a:xfrm>
                          <a:prstGeom prst="rect">
                            <a:avLst/>
                          </a:prstGeom>
                        </pic:spPr>
                      </pic:pic>
                    </a:graphicData>
                  </a:graphic>
                </wp:inline>
              </w:drawing>
            </w:r>
          </w:p>
        </w:tc>
        <w:tc>
          <w:tcPr>
            <w:tcW w:w="2526" w:type="dxa"/>
            <w:tcBorders>
              <w:left w:val="nil"/>
              <w:bottom w:val="single" w:sz="4" w:space="0" w:color="auto"/>
              <w:right w:val="single" w:sz="4" w:space="0" w:color="auto"/>
            </w:tcBorders>
            <w:vAlign w:val="center"/>
          </w:tcPr>
          <w:p w14:paraId="482C207F" w14:textId="77777777" w:rsidR="009A1FB2" w:rsidRPr="0017367A" w:rsidRDefault="00912503" w:rsidP="0017367A">
            <w:pPr>
              <w:jc w:val="center"/>
              <w:rPr>
                <w:rFonts w:ascii="Times New Roman" w:hAnsi="Times New Roman" w:cs="Times New Roman"/>
              </w:rPr>
            </w:pPr>
            <w:r>
              <w:rPr>
                <w:rFonts w:ascii="Times New Roman" w:hAnsi="Times New Roman" w:cs="Times New Roman"/>
              </w:rPr>
              <w:t>O-</w:t>
            </w:r>
            <w:proofErr w:type="spellStart"/>
            <w:r>
              <w:rPr>
                <w:rFonts w:ascii="Times New Roman" w:hAnsi="Times New Roman" w:cs="Times New Roman"/>
              </w:rPr>
              <w:t>methylhydroxylamine</w:t>
            </w:r>
            <w:proofErr w:type="spellEnd"/>
            <w:r w:rsidR="00013F2F">
              <w:rPr>
                <w:rFonts w:ascii="Times New Roman" w:hAnsi="Times New Roman" w:cs="Times New Roman"/>
              </w:rPr>
              <w:t xml:space="preserve"> </w:t>
            </w:r>
            <w:r w:rsidR="00013F2F" w:rsidRPr="00013F2F">
              <w:rPr>
                <w:rFonts w:ascii="Times New Roman" w:hAnsi="Times New Roman" w:cs="Times New Roman"/>
                <w:b/>
              </w:rPr>
              <w:t>(3)</w:t>
            </w:r>
          </w:p>
        </w:tc>
        <w:tc>
          <w:tcPr>
            <w:tcW w:w="798" w:type="dxa"/>
            <w:tcBorders>
              <w:left w:val="single" w:sz="4" w:space="0" w:color="auto"/>
              <w:bottom w:val="single" w:sz="4" w:space="0" w:color="auto"/>
              <w:right w:val="nil"/>
            </w:tcBorders>
            <w:noWrap/>
            <w:vAlign w:val="center"/>
          </w:tcPr>
          <w:p w14:paraId="5FE770BE" w14:textId="77777777" w:rsidR="009A1FB2" w:rsidRPr="008C570D" w:rsidRDefault="009A1FB2" w:rsidP="0017367A">
            <w:pPr>
              <w:jc w:val="center"/>
              <w:rPr>
                <w:rFonts w:ascii="Times New Roman" w:hAnsi="Times New Roman" w:cs="Times New Roman"/>
              </w:rPr>
            </w:pPr>
            <w:r>
              <w:rPr>
                <w:rFonts w:ascii="Times New Roman" w:hAnsi="Times New Roman" w:cs="Times New Roman"/>
              </w:rPr>
              <w:t>8.74</w:t>
            </w:r>
          </w:p>
        </w:tc>
        <w:tc>
          <w:tcPr>
            <w:tcW w:w="0" w:type="auto"/>
            <w:tcBorders>
              <w:left w:val="nil"/>
              <w:bottom w:val="single" w:sz="4" w:space="0" w:color="auto"/>
              <w:right w:val="single" w:sz="4" w:space="0" w:color="auto"/>
            </w:tcBorders>
            <w:noWrap/>
            <w:vAlign w:val="center"/>
          </w:tcPr>
          <w:p w14:paraId="4CDD033D" w14:textId="77777777" w:rsidR="009A1FB2" w:rsidRPr="008C570D" w:rsidRDefault="009A1FB2" w:rsidP="0017367A">
            <w:pPr>
              <w:jc w:val="center"/>
              <w:rPr>
                <w:rFonts w:ascii="Times New Roman" w:hAnsi="Times New Roman" w:cs="Times New Roman"/>
                <w:b/>
                <w:bCs/>
              </w:rPr>
            </w:pPr>
            <w:r>
              <w:rPr>
                <w:rFonts w:ascii="Times New Roman" w:hAnsi="Times New Roman" w:cs="Times New Roman"/>
              </w:rPr>
              <w:t>181.28</w:t>
            </w:r>
          </w:p>
        </w:tc>
        <w:tc>
          <w:tcPr>
            <w:tcW w:w="906" w:type="dxa"/>
            <w:tcBorders>
              <w:left w:val="single" w:sz="4" w:space="0" w:color="auto"/>
              <w:bottom w:val="single" w:sz="4" w:space="0" w:color="auto"/>
              <w:right w:val="nil"/>
            </w:tcBorders>
            <w:shd w:val="clear" w:color="auto" w:fill="auto"/>
            <w:vAlign w:val="center"/>
          </w:tcPr>
          <w:p w14:paraId="55D2094F" w14:textId="77777777" w:rsidR="009A1FB2" w:rsidRPr="00FA029A" w:rsidRDefault="009A1FB2" w:rsidP="0017367A">
            <w:pPr>
              <w:jc w:val="center"/>
              <w:rPr>
                <w:rFonts w:ascii="Times New Roman" w:hAnsi="Times New Roman" w:cs="Times New Roman"/>
                <w:color w:val="0000FF"/>
              </w:rPr>
            </w:pPr>
            <w:r w:rsidRPr="00FA029A">
              <w:rPr>
                <w:rFonts w:ascii="Times New Roman" w:hAnsi="Times New Roman" w:cs="Times New Roman"/>
                <w:color w:val="0000FF"/>
              </w:rPr>
              <w:t>8.70</w:t>
            </w:r>
          </w:p>
        </w:tc>
        <w:tc>
          <w:tcPr>
            <w:tcW w:w="1224" w:type="dxa"/>
            <w:tcBorders>
              <w:left w:val="nil"/>
              <w:bottom w:val="single" w:sz="4" w:space="0" w:color="auto"/>
              <w:right w:val="nil"/>
            </w:tcBorders>
          </w:tcPr>
          <w:p w14:paraId="75BC06D8" w14:textId="77777777" w:rsidR="00912503" w:rsidRDefault="00912503" w:rsidP="00912503">
            <w:pPr>
              <w:rPr>
                <w:rFonts w:ascii="Times New Roman" w:hAnsi="Times New Roman" w:cs="Times New Roman"/>
                <w:color w:val="0000FF"/>
              </w:rPr>
            </w:pPr>
          </w:p>
          <w:p w14:paraId="495F82EE" w14:textId="77777777" w:rsidR="009A1FB2" w:rsidRPr="00FA029A" w:rsidRDefault="009A1FB2" w:rsidP="00912503">
            <w:pPr>
              <w:rPr>
                <w:rFonts w:ascii="Times New Roman" w:hAnsi="Times New Roman" w:cs="Times New Roman"/>
                <w:color w:val="0000FF"/>
              </w:rPr>
            </w:pPr>
            <w:r w:rsidRPr="00FA029A">
              <w:rPr>
                <w:rFonts w:ascii="Times New Roman" w:hAnsi="Times New Roman" w:cs="Times New Roman"/>
                <w:color w:val="0000FF"/>
              </w:rPr>
              <w:t>8.72 – 8.65</w:t>
            </w:r>
          </w:p>
        </w:tc>
        <w:tc>
          <w:tcPr>
            <w:tcW w:w="1317" w:type="dxa"/>
            <w:tcBorders>
              <w:left w:val="nil"/>
              <w:bottom w:val="single" w:sz="4" w:space="0" w:color="auto"/>
              <w:right w:val="single" w:sz="4" w:space="0" w:color="auto"/>
            </w:tcBorders>
            <w:shd w:val="clear" w:color="auto" w:fill="auto"/>
            <w:vAlign w:val="center"/>
          </w:tcPr>
          <w:p w14:paraId="702EC50A" w14:textId="77777777" w:rsidR="009A1FB2" w:rsidRPr="00FA029A" w:rsidRDefault="009A1FB2" w:rsidP="0017367A">
            <w:pPr>
              <w:jc w:val="center"/>
              <w:rPr>
                <w:rFonts w:ascii="Times New Roman" w:hAnsi="Times New Roman" w:cs="Times New Roman"/>
                <w:color w:val="0000FF"/>
              </w:rPr>
            </w:pPr>
            <w:r w:rsidRPr="00FA029A">
              <w:rPr>
                <w:rFonts w:ascii="Times New Roman" w:hAnsi="Times New Roman" w:cs="Times New Roman"/>
                <w:color w:val="0000FF"/>
              </w:rPr>
              <w:t>173</w:t>
            </w:r>
          </w:p>
        </w:tc>
      </w:tr>
      <w:tr w:rsidR="0017367A" w:rsidRPr="008C570D" w14:paraId="03BBE84D" w14:textId="77777777" w:rsidTr="00013F2F">
        <w:trPr>
          <w:trHeight w:hRule="exact" w:val="1081"/>
          <w:jc w:val="center"/>
        </w:trPr>
        <w:tc>
          <w:tcPr>
            <w:tcW w:w="0" w:type="auto"/>
            <w:tcBorders>
              <w:top w:val="single" w:sz="4" w:space="0" w:color="auto"/>
              <w:left w:val="single" w:sz="4" w:space="0" w:color="auto"/>
              <w:bottom w:val="single" w:sz="4" w:space="0" w:color="auto"/>
              <w:right w:val="nil"/>
            </w:tcBorders>
            <w:noWrap/>
            <w:vAlign w:val="center"/>
          </w:tcPr>
          <w:p w14:paraId="2E3B0A7E" w14:textId="77777777" w:rsidR="009A1FB2" w:rsidRPr="008C570D" w:rsidRDefault="00C61F2E" w:rsidP="0017367A">
            <w:pPr>
              <w:jc w:val="center"/>
              <w:rPr>
                <w:rFonts w:ascii="Times New Roman" w:hAnsi="Times New Roman" w:cs="Times New Roman"/>
              </w:rPr>
            </w:pPr>
            <w:r w:rsidRPr="00C61F2E">
              <w:rPr>
                <w:rFonts w:ascii="Times New Roman" w:hAnsi="Times New Roman" w:cs="Times New Roman"/>
                <w:noProof/>
                <w:lang w:eastAsia="zh-CN"/>
              </w:rPr>
              <w:drawing>
                <wp:inline distT="0" distB="0" distL="0" distR="0" wp14:anchorId="160643AB" wp14:editId="095EBDA2">
                  <wp:extent cx="899600" cy="499607"/>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rotWithShape="1">
                          <a:blip r:embed="rId19" cstate="print">
                            <a:extLst>
                              <a:ext uri="{28A0092B-C50C-407E-A947-70E740481C1C}">
                                <a14:useLocalDpi xmlns:a14="http://schemas.microsoft.com/office/drawing/2010/main" val="0"/>
                              </a:ext>
                            </a:extLst>
                          </a:blip>
                          <a:srcRect l="22823" t="26094" r="16520" b="27168"/>
                          <a:stretch/>
                        </pic:blipFill>
                        <pic:spPr>
                          <a:xfrm>
                            <a:off x="0" y="0"/>
                            <a:ext cx="911043" cy="505962"/>
                          </a:xfrm>
                          <a:prstGeom prst="rect">
                            <a:avLst/>
                          </a:prstGeom>
                        </pic:spPr>
                      </pic:pic>
                    </a:graphicData>
                  </a:graphic>
                </wp:inline>
              </w:drawing>
            </w:r>
          </w:p>
        </w:tc>
        <w:tc>
          <w:tcPr>
            <w:tcW w:w="2526" w:type="dxa"/>
            <w:tcBorders>
              <w:top w:val="single" w:sz="4" w:space="0" w:color="auto"/>
              <w:left w:val="nil"/>
              <w:bottom w:val="single" w:sz="4" w:space="0" w:color="auto"/>
              <w:right w:val="single" w:sz="4" w:space="0" w:color="auto"/>
            </w:tcBorders>
            <w:vAlign w:val="center"/>
          </w:tcPr>
          <w:p w14:paraId="2A0E4D5B" w14:textId="77777777" w:rsidR="009A1FB2" w:rsidRPr="005E1143" w:rsidRDefault="00912503" w:rsidP="0017367A">
            <w:pPr>
              <w:shd w:val="clear" w:color="auto" w:fill="FFFFFF"/>
              <w:jc w:val="center"/>
              <w:rPr>
                <w:rFonts w:ascii="Times New Roman" w:eastAsia="Times New Roman" w:hAnsi="Times New Roman" w:cs="Times New Roman"/>
              </w:rPr>
            </w:pPr>
            <w:r w:rsidRPr="00912503">
              <w:rPr>
                <w:rFonts w:ascii="Times New Roman" w:eastAsia="Times New Roman" w:hAnsi="Times New Roman" w:cs="Times New Roman"/>
                <w:i/>
              </w:rPr>
              <w:t>E</w:t>
            </w:r>
            <w:r>
              <w:rPr>
                <w:rFonts w:ascii="Times New Roman" w:eastAsia="Times New Roman" w:hAnsi="Times New Roman" w:cs="Times New Roman"/>
              </w:rPr>
              <w:t>-N-</w:t>
            </w:r>
            <w:proofErr w:type="spellStart"/>
            <w:r>
              <w:rPr>
                <w:rFonts w:ascii="Times New Roman" w:eastAsia="Times New Roman" w:hAnsi="Times New Roman" w:cs="Times New Roman"/>
              </w:rPr>
              <w:t>methylhydroxylamine</w:t>
            </w:r>
            <w:proofErr w:type="spellEnd"/>
            <w:r w:rsidR="00013F2F">
              <w:rPr>
                <w:rFonts w:ascii="Times New Roman" w:eastAsia="Times New Roman" w:hAnsi="Times New Roman" w:cs="Times New Roman"/>
              </w:rPr>
              <w:t xml:space="preserve"> </w:t>
            </w:r>
            <w:r w:rsidR="00013F2F" w:rsidRPr="00013F2F">
              <w:rPr>
                <w:rFonts w:ascii="Times New Roman" w:eastAsia="Times New Roman" w:hAnsi="Times New Roman" w:cs="Times New Roman"/>
                <w:b/>
              </w:rPr>
              <w:t>(4a)</w:t>
            </w:r>
          </w:p>
        </w:tc>
        <w:tc>
          <w:tcPr>
            <w:tcW w:w="798" w:type="dxa"/>
            <w:tcBorders>
              <w:top w:val="single" w:sz="4" w:space="0" w:color="auto"/>
              <w:left w:val="single" w:sz="4" w:space="0" w:color="auto"/>
              <w:bottom w:val="single" w:sz="4" w:space="0" w:color="auto"/>
              <w:right w:val="nil"/>
            </w:tcBorders>
            <w:shd w:val="clear" w:color="auto" w:fill="auto"/>
            <w:noWrap/>
            <w:vAlign w:val="center"/>
          </w:tcPr>
          <w:p w14:paraId="01BA5DC6" w14:textId="77777777" w:rsidR="009A1FB2" w:rsidRPr="00552DDA" w:rsidRDefault="009A1FB2" w:rsidP="0017367A">
            <w:pPr>
              <w:jc w:val="center"/>
              <w:rPr>
                <w:rFonts w:ascii="Times New Roman" w:hAnsi="Times New Roman" w:cs="Times New Roman"/>
              </w:rPr>
            </w:pPr>
            <w:r w:rsidRPr="00552DDA">
              <w:rPr>
                <w:rFonts w:ascii="Times New Roman" w:hAnsi="Times New Roman" w:cs="Times New Roman"/>
              </w:rPr>
              <w:t>8.63</w:t>
            </w:r>
          </w:p>
        </w:tc>
        <w:tc>
          <w:tcPr>
            <w:tcW w:w="0" w:type="auto"/>
            <w:tcBorders>
              <w:top w:val="single" w:sz="4" w:space="0" w:color="auto"/>
              <w:left w:val="nil"/>
              <w:bottom w:val="single" w:sz="4" w:space="0" w:color="auto"/>
              <w:right w:val="single" w:sz="4" w:space="0" w:color="auto"/>
            </w:tcBorders>
            <w:noWrap/>
            <w:vAlign w:val="center"/>
          </w:tcPr>
          <w:p w14:paraId="65AC33DE" w14:textId="77777777" w:rsidR="009A1FB2" w:rsidRPr="008C570D" w:rsidRDefault="009A1FB2" w:rsidP="0017367A">
            <w:pPr>
              <w:jc w:val="center"/>
              <w:rPr>
                <w:rFonts w:ascii="Times New Roman" w:hAnsi="Times New Roman" w:cs="Times New Roman"/>
              </w:rPr>
            </w:pPr>
            <w:r>
              <w:rPr>
                <w:rFonts w:ascii="Times New Roman" w:hAnsi="Times New Roman" w:cs="Times New Roman"/>
              </w:rPr>
              <w:t>156.63</w:t>
            </w:r>
          </w:p>
        </w:tc>
        <w:tc>
          <w:tcPr>
            <w:tcW w:w="906" w:type="dxa"/>
            <w:tcBorders>
              <w:top w:val="single" w:sz="4" w:space="0" w:color="auto"/>
              <w:left w:val="single" w:sz="4" w:space="0" w:color="auto"/>
              <w:bottom w:val="single" w:sz="4" w:space="0" w:color="auto"/>
              <w:right w:val="nil"/>
            </w:tcBorders>
            <w:shd w:val="clear" w:color="auto" w:fill="auto"/>
            <w:vAlign w:val="center"/>
          </w:tcPr>
          <w:p w14:paraId="1A4EBBAC" w14:textId="77777777" w:rsidR="009A1FB2" w:rsidRPr="00FA029A" w:rsidRDefault="009A1FB2" w:rsidP="0017367A">
            <w:pPr>
              <w:jc w:val="center"/>
              <w:rPr>
                <w:rFonts w:ascii="Times New Roman" w:hAnsi="Times New Roman" w:cs="Times New Roman"/>
                <w:color w:val="0000FF"/>
              </w:rPr>
            </w:pPr>
            <w:r w:rsidRPr="00FA029A">
              <w:rPr>
                <w:rFonts w:ascii="Times New Roman" w:hAnsi="Times New Roman" w:cs="Times New Roman"/>
                <w:color w:val="0000FF"/>
              </w:rPr>
              <w:t>8.55</w:t>
            </w:r>
          </w:p>
        </w:tc>
        <w:tc>
          <w:tcPr>
            <w:tcW w:w="1224" w:type="dxa"/>
            <w:tcBorders>
              <w:top w:val="single" w:sz="4" w:space="0" w:color="auto"/>
              <w:left w:val="nil"/>
              <w:bottom w:val="single" w:sz="4" w:space="0" w:color="auto"/>
              <w:right w:val="nil"/>
            </w:tcBorders>
          </w:tcPr>
          <w:p w14:paraId="59826ECE" w14:textId="77777777" w:rsidR="009A1FB2" w:rsidRPr="00FA029A" w:rsidRDefault="009A1FB2" w:rsidP="00912503">
            <w:pPr>
              <w:spacing w:line="360" w:lineRule="auto"/>
              <w:jc w:val="center"/>
              <w:rPr>
                <w:rFonts w:ascii="Times New Roman" w:hAnsi="Times New Roman" w:cs="Times New Roman"/>
                <w:color w:val="0000FF"/>
              </w:rPr>
            </w:pPr>
          </w:p>
          <w:p w14:paraId="7BE1ACF3" w14:textId="77777777" w:rsidR="009A1FB2" w:rsidRPr="00FA029A" w:rsidRDefault="00FA029A" w:rsidP="00912503">
            <w:pPr>
              <w:spacing w:line="360" w:lineRule="auto"/>
              <w:rPr>
                <w:rFonts w:ascii="Times New Roman" w:hAnsi="Times New Roman" w:cs="Times New Roman"/>
                <w:color w:val="0000FF"/>
              </w:rPr>
            </w:pPr>
            <w:r w:rsidRPr="00FA029A">
              <w:rPr>
                <w:rFonts w:ascii="Times New Roman" w:hAnsi="Times New Roman" w:cs="Times New Roman"/>
                <w:color w:val="0000FF"/>
              </w:rPr>
              <w:t>8.57 – 8.50</w:t>
            </w:r>
          </w:p>
        </w:tc>
        <w:tc>
          <w:tcPr>
            <w:tcW w:w="1317" w:type="dxa"/>
            <w:tcBorders>
              <w:top w:val="single" w:sz="4" w:space="0" w:color="auto"/>
              <w:left w:val="nil"/>
              <w:bottom w:val="single" w:sz="4" w:space="0" w:color="auto"/>
              <w:right w:val="single" w:sz="4" w:space="0" w:color="auto"/>
            </w:tcBorders>
            <w:shd w:val="clear" w:color="auto" w:fill="auto"/>
            <w:vAlign w:val="center"/>
          </w:tcPr>
          <w:p w14:paraId="1BB4D77F" w14:textId="77777777" w:rsidR="009A1FB2" w:rsidRPr="00FA029A" w:rsidRDefault="009A1FB2" w:rsidP="0017367A">
            <w:pPr>
              <w:jc w:val="center"/>
              <w:rPr>
                <w:rFonts w:ascii="Times New Roman" w:hAnsi="Times New Roman" w:cs="Times New Roman"/>
                <w:color w:val="0000FF"/>
              </w:rPr>
            </w:pPr>
            <w:r w:rsidRPr="00FA029A">
              <w:rPr>
                <w:rFonts w:ascii="Times New Roman" w:hAnsi="Times New Roman" w:cs="Times New Roman"/>
                <w:color w:val="0000FF"/>
              </w:rPr>
              <w:t>151</w:t>
            </w:r>
          </w:p>
        </w:tc>
      </w:tr>
      <w:tr w:rsidR="0017367A" w:rsidRPr="008C570D" w14:paraId="4103AEE7" w14:textId="77777777" w:rsidTr="00013F2F">
        <w:trPr>
          <w:trHeight w:hRule="exact" w:val="1090"/>
          <w:jc w:val="center"/>
        </w:trPr>
        <w:tc>
          <w:tcPr>
            <w:tcW w:w="0" w:type="auto"/>
            <w:tcBorders>
              <w:top w:val="single" w:sz="4" w:space="0" w:color="auto"/>
              <w:left w:val="single" w:sz="4" w:space="0" w:color="auto"/>
              <w:bottom w:val="single" w:sz="4" w:space="0" w:color="auto"/>
              <w:right w:val="nil"/>
            </w:tcBorders>
            <w:noWrap/>
            <w:vAlign w:val="center"/>
          </w:tcPr>
          <w:p w14:paraId="5ACB782F" w14:textId="77777777" w:rsidR="00FA029A" w:rsidRDefault="00C61F2E" w:rsidP="00FA029A">
            <w:pPr>
              <w:jc w:val="center"/>
              <w:rPr>
                <w:rFonts w:ascii="Times New Roman" w:hAnsi="Times New Roman" w:cs="Times New Roman"/>
                <w:noProof/>
              </w:rPr>
            </w:pPr>
            <w:r w:rsidRPr="00C61F2E">
              <w:rPr>
                <w:rFonts w:ascii="Times New Roman" w:hAnsi="Times New Roman" w:cs="Times New Roman"/>
                <w:noProof/>
                <w:lang w:eastAsia="zh-CN"/>
              </w:rPr>
              <w:drawing>
                <wp:inline distT="0" distB="0" distL="0" distR="0" wp14:anchorId="129DA068" wp14:editId="441F843B">
                  <wp:extent cx="871200" cy="534119"/>
                  <wp:effectExtent l="0" t="0" r="5715" b="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20" cstate="print">
                            <a:extLst>
                              <a:ext uri="{28A0092B-C50C-407E-A947-70E740481C1C}">
                                <a14:useLocalDpi xmlns:a14="http://schemas.microsoft.com/office/drawing/2010/main" val="0"/>
                              </a:ext>
                            </a:extLst>
                          </a:blip>
                          <a:srcRect l="24993" t="25089" r="19724" b="27886"/>
                          <a:stretch/>
                        </pic:blipFill>
                        <pic:spPr>
                          <a:xfrm>
                            <a:off x="0" y="0"/>
                            <a:ext cx="877555" cy="538015"/>
                          </a:xfrm>
                          <a:prstGeom prst="rect">
                            <a:avLst/>
                          </a:prstGeom>
                        </pic:spPr>
                      </pic:pic>
                    </a:graphicData>
                  </a:graphic>
                </wp:inline>
              </w:drawing>
            </w:r>
          </w:p>
        </w:tc>
        <w:tc>
          <w:tcPr>
            <w:tcW w:w="2526" w:type="dxa"/>
            <w:tcBorders>
              <w:top w:val="single" w:sz="4" w:space="0" w:color="auto"/>
              <w:left w:val="nil"/>
              <w:bottom w:val="single" w:sz="4" w:space="0" w:color="auto"/>
              <w:right w:val="single" w:sz="4" w:space="0" w:color="auto"/>
            </w:tcBorders>
            <w:vAlign w:val="center"/>
          </w:tcPr>
          <w:p w14:paraId="4ACE9557" w14:textId="77777777" w:rsidR="00FA029A" w:rsidRPr="005E1143" w:rsidRDefault="00912503" w:rsidP="00FA029A">
            <w:pPr>
              <w:shd w:val="clear" w:color="auto" w:fill="FFFFFF"/>
              <w:jc w:val="center"/>
              <w:rPr>
                <w:rFonts w:ascii="Times New Roman" w:hAnsi="Times New Roman" w:cs="Times New Roman"/>
                <w:color w:val="000000"/>
              </w:rPr>
            </w:pPr>
            <w:r w:rsidRPr="00912503">
              <w:rPr>
                <w:rFonts w:ascii="Times New Roman" w:hAnsi="Times New Roman" w:cs="Times New Roman"/>
                <w:i/>
                <w:color w:val="000000"/>
              </w:rPr>
              <w:t>Z</w:t>
            </w:r>
            <w:r>
              <w:rPr>
                <w:rFonts w:ascii="Times New Roman" w:hAnsi="Times New Roman" w:cs="Times New Roman"/>
                <w:color w:val="000000"/>
              </w:rPr>
              <w:t>-N-</w:t>
            </w:r>
            <w:proofErr w:type="spellStart"/>
            <w:r>
              <w:rPr>
                <w:rFonts w:ascii="Times New Roman" w:hAnsi="Times New Roman" w:cs="Times New Roman"/>
                <w:color w:val="000000"/>
              </w:rPr>
              <w:t>methylhydroxylamine</w:t>
            </w:r>
            <w:proofErr w:type="spellEnd"/>
            <w:r w:rsidR="00013F2F">
              <w:rPr>
                <w:rFonts w:ascii="Times New Roman" w:hAnsi="Times New Roman" w:cs="Times New Roman"/>
                <w:color w:val="000000"/>
              </w:rPr>
              <w:t xml:space="preserve"> </w:t>
            </w:r>
            <w:r w:rsidR="00013F2F" w:rsidRPr="00013F2F">
              <w:rPr>
                <w:rFonts w:ascii="Times New Roman" w:hAnsi="Times New Roman" w:cs="Times New Roman"/>
                <w:b/>
                <w:color w:val="000000"/>
              </w:rPr>
              <w:t>(4b)</w:t>
            </w:r>
          </w:p>
        </w:tc>
        <w:tc>
          <w:tcPr>
            <w:tcW w:w="798" w:type="dxa"/>
            <w:tcBorders>
              <w:top w:val="single" w:sz="4" w:space="0" w:color="auto"/>
              <w:left w:val="single" w:sz="4" w:space="0" w:color="auto"/>
              <w:bottom w:val="single" w:sz="4" w:space="0" w:color="auto"/>
              <w:right w:val="nil"/>
            </w:tcBorders>
            <w:shd w:val="clear" w:color="auto" w:fill="auto"/>
            <w:noWrap/>
            <w:vAlign w:val="center"/>
          </w:tcPr>
          <w:p w14:paraId="72440484" w14:textId="77777777" w:rsidR="00FA029A" w:rsidRPr="00552DDA" w:rsidRDefault="00FA029A" w:rsidP="00FA029A">
            <w:pPr>
              <w:jc w:val="center"/>
              <w:rPr>
                <w:rFonts w:ascii="Times New Roman" w:hAnsi="Times New Roman" w:cs="Times New Roman"/>
              </w:rPr>
            </w:pPr>
            <w:r>
              <w:rPr>
                <w:rFonts w:ascii="Times New Roman" w:hAnsi="Times New Roman" w:cs="Times New Roman"/>
              </w:rPr>
              <w:t>8.49</w:t>
            </w:r>
          </w:p>
        </w:tc>
        <w:tc>
          <w:tcPr>
            <w:tcW w:w="0" w:type="auto"/>
            <w:tcBorders>
              <w:top w:val="single" w:sz="4" w:space="0" w:color="auto"/>
              <w:left w:val="nil"/>
              <w:bottom w:val="single" w:sz="4" w:space="0" w:color="auto"/>
              <w:right w:val="single" w:sz="4" w:space="0" w:color="auto"/>
            </w:tcBorders>
            <w:noWrap/>
            <w:vAlign w:val="center"/>
          </w:tcPr>
          <w:p w14:paraId="366E3AF5" w14:textId="77777777" w:rsidR="00FA029A" w:rsidRDefault="00FA029A" w:rsidP="00FA029A">
            <w:pPr>
              <w:jc w:val="center"/>
              <w:rPr>
                <w:rFonts w:ascii="Times New Roman" w:hAnsi="Times New Roman" w:cs="Times New Roman"/>
              </w:rPr>
            </w:pPr>
            <w:r>
              <w:rPr>
                <w:rFonts w:ascii="Times New Roman" w:hAnsi="Times New Roman" w:cs="Times New Roman"/>
              </w:rPr>
              <w:t>169.79</w:t>
            </w:r>
          </w:p>
        </w:tc>
        <w:tc>
          <w:tcPr>
            <w:tcW w:w="906" w:type="dxa"/>
            <w:tcBorders>
              <w:top w:val="single" w:sz="4" w:space="0" w:color="auto"/>
              <w:left w:val="single" w:sz="4" w:space="0" w:color="auto"/>
              <w:bottom w:val="single" w:sz="4" w:space="0" w:color="auto"/>
              <w:right w:val="nil"/>
            </w:tcBorders>
            <w:shd w:val="clear" w:color="auto" w:fill="auto"/>
            <w:vAlign w:val="center"/>
          </w:tcPr>
          <w:p w14:paraId="3DD89E59" w14:textId="77777777" w:rsidR="00FA029A" w:rsidRPr="00FA029A" w:rsidRDefault="00FA029A" w:rsidP="00FA029A">
            <w:pPr>
              <w:jc w:val="center"/>
              <w:rPr>
                <w:rFonts w:ascii="Times New Roman" w:hAnsi="Times New Roman" w:cs="Times New Roman"/>
                <w:color w:val="0000FF"/>
              </w:rPr>
            </w:pPr>
            <w:r w:rsidRPr="00FA029A">
              <w:rPr>
                <w:rFonts w:ascii="Times New Roman" w:hAnsi="Times New Roman" w:cs="Times New Roman"/>
                <w:color w:val="0000FF"/>
              </w:rPr>
              <w:t>8.41</w:t>
            </w:r>
          </w:p>
        </w:tc>
        <w:tc>
          <w:tcPr>
            <w:tcW w:w="1224" w:type="dxa"/>
            <w:tcBorders>
              <w:top w:val="single" w:sz="4" w:space="0" w:color="auto"/>
              <w:left w:val="nil"/>
              <w:bottom w:val="single" w:sz="4" w:space="0" w:color="auto"/>
              <w:right w:val="nil"/>
            </w:tcBorders>
          </w:tcPr>
          <w:p w14:paraId="3A3F91E7" w14:textId="77777777" w:rsidR="00FA029A" w:rsidRPr="00FA029A" w:rsidRDefault="00FA029A" w:rsidP="00912503">
            <w:pPr>
              <w:spacing w:line="360" w:lineRule="auto"/>
              <w:jc w:val="center"/>
              <w:rPr>
                <w:rFonts w:ascii="Times New Roman" w:hAnsi="Times New Roman" w:cs="Times New Roman"/>
                <w:color w:val="0000FF"/>
              </w:rPr>
            </w:pPr>
          </w:p>
          <w:p w14:paraId="33CD0F07" w14:textId="77777777" w:rsidR="00FA029A" w:rsidRPr="00FA029A" w:rsidRDefault="00FA029A" w:rsidP="00912503">
            <w:pPr>
              <w:spacing w:line="360" w:lineRule="auto"/>
              <w:rPr>
                <w:rFonts w:ascii="Times New Roman" w:hAnsi="Times New Roman" w:cs="Times New Roman"/>
                <w:color w:val="0000FF"/>
              </w:rPr>
            </w:pPr>
            <w:r w:rsidRPr="00FA029A">
              <w:rPr>
                <w:rFonts w:ascii="Times New Roman" w:hAnsi="Times New Roman" w:cs="Times New Roman"/>
                <w:color w:val="0000FF"/>
              </w:rPr>
              <w:t>8.43 – 8.36</w:t>
            </w:r>
          </w:p>
        </w:tc>
        <w:tc>
          <w:tcPr>
            <w:tcW w:w="1317" w:type="dxa"/>
            <w:tcBorders>
              <w:top w:val="single" w:sz="4" w:space="0" w:color="auto"/>
              <w:left w:val="nil"/>
              <w:bottom w:val="single" w:sz="4" w:space="0" w:color="auto"/>
              <w:right w:val="single" w:sz="4" w:space="0" w:color="auto"/>
            </w:tcBorders>
            <w:shd w:val="clear" w:color="auto" w:fill="auto"/>
            <w:vAlign w:val="center"/>
          </w:tcPr>
          <w:p w14:paraId="5CC65DA7" w14:textId="77777777" w:rsidR="00FA029A" w:rsidRPr="00FA029A" w:rsidRDefault="00FA029A" w:rsidP="00FA029A">
            <w:pPr>
              <w:jc w:val="center"/>
              <w:rPr>
                <w:rFonts w:ascii="Times New Roman" w:hAnsi="Times New Roman" w:cs="Times New Roman"/>
                <w:color w:val="0000FF"/>
              </w:rPr>
            </w:pPr>
            <w:r w:rsidRPr="00FA029A">
              <w:rPr>
                <w:rFonts w:ascii="Times New Roman" w:hAnsi="Times New Roman" w:cs="Times New Roman"/>
                <w:color w:val="0000FF"/>
              </w:rPr>
              <w:t>16</w:t>
            </w:r>
            <w:r w:rsidR="0052069B">
              <w:rPr>
                <w:rFonts w:ascii="Times New Roman" w:hAnsi="Times New Roman" w:cs="Times New Roman"/>
                <w:color w:val="0000FF"/>
              </w:rPr>
              <w:t>5</w:t>
            </w:r>
          </w:p>
        </w:tc>
      </w:tr>
      <w:tr w:rsidR="0017367A" w:rsidRPr="008C570D" w14:paraId="1AAE1F8C" w14:textId="77777777" w:rsidTr="00013F2F">
        <w:trPr>
          <w:trHeight w:hRule="exact" w:val="1090"/>
          <w:jc w:val="center"/>
        </w:trPr>
        <w:tc>
          <w:tcPr>
            <w:tcW w:w="0" w:type="auto"/>
            <w:tcBorders>
              <w:top w:val="single" w:sz="4" w:space="0" w:color="auto"/>
              <w:left w:val="single" w:sz="4" w:space="0" w:color="auto"/>
              <w:bottom w:val="single" w:sz="4" w:space="0" w:color="auto"/>
              <w:right w:val="nil"/>
            </w:tcBorders>
            <w:noWrap/>
            <w:vAlign w:val="center"/>
          </w:tcPr>
          <w:p w14:paraId="4559A896" w14:textId="77777777" w:rsidR="00FA029A" w:rsidRPr="008C570D" w:rsidRDefault="0017367A" w:rsidP="00FA029A">
            <w:pPr>
              <w:jc w:val="center"/>
              <w:rPr>
                <w:rFonts w:ascii="Times New Roman" w:hAnsi="Times New Roman" w:cs="Times New Roman"/>
              </w:rPr>
            </w:pPr>
            <w:r w:rsidRPr="0017367A">
              <w:rPr>
                <w:rFonts w:ascii="Times New Roman" w:hAnsi="Times New Roman" w:cs="Times New Roman"/>
                <w:noProof/>
                <w:lang w:eastAsia="zh-CN"/>
              </w:rPr>
              <w:drawing>
                <wp:inline distT="0" distB="0" distL="0" distR="0" wp14:anchorId="0820AC18" wp14:editId="6876D455">
                  <wp:extent cx="777600" cy="670786"/>
                  <wp:effectExtent l="0" t="0" r="3810" b="0"/>
                  <wp:docPr id="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a:picLocks noChangeAspect="1"/>
                          </pic:cNvPicPr>
                        </pic:nvPicPr>
                        <pic:blipFill rotWithShape="1">
                          <a:blip r:embed="rId21" cstate="print">
                            <a:extLst>
                              <a:ext uri="{28A0092B-C50C-407E-A947-70E740481C1C}">
                                <a14:useLocalDpi xmlns:a14="http://schemas.microsoft.com/office/drawing/2010/main" val="0"/>
                              </a:ext>
                            </a:extLst>
                          </a:blip>
                          <a:srcRect l="22166" t="13907" r="20050" b="18566"/>
                          <a:stretch/>
                        </pic:blipFill>
                        <pic:spPr>
                          <a:xfrm>
                            <a:off x="0" y="0"/>
                            <a:ext cx="800444" cy="690492"/>
                          </a:xfrm>
                          <a:prstGeom prst="rect">
                            <a:avLst/>
                          </a:prstGeom>
                        </pic:spPr>
                      </pic:pic>
                    </a:graphicData>
                  </a:graphic>
                </wp:inline>
              </w:drawing>
            </w:r>
          </w:p>
        </w:tc>
        <w:tc>
          <w:tcPr>
            <w:tcW w:w="2526" w:type="dxa"/>
            <w:tcBorders>
              <w:top w:val="single" w:sz="4" w:space="0" w:color="auto"/>
              <w:left w:val="nil"/>
              <w:bottom w:val="single" w:sz="4" w:space="0" w:color="auto"/>
              <w:right w:val="single" w:sz="4" w:space="0" w:color="auto"/>
            </w:tcBorders>
            <w:vAlign w:val="center"/>
          </w:tcPr>
          <w:p w14:paraId="1BA56613" w14:textId="77777777" w:rsidR="00013F2F" w:rsidRDefault="00912503" w:rsidP="00FA029A">
            <w:pPr>
              <w:jc w:val="center"/>
              <w:rPr>
                <w:rFonts w:ascii="Times New Roman" w:hAnsi="Times New Roman" w:cs="Times New Roman"/>
              </w:rPr>
            </w:pPr>
            <w:r>
              <w:rPr>
                <w:rFonts w:ascii="Times New Roman" w:hAnsi="Times New Roman" w:cs="Times New Roman"/>
              </w:rPr>
              <w:t>(</w:t>
            </w:r>
            <w:proofErr w:type="spellStart"/>
            <w:r>
              <w:rPr>
                <w:rFonts w:ascii="Times New Roman" w:hAnsi="Times New Roman" w:cs="Times New Roman"/>
              </w:rPr>
              <w:t>methyloxonio</w:t>
            </w:r>
            <w:proofErr w:type="spellEnd"/>
            <w:r>
              <w:rPr>
                <w:rFonts w:ascii="Times New Roman" w:hAnsi="Times New Roman" w:cs="Times New Roman"/>
              </w:rPr>
              <w:t>)amide</w:t>
            </w:r>
            <w:r w:rsidR="00013F2F">
              <w:rPr>
                <w:rFonts w:ascii="Times New Roman" w:hAnsi="Times New Roman" w:cs="Times New Roman"/>
              </w:rPr>
              <w:t xml:space="preserve"> </w:t>
            </w:r>
          </w:p>
          <w:p w14:paraId="3349A9BD" w14:textId="77777777" w:rsidR="00FA029A" w:rsidRPr="00013F2F" w:rsidRDefault="00013F2F" w:rsidP="00FA029A">
            <w:pPr>
              <w:jc w:val="center"/>
              <w:rPr>
                <w:rFonts w:ascii="Times New Roman" w:hAnsi="Times New Roman" w:cs="Times New Roman"/>
                <w:b/>
              </w:rPr>
            </w:pPr>
            <w:r w:rsidRPr="00013F2F">
              <w:rPr>
                <w:rFonts w:ascii="Times New Roman" w:hAnsi="Times New Roman" w:cs="Times New Roman"/>
                <w:b/>
              </w:rPr>
              <w:t>(5)</w:t>
            </w:r>
          </w:p>
        </w:tc>
        <w:tc>
          <w:tcPr>
            <w:tcW w:w="798" w:type="dxa"/>
            <w:tcBorders>
              <w:top w:val="single" w:sz="4" w:space="0" w:color="auto"/>
              <w:left w:val="single" w:sz="4" w:space="0" w:color="auto"/>
              <w:bottom w:val="single" w:sz="4" w:space="0" w:color="auto"/>
              <w:right w:val="nil"/>
            </w:tcBorders>
            <w:noWrap/>
            <w:vAlign w:val="center"/>
          </w:tcPr>
          <w:p w14:paraId="2C019266" w14:textId="77777777" w:rsidR="00FA029A" w:rsidRPr="008C570D" w:rsidRDefault="00FA029A" w:rsidP="00FA029A">
            <w:pPr>
              <w:jc w:val="center"/>
              <w:rPr>
                <w:rFonts w:ascii="Times New Roman" w:hAnsi="Times New Roman" w:cs="Times New Roman"/>
              </w:rPr>
            </w:pPr>
            <w:r>
              <w:rPr>
                <w:rFonts w:ascii="Times New Roman" w:hAnsi="Times New Roman" w:cs="Times New Roman"/>
              </w:rPr>
              <w:t>7.69</w:t>
            </w:r>
          </w:p>
        </w:tc>
        <w:tc>
          <w:tcPr>
            <w:tcW w:w="0" w:type="auto"/>
            <w:tcBorders>
              <w:top w:val="single" w:sz="4" w:space="0" w:color="auto"/>
              <w:left w:val="nil"/>
              <w:bottom w:val="single" w:sz="4" w:space="0" w:color="auto"/>
              <w:right w:val="single" w:sz="4" w:space="0" w:color="auto"/>
            </w:tcBorders>
            <w:noWrap/>
            <w:vAlign w:val="center"/>
          </w:tcPr>
          <w:p w14:paraId="535A2B9E" w14:textId="77777777" w:rsidR="00FA029A" w:rsidRPr="008C570D" w:rsidRDefault="00FA029A" w:rsidP="00FA029A">
            <w:pPr>
              <w:jc w:val="center"/>
              <w:rPr>
                <w:rFonts w:ascii="Times New Roman" w:hAnsi="Times New Roman" w:cs="Times New Roman"/>
              </w:rPr>
            </w:pPr>
            <w:r>
              <w:rPr>
                <w:rFonts w:ascii="Times New Roman" w:hAnsi="Times New Roman" w:cs="Times New Roman"/>
              </w:rPr>
              <w:t>434.24</w:t>
            </w:r>
          </w:p>
        </w:tc>
        <w:tc>
          <w:tcPr>
            <w:tcW w:w="906" w:type="dxa"/>
            <w:tcBorders>
              <w:top w:val="single" w:sz="4" w:space="0" w:color="auto"/>
              <w:left w:val="single" w:sz="4" w:space="0" w:color="auto"/>
              <w:bottom w:val="single" w:sz="4" w:space="0" w:color="auto"/>
              <w:right w:val="nil"/>
            </w:tcBorders>
            <w:shd w:val="clear" w:color="auto" w:fill="auto"/>
            <w:vAlign w:val="center"/>
          </w:tcPr>
          <w:p w14:paraId="45484110" w14:textId="77777777" w:rsidR="00FA029A" w:rsidRPr="00FA029A" w:rsidRDefault="00FA029A" w:rsidP="00FA029A">
            <w:pPr>
              <w:jc w:val="center"/>
              <w:rPr>
                <w:rFonts w:ascii="Times New Roman" w:hAnsi="Times New Roman" w:cs="Times New Roman"/>
                <w:color w:val="0000FF"/>
              </w:rPr>
            </w:pPr>
            <w:r w:rsidRPr="00FA029A">
              <w:rPr>
                <w:rFonts w:ascii="Times New Roman" w:hAnsi="Times New Roman" w:cs="Times New Roman"/>
                <w:color w:val="0000FF"/>
              </w:rPr>
              <w:t>7.58</w:t>
            </w:r>
          </w:p>
        </w:tc>
        <w:tc>
          <w:tcPr>
            <w:tcW w:w="1224" w:type="dxa"/>
            <w:tcBorders>
              <w:top w:val="single" w:sz="4" w:space="0" w:color="auto"/>
              <w:left w:val="nil"/>
              <w:bottom w:val="single" w:sz="4" w:space="0" w:color="auto"/>
              <w:right w:val="nil"/>
            </w:tcBorders>
          </w:tcPr>
          <w:p w14:paraId="7FF4D588" w14:textId="77777777" w:rsidR="00FA029A" w:rsidRPr="00FA029A" w:rsidRDefault="00FA029A" w:rsidP="00912503">
            <w:pPr>
              <w:spacing w:line="360" w:lineRule="auto"/>
              <w:jc w:val="center"/>
              <w:rPr>
                <w:rFonts w:ascii="Times New Roman" w:hAnsi="Times New Roman" w:cs="Times New Roman"/>
                <w:color w:val="0000FF"/>
              </w:rPr>
            </w:pPr>
          </w:p>
          <w:p w14:paraId="6EB0B0A0" w14:textId="77777777" w:rsidR="00FA029A" w:rsidRPr="00FA029A" w:rsidRDefault="00FA029A" w:rsidP="00912503">
            <w:pPr>
              <w:spacing w:line="360" w:lineRule="auto"/>
              <w:rPr>
                <w:rFonts w:ascii="Times New Roman" w:hAnsi="Times New Roman" w:cs="Times New Roman"/>
                <w:color w:val="0000FF"/>
              </w:rPr>
            </w:pPr>
            <w:r w:rsidRPr="00FA029A">
              <w:rPr>
                <w:rFonts w:ascii="Times New Roman" w:hAnsi="Times New Roman" w:cs="Times New Roman"/>
                <w:color w:val="0000FF"/>
              </w:rPr>
              <w:t>7.60 – 7.53</w:t>
            </w:r>
          </w:p>
        </w:tc>
        <w:tc>
          <w:tcPr>
            <w:tcW w:w="1317" w:type="dxa"/>
            <w:tcBorders>
              <w:top w:val="single" w:sz="4" w:space="0" w:color="auto"/>
              <w:left w:val="nil"/>
              <w:bottom w:val="single" w:sz="4" w:space="0" w:color="auto"/>
              <w:right w:val="single" w:sz="4" w:space="0" w:color="auto"/>
            </w:tcBorders>
            <w:shd w:val="clear" w:color="auto" w:fill="auto"/>
            <w:vAlign w:val="center"/>
          </w:tcPr>
          <w:p w14:paraId="0B74CB76" w14:textId="77777777" w:rsidR="00FA029A" w:rsidRPr="00FA029A" w:rsidRDefault="00FA029A" w:rsidP="00FA029A">
            <w:pPr>
              <w:jc w:val="center"/>
              <w:rPr>
                <w:rFonts w:ascii="Times New Roman" w:hAnsi="Times New Roman" w:cs="Times New Roman"/>
                <w:color w:val="0000FF"/>
              </w:rPr>
            </w:pPr>
            <w:r w:rsidRPr="00FA029A">
              <w:rPr>
                <w:rFonts w:ascii="Times New Roman" w:hAnsi="Times New Roman" w:cs="Times New Roman"/>
                <w:color w:val="0000FF"/>
              </w:rPr>
              <w:t>4</w:t>
            </w:r>
            <w:r w:rsidR="0052069B">
              <w:rPr>
                <w:rFonts w:ascii="Times New Roman" w:hAnsi="Times New Roman" w:cs="Times New Roman"/>
                <w:color w:val="0000FF"/>
              </w:rPr>
              <w:t>20</w:t>
            </w:r>
          </w:p>
        </w:tc>
      </w:tr>
    </w:tbl>
    <w:p w14:paraId="24FD01BF" w14:textId="77777777" w:rsidR="00CE38EF" w:rsidRDefault="00CE38EF" w:rsidP="009A1FB2">
      <w:pPr>
        <w:shd w:val="clear" w:color="auto" w:fill="FFFFFF"/>
        <w:spacing w:after="0"/>
        <w:jc w:val="both"/>
        <w:rPr>
          <w:rFonts w:ascii="Times New Roman" w:hAnsi="Times New Roman" w:cs="Times New Roman"/>
          <w:sz w:val="20"/>
          <w:szCs w:val="20"/>
          <w:vertAlign w:val="superscript"/>
        </w:rPr>
      </w:pPr>
    </w:p>
    <w:p w14:paraId="1938C598" w14:textId="77777777" w:rsidR="009A1FB2" w:rsidRPr="006A48DD" w:rsidRDefault="009A1FB2" w:rsidP="009A1FB2">
      <w:pPr>
        <w:shd w:val="clear" w:color="auto" w:fill="FFFFFF"/>
        <w:spacing w:after="0"/>
        <w:jc w:val="both"/>
        <w:rPr>
          <w:rFonts w:ascii="Times New Roman" w:hAnsi="Times New Roman" w:cs="Times New Roman"/>
        </w:rPr>
      </w:pPr>
      <w:proofErr w:type="spellStart"/>
      <w:proofErr w:type="gramStart"/>
      <w:r w:rsidRPr="006A48DD">
        <w:rPr>
          <w:rFonts w:ascii="Times New Roman" w:hAnsi="Times New Roman" w:cs="Times New Roman"/>
          <w:vertAlign w:val="superscript"/>
        </w:rPr>
        <w:t>a</w:t>
      </w:r>
      <w:proofErr w:type="spellEnd"/>
      <w:proofErr w:type="gramEnd"/>
      <w:r w:rsidRPr="006A48DD">
        <w:rPr>
          <w:rFonts w:ascii="Times New Roman" w:hAnsi="Times New Roman" w:cs="Times New Roman"/>
        </w:rPr>
        <w:t xml:space="preserve"> Adiabatic ionization potential by CCSD(T)/CBS with B3LYP/</w:t>
      </w:r>
      <w:proofErr w:type="spellStart"/>
      <w:r w:rsidRPr="006A48DD">
        <w:rPr>
          <w:rFonts w:ascii="Times New Roman" w:hAnsi="Times New Roman" w:cs="Times New Roman"/>
        </w:rPr>
        <w:t>aug</w:t>
      </w:r>
      <w:proofErr w:type="spellEnd"/>
      <w:r w:rsidRPr="006A48DD">
        <w:rPr>
          <w:rFonts w:ascii="Times New Roman" w:hAnsi="Times New Roman" w:cs="Times New Roman"/>
        </w:rPr>
        <w:t>-cc-</w:t>
      </w:r>
      <w:proofErr w:type="spellStart"/>
      <w:r w:rsidRPr="006A48DD">
        <w:rPr>
          <w:rFonts w:ascii="Times New Roman" w:hAnsi="Times New Roman" w:cs="Times New Roman"/>
        </w:rPr>
        <w:t>pVTZ</w:t>
      </w:r>
      <w:proofErr w:type="spellEnd"/>
      <w:r w:rsidRPr="006A48DD">
        <w:rPr>
          <w:rFonts w:ascii="Times New Roman" w:hAnsi="Times New Roman" w:cs="Times New Roman"/>
        </w:rPr>
        <w:t xml:space="preserve"> ZPVE correction in eV.</w:t>
      </w:r>
    </w:p>
    <w:p w14:paraId="32011D74" w14:textId="77777777" w:rsidR="009A1FB2" w:rsidRPr="006A48DD" w:rsidRDefault="009A1FB2" w:rsidP="009A1FB2">
      <w:pPr>
        <w:spacing w:after="0"/>
        <w:jc w:val="both"/>
        <w:rPr>
          <w:rFonts w:ascii="Times New Roman" w:hAnsi="Times New Roman" w:cs="Times New Roman"/>
        </w:rPr>
      </w:pPr>
      <w:r w:rsidRPr="006A48DD">
        <w:rPr>
          <w:rFonts w:ascii="Times New Roman" w:hAnsi="Times New Roman" w:cs="Times New Roman"/>
          <w:vertAlign w:val="superscript"/>
        </w:rPr>
        <w:t xml:space="preserve">b </w:t>
      </w:r>
      <w:r w:rsidRPr="006A48DD">
        <w:rPr>
          <w:rFonts w:ascii="Times New Roman" w:hAnsi="Times New Roman" w:cs="Times New Roman"/>
        </w:rPr>
        <w:t>Relative energy by CCSD(T)/CBS with B3LYP/</w:t>
      </w:r>
      <w:proofErr w:type="spellStart"/>
      <w:r w:rsidRPr="006A48DD">
        <w:rPr>
          <w:rFonts w:ascii="Times New Roman" w:hAnsi="Times New Roman" w:cs="Times New Roman"/>
        </w:rPr>
        <w:t>aug</w:t>
      </w:r>
      <w:proofErr w:type="spellEnd"/>
      <w:r w:rsidRPr="006A48DD">
        <w:rPr>
          <w:rFonts w:ascii="Times New Roman" w:hAnsi="Times New Roman" w:cs="Times New Roman"/>
        </w:rPr>
        <w:t>-cc-</w:t>
      </w:r>
      <w:proofErr w:type="spellStart"/>
      <w:r w:rsidRPr="006A48DD">
        <w:rPr>
          <w:rFonts w:ascii="Times New Roman" w:hAnsi="Times New Roman" w:cs="Times New Roman"/>
        </w:rPr>
        <w:t>pVTZ</w:t>
      </w:r>
      <w:proofErr w:type="spellEnd"/>
      <w:r w:rsidRPr="006A48DD">
        <w:rPr>
          <w:rFonts w:ascii="Times New Roman" w:hAnsi="Times New Roman" w:cs="Times New Roman"/>
        </w:rPr>
        <w:t xml:space="preserve"> ZPVE correction in kJ mol</w:t>
      </w:r>
      <w:r w:rsidRPr="006A48DD">
        <w:rPr>
          <w:rFonts w:ascii="Symbol" w:hAnsi="Symbol" w:cs="Times New Roman"/>
          <w:vertAlign w:val="superscript"/>
        </w:rPr>
        <w:t></w:t>
      </w:r>
      <w:r w:rsidRPr="006A48DD">
        <w:rPr>
          <w:rFonts w:ascii="Times New Roman" w:hAnsi="Times New Roman" w:cs="Times New Roman"/>
          <w:vertAlign w:val="superscript"/>
        </w:rPr>
        <w:t>1</w:t>
      </w:r>
      <w:r w:rsidRPr="006A48DD">
        <w:rPr>
          <w:rFonts w:ascii="Times New Roman" w:hAnsi="Times New Roman" w:cs="Times New Roman"/>
        </w:rPr>
        <w:t>.</w:t>
      </w:r>
    </w:p>
    <w:p w14:paraId="6FD3BEAF" w14:textId="77777777" w:rsidR="009A1FB2" w:rsidRPr="006A48DD" w:rsidRDefault="009A1FB2" w:rsidP="009A1FB2">
      <w:pPr>
        <w:shd w:val="clear" w:color="auto" w:fill="FFFFFF"/>
        <w:spacing w:after="0"/>
        <w:jc w:val="both"/>
        <w:rPr>
          <w:rFonts w:ascii="Times New Roman" w:hAnsi="Times New Roman" w:cs="Times New Roman"/>
        </w:rPr>
      </w:pPr>
      <w:r w:rsidRPr="006A48DD">
        <w:rPr>
          <w:rFonts w:ascii="Times New Roman" w:hAnsi="Times New Roman" w:cs="Times New Roman"/>
          <w:vertAlign w:val="superscript"/>
        </w:rPr>
        <w:t>c</w:t>
      </w:r>
      <w:r w:rsidRPr="006A48DD">
        <w:rPr>
          <w:rFonts w:ascii="Times New Roman" w:hAnsi="Times New Roman" w:cs="Times New Roman"/>
        </w:rPr>
        <w:t xml:space="preserve"> Adiabatic ionization potential by CCSD(T)/CBS from the CCSD(T)/</w:t>
      </w:r>
      <w:proofErr w:type="spellStart"/>
      <w:r w:rsidRPr="006A48DD">
        <w:rPr>
          <w:rFonts w:ascii="Times New Roman" w:hAnsi="Times New Roman" w:cs="Times New Roman"/>
        </w:rPr>
        <w:t>aug</w:t>
      </w:r>
      <w:proofErr w:type="spellEnd"/>
      <w:r w:rsidRPr="006A48DD">
        <w:rPr>
          <w:rFonts w:ascii="Times New Roman" w:hAnsi="Times New Roman" w:cs="Times New Roman"/>
        </w:rPr>
        <w:t>-cc-</w:t>
      </w:r>
      <w:proofErr w:type="spellStart"/>
      <w:r w:rsidRPr="006A48DD">
        <w:rPr>
          <w:rFonts w:ascii="Times New Roman" w:hAnsi="Times New Roman" w:cs="Times New Roman"/>
        </w:rPr>
        <w:t>pVTZ</w:t>
      </w:r>
      <w:proofErr w:type="spellEnd"/>
      <w:r w:rsidRPr="006A48DD">
        <w:rPr>
          <w:rFonts w:ascii="Times New Roman" w:hAnsi="Times New Roman" w:cs="Times New Roman"/>
        </w:rPr>
        <w:t xml:space="preserve"> geometry and with ZPVE correction in eV.</w:t>
      </w:r>
    </w:p>
    <w:p w14:paraId="29472DB8" w14:textId="77777777" w:rsidR="00FA029A" w:rsidRPr="006A48DD" w:rsidRDefault="00FA029A" w:rsidP="009A1FB2">
      <w:pPr>
        <w:shd w:val="clear" w:color="auto" w:fill="FFFFFF"/>
        <w:spacing w:after="0"/>
        <w:jc w:val="both"/>
        <w:rPr>
          <w:rFonts w:ascii="Times New Roman" w:hAnsi="Times New Roman" w:cs="Times New Roman"/>
        </w:rPr>
      </w:pPr>
      <w:r w:rsidRPr="006A48DD">
        <w:rPr>
          <w:rFonts w:ascii="Times New Roman" w:hAnsi="Times New Roman" w:cs="Times New Roman"/>
          <w:vertAlign w:val="superscript"/>
        </w:rPr>
        <w:t>d</w:t>
      </w:r>
      <w:r w:rsidRPr="006A48DD">
        <w:rPr>
          <w:rFonts w:ascii="Times New Roman" w:hAnsi="Times New Roman" w:cs="Times New Roman"/>
        </w:rPr>
        <w:t xml:space="preserve"> IE range is determined by including the error limits (-0.05 to +0.02 eV)</w:t>
      </w:r>
      <w:r w:rsidR="00CE38EF" w:rsidRPr="006A48DD">
        <w:rPr>
          <w:rFonts w:ascii="Times New Roman" w:hAnsi="Times New Roman" w:cs="Times New Roman"/>
        </w:rPr>
        <w:t xml:space="preserve"> from ref.</w:t>
      </w:r>
      <w:r w:rsidR="000C3ED7">
        <w:rPr>
          <w:rFonts w:ascii="Times New Roman" w:hAnsi="Times New Roman" w:cs="Times New Roman"/>
        </w:rPr>
        <w:t xml:space="preserve"> </w:t>
      </w:r>
      <w:r w:rsidR="000C7AB5">
        <w:rPr>
          <w:rFonts w:ascii="Times New Roman" w:hAnsi="Times New Roman" w:cs="Times New Roman"/>
        </w:rPr>
        <w:t>10</w:t>
      </w:r>
      <w:r w:rsidR="000C3ED7">
        <w:rPr>
          <w:rFonts w:ascii="Times New Roman" w:hAnsi="Times New Roman" w:cs="Times New Roman"/>
        </w:rPr>
        <w:t xml:space="preserve"> </w:t>
      </w:r>
      <w:r w:rsidRPr="006A48DD">
        <w:rPr>
          <w:rFonts w:ascii="Times New Roman" w:hAnsi="Times New Roman" w:cs="Times New Roman"/>
        </w:rPr>
        <w:t>in the calculated (CCSD(T)/CBS//CCSD(T)/</w:t>
      </w:r>
      <w:proofErr w:type="spellStart"/>
      <w:r w:rsidRPr="006A48DD">
        <w:rPr>
          <w:rFonts w:ascii="Times New Roman" w:hAnsi="Times New Roman" w:cs="Times New Roman"/>
        </w:rPr>
        <w:t>aug</w:t>
      </w:r>
      <w:proofErr w:type="spellEnd"/>
      <w:r w:rsidRPr="006A48DD">
        <w:rPr>
          <w:rFonts w:ascii="Times New Roman" w:hAnsi="Times New Roman" w:cs="Times New Roman"/>
        </w:rPr>
        <w:t>-cc-</w:t>
      </w:r>
      <w:proofErr w:type="spellStart"/>
      <w:r w:rsidRPr="006A48DD">
        <w:rPr>
          <w:rFonts w:ascii="Times New Roman" w:hAnsi="Times New Roman" w:cs="Times New Roman"/>
        </w:rPr>
        <w:t>pVTZ</w:t>
      </w:r>
      <w:proofErr w:type="spellEnd"/>
      <w:r w:rsidRPr="006A48DD">
        <w:rPr>
          <w:rFonts w:ascii="Times New Roman" w:hAnsi="Times New Roman" w:cs="Times New Roman"/>
        </w:rPr>
        <w:t>) IE values and subtracting 0.03 eV to correct for the electric field effect.</w:t>
      </w:r>
    </w:p>
    <w:p w14:paraId="2AB1C649" w14:textId="77777777" w:rsidR="009A1FB2" w:rsidRDefault="00132615" w:rsidP="009A1FB2">
      <w:pPr>
        <w:spacing w:after="0"/>
        <w:jc w:val="both"/>
        <w:rPr>
          <w:rFonts w:ascii="Times New Roman" w:hAnsi="Times New Roman" w:cs="Times New Roman"/>
        </w:rPr>
      </w:pPr>
      <w:r w:rsidRPr="006A48DD">
        <w:rPr>
          <w:rFonts w:ascii="Times New Roman" w:hAnsi="Times New Roman" w:cs="Times New Roman"/>
          <w:vertAlign w:val="superscript"/>
        </w:rPr>
        <w:t>e</w:t>
      </w:r>
      <w:r w:rsidR="009A1FB2" w:rsidRPr="006A48DD">
        <w:rPr>
          <w:rFonts w:ascii="Times New Roman" w:hAnsi="Times New Roman" w:cs="Times New Roman"/>
          <w:vertAlign w:val="superscript"/>
        </w:rPr>
        <w:t xml:space="preserve"> </w:t>
      </w:r>
      <w:r w:rsidR="009A1FB2" w:rsidRPr="006A48DD">
        <w:rPr>
          <w:rFonts w:ascii="Times New Roman" w:hAnsi="Times New Roman" w:cs="Times New Roman"/>
        </w:rPr>
        <w:t>Relative energy by CCSD(T)/CBS from the CCSD(T)/</w:t>
      </w:r>
      <w:proofErr w:type="spellStart"/>
      <w:r w:rsidR="009A1FB2" w:rsidRPr="006A48DD">
        <w:rPr>
          <w:rFonts w:ascii="Times New Roman" w:hAnsi="Times New Roman" w:cs="Times New Roman"/>
        </w:rPr>
        <w:t>aug</w:t>
      </w:r>
      <w:proofErr w:type="spellEnd"/>
      <w:r w:rsidR="009A1FB2" w:rsidRPr="006A48DD">
        <w:rPr>
          <w:rFonts w:ascii="Times New Roman" w:hAnsi="Times New Roman" w:cs="Times New Roman"/>
        </w:rPr>
        <w:t>-cc-</w:t>
      </w:r>
      <w:proofErr w:type="spellStart"/>
      <w:r w:rsidR="009A1FB2" w:rsidRPr="006A48DD">
        <w:rPr>
          <w:rFonts w:ascii="Times New Roman" w:hAnsi="Times New Roman" w:cs="Times New Roman"/>
        </w:rPr>
        <w:t>pVTZ</w:t>
      </w:r>
      <w:proofErr w:type="spellEnd"/>
      <w:r w:rsidR="009A1FB2" w:rsidRPr="006A48DD">
        <w:rPr>
          <w:rFonts w:ascii="Times New Roman" w:hAnsi="Times New Roman" w:cs="Times New Roman"/>
        </w:rPr>
        <w:t xml:space="preserve"> geometry with ZPVE correction in kJ mol</w:t>
      </w:r>
      <w:r w:rsidR="009A1FB2" w:rsidRPr="006A48DD">
        <w:rPr>
          <w:rFonts w:ascii="Symbol" w:hAnsi="Symbol" w:cs="Times New Roman"/>
          <w:vertAlign w:val="superscript"/>
        </w:rPr>
        <w:t></w:t>
      </w:r>
      <w:r w:rsidR="009A1FB2" w:rsidRPr="006A48DD">
        <w:rPr>
          <w:rFonts w:ascii="Times New Roman" w:hAnsi="Times New Roman" w:cs="Times New Roman"/>
          <w:vertAlign w:val="superscript"/>
        </w:rPr>
        <w:t>1</w:t>
      </w:r>
      <w:r w:rsidR="009A1FB2" w:rsidRPr="006A48DD">
        <w:rPr>
          <w:rFonts w:ascii="Times New Roman" w:hAnsi="Times New Roman" w:cs="Times New Roman"/>
        </w:rPr>
        <w:t>.</w:t>
      </w:r>
    </w:p>
    <w:p w14:paraId="01109B37" w14:textId="77777777" w:rsidR="00F67A93" w:rsidRDefault="00F67A93" w:rsidP="009A1FB2">
      <w:pPr>
        <w:spacing w:after="0"/>
        <w:jc w:val="both"/>
        <w:rPr>
          <w:rFonts w:ascii="Times New Roman" w:hAnsi="Times New Roman" w:cs="Times New Roman"/>
        </w:rPr>
      </w:pPr>
    </w:p>
    <w:p w14:paraId="751F4566" w14:textId="77777777" w:rsidR="000C3ED7" w:rsidRDefault="000C3ED7"/>
    <w:p w14:paraId="4BB651A4" w14:textId="77777777" w:rsidR="00F77B80" w:rsidRPr="000314B0" w:rsidRDefault="00FF2AEA" w:rsidP="00F77B80">
      <w:pPr>
        <w:rPr>
          <w:rFonts w:ascii="Times New Roman" w:hAnsi="Times New Roman" w:cs="Times New Roman"/>
        </w:rPr>
      </w:pPr>
      <w:r>
        <w:br w:type="page"/>
      </w:r>
      <w:r w:rsidR="00F77B80">
        <w:rPr>
          <w:rFonts w:ascii="Times New Roman" w:eastAsia="Times New Roman" w:hAnsi="Times New Roman" w:cs="Times New Roman"/>
          <w:b/>
          <w:bCs/>
          <w:kern w:val="32"/>
          <w:sz w:val="24"/>
          <w:szCs w:val="24"/>
        </w:rPr>
        <w:lastRenderedPageBreak/>
        <w:t>Supplementary</w:t>
      </w:r>
      <w:r w:rsidR="00F77B80" w:rsidRPr="000314B0">
        <w:rPr>
          <w:rFonts w:ascii="Times New Roman" w:hAnsi="Times New Roman" w:cs="Times New Roman"/>
          <w:b/>
        </w:rPr>
        <w:t xml:space="preserve"> </w:t>
      </w:r>
      <w:r w:rsidR="00F77B80">
        <w:rPr>
          <w:rFonts w:ascii="Times New Roman" w:hAnsi="Times New Roman" w:cs="Times New Roman"/>
          <w:b/>
        </w:rPr>
        <w:t>Table</w:t>
      </w:r>
      <w:r w:rsidR="00F77B80" w:rsidRPr="000314B0">
        <w:rPr>
          <w:rFonts w:ascii="Times New Roman" w:hAnsi="Times New Roman" w:cs="Times New Roman"/>
          <w:b/>
        </w:rPr>
        <w:t xml:space="preserve"> </w:t>
      </w:r>
      <w:r w:rsidR="00F77B80">
        <w:rPr>
          <w:rFonts w:ascii="Times New Roman" w:hAnsi="Times New Roman" w:cs="Times New Roman"/>
          <w:b/>
        </w:rPr>
        <w:t>5</w:t>
      </w:r>
      <w:r w:rsidR="00F77B80" w:rsidRPr="000314B0">
        <w:rPr>
          <w:rFonts w:ascii="Times New Roman" w:hAnsi="Times New Roman" w:cs="Times New Roman"/>
          <w:b/>
        </w:rPr>
        <w:t>.</w:t>
      </w:r>
      <w:r w:rsidR="00F77B80" w:rsidRPr="000314B0">
        <w:rPr>
          <w:rFonts w:ascii="Times New Roman" w:hAnsi="Times New Roman" w:cs="Times New Roman"/>
        </w:rPr>
        <w:t xml:space="preserve"> Coordinates of the transition states depicted in </w:t>
      </w:r>
      <w:r w:rsidR="00F77B80" w:rsidRPr="0060162C">
        <w:rPr>
          <w:rFonts w:ascii="Times New Roman" w:eastAsia="Times New Roman" w:hAnsi="Times New Roman" w:cs="Times New Roman"/>
          <w:bCs/>
          <w:kern w:val="32"/>
          <w:sz w:val="24"/>
          <w:szCs w:val="24"/>
        </w:rPr>
        <w:t>Supplementary</w:t>
      </w:r>
      <w:r w:rsidR="00F77B80" w:rsidRPr="000314B0">
        <w:rPr>
          <w:rFonts w:ascii="Times New Roman" w:hAnsi="Times New Roman" w:cs="Times New Roman"/>
        </w:rPr>
        <w:t xml:space="preserve"> Figure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39"/>
        <w:gridCol w:w="1604"/>
        <w:gridCol w:w="1604"/>
        <w:gridCol w:w="1604"/>
      </w:tblGrid>
      <w:tr w:rsidR="00F77B80" w14:paraId="01FB3F5B" w14:textId="77777777" w:rsidTr="00F77B80">
        <w:trPr>
          <w:trHeight w:val="440"/>
          <w:jc w:val="center"/>
        </w:trPr>
        <w:tc>
          <w:tcPr>
            <w:tcW w:w="5650" w:type="dxa"/>
            <w:gridSpan w:val="4"/>
          </w:tcPr>
          <w:p w14:paraId="2C66E210" w14:textId="77777777" w:rsidR="00F77B80" w:rsidRDefault="00F77B80" w:rsidP="00B038AE">
            <w:pPr>
              <w:ind w:left="340"/>
              <w:jc w:val="center"/>
              <w:rPr>
                <w:rFonts w:ascii="Times New Roman" w:hAnsi="Times New Roman" w:cs="Times New Roman"/>
              </w:rPr>
            </w:pPr>
            <w:r w:rsidRPr="00FF2AEA">
              <w:rPr>
                <w:rFonts w:ascii="Times New Roman" w:hAnsi="Times New Roman" w:cs="Times New Roman"/>
              </w:rPr>
              <w:t>TS (1a →formaldehyde + ammonia)</w:t>
            </w:r>
          </w:p>
        </w:tc>
      </w:tr>
      <w:tr w:rsidR="00F77B80" w14:paraId="19A1D8F6" w14:textId="77777777" w:rsidTr="00F77B80">
        <w:trPr>
          <w:trHeight w:val="440"/>
          <w:jc w:val="center"/>
        </w:trPr>
        <w:tc>
          <w:tcPr>
            <w:tcW w:w="285" w:type="dxa"/>
          </w:tcPr>
          <w:p w14:paraId="1EBA3ABC" w14:textId="77777777" w:rsidR="00F77B80" w:rsidRPr="0009395D" w:rsidRDefault="00F77B80" w:rsidP="00B038AE">
            <w:pPr>
              <w:jc w:val="center"/>
              <w:rPr>
                <w:rFonts w:ascii="Times New Roman" w:hAnsi="Times New Roman" w:cs="Times New Roman"/>
              </w:rPr>
            </w:pPr>
          </w:p>
        </w:tc>
        <w:tc>
          <w:tcPr>
            <w:tcW w:w="0" w:type="auto"/>
          </w:tcPr>
          <w:p w14:paraId="696C0C5F" w14:textId="77777777" w:rsidR="00F77B80" w:rsidRPr="000A05FB" w:rsidRDefault="00F77B80" w:rsidP="00B038AE">
            <w:pPr>
              <w:ind w:left="224"/>
              <w:jc w:val="center"/>
              <w:rPr>
                <w:rFonts w:ascii="Times New Roman" w:hAnsi="Times New Roman" w:cs="Times New Roman"/>
              </w:rPr>
            </w:pPr>
            <w:r>
              <w:rPr>
                <w:rFonts w:ascii="Times New Roman" w:hAnsi="Times New Roman" w:cs="Times New Roman"/>
              </w:rPr>
              <w:t>X</w:t>
            </w:r>
          </w:p>
        </w:tc>
        <w:tc>
          <w:tcPr>
            <w:tcW w:w="0" w:type="auto"/>
          </w:tcPr>
          <w:p w14:paraId="712393B1" w14:textId="77777777" w:rsidR="00F77B80" w:rsidRPr="000A05FB" w:rsidRDefault="00F77B80" w:rsidP="00B038AE">
            <w:pPr>
              <w:ind w:left="296"/>
              <w:jc w:val="center"/>
              <w:rPr>
                <w:rFonts w:ascii="Times New Roman" w:hAnsi="Times New Roman" w:cs="Times New Roman"/>
              </w:rPr>
            </w:pPr>
            <w:r>
              <w:rPr>
                <w:rFonts w:ascii="Times New Roman" w:hAnsi="Times New Roman" w:cs="Times New Roman"/>
              </w:rPr>
              <w:t>Y</w:t>
            </w:r>
          </w:p>
        </w:tc>
        <w:tc>
          <w:tcPr>
            <w:tcW w:w="0" w:type="auto"/>
          </w:tcPr>
          <w:p w14:paraId="7CE5DED0" w14:textId="77777777" w:rsidR="00F77B80" w:rsidRPr="000A05FB" w:rsidRDefault="00F77B80" w:rsidP="00B038AE">
            <w:pPr>
              <w:ind w:left="340"/>
              <w:jc w:val="center"/>
              <w:rPr>
                <w:rFonts w:ascii="Times New Roman" w:hAnsi="Times New Roman" w:cs="Times New Roman"/>
              </w:rPr>
            </w:pPr>
            <w:r>
              <w:rPr>
                <w:rFonts w:ascii="Times New Roman" w:hAnsi="Times New Roman" w:cs="Times New Roman"/>
              </w:rPr>
              <w:t>Z</w:t>
            </w:r>
          </w:p>
        </w:tc>
      </w:tr>
      <w:tr w:rsidR="00F77B80" w14:paraId="4EF5D9A1" w14:textId="77777777" w:rsidTr="00F77B80">
        <w:trPr>
          <w:trHeight w:val="440"/>
          <w:jc w:val="center"/>
        </w:trPr>
        <w:tc>
          <w:tcPr>
            <w:tcW w:w="285" w:type="dxa"/>
          </w:tcPr>
          <w:p w14:paraId="710D1188" w14:textId="77777777" w:rsidR="00F77B80" w:rsidRDefault="00F77B80" w:rsidP="00B038AE">
            <w:pPr>
              <w:jc w:val="center"/>
            </w:pPr>
            <w:r w:rsidRPr="0009395D">
              <w:rPr>
                <w:rFonts w:ascii="Times New Roman" w:hAnsi="Times New Roman" w:cs="Times New Roman"/>
              </w:rPr>
              <w:t>C</w:t>
            </w:r>
          </w:p>
        </w:tc>
        <w:tc>
          <w:tcPr>
            <w:tcW w:w="0" w:type="auto"/>
          </w:tcPr>
          <w:p w14:paraId="1D668924" w14:textId="77777777" w:rsidR="00F77B80" w:rsidRDefault="00F77B80" w:rsidP="00B038AE">
            <w:pPr>
              <w:jc w:val="center"/>
            </w:pPr>
            <w:r w:rsidRPr="0009395D">
              <w:rPr>
                <w:rFonts w:ascii="Times New Roman" w:hAnsi="Times New Roman" w:cs="Times New Roman"/>
              </w:rPr>
              <w:t>-0.258986</w:t>
            </w:r>
          </w:p>
        </w:tc>
        <w:tc>
          <w:tcPr>
            <w:tcW w:w="0" w:type="auto"/>
          </w:tcPr>
          <w:p w14:paraId="01A7F1F0" w14:textId="77777777" w:rsidR="00F77B80" w:rsidRDefault="00F77B80" w:rsidP="00B038AE">
            <w:pPr>
              <w:jc w:val="center"/>
            </w:pPr>
            <w:r w:rsidRPr="0009395D">
              <w:rPr>
                <w:rFonts w:ascii="Times New Roman" w:hAnsi="Times New Roman" w:cs="Times New Roman"/>
              </w:rPr>
              <w:t>0.615775</w:t>
            </w:r>
          </w:p>
        </w:tc>
        <w:tc>
          <w:tcPr>
            <w:tcW w:w="0" w:type="auto"/>
          </w:tcPr>
          <w:p w14:paraId="22F93F15" w14:textId="77777777" w:rsidR="00F77B80" w:rsidRDefault="00F77B80" w:rsidP="00B038AE">
            <w:pPr>
              <w:jc w:val="center"/>
            </w:pPr>
            <w:r w:rsidRPr="0009395D">
              <w:rPr>
                <w:rFonts w:ascii="Times New Roman" w:hAnsi="Times New Roman" w:cs="Times New Roman"/>
              </w:rPr>
              <w:t>0.000</w:t>
            </w:r>
            <w:r>
              <w:rPr>
                <w:rFonts w:ascii="Times New Roman" w:hAnsi="Times New Roman" w:cs="Times New Roman"/>
              </w:rPr>
              <w:t>000</w:t>
            </w:r>
          </w:p>
        </w:tc>
      </w:tr>
      <w:tr w:rsidR="00F77B80" w14:paraId="4786E22D" w14:textId="77777777" w:rsidTr="00F77B80">
        <w:trPr>
          <w:trHeight w:val="365"/>
          <w:jc w:val="center"/>
        </w:trPr>
        <w:tc>
          <w:tcPr>
            <w:tcW w:w="285" w:type="dxa"/>
          </w:tcPr>
          <w:p w14:paraId="48AAC207" w14:textId="77777777" w:rsidR="00F77B80" w:rsidRDefault="00F77B80" w:rsidP="00B038AE">
            <w:pPr>
              <w:ind w:left="208"/>
              <w:jc w:val="center"/>
            </w:pPr>
            <w:r>
              <w:rPr>
                <w:rFonts w:ascii="Times New Roman" w:hAnsi="Times New Roman" w:cs="Times New Roman"/>
              </w:rPr>
              <w:t>O</w:t>
            </w:r>
          </w:p>
        </w:tc>
        <w:tc>
          <w:tcPr>
            <w:tcW w:w="0" w:type="auto"/>
          </w:tcPr>
          <w:p w14:paraId="59E2621B" w14:textId="77777777" w:rsidR="00F77B80" w:rsidRDefault="00F77B80" w:rsidP="00B038AE">
            <w:pPr>
              <w:jc w:val="center"/>
            </w:pPr>
            <w:r>
              <w:rPr>
                <w:rFonts w:ascii="Times New Roman" w:hAnsi="Times New Roman" w:cs="Times New Roman"/>
              </w:rPr>
              <w:t>-1.108789</w:t>
            </w:r>
          </w:p>
        </w:tc>
        <w:tc>
          <w:tcPr>
            <w:tcW w:w="0" w:type="auto"/>
          </w:tcPr>
          <w:p w14:paraId="5CDA7E4C" w14:textId="77777777" w:rsidR="00F77B80" w:rsidRDefault="00F77B80" w:rsidP="00B038AE">
            <w:pPr>
              <w:jc w:val="center"/>
            </w:pPr>
            <w:r>
              <w:rPr>
                <w:rFonts w:ascii="Times New Roman" w:hAnsi="Times New Roman" w:cs="Times New Roman"/>
              </w:rPr>
              <w:t>-0.428744</w:t>
            </w:r>
          </w:p>
        </w:tc>
        <w:tc>
          <w:tcPr>
            <w:tcW w:w="0" w:type="auto"/>
          </w:tcPr>
          <w:p w14:paraId="452C174E" w14:textId="77777777" w:rsidR="00F77B80" w:rsidRDefault="00F77B80" w:rsidP="00B038AE">
            <w:pPr>
              <w:jc w:val="center"/>
            </w:pPr>
            <w:r w:rsidRPr="0009395D">
              <w:rPr>
                <w:rFonts w:ascii="Times New Roman" w:hAnsi="Times New Roman" w:cs="Times New Roman"/>
              </w:rPr>
              <w:t>0.000</w:t>
            </w:r>
            <w:r>
              <w:rPr>
                <w:rFonts w:ascii="Times New Roman" w:hAnsi="Times New Roman" w:cs="Times New Roman"/>
              </w:rPr>
              <w:t>000</w:t>
            </w:r>
          </w:p>
        </w:tc>
      </w:tr>
      <w:tr w:rsidR="00F77B80" w14:paraId="0726B769" w14:textId="77777777" w:rsidTr="00F77B80">
        <w:trPr>
          <w:trHeight w:val="417"/>
          <w:jc w:val="center"/>
        </w:trPr>
        <w:tc>
          <w:tcPr>
            <w:tcW w:w="285" w:type="dxa"/>
          </w:tcPr>
          <w:p w14:paraId="1C9FC632" w14:textId="77777777" w:rsidR="00F77B80" w:rsidRDefault="00F77B80" w:rsidP="00B038AE">
            <w:pPr>
              <w:ind w:left="208"/>
              <w:jc w:val="center"/>
              <w:rPr>
                <w:rFonts w:ascii="Times New Roman" w:hAnsi="Times New Roman" w:cs="Times New Roman"/>
              </w:rPr>
            </w:pPr>
            <w:r w:rsidRPr="0009395D">
              <w:rPr>
                <w:rFonts w:ascii="Times New Roman" w:hAnsi="Times New Roman" w:cs="Times New Roman"/>
              </w:rPr>
              <w:t>H</w:t>
            </w:r>
          </w:p>
        </w:tc>
        <w:tc>
          <w:tcPr>
            <w:tcW w:w="0" w:type="auto"/>
          </w:tcPr>
          <w:p w14:paraId="38832A95" w14:textId="77777777" w:rsidR="00F77B80" w:rsidRDefault="00F77B80" w:rsidP="00B038AE">
            <w:pPr>
              <w:jc w:val="center"/>
              <w:rPr>
                <w:rFonts w:ascii="Times New Roman" w:hAnsi="Times New Roman" w:cs="Times New Roman"/>
              </w:rPr>
            </w:pPr>
            <w:r w:rsidRPr="0009395D">
              <w:rPr>
                <w:rFonts w:ascii="Times New Roman" w:hAnsi="Times New Roman" w:cs="Times New Roman"/>
              </w:rPr>
              <w:t>0.206646</w:t>
            </w:r>
          </w:p>
        </w:tc>
        <w:tc>
          <w:tcPr>
            <w:tcW w:w="0" w:type="auto"/>
          </w:tcPr>
          <w:p w14:paraId="1B05555F" w14:textId="77777777" w:rsidR="00F77B80" w:rsidRDefault="00F77B80" w:rsidP="00B038AE">
            <w:pPr>
              <w:jc w:val="center"/>
              <w:rPr>
                <w:rFonts w:ascii="Times New Roman" w:hAnsi="Times New Roman" w:cs="Times New Roman"/>
              </w:rPr>
            </w:pPr>
            <w:r w:rsidRPr="0009395D">
              <w:rPr>
                <w:rFonts w:ascii="Times New Roman" w:hAnsi="Times New Roman" w:cs="Times New Roman"/>
              </w:rPr>
              <w:t>-1.007593</w:t>
            </w:r>
          </w:p>
        </w:tc>
        <w:tc>
          <w:tcPr>
            <w:tcW w:w="0" w:type="auto"/>
          </w:tcPr>
          <w:p w14:paraId="36A8DCAD" w14:textId="77777777" w:rsidR="00F77B80" w:rsidRDefault="00F77B80" w:rsidP="00B038AE">
            <w:pPr>
              <w:jc w:val="center"/>
              <w:rPr>
                <w:rFonts w:ascii="Times New Roman" w:hAnsi="Times New Roman" w:cs="Times New Roman"/>
              </w:rPr>
            </w:pPr>
            <w:r w:rsidRPr="0009395D">
              <w:rPr>
                <w:rFonts w:ascii="Times New Roman" w:hAnsi="Times New Roman" w:cs="Times New Roman"/>
              </w:rPr>
              <w:t>0.000</w:t>
            </w:r>
            <w:r>
              <w:rPr>
                <w:rFonts w:ascii="Times New Roman" w:hAnsi="Times New Roman" w:cs="Times New Roman"/>
              </w:rPr>
              <w:t>000</w:t>
            </w:r>
          </w:p>
        </w:tc>
      </w:tr>
      <w:tr w:rsidR="00F77B80" w14:paraId="5C33190C" w14:textId="77777777" w:rsidTr="00F77B80">
        <w:trPr>
          <w:trHeight w:val="417"/>
          <w:jc w:val="center"/>
        </w:trPr>
        <w:tc>
          <w:tcPr>
            <w:tcW w:w="285" w:type="dxa"/>
          </w:tcPr>
          <w:p w14:paraId="7356F376" w14:textId="77777777" w:rsidR="00F77B80" w:rsidRPr="0009395D" w:rsidRDefault="00F77B80" w:rsidP="00B038AE">
            <w:pPr>
              <w:ind w:left="208"/>
              <w:jc w:val="center"/>
              <w:rPr>
                <w:rFonts w:ascii="Times New Roman" w:hAnsi="Times New Roman" w:cs="Times New Roman"/>
              </w:rPr>
            </w:pPr>
            <w:r w:rsidRPr="0009395D">
              <w:rPr>
                <w:rFonts w:ascii="Times New Roman" w:hAnsi="Times New Roman" w:cs="Times New Roman"/>
              </w:rPr>
              <w:t>H</w:t>
            </w:r>
          </w:p>
        </w:tc>
        <w:tc>
          <w:tcPr>
            <w:tcW w:w="0" w:type="auto"/>
          </w:tcPr>
          <w:p w14:paraId="69C6D82C" w14:textId="77777777" w:rsidR="00F77B80" w:rsidRPr="0009395D" w:rsidRDefault="00F77B80" w:rsidP="00B038AE">
            <w:pPr>
              <w:jc w:val="center"/>
              <w:rPr>
                <w:rFonts w:ascii="Times New Roman" w:hAnsi="Times New Roman" w:cs="Times New Roman"/>
              </w:rPr>
            </w:pPr>
            <w:r w:rsidRPr="0009395D">
              <w:rPr>
                <w:rFonts w:ascii="Times New Roman" w:hAnsi="Times New Roman" w:cs="Times New Roman"/>
              </w:rPr>
              <w:t>-0.244251</w:t>
            </w:r>
          </w:p>
        </w:tc>
        <w:tc>
          <w:tcPr>
            <w:tcW w:w="0" w:type="auto"/>
          </w:tcPr>
          <w:p w14:paraId="0C5FF5D1" w14:textId="77777777" w:rsidR="00F77B80" w:rsidRPr="0009395D" w:rsidRDefault="00F77B80" w:rsidP="00B038AE">
            <w:pPr>
              <w:jc w:val="center"/>
              <w:rPr>
                <w:rFonts w:ascii="Times New Roman" w:hAnsi="Times New Roman" w:cs="Times New Roman"/>
              </w:rPr>
            </w:pPr>
            <w:r w:rsidRPr="0009395D">
              <w:rPr>
                <w:rFonts w:ascii="Times New Roman" w:hAnsi="Times New Roman" w:cs="Times New Roman"/>
              </w:rPr>
              <w:t>1.249930</w:t>
            </w:r>
          </w:p>
        </w:tc>
        <w:tc>
          <w:tcPr>
            <w:tcW w:w="0" w:type="auto"/>
          </w:tcPr>
          <w:p w14:paraId="586600A2" w14:textId="77777777" w:rsidR="00F77B80" w:rsidRPr="0009395D" w:rsidRDefault="00F77B80" w:rsidP="00B038AE">
            <w:pPr>
              <w:jc w:val="center"/>
              <w:rPr>
                <w:rFonts w:ascii="Times New Roman" w:hAnsi="Times New Roman" w:cs="Times New Roman"/>
              </w:rPr>
            </w:pPr>
            <w:r w:rsidRPr="0009395D">
              <w:rPr>
                <w:rFonts w:ascii="Times New Roman" w:hAnsi="Times New Roman" w:cs="Times New Roman"/>
              </w:rPr>
              <w:t>-0.898680</w:t>
            </w:r>
          </w:p>
        </w:tc>
      </w:tr>
      <w:tr w:rsidR="00F77B80" w14:paraId="15428C6B" w14:textId="77777777" w:rsidTr="00F77B80">
        <w:trPr>
          <w:trHeight w:val="365"/>
          <w:jc w:val="center"/>
        </w:trPr>
        <w:tc>
          <w:tcPr>
            <w:tcW w:w="285" w:type="dxa"/>
          </w:tcPr>
          <w:p w14:paraId="2F54C52A" w14:textId="77777777" w:rsidR="00F77B80" w:rsidRPr="0009395D" w:rsidRDefault="00F77B80" w:rsidP="00B038AE">
            <w:pPr>
              <w:ind w:left="208"/>
              <w:jc w:val="center"/>
              <w:rPr>
                <w:rFonts w:ascii="Times New Roman" w:hAnsi="Times New Roman" w:cs="Times New Roman"/>
              </w:rPr>
            </w:pPr>
            <w:r w:rsidRPr="0009395D">
              <w:rPr>
                <w:rFonts w:ascii="Times New Roman" w:hAnsi="Times New Roman" w:cs="Times New Roman"/>
              </w:rPr>
              <w:t>H</w:t>
            </w:r>
          </w:p>
        </w:tc>
        <w:tc>
          <w:tcPr>
            <w:tcW w:w="0" w:type="auto"/>
          </w:tcPr>
          <w:p w14:paraId="621CB3FF" w14:textId="77777777" w:rsidR="00F77B80" w:rsidRPr="0009395D" w:rsidRDefault="00F77B80" w:rsidP="00B038AE">
            <w:pPr>
              <w:jc w:val="center"/>
              <w:rPr>
                <w:rFonts w:ascii="Times New Roman" w:hAnsi="Times New Roman" w:cs="Times New Roman"/>
              </w:rPr>
            </w:pPr>
            <w:r w:rsidRPr="0009395D">
              <w:rPr>
                <w:rFonts w:ascii="Times New Roman" w:hAnsi="Times New Roman" w:cs="Times New Roman"/>
              </w:rPr>
              <w:t>-0.244251</w:t>
            </w:r>
          </w:p>
        </w:tc>
        <w:tc>
          <w:tcPr>
            <w:tcW w:w="0" w:type="auto"/>
          </w:tcPr>
          <w:p w14:paraId="02323261" w14:textId="77777777" w:rsidR="00F77B80" w:rsidRPr="0009395D" w:rsidRDefault="00F77B80" w:rsidP="00B038AE">
            <w:pPr>
              <w:jc w:val="center"/>
              <w:rPr>
                <w:rFonts w:ascii="Times New Roman" w:hAnsi="Times New Roman" w:cs="Times New Roman"/>
              </w:rPr>
            </w:pPr>
            <w:r w:rsidRPr="0009395D">
              <w:rPr>
                <w:rFonts w:ascii="Times New Roman" w:hAnsi="Times New Roman" w:cs="Times New Roman"/>
              </w:rPr>
              <w:t>1.249930</w:t>
            </w:r>
          </w:p>
        </w:tc>
        <w:tc>
          <w:tcPr>
            <w:tcW w:w="0" w:type="auto"/>
          </w:tcPr>
          <w:p w14:paraId="5AC36690" w14:textId="77777777" w:rsidR="00F77B80" w:rsidRPr="0009395D" w:rsidRDefault="00F77B80" w:rsidP="00B038AE">
            <w:pPr>
              <w:jc w:val="center"/>
              <w:rPr>
                <w:rFonts w:ascii="Times New Roman" w:hAnsi="Times New Roman" w:cs="Times New Roman"/>
              </w:rPr>
            </w:pPr>
            <w:r w:rsidRPr="0009395D">
              <w:rPr>
                <w:rFonts w:ascii="Times New Roman" w:hAnsi="Times New Roman" w:cs="Times New Roman"/>
              </w:rPr>
              <w:t>0.898680</w:t>
            </w:r>
          </w:p>
        </w:tc>
      </w:tr>
      <w:tr w:rsidR="00F77B80" w14:paraId="7A288616" w14:textId="77777777" w:rsidTr="00F77B80">
        <w:trPr>
          <w:trHeight w:val="486"/>
          <w:jc w:val="center"/>
        </w:trPr>
        <w:tc>
          <w:tcPr>
            <w:tcW w:w="285" w:type="dxa"/>
          </w:tcPr>
          <w:p w14:paraId="351190C8" w14:textId="77777777" w:rsidR="00F77B80" w:rsidRPr="0009395D" w:rsidRDefault="00F77B80" w:rsidP="00B038AE">
            <w:pPr>
              <w:ind w:left="208"/>
              <w:jc w:val="center"/>
              <w:rPr>
                <w:rFonts w:ascii="Times New Roman" w:hAnsi="Times New Roman" w:cs="Times New Roman"/>
              </w:rPr>
            </w:pPr>
            <w:r w:rsidRPr="0009395D">
              <w:rPr>
                <w:rFonts w:ascii="Times New Roman" w:hAnsi="Times New Roman" w:cs="Times New Roman"/>
              </w:rPr>
              <w:t>N</w:t>
            </w:r>
          </w:p>
        </w:tc>
        <w:tc>
          <w:tcPr>
            <w:tcW w:w="0" w:type="auto"/>
          </w:tcPr>
          <w:p w14:paraId="7DEC0D10" w14:textId="77777777" w:rsidR="00F77B80" w:rsidRPr="0009395D" w:rsidRDefault="00F77B80" w:rsidP="00B038AE">
            <w:pPr>
              <w:jc w:val="center"/>
              <w:rPr>
                <w:rFonts w:ascii="Times New Roman" w:hAnsi="Times New Roman" w:cs="Times New Roman"/>
              </w:rPr>
            </w:pPr>
            <w:r w:rsidRPr="0009395D">
              <w:rPr>
                <w:rFonts w:ascii="Times New Roman" w:hAnsi="Times New Roman" w:cs="Times New Roman"/>
              </w:rPr>
              <w:t>1.063102</w:t>
            </w:r>
          </w:p>
        </w:tc>
        <w:tc>
          <w:tcPr>
            <w:tcW w:w="0" w:type="auto"/>
          </w:tcPr>
          <w:p w14:paraId="63BE18CB" w14:textId="77777777" w:rsidR="00F77B80" w:rsidRPr="0009395D" w:rsidRDefault="00F77B80" w:rsidP="00B038AE">
            <w:pPr>
              <w:jc w:val="center"/>
              <w:rPr>
                <w:rFonts w:ascii="Times New Roman" w:hAnsi="Times New Roman" w:cs="Times New Roman"/>
              </w:rPr>
            </w:pPr>
            <w:r w:rsidRPr="0009395D">
              <w:rPr>
                <w:rFonts w:ascii="Times New Roman" w:hAnsi="Times New Roman" w:cs="Times New Roman"/>
              </w:rPr>
              <w:t>-0.211535</w:t>
            </w:r>
          </w:p>
        </w:tc>
        <w:tc>
          <w:tcPr>
            <w:tcW w:w="0" w:type="auto"/>
          </w:tcPr>
          <w:p w14:paraId="0ECA18DD" w14:textId="77777777" w:rsidR="00F77B80" w:rsidRPr="0009395D" w:rsidRDefault="00F77B80" w:rsidP="00B038AE">
            <w:pPr>
              <w:jc w:val="center"/>
              <w:rPr>
                <w:rFonts w:ascii="Times New Roman" w:hAnsi="Times New Roman" w:cs="Times New Roman"/>
              </w:rPr>
            </w:pPr>
            <w:r w:rsidRPr="0009395D">
              <w:rPr>
                <w:rFonts w:ascii="Times New Roman" w:hAnsi="Times New Roman" w:cs="Times New Roman"/>
              </w:rPr>
              <w:t>0.00000</w:t>
            </w:r>
            <w:r>
              <w:rPr>
                <w:rFonts w:ascii="Times New Roman" w:hAnsi="Times New Roman" w:cs="Times New Roman"/>
              </w:rPr>
              <w:t>0</w:t>
            </w:r>
          </w:p>
        </w:tc>
      </w:tr>
      <w:tr w:rsidR="00F77B80" w14:paraId="75989E35" w14:textId="77777777" w:rsidTr="00F77B80">
        <w:trPr>
          <w:trHeight w:val="365"/>
          <w:jc w:val="center"/>
        </w:trPr>
        <w:tc>
          <w:tcPr>
            <w:tcW w:w="285" w:type="dxa"/>
          </w:tcPr>
          <w:p w14:paraId="7FACF5D8" w14:textId="77777777" w:rsidR="00F77B80" w:rsidRPr="0009395D" w:rsidRDefault="00F77B80" w:rsidP="00B038AE">
            <w:pPr>
              <w:ind w:left="208"/>
              <w:jc w:val="center"/>
              <w:rPr>
                <w:rFonts w:ascii="Times New Roman" w:hAnsi="Times New Roman" w:cs="Times New Roman"/>
              </w:rPr>
            </w:pPr>
            <w:r w:rsidRPr="0009395D">
              <w:rPr>
                <w:rFonts w:ascii="Times New Roman" w:hAnsi="Times New Roman" w:cs="Times New Roman"/>
              </w:rPr>
              <w:t>H</w:t>
            </w:r>
          </w:p>
        </w:tc>
        <w:tc>
          <w:tcPr>
            <w:tcW w:w="0" w:type="auto"/>
          </w:tcPr>
          <w:p w14:paraId="2960696A" w14:textId="77777777" w:rsidR="00F77B80" w:rsidRPr="0009395D" w:rsidRDefault="00F77B80" w:rsidP="00B038AE">
            <w:pPr>
              <w:jc w:val="center"/>
              <w:rPr>
                <w:rFonts w:ascii="Times New Roman" w:hAnsi="Times New Roman" w:cs="Times New Roman"/>
              </w:rPr>
            </w:pPr>
            <w:r w:rsidRPr="0009395D">
              <w:rPr>
                <w:rFonts w:ascii="Times New Roman" w:hAnsi="Times New Roman" w:cs="Times New Roman"/>
              </w:rPr>
              <w:t>1.631315</w:t>
            </w:r>
          </w:p>
        </w:tc>
        <w:tc>
          <w:tcPr>
            <w:tcW w:w="0" w:type="auto"/>
          </w:tcPr>
          <w:p w14:paraId="72B8CA6A" w14:textId="77777777" w:rsidR="00F77B80" w:rsidRPr="0009395D" w:rsidRDefault="00F77B80" w:rsidP="00B038AE">
            <w:pPr>
              <w:jc w:val="center"/>
              <w:rPr>
                <w:rFonts w:ascii="Times New Roman" w:hAnsi="Times New Roman" w:cs="Times New Roman"/>
              </w:rPr>
            </w:pPr>
            <w:r w:rsidRPr="0009395D">
              <w:rPr>
                <w:rFonts w:ascii="Times New Roman" w:hAnsi="Times New Roman" w:cs="Times New Roman"/>
              </w:rPr>
              <w:t>-0.140041</w:t>
            </w:r>
          </w:p>
        </w:tc>
        <w:tc>
          <w:tcPr>
            <w:tcW w:w="0" w:type="auto"/>
          </w:tcPr>
          <w:p w14:paraId="363A4C94" w14:textId="77777777" w:rsidR="00F77B80" w:rsidRPr="0009395D" w:rsidRDefault="00F77B80" w:rsidP="00B038AE">
            <w:pPr>
              <w:jc w:val="center"/>
              <w:rPr>
                <w:rFonts w:ascii="Times New Roman" w:hAnsi="Times New Roman" w:cs="Times New Roman"/>
              </w:rPr>
            </w:pPr>
            <w:r w:rsidRPr="0009395D">
              <w:rPr>
                <w:rFonts w:ascii="Times New Roman" w:hAnsi="Times New Roman" w:cs="Times New Roman"/>
              </w:rPr>
              <w:t>0.838061</w:t>
            </w:r>
          </w:p>
        </w:tc>
      </w:tr>
      <w:tr w:rsidR="00F77B80" w14:paraId="7A4A5867" w14:textId="77777777" w:rsidTr="00F77B80">
        <w:trPr>
          <w:trHeight w:val="350"/>
          <w:jc w:val="center"/>
        </w:trPr>
        <w:tc>
          <w:tcPr>
            <w:tcW w:w="285" w:type="dxa"/>
          </w:tcPr>
          <w:p w14:paraId="7AFA4C4A" w14:textId="77777777" w:rsidR="00F77B80" w:rsidRPr="0009395D" w:rsidRDefault="00F77B80" w:rsidP="00B038AE">
            <w:pPr>
              <w:ind w:left="208"/>
              <w:jc w:val="center"/>
              <w:rPr>
                <w:rFonts w:ascii="Times New Roman" w:hAnsi="Times New Roman" w:cs="Times New Roman"/>
              </w:rPr>
            </w:pPr>
            <w:r w:rsidRPr="0009395D">
              <w:rPr>
                <w:rFonts w:ascii="Times New Roman" w:hAnsi="Times New Roman" w:cs="Times New Roman"/>
              </w:rPr>
              <w:t>H</w:t>
            </w:r>
          </w:p>
        </w:tc>
        <w:tc>
          <w:tcPr>
            <w:tcW w:w="0" w:type="auto"/>
          </w:tcPr>
          <w:p w14:paraId="6F4DA898" w14:textId="77777777" w:rsidR="00F77B80" w:rsidRPr="0009395D" w:rsidRDefault="00F77B80" w:rsidP="00B038AE">
            <w:pPr>
              <w:jc w:val="center"/>
              <w:rPr>
                <w:rFonts w:ascii="Times New Roman" w:hAnsi="Times New Roman" w:cs="Times New Roman"/>
              </w:rPr>
            </w:pPr>
            <w:r w:rsidRPr="0009395D">
              <w:rPr>
                <w:rFonts w:ascii="Times New Roman" w:hAnsi="Times New Roman" w:cs="Times New Roman"/>
              </w:rPr>
              <w:t>1.631315</w:t>
            </w:r>
          </w:p>
        </w:tc>
        <w:tc>
          <w:tcPr>
            <w:tcW w:w="0" w:type="auto"/>
          </w:tcPr>
          <w:p w14:paraId="1149B6D9" w14:textId="77777777" w:rsidR="00F77B80" w:rsidRPr="0009395D" w:rsidRDefault="00F77B80" w:rsidP="00B038AE">
            <w:pPr>
              <w:jc w:val="center"/>
              <w:rPr>
                <w:rFonts w:ascii="Times New Roman" w:hAnsi="Times New Roman" w:cs="Times New Roman"/>
              </w:rPr>
            </w:pPr>
            <w:r w:rsidRPr="0009395D">
              <w:rPr>
                <w:rFonts w:ascii="Times New Roman" w:hAnsi="Times New Roman" w:cs="Times New Roman"/>
              </w:rPr>
              <w:t>-0.140041</w:t>
            </w:r>
          </w:p>
        </w:tc>
        <w:tc>
          <w:tcPr>
            <w:tcW w:w="0" w:type="auto"/>
          </w:tcPr>
          <w:p w14:paraId="53F85E66" w14:textId="77777777" w:rsidR="00F77B80" w:rsidRPr="0009395D" w:rsidRDefault="00F77B80" w:rsidP="00B038AE">
            <w:pPr>
              <w:jc w:val="center"/>
              <w:rPr>
                <w:rFonts w:ascii="Times New Roman" w:hAnsi="Times New Roman" w:cs="Times New Roman"/>
              </w:rPr>
            </w:pPr>
            <w:r w:rsidRPr="0009395D">
              <w:rPr>
                <w:rFonts w:ascii="Times New Roman" w:hAnsi="Times New Roman" w:cs="Times New Roman"/>
              </w:rPr>
              <w:t>-0.838061</w:t>
            </w:r>
          </w:p>
        </w:tc>
      </w:tr>
    </w:tbl>
    <w:p w14:paraId="112E5019" w14:textId="77777777" w:rsidR="00F77B80" w:rsidRDefault="00F77B80" w:rsidP="00F77B8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31"/>
        <w:gridCol w:w="1399"/>
        <w:gridCol w:w="1620"/>
        <w:gridCol w:w="1620"/>
      </w:tblGrid>
      <w:tr w:rsidR="00F77B80" w14:paraId="3E0A49EB" w14:textId="77777777" w:rsidTr="00F77B80">
        <w:trPr>
          <w:trHeight w:val="332"/>
          <w:jc w:val="center"/>
        </w:trPr>
        <w:tc>
          <w:tcPr>
            <w:tcW w:w="5670" w:type="dxa"/>
            <w:gridSpan w:val="4"/>
          </w:tcPr>
          <w:p w14:paraId="38C3791E" w14:textId="77777777" w:rsidR="00F77B80" w:rsidRDefault="00F77B80" w:rsidP="00B038AE">
            <w:pPr>
              <w:ind w:left="340"/>
              <w:jc w:val="center"/>
              <w:rPr>
                <w:rFonts w:ascii="Times New Roman" w:hAnsi="Times New Roman" w:cs="Times New Roman"/>
              </w:rPr>
            </w:pPr>
            <w:r>
              <w:rPr>
                <w:rFonts w:ascii="Times New Roman" w:hAnsi="Times New Roman" w:cs="Times New Roman"/>
              </w:rPr>
              <w:t>TS (1a →</w:t>
            </w:r>
            <w:proofErr w:type="spellStart"/>
            <w:r>
              <w:rPr>
                <w:rFonts w:ascii="Times New Roman" w:hAnsi="Times New Roman" w:cs="Times New Roman"/>
              </w:rPr>
              <w:t>methanimine</w:t>
            </w:r>
            <w:proofErr w:type="spellEnd"/>
            <w:r>
              <w:rPr>
                <w:rFonts w:ascii="Times New Roman" w:hAnsi="Times New Roman" w:cs="Times New Roman"/>
              </w:rPr>
              <w:t xml:space="preserve"> + water</w:t>
            </w:r>
            <w:r w:rsidRPr="00FF2AEA">
              <w:rPr>
                <w:rFonts w:ascii="Times New Roman" w:hAnsi="Times New Roman" w:cs="Times New Roman"/>
              </w:rPr>
              <w:t>)</w:t>
            </w:r>
          </w:p>
        </w:tc>
      </w:tr>
      <w:tr w:rsidR="00F77B80" w14:paraId="451364C0" w14:textId="77777777" w:rsidTr="00F77B80">
        <w:trPr>
          <w:trHeight w:val="341"/>
          <w:jc w:val="center"/>
        </w:trPr>
        <w:tc>
          <w:tcPr>
            <w:tcW w:w="1031" w:type="dxa"/>
          </w:tcPr>
          <w:p w14:paraId="2BC283EE" w14:textId="77777777" w:rsidR="00F77B80" w:rsidRDefault="00F77B80" w:rsidP="00B038AE">
            <w:pPr>
              <w:jc w:val="center"/>
            </w:pPr>
          </w:p>
        </w:tc>
        <w:tc>
          <w:tcPr>
            <w:tcW w:w="1399" w:type="dxa"/>
          </w:tcPr>
          <w:p w14:paraId="604C06D8" w14:textId="77777777" w:rsidR="00F77B80" w:rsidRPr="000A05FB" w:rsidRDefault="00F77B80" w:rsidP="00B038AE">
            <w:pPr>
              <w:ind w:left="224"/>
              <w:jc w:val="center"/>
              <w:rPr>
                <w:rFonts w:ascii="Times New Roman" w:hAnsi="Times New Roman" w:cs="Times New Roman"/>
              </w:rPr>
            </w:pPr>
            <w:r>
              <w:rPr>
                <w:rFonts w:ascii="Times New Roman" w:hAnsi="Times New Roman" w:cs="Times New Roman"/>
              </w:rPr>
              <w:t>X</w:t>
            </w:r>
          </w:p>
        </w:tc>
        <w:tc>
          <w:tcPr>
            <w:tcW w:w="1620" w:type="dxa"/>
          </w:tcPr>
          <w:p w14:paraId="5FAF6DF3" w14:textId="77777777" w:rsidR="00F77B80" w:rsidRPr="000A05FB" w:rsidRDefault="00F77B80" w:rsidP="00B038AE">
            <w:pPr>
              <w:ind w:left="296"/>
              <w:jc w:val="center"/>
              <w:rPr>
                <w:rFonts w:ascii="Times New Roman" w:hAnsi="Times New Roman" w:cs="Times New Roman"/>
              </w:rPr>
            </w:pPr>
            <w:r>
              <w:rPr>
                <w:rFonts w:ascii="Times New Roman" w:hAnsi="Times New Roman" w:cs="Times New Roman"/>
              </w:rPr>
              <w:t>Y</w:t>
            </w:r>
          </w:p>
        </w:tc>
        <w:tc>
          <w:tcPr>
            <w:tcW w:w="1620" w:type="dxa"/>
          </w:tcPr>
          <w:p w14:paraId="6819E92D" w14:textId="77777777" w:rsidR="00F77B80" w:rsidRPr="000A05FB" w:rsidRDefault="00F77B80" w:rsidP="00B038AE">
            <w:pPr>
              <w:ind w:left="340"/>
              <w:jc w:val="center"/>
              <w:rPr>
                <w:rFonts w:ascii="Times New Roman" w:hAnsi="Times New Roman" w:cs="Times New Roman"/>
              </w:rPr>
            </w:pPr>
            <w:r>
              <w:rPr>
                <w:rFonts w:ascii="Times New Roman" w:hAnsi="Times New Roman" w:cs="Times New Roman"/>
              </w:rPr>
              <w:t>Z</w:t>
            </w:r>
          </w:p>
        </w:tc>
      </w:tr>
      <w:tr w:rsidR="00F77B80" w14:paraId="0AA4D90C" w14:textId="77777777" w:rsidTr="00F77B80">
        <w:trPr>
          <w:trHeight w:val="332"/>
          <w:jc w:val="center"/>
        </w:trPr>
        <w:tc>
          <w:tcPr>
            <w:tcW w:w="1031" w:type="dxa"/>
          </w:tcPr>
          <w:p w14:paraId="140CE7D4" w14:textId="77777777" w:rsidR="00F77B80" w:rsidRDefault="00F77B80" w:rsidP="00B038AE">
            <w:pPr>
              <w:jc w:val="center"/>
            </w:pPr>
            <w:r>
              <w:rPr>
                <w:rFonts w:ascii="Times New Roman" w:hAnsi="Times New Roman" w:cs="Times New Roman"/>
              </w:rPr>
              <w:t xml:space="preserve">          </w:t>
            </w:r>
            <w:r w:rsidRPr="00473257">
              <w:rPr>
                <w:rFonts w:ascii="Times New Roman" w:hAnsi="Times New Roman" w:cs="Times New Roman"/>
              </w:rPr>
              <w:t>C</w:t>
            </w:r>
          </w:p>
        </w:tc>
        <w:tc>
          <w:tcPr>
            <w:tcW w:w="1399" w:type="dxa"/>
          </w:tcPr>
          <w:p w14:paraId="4E266DD5" w14:textId="77777777" w:rsidR="00F77B80" w:rsidRDefault="00F77B80" w:rsidP="00B038AE">
            <w:pPr>
              <w:ind w:left="103"/>
              <w:jc w:val="center"/>
            </w:pPr>
            <w:r w:rsidRPr="00473257">
              <w:rPr>
                <w:rFonts w:ascii="Times New Roman" w:hAnsi="Times New Roman" w:cs="Times New Roman"/>
              </w:rPr>
              <w:t>-0.086560</w:t>
            </w:r>
          </w:p>
        </w:tc>
        <w:tc>
          <w:tcPr>
            <w:tcW w:w="1620" w:type="dxa"/>
          </w:tcPr>
          <w:p w14:paraId="33505899" w14:textId="77777777" w:rsidR="00F77B80" w:rsidRDefault="00F77B80" w:rsidP="00B038AE">
            <w:pPr>
              <w:jc w:val="center"/>
            </w:pPr>
            <w:r w:rsidRPr="00473257">
              <w:rPr>
                <w:rFonts w:ascii="Times New Roman" w:hAnsi="Times New Roman" w:cs="Times New Roman"/>
              </w:rPr>
              <w:t>-0.097928</w:t>
            </w:r>
          </w:p>
        </w:tc>
        <w:tc>
          <w:tcPr>
            <w:tcW w:w="1620" w:type="dxa"/>
          </w:tcPr>
          <w:p w14:paraId="2C63C5B7" w14:textId="77777777" w:rsidR="00F77B80" w:rsidRDefault="00F77B80" w:rsidP="00B038AE">
            <w:pPr>
              <w:jc w:val="center"/>
            </w:pPr>
            <w:r w:rsidRPr="00473257">
              <w:rPr>
                <w:rFonts w:ascii="Times New Roman" w:hAnsi="Times New Roman" w:cs="Times New Roman"/>
              </w:rPr>
              <w:t>-0.103223</w:t>
            </w:r>
          </w:p>
        </w:tc>
      </w:tr>
      <w:tr w:rsidR="00F77B80" w14:paraId="730386EA" w14:textId="77777777" w:rsidTr="00F77B80">
        <w:trPr>
          <w:trHeight w:val="387"/>
          <w:jc w:val="center"/>
        </w:trPr>
        <w:tc>
          <w:tcPr>
            <w:tcW w:w="1031" w:type="dxa"/>
          </w:tcPr>
          <w:p w14:paraId="7127537C" w14:textId="77777777" w:rsidR="00F77B80" w:rsidRDefault="00F77B80" w:rsidP="00B038AE">
            <w:pPr>
              <w:ind w:left="656"/>
              <w:jc w:val="center"/>
            </w:pPr>
            <w:r w:rsidRPr="00473257">
              <w:rPr>
                <w:rFonts w:ascii="Times New Roman" w:hAnsi="Times New Roman" w:cs="Times New Roman"/>
              </w:rPr>
              <w:t>O</w:t>
            </w:r>
          </w:p>
        </w:tc>
        <w:tc>
          <w:tcPr>
            <w:tcW w:w="1399" w:type="dxa"/>
          </w:tcPr>
          <w:p w14:paraId="0CBAA9BF" w14:textId="77777777" w:rsidR="00F77B80" w:rsidRDefault="00F77B80" w:rsidP="00B038AE">
            <w:pPr>
              <w:jc w:val="center"/>
            </w:pPr>
            <w:r w:rsidRPr="00473257">
              <w:rPr>
                <w:rFonts w:ascii="Times New Roman" w:hAnsi="Times New Roman" w:cs="Times New Roman"/>
              </w:rPr>
              <w:t>0.025315</w:t>
            </w:r>
          </w:p>
        </w:tc>
        <w:tc>
          <w:tcPr>
            <w:tcW w:w="1620" w:type="dxa"/>
          </w:tcPr>
          <w:p w14:paraId="700EB4DD" w14:textId="77777777" w:rsidR="00F77B80" w:rsidRDefault="00F77B80" w:rsidP="00B038AE">
            <w:pPr>
              <w:jc w:val="center"/>
            </w:pPr>
            <w:r w:rsidRPr="00473257">
              <w:rPr>
                <w:rFonts w:ascii="Times New Roman" w:hAnsi="Times New Roman" w:cs="Times New Roman"/>
              </w:rPr>
              <w:t>0.088776</w:t>
            </w:r>
          </w:p>
        </w:tc>
        <w:tc>
          <w:tcPr>
            <w:tcW w:w="1620" w:type="dxa"/>
          </w:tcPr>
          <w:p w14:paraId="7F3D7020" w14:textId="77777777" w:rsidR="00F77B80" w:rsidRDefault="00F77B80" w:rsidP="00B038AE">
            <w:pPr>
              <w:jc w:val="center"/>
            </w:pPr>
            <w:r w:rsidRPr="00473257">
              <w:rPr>
                <w:rFonts w:ascii="Times New Roman" w:hAnsi="Times New Roman" w:cs="Times New Roman"/>
              </w:rPr>
              <w:t>1.674187</w:t>
            </w:r>
          </w:p>
        </w:tc>
      </w:tr>
      <w:tr w:rsidR="00F77B80" w14:paraId="49AEDDBD" w14:textId="77777777" w:rsidTr="00F77B80">
        <w:trPr>
          <w:trHeight w:val="376"/>
          <w:jc w:val="center"/>
        </w:trPr>
        <w:tc>
          <w:tcPr>
            <w:tcW w:w="1031" w:type="dxa"/>
          </w:tcPr>
          <w:p w14:paraId="695BB29F" w14:textId="77777777" w:rsidR="00F77B80" w:rsidRPr="00473257" w:rsidRDefault="00F77B80" w:rsidP="00B038AE">
            <w:pPr>
              <w:ind w:left="656"/>
              <w:jc w:val="center"/>
              <w:rPr>
                <w:rFonts w:ascii="Times New Roman" w:hAnsi="Times New Roman" w:cs="Times New Roman"/>
              </w:rPr>
            </w:pPr>
            <w:r w:rsidRPr="00473257">
              <w:rPr>
                <w:rFonts w:ascii="Times New Roman" w:hAnsi="Times New Roman" w:cs="Times New Roman"/>
              </w:rPr>
              <w:t>H</w:t>
            </w:r>
          </w:p>
        </w:tc>
        <w:tc>
          <w:tcPr>
            <w:tcW w:w="1399" w:type="dxa"/>
          </w:tcPr>
          <w:p w14:paraId="7DE06216" w14:textId="77777777" w:rsidR="00F77B80" w:rsidRPr="00473257" w:rsidRDefault="00F77B80" w:rsidP="00B038AE">
            <w:pPr>
              <w:jc w:val="center"/>
              <w:rPr>
                <w:rFonts w:ascii="Times New Roman" w:hAnsi="Times New Roman" w:cs="Times New Roman"/>
              </w:rPr>
            </w:pPr>
            <w:r w:rsidRPr="00473257">
              <w:rPr>
                <w:rFonts w:ascii="Times New Roman" w:hAnsi="Times New Roman" w:cs="Times New Roman"/>
              </w:rPr>
              <w:t>1.064594</w:t>
            </w:r>
          </w:p>
        </w:tc>
        <w:tc>
          <w:tcPr>
            <w:tcW w:w="1620" w:type="dxa"/>
          </w:tcPr>
          <w:p w14:paraId="241FEE83" w14:textId="77777777" w:rsidR="00F77B80" w:rsidRPr="00473257" w:rsidRDefault="00F77B80" w:rsidP="00B038AE">
            <w:pPr>
              <w:jc w:val="center"/>
              <w:rPr>
                <w:rFonts w:ascii="Times New Roman" w:hAnsi="Times New Roman" w:cs="Times New Roman"/>
              </w:rPr>
            </w:pPr>
            <w:r w:rsidRPr="00473257">
              <w:rPr>
                <w:rFonts w:ascii="Times New Roman" w:hAnsi="Times New Roman" w:cs="Times New Roman"/>
              </w:rPr>
              <w:t>-0.217021</w:t>
            </w:r>
          </w:p>
        </w:tc>
        <w:tc>
          <w:tcPr>
            <w:tcW w:w="1620" w:type="dxa"/>
          </w:tcPr>
          <w:p w14:paraId="780DEFA1" w14:textId="77777777" w:rsidR="00F77B80" w:rsidRPr="00473257" w:rsidRDefault="00F77B80" w:rsidP="00B038AE">
            <w:pPr>
              <w:jc w:val="center"/>
              <w:rPr>
                <w:rFonts w:ascii="Times New Roman" w:hAnsi="Times New Roman" w:cs="Times New Roman"/>
              </w:rPr>
            </w:pPr>
            <w:r w:rsidRPr="00473257">
              <w:rPr>
                <w:rFonts w:ascii="Times New Roman" w:hAnsi="Times New Roman" w:cs="Times New Roman"/>
              </w:rPr>
              <w:t>1.094081</w:t>
            </w:r>
          </w:p>
        </w:tc>
      </w:tr>
      <w:tr w:rsidR="00F77B80" w14:paraId="52CEA705" w14:textId="77777777" w:rsidTr="00F77B80">
        <w:trPr>
          <w:trHeight w:val="387"/>
          <w:jc w:val="center"/>
        </w:trPr>
        <w:tc>
          <w:tcPr>
            <w:tcW w:w="1031" w:type="dxa"/>
          </w:tcPr>
          <w:p w14:paraId="547D6504" w14:textId="77777777" w:rsidR="00F77B80" w:rsidRPr="00473257" w:rsidRDefault="00F77B80" w:rsidP="00B038AE">
            <w:pPr>
              <w:ind w:left="656"/>
              <w:jc w:val="center"/>
              <w:rPr>
                <w:rFonts w:ascii="Times New Roman" w:hAnsi="Times New Roman" w:cs="Times New Roman"/>
              </w:rPr>
            </w:pPr>
            <w:r w:rsidRPr="00473257">
              <w:rPr>
                <w:rFonts w:ascii="Times New Roman" w:hAnsi="Times New Roman" w:cs="Times New Roman"/>
              </w:rPr>
              <w:t>H</w:t>
            </w:r>
          </w:p>
        </w:tc>
        <w:tc>
          <w:tcPr>
            <w:tcW w:w="1399" w:type="dxa"/>
          </w:tcPr>
          <w:p w14:paraId="69991D9F" w14:textId="77777777" w:rsidR="00F77B80" w:rsidRPr="00473257" w:rsidRDefault="00F77B80" w:rsidP="00B038AE">
            <w:pPr>
              <w:jc w:val="center"/>
              <w:rPr>
                <w:rFonts w:ascii="Times New Roman" w:hAnsi="Times New Roman" w:cs="Times New Roman"/>
              </w:rPr>
            </w:pPr>
            <w:r w:rsidRPr="00473257">
              <w:rPr>
                <w:rFonts w:ascii="Times New Roman" w:hAnsi="Times New Roman" w:cs="Times New Roman"/>
              </w:rPr>
              <w:t>0.082160</w:t>
            </w:r>
          </w:p>
        </w:tc>
        <w:tc>
          <w:tcPr>
            <w:tcW w:w="1620" w:type="dxa"/>
          </w:tcPr>
          <w:p w14:paraId="32124E6E" w14:textId="77777777" w:rsidR="00F77B80" w:rsidRPr="00473257" w:rsidRDefault="00F77B80" w:rsidP="00B038AE">
            <w:pPr>
              <w:jc w:val="center"/>
              <w:rPr>
                <w:rFonts w:ascii="Times New Roman" w:hAnsi="Times New Roman" w:cs="Times New Roman"/>
              </w:rPr>
            </w:pPr>
            <w:r w:rsidRPr="00473257">
              <w:rPr>
                <w:rFonts w:ascii="Times New Roman" w:hAnsi="Times New Roman" w:cs="Times New Roman"/>
              </w:rPr>
              <w:t>1.036320</w:t>
            </w:r>
          </w:p>
        </w:tc>
        <w:tc>
          <w:tcPr>
            <w:tcW w:w="1620" w:type="dxa"/>
          </w:tcPr>
          <w:p w14:paraId="03579A7F" w14:textId="77777777" w:rsidR="00F77B80" w:rsidRPr="00473257" w:rsidRDefault="00F77B80" w:rsidP="00B038AE">
            <w:pPr>
              <w:jc w:val="center"/>
              <w:rPr>
                <w:rFonts w:ascii="Times New Roman" w:hAnsi="Times New Roman" w:cs="Times New Roman"/>
              </w:rPr>
            </w:pPr>
            <w:r w:rsidRPr="00473257">
              <w:rPr>
                <w:rFonts w:ascii="Times New Roman" w:hAnsi="Times New Roman" w:cs="Times New Roman"/>
              </w:rPr>
              <w:t>1.877013</w:t>
            </w:r>
          </w:p>
        </w:tc>
      </w:tr>
      <w:tr w:rsidR="00F77B80" w14:paraId="48C0FB96" w14:textId="77777777" w:rsidTr="00F77B80">
        <w:trPr>
          <w:trHeight w:val="404"/>
          <w:jc w:val="center"/>
        </w:trPr>
        <w:tc>
          <w:tcPr>
            <w:tcW w:w="1031" w:type="dxa"/>
          </w:tcPr>
          <w:p w14:paraId="5CEA3D16" w14:textId="77777777" w:rsidR="00F77B80" w:rsidRPr="00473257" w:rsidRDefault="00F77B80" w:rsidP="00B038AE">
            <w:pPr>
              <w:ind w:left="656"/>
              <w:jc w:val="center"/>
              <w:rPr>
                <w:rFonts w:ascii="Times New Roman" w:hAnsi="Times New Roman" w:cs="Times New Roman"/>
              </w:rPr>
            </w:pPr>
            <w:r w:rsidRPr="00473257">
              <w:rPr>
                <w:rFonts w:ascii="Times New Roman" w:hAnsi="Times New Roman" w:cs="Times New Roman"/>
              </w:rPr>
              <w:t>H</w:t>
            </w:r>
          </w:p>
        </w:tc>
        <w:tc>
          <w:tcPr>
            <w:tcW w:w="1399" w:type="dxa"/>
          </w:tcPr>
          <w:p w14:paraId="21365FC4" w14:textId="77777777" w:rsidR="00F77B80" w:rsidRPr="00473257" w:rsidRDefault="00F77B80" w:rsidP="00B038AE">
            <w:pPr>
              <w:jc w:val="center"/>
              <w:rPr>
                <w:rFonts w:ascii="Times New Roman" w:hAnsi="Times New Roman" w:cs="Times New Roman"/>
              </w:rPr>
            </w:pPr>
            <w:r w:rsidRPr="00473257">
              <w:rPr>
                <w:rFonts w:ascii="Times New Roman" w:hAnsi="Times New Roman" w:cs="Times New Roman"/>
              </w:rPr>
              <w:t>-0.581014</w:t>
            </w:r>
          </w:p>
        </w:tc>
        <w:tc>
          <w:tcPr>
            <w:tcW w:w="1620" w:type="dxa"/>
          </w:tcPr>
          <w:p w14:paraId="3E04B5D3" w14:textId="77777777" w:rsidR="00F77B80" w:rsidRPr="00473257" w:rsidRDefault="00F77B80" w:rsidP="00B038AE">
            <w:pPr>
              <w:jc w:val="center"/>
              <w:rPr>
                <w:rFonts w:ascii="Times New Roman" w:hAnsi="Times New Roman" w:cs="Times New Roman"/>
              </w:rPr>
            </w:pPr>
            <w:r w:rsidRPr="00473257">
              <w:rPr>
                <w:rFonts w:ascii="Times New Roman" w:hAnsi="Times New Roman" w:cs="Times New Roman"/>
              </w:rPr>
              <w:t>0.800034</w:t>
            </w:r>
          </w:p>
        </w:tc>
        <w:tc>
          <w:tcPr>
            <w:tcW w:w="1620" w:type="dxa"/>
          </w:tcPr>
          <w:p w14:paraId="55C02E67" w14:textId="77777777" w:rsidR="00F77B80" w:rsidRPr="00473257" w:rsidRDefault="00F77B80" w:rsidP="00B038AE">
            <w:pPr>
              <w:jc w:val="center"/>
              <w:rPr>
                <w:rFonts w:ascii="Times New Roman" w:hAnsi="Times New Roman" w:cs="Times New Roman"/>
              </w:rPr>
            </w:pPr>
            <w:r w:rsidRPr="00473257">
              <w:rPr>
                <w:rFonts w:ascii="Times New Roman" w:hAnsi="Times New Roman" w:cs="Times New Roman"/>
              </w:rPr>
              <w:t>-0.471556</w:t>
            </w:r>
          </w:p>
        </w:tc>
      </w:tr>
      <w:tr w:rsidR="00F77B80" w14:paraId="58C5EEB0" w14:textId="77777777" w:rsidTr="00F77B80">
        <w:trPr>
          <w:trHeight w:val="451"/>
          <w:jc w:val="center"/>
        </w:trPr>
        <w:tc>
          <w:tcPr>
            <w:tcW w:w="1031" w:type="dxa"/>
          </w:tcPr>
          <w:p w14:paraId="2E807EFD" w14:textId="77777777" w:rsidR="00F77B80" w:rsidRPr="00473257" w:rsidRDefault="00F77B80" w:rsidP="00B038AE">
            <w:pPr>
              <w:ind w:left="656"/>
              <w:jc w:val="center"/>
              <w:rPr>
                <w:rFonts w:ascii="Times New Roman" w:hAnsi="Times New Roman" w:cs="Times New Roman"/>
              </w:rPr>
            </w:pPr>
            <w:r w:rsidRPr="00473257">
              <w:rPr>
                <w:rFonts w:ascii="Times New Roman" w:hAnsi="Times New Roman" w:cs="Times New Roman"/>
              </w:rPr>
              <w:t>H</w:t>
            </w:r>
          </w:p>
        </w:tc>
        <w:tc>
          <w:tcPr>
            <w:tcW w:w="1399" w:type="dxa"/>
          </w:tcPr>
          <w:p w14:paraId="12946D0E" w14:textId="77777777" w:rsidR="00F77B80" w:rsidRPr="00473257" w:rsidRDefault="00F77B80" w:rsidP="00B038AE">
            <w:pPr>
              <w:jc w:val="center"/>
              <w:rPr>
                <w:rFonts w:ascii="Times New Roman" w:hAnsi="Times New Roman" w:cs="Times New Roman"/>
              </w:rPr>
            </w:pPr>
            <w:r w:rsidRPr="00473257">
              <w:rPr>
                <w:rFonts w:ascii="Times New Roman" w:hAnsi="Times New Roman" w:cs="Times New Roman"/>
              </w:rPr>
              <w:t>-0.724120</w:t>
            </w:r>
          </w:p>
        </w:tc>
        <w:tc>
          <w:tcPr>
            <w:tcW w:w="1620" w:type="dxa"/>
          </w:tcPr>
          <w:p w14:paraId="63286DF4" w14:textId="77777777" w:rsidR="00F77B80" w:rsidRPr="00473257" w:rsidRDefault="00F77B80" w:rsidP="00B038AE">
            <w:pPr>
              <w:jc w:val="center"/>
              <w:rPr>
                <w:rFonts w:ascii="Times New Roman" w:hAnsi="Times New Roman" w:cs="Times New Roman"/>
              </w:rPr>
            </w:pPr>
            <w:r w:rsidRPr="00473257">
              <w:rPr>
                <w:rFonts w:ascii="Times New Roman" w:hAnsi="Times New Roman" w:cs="Times New Roman"/>
              </w:rPr>
              <w:t>-0.971654</w:t>
            </w:r>
          </w:p>
        </w:tc>
        <w:tc>
          <w:tcPr>
            <w:tcW w:w="1620" w:type="dxa"/>
          </w:tcPr>
          <w:p w14:paraId="210F0881" w14:textId="77777777" w:rsidR="00F77B80" w:rsidRPr="00473257" w:rsidRDefault="00F77B80" w:rsidP="00B038AE">
            <w:pPr>
              <w:jc w:val="center"/>
              <w:rPr>
                <w:rFonts w:ascii="Times New Roman" w:hAnsi="Times New Roman" w:cs="Times New Roman"/>
              </w:rPr>
            </w:pPr>
            <w:r w:rsidRPr="00473257">
              <w:rPr>
                <w:rFonts w:ascii="Times New Roman" w:hAnsi="Times New Roman" w:cs="Times New Roman"/>
              </w:rPr>
              <w:t>-0.044800</w:t>
            </w:r>
          </w:p>
        </w:tc>
      </w:tr>
      <w:tr w:rsidR="00F77B80" w14:paraId="2273999C" w14:textId="77777777" w:rsidTr="00F77B80">
        <w:trPr>
          <w:trHeight w:val="387"/>
          <w:jc w:val="center"/>
        </w:trPr>
        <w:tc>
          <w:tcPr>
            <w:tcW w:w="1031" w:type="dxa"/>
          </w:tcPr>
          <w:p w14:paraId="3C62CE1F" w14:textId="77777777" w:rsidR="00F77B80" w:rsidRPr="00473257" w:rsidRDefault="00F77B80" w:rsidP="00B038AE">
            <w:pPr>
              <w:ind w:left="656"/>
              <w:jc w:val="center"/>
              <w:rPr>
                <w:rFonts w:ascii="Times New Roman" w:hAnsi="Times New Roman" w:cs="Times New Roman"/>
              </w:rPr>
            </w:pPr>
            <w:r w:rsidRPr="00473257">
              <w:rPr>
                <w:rFonts w:ascii="Times New Roman" w:hAnsi="Times New Roman" w:cs="Times New Roman"/>
              </w:rPr>
              <w:t>N</w:t>
            </w:r>
          </w:p>
        </w:tc>
        <w:tc>
          <w:tcPr>
            <w:tcW w:w="1399" w:type="dxa"/>
          </w:tcPr>
          <w:p w14:paraId="358A6297" w14:textId="77777777" w:rsidR="00F77B80" w:rsidRPr="00473257" w:rsidRDefault="00F77B80" w:rsidP="00B038AE">
            <w:pPr>
              <w:jc w:val="center"/>
              <w:rPr>
                <w:rFonts w:ascii="Times New Roman" w:hAnsi="Times New Roman" w:cs="Times New Roman"/>
              </w:rPr>
            </w:pPr>
            <w:r w:rsidRPr="00473257">
              <w:rPr>
                <w:rFonts w:ascii="Times New Roman" w:hAnsi="Times New Roman" w:cs="Times New Roman"/>
              </w:rPr>
              <w:t>1.241594</w:t>
            </w:r>
          </w:p>
        </w:tc>
        <w:tc>
          <w:tcPr>
            <w:tcW w:w="1620" w:type="dxa"/>
          </w:tcPr>
          <w:p w14:paraId="18F500D7" w14:textId="77777777" w:rsidR="00F77B80" w:rsidRPr="00473257" w:rsidRDefault="00F77B80" w:rsidP="00B038AE">
            <w:pPr>
              <w:jc w:val="center"/>
              <w:rPr>
                <w:rFonts w:ascii="Times New Roman" w:hAnsi="Times New Roman" w:cs="Times New Roman"/>
              </w:rPr>
            </w:pPr>
            <w:r w:rsidRPr="00473257">
              <w:rPr>
                <w:rFonts w:ascii="Times New Roman" w:hAnsi="Times New Roman" w:cs="Times New Roman"/>
              </w:rPr>
              <w:t>-0.313321</w:t>
            </w:r>
          </w:p>
        </w:tc>
        <w:tc>
          <w:tcPr>
            <w:tcW w:w="1620" w:type="dxa"/>
          </w:tcPr>
          <w:p w14:paraId="0A2E049C" w14:textId="77777777" w:rsidR="00F77B80" w:rsidRPr="00473257" w:rsidRDefault="00F77B80" w:rsidP="00B038AE">
            <w:pPr>
              <w:jc w:val="center"/>
              <w:rPr>
                <w:rFonts w:ascii="Times New Roman" w:hAnsi="Times New Roman" w:cs="Times New Roman"/>
              </w:rPr>
            </w:pPr>
            <w:r w:rsidRPr="00473257">
              <w:rPr>
                <w:rFonts w:ascii="Times New Roman" w:hAnsi="Times New Roman" w:cs="Times New Roman"/>
              </w:rPr>
              <w:t>-0.249228</w:t>
            </w:r>
          </w:p>
        </w:tc>
      </w:tr>
      <w:tr w:rsidR="00F77B80" w14:paraId="2F33CD63" w14:textId="77777777" w:rsidTr="00F77B80">
        <w:trPr>
          <w:trHeight w:val="458"/>
          <w:jc w:val="center"/>
        </w:trPr>
        <w:tc>
          <w:tcPr>
            <w:tcW w:w="1031" w:type="dxa"/>
          </w:tcPr>
          <w:p w14:paraId="47D8AD58" w14:textId="77777777" w:rsidR="00F77B80" w:rsidRPr="00473257" w:rsidRDefault="00F77B80" w:rsidP="00B038AE">
            <w:pPr>
              <w:ind w:left="656"/>
              <w:jc w:val="center"/>
              <w:rPr>
                <w:rFonts w:ascii="Times New Roman" w:hAnsi="Times New Roman" w:cs="Times New Roman"/>
              </w:rPr>
            </w:pPr>
            <w:r w:rsidRPr="00473257">
              <w:rPr>
                <w:rFonts w:ascii="Times New Roman" w:hAnsi="Times New Roman" w:cs="Times New Roman"/>
              </w:rPr>
              <w:t>H</w:t>
            </w:r>
          </w:p>
        </w:tc>
        <w:tc>
          <w:tcPr>
            <w:tcW w:w="1399" w:type="dxa"/>
          </w:tcPr>
          <w:p w14:paraId="5E7EE13C" w14:textId="77777777" w:rsidR="00F77B80" w:rsidRPr="00473257" w:rsidRDefault="00F77B80" w:rsidP="00B038AE">
            <w:pPr>
              <w:jc w:val="center"/>
              <w:rPr>
                <w:rFonts w:ascii="Times New Roman" w:hAnsi="Times New Roman" w:cs="Times New Roman"/>
              </w:rPr>
            </w:pPr>
            <w:r w:rsidRPr="00473257">
              <w:rPr>
                <w:rFonts w:ascii="Times New Roman" w:hAnsi="Times New Roman" w:cs="Times New Roman"/>
              </w:rPr>
              <w:t>1.702148</w:t>
            </w:r>
          </w:p>
        </w:tc>
        <w:tc>
          <w:tcPr>
            <w:tcW w:w="1620" w:type="dxa"/>
          </w:tcPr>
          <w:p w14:paraId="44939396" w14:textId="77777777" w:rsidR="00F77B80" w:rsidRPr="00473257" w:rsidRDefault="00F77B80" w:rsidP="00B038AE">
            <w:pPr>
              <w:jc w:val="center"/>
              <w:rPr>
                <w:rFonts w:ascii="Times New Roman" w:hAnsi="Times New Roman" w:cs="Times New Roman"/>
              </w:rPr>
            </w:pPr>
            <w:r w:rsidRPr="00473257">
              <w:rPr>
                <w:rFonts w:ascii="Times New Roman" w:hAnsi="Times New Roman" w:cs="Times New Roman"/>
              </w:rPr>
              <w:t>0.546533</w:t>
            </w:r>
          </w:p>
        </w:tc>
        <w:tc>
          <w:tcPr>
            <w:tcW w:w="1620" w:type="dxa"/>
          </w:tcPr>
          <w:p w14:paraId="6C91C4B2" w14:textId="77777777" w:rsidR="00F77B80" w:rsidRPr="00473257" w:rsidRDefault="00F77B80" w:rsidP="00B038AE">
            <w:pPr>
              <w:jc w:val="center"/>
              <w:rPr>
                <w:rFonts w:ascii="Times New Roman" w:hAnsi="Times New Roman" w:cs="Times New Roman"/>
              </w:rPr>
            </w:pPr>
            <w:r w:rsidRPr="00473257">
              <w:rPr>
                <w:rFonts w:ascii="Times New Roman" w:hAnsi="Times New Roman" w:cs="Times New Roman"/>
              </w:rPr>
              <w:t>-0.536568</w:t>
            </w:r>
          </w:p>
        </w:tc>
      </w:tr>
    </w:tbl>
    <w:p w14:paraId="715B1804" w14:textId="77777777" w:rsidR="000314B0" w:rsidRDefault="0040047D" w:rsidP="0040047D">
      <w:pPr>
        <w:rPr>
          <w:rFonts w:ascii="Times New Roman" w:hAnsi="Times New Roman" w:cs="Times New Roman"/>
          <w:b/>
          <w:sz w:val="24"/>
          <w:szCs w:val="24"/>
          <w:u w:val="single"/>
          <w:lang w:eastAsia="zh-CN"/>
        </w:rPr>
      </w:pPr>
      <w:r>
        <w:rPr>
          <w:rFonts w:ascii="Times New Roman" w:hAnsi="Times New Roman" w:cs="Times New Roman"/>
          <w:b/>
          <w:sz w:val="24"/>
          <w:szCs w:val="24"/>
          <w:u w:val="single"/>
          <w:lang w:eastAsia="zh-CN"/>
        </w:rPr>
        <w:t xml:space="preserve"> </w:t>
      </w:r>
    </w:p>
    <w:p w14:paraId="4EB5557A" w14:textId="77777777" w:rsidR="005A099C" w:rsidRPr="00BA6CBC" w:rsidRDefault="00F77B80" w:rsidP="00245E78">
      <w:pPr>
        <w:rPr>
          <w:rFonts w:ascii="Times New Roman" w:hAnsi="Times New Roman" w:cs="Times New Roman"/>
          <w:b/>
          <w:sz w:val="24"/>
          <w:szCs w:val="24"/>
          <w:u w:val="single"/>
          <w:lang w:eastAsia="zh-CN"/>
        </w:rPr>
      </w:pPr>
      <w:r>
        <w:rPr>
          <w:rFonts w:ascii="Times New Roman" w:hAnsi="Times New Roman" w:cs="Times New Roman"/>
          <w:b/>
          <w:sz w:val="24"/>
          <w:szCs w:val="24"/>
          <w:u w:val="single"/>
          <w:lang w:eastAsia="zh-CN"/>
        </w:rPr>
        <w:br w:type="page"/>
      </w:r>
      <w:r w:rsidR="006A0AA4" w:rsidRPr="00BA6CBC">
        <w:rPr>
          <w:rFonts w:ascii="Times New Roman" w:hAnsi="Times New Roman" w:cs="Times New Roman"/>
          <w:b/>
          <w:sz w:val="24"/>
          <w:szCs w:val="24"/>
          <w:u w:val="single"/>
          <w:lang w:eastAsia="zh-CN"/>
        </w:rPr>
        <w:lastRenderedPageBreak/>
        <w:t xml:space="preserve">Supplementary </w:t>
      </w:r>
      <w:r w:rsidR="00930ECA" w:rsidRPr="00BA6CBC">
        <w:rPr>
          <w:rFonts w:ascii="Times New Roman" w:hAnsi="Times New Roman" w:cs="Times New Roman"/>
          <w:b/>
          <w:sz w:val="24"/>
          <w:szCs w:val="24"/>
          <w:u w:val="single"/>
          <w:lang w:eastAsia="zh-CN"/>
        </w:rPr>
        <w:t>References</w:t>
      </w:r>
    </w:p>
    <w:p w14:paraId="1D9D0542" w14:textId="77777777" w:rsidR="00930ECA" w:rsidRDefault="00930ECA" w:rsidP="0060162C">
      <w:pPr>
        <w:autoSpaceDE w:val="0"/>
        <w:autoSpaceDN w:val="0"/>
        <w:adjustRightInd w:val="0"/>
        <w:spacing w:after="0" w:line="240" w:lineRule="auto"/>
        <w:ind w:left="720" w:hanging="720"/>
        <w:jc w:val="both"/>
        <w:rPr>
          <w:rFonts w:ascii="Segoe UI" w:hAnsi="Segoe UI" w:cs="Segoe UI"/>
          <w:sz w:val="18"/>
          <w:szCs w:val="18"/>
          <w:lang w:eastAsia="zh-CN"/>
        </w:rPr>
      </w:pPr>
    </w:p>
    <w:p w14:paraId="2BDF89F2" w14:textId="77777777" w:rsidR="00930ECA" w:rsidRPr="0060162C" w:rsidRDefault="00930ECA" w:rsidP="0060162C">
      <w:pPr>
        <w:pStyle w:val="ListParagraph"/>
        <w:numPr>
          <w:ilvl w:val="0"/>
          <w:numId w:val="1"/>
        </w:numPr>
        <w:autoSpaceDE w:val="0"/>
        <w:autoSpaceDN w:val="0"/>
        <w:adjustRightInd w:val="0"/>
        <w:spacing w:after="0" w:line="240" w:lineRule="auto"/>
        <w:jc w:val="both"/>
        <w:rPr>
          <w:rFonts w:ascii="Times New Roman" w:hAnsi="Times New Roman" w:cs="Times New Roman"/>
          <w:sz w:val="24"/>
          <w:szCs w:val="24"/>
          <w:lang w:eastAsia="zh-CN"/>
        </w:rPr>
      </w:pPr>
      <w:proofErr w:type="spellStart"/>
      <w:r w:rsidRPr="0060162C">
        <w:rPr>
          <w:rFonts w:ascii="Times New Roman" w:hAnsi="Times New Roman" w:cs="Times New Roman"/>
          <w:color w:val="000000"/>
          <w:sz w:val="24"/>
          <w:szCs w:val="24"/>
          <w:lang w:eastAsia="zh-CN"/>
        </w:rPr>
        <w:t>Frigge</w:t>
      </w:r>
      <w:proofErr w:type="spellEnd"/>
      <w:r w:rsidRPr="0060162C">
        <w:rPr>
          <w:rFonts w:ascii="Times New Roman" w:hAnsi="Times New Roman" w:cs="Times New Roman"/>
          <w:sz w:val="24"/>
          <w:szCs w:val="24"/>
          <w:lang w:eastAsia="zh-CN"/>
        </w:rPr>
        <w:t>, R.</w:t>
      </w:r>
      <w:r w:rsidRPr="0060162C">
        <w:rPr>
          <w:rFonts w:ascii="Times New Roman" w:hAnsi="Times New Roman" w:cs="Times New Roman"/>
          <w:i/>
          <w:iCs/>
          <w:sz w:val="24"/>
          <w:szCs w:val="24"/>
          <w:lang w:eastAsia="zh-CN"/>
        </w:rPr>
        <w:t xml:space="preserve"> et al.</w:t>
      </w:r>
      <w:r w:rsidR="000C7AB5" w:rsidRPr="0060162C">
        <w:rPr>
          <w:rFonts w:ascii="Times New Roman" w:hAnsi="Times New Roman" w:cs="Times New Roman"/>
          <w:sz w:val="24"/>
          <w:szCs w:val="24"/>
          <w:lang w:eastAsia="zh-CN"/>
        </w:rPr>
        <w:t xml:space="preserve"> A vacuum ultraviolet photoionization study on the formation of N-methyl f</w:t>
      </w:r>
      <w:r w:rsidRPr="0060162C">
        <w:rPr>
          <w:rFonts w:ascii="Times New Roman" w:hAnsi="Times New Roman" w:cs="Times New Roman"/>
          <w:sz w:val="24"/>
          <w:szCs w:val="24"/>
          <w:lang w:eastAsia="zh-CN"/>
        </w:rPr>
        <w:t>ormamide (HCONHCH</w:t>
      </w:r>
      <w:r w:rsidRPr="0060162C">
        <w:rPr>
          <w:rFonts w:ascii="Times New Roman" w:hAnsi="Times New Roman" w:cs="Times New Roman"/>
          <w:sz w:val="24"/>
          <w:szCs w:val="24"/>
          <w:vertAlign w:val="subscript"/>
          <w:lang w:eastAsia="zh-CN"/>
        </w:rPr>
        <w:t>3</w:t>
      </w:r>
      <w:r w:rsidR="000C7AB5" w:rsidRPr="0060162C">
        <w:rPr>
          <w:rFonts w:ascii="Times New Roman" w:hAnsi="Times New Roman" w:cs="Times New Roman"/>
          <w:sz w:val="24"/>
          <w:szCs w:val="24"/>
          <w:lang w:eastAsia="zh-CN"/>
        </w:rPr>
        <w:t>) in deep space: A potential interstellar molecule with a peptide b</w:t>
      </w:r>
      <w:r w:rsidRPr="0060162C">
        <w:rPr>
          <w:rFonts w:ascii="Times New Roman" w:hAnsi="Times New Roman" w:cs="Times New Roman"/>
          <w:sz w:val="24"/>
          <w:szCs w:val="24"/>
          <w:lang w:eastAsia="zh-CN"/>
        </w:rPr>
        <w:t xml:space="preserve">ond. </w:t>
      </w:r>
      <w:proofErr w:type="spellStart"/>
      <w:r w:rsidRPr="0060162C">
        <w:rPr>
          <w:rFonts w:ascii="Times New Roman" w:hAnsi="Times New Roman" w:cs="Times New Roman"/>
          <w:i/>
          <w:iCs/>
          <w:sz w:val="24"/>
          <w:szCs w:val="24"/>
          <w:lang w:eastAsia="zh-CN"/>
        </w:rPr>
        <w:t>Astrophys</w:t>
      </w:r>
      <w:proofErr w:type="spellEnd"/>
      <w:r w:rsidRPr="0060162C">
        <w:rPr>
          <w:rFonts w:ascii="Times New Roman" w:hAnsi="Times New Roman" w:cs="Times New Roman"/>
          <w:i/>
          <w:iCs/>
          <w:sz w:val="24"/>
          <w:szCs w:val="24"/>
          <w:lang w:eastAsia="zh-CN"/>
        </w:rPr>
        <w:t>. J.</w:t>
      </w:r>
      <w:r w:rsidRPr="0060162C">
        <w:rPr>
          <w:rFonts w:ascii="Times New Roman" w:hAnsi="Times New Roman" w:cs="Times New Roman"/>
          <w:sz w:val="24"/>
          <w:szCs w:val="24"/>
          <w:lang w:eastAsia="zh-CN"/>
        </w:rPr>
        <w:t xml:space="preserve"> </w:t>
      </w:r>
      <w:r w:rsidRPr="0060162C">
        <w:rPr>
          <w:rFonts w:ascii="Times New Roman" w:hAnsi="Times New Roman" w:cs="Times New Roman"/>
          <w:b/>
          <w:bCs/>
          <w:sz w:val="24"/>
          <w:szCs w:val="24"/>
          <w:lang w:eastAsia="zh-CN"/>
        </w:rPr>
        <w:t>862</w:t>
      </w:r>
      <w:r w:rsidRPr="0060162C">
        <w:rPr>
          <w:rFonts w:ascii="Times New Roman" w:hAnsi="Times New Roman" w:cs="Times New Roman"/>
          <w:sz w:val="24"/>
          <w:szCs w:val="24"/>
          <w:lang w:eastAsia="zh-CN"/>
        </w:rPr>
        <w:t>, 84, (2018).</w:t>
      </w:r>
    </w:p>
    <w:p w14:paraId="39BBE201" w14:textId="77777777" w:rsidR="00930ECA" w:rsidRPr="0060162C" w:rsidRDefault="00930ECA" w:rsidP="0060162C">
      <w:pPr>
        <w:pStyle w:val="ListParagraph"/>
        <w:numPr>
          <w:ilvl w:val="0"/>
          <w:numId w:val="1"/>
        </w:numPr>
        <w:autoSpaceDE w:val="0"/>
        <w:autoSpaceDN w:val="0"/>
        <w:adjustRightInd w:val="0"/>
        <w:spacing w:after="0" w:line="240" w:lineRule="auto"/>
        <w:jc w:val="both"/>
        <w:rPr>
          <w:rFonts w:ascii="Times New Roman" w:hAnsi="Times New Roman" w:cs="Times New Roman"/>
          <w:sz w:val="24"/>
          <w:szCs w:val="24"/>
          <w:lang w:eastAsia="zh-CN"/>
        </w:rPr>
      </w:pPr>
      <w:r w:rsidRPr="0060162C">
        <w:rPr>
          <w:rFonts w:ascii="Times New Roman" w:hAnsi="Times New Roman" w:cs="Times New Roman"/>
          <w:sz w:val="24"/>
          <w:szCs w:val="24"/>
          <w:lang w:eastAsia="zh-CN"/>
        </w:rPr>
        <w:t xml:space="preserve">Jones, B. M., Kaiser, </w:t>
      </w:r>
      <w:r w:rsidR="000C7AB5" w:rsidRPr="0060162C">
        <w:rPr>
          <w:rFonts w:ascii="Times New Roman" w:hAnsi="Times New Roman" w:cs="Times New Roman"/>
          <w:sz w:val="24"/>
          <w:szCs w:val="24"/>
          <w:lang w:eastAsia="zh-CN"/>
        </w:rPr>
        <w:t xml:space="preserve">R. I. &amp; </w:t>
      </w:r>
      <w:proofErr w:type="spellStart"/>
      <w:r w:rsidR="000C7AB5" w:rsidRPr="0060162C">
        <w:rPr>
          <w:rFonts w:ascii="Times New Roman" w:hAnsi="Times New Roman" w:cs="Times New Roman"/>
          <w:sz w:val="24"/>
          <w:szCs w:val="24"/>
          <w:lang w:eastAsia="zh-CN"/>
        </w:rPr>
        <w:t>Strazzulla</w:t>
      </w:r>
      <w:proofErr w:type="spellEnd"/>
      <w:r w:rsidR="000C7AB5" w:rsidRPr="0060162C">
        <w:rPr>
          <w:rFonts w:ascii="Times New Roman" w:hAnsi="Times New Roman" w:cs="Times New Roman"/>
          <w:sz w:val="24"/>
          <w:szCs w:val="24"/>
          <w:lang w:eastAsia="zh-CN"/>
        </w:rPr>
        <w:t>, G. UV-VIS, infrared, and mass spectroscopy of electron irradiated frozen oxygen and carbon dioxide mixtures with w</w:t>
      </w:r>
      <w:r w:rsidRPr="0060162C">
        <w:rPr>
          <w:rFonts w:ascii="Times New Roman" w:hAnsi="Times New Roman" w:cs="Times New Roman"/>
          <w:sz w:val="24"/>
          <w:szCs w:val="24"/>
          <w:lang w:eastAsia="zh-CN"/>
        </w:rPr>
        <w:t xml:space="preserve">ater. </w:t>
      </w:r>
      <w:proofErr w:type="spellStart"/>
      <w:r w:rsidRPr="0060162C">
        <w:rPr>
          <w:rFonts w:ascii="Times New Roman" w:hAnsi="Times New Roman" w:cs="Times New Roman"/>
          <w:i/>
          <w:iCs/>
          <w:sz w:val="24"/>
          <w:szCs w:val="24"/>
          <w:lang w:eastAsia="zh-CN"/>
        </w:rPr>
        <w:t>Astrophys</w:t>
      </w:r>
      <w:proofErr w:type="spellEnd"/>
      <w:r w:rsidRPr="0060162C">
        <w:rPr>
          <w:rFonts w:ascii="Times New Roman" w:hAnsi="Times New Roman" w:cs="Times New Roman"/>
          <w:i/>
          <w:iCs/>
          <w:sz w:val="24"/>
          <w:szCs w:val="24"/>
          <w:lang w:eastAsia="zh-CN"/>
        </w:rPr>
        <w:t>. J.</w:t>
      </w:r>
      <w:r w:rsidRPr="0060162C">
        <w:rPr>
          <w:rFonts w:ascii="Times New Roman" w:hAnsi="Times New Roman" w:cs="Times New Roman"/>
          <w:sz w:val="24"/>
          <w:szCs w:val="24"/>
          <w:lang w:eastAsia="zh-CN"/>
        </w:rPr>
        <w:t xml:space="preserve"> </w:t>
      </w:r>
      <w:r w:rsidRPr="0060162C">
        <w:rPr>
          <w:rFonts w:ascii="Times New Roman" w:hAnsi="Times New Roman" w:cs="Times New Roman"/>
          <w:b/>
          <w:bCs/>
          <w:sz w:val="24"/>
          <w:szCs w:val="24"/>
          <w:lang w:eastAsia="zh-CN"/>
        </w:rPr>
        <w:t>781</w:t>
      </w:r>
      <w:r w:rsidRPr="0060162C">
        <w:rPr>
          <w:rFonts w:ascii="Times New Roman" w:hAnsi="Times New Roman" w:cs="Times New Roman"/>
          <w:sz w:val="24"/>
          <w:szCs w:val="24"/>
          <w:lang w:eastAsia="zh-CN"/>
        </w:rPr>
        <w:t>, 85, (2014).</w:t>
      </w:r>
    </w:p>
    <w:p w14:paraId="77DA1913" w14:textId="77777777" w:rsidR="00930ECA" w:rsidRPr="0060162C" w:rsidRDefault="00930ECA" w:rsidP="0060162C">
      <w:pPr>
        <w:pStyle w:val="ListParagraph"/>
        <w:numPr>
          <w:ilvl w:val="0"/>
          <w:numId w:val="1"/>
        </w:numPr>
        <w:autoSpaceDE w:val="0"/>
        <w:autoSpaceDN w:val="0"/>
        <w:adjustRightInd w:val="0"/>
        <w:spacing w:after="0" w:line="240" w:lineRule="auto"/>
        <w:jc w:val="both"/>
        <w:rPr>
          <w:rFonts w:ascii="Times New Roman" w:hAnsi="Times New Roman" w:cs="Times New Roman"/>
          <w:sz w:val="24"/>
          <w:szCs w:val="24"/>
          <w:lang w:eastAsia="zh-CN"/>
        </w:rPr>
      </w:pPr>
      <w:r w:rsidRPr="0060162C">
        <w:rPr>
          <w:rFonts w:ascii="Times New Roman" w:hAnsi="Times New Roman" w:cs="Times New Roman"/>
          <w:sz w:val="24"/>
          <w:szCs w:val="24"/>
          <w:lang w:eastAsia="zh-CN"/>
        </w:rPr>
        <w:t xml:space="preserve">Jones, B. M. </w:t>
      </w:r>
      <w:r w:rsidR="000C7AB5" w:rsidRPr="0060162C">
        <w:rPr>
          <w:rFonts w:ascii="Times New Roman" w:hAnsi="Times New Roman" w:cs="Times New Roman"/>
          <w:sz w:val="24"/>
          <w:szCs w:val="24"/>
          <w:lang w:eastAsia="zh-CN"/>
        </w:rPr>
        <w:t xml:space="preserve">&amp; Kaiser, R. I. Application of </w:t>
      </w:r>
      <w:proofErr w:type="spellStart"/>
      <w:r w:rsidR="000C7AB5" w:rsidRPr="0060162C">
        <w:rPr>
          <w:rFonts w:ascii="Times New Roman" w:hAnsi="Times New Roman" w:cs="Times New Roman"/>
          <w:sz w:val="24"/>
          <w:szCs w:val="24"/>
          <w:lang w:eastAsia="zh-CN"/>
        </w:rPr>
        <w:t>reflectron</w:t>
      </w:r>
      <w:proofErr w:type="spellEnd"/>
      <w:r w:rsidR="000C7AB5" w:rsidRPr="0060162C">
        <w:rPr>
          <w:rFonts w:ascii="Times New Roman" w:hAnsi="Times New Roman" w:cs="Times New Roman"/>
          <w:sz w:val="24"/>
          <w:szCs w:val="24"/>
          <w:lang w:eastAsia="zh-CN"/>
        </w:rPr>
        <w:t xml:space="preserve"> time-of-flight mass spectroscopy in the a</w:t>
      </w:r>
      <w:r w:rsidRPr="0060162C">
        <w:rPr>
          <w:rFonts w:ascii="Times New Roman" w:hAnsi="Times New Roman" w:cs="Times New Roman"/>
          <w:sz w:val="24"/>
          <w:szCs w:val="24"/>
          <w:lang w:eastAsia="zh-CN"/>
        </w:rPr>
        <w:t xml:space="preserve">nalysis of </w:t>
      </w:r>
      <w:proofErr w:type="spellStart"/>
      <w:r w:rsidR="000C7AB5" w:rsidRPr="0060162C">
        <w:rPr>
          <w:rFonts w:ascii="Times New Roman" w:hAnsi="Times New Roman" w:cs="Times New Roman"/>
          <w:sz w:val="24"/>
          <w:szCs w:val="24"/>
          <w:lang w:eastAsia="zh-CN"/>
        </w:rPr>
        <w:t>astrophysically</w:t>
      </w:r>
      <w:proofErr w:type="spellEnd"/>
      <w:r w:rsidR="000C7AB5" w:rsidRPr="0060162C">
        <w:rPr>
          <w:rFonts w:ascii="Times New Roman" w:hAnsi="Times New Roman" w:cs="Times New Roman"/>
          <w:sz w:val="24"/>
          <w:szCs w:val="24"/>
          <w:lang w:eastAsia="zh-CN"/>
        </w:rPr>
        <w:t xml:space="preserve"> relevant ices exposed to ionization r</w:t>
      </w:r>
      <w:r w:rsidRPr="0060162C">
        <w:rPr>
          <w:rFonts w:ascii="Times New Roman" w:hAnsi="Times New Roman" w:cs="Times New Roman"/>
          <w:sz w:val="24"/>
          <w:szCs w:val="24"/>
          <w:lang w:eastAsia="zh-CN"/>
        </w:rPr>
        <w:t>adiation: Methane (CH</w:t>
      </w:r>
      <w:r w:rsidRPr="0060162C">
        <w:rPr>
          <w:rFonts w:ascii="Times New Roman" w:hAnsi="Times New Roman" w:cs="Times New Roman"/>
          <w:sz w:val="24"/>
          <w:szCs w:val="24"/>
          <w:vertAlign w:val="subscript"/>
          <w:lang w:eastAsia="zh-CN"/>
        </w:rPr>
        <w:t>4</w:t>
      </w:r>
      <w:r w:rsidR="000C7AB5" w:rsidRPr="0060162C">
        <w:rPr>
          <w:rFonts w:ascii="Times New Roman" w:hAnsi="Times New Roman" w:cs="Times New Roman"/>
          <w:sz w:val="24"/>
          <w:szCs w:val="24"/>
          <w:lang w:eastAsia="zh-CN"/>
        </w:rPr>
        <w:t>) and D4-m</w:t>
      </w:r>
      <w:r w:rsidRPr="0060162C">
        <w:rPr>
          <w:rFonts w:ascii="Times New Roman" w:hAnsi="Times New Roman" w:cs="Times New Roman"/>
          <w:sz w:val="24"/>
          <w:szCs w:val="24"/>
          <w:lang w:eastAsia="zh-CN"/>
        </w:rPr>
        <w:t>ethane (CD</w:t>
      </w:r>
      <w:r w:rsidRPr="0060162C">
        <w:rPr>
          <w:rFonts w:ascii="Times New Roman" w:hAnsi="Times New Roman" w:cs="Times New Roman"/>
          <w:sz w:val="24"/>
          <w:szCs w:val="24"/>
          <w:vertAlign w:val="subscript"/>
          <w:lang w:eastAsia="zh-CN"/>
        </w:rPr>
        <w:t>4</w:t>
      </w:r>
      <w:r w:rsidR="000C7AB5" w:rsidRPr="0060162C">
        <w:rPr>
          <w:rFonts w:ascii="Times New Roman" w:hAnsi="Times New Roman" w:cs="Times New Roman"/>
          <w:sz w:val="24"/>
          <w:szCs w:val="24"/>
          <w:lang w:eastAsia="zh-CN"/>
        </w:rPr>
        <w:t>) as a case s</w:t>
      </w:r>
      <w:r w:rsidRPr="0060162C">
        <w:rPr>
          <w:rFonts w:ascii="Times New Roman" w:hAnsi="Times New Roman" w:cs="Times New Roman"/>
          <w:sz w:val="24"/>
          <w:szCs w:val="24"/>
          <w:lang w:eastAsia="zh-CN"/>
        </w:rPr>
        <w:t xml:space="preserve">tudy. </w:t>
      </w:r>
      <w:r w:rsidRPr="0060162C">
        <w:rPr>
          <w:rFonts w:ascii="Times New Roman" w:hAnsi="Times New Roman" w:cs="Times New Roman"/>
          <w:i/>
          <w:iCs/>
          <w:sz w:val="24"/>
          <w:szCs w:val="24"/>
          <w:lang w:eastAsia="zh-CN"/>
        </w:rPr>
        <w:t>J. Phys. Chem. Lett.</w:t>
      </w:r>
      <w:r w:rsidRPr="0060162C">
        <w:rPr>
          <w:rFonts w:ascii="Times New Roman" w:hAnsi="Times New Roman" w:cs="Times New Roman"/>
          <w:sz w:val="24"/>
          <w:szCs w:val="24"/>
          <w:lang w:eastAsia="zh-CN"/>
        </w:rPr>
        <w:t xml:space="preserve"> </w:t>
      </w:r>
      <w:r w:rsidRPr="0060162C">
        <w:rPr>
          <w:rFonts w:ascii="Times New Roman" w:hAnsi="Times New Roman" w:cs="Times New Roman"/>
          <w:b/>
          <w:bCs/>
          <w:sz w:val="24"/>
          <w:szCs w:val="24"/>
          <w:lang w:eastAsia="zh-CN"/>
        </w:rPr>
        <w:t>4</w:t>
      </w:r>
      <w:r w:rsidRPr="0060162C">
        <w:rPr>
          <w:rFonts w:ascii="Times New Roman" w:hAnsi="Times New Roman" w:cs="Times New Roman"/>
          <w:sz w:val="24"/>
          <w:szCs w:val="24"/>
          <w:lang w:eastAsia="zh-CN"/>
        </w:rPr>
        <w:t>, 1965-1971, (2013).</w:t>
      </w:r>
    </w:p>
    <w:p w14:paraId="0500F082" w14:textId="77777777" w:rsidR="005A099C" w:rsidRPr="0060162C" w:rsidRDefault="00930ECA" w:rsidP="0060162C">
      <w:pPr>
        <w:pStyle w:val="ListParagraph"/>
        <w:numPr>
          <w:ilvl w:val="0"/>
          <w:numId w:val="1"/>
        </w:numPr>
        <w:autoSpaceDE w:val="0"/>
        <w:autoSpaceDN w:val="0"/>
        <w:adjustRightInd w:val="0"/>
        <w:spacing w:after="0" w:line="240" w:lineRule="auto"/>
        <w:jc w:val="both"/>
        <w:rPr>
          <w:rFonts w:ascii="Times New Roman" w:hAnsi="Times New Roman" w:cs="Times New Roman"/>
          <w:sz w:val="24"/>
          <w:szCs w:val="24"/>
          <w:lang w:eastAsia="zh-CN"/>
        </w:rPr>
      </w:pPr>
      <w:r w:rsidRPr="0060162C">
        <w:rPr>
          <w:rFonts w:ascii="Times New Roman" w:hAnsi="Times New Roman" w:cs="Times New Roman"/>
          <w:sz w:val="24"/>
          <w:szCs w:val="24"/>
          <w:lang w:eastAsia="zh-CN"/>
        </w:rPr>
        <w:t>Bennett, C. J.</w:t>
      </w:r>
      <w:r w:rsidRPr="0060162C">
        <w:rPr>
          <w:rFonts w:ascii="Times New Roman" w:hAnsi="Times New Roman" w:cs="Times New Roman"/>
          <w:i/>
          <w:iCs/>
          <w:sz w:val="24"/>
          <w:szCs w:val="24"/>
          <w:lang w:eastAsia="zh-CN"/>
        </w:rPr>
        <w:t xml:space="preserve"> et al.</w:t>
      </w:r>
      <w:r w:rsidR="000C7AB5" w:rsidRPr="0060162C">
        <w:rPr>
          <w:rFonts w:ascii="Times New Roman" w:hAnsi="Times New Roman" w:cs="Times New Roman"/>
          <w:sz w:val="24"/>
          <w:szCs w:val="24"/>
          <w:lang w:eastAsia="zh-CN"/>
        </w:rPr>
        <w:t xml:space="preserve"> High-sensitivity Raman spectrometer to study pristine and irradiated i</w:t>
      </w:r>
      <w:r w:rsidRPr="0060162C">
        <w:rPr>
          <w:rFonts w:ascii="Times New Roman" w:hAnsi="Times New Roman" w:cs="Times New Roman"/>
          <w:sz w:val="24"/>
          <w:szCs w:val="24"/>
          <w:lang w:eastAsia="zh-CN"/>
        </w:rPr>
        <w:t>nterst</w:t>
      </w:r>
      <w:r w:rsidR="000C7AB5" w:rsidRPr="0060162C">
        <w:rPr>
          <w:rFonts w:ascii="Times New Roman" w:hAnsi="Times New Roman" w:cs="Times New Roman"/>
          <w:sz w:val="24"/>
          <w:szCs w:val="24"/>
          <w:lang w:eastAsia="zh-CN"/>
        </w:rPr>
        <w:t>ellar ice a</w:t>
      </w:r>
      <w:r w:rsidRPr="0060162C">
        <w:rPr>
          <w:rFonts w:ascii="Times New Roman" w:hAnsi="Times New Roman" w:cs="Times New Roman"/>
          <w:sz w:val="24"/>
          <w:szCs w:val="24"/>
          <w:lang w:eastAsia="zh-CN"/>
        </w:rPr>
        <w:t xml:space="preserve">nalogs. </w:t>
      </w:r>
      <w:r w:rsidRPr="0060162C">
        <w:rPr>
          <w:rFonts w:ascii="Times New Roman" w:hAnsi="Times New Roman" w:cs="Times New Roman"/>
          <w:i/>
          <w:iCs/>
          <w:sz w:val="24"/>
          <w:szCs w:val="24"/>
          <w:lang w:eastAsia="zh-CN"/>
        </w:rPr>
        <w:t>Analytical Chemistry</w:t>
      </w:r>
      <w:r w:rsidRPr="0060162C">
        <w:rPr>
          <w:rFonts w:ascii="Times New Roman" w:hAnsi="Times New Roman" w:cs="Times New Roman"/>
          <w:sz w:val="24"/>
          <w:szCs w:val="24"/>
          <w:lang w:eastAsia="zh-CN"/>
        </w:rPr>
        <w:t xml:space="preserve"> </w:t>
      </w:r>
      <w:r w:rsidRPr="0060162C">
        <w:rPr>
          <w:rFonts w:ascii="Times New Roman" w:hAnsi="Times New Roman" w:cs="Times New Roman"/>
          <w:b/>
          <w:bCs/>
          <w:sz w:val="24"/>
          <w:szCs w:val="24"/>
          <w:lang w:eastAsia="zh-CN"/>
        </w:rPr>
        <w:t>85</w:t>
      </w:r>
      <w:r w:rsidRPr="0060162C">
        <w:rPr>
          <w:rFonts w:ascii="Times New Roman" w:hAnsi="Times New Roman" w:cs="Times New Roman"/>
          <w:sz w:val="24"/>
          <w:szCs w:val="24"/>
          <w:lang w:eastAsia="zh-CN"/>
        </w:rPr>
        <w:t>, 5659-5665, (2013).</w:t>
      </w:r>
    </w:p>
    <w:p w14:paraId="10174F6C" w14:textId="77777777" w:rsidR="000C7AB5" w:rsidRPr="0060162C" w:rsidRDefault="0039395A" w:rsidP="0060162C">
      <w:pPr>
        <w:pStyle w:val="ListParagraph"/>
        <w:numPr>
          <w:ilvl w:val="0"/>
          <w:numId w:val="1"/>
        </w:numPr>
        <w:autoSpaceDE w:val="0"/>
        <w:autoSpaceDN w:val="0"/>
        <w:adjustRightInd w:val="0"/>
        <w:spacing w:after="0" w:line="240" w:lineRule="auto"/>
        <w:jc w:val="both"/>
        <w:rPr>
          <w:rFonts w:ascii="Times New Roman" w:hAnsi="Times New Roman" w:cs="Times New Roman"/>
          <w:sz w:val="24"/>
          <w:szCs w:val="24"/>
          <w:lang w:eastAsia="zh-CN"/>
        </w:rPr>
      </w:pPr>
      <w:r w:rsidRPr="0060162C">
        <w:rPr>
          <w:rFonts w:ascii="Times New Roman" w:hAnsi="Times New Roman" w:cs="Times New Roman"/>
          <w:sz w:val="24"/>
          <w:szCs w:val="24"/>
          <w:lang w:eastAsia="zh-CN"/>
        </w:rPr>
        <w:t xml:space="preserve">Davies, M. &amp; Spiers, N. A. in </w:t>
      </w:r>
      <w:r w:rsidRPr="0060162C">
        <w:rPr>
          <w:rFonts w:ascii="Times New Roman" w:hAnsi="Times New Roman" w:cs="Times New Roman"/>
          <w:i/>
          <w:iCs/>
          <w:sz w:val="24"/>
          <w:szCs w:val="24"/>
          <w:lang w:eastAsia="zh-CN"/>
        </w:rPr>
        <w:t xml:space="preserve">Adv. Molecular </w:t>
      </w:r>
      <w:proofErr w:type="spellStart"/>
      <w:r w:rsidRPr="0060162C">
        <w:rPr>
          <w:rFonts w:ascii="Times New Roman" w:hAnsi="Times New Roman" w:cs="Times New Roman"/>
          <w:i/>
          <w:iCs/>
          <w:sz w:val="24"/>
          <w:szCs w:val="24"/>
          <w:lang w:eastAsia="zh-CN"/>
        </w:rPr>
        <w:t>Spectrosc</w:t>
      </w:r>
      <w:proofErr w:type="spellEnd"/>
      <w:r w:rsidRPr="0060162C">
        <w:rPr>
          <w:rFonts w:ascii="Times New Roman" w:hAnsi="Times New Roman" w:cs="Times New Roman"/>
          <w:i/>
          <w:iCs/>
          <w:sz w:val="24"/>
          <w:szCs w:val="24"/>
          <w:lang w:eastAsia="zh-CN"/>
        </w:rPr>
        <w:t>.</w:t>
      </w:r>
      <w:r w:rsidRPr="0060162C">
        <w:rPr>
          <w:rFonts w:ascii="Times New Roman" w:hAnsi="Times New Roman" w:cs="Times New Roman"/>
          <w:sz w:val="24"/>
          <w:szCs w:val="24"/>
          <w:lang w:eastAsia="zh-CN"/>
        </w:rPr>
        <w:t xml:space="preserve"> (ed A. </w:t>
      </w:r>
      <w:proofErr w:type="spellStart"/>
      <w:r w:rsidRPr="0060162C">
        <w:rPr>
          <w:rFonts w:ascii="Times New Roman" w:hAnsi="Times New Roman" w:cs="Times New Roman"/>
          <w:sz w:val="24"/>
          <w:szCs w:val="24"/>
          <w:lang w:eastAsia="zh-CN"/>
        </w:rPr>
        <w:t>Mangini</w:t>
      </w:r>
      <w:proofErr w:type="spellEnd"/>
      <w:r w:rsidRPr="0060162C">
        <w:rPr>
          <w:rFonts w:ascii="Times New Roman" w:hAnsi="Times New Roman" w:cs="Times New Roman"/>
          <w:sz w:val="24"/>
          <w:szCs w:val="24"/>
          <w:lang w:eastAsia="zh-CN"/>
        </w:rPr>
        <w:t>) 761 (Pergamon, 1962)</w:t>
      </w:r>
    </w:p>
    <w:p w14:paraId="694E8B71" w14:textId="77777777" w:rsidR="00884C8A" w:rsidRPr="0060162C" w:rsidRDefault="00884C8A" w:rsidP="0060162C">
      <w:pPr>
        <w:pStyle w:val="ListParagraph"/>
        <w:numPr>
          <w:ilvl w:val="0"/>
          <w:numId w:val="1"/>
        </w:numPr>
        <w:autoSpaceDE w:val="0"/>
        <w:autoSpaceDN w:val="0"/>
        <w:adjustRightInd w:val="0"/>
        <w:spacing w:after="0" w:line="240" w:lineRule="auto"/>
        <w:jc w:val="both"/>
        <w:rPr>
          <w:rFonts w:ascii="Times New Roman" w:hAnsi="Times New Roman" w:cs="Times New Roman"/>
          <w:sz w:val="24"/>
          <w:szCs w:val="24"/>
          <w:lang w:eastAsia="zh-CN"/>
        </w:rPr>
      </w:pPr>
      <w:r w:rsidRPr="0060162C">
        <w:rPr>
          <w:rFonts w:ascii="Times New Roman" w:hAnsi="Times New Roman" w:cs="Times New Roman"/>
          <w:color w:val="000000"/>
          <w:sz w:val="24"/>
          <w:szCs w:val="24"/>
          <w:lang w:eastAsia="zh-CN"/>
        </w:rPr>
        <w:t>Socrates</w:t>
      </w:r>
      <w:r w:rsidR="00B14F0D" w:rsidRPr="0060162C">
        <w:rPr>
          <w:rFonts w:ascii="Times New Roman" w:hAnsi="Times New Roman" w:cs="Times New Roman"/>
          <w:color w:val="000000"/>
          <w:sz w:val="24"/>
          <w:szCs w:val="24"/>
          <w:lang w:eastAsia="zh-CN"/>
        </w:rPr>
        <w:t>, G.</w:t>
      </w:r>
      <w:r w:rsidRPr="0060162C">
        <w:rPr>
          <w:rFonts w:ascii="Times New Roman" w:hAnsi="Times New Roman" w:cs="Times New Roman"/>
          <w:sz w:val="24"/>
          <w:szCs w:val="24"/>
          <w:lang w:eastAsia="zh-CN"/>
        </w:rPr>
        <w:t xml:space="preserve"> Infrared and Raman characteristic group frequencies. Tables and charts, John Wiley and Sons, Ltd, Chichester, Third Edition, 2001. </w:t>
      </w:r>
    </w:p>
    <w:p w14:paraId="05486A83" w14:textId="77777777" w:rsidR="00884C8A" w:rsidRPr="0060162C" w:rsidRDefault="00884C8A" w:rsidP="0060162C">
      <w:pPr>
        <w:pStyle w:val="ListParagraph"/>
        <w:numPr>
          <w:ilvl w:val="0"/>
          <w:numId w:val="1"/>
        </w:numPr>
        <w:autoSpaceDE w:val="0"/>
        <w:autoSpaceDN w:val="0"/>
        <w:adjustRightInd w:val="0"/>
        <w:spacing w:after="0" w:line="240" w:lineRule="auto"/>
        <w:jc w:val="both"/>
        <w:rPr>
          <w:rFonts w:ascii="Times New Roman" w:hAnsi="Times New Roman" w:cs="Times New Roman"/>
          <w:sz w:val="24"/>
          <w:szCs w:val="24"/>
          <w:lang w:eastAsia="zh-CN"/>
        </w:rPr>
      </w:pPr>
      <w:r w:rsidRPr="0060162C">
        <w:rPr>
          <w:rFonts w:ascii="Times New Roman" w:hAnsi="Times New Roman" w:cs="Times New Roman"/>
          <w:sz w:val="24"/>
          <w:szCs w:val="24"/>
          <w:lang w:eastAsia="zh-CN"/>
        </w:rPr>
        <w:t xml:space="preserve">Zhu, C., Turner, A. M., </w:t>
      </w:r>
      <w:proofErr w:type="spellStart"/>
      <w:r w:rsidRPr="0060162C">
        <w:rPr>
          <w:rFonts w:ascii="Times New Roman" w:hAnsi="Times New Roman" w:cs="Times New Roman"/>
          <w:sz w:val="24"/>
          <w:szCs w:val="24"/>
          <w:lang w:eastAsia="zh-CN"/>
        </w:rPr>
        <w:t>Abplanalp</w:t>
      </w:r>
      <w:proofErr w:type="spellEnd"/>
      <w:r w:rsidRPr="0060162C">
        <w:rPr>
          <w:rFonts w:ascii="Times New Roman" w:hAnsi="Times New Roman" w:cs="Times New Roman"/>
          <w:sz w:val="24"/>
          <w:szCs w:val="24"/>
          <w:lang w:eastAsia="zh-CN"/>
        </w:rPr>
        <w:t xml:space="preserve">, M. J. &amp; </w:t>
      </w:r>
      <w:r w:rsidR="000C7AB5" w:rsidRPr="0060162C">
        <w:rPr>
          <w:rFonts w:ascii="Times New Roman" w:hAnsi="Times New Roman" w:cs="Times New Roman"/>
          <w:sz w:val="24"/>
          <w:szCs w:val="24"/>
          <w:lang w:eastAsia="zh-CN"/>
        </w:rPr>
        <w:t>Kaiser, R. I. Formation and high-order carboxylic Acids (RCOOH) in interstellar analogous ices of c</w:t>
      </w:r>
      <w:r w:rsidRPr="0060162C">
        <w:rPr>
          <w:rFonts w:ascii="Times New Roman" w:hAnsi="Times New Roman" w:cs="Times New Roman"/>
          <w:sz w:val="24"/>
          <w:szCs w:val="24"/>
          <w:lang w:eastAsia="zh-CN"/>
        </w:rPr>
        <w:t xml:space="preserve">arbon </w:t>
      </w:r>
      <w:r w:rsidR="00157CC8">
        <w:rPr>
          <w:rFonts w:ascii="Times New Roman" w:hAnsi="Times New Roman" w:cs="Times New Roman"/>
          <w:sz w:val="24"/>
          <w:szCs w:val="24"/>
          <w:lang w:eastAsia="zh-CN"/>
        </w:rPr>
        <w:t>d</w:t>
      </w:r>
      <w:r w:rsidRPr="0060162C">
        <w:rPr>
          <w:rFonts w:ascii="Times New Roman" w:hAnsi="Times New Roman" w:cs="Times New Roman"/>
          <w:sz w:val="24"/>
          <w:szCs w:val="24"/>
          <w:lang w:eastAsia="zh-CN"/>
        </w:rPr>
        <w:t>ioxide (CO</w:t>
      </w:r>
      <w:r w:rsidRPr="0060162C">
        <w:rPr>
          <w:rFonts w:ascii="Times New Roman" w:hAnsi="Times New Roman" w:cs="Times New Roman"/>
          <w:sz w:val="24"/>
          <w:szCs w:val="24"/>
          <w:vertAlign w:val="subscript"/>
          <w:lang w:eastAsia="zh-CN"/>
        </w:rPr>
        <w:t>2</w:t>
      </w:r>
      <w:r w:rsidR="000C7AB5" w:rsidRPr="0060162C">
        <w:rPr>
          <w:rFonts w:ascii="Times New Roman" w:hAnsi="Times New Roman" w:cs="Times New Roman"/>
          <w:sz w:val="24"/>
          <w:szCs w:val="24"/>
          <w:lang w:eastAsia="zh-CN"/>
        </w:rPr>
        <w:t>) and m</w:t>
      </w:r>
      <w:r w:rsidRPr="0060162C">
        <w:rPr>
          <w:rFonts w:ascii="Times New Roman" w:hAnsi="Times New Roman" w:cs="Times New Roman"/>
          <w:sz w:val="24"/>
          <w:szCs w:val="24"/>
          <w:lang w:eastAsia="zh-CN"/>
        </w:rPr>
        <w:t>ethane</w:t>
      </w:r>
      <w:r w:rsidR="00AF7C2C" w:rsidRPr="0060162C">
        <w:rPr>
          <w:rFonts w:ascii="Times New Roman" w:hAnsi="Times New Roman" w:cs="Times New Roman"/>
          <w:sz w:val="24"/>
          <w:szCs w:val="24"/>
          <w:lang w:eastAsia="zh-CN"/>
        </w:rPr>
        <w:t xml:space="preserve"> </w:t>
      </w:r>
      <w:r w:rsidRPr="0060162C">
        <w:rPr>
          <w:rFonts w:ascii="Times New Roman" w:hAnsi="Times New Roman" w:cs="Times New Roman"/>
          <w:sz w:val="24"/>
          <w:szCs w:val="24"/>
          <w:lang w:eastAsia="zh-CN"/>
        </w:rPr>
        <w:t>(CH</w:t>
      </w:r>
      <w:r w:rsidRPr="0060162C">
        <w:rPr>
          <w:rFonts w:ascii="Times New Roman" w:hAnsi="Times New Roman" w:cs="Times New Roman"/>
          <w:sz w:val="24"/>
          <w:szCs w:val="24"/>
          <w:vertAlign w:val="subscript"/>
          <w:lang w:eastAsia="zh-CN"/>
        </w:rPr>
        <w:t>4</w:t>
      </w:r>
      <w:r w:rsidR="000C7AB5" w:rsidRPr="0060162C">
        <w:rPr>
          <w:rFonts w:ascii="Times New Roman" w:hAnsi="Times New Roman" w:cs="Times New Roman"/>
          <w:sz w:val="24"/>
          <w:szCs w:val="24"/>
          <w:lang w:eastAsia="zh-CN"/>
        </w:rPr>
        <w:t xml:space="preserve">). </w:t>
      </w:r>
      <w:proofErr w:type="spellStart"/>
      <w:r w:rsidRPr="0060162C">
        <w:rPr>
          <w:rFonts w:ascii="Times New Roman" w:hAnsi="Times New Roman" w:cs="Times New Roman"/>
          <w:i/>
          <w:iCs/>
          <w:sz w:val="24"/>
          <w:szCs w:val="24"/>
          <w:lang w:eastAsia="zh-CN"/>
        </w:rPr>
        <w:t>Astrophys</w:t>
      </w:r>
      <w:proofErr w:type="spellEnd"/>
      <w:r w:rsidRPr="0060162C">
        <w:rPr>
          <w:rFonts w:ascii="Times New Roman" w:hAnsi="Times New Roman" w:cs="Times New Roman"/>
          <w:i/>
          <w:iCs/>
          <w:sz w:val="24"/>
          <w:szCs w:val="24"/>
          <w:lang w:eastAsia="zh-CN"/>
        </w:rPr>
        <w:t>. J. Suppl. Ser.</w:t>
      </w:r>
      <w:r w:rsidRPr="0060162C">
        <w:rPr>
          <w:rFonts w:ascii="Times New Roman" w:hAnsi="Times New Roman" w:cs="Times New Roman"/>
          <w:sz w:val="24"/>
          <w:szCs w:val="24"/>
          <w:lang w:eastAsia="zh-CN"/>
        </w:rPr>
        <w:t xml:space="preserve"> </w:t>
      </w:r>
      <w:r w:rsidRPr="0060162C">
        <w:rPr>
          <w:rFonts w:ascii="Times New Roman" w:hAnsi="Times New Roman" w:cs="Times New Roman"/>
          <w:b/>
          <w:bCs/>
          <w:sz w:val="24"/>
          <w:szCs w:val="24"/>
          <w:lang w:eastAsia="zh-CN"/>
        </w:rPr>
        <w:t>234</w:t>
      </w:r>
      <w:r w:rsidRPr="0060162C">
        <w:rPr>
          <w:rFonts w:ascii="Times New Roman" w:hAnsi="Times New Roman" w:cs="Times New Roman"/>
          <w:sz w:val="24"/>
          <w:szCs w:val="24"/>
          <w:lang w:eastAsia="zh-CN"/>
        </w:rPr>
        <w:t>, 15, (2018).</w:t>
      </w:r>
    </w:p>
    <w:p w14:paraId="462ACBC0" w14:textId="77777777" w:rsidR="00884C8A" w:rsidRPr="0060162C" w:rsidRDefault="00884C8A" w:rsidP="0060162C">
      <w:pPr>
        <w:pStyle w:val="ListParagraph"/>
        <w:numPr>
          <w:ilvl w:val="0"/>
          <w:numId w:val="1"/>
        </w:numPr>
        <w:autoSpaceDE w:val="0"/>
        <w:autoSpaceDN w:val="0"/>
        <w:adjustRightInd w:val="0"/>
        <w:spacing w:after="0" w:line="240" w:lineRule="auto"/>
        <w:jc w:val="both"/>
        <w:rPr>
          <w:rFonts w:ascii="Times New Roman" w:hAnsi="Times New Roman" w:cs="Times New Roman"/>
          <w:sz w:val="24"/>
          <w:szCs w:val="24"/>
          <w:lang w:eastAsia="zh-CN"/>
        </w:rPr>
      </w:pPr>
      <w:r w:rsidRPr="0060162C">
        <w:rPr>
          <w:rFonts w:ascii="Times New Roman" w:hAnsi="Times New Roman" w:cs="Times New Roman"/>
          <w:sz w:val="24"/>
          <w:szCs w:val="24"/>
          <w:lang w:eastAsia="zh-CN"/>
        </w:rPr>
        <w:t>Zhu, C.</w:t>
      </w:r>
      <w:r w:rsidRPr="0060162C">
        <w:rPr>
          <w:rFonts w:ascii="Times New Roman" w:hAnsi="Times New Roman" w:cs="Times New Roman"/>
          <w:i/>
          <w:iCs/>
          <w:sz w:val="24"/>
          <w:szCs w:val="24"/>
          <w:lang w:eastAsia="zh-CN"/>
        </w:rPr>
        <w:t xml:space="preserve"> et al.</w:t>
      </w:r>
      <w:r w:rsidRPr="0060162C">
        <w:rPr>
          <w:rFonts w:ascii="Times New Roman" w:hAnsi="Times New Roman" w:cs="Times New Roman"/>
          <w:sz w:val="24"/>
          <w:szCs w:val="24"/>
          <w:lang w:eastAsia="zh-CN"/>
        </w:rPr>
        <w:t xml:space="preserve"> A vacuum ultraviolet photoionization study on the formation of </w:t>
      </w:r>
      <w:proofErr w:type="spellStart"/>
      <w:r w:rsidRPr="0060162C">
        <w:rPr>
          <w:rFonts w:ascii="Times New Roman" w:hAnsi="Times New Roman" w:cs="Times New Roman"/>
          <w:sz w:val="24"/>
          <w:szCs w:val="24"/>
          <w:lang w:eastAsia="zh-CN"/>
        </w:rPr>
        <w:t>methanimine</w:t>
      </w:r>
      <w:proofErr w:type="spellEnd"/>
      <w:r w:rsidRPr="0060162C">
        <w:rPr>
          <w:rFonts w:ascii="Times New Roman" w:hAnsi="Times New Roman" w:cs="Times New Roman"/>
          <w:sz w:val="24"/>
          <w:szCs w:val="24"/>
          <w:lang w:eastAsia="zh-CN"/>
        </w:rPr>
        <w:t xml:space="preserve"> (CH</w:t>
      </w:r>
      <w:r w:rsidRPr="0060162C">
        <w:rPr>
          <w:rFonts w:ascii="Times New Roman" w:hAnsi="Times New Roman" w:cs="Times New Roman"/>
          <w:sz w:val="24"/>
          <w:szCs w:val="24"/>
          <w:vertAlign w:val="subscript"/>
          <w:lang w:eastAsia="zh-CN"/>
        </w:rPr>
        <w:t>2</w:t>
      </w:r>
      <w:r w:rsidRPr="0060162C">
        <w:rPr>
          <w:rFonts w:ascii="Times New Roman" w:hAnsi="Times New Roman" w:cs="Times New Roman"/>
          <w:sz w:val="24"/>
          <w:szCs w:val="24"/>
          <w:lang w:eastAsia="zh-CN"/>
        </w:rPr>
        <w:t>NH) and ethylenediamine (NH</w:t>
      </w:r>
      <w:r w:rsidRPr="0060162C">
        <w:rPr>
          <w:rFonts w:ascii="Times New Roman" w:hAnsi="Times New Roman" w:cs="Times New Roman"/>
          <w:sz w:val="24"/>
          <w:szCs w:val="24"/>
          <w:vertAlign w:val="subscript"/>
          <w:lang w:eastAsia="zh-CN"/>
        </w:rPr>
        <w:t>2</w:t>
      </w:r>
      <w:r w:rsidRPr="0060162C">
        <w:rPr>
          <w:rFonts w:ascii="Times New Roman" w:hAnsi="Times New Roman" w:cs="Times New Roman"/>
          <w:sz w:val="24"/>
          <w:szCs w:val="24"/>
          <w:lang w:eastAsia="zh-CN"/>
        </w:rPr>
        <w:t>CH</w:t>
      </w:r>
      <w:r w:rsidRPr="0060162C">
        <w:rPr>
          <w:rFonts w:ascii="Times New Roman" w:hAnsi="Times New Roman" w:cs="Times New Roman"/>
          <w:sz w:val="24"/>
          <w:szCs w:val="24"/>
          <w:vertAlign w:val="subscript"/>
          <w:lang w:eastAsia="zh-CN"/>
        </w:rPr>
        <w:t>2</w:t>
      </w:r>
      <w:r w:rsidRPr="0060162C">
        <w:rPr>
          <w:rFonts w:ascii="Times New Roman" w:hAnsi="Times New Roman" w:cs="Times New Roman"/>
          <w:sz w:val="24"/>
          <w:szCs w:val="24"/>
          <w:lang w:eastAsia="zh-CN"/>
        </w:rPr>
        <w:t>CH</w:t>
      </w:r>
      <w:r w:rsidRPr="0060162C">
        <w:rPr>
          <w:rFonts w:ascii="Times New Roman" w:hAnsi="Times New Roman" w:cs="Times New Roman"/>
          <w:sz w:val="24"/>
          <w:szCs w:val="24"/>
          <w:vertAlign w:val="subscript"/>
          <w:lang w:eastAsia="zh-CN"/>
        </w:rPr>
        <w:t>2</w:t>
      </w:r>
      <w:r w:rsidRPr="0060162C">
        <w:rPr>
          <w:rFonts w:ascii="Times New Roman" w:hAnsi="Times New Roman" w:cs="Times New Roman"/>
          <w:sz w:val="24"/>
          <w:szCs w:val="24"/>
          <w:lang w:eastAsia="zh-CN"/>
        </w:rPr>
        <w:t>NH</w:t>
      </w:r>
      <w:r w:rsidRPr="0060162C">
        <w:rPr>
          <w:rFonts w:ascii="Times New Roman" w:hAnsi="Times New Roman" w:cs="Times New Roman"/>
          <w:sz w:val="24"/>
          <w:szCs w:val="24"/>
          <w:vertAlign w:val="subscript"/>
          <w:lang w:eastAsia="zh-CN"/>
        </w:rPr>
        <w:t>2</w:t>
      </w:r>
      <w:r w:rsidRPr="0060162C">
        <w:rPr>
          <w:rFonts w:ascii="Times New Roman" w:hAnsi="Times New Roman" w:cs="Times New Roman"/>
          <w:sz w:val="24"/>
          <w:szCs w:val="24"/>
          <w:lang w:eastAsia="zh-CN"/>
        </w:rPr>
        <w:t xml:space="preserve">) in low temperature interstellar model ices exposed to ionizing radiation. </w:t>
      </w:r>
      <w:r w:rsidRPr="0060162C">
        <w:rPr>
          <w:rFonts w:ascii="Times New Roman" w:hAnsi="Times New Roman" w:cs="Times New Roman"/>
          <w:i/>
          <w:iCs/>
          <w:sz w:val="24"/>
          <w:szCs w:val="24"/>
          <w:lang w:eastAsia="zh-CN"/>
        </w:rPr>
        <w:t>Phys. Chem. Chem. Phys.</w:t>
      </w:r>
      <w:r w:rsidRPr="0060162C">
        <w:rPr>
          <w:rFonts w:ascii="Times New Roman" w:hAnsi="Times New Roman" w:cs="Times New Roman"/>
          <w:sz w:val="24"/>
          <w:szCs w:val="24"/>
          <w:lang w:eastAsia="zh-CN"/>
        </w:rPr>
        <w:t xml:space="preserve"> </w:t>
      </w:r>
      <w:r w:rsidRPr="0060162C">
        <w:rPr>
          <w:rFonts w:ascii="Times New Roman" w:hAnsi="Times New Roman" w:cs="Times New Roman"/>
          <w:b/>
          <w:bCs/>
          <w:sz w:val="24"/>
          <w:szCs w:val="24"/>
          <w:lang w:eastAsia="zh-CN"/>
        </w:rPr>
        <w:t>21</w:t>
      </w:r>
      <w:r w:rsidRPr="0060162C">
        <w:rPr>
          <w:rFonts w:ascii="Times New Roman" w:hAnsi="Times New Roman" w:cs="Times New Roman"/>
          <w:sz w:val="24"/>
          <w:szCs w:val="24"/>
          <w:lang w:eastAsia="zh-CN"/>
        </w:rPr>
        <w:t>, 1952-1962, (2019).</w:t>
      </w:r>
    </w:p>
    <w:p w14:paraId="72D76C60" w14:textId="77777777" w:rsidR="00884C8A" w:rsidRPr="0060162C" w:rsidRDefault="00884C8A" w:rsidP="0060162C">
      <w:pPr>
        <w:pStyle w:val="ListParagraph"/>
        <w:numPr>
          <w:ilvl w:val="0"/>
          <w:numId w:val="1"/>
        </w:numPr>
        <w:autoSpaceDE w:val="0"/>
        <w:autoSpaceDN w:val="0"/>
        <w:adjustRightInd w:val="0"/>
        <w:spacing w:after="0" w:line="240" w:lineRule="auto"/>
        <w:jc w:val="both"/>
        <w:rPr>
          <w:rFonts w:ascii="Times New Roman" w:hAnsi="Times New Roman" w:cs="Times New Roman"/>
          <w:sz w:val="24"/>
          <w:szCs w:val="24"/>
          <w:lang w:eastAsia="zh-CN"/>
        </w:rPr>
      </w:pPr>
      <w:r w:rsidRPr="0060162C">
        <w:rPr>
          <w:rFonts w:ascii="Times New Roman" w:hAnsi="Times New Roman" w:cs="Times New Roman"/>
          <w:sz w:val="24"/>
          <w:szCs w:val="24"/>
          <w:lang w:eastAsia="zh-CN"/>
        </w:rPr>
        <w:t>Zheng, W. &amp; Kais</w:t>
      </w:r>
      <w:r w:rsidR="000C7AB5" w:rsidRPr="0060162C">
        <w:rPr>
          <w:rFonts w:ascii="Times New Roman" w:hAnsi="Times New Roman" w:cs="Times New Roman"/>
          <w:sz w:val="24"/>
          <w:szCs w:val="24"/>
          <w:lang w:eastAsia="zh-CN"/>
        </w:rPr>
        <w:t>er, R. I. Formation of h</w:t>
      </w:r>
      <w:r w:rsidRPr="0060162C">
        <w:rPr>
          <w:rFonts w:ascii="Times New Roman" w:hAnsi="Times New Roman" w:cs="Times New Roman"/>
          <w:sz w:val="24"/>
          <w:szCs w:val="24"/>
          <w:lang w:eastAsia="zh-CN"/>
        </w:rPr>
        <w:t>ydroxylamine (NH</w:t>
      </w:r>
      <w:r w:rsidRPr="0060162C">
        <w:rPr>
          <w:rFonts w:ascii="Times New Roman" w:hAnsi="Times New Roman" w:cs="Times New Roman"/>
          <w:sz w:val="24"/>
          <w:szCs w:val="24"/>
          <w:vertAlign w:val="subscript"/>
          <w:lang w:eastAsia="zh-CN"/>
        </w:rPr>
        <w:t>2</w:t>
      </w:r>
      <w:r w:rsidR="000C7AB5" w:rsidRPr="0060162C">
        <w:rPr>
          <w:rFonts w:ascii="Times New Roman" w:hAnsi="Times New Roman" w:cs="Times New Roman"/>
          <w:sz w:val="24"/>
          <w:szCs w:val="24"/>
          <w:lang w:eastAsia="zh-CN"/>
        </w:rPr>
        <w:t>OH) in electron-irradiated ammonia−water i</w:t>
      </w:r>
      <w:r w:rsidRPr="0060162C">
        <w:rPr>
          <w:rFonts w:ascii="Times New Roman" w:hAnsi="Times New Roman" w:cs="Times New Roman"/>
          <w:sz w:val="24"/>
          <w:szCs w:val="24"/>
          <w:lang w:eastAsia="zh-CN"/>
        </w:rPr>
        <w:t xml:space="preserve">ces. </w:t>
      </w:r>
      <w:r w:rsidRPr="0060162C">
        <w:rPr>
          <w:rFonts w:ascii="Times New Roman" w:hAnsi="Times New Roman" w:cs="Times New Roman"/>
          <w:i/>
          <w:iCs/>
          <w:sz w:val="24"/>
          <w:szCs w:val="24"/>
          <w:lang w:eastAsia="zh-CN"/>
        </w:rPr>
        <w:t>J. Phys. Chem. A</w:t>
      </w:r>
      <w:r w:rsidRPr="0060162C">
        <w:rPr>
          <w:rFonts w:ascii="Times New Roman" w:hAnsi="Times New Roman" w:cs="Times New Roman"/>
          <w:sz w:val="24"/>
          <w:szCs w:val="24"/>
          <w:lang w:eastAsia="zh-CN"/>
        </w:rPr>
        <w:t xml:space="preserve"> </w:t>
      </w:r>
      <w:r w:rsidRPr="0060162C">
        <w:rPr>
          <w:rFonts w:ascii="Times New Roman" w:hAnsi="Times New Roman" w:cs="Times New Roman"/>
          <w:b/>
          <w:bCs/>
          <w:sz w:val="24"/>
          <w:szCs w:val="24"/>
          <w:lang w:eastAsia="zh-CN"/>
        </w:rPr>
        <w:t>114</w:t>
      </w:r>
      <w:r w:rsidRPr="0060162C">
        <w:rPr>
          <w:rFonts w:ascii="Times New Roman" w:hAnsi="Times New Roman" w:cs="Times New Roman"/>
          <w:sz w:val="24"/>
          <w:szCs w:val="24"/>
          <w:lang w:eastAsia="zh-CN"/>
        </w:rPr>
        <w:t>, 5251-5255, (2010).</w:t>
      </w:r>
    </w:p>
    <w:p w14:paraId="4D6580BB" w14:textId="77777777" w:rsidR="000C3ED7" w:rsidRPr="0060162C" w:rsidRDefault="000C3ED7" w:rsidP="0060162C">
      <w:pPr>
        <w:pStyle w:val="ListParagraph"/>
        <w:numPr>
          <w:ilvl w:val="0"/>
          <w:numId w:val="1"/>
        </w:numPr>
        <w:autoSpaceDE w:val="0"/>
        <w:autoSpaceDN w:val="0"/>
        <w:adjustRightInd w:val="0"/>
        <w:spacing w:after="0" w:line="240" w:lineRule="auto"/>
        <w:jc w:val="both"/>
        <w:rPr>
          <w:rFonts w:ascii="Times New Roman" w:hAnsi="Times New Roman" w:cs="Times New Roman"/>
          <w:sz w:val="24"/>
          <w:szCs w:val="24"/>
          <w:lang w:eastAsia="zh-CN"/>
        </w:rPr>
      </w:pPr>
      <w:r w:rsidRPr="0060162C">
        <w:rPr>
          <w:rFonts w:ascii="Times New Roman" w:hAnsi="Times New Roman" w:cs="Times New Roman"/>
          <w:sz w:val="24"/>
          <w:szCs w:val="24"/>
        </w:rPr>
        <w:t>Turner, A. M., Chandra, S., Fortenberry, R. C. &amp; K</w:t>
      </w:r>
      <w:r w:rsidR="000C7AB5" w:rsidRPr="0060162C">
        <w:rPr>
          <w:rFonts w:ascii="Times New Roman" w:hAnsi="Times New Roman" w:cs="Times New Roman"/>
          <w:sz w:val="24"/>
          <w:szCs w:val="24"/>
        </w:rPr>
        <w:t xml:space="preserve">aiser, R. I. A Photoionization </w:t>
      </w:r>
      <w:proofErr w:type="spellStart"/>
      <w:r w:rsidR="000C7AB5" w:rsidRPr="0060162C">
        <w:rPr>
          <w:rFonts w:ascii="Times New Roman" w:hAnsi="Times New Roman" w:cs="Times New Roman"/>
          <w:sz w:val="24"/>
          <w:szCs w:val="24"/>
        </w:rPr>
        <w:t>r</w:t>
      </w:r>
      <w:r w:rsidRPr="0060162C">
        <w:rPr>
          <w:rFonts w:ascii="Times New Roman" w:hAnsi="Times New Roman" w:cs="Times New Roman"/>
          <w:sz w:val="24"/>
          <w:szCs w:val="24"/>
        </w:rPr>
        <w:t>eflectron</w:t>
      </w:r>
      <w:proofErr w:type="spellEnd"/>
      <w:r w:rsidR="000C7AB5" w:rsidRPr="0060162C">
        <w:rPr>
          <w:rFonts w:ascii="Times New Roman" w:hAnsi="Times New Roman" w:cs="Times New Roman"/>
          <w:sz w:val="24"/>
          <w:szCs w:val="24"/>
        </w:rPr>
        <w:t xml:space="preserve"> time-of-flight mass spectrometric study on the detection of </w:t>
      </w:r>
      <w:proofErr w:type="spellStart"/>
      <w:r w:rsidR="000C7AB5" w:rsidRPr="0060162C">
        <w:rPr>
          <w:rFonts w:ascii="Times New Roman" w:hAnsi="Times New Roman" w:cs="Times New Roman"/>
          <w:sz w:val="24"/>
          <w:szCs w:val="24"/>
        </w:rPr>
        <w:t>e</w:t>
      </w:r>
      <w:r w:rsidRPr="0060162C">
        <w:rPr>
          <w:rFonts w:ascii="Times New Roman" w:hAnsi="Times New Roman" w:cs="Times New Roman"/>
          <w:sz w:val="24"/>
          <w:szCs w:val="24"/>
        </w:rPr>
        <w:t>thynamine</w:t>
      </w:r>
      <w:proofErr w:type="spellEnd"/>
      <w:r w:rsidRPr="0060162C">
        <w:rPr>
          <w:rFonts w:ascii="Times New Roman" w:hAnsi="Times New Roman" w:cs="Times New Roman"/>
          <w:sz w:val="24"/>
          <w:szCs w:val="24"/>
        </w:rPr>
        <w:t xml:space="preserve"> (HCCNH</w:t>
      </w:r>
      <w:r w:rsidRPr="0060162C">
        <w:rPr>
          <w:rFonts w:ascii="Times New Roman" w:hAnsi="Times New Roman" w:cs="Times New Roman"/>
          <w:sz w:val="24"/>
          <w:szCs w:val="24"/>
          <w:vertAlign w:val="subscript"/>
        </w:rPr>
        <w:t>2</w:t>
      </w:r>
      <w:r w:rsidRPr="0060162C">
        <w:rPr>
          <w:rFonts w:ascii="Times New Roman" w:hAnsi="Times New Roman" w:cs="Times New Roman"/>
          <w:sz w:val="24"/>
          <w:szCs w:val="24"/>
        </w:rPr>
        <w:t>) and 2H-Azirine (c-H</w:t>
      </w:r>
      <w:r w:rsidRPr="0060162C">
        <w:rPr>
          <w:rFonts w:ascii="Times New Roman" w:hAnsi="Times New Roman" w:cs="Times New Roman"/>
          <w:sz w:val="24"/>
          <w:szCs w:val="24"/>
          <w:vertAlign w:val="subscript"/>
        </w:rPr>
        <w:t>2</w:t>
      </w:r>
      <w:r w:rsidRPr="0060162C">
        <w:rPr>
          <w:rFonts w:ascii="Times New Roman" w:hAnsi="Times New Roman" w:cs="Times New Roman"/>
          <w:sz w:val="24"/>
          <w:szCs w:val="24"/>
        </w:rPr>
        <w:t xml:space="preserve">CCHN). </w:t>
      </w:r>
      <w:proofErr w:type="spellStart"/>
      <w:r w:rsidRPr="0060162C">
        <w:rPr>
          <w:rFonts w:ascii="Times New Roman" w:hAnsi="Times New Roman" w:cs="Times New Roman"/>
          <w:i/>
          <w:sz w:val="24"/>
          <w:szCs w:val="24"/>
        </w:rPr>
        <w:t>ChemPhysChem</w:t>
      </w:r>
      <w:proofErr w:type="spellEnd"/>
      <w:r w:rsidRPr="0060162C">
        <w:rPr>
          <w:rFonts w:ascii="Times New Roman" w:hAnsi="Times New Roman" w:cs="Times New Roman"/>
          <w:sz w:val="24"/>
          <w:szCs w:val="24"/>
        </w:rPr>
        <w:t xml:space="preserve"> </w:t>
      </w:r>
      <w:r w:rsidRPr="0060162C">
        <w:rPr>
          <w:rFonts w:ascii="Times New Roman" w:hAnsi="Times New Roman" w:cs="Times New Roman"/>
          <w:b/>
          <w:sz w:val="24"/>
          <w:szCs w:val="24"/>
        </w:rPr>
        <w:t>22</w:t>
      </w:r>
      <w:r w:rsidRPr="0060162C">
        <w:rPr>
          <w:rFonts w:ascii="Times New Roman" w:hAnsi="Times New Roman" w:cs="Times New Roman"/>
          <w:sz w:val="24"/>
          <w:szCs w:val="24"/>
        </w:rPr>
        <w:t>, 985-994, (2021).</w:t>
      </w:r>
    </w:p>
    <w:p w14:paraId="4A086877" w14:textId="77777777" w:rsidR="005A099C" w:rsidRDefault="005A099C" w:rsidP="0060162C">
      <w:pPr>
        <w:ind w:left="720" w:hanging="720"/>
        <w:jc w:val="both"/>
        <w:rPr>
          <w:rFonts w:ascii="Times New Roman" w:hAnsi="Times New Roman" w:cs="Times New Roman"/>
        </w:rPr>
      </w:pPr>
    </w:p>
    <w:p w14:paraId="3F9C719A" w14:textId="77777777" w:rsidR="00C03F42" w:rsidRDefault="00C03F42" w:rsidP="00A04128"/>
    <w:sectPr w:rsidR="00C03F42" w:rsidSect="00EB699C">
      <w:footerReference w:type="default" r:id="rId2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22C5B95" w14:textId="77777777" w:rsidR="001D3820" w:rsidRDefault="001D3820" w:rsidP="00352353">
      <w:pPr>
        <w:spacing w:after="0" w:line="240" w:lineRule="auto"/>
      </w:pPr>
      <w:r>
        <w:separator/>
      </w:r>
    </w:p>
  </w:endnote>
  <w:endnote w:type="continuationSeparator" w:id="0">
    <w:p w14:paraId="45EC6752" w14:textId="77777777" w:rsidR="001D3820" w:rsidRDefault="001D3820" w:rsidP="0035235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450005923"/>
      <w:docPartObj>
        <w:docPartGallery w:val="Page Numbers (Bottom of Page)"/>
        <w:docPartUnique/>
      </w:docPartObj>
    </w:sdtPr>
    <w:sdtEndPr>
      <w:rPr>
        <w:noProof/>
      </w:rPr>
    </w:sdtEndPr>
    <w:sdtContent>
      <w:p w14:paraId="5F913056" w14:textId="77777777" w:rsidR="00352353" w:rsidRDefault="00352353">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5FF84DF9" w14:textId="77777777" w:rsidR="00352353" w:rsidRDefault="0035235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C11869F" w14:textId="77777777" w:rsidR="001D3820" w:rsidRDefault="001D3820" w:rsidP="00352353">
      <w:pPr>
        <w:spacing w:after="0" w:line="240" w:lineRule="auto"/>
      </w:pPr>
      <w:r>
        <w:separator/>
      </w:r>
    </w:p>
  </w:footnote>
  <w:footnote w:type="continuationSeparator" w:id="0">
    <w:p w14:paraId="2E0E4686" w14:textId="77777777" w:rsidR="001D3820" w:rsidRDefault="001D3820" w:rsidP="0035235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60D9264C"/>
    <w:multiLevelType w:val="hybridMultilevel"/>
    <w:tmpl w:val="B2D40720"/>
    <w:lvl w:ilvl="0" w:tplc="BD8C28DA">
      <w:start w:val="1"/>
      <w:numFmt w:val="decimal"/>
      <w:lvlText w:val="%1."/>
      <w:lvlJc w:val="left"/>
      <w:pPr>
        <w:ind w:left="1080" w:hanging="720"/>
      </w:pPr>
      <w:rPr>
        <w:rFonts w:ascii="Times New Roman" w:eastAsiaTheme="minorEastAsia"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zAxtTQ3MjUzMLcwMDFR0lEKTi0uzszPAykwNqgFACEDbHEtAAAA"/>
    <w:docVar w:name="EN.Layout" w:val="&lt;ENLayout&gt;&lt;Style&gt;Nature&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zzezwsvvltdsdnezf9mvd5f6ze599pxr0eza&quot;&gt;My EndNote Library-Saved&lt;record-ids&gt;&lt;item&gt;52&lt;/item&gt;&lt;item&gt;53&lt;/item&gt;&lt;/record-ids&gt;&lt;/item&gt;&lt;/Libraries&gt;"/>
  </w:docVars>
  <w:rsids>
    <w:rsidRoot w:val="000215AC"/>
    <w:rsid w:val="0001317A"/>
    <w:rsid w:val="00013F2F"/>
    <w:rsid w:val="000215AC"/>
    <w:rsid w:val="000314B0"/>
    <w:rsid w:val="00042B30"/>
    <w:rsid w:val="00092596"/>
    <w:rsid w:val="00095240"/>
    <w:rsid w:val="000C08E6"/>
    <w:rsid w:val="000C3ED7"/>
    <w:rsid w:val="000C7AB5"/>
    <w:rsid w:val="000D64ED"/>
    <w:rsid w:val="001072D6"/>
    <w:rsid w:val="00126F8A"/>
    <w:rsid w:val="001270A5"/>
    <w:rsid w:val="00132615"/>
    <w:rsid w:val="00157CC8"/>
    <w:rsid w:val="001630AE"/>
    <w:rsid w:val="0017367A"/>
    <w:rsid w:val="001B2428"/>
    <w:rsid w:val="001C7215"/>
    <w:rsid w:val="001D3820"/>
    <w:rsid w:val="002334B7"/>
    <w:rsid w:val="0024391C"/>
    <w:rsid w:val="00244B26"/>
    <w:rsid w:val="00245E78"/>
    <w:rsid w:val="0026487A"/>
    <w:rsid w:val="002676F7"/>
    <w:rsid w:val="002E3F43"/>
    <w:rsid w:val="00352353"/>
    <w:rsid w:val="00365883"/>
    <w:rsid w:val="00390289"/>
    <w:rsid w:val="0039395A"/>
    <w:rsid w:val="0039443A"/>
    <w:rsid w:val="003C0C12"/>
    <w:rsid w:val="0040047D"/>
    <w:rsid w:val="00404A07"/>
    <w:rsid w:val="004148E0"/>
    <w:rsid w:val="004163D8"/>
    <w:rsid w:val="0041770B"/>
    <w:rsid w:val="00426886"/>
    <w:rsid w:val="00427B9E"/>
    <w:rsid w:val="00465D77"/>
    <w:rsid w:val="004F2B2A"/>
    <w:rsid w:val="00501AC9"/>
    <w:rsid w:val="0051171C"/>
    <w:rsid w:val="0052069B"/>
    <w:rsid w:val="005369C0"/>
    <w:rsid w:val="00552E0C"/>
    <w:rsid w:val="00582375"/>
    <w:rsid w:val="005A099C"/>
    <w:rsid w:val="005B01DA"/>
    <w:rsid w:val="005D3040"/>
    <w:rsid w:val="0060162C"/>
    <w:rsid w:val="00605C93"/>
    <w:rsid w:val="006A0AA4"/>
    <w:rsid w:val="006A48DD"/>
    <w:rsid w:val="006C1EAF"/>
    <w:rsid w:val="006E780D"/>
    <w:rsid w:val="006F00EC"/>
    <w:rsid w:val="00704F82"/>
    <w:rsid w:val="007225EE"/>
    <w:rsid w:val="007305CC"/>
    <w:rsid w:val="00730872"/>
    <w:rsid w:val="00731A12"/>
    <w:rsid w:val="00784A99"/>
    <w:rsid w:val="007A0E9F"/>
    <w:rsid w:val="007B45B5"/>
    <w:rsid w:val="00825504"/>
    <w:rsid w:val="00832E4A"/>
    <w:rsid w:val="00884C8A"/>
    <w:rsid w:val="0088792B"/>
    <w:rsid w:val="008C31BF"/>
    <w:rsid w:val="008D7FFB"/>
    <w:rsid w:val="008E5742"/>
    <w:rsid w:val="008F1C2D"/>
    <w:rsid w:val="008F72A1"/>
    <w:rsid w:val="00912503"/>
    <w:rsid w:val="009151DF"/>
    <w:rsid w:val="009168E6"/>
    <w:rsid w:val="00917202"/>
    <w:rsid w:val="00930ECA"/>
    <w:rsid w:val="00955C76"/>
    <w:rsid w:val="00975CDE"/>
    <w:rsid w:val="00997BBE"/>
    <w:rsid w:val="009A15F2"/>
    <w:rsid w:val="009A1FB2"/>
    <w:rsid w:val="009C647C"/>
    <w:rsid w:val="009C6804"/>
    <w:rsid w:val="00A04128"/>
    <w:rsid w:val="00A145C7"/>
    <w:rsid w:val="00A52733"/>
    <w:rsid w:val="00A722CA"/>
    <w:rsid w:val="00A9448F"/>
    <w:rsid w:val="00AA5A76"/>
    <w:rsid w:val="00AC2B67"/>
    <w:rsid w:val="00AC2E1A"/>
    <w:rsid w:val="00AC5402"/>
    <w:rsid w:val="00AF7C2C"/>
    <w:rsid w:val="00B13ABE"/>
    <w:rsid w:val="00B1487F"/>
    <w:rsid w:val="00B14F0D"/>
    <w:rsid w:val="00B56520"/>
    <w:rsid w:val="00B81738"/>
    <w:rsid w:val="00BA6CBC"/>
    <w:rsid w:val="00BC4323"/>
    <w:rsid w:val="00BF0B00"/>
    <w:rsid w:val="00C03F42"/>
    <w:rsid w:val="00C31A33"/>
    <w:rsid w:val="00C61F2E"/>
    <w:rsid w:val="00C73B66"/>
    <w:rsid w:val="00C836AB"/>
    <w:rsid w:val="00C857F9"/>
    <w:rsid w:val="00CE38EF"/>
    <w:rsid w:val="00CF01A7"/>
    <w:rsid w:val="00D012E9"/>
    <w:rsid w:val="00D36A85"/>
    <w:rsid w:val="00D650AF"/>
    <w:rsid w:val="00D83E4D"/>
    <w:rsid w:val="00DD3012"/>
    <w:rsid w:val="00E07EDE"/>
    <w:rsid w:val="00E41647"/>
    <w:rsid w:val="00E4287E"/>
    <w:rsid w:val="00EA66E6"/>
    <w:rsid w:val="00EB0F8B"/>
    <w:rsid w:val="00EB699C"/>
    <w:rsid w:val="00F05FEE"/>
    <w:rsid w:val="00F67A93"/>
    <w:rsid w:val="00F77B80"/>
    <w:rsid w:val="00F81390"/>
    <w:rsid w:val="00F819EF"/>
    <w:rsid w:val="00F84992"/>
    <w:rsid w:val="00F859A1"/>
    <w:rsid w:val="00FA029A"/>
    <w:rsid w:val="00FA1DA1"/>
    <w:rsid w:val="00FD1FCB"/>
    <w:rsid w:val="00FF2AE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05E2D5"/>
  <w15:docId w15:val="{44EF75C2-61D2-45BB-9B07-A0E11D562B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0215AC"/>
    <w:rPr>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0215A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582375"/>
    <w:rPr>
      <w:color w:val="0563C1" w:themeColor="hyperlink"/>
      <w:u w:val="single"/>
    </w:rPr>
  </w:style>
  <w:style w:type="character" w:styleId="PlaceholderText">
    <w:name w:val="Placeholder Text"/>
    <w:basedOn w:val="DefaultParagraphFont"/>
    <w:uiPriority w:val="99"/>
    <w:semiHidden/>
    <w:rsid w:val="0024391C"/>
    <w:rPr>
      <w:color w:val="808080"/>
    </w:rPr>
  </w:style>
  <w:style w:type="paragraph" w:customStyle="1" w:styleId="EndNoteBibliographyTitle">
    <w:name w:val="EndNote Bibliography Title"/>
    <w:basedOn w:val="Normal"/>
    <w:link w:val="EndNoteBibliographyTitleChar"/>
    <w:rsid w:val="0052069B"/>
    <w:pPr>
      <w:spacing w:after="0"/>
      <w:jc w:val="center"/>
    </w:pPr>
    <w:rPr>
      <w:rFonts w:ascii="Calibri" w:hAnsi="Calibri" w:cs="Calibri"/>
      <w:noProof/>
    </w:rPr>
  </w:style>
  <w:style w:type="character" w:customStyle="1" w:styleId="EndNoteBibliographyTitleChar">
    <w:name w:val="EndNote Bibliography Title Char"/>
    <w:basedOn w:val="DefaultParagraphFont"/>
    <w:link w:val="EndNoteBibliographyTitle"/>
    <w:rsid w:val="0052069B"/>
    <w:rPr>
      <w:rFonts w:ascii="Calibri" w:hAnsi="Calibri" w:cs="Calibri"/>
      <w:noProof/>
      <w:lang w:eastAsia="en-US"/>
    </w:rPr>
  </w:style>
  <w:style w:type="paragraph" w:customStyle="1" w:styleId="EndNoteBibliography">
    <w:name w:val="EndNote Bibliography"/>
    <w:basedOn w:val="Normal"/>
    <w:link w:val="EndNoteBibliographyChar"/>
    <w:rsid w:val="0052069B"/>
    <w:pPr>
      <w:spacing w:line="240" w:lineRule="auto"/>
    </w:pPr>
    <w:rPr>
      <w:rFonts w:ascii="Calibri" w:hAnsi="Calibri" w:cs="Calibri"/>
      <w:noProof/>
    </w:rPr>
  </w:style>
  <w:style w:type="character" w:customStyle="1" w:styleId="EndNoteBibliographyChar">
    <w:name w:val="EndNote Bibliography Char"/>
    <w:basedOn w:val="DefaultParagraphFont"/>
    <w:link w:val="EndNoteBibliography"/>
    <w:rsid w:val="0052069B"/>
    <w:rPr>
      <w:rFonts w:ascii="Calibri" w:hAnsi="Calibri" w:cs="Calibri"/>
      <w:noProof/>
      <w:lang w:eastAsia="en-US"/>
    </w:rPr>
  </w:style>
  <w:style w:type="paragraph" w:styleId="ListParagraph">
    <w:name w:val="List Paragraph"/>
    <w:basedOn w:val="Normal"/>
    <w:uiPriority w:val="34"/>
    <w:qFormat/>
    <w:rsid w:val="00930ECA"/>
    <w:pPr>
      <w:ind w:left="720"/>
      <w:contextualSpacing/>
    </w:pPr>
  </w:style>
  <w:style w:type="paragraph" w:styleId="BalloonText">
    <w:name w:val="Balloon Text"/>
    <w:basedOn w:val="Normal"/>
    <w:link w:val="BalloonTextChar"/>
    <w:uiPriority w:val="99"/>
    <w:semiHidden/>
    <w:unhideWhenUsed/>
    <w:rsid w:val="00AC2E1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C2E1A"/>
    <w:rPr>
      <w:rFonts w:ascii="Tahoma" w:hAnsi="Tahoma" w:cs="Tahoma"/>
      <w:sz w:val="16"/>
      <w:szCs w:val="16"/>
      <w:lang w:eastAsia="en-US"/>
    </w:rPr>
  </w:style>
  <w:style w:type="paragraph" w:styleId="Header">
    <w:name w:val="header"/>
    <w:basedOn w:val="Normal"/>
    <w:link w:val="HeaderChar"/>
    <w:uiPriority w:val="99"/>
    <w:unhideWhenUsed/>
    <w:rsid w:val="00352353"/>
    <w:pPr>
      <w:tabs>
        <w:tab w:val="center" w:pos="4680"/>
        <w:tab w:val="right" w:pos="9360"/>
      </w:tabs>
      <w:spacing w:after="0" w:line="240" w:lineRule="auto"/>
    </w:pPr>
  </w:style>
  <w:style w:type="character" w:customStyle="1" w:styleId="HeaderChar">
    <w:name w:val="Header Char"/>
    <w:basedOn w:val="DefaultParagraphFont"/>
    <w:link w:val="Header"/>
    <w:uiPriority w:val="99"/>
    <w:rsid w:val="00352353"/>
    <w:rPr>
      <w:lang w:eastAsia="en-US"/>
    </w:rPr>
  </w:style>
  <w:style w:type="paragraph" w:styleId="Footer">
    <w:name w:val="footer"/>
    <w:basedOn w:val="Normal"/>
    <w:link w:val="FooterChar"/>
    <w:uiPriority w:val="99"/>
    <w:unhideWhenUsed/>
    <w:rsid w:val="00352353"/>
    <w:pPr>
      <w:tabs>
        <w:tab w:val="center" w:pos="4680"/>
        <w:tab w:val="right" w:pos="9360"/>
      </w:tabs>
      <w:spacing w:after="0" w:line="240" w:lineRule="auto"/>
    </w:pPr>
  </w:style>
  <w:style w:type="character" w:customStyle="1" w:styleId="FooterChar">
    <w:name w:val="Footer Char"/>
    <w:basedOn w:val="DefaultParagraphFont"/>
    <w:link w:val="Footer"/>
    <w:uiPriority w:val="99"/>
    <w:rsid w:val="00352353"/>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about:blank" TargetMode="External"/><Relationship Id="rId13" Type="http://schemas.openxmlformats.org/officeDocument/2006/relationships/image" Target="media/image4.tif"/><Relationship Id="rId18" Type="http://schemas.openxmlformats.org/officeDocument/2006/relationships/image" Target="media/image9.tiff"/><Relationship Id="rId3" Type="http://schemas.openxmlformats.org/officeDocument/2006/relationships/styles" Target="styles.xml"/><Relationship Id="rId21" Type="http://schemas.openxmlformats.org/officeDocument/2006/relationships/image" Target="media/image12.tiff"/><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tiff"/><Relationship Id="rId2" Type="http://schemas.openxmlformats.org/officeDocument/2006/relationships/numbering" Target="numbering.xml"/><Relationship Id="rId16" Type="http://schemas.openxmlformats.org/officeDocument/2006/relationships/image" Target="media/image7.tiff"/><Relationship Id="rId20" Type="http://schemas.openxmlformats.org/officeDocument/2006/relationships/image" Target="media/image11.tif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tiff"/><Relationship Id="rId23" Type="http://schemas.openxmlformats.org/officeDocument/2006/relationships/fontTable" Target="fontTable.xml"/><Relationship Id="rId10" Type="http://schemas.openxmlformats.org/officeDocument/2006/relationships/image" Target="media/image1.jpeg"/><Relationship Id="rId19" Type="http://schemas.openxmlformats.org/officeDocument/2006/relationships/image" Target="media/image10.tiff"/><Relationship Id="rId4" Type="http://schemas.openxmlformats.org/officeDocument/2006/relationships/settings" Target="settings.xml"/><Relationship Id="rId9" Type="http://schemas.openxmlformats.org/officeDocument/2006/relationships/hyperlink" Target="about:blank" TargetMode="External"/><Relationship Id="rId14" Type="http://schemas.openxmlformats.org/officeDocument/2006/relationships/image" Target="media/image5.emf"/><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D1184D-E31E-4A8D-B1E6-263064FB47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TotalTime>
  <Pages>14</Pages>
  <Words>2017</Words>
  <Characters>11500</Characters>
  <Application>Microsoft Office Word</Application>
  <DocSecurity>0</DocSecurity>
  <Lines>95</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13491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301</dc:creator>
  <cp:keywords/>
  <dc:description/>
  <cp:lastModifiedBy>santosh singh</cp:lastModifiedBy>
  <cp:revision>23</cp:revision>
  <cp:lastPrinted>2021-12-16T18:12:00Z</cp:lastPrinted>
  <dcterms:created xsi:type="dcterms:W3CDTF">2021-12-14T16:01:00Z</dcterms:created>
  <dcterms:modified xsi:type="dcterms:W3CDTF">2022-01-11T14:34:00Z</dcterms:modified>
</cp:coreProperties>
</file>