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3BD8C4" w14:textId="2AF7DC60" w:rsidR="00607521" w:rsidRPr="00B4207E" w:rsidRDefault="00090BFC" w:rsidP="00607521">
      <w:pPr>
        <w:pStyle w:val="NoSpacing"/>
        <w:jc w:val="center"/>
        <w:rPr>
          <w:rFonts w:ascii="Times New Roman" w:hAnsi="Times New Roman"/>
          <w:b/>
          <w:sz w:val="28"/>
          <w:szCs w:val="28"/>
        </w:rPr>
      </w:pPr>
      <w:bookmarkStart w:id="0" w:name="_Hlk89244173"/>
      <w:r w:rsidRPr="001F31DE">
        <w:rPr>
          <w:rFonts w:ascii="Times New Roman" w:hAnsi="Times New Roman"/>
          <w:b/>
          <w:sz w:val="28"/>
          <w:szCs w:val="28"/>
        </w:rPr>
        <w:t xml:space="preserve">A Combined </w:t>
      </w:r>
      <w:r w:rsidR="00607521" w:rsidRPr="001F31DE">
        <w:rPr>
          <w:rFonts w:ascii="Times New Roman" w:hAnsi="Times New Roman"/>
          <w:b/>
          <w:sz w:val="28"/>
          <w:szCs w:val="28"/>
        </w:rPr>
        <w:t xml:space="preserve">Spectroscopic </w:t>
      </w:r>
      <w:r w:rsidRPr="001F31DE">
        <w:rPr>
          <w:rFonts w:ascii="Times New Roman" w:hAnsi="Times New Roman"/>
          <w:b/>
          <w:sz w:val="28"/>
          <w:szCs w:val="28"/>
        </w:rPr>
        <w:t xml:space="preserve">and Computational </w:t>
      </w:r>
      <w:r w:rsidR="00607521" w:rsidRPr="001F31DE">
        <w:rPr>
          <w:rFonts w:ascii="Times New Roman" w:hAnsi="Times New Roman"/>
          <w:b/>
          <w:sz w:val="28"/>
          <w:szCs w:val="28"/>
        </w:rPr>
        <w:t xml:space="preserve">Investigation on the Oxidation of </w:t>
      </w:r>
      <w:r w:rsidR="00607521" w:rsidRPr="001F31DE">
        <w:rPr>
          <w:rFonts w:ascii="Times New Roman" w:hAnsi="Times New Roman"/>
          <w:b/>
          <w:i/>
          <w:sz w:val="28"/>
          <w:szCs w:val="28"/>
        </w:rPr>
        <w:t>exo</w:t>
      </w:r>
      <w:r w:rsidR="00607521" w:rsidRPr="001F31DE">
        <w:rPr>
          <w:rFonts w:ascii="Times New Roman" w:hAnsi="Times New Roman"/>
          <w:b/>
          <w:sz w:val="28"/>
          <w:szCs w:val="28"/>
        </w:rPr>
        <w:t>-Tetrahydrodicyclopentadiene (JP-10</w:t>
      </w:r>
      <w:r w:rsidR="00B4207E" w:rsidRPr="001F31DE">
        <w:rPr>
          <w:rFonts w:ascii="Times New Roman" w:hAnsi="Times New Roman"/>
          <w:b/>
          <w:sz w:val="28"/>
          <w:szCs w:val="28"/>
        </w:rPr>
        <w:t xml:space="preserve">; </w:t>
      </w:r>
      <w:r w:rsidR="00B4207E" w:rsidRPr="001F31DE">
        <w:rPr>
          <w:rFonts w:ascii="Times New Roman" w:hAnsi="Times New Roman" w:cs="Times New Roman"/>
          <w:b/>
          <w:color w:val="000000" w:themeColor="text1"/>
          <w:sz w:val="28"/>
          <w:szCs w:val="28"/>
        </w:rPr>
        <w:t>C</w:t>
      </w:r>
      <w:r w:rsidR="00B4207E" w:rsidRPr="001F31DE">
        <w:rPr>
          <w:rFonts w:ascii="Times New Roman" w:hAnsi="Times New Roman" w:cs="Times New Roman"/>
          <w:b/>
          <w:color w:val="000000" w:themeColor="text1"/>
          <w:sz w:val="28"/>
          <w:szCs w:val="28"/>
          <w:vertAlign w:val="subscript"/>
        </w:rPr>
        <w:t>10</w:t>
      </w:r>
      <w:r w:rsidR="00B4207E" w:rsidRPr="001F31DE">
        <w:rPr>
          <w:rFonts w:ascii="Times New Roman" w:hAnsi="Times New Roman" w:cs="Times New Roman"/>
          <w:b/>
          <w:color w:val="000000" w:themeColor="text1"/>
          <w:sz w:val="28"/>
          <w:szCs w:val="28"/>
        </w:rPr>
        <w:t>H</w:t>
      </w:r>
      <w:r w:rsidR="00B4207E" w:rsidRPr="001F31DE">
        <w:rPr>
          <w:rFonts w:ascii="Times New Roman" w:hAnsi="Times New Roman" w:cs="Times New Roman"/>
          <w:b/>
          <w:color w:val="000000" w:themeColor="text1"/>
          <w:sz w:val="28"/>
          <w:szCs w:val="28"/>
          <w:vertAlign w:val="subscript"/>
        </w:rPr>
        <w:t>16</w:t>
      </w:r>
      <w:r w:rsidR="00607521" w:rsidRPr="001F31DE">
        <w:rPr>
          <w:rFonts w:ascii="Times New Roman" w:hAnsi="Times New Roman"/>
          <w:b/>
          <w:sz w:val="28"/>
          <w:szCs w:val="28"/>
        </w:rPr>
        <w:t>)</w:t>
      </w:r>
      <w:r w:rsidR="007654AE" w:rsidRPr="001F31DE">
        <w:rPr>
          <w:rFonts w:ascii="Times New Roman" w:hAnsi="Times New Roman" w:cs="Times New Roman"/>
          <w:b/>
          <w:color w:val="000000" w:themeColor="text1"/>
          <w:sz w:val="28"/>
          <w:szCs w:val="28"/>
        </w:rPr>
        <w:t xml:space="preserve"> Doped with Titanium-Aluminum-Boron Reactive Metal Nanopowder</w:t>
      </w:r>
    </w:p>
    <w:p w14:paraId="30F79E16" w14:textId="77777777" w:rsidR="00607521" w:rsidRDefault="00607521" w:rsidP="00607521">
      <w:pPr>
        <w:pStyle w:val="NoSpacing"/>
        <w:jc w:val="center"/>
        <w:rPr>
          <w:rFonts w:ascii="Times New Roman" w:hAnsi="Times New Roman"/>
          <w:b/>
          <w:sz w:val="28"/>
          <w:szCs w:val="28"/>
        </w:rPr>
      </w:pPr>
    </w:p>
    <w:bookmarkEnd w:id="0"/>
    <w:p w14:paraId="26788564" w14:textId="77777777" w:rsidR="003D63A5" w:rsidRPr="00BE2025" w:rsidRDefault="003D63A5" w:rsidP="00607521">
      <w:pPr>
        <w:pStyle w:val="NoSpacing"/>
        <w:jc w:val="center"/>
        <w:rPr>
          <w:rFonts w:ascii="Times New Roman" w:hAnsi="Times New Roman"/>
          <w:b/>
          <w:sz w:val="28"/>
          <w:szCs w:val="28"/>
        </w:rPr>
      </w:pPr>
    </w:p>
    <w:p w14:paraId="78A2072B" w14:textId="77777777" w:rsidR="00DF496C" w:rsidRDefault="00DF496C" w:rsidP="000A2E67">
      <w:pPr>
        <w:spacing w:after="0" w:line="360" w:lineRule="auto"/>
      </w:pPr>
    </w:p>
    <w:p w14:paraId="7AFA0583" w14:textId="77777777" w:rsidR="00DF496C" w:rsidRPr="003D63A5" w:rsidRDefault="00DF496C" w:rsidP="0026236B">
      <w:pPr>
        <w:spacing w:after="0" w:line="360" w:lineRule="auto"/>
        <w:jc w:val="center"/>
        <w:rPr>
          <w:rFonts w:ascii="Times New Roman" w:hAnsi="Times New Roman" w:cs="Times New Roman"/>
          <w:color w:val="000000" w:themeColor="text1"/>
          <w:sz w:val="24"/>
          <w:szCs w:val="24"/>
        </w:rPr>
      </w:pPr>
      <w:r w:rsidRPr="003D63A5">
        <w:rPr>
          <w:rFonts w:ascii="Times New Roman" w:hAnsi="Times New Roman" w:cs="Times New Roman"/>
          <w:color w:val="000000" w:themeColor="text1"/>
          <w:sz w:val="24"/>
          <w:szCs w:val="24"/>
        </w:rPr>
        <w:t>S</w:t>
      </w:r>
      <w:r w:rsidR="005B1A20">
        <w:rPr>
          <w:rFonts w:ascii="Times New Roman" w:hAnsi="Times New Roman" w:cs="Times New Roman"/>
          <w:color w:val="000000" w:themeColor="text1"/>
          <w:sz w:val="24"/>
          <w:szCs w:val="24"/>
        </w:rPr>
        <w:t xml:space="preserve">tephen </w:t>
      </w:r>
      <w:r w:rsidRPr="003D63A5">
        <w:rPr>
          <w:rFonts w:ascii="Times New Roman" w:hAnsi="Times New Roman" w:cs="Times New Roman"/>
          <w:color w:val="000000" w:themeColor="text1"/>
          <w:sz w:val="24"/>
          <w:szCs w:val="24"/>
        </w:rPr>
        <w:t xml:space="preserve">J. Brotton, </w:t>
      </w:r>
      <w:r w:rsidR="005B1A20">
        <w:rPr>
          <w:rFonts w:ascii="Times New Roman" w:hAnsi="Times New Roman" w:cs="Times New Roman"/>
          <w:color w:val="000000" w:themeColor="text1"/>
          <w:sz w:val="24"/>
          <w:szCs w:val="24"/>
        </w:rPr>
        <w:t xml:space="preserve">Sahan D. Perera, </w:t>
      </w:r>
      <w:r w:rsidR="009E4D60" w:rsidRPr="009E4D60">
        <w:rPr>
          <w:rFonts w:ascii="Times New Roman" w:hAnsi="Times New Roman" w:cs="Times New Roman"/>
          <w:color w:val="000000" w:themeColor="text1"/>
          <w:sz w:val="24"/>
          <w:szCs w:val="24"/>
        </w:rPr>
        <w:t>Anupam Misra</w:t>
      </w:r>
      <w:r w:rsidR="009E4D60">
        <w:rPr>
          <w:rFonts w:ascii="Times New Roman" w:hAnsi="Times New Roman" w:cs="Times New Roman"/>
          <w:color w:val="000000" w:themeColor="text1"/>
          <w:sz w:val="24"/>
          <w:szCs w:val="24"/>
        </w:rPr>
        <w:t xml:space="preserve">, </w:t>
      </w:r>
      <w:r w:rsidR="009E4D60" w:rsidRPr="009E4D60">
        <w:rPr>
          <w:rFonts w:ascii="Times New Roman" w:hAnsi="Times New Roman" w:cs="Times New Roman"/>
          <w:color w:val="000000" w:themeColor="text1"/>
          <w:sz w:val="24"/>
          <w:szCs w:val="24"/>
        </w:rPr>
        <w:t>N</w:t>
      </w:r>
      <w:r w:rsidR="009E4D60">
        <w:rPr>
          <w:rFonts w:ascii="Times New Roman" w:hAnsi="Times New Roman" w:cs="Times New Roman"/>
          <w:color w:val="000000" w:themeColor="text1"/>
          <w:sz w:val="24"/>
          <w:szCs w:val="24"/>
        </w:rPr>
        <w:t xml:space="preserve">. Fabian </w:t>
      </w:r>
      <w:r w:rsidR="009E4D60" w:rsidRPr="009E4D60">
        <w:rPr>
          <w:rFonts w:ascii="Times New Roman" w:hAnsi="Times New Roman" w:cs="Times New Roman"/>
          <w:color w:val="000000" w:themeColor="text1"/>
          <w:sz w:val="24"/>
          <w:szCs w:val="24"/>
        </w:rPr>
        <w:t>Kleimeier</w:t>
      </w:r>
      <w:r w:rsidR="009E4D60">
        <w:rPr>
          <w:rFonts w:ascii="Times New Roman" w:hAnsi="Times New Roman" w:cs="Times New Roman"/>
          <w:color w:val="000000" w:themeColor="text1"/>
          <w:sz w:val="24"/>
          <w:szCs w:val="24"/>
        </w:rPr>
        <w:t>,</w:t>
      </w:r>
      <w:r w:rsidR="009E4D60" w:rsidRPr="009E4D60">
        <w:rPr>
          <w:rFonts w:ascii="Times New Roman" w:hAnsi="Times New Roman" w:cs="Times New Roman"/>
          <w:color w:val="000000" w:themeColor="text1"/>
          <w:sz w:val="24"/>
          <w:szCs w:val="24"/>
        </w:rPr>
        <w:t xml:space="preserve"> </w:t>
      </w:r>
      <w:r w:rsidR="009E4D60">
        <w:rPr>
          <w:rFonts w:ascii="Times New Roman" w:hAnsi="Times New Roman" w:cs="Times New Roman"/>
          <w:color w:val="000000" w:themeColor="text1"/>
          <w:sz w:val="24"/>
          <w:szCs w:val="24"/>
        </w:rPr>
        <w:t xml:space="preserve">Andrew M. Turner, </w:t>
      </w:r>
      <w:r w:rsidRPr="003D63A5">
        <w:rPr>
          <w:rFonts w:ascii="Times New Roman" w:hAnsi="Times New Roman" w:cs="Times New Roman"/>
          <w:color w:val="000000" w:themeColor="text1"/>
          <w:sz w:val="24"/>
          <w:szCs w:val="24"/>
        </w:rPr>
        <w:t>Ralf I. Kaiser</w:t>
      </w:r>
      <w:r w:rsidR="009E4D60">
        <w:rPr>
          <w:rFonts w:ascii="Times New Roman" w:hAnsi="Times New Roman" w:cs="Times New Roman"/>
          <w:color w:val="000000" w:themeColor="text1"/>
          <w:sz w:val="24"/>
          <w:szCs w:val="24"/>
        </w:rPr>
        <w:t>*</w:t>
      </w:r>
    </w:p>
    <w:p w14:paraId="64B26D65" w14:textId="690D9183" w:rsidR="00DF496C" w:rsidRDefault="00DF496C" w:rsidP="0026236B">
      <w:pPr>
        <w:spacing w:after="0" w:line="360" w:lineRule="auto"/>
        <w:jc w:val="center"/>
        <w:rPr>
          <w:rFonts w:ascii="Times New Roman" w:hAnsi="Times New Roman" w:cs="Times New Roman"/>
          <w:i/>
          <w:color w:val="000000" w:themeColor="text1"/>
          <w:sz w:val="24"/>
          <w:szCs w:val="24"/>
        </w:rPr>
      </w:pPr>
      <w:r w:rsidRPr="003D63A5">
        <w:rPr>
          <w:rFonts w:ascii="Times New Roman" w:hAnsi="Times New Roman" w:cs="Times New Roman"/>
          <w:i/>
          <w:color w:val="000000" w:themeColor="text1"/>
          <w:sz w:val="24"/>
          <w:szCs w:val="24"/>
        </w:rPr>
        <w:t>Department of Chemistry, University of Hawaii at Manoa, Honolulu, HI 96822, USA</w:t>
      </w:r>
    </w:p>
    <w:p w14:paraId="772CB3FF" w14:textId="0A71C35E" w:rsidR="000A2E67" w:rsidRPr="000A2E67" w:rsidRDefault="0026236B" w:rsidP="0026236B">
      <w:pPr>
        <w:spacing w:line="360" w:lineRule="auto"/>
        <w:rPr>
          <w:color w:val="0099FF"/>
        </w:rPr>
      </w:pPr>
      <w:r>
        <w:rPr>
          <w:rFonts w:ascii="Times New Roman" w:hAnsi="Times New Roman" w:cs="Times New Roman"/>
          <w:iCs/>
          <w:sz w:val="24"/>
          <w:szCs w:val="24"/>
        </w:rPr>
        <w:t xml:space="preserve">                                 </w:t>
      </w:r>
      <w:r w:rsidR="000A2E67">
        <w:rPr>
          <w:rFonts w:ascii="Times New Roman" w:hAnsi="Times New Roman" w:cs="Times New Roman"/>
          <w:iCs/>
          <w:sz w:val="24"/>
          <w:szCs w:val="24"/>
        </w:rPr>
        <w:t>Corresponding Author:</w:t>
      </w:r>
      <w:r w:rsidR="000A2E67" w:rsidRPr="000A2E67">
        <w:rPr>
          <w:rFonts w:ascii="Times New Roman" w:hAnsi="Times New Roman" w:cs="Times New Roman"/>
          <w:iCs/>
          <w:color w:val="0070C0"/>
          <w:sz w:val="24"/>
          <w:szCs w:val="24"/>
        </w:rPr>
        <w:t xml:space="preserve"> </w:t>
      </w:r>
      <w:hyperlink w:tgtFrame="_blank" w:history="1">
        <w:r w:rsidR="000A2E67" w:rsidRPr="000A2E67">
          <w:rPr>
            <w:rStyle w:val="Hyperlink"/>
            <w:rFonts w:ascii="Times New Roman" w:hAnsi="Times New Roman"/>
            <w:color w:val="0070C0"/>
            <w:sz w:val="24"/>
            <w:szCs w:val="24"/>
            <w:shd w:val="clear" w:color="auto" w:fill="FFFFFF"/>
          </w:rPr>
          <w:t>ralfk@hawaii.edu</w:t>
        </w:r>
      </w:hyperlink>
    </w:p>
    <w:p w14:paraId="2AB36657" w14:textId="77777777" w:rsidR="0026236B" w:rsidRDefault="00DF496C" w:rsidP="0026236B">
      <w:pPr>
        <w:spacing w:before="100" w:beforeAutospacing="1" w:after="100" w:afterAutospacing="1" w:line="360" w:lineRule="auto"/>
        <w:jc w:val="center"/>
        <w:rPr>
          <w:rFonts w:ascii="Times New Roman" w:hAnsi="Times New Roman" w:cs="Times New Roman"/>
          <w:color w:val="000000" w:themeColor="text1"/>
          <w:sz w:val="24"/>
          <w:szCs w:val="24"/>
        </w:rPr>
      </w:pPr>
      <w:r w:rsidRPr="00DF496C">
        <w:rPr>
          <w:rFonts w:ascii="Times New Roman" w:eastAsia="Times New Roman" w:hAnsi="Times New Roman" w:cs="Times New Roman"/>
          <w:bCs/>
          <w:color w:val="000000" w:themeColor="text1"/>
          <w:sz w:val="24"/>
          <w:szCs w:val="24"/>
        </w:rPr>
        <w:t>Mark Palenik</w:t>
      </w:r>
      <w:r w:rsidR="006106A1">
        <w:rPr>
          <w:rFonts w:ascii="Times New Roman" w:eastAsia="Times New Roman" w:hAnsi="Times New Roman" w:cs="Times New Roman"/>
          <w:bCs/>
          <w:color w:val="000000" w:themeColor="text1"/>
          <w:sz w:val="24"/>
          <w:szCs w:val="24"/>
        </w:rPr>
        <w:t>*</w:t>
      </w:r>
      <w:r w:rsidR="00FA49FD">
        <w:rPr>
          <w:rFonts w:ascii="Times New Roman" w:eastAsia="Times New Roman" w:hAnsi="Times New Roman" w:cs="Times New Roman"/>
          <w:bCs/>
          <w:color w:val="000000" w:themeColor="text1"/>
          <w:sz w:val="24"/>
          <w:szCs w:val="24"/>
        </w:rPr>
        <w:t xml:space="preserve">, </w:t>
      </w:r>
      <w:r w:rsidR="004D44B8">
        <w:rPr>
          <w:rFonts w:ascii="Times New Roman" w:hAnsi="Times New Roman" w:cs="Times New Roman"/>
          <w:color w:val="000000" w:themeColor="text1"/>
          <w:sz w:val="24"/>
          <w:szCs w:val="24"/>
        </w:rPr>
        <w:t xml:space="preserve">Matthew T. Finn, </w:t>
      </w:r>
      <w:r w:rsidR="000C0C7A" w:rsidRPr="003D63A5">
        <w:rPr>
          <w:rFonts w:ascii="Times New Roman" w:hAnsi="Times New Roman" w:cs="Times New Roman"/>
          <w:color w:val="000000" w:themeColor="text1"/>
          <w:sz w:val="24"/>
          <w:szCs w:val="24"/>
        </w:rPr>
        <w:t>Albert Epshteyn</w:t>
      </w:r>
      <w:r w:rsidR="006106A1">
        <w:rPr>
          <w:rFonts w:ascii="Times New Roman" w:hAnsi="Times New Roman" w:cs="Times New Roman"/>
          <w:color w:val="000000" w:themeColor="text1"/>
          <w:sz w:val="24"/>
          <w:szCs w:val="24"/>
        </w:rPr>
        <w:t>*</w:t>
      </w:r>
    </w:p>
    <w:p w14:paraId="5DB5550B" w14:textId="50A024DF" w:rsidR="000C0C7A" w:rsidRPr="0026236B" w:rsidRDefault="000C0C7A" w:rsidP="0026236B">
      <w:pPr>
        <w:spacing w:before="100" w:beforeAutospacing="1" w:after="100" w:afterAutospacing="1" w:line="360" w:lineRule="auto"/>
        <w:jc w:val="center"/>
        <w:rPr>
          <w:rFonts w:ascii="Times New Roman" w:hAnsi="Times New Roman" w:cs="Times New Roman"/>
          <w:color w:val="000000" w:themeColor="text1"/>
          <w:sz w:val="24"/>
          <w:szCs w:val="24"/>
        </w:rPr>
      </w:pPr>
      <w:r w:rsidRPr="003D63A5">
        <w:rPr>
          <w:rFonts w:ascii="Times New Roman" w:hAnsi="Times New Roman" w:cs="Times New Roman"/>
          <w:i/>
          <w:color w:val="000000" w:themeColor="text1"/>
          <w:sz w:val="24"/>
          <w:szCs w:val="24"/>
        </w:rPr>
        <w:t>U.S. Naval Research Laboratory, Washington, DC 20375, USA</w:t>
      </w:r>
    </w:p>
    <w:p w14:paraId="3F98DB86" w14:textId="2D83D2E8" w:rsidR="000A2E67" w:rsidRPr="000A2E67" w:rsidRDefault="000A2E67" w:rsidP="0026236B">
      <w:pPr>
        <w:pStyle w:val="HTMLPreformatted"/>
        <w:spacing w:line="360" w:lineRule="auto"/>
        <w:jc w:val="center"/>
        <w:rPr>
          <w:rFonts w:ascii="Times New Roman" w:hAnsi="Times New Roman" w:cs="Times New Roman"/>
          <w:iCs/>
          <w:color w:val="0070C0"/>
          <w:sz w:val="24"/>
          <w:szCs w:val="24"/>
        </w:rPr>
      </w:pPr>
      <w:r>
        <w:rPr>
          <w:rFonts w:ascii="Times New Roman" w:hAnsi="Times New Roman" w:cs="Times New Roman"/>
          <w:iCs/>
          <w:sz w:val="24"/>
          <w:szCs w:val="24"/>
        </w:rPr>
        <w:t>Corresponding Authors:</w:t>
      </w:r>
      <w:r w:rsidRPr="000A2E67">
        <w:t xml:space="preserve"> </w:t>
      </w:r>
      <w:hyperlink r:id="rId8" w:history="1">
        <w:r w:rsidRPr="000A2E67">
          <w:rPr>
            <w:rStyle w:val="Hyperlink"/>
            <w:rFonts w:ascii="Times New Roman" w:hAnsi="Times New Roman"/>
            <w:iCs/>
            <w:color w:val="0070C0"/>
            <w:sz w:val="24"/>
            <w:szCs w:val="24"/>
          </w:rPr>
          <w:t>albert.epshteyn@nrl.navy.mil</w:t>
        </w:r>
      </w:hyperlink>
    </w:p>
    <w:p w14:paraId="1C73096B" w14:textId="1571E5B5" w:rsidR="000A2E67" w:rsidRDefault="0026236B" w:rsidP="0026236B">
      <w:pPr>
        <w:pStyle w:val="HTMLPreformatted"/>
        <w:spacing w:line="360" w:lineRule="auto"/>
        <w:jc w:val="center"/>
        <w:rPr>
          <w:rFonts w:ascii="Times New Roman" w:hAnsi="Times New Roman" w:cs="Times New Roman"/>
          <w:iCs/>
          <w:color w:val="0070C0"/>
          <w:sz w:val="24"/>
          <w:szCs w:val="24"/>
        </w:rPr>
      </w:pPr>
      <w:r>
        <w:rPr>
          <w:rFonts w:ascii="Times New Roman" w:hAnsi="Times New Roman" w:cs="Times New Roman"/>
          <w:iCs/>
          <w:color w:val="0070C0"/>
          <w:sz w:val="24"/>
          <w:szCs w:val="24"/>
        </w:rPr>
        <w:t xml:space="preserve">                                     </w:t>
      </w:r>
      <w:hyperlink r:id="rId9" w:history="1">
        <w:r w:rsidRPr="0026236B">
          <w:rPr>
            <w:rStyle w:val="Hyperlink"/>
            <w:rFonts w:ascii="Times New Roman" w:hAnsi="Times New Roman"/>
            <w:iCs/>
            <w:color w:val="0070C0"/>
            <w:sz w:val="24"/>
            <w:szCs w:val="24"/>
          </w:rPr>
          <w:t>mark.palenk@nrl.navy.mil</w:t>
        </w:r>
      </w:hyperlink>
    </w:p>
    <w:p w14:paraId="4D860940" w14:textId="77777777" w:rsidR="0026236B" w:rsidRPr="0026236B" w:rsidRDefault="0026236B" w:rsidP="0026236B">
      <w:pPr>
        <w:pStyle w:val="HTMLPreformatted"/>
        <w:spacing w:line="360" w:lineRule="auto"/>
        <w:jc w:val="center"/>
        <w:rPr>
          <w:rFonts w:ascii="Times New Roman" w:hAnsi="Times New Roman" w:cs="Times New Roman"/>
          <w:iCs/>
          <w:color w:val="0070C0"/>
          <w:sz w:val="24"/>
          <w:szCs w:val="24"/>
        </w:rPr>
      </w:pPr>
    </w:p>
    <w:p w14:paraId="752C5ABF" w14:textId="458A6AE8" w:rsidR="00DF496C" w:rsidRPr="00DF34B9" w:rsidRDefault="00DF496C" w:rsidP="0026236B">
      <w:pPr>
        <w:spacing w:after="0" w:line="360" w:lineRule="auto"/>
        <w:jc w:val="center"/>
        <w:rPr>
          <w:rFonts w:ascii="Times New Roman" w:hAnsi="Times New Roman" w:cs="Times New Roman"/>
          <w:color w:val="000000" w:themeColor="text1"/>
          <w:sz w:val="24"/>
          <w:szCs w:val="24"/>
        </w:rPr>
      </w:pPr>
      <w:r w:rsidRPr="00DF34B9">
        <w:rPr>
          <w:rFonts w:ascii="Times New Roman" w:hAnsi="Times New Roman" w:cs="Times New Roman"/>
          <w:color w:val="000000" w:themeColor="text1"/>
          <w:sz w:val="24"/>
          <w:szCs w:val="24"/>
        </w:rPr>
        <w:t xml:space="preserve">Bing-Jian Sun, </w:t>
      </w:r>
      <w:r w:rsidR="009B0B57" w:rsidRPr="00DF34B9">
        <w:rPr>
          <w:rFonts w:ascii="Times New Roman" w:hAnsi="Times New Roman" w:cs="Times New Roman"/>
          <w:color w:val="000000" w:themeColor="text1"/>
          <w:sz w:val="24"/>
          <w:szCs w:val="24"/>
        </w:rPr>
        <w:t>Li-Jie Zhang</w:t>
      </w:r>
      <w:r w:rsidR="009B0B57" w:rsidRPr="00DF34B9">
        <w:rPr>
          <w:rFonts w:ascii="Times New Roman" w:hAnsi="Times New Roman" w:cs="Times New Roman" w:hint="eastAsia"/>
          <w:color w:val="000000" w:themeColor="text1"/>
          <w:sz w:val="24"/>
          <w:szCs w:val="24"/>
          <w:lang w:eastAsia="zh-TW"/>
        </w:rPr>
        <w:t>,</w:t>
      </w:r>
      <w:r w:rsidR="009B0B57" w:rsidRPr="00DF34B9">
        <w:rPr>
          <w:rFonts w:ascii="Times New Roman" w:hAnsi="Times New Roman" w:cs="Times New Roman"/>
          <w:color w:val="000000" w:themeColor="text1"/>
          <w:sz w:val="24"/>
          <w:szCs w:val="24"/>
        </w:rPr>
        <w:t xml:space="preserve"> </w:t>
      </w:r>
      <w:r w:rsidRPr="00DF34B9">
        <w:rPr>
          <w:rFonts w:ascii="Times New Roman" w:hAnsi="Times New Roman" w:cs="Times New Roman"/>
          <w:color w:val="000000" w:themeColor="text1"/>
          <w:sz w:val="24"/>
          <w:szCs w:val="24"/>
        </w:rPr>
        <w:t>Agnes H. H. Chang</w:t>
      </w:r>
      <w:r w:rsidR="006106A1" w:rsidRPr="00DF34B9">
        <w:rPr>
          <w:rFonts w:ascii="Times New Roman" w:hAnsi="Times New Roman" w:cs="Times New Roman"/>
          <w:color w:val="000000" w:themeColor="text1"/>
          <w:sz w:val="24"/>
          <w:szCs w:val="24"/>
        </w:rPr>
        <w:t>*</w:t>
      </w:r>
    </w:p>
    <w:p w14:paraId="675EBB71" w14:textId="1F04C7CE" w:rsidR="000A2E67" w:rsidRDefault="0026236B" w:rsidP="0026236B">
      <w:pPr>
        <w:spacing w:line="360" w:lineRule="auto"/>
        <w:jc w:val="center"/>
        <w:rPr>
          <w:rFonts w:ascii="Times New Roman" w:hAnsi="Times New Roman" w:cs="Times New Roman"/>
          <w:i/>
          <w:color w:val="000000" w:themeColor="text1"/>
          <w:sz w:val="24"/>
          <w:szCs w:val="24"/>
        </w:rPr>
      </w:pPr>
      <w:r>
        <w:rPr>
          <w:rFonts w:ascii="Times New Roman" w:hAnsi="Times New Roman" w:cs="Times New Roman"/>
          <w:i/>
          <w:color w:val="000000" w:themeColor="text1"/>
          <w:sz w:val="24"/>
          <w:szCs w:val="24"/>
        </w:rPr>
        <w:t xml:space="preserve">          </w:t>
      </w:r>
      <w:r w:rsidR="00DF496C" w:rsidRPr="00DF34B9">
        <w:rPr>
          <w:rFonts w:ascii="Times New Roman" w:hAnsi="Times New Roman" w:cs="Times New Roman"/>
          <w:i/>
          <w:color w:val="000000" w:themeColor="text1"/>
          <w:sz w:val="24"/>
          <w:szCs w:val="24"/>
        </w:rPr>
        <w:t xml:space="preserve">Department of Chemistry, National Dong Hwa University, </w:t>
      </w:r>
      <w:proofErr w:type="spellStart"/>
      <w:r w:rsidR="00DF496C" w:rsidRPr="00DF34B9">
        <w:rPr>
          <w:rFonts w:ascii="Times New Roman" w:hAnsi="Times New Roman" w:cs="Times New Roman"/>
          <w:i/>
          <w:color w:val="000000" w:themeColor="text1"/>
          <w:sz w:val="24"/>
          <w:szCs w:val="24"/>
        </w:rPr>
        <w:t>Shoufeng</w:t>
      </w:r>
      <w:proofErr w:type="spellEnd"/>
      <w:r w:rsidR="00DF496C" w:rsidRPr="00DF34B9">
        <w:rPr>
          <w:rFonts w:ascii="Times New Roman" w:hAnsi="Times New Roman" w:cs="Times New Roman"/>
          <w:i/>
          <w:color w:val="000000" w:themeColor="text1"/>
          <w:sz w:val="24"/>
          <w:szCs w:val="24"/>
        </w:rPr>
        <w:t>, Hualien 974, Taiwan</w:t>
      </w:r>
    </w:p>
    <w:p w14:paraId="0214757E" w14:textId="24E5B4CA" w:rsidR="000A2E67" w:rsidRPr="0026236B" w:rsidRDefault="0026236B" w:rsidP="0026236B">
      <w:pPr>
        <w:spacing w:line="360" w:lineRule="auto"/>
        <w:rPr>
          <w:rFonts w:ascii="Times New Roman" w:hAnsi="Times New Roman" w:cs="Times New Roman"/>
          <w:iCs/>
          <w:color w:val="0070C0"/>
          <w:sz w:val="24"/>
          <w:szCs w:val="24"/>
        </w:rPr>
      </w:pPr>
      <w:r>
        <w:rPr>
          <w:rFonts w:ascii="Times New Roman" w:hAnsi="Times New Roman" w:cs="Times New Roman"/>
          <w:iCs/>
          <w:sz w:val="24"/>
          <w:szCs w:val="24"/>
        </w:rPr>
        <w:t xml:space="preserve">                                  </w:t>
      </w:r>
      <w:r w:rsidR="000A2E67">
        <w:rPr>
          <w:rFonts w:ascii="Times New Roman" w:hAnsi="Times New Roman" w:cs="Times New Roman"/>
          <w:iCs/>
          <w:sz w:val="24"/>
          <w:szCs w:val="24"/>
        </w:rPr>
        <w:t>Corresponding Author:</w:t>
      </w:r>
      <w:r w:rsidRPr="0026236B">
        <w:t xml:space="preserve"> </w:t>
      </w:r>
      <w:hyperlink r:id="rId10" w:history="1">
        <w:r w:rsidRPr="0026236B">
          <w:rPr>
            <w:rStyle w:val="Hyperlink"/>
            <w:rFonts w:ascii="Times New Roman" w:hAnsi="Times New Roman"/>
            <w:iCs/>
            <w:color w:val="0070C0"/>
            <w:sz w:val="24"/>
            <w:szCs w:val="24"/>
          </w:rPr>
          <w:t>hhchang@gms.ndhu.edu.tw</w:t>
        </w:r>
      </w:hyperlink>
    </w:p>
    <w:p w14:paraId="51D1415C" w14:textId="77777777" w:rsidR="0026236B" w:rsidRPr="000A2E67" w:rsidRDefault="0026236B" w:rsidP="0026236B">
      <w:pPr>
        <w:spacing w:line="360" w:lineRule="auto"/>
        <w:rPr>
          <w:rFonts w:ascii="Times New Roman" w:hAnsi="Times New Roman" w:cs="Times New Roman"/>
          <w:iCs/>
          <w:color w:val="000000" w:themeColor="text1"/>
          <w:sz w:val="24"/>
          <w:szCs w:val="24"/>
        </w:rPr>
      </w:pPr>
    </w:p>
    <w:p w14:paraId="41A24992" w14:textId="096AF5A7" w:rsidR="003E0F3C" w:rsidRDefault="003E2CFB" w:rsidP="00681C44">
      <w:pPr>
        <w:jc w:val="center"/>
        <w:rPr>
          <w:rFonts w:ascii="Times New Roman" w:hAnsi="Times New Roman" w:cs="Times New Roman"/>
          <w:b/>
          <w:sz w:val="24"/>
          <w:szCs w:val="24"/>
        </w:rPr>
      </w:pPr>
      <w:r w:rsidRPr="003D63A5">
        <w:rPr>
          <w:i/>
        </w:rPr>
        <w:br w:type="page"/>
      </w:r>
      <w:r w:rsidR="00681C44" w:rsidRPr="00681C44">
        <w:rPr>
          <w:rFonts w:ascii="Times New Roman" w:hAnsi="Times New Roman" w:cs="Times New Roman"/>
          <w:b/>
          <w:sz w:val="24"/>
          <w:szCs w:val="24"/>
        </w:rPr>
        <w:lastRenderedPageBreak/>
        <w:t>ABSTRACT</w:t>
      </w:r>
    </w:p>
    <w:p w14:paraId="09ED4D5E" w14:textId="6E9025B0" w:rsidR="003E0F3C" w:rsidRDefault="000938C2" w:rsidP="000A2E67">
      <w:pPr>
        <w:spacing w:after="0" w:line="360" w:lineRule="auto"/>
        <w:jc w:val="both"/>
        <w:rPr>
          <w:rFonts w:ascii="Times New Roman" w:hAnsi="Times New Roman" w:cs="Times New Roman"/>
          <w:bCs/>
          <w:sz w:val="24"/>
          <w:szCs w:val="24"/>
        </w:rPr>
      </w:pPr>
      <w:r w:rsidRPr="00753BFD">
        <w:rPr>
          <w:rFonts w:ascii="Times New Roman" w:hAnsi="Times New Roman" w:cs="Times New Roman"/>
          <w:bCs/>
          <w:sz w:val="24"/>
          <w:szCs w:val="24"/>
        </w:rPr>
        <w:t xml:space="preserve">We </w:t>
      </w:r>
      <w:r w:rsidR="003E0F3C" w:rsidRPr="00753BFD">
        <w:rPr>
          <w:rFonts w:ascii="Times New Roman" w:hAnsi="Times New Roman" w:cs="Times New Roman"/>
          <w:bCs/>
          <w:sz w:val="24"/>
          <w:szCs w:val="24"/>
        </w:rPr>
        <w:t xml:space="preserve">report </w:t>
      </w:r>
      <w:r w:rsidRPr="00753BFD">
        <w:rPr>
          <w:rFonts w:ascii="Times New Roman" w:hAnsi="Times New Roman" w:cs="Times New Roman"/>
          <w:bCs/>
          <w:sz w:val="24"/>
          <w:szCs w:val="24"/>
        </w:rPr>
        <w:t>r</w:t>
      </w:r>
      <w:r w:rsidR="003E0F3C" w:rsidRPr="00753BFD">
        <w:rPr>
          <w:rFonts w:ascii="Times New Roman" w:hAnsi="Times New Roman" w:cs="Times New Roman"/>
          <w:bCs/>
          <w:sz w:val="24"/>
          <w:szCs w:val="24"/>
        </w:rPr>
        <w:t>esults on the combustion of singl</w:t>
      </w:r>
      <w:r w:rsidR="004A74D8" w:rsidRPr="00753BFD">
        <w:rPr>
          <w:rFonts w:ascii="Times New Roman" w:hAnsi="Times New Roman" w:cs="Times New Roman"/>
          <w:bCs/>
          <w:sz w:val="24"/>
          <w:szCs w:val="24"/>
        </w:rPr>
        <w:t>e</w:t>
      </w:r>
      <w:r w:rsidR="004460A1" w:rsidRPr="00753BFD">
        <w:rPr>
          <w:rFonts w:ascii="Times New Roman" w:hAnsi="Times New Roman" w:cs="Times New Roman"/>
          <w:bCs/>
          <w:sz w:val="24"/>
          <w:szCs w:val="24"/>
        </w:rPr>
        <w:t>,</w:t>
      </w:r>
      <w:r w:rsidR="003E0F3C" w:rsidRPr="00753BFD">
        <w:rPr>
          <w:rFonts w:ascii="Times New Roman" w:hAnsi="Times New Roman" w:cs="Times New Roman"/>
          <w:bCs/>
          <w:sz w:val="24"/>
          <w:szCs w:val="24"/>
        </w:rPr>
        <w:t xml:space="preserve"> levitated droplets of </w:t>
      </w:r>
      <w:r w:rsidR="00753BFD" w:rsidRPr="00753BFD">
        <w:rPr>
          <w:rFonts w:ascii="Times New Roman" w:hAnsi="Times New Roman"/>
          <w:bCs/>
          <w:i/>
          <w:sz w:val="24"/>
          <w:szCs w:val="24"/>
        </w:rPr>
        <w:t>exo</w:t>
      </w:r>
      <w:r w:rsidR="00753BFD" w:rsidRPr="00753BFD">
        <w:rPr>
          <w:rFonts w:ascii="Times New Roman" w:hAnsi="Times New Roman"/>
          <w:bCs/>
          <w:sz w:val="24"/>
          <w:szCs w:val="24"/>
        </w:rPr>
        <w:t>-</w:t>
      </w:r>
      <w:r w:rsidR="00753BFD">
        <w:rPr>
          <w:rFonts w:ascii="Times New Roman" w:hAnsi="Times New Roman"/>
          <w:bCs/>
          <w:sz w:val="24"/>
          <w:szCs w:val="24"/>
        </w:rPr>
        <w:t>t</w:t>
      </w:r>
      <w:r w:rsidR="00753BFD" w:rsidRPr="00753BFD">
        <w:rPr>
          <w:rFonts w:ascii="Times New Roman" w:hAnsi="Times New Roman"/>
          <w:bCs/>
          <w:sz w:val="24"/>
          <w:szCs w:val="24"/>
        </w:rPr>
        <w:t>etrahydro</w:t>
      </w:r>
      <w:r w:rsidR="00753BFD">
        <w:rPr>
          <w:rFonts w:ascii="Times New Roman" w:hAnsi="Times New Roman"/>
          <w:bCs/>
          <w:sz w:val="24"/>
          <w:szCs w:val="24"/>
        </w:rPr>
        <w:softHyphen/>
      </w:r>
      <w:r w:rsidR="00753BFD" w:rsidRPr="00753BFD">
        <w:rPr>
          <w:rFonts w:ascii="Times New Roman" w:hAnsi="Times New Roman"/>
          <w:bCs/>
          <w:sz w:val="24"/>
          <w:szCs w:val="24"/>
        </w:rPr>
        <w:t>dicyclo</w:t>
      </w:r>
      <w:r w:rsidR="00753BFD">
        <w:rPr>
          <w:rFonts w:ascii="Times New Roman" w:hAnsi="Times New Roman"/>
          <w:bCs/>
          <w:sz w:val="24"/>
          <w:szCs w:val="24"/>
        </w:rPr>
        <w:softHyphen/>
      </w:r>
      <w:r w:rsidR="00753BFD" w:rsidRPr="00753BFD">
        <w:rPr>
          <w:rFonts w:ascii="Times New Roman" w:hAnsi="Times New Roman"/>
          <w:bCs/>
          <w:sz w:val="24"/>
          <w:szCs w:val="24"/>
        </w:rPr>
        <w:t xml:space="preserve">pentadiene </w:t>
      </w:r>
      <w:r w:rsidR="00753BFD" w:rsidRPr="00753BFD">
        <w:rPr>
          <w:rFonts w:ascii="Times New Roman" w:hAnsi="Times New Roman" w:cs="Times New Roman"/>
          <w:bCs/>
          <w:sz w:val="24"/>
          <w:szCs w:val="24"/>
        </w:rPr>
        <w:t>(</w:t>
      </w:r>
      <w:r w:rsidR="003E0F3C" w:rsidRPr="00753BFD">
        <w:rPr>
          <w:rFonts w:ascii="Times New Roman" w:hAnsi="Times New Roman" w:cs="Times New Roman"/>
          <w:bCs/>
          <w:sz w:val="24"/>
          <w:szCs w:val="24"/>
        </w:rPr>
        <w:t>JP-10</w:t>
      </w:r>
      <w:r w:rsidR="00753BFD" w:rsidRPr="00753BFD">
        <w:rPr>
          <w:rFonts w:ascii="Times New Roman" w:hAnsi="Times New Roman" w:cs="Times New Roman"/>
          <w:bCs/>
          <w:sz w:val="24"/>
          <w:szCs w:val="24"/>
        </w:rPr>
        <w:t>)</w:t>
      </w:r>
      <w:r w:rsidR="003E0F3C" w:rsidRPr="00753BFD">
        <w:rPr>
          <w:rFonts w:ascii="Times New Roman" w:hAnsi="Times New Roman" w:cs="Times New Roman"/>
          <w:bCs/>
          <w:sz w:val="24"/>
          <w:szCs w:val="24"/>
        </w:rPr>
        <w:t xml:space="preserve"> doped with </w:t>
      </w:r>
      <w:r w:rsidR="00753BFD">
        <w:rPr>
          <w:rFonts w:ascii="Times New Roman" w:hAnsi="Times New Roman" w:cs="Times New Roman"/>
          <w:bCs/>
          <w:sz w:val="24"/>
          <w:szCs w:val="24"/>
        </w:rPr>
        <w:t>t</w:t>
      </w:r>
      <w:r w:rsidR="00753BFD" w:rsidRPr="00753BFD">
        <w:rPr>
          <w:rFonts w:ascii="Times New Roman" w:hAnsi="Times New Roman" w:cs="Times New Roman"/>
          <w:bCs/>
          <w:color w:val="000000" w:themeColor="text1"/>
          <w:sz w:val="24"/>
          <w:szCs w:val="24"/>
        </w:rPr>
        <w:t>itanium-</w:t>
      </w:r>
      <w:r w:rsidR="00753BFD">
        <w:rPr>
          <w:rFonts w:ascii="Times New Roman" w:hAnsi="Times New Roman" w:cs="Times New Roman"/>
          <w:bCs/>
          <w:color w:val="000000" w:themeColor="text1"/>
          <w:sz w:val="24"/>
          <w:szCs w:val="24"/>
        </w:rPr>
        <w:t>a</w:t>
      </w:r>
      <w:r w:rsidR="00753BFD" w:rsidRPr="00753BFD">
        <w:rPr>
          <w:rFonts w:ascii="Times New Roman" w:hAnsi="Times New Roman" w:cs="Times New Roman"/>
          <w:bCs/>
          <w:color w:val="000000" w:themeColor="text1"/>
          <w:sz w:val="24"/>
          <w:szCs w:val="24"/>
        </w:rPr>
        <w:t>luminum-</w:t>
      </w:r>
      <w:r w:rsidR="00753BFD">
        <w:rPr>
          <w:rFonts w:ascii="Times New Roman" w:hAnsi="Times New Roman" w:cs="Times New Roman"/>
          <w:bCs/>
          <w:color w:val="000000" w:themeColor="text1"/>
          <w:sz w:val="24"/>
          <w:szCs w:val="24"/>
        </w:rPr>
        <w:t>b</w:t>
      </w:r>
      <w:r w:rsidR="00753BFD" w:rsidRPr="00753BFD">
        <w:rPr>
          <w:rFonts w:ascii="Times New Roman" w:hAnsi="Times New Roman" w:cs="Times New Roman"/>
          <w:bCs/>
          <w:color w:val="000000" w:themeColor="text1"/>
          <w:sz w:val="24"/>
          <w:szCs w:val="24"/>
        </w:rPr>
        <w:t xml:space="preserve">oron </w:t>
      </w:r>
      <w:r w:rsidR="00753BFD" w:rsidRPr="00753BFD">
        <w:rPr>
          <w:rFonts w:ascii="Times New Roman" w:hAnsi="Times New Roman" w:cs="Times New Roman"/>
          <w:bCs/>
          <w:sz w:val="24"/>
          <w:szCs w:val="24"/>
        </w:rPr>
        <w:t>(</w:t>
      </w:r>
      <w:r w:rsidR="003E0F3C" w:rsidRPr="00753BFD">
        <w:rPr>
          <w:rFonts w:ascii="Times New Roman" w:hAnsi="Times New Roman" w:cs="Times New Roman"/>
          <w:bCs/>
          <w:sz w:val="24"/>
          <w:szCs w:val="24"/>
        </w:rPr>
        <w:t>Ti-</w:t>
      </w:r>
      <w:r w:rsidR="003E0F3C" w:rsidRPr="0094187D">
        <w:rPr>
          <w:rFonts w:ascii="Times New Roman" w:hAnsi="Times New Roman" w:cs="Times New Roman"/>
          <w:sz w:val="24"/>
          <w:szCs w:val="24"/>
        </w:rPr>
        <w:t>Al-B</w:t>
      </w:r>
      <w:r w:rsidR="00753BFD">
        <w:rPr>
          <w:rFonts w:ascii="Times New Roman" w:hAnsi="Times New Roman" w:cs="Times New Roman"/>
          <w:sz w:val="24"/>
          <w:szCs w:val="24"/>
        </w:rPr>
        <w:t>)</w:t>
      </w:r>
      <w:r w:rsidR="003E0F3C" w:rsidRPr="0094187D">
        <w:rPr>
          <w:rFonts w:ascii="Times New Roman" w:hAnsi="Times New Roman" w:cs="Times New Roman"/>
          <w:sz w:val="24"/>
          <w:szCs w:val="24"/>
        </w:rPr>
        <w:t xml:space="preserve"> </w:t>
      </w:r>
      <w:r w:rsidRPr="00182DD0">
        <w:rPr>
          <w:rFonts w:ascii="Times New Roman" w:hAnsi="Times New Roman" w:cs="Times New Roman"/>
          <w:color w:val="000000" w:themeColor="text1"/>
          <w:sz w:val="24"/>
          <w:szCs w:val="24"/>
        </w:rPr>
        <w:t>reactive metal nanopowders</w:t>
      </w:r>
      <w:r>
        <w:rPr>
          <w:rFonts w:ascii="Times New Roman" w:hAnsi="Times New Roman" w:cs="Times New Roman"/>
          <w:color w:val="000000" w:themeColor="text1"/>
          <w:sz w:val="24"/>
          <w:szCs w:val="24"/>
        </w:rPr>
        <w:t xml:space="preserve"> (</w:t>
      </w:r>
      <w:r w:rsidR="003E0F3C" w:rsidRPr="0094187D">
        <w:rPr>
          <w:rFonts w:ascii="Times New Roman" w:hAnsi="Times New Roman" w:cs="Times New Roman"/>
          <w:sz w:val="24"/>
          <w:szCs w:val="24"/>
        </w:rPr>
        <w:t>RMNPs</w:t>
      </w:r>
      <w:r>
        <w:rPr>
          <w:rFonts w:ascii="Times New Roman" w:hAnsi="Times New Roman" w:cs="Times New Roman"/>
          <w:sz w:val="24"/>
          <w:szCs w:val="24"/>
        </w:rPr>
        <w:t>)</w:t>
      </w:r>
      <w:r w:rsidR="003E0F3C" w:rsidRPr="0094187D">
        <w:rPr>
          <w:rFonts w:ascii="Times New Roman" w:hAnsi="Times New Roman" w:cs="Times New Roman"/>
          <w:sz w:val="24"/>
          <w:szCs w:val="24"/>
        </w:rPr>
        <w:t xml:space="preserve"> </w:t>
      </w:r>
      <w:r w:rsidR="003E0F3C">
        <w:rPr>
          <w:rFonts w:ascii="Times New Roman" w:hAnsi="Times New Roman" w:cs="Times New Roman"/>
          <w:sz w:val="24"/>
          <w:szCs w:val="24"/>
        </w:rPr>
        <w:t>in an oxygen (60 %) – argon (40 %) atmosphere</w:t>
      </w:r>
      <w:r w:rsidR="003E0F3C" w:rsidRPr="00506C73">
        <w:rPr>
          <w:rFonts w:ascii="Times New Roman" w:hAnsi="Times New Roman" w:cs="Times New Roman"/>
          <w:sz w:val="24"/>
          <w:szCs w:val="24"/>
        </w:rPr>
        <w:t xml:space="preserve"> </w:t>
      </w:r>
      <w:r>
        <w:rPr>
          <w:rFonts w:ascii="Times New Roman" w:hAnsi="Times New Roman" w:cs="Times New Roman"/>
          <w:sz w:val="24"/>
          <w:szCs w:val="24"/>
        </w:rPr>
        <w:t xml:space="preserve">exploiting </w:t>
      </w:r>
      <w:r w:rsidR="003E0F3C">
        <w:rPr>
          <w:rFonts w:ascii="Times New Roman" w:hAnsi="Times New Roman" w:cs="Times New Roman"/>
          <w:sz w:val="24"/>
          <w:szCs w:val="24"/>
        </w:rPr>
        <w:t>an ultrasonic levitator</w:t>
      </w:r>
      <w:r w:rsidR="008D770D">
        <w:rPr>
          <w:rFonts w:ascii="Times New Roman" w:hAnsi="Times New Roman" w:cs="Times New Roman"/>
          <w:sz w:val="24"/>
          <w:szCs w:val="24"/>
        </w:rPr>
        <w:t xml:space="preserve"> with d</w:t>
      </w:r>
      <w:r w:rsidR="003E0F3C">
        <w:rPr>
          <w:rFonts w:ascii="Times New Roman" w:hAnsi="Times New Roman" w:cs="Times New Roman"/>
          <w:sz w:val="24"/>
          <w:szCs w:val="24"/>
        </w:rPr>
        <w:t>roplets ignited by a carbon dioxide laser</w:t>
      </w:r>
      <w:r w:rsidR="003E0F3C" w:rsidRPr="00855BC9">
        <w:rPr>
          <w:rFonts w:ascii="Times New Roman" w:hAnsi="Times New Roman" w:cs="Times New Roman"/>
          <w:sz w:val="24"/>
          <w:szCs w:val="24"/>
        </w:rPr>
        <w:t>.</w:t>
      </w:r>
      <w:r w:rsidR="003E0F3C">
        <w:rPr>
          <w:rFonts w:ascii="Times New Roman" w:hAnsi="Times New Roman" w:cs="Times New Roman"/>
          <w:sz w:val="24"/>
          <w:szCs w:val="24"/>
        </w:rPr>
        <w:t xml:space="preserve"> </w:t>
      </w:r>
      <w:r w:rsidR="003E0F3C" w:rsidRPr="00A058C8">
        <w:rPr>
          <w:rFonts w:ascii="Times New Roman" w:hAnsi="Times New Roman" w:cs="Times New Roman"/>
          <w:sz w:val="24"/>
          <w:szCs w:val="24"/>
        </w:rPr>
        <w:t>UV-</w:t>
      </w:r>
      <w:proofErr w:type="gramStart"/>
      <w:r w:rsidR="003E0F3C" w:rsidRPr="00A058C8">
        <w:rPr>
          <w:rFonts w:ascii="Times New Roman" w:hAnsi="Times New Roman" w:cs="Times New Roman"/>
          <w:sz w:val="24"/>
          <w:szCs w:val="24"/>
        </w:rPr>
        <w:t>Vis</w:t>
      </w:r>
      <w:proofErr w:type="gramEnd"/>
      <w:r w:rsidR="003E0F3C" w:rsidRPr="00A058C8">
        <w:rPr>
          <w:rFonts w:ascii="Times New Roman" w:hAnsi="Times New Roman" w:cs="Times New Roman"/>
          <w:sz w:val="24"/>
          <w:szCs w:val="24"/>
        </w:rPr>
        <w:t xml:space="preserve"> </w:t>
      </w:r>
      <w:r>
        <w:rPr>
          <w:rFonts w:ascii="Times New Roman" w:hAnsi="Times New Roman" w:cs="Times New Roman"/>
          <w:sz w:val="24"/>
          <w:szCs w:val="24"/>
        </w:rPr>
        <w:t xml:space="preserve">emission </w:t>
      </w:r>
      <w:r w:rsidR="003E0F3C" w:rsidRPr="00A058C8">
        <w:rPr>
          <w:rFonts w:ascii="Times New Roman" w:hAnsi="Times New Roman" w:cs="Times New Roman"/>
          <w:sz w:val="24"/>
          <w:szCs w:val="24"/>
        </w:rPr>
        <w:t>spectr</w:t>
      </w:r>
      <w:r>
        <w:rPr>
          <w:rFonts w:ascii="Times New Roman" w:hAnsi="Times New Roman" w:cs="Times New Roman"/>
          <w:sz w:val="24"/>
          <w:szCs w:val="24"/>
        </w:rPr>
        <w:t xml:space="preserve">oscopy </w:t>
      </w:r>
      <w:r w:rsidR="003E0F3C" w:rsidRPr="00A058C8">
        <w:rPr>
          <w:rFonts w:ascii="Times New Roman" w:hAnsi="Times New Roman" w:cs="Times New Roman"/>
          <w:sz w:val="24"/>
          <w:szCs w:val="24"/>
        </w:rPr>
        <w:t xml:space="preserve">revealed the presence of gas phase aluminum (Al) and titanium (Ti) atoms. </w:t>
      </w:r>
      <w:r w:rsidR="003E0F3C">
        <w:rPr>
          <w:rFonts w:ascii="Times New Roman" w:hAnsi="Times New Roman" w:cs="Times New Roman"/>
          <w:sz w:val="24"/>
          <w:szCs w:val="24"/>
        </w:rPr>
        <w:t xml:space="preserve">These atoms can be oxidized in the gas phase by molecular oxygen to </w:t>
      </w:r>
      <w:r w:rsidR="004A74D8">
        <w:rPr>
          <w:rFonts w:ascii="Times New Roman" w:hAnsi="Times New Roman" w:cs="Times New Roman"/>
          <w:sz w:val="24"/>
          <w:szCs w:val="24"/>
        </w:rPr>
        <w:t>form</w:t>
      </w:r>
      <w:r w:rsidR="003E0F3C">
        <w:rPr>
          <w:rFonts w:ascii="Times New Roman" w:hAnsi="Times New Roman" w:cs="Times New Roman"/>
          <w:sz w:val="24"/>
          <w:szCs w:val="24"/>
        </w:rPr>
        <w:t xml:space="preserve"> </w:t>
      </w:r>
      <w:r w:rsidR="004460A1">
        <w:rPr>
          <w:rFonts w:ascii="Times New Roman" w:hAnsi="Times New Roman" w:cs="Times New Roman"/>
          <w:sz w:val="24"/>
          <w:szCs w:val="24"/>
        </w:rPr>
        <w:t xml:space="preserve">spectroscopically detected </w:t>
      </w:r>
      <w:r w:rsidR="003E0F3C">
        <w:rPr>
          <w:rFonts w:ascii="Times New Roman" w:hAnsi="Times New Roman" w:cs="Times New Roman"/>
          <w:sz w:val="24"/>
          <w:szCs w:val="24"/>
        </w:rPr>
        <w:t>aluminum monoxide (AlO) and titanium monoxide (</w:t>
      </w:r>
      <w:proofErr w:type="spellStart"/>
      <w:r w:rsidR="003E0F3C">
        <w:rPr>
          <w:rFonts w:ascii="Times New Roman" w:hAnsi="Times New Roman" w:cs="Times New Roman"/>
          <w:sz w:val="24"/>
          <w:szCs w:val="24"/>
        </w:rPr>
        <w:t>TiO</w:t>
      </w:r>
      <w:proofErr w:type="spellEnd"/>
      <w:r w:rsidR="003E0F3C">
        <w:rPr>
          <w:rFonts w:ascii="Times New Roman" w:hAnsi="Times New Roman" w:cs="Times New Roman"/>
          <w:sz w:val="24"/>
          <w:szCs w:val="24"/>
        </w:rPr>
        <w:t xml:space="preserve">) </w:t>
      </w:r>
      <w:r>
        <w:rPr>
          <w:rFonts w:ascii="Times New Roman" w:hAnsi="Times New Roman" w:cs="Times New Roman"/>
          <w:sz w:val="24"/>
          <w:szCs w:val="24"/>
        </w:rPr>
        <w:t>transients</w:t>
      </w:r>
      <w:r w:rsidR="003E0F3C">
        <w:rPr>
          <w:rFonts w:ascii="Times New Roman" w:hAnsi="Times New Roman" w:cs="Times New Roman"/>
          <w:sz w:val="24"/>
          <w:szCs w:val="24"/>
        </w:rPr>
        <w:t xml:space="preserve">. </w:t>
      </w:r>
      <w:r w:rsidR="004A74D8">
        <w:rPr>
          <w:rFonts w:ascii="Times New Roman" w:hAnsi="Times New Roman" w:cs="Times New Roman"/>
          <w:sz w:val="24"/>
          <w:szCs w:val="24"/>
        </w:rPr>
        <w:t>A</w:t>
      </w:r>
      <w:r w:rsidR="003E0F3C">
        <w:rPr>
          <w:rFonts w:ascii="Times New Roman" w:hAnsi="Times New Roman" w:cs="Times New Roman"/>
          <w:sz w:val="24"/>
          <w:szCs w:val="24"/>
        </w:rPr>
        <w:t xml:space="preserve">nalysis of the optical ignition videos supports that the nanoparticles are ignited </w:t>
      </w:r>
      <w:r w:rsidR="004A74D8">
        <w:rPr>
          <w:rFonts w:ascii="Times New Roman" w:hAnsi="Times New Roman" w:cs="Times New Roman"/>
          <w:sz w:val="24"/>
          <w:szCs w:val="24"/>
        </w:rPr>
        <w:t xml:space="preserve">before </w:t>
      </w:r>
      <w:r w:rsidR="003E0F3C">
        <w:rPr>
          <w:rFonts w:ascii="Times New Roman" w:hAnsi="Times New Roman" w:cs="Times New Roman"/>
          <w:sz w:val="24"/>
          <w:szCs w:val="24"/>
        </w:rPr>
        <w:t>JP-10</w:t>
      </w:r>
      <w:r w:rsidR="003E0F3C" w:rsidRPr="002547BC">
        <w:rPr>
          <w:rFonts w:ascii="Times New Roman" w:hAnsi="Times New Roman" w:cs="Times New Roman"/>
          <w:sz w:val="24"/>
          <w:szCs w:val="24"/>
        </w:rPr>
        <w:t>.</w:t>
      </w:r>
      <w:r w:rsidR="003E0F3C">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3E0F3C">
        <w:rPr>
          <w:rFonts w:ascii="Times New Roman" w:hAnsi="Times New Roman" w:cs="Times New Roman"/>
          <w:sz w:val="24"/>
          <w:szCs w:val="24"/>
        </w:rPr>
        <w:t>detection of boron monoxide (BO) propose</w:t>
      </w:r>
      <w:r>
        <w:rPr>
          <w:rFonts w:ascii="Times New Roman" w:hAnsi="Times New Roman" w:cs="Times New Roman"/>
          <w:sz w:val="24"/>
          <w:szCs w:val="24"/>
        </w:rPr>
        <w:t xml:space="preserve">s </w:t>
      </w:r>
      <w:r w:rsidR="004460A1">
        <w:rPr>
          <w:rFonts w:ascii="Times New Roman" w:hAnsi="Times New Roman" w:cs="Times New Roman"/>
          <w:sz w:val="24"/>
          <w:szCs w:val="24"/>
        </w:rPr>
        <w:t xml:space="preserve">further </w:t>
      </w:r>
      <w:r>
        <w:rPr>
          <w:rFonts w:ascii="Times New Roman" w:hAnsi="Times New Roman" w:cs="Times New Roman"/>
          <w:sz w:val="24"/>
          <w:szCs w:val="24"/>
        </w:rPr>
        <w:t xml:space="preserve">an </w:t>
      </w:r>
      <w:r w:rsidR="003E0F3C">
        <w:rPr>
          <w:rFonts w:ascii="Times New Roman" w:hAnsi="Times New Roman" w:cs="Times New Roman"/>
          <w:sz w:val="24"/>
          <w:szCs w:val="24"/>
        </w:rPr>
        <w:t>active surface chemistry through oxidation of the RMNPs and the release of at least boron monoxide (BO) into the gas phase. The oxidation of gas phase boron monoxide (BO) by molecular oxygen to boron dioxide (BO</w:t>
      </w:r>
      <w:r w:rsidR="003E0F3C" w:rsidRPr="0078281B">
        <w:rPr>
          <w:rFonts w:ascii="Times New Roman" w:hAnsi="Times New Roman" w:cs="Times New Roman"/>
          <w:sz w:val="24"/>
          <w:szCs w:val="24"/>
          <w:vertAlign w:val="subscript"/>
        </w:rPr>
        <w:t>2</w:t>
      </w:r>
      <w:r w:rsidR="003E0F3C">
        <w:rPr>
          <w:rFonts w:ascii="Times New Roman" w:hAnsi="Times New Roman" w:cs="Times New Roman"/>
          <w:sz w:val="24"/>
          <w:szCs w:val="24"/>
        </w:rPr>
        <w:t xml:space="preserve">) plus atomic oxygen </w:t>
      </w:r>
      <w:r>
        <w:rPr>
          <w:rFonts w:ascii="Times New Roman" w:hAnsi="Times New Roman" w:cs="Times New Roman"/>
          <w:sz w:val="24"/>
          <w:szCs w:val="24"/>
        </w:rPr>
        <w:t>might</w:t>
      </w:r>
      <w:r w:rsidR="003E0F3C">
        <w:rPr>
          <w:rFonts w:ascii="Times New Roman" w:hAnsi="Times New Roman" w:cs="Times New Roman"/>
          <w:sz w:val="24"/>
          <w:szCs w:val="24"/>
        </w:rPr>
        <w:t xml:space="preserve"> operate in the gas phase, although an involvement of surface oxidation processes of RMNPs to boron dioxide (BO</w:t>
      </w:r>
      <w:r w:rsidR="003E0F3C" w:rsidRPr="0094187D">
        <w:rPr>
          <w:rFonts w:ascii="Times New Roman" w:hAnsi="Times New Roman" w:cs="Times New Roman"/>
          <w:sz w:val="24"/>
          <w:szCs w:val="24"/>
          <w:vertAlign w:val="subscript"/>
        </w:rPr>
        <w:t>2</w:t>
      </w:r>
      <w:r w:rsidR="003E0F3C">
        <w:rPr>
          <w:rFonts w:ascii="Times New Roman" w:hAnsi="Times New Roman" w:cs="Times New Roman"/>
          <w:sz w:val="24"/>
          <w:szCs w:val="24"/>
        </w:rPr>
        <w:t xml:space="preserve">) cannot be discounted. </w:t>
      </w:r>
      <w:r>
        <w:rPr>
          <w:rFonts w:ascii="Times New Roman" w:hAnsi="Times New Roman" w:cs="Times New Roman"/>
          <w:sz w:val="24"/>
          <w:szCs w:val="24"/>
        </w:rPr>
        <w:t xml:space="preserve">The </w:t>
      </w:r>
      <w:r w:rsidR="003E0F3C">
        <w:rPr>
          <w:rFonts w:ascii="Times New Roman" w:hAnsi="Times New Roman" w:cs="Times New Roman"/>
          <w:sz w:val="24"/>
          <w:szCs w:val="24"/>
        </w:rPr>
        <w:t xml:space="preserve">UV-Vis emission spectra revealed </w:t>
      </w:r>
      <w:r w:rsidR="004460A1">
        <w:rPr>
          <w:rFonts w:ascii="Times New Roman" w:hAnsi="Times New Roman" w:cs="Times New Roman"/>
          <w:sz w:val="24"/>
          <w:szCs w:val="24"/>
        </w:rPr>
        <w:t xml:space="preserve">also </w:t>
      </w:r>
      <w:r w:rsidR="003E0F3C">
        <w:rPr>
          <w:rFonts w:ascii="Times New Roman" w:hAnsi="Times New Roman" w:cs="Times New Roman"/>
          <w:sz w:val="24"/>
          <w:szCs w:val="24"/>
        </w:rPr>
        <w:t>key reactive intermediates (</w:t>
      </w:r>
      <w:r w:rsidR="003E0F3C" w:rsidRPr="00855BC9">
        <w:rPr>
          <w:rFonts w:ascii="Times New Roman" w:hAnsi="Times New Roman" w:cs="Times New Roman"/>
          <w:sz w:val="24"/>
          <w:szCs w:val="24"/>
        </w:rPr>
        <w:t>OH, CH, C</w:t>
      </w:r>
      <w:r w:rsidR="003E0F3C" w:rsidRPr="00855BC9">
        <w:rPr>
          <w:rFonts w:ascii="Times New Roman" w:hAnsi="Times New Roman" w:cs="Times New Roman"/>
          <w:sz w:val="24"/>
          <w:szCs w:val="24"/>
          <w:vertAlign w:val="subscript"/>
        </w:rPr>
        <w:t>2</w:t>
      </w:r>
      <w:r w:rsidR="003E0F3C" w:rsidRPr="00855BC9">
        <w:rPr>
          <w:rFonts w:ascii="Times New Roman" w:hAnsi="Times New Roman" w:cs="Times New Roman"/>
          <w:sz w:val="24"/>
          <w:szCs w:val="24"/>
        </w:rPr>
        <w:t>, HCO</w:t>
      </w:r>
      <w:r w:rsidR="003E0F3C">
        <w:rPr>
          <w:rFonts w:ascii="Times New Roman" w:hAnsi="Times New Roman" w:cs="Times New Roman"/>
          <w:sz w:val="24"/>
          <w:szCs w:val="24"/>
        </w:rPr>
        <w:t>)</w:t>
      </w:r>
      <w:r w:rsidR="003E0F3C" w:rsidRPr="00855BC9">
        <w:rPr>
          <w:rFonts w:ascii="Times New Roman" w:hAnsi="Times New Roman" w:cs="Times New Roman"/>
          <w:sz w:val="24"/>
          <w:szCs w:val="24"/>
        </w:rPr>
        <w:t xml:space="preserve"> </w:t>
      </w:r>
      <w:r w:rsidR="003E0F3C">
        <w:rPr>
          <w:rFonts w:ascii="Times New Roman" w:hAnsi="Times New Roman" w:cs="Times New Roman"/>
          <w:sz w:val="24"/>
          <w:szCs w:val="24"/>
        </w:rPr>
        <w:t xml:space="preserve">of the oxidation of JP-10. </w:t>
      </w:r>
      <w:r>
        <w:rPr>
          <w:rFonts w:ascii="Times New Roman" w:hAnsi="Times New Roman" w:cs="Times New Roman"/>
          <w:sz w:val="24"/>
          <w:szCs w:val="24"/>
        </w:rPr>
        <w:t>E</w:t>
      </w:r>
      <w:r w:rsidR="003E0F3C">
        <w:rPr>
          <w:rFonts w:ascii="Times New Roman" w:hAnsi="Times New Roman" w:cs="Times New Roman"/>
          <w:bCs/>
          <w:sz w:val="24"/>
          <w:szCs w:val="24"/>
        </w:rPr>
        <w:t>lectronic structure calculations reveal that the presence of reactive radicals ha</w:t>
      </w:r>
      <w:r>
        <w:rPr>
          <w:rFonts w:ascii="Times New Roman" w:hAnsi="Times New Roman" w:cs="Times New Roman"/>
          <w:bCs/>
          <w:sz w:val="24"/>
          <w:szCs w:val="24"/>
        </w:rPr>
        <w:t>s</w:t>
      </w:r>
      <w:r w:rsidR="003E0F3C">
        <w:rPr>
          <w:rFonts w:ascii="Times New Roman" w:hAnsi="Times New Roman" w:cs="Times New Roman"/>
          <w:bCs/>
          <w:sz w:val="24"/>
          <w:szCs w:val="24"/>
        </w:rPr>
        <w:t xml:space="preserve"> a profound impact on the oxidation of JP-10. Whereas titanium monoxide (</w:t>
      </w:r>
      <w:proofErr w:type="spellStart"/>
      <w:r w:rsidR="003E0F3C">
        <w:rPr>
          <w:rFonts w:ascii="Times New Roman" w:hAnsi="Times New Roman" w:cs="Times New Roman"/>
          <w:bCs/>
          <w:sz w:val="24"/>
          <w:szCs w:val="24"/>
        </w:rPr>
        <w:t>TiO</w:t>
      </w:r>
      <w:proofErr w:type="spellEnd"/>
      <w:r w:rsidR="003E0F3C">
        <w:rPr>
          <w:rFonts w:ascii="Times New Roman" w:hAnsi="Times New Roman" w:cs="Times New Roman"/>
          <w:bCs/>
          <w:sz w:val="24"/>
          <w:szCs w:val="24"/>
        </w:rPr>
        <w:t>) react</w:t>
      </w:r>
      <w:r>
        <w:rPr>
          <w:rFonts w:ascii="Times New Roman" w:hAnsi="Times New Roman" w:cs="Times New Roman"/>
          <w:bCs/>
          <w:sz w:val="24"/>
          <w:szCs w:val="24"/>
        </w:rPr>
        <w:t>s</w:t>
      </w:r>
      <w:r w:rsidR="003E0F3C">
        <w:rPr>
          <w:rFonts w:ascii="Times New Roman" w:hAnsi="Times New Roman" w:cs="Times New Roman"/>
          <w:bCs/>
          <w:sz w:val="24"/>
          <w:szCs w:val="24"/>
        </w:rPr>
        <w:t xml:space="preserve"> to</w:t>
      </w:r>
      <w:r w:rsidR="00181F93">
        <w:rPr>
          <w:rFonts w:ascii="Times New Roman" w:hAnsi="Times New Roman" w:cs="Times New Roman"/>
          <w:bCs/>
          <w:sz w:val="24"/>
          <w:szCs w:val="24"/>
        </w:rPr>
        <w:t xml:space="preserve"> produce</w:t>
      </w:r>
      <w:r w:rsidR="003E0F3C">
        <w:rPr>
          <w:rFonts w:ascii="Times New Roman" w:hAnsi="Times New Roman" w:cs="Times New Roman"/>
          <w:bCs/>
          <w:sz w:val="24"/>
          <w:szCs w:val="24"/>
        </w:rPr>
        <w:t xml:space="preserve"> titanium dioxide (Ti</w:t>
      </w:r>
      <w:r w:rsidR="003E0F3C">
        <w:rPr>
          <w:rFonts w:ascii="Times New Roman" w:hAnsi="Times New Roman" w:cs="Times New Roman"/>
          <w:sz w:val="24"/>
          <w:szCs w:val="24"/>
        </w:rPr>
        <w:t>O</w:t>
      </w:r>
      <w:r w:rsidR="003E0F3C" w:rsidRPr="0094187D">
        <w:rPr>
          <w:rFonts w:ascii="Times New Roman" w:hAnsi="Times New Roman" w:cs="Times New Roman"/>
          <w:sz w:val="24"/>
          <w:szCs w:val="24"/>
          <w:vertAlign w:val="subscript"/>
        </w:rPr>
        <w:t>2</w:t>
      </w:r>
      <w:r w:rsidR="003E0F3C">
        <w:rPr>
          <w:rFonts w:ascii="Times New Roman" w:hAnsi="Times New Roman" w:cs="Times New Roman"/>
          <w:sz w:val="24"/>
          <w:szCs w:val="24"/>
        </w:rPr>
        <w:t>)</w:t>
      </w:r>
      <w:r w:rsidR="003E0F3C">
        <w:rPr>
          <w:rFonts w:ascii="Times New Roman" w:hAnsi="Times New Roman" w:cs="Times New Roman"/>
          <w:bCs/>
          <w:sz w:val="24"/>
          <w:szCs w:val="24"/>
        </w:rPr>
        <w:t>,</w:t>
      </w:r>
      <w:r w:rsidR="003E0F3C" w:rsidRPr="00341775">
        <w:rPr>
          <w:rStyle w:val="EndnoteReference"/>
          <w:rFonts w:ascii="Times New Roman" w:hAnsi="Times New Roman" w:cs="Times New Roman"/>
          <w:sz w:val="24"/>
          <w:szCs w:val="24"/>
        </w:rPr>
        <w:t xml:space="preserve"> </w:t>
      </w:r>
      <w:r>
        <w:rPr>
          <w:rFonts w:ascii="Times New Roman" w:hAnsi="Times New Roman" w:cs="Times New Roman"/>
          <w:bCs/>
          <w:sz w:val="24"/>
          <w:szCs w:val="24"/>
        </w:rPr>
        <w:t>i</w:t>
      </w:r>
      <w:r w:rsidR="003E0F3C">
        <w:rPr>
          <w:rFonts w:ascii="Times New Roman" w:hAnsi="Times New Roman" w:cs="Times New Roman"/>
          <w:bCs/>
          <w:sz w:val="24"/>
          <w:szCs w:val="24"/>
        </w:rPr>
        <w:t>t does not engage in an active JP-10 chemistry as all abstraction pathways are endoergic</w:t>
      </w:r>
      <w:r w:rsidR="004A74D8">
        <w:rPr>
          <w:rFonts w:ascii="Times New Roman" w:hAnsi="Times New Roman" w:cs="Times New Roman"/>
          <w:bCs/>
          <w:sz w:val="24"/>
          <w:szCs w:val="24"/>
        </w:rPr>
        <w:t xml:space="preserve"> by more than 217 kJ mol</w:t>
      </w:r>
      <w:r w:rsidR="004A74D8" w:rsidRPr="001E02FE">
        <w:rPr>
          <w:rFonts w:ascii="Times New Roman" w:hAnsi="Times New Roman" w:cs="Times New Roman"/>
          <w:bCs/>
          <w:sz w:val="24"/>
          <w:szCs w:val="24"/>
          <w:vertAlign w:val="superscript"/>
        </w:rPr>
        <w:t>-1</w:t>
      </w:r>
      <w:r w:rsidR="003E0F3C">
        <w:rPr>
          <w:rFonts w:ascii="Times New Roman" w:hAnsi="Times New Roman" w:cs="Times New Roman"/>
          <w:bCs/>
          <w:sz w:val="24"/>
          <w:szCs w:val="24"/>
        </w:rPr>
        <w:t xml:space="preserve">. This is similar </w:t>
      </w:r>
      <w:r w:rsidR="00181F93">
        <w:rPr>
          <w:rFonts w:ascii="Times New Roman" w:hAnsi="Times New Roman" w:cs="Times New Roman"/>
          <w:bCs/>
          <w:sz w:val="24"/>
          <w:szCs w:val="24"/>
        </w:rPr>
        <w:t xml:space="preserve">for </w:t>
      </w:r>
      <w:r w:rsidR="003E0F3C">
        <w:rPr>
          <w:rFonts w:ascii="Times New Roman" w:hAnsi="Times New Roman" w:cs="Times New Roman"/>
          <w:bCs/>
          <w:sz w:val="24"/>
          <w:szCs w:val="24"/>
        </w:rPr>
        <w:t>atomic aluminum and</w:t>
      </w:r>
      <w:r w:rsidR="003E0F3C" w:rsidRPr="00341775">
        <w:rPr>
          <w:rFonts w:ascii="Times New Roman" w:hAnsi="Times New Roman" w:cs="Times New Roman"/>
          <w:bCs/>
          <w:sz w:val="24"/>
          <w:szCs w:val="24"/>
        </w:rPr>
        <w:t xml:space="preserve"> </w:t>
      </w:r>
      <w:r w:rsidR="003E0F3C">
        <w:rPr>
          <w:rFonts w:ascii="Times New Roman" w:hAnsi="Times New Roman" w:cs="Times New Roman"/>
          <w:bCs/>
          <w:sz w:val="24"/>
          <w:szCs w:val="24"/>
        </w:rPr>
        <w:t>titanium, whose hydrogen abstraction reactions from JP-10 were revealed to be endoergic by at least 77</w:t>
      </w:r>
      <w:r w:rsidR="004A74D8">
        <w:rPr>
          <w:rFonts w:ascii="Times New Roman" w:hAnsi="Times New Roman" w:cs="Times New Roman"/>
          <w:bCs/>
          <w:sz w:val="24"/>
          <w:szCs w:val="24"/>
        </w:rPr>
        <w:t xml:space="preserve"> </w:t>
      </w:r>
      <w:r w:rsidR="003E0F3C">
        <w:rPr>
          <w:rFonts w:ascii="Times New Roman" w:hAnsi="Times New Roman" w:cs="Times New Roman"/>
          <w:bCs/>
          <w:sz w:val="24"/>
          <w:szCs w:val="24"/>
        </w:rPr>
        <w:t>kJ mol</w:t>
      </w:r>
      <w:r w:rsidR="003E0F3C" w:rsidRPr="001E02FE">
        <w:rPr>
          <w:rFonts w:ascii="Times New Roman" w:hAnsi="Times New Roman" w:cs="Times New Roman"/>
          <w:bCs/>
          <w:sz w:val="24"/>
          <w:szCs w:val="24"/>
          <w:vertAlign w:val="superscript"/>
        </w:rPr>
        <w:t>-1</w:t>
      </w:r>
      <w:r w:rsidR="003E0F3C">
        <w:rPr>
          <w:rFonts w:ascii="Times New Roman" w:hAnsi="Times New Roman" w:cs="Times New Roman"/>
          <w:bCs/>
          <w:sz w:val="24"/>
          <w:szCs w:val="24"/>
        </w:rPr>
        <w:t>. Therefore, aluminum and titanium react preferentially with molecular oxygen to their monoxides. However, the formation of boron monoxide (BO), aluminum monoxide (AlO), and boron dioxide (BO</w:t>
      </w:r>
      <w:r w:rsidR="003E0F3C" w:rsidRPr="0078281B">
        <w:rPr>
          <w:rFonts w:ascii="Times New Roman" w:hAnsi="Times New Roman" w:cs="Times New Roman"/>
          <w:bCs/>
          <w:sz w:val="24"/>
          <w:szCs w:val="24"/>
          <w:vertAlign w:val="subscript"/>
        </w:rPr>
        <w:t>2</w:t>
      </w:r>
      <w:r w:rsidR="003E0F3C">
        <w:rPr>
          <w:rFonts w:ascii="Times New Roman" w:hAnsi="Times New Roman" w:cs="Times New Roman"/>
          <w:bCs/>
          <w:sz w:val="24"/>
          <w:szCs w:val="24"/>
        </w:rPr>
        <w:t xml:space="preserve">) supplies a pool of </w:t>
      </w:r>
      <w:r w:rsidR="00C4723E">
        <w:rPr>
          <w:rFonts w:ascii="Times New Roman" w:hAnsi="Times New Roman" w:cs="Times New Roman"/>
          <w:bCs/>
          <w:sz w:val="24"/>
          <w:szCs w:val="24"/>
        </w:rPr>
        <w:t xml:space="preserve">highly reactive </w:t>
      </w:r>
      <w:r w:rsidR="003E0F3C">
        <w:rPr>
          <w:rFonts w:ascii="Times New Roman" w:hAnsi="Times New Roman" w:cs="Times New Roman"/>
          <w:bCs/>
          <w:sz w:val="24"/>
          <w:szCs w:val="24"/>
        </w:rPr>
        <w:t>radicals, which can abstract hydrogen from JP-10 via transition states ranging</w:t>
      </w:r>
      <w:r w:rsidR="00181F93">
        <w:rPr>
          <w:rFonts w:ascii="Times New Roman" w:hAnsi="Times New Roman" w:cs="Times New Roman"/>
          <w:bCs/>
          <w:sz w:val="24"/>
          <w:szCs w:val="24"/>
        </w:rPr>
        <w:t xml:space="preserve"> in</w:t>
      </w:r>
      <w:r w:rsidR="003E0F3C">
        <w:rPr>
          <w:rFonts w:ascii="Times New Roman" w:hAnsi="Times New Roman" w:cs="Times New Roman"/>
          <w:bCs/>
          <w:sz w:val="24"/>
          <w:szCs w:val="24"/>
        </w:rPr>
        <w:t xml:space="preserve"> only 1</w:t>
      </w:r>
      <w:r>
        <w:rPr>
          <w:rFonts w:ascii="Times New Roman" w:hAnsi="Times New Roman" w:cs="Times New Roman"/>
          <w:bCs/>
          <w:sz w:val="24"/>
          <w:szCs w:val="24"/>
        </w:rPr>
        <w:t xml:space="preserve"> to 5</w:t>
      </w:r>
      <w:r w:rsidR="003E0F3C">
        <w:rPr>
          <w:rFonts w:ascii="Times New Roman" w:hAnsi="Times New Roman" w:cs="Times New Roman"/>
          <w:bCs/>
          <w:sz w:val="24"/>
          <w:szCs w:val="24"/>
        </w:rPr>
        <w:t xml:space="preserve"> kJ mol</w:t>
      </w:r>
      <w:r w:rsidR="003E0F3C" w:rsidRPr="0078281B">
        <w:rPr>
          <w:rFonts w:ascii="Times New Roman" w:hAnsi="Times New Roman" w:cs="Times New Roman"/>
          <w:bCs/>
          <w:sz w:val="24"/>
          <w:szCs w:val="24"/>
          <w:vertAlign w:val="superscript"/>
        </w:rPr>
        <w:t>-1</w:t>
      </w:r>
      <w:r w:rsidR="003E0F3C">
        <w:rPr>
          <w:rFonts w:ascii="Times New Roman" w:hAnsi="Times New Roman" w:cs="Times New Roman"/>
          <w:bCs/>
          <w:sz w:val="24"/>
          <w:szCs w:val="24"/>
        </w:rPr>
        <w:t xml:space="preserve"> above the separated reactants forming JP-10 radicals along with the hydrogen abstraction products (HBO, AlOH, HOBO) in overall exoergic reactions. </w:t>
      </w:r>
      <w:r>
        <w:rPr>
          <w:rFonts w:ascii="Times New Roman" w:hAnsi="Times New Roman" w:cs="Times New Roman"/>
          <w:bCs/>
          <w:sz w:val="24"/>
          <w:szCs w:val="24"/>
        </w:rPr>
        <w:t xml:space="preserve">These </w:t>
      </w:r>
      <w:r w:rsidR="003E0F3C">
        <w:rPr>
          <w:rFonts w:ascii="Times New Roman" w:hAnsi="Times New Roman" w:cs="Times New Roman"/>
          <w:bCs/>
          <w:sz w:val="24"/>
          <w:szCs w:val="24"/>
        </w:rPr>
        <w:t>abstraction barriers are well below the barriers of abstractions for ground state atomic oxygen and molecular oxygen</w:t>
      </w:r>
      <w:r w:rsidR="00C4723E">
        <w:rPr>
          <w:rFonts w:ascii="Times New Roman" w:hAnsi="Times New Roman" w:cs="Times New Roman"/>
          <w:bCs/>
          <w:sz w:val="24"/>
          <w:szCs w:val="24"/>
        </w:rPr>
        <w:t>.</w:t>
      </w:r>
      <w:r w:rsidR="003E0F3C">
        <w:rPr>
          <w:rFonts w:ascii="Times New Roman" w:hAnsi="Times New Roman" w:cs="Times New Roman"/>
          <w:bCs/>
          <w:sz w:val="24"/>
          <w:szCs w:val="24"/>
        </w:rPr>
        <w:t xml:space="preserve"> In this sense, gas phase boron monoxide (BO), aluminum monoxide (AlO), and boron dioxide (BO</w:t>
      </w:r>
      <w:r w:rsidR="003E0F3C" w:rsidRPr="0094187D">
        <w:rPr>
          <w:rFonts w:ascii="Times New Roman" w:hAnsi="Times New Roman" w:cs="Times New Roman"/>
          <w:bCs/>
          <w:sz w:val="24"/>
          <w:szCs w:val="24"/>
          <w:vertAlign w:val="subscript"/>
        </w:rPr>
        <w:t>2</w:t>
      </w:r>
      <w:r w:rsidR="003E0F3C">
        <w:rPr>
          <w:rFonts w:ascii="Times New Roman" w:hAnsi="Times New Roman" w:cs="Times New Roman"/>
          <w:bCs/>
          <w:sz w:val="24"/>
          <w:szCs w:val="24"/>
        </w:rPr>
        <w:t>) catalyze the oxidation of gas phase JP-10 via hydrogen abstraction forming highly reactive JP-10 radical</w:t>
      </w:r>
      <w:r>
        <w:rPr>
          <w:rFonts w:ascii="Times New Roman" w:hAnsi="Times New Roman" w:cs="Times New Roman"/>
          <w:bCs/>
          <w:sz w:val="24"/>
          <w:szCs w:val="24"/>
        </w:rPr>
        <w:t>s.</w:t>
      </w:r>
      <w:r w:rsidR="00C4723E">
        <w:rPr>
          <w:rFonts w:ascii="Times New Roman" w:hAnsi="Times New Roman" w:cs="Times New Roman"/>
          <w:bCs/>
          <w:sz w:val="24"/>
          <w:szCs w:val="24"/>
        </w:rPr>
        <w:t xml:space="preserve"> </w:t>
      </w:r>
      <w:r>
        <w:rPr>
          <w:rFonts w:ascii="Times New Roman" w:hAnsi="Times New Roman" w:cs="Times New Roman"/>
          <w:bCs/>
          <w:sz w:val="24"/>
          <w:szCs w:val="24"/>
        </w:rPr>
        <w:t xml:space="preserve">Overall, </w:t>
      </w:r>
      <w:r w:rsidR="003E0F3C">
        <w:rPr>
          <w:rFonts w:ascii="Times New Roman" w:hAnsi="Times New Roman" w:cs="Times New Roman"/>
          <w:bCs/>
          <w:sz w:val="24"/>
          <w:szCs w:val="24"/>
        </w:rPr>
        <w:t xml:space="preserve">the addition of RMNPs to JP-10 does not only provide a </w:t>
      </w:r>
      <w:proofErr w:type="gramStart"/>
      <w:r w:rsidR="003E0F3C">
        <w:rPr>
          <w:rFonts w:ascii="Times New Roman" w:hAnsi="Times New Roman" w:cs="Times New Roman"/>
          <w:bCs/>
          <w:sz w:val="24"/>
          <w:szCs w:val="24"/>
        </w:rPr>
        <w:t>higher  energy</w:t>
      </w:r>
      <w:proofErr w:type="gramEnd"/>
      <w:r w:rsidR="003E0F3C">
        <w:rPr>
          <w:rFonts w:ascii="Times New Roman" w:hAnsi="Times New Roman" w:cs="Times New Roman"/>
          <w:bCs/>
          <w:sz w:val="24"/>
          <w:szCs w:val="24"/>
        </w:rPr>
        <w:t xml:space="preserve"> density fuel, but is expected to lead to shorter ignition delays compared to pure JP-10 due to a highly reactive pool of radicals (BO, AlO, BO</w:t>
      </w:r>
      <w:r w:rsidR="003E0F3C" w:rsidRPr="0078281B">
        <w:rPr>
          <w:rFonts w:ascii="Times New Roman" w:hAnsi="Times New Roman" w:cs="Times New Roman"/>
          <w:bCs/>
          <w:sz w:val="24"/>
          <w:szCs w:val="24"/>
          <w:vertAlign w:val="subscript"/>
        </w:rPr>
        <w:t>2</w:t>
      </w:r>
      <w:r w:rsidR="003E0F3C">
        <w:rPr>
          <w:rFonts w:ascii="Times New Roman" w:hAnsi="Times New Roman" w:cs="Times New Roman"/>
          <w:bCs/>
          <w:sz w:val="24"/>
          <w:szCs w:val="24"/>
        </w:rPr>
        <w:t xml:space="preserve">) formed in the initial stage of the oxidation process. </w:t>
      </w:r>
    </w:p>
    <w:p w14:paraId="60A645DA" w14:textId="77777777" w:rsidR="003E2CFB" w:rsidRPr="00182DD0" w:rsidRDefault="003E2CFB" w:rsidP="00483462">
      <w:pPr>
        <w:autoSpaceDE w:val="0"/>
        <w:autoSpaceDN w:val="0"/>
        <w:adjustRightInd w:val="0"/>
        <w:spacing w:after="0" w:line="240" w:lineRule="auto"/>
        <w:rPr>
          <w:rFonts w:ascii="Times New Roman" w:hAnsi="Times New Roman" w:cs="Times New Roman"/>
          <w:b/>
          <w:sz w:val="24"/>
          <w:szCs w:val="24"/>
        </w:rPr>
      </w:pPr>
      <w:r w:rsidRPr="00182DD0">
        <w:rPr>
          <w:rFonts w:ascii="Times New Roman" w:hAnsi="Times New Roman" w:cs="Times New Roman"/>
          <w:b/>
          <w:sz w:val="24"/>
          <w:szCs w:val="24"/>
        </w:rPr>
        <w:lastRenderedPageBreak/>
        <w:t>1. </w:t>
      </w:r>
      <w:r w:rsidRPr="00182DD0">
        <w:rPr>
          <w:rFonts w:ascii="Times New Roman" w:hAnsi="Times New Roman" w:cs="Times New Roman"/>
          <w:b/>
          <w:color w:val="000000" w:themeColor="text1"/>
          <w:sz w:val="24"/>
          <w:szCs w:val="24"/>
        </w:rPr>
        <w:t>Introduction</w:t>
      </w:r>
    </w:p>
    <w:p w14:paraId="65D2A791" w14:textId="77777777" w:rsidR="003E2CFB" w:rsidRPr="00182DD0" w:rsidRDefault="003E2CFB" w:rsidP="00182DD0">
      <w:pPr>
        <w:autoSpaceDE w:val="0"/>
        <w:autoSpaceDN w:val="0"/>
        <w:adjustRightInd w:val="0"/>
        <w:spacing w:after="0" w:line="360" w:lineRule="auto"/>
        <w:jc w:val="both"/>
        <w:rPr>
          <w:rFonts w:ascii="Times New Roman" w:hAnsi="Times New Roman" w:cs="Times New Roman"/>
          <w:color w:val="000000" w:themeColor="text1"/>
          <w:sz w:val="10"/>
          <w:szCs w:val="10"/>
        </w:rPr>
      </w:pPr>
    </w:p>
    <w:p w14:paraId="5D734AAD" w14:textId="2AFF2B52" w:rsidR="003E2CFB" w:rsidRPr="00182DD0" w:rsidRDefault="003E2CFB" w:rsidP="008048E1">
      <w:pPr>
        <w:autoSpaceDE w:val="0"/>
        <w:autoSpaceDN w:val="0"/>
        <w:adjustRightInd w:val="0"/>
        <w:spacing w:after="0" w:line="360" w:lineRule="auto"/>
        <w:ind w:firstLine="720"/>
        <w:jc w:val="both"/>
        <w:rPr>
          <w:rFonts w:ascii="Times New Roman" w:hAnsi="Times New Roman" w:cs="Times New Roman"/>
          <w:color w:val="000000" w:themeColor="text1"/>
          <w:sz w:val="24"/>
          <w:szCs w:val="24"/>
        </w:rPr>
      </w:pPr>
      <w:r w:rsidRPr="00182DD0">
        <w:rPr>
          <w:rFonts w:ascii="Times New Roman" w:hAnsi="Times New Roman" w:cs="Times New Roman"/>
          <w:color w:val="000000" w:themeColor="text1"/>
          <w:sz w:val="24"/>
          <w:szCs w:val="24"/>
        </w:rPr>
        <w:t xml:space="preserve">Contemporary combustion processes in air-breathing propulsion systems rely on the </w:t>
      </w:r>
      <w:proofErr w:type="spellStart"/>
      <w:r w:rsidR="00DA0CC5">
        <w:rPr>
          <w:rFonts w:ascii="Times New Roman" w:hAnsi="Times New Roman" w:cs="Times New Roman"/>
          <w:color w:val="000000" w:themeColor="text1"/>
          <w:sz w:val="24"/>
          <w:szCs w:val="24"/>
        </w:rPr>
        <w:t>oxide</w:t>
      </w:r>
      <w:r w:rsidR="00DA0CC5">
        <w:rPr>
          <w:rFonts w:ascii="Times New Roman" w:hAnsi="Times New Roman" w:cs="Times New Roman"/>
          <w:color w:val="000000" w:themeColor="text1"/>
          <w:sz w:val="24"/>
          <w:szCs w:val="24"/>
        </w:rPr>
        <w:softHyphen/>
      </w:r>
      <w:r w:rsidRPr="00182DD0">
        <w:rPr>
          <w:rFonts w:ascii="Times New Roman" w:hAnsi="Times New Roman" w:cs="Times New Roman"/>
          <w:color w:val="000000" w:themeColor="text1"/>
          <w:sz w:val="24"/>
          <w:szCs w:val="24"/>
        </w:rPr>
        <w:t>tion</w:t>
      </w:r>
      <w:proofErr w:type="spellEnd"/>
      <w:r w:rsidRPr="00182DD0">
        <w:rPr>
          <w:rFonts w:ascii="Times New Roman" w:hAnsi="Times New Roman" w:cs="Times New Roman"/>
          <w:color w:val="000000" w:themeColor="text1"/>
          <w:sz w:val="24"/>
          <w:szCs w:val="24"/>
        </w:rPr>
        <w:t xml:space="preserve"> of hydrocarbon-based fuel such as of Jet Propellant-10 (JP-10). </w:t>
      </w:r>
      <w:r w:rsidRPr="00182DD0">
        <w:rPr>
          <w:rFonts w:ascii="Times New Roman" w:hAnsi="Times New Roman" w:cs="Times New Roman"/>
          <w:i/>
          <w:color w:val="000000" w:themeColor="text1"/>
          <w:sz w:val="24"/>
          <w:szCs w:val="24"/>
        </w:rPr>
        <w:t>E</w:t>
      </w:r>
      <w:r w:rsidRPr="00182DD0">
        <w:rPr>
          <w:rFonts w:ascii="Times New Roman" w:hAnsi="Times New Roman" w:cs="Times New Roman"/>
          <w:i/>
          <w:iCs/>
          <w:color w:val="000000" w:themeColor="text1"/>
          <w:sz w:val="24"/>
          <w:szCs w:val="24"/>
        </w:rPr>
        <w:t>xo</w:t>
      </w:r>
      <w:r w:rsidRPr="00182DD0">
        <w:rPr>
          <w:rFonts w:ascii="Times New Roman" w:hAnsi="Times New Roman" w:cs="Times New Roman"/>
          <w:color w:val="000000" w:themeColor="text1"/>
          <w:sz w:val="24"/>
          <w:szCs w:val="24"/>
        </w:rPr>
        <w:t>-tetra</w:t>
      </w:r>
      <w:r w:rsidR="00DA0CC5">
        <w:rPr>
          <w:rFonts w:ascii="Times New Roman" w:hAnsi="Times New Roman" w:cs="Times New Roman"/>
          <w:color w:val="000000" w:themeColor="text1"/>
          <w:sz w:val="24"/>
          <w:szCs w:val="24"/>
        </w:rPr>
        <w:softHyphen/>
      </w:r>
      <w:r w:rsidRPr="00182DD0">
        <w:rPr>
          <w:rFonts w:ascii="Times New Roman" w:hAnsi="Times New Roman" w:cs="Times New Roman"/>
          <w:color w:val="000000" w:themeColor="text1"/>
          <w:sz w:val="24"/>
          <w:szCs w:val="24"/>
        </w:rPr>
        <w:t>hydrodicyclopentadiene (C</w:t>
      </w:r>
      <w:r w:rsidRPr="00182DD0">
        <w:rPr>
          <w:rFonts w:ascii="Times New Roman" w:hAnsi="Times New Roman" w:cs="Times New Roman"/>
          <w:color w:val="000000" w:themeColor="text1"/>
          <w:sz w:val="24"/>
          <w:szCs w:val="24"/>
          <w:vertAlign w:val="subscript"/>
        </w:rPr>
        <w:t>10</w:t>
      </w:r>
      <w:r w:rsidRPr="00182DD0">
        <w:rPr>
          <w:rFonts w:ascii="Times New Roman" w:hAnsi="Times New Roman" w:cs="Times New Roman"/>
          <w:color w:val="000000" w:themeColor="text1"/>
          <w:sz w:val="24"/>
          <w:szCs w:val="24"/>
        </w:rPr>
        <w:t>H</w:t>
      </w:r>
      <w:r w:rsidRPr="00182DD0">
        <w:rPr>
          <w:rFonts w:ascii="Times New Roman" w:hAnsi="Times New Roman" w:cs="Times New Roman"/>
          <w:color w:val="000000" w:themeColor="text1"/>
          <w:sz w:val="24"/>
          <w:szCs w:val="24"/>
          <w:vertAlign w:val="subscript"/>
        </w:rPr>
        <w:t>16</w:t>
      </w:r>
      <w:r w:rsidRPr="00182DD0">
        <w:rPr>
          <w:rFonts w:ascii="Times New Roman" w:hAnsi="Times New Roman" w:cs="Times New Roman"/>
          <w:color w:val="000000" w:themeColor="text1"/>
          <w:sz w:val="24"/>
          <w:szCs w:val="24"/>
        </w:rPr>
        <w:t>; Figure 1) represents a single component hydrocarbon fuel and is the dominant constituent of JP-10 as exploited in detonation engines, missiles, and supersonic combustion ramjets.</w:t>
      </w:r>
      <w:hyperlink w:anchor="_ENREF_1" w:tooltip="Chung, 1999 #1" w:history="1">
        <w:r w:rsidR="006A1AA0">
          <w:rPr>
            <w:rFonts w:ascii="Times New Roman" w:hAnsi="Times New Roman" w:cs="Times New Roman"/>
            <w:color w:val="000000" w:themeColor="text1"/>
            <w:sz w:val="24"/>
            <w:szCs w:val="24"/>
          </w:rPr>
          <w:fldChar w:fldCharType="begin">
            <w:fldData xml:space="preserve">PEVuZE5vdGU+PENpdGU+PEF1dGhvcj5DaHVuZzwvQXV0aG9yPjxZZWFyPjE5OTk8L1llYXI+PFJl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</w:fldData>
          </w:fldChar>
        </w:r>
        <w:r w:rsidR="006A1AA0">
          <w:rPr>
            <w:rFonts w:ascii="Times New Roman" w:hAnsi="Times New Roman" w:cs="Times New Roman"/>
            <w:color w:val="000000" w:themeColor="text1"/>
            <w:sz w:val="24"/>
            <w:szCs w:val="24"/>
          </w:rPr>
          <w:instrText xml:space="preserve"> ADDIN EN.CITE </w:instrText>
        </w:r>
        <w:r w:rsidR="006A1AA0">
          <w:rPr>
            <w:rFonts w:ascii="Times New Roman" w:hAnsi="Times New Roman" w:cs="Times New Roman"/>
            <w:color w:val="000000" w:themeColor="text1"/>
            <w:sz w:val="24"/>
            <w:szCs w:val="24"/>
          </w:rPr>
          <w:fldChar w:fldCharType="begin">
            <w:fldData xml:space="preserve">PEVuZE5vdGU+PENpdGU+PEF1dGhvcj5DaHVuZzwvQXV0aG9yPjxZZWFyPjE5OTk8L1llYXI+PFJl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</w:fldData>
          </w:fldChar>
        </w:r>
        <w:r w:rsidR="006A1AA0">
          <w:rPr>
            <w:rFonts w:ascii="Times New Roman" w:hAnsi="Times New Roman" w:cs="Times New Roman"/>
            <w:color w:val="000000" w:themeColor="text1"/>
            <w:sz w:val="24"/>
            <w:szCs w:val="24"/>
          </w:rPr>
          <w:instrText xml:space="preserve"> ADDIN EN.CITE.DATA </w:instrText>
        </w:r>
        <w:r w:rsidR="006A1AA0">
          <w:rPr>
            <w:rFonts w:ascii="Times New Roman" w:hAnsi="Times New Roman" w:cs="Times New Roman"/>
            <w:color w:val="000000" w:themeColor="text1"/>
            <w:sz w:val="24"/>
            <w:szCs w:val="24"/>
          </w:rPr>
        </w:r>
        <w:r w:rsidR="006A1AA0">
          <w:rPr>
            <w:rFonts w:ascii="Times New Roman" w:hAnsi="Times New Roman" w:cs="Times New Roman"/>
            <w:color w:val="000000" w:themeColor="text1"/>
            <w:sz w:val="24"/>
            <w:szCs w:val="24"/>
          </w:rPr>
          <w:fldChar w:fldCharType="end"/>
        </w:r>
        <w:r w:rsidR="006A1AA0">
          <w:rPr>
            <w:rFonts w:ascii="Times New Roman" w:hAnsi="Times New Roman" w:cs="Times New Roman"/>
            <w:color w:val="000000" w:themeColor="text1"/>
            <w:sz w:val="24"/>
            <w:szCs w:val="24"/>
          </w:rPr>
        </w:r>
        <w:r w:rsidR="006A1AA0">
          <w:rPr>
            <w:rFonts w:ascii="Times New Roman" w:hAnsi="Times New Roman" w:cs="Times New Roman"/>
            <w:color w:val="000000" w:themeColor="text1"/>
            <w:sz w:val="24"/>
            <w:szCs w:val="24"/>
          </w:rPr>
          <w:fldChar w:fldCharType="separate"/>
        </w:r>
        <w:r w:rsidR="006A1AA0" w:rsidRPr="00365515">
          <w:rPr>
            <w:rFonts w:ascii="Times New Roman" w:hAnsi="Times New Roman" w:cs="Times New Roman"/>
            <w:noProof/>
            <w:color w:val="000000" w:themeColor="text1"/>
            <w:sz w:val="24"/>
            <w:szCs w:val="24"/>
            <w:vertAlign w:val="superscript"/>
          </w:rPr>
          <w:t>1-4</w:t>
        </w:r>
        <w:r w:rsidR="006A1AA0">
          <w:rPr>
            <w:rFonts w:ascii="Times New Roman" w:hAnsi="Times New Roman" w:cs="Times New Roman"/>
            <w:color w:val="000000" w:themeColor="text1"/>
            <w:sz w:val="24"/>
            <w:szCs w:val="24"/>
          </w:rPr>
          <w:fldChar w:fldCharType="end"/>
        </w:r>
      </w:hyperlink>
      <w:r w:rsidRPr="00182DD0">
        <w:rPr>
          <w:rFonts w:ascii="Times New Roman" w:hAnsi="Times New Roman" w:cs="Times New Roman"/>
          <w:color w:val="000000" w:themeColor="text1"/>
          <w:sz w:val="24"/>
          <w:szCs w:val="24"/>
        </w:rPr>
        <w:t xml:space="preserve"> With attractive properties such as a high thermal stability and volumetric energy density of close to 40 kJ cm</w:t>
      </w:r>
      <w:r w:rsidRPr="00182DD0">
        <w:rPr>
          <w:rFonts w:ascii="Times New Roman" w:hAnsi="Times New Roman" w:cs="Times New Roman"/>
          <w:color w:val="000000" w:themeColor="text1"/>
          <w:sz w:val="24"/>
          <w:szCs w:val="24"/>
          <w:vertAlign w:val="superscript"/>
        </w:rPr>
        <w:t>-3</w:t>
      </w:r>
      <w:r w:rsidRPr="00182DD0">
        <w:rPr>
          <w:rFonts w:ascii="Times New Roman" w:hAnsi="Times New Roman" w:cs="Times New Roman"/>
          <w:color w:val="000000" w:themeColor="text1"/>
          <w:sz w:val="24"/>
          <w:szCs w:val="24"/>
        </w:rPr>
        <w:t xml:space="preserve"> when completely oxidized, JP-10 has drawn extensive attention from the experimental, theoretical, and modeling communities</w:t>
      </w:r>
      <w:hyperlink w:anchor="_ENREF_5" w:tooltip="Maurice, 2001 #2" w:history="1">
        <w:r w:rsidR="006A1AA0">
          <w:rPr>
            <w:rFonts w:ascii="Times New Roman" w:hAnsi="Times New Roman" w:cs="Times New Roman"/>
            <w:color w:val="000000" w:themeColor="text1"/>
            <w:sz w:val="24"/>
            <w:szCs w:val="24"/>
          </w:rPr>
          <w:fldChar w:fldCharType="begin">
            <w:fldData xml:space="preserve">PEVuZE5vdGU+PENpdGU+PEF1dGhvcj5NYXVyaWNlPC9BdXRob3I+PFllYXI+MjAwMTwvWWVhcj48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</w:fldData>
          </w:fldChar>
        </w:r>
        <w:r w:rsidR="006A1AA0">
          <w:rPr>
            <w:rFonts w:ascii="Times New Roman" w:hAnsi="Times New Roman" w:cs="Times New Roman"/>
            <w:color w:val="000000" w:themeColor="text1"/>
            <w:sz w:val="24"/>
            <w:szCs w:val="24"/>
          </w:rPr>
          <w:instrText xml:space="preserve"> ADDIN EN.CITE </w:instrText>
        </w:r>
        <w:r w:rsidR="006A1AA0">
          <w:rPr>
            <w:rFonts w:ascii="Times New Roman" w:hAnsi="Times New Roman" w:cs="Times New Roman"/>
            <w:color w:val="000000" w:themeColor="text1"/>
            <w:sz w:val="24"/>
            <w:szCs w:val="24"/>
          </w:rPr>
          <w:fldChar w:fldCharType="begin">
            <w:fldData xml:space="preserve">PEVuZE5vdGU+PENpdGU+PEF1dGhvcj5NYXVyaWNlPC9BdXRob3I+PFllYXI+MjAwMTwvWWVhcj48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</w:fldData>
          </w:fldChar>
        </w:r>
        <w:r w:rsidR="006A1AA0">
          <w:rPr>
            <w:rFonts w:ascii="Times New Roman" w:hAnsi="Times New Roman" w:cs="Times New Roman"/>
            <w:color w:val="000000" w:themeColor="text1"/>
            <w:sz w:val="24"/>
            <w:szCs w:val="24"/>
          </w:rPr>
          <w:instrText xml:space="preserve"> ADDIN EN.CITE.DATA </w:instrText>
        </w:r>
        <w:r w:rsidR="006A1AA0">
          <w:rPr>
            <w:rFonts w:ascii="Times New Roman" w:hAnsi="Times New Roman" w:cs="Times New Roman"/>
            <w:color w:val="000000" w:themeColor="text1"/>
            <w:sz w:val="24"/>
            <w:szCs w:val="24"/>
          </w:rPr>
        </w:r>
        <w:r w:rsidR="006A1AA0">
          <w:rPr>
            <w:rFonts w:ascii="Times New Roman" w:hAnsi="Times New Roman" w:cs="Times New Roman"/>
            <w:color w:val="000000" w:themeColor="text1"/>
            <w:sz w:val="24"/>
            <w:szCs w:val="24"/>
          </w:rPr>
          <w:fldChar w:fldCharType="end"/>
        </w:r>
        <w:r w:rsidR="006A1AA0">
          <w:rPr>
            <w:rFonts w:ascii="Times New Roman" w:hAnsi="Times New Roman" w:cs="Times New Roman"/>
            <w:color w:val="000000" w:themeColor="text1"/>
            <w:sz w:val="24"/>
            <w:szCs w:val="24"/>
          </w:rPr>
        </w:r>
        <w:r w:rsidR="006A1AA0">
          <w:rPr>
            <w:rFonts w:ascii="Times New Roman" w:hAnsi="Times New Roman" w:cs="Times New Roman"/>
            <w:color w:val="000000" w:themeColor="text1"/>
            <w:sz w:val="24"/>
            <w:szCs w:val="24"/>
          </w:rPr>
          <w:fldChar w:fldCharType="separate"/>
        </w:r>
        <w:r w:rsidR="006A1AA0" w:rsidRPr="001A63C0">
          <w:rPr>
            <w:rFonts w:ascii="Times New Roman" w:hAnsi="Times New Roman" w:cs="Times New Roman"/>
            <w:noProof/>
            <w:color w:val="000000" w:themeColor="text1"/>
            <w:sz w:val="24"/>
            <w:szCs w:val="24"/>
            <w:vertAlign w:val="superscript"/>
          </w:rPr>
          <w:t>5-41</w:t>
        </w:r>
        <w:r w:rsidR="006A1AA0">
          <w:rPr>
            <w:rFonts w:ascii="Times New Roman" w:hAnsi="Times New Roman" w:cs="Times New Roman"/>
            <w:color w:val="000000" w:themeColor="text1"/>
            <w:sz w:val="24"/>
            <w:szCs w:val="24"/>
          </w:rPr>
          <w:fldChar w:fldCharType="end"/>
        </w:r>
      </w:hyperlink>
      <w:r w:rsidRPr="00182DD0">
        <w:rPr>
          <w:rFonts w:ascii="Times New Roman" w:hAnsi="Times New Roman" w:cs="Times New Roman"/>
          <w:color w:val="000000" w:themeColor="text1"/>
          <w:sz w:val="24"/>
          <w:szCs w:val="24"/>
        </w:rPr>
        <w:t xml:space="preserve"> to examine the features of thermal decomposition and the mechanisms of oxidation. Exploiting shock tubes,</w:t>
      </w:r>
      <w:hyperlink w:anchor="_ENREF_37" w:tooltip="Gao, 2015 #48" w:history="1">
        <w:r w:rsidR="006A1AA0">
          <w:rPr>
            <w:rFonts w:ascii="Times New Roman" w:hAnsi="Times New Roman" w:cs="Times New Roman"/>
            <w:color w:val="000000" w:themeColor="text1"/>
            <w:sz w:val="24"/>
            <w:szCs w:val="24"/>
          </w:rPr>
          <w:fldChar w:fldCharType="begin"/>
        </w:r>
        <w:r w:rsidR="006A1AA0">
          <w:rPr>
            <w:rFonts w:ascii="Times New Roman" w:hAnsi="Times New Roman" w:cs="Times New Roman"/>
            <w:color w:val="000000" w:themeColor="text1"/>
            <w:sz w:val="24"/>
            <w:szCs w:val="24"/>
          </w:rPr>
          <w:instrText xml:space="preserve"> ADDIN EN.CITE &lt;EndNote&gt;&lt;Cite&gt;&lt;Author&gt;Gao&lt;/Author&gt;&lt;Year&gt;2015&lt;/Year&gt;&lt;RecNum&gt;48&lt;/RecNum&gt;&lt;DisplayText&gt;&lt;style face="superscript"&gt;37&lt;/style&gt;&lt;/DisplayText&gt;&lt;record&gt;&lt;rec-number&gt;48&lt;/rec-number&gt;&lt;foreign-keys&gt;&lt;key app="EN" db-id="pv9e9z29nffv54ewp9g5fwwyvszzea05xszz"&gt;48&lt;/key&gt;&lt;/foreign-keys&gt;&lt;ref-type name="Journal Article"&gt;17&lt;/ref-type&gt;&lt;contributors&gt;&lt;authors&gt;&lt;author&gt;Gao, Connie W&lt;/author&gt;&lt;author&gt;Vandeputte, Aäron G&lt;/author&gt;&lt;author&gt;Yee, Nathan W&lt;/author&gt;&lt;author&gt;Green, William H&lt;/author&gt;&lt;author&gt;Bonomi, Robin E&lt;/author&gt;&lt;author&gt;Magoon, Gregory R&lt;/author&gt;&lt;author&gt;Wong, Hsi-Wu&lt;/author&gt;&lt;author&gt;Oluwole, Oluwayemisi O&lt;/author&gt;&lt;author&gt;Lewis, David K&lt;/author&gt;&lt;author&gt;Vandewiele, Nick M&lt;/author&gt;&lt;/authors&gt;&lt;/contributors&gt;&lt;titles&gt;&lt;title&gt;JP-10 combustion studied with shock tube experiments and modeled with automatic reaction mechanism generation&lt;/title&gt;&lt;secondary-title&gt;Combustion and Flame&lt;/secondary-title&gt;&lt;/titles&gt;&lt;periodical&gt;&lt;full-title&gt;Combustion and Flame&lt;/full-title&gt;&lt;abbr-1&gt;Combust.Flame&lt;/abbr-1&gt;&lt;/periodical&gt;&lt;pages&gt;3115-3129&lt;/pages&gt;&lt;volume&gt;162&lt;/volume&gt;&lt;number&gt;8&lt;/number&gt;&lt;dates&gt;&lt;year&gt;2015&lt;/year&gt;&lt;/dates&gt;&lt;isbn&gt;0010-2180&lt;/isbn&gt;&lt;urls&gt;&lt;/urls&gt;&lt;/record&gt;&lt;/Cite&gt;&lt;/EndNote&gt;</w:instrText>
        </w:r>
        <w:r w:rsidR="006A1AA0">
          <w:rPr>
            <w:rFonts w:ascii="Times New Roman" w:hAnsi="Times New Roman" w:cs="Times New Roman"/>
            <w:color w:val="000000" w:themeColor="text1"/>
            <w:sz w:val="24"/>
            <w:szCs w:val="24"/>
          </w:rPr>
          <w:fldChar w:fldCharType="separate"/>
        </w:r>
        <w:r w:rsidR="006A1AA0" w:rsidRPr="001A63C0">
          <w:rPr>
            <w:rFonts w:ascii="Times New Roman" w:hAnsi="Times New Roman" w:cs="Times New Roman"/>
            <w:noProof/>
            <w:color w:val="000000" w:themeColor="text1"/>
            <w:sz w:val="24"/>
            <w:szCs w:val="24"/>
            <w:vertAlign w:val="superscript"/>
          </w:rPr>
          <w:t>37</w:t>
        </w:r>
        <w:r w:rsidR="006A1AA0">
          <w:rPr>
            <w:rFonts w:ascii="Times New Roman" w:hAnsi="Times New Roman" w:cs="Times New Roman"/>
            <w:color w:val="000000" w:themeColor="text1"/>
            <w:sz w:val="24"/>
            <w:szCs w:val="24"/>
          </w:rPr>
          <w:fldChar w:fldCharType="end"/>
        </w:r>
      </w:hyperlink>
      <w:r w:rsidRPr="00182DD0">
        <w:rPr>
          <w:rFonts w:ascii="Times New Roman" w:hAnsi="Times New Roman" w:cs="Times New Roman"/>
          <w:color w:val="000000" w:themeColor="text1"/>
          <w:sz w:val="24"/>
          <w:szCs w:val="24"/>
        </w:rPr>
        <w:t xml:space="preserve"> flow tubes,</w:t>
      </w:r>
      <w:r w:rsidR="00CC7F2E">
        <w:rPr>
          <w:rFonts w:ascii="Times New Roman" w:hAnsi="Times New Roman" w:cs="Times New Roman"/>
          <w:color w:val="000000" w:themeColor="text1"/>
          <w:sz w:val="24"/>
          <w:szCs w:val="24"/>
        </w:rPr>
        <w:fldChar w:fldCharType="begin">
          <w:fldData xml:space="preserve">PEVuZE5vdGU+PENpdGU+PEF1dGhvcj5OYWtyYTwvQXV0aG9yPjxZZWFyPjIwMDY8L1llYXI+PFJl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</w:fldData>
        </w:fldChar>
      </w:r>
      <w:r w:rsidR="003E1F87">
        <w:rPr>
          <w:rFonts w:ascii="Times New Roman" w:hAnsi="Times New Roman" w:cs="Times New Roman"/>
          <w:color w:val="000000" w:themeColor="text1"/>
          <w:sz w:val="24"/>
          <w:szCs w:val="24"/>
        </w:rPr>
        <w:instrText xml:space="preserve"> ADDIN EN.CITE </w:instrText>
      </w:r>
      <w:r w:rsidR="003E1F87">
        <w:rPr>
          <w:rFonts w:ascii="Times New Roman" w:hAnsi="Times New Roman" w:cs="Times New Roman"/>
          <w:color w:val="000000" w:themeColor="text1"/>
          <w:sz w:val="24"/>
          <w:szCs w:val="24"/>
        </w:rPr>
        <w:fldChar w:fldCharType="begin">
          <w:fldData xml:space="preserve">PEVuZE5vdGU+PENpdGU+PEF1dGhvcj5OYWtyYTwvQXV0aG9yPjxZZWFyPjIwMDY8L1llYXI+PFJl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</w:fldData>
        </w:fldChar>
      </w:r>
      <w:r w:rsidR="003E1F87">
        <w:rPr>
          <w:rFonts w:ascii="Times New Roman" w:hAnsi="Times New Roman" w:cs="Times New Roman"/>
          <w:color w:val="000000" w:themeColor="text1"/>
          <w:sz w:val="24"/>
          <w:szCs w:val="24"/>
        </w:rPr>
        <w:instrText xml:space="preserve"> ADDIN EN.CITE.DATA </w:instrText>
      </w:r>
      <w:r w:rsidR="003E1F87">
        <w:rPr>
          <w:rFonts w:ascii="Times New Roman" w:hAnsi="Times New Roman" w:cs="Times New Roman"/>
          <w:color w:val="000000" w:themeColor="text1"/>
          <w:sz w:val="24"/>
          <w:szCs w:val="24"/>
        </w:rPr>
      </w:r>
      <w:r w:rsidR="003E1F87">
        <w:rPr>
          <w:rFonts w:ascii="Times New Roman" w:hAnsi="Times New Roman" w:cs="Times New Roman"/>
          <w:color w:val="000000" w:themeColor="text1"/>
          <w:sz w:val="24"/>
          <w:szCs w:val="24"/>
        </w:rPr>
        <w:fldChar w:fldCharType="end"/>
      </w:r>
      <w:r w:rsidR="00CC7F2E">
        <w:rPr>
          <w:rFonts w:ascii="Times New Roman" w:hAnsi="Times New Roman" w:cs="Times New Roman"/>
          <w:color w:val="000000" w:themeColor="text1"/>
          <w:sz w:val="24"/>
          <w:szCs w:val="24"/>
        </w:rPr>
      </w:r>
      <w:r w:rsidR="00CC7F2E">
        <w:rPr>
          <w:rFonts w:ascii="Times New Roman" w:hAnsi="Times New Roman" w:cs="Times New Roman"/>
          <w:color w:val="000000" w:themeColor="text1"/>
          <w:sz w:val="24"/>
          <w:szCs w:val="24"/>
        </w:rPr>
        <w:fldChar w:fldCharType="separate"/>
      </w:r>
      <w:hyperlink w:anchor="_ENREF_7" w:tooltip="Nakra, 2006 #4" w:history="1">
        <w:r w:rsidR="006A1AA0" w:rsidRPr="003E1F87">
          <w:rPr>
            <w:rFonts w:ascii="Times New Roman" w:hAnsi="Times New Roman" w:cs="Times New Roman"/>
            <w:noProof/>
            <w:color w:val="000000" w:themeColor="text1"/>
            <w:sz w:val="24"/>
            <w:szCs w:val="24"/>
            <w:vertAlign w:val="superscript"/>
          </w:rPr>
          <w:t>7-8</w:t>
        </w:r>
      </w:hyperlink>
      <w:r w:rsidR="003E1F87" w:rsidRPr="003E1F87">
        <w:rPr>
          <w:rFonts w:ascii="Times New Roman" w:hAnsi="Times New Roman" w:cs="Times New Roman"/>
          <w:noProof/>
          <w:color w:val="000000" w:themeColor="text1"/>
          <w:sz w:val="24"/>
          <w:szCs w:val="24"/>
          <w:vertAlign w:val="superscript"/>
        </w:rPr>
        <w:t xml:space="preserve">, </w:t>
      </w:r>
      <w:hyperlink w:anchor="_ENREF_17" w:tooltip="Li, 2015 #5" w:history="1">
        <w:r w:rsidR="006A1AA0" w:rsidRPr="003E1F87">
          <w:rPr>
            <w:rFonts w:ascii="Times New Roman" w:hAnsi="Times New Roman" w:cs="Times New Roman"/>
            <w:noProof/>
            <w:color w:val="000000" w:themeColor="text1"/>
            <w:sz w:val="24"/>
            <w:szCs w:val="24"/>
            <w:vertAlign w:val="superscript"/>
          </w:rPr>
          <w:t>17-18</w:t>
        </w:r>
      </w:hyperlink>
      <w:r w:rsidR="00CC7F2E">
        <w:rPr>
          <w:rFonts w:ascii="Times New Roman" w:hAnsi="Times New Roman" w:cs="Times New Roman"/>
          <w:color w:val="000000" w:themeColor="text1"/>
          <w:sz w:val="24"/>
          <w:szCs w:val="24"/>
        </w:rPr>
        <w:fldChar w:fldCharType="end"/>
      </w:r>
      <w:r w:rsidR="001A63C0">
        <w:rPr>
          <w:rFonts w:ascii="Times New Roman" w:hAnsi="Times New Roman" w:cs="Times New Roman"/>
          <w:color w:val="000000" w:themeColor="text1"/>
          <w:sz w:val="24"/>
          <w:szCs w:val="24"/>
        </w:rPr>
        <w:t xml:space="preserve"> </w:t>
      </w:r>
      <w:r w:rsidRPr="00182DD0">
        <w:rPr>
          <w:rFonts w:ascii="Times New Roman" w:hAnsi="Times New Roman" w:cs="Times New Roman"/>
          <w:color w:val="000000" w:themeColor="text1"/>
          <w:sz w:val="24"/>
          <w:szCs w:val="24"/>
        </w:rPr>
        <w:t>and high temperature chemical reactors,</w:t>
      </w:r>
      <w:r w:rsidR="00CC7F2E">
        <w:rPr>
          <w:rFonts w:ascii="Times New Roman" w:hAnsi="Times New Roman" w:cs="Times New Roman"/>
          <w:color w:val="000000" w:themeColor="text1"/>
          <w:sz w:val="24"/>
          <w:szCs w:val="24"/>
        </w:rPr>
        <w:fldChar w:fldCharType="begin">
          <w:fldData xml:space="preserve">PEVuZE5vdGU+PENpdGU+PEF1dGhvcj5IZXJiaW5ldDwvQXV0aG9yPjxZZWFyPjIwMDY8L1llYXI+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</w:fldData>
        </w:fldChar>
      </w:r>
      <w:r w:rsidR="003E1F87">
        <w:rPr>
          <w:rFonts w:ascii="Times New Roman" w:hAnsi="Times New Roman" w:cs="Times New Roman"/>
          <w:color w:val="000000" w:themeColor="text1"/>
          <w:sz w:val="24"/>
          <w:szCs w:val="24"/>
        </w:rPr>
        <w:instrText xml:space="preserve"> ADDIN EN.CITE </w:instrText>
      </w:r>
      <w:r w:rsidR="003E1F87">
        <w:rPr>
          <w:rFonts w:ascii="Times New Roman" w:hAnsi="Times New Roman" w:cs="Times New Roman"/>
          <w:color w:val="000000" w:themeColor="text1"/>
          <w:sz w:val="24"/>
          <w:szCs w:val="24"/>
        </w:rPr>
        <w:fldChar w:fldCharType="begin">
          <w:fldData xml:space="preserve">PEVuZE5vdGU+PENpdGU+PEF1dGhvcj5IZXJiaW5ldDwvQXV0aG9yPjxZZWFyPjIwMDY8L1llYXI+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</w:fldData>
        </w:fldChar>
      </w:r>
      <w:r w:rsidR="003E1F87">
        <w:rPr>
          <w:rFonts w:ascii="Times New Roman" w:hAnsi="Times New Roman" w:cs="Times New Roman"/>
          <w:color w:val="000000" w:themeColor="text1"/>
          <w:sz w:val="24"/>
          <w:szCs w:val="24"/>
        </w:rPr>
        <w:instrText xml:space="preserve"> ADDIN EN.CITE.DATA </w:instrText>
      </w:r>
      <w:r w:rsidR="003E1F87">
        <w:rPr>
          <w:rFonts w:ascii="Times New Roman" w:hAnsi="Times New Roman" w:cs="Times New Roman"/>
          <w:color w:val="000000" w:themeColor="text1"/>
          <w:sz w:val="24"/>
          <w:szCs w:val="24"/>
        </w:rPr>
      </w:r>
      <w:r w:rsidR="003E1F87">
        <w:rPr>
          <w:rFonts w:ascii="Times New Roman" w:hAnsi="Times New Roman" w:cs="Times New Roman"/>
          <w:color w:val="000000" w:themeColor="text1"/>
          <w:sz w:val="24"/>
          <w:szCs w:val="24"/>
        </w:rPr>
        <w:fldChar w:fldCharType="end"/>
      </w:r>
      <w:r w:rsidR="00CC7F2E">
        <w:rPr>
          <w:rFonts w:ascii="Times New Roman" w:hAnsi="Times New Roman" w:cs="Times New Roman"/>
          <w:color w:val="000000" w:themeColor="text1"/>
          <w:sz w:val="24"/>
          <w:szCs w:val="24"/>
        </w:rPr>
      </w:r>
      <w:r w:rsidR="00CC7F2E">
        <w:rPr>
          <w:rFonts w:ascii="Times New Roman" w:hAnsi="Times New Roman" w:cs="Times New Roman"/>
          <w:color w:val="000000" w:themeColor="text1"/>
          <w:sz w:val="24"/>
          <w:szCs w:val="24"/>
        </w:rPr>
        <w:fldChar w:fldCharType="separate"/>
      </w:r>
      <w:hyperlink w:anchor="_ENREF_9" w:tooltip="Herbinet, 2006 #6" w:history="1">
        <w:r w:rsidR="006A1AA0" w:rsidRPr="003E1F87">
          <w:rPr>
            <w:rFonts w:ascii="Times New Roman" w:hAnsi="Times New Roman" w:cs="Times New Roman"/>
            <w:noProof/>
            <w:color w:val="000000" w:themeColor="text1"/>
            <w:sz w:val="24"/>
            <w:szCs w:val="24"/>
            <w:vertAlign w:val="superscript"/>
          </w:rPr>
          <w:t>9-10</w:t>
        </w:r>
      </w:hyperlink>
      <w:r w:rsidR="003E1F87" w:rsidRPr="003E1F87">
        <w:rPr>
          <w:rFonts w:ascii="Times New Roman" w:hAnsi="Times New Roman" w:cs="Times New Roman"/>
          <w:noProof/>
          <w:color w:val="000000" w:themeColor="text1"/>
          <w:sz w:val="24"/>
          <w:szCs w:val="24"/>
          <w:vertAlign w:val="superscript"/>
        </w:rPr>
        <w:t xml:space="preserve">, </w:t>
      </w:r>
      <w:hyperlink w:anchor="_ENREF_13" w:tooltip="Xing, 2008 #25" w:history="1">
        <w:r w:rsidR="006A1AA0" w:rsidRPr="003E1F87">
          <w:rPr>
            <w:rFonts w:ascii="Times New Roman" w:hAnsi="Times New Roman" w:cs="Times New Roman"/>
            <w:noProof/>
            <w:color w:val="000000" w:themeColor="text1"/>
            <w:sz w:val="24"/>
            <w:szCs w:val="24"/>
            <w:vertAlign w:val="superscript"/>
          </w:rPr>
          <w:t>13</w:t>
        </w:r>
      </w:hyperlink>
      <w:r w:rsidR="003E1F87" w:rsidRPr="003E1F87">
        <w:rPr>
          <w:rFonts w:ascii="Times New Roman" w:hAnsi="Times New Roman" w:cs="Times New Roman"/>
          <w:noProof/>
          <w:color w:val="000000" w:themeColor="text1"/>
          <w:sz w:val="24"/>
          <w:szCs w:val="24"/>
          <w:vertAlign w:val="superscript"/>
        </w:rPr>
        <w:t xml:space="preserve">, </w:t>
      </w:r>
      <w:hyperlink w:anchor="_ENREF_16" w:tooltip="Park, 2010 #28" w:history="1">
        <w:r w:rsidR="006A1AA0" w:rsidRPr="003E1F87">
          <w:rPr>
            <w:rFonts w:ascii="Times New Roman" w:hAnsi="Times New Roman" w:cs="Times New Roman"/>
            <w:noProof/>
            <w:color w:val="000000" w:themeColor="text1"/>
            <w:sz w:val="24"/>
            <w:szCs w:val="24"/>
            <w:vertAlign w:val="superscript"/>
          </w:rPr>
          <w:t>16</w:t>
        </w:r>
      </w:hyperlink>
      <w:r w:rsidR="00CC7F2E">
        <w:rPr>
          <w:rFonts w:ascii="Times New Roman" w:hAnsi="Times New Roman" w:cs="Times New Roman"/>
          <w:color w:val="000000" w:themeColor="text1"/>
          <w:sz w:val="24"/>
          <w:szCs w:val="24"/>
        </w:rPr>
        <w:fldChar w:fldCharType="end"/>
      </w:r>
      <w:hyperlink w:anchor="_ENREF_9" w:tooltip="Herbinet, 2006 #6" w:history="1"/>
      <w:r w:rsidR="0048146E" w:rsidRPr="00182DD0">
        <w:rPr>
          <w:rFonts w:ascii="Times New Roman" w:hAnsi="Times New Roman" w:cs="Times New Roman"/>
          <w:color w:val="000000" w:themeColor="text1"/>
          <w:sz w:val="24"/>
          <w:szCs w:val="24"/>
        </w:rPr>
        <w:t xml:space="preserve"> </w:t>
      </w:r>
      <w:r w:rsidRPr="00182DD0">
        <w:rPr>
          <w:rFonts w:ascii="Times New Roman" w:hAnsi="Times New Roman" w:cs="Times New Roman"/>
          <w:color w:val="000000" w:themeColor="text1"/>
          <w:sz w:val="24"/>
          <w:szCs w:val="24"/>
        </w:rPr>
        <w:t xml:space="preserve">a detailed understanding of the </w:t>
      </w:r>
      <w:r w:rsidRPr="00182DD0">
        <w:rPr>
          <w:rFonts w:ascii="Times New Roman" w:hAnsi="Times New Roman" w:cs="Times New Roman"/>
          <w:i/>
          <w:color w:val="000000" w:themeColor="text1"/>
          <w:sz w:val="24"/>
          <w:szCs w:val="24"/>
        </w:rPr>
        <w:t>decom</w:t>
      </w:r>
      <w:r w:rsidR="00DA0CC5">
        <w:rPr>
          <w:rFonts w:ascii="Times New Roman" w:hAnsi="Times New Roman" w:cs="Times New Roman"/>
          <w:i/>
          <w:color w:val="000000" w:themeColor="text1"/>
          <w:sz w:val="24"/>
          <w:szCs w:val="24"/>
        </w:rPr>
        <w:t>-</w:t>
      </w:r>
      <w:r w:rsidRPr="00182DD0">
        <w:rPr>
          <w:rFonts w:ascii="Times New Roman" w:hAnsi="Times New Roman" w:cs="Times New Roman"/>
          <w:i/>
          <w:color w:val="000000" w:themeColor="text1"/>
          <w:sz w:val="24"/>
          <w:szCs w:val="24"/>
        </w:rPr>
        <w:t>position</w:t>
      </w:r>
      <w:r w:rsidRPr="00182DD0">
        <w:rPr>
          <w:rFonts w:ascii="Times New Roman" w:hAnsi="Times New Roman" w:cs="Times New Roman"/>
          <w:color w:val="000000" w:themeColor="text1"/>
          <w:sz w:val="24"/>
          <w:szCs w:val="24"/>
        </w:rPr>
        <w:t xml:space="preserve"> (pyrolysis) of JP-10 is beginning to emerge. Th</w:t>
      </w:r>
      <w:r w:rsidR="00F83040">
        <w:rPr>
          <w:rFonts w:ascii="Times New Roman" w:hAnsi="Times New Roman" w:cs="Times New Roman"/>
          <w:color w:val="000000" w:themeColor="text1"/>
          <w:sz w:val="24"/>
          <w:szCs w:val="24"/>
        </w:rPr>
        <w:t>is</w:t>
      </w:r>
      <w:r w:rsidRPr="00182DD0">
        <w:rPr>
          <w:rFonts w:ascii="Times New Roman" w:hAnsi="Times New Roman" w:cs="Times New Roman"/>
          <w:color w:val="000000" w:themeColor="text1"/>
          <w:sz w:val="24"/>
          <w:szCs w:val="24"/>
        </w:rPr>
        <w:t xml:space="preserve"> unimolecular decomposition leads to smaller </w:t>
      </w:r>
      <w:r w:rsidR="00B17320">
        <w:rPr>
          <w:rFonts w:ascii="Times New Roman" w:hAnsi="Times New Roman" w:cs="Times New Roman"/>
          <w:color w:val="000000" w:themeColor="text1"/>
          <w:sz w:val="24"/>
          <w:szCs w:val="24"/>
        </w:rPr>
        <w:t xml:space="preserve">C2-C9 </w:t>
      </w:r>
      <w:r w:rsidRPr="00182DD0">
        <w:rPr>
          <w:rFonts w:ascii="Times New Roman" w:hAnsi="Times New Roman" w:cs="Times New Roman"/>
          <w:color w:val="000000" w:themeColor="text1"/>
          <w:sz w:val="24"/>
          <w:szCs w:val="24"/>
        </w:rPr>
        <w:t>hydrocarbon molecules and reactive transient species, among them aliphatic radicals, resonantly stabilized free radicals (RSFRs), and aromatic radicals (ARs),</w:t>
      </w:r>
      <w:hyperlink w:anchor="_ENREF_42" w:tooltip="Zhao, 2017 #7" w:history="1">
        <w:r w:rsidR="006A1AA0">
          <w:rPr>
            <w:rFonts w:ascii="Times New Roman" w:hAnsi="Times New Roman" w:cs="Times New Roman"/>
            <w:color w:val="000000" w:themeColor="text1"/>
            <w:sz w:val="24"/>
            <w:szCs w:val="24"/>
          </w:rPr>
          <w:fldChar w:fldCharType="begin"/>
        </w:r>
        <w:r w:rsidR="006A1AA0">
          <w:rPr>
            <w:rFonts w:ascii="Times New Roman" w:hAnsi="Times New Roman" w:cs="Times New Roman"/>
            <w:color w:val="000000" w:themeColor="text1"/>
            <w:sz w:val="24"/>
            <w:szCs w:val="24"/>
          </w:rPr>
          <w:instrText xml:space="preserve"> ADDIN EN.CITE &lt;EndNote&gt;&lt;Cite&gt;&lt;Author&gt;Zhao&lt;/Author&gt;&lt;Year&gt;2017&lt;/Year&gt;&lt;RecNum&gt;7&lt;/RecNum&gt;&lt;DisplayText&gt;&lt;style face="superscript"&gt;42&lt;/style&gt;&lt;/DisplayText&gt;&lt;record&gt;&lt;rec-number&gt;7&lt;/rec-number&gt;&lt;foreign-keys&gt;&lt;key app="EN" db-id="pv9e9z29nffv54ewp9g5fwwyvszzea05xszz"&gt;7&lt;/key&gt;&lt;/foreign-keys&gt;&lt;ref-type name="Journal Article"&gt;17&lt;/ref-type&gt;&lt;contributors&gt;&lt;authors&gt;&lt;author&gt;Zhao, Long&lt;/author&gt;&lt;author&gt;Yang, Tao&lt;/author&gt;&lt;author&gt;Kaiser, Ralf I&lt;/author&gt;&lt;author&gt;Troy, Tyler P&lt;/author&gt;&lt;author&gt;Xu, Bo&lt;/author&gt;&lt;author&gt;Ahmed, Musahid&lt;/author&gt;&lt;author&gt;Alarcon, Juan&lt;/author&gt;&lt;author&gt;Belisario-Lara, Daniel&lt;/author&gt;&lt;author&gt;Mebel, Alexander M&lt;/author&gt;&lt;author&gt;Zhang, Yan&lt;/author&gt;&lt;/authors&gt;&lt;/contributors&gt;&lt;titles&gt;&lt;title&gt;A vacuum ultraviolet photoionization study on high-temperature decomposition of JP-10 (exo-tetrahydrodicyclopentadiene)&lt;/title&gt;&lt;secondary-title&gt;Physical Chemistry Chemical Physics&lt;/secondary-title&gt;&lt;/titles&gt;&lt;periodical&gt;&lt;full-title&gt;Physical Chemistry Chemical Physics&lt;/full-title&gt;&lt;abbr-1&gt;Phys. Chem. Chem. Phys.&lt;/abbr-1&gt;&lt;/periodical&gt;&lt;pages&gt;15780-15807&lt;/pages&gt;&lt;volume&gt;19&lt;/volume&gt;&lt;number&gt;24&lt;/number&gt;&lt;dates&gt;&lt;year&gt;2017&lt;/year&gt;&lt;/dates&gt;&lt;urls&gt;&lt;/urls&gt;&lt;/record&gt;&lt;/Cite&gt;&lt;/EndNote&gt;</w:instrText>
        </w:r>
        <w:r w:rsidR="006A1AA0">
          <w:rPr>
            <w:rFonts w:ascii="Times New Roman" w:hAnsi="Times New Roman" w:cs="Times New Roman"/>
            <w:color w:val="000000" w:themeColor="text1"/>
            <w:sz w:val="24"/>
            <w:szCs w:val="24"/>
          </w:rPr>
          <w:fldChar w:fldCharType="separate"/>
        </w:r>
        <w:r w:rsidR="006A1AA0" w:rsidRPr="001A63C0">
          <w:rPr>
            <w:rFonts w:ascii="Times New Roman" w:hAnsi="Times New Roman" w:cs="Times New Roman"/>
            <w:noProof/>
            <w:color w:val="000000" w:themeColor="text1"/>
            <w:sz w:val="24"/>
            <w:szCs w:val="24"/>
            <w:vertAlign w:val="superscript"/>
          </w:rPr>
          <w:t>42</w:t>
        </w:r>
        <w:r w:rsidR="006A1AA0">
          <w:rPr>
            <w:rFonts w:ascii="Times New Roman" w:hAnsi="Times New Roman" w:cs="Times New Roman"/>
            <w:color w:val="000000" w:themeColor="text1"/>
            <w:sz w:val="24"/>
            <w:szCs w:val="24"/>
          </w:rPr>
          <w:fldChar w:fldCharType="end"/>
        </w:r>
      </w:hyperlink>
      <w:r w:rsidR="0048146E" w:rsidRPr="00182DD0">
        <w:rPr>
          <w:rFonts w:ascii="Times New Roman" w:hAnsi="Times New Roman" w:cs="Times New Roman"/>
          <w:color w:val="000000" w:themeColor="text1"/>
          <w:sz w:val="24"/>
          <w:szCs w:val="24"/>
        </w:rPr>
        <w:t xml:space="preserve"> </w:t>
      </w:r>
      <w:r w:rsidRPr="00182DD0">
        <w:rPr>
          <w:rFonts w:ascii="Times New Roman" w:hAnsi="Times New Roman" w:cs="Times New Roman"/>
          <w:color w:val="000000" w:themeColor="text1"/>
          <w:sz w:val="24"/>
          <w:szCs w:val="24"/>
        </w:rPr>
        <w:t xml:space="preserve">which </w:t>
      </w:r>
      <w:r w:rsidRPr="00182DD0">
        <w:rPr>
          <w:rFonts w:ascii="Times New Roman" w:hAnsi="Times New Roman" w:cs="Times New Roman"/>
          <w:i/>
          <w:color w:val="000000" w:themeColor="text1"/>
          <w:sz w:val="24"/>
          <w:szCs w:val="24"/>
        </w:rPr>
        <w:t>initiate</w:t>
      </w:r>
      <w:r w:rsidRPr="00182DD0">
        <w:rPr>
          <w:rFonts w:ascii="Times New Roman" w:hAnsi="Times New Roman" w:cs="Times New Roman"/>
          <w:color w:val="000000" w:themeColor="text1"/>
          <w:sz w:val="24"/>
          <w:szCs w:val="24"/>
        </w:rPr>
        <w:t xml:space="preserve"> and </w:t>
      </w:r>
      <w:r w:rsidRPr="00182DD0">
        <w:rPr>
          <w:rFonts w:ascii="Times New Roman" w:hAnsi="Times New Roman" w:cs="Times New Roman"/>
          <w:i/>
          <w:color w:val="000000" w:themeColor="text1"/>
          <w:sz w:val="24"/>
          <w:szCs w:val="24"/>
        </w:rPr>
        <w:t>drive</w:t>
      </w:r>
      <w:r w:rsidRPr="00182DD0">
        <w:rPr>
          <w:rFonts w:ascii="Times New Roman" w:hAnsi="Times New Roman" w:cs="Times New Roman"/>
          <w:color w:val="000000" w:themeColor="text1"/>
          <w:sz w:val="24"/>
          <w:szCs w:val="24"/>
        </w:rPr>
        <w:t xml:space="preserve"> the complex chemistry in the oxidation of JP-10 based jet fuel. This initial decomposition chemistry,</w:t>
      </w:r>
      <w:r w:rsidR="00623082">
        <w:rPr>
          <w:rFonts w:ascii="Times New Roman" w:hAnsi="Times New Roman" w:cs="Times New Roman"/>
          <w:color w:val="000000" w:themeColor="text1"/>
          <w:sz w:val="24"/>
          <w:szCs w:val="24"/>
        </w:rPr>
        <w:t xml:space="preserve"> </w:t>
      </w:r>
      <w:hyperlink w:anchor="_ENREF_43" w:tooltip="Johnson, 2020 #8" w:history="1">
        <w:r w:rsidR="006A1AA0">
          <w:rPr>
            <w:rFonts w:ascii="Times New Roman" w:hAnsi="Times New Roman" w:cs="Times New Roman"/>
            <w:color w:val="000000" w:themeColor="text1"/>
            <w:sz w:val="24"/>
            <w:szCs w:val="24"/>
          </w:rPr>
          <w:fldChar w:fldCharType="begin"/>
        </w:r>
        <w:r w:rsidR="006A1AA0">
          <w:rPr>
            <w:rFonts w:ascii="Times New Roman" w:hAnsi="Times New Roman" w:cs="Times New Roman"/>
            <w:color w:val="000000" w:themeColor="text1"/>
            <w:sz w:val="24"/>
            <w:szCs w:val="24"/>
          </w:rPr>
          <w:instrText xml:space="preserve"> ADDIN EN.CITE &lt;EndNote&gt;&lt;Cite&gt;&lt;Author&gt;Johnson&lt;/Author&gt;&lt;Year&gt;2020&lt;/Year&gt;&lt;RecNum&gt;8&lt;/RecNum&gt;&lt;DisplayText&gt;&lt;style face="superscript"&gt;43&lt;/style&gt;&lt;/DisplayText&gt;&lt;record&gt;&lt;rec-number&gt;8&lt;/rec-number&gt;&lt;foreign-keys&gt;&lt;key app="EN" db-id="pv9e9z29nffv54ewp9g5fwwyvszzea05xszz"&gt;8&lt;/key&gt;&lt;/foreign-keys&gt;&lt;ref-type name="Journal Article"&gt;17&lt;/ref-type&gt;&lt;contributors&gt;&lt;authors&gt;&lt;author&gt;Johnson, SE&lt;/author&gt;&lt;author&gt;Davidson, David F&lt;/author&gt;&lt;author&gt;Hanson, Ronald K&lt;/author&gt;&lt;/authors&gt;&lt;/contributors&gt;&lt;titles&gt;&lt;title&gt;Shock tube/laser absorption measurements of the pyrolysis of JP-10 fuel&lt;/title&gt;&lt;secondary-title&gt;Combustion and Flame&lt;/secondary-title&gt;&lt;/titles&gt;&lt;periodical&gt;&lt;full-title&gt;Combustion and Flame&lt;/full-title&gt;&lt;abbr-1&gt;Combust.Flame&lt;/abbr-1&gt;&lt;/periodical&gt;&lt;pages&gt;161-173&lt;/pages&gt;&lt;volume&gt;216&lt;/volume&gt;&lt;dates&gt;&lt;year&gt;2020&lt;/year&gt;&lt;/dates&gt;&lt;isbn&gt;0010-2180&lt;/isbn&gt;&lt;urls&gt;&lt;/urls&gt;&lt;/record&gt;&lt;/Cite&gt;&lt;Cite&gt;&lt;Author&gt;Johnson&lt;/Author&gt;&lt;Year&gt;2020&lt;/Year&gt;&lt;RecNum&gt;8&lt;/RecNum&gt;&lt;record&gt;&lt;rec-number&gt;8&lt;/rec-number&gt;&lt;foreign-keys&gt;&lt;key app="EN" db-id="pv9e9z29nffv54ewp9g5fwwyvszzea05xszz"&gt;8&lt;/key&gt;&lt;/foreign-keys&gt;&lt;ref-type name="Journal Article"&gt;17&lt;/ref-type&gt;&lt;contributors&gt;&lt;authors&gt;&lt;author&gt;Johnson, SE&lt;/author&gt;&lt;author&gt;Davidson, David F&lt;/author&gt;&lt;author&gt;Hanson, Ronald K&lt;/author&gt;&lt;/authors&gt;&lt;/contributors&gt;&lt;titles&gt;&lt;title&gt;Shock tube/laser absorption measurements of the pyrolysis of JP-10 fuel&lt;/title&gt;&lt;secondary-title&gt;Combustion and Flame&lt;/secondary-title&gt;&lt;/titles&gt;&lt;periodical&gt;&lt;full-title&gt;Combustion and Flame&lt;/full-title&gt;&lt;abbr-1&gt;Combust.Flame&lt;/abbr-1&gt;&lt;/periodical&gt;&lt;pages&gt;161-173&lt;/pages&gt;&lt;volume&gt;216&lt;/volume&gt;&lt;dates&gt;&lt;year&gt;2020&lt;/year&gt;&lt;/dates&gt;&lt;isbn&gt;0010-2180&lt;/isbn&gt;&lt;urls&gt;&lt;/urls&gt;&lt;/record&gt;&lt;/Cite&gt;&lt;/EndNote&gt;</w:instrText>
        </w:r>
        <w:r w:rsidR="006A1AA0">
          <w:rPr>
            <w:rFonts w:ascii="Times New Roman" w:hAnsi="Times New Roman" w:cs="Times New Roman"/>
            <w:color w:val="000000" w:themeColor="text1"/>
            <w:sz w:val="24"/>
            <w:szCs w:val="24"/>
          </w:rPr>
          <w:fldChar w:fldCharType="separate"/>
        </w:r>
        <w:r w:rsidR="006A1AA0" w:rsidRPr="001A63C0">
          <w:rPr>
            <w:rFonts w:ascii="Times New Roman" w:hAnsi="Times New Roman" w:cs="Times New Roman"/>
            <w:noProof/>
            <w:color w:val="000000" w:themeColor="text1"/>
            <w:sz w:val="24"/>
            <w:szCs w:val="24"/>
            <w:vertAlign w:val="superscript"/>
          </w:rPr>
          <w:t>43</w:t>
        </w:r>
        <w:r w:rsidR="006A1AA0">
          <w:rPr>
            <w:rFonts w:ascii="Times New Roman" w:hAnsi="Times New Roman" w:cs="Times New Roman"/>
            <w:color w:val="000000" w:themeColor="text1"/>
            <w:sz w:val="24"/>
            <w:szCs w:val="24"/>
          </w:rPr>
          <w:fldChar w:fldCharType="end"/>
        </w:r>
      </w:hyperlink>
      <w:hyperlink w:anchor="_ENREF_43" w:tooltip="Johnson, 2020 #8" w:history="1"/>
      <w:r w:rsidRPr="00182DD0">
        <w:rPr>
          <w:rFonts w:ascii="Times New Roman" w:hAnsi="Times New Roman" w:cs="Times New Roman"/>
          <w:color w:val="000000" w:themeColor="text1"/>
          <w:sz w:val="24"/>
          <w:szCs w:val="24"/>
        </w:rPr>
        <w:t xml:space="preserve"> which </w:t>
      </w:r>
      <w:r w:rsidR="00F83040">
        <w:rPr>
          <w:rFonts w:ascii="Times New Roman" w:hAnsi="Times New Roman" w:cs="Times New Roman"/>
          <w:color w:val="000000" w:themeColor="text1"/>
          <w:sz w:val="24"/>
          <w:szCs w:val="24"/>
        </w:rPr>
        <w:t xml:space="preserve">has been suggested to be </w:t>
      </w:r>
      <w:r w:rsidRPr="00182DD0">
        <w:rPr>
          <w:rFonts w:ascii="Times New Roman" w:hAnsi="Times New Roman" w:cs="Times New Roman"/>
          <w:color w:val="000000" w:themeColor="text1"/>
          <w:sz w:val="24"/>
          <w:szCs w:val="24"/>
        </w:rPr>
        <w:t>temporarily uncoupled from the oxidation stage at least in the absence of metal catalysts,</w:t>
      </w:r>
      <w:hyperlink w:anchor="_ENREF_44" w:tooltip="Sun, 1996 #9" w:history="1">
        <w:r w:rsidR="006A1AA0">
          <w:rPr>
            <w:rFonts w:ascii="Times New Roman" w:hAnsi="Times New Roman" w:cs="Times New Roman"/>
            <w:color w:val="000000" w:themeColor="text1"/>
            <w:sz w:val="24"/>
            <w:szCs w:val="24"/>
          </w:rPr>
          <w:fldChar w:fldCharType="begin"/>
        </w:r>
        <w:r w:rsidR="006A1AA0">
          <w:rPr>
            <w:rFonts w:ascii="Times New Roman" w:hAnsi="Times New Roman" w:cs="Times New Roman"/>
            <w:color w:val="000000" w:themeColor="text1"/>
            <w:sz w:val="24"/>
            <w:szCs w:val="24"/>
          </w:rPr>
          <w:instrText xml:space="preserve"> ADDIN EN.CITE &lt;EndNote&gt;&lt;Cite&gt;&lt;Author&gt;Sun&lt;/Author&gt;&lt;Year&gt;1996&lt;/Year&gt;&lt;RecNum&gt;9&lt;/RecNum&gt;&lt;DisplayText&gt;&lt;style face="superscript"&gt;44&lt;/style&gt;&lt;/DisplayText&gt;&lt;record&gt;&lt;rec-number&gt;9&lt;/rec-number&gt;&lt;foreign-keys&gt;&lt;key app="EN" db-id="pv9e9z29nffv54ewp9g5fwwyvszzea05xszz"&gt;9&lt;/key&gt;&lt;/foreign-keys&gt;&lt;ref-type name="Journal Article"&gt;17&lt;/ref-type&gt;&lt;contributors&gt;&lt;authors&gt;&lt;author&gt;Sun, CJ&lt;/author&gt;&lt;author&gt;Sung, CJ&lt;/author&gt;&lt;author&gt;Wang, H&lt;/author&gt;&lt;author&gt;Law, CK&lt;/author&gt;&lt;/authors&gt;&lt;/contributors&gt;&lt;titles&gt;&lt;title&gt;On the structure of nonsooting counterflow ethylene and acetylene diffusion flames&lt;/title&gt;&lt;secondary-title&gt;Combustion and Flame&lt;/secondary-title&gt;&lt;/titles&gt;&lt;periodical&gt;&lt;full-title&gt;Combustion and Flame&lt;/full-title&gt;&lt;abbr-1&gt;Combust.Flame&lt;/abbr-1&gt;&lt;/periodical&gt;&lt;pages&gt;321-335&lt;/pages&gt;&lt;volume&gt;107&lt;/volume&gt;&lt;number&gt;4&lt;/number&gt;&lt;dates&gt;&lt;year&gt;1996&lt;/year&gt;&lt;/dates&gt;&lt;isbn&gt;0010-2180&lt;/isbn&gt;&lt;urls&gt;&lt;/urls&gt;&lt;/record&gt;&lt;/Cite&gt;&lt;/EndNote&gt;</w:instrText>
        </w:r>
        <w:r w:rsidR="006A1AA0">
          <w:rPr>
            <w:rFonts w:ascii="Times New Roman" w:hAnsi="Times New Roman" w:cs="Times New Roman"/>
            <w:color w:val="000000" w:themeColor="text1"/>
            <w:sz w:val="24"/>
            <w:szCs w:val="24"/>
          </w:rPr>
          <w:fldChar w:fldCharType="separate"/>
        </w:r>
        <w:r w:rsidR="006A1AA0" w:rsidRPr="001A63C0">
          <w:rPr>
            <w:rFonts w:ascii="Times New Roman" w:hAnsi="Times New Roman" w:cs="Times New Roman"/>
            <w:noProof/>
            <w:color w:val="000000" w:themeColor="text1"/>
            <w:sz w:val="24"/>
            <w:szCs w:val="24"/>
            <w:vertAlign w:val="superscript"/>
          </w:rPr>
          <w:t>44</w:t>
        </w:r>
        <w:r w:rsidR="006A1AA0">
          <w:rPr>
            <w:rFonts w:ascii="Times New Roman" w:hAnsi="Times New Roman" w:cs="Times New Roman"/>
            <w:color w:val="000000" w:themeColor="text1"/>
            <w:sz w:val="24"/>
            <w:szCs w:val="24"/>
          </w:rPr>
          <w:fldChar w:fldCharType="end"/>
        </w:r>
      </w:hyperlink>
      <w:r w:rsidR="00F83040">
        <w:rPr>
          <w:rFonts w:ascii="Times New Roman" w:hAnsi="Times New Roman" w:cs="Times New Roman"/>
          <w:color w:val="000000" w:themeColor="text1"/>
          <w:sz w:val="24"/>
          <w:szCs w:val="24"/>
        </w:rPr>
        <w:t xml:space="preserve"> is often dubbed as </w:t>
      </w:r>
      <w:r w:rsidRPr="00F83040">
        <w:rPr>
          <w:rFonts w:ascii="Times New Roman" w:hAnsi="Times New Roman" w:cs="Times New Roman"/>
          <w:i/>
          <w:color w:val="000000" w:themeColor="text1"/>
          <w:sz w:val="24"/>
          <w:szCs w:val="24"/>
        </w:rPr>
        <w:t>delivering the building blocks</w:t>
      </w:r>
      <w:r w:rsidRPr="00182DD0">
        <w:rPr>
          <w:rFonts w:ascii="Times New Roman" w:hAnsi="Times New Roman" w:cs="Times New Roman"/>
          <w:color w:val="000000" w:themeColor="text1"/>
          <w:sz w:val="24"/>
          <w:szCs w:val="24"/>
        </w:rPr>
        <w:t xml:space="preserve"> for the oxidation of JP-10. </w:t>
      </w:r>
    </w:p>
    <w:p w14:paraId="71AD8138" w14:textId="201FE153" w:rsidR="00A454C8" w:rsidRPr="008B1A74" w:rsidRDefault="003E2CFB" w:rsidP="00DA7B83">
      <w:pPr>
        <w:autoSpaceDE w:val="0"/>
        <w:autoSpaceDN w:val="0"/>
        <w:adjustRightInd w:val="0"/>
        <w:spacing w:after="0" w:line="360" w:lineRule="auto"/>
        <w:ind w:firstLine="720"/>
        <w:jc w:val="both"/>
        <w:rPr>
          <w:rFonts w:ascii="Times New Roman" w:hAnsi="Times New Roman" w:cs="Times New Roman"/>
          <w:color w:val="000000" w:themeColor="text1"/>
          <w:sz w:val="24"/>
          <w:szCs w:val="24"/>
        </w:rPr>
      </w:pPr>
      <w:r w:rsidRPr="00182DD0">
        <w:rPr>
          <w:rFonts w:ascii="Times New Roman" w:hAnsi="Times New Roman" w:cs="Times New Roman"/>
          <w:color w:val="000000" w:themeColor="text1"/>
          <w:sz w:val="24"/>
          <w:szCs w:val="24"/>
        </w:rPr>
        <w:t>However, concerns on the limited volumetric energy density of traditional hydrocarbon fuel of only up to 40 kJ cm</w:t>
      </w:r>
      <w:r w:rsidRPr="00182DD0">
        <w:rPr>
          <w:rFonts w:ascii="Times New Roman" w:hAnsi="Times New Roman" w:cs="Times New Roman"/>
          <w:color w:val="000000" w:themeColor="text1"/>
          <w:sz w:val="24"/>
          <w:szCs w:val="24"/>
          <w:vertAlign w:val="superscript"/>
        </w:rPr>
        <w:t>-3</w:t>
      </w:r>
      <w:r w:rsidRPr="00182DD0">
        <w:rPr>
          <w:rFonts w:ascii="Times New Roman" w:hAnsi="Times New Roman" w:cs="Times New Roman"/>
          <w:color w:val="000000" w:themeColor="text1"/>
          <w:sz w:val="24"/>
          <w:szCs w:val="24"/>
        </w:rPr>
        <w:t>, which severely constrain</w:t>
      </w:r>
      <w:r w:rsidR="00DA0CC5">
        <w:rPr>
          <w:rFonts w:ascii="Times New Roman" w:hAnsi="Times New Roman" w:cs="Times New Roman"/>
          <w:color w:val="000000" w:themeColor="text1"/>
          <w:sz w:val="24"/>
          <w:szCs w:val="24"/>
        </w:rPr>
        <w:t>s</w:t>
      </w:r>
      <w:r w:rsidRPr="00182DD0">
        <w:rPr>
          <w:rFonts w:ascii="Times New Roman" w:hAnsi="Times New Roman" w:cs="Times New Roman"/>
          <w:color w:val="000000" w:themeColor="text1"/>
          <w:sz w:val="24"/>
          <w:szCs w:val="24"/>
        </w:rPr>
        <w:t xml:space="preserve"> the range and hence performance of air-breathing propulsion systems, are growing. The development of the next generation of air-breathing propulsion systems requires fuel with higher energy per volume and molecular weight compared to traditional hydrocarbon fuel. This necessitates the development of the next generation of high energy density fuel</w:t>
      </w:r>
      <w:r w:rsidR="00DA7B83">
        <w:rPr>
          <w:rFonts w:ascii="Times New Roman" w:hAnsi="Times New Roman" w:cs="Times New Roman"/>
          <w:color w:val="000000" w:themeColor="text1"/>
          <w:sz w:val="24"/>
          <w:szCs w:val="24"/>
        </w:rPr>
        <w:t>s</w:t>
      </w:r>
      <w:r w:rsidRPr="00182DD0">
        <w:rPr>
          <w:rFonts w:ascii="Times New Roman" w:hAnsi="Times New Roman" w:cs="Times New Roman"/>
          <w:color w:val="000000" w:themeColor="text1"/>
          <w:sz w:val="24"/>
          <w:szCs w:val="24"/>
        </w:rPr>
        <w:t xml:space="preserve"> and of high energy density fuel additives</w:t>
      </w:r>
      <w:r w:rsidR="00182DD0" w:rsidRPr="00182DD0">
        <w:rPr>
          <w:rFonts w:ascii="Times New Roman" w:hAnsi="Times New Roman" w:cs="Times New Roman"/>
          <w:color w:val="000000" w:themeColor="text1"/>
          <w:sz w:val="24"/>
          <w:szCs w:val="24"/>
        </w:rPr>
        <w:t xml:space="preserve"> </w:t>
      </w:r>
      <w:hyperlink w:anchor="_ENREF_45" w:tooltip="Allen, 2011 #15" w:history="1">
        <w:r w:rsidR="006A1AA0">
          <w:rPr>
            <w:rFonts w:ascii="Times New Roman" w:hAnsi="Times New Roman" w:cs="Times New Roman"/>
            <w:color w:val="000000" w:themeColor="text1"/>
            <w:sz w:val="24"/>
            <w:szCs w:val="24"/>
          </w:rPr>
          <w:fldChar w:fldCharType="begin">
            <w:fldData xml:space="preserve">PEVuZE5vdGU+PENpdGU+PEF1dGhvcj5BbGxlbjwvQXV0aG9yPjxZZWFyPjIwMTE8L1llYXI+PFJl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</w:fldData>
          </w:fldChar>
        </w:r>
        <w:r w:rsidR="006A1AA0">
          <w:rPr>
            <w:rFonts w:ascii="Times New Roman" w:hAnsi="Times New Roman" w:cs="Times New Roman"/>
            <w:color w:val="000000" w:themeColor="text1"/>
            <w:sz w:val="24"/>
            <w:szCs w:val="24"/>
          </w:rPr>
          <w:instrText xml:space="preserve"> ADDIN EN.CITE </w:instrText>
        </w:r>
        <w:r w:rsidR="006A1AA0">
          <w:rPr>
            <w:rFonts w:ascii="Times New Roman" w:hAnsi="Times New Roman" w:cs="Times New Roman"/>
            <w:color w:val="000000" w:themeColor="text1"/>
            <w:sz w:val="24"/>
            <w:szCs w:val="24"/>
          </w:rPr>
          <w:fldChar w:fldCharType="begin">
            <w:fldData xml:space="preserve">PEVuZE5vdGU+PENpdGU+PEF1dGhvcj5BbGxlbjwvQXV0aG9yPjxZZWFyPjIwMTE8L1llYXI+PFJl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</w:fldData>
          </w:fldChar>
        </w:r>
        <w:r w:rsidR="006A1AA0">
          <w:rPr>
            <w:rFonts w:ascii="Times New Roman" w:hAnsi="Times New Roman" w:cs="Times New Roman"/>
            <w:color w:val="000000" w:themeColor="text1"/>
            <w:sz w:val="24"/>
            <w:szCs w:val="24"/>
          </w:rPr>
          <w:instrText xml:space="preserve"> ADDIN EN.CITE.DATA </w:instrText>
        </w:r>
        <w:r w:rsidR="006A1AA0">
          <w:rPr>
            <w:rFonts w:ascii="Times New Roman" w:hAnsi="Times New Roman" w:cs="Times New Roman"/>
            <w:color w:val="000000" w:themeColor="text1"/>
            <w:sz w:val="24"/>
            <w:szCs w:val="24"/>
          </w:rPr>
        </w:r>
        <w:r w:rsidR="006A1AA0">
          <w:rPr>
            <w:rFonts w:ascii="Times New Roman" w:hAnsi="Times New Roman" w:cs="Times New Roman"/>
            <w:color w:val="000000" w:themeColor="text1"/>
            <w:sz w:val="24"/>
            <w:szCs w:val="24"/>
          </w:rPr>
          <w:fldChar w:fldCharType="end"/>
        </w:r>
        <w:r w:rsidR="006A1AA0">
          <w:rPr>
            <w:rFonts w:ascii="Times New Roman" w:hAnsi="Times New Roman" w:cs="Times New Roman"/>
            <w:color w:val="000000" w:themeColor="text1"/>
            <w:sz w:val="24"/>
            <w:szCs w:val="24"/>
          </w:rPr>
        </w:r>
        <w:r w:rsidR="006A1AA0">
          <w:rPr>
            <w:rFonts w:ascii="Times New Roman" w:hAnsi="Times New Roman" w:cs="Times New Roman"/>
            <w:color w:val="000000" w:themeColor="text1"/>
            <w:sz w:val="24"/>
            <w:szCs w:val="24"/>
          </w:rPr>
          <w:fldChar w:fldCharType="separate"/>
        </w:r>
        <w:r w:rsidR="006A1AA0" w:rsidRPr="001A63C0">
          <w:rPr>
            <w:rFonts w:ascii="Times New Roman" w:hAnsi="Times New Roman" w:cs="Times New Roman"/>
            <w:noProof/>
            <w:color w:val="000000" w:themeColor="text1"/>
            <w:sz w:val="24"/>
            <w:szCs w:val="24"/>
            <w:vertAlign w:val="superscript"/>
          </w:rPr>
          <w:t>45-51</w:t>
        </w:r>
        <w:r w:rsidR="006A1AA0">
          <w:rPr>
            <w:rFonts w:ascii="Times New Roman" w:hAnsi="Times New Roman" w:cs="Times New Roman"/>
            <w:color w:val="000000" w:themeColor="text1"/>
            <w:sz w:val="24"/>
            <w:szCs w:val="24"/>
          </w:rPr>
          <w:fldChar w:fldCharType="end"/>
        </w:r>
      </w:hyperlink>
      <w:r w:rsidR="00182DD0" w:rsidRPr="00182DD0">
        <w:rPr>
          <w:rFonts w:ascii="Times New Roman" w:hAnsi="Times New Roman" w:cs="Times New Roman"/>
          <w:color w:val="000000" w:themeColor="text1"/>
          <w:sz w:val="24"/>
          <w:szCs w:val="24"/>
        </w:rPr>
        <w:t xml:space="preserve"> </w:t>
      </w:r>
      <w:hyperlink w:anchor="_ENREF_66" w:tooltip="E, 2018 #152" w:history="1"/>
      <w:r w:rsidRPr="00182DD0">
        <w:rPr>
          <w:rFonts w:ascii="Times New Roman" w:hAnsi="Times New Roman" w:cs="Times New Roman"/>
          <w:color w:val="000000" w:themeColor="text1"/>
          <w:sz w:val="24"/>
          <w:szCs w:val="24"/>
        </w:rPr>
        <w:t xml:space="preserve">ultimately enhancing the performance and range of air-breathing propulsion systems. </w:t>
      </w:r>
      <w:r w:rsidR="00182DD0" w:rsidRPr="00182DD0">
        <w:rPr>
          <w:rFonts w:ascii="Times New Roman" w:hAnsi="Times New Roman" w:cs="Times New Roman"/>
          <w:color w:val="000000" w:themeColor="text1"/>
          <w:sz w:val="24"/>
          <w:szCs w:val="24"/>
        </w:rPr>
        <w:t>High energy density fuel additives based on reactive metal nanopowders (RMNP</w:t>
      </w:r>
      <w:r w:rsidR="00DA7B83">
        <w:rPr>
          <w:rFonts w:ascii="Times New Roman" w:hAnsi="Times New Roman" w:cs="Times New Roman"/>
          <w:color w:val="000000" w:themeColor="text1"/>
          <w:sz w:val="24"/>
          <w:szCs w:val="24"/>
        </w:rPr>
        <w:t>s</w:t>
      </w:r>
      <w:r w:rsidR="00182DD0" w:rsidRPr="00182DD0">
        <w:rPr>
          <w:rFonts w:ascii="Times New Roman" w:hAnsi="Times New Roman" w:cs="Times New Roman"/>
          <w:color w:val="000000" w:themeColor="text1"/>
          <w:sz w:val="24"/>
          <w:szCs w:val="24"/>
        </w:rPr>
        <w:t xml:space="preserve">) </w:t>
      </w:r>
      <w:r w:rsidRPr="00182DD0">
        <w:rPr>
          <w:rFonts w:ascii="Times New Roman" w:hAnsi="Times New Roman" w:cs="Times New Roman"/>
          <w:color w:val="000000" w:themeColor="text1"/>
          <w:sz w:val="24"/>
          <w:szCs w:val="24"/>
        </w:rPr>
        <w:t xml:space="preserve">hold </w:t>
      </w:r>
      <w:r w:rsidR="0079311A" w:rsidRPr="00182DD0">
        <w:rPr>
          <w:rFonts w:ascii="Times New Roman" w:hAnsi="Times New Roman" w:cs="Times New Roman"/>
          <w:color w:val="000000" w:themeColor="text1"/>
          <w:sz w:val="24"/>
          <w:szCs w:val="24"/>
        </w:rPr>
        <w:t>promis</w:t>
      </w:r>
      <w:r w:rsidR="0079311A">
        <w:rPr>
          <w:rFonts w:ascii="Times New Roman" w:hAnsi="Times New Roman" w:cs="Times New Roman"/>
          <w:color w:val="000000" w:themeColor="text1"/>
          <w:sz w:val="24"/>
          <w:szCs w:val="24"/>
        </w:rPr>
        <w:t>e</w:t>
      </w:r>
      <w:r w:rsidR="0079311A" w:rsidRPr="00182DD0">
        <w:rPr>
          <w:rFonts w:ascii="Times New Roman" w:hAnsi="Times New Roman" w:cs="Times New Roman"/>
          <w:color w:val="000000" w:themeColor="text1"/>
          <w:sz w:val="24"/>
          <w:szCs w:val="24"/>
        </w:rPr>
        <w:t xml:space="preserve"> </w:t>
      </w:r>
      <w:r w:rsidRPr="00182DD0">
        <w:rPr>
          <w:rFonts w:ascii="Times New Roman" w:hAnsi="Times New Roman" w:cs="Times New Roman"/>
          <w:color w:val="000000" w:themeColor="text1"/>
          <w:sz w:val="24"/>
          <w:szCs w:val="24"/>
        </w:rPr>
        <w:t>in air breathing engine applications</w:t>
      </w:r>
      <w:r w:rsidR="00182DD0" w:rsidRPr="00182DD0">
        <w:rPr>
          <w:rFonts w:ascii="Times New Roman" w:hAnsi="Times New Roman" w:cs="Times New Roman"/>
          <w:color w:val="000000" w:themeColor="text1"/>
          <w:sz w:val="24"/>
          <w:szCs w:val="24"/>
        </w:rPr>
        <w:t xml:space="preserve">. </w:t>
      </w:r>
      <w:r w:rsidRPr="00182DD0">
        <w:rPr>
          <w:rFonts w:ascii="Times New Roman" w:hAnsi="Times New Roman" w:cs="Times New Roman"/>
          <w:color w:val="000000" w:themeColor="text1"/>
          <w:sz w:val="24"/>
          <w:szCs w:val="24"/>
        </w:rPr>
        <w:t>However, there is currently an incomplete understanding of the underlying elementary mecha</w:t>
      </w:r>
      <w:r w:rsidR="00DA0CC5">
        <w:rPr>
          <w:rFonts w:ascii="Times New Roman" w:hAnsi="Times New Roman" w:cs="Times New Roman"/>
          <w:color w:val="000000" w:themeColor="text1"/>
          <w:sz w:val="24"/>
          <w:szCs w:val="24"/>
        </w:rPr>
        <w:softHyphen/>
      </w:r>
      <w:r w:rsidRPr="00182DD0">
        <w:rPr>
          <w:rFonts w:ascii="Times New Roman" w:hAnsi="Times New Roman" w:cs="Times New Roman"/>
          <w:color w:val="000000" w:themeColor="text1"/>
          <w:sz w:val="24"/>
          <w:szCs w:val="24"/>
        </w:rPr>
        <w:t>ni</w:t>
      </w:r>
      <w:r w:rsidR="00DA0CC5">
        <w:rPr>
          <w:rFonts w:ascii="Times New Roman" w:hAnsi="Times New Roman" w:cs="Times New Roman"/>
          <w:color w:val="000000" w:themeColor="text1"/>
          <w:sz w:val="24"/>
          <w:szCs w:val="24"/>
        </w:rPr>
        <w:softHyphen/>
      </w:r>
      <w:r w:rsidRPr="00182DD0">
        <w:rPr>
          <w:rFonts w:ascii="Times New Roman" w:hAnsi="Times New Roman" w:cs="Times New Roman"/>
          <w:color w:val="000000" w:themeColor="text1"/>
          <w:sz w:val="24"/>
          <w:szCs w:val="24"/>
        </w:rPr>
        <w:t xml:space="preserve">sms involved in the oxidation of </w:t>
      </w:r>
      <w:r w:rsidR="00182DD0" w:rsidRPr="00182DD0">
        <w:rPr>
          <w:rFonts w:ascii="Times New Roman" w:hAnsi="Times New Roman" w:cs="Times New Roman"/>
          <w:color w:val="000000" w:themeColor="text1"/>
          <w:sz w:val="24"/>
          <w:szCs w:val="24"/>
        </w:rPr>
        <w:t>RMNP</w:t>
      </w:r>
      <w:r w:rsidR="00A56C49">
        <w:rPr>
          <w:rFonts w:ascii="Times New Roman" w:hAnsi="Times New Roman" w:cs="Times New Roman"/>
          <w:color w:val="000000" w:themeColor="text1"/>
          <w:sz w:val="24"/>
          <w:szCs w:val="24"/>
        </w:rPr>
        <w:t>s</w:t>
      </w:r>
      <w:r w:rsidRPr="00182DD0">
        <w:rPr>
          <w:rFonts w:ascii="Times New Roman" w:hAnsi="Times New Roman" w:cs="Times New Roman"/>
          <w:color w:val="000000" w:themeColor="text1"/>
          <w:sz w:val="24"/>
          <w:szCs w:val="24"/>
        </w:rPr>
        <w:t xml:space="preserve">-doped hydrocarbon-based fuel such as JP-10. </w:t>
      </w:r>
      <w:r w:rsidR="00FE6441">
        <w:rPr>
          <w:rFonts w:ascii="Times New Roman" w:hAnsi="Times New Roman" w:cs="Times New Roman"/>
          <w:color w:val="000000" w:themeColor="text1"/>
          <w:sz w:val="24"/>
          <w:szCs w:val="24"/>
        </w:rPr>
        <w:t>B</w:t>
      </w:r>
      <w:r w:rsidR="00DA7B83" w:rsidRPr="008B1A74">
        <w:rPr>
          <w:rFonts w:ascii="Times New Roman" w:hAnsi="Times New Roman" w:cs="Times New Roman"/>
          <w:color w:val="000000" w:themeColor="text1"/>
          <w:sz w:val="24"/>
          <w:szCs w:val="24"/>
        </w:rPr>
        <w:t>oron holds the highest energy density of 138 kJ cm</w:t>
      </w:r>
      <w:r w:rsidR="00DA7B83" w:rsidRPr="008B1A74">
        <w:rPr>
          <w:rFonts w:ascii="Times New Roman" w:hAnsi="Times New Roman" w:cs="Times New Roman"/>
          <w:color w:val="000000" w:themeColor="text1"/>
          <w:sz w:val="24"/>
          <w:szCs w:val="24"/>
          <w:vertAlign w:val="superscript"/>
        </w:rPr>
        <w:t>-3</w:t>
      </w:r>
      <w:r w:rsidR="004A74D8">
        <w:rPr>
          <w:rFonts w:ascii="Times New Roman" w:hAnsi="Times New Roman" w:cs="Times New Roman"/>
          <w:color w:val="000000" w:themeColor="text1"/>
          <w:sz w:val="24"/>
          <w:szCs w:val="24"/>
          <w:vertAlign w:val="superscript"/>
        </w:rPr>
        <w:t xml:space="preserve"> </w:t>
      </w:r>
      <w:r w:rsidR="004A74D8">
        <w:rPr>
          <w:rFonts w:ascii="Times New Roman" w:hAnsi="Times New Roman" w:cs="Times New Roman"/>
          <w:color w:val="000000" w:themeColor="text1"/>
          <w:sz w:val="24"/>
          <w:szCs w:val="24"/>
        </w:rPr>
        <w:t xml:space="preserve">compared to </w:t>
      </w:r>
      <w:r w:rsidR="004A74D8" w:rsidRPr="00442E54">
        <w:rPr>
          <w:rFonts w:ascii="Times New Roman" w:hAnsi="Times New Roman" w:cs="Times New Roman"/>
          <w:color w:val="000000" w:themeColor="text1"/>
          <w:sz w:val="24"/>
          <w:szCs w:val="24"/>
        </w:rPr>
        <w:t>other combustible metals such as aluminum (84 kJ cm</w:t>
      </w:r>
      <w:r w:rsidR="004A74D8" w:rsidRPr="00442E54">
        <w:rPr>
          <w:rFonts w:ascii="Times New Roman" w:hAnsi="Times New Roman" w:cs="Times New Roman"/>
          <w:color w:val="000000" w:themeColor="text1"/>
          <w:sz w:val="24"/>
          <w:szCs w:val="24"/>
          <w:vertAlign w:val="superscript"/>
        </w:rPr>
        <w:t>−3</w:t>
      </w:r>
      <w:r w:rsidR="004A74D8" w:rsidRPr="00442E54">
        <w:rPr>
          <w:rFonts w:ascii="Times New Roman" w:hAnsi="Times New Roman" w:cs="Times New Roman"/>
          <w:color w:val="000000" w:themeColor="text1"/>
          <w:sz w:val="24"/>
          <w:szCs w:val="24"/>
        </w:rPr>
        <w:t>) or magnesium (43 kJ cm</w:t>
      </w:r>
      <w:r w:rsidR="004A74D8" w:rsidRPr="00442E54">
        <w:rPr>
          <w:rFonts w:ascii="Times New Roman" w:hAnsi="Times New Roman" w:cs="Times New Roman"/>
          <w:color w:val="000000" w:themeColor="text1"/>
          <w:sz w:val="24"/>
          <w:szCs w:val="24"/>
          <w:vertAlign w:val="superscript"/>
        </w:rPr>
        <w:t>−3</w:t>
      </w:r>
      <w:r w:rsidR="004A74D8" w:rsidRPr="00442E54">
        <w:rPr>
          <w:rFonts w:ascii="Times New Roman" w:hAnsi="Times New Roman" w:cs="Times New Roman"/>
          <w:color w:val="000000" w:themeColor="text1"/>
          <w:sz w:val="24"/>
          <w:szCs w:val="24"/>
        </w:rPr>
        <w:t>)</w:t>
      </w:r>
      <w:r w:rsidR="004A74D8" w:rsidRPr="008B1A74">
        <w:rPr>
          <w:rFonts w:ascii="Times New Roman" w:hAnsi="Times New Roman" w:cs="Times New Roman"/>
          <w:color w:val="000000" w:themeColor="text1"/>
          <w:sz w:val="24"/>
          <w:szCs w:val="24"/>
        </w:rPr>
        <w:t>.</w:t>
      </w:r>
      <w:r w:rsidR="00DA7B83" w:rsidRPr="008B1A74">
        <w:rPr>
          <w:rFonts w:ascii="Times New Roman" w:hAnsi="Times New Roman" w:cs="Times New Roman"/>
          <w:color w:val="000000" w:themeColor="text1"/>
          <w:sz w:val="24"/>
          <w:szCs w:val="24"/>
        </w:rPr>
        <w:t xml:space="preserve"> However, the refractory nature of boron, which is reflected in high melting and boiling points of 2,349 K and 4,200 K, respectively, makes it difficult to ignite and prevents it from gasification during combustion. The RMNPs are a </w:t>
      </w:r>
      <w:r w:rsidR="00DA7B83" w:rsidRPr="008B1A74">
        <w:rPr>
          <w:rFonts w:ascii="Times New Roman" w:hAnsi="Times New Roman" w:cs="Times New Roman"/>
          <w:color w:val="000000" w:themeColor="text1"/>
          <w:sz w:val="24"/>
          <w:szCs w:val="24"/>
        </w:rPr>
        <w:lastRenderedPageBreak/>
        <w:t xml:space="preserve">demonstration of an approach to </w:t>
      </w:r>
      <w:r w:rsidR="00DA7B83">
        <w:rPr>
          <w:rFonts w:ascii="Times New Roman" w:hAnsi="Times New Roman" w:cs="Times New Roman"/>
          <w:color w:val="000000" w:themeColor="text1"/>
          <w:sz w:val="24"/>
          <w:szCs w:val="24"/>
        </w:rPr>
        <w:t>harness</w:t>
      </w:r>
      <w:r w:rsidR="00DA7B83" w:rsidRPr="008B1A74">
        <w:rPr>
          <w:rFonts w:ascii="Times New Roman" w:hAnsi="Times New Roman" w:cs="Times New Roman"/>
          <w:color w:val="000000" w:themeColor="text1"/>
          <w:sz w:val="24"/>
          <w:szCs w:val="24"/>
        </w:rPr>
        <w:t xml:space="preserve"> boron combustion, where boron is mixed with reactive metals such as titanium and aluminum, providing more favorable combustion characteristics. Titanium and aluminum undergo exoergic reactions with boron forming borides such as aluminum diboride (AlB</w:t>
      </w:r>
      <w:r w:rsidR="00DA7B83" w:rsidRPr="008B1A74">
        <w:rPr>
          <w:rFonts w:ascii="Times New Roman" w:hAnsi="Times New Roman" w:cs="Times New Roman"/>
          <w:color w:val="000000" w:themeColor="text1"/>
          <w:sz w:val="24"/>
          <w:szCs w:val="24"/>
          <w:vertAlign w:val="subscript"/>
        </w:rPr>
        <w:t>2</w:t>
      </w:r>
      <w:r w:rsidR="00DA7B83" w:rsidRPr="008B1A74">
        <w:rPr>
          <w:rFonts w:ascii="Times New Roman" w:hAnsi="Times New Roman" w:cs="Times New Roman"/>
          <w:color w:val="000000" w:themeColor="text1"/>
          <w:sz w:val="24"/>
          <w:szCs w:val="24"/>
        </w:rPr>
        <w:t>) and titanium diboride (TiB</w:t>
      </w:r>
      <w:r w:rsidR="00DA7B83" w:rsidRPr="008B1A74">
        <w:rPr>
          <w:rFonts w:ascii="Times New Roman" w:hAnsi="Times New Roman" w:cs="Times New Roman"/>
          <w:color w:val="000000" w:themeColor="text1"/>
          <w:sz w:val="24"/>
          <w:szCs w:val="24"/>
          <w:vertAlign w:val="subscript"/>
        </w:rPr>
        <w:t>2</w:t>
      </w:r>
      <w:r w:rsidR="00DA7B83" w:rsidRPr="008B1A74">
        <w:rPr>
          <w:rFonts w:ascii="Times New Roman" w:hAnsi="Times New Roman" w:cs="Times New Roman"/>
          <w:color w:val="000000" w:themeColor="text1"/>
          <w:sz w:val="24"/>
          <w:szCs w:val="24"/>
        </w:rPr>
        <w:t>).</w:t>
      </w:r>
      <w:hyperlink w:anchor="_ENREF_52" w:tooltip="Epshteyn, 2013 #16" w:history="1">
        <w:r w:rsidR="006A1AA0">
          <w:rPr>
            <w:rFonts w:ascii="Times New Roman" w:hAnsi="Times New Roman" w:cs="Times New Roman"/>
            <w:color w:val="000000" w:themeColor="text1"/>
            <w:sz w:val="24"/>
            <w:szCs w:val="24"/>
          </w:rPr>
          <w:fldChar w:fldCharType="begin">
            <w:fldData xml:space="preserve">PEVuZE5vdGU+PENpdGU+PEF1dGhvcj5FcHNodGV5bjwvQXV0aG9yPjxZZWFyPjIwMTM8L1llYXI+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</w:fldData>
          </w:fldChar>
        </w:r>
        <w:r w:rsidR="006A1AA0">
          <w:rPr>
            <w:rFonts w:ascii="Times New Roman" w:hAnsi="Times New Roman" w:cs="Times New Roman"/>
            <w:color w:val="000000" w:themeColor="text1"/>
            <w:sz w:val="24"/>
            <w:szCs w:val="24"/>
          </w:rPr>
          <w:instrText xml:space="preserve"> ADDIN EN.CITE </w:instrText>
        </w:r>
        <w:r w:rsidR="006A1AA0">
          <w:rPr>
            <w:rFonts w:ascii="Times New Roman" w:hAnsi="Times New Roman" w:cs="Times New Roman"/>
            <w:color w:val="000000" w:themeColor="text1"/>
            <w:sz w:val="24"/>
            <w:szCs w:val="24"/>
          </w:rPr>
          <w:fldChar w:fldCharType="begin">
            <w:fldData xml:space="preserve">PEVuZE5vdGU+PENpdGU+PEF1dGhvcj5FcHNodGV5bjwvQXV0aG9yPjxZZWFyPjIwMTM8L1llYXI+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</w:fldData>
          </w:fldChar>
        </w:r>
        <w:r w:rsidR="006A1AA0">
          <w:rPr>
            <w:rFonts w:ascii="Times New Roman" w:hAnsi="Times New Roman" w:cs="Times New Roman"/>
            <w:color w:val="000000" w:themeColor="text1"/>
            <w:sz w:val="24"/>
            <w:szCs w:val="24"/>
          </w:rPr>
          <w:instrText xml:space="preserve"> ADDIN EN.CITE.DATA </w:instrText>
        </w:r>
        <w:r w:rsidR="006A1AA0">
          <w:rPr>
            <w:rFonts w:ascii="Times New Roman" w:hAnsi="Times New Roman" w:cs="Times New Roman"/>
            <w:color w:val="000000" w:themeColor="text1"/>
            <w:sz w:val="24"/>
            <w:szCs w:val="24"/>
          </w:rPr>
        </w:r>
        <w:r w:rsidR="006A1AA0">
          <w:rPr>
            <w:rFonts w:ascii="Times New Roman" w:hAnsi="Times New Roman" w:cs="Times New Roman"/>
            <w:color w:val="000000" w:themeColor="text1"/>
            <w:sz w:val="24"/>
            <w:szCs w:val="24"/>
          </w:rPr>
          <w:fldChar w:fldCharType="end"/>
        </w:r>
        <w:r w:rsidR="006A1AA0">
          <w:rPr>
            <w:rFonts w:ascii="Times New Roman" w:hAnsi="Times New Roman" w:cs="Times New Roman"/>
            <w:color w:val="000000" w:themeColor="text1"/>
            <w:sz w:val="24"/>
            <w:szCs w:val="24"/>
          </w:rPr>
        </w:r>
        <w:r w:rsidR="006A1AA0">
          <w:rPr>
            <w:rFonts w:ascii="Times New Roman" w:hAnsi="Times New Roman" w:cs="Times New Roman"/>
            <w:color w:val="000000" w:themeColor="text1"/>
            <w:sz w:val="24"/>
            <w:szCs w:val="24"/>
          </w:rPr>
          <w:fldChar w:fldCharType="separate"/>
        </w:r>
        <w:r w:rsidR="006A1AA0" w:rsidRPr="000E7140">
          <w:rPr>
            <w:rFonts w:ascii="Times New Roman" w:hAnsi="Times New Roman" w:cs="Times New Roman"/>
            <w:noProof/>
            <w:color w:val="000000" w:themeColor="text1"/>
            <w:sz w:val="24"/>
            <w:szCs w:val="24"/>
            <w:vertAlign w:val="superscript"/>
          </w:rPr>
          <w:t>52-54</w:t>
        </w:r>
        <w:r w:rsidR="006A1AA0">
          <w:rPr>
            <w:rFonts w:ascii="Times New Roman" w:hAnsi="Times New Roman" w:cs="Times New Roman"/>
            <w:color w:val="000000" w:themeColor="text1"/>
            <w:sz w:val="24"/>
            <w:szCs w:val="24"/>
          </w:rPr>
          <w:fldChar w:fldCharType="end"/>
        </w:r>
      </w:hyperlink>
      <w:r w:rsidR="00DA7B83">
        <w:rPr>
          <w:rFonts w:ascii="Times New Roman" w:hAnsi="Times New Roman" w:cs="Times New Roman"/>
          <w:color w:val="000000" w:themeColor="text1"/>
          <w:sz w:val="24"/>
          <w:szCs w:val="24"/>
        </w:rPr>
        <w:t xml:space="preserve"> </w:t>
      </w:r>
      <w:r w:rsidR="00DA7B83" w:rsidRPr="008B1A74">
        <w:rPr>
          <w:rFonts w:ascii="Times New Roman" w:hAnsi="Times New Roman" w:cs="Times New Roman"/>
          <w:color w:val="000000" w:themeColor="text1"/>
          <w:sz w:val="24"/>
          <w:szCs w:val="24"/>
        </w:rPr>
        <w:t>This has the potential to heat up the RMNP</w:t>
      </w:r>
      <w:r w:rsidR="00CE7AFF">
        <w:rPr>
          <w:rFonts w:ascii="Times New Roman" w:hAnsi="Times New Roman" w:cs="Times New Roman"/>
          <w:color w:val="000000" w:themeColor="text1"/>
          <w:sz w:val="24"/>
          <w:szCs w:val="24"/>
        </w:rPr>
        <w:t>s</w:t>
      </w:r>
      <w:r w:rsidR="00DA7B83" w:rsidRPr="008B1A74">
        <w:rPr>
          <w:rFonts w:ascii="Times New Roman" w:hAnsi="Times New Roman" w:cs="Times New Roman"/>
          <w:color w:val="000000" w:themeColor="text1"/>
          <w:sz w:val="24"/>
          <w:szCs w:val="24"/>
        </w:rPr>
        <w:t xml:space="preserve"> to tempe</w:t>
      </w:r>
      <w:r w:rsidR="00DA0CC5">
        <w:rPr>
          <w:rFonts w:ascii="Times New Roman" w:hAnsi="Times New Roman" w:cs="Times New Roman"/>
          <w:color w:val="000000" w:themeColor="text1"/>
          <w:sz w:val="24"/>
          <w:szCs w:val="24"/>
        </w:rPr>
        <w:softHyphen/>
      </w:r>
      <w:r w:rsidR="00DA7B83" w:rsidRPr="008B1A74">
        <w:rPr>
          <w:rFonts w:ascii="Times New Roman" w:hAnsi="Times New Roman" w:cs="Times New Roman"/>
          <w:color w:val="000000" w:themeColor="text1"/>
          <w:sz w:val="24"/>
          <w:szCs w:val="24"/>
        </w:rPr>
        <w:t>ra</w:t>
      </w:r>
      <w:r w:rsidR="00DA0CC5">
        <w:rPr>
          <w:rFonts w:ascii="Times New Roman" w:hAnsi="Times New Roman" w:cs="Times New Roman"/>
          <w:color w:val="000000" w:themeColor="text1"/>
          <w:sz w:val="24"/>
          <w:szCs w:val="24"/>
        </w:rPr>
        <w:softHyphen/>
      </w:r>
      <w:r w:rsidR="00DA7B83" w:rsidRPr="008B1A74">
        <w:rPr>
          <w:rFonts w:ascii="Times New Roman" w:hAnsi="Times New Roman" w:cs="Times New Roman"/>
          <w:color w:val="000000" w:themeColor="text1"/>
          <w:sz w:val="24"/>
          <w:szCs w:val="24"/>
        </w:rPr>
        <w:t>tu</w:t>
      </w:r>
      <w:r w:rsidR="00DA0CC5">
        <w:rPr>
          <w:rFonts w:ascii="Times New Roman" w:hAnsi="Times New Roman" w:cs="Times New Roman"/>
          <w:color w:val="000000" w:themeColor="text1"/>
          <w:sz w:val="24"/>
          <w:szCs w:val="24"/>
        </w:rPr>
        <w:softHyphen/>
      </w:r>
      <w:r w:rsidR="00DA7B83" w:rsidRPr="008B1A74">
        <w:rPr>
          <w:rFonts w:ascii="Times New Roman" w:hAnsi="Times New Roman" w:cs="Times New Roman"/>
          <w:color w:val="000000" w:themeColor="text1"/>
          <w:sz w:val="24"/>
          <w:szCs w:val="24"/>
        </w:rPr>
        <w:t>res at which boron oxidation can readily occur thus relieving the complications of kinetic trap</w:t>
      </w:r>
      <w:r w:rsidR="00DA0CC5">
        <w:rPr>
          <w:rFonts w:ascii="Times New Roman" w:hAnsi="Times New Roman" w:cs="Times New Roman"/>
          <w:color w:val="000000" w:themeColor="text1"/>
          <w:sz w:val="24"/>
          <w:szCs w:val="24"/>
        </w:rPr>
        <w:softHyphen/>
      </w:r>
      <w:r w:rsidR="00DA7B83" w:rsidRPr="008B1A74">
        <w:rPr>
          <w:rFonts w:ascii="Times New Roman" w:hAnsi="Times New Roman" w:cs="Times New Roman"/>
          <w:color w:val="000000" w:themeColor="text1"/>
          <w:sz w:val="24"/>
          <w:szCs w:val="24"/>
        </w:rPr>
        <w:t>ping of boron as metaboric acid (HOBO), which prevents the full energy release. Therefore, RMNPs containing titanium, aluminum, and boron represent a new classes of high energy density fuel additives with a volumetric energy content exceeding 89 kJ cm</w:t>
      </w:r>
      <w:r w:rsidR="00DA7B83" w:rsidRPr="008B1A74">
        <w:rPr>
          <w:rFonts w:ascii="Times New Roman" w:hAnsi="Times New Roman" w:cs="Times New Roman"/>
          <w:color w:val="000000" w:themeColor="text1"/>
          <w:sz w:val="24"/>
          <w:szCs w:val="24"/>
          <w:vertAlign w:val="superscript"/>
        </w:rPr>
        <w:t>-3</w:t>
      </w:r>
      <w:r w:rsidR="00DA7B83" w:rsidRPr="008B1A74">
        <w:rPr>
          <w:rFonts w:ascii="Times New Roman" w:hAnsi="Times New Roman" w:cs="Times New Roman"/>
          <w:color w:val="000000" w:themeColor="text1"/>
          <w:sz w:val="24"/>
          <w:szCs w:val="24"/>
        </w:rPr>
        <w:t>.</w:t>
      </w:r>
      <w:r w:rsidR="00DA7B83">
        <w:rPr>
          <w:rFonts w:ascii="Times New Roman" w:hAnsi="Times New Roman" w:cs="Times New Roman"/>
          <w:color w:val="000000" w:themeColor="text1"/>
          <w:sz w:val="24"/>
          <w:szCs w:val="24"/>
        </w:rPr>
        <w:t xml:space="preserve"> </w:t>
      </w:r>
      <w:r w:rsidR="00182DD0" w:rsidRPr="00182DD0">
        <w:rPr>
          <w:rFonts w:ascii="Times New Roman" w:hAnsi="Times New Roman" w:cs="Times New Roman"/>
          <w:color w:val="000000" w:themeColor="text1"/>
          <w:sz w:val="24"/>
          <w:szCs w:val="24"/>
        </w:rPr>
        <w:t xml:space="preserve">Epshteyn et al. proposed RMNPs prepared through </w:t>
      </w:r>
      <w:proofErr w:type="spellStart"/>
      <w:r w:rsidR="00182DD0" w:rsidRPr="008B1A74">
        <w:rPr>
          <w:rFonts w:ascii="Times New Roman" w:hAnsi="Times New Roman" w:cs="Times New Roman"/>
          <w:color w:val="000000" w:themeColor="text1"/>
          <w:sz w:val="24"/>
          <w:szCs w:val="24"/>
        </w:rPr>
        <w:t>sonochemically</w:t>
      </w:r>
      <w:proofErr w:type="spellEnd"/>
      <w:r w:rsidR="00182DD0" w:rsidRPr="008B1A74">
        <w:rPr>
          <w:rFonts w:ascii="Times New Roman" w:hAnsi="Times New Roman" w:cs="Times New Roman"/>
          <w:color w:val="000000" w:themeColor="text1"/>
          <w:sz w:val="24"/>
          <w:szCs w:val="24"/>
        </w:rPr>
        <w:t xml:space="preserve"> mediated dehydrogenation of </w:t>
      </w:r>
      <w:r w:rsidR="00182DD0" w:rsidRPr="008B1A74">
        <w:rPr>
          <w:rFonts w:ascii="Times New Roman" w:hAnsi="Times New Roman" w:cs="Times New Roman"/>
          <w:i/>
          <w:color w:val="000000" w:themeColor="text1"/>
          <w:sz w:val="24"/>
          <w:szCs w:val="24"/>
        </w:rPr>
        <w:t>in situ</w:t>
      </w:r>
      <w:r w:rsidR="00182DD0" w:rsidRPr="008B1A74">
        <w:rPr>
          <w:rFonts w:ascii="Times New Roman" w:hAnsi="Times New Roman" w:cs="Times New Roman"/>
          <w:color w:val="000000" w:themeColor="text1"/>
          <w:sz w:val="24"/>
          <w:szCs w:val="24"/>
        </w:rPr>
        <w:t xml:space="preserve"> generated complex metal hydrides</w:t>
      </w:r>
      <w:hyperlink w:anchor="_ENREF_55" w:tooltip="Finn, 2020 #11" w:history="1">
        <w:r w:rsidR="006A1AA0">
          <w:rPr>
            <w:rFonts w:ascii="Times New Roman" w:hAnsi="Times New Roman" w:cs="Times New Roman"/>
            <w:color w:val="000000" w:themeColor="text1"/>
            <w:sz w:val="24"/>
            <w:szCs w:val="24"/>
          </w:rPr>
          <w:fldChar w:fldCharType="begin"/>
        </w:r>
        <w:r w:rsidR="006A1AA0">
          <w:rPr>
            <w:rFonts w:ascii="Times New Roman" w:hAnsi="Times New Roman" w:cs="Times New Roman"/>
            <w:color w:val="000000" w:themeColor="text1"/>
            <w:sz w:val="24"/>
            <w:szCs w:val="24"/>
          </w:rPr>
          <w:instrText xml:space="preserve"> ADDIN EN.CITE &lt;EndNote&gt;&lt;Cite&gt;&lt;Author&gt;Finn&lt;/Author&gt;&lt;Year&gt;2020&lt;/Year&gt;&lt;RecNum&gt;11&lt;/RecNum&gt;&lt;DisplayText&gt;&lt;style face="superscript"&gt;55&lt;/style&gt;&lt;/DisplayText&gt;&lt;record&gt;&lt;rec-number&gt;11&lt;/rec-number&gt;&lt;foreign-keys&gt;&lt;key app="EN" db-id="pv9e9z29nffv54ewp9g5fwwyvszzea05xszz"&gt;11&lt;/key&gt;&lt;/foreign-keys&gt;&lt;ref-type name="Journal Article"&gt;17&lt;/ref-type&gt;&lt;contributors&gt;&lt;authors&gt;&lt;author&gt;Finn, Matthew T&lt;/author&gt;&lt;author&gt;Chaloux, Brian L&lt;/author&gt;&lt;author&gt;Epshteyn, Albert&lt;/author&gt;&lt;/authors&gt;&lt;/contributors&gt;&lt;titles&gt;&lt;title&gt;Exploring the Effects of Reaction Conditions on Morphology and Stability of Sonochemically Generated Ti–Al–B Fuel Powders&lt;/title&gt;&lt;secondary-title&gt;Energy &amp;amp; Fuels&lt;/secondary-title&gt;&lt;/titles&gt;&lt;periodical&gt;&lt;full-title&gt;Energy &amp;amp; Fuels&lt;/full-title&gt;&lt;abbr-1&gt;Energy Fuels&lt;/abbr-1&gt;&lt;/periodical&gt;&lt;pages&gt;11373-11380&lt;/pages&gt;&lt;volume&gt;34&lt;/volume&gt;&lt;number&gt;9&lt;/number&gt;&lt;dates&gt;&lt;year&gt;2020&lt;/year&gt;&lt;/dates&gt;&lt;isbn&gt;0887-0624&lt;/isbn&gt;&lt;urls&gt;&lt;/urls&gt;&lt;/record&gt;&lt;/Cite&gt;&lt;Cite&gt;&lt;Author&gt;Finn&lt;/Author&gt;&lt;Year&gt;2020&lt;/Year&gt;&lt;RecNum&gt;11&lt;/RecNum&gt;&lt;record&gt;&lt;rec-number&gt;11&lt;/rec-number&gt;&lt;foreign-keys&gt;&lt;key app="EN" db-id="pv9e9z29nffv54ewp9g5fwwyvszzea05xszz"&gt;11&lt;/key&gt;&lt;/foreign-keys&gt;&lt;ref-type name="Journal Article"&gt;17&lt;/ref-type&gt;&lt;contributors&gt;&lt;authors&gt;&lt;author&gt;Finn, Matthew T&lt;/author&gt;&lt;author&gt;Chaloux, Brian L&lt;/author&gt;&lt;author&gt;Epshteyn, Albert&lt;/author&gt;&lt;/authors&gt;&lt;/contributors&gt;&lt;titles&gt;&lt;title&gt;Exploring the Effects of Reaction Conditions on Morphology and Stability of Sonochemically Generated Ti–Al–B Fuel Powders&lt;/title&gt;&lt;secondary-title&gt;Energy &amp;amp; Fuels&lt;/secondary-title&gt;&lt;/titles&gt;&lt;periodical&gt;&lt;full-title&gt;Energy &amp;amp; Fuels&lt;/full-title&gt;&lt;abbr-1&gt;Energy Fuels&lt;/abbr-1&gt;&lt;/periodical&gt;&lt;pages&gt;11373-11380&lt;/pages&gt;&lt;volume&gt;34&lt;/volume&gt;&lt;number&gt;9&lt;/number&gt;&lt;dates&gt;&lt;year&gt;2020&lt;/year&gt;&lt;/dates&gt;&lt;isbn&gt;0887-0624&lt;/isbn&gt;&lt;urls&gt;&lt;/urls&gt;&lt;/record&gt;&lt;/Cite&gt;&lt;/EndNote&gt;</w:instrText>
        </w:r>
        <w:r w:rsidR="006A1AA0">
          <w:rPr>
            <w:rFonts w:ascii="Times New Roman" w:hAnsi="Times New Roman" w:cs="Times New Roman"/>
            <w:color w:val="000000" w:themeColor="text1"/>
            <w:sz w:val="24"/>
            <w:szCs w:val="24"/>
          </w:rPr>
          <w:fldChar w:fldCharType="separate"/>
        </w:r>
        <w:r w:rsidR="006A1AA0" w:rsidRPr="000E7140">
          <w:rPr>
            <w:rFonts w:ascii="Times New Roman" w:hAnsi="Times New Roman" w:cs="Times New Roman"/>
            <w:noProof/>
            <w:color w:val="000000" w:themeColor="text1"/>
            <w:sz w:val="24"/>
            <w:szCs w:val="24"/>
            <w:vertAlign w:val="superscript"/>
          </w:rPr>
          <w:t>55</w:t>
        </w:r>
        <w:r w:rsidR="006A1AA0">
          <w:rPr>
            <w:rFonts w:ascii="Times New Roman" w:hAnsi="Times New Roman" w:cs="Times New Roman"/>
            <w:color w:val="000000" w:themeColor="text1"/>
            <w:sz w:val="24"/>
            <w:szCs w:val="24"/>
          </w:rPr>
          <w:fldChar w:fldCharType="end"/>
        </w:r>
      </w:hyperlink>
      <w:r w:rsidR="001A63C0">
        <w:rPr>
          <w:rFonts w:ascii="Times New Roman" w:hAnsi="Times New Roman" w:cs="Times New Roman"/>
          <w:color w:val="000000" w:themeColor="text1"/>
          <w:sz w:val="24"/>
          <w:szCs w:val="24"/>
        </w:rPr>
        <w:t xml:space="preserve"> </w:t>
      </w:r>
      <w:r w:rsidR="00182DD0" w:rsidRPr="008B1A74">
        <w:rPr>
          <w:rFonts w:ascii="Times New Roman" w:hAnsi="Times New Roman" w:cs="Times New Roman"/>
          <w:color w:val="000000" w:themeColor="text1"/>
          <w:sz w:val="24"/>
          <w:szCs w:val="24"/>
        </w:rPr>
        <w:t>as promising fuel additives due to their high specific surface area, high energy density, and potential catalytic capability</w:t>
      </w:r>
      <w:r w:rsidR="008A7326" w:rsidRPr="008B1A74">
        <w:rPr>
          <w:rFonts w:ascii="Times New Roman" w:hAnsi="Times New Roman" w:cs="Times New Roman"/>
          <w:color w:val="000000" w:themeColor="text1"/>
          <w:sz w:val="24"/>
          <w:szCs w:val="24"/>
        </w:rPr>
        <w:t>.</w:t>
      </w:r>
      <w:r w:rsidR="00D11E23">
        <w:rPr>
          <w:rFonts w:ascii="Times New Roman" w:hAnsi="Times New Roman" w:cs="Times New Roman"/>
          <w:color w:val="000000" w:themeColor="text1"/>
          <w:sz w:val="24"/>
          <w:szCs w:val="24"/>
        </w:rPr>
        <w:fldChar w:fldCharType="begin">
          <w:fldData xml:space="preserve">PEVuZE5vdGU+PENpdGU+PEF1dGhvcj5FcHNodGV5bjwvQXV0aG9yPjxZZWFyPjIwMTc8L1llYXI+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==
</w:fldData>
        </w:fldChar>
      </w:r>
      <w:r w:rsidR="000E7140">
        <w:rPr>
          <w:rFonts w:ascii="Times New Roman" w:hAnsi="Times New Roman" w:cs="Times New Roman"/>
          <w:color w:val="000000" w:themeColor="text1"/>
          <w:sz w:val="24"/>
          <w:szCs w:val="24"/>
        </w:rPr>
        <w:instrText xml:space="preserve"> ADDIN EN.CITE </w:instrText>
      </w:r>
      <w:r w:rsidR="000E7140">
        <w:rPr>
          <w:rFonts w:ascii="Times New Roman" w:hAnsi="Times New Roman" w:cs="Times New Roman"/>
          <w:color w:val="000000" w:themeColor="text1"/>
          <w:sz w:val="24"/>
          <w:szCs w:val="24"/>
        </w:rPr>
        <w:fldChar w:fldCharType="begin">
          <w:fldData xml:space="preserve">PEVuZE5vdGU+PENpdGU+PEF1dGhvcj5FcHNodGV5bjwvQXV0aG9yPjxZZWFyPjIwMTc8L1llYXI+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==
</w:fldData>
        </w:fldChar>
      </w:r>
      <w:r w:rsidR="000E7140">
        <w:rPr>
          <w:rFonts w:ascii="Times New Roman" w:hAnsi="Times New Roman" w:cs="Times New Roman"/>
          <w:color w:val="000000" w:themeColor="text1"/>
          <w:sz w:val="24"/>
          <w:szCs w:val="24"/>
        </w:rPr>
        <w:instrText xml:space="preserve"> ADDIN EN.CITE.DATA </w:instrText>
      </w:r>
      <w:r w:rsidR="000E7140">
        <w:rPr>
          <w:rFonts w:ascii="Times New Roman" w:hAnsi="Times New Roman" w:cs="Times New Roman"/>
          <w:color w:val="000000" w:themeColor="text1"/>
          <w:sz w:val="24"/>
          <w:szCs w:val="24"/>
        </w:rPr>
      </w:r>
      <w:r w:rsidR="000E7140">
        <w:rPr>
          <w:rFonts w:ascii="Times New Roman" w:hAnsi="Times New Roman" w:cs="Times New Roman"/>
          <w:color w:val="000000" w:themeColor="text1"/>
          <w:sz w:val="24"/>
          <w:szCs w:val="24"/>
        </w:rPr>
        <w:fldChar w:fldCharType="end"/>
      </w:r>
      <w:r w:rsidR="00D11E23">
        <w:rPr>
          <w:rFonts w:ascii="Times New Roman" w:hAnsi="Times New Roman" w:cs="Times New Roman"/>
          <w:color w:val="000000" w:themeColor="text1"/>
          <w:sz w:val="24"/>
          <w:szCs w:val="24"/>
        </w:rPr>
      </w:r>
      <w:r w:rsidR="00D11E23">
        <w:rPr>
          <w:rFonts w:ascii="Times New Roman" w:hAnsi="Times New Roman" w:cs="Times New Roman"/>
          <w:color w:val="000000" w:themeColor="text1"/>
          <w:sz w:val="24"/>
          <w:szCs w:val="24"/>
        </w:rPr>
        <w:fldChar w:fldCharType="separate"/>
      </w:r>
      <w:hyperlink w:anchor="_ENREF_52" w:tooltip="Epshteyn, 2013 #16" w:history="1">
        <w:r w:rsidR="006A1AA0" w:rsidRPr="000E7140">
          <w:rPr>
            <w:rFonts w:ascii="Times New Roman" w:hAnsi="Times New Roman" w:cs="Times New Roman"/>
            <w:noProof/>
            <w:color w:val="000000" w:themeColor="text1"/>
            <w:sz w:val="24"/>
            <w:szCs w:val="24"/>
            <w:vertAlign w:val="superscript"/>
          </w:rPr>
          <w:t>52-54</w:t>
        </w:r>
      </w:hyperlink>
      <w:r w:rsidR="000E7140" w:rsidRPr="000E7140">
        <w:rPr>
          <w:rFonts w:ascii="Times New Roman" w:hAnsi="Times New Roman" w:cs="Times New Roman"/>
          <w:noProof/>
          <w:color w:val="000000" w:themeColor="text1"/>
          <w:sz w:val="24"/>
          <w:szCs w:val="24"/>
          <w:vertAlign w:val="superscript"/>
        </w:rPr>
        <w:t xml:space="preserve">, </w:t>
      </w:r>
      <w:hyperlink w:anchor="_ENREF_56" w:tooltip="Epshteyn, 2017 #12" w:history="1">
        <w:r w:rsidR="006A1AA0" w:rsidRPr="000E7140">
          <w:rPr>
            <w:rFonts w:ascii="Times New Roman" w:hAnsi="Times New Roman" w:cs="Times New Roman"/>
            <w:noProof/>
            <w:color w:val="000000" w:themeColor="text1"/>
            <w:sz w:val="24"/>
            <w:szCs w:val="24"/>
            <w:vertAlign w:val="superscript"/>
          </w:rPr>
          <w:t>56-60</w:t>
        </w:r>
      </w:hyperlink>
      <w:r w:rsidR="00D11E23">
        <w:rPr>
          <w:rFonts w:ascii="Times New Roman" w:hAnsi="Times New Roman" w:cs="Times New Roman"/>
          <w:color w:val="000000" w:themeColor="text1"/>
          <w:sz w:val="24"/>
          <w:szCs w:val="24"/>
        </w:rPr>
        <w:fldChar w:fldCharType="end"/>
      </w:r>
      <w:r w:rsidR="001A63C0">
        <w:rPr>
          <w:rFonts w:ascii="Times New Roman" w:hAnsi="Times New Roman" w:cs="Times New Roman"/>
          <w:color w:val="000000" w:themeColor="text1"/>
          <w:sz w:val="24"/>
          <w:szCs w:val="24"/>
        </w:rPr>
        <w:t xml:space="preserve"> </w:t>
      </w:r>
      <w:r w:rsidR="00182DD0" w:rsidRPr="008B1A74">
        <w:rPr>
          <w:rFonts w:ascii="Times New Roman" w:hAnsi="Times New Roman" w:cs="Times New Roman"/>
          <w:color w:val="000000" w:themeColor="text1"/>
          <w:sz w:val="24"/>
          <w:szCs w:val="24"/>
        </w:rPr>
        <w:t>The authors demonstrated that newly developed RMNPs containing titanium (Ti), aluminum (Al), and boron (B) in JP-5 at concentrations of up to 4</w:t>
      </w:r>
      <w:r w:rsidR="008A7326" w:rsidRPr="008B1A74">
        <w:rPr>
          <w:rFonts w:ascii="Times New Roman" w:hAnsi="Times New Roman" w:cs="Times New Roman"/>
          <w:color w:val="000000" w:themeColor="text1"/>
          <w:sz w:val="24"/>
          <w:szCs w:val="24"/>
        </w:rPr>
        <w:t xml:space="preserve"> </w:t>
      </w:r>
      <w:r w:rsidR="00182DD0" w:rsidRPr="008B1A74">
        <w:rPr>
          <w:rFonts w:ascii="Times New Roman" w:hAnsi="Times New Roman" w:cs="Times New Roman"/>
          <w:color w:val="000000" w:themeColor="text1"/>
          <w:sz w:val="24"/>
          <w:szCs w:val="24"/>
        </w:rPr>
        <w:t>% by weight resulted in shorter ignition delays</w:t>
      </w:r>
      <w:r w:rsidR="00B6491F" w:rsidRPr="008B1A74">
        <w:rPr>
          <w:rFonts w:ascii="Times New Roman" w:hAnsi="Times New Roman" w:cs="Times New Roman"/>
          <w:color w:val="000000" w:themeColor="text1"/>
          <w:sz w:val="24"/>
          <w:szCs w:val="24"/>
        </w:rPr>
        <w:t xml:space="preserve"> of the hydrocarbon</w:t>
      </w:r>
      <w:r w:rsidR="001863B3" w:rsidRPr="008B1A74">
        <w:rPr>
          <w:rFonts w:ascii="Times New Roman" w:hAnsi="Times New Roman" w:cs="Times New Roman"/>
          <w:color w:val="000000" w:themeColor="text1"/>
          <w:sz w:val="24"/>
          <w:szCs w:val="24"/>
        </w:rPr>
        <w:t xml:space="preserve">, i.e. the </w:t>
      </w:r>
      <w:r w:rsidR="001863B3" w:rsidRPr="0078281B">
        <w:rPr>
          <w:rStyle w:val="hgkelc"/>
          <w:rFonts w:ascii="Times New Roman" w:hAnsi="Times New Roman" w:cs="Times New Roman"/>
          <w:sz w:val="24"/>
          <w:szCs w:val="24"/>
        </w:rPr>
        <w:t xml:space="preserve">period between the beginning of </w:t>
      </w:r>
      <w:r w:rsidR="001863B3" w:rsidRPr="0078281B">
        <w:rPr>
          <w:rStyle w:val="hgkelc"/>
          <w:rFonts w:ascii="Times New Roman" w:hAnsi="Times New Roman" w:cs="Times New Roman"/>
          <w:bCs/>
          <w:sz w:val="24"/>
          <w:szCs w:val="24"/>
        </w:rPr>
        <w:t>fuel injection</w:t>
      </w:r>
      <w:r w:rsidR="001863B3" w:rsidRPr="0078281B">
        <w:rPr>
          <w:rStyle w:val="hgkelc"/>
          <w:rFonts w:ascii="Times New Roman" w:hAnsi="Times New Roman" w:cs="Times New Roman"/>
          <w:sz w:val="24"/>
          <w:szCs w:val="24"/>
        </w:rPr>
        <w:t xml:space="preserve"> into an engine cylinder and the beginning of </w:t>
      </w:r>
      <w:r w:rsidR="001863B3" w:rsidRPr="0078281B">
        <w:rPr>
          <w:rStyle w:val="hgkelc"/>
          <w:rFonts w:ascii="Times New Roman" w:hAnsi="Times New Roman" w:cs="Times New Roman"/>
          <w:bCs/>
          <w:sz w:val="24"/>
          <w:szCs w:val="24"/>
        </w:rPr>
        <w:t xml:space="preserve">combustion, </w:t>
      </w:r>
      <w:r w:rsidR="00182DD0" w:rsidRPr="008B1A74">
        <w:rPr>
          <w:rFonts w:ascii="Times New Roman" w:hAnsi="Times New Roman" w:cs="Times New Roman"/>
          <w:color w:val="000000" w:themeColor="text1"/>
          <w:sz w:val="24"/>
          <w:szCs w:val="24"/>
        </w:rPr>
        <w:t>and increased burn durations.</w:t>
      </w:r>
      <w:hyperlink w:anchor="_ENREF_61" w:tooltip="Weismiller, 2016 #13" w:history="1">
        <w:r w:rsidR="006A1AA0">
          <w:rPr>
            <w:rFonts w:ascii="Times New Roman" w:hAnsi="Times New Roman" w:cs="Times New Roman"/>
            <w:color w:val="000000" w:themeColor="text1"/>
            <w:sz w:val="24"/>
            <w:szCs w:val="24"/>
          </w:rPr>
          <w:fldChar w:fldCharType="begin"/>
        </w:r>
        <w:r w:rsidR="006A1AA0">
          <w:rPr>
            <w:rFonts w:ascii="Times New Roman" w:hAnsi="Times New Roman" w:cs="Times New Roman"/>
            <w:color w:val="000000" w:themeColor="text1"/>
            <w:sz w:val="24"/>
            <w:szCs w:val="24"/>
          </w:rPr>
          <w:instrText xml:space="preserve"> ADDIN EN.CITE &lt;EndNote&gt;&lt;Cite&gt;&lt;Author&gt;Weismiller&lt;/Author&gt;&lt;Year&gt;2016&lt;/Year&gt;&lt;RecNum&gt;13&lt;/RecNum&gt;&lt;DisplayText&gt;&lt;style face="superscript"&gt;61&lt;/style&gt;&lt;/DisplayText&gt;&lt;record&gt;&lt;rec-number&gt;13&lt;/rec-number&gt;&lt;foreign-keys&gt;&lt;key app="EN" db-id="pv9e9z29nffv54ewp9g5fwwyvszzea05xszz"&gt;13&lt;/key&gt;&lt;/foreign-keys&gt;&lt;ref-type name="Journal Article"&gt;17&lt;/ref-type&gt;&lt;contributors&gt;&lt;authors&gt;&lt;author&gt;Weismiller, Michael R&lt;/author&gt;&lt;author&gt;Fisher, Brian T&lt;/author&gt;&lt;author&gt;Huba, Zachary J&lt;/author&gt;&lt;author&gt;Epshteyn, Albert&lt;/author&gt;&lt;author&gt;Tuttle, Steven G&lt;/author&gt;&lt;author&gt;Williams, Bradley A&lt;/author&gt;&lt;/authors&gt;&lt;/contributors&gt;&lt;titles&gt;&lt;title&gt;Combustion of Sonochemically-Generated Amorphous Reactive Mixed-Metal Nanopowders in an n-Decane Spray Flame&lt;/title&gt;&lt;secondary-title&gt; AIAA &lt;/secondary-title&gt;&lt;/titles&gt;&lt;pages&gt;0686&lt;/pages&gt;&lt;dates&gt;&lt;year&gt;2016&lt;/year&gt;&lt;/dates&gt;&lt;urls&gt;&lt;/urls&gt;&lt;/record&gt;&lt;/Cite&gt;&lt;/EndNote&gt;</w:instrText>
        </w:r>
        <w:r w:rsidR="006A1AA0">
          <w:rPr>
            <w:rFonts w:ascii="Times New Roman" w:hAnsi="Times New Roman" w:cs="Times New Roman"/>
            <w:color w:val="000000" w:themeColor="text1"/>
            <w:sz w:val="24"/>
            <w:szCs w:val="24"/>
          </w:rPr>
          <w:fldChar w:fldCharType="separate"/>
        </w:r>
        <w:r w:rsidR="006A1AA0" w:rsidRPr="001A63C0">
          <w:rPr>
            <w:rFonts w:ascii="Times New Roman" w:hAnsi="Times New Roman" w:cs="Times New Roman"/>
            <w:noProof/>
            <w:color w:val="000000" w:themeColor="text1"/>
            <w:sz w:val="24"/>
            <w:szCs w:val="24"/>
            <w:vertAlign w:val="superscript"/>
          </w:rPr>
          <w:t>61</w:t>
        </w:r>
        <w:r w:rsidR="006A1AA0">
          <w:rPr>
            <w:rFonts w:ascii="Times New Roman" w:hAnsi="Times New Roman" w:cs="Times New Roman"/>
            <w:color w:val="000000" w:themeColor="text1"/>
            <w:sz w:val="24"/>
            <w:szCs w:val="24"/>
          </w:rPr>
          <w:fldChar w:fldCharType="end"/>
        </w:r>
      </w:hyperlink>
      <w:r w:rsidR="008A7326" w:rsidRPr="008B1A74">
        <w:rPr>
          <w:rFonts w:ascii="Times New Roman" w:hAnsi="Times New Roman" w:cs="Times New Roman"/>
          <w:color w:val="000000" w:themeColor="text1"/>
          <w:sz w:val="24"/>
          <w:szCs w:val="24"/>
        </w:rPr>
        <w:t xml:space="preserve"> </w:t>
      </w:r>
      <w:r w:rsidR="00DA7B83" w:rsidRPr="008B1A74">
        <w:rPr>
          <w:rFonts w:ascii="Times New Roman" w:hAnsi="Times New Roman" w:cs="Times New Roman"/>
          <w:color w:val="000000" w:themeColor="text1"/>
          <w:sz w:val="24"/>
          <w:szCs w:val="24"/>
        </w:rPr>
        <w:t>The RMNP</w:t>
      </w:r>
      <w:r w:rsidR="00185DD7">
        <w:rPr>
          <w:rFonts w:ascii="Times New Roman" w:hAnsi="Times New Roman" w:cs="Times New Roman"/>
          <w:color w:val="000000" w:themeColor="text1"/>
          <w:sz w:val="24"/>
          <w:szCs w:val="24"/>
        </w:rPr>
        <w:t>s</w:t>
      </w:r>
      <w:r w:rsidR="00DA7B83" w:rsidRPr="008B1A74">
        <w:rPr>
          <w:rFonts w:ascii="Times New Roman" w:hAnsi="Times New Roman" w:cs="Times New Roman"/>
          <w:color w:val="000000" w:themeColor="text1"/>
          <w:sz w:val="24"/>
          <w:szCs w:val="24"/>
        </w:rPr>
        <w:t xml:space="preserve"> additives resulted in an increase of nitrogen oxides, carbon dioxide, and carbon monoxide and simultaneous oxygen decrease in the exhaust compared to results with pure JP-5 as a reference system. </w:t>
      </w:r>
      <w:r w:rsidR="00182DD0" w:rsidRPr="008B1A74">
        <w:rPr>
          <w:rFonts w:ascii="Times New Roman" w:hAnsi="Times New Roman" w:cs="Times New Roman"/>
          <w:color w:val="000000" w:themeColor="text1"/>
          <w:sz w:val="24"/>
          <w:szCs w:val="24"/>
        </w:rPr>
        <w:t>As revealed in combustion studies of RMNPs in decane liquid fuel spray burners,</w:t>
      </w:r>
      <w:r w:rsidR="005C0430">
        <w:rPr>
          <w:rFonts w:ascii="Times New Roman" w:hAnsi="Times New Roman" w:cs="Times New Roman"/>
          <w:color w:val="000000" w:themeColor="text1"/>
          <w:sz w:val="24"/>
          <w:szCs w:val="24"/>
        </w:rPr>
        <w:fldChar w:fldCharType="begin">
          <w:fldData xml:space="preserve">PEVuZE5vdGU+PENpdGU+PEF1dGhvcj5XZWlzbWlsbGVyPC9BdXRob3I+PFllYXI+MjAxNzwvWWVh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</w:fldData>
        </w:fldChar>
      </w:r>
      <w:r w:rsidR="000E7140">
        <w:rPr>
          <w:rFonts w:ascii="Times New Roman" w:hAnsi="Times New Roman" w:cs="Times New Roman"/>
          <w:color w:val="000000" w:themeColor="text1"/>
          <w:sz w:val="24"/>
          <w:szCs w:val="24"/>
        </w:rPr>
        <w:instrText xml:space="preserve"> ADDIN EN.CITE </w:instrText>
      </w:r>
      <w:r w:rsidR="000E7140">
        <w:rPr>
          <w:rFonts w:ascii="Times New Roman" w:hAnsi="Times New Roman" w:cs="Times New Roman"/>
          <w:color w:val="000000" w:themeColor="text1"/>
          <w:sz w:val="24"/>
          <w:szCs w:val="24"/>
        </w:rPr>
        <w:fldChar w:fldCharType="begin">
          <w:fldData xml:space="preserve">PEVuZE5vdGU+PENpdGU+PEF1dGhvcj5XZWlzbWlsbGVyPC9BdXRob3I+PFllYXI+MjAxNzwvWWVh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</w:fldData>
        </w:fldChar>
      </w:r>
      <w:r w:rsidR="000E7140">
        <w:rPr>
          <w:rFonts w:ascii="Times New Roman" w:hAnsi="Times New Roman" w:cs="Times New Roman"/>
          <w:color w:val="000000" w:themeColor="text1"/>
          <w:sz w:val="24"/>
          <w:szCs w:val="24"/>
        </w:rPr>
        <w:instrText xml:space="preserve"> ADDIN EN.CITE.DATA </w:instrText>
      </w:r>
      <w:r w:rsidR="000E7140">
        <w:rPr>
          <w:rFonts w:ascii="Times New Roman" w:hAnsi="Times New Roman" w:cs="Times New Roman"/>
          <w:color w:val="000000" w:themeColor="text1"/>
          <w:sz w:val="24"/>
          <w:szCs w:val="24"/>
        </w:rPr>
      </w:r>
      <w:r w:rsidR="000E7140">
        <w:rPr>
          <w:rFonts w:ascii="Times New Roman" w:hAnsi="Times New Roman" w:cs="Times New Roman"/>
          <w:color w:val="000000" w:themeColor="text1"/>
          <w:sz w:val="24"/>
          <w:szCs w:val="24"/>
        </w:rPr>
        <w:fldChar w:fldCharType="end"/>
      </w:r>
      <w:r w:rsidR="005C0430">
        <w:rPr>
          <w:rFonts w:ascii="Times New Roman" w:hAnsi="Times New Roman" w:cs="Times New Roman"/>
          <w:color w:val="000000" w:themeColor="text1"/>
          <w:sz w:val="24"/>
          <w:szCs w:val="24"/>
        </w:rPr>
      </w:r>
      <w:r w:rsidR="005C0430">
        <w:rPr>
          <w:rFonts w:ascii="Times New Roman" w:hAnsi="Times New Roman" w:cs="Times New Roman"/>
          <w:color w:val="000000" w:themeColor="text1"/>
          <w:sz w:val="24"/>
          <w:szCs w:val="24"/>
        </w:rPr>
        <w:fldChar w:fldCharType="separate"/>
      </w:r>
      <w:hyperlink w:anchor="_ENREF_57" w:tooltip="Weismiller, 2017 #14" w:history="1">
        <w:r w:rsidR="006A1AA0" w:rsidRPr="000E7140">
          <w:rPr>
            <w:rFonts w:ascii="Times New Roman" w:hAnsi="Times New Roman" w:cs="Times New Roman"/>
            <w:noProof/>
            <w:color w:val="000000" w:themeColor="text1"/>
            <w:sz w:val="24"/>
            <w:szCs w:val="24"/>
            <w:vertAlign w:val="superscript"/>
          </w:rPr>
          <w:t>57</w:t>
        </w:r>
      </w:hyperlink>
      <w:r w:rsidR="000E7140" w:rsidRPr="000E7140">
        <w:rPr>
          <w:rFonts w:ascii="Times New Roman" w:hAnsi="Times New Roman" w:cs="Times New Roman"/>
          <w:noProof/>
          <w:color w:val="000000" w:themeColor="text1"/>
          <w:sz w:val="24"/>
          <w:szCs w:val="24"/>
          <w:vertAlign w:val="superscript"/>
        </w:rPr>
        <w:t xml:space="preserve">, </w:t>
      </w:r>
      <w:hyperlink w:anchor="_ENREF_61" w:tooltip="Weismiller, 2016 #13" w:history="1">
        <w:r w:rsidR="006A1AA0" w:rsidRPr="000E7140">
          <w:rPr>
            <w:rFonts w:ascii="Times New Roman" w:hAnsi="Times New Roman" w:cs="Times New Roman"/>
            <w:noProof/>
            <w:color w:val="000000" w:themeColor="text1"/>
            <w:sz w:val="24"/>
            <w:szCs w:val="24"/>
            <w:vertAlign w:val="superscript"/>
          </w:rPr>
          <w:t>61</w:t>
        </w:r>
      </w:hyperlink>
      <w:r w:rsidR="005C0430">
        <w:rPr>
          <w:rFonts w:ascii="Times New Roman" w:hAnsi="Times New Roman" w:cs="Times New Roman"/>
          <w:color w:val="000000" w:themeColor="text1"/>
          <w:sz w:val="24"/>
          <w:szCs w:val="24"/>
        </w:rPr>
        <w:fldChar w:fldCharType="end"/>
      </w:r>
      <w:r w:rsidR="008A7326" w:rsidRPr="008B1A74">
        <w:rPr>
          <w:rFonts w:ascii="Times New Roman" w:hAnsi="Times New Roman" w:cs="Times New Roman"/>
          <w:color w:val="000000" w:themeColor="text1"/>
          <w:sz w:val="24"/>
          <w:szCs w:val="24"/>
        </w:rPr>
        <w:t xml:space="preserve"> </w:t>
      </w:r>
      <w:r w:rsidR="00182DD0" w:rsidRPr="008B1A74">
        <w:rPr>
          <w:rFonts w:ascii="Times New Roman" w:hAnsi="Times New Roman" w:cs="Times New Roman"/>
          <w:color w:val="000000" w:themeColor="text1"/>
          <w:sz w:val="24"/>
          <w:szCs w:val="24"/>
        </w:rPr>
        <w:t>the exploitation of RMNPs overcomes traditional problems encountered with metal nanoparticles, i.e. a passivation layer of oxides that reduces the active metal content since the oxide shell becomes an increasing portion of the overall fuel mass as particle size is reduced</w:t>
      </w:r>
      <w:r w:rsidR="00DA7B83">
        <w:rPr>
          <w:rFonts w:ascii="Times New Roman" w:hAnsi="Times New Roman" w:cs="Times New Roman"/>
          <w:color w:val="000000" w:themeColor="text1"/>
          <w:sz w:val="24"/>
          <w:szCs w:val="24"/>
        </w:rPr>
        <w:t>, which in turn has the potential to significantly increase the overall volumetric energy density of the fuel</w:t>
      </w:r>
      <w:r w:rsidR="00182DD0" w:rsidRPr="008B1A74">
        <w:rPr>
          <w:rFonts w:ascii="Times New Roman" w:hAnsi="Times New Roman" w:cs="Times New Roman"/>
          <w:color w:val="000000" w:themeColor="text1"/>
          <w:sz w:val="24"/>
          <w:szCs w:val="24"/>
        </w:rPr>
        <w:t>.</w:t>
      </w:r>
      <w:r w:rsidR="00337CF1">
        <w:rPr>
          <w:rFonts w:ascii="Times New Roman" w:hAnsi="Times New Roman" w:cs="Times New Roman"/>
          <w:color w:val="000000" w:themeColor="text1"/>
          <w:sz w:val="24"/>
          <w:szCs w:val="24"/>
        </w:rPr>
        <w:fldChar w:fldCharType="begin">
          <w:fldData xml:space="preserve">PEVuZE5vdGU+PENpdGU+PEF1dGhvcj5BbGxlbjwvQXV0aG9yPjxZZWFyPjIwMTE8L1llYXI+PFJl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</w:fldData>
        </w:fldChar>
      </w:r>
      <w:r w:rsidR="001A63C0">
        <w:rPr>
          <w:rFonts w:ascii="Times New Roman" w:hAnsi="Times New Roman" w:cs="Times New Roman"/>
          <w:color w:val="000000" w:themeColor="text1"/>
          <w:sz w:val="24"/>
          <w:szCs w:val="24"/>
        </w:rPr>
        <w:instrText xml:space="preserve"> ADDIN EN.CITE </w:instrText>
      </w:r>
      <w:r w:rsidR="001A63C0">
        <w:rPr>
          <w:rFonts w:ascii="Times New Roman" w:hAnsi="Times New Roman" w:cs="Times New Roman"/>
          <w:color w:val="000000" w:themeColor="text1"/>
          <w:sz w:val="24"/>
          <w:szCs w:val="24"/>
        </w:rPr>
        <w:fldChar w:fldCharType="begin">
          <w:fldData xml:space="preserve">PEVuZE5vdGU+PENpdGU+PEF1dGhvcj5BbGxlbjwvQXV0aG9yPjxZZWFyPjIwMTE8L1llYXI+PFJl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</w:fldData>
        </w:fldChar>
      </w:r>
      <w:r w:rsidR="001A63C0">
        <w:rPr>
          <w:rFonts w:ascii="Times New Roman" w:hAnsi="Times New Roman" w:cs="Times New Roman"/>
          <w:color w:val="000000" w:themeColor="text1"/>
          <w:sz w:val="24"/>
          <w:szCs w:val="24"/>
        </w:rPr>
        <w:instrText xml:space="preserve"> ADDIN EN.CITE.DATA </w:instrText>
      </w:r>
      <w:r w:rsidR="001A63C0">
        <w:rPr>
          <w:rFonts w:ascii="Times New Roman" w:hAnsi="Times New Roman" w:cs="Times New Roman"/>
          <w:color w:val="000000" w:themeColor="text1"/>
          <w:sz w:val="24"/>
          <w:szCs w:val="24"/>
        </w:rPr>
      </w:r>
      <w:r w:rsidR="001A63C0">
        <w:rPr>
          <w:rFonts w:ascii="Times New Roman" w:hAnsi="Times New Roman" w:cs="Times New Roman"/>
          <w:color w:val="000000" w:themeColor="text1"/>
          <w:sz w:val="24"/>
          <w:szCs w:val="24"/>
        </w:rPr>
        <w:fldChar w:fldCharType="end"/>
      </w:r>
      <w:r w:rsidR="00337CF1">
        <w:rPr>
          <w:rFonts w:ascii="Times New Roman" w:hAnsi="Times New Roman" w:cs="Times New Roman"/>
          <w:color w:val="000000" w:themeColor="text1"/>
          <w:sz w:val="24"/>
          <w:szCs w:val="24"/>
        </w:rPr>
      </w:r>
      <w:r w:rsidR="00337CF1">
        <w:rPr>
          <w:rFonts w:ascii="Times New Roman" w:hAnsi="Times New Roman" w:cs="Times New Roman"/>
          <w:color w:val="000000" w:themeColor="text1"/>
          <w:sz w:val="24"/>
          <w:szCs w:val="24"/>
        </w:rPr>
        <w:fldChar w:fldCharType="separate"/>
      </w:r>
      <w:hyperlink w:anchor="_ENREF_45" w:tooltip="Allen, 2011 #15" w:history="1">
        <w:r w:rsidR="006A1AA0" w:rsidRPr="001A63C0">
          <w:rPr>
            <w:rFonts w:ascii="Times New Roman" w:hAnsi="Times New Roman" w:cs="Times New Roman"/>
            <w:noProof/>
            <w:color w:val="000000" w:themeColor="text1"/>
            <w:sz w:val="24"/>
            <w:szCs w:val="24"/>
            <w:vertAlign w:val="superscript"/>
          </w:rPr>
          <w:t>45</w:t>
        </w:r>
      </w:hyperlink>
      <w:r w:rsidR="001A63C0" w:rsidRPr="001A63C0">
        <w:rPr>
          <w:rFonts w:ascii="Times New Roman" w:hAnsi="Times New Roman" w:cs="Times New Roman"/>
          <w:noProof/>
          <w:color w:val="000000" w:themeColor="text1"/>
          <w:sz w:val="24"/>
          <w:szCs w:val="24"/>
          <w:vertAlign w:val="superscript"/>
        </w:rPr>
        <w:t xml:space="preserve">, </w:t>
      </w:r>
      <w:hyperlink w:anchor="_ENREF_62" w:tooltip="Gan, 2011 #64" w:history="1">
        <w:r w:rsidR="006A1AA0" w:rsidRPr="001A63C0">
          <w:rPr>
            <w:rFonts w:ascii="Times New Roman" w:hAnsi="Times New Roman" w:cs="Times New Roman"/>
            <w:noProof/>
            <w:color w:val="000000" w:themeColor="text1"/>
            <w:sz w:val="24"/>
            <w:szCs w:val="24"/>
            <w:vertAlign w:val="superscript"/>
          </w:rPr>
          <w:t>62-64</w:t>
        </w:r>
      </w:hyperlink>
      <w:r w:rsidR="00337CF1">
        <w:rPr>
          <w:rFonts w:ascii="Times New Roman" w:hAnsi="Times New Roman" w:cs="Times New Roman"/>
          <w:color w:val="000000" w:themeColor="text1"/>
          <w:sz w:val="24"/>
          <w:szCs w:val="24"/>
        </w:rPr>
        <w:fldChar w:fldCharType="end"/>
      </w:r>
      <w:r w:rsidR="008A7326" w:rsidRPr="008B1A74">
        <w:rPr>
          <w:rFonts w:ascii="Times New Roman" w:hAnsi="Times New Roman" w:cs="Times New Roman"/>
          <w:color w:val="000000" w:themeColor="text1"/>
          <w:sz w:val="24"/>
          <w:szCs w:val="24"/>
        </w:rPr>
        <w:t xml:space="preserve"> </w:t>
      </w:r>
    </w:p>
    <w:p w14:paraId="28434764" w14:textId="6BA1976C" w:rsidR="00483462" w:rsidRDefault="008A7326" w:rsidP="00DA7B83">
      <w:pPr>
        <w:autoSpaceDE w:val="0"/>
        <w:autoSpaceDN w:val="0"/>
        <w:adjustRightInd w:val="0"/>
        <w:spacing w:after="0" w:line="360" w:lineRule="auto"/>
        <w:ind w:firstLine="720"/>
        <w:jc w:val="both"/>
        <w:rPr>
          <w:rFonts w:ascii="Times New Roman" w:hAnsi="Times New Roman" w:cs="Times New Roman"/>
          <w:sz w:val="24"/>
          <w:szCs w:val="24"/>
        </w:rPr>
      </w:pPr>
      <w:r w:rsidRPr="008B1A74">
        <w:rPr>
          <w:rFonts w:ascii="Times New Roman" w:hAnsi="Times New Roman" w:cs="Times New Roman"/>
          <w:color w:val="000000" w:themeColor="text1"/>
          <w:sz w:val="24"/>
          <w:szCs w:val="24"/>
        </w:rPr>
        <w:t>H</w:t>
      </w:r>
      <w:r w:rsidR="00182DD0" w:rsidRPr="008B1A74">
        <w:rPr>
          <w:rFonts w:ascii="Times New Roman" w:hAnsi="Times New Roman" w:cs="Times New Roman"/>
          <w:color w:val="000000" w:themeColor="text1"/>
          <w:sz w:val="24"/>
          <w:szCs w:val="24"/>
        </w:rPr>
        <w:t>owever, the underlying mechanisms in the oxidation of mixed</w:t>
      </w:r>
      <w:r w:rsidR="00F83040" w:rsidRPr="008B1A74">
        <w:rPr>
          <w:rFonts w:ascii="Times New Roman" w:hAnsi="Times New Roman" w:cs="Times New Roman"/>
          <w:color w:val="000000" w:themeColor="text1"/>
          <w:sz w:val="24"/>
          <w:szCs w:val="24"/>
        </w:rPr>
        <w:t>,</w:t>
      </w:r>
      <w:r w:rsidR="00182DD0" w:rsidRPr="008B1A74">
        <w:rPr>
          <w:rFonts w:ascii="Times New Roman" w:hAnsi="Times New Roman" w:cs="Times New Roman"/>
          <w:color w:val="000000" w:themeColor="text1"/>
          <w:sz w:val="24"/>
          <w:szCs w:val="24"/>
        </w:rPr>
        <w:t xml:space="preserve"> multi-metal RMNPs have not been comprehensively unra</w:t>
      </w:r>
      <w:r w:rsidR="00483462" w:rsidRPr="008B1A74">
        <w:rPr>
          <w:rFonts w:ascii="Times New Roman" w:hAnsi="Times New Roman" w:cs="Times New Roman"/>
          <w:color w:val="000000" w:themeColor="text1"/>
          <w:sz w:val="24"/>
          <w:szCs w:val="24"/>
        </w:rPr>
        <w:t>veled to date. Considering this lack of</w:t>
      </w:r>
      <w:r w:rsidR="006C612A">
        <w:rPr>
          <w:rFonts w:ascii="Times New Roman" w:hAnsi="Times New Roman" w:cs="Times New Roman"/>
          <w:color w:val="000000" w:themeColor="text1"/>
          <w:sz w:val="24"/>
          <w:szCs w:val="24"/>
        </w:rPr>
        <w:t xml:space="preserve"> detailed</w:t>
      </w:r>
      <w:r w:rsidR="00483462" w:rsidRPr="008B1A74">
        <w:rPr>
          <w:rFonts w:ascii="Times New Roman" w:hAnsi="Times New Roman" w:cs="Times New Roman"/>
          <w:color w:val="000000" w:themeColor="text1"/>
          <w:sz w:val="24"/>
          <w:szCs w:val="24"/>
        </w:rPr>
        <w:t xml:space="preserve"> knowledge, t</w:t>
      </w:r>
      <w:r w:rsidR="00483462" w:rsidRPr="008B1A74">
        <w:rPr>
          <w:rFonts w:ascii="Times New Roman" w:hAnsi="Times New Roman" w:cs="Times New Roman"/>
          <w:sz w:val="24"/>
          <w:szCs w:val="24"/>
        </w:rPr>
        <w:t xml:space="preserve">he objectives of the present work are to investigate the oxidation of acoustically levitated droplets of JP-10 doped with </w:t>
      </w:r>
      <w:r w:rsidR="002877C4" w:rsidRPr="008B1A74">
        <w:rPr>
          <w:rFonts w:ascii="Times New Roman" w:hAnsi="Times New Roman" w:cs="Times New Roman"/>
          <w:sz w:val="24"/>
          <w:szCs w:val="24"/>
        </w:rPr>
        <w:t xml:space="preserve">2 wt % </w:t>
      </w:r>
      <w:r w:rsidR="00483462" w:rsidRPr="008B1A74">
        <w:rPr>
          <w:rFonts w:ascii="Times New Roman" w:hAnsi="Times New Roman" w:cs="Times New Roman"/>
          <w:color w:val="000000" w:themeColor="text1"/>
          <w:sz w:val="24"/>
          <w:szCs w:val="24"/>
        </w:rPr>
        <w:t>titanium (Ti)</w:t>
      </w:r>
      <w:r w:rsidR="00A454C8" w:rsidRPr="008B1A74">
        <w:rPr>
          <w:rFonts w:ascii="Times New Roman" w:hAnsi="Times New Roman" w:cs="Times New Roman"/>
          <w:color w:val="000000" w:themeColor="text1"/>
          <w:sz w:val="24"/>
          <w:szCs w:val="24"/>
        </w:rPr>
        <w:t>-a</w:t>
      </w:r>
      <w:r w:rsidR="00483462" w:rsidRPr="008B1A74">
        <w:rPr>
          <w:rFonts w:ascii="Times New Roman" w:hAnsi="Times New Roman" w:cs="Times New Roman"/>
          <w:color w:val="000000" w:themeColor="text1"/>
          <w:sz w:val="24"/>
          <w:szCs w:val="24"/>
        </w:rPr>
        <w:t>luminum (Al)</w:t>
      </w:r>
      <w:r w:rsidR="00A454C8" w:rsidRPr="008B1A74">
        <w:rPr>
          <w:rFonts w:ascii="Times New Roman" w:hAnsi="Times New Roman" w:cs="Times New Roman"/>
          <w:color w:val="000000" w:themeColor="text1"/>
          <w:sz w:val="24"/>
          <w:szCs w:val="24"/>
        </w:rPr>
        <w:t>-</w:t>
      </w:r>
      <w:r w:rsidR="00483462" w:rsidRPr="008B1A74">
        <w:rPr>
          <w:rFonts w:ascii="Times New Roman" w:hAnsi="Times New Roman" w:cs="Times New Roman"/>
          <w:color w:val="000000" w:themeColor="text1"/>
          <w:sz w:val="24"/>
          <w:szCs w:val="24"/>
        </w:rPr>
        <w:t>and boron (B)</w:t>
      </w:r>
      <w:r w:rsidR="00A454C8" w:rsidRPr="008B1A74">
        <w:rPr>
          <w:rFonts w:ascii="Times New Roman" w:hAnsi="Times New Roman" w:cs="Times New Roman"/>
          <w:color w:val="000000" w:themeColor="text1"/>
          <w:sz w:val="24"/>
          <w:szCs w:val="24"/>
        </w:rPr>
        <w:t>-</w:t>
      </w:r>
      <w:r w:rsidR="00483462" w:rsidRPr="008B1A74">
        <w:rPr>
          <w:rFonts w:ascii="Times New Roman" w:hAnsi="Times New Roman" w:cs="Times New Roman"/>
          <w:color w:val="000000" w:themeColor="text1"/>
          <w:sz w:val="24"/>
          <w:szCs w:val="24"/>
        </w:rPr>
        <w:t xml:space="preserve">based RMNPs (system </w:t>
      </w:r>
      <w:r w:rsidR="00DA0CC5">
        <w:rPr>
          <w:rFonts w:ascii="Times New Roman" w:hAnsi="Times New Roman" w:cs="Times New Roman"/>
          <w:color w:val="000000" w:themeColor="text1"/>
          <w:sz w:val="24"/>
          <w:szCs w:val="24"/>
        </w:rPr>
        <w:t>a</w:t>
      </w:r>
      <w:r w:rsidR="00B17320" w:rsidRPr="008B1A74">
        <w:rPr>
          <w:rFonts w:ascii="Times New Roman" w:hAnsi="Times New Roman" w:cs="Times New Roman"/>
          <w:color w:val="000000" w:themeColor="text1"/>
          <w:sz w:val="24"/>
          <w:szCs w:val="24"/>
        </w:rPr>
        <w:t>)</w:t>
      </w:r>
      <w:r w:rsidR="0029647C" w:rsidRPr="008B1A74">
        <w:rPr>
          <w:rFonts w:ascii="Times New Roman" w:hAnsi="Times New Roman" w:cs="Times New Roman"/>
          <w:color w:val="000000" w:themeColor="text1"/>
          <w:sz w:val="24"/>
          <w:szCs w:val="24"/>
        </w:rPr>
        <w:t xml:space="preserve"> in an atmosphere of 60 % oxygen and 40 % argon with the oxidation initiated by a carbon-dioxide laser. It shall be stressed that under these conditions, droplets of </w:t>
      </w:r>
      <w:r w:rsidR="004A74D8">
        <w:rPr>
          <w:rFonts w:ascii="Times New Roman" w:hAnsi="Times New Roman" w:cs="Times New Roman"/>
          <w:color w:val="000000" w:themeColor="text1"/>
          <w:sz w:val="24"/>
          <w:szCs w:val="24"/>
        </w:rPr>
        <w:t>pure</w:t>
      </w:r>
      <w:r w:rsidR="0029647C" w:rsidRPr="008B1A74">
        <w:rPr>
          <w:rFonts w:ascii="Times New Roman" w:hAnsi="Times New Roman" w:cs="Times New Roman"/>
          <w:color w:val="000000" w:themeColor="text1"/>
          <w:sz w:val="24"/>
          <w:szCs w:val="24"/>
        </w:rPr>
        <w:t xml:space="preserve"> JP-10</w:t>
      </w:r>
      <w:r w:rsidR="00E8676D">
        <w:rPr>
          <w:rFonts w:ascii="Times New Roman" w:hAnsi="Times New Roman" w:cs="Times New Roman"/>
          <w:color w:val="000000" w:themeColor="text1"/>
          <w:sz w:val="24"/>
          <w:szCs w:val="24"/>
        </w:rPr>
        <w:t xml:space="preserve"> in the absence of metal powder additives</w:t>
      </w:r>
      <w:r w:rsidR="0029647C" w:rsidRPr="008B1A74">
        <w:rPr>
          <w:rFonts w:ascii="Times New Roman" w:hAnsi="Times New Roman" w:cs="Times New Roman"/>
          <w:color w:val="000000" w:themeColor="text1"/>
          <w:sz w:val="24"/>
          <w:szCs w:val="24"/>
        </w:rPr>
        <w:t xml:space="preserve"> did not ignite, but</w:t>
      </w:r>
      <w:r w:rsidR="00E8676D">
        <w:rPr>
          <w:rFonts w:ascii="Times New Roman" w:hAnsi="Times New Roman" w:cs="Times New Roman"/>
          <w:color w:val="000000" w:themeColor="text1"/>
          <w:sz w:val="24"/>
          <w:szCs w:val="24"/>
        </w:rPr>
        <w:t xml:space="preserve"> instead</w:t>
      </w:r>
      <w:r w:rsidR="0029647C" w:rsidRPr="008B1A74">
        <w:rPr>
          <w:rFonts w:ascii="Times New Roman" w:hAnsi="Times New Roman" w:cs="Times New Roman"/>
          <w:color w:val="000000" w:themeColor="text1"/>
          <w:sz w:val="24"/>
          <w:szCs w:val="24"/>
        </w:rPr>
        <w:t xml:space="preserve"> evaporate</w:t>
      </w:r>
      <w:r w:rsidR="00E8676D">
        <w:rPr>
          <w:rFonts w:ascii="Times New Roman" w:hAnsi="Times New Roman" w:cs="Times New Roman"/>
          <w:color w:val="000000" w:themeColor="text1"/>
          <w:sz w:val="24"/>
          <w:szCs w:val="24"/>
        </w:rPr>
        <w:t>d</w:t>
      </w:r>
      <w:r w:rsidR="0029647C" w:rsidRPr="008B1A74">
        <w:rPr>
          <w:rFonts w:ascii="Times New Roman" w:hAnsi="Times New Roman" w:cs="Times New Roman"/>
          <w:color w:val="000000" w:themeColor="text1"/>
          <w:sz w:val="24"/>
          <w:szCs w:val="24"/>
        </w:rPr>
        <w:t xml:space="preserve"> prior to their ignition.</w:t>
      </w:r>
      <w:hyperlink w:anchor="_ENREF_65" w:tooltip="Lucas, 2019 #67" w:history="1">
        <w:r w:rsidR="006A1AA0">
          <w:rPr>
            <w:rFonts w:ascii="Times New Roman" w:hAnsi="Times New Roman" w:cs="Times New Roman"/>
            <w:color w:val="000000" w:themeColor="text1"/>
            <w:sz w:val="24"/>
            <w:szCs w:val="24"/>
          </w:rPr>
          <w:fldChar w:fldCharType="begin"/>
        </w:r>
        <w:r w:rsidR="006A1AA0">
          <w:rPr>
            <w:rFonts w:ascii="Times New Roman" w:hAnsi="Times New Roman" w:cs="Times New Roman"/>
            <w:color w:val="000000" w:themeColor="text1"/>
            <w:sz w:val="24"/>
            <w:szCs w:val="24"/>
          </w:rPr>
          <w:instrText xml:space="preserve"> ADDIN EN.CITE &lt;EndNote&gt;&lt;Cite&gt;&lt;Author&gt;Lucas&lt;/Author&gt;&lt;Year&gt;2019&lt;/Year&gt;&lt;RecNum&gt;67&lt;/RecNum&gt;&lt;DisplayText&gt;&lt;style face="superscript"&gt;65&lt;/style&gt;&lt;/DisplayText&gt;&lt;record&gt;&lt;rec-number&gt;67&lt;/rec-number&gt;&lt;foreign-keys&gt;&lt;key app="EN" db-id="pv9e9z29nffv54ewp9g5fwwyvszzea05xszz"&gt;67&lt;/key&gt;&lt;/foreign-keys&gt;&lt;ref-type name="Journal Article"&gt;17&lt;/ref-type&gt;&lt;contributors&gt;&lt;authors&gt;&lt;author&gt;Lucas, Michael&lt;/author&gt;&lt;author&gt;Brotton, Stephen J&lt;/author&gt;&lt;author&gt;Min, Ahreum&lt;/author&gt;&lt;author&gt;Pantoya, Michelle L&lt;/author&gt;&lt;author&gt;Kaiser, Ralf I&lt;/author&gt;&lt;/authors&gt;&lt;/contributors&gt;&lt;titles&gt;&lt;title&gt;Oxidation of levitated exo-tetrahydrodicyclopentadiene droplets doped with aluminum nanoparticles&lt;/title&gt;&lt;secondary-title&gt;The journal of physical chemistry letters&lt;/secondary-title&gt;&lt;/titles&gt;&lt;periodical&gt;&lt;full-title&gt;The journal of physical chemistry letters&lt;/full-title&gt;&lt;abbr-1&gt;J. Phys. Chem. Lett.&lt;/abbr-1&gt;&lt;/periodical&gt;&lt;pages&gt;5756-5763&lt;/pages&gt;&lt;volume&gt;10&lt;/volume&gt;&lt;number&gt;19&lt;/number&gt;&lt;dates&gt;&lt;year&gt;2019&lt;/year&gt;&lt;/dates&gt;&lt;isbn&gt;1948-7185&lt;/isbn&gt;&lt;urls&gt;&lt;/urls&gt;&lt;/record&gt;&lt;/Cite&gt;&lt;/EndNote&gt;</w:instrText>
        </w:r>
        <w:r w:rsidR="006A1AA0">
          <w:rPr>
            <w:rFonts w:ascii="Times New Roman" w:hAnsi="Times New Roman" w:cs="Times New Roman"/>
            <w:color w:val="000000" w:themeColor="text1"/>
            <w:sz w:val="24"/>
            <w:szCs w:val="24"/>
          </w:rPr>
          <w:fldChar w:fldCharType="separate"/>
        </w:r>
        <w:r w:rsidR="006A1AA0" w:rsidRPr="001A63C0">
          <w:rPr>
            <w:rFonts w:ascii="Times New Roman" w:hAnsi="Times New Roman" w:cs="Times New Roman"/>
            <w:noProof/>
            <w:color w:val="000000" w:themeColor="text1"/>
            <w:sz w:val="24"/>
            <w:szCs w:val="24"/>
            <w:vertAlign w:val="superscript"/>
          </w:rPr>
          <w:t>65</w:t>
        </w:r>
        <w:r w:rsidR="006A1AA0">
          <w:rPr>
            <w:rFonts w:ascii="Times New Roman" w:hAnsi="Times New Roman" w:cs="Times New Roman"/>
            <w:color w:val="000000" w:themeColor="text1"/>
            <w:sz w:val="24"/>
            <w:szCs w:val="24"/>
          </w:rPr>
          <w:fldChar w:fldCharType="end"/>
        </w:r>
      </w:hyperlink>
      <w:r w:rsidR="0029647C" w:rsidRPr="008B1A74">
        <w:rPr>
          <w:rFonts w:ascii="Times New Roman" w:hAnsi="Times New Roman" w:cs="Times New Roman"/>
          <w:color w:val="000000" w:themeColor="text1"/>
          <w:sz w:val="24"/>
          <w:szCs w:val="24"/>
        </w:rPr>
        <w:t xml:space="preserve"> </w:t>
      </w:r>
      <w:r w:rsidR="00483462" w:rsidRPr="008B1A74">
        <w:rPr>
          <w:rFonts w:ascii="Times New Roman" w:hAnsi="Times New Roman" w:cs="Times New Roman"/>
          <w:color w:val="000000" w:themeColor="text1"/>
          <w:sz w:val="24"/>
          <w:szCs w:val="24"/>
        </w:rPr>
        <w:t xml:space="preserve">We also explore the effects of </w:t>
      </w:r>
      <w:r w:rsidR="00483462" w:rsidRPr="008B1A74">
        <w:rPr>
          <w:rFonts w:ascii="Times New Roman" w:hAnsi="Times New Roman" w:cs="Times New Roman"/>
          <w:sz w:val="24"/>
          <w:szCs w:val="24"/>
        </w:rPr>
        <w:t xml:space="preserve">adding </w:t>
      </w:r>
      <w:r w:rsidR="002877C4" w:rsidRPr="008B1A74">
        <w:rPr>
          <w:rFonts w:ascii="Times New Roman" w:hAnsi="Times New Roman" w:cs="Times New Roman"/>
          <w:sz w:val="24"/>
          <w:szCs w:val="24"/>
        </w:rPr>
        <w:t xml:space="preserve">1 wt % </w:t>
      </w:r>
      <w:r w:rsidR="00483462" w:rsidRPr="008B1A74">
        <w:rPr>
          <w:rFonts w:ascii="Times New Roman" w:hAnsi="Times New Roman" w:cs="Times New Roman"/>
          <w:sz w:val="24"/>
          <w:szCs w:val="24"/>
        </w:rPr>
        <w:t xml:space="preserve">surfactant (Span®80) to the JP-10-RMNP droplet (system </w:t>
      </w:r>
      <w:r w:rsidR="00DA0CC5">
        <w:rPr>
          <w:rFonts w:ascii="Times New Roman" w:hAnsi="Times New Roman" w:cs="Times New Roman"/>
          <w:sz w:val="24"/>
          <w:szCs w:val="24"/>
        </w:rPr>
        <w:t>b</w:t>
      </w:r>
      <w:r w:rsidR="00483462" w:rsidRPr="008B1A74">
        <w:rPr>
          <w:rFonts w:ascii="Times New Roman" w:hAnsi="Times New Roman" w:cs="Times New Roman"/>
          <w:sz w:val="24"/>
          <w:szCs w:val="24"/>
        </w:rPr>
        <w:t>)</w:t>
      </w:r>
      <w:r w:rsidR="00A454C8" w:rsidRPr="008B1A74">
        <w:rPr>
          <w:rFonts w:ascii="Times New Roman" w:hAnsi="Times New Roman" w:cs="Times New Roman"/>
          <w:sz w:val="24"/>
          <w:szCs w:val="24"/>
        </w:rPr>
        <w:t xml:space="preserve"> on the oxidation process including, e.g., ignition delay and maximum flame temperature.</w:t>
      </w:r>
      <w:r w:rsidR="008B7861" w:rsidRPr="008B1A74">
        <w:rPr>
          <w:rFonts w:ascii="Times New Roman" w:hAnsi="Times New Roman" w:cs="Times New Roman"/>
          <w:sz w:val="24"/>
          <w:szCs w:val="24"/>
        </w:rPr>
        <w:t xml:space="preserve"> </w:t>
      </w:r>
      <w:r w:rsidR="002877C4" w:rsidRPr="008B1A74">
        <w:rPr>
          <w:rFonts w:ascii="Times New Roman" w:hAnsi="Times New Roman" w:cs="Times New Roman"/>
          <w:sz w:val="24"/>
          <w:szCs w:val="24"/>
        </w:rPr>
        <w:t xml:space="preserve">JP-10 droplets </w:t>
      </w:r>
      <w:r w:rsidR="002877C4" w:rsidRPr="008B1A74">
        <w:rPr>
          <w:rFonts w:ascii="Times New Roman" w:hAnsi="Times New Roman" w:cs="Times New Roman"/>
          <w:sz w:val="24"/>
          <w:szCs w:val="24"/>
        </w:rPr>
        <w:lastRenderedPageBreak/>
        <w:t xml:space="preserve">doped with 2 wt % aluminum (Al) (system </w:t>
      </w:r>
      <w:r w:rsidR="00DA0CC5">
        <w:rPr>
          <w:rFonts w:ascii="Times New Roman" w:hAnsi="Times New Roman" w:cs="Times New Roman"/>
          <w:sz w:val="24"/>
          <w:szCs w:val="24"/>
        </w:rPr>
        <w:t>c</w:t>
      </w:r>
      <w:r w:rsidR="002877C4" w:rsidRPr="008B1A74">
        <w:rPr>
          <w:rFonts w:ascii="Times New Roman" w:hAnsi="Times New Roman" w:cs="Times New Roman"/>
          <w:sz w:val="24"/>
          <w:szCs w:val="24"/>
        </w:rPr>
        <w:t>) and 2 wt % aluminum (Al) along with 1 wt % surfactant (Span®80)</w:t>
      </w:r>
      <w:r w:rsidR="00F83040" w:rsidRPr="008B1A74">
        <w:rPr>
          <w:rFonts w:ascii="Times New Roman" w:hAnsi="Times New Roman" w:cs="Times New Roman"/>
          <w:sz w:val="24"/>
          <w:szCs w:val="24"/>
        </w:rPr>
        <w:t xml:space="preserve"> (system </w:t>
      </w:r>
      <w:r w:rsidR="00DA0CC5">
        <w:rPr>
          <w:rFonts w:ascii="Times New Roman" w:hAnsi="Times New Roman" w:cs="Times New Roman"/>
          <w:sz w:val="24"/>
          <w:szCs w:val="24"/>
        </w:rPr>
        <w:t>d</w:t>
      </w:r>
      <w:r w:rsidR="00F83040" w:rsidRPr="008B1A74">
        <w:rPr>
          <w:rFonts w:ascii="Times New Roman" w:hAnsi="Times New Roman" w:cs="Times New Roman"/>
          <w:sz w:val="24"/>
          <w:szCs w:val="24"/>
        </w:rPr>
        <w:t>) serve as baseline systems</w:t>
      </w:r>
      <w:r w:rsidR="004A74D8">
        <w:rPr>
          <w:rFonts w:ascii="Times New Roman" w:hAnsi="Times New Roman" w:cs="Times New Roman"/>
          <w:sz w:val="24"/>
          <w:szCs w:val="24"/>
        </w:rPr>
        <w:t xml:space="preserve"> to determine the improvements in the combustion compared to the more traditional single-metal additive Al and investigate the effects of the </w:t>
      </w:r>
      <w:r w:rsidR="004A74D8" w:rsidRPr="00EE0A52">
        <w:rPr>
          <w:rFonts w:ascii="Times New Roman" w:hAnsi="Times New Roman" w:cs="Times New Roman"/>
          <w:sz w:val="24"/>
          <w:szCs w:val="24"/>
        </w:rPr>
        <w:t>sorbitane monooleate</w:t>
      </w:r>
      <w:r w:rsidR="002877C4" w:rsidRPr="008B1A74">
        <w:rPr>
          <w:rFonts w:ascii="Times New Roman" w:hAnsi="Times New Roman" w:cs="Times New Roman"/>
          <w:sz w:val="24"/>
          <w:szCs w:val="24"/>
        </w:rPr>
        <w:t>.</w:t>
      </w:r>
      <w:hyperlink w:anchor="_ENREF_65" w:tooltip="Lucas, 2019 #67" w:history="1">
        <w:r w:rsidR="006A1AA0">
          <w:rPr>
            <w:rFonts w:ascii="Times New Roman" w:hAnsi="Times New Roman" w:cs="Times New Roman"/>
            <w:sz w:val="24"/>
            <w:szCs w:val="24"/>
          </w:rPr>
          <w:fldChar w:fldCharType="begin">
            <w:fldData xml:space="preserve">PEVuZE5vdGU+PENpdGU+PEF1dGhvcj5MdWNhczwvQXV0aG9yPjxZZWFyPjIwMTk8L1llYXI+PFJl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=
</w:fldData>
          </w:fldChar>
        </w:r>
        <w:r w:rsidR="006A1AA0">
          <w:rPr>
            <w:rFonts w:ascii="Times New Roman" w:hAnsi="Times New Roman" w:cs="Times New Roman"/>
            <w:sz w:val="24"/>
            <w:szCs w:val="24"/>
          </w:rPr>
          <w:instrText xml:space="preserve"> ADDIN EN.CITE </w:instrText>
        </w:r>
        <w:r w:rsidR="006A1AA0">
          <w:rPr>
            <w:rFonts w:ascii="Times New Roman" w:hAnsi="Times New Roman" w:cs="Times New Roman"/>
            <w:sz w:val="24"/>
            <w:szCs w:val="24"/>
          </w:rPr>
          <w:fldChar w:fldCharType="begin">
            <w:fldData xml:space="preserve">PEVuZE5vdGU+PENpdGU+PEF1dGhvcj5MdWNhczwvQXV0aG9yPjxZZWFyPjIwMTk8L1llYXI+PFJl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=
</w:fldData>
          </w:fldChar>
        </w:r>
        <w:r w:rsidR="006A1AA0">
          <w:rPr>
            <w:rFonts w:ascii="Times New Roman" w:hAnsi="Times New Roman" w:cs="Times New Roman"/>
            <w:sz w:val="24"/>
            <w:szCs w:val="24"/>
          </w:rPr>
          <w:instrText xml:space="preserve"> ADDIN EN.CITE.DATA </w:instrText>
        </w:r>
        <w:r w:rsidR="006A1AA0">
          <w:rPr>
            <w:rFonts w:ascii="Times New Roman" w:hAnsi="Times New Roman" w:cs="Times New Roman"/>
            <w:sz w:val="24"/>
            <w:szCs w:val="24"/>
          </w:rPr>
        </w:r>
        <w:r w:rsidR="006A1AA0">
          <w:rPr>
            <w:rFonts w:ascii="Times New Roman" w:hAnsi="Times New Roman" w:cs="Times New Roman"/>
            <w:sz w:val="24"/>
            <w:szCs w:val="24"/>
          </w:rPr>
          <w:fldChar w:fldCharType="end"/>
        </w:r>
        <w:r w:rsidR="006A1AA0">
          <w:rPr>
            <w:rFonts w:ascii="Times New Roman" w:hAnsi="Times New Roman" w:cs="Times New Roman"/>
            <w:sz w:val="24"/>
            <w:szCs w:val="24"/>
          </w:rPr>
        </w:r>
        <w:r w:rsidR="006A1AA0">
          <w:rPr>
            <w:rFonts w:ascii="Times New Roman" w:hAnsi="Times New Roman" w:cs="Times New Roman"/>
            <w:sz w:val="24"/>
            <w:szCs w:val="24"/>
          </w:rPr>
          <w:fldChar w:fldCharType="separate"/>
        </w:r>
        <w:r w:rsidR="006A1AA0" w:rsidRPr="001A63C0">
          <w:rPr>
            <w:rFonts w:ascii="Times New Roman" w:hAnsi="Times New Roman" w:cs="Times New Roman"/>
            <w:noProof/>
            <w:sz w:val="24"/>
            <w:szCs w:val="24"/>
            <w:vertAlign w:val="superscript"/>
          </w:rPr>
          <w:t>65-68</w:t>
        </w:r>
        <w:r w:rsidR="006A1AA0">
          <w:rPr>
            <w:rFonts w:ascii="Times New Roman" w:hAnsi="Times New Roman" w:cs="Times New Roman"/>
            <w:sz w:val="24"/>
            <w:szCs w:val="24"/>
          </w:rPr>
          <w:fldChar w:fldCharType="end"/>
        </w:r>
      </w:hyperlink>
      <w:r w:rsidR="002877C4" w:rsidRPr="008B1A74">
        <w:rPr>
          <w:rFonts w:ascii="Times New Roman" w:hAnsi="Times New Roman" w:cs="Times New Roman"/>
          <w:sz w:val="24"/>
          <w:szCs w:val="24"/>
        </w:rPr>
        <w:t xml:space="preserve"> T</w:t>
      </w:r>
      <w:r w:rsidR="008B7861" w:rsidRPr="008B1A74">
        <w:rPr>
          <w:rFonts w:ascii="Times New Roman" w:hAnsi="Times New Roman" w:cs="Times New Roman"/>
          <w:sz w:val="24"/>
          <w:szCs w:val="24"/>
        </w:rPr>
        <w:t xml:space="preserve">hese experiments are </w:t>
      </w:r>
      <w:r w:rsidR="00631DF6" w:rsidRPr="008B1A74">
        <w:rPr>
          <w:rFonts w:ascii="Times New Roman" w:hAnsi="Times New Roman" w:cs="Times New Roman"/>
          <w:sz w:val="24"/>
          <w:szCs w:val="24"/>
        </w:rPr>
        <w:t xml:space="preserve">complemented </w:t>
      </w:r>
      <w:r w:rsidR="008B7861" w:rsidRPr="008B1A74">
        <w:rPr>
          <w:rFonts w:ascii="Times New Roman" w:hAnsi="Times New Roman" w:cs="Times New Roman"/>
          <w:sz w:val="24"/>
          <w:szCs w:val="24"/>
        </w:rPr>
        <w:t>by electronic structure calculations exploring the initial steps on the formation of JP-10 based hydrocarbon radicals accessed through hydrogen abstraction pathways by molecular oxygen (O</w:t>
      </w:r>
      <w:r w:rsidR="008B7861" w:rsidRPr="008B1A74">
        <w:rPr>
          <w:rFonts w:ascii="Times New Roman" w:hAnsi="Times New Roman" w:cs="Times New Roman"/>
          <w:sz w:val="24"/>
          <w:szCs w:val="24"/>
          <w:vertAlign w:val="subscript"/>
        </w:rPr>
        <w:t>2</w:t>
      </w:r>
      <w:r w:rsidR="008B7861" w:rsidRPr="008B1A74">
        <w:rPr>
          <w:rFonts w:ascii="Times New Roman" w:hAnsi="Times New Roman" w:cs="Times New Roman"/>
          <w:sz w:val="24"/>
          <w:szCs w:val="24"/>
        </w:rPr>
        <w:t>,</w:t>
      </w:r>
      <w:r w:rsidR="009957CC" w:rsidRPr="008B1A74">
        <w:rPr>
          <w:rFonts w:ascii="Times New Roman" w:hAnsi="Times New Roman" w:cs="Times New Roman"/>
          <w:sz w:val="24"/>
          <w:szCs w:val="24"/>
        </w:rPr>
        <w:t xml:space="preserve"> X</w:t>
      </w:r>
      <w:r w:rsidR="009957CC" w:rsidRPr="008B1A74">
        <w:rPr>
          <w:rFonts w:ascii="Times New Roman" w:hAnsi="Times New Roman" w:cs="Times New Roman"/>
          <w:sz w:val="24"/>
          <w:szCs w:val="24"/>
          <w:vertAlign w:val="superscript"/>
        </w:rPr>
        <w:t>3</w:t>
      </w:r>
      <w:r w:rsidR="009957CC" w:rsidRPr="008B1A74">
        <w:rPr>
          <w:rFonts w:ascii="Times New Roman" w:hAnsi="Times New Roman" w:cs="Times New Roman"/>
          <w:sz w:val="24"/>
          <w:szCs w:val="24"/>
        </w:rPr>
        <w:t>Σ</w:t>
      </w:r>
      <w:r w:rsidR="009957CC" w:rsidRPr="008B1A74">
        <w:rPr>
          <w:rFonts w:ascii="Times New Roman" w:hAnsi="Times New Roman" w:cs="Times New Roman"/>
          <w:sz w:val="24"/>
          <w:szCs w:val="24"/>
          <w:vertAlign w:val="superscript"/>
        </w:rPr>
        <w:t>−</w:t>
      </w:r>
      <w:r w:rsidR="009957CC" w:rsidRPr="008B1A74">
        <w:rPr>
          <w:rFonts w:ascii="Times New Roman" w:hAnsi="Times New Roman" w:cs="Times New Roman"/>
          <w:sz w:val="24"/>
          <w:szCs w:val="24"/>
          <w:vertAlign w:val="subscript"/>
        </w:rPr>
        <w:t>g</w:t>
      </w:r>
      <w:r w:rsidR="008B7861" w:rsidRPr="008B1A74">
        <w:rPr>
          <w:rFonts w:ascii="Times New Roman" w:hAnsi="Times New Roman" w:cs="Times New Roman"/>
          <w:sz w:val="24"/>
          <w:szCs w:val="24"/>
        </w:rPr>
        <w:t>), atomic oxygen (O(</w:t>
      </w:r>
      <w:r w:rsidR="008B7861" w:rsidRPr="008B1A74">
        <w:rPr>
          <w:rFonts w:ascii="Times New Roman" w:hAnsi="Times New Roman" w:cs="Times New Roman"/>
          <w:sz w:val="24"/>
          <w:szCs w:val="24"/>
          <w:vertAlign w:val="superscript"/>
        </w:rPr>
        <w:t>3</w:t>
      </w:r>
      <w:r w:rsidR="008B7861" w:rsidRPr="008B1A74">
        <w:rPr>
          <w:rFonts w:ascii="Times New Roman" w:hAnsi="Times New Roman" w:cs="Times New Roman"/>
          <w:sz w:val="24"/>
          <w:szCs w:val="24"/>
        </w:rPr>
        <w:t>P</w:t>
      </w:r>
      <w:r w:rsidR="008B7861" w:rsidRPr="008B1A74">
        <w:rPr>
          <w:rFonts w:ascii="Times New Roman" w:hAnsi="Times New Roman" w:cs="Times New Roman"/>
          <w:sz w:val="24"/>
          <w:szCs w:val="24"/>
          <w:vertAlign w:val="subscript"/>
        </w:rPr>
        <w:t>j</w:t>
      </w:r>
      <w:r w:rsidR="008B7861" w:rsidRPr="008B1A74">
        <w:rPr>
          <w:rFonts w:ascii="Times New Roman" w:hAnsi="Times New Roman" w:cs="Times New Roman"/>
          <w:sz w:val="24"/>
          <w:szCs w:val="24"/>
        </w:rPr>
        <w:t>)), and oxides (</w:t>
      </w:r>
      <w:r w:rsidR="009957CC" w:rsidRPr="008B1A74">
        <w:rPr>
          <w:rFonts w:ascii="Times New Roman" w:hAnsi="Times New Roman" w:cs="Times New Roman"/>
          <w:sz w:val="24"/>
          <w:szCs w:val="24"/>
        </w:rPr>
        <w:t>B</w:t>
      </w:r>
      <w:r w:rsidR="008B7861" w:rsidRPr="008B1A74">
        <w:rPr>
          <w:rFonts w:ascii="Times New Roman" w:hAnsi="Times New Roman" w:cs="Times New Roman"/>
          <w:sz w:val="24"/>
          <w:szCs w:val="24"/>
        </w:rPr>
        <w:t>O</w:t>
      </w:r>
      <w:r w:rsidR="0029647C" w:rsidRPr="008B1A74">
        <w:rPr>
          <w:rFonts w:ascii="Times New Roman" w:hAnsi="Times New Roman" w:cs="Times New Roman"/>
          <w:sz w:val="24"/>
          <w:szCs w:val="24"/>
        </w:rPr>
        <w:t>(</w:t>
      </w:r>
      <w:r w:rsidR="009957CC" w:rsidRPr="008B1A74">
        <w:rPr>
          <w:rStyle w:val="acopre"/>
          <w:rFonts w:ascii="Times New Roman" w:hAnsi="Times New Roman" w:cs="Times New Roman"/>
          <w:sz w:val="24"/>
          <w:szCs w:val="24"/>
        </w:rPr>
        <w:t>X</w:t>
      </w:r>
      <w:r w:rsidR="009957CC" w:rsidRPr="008B1A74">
        <w:rPr>
          <w:rStyle w:val="acopre"/>
          <w:rFonts w:ascii="Times New Roman" w:hAnsi="Times New Roman" w:cs="Times New Roman"/>
          <w:sz w:val="24"/>
          <w:szCs w:val="24"/>
          <w:vertAlign w:val="superscript"/>
        </w:rPr>
        <w:t>2</w:t>
      </w:r>
      <w:r w:rsidR="009957CC" w:rsidRPr="008B1A74">
        <w:rPr>
          <w:rStyle w:val="acopre"/>
          <w:rFonts w:ascii="Times New Roman" w:hAnsi="Times New Roman" w:cs="Times New Roman"/>
          <w:sz w:val="24"/>
          <w:szCs w:val="24"/>
        </w:rPr>
        <w:t>Σ</w:t>
      </w:r>
      <w:r w:rsidR="009957CC" w:rsidRPr="008B1A74">
        <w:rPr>
          <w:rStyle w:val="acopre"/>
          <w:rFonts w:ascii="Times New Roman" w:hAnsi="Times New Roman" w:cs="Times New Roman"/>
          <w:sz w:val="24"/>
          <w:szCs w:val="24"/>
          <w:vertAlign w:val="superscript"/>
        </w:rPr>
        <w:t>+</w:t>
      </w:r>
      <w:r w:rsidR="0029647C" w:rsidRPr="008B1A74">
        <w:rPr>
          <w:rFonts w:ascii="Times New Roman" w:hAnsi="Times New Roman" w:cs="Times New Roman"/>
          <w:sz w:val="24"/>
          <w:szCs w:val="24"/>
        </w:rPr>
        <w:t>);</w:t>
      </w:r>
      <w:r w:rsidR="008B7861" w:rsidRPr="008B1A74">
        <w:rPr>
          <w:rFonts w:ascii="Times New Roman" w:hAnsi="Times New Roman" w:cs="Times New Roman"/>
          <w:sz w:val="24"/>
          <w:szCs w:val="24"/>
        </w:rPr>
        <w:t xml:space="preserve"> </w:t>
      </w:r>
      <w:proofErr w:type="spellStart"/>
      <w:r w:rsidR="008B7861" w:rsidRPr="008B1A74">
        <w:rPr>
          <w:rFonts w:ascii="Times New Roman" w:hAnsi="Times New Roman" w:cs="Times New Roman"/>
          <w:sz w:val="24"/>
          <w:szCs w:val="24"/>
        </w:rPr>
        <w:t>AlO</w:t>
      </w:r>
      <w:proofErr w:type="spellEnd"/>
      <w:r w:rsidR="0029647C" w:rsidRPr="008B1A74">
        <w:rPr>
          <w:rFonts w:ascii="Times New Roman" w:hAnsi="Times New Roman" w:cs="Times New Roman"/>
          <w:sz w:val="24"/>
          <w:szCs w:val="24"/>
        </w:rPr>
        <w:t>(</w:t>
      </w:r>
      <w:r w:rsidR="009957CC" w:rsidRPr="008B1A74">
        <w:rPr>
          <w:rStyle w:val="acopre"/>
          <w:rFonts w:ascii="Times New Roman" w:hAnsi="Times New Roman" w:cs="Times New Roman"/>
          <w:sz w:val="24"/>
          <w:szCs w:val="24"/>
        </w:rPr>
        <w:t>X</w:t>
      </w:r>
      <w:r w:rsidR="009957CC" w:rsidRPr="008B1A74">
        <w:rPr>
          <w:rStyle w:val="acopre"/>
          <w:rFonts w:ascii="Times New Roman" w:hAnsi="Times New Roman" w:cs="Times New Roman"/>
          <w:sz w:val="24"/>
          <w:szCs w:val="24"/>
          <w:vertAlign w:val="superscript"/>
        </w:rPr>
        <w:t>2</w:t>
      </w:r>
      <w:r w:rsidR="009957CC" w:rsidRPr="008B1A74">
        <w:rPr>
          <w:rStyle w:val="acopre"/>
          <w:rFonts w:ascii="Times New Roman" w:hAnsi="Times New Roman" w:cs="Times New Roman"/>
          <w:sz w:val="24"/>
          <w:szCs w:val="24"/>
        </w:rPr>
        <w:t>Σ</w:t>
      </w:r>
      <w:r w:rsidR="009957CC" w:rsidRPr="008B1A74">
        <w:rPr>
          <w:rStyle w:val="acopre"/>
          <w:rFonts w:ascii="Times New Roman" w:hAnsi="Times New Roman" w:cs="Times New Roman"/>
          <w:sz w:val="24"/>
          <w:szCs w:val="24"/>
          <w:vertAlign w:val="superscript"/>
        </w:rPr>
        <w:t>+</w:t>
      </w:r>
      <w:r w:rsidR="0029647C" w:rsidRPr="008B1A74">
        <w:rPr>
          <w:rFonts w:ascii="Times New Roman" w:hAnsi="Times New Roman" w:cs="Times New Roman"/>
          <w:sz w:val="24"/>
          <w:szCs w:val="24"/>
        </w:rPr>
        <w:t>);</w:t>
      </w:r>
      <w:r w:rsidR="009957CC" w:rsidRPr="008B1A74">
        <w:rPr>
          <w:rFonts w:ascii="Times New Roman" w:hAnsi="Times New Roman" w:cs="Times New Roman"/>
          <w:sz w:val="24"/>
          <w:szCs w:val="24"/>
        </w:rPr>
        <w:t xml:space="preserve"> </w:t>
      </w:r>
      <w:proofErr w:type="spellStart"/>
      <w:r w:rsidR="009957CC" w:rsidRPr="008B1A74">
        <w:rPr>
          <w:rFonts w:ascii="Times New Roman" w:hAnsi="Times New Roman" w:cs="Times New Roman"/>
          <w:sz w:val="24"/>
          <w:szCs w:val="24"/>
        </w:rPr>
        <w:t>Ti</w:t>
      </w:r>
      <w:r w:rsidR="008B7861" w:rsidRPr="008B1A74">
        <w:rPr>
          <w:rFonts w:ascii="Times New Roman" w:hAnsi="Times New Roman" w:cs="Times New Roman"/>
          <w:sz w:val="24"/>
          <w:szCs w:val="24"/>
        </w:rPr>
        <w:t>O</w:t>
      </w:r>
      <w:proofErr w:type="spellEnd"/>
      <w:r w:rsidR="0029647C" w:rsidRPr="008B1A74">
        <w:rPr>
          <w:rFonts w:ascii="Times New Roman" w:hAnsi="Times New Roman" w:cs="Times New Roman"/>
          <w:sz w:val="24"/>
          <w:szCs w:val="24"/>
        </w:rPr>
        <w:t>(</w:t>
      </w:r>
      <w:r w:rsidR="009957CC" w:rsidRPr="008B1A74">
        <w:rPr>
          <w:rFonts w:ascii="Times New Roman" w:hAnsi="Times New Roman" w:cs="Times New Roman"/>
          <w:iCs/>
          <w:sz w:val="24"/>
          <w:szCs w:val="24"/>
        </w:rPr>
        <w:t>X</w:t>
      </w:r>
      <w:r w:rsidR="009957CC" w:rsidRPr="008B1A74">
        <w:rPr>
          <w:rFonts w:ascii="Times New Roman" w:hAnsi="Times New Roman" w:cs="Times New Roman"/>
          <w:sz w:val="24"/>
          <w:szCs w:val="24"/>
          <w:vertAlign w:val="superscript"/>
        </w:rPr>
        <w:t>3</w:t>
      </w:r>
      <w:r w:rsidR="009957CC" w:rsidRPr="008B1A74">
        <w:rPr>
          <w:rFonts w:ascii="Times New Roman" w:hAnsi="Times New Roman" w:cs="Times New Roman"/>
          <w:sz w:val="24"/>
          <w:szCs w:val="24"/>
        </w:rPr>
        <w:t>Δ</w:t>
      </w:r>
      <w:r w:rsidR="008B7861" w:rsidRPr="008B1A74">
        <w:rPr>
          <w:rFonts w:ascii="Times New Roman" w:hAnsi="Times New Roman" w:cs="Times New Roman"/>
          <w:sz w:val="24"/>
          <w:szCs w:val="24"/>
        </w:rPr>
        <w:t>)</w:t>
      </w:r>
      <w:r w:rsidR="00623082" w:rsidRPr="008B1A74">
        <w:rPr>
          <w:rFonts w:ascii="Times New Roman" w:hAnsi="Times New Roman" w:cs="Times New Roman"/>
          <w:sz w:val="24"/>
          <w:szCs w:val="24"/>
        </w:rPr>
        <w:t>; BO</w:t>
      </w:r>
      <w:r w:rsidR="00623082" w:rsidRPr="0078281B">
        <w:rPr>
          <w:rFonts w:ascii="Times New Roman" w:hAnsi="Times New Roman" w:cs="Times New Roman"/>
          <w:sz w:val="24"/>
          <w:szCs w:val="24"/>
          <w:vertAlign w:val="subscript"/>
        </w:rPr>
        <w:t>2</w:t>
      </w:r>
      <w:r w:rsidR="00623082" w:rsidRPr="008B1A74">
        <w:rPr>
          <w:rFonts w:ascii="Times New Roman" w:hAnsi="Times New Roman" w:cs="Times New Roman"/>
          <w:sz w:val="24"/>
          <w:szCs w:val="24"/>
        </w:rPr>
        <w:t>(</w:t>
      </w:r>
      <w:r w:rsidR="00B6491F" w:rsidRPr="008B1A74">
        <w:rPr>
          <w:rFonts w:ascii="Times New Roman" w:hAnsi="Times New Roman" w:cs="Times New Roman"/>
          <w:sz w:val="24"/>
          <w:szCs w:val="24"/>
        </w:rPr>
        <w:t>X</w:t>
      </w:r>
      <w:r w:rsidR="00B6491F" w:rsidRPr="0078281B">
        <w:rPr>
          <w:rFonts w:ascii="Times New Roman" w:hAnsi="Times New Roman" w:cs="Times New Roman"/>
          <w:sz w:val="24"/>
          <w:szCs w:val="24"/>
          <w:vertAlign w:val="superscript"/>
        </w:rPr>
        <w:t>2</w:t>
      </w:r>
      <w:r w:rsidR="00B6491F" w:rsidRPr="0078281B">
        <w:rPr>
          <w:rStyle w:val="Emphasis"/>
          <w:rFonts w:ascii="Times New Roman" w:hAnsi="Times New Roman" w:cs="Times New Roman"/>
          <w:i w:val="0"/>
          <w:sz w:val="24"/>
          <w:szCs w:val="24"/>
        </w:rPr>
        <w:t>Σ</w:t>
      </w:r>
      <w:r w:rsidR="00B6491F" w:rsidRPr="0078281B">
        <w:rPr>
          <w:rStyle w:val="Emphasis"/>
          <w:rFonts w:ascii="Times New Roman" w:hAnsi="Times New Roman" w:cs="Times New Roman"/>
          <w:i w:val="0"/>
          <w:sz w:val="24"/>
          <w:szCs w:val="24"/>
          <w:vertAlign w:val="subscript"/>
        </w:rPr>
        <w:t>g</w:t>
      </w:r>
      <w:r w:rsidR="00B6491F" w:rsidRPr="0078281B">
        <w:rPr>
          <w:rStyle w:val="Emphasis"/>
          <w:rFonts w:ascii="Times New Roman" w:hAnsi="Times New Roman" w:cs="Times New Roman"/>
          <w:i w:val="0"/>
          <w:sz w:val="24"/>
          <w:szCs w:val="24"/>
          <w:vertAlign w:val="superscript"/>
        </w:rPr>
        <w:t>+</w:t>
      </w:r>
      <w:r w:rsidR="0029647C" w:rsidRPr="008B1A74">
        <w:rPr>
          <w:rFonts w:ascii="Times New Roman" w:hAnsi="Times New Roman" w:cs="Times New Roman"/>
          <w:sz w:val="24"/>
          <w:szCs w:val="24"/>
        </w:rPr>
        <w:t>)</w:t>
      </w:r>
      <w:r w:rsidR="00B6491F" w:rsidRPr="008B1A74">
        <w:rPr>
          <w:rFonts w:ascii="Times New Roman" w:hAnsi="Times New Roman" w:cs="Times New Roman"/>
          <w:sz w:val="24"/>
          <w:szCs w:val="24"/>
        </w:rPr>
        <w:t>)</w:t>
      </w:r>
      <w:r w:rsidR="008B7861" w:rsidRPr="008B1A74">
        <w:rPr>
          <w:rFonts w:ascii="Times New Roman" w:hAnsi="Times New Roman" w:cs="Times New Roman"/>
          <w:sz w:val="24"/>
          <w:szCs w:val="24"/>
        </w:rPr>
        <w:t xml:space="preserve"> formed </w:t>
      </w:r>
      <w:r w:rsidR="00F83040" w:rsidRPr="008B1A74">
        <w:rPr>
          <w:rFonts w:ascii="Times New Roman" w:hAnsi="Times New Roman" w:cs="Times New Roman"/>
          <w:sz w:val="24"/>
          <w:szCs w:val="24"/>
        </w:rPr>
        <w:t xml:space="preserve">during </w:t>
      </w:r>
      <w:r w:rsidR="008B7861" w:rsidRPr="008B1A74">
        <w:rPr>
          <w:rFonts w:ascii="Times New Roman" w:hAnsi="Times New Roman" w:cs="Times New Roman"/>
          <w:sz w:val="24"/>
          <w:szCs w:val="24"/>
        </w:rPr>
        <w:t xml:space="preserve">the oxidation of the RMNPs to gauge the </w:t>
      </w:r>
      <w:r w:rsidR="000C0C7A" w:rsidRPr="008B1A74">
        <w:rPr>
          <w:rFonts w:ascii="Times New Roman" w:hAnsi="Times New Roman" w:cs="Times New Roman"/>
          <w:sz w:val="24"/>
          <w:szCs w:val="24"/>
        </w:rPr>
        <w:t>effect</w:t>
      </w:r>
      <w:r w:rsidR="008B7861" w:rsidRPr="008B1A74">
        <w:rPr>
          <w:rFonts w:ascii="Times New Roman" w:hAnsi="Times New Roman" w:cs="Times New Roman"/>
          <w:sz w:val="24"/>
          <w:szCs w:val="24"/>
        </w:rPr>
        <w:t xml:space="preserve"> of Ti-Al-B-based RMN</w:t>
      </w:r>
      <w:r w:rsidR="00470432">
        <w:rPr>
          <w:rFonts w:ascii="Times New Roman" w:hAnsi="Times New Roman" w:cs="Times New Roman"/>
          <w:sz w:val="24"/>
          <w:szCs w:val="24"/>
        </w:rPr>
        <w:t>P</w:t>
      </w:r>
      <w:r w:rsidR="008B7861" w:rsidRPr="008B1A74">
        <w:rPr>
          <w:rFonts w:ascii="Times New Roman" w:hAnsi="Times New Roman" w:cs="Times New Roman"/>
          <w:sz w:val="24"/>
          <w:szCs w:val="24"/>
        </w:rPr>
        <w:t xml:space="preserve">s on the oxidation of JP-10.   </w:t>
      </w:r>
    </w:p>
    <w:p w14:paraId="72C41E29" w14:textId="77777777" w:rsidR="00DA0CC5" w:rsidRPr="008B1A74" w:rsidRDefault="00DA0CC5" w:rsidP="00DA7B83">
      <w:pPr>
        <w:autoSpaceDE w:val="0"/>
        <w:autoSpaceDN w:val="0"/>
        <w:adjustRightInd w:val="0"/>
        <w:spacing w:after="0" w:line="360" w:lineRule="auto"/>
        <w:ind w:firstLine="720"/>
        <w:jc w:val="both"/>
        <w:rPr>
          <w:rFonts w:ascii="Times New Roman" w:hAnsi="Times New Roman" w:cs="Times New Roman"/>
          <w:sz w:val="24"/>
          <w:szCs w:val="24"/>
        </w:rPr>
      </w:pPr>
    </w:p>
    <w:p w14:paraId="38169F85" w14:textId="77777777" w:rsidR="009437FA" w:rsidRPr="008B1A74" w:rsidRDefault="008B7861" w:rsidP="00182DD0">
      <w:pPr>
        <w:spacing w:after="0" w:line="360" w:lineRule="auto"/>
        <w:rPr>
          <w:rFonts w:ascii="Times New Roman" w:hAnsi="Times New Roman" w:cs="Times New Roman"/>
          <w:b/>
          <w:color w:val="000000" w:themeColor="text1"/>
          <w:sz w:val="24"/>
          <w:szCs w:val="24"/>
        </w:rPr>
      </w:pPr>
      <w:r w:rsidRPr="008B1A74">
        <w:rPr>
          <w:rFonts w:ascii="Times New Roman" w:hAnsi="Times New Roman" w:cs="Times New Roman"/>
          <w:b/>
          <w:color w:val="000000" w:themeColor="text1"/>
          <w:sz w:val="24"/>
          <w:szCs w:val="24"/>
        </w:rPr>
        <w:t>2.    Experimental Methods</w:t>
      </w:r>
    </w:p>
    <w:p w14:paraId="56F28323" w14:textId="77777777" w:rsidR="008B7861" w:rsidRPr="008B1A74" w:rsidRDefault="008B7861" w:rsidP="003272DE">
      <w:pPr>
        <w:spacing w:after="0" w:line="360" w:lineRule="auto"/>
        <w:jc w:val="both"/>
        <w:rPr>
          <w:rFonts w:ascii="Times New Roman" w:hAnsi="Times New Roman" w:cs="Times New Roman"/>
          <w:b/>
          <w:sz w:val="24"/>
          <w:szCs w:val="24"/>
        </w:rPr>
      </w:pPr>
      <w:r w:rsidRPr="008B1A74">
        <w:rPr>
          <w:rFonts w:ascii="Times New Roman" w:hAnsi="Times New Roman" w:cs="Times New Roman"/>
          <w:b/>
          <w:sz w:val="24"/>
          <w:szCs w:val="24"/>
        </w:rPr>
        <w:t>2.1. Materials</w:t>
      </w:r>
    </w:p>
    <w:p w14:paraId="309DBD0B" w14:textId="14EA0F59" w:rsidR="00E5166D" w:rsidRDefault="00E5166D" w:rsidP="0032712E">
      <w:pPr>
        <w:spacing w:after="0" w:line="360" w:lineRule="auto"/>
        <w:ind w:firstLine="720"/>
        <w:jc w:val="both"/>
        <w:rPr>
          <w:rFonts w:ascii="Times New Roman" w:hAnsi="Times New Roman" w:cs="Times New Roman"/>
          <w:sz w:val="24"/>
          <w:szCs w:val="24"/>
        </w:rPr>
      </w:pPr>
      <w:r w:rsidRPr="008B1A74">
        <w:rPr>
          <w:rFonts w:ascii="Times New Roman" w:hAnsi="Times New Roman" w:cs="Times New Roman"/>
          <w:sz w:val="24"/>
          <w:szCs w:val="24"/>
        </w:rPr>
        <w:t>JP-10 (C</w:t>
      </w:r>
      <w:r w:rsidRPr="008B1A74">
        <w:rPr>
          <w:rFonts w:ascii="Times New Roman" w:hAnsi="Times New Roman" w:cs="Times New Roman"/>
          <w:sz w:val="24"/>
          <w:szCs w:val="24"/>
          <w:vertAlign w:val="subscript"/>
        </w:rPr>
        <w:t>10</w:t>
      </w:r>
      <w:r w:rsidRPr="008B1A74">
        <w:rPr>
          <w:rFonts w:ascii="Times New Roman" w:hAnsi="Times New Roman" w:cs="Times New Roman"/>
          <w:sz w:val="24"/>
          <w:szCs w:val="24"/>
        </w:rPr>
        <w:t>H</w:t>
      </w:r>
      <w:r w:rsidRPr="008B1A74">
        <w:rPr>
          <w:rFonts w:ascii="Times New Roman" w:hAnsi="Times New Roman" w:cs="Times New Roman"/>
          <w:sz w:val="24"/>
          <w:szCs w:val="24"/>
          <w:vertAlign w:val="subscript"/>
        </w:rPr>
        <w:t>16</w:t>
      </w:r>
      <w:r w:rsidRPr="008B1A74">
        <w:rPr>
          <w:rFonts w:ascii="Times New Roman" w:hAnsi="Times New Roman" w:cs="Times New Roman"/>
          <w:sz w:val="24"/>
          <w:szCs w:val="24"/>
        </w:rPr>
        <w:t>, ≥ 98%), the sorbitane monooleate surfactant (C</w:t>
      </w:r>
      <w:r w:rsidRPr="008B1A74">
        <w:rPr>
          <w:rFonts w:ascii="Times New Roman" w:hAnsi="Times New Roman" w:cs="Times New Roman"/>
          <w:sz w:val="24"/>
          <w:szCs w:val="24"/>
          <w:vertAlign w:val="subscript"/>
        </w:rPr>
        <w:t>24</w:t>
      </w:r>
      <w:r w:rsidRPr="008B1A74">
        <w:rPr>
          <w:rFonts w:ascii="Times New Roman" w:hAnsi="Times New Roman" w:cs="Times New Roman"/>
          <w:sz w:val="24"/>
          <w:szCs w:val="24"/>
        </w:rPr>
        <w:t>H</w:t>
      </w:r>
      <w:r w:rsidRPr="008B1A74">
        <w:rPr>
          <w:rFonts w:ascii="Times New Roman" w:hAnsi="Times New Roman" w:cs="Times New Roman"/>
          <w:sz w:val="24"/>
          <w:szCs w:val="24"/>
          <w:vertAlign w:val="subscript"/>
        </w:rPr>
        <w:t>44</w:t>
      </w:r>
      <w:r w:rsidRPr="008B1A74">
        <w:rPr>
          <w:rFonts w:ascii="Times New Roman" w:hAnsi="Times New Roman" w:cs="Times New Roman"/>
          <w:sz w:val="24"/>
          <w:szCs w:val="24"/>
        </w:rPr>
        <w:t>O</w:t>
      </w:r>
      <w:r w:rsidRPr="008B1A74">
        <w:rPr>
          <w:rFonts w:ascii="Times New Roman" w:hAnsi="Times New Roman" w:cs="Times New Roman"/>
          <w:sz w:val="24"/>
          <w:szCs w:val="24"/>
          <w:vertAlign w:val="subscript"/>
        </w:rPr>
        <w:t>6</w:t>
      </w:r>
      <w:r w:rsidRPr="008B1A74">
        <w:rPr>
          <w:rFonts w:ascii="Times New Roman" w:hAnsi="Times New Roman" w:cs="Times New Roman"/>
          <w:sz w:val="24"/>
          <w:szCs w:val="24"/>
        </w:rPr>
        <w:t xml:space="preserve">-Span® 80) (Figure 1), and aluminum nanoparticles (AlNPs) </w:t>
      </w:r>
      <w:r w:rsidR="000D630C">
        <w:rPr>
          <w:rFonts w:ascii="Times New Roman" w:hAnsi="Times New Roman" w:cs="Times New Roman"/>
          <w:sz w:val="24"/>
          <w:szCs w:val="24"/>
        </w:rPr>
        <w:t xml:space="preserve">with diameters of </w:t>
      </w:r>
      <w:r w:rsidR="000D630C" w:rsidRPr="008B1A74">
        <w:rPr>
          <w:rFonts w:ascii="Times New Roman" w:hAnsi="Times New Roman" w:cs="Times New Roman"/>
          <w:sz w:val="24"/>
          <w:szCs w:val="24"/>
        </w:rPr>
        <w:t xml:space="preserve">251 ± 36 nm </w:t>
      </w:r>
      <w:r w:rsidRPr="008B1A74">
        <w:rPr>
          <w:rFonts w:ascii="Times New Roman" w:hAnsi="Times New Roman" w:cs="Times New Roman"/>
          <w:sz w:val="24"/>
          <w:szCs w:val="24"/>
        </w:rPr>
        <w:t xml:space="preserve">were purchased from BOC Science, Sigma Aldrich, and </w:t>
      </w:r>
      <w:proofErr w:type="spellStart"/>
      <w:r w:rsidRPr="008B1A74">
        <w:rPr>
          <w:rFonts w:ascii="Times New Roman" w:hAnsi="Times New Roman" w:cs="Times New Roman"/>
          <w:sz w:val="24"/>
          <w:szCs w:val="24"/>
        </w:rPr>
        <w:t>Novacentric</w:t>
      </w:r>
      <w:proofErr w:type="spellEnd"/>
      <w:r w:rsidRPr="008B1A74">
        <w:rPr>
          <w:rFonts w:ascii="Times New Roman" w:hAnsi="Times New Roman" w:cs="Times New Roman"/>
          <w:sz w:val="24"/>
          <w:szCs w:val="24"/>
        </w:rPr>
        <w:t>, respectively. The</w:t>
      </w:r>
      <w:r w:rsidR="007531AF">
        <w:rPr>
          <w:rFonts w:ascii="Times New Roman" w:hAnsi="Times New Roman" w:cs="Times New Roman"/>
          <w:sz w:val="24"/>
          <w:szCs w:val="24"/>
        </w:rPr>
        <w:t xml:space="preserve"> </w:t>
      </w:r>
      <w:r w:rsidRPr="008B1A74">
        <w:rPr>
          <w:rFonts w:ascii="Times New Roman" w:hAnsi="Times New Roman" w:cs="Times New Roman"/>
          <w:sz w:val="24"/>
          <w:szCs w:val="24"/>
        </w:rPr>
        <w:t xml:space="preserve">RMNPs were synthesized in house via the previously published procedure utilizing a </w:t>
      </w:r>
      <w:proofErr w:type="spellStart"/>
      <w:r w:rsidRPr="008B1A74">
        <w:rPr>
          <w:rFonts w:ascii="Times New Roman" w:hAnsi="Times New Roman" w:cs="Times New Roman"/>
          <w:sz w:val="24"/>
          <w:szCs w:val="24"/>
        </w:rPr>
        <w:t>sonochemically</w:t>
      </w:r>
      <w:proofErr w:type="spellEnd"/>
      <w:r w:rsidRPr="008B1A74">
        <w:rPr>
          <w:rFonts w:ascii="Times New Roman" w:hAnsi="Times New Roman" w:cs="Times New Roman"/>
          <w:sz w:val="24"/>
          <w:szCs w:val="24"/>
        </w:rPr>
        <w:t>-mediated decomposition of unstable mixed-metal hydrides of Ti, Al, and B generated in situ; the specific procedure involved the “reverse” addition with a thermal vacuum treatment performed at 373 K, but the reaction was performed on approximately</w:t>
      </w:r>
      <w:r w:rsidR="00411B18" w:rsidRPr="008B1A74">
        <w:rPr>
          <w:rFonts w:ascii="Times New Roman" w:hAnsi="Times New Roman" w:cs="Times New Roman"/>
          <w:sz w:val="24"/>
          <w:szCs w:val="24"/>
        </w:rPr>
        <w:t xml:space="preserve"> a</w:t>
      </w:r>
      <w:r w:rsidRPr="008B1A74">
        <w:rPr>
          <w:rFonts w:ascii="Times New Roman" w:hAnsi="Times New Roman" w:cs="Times New Roman"/>
          <w:sz w:val="24"/>
          <w:szCs w:val="24"/>
        </w:rPr>
        <w:t xml:space="preserve"> three-fold </w:t>
      </w:r>
      <w:r w:rsidR="00DC365E" w:rsidRPr="008B1A74">
        <w:rPr>
          <w:rFonts w:ascii="Times New Roman" w:hAnsi="Times New Roman" w:cs="Times New Roman"/>
          <w:sz w:val="24"/>
          <w:szCs w:val="24"/>
        </w:rPr>
        <w:t>increase</w:t>
      </w:r>
      <w:r w:rsidR="00DC365E">
        <w:rPr>
          <w:rFonts w:ascii="Times New Roman" w:hAnsi="Times New Roman" w:cs="Times New Roman"/>
          <w:sz w:val="24"/>
          <w:szCs w:val="24"/>
        </w:rPr>
        <w:t>d</w:t>
      </w:r>
      <w:r w:rsidR="00DC365E" w:rsidRPr="008B1A74">
        <w:rPr>
          <w:rFonts w:ascii="Times New Roman" w:hAnsi="Times New Roman" w:cs="Times New Roman"/>
          <w:sz w:val="24"/>
          <w:szCs w:val="24"/>
        </w:rPr>
        <w:t xml:space="preserve"> </w:t>
      </w:r>
      <w:r w:rsidRPr="008B1A74">
        <w:rPr>
          <w:rFonts w:ascii="Times New Roman" w:hAnsi="Times New Roman" w:cs="Times New Roman"/>
          <w:sz w:val="24"/>
          <w:szCs w:val="24"/>
        </w:rPr>
        <w:t>scale.</w:t>
      </w:r>
      <w:hyperlink w:anchor="_ENREF_55" w:tooltip="Finn, 2020 #11"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&lt;EndNote&gt;&lt;Cite&gt;&lt;Author&gt;Finn&lt;/Author&gt;&lt;Year&gt;2020&lt;/Year&gt;&lt;RecNum&gt;11&lt;/RecNum&gt;&lt;DisplayText&gt;&lt;style face="superscript"&gt;55&lt;/style&gt;&lt;/DisplayText&gt;&lt;record&gt;&lt;rec-number&gt;11&lt;/rec-number&gt;&lt;foreign-keys&gt;&lt;key app="EN" db-id="pv9e9z29nffv54ewp9g5fwwyvszzea05xszz"&gt;11&lt;/key&gt;&lt;/foreign-keys&gt;&lt;ref-type name="Journal Article"&gt;17&lt;/ref-type&gt;&lt;contributors&gt;&lt;authors&gt;&lt;author&gt;Finn, Matthew T&lt;/author&gt;&lt;author&gt;Chaloux, Brian L&lt;/author&gt;&lt;author&gt;Epshteyn, Albert&lt;/author&gt;&lt;/authors&gt;&lt;/contributors&gt;&lt;titles&gt;&lt;title&gt;Exploring the Effects of Reaction Conditions on Morphology and Stability of Sonochemically Generated Ti–Al–B Fuel Powders&lt;/title&gt;&lt;secondary-title&gt;Energy &amp;amp; Fuels&lt;/secondary-title&gt;&lt;/titles&gt;&lt;periodical&gt;&lt;full-title&gt;Energy &amp;amp; Fuels&lt;/full-title&gt;&lt;abbr-1&gt;Energy Fuels&lt;/abbr-1&gt;&lt;/periodical&gt;&lt;pages&gt;11373-11380&lt;/pages&gt;&lt;volume&gt;34&lt;/volume&gt;&lt;number&gt;9&lt;/number&gt;&lt;dates&gt;&lt;year&gt;2020&lt;/year&gt;&lt;/dates&gt;&lt;isbn&gt;0887-0624&lt;/isbn&gt;&lt;urls&gt;&lt;/urls&gt;&lt;/record&gt;&lt;/Cite&gt;&lt;/EndNote&gt;</w:instrText>
        </w:r>
        <w:r w:rsidR="006A1AA0">
          <w:rPr>
            <w:rFonts w:ascii="Times New Roman" w:hAnsi="Times New Roman" w:cs="Times New Roman"/>
            <w:sz w:val="24"/>
            <w:szCs w:val="24"/>
          </w:rPr>
          <w:fldChar w:fldCharType="separate"/>
        </w:r>
        <w:r w:rsidR="006A1AA0" w:rsidRPr="000E7140">
          <w:rPr>
            <w:rFonts w:ascii="Times New Roman" w:hAnsi="Times New Roman" w:cs="Times New Roman"/>
            <w:noProof/>
            <w:sz w:val="24"/>
            <w:szCs w:val="24"/>
            <w:vertAlign w:val="superscript"/>
          </w:rPr>
          <w:t>55</w:t>
        </w:r>
        <w:r w:rsidR="006A1AA0">
          <w:rPr>
            <w:rFonts w:ascii="Times New Roman" w:hAnsi="Times New Roman" w:cs="Times New Roman"/>
            <w:sz w:val="24"/>
            <w:szCs w:val="24"/>
          </w:rPr>
          <w:fldChar w:fldCharType="end"/>
        </w:r>
      </w:hyperlink>
      <w:r w:rsidRPr="008B1A74">
        <w:rPr>
          <w:rFonts w:ascii="Times New Roman" w:hAnsi="Times New Roman" w:cs="Times New Roman"/>
          <w:sz w:val="24"/>
          <w:szCs w:val="24"/>
        </w:rPr>
        <w:t xml:space="preserve"> </w:t>
      </w:r>
      <w:r w:rsidRPr="008B1A74">
        <w:rPr>
          <w:rFonts w:ascii="Times New Roman" w:hAnsi="Times New Roman" w:cs="Times New Roman"/>
          <w:color w:val="000000" w:themeColor="text1"/>
          <w:sz w:val="24"/>
          <w:szCs w:val="24"/>
        </w:rPr>
        <w:t xml:space="preserve">The resultant RMNPs were found to exhibit an average particle size of 160 ± 80 nm as determined via dynamic light scattering with a </w:t>
      </w:r>
      <w:proofErr w:type="spellStart"/>
      <w:r w:rsidRPr="008B1A74">
        <w:rPr>
          <w:rFonts w:ascii="Times New Roman" w:hAnsi="Times New Roman" w:cs="Times New Roman"/>
          <w:color w:val="000000" w:themeColor="text1"/>
          <w:sz w:val="24"/>
          <w:szCs w:val="24"/>
        </w:rPr>
        <w:t>Ti:Al:B</w:t>
      </w:r>
      <w:proofErr w:type="spellEnd"/>
      <w:r w:rsidRPr="008B1A74">
        <w:rPr>
          <w:rFonts w:ascii="Times New Roman" w:hAnsi="Times New Roman" w:cs="Times New Roman"/>
          <w:color w:val="000000" w:themeColor="text1"/>
          <w:sz w:val="24"/>
          <w:szCs w:val="24"/>
        </w:rPr>
        <w:t xml:space="preserve"> </w:t>
      </w:r>
      <w:r w:rsidR="00EC67AC" w:rsidRPr="008B1A74">
        <w:rPr>
          <w:rFonts w:ascii="Times New Roman" w:hAnsi="Times New Roman" w:cs="Times New Roman"/>
          <w:color w:val="000000" w:themeColor="text1"/>
          <w:sz w:val="24"/>
          <w:szCs w:val="24"/>
        </w:rPr>
        <w:t xml:space="preserve">atomic </w:t>
      </w:r>
      <w:r w:rsidRPr="008B1A74">
        <w:rPr>
          <w:rFonts w:ascii="Times New Roman" w:hAnsi="Times New Roman" w:cs="Times New Roman"/>
          <w:color w:val="000000" w:themeColor="text1"/>
          <w:sz w:val="24"/>
          <w:szCs w:val="24"/>
        </w:rPr>
        <w:t xml:space="preserve">ratio of approximately 1:2:6. </w:t>
      </w:r>
      <w:r w:rsidRPr="008B1A74">
        <w:rPr>
          <w:rFonts w:ascii="Times New Roman" w:hAnsi="Times New Roman" w:cs="Times New Roman"/>
          <w:sz w:val="24"/>
          <w:szCs w:val="24"/>
        </w:rPr>
        <w:t>Two distinct RMNP</w:t>
      </w:r>
      <w:r w:rsidR="007531AF">
        <w:rPr>
          <w:rFonts w:ascii="Times New Roman" w:hAnsi="Times New Roman" w:cs="Times New Roman"/>
          <w:sz w:val="24"/>
          <w:szCs w:val="24"/>
        </w:rPr>
        <w:t>s</w:t>
      </w:r>
      <w:r w:rsidRPr="008B1A74">
        <w:rPr>
          <w:rFonts w:ascii="Times New Roman" w:hAnsi="Times New Roman" w:cs="Times New Roman"/>
          <w:sz w:val="24"/>
          <w:szCs w:val="24"/>
        </w:rPr>
        <w:t>-loaded JP-10 samples were prepared by mixing JP-10 with (a) 2 wt % of Ti-Al-B-based RMNPs (JP-10-RMNP</w:t>
      </w:r>
      <w:r w:rsidR="007531AF">
        <w:rPr>
          <w:rFonts w:ascii="Times New Roman" w:hAnsi="Times New Roman" w:cs="Times New Roman"/>
          <w:sz w:val="24"/>
          <w:szCs w:val="24"/>
        </w:rPr>
        <w:t>s</w:t>
      </w:r>
      <w:r w:rsidRPr="008B1A74">
        <w:rPr>
          <w:rFonts w:ascii="Times New Roman" w:hAnsi="Times New Roman" w:cs="Times New Roman"/>
          <w:sz w:val="24"/>
          <w:szCs w:val="24"/>
        </w:rPr>
        <w:t>) and with (b) 2 wt % of Ti-Al-B-based RMNPs along with 1 wt % of Span®80 (JP-10-RMNP</w:t>
      </w:r>
      <w:r w:rsidR="007531AF">
        <w:rPr>
          <w:rFonts w:ascii="Times New Roman" w:hAnsi="Times New Roman" w:cs="Times New Roman"/>
          <w:sz w:val="24"/>
          <w:szCs w:val="24"/>
        </w:rPr>
        <w:t>s</w:t>
      </w:r>
      <w:r w:rsidRPr="008B1A74">
        <w:rPr>
          <w:rFonts w:ascii="Times New Roman" w:hAnsi="Times New Roman" w:cs="Times New Roman"/>
          <w:sz w:val="24"/>
          <w:szCs w:val="24"/>
        </w:rPr>
        <w:t>-surfactant). We also prepared two reference systems of JP-10 samples by mixing JP-10 with (c) 2 wt % aluminum (Al) (JP-10-Al) and (d) 2 wt % aluminum (Al) with 1 wt % surfactant (Span®80) (JP-10-A</w:t>
      </w:r>
      <w:r w:rsidR="007531AF">
        <w:rPr>
          <w:rFonts w:ascii="Times New Roman" w:hAnsi="Times New Roman" w:cs="Times New Roman"/>
          <w:sz w:val="24"/>
          <w:szCs w:val="24"/>
        </w:rPr>
        <w:t>l</w:t>
      </w:r>
      <w:r w:rsidRPr="008B1A74">
        <w:rPr>
          <w:rFonts w:ascii="Times New Roman" w:hAnsi="Times New Roman" w:cs="Times New Roman"/>
          <w:sz w:val="24"/>
          <w:szCs w:val="24"/>
        </w:rPr>
        <w:t xml:space="preserve">-surfactant). Without the surfactant, the </w:t>
      </w:r>
      <w:bookmarkStart w:id="1" w:name="_Hlk66624785"/>
      <w:r w:rsidRPr="008B1A74">
        <w:rPr>
          <w:rFonts w:ascii="Times New Roman" w:hAnsi="Times New Roman" w:cs="Times New Roman"/>
          <w:sz w:val="24"/>
          <w:szCs w:val="24"/>
        </w:rPr>
        <w:t>RMNPs did not disperse uniformly within JP-10</w:t>
      </w:r>
      <w:bookmarkEnd w:id="1"/>
      <w:r w:rsidRPr="008B1A74">
        <w:rPr>
          <w:rFonts w:ascii="Times New Roman" w:hAnsi="Times New Roman" w:cs="Times New Roman"/>
          <w:sz w:val="24"/>
          <w:szCs w:val="24"/>
        </w:rPr>
        <w:t xml:space="preserve">. However, the addition of the surfactant essentially eliminated </w:t>
      </w:r>
      <w:bookmarkStart w:id="2" w:name="_Hlk87276267"/>
      <w:r w:rsidRPr="008B1A74">
        <w:rPr>
          <w:rFonts w:ascii="Times New Roman" w:hAnsi="Times New Roman" w:cs="Times New Roman"/>
          <w:sz w:val="24"/>
          <w:szCs w:val="24"/>
        </w:rPr>
        <w:t>particle agglomeration</w:t>
      </w:r>
      <w:bookmarkEnd w:id="2"/>
      <w:r w:rsidRPr="008B1A74">
        <w:rPr>
          <w:rFonts w:ascii="Times New Roman" w:hAnsi="Times New Roman" w:cs="Times New Roman"/>
          <w:sz w:val="24"/>
          <w:szCs w:val="24"/>
        </w:rPr>
        <w:t xml:space="preserve">, and the </w:t>
      </w:r>
      <w:bookmarkStart w:id="3" w:name="_Hlk87277105"/>
      <w:r w:rsidRPr="008B1A74">
        <w:rPr>
          <w:rFonts w:ascii="Times New Roman" w:hAnsi="Times New Roman" w:cs="Times New Roman"/>
          <w:sz w:val="24"/>
          <w:szCs w:val="24"/>
        </w:rPr>
        <w:t xml:space="preserve">RMNPs were uniformly </w:t>
      </w:r>
      <w:r w:rsidR="00330348">
        <w:rPr>
          <w:rFonts w:ascii="Times New Roman" w:hAnsi="Times New Roman" w:cs="Times New Roman"/>
          <w:sz w:val="24"/>
          <w:szCs w:val="24"/>
        </w:rPr>
        <w:t>dispersed</w:t>
      </w:r>
      <w:r w:rsidR="004371B0">
        <w:rPr>
          <w:rFonts w:ascii="Times New Roman" w:hAnsi="Times New Roman" w:cs="Times New Roman"/>
          <w:sz w:val="24"/>
          <w:szCs w:val="24"/>
        </w:rPr>
        <w:t xml:space="preserve"> and suspended</w:t>
      </w:r>
      <w:r w:rsidR="00330348" w:rsidRPr="008B1A74">
        <w:rPr>
          <w:rFonts w:ascii="Times New Roman" w:hAnsi="Times New Roman" w:cs="Times New Roman"/>
          <w:sz w:val="24"/>
          <w:szCs w:val="24"/>
        </w:rPr>
        <w:t xml:space="preserve"> </w:t>
      </w:r>
      <w:r w:rsidRPr="008B1A74">
        <w:rPr>
          <w:rFonts w:ascii="Times New Roman" w:hAnsi="Times New Roman" w:cs="Times New Roman"/>
          <w:sz w:val="24"/>
          <w:szCs w:val="24"/>
        </w:rPr>
        <w:t>in JP-10</w:t>
      </w:r>
      <w:bookmarkEnd w:id="3"/>
      <w:r w:rsidRPr="008B1A74">
        <w:rPr>
          <w:rFonts w:ascii="Times New Roman" w:hAnsi="Times New Roman" w:cs="Times New Roman"/>
          <w:sz w:val="24"/>
          <w:szCs w:val="24"/>
        </w:rPr>
        <w:t xml:space="preserve">. </w:t>
      </w:r>
      <w:r w:rsidR="004371B0">
        <w:rPr>
          <w:rFonts w:ascii="Times New Roman" w:hAnsi="Times New Roman" w:cs="Times New Roman"/>
          <w:sz w:val="24"/>
          <w:szCs w:val="24"/>
        </w:rPr>
        <w:t>The</w:t>
      </w:r>
      <w:r w:rsidR="004371B0" w:rsidRPr="008B1A74">
        <w:rPr>
          <w:rFonts w:ascii="Times New Roman" w:hAnsi="Times New Roman" w:cs="Times New Roman"/>
          <w:sz w:val="24"/>
          <w:szCs w:val="24"/>
        </w:rPr>
        <w:t xml:space="preserve"> </w:t>
      </w:r>
      <w:r w:rsidRPr="008B1A74">
        <w:rPr>
          <w:rFonts w:ascii="Times New Roman" w:hAnsi="Times New Roman" w:cs="Times New Roman"/>
          <w:sz w:val="24"/>
          <w:szCs w:val="24"/>
        </w:rPr>
        <w:t>samples were sonicated</w:t>
      </w:r>
      <w:r w:rsidR="004371B0">
        <w:rPr>
          <w:rFonts w:ascii="Times New Roman" w:hAnsi="Times New Roman" w:cs="Times New Roman"/>
          <w:sz w:val="24"/>
          <w:szCs w:val="24"/>
        </w:rPr>
        <w:t xml:space="preserve"> using a benchtop ultrasonic cleaning bath</w:t>
      </w:r>
      <w:r w:rsidRPr="008B1A74">
        <w:rPr>
          <w:rFonts w:ascii="Times New Roman" w:hAnsi="Times New Roman" w:cs="Times New Roman"/>
          <w:sz w:val="24"/>
          <w:szCs w:val="24"/>
        </w:rPr>
        <w:t xml:space="preserve"> (Branson 3510:115 V AC, 10 min)</w:t>
      </w:r>
      <w:r w:rsidR="004371B0">
        <w:rPr>
          <w:rFonts w:ascii="Times New Roman" w:hAnsi="Times New Roman" w:cs="Times New Roman"/>
          <w:sz w:val="24"/>
          <w:szCs w:val="24"/>
        </w:rPr>
        <w:t xml:space="preserve"> immediately prior to each experiment</w:t>
      </w:r>
      <w:r w:rsidRPr="008B1A74">
        <w:rPr>
          <w:rFonts w:ascii="Times New Roman" w:hAnsi="Times New Roman" w:cs="Times New Roman"/>
          <w:sz w:val="24"/>
          <w:szCs w:val="24"/>
        </w:rPr>
        <w:t xml:space="preserve"> to ensure that no separation between the particles and the liquid takes place during the experiments. </w:t>
      </w:r>
    </w:p>
    <w:p w14:paraId="33353A44" w14:textId="77777777" w:rsidR="00A32D2A" w:rsidRPr="008B1A74" w:rsidRDefault="00A32D2A" w:rsidP="0032712E">
      <w:pPr>
        <w:spacing w:after="0" w:line="360" w:lineRule="auto"/>
        <w:ind w:firstLine="720"/>
        <w:jc w:val="both"/>
        <w:rPr>
          <w:rFonts w:ascii="Times New Roman" w:hAnsi="Times New Roman" w:cs="Times New Roman"/>
          <w:sz w:val="24"/>
          <w:szCs w:val="24"/>
        </w:rPr>
      </w:pPr>
    </w:p>
    <w:p w14:paraId="36B3ADB0" w14:textId="77777777" w:rsidR="003272DE" w:rsidRPr="008B1A74" w:rsidRDefault="003272DE" w:rsidP="003272DE">
      <w:pPr>
        <w:spacing w:after="0" w:line="360" w:lineRule="auto"/>
        <w:jc w:val="both"/>
        <w:rPr>
          <w:rFonts w:ascii="Times New Roman" w:hAnsi="Times New Roman" w:cs="Times New Roman"/>
          <w:b/>
          <w:sz w:val="24"/>
          <w:szCs w:val="24"/>
        </w:rPr>
      </w:pPr>
      <w:r w:rsidRPr="008B1A74">
        <w:rPr>
          <w:rFonts w:ascii="Times New Roman" w:hAnsi="Times New Roman" w:cs="Times New Roman"/>
          <w:b/>
          <w:sz w:val="24"/>
          <w:szCs w:val="24"/>
        </w:rPr>
        <w:lastRenderedPageBreak/>
        <w:t xml:space="preserve">2.2. Acoustic Levitation Apparatus and Characterization Techniques </w:t>
      </w:r>
    </w:p>
    <w:p w14:paraId="79BC68F2" w14:textId="03D3A0D7" w:rsidR="000D630C" w:rsidRPr="008B1A74" w:rsidRDefault="000D630C" w:rsidP="001C621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w:t>
      </w:r>
      <w:r w:rsidR="003272DE" w:rsidRPr="008B1A74">
        <w:rPr>
          <w:rFonts w:ascii="Times New Roman" w:hAnsi="Times New Roman" w:cs="Times New Roman"/>
          <w:sz w:val="24"/>
          <w:szCs w:val="24"/>
        </w:rPr>
        <w:t xml:space="preserve">The oxidation </w:t>
      </w:r>
      <w:r w:rsidR="00156856" w:rsidRPr="008B1A74">
        <w:rPr>
          <w:rFonts w:ascii="Times New Roman" w:hAnsi="Times New Roman" w:cs="Times New Roman"/>
          <w:sz w:val="24"/>
          <w:szCs w:val="24"/>
        </w:rPr>
        <w:t xml:space="preserve">process </w:t>
      </w:r>
      <w:r w:rsidR="0070511B">
        <w:rPr>
          <w:rFonts w:ascii="Times New Roman" w:hAnsi="Times New Roman" w:cs="Times New Roman"/>
          <w:sz w:val="24"/>
          <w:szCs w:val="24"/>
        </w:rPr>
        <w:t>for</w:t>
      </w:r>
      <w:r w:rsidR="0070511B" w:rsidRPr="008B1A74">
        <w:rPr>
          <w:rFonts w:ascii="Times New Roman" w:hAnsi="Times New Roman" w:cs="Times New Roman"/>
          <w:sz w:val="24"/>
          <w:szCs w:val="24"/>
        </w:rPr>
        <w:t xml:space="preserve"> </w:t>
      </w:r>
      <w:r w:rsidR="003272DE" w:rsidRPr="008B1A74">
        <w:rPr>
          <w:rFonts w:ascii="Times New Roman" w:hAnsi="Times New Roman" w:cs="Times New Roman"/>
          <w:sz w:val="24"/>
          <w:szCs w:val="24"/>
        </w:rPr>
        <w:t>singl</w:t>
      </w:r>
      <w:r>
        <w:rPr>
          <w:rFonts w:ascii="Times New Roman" w:hAnsi="Times New Roman" w:cs="Times New Roman"/>
          <w:sz w:val="24"/>
          <w:szCs w:val="24"/>
        </w:rPr>
        <w:t>e</w:t>
      </w:r>
      <w:r w:rsidR="00DA0CC5">
        <w:rPr>
          <w:rFonts w:ascii="Times New Roman" w:hAnsi="Times New Roman" w:cs="Times New Roman"/>
          <w:sz w:val="24"/>
          <w:szCs w:val="24"/>
        </w:rPr>
        <w:t>,</w:t>
      </w:r>
      <w:r w:rsidR="003272DE" w:rsidRPr="008B1A74">
        <w:rPr>
          <w:rFonts w:ascii="Times New Roman" w:hAnsi="Times New Roman" w:cs="Times New Roman"/>
          <w:sz w:val="24"/>
          <w:szCs w:val="24"/>
        </w:rPr>
        <w:t xml:space="preserve"> levitated JP-10 droplets </w:t>
      </w:r>
      <w:r w:rsidR="00156856" w:rsidRPr="008B1A74">
        <w:rPr>
          <w:rFonts w:ascii="Times New Roman" w:hAnsi="Times New Roman" w:cs="Times New Roman"/>
          <w:sz w:val="24"/>
          <w:szCs w:val="24"/>
        </w:rPr>
        <w:t>doped with Ti-Al-B-based RMNPs (hereafter: Ti-Al-B-RMN</w:t>
      </w:r>
      <w:r w:rsidR="00EF2FC1" w:rsidRPr="008B1A74">
        <w:rPr>
          <w:rFonts w:ascii="Times New Roman" w:hAnsi="Times New Roman" w:cs="Times New Roman"/>
          <w:sz w:val="24"/>
          <w:szCs w:val="24"/>
        </w:rPr>
        <w:t>P</w:t>
      </w:r>
      <w:r w:rsidR="00156856" w:rsidRPr="008B1A74">
        <w:rPr>
          <w:rFonts w:ascii="Times New Roman" w:hAnsi="Times New Roman" w:cs="Times New Roman"/>
          <w:sz w:val="24"/>
          <w:szCs w:val="24"/>
        </w:rPr>
        <w:t xml:space="preserve">s) </w:t>
      </w:r>
      <w:r w:rsidR="003272DE" w:rsidRPr="008B1A74">
        <w:rPr>
          <w:rFonts w:ascii="Times New Roman" w:hAnsi="Times New Roman" w:cs="Times New Roman"/>
          <w:sz w:val="24"/>
          <w:szCs w:val="24"/>
        </w:rPr>
        <w:t xml:space="preserve">was </w:t>
      </w:r>
      <w:r w:rsidR="00156856" w:rsidRPr="008B1A74">
        <w:rPr>
          <w:rFonts w:ascii="Times New Roman" w:hAnsi="Times New Roman" w:cs="Times New Roman"/>
          <w:sz w:val="24"/>
          <w:szCs w:val="24"/>
        </w:rPr>
        <w:t xml:space="preserve">explored experimentally utilizing </w:t>
      </w:r>
      <w:r w:rsidR="003272DE" w:rsidRPr="008B1A74">
        <w:rPr>
          <w:rFonts w:ascii="Times New Roman" w:hAnsi="Times New Roman" w:cs="Times New Roman"/>
          <w:sz w:val="24"/>
          <w:szCs w:val="24"/>
        </w:rPr>
        <w:t>an ultrasonic levitat</w:t>
      </w:r>
      <w:r w:rsidR="00156856" w:rsidRPr="008B1A74">
        <w:rPr>
          <w:rFonts w:ascii="Times New Roman" w:hAnsi="Times New Roman" w:cs="Times New Roman"/>
          <w:sz w:val="24"/>
          <w:szCs w:val="24"/>
        </w:rPr>
        <w:t xml:space="preserve">ion device as described in References </w:t>
      </w:r>
      <w:r w:rsidR="002113CF">
        <w:rPr>
          <w:rFonts w:ascii="Times New Roman" w:hAnsi="Times New Roman" w:cs="Times New Roman"/>
          <w:sz w:val="24"/>
          <w:szCs w:val="24"/>
        </w:rPr>
        <w:fldChar w:fldCharType="begin">
          <w:fldData xml:space="preserve">PEVuZE5vdGU+PENpdGU+PEF1dGhvcj5MdWNhczwvQXV0aG9yPjxZZWFyPjIwMjA8L1llYXI+PFJl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</w:fldData>
        </w:fldChar>
      </w:r>
      <w:r w:rsidR="003E1F87">
        <w:rPr>
          <w:rFonts w:ascii="Times New Roman" w:hAnsi="Times New Roman" w:cs="Times New Roman"/>
          <w:sz w:val="24"/>
          <w:szCs w:val="24"/>
        </w:rPr>
        <w:instrText xml:space="preserve"> ADDIN EN.CITE </w:instrText>
      </w:r>
      <w:r w:rsidR="003E1F87">
        <w:rPr>
          <w:rFonts w:ascii="Times New Roman" w:hAnsi="Times New Roman" w:cs="Times New Roman"/>
          <w:sz w:val="24"/>
          <w:szCs w:val="24"/>
        </w:rPr>
        <w:fldChar w:fldCharType="begin">
          <w:fldData xml:space="preserve">PEVuZE5vdGU+PENpdGU+PEF1dGhvcj5MdWNhczwvQXV0aG9yPjxZZWFyPjIwMjA8L1llYXI+PFJl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</w:fldData>
        </w:fldChar>
      </w:r>
      <w:r w:rsidR="003E1F87">
        <w:rPr>
          <w:rFonts w:ascii="Times New Roman" w:hAnsi="Times New Roman" w:cs="Times New Roman"/>
          <w:sz w:val="24"/>
          <w:szCs w:val="24"/>
        </w:rPr>
        <w:instrText xml:space="preserve"> ADDIN EN.CITE.DATA </w:instrText>
      </w:r>
      <w:r w:rsidR="003E1F87">
        <w:rPr>
          <w:rFonts w:ascii="Times New Roman" w:hAnsi="Times New Roman" w:cs="Times New Roman"/>
          <w:sz w:val="24"/>
          <w:szCs w:val="24"/>
        </w:rPr>
      </w:r>
      <w:r w:rsidR="003E1F87">
        <w:rPr>
          <w:rFonts w:ascii="Times New Roman" w:hAnsi="Times New Roman" w:cs="Times New Roman"/>
          <w:sz w:val="24"/>
          <w:szCs w:val="24"/>
        </w:rPr>
        <w:fldChar w:fldCharType="end"/>
      </w:r>
      <w:r w:rsidR="002113CF">
        <w:rPr>
          <w:rFonts w:ascii="Times New Roman" w:hAnsi="Times New Roman" w:cs="Times New Roman"/>
          <w:sz w:val="24"/>
          <w:szCs w:val="24"/>
        </w:rPr>
      </w:r>
      <w:r w:rsidR="002113CF">
        <w:rPr>
          <w:rFonts w:ascii="Times New Roman" w:hAnsi="Times New Roman" w:cs="Times New Roman"/>
          <w:sz w:val="24"/>
          <w:szCs w:val="24"/>
        </w:rPr>
        <w:fldChar w:fldCharType="separate"/>
      </w:r>
      <w:hyperlink w:anchor="_ENREF_66" w:tooltip="Lucas, 2020 #69" w:history="1">
        <w:r w:rsidR="006A1AA0" w:rsidRPr="003E1F87">
          <w:rPr>
            <w:rFonts w:ascii="Times New Roman" w:hAnsi="Times New Roman" w:cs="Times New Roman"/>
            <w:noProof/>
            <w:sz w:val="24"/>
            <w:szCs w:val="24"/>
            <w:vertAlign w:val="superscript"/>
          </w:rPr>
          <w:t>66</w:t>
        </w:r>
      </w:hyperlink>
      <w:r w:rsidR="003E1F87" w:rsidRPr="003E1F87">
        <w:rPr>
          <w:rFonts w:ascii="Times New Roman" w:hAnsi="Times New Roman" w:cs="Times New Roman"/>
          <w:noProof/>
          <w:sz w:val="24"/>
          <w:szCs w:val="24"/>
          <w:vertAlign w:val="superscript"/>
        </w:rPr>
        <w:t xml:space="preserve">, </w:t>
      </w:r>
      <w:hyperlink w:anchor="_ENREF_69" w:tooltip="Brotton, 2013 #71" w:history="1">
        <w:r w:rsidR="006A1AA0" w:rsidRPr="003E1F87">
          <w:rPr>
            <w:rFonts w:ascii="Times New Roman" w:hAnsi="Times New Roman" w:cs="Times New Roman"/>
            <w:noProof/>
            <w:sz w:val="24"/>
            <w:szCs w:val="24"/>
            <w:vertAlign w:val="superscript"/>
          </w:rPr>
          <w:t>69-71</w:t>
        </w:r>
      </w:hyperlink>
      <w:r w:rsidR="002113CF">
        <w:rPr>
          <w:rFonts w:ascii="Times New Roman" w:hAnsi="Times New Roman" w:cs="Times New Roman"/>
          <w:sz w:val="24"/>
          <w:szCs w:val="24"/>
        </w:rPr>
        <w:fldChar w:fldCharType="end"/>
      </w:r>
      <w:r w:rsidR="00156856" w:rsidRPr="008B1A74">
        <w:rPr>
          <w:rFonts w:ascii="Times New Roman" w:hAnsi="Times New Roman" w:cs="Times New Roman"/>
          <w:sz w:val="24"/>
          <w:szCs w:val="24"/>
        </w:rPr>
        <w:t xml:space="preserve"> in detail. Briefly, </w:t>
      </w:r>
      <w:r w:rsidR="003272DE" w:rsidRPr="008B1A74">
        <w:rPr>
          <w:rFonts w:ascii="Times New Roman" w:hAnsi="Times New Roman" w:cs="Times New Roman"/>
          <w:sz w:val="24"/>
          <w:szCs w:val="24"/>
        </w:rPr>
        <w:t xml:space="preserve">the </w:t>
      </w:r>
      <w:r w:rsidR="00156856" w:rsidRPr="008B1A74">
        <w:rPr>
          <w:rFonts w:ascii="Times New Roman" w:hAnsi="Times New Roman" w:cs="Times New Roman"/>
          <w:sz w:val="24"/>
          <w:szCs w:val="24"/>
        </w:rPr>
        <w:t xml:space="preserve">core of the </w:t>
      </w:r>
      <w:r w:rsidR="003272DE" w:rsidRPr="008B1A74">
        <w:rPr>
          <w:rFonts w:ascii="Times New Roman" w:hAnsi="Times New Roman" w:cs="Times New Roman"/>
          <w:sz w:val="24"/>
          <w:szCs w:val="24"/>
        </w:rPr>
        <w:t xml:space="preserve">levitator </w:t>
      </w:r>
      <w:r w:rsidR="00156856" w:rsidRPr="008B1A74">
        <w:rPr>
          <w:rFonts w:ascii="Times New Roman" w:hAnsi="Times New Roman" w:cs="Times New Roman"/>
          <w:sz w:val="24"/>
          <w:szCs w:val="24"/>
        </w:rPr>
        <w:t xml:space="preserve">comprises a </w:t>
      </w:r>
      <w:r w:rsidR="003272DE" w:rsidRPr="008B1A74">
        <w:rPr>
          <w:rFonts w:ascii="Times New Roman" w:hAnsi="Times New Roman" w:cs="Times New Roman"/>
          <w:sz w:val="24"/>
          <w:szCs w:val="24"/>
        </w:rPr>
        <w:t>piezo</w:t>
      </w:r>
      <w:r w:rsidR="00DA0CC5">
        <w:rPr>
          <w:rFonts w:ascii="Times New Roman" w:hAnsi="Times New Roman" w:cs="Times New Roman"/>
          <w:sz w:val="24"/>
          <w:szCs w:val="24"/>
        </w:rPr>
        <w:softHyphen/>
      </w:r>
      <w:r w:rsidR="003272DE" w:rsidRPr="008B1A74">
        <w:rPr>
          <w:rFonts w:ascii="Times New Roman" w:hAnsi="Times New Roman" w:cs="Times New Roman"/>
          <w:sz w:val="24"/>
          <w:szCs w:val="24"/>
        </w:rPr>
        <w:t xml:space="preserve">electric transducer </w:t>
      </w:r>
      <w:r w:rsidR="00156856" w:rsidRPr="008B1A74">
        <w:rPr>
          <w:rFonts w:ascii="Times New Roman" w:hAnsi="Times New Roman" w:cs="Times New Roman"/>
          <w:sz w:val="24"/>
          <w:szCs w:val="24"/>
        </w:rPr>
        <w:t xml:space="preserve">operating </w:t>
      </w:r>
      <w:r w:rsidR="003272DE" w:rsidRPr="008B1A74">
        <w:rPr>
          <w:rFonts w:ascii="Times New Roman" w:hAnsi="Times New Roman" w:cs="Times New Roman"/>
          <w:sz w:val="24"/>
          <w:szCs w:val="24"/>
        </w:rPr>
        <w:t>at an oscillation frequency of 58 kHz</w:t>
      </w:r>
      <w:r w:rsidR="00156856" w:rsidRPr="008B1A74">
        <w:rPr>
          <w:rFonts w:ascii="Times New Roman" w:hAnsi="Times New Roman" w:cs="Times New Roman"/>
          <w:sz w:val="24"/>
          <w:szCs w:val="24"/>
        </w:rPr>
        <w:t xml:space="preserve"> along with a </w:t>
      </w:r>
      <w:r w:rsidR="003272DE" w:rsidRPr="008B1A74">
        <w:rPr>
          <w:rFonts w:ascii="Times New Roman" w:hAnsi="Times New Roman" w:cs="Times New Roman"/>
          <w:sz w:val="24"/>
          <w:szCs w:val="24"/>
        </w:rPr>
        <w:t xml:space="preserve">concave shape reflector. </w:t>
      </w:r>
      <w:r w:rsidR="00156856" w:rsidRPr="008B1A74">
        <w:rPr>
          <w:rFonts w:ascii="Times New Roman" w:hAnsi="Times New Roman" w:cs="Times New Roman"/>
          <w:sz w:val="24"/>
          <w:szCs w:val="24"/>
        </w:rPr>
        <w:t xml:space="preserve">In a gaseous medium, a </w:t>
      </w:r>
      <w:r w:rsidR="003272DE" w:rsidRPr="008B1A74">
        <w:rPr>
          <w:rFonts w:ascii="Times New Roman" w:hAnsi="Times New Roman" w:cs="Times New Roman"/>
          <w:sz w:val="24"/>
          <w:szCs w:val="24"/>
        </w:rPr>
        <w:t xml:space="preserve">standing wave is generated </w:t>
      </w:r>
      <w:r w:rsidR="00156856" w:rsidRPr="008B1A74">
        <w:rPr>
          <w:rFonts w:ascii="Times New Roman" w:hAnsi="Times New Roman" w:cs="Times New Roman"/>
          <w:sz w:val="24"/>
          <w:szCs w:val="24"/>
        </w:rPr>
        <w:t>through</w:t>
      </w:r>
      <w:r w:rsidR="0070511B">
        <w:rPr>
          <w:rFonts w:ascii="Times New Roman" w:hAnsi="Times New Roman" w:cs="Times New Roman"/>
          <w:sz w:val="24"/>
          <w:szCs w:val="24"/>
        </w:rPr>
        <w:t xml:space="preserve"> the</w:t>
      </w:r>
      <w:r w:rsidR="00156856" w:rsidRPr="008B1A74">
        <w:rPr>
          <w:rFonts w:ascii="Times New Roman" w:hAnsi="Times New Roman" w:cs="Times New Roman"/>
          <w:sz w:val="24"/>
          <w:szCs w:val="24"/>
        </w:rPr>
        <w:t xml:space="preserve"> </w:t>
      </w:r>
      <w:r w:rsidR="003272DE" w:rsidRPr="008B1A74">
        <w:rPr>
          <w:rFonts w:ascii="Times New Roman" w:hAnsi="Times New Roman" w:cs="Times New Roman"/>
          <w:sz w:val="24"/>
          <w:szCs w:val="24"/>
        </w:rPr>
        <w:t>reflection of the ultrasonic soundwaves between the transducer and the reflector</w:t>
      </w:r>
      <w:r w:rsidR="00156856" w:rsidRPr="008B1A74">
        <w:rPr>
          <w:rFonts w:ascii="Times New Roman" w:hAnsi="Times New Roman" w:cs="Times New Roman"/>
          <w:sz w:val="24"/>
          <w:szCs w:val="24"/>
        </w:rPr>
        <w:t>. T</w:t>
      </w:r>
      <w:r w:rsidR="003272DE" w:rsidRPr="008B1A74">
        <w:rPr>
          <w:rFonts w:ascii="Times New Roman" w:hAnsi="Times New Roman" w:cs="Times New Roman"/>
          <w:sz w:val="24"/>
          <w:szCs w:val="24"/>
        </w:rPr>
        <w:t xml:space="preserve">he acoustic radiation pressure counter-balances the gravitational force and </w:t>
      </w:r>
      <w:r w:rsidR="00156856" w:rsidRPr="008B1A74">
        <w:rPr>
          <w:rFonts w:ascii="Times New Roman" w:hAnsi="Times New Roman" w:cs="Times New Roman"/>
          <w:sz w:val="24"/>
          <w:szCs w:val="24"/>
        </w:rPr>
        <w:t xml:space="preserve">therefore </w:t>
      </w:r>
      <w:r w:rsidR="003272DE" w:rsidRPr="008B1A74">
        <w:rPr>
          <w:rFonts w:ascii="Times New Roman" w:hAnsi="Times New Roman" w:cs="Times New Roman"/>
          <w:sz w:val="24"/>
          <w:szCs w:val="24"/>
        </w:rPr>
        <w:t xml:space="preserve">levitates the droplet slightly below one of the pressure </w:t>
      </w:r>
      <w:r>
        <w:rPr>
          <w:rFonts w:ascii="Times New Roman" w:hAnsi="Times New Roman" w:cs="Times New Roman"/>
          <w:sz w:val="24"/>
          <w:szCs w:val="24"/>
        </w:rPr>
        <w:t>minima</w:t>
      </w:r>
      <w:r w:rsidR="003272DE" w:rsidRPr="008B1A74">
        <w:rPr>
          <w:rFonts w:ascii="Times New Roman" w:hAnsi="Times New Roman" w:cs="Times New Roman"/>
          <w:sz w:val="24"/>
          <w:szCs w:val="24"/>
        </w:rPr>
        <w:t xml:space="preserve"> of the standing wave. Th</w:t>
      </w:r>
      <w:r w:rsidR="00156856" w:rsidRPr="008B1A74">
        <w:rPr>
          <w:rFonts w:ascii="Times New Roman" w:hAnsi="Times New Roman" w:cs="Times New Roman"/>
          <w:sz w:val="24"/>
          <w:szCs w:val="24"/>
        </w:rPr>
        <w:t>e</w:t>
      </w:r>
      <w:r w:rsidR="003272DE" w:rsidRPr="008B1A74">
        <w:rPr>
          <w:rFonts w:ascii="Times New Roman" w:hAnsi="Times New Roman" w:cs="Times New Roman"/>
          <w:sz w:val="24"/>
          <w:szCs w:val="24"/>
        </w:rPr>
        <w:t xml:space="preserve"> ultrasonic levitator i</w:t>
      </w:r>
      <w:r w:rsidR="0070511B">
        <w:rPr>
          <w:rFonts w:ascii="Times New Roman" w:hAnsi="Times New Roman" w:cs="Times New Roman"/>
          <w:sz w:val="24"/>
          <w:szCs w:val="24"/>
        </w:rPr>
        <w:t>s</w:t>
      </w:r>
      <w:r w:rsidR="003272DE" w:rsidRPr="008B1A74">
        <w:rPr>
          <w:rFonts w:ascii="Times New Roman" w:hAnsi="Times New Roman" w:cs="Times New Roman"/>
          <w:sz w:val="24"/>
          <w:szCs w:val="24"/>
        </w:rPr>
        <w:t xml:space="preserve"> </w:t>
      </w:r>
      <w:r w:rsidR="00156856" w:rsidRPr="008B1A74">
        <w:rPr>
          <w:rFonts w:ascii="Times New Roman" w:hAnsi="Times New Roman" w:cs="Times New Roman"/>
          <w:sz w:val="24"/>
          <w:szCs w:val="24"/>
        </w:rPr>
        <w:t xml:space="preserve">housed </w:t>
      </w:r>
      <w:r w:rsidR="003272DE" w:rsidRPr="008B1A74">
        <w:rPr>
          <w:rFonts w:ascii="Times New Roman" w:hAnsi="Times New Roman" w:cs="Times New Roman"/>
          <w:sz w:val="24"/>
          <w:szCs w:val="24"/>
        </w:rPr>
        <w:t>in a pressure-compatible stainless steel process chamber</w:t>
      </w:r>
      <w:r>
        <w:rPr>
          <w:rFonts w:ascii="Times New Roman" w:hAnsi="Times New Roman" w:cs="Times New Roman"/>
          <w:sz w:val="24"/>
          <w:szCs w:val="24"/>
        </w:rPr>
        <w:t xml:space="preserve">, which </w:t>
      </w:r>
      <w:r w:rsidR="00156856" w:rsidRPr="008B1A74">
        <w:rPr>
          <w:rFonts w:ascii="Times New Roman" w:hAnsi="Times New Roman" w:cs="Times New Roman"/>
          <w:sz w:val="24"/>
          <w:szCs w:val="24"/>
        </w:rPr>
        <w:t xml:space="preserve">enables </w:t>
      </w:r>
      <w:r w:rsidR="003272DE" w:rsidRPr="008B1A74">
        <w:rPr>
          <w:rFonts w:ascii="Times New Roman" w:hAnsi="Times New Roman" w:cs="Times New Roman"/>
          <w:sz w:val="24"/>
          <w:szCs w:val="24"/>
        </w:rPr>
        <w:t xml:space="preserve">the levitated droplet </w:t>
      </w:r>
      <w:r w:rsidR="00156856" w:rsidRPr="008B1A74">
        <w:rPr>
          <w:rFonts w:ascii="Times New Roman" w:hAnsi="Times New Roman" w:cs="Times New Roman"/>
          <w:sz w:val="24"/>
          <w:szCs w:val="24"/>
        </w:rPr>
        <w:t>to</w:t>
      </w:r>
      <w:r w:rsidR="003272DE" w:rsidRPr="008B1A74">
        <w:rPr>
          <w:rFonts w:ascii="Times New Roman" w:hAnsi="Times New Roman" w:cs="Times New Roman"/>
          <w:sz w:val="24"/>
          <w:szCs w:val="24"/>
        </w:rPr>
        <w:t xml:space="preserve"> be studied in </w:t>
      </w:r>
      <w:r w:rsidR="00156856" w:rsidRPr="008B1A74">
        <w:rPr>
          <w:rFonts w:ascii="Times New Roman" w:hAnsi="Times New Roman" w:cs="Times New Roman"/>
          <w:sz w:val="24"/>
          <w:szCs w:val="24"/>
        </w:rPr>
        <w:t xml:space="preserve">distinct </w:t>
      </w:r>
      <w:r w:rsidR="003272DE" w:rsidRPr="008B1A74">
        <w:rPr>
          <w:rFonts w:ascii="Times New Roman" w:hAnsi="Times New Roman" w:cs="Times New Roman"/>
          <w:sz w:val="24"/>
          <w:szCs w:val="24"/>
        </w:rPr>
        <w:t>gas(eous) environments (inert, toxic, and/or reactive)</w:t>
      </w:r>
      <w:r w:rsidR="00156856" w:rsidRPr="008B1A74">
        <w:rPr>
          <w:rFonts w:ascii="Times New Roman" w:hAnsi="Times New Roman" w:cs="Times New Roman"/>
          <w:sz w:val="24"/>
          <w:szCs w:val="24"/>
        </w:rPr>
        <w:t xml:space="preserve"> over a pressure range from a few 10</w:t>
      </w:r>
      <w:r w:rsidR="0070511B">
        <w:rPr>
          <w:rFonts w:ascii="Times New Roman" w:hAnsi="Times New Roman" w:cs="Times New Roman"/>
          <w:sz w:val="24"/>
          <w:szCs w:val="24"/>
        </w:rPr>
        <w:t>s</w:t>
      </w:r>
      <w:r w:rsidR="00156856" w:rsidRPr="008B1A74">
        <w:rPr>
          <w:rFonts w:ascii="Times New Roman" w:hAnsi="Times New Roman" w:cs="Times New Roman"/>
          <w:sz w:val="24"/>
          <w:szCs w:val="24"/>
        </w:rPr>
        <w:t xml:space="preserve"> Torr up to 1,500 Torr, although in principle higher operation</w:t>
      </w:r>
      <w:r w:rsidR="000B310B">
        <w:rPr>
          <w:rFonts w:ascii="Times New Roman" w:hAnsi="Times New Roman" w:cs="Times New Roman"/>
          <w:sz w:val="24"/>
          <w:szCs w:val="24"/>
        </w:rPr>
        <w:t>al</w:t>
      </w:r>
      <w:r w:rsidR="00156856" w:rsidRPr="008B1A74">
        <w:rPr>
          <w:rFonts w:ascii="Times New Roman" w:hAnsi="Times New Roman" w:cs="Times New Roman"/>
          <w:sz w:val="24"/>
          <w:szCs w:val="24"/>
        </w:rPr>
        <w:t xml:space="preserve"> pressures are sustainable. Here, </w:t>
      </w:r>
      <w:r w:rsidR="003272DE" w:rsidRPr="008B1A74">
        <w:rPr>
          <w:rFonts w:ascii="Times New Roman" w:hAnsi="Times New Roman" w:cs="Times New Roman"/>
          <w:sz w:val="24"/>
          <w:szCs w:val="24"/>
        </w:rPr>
        <w:t>droplets were levitated in an environment of 60 % oxygen (O</w:t>
      </w:r>
      <w:r w:rsidR="003272DE" w:rsidRPr="008B1A74">
        <w:rPr>
          <w:rFonts w:ascii="Times New Roman" w:hAnsi="Times New Roman" w:cs="Times New Roman"/>
          <w:sz w:val="24"/>
          <w:szCs w:val="24"/>
          <w:vertAlign w:val="subscript"/>
        </w:rPr>
        <w:t>2</w:t>
      </w:r>
      <w:r w:rsidR="003272DE" w:rsidRPr="008B1A74">
        <w:rPr>
          <w:rFonts w:ascii="Times New Roman" w:hAnsi="Times New Roman" w:cs="Times New Roman"/>
          <w:sz w:val="24"/>
          <w:szCs w:val="24"/>
        </w:rPr>
        <w:t xml:space="preserve">, 99.9999 %, Airgas) and 40 % argon (Ar, 99.9999 %, Airgas) at a total pressure of </w:t>
      </w:r>
      <w:r w:rsidR="00353BA7" w:rsidRPr="008B1A74">
        <w:rPr>
          <w:rFonts w:ascii="Times New Roman" w:hAnsi="Times New Roman" w:cs="Times New Roman"/>
          <w:sz w:val="24"/>
          <w:szCs w:val="24"/>
        </w:rPr>
        <w:t xml:space="preserve">860 </w:t>
      </w:r>
      <w:r w:rsidR="003272DE" w:rsidRPr="008B1A74">
        <w:rPr>
          <w:rFonts w:ascii="Times New Roman" w:hAnsi="Times New Roman" w:cs="Times New Roman"/>
          <w:sz w:val="24"/>
          <w:szCs w:val="24"/>
        </w:rPr>
        <w:t>± 1 Torr</w:t>
      </w:r>
      <w:r>
        <w:rPr>
          <w:rFonts w:ascii="Times New Roman" w:hAnsi="Times New Roman" w:cs="Times New Roman"/>
          <w:sz w:val="24"/>
          <w:szCs w:val="24"/>
        </w:rPr>
        <w:t>.</w:t>
      </w:r>
      <w:r w:rsidRPr="000D630C">
        <w:rPr>
          <w:rFonts w:ascii="Times New Roman" w:hAnsi="Times New Roman" w:cs="Times New Roman"/>
          <w:sz w:val="24"/>
          <w:szCs w:val="24"/>
        </w:rPr>
        <w:t xml:space="preserve"> </w:t>
      </w:r>
      <w:r w:rsidR="003272DE" w:rsidRPr="008B1A74">
        <w:rPr>
          <w:rFonts w:ascii="Times New Roman" w:hAnsi="Times New Roman" w:cs="Times New Roman"/>
          <w:sz w:val="24"/>
          <w:szCs w:val="24"/>
        </w:rPr>
        <w:t xml:space="preserve">The droplets were oblate spheroids with </w:t>
      </w:r>
      <w:r w:rsidR="00A173FF" w:rsidRPr="008B1A74">
        <w:rPr>
          <w:rFonts w:ascii="Times New Roman" w:hAnsi="Times New Roman" w:cs="Times New Roman"/>
          <w:sz w:val="24"/>
          <w:szCs w:val="24"/>
        </w:rPr>
        <w:t xml:space="preserve">average </w:t>
      </w:r>
      <w:r w:rsidR="003272DE" w:rsidRPr="008B1A74">
        <w:rPr>
          <w:rFonts w:ascii="Times New Roman" w:hAnsi="Times New Roman" w:cs="Times New Roman"/>
          <w:sz w:val="24"/>
          <w:szCs w:val="24"/>
        </w:rPr>
        <w:t>horizon</w:t>
      </w:r>
      <w:r w:rsidR="00A173FF" w:rsidRPr="008B1A74">
        <w:rPr>
          <w:rFonts w:ascii="Times New Roman" w:hAnsi="Times New Roman" w:cs="Times New Roman"/>
          <w:sz w:val="24"/>
          <w:szCs w:val="24"/>
        </w:rPr>
        <w:t>t</w:t>
      </w:r>
      <w:r w:rsidR="003272DE" w:rsidRPr="008B1A74">
        <w:rPr>
          <w:rFonts w:ascii="Times New Roman" w:hAnsi="Times New Roman" w:cs="Times New Roman"/>
          <w:sz w:val="24"/>
          <w:szCs w:val="24"/>
        </w:rPr>
        <w:t xml:space="preserve">al and vertical diameters of </w:t>
      </w:r>
      <w:r w:rsidR="00353BA7" w:rsidRPr="008B1A74">
        <w:rPr>
          <w:rFonts w:ascii="Times New Roman" w:hAnsi="Times New Roman" w:cs="Times New Roman"/>
          <w:sz w:val="24"/>
          <w:szCs w:val="24"/>
        </w:rPr>
        <w:t>2.6 ± 0.2 mm and a mean vertical diameter of 1.</w:t>
      </w:r>
      <w:r w:rsidR="000C0C7A" w:rsidRPr="008B1A74">
        <w:rPr>
          <w:rFonts w:ascii="Times New Roman" w:hAnsi="Times New Roman" w:cs="Times New Roman"/>
          <w:sz w:val="24"/>
          <w:szCs w:val="24"/>
        </w:rPr>
        <w:t>4</w:t>
      </w:r>
      <w:r w:rsidR="00353BA7" w:rsidRPr="008B1A74">
        <w:rPr>
          <w:rFonts w:ascii="Times New Roman" w:hAnsi="Times New Roman" w:cs="Times New Roman"/>
          <w:sz w:val="24"/>
          <w:szCs w:val="24"/>
        </w:rPr>
        <w:t xml:space="preserve"> ± 0.2 mm, r</w:t>
      </w:r>
      <w:r w:rsidR="003272DE" w:rsidRPr="008B1A74">
        <w:rPr>
          <w:rFonts w:ascii="Times New Roman" w:hAnsi="Times New Roman" w:cs="Times New Roman"/>
          <w:sz w:val="24"/>
          <w:szCs w:val="24"/>
        </w:rPr>
        <w:t>espectively</w:t>
      </w:r>
      <w:r w:rsidR="00A173FF" w:rsidRPr="008B1A74">
        <w:rPr>
          <w:rFonts w:ascii="Times New Roman" w:hAnsi="Times New Roman" w:cs="Times New Roman"/>
          <w:sz w:val="24"/>
          <w:szCs w:val="24"/>
        </w:rPr>
        <w:t>,</w:t>
      </w:r>
      <w:r w:rsidR="003272DE" w:rsidRPr="008B1A74">
        <w:rPr>
          <w:rFonts w:ascii="Times New Roman" w:hAnsi="Times New Roman" w:cs="Times New Roman"/>
          <w:sz w:val="24"/>
          <w:szCs w:val="24"/>
        </w:rPr>
        <w:t xml:space="preserve"> </w:t>
      </w:r>
      <w:r w:rsidR="00A173FF" w:rsidRPr="008B1A74">
        <w:rPr>
          <w:rFonts w:ascii="Times New Roman" w:hAnsi="Times New Roman" w:cs="Times New Roman"/>
          <w:sz w:val="24"/>
          <w:szCs w:val="24"/>
        </w:rPr>
        <w:t>leading to typical dr</w:t>
      </w:r>
      <w:r w:rsidR="004515E4" w:rsidRPr="008B1A74">
        <w:rPr>
          <w:rFonts w:ascii="Times New Roman" w:hAnsi="Times New Roman" w:cs="Times New Roman"/>
          <w:sz w:val="24"/>
          <w:szCs w:val="24"/>
        </w:rPr>
        <w:t>o</w:t>
      </w:r>
      <w:r w:rsidR="00A173FF" w:rsidRPr="008B1A74">
        <w:rPr>
          <w:rFonts w:ascii="Times New Roman" w:hAnsi="Times New Roman" w:cs="Times New Roman"/>
          <w:sz w:val="24"/>
          <w:szCs w:val="24"/>
        </w:rPr>
        <w:t>plet volum</w:t>
      </w:r>
      <w:r w:rsidR="005457E4">
        <w:rPr>
          <w:rFonts w:ascii="Times New Roman" w:hAnsi="Times New Roman" w:cs="Times New Roman"/>
          <w:sz w:val="24"/>
          <w:szCs w:val="24"/>
        </w:rPr>
        <w:t>e</w:t>
      </w:r>
      <w:r w:rsidR="00A173FF" w:rsidRPr="008B1A74">
        <w:rPr>
          <w:rFonts w:ascii="Times New Roman" w:hAnsi="Times New Roman" w:cs="Times New Roman"/>
          <w:sz w:val="24"/>
          <w:szCs w:val="24"/>
        </w:rPr>
        <w:t xml:space="preserve"> of </w:t>
      </w:r>
      <w:r w:rsidR="008F0FFD" w:rsidRPr="008B1A74">
        <w:rPr>
          <w:rFonts w:ascii="Times New Roman" w:hAnsi="Times New Roman" w:cs="Times New Roman"/>
          <w:sz w:val="24"/>
          <w:szCs w:val="24"/>
        </w:rPr>
        <w:t>5 ± 1 mm</w:t>
      </w:r>
      <w:r w:rsidR="008F0FFD" w:rsidRPr="008B1A74">
        <w:rPr>
          <w:rFonts w:ascii="Times New Roman" w:hAnsi="Times New Roman" w:cs="Times New Roman"/>
          <w:sz w:val="24"/>
          <w:szCs w:val="24"/>
          <w:vertAlign w:val="superscript"/>
        </w:rPr>
        <w:t>3</w:t>
      </w:r>
      <w:r>
        <w:rPr>
          <w:rFonts w:ascii="Times New Roman" w:hAnsi="Times New Roman" w:cs="Times New Roman"/>
          <w:sz w:val="24"/>
          <w:szCs w:val="24"/>
        </w:rPr>
        <w:t xml:space="preserve">, </w:t>
      </w:r>
      <w:r w:rsidRPr="007076ED">
        <w:rPr>
          <w:rFonts w:ascii="Times New Roman" w:hAnsi="Times New Roman" w:cs="Times New Roman"/>
          <w:sz w:val="24"/>
          <w:szCs w:val="24"/>
        </w:rPr>
        <w:t>where the uncertainties represent how accurately we could</w:t>
      </w:r>
      <w:r>
        <w:rPr>
          <w:rFonts w:cs="Times New Roman"/>
          <w:szCs w:val="24"/>
        </w:rPr>
        <w:t xml:space="preserve"> </w:t>
      </w:r>
      <w:r w:rsidRPr="007076ED">
        <w:rPr>
          <w:rFonts w:ascii="Times New Roman" w:hAnsi="Times New Roman" w:cs="Times New Roman"/>
          <w:sz w:val="24"/>
          <w:szCs w:val="24"/>
        </w:rPr>
        <w:t>control the size of the droplets for repeated droplet depositions</w:t>
      </w:r>
      <w:r>
        <w:rPr>
          <w:rFonts w:ascii="Times New Roman" w:hAnsi="Times New Roman" w:cs="Times New Roman"/>
          <w:sz w:val="24"/>
          <w:szCs w:val="24"/>
        </w:rPr>
        <w:t xml:space="preserve">. </w:t>
      </w:r>
      <w:r w:rsidR="003272DE" w:rsidRPr="008B1A74">
        <w:rPr>
          <w:rFonts w:ascii="Times New Roman" w:hAnsi="Times New Roman" w:cs="Times New Roman"/>
          <w:sz w:val="24"/>
          <w:szCs w:val="24"/>
        </w:rPr>
        <w:t xml:space="preserve">The droplets were </w:t>
      </w:r>
      <w:r w:rsidR="00A173FF" w:rsidRPr="008B1A74">
        <w:rPr>
          <w:rFonts w:ascii="Times New Roman" w:hAnsi="Times New Roman" w:cs="Times New Roman"/>
          <w:sz w:val="24"/>
          <w:szCs w:val="24"/>
        </w:rPr>
        <w:t xml:space="preserve">injected </w:t>
      </w:r>
      <w:r w:rsidR="003272DE" w:rsidRPr="008B1A74">
        <w:rPr>
          <w:rFonts w:ascii="Times New Roman" w:hAnsi="Times New Roman" w:cs="Times New Roman"/>
          <w:sz w:val="24"/>
          <w:szCs w:val="24"/>
        </w:rPr>
        <w:t xml:space="preserve">into the pressure node </w:t>
      </w:r>
      <w:r w:rsidR="00A173FF" w:rsidRPr="008B1A74">
        <w:rPr>
          <w:rFonts w:ascii="Times New Roman" w:hAnsi="Times New Roman" w:cs="Times New Roman"/>
          <w:sz w:val="24"/>
          <w:szCs w:val="24"/>
        </w:rPr>
        <w:t xml:space="preserve">through </w:t>
      </w:r>
      <w:r w:rsidR="003272DE" w:rsidRPr="008B1A74">
        <w:rPr>
          <w:rFonts w:ascii="Times New Roman" w:hAnsi="Times New Roman" w:cs="Times New Roman"/>
          <w:sz w:val="24"/>
          <w:szCs w:val="24"/>
        </w:rPr>
        <w:t>a home-made droplet deposition system</w:t>
      </w:r>
      <w:r w:rsidR="00A173FF" w:rsidRPr="008B1A74">
        <w:rPr>
          <w:rFonts w:ascii="Times New Roman" w:hAnsi="Times New Roman" w:cs="Times New Roman"/>
          <w:sz w:val="24"/>
          <w:szCs w:val="24"/>
        </w:rPr>
        <w:t xml:space="preserve"> </w:t>
      </w:r>
      <w:r w:rsidR="003272DE" w:rsidRPr="008B1A74">
        <w:rPr>
          <w:rFonts w:ascii="Times New Roman" w:hAnsi="Times New Roman" w:cs="Times New Roman"/>
          <w:sz w:val="24"/>
          <w:szCs w:val="24"/>
        </w:rPr>
        <w:t>co</w:t>
      </w:r>
      <w:r w:rsidR="00A173FF" w:rsidRPr="008B1A74">
        <w:rPr>
          <w:rFonts w:ascii="Times New Roman" w:hAnsi="Times New Roman" w:cs="Times New Roman"/>
          <w:sz w:val="24"/>
          <w:szCs w:val="24"/>
        </w:rPr>
        <w:t xml:space="preserve">mprising </w:t>
      </w:r>
      <w:r w:rsidR="003272DE" w:rsidRPr="008B1A74">
        <w:rPr>
          <w:rFonts w:ascii="Times New Roman" w:hAnsi="Times New Roman" w:cs="Times New Roman"/>
          <w:sz w:val="24"/>
          <w:szCs w:val="24"/>
        </w:rPr>
        <w:t>a micro needle, a wobble stick, polyetheretherketones (PEEK) tubing</w:t>
      </w:r>
      <w:r>
        <w:rPr>
          <w:rFonts w:ascii="Times New Roman" w:hAnsi="Times New Roman" w:cs="Times New Roman"/>
          <w:sz w:val="24"/>
          <w:szCs w:val="24"/>
        </w:rPr>
        <w:t>,</w:t>
      </w:r>
      <w:r w:rsidRPr="000D630C">
        <w:rPr>
          <w:rFonts w:ascii="Times New Roman" w:hAnsi="Times New Roman" w:cs="Times New Roman"/>
          <w:sz w:val="24"/>
          <w:szCs w:val="24"/>
        </w:rPr>
        <w:t xml:space="preserve"> </w:t>
      </w:r>
      <w:r>
        <w:rPr>
          <w:rFonts w:ascii="Times New Roman" w:hAnsi="Times New Roman" w:cs="Times New Roman"/>
          <w:sz w:val="24"/>
          <w:szCs w:val="24"/>
        </w:rPr>
        <w:t xml:space="preserve">which connects the needle to </w:t>
      </w:r>
      <w:r w:rsidRPr="008B1A74">
        <w:rPr>
          <w:rFonts w:ascii="Times New Roman" w:hAnsi="Times New Roman" w:cs="Times New Roman"/>
          <w:sz w:val="24"/>
          <w:szCs w:val="24"/>
        </w:rPr>
        <w:t>a syringe</w:t>
      </w:r>
      <w:r>
        <w:rPr>
          <w:rFonts w:ascii="Times New Roman" w:hAnsi="Times New Roman" w:cs="Times New Roman"/>
          <w:sz w:val="24"/>
          <w:szCs w:val="24"/>
        </w:rPr>
        <w:t xml:space="preserve"> located on the outside of the process chamber</w:t>
      </w:r>
      <w:r w:rsidRPr="008B1A74">
        <w:rPr>
          <w:rFonts w:ascii="Times New Roman" w:hAnsi="Times New Roman" w:cs="Times New Roman"/>
          <w:sz w:val="24"/>
          <w:szCs w:val="24"/>
        </w:rPr>
        <w:t>.</w:t>
      </w:r>
      <w:r w:rsidR="00A173FF" w:rsidRPr="008B1A74">
        <w:rPr>
          <w:rFonts w:ascii="Times New Roman" w:hAnsi="Times New Roman" w:cs="Times New Roman"/>
          <w:sz w:val="24"/>
          <w:szCs w:val="24"/>
        </w:rPr>
        <w:t xml:space="preserve"> After the stabilization of the droplet, l</w:t>
      </w:r>
      <w:r w:rsidR="003272DE" w:rsidRPr="008B1A74">
        <w:rPr>
          <w:rFonts w:ascii="Times New Roman" w:hAnsi="Times New Roman" w:cs="Times New Roman"/>
          <w:sz w:val="24"/>
          <w:szCs w:val="24"/>
        </w:rPr>
        <w:t xml:space="preserve">evitated droplets </w:t>
      </w:r>
      <w:r w:rsidR="00A173FF" w:rsidRPr="008B1A74">
        <w:rPr>
          <w:rFonts w:ascii="Times New Roman" w:hAnsi="Times New Roman" w:cs="Times New Roman"/>
          <w:sz w:val="24"/>
          <w:szCs w:val="24"/>
        </w:rPr>
        <w:t>of systems (</w:t>
      </w:r>
      <w:r>
        <w:rPr>
          <w:rFonts w:ascii="Times New Roman" w:hAnsi="Times New Roman" w:cs="Times New Roman"/>
          <w:sz w:val="24"/>
          <w:szCs w:val="24"/>
        </w:rPr>
        <w:t>a</w:t>
      </w:r>
      <w:r w:rsidR="00A173FF" w:rsidRPr="008B1A74">
        <w:rPr>
          <w:rFonts w:ascii="Times New Roman" w:hAnsi="Times New Roman" w:cs="Times New Roman"/>
          <w:sz w:val="24"/>
          <w:szCs w:val="24"/>
        </w:rPr>
        <w:t>) and (</w:t>
      </w:r>
      <w:r>
        <w:rPr>
          <w:rFonts w:ascii="Times New Roman" w:hAnsi="Times New Roman" w:cs="Times New Roman"/>
          <w:sz w:val="24"/>
          <w:szCs w:val="24"/>
        </w:rPr>
        <w:t>b</w:t>
      </w:r>
      <w:r w:rsidR="00A173FF" w:rsidRPr="008B1A74">
        <w:rPr>
          <w:rFonts w:ascii="Times New Roman" w:hAnsi="Times New Roman" w:cs="Times New Roman"/>
          <w:sz w:val="24"/>
          <w:szCs w:val="24"/>
        </w:rPr>
        <w:t xml:space="preserve">) </w:t>
      </w:r>
      <w:r>
        <w:rPr>
          <w:rFonts w:ascii="Times New Roman" w:hAnsi="Times New Roman" w:cs="Times New Roman"/>
          <w:sz w:val="24"/>
          <w:szCs w:val="24"/>
        </w:rPr>
        <w:t xml:space="preserve">as defined in section 2. </w:t>
      </w:r>
      <w:r w:rsidR="00A173FF" w:rsidRPr="008B1A74">
        <w:rPr>
          <w:rFonts w:ascii="Times New Roman" w:hAnsi="Times New Roman" w:cs="Times New Roman"/>
          <w:sz w:val="24"/>
          <w:szCs w:val="24"/>
        </w:rPr>
        <w:t>w</w:t>
      </w:r>
      <w:r w:rsidR="003272DE" w:rsidRPr="008B1A74">
        <w:rPr>
          <w:rFonts w:ascii="Times New Roman" w:hAnsi="Times New Roman" w:cs="Times New Roman"/>
          <w:sz w:val="24"/>
          <w:szCs w:val="24"/>
        </w:rPr>
        <w:t xml:space="preserve">ere </w:t>
      </w:r>
      <w:r w:rsidR="00A173FF" w:rsidRPr="008B1A74">
        <w:rPr>
          <w:rFonts w:ascii="Times New Roman" w:hAnsi="Times New Roman" w:cs="Times New Roman"/>
          <w:sz w:val="24"/>
          <w:szCs w:val="24"/>
        </w:rPr>
        <w:t xml:space="preserve">then </w:t>
      </w:r>
      <w:r w:rsidR="003272DE" w:rsidRPr="008B1A74">
        <w:rPr>
          <w:rFonts w:ascii="Times New Roman" w:hAnsi="Times New Roman" w:cs="Times New Roman"/>
          <w:sz w:val="24"/>
          <w:szCs w:val="24"/>
        </w:rPr>
        <w:t xml:space="preserve">heated by </w:t>
      </w:r>
      <w:r w:rsidR="00A173FF" w:rsidRPr="008B1A74">
        <w:rPr>
          <w:rFonts w:ascii="Times New Roman" w:hAnsi="Times New Roman" w:cs="Times New Roman"/>
          <w:sz w:val="24"/>
          <w:szCs w:val="24"/>
        </w:rPr>
        <w:t xml:space="preserve">the output of </w:t>
      </w:r>
      <w:r w:rsidR="003272DE" w:rsidRPr="008B1A74">
        <w:rPr>
          <w:rFonts w:ascii="Times New Roman" w:hAnsi="Times New Roman" w:cs="Times New Roman"/>
          <w:sz w:val="24"/>
          <w:szCs w:val="24"/>
        </w:rPr>
        <w:t>a carbon dioxide (CO</w:t>
      </w:r>
      <w:r w:rsidR="003272DE" w:rsidRPr="008B1A74">
        <w:rPr>
          <w:rFonts w:ascii="Times New Roman" w:hAnsi="Times New Roman" w:cs="Times New Roman"/>
          <w:sz w:val="24"/>
          <w:szCs w:val="24"/>
          <w:vertAlign w:val="subscript"/>
        </w:rPr>
        <w:t>2</w:t>
      </w:r>
      <w:r w:rsidR="003272DE" w:rsidRPr="008B1A74">
        <w:rPr>
          <w:rFonts w:ascii="Times New Roman" w:hAnsi="Times New Roman" w:cs="Times New Roman"/>
          <w:sz w:val="24"/>
          <w:szCs w:val="24"/>
        </w:rPr>
        <w:t xml:space="preserve">) laser emitting at a wavelength of 10.6 µm. </w:t>
      </w:r>
      <w:r w:rsidR="00725773" w:rsidRPr="007A714D">
        <w:rPr>
          <w:rFonts w:ascii="Times New Roman" w:hAnsi="Times New Roman" w:cs="Times New Roman"/>
          <w:sz w:val="24"/>
          <w:szCs w:val="24"/>
        </w:rPr>
        <w:t>A planar copper mirror and zinc selenide (ZnSe) windows on the chamber are used to transport the infrared beam to the levitated particle, which is located 104 cm from the exit of the laser as measured along the path of the beam. The diameter of the beam exiting the laser is 2.5 ± 0.5 mm (1/e</w:t>
      </w:r>
      <w:r w:rsidR="00725773" w:rsidRPr="007A714D">
        <w:rPr>
          <w:rFonts w:ascii="Times New Roman" w:hAnsi="Times New Roman" w:cs="Times New Roman"/>
          <w:sz w:val="24"/>
          <w:szCs w:val="24"/>
          <w:vertAlign w:val="superscript"/>
        </w:rPr>
        <w:t>2</w:t>
      </w:r>
      <w:r w:rsidR="00725773" w:rsidRPr="007A714D">
        <w:rPr>
          <w:rFonts w:ascii="Times New Roman" w:hAnsi="Times New Roman" w:cs="Times New Roman"/>
          <w:sz w:val="24"/>
          <w:szCs w:val="24"/>
        </w:rPr>
        <w:t xml:space="preserve">) and the beam divergence (full angle) less than 7.0 </w:t>
      </w:r>
      <w:proofErr w:type="spellStart"/>
      <w:r w:rsidR="00725773" w:rsidRPr="007A714D">
        <w:rPr>
          <w:rFonts w:ascii="Times New Roman" w:hAnsi="Times New Roman" w:cs="Times New Roman"/>
          <w:sz w:val="24"/>
          <w:szCs w:val="24"/>
        </w:rPr>
        <w:t>mR.</w:t>
      </w:r>
      <w:proofErr w:type="spellEnd"/>
      <w:r w:rsidR="00725773" w:rsidRPr="007A714D">
        <w:rPr>
          <w:rFonts w:ascii="Times New Roman" w:hAnsi="Times New Roman" w:cs="Times New Roman"/>
          <w:sz w:val="24"/>
          <w:szCs w:val="24"/>
        </w:rPr>
        <w:t xml:space="preserve"> </w:t>
      </w:r>
      <w:r w:rsidR="001C621F" w:rsidRPr="007A714D">
        <w:rPr>
          <w:rFonts w:ascii="Times New Roman" w:hAnsi="Times New Roman" w:cs="Times New Roman"/>
          <w:sz w:val="24"/>
          <w:szCs w:val="24"/>
        </w:rPr>
        <w:t xml:space="preserve"> By using</w:t>
      </w:r>
      <w:r w:rsidR="001C621F" w:rsidRPr="007A714D">
        <w:t xml:space="preserve"> </w:t>
      </w:r>
      <w:r w:rsidR="001C621F" w:rsidRPr="007A714D">
        <w:rPr>
          <w:rFonts w:ascii="Times New Roman" w:hAnsi="Times New Roman" w:cs="Times New Roman"/>
          <w:sz w:val="24"/>
          <w:szCs w:val="24"/>
        </w:rPr>
        <w:t>a 8× beam expander followed by a copper parabolic mirror with a focal length of 300 mm, the laser beam was focused to a diameter of 0.2 mm on the droplet.</w:t>
      </w:r>
      <w:r w:rsidR="003E1F87" w:rsidRPr="007A714D">
        <w:rPr>
          <w:rFonts w:ascii="Times New Roman" w:hAnsi="Times New Roman" w:cs="Times New Roman"/>
          <w:sz w:val="24"/>
          <w:szCs w:val="24"/>
        </w:rPr>
        <w:fldChar w:fldCharType="begin">
          <w:fldData xml:space="preserve">PEVuZE5vdGU+PENpdGU+PEF1dGhvcj5MdWNhczwvQXV0aG9yPjxZZWFyPjIwMjA8L1llYXI+PFJl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</w:fldData>
        </w:fldChar>
      </w:r>
      <w:r w:rsidR="006A1AA0" w:rsidRPr="007A714D">
        <w:rPr>
          <w:rFonts w:ascii="Times New Roman" w:hAnsi="Times New Roman" w:cs="Times New Roman"/>
          <w:sz w:val="24"/>
          <w:szCs w:val="24"/>
        </w:rPr>
        <w:instrText xml:space="preserve"> ADDIN EN.CITE </w:instrText>
      </w:r>
      <w:r w:rsidR="006A1AA0" w:rsidRPr="007A714D">
        <w:rPr>
          <w:rFonts w:ascii="Times New Roman" w:hAnsi="Times New Roman" w:cs="Times New Roman"/>
          <w:sz w:val="24"/>
          <w:szCs w:val="24"/>
        </w:rPr>
        <w:fldChar w:fldCharType="begin">
          <w:fldData xml:space="preserve">PEVuZE5vdGU+PENpdGU+PEF1dGhvcj5MdWNhczwvQXV0aG9yPjxZZWFyPjIwMjA8L1llYXI+PFJl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</w:fldData>
        </w:fldChar>
      </w:r>
      <w:r w:rsidR="006A1AA0" w:rsidRPr="007A714D">
        <w:rPr>
          <w:rFonts w:ascii="Times New Roman" w:hAnsi="Times New Roman" w:cs="Times New Roman"/>
          <w:sz w:val="24"/>
          <w:szCs w:val="24"/>
        </w:rPr>
        <w:instrText xml:space="preserve"> ADDIN EN.CITE.DATA </w:instrText>
      </w:r>
      <w:r w:rsidR="006A1AA0" w:rsidRPr="007A714D">
        <w:rPr>
          <w:rFonts w:ascii="Times New Roman" w:hAnsi="Times New Roman" w:cs="Times New Roman"/>
          <w:sz w:val="24"/>
          <w:szCs w:val="24"/>
        </w:rPr>
      </w:r>
      <w:r w:rsidR="006A1AA0" w:rsidRPr="007A714D">
        <w:rPr>
          <w:rFonts w:ascii="Times New Roman" w:hAnsi="Times New Roman" w:cs="Times New Roman"/>
          <w:sz w:val="24"/>
          <w:szCs w:val="24"/>
        </w:rPr>
        <w:fldChar w:fldCharType="end"/>
      </w:r>
      <w:r w:rsidR="003E1F87" w:rsidRPr="007A714D">
        <w:rPr>
          <w:rFonts w:ascii="Times New Roman" w:hAnsi="Times New Roman" w:cs="Times New Roman"/>
          <w:sz w:val="24"/>
          <w:szCs w:val="24"/>
        </w:rPr>
      </w:r>
      <w:r w:rsidR="003E1F87" w:rsidRPr="007A714D">
        <w:rPr>
          <w:rFonts w:ascii="Times New Roman" w:hAnsi="Times New Roman" w:cs="Times New Roman"/>
          <w:sz w:val="24"/>
          <w:szCs w:val="24"/>
        </w:rPr>
        <w:fldChar w:fldCharType="separate"/>
      </w:r>
      <w:hyperlink w:anchor="_ENREF_66" w:tooltip="Lucas, 2020 #69" w:history="1">
        <w:r w:rsidR="006A1AA0" w:rsidRPr="007A714D">
          <w:rPr>
            <w:rFonts w:ascii="Times New Roman" w:hAnsi="Times New Roman" w:cs="Times New Roman"/>
            <w:noProof/>
            <w:sz w:val="24"/>
            <w:szCs w:val="24"/>
            <w:vertAlign w:val="superscript"/>
          </w:rPr>
          <w:t>66</w:t>
        </w:r>
      </w:hyperlink>
      <w:r w:rsidR="006A1AA0" w:rsidRPr="007A714D">
        <w:rPr>
          <w:rFonts w:ascii="Times New Roman" w:hAnsi="Times New Roman" w:cs="Times New Roman"/>
          <w:noProof/>
          <w:sz w:val="24"/>
          <w:szCs w:val="24"/>
          <w:vertAlign w:val="superscript"/>
        </w:rPr>
        <w:t xml:space="preserve">, </w:t>
      </w:r>
      <w:hyperlink w:anchor="_ENREF_69" w:tooltip="Brotton, 2013 #71" w:history="1">
        <w:r w:rsidR="006A1AA0" w:rsidRPr="007A714D">
          <w:rPr>
            <w:rFonts w:ascii="Times New Roman" w:hAnsi="Times New Roman" w:cs="Times New Roman"/>
            <w:noProof/>
            <w:sz w:val="24"/>
            <w:szCs w:val="24"/>
            <w:vertAlign w:val="superscript"/>
          </w:rPr>
          <w:t>69</w:t>
        </w:r>
      </w:hyperlink>
      <w:r w:rsidR="003E1F87" w:rsidRPr="007A714D">
        <w:rPr>
          <w:rFonts w:ascii="Times New Roman" w:hAnsi="Times New Roman" w:cs="Times New Roman"/>
          <w:sz w:val="24"/>
          <w:szCs w:val="24"/>
        </w:rPr>
        <w:fldChar w:fldCharType="end"/>
      </w:r>
      <w:r w:rsidR="001C621F">
        <w:rPr>
          <w:rFonts w:ascii="Times New Roman" w:hAnsi="Times New Roman" w:cs="Times New Roman"/>
          <w:sz w:val="24"/>
          <w:szCs w:val="24"/>
        </w:rPr>
        <w:t xml:space="preserve"> </w:t>
      </w:r>
      <w:r w:rsidR="003272DE" w:rsidRPr="008B1A74">
        <w:rPr>
          <w:rFonts w:ascii="Times New Roman" w:hAnsi="Times New Roman" w:cs="Times New Roman"/>
          <w:sz w:val="24"/>
          <w:szCs w:val="24"/>
        </w:rPr>
        <w:t xml:space="preserve">The laser output can be tuned in between 1W to 40W; the present </w:t>
      </w:r>
      <w:r w:rsidR="00A173FF" w:rsidRPr="008B1A74">
        <w:rPr>
          <w:rFonts w:ascii="Times New Roman" w:hAnsi="Times New Roman" w:cs="Times New Roman"/>
          <w:sz w:val="24"/>
          <w:szCs w:val="24"/>
        </w:rPr>
        <w:t>experiments were conducted at</w:t>
      </w:r>
      <w:r w:rsidR="003272DE" w:rsidRPr="008B1A74">
        <w:rPr>
          <w:rFonts w:ascii="Times New Roman" w:hAnsi="Times New Roman" w:cs="Times New Roman"/>
          <w:sz w:val="24"/>
          <w:szCs w:val="24"/>
        </w:rPr>
        <w:t xml:space="preserve"> an output power of 32 W, which </w:t>
      </w:r>
      <w:r w:rsidR="00A173FF" w:rsidRPr="008B1A74">
        <w:rPr>
          <w:rFonts w:ascii="Times New Roman" w:hAnsi="Times New Roman" w:cs="Times New Roman"/>
          <w:sz w:val="24"/>
          <w:szCs w:val="24"/>
        </w:rPr>
        <w:t xml:space="preserve">was </w:t>
      </w:r>
      <w:r w:rsidR="003272DE" w:rsidRPr="008B1A74">
        <w:rPr>
          <w:rFonts w:ascii="Times New Roman" w:hAnsi="Times New Roman" w:cs="Times New Roman"/>
          <w:sz w:val="24"/>
          <w:szCs w:val="24"/>
        </w:rPr>
        <w:t xml:space="preserve">achieved by setting the duty cycle of the </w:t>
      </w:r>
      <w:r w:rsidR="00A173FF" w:rsidRPr="008B1A74">
        <w:rPr>
          <w:rFonts w:ascii="Times New Roman" w:hAnsi="Times New Roman" w:cs="Times New Roman"/>
          <w:sz w:val="24"/>
          <w:szCs w:val="24"/>
        </w:rPr>
        <w:t>l</w:t>
      </w:r>
      <w:r w:rsidR="003272DE" w:rsidRPr="008B1A74">
        <w:rPr>
          <w:rFonts w:ascii="Times New Roman" w:hAnsi="Times New Roman" w:cs="Times New Roman"/>
          <w:sz w:val="24"/>
          <w:szCs w:val="24"/>
        </w:rPr>
        <w:t>aser to 80 %</w:t>
      </w:r>
      <w:hyperlink w:anchor="_ENREF_48" w:tooltip="Lucas, 2020 #46" w:history="1">
        <w:r w:rsidRPr="008B1A74">
          <w:rPr>
            <w:rFonts w:ascii="Times New Roman" w:hAnsi="Times New Roman" w:cs="Times New Roman"/>
            <w:sz w:val="24"/>
            <w:szCs w:val="24"/>
          </w:rPr>
          <w:t>.</w:t>
        </w:r>
      </w:hyperlink>
      <w:r w:rsidRPr="008B1A74">
        <w:rPr>
          <w:rFonts w:ascii="Times New Roman" w:hAnsi="Times New Roman" w:cs="Times New Roman"/>
          <w:sz w:val="24"/>
          <w:szCs w:val="24"/>
        </w:rPr>
        <w:t xml:space="preserve"> </w:t>
      </w:r>
    </w:p>
    <w:p w14:paraId="68A7D5E6" w14:textId="77777777" w:rsidR="00040A49" w:rsidRDefault="000D630C" w:rsidP="000D630C">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w:t>
      </w:r>
      <w:r w:rsidR="0029647C" w:rsidRPr="008B1A74">
        <w:rPr>
          <w:rFonts w:ascii="Times New Roman" w:hAnsi="Times New Roman" w:cs="Times New Roman"/>
          <w:sz w:val="24"/>
          <w:szCs w:val="24"/>
        </w:rPr>
        <w:t>Prior to the ignition, the doped JP-10 droplets were characterized spectroscopically via Raman and Fourier Transform Infrared Spectroscopy (FTIR).</w:t>
      </w:r>
      <w:r w:rsidR="00595116">
        <w:rPr>
          <w:rFonts w:ascii="Times New Roman" w:hAnsi="Times New Roman" w:cs="Times New Roman"/>
          <w:sz w:val="24"/>
          <w:szCs w:val="24"/>
        </w:rPr>
        <w:fldChar w:fldCharType="begin">
          <w:fldData xml:space="preserve">PEVuZE5vdGU+PENpdGU+PEF1dGhvcj5MdWNhczwvQXV0aG9yPjxZZWFyPjIwMjA8L1llYXI+PFJl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</w:fldData>
        </w:fldChar>
      </w:r>
      <w:r w:rsidR="001A63C0">
        <w:rPr>
          <w:rFonts w:ascii="Times New Roman" w:hAnsi="Times New Roman" w:cs="Times New Roman"/>
          <w:sz w:val="24"/>
          <w:szCs w:val="24"/>
        </w:rPr>
        <w:instrText xml:space="preserve"> ADDIN EN.CITE </w:instrText>
      </w:r>
      <w:r w:rsidR="001A63C0">
        <w:rPr>
          <w:rFonts w:ascii="Times New Roman" w:hAnsi="Times New Roman" w:cs="Times New Roman"/>
          <w:sz w:val="24"/>
          <w:szCs w:val="24"/>
        </w:rPr>
        <w:fldChar w:fldCharType="begin">
          <w:fldData xml:space="preserve">PEVuZE5vdGU+PENpdGU+PEF1dGhvcj5MdWNhczwvQXV0aG9yPjxZZWFyPjIwMjA8L1llYXI+PFJl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</w:fldData>
        </w:fldChar>
      </w:r>
      <w:r w:rsidR="001A63C0">
        <w:rPr>
          <w:rFonts w:ascii="Times New Roman" w:hAnsi="Times New Roman" w:cs="Times New Roman"/>
          <w:sz w:val="24"/>
          <w:szCs w:val="24"/>
        </w:rPr>
        <w:instrText xml:space="preserve"> ADDIN EN.CITE.DATA </w:instrText>
      </w:r>
      <w:r w:rsidR="001A63C0">
        <w:rPr>
          <w:rFonts w:ascii="Times New Roman" w:hAnsi="Times New Roman" w:cs="Times New Roman"/>
          <w:sz w:val="24"/>
          <w:szCs w:val="24"/>
        </w:rPr>
      </w:r>
      <w:r w:rsidR="001A63C0">
        <w:rPr>
          <w:rFonts w:ascii="Times New Roman" w:hAnsi="Times New Roman" w:cs="Times New Roman"/>
          <w:sz w:val="24"/>
          <w:szCs w:val="24"/>
        </w:rPr>
        <w:fldChar w:fldCharType="end"/>
      </w:r>
      <w:r w:rsidR="00595116">
        <w:rPr>
          <w:rFonts w:ascii="Times New Roman" w:hAnsi="Times New Roman" w:cs="Times New Roman"/>
          <w:sz w:val="24"/>
          <w:szCs w:val="24"/>
        </w:rPr>
      </w:r>
      <w:r w:rsidR="00595116">
        <w:rPr>
          <w:rFonts w:ascii="Times New Roman" w:hAnsi="Times New Roman" w:cs="Times New Roman"/>
          <w:sz w:val="24"/>
          <w:szCs w:val="24"/>
        </w:rPr>
        <w:fldChar w:fldCharType="separate"/>
      </w:r>
      <w:hyperlink w:anchor="_ENREF_65" w:tooltip="Lucas, 2019 #67" w:history="1">
        <w:r w:rsidR="006A1AA0" w:rsidRPr="001A63C0">
          <w:rPr>
            <w:rFonts w:ascii="Times New Roman" w:hAnsi="Times New Roman" w:cs="Times New Roman"/>
            <w:noProof/>
            <w:sz w:val="24"/>
            <w:szCs w:val="24"/>
            <w:vertAlign w:val="superscript"/>
          </w:rPr>
          <w:t>65-66</w:t>
        </w:r>
      </w:hyperlink>
      <w:r w:rsidR="001A63C0" w:rsidRPr="001A63C0">
        <w:rPr>
          <w:rFonts w:ascii="Times New Roman" w:hAnsi="Times New Roman" w:cs="Times New Roman"/>
          <w:noProof/>
          <w:sz w:val="24"/>
          <w:szCs w:val="24"/>
          <w:vertAlign w:val="superscript"/>
        </w:rPr>
        <w:t xml:space="preserve">, </w:t>
      </w:r>
      <w:hyperlink w:anchor="_ENREF_69" w:tooltip="Brotton, 2013 #71" w:history="1">
        <w:r w:rsidR="006A1AA0" w:rsidRPr="001A63C0">
          <w:rPr>
            <w:rFonts w:ascii="Times New Roman" w:hAnsi="Times New Roman" w:cs="Times New Roman"/>
            <w:noProof/>
            <w:sz w:val="24"/>
            <w:szCs w:val="24"/>
            <w:vertAlign w:val="superscript"/>
          </w:rPr>
          <w:t>69</w:t>
        </w:r>
      </w:hyperlink>
      <w:r w:rsidR="00595116">
        <w:rPr>
          <w:rFonts w:ascii="Times New Roman" w:hAnsi="Times New Roman" w:cs="Times New Roman"/>
          <w:sz w:val="24"/>
          <w:szCs w:val="24"/>
        </w:rPr>
        <w:fldChar w:fldCharType="end"/>
      </w:r>
      <w:r w:rsidR="0029647C" w:rsidRPr="008B1A74">
        <w:rPr>
          <w:rFonts w:ascii="Times New Roman" w:hAnsi="Times New Roman" w:cs="Times New Roman"/>
          <w:sz w:val="24"/>
          <w:szCs w:val="24"/>
        </w:rPr>
        <w:t xml:space="preserve"> </w:t>
      </w:r>
      <w:r w:rsidRPr="00A66BD6">
        <w:rPr>
          <w:rFonts w:ascii="Times New Roman" w:hAnsi="Times New Roman" w:cs="Times New Roman"/>
          <w:sz w:val="24"/>
          <w:szCs w:val="24"/>
        </w:rPr>
        <w:t xml:space="preserve">Raman transitions </w:t>
      </w:r>
      <w:r>
        <w:rPr>
          <w:rFonts w:ascii="Times New Roman" w:hAnsi="Times New Roman" w:cs="Times New Roman"/>
          <w:sz w:val="24"/>
          <w:szCs w:val="24"/>
        </w:rPr>
        <w:t>were</w:t>
      </w:r>
      <w:r w:rsidRPr="00A66BD6">
        <w:rPr>
          <w:rFonts w:ascii="Times New Roman" w:hAnsi="Times New Roman" w:cs="Times New Roman"/>
          <w:sz w:val="24"/>
          <w:szCs w:val="24"/>
        </w:rPr>
        <w:t xml:space="preserve"> excited by the 532 nm line of a diode-pumped, Q-switched Nd:YAG laser (CrystaLaser;  Model QL532-1W). </w:t>
      </w:r>
    </w:p>
    <w:p w14:paraId="03EBB53E" w14:textId="4E03B710" w:rsidR="00040A49" w:rsidRDefault="00040A49" w:rsidP="000D630C">
      <w:pPr>
        <w:spacing w:after="0" w:line="360" w:lineRule="auto"/>
        <w:jc w:val="both"/>
        <w:rPr>
          <w:rFonts w:ascii="Times New Roman" w:hAnsi="Times New Roman" w:cs="Times New Roman"/>
          <w:sz w:val="24"/>
          <w:szCs w:val="24"/>
        </w:rPr>
      </w:pPr>
      <w:r w:rsidRPr="000E5E48">
        <w:rPr>
          <w:rFonts w:ascii="Times New Roman" w:hAnsi="Times New Roman" w:cs="Times New Roman"/>
          <w:sz w:val="24"/>
          <w:szCs w:val="24"/>
        </w:rPr>
        <w:t>The penetration depth δ of the laser is defined as the power the light decrease</w:t>
      </w:r>
      <w:r>
        <w:rPr>
          <w:rFonts w:ascii="Times New Roman" w:hAnsi="Times New Roman" w:cs="Times New Roman"/>
          <w:sz w:val="24"/>
          <w:szCs w:val="24"/>
        </w:rPr>
        <w:t>s</w:t>
      </w:r>
      <w:r w:rsidRPr="000E5E48">
        <w:rPr>
          <w:rFonts w:ascii="Times New Roman" w:hAnsi="Times New Roman" w:cs="Times New Roman"/>
          <w:sz w:val="24"/>
          <w:szCs w:val="24"/>
        </w:rPr>
        <w:t xml:space="preserve"> to </w:t>
      </w:r>
      <w:r>
        <w:rPr>
          <w:rFonts w:ascii="Times New Roman" w:hAnsi="Times New Roman" w:cs="Times New Roman"/>
          <w:sz w:val="24"/>
          <w:szCs w:val="24"/>
        </w:rPr>
        <w:t>1</w:t>
      </w:r>
      <w:r w:rsidRPr="000E5E48">
        <w:rPr>
          <w:rFonts w:ascii="Times New Roman" w:hAnsi="Times New Roman" w:cs="Times New Roman"/>
          <w:sz w:val="24"/>
          <w:szCs w:val="24"/>
        </w:rPr>
        <w:t>/e of its value</w:t>
      </w:r>
      <w:r>
        <w:rPr>
          <w:rFonts w:ascii="Times New Roman" w:hAnsi="Times New Roman" w:cs="Times New Roman"/>
          <w:sz w:val="24"/>
          <w:szCs w:val="24"/>
        </w:rPr>
        <w:t xml:space="preserve">; this can be calculated via </w:t>
      </w:r>
      <w:r w:rsidRPr="000E5E48">
        <w:rPr>
          <w:rStyle w:val="markedcontent"/>
          <w:rFonts w:ascii="Times New Roman" w:hAnsi="Times New Roman" w:cs="Times New Roman"/>
          <w:sz w:val="24"/>
          <w:szCs w:val="24"/>
        </w:rPr>
        <w:t>δ</w:t>
      </w:r>
      <w:r>
        <w:rPr>
          <w:rStyle w:val="markedcontent"/>
          <w:rFonts w:ascii="Times New Roman" w:hAnsi="Times New Roman" w:cs="Times New Roman"/>
          <w:sz w:val="24"/>
          <w:szCs w:val="24"/>
        </w:rPr>
        <w:t xml:space="preserve">= </w:t>
      </w:r>
      <w:r w:rsidRPr="000E5E48">
        <w:rPr>
          <w:rStyle w:val="markedcontent"/>
          <w:rFonts w:ascii="Times New Roman" w:hAnsi="Times New Roman" w:cs="Times New Roman"/>
          <w:sz w:val="24"/>
          <w:szCs w:val="24"/>
        </w:rPr>
        <w:t>λ</w:t>
      </w:r>
      <w:r>
        <w:rPr>
          <w:rStyle w:val="markedcontent"/>
          <w:rFonts w:ascii="Times New Roman" w:hAnsi="Times New Roman" w:cs="Times New Roman"/>
          <w:sz w:val="24"/>
          <w:szCs w:val="24"/>
        </w:rPr>
        <w:t xml:space="preserve"> / </w:t>
      </w:r>
      <w:r w:rsidRPr="000E5E48">
        <w:rPr>
          <w:rStyle w:val="markedcontent"/>
          <w:rFonts w:ascii="Times New Roman" w:hAnsi="Times New Roman" w:cs="Times New Roman"/>
          <w:sz w:val="24"/>
          <w:szCs w:val="24"/>
        </w:rPr>
        <w:t>4πκ</w:t>
      </w:r>
      <w:r>
        <w:rPr>
          <w:rStyle w:val="markedcontent"/>
          <w:rFonts w:ascii="Times New Roman" w:hAnsi="Times New Roman" w:cs="Times New Roman"/>
          <w:sz w:val="24"/>
          <w:szCs w:val="24"/>
        </w:rPr>
        <w:t xml:space="preserve"> </w:t>
      </w:r>
      <w:r w:rsidRPr="000E5E48">
        <w:rPr>
          <w:rFonts w:ascii="Times New Roman" w:hAnsi="Times New Roman" w:cs="Times New Roman"/>
          <w:sz w:val="24"/>
          <w:szCs w:val="24"/>
        </w:rPr>
        <w:t>where λ is the wavelength of the light (</w:t>
      </w:r>
      <w:r>
        <w:rPr>
          <w:rFonts w:ascii="Times New Roman" w:hAnsi="Times New Roman" w:cs="Times New Roman"/>
          <w:sz w:val="24"/>
          <w:szCs w:val="24"/>
        </w:rPr>
        <w:t>532 nm)</w:t>
      </w:r>
      <w:r w:rsidRPr="000E5E48">
        <w:rPr>
          <w:rFonts w:ascii="Times New Roman" w:hAnsi="Times New Roman" w:cs="Times New Roman"/>
          <w:sz w:val="24"/>
          <w:szCs w:val="24"/>
        </w:rPr>
        <w:t xml:space="preserve"> and κ is the imaginary part of the complex refractive index of the </w:t>
      </w:r>
      <w:r>
        <w:rPr>
          <w:rFonts w:ascii="Times New Roman" w:hAnsi="Times New Roman" w:cs="Times New Roman"/>
          <w:sz w:val="24"/>
          <w:szCs w:val="24"/>
        </w:rPr>
        <w:t xml:space="preserve">material. For JP-10, </w:t>
      </w:r>
      <w:r w:rsidRPr="000E5E48">
        <w:rPr>
          <w:rFonts w:ascii="Times New Roman" w:hAnsi="Times New Roman" w:cs="Times New Roman"/>
          <w:sz w:val="24"/>
          <w:szCs w:val="24"/>
        </w:rPr>
        <w:t>κ</w:t>
      </w:r>
      <w:r>
        <w:rPr>
          <w:rFonts w:ascii="Times New Roman" w:hAnsi="Times New Roman" w:cs="Times New Roman"/>
          <w:sz w:val="24"/>
          <w:szCs w:val="24"/>
        </w:rPr>
        <w:t xml:space="preserve"> is 1.48 for 532 nm. This gives a penetration depth of the Raman diagnostic of 29 nm.  </w:t>
      </w:r>
    </w:p>
    <w:p w14:paraId="17382C85" w14:textId="09C5CA39" w:rsidR="000D630C" w:rsidRDefault="000D630C" w:rsidP="000D630C">
      <w:pPr>
        <w:spacing w:after="0" w:line="360" w:lineRule="auto"/>
        <w:jc w:val="both"/>
        <w:rPr>
          <w:rFonts w:ascii="Times New Roman" w:hAnsi="Times New Roman" w:cs="Times New Roman"/>
          <w:sz w:val="24"/>
          <w:szCs w:val="24"/>
        </w:rPr>
      </w:pPr>
      <w:r w:rsidRPr="00A66BD6">
        <w:rPr>
          <w:rFonts w:ascii="Times New Roman" w:hAnsi="Times New Roman" w:cs="Times New Roman"/>
          <w:sz w:val="24"/>
          <w:szCs w:val="24"/>
        </w:rPr>
        <w:t xml:space="preserve">At a typical pulse repetition rate of 1 kHz, the average power output was 200 </w:t>
      </w:r>
      <w:proofErr w:type="spellStart"/>
      <w:r w:rsidRPr="00A66BD6">
        <w:rPr>
          <w:rFonts w:ascii="Times New Roman" w:hAnsi="Times New Roman" w:cs="Times New Roman"/>
          <w:sz w:val="24"/>
          <w:szCs w:val="24"/>
        </w:rPr>
        <w:t>mW</w:t>
      </w:r>
      <w:proofErr w:type="spellEnd"/>
      <w:r w:rsidRPr="00A66BD6">
        <w:rPr>
          <w:rFonts w:ascii="Times New Roman" w:hAnsi="Times New Roman" w:cs="Times New Roman"/>
          <w:sz w:val="24"/>
          <w:szCs w:val="24"/>
        </w:rPr>
        <w:t xml:space="preserve"> and the pulse width 13.5 ns. The laser beam was directed into the chamber through an anti-reflection coated window after deflection from a 45° mirror (Edmund Optics; Model NT45-991, &gt; 99% reflectance) and a 45° dichroic beam splitter (</w:t>
      </w:r>
      <w:proofErr w:type="spellStart"/>
      <w:r w:rsidRPr="00A66BD6">
        <w:rPr>
          <w:rFonts w:ascii="Times New Roman" w:hAnsi="Times New Roman" w:cs="Times New Roman"/>
          <w:sz w:val="24"/>
          <w:szCs w:val="24"/>
        </w:rPr>
        <w:t>Semrock</w:t>
      </w:r>
      <w:proofErr w:type="spellEnd"/>
      <w:r w:rsidRPr="00A66BD6">
        <w:rPr>
          <w:rFonts w:ascii="Times New Roman" w:hAnsi="Times New Roman" w:cs="Times New Roman"/>
          <w:sz w:val="24"/>
          <w:szCs w:val="24"/>
        </w:rPr>
        <w:t xml:space="preserve">; </w:t>
      </w:r>
      <w:proofErr w:type="spellStart"/>
      <w:r w:rsidRPr="00A66BD6">
        <w:rPr>
          <w:rFonts w:ascii="Times New Roman" w:hAnsi="Times New Roman" w:cs="Times New Roman"/>
          <w:sz w:val="24"/>
          <w:szCs w:val="24"/>
        </w:rPr>
        <w:t>RazorEdge</w:t>
      </w:r>
      <w:proofErr w:type="spellEnd"/>
      <w:r w:rsidRPr="00A66BD6">
        <w:rPr>
          <w:rFonts w:ascii="Times New Roman" w:hAnsi="Times New Roman" w:cs="Times New Roman"/>
          <w:sz w:val="24"/>
          <w:szCs w:val="24"/>
        </w:rPr>
        <w:t xml:space="preserve">, Model LPD01-532RU-25 × 36 × 2.0). A plano-convex lens with a focal length of 60 mm focuses the laser beam onto the sample and subsequently collimates Raman-shifted photons which were backscattered from the levitated droplet. Although the dichroic beam splitter reflected the incident 532 nm laser beam toward the sample, it transmits the longer Raman-shifted wavelengths of the backscattered photons. After passing through a 532 nm </w:t>
      </w:r>
      <w:proofErr w:type="spellStart"/>
      <w:r w:rsidRPr="00A66BD6">
        <w:rPr>
          <w:rFonts w:ascii="Times New Roman" w:hAnsi="Times New Roman" w:cs="Times New Roman"/>
          <w:sz w:val="24"/>
          <w:szCs w:val="24"/>
        </w:rPr>
        <w:t>RazorEdge</w:t>
      </w:r>
      <w:proofErr w:type="spellEnd"/>
      <w:r w:rsidRPr="00A66BD6">
        <w:rPr>
          <w:rFonts w:ascii="Times New Roman" w:hAnsi="Times New Roman" w:cs="Times New Roman"/>
          <w:sz w:val="24"/>
          <w:szCs w:val="24"/>
        </w:rPr>
        <w:t xml:space="preserve">® </w:t>
      </w:r>
      <w:proofErr w:type="spellStart"/>
      <w:r w:rsidRPr="00A66BD6">
        <w:rPr>
          <w:rFonts w:ascii="Times New Roman" w:hAnsi="Times New Roman" w:cs="Times New Roman"/>
          <w:sz w:val="24"/>
          <w:szCs w:val="24"/>
        </w:rPr>
        <w:t>ultrasteep</w:t>
      </w:r>
      <w:proofErr w:type="spellEnd"/>
      <w:r w:rsidRPr="00A66BD6">
        <w:rPr>
          <w:rFonts w:ascii="Times New Roman" w:hAnsi="Times New Roman" w:cs="Times New Roman"/>
          <w:sz w:val="24"/>
          <w:szCs w:val="24"/>
        </w:rPr>
        <w:t xml:space="preserve"> long-pass edge filter (</w:t>
      </w:r>
      <w:proofErr w:type="spellStart"/>
      <w:r w:rsidRPr="00A66BD6">
        <w:rPr>
          <w:rFonts w:ascii="Times New Roman" w:hAnsi="Times New Roman" w:cs="Times New Roman"/>
          <w:sz w:val="24"/>
          <w:szCs w:val="24"/>
        </w:rPr>
        <w:t>Semrock</w:t>
      </w:r>
      <w:proofErr w:type="spellEnd"/>
      <w:r w:rsidRPr="00A66BD6">
        <w:rPr>
          <w:rFonts w:ascii="Times New Roman" w:hAnsi="Times New Roman" w:cs="Times New Roman"/>
          <w:sz w:val="24"/>
          <w:szCs w:val="24"/>
        </w:rPr>
        <w:t xml:space="preserve">; Model LP03-532RE-25), which further minimizes the elastically scattered 532 nm laser light, a 50 mm f/1.8 camera lens (Nikon; </w:t>
      </w:r>
      <w:proofErr w:type="spellStart"/>
      <w:r w:rsidRPr="00A66BD6">
        <w:rPr>
          <w:rFonts w:ascii="Times New Roman" w:hAnsi="Times New Roman" w:cs="Times New Roman"/>
          <w:sz w:val="24"/>
          <w:szCs w:val="24"/>
        </w:rPr>
        <w:t>Nikkor</w:t>
      </w:r>
      <w:proofErr w:type="spellEnd"/>
      <w:r w:rsidRPr="00A66BD6">
        <w:rPr>
          <w:rFonts w:ascii="Times New Roman" w:hAnsi="Times New Roman" w:cs="Times New Roman"/>
          <w:sz w:val="24"/>
          <w:szCs w:val="24"/>
        </w:rPr>
        <w:t xml:space="preserve"> 2137) focuses the backscattered beam through the entrance slit of the spectrograph. The slit width of 100 μm results in a wavenumber resolution of 9 cm</w:t>
      </w:r>
      <w:r w:rsidRPr="00A66BD6">
        <w:rPr>
          <w:rFonts w:ascii="Times New Roman" w:hAnsi="Times New Roman" w:cs="Times New Roman"/>
          <w:sz w:val="24"/>
          <w:szCs w:val="24"/>
          <w:vertAlign w:val="superscript"/>
        </w:rPr>
        <w:t>−1</w:t>
      </w:r>
      <w:r w:rsidRPr="00A66BD6">
        <w:rPr>
          <w:rFonts w:ascii="Times New Roman" w:hAnsi="Times New Roman" w:cs="Times New Roman"/>
          <w:sz w:val="24"/>
          <w:szCs w:val="24"/>
        </w:rPr>
        <w:t xml:space="preserve">. The light then enters a </w:t>
      </w:r>
      <w:proofErr w:type="spellStart"/>
      <w:r w:rsidRPr="00A66BD6">
        <w:rPr>
          <w:rFonts w:ascii="Times New Roman" w:hAnsi="Times New Roman" w:cs="Times New Roman"/>
          <w:sz w:val="24"/>
          <w:szCs w:val="24"/>
        </w:rPr>
        <w:t>Holospec</w:t>
      </w:r>
      <w:proofErr w:type="spellEnd"/>
      <w:r w:rsidRPr="00A66BD6">
        <w:rPr>
          <w:rFonts w:ascii="Times New Roman" w:hAnsi="Times New Roman" w:cs="Times New Roman"/>
          <w:sz w:val="24"/>
          <w:szCs w:val="24"/>
        </w:rPr>
        <w:t xml:space="preserve"> f/1.8 imaging spectrometer (Kaiser optical systems; Model 2004500-501), where the diverging beam is collimated by a lens towards two overlaid holographic transmission gratings (Kaiser </w:t>
      </w:r>
      <w:r>
        <w:rPr>
          <w:rFonts w:ascii="Times New Roman" w:hAnsi="Times New Roman" w:cs="Times New Roman"/>
          <w:sz w:val="24"/>
          <w:szCs w:val="24"/>
        </w:rPr>
        <w:t>O</w:t>
      </w:r>
      <w:r w:rsidRPr="00A66BD6">
        <w:rPr>
          <w:rFonts w:ascii="Times New Roman" w:hAnsi="Times New Roman" w:cs="Times New Roman"/>
          <w:sz w:val="24"/>
          <w:szCs w:val="24"/>
        </w:rPr>
        <w:t xml:space="preserve">ptical </w:t>
      </w:r>
      <w:r>
        <w:rPr>
          <w:rFonts w:ascii="Times New Roman" w:hAnsi="Times New Roman" w:cs="Times New Roman"/>
          <w:sz w:val="24"/>
          <w:szCs w:val="24"/>
        </w:rPr>
        <w:t>S</w:t>
      </w:r>
      <w:r w:rsidRPr="00A66BD6">
        <w:rPr>
          <w:rFonts w:ascii="Times New Roman" w:hAnsi="Times New Roman" w:cs="Times New Roman"/>
          <w:sz w:val="24"/>
          <w:szCs w:val="24"/>
        </w:rPr>
        <w:t>ystem</w:t>
      </w:r>
      <w:r>
        <w:rPr>
          <w:rFonts w:ascii="Times New Roman" w:hAnsi="Times New Roman" w:cs="Times New Roman"/>
          <w:sz w:val="24"/>
          <w:szCs w:val="24"/>
        </w:rPr>
        <w:t>s</w:t>
      </w:r>
      <w:r w:rsidRPr="00A66BD6">
        <w:rPr>
          <w:rFonts w:ascii="Times New Roman" w:hAnsi="Times New Roman" w:cs="Times New Roman"/>
          <w:sz w:val="24"/>
          <w:szCs w:val="24"/>
        </w:rPr>
        <w:t xml:space="preserve">; Model </w:t>
      </w:r>
      <w:proofErr w:type="spellStart"/>
      <w:r w:rsidRPr="00A66BD6">
        <w:rPr>
          <w:rFonts w:ascii="Times New Roman" w:hAnsi="Times New Roman" w:cs="Times New Roman"/>
          <w:sz w:val="24"/>
          <w:szCs w:val="24"/>
        </w:rPr>
        <w:t>Holoplex</w:t>
      </w:r>
      <w:proofErr w:type="spellEnd"/>
      <w:r w:rsidRPr="00A66BD6">
        <w:rPr>
          <w:rFonts w:ascii="Times New Roman" w:hAnsi="Times New Roman" w:cs="Times New Roman"/>
          <w:sz w:val="24"/>
          <w:szCs w:val="24"/>
        </w:rPr>
        <w:t xml:space="preserve"> HPG-532). One grating disperses the low Raman-shift wavenumbers from 2388 to 168 cm</w:t>
      </w:r>
      <w:r w:rsidRPr="00A66BD6">
        <w:rPr>
          <w:rFonts w:ascii="Times New Roman" w:hAnsi="Times New Roman" w:cs="Times New Roman"/>
          <w:sz w:val="24"/>
          <w:szCs w:val="24"/>
          <w:vertAlign w:val="superscript"/>
        </w:rPr>
        <w:t>−1</w:t>
      </w:r>
      <w:r w:rsidRPr="00A66BD6">
        <w:rPr>
          <w:rFonts w:ascii="Times New Roman" w:hAnsi="Times New Roman" w:cs="Times New Roman"/>
          <w:sz w:val="24"/>
          <w:szCs w:val="24"/>
        </w:rPr>
        <w:t>, whereas the other separates the higher Raman-shifts in the 4387–2265 cm</w:t>
      </w:r>
      <w:r w:rsidRPr="00A66BD6">
        <w:rPr>
          <w:rFonts w:ascii="Times New Roman" w:hAnsi="Times New Roman" w:cs="Times New Roman"/>
          <w:sz w:val="24"/>
          <w:szCs w:val="24"/>
          <w:vertAlign w:val="superscript"/>
        </w:rPr>
        <w:t>−1</w:t>
      </w:r>
      <w:r w:rsidRPr="00A66BD6">
        <w:rPr>
          <w:rFonts w:ascii="Times New Roman" w:hAnsi="Times New Roman" w:cs="Times New Roman"/>
          <w:sz w:val="24"/>
          <w:szCs w:val="24"/>
        </w:rPr>
        <w:t xml:space="preserve"> range. The gratings simultaneously disperse light from the two Raman-shift ranges onto spatially distinct halves of a Peltier-cooled charge-coupled device (CCD) detector kept at 255 K (Princeton Instruments, PI-MAX2), which is composed of 1024 × 256 pixels each with pixel size of 26 μm.</w:t>
      </w:r>
    </w:p>
    <w:p w14:paraId="6AEC4A0A" w14:textId="3CD875C7" w:rsidR="000D630C" w:rsidRDefault="00C643D3" w:rsidP="000D630C">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w:t>
      </w:r>
      <w:r w:rsidR="000D630C" w:rsidRPr="00A66BD6">
        <w:rPr>
          <w:rFonts w:ascii="Times New Roman" w:hAnsi="Times New Roman" w:cs="Times New Roman"/>
          <w:sz w:val="24"/>
          <w:szCs w:val="24"/>
        </w:rPr>
        <w:t xml:space="preserve">To reduce the fluorescent background and enable spectra to be collected in bright light conditions, the pulsed laser described above and a gated detector are employed. To detect the faster Raman signal whilst rejecting most of the longer-lived fluorescence, we optimized the time delay between the laser pulse and opening the gate to collect the CCD signal (gate delay) and the period </w:t>
      </w:r>
      <w:r w:rsidR="000D630C" w:rsidRPr="00A66BD6">
        <w:rPr>
          <w:rFonts w:ascii="Times New Roman" w:hAnsi="Times New Roman" w:cs="Times New Roman"/>
          <w:sz w:val="24"/>
          <w:szCs w:val="24"/>
        </w:rPr>
        <w:lastRenderedPageBreak/>
        <w:t>for which the gat</w:t>
      </w:r>
      <w:r w:rsidR="000D630C" w:rsidRPr="005E3D7C">
        <w:rPr>
          <w:rFonts w:ascii="Times New Roman" w:hAnsi="Times New Roman" w:cs="Times New Roman"/>
          <w:sz w:val="24"/>
          <w:szCs w:val="24"/>
        </w:rPr>
        <w:t>e is open (period). In the present setup, the CCD is open for 50 ns with a gate delay of 480 ns (T = T</w:t>
      </w:r>
      <w:r w:rsidR="000D630C" w:rsidRPr="005E3D7C">
        <w:rPr>
          <w:rFonts w:ascii="Times New Roman" w:hAnsi="Times New Roman" w:cs="Times New Roman"/>
          <w:sz w:val="24"/>
          <w:szCs w:val="24"/>
          <w:vertAlign w:val="subscript"/>
        </w:rPr>
        <w:t>0</w:t>
      </w:r>
      <w:r w:rsidR="000D630C" w:rsidRPr="000950E7">
        <w:rPr>
          <w:rFonts w:ascii="Times New Roman" w:hAnsi="Times New Roman" w:cs="Times New Roman"/>
          <w:sz w:val="24"/>
          <w:szCs w:val="24"/>
        </w:rPr>
        <w:t xml:space="preserve"> + 480 ns). The repetition rate of the above procedure was controlled by a Quantum Composers (Model 9518+) pulse generator, which produced 1 μs wide TTL outputs from its channels A and B to trigger the CCD controller and laser, </w:t>
      </w:r>
      <w:r w:rsidR="000D630C" w:rsidRPr="005E3D7C">
        <w:rPr>
          <w:rFonts w:ascii="Times New Roman" w:hAnsi="Times New Roman" w:cs="Times New Roman"/>
          <w:sz w:val="24"/>
          <w:szCs w:val="24"/>
        </w:rPr>
        <w:t>respectively, at a rate adjustable between approximately 100 Hz and 8 kHz.</w:t>
      </w:r>
      <w:hyperlink w:anchor="_ENREF_72" w:tooltip="Hutsebaut, 2005 #74"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&lt;EndNote&gt;&lt;Cite&gt;&lt;Author&gt;Hutsebaut&lt;/Author&gt;&lt;Year&gt;2005&lt;/Year&gt;&lt;RecNum&gt;74&lt;/RecNum&gt;&lt;DisplayText&gt;&lt;style face="superscript"&gt;72&lt;/style&gt;&lt;/DisplayText&gt;&lt;record&gt;&lt;rec-number&gt;74&lt;/rec-number&gt;&lt;foreign-keys&gt;&lt;key app="EN" db-id="pv9e9z29nffv54ewp9g5fwwyvszzea05xszz"&gt;74&lt;/key&gt;&lt;/foreign-keys&gt;&lt;ref-type name="Journal Article"&gt;17&lt;/ref-type&gt;&lt;contributors&gt;&lt;authors&gt;&lt;author&gt;Hutsebaut, Didier&lt;/author&gt;&lt;author&gt;Vandenabeele, Peter&lt;/author&gt;&lt;author&gt;Moens, Luc&lt;/author&gt;&lt;/authors&gt;&lt;/contributors&gt;&lt;titles&gt;&lt;title&gt;Evaluation of an accurate calibration and spectral standardization procedure for Raman spectroscopy&lt;/title&gt;&lt;secondary-title&gt;Analyst&lt;/secondary-title&gt;&lt;/titles&gt;&lt;periodical&gt;&lt;full-title&gt;Analyst&lt;/full-title&gt;&lt;/periodical&gt;&lt;pages&gt;1204-1214&lt;/pages&gt;&lt;volume&gt;130&lt;/volume&gt;&lt;number&gt;8&lt;/number&gt;&lt;dates&gt;&lt;year&gt;2005&lt;/year&gt;&lt;/dates&gt;&lt;urls&gt;&lt;/urls&gt;&lt;/record&gt;&lt;/Cite&gt;&lt;/EndNote&gt;</w:instrText>
        </w:r>
        <w:r w:rsidR="006A1AA0">
          <w:rPr>
            <w:rFonts w:ascii="Times New Roman" w:hAnsi="Times New Roman" w:cs="Times New Roman"/>
            <w:sz w:val="24"/>
            <w:szCs w:val="24"/>
          </w:rPr>
          <w:fldChar w:fldCharType="separate"/>
        </w:r>
        <w:r w:rsidR="006A1AA0" w:rsidRPr="001A63C0">
          <w:rPr>
            <w:rFonts w:ascii="Times New Roman" w:hAnsi="Times New Roman" w:cs="Times New Roman"/>
            <w:noProof/>
            <w:sz w:val="24"/>
            <w:szCs w:val="24"/>
            <w:vertAlign w:val="superscript"/>
          </w:rPr>
          <w:t>72</w:t>
        </w:r>
        <w:r w:rsidR="006A1AA0">
          <w:rPr>
            <w:rFonts w:ascii="Times New Roman" w:hAnsi="Times New Roman" w:cs="Times New Roman"/>
            <w:sz w:val="24"/>
            <w:szCs w:val="24"/>
          </w:rPr>
          <w:fldChar w:fldCharType="end"/>
        </w:r>
      </w:hyperlink>
      <w:r w:rsidR="000D630C" w:rsidRPr="008B1A74">
        <w:rPr>
          <w:rFonts w:ascii="Times New Roman" w:hAnsi="Times New Roman" w:cs="Times New Roman"/>
          <w:sz w:val="24"/>
          <w:szCs w:val="24"/>
        </w:rPr>
        <w:t xml:space="preserve"> Peak assignments were based on scaled compu</w:t>
      </w:r>
      <w:r w:rsidR="003A20E1">
        <w:rPr>
          <w:rFonts w:ascii="Times New Roman" w:hAnsi="Times New Roman" w:cs="Times New Roman"/>
          <w:sz w:val="24"/>
          <w:szCs w:val="24"/>
        </w:rPr>
        <w:softHyphen/>
      </w:r>
      <w:r w:rsidR="000D630C" w:rsidRPr="008B1A74">
        <w:rPr>
          <w:rFonts w:ascii="Times New Roman" w:hAnsi="Times New Roman" w:cs="Times New Roman"/>
          <w:sz w:val="24"/>
          <w:szCs w:val="24"/>
        </w:rPr>
        <w:t>tational normal modes of JP-10 (Figure S</w:t>
      </w:r>
      <w:r w:rsidR="00B01EC5">
        <w:rPr>
          <w:rFonts w:ascii="Times New Roman" w:hAnsi="Times New Roman" w:cs="Times New Roman"/>
          <w:sz w:val="24"/>
          <w:szCs w:val="24"/>
        </w:rPr>
        <w:t>7</w:t>
      </w:r>
      <w:r w:rsidR="000D630C" w:rsidRPr="008B1A74">
        <w:rPr>
          <w:rFonts w:ascii="Times New Roman" w:hAnsi="Times New Roman" w:cs="Times New Roman"/>
          <w:sz w:val="24"/>
          <w:szCs w:val="24"/>
        </w:rPr>
        <w:t>).</w:t>
      </w:r>
      <w:hyperlink w:anchor="_ENREF_73" w:tooltip="Morozov, 2018 #75"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&lt;EndNote&gt;&lt;Cite&gt;&lt;Author&gt;Morozov&lt;/Author&gt;&lt;Year&gt;2018&lt;/Year&gt;&lt;RecNum&gt;75&lt;/RecNum&gt;&lt;DisplayText&gt;&lt;style face="superscript"&gt;73&lt;/style&gt;&lt;/DisplayText&gt;&lt;record&gt;&lt;rec-number&gt;75&lt;/rec-number&gt;&lt;foreign-keys&gt;&lt;key app="EN" db-id="pv9e9z29nffv54ewp9g5fwwyvszzea05xszz"&gt;75&lt;/key&gt;&lt;/foreign-keys&gt;&lt;ref-type name="Journal Article"&gt;17&lt;/ref-type&gt;&lt;contributors&gt;&lt;authors&gt;&lt;author&gt;Morozov, Alexander N&lt;/author&gt;&lt;author&gt;Mebel, Alexander M&lt;/author&gt;&lt;author&gt;Kaiser, Ralf I&lt;/author&gt;&lt;/authors&gt;&lt;/contributors&gt;&lt;titles&gt;&lt;title&gt;A theoretical study of pyrolysis of exo-tetrahydrodicyclopentadiene and its primary and secondary unimolecular decomposition products&lt;/title&gt;&lt;secondary-title&gt;The Journal of Physical Chemistry A&lt;/secondary-title&gt;&lt;/titles&gt;&lt;periodical&gt;&lt;full-title&gt;The Journal of Physical Chemistry A&lt;/full-title&gt;&lt;abbr-1&gt;J. Phys. Chem. A&lt;/abbr-1&gt;&lt;/periodical&gt;&lt;pages&gt;4920-4934&lt;/pages&gt;&lt;volume&gt;122&lt;/volume&gt;&lt;number&gt;22&lt;/number&gt;&lt;dates&gt;&lt;year&gt;2018&lt;/year&gt;&lt;/dates&gt;&lt;isbn&gt;1089-5639&lt;/isbn&gt;&lt;urls&gt;&lt;/urls&gt;&lt;/record&gt;&lt;/Cite&gt;&lt;/EndNote&gt;</w:instrText>
        </w:r>
        <w:r w:rsidR="006A1AA0">
          <w:rPr>
            <w:rFonts w:ascii="Times New Roman" w:hAnsi="Times New Roman" w:cs="Times New Roman"/>
            <w:sz w:val="24"/>
            <w:szCs w:val="24"/>
          </w:rPr>
          <w:fldChar w:fldCharType="separate"/>
        </w:r>
        <w:r w:rsidR="006A1AA0" w:rsidRPr="001A63C0">
          <w:rPr>
            <w:rFonts w:ascii="Times New Roman" w:hAnsi="Times New Roman" w:cs="Times New Roman"/>
            <w:noProof/>
            <w:sz w:val="24"/>
            <w:szCs w:val="24"/>
            <w:vertAlign w:val="superscript"/>
          </w:rPr>
          <w:t>73</w:t>
        </w:r>
        <w:r w:rsidR="006A1AA0">
          <w:rPr>
            <w:rFonts w:ascii="Times New Roman" w:hAnsi="Times New Roman" w:cs="Times New Roman"/>
            <w:sz w:val="24"/>
            <w:szCs w:val="24"/>
          </w:rPr>
          <w:fldChar w:fldCharType="end"/>
        </w:r>
      </w:hyperlink>
      <w:r>
        <w:rPr>
          <w:rStyle w:val="CommentReference"/>
        </w:rPr>
        <w:t xml:space="preserve"> </w:t>
      </w:r>
      <w:r>
        <w:rPr>
          <w:rFonts w:ascii="Times New Roman" w:hAnsi="Times New Roman" w:cs="Times New Roman"/>
          <w:sz w:val="24"/>
          <w:szCs w:val="24"/>
        </w:rPr>
        <w:t xml:space="preserve"> </w:t>
      </w:r>
      <w:r w:rsidR="000D630C" w:rsidRPr="00414C61">
        <w:rPr>
          <w:rFonts w:ascii="Times New Roman" w:hAnsi="Times New Roman" w:cs="Times New Roman"/>
          <w:sz w:val="24"/>
          <w:szCs w:val="24"/>
        </w:rPr>
        <w:t>The Raman-shift scale was calibrated using cyclohexane, toluene, and acetonitrile as described in the Supplementary Information (Figure S</w:t>
      </w:r>
      <w:r w:rsidR="00B01EC5">
        <w:rPr>
          <w:rFonts w:ascii="Times New Roman" w:hAnsi="Times New Roman" w:cs="Times New Roman"/>
          <w:sz w:val="24"/>
          <w:szCs w:val="24"/>
        </w:rPr>
        <w:t>8</w:t>
      </w:r>
      <w:r w:rsidR="000D630C" w:rsidRPr="00414C61">
        <w:rPr>
          <w:rFonts w:ascii="Times New Roman" w:hAnsi="Times New Roman" w:cs="Times New Roman"/>
          <w:sz w:val="24"/>
          <w:szCs w:val="24"/>
        </w:rPr>
        <w:t>).</w:t>
      </w:r>
    </w:p>
    <w:p w14:paraId="49973D59" w14:textId="48C5BFF5" w:rsidR="00C643D3" w:rsidRDefault="00C643D3" w:rsidP="00C643D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w:t>
      </w:r>
      <w:r w:rsidR="00925A8A" w:rsidRPr="008B1A74">
        <w:rPr>
          <w:rFonts w:ascii="Times New Roman" w:hAnsi="Times New Roman" w:cs="Times New Roman"/>
          <w:sz w:val="24"/>
          <w:szCs w:val="24"/>
        </w:rPr>
        <w:t xml:space="preserve">The </w:t>
      </w:r>
      <w:r w:rsidR="003272DE" w:rsidRPr="008B1A74">
        <w:rPr>
          <w:rFonts w:ascii="Times New Roman" w:hAnsi="Times New Roman" w:cs="Times New Roman"/>
          <w:sz w:val="24"/>
          <w:szCs w:val="24"/>
        </w:rPr>
        <w:t>ignition</w:t>
      </w:r>
      <w:r w:rsidR="00A173FF" w:rsidRPr="008B1A74">
        <w:rPr>
          <w:rFonts w:ascii="Times New Roman" w:hAnsi="Times New Roman" w:cs="Times New Roman"/>
          <w:sz w:val="24"/>
          <w:szCs w:val="24"/>
        </w:rPr>
        <w:t xml:space="preserve"> and oxidation </w:t>
      </w:r>
      <w:r w:rsidR="003272DE" w:rsidRPr="008B1A74">
        <w:rPr>
          <w:rFonts w:ascii="Times New Roman" w:hAnsi="Times New Roman" w:cs="Times New Roman"/>
          <w:sz w:val="24"/>
          <w:szCs w:val="24"/>
        </w:rPr>
        <w:t>process</w:t>
      </w:r>
      <w:r w:rsidR="00A173FF" w:rsidRPr="008B1A74">
        <w:rPr>
          <w:rFonts w:ascii="Times New Roman" w:hAnsi="Times New Roman" w:cs="Times New Roman"/>
          <w:sz w:val="24"/>
          <w:szCs w:val="24"/>
        </w:rPr>
        <w:t xml:space="preserve">es </w:t>
      </w:r>
      <w:r w:rsidR="003272DE" w:rsidRPr="008B1A74">
        <w:rPr>
          <w:rFonts w:ascii="Times New Roman" w:hAnsi="Times New Roman" w:cs="Times New Roman"/>
          <w:sz w:val="24"/>
          <w:szCs w:val="24"/>
        </w:rPr>
        <w:t xml:space="preserve">of JP-10 in the presence of </w:t>
      </w:r>
      <w:r w:rsidR="00A173FF" w:rsidRPr="008B1A74">
        <w:rPr>
          <w:rFonts w:ascii="Times New Roman" w:hAnsi="Times New Roman" w:cs="Times New Roman"/>
          <w:sz w:val="24"/>
          <w:szCs w:val="24"/>
        </w:rPr>
        <w:t>RMN</w:t>
      </w:r>
      <w:r w:rsidR="00EF2FC1" w:rsidRPr="008B1A74">
        <w:rPr>
          <w:rFonts w:ascii="Times New Roman" w:hAnsi="Times New Roman" w:cs="Times New Roman"/>
          <w:sz w:val="24"/>
          <w:szCs w:val="24"/>
        </w:rPr>
        <w:t>P</w:t>
      </w:r>
      <w:r w:rsidR="00A173FF" w:rsidRPr="008B1A74">
        <w:rPr>
          <w:rFonts w:ascii="Times New Roman" w:hAnsi="Times New Roman" w:cs="Times New Roman"/>
          <w:sz w:val="24"/>
          <w:szCs w:val="24"/>
        </w:rPr>
        <w:t xml:space="preserve">s (system </w:t>
      </w:r>
      <w:r w:rsidR="003A20E1">
        <w:rPr>
          <w:rFonts w:ascii="Times New Roman" w:hAnsi="Times New Roman" w:cs="Times New Roman"/>
          <w:sz w:val="24"/>
          <w:szCs w:val="24"/>
        </w:rPr>
        <w:t>a</w:t>
      </w:r>
      <w:r w:rsidR="00A173FF" w:rsidRPr="008B1A74">
        <w:rPr>
          <w:rFonts w:ascii="Times New Roman" w:hAnsi="Times New Roman" w:cs="Times New Roman"/>
          <w:sz w:val="24"/>
          <w:szCs w:val="24"/>
        </w:rPr>
        <w:t>) and RMN</w:t>
      </w:r>
      <w:r w:rsidR="00EF2FC1" w:rsidRPr="008B1A74">
        <w:rPr>
          <w:rFonts w:ascii="Times New Roman" w:hAnsi="Times New Roman" w:cs="Times New Roman"/>
          <w:sz w:val="24"/>
          <w:szCs w:val="24"/>
        </w:rPr>
        <w:t>P</w:t>
      </w:r>
      <w:r w:rsidR="00A173FF" w:rsidRPr="008B1A74">
        <w:rPr>
          <w:rFonts w:ascii="Times New Roman" w:hAnsi="Times New Roman" w:cs="Times New Roman"/>
          <w:sz w:val="24"/>
          <w:szCs w:val="24"/>
        </w:rPr>
        <w:t xml:space="preserve">s-surfactant (system </w:t>
      </w:r>
      <w:r w:rsidR="003A20E1">
        <w:rPr>
          <w:rFonts w:ascii="Times New Roman" w:hAnsi="Times New Roman" w:cs="Times New Roman"/>
          <w:sz w:val="24"/>
          <w:szCs w:val="24"/>
        </w:rPr>
        <w:t>b</w:t>
      </w:r>
      <w:r w:rsidR="00A173FF" w:rsidRPr="008B1A74">
        <w:rPr>
          <w:rFonts w:ascii="Times New Roman" w:hAnsi="Times New Roman" w:cs="Times New Roman"/>
          <w:sz w:val="24"/>
          <w:szCs w:val="24"/>
        </w:rPr>
        <w:t>)</w:t>
      </w:r>
      <w:r w:rsidR="00925A8A" w:rsidRPr="008B1A74">
        <w:rPr>
          <w:rFonts w:ascii="Times New Roman" w:hAnsi="Times New Roman" w:cs="Times New Roman"/>
          <w:sz w:val="24"/>
          <w:szCs w:val="24"/>
        </w:rPr>
        <w:t xml:space="preserve"> </w:t>
      </w:r>
      <w:r w:rsidR="00A173FF" w:rsidRPr="008B1A74">
        <w:rPr>
          <w:rFonts w:ascii="Times New Roman" w:hAnsi="Times New Roman" w:cs="Times New Roman"/>
          <w:sz w:val="24"/>
          <w:szCs w:val="24"/>
        </w:rPr>
        <w:t xml:space="preserve">were </w:t>
      </w:r>
      <w:r w:rsidR="003272DE" w:rsidRPr="008B1A74">
        <w:rPr>
          <w:rFonts w:ascii="Times New Roman" w:hAnsi="Times New Roman" w:cs="Times New Roman"/>
          <w:sz w:val="24"/>
          <w:szCs w:val="24"/>
        </w:rPr>
        <w:t xml:space="preserve">characterized </w:t>
      </w:r>
      <w:r w:rsidR="00A173FF" w:rsidRPr="008B1A74">
        <w:rPr>
          <w:rFonts w:ascii="Times New Roman" w:hAnsi="Times New Roman" w:cs="Times New Roman"/>
          <w:sz w:val="24"/>
          <w:szCs w:val="24"/>
        </w:rPr>
        <w:t xml:space="preserve">exploiting </w:t>
      </w:r>
      <w:r w:rsidR="003272DE" w:rsidRPr="008B1A74">
        <w:rPr>
          <w:rFonts w:ascii="Times New Roman" w:hAnsi="Times New Roman" w:cs="Times New Roman"/>
          <w:sz w:val="24"/>
          <w:szCs w:val="24"/>
        </w:rPr>
        <w:t xml:space="preserve">Ultraviolet-Visible (UV-Vis) and Fourier-Transform Infrared (FTIR) spectroscopies along with </w:t>
      </w:r>
      <w:r w:rsidR="00A173FF" w:rsidRPr="008B1A74">
        <w:rPr>
          <w:rFonts w:ascii="Times New Roman" w:hAnsi="Times New Roman" w:cs="Times New Roman"/>
          <w:sz w:val="24"/>
          <w:szCs w:val="24"/>
        </w:rPr>
        <w:t xml:space="preserve">a high-speed optical and </w:t>
      </w:r>
      <w:r w:rsidR="003272DE" w:rsidRPr="008B1A74">
        <w:rPr>
          <w:rFonts w:ascii="Times New Roman" w:hAnsi="Times New Roman" w:cs="Times New Roman"/>
          <w:sz w:val="24"/>
          <w:szCs w:val="24"/>
        </w:rPr>
        <w:t xml:space="preserve">an IR thermal-imaging and camera. </w:t>
      </w:r>
      <w:r w:rsidRPr="00B55ECB">
        <w:rPr>
          <w:rFonts w:ascii="Times New Roman" w:hAnsi="Times New Roman" w:cs="Times New Roman"/>
          <w:sz w:val="24"/>
          <w:szCs w:val="24"/>
        </w:rPr>
        <w:t>UV−</w:t>
      </w:r>
      <w:proofErr w:type="gramStart"/>
      <w:r w:rsidRPr="00B55ECB">
        <w:rPr>
          <w:rFonts w:ascii="Times New Roman" w:hAnsi="Times New Roman" w:cs="Times New Roman"/>
          <w:sz w:val="24"/>
          <w:szCs w:val="24"/>
        </w:rPr>
        <w:t>Vis</w:t>
      </w:r>
      <w:proofErr w:type="gramEnd"/>
      <w:r>
        <w:rPr>
          <w:rFonts w:ascii="Times New Roman" w:hAnsi="Times New Roman" w:cs="Times New Roman"/>
          <w:sz w:val="24"/>
          <w:szCs w:val="24"/>
        </w:rPr>
        <w:t xml:space="preserve"> </w:t>
      </w:r>
      <w:r w:rsidRPr="00B55ECB">
        <w:rPr>
          <w:rFonts w:ascii="Times New Roman" w:hAnsi="Times New Roman" w:cs="Times New Roman"/>
          <w:sz w:val="24"/>
          <w:szCs w:val="24"/>
        </w:rPr>
        <w:t xml:space="preserve">emission spectra of the flames were collected to identify the radical intermediates, individual atoms, and molecules formed </w:t>
      </w:r>
      <w:r w:rsidRPr="00114788">
        <w:rPr>
          <w:rFonts w:ascii="Times New Roman" w:hAnsi="Times New Roman" w:cs="Times New Roman"/>
          <w:i/>
          <w:iCs/>
          <w:sz w:val="24"/>
          <w:szCs w:val="24"/>
        </w:rPr>
        <w:t>during</w:t>
      </w:r>
      <w:r w:rsidRPr="00B55ECB">
        <w:rPr>
          <w:rFonts w:ascii="Times New Roman" w:hAnsi="Times New Roman" w:cs="Times New Roman"/>
          <w:sz w:val="24"/>
          <w:szCs w:val="24"/>
        </w:rPr>
        <w:t xml:space="preserve"> the oxidation processes, whereas the FTIR transmission spectra of the gases produced </w:t>
      </w:r>
      <w:r w:rsidRPr="00114788">
        <w:rPr>
          <w:rFonts w:ascii="Times New Roman" w:hAnsi="Times New Roman" w:cs="Times New Roman"/>
          <w:i/>
          <w:iCs/>
          <w:sz w:val="24"/>
          <w:szCs w:val="24"/>
        </w:rPr>
        <w:t>after</w:t>
      </w:r>
      <w:r w:rsidRPr="00B55ECB">
        <w:rPr>
          <w:rFonts w:ascii="Times New Roman" w:hAnsi="Times New Roman" w:cs="Times New Roman"/>
          <w:sz w:val="24"/>
          <w:szCs w:val="24"/>
        </w:rPr>
        <w:t xml:space="preserve"> the combustion were recorded to identify the terminal oxidation products</w:t>
      </w:r>
      <w:r>
        <w:rPr>
          <w:rFonts w:ascii="Times New Roman" w:hAnsi="Times New Roman" w:cs="Times New Roman"/>
          <w:sz w:val="24"/>
          <w:szCs w:val="24"/>
        </w:rPr>
        <w:t xml:space="preserve">.  </w:t>
      </w:r>
      <w:r w:rsidRPr="005B1260">
        <w:rPr>
          <w:rFonts w:ascii="Times New Roman" w:hAnsi="Times New Roman" w:cs="Times New Roman"/>
          <w:sz w:val="24"/>
          <w:szCs w:val="24"/>
        </w:rPr>
        <w:t>The UV-Vis spectra were recorded using a StellarNet SILVER-Nova</w:t>
      </w:r>
      <w:r>
        <w:rPr>
          <w:rFonts w:ascii="Times New Roman" w:hAnsi="Times New Roman" w:cs="Times New Roman"/>
          <w:sz w:val="24"/>
          <w:szCs w:val="24"/>
        </w:rPr>
        <w:t xml:space="preserve"> </w:t>
      </w:r>
      <w:r w:rsidRPr="005B1260">
        <w:rPr>
          <w:rFonts w:ascii="Times New Roman" w:hAnsi="Times New Roman" w:cs="Times New Roman"/>
          <w:sz w:val="24"/>
          <w:szCs w:val="24"/>
        </w:rPr>
        <w:t>UV-</w:t>
      </w:r>
      <w:proofErr w:type="gramStart"/>
      <w:r w:rsidRPr="005B1260">
        <w:rPr>
          <w:rFonts w:ascii="Times New Roman" w:hAnsi="Times New Roman" w:cs="Times New Roman"/>
          <w:sz w:val="24"/>
          <w:szCs w:val="24"/>
        </w:rPr>
        <w:t>Vis</w:t>
      </w:r>
      <w:proofErr w:type="gramEnd"/>
      <w:r w:rsidRPr="005B1260">
        <w:rPr>
          <w:rFonts w:ascii="Times New Roman" w:hAnsi="Times New Roman" w:cs="Times New Roman"/>
          <w:sz w:val="24"/>
          <w:szCs w:val="24"/>
        </w:rPr>
        <w:t xml:space="preserve"> spectrometer combined with a fiber-optic probe. The fiber-optic probe was aligned on the droplet at a distance of approximately 6 mm using an x, y, z manipulator.  For UV-</w:t>
      </w:r>
      <w:proofErr w:type="gramStart"/>
      <w:r w:rsidRPr="005B1260">
        <w:rPr>
          <w:rFonts w:ascii="Times New Roman" w:hAnsi="Times New Roman" w:cs="Times New Roman"/>
          <w:sz w:val="24"/>
          <w:szCs w:val="24"/>
        </w:rPr>
        <w:t>Vis</w:t>
      </w:r>
      <w:proofErr w:type="gramEnd"/>
      <w:r w:rsidRPr="005B1260">
        <w:rPr>
          <w:rFonts w:ascii="Times New Roman" w:hAnsi="Times New Roman" w:cs="Times New Roman"/>
          <w:sz w:val="24"/>
          <w:szCs w:val="24"/>
        </w:rPr>
        <w:t xml:space="preserve"> </w:t>
      </w:r>
      <w:r w:rsidRPr="00114788">
        <w:rPr>
          <w:rFonts w:ascii="Times New Roman" w:hAnsi="Times New Roman" w:cs="Times New Roman"/>
          <w:i/>
          <w:iCs/>
          <w:sz w:val="24"/>
          <w:szCs w:val="24"/>
        </w:rPr>
        <w:t>emission</w:t>
      </w:r>
      <w:r w:rsidRPr="005B1260">
        <w:rPr>
          <w:rFonts w:ascii="Times New Roman" w:hAnsi="Times New Roman" w:cs="Times New Roman"/>
          <w:sz w:val="24"/>
          <w:szCs w:val="24"/>
        </w:rPr>
        <w:t xml:space="preserve"> spectroscopy,</w:t>
      </w:r>
      <w:r>
        <w:rPr>
          <w:rFonts w:ascii="Times New Roman" w:hAnsi="Times New Roman" w:cs="Times New Roman"/>
          <w:sz w:val="24"/>
          <w:szCs w:val="24"/>
        </w:rPr>
        <w:t xml:space="preserve"> </w:t>
      </w:r>
      <w:r w:rsidRPr="005B1260">
        <w:rPr>
          <w:rFonts w:ascii="Times New Roman" w:hAnsi="Times New Roman" w:cs="Times New Roman"/>
          <w:sz w:val="24"/>
          <w:szCs w:val="24"/>
        </w:rPr>
        <w:t xml:space="preserve">the UV-Vis emissions from the igniting droplet were collected by the read fiber, </w:t>
      </w:r>
      <w:r>
        <w:rPr>
          <w:rFonts w:ascii="Times New Roman" w:hAnsi="Times New Roman" w:cs="Times New Roman"/>
          <w:sz w:val="24"/>
          <w:szCs w:val="24"/>
        </w:rPr>
        <w:t>exited</w:t>
      </w:r>
      <w:r w:rsidRPr="005B1260">
        <w:rPr>
          <w:rFonts w:ascii="Times New Roman" w:hAnsi="Times New Roman" w:cs="Times New Roman"/>
          <w:sz w:val="24"/>
          <w:szCs w:val="24"/>
        </w:rPr>
        <w:t xml:space="preserve"> the chamber via a conflat fiber-optic feedthrough, and finally were dispersed within the UV-Vis spectrometer</w:t>
      </w:r>
      <w:r>
        <w:rPr>
          <w:rFonts w:ascii="Times New Roman" w:hAnsi="Times New Roman" w:cs="Times New Roman"/>
          <w:sz w:val="24"/>
          <w:szCs w:val="24"/>
        </w:rPr>
        <w:t>, which is</w:t>
      </w:r>
      <w:r w:rsidRPr="005B1260">
        <w:rPr>
          <w:rFonts w:ascii="Times New Roman" w:hAnsi="Times New Roman" w:cs="Times New Roman"/>
          <w:sz w:val="24"/>
          <w:szCs w:val="24"/>
        </w:rPr>
        <w:t xml:space="preserve"> sensitive over a wavelength range from 200 to 1,100 nm </w:t>
      </w:r>
      <w:r>
        <w:rPr>
          <w:rFonts w:ascii="Times New Roman" w:hAnsi="Times New Roman" w:cs="Times New Roman"/>
          <w:sz w:val="24"/>
          <w:szCs w:val="24"/>
        </w:rPr>
        <w:t>and has</w:t>
      </w:r>
      <w:r w:rsidRPr="005B1260">
        <w:rPr>
          <w:rFonts w:ascii="Times New Roman" w:hAnsi="Times New Roman" w:cs="Times New Roman"/>
          <w:sz w:val="24"/>
          <w:szCs w:val="24"/>
        </w:rPr>
        <w:t xml:space="preserve"> a spectral resolution of 2 nm.</w:t>
      </w:r>
      <w:r>
        <w:rPr>
          <w:rFonts w:ascii="Times New Roman" w:hAnsi="Times New Roman" w:cs="Times New Roman"/>
          <w:sz w:val="24"/>
          <w:szCs w:val="24"/>
        </w:rPr>
        <w:t xml:space="preserve"> </w:t>
      </w:r>
      <w:r w:rsidR="003272DE" w:rsidRPr="008B1A74">
        <w:rPr>
          <w:rFonts w:ascii="Times New Roman" w:hAnsi="Times New Roman" w:cs="Times New Roman"/>
          <w:sz w:val="24"/>
          <w:szCs w:val="24"/>
        </w:rPr>
        <w:t xml:space="preserve">FTIR transmission spectra were </w:t>
      </w:r>
      <w:r w:rsidR="00C73AA9" w:rsidRPr="008B1A74">
        <w:rPr>
          <w:rFonts w:ascii="Times New Roman" w:hAnsi="Times New Roman" w:cs="Times New Roman"/>
          <w:sz w:val="24"/>
          <w:szCs w:val="24"/>
        </w:rPr>
        <w:t xml:space="preserve">collected </w:t>
      </w:r>
      <w:r w:rsidR="003272DE" w:rsidRPr="008B1A74">
        <w:rPr>
          <w:rFonts w:ascii="Times New Roman" w:hAnsi="Times New Roman" w:cs="Times New Roman"/>
          <w:sz w:val="24"/>
          <w:szCs w:val="24"/>
        </w:rPr>
        <w:t>with the help of a Nicolet 6700 FTIR spectrometer over the wavelength range of 500-5,000 cm</w:t>
      </w:r>
      <w:r w:rsidR="003272DE" w:rsidRPr="008B1A74">
        <w:rPr>
          <w:rFonts w:ascii="Times New Roman" w:hAnsi="Times New Roman" w:cs="Times New Roman"/>
          <w:sz w:val="24"/>
          <w:szCs w:val="24"/>
          <w:vertAlign w:val="superscript"/>
        </w:rPr>
        <w:t>-1</w:t>
      </w:r>
      <w:r w:rsidR="003272DE" w:rsidRPr="008B1A74">
        <w:rPr>
          <w:rFonts w:ascii="Times New Roman" w:hAnsi="Times New Roman" w:cs="Times New Roman"/>
          <w:sz w:val="24"/>
          <w:szCs w:val="24"/>
        </w:rPr>
        <w:t xml:space="preserve"> </w:t>
      </w:r>
      <w:r w:rsidRPr="00114788">
        <w:rPr>
          <w:rFonts w:ascii="Times New Roman" w:hAnsi="Times New Roman" w:cs="Times New Roman"/>
          <w:color w:val="000000" w:themeColor="text1"/>
          <w:sz w:val="24"/>
          <w:szCs w:val="24"/>
        </w:rPr>
        <w:t>with two stages of copper mirror optics</w:t>
      </w:r>
      <w:r>
        <w:rPr>
          <w:rFonts w:ascii="Times New Roman" w:hAnsi="Times New Roman" w:cs="Times New Roman"/>
          <w:color w:val="000000" w:themeColor="text1"/>
          <w:sz w:val="24"/>
          <w:szCs w:val="24"/>
        </w:rPr>
        <w:t xml:space="preserve"> </w:t>
      </w:r>
      <w:r w:rsidR="003272DE" w:rsidRPr="008B1A74">
        <w:rPr>
          <w:rFonts w:ascii="Times New Roman" w:hAnsi="Times New Roman" w:cs="Times New Roman"/>
          <w:sz w:val="24"/>
          <w:szCs w:val="24"/>
        </w:rPr>
        <w:t xml:space="preserve">to </w:t>
      </w:r>
      <w:r w:rsidR="00C73AA9" w:rsidRPr="008B1A74">
        <w:rPr>
          <w:rFonts w:ascii="Times New Roman" w:hAnsi="Times New Roman" w:cs="Times New Roman"/>
          <w:sz w:val="24"/>
          <w:szCs w:val="24"/>
        </w:rPr>
        <w:t>probe</w:t>
      </w:r>
      <w:r w:rsidR="003272DE" w:rsidRPr="008B1A74">
        <w:rPr>
          <w:rFonts w:ascii="Times New Roman" w:hAnsi="Times New Roman" w:cs="Times New Roman"/>
          <w:sz w:val="24"/>
          <w:szCs w:val="24"/>
        </w:rPr>
        <w:t xml:space="preserve"> gases evolved during the ignition event. </w:t>
      </w:r>
    </w:p>
    <w:p w14:paraId="3190233F" w14:textId="32F3D8C6" w:rsidR="00C643D3" w:rsidRDefault="00211F4C" w:rsidP="00C643D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w:t>
      </w:r>
      <w:r w:rsidR="00C73AA9" w:rsidRPr="008B1A74">
        <w:rPr>
          <w:rFonts w:ascii="Times New Roman" w:hAnsi="Times New Roman" w:cs="Times New Roman"/>
          <w:sz w:val="24"/>
          <w:szCs w:val="24"/>
        </w:rPr>
        <w:t>O</w:t>
      </w:r>
      <w:r w:rsidR="003272DE" w:rsidRPr="008B1A74">
        <w:rPr>
          <w:rFonts w:ascii="Times New Roman" w:hAnsi="Times New Roman" w:cs="Times New Roman"/>
          <w:sz w:val="24"/>
          <w:szCs w:val="24"/>
        </w:rPr>
        <w:t xml:space="preserve">ptical videos of these high-speed </w:t>
      </w:r>
      <w:r w:rsidR="00C73AA9" w:rsidRPr="008B1A74">
        <w:rPr>
          <w:rFonts w:ascii="Times New Roman" w:hAnsi="Times New Roman" w:cs="Times New Roman"/>
          <w:sz w:val="24"/>
          <w:szCs w:val="24"/>
        </w:rPr>
        <w:t xml:space="preserve">ignition </w:t>
      </w:r>
      <w:r w:rsidR="003272DE" w:rsidRPr="008B1A74">
        <w:rPr>
          <w:rFonts w:ascii="Times New Roman" w:hAnsi="Times New Roman" w:cs="Times New Roman"/>
          <w:sz w:val="24"/>
          <w:szCs w:val="24"/>
        </w:rPr>
        <w:t xml:space="preserve">events were captured by a Phantom Miro 3a10 camera (Supporting </w:t>
      </w:r>
      <w:r w:rsidR="00C73AA9" w:rsidRPr="008B1A74">
        <w:rPr>
          <w:rFonts w:ascii="Times New Roman" w:hAnsi="Times New Roman" w:cs="Times New Roman"/>
          <w:sz w:val="24"/>
          <w:szCs w:val="24"/>
        </w:rPr>
        <w:t>I</w:t>
      </w:r>
      <w:r w:rsidR="003272DE" w:rsidRPr="008B1A74">
        <w:rPr>
          <w:rFonts w:ascii="Times New Roman" w:hAnsi="Times New Roman" w:cs="Times New Roman"/>
          <w:sz w:val="24"/>
          <w:szCs w:val="24"/>
        </w:rPr>
        <w:t>nformation</w:t>
      </w:r>
      <w:r w:rsidR="003272DE" w:rsidRPr="00F27943">
        <w:rPr>
          <w:rFonts w:ascii="Times New Roman" w:hAnsi="Times New Roman" w:cs="Times New Roman"/>
          <w:sz w:val="24"/>
          <w:szCs w:val="24"/>
        </w:rPr>
        <w:t xml:space="preserve">; </w:t>
      </w:r>
      <w:r w:rsidR="00C73AA9" w:rsidRPr="00F27943">
        <w:rPr>
          <w:rFonts w:ascii="Times New Roman" w:hAnsi="Times New Roman" w:cs="Times New Roman"/>
          <w:sz w:val="24"/>
          <w:szCs w:val="24"/>
        </w:rPr>
        <w:t>M</w:t>
      </w:r>
      <w:r w:rsidR="003272DE" w:rsidRPr="00F27943">
        <w:rPr>
          <w:rFonts w:ascii="Times New Roman" w:hAnsi="Times New Roman" w:cs="Times New Roman"/>
          <w:sz w:val="24"/>
          <w:szCs w:val="24"/>
        </w:rPr>
        <w:t xml:space="preserve">ovies M1 and M2) </w:t>
      </w:r>
      <w:r w:rsidR="00C643D3" w:rsidRPr="00F27943">
        <w:rPr>
          <w:rFonts w:ascii="Times New Roman" w:hAnsi="Times New Roman" w:cs="Times New Roman"/>
          <w:sz w:val="24"/>
          <w:szCs w:val="24"/>
        </w:rPr>
        <w:t xml:space="preserve">equipped </w:t>
      </w:r>
      <w:r w:rsidR="003272DE" w:rsidRPr="00F27943">
        <w:rPr>
          <w:rFonts w:ascii="Times New Roman" w:hAnsi="Times New Roman" w:cs="Times New Roman"/>
          <w:sz w:val="24"/>
          <w:szCs w:val="24"/>
        </w:rPr>
        <w:t>with a</w:t>
      </w:r>
      <w:r w:rsidR="003272DE" w:rsidRPr="008B1A74">
        <w:rPr>
          <w:rFonts w:ascii="Times New Roman" w:hAnsi="Times New Roman" w:cs="Times New Roman"/>
          <w:sz w:val="24"/>
          <w:szCs w:val="24"/>
        </w:rPr>
        <w:t xml:space="preserve"> Navitar Zoom 6000 modular lens system at a rate of </w:t>
      </w:r>
      <w:r w:rsidR="00536CFC" w:rsidRPr="008B1A74">
        <w:rPr>
          <w:rFonts w:ascii="Times New Roman" w:hAnsi="Times New Roman" w:cs="Times New Roman"/>
          <w:sz w:val="24"/>
          <w:szCs w:val="24"/>
        </w:rPr>
        <w:t xml:space="preserve">1 kHz. </w:t>
      </w:r>
      <w:r w:rsidR="00C643D3" w:rsidRPr="00B8197D">
        <w:rPr>
          <w:rFonts w:ascii="Times New Roman" w:hAnsi="Times New Roman" w:cs="Times New Roman"/>
          <w:sz w:val="24"/>
          <w:szCs w:val="24"/>
        </w:rPr>
        <w:t>Additionally, thermal-imaging videos of the ignition process were collected by a</w:t>
      </w:r>
      <w:r w:rsidR="00C643D3">
        <w:rPr>
          <w:rFonts w:ascii="Times New Roman" w:hAnsi="Times New Roman" w:cs="Times New Roman"/>
          <w:sz w:val="24"/>
          <w:szCs w:val="24"/>
        </w:rPr>
        <w:t>n</w:t>
      </w:r>
      <w:r w:rsidR="00C643D3" w:rsidRPr="00B8197D">
        <w:rPr>
          <w:rFonts w:ascii="Times New Roman" w:hAnsi="Times New Roman" w:cs="Times New Roman"/>
          <w:sz w:val="24"/>
          <w:szCs w:val="24"/>
        </w:rPr>
        <w:t xml:space="preserve"> FLIR A6703sc infrared camera, which were converted to temporal plots of the maximum temperature within the 10 mm × 8 mm field of view (FOV). The temperature temporal profiles enable some of key features </w:t>
      </w:r>
      <w:r w:rsidR="00C643D3">
        <w:rPr>
          <w:rFonts w:ascii="Times New Roman" w:hAnsi="Times New Roman" w:cs="Times New Roman"/>
          <w:sz w:val="24"/>
          <w:szCs w:val="24"/>
        </w:rPr>
        <w:t>of</w:t>
      </w:r>
      <w:r w:rsidR="00C643D3" w:rsidRPr="00B8197D">
        <w:rPr>
          <w:rFonts w:ascii="Times New Roman" w:hAnsi="Times New Roman" w:cs="Times New Roman"/>
          <w:sz w:val="24"/>
          <w:szCs w:val="24"/>
        </w:rPr>
        <w:t xml:space="preserve"> the combustion process</w:t>
      </w:r>
      <w:r w:rsidR="00C643D3">
        <w:rPr>
          <w:rFonts w:ascii="Times New Roman" w:hAnsi="Times New Roman" w:cs="Times New Roman"/>
          <w:sz w:val="24"/>
          <w:szCs w:val="24"/>
        </w:rPr>
        <w:t xml:space="preserve"> to be examined;</w:t>
      </w:r>
      <w:r w:rsidR="00C643D3" w:rsidRPr="00B8197D">
        <w:rPr>
          <w:rFonts w:ascii="Times New Roman" w:hAnsi="Times New Roman" w:cs="Times New Roman"/>
          <w:sz w:val="24"/>
          <w:szCs w:val="24"/>
        </w:rPr>
        <w:t xml:space="preserve"> </w:t>
      </w:r>
      <w:r w:rsidR="00C643D3">
        <w:rPr>
          <w:rFonts w:ascii="Times New Roman" w:hAnsi="Times New Roman" w:cs="Times New Roman"/>
          <w:sz w:val="24"/>
          <w:szCs w:val="24"/>
        </w:rPr>
        <w:t>for example</w:t>
      </w:r>
      <w:r w:rsidR="00C643D3" w:rsidRPr="00B8197D">
        <w:rPr>
          <w:rFonts w:ascii="Times New Roman" w:hAnsi="Times New Roman" w:cs="Times New Roman"/>
          <w:sz w:val="24"/>
          <w:szCs w:val="24"/>
        </w:rPr>
        <w:t>, the ignition delay time, the maximum flame temperature (T</w:t>
      </w:r>
      <w:r w:rsidR="00C643D3" w:rsidRPr="00293F3F">
        <w:rPr>
          <w:rFonts w:ascii="Times New Roman" w:hAnsi="Times New Roman" w:cs="Times New Roman"/>
          <w:sz w:val="24"/>
          <w:szCs w:val="24"/>
          <w:vertAlign w:val="subscript"/>
        </w:rPr>
        <w:t>max</w:t>
      </w:r>
      <w:r w:rsidR="00C643D3" w:rsidRPr="00B8197D">
        <w:rPr>
          <w:rFonts w:ascii="Times New Roman" w:hAnsi="Times New Roman" w:cs="Times New Roman"/>
          <w:sz w:val="24"/>
          <w:szCs w:val="24"/>
        </w:rPr>
        <w:t xml:space="preserve">), and the burn rates. The emissivity of the flames ε </w:t>
      </w:r>
      <w:r w:rsidR="00C643D3">
        <w:rPr>
          <w:rFonts w:ascii="Times New Roman" w:hAnsi="Times New Roman" w:cs="Times New Roman"/>
          <w:sz w:val="24"/>
          <w:szCs w:val="24"/>
        </w:rPr>
        <w:t xml:space="preserve">is required to place the uncalibrated temperatures from the IR camera on an absolute scale. </w:t>
      </w:r>
      <w:r w:rsidR="00C643D3" w:rsidRPr="00B8197D">
        <w:rPr>
          <w:rFonts w:ascii="Times New Roman" w:hAnsi="Times New Roman" w:cs="Times New Roman"/>
          <w:sz w:val="24"/>
          <w:szCs w:val="24"/>
        </w:rPr>
        <w:t>The emissivity</w:t>
      </w:r>
      <w:r w:rsidR="00C643D3">
        <w:rPr>
          <w:rFonts w:ascii="Times New Roman" w:hAnsi="Times New Roman" w:cs="Times New Roman"/>
          <w:sz w:val="24"/>
          <w:szCs w:val="24"/>
        </w:rPr>
        <w:t xml:space="preserve"> </w:t>
      </w:r>
      <w:r w:rsidR="00C643D3" w:rsidRPr="00B8197D">
        <w:rPr>
          <w:rFonts w:ascii="Times New Roman" w:hAnsi="Times New Roman" w:cs="Times New Roman"/>
          <w:sz w:val="24"/>
          <w:szCs w:val="24"/>
        </w:rPr>
        <w:t>was deduced by fitting a gr</w:t>
      </w:r>
      <w:r w:rsidR="00C643D3">
        <w:rPr>
          <w:rFonts w:ascii="Times New Roman" w:hAnsi="Times New Roman" w:cs="Times New Roman"/>
          <w:sz w:val="24"/>
          <w:szCs w:val="24"/>
        </w:rPr>
        <w:t>e</w:t>
      </w:r>
      <w:r w:rsidR="00C643D3" w:rsidRPr="00B8197D">
        <w:rPr>
          <w:rFonts w:ascii="Times New Roman" w:hAnsi="Times New Roman" w:cs="Times New Roman"/>
          <w:sz w:val="24"/>
          <w:szCs w:val="24"/>
        </w:rPr>
        <w:t xml:space="preserve">y-body distribution to the </w:t>
      </w:r>
      <w:r w:rsidR="00C643D3" w:rsidRPr="00B8197D">
        <w:rPr>
          <w:rFonts w:ascii="Times New Roman" w:hAnsi="Times New Roman" w:cs="Times New Roman"/>
          <w:sz w:val="24"/>
          <w:szCs w:val="24"/>
        </w:rPr>
        <w:lastRenderedPageBreak/>
        <w:t xml:space="preserve">background in the UV−Vis spectrum and then comparing the resulting absolute temperature with the </w:t>
      </w:r>
      <w:r w:rsidR="00C643D3">
        <w:rPr>
          <w:rFonts w:ascii="Times New Roman" w:hAnsi="Times New Roman" w:cs="Times New Roman"/>
          <w:sz w:val="24"/>
          <w:szCs w:val="24"/>
        </w:rPr>
        <w:t xml:space="preserve">uncalibrated </w:t>
      </w:r>
      <w:r w:rsidR="00C643D3" w:rsidRPr="00B8197D">
        <w:rPr>
          <w:rFonts w:ascii="Times New Roman" w:hAnsi="Times New Roman" w:cs="Times New Roman"/>
          <w:sz w:val="24"/>
          <w:szCs w:val="24"/>
        </w:rPr>
        <w:t>value obtained from an infrared thermal video of the same ignition process</w:t>
      </w:r>
      <w:r w:rsidR="00C643D3">
        <w:rPr>
          <w:rFonts w:ascii="Times New Roman" w:hAnsi="Times New Roman" w:cs="Times New Roman"/>
          <w:sz w:val="24"/>
          <w:szCs w:val="24"/>
        </w:rPr>
        <w:t xml:space="preserve">. </w:t>
      </w:r>
      <w:r w:rsidR="00C643D3" w:rsidRPr="00B8197D">
        <w:rPr>
          <w:rFonts w:ascii="Times New Roman" w:hAnsi="Times New Roman" w:cs="Times New Roman"/>
          <w:sz w:val="24"/>
          <w:szCs w:val="24"/>
        </w:rPr>
        <w:t>The resulting value for the emissivity of 0.115 was applied only at temperatures above the autoignition temperature of JP-10, that is, 509 K.</w:t>
      </w:r>
    </w:p>
    <w:p w14:paraId="06C42F98" w14:textId="77777777" w:rsidR="003A20E1" w:rsidRDefault="003A20E1" w:rsidP="00C73AA9">
      <w:pPr>
        <w:spacing w:after="0" w:line="360" w:lineRule="auto"/>
        <w:rPr>
          <w:rFonts w:ascii="Times New Roman" w:hAnsi="Times New Roman" w:cs="Times New Roman"/>
          <w:b/>
          <w:color w:val="000000" w:themeColor="text1"/>
          <w:sz w:val="24"/>
          <w:szCs w:val="24"/>
        </w:rPr>
      </w:pPr>
    </w:p>
    <w:p w14:paraId="48331404" w14:textId="3B81E513" w:rsidR="00C73AA9" w:rsidRDefault="00C73AA9" w:rsidP="00C73AA9">
      <w:pPr>
        <w:spacing w:after="0" w:line="36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3</w:t>
      </w:r>
      <w:r w:rsidRPr="008B7861">
        <w:rPr>
          <w:rFonts w:ascii="Times New Roman" w:hAnsi="Times New Roman" w:cs="Times New Roman"/>
          <w:b/>
          <w:color w:val="000000" w:themeColor="text1"/>
          <w:sz w:val="24"/>
          <w:szCs w:val="24"/>
        </w:rPr>
        <w:t>.</w:t>
      </w:r>
      <w:r>
        <w:rPr>
          <w:rFonts w:ascii="Times New Roman" w:hAnsi="Times New Roman" w:cs="Times New Roman"/>
          <w:b/>
          <w:color w:val="000000" w:themeColor="text1"/>
          <w:sz w:val="24"/>
          <w:szCs w:val="24"/>
        </w:rPr>
        <w:t xml:space="preserve"> Computational Methods</w:t>
      </w:r>
    </w:p>
    <w:p w14:paraId="013DCFF7" w14:textId="77777777" w:rsidR="003A20E1" w:rsidRPr="008B7861" w:rsidRDefault="003A20E1" w:rsidP="00C73AA9">
      <w:pPr>
        <w:spacing w:after="0" w:line="360" w:lineRule="auto"/>
        <w:rPr>
          <w:rFonts w:ascii="Times New Roman" w:hAnsi="Times New Roman" w:cs="Times New Roman"/>
          <w:b/>
          <w:color w:val="000000" w:themeColor="text1"/>
          <w:sz w:val="24"/>
          <w:szCs w:val="24"/>
        </w:rPr>
      </w:pPr>
    </w:p>
    <w:p w14:paraId="35577614" w14:textId="5F0A56C1" w:rsidR="007F38C1" w:rsidRDefault="003A20E1" w:rsidP="00AE05B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w:t>
      </w:r>
      <w:r w:rsidR="00BA69A8">
        <w:rPr>
          <w:rFonts w:ascii="Times New Roman" w:hAnsi="Times New Roman" w:cs="Times New Roman"/>
          <w:sz w:val="24"/>
          <w:szCs w:val="24"/>
        </w:rPr>
        <w:t>R</w:t>
      </w:r>
      <w:r w:rsidR="00F57E75">
        <w:rPr>
          <w:rFonts w:ascii="Times New Roman" w:hAnsi="Times New Roman" w:cs="Times New Roman"/>
          <w:sz w:val="24"/>
          <w:szCs w:val="24"/>
        </w:rPr>
        <w:t>eaction</w:t>
      </w:r>
      <w:r w:rsidR="00BA69A8">
        <w:rPr>
          <w:rFonts w:ascii="Times New Roman" w:hAnsi="Times New Roman" w:cs="Times New Roman"/>
          <w:sz w:val="24"/>
          <w:szCs w:val="24"/>
        </w:rPr>
        <w:t xml:space="preserve"> energetics</w:t>
      </w:r>
      <w:r w:rsidR="00F57E75">
        <w:rPr>
          <w:rFonts w:ascii="Times New Roman" w:hAnsi="Times New Roman" w:cs="Times New Roman"/>
          <w:sz w:val="24"/>
          <w:szCs w:val="24"/>
        </w:rPr>
        <w:t xml:space="preserve"> involving the atoms (B, Al, Ti) and oxides (BO, </w:t>
      </w:r>
      <w:proofErr w:type="spellStart"/>
      <w:r w:rsidR="00F57E75">
        <w:rPr>
          <w:rFonts w:ascii="Times New Roman" w:hAnsi="Times New Roman" w:cs="Times New Roman"/>
          <w:sz w:val="24"/>
          <w:szCs w:val="24"/>
        </w:rPr>
        <w:t>AlO</w:t>
      </w:r>
      <w:proofErr w:type="spellEnd"/>
      <w:r w:rsidR="00F57E75">
        <w:rPr>
          <w:rFonts w:ascii="Times New Roman" w:hAnsi="Times New Roman" w:cs="Times New Roman"/>
          <w:sz w:val="24"/>
          <w:szCs w:val="24"/>
        </w:rPr>
        <w:t xml:space="preserve">, </w:t>
      </w:r>
      <w:proofErr w:type="spellStart"/>
      <w:r w:rsidR="00F57E75">
        <w:rPr>
          <w:rFonts w:ascii="Times New Roman" w:hAnsi="Times New Roman" w:cs="Times New Roman"/>
          <w:sz w:val="24"/>
          <w:szCs w:val="24"/>
        </w:rPr>
        <w:t>TiO</w:t>
      </w:r>
      <w:proofErr w:type="spellEnd"/>
      <w:r w:rsidR="00F57E75">
        <w:rPr>
          <w:rFonts w:ascii="Times New Roman" w:hAnsi="Times New Roman" w:cs="Times New Roman"/>
          <w:sz w:val="24"/>
          <w:szCs w:val="24"/>
        </w:rPr>
        <w:t>, BO</w:t>
      </w:r>
      <w:r w:rsidR="00F57E75" w:rsidRPr="00FE6441">
        <w:rPr>
          <w:rFonts w:ascii="Times New Roman" w:hAnsi="Times New Roman" w:cs="Times New Roman"/>
          <w:sz w:val="24"/>
          <w:szCs w:val="24"/>
          <w:vertAlign w:val="subscript"/>
        </w:rPr>
        <w:t>2</w:t>
      </w:r>
      <w:r w:rsidR="00F57E75">
        <w:rPr>
          <w:rFonts w:ascii="Times New Roman" w:hAnsi="Times New Roman" w:cs="Times New Roman"/>
          <w:sz w:val="24"/>
          <w:szCs w:val="24"/>
        </w:rPr>
        <w:t xml:space="preserve">) were computed in </w:t>
      </w:r>
      <w:r w:rsidR="00F57E75" w:rsidRPr="007F38C1">
        <w:rPr>
          <w:rFonts w:ascii="Times New Roman" w:hAnsi="Times New Roman" w:cs="Times New Roman"/>
          <w:sz w:val="24"/>
          <w:szCs w:val="24"/>
        </w:rPr>
        <w:t>Gaussian09</w:t>
      </w:r>
      <w:hyperlink w:anchor="_ENREF_74" w:tooltip="Frisch, 2009 #76"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&lt;EndNote&gt;&lt;Cite&gt;&lt;Author&gt;Frisch&lt;/Author&gt;&lt;Year&gt;2009&lt;/Year&gt;&lt;RecNum&gt;76&lt;/RecNum&gt;&lt;DisplayText&gt;&lt;style face="superscript"&gt;74&lt;/style&gt;&lt;/DisplayText&gt;&lt;record&gt;&lt;rec-number&gt;76&lt;/rec-number&gt;&lt;foreign-keys&gt;&lt;key app="EN" db-id="pv9e9z29nffv54ewp9g5fwwyvszzea05xszz"&gt;76&lt;/key&gt;&lt;/foreign-keys&gt;&lt;ref-type name="Computer Program"&gt;9&lt;/ref-type&gt;&lt;contributors&gt;&lt;authors&gt;&lt;author&gt;Frisch, MJEA&lt;/author&gt;&lt;author&gt;Trucks, GW&lt;/author&gt;&lt;author&gt;Schlegel, H Bernhard&lt;/author&gt;&lt;author&gt;Scuseria, Gustavo E&lt;/author&gt;&lt;author&gt;Robb, Michael A&lt;/author&gt;&lt;author&gt;Cheeseman, James R&lt;/author&gt;&lt;author&gt;Scalmani, Giovanni&lt;/author&gt;&lt;author&gt;Barone, Vincenzo&lt;/author&gt;&lt;author&gt;Mennucci, Benedetta&lt;/author&gt;&lt;author&gt;Petersson, GAea&lt;/author&gt;&lt;/authors&gt;&lt;/contributors&gt;&lt;titles&gt;&lt;title&gt;gaussian 09, Revision d. 01, Gaussian&lt;/title&gt;&lt;secondary-title&gt;Inc., Wallingford CT&lt;/secondary-title&gt;&lt;/titles&gt;&lt;periodical&gt;&lt;full-title&gt;Inc., Wallingford CT&lt;/full-title&gt;&lt;/periodical&gt;&lt;volume&gt;201&lt;/volume&gt;&lt;dates&gt;&lt;year&gt;2009&lt;/year&gt;&lt;/dates&gt;&lt;urls&gt;&lt;/urls&gt;&lt;/record&gt;&lt;/Cite&gt;&lt;/EndNote&gt;</w:instrText>
        </w:r>
        <w:r w:rsidR="006A1AA0">
          <w:rPr>
            <w:rFonts w:ascii="Times New Roman" w:hAnsi="Times New Roman" w:cs="Times New Roman"/>
            <w:sz w:val="24"/>
            <w:szCs w:val="24"/>
          </w:rPr>
          <w:fldChar w:fldCharType="separate"/>
        </w:r>
        <w:r w:rsidR="006A1AA0" w:rsidRPr="001A63C0">
          <w:rPr>
            <w:rFonts w:ascii="Times New Roman" w:hAnsi="Times New Roman" w:cs="Times New Roman"/>
            <w:noProof/>
            <w:sz w:val="24"/>
            <w:szCs w:val="24"/>
            <w:vertAlign w:val="superscript"/>
          </w:rPr>
          <w:t>74</w:t>
        </w:r>
        <w:r w:rsidR="006A1AA0">
          <w:rPr>
            <w:rFonts w:ascii="Times New Roman" w:hAnsi="Times New Roman" w:cs="Times New Roman"/>
            <w:sz w:val="24"/>
            <w:szCs w:val="24"/>
          </w:rPr>
          <w:fldChar w:fldCharType="end"/>
        </w:r>
      </w:hyperlink>
      <w:r w:rsidR="00BA69A8">
        <w:rPr>
          <w:rFonts w:ascii="Times New Roman" w:hAnsi="Times New Roman" w:cs="Times New Roman"/>
          <w:sz w:val="24"/>
          <w:szCs w:val="24"/>
        </w:rPr>
        <w:t xml:space="preserve"> with</w:t>
      </w:r>
      <w:r w:rsidR="00F57E75">
        <w:rPr>
          <w:rFonts w:ascii="Times New Roman" w:hAnsi="Times New Roman" w:cs="Times New Roman"/>
          <w:sz w:val="24"/>
          <w:szCs w:val="24"/>
        </w:rPr>
        <w:t xml:space="preserve"> </w:t>
      </w:r>
      <w:r w:rsidR="00BA69A8">
        <w:rPr>
          <w:rFonts w:ascii="Times New Roman" w:hAnsi="Times New Roman" w:cs="Times New Roman"/>
          <w:sz w:val="24"/>
          <w:szCs w:val="24"/>
        </w:rPr>
        <w:t>s</w:t>
      </w:r>
      <w:r w:rsidR="007F38C1" w:rsidRPr="007F38C1">
        <w:rPr>
          <w:rFonts w:ascii="Times New Roman" w:hAnsi="Times New Roman" w:cs="Times New Roman"/>
          <w:sz w:val="24"/>
          <w:szCs w:val="24"/>
        </w:rPr>
        <w:t>pin-projected MP2</w:t>
      </w:r>
      <w:hyperlink w:anchor="_ENREF_75" w:tooltip="Møller, 1934 #131"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&lt;EndNote&gt;&lt;Cite&gt;&lt;Author&gt;Møller&lt;/Author&gt;&lt;Year&gt;1934&lt;/Year&gt;&lt;RecNum&gt;131&lt;/RecNum&gt;&lt;DisplayText&gt;&lt;style face="superscript"&gt;75&lt;/style&gt;&lt;/DisplayText&gt;&lt;record&gt;&lt;rec-number&gt;131&lt;/rec-number&gt;&lt;foreign-keys&gt;&lt;key app="EN" db-id="pv9e9z29nffv54ewp9g5fwwyvszzea05xszz"&gt;131&lt;/key&gt;&lt;/foreign-keys&gt;&lt;ref-type name="Journal Article"&gt;17&lt;/ref-type&gt;&lt;contributors&gt;&lt;authors&gt;&lt;author&gt;Møller, Chr&lt;/author&gt;&lt;author&gt;Plesset, M. S.&lt;/author&gt;&lt;/authors&gt;&lt;/contributors&gt;&lt;titles&gt;&lt;title&gt;Note on an Approximation Treatment for Many-Electron Systems&lt;/title&gt;&lt;secondary-title&gt;Physical Review&lt;/secondary-title&gt;&lt;/titles&gt;&lt;periodical&gt;&lt;full-title&gt;Physical Review&lt;/full-title&gt;&lt;abbr-1&gt;Phys. Rev&lt;/abbr-1&gt;&lt;/periodical&gt;&lt;pages&gt;618-622&lt;/pages&gt;&lt;volume&gt;46&lt;/volume&gt;&lt;number&gt;7&lt;/number&gt;&lt;dates&gt;&lt;year&gt;1934&lt;/year&gt;&lt;pub-dates&gt;&lt;date&gt;10/01/&lt;/date&gt;&lt;/pub-dates&gt;&lt;/dates&gt;&lt;publisher&gt;American Physical Society&lt;/publisher&gt;&lt;urls&gt;&lt;related-urls&gt;&lt;url&gt;https://link.aps.org/doi/10.1103/PhysRev.46.618&lt;/url&gt;&lt;/related-urls&gt;&lt;/urls&gt;&lt;electronic-resource-num&gt;10.1103/PhysRev.46.618&lt;/electronic-resource-num&gt;&lt;/record&gt;&lt;/Cite&gt;&lt;/EndNote&gt;</w:instrText>
        </w:r>
        <w:r w:rsidR="006A1AA0">
          <w:rPr>
            <w:rFonts w:ascii="Times New Roman" w:hAnsi="Times New Roman" w:cs="Times New Roman"/>
            <w:sz w:val="24"/>
            <w:szCs w:val="24"/>
          </w:rPr>
          <w:fldChar w:fldCharType="separate"/>
        </w:r>
        <w:r w:rsidR="006A1AA0" w:rsidRPr="003E1F87">
          <w:rPr>
            <w:rFonts w:ascii="Times New Roman" w:hAnsi="Times New Roman" w:cs="Times New Roman"/>
            <w:noProof/>
            <w:sz w:val="24"/>
            <w:szCs w:val="24"/>
            <w:vertAlign w:val="superscript"/>
          </w:rPr>
          <w:t>75</w:t>
        </w:r>
        <w:r w:rsidR="006A1AA0">
          <w:rPr>
            <w:rFonts w:ascii="Times New Roman" w:hAnsi="Times New Roman" w:cs="Times New Roman"/>
            <w:sz w:val="24"/>
            <w:szCs w:val="24"/>
          </w:rPr>
          <w:fldChar w:fldCharType="end"/>
        </w:r>
      </w:hyperlink>
      <w:r w:rsidR="00A96332">
        <w:rPr>
          <w:rFonts w:ascii="Times New Roman" w:hAnsi="Times New Roman" w:cs="Times New Roman"/>
          <w:sz w:val="24"/>
          <w:szCs w:val="24"/>
        </w:rPr>
        <w:t xml:space="preserve"> </w:t>
      </w:r>
      <w:r w:rsidR="00BA69A8">
        <w:rPr>
          <w:rFonts w:ascii="Times New Roman" w:hAnsi="Times New Roman" w:cs="Times New Roman"/>
          <w:sz w:val="24"/>
          <w:szCs w:val="24"/>
        </w:rPr>
        <w:t>and</w:t>
      </w:r>
      <w:r w:rsidR="00F57E75">
        <w:rPr>
          <w:rFonts w:ascii="Times New Roman" w:hAnsi="Times New Roman" w:cs="Times New Roman"/>
          <w:sz w:val="24"/>
          <w:szCs w:val="24"/>
        </w:rPr>
        <w:t xml:space="preserve"> </w:t>
      </w:r>
      <w:r w:rsidR="007F38C1" w:rsidRPr="007F38C1">
        <w:rPr>
          <w:rFonts w:ascii="Times New Roman" w:hAnsi="Times New Roman" w:cs="Times New Roman"/>
          <w:sz w:val="24"/>
          <w:szCs w:val="24"/>
        </w:rPr>
        <w:t>the 6-311g* basis set</w:t>
      </w:r>
      <w:r>
        <w:rPr>
          <w:rFonts w:ascii="Times New Roman" w:hAnsi="Times New Roman" w:cs="Times New Roman"/>
          <w:sz w:val="24"/>
          <w:szCs w:val="24"/>
        </w:rPr>
        <w:t>.</w:t>
      </w:r>
      <w:hyperlink w:anchor="_ENREF_76" w:tooltip="Krishnan, 1980 #132" w:history="1">
        <w:r w:rsidR="006A1AA0">
          <w:rPr>
            <w:rFonts w:ascii="Times New Roman" w:hAnsi="Times New Roman" w:cs="Times New Roman"/>
            <w:sz w:val="24"/>
            <w:szCs w:val="24"/>
          </w:rPr>
          <w:fldChar w:fldCharType="begin">
            <w:fldData xml:space="preserve">PEVuZE5vdGU+PENpdGU+PEF1dGhvcj5LcmlzaG5hbjwvQXV0aG9yPjxZZWFyPjE5ODA8L1llYXI+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==
</w:fldData>
          </w:fldChar>
        </w:r>
        <w:r w:rsidR="006A1AA0">
          <w:rPr>
            <w:rFonts w:ascii="Times New Roman" w:hAnsi="Times New Roman" w:cs="Times New Roman"/>
            <w:sz w:val="24"/>
            <w:szCs w:val="24"/>
          </w:rPr>
          <w:instrText xml:space="preserve"> ADDIN EN.CITE </w:instrText>
        </w:r>
        <w:r w:rsidR="006A1AA0">
          <w:rPr>
            <w:rFonts w:ascii="Times New Roman" w:hAnsi="Times New Roman" w:cs="Times New Roman"/>
            <w:sz w:val="24"/>
            <w:szCs w:val="24"/>
          </w:rPr>
          <w:fldChar w:fldCharType="begin">
            <w:fldData xml:space="preserve">PEVuZE5vdGU+PENpdGU+PEF1dGhvcj5LcmlzaG5hbjwvQXV0aG9yPjxZZWFyPjE5ODA8L1llYXI+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==
</w:fldData>
          </w:fldChar>
        </w:r>
        <w:r w:rsidR="006A1AA0">
          <w:rPr>
            <w:rFonts w:ascii="Times New Roman" w:hAnsi="Times New Roman" w:cs="Times New Roman"/>
            <w:sz w:val="24"/>
            <w:szCs w:val="24"/>
          </w:rPr>
          <w:instrText xml:space="preserve"> ADDIN EN.CITE.DATA </w:instrText>
        </w:r>
        <w:r w:rsidR="006A1AA0">
          <w:rPr>
            <w:rFonts w:ascii="Times New Roman" w:hAnsi="Times New Roman" w:cs="Times New Roman"/>
            <w:sz w:val="24"/>
            <w:szCs w:val="24"/>
          </w:rPr>
        </w:r>
        <w:r w:rsidR="006A1AA0">
          <w:rPr>
            <w:rFonts w:ascii="Times New Roman" w:hAnsi="Times New Roman" w:cs="Times New Roman"/>
            <w:sz w:val="24"/>
            <w:szCs w:val="24"/>
          </w:rPr>
          <w:fldChar w:fldCharType="end"/>
        </w:r>
        <w:r w:rsidR="006A1AA0">
          <w:rPr>
            <w:rFonts w:ascii="Times New Roman" w:hAnsi="Times New Roman" w:cs="Times New Roman"/>
            <w:sz w:val="24"/>
            <w:szCs w:val="24"/>
          </w:rPr>
        </w:r>
        <w:r w:rsidR="006A1AA0">
          <w:rPr>
            <w:rFonts w:ascii="Times New Roman" w:hAnsi="Times New Roman" w:cs="Times New Roman"/>
            <w:sz w:val="24"/>
            <w:szCs w:val="24"/>
          </w:rPr>
          <w:fldChar w:fldCharType="separate"/>
        </w:r>
        <w:r w:rsidR="006A1AA0" w:rsidRPr="003E1F87">
          <w:rPr>
            <w:rFonts w:ascii="Times New Roman" w:hAnsi="Times New Roman" w:cs="Times New Roman"/>
            <w:noProof/>
            <w:sz w:val="24"/>
            <w:szCs w:val="24"/>
            <w:vertAlign w:val="superscript"/>
          </w:rPr>
          <w:t>76-78</w:t>
        </w:r>
        <w:r w:rsidR="006A1AA0">
          <w:rPr>
            <w:rFonts w:ascii="Times New Roman" w:hAnsi="Times New Roman" w:cs="Times New Roman"/>
            <w:sz w:val="24"/>
            <w:szCs w:val="24"/>
          </w:rPr>
          <w:fldChar w:fldCharType="end"/>
        </w:r>
      </w:hyperlink>
      <w:r w:rsidR="007F38C1" w:rsidRPr="007F38C1">
        <w:rPr>
          <w:rFonts w:ascii="Times New Roman" w:hAnsi="Times New Roman" w:cs="Times New Roman"/>
          <w:sz w:val="24"/>
          <w:szCs w:val="24"/>
        </w:rPr>
        <w:t xml:space="preserve"> For comparison, </w:t>
      </w:r>
      <w:r w:rsidR="00F57E75">
        <w:rPr>
          <w:rFonts w:ascii="Times New Roman" w:hAnsi="Times New Roman" w:cs="Times New Roman"/>
          <w:sz w:val="24"/>
          <w:szCs w:val="24"/>
        </w:rPr>
        <w:t xml:space="preserve">reaction, product, and transition state energies for </w:t>
      </w:r>
      <w:r w:rsidR="007F38C1" w:rsidRPr="007F38C1">
        <w:rPr>
          <w:rFonts w:ascii="Times New Roman" w:hAnsi="Times New Roman" w:cs="Times New Roman"/>
          <w:sz w:val="24"/>
          <w:szCs w:val="24"/>
        </w:rPr>
        <w:t>hydrogen abstraction from JP-10 to AlO w</w:t>
      </w:r>
      <w:r w:rsidR="00F57E75">
        <w:rPr>
          <w:rFonts w:ascii="Times New Roman" w:hAnsi="Times New Roman" w:cs="Times New Roman"/>
          <w:sz w:val="24"/>
          <w:szCs w:val="24"/>
        </w:rPr>
        <w:t>ere</w:t>
      </w:r>
      <w:r w:rsidR="007F38C1" w:rsidRPr="007F38C1">
        <w:rPr>
          <w:rFonts w:ascii="Times New Roman" w:hAnsi="Times New Roman" w:cs="Times New Roman"/>
          <w:sz w:val="24"/>
          <w:szCs w:val="24"/>
        </w:rPr>
        <w:t xml:space="preserve"> computed </w:t>
      </w:r>
      <w:r w:rsidR="00F57E75">
        <w:rPr>
          <w:rFonts w:ascii="Times New Roman" w:hAnsi="Times New Roman" w:cs="Times New Roman"/>
          <w:sz w:val="24"/>
          <w:szCs w:val="24"/>
        </w:rPr>
        <w:t>at a single site using MP2 with</w:t>
      </w:r>
      <w:r w:rsidR="007F38C1" w:rsidRPr="007F38C1">
        <w:rPr>
          <w:rFonts w:ascii="Times New Roman" w:hAnsi="Times New Roman" w:cs="Times New Roman"/>
          <w:sz w:val="24"/>
          <w:szCs w:val="24"/>
        </w:rPr>
        <w:t xml:space="preserve"> the larger def2-TZVP</w:t>
      </w:r>
      <w:hyperlink w:anchor="_ENREF_79" w:tooltip="Weigend, 2005 #80"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&lt;EndNote&gt;&lt;Cite&gt;&lt;Author&gt;Weigend&lt;/Author&gt;&lt;Year&gt;2005&lt;/Year&gt;&lt;RecNum&gt;80&lt;/RecNum&gt;&lt;DisplayText&gt;&lt;style face="superscript"&gt;79&lt;/style&gt;&lt;/DisplayText&gt;&lt;record&gt;&lt;rec-number&gt;80&lt;/rec-number&gt;&lt;foreign-keys&gt;&lt;key app="EN" db-id="pv9e9z29nffv54ewp9g5fwwyvszzea05xszz"&gt;80&lt;/key&gt;&lt;/foreign-keys&gt;&lt;ref-type name="Journal Article"&gt;17&lt;/ref-type&gt;&lt;contributors&gt;&lt;authors&gt;&lt;author&gt;Weigend, Florian&lt;/author&gt;&lt;author&gt;Ahlrichs, Reinhart&lt;/author&gt;&lt;/authors&gt;&lt;/contributors&gt;&lt;titles&gt;&lt;title&gt;Balanced basis sets of split valence, triple zeta valence and quadruple zeta valence quality for H to Rn: Design and assessment of accuracy&lt;/title&gt;&lt;secondary-title&gt;Physical Chemistry Chemical Physics&lt;/secondary-title&gt;&lt;/titles&gt;&lt;periodical&gt;&lt;full-title&gt;Physical Chemistry Chemical Physics&lt;/full-title&gt;&lt;abbr-1&gt;Phys. Chem. Chem. Phys.&lt;/abbr-1&gt;&lt;/periodical&gt;&lt;pages&gt;3297-3305&lt;/pages&gt;&lt;volume&gt;7&lt;/volume&gt;&lt;number&gt;18&lt;/number&gt;&lt;dates&gt;&lt;year&gt;2005&lt;/year&gt;&lt;/dates&gt;&lt;publisher&gt;The Royal Society of Chemistry&lt;/publisher&gt;&lt;isbn&gt;1463-9076&lt;/isbn&gt;&lt;work-type&gt;10.1039/B508541A&lt;/work-type&gt;&lt;urls&gt;&lt;related-urls&gt;&lt;url&gt;http://dx.doi.org/10.1039/B508541A&lt;/url&gt;&lt;/related-urls&gt;&lt;/urls&gt;&lt;electronic-resource-num&gt;10.1039/B508541A&lt;/electronic-resource-num&gt;&lt;/record&gt;&lt;/Cite&gt;&lt;/EndNote&gt;</w:instrText>
        </w:r>
        <w:r w:rsidR="006A1AA0">
          <w:rPr>
            <w:rFonts w:ascii="Times New Roman" w:hAnsi="Times New Roman" w:cs="Times New Roman"/>
            <w:sz w:val="24"/>
            <w:szCs w:val="24"/>
          </w:rPr>
          <w:fldChar w:fldCharType="separate"/>
        </w:r>
        <w:r w:rsidR="006A1AA0" w:rsidRPr="003E1F87">
          <w:rPr>
            <w:rFonts w:ascii="Times New Roman" w:hAnsi="Times New Roman" w:cs="Times New Roman"/>
            <w:noProof/>
            <w:sz w:val="24"/>
            <w:szCs w:val="24"/>
            <w:vertAlign w:val="superscript"/>
          </w:rPr>
          <w:t>79</w:t>
        </w:r>
        <w:r w:rsidR="006A1AA0">
          <w:rPr>
            <w:rFonts w:ascii="Times New Roman" w:hAnsi="Times New Roman" w:cs="Times New Roman"/>
            <w:sz w:val="24"/>
            <w:szCs w:val="24"/>
          </w:rPr>
          <w:fldChar w:fldCharType="end"/>
        </w:r>
      </w:hyperlink>
      <w:r w:rsidR="007F38C1" w:rsidRPr="007F38C1">
        <w:rPr>
          <w:rFonts w:ascii="Times New Roman" w:hAnsi="Times New Roman" w:cs="Times New Roman"/>
          <w:sz w:val="24"/>
          <w:szCs w:val="24"/>
        </w:rPr>
        <w:t xml:space="preserve"> basis set, which did not result in significantly different relative energies or geometries.</w:t>
      </w:r>
      <w:r w:rsidR="00BA69A8">
        <w:rPr>
          <w:rFonts w:ascii="Times New Roman" w:hAnsi="Times New Roman" w:cs="Times New Roman"/>
          <w:sz w:val="24"/>
          <w:szCs w:val="24"/>
        </w:rPr>
        <w:t xml:space="preserve">  </w:t>
      </w:r>
      <w:r w:rsidR="00E54D6A">
        <w:rPr>
          <w:rFonts w:ascii="Times New Roman" w:hAnsi="Times New Roman" w:cs="Times New Roman"/>
          <w:sz w:val="24"/>
          <w:szCs w:val="24"/>
        </w:rPr>
        <w:t>Overall</w:t>
      </w:r>
      <w:r w:rsidR="00BA69A8">
        <w:rPr>
          <w:rFonts w:ascii="Times New Roman" w:hAnsi="Times New Roman" w:cs="Times New Roman"/>
          <w:sz w:val="24"/>
          <w:szCs w:val="24"/>
        </w:rPr>
        <w:t xml:space="preserve"> </w:t>
      </w:r>
      <w:r w:rsidR="00E54D6A">
        <w:rPr>
          <w:rFonts w:ascii="Times New Roman" w:hAnsi="Times New Roman" w:cs="Times New Roman"/>
          <w:sz w:val="24"/>
          <w:szCs w:val="24"/>
        </w:rPr>
        <w:t>reaction energies for hydrogen abstraction to the atoms and oxides were also computed using density functional theory (DFT) with the B3LYP</w:t>
      </w:r>
      <w:hyperlink w:anchor="_ENREF_80" w:tooltip="Lee, 1988 #77" w:history="1">
        <w:r w:rsidR="006A1AA0">
          <w:rPr>
            <w:rFonts w:ascii="Times New Roman" w:hAnsi="Times New Roman" w:cs="Times New Roman"/>
            <w:sz w:val="24"/>
            <w:szCs w:val="24"/>
          </w:rPr>
          <w:fldChar w:fldCharType="begin">
            <w:fldData xml:space="preserve">PEVuZE5vdGU+PENpdGU+PEF1dGhvcj5MZWU8L0F1dGhvcj48WWVhcj4xOTg4PC9ZZWFyPjxSZWNO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</w:fldData>
          </w:fldChar>
        </w:r>
        <w:r w:rsidR="006A1AA0">
          <w:rPr>
            <w:rFonts w:ascii="Times New Roman" w:hAnsi="Times New Roman" w:cs="Times New Roman"/>
            <w:sz w:val="24"/>
            <w:szCs w:val="24"/>
          </w:rPr>
          <w:instrText xml:space="preserve"> ADDIN EN.CITE </w:instrText>
        </w:r>
        <w:r w:rsidR="006A1AA0">
          <w:rPr>
            <w:rFonts w:ascii="Times New Roman" w:hAnsi="Times New Roman" w:cs="Times New Roman"/>
            <w:sz w:val="24"/>
            <w:szCs w:val="24"/>
          </w:rPr>
          <w:fldChar w:fldCharType="begin">
            <w:fldData xml:space="preserve">PEVuZE5vdGU+PENpdGU+PEF1dGhvcj5MZWU8L0F1dGhvcj48WWVhcj4xOTg4PC9ZZWFyPjxSZWNO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</w:fldData>
          </w:fldChar>
        </w:r>
        <w:r w:rsidR="006A1AA0">
          <w:rPr>
            <w:rFonts w:ascii="Times New Roman" w:hAnsi="Times New Roman" w:cs="Times New Roman"/>
            <w:sz w:val="24"/>
            <w:szCs w:val="24"/>
          </w:rPr>
          <w:instrText xml:space="preserve"> ADDIN EN.CITE.DATA </w:instrText>
        </w:r>
        <w:r w:rsidR="006A1AA0">
          <w:rPr>
            <w:rFonts w:ascii="Times New Roman" w:hAnsi="Times New Roman" w:cs="Times New Roman"/>
            <w:sz w:val="24"/>
            <w:szCs w:val="24"/>
          </w:rPr>
        </w:r>
        <w:r w:rsidR="006A1AA0">
          <w:rPr>
            <w:rFonts w:ascii="Times New Roman" w:hAnsi="Times New Roman" w:cs="Times New Roman"/>
            <w:sz w:val="24"/>
            <w:szCs w:val="24"/>
          </w:rPr>
          <w:fldChar w:fldCharType="end"/>
        </w:r>
        <w:r w:rsidR="006A1AA0">
          <w:rPr>
            <w:rFonts w:ascii="Times New Roman" w:hAnsi="Times New Roman" w:cs="Times New Roman"/>
            <w:sz w:val="24"/>
            <w:szCs w:val="24"/>
          </w:rPr>
        </w:r>
        <w:r w:rsidR="006A1AA0">
          <w:rPr>
            <w:rFonts w:ascii="Times New Roman" w:hAnsi="Times New Roman" w:cs="Times New Roman"/>
            <w:sz w:val="24"/>
            <w:szCs w:val="24"/>
          </w:rPr>
          <w:fldChar w:fldCharType="separate"/>
        </w:r>
        <w:r w:rsidR="006A1AA0" w:rsidRPr="003E1F87">
          <w:rPr>
            <w:rFonts w:ascii="Times New Roman" w:hAnsi="Times New Roman" w:cs="Times New Roman"/>
            <w:noProof/>
            <w:sz w:val="24"/>
            <w:szCs w:val="24"/>
            <w:vertAlign w:val="superscript"/>
          </w:rPr>
          <w:t>80-82</w:t>
        </w:r>
        <w:r w:rsidR="006A1AA0">
          <w:rPr>
            <w:rFonts w:ascii="Times New Roman" w:hAnsi="Times New Roman" w:cs="Times New Roman"/>
            <w:sz w:val="24"/>
            <w:szCs w:val="24"/>
          </w:rPr>
          <w:fldChar w:fldCharType="end"/>
        </w:r>
      </w:hyperlink>
      <w:r w:rsidR="00E54D6A">
        <w:rPr>
          <w:rFonts w:ascii="Times New Roman" w:hAnsi="Times New Roman" w:cs="Times New Roman"/>
          <w:sz w:val="24"/>
          <w:szCs w:val="24"/>
        </w:rPr>
        <w:t xml:space="preserve"> functional, including Grimme’s D3</w:t>
      </w:r>
      <w:r>
        <w:rPr>
          <w:rFonts w:ascii="Times New Roman" w:hAnsi="Times New Roman" w:cs="Times New Roman"/>
          <w:sz w:val="24"/>
          <w:szCs w:val="24"/>
        </w:rPr>
        <w:t xml:space="preserve"> </w:t>
      </w:r>
      <w:hyperlink w:anchor="_ENREF_83" w:tooltip="Grimme, 2010 #81"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&lt;EndNote&gt;&lt;Cite&gt;&lt;Author&gt;Grimme&lt;/Author&gt;&lt;Year&gt;2010&lt;/Year&gt;&lt;RecNum&gt;81&lt;/RecNum&gt;&lt;DisplayText&gt;&lt;style face="superscript"&gt;83&lt;/style&gt;&lt;/DisplayText&gt;&lt;record&gt;&lt;rec-number&gt;81&lt;/rec-number&gt;&lt;foreign-keys&gt;&lt;key app="EN" db-id="pv9e9z29nffv54ewp9g5fwwyvszzea05xszz"&gt;81&lt;/key&gt;&lt;/foreign-keys&gt;&lt;ref-type name="Journal Article"&gt;17&lt;/ref-type&gt;&lt;contributors&gt;&lt;authors&gt;&lt;author&gt;Stefan Grimme&lt;/author&gt;&lt;author&gt;Jens Antony&lt;/author&gt;&lt;author&gt;Stephan Ehrlich&lt;/author&gt;&lt;author&gt;Helge Krieg&lt;/author&gt;&lt;/authors&gt;&lt;/contributors&gt;&lt;titles&gt;&lt;title&gt;A consistent and accurate ab initio parametrization of density functional dispersion correction (DFT-D) for the 94 elements H-Pu&lt;/title&gt;&lt;secondary-title&gt;The Journal of Chemical Physics&lt;/secondary-title&gt;&lt;/titles&gt;&lt;periodical&gt;&lt;full-title&gt;The Journal of Chemical Physics&lt;/full-title&gt;&lt;abbr-1&gt;J. Chem. Phys.&lt;/abbr-1&gt;&lt;/periodical&gt;&lt;pages&gt;154104&lt;/pages&gt;&lt;volume&gt;132&lt;/volume&gt;&lt;number&gt;15&lt;/number&gt;&lt;dates&gt;&lt;year&gt;2010&lt;/year&gt;&lt;/dates&gt;&lt;urls&gt;&lt;related-urls&gt;&lt;url&gt;https://aip.scitation.org/doi/abs/10.1063/1.3382344&lt;/url&gt;&lt;/related-urls&gt;&lt;/urls&gt;&lt;electronic-resource-num&gt;10.1063/1.3382344&lt;/electronic-resource-num&gt;&lt;/record&gt;&lt;/Cite&gt;&lt;/EndNote&gt;</w:instrText>
        </w:r>
        <w:r w:rsidR="006A1AA0">
          <w:rPr>
            <w:rFonts w:ascii="Times New Roman" w:hAnsi="Times New Roman" w:cs="Times New Roman"/>
            <w:sz w:val="24"/>
            <w:szCs w:val="24"/>
          </w:rPr>
          <w:fldChar w:fldCharType="separate"/>
        </w:r>
        <w:r w:rsidR="006A1AA0" w:rsidRPr="003E1F87">
          <w:rPr>
            <w:rFonts w:ascii="Times New Roman" w:hAnsi="Times New Roman" w:cs="Times New Roman"/>
            <w:noProof/>
            <w:sz w:val="24"/>
            <w:szCs w:val="24"/>
            <w:vertAlign w:val="superscript"/>
          </w:rPr>
          <w:t>83</w:t>
        </w:r>
        <w:r w:rsidR="006A1AA0">
          <w:rPr>
            <w:rFonts w:ascii="Times New Roman" w:hAnsi="Times New Roman" w:cs="Times New Roman"/>
            <w:sz w:val="24"/>
            <w:szCs w:val="24"/>
          </w:rPr>
          <w:fldChar w:fldCharType="end"/>
        </w:r>
      </w:hyperlink>
      <w:r w:rsidR="00E54D6A">
        <w:rPr>
          <w:rFonts w:ascii="Times New Roman" w:hAnsi="Times New Roman" w:cs="Times New Roman"/>
          <w:sz w:val="24"/>
          <w:szCs w:val="24"/>
        </w:rPr>
        <w:t xml:space="preserve"> </w:t>
      </w:r>
      <w:proofErr w:type="spellStart"/>
      <w:r w:rsidR="00E54D6A">
        <w:rPr>
          <w:rFonts w:ascii="Times New Roman" w:hAnsi="Times New Roman" w:cs="Times New Roman"/>
          <w:sz w:val="24"/>
          <w:szCs w:val="24"/>
        </w:rPr>
        <w:t>emprirical</w:t>
      </w:r>
      <w:proofErr w:type="spellEnd"/>
      <w:r w:rsidR="00E54D6A">
        <w:rPr>
          <w:rFonts w:ascii="Times New Roman" w:hAnsi="Times New Roman" w:cs="Times New Roman"/>
          <w:sz w:val="24"/>
          <w:szCs w:val="24"/>
        </w:rPr>
        <w:t xml:space="preserve"> dispersion correction, and the def2-TZVP basis set (B3LYP-D*/def2-TZVP).</w:t>
      </w:r>
      <w:r w:rsidR="00FE6441">
        <w:rPr>
          <w:rFonts w:ascii="Times New Roman" w:hAnsi="Times New Roman" w:cs="Times New Roman"/>
          <w:sz w:val="24"/>
          <w:szCs w:val="24"/>
        </w:rPr>
        <w:t xml:space="preserve"> </w:t>
      </w:r>
      <w:r w:rsidR="00BA69A8">
        <w:rPr>
          <w:rFonts w:ascii="Times New Roman" w:hAnsi="Times New Roman" w:cs="Times New Roman"/>
          <w:sz w:val="24"/>
          <w:szCs w:val="24"/>
        </w:rPr>
        <w:t>V</w:t>
      </w:r>
      <w:r w:rsidR="007F38C1" w:rsidRPr="007F38C1">
        <w:rPr>
          <w:rFonts w:ascii="Times New Roman" w:hAnsi="Times New Roman" w:cs="Times New Roman"/>
          <w:sz w:val="24"/>
          <w:szCs w:val="24"/>
        </w:rPr>
        <w:t xml:space="preserve">arious trial structures for JP-10 were built by hand and optimized to an energy minimum. The lowest energy structure after optimization was used as the starting point for all subsequent calculations.  </w:t>
      </w:r>
      <w:r w:rsidR="00BA69A8">
        <w:rPr>
          <w:rFonts w:ascii="Times New Roman" w:hAnsi="Times New Roman" w:cs="Times New Roman"/>
          <w:sz w:val="24"/>
          <w:szCs w:val="24"/>
        </w:rPr>
        <w:t>In most reactions, stable, noncovalently bound van</w:t>
      </w:r>
      <w:r w:rsidR="00A1667B">
        <w:rPr>
          <w:rFonts w:ascii="Times New Roman" w:hAnsi="Times New Roman" w:cs="Times New Roman"/>
          <w:sz w:val="24"/>
          <w:szCs w:val="24"/>
        </w:rPr>
        <w:t>-</w:t>
      </w:r>
      <w:r w:rsidR="00BA69A8">
        <w:rPr>
          <w:rFonts w:ascii="Times New Roman" w:hAnsi="Times New Roman" w:cs="Times New Roman"/>
          <w:sz w:val="24"/>
          <w:szCs w:val="24"/>
        </w:rPr>
        <w:t>der</w:t>
      </w:r>
      <w:r w:rsidR="00A1667B">
        <w:rPr>
          <w:rFonts w:ascii="Times New Roman" w:hAnsi="Times New Roman" w:cs="Times New Roman"/>
          <w:sz w:val="24"/>
          <w:szCs w:val="24"/>
        </w:rPr>
        <w:t>-</w:t>
      </w:r>
      <w:r w:rsidR="00BA69A8">
        <w:rPr>
          <w:rFonts w:ascii="Times New Roman" w:hAnsi="Times New Roman" w:cs="Times New Roman"/>
          <w:sz w:val="24"/>
          <w:szCs w:val="24"/>
        </w:rPr>
        <w:t xml:space="preserve">Waals complexes occurred on either side of the transition state. To find these </w:t>
      </w:r>
      <w:proofErr w:type="spellStart"/>
      <w:r w:rsidR="00BA69A8">
        <w:rPr>
          <w:rFonts w:ascii="Times New Roman" w:hAnsi="Times New Roman" w:cs="Times New Roman"/>
          <w:sz w:val="24"/>
          <w:szCs w:val="24"/>
        </w:rPr>
        <w:t>comples</w:t>
      </w:r>
      <w:proofErr w:type="spellEnd"/>
      <w:r w:rsidR="00BA69A8">
        <w:rPr>
          <w:rFonts w:ascii="Times New Roman" w:hAnsi="Times New Roman" w:cs="Times New Roman"/>
          <w:sz w:val="24"/>
          <w:szCs w:val="24"/>
        </w:rPr>
        <w:t>,</w:t>
      </w:r>
      <w:r w:rsidR="00BA69A8" w:rsidRPr="007F38C1">
        <w:rPr>
          <w:rFonts w:ascii="Times New Roman" w:hAnsi="Times New Roman" w:cs="Times New Roman"/>
          <w:sz w:val="24"/>
          <w:szCs w:val="24"/>
        </w:rPr>
        <w:t xml:space="preserve"> </w:t>
      </w:r>
      <w:r w:rsidR="00BA69A8">
        <w:rPr>
          <w:rFonts w:ascii="Times New Roman" w:hAnsi="Times New Roman" w:cs="Times New Roman"/>
          <w:sz w:val="24"/>
          <w:szCs w:val="24"/>
        </w:rPr>
        <w:t>a</w:t>
      </w:r>
      <w:r w:rsidR="007F38C1" w:rsidRPr="007F38C1">
        <w:rPr>
          <w:rFonts w:ascii="Times New Roman" w:hAnsi="Times New Roman" w:cs="Times New Roman"/>
          <w:sz w:val="24"/>
          <w:szCs w:val="24"/>
        </w:rPr>
        <w:t xml:space="preserve"> series of </w:t>
      </w:r>
      <w:r w:rsidR="00BA69A8">
        <w:rPr>
          <w:rFonts w:ascii="Times New Roman" w:hAnsi="Times New Roman" w:cs="Times New Roman"/>
          <w:sz w:val="24"/>
          <w:szCs w:val="24"/>
        </w:rPr>
        <w:t>trial structures were generated, optimized</w:t>
      </w:r>
      <w:r w:rsidR="007F38C1" w:rsidRPr="007F38C1">
        <w:rPr>
          <w:rFonts w:ascii="Times New Roman" w:hAnsi="Times New Roman" w:cs="Times New Roman"/>
          <w:sz w:val="24"/>
          <w:szCs w:val="24"/>
        </w:rPr>
        <w:t xml:space="preserve"> to an energy minimum, and discard</w:t>
      </w:r>
      <w:r w:rsidR="00BA69A8">
        <w:rPr>
          <w:rFonts w:ascii="Times New Roman" w:hAnsi="Times New Roman" w:cs="Times New Roman"/>
          <w:sz w:val="24"/>
          <w:szCs w:val="24"/>
        </w:rPr>
        <w:t xml:space="preserve">ed if they </w:t>
      </w:r>
      <w:r w:rsidR="007F38C1" w:rsidRPr="007F38C1">
        <w:rPr>
          <w:rFonts w:ascii="Times New Roman" w:hAnsi="Times New Roman" w:cs="Times New Roman"/>
          <w:sz w:val="24"/>
          <w:szCs w:val="24"/>
        </w:rPr>
        <w:t>did not converge to a relevant geometry.  Initial estimates for transition states were generated from these noncovalently bound intermediates using the geometric velocity method</w:t>
      </w:r>
      <w:r>
        <w:rPr>
          <w:rFonts w:ascii="Times New Roman" w:hAnsi="Times New Roman" w:cs="Times New Roman"/>
          <w:sz w:val="24"/>
          <w:szCs w:val="24"/>
        </w:rPr>
        <w:t xml:space="preserve"> </w:t>
      </w:r>
      <w:hyperlink w:anchor="_ENREF_84" w:tooltip="Palenik, 2021 #84"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&lt;EndNote&gt;&lt;Cite&gt;&lt;Author&gt;Palenik&lt;/Author&gt;&lt;Year&gt;2021&lt;/Year&gt;&lt;RecNum&gt;84&lt;/RecNum&gt;&lt;DisplayText&gt;&lt;style face="superscript"&gt;84&lt;/style&gt;&lt;/DisplayText&gt;&lt;record&gt;&lt;rec-number&gt;84&lt;/rec-number&gt;&lt;foreign-keys&gt;&lt;key app="EN" db-id="pv9e9z29nffv54ewp9g5fwwyvszzea05xszz"&gt;84&lt;/key&gt;&lt;/foreign-keys&gt;&lt;ref-type name="Journal Article"&gt;17&lt;/ref-type&gt;&lt;contributors&gt;&lt;authors&gt;&lt;author&gt;Palenik, Mark C.&lt;/author&gt;&lt;/authors&gt;&lt;/contributors&gt;&lt;titles&gt;&lt;title&gt;Initial estimate for minimum energy pathways and transition states using velocities in internal coordinates&lt;/title&gt;&lt;secondary-title&gt;Chemical Physics&lt;/secondary-title&gt;&lt;/titles&gt;&lt;periodical&gt;&lt;full-title&gt;Chemical Physics&lt;/full-title&gt;&lt;abbr-1&gt;Chem. Phys.&lt;/abbr-1&gt;&lt;/periodical&gt;&lt;pages&gt;111046&lt;/pages&gt;&lt;volume&gt;542&lt;/volume&gt;&lt;dates&gt;&lt;year&gt;2021&lt;/year&gt;&lt;pub-dates&gt;&lt;date&gt;2021/02/01/&lt;/date&gt;&lt;/pub-dates&gt;&lt;/dates&gt;&lt;isbn&gt;0301-0104&lt;/isbn&gt;&lt;urls&gt;&lt;related-urls&gt;&lt;url&gt;https://www.sciencedirect.com/science/article/pii/S030101042031171X&lt;/url&gt;&lt;/related-urls&gt;&lt;/urls&gt;&lt;electronic-resource-num&gt;https://doi.org/10.1016/j.chemphys.2020.111046&lt;/electronic-resource-num&gt;&lt;/record&gt;&lt;/Cite&gt;&lt;/EndNote&gt;</w:instrText>
        </w:r>
        <w:r w:rsidR="006A1AA0">
          <w:rPr>
            <w:rFonts w:ascii="Times New Roman" w:hAnsi="Times New Roman" w:cs="Times New Roman"/>
            <w:sz w:val="24"/>
            <w:szCs w:val="24"/>
          </w:rPr>
          <w:fldChar w:fldCharType="separate"/>
        </w:r>
        <w:r w:rsidR="006A1AA0" w:rsidRPr="003E1F87">
          <w:rPr>
            <w:rFonts w:ascii="Times New Roman" w:hAnsi="Times New Roman" w:cs="Times New Roman"/>
            <w:noProof/>
            <w:sz w:val="24"/>
            <w:szCs w:val="24"/>
            <w:vertAlign w:val="superscript"/>
          </w:rPr>
          <w:t>84</w:t>
        </w:r>
        <w:r w:rsidR="006A1AA0">
          <w:rPr>
            <w:rFonts w:ascii="Times New Roman" w:hAnsi="Times New Roman" w:cs="Times New Roman"/>
            <w:sz w:val="24"/>
            <w:szCs w:val="24"/>
          </w:rPr>
          <w:fldChar w:fldCharType="end"/>
        </w:r>
      </w:hyperlink>
      <w:r w:rsidR="007F38C1" w:rsidRPr="007F38C1">
        <w:rPr>
          <w:rFonts w:ascii="Times New Roman" w:hAnsi="Times New Roman" w:cs="Times New Roman"/>
          <w:sz w:val="24"/>
          <w:szCs w:val="24"/>
        </w:rPr>
        <w:t xml:space="preserve"> and refined with a combination of saddle-point</w:t>
      </w:r>
      <w:r>
        <w:rPr>
          <w:rFonts w:ascii="Times New Roman" w:hAnsi="Times New Roman" w:cs="Times New Roman"/>
          <w:sz w:val="24"/>
          <w:szCs w:val="24"/>
        </w:rPr>
        <w:t xml:space="preserve"> </w:t>
      </w:r>
      <w:hyperlink w:anchor="_ENREF_85" w:tooltip="Simons, 1983 #85"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&lt;EndNote&gt;&lt;Cite&gt;&lt;Author&gt;Simons&lt;/Author&gt;&lt;Year&gt;1983&lt;/Year&gt;&lt;RecNum&gt;85&lt;/RecNum&gt;&lt;DisplayText&gt;&lt;style face="superscript"&gt;85&lt;/style&gt;&lt;/DisplayText&gt;&lt;record&gt;&lt;rec-number&gt;85&lt;/rec-number&gt;&lt;foreign-keys&gt;&lt;key app="EN" db-id="pv9e9z29nffv54ewp9g5fwwyvszzea05xszz"&gt;85&lt;/key&gt;&lt;/foreign-keys&gt;&lt;ref-type name="Journal Article"&gt;17&lt;/ref-type&gt;&lt;contributors&gt;&lt;authors&gt;&lt;author&gt;Simons, Jack&lt;/author&gt;&lt;author&gt;Joergensen, Poul&lt;/author&gt;&lt;author&gt;Taylor, Hugh&lt;/author&gt;&lt;author&gt;Ozment, Judy&lt;/author&gt;&lt;/authors&gt;&lt;/contributors&gt;&lt;titles&gt;&lt;title&gt;Walking on potential energy surfaces&lt;/title&gt;&lt;secondary-title&gt;The Journal of Physical Chemistry&lt;/secondary-title&gt;&lt;/titles&gt;&lt;periodical&gt;&lt;full-title&gt;The Journal of Physical Chemistry&lt;/full-title&gt;&lt;abbr-1&gt;J. Phys. Chem.&lt;/abbr-1&gt;&lt;/periodical&gt;&lt;pages&gt;2745-2753&lt;/pages&gt;&lt;volume&gt;87&lt;/volume&gt;&lt;number&gt;15&lt;/number&gt;&lt;dates&gt;&lt;year&gt;1983&lt;/year&gt;&lt;pub-dates&gt;&lt;date&gt;1983/07/01&lt;/date&gt;&lt;/pub-dates&gt;&lt;/dates&gt;&lt;publisher&gt;American Chemical Society&lt;/publisher&gt;&lt;isbn&gt;0022-3654&lt;/isbn&gt;&lt;urls&gt;&lt;related-urls&gt;&lt;url&gt;https://doi.org/10.1021/j100238a013&lt;/url&gt;&lt;/related-urls&gt;&lt;/urls&gt;&lt;electronic-resource-num&gt;10.1021/j100238a013&lt;/electronic-resource-num&gt;&lt;/record&gt;&lt;/Cite&gt;&lt;/EndNote&gt;</w:instrText>
        </w:r>
        <w:r w:rsidR="006A1AA0">
          <w:rPr>
            <w:rFonts w:ascii="Times New Roman" w:hAnsi="Times New Roman" w:cs="Times New Roman"/>
            <w:sz w:val="24"/>
            <w:szCs w:val="24"/>
          </w:rPr>
          <w:fldChar w:fldCharType="separate"/>
        </w:r>
        <w:r w:rsidR="006A1AA0" w:rsidRPr="003E1F87">
          <w:rPr>
            <w:rFonts w:ascii="Times New Roman" w:hAnsi="Times New Roman" w:cs="Times New Roman"/>
            <w:noProof/>
            <w:sz w:val="24"/>
            <w:szCs w:val="24"/>
            <w:vertAlign w:val="superscript"/>
          </w:rPr>
          <w:t>85</w:t>
        </w:r>
        <w:r w:rsidR="006A1AA0">
          <w:rPr>
            <w:rFonts w:ascii="Times New Roman" w:hAnsi="Times New Roman" w:cs="Times New Roman"/>
            <w:sz w:val="24"/>
            <w:szCs w:val="24"/>
          </w:rPr>
          <w:fldChar w:fldCharType="end"/>
        </w:r>
      </w:hyperlink>
      <w:r w:rsidR="007F38C1" w:rsidRPr="007F38C1">
        <w:rPr>
          <w:rFonts w:ascii="Times New Roman" w:hAnsi="Times New Roman" w:cs="Times New Roman"/>
          <w:sz w:val="24"/>
          <w:szCs w:val="24"/>
        </w:rPr>
        <w:t xml:space="preserve"> and </w:t>
      </w:r>
      <w:r w:rsidR="00C643D3">
        <w:rPr>
          <w:rFonts w:ascii="Times New Roman" w:hAnsi="Times New Roman" w:cs="Times New Roman"/>
          <w:sz w:val="24"/>
          <w:szCs w:val="24"/>
        </w:rPr>
        <w:t>s</w:t>
      </w:r>
      <w:r w:rsidR="007F38C1" w:rsidRPr="007F38C1">
        <w:rPr>
          <w:rFonts w:ascii="Times New Roman" w:hAnsi="Times New Roman" w:cs="Times New Roman"/>
          <w:sz w:val="24"/>
          <w:szCs w:val="24"/>
        </w:rPr>
        <w:t xml:space="preserve">ynchronous </w:t>
      </w:r>
      <w:r w:rsidR="00C643D3">
        <w:rPr>
          <w:rFonts w:ascii="Times New Roman" w:hAnsi="Times New Roman" w:cs="Times New Roman"/>
          <w:sz w:val="24"/>
          <w:szCs w:val="24"/>
        </w:rPr>
        <w:t>t</w:t>
      </w:r>
      <w:r w:rsidR="007F38C1" w:rsidRPr="007F38C1">
        <w:rPr>
          <w:rFonts w:ascii="Times New Roman" w:hAnsi="Times New Roman" w:cs="Times New Roman"/>
          <w:sz w:val="24"/>
          <w:szCs w:val="24"/>
        </w:rPr>
        <w:t>ransit-</w:t>
      </w:r>
      <w:r w:rsidR="00C643D3">
        <w:rPr>
          <w:rFonts w:ascii="Times New Roman" w:hAnsi="Times New Roman" w:cs="Times New Roman"/>
          <w:sz w:val="24"/>
          <w:szCs w:val="24"/>
        </w:rPr>
        <w:t>g</w:t>
      </w:r>
      <w:r w:rsidR="007F38C1" w:rsidRPr="007F38C1">
        <w:rPr>
          <w:rFonts w:ascii="Times New Roman" w:hAnsi="Times New Roman" w:cs="Times New Roman"/>
          <w:sz w:val="24"/>
          <w:szCs w:val="24"/>
        </w:rPr>
        <w:t xml:space="preserve">uided </w:t>
      </w:r>
      <w:r w:rsidR="00C643D3">
        <w:rPr>
          <w:rFonts w:ascii="Times New Roman" w:hAnsi="Times New Roman" w:cs="Times New Roman"/>
          <w:sz w:val="24"/>
          <w:szCs w:val="24"/>
        </w:rPr>
        <w:t>q</w:t>
      </w:r>
      <w:r w:rsidR="007F38C1" w:rsidRPr="007F38C1">
        <w:rPr>
          <w:rFonts w:ascii="Times New Roman" w:hAnsi="Times New Roman" w:cs="Times New Roman"/>
          <w:sz w:val="24"/>
          <w:szCs w:val="24"/>
        </w:rPr>
        <w:t>uasi-Newton</w:t>
      </w:r>
      <w:r>
        <w:rPr>
          <w:rFonts w:ascii="Times New Roman" w:hAnsi="Times New Roman" w:cs="Times New Roman"/>
          <w:sz w:val="24"/>
          <w:szCs w:val="24"/>
        </w:rPr>
        <w:t xml:space="preserve"> </w:t>
      </w:r>
      <w:hyperlink w:anchor="_ENREF_86" w:tooltip="Peng, 1993 #86"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&lt;EndNote&gt;&lt;Cite&gt;&lt;Author&gt;Peng&lt;/Author&gt;&lt;Year&gt;1993&lt;/Year&gt;&lt;RecNum&gt;86&lt;/RecNum&gt;&lt;DisplayText&gt;&lt;style face="superscript"&gt;86-87&lt;/style&gt;&lt;/DisplayText&gt;&lt;record&gt;&lt;rec-number&gt;86&lt;/rec-number&gt;&lt;foreign-keys&gt;&lt;key app="EN" db-id="pv9e9z29nffv54ewp9g5fwwyvszzea05xszz"&gt;86&lt;/key&gt;&lt;/foreign-keys&gt;&lt;ref-type name="Journal Article"&gt;17&lt;/ref-type&gt;&lt;contributors&gt;&lt;authors&gt;&lt;author&gt;Peng, Chunyang&lt;/author&gt;&lt;author&gt;Bernhard Schlegel, H.&lt;/author&gt;&lt;/authors&gt;&lt;/contributors&gt;&lt;titles&gt;&lt;title&gt;Combining Synchronous Transit and Quasi-Newton Methods to Find Transition States&lt;/title&gt;&lt;secondary-title&gt;Israel Journal of Chemistry&lt;/secondary-title&gt;&lt;/titles&gt;&lt;periodical&gt;&lt;full-title&gt;Israel Journal of Chemistry&lt;/full-title&gt;&lt;abbr-1&gt;Isr. J. Chem.&lt;/abbr-1&gt;&lt;/periodical&gt;&lt;pages&gt;449-454&lt;/pages&gt;&lt;volume&gt;33&lt;/volume&gt;&lt;number&gt;4&lt;/number&gt;&lt;dates&gt;&lt;year&gt;1993&lt;/year&gt;&lt;/dates&gt;&lt;isbn&gt;0021-2148&lt;/isbn&gt;&lt;urls&gt;&lt;related-urls&gt;&lt;url&gt;https://onlinelibrary.wiley.com/doi/abs/10.1002/ijch.199300051&lt;/url&gt;&lt;/related-urls&gt;&lt;/urls&gt;&lt;electronic-resource-num&gt;https://doi.org/10.1002/ijch.199300051&lt;/electronic-resource-num&gt;&lt;/record&gt;&lt;/Cite&gt;&lt;Cite&gt;&lt;Author&gt;Ayala&lt;/Author&gt;&lt;Year&gt;1997&lt;/Year&gt;&lt;RecNum&gt;87&lt;/RecNum&gt;&lt;record&gt;&lt;rec-number&gt;87&lt;/rec-number&gt;&lt;foreign-keys&gt;&lt;key app="EN" db-id="pv9e9z29nffv54ewp9g5fwwyvszzea05xszz"&gt;87&lt;/key&gt;&lt;/foreign-keys&gt;&lt;ref-type name="Journal Article"&gt;17&lt;/ref-type&gt;&lt;contributors&gt;&lt;authors&gt;&lt;author&gt;Philippe Y. Ayala&lt;/author&gt;&lt;author&gt;H. Bernhard Schlegel&lt;/author&gt;&lt;/authors&gt;&lt;/contributors&gt;&lt;titles&gt;&lt;title&gt;A combined method for determining reaction paths, minima, and transition state geometries&lt;/title&gt;&lt;secondary-title&gt;The Journal of Chemical Physics&lt;/secondary-title&gt;&lt;/titles&gt;&lt;periodical&gt;&lt;full-title&gt;The Journal of Chemical Physics&lt;/full-title&gt;&lt;abbr-1&gt;J. Chem. Phys.&lt;/abbr-1&gt;&lt;/periodical&gt;&lt;pages&gt;375-384&lt;/pages&gt;&lt;volume&gt;107&lt;/volume&gt;&lt;number&gt;2&lt;/number&gt;&lt;dates&gt;&lt;year&gt;1997&lt;/year&gt;&lt;/dates&gt;&lt;urls&gt;&lt;related-urls&gt;&lt;url&gt;https://aip.scitation.org/doi/abs/10.1063/1.474398&lt;/url&gt;&lt;/related-urls&gt;&lt;/urls&gt;&lt;electronic-resource-num&gt;10.1063/1.474398&lt;/electronic-resource-num&gt;&lt;/record&gt;&lt;/Cite&gt;&lt;/EndNote&gt;</w:instrText>
        </w:r>
        <w:r w:rsidR="006A1AA0">
          <w:rPr>
            <w:rFonts w:ascii="Times New Roman" w:hAnsi="Times New Roman" w:cs="Times New Roman"/>
            <w:sz w:val="24"/>
            <w:szCs w:val="24"/>
          </w:rPr>
          <w:fldChar w:fldCharType="separate"/>
        </w:r>
        <w:r w:rsidR="006A1AA0" w:rsidRPr="003E1F87">
          <w:rPr>
            <w:rFonts w:ascii="Times New Roman" w:hAnsi="Times New Roman" w:cs="Times New Roman"/>
            <w:noProof/>
            <w:sz w:val="24"/>
            <w:szCs w:val="24"/>
            <w:vertAlign w:val="superscript"/>
          </w:rPr>
          <w:t>86-87</w:t>
        </w:r>
        <w:r w:rsidR="006A1AA0">
          <w:rPr>
            <w:rFonts w:ascii="Times New Roman" w:hAnsi="Times New Roman" w:cs="Times New Roman"/>
            <w:sz w:val="24"/>
            <w:szCs w:val="24"/>
          </w:rPr>
          <w:fldChar w:fldCharType="end"/>
        </w:r>
      </w:hyperlink>
      <w:r w:rsidR="007F38C1" w:rsidRPr="007F38C1">
        <w:rPr>
          <w:rFonts w:ascii="Times New Roman" w:hAnsi="Times New Roman" w:cs="Times New Roman"/>
          <w:sz w:val="24"/>
          <w:szCs w:val="24"/>
        </w:rPr>
        <w:t xml:space="preserve"> optimizations.</w:t>
      </w:r>
      <w:r w:rsidR="00C643D3">
        <w:rPr>
          <w:rFonts w:ascii="Times New Roman" w:hAnsi="Times New Roman" w:cs="Times New Roman"/>
          <w:sz w:val="24"/>
          <w:szCs w:val="24"/>
        </w:rPr>
        <w:t xml:space="preserve"> </w:t>
      </w:r>
      <w:r w:rsidR="007F38C1" w:rsidRPr="007F38C1">
        <w:rPr>
          <w:rFonts w:ascii="Times New Roman" w:hAnsi="Times New Roman" w:cs="Times New Roman"/>
          <w:sz w:val="24"/>
          <w:szCs w:val="24"/>
        </w:rPr>
        <w:t xml:space="preserve">Our attempts to model hydrogen abstraction to metal-containing complexes with DFT </w:t>
      </w:r>
      <w:r w:rsidR="00BA69A8">
        <w:rPr>
          <w:rFonts w:ascii="Times New Roman" w:hAnsi="Times New Roman" w:cs="Times New Roman"/>
          <w:sz w:val="24"/>
          <w:szCs w:val="24"/>
        </w:rPr>
        <w:t>in</w:t>
      </w:r>
      <w:r w:rsidR="007F38C1" w:rsidRPr="007F38C1">
        <w:rPr>
          <w:rFonts w:ascii="Times New Roman" w:hAnsi="Times New Roman" w:cs="Times New Roman"/>
          <w:sz w:val="24"/>
          <w:szCs w:val="24"/>
        </w:rPr>
        <w:t xml:space="preserve"> the def2-TZVP basis set found that both the B3LYP and PBE</w:t>
      </w:r>
      <w:r>
        <w:rPr>
          <w:rFonts w:ascii="Times New Roman" w:hAnsi="Times New Roman" w:cs="Times New Roman"/>
          <w:sz w:val="24"/>
          <w:szCs w:val="24"/>
        </w:rPr>
        <w:t xml:space="preserve"> </w:t>
      </w:r>
      <w:hyperlink w:anchor="_ENREF_88" w:tooltip="Perdew, 1996 #82" w:history="1">
        <w:r w:rsidR="006A1AA0">
          <w:rPr>
            <w:rFonts w:ascii="Times New Roman" w:hAnsi="Times New Roman" w:cs="Times New Roman"/>
            <w:sz w:val="24"/>
            <w:szCs w:val="24"/>
          </w:rPr>
          <w:fldChar w:fldCharType="begin">
            <w:fldData xml:space="preserve">PEVuZE5vdGU+PENpdGU+PEF1dGhvcj5QZXJkZXc8L0F1dGhvcj48WWVhcj4xOTk2PC9ZZWFyPjxS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</w:fldData>
          </w:fldChar>
        </w:r>
        <w:r w:rsidR="006A1AA0">
          <w:rPr>
            <w:rFonts w:ascii="Times New Roman" w:hAnsi="Times New Roman" w:cs="Times New Roman"/>
            <w:sz w:val="24"/>
            <w:szCs w:val="24"/>
          </w:rPr>
          <w:instrText xml:space="preserve"> ADDIN EN.CITE </w:instrText>
        </w:r>
        <w:r w:rsidR="006A1AA0">
          <w:rPr>
            <w:rFonts w:ascii="Times New Roman" w:hAnsi="Times New Roman" w:cs="Times New Roman"/>
            <w:sz w:val="24"/>
            <w:szCs w:val="24"/>
          </w:rPr>
          <w:fldChar w:fldCharType="begin">
            <w:fldData xml:space="preserve">PEVuZE5vdGU+PENpdGU+PEF1dGhvcj5QZXJkZXc8L0F1dGhvcj48WWVhcj4xOTk2PC9ZZWFyPjxS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</w:fldData>
          </w:fldChar>
        </w:r>
        <w:r w:rsidR="006A1AA0">
          <w:rPr>
            <w:rFonts w:ascii="Times New Roman" w:hAnsi="Times New Roman" w:cs="Times New Roman"/>
            <w:sz w:val="24"/>
            <w:szCs w:val="24"/>
          </w:rPr>
          <w:instrText xml:space="preserve"> ADDIN EN.CITE.DATA </w:instrText>
        </w:r>
        <w:r w:rsidR="006A1AA0">
          <w:rPr>
            <w:rFonts w:ascii="Times New Roman" w:hAnsi="Times New Roman" w:cs="Times New Roman"/>
            <w:sz w:val="24"/>
            <w:szCs w:val="24"/>
          </w:rPr>
        </w:r>
        <w:r w:rsidR="006A1AA0">
          <w:rPr>
            <w:rFonts w:ascii="Times New Roman" w:hAnsi="Times New Roman" w:cs="Times New Roman"/>
            <w:sz w:val="24"/>
            <w:szCs w:val="24"/>
          </w:rPr>
          <w:fldChar w:fldCharType="end"/>
        </w:r>
        <w:r w:rsidR="006A1AA0">
          <w:rPr>
            <w:rFonts w:ascii="Times New Roman" w:hAnsi="Times New Roman" w:cs="Times New Roman"/>
            <w:sz w:val="24"/>
            <w:szCs w:val="24"/>
          </w:rPr>
        </w:r>
        <w:r w:rsidR="006A1AA0">
          <w:rPr>
            <w:rFonts w:ascii="Times New Roman" w:hAnsi="Times New Roman" w:cs="Times New Roman"/>
            <w:sz w:val="24"/>
            <w:szCs w:val="24"/>
          </w:rPr>
          <w:fldChar w:fldCharType="separate"/>
        </w:r>
        <w:r w:rsidR="006A1AA0" w:rsidRPr="003E1F87">
          <w:rPr>
            <w:rFonts w:ascii="Times New Roman" w:hAnsi="Times New Roman" w:cs="Times New Roman"/>
            <w:noProof/>
            <w:sz w:val="24"/>
            <w:szCs w:val="24"/>
            <w:vertAlign w:val="superscript"/>
          </w:rPr>
          <w:t>88-89</w:t>
        </w:r>
        <w:r w:rsidR="006A1AA0">
          <w:rPr>
            <w:rFonts w:ascii="Times New Roman" w:hAnsi="Times New Roman" w:cs="Times New Roman"/>
            <w:sz w:val="24"/>
            <w:szCs w:val="24"/>
          </w:rPr>
          <w:fldChar w:fldCharType="end"/>
        </w:r>
      </w:hyperlink>
      <w:r w:rsidR="007F38C1" w:rsidRPr="007F38C1">
        <w:rPr>
          <w:rFonts w:ascii="Times New Roman" w:hAnsi="Times New Roman" w:cs="Times New Roman"/>
          <w:sz w:val="24"/>
          <w:szCs w:val="24"/>
        </w:rPr>
        <w:t xml:space="preserve"> functionals significantly underestimated the transition state barriers</w:t>
      </w:r>
      <w:r w:rsidR="00C643D3">
        <w:rPr>
          <w:rFonts w:ascii="Times New Roman" w:hAnsi="Times New Roman" w:cs="Times New Roman"/>
          <w:sz w:val="24"/>
          <w:szCs w:val="24"/>
        </w:rPr>
        <w:t>; a</w:t>
      </w:r>
      <w:r w:rsidR="00E54D6A">
        <w:rPr>
          <w:rFonts w:ascii="Times New Roman" w:hAnsi="Times New Roman" w:cs="Times New Roman"/>
          <w:sz w:val="24"/>
          <w:szCs w:val="24"/>
        </w:rPr>
        <w:t>dding a</w:t>
      </w:r>
      <w:r w:rsidR="007F38C1" w:rsidRPr="007F38C1">
        <w:rPr>
          <w:rFonts w:ascii="Times New Roman" w:hAnsi="Times New Roman" w:cs="Times New Roman"/>
          <w:sz w:val="24"/>
          <w:szCs w:val="24"/>
        </w:rPr>
        <w:t xml:space="preserve"> D3 empirical dispersion correction did not remedy this. </w:t>
      </w:r>
      <w:r w:rsidR="007F38C1">
        <w:rPr>
          <w:rFonts w:ascii="Times New Roman" w:hAnsi="Times New Roman" w:cs="Times New Roman"/>
          <w:sz w:val="24"/>
          <w:szCs w:val="24"/>
        </w:rPr>
        <w:t>The use of MP2, which is well-suited to capturing dynamical electron-correlation effects, remedied both of these problems.</w:t>
      </w:r>
      <w:r>
        <w:rPr>
          <w:rFonts w:ascii="Times New Roman" w:hAnsi="Times New Roman" w:cs="Times New Roman"/>
          <w:sz w:val="24"/>
          <w:szCs w:val="24"/>
        </w:rPr>
        <w:t xml:space="preserve"> </w:t>
      </w:r>
      <w:r w:rsidR="007F38C1" w:rsidRPr="007F38C1">
        <w:rPr>
          <w:rFonts w:ascii="Times New Roman" w:hAnsi="Times New Roman" w:cs="Times New Roman"/>
          <w:sz w:val="24"/>
          <w:szCs w:val="24"/>
        </w:rPr>
        <w:t xml:space="preserve">Energies for carbon-hydrogen bond cleavages in JP-10 leading to six distinct hydrocarbon radicals R1 to R6 </w:t>
      </w:r>
      <w:r w:rsidR="00C643D3">
        <w:rPr>
          <w:rFonts w:ascii="Times New Roman" w:hAnsi="Times New Roman" w:cs="Times New Roman"/>
          <w:sz w:val="24"/>
          <w:szCs w:val="24"/>
        </w:rPr>
        <w:t xml:space="preserve">(Figure 2) </w:t>
      </w:r>
      <w:r w:rsidR="007F38C1" w:rsidRPr="007F38C1">
        <w:rPr>
          <w:rFonts w:ascii="Times New Roman" w:hAnsi="Times New Roman" w:cs="Times New Roman"/>
          <w:sz w:val="24"/>
          <w:szCs w:val="24"/>
        </w:rPr>
        <w:t>were computed using MP2/6-311g* B3LYP-D*/def2-TZVP. These values were compared to previous calculations at the B3LYP/6-311G** and  G3 levels (Table 1).</w:t>
      </w:r>
      <w:hyperlink w:anchor="_ENREF_42" w:tooltip="Zhao, 2017 #7" w:history="1">
        <w:r w:rsidR="006A1AA0">
          <w:rPr>
            <w:rFonts w:ascii="Times New Roman" w:hAnsi="Times New Roman" w:cs="Times New Roman"/>
            <w:color w:val="000000" w:themeColor="text1"/>
            <w:sz w:val="24"/>
            <w:szCs w:val="24"/>
          </w:rPr>
          <w:fldChar w:fldCharType="begin"/>
        </w:r>
        <w:r w:rsidR="006A1AA0">
          <w:rPr>
            <w:rFonts w:ascii="Times New Roman" w:hAnsi="Times New Roman" w:cs="Times New Roman"/>
            <w:color w:val="000000" w:themeColor="text1"/>
            <w:sz w:val="24"/>
            <w:szCs w:val="24"/>
          </w:rPr>
          <w:instrText xml:space="preserve"> ADDIN EN.CITE &lt;EndNote&gt;&lt;Cite&gt;&lt;Author&gt;Zhao&lt;/Author&gt;&lt;Year&gt;2017&lt;/Year&gt;&lt;RecNum&gt;7&lt;/RecNum&gt;&lt;DisplayText&gt;&lt;style face="superscript"&gt;42&lt;/style&gt;&lt;/DisplayText&gt;&lt;record&gt;&lt;rec-number&gt;7&lt;/rec-number&gt;&lt;foreign-keys&gt;&lt;key app="EN" db-id="pv9e9z29nffv54ewp9g5fwwyvszzea05xszz"&gt;7&lt;/key&gt;&lt;/foreign-keys&gt;&lt;ref-type name="Journal Article"&gt;17&lt;/ref-type&gt;&lt;contributors&gt;&lt;authors&gt;&lt;author&gt;Zhao, Long&lt;/author&gt;&lt;author&gt;Yang, Tao&lt;/author&gt;&lt;author&gt;Kaiser, Ralf I&lt;/author&gt;&lt;author&gt;Troy, Tyler P&lt;/author&gt;&lt;author&gt;Xu, Bo&lt;/author&gt;&lt;author&gt;Ahmed, Musahid&lt;/author&gt;&lt;author&gt;Alarcon, Juan&lt;/author&gt;&lt;author&gt;Belisario-Lara, Daniel&lt;/author&gt;&lt;author&gt;Mebel, Alexander M&lt;/author&gt;&lt;author&gt;Zhang, Yan&lt;/author&gt;&lt;/authors&gt;&lt;/contributors&gt;&lt;titles&gt;&lt;title&gt;A vacuum ultraviolet photoionization study on high-temperature decomposition of JP-10 (exo-tetrahydrodicyclopentadiene)&lt;/title&gt;&lt;secondary-title&gt;Physical Chemistry Chemical Physics&lt;/secondary-title&gt;&lt;/titles&gt;&lt;periodical&gt;&lt;full-title&gt;Physical Chemistry Chemical Physics&lt;/full-title&gt;&lt;abbr-1&gt;Phys. Chem. Chem. Phys.&lt;/abbr-1&gt;&lt;/periodical&gt;&lt;pages&gt;15780-15807&lt;/pages&gt;&lt;volume&gt;19&lt;/volume&gt;&lt;number&gt;24&lt;/number&gt;&lt;dates&gt;&lt;year&gt;2017&lt;/year&gt;&lt;/dates&gt;&lt;urls&gt;&lt;/urls&gt;&lt;/record&gt;&lt;/Cite&gt;&lt;/EndNote&gt;</w:instrText>
        </w:r>
        <w:r w:rsidR="006A1AA0">
          <w:rPr>
            <w:rFonts w:ascii="Times New Roman" w:hAnsi="Times New Roman" w:cs="Times New Roman"/>
            <w:color w:val="000000" w:themeColor="text1"/>
            <w:sz w:val="24"/>
            <w:szCs w:val="24"/>
          </w:rPr>
          <w:fldChar w:fldCharType="separate"/>
        </w:r>
        <w:r w:rsidR="006A1AA0" w:rsidRPr="001A63C0">
          <w:rPr>
            <w:rFonts w:ascii="Times New Roman" w:hAnsi="Times New Roman" w:cs="Times New Roman"/>
            <w:noProof/>
            <w:color w:val="000000" w:themeColor="text1"/>
            <w:sz w:val="24"/>
            <w:szCs w:val="24"/>
            <w:vertAlign w:val="superscript"/>
          </w:rPr>
          <w:t>42</w:t>
        </w:r>
        <w:r w:rsidR="006A1AA0">
          <w:rPr>
            <w:rFonts w:ascii="Times New Roman" w:hAnsi="Times New Roman" w:cs="Times New Roman"/>
            <w:color w:val="000000" w:themeColor="text1"/>
            <w:sz w:val="24"/>
            <w:szCs w:val="24"/>
          </w:rPr>
          <w:fldChar w:fldCharType="end"/>
        </w:r>
      </w:hyperlink>
      <w:r w:rsidR="007F38C1" w:rsidRPr="007F38C1">
        <w:rPr>
          <w:rFonts w:ascii="Times New Roman" w:hAnsi="Times New Roman" w:cs="Times New Roman"/>
          <w:sz w:val="24"/>
          <w:szCs w:val="24"/>
        </w:rPr>
        <w:t xml:space="preserve"> Deviations between the B3LYP-D*/def2-TZVP results and both sets of previous calculations are less than 5 kJ mol</w:t>
      </w:r>
      <w:r w:rsidR="007F38C1" w:rsidRPr="00FE6441">
        <w:rPr>
          <w:rFonts w:ascii="Times New Roman" w:hAnsi="Times New Roman" w:cs="Times New Roman"/>
          <w:sz w:val="24"/>
          <w:szCs w:val="24"/>
          <w:vertAlign w:val="superscript"/>
        </w:rPr>
        <w:t>-1</w:t>
      </w:r>
      <w:r w:rsidR="007F38C1" w:rsidRPr="007F38C1">
        <w:rPr>
          <w:rFonts w:ascii="Times New Roman" w:hAnsi="Times New Roman" w:cs="Times New Roman"/>
          <w:sz w:val="24"/>
          <w:szCs w:val="24"/>
        </w:rPr>
        <w:t xml:space="preserve">.  The </w:t>
      </w:r>
      <w:r w:rsidR="007F38C1" w:rsidRPr="007F38C1">
        <w:rPr>
          <w:rFonts w:ascii="Times New Roman" w:hAnsi="Times New Roman" w:cs="Times New Roman"/>
          <w:sz w:val="24"/>
          <w:szCs w:val="24"/>
        </w:rPr>
        <w:lastRenderedPageBreak/>
        <w:t xml:space="preserve">small discrepancies with the previous B3LYP calculations are likely due to the fact that the present work uses a significantly larger basis. Additionally, the previous work did not include an empirical dispersion correction, although this should have had a minimal impact on hydrogen abstraction energies due to the lack of non-covalent interactions. </w:t>
      </w:r>
    </w:p>
    <w:p w14:paraId="75B2081C" w14:textId="77777777" w:rsidR="00AE05B7" w:rsidRDefault="00AE05B7" w:rsidP="007F38C1">
      <w:pPr>
        <w:spacing w:after="0" w:line="360" w:lineRule="auto"/>
        <w:ind w:firstLine="720"/>
        <w:jc w:val="both"/>
        <w:rPr>
          <w:rFonts w:ascii="Times New Roman" w:hAnsi="Times New Roman" w:cs="Times New Roman"/>
          <w:sz w:val="24"/>
          <w:szCs w:val="24"/>
        </w:rPr>
      </w:pPr>
    </w:p>
    <w:p w14:paraId="098332EB" w14:textId="17DDAA54" w:rsidR="00DF34B9" w:rsidRDefault="00AE05B7" w:rsidP="00AE05B7">
      <w:pPr>
        <w:autoSpaceDE w:val="0"/>
        <w:autoSpaceDN w:val="0"/>
        <w:adjustRightInd w:val="0"/>
        <w:spacing w:after="0" w:line="360" w:lineRule="auto"/>
        <w:jc w:val="both"/>
        <w:rPr>
          <w:rFonts w:ascii="Times New Roman" w:hAnsi="Times New Roman" w:cs="Times New Roman"/>
          <w:sz w:val="24"/>
          <w:szCs w:val="24"/>
          <w:lang w:eastAsia="zh-TW"/>
        </w:rPr>
      </w:pPr>
      <w:r>
        <w:rPr>
          <w:rFonts w:ascii="Times New Roman" w:hAnsi="Times New Roman" w:cs="Times New Roman"/>
          <w:bCs/>
          <w:sz w:val="24"/>
          <w:szCs w:val="24"/>
          <w:lang w:eastAsia="zh-TW"/>
        </w:rPr>
        <w:t>     </w:t>
      </w:r>
      <w:r w:rsidR="00BA5319">
        <w:rPr>
          <w:rFonts w:ascii="Times New Roman" w:hAnsi="Times New Roman" w:cs="Times New Roman"/>
          <w:bCs/>
          <w:sz w:val="24"/>
          <w:szCs w:val="24"/>
          <w:lang w:eastAsia="zh-TW"/>
        </w:rPr>
        <w:t>The reactions of O (</w:t>
      </w:r>
      <w:r w:rsidR="00BA5319">
        <w:rPr>
          <w:rFonts w:ascii="Times New Roman" w:hAnsi="Times New Roman" w:cs="Times New Roman"/>
          <w:bCs/>
          <w:sz w:val="24"/>
          <w:szCs w:val="24"/>
          <w:vertAlign w:val="superscript"/>
          <w:lang w:eastAsia="zh-TW"/>
        </w:rPr>
        <w:t>3</w:t>
      </w:r>
      <w:r w:rsidR="00BA5319">
        <w:rPr>
          <w:rFonts w:ascii="Times New Roman" w:hAnsi="Times New Roman" w:cs="Times New Roman"/>
          <w:bCs/>
          <w:sz w:val="24"/>
          <w:szCs w:val="24"/>
          <w:lang w:eastAsia="zh-TW"/>
        </w:rPr>
        <w:t xml:space="preserve">P) + JP-10 </w:t>
      </w:r>
      <w:r w:rsidR="00BA5319" w:rsidRPr="00C00131">
        <w:rPr>
          <w:rFonts w:ascii="Times New Roman" w:hAnsi="Times New Roman" w:cs="Times New Roman"/>
          <w:bCs/>
          <w:sz w:val="24"/>
          <w:szCs w:val="24"/>
          <w:lang w:eastAsia="zh-TW"/>
        </w:rPr>
        <w:sym w:font="Wingdings" w:char="F0E0"/>
      </w:r>
      <w:r w:rsidR="00BA5319">
        <w:rPr>
          <w:rFonts w:ascii="Times New Roman" w:hAnsi="Times New Roman" w:cs="Times New Roman"/>
          <w:bCs/>
          <w:sz w:val="24"/>
          <w:szCs w:val="24"/>
          <w:lang w:eastAsia="zh-TW"/>
        </w:rPr>
        <w:t xml:space="preserve"> </w:t>
      </w:r>
      <w:proofErr w:type="spellStart"/>
      <w:r w:rsidR="00BA5319">
        <w:rPr>
          <w:rFonts w:ascii="Times New Roman" w:hAnsi="Times New Roman" w:cs="Times New Roman"/>
          <w:bCs/>
          <w:sz w:val="24"/>
          <w:szCs w:val="24"/>
          <w:lang w:eastAsia="zh-TW"/>
        </w:rPr>
        <w:t>JP-10</w:t>
      </w:r>
      <w:proofErr w:type="spellEnd"/>
      <w:r w:rsidR="00BA5319">
        <w:rPr>
          <w:rFonts w:ascii="Times New Roman" w:hAnsi="Times New Roman" w:cs="Times New Roman"/>
          <w:bCs/>
          <w:sz w:val="24"/>
          <w:szCs w:val="24"/>
          <w:lang w:eastAsia="zh-TW"/>
        </w:rPr>
        <w:t xml:space="preserve"> radicals (R1-R6) + OH and O</w:t>
      </w:r>
      <w:r w:rsidR="00BA5319">
        <w:rPr>
          <w:rFonts w:ascii="Times New Roman" w:hAnsi="Times New Roman" w:cs="Times New Roman"/>
          <w:bCs/>
          <w:sz w:val="24"/>
          <w:szCs w:val="24"/>
          <w:vertAlign w:val="subscript"/>
          <w:lang w:eastAsia="zh-TW"/>
        </w:rPr>
        <w:t>2</w:t>
      </w:r>
      <w:r w:rsidR="00BA5319">
        <w:rPr>
          <w:rFonts w:ascii="Times New Roman" w:hAnsi="Times New Roman" w:cs="Times New Roman"/>
          <w:bCs/>
          <w:sz w:val="24"/>
          <w:szCs w:val="24"/>
          <w:lang w:eastAsia="zh-TW"/>
        </w:rPr>
        <w:t xml:space="preserve"> + JP-10 </w:t>
      </w:r>
      <w:r w:rsidR="00BA5319" w:rsidRPr="00C00131">
        <w:rPr>
          <w:rFonts w:ascii="Times New Roman" w:hAnsi="Times New Roman" w:cs="Times New Roman"/>
          <w:bCs/>
          <w:sz w:val="24"/>
          <w:szCs w:val="24"/>
          <w:lang w:eastAsia="zh-TW"/>
        </w:rPr>
        <w:sym w:font="Wingdings" w:char="F0E0"/>
      </w:r>
      <w:r w:rsidR="00BA5319">
        <w:rPr>
          <w:rFonts w:ascii="Times New Roman" w:hAnsi="Times New Roman" w:cs="Times New Roman"/>
          <w:bCs/>
          <w:sz w:val="24"/>
          <w:szCs w:val="24"/>
          <w:lang w:eastAsia="zh-TW"/>
        </w:rPr>
        <w:t xml:space="preserve"> </w:t>
      </w:r>
      <w:proofErr w:type="spellStart"/>
      <w:r w:rsidR="00BA5319">
        <w:rPr>
          <w:rFonts w:ascii="Times New Roman" w:hAnsi="Times New Roman" w:cs="Times New Roman"/>
          <w:bCs/>
          <w:sz w:val="24"/>
          <w:szCs w:val="24"/>
          <w:lang w:eastAsia="zh-TW"/>
        </w:rPr>
        <w:t>JP-10</w:t>
      </w:r>
      <w:proofErr w:type="spellEnd"/>
      <w:r w:rsidR="00BA5319">
        <w:rPr>
          <w:rFonts w:ascii="Times New Roman" w:hAnsi="Times New Roman" w:cs="Times New Roman"/>
          <w:bCs/>
          <w:sz w:val="24"/>
          <w:szCs w:val="24"/>
          <w:lang w:eastAsia="zh-TW"/>
        </w:rPr>
        <w:t xml:space="preserve"> radicals (R1-R6)</w:t>
      </w:r>
      <w:r w:rsidR="00BA5319">
        <w:rPr>
          <w:rFonts w:ascii="Times New Roman" w:hAnsi="Times New Roman" w:cs="Times New Roman" w:hint="eastAsia"/>
          <w:bCs/>
          <w:sz w:val="24"/>
          <w:szCs w:val="24"/>
          <w:lang w:eastAsia="zh-TW"/>
        </w:rPr>
        <w:t xml:space="preserve"> </w:t>
      </w:r>
      <w:r w:rsidR="00BA5319">
        <w:rPr>
          <w:rFonts w:ascii="Times New Roman" w:hAnsi="Times New Roman" w:cs="Times New Roman"/>
          <w:bCs/>
          <w:sz w:val="24"/>
          <w:szCs w:val="24"/>
          <w:lang w:eastAsia="zh-TW"/>
        </w:rPr>
        <w:t xml:space="preserve">+ </w:t>
      </w:r>
      <w:r w:rsidR="00BA5319">
        <w:rPr>
          <w:rFonts w:ascii="Times New Roman" w:hAnsi="Times New Roman" w:cs="Times New Roman" w:hint="eastAsia"/>
          <w:bCs/>
          <w:sz w:val="24"/>
          <w:szCs w:val="24"/>
          <w:lang w:eastAsia="zh-TW"/>
        </w:rPr>
        <w:t>O</w:t>
      </w:r>
      <w:r w:rsidR="00BA5319">
        <w:rPr>
          <w:rFonts w:ascii="Times New Roman" w:hAnsi="Times New Roman" w:cs="Times New Roman"/>
          <w:bCs/>
          <w:sz w:val="24"/>
          <w:szCs w:val="24"/>
          <w:vertAlign w:val="subscript"/>
          <w:lang w:eastAsia="zh-TW"/>
        </w:rPr>
        <w:t>2</w:t>
      </w:r>
      <w:r w:rsidR="00BA5319">
        <w:rPr>
          <w:rFonts w:ascii="Times New Roman" w:hAnsi="Times New Roman" w:cs="Times New Roman"/>
          <w:bCs/>
          <w:sz w:val="24"/>
          <w:szCs w:val="24"/>
          <w:lang w:eastAsia="zh-TW"/>
        </w:rPr>
        <w:t>H were explored on adiabatic triplet ground-state potential surfaces. The transition states that lead to van-der-Waals complexes in the exit channels and products, JP-10 radicals and OH, or O</w:t>
      </w:r>
      <w:r w:rsidR="00BA5319">
        <w:rPr>
          <w:rFonts w:ascii="Times New Roman" w:hAnsi="Times New Roman" w:cs="Times New Roman"/>
          <w:bCs/>
          <w:sz w:val="24"/>
          <w:szCs w:val="24"/>
          <w:vertAlign w:val="subscript"/>
          <w:lang w:eastAsia="zh-TW"/>
        </w:rPr>
        <w:t>2</w:t>
      </w:r>
      <w:r w:rsidR="00BA5319">
        <w:rPr>
          <w:rFonts w:ascii="Times New Roman" w:hAnsi="Times New Roman" w:cs="Times New Roman"/>
          <w:bCs/>
          <w:sz w:val="24"/>
          <w:szCs w:val="24"/>
          <w:lang w:eastAsia="zh-TW"/>
        </w:rPr>
        <w:t xml:space="preserve">H are identified and characterized utilizing </w:t>
      </w:r>
      <w:r w:rsidR="00BA5319">
        <w:rPr>
          <w:rFonts w:ascii="Times New Roman" w:hAnsi="Times New Roman" w:cs="Times New Roman" w:hint="eastAsia"/>
          <w:sz w:val="24"/>
          <w:szCs w:val="24"/>
          <w:lang w:eastAsia="zh-TW"/>
        </w:rPr>
        <w:t>B3LYP</w:t>
      </w:r>
      <w:r w:rsidR="00914D8F">
        <w:rPr>
          <w:rFonts w:ascii="Times New Roman" w:hAnsi="Times New Roman" w:cs="Times New Roman"/>
          <w:sz w:val="24"/>
          <w:szCs w:val="24"/>
          <w:lang w:eastAsia="zh-TW"/>
        </w:rPr>
        <w:t xml:space="preserve"> </w:t>
      </w:r>
      <w:r w:rsidR="00914D8F">
        <w:rPr>
          <w:rFonts w:ascii="Times New Roman" w:hAnsi="Times New Roman" w:cs="Times New Roman"/>
          <w:sz w:val="24"/>
          <w:szCs w:val="24"/>
          <w:lang w:eastAsia="zh-TW"/>
        </w:rPr>
        <w:fldChar w:fldCharType="begin">
          <w:fldData xml:space="preserve">PEVuZE5vdGU+PENpdGU+PEF1dGhvcj5CZWNrZTwvQXV0aG9yPjxZZWFyPjE5OTI8L1llYXI+PFJl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</w:fldData>
        </w:fldChar>
      </w:r>
      <w:r w:rsidR="003E1F87">
        <w:rPr>
          <w:rFonts w:ascii="Times New Roman" w:hAnsi="Times New Roman" w:cs="Times New Roman"/>
          <w:sz w:val="24"/>
          <w:szCs w:val="24"/>
          <w:lang w:eastAsia="zh-TW"/>
        </w:rPr>
        <w:instrText xml:space="preserve"> ADDIN EN.CITE </w:instrText>
      </w:r>
      <w:r w:rsidR="003E1F87">
        <w:rPr>
          <w:rFonts w:ascii="Times New Roman" w:hAnsi="Times New Roman" w:cs="Times New Roman"/>
          <w:sz w:val="24"/>
          <w:szCs w:val="24"/>
          <w:lang w:eastAsia="zh-TW"/>
        </w:rPr>
        <w:fldChar w:fldCharType="begin">
          <w:fldData xml:space="preserve">PEVuZE5vdGU+PENpdGU+PEF1dGhvcj5CZWNrZTwvQXV0aG9yPjxZZWFyPjE5OTI8L1llYXI+PFJl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</w:fldData>
        </w:fldChar>
      </w:r>
      <w:r w:rsidR="003E1F87">
        <w:rPr>
          <w:rFonts w:ascii="Times New Roman" w:hAnsi="Times New Roman" w:cs="Times New Roman"/>
          <w:sz w:val="24"/>
          <w:szCs w:val="24"/>
          <w:lang w:eastAsia="zh-TW"/>
        </w:rPr>
        <w:instrText xml:space="preserve"> ADDIN EN.CITE.DATA </w:instrText>
      </w:r>
      <w:r w:rsidR="003E1F87">
        <w:rPr>
          <w:rFonts w:ascii="Times New Roman" w:hAnsi="Times New Roman" w:cs="Times New Roman"/>
          <w:sz w:val="24"/>
          <w:szCs w:val="24"/>
          <w:lang w:eastAsia="zh-TW"/>
        </w:rPr>
      </w:r>
      <w:r w:rsidR="003E1F87">
        <w:rPr>
          <w:rFonts w:ascii="Times New Roman" w:hAnsi="Times New Roman" w:cs="Times New Roman"/>
          <w:sz w:val="24"/>
          <w:szCs w:val="24"/>
          <w:lang w:eastAsia="zh-TW"/>
        </w:rPr>
        <w:fldChar w:fldCharType="end"/>
      </w:r>
      <w:r w:rsidR="00914D8F">
        <w:rPr>
          <w:rFonts w:ascii="Times New Roman" w:hAnsi="Times New Roman" w:cs="Times New Roman"/>
          <w:sz w:val="24"/>
          <w:szCs w:val="24"/>
          <w:lang w:eastAsia="zh-TW"/>
        </w:rPr>
      </w:r>
      <w:r w:rsidR="00914D8F">
        <w:rPr>
          <w:rFonts w:ascii="Times New Roman" w:hAnsi="Times New Roman" w:cs="Times New Roman"/>
          <w:sz w:val="24"/>
          <w:szCs w:val="24"/>
          <w:lang w:eastAsia="zh-TW"/>
        </w:rPr>
        <w:fldChar w:fldCharType="separate"/>
      </w:r>
      <w:hyperlink w:anchor="_ENREF_80" w:tooltip="Lee, 1988 #77" w:history="1">
        <w:r w:rsidR="006A1AA0" w:rsidRPr="003E1F87">
          <w:rPr>
            <w:rFonts w:ascii="Times New Roman" w:hAnsi="Times New Roman" w:cs="Times New Roman"/>
            <w:noProof/>
            <w:sz w:val="24"/>
            <w:szCs w:val="24"/>
            <w:vertAlign w:val="superscript"/>
            <w:lang w:eastAsia="zh-TW"/>
          </w:rPr>
          <w:t>80-81</w:t>
        </w:r>
      </w:hyperlink>
      <w:r w:rsidR="003E1F87" w:rsidRPr="003E1F87">
        <w:rPr>
          <w:rFonts w:ascii="Times New Roman" w:hAnsi="Times New Roman" w:cs="Times New Roman"/>
          <w:noProof/>
          <w:sz w:val="24"/>
          <w:szCs w:val="24"/>
          <w:vertAlign w:val="superscript"/>
          <w:lang w:eastAsia="zh-TW"/>
        </w:rPr>
        <w:t xml:space="preserve">, </w:t>
      </w:r>
      <w:hyperlink w:anchor="_ENREF_90" w:tooltip="Becke, 1992 #123" w:history="1">
        <w:r w:rsidR="006A1AA0" w:rsidRPr="003E1F87">
          <w:rPr>
            <w:rFonts w:ascii="Times New Roman" w:hAnsi="Times New Roman" w:cs="Times New Roman"/>
            <w:noProof/>
            <w:sz w:val="24"/>
            <w:szCs w:val="24"/>
            <w:vertAlign w:val="superscript"/>
            <w:lang w:eastAsia="zh-TW"/>
          </w:rPr>
          <w:t>90-91</w:t>
        </w:r>
      </w:hyperlink>
      <w:r w:rsidR="00914D8F">
        <w:rPr>
          <w:rFonts w:ascii="Times New Roman" w:hAnsi="Times New Roman" w:cs="Times New Roman"/>
          <w:sz w:val="24"/>
          <w:szCs w:val="24"/>
          <w:lang w:eastAsia="zh-TW"/>
        </w:rPr>
        <w:fldChar w:fldCharType="end"/>
      </w:r>
      <w:r w:rsidR="00BA5319">
        <w:rPr>
          <w:rFonts w:ascii="Times New Roman" w:hAnsi="Times New Roman" w:cs="Times New Roman" w:hint="eastAsia"/>
          <w:sz w:val="24"/>
          <w:szCs w:val="24"/>
          <w:lang w:eastAsia="zh-TW"/>
        </w:rPr>
        <w:t>/cc-pVTZ calculations</w:t>
      </w:r>
      <w:r w:rsidR="00BA5319">
        <w:rPr>
          <w:rFonts w:ascii="Times New Roman" w:hAnsi="Times New Roman" w:cs="Times New Roman"/>
          <w:sz w:val="24"/>
          <w:szCs w:val="24"/>
          <w:lang w:eastAsia="zh-TW"/>
        </w:rPr>
        <w:t xml:space="preserve"> to obtain optimized geometries and harmonic vibrational frequencies, except for R2(TS), R4(TS), R2-OOH, </w:t>
      </w:r>
      <w:r w:rsidR="00BA5319">
        <w:rPr>
          <w:rFonts w:ascii="Times New Roman" w:hAnsi="Times New Roman" w:cs="Times New Roman" w:hint="eastAsia"/>
          <w:sz w:val="24"/>
          <w:szCs w:val="24"/>
          <w:lang w:eastAsia="zh-TW"/>
        </w:rPr>
        <w:t>a</w:t>
      </w:r>
      <w:r w:rsidR="00BA5319">
        <w:rPr>
          <w:rFonts w:ascii="Times New Roman" w:hAnsi="Times New Roman" w:cs="Times New Roman"/>
          <w:sz w:val="24"/>
          <w:szCs w:val="24"/>
          <w:lang w:eastAsia="zh-TW"/>
        </w:rPr>
        <w:t>nd R4-</w:t>
      </w:r>
      <w:r w:rsidR="00BA5319">
        <w:rPr>
          <w:rFonts w:ascii="Times New Roman" w:hAnsi="Times New Roman" w:cs="Times New Roman" w:hint="eastAsia"/>
          <w:sz w:val="24"/>
          <w:szCs w:val="24"/>
          <w:lang w:eastAsia="zh-TW"/>
        </w:rPr>
        <w:t>OOH</w:t>
      </w:r>
      <w:r w:rsidR="00BA5319">
        <w:rPr>
          <w:rFonts w:ascii="Times New Roman" w:hAnsi="Times New Roman" w:cs="Times New Roman"/>
          <w:sz w:val="24"/>
          <w:szCs w:val="24"/>
          <w:lang w:eastAsia="zh-TW"/>
        </w:rPr>
        <w:t>, which were located at the MP2/cc-p</w:t>
      </w:r>
      <w:r w:rsidR="00BA5319">
        <w:rPr>
          <w:rFonts w:ascii="Times New Roman" w:hAnsi="Times New Roman" w:cs="Times New Roman" w:hint="eastAsia"/>
          <w:sz w:val="24"/>
          <w:szCs w:val="24"/>
          <w:lang w:eastAsia="zh-TW"/>
        </w:rPr>
        <w:t>VDZ</w:t>
      </w:r>
      <w:r w:rsidR="00BA5319">
        <w:rPr>
          <w:rFonts w:ascii="Times New Roman" w:hAnsi="Times New Roman" w:cs="Times New Roman"/>
          <w:sz w:val="24"/>
          <w:szCs w:val="24"/>
          <w:lang w:eastAsia="zh-TW"/>
        </w:rPr>
        <w:t xml:space="preserve"> level of theory</w:t>
      </w:r>
      <w:r w:rsidR="00BA5319">
        <w:rPr>
          <w:rFonts w:ascii="Times New Roman" w:hAnsi="Times New Roman" w:cs="Times New Roman" w:hint="eastAsia"/>
          <w:sz w:val="24"/>
          <w:szCs w:val="24"/>
          <w:lang w:eastAsia="zh-TW"/>
        </w:rPr>
        <w:t>.</w:t>
      </w:r>
      <w:r w:rsidR="00BA5319">
        <w:rPr>
          <w:rFonts w:ascii="Times New Roman" w:hAnsi="Times New Roman" w:cs="Times New Roman"/>
          <w:sz w:val="24"/>
          <w:szCs w:val="24"/>
          <w:lang w:eastAsia="zh-TW"/>
        </w:rPr>
        <w:t xml:space="preserve"> Their energies are further refined at the </w:t>
      </w:r>
      <w:r w:rsidR="00BA5319">
        <w:rPr>
          <w:rFonts w:ascii="Times New Roman" w:hAnsi="Times New Roman" w:cs="Times New Roman" w:hint="eastAsia"/>
          <w:sz w:val="24"/>
          <w:szCs w:val="24"/>
          <w:lang w:eastAsia="zh-TW"/>
        </w:rPr>
        <w:t>CCSD</w:t>
      </w:r>
      <w:hyperlink w:anchor="_ENREF_92" w:tooltip="III, 1982 #126" w:history="1">
        <w:r w:rsidR="006A1AA0">
          <w:rPr>
            <w:rFonts w:ascii="Times New Roman" w:hAnsi="Times New Roman" w:cs="Times New Roman"/>
            <w:sz w:val="24"/>
            <w:szCs w:val="24"/>
            <w:lang w:eastAsia="zh-TW"/>
          </w:rPr>
          <w:fldChar w:fldCharType="begin">
            <w:fldData xml:space="preserve">PEVuZE5vdGU+PENpdGU+PEF1dGhvcj5JSUk8L0F1dGhvcj48WWVhcj4xOTgyPC9ZZWFyPjxSZWNO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</w:fldData>
          </w:fldChar>
        </w:r>
        <w:r w:rsidR="006A1AA0">
          <w:rPr>
            <w:rFonts w:ascii="Times New Roman" w:hAnsi="Times New Roman" w:cs="Times New Roman"/>
            <w:sz w:val="24"/>
            <w:szCs w:val="24"/>
            <w:lang w:eastAsia="zh-TW"/>
          </w:rPr>
          <w:instrText xml:space="preserve"> ADDIN EN.CITE </w:instrText>
        </w:r>
        <w:r w:rsidR="006A1AA0">
          <w:rPr>
            <w:rFonts w:ascii="Times New Roman" w:hAnsi="Times New Roman" w:cs="Times New Roman"/>
            <w:sz w:val="24"/>
            <w:szCs w:val="24"/>
            <w:lang w:eastAsia="zh-TW"/>
          </w:rPr>
          <w:fldChar w:fldCharType="begin">
            <w:fldData xml:space="preserve">PEVuZE5vdGU+PENpdGU+PEF1dGhvcj5JSUk8L0F1dGhvcj48WWVhcj4xOTgyPC9ZZWFyPjxSZWNO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</w:fldData>
          </w:fldChar>
        </w:r>
        <w:r w:rsidR="006A1AA0">
          <w:rPr>
            <w:rFonts w:ascii="Times New Roman" w:hAnsi="Times New Roman" w:cs="Times New Roman"/>
            <w:sz w:val="24"/>
            <w:szCs w:val="24"/>
            <w:lang w:eastAsia="zh-TW"/>
          </w:rPr>
          <w:instrText xml:space="preserve"> ADDIN EN.CITE.DATA </w:instrText>
        </w:r>
        <w:r w:rsidR="006A1AA0">
          <w:rPr>
            <w:rFonts w:ascii="Times New Roman" w:hAnsi="Times New Roman" w:cs="Times New Roman"/>
            <w:sz w:val="24"/>
            <w:szCs w:val="24"/>
            <w:lang w:eastAsia="zh-TW"/>
          </w:rPr>
        </w:r>
        <w:r w:rsidR="006A1AA0">
          <w:rPr>
            <w:rFonts w:ascii="Times New Roman" w:hAnsi="Times New Roman" w:cs="Times New Roman"/>
            <w:sz w:val="24"/>
            <w:szCs w:val="24"/>
            <w:lang w:eastAsia="zh-TW"/>
          </w:rPr>
          <w:fldChar w:fldCharType="end"/>
        </w:r>
        <w:r w:rsidR="006A1AA0">
          <w:rPr>
            <w:rFonts w:ascii="Times New Roman" w:hAnsi="Times New Roman" w:cs="Times New Roman"/>
            <w:sz w:val="24"/>
            <w:szCs w:val="24"/>
            <w:lang w:eastAsia="zh-TW"/>
          </w:rPr>
        </w:r>
        <w:r w:rsidR="006A1AA0">
          <w:rPr>
            <w:rFonts w:ascii="Times New Roman" w:hAnsi="Times New Roman" w:cs="Times New Roman"/>
            <w:sz w:val="24"/>
            <w:szCs w:val="24"/>
            <w:lang w:eastAsia="zh-TW"/>
          </w:rPr>
          <w:fldChar w:fldCharType="separate"/>
        </w:r>
        <w:r w:rsidR="006A1AA0" w:rsidRPr="00A96332">
          <w:rPr>
            <w:rFonts w:ascii="Times New Roman" w:hAnsi="Times New Roman" w:cs="Times New Roman"/>
            <w:noProof/>
            <w:sz w:val="24"/>
            <w:szCs w:val="24"/>
            <w:vertAlign w:val="superscript"/>
            <w:lang w:eastAsia="zh-TW"/>
          </w:rPr>
          <w:t>92-95</w:t>
        </w:r>
        <w:r w:rsidR="006A1AA0">
          <w:rPr>
            <w:rFonts w:ascii="Times New Roman" w:hAnsi="Times New Roman" w:cs="Times New Roman"/>
            <w:sz w:val="24"/>
            <w:szCs w:val="24"/>
            <w:lang w:eastAsia="zh-TW"/>
          </w:rPr>
          <w:fldChar w:fldCharType="end"/>
        </w:r>
      </w:hyperlink>
      <w:r w:rsidR="00D11E23">
        <w:rPr>
          <w:rFonts w:ascii="Times New Roman" w:hAnsi="Times New Roman" w:cs="Times New Roman"/>
          <w:sz w:val="24"/>
          <w:szCs w:val="24"/>
          <w:lang w:eastAsia="zh-TW"/>
        </w:rPr>
        <w:t xml:space="preserve"> </w:t>
      </w:r>
      <w:r w:rsidR="00BA5319">
        <w:rPr>
          <w:rFonts w:ascii="Times New Roman" w:hAnsi="Times New Roman" w:cs="Times New Roman" w:hint="eastAsia"/>
          <w:sz w:val="24"/>
          <w:szCs w:val="24"/>
          <w:lang w:eastAsia="zh-TW"/>
        </w:rPr>
        <w:t>/cc-pV</w:t>
      </w:r>
      <w:r w:rsidR="00BA5319">
        <w:rPr>
          <w:rFonts w:ascii="Times New Roman" w:hAnsi="Times New Roman" w:cs="Times New Roman"/>
          <w:sz w:val="24"/>
          <w:szCs w:val="24"/>
          <w:lang w:eastAsia="zh-TW"/>
        </w:rPr>
        <w:t>T</w:t>
      </w:r>
      <w:r w:rsidR="00BA5319" w:rsidRPr="00E5627D">
        <w:rPr>
          <w:rFonts w:ascii="Times New Roman" w:hAnsi="Times New Roman" w:cs="Times New Roman" w:hint="eastAsia"/>
          <w:sz w:val="24"/>
          <w:szCs w:val="24"/>
          <w:lang w:eastAsia="zh-TW"/>
        </w:rPr>
        <w:t>Z</w:t>
      </w:r>
      <w:r w:rsidR="00BA5319">
        <w:rPr>
          <w:rFonts w:ascii="Times New Roman" w:hAnsi="Times New Roman" w:cs="Times New Roman"/>
          <w:sz w:val="24"/>
          <w:szCs w:val="24"/>
          <w:lang w:eastAsia="zh-TW"/>
        </w:rPr>
        <w:t xml:space="preserve"> level of theory with </w:t>
      </w:r>
      <w:r w:rsidR="00BA5319">
        <w:rPr>
          <w:rFonts w:ascii="Times New Roman" w:hAnsi="Times New Roman" w:cs="Times New Roman" w:hint="eastAsia"/>
          <w:sz w:val="24"/>
          <w:szCs w:val="24"/>
          <w:lang w:eastAsia="zh-TW"/>
        </w:rPr>
        <w:t>B3LYP</w:t>
      </w:r>
      <w:r w:rsidR="00BA5319" w:rsidRPr="00E5627D">
        <w:rPr>
          <w:rFonts w:ascii="Times New Roman" w:hAnsi="Times New Roman" w:cs="Times New Roman"/>
          <w:sz w:val="24"/>
          <w:szCs w:val="24"/>
        </w:rPr>
        <w:t>/</w:t>
      </w:r>
      <w:r w:rsidR="00BA5319" w:rsidRPr="00E5627D">
        <w:rPr>
          <w:rFonts w:ascii="Times New Roman" w:hAnsi="Times New Roman" w:cs="Times New Roman" w:hint="eastAsia"/>
          <w:sz w:val="24"/>
          <w:szCs w:val="24"/>
        </w:rPr>
        <w:t>cc-pVTZ</w:t>
      </w:r>
      <w:r w:rsidR="00BA5319" w:rsidRPr="00E5627D">
        <w:rPr>
          <w:rFonts w:ascii="Times New Roman" w:hAnsi="Times New Roman" w:cs="Times New Roman"/>
          <w:sz w:val="24"/>
          <w:szCs w:val="24"/>
        </w:rPr>
        <w:t xml:space="preserve"> zero-point energy corrections</w:t>
      </w:r>
      <w:r w:rsidR="00BA5319">
        <w:rPr>
          <w:rFonts w:ascii="Times New Roman" w:hAnsi="Times New Roman" w:cs="Times New Roman" w:hint="eastAsia"/>
          <w:sz w:val="24"/>
          <w:szCs w:val="24"/>
          <w:lang w:eastAsia="zh-TW"/>
        </w:rPr>
        <w:t>.</w:t>
      </w:r>
      <w:r w:rsidR="00BA5319">
        <w:rPr>
          <w:rFonts w:ascii="Times New Roman" w:hAnsi="Times New Roman" w:cs="Times New Roman"/>
          <w:sz w:val="24"/>
          <w:szCs w:val="24"/>
          <w:lang w:eastAsia="zh-TW"/>
        </w:rPr>
        <w:t xml:space="preserve"> The </w:t>
      </w:r>
      <w:r w:rsidR="00BA5319" w:rsidRPr="00E5627D">
        <w:rPr>
          <w:rFonts w:ascii="Times New Roman" w:hAnsi="Times New Roman" w:cs="Times New Roman"/>
          <w:sz w:val="24"/>
          <w:szCs w:val="24"/>
        </w:rPr>
        <w:t>GAUSSIAN</w:t>
      </w:r>
      <w:r w:rsidR="00BA5319">
        <w:rPr>
          <w:rFonts w:ascii="Times New Roman" w:hAnsi="Times New Roman" w:cs="Times New Roman" w:hint="eastAsia"/>
          <w:sz w:val="24"/>
          <w:szCs w:val="24"/>
          <w:lang w:eastAsia="zh-TW"/>
        </w:rPr>
        <w:t>16</w:t>
      </w:r>
      <w:r w:rsidR="00BA5319" w:rsidRPr="00E5627D">
        <w:rPr>
          <w:rFonts w:ascii="Times New Roman" w:hAnsi="Times New Roman" w:cs="Times New Roman"/>
          <w:sz w:val="24"/>
          <w:szCs w:val="24"/>
        </w:rPr>
        <w:t xml:space="preserve"> program</w:t>
      </w:r>
      <w:r w:rsidR="003A20E1">
        <w:rPr>
          <w:rFonts w:ascii="Times New Roman" w:hAnsi="Times New Roman" w:cs="Times New Roman"/>
          <w:sz w:val="24"/>
          <w:szCs w:val="24"/>
        </w:rPr>
        <w:t xml:space="preserve"> </w:t>
      </w:r>
      <w:hyperlink w:anchor="_ENREF_96" w:tooltip="Frisch, 2016 #130" w:history="1">
        <w:r w:rsidR="006A1AA0">
          <w:rPr>
            <w:rFonts w:ascii="Times New Roman" w:hAnsi="Times New Roman" w:cs="Times New Roman"/>
            <w:sz w:val="24"/>
            <w:szCs w:val="24"/>
          </w:rPr>
          <w:fldChar w:fldCharType="begin">
            <w:fldData xml:space="preserve">PEVuZE5vdGU+PENpdGU+PEF1dGhvcj5GcmlzY2g8L0F1dGhvcj48WWVhcj4yMDE2PC9ZZWFyPjxS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</w:fldData>
          </w:fldChar>
        </w:r>
        <w:r w:rsidR="006A1AA0">
          <w:rPr>
            <w:rFonts w:ascii="Times New Roman" w:hAnsi="Times New Roman" w:cs="Times New Roman"/>
            <w:sz w:val="24"/>
            <w:szCs w:val="24"/>
          </w:rPr>
          <w:instrText xml:space="preserve"> ADDIN EN.CITE </w:instrText>
        </w:r>
        <w:r w:rsidR="006A1AA0">
          <w:rPr>
            <w:rFonts w:ascii="Times New Roman" w:hAnsi="Times New Roman" w:cs="Times New Roman"/>
            <w:sz w:val="24"/>
            <w:szCs w:val="24"/>
          </w:rPr>
          <w:fldChar w:fldCharType="begin">
            <w:fldData xml:space="preserve">PEVuZE5vdGU+PENpdGU+PEF1dGhvcj5GcmlzY2g8L0F1dGhvcj48WWVhcj4yMDE2PC9ZZWFyPjxS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</w:fldData>
          </w:fldChar>
        </w:r>
        <w:r w:rsidR="006A1AA0">
          <w:rPr>
            <w:rFonts w:ascii="Times New Roman" w:hAnsi="Times New Roman" w:cs="Times New Roman"/>
            <w:sz w:val="24"/>
            <w:szCs w:val="24"/>
          </w:rPr>
          <w:instrText xml:space="preserve"> ADDIN EN.CITE.DATA </w:instrText>
        </w:r>
        <w:r w:rsidR="006A1AA0">
          <w:rPr>
            <w:rFonts w:ascii="Times New Roman" w:hAnsi="Times New Roman" w:cs="Times New Roman"/>
            <w:sz w:val="24"/>
            <w:szCs w:val="24"/>
          </w:rPr>
        </w:r>
        <w:r w:rsidR="006A1AA0">
          <w:rPr>
            <w:rFonts w:ascii="Times New Roman" w:hAnsi="Times New Roman" w:cs="Times New Roman"/>
            <w:sz w:val="24"/>
            <w:szCs w:val="24"/>
          </w:rPr>
          <w:fldChar w:fldCharType="end"/>
        </w:r>
        <w:r w:rsidR="006A1AA0">
          <w:rPr>
            <w:rFonts w:ascii="Times New Roman" w:hAnsi="Times New Roman" w:cs="Times New Roman"/>
            <w:sz w:val="24"/>
            <w:szCs w:val="24"/>
          </w:rPr>
        </w:r>
        <w:r w:rsidR="006A1AA0">
          <w:rPr>
            <w:rFonts w:ascii="Times New Roman" w:hAnsi="Times New Roman" w:cs="Times New Roman"/>
            <w:sz w:val="24"/>
            <w:szCs w:val="24"/>
          </w:rPr>
          <w:fldChar w:fldCharType="separate"/>
        </w:r>
        <w:r w:rsidR="006A1AA0" w:rsidRPr="00A96332">
          <w:rPr>
            <w:rFonts w:ascii="Times New Roman" w:hAnsi="Times New Roman" w:cs="Times New Roman"/>
            <w:noProof/>
            <w:sz w:val="24"/>
            <w:szCs w:val="24"/>
            <w:vertAlign w:val="superscript"/>
          </w:rPr>
          <w:t>96</w:t>
        </w:r>
        <w:r w:rsidR="006A1AA0">
          <w:rPr>
            <w:rFonts w:ascii="Times New Roman" w:hAnsi="Times New Roman" w:cs="Times New Roman"/>
            <w:sz w:val="24"/>
            <w:szCs w:val="24"/>
          </w:rPr>
          <w:fldChar w:fldCharType="end"/>
        </w:r>
      </w:hyperlink>
      <w:r w:rsidR="00D11E23">
        <w:rPr>
          <w:rFonts w:ascii="Times New Roman" w:hAnsi="Times New Roman" w:cs="Times New Roman"/>
          <w:sz w:val="24"/>
          <w:szCs w:val="24"/>
        </w:rPr>
        <w:t xml:space="preserve"> </w:t>
      </w:r>
      <w:r w:rsidR="00BA5319">
        <w:rPr>
          <w:rFonts w:ascii="Times New Roman" w:hAnsi="Times New Roman" w:cs="Times New Roman"/>
          <w:sz w:val="24"/>
          <w:szCs w:val="24"/>
          <w:lang w:eastAsia="zh-TW"/>
        </w:rPr>
        <w:t>was employed</w:t>
      </w:r>
      <w:r w:rsidR="00BA5319" w:rsidRPr="00E5627D">
        <w:rPr>
          <w:rFonts w:ascii="Times New Roman" w:hAnsi="Times New Roman" w:cs="Times New Roman" w:hint="eastAsia"/>
          <w:sz w:val="24"/>
          <w:szCs w:val="24"/>
          <w:lang w:eastAsia="zh-TW"/>
        </w:rPr>
        <w:t xml:space="preserve"> in </w:t>
      </w:r>
      <w:r w:rsidR="00BA5319">
        <w:rPr>
          <w:rFonts w:ascii="Times New Roman" w:hAnsi="Times New Roman" w:cs="Times New Roman" w:hint="eastAsia"/>
          <w:sz w:val="24"/>
          <w:szCs w:val="24"/>
          <w:lang w:eastAsia="zh-TW"/>
        </w:rPr>
        <w:t xml:space="preserve">the electronic structure </w:t>
      </w:r>
      <w:r w:rsidR="00BA5319" w:rsidRPr="00E5627D">
        <w:rPr>
          <w:rFonts w:ascii="Times New Roman" w:hAnsi="Times New Roman" w:cs="Times New Roman" w:hint="eastAsia"/>
          <w:sz w:val="24"/>
          <w:szCs w:val="24"/>
          <w:lang w:eastAsia="zh-TW"/>
        </w:rPr>
        <w:t>calculations.</w:t>
      </w:r>
    </w:p>
    <w:p w14:paraId="46CE2619" w14:textId="77777777" w:rsidR="003A20E1" w:rsidRPr="00D11E23" w:rsidRDefault="003A20E1" w:rsidP="00AE05B7">
      <w:pPr>
        <w:autoSpaceDE w:val="0"/>
        <w:autoSpaceDN w:val="0"/>
        <w:adjustRightInd w:val="0"/>
        <w:spacing w:after="0" w:line="360" w:lineRule="auto"/>
        <w:jc w:val="both"/>
        <w:rPr>
          <w:rFonts w:ascii="Times New Roman" w:hAnsi="Times New Roman" w:cs="Times New Roman"/>
          <w:sz w:val="24"/>
          <w:szCs w:val="24"/>
          <w:lang w:eastAsia="zh-TW"/>
        </w:rPr>
      </w:pPr>
    </w:p>
    <w:p w14:paraId="2F2CF74C" w14:textId="77777777" w:rsidR="00557566" w:rsidRPr="00D92912" w:rsidRDefault="00916E53" w:rsidP="003776B6">
      <w:pPr>
        <w:spacing w:after="0" w:line="360" w:lineRule="auto"/>
        <w:jc w:val="both"/>
        <w:rPr>
          <w:rFonts w:ascii="Times New Roman" w:hAnsi="Times New Roman" w:cs="Times New Roman"/>
          <w:b/>
          <w:bCs/>
          <w:sz w:val="24"/>
          <w:szCs w:val="24"/>
        </w:rPr>
      </w:pPr>
      <w:r w:rsidRPr="00D92912">
        <w:rPr>
          <w:rFonts w:ascii="Times New Roman" w:hAnsi="Times New Roman" w:cs="Times New Roman"/>
          <w:b/>
          <w:bCs/>
          <w:sz w:val="24"/>
          <w:szCs w:val="24"/>
        </w:rPr>
        <w:t>4</w:t>
      </w:r>
      <w:r w:rsidR="00557566" w:rsidRPr="00D92912">
        <w:rPr>
          <w:rFonts w:ascii="Times New Roman" w:hAnsi="Times New Roman" w:cs="Times New Roman"/>
          <w:b/>
          <w:bCs/>
          <w:sz w:val="24"/>
          <w:szCs w:val="24"/>
        </w:rPr>
        <w:t>.  </w:t>
      </w:r>
      <w:r w:rsidR="006D116B" w:rsidRPr="00D92912">
        <w:rPr>
          <w:rFonts w:ascii="Times New Roman" w:hAnsi="Times New Roman" w:cs="Times New Roman"/>
          <w:b/>
          <w:bCs/>
          <w:sz w:val="24"/>
          <w:szCs w:val="24"/>
        </w:rPr>
        <w:t xml:space="preserve"> </w:t>
      </w:r>
      <w:r w:rsidR="00557566" w:rsidRPr="00D92912">
        <w:rPr>
          <w:rFonts w:ascii="Times New Roman" w:hAnsi="Times New Roman" w:cs="Times New Roman"/>
          <w:b/>
          <w:bCs/>
          <w:sz w:val="24"/>
          <w:szCs w:val="24"/>
        </w:rPr>
        <w:t xml:space="preserve">Results </w:t>
      </w:r>
      <w:r w:rsidR="00472061" w:rsidRPr="00D92912">
        <w:rPr>
          <w:rFonts w:ascii="Times New Roman" w:hAnsi="Times New Roman" w:cs="Times New Roman"/>
          <w:b/>
          <w:bCs/>
          <w:sz w:val="24"/>
          <w:szCs w:val="24"/>
        </w:rPr>
        <w:t>&amp; Discussion</w:t>
      </w:r>
    </w:p>
    <w:p w14:paraId="6B17FC58" w14:textId="0BDF0FD5" w:rsidR="002F7033" w:rsidRDefault="002F7033" w:rsidP="003776B6">
      <w:pPr>
        <w:spacing w:after="0" w:line="360" w:lineRule="auto"/>
        <w:jc w:val="both"/>
        <w:rPr>
          <w:rFonts w:ascii="Times New Roman" w:hAnsi="Times New Roman" w:cs="Times New Roman"/>
          <w:b/>
          <w:bCs/>
          <w:sz w:val="24"/>
          <w:szCs w:val="24"/>
        </w:rPr>
      </w:pPr>
      <w:r w:rsidRPr="00D92912">
        <w:rPr>
          <w:rFonts w:ascii="Times New Roman" w:hAnsi="Times New Roman" w:cs="Times New Roman"/>
          <w:b/>
          <w:bCs/>
          <w:sz w:val="24"/>
          <w:szCs w:val="24"/>
        </w:rPr>
        <w:t xml:space="preserve">4.1. </w:t>
      </w:r>
      <w:r w:rsidR="006C503E" w:rsidRPr="00D92912">
        <w:rPr>
          <w:rFonts w:ascii="Times New Roman" w:hAnsi="Times New Roman" w:cs="Times New Roman"/>
          <w:b/>
          <w:bCs/>
          <w:sz w:val="24"/>
          <w:szCs w:val="24"/>
        </w:rPr>
        <w:t>Raman</w:t>
      </w:r>
      <w:r w:rsidR="005556DC" w:rsidRPr="00D92912">
        <w:rPr>
          <w:rFonts w:ascii="Times New Roman" w:hAnsi="Times New Roman" w:cs="Times New Roman"/>
          <w:b/>
          <w:bCs/>
          <w:sz w:val="24"/>
          <w:szCs w:val="24"/>
        </w:rPr>
        <w:t xml:space="preserve"> and FTIR</w:t>
      </w:r>
      <w:r w:rsidR="006C503E" w:rsidRPr="00D92912">
        <w:rPr>
          <w:rFonts w:ascii="Times New Roman" w:hAnsi="Times New Roman" w:cs="Times New Roman"/>
          <w:b/>
          <w:bCs/>
          <w:sz w:val="24"/>
          <w:szCs w:val="24"/>
        </w:rPr>
        <w:t xml:space="preserve"> </w:t>
      </w:r>
      <w:r w:rsidRPr="00D92912">
        <w:rPr>
          <w:rFonts w:ascii="Times New Roman" w:hAnsi="Times New Roman" w:cs="Times New Roman"/>
          <w:b/>
          <w:bCs/>
          <w:sz w:val="24"/>
          <w:szCs w:val="24"/>
        </w:rPr>
        <w:t xml:space="preserve">Spectroscopy </w:t>
      </w:r>
    </w:p>
    <w:p w14:paraId="076F06C5" w14:textId="77777777" w:rsidR="003A20E1" w:rsidRPr="00D92912" w:rsidRDefault="003A20E1" w:rsidP="003776B6">
      <w:pPr>
        <w:spacing w:after="0" w:line="360" w:lineRule="auto"/>
        <w:jc w:val="both"/>
        <w:rPr>
          <w:rFonts w:ascii="Times New Roman" w:hAnsi="Times New Roman" w:cs="Times New Roman"/>
          <w:b/>
          <w:bCs/>
          <w:sz w:val="24"/>
          <w:szCs w:val="24"/>
        </w:rPr>
      </w:pPr>
    </w:p>
    <w:p w14:paraId="212E08A2" w14:textId="22EB6EBD" w:rsidR="002547BC" w:rsidRDefault="003A20E1" w:rsidP="003A20E1">
      <w:pPr>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w:t>
      </w:r>
      <w:r w:rsidR="00D92912" w:rsidRPr="003776B6">
        <w:rPr>
          <w:rFonts w:ascii="Times New Roman" w:hAnsi="Times New Roman" w:cs="Times New Roman"/>
          <w:bCs/>
          <w:sz w:val="24"/>
          <w:szCs w:val="24"/>
        </w:rPr>
        <w:t xml:space="preserve">The Raman and FTIR spectra </w:t>
      </w:r>
      <w:r w:rsidR="00D92912">
        <w:rPr>
          <w:rFonts w:ascii="Times New Roman" w:hAnsi="Times New Roman" w:cs="Times New Roman"/>
          <w:bCs/>
          <w:sz w:val="24"/>
          <w:szCs w:val="24"/>
        </w:rPr>
        <w:t xml:space="preserve">of pure JP-10 </w:t>
      </w:r>
      <w:r w:rsidR="00D92912" w:rsidRPr="003776B6">
        <w:rPr>
          <w:rFonts w:ascii="Times New Roman" w:hAnsi="Times New Roman" w:cs="Times New Roman"/>
          <w:bCs/>
          <w:sz w:val="24"/>
          <w:szCs w:val="24"/>
        </w:rPr>
        <w:t xml:space="preserve">are dominated by </w:t>
      </w:r>
      <w:r w:rsidR="00D92912" w:rsidRPr="00D92912">
        <w:rPr>
          <w:rFonts w:ascii="Times New Roman" w:hAnsi="Times New Roman" w:cs="Times New Roman"/>
          <w:bCs/>
          <w:sz w:val="24"/>
          <w:szCs w:val="24"/>
        </w:rPr>
        <w:t>fundamental modes of the JP-10 molecule covering CH/CH</w:t>
      </w:r>
      <w:r w:rsidR="00D92912" w:rsidRPr="003776B6">
        <w:rPr>
          <w:rFonts w:ascii="Times New Roman" w:hAnsi="Times New Roman" w:cs="Times New Roman"/>
          <w:bCs/>
          <w:sz w:val="24"/>
          <w:szCs w:val="24"/>
          <w:vertAlign w:val="subscript"/>
        </w:rPr>
        <w:t>2</w:t>
      </w:r>
      <w:r w:rsidR="00D92912" w:rsidRPr="00D92912">
        <w:rPr>
          <w:rFonts w:ascii="Times New Roman" w:hAnsi="Times New Roman" w:cs="Times New Roman"/>
          <w:bCs/>
          <w:sz w:val="24"/>
          <w:szCs w:val="24"/>
        </w:rPr>
        <w:t xml:space="preserve"> stretching modes </w:t>
      </w:r>
      <w:r w:rsidR="00D92912">
        <w:rPr>
          <w:rFonts w:ascii="Times New Roman" w:hAnsi="Times New Roman" w:cs="Times New Roman"/>
          <w:bCs/>
          <w:sz w:val="24"/>
          <w:szCs w:val="24"/>
        </w:rPr>
        <w:t>(</w:t>
      </w:r>
      <w:r w:rsidR="00D92912" w:rsidRPr="00D92912">
        <w:rPr>
          <w:rFonts w:ascii="Times New Roman" w:hAnsi="Times New Roman" w:cs="Times New Roman"/>
          <w:bCs/>
          <w:sz w:val="24"/>
          <w:szCs w:val="24"/>
        </w:rPr>
        <w:t>2</w:t>
      </w:r>
      <w:r w:rsidR="00650871">
        <w:rPr>
          <w:rFonts w:ascii="Times New Roman" w:hAnsi="Times New Roman" w:cs="Times New Roman"/>
          <w:bCs/>
          <w:sz w:val="24"/>
          <w:szCs w:val="24"/>
        </w:rPr>
        <w:t>,</w:t>
      </w:r>
      <w:r w:rsidR="00D92912">
        <w:rPr>
          <w:rFonts w:ascii="Times New Roman" w:hAnsi="Times New Roman" w:cs="Times New Roman"/>
          <w:bCs/>
          <w:sz w:val="24"/>
          <w:szCs w:val="24"/>
        </w:rPr>
        <w:t>865</w:t>
      </w:r>
      <w:r w:rsidR="00D92912" w:rsidRPr="00D92912">
        <w:rPr>
          <w:rFonts w:ascii="Times New Roman" w:hAnsi="Times New Roman" w:cs="Times New Roman"/>
          <w:bCs/>
          <w:sz w:val="24"/>
          <w:szCs w:val="24"/>
        </w:rPr>
        <w:t>–2</w:t>
      </w:r>
      <w:r w:rsidR="00650871">
        <w:rPr>
          <w:rFonts w:ascii="Times New Roman" w:hAnsi="Times New Roman" w:cs="Times New Roman"/>
          <w:bCs/>
          <w:sz w:val="24"/>
          <w:szCs w:val="24"/>
        </w:rPr>
        <w:t>,</w:t>
      </w:r>
      <w:r w:rsidR="00D92912">
        <w:rPr>
          <w:rFonts w:ascii="Times New Roman" w:hAnsi="Times New Roman" w:cs="Times New Roman"/>
          <w:bCs/>
          <w:sz w:val="24"/>
          <w:szCs w:val="24"/>
        </w:rPr>
        <w:t>954</w:t>
      </w:r>
      <w:r w:rsidR="00D92912" w:rsidRPr="00D92912">
        <w:rPr>
          <w:rFonts w:ascii="Times New Roman" w:hAnsi="Times New Roman" w:cs="Times New Roman"/>
          <w:bCs/>
          <w:sz w:val="24"/>
          <w:szCs w:val="24"/>
        </w:rPr>
        <w:t xml:space="preserve"> cm</w:t>
      </w:r>
      <w:r w:rsidR="00D92912" w:rsidRPr="003776B6">
        <w:rPr>
          <w:rFonts w:ascii="Times New Roman" w:hAnsi="Times New Roman" w:cs="Times New Roman"/>
          <w:bCs/>
          <w:sz w:val="24"/>
          <w:szCs w:val="24"/>
          <w:vertAlign w:val="superscript"/>
        </w:rPr>
        <w:t>-1</w:t>
      </w:r>
      <w:r w:rsidR="00D92912" w:rsidRPr="00D92912">
        <w:rPr>
          <w:rFonts w:ascii="Times New Roman" w:hAnsi="Times New Roman" w:cs="Times New Roman"/>
          <w:bCs/>
          <w:sz w:val="24"/>
          <w:szCs w:val="24"/>
        </w:rPr>
        <w:t xml:space="preserve">), </w:t>
      </w:r>
      <w:r w:rsidR="00D92912" w:rsidRPr="00936106">
        <w:rPr>
          <w:rFonts w:ascii="Times New Roman" w:hAnsi="Times New Roman" w:cs="Times New Roman"/>
          <w:bCs/>
          <w:sz w:val="24"/>
          <w:szCs w:val="24"/>
        </w:rPr>
        <w:t>CH</w:t>
      </w:r>
      <w:r w:rsidR="00D92912" w:rsidRPr="00936106">
        <w:rPr>
          <w:rFonts w:ascii="Times New Roman" w:hAnsi="Times New Roman" w:cs="Times New Roman"/>
          <w:bCs/>
          <w:sz w:val="24"/>
          <w:szCs w:val="24"/>
          <w:vertAlign w:val="subscript"/>
        </w:rPr>
        <w:t>2</w:t>
      </w:r>
      <w:r w:rsidR="00D92912" w:rsidRPr="00936106">
        <w:rPr>
          <w:rFonts w:ascii="Times New Roman" w:hAnsi="Times New Roman" w:cs="Times New Roman"/>
          <w:bCs/>
          <w:sz w:val="24"/>
          <w:szCs w:val="24"/>
        </w:rPr>
        <w:t xml:space="preserve"> </w:t>
      </w:r>
      <w:r w:rsidR="00D92912">
        <w:rPr>
          <w:rFonts w:ascii="Times New Roman" w:hAnsi="Times New Roman" w:cs="Times New Roman"/>
          <w:bCs/>
          <w:sz w:val="24"/>
          <w:szCs w:val="24"/>
        </w:rPr>
        <w:t xml:space="preserve">scissor </w:t>
      </w:r>
      <w:r w:rsidR="00D92912" w:rsidRPr="00936106">
        <w:rPr>
          <w:rFonts w:ascii="Times New Roman" w:hAnsi="Times New Roman" w:cs="Times New Roman"/>
          <w:bCs/>
          <w:sz w:val="24"/>
          <w:szCs w:val="24"/>
        </w:rPr>
        <w:t xml:space="preserve">modes </w:t>
      </w:r>
      <w:r w:rsidR="00D92912">
        <w:rPr>
          <w:rFonts w:ascii="Times New Roman" w:hAnsi="Times New Roman" w:cs="Times New Roman"/>
          <w:bCs/>
          <w:sz w:val="24"/>
          <w:szCs w:val="24"/>
        </w:rPr>
        <w:t>(1</w:t>
      </w:r>
      <w:r w:rsidR="00650871">
        <w:rPr>
          <w:rFonts w:ascii="Times New Roman" w:hAnsi="Times New Roman" w:cs="Times New Roman"/>
          <w:bCs/>
          <w:sz w:val="24"/>
          <w:szCs w:val="24"/>
        </w:rPr>
        <w:t>,</w:t>
      </w:r>
      <w:r w:rsidR="00D92912">
        <w:rPr>
          <w:rFonts w:ascii="Times New Roman" w:hAnsi="Times New Roman" w:cs="Times New Roman"/>
          <w:bCs/>
          <w:sz w:val="24"/>
          <w:szCs w:val="24"/>
        </w:rPr>
        <w:t>444-1</w:t>
      </w:r>
      <w:r w:rsidR="00650871">
        <w:rPr>
          <w:rFonts w:ascii="Times New Roman" w:hAnsi="Times New Roman" w:cs="Times New Roman"/>
          <w:bCs/>
          <w:sz w:val="24"/>
          <w:szCs w:val="24"/>
        </w:rPr>
        <w:t>,</w:t>
      </w:r>
      <w:r w:rsidR="00D92912">
        <w:rPr>
          <w:rFonts w:ascii="Times New Roman" w:hAnsi="Times New Roman" w:cs="Times New Roman"/>
          <w:bCs/>
          <w:sz w:val="24"/>
          <w:szCs w:val="24"/>
        </w:rPr>
        <w:t>463</w:t>
      </w:r>
      <w:r w:rsidR="00026453">
        <w:rPr>
          <w:rFonts w:ascii="Times New Roman" w:hAnsi="Times New Roman" w:cs="Times New Roman"/>
          <w:bCs/>
          <w:sz w:val="24"/>
          <w:szCs w:val="24"/>
        </w:rPr>
        <w:t xml:space="preserve"> </w:t>
      </w:r>
      <w:r w:rsidR="00D92912" w:rsidRPr="00936106">
        <w:rPr>
          <w:rFonts w:ascii="Times New Roman" w:hAnsi="Times New Roman" w:cs="Times New Roman"/>
          <w:bCs/>
          <w:sz w:val="24"/>
          <w:szCs w:val="24"/>
        </w:rPr>
        <w:t>cm</w:t>
      </w:r>
      <w:r w:rsidR="00D92912" w:rsidRPr="00936106">
        <w:rPr>
          <w:rFonts w:ascii="Times New Roman" w:hAnsi="Times New Roman" w:cs="Times New Roman"/>
          <w:bCs/>
          <w:sz w:val="24"/>
          <w:szCs w:val="24"/>
          <w:vertAlign w:val="superscript"/>
        </w:rPr>
        <w:t>-1</w:t>
      </w:r>
      <w:r w:rsidR="00D92912" w:rsidRPr="00936106">
        <w:rPr>
          <w:rFonts w:ascii="Times New Roman" w:hAnsi="Times New Roman" w:cs="Times New Roman"/>
          <w:bCs/>
          <w:sz w:val="24"/>
          <w:szCs w:val="24"/>
        </w:rPr>
        <w:t xml:space="preserve">), </w:t>
      </w:r>
      <w:r w:rsidR="000255E0" w:rsidRPr="00936106">
        <w:rPr>
          <w:rFonts w:ascii="Times New Roman" w:hAnsi="Times New Roman" w:cs="Times New Roman"/>
          <w:bCs/>
          <w:sz w:val="24"/>
          <w:szCs w:val="24"/>
        </w:rPr>
        <w:t>CH/CH</w:t>
      </w:r>
      <w:r w:rsidR="000255E0" w:rsidRPr="00936106">
        <w:rPr>
          <w:rFonts w:ascii="Times New Roman" w:hAnsi="Times New Roman" w:cs="Times New Roman"/>
          <w:bCs/>
          <w:sz w:val="24"/>
          <w:szCs w:val="24"/>
          <w:vertAlign w:val="subscript"/>
        </w:rPr>
        <w:t>2</w:t>
      </w:r>
      <w:r w:rsidR="00D92912" w:rsidRPr="00936106">
        <w:rPr>
          <w:rFonts w:ascii="Times New Roman" w:hAnsi="Times New Roman" w:cs="Times New Roman"/>
          <w:bCs/>
          <w:sz w:val="24"/>
          <w:szCs w:val="24"/>
        </w:rPr>
        <w:t xml:space="preserve"> </w:t>
      </w:r>
      <w:r w:rsidR="00026453">
        <w:rPr>
          <w:rFonts w:ascii="Times New Roman" w:hAnsi="Times New Roman" w:cs="Times New Roman"/>
          <w:bCs/>
          <w:sz w:val="24"/>
          <w:szCs w:val="24"/>
        </w:rPr>
        <w:t>rocking, bending, twisting, and wagging modes (1</w:t>
      </w:r>
      <w:r w:rsidR="00650871">
        <w:rPr>
          <w:rFonts w:ascii="Times New Roman" w:hAnsi="Times New Roman" w:cs="Times New Roman"/>
          <w:bCs/>
          <w:sz w:val="24"/>
          <w:szCs w:val="24"/>
        </w:rPr>
        <w:t>,</w:t>
      </w:r>
      <w:r w:rsidR="00026453">
        <w:rPr>
          <w:rFonts w:ascii="Times New Roman" w:hAnsi="Times New Roman" w:cs="Times New Roman"/>
          <w:bCs/>
          <w:sz w:val="24"/>
          <w:szCs w:val="24"/>
        </w:rPr>
        <w:t>030-</w:t>
      </w:r>
      <w:r w:rsidR="000255E0">
        <w:rPr>
          <w:rFonts w:ascii="Times New Roman" w:hAnsi="Times New Roman" w:cs="Times New Roman"/>
          <w:bCs/>
          <w:sz w:val="24"/>
          <w:szCs w:val="24"/>
        </w:rPr>
        <w:t>1</w:t>
      </w:r>
      <w:r w:rsidR="00650871">
        <w:rPr>
          <w:rFonts w:ascii="Times New Roman" w:hAnsi="Times New Roman" w:cs="Times New Roman"/>
          <w:bCs/>
          <w:sz w:val="24"/>
          <w:szCs w:val="24"/>
        </w:rPr>
        <w:t>,</w:t>
      </w:r>
      <w:r w:rsidR="000255E0">
        <w:rPr>
          <w:rFonts w:ascii="Times New Roman" w:hAnsi="Times New Roman" w:cs="Times New Roman"/>
          <w:bCs/>
          <w:sz w:val="24"/>
          <w:szCs w:val="24"/>
        </w:rPr>
        <w:t xml:space="preserve">420 </w:t>
      </w:r>
      <w:r w:rsidR="00026453" w:rsidRPr="00936106">
        <w:rPr>
          <w:rFonts w:ascii="Times New Roman" w:hAnsi="Times New Roman" w:cs="Times New Roman"/>
          <w:bCs/>
          <w:sz w:val="24"/>
          <w:szCs w:val="24"/>
        </w:rPr>
        <w:t>cm</w:t>
      </w:r>
      <w:r w:rsidR="00026453" w:rsidRPr="00936106">
        <w:rPr>
          <w:rFonts w:ascii="Times New Roman" w:hAnsi="Times New Roman" w:cs="Times New Roman"/>
          <w:bCs/>
          <w:sz w:val="24"/>
          <w:szCs w:val="24"/>
          <w:vertAlign w:val="superscript"/>
        </w:rPr>
        <w:t>-1</w:t>
      </w:r>
      <w:r w:rsidR="00026453" w:rsidRPr="00936106">
        <w:rPr>
          <w:rFonts w:ascii="Times New Roman" w:hAnsi="Times New Roman" w:cs="Times New Roman"/>
          <w:bCs/>
          <w:sz w:val="24"/>
          <w:szCs w:val="24"/>
        </w:rPr>
        <w:t>),</w:t>
      </w:r>
      <w:r w:rsidR="000255E0">
        <w:rPr>
          <w:rFonts w:ascii="Times New Roman" w:hAnsi="Times New Roman" w:cs="Times New Roman"/>
          <w:bCs/>
          <w:sz w:val="24"/>
          <w:szCs w:val="24"/>
        </w:rPr>
        <w:t xml:space="preserve"> carbon-carbon stretching, rocking, and bending modes (188-980 </w:t>
      </w:r>
      <w:r w:rsidR="000255E0" w:rsidRPr="00936106">
        <w:rPr>
          <w:rFonts w:ascii="Times New Roman" w:hAnsi="Times New Roman" w:cs="Times New Roman"/>
          <w:bCs/>
          <w:sz w:val="24"/>
          <w:szCs w:val="24"/>
        </w:rPr>
        <w:t>cm</w:t>
      </w:r>
      <w:r w:rsidR="000255E0" w:rsidRPr="00936106">
        <w:rPr>
          <w:rFonts w:ascii="Times New Roman" w:hAnsi="Times New Roman" w:cs="Times New Roman"/>
          <w:bCs/>
          <w:sz w:val="24"/>
          <w:szCs w:val="24"/>
          <w:vertAlign w:val="superscript"/>
        </w:rPr>
        <w:t>-1</w:t>
      </w:r>
      <w:r w:rsidR="000255E0" w:rsidRPr="00936106">
        <w:rPr>
          <w:rFonts w:ascii="Times New Roman" w:hAnsi="Times New Roman" w:cs="Times New Roman"/>
          <w:bCs/>
          <w:sz w:val="24"/>
          <w:szCs w:val="24"/>
        </w:rPr>
        <w:t>),</w:t>
      </w:r>
      <w:r w:rsidR="000255E0">
        <w:rPr>
          <w:rFonts w:ascii="Times New Roman" w:hAnsi="Times New Roman" w:cs="Times New Roman"/>
          <w:bCs/>
          <w:sz w:val="24"/>
          <w:szCs w:val="24"/>
        </w:rPr>
        <w:t xml:space="preserve"> and ring twisting, rocking, and stretching (Figures </w:t>
      </w:r>
      <w:r w:rsidR="00B01EC5">
        <w:rPr>
          <w:rFonts w:ascii="Times New Roman" w:hAnsi="Times New Roman" w:cs="Times New Roman"/>
          <w:bCs/>
          <w:sz w:val="24"/>
          <w:szCs w:val="24"/>
        </w:rPr>
        <w:t>S</w:t>
      </w:r>
      <w:r w:rsidR="000255E0">
        <w:rPr>
          <w:rFonts w:ascii="Times New Roman" w:hAnsi="Times New Roman" w:cs="Times New Roman"/>
          <w:bCs/>
          <w:sz w:val="24"/>
          <w:szCs w:val="24"/>
        </w:rPr>
        <w:t>3</w:t>
      </w:r>
      <w:r w:rsidR="006E214D">
        <w:rPr>
          <w:rFonts w:ascii="Times New Roman" w:hAnsi="Times New Roman" w:cs="Times New Roman"/>
          <w:bCs/>
          <w:sz w:val="24"/>
          <w:szCs w:val="24"/>
        </w:rPr>
        <w:t>-</w:t>
      </w:r>
      <w:r w:rsidR="00B01EC5">
        <w:rPr>
          <w:rFonts w:ascii="Times New Roman" w:hAnsi="Times New Roman" w:cs="Times New Roman"/>
          <w:bCs/>
          <w:sz w:val="24"/>
          <w:szCs w:val="24"/>
        </w:rPr>
        <w:t>S</w:t>
      </w:r>
      <w:r w:rsidR="006E214D">
        <w:rPr>
          <w:rFonts w:ascii="Times New Roman" w:hAnsi="Times New Roman" w:cs="Times New Roman"/>
          <w:bCs/>
          <w:sz w:val="24"/>
          <w:szCs w:val="24"/>
        </w:rPr>
        <w:t>10</w:t>
      </w:r>
      <w:r w:rsidR="000255E0">
        <w:rPr>
          <w:rFonts w:ascii="Times New Roman" w:hAnsi="Times New Roman" w:cs="Times New Roman"/>
          <w:bCs/>
          <w:sz w:val="24"/>
          <w:szCs w:val="24"/>
        </w:rPr>
        <w:t xml:space="preserve">; Table </w:t>
      </w:r>
      <w:r w:rsidR="00B01EC5">
        <w:rPr>
          <w:rFonts w:ascii="Times New Roman" w:hAnsi="Times New Roman" w:cs="Times New Roman"/>
          <w:bCs/>
          <w:sz w:val="24"/>
          <w:szCs w:val="24"/>
        </w:rPr>
        <w:t>S1</w:t>
      </w:r>
      <w:r w:rsidR="000255E0">
        <w:rPr>
          <w:rFonts w:ascii="Times New Roman" w:hAnsi="Times New Roman" w:cs="Times New Roman"/>
          <w:bCs/>
          <w:sz w:val="24"/>
          <w:szCs w:val="24"/>
        </w:rPr>
        <w:t xml:space="preserve">). Upon addition of aluminum nanoparticles, the peaks shift only by 2 </w:t>
      </w:r>
      <w:r w:rsidR="000255E0" w:rsidRPr="00936106">
        <w:rPr>
          <w:rFonts w:ascii="Times New Roman" w:hAnsi="Times New Roman" w:cs="Times New Roman"/>
          <w:bCs/>
          <w:sz w:val="24"/>
          <w:szCs w:val="24"/>
        </w:rPr>
        <w:t>cm</w:t>
      </w:r>
      <w:r w:rsidR="000255E0" w:rsidRPr="00936106">
        <w:rPr>
          <w:rFonts w:ascii="Times New Roman" w:hAnsi="Times New Roman" w:cs="Times New Roman"/>
          <w:bCs/>
          <w:sz w:val="24"/>
          <w:szCs w:val="24"/>
          <w:vertAlign w:val="superscript"/>
        </w:rPr>
        <w:t>-1</w:t>
      </w:r>
      <w:r w:rsidR="000255E0">
        <w:rPr>
          <w:rFonts w:ascii="Times New Roman" w:hAnsi="Times New Roman" w:cs="Times New Roman"/>
          <w:bCs/>
          <w:sz w:val="24"/>
          <w:szCs w:val="24"/>
          <w:vertAlign w:val="superscript"/>
        </w:rPr>
        <w:t xml:space="preserve"> </w:t>
      </w:r>
      <w:r w:rsidR="000255E0">
        <w:rPr>
          <w:rFonts w:ascii="Times New Roman" w:hAnsi="Times New Roman" w:cs="Times New Roman"/>
          <w:bCs/>
          <w:sz w:val="24"/>
          <w:szCs w:val="24"/>
        </w:rPr>
        <w:t>at most</w:t>
      </w:r>
      <w:r w:rsidR="00650871">
        <w:rPr>
          <w:rFonts w:ascii="Times New Roman" w:hAnsi="Times New Roman" w:cs="Times New Roman"/>
          <w:bCs/>
          <w:sz w:val="24"/>
          <w:szCs w:val="24"/>
        </w:rPr>
        <w:t>; this is within the resolution of the Raman spectra</w:t>
      </w:r>
      <w:r w:rsidR="000255E0">
        <w:rPr>
          <w:rFonts w:ascii="Times New Roman" w:hAnsi="Times New Roman" w:cs="Times New Roman"/>
          <w:bCs/>
          <w:sz w:val="24"/>
          <w:szCs w:val="24"/>
        </w:rPr>
        <w:t xml:space="preserve">. However, the addition of </w:t>
      </w:r>
      <w:r w:rsidR="00D25D8E">
        <w:rPr>
          <w:rFonts w:ascii="Times New Roman" w:hAnsi="Times New Roman" w:cs="Times New Roman"/>
          <w:bCs/>
          <w:sz w:val="24"/>
          <w:szCs w:val="24"/>
        </w:rPr>
        <w:t xml:space="preserve">the </w:t>
      </w:r>
      <w:r w:rsidR="00091DA6" w:rsidRPr="00921417">
        <w:rPr>
          <w:rFonts w:ascii="Times New Roman" w:hAnsi="Times New Roman" w:cs="Times New Roman"/>
          <w:sz w:val="24"/>
          <w:szCs w:val="24"/>
        </w:rPr>
        <w:t xml:space="preserve">JP-10-Ti-Al-B NPs </w:t>
      </w:r>
      <w:r w:rsidR="007575BE">
        <w:rPr>
          <w:rFonts w:ascii="Times New Roman" w:hAnsi="Times New Roman" w:cs="Times New Roman"/>
          <w:sz w:val="24"/>
          <w:szCs w:val="24"/>
        </w:rPr>
        <w:t xml:space="preserve">changed the Raman spectra in various aspects. </w:t>
      </w:r>
      <w:r w:rsidR="007575BE" w:rsidRPr="003776B6">
        <w:rPr>
          <w:rFonts w:ascii="Times New Roman" w:hAnsi="Times New Roman" w:cs="Times New Roman"/>
          <w:i/>
          <w:sz w:val="24"/>
          <w:szCs w:val="24"/>
        </w:rPr>
        <w:t>First</w:t>
      </w:r>
      <w:r w:rsidR="007575BE">
        <w:rPr>
          <w:rFonts w:ascii="Times New Roman" w:hAnsi="Times New Roman" w:cs="Times New Roman"/>
          <w:sz w:val="24"/>
          <w:szCs w:val="24"/>
        </w:rPr>
        <w:t xml:space="preserve">, as evident from Table </w:t>
      </w:r>
      <w:r w:rsidR="00421820">
        <w:rPr>
          <w:rFonts w:ascii="Times New Roman" w:hAnsi="Times New Roman" w:cs="Times New Roman"/>
          <w:sz w:val="24"/>
          <w:szCs w:val="24"/>
        </w:rPr>
        <w:t>S1</w:t>
      </w:r>
      <w:r w:rsidR="007575BE">
        <w:rPr>
          <w:rFonts w:ascii="Times New Roman" w:hAnsi="Times New Roman" w:cs="Times New Roman"/>
          <w:sz w:val="24"/>
          <w:szCs w:val="24"/>
        </w:rPr>
        <w:t xml:space="preserve">, various fundamentals are red-shifted by up to 14 </w:t>
      </w:r>
      <w:r w:rsidR="007575BE" w:rsidRPr="00936106">
        <w:rPr>
          <w:rFonts w:ascii="Times New Roman" w:hAnsi="Times New Roman" w:cs="Times New Roman"/>
          <w:bCs/>
          <w:sz w:val="24"/>
          <w:szCs w:val="24"/>
        </w:rPr>
        <w:t>cm</w:t>
      </w:r>
      <w:r w:rsidR="007575BE" w:rsidRPr="00936106">
        <w:rPr>
          <w:rFonts w:ascii="Times New Roman" w:hAnsi="Times New Roman" w:cs="Times New Roman"/>
          <w:bCs/>
          <w:sz w:val="24"/>
          <w:szCs w:val="24"/>
          <w:vertAlign w:val="superscript"/>
        </w:rPr>
        <w:t>-1</w:t>
      </w:r>
      <w:r w:rsidR="007575BE">
        <w:rPr>
          <w:rFonts w:ascii="Times New Roman" w:hAnsi="Times New Roman" w:cs="Times New Roman"/>
          <w:sz w:val="24"/>
          <w:szCs w:val="24"/>
        </w:rPr>
        <w:t xml:space="preserve"> due to the intermolecular forces between the JP-10 molecules and the surfaces of the </w:t>
      </w:r>
      <w:r w:rsidR="007575BE" w:rsidRPr="00921417">
        <w:rPr>
          <w:rFonts w:ascii="Times New Roman" w:hAnsi="Times New Roman" w:cs="Times New Roman"/>
          <w:sz w:val="24"/>
          <w:szCs w:val="24"/>
        </w:rPr>
        <w:t>Ti-Al-B NPs</w:t>
      </w:r>
      <w:r w:rsidR="007575BE">
        <w:rPr>
          <w:rFonts w:ascii="Times New Roman" w:hAnsi="Times New Roman" w:cs="Times New Roman"/>
          <w:sz w:val="24"/>
          <w:szCs w:val="24"/>
        </w:rPr>
        <w:t xml:space="preserve">. </w:t>
      </w:r>
      <w:r w:rsidR="007575BE" w:rsidRPr="003776B6">
        <w:rPr>
          <w:rFonts w:ascii="Times New Roman" w:hAnsi="Times New Roman" w:cs="Times New Roman"/>
          <w:i/>
          <w:sz w:val="24"/>
          <w:szCs w:val="24"/>
        </w:rPr>
        <w:t>Second</w:t>
      </w:r>
      <w:r w:rsidR="007575BE">
        <w:rPr>
          <w:rFonts w:ascii="Times New Roman" w:hAnsi="Times New Roman" w:cs="Times New Roman"/>
          <w:sz w:val="24"/>
          <w:szCs w:val="24"/>
        </w:rPr>
        <w:t xml:space="preserve">, the </w:t>
      </w:r>
      <w:r w:rsidR="007575BE">
        <w:rPr>
          <w:rFonts w:ascii="Times New Roman" w:hAnsi="Times New Roman" w:cs="Times New Roman"/>
          <w:sz w:val="24"/>
          <w:szCs w:val="24"/>
        </w:rPr>
        <w:sym w:font="Symbol" w:char="F075"/>
      </w:r>
      <w:r w:rsidR="007575BE" w:rsidRPr="003776B6">
        <w:rPr>
          <w:rFonts w:ascii="Times New Roman" w:hAnsi="Times New Roman" w:cs="Times New Roman"/>
          <w:sz w:val="24"/>
          <w:szCs w:val="24"/>
          <w:vertAlign w:val="subscript"/>
        </w:rPr>
        <w:t>10</w:t>
      </w:r>
      <w:r w:rsidR="007575BE">
        <w:rPr>
          <w:rFonts w:ascii="Times New Roman" w:hAnsi="Times New Roman" w:cs="Times New Roman"/>
          <w:sz w:val="24"/>
          <w:szCs w:val="24"/>
        </w:rPr>
        <w:t xml:space="preserve"> mode, which is Raman inactive, becomes Raman active in the </w:t>
      </w:r>
      <w:r w:rsidR="007575BE" w:rsidRPr="00921417">
        <w:rPr>
          <w:rFonts w:ascii="Times New Roman" w:hAnsi="Times New Roman" w:cs="Times New Roman"/>
          <w:sz w:val="24"/>
          <w:szCs w:val="24"/>
        </w:rPr>
        <w:t xml:space="preserve">JP-10-Ti-Al-B </w:t>
      </w:r>
      <w:r w:rsidR="007575BE">
        <w:rPr>
          <w:rFonts w:ascii="Times New Roman" w:hAnsi="Times New Roman" w:cs="Times New Roman"/>
          <w:sz w:val="24"/>
          <w:szCs w:val="24"/>
        </w:rPr>
        <w:t xml:space="preserve">NP system. </w:t>
      </w:r>
      <w:r w:rsidR="007575BE" w:rsidRPr="0078281B">
        <w:rPr>
          <w:rFonts w:ascii="Times New Roman" w:hAnsi="Times New Roman" w:cs="Times New Roman"/>
          <w:i/>
          <w:sz w:val="24"/>
          <w:szCs w:val="24"/>
        </w:rPr>
        <w:t>Third</w:t>
      </w:r>
      <w:r w:rsidR="007575BE">
        <w:rPr>
          <w:rFonts w:ascii="Times New Roman" w:hAnsi="Times New Roman" w:cs="Times New Roman"/>
          <w:sz w:val="24"/>
          <w:szCs w:val="24"/>
        </w:rPr>
        <w:t xml:space="preserve">, two additional peaks at 227 </w:t>
      </w:r>
      <w:r w:rsidR="007C5BF0" w:rsidRPr="00936106">
        <w:rPr>
          <w:rFonts w:ascii="Times New Roman" w:hAnsi="Times New Roman" w:cs="Times New Roman"/>
          <w:bCs/>
          <w:sz w:val="24"/>
          <w:szCs w:val="24"/>
        </w:rPr>
        <w:t>cm</w:t>
      </w:r>
      <w:r w:rsidR="007C5BF0" w:rsidRPr="00936106">
        <w:rPr>
          <w:rFonts w:ascii="Times New Roman" w:hAnsi="Times New Roman" w:cs="Times New Roman"/>
          <w:bCs/>
          <w:sz w:val="24"/>
          <w:szCs w:val="24"/>
          <w:vertAlign w:val="superscript"/>
        </w:rPr>
        <w:t>-1</w:t>
      </w:r>
      <w:r w:rsidR="007C5BF0">
        <w:rPr>
          <w:rFonts w:ascii="Times New Roman" w:hAnsi="Times New Roman" w:cs="Times New Roman"/>
          <w:bCs/>
          <w:sz w:val="24"/>
          <w:szCs w:val="24"/>
          <w:vertAlign w:val="superscript"/>
        </w:rPr>
        <w:t xml:space="preserve"> </w:t>
      </w:r>
      <w:r w:rsidR="004835B3">
        <w:rPr>
          <w:rFonts w:ascii="Times New Roman" w:hAnsi="Times New Roman" w:cs="Times New Roman"/>
          <w:sz w:val="24"/>
          <w:szCs w:val="24"/>
        </w:rPr>
        <w:t>(</w:t>
      </w:r>
      <w:proofErr w:type="spellStart"/>
      <w:r w:rsidR="004835B3" w:rsidRPr="00936106">
        <w:rPr>
          <w:rFonts w:ascii="Times New Roman" w:hAnsi="Times New Roman" w:cs="Times New Roman"/>
          <w:sz w:val="24"/>
          <w:szCs w:val="24"/>
        </w:rPr>
        <w:t>ν</w:t>
      </w:r>
      <w:r w:rsidR="004835B3" w:rsidRPr="00936106">
        <w:rPr>
          <w:rFonts w:ascii="Times New Roman" w:hAnsi="Times New Roman" w:cs="Times New Roman"/>
          <w:sz w:val="24"/>
          <w:szCs w:val="24"/>
          <w:vertAlign w:val="subscript"/>
        </w:rPr>
        <w:t>A</w:t>
      </w:r>
      <w:proofErr w:type="spellEnd"/>
      <w:r w:rsidR="004835B3">
        <w:rPr>
          <w:rFonts w:ascii="Times New Roman" w:hAnsi="Times New Roman" w:cs="Times New Roman"/>
          <w:sz w:val="24"/>
          <w:szCs w:val="24"/>
        </w:rPr>
        <w:t>) a</w:t>
      </w:r>
      <w:r w:rsidR="007575BE">
        <w:rPr>
          <w:rFonts w:ascii="Times New Roman" w:hAnsi="Times New Roman" w:cs="Times New Roman"/>
          <w:sz w:val="24"/>
          <w:szCs w:val="24"/>
        </w:rPr>
        <w:t xml:space="preserve">nd 267 </w:t>
      </w:r>
      <w:r w:rsidR="007575BE" w:rsidRPr="00936106">
        <w:rPr>
          <w:rFonts w:ascii="Times New Roman" w:hAnsi="Times New Roman" w:cs="Times New Roman"/>
          <w:bCs/>
          <w:sz w:val="24"/>
          <w:szCs w:val="24"/>
        </w:rPr>
        <w:t>cm</w:t>
      </w:r>
      <w:r w:rsidR="007575BE" w:rsidRPr="00936106">
        <w:rPr>
          <w:rFonts w:ascii="Times New Roman" w:hAnsi="Times New Roman" w:cs="Times New Roman"/>
          <w:bCs/>
          <w:sz w:val="24"/>
          <w:szCs w:val="24"/>
          <w:vertAlign w:val="superscript"/>
        </w:rPr>
        <w:t>-1</w:t>
      </w:r>
      <w:r w:rsidR="004835B3">
        <w:rPr>
          <w:rFonts w:ascii="Times New Roman" w:hAnsi="Times New Roman" w:cs="Times New Roman"/>
          <w:bCs/>
          <w:sz w:val="24"/>
          <w:szCs w:val="24"/>
          <w:vertAlign w:val="superscript"/>
        </w:rPr>
        <w:t xml:space="preserve"> </w:t>
      </w:r>
      <w:r w:rsidR="004835B3">
        <w:rPr>
          <w:rFonts w:ascii="Times New Roman" w:hAnsi="Times New Roman" w:cs="Times New Roman"/>
          <w:sz w:val="24"/>
          <w:szCs w:val="24"/>
        </w:rPr>
        <w:t>(</w:t>
      </w:r>
      <w:proofErr w:type="spellStart"/>
      <w:r w:rsidR="004835B3" w:rsidRPr="00936106">
        <w:rPr>
          <w:rFonts w:ascii="Times New Roman" w:hAnsi="Times New Roman" w:cs="Times New Roman"/>
          <w:sz w:val="24"/>
          <w:szCs w:val="24"/>
        </w:rPr>
        <w:t>ν</w:t>
      </w:r>
      <w:r w:rsidR="004835B3">
        <w:rPr>
          <w:rFonts w:ascii="Times New Roman" w:hAnsi="Times New Roman" w:cs="Times New Roman"/>
          <w:sz w:val="24"/>
          <w:szCs w:val="24"/>
          <w:vertAlign w:val="subscript"/>
        </w:rPr>
        <w:t>B</w:t>
      </w:r>
      <w:proofErr w:type="spellEnd"/>
      <w:r w:rsidR="004835B3">
        <w:rPr>
          <w:rFonts w:ascii="Times New Roman" w:hAnsi="Times New Roman" w:cs="Times New Roman"/>
          <w:sz w:val="24"/>
          <w:szCs w:val="24"/>
        </w:rPr>
        <w:t>) c</w:t>
      </w:r>
      <w:r w:rsidR="007575BE">
        <w:rPr>
          <w:rFonts w:ascii="Times New Roman" w:hAnsi="Times New Roman" w:cs="Times New Roman"/>
          <w:sz w:val="24"/>
          <w:szCs w:val="24"/>
        </w:rPr>
        <w:t>an be linked to Al-B and Ti-B stretching modes</w:t>
      </w:r>
      <w:r w:rsidR="004835B3">
        <w:rPr>
          <w:rFonts w:ascii="Times New Roman" w:hAnsi="Times New Roman" w:cs="Times New Roman"/>
          <w:sz w:val="24"/>
          <w:szCs w:val="24"/>
        </w:rPr>
        <w:t xml:space="preserve"> of aluminum borides and titanium borides</w:t>
      </w:r>
      <w:r w:rsidR="007575BE">
        <w:rPr>
          <w:rFonts w:ascii="Times New Roman" w:hAnsi="Times New Roman" w:cs="Times New Roman"/>
          <w:sz w:val="24"/>
          <w:szCs w:val="24"/>
        </w:rPr>
        <w:t>, which were also observed in the pure</w:t>
      </w:r>
      <w:r w:rsidR="007575BE" w:rsidRPr="007575BE">
        <w:rPr>
          <w:rFonts w:ascii="Times New Roman" w:hAnsi="Times New Roman" w:cs="Times New Roman"/>
          <w:sz w:val="24"/>
          <w:szCs w:val="24"/>
        </w:rPr>
        <w:t xml:space="preserve"> </w:t>
      </w:r>
      <w:r w:rsidR="007575BE" w:rsidRPr="00921417">
        <w:rPr>
          <w:rFonts w:ascii="Times New Roman" w:hAnsi="Times New Roman" w:cs="Times New Roman"/>
          <w:sz w:val="24"/>
          <w:szCs w:val="24"/>
        </w:rPr>
        <w:t>Ti-Al-B NPs</w:t>
      </w:r>
      <w:r w:rsidR="007575BE">
        <w:rPr>
          <w:rFonts w:ascii="Times New Roman" w:hAnsi="Times New Roman" w:cs="Times New Roman"/>
          <w:sz w:val="24"/>
          <w:szCs w:val="24"/>
        </w:rPr>
        <w:t xml:space="preserve"> (Figure</w:t>
      </w:r>
      <w:r w:rsidR="006E214D">
        <w:rPr>
          <w:rFonts w:ascii="Times New Roman" w:hAnsi="Times New Roman" w:cs="Times New Roman"/>
          <w:sz w:val="24"/>
          <w:szCs w:val="24"/>
        </w:rPr>
        <w:t>s</w:t>
      </w:r>
      <w:r w:rsidR="007575BE">
        <w:rPr>
          <w:rFonts w:ascii="Times New Roman" w:hAnsi="Times New Roman" w:cs="Times New Roman"/>
          <w:sz w:val="24"/>
          <w:szCs w:val="24"/>
        </w:rPr>
        <w:t xml:space="preserve"> </w:t>
      </w:r>
      <w:r w:rsidR="00B01EC5">
        <w:rPr>
          <w:rFonts w:ascii="Times New Roman" w:hAnsi="Times New Roman" w:cs="Times New Roman"/>
          <w:sz w:val="24"/>
          <w:szCs w:val="24"/>
        </w:rPr>
        <w:t>S</w:t>
      </w:r>
      <w:r w:rsidR="007575BE">
        <w:rPr>
          <w:rFonts w:ascii="Times New Roman" w:hAnsi="Times New Roman" w:cs="Times New Roman"/>
          <w:sz w:val="24"/>
          <w:szCs w:val="24"/>
        </w:rPr>
        <w:t>3</w:t>
      </w:r>
      <w:r w:rsidR="006E214D">
        <w:rPr>
          <w:rFonts w:ascii="Times New Roman" w:hAnsi="Times New Roman" w:cs="Times New Roman"/>
          <w:sz w:val="24"/>
          <w:szCs w:val="24"/>
        </w:rPr>
        <w:t>-</w:t>
      </w:r>
      <w:r w:rsidR="00B01EC5">
        <w:rPr>
          <w:rFonts w:ascii="Times New Roman" w:hAnsi="Times New Roman" w:cs="Times New Roman"/>
          <w:sz w:val="24"/>
          <w:szCs w:val="24"/>
        </w:rPr>
        <w:t>S</w:t>
      </w:r>
      <w:r w:rsidR="006E214D">
        <w:rPr>
          <w:rFonts w:ascii="Times New Roman" w:hAnsi="Times New Roman" w:cs="Times New Roman"/>
          <w:sz w:val="24"/>
          <w:szCs w:val="24"/>
        </w:rPr>
        <w:t>8</w:t>
      </w:r>
      <w:r w:rsidR="007575BE">
        <w:rPr>
          <w:rFonts w:ascii="Times New Roman" w:hAnsi="Times New Roman" w:cs="Times New Roman"/>
          <w:sz w:val="24"/>
          <w:szCs w:val="24"/>
        </w:rPr>
        <w:t>).</w:t>
      </w:r>
      <w:r w:rsidR="005006AE">
        <w:rPr>
          <w:rFonts w:ascii="Times New Roman" w:hAnsi="Times New Roman" w:cs="Times New Roman"/>
          <w:sz w:val="24"/>
          <w:szCs w:val="24"/>
        </w:rPr>
        <w:fldChar w:fldCharType="begin">
          <w:fldData xml:space="preserve">PEVuZE5vdGU+PENpdGU+PEF1dGhvcj5MZWU8L0F1dGhvcj48WWVhcj4xOTk3PC9ZZWFyPjxSZWNO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</w:fldData>
        </w:fldChar>
      </w:r>
      <w:r w:rsidR="00A96332">
        <w:rPr>
          <w:rFonts w:ascii="Times New Roman" w:hAnsi="Times New Roman" w:cs="Times New Roman"/>
          <w:sz w:val="24"/>
          <w:szCs w:val="24"/>
        </w:rPr>
        <w:instrText xml:space="preserve"> ADDIN EN.CITE </w:instrText>
      </w:r>
      <w:r w:rsidR="00A96332">
        <w:rPr>
          <w:rFonts w:ascii="Times New Roman" w:hAnsi="Times New Roman" w:cs="Times New Roman"/>
          <w:sz w:val="24"/>
          <w:szCs w:val="24"/>
        </w:rPr>
        <w:fldChar w:fldCharType="begin">
          <w:fldData xml:space="preserve">PEVuZE5vdGU+PENpdGU+PEF1dGhvcj5MZWU8L0F1dGhvcj48WWVhcj4xOTk3PC9ZZWFyPjxSZWNO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</w:fldData>
        </w:fldChar>
      </w:r>
      <w:r w:rsidR="00A96332">
        <w:rPr>
          <w:rFonts w:ascii="Times New Roman" w:hAnsi="Times New Roman" w:cs="Times New Roman"/>
          <w:sz w:val="24"/>
          <w:szCs w:val="24"/>
        </w:rPr>
        <w:instrText xml:space="preserve"> ADDIN EN.CITE.DATA </w:instrText>
      </w:r>
      <w:r w:rsidR="00A96332">
        <w:rPr>
          <w:rFonts w:ascii="Times New Roman" w:hAnsi="Times New Roman" w:cs="Times New Roman"/>
          <w:sz w:val="24"/>
          <w:szCs w:val="24"/>
        </w:rPr>
      </w:r>
      <w:r w:rsidR="00A96332">
        <w:rPr>
          <w:rFonts w:ascii="Times New Roman" w:hAnsi="Times New Roman" w:cs="Times New Roman"/>
          <w:sz w:val="24"/>
          <w:szCs w:val="24"/>
        </w:rPr>
        <w:fldChar w:fldCharType="end"/>
      </w:r>
      <w:r w:rsidR="005006AE">
        <w:rPr>
          <w:rFonts w:ascii="Times New Roman" w:hAnsi="Times New Roman" w:cs="Times New Roman"/>
          <w:sz w:val="24"/>
          <w:szCs w:val="24"/>
        </w:rPr>
      </w:r>
      <w:r w:rsidR="005006AE">
        <w:rPr>
          <w:rFonts w:ascii="Times New Roman" w:hAnsi="Times New Roman" w:cs="Times New Roman"/>
          <w:sz w:val="24"/>
          <w:szCs w:val="24"/>
        </w:rPr>
        <w:fldChar w:fldCharType="separate"/>
      </w:r>
      <w:hyperlink w:anchor="_ENREF_73" w:tooltip="Morozov, 2018 #75" w:history="1">
        <w:r w:rsidR="006A1AA0" w:rsidRPr="00A96332">
          <w:rPr>
            <w:rFonts w:ascii="Times New Roman" w:hAnsi="Times New Roman" w:cs="Times New Roman"/>
            <w:noProof/>
            <w:sz w:val="24"/>
            <w:szCs w:val="24"/>
            <w:vertAlign w:val="superscript"/>
          </w:rPr>
          <w:t>73</w:t>
        </w:r>
      </w:hyperlink>
      <w:r w:rsidR="00A96332" w:rsidRPr="00A96332">
        <w:rPr>
          <w:rFonts w:ascii="Times New Roman" w:hAnsi="Times New Roman" w:cs="Times New Roman"/>
          <w:noProof/>
          <w:sz w:val="24"/>
          <w:szCs w:val="24"/>
          <w:vertAlign w:val="superscript"/>
        </w:rPr>
        <w:t xml:space="preserve">, </w:t>
      </w:r>
      <w:hyperlink w:anchor="_ENREF_97" w:tooltip="Lee, 1997 #88" w:history="1">
        <w:r w:rsidR="006A1AA0" w:rsidRPr="00A96332">
          <w:rPr>
            <w:rFonts w:ascii="Times New Roman" w:hAnsi="Times New Roman" w:cs="Times New Roman"/>
            <w:noProof/>
            <w:sz w:val="24"/>
            <w:szCs w:val="24"/>
            <w:vertAlign w:val="superscript"/>
          </w:rPr>
          <w:t>97-109</w:t>
        </w:r>
      </w:hyperlink>
      <w:r w:rsidR="005006AE">
        <w:rPr>
          <w:rFonts w:ascii="Times New Roman" w:hAnsi="Times New Roman" w:cs="Times New Roman"/>
          <w:sz w:val="24"/>
          <w:szCs w:val="24"/>
        </w:rPr>
        <w:fldChar w:fldCharType="end"/>
      </w:r>
      <w:r w:rsidR="004835B3">
        <w:rPr>
          <w:rFonts w:ascii="Times New Roman" w:hAnsi="Times New Roman" w:cs="Times New Roman"/>
          <w:b/>
          <w:bCs/>
          <w:sz w:val="24"/>
          <w:szCs w:val="24"/>
        </w:rPr>
        <w:t xml:space="preserve"> </w:t>
      </w:r>
      <w:r w:rsidR="004835B3">
        <w:rPr>
          <w:rFonts w:ascii="Times New Roman" w:hAnsi="Times New Roman" w:cs="Times New Roman"/>
          <w:bCs/>
          <w:sz w:val="24"/>
          <w:szCs w:val="24"/>
        </w:rPr>
        <w:t>W</w:t>
      </w:r>
      <w:r w:rsidR="004835B3" w:rsidRPr="00936106">
        <w:rPr>
          <w:rFonts w:ascii="Times New Roman" w:hAnsi="Times New Roman" w:cs="Times New Roman"/>
          <w:bCs/>
          <w:sz w:val="24"/>
          <w:szCs w:val="24"/>
        </w:rPr>
        <w:t>e did not detect any evidence of features associated with titanium-</w:t>
      </w:r>
      <w:r w:rsidR="004835B3" w:rsidRPr="00936106">
        <w:rPr>
          <w:rFonts w:ascii="Times New Roman" w:hAnsi="Times New Roman" w:cs="Times New Roman"/>
          <w:bCs/>
          <w:sz w:val="24"/>
          <w:szCs w:val="24"/>
        </w:rPr>
        <w:lastRenderedPageBreak/>
        <w:t>aluminides. This might due to the fact that titanium and aluminum resemble less prominent components of the boron-dominated RMNPs (</w:t>
      </w:r>
      <w:proofErr w:type="spellStart"/>
      <w:proofErr w:type="gramStart"/>
      <w:r w:rsidR="004835B3" w:rsidRPr="00936106">
        <w:rPr>
          <w:rFonts w:ascii="Times New Roman" w:hAnsi="Times New Roman" w:cs="Times New Roman"/>
          <w:bCs/>
          <w:sz w:val="24"/>
          <w:szCs w:val="24"/>
        </w:rPr>
        <w:t>Ti:Al</w:t>
      </w:r>
      <w:proofErr w:type="gramEnd"/>
      <w:r w:rsidR="004835B3" w:rsidRPr="00936106">
        <w:rPr>
          <w:rFonts w:ascii="Times New Roman" w:hAnsi="Times New Roman" w:cs="Times New Roman"/>
          <w:bCs/>
          <w:sz w:val="24"/>
          <w:szCs w:val="24"/>
        </w:rPr>
        <w:t>:B</w:t>
      </w:r>
      <w:proofErr w:type="spellEnd"/>
      <w:r w:rsidR="004835B3" w:rsidRPr="00936106">
        <w:rPr>
          <w:rFonts w:ascii="Times New Roman" w:hAnsi="Times New Roman" w:cs="Times New Roman"/>
          <w:bCs/>
          <w:sz w:val="24"/>
          <w:szCs w:val="24"/>
        </w:rPr>
        <w:t xml:space="preserve"> = 1:2:6)</w:t>
      </w:r>
      <w:r w:rsidR="00650871">
        <w:rPr>
          <w:rFonts w:ascii="Times New Roman" w:hAnsi="Times New Roman" w:cs="Times New Roman"/>
          <w:bCs/>
          <w:sz w:val="24"/>
          <w:szCs w:val="24"/>
        </w:rPr>
        <w:t xml:space="preserve"> or that Ti and Al forms stronger bonds with boron</w:t>
      </w:r>
      <w:r w:rsidR="004835B3" w:rsidRPr="00936106">
        <w:rPr>
          <w:rFonts w:ascii="Times New Roman" w:hAnsi="Times New Roman" w:cs="Times New Roman"/>
          <w:bCs/>
          <w:sz w:val="24"/>
          <w:szCs w:val="24"/>
        </w:rPr>
        <w:t>.</w:t>
      </w:r>
    </w:p>
    <w:p w14:paraId="7E0DF821" w14:textId="40C44B5D" w:rsidR="00AB50EC" w:rsidRDefault="009F3163" w:rsidP="0050663A">
      <w:pPr>
        <w:spacing w:after="0" w:line="360" w:lineRule="auto"/>
        <w:ind w:firstLine="720"/>
        <w:jc w:val="both"/>
        <w:rPr>
          <w:rFonts w:ascii="Times New Roman" w:hAnsi="Times New Roman" w:cs="Times New Roman"/>
          <w:bCs/>
          <w:sz w:val="24"/>
          <w:szCs w:val="24"/>
        </w:rPr>
      </w:pPr>
      <w:r>
        <w:rPr>
          <w:rFonts w:ascii="Times New Roman" w:hAnsi="Times New Roman" w:cs="Times New Roman"/>
          <w:bCs/>
          <w:sz w:val="24"/>
          <w:szCs w:val="24"/>
        </w:rPr>
        <w:t xml:space="preserve">It shall be highlighted that in order to record Raman spectra, the 532 nm laser beam, which has a diameter of about 2.5 mm at the 60 mm lens inside the recipient, </w:t>
      </w:r>
      <w:r w:rsidR="00650871">
        <w:rPr>
          <w:rFonts w:ascii="Times New Roman" w:hAnsi="Times New Roman" w:cs="Times New Roman"/>
          <w:bCs/>
          <w:sz w:val="24"/>
          <w:szCs w:val="24"/>
        </w:rPr>
        <w:t>shall be</w:t>
      </w:r>
      <w:r>
        <w:rPr>
          <w:rFonts w:ascii="Times New Roman" w:hAnsi="Times New Roman" w:cs="Times New Roman"/>
          <w:bCs/>
          <w:sz w:val="24"/>
          <w:szCs w:val="24"/>
        </w:rPr>
        <w:t xml:space="preserve"> unfocussed; in other words, the 532 nm laser beam has to pass through the 3 mm hole of the lens. Passing the laser </w:t>
      </w:r>
      <w:r w:rsidRPr="000931FD">
        <w:rPr>
          <w:rFonts w:ascii="Times New Roman" w:hAnsi="Times New Roman" w:cs="Times New Roman"/>
          <w:bCs/>
          <w:sz w:val="24"/>
          <w:szCs w:val="24"/>
        </w:rPr>
        <w:t xml:space="preserve">beam through a lens without a </w:t>
      </w:r>
      <w:proofErr w:type="gramStart"/>
      <w:r w:rsidRPr="000931FD">
        <w:rPr>
          <w:rFonts w:ascii="Times New Roman" w:hAnsi="Times New Roman" w:cs="Times New Roman"/>
          <w:bCs/>
          <w:sz w:val="24"/>
          <w:szCs w:val="24"/>
        </w:rPr>
        <w:t>hole results</w:t>
      </w:r>
      <w:proofErr w:type="gramEnd"/>
      <w:r w:rsidRPr="000931FD">
        <w:rPr>
          <w:rFonts w:ascii="Times New Roman" w:hAnsi="Times New Roman" w:cs="Times New Roman"/>
          <w:bCs/>
          <w:sz w:val="24"/>
          <w:szCs w:val="24"/>
        </w:rPr>
        <w:t xml:space="preserve"> in a 45–50 µm laser spot size onto the droplet</w:t>
      </w:r>
      <w:r w:rsidR="009D75B8">
        <w:rPr>
          <w:rFonts w:ascii="Times New Roman" w:hAnsi="Times New Roman" w:cs="Times New Roman"/>
          <w:bCs/>
          <w:sz w:val="24"/>
          <w:szCs w:val="24"/>
        </w:rPr>
        <w:t>. T</w:t>
      </w:r>
      <w:r w:rsidR="00650871">
        <w:rPr>
          <w:rFonts w:ascii="Times New Roman" w:hAnsi="Times New Roman" w:cs="Times New Roman"/>
          <w:bCs/>
          <w:sz w:val="24"/>
          <w:szCs w:val="24"/>
        </w:rPr>
        <w:t xml:space="preserve">his </w:t>
      </w:r>
      <w:r w:rsidRPr="000931FD">
        <w:rPr>
          <w:rFonts w:ascii="Times New Roman" w:hAnsi="Times New Roman" w:cs="Times New Roman"/>
          <w:bCs/>
          <w:sz w:val="24"/>
          <w:szCs w:val="24"/>
        </w:rPr>
        <w:t>lead</w:t>
      </w:r>
      <w:r w:rsidR="00650871">
        <w:rPr>
          <w:rFonts w:ascii="Times New Roman" w:hAnsi="Times New Roman" w:cs="Times New Roman"/>
          <w:bCs/>
          <w:sz w:val="24"/>
          <w:szCs w:val="24"/>
        </w:rPr>
        <w:t>s</w:t>
      </w:r>
      <w:r w:rsidRPr="000931FD">
        <w:rPr>
          <w:rFonts w:ascii="Times New Roman" w:hAnsi="Times New Roman" w:cs="Times New Roman"/>
          <w:bCs/>
          <w:sz w:val="24"/>
          <w:szCs w:val="24"/>
        </w:rPr>
        <w:t xml:space="preserve"> to a photochemical activation of the JP-10 by the </w:t>
      </w:r>
      <w:r w:rsidRPr="000931FD">
        <w:rPr>
          <w:rFonts w:ascii="Times New Roman" w:hAnsi="Times New Roman" w:cs="Times New Roman"/>
          <w:sz w:val="24"/>
          <w:szCs w:val="24"/>
        </w:rPr>
        <w:t xml:space="preserve">Ti-Al-B NPs. This </w:t>
      </w:r>
      <w:r w:rsidR="00A42DA4" w:rsidRPr="008249B1">
        <w:rPr>
          <w:rFonts w:ascii="Times New Roman" w:hAnsi="Times New Roman" w:cs="Times New Roman"/>
          <w:sz w:val="24"/>
          <w:szCs w:val="24"/>
        </w:rPr>
        <w:t xml:space="preserve">photochemical processing results </w:t>
      </w:r>
      <w:r w:rsidRPr="008249B1">
        <w:rPr>
          <w:rFonts w:ascii="Times New Roman" w:hAnsi="Times New Roman" w:cs="Times New Roman"/>
          <w:sz w:val="24"/>
          <w:szCs w:val="24"/>
        </w:rPr>
        <w:t>in</w:t>
      </w:r>
      <w:r w:rsidR="00A42DA4" w:rsidRPr="008249B1">
        <w:rPr>
          <w:rFonts w:ascii="Times New Roman" w:hAnsi="Times New Roman" w:cs="Times New Roman"/>
          <w:sz w:val="24"/>
          <w:szCs w:val="24"/>
        </w:rPr>
        <w:t xml:space="preserve"> five</w:t>
      </w:r>
      <w:r w:rsidRPr="008249B1">
        <w:rPr>
          <w:rFonts w:ascii="Times New Roman" w:hAnsi="Times New Roman" w:cs="Times New Roman"/>
          <w:sz w:val="24"/>
          <w:szCs w:val="24"/>
        </w:rPr>
        <w:t xml:space="preserve"> </w:t>
      </w:r>
      <w:r w:rsidR="00A42DA4" w:rsidRPr="008249B1">
        <w:rPr>
          <w:rFonts w:ascii="Times New Roman" w:hAnsi="Times New Roman" w:cs="Times New Roman"/>
          <w:sz w:val="24"/>
          <w:szCs w:val="24"/>
        </w:rPr>
        <w:t xml:space="preserve">new </w:t>
      </w:r>
      <w:r w:rsidRPr="008249B1">
        <w:rPr>
          <w:rFonts w:ascii="Times New Roman" w:hAnsi="Times New Roman" w:cs="Times New Roman"/>
          <w:sz w:val="24"/>
          <w:szCs w:val="24"/>
        </w:rPr>
        <w:t xml:space="preserve">Raman peaks </w:t>
      </w:r>
      <w:r w:rsidR="00A42DA4" w:rsidRPr="008249B1">
        <w:rPr>
          <w:rFonts w:ascii="Times New Roman" w:hAnsi="Times New Roman" w:cs="Times New Roman"/>
          <w:sz w:val="24"/>
          <w:szCs w:val="24"/>
        </w:rPr>
        <w:sym w:font="Symbol" w:char="F075"/>
      </w:r>
      <w:r w:rsidR="00A42DA4" w:rsidRPr="008249B1">
        <w:rPr>
          <w:rFonts w:ascii="Times New Roman" w:hAnsi="Times New Roman" w:cs="Times New Roman"/>
          <w:sz w:val="24"/>
          <w:szCs w:val="24"/>
          <w:vertAlign w:val="subscript"/>
        </w:rPr>
        <w:t>L1</w:t>
      </w:r>
      <w:r w:rsidR="00A42DA4" w:rsidRPr="008249B1">
        <w:rPr>
          <w:rFonts w:ascii="Times New Roman" w:hAnsi="Times New Roman" w:cs="Times New Roman"/>
          <w:sz w:val="24"/>
          <w:szCs w:val="24"/>
        </w:rPr>
        <w:t xml:space="preserve"> to </w:t>
      </w:r>
      <w:r w:rsidR="00A42DA4" w:rsidRPr="008249B1">
        <w:rPr>
          <w:rFonts w:ascii="Times New Roman" w:hAnsi="Times New Roman" w:cs="Times New Roman"/>
          <w:sz w:val="24"/>
          <w:szCs w:val="24"/>
        </w:rPr>
        <w:sym w:font="Symbol" w:char="F075"/>
      </w:r>
      <w:r w:rsidR="00A42DA4" w:rsidRPr="008249B1">
        <w:rPr>
          <w:rFonts w:ascii="Times New Roman" w:hAnsi="Times New Roman" w:cs="Times New Roman"/>
          <w:sz w:val="24"/>
          <w:szCs w:val="24"/>
          <w:vertAlign w:val="subscript"/>
        </w:rPr>
        <w:t>L5</w:t>
      </w:r>
      <w:r w:rsidR="00A42DA4" w:rsidRPr="008249B1">
        <w:rPr>
          <w:rFonts w:ascii="Times New Roman" w:hAnsi="Times New Roman" w:cs="Times New Roman"/>
          <w:sz w:val="24"/>
          <w:szCs w:val="24"/>
        </w:rPr>
        <w:t xml:space="preserve"> </w:t>
      </w:r>
      <w:r w:rsidRPr="008249B1">
        <w:rPr>
          <w:rFonts w:ascii="Times New Roman" w:hAnsi="Times New Roman" w:cs="Times New Roman"/>
          <w:sz w:val="24"/>
          <w:szCs w:val="24"/>
        </w:rPr>
        <w:t xml:space="preserve">(Figure </w:t>
      </w:r>
      <w:r w:rsidR="00B01EC5">
        <w:rPr>
          <w:rFonts w:ascii="Times New Roman" w:hAnsi="Times New Roman" w:cs="Times New Roman"/>
          <w:sz w:val="24"/>
          <w:szCs w:val="24"/>
        </w:rPr>
        <w:t>S</w:t>
      </w:r>
      <w:r w:rsidR="006E214D">
        <w:rPr>
          <w:rFonts w:ascii="Times New Roman" w:hAnsi="Times New Roman" w:cs="Times New Roman"/>
          <w:sz w:val="24"/>
          <w:szCs w:val="24"/>
        </w:rPr>
        <w:t>11</w:t>
      </w:r>
      <w:r w:rsidRPr="008249B1">
        <w:rPr>
          <w:rFonts w:ascii="Times New Roman" w:hAnsi="Times New Roman" w:cs="Times New Roman"/>
          <w:sz w:val="24"/>
          <w:szCs w:val="24"/>
        </w:rPr>
        <w:t xml:space="preserve">). </w:t>
      </w:r>
      <w:r w:rsidR="00A42DA4" w:rsidRPr="008249B1">
        <w:rPr>
          <w:rFonts w:ascii="Times New Roman" w:hAnsi="Times New Roman" w:cs="Times New Roman"/>
          <w:bCs/>
          <w:sz w:val="24"/>
          <w:szCs w:val="24"/>
        </w:rPr>
        <w:t>The</w:t>
      </w:r>
      <w:r w:rsidR="00422138" w:rsidRPr="008249B1">
        <w:rPr>
          <w:rFonts w:ascii="Times New Roman" w:hAnsi="Times New Roman" w:cs="Times New Roman"/>
          <w:bCs/>
          <w:sz w:val="24"/>
          <w:szCs w:val="24"/>
        </w:rPr>
        <w:t xml:space="preserve"> low frequency modes at </w:t>
      </w:r>
      <w:r w:rsidR="00A42DA4" w:rsidRPr="008249B1">
        <w:rPr>
          <w:rFonts w:ascii="Times New Roman" w:hAnsi="Times New Roman" w:cs="Times New Roman"/>
          <w:bCs/>
          <w:sz w:val="24"/>
          <w:szCs w:val="24"/>
        </w:rPr>
        <w:t>29</w:t>
      </w:r>
      <w:r w:rsidR="000931FD">
        <w:rPr>
          <w:rFonts w:ascii="Times New Roman" w:hAnsi="Times New Roman" w:cs="Times New Roman"/>
          <w:bCs/>
          <w:sz w:val="24"/>
          <w:szCs w:val="24"/>
        </w:rPr>
        <w:t>3</w:t>
      </w:r>
      <w:r w:rsidR="00AE05B7" w:rsidRPr="00AE05B7">
        <w:rPr>
          <w:rFonts w:ascii="Times New Roman" w:hAnsi="Times New Roman" w:cs="Times New Roman"/>
          <w:bCs/>
          <w:sz w:val="24"/>
          <w:szCs w:val="24"/>
        </w:rPr>
        <w:t xml:space="preserve"> </w:t>
      </w:r>
      <w:r w:rsidR="00AE05B7" w:rsidRPr="00936106">
        <w:rPr>
          <w:rFonts w:ascii="Times New Roman" w:hAnsi="Times New Roman" w:cs="Times New Roman"/>
          <w:bCs/>
          <w:sz w:val="24"/>
          <w:szCs w:val="24"/>
        </w:rPr>
        <w:t>cm</w:t>
      </w:r>
      <w:r w:rsidR="00AE05B7" w:rsidRPr="00936106">
        <w:rPr>
          <w:rFonts w:ascii="Times New Roman" w:hAnsi="Times New Roman" w:cs="Times New Roman"/>
          <w:bCs/>
          <w:sz w:val="24"/>
          <w:szCs w:val="24"/>
          <w:vertAlign w:val="superscript"/>
        </w:rPr>
        <w:t>-1</w:t>
      </w:r>
      <w:r w:rsidR="00AE05B7">
        <w:rPr>
          <w:rFonts w:ascii="Times New Roman" w:hAnsi="Times New Roman" w:cs="Times New Roman"/>
          <w:bCs/>
          <w:sz w:val="24"/>
          <w:szCs w:val="24"/>
          <w:vertAlign w:val="superscript"/>
        </w:rPr>
        <w:t xml:space="preserve"> </w:t>
      </w:r>
      <w:r w:rsidR="00422138" w:rsidRPr="008249B1">
        <w:rPr>
          <w:rFonts w:ascii="Times New Roman" w:hAnsi="Times New Roman" w:cs="Times New Roman"/>
          <w:bCs/>
          <w:sz w:val="24"/>
          <w:szCs w:val="24"/>
        </w:rPr>
        <w:t>(</w:t>
      </w:r>
      <w:r w:rsidR="00422138" w:rsidRPr="008249B1">
        <w:rPr>
          <w:rFonts w:ascii="Times New Roman" w:hAnsi="Times New Roman" w:cs="Times New Roman"/>
          <w:sz w:val="24"/>
          <w:szCs w:val="24"/>
        </w:rPr>
        <w:t>ν</w:t>
      </w:r>
      <w:r w:rsidR="00A42DA4" w:rsidRPr="008249B1">
        <w:rPr>
          <w:rFonts w:ascii="Times New Roman" w:hAnsi="Times New Roman" w:cs="Times New Roman"/>
          <w:sz w:val="24"/>
          <w:szCs w:val="24"/>
          <w:vertAlign w:val="subscript"/>
        </w:rPr>
        <w:t>L1</w:t>
      </w:r>
      <w:r w:rsidR="00422138" w:rsidRPr="008249B1">
        <w:rPr>
          <w:rFonts w:ascii="Times New Roman" w:hAnsi="Times New Roman" w:cs="Times New Roman"/>
          <w:bCs/>
          <w:sz w:val="24"/>
          <w:szCs w:val="24"/>
        </w:rPr>
        <w:t>)</w:t>
      </w:r>
      <w:r w:rsidR="00A42DA4" w:rsidRPr="008249B1">
        <w:rPr>
          <w:rFonts w:ascii="Times New Roman" w:hAnsi="Times New Roman" w:cs="Times New Roman"/>
          <w:bCs/>
          <w:sz w:val="24"/>
          <w:szCs w:val="24"/>
        </w:rPr>
        <w:t xml:space="preserve"> and </w:t>
      </w:r>
      <w:r w:rsidR="00422138" w:rsidRPr="008249B1">
        <w:rPr>
          <w:rFonts w:ascii="Times New Roman" w:hAnsi="Times New Roman" w:cs="Times New Roman"/>
          <w:bCs/>
          <w:sz w:val="24"/>
          <w:szCs w:val="24"/>
        </w:rPr>
        <w:t xml:space="preserve">420 </w:t>
      </w:r>
      <w:r w:rsidR="00AE05B7" w:rsidRPr="00936106">
        <w:rPr>
          <w:rFonts w:ascii="Times New Roman" w:hAnsi="Times New Roman" w:cs="Times New Roman"/>
          <w:bCs/>
          <w:sz w:val="24"/>
          <w:szCs w:val="24"/>
        </w:rPr>
        <w:t>cm</w:t>
      </w:r>
      <w:r w:rsidR="00AE05B7" w:rsidRPr="00936106">
        <w:rPr>
          <w:rFonts w:ascii="Times New Roman" w:hAnsi="Times New Roman" w:cs="Times New Roman"/>
          <w:bCs/>
          <w:sz w:val="24"/>
          <w:szCs w:val="24"/>
          <w:vertAlign w:val="superscript"/>
        </w:rPr>
        <w:t>-1</w:t>
      </w:r>
      <w:r w:rsidR="00AE05B7">
        <w:rPr>
          <w:rFonts w:ascii="Times New Roman" w:hAnsi="Times New Roman" w:cs="Times New Roman"/>
          <w:bCs/>
          <w:sz w:val="24"/>
          <w:szCs w:val="24"/>
          <w:vertAlign w:val="superscript"/>
        </w:rPr>
        <w:t xml:space="preserve"> </w:t>
      </w:r>
      <w:r w:rsidR="00422138" w:rsidRPr="008249B1">
        <w:rPr>
          <w:rFonts w:ascii="Times New Roman" w:hAnsi="Times New Roman" w:cs="Times New Roman"/>
          <w:bCs/>
          <w:sz w:val="24"/>
          <w:szCs w:val="24"/>
        </w:rPr>
        <w:t>(</w:t>
      </w:r>
      <w:r w:rsidR="00422138" w:rsidRPr="008249B1">
        <w:rPr>
          <w:rFonts w:ascii="Times New Roman" w:hAnsi="Times New Roman" w:cs="Times New Roman"/>
          <w:sz w:val="24"/>
          <w:szCs w:val="24"/>
        </w:rPr>
        <w:t>ν</w:t>
      </w:r>
      <w:r w:rsidR="00A42DA4" w:rsidRPr="008249B1">
        <w:rPr>
          <w:rFonts w:ascii="Times New Roman" w:hAnsi="Times New Roman" w:cs="Times New Roman"/>
          <w:sz w:val="24"/>
          <w:szCs w:val="24"/>
          <w:vertAlign w:val="subscript"/>
        </w:rPr>
        <w:t>L2</w:t>
      </w:r>
      <w:r w:rsidR="00422138" w:rsidRPr="008249B1">
        <w:rPr>
          <w:rFonts w:ascii="Times New Roman" w:hAnsi="Times New Roman" w:cs="Times New Roman"/>
          <w:bCs/>
          <w:sz w:val="24"/>
          <w:szCs w:val="24"/>
        </w:rPr>
        <w:t>)</w:t>
      </w:r>
      <w:r w:rsidR="00A42DA4" w:rsidRPr="008249B1">
        <w:rPr>
          <w:rFonts w:ascii="Times New Roman" w:hAnsi="Times New Roman" w:cs="Times New Roman"/>
          <w:bCs/>
          <w:sz w:val="24"/>
          <w:szCs w:val="24"/>
        </w:rPr>
        <w:t xml:space="preserve"> c</w:t>
      </w:r>
      <w:r w:rsidR="00422138" w:rsidRPr="008249B1">
        <w:rPr>
          <w:rFonts w:ascii="Times New Roman" w:hAnsi="Times New Roman" w:cs="Times New Roman"/>
          <w:bCs/>
          <w:sz w:val="24"/>
          <w:szCs w:val="24"/>
        </w:rPr>
        <w:t xml:space="preserve">ould be attributed to prominent </w:t>
      </w:r>
      <w:r w:rsidR="00A80309" w:rsidRPr="008249B1">
        <w:rPr>
          <w:rFonts w:ascii="Times New Roman" w:hAnsi="Times New Roman" w:cs="Times New Roman"/>
          <w:bCs/>
          <w:sz w:val="24"/>
          <w:szCs w:val="24"/>
        </w:rPr>
        <w:t>Ti</w:t>
      </w:r>
      <w:r w:rsidR="00422138" w:rsidRPr="008249B1">
        <w:rPr>
          <w:rFonts w:ascii="Times New Roman" w:hAnsi="Times New Roman" w:cs="Times New Roman"/>
          <w:bCs/>
          <w:sz w:val="24"/>
          <w:szCs w:val="24"/>
        </w:rPr>
        <w:t xml:space="preserve">-C </w:t>
      </w:r>
      <w:r w:rsidR="00A80309" w:rsidRPr="008249B1">
        <w:rPr>
          <w:rFonts w:ascii="Times New Roman" w:hAnsi="Times New Roman" w:cs="Times New Roman"/>
          <w:bCs/>
          <w:sz w:val="24"/>
          <w:szCs w:val="24"/>
        </w:rPr>
        <w:t xml:space="preserve">and AL-C </w:t>
      </w:r>
      <w:r w:rsidR="00422138" w:rsidRPr="008249B1">
        <w:rPr>
          <w:rFonts w:ascii="Times New Roman" w:hAnsi="Times New Roman" w:cs="Times New Roman"/>
          <w:bCs/>
          <w:sz w:val="24"/>
          <w:szCs w:val="24"/>
        </w:rPr>
        <w:t xml:space="preserve">stretching modes observed in the literature </w:t>
      </w:r>
      <w:r w:rsidR="00A80309" w:rsidRPr="008249B1">
        <w:rPr>
          <w:rFonts w:ascii="Times New Roman" w:hAnsi="Times New Roman" w:cs="Times New Roman"/>
          <w:bCs/>
          <w:sz w:val="24"/>
          <w:szCs w:val="24"/>
        </w:rPr>
        <w:t xml:space="preserve">for titanium carbides </w:t>
      </w:r>
      <w:r w:rsidR="00422138" w:rsidRPr="008249B1">
        <w:rPr>
          <w:rFonts w:ascii="Times New Roman" w:hAnsi="Times New Roman" w:cs="Times New Roman"/>
          <w:bCs/>
          <w:sz w:val="24"/>
          <w:szCs w:val="24"/>
        </w:rPr>
        <w:t>at, e.g., 425 cm</w:t>
      </w:r>
      <w:r w:rsidR="00422138" w:rsidRPr="008249B1">
        <w:rPr>
          <w:rFonts w:ascii="Times New Roman" w:hAnsi="Times New Roman" w:cs="Times New Roman"/>
          <w:bCs/>
          <w:sz w:val="24"/>
          <w:szCs w:val="24"/>
          <w:vertAlign w:val="superscript"/>
        </w:rPr>
        <w:t>-</w:t>
      </w:r>
      <w:r w:rsidR="00A80309" w:rsidRPr="008249B1">
        <w:rPr>
          <w:rFonts w:ascii="Times New Roman" w:hAnsi="Times New Roman" w:cs="Times New Roman"/>
          <w:bCs/>
          <w:sz w:val="24"/>
          <w:szCs w:val="24"/>
          <w:vertAlign w:val="superscript"/>
        </w:rPr>
        <w:t>1</w:t>
      </w:r>
      <w:r w:rsidR="00A80309" w:rsidRPr="008249B1">
        <w:rPr>
          <w:rFonts w:ascii="Times New Roman" w:hAnsi="Times New Roman" w:cs="Times New Roman"/>
          <w:bCs/>
          <w:sz w:val="24"/>
          <w:szCs w:val="24"/>
        </w:rPr>
        <w:t xml:space="preserve">. The higher frequency modes at </w:t>
      </w:r>
      <w:r w:rsidR="000931FD">
        <w:rPr>
          <w:rFonts w:ascii="Times New Roman" w:hAnsi="Times New Roman" w:cs="Times New Roman"/>
          <w:bCs/>
          <w:sz w:val="24"/>
          <w:szCs w:val="24"/>
        </w:rPr>
        <w:t>1</w:t>
      </w:r>
      <w:r w:rsidR="00650871">
        <w:rPr>
          <w:rFonts w:ascii="Times New Roman" w:hAnsi="Times New Roman" w:cs="Times New Roman"/>
          <w:bCs/>
          <w:sz w:val="24"/>
          <w:szCs w:val="24"/>
        </w:rPr>
        <w:t>,</w:t>
      </w:r>
      <w:r w:rsidR="000931FD">
        <w:rPr>
          <w:rFonts w:ascii="Times New Roman" w:hAnsi="Times New Roman" w:cs="Times New Roman"/>
          <w:bCs/>
          <w:sz w:val="24"/>
          <w:szCs w:val="24"/>
        </w:rPr>
        <w:t>838</w:t>
      </w:r>
      <w:r w:rsidR="00A80309" w:rsidRPr="008249B1">
        <w:rPr>
          <w:rFonts w:ascii="Times New Roman" w:hAnsi="Times New Roman" w:cs="Times New Roman"/>
          <w:bCs/>
          <w:sz w:val="24"/>
          <w:szCs w:val="24"/>
        </w:rPr>
        <w:t xml:space="preserve"> </w:t>
      </w:r>
      <w:r w:rsidR="000931FD" w:rsidRPr="003F3142">
        <w:rPr>
          <w:rFonts w:ascii="Times New Roman" w:hAnsi="Times New Roman" w:cs="Times New Roman"/>
          <w:bCs/>
          <w:sz w:val="24"/>
          <w:szCs w:val="24"/>
        </w:rPr>
        <w:t>cm</w:t>
      </w:r>
      <w:r w:rsidR="000931FD" w:rsidRPr="003F3142">
        <w:rPr>
          <w:rFonts w:ascii="Times New Roman" w:hAnsi="Times New Roman" w:cs="Times New Roman"/>
          <w:bCs/>
          <w:sz w:val="24"/>
          <w:szCs w:val="24"/>
          <w:vertAlign w:val="superscript"/>
        </w:rPr>
        <w:t>-1</w:t>
      </w:r>
      <w:r w:rsidR="000931FD" w:rsidRPr="008249B1">
        <w:rPr>
          <w:rFonts w:ascii="Times New Roman" w:hAnsi="Times New Roman" w:cs="Times New Roman"/>
          <w:bCs/>
          <w:sz w:val="24"/>
          <w:szCs w:val="24"/>
        </w:rPr>
        <w:t xml:space="preserve"> </w:t>
      </w:r>
      <w:r w:rsidR="00A80309" w:rsidRPr="008249B1">
        <w:rPr>
          <w:rFonts w:ascii="Times New Roman" w:hAnsi="Times New Roman" w:cs="Times New Roman"/>
          <w:bCs/>
          <w:sz w:val="24"/>
          <w:szCs w:val="24"/>
        </w:rPr>
        <w:t>(</w:t>
      </w:r>
      <w:r w:rsidR="00A80309" w:rsidRPr="008249B1">
        <w:rPr>
          <w:rFonts w:ascii="Times New Roman" w:hAnsi="Times New Roman" w:cs="Times New Roman"/>
          <w:sz w:val="24"/>
          <w:szCs w:val="24"/>
        </w:rPr>
        <w:t>ν</w:t>
      </w:r>
      <w:r w:rsidR="00A80309" w:rsidRPr="008249B1">
        <w:rPr>
          <w:rFonts w:ascii="Times New Roman" w:hAnsi="Times New Roman" w:cs="Times New Roman"/>
          <w:sz w:val="24"/>
          <w:szCs w:val="24"/>
          <w:vertAlign w:val="subscript"/>
        </w:rPr>
        <w:t>L3</w:t>
      </w:r>
      <w:r w:rsidR="00A80309" w:rsidRPr="008249B1">
        <w:rPr>
          <w:rFonts w:ascii="Times New Roman" w:hAnsi="Times New Roman" w:cs="Times New Roman"/>
          <w:bCs/>
          <w:sz w:val="24"/>
          <w:szCs w:val="24"/>
        </w:rPr>
        <w:t xml:space="preserve">), </w:t>
      </w:r>
      <w:r w:rsidR="000931FD">
        <w:rPr>
          <w:rFonts w:ascii="Times New Roman" w:hAnsi="Times New Roman" w:cs="Times New Roman"/>
          <w:bCs/>
          <w:sz w:val="24"/>
          <w:szCs w:val="24"/>
        </w:rPr>
        <w:t>1</w:t>
      </w:r>
      <w:r w:rsidR="00650871">
        <w:rPr>
          <w:rFonts w:ascii="Times New Roman" w:hAnsi="Times New Roman" w:cs="Times New Roman"/>
          <w:bCs/>
          <w:sz w:val="24"/>
          <w:szCs w:val="24"/>
        </w:rPr>
        <w:t>,</w:t>
      </w:r>
      <w:r w:rsidR="000931FD">
        <w:rPr>
          <w:rFonts w:ascii="Times New Roman" w:hAnsi="Times New Roman" w:cs="Times New Roman"/>
          <w:bCs/>
          <w:sz w:val="24"/>
          <w:szCs w:val="24"/>
        </w:rPr>
        <w:t>977</w:t>
      </w:r>
      <w:r w:rsidR="00A80309" w:rsidRPr="008249B1">
        <w:rPr>
          <w:rFonts w:ascii="Times New Roman" w:hAnsi="Times New Roman" w:cs="Times New Roman"/>
          <w:bCs/>
          <w:sz w:val="24"/>
          <w:szCs w:val="24"/>
        </w:rPr>
        <w:t xml:space="preserve"> </w:t>
      </w:r>
      <w:r w:rsidR="000931FD" w:rsidRPr="003F3142">
        <w:rPr>
          <w:rFonts w:ascii="Times New Roman" w:hAnsi="Times New Roman" w:cs="Times New Roman"/>
          <w:bCs/>
          <w:sz w:val="24"/>
          <w:szCs w:val="24"/>
        </w:rPr>
        <w:t>cm</w:t>
      </w:r>
      <w:r w:rsidR="000931FD" w:rsidRPr="003F3142">
        <w:rPr>
          <w:rFonts w:ascii="Times New Roman" w:hAnsi="Times New Roman" w:cs="Times New Roman"/>
          <w:bCs/>
          <w:sz w:val="24"/>
          <w:szCs w:val="24"/>
          <w:vertAlign w:val="superscript"/>
        </w:rPr>
        <w:t>-1</w:t>
      </w:r>
      <w:r w:rsidR="000931FD" w:rsidRPr="008249B1">
        <w:rPr>
          <w:rFonts w:ascii="Times New Roman" w:hAnsi="Times New Roman" w:cs="Times New Roman"/>
          <w:bCs/>
          <w:sz w:val="24"/>
          <w:szCs w:val="24"/>
        </w:rPr>
        <w:t xml:space="preserve"> </w:t>
      </w:r>
      <w:r w:rsidR="00A80309" w:rsidRPr="008249B1">
        <w:rPr>
          <w:rFonts w:ascii="Times New Roman" w:hAnsi="Times New Roman" w:cs="Times New Roman"/>
          <w:bCs/>
          <w:sz w:val="24"/>
          <w:szCs w:val="24"/>
        </w:rPr>
        <w:t>(</w:t>
      </w:r>
      <w:r w:rsidR="00A80309" w:rsidRPr="008249B1">
        <w:rPr>
          <w:rFonts w:ascii="Times New Roman" w:hAnsi="Times New Roman" w:cs="Times New Roman"/>
          <w:sz w:val="24"/>
          <w:szCs w:val="24"/>
        </w:rPr>
        <w:t>ν</w:t>
      </w:r>
      <w:r w:rsidR="00A80309" w:rsidRPr="008249B1">
        <w:rPr>
          <w:rFonts w:ascii="Times New Roman" w:hAnsi="Times New Roman" w:cs="Times New Roman"/>
          <w:sz w:val="24"/>
          <w:szCs w:val="24"/>
          <w:vertAlign w:val="subscript"/>
        </w:rPr>
        <w:t>L4</w:t>
      </w:r>
      <w:r w:rsidR="00A80309" w:rsidRPr="008249B1">
        <w:rPr>
          <w:rFonts w:ascii="Times New Roman" w:hAnsi="Times New Roman" w:cs="Times New Roman"/>
          <w:bCs/>
          <w:sz w:val="24"/>
          <w:szCs w:val="24"/>
        </w:rPr>
        <w:t xml:space="preserve">), and </w:t>
      </w:r>
      <w:r w:rsidR="000931FD">
        <w:rPr>
          <w:rFonts w:ascii="Times New Roman" w:hAnsi="Times New Roman" w:cs="Times New Roman"/>
          <w:bCs/>
          <w:sz w:val="24"/>
          <w:szCs w:val="24"/>
        </w:rPr>
        <w:t>2</w:t>
      </w:r>
      <w:r w:rsidR="00650871">
        <w:rPr>
          <w:rFonts w:ascii="Times New Roman" w:hAnsi="Times New Roman" w:cs="Times New Roman"/>
          <w:bCs/>
          <w:sz w:val="24"/>
          <w:szCs w:val="24"/>
        </w:rPr>
        <w:t>,</w:t>
      </w:r>
      <w:r w:rsidR="000931FD">
        <w:rPr>
          <w:rFonts w:ascii="Times New Roman" w:hAnsi="Times New Roman" w:cs="Times New Roman"/>
          <w:bCs/>
          <w:sz w:val="24"/>
          <w:szCs w:val="24"/>
        </w:rPr>
        <w:t>127</w:t>
      </w:r>
      <w:r w:rsidR="00A80309" w:rsidRPr="008249B1">
        <w:rPr>
          <w:rFonts w:ascii="Times New Roman" w:hAnsi="Times New Roman" w:cs="Times New Roman"/>
          <w:bCs/>
          <w:sz w:val="24"/>
          <w:szCs w:val="24"/>
        </w:rPr>
        <w:t xml:space="preserve"> </w:t>
      </w:r>
      <w:r w:rsidR="000931FD" w:rsidRPr="003F3142">
        <w:rPr>
          <w:rFonts w:ascii="Times New Roman" w:hAnsi="Times New Roman" w:cs="Times New Roman"/>
          <w:bCs/>
          <w:sz w:val="24"/>
          <w:szCs w:val="24"/>
        </w:rPr>
        <w:t>cm</w:t>
      </w:r>
      <w:r w:rsidR="000931FD" w:rsidRPr="003F3142">
        <w:rPr>
          <w:rFonts w:ascii="Times New Roman" w:hAnsi="Times New Roman" w:cs="Times New Roman"/>
          <w:bCs/>
          <w:sz w:val="24"/>
          <w:szCs w:val="24"/>
          <w:vertAlign w:val="superscript"/>
        </w:rPr>
        <w:t>-1</w:t>
      </w:r>
      <w:r w:rsidR="000931FD" w:rsidRPr="008249B1">
        <w:rPr>
          <w:rFonts w:ascii="Times New Roman" w:hAnsi="Times New Roman" w:cs="Times New Roman"/>
          <w:bCs/>
          <w:sz w:val="24"/>
          <w:szCs w:val="24"/>
        </w:rPr>
        <w:t xml:space="preserve"> </w:t>
      </w:r>
      <w:r w:rsidR="00A80309" w:rsidRPr="008249B1">
        <w:rPr>
          <w:rFonts w:ascii="Times New Roman" w:hAnsi="Times New Roman" w:cs="Times New Roman"/>
          <w:bCs/>
          <w:sz w:val="24"/>
          <w:szCs w:val="24"/>
        </w:rPr>
        <w:t>(</w:t>
      </w:r>
      <w:r w:rsidR="00A80309" w:rsidRPr="008249B1">
        <w:rPr>
          <w:rFonts w:ascii="Times New Roman" w:hAnsi="Times New Roman" w:cs="Times New Roman"/>
          <w:sz w:val="24"/>
          <w:szCs w:val="24"/>
        </w:rPr>
        <w:t>ν</w:t>
      </w:r>
      <w:r w:rsidR="00A80309" w:rsidRPr="008249B1">
        <w:rPr>
          <w:rFonts w:ascii="Times New Roman" w:hAnsi="Times New Roman" w:cs="Times New Roman"/>
          <w:sz w:val="24"/>
          <w:szCs w:val="24"/>
          <w:vertAlign w:val="subscript"/>
        </w:rPr>
        <w:t>L5</w:t>
      </w:r>
      <w:r w:rsidR="00A80309" w:rsidRPr="008249B1">
        <w:rPr>
          <w:rFonts w:ascii="Times New Roman" w:hAnsi="Times New Roman" w:cs="Times New Roman"/>
          <w:bCs/>
          <w:sz w:val="24"/>
          <w:szCs w:val="24"/>
        </w:rPr>
        <w:t xml:space="preserve">) are likely </w:t>
      </w:r>
      <w:r w:rsidR="00650871">
        <w:rPr>
          <w:rFonts w:ascii="Times New Roman" w:hAnsi="Times New Roman" w:cs="Times New Roman"/>
          <w:bCs/>
          <w:sz w:val="24"/>
          <w:szCs w:val="24"/>
        </w:rPr>
        <w:t>l</w:t>
      </w:r>
      <w:r w:rsidR="00A80309" w:rsidRPr="008249B1">
        <w:rPr>
          <w:rFonts w:ascii="Times New Roman" w:hAnsi="Times New Roman" w:cs="Times New Roman"/>
          <w:bCs/>
          <w:sz w:val="24"/>
          <w:szCs w:val="24"/>
        </w:rPr>
        <w:t>inked to Al-H (</w:t>
      </w:r>
      <w:r w:rsidR="00A80309" w:rsidRPr="008249B1">
        <w:rPr>
          <w:rFonts w:ascii="Times New Roman" w:hAnsi="Times New Roman" w:cs="Times New Roman"/>
          <w:sz w:val="24"/>
          <w:szCs w:val="24"/>
        </w:rPr>
        <w:t>ν</w:t>
      </w:r>
      <w:r w:rsidR="00A80309" w:rsidRPr="008249B1">
        <w:rPr>
          <w:rFonts w:ascii="Times New Roman" w:hAnsi="Times New Roman" w:cs="Times New Roman"/>
          <w:sz w:val="24"/>
          <w:szCs w:val="24"/>
          <w:vertAlign w:val="subscript"/>
        </w:rPr>
        <w:t>L3</w:t>
      </w:r>
      <w:r w:rsidR="00A80309" w:rsidRPr="008249B1">
        <w:rPr>
          <w:rFonts w:ascii="Times New Roman" w:hAnsi="Times New Roman" w:cs="Times New Roman"/>
          <w:bCs/>
          <w:sz w:val="24"/>
          <w:szCs w:val="24"/>
        </w:rPr>
        <w:t xml:space="preserve">, </w:t>
      </w:r>
      <w:r w:rsidR="00A80309" w:rsidRPr="008249B1">
        <w:rPr>
          <w:rFonts w:ascii="Times New Roman" w:hAnsi="Times New Roman" w:cs="Times New Roman"/>
          <w:sz w:val="24"/>
          <w:szCs w:val="24"/>
        </w:rPr>
        <w:t>ν</w:t>
      </w:r>
      <w:r w:rsidR="00A80309" w:rsidRPr="008249B1">
        <w:rPr>
          <w:rFonts w:ascii="Times New Roman" w:hAnsi="Times New Roman" w:cs="Times New Roman"/>
          <w:sz w:val="24"/>
          <w:szCs w:val="24"/>
          <w:vertAlign w:val="subscript"/>
        </w:rPr>
        <w:t>L4</w:t>
      </w:r>
      <w:r w:rsidR="00A80309" w:rsidRPr="008249B1">
        <w:rPr>
          <w:rFonts w:ascii="Times New Roman" w:hAnsi="Times New Roman" w:cs="Times New Roman"/>
          <w:bCs/>
          <w:sz w:val="24"/>
          <w:szCs w:val="24"/>
        </w:rPr>
        <w:t>) and B-H stretching modes (</w:t>
      </w:r>
      <w:r w:rsidR="00A80309" w:rsidRPr="008249B1">
        <w:rPr>
          <w:rFonts w:ascii="Times New Roman" w:hAnsi="Times New Roman" w:cs="Times New Roman"/>
          <w:sz w:val="24"/>
          <w:szCs w:val="24"/>
        </w:rPr>
        <w:t>ν</w:t>
      </w:r>
      <w:r w:rsidR="00A80309" w:rsidRPr="008249B1">
        <w:rPr>
          <w:rFonts w:ascii="Times New Roman" w:hAnsi="Times New Roman" w:cs="Times New Roman"/>
          <w:sz w:val="24"/>
          <w:szCs w:val="24"/>
          <w:vertAlign w:val="subscript"/>
        </w:rPr>
        <w:t>L5</w:t>
      </w:r>
      <w:r w:rsidR="00A80309" w:rsidRPr="008249B1">
        <w:rPr>
          <w:rFonts w:ascii="Times New Roman" w:hAnsi="Times New Roman" w:cs="Times New Roman"/>
          <w:bCs/>
          <w:sz w:val="24"/>
          <w:szCs w:val="24"/>
        </w:rPr>
        <w:t>). Ti-H stretching modes are expected to arise in the range of 1</w:t>
      </w:r>
      <w:r w:rsidR="00B93154">
        <w:rPr>
          <w:rFonts w:ascii="Times New Roman" w:hAnsi="Times New Roman" w:cs="Times New Roman"/>
          <w:bCs/>
          <w:sz w:val="24"/>
          <w:szCs w:val="24"/>
        </w:rPr>
        <w:t>,</w:t>
      </w:r>
      <w:r w:rsidR="00A80309" w:rsidRPr="008249B1">
        <w:rPr>
          <w:rFonts w:ascii="Times New Roman" w:hAnsi="Times New Roman" w:cs="Times New Roman"/>
          <w:bCs/>
          <w:sz w:val="24"/>
          <w:szCs w:val="24"/>
        </w:rPr>
        <w:t>400 – 1</w:t>
      </w:r>
      <w:r w:rsidR="00B93154">
        <w:rPr>
          <w:rFonts w:ascii="Times New Roman" w:hAnsi="Times New Roman" w:cs="Times New Roman"/>
          <w:bCs/>
          <w:sz w:val="24"/>
          <w:szCs w:val="24"/>
        </w:rPr>
        <w:t>,</w:t>
      </w:r>
      <w:r w:rsidR="00A80309" w:rsidRPr="008249B1">
        <w:rPr>
          <w:rFonts w:ascii="Times New Roman" w:hAnsi="Times New Roman" w:cs="Times New Roman"/>
          <w:bCs/>
          <w:sz w:val="24"/>
          <w:szCs w:val="24"/>
        </w:rPr>
        <w:t>600 cm</w:t>
      </w:r>
      <w:r w:rsidR="00A80309" w:rsidRPr="008249B1">
        <w:rPr>
          <w:rFonts w:ascii="Times New Roman" w:hAnsi="Times New Roman" w:cs="Times New Roman"/>
          <w:bCs/>
          <w:sz w:val="24"/>
          <w:szCs w:val="24"/>
          <w:vertAlign w:val="superscript"/>
        </w:rPr>
        <w:t>-1</w:t>
      </w:r>
      <w:r w:rsidR="00A80309" w:rsidRPr="008249B1">
        <w:rPr>
          <w:rFonts w:ascii="Times New Roman" w:hAnsi="Times New Roman" w:cs="Times New Roman"/>
          <w:bCs/>
          <w:sz w:val="24"/>
          <w:szCs w:val="24"/>
        </w:rPr>
        <w:t>, but could not be assigned unambiguously. Nevertheless, t</w:t>
      </w:r>
      <w:r w:rsidR="00422138" w:rsidRPr="008249B1">
        <w:rPr>
          <w:rFonts w:ascii="Times New Roman" w:hAnsi="Times New Roman" w:cs="Times New Roman"/>
          <w:bCs/>
          <w:sz w:val="24"/>
          <w:szCs w:val="24"/>
        </w:rPr>
        <w:t xml:space="preserve">hese new features formed upon </w:t>
      </w:r>
      <w:r w:rsidR="000931FD" w:rsidRPr="008249B1">
        <w:rPr>
          <w:rFonts w:ascii="Times New Roman" w:hAnsi="Times New Roman" w:cs="Times New Roman"/>
          <w:bCs/>
          <w:sz w:val="24"/>
          <w:szCs w:val="24"/>
        </w:rPr>
        <w:t xml:space="preserve">exposing </w:t>
      </w:r>
      <w:r w:rsidR="000931FD" w:rsidRPr="008249B1">
        <w:rPr>
          <w:rFonts w:ascii="Times New Roman" w:hAnsi="Times New Roman" w:cs="Times New Roman"/>
          <w:sz w:val="24"/>
          <w:szCs w:val="24"/>
        </w:rPr>
        <w:t xml:space="preserve">Ti-Al-B NPs </w:t>
      </w:r>
      <w:r w:rsidR="00422138" w:rsidRPr="008249B1">
        <w:rPr>
          <w:rFonts w:ascii="Times New Roman" w:hAnsi="Times New Roman" w:cs="Times New Roman"/>
          <w:bCs/>
          <w:sz w:val="24"/>
          <w:szCs w:val="24"/>
        </w:rPr>
        <w:t>dop</w:t>
      </w:r>
      <w:r w:rsidR="000931FD" w:rsidRPr="008249B1">
        <w:rPr>
          <w:rFonts w:ascii="Times New Roman" w:hAnsi="Times New Roman" w:cs="Times New Roman"/>
          <w:bCs/>
          <w:sz w:val="24"/>
          <w:szCs w:val="24"/>
        </w:rPr>
        <w:t xml:space="preserve">ed </w:t>
      </w:r>
      <w:r w:rsidR="00422138" w:rsidRPr="008249B1">
        <w:rPr>
          <w:rFonts w:ascii="Times New Roman" w:hAnsi="Times New Roman" w:cs="Times New Roman"/>
          <w:bCs/>
          <w:sz w:val="24"/>
          <w:szCs w:val="24"/>
        </w:rPr>
        <w:t xml:space="preserve">JP-10 </w:t>
      </w:r>
      <w:r w:rsidR="00B93154">
        <w:rPr>
          <w:rFonts w:ascii="Times New Roman" w:hAnsi="Times New Roman" w:cs="Times New Roman"/>
          <w:bCs/>
          <w:sz w:val="24"/>
          <w:szCs w:val="24"/>
        </w:rPr>
        <w:t xml:space="preserve">to focused 532 nm light </w:t>
      </w:r>
      <w:r w:rsidR="00422138" w:rsidRPr="008249B1">
        <w:rPr>
          <w:rFonts w:ascii="Times New Roman" w:hAnsi="Times New Roman" w:cs="Times New Roman"/>
          <w:bCs/>
          <w:sz w:val="24"/>
          <w:szCs w:val="24"/>
        </w:rPr>
        <w:t xml:space="preserve">reveal an active </w:t>
      </w:r>
      <w:r w:rsidR="000931FD" w:rsidRPr="008249B1">
        <w:rPr>
          <w:rFonts w:ascii="Times New Roman" w:hAnsi="Times New Roman" w:cs="Times New Roman"/>
          <w:bCs/>
          <w:sz w:val="24"/>
          <w:szCs w:val="24"/>
        </w:rPr>
        <w:t>photochemistry at 532 nm.</w:t>
      </w:r>
      <w:hyperlink w:anchor="_ENREF_107" w:tooltip="Buixaderas, 2015 #98" w:history="1">
        <w:r w:rsidR="006A1AA0">
          <w:rPr>
            <w:rFonts w:ascii="Times New Roman" w:hAnsi="Times New Roman" w:cs="Times New Roman"/>
            <w:bCs/>
            <w:sz w:val="24"/>
            <w:szCs w:val="24"/>
          </w:rPr>
          <w:fldChar w:fldCharType="begin">
            <w:fldData xml:space="preserve">PEVuZE5vdGU+PENpdGU+PEF1dGhvcj5CdWl4YWRlcmFzPC9BdXRob3I+PFllYXI+MjAxNTwvWWVh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</w:fldData>
          </w:fldChar>
        </w:r>
        <w:r w:rsidR="006A1AA0">
          <w:rPr>
            <w:rFonts w:ascii="Times New Roman" w:hAnsi="Times New Roman" w:cs="Times New Roman"/>
            <w:bCs/>
            <w:sz w:val="24"/>
            <w:szCs w:val="24"/>
          </w:rPr>
          <w:instrText xml:space="preserve"> ADDIN EN.CITE </w:instrText>
        </w:r>
        <w:r w:rsidR="006A1AA0">
          <w:rPr>
            <w:rFonts w:ascii="Times New Roman" w:hAnsi="Times New Roman" w:cs="Times New Roman"/>
            <w:bCs/>
            <w:sz w:val="24"/>
            <w:szCs w:val="24"/>
          </w:rPr>
          <w:fldChar w:fldCharType="begin">
            <w:fldData xml:space="preserve">PEVuZE5vdGU+PENpdGU+PEF1dGhvcj5CdWl4YWRlcmFzPC9BdXRob3I+PFllYXI+MjAxNTwvWWVh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</w:fldData>
          </w:fldChar>
        </w:r>
        <w:r w:rsidR="006A1AA0">
          <w:rPr>
            <w:rFonts w:ascii="Times New Roman" w:hAnsi="Times New Roman" w:cs="Times New Roman"/>
            <w:bCs/>
            <w:sz w:val="24"/>
            <w:szCs w:val="24"/>
          </w:rPr>
          <w:instrText xml:space="preserve"> ADDIN EN.CITE.DATA </w:instrText>
        </w:r>
        <w:r w:rsidR="006A1AA0">
          <w:rPr>
            <w:rFonts w:ascii="Times New Roman" w:hAnsi="Times New Roman" w:cs="Times New Roman"/>
            <w:bCs/>
            <w:sz w:val="24"/>
            <w:szCs w:val="24"/>
          </w:rPr>
        </w:r>
        <w:r w:rsidR="006A1AA0">
          <w:rPr>
            <w:rFonts w:ascii="Times New Roman" w:hAnsi="Times New Roman" w:cs="Times New Roman"/>
            <w:bCs/>
            <w:sz w:val="24"/>
            <w:szCs w:val="24"/>
          </w:rPr>
          <w:fldChar w:fldCharType="end"/>
        </w:r>
        <w:r w:rsidR="006A1AA0">
          <w:rPr>
            <w:rFonts w:ascii="Times New Roman" w:hAnsi="Times New Roman" w:cs="Times New Roman"/>
            <w:bCs/>
            <w:sz w:val="24"/>
            <w:szCs w:val="24"/>
          </w:rPr>
        </w:r>
        <w:r w:rsidR="006A1AA0">
          <w:rPr>
            <w:rFonts w:ascii="Times New Roman" w:hAnsi="Times New Roman" w:cs="Times New Roman"/>
            <w:bCs/>
            <w:sz w:val="24"/>
            <w:szCs w:val="24"/>
          </w:rPr>
          <w:fldChar w:fldCharType="separate"/>
        </w:r>
        <w:r w:rsidR="006A1AA0" w:rsidRPr="00A96332">
          <w:rPr>
            <w:rFonts w:ascii="Times New Roman" w:hAnsi="Times New Roman" w:cs="Times New Roman"/>
            <w:bCs/>
            <w:noProof/>
            <w:sz w:val="24"/>
            <w:szCs w:val="24"/>
            <w:vertAlign w:val="superscript"/>
          </w:rPr>
          <w:t>107-117</w:t>
        </w:r>
        <w:r w:rsidR="006A1AA0">
          <w:rPr>
            <w:rFonts w:ascii="Times New Roman" w:hAnsi="Times New Roman" w:cs="Times New Roman"/>
            <w:bCs/>
            <w:sz w:val="24"/>
            <w:szCs w:val="24"/>
          </w:rPr>
          <w:fldChar w:fldCharType="end"/>
        </w:r>
      </w:hyperlink>
    </w:p>
    <w:p w14:paraId="57C4B061" w14:textId="77777777" w:rsidR="008D56A6" w:rsidRDefault="008D56A6" w:rsidP="0050663A">
      <w:pPr>
        <w:spacing w:after="0" w:line="360" w:lineRule="auto"/>
        <w:ind w:firstLine="720"/>
        <w:jc w:val="both"/>
        <w:rPr>
          <w:rFonts w:ascii="Times New Roman" w:hAnsi="Times New Roman" w:cs="Times New Roman"/>
          <w:b/>
          <w:bCs/>
          <w:sz w:val="24"/>
          <w:szCs w:val="24"/>
        </w:rPr>
      </w:pPr>
    </w:p>
    <w:p w14:paraId="78F4FC8D" w14:textId="48F49CA4" w:rsidR="00557566" w:rsidRDefault="00557566" w:rsidP="00557566">
      <w:pPr>
        <w:spacing w:line="240" w:lineRule="auto"/>
        <w:jc w:val="both"/>
        <w:rPr>
          <w:rFonts w:ascii="Times New Roman" w:hAnsi="Times New Roman" w:cs="Times New Roman"/>
          <w:b/>
          <w:bCs/>
          <w:sz w:val="24"/>
          <w:szCs w:val="24"/>
        </w:rPr>
      </w:pPr>
      <w:r>
        <w:rPr>
          <w:rFonts w:ascii="Times New Roman" w:hAnsi="Times New Roman" w:cs="Times New Roman"/>
          <w:b/>
          <w:bCs/>
          <w:sz w:val="24"/>
          <w:szCs w:val="24"/>
        </w:rPr>
        <w:t>4</w:t>
      </w:r>
      <w:r w:rsidRPr="00513751">
        <w:rPr>
          <w:rFonts w:ascii="Times New Roman" w:hAnsi="Times New Roman" w:cs="Times New Roman"/>
          <w:b/>
          <w:bCs/>
          <w:sz w:val="24"/>
          <w:szCs w:val="24"/>
        </w:rPr>
        <w:t>.</w:t>
      </w:r>
      <w:r w:rsidR="005556DC">
        <w:rPr>
          <w:rFonts w:ascii="Times New Roman" w:hAnsi="Times New Roman" w:cs="Times New Roman"/>
          <w:b/>
          <w:bCs/>
          <w:sz w:val="24"/>
          <w:szCs w:val="24"/>
        </w:rPr>
        <w:t>2</w:t>
      </w:r>
      <w:r w:rsidRPr="00513751">
        <w:rPr>
          <w:rFonts w:ascii="Times New Roman" w:hAnsi="Times New Roman" w:cs="Times New Roman"/>
          <w:b/>
          <w:bCs/>
          <w:sz w:val="24"/>
          <w:szCs w:val="24"/>
        </w:rPr>
        <w:t xml:space="preserve"> Temperature Profiles</w:t>
      </w:r>
    </w:p>
    <w:p w14:paraId="132AA0C1" w14:textId="262E89D5" w:rsidR="0045327E" w:rsidRDefault="00AE05B7" w:rsidP="00C817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s="Times New Roman"/>
          <w:sz w:val="24"/>
          <w:szCs w:val="24"/>
        </w:rPr>
      </w:pPr>
      <w:r w:rsidRPr="0045327E">
        <w:rPr>
          <w:rFonts w:ascii="Times New Roman" w:hAnsi="Times New Roman" w:cs="Times New Roman"/>
          <w:bCs/>
          <w:sz w:val="24"/>
          <w:szCs w:val="24"/>
        </w:rPr>
        <w:t>      </w:t>
      </w:r>
      <w:r w:rsidR="006D116B" w:rsidRPr="0045327E">
        <w:rPr>
          <w:rFonts w:ascii="Times New Roman" w:hAnsi="Times New Roman" w:cs="Times New Roman"/>
          <w:bCs/>
          <w:sz w:val="24"/>
          <w:szCs w:val="24"/>
        </w:rPr>
        <w:t>Figure</w:t>
      </w:r>
      <w:r w:rsidRPr="0045327E">
        <w:rPr>
          <w:rFonts w:ascii="Times New Roman" w:hAnsi="Times New Roman" w:cs="Times New Roman"/>
          <w:bCs/>
          <w:sz w:val="24"/>
          <w:szCs w:val="24"/>
        </w:rPr>
        <w:t>s</w:t>
      </w:r>
      <w:r w:rsidR="006D116B" w:rsidRPr="0045327E">
        <w:rPr>
          <w:rFonts w:ascii="Times New Roman" w:hAnsi="Times New Roman" w:cs="Times New Roman"/>
          <w:bCs/>
          <w:sz w:val="24"/>
          <w:szCs w:val="24"/>
        </w:rPr>
        <w:t xml:space="preserve"> </w:t>
      </w:r>
      <w:r w:rsidR="003F4556">
        <w:rPr>
          <w:rFonts w:ascii="Times New Roman" w:hAnsi="Times New Roman" w:cs="Times New Roman"/>
          <w:bCs/>
          <w:sz w:val="24"/>
          <w:szCs w:val="24"/>
        </w:rPr>
        <w:t>3</w:t>
      </w:r>
      <w:r w:rsidRPr="0045327E">
        <w:rPr>
          <w:rFonts w:ascii="Times New Roman" w:hAnsi="Times New Roman" w:cs="Times New Roman"/>
          <w:bCs/>
          <w:sz w:val="24"/>
          <w:szCs w:val="24"/>
        </w:rPr>
        <w:t>-</w:t>
      </w:r>
      <w:r w:rsidR="003F4556">
        <w:rPr>
          <w:rFonts w:ascii="Times New Roman" w:hAnsi="Times New Roman" w:cs="Times New Roman"/>
          <w:bCs/>
          <w:sz w:val="24"/>
          <w:szCs w:val="24"/>
        </w:rPr>
        <w:t>6</w:t>
      </w:r>
      <w:r w:rsidR="006D116B" w:rsidRPr="0045327E">
        <w:rPr>
          <w:rFonts w:ascii="Times New Roman" w:hAnsi="Times New Roman" w:cs="Times New Roman"/>
          <w:bCs/>
          <w:sz w:val="24"/>
          <w:szCs w:val="24"/>
        </w:rPr>
        <w:t xml:space="preserve"> display </w:t>
      </w:r>
      <w:r w:rsidR="006D116B" w:rsidRPr="0045327E">
        <w:rPr>
          <w:rFonts w:ascii="Times New Roman" w:hAnsi="Times New Roman" w:cs="Times New Roman"/>
          <w:sz w:val="24"/>
          <w:szCs w:val="24"/>
        </w:rPr>
        <w:t>the temperature profiles for the ignition of JP-10 droplets in the presence of</w:t>
      </w:r>
      <w:r w:rsidR="0050663A" w:rsidRPr="0045327E">
        <w:rPr>
          <w:rFonts w:ascii="Times New Roman" w:hAnsi="Times New Roman" w:cs="Times New Roman"/>
          <w:sz w:val="24"/>
          <w:szCs w:val="24"/>
        </w:rPr>
        <w:t>:</w:t>
      </w:r>
      <w:r w:rsidR="006D116B" w:rsidRPr="0045327E">
        <w:rPr>
          <w:rFonts w:ascii="Times New Roman" w:hAnsi="Times New Roman" w:cs="Times New Roman"/>
          <w:sz w:val="24"/>
          <w:szCs w:val="24"/>
        </w:rPr>
        <w:t xml:space="preserve"> (</w:t>
      </w:r>
      <w:r w:rsidR="0045327E" w:rsidRPr="0045327E">
        <w:rPr>
          <w:rFonts w:ascii="Times New Roman" w:hAnsi="Times New Roman" w:cs="Times New Roman"/>
          <w:sz w:val="24"/>
          <w:szCs w:val="24"/>
        </w:rPr>
        <w:t>a</w:t>
      </w:r>
      <w:r w:rsidR="006D116B" w:rsidRPr="0045327E">
        <w:rPr>
          <w:rFonts w:ascii="Times New Roman" w:hAnsi="Times New Roman" w:cs="Times New Roman"/>
          <w:sz w:val="24"/>
          <w:szCs w:val="24"/>
        </w:rPr>
        <w:t xml:space="preserve">) 2 wt % </w:t>
      </w:r>
      <w:r w:rsidR="006D116B" w:rsidRPr="0045327E">
        <w:rPr>
          <w:rFonts w:ascii="Times New Roman" w:hAnsi="Times New Roman" w:cs="Times New Roman"/>
          <w:color w:val="000000" w:themeColor="text1"/>
          <w:sz w:val="24"/>
          <w:szCs w:val="24"/>
        </w:rPr>
        <w:t>Ti-Al-B RMNPs (hereafter: Ti-Al-B RMNPs)</w:t>
      </w:r>
      <w:r w:rsidR="0045327E" w:rsidRPr="0045327E">
        <w:rPr>
          <w:rFonts w:ascii="Times New Roman" w:hAnsi="Times New Roman" w:cs="Times New Roman"/>
          <w:color w:val="000000" w:themeColor="text1"/>
          <w:sz w:val="24"/>
          <w:szCs w:val="24"/>
        </w:rPr>
        <w:t xml:space="preserve">, </w:t>
      </w:r>
      <w:r w:rsidR="006D116B" w:rsidRPr="0045327E">
        <w:rPr>
          <w:rFonts w:ascii="Times New Roman" w:hAnsi="Times New Roman" w:cs="Times New Roman"/>
          <w:color w:val="000000" w:themeColor="text1"/>
          <w:sz w:val="24"/>
          <w:szCs w:val="24"/>
        </w:rPr>
        <w:t>(</w:t>
      </w:r>
      <w:r w:rsidR="0045327E" w:rsidRPr="0045327E">
        <w:rPr>
          <w:rFonts w:ascii="Times New Roman" w:hAnsi="Times New Roman" w:cs="Times New Roman"/>
          <w:color w:val="000000" w:themeColor="text1"/>
          <w:sz w:val="24"/>
          <w:szCs w:val="24"/>
        </w:rPr>
        <w:t>b</w:t>
      </w:r>
      <w:r w:rsidR="006D116B" w:rsidRPr="0045327E">
        <w:rPr>
          <w:rFonts w:ascii="Times New Roman" w:hAnsi="Times New Roman" w:cs="Times New Roman"/>
          <w:color w:val="000000" w:themeColor="text1"/>
          <w:sz w:val="24"/>
          <w:szCs w:val="24"/>
        </w:rPr>
        <w:t xml:space="preserve">) </w:t>
      </w:r>
      <w:r w:rsidR="006D116B" w:rsidRPr="0045327E">
        <w:rPr>
          <w:rFonts w:ascii="Times New Roman" w:hAnsi="Times New Roman" w:cs="Times New Roman"/>
          <w:sz w:val="24"/>
          <w:szCs w:val="24"/>
        </w:rPr>
        <w:t xml:space="preserve">2 wt % </w:t>
      </w:r>
      <w:r w:rsidR="006D116B" w:rsidRPr="0045327E">
        <w:rPr>
          <w:rFonts w:ascii="Times New Roman" w:hAnsi="Times New Roman" w:cs="Times New Roman"/>
          <w:color w:val="000000" w:themeColor="text1"/>
          <w:sz w:val="24"/>
          <w:szCs w:val="24"/>
        </w:rPr>
        <w:t>Ti-Al-B RMNPs – 1 wt % surfactant (hereafter: Ti-Al-B RMNPs</w:t>
      </w:r>
      <w:r w:rsidR="00B22A0A" w:rsidRPr="0045327E">
        <w:rPr>
          <w:rFonts w:ascii="Times New Roman" w:hAnsi="Times New Roman" w:cs="Times New Roman"/>
          <w:color w:val="000000" w:themeColor="text1"/>
          <w:sz w:val="24"/>
          <w:szCs w:val="24"/>
        </w:rPr>
        <w:t xml:space="preserve"> </w:t>
      </w:r>
      <w:r w:rsidR="006D116B" w:rsidRPr="0045327E">
        <w:rPr>
          <w:rFonts w:ascii="Times New Roman" w:hAnsi="Times New Roman" w:cs="Times New Roman"/>
          <w:color w:val="000000" w:themeColor="text1"/>
          <w:sz w:val="24"/>
          <w:szCs w:val="24"/>
        </w:rPr>
        <w:t>-</w:t>
      </w:r>
      <w:r w:rsidR="00B22A0A" w:rsidRPr="0045327E">
        <w:rPr>
          <w:rFonts w:ascii="Times New Roman" w:hAnsi="Times New Roman" w:cs="Times New Roman"/>
          <w:color w:val="000000" w:themeColor="text1"/>
          <w:sz w:val="24"/>
          <w:szCs w:val="24"/>
        </w:rPr>
        <w:t xml:space="preserve"> </w:t>
      </w:r>
      <w:r w:rsidR="006D116B" w:rsidRPr="0045327E">
        <w:rPr>
          <w:rFonts w:ascii="Times New Roman" w:hAnsi="Times New Roman" w:cs="Times New Roman"/>
          <w:color w:val="000000" w:themeColor="text1"/>
          <w:sz w:val="24"/>
          <w:szCs w:val="24"/>
        </w:rPr>
        <w:t>surfactant)</w:t>
      </w:r>
      <w:r w:rsidR="0045327E" w:rsidRPr="0045327E">
        <w:rPr>
          <w:rFonts w:ascii="Times New Roman" w:hAnsi="Times New Roman" w:cs="Times New Roman"/>
          <w:color w:val="000000" w:themeColor="text1"/>
          <w:sz w:val="24"/>
          <w:szCs w:val="24"/>
        </w:rPr>
        <w:t xml:space="preserve">, </w:t>
      </w:r>
      <w:r w:rsidR="006D116B" w:rsidRPr="0045327E">
        <w:rPr>
          <w:rFonts w:ascii="Times New Roman" w:hAnsi="Times New Roman" w:cs="Times New Roman"/>
          <w:color w:val="000000" w:themeColor="text1"/>
          <w:sz w:val="24"/>
          <w:szCs w:val="24"/>
        </w:rPr>
        <w:t>(</w:t>
      </w:r>
      <w:r w:rsidR="0045327E" w:rsidRPr="0045327E">
        <w:rPr>
          <w:rFonts w:ascii="Times New Roman" w:hAnsi="Times New Roman" w:cs="Times New Roman"/>
          <w:color w:val="000000" w:themeColor="text1"/>
          <w:sz w:val="24"/>
          <w:szCs w:val="24"/>
        </w:rPr>
        <w:t>c</w:t>
      </w:r>
      <w:r w:rsidR="006D116B" w:rsidRPr="0045327E">
        <w:rPr>
          <w:rFonts w:ascii="Times New Roman" w:hAnsi="Times New Roman" w:cs="Times New Roman"/>
          <w:color w:val="000000" w:themeColor="text1"/>
          <w:sz w:val="24"/>
          <w:szCs w:val="24"/>
        </w:rPr>
        <w:t>) 2 wt % Al NPs (hereafter: Al NPs)</w:t>
      </w:r>
      <w:r w:rsidR="0045327E" w:rsidRPr="0045327E">
        <w:rPr>
          <w:rFonts w:ascii="Times New Roman" w:hAnsi="Times New Roman" w:cs="Times New Roman"/>
          <w:color w:val="000000" w:themeColor="text1"/>
          <w:sz w:val="24"/>
          <w:szCs w:val="24"/>
        </w:rPr>
        <w:t xml:space="preserve">, and </w:t>
      </w:r>
      <w:r w:rsidR="006D116B" w:rsidRPr="0045327E">
        <w:rPr>
          <w:rFonts w:ascii="Times New Roman" w:hAnsi="Times New Roman" w:cs="Times New Roman"/>
          <w:color w:val="000000" w:themeColor="text1"/>
          <w:sz w:val="24"/>
          <w:szCs w:val="24"/>
        </w:rPr>
        <w:t>(</w:t>
      </w:r>
      <w:r w:rsidR="0045327E" w:rsidRPr="0045327E">
        <w:rPr>
          <w:rFonts w:ascii="Times New Roman" w:hAnsi="Times New Roman" w:cs="Times New Roman"/>
          <w:color w:val="000000" w:themeColor="text1"/>
          <w:sz w:val="24"/>
          <w:szCs w:val="24"/>
        </w:rPr>
        <w:t>d</w:t>
      </w:r>
      <w:r w:rsidR="006D116B" w:rsidRPr="0045327E">
        <w:rPr>
          <w:rFonts w:ascii="Times New Roman" w:hAnsi="Times New Roman" w:cs="Times New Roman"/>
          <w:color w:val="000000" w:themeColor="text1"/>
          <w:sz w:val="24"/>
          <w:szCs w:val="24"/>
        </w:rPr>
        <w:t>) 2 wt % Al NPs – 1 wt % surfactant (hereafter: Al NPs - surfactant).</w:t>
      </w:r>
      <w:r w:rsidR="0045327E" w:rsidRPr="0045327E">
        <w:rPr>
          <w:rFonts w:ascii="Times New Roman" w:hAnsi="Times New Roman" w:cs="Times New Roman"/>
          <w:color w:val="000000" w:themeColor="text1"/>
          <w:sz w:val="24"/>
          <w:szCs w:val="24"/>
        </w:rPr>
        <w:t xml:space="preserve"> </w:t>
      </w:r>
      <w:r w:rsidR="00C817FB" w:rsidRPr="001F31DE">
        <w:rPr>
          <w:rFonts w:ascii="Times New Roman" w:eastAsia="Times New Roman" w:hAnsi="Times New Roman" w:cs="Times New Roman"/>
          <w:sz w:val="24"/>
          <w:szCs w:val="24"/>
        </w:rPr>
        <w:t>The complete combustion process of droplets takes typically 100 – 150 ms.  However, after about 40 ms, the system becomes unstable due to mass loss, and the droplet falls out of the trap since the resonance conditions are not met.</w:t>
      </w:r>
      <w:r w:rsidR="00C817FB">
        <w:rPr>
          <w:rFonts w:ascii="Times New Roman" w:eastAsia="Times New Roman" w:hAnsi="Times New Roman" w:cs="Times New Roman"/>
          <w:sz w:val="24"/>
          <w:szCs w:val="24"/>
        </w:rPr>
        <w:t xml:space="preserve"> </w:t>
      </w:r>
      <w:r w:rsidR="00B834E6" w:rsidRPr="0045327E">
        <w:rPr>
          <w:rFonts w:ascii="Times New Roman" w:hAnsi="Times New Roman" w:cs="Times New Roman"/>
          <w:color w:val="000000" w:themeColor="text1"/>
          <w:sz w:val="24"/>
          <w:szCs w:val="24"/>
        </w:rPr>
        <w:t xml:space="preserve">These profiles reveal interesting findings. </w:t>
      </w:r>
      <w:r w:rsidR="00B834E6" w:rsidRPr="0045327E">
        <w:rPr>
          <w:rFonts w:ascii="Times New Roman" w:hAnsi="Times New Roman" w:cs="Times New Roman"/>
          <w:i/>
          <w:color w:val="000000" w:themeColor="text1"/>
          <w:sz w:val="24"/>
          <w:szCs w:val="24"/>
        </w:rPr>
        <w:t>First</w:t>
      </w:r>
      <w:r w:rsidR="00B834E6" w:rsidRPr="0045327E">
        <w:rPr>
          <w:rFonts w:ascii="Times New Roman" w:hAnsi="Times New Roman" w:cs="Times New Roman"/>
          <w:color w:val="000000" w:themeColor="text1"/>
          <w:sz w:val="24"/>
          <w:szCs w:val="24"/>
        </w:rPr>
        <w:t xml:space="preserve">, </w:t>
      </w:r>
      <w:r w:rsidR="0045327E" w:rsidRPr="0045327E">
        <w:rPr>
          <w:rFonts w:ascii="Times New Roman" w:hAnsi="Times New Roman" w:cs="Times New Roman"/>
          <w:sz w:val="24"/>
          <w:szCs w:val="24"/>
        </w:rPr>
        <w:t>the temperature temporal profiles produced by igniting a JP-10 droplet containing 200 nm</w:t>
      </w:r>
      <w:r w:rsidR="0045327E">
        <w:rPr>
          <w:rFonts w:ascii="Times New Roman" w:hAnsi="Times New Roman" w:cs="Times New Roman"/>
          <w:sz w:val="24"/>
          <w:szCs w:val="24"/>
        </w:rPr>
        <w:t xml:space="preserve"> </w:t>
      </w:r>
      <w:r w:rsidR="0045327E" w:rsidRPr="0045327E">
        <w:rPr>
          <w:rFonts w:ascii="Times New Roman" w:hAnsi="Times New Roman" w:cs="Times New Roman"/>
          <w:sz w:val="24"/>
          <w:szCs w:val="24"/>
        </w:rPr>
        <w:t>diameter Al particles (sample d) or 160 nm-diameter Ti-Al-B particles (sample b) are compared</w:t>
      </w:r>
      <w:r w:rsidR="00F65453">
        <w:rPr>
          <w:rFonts w:ascii="Times New Roman" w:hAnsi="Times New Roman" w:cs="Times New Roman"/>
          <w:sz w:val="24"/>
          <w:szCs w:val="24"/>
        </w:rPr>
        <w:t xml:space="preserve"> (Figure </w:t>
      </w:r>
      <w:r w:rsidR="003F4556">
        <w:rPr>
          <w:rFonts w:ascii="Times New Roman" w:hAnsi="Times New Roman" w:cs="Times New Roman"/>
          <w:sz w:val="24"/>
          <w:szCs w:val="24"/>
        </w:rPr>
        <w:t>3</w:t>
      </w:r>
      <w:r w:rsidR="00F65453">
        <w:rPr>
          <w:rFonts w:ascii="Times New Roman" w:hAnsi="Times New Roman" w:cs="Times New Roman"/>
          <w:sz w:val="24"/>
          <w:szCs w:val="24"/>
        </w:rPr>
        <w:t>)</w:t>
      </w:r>
      <w:r w:rsidR="0045327E" w:rsidRPr="0045327E">
        <w:rPr>
          <w:rFonts w:ascii="Times New Roman" w:hAnsi="Times New Roman" w:cs="Times New Roman"/>
          <w:sz w:val="24"/>
          <w:szCs w:val="24"/>
        </w:rPr>
        <w:t>. To help</w:t>
      </w:r>
      <w:r w:rsidR="0045327E">
        <w:rPr>
          <w:rFonts w:ascii="Times New Roman" w:hAnsi="Times New Roman" w:cs="Times New Roman"/>
          <w:sz w:val="24"/>
          <w:szCs w:val="24"/>
        </w:rPr>
        <w:t xml:space="preserve"> </w:t>
      </w:r>
      <w:r w:rsidR="0045327E" w:rsidRPr="00FB290A">
        <w:rPr>
          <w:rFonts w:ascii="Times New Roman" w:hAnsi="Times New Roman" w:cs="Times New Roman"/>
          <w:sz w:val="24"/>
          <w:szCs w:val="24"/>
        </w:rPr>
        <w:t>ensure that we investigated the effects of the different chemical compositions of samples (</w:t>
      </w:r>
      <w:r w:rsidR="0045327E">
        <w:rPr>
          <w:rFonts w:ascii="Times New Roman" w:hAnsi="Times New Roman" w:cs="Times New Roman"/>
          <w:sz w:val="24"/>
          <w:szCs w:val="24"/>
        </w:rPr>
        <w:t>b</w:t>
      </w:r>
      <w:r w:rsidR="0045327E" w:rsidRPr="00FB290A">
        <w:rPr>
          <w:rFonts w:ascii="Times New Roman" w:hAnsi="Times New Roman" w:cs="Times New Roman"/>
          <w:sz w:val="24"/>
          <w:szCs w:val="24"/>
        </w:rPr>
        <w:t>) and (</w:t>
      </w:r>
      <w:r w:rsidR="0045327E">
        <w:rPr>
          <w:rFonts w:ascii="Times New Roman" w:hAnsi="Times New Roman" w:cs="Times New Roman"/>
          <w:sz w:val="24"/>
          <w:szCs w:val="24"/>
        </w:rPr>
        <w:t>d</w:t>
      </w:r>
      <w:r w:rsidR="0045327E" w:rsidRPr="00FB290A">
        <w:rPr>
          <w:rFonts w:ascii="Times New Roman" w:hAnsi="Times New Roman" w:cs="Times New Roman"/>
          <w:sz w:val="24"/>
          <w:szCs w:val="24"/>
        </w:rPr>
        <w:t xml:space="preserve">) rather than how these particles were homogenized throughout the JP-10, both types of </w:t>
      </w:r>
      <w:proofErr w:type="gramStart"/>
      <w:r w:rsidR="0045327E">
        <w:rPr>
          <w:rFonts w:ascii="Times New Roman" w:hAnsi="Times New Roman" w:cs="Times New Roman"/>
          <w:sz w:val="24"/>
          <w:szCs w:val="24"/>
        </w:rPr>
        <w:t>particle</w:t>
      </w:r>
      <w:proofErr w:type="gramEnd"/>
      <w:r w:rsidR="0045327E" w:rsidRPr="00FB290A">
        <w:rPr>
          <w:rFonts w:ascii="Times New Roman" w:hAnsi="Times New Roman" w:cs="Times New Roman"/>
          <w:sz w:val="24"/>
          <w:szCs w:val="24"/>
        </w:rPr>
        <w:t xml:space="preserve"> were coated in the surfactant. No statistically significant </w:t>
      </w:r>
      <w:proofErr w:type="spellStart"/>
      <w:r w:rsidR="007C5BF0">
        <w:rPr>
          <w:rFonts w:ascii="Times New Roman" w:hAnsi="Times New Roman" w:cs="Times New Roman"/>
          <w:sz w:val="24"/>
          <w:szCs w:val="24"/>
        </w:rPr>
        <w:t>differ</w:t>
      </w:r>
      <w:r w:rsidR="007C5BF0">
        <w:rPr>
          <w:rFonts w:ascii="Times New Roman" w:hAnsi="Times New Roman" w:cs="Times New Roman"/>
          <w:sz w:val="24"/>
          <w:szCs w:val="24"/>
        </w:rPr>
        <w:softHyphen/>
      </w:r>
      <w:r w:rsidR="0045327E" w:rsidRPr="00FB290A">
        <w:rPr>
          <w:rFonts w:ascii="Times New Roman" w:hAnsi="Times New Roman" w:cs="Times New Roman"/>
          <w:sz w:val="24"/>
          <w:szCs w:val="24"/>
        </w:rPr>
        <w:t>rences</w:t>
      </w:r>
      <w:proofErr w:type="spellEnd"/>
      <w:r w:rsidR="0045327E" w:rsidRPr="00FB290A">
        <w:rPr>
          <w:rFonts w:ascii="Times New Roman" w:hAnsi="Times New Roman" w:cs="Times New Roman"/>
          <w:sz w:val="24"/>
          <w:szCs w:val="24"/>
        </w:rPr>
        <w:t xml:space="preserve"> in the ignition delay time, </w:t>
      </w:r>
      <w:r w:rsidR="0045327E" w:rsidRPr="00FB290A">
        <w:rPr>
          <w:rFonts w:ascii="Times New Roman" w:hAnsi="Times New Roman" w:cs="Times New Roman"/>
          <w:sz w:val="24"/>
          <w:szCs w:val="24"/>
        </w:rPr>
        <w:sym w:font="Symbol" w:char="F044"/>
      </w:r>
      <w:r w:rsidR="0045327E" w:rsidRPr="00FB290A">
        <w:rPr>
          <w:rFonts w:ascii="Times New Roman" w:hAnsi="Times New Roman" w:cs="Times New Roman"/>
          <w:sz w:val="24"/>
          <w:szCs w:val="24"/>
        </w:rPr>
        <w:t>t, or the maximum rate of temperature rise, dT/</w:t>
      </w:r>
      <w:proofErr w:type="spellStart"/>
      <w:r w:rsidR="0045327E" w:rsidRPr="00FB290A">
        <w:rPr>
          <w:rFonts w:ascii="Times New Roman" w:hAnsi="Times New Roman" w:cs="Times New Roman"/>
          <w:sz w:val="24"/>
          <w:szCs w:val="24"/>
        </w:rPr>
        <w:t>dt</w:t>
      </w:r>
      <w:r w:rsidR="0045327E" w:rsidRPr="00FB290A">
        <w:rPr>
          <w:rFonts w:ascii="Times New Roman" w:hAnsi="Times New Roman" w:cs="Times New Roman"/>
          <w:sz w:val="24"/>
          <w:szCs w:val="24"/>
          <w:vertAlign w:val="subscript"/>
        </w:rPr>
        <w:t>max</w:t>
      </w:r>
      <w:proofErr w:type="spellEnd"/>
      <w:r w:rsidR="0045327E" w:rsidRPr="00FB290A">
        <w:rPr>
          <w:rFonts w:ascii="Times New Roman" w:hAnsi="Times New Roman" w:cs="Times New Roman"/>
          <w:sz w:val="24"/>
          <w:szCs w:val="24"/>
        </w:rPr>
        <w:t xml:space="preserve"> were observed, that is</w:t>
      </w:r>
      <w:r w:rsidR="0045327E">
        <w:rPr>
          <w:rFonts w:ascii="Times New Roman" w:hAnsi="Times New Roman" w:cs="Times New Roman"/>
          <w:sz w:val="24"/>
          <w:szCs w:val="24"/>
        </w:rPr>
        <w:t xml:space="preserve"> </w:t>
      </w:r>
      <w:r w:rsidR="0045327E" w:rsidRPr="00FB290A">
        <w:rPr>
          <w:rFonts w:ascii="Times New Roman" w:hAnsi="Times New Roman" w:cs="Times New Roman"/>
          <w:sz w:val="24"/>
          <w:szCs w:val="24"/>
        </w:rPr>
        <w:sym w:font="Symbol" w:char="F044"/>
      </w:r>
      <w:r w:rsidR="0045327E" w:rsidRPr="00FB290A">
        <w:rPr>
          <w:rFonts w:ascii="Times New Roman" w:hAnsi="Times New Roman" w:cs="Times New Roman"/>
          <w:sz w:val="24"/>
          <w:szCs w:val="24"/>
        </w:rPr>
        <w:t>t (</w:t>
      </w:r>
      <w:proofErr w:type="spellStart"/>
      <w:r w:rsidR="0045327E" w:rsidRPr="00FB290A">
        <w:rPr>
          <w:rFonts w:ascii="Times New Roman" w:hAnsi="Times New Roman" w:cs="Times New Roman"/>
          <w:sz w:val="24"/>
          <w:szCs w:val="24"/>
        </w:rPr>
        <w:t>Ti</w:t>
      </w:r>
      <w:proofErr w:type="spellEnd"/>
      <w:r w:rsidR="0045327E" w:rsidRPr="00FB290A">
        <w:rPr>
          <w:rFonts w:ascii="Times New Roman" w:hAnsi="Times New Roman" w:cs="Times New Roman"/>
          <w:sz w:val="24"/>
          <w:szCs w:val="24"/>
        </w:rPr>
        <w:t xml:space="preserve">-Al-B RMNPs - </w:t>
      </w:r>
      <w:r w:rsidR="0045327E" w:rsidRPr="00FB290A">
        <w:rPr>
          <w:rFonts w:ascii="Times New Roman" w:hAnsi="Times New Roman" w:cs="Times New Roman"/>
          <w:sz w:val="24"/>
          <w:szCs w:val="24"/>
        </w:rPr>
        <w:lastRenderedPageBreak/>
        <w:t>surfactant</w:t>
      </w:r>
      <w:r w:rsidR="0045327E" w:rsidRPr="00FB290A">
        <w:rPr>
          <w:rFonts w:ascii="Times New Roman" w:hAnsi="Times New Roman" w:cs="Times New Roman"/>
          <w:color w:val="000000" w:themeColor="text1"/>
          <w:sz w:val="24"/>
          <w:szCs w:val="24"/>
        </w:rPr>
        <w:t>) = 0.</w:t>
      </w:r>
      <w:r w:rsidR="0045327E">
        <w:rPr>
          <w:rFonts w:ascii="Times New Roman" w:hAnsi="Times New Roman" w:cs="Times New Roman"/>
          <w:color w:val="000000" w:themeColor="text1"/>
          <w:sz w:val="24"/>
          <w:szCs w:val="24"/>
        </w:rPr>
        <w:t>8</w:t>
      </w:r>
      <w:r w:rsidR="0045327E" w:rsidRPr="00FB290A">
        <w:rPr>
          <w:rFonts w:ascii="Times New Roman" w:hAnsi="Times New Roman" w:cs="Times New Roman"/>
          <w:color w:val="000000" w:themeColor="text1"/>
          <w:sz w:val="24"/>
          <w:szCs w:val="24"/>
        </w:rPr>
        <w:t xml:space="preserve"> </w:t>
      </w:r>
      <w:r w:rsidR="0045327E" w:rsidRPr="00FB290A">
        <w:rPr>
          <w:rFonts w:ascii="Times New Roman" w:hAnsi="Times New Roman" w:cs="Times New Roman"/>
          <w:color w:val="000000" w:themeColor="text1"/>
          <w:sz w:val="24"/>
          <w:szCs w:val="24"/>
        </w:rPr>
        <w:sym w:font="Symbol" w:char="F0B1"/>
      </w:r>
      <w:r w:rsidR="0045327E" w:rsidRPr="00FB290A">
        <w:rPr>
          <w:rFonts w:ascii="Times New Roman" w:hAnsi="Times New Roman" w:cs="Times New Roman"/>
          <w:color w:val="000000" w:themeColor="text1"/>
          <w:sz w:val="24"/>
          <w:szCs w:val="24"/>
        </w:rPr>
        <w:t xml:space="preserve"> 0.2 </w:t>
      </w:r>
      <w:proofErr w:type="spellStart"/>
      <w:r w:rsidR="0045327E" w:rsidRPr="00FB290A">
        <w:rPr>
          <w:rFonts w:ascii="Times New Roman" w:hAnsi="Times New Roman" w:cs="Times New Roman"/>
          <w:color w:val="000000" w:themeColor="text1"/>
          <w:sz w:val="24"/>
          <w:szCs w:val="24"/>
        </w:rPr>
        <w:t>ms</w:t>
      </w:r>
      <w:proofErr w:type="spellEnd"/>
      <w:r w:rsidR="0045327E">
        <w:rPr>
          <w:rFonts w:ascii="Times New Roman" w:hAnsi="Times New Roman" w:cs="Times New Roman"/>
          <w:color w:val="000000" w:themeColor="text1"/>
          <w:sz w:val="24"/>
          <w:szCs w:val="24"/>
        </w:rPr>
        <w:t xml:space="preserve">, </w:t>
      </w:r>
      <w:r w:rsidR="0045327E" w:rsidRPr="00FB290A">
        <w:rPr>
          <w:rFonts w:ascii="Times New Roman" w:hAnsi="Times New Roman" w:cs="Times New Roman"/>
          <w:sz w:val="24"/>
          <w:szCs w:val="24"/>
        </w:rPr>
        <w:sym w:font="Symbol" w:char="F044"/>
      </w:r>
      <w:r w:rsidR="0045327E" w:rsidRPr="00FB290A">
        <w:rPr>
          <w:rFonts w:ascii="Times New Roman" w:hAnsi="Times New Roman" w:cs="Times New Roman"/>
          <w:sz w:val="24"/>
          <w:szCs w:val="24"/>
        </w:rPr>
        <w:t>t (Al NPs - surfactant</w:t>
      </w:r>
      <w:r w:rsidR="0045327E" w:rsidRPr="00FB290A">
        <w:rPr>
          <w:rFonts w:ascii="Times New Roman" w:hAnsi="Times New Roman" w:cs="Times New Roman"/>
          <w:color w:val="000000" w:themeColor="text1"/>
          <w:sz w:val="24"/>
          <w:szCs w:val="24"/>
        </w:rPr>
        <w:t>) = 0.</w:t>
      </w:r>
      <w:r w:rsidR="0045327E">
        <w:rPr>
          <w:rFonts w:ascii="Times New Roman" w:hAnsi="Times New Roman" w:cs="Times New Roman"/>
          <w:color w:val="000000" w:themeColor="text1"/>
          <w:sz w:val="24"/>
          <w:szCs w:val="24"/>
        </w:rPr>
        <w:t>6</w:t>
      </w:r>
      <w:r w:rsidR="0045327E" w:rsidRPr="00FB290A">
        <w:rPr>
          <w:rFonts w:ascii="Times New Roman" w:hAnsi="Times New Roman" w:cs="Times New Roman"/>
          <w:color w:val="000000" w:themeColor="text1"/>
          <w:sz w:val="24"/>
          <w:szCs w:val="24"/>
        </w:rPr>
        <w:t xml:space="preserve"> </w:t>
      </w:r>
      <w:r w:rsidR="0045327E" w:rsidRPr="00FB290A">
        <w:rPr>
          <w:rFonts w:ascii="Times New Roman" w:hAnsi="Times New Roman" w:cs="Times New Roman"/>
          <w:color w:val="000000" w:themeColor="text1"/>
          <w:sz w:val="24"/>
          <w:szCs w:val="24"/>
        </w:rPr>
        <w:sym w:font="Symbol" w:char="F0B1"/>
      </w:r>
      <w:r w:rsidR="0045327E" w:rsidRPr="00FB290A">
        <w:rPr>
          <w:rFonts w:ascii="Times New Roman" w:hAnsi="Times New Roman" w:cs="Times New Roman"/>
          <w:color w:val="000000" w:themeColor="text1"/>
          <w:sz w:val="24"/>
          <w:szCs w:val="24"/>
        </w:rPr>
        <w:t xml:space="preserve"> 0.2 </w:t>
      </w:r>
      <w:proofErr w:type="spellStart"/>
      <w:r w:rsidR="0045327E" w:rsidRPr="00FB290A">
        <w:rPr>
          <w:rFonts w:ascii="Times New Roman" w:hAnsi="Times New Roman" w:cs="Times New Roman"/>
          <w:color w:val="000000" w:themeColor="text1"/>
          <w:sz w:val="24"/>
          <w:szCs w:val="24"/>
        </w:rPr>
        <w:t>ms</w:t>
      </w:r>
      <w:proofErr w:type="spellEnd"/>
      <w:r w:rsidR="0045327E">
        <w:rPr>
          <w:rFonts w:ascii="Times New Roman" w:hAnsi="Times New Roman" w:cs="Times New Roman"/>
          <w:color w:val="000000" w:themeColor="text1"/>
          <w:sz w:val="24"/>
          <w:szCs w:val="24"/>
        </w:rPr>
        <w:t xml:space="preserve">, </w:t>
      </w:r>
      <w:r w:rsidR="0045327E" w:rsidRPr="00FB290A">
        <w:rPr>
          <w:rFonts w:ascii="Times New Roman" w:hAnsi="Times New Roman" w:cs="Times New Roman"/>
          <w:sz w:val="24"/>
          <w:szCs w:val="24"/>
        </w:rPr>
        <w:t>dT/</w:t>
      </w:r>
      <w:proofErr w:type="spellStart"/>
      <w:r w:rsidR="0045327E" w:rsidRPr="00FB290A">
        <w:rPr>
          <w:rFonts w:ascii="Times New Roman" w:hAnsi="Times New Roman" w:cs="Times New Roman"/>
          <w:sz w:val="24"/>
          <w:szCs w:val="24"/>
        </w:rPr>
        <w:t>dt</w:t>
      </w:r>
      <w:r w:rsidR="0045327E" w:rsidRPr="00FB290A">
        <w:rPr>
          <w:rFonts w:ascii="Times New Roman" w:hAnsi="Times New Roman" w:cs="Times New Roman"/>
          <w:sz w:val="24"/>
          <w:szCs w:val="24"/>
          <w:vertAlign w:val="subscript"/>
        </w:rPr>
        <w:t>max</w:t>
      </w:r>
      <w:proofErr w:type="spellEnd"/>
      <w:r w:rsidR="0045327E" w:rsidRPr="00FB290A">
        <w:rPr>
          <w:rFonts w:ascii="Times New Roman" w:hAnsi="Times New Roman" w:cs="Times New Roman"/>
          <w:sz w:val="24"/>
          <w:szCs w:val="24"/>
        </w:rPr>
        <w:t xml:space="preserve"> (</w:t>
      </w:r>
      <w:proofErr w:type="spellStart"/>
      <w:r w:rsidR="0045327E" w:rsidRPr="00FB290A">
        <w:rPr>
          <w:rFonts w:ascii="Times New Roman" w:hAnsi="Times New Roman" w:cs="Times New Roman"/>
          <w:sz w:val="24"/>
          <w:szCs w:val="24"/>
        </w:rPr>
        <w:t>Ti</w:t>
      </w:r>
      <w:proofErr w:type="spellEnd"/>
      <w:r w:rsidR="0045327E" w:rsidRPr="00FB290A">
        <w:rPr>
          <w:rFonts w:ascii="Times New Roman" w:hAnsi="Times New Roman" w:cs="Times New Roman"/>
          <w:sz w:val="24"/>
          <w:szCs w:val="24"/>
        </w:rPr>
        <w:t>-Al-B RMNPs - surfactant</w:t>
      </w:r>
      <w:r w:rsidR="0045327E" w:rsidRPr="00FB290A">
        <w:rPr>
          <w:rFonts w:ascii="Times New Roman" w:hAnsi="Times New Roman" w:cs="Times New Roman"/>
          <w:color w:val="000000" w:themeColor="text1"/>
          <w:sz w:val="24"/>
          <w:szCs w:val="24"/>
        </w:rPr>
        <w:t xml:space="preserve">) = </w:t>
      </w:r>
      <w:r w:rsidR="0045327E" w:rsidRPr="00FB290A">
        <w:rPr>
          <w:rFonts w:ascii="Times New Roman" w:hAnsi="Times New Roman" w:cs="Times New Roman"/>
          <w:sz w:val="24"/>
          <w:szCs w:val="24"/>
        </w:rPr>
        <w:t>(2.</w:t>
      </w:r>
      <w:r w:rsidR="0045327E">
        <w:rPr>
          <w:rFonts w:ascii="Times New Roman" w:hAnsi="Times New Roman" w:cs="Times New Roman"/>
          <w:sz w:val="24"/>
          <w:szCs w:val="24"/>
        </w:rPr>
        <w:t>5</w:t>
      </w:r>
      <w:r w:rsidR="0045327E" w:rsidRPr="00FB290A">
        <w:rPr>
          <w:rFonts w:ascii="Times New Roman" w:hAnsi="Times New Roman" w:cs="Times New Roman"/>
          <w:sz w:val="24"/>
          <w:szCs w:val="24"/>
        </w:rPr>
        <w:t xml:space="preserve"> ± 0.3) × 10</w:t>
      </w:r>
      <w:r w:rsidR="0045327E" w:rsidRPr="00FB290A">
        <w:rPr>
          <w:rFonts w:ascii="Times New Roman" w:hAnsi="Times New Roman" w:cs="Times New Roman"/>
          <w:sz w:val="24"/>
          <w:szCs w:val="24"/>
          <w:vertAlign w:val="superscript"/>
        </w:rPr>
        <w:t>5</w:t>
      </w:r>
      <w:r w:rsidR="0045327E">
        <w:rPr>
          <w:rFonts w:ascii="Times New Roman" w:hAnsi="Times New Roman" w:cs="Times New Roman"/>
          <w:color w:val="000000" w:themeColor="text1"/>
          <w:sz w:val="24"/>
          <w:szCs w:val="24"/>
        </w:rPr>
        <w:t xml:space="preserve"> Ks</w:t>
      </w:r>
      <w:r w:rsidR="0045327E" w:rsidRPr="0045327E">
        <w:rPr>
          <w:rFonts w:ascii="Times New Roman" w:hAnsi="Times New Roman" w:cs="Times New Roman"/>
          <w:color w:val="000000" w:themeColor="text1"/>
          <w:sz w:val="24"/>
          <w:szCs w:val="24"/>
          <w:vertAlign w:val="superscript"/>
        </w:rPr>
        <w:t>-1</w:t>
      </w:r>
      <w:r w:rsidR="0045327E">
        <w:rPr>
          <w:rFonts w:ascii="Times New Roman" w:hAnsi="Times New Roman" w:cs="Times New Roman"/>
          <w:color w:val="000000" w:themeColor="text1"/>
          <w:sz w:val="24"/>
          <w:szCs w:val="24"/>
        </w:rPr>
        <w:t>,</w:t>
      </w:r>
      <w:r w:rsidR="0045327E" w:rsidRPr="00FB290A">
        <w:rPr>
          <w:rFonts w:ascii="Times New Roman" w:hAnsi="Times New Roman" w:cs="Times New Roman"/>
          <w:color w:val="000000" w:themeColor="text1"/>
          <w:sz w:val="24"/>
          <w:szCs w:val="24"/>
        </w:rPr>
        <w:t xml:space="preserve"> </w:t>
      </w:r>
      <w:r w:rsidR="0045327E">
        <w:rPr>
          <w:rFonts w:ascii="Times New Roman" w:hAnsi="Times New Roman" w:cs="Times New Roman"/>
          <w:color w:val="000000" w:themeColor="text1"/>
          <w:sz w:val="24"/>
          <w:szCs w:val="24"/>
        </w:rPr>
        <w:t xml:space="preserve">and </w:t>
      </w:r>
      <w:r w:rsidR="0045327E" w:rsidRPr="00FB290A">
        <w:rPr>
          <w:rFonts w:ascii="Times New Roman" w:hAnsi="Times New Roman" w:cs="Times New Roman"/>
          <w:sz w:val="24"/>
          <w:szCs w:val="24"/>
        </w:rPr>
        <w:t>dT/</w:t>
      </w:r>
      <w:proofErr w:type="spellStart"/>
      <w:r w:rsidR="0045327E" w:rsidRPr="00FB290A">
        <w:rPr>
          <w:rFonts w:ascii="Times New Roman" w:hAnsi="Times New Roman" w:cs="Times New Roman"/>
          <w:sz w:val="24"/>
          <w:szCs w:val="24"/>
        </w:rPr>
        <w:t>dt</w:t>
      </w:r>
      <w:r w:rsidR="0045327E" w:rsidRPr="00FB290A">
        <w:rPr>
          <w:rFonts w:ascii="Times New Roman" w:hAnsi="Times New Roman" w:cs="Times New Roman"/>
          <w:sz w:val="24"/>
          <w:szCs w:val="24"/>
          <w:vertAlign w:val="subscript"/>
        </w:rPr>
        <w:t>max</w:t>
      </w:r>
      <w:proofErr w:type="spellEnd"/>
      <w:r w:rsidR="0045327E" w:rsidRPr="00FB290A">
        <w:rPr>
          <w:rFonts w:ascii="Times New Roman" w:hAnsi="Times New Roman" w:cs="Times New Roman"/>
          <w:sz w:val="24"/>
          <w:szCs w:val="24"/>
        </w:rPr>
        <w:t xml:space="preserve"> (Al NPs - surfactant</w:t>
      </w:r>
      <w:r w:rsidR="0045327E" w:rsidRPr="00FB290A">
        <w:rPr>
          <w:rFonts w:ascii="Times New Roman" w:hAnsi="Times New Roman" w:cs="Times New Roman"/>
          <w:color w:val="000000" w:themeColor="text1"/>
          <w:sz w:val="24"/>
          <w:szCs w:val="24"/>
        </w:rPr>
        <w:t xml:space="preserve">) = </w:t>
      </w:r>
      <w:r w:rsidR="0045327E" w:rsidRPr="00FB290A">
        <w:rPr>
          <w:rFonts w:ascii="Times New Roman" w:hAnsi="Times New Roman" w:cs="Times New Roman"/>
          <w:sz w:val="24"/>
          <w:szCs w:val="24"/>
        </w:rPr>
        <w:t>(2.</w:t>
      </w:r>
      <w:r w:rsidR="0045327E">
        <w:rPr>
          <w:rFonts w:ascii="Times New Roman" w:hAnsi="Times New Roman" w:cs="Times New Roman"/>
          <w:sz w:val="24"/>
          <w:szCs w:val="24"/>
        </w:rPr>
        <w:t>3</w:t>
      </w:r>
      <w:r w:rsidR="0045327E" w:rsidRPr="00FB290A">
        <w:rPr>
          <w:rFonts w:ascii="Times New Roman" w:hAnsi="Times New Roman" w:cs="Times New Roman"/>
          <w:sz w:val="24"/>
          <w:szCs w:val="24"/>
        </w:rPr>
        <w:t xml:space="preserve"> ± 0.3) × 10</w:t>
      </w:r>
      <w:r w:rsidR="0045327E" w:rsidRPr="00FB290A">
        <w:rPr>
          <w:rFonts w:ascii="Times New Roman" w:hAnsi="Times New Roman" w:cs="Times New Roman"/>
          <w:sz w:val="24"/>
          <w:szCs w:val="24"/>
          <w:vertAlign w:val="superscript"/>
        </w:rPr>
        <w:t>5</w:t>
      </w:r>
      <w:r w:rsidR="0045327E">
        <w:rPr>
          <w:rFonts w:ascii="Times New Roman" w:hAnsi="Times New Roman" w:cs="Times New Roman"/>
          <w:sz w:val="24"/>
          <w:szCs w:val="24"/>
          <w:vertAlign w:val="superscript"/>
        </w:rPr>
        <w:t xml:space="preserve"> </w:t>
      </w:r>
      <w:r w:rsidR="0045327E">
        <w:rPr>
          <w:rFonts w:ascii="Times New Roman" w:hAnsi="Times New Roman" w:cs="Times New Roman"/>
          <w:color w:val="000000" w:themeColor="text1"/>
          <w:sz w:val="24"/>
          <w:szCs w:val="24"/>
        </w:rPr>
        <w:t>Ks</w:t>
      </w:r>
      <w:r w:rsidR="0045327E" w:rsidRPr="0045327E">
        <w:rPr>
          <w:rFonts w:ascii="Times New Roman" w:hAnsi="Times New Roman" w:cs="Times New Roman"/>
          <w:color w:val="000000" w:themeColor="text1"/>
          <w:sz w:val="24"/>
          <w:szCs w:val="24"/>
          <w:vertAlign w:val="superscript"/>
        </w:rPr>
        <w:t>-1</w:t>
      </w:r>
      <w:r w:rsidR="0045327E">
        <w:rPr>
          <w:rFonts w:ascii="Times New Roman" w:hAnsi="Times New Roman" w:cs="Times New Roman"/>
          <w:sz w:val="24"/>
          <w:szCs w:val="24"/>
        </w:rPr>
        <w:t xml:space="preserve">, </w:t>
      </w:r>
      <w:r w:rsidR="0045327E" w:rsidRPr="00FB290A">
        <w:rPr>
          <w:rFonts w:ascii="Times New Roman" w:hAnsi="Times New Roman" w:cs="Times New Roman"/>
          <w:sz w:val="24"/>
          <w:szCs w:val="24"/>
        </w:rPr>
        <w:t xml:space="preserve">where </w:t>
      </w:r>
      <w:r w:rsidR="0045327E" w:rsidRPr="00FB290A">
        <w:rPr>
          <w:rFonts w:ascii="Times New Roman" w:hAnsi="Times New Roman" w:cs="Times New Roman"/>
          <w:sz w:val="24"/>
          <w:szCs w:val="24"/>
        </w:rPr>
        <w:sym w:font="Symbol" w:char="F044"/>
      </w:r>
      <w:proofErr w:type="spellStart"/>
      <w:r w:rsidR="0045327E" w:rsidRPr="00FB290A">
        <w:rPr>
          <w:rFonts w:ascii="Times New Roman" w:hAnsi="Times New Roman" w:cs="Times New Roman"/>
          <w:sz w:val="24"/>
          <w:szCs w:val="24"/>
        </w:rPr>
        <w:t>t</w:t>
      </w:r>
      <w:proofErr w:type="spellEnd"/>
      <w:r w:rsidR="0045327E" w:rsidRPr="00FB290A">
        <w:rPr>
          <w:rFonts w:ascii="Times New Roman" w:hAnsi="Times New Roman" w:cs="Times New Roman"/>
          <w:sz w:val="24"/>
          <w:szCs w:val="24"/>
        </w:rPr>
        <w:t xml:space="preserve"> is defined as the time to reach the ignition temperature of JP-10 at 509 K. However, the maximum flame temperature, T</w:t>
      </w:r>
      <w:r w:rsidR="0045327E" w:rsidRPr="00FB290A">
        <w:rPr>
          <w:rFonts w:ascii="Times New Roman" w:hAnsi="Times New Roman" w:cs="Times New Roman"/>
          <w:sz w:val="24"/>
          <w:szCs w:val="24"/>
          <w:vertAlign w:val="subscript"/>
        </w:rPr>
        <w:t>m</w:t>
      </w:r>
      <w:r w:rsidR="0045327E" w:rsidRPr="00FB290A">
        <w:rPr>
          <w:rFonts w:ascii="Times New Roman" w:hAnsi="Times New Roman" w:cs="Times New Roman"/>
          <w:sz w:val="24"/>
          <w:szCs w:val="24"/>
        </w:rPr>
        <w:t xml:space="preserve">, which was attained after typically 20 to 35 ms, was </w:t>
      </w:r>
      <w:r w:rsidR="007C5BF0">
        <w:rPr>
          <w:rFonts w:ascii="Times New Roman" w:hAnsi="Times New Roman" w:cs="Times New Roman"/>
          <w:sz w:val="24"/>
          <w:szCs w:val="24"/>
        </w:rPr>
        <w:t xml:space="preserve">likely </w:t>
      </w:r>
      <w:r w:rsidR="0045327E" w:rsidRPr="00FB290A">
        <w:rPr>
          <w:rFonts w:ascii="Times New Roman" w:hAnsi="Times New Roman" w:cs="Times New Roman"/>
          <w:sz w:val="24"/>
          <w:szCs w:val="24"/>
        </w:rPr>
        <w:t>lower for the Ti-Al-B particles, that is</w:t>
      </w:r>
      <w:r w:rsidR="0045327E">
        <w:rPr>
          <w:rFonts w:ascii="Times New Roman" w:hAnsi="Times New Roman" w:cs="Times New Roman"/>
          <w:sz w:val="24"/>
          <w:szCs w:val="24"/>
        </w:rPr>
        <w:t xml:space="preserve"> </w:t>
      </w:r>
      <w:r w:rsidR="0045327E" w:rsidRPr="00FB290A">
        <w:rPr>
          <w:rFonts w:ascii="Times New Roman" w:hAnsi="Times New Roman" w:cs="Times New Roman"/>
          <w:sz w:val="24"/>
          <w:szCs w:val="24"/>
        </w:rPr>
        <w:t>T</w:t>
      </w:r>
      <w:r w:rsidR="0045327E" w:rsidRPr="00FB290A">
        <w:rPr>
          <w:rFonts w:ascii="Times New Roman" w:hAnsi="Times New Roman" w:cs="Times New Roman"/>
          <w:sz w:val="24"/>
          <w:szCs w:val="24"/>
          <w:vertAlign w:val="subscript"/>
        </w:rPr>
        <w:t>m</w:t>
      </w:r>
      <w:r w:rsidR="0045327E" w:rsidRPr="00FB290A">
        <w:rPr>
          <w:rFonts w:ascii="Times New Roman" w:hAnsi="Times New Roman" w:cs="Times New Roman"/>
          <w:sz w:val="24"/>
          <w:szCs w:val="24"/>
        </w:rPr>
        <w:t xml:space="preserve"> (Al NPs - surfactant) = 2870 </w:t>
      </w:r>
      <w:r w:rsidR="0045327E" w:rsidRPr="00FB290A">
        <w:rPr>
          <w:rFonts w:ascii="Times New Roman" w:hAnsi="Times New Roman" w:cs="Times New Roman"/>
          <w:sz w:val="24"/>
          <w:szCs w:val="24"/>
        </w:rPr>
        <w:sym w:font="Symbol" w:char="F0B1"/>
      </w:r>
      <w:r w:rsidR="0045327E" w:rsidRPr="00FB290A">
        <w:rPr>
          <w:rFonts w:ascii="Times New Roman" w:hAnsi="Times New Roman" w:cs="Times New Roman"/>
          <w:sz w:val="24"/>
          <w:szCs w:val="24"/>
        </w:rPr>
        <w:t xml:space="preserve"> 280 K</w:t>
      </w:r>
      <w:r w:rsidR="0045327E">
        <w:rPr>
          <w:rFonts w:ascii="Times New Roman" w:hAnsi="Times New Roman" w:cs="Times New Roman"/>
          <w:sz w:val="24"/>
          <w:szCs w:val="24"/>
        </w:rPr>
        <w:t xml:space="preserve"> versus </w:t>
      </w:r>
      <w:r w:rsidR="0045327E" w:rsidRPr="00FB290A">
        <w:rPr>
          <w:rFonts w:ascii="Times New Roman" w:hAnsi="Times New Roman" w:cs="Times New Roman"/>
          <w:sz w:val="24"/>
          <w:szCs w:val="24"/>
        </w:rPr>
        <w:t>T</w:t>
      </w:r>
      <w:r w:rsidR="0045327E" w:rsidRPr="00FB290A">
        <w:rPr>
          <w:rFonts w:ascii="Times New Roman" w:hAnsi="Times New Roman" w:cs="Times New Roman"/>
          <w:sz w:val="24"/>
          <w:szCs w:val="24"/>
          <w:vertAlign w:val="subscript"/>
        </w:rPr>
        <w:t>m</w:t>
      </w:r>
      <w:r w:rsidR="0045327E" w:rsidRPr="00FB290A">
        <w:rPr>
          <w:rFonts w:ascii="Times New Roman" w:hAnsi="Times New Roman" w:cs="Times New Roman"/>
          <w:sz w:val="24"/>
          <w:szCs w:val="24"/>
        </w:rPr>
        <w:t xml:space="preserve"> (Ti-Al-B RMNPs - surfactant) = 2550 </w:t>
      </w:r>
      <w:r w:rsidR="0045327E" w:rsidRPr="00FB290A">
        <w:rPr>
          <w:rFonts w:ascii="Times New Roman" w:hAnsi="Times New Roman" w:cs="Times New Roman"/>
          <w:sz w:val="24"/>
          <w:szCs w:val="24"/>
        </w:rPr>
        <w:sym w:font="Symbol" w:char="F0B1"/>
      </w:r>
      <w:r w:rsidR="0045327E" w:rsidRPr="00FB290A">
        <w:rPr>
          <w:rFonts w:ascii="Times New Roman" w:hAnsi="Times New Roman" w:cs="Times New Roman"/>
          <w:sz w:val="24"/>
          <w:szCs w:val="24"/>
        </w:rPr>
        <w:t xml:space="preserve"> 280 K</w:t>
      </w:r>
      <w:r w:rsidR="0045327E">
        <w:rPr>
          <w:rFonts w:ascii="Times New Roman" w:hAnsi="Times New Roman" w:cs="Times New Roman"/>
          <w:sz w:val="24"/>
          <w:szCs w:val="24"/>
        </w:rPr>
        <w:t xml:space="preserve">. </w:t>
      </w:r>
      <w:r w:rsidR="0045327E" w:rsidRPr="00FB290A">
        <w:rPr>
          <w:rFonts w:ascii="Times New Roman" w:hAnsi="Times New Roman" w:cs="Times New Roman"/>
          <w:sz w:val="24"/>
          <w:szCs w:val="24"/>
        </w:rPr>
        <w:t xml:space="preserve">Furthermore, the probability of igniting the Al NPs was higher than for the Ti-Al-B RMNPs, since the ignition percentages were 100 % and 64 %, respectively. </w:t>
      </w:r>
      <w:r w:rsidR="00056A0E" w:rsidRPr="00FE6441">
        <w:rPr>
          <w:rFonts w:ascii="Times New Roman" w:hAnsi="Times New Roman" w:cs="Times New Roman"/>
          <w:sz w:val="24"/>
          <w:szCs w:val="24"/>
        </w:rPr>
        <w:t>This could be due to the higher barr</w:t>
      </w:r>
      <w:r w:rsidR="00056A0E">
        <w:rPr>
          <w:rFonts w:ascii="Times New Roman" w:hAnsi="Times New Roman" w:cs="Times New Roman"/>
          <w:sz w:val="24"/>
          <w:szCs w:val="24"/>
        </w:rPr>
        <w:t>i</w:t>
      </w:r>
      <w:r w:rsidR="00056A0E" w:rsidRPr="00FE6441">
        <w:rPr>
          <w:rFonts w:ascii="Times New Roman" w:hAnsi="Times New Roman" w:cs="Times New Roman"/>
          <w:sz w:val="24"/>
          <w:szCs w:val="24"/>
        </w:rPr>
        <w:t xml:space="preserve">er </w:t>
      </w:r>
      <w:r w:rsidR="00056A0E">
        <w:rPr>
          <w:rFonts w:ascii="Times New Roman" w:hAnsi="Times New Roman" w:cs="Times New Roman"/>
          <w:sz w:val="24"/>
          <w:szCs w:val="24"/>
        </w:rPr>
        <w:t>o</w:t>
      </w:r>
      <w:r w:rsidR="00056A0E" w:rsidRPr="00FE6441">
        <w:rPr>
          <w:rFonts w:ascii="Times New Roman" w:hAnsi="Times New Roman" w:cs="Times New Roman"/>
          <w:sz w:val="24"/>
          <w:szCs w:val="24"/>
        </w:rPr>
        <w:t>f oxidation of the RMNPs compared to  aluminum nanoparticles.</w:t>
      </w:r>
      <w:hyperlink w:anchor="_ENREF_54" w:tooltip="Epshteyn, 2017 #63"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&lt;EndNote&gt;&lt;Cite&gt;&lt;Author&gt;Epshteyn&lt;/Author&gt;&lt;Year&gt;2017&lt;/Year&gt;&lt;RecNum&gt;63&lt;/RecNum&gt;&lt;DisplayText&gt;&lt;style face="superscript"&gt;54&lt;/style&gt;&lt;/DisplayText&gt;&lt;record&gt;&lt;rec-number&gt;63&lt;/rec-number&gt;&lt;foreign-keys&gt;&lt;key app="EN" db-id="pv9e9z29nffv54ewp9g5fwwyvszzea05xszz"&gt;63&lt;/key&gt;&lt;/foreign-keys&gt;&lt;ref-type name="Journal Article"&gt;17&lt;/ref-type&gt;&lt;contributors&gt;&lt;authors&gt;&lt;author&gt;Epshteyn, Albert&lt;/author&gt;&lt;author&gt;Weismiller, Michael R&lt;/author&gt;&lt;author&gt;Huba, Zachary J&lt;/author&gt;&lt;author&gt;Maling, Emily L&lt;/author&gt;&lt;author&gt;Chaimowitz, Adam S&lt;/author&gt;&lt;/authors&gt;&lt;/contributors&gt;&lt;titles&gt;&lt;title&gt;Optimization of a High-Energy Ti–Al–B Nanopowder Fuel&lt;/title&gt;&lt;secondary-title&gt;Energy &amp;amp; Fuels&lt;/secondary-title&gt;&lt;/titles&gt;&lt;periodical&gt;&lt;full-title&gt;Energy &amp;amp; Fuels&lt;/full-title&gt;&lt;abbr-1&gt;Energy Fuels&lt;/abbr-1&gt;&lt;/periodical&gt;&lt;pages&gt;1811-1819&lt;/pages&gt;&lt;volume&gt;31&lt;/volume&gt;&lt;number&gt;2&lt;/number&gt;&lt;dates&gt;&lt;year&gt;2017&lt;/year&gt;&lt;/dates&gt;&lt;isbn&gt;0887-0624&lt;/isbn&gt;&lt;urls&gt;&lt;/urls&gt;&lt;/record&gt;&lt;/Cite&gt;&lt;/EndNote&gt;</w:instrText>
        </w:r>
        <w:r w:rsidR="006A1AA0">
          <w:rPr>
            <w:rFonts w:ascii="Times New Roman" w:hAnsi="Times New Roman" w:cs="Times New Roman"/>
            <w:sz w:val="24"/>
            <w:szCs w:val="24"/>
          </w:rPr>
          <w:fldChar w:fldCharType="separate"/>
        </w:r>
        <w:r w:rsidR="006A1AA0" w:rsidRPr="00A96332">
          <w:rPr>
            <w:rFonts w:ascii="Times New Roman" w:hAnsi="Times New Roman" w:cs="Times New Roman"/>
            <w:noProof/>
            <w:sz w:val="24"/>
            <w:szCs w:val="24"/>
            <w:vertAlign w:val="superscript"/>
          </w:rPr>
          <w:t>54</w:t>
        </w:r>
        <w:r w:rsidR="006A1AA0">
          <w:rPr>
            <w:rFonts w:ascii="Times New Roman" w:hAnsi="Times New Roman" w:cs="Times New Roman"/>
            <w:sz w:val="24"/>
            <w:szCs w:val="24"/>
          </w:rPr>
          <w:fldChar w:fldCharType="end"/>
        </w:r>
      </w:hyperlink>
      <w:r w:rsidR="00C817FB">
        <w:rPr>
          <w:rFonts w:ascii="Times New Roman" w:hAnsi="Times New Roman" w:cs="Times New Roman"/>
          <w:sz w:val="24"/>
          <w:szCs w:val="24"/>
        </w:rPr>
        <w:t xml:space="preserve"> </w:t>
      </w:r>
    </w:p>
    <w:p w14:paraId="34088844" w14:textId="5B5D291F" w:rsidR="0045327E" w:rsidRDefault="0045327E" w:rsidP="00613B3E">
      <w:pPr>
        <w:spacing w:line="360" w:lineRule="auto"/>
        <w:ind w:firstLine="284"/>
        <w:jc w:val="both"/>
        <w:rPr>
          <w:rFonts w:ascii="Times New Roman" w:hAnsi="Times New Roman" w:cs="Times New Roman"/>
          <w:sz w:val="24"/>
          <w:szCs w:val="24"/>
        </w:rPr>
      </w:pPr>
      <w:r w:rsidRPr="00056A0E">
        <w:rPr>
          <w:rFonts w:ascii="Times New Roman" w:hAnsi="Times New Roman" w:cs="Times New Roman"/>
          <w:i/>
          <w:iCs/>
          <w:sz w:val="24"/>
          <w:szCs w:val="24"/>
        </w:rPr>
        <w:t>Second</w:t>
      </w:r>
      <w:r w:rsidRPr="00FB290A">
        <w:rPr>
          <w:rFonts w:ascii="Times New Roman" w:hAnsi="Times New Roman" w:cs="Times New Roman"/>
          <w:sz w:val="24"/>
          <w:szCs w:val="24"/>
        </w:rPr>
        <w:t xml:space="preserve">, to investigate the effects of the surfactant on the ignition delay time and </w:t>
      </w:r>
      <w:r>
        <w:rPr>
          <w:rFonts w:ascii="Times New Roman" w:hAnsi="Times New Roman" w:cs="Times New Roman"/>
          <w:sz w:val="24"/>
          <w:szCs w:val="24"/>
        </w:rPr>
        <w:t xml:space="preserve">the </w:t>
      </w:r>
      <w:r w:rsidRPr="00FB290A">
        <w:rPr>
          <w:rFonts w:ascii="Times New Roman" w:hAnsi="Times New Roman" w:cs="Times New Roman"/>
          <w:sz w:val="24"/>
          <w:szCs w:val="24"/>
        </w:rPr>
        <w:t>maximum flame temperature, in Figure</w:t>
      </w:r>
      <w:r w:rsidR="00F65453">
        <w:rPr>
          <w:rFonts w:ascii="Times New Roman" w:hAnsi="Times New Roman" w:cs="Times New Roman"/>
          <w:sz w:val="24"/>
          <w:szCs w:val="24"/>
        </w:rPr>
        <w:t>s</w:t>
      </w:r>
      <w:r w:rsidRPr="00FB290A">
        <w:rPr>
          <w:rFonts w:ascii="Times New Roman" w:hAnsi="Times New Roman" w:cs="Times New Roman"/>
          <w:sz w:val="24"/>
          <w:szCs w:val="24"/>
        </w:rPr>
        <w:t xml:space="preserve"> </w:t>
      </w:r>
      <w:r w:rsidR="003F4556">
        <w:rPr>
          <w:rFonts w:ascii="Times New Roman" w:hAnsi="Times New Roman" w:cs="Times New Roman"/>
          <w:sz w:val="24"/>
          <w:szCs w:val="24"/>
        </w:rPr>
        <w:t>4</w:t>
      </w:r>
      <w:r w:rsidRPr="00FB290A">
        <w:rPr>
          <w:rFonts w:ascii="Times New Roman" w:hAnsi="Times New Roman" w:cs="Times New Roman"/>
          <w:sz w:val="24"/>
          <w:szCs w:val="24"/>
        </w:rPr>
        <w:t xml:space="preserve"> </w:t>
      </w:r>
      <w:r w:rsidR="00F65453">
        <w:rPr>
          <w:rFonts w:ascii="Times New Roman" w:hAnsi="Times New Roman" w:cs="Times New Roman"/>
          <w:sz w:val="24"/>
          <w:szCs w:val="24"/>
        </w:rPr>
        <w:t xml:space="preserve">– </w:t>
      </w:r>
      <w:r w:rsidR="003F4556">
        <w:rPr>
          <w:rFonts w:ascii="Times New Roman" w:hAnsi="Times New Roman" w:cs="Times New Roman"/>
          <w:sz w:val="24"/>
          <w:szCs w:val="24"/>
        </w:rPr>
        <w:t>6</w:t>
      </w:r>
      <w:r w:rsidR="00F65453">
        <w:rPr>
          <w:rFonts w:ascii="Times New Roman" w:hAnsi="Times New Roman" w:cs="Times New Roman"/>
          <w:sz w:val="24"/>
          <w:szCs w:val="24"/>
        </w:rPr>
        <w:t xml:space="preserve"> </w:t>
      </w:r>
      <w:r w:rsidRPr="00FB290A">
        <w:rPr>
          <w:rFonts w:ascii="Times New Roman" w:hAnsi="Times New Roman" w:cs="Times New Roman"/>
          <w:sz w:val="24"/>
          <w:szCs w:val="24"/>
        </w:rPr>
        <w:t>we compare</w:t>
      </w:r>
      <w:r w:rsidR="00056A0E">
        <w:rPr>
          <w:rFonts w:ascii="Times New Roman" w:hAnsi="Times New Roman" w:cs="Times New Roman"/>
          <w:sz w:val="24"/>
          <w:szCs w:val="24"/>
        </w:rPr>
        <w:t>d</w:t>
      </w:r>
      <w:r w:rsidRPr="00FB290A">
        <w:rPr>
          <w:rFonts w:ascii="Times New Roman" w:hAnsi="Times New Roman" w:cs="Times New Roman"/>
          <w:sz w:val="24"/>
          <w:szCs w:val="24"/>
        </w:rPr>
        <w:t xml:space="preserve"> the temperature temporal profiles produced by igniting a JP-10 droplet containing Ti-Al-B RMNPs </w:t>
      </w:r>
      <w:r w:rsidR="00F65453">
        <w:rPr>
          <w:rFonts w:ascii="Times New Roman" w:hAnsi="Times New Roman" w:cs="Times New Roman"/>
          <w:sz w:val="24"/>
          <w:szCs w:val="24"/>
        </w:rPr>
        <w:t xml:space="preserve">and Al-NPs </w:t>
      </w:r>
      <w:r w:rsidRPr="00FB290A">
        <w:rPr>
          <w:rFonts w:ascii="Times New Roman" w:hAnsi="Times New Roman" w:cs="Times New Roman"/>
          <w:sz w:val="24"/>
          <w:szCs w:val="24"/>
        </w:rPr>
        <w:t>with and with</w:t>
      </w:r>
      <w:r w:rsidR="00F65453">
        <w:rPr>
          <w:rFonts w:ascii="Times New Roman" w:hAnsi="Times New Roman" w:cs="Times New Roman"/>
          <w:sz w:val="24"/>
          <w:szCs w:val="24"/>
        </w:rPr>
        <w:t>out</w:t>
      </w:r>
      <w:r w:rsidRPr="00FB290A">
        <w:rPr>
          <w:rFonts w:ascii="Times New Roman" w:hAnsi="Times New Roman" w:cs="Times New Roman"/>
          <w:sz w:val="24"/>
          <w:szCs w:val="24"/>
        </w:rPr>
        <w:t xml:space="preserve"> the surfactant. The surfactant significantly reduced the ignition delay time from 10 ms to less than 0.5 ms, although it did not significantly affect the rate of temperature rise. The surfactant reduced the ignition delay time by helping to disperse the particles uniformly throughout the JP-10, which increases the probability that a particle will enter the path of the laser beam and, hence, be ignited (section 4.3). </w:t>
      </w:r>
      <w:r w:rsidR="00613B3E" w:rsidRPr="00D02D3A">
        <w:rPr>
          <w:rFonts w:ascii="Times New Roman" w:hAnsi="Times New Roman" w:cs="Times New Roman"/>
          <w:sz w:val="24"/>
          <w:szCs w:val="24"/>
        </w:rPr>
        <w:t>As expected from the small amount of surfactant molecules in the solution, th</w:t>
      </w:r>
      <w:r w:rsidRPr="00D02D3A">
        <w:rPr>
          <w:rFonts w:ascii="Times New Roman" w:hAnsi="Times New Roman" w:cs="Times New Roman"/>
          <w:sz w:val="24"/>
          <w:szCs w:val="24"/>
        </w:rPr>
        <w:t xml:space="preserve">e maximum flame temperatures </w:t>
      </w:r>
      <w:r w:rsidR="00613B3E" w:rsidRPr="00D02D3A">
        <w:rPr>
          <w:rFonts w:ascii="Times New Roman" w:hAnsi="Times New Roman" w:cs="Times New Roman"/>
          <w:sz w:val="24"/>
          <w:szCs w:val="24"/>
        </w:rPr>
        <w:t>are identical within the experimental errors: T</w:t>
      </w:r>
      <w:r w:rsidRPr="00D02D3A">
        <w:rPr>
          <w:rFonts w:ascii="Times New Roman" w:hAnsi="Times New Roman" w:cs="Times New Roman"/>
          <w:sz w:val="24"/>
          <w:szCs w:val="24"/>
          <w:vertAlign w:val="subscript"/>
        </w:rPr>
        <w:t>m</w:t>
      </w:r>
      <w:r w:rsidRPr="00D02D3A">
        <w:rPr>
          <w:rFonts w:ascii="Times New Roman" w:hAnsi="Times New Roman" w:cs="Times New Roman"/>
          <w:sz w:val="24"/>
          <w:szCs w:val="24"/>
        </w:rPr>
        <w:t xml:space="preserve"> (Ti-Al-B RMNPs - surfactant) = 2550 </w:t>
      </w:r>
      <w:r w:rsidRPr="00D02D3A">
        <w:rPr>
          <w:rFonts w:ascii="Times New Roman" w:hAnsi="Times New Roman" w:cs="Times New Roman"/>
          <w:sz w:val="24"/>
          <w:szCs w:val="24"/>
        </w:rPr>
        <w:sym w:font="Symbol" w:char="F0B1"/>
      </w:r>
      <w:r w:rsidRPr="00D02D3A">
        <w:rPr>
          <w:rFonts w:ascii="Times New Roman" w:hAnsi="Times New Roman" w:cs="Times New Roman"/>
          <w:sz w:val="24"/>
          <w:szCs w:val="24"/>
        </w:rPr>
        <w:t xml:space="preserve"> 280 K</w:t>
      </w:r>
      <w:r w:rsidR="00056A0E" w:rsidRPr="00D02D3A">
        <w:rPr>
          <w:rFonts w:ascii="Times New Roman" w:hAnsi="Times New Roman" w:cs="Times New Roman"/>
          <w:sz w:val="24"/>
          <w:szCs w:val="24"/>
        </w:rPr>
        <w:t xml:space="preserve"> versus </w:t>
      </w:r>
      <w:r w:rsidRPr="00D02D3A">
        <w:rPr>
          <w:rFonts w:ascii="Times New Roman" w:hAnsi="Times New Roman" w:cs="Times New Roman"/>
          <w:sz w:val="24"/>
          <w:szCs w:val="24"/>
        </w:rPr>
        <w:t>T</w:t>
      </w:r>
      <w:r w:rsidRPr="00D02D3A">
        <w:rPr>
          <w:rFonts w:ascii="Times New Roman" w:hAnsi="Times New Roman" w:cs="Times New Roman"/>
          <w:sz w:val="24"/>
          <w:szCs w:val="24"/>
          <w:vertAlign w:val="subscript"/>
        </w:rPr>
        <w:t>m</w:t>
      </w:r>
      <w:r w:rsidRPr="00D02D3A">
        <w:rPr>
          <w:rFonts w:ascii="Times New Roman" w:hAnsi="Times New Roman" w:cs="Times New Roman"/>
          <w:sz w:val="24"/>
          <w:szCs w:val="24"/>
        </w:rPr>
        <w:t xml:space="preserve"> (Ti-Al-B RMNPs) = 2410 </w:t>
      </w:r>
      <w:r w:rsidRPr="00D02D3A">
        <w:rPr>
          <w:rFonts w:ascii="Times New Roman" w:hAnsi="Times New Roman" w:cs="Times New Roman"/>
          <w:sz w:val="24"/>
          <w:szCs w:val="24"/>
        </w:rPr>
        <w:sym w:font="Symbol" w:char="F0B1"/>
      </w:r>
      <w:r w:rsidRPr="00D02D3A">
        <w:rPr>
          <w:rFonts w:ascii="Times New Roman" w:hAnsi="Times New Roman" w:cs="Times New Roman"/>
          <w:sz w:val="24"/>
          <w:szCs w:val="24"/>
        </w:rPr>
        <w:t xml:space="preserve"> 340 K</w:t>
      </w:r>
      <w:r w:rsidR="00056A0E" w:rsidRPr="00D02D3A">
        <w:rPr>
          <w:rFonts w:ascii="Times New Roman" w:hAnsi="Times New Roman" w:cs="Times New Roman"/>
          <w:sz w:val="24"/>
          <w:szCs w:val="24"/>
        </w:rPr>
        <w:t>.</w:t>
      </w:r>
      <w:r w:rsidR="00613B3E">
        <w:rPr>
          <w:rFonts w:ascii="Times New Roman" w:hAnsi="Times New Roman" w:cs="Times New Roman"/>
          <w:sz w:val="24"/>
          <w:szCs w:val="24"/>
        </w:rPr>
        <w:t xml:space="preserve"> </w:t>
      </w:r>
      <w:r w:rsidRPr="00FB290A">
        <w:rPr>
          <w:rFonts w:ascii="Times New Roman" w:hAnsi="Times New Roman" w:cs="Times New Roman"/>
          <w:sz w:val="24"/>
          <w:szCs w:val="24"/>
        </w:rPr>
        <w:t xml:space="preserve">Furthermore, the surfactant increased the probability of ignition from approximately </w:t>
      </w:r>
      <w:r w:rsidR="00F65453">
        <w:rPr>
          <w:rFonts w:ascii="Times New Roman" w:hAnsi="Times New Roman" w:cs="Times New Roman"/>
          <w:sz w:val="24"/>
          <w:szCs w:val="24"/>
        </w:rPr>
        <w:t>37 %</w:t>
      </w:r>
      <w:r>
        <w:rPr>
          <w:rFonts w:ascii="Times New Roman" w:hAnsi="Times New Roman" w:cs="Times New Roman"/>
          <w:sz w:val="24"/>
          <w:szCs w:val="24"/>
        </w:rPr>
        <w:t xml:space="preserve"> </w:t>
      </w:r>
      <w:r w:rsidRPr="00FB290A">
        <w:rPr>
          <w:rFonts w:ascii="Times New Roman" w:hAnsi="Times New Roman" w:cs="Times New Roman"/>
          <w:sz w:val="24"/>
          <w:szCs w:val="24"/>
        </w:rPr>
        <w:t xml:space="preserve">to </w:t>
      </w:r>
      <w:r w:rsidR="00F65453">
        <w:rPr>
          <w:rFonts w:ascii="Times New Roman" w:hAnsi="Times New Roman" w:cs="Times New Roman"/>
          <w:sz w:val="24"/>
          <w:szCs w:val="24"/>
        </w:rPr>
        <w:t>64 %</w:t>
      </w:r>
      <w:r w:rsidRPr="00FB290A">
        <w:rPr>
          <w:rFonts w:ascii="Times New Roman" w:hAnsi="Times New Roman" w:cs="Times New Roman"/>
          <w:sz w:val="24"/>
          <w:szCs w:val="24"/>
        </w:rPr>
        <w:t xml:space="preserve">. </w:t>
      </w:r>
      <w:r w:rsidRPr="00FB290A">
        <w:rPr>
          <w:rFonts w:ascii="Times New Roman" w:hAnsi="Times New Roman" w:cs="Times New Roman"/>
          <w:color w:val="000000" w:themeColor="text1"/>
          <w:sz w:val="24"/>
          <w:szCs w:val="24"/>
        </w:rPr>
        <w:t>To compare the maximum temperatures, T</w:t>
      </w:r>
      <w:r w:rsidRPr="00FB290A">
        <w:rPr>
          <w:rFonts w:ascii="Times New Roman" w:hAnsi="Times New Roman" w:cs="Times New Roman"/>
          <w:color w:val="000000" w:themeColor="text1"/>
          <w:sz w:val="24"/>
          <w:szCs w:val="24"/>
          <w:vertAlign w:val="subscript"/>
        </w:rPr>
        <w:t>max</w:t>
      </w:r>
      <w:r w:rsidRPr="00FB290A">
        <w:rPr>
          <w:rFonts w:ascii="Times New Roman" w:hAnsi="Times New Roman" w:cs="Times New Roman"/>
          <w:color w:val="000000" w:themeColor="text1"/>
          <w:sz w:val="24"/>
          <w:szCs w:val="24"/>
        </w:rPr>
        <w:t>, reached with an improved statistical accuracy, the mean and standard deviation of T</w:t>
      </w:r>
      <w:r w:rsidRPr="00FB290A">
        <w:rPr>
          <w:rFonts w:ascii="Times New Roman" w:hAnsi="Times New Roman" w:cs="Times New Roman"/>
          <w:color w:val="000000" w:themeColor="text1"/>
          <w:sz w:val="24"/>
          <w:szCs w:val="24"/>
          <w:vertAlign w:val="subscript"/>
        </w:rPr>
        <w:t>max</w:t>
      </w:r>
      <w:r w:rsidRPr="00FB290A">
        <w:rPr>
          <w:rFonts w:ascii="Times New Roman" w:hAnsi="Times New Roman" w:cs="Times New Roman"/>
          <w:color w:val="000000" w:themeColor="text1"/>
          <w:sz w:val="24"/>
          <w:szCs w:val="24"/>
        </w:rPr>
        <w:t xml:space="preserve"> </w:t>
      </w:r>
      <w:proofErr w:type="gramStart"/>
      <w:r w:rsidRPr="00FB290A">
        <w:rPr>
          <w:rFonts w:ascii="Times New Roman" w:hAnsi="Times New Roman" w:cs="Times New Roman"/>
          <w:color w:val="000000" w:themeColor="text1"/>
          <w:sz w:val="24"/>
          <w:szCs w:val="24"/>
        </w:rPr>
        <w:t>are</w:t>
      </w:r>
      <w:proofErr w:type="gramEnd"/>
      <w:r w:rsidRPr="00FB290A">
        <w:rPr>
          <w:rFonts w:ascii="Times New Roman" w:hAnsi="Times New Roman" w:cs="Times New Roman"/>
          <w:color w:val="000000" w:themeColor="text1"/>
          <w:sz w:val="24"/>
          <w:szCs w:val="24"/>
        </w:rPr>
        <w:t xml:space="preserve"> quoted </w:t>
      </w:r>
      <w:r>
        <w:rPr>
          <w:rFonts w:ascii="Times New Roman" w:hAnsi="Times New Roman" w:cs="Times New Roman"/>
          <w:color w:val="000000" w:themeColor="text1"/>
          <w:sz w:val="24"/>
          <w:szCs w:val="24"/>
        </w:rPr>
        <w:t xml:space="preserve">above </w:t>
      </w:r>
      <w:r w:rsidRPr="00FB290A">
        <w:rPr>
          <w:rFonts w:ascii="Times New Roman" w:hAnsi="Times New Roman" w:cs="Times New Roman"/>
          <w:color w:val="000000" w:themeColor="text1"/>
          <w:sz w:val="24"/>
          <w:szCs w:val="24"/>
        </w:rPr>
        <w:t xml:space="preserve">for ten ignitions. However, to demonstrate the stochastic nature of the combustion process, the temperature temporal profiles in Figure </w:t>
      </w:r>
      <w:r w:rsidR="003F4556">
        <w:rPr>
          <w:rFonts w:ascii="Times New Roman" w:hAnsi="Times New Roman" w:cs="Times New Roman"/>
          <w:color w:val="000000" w:themeColor="text1"/>
          <w:sz w:val="24"/>
          <w:szCs w:val="24"/>
        </w:rPr>
        <w:t>3</w:t>
      </w:r>
      <w:r w:rsidRPr="00FB290A">
        <w:rPr>
          <w:rFonts w:ascii="Times New Roman" w:hAnsi="Times New Roman" w:cs="Times New Roman"/>
          <w:color w:val="000000" w:themeColor="text1"/>
          <w:sz w:val="24"/>
          <w:szCs w:val="24"/>
        </w:rPr>
        <w:t xml:space="preserve"> - </w:t>
      </w:r>
      <w:proofErr w:type="gramStart"/>
      <w:r w:rsidR="003F4556">
        <w:rPr>
          <w:rFonts w:ascii="Times New Roman" w:hAnsi="Times New Roman" w:cs="Times New Roman"/>
          <w:color w:val="000000" w:themeColor="text1"/>
          <w:sz w:val="24"/>
          <w:szCs w:val="24"/>
        </w:rPr>
        <w:t>6</w:t>
      </w:r>
      <w:r w:rsidRPr="00FB290A">
        <w:rPr>
          <w:rFonts w:ascii="Times New Roman" w:hAnsi="Times New Roman" w:cs="Times New Roman"/>
          <w:color w:val="000000" w:themeColor="text1"/>
          <w:sz w:val="24"/>
          <w:szCs w:val="24"/>
        </w:rPr>
        <w:t xml:space="preserve">  are</w:t>
      </w:r>
      <w:proofErr w:type="gramEnd"/>
      <w:r w:rsidRPr="00FB290A">
        <w:rPr>
          <w:rFonts w:ascii="Times New Roman" w:hAnsi="Times New Roman" w:cs="Times New Roman"/>
          <w:color w:val="000000" w:themeColor="text1"/>
          <w:sz w:val="24"/>
          <w:szCs w:val="24"/>
        </w:rPr>
        <w:t xml:space="preserve"> presented for single ignitions only rather than as smeared-out averages over several ignitions. Thus, some of the variations in the shapes of the profiles apparent after about 15 ms are a consequence of the stochastic behavior of the flames within the </w:t>
      </w:r>
      <w:r w:rsidR="00056A0E">
        <w:rPr>
          <w:rFonts w:ascii="Times New Roman" w:hAnsi="Times New Roman" w:cs="Times New Roman"/>
          <w:color w:val="000000" w:themeColor="text1"/>
          <w:sz w:val="24"/>
          <w:szCs w:val="24"/>
        </w:rPr>
        <w:t xml:space="preserve">field of view </w:t>
      </w:r>
      <w:r w:rsidRPr="00FB290A">
        <w:rPr>
          <w:rFonts w:ascii="Times New Roman" w:hAnsi="Times New Roman" w:cs="Times New Roman"/>
          <w:color w:val="000000" w:themeColor="text1"/>
          <w:sz w:val="24"/>
          <w:szCs w:val="24"/>
        </w:rPr>
        <w:t>of the IR camera.</w:t>
      </w:r>
      <w:r w:rsidR="00056A0E">
        <w:rPr>
          <w:rFonts w:ascii="Times New Roman" w:hAnsi="Times New Roman" w:cs="Times New Roman"/>
          <w:color w:val="000000" w:themeColor="text1"/>
          <w:sz w:val="24"/>
          <w:szCs w:val="24"/>
        </w:rPr>
        <w:t xml:space="preserve"> T</w:t>
      </w:r>
      <w:r w:rsidRPr="00FB290A">
        <w:rPr>
          <w:rFonts w:ascii="Times New Roman" w:hAnsi="Times New Roman" w:cs="Times New Roman"/>
          <w:sz w:val="24"/>
          <w:szCs w:val="24"/>
        </w:rPr>
        <w:t>he temperature temporal profiles produced by igniting a JP-10 droplet containing 200 nm</w:t>
      </w:r>
      <w:r w:rsidR="00F65453">
        <w:rPr>
          <w:rFonts w:ascii="Times New Roman" w:hAnsi="Times New Roman" w:cs="Times New Roman"/>
          <w:sz w:val="24"/>
          <w:szCs w:val="24"/>
        </w:rPr>
        <w:t xml:space="preserve"> </w:t>
      </w:r>
      <w:r w:rsidRPr="00FB290A">
        <w:rPr>
          <w:rFonts w:ascii="Times New Roman" w:hAnsi="Times New Roman" w:cs="Times New Roman"/>
          <w:sz w:val="24"/>
          <w:szCs w:val="24"/>
        </w:rPr>
        <w:t>diameter Al particles without (</w:t>
      </w:r>
      <w:r>
        <w:rPr>
          <w:rFonts w:ascii="Times New Roman" w:hAnsi="Times New Roman" w:cs="Times New Roman"/>
          <w:sz w:val="24"/>
          <w:szCs w:val="24"/>
        </w:rPr>
        <w:t>c</w:t>
      </w:r>
      <w:r w:rsidRPr="00FB290A">
        <w:rPr>
          <w:rFonts w:ascii="Times New Roman" w:hAnsi="Times New Roman" w:cs="Times New Roman"/>
          <w:sz w:val="24"/>
          <w:szCs w:val="24"/>
        </w:rPr>
        <w:t>) or with (</w:t>
      </w:r>
      <w:r>
        <w:rPr>
          <w:rFonts w:ascii="Times New Roman" w:hAnsi="Times New Roman" w:cs="Times New Roman"/>
          <w:sz w:val="24"/>
          <w:szCs w:val="24"/>
        </w:rPr>
        <w:t>d</w:t>
      </w:r>
      <w:r w:rsidRPr="00FB290A">
        <w:rPr>
          <w:rFonts w:ascii="Times New Roman" w:hAnsi="Times New Roman" w:cs="Times New Roman"/>
          <w:sz w:val="24"/>
          <w:szCs w:val="24"/>
        </w:rPr>
        <w:t xml:space="preserve">) the surfactant </w:t>
      </w:r>
      <w:proofErr w:type="gramStart"/>
      <w:r w:rsidRPr="00FB290A">
        <w:rPr>
          <w:rFonts w:ascii="Times New Roman" w:hAnsi="Times New Roman" w:cs="Times New Roman"/>
          <w:sz w:val="24"/>
          <w:szCs w:val="24"/>
        </w:rPr>
        <w:t>are</w:t>
      </w:r>
      <w:proofErr w:type="gramEnd"/>
      <w:r w:rsidRPr="00FB290A">
        <w:rPr>
          <w:rFonts w:ascii="Times New Roman" w:hAnsi="Times New Roman" w:cs="Times New Roman"/>
          <w:sz w:val="24"/>
          <w:szCs w:val="24"/>
        </w:rPr>
        <w:t xml:space="preserve"> presented in Figure </w:t>
      </w:r>
      <w:r w:rsidR="003F4556">
        <w:rPr>
          <w:rFonts w:ascii="Times New Roman" w:hAnsi="Times New Roman" w:cs="Times New Roman"/>
          <w:sz w:val="24"/>
          <w:szCs w:val="24"/>
        </w:rPr>
        <w:t>6</w:t>
      </w:r>
      <w:r w:rsidRPr="00FB290A">
        <w:rPr>
          <w:rFonts w:ascii="Times New Roman" w:hAnsi="Times New Roman" w:cs="Times New Roman"/>
          <w:sz w:val="24"/>
          <w:szCs w:val="24"/>
        </w:rPr>
        <w:t>. As for the Ti-Al-B particles, the surfactant reduced the ignition delay time from 1.5 ms to less than 0.5 ms and possibly increased the maximum flame temperature</w:t>
      </w:r>
      <w:r w:rsidR="00056A0E">
        <w:rPr>
          <w:rFonts w:ascii="Times New Roman" w:hAnsi="Times New Roman" w:cs="Times New Roman"/>
          <w:sz w:val="24"/>
          <w:szCs w:val="24"/>
        </w:rPr>
        <w:t xml:space="preserve"> </w:t>
      </w:r>
      <w:r w:rsidRPr="00FB290A">
        <w:rPr>
          <w:rFonts w:ascii="Times New Roman" w:hAnsi="Times New Roman" w:cs="Times New Roman"/>
          <w:sz w:val="24"/>
          <w:szCs w:val="24"/>
        </w:rPr>
        <w:t>T</w:t>
      </w:r>
      <w:r w:rsidRPr="00FB290A">
        <w:rPr>
          <w:rFonts w:ascii="Times New Roman" w:hAnsi="Times New Roman" w:cs="Times New Roman"/>
          <w:sz w:val="24"/>
          <w:szCs w:val="24"/>
          <w:vertAlign w:val="subscript"/>
        </w:rPr>
        <w:t>m</w:t>
      </w:r>
      <w:r w:rsidRPr="00FB290A">
        <w:rPr>
          <w:rFonts w:ascii="Times New Roman" w:hAnsi="Times New Roman" w:cs="Times New Roman"/>
          <w:sz w:val="24"/>
          <w:szCs w:val="24"/>
        </w:rPr>
        <w:t xml:space="preserve"> (Al NPs - surfactant) = 2870 </w:t>
      </w:r>
      <w:r w:rsidRPr="009D22E2">
        <w:rPr>
          <w:rFonts w:ascii="Times New Roman" w:hAnsi="Times New Roman" w:cs="Times New Roman"/>
          <w:sz w:val="24"/>
          <w:szCs w:val="24"/>
        </w:rPr>
        <w:sym w:font="Symbol" w:char="F0B1"/>
      </w:r>
      <w:r w:rsidRPr="009D22E2">
        <w:rPr>
          <w:rFonts w:ascii="Times New Roman" w:hAnsi="Times New Roman" w:cs="Times New Roman"/>
          <w:sz w:val="24"/>
          <w:szCs w:val="24"/>
        </w:rPr>
        <w:t xml:space="preserve"> 280 K</w:t>
      </w:r>
      <w:r w:rsidR="00056A0E">
        <w:rPr>
          <w:rFonts w:ascii="Times New Roman" w:hAnsi="Times New Roman" w:cs="Times New Roman"/>
          <w:sz w:val="24"/>
          <w:szCs w:val="24"/>
        </w:rPr>
        <w:t xml:space="preserve"> versus T</w:t>
      </w:r>
      <w:r w:rsidRPr="009D22E2">
        <w:rPr>
          <w:rFonts w:ascii="Times New Roman" w:hAnsi="Times New Roman" w:cs="Times New Roman"/>
          <w:sz w:val="24"/>
          <w:szCs w:val="24"/>
          <w:vertAlign w:val="subscript"/>
        </w:rPr>
        <w:t>m</w:t>
      </w:r>
      <w:r w:rsidRPr="009D22E2">
        <w:rPr>
          <w:rFonts w:ascii="Times New Roman" w:hAnsi="Times New Roman" w:cs="Times New Roman"/>
          <w:sz w:val="24"/>
          <w:szCs w:val="24"/>
        </w:rPr>
        <w:t xml:space="preserve"> (Al NPs) = 2710 </w:t>
      </w:r>
      <w:r w:rsidRPr="009D22E2">
        <w:rPr>
          <w:rFonts w:ascii="Times New Roman" w:hAnsi="Times New Roman" w:cs="Times New Roman"/>
          <w:sz w:val="24"/>
          <w:szCs w:val="24"/>
        </w:rPr>
        <w:sym w:font="Symbol" w:char="F0B1"/>
      </w:r>
      <w:r w:rsidRPr="009D22E2">
        <w:rPr>
          <w:rFonts w:ascii="Times New Roman" w:hAnsi="Times New Roman" w:cs="Times New Roman"/>
          <w:sz w:val="24"/>
          <w:szCs w:val="24"/>
        </w:rPr>
        <w:t xml:space="preserve"> 180 K</w:t>
      </w:r>
      <w:r w:rsidR="00056A0E">
        <w:rPr>
          <w:rFonts w:ascii="Times New Roman" w:hAnsi="Times New Roman" w:cs="Times New Roman"/>
          <w:sz w:val="24"/>
          <w:szCs w:val="24"/>
        </w:rPr>
        <w:t xml:space="preserve">. </w:t>
      </w:r>
      <w:r w:rsidRPr="009D22E2">
        <w:rPr>
          <w:rFonts w:ascii="Times New Roman" w:hAnsi="Times New Roman" w:cs="Times New Roman"/>
          <w:sz w:val="24"/>
          <w:szCs w:val="24"/>
        </w:rPr>
        <w:t xml:space="preserve">The reduction in </w:t>
      </w:r>
      <w:r w:rsidRPr="009D22E2">
        <w:rPr>
          <w:rFonts w:ascii="Times New Roman" w:hAnsi="Times New Roman" w:cs="Times New Roman"/>
          <w:sz w:val="24"/>
          <w:szCs w:val="24"/>
        </w:rPr>
        <w:sym w:font="Symbol" w:char="F044"/>
      </w:r>
      <w:r w:rsidRPr="009D22E2">
        <w:rPr>
          <w:rFonts w:ascii="Times New Roman" w:hAnsi="Times New Roman" w:cs="Times New Roman"/>
          <w:sz w:val="24"/>
          <w:szCs w:val="24"/>
        </w:rPr>
        <w:t xml:space="preserve">t is less for the Al NPs than </w:t>
      </w:r>
      <w:r>
        <w:rPr>
          <w:rFonts w:ascii="Times New Roman" w:hAnsi="Times New Roman" w:cs="Times New Roman"/>
          <w:sz w:val="24"/>
          <w:szCs w:val="24"/>
        </w:rPr>
        <w:t xml:space="preserve">for </w:t>
      </w:r>
      <w:r w:rsidRPr="009D22E2">
        <w:rPr>
          <w:rFonts w:ascii="Times New Roman" w:hAnsi="Times New Roman" w:cs="Times New Roman"/>
          <w:sz w:val="24"/>
          <w:szCs w:val="24"/>
        </w:rPr>
        <w:t>the Ti-Al-</w:t>
      </w:r>
      <w:r w:rsidRPr="009D22E2">
        <w:rPr>
          <w:rFonts w:ascii="Times New Roman" w:hAnsi="Times New Roman" w:cs="Times New Roman"/>
          <w:sz w:val="24"/>
          <w:szCs w:val="24"/>
        </w:rPr>
        <w:lastRenderedPageBreak/>
        <w:t>B RMNPs, since the Al NPs were already well-dispersed throughout the JP-10 before adding the surfactant. After reaching the maximum temperature T</w:t>
      </w:r>
      <w:r w:rsidRPr="009D22E2">
        <w:rPr>
          <w:rFonts w:ascii="Times New Roman" w:hAnsi="Times New Roman" w:cs="Times New Roman"/>
          <w:sz w:val="24"/>
          <w:szCs w:val="24"/>
          <w:vertAlign w:val="subscript"/>
        </w:rPr>
        <w:t>max</w:t>
      </w:r>
      <w:r w:rsidRPr="009D22E2">
        <w:rPr>
          <w:rFonts w:ascii="Times New Roman" w:hAnsi="Times New Roman" w:cs="Times New Roman"/>
          <w:sz w:val="24"/>
          <w:szCs w:val="24"/>
        </w:rPr>
        <w:t xml:space="preserve">, the temperatures decreased as the fuel was consumed. </w:t>
      </w:r>
    </w:p>
    <w:p w14:paraId="1FFF6766" w14:textId="77777777" w:rsidR="003E1F87" w:rsidRDefault="003E1F87" w:rsidP="00613B3E">
      <w:pPr>
        <w:spacing w:line="360" w:lineRule="auto"/>
        <w:ind w:firstLine="284"/>
        <w:jc w:val="both"/>
        <w:rPr>
          <w:rFonts w:ascii="Times New Roman" w:hAnsi="Times New Roman" w:cs="Times New Roman"/>
          <w:sz w:val="24"/>
          <w:szCs w:val="24"/>
        </w:rPr>
      </w:pPr>
    </w:p>
    <w:p w14:paraId="4405DB40" w14:textId="5FB13CF4" w:rsidR="00916E53" w:rsidRDefault="00916E53">
      <w:pPr>
        <w:pStyle w:val="NormalWeb"/>
        <w:spacing w:before="0" w:beforeAutospacing="0" w:after="0" w:afterAutospacing="0" w:line="360" w:lineRule="auto"/>
        <w:jc w:val="both"/>
        <w:rPr>
          <w:b/>
          <w:lang w:val="en-US"/>
        </w:rPr>
      </w:pPr>
      <w:r w:rsidRPr="00CB58AC">
        <w:rPr>
          <w:b/>
          <w:lang w:val="en-US"/>
        </w:rPr>
        <w:t>4.3. Optical Ignition Videos</w:t>
      </w:r>
    </w:p>
    <w:p w14:paraId="2D7C45FE" w14:textId="77777777" w:rsidR="00F65453" w:rsidRPr="00CB58AC" w:rsidRDefault="00F65453">
      <w:pPr>
        <w:pStyle w:val="NormalWeb"/>
        <w:spacing w:before="0" w:beforeAutospacing="0" w:after="0" w:afterAutospacing="0" w:line="360" w:lineRule="auto"/>
        <w:jc w:val="both"/>
        <w:rPr>
          <w:b/>
          <w:lang w:val="en-US"/>
        </w:rPr>
      </w:pPr>
    </w:p>
    <w:p w14:paraId="68703693" w14:textId="0D175493" w:rsidR="0073299A" w:rsidRDefault="00916E53" w:rsidP="00A0035D">
      <w:pPr>
        <w:spacing w:after="0" w:line="360" w:lineRule="auto"/>
        <w:ind w:firstLine="720"/>
        <w:jc w:val="both"/>
        <w:rPr>
          <w:rFonts w:ascii="Times New Roman" w:hAnsi="Times New Roman" w:cs="Times New Roman"/>
          <w:sz w:val="24"/>
          <w:szCs w:val="24"/>
        </w:rPr>
      </w:pPr>
      <w:r w:rsidRPr="002547BC">
        <w:rPr>
          <w:rFonts w:ascii="Times New Roman" w:eastAsia="Times New Roman" w:hAnsi="Times New Roman" w:cs="Times New Roman"/>
          <w:sz w:val="24"/>
          <w:szCs w:val="24"/>
          <w:lang w:eastAsia="en-CA"/>
        </w:rPr>
        <w:t xml:space="preserve">A visualization of the combustion process is displayed in </w:t>
      </w:r>
      <w:r w:rsidR="005034C7" w:rsidRPr="002547BC">
        <w:rPr>
          <w:rFonts w:ascii="Times New Roman" w:eastAsia="Times New Roman" w:hAnsi="Times New Roman" w:cs="Times New Roman"/>
          <w:sz w:val="24"/>
          <w:szCs w:val="24"/>
          <w:lang w:eastAsia="en-CA"/>
        </w:rPr>
        <w:t xml:space="preserve">Figure </w:t>
      </w:r>
      <w:r w:rsidR="003F4556">
        <w:rPr>
          <w:rFonts w:ascii="Times New Roman" w:eastAsia="Times New Roman" w:hAnsi="Times New Roman" w:cs="Times New Roman"/>
          <w:sz w:val="24"/>
          <w:szCs w:val="24"/>
          <w:lang w:eastAsia="en-CA"/>
        </w:rPr>
        <w:t>7</w:t>
      </w:r>
      <w:r w:rsidR="005034C7" w:rsidRPr="002547BC">
        <w:rPr>
          <w:rFonts w:ascii="Times New Roman" w:eastAsia="Times New Roman" w:hAnsi="Times New Roman" w:cs="Times New Roman"/>
          <w:sz w:val="24"/>
          <w:szCs w:val="24"/>
          <w:lang w:eastAsia="en-CA"/>
        </w:rPr>
        <w:t xml:space="preserve"> for two </w:t>
      </w:r>
      <w:r w:rsidR="005034C7" w:rsidRPr="002547BC">
        <w:rPr>
          <w:rFonts w:ascii="Times New Roman" w:eastAsia="Times New Roman" w:hAnsi="Times New Roman" w:cs="Times New Roman"/>
          <w:sz w:val="24"/>
          <w:szCs w:val="24"/>
          <w:lang w:val="en-CA" w:eastAsia="en-CA"/>
        </w:rPr>
        <w:t xml:space="preserve">JP-10 </w:t>
      </w:r>
      <w:r w:rsidR="005034C7" w:rsidRPr="002547BC">
        <w:rPr>
          <w:rFonts w:ascii="Times New Roman" w:eastAsia="Times New Roman" w:hAnsi="Times New Roman" w:cs="Times New Roman"/>
          <w:color w:val="000000" w:themeColor="text1"/>
          <w:sz w:val="24"/>
          <w:szCs w:val="24"/>
          <w:lang w:val="en-CA" w:eastAsia="en-CA"/>
        </w:rPr>
        <w:t>Ti-Al-B RMNPs</w:t>
      </w:r>
      <w:r w:rsidR="00B22A0A">
        <w:rPr>
          <w:rFonts w:ascii="Times New Roman" w:eastAsia="Times New Roman" w:hAnsi="Times New Roman" w:cs="Times New Roman"/>
          <w:color w:val="000000" w:themeColor="text1"/>
          <w:sz w:val="24"/>
          <w:szCs w:val="24"/>
          <w:lang w:val="en-CA" w:eastAsia="en-CA"/>
        </w:rPr>
        <w:t xml:space="preserve"> </w:t>
      </w:r>
      <w:r w:rsidR="005034C7" w:rsidRPr="002547BC">
        <w:rPr>
          <w:rFonts w:ascii="Times New Roman" w:eastAsia="Times New Roman" w:hAnsi="Times New Roman" w:cs="Times New Roman"/>
          <w:color w:val="000000" w:themeColor="text1"/>
          <w:sz w:val="24"/>
          <w:szCs w:val="24"/>
          <w:lang w:val="en-CA" w:eastAsia="en-CA"/>
        </w:rPr>
        <w:t>- surfactant droplets.</w:t>
      </w:r>
      <w:r w:rsidR="0073299A" w:rsidRPr="002547BC">
        <w:rPr>
          <w:rFonts w:ascii="Times New Roman" w:eastAsia="Times New Roman" w:hAnsi="Times New Roman" w:cs="Times New Roman"/>
          <w:color w:val="000000" w:themeColor="text1"/>
          <w:sz w:val="24"/>
          <w:szCs w:val="24"/>
          <w:lang w:val="en-CA" w:eastAsia="en-CA"/>
        </w:rPr>
        <w:t xml:space="preserve"> </w:t>
      </w:r>
      <w:r w:rsidR="0073299A" w:rsidRPr="002547BC">
        <w:rPr>
          <w:rFonts w:ascii="Times New Roman" w:hAnsi="Times New Roman" w:cs="Times New Roman"/>
          <w:sz w:val="24"/>
          <w:szCs w:val="24"/>
        </w:rPr>
        <w:t>Once the CO</w:t>
      </w:r>
      <w:r w:rsidR="0073299A" w:rsidRPr="002547BC">
        <w:rPr>
          <w:rFonts w:ascii="Times New Roman" w:hAnsi="Times New Roman" w:cs="Times New Roman"/>
          <w:sz w:val="24"/>
          <w:szCs w:val="24"/>
          <w:vertAlign w:val="subscript"/>
        </w:rPr>
        <w:t xml:space="preserve">2 </w:t>
      </w:r>
      <w:r w:rsidR="0073299A" w:rsidRPr="002547BC">
        <w:rPr>
          <w:rFonts w:ascii="Times New Roman" w:hAnsi="Times New Roman" w:cs="Times New Roman"/>
          <w:sz w:val="24"/>
          <w:szCs w:val="24"/>
        </w:rPr>
        <w:t xml:space="preserve">laser strikes the liquid droplet (t = 0 ms), part of the droplet vaporizes; this phase </w:t>
      </w:r>
      <w:r w:rsidR="00B22A0A">
        <w:rPr>
          <w:rFonts w:ascii="Times New Roman" w:hAnsi="Times New Roman" w:cs="Times New Roman"/>
          <w:sz w:val="24"/>
          <w:szCs w:val="24"/>
        </w:rPr>
        <w:t xml:space="preserve">of </w:t>
      </w:r>
      <w:r w:rsidR="0073299A" w:rsidRPr="002547BC">
        <w:rPr>
          <w:rFonts w:ascii="Times New Roman" w:hAnsi="Times New Roman" w:cs="Times New Roman"/>
          <w:sz w:val="24"/>
          <w:szCs w:val="24"/>
        </w:rPr>
        <w:t>evaporation is evident from the vapor cloud. During this phase, some of the nanoparticles also ignited as shown through the orange-colored sparks ejected from the droplets while the vapor expanded. At this stage, the JP-10 has not ignited yet. However, the burning nanoparticles ignited the JP-10 vapor as well leading to the oxidation of the JP-10 fumes</w:t>
      </w:r>
      <w:r w:rsidR="002547BC" w:rsidRPr="002547BC">
        <w:rPr>
          <w:rFonts w:ascii="Times New Roman" w:hAnsi="Times New Roman" w:cs="Times New Roman"/>
          <w:sz w:val="24"/>
          <w:szCs w:val="24"/>
        </w:rPr>
        <w:t>.</w:t>
      </w:r>
      <w:r w:rsidR="0073299A" w:rsidRPr="002547BC">
        <w:rPr>
          <w:rFonts w:ascii="Times New Roman" w:hAnsi="Times New Roman" w:cs="Times New Roman"/>
          <w:sz w:val="24"/>
          <w:szCs w:val="24"/>
        </w:rPr>
        <w:t xml:space="preserve"> </w:t>
      </w:r>
      <w:r w:rsidR="007B116B" w:rsidRPr="002547BC">
        <w:rPr>
          <w:rFonts w:ascii="Times New Roman" w:hAnsi="Times New Roman" w:cs="Times New Roman"/>
          <w:sz w:val="24"/>
          <w:szCs w:val="24"/>
        </w:rPr>
        <w:t xml:space="preserve">This process is also visualized in the Movies M1 and M2 (Supporting Information). </w:t>
      </w:r>
      <w:r w:rsidR="0073299A" w:rsidRPr="002547BC">
        <w:rPr>
          <w:rFonts w:ascii="Times New Roman" w:hAnsi="Times New Roman" w:cs="Times New Roman"/>
          <w:sz w:val="24"/>
          <w:szCs w:val="24"/>
        </w:rPr>
        <w:t xml:space="preserve">     </w:t>
      </w:r>
    </w:p>
    <w:p w14:paraId="4F2D141F" w14:textId="77777777" w:rsidR="00F65453" w:rsidRPr="002547BC" w:rsidRDefault="00F65453" w:rsidP="00A0035D">
      <w:pPr>
        <w:spacing w:after="0" w:line="360" w:lineRule="auto"/>
        <w:ind w:firstLine="720"/>
        <w:jc w:val="both"/>
        <w:rPr>
          <w:rFonts w:ascii="Times New Roman" w:hAnsi="Times New Roman" w:cs="Times New Roman"/>
          <w:sz w:val="24"/>
          <w:szCs w:val="24"/>
        </w:rPr>
      </w:pPr>
    </w:p>
    <w:p w14:paraId="33EA9E90" w14:textId="77777777" w:rsidR="007B116B" w:rsidRPr="00936106" w:rsidRDefault="007B116B" w:rsidP="007B116B">
      <w:pPr>
        <w:spacing w:after="0" w:line="360" w:lineRule="auto"/>
        <w:jc w:val="both"/>
        <w:rPr>
          <w:rFonts w:ascii="Times New Roman" w:hAnsi="Times New Roman" w:cs="Times New Roman"/>
          <w:sz w:val="10"/>
          <w:szCs w:val="10"/>
        </w:rPr>
      </w:pPr>
    </w:p>
    <w:p w14:paraId="4AD1C923" w14:textId="0F69BDDC" w:rsidR="00557566" w:rsidRDefault="002450C1" w:rsidP="00056A0E">
      <w:pPr>
        <w:spacing w:after="0" w:line="360" w:lineRule="auto"/>
        <w:jc w:val="both"/>
        <w:rPr>
          <w:rFonts w:ascii="Times New Roman" w:hAnsi="Times New Roman" w:cs="Times New Roman"/>
          <w:b/>
          <w:bCs/>
          <w:sz w:val="24"/>
          <w:szCs w:val="24"/>
        </w:rPr>
      </w:pPr>
      <w:r>
        <w:rPr>
          <w:rFonts w:ascii="Times New Roman" w:hAnsi="Times New Roman" w:cs="Times New Roman"/>
          <w:b/>
          <w:bCs/>
          <w:sz w:val="24"/>
          <w:szCs w:val="24"/>
        </w:rPr>
        <w:t>4</w:t>
      </w:r>
      <w:r w:rsidR="00557566" w:rsidRPr="001A5C54">
        <w:rPr>
          <w:rFonts w:ascii="Times New Roman" w:hAnsi="Times New Roman" w:cs="Times New Roman"/>
          <w:b/>
          <w:bCs/>
          <w:sz w:val="24"/>
          <w:szCs w:val="24"/>
        </w:rPr>
        <w:t>.</w:t>
      </w:r>
      <w:r w:rsidR="00687534">
        <w:rPr>
          <w:rFonts w:ascii="Times New Roman" w:hAnsi="Times New Roman" w:cs="Times New Roman"/>
          <w:b/>
          <w:bCs/>
          <w:sz w:val="24"/>
          <w:szCs w:val="24"/>
        </w:rPr>
        <w:t>4</w:t>
      </w:r>
      <w:r w:rsidR="00557566" w:rsidRPr="001A5C54">
        <w:rPr>
          <w:rFonts w:ascii="Times New Roman" w:hAnsi="Times New Roman" w:cs="Times New Roman"/>
          <w:b/>
          <w:bCs/>
          <w:sz w:val="24"/>
          <w:szCs w:val="24"/>
        </w:rPr>
        <w:t xml:space="preserve"> UV-Vis </w:t>
      </w:r>
      <w:r w:rsidR="001A5C54" w:rsidRPr="001A5C54">
        <w:rPr>
          <w:rFonts w:ascii="Times New Roman" w:hAnsi="Times New Roman" w:cs="Times New Roman"/>
          <w:b/>
          <w:bCs/>
          <w:sz w:val="24"/>
          <w:szCs w:val="24"/>
        </w:rPr>
        <w:t xml:space="preserve">Emission </w:t>
      </w:r>
      <w:r w:rsidR="00557566" w:rsidRPr="001A5C54">
        <w:rPr>
          <w:rFonts w:ascii="Times New Roman" w:hAnsi="Times New Roman" w:cs="Times New Roman"/>
          <w:b/>
          <w:bCs/>
          <w:sz w:val="24"/>
          <w:szCs w:val="24"/>
        </w:rPr>
        <w:t>Spectroscopy</w:t>
      </w:r>
    </w:p>
    <w:p w14:paraId="66A5572B" w14:textId="77777777" w:rsidR="00F65453" w:rsidRPr="001A5C54" w:rsidRDefault="00F65453" w:rsidP="00056A0E">
      <w:pPr>
        <w:spacing w:after="0" w:line="360" w:lineRule="auto"/>
        <w:jc w:val="both"/>
        <w:rPr>
          <w:rFonts w:ascii="Times New Roman" w:hAnsi="Times New Roman" w:cs="Times New Roman"/>
          <w:b/>
          <w:bCs/>
          <w:sz w:val="24"/>
          <w:szCs w:val="24"/>
        </w:rPr>
      </w:pPr>
    </w:p>
    <w:p w14:paraId="41ED2AD9" w14:textId="74815249" w:rsidR="00056A0E" w:rsidRDefault="00056A0E" w:rsidP="00056A0E">
      <w:pPr>
        <w:spacing w:line="360" w:lineRule="auto"/>
        <w:jc w:val="both"/>
        <w:rPr>
          <w:rFonts w:ascii="Times New Roman" w:hAnsi="Times New Roman" w:cs="Times New Roman"/>
          <w:sz w:val="24"/>
          <w:szCs w:val="24"/>
        </w:rPr>
      </w:pPr>
      <w:r>
        <w:rPr>
          <w:bCs/>
        </w:rPr>
        <w:t>      </w:t>
      </w:r>
      <w:r w:rsidRPr="00340573">
        <w:rPr>
          <w:rFonts w:ascii="Times New Roman" w:hAnsi="Times New Roman" w:cs="Times New Roman"/>
          <w:sz w:val="24"/>
          <w:szCs w:val="24"/>
        </w:rPr>
        <w:t xml:space="preserve">The UV-Vis emission spectra produced during ignition of a JP-10 droplet containing Ti-Al-B RMNPs without or with the surfactant are shown in Figures </w:t>
      </w:r>
      <w:r w:rsidR="003F4556">
        <w:rPr>
          <w:rFonts w:ascii="Times New Roman" w:hAnsi="Times New Roman" w:cs="Times New Roman"/>
          <w:sz w:val="24"/>
          <w:szCs w:val="24"/>
        </w:rPr>
        <w:t>8</w:t>
      </w:r>
      <w:r w:rsidRPr="00340573">
        <w:rPr>
          <w:rFonts w:ascii="Times New Roman" w:hAnsi="Times New Roman" w:cs="Times New Roman"/>
          <w:sz w:val="24"/>
          <w:szCs w:val="24"/>
        </w:rPr>
        <w:t xml:space="preserve"> and </w:t>
      </w:r>
      <w:r w:rsidR="003F4556">
        <w:rPr>
          <w:rFonts w:ascii="Times New Roman" w:hAnsi="Times New Roman" w:cs="Times New Roman"/>
          <w:sz w:val="24"/>
          <w:szCs w:val="24"/>
        </w:rPr>
        <w:t>9</w:t>
      </w:r>
      <w:r w:rsidRPr="00340573">
        <w:rPr>
          <w:rFonts w:ascii="Times New Roman" w:hAnsi="Times New Roman" w:cs="Times New Roman"/>
          <w:sz w:val="24"/>
          <w:szCs w:val="24"/>
        </w:rPr>
        <w:t>, respectively.</w:t>
      </w:r>
      <w:r>
        <w:rPr>
          <w:rFonts w:ascii="Times New Roman" w:hAnsi="Times New Roman" w:cs="Times New Roman"/>
          <w:sz w:val="24"/>
          <w:szCs w:val="24"/>
        </w:rPr>
        <w:t xml:space="preserve"> </w:t>
      </w:r>
      <w:r w:rsidRPr="00340573">
        <w:rPr>
          <w:rFonts w:ascii="Times New Roman" w:hAnsi="Times New Roman" w:cs="Times New Roman"/>
          <w:sz w:val="24"/>
          <w:szCs w:val="24"/>
        </w:rPr>
        <w:t>The</w:t>
      </w:r>
      <w:r>
        <w:rPr>
          <w:rFonts w:ascii="Times New Roman" w:hAnsi="Times New Roman" w:cs="Times New Roman"/>
          <w:sz w:val="24"/>
          <w:szCs w:val="24"/>
        </w:rPr>
        <w:t xml:space="preserve"> </w:t>
      </w:r>
      <w:r w:rsidRPr="00340573">
        <w:rPr>
          <w:rFonts w:ascii="Times New Roman" w:hAnsi="Times New Roman" w:cs="Times New Roman"/>
          <w:sz w:val="24"/>
          <w:szCs w:val="24"/>
        </w:rPr>
        <w:t>features in the UV-Vis emission spectra allow</w:t>
      </w:r>
      <w:r>
        <w:rPr>
          <w:rFonts w:ascii="Times New Roman" w:hAnsi="Times New Roman" w:cs="Times New Roman"/>
          <w:sz w:val="24"/>
          <w:szCs w:val="24"/>
        </w:rPr>
        <w:t xml:space="preserve"> </w:t>
      </w:r>
      <w:r w:rsidRPr="00340573">
        <w:rPr>
          <w:rFonts w:ascii="Times New Roman" w:hAnsi="Times New Roman" w:cs="Times New Roman"/>
          <w:sz w:val="24"/>
          <w:szCs w:val="24"/>
        </w:rPr>
        <w:t xml:space="preserve">the atoms, molecules, and radicals formed by the oxidation of the JP-10 </w:t>
      </w:r>
      <w:r>
        <w:rPr>
          <w:rFonts w:ascii="Times New Roman" w:hAnsi="Times New Roman" w:cs="Times New Roman"/>
          <w:sz w:val="24"/>
          <w:szCs w:val="24"/>
        </w:rPr>
        <w:t xml:space="preserve">and the </w:t>
      </w:r>
      <w:r w:rsidRPr="00340573">
        <w:rPr>
          <w:rFonts w:ascii="Times New Roman" w:hAnsi="Times New Roman" w:cs="Times New Roman"/>
          <w:sz w:val="24"/>
          <w:szCs w:val="24"/>
        </w:rPr>
        <w:t xml:space="preserve">Ti-Al-B RMNPs </w:t>
      </w:r>
      <w:r>
        <w:rPr>
          <w:rFonts w:ascii="Times New Roman" w:hAnsi="Times New Roman" w:cs="Times New Roman"/>
          <w:sz w:val="24"/>
          <w:szCs w:val="24"/>
        </w:rPr>
        <w:t xml:space="preserve">to be identified </w:t>
      </w:r>
      <w:r w:rsidRPr="00340573">
        <w:rPr>
          <w:rFonts w:ascii="Times New Roman" w:hAnsi="Times New Roman" w:cs="Times New Roman"/>
          <w:sz w:val="24"/>
          <w:szCs w:val="24"/>
        </w:rPr>
        <w:t xml:space="preserve">in addition to the impurities introduced </w:t>
      </w:r>
      <w:r>
        <w:rPr>
          <w:rFonts w:ascii="Times New Roman" w:hAnsi="Times New Roman" w:cs="Times New Roman"/>
          <w:sz w:val="24"/>
          <w:szCs w:val="24"/>
        </w:rPr>
        <w:t>in the</w:t>
      </w:r>
      <w:r w:rsidRPr="00340573">
        <w:rPr>
          <w:rFonts w:ascii="Times New Roman" w:hAnsi="Times New Roman" w:cs="Times New Roman"/>
          <w:sz w:val="24"/>
          <w:szCs w:val="24"/>
        </w:rPr>
        <w:t xml:space="preserve"> manufacture of the particles. </w:t>
      </w:r>
    </w:p>
    <w:p w14:paraId="42919FEC" w14:textId="0FCF1224" w:rsidR="00056A0E" w:rsidRPr="002667EB" w:rsidRDefault="00056A0E" w:rsidP="00056A0E">
      <w:pPr>
        <w:spacing w:line="360" w:lineRule="auto"/>
        <w:ind w:firstLine="284"/>
        <w:jc w:val="both"/>
        <w:rPr>
          <w:rFonts w:ascii="Times New Roman" w:eastAsia="Times New Roman" w:hAnsi="Times New Roman" w:cs="Times New Roman"/>
          <w:kern w:val="16"/>
          <w:sz w:val="24"/>
          <w:szCs w:val="24"/>
          <w:lang w:eastAsia="en-GB"/>
        </w:rPr>
      </w:pPr>
      <w:r>
        <w:rPr>
          <w:rFonts w:ascii="Times New Roman" w:hAnsi="Times New Roman" w:cs="Times New Roman"/>
          <w:sz w:val="24"/>
          <w:szCs w:val="24"/>
        </w:rPr>
        <w:t xml:space="preserve">Initially, we will discuss the </w:t>
      </w:r>
      <w:r w:rsidRPr="00340573">
        <w:rPr>
          <w:rFonts w:ascii="Times New Roman" w:hAnsi="Times New Roman" w:cs="Times New Roman"/>
          <w:sz w:val="24"/>
          <w:szCs w:val="24"/>
        </w:rPr>
        <w:t>spectrum collected without the surfactant</w:t>
      </w:r>
      <w:r>
        <w:rPr>
          <w:rFonts w:ascii="Times New Roman" w:hAnsi="Times New Roman" w:cs="Times New Roman"/>
          <w:sz w:val="24"/>
          <w:szCs w:val="24"/>
        </w:rPr>
        <w:t xml:space="preserve"> (Figure </w:t>
      </w:r>
      <w:r w:rsidR="003F4556">
        <w:rPr>
          <w:rFonts w:ascii="Times New Roman" w:hAnsi="Times New Roman" w:cs="Times New Roman"/>
          <w:sz w:val="24"/>
          <w:szCs w:val="24"/>
        </w:rPr>
        <w:t>8</w:t>
      </w:r>
      <w:r>
        <w:rPr>
          <w:rFonts w:ascii="Times New Roman" w:hAnsi="Times New Roman" w:cs="Times New Roman"/>
          <w:sz w:val="24"/>
          <w:szCs w:val="24"/>
        </w:rPr>
        <w:t>).</w:t>
      </w:r>
      <w:r w:rsidRPr="00340573">
        <w:rPr>
          <w:rFonts w:ascii="Times New Roman" w:hAnsi="Times New Roman" w:cs="Times New Roman"/>
          <w:sz w:val="24"/>
          <w:szCs w:val="24"/>
        </w:rPr>
        <w:t xml:space="preserve"> </w:t>
      </w:r>
      <w:r w:rsidRPr="003C5F98">
        <w:rPr>
          <w:rFonts w:ascii="Times New Roman" w:hAnsi="Times New Roman" w:cs="Times New Roman"/>
          <w:bCs/>
          <w:iCs/>
          <w:color w:val="000000" w:themeColor="text1"/>
          <w:sz w:val="24"/>
          <w:szCs w:val="24"/>
        </w:rPr>
        <w:t>First,</w:t>
      </w:r>
      <w:r w:rsidRPr="003C5F98">
        <w:rPr>
          <w:rFonts w:ascii="Times New Roman" w:hAnsi="Times New Roman" w:cs="Times New Roman"/>
          <w:color w:val="000000" w:themeColor="text1"/>
          <w:sz w:val="24"/>
          <w:szCs w:val="24"/>
        </w:rPr>
        <w:t xml:space="preserve"> the </w:t>
      </w:r>
      <w:r w:rsidRPr="003C5F98">
        <w:rPr>
          <w:rFonts w:ascii="Times New Roman" w:hAnsi="Times New Roman" w:cs="Times New Roman"/>
          <w:sz w:val="24"/>
          <w:szCs w:val="24"/>
        </w:rPr>
        <w:t xml:space="preserve">main group I alkali metal impurities lithium (Li), sodium (Na), and potassium (K) were detected (Table </w:t>
      </w:r>
      <w:r w:rsidR="00421820">
        <w:rPr>
          <w:rFonts w:ascii="Times New Roman" w:hAnsi="Times New Roman" w:cs="Times New Roman"/>
          <w:sz w:val="24"/>
          <w:szCs w:val="24"/>
        </w:rPr>
        <w:t>2</w:t>
      </w:r>
      <w:r w:rsidRPr="003C5F98">
        <w:rPr>
          <w:rFonts w:ascii="Times New Roman" w:hAnsi="Times New Roman" w:cs="Times New Roman"/>
          <w:sz w:val="24"/>
          <w:szCs w:val="24"/>
        </w:rPr>
        <w:t>),</w:t>
      </w:r>
      <w:hyperlink w:anchor="_ENREF_118" w:tooltip="Linstrom, 2020 #116" w:history="1">
        <w:r w:rsidR="006A1AA0" w:rsidRPr="000A4C93">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&lt;EndNote&gt;&lt;Cite&gt;&lt;Author&gt;Linstrom&lt;/Author&gt;&lt;Year&gt;2020&lt;/Year&gt;&lt;RecNum&gt;116&lt;/RecNum&gt;&lt;DisplayText&gt;&lt;style face="superscript"&gt;118&lt;/style&gt;&lt;/DisplayText&gt;&lt;record&gt;&lt;rec-number&gt;116&lt;/rec-number&gt;&lt;foreign-keys&gt;&lt;key app="EN" db-id="pv9e9z29nffv54ewp9g5fwwyvszzea05xszz"&gt;116&lt;/key&gt;&lt;/foreign-keys&gt;&lt;ref-type name="Web Page"&gt;12&lt;/ref-type&gt;&lt;contributors&gt;&lt;authors&gt;&lt;author&gt;Linstrom, P.J.; Mallard, W. G. &lt;/author&gt;&lt;/authors&gt;&lt;/contributors&gt;&lt;titles&gt;&lt;title&gt;NIST Chemistry WebBook, NIST Standard Reference Database Number 69&lt;/title&gt;&lt;/titles&gt;&lt;number&gt;May 7, 2020&lt;/number&gt;&lt;dates&gt;&lt;year&gt;2020&lt;/year&gt;&lt;/dates&gt;&lt;pub-location&gt;Gaithersburg, MD,20899&lt;/pub-location&gt;&lt;publisher&gt;National Institute of Standards and Technology&lt;/publisher&gt;&lt;urls&gt;&lt;related-urls&gt;&lt;url&gt;https://doi.org/10.18434/T4D303&lt;/url&gt;&lt;/related-urls&gt;&lt;/urls&gt;&lt;electronic-resource-num&gt;https://doi.org/10.18434/T4D303&lt;/electronic-resource-num&gt;&lt;/record&gt;&lt;/Cite&gt;&lt;/EndNote&gt;</w:instrText>
        </w:r>
        <w:r w:rsidR="006A1AA0" w:rsidRPr="000A4C93">
          <w:rPr>
            <w:rFonts w:ascii="Times New Roman" w:hAnsi="Times New Roman" w:cs="Times New Roman"/>
            <w:sz w:val="24"/>
            <w:szCs w:val="24"/>
          </w:rPr>
          <w:fldChar w:fldCharType="separate"/>
        </w:r>
        <w:r w:rsidR="006A1AA0" w:rsidRPr="003E1F87">
          <w:rPr>
            <w:rFonts w:ascii="Times New Roman" w:hAnsi="Times New Roman" w:cs="Times New Roman"/>
            <w:noProof/>
            <w:sz w:val="24"/>
            <w:szCs w:val="24"/>
            <w:vertAlign w:val="superscript"/>
          </w:rPr>
          <w:t>118</w:t>
        </w:r>
        <w:r w:rsidR="006A1AA0" w:rsidRPr="000A4C93">
          <w:rPr>
            <w:rFonts w:ascii="Times New Roman" w:hAnsi="Times New Roman" w:cs="Times New Roman"/>
            <w:sz w:val="24"/>
            <w:szCs w:val="24"/>
          </w:rPr>
          <w:fldChar w:fldCharType="end"/>
        </w:r>
      </w:hyperlink>
      <w:r w:rsidRPr="000A4C93">
        <w:rPr>
          <w:rFonts w:ascii="Times New Roman" w:hAnsi="Times New Roman" w:cs="Times New Roman"/>
          <w:sz w:val="24"/>
          <w:szCs w:val="24"/>
        </w:rPr>
        <w:t xml:space="preserve"> which produced the largest peaks in the spec</w:t>
      </w:r>
      <w:r w:rsidRPr="000A4C93">
        <w:rPr>
          <w:rFonts w:ascii="Times New Roman" w:hAnsi="Times New Roman" w:cs="Times New Roman"/>
          <w:sz w:val="24"/>
          <w:szCs w:val="24"/>
        </w:rPr>
        <w:softHyphen/>
        <w:t xml:space="preserve">trum by far. </w:t>
      </w:r>
      <w:r>
        <w:rPr>
          <w:rFonts w:ascii="Times New Roman" w:hAnsi="Times New Roman" w:cs="Times New Roman"/>
          <w:sz w:val="24"/>
          <w:szCs w:val="24"/>
        </w:rPr>
        <w:t xml:space="preserve">Li </w:t>
      </w:r>
      <w:r w:rsidRPr="000A4C93">
        <w:rPr>
          <w:rFonts w:ascii="Times New Roman" w:hAnsi="Times New Roman" w:cs="Times New Roman"/>
          <w:sz w:val="24"/>
          <w:szCs w:val="24"/>
        </w:rPr>
        <w:t>originated from the lithium aluminum hydride (LiAlH</w:t>
      </w:r>
      <w:r w:rsidRPr="000A4C93">
        <w:rPr>
          <w:rFonts w:ascii="Times New Roman" w:hAnsi="Times New Roman" w:cs="Times New Roman"/>
          <w:sz w:val="24"/>
          <w:szCs w:val="24"/>
          <w:vertAlign w:val="subscript"/>
        </w:rPr>
        <w:t>4</w:t>
      </w:r>
      <w:r w:rsidRPr="000A4C93">
        <w:rPr>
          <w:rFonts w:ascii="Times New Roman" w:hAnsi="Times New Roman" w:cs="Times New Roman"/>
          <w:sz w:val="24"/>
          <w:szCs w:val="24"/>
        </w:rPr>
        <w:t xml:space="preserve">) used </w:t>
      </w:r>
      <w:r>
        <w:rPr>
          <w:rFonts w:ascii="Times New Roman" w:hAnsi="Times New Roman" w:cs="Times New Roman"/>
          <w:sz w:val="24"/>
          <w:szCs w:val="24"/>
        </w:rPr>
        <w:t>to prepare</w:t>
      </w:r>
      <w:r w:rsidRPr="000A4C93">
        <w:rPr>
          <w:rFonts w:ascii="Times New Roman" w:hAnsi="Times New Roman" w:cs="Times New Roman"/>
          <w:sz w:val="24"/>
          <w:szCs w:val="24"/>
        </w:rPr>
        <w:t xml:space="preserve"> the </w:t>
      </w:r>
      <w:r w:rsidRPr="000A4C93">
        <w:rPr>
          <w:rFonts w:ascii="Times New Roman" w:hAnsi="Times New Roman" w:cs="Times New Roman"/>
          <w:color w:val="000000" w:themeColor="text1"/>
          <w:sz w:val="24"/>
          <w:szCs w:val="24"/>
        </w:rPr>
        <w:t>Ti-Al-B RMNPs</w:t>
      </w:r>
      <w:r w:rsidRPr="000A4C93">
        <w:rPr>
          <w:rFonts w:ascii="Times New Roman" w:hAnsi="Times New Roman" w:cs="Times New Roman"/>
          <w:sz w:val="24"/>
          <w:szCs w:val="24"/>
        </w:rPr>
        <w:t xml:space="preserve">. </w:t>
      </w:r>
      <w:r w:rsidRPr="006E5183">
        <w:rPr>
          <w:rFonts w:ascii="Times New Roman" w:hAnsi="Times New Roman" w:cs="Times New Roman"/>
          <w:bCs/>
          <w:iCs/>
          <w:sz w:val="24"/>
          <w:szCs w:val="24"/>
        </w:rPr>
        <w:t>Second</w:t>
      </w:r>
      <w:r w:rsidRPr="00AE2049">
        <w:rPr>
          <w:rFonts w:ascii="Times New Roman" w:hAnsi="Times New Roman" w:cs="Times New Roman"/>
          <w:bCs/>
          <w:iCs/>
          <w:sz w:val="24"/>
          <w:szCs w:val="24"/>
        </w:rPr>
        <w:t>,</w:t>
      </w:r>
      <w:r w:rsidRPr="000A4C93">
        <w:rPr>
          <w:rFonts w:ascii="Times New Roman" w:hAnsi="Times New Roman" w:cs="Times New Roman"/>
          <w:sz w:val="24"/>
          <w:szCs w:val="24"/>
        </w:rPr>
        <w:t xml:space="preserve"> emissions were detected from radicals known to dominate the UV-Vis spectra of hydrocarbon flames</w:t>
      </w:r>
      <w:r w:rsidR="00703747">
        <w:rPr>
          <w:rFonts w:ascii="Times New Roman" w:hAnsi="Times New Roman" w:cs="Times New Roman"/>
          <w:sz w:val="24"/>
          <w:szCs w:val="24"/>
        </w:rPr>
        <w:t>.</w:t>
      </w:r>
      <w:r>
        <w:rPr>
          <w:rFonts w:ascii="Times New Roman" w:hAnsi="Times New Roman" w:cs="Times New Roman"/>
          <w:sz w:val="24"/>
          <w:szCs w:val="24"/>
        </w:rPr>
        <w:t xml:space="preserve"> </w:t>
      </w:r>
      <w:r w:rsidRPr="000A4C93">
        <w:rPr>
          <w:rFonts w:ascii="Times New Roman" w:hAnsi="Times New Roman" w:cs="Times New Roman"/>
          <w:sz w:val="24"/>
          <w:szCs w:val="24"/>
        </w:rPr>
        <w:t xml:space="preserve"> The hydroxyl radical (OH) was </w:t>
      </w:r>
      <w:r>
        <w:rPr>
          <w:rFonts w:ascii="Times New Roman" w:hAnsi="Times New Roman" w:cs="Times New Roman"/>
          <w:sz w:val="24"/>
          <w:szCs w:val="24"/>
        </w:rPr>
        <w:t>assigned</w:t>
      </w:r>
      <w:r w:rsidRPr="000A4C93">
        <w:rPr>
          <w:rFonts w:ascii="Times New Roman" w:hAnsi="Times New Roman" w:cs="Times New Roman"/>
          <w:sz w:val="24"/>
          <w:szCs w:val="24"/>
        </w:rPr>
        <w:t xml:space="preserve"> via four </w:t>
      </w:r>
      <w:r w:rsidRPr="000A4C93">
        <w:rPr>
          <w:rFonts w:ascii="Times New Roman" w:eastAsia="Times New Roman" w:hAnsi="Times New Roman" w:cs="Times New Roman"/>
          <w:color w:val="000000" w:themeColor="text1"/>
          <w:kern w:val="16"/>
          <w:sz w:val="24"/>
          <w:szCs w:val="24"/>
          <w:lang w:eastAsia="en-GB"/>
        </w:rPr>
        <w:t>A</w:t>
      </w:r>
      <w:r w:rsidRPr="000A4C93">
        <w:rPr>
          <w:rFonts w:ascii="Times New Roman" w:eastAsia="Times New Roman" w:hAnsi="Times New Roman" w:cs="Times New Roman"/>
          <w:color w:val="000000" w:themeColor="text1"/>
          <w:kern w:val="16"/>
          <w:sz w:val="24"/>
          <w:szCs w:val="24"/>
          <w:vertAlign w:val="superscript"/>
          <w:lang w:eastAsia="en-GB"/>
        </w:rPr>
        <w:t>2</w:t>
      </w:r>
      <w:r w:rsidRPr="000A4C93">
        <w:rPr>
          <w:rFonts w:ascii="Times New Roman" w:eastAsia="Times New Roman" w:hAnsi="Times New Roman" w:cs="Times New Roman"/>
          <w:color w:val="000000" w:themeColor="text1"/>
          <w:kern w:val="16"/>
          <w:sz w:val="24"/>
          <w:szCs w:val="24"/>
          <w:lang w:eastAsia="en-GB"/>
        </w:rPr>
        <w:t>Σ</w:t>
      </w:r>
      <w:r w:rsidRPr="000A4C93">
        <w:rPr>
          <w:rFonts w:ascii="Times New Roman" w:eastAsia="Times New Roman" w:hAnsi="Times New Roman" w:cs="Times New Roman"/>
          <w:color w:val="000000" w:themeColor="text1"/>
          <w:kern w:val="16"/>
          <w:sz w:val="24"/>
          <w:szCs w:val="24"/>
          <w:vertAlign w:val="superscript"/>
          <w:lang w:eastAsia="en-GB"/>
        </w:rPr>
        <w:t>+</w:t>
      </w:r>
      <w:r w:rsidRPr="000A4C93">
        <w:rPr>
          <w:rFonts w:ascii="Times New Roman" w:eastAsia="Times New Roman" w:hAnsi="Times New Roman" w:cs="Times New Roman"/>
          <w:color w:val="000000" w:themeColor="text1"/>
          <w:kern w:val="16"/>
          <w:sz w:val="24"/>
          <w:szCs w:val="24"/>
          <w:lang w:eastAsia="en-GB"/>
        </w:rPr>
        <w:t xml:space="preserve"> - X</w:t>
      </w:r>
      <w:r w:rsidRPr="000A4C93">
        <w:rPr>
          <w:rFonts w:ascii="Times New Roman" w:eastAsia="Times New Roman" w:hAnsi="Times New Roman" w:cs="Times New Roman"/>
          <w:color w:val="000000" w:themeColor="text1"/>
          <w:kern w:val="16"/>
          <w:sz w:val="24"/>
          <w:szCs w:val="24"/>
          <w:vertAlign w:val="superscript"/>
          <w:lang w:eastAsia="en-GB"/>
        </w:rPr>
        <w:t>2</w:t>
      </w:r>
      <w:r w:rsidRPr="000A4C93">
        <w:rPr>
          <w:rFonts w:ascii="Times New Roman" w:eastAsia="Times New Roman" w:hAnsi="Times New Roman" w:cs="Times New Roman"/>
          <w:color w:val="000000" w:themeColor="text1"/>
          <w:kern w:val="16"/>
          <w:sz w:val="24"/>
          <w:szCs w:val="24"/>
          <w:lang w:eastAsia="en-GB"/>
        </w:rPr>
        <w:t xml:space="preserve">Π </w:t>
      </w:r>
      <w:r w:rsidRPr="000A4C93">
        <w:rPr>
          <w:rFonts w:ascii="Times New Roman" w:hAnsi="Times New Roman" w:cs="Times New Roman"/>
          <w:sz w:val="24"/>
          <w:szCs w:val="24"/>
        </w:rPr>
        <w:t>transitions</w:t>
      </w:r>
      <w:r>
        <w:rPr>
          <w:rFonts w:ascii="Times New Roman" w:hAnsi="Times New Roman" w:cs="Times New Roman"/>
          <w:sz w:val="24"/>
          <w:szCs w:val="24"/>
        </w:rPr>
        <w:t xml:space="preserve"> which are </w:t>
      </w:r>
      <w:r w:rsidRPr="00586326">
        <w:rPr>
          <w:rFonts w:ascii="Times New Roman" w:hAnsi="Times New Roman" w:cs="Times New Roman"/>
          <w:sz w:val="24"/>
          <w:szCs w:val="24"/>
        </w:rPr>
        <w:t xml:space="preserve">distinguished by </w:t>
      </w:r>
      <w:r>
        <w:rPr>
          <w:rFonts w:ascii="Times New Roman" w:hAnsi="Times New Roman" w:cs="Times New Roman"/>
          <w:sz w:val="24"/>
          <w:szCs w:val="24"/>
        </w:rPr>
        <w:t xml:space="preserve">the </w:t>
      </w:r>
      <w:r w:rsidRPr="00586326">
        <w:rPr>
          <w:rFonts w:ascii="Times New Roman" w:hAnsi="Times New Roman" w:cs="Times New Roman"/>
          <w:sz w:val="24"/>
          <w:szCs w:val="24"/>
        </w:rPr>
        <w:t>different vibrational quantum numbers</w:t>
      </w:r>
      <w:r w:rsidRPr="007744A4">
        <w:rPr>
          <w:rFonts w:ascii="Times New Roman" w:hAnsi="Times New Roman" w:cs="Times New Roman"/>
          <w:sz w:val="24"/>
          <w:szCs w:val="24"/>
        </w:rPr>
        <w:t xml:space="preserve"> of the lower state, ν</w:t>
      </w:r>
      <w:r w:rsidRPr="007744A4">
        <w:rPr>
          <w:rFonts w:ascii="Times New Roman" w:eastAsia="AdvOT8608a8d1+20" w:hAnsi="Times New Roman" w:cs="Times New Roman"/>
          <w:sz w:val="24"/>
          <w:szCs w:val="24"/>
        </w:rPr>
        <w:t>′</w:t>
      </w:r>
      <w:r w:rsidRPr="007744A4">
        <w:rPr>
          <w:rFonts w:ascii="Times New Roman" w:hAnsi="Times New Roman" w:cs="Times New Roman"/>
          <w:sz w:val="24"/>
          <w:szCs w:val="24"/>
        </w:rPr>
        <w:t xml:space="preserve">, and upper state, </w:t>
      </w:r>
      <w:r w:rsidRPr="001174C2">
        <w:rPr>
          <w:rFonts w:ascii="Times New Roman" w:hAnsi="Times New Roman" w:cs="Times New Roman"/>
          <w:sz w:val="24"/>
          <w:szCs w:val="24"/>
        </w:rPr>
        <w:t>ν</w:t>
      </w:r>
      <w:r>
        <w:rPr>
          <w:rFonts w:ascii="Times New Roman" w:hAnsi="Times New Roman" w:cs="Times New Roman"/>
          <w:sz w:val="24"/>
          <w:szCs w:val="24"/>
        </w:rPr>
        <w:t>.</w:t>
      </w:r>
      <w:r w:rsidRPr="00586326">
        <w:rPr>
          <w:rFonts w:ascii="Times New Roman" w:hAnsi="Times New Roman" w:cs="Times New Roman"/>
          <w:sz w:val="24"/>
          <w:szCs w:val="24"/>
        </w:rPr>
        <w:t xml:space="preserve"> </w:t>
      </w:r>
      <w:r>
        <w:rPr>
          <w:rFonts w:ascii="Times New Roman" w:hAnsi="Times New Roman" w:cs="Times New Roman"/>
          <w:sz w:val="24"/>
          <w:szCs w:val="24"/>
        </w:rPr>
        <w:t>D</w:t>
      </w:r>
      <w:r w:rsidRPr="00586326">
        <w:rPr>
          <w:rFonts w:ascii="Times New Roman" w:hAnsi="Times New Roman" w:cs="Times New Roman"/>
          <w:sz w:val="24"/>
          <w:szCs w:val="24"/>
        </w:rPr>
        <w:t xml:space="preserve">icarbon </w:t>
      </w:r>
      <w:r>
        <w:rPr>
          <w:rFonts w:ascii="Times New Roman" w:hAnsi="Times New Roman" w:cs="Times New Roman"/>
          <w:sz w:val="24"/>
          <w:szCs w:val="24"/>
        </w:rPr>
        <w:t>(C</w:t>
      </w:r>
      <w:r>
        <w:rPr>
          <w:rFonts w:ascii="Times New Roman" w:hAnsi="Times New Roman" w:cs="Times New Roman"/>
          <w:sz w:val="24"/>
          <w:szCs w:val="24"/>
          <w:vertAlign w:val="subscript"/>
        </w:rPr>
        <w:t>2</w:t>
      </w:r>
      <w:r>
        <w:rPr>
          <w:rFonts w:ascii="Times New Roman" w:hAnsi="Times New Roman" w:cs="Times New Roman"/>
          <w:sz w:val="24"/>
          <w:szCs w:val="24"/>
        </w:rPr>
        <w:t xml:space="preserve">) </w:t>
      </w:r>
      <w:r w:rsidRPr="00586326">
        <w:rPr>
          <w:rFonts w:ascii="Times New Roman" w:hAnsi="Times New Roman" w:cs="Times New Roman"/>
          <w:sz w:val="24"/>
          <w:szCs w:val="24"/>
        </w:rPr>
        <w:t xml:space="preserve">was </w:t>
      </w:r>
      <w:r w:rsidRPr="000A4C93">
        <w:rPr>
          <w:rFonts w:ascii="Times New Roman" w:hAnsi="Times New Roman" w:cs="Times New Roman"/>
          <w:sz w:val="24"/>
          <w:szCs w:val="24"/>
        </w:rPr>
        <w:t xml:space="preserve">identified </w:t>
      </w:r>
      <w:r>
        <w:rPr>
          <w:rFonts w:ascii="Times New Roman" w:hAnsi="Times New Roman" w:cs="Times New Roman"/>
          <w:sz w:val="24"/>
          <w:szCs w:val="24"/>
        </w:rPr>
        <w:t>by observing seven transitions of</w:t>
      </w:r>
      <w:r w:rsidRPr="001502BB">
        <w:rPr>
          <w:rFonts w:ascii="Times New Roman" w:hAnsi="Times New Roman" w:cs="Times New Roman"/>
          <w:sz w:val="24"/>
          <w:szCs w:val="24"/>
        </w:rPr>
        <w:t xml:space="preserve"> the Swan </w:t>
      </w:r>
      <w:r>
        <w:rPr>
          <w:rFonts w:ascii="Times New Roman" w:hAnsi="Times New Roman" w:cs="Times New Roman"/>
          <w:sz w:val="24"/>
          <w:szCs w:val="24"/>
        </w:rPr>
        <w:t>system</w:t>
      </w:r>
      <w:r w:rsidRPr="001502BB">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02BB">
        <w:rPr>
          <w:rFonts w:ascii="Times New Roman" w:hAnsi="Times New Roman" w:cs="Times New Roman"/>
          <w:color w:val="000000" w:themeColor="text1"/>
          <w:kern w:val="24"/>
          <w:sz w:val="24"/>
          <w:szCs w:val="24"/>
        </w:rPr>
        <w:t>d</w:t>
      </w:r>
      <w:r w:rsidRPr="001502BB">
        <w:rPr>
          <w:rFonts w:ascii="Times New Roman" w:hAnsi="Times New Roman" w:cs="Times New Roman"/>
          <w:color w:val="000000" w:themeColor="text1"/>
          <w:kern w:val="24"/>
          <w:sz w:val="24"/>
          <w:szCs w:val="24"/>
          <w:vertAlign w:val="superscript"/>
        </w:rPr>
        <w:t>3</w:t>
      </w:r>
      <w:r w:rsidRPr="001502BB">
        <w:rPr>
          <w:rFonts w:ascii="Times New Roman" w:hAnsi="Times New Roman" w:cs="Times New Roman"/>
          <w:color w:val="000000" w:themeColor="text1"/>
          <w:kern w:val="24"/>
          <w:sz w:val="24"/>
          <w:szCs w:val="24"/>
        </w:rPr>
        <w:t>Π</w:t>
      </w:r>
      <w:r w:rsidRPr="001502BB">
        <w:rPr>
          <w:rFonts w:ascii="Times New Roman" w:hAnsi="Times New Roman" w:cs="Times New Roman"/>
          <w:color w:val="000000" w:themeColor="text1"/>
          <w:kern w:val="24"/>
          <w:sz w:val="24"/>
          <w:szCs w:val="24"/>
          <w:vertAlign w:val="subscript"/>
        </w:rPr>
        <w:t>g</w:t>
      </w:r>
      <w:r w:rsidRPr="001502BB">
        <w:rPr>
          <w:rFonts w:ascii="Times New Roman" w:hAnsi="Times New Roman" w:cs="Times New Roman"/>
          <w:color w:val="000000" w:themeColor="text1"/>
          <w:kern w:val="24"/>
          <w:position w:val="10"/>
          <w:sz w:val="24"/>
          <w:szCs w:val="24"/>
          <w:vertAlign w:val="subscript"/>
        </w:rPr>
        <w:t xml:space="preserve"> </w:t>
      </w:r>
      <w:r w:rsidRPr="001502BB">
        <w:rPr>
          <w:rFonts w:ascii="Times New Roman" w:hAnsi="Times New Roman" w:cs="Times New Roman"/>
          <w:color w:val="000000" w:themeColor="text1"/>
          <w:kern w:val="24"/>
          <w:sz w:val="24"/>
          <w:szCs w:val="24"/>
        </w:rPr>
        <w:t>– a</w:t>
      </w:r>
      <w:r w:rsidRPr="001502BB">
        <w:rPr>
          <w:rFonts w:ascii="Times New Roman" w:hAnsi="Times New Roman" w:cs="Times New Roman"/>
          <w:color w:val="000000" w:themeColor="text1"/>
          <w:kern w:val="24"/>
          <w:sz w:val="24"/>
          <w:szCs w:val="24"/>
          <w:vertAlign w:val="superscript"/>
        </w:rPr>
        <w:t>3</w:t>
      </w:r>
      <w:r w:rsidRPr="001502BB">
        <w:rPr>
          <w:rFonts w:ascii="Times New Roman" w:hAnsi="Times New Roman" w:cs="Times New Roman"/>
          <w:color w:val="000000" w:themeColor="text1"/>
          <w:kern w:val="24"/>
          <w:sz w:val="24"/>
          <w:szCs w:val="24"/>
        </w:rPr>
        <w:t>Π</w:t>
      </w:r>
      <w:r w:rsidRPr="001502BB">
        <w:rPr>
          <w:rFonts w:ascii="Times New Roman" w:hAnsi="Times New Roman" w:cs="Times New Roman"/>
          <w:color w:val="000000" w:themeColor="text1"/>
          <w:kern w:val="24"/>
          <w:sz w:val="24"/>
          <w:szCs w:val="24"/>
          <w:vertAlign w:val="subscript"/>
        </w:rPr>
        <w:t>u</w:t>
      </w:r>
      <w:r w:rsidRPr="000A4C93">
        <w:rPr>
          <w:rFonts w:ascii="Times New Roman" w:hAnsi="Times New Roman" w:cs="Times New Roman"/>
          <w:sz w:val="24"/>
          <w:szCs w:val="24"/>
        </w:rPr>
        <w:t>.</w:t>
      </w:r>
      <w:r w:rsidRPr="000A4C93">
        <w:rPr>
          <w:rFonts w:ascii="Times New Roman" w:hAnsi="Times New Roman" w:cs="Times New Roman"/>
          <w:sz w:val="24"/>
          <w:szCs w:val="24"/>
        </w:rPr>
        <w:fldChar w:fldCharType="begin">
          <w:fldData xml:space="preserve">PEVuZE5vdGU+PENpdGU+PEF1dGhvcj5EYXZpZHNvbjwvQXV0aG9yPjxZZWFyPjIwMDA8L1llYXI+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=
</w:fldData>
        </w:fldChar>
      </w:r>
      <w:r w:rsidR="003E1F87">
        <w:rPr>
          <w:rFonts w:ascii="Times New Roman" w:hAnsi="Times New Roman" w:cs="Times New Roman"/>
          <w:sz w:val="24"/>
          <w:szCs w:val="24"/>
        </w:rPr>
        <w:instrText xml:space="preserve"> ADDIN EN.CITE </w:instrText>
      </w:r>
      <w:r w:rsidR="003E1F87">
        <w:rPr>
          <w:rFonts w:ascii="Times New Roman" w:hAnsi="Times New Roman" w:cs="Times New Roman"/>
          <w:sz w:val="24"/>
          <w:szCs w:val="24"/>
        </w:rPr>
        <w:fldChar w:fldCharType="begin">
          <w:fldData xml:space="preserve">PEVuZE5vdGU+PENpdGU+PEF1dGhvcj5EYXZpZHNvbjwvQXV0aG9yPjxZZWFyPjIwMDA8L1llYXI+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=
</w:fldData>
        </w:fldChar>
      </w:r>
      <w:r w:rsidR="003E1F87">
        <w:rPr>
          <w:rFonts w:ascii="Times New Roman" w:hAnsi="Times New Roman" w:cs="Times New Roman"/>
          <w:sz w:val="24"/>
          <w:szCs w:val="24"/>
        </w:rPr>
        <w:instrText xml:space="preserve"> ADDIN EN.CITE.DATA </w:instrText>
      </w:r>
      <w:r w:rsidR="003E1F87">
        <w:rPr>
          <w:rFonts w:ascii="Times New Roman" w:hAnsi="Times New Roman" w:cs="Times New Roman"/>
          <w:sz w:val="24"/>
          <w:szCs w:val="24"/>
        </w:rPr>
      </w:r>
      <w:r w:rsidR="003E1F87">
        <w:rPr>
          <w:rFonts w:ascii="Times New Roman" w:hAnsi="Times New Roman" w:cs="Times New Roman"/>
          <w:sz w:val="24"/>
          <w:szCs w:val="24"/>
        </w:rPr>
        <w:fldChar w:fldCharType="end"/>
      </w:r>
      <w:r w:rsidRPr="000A4C93">
        <w:rPr>
          <w:rFonts w:ascii="Times New Roman" w:hAnsi="Times New Roman" w:cs="Times New Roman"/>
          <w:sz w:val="24"/>
          <w:szCs w:val="24"/>
        </w:rPr>
      </w:r>
      <w:r w:rsidRPr="000A4C93">
        <w:rPr>
          <w:rFonts w:ascii="Times New Roman" w:hAnsi="Times New Roman" w:cs="Times New Roman"/>
          <w:sz w:val="24"/>
          <w:szCs w:val="24"/>
        </w:rPr>
        <w:fldChar w:fldCharType="separate"/>
      </w:r>
      <w:hyperlink w:anchor="_ENREF_39" w:tooltip="Davidson, 2000 #50" w:history="1">
        <w:r w:rsidR="006A1AA0" w:rsidRPr="003E1F87">
          <w:rPr>
            <w:rFonts w:ascii="Times New Roman" w:hAnsi="Times New Roman" w:cs="Times New Roman"/>
            <w:noProof/>
            <w:sz w:val="24"/>
            <w:szCs w:val="24"/>
            <w:vertAlign w:val="superscript"/>
          </w:rPr>
          <w:t>39-40</w:t>
        </w:r>
      </w:hyperlink>
      <w:r w:rsidR="003E1F87" w:rsidRPr="003E1F87">
        <w:rPr>
          <w:rFonts w:ascii="Times New Roman" w:hAnsi="Times New Roman" w:cs="Times New Roman"/>
          <w:noProof/>
          <w:sz w:val="24"/>
          <w:szCs w:val="24"/>
          <w:vertAlign w:val="superscript"/>
        </w:rPr>
        <w:t xml:space="preserve">, </w:t>
      </w:r>
      <w:hyperlink w:anchor="_ENREF_119" w:tooltip="Gaydon, 1974 #115" w:history="1">
        <w:r w:rsidR="006A1AA0" w:rsidRPr="003E1F87">
          <w:rPr>
            <w:rFonts w:ascii="Times New Roman" w:hAnsi="Times New Roman" w:cs="Times New Roman"/>
            <w:noProof/>
            <w:sz w:val="24"/>
            <w:szCs w:val="24"/>
            <w:vertAlign w:val="superscript"/>
          </w:rPr>
          <w:t>119-120</w:t>
        </w:r>
      </w:hyperlink>
      <w:r w:rsidRPr="000A4C93">
        <w:rPr>
          <w:rFonts w:ascii="Times New Roman" w:hAnsi="Times New Roman" w:cs="Times New Roman"/>
          <w:sz w:val="24"/>
          <w:szCs w:val="24"/>
        </w:rPr>
        <w:fldChar w:fldCharType="end"/>
      </w:r>
      <w:r>
        <w:rPr>
          <w:rFonts w:ascii="Times New Roman" w:hAnsi="Times New Roman" w:cs="Times New Roman"/>
          <w:sz w:val="24"/>
          <w:szCs w:val="24"/>
        </w:rPr>
        <w:t xml:space="preserve"> </w:t>
      </w:r>
      <w:r w:rsidRPr="000A4C93">
        <w:rPr>
          <w:rFonts w:ascii="Times New Roman" w:hAnsi="Times New Roman" w:cs="Times New Roman"/>
          <w:sz w:val="24"/>
          <w:szCs w:val="24"/>
        </w:rPr>
        <w:t xml:space="preserve">The formyl radical </w:t>
      </w:r>
      <w:r w:rsidRPr="000A4C93">
        <w:rPr>
          <w:rFonts w:ascii="Times New Roman" w:hAnsi="Times New Roman" w:cs="Times New Roman"/>
          <w:sz w:val="24"/>
          <w:szCs w:val="24"/>
        </w:rPr>
        <w:lastRenderedPageBreak/>
        <w:t xml:space="preserve">(HCO) could only be assigned </w:t>
      </w:r>
      <w:r w:rsidRPr="00E9133C">
        <w:rPr>
          <w:rFonts w:ascii="Times New Roman" w:hAnsi="Times New Roman" w:cs="Times New Roman"/>
          <w:sz w:val="24"/>
          <w:szCs w:val="24"/>
        </w:rPr>
        <w:t xml:space="preserve">tentatively via a single emission </w:t>
      </w:r>
      <w:r>
        <w:rPr>
          <w:rFonts w:ascii="Times New Roman" w:hAnsi="Times New Roman" w:cs="Times New Roman"/>
          <w:sz w:val="24"/>
          <w:szCs w:val="24"/>
        </w:rPr>
        <w:t xml:space="preserve">line </w:t>
      </w:r>
      <w:r w:rsidRPr="00E9133C">
        <w:rPr>
          <w:rFonts w:ascii="Times New Roman" w:hAnsi="Times New Roman" w:cs="Times New Roman"/>
          <w:sz w:val="24"/>
          <w:szCs w:val="24"/>
        </w:rPr>
        <w:t xml:space="preserve">at 358.8 nm (Table </w:t>
      </w:r>
      <w:r w:rsidR="00421820">
        <w:rPr>
          <w:rFonts w:ascii="Times New Roman" w:hAnsi="Times New Roman" w:cs="Times New Roman"/>
          <w:sz w:val="24"/>
          <w:szCs w:val="24"/>
        </w:rPr>
        <w:t>2</w:t>
      </w:r>
      <w:r w:rsidRPr="00E9133C">
        <w:rPr>
          <w:rFonts w:ascii="Times New Roman" w:hAnsi="Times New Roman" w:cs="Times New Roman"/>
          <w:sz w:val="24"/>
          <w:szCs w:val="24"/>
        </w:rPr>
        <w:t>).</w:t>
      </w:r>
      <w:hyperlink w:anchor="_ENREF_119" w:tooltip="Gaydon, 1974 #115" w:history="1">
        <w:r w:rsidR="006A1AA0" w:rsidRPr="00E9133C">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&lt;EndNote&gt;&lt;Cite&gt;&lt;Author&gt;Gaydon&lt;/Author&gt;&lt;Year&gt;1974&lt;/Year&gt;&lt;RecNum&gt;115&lt;/RecNum&gt;&lt;DisplayText&gt;&lt;style face="superscript"&gt;119&lt;/style&gt;&lt;/DisplayText&gt;&lt;record&gt;&lt;rec-number&gt;115&lt;/rec-number&gt;&lt;foreign-keys&gt;&lt;key app="EN" db-id="pv9e9z29nffv54ewp9g5fwwyvszzea05xszz"&gt;115&lt;/key&gt;&lt;/foreign-keys&gt;&lt;ref-type name="Book"&gt;6&lt;/ref-type&gt;&lt;contributors&gt;&lt;authors&gt;&lt;author&gt;Gaydon, Alferd&lt;/author&gt;&lt;/authors&gt;&lt;/contributors&gt;&lt;titles&gt;&lt;title&gt;The spectroscopy of flames&lt;/title&gt;&lt;/titles&gt;&lt;edition&gt;2d ed&lt;/edition&gt;&lt;dates&gt;&lt;year&gt;1974&lt;/year&gt;&lt;/dates&gt;&lt;pub-location&gt;London, New York&lt;/pub-location&gt;&lt;publisher&gt;Chapman and Hall&lt;/publisher&gt;&lt;isbn&gt;9400957203&lt;/isbn&gt;&lt;urls&gt;&lt;/urls&gt;&lt;/record&gt;&lt;/Cite&gt;&lt;/EndNote&gt;</w:instrText>
        </w:r>
        <w:r w:rsidR="006A1AA0" w:rsidRPr="00E9133C">
          <w:rPr>
            <w:rFonts w:ascii="Times New Roman" w:hAnsi="Times New Roman" w:cs="Times New Roman"/>
            <w:sz w:val="24"/>
            <w:szCs w:val="24"/>
          </w:rPr>
          <w:fldChar w:fldCharType="separate"/>
        </w:r>
        <w:r w:rsidR="006A1AA0" w:rsidRPr="003E1F87">
          <w:rPr>
            <w:rFonts w:ascii="Times New Roman" w:hAnsi="Times New Roman" w:cs="Times New Roman"/>
            <w:noProof/>
            <w:sz w:val="24"/>
            <w:szCs w:val="24"/>
            <w:vertAlign w:val="superscript"/>
          </w:rPr>
          <w:t>119</w:t>
        </w:r>
        <w:r w:rsidR="006A1AA0" w:rsidRPr="00E9133C">
          <w:rPr>
            <w:rFonts w:ascii="Times New Roman" w:hAnsi="Times New Roman" w:cs="Times New Roman"/>
            <w:sz w:val="24"/>
            <w:szCs w:val="24"/>
          </w:rPr>
          <w:fldChar w:fldCharType="end"/>
        </w:r>
      </w:hyperlink>
      <w:r w:rsidRPr="00E9133C">
        <w:rPr>
          <w:rFonts w:ascii="Times New Roman" w:hAnsi="Times New Roman" w:cs="Times New Roman"/>
          <w:sz w:val="24"/>
          <w:szCs w:val="24"/>
        </w:rPr>
        <w:t xml:space="preserve">  </w:t>
      </w:r>
      <w:r w:rsidRPr="006E5183">
        <w:rPr>
          <w:rFonts w:ascii="Times New Roman" w:hAnsi="Times New Roman" w:cs="Times New Roman"/>
          <w:bCs/>
          <w:iCs/>
          <w:sz w:val="24"/>
          <w:szCs w:val="24"/>
        </w:rPr>
        <w:t>Third</w:t>
      </w:r>
      <w:r w:rsidRPr="00AE2049">
        <w:rPr>
          <w:rFonts w:ascii="Times New Roman" w:hAnsi="Times New Roman" w:cs="Times New Roman"/>
          <w:bCs/>
          <w:iCs/>
          <w:sz w:val="24"/>
          <w:szCs w:val="24"/>
        </w:rPr>
        <w:t>,</w:t>
      </w:r>
      <w:r w:rsidRPr="00E9133C">
        <w:rPr>
          <w:rFonts w:ascii="Times New Roman" w:hAnsi="Times New Roman" w:cs="Times New Roman"/>
          <w:sz w:val="24"/>
          <w:szCs w:val="24"/>
        </w:rPr>
        <w:t xml:space="preserve"> the data </w:t>
      </w:r>
      <w:r>
        <w:rPr>
          <w:rFonts w:ascii="Times New Roman" w:hAnsi="Times New Roman" w:cs="Times New Roman"/>
          <w:sz w:val="24"/>
          <w:szCs w:val="24"/>
        </w:rPr>
        <w:t>suggest that</w:t>
      </w:r>
      <w:r w:rsidRPr="00E9133C">
        <w:rPr>
          <w:rFonts w:ascii="Times New Roman" w:hAnsi="Times New Roman" w:cs="Times New Roman"/>
          <w:sz w:val="24"/>
          <w:szCs w:val="24"/>
        </w:rPr>
        <w:t xml:space="preserve"> metal atoms evaporated from the </w:t>
      </w:r>
      <w:r w:rsidRPr="00E9133C">
        <w:rPr>
          <w:rFonts w:ascii="Times New Roman" w:hAnsi="Times New Roman" w:cs="Times New Roman"/>
          <w:color w:val="000000" w:themeColor="text1"/>
          <w:sz w:val="24"/>
          <w:szCs w:val="24"/>
        </w:rPr>
        <w:t xml:space="preserve">Ti-Al-B RMNPs. Atomic aluminum could be detected through four transitions at 309.3 nm, 394.4-396.2 nm, 669.6-669.9 nm, and 783.5-783.6 nm, whereas titanium was </w:t>
      </w:r>
      <w:r>
        <w:rPr>
          <w:rFonts w:ascii="Times New Roman" w:hAnsi="Times New Roman" w:cs="Times New Roman"/>
          <w:color w:val="000000" w:themeColor="text1"/>
          <w:sz w:val="24"/>
          <w:szCs w:val="24"/>
        </w:rPr>
        <w:t>identified</w:t>
      </w:r>
      <w:r w:rsidRPr="00E9133C">
        <w:rPr>
          <w:rFonts w:ascii="Times New Roman" w:hAnsi="Times New Roman" w:cs="Times New Roman"/>
          <w:color w:val="000000" w:themeColor="text1"/>
          <w:sz w:val="24"/>
          <w:szCs w:val="24"/>
        </w:rPr>
        <w:t xml:space="preserve"> via four emission lines at 363.5-365.3 nm, 375 nm, 394.9-395.8 nm, and 398.2-399.9 nm. </w:t>
      </w:r>
      <w:r>
        <w:rPr>
          <w:rFonts w:ascii="Times New Roman" w:hAnsi="Times New Roman" w:cs="Times New Roman"/>
          <w:color w:val="000000" w:themeColor="text1"/>
          <w:sz w:val="24"/>
          <w:szCs w:val="24"/>
        </w:rPr>
        <w:t>In contrast, b</w:t>
      </w:r>
      <w:r w:rsidRPr="00E9133C">
        <w:rPr>
          <w:rFonts w:ascii="Times New Roman" w:hAnsi="Times New Roman" w:cs="Times New Roman"/>
          <w:color w:val="000000" w:themeColor="text1"/>
          <w:sz w:val="24"/>
          <w:szCs w:val="24"/>
        </w:rPr>
        <w:t xml:space="preserve">oron atoms </w:t>
      </w:r>
      <w:r>
        <w:rPr>
          <w:rFonts w:ascii="Times New Roman" w:hAnsi="Times New Roman" w:cs="Times New Roman"/>
          <w:color w:val="000000" w:themeColor="text1"/>
          <w:sz w:val="24"/>
          <w:szCs w:val="24"/>
        </w:rPr>
        <w:t>were</w:t>
      </w:r>
      <w:r w:rsidRPr="00E9133C">
        <w:rPr>
          <w:rFonts w:ascii="Times New Roman" w:hAnsi="Times New Roman" w:cs="Times New Roman"/>
          <w:color w:val="000000" w:themeColor="text1"/>
          <w:sz w:val="24"/>
          <w:szCs w:val="24"/>
        </w:rPr>
        <w:t xml:space="preserve"> not detected. Considering the trend </w:t>
      </w:r>
      <w:r>
        <w:rPr>
          <w:rFonts w:ascii="Times New Roman" w:hAnsi="Times New Roman" w:cs="Times New Roman"/>
          <w:color w:val="000000" w:themeColor="text1"/>
          <w:sz w:val="24"/>
          <w:szCs w:val="24"/>
        </w:rPr>
        <w:t>in</w:t>
      </w:r>
      <w:r w:rsidRPr="00E9133C">
        <w:rPr>
          <w:rFonts w:ascii="Times New Roman" w:hAnsi="Times New Roman" w:cs="Times New Roman"/>
          <w:color w:val="000000" w:themeColor="text1"/>
          <w:sz w:val="24"/>
          <w:szCs w:val="24"/>
        </w:rPr>
        <w:t xml:space="preserve"> the boiling points of pure aluminum, titanium, and boron of 2,743 K, 3,56</w:t>
      </w:r>
      <w:r w:rsidRPr="00C014D1">
        <w:rPr>
          <w:rFonts w:ascii="Times New Roman" w:hAnsi="Times New Roman" w:cs="Times New Roman"/>
          <w:color w:val="000000" w:themeColor="text1"/>
          <w:sz w:val="24"/>
          <w:szCs w:val="24"/>
        </w:rPr>
        <w:t xml:space="preserve">0 K, and 4,893 K, respectively, </w:t>
      </w:r>
      <w:r>
        <w:rPr>
          <w:rFonts w:ascii="Times New Roman" w:hAnsi="Times New Roman" w:cs="Times New Roman"/>
          <w:color w:val="000000" w:themeColor="text1"/>
          <w:sz w:val="24"/>
          <w:szCs w:val="24"/>
        </w:rPr>
        <w:t>our spectra</w:t>
      </w:r>
      <w:r w:rsidRPr="00C014D1">
        <w:rPr>
          <w:rFonts w:ascii="Times New Roman" w:hAnsi="Times New Roman" w:cs="Times New Roman"/>
          <w:color w:val="000000" w:themeColor="text1"/>
          <w:sz w:val="24"/>
          <w:szCs w:val="24"/>
        </w:rPr>
        <w:t xml:space="preserve"> sugg</w:t>
      </w:r>
      <w:r w:rsidRPr="009C7244">
        <w:rPr>
          <w:rFonts w:ascii="Times New Roman" w:hAnsi="Times New Roman" w:cs="Times New Roman"/>
          <w:color w:val="000000" w:themeColor="text1"/>
          <w:sz w:val="24"/>
          <w:szCs w:val="24"/>
        </w:rPr>
        <w:t xml:space="preserve">est that the flame temperature </w:t>
      </w:r>
      <w:r w:rsidRPr="00C014D1">
        <w:rPr>
          <w:rFonts w:ascii="Times New Roman" w:hAnsi="Times New Roman" w:cs="Times New Roman"/>
          <w:color w:val="000000" w:themeColor="text1"/>
          <w:sz w:val="24"/>
          <w:szCs w:val="24"/>
        </w:rPr>
        <w:t>was sufficient to evaporate aluminum and titanium from the RMN</w:t>
      </w:r>
      <w:r>
        <w:rPr>
          <w:rFonts w:ascii="Times New Roman" w:hAnsi="Times New Roman" w:cs="Times New Roman"/>
          <w:color w:val="000000" w:themeColor="text1"/>
          <w:sz w:val="24"/>
          <w:szCs w:val="24"/>
        </w:rPr>
        <w:t>P</w:t>
      </w:r>
      <w:r w:rsidRPr="00C014D1">
        <w:rPr>
          <w:rFonts w:ascii="Times New Roman" w:hAnsi="Times New Roman" w:cs="Times New Roman"/>
          <w:color w:val="000000" w:themeColor="text1"/>
          <w:sz w:val="24"/>
          <w:szCs w:val="24"/>
        </w:rPr>
        <w:t xml:space="preserve"> but </w:t>
      </w:r>
      <w:r>
        <w:rPr>
          <w:rFonts w:ascii="Times New Roman" w:hAnsi="Times New Roman" w:cs="Times New Roman"/>
          <w:color w:val="000000" w:themeColor="text1"/>
          <w:sz w:val="24"/>
          <w:szCs w:val="24"/>
        </w:rPr>
        <w:t>not</w:t>
      </w:r>
      <w:r w:rsidRPr="009C7244">
        <w:rPr>
          <w:rFonts w:ascii="Times New Roman" w:hAnsi="Times New Roman" w:cs="Times New Roman"/>
          <w:color w:val="000000" w:themeColor="text1"/>
          <w:sz w:val="24"/>
          <w:szCs w:val="24"/>
        </w:rPr>
        <w:t xml:space="preserve"> boron</w:t>
      </w:r>
      <w:r w:rsidRPr="00771902">
        <w:rPr>
          <w:rFonts w:ascii="Times New Roman" w:hAnsi="Times New Roman" w:cs="Times New Roman"/>
          <w:color w:val="000000" w:themeColor="text1"/>
          <w:sz w:val="24"/>
          <w:szCs w:val="24"/>
        </w:rPr>
        <w:t xml:space="preserve">. </w:t>
      </w:r>
      <w:r w:rsidRPr="00C014D1">
        <w:rPr>
          <w:rFonts w:ascii="Times New Roman" w:hAnsi="Times New Roman" w:cs="Times New Roman"/>
          <w:sz w:val="24"/>
          <w:szCs w:val="24"/>
        </w:rPr>
        <w:t>The maximum flame temperature T</w:t>
      </w:r>
      <w:r w:rsidRPr="00C014D1">
        <w:rPr>
          <w:rFonts w:ascii="Times New Roman" w:hAnsi="Times New Roman" w:cs="Times New Roman"/>
          <w:sz w:val="24"/>
          <w:szCs w:val="24"/>
          <w:vertAlign w:val="subscript"/>
        </w:rPr>
        <w:t>max</w:t>
      </w:r>
      <w:r w:rsidRPr="00C014D1">
        <w:rPr>
          <w:rFonts w:ascii="Times New Roman" w:hAnsi="Times New Roman" w:cs="Times New Roman"/>
          <w:sz w:val="24"/>
          <w:szCs w:val="24"/>
        </w:rPr>
        <w:t xml:space="preserve"> of 2550 </w:t>
      </w:r>
      <w:r w:rsidRPr="00C014D1">
        <w:rPr>
          <w:rFonts w:ascii="Times New Roman" w:hAnsi="Times New Roman" w:cs="Times New Roman"/>
          <w:sz w:val="24"/>
          <w:szCs w:val="24"/>
        </w:rPr>
        <w:sym w:font="Symbol" w:char="F0B1"/>
      </w:r>
      <w:r w:rsidRPr="00C014D1">
        <w:rPr>
          <w:rFonts w:ascii="Times New Roman" w:hAnsi="Times New Roman" w:cs="Times New Roman"/>
          <w:sz w:val="24"/>
          <w:szCs w:val="24"/>
        </w:rPr>
        <w:t xml:space="preserve"> 280 K (section 4.2) is consistent with the absence of emissions from gas-phase boron. T</w:t>
      </w:r>
      <w:r w:rsidRPr="00C014D1">
        <w:rPr>
          <w:rFonts w:ascii="Times New Roman" w:hAnsi="Times New Roman" w:cs="Times New Roman"/>
          <w:sz w:val="24"/>
          <w:szCs w:val="24"/>
          <w:vertAlign w:val="subscript"/>
        </w:rPr>
        <w:t>max</w:t>
      </w:r>
      <w:r w:rsidRPr="00C014D1">
        <w:rPr>
          <w:rFonts w:ascii="Times New Roman" w:hAnsi="Times New Roman" w:cs="Times New Roman"/>
          <w:sz w:val="24"/>
          <w:szCs w:val="24"/>
        </w:rPr>
        <w:t xml:space="preserve"> is also below the boiling points of </w:t>
      </w:r>
      <w:r>
        <w:rPr>
          <w:rFonts w:ascii="Times New Roman" w:hAnsi="Times New Roman" w:cs="Times New Roman"/>
          <w:sz w:val="24"/>
          <w:szCs w:val="24"/>
        </w:rPr>
        <w:t>aluminum</w:t>
      </w:r>
      <w:r w:rsidRPr="00C014D1">
        <w:rPr>
          <w:rFonts w:ascii="Times New Roman" w:hAnsi="Times New Roman" w:cs="Times New Roman"/>
          <w:sz w:val="24"/>
          <w:szCs w:val="24"/>
        </w:rPr>
        <w:t xml:space="preserve"> and titanium, </w:t>
      </w:r>
      <w:r>
        <w:rPr>
          <w:rFonts w:ascii="Times New Roman" w:hAnsi="Times New Roman" w:cs="Times New Roman"/>
          <w:sz w:val="24"/>
          <w:szCs w:val="24"/>
        </w:rPr>
        <w:t xml:space="preserve">though, </w:t>
      </w:r>
      <w:r w:rsidRPr="00C014D1">
        <w:rPr>
          <w:rFonts w:ascii="Times New Roman" w:hAnsi="Times New Roman" w:cs="Times New Roman"/>
          <w:sz w:val="24"/>
          <w:szCs w:val="24"/>
        </w:rPr>
        <w:t xml:space="preserve">which appears to contradict </w:t>
      </w:r>
      <w:r>
        <w:rPr>
          <w:rFonts w:ascii="Times New Roman" w:hAnsi="Times New Roman" w:cs="Times New Roman"/>
          <w:sz w:val="24"/>
          <w:szCs w:val="24"/>
        </w:rPr>
        <w:t>the</w:t>
      </w:r>
      <w:r w:rsidRPr="00C014D1">
        <w:rPr>
          <w:rFonts w:ascii="Times New Roman" w:hAnsi="Times New Roman" w:cs="Times New Roman"/>
          <w:sz w:val="24"/>
          <w:szCs w:val="24"/>
        </w:rPr>
        <w:t xml:space="preserve"> observation of emissions from gas-phase Al and Ti atoms. However, the ignition temperature of Al particles is known to decrease with diameter; for example, from 2350 K for a diameter of 100 μm to 933 K for a diameter of 100 nm</w:t>
      </w:r>
      <w:r>
        <w:rPr>
          <w:rFonts w:ascii="Times New Roman" w:hAnsi="Times New Roman" w:cs="Times New Roman"/>
          <w:sz w:val="24"/>
          <w:szCs w:val="24"/>
        </w:rPr>
        <w:t xml:space="preserve">. A </w:t>
      </w:r>
      <w:r w:rsidRPr="00C014D1">
        <w:rPr>
          <w:rFonts w:ascii="Times New Roman" w:hAnsi="Times New Roman" w:cs="Times New Roman"/>
          <w:sz w:val="24"/>
          <w:szCs w:val="24"/>
        </w:rPr>
        <w:t xml:space="preserve">similar trend </w:t>
      </w:r>
      <w:r>
        <w:rPr>
          <w:rFonts w:ascii="Times New Roman" w:hAnsi="Times New Roman" w:cs="Times New Roman"/>
          <w:sz w:val="24"/>
          <w:szCs w:val="24"/>
        </w:rPr>
        <w:t xml:space="preserve">is </w:t>
      </w:r>
      <w:r w:rsidRPr="00C014D1">
        <w:rPr>
          <w:rFonts w:ascii="Times New Roman" w:hAnsi="Times New Roman" w:cs="Times New Roman"/>
          <w:sz w:val="24"/>
          <w:szCs w:val="24"/>
        </w:rPr>
        <w:t xml:space="preserve">expected for Ti. </w:t>
      </w:r>
      <w:r w:rsidR="00883B75">
        <w:rPr>
          <w:rFonts w:ascii="Times New Roman" w:hAnsi="Times New Roman" w:cs="Times New Roman"/>
          <w:color w:val="000000" w:themeColor="text1"/>
          <w:sz w:val="24"/>
          <w:szCs w:val="24"/>
        </w:rPr>
        <w:t xml:space="preserve">The </w:t>
      </w:r>
      <w:r w:rsidRPr="00E9133C">
        <w:rPr>
          <w:rFonts w:ascii="Times New Roman" w:hAnsi="Times New Roman" w:cs="Times New Roman"/>
          <w:color w:val="000000" w:themeColor="text1"/>
          <w:sz w:val="24"/>
          <w:szCs w:val="24"/>
        </w:rPr>
        <w:t>aforementioned trend</w:t>
      </w:r>
      <w:r>
        <w:rPr>
          <w:rFonts w:ascii="Times New Roman" w:hAnsi="Times New Roman" w:cs="Times New Roman"/>
          <w:color w:val="000000" w:themeColor="text1"/>
          <w:sz w:val="24"/>
          <w:szCs w:val="24"/>
        </w:rPr>
        <w:t>s</w:t>
      </w:r>
      <w:r w:rsidRPr="00E9133C">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in</w:t>
      </w:r>
      <w:r w:rsidRPr="00E9133C">
        <w:rPr>
          <w:rFonts w:ascii="Times New Roman" w:hAnsi="Times New Roman" w:cs="Times New Roman"/>
          <w:color w:val="000000" w:themeColor="text1"/>
          <w:sz w:val="24"/>
          <w:szCs w:val="24"/>
        </w:rPr>
        <w:t xml:space="preserve"> the boiling points provide a qualitative rationale for the detection of gas-phase aluminum and titanium, but the absence of boron. </w:t>
      </w:r>
      <w:r w:rsidRPr="009C0DB0">
        <w:rPr>
          <w:rFonts w:ascii="Times New Roman" w:hAnsi="Times New Roman" w:cs="Times New Roman"/>
          <w:bCs/>
          <w:iCs/>
          <w:color w:val="000000" w:themeColor="text1"/>
          <w:sz w:val="24"/>
          <w:szCs w:val="24"/>
        </w:rPr>
        <w:t>Fourth</w:t>
      </w:r>
      <w:r w:rsidRPr="00E9133C">
        <w:rPr>
          <w:rFonts w:ascii="Times New Roman" w:hAnsi="Times New Roman" w:cs="Times New Roman"/>
          <w:color w:val="000000" w:themeColor="text1"/>
          <w:sz w:val="24"/>
          <w:szCs w:val="24"/>
        </w:rPr>
        <w:t>, the emission spectra reveal the presence of rovibrationally excited metal monoxides</w:t>
      </w:r>
      <w:r>
        <w:rPr>
          <w:rFonts w:ascii="Times New Roman" w:hAnsi="Times New Roman" w:cs="Times New Roman"/>
          <w:color w:val="000000" w:themeColor="text1"/>
          <w:sz w:val="24"/>
          <w:szCs w:val="24"/>
        </w:rPr>
        <w:t>, namely,</w:t>
      </w:r>
      <w:r w:rsidRPr="00E9133C">
        <w:rPr>
          <w:rFonts w:ascii="Times New Roman" w:hAnsi="Times New Roman" w:cs="Times New Roman"/>
          <w:color w:val="000000" w:themeColor="text1"/>
          <w:sz w:val="24"/>
          <w:szCs w:val="24"/>
        </w:rPr>
        <w:t xml:space="preserve"> aluminum monoxide (AlO), boron monoxide (BO), </w:t>
      </w:r>
      <w:r>
        <w:rPr>
          <w:rFonts w:ascii="Times New Roman" w:hAnsi="Times New Roman" w:cs="Times New Roman"/>
          <w:color w:val="000000" w:themeColor="text1"/>
          <w:sz w:val="24"/>
          <w:szCs w:val="24"/>
        </w:rPr>
        <w:t xml:space="preserve">and </w:t>
      </w:r>
      <w:r w:rsidRPr="00E9133C">
        <w:rPr>
          <w:rFonts w:ascii="Times New Roman" w:hAnsi="Times New Roman" w:cs="Times New Roman"/>
          <w:color w:val="000000" w:themeColor="text1"/>
          <w:sz w:val="24"/>
          <w:szCs w:val="24"/>
        </w:rPr>
        <w:t>titanium monoxide (</w:t>
      </w:r>
      <w:proofErr w:type="spellStart"/>
      <w:r w:rsidRPr="00E9133C">
        <w:rPr>
          <w:rFonts w:ascii="Times New Roman" w:hAnsi="Times New Roman" w:cs="Times New Roman"/>
          <w:color w:val="000000" w:themeColor="text1"/>
          <w:sz w:val="24"/>
          <w:szCs w:val="24"/>
        </w:rPr>
        <w:t>TiO</w:t>
      </w:r>
      <w:proofErr w:type="spellEnd"/>
      <w:r w:rsidRPr="00E9133C">
        <w:rPr>
          <w:rFonts w:ascii="Times New Roman" w:hAnsi="Times New Roman" w:cs="Times New Roman"/>
          <w:color w:val="000000" w:themeColor="text1"/>
          <w:sz w:val="24"/>
          <w:szCs w:val="24"/>
        </w:rPr>
        <w:t>) vi</w:t>
      </w:r>
      <w:r w:rsidRPr="005D7249">
        <w:rPr>
          <w:rFonts w:ascii="Times New Roman" w:hAnsi="Times New Roman" w:cs="Times New Roman"/>
          <w:color w:val="000000" w:themeColor="text1"/>
          <w:sz w:val="24"/>
          <w:szCs w:val="24"/>
        </w:rPr>
        <w:t xml:space="preserve">a five, nine, and five emissions, respectively. The </w:t>
      </w:r>
      <w:r w:rsidRPr="00D02D3A">
        <w:rPr>
          <w:rFonts w:ascii="Times New Roman" w:hAnsi="Times New Roman" w:cs="Times New Roman"/>
          <w:color w:val="000000" w:themeColor="text1"/>
          <w:sz w:val="24"/>
          <w:szCs w:val="24"/>
        </w:rPr>
        <w:t>emissions of aluminum monoxide, which were also detected in the oxidation of JP-10 droplets doped with Al NPs,</w:t>
      </w:r>
      <w:hyperlink w:anchor="_ENREF_65" w:tooltip="Lucas, 2019 #67" w:history="1">
        <w:r w:rsidR="006A1AA0" w:rsidRPr="00D02D3A">
          <w:rPr>
            <w:rFonts w:ascii="Times New Roman" w:hAnsi="Times New Roman" w:cs="Times New Roman"/>
            <w:color w:val="000000" w:themeColor="text1"/>
            <w:sz w:val="24"/>
            <w:szCs w:val="24"/>
          </w:rPr>
          <w:fldChar w:fldCharType="begin">
            <w:fldData xml:space="preserve">PEVuZE5vdGU+PENpdGU+PEF1dGhvcj5MdWNhczwvQXV0aG9yPjxZZWFyPjIwMjA8L1llYXI+PFJl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=
</w:fldData>
          </w:fldChar>
        </w:r>
        <w:r w:rsidR="006A1AA0" w:rsidRPr="00D02D3A">
          <w:rPr>
            <w:rFonts w:ascii="Times New Roman" w:hAnsi="Times New Roman" w:cs="Times New Roman"/>
            <w:color w:val="000000" w:themeColor="text1"/>
            <w:sz w:val="24"/>
            <w:szCs w:val="24"/>
          </w:rPr>
          <w:instrText xml:space="preserve"> ADDIN EN.CITE </w:instrText>
        </w:r>
        <w:r w:rsidR="006A1AA0" w:rsidRPr="00D02D3A">
          <w:rPr>
            <w:rFonts w:ascii="Times New Roman" w:hAnsi="Times New Roman" w:cs="Times New Roman"/>
            <w:color w:val="000000" w:themeColor="text1"/>
            <w:sz w:val="24"/>
            <w:szCs w:val="24"/>
          </w:rPr>
          <w:fldChar w:fldCharType="begin">
            <w:fldData xml:space="preserve">PEVuZE5vdGU+PENpdGU+PEF1dGhvcj5MdWNhczwvQXV0aG9yPjxZZWFyPjIwMjA8L1llYXI+PFJl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=
</w:fldData>
          </w:fldChar>
        </w:r>
        <w:r w:rsidR="006A1AA0" w:rsidRPr="00D02D3A">
          <w:rPr>
            <w:rFonts w:ascii="Times New Roman" w:hAnsi="Times New Roman" w:cs="Times New Roman"/>
            <w:color w:val="000000" w:themeColor="text1"/>
            <w:sz w:val="24"/>
            <w:szCs w:val="24"/>
          </w:rPr>
          <w:instrText xml:space="preserve"> ADDIN EN.CITE.DATA </w:instrText>
        </w:r>
        <w:r w:rsidR="006A1AA0" w:rsidRPr="00D02D3A">
          <w:rPr>
            <w:rFonts w:ascii="Times New Roman" w:hAnsi="Times New Roman" w:cs="Times New Roman"/>
            <w:color w:val="000000" w:themeColor="text1"/>
            <w:sz w:val="24"/>
            <w:szCs w:val="24"/>
          </w:rPr>
        </w:r>
        <w:r w:rsidR="006A1AA0" w:rsidRPr="00D02D3A">
          <w:rPr>
            <w:rFonts w:ascii="Times New Roman" w:hAnsi="Times New Roman" w:cs="Times New Roman"/>
            <w:color w:val="000000" w:themeColor="text1"/>
            <w:sz w:val="24"/>
            <w:szCs w:val="24"/>
          </w:rPr>
          <w:fldChar w:fldCharType="end"/>
        </w:r>
        <w:r w:rsidR="006A1AA0" w:rsidRPr="00D02D3A">
          <w:rPr>
            <w:rFonts w:ascii="Times New Roman" w:hAnsi="Times New Roman" w:cs="Times New Roman"/>
            <w:color w:val="000000" w:themeColor="text1"/>
            <w:sz w:val="24"/>
            <w:szCs w:val="24"/>
          </w:rPr>
        </w:r>
        <w:r w:rsidR="006A1AA0" w:rsidRPr="00D02D3A">
          <w:rPr>
            <w:rFonts w:ascii="Times New Roman" w:hAnsi="Times New Roman" w:cs="Times New Roman"/>
            <w:color w:val="000000" w:themeColor="text1"/>
            <w:sz w:val="24"/>
            <w:szCs w:val="24"/>
          </w:rPr>
          <w:fldChar w:fldCharType="separate"/>
        </w:r>
        <w:r w:rsidR="006A1AA0" w:rsidRPr="00D02D3A">
          <w:rPr>
            <w:rFonts w:ascii="Times New Roman" w:hAnsi="Times New Roman" w:cs="Times New Roman"/>
            <w:noProof/>
            <w:color w:val="000000" w:themeColor="text1"/>
            <w:sz w:val="24"/>
            <w:szCs w:val="24"/>
            <w:vertAlign w:val="superscript"/>
          </w:rPr>
          <w:t>65-68</w:t>
        </w:r>
        <w:r w:rsidR="006A1AA0" w:rsidRPr="00D02D3A">
          <w:rPr>
            <w:rFonts w:ascii="Times New Roman" w:hAnsi="Times New Roman" w:cs="Times New Roman"/>
            <w:color w:val="000000" w:themeColor="text1"/>
            <w:sz w:val="24"/>
            <w:szCs w:val="24"/>
          </w:rPr>
          <w:fldChar w:fldCharType="end"/>
        </w:r>
      </w:hyperlink>
      <w:r w:rsidRPr="00D02D3A">
        <w:rPr>
          <w:rFonts w:ascii="Times New Roman" w:hAnsi="Times New Roman" w:cs="Times New Roman"/>
          <w:color w:val="000000" w:themeColor="text1"/>
          <w:sz w:val="24"/>
          <w:szCs w:val="24"/>
        </w:rPr>
        <w:t xml:space="preserve"> originate from the </w:t>
      </w:r>
      <w:proofErr w:type="spellStart"/>
      <w:r w:rsidRPr="00D02D3A">
        <w:rPr>
          <w:rFonts w:ascii="Times New Roman" w:hAnsi="Times New Roman" w:cs="Times New Roman"/>
          <w:sz w:val="24"/>
          <w:szCs w:val="24"/>
        </w:rPr>
        <w:t>Δν</w:t>
      </w:r>
      <w:proofErr w:type="spellEnd"/>
      <w:r w:rsidRPr="00D02D3A">
        <w:rPr>
          <w:rFonts w:ascii="Times New Roman" w:hAnsi="Times New Roman" w:cs="Times New Roman"/>
          <w:sz w:val="24"/>
          <w:szCs w:val="24"/>
        </w:rPr>
        <w:t xml:space="preserve"> = 2, 1, and 0 transitions of </w:t>
      </w:r>
      <w:r w:rsidRPr="00D02D3A">
        <w:rPr>
          <w:rFonts w:ascii="Times New Roman" w:hAnsi="Times New Roman" w:cs="Times New Roman"/>
          <w:color w:val="000000" w:themeColor="text1"/>
          <w:sz w:val="24"/>
          <w:szCs w:val="24"/>
        </w:rPr>
        <w:t>AlO</w:t>
      </w:r>
      <w:r w:rsidRPr="00D02D3A">
        <w:rPr>
          <w:rFonts w:ascii="Times New Roman" w:hAnsi="Times New Roman" w:cs="Times New Roman"/>
          <w:sz w:val="24"/>
          <w:szCs w:val="24"/>
        </w:rPr>
        <w:t xml:space="preserve"> (A </w:t>
      </w:r>
      <w:r w:rsidRPr="00D02D3A">
        <w:rPr>
          <w:rFonts w:ascii="Times New Roman" w:hAnsi="Times New Roman" w:cs="Times New Roman"/>
          <w:sz w:val="24"/>
          <w:szCs w:val="24"/>
          <w:vertAlign w:val="superscript"/>
        </w:rPr>
        <w:t>2</w:t>
      </w:r>
      <w:r w:rsidRPr="00D02D3A">
        <w:rPr>
          <w:rFonts w:ascii="Times New Roman" w:hAnsi="Times New Roman" w:cs="Times New Roman"/>
          <w:sz w:val="24"/>
          <w:szCs w:val="24"/>
        </w:rPr>
        <w:t xml:space="preserve">Σ+ - X </w:t>
      </w:r>
      <w:r w:rsidRPr="00D02D3A">
        <w:rPr>
          <w:rFonts w:ascii="Times New Roman" w:hAnsi="Times New Roman" w:cs="Times New Roman"/>
          <w:sz w:val="24"/>
          <w:szCs w:val="24"/>
          <w:vertAlign w:val="superscript"/>
        </w:rPr>
        <w:t>2</w:t>
      </w:r>
      <w:r w:rsidRPr="00D02D3A">
        <w:rPr>
          <w:rFonts w:ascii="Times New Roman" w:hAnsi="Times New Roman" w:cs="Times New Roman"/>
          <w:sz w:val="24"/>
          <w:szCs w:val="24"/>
        </w:rPr>
        <w:t>Σ</w:t>
      </w:r>
      <w:r w:rsidRPr="00D02D3A">
        <w:rPr>
          <w:rFonts w:ascii="Times New Roman" w:hAnsi="Times New Roman" w:cs="Times New Roman"/>
          <w:sz w:val="24"/>
          <w:szCs w:val="24"/>
          <w:vertAlign w:val="superscript"/>
        </w:rPr>
        <w:t>+</w:t>
      </w:r>
      <w:r w:rsidRPr="00D02D3A">
        <w:rPr>
          <w:rFonts w:ascii="Times New Roman" w:hAnsi="Times New Roman" w:cs="Times New Roman"/>
          <w:sz w:val="24"/>
          <w:szCs w:val="24"/>
        </w:rPr>
        <w:t xml:space="preserve">), where </w:t>
      </w:r>
      <w:proofErr w:type="spellStart"/>
      <w:r w:rsidRPr="00D02D3A">
        <w:rPr>
          <w:rFonts w:ascii="Times New Roman" w:hAnsi="Times New Roman" w:cs="Times New Roman"/>
          <w:sz w:val="24"/>
          <w:szCs w:val="24"/>
        </w:rPr>
        <w:t>Δν</w:t>
      </w:r>
      <w:proofErr w:type="spellEnd"/>
      <w:r w:rsidRPr="00D02D3A">
        <w:rPr>
          <w:rFonts w:ascii="Times New Roman" w:hAnsi="Times New Roman" w:cs="Times New Roman"/>
          <w:sz w:val="24"/>
          <w:szCs w:val="24"/>
        </w:rPr>
        <w:t xml:space="preserve"> denotes the change in the vibrational quantum number ν</w:t>
      </w:r>
      <w:r w:rsidRPr="00D02D3A">
        <w:rPr>
          <w:rFonts w:ascii="Times New Roman" w:hAnsi="Times New Roman" w:cs="Times New Roman"/>
          <w:bCs/>
          <w:sz w:val="24"/>
          <w:szCs w:val="24"/>
        </w:rPr>
        <w:t>.</w:t>
      </w:r>
      <w:hyperlink w:anchor="_ENREF_119" w:tooltip="Gaydon, 1974 #115" w:history="1">
        <w:r w:rsidR="006A1AA0" w:rsidRPr="00D02D3A">
          <w:rPr>
            <w:rFonts w:ascii="Times New Roman" w:hAnsi="Times New Roman" w:cs="Times New Roman"/>
            <w:bCs/>
            <w:sz w:val="24"/>
            <w:szCs w:val="24"/>
          </w:rPr>
          <w:fldChar w:fldCharType="begin"/>
        </w:r>
        <w:r w:rsidR="006A1AA0" w:rsidRPr="00D02D3A">
          <w:rPr>
            <w:rFonts w:ascii="Times New Roman" w:hAnsi="Times New Roman" w:cs="Times New Roman"/>
            <w:bCs/>
            <w:sz w:val="24"/>
            <w:szCs w:val="24"/>
          </w:rPr>
          <w:instrText xml:space="preserve"> ADDIN EN.CITE &lt;EndNote&gt;&lt;Cite&gt;&lt;Author&gt;Gaydon&lt;/Author&gt;&lt;Year&gt;1974&lt;/Year&gt;&lt;RecNum&gt;115&lt;/RecNum&gt;&lt;DisplayText&gt;&lt;style face="superscript"&gt;119&lt;/style&gt;&lt;/DisplayText&gt;&lt;record&gt;&lt;rec-number&gt;115&lt;/rec-number&gt;&lt;foreign-keys&gt;&lt;key app="EN" db-id="pv9e9z29nffv54ewp9g5fwwyvszzea05xszz"&gt;115&lt;/key&gt;&lt;/foreign-keys&gt;&lt;ref-type name="Book"&gt;6&lt;/ref-type&gt;&lt;contributors&gt;&lt;authors&gt;&lt;author&gt;Gaydon, Alferd&lt;/author&gt;&lt;/authors&gt;&lt;/contributors&gt;&lt;titles&gt;&lt;title&gt;The spectroscopy of flames&lt;/title&gt;&lt;/titles&gt;&lt;edition&gt;2d ed&lt;/edition&gt;&lt;dates&gt;&lt;year&gt;1974&lt;/year&gt;&lt;/dates&gt;&lt;pub-location&gt;London, New York&lt;/pub-location&gt;&lt;publisher&gt;Chapman and Hall&lt;/publisher&gt;&lt;isbn&gt;9400957203&lt;/isbn&gt;&lt;urls&gt;&lt;/urls&gt;&lt;/record&gt;&lt;/Cite&gt;&lt;/EndNote&gt;</w:instrText>
        </w:r>
        <w:r w:rsidR="006A1AA0" w:rsidRPr="00D02D3A">
          <w:rPr>
            <w:rFonts w:ascii="Times New Roman" w:hAnsi="Times New Roman" w:cs="Times New Roman"/>
            <w:bCs/>
            <w:sz w:val="24"/>
            <w:szCs w:val="24"/>
          </w:rPr>
          <w:fldChar w:fldCharType="separate"/>
        </w:r>
        <w:r w:rsidR="006A1AA0" w:rsidRPr="00D02D3A">
          <w:rPr>
            <w:rFonts w:ascii="Times New Roman" w:hAnsi="Times New Roman" w:cs="Times New Roman"/>
            <w:bCs/>
            <w:noProof/>
            <w:sz w:val="24"/>
            <w:szCs w:val="24"/>
            <w:vertAlign w:val="superscript"/>
          </w:rPr>
          <w:t>119</w:t>
        </w:r>
        <w:r w:rsidR="006A1AA0" w:rsidRPr="00D02D3A">
          <w:rPr>
            <w:rFonts w:ascii="Times New Roman" w:hAnsi="Times New Roman" w:cs="Times New Roman"/>
            <w:bCs/>
            <w:sz w:val="24"/>
            <w:szCs w:val="24"/>
          </w:rPr>
          <w:fldChar w:fldCharType="end"/>
        </w:r>
      </w:hyperlink>
      <w:r w:rsidRPr="00D02D3A">
        <w:rPr>
          <w:rFonts w:ascii="Times New Roman" w:hAnsi="Times New Roman" w:cs="Times New Roman"/>
          <w:bCs/>
          <w:sz w:val="24"/>
          <w:szCs w:val="24"/>
        </w:rPr>
        <w:t xml:space="preserve"> </w:t>
      </w:r>
      <w:r w:rsidRPr="00D02D3A">
        <w:rPr>
          <w:rFonts w:ascii="Times New Roman" w:hAnsi="Times New Roman" w:cs="Times New Roman"/>
          <w:sz w:val="24"/>
          <w:szCs w:val="24"/>
        </w:rPr>
        <w:t xml:space="preserve">Titanium monoxide produces a series of broad </w:t>
      </w:r>
      <w:r w:rsidR="00613B3E" w:rsidRPr="00D02D3A">
        <w:rPr>
          <w:rFonts w:ascii="Times New Roman" w:hAnsi="Times New Roman" w:cs="Times New Roman"/>
          <w:sz w:val="24"/>
          <w:szCs w:val="24"/>
        </w:rPr>
        <w:t>emissions</w:t>
      </w:r>
      <w:r w:rsidRPr="00D02D3A">
        <w:rPr>
          <w:rFonts w:ascii="Times New Roman" w:hAnsi="Times New Roman" w:cs="Times New Roman"/>
          <w:sz w:val="24"/>
          <w:szCs w:val="24"/>
        </w:rPr>
        <w:t>, the largest of which have maxima at around 595, 623, 675, 713, and 77</w:t>
      </w:r>
      <w:r w:rsidRPr="00D02D3A">
        <w:rPr>
          <w:rFonts w:ascii="Times New Roman" w:hAnsi="Times New Roman" w:cs="Times New Roman"/>
          <w:color w:val="000000" w:themeColor="text1"/>
          <w:sz w:val="24"/>
          <w:szCs w:val="24"/>
        </w:rPr>
        <w:t>7 nm. The low</w:t>
      </w:r>
      <w:r w:rsidRPr="00D02D3A">
        <w:rPr>
          <w:rFonts w:ascii="Times New Roman" w:hAnsi="Times New Roman" w:cs="Times New Roman"/>
          <w:sz w:val="24"/>
          <w:szCs w:val="24"/>
        </w:rPr>
        <w:t xml:space="preserve">er two </w:t>
      </w:r>
      <w:r w:rsidR="00613B3E" w:rsidRPr="00D02D3A">
        <w:rPr>
          <w:rFonts w:ascii="Times New Roman" w:hAnsi="Times New Roman" w:cs="Times New Roman"/>
          <w:sz w:val="24"/>
          <w:szCs w:val="24"/>
        </w:rPr>
        <w:t>emissions</w:t>
      </w:r>
      <w:r w:rsidRPr="00D02D3A">
        <w:rPr>
          <w:rFonts w:ascii="Times New Roman" w:hAnsi="Times New Roman" w:cs="Times New Roman"/>
          <w:sz w:val="24"/>
          <w:szCs w:val="24"/>
        </w:rPr>
        <w:t xml:space="preserve"> are produced by </w:t>
      </w:r>
      <w:r w:rsidRPr="00D02D3A">
        <w:rPr>
          <w:rFonts w:ascii="Times New Roman" w:eastAsia="Times New Roman" w:hAnsi="Times New Roman" w:cs="Times New Roman"/>
          <w:kern w:val="16"/>
          <w:sz w:val="24"/>
          <w:szCs w:val="24"/>
          <w:lang w:eastAsia="en-GB"/>
        </w:rPr>
        <w:t xml:space="preserve">B </w:t>
      </w:r>
      <w:r w:rsidRPr="00D02D3A">
        <w:rPr>
          <w:rFonts w:ascii="Times New Roman" w:eastAsia="Times New Roman" w:hAnsi="Times New Roman" w:cs="Times New Roman"/>
          <w:kern w:val="16"/>
          <w:sz w:val="24"/>
          <w:szCs w:val="24"/>
          <w:vertAlign w:val="superscript"/>
          <w:lang w:eastAsia="en-GB"/>
        </w:rPr>
        <w:t>3</w:t>
      </w:r>
      <w:r w:rsidRPr="00D02D3A">
        <w:rPr>
          <w:rFonts w:ascii="Times New Roman" w:eastAsia="Times New Roman" w:hAnsi="Times New Roman" w:cs="Times New Roman"/>
          <w:kern w:val="16"/>
          <w:sz w:val="24"/>
          <w:szCs w:val="24"/>
          <w:lang w:eastAsia="en-GB"/>
        </w:rPr>
        <w:t>Π</w:t>
      </w:r>
      <w:r w:rsidRPr="00D02D3A">
        <w:rPr>
          <w:rFonts w:ascii="Times New Roman" w:eastAsia="Times New Roman" w:hAnsi="Times New Roman" w:cs="Times New Roman"/>
          <w:kern w:val="16"/>
          <w:sz w:val="24"/>
          <w:szCs w:val="24"/>
          <w:vertAlign w:val="subscript"/>
          <w:lang w:eastAsia="en-GB"/>
        </w:rPr>
        <w:t>0,1,2</w:t>
      </w:r>
      <w:r w:rsidRPr="00D02D3A">
        <w:rPr>
          <w:rFonts w:ascii="Times New Roman" w:eastAsia="Times New Roman" w:hAnsi="Times New Roman" w:cs="Times New Roman"/>
          <w:kern w:val="16"/>
          <w:sz w:val="24"/>
          <w:szCs w:val="24"/>
          <w:lang w:eastAsia="en-GB"/>
        </w:rPr>
        <w:t xml:space="preserve"> - X </w:t>
      </w:r>
      <w:r w:rsidRPr="00D02D3A">
        <w:rPr>
          <w:rFonts w:ascii="Times New Roman" w:eastAsia="Times New Roman" w:hAnsi="Times New Roman" w:cs="Times New Roman"/>
          <w:kern w:val="16"/>
          <w:sz w:val="24"/>
          <w:szCs w:val="24"/>
          <w:vertAlign w:val="superscript"/>
          <w:lang w:eastAsia="en-GB"/>
        </w:rPr>
        <w:t>3</w:t>
      </w:r>
      <w:r w:rsidRPr="00D02D3A">
        <w:rPr>
          <w:rFonts w:ascii="Times New Roman" w:eastAsia="Times New Roman" w:hAnsi="Times New Roman" w:cs="Times New Roman"/>
          <w:kern w:val="16"/>
          <w:sz w:val="24"/>
          <w:szCs w:val="24"/>
          <w:lang w:eastAsia="en-GB"/>
        </w:rPr>
        <w:sym w:font="Symbol" w:char="F044"/>
      </w:r>
      <w:r w:rsidRPr="00D02D3A">
        <w:rPr>
          <w:rFonts w:ascii="Times New Roman" w:eastAsia="Times New Roman" w:hAnsi="Times New Roman" w:cs="Times New Roman"/>
          <w:kern w:val="16"/>
          <w:sz w:val="24"/>
          <w:szCs w:val="24"/>
          <w:vertAlign w:val="subscript"/>
          <w:lang w:eastAsia="en-GB"/>
        </w:rPr>
        <w:t>1,2,3</w:t>
      </w:r>
      <w:r w:rsidRPr="00D02D3A">
        <w:rPr>
          <w:rFonts w:ascii="Times New Roman" w:eastAsia="Times New Roman" w:hAnsi="Times New Roman" w:cs="Times New Roman"/>
          <w:kern w:val="16"/>
          <w:sz w:val="24"/>
          <w:szCs w:val="24"/>
          <w:lang w:eastAsia="en-GB"/>
        </w:rPr>
        <w:t xml:space="preserve"> transitions, whereas the highest three </w:t>
      </w:r>
      <w:r w:rsidR="00613B3E" w:rsidRPr="00D02D3A">
        <w:rPr>
          <w:rFonts w:ascii="Times New Roman" w:hAnsi="Times New Roman" w:cs="Times New Roman"/>
          <w:sz w:val="24"/>
          <w:szCs w:val="24"/>
        </w:rPr>
        <w:t xml:space="preserve">emissions </w:t>
      </w:r>
      <w:r w:rsidRPr="00D02D3A">
        <w:rPr>
          <w:rFonts w:ascii="Times New Roman" w:eastAsia="Times New Roman" w:hAnsi="Times New Roman" w:cs="Times New Roman"/>
          <w:kern w:val="16"/>
          <w:sz w:val="24"/>
          <w:szCs w:val="24"/>
          <w:lang w:eastAsia="en-GB"/>
        </w:rPr>
        <w:t xml:space="preserve">are due to A </w:t>
      </w:r>
      <w:r w:rsidRPr="00D02D3A">
        <w:rPr>
          <w:rFonts w:ascii="Times New Roman" w:eastAsia="Times New Roman" w:hAnsi="Times New Roman" w:cs="Times New Roman"/>
          <w:kern w:val="16"/>
          <w:sz w:val="24"/>
          <w:szCs w:val="24"/>
          <w:vertAlign w:val="superscript"/>
          <w:lang w:eastAsia="en-GB"/>
        </w:rPr>
        <w:t>3</w:t>
      </w:r>
      <w:r w:rsidRPr="00D02D3A">
        <w:rPr>
          <w:rFonts w:ascii="Times New Roman" w:eastAsia="Times New Roman" w:hAnsi="Times New Roman" w:cs="Times New Roman"/>
          <w:kern w:val="16"/>
          <w:sz w:val="24"/>
          <w:szCs w:val="24"/>
          <w:lang w:eastAsia="en-GB"/>
        </w:rPr>
        <w:sym w:font="Symbol" w:char="F046"/>
      </w:r>
      <w:r w:rsidRPr="00D02D3A">
        <w:rPr>
          <w:rFonts w:ascii="Times New Roman" w:eastAsia="Times New Roman" w:hAnsi="Times New Roman" w:cs="Times New Roman"/>
          <w:kern w:val="16"/>
          <w:sz w:val="24"/>
          <w:szCs w:val="24"/>
          <w:vertAlign w:val="subscript"/>
          <w:lang w:eastAsia="en-GB"/>
        </w:rPr>
        <w:t>2,3,4</w:t>
      </w:r>
      <w:r w:rsidRPr="00D02D3A">
        <w:rPr>
          <w:rFonts w:ascii="Times New Roman" w:eastAsia="Times New Roman" w:hAnsi="Times New Roman" w:cs="Times New Roman"/>
          <w:kern w:val="16"/>
          <w:sz w:val="24"/>
          <w:szCs w:val="24"/>
          <w:lang w:eastAsia="en-GB"/>
        </w:rPr>
        <w:t xml:space="preserve"> - X </w:t>
      </w:r>
      <w:r w:rsidRPr="00D02D3A">
        <w:rPr>
          <w:rFonts w:ascii="Times New Roman" w:eastAsia="Times New Roman" w:hAnsi="Times New Roman" w:cs="Times New Roman"/>
          <w:kern w:val="16"/>
          <w:sz w:val="24"/>
          <w:szCs w:val="24"/>
          <w:vertAlign w:val="superscript"/>
          <w:lang w:eastAsia="en-GB"/>
        </w:rPr>
        <w:t>3</w:t>
      </w:r>
      <w:r w:rsidRPr="00D02D3A">
        <w:rPr>
          <w:rFonts w:ascii="Times New Roman" w:eastAsia="Times New Roman" w:hAnsi="Times New Roman" w:cs="Times New Roman"/>
          <w:kern w:val="16"/>
          <w:sz w:val="24"/>
          <w:szCs w:val="24"/>
          <w:lang w:eastAsia="en-GB"/>
        </w:rPr>
        <w:sym w:font="Symbol" w:char="F044"/>
      </w:r>
      <w:r w:rsidRPr="00D02D3A">
        <w:rPr>
          <w:rFonts w:ascii="Times New Roman" w:eastAsia="Times New Roman" w:hAnsi="Times New Roman" w:cs="Times New Roman"/>
          <w:kern w:val="16"/>
          <w:sz w:val="24"/>
          <w:szCs w:val="24"/>
          <w:vertAlign w:val="subscript"/>
          <w:lang w:eastAsia="en-GB"/>
        </w:rPr>
        <w:t>1,2,3</w:t>
      </w:r>
      <w:r w:rsidRPr="00D02D3A">
        <w:rPr>
          <w:rFonts w:ascii="Times New Roman" w:eastAsia="Times New Roman" w:hAnsi="Times New Roman" w:cs="Times New Roman"/>
          <w:kern w:val="16"/>
          <w:sz w:val="24"/>
          <w:szCs w:val="24"/>
          <w:lang w:eastAsia="en-GB"/>
        </w:rPr>
        <w:t xml:space="preserve"> transitions. The </w:t>
      </w:r>
      <w:r w:rsidR="00613B3E" w:rsidRPr="00D02D3A">
        <w:rPr>
          <w:rFonts w:ascii="Times New Roman" w:hAnsi="Times New Roman" w:cs="Times New Roman"/>
          <w:sz w:val="24"/>
          <w:szCs w:val="24"/>
        </w:rPr>
        <w:t xml:space="preserve">emissions </w:t>
      </w:r>
      <w:r w:rsidRPr="00D02D3A">
        <w:rPr>
          <w:rFonts w:ascii="Times New Roman" w:eastAsia="Times New Roman" w:hAnsi="Times New Roman" w:cs="Times New Roman"/>
          <w:kern w:val="16"/>
          <w:sz w:val="24"/>
          <w:szCs w:val="24"/>
          <w:lang w:eastAsia="en-GB"/>
        </w:rPr>
        <w:t xml:space="preserve">near 595, 675, and 772 nm are partially hidden by the relatively much larger Na, Li, and K emission lines, respectively, although the 623 nm and 713 nm </w:t>
      </w:r>
      <w:r w:rsidR="00613B3E" w:rsidRPr="00D02D3A">
        <w:rPr>
          <w:rFonts w:ascii="Times New Roman" w:hAnsi="Times New Roman" w:cs="Times New Roman"/>
          <w:sz w:val="24"/>
          <w:szCs w:val="24"/>
        </w:rPr>
        <w:t xml:space="preserve">emissions </w:t>
      </w:r>
      <w:r w:rsidRPr="00D02D3A">
        <w:rPr>
          <w:rFonts w:ascii="Times New Roman" w:eastAsia="Times New Roman" w:hAnsi="Times New Roman" w:cs="Times New Roman"/>
          <w:kern w:val="16"/>
          <w:sz w:val="24"/>
          <w:szCs w:val="24"/>
          <w:lang w:eastAsia="en-GB"/>
        </w:rPr>
        <w:t>appear as separate, broad</w:t>
      </w:r>
      <w:r w:rsidRPr="008A33AC">
        <w:rPr>
          <w:rFonts w:ascii="Times New Roman" w:eastAsia="Times New Roman" w:hAnsi="Times New Roman" w:cs="Times New Roman"/>
          <w:kern w:val="16"/>
          <w:sz w:val="24"/>
          <w:szCs w:val="24"/>
          <w:lang w:eastAsia="en-GB"/>
        </w:rPr>
        <w:t xml:space="preserve"> bands with relatively small amplitudes</w:t>
      </w:r>
      <w:r w:rsidRPr="00E9133C">
        <w:rPr>
          <w:rFonts w:ascii="Times New Roman" w:hAnsi="Times New Roman" w:cs="Times New Roman"/>
          <w:bCs/>
          <w:sz w:val="24"/>
          <w:szCs w:val="24"/>
        </w:rPr>
        <w:t>.</w:t>
      </w:r>
      <w:hyperlink w:anchor="_ENREF_121" w:tooltip="Phillips, 1969 #119" w:history="1">
        <w:r w:rsidR="006A1AA0" w:rsidRPr="00E9133C">
          <w:rPr>
            <w:rFonts w:ascii="Times New Roman" w:hAnsi="Times New Roman" w:cs="Times New Roman"/>
            <w:bCs/>
            <w:sz w:val="24"/>
            <w:szCs w:val="24"/>
          </w:rPr>
          <w:fldChar w:fldCharType="begin">
            <w:fldData xml:space="preserve">PEVuZE5vdGU+PENpdGU+PEF1dGhvcj5QaGlsbGlwczwvQXV0aG9yPjxZZWFyPjE5Njk8L1llYXI+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</w:fldData>
          </w:fldChar>
        </w:r>
        <w:r w:rsidR="006A1AA0">
          <w:rPr>
            <w:rFonts w:ascii="Times New Roman" w:hAnsi="Times New Roman" w:cs="Times New Roman"/>
            <w:bCs/>
            <w:sz w:val="24"/>
            <w:szCs w:val="24"/>
          </w:rPr>
          <w:instrText xml:space="preserve"> ADDIN EN.CITE </w:instrText>
        </w:r>
        <w:r w:rsidR="006A1AA0">
          <w:rPr>
            <w:rFonts w:ascii="Times New Roman" w:hAnsi="Times New Roman" w:cs="Times New Roman"/>
            <w:bCs/>
            <w:sz w:val="24"/>
            <w:szCs w:val="24"/>
          </w:rPr>
          <w:fldChar w:fldCharType="begin">
            <w:fldData xml:space="preserve">PEVuZE5vdGU+PENpdGU+PEF1dGhvcj5QaGlsbGlwczwvQXV0aG9yPjxZZWFyPjE5Njk8L1llYXI+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</w:fldData>
          </w:fldChar>
        </w:r>
        <w:r w:rsidR="006A1AA0">
          <w:rPr>
            <w:rFonts w:ascii="Times New Roman" w:hAnsi="Times New Roman" w:cs="Times New Roman"/>
            <w:bCs/>
            <w:sz w:val="24"/>
            <w:szCs w:val="24"/>
          </w:rPr>
          <w:instrText xml:space="preserve"> ADDIN EN.CITE.DATA </w:instrText>
        </w:r>
        <w:r w:rsidR="006A1AA0">
          <w:rPr>
            <w:rFonts w:ascii="Times New Roman" w:hAnsi="Times New Roman" w:cs="Times New Roman"/>
            <w:bCs/>
            <w:sz w:val="24"/>
            <w:szCs w:val="24"/>
          </w:rPr>
        </w:r>
        <w:r w:rsidR="006A1AA0">
          <w:rPr>
            <w:rFonts w:ascii="Times New Roman" w:hAnsi="Times New Roman" w:cs="Times New Roman"/>
            <w:bCs/>
            <w:sz w:val="24"/>
            <w:szCs w:val="24"/>
          </w:rPr>
          <w:fldChar w:fldCharType="end"/>
        </w:r>
        <w:r w:rsidR="006A1AA0" w:rsidRPr="00E9133C">
          <w:rPr>
            <w:rFonts w:ascii="Times New Roman" w:hAnsi="Times New Roman" w:cs="Times New Roman"/>
            <w:bCs/>
            <w:sz w:val="24"/>
            <w:szCs w:val="24"/>
          </w:rPr>
        </w:r>
        <w:r w:rsidR="006A1AA0" w:rsidRPr="00E9133C">
          <w:rPr>
            <w:rFonts w:ascii="Times New Roman" w:hAnsi="Times New Roman" w:cs="Times New Roman"/>
            <w:bCs/>
            <w:sz w:val="24"/>
            <w:szCs w:val="24"/>
          </w:rPr>
          <w:fldChar w:fldCharType="separate"/>
        </w:r>
        <w:r w:rsidR="006A1AA0" w:rsidRPr="003E1F87">
          <w:rPr>
            <w:rFonts w:ascii="Times New Roman" w:hAnsi="Times New Roman" w:cs="Times New Roman"/>
            <w:bCs/>
            <w:noProof/>
            <w:sz w:val="24"/>
            <w:szCs w:val="24"/>
            <w:vertAlign w:val="superscript"/>
          </w:rPr>
          <w:t>121-124</w:t>
        </w:r>
        <w:r w:rsidR="006A1AA0" w:rsidRPr="00E9133C">
          <w:rPr>
            <w:rFonts w:ascii="Times New Roman" w:hAnsi="Times New Roman" w:cs="Times New Roman"/>
            <w:bCs/>
            <w:sz w:val="24"/>
            <w:szCs w:val="24"/>
          </w:rPr>
          <w:fldChar w:fldCharType="end"/>
        </w:r>
      </w:hyperlink>
      <w:r w:rsidRPr="00E9133C">
        <w:rPr>
          <w:rFonts w:ascii="Times New Roman" w:hAnsi="Times New Roman" w:cs="Times New Roman"/>
          <w:bCs/>
          <w:sz w:val="24"/>
          <w:szCs w:val="24"/>
        </w:rPr>
        <w:t xml:space="preserve"> Rovibrati</w:t>
      </w:r>
      <w:r w:rsidRPr="00E9133C">
        <w:rPr>
          <w:rFonts w:ascii="Times New Roman" w:hAnsi="Times New Roman" w:cs="Times New Roman"/>
          <w:bCs/>
          <w:sz w:val="24"/>
          <w:szCs w:val="24"/>
        </w:rPr>
        <w:softHyphen/>
        <w:t>o</w:t>
      </w:r>
      <w:r w:rsidRPr="00E9133C">
        <w:rPr>
          <w:rFonts w:ascii="Times New Roman" w:hAnsi="Times New Roman" w:cs="Times New Roman"/>
          <w:bCs/>
          <w:sz w:val="24"/>
          <w:szCs w:val="24"/>
        </w:rPr>
        <w:softHyphen/>
        <w:t>nal</w:t>
      </w:r>
      <w:r w:rsidRPr="00E9133C">
        <w:rPr>
          <w:rFonts w:ascii="Times New Roman" w:hAnsi="Times New Roman" w:cs="Times New Roman"/>
          <w:bCs/>
          <w:sz w:val="24"/>
          <w:szCs w:val="24"/>
        </w:rPr>
        <w:softHyphen/>
        <w:t>ly excited b</w:t>
      </w:r>
      <w:r w:rsidRPr="00E9133C">
        <w:rPr>
          <w:rFonts w:ascii="Times New Roman" w:hAnsi="Times New Roman" w:cs="Times New Roman"/>
          <w:color w:val="000000" w:themeColor="text1"/>
          <w:sz w:val="24"/>
          <w:szCs w:val="24"/>
        </w:rPr>
        <w:t>oron monox</w:t>
      </w:r>
      <w:r w:rsidRPr="00E9133C">
        <w:rPr>
          <w:rFonts w:ascii="Times New Roman" w:hAnsi="Times New Roman" w:cs="Times New Roman"/>
          <w:color w:val="000000" w:themeColor="text1"/>
          <w:sz w:val="24"/>
          <w:szCs w:val="24"/>
        </w:rPr>
        <w:softHyphen/>
        <w:t xml:space="preserve">ide can be </w:t>
      </w:r>
      <w:r>
        <w:rPr>
          <w:rFonts w:ascii="Times New Roman" w:hAnsi="Times New Roman" w:cs="Times New Roman"/>
          <w:color w:val="000000" w:themeColor="text1"/>
          <w:sz w:val="24"/>
          <w:szCs w:val="24"/>
        </w:rPr>
        <w:t>distinguished by</w:t>
      </w:r>
      <w:r w:rsidRPr="00E9133C">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several</w:t>
      </w:r>
      <w:r w:rsidRPr="00E9133C">
        <w:rPr>
          <w:rFonts w:ascii="Times New Roman" w:hAnsi="Times New Roman" w:cs="Times New Roman"/>
          <w:color w:val="000000" w:themeColor="text1"/>
          <w:sz w:val="24"/>
          <w:szCs w:val="24"/>
        </w:rPr>
        <w:t xml:space="preserve"> emissions </w:t>
      </w:r>
      <w:r>
        <w:rPr>
          <w:rFonts w:ascii="Times New Roman" w:hAnsi="Times New Roman" w:cs="Times New Roman"/>
          <w:color w:val="000000" w:themeColor="text1"/>
          <w:sz w:val="24"/>
          <w:szCs w:val="24"/>
        </w:rPr>
        <w:t>from</w:t>
      </w:r>
      <w:r w:rsidRPr="00E9133C">
        <w:rPr>
          <w:rFonts w:ascii="Times New Roman" w:hAnsi="Times New Roman" w:cs="Times New Roman"/>
          <w:color w:val="000000" w:themeColor="text1"/>
          <w:sz w:val="24"/>
          <w:szCs w:val="24"/>
        </w:rPr>
        <w:t xml:space="preserve"> the </w:t>
      </w:r>
      <w:r>
        <w:rPr>
          <w:rFonts w:ascii="Times New Roman" w:hAnsi="Times New Roman" w:cs="Times New Roman"/>
          <w:color w:val="000000" w:themeColor="text1"/>
          <w:sz w:val="24"/>
          <w:szCs w:val="24"/>
        </w:rPr>
        <w:t xml:space="preserve">BO </w:t>
      </w:r>
      <w:r>
        <w:rPr>
          <w:rFonts w:ascii="Times New Roman" w:hAnsi="Times New Roman" w:cs="Times New Roman"/>
          <w:color w:val="000000" w:themeColor="text1"/>
          <w:sz w:val="24"/>
          <w:szCs w:val="24"/>
        </w:rPr>
        <w:sym w:font="Symbol" w:char="F061"/>
      </w:r>
      <w:r>
        <w:rPr>
          <w:rFonts w:ascii="Times New Roman" w:hAnsi="Times New Roman" w:cs="Times New Roman"/>
          <w:color w:val="000000" w:themeColor="text1"/>
          <w:sz w:val="24"/>
          <w:szCs w:val="24"/>
        </w:rPr>
        <w:t xml:space="preserve">-system, </w:t>
      </w:r>
      <w:r w:rsidRPr="00E9133C">
        <w:rPr>
          <w:rFonts w:ascii="Times New Roman" w:eastAsia="Times New Roman" w:hAnsi="Times New Roman" w:cs="Times New Roman"/>
          <w:color w:val="000000" w:themeColor="text1"/>
          <w:kern w:val="16"/>
          <w:sz w:val="24"/>
          <w:szCs w:val="24"/>
          <w:lang w:eastAsia="en-GB"/>
        </w:rPr>
        <w:t>A</w:t>
      </w:r>
      <w:r w:rsidRPr="00E9133C">
        <w:rPr>
          <w:rFonts w:ascii="Times New Roman" w:eastAsia="Times New Roman" w:hAnsi="Times New Roman" w:cs="Times New Roman"/>
          <w:color w:val="000000" w:themeColor="text1"/>
          <w:kern w:val="16"/>
          <w:sz w:val="24"/>
          <w:szCs w:val="24"/>
          <w:vertAlign w:val="superscript"/>
          <w:lang w:eastAsia="en-GB"/>
        </w:rPr>
        <w:t>2</w:t>
      </w:r>
      <w:r w:rsidRPr="00E9133C">
        <w:rPr>
          <w:rFonts w:ascii="Times New Roman" w:eastAsia="Times New Roman" w:hAnsi="Times New Roman" w:cs="Times New Roman"/>
          <w:color w:val="000000" w:themeColor="text1"/>
          <w:kern w:val="16"/>
          <w:sz w:val="24"/>
          <w:szCs w:val="24"/>
          <w:lang w:eastAsia="en-GB"/>
        </w:rPr>
        <w:t>Π - X</w:t>
      </w:r>
      <w:r w:rsidRPr="00E9133C">
        <w:rPr>
          <w:rFonts w:ascii="Times New Roman" w:eastAsia="Times New Roman" w:hAnsi="Times New Roman" w:cs="Times New Roman"/>
          <w:color w:val="000000" w:themeColor="text1"/>
          <w:kern w:val="16"/>
          <w:sz w:val="24"/>
          <w:szCs w:val="24"/>
          <w:vertAlign w:val="superscript"/>
          <w:lang w:eastAsia="en-GB"/>
        </w:rPr>
        <w:t>2</w:t>
      </w:r>
      <w:r w:rsidRPr="00E9133C">
        <w:rPr>
          <w:rFonts w:ascii="Times New Roman" w:eastAsia="Times New Roman" w:hAnsi="Times New Roman" w:cs="Times New Roman"/>
          <w:color w:val="000000" w:themeColor="text1"/>
          <w:kern w:val="16"/>
          <w:sz w:val="24"/>
          <w:szCs w:val="24"/>
          <w:lang w:eastAsia="en-GB"/>
        </w:rPr>
        <w:sym w:font="Symbol" w:char="F053"/>
      </w:r>
      <w:r w:rsidRPr="00E9133C">
        <w:rPr>
          <w:rFonts w:ascii="Times New Roman" w:eastAsia="Times New Roman" w:hAnsi="Times New Roman" w:cs="Times New Roman"/>
          <w:color w:val="000000" w:themeColor="text1"/>
          <w:kern w:val="16"/>
          <w:sz w:val="24"/>
          <w:szCs w:val="24"/>
          <w:vertAlign w:val="superscript"/>
          <w:lang w:eastAsia="en-GB"/>
        </w:rPr>
        <w:t xml:space="preserve">+ </w:t>
      </w:r>
      <w:r w:rsidRPr="00E9133C">
        <w:rPr>
          <w:rFonts w:ascii="Times New Roman" w:hAnsi="Times New Roman" w:cs="Times New Roman"/>
          <w:color w:val="000000" w:themeColor="text1"/>
          <w:sz w:val="24"/>
          <w:szCs w:val="24"/>
        </w:rPr>
        <w:t>syste</w:t>
      </w:r>
      <w:r w:rsidRPr="003C2A5D">
        <w:rPr>
          <w:rFonts w:ascii="Times New Roman" w:hAnsi="Times New Roman" w:cs="Times New Roman"/>
          <w:color w:val="000000" w:themeColor="text1"/>
          <w:sz w:val="24"/>
          <w:szCs w:val="24"/>
        </w:rPr>
        <w:t>m</w:t>
      </w:r>
      <w:r w:rsidRPr="00D17169">
        <w:rPr>
          <w:rFonts w:ascii="Times New Roman" w:hAnsi="Times New Roman" w:cs="Times New Roman"/>
          <w:color w:val="000000" w:themeColor="text1"/>
          <w:sz w:val="24"/>
          <w:szCs w:val="24"/>
        </w:rPr>
        <w:t xml:space="preserve">. </w:t>
      </w:r>
      <w:r w:rsidRPr="005057AF">
        <w:rPr>
          <w:rFonts w:ascii="Times New Roman" w:hAnsi="Times New Roman" w:cs="Times New Roman"/>
          <w:sz w:val="24"/>
          <w:szCs w:val="24"/>
        </w:rPr>
        <w:t>Finally, the boron</w:t>
      </w:r>
      <w:r w:rsidR="00FA0F1C">
        <w:rPr>
          <w:rFonts w:ascii="Times New Roman" w:hAnsi="Times New Roman" w:cs="Times New Roman"/>
          <w:sz w:val="24"/>
          <w:szCs w:val="24"/>
        </w:rPr>
        <w:t xml:space="preserve"> </w:t>
      </w:r>
      <w:r>
        <w:rPr>
          <w:rFonts w:ascii="Times New Roman" w:hAnsi="Times New Roman" w:cs="Times New Roman"/>
          <w:sz w:val="24"/>
          <w:szCs w:val="24"/>
        </w:rPr>
        <w:t>di</w:t>
      </w:r>
      <w:r w:rsidRPr="005057AF">
        <w:rPr>
          <w:rFonts w:ascii="Times New Roman" w:hAnsi="Times New Roman" w:cs="Times New Roman"/>
          <w:sz w:val="24"/>
          <w:szCs w:val="24"/>
        </w:rPr>
        <w:t xml:space="preserve">oxide </w:t>
      </w:r>
      <w:r>
        <w:rPr>
          <w:rFonts w:ascii="Times New Roman" w:hAnsi="Times New Roman" w:cs="Times New Roman"/>
          <w:sz w:val="24"/>
          <w:szCs w:val="24"/>
        </w:rPr>
        <w:t>(BO</w:t>
      </w:r>
      <w:r>
        <w:rPr>
          <w:rFonts w:ascii="Times New Roman" w:hAnsi="Times New Roman" w:cs="Times New Roman"/>
          <w:sz w:val="24"/>
          <w:szCs w:val="24"/>
          <w:vertAlign w:val="subscript"/>
        </w:rPr>
        <w:t>2</w:t>
      </w:r>
      <w:r>
        <w:rPr>
          <w:rFonts w:ascii="Times New Roman" w:hAnsi="Times New Roman" w:cs="Times New Roman"/>
          <w:sz w:val="24"/>
          <w:szCs w:val="24"/>
        </w:rPr>
        <w:t xml:space="preserve">) </w:t>
      </w:r>
      <w:r w:rsidRPr="005057AF">
        <w:rPr>
          <w:rFonts w:ascii="Times New Roman" w:hAnsi="Times New Roman" w:cs="Times New Roman"/>
          <w:sz w:val="24"/>
          <w:szCs w:val="24"/>
        </w:rPr>
        <w:t xml:space="preserve">fluctuation bands are produced by </w:t>
      </w:r>
      <w:r w:rsidRPr="003C2A5D">
        <w:rPr>
          <w:rFonts w:ascii="Times New Roman" w:eastAsia="Times New Roman" w:hAnsi="Times New Roman" w:cs="Times New Roman"/>
          <w:color w:val="000000" w:themeColor="text1"/>
          <w:kern w:val="16"/>
          <w:sz w:val="24"/>
          <w:szCs w:val="24"/>
          <w:lang w:eastAsia="en-GB"/>
        </w:rPr>
        <w:t>A</w:t>
      </w:r>
      <w:r w:rsidRPr="00D17169">
        <w:rPr>
          <w:rFonts w:ascii="Times New Roman" w:eastAsia="Times New Roman" w:hAnsi="Times New Roman" w:cs="Times New Roman"/>
          <w:color w:val="000000" w:themeColor="text1"/>
          <w:kern w:val="16"/>
          <w:sz w:val="24"/>
          <w:szCs w:val="24"/>
          <w:vertAlign w:val="superscript"/>
          <w:lang w:eastAsia="en-GB"/>
        </w:rPr>
        <w:t>2</w:t>
      </w:r>
      <w:r w:rsidRPr="00D17169">
        <w:rPr>
          <w:rFonts w:ascii="Times New Roman" w:eastAsia="Times New Roman" w:hAnsi="Times New Roman" w:cs="Times New Roman"/>
          <w:color w:val="000000" w:themeColor="text1"/>
          <w:kern w:val="16"/>
          <w:sz w:val="24"/>
          <w:szCs w:val="24"/>
          <w:lang w:eastAsia="en-GB"/>
        </w:rPr>
        <w:t>Π</w:t>
      </w:r>
      <w:r w:rsidRPr="00D17169">
        <w:rPr>
          <w:rFonts w:ascii="Times New Roman" w:eastAsia="Times New Roman" w:hAnsi="Times New Roman" w:cs="Times New Roman"/>
          <w:color w:val="000000" w:themeColor="text1"/>
          <w:kern w:val="16"/>
          <w:sz w:val="24"/>
          <w:szCs w:val="24"/>
          <w:vertAlign w:val="subscript"/>
          <w:lang w:eastAsia="en-GB"/>
        </w:rPr>
        <w:t>u</w:t>
      </w:r>
      <w:r w:rsidRPr="009E6277">
        <w:rPr>
          <w:rFonts w:ascii="Times New Roman" w:eastAsia="Times New Roman" w:hAnsi="Times New Roman" w:cs="Times New Roman"/>
          <w:color w:val="000000" w:themeColor="text1"/>
          <w:kern w:val="16"/>
          <w:sz w:val="24"/>
          <w:szCs w:val="24"/>
          <w:lang w:eastAsia="en-GB"/>
        </w:rPr>
        <w:t xml:space="preserve"> - X</w:t>
      </w:r>
      <w:r w:rsidRPr="005057AF">
        <w:rPr>
          <w:rFonts w:ascii="Times New Roman" w:eastAsia="Times New Roman" w:hAnsi="Times New Roman" w:cs="Times New Roman"/>
          <w:color w:val="000000" w:themeColor="text1"/>
          <w:kern w:val="16"/>
          <w:sz w:val="24"/>
          <w:szCs w:val="24"/>
          <w:vertAlign w:val="superscript"/>
          <w:lang w:eastAsia="en-GB"/>
        </w:rPr>
        <w:t>2</w:t>
      </w:r>
      <w:r w:rsidRPr="005057AF">
        <w:rPr>
          <w:rFonts w:ascii="Times New Roman" w:eastAsia="Times New Roman" w:hAnsi="Times New Roman" w:cs="Times New Roman"/>
          <w:color w:val="000000" w:themeColor="text1"/>
          <w:kern w:val="16"/>
          <w:sz w:val="24"/>
          <w:szCs w:val="24"/>
          <w:lang w:eastAsia="en-GB"/>
        </w:rPr>
        <w:t>Π</w:t>
      </w:r>
      <w:r w:rsidRPr="005057AF">
        <w:rPr>
          <w:rFonts w:ascii="Times New Roman" w:eastAsia="Times New Roman" w:hAnsi="Times New Roman" w:cs="Times New Roman"/>
          <w:color w:val="000000" w:themeColor="text1"/>
          <w:kern w:val="16"/>
          <w:sz w:val="24"/>
          <w:szCs w:val="24"/>
          <w:vertAlign w:val="subscript"/>
          <w:lang w:eastAsia="en-GB"/>
        </w:rPr>
        <w:t>g</w:t>
      </w:r>
      <w:r w:rsidRPr="005057AF">
        <w:rPr>
          <w:rFonts w:ascii="Times New Roman" w:eastAsia="Times New Roman" w:hAnsi="Times New Roman" w:cs="Times New Roman"/>
          <w:color w:val="000000" w:themeColor="text1"/>
          <w:kern w:val="16"/>
          <w:sz w:val="24"/>
          <w:szCs w:val="24"/>
          <w:lang w:eastAsia="en-GB"/>
        </w:rPr>
        <w:t xml:space="preserve"> transitions and consist of </w:t>
      </w:r>
      <w:r w:rsidRPr="00D02D3A">
        <w:rPr>
          <w:rFonts w:ascii="Times New Roman" w:eastAsia="Times New Roman" w:hAnsi="Times New Roman" w:cs="Times New Roman"/>
          <w:color w:val="000000" w:themeColor="text1"/>
          <w:kern w:val="16"/>
          <w:sz w:val="24"/>
          <w:szCs w:val="24"/>
          <w:lang w:eastAsia="en-GB"/>
        </w:rPr>
        <w:t>waves showing maxima at 418, 453, 471, 490, 498, 519, 549, 581, 598, 610, and 640 nm. The BO</w:t>
      </w:r>
      <w:r w:rsidRPr="00D02D3A">
        <w:rPr>
          <w:rFonts w:ascii="Times New Roman" w:eastAsia="Times New Roman" w:hAnsi="Times New Roman" w:cs="Times New Roman"/>
          <w:color w:val="000000" w:themeColor="text1"/>
          <w:kern w:val="16"/>
          <w:sz w:val="24"/>
          <w:szCs w:val="24"/>
          <w:vertAlign w:val="subscript"/>
          <w:lang w:eastAsia="en-GB"/>
        </w:rPr>
        <w:t>2</w:t>
      </w:r>
      <w:r w:rsidRPr="00D02D3A">
        <w:rPr>
          <w:rFonts w:ascii="Times New Roman" w:eastAsia="Times New Roman" w:hAnsi="Times New Roman" w:cs="Times New Roman"/>
          <w:color w:val="000000" w:themeColor="text1"/>
          <w:kern w:val="16"/>
          <w:sz w:val="24"/>
          <w:szCs w:val="24"/>
          <w:lang w:eastAsia="en-GB"/>
        </w:rPr>
        <w:t xml:space="preserve"> </w:t>
      </w:r>
      <w:r w:rsidR="00613B3E" w:rsidRPr="00D02D3A">
        <w:rPr>
          <w:rFonts w:ascii="Times New Roman" w:hAnsi="Times New Roman" w:cs="Times New Roman"/>
          <w:sz w:val="24"/>
          <w:szCs w:val="24"/>
        </w:rPr>
        <w:t>emissions</w:t>
      </w:r>
      <w:r w:rsidR="00613B3E" w:rsidRPr="008A33AC">
        <w:rPr>
          <w:rFonts w:ascii="Times New Roman" w:hAnsi="Times New Roman" w:cs="Times New Roman"/>
          <w:sz w:val="24"/>
          <w:szCs w:val="24"/>
        </w:rPr>
        <w:t xml:space="preserve"> </w:t>
      </w:r>
      <w:r w:rsidRPr="005D4693">
        <w:rPr>
          <w:rFonts w:ascii="Times New Roman" w:eastAsia="Times New Roman" w:hAnsi="Times New Roman" w:cs="Times New Roman"/>
          <w:color w:val="000000" w:themeColor="text1"/>
          <w:kern w:val="16"/>
          <w:sz w:val="24"/>
          <w:szCs w:val="24"/>
          <w:lang w:eastAsia="en-GB"/>
        </w:rPr>
        <w:t xml:space="preserve">are significantly larger than the BO bands and consequently partly mask them. </w:t>
      </w:r>
      <w:r w:rsidRPr="005D4693">
        <w:rPr>
          <w:rFonts w:ascii="Times New Roman" w:hAnsi="Times New Roman" w:cs="Times New Roman"/>
          <w:color w:val="000000" w:themeColor="text1"/>
          <w:sz w:val="24"/>
          <w:szCs w:val="24"/>
        </w:rPr>
        <w:t xml:space="preserve">The </w:t>
      </w:r>
      <w:r>
        <w:rPr>
          <w:rFonts w:ascii="Times New Roman" w:hAnsi="Times New Roman" w:cs="Times New Roman"/>
          <w:color w:val="000000" w:themeColor="text1"/>
          <w:sz w:val="24"/>
          <w:szCs w:val="24"/>
        </w:rPr>
        <w:t>rapid</w:t>
      </w:r>
      <w:r w:rsidRPr="003C2A5D">
        <w:rPr>
          <w:rFonts w:ascii="Times New Roman" w:hAnsi="Times New Roman" w:cs="Times New Roman"/>
          <w:color w:val="000000" w:themeColor="text1"/>
          <w:sz w:val="24"/>
          <w:szCs w:val="24"/>
        </w:rPr>
        <w:t xml:space="preserve"> oxidation of boron monoxide to boron dioxide has b</w:t>
      </w:r>
      <w:r w:rsidRPr="00D17169">
        <w:rPr>
          <w:rFonts w:ascii="Times New Roman" w:hAnsi="Times New Roman" w:cs="Times New Roman"/>
          <w:color w:val="000000" w:themeColor="text1"/>
          <w:sz w:val="24"/>
          <w:szCs w:val="24"/>
        </w:rPr>
        <w:t>een established in molecul</w:t>
      </w:r>
      <w:r>
        <w:rPr>
          <w:rFonts w:ascii="Times New Roman" w:hAnsi="Times New Roman" w:cs="Times New Roman"/>
          <w:color w:val="000000" w:themeColor="text1"/>
          <w:sz w:val="24"/>
          <w:szCs w:val="24"/>
        </w:rPr>
        <w:t>ar</w:t>
      </w:r>
      <w:r w:rsidRPr="00D17169">
        <w:rPr>
          <w:rFonts w:ascii="Times New Roman" w:hAnsi="Times New Roman" w:cs="Times New Roman"/>
          <w:color w:val="000000" w:themeColor="text1"/>
          <w:sz w:val="24"/>
          <w:szCs w:val="24"/>
        </w:rPr>
        <w:t xml:space="preserve"> beam studies.</w:t>
      </w:r>
      <w:hyperlink w:anchor="_ENREF_125" w:tooltip="Maksyutenko, 2011 #113" w:history="1">
        <w:r w:rsidR="006A1AA0" w:rsidRPr="00E9133C">
          <w:rPr>
            <w:rFonts w:ascii="Times New Roman" w:hAnsi="Times New Roman" w:cs="Times New Roman"/>
            <w:color w:val="000000" w:themeColor="text1"/>
            <w:sz w:val="24"/>
            <w:szCs w:val="24"/>
          </w:rPr>
          <w:fldChar w:fldCharType="begin"/>
        </w:r>
        <w:r w:rsidR="006A1AA0">
          <w:rPr>
            <w:rFonts w:ascii="Times New Roman" w:hAnsi="Times New Roman" w:cs="Times New Roman"/>
            <w:color w:val="000000" w:themeColor="text1"/>
            <w:sz w:val="24"/>
            <w:szCs w:val="24"/>
          </w:rPr>
          <w:instrText xml:space="preserve"> ADDIN EN.CITE &lt;EndNote&gt;&lt;Cite&gt;&lt;Author&gt;Maksyutenko&lt;/Author&gt;&lt;Year&gt;2011&lt;/Year&gt;&lt;RecNum&gt;113&lt;/RecNum&gt;&lt;DisplayText&gt;&lt;style face="superscript"&gt;125&lt;/style&gt;&lt;/DisplayText&gt;&lt;record&gt;&lt;rec-number&gt;113&lt;/rec-number&gt;&lt;foreign-keys&gt;&lt;key app="EN" db-id="pv9e9z29nffv54ewp9g5fwwyvszzea05xszz"&gt;113&lt;/key&gt;&lt;/foreign-keys&gt;&lt;ref-type name="Journal Article"&gt;17&lt;/ref-type&gt;&lt;contributors&gt;&lt;authors&gt;&lt;author&gt;Pavlo Maksyutenko&lt;/author&gt;&lt;author&gt;Dorian S. N. Parker&lt;/author&gt;&lt;author&gt;Fangtong Zhang&lt;/author&gt;&lt;author&gt;Ralf I. Kaiser&lt;/author&gt;&lt;/authors&gt;&lt;/contributors&gt;&lt;titles&gt;&lt;title&gt;An LIF characterization of supersonic BO (X2Σ+) and CN (X2Σ+) radical sources for crossed beam studies&lt;/title&gt;&lt;secondary-title&gt;Review of Scientific Instruments&lt;/secondary-title&gt;&lt;/titles&gt;&lt;periodical&gt;&lt;full-title&gt;Review of Scientific Instruments&lt;/full-title&gt;&lt;abbr-1&gt;Rev. Sci. Instrum.&lt;/abbr-1&gt;&lt;/periodical&gt;&lt;pages&gt;083107&lt;/pages&gt;&lt;volume&gt;82&lt;/volume&gt;&lt;number&gt;8&lt;/number&gt;&lt;dates&gt;&lt;year&gt;2011&lt;/year&gt;&lt;/dates&gt;&lt;urls&gt;&lt;related-urls&gt;&lt;url&gt;https://aip.scitation.org/doi/abs/10.1063/1.3624695&lt;/url&gt;&lt;/related-urls&gt;&lt;/urls&gt;&lt;electronic-resource-num&gt;10.1063/1.3624695&lt;/electronic-resource-num&gt;&lt;/record&gt;&lt;/Cite&gt;&lt;/EndNote&gt;</w:instrText>
        </w:r>
        <w:r w:rsidR="006A1AA0" w:rsidRPr="00E9133C">
          <w:rPr>
            <w:rFonts w:ascii="Times New Roman" w:hAnsi="Times New Roman" w:cs="Times New Roman"/>
            <w:color w:val="000000" w:themeColor="text1"/>
            <w:sz w:val="24"/>
            <w:szCs w:val="24"/>
          </w:rPr>
          <w:fldChar w:fldCharType="separate"/>
        </w:r>
        <w:r w:rsidR="006A1AA0" w:rsidRPr="003E1F87">
          <w:rPr>
            <w:rFonts w:ascii="Times New Roman" w:hAnsi="Times New Roman" w:cs="Times New Roman"/>
            <w:noProof/>
            <w:color w:val="000000" w:themeColor="text1"/>
            <w:sz w:val="24"/>
            <w:szCs w:val="24"/>
            <w:vertAlign w:val="superscript"/>
          </w:rPr>
          <w:t>125</w:t>
        </w:r>
        <w:r w:rsidR="006A1AA0" w:rsidRPr="00E9133C">
          <w:rPr>
            <w:rFonts w:ascii="Times New Roman" w:hAnsi="Times New Roman" w:cs="Times New Roman"/>
            <w:color w:val="000000" w:themeColor="text1"/>
            <w:sz w:val="24"/>
            <w:szCs w:val="24"/>
          </w:rPr>
          <w:fldChar w:fldCharType="end"/>
        </w:r>
      </w:hyperlink>
      <w:r>
        <w:rPr>
          <w:rFonts w:ascii="Times New Roman" w:hAnsi="Times New Roman" w:cs="Times New Roman"/>
          <w:color w:val="000000" w:themeColor="text1"/>
          <w:sz w:val="24"/>
          <w:szCs w:val="24"/>
        </w:rPr>
        <w:t xml:space="preserve"> </w:t>
      </w:r>
      <w:r w:rsidRPr="006228D2">
        <w:rPr>
          <w:rFonts w:ascii="Times New Roman" w:eastAsia="Times New Roman" w:hAnsi="Times New Roman" w:cs="Times New Roman"/>
          <w:color w:val="000000" w:themeColor="text1"/>
          <w:kern w:val="16"/>
          <w:sz w:val="24"/>
          <w:szCs w:val="24"/>
          <w:lang w:eastAsia="en-GB"/>
        </w:rPr>
        <w:t xml:space="preserve">Similarly, the </w:t>
      </w:r>
      <w:bookmarkStart w:id="4" w:name="_Hlk87265176"/>
      <w:proofErr w:type="spellStart"/>
      <w:r w:rsidRPr="006228D2">
        <w:rPr>
          <w:rFonts w:ascii="Times New Roman" w:eastAsia="Times New Roman" w:hAnsi="Times New Roman" w:cs="Times New Roman"/>
          <w:color w:val="000000" w:themeColor="text1"/>
          <w:kern w:val="16"/>
          <w:sz w:val="24"/>
          <w:szCs w:val="24"/>
          <w:lang w:eastAsia="en-GB"/>
        </w:rPr>
        <w:t>AlO</w:t>
      </w:r>
      <w:proofErr w:type="spellEnd"/>
      <w:r w:rsidRPr="006228D2">
        <w:rPr>
          <w:rFonts w:ascii="Times New Roman" w:eastAsia="Times New Roman" w:hAnsi="Times New Roman" w:cs="Times New Roman"/>
          <w:color w:val="000000" w:themeColor="text1"/>
          <w:kern w:val="16"/>
          <w:sz w:val="24"/>
          <w:szCs w:val="24"/>
          <w:lang w:eastAsia="en-GB"/>
        </w:rPr>
        <w:t xml:space="preserve"> </w:t>
      </w:r>
      <w:r w:rsidR="00613B3E" w:rsidRPr="00D02D3A">
        <w:rPr>
          <w:rFonts w:ascii="Times New Roman" w:hAnsi="Times New Roman" w:cs="Times New Roman"/>
          <w:sz w:val="24"/>
          <w:szCs w:val="24"/>
        </w:rPr>
        <w:t xml:space="preserve">emissions </w:t>
      </w:r>
      <w:proofErr w:type="spellStart"/>
      <w:r w:rsidRPr="00D02D3A">
        <w:rPr>
          <w:rFonts w:ascii="Times New Roman" w:eastAsia="Times New Roman" w:hAnsi="Times New Roman" w:cs="Times New Roman"/>
          <w:color w:val="000000" w:themeColor="text1"/>
          <w:kern w:val="16"/>
          <w:sz w:val="24"/>
          <w:szCs w:val="24"/>
          <w:lang w:eastAsia="en-GB"/>
        </w:rPr>
        <w:lastRenderedPageBreak/>
        <w:t>centred</w:t>
      </w:r>
      <w:proofErr w:type="spellEnd"/>
      <w:r w:rsidRPr="00D02D3A">
        <w:rPr>
          <w:rFonts w:ascii="Times New Roman" w:eastAsia="Times New Roman" w:hAnsi="Times New Roman" w:cs="Times New Roman"/>
          <w:color w:val="000000" w:themeColor="text1"/>
          <w:kern w:val="16"/>
          <w:sz w:val="24"/>
          <w:szCs w:val="24"/>
          <w:lang w:eastAsia="en-GB"/>
        </w:rPr>
        <w:t xml:space="preserve"> at 453, 471, and 490 nm overlap closely with the relatively much larger boron dioxide fluctuation </w:t>
      </w:r>
      <w:r w:rsidR="00613B3E" w:rsidRPr="00D02D3A">
        <w:rPr>
          <w:rFonts w:ascii="Times New Roman" w:hAnsi="Times New Roman" w:cs="Times New Roman"/>
          <w:sz w:val="24"/>
          <w:szCs w:val="24"/>
        </w:rPr>
        <w:t xml:space="preserve">emissions </w:t>
      </w:r>
      <w:r w:rsidRPr="00D02D3A">
        <w:rPr>
          <w:rFonts w:ascii="Times New Roman" w:eastAsia="Times New Roman" w:hAnsi="Times New Roman" w:cs="Times New Roman"/>
          <w:color w:val="000000" w:themeColor="text1"/>
          <w:kern w:val="16"/>
          <w:sz w:val="24"/>
          <w:szCs w:val="24"/>
          <w:lang w:eastAsia="en-GB"/>
        </w:rPr>
        <w:t>and, hence, do not</w:t>
      </w:r>
      <w:r>
        <w:rPr>
          <w:rFonts w:ascii="Times New Roman" w:eastAsia="Times New Roman" w:hAnsi="Times New Roman" w:cs="Times New Roman"/>
          <w:color w:val="000000" w:themeColor="text1"/>
          <w:kern w:val="16"/>
          <w:sz w:val="24"/>
          <w:szCs w:val="24"/>
          <w:lang w:eastAsia="en-GB"/>
        </w:rPr>
        <w:t xml:space="preserve"> appear as separate, distinct features</w:t>
      </w:r>
      <w:bookmarkEnd w:id="4"/>
      <w:r w:rsidRPr="006228D2">
        <w:rPr>
          <w:rFonts w:ascii="Times New Roman" w:eastAsia="Times New Roman" w:hAnsi="Times New Roman" w:cs="Times New Roman"/>
          <w:color w:val="000000" w:themeColor="text1"/>
          <w:kern w:val="16"/>
          <w:sz w:val="24"/>
          <w:szCs w:val="24"/>
          <w:lang w:eastAsia="en-GB"/>
        </w:rPr>
        <w:t>.</w:t>
      </w:r>
      <w:r w:rsidRPr="005D469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N</w:t>
      </w:r>
      <w:r w:rsidRPr="00E9133C">
        <w:rPr>
          <w:rFonts w:ascii="Times New Roman" w:hAnsi="Times New Roman" w:cs="Times New Roman"/>
          <w:color w:val="000000" w:themeColor="text1"/>
          <w:sz w:val="24"/>
          <w:szCs w:val="24"/>
        </w:rPr>
        <w:t xml:space="preserve">o higher </w:t>
      </w:r>
      <w:r w:rsidRPr="006228D2">
        <w:rPr>
          <w:rFonts w:ascii="Times New Roman" w:hAnsi="Times New Roman" w:cs="Times New Roman"/>
          <w:color w:val="000000" w:themeColor="text1"/>
          <w:sz w:val="24"/>
          <w:szCs w:val="24"/>
        </w:rPr>
        <w:t xml:space="preserve">oxides of aluminum, titanium, or boron were observed. </w:t>
      </w:r>
    </w:p>
    <w:p w14:paraId="67B0F973" w14:textId="4818EA3D" w:rsidR="00056A0E" w:rsidRPr="000E364F" w:rsidRDefault="00056A0E" w:rsidP="00056A0E">
      <w:pPr>
        <w:spacing w:line="360" w:lineRule="auto"/>
        <w:ind w:firstLine="284"/>
        <w:jc w:val="both"/>
        <w:rPr>
          <w:rFonts w:ascii="Times New Roman" w:hAnsi="Times New Roman" w:cs="Times New Roman"/>
          <w:color w:val="000000" w:themeColor="text1"/>
          <w:sz w:val="24"/>
          <w:szCs w:val="24"/>
        </w:rPr>
      </w:pPr>
      <w:r w:rsidRPr="006228D2">
        <w:rPr>
          <w:rFonts w:ascii="Times New Roman" w:hAnsi="Times New Roman" w:cs="Times New Roman"/>
          <w:color w:val="000000" w:themeColor="text1"/>
          <w:sz w:val="24"/>
          <w:szCs w:val="24"/>
        </w:rPr>
        <w:t xml:space="preserve">The UV-Vis emission spectrum produced during ignition of a JP-10 droplet containing </w:t>
      </w:r>
      <w:r w:rsidRPr="006228D2">
        <w:rPr>
          <w:rStyle w:val="lrzxr"/>
          <w:rFonts w:ascii="Times New Roman" w:hAnsi="Times New Roman" w:cs="Times New Roman"/>
          <w:color w:val="000000" w:themeColor="text1"/>
          <w:sz w:val="24"/>
          <w:szCs w:val="24"/>
        </w:rPr>
        <w:t>Ti-Al-B nanoparticles coated with the surfactant</w:t>
      </w:r>
      <w:r w:rsidRPr="006228D2">
        <w:rPr>
          <w:rFonts w:ascii="Times New Roman" w:hAnsi="Times New Roman" w:cs="Times New Roman"/>
          <w:sz w:val="24"/>
          <w:szCs w:val="24"/>
        </w:rPr>
        <w:t xml:space="preserve"> </w:t>
      </w:r>
      <w:r w:rsidRPr="006228D2">
        <w:rPr>
          <w:rStyle w:val="lrzxr"/>
          <w:rFonts w:ascii="Times New Roman" w:hAnsi="Times New Roman" w:cs="Times New Roman"/>
          <w:color w:val="000000" w:themeColor="text1"/>
          <w:sz w:val="24"/>
          <w:szCs w:val="24"/>
        </w:rPr>
        <w:t xml:space="preserve">is shown in Figure </w:t>
      </w:r>
      <w:r w:rsidR="003F4556">
        <w:rPr>
          <w:rStyle w:val="lrzxr"/>
          <w:rFonts w:ascii="Times New Roman" w:hAnsi="Times New Roman" w:cs="Times New Roman"/>
          <w:color w:val="000000" w:themeColor="text1"/>
          <w:sz w:val="24"/>
          <w:szCs w:val="24"/>
        </w:rPr>
        <w:t>9</w:t>
      </w:r>
      <w:r w:rsidRPr="006228D2">
        <w:rPr>
          <w:rStyle w:val="lrzxr"/>
          <w:rFonts w:ascii="Times New Roman" w:hAnsi="Times New Roman" w:cs="Times New Roman"/>
          <w:color w:val="000000" w:themeColor="text1"/>
          <w:sz w:val="24"/>
          <w:szCs w:val="24"/>
        </w:rPr>
        <w:t xml:space="preserve">a. The spectra with and without the surfactant differ in several respects. First, since the ignition occurred when less of the JP-10 had evaporated, the emission features appeared superimposed on a grey-body background. Fitting a grey-body spectrum enabled the flame temperature to be determined and gave 2600 </w:t>
      </w:r>
      <w:r w:rsidRPr="006228D2">
        <w:rPr>
          <w:rStyle w:val="lrzxr"/>
          <w:rFonts w:ascii="Times New Roman" w:hAnsi="Times New Roman" w:cs="Times New Roman"/>
          <w:color w:val="000000" w:themeColor="text1"/>
          <w:sz w:val="24"/>
          <w:szCs w:val="24"/>
        </w:rPr>
        <w:sym w:font="Symbol" w:char="F0B1"/>
      </w:r>
      <w:r w:rsidRPr="006228D2">
        <w:rPr>
          <w:rStyle w:val="lrzxr"/>
          <w:rFonts w:ascii="Times New Roman" w:hAnsi="Times New Roman" w:cs="Times New Roman"/>
          <w:color w:val="000000" w:themeColor="text1"/>
          <w:sz w:val="24"/>
          <w:szCs w:val="24"/>
        </w:rPr>
        <w:t xml:space="preserve"> 40 K, which is consistent with the mean value of 2710 </w:t>
      </w:r>
      <w:r w:rsidRPr="006228D2">
        <w:rPr>
          <w:rStyle w:val="lrzxr"/>
          <w:rFonts w:ascii="Times New Roman" w:hAnsi="Times New Roman" w:cs="Times New Roman"/>
          <w:color w:val="000000" w:themeColor="text1"/>
          <w:sz w:val="24"/>
          <w:szCs w:val="24"/>
        </w:rPr>
        <w:sym w:font="Symbol" w:char="F0B1"/>
      </w:r>
      <w:r w:rsidRPr="006228D2">
        <w:rPr>
          <w:rStyle w:val="lrzxr"/>
          <w:rFonts w:ascii="Times New Roman" w:hAnsi="Times New Roman" w:cs="Times New Roman"/>
          <w:color w:val="000000" w:themeColor="text1"/>
          <w:sz w:val="24"/>
          <w:szCs w:val="24"/>
        </w:rPr>
        <w:t xml:space="preserve"> 180 K obtained from the IR camera (section 4.2). </w:t>
      </w:r>
      <w:r w:rsidRPr="006228D2">
        <w:rPr>
          <w:rFonts w:ascii="Times New Roman" w:eastAsia="Times New Roman" w:hAnsi="Times New Roman" w:cs="Times New Roman"/>
          <w:color w:val="000000" w:themeColor="text1"/>
          <w:kern w:val="24"/>
          <w:sz w:val="24"/>
          <w:szCs w:val="24"/>
          <w:lang w:eastAsia="en-GB"/>
        </w:rPr>
        <w:t xml:space="preserve">In Figures </w:t>
      </w:r>
      <w:r w:rsidR="003F4556">
        <w:rPr>
          <w:rFonts w:ascii="Times New Roman" w:eastAsia="Times New Roman" w:hAnsi="Times New Roman" w:cs="Times New Roman"/>
          <w:color w:val="000000" w:themeColor="text1"/>
          <w:kern w:val="24"/>
          <w:sz w:val="24"/>
          <w:szCs w:val="24"/>
          <w:lang w:eastAsia="en-GB"/>
        </w:rPr>
        <w:t>9</w:t>
      </w:r>
      <w:r w:rsidRPr="006228D2">
        <w:rPr>
          <w:rFonts w:ascii="Times New Roman" w:eastAsia="Times New Roman" w:hAnsi="Times New Roman" w:cs="Times New Roman"/>
          <w:color w:val="000000" w:themeColor="text1"/>
          <w:kern w:val="24"/>
          <w:sz w:val="24"/>
          <w:szCs w:val="24"/>
          <w:lang w:eastAsia="en-GB"/>
        </w:rPr>
        <w:t xml:space="preserve">b and </w:t>
      </w:r>
      <w:r w:rsidR="003F4556">
        <w:rPr>
          <w:rFonts w:ascii="Times New Roman" w:eastAsia="Times New Roman" w:hAnsi="Times New Roman" w:cs="Times New Roman"/>
          <w:color w:val="000000" w:themeColor="text1"/>
          <w:kern w:val="24"/>
          <w:sz w:val="24"/>
          <w:szCs w:val="24"/>
          <w:lang w:eastAsia="en-GB"/>
        </w:rPr>
        <w:t>9</w:t>
      </w:r>
      <w:r w:rsidRPr="006228D2">
        <w:rPr>
          <w:rFonts w:ascii="Times New Roman" w:eastAsia="Times New Roman" w:hAnsi="Times New Roman" w:cs="Times New Roman"/>
          <w:color w:val="000000" w:themeColor="text1"/>
          <w:kern w:val="24"/>
          <w:sz w:val="24"/>
          <w:szCs w:val="24"/>
          <w:lang w:eastAsia="en-GB"/>
        </w:rPr>
        <w:t xml:space="preserve">c, the same data are displayed except the grey-body background has been subtracted to illustrate the emission structure more clearly. </w:t>
      </w:r>
      <w:r w:rsidRPr="006228D2">
        <w:rPr>
          <w:rFonts w:ascii="Times New Roman" w:hAnsi="Times New Roman" w:cs="Times New Roman"/>
          <w:color w:val="000000" w:themeColor="text1"/>
          <w:sz w:val="24"/>
          <w:szCs w:val="24"/>
        </w:rPr>
        <w:t xml:space="preserve">In some spectral regions of the fits, broad underlying peaks were included to account for variations in the background or unresolved bands, but these are not assigned in Figure </w:t>
      </w:r>
      <w:r w:rsidR="003F4556">
        <w:rPr>
          <w:rFonts w:ascii="Times New Roman" w:hAnsi="Times New Roman" w:cs="Times New Roman"/>
          <w:color w:val="000000" w:themeColor="text1"/>
          <w:sz w:val="24"/>
          <w:szCs w:val="24"/>
        </w:rPr>
        <w:t>9</w:t>
      </w:r>
      <w:r w:rsidRPr="006228D2">
        <w:rPr>
          <w:rFonts w:ascii="Times New Roman" w:hAnsi="Times New Roman" w:cs="Times New Roman"/>
          <w:color w:val="000000" w:themeColor="text1"/>
          <w:sz w:val="24"/>
          <w:szCs w:val="24"/>
        </w:rPr>
        <w:t xml:space="preserve"> or included in Table </w:t>
      </w:r>
      <w:r w:rsidR="003F4556">
        <w:rPr>
          <w:rFonts w:ascii="Times New Roman" w:hAnsi="Times New Roman" w:cs="Times New Roman"/>
          <w:color w:val="000000" w:themeColor="text1"/>
          <w:sz w:val="24"/>
          <w:szCs w:val="24"/>
        </w:rPr>
        <w:t>2</w:t>
      </w:r>
      <w:r w:rsidRPr="006228D2">
        <w:rPr>
          <w:rFonts w:ascii="Times New Roman" w:hAnsi="Times New Roman" w:cs="Times New Roman"/>
          <w:color w:val="000000" w:themeColor="text1"/>
          <w:sz w:val="24"/>
          <w:szCs w:val="24"/>
        </w:rPr>
        <w:t xml:space="preserve">. </w:t>
      </w:r>
      <w:r w:rsidRPr="006228D2">
        <w:rPr>
          <w:rStyle w:val="lrzxr"/>
          <w:rFonts w:ascii="Times New Roman" w:hAnsi="Times New Roman" w:cs="Times New Roman"/>
          <w:color w:val="000000" w:themeColor="text1"/>
          <w:sz w:val="24"/>
          <w:szCs w:val="24"/>
        </w:rPr>
        <w:t>The increased statistical inaccuracy introduced by the gr</w:t>
      </w:r>
      <w:r>
        <w:rPr>
          <w:rStyle w:val="lrzxr"/>
          <w:rFonts w:ascii="Times New Roman" w:hAnsi="Times New Roman" w:cs="Times New Roman"/>
          <w:color w:val="000000" w:themeColor="text1"/>
          <w:sz w:val="24"/>
          <w:szCs w:val="24"/>
        </w:rPr>
        <w:t>e</w:t>
      </w:r>
      <w:r w:rsidRPr="006228D2">
        <w:rPr>
          <w:rStyle w:val="lrzxr"/>
          <w:rFonts w:ascii="Times New Roman" w:hAnsi="Times New Roman" w:cs="Times New Roman"/>
          <w:color w:val="000000" w:themeColor="text1"/>
          <w:sz w:val="24"/>
          <w:szCs w:val="24"/>
        </w:rPr>
        <w:t>y-body background obscured peaks e) - j), m), n), and p) produced by BO, BO</w:t>
      </w:r>
      <w:r w:rsidRPr="006228D2">
        <w:rPr>
          <w:rStyle w:val="lrzxr"/>
          <w:rFonts w:ascii="Times New Roman" w:hAnsi="Times New Roman" w:cs="Times New Roman"/>
          <w:color w:val="000000" w:themeColor="text1"/>
          <w:sz w:val="24"/>
          <w:szCs w:val="24"/>
          <w:vertAlign w:val="subscript"/>
        </w:rPr>
        <w:t>2</w:t>
      </w:r>
      <w:r w:rsidRPr="006228D2">
        <w:rPr>
          <w:rStyle w:val="lrzxr"/>
          <w:rFonts w:ascii="Times New Roman" w:hAnsi="Times New Roman" w:cs="Times New Roman"/>
          <w:color w:val="000000" w:themeColor="text1"/>
          <w:sz w:val="24"/>
          <w:szCs w:val="24"/>
        </w:rPr>
        <w:t>,</w:t>
      </w:r>
      <w:r w:rsidRPr="006228D2">
        <w:rPr>
          <w:rStyle w:val="lrzxr"/>
          <w:rFonts w:ascii="Times New Roman" w:hAnsi="Times New Roman" w:cs="Times New Roman"/>
          <w:color w:val="000000" w:themeColor="text1"/>
          <w:sz w:val="24"/>
          <w:szCs w:val="24"/>
          <w:vertAlign w:val="subscript"/>
        </w:rPr>
        <w:t xml:space="preserve"> </w:t>
      </w:r>
      <w:r w:rsidRPr="006228D2">
        <w:rPr>
          <w:rStyle w:val="lrzxr"/>
          <w:rFonts w:ascii="Times New Roman" w:hAnsi="Times New Roman" w:cs="Times New Roman"/>
          <w:color w:val="000000" w:themeColor="text1"/>
          <w:sz w:val="24"/>
          <w:szCs w:val="24"/>
        </w:rPr>
        <w:t>K, Ti, and HCO which</w:t>
      </w:r>
      <w:r>
        <w:rPr>
          <w:rStyle w:val="lrzxr"/>
          <w:rFonts w:ascii="Times New Roman" w:hAnsi="Times New Roman" w:cs="Times New Roman"/>
          <w:color w:val="000000" w:themeColor="text1"/>
          <w:sz w:val="24"/>
          <w:szCs w:val="24"/>
        </w:rPr>
        <w:t>, in contrast,</w:t>
      </w:r>
      <w:r w:rsidRPr="006228D2">
        <w:rPr>
          <w:rStyle w:val="lrzxr"/>
          <w:rFonts w:ascii="Times New Roman" w:hAnsi="Times New Roman" w:cs="Times New Roman"/>
          <w:color w:val="000000" w:themeColor="text1"/>
          <w:sz w:val="24"/>
          <w:szCs w:val="24"/>
        </w:rPr>
        <w:t xml:space="preserve"> are clearly evident in Figure </w:t>
      </w:r>
      <w:r w:rsidR="003F4556">
        <w:rPr>
          <w:rStyle w:val="lrzxr"/>
          <w:rFonts w:ascii="Times New Roman" w:hAnsi="Times New Roman" w:cs="Times New Roman"/>
          <w:color w:val="000000" w:themeColor="text1"/>
          <w:sz w:val="24"/>
          <w:szCs w:val="24"/>
        </w:rPr>
        <w:t>8</w:t>
      </w:r>
      <w:r w:rsidRPr="006228D2">
        <w:rPr>
          <w:rStyle w:val="lrzxr"/>
          <w:rFonts w:ascii="Times New Roman" w:hAnsi="Times New Roman" w:cs="Times New Roman"/>
          <w:color w:val="000000" w:themeColor="text1"/>
          <w:sz w:val="24"/>
          <w:szCs w:val="24"/>
        </w:rPr>
        <w:t xml:space="preserve"> without the surfactant. However, possibly because of the larger volume of combusting hydrocarbons available, an emission line appeared at 430 nm </w:t>
      </w:r>
      <w:r w:rsidRPr="006228D2">
        <w:rPr>
          <w:rFonts w:ascii="Times New Roman" w:hAnsi="Times New Roman" w:cs="Times New Roman"/>
          <w:sz w:val="24"/>
          <w:szCs w:val="24"/>
        </w:rPr>
        <w:t xml:space="preserve">produced by the A </w:t>
      </w:r>
      <w:r w:rsidRPr="006228D2">
        <w:rPr>
          <w:rFonts w:ascii="Times New Roman" w:hAnsi="Times New Roman" w:cs="Times New Roman"/>
          <w:sz w:val="24"/>
          <w:szCs w:val="24"/>
          <w:vertAlign w:val="superscript"/>
        </w:rPr>
        <w:t>2</w:t>
      </w:r>
      <w:r w:rsidRPr="006228D2">
        <w:rPr>
          <w:rFonts w:ascii="Times New Roman" w:hAnsi="Times New Roman" w:cs="Times New Roman"/>
          <w:sz w:val="24"/>
          <w:szCs w:val="24"/>
        </w:rPr>
        <w:t xml:space="preserve">∆ - X </w:t>
      </w:r>
      <w:r w:rsidRPr="006228D2">
        <w:rPr>
          <w:rFonts w:ascii="Times New Roman" w:hAnsi="Times New Roman" w:cs="Times New Roman"/>
          <w:sz w:val="24"/>
          <w:szCs w:val="24"/>
          <w:vertAlign w:val="superscript"/>
        </w:rPr>
        <w:t>2</w:t>
      </w:r>
      <w:r w:rsidRPr="006228D2">
        <w:rPr>
          <w:rFonts w:ascii="Times New Roman" w:hAnsi="Times New Roman" w:cs="Times New Roman"/>
          <w:sz w:val="24"/>
          <w:szCs w:val="24"/>
        </w:rPr>
        <w:t xml:space="preserve">Π transition of the methylidyne radical (CH). The relative intensities of emissions from the alkali metals also differed with the surfactant; for example, the K line at around 770 nm is smaller whereas the Na line at 770 nm is larger. </w:t>
      </w:r>
      <w:r w:rsidRPr="006228D2">
        <w:rPr>
          <w:rFonts w:ascii="Times New Roman" w:eastAsia="Times New Roman" w:hAnsi="Times New Roman" w:cs="Times New Roman"/>
          <w:color w:val="000000" w:themeColor="text1"/>
          <w:kern w:val="16"/>
          <w:sz w:val="24"/>
          <w:szCs w:val="24"/>
          <w:lang w:eastAsia="en-GB"/>
        </w:rPr>
        <w:t>Broad bands between approximately 800 nm and 1000 nm appeared with the surfactant, which are due to emissions or absorptions from highly-excited vibrational states of water molecules</w:t>
      </w:r>
      <w:r w:rsidR="00883B75">
        <w:rPr>
          <w:rFonts w:ascii="Times New Roman" w:eastAsia="Times New Roman" w:hAnsi="Times New Roman" w:cs="Times New Roman"/>
          <w:color w:val="000000" w:themeColor="text1"/>
          <w:kern w:val="16"/>
          <w:sz w:val="24"/>
          <w:szCs w:val="24"/>
          <w:lang w:eastAsia="en-GB"/>
        </w:rPr>
        <w:t>.</w:t>
      </w:r>
      <w:r w:rsidRPr="006228D2">
        <w:rPr>
          <w:rFonts w:ascii="Times New Roman" w:eastAsia="Times New Roman" w:hAnsi="Times New Roman" w:cs="Times New Roman"/>
          <w:color w:val="000000" w:themeColor="text1"/>
          <w:kern w:val="16"/>
          <w:sz w:val="24"/>
          <w:szCs w:val="24"/>
          <w:lang w:eastAsia="en-GB"/>
        </w:rPr>
        <w:t xml:space="preserve"> The broad absorption region from approximately 900 nm to 1000 nm could be because </w:t>
      </w:r>
      <w:r>
        <w:rPr>
          <w:rFonts w:ascii="Times New Roman" w:eastAsia="Times New Roman" w:hAnsi="Times New Roman" w:cs="Times New Roman"/>
          <w:color w:val="000000" w:themeColor="text1"/>
          <w:kern w:val="16"/>
          <w:sz w:val="24"/>
          <w:szCs w:val="24"/>
          <w:lang w:eastAsia="en-GB"/>
        </w:rPr>
        <w:t>of</w:t>
      </w:r>
      <w:r w:rsidRPr="006228D2">
        <w:rPr>
          <w:rFonts w:ascii="Times New Roman" w:eastAsia="Times New Roman" w:hAnsi="Times New Roman" w:cs="Times New Roman"/>
          <w:color w:val="000000" w:themeColor="text1"/>
          <w:kern w:val="16"/>
          <w:sz w:val="24"/>
          <w:szCs w:val="24"/>
          <w:lang w:eastAsia="en-GB"/>
        </w:rPr>
        <w:t xml:space="preserve"> the w</w:t>
      </w:r>
      <w:r w:rsidR="00A32D2A">
        <w:rPr>
          <w:rFonts w:ascii="Times New Roman" w:eastAsia="Times New Roman" w:hAnsi="Times New Roman" w:cs="Times New Roman"/>
          <w:color w:val="000000" w:themeColor="text1"/>
          <w:kern w:val="16"/>
          <w:sz w:val="24"/>
          <w:szCs w:val="24"/>
          <w:lang w:eastAsia="en-GB"/>
        </w:rPr>
        <w:t>a</w:t>
      </w:r>
      <w:r w:rsidRPr="006228D2">
        <w:rPr>
          <w:rFonts w:ascii="Times New Roman" w:eastAsia="Times New Roman" w:hAnsi="Times New Roman" w:cs="Times New Roman"/>
          <w:color w:val="000000" w:themeColor="text1"/>
          <w:kern w:val="16"/>
          <w:sz w:val="24"/>
          <w:szCs w:val="24"/>
          <w:lang w:eastAsia="en-GB"/>
        </w:rPr>
        <w:t xml:space="preserve">ter vapor produced in the combustion or absorption by the optical fiber. </w:t>
      </w:r>
    </w:p>
    <w:p w14:paraId="1408480A" w14:textId="1817A42B" w:rsidR="00453F31" w:rsidRDefault="00453F31" w:rsidP="00056A0E">
      <w:pPr>
        <w:spacing w:after="0" w:line="360" w:lineRule="auto"/>
        <w:jc w:val="both"/>
        <w:rPr>
          <w:rFonts w:ascii="Times New Roman" w:eastAsia="Calibri" w:hAnsi="Times New Roman" w:cs="Times New Roman"/>
          <w:b/>
          <w:bCs/>
          <w:color w:val="000000" w:themeColor="text1"/>
          <w:kern w:val="24"/>
          <w:sz w:val="24"/>
          <w:szCs w:val="24"/>
          <w:lang w:eastAsia="en-CA"/>
        </w:rPr>
      </w:pPr>
      <w:r>
        <w:rPr>
          <w:rFonts w:ascii="Times New Roman" w:eastAsia="Calibri" w:hAnsi="Times New Roman" w:cs="Times New Roman"/>
          <w:b/>
          <w:bCs/>
          <w:color w:val="000000" w:themeColor="text1"/>
          <w:kern w:val="24"/>
          <w:sz w:val="24"/>
          <w:szCs w:val="24"/>
          <w:lang w:eastAsia="en-CA"/>
        </w:rPr>
        <w:t>4</w:t>
      </w:r>
      <w:r w:rsidRPr="00235B32">
        <w:rPr>
          <w:rFonts w:ascii="Times New Roman" w:eastAsia="Calibri" w:hAnsi="Times New Roman" w:cs="Times New Roman"/>
          <w:b/>
          <w:bCs/>
          <w:color w:val="000000" w:themeColor="text1"/>
          <w:kern w:val="24"/>
          <w:sz w:val="24"/>
          <w:szCs w:val="24"/>
          <w:lang w:eastAsia="en-CA"/>
        </w:rPr>
        <w:t>.</w:t>
      </w:r>
      <w:r w:rsidR="00687534">
        <w:rPr>
          <w:rFonts w:ascii="Times New Roman" w:eastAsia="Calibri" w:hAnsi="Times New Roman" w:cs="Times New Roman"/>
          <w:b/>
          <w:bCs/>
          <w:color w:val="000000" w:themeColor="text1"/>
          <w:kern w:val="24"/>
          <w:sz w:val="24"/>
          <w:szCs w:val="24"/>
          <w:lang w:eastAsia="en-CA"/>
        </w:rPr>
        <w:t>5</w:t>
      </w:r>
      <w:r w:rsidRPr="00235B32">
        <w:rPr>
          <w:rFonts w:ascii="Times New Roman" w:eastAsia="Calibri" w:hAnsi="Times New Roman" w:cs="Times New Roman"/>
          <w:b/>
          <w:bCs/>
          <w:color w:val="000000" w:themeColor="text1"/>
          <w:kern w:val="24"/>
          <w:sz w:val="24"/>
          <w:szCs w:val="24"/>
          <w:lang w:eastAsia="en-CA"/>
        </w:rPr>
        <w:t xml:space="preserve"> FTIR </w:t>
      </w:r>
      <w:r>
        <w:rPr>
          <w:rFonts w:ascii="Times New Roman" w:eastAsia="Calibri" w:hAnsi="Times New Roman" w:cs="Times New Roman"/>
          <w:b/>
          <w:bCs/>
          <w:color w:val="000000" w:themeColor="text1"/>
          <w:kern w:val="24"/>
          <w:sz w:val="24"/>
          <w:szCs w:val="24"/>
          <w:lang w:eastAsia="en-CA"/>
        </w:rPr>
        <w:t>S</w:t>
      </w:r>
      <w:r w:rsidRPr="00235B32">
        <w:rPr>
          <w:rFonts w:ascii="Times New Roman" w:eastAsia="Calibri" w:hAnsi="Times New Roman" w:cs="Times New Roman"/>
          <w:b/>
          <w:bCs/>
          <w:color w:val="000000" w:themeColor="text1"/>
          <w:kern w:val="24"/>
          <w:sz w:val="24"/>
          <w:szCs w:val="24"/>
          <w:lang w:eastAsia="en-CA"/>
        </w:rPr>
        <w:t>pectroscopy</w:t>
      </w:r>
    </w:p>
    <w:p w14:paraId="5E01CD8D" w14:textId="77777777" w:rsidR="00FA0F1C" w:rsidRDefault="00FA0F1C" w:rsidP="00056A0E">
      <w:pPr>
        <w:spacing w:after="0" w:line="360" w:lineRule="auto"/>
        <w:jc w:val="both"/>
        <w:rPr>
          <w:rFonts w:ascii="Times New Roman" w:eastAsia="Calibri" w:hAnsi="Times New Roman" w:cs="Times New Roman"/>
          <w:b/>
          <w:bCs/>
          <w:color w:val="000000" w:themeColor="text1"/>
          <w:kern w:val="24"/>
          <w:sz w:val="24"/>
          <w:szCs w:val="24"/>
          <w:lang w:eastAsia="en-CA"/>
        </w:rPr>
      </w:pPr>
    </w:p>
    <w:p w14:paraId="16BF6459" w14:textId="24A36026" w:rsidR="00915811" w:rsidRPr="000E07D5" w:rsidRDefault="00FA0F1C" w:rsidP="00FA0F1C">
      <w:pPr>
        <w:spacing w:after="0" w:line="360" w:lineRule="auto"/>
        <w:jc w:val="both"/>
        <w:rPr>
          <w:rFonts w:ascii="Times New Roman" w:eastAsia="Calibri" w:hAnsi="Times New Roman" w:cs="Times New Roman"/>
          <w:color w:val="000000" w:themeColor="text1"/>
          <w:kern w:val="24"/>
          <w:sz w:val="24"/>
          <w:szCs w:val="24"/>
          <w:lang w:eastAsia="en-CA"/>
        </w:rPr>
      </w:pPr>
      <w:r>
        <w:rPr>
          <w:rFonts w:ascii="Times New Roman" w:hAnsi="Times New Roman" w:cs="Times New Roman"/>
          <w:bCs/>
          <w:sz w:val="24"/>
          <w:szCs w:val="24"/>
        </w:rPr>
        <w:t>      </w:t>
      </w:r>
      <w:r w:rsidR="00453F31" w:rsidRPr="000E07D5">
        <w:rPr>
          <w:rFonts w:ascii="Times New Roman" w:hAnsi="Times New Roman" w:cs="Times New Roman"/>
          <w:bCs/>
          <w:sz w:val="24"/>
          <w:szCs w:val="24"/>
        </w:rPr>
        <w:t xml:space="preserve">Similar to the FTIR </w:t>
      </w:r>
      <w:r w:rsidR="00453F31" w:rsidRPr="000E07D5">
        <w:rPr>
          <w:rFonts w:ascii="Times New Roman" w:hAnsi="Times New Roman" w:cs="Times New Roman"/>
          <w:sz w:val="24"/>
          <w:szCs w:val="24"/>
        </w:rPr>
        <w:t>transmission spectra obtained for the oxidation of Al NP doped JP-10,</w:t>
      </w:r>
      <w:hyperlink w:anchor="_ENREF_65" w:tooltip="Lucas, 2019 #67" w:history="1">
        <w:r w:rsidR="006A1AA0">
          <w:rPr>
            <w:rFonts w:ascii="Times New Roman" w:hAnsi="Times New Roman" w:cs="Times New Roman"/>
            <w:sz w:val="24"/>
            <w:szCs w:val="24"/>
          </w:rPr>
          <w:fldChar w:fldCharType="begin">
            <w:fldData xml:space="preserve">PEVuZE5vdGU+PENpdGU+PEF1dGhvcj5Ccm90dG9uPC9BdXRob3I+PFllYXI+MjAyMDwvWWVhcj48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=
</w:fldData>
          </w:fldChar>
        </w:r>
        <w:r w:rsidR="006A1AA0">
          <w:rPr>
            <w:rFonts w:ascii="Times New Roman" w:hAnsi="Times New Roman" w:cs="Times New Roman"/>
            <w:sz w:val="24"/>
            <w:szCs w:val="24"/>
          </w:rPr>
          <w:instrText xml:space="preserve"> ADDIN EN.CITE </w:instrText>
        </w:r>
        <w:r w:rsidR="006A1AA0">
          <w:rPr>
            <w:rFonts w:ascii="Times New Roman" w:hAnsi="Times New Roman" w:cs="Times New Roman"/>
            <w:sz w:val="24"/>
            <w:szCs w:val="24"/>
          </w:rPr>
          <w:fldChar w:fldCharType="begin">
            <w:fldData xml:space="preserve">PEVuZE5vdGU+PENpdGU+PEF1dGhvcj5Ccm90dG9uPC9BdXRob3I+PFllYXI+MjAyMDwvWWVhcj48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=
</w:fldData>
          </w:fldChar>
        </w:r>
        <w:r w:rsidR="006A1AA0">
          <w:rPr>
            <w:rFonts w:ascii="Times New Roman" w:hAnsi="Times New Roman" w:cs="Times New Roman"/>
            <w:sz w:val="24"/>
            <w:szCs w:val="24"/>
          </w:rPr>
          <w:instrText xml:space="preserve"> ADDIN EN.CITE.DATA </w:instrText>
        </w:r>
        <w:r w:rsidR="006A1AA0">
          <w:rPr>
            <w:rFonts w:ascii="Times New Roman" w:hAnsi="Times New Roman" w:cs="Times New Roman"/>
            <w:sz w:val="24"/>
            <w:szCs w:val="24"/>
          </w:rPr>
        </w:r>
        <w:r w:rsidR="006A1AA0">
          <w:rPr>
            <w:rFonts w:ascii="Times New Roman" w:hAnsi="Times New Roman" w:cs="Times New Roman"/>
            <w:sz w:val="24"/>
            <w:szCs w:val="24"/>
          </w:rPr>
          <w:fldChar w:fldCharType="end"/>
        </w:r>
        <w:r w:rsidR="006A1AA0">
          <w:rPr>
            <w:rFonts w:ascii="Times New Roman" w:hAnsi="Times New Roman" w:cs="Times New Roman"/>
            <w:sz w:val="24"/>
            <w:szCs w:val="24"/>
          </w:rPr>
        </w:r>
        <w:r w:rsidR="006A1AA0">
          <w:rPr>
            <w:rFonts w:ascii="Times New Roman" w:hAnsi="Times New Roman" w:cs="Times New Roman"/>
            <w:sz w:val="24"/>
            <w:szCs w:val="24"/>
          </w:rPr>
          <w:fldChar w:fldCharType="separate"/>
        </w:r>
        <w:r w:rsidR="006A1AA0" w:rsidRPr="001A63C0">
          <w:rPr>
            <w:rFonts w:ascii="Times New Roman" w:hAnsi="Times New Roman" w:cs="Times New Roman"/>
            <w:noProof/>
            <w:sz w:val="24"/>
            <w:szCs w:val="24"/>
            <w:vertAlign w:val="superscript"/>
          </w:rPr>
          <w:t>65-68</w:t>
        </w:r>
        <w:r w:rsidR="006A1AA0">
          <w:rPr>
            <w:rFonts w:ascii="Times New Roman" w:hAnsi="Times New Roman" w:cs="Times New Roman"/>
            <w:sz w:val="24"/>
            <w:szCs w:val="24"/>
          </w:rPr>
          <w:fldChar w:fldCharType="end"/>
        </w:r>
      </w:hyperlink>
      <w:r w:rsidR="00453F31" w:rsidRPr="000E07D5">
        <w:rPr>
          <w:rFonts w:ascii="Times New Roman" w:hAnsi="Times New Roman" w:cs="Times New Roman"/>
          <w:sz w:val="24"/>
          <w:szCs w:val="24"/>
        </w:rPr>
        <w:t xml:space="preserve"> the </w:t>
      </w:r>
      <w:r w:rsidR="002B0C22" w:rsidRPr="000E07D5">
        <w:rPr>
          <w:rFonts w:ascii="Times New Roman" w:hAnsi="Times New Roman" w:cs="Times New Roman"/>
          <w:bCs/>
          <w:sz w:val="24"/>
          <w:szCs w:val="24"/>
        </w:rPr>
        <w:t xml:space="preserve">FTIR </w:t>
      </w:r>
      <w:r w:rsidR="00453F31" w:rsidRPr="000E07D5">
        <w:rPr>
          <w:rFonts w:ascii="Times New Roman" w:hAnsi="Times New Roman" w:cs="Times New Roman"/>
          <w:sz w:val="24"/>
          <w:szCs w:val="24"/>
        </w:rPr>
        <w:t>data collected after the combustion of the droplet revealed the gaseous products of the oxidation to be solely carbon dioxide (CO</w:t>
      </w:r>
      <w:r w:rsidR="00453F31" w:rsidRPr="000E07D5">
        <w:rPr>
          <w:rFonts w:ascii="Times New Roman" w:hAnsi="Times New Roman" w:cs="Times New Roman"/>
          <w:sz w:val="24"/>
          <w:szCs w:val="24"/>
          <w:vertAlign w:val="subscript"/>
        </w:rPr>
        <w:t>2</w:t>
      </w:r>
      <w:r w:rsidR="00453F31" w:rsidRPr="000E07D5">
        <w:rPr>
          <w:rFonts w:ascii="Times New Roman" w:hAnsi="Times New Roman" w:cs="Times New Roman"/>
          <w:sz w:val="24"/>
          <w:szCs w:val="24"/>
        </w:rPr>
        <w:t>) and water (H</w:t>
      </w:r>
      <w:r w:rsidR="00453F31" w:rsidRPr="000E07D5">
        <w:rPr>
          <w:rFonts w:ascii="Times New Roman" w:hAnsi="Times New Roman" w:cs="Times New Roman"/>
          <w:sz w:val="24"/>
          <w:szCs w:val="24"/>
          <w:vertAlign w:val="subscript"/>
        </w:rPr>
        <w:t>2</w:t>
      </w:r>
      <w:r w:rsidR="00453F31" w:rsidRPr="000E07D5">
        <w:rPr>
          <w:rFonts w:ascii="Times New Roman" w:hAnsi="Times New Roman" w:cs="Times New Roman"/>
          <w:sz w:val="24"/>
          <w:szCs w:val="24"/>
        </w:rPr>
        <w:t>O). These cover the asymmetric stretching mode (</w:t>
      </w:r>
      <w:r w:rsidR="00453F31" w:rsidRPr="000E07D5">
        <w:rPr>
          <w:rFonts w:ascii="Times New Roman" w:eastAsia="Calibri" w:hAnsi="Times New Roman" w:cs="Times New Roman"/>
          <w:color w:val="000000" w:themeColor="text1"/>
          <w:kern w:val="24"/>
          <w:sz w:val="24"/>
          <w:szCs w:val="24"/>
          <w:lang w:val="el-GR" w:eastAsia="en-CA"/>
        </w:rPr>
        <w:t>ν</w:t>
      </w:r>
      <w:proofErr w:type="gramStart"/>
      <w:r w:rsidR="00453F31" w:rsidRPr="000E07D5">
        <w:rPr>
          <w:rFonts w:ascii="Times New Roman" w:eastAsia="Calibri" w:hAnsi="Times New Roman" w:cs="Times New Roman"/>
          <w:color w:val="000000" w:themeColor="text1"/>
          <w:kern w:val="24"/>
          <w:sz w:val="24"/>
          <w:szCs w:val="24"/>
          <w:vertAlign w:val="subscript"/>
          <w:lang w:eastAsia="en-CA"/>
        </w:rPr>
        <w:t>as</w:t>
      </w:r>
      <w:r w:rsidR="00453F31" w:rsidRPr="000E07D5">
        <w:rPr>
          <w:rFonts w:ascii="Times New Roman" w:eastAsia="Calibri" w:hAnsi="Times New Roman" w:cs="Times New Roman"/>
          <w:color w:val="000000" w:themeColor="text1"/>
          <w:kern w:val="24"/>
          <w:sz w:val="24"/>
          <w:szCs w:val="24"/>
          <w:lang w:eastAsia="en-CA"/>
        </w:rPr>
        <w:t>(</w:t>
      </w:r>
      <w:proofErr w:type="gramEnd"/>
      <w:r w:rsidR="00453F31" w:rsidRPr="000E07D5">
        <w:rPr>
          <w:rFonts w:ascii="Times New Roman" w:eastAsia="Calibri" w:hAnsi="Times New Roman" w:cs="Times New Roman"/>
          <w:color w:val="000000" w:themeColor="text1"/>
          <w:kern w:val="24"/>
          <w:sz w:val="24"/>
          <w:szCs w:val="24"/>
          <w:lang w:eastAsia="en-CA"/>
        </w:rPr>
        <w:t>H</w:t>
      </w:r>
      <w:r w:rsidR="00453F31" w:rsidRPr="000E07D5">
        <w:rPr>
          <w:rFonts w:ascii="Times New Roman" w:eastAsia="Calibri" w:hAnsi="Times New Roman" w:cs="Times New Roman"/>
          <w:color w:val="000000" w:themeColor="text1"/>
          <w:kern w:val="24"/>
          <w:sz w:val="24"/>
          <w:szCs w:val="24"/>
          <w:vertAlign w:val="subscript"/>
          <w:lang w:eastAsia="en-CA"/>
        </w:rPr>
        <w:t>2</w:t>
      </w:r>
      <w:r w:rsidR="00453F31" w:rsidRPr="000E07D5">
        <w:rPr>
          <w:rFonts w:ascii="Times New Roman" w:eastAsia="Calibri" w:hAnsi="Times New Roman" w:cs="Times New Roman"/>
          <w:color w:val="000000" w:themeColor="text1"/>
          <w:kern w:val="24"/>
          <w:sz w:val="24"/>
          <w:szCs w:val="24"/>
          <w:lang w:eastAsia="en-CA"/>
        </w:rPr>
        <w:t>O)</w:t>
      </w:r>
      <w:r w:rsidR="00453F31" w:rsidRPr="000E07D5">
        <w:rPr>
          <w:rFonts w:ascii="Times New Roman" w:hAnsi="Times New Roman" w:cs="Times New Roman"/>
          <w:sz w:val="24"/>
          <w:szCs w:val="24"/>
        </w:rPr>
        <w:t>) (</w:t>
      </w:r>
      <w:r w:rsidR="00453F31" w:rsidRPr="000E07D5">
        <w:rPr>
          <w:rFonts w:ascii="Times New Roman" w:eastAsia="Calibri" w:hAnsi="Times New Roman" w:cs="Times New Roman"/>
          <w:color w:val="000000" w:themeColor="text1"/>
          <w:kern w:val="24"/>
          <w:sz w:val="24"/>
          <w:szCs w:val="24"/>
          <w:lang w:eastAsia="en-CA"/>
        </w:rPr>
        <w:t xml:space="preserve">3756 </w:t>
      </w:r>
      <w:r w:rsidR="00453F31" w:rsidRPr="000E07D5">
        <w:rPr>
          <w:rFonts w:ascii="Times New Roman" w:eastAsia="Times New Roman" w:hAnsi="Times New Roman" w:cs="Times New Roman"/>
          <w:color w:val="000000" w:themeColor="text1"/>
          <w:kern w:val="24"/>
          <w:sz w:val="24"/>
          <w:szCs w:val="24"/>
          <w:lang w:eastAsia="en-CA"/>
        </w:rPr>
        <w:t>cm</w:t>
      </w:r>
      <w:r w:rsidR="00453F31" w:rsidRPr="000E07D5">
        <w:rPr>
          <w:rFonts w:ascii="Times New Roman" w:eastAsia="Times New Roman" w:hAnsi="Times New Roman" w:cs="Times New Roman"/>
          <w:color w:val="000000" w:themeColor="text1"/>
          <w:kern w:val="24"/>
          <w:sz w:val="24"/>
          <w:szCs w:val="24"/>
          <w:vertAlign w:val="superscript"/>
          <w:lang w:eastAsia="en-CA"/>
        </w:rPr>
        <w:t>-1</w:t>
      </w:r>
      <w:r w:rsidR="00453F31" w:rsidRPr="000E07D5">
        <w:rPr>
          <w:rFonts w:ascii="Times New Roman" w:eastAsia="Calibri" w:hAnsi="Times New Roman" w:cs="Times New Roman"/>
          <w:color w:val="000000" w:themeColor="text1"/>
          <w:kern w:val="24"/>
          <w:sz w:val="24"/>
          <w:szCs w:val="24"/>
          <w:lang w:eastAsia="en-CA"/>
        </w:rPr>
        <w:t>) along with the bending mode (</w:t>
      </w:r>
      <w:r w:rsidR="00453F31" w:rsidRPr="000E07D5">
        <w:rPr>
          <w:rFonts w:ascii="Times New Roman" w:eastAsia="Calibri" w:hAnsi="Times New Roman" w:cs="Times New Roman"/>
          <w:color w:val="000000" w:themeColor="text1"/>
          <w:kern w:val="24"/>
          <w:sz w:val="24"/>
          <w:szCs w:val="24"/>
          <w:lang w:val="el-GR" w:eastAsia="en-CA"/>
        </w:rPr>
        <w:t>δ</w:t>
      </w:r>
      <w:r w:rsidR="00453F31" w:rsidRPr="000E07D5">
        <w:rPr>
          <w:rFonts w:ascii="Times New Roman" w:eastAsia="Calibri" w:hAnsi="Times New Roman" w:cs="Times New Roman"/>
          <w:color w:val="000000" w:themeColor="text1"/>
          <w:kern w:val="24"/>
          <w:sz w:val="24"/>
          <w:szCs w:val="24"/>
          <w:lang w:eastAsia="en-CA"/>
        </w:rPr>
        <w:t xml:space="preserve">(OH)) (1600 </w:t>
      </w:r>
      <w:r w:rsidR="00453F31" w:rsidRPr="000E07D5">
        <w:rPr>
          <w:rFonts w:ascii="Times New Roman" w:eastAsia="Times New Roman" w:hAnsi="Times New Roman" w:cs="Times New Roman"/>
          <w:color w:val="000000" w:themeColor="text1"/>
          <w:kern w:val="24"/>
          <w:sz w:val="24"/>
          <w:szCs w:val="24"/>
          <w:lang w:eastAsia="en-CA"/>
        </w:rPr>
        <w:t>cm</w:t>
      </w:r>
      <w:r w:rsidR="00453F31" w:rsidRPr="000E07D5">
        <w:rPr>
          <w:rFonts w:ascii="Times New Roman" w:eastAsia="Times New Roman" w:hAnsi="Times New Roman" w:cs="Times New Roman"/>
          <w:color w:val="000000" w:themeColor="text1"/>
          <w:kern w:val="24"/>
          <w:sz w:val="24"/>
          <w:szCs w:val="24"/>
          <w:vertAlign w:val="superscript"/>
          <w:lang w:eastAsia="en-CA"/>
        </w:rPr>
        <w:t>-1</w:t>
      </w:r>
      <w:r w:rsidR="00453F31" w:rsidRPr="000E07D5">
        <w:rPr>
          <w:rFonts w:ascii="Times New Roman" w:eastAsia="Calibri" w:hAnsi="Times New Roman" w:cs="Times New Roman"/>
          <w:color w:val="000000" w:themeColor="text1"/>
          <w:kern w:val="24"/>
          <w:sz w:val="24"/>
          <w:szCs w:val="24"/>
          <w:lang w:eastAsia="en-CA"/>
        </w:rPr>
        <w:t xml:space="preserve">) </w:t>
      </w:r>
      <w:r w:rsidR="00453F31" w:rsidRPr="000E07D5">
        <w:rPr>
          <w:rFonts w:ascii="Times New Roman" w:hAnsi="Times New Roman" w:cs="Times New Roman"/>
          <w:sz w:val="24"/>
          <w:szCs w:val="24"/>
        </w:rPr>
        <w:t xml:space="preserve">of water. </w:t>
      </w:r>
      <w:r w:rsidR="000E07D5" w:rsidRPr="000E07D5">
        <w:rPr>
          <w:rFonts w:ascii="Times New Roman" w:hAnsi="Times New Roman" w:cs="Times New Roman"/>
          <w:sz w:val="24"/>
          <w:szCs w:val="24"/>
        </w:rPr>
        <w:t>Carbon dioxide was identified via two combination bands (</w:t>
      </w:r>
      <w:r w:rsidR="000E07D5" w:rsidRPr="000E07D5">
        <w:rPr>
          <w:rFonts w:ascii="Times New Roman" w:eastAsia="Calibri" w:hAnsi="Times New Roman" w:cs="Times New Roman"/>
          <w:color w:val="000000" w:themeColor="text1"/>
          <w:kern w:val="24"/>
          <w:sz w:val="24"/>
          <w:szCs w:val="24"/>
          <w:lang w:eastAsia="en-CA"/>
        </w:rPr>
        <w:t>1(</w:t>
      </w:r>
      <w:r w:rsidR="000E07D5" w:rsidRPr="000E07D5">
        <w:rPr>
          <w:rFonts w:ascii="Times New Roman" w:eastAsia="Calibri" w:hAnsi="Times New Roman" w:cs="Times New Roman"/>
          <w:color w:val="000000" w:themeColor="text1"/>
          <w:kern w:val="24"/>
          <w:sz w:val="24"/>
          <w:szCs w:val="24"/>
          <w:lang w:val="el-GR" w:eastAsia="en-CA"/>
        </w:rPr>
        <w:t>σ</w:t>
      </w:r>
      <w:r w:rsidR="000E07D5" w:rsidRPr="000E07D5">
        <w:rPr>
          <w:rFonts w:ascii="Times New Roman" w:eastAsia="Calibri" w:hAnsi="Times New Roman" w:cs="Times New Roman"/>
          <w:color w:val="000000" w:themeColor="text1"/>
          <w:kern w:val="24"/>
          <w:sz w:val="24"/>
          <w:szCs w:val="24"/>
          <w:vertAlign w:val="subscript"/>
          <w:lang w:eastAsia="en-CA"/>
        </w:rPr>
        <w:t>g</w:t>
      </w:r>
      <w:r w:rsidR="000E07D5" w:rsidRPr="000E07D5">
        <w:rPr>
          <w:rFonts w:ascii="Times New Roman" w:eastAsia="Calibri" w:hAnsi="Times New Roman" w:cs="Times New Roman"/>
          <w:color w:val="000000" w:themeColor="text1"/>
          <w:kern w:val="24"/>
          <w:sz w:val="24"/>
          <w:szCs w:val="24"/>
          <w:vertAlign w:val="superscript"/>
          <w:lang w:eastAsia="en-CA"/>
        </w:rPr>
        <w:t>+</w:t>
      </w:r>
      <w:r w:rsidR="000E07D5" w:rsidRPr="000E07D5">
        <w:rPr>
          <w:rFonts w:ascii="Times New Roman" w:eastAsia="Calibri" w:hAnsi="Times New Roman" w:cs="Times New Roman"/>
          <w:color w:val="000000" w:themeColor="text1"/>
          <w:kern w:val="24"/>
          <w:sz w:val="24"/>
          <w:szCs w:val="24"/>
          <w:lang w:eastAsia="en-CA"/>
        </w:rPr>
        <w:t>) +3(</w:t>
      </w:r>
      <w:r w:rsidR="000E07D5" w:rsidRPr="000E07D5">
        <w:rPr>
          <w:rFonts w:ascii="Times New Roman" w:eastAsia="Calibri" w:hAnsi="Times New Roman" w:cs="Times New Roman"/>
          <w:color w:val="000000" w:themeColor="text1"/>
          <w:kern w:val="24"/>
          <w:sz w:val="24"/>
          <w:szCs w:val="24"/>
          <w:lang w:val="el-GR" w:eastAsia="en-CA"/>
        </w:rPr>
        <w:t>σ</w:t>
      </w:r>
      <w:r w:rsidR="000E07D5" w:rsidRPr="000E07D5">
        <w:rPr>
          <w:rFonts w:ascii="Times New Roman" w:eastAsia="Calibri" w:hAnsi="Times New Roman" w:cs="Times New Roman"/>
          <w:color w:val="000000" w:themeColor="text1"/>
          <w:kern w:val="24"/>
          <w:sz w:val="24"/>
          <w:szCs w:val="24"/>
          <w:vertAlign w:val="subscript"/>
          <w:lang w:eastAsia="en-CA"/>
        </w:rPr>
        <w:t>u</w:t>
      </w:r>
      <w:r w:rsidR="000E07D5" w:rsidRPr="000E07D5">
        <w:rPr>
          <w:rFonts w:ascii="Times New Roman" w:eastAsia="Calibri" w:hAnsi="Times New Roman" w:cs="Times New Roman"/>
          <w:color w:val="000000" w:themeColor="text1"/>
          <w:kern w:val="24"/>
          <w:sz w:val="24"/>
          <w:szCs w:val="24"/>
          <w:vertAlign w:val="superscript"/>
          <w:lang w:eastAsia="en-CA"/>
        </w:rPr>
        <w:t>+</w:t>
      </w:r>
      <w:r w:rsidR="000E07D5" w:rsidRPr="000E07D5">
        <w:rPr>
          <w:rFonts w:ascii="Times New Roman" w:eastAsia="Calibri" w:hAnsi="Times New Roman" w:cs="Times New Roman"/>
          <w:color w:val="000000" w:themeColor="text1"/>
          <w:kern w:val="24"/>
          <w:sz w:val="24"/>
          <w:szCs w:val="24"/>
          <w:lang w:eastAsia="en-CA"/>
        </w:rPr>
        <w:t>)</w:t>
      </w:r>
      <w:r w:rsidR="000E07D5" w:rsidRPr="000E07D5">
        <w:rPr>
          <w:rFonts w:ascii="Times New Roman" w:hAnsi="Times New Roman" w:cs="Times New Roman"/>
          <w:sz w:val="24"/>
          <w:szCs w:val="24"/>
        </w:rPr>
        <w:t>,</w:t>
      </w:r>
      <w:r w:rsidR="000E07D5" w:rsidRPr="000E07D5">
        <w:rPr>
          <w:rFonts w:ascii="Times New Roman" w:eastAsia="Calibri" w:hAnsi="Times New Roman" w:cs="Times New Roman"/>
          <w:color w:val="000000" w:themeColor="text1"/>
          <w:kern w:val="24"/>
          <w:sz w:val="24"/>
          <w:szCs w:val="24"/>
          <w:lang w:eastAsia="en-CA"/>
        </w:rPr>
        <w:t>1(</w:t>
      </w:r>
      <w:r w:rsidR="000E07D5" w:rsidRPr="000E07D5">
        <w:rPr>
          <w:rFonts w:ascii="Times New Roman" w:eastAsia="Calibri" w:hAnsi="Times New Roman" w:cs="Times New Roman"/>
          <w:color w:val="000000" w:themeColor="text1"/>
          <w:kern w:val="24"/>
          <w:sz w:val="24"/>
          <w:szCs w:val="24"/>
          <w:lang w:val="el-GR" w:eastAsia="en-CA"/>
        </w:rPr>
        <w:t>σ</w:t>
      </w:r>
      <w:r w:rsidR="000E07D5" w:rsidRPr="000E07D5">
        <w:rPr>
          <w:rFonts w:ascii="Times New Roman" w:eastAsia="Calibri" w:hAnsi="Times New Roman" w:cs="Times New Roman"/>
          <w:color w:val="000000" w:themeColor="text1"/>
          <w:kern w:val="24"/>
          <w:sz w:val="24"/>
          <w:szCs w:val="24"/>
          <w:vertAlign w:val="subscript"/>
          <w:lang w:eastAsia="en-CA"/>
        </w:rPr>
        <w:t>g</w:t>
      </w:r>
      <w:r w:rsidR="000E07D5" w:rsidRPr="000E07D5">
        <w:rPr>
          <w:rFonts w:ascii="Times New Roman" w:eastAsia="Calibri" w:hAnsi="Times New Roman" w:cs="Times New Roman"/>
          <w:color w:val="000000" w:themeColor="text1"/>
          <w:kern w:val="24"/>
          <w:sz w:val="24"/>
          <w:szCs w:val="24"/>
          <w:vertAlign w:val="superscript"/>
          <w:lang w:eastAsia="en-CA"/>
        </w:rPr>
        <w:t>+</w:t>
      </w:r>
      <w:r w:rsidR="000E07D5" w:rsidRPr="000E07D5">
        <w:rPr>
          <w:rFonts w:ascii="Times New Roman" w:eastAsia="Calibri" w:hAnsi="Times New Roman" w:cs="Times New Roman"/>
          <w:color w:val="000000" w:themeColor="text1"/>
          <w:kern w:val="24"/>
          <w:sz w:val="24"/>
          <w:szCs w:val="24"/>
          <w:lang w:eastAsia="en-CA"/>
        </w:rPr>
        <w:t>) +3(</w:t>
      </w:r>
      <w:r w:rsidR="000E07D5" w:rsidRPr="000E07D5">
        <w:rPr>
          <w:rFonts w:ascii="Times New Roman" w:eastAsia="Calibri" w:hAnsi="Times New Roman" w:cs="Times New Roman"/>
          <w:color w:val="000000" w:themeColor="text1"/>
          <w:kern w:val="24"/>
          <w:sz w:val="24"/>
          <w:szCs w:val="24"/>
          <w:lang w:val="el-GR" w:eastAsia="en-CA"/>
        </w:rPr>
        <w:t>σ</w:t>
      </w:r>
      <w:r w:rsidR="000E07D5" w:rsidRPr="000E07D5">
        <w:rPr>
          <w:rFonts w:ascii="Times New Roman" w:eastAsia="Calibri" w:hAnsi="Times New Roman" w:cs="Times New Roman"/>
          <w:color w:val="000000" w:themeColor="text1"/>
          <w:kern w:val="24"/>
          <w:sz w:val="24"/>
          <w:szCs w:val="24"/>
          <w:vertAlign w:val="subscript"/>
          <w:lang w:eastAsia="en-CA"/>
        </w:rPr>
        <w:t>u</w:t>
      </w:r>
      <w:r w:rsidR="000E07D5" w:rsidRPr="000E07D5">
        <w:rPr>
          <w:rFonts w:ascii="Times New Roman" w:eastAsia="Calibri" w:hAnsi="Times New Roman" w:cs="Times New Roman"/>
          <w:color w:val="000000" w:themeColor="text1"/>
          <w:kern w:val="24"/>
          <w:sz w:val="24"/>
          <w:szCs w:val="24"/>
          <w:vertAlign w:val="superscript"/>
          <w:lang w:eastAsia="en-CA"/>
        </w:rPr>
        <w:t>+</w:t>
      </w:r>
      <w:r w:rsidR="000E07D5" w:rsidRPr="000E07D5">
        <w:rPr>
          <w:rFonts w:ascii="Times New Roman" w:eastAsia="Calibri" w:hAnsi="Times New Roman" w:cs="Times New Roman"/>
          <w:color w:val="000000" w:themeColor="text1"/>
          <w:kern w:val="24"/>
          <w:sz w:val="24"/>
          <w:szCs w:val="24"/>
          <w:lang w:eastAsia="en-CA"/>
        </w:rPr>
        <w:t>)</w:t>
      </w:r>
      <w:r w:rsidR="000E07D5" w:rsidRPr="000E07D5">
        <w:rPr>
          <w:rFonts w:ascii="Times New Roman" w:hAnsi="Times New Roman" w:cs="Times New Roman"/>
          <w:sz w:val="24"/>
          <w:szCs w:val="24"/>
        </w:rPr>
        <w:t xml:space="preserve">) at </w:t>
      </w:r>
      <w:r w:rsidR="000E07D5" w:rsidRPr="000E07D5">
        <w:rPr>
          <w:rFonts w:ascii="Times New Roman" w:eastAsia="Calibri" w:hAnsi="Times New Roman" w:cs="Times New Roman"/>
          <w:color w:val="000000" w:themeColor="text1"/>
          <w:kern w:val="24"/>
          <w:sz w:val="24"/>
          <w:szCs w:val="24"/>
          <w:lang w:eastAsia="en-CA"/>
        </w:rPr>
        <w:lastRenderedPageBreak/>
        <w:t>3714 and 3612</w:t>
      </w:r>
      <w:r w:rsidR="000E07D5" w:rsidRPr="000E07D5">
        <w:rPr>
          <w:rFonts w:ascii="Times New Roman" w:eastAsia="Times New Roman" w:hAnsi="Times New Roman" w:cs="Times New Roman"/>
          <w:color w:val="000000" w:themeColor="text1"/>
          <w:kern w:val="24"/>
          <w:sz w:val="24"/>
          <w:szCs w:val="24"/>
          <w:lang w:eastAsia="en-CA"/>
        </w:rPr>
        <w:t xml:space="preserve"> cm</w:t>
      </w:r>
      <w:r w:rsidR="000E07D5" w:rsidRPr="000E07D5">
        <w:rPr>
          <w:rFonts w:ascii="Times New Roman" w:eastAsia="Times New Roman" w:hAnsi="Times New Roman" w:cs="Times New Roman"/>
          <w:color w:val="000000" w:themeColor="text1"/>
          <w:kern w:val="24"/>
          <w:sz w:val="24"/>
          <w:szCs w:val="24"/>
          <w:vertAlign w:val="superscript"/>
          <w:lang w:eastAsia="en-CA"/>
        </w:rPr>
        <w:t>-1</w:t>
      </w:r>
      <w:r w:rsidR="000E07D5" w:rsidRPr="000E07D5">
        <w:rPr>
          <w:rFonts w:ascii="Times New Roman" w:eastAsia="Calibri" w:hAnsi="Times New Roman" w:cs="Times New Roman"/>
          <w:color w:val="000000" w:themeColor="text1"/>
          <w:kern w:val="24"/>
          <w:sz w:val="24"/>
          <w:szCs w:val="24"/>
          <w:lang w:eastAsia="en-CA"/>
        </w:rPr>
        <w:t>, respectively. Further absorptions were detected for the asymmetric stretching (</w:t>
      </w:r>
      <w:r w:rsidR="000E07D5" w:rsidRPr="000E07D5">
        <w:rPr>
          <w:rFonts w:ascii="Times New Roman" w:eastAsia="Calibri" w:hAnsi="Times New Roman" w:cs="Times New Roman"/>
          <w:color w:val="000000" w:themeColor="text1"/>
          <w:kern w:val="24"/>
          <w:sz w:val="24"/>
          <w:szCs w:val="24"/>
          <w:lang w:val="el-GR" w:eastAsia="en-CA"/>
        </w:rPr>
        <w:t>σ</w:t>
      </w:r>
      <w:r w:rsidR="000E07D5" w:rsidRPr="000E07D5">
        <w:rPr>
          <w:rFonts w:ascii="Times New Roman" w:eastAsia="Calibri" w:hAnsi="Times New Roman" w:cs="Times New Roman"/>
          <w:color w:val="000000" w:themeColor="text1"/>
          <w:kern w:val="24"/>
          <w:sz w:val="24"/>
          <w:szCs w:val="24"/>
          <w:vertAlign w:val="subscript"/>
          <w:lang w:eastAsia="en-CA"/>
        </w:rPr>
        <w:t>u</w:t>
      </w:r>
      <w:r w:rsidR="000E07D5" w:rsidRPr="000E07D5">
        <w:rPr>
          <w:rFonts w:ascii="Times New Roman" w:eastAsia="Calibri" w:hAnsi="Times New Roman" w:cs="Times New Roman"/>
          <w:color w:val="000000" w:themeColor="text1"/>
          <w:kern w:val="24"/>
          <w:sz w:val="24"/>
          <w:szCs w:val="24"/>
          <w:vertAlign w:val="superscript"/>
          <w:lang w:eastAsia="en-CA"/>
        </w:rPr>
        <w:t>+</w:t>
      </w:r>
      <w:r w:rsidR="000E07D5" w:rsidRPr="000E07D5">
        <w:rPr>
          <w:rFonts w:ascii="Times New Roman" w:eastAsia="Calibri" w:hAnsi="Times New Roman" w:cs="Times New Roman"/>
          <w:color w:val="000000" w:themeColor="text1"/>
          <w:kern w:val="24"/>
          <w:sz w:val="24"/>
          <w:szCs w:val="24"/>
          <w:lang w:eastAsia="en-CA"/>
        </w:rPr>
        <w:t xml:space="preserve">) (2347, 2359, 2279 </w:t>
      </w:r>
      <w:r w:rsidR="000E07D5" w:rsidRPr="000E07D5">
        <w:rPr>
          <w:rFonts w:ascii="Times New Roman" w:eastAsia="Times New Roman" w:hAnsi="Times New Roman" w:cs="Times New Roman"/>
          <w:color w:val="000000" w:themeColor="text1"/>
          <w:kern w:val="24"/>
          <w:sz w:val="24"/>
          <w:szCs w:val="24"/>
          <w:lang w:eastAsia="en-CA"/>
        </w:rPr>
        <w:t>cm</w:t>
      </w:r>
      <w:r w:rsidR="000E07D5" w:rsidRPr="000E07D5">
        <w:rPr>
          <w:rFonts w:ascii="Times New Roman" w:eastAsia="Times New Roman" w:hAnsi="Times New Roman" w:cs="Times New Roman"/>
          <w:color w:val="000000" w:themeColor="text1"/>
          <w:kern w:val="24"/>
          <w:sz w:val="24"/>
          <w:szCs w:val="24"/>
          <w:vertAlign w:val="superscript"/>
          <w:lang w:eastAsia="en-CA"/>
        </w:rPr>
        <w:t>-1</w:t>
      </w:r>
      <w:r w:rsidR="000E07D5" w:rsidRPr="000E07D5">
        <w:rPr>
          <w:rFonts w:ascii="Times New Roman" w:eastAsia="Calibri" w:hAnsi="Times New Roman" w:cs="Times New Roman"/>
          <w:color w:val="000000" w:themeColor="text1"/>
          <w:kern w:val="24"/>
          <w:sz w:val="24"/>
          <w:szCs w:val="24"/>
          <w:lang w:eastAsia="en-CA"/>
        </w:rPr>
        <w:t>) and bending modes (</w:t>
      </w:r>
      <w:r w:rsidR="000E07D5" w:rsidRPr="000E07D5">
        <w:rPr>
          <w:rFonts w:ascii="Times New Roman" w:eastAsia="Calibri" w:hAnsi="Times New Roman" w:cs="Times New Roman"/>
          <w:color w:val="000000" w:themeColor="text1"/>
          <w:kern w:val="24"/>
          <w:sz w:val="24"/>
          <w:szCs w:val="24"/>
          <w:lang w:val="el-GR" w:eastAsia="en-CA"/>
        </w:rPr>
        <w:t>π</w:t>
      </w:r>
      <w:r w:rsidR="000E07D5" w:rsidRPr="000E07D5">
        <w:rPr>
          <w:rFonts w:ascii="Times New Roman" w:eastAsia="Calibri" w:hAnsi="Times New Roman" w:cs="Times New Roman"/>
          <w:color w:val="000000" w:themeColor="text1"/>
          <w:kern w:val="24"/>
          <w:sz w:val="24"/>
          <w:szCs w:val="24"/>
          <w:vertAlign w:val="subscript"/>
          <w:lang w:eastAsia="en-CA"/>
        </w:rPr>
        <w:t>u</w:t>
      </w:r>
      <w:r w:rsidR="000E07D5" w:rsidRPr="000E07D5">
        <w:rPr>
          <w:rFonts w:ascii="Times New Roman" w:eastAsia="Calibri" w:hAnsi="Times New Roman" w:cs="Times New Roman"/>
          <w:color w:val="000000" w:themeColor="text1"/>
          <w:kern w:val="24"/>
          <w:sz w:val="24"/>
          <w:szCs w:val="24"/>
          <w:lang w:eastAsia="en-CA"/>
        </w:rPr>
        <w:t>) (668, 648, 619, 655, 680, 720 cm</w:t>
      </w:r>
      <w:r w:rsidR="000E07D5" w:rsidRPr="000E07D5">
        <w:rPr>
          <w:rFonts w:ascii="Times New Roman" w:eastAsia="Calibri" w:hAnsi="Times New Roman" w:cs="Times New Roman"/>
          <w:color w:val="000000" w:themeColor="text1"/>
          <w:kern w:val="24"/>
          <w:sz w:val="24"/>
          <w:szCs w:val="24"/>
          <w:vertAlign w:val="superscript"/>
          <w:lang w:eastAsia="en-CA"/>
        </w:rPr>
        <w:t>-1</w:t>
      </w:r>
      <w:r w:rsidR="000E07D5" w:rsidRPr="000E07D5">
        <w:rPr>
          <w:rFonts w:ascii="Times New Roman" w:eastAsia="Calibri" w:hAnsi="Times New Roman" w:cs="Times New Roman"/>
          <w:color w:val="000000" w:themeColor="text1"/>
          <w:kern w:val="24"/>
          <w:sz w:val="24"/>
          <w:szCs w:val="24"/>
          <w:lang w:eastAsia="en-CA"/>
        </w:rPr>
        <w:t xml:space="preserve">) modes. </w:t>
      </w:r>
    </w:p>
    <w:p w14:paraId="156A2A25" w14:textId="77777777" w:rsidR="0065721D" w:rsidRPr="0078281B" w:rsidRDefault="0065721D" w:rsidP="00056A0E">
      <w:pPr>
        <w:spacing w:after="0" w:line="360" w:lineRule="auto"/>
        <w:jc w:val="both"/>
        <w:rPr>
          <w:rFonts w:ascii="Times New Roman" w:hAnsi="Times New Roman" w:cs="Times New Roman"/>
          <w:b/>
          <w:color w:val="000000" w:themeColor="text1"/>
          <w:sz w:val="4"/>
          <w:szCs w:val="4"/>
        </w:rPr>
      </w:pPr>
    </w:p>
    <w:p w14:paraId="5D0F53F4" w14:textId="77777777" w:rsidR="00FA0F1C" w:rsidRDefault="00FA0F1C" w:rsidP="00056A0E">
      <w:pPr>
        <w:spacing w:after="0" w:line="360" w:lineRule="auto"/>
        <w:jc w:val="both"/>
        <w:rPr>
          <w:rFonts w:ascii="Times New Roman" w:hAnsi="Times New Roman" w:cs="Times New Roman"/>
          <w:b/>
          <w:color w:val="000000" w:themeColor="text1"/>
          <w:sz w:val="24"/>
          <w:szCs w:val="24"/>
        </w:rPr>
      </w:pPr>
    </w:p>
    <w:p w14:paraId="24DF91C7" w14:textId="316A7B77" w:rsidR="00CD1672" w:rsidRPr="00472061" w:rsidRDefault="00472061" w:rsidP="00056A0E">
      <w:pPr>
        <w:spacing w:after="0" w:line="360" w:lineRule="auto"/>
        <w:jc w:val="both"/>
        <w:rPr>
          <w:rFonts w:ascii="Times New Roman" w:hAnsi="Times New Roman" w:cs="Times New Roman"/>
          <w:b/>
          <w:color w:val="000000" w:themeColor="text1"/>
          <w:sz w:val="24"/>
          <w:szCs w:val="24"/>
        </w:rPr>
      </w:pPr>
      <w:r w:rsidRPr="00472061">
        <w:rPr>
          <w:rFonts w:ascii="Times New Roman" w:hAnsi="Times New Roman" w:cs="Times New Roman"/>
          <w:b/>
          <w:color w:val="000000" w:themeColor="text1"/>
          <w:sz w:val="24"/>
          <w:szCs w:val="24"/>
        </w:rPr>
        <w:t>4.</w:t>
      </w:r>
      <w:r w:rsidR="00687534">
        <w:rPr>
          <w:rFonts w:ascii="Times New Roman" w:hAnsi="Times New Roman" w:cs="Times New Roman"/>
          <w:b/>
          <w:color w:val="000000" w:themeColor="text1"/>
          <w:sz w:val="24"/>
          <w:szCs w:val="24"/>
        </w:rPr>
        <w:t>6</w:t>
      </w:r>
      <w:r w:rsidRPr="00472061">
        <w:rPr>
          <w:rFonts w:ascii="Times New Roman" w:hAnsi="Times New Roman" w:cs="Times New Roman"/>
          <w:b/>
          <w:color w:val="000000" w:themeColor="text1"/>
          <w:sz w:val="24"/>
          <w:szCs w:val="24"/>
        </w:rPr>
        <w:t xml:space="preserve"> </w:t>
      </w:r>
      <w:r w:rsidR="002450C1">
        <w:rPr>
          <w:rFonts w:ascii="Times New Roman" w:hAnsi="Times New Roman" w:cs="Times New Roman"/>
          <w:b/>
          <w:color w:val="000000" w:themeColor="text1"/>
          <w:sz w:val="24"/>
          <w:szCs w:val="24"/>
        </w:rPr>
        <w:t>     </w:t>
      </w:r>
      <w:r w:rsidRPr="00472061">
        <w:rPr>
          <w:rFonts w:ascii="Times New Roman" w:hAnsi="Times New Roman" w:cs="Times New Roman"/>
          <w:b/>
          <w:color w:val="000000" w:themeColor="text1"/>
          <w:sz w:val="24"/>
          <w:szCs w:val="24"/>
        </w:rPr>
        <w:t xml:space="preserve">Computational Results </w:t>
      </w:r>
    </w:p>
    <w:p w14:paraId="2FE84BF2" w14:textId="21F9FB4D" w:rsidR="002450C1" w:rsidRDefault="002450C1" w:rsidP="00056A0E">
      <w:pPr>
        <w:spacing w:after="0" w:line="360" w:lineRule="auto"/>
        <w:jc w:val="both"/>
        <w:rPr>
          <w:rFonts w:ascii="Times New Roman" w:hAnsi="Times New Roman" w:cs="Times New Roman"/>
          <w:b/>
          <w:bCs/>
          <w:sz w:val="24"/>
          <w:szCs w:val="24"/>
        </w:rPr>
      </w:pPr>
      <w:r>
        <w:rPr>
          <w:rFonts w:ascii="Times New Roman" w:hAnsi="Times New Roman" w:cs="Times New Roman"/>
          <w:b/>
          <w:bCs/>
          <w:sz w:val="24"/>
          <w:szCs w:val="24"/>
        </w:rPr>
        <w:t>4.</w:t>
      </w:r>
      <w:r w:rsidR="00CA537D">
        <w:rPr>
          <w:rFonts w:ascii="Times New Roman" w:hAnsi="Times New Roman" w:cs="Times New Roman"/>
          <w:b/>
          <w:bCs/>
          <w:sz w:val="24"/>
          <w:szCs w:val="24"/>
        </w:rPr>
        <w:t>6</w:t>
      </w:r>
      <w:r>
        <w:rPr>
          <w:rFonts w:ascii="Times New Roman" w:hAnsi="Times New Roman" w:cs="Times New Roman"/>
          <w:b/>
          <w:bCs/>
          <w:sz w:val="24"/>
          <w:szCs w:val="24"/>
        </w:rPr>
        <w:t>.1.  Gas Phase Reaction of Atoms with JP-10</w:t>
      </w:r>
    </w:p>
    <w:p w14:paraId="0E2A8328" w14:textId="77777777" w:rsidR="008F4527" w:rsidRDefault="008F4527" w:rsidP="00056A0E">
      <w:pPr>
        <w:spacing w:after="0" w:line="360" w:lineRule="auto"/>
        <w:jc w:val="both"/>
        <w:rPr>
          <w:rFonts w:ascii="Times New Roman" w:hAnsi="Times New Roman" w:cs="Times New Roman"/>
          <w:b/>
          <w:bCs/>
          <w:sz w:val="24"/>
          <w:szCs w:val="24"/>
        </w:rPr>
      </w:pPr>
    </w:p>
    <w:p w14:paraId="7DB655C8" w14:textId="77777777" w:rsidR="00571CB7" w:rsidRPr="00571CB7" w:rsidRDefault="00571CB7" w:rsidP="00056A0E">
      <w:pPr>
        <w:spacing w:after="0" w:line="360" w:lineRule="auto"/>
        <w:jc w:val="both"/>
        <w:rPr>
          <w:rFonts w:ascii="Times New Roman" w:hAnsi="Times New Roman" w:cs="Times New Roman"/>
          <w:bCs/>
          <w:sz w:val="6"/>
          <w:szCs w:val="6"/>
        </w:rPr>
      </w:pPr>
    </w:p>
    <w:p w14:paraId="5705D5D0" w14:textId="2F3D7520" w:rsidR="008249B1" w:rsidRDefault="00C8724A" w:rsidP="00056A0E">
      <w:pPr>
        <w:spacing w:after="0" w:line="360" w:lineRule="auto"/>
        <w:ind w:firstLine="720"/>
        <w:jc w:val="both"/>
        <w:rPr>
          <w:rFonts w:ascii="Times New Roman" w:hAnsi="Times New Roman" w:cs="Times New Roman"/>
          <w:bCs/>
          <w:sz w:val="24"/>
          <w:szCs w:val="24"/>
        </w:rPr>
      </w:pPr>
      <w:r w:rsidRPr="007906F4">
        <w:rPr>
          <w:rFonts w:ascii="Times New Roman" w:hAnsi="Times New Roman" w:cs="Times New Roman"/>
          <w:bCs/>
          <w:sz w:val="24"/>
          <w:szCs w:val="24"/>
        </w:rPr>
        <w:t xml:space="preserve">The detection of aluminum </w:t>
      </w:r>
      <w:r w:rsidR="007906F4" w:rsidRPr="007906F4">
        <w:rPr>
          <w:rFonts w:ascii="Times New Roman" w:hAnsi="Times New Roman" w:cs="Times New Roman"/>
          <w:bCs/>
          <w:sz w:val="24"/>
          <w:szCs w:val="24"/>
        </w:rPr>
        <w:t xml:space="preserve">(Al, </w:t>
      </w:r>
      <w:r w:rsidR="007906F4" w:rsidRPr="007906F4">
        <w:rPr>
          <w:rFonts w:ascii="Times New Roman" w:hAnsi="Times New Roman" w:cs="Times New Roman"/>
          <w:bCs/>
          <w:sz w:val="24"/>
          <w:szCs w:val="24"/>
          <w:vertAlign w:val="superscript"/>
        </w:rPr>
        <w:t>2</w:t>
      </w:r>
      <w:r w:rsidR="007906F4" w:rsidRPr="007906F4">
        <w:rPr>
          <w:rFonts w:ascii="Times New Roman" w:hAnsi="Times New Roman" w:cs="Times New Roman"/>
          <w:bCs/>
          <w:sz w:val="24"/>
          <w:szCs w:val="24"/>
        </w:rPr>
        <w:t xml:space="preserve">P) </w:t>
      </w:r>
      <w:r w:rsidRPr="007906F4">
        <w:rPr>
          <w:rFonts w:ascii="Times New Roman" w:hAnsi="Times New Roman" w:cs="Times New Roman"/>
          <w:bCs/>
          <w:sz w:val="24"/>
          <w:szCs w:val="24"/>
        </w:rPr>
        <w:t>and titanium atoms</w:t>
      </w:r>
      <w:r w:rsidR="007906F4" w:rsidRPr="007906F4">
        <w:rPr>
          <w:rFonts w:ascii="Times New Roman" w:hAnsi="Times New Roman" w:cs="Times New Roman"/>
          <w:bCs/>
          <w:sz w:val="24"/>
          <w:szCs w:val="24"/>
        </w:rPr>
        <w:t xml:space="preserve"> (Ti, </w:t>
      </w:r>
      <w:r w:rsidR="007906F4" w:rsidRPr="007906F4">
        <w:rPr>
          <w:rFonts w:ascii="Times New Roman" w:hAnsi="Times New Roman" w:cs="Times New Roman"/>
          <w:color w:val="000000" w:themeColor="text1"/>
          <w:sz w:val="24"/>
          <w:szCs w:val="24"/>
          <w:vertAlign w:val="superscript"/>
        </w:rPr>
        <w:t>3</w:t>
      </w:r>
      <w:r w:rsidR="007906F4" w:rsidRPr="007906F4">
        <w:rPr>
          <w:rFonts w:ascii="Times New Roman" w:hAnsi="Times New Roman" w:cs="Times New Roman"/>
          <w:color w:val="000000" w:themeColor="text1"/>
          <w:sz w:val="24"/>
          <w:szCs w:val="24"/>
        </w:rPr>
        <w:t>F</w:t>
      </w:r>
      <w:r w:rsidR="007906F4" w:rsidRPr="007906F4">
        <w:rPr>
          <w:rFonts w:ascii="Times New Roman" w:hAnsi="Times New Roman" w:cs="Times New Roman"/>
          <w:bCs/>
          <w:sz w:val="24"/>
          <w:szCs w:val="24"/>
        </w:rPr>
        <w:t>)</w:t>
      </w:r>
      <w:r w:rsidRPr="007906F4">
        <w:rPr>
          <w:rFonts w:ascii="Times New Roman" w:hAnsi="Times New Roman" w:cs="Times New Roman"/>
          <w:bCs/>
          <w:sz w:val="24"/>
          <w:szCs w:val="24"/>
        </w:rPr>
        <w:t xml:space="preserve"> in the emission spectra necessitates an investigation of their reactivity with</w:t>
      </w:r>
      <w:r w:rsidR="007906F4" w:rsidRPr="007906F4">
        <w:rPr>
          <w:rFonts w:ascii="Times New Roman" w:hAnsi="Times New Roman" w:cs="Times New Roman"/>
          <w:bCs/>
          <w:sz w:val="24"/>
          <w:szCs w:val="24"/>
        </w:rPr>
        <w:t xml:space="preserve"> </w:t>
      </w:r>
      <w:r w:rsidRPr="007906F4">
        <w:rPr>
          <w:rFonts w:ascii="Times New Roman" w:hAnsi="Times New Roman" w:cs="Times New Roman"/>
          <w:bCs/>
          <w:sz w:val="24"/>
          <w:szCs w:val="24"/>
        </w:rPr>
        <w:t>JP-10</w:t>
      </w:r>
      <w:r w:rsidR="00BE201E">
        <w:rPr>
          <w:rFonts w:ascii="Times New Roman" w:hAnsi="Times New Roman" w:cs="Times New Roman"/>
          <w:bCs/>
          <w:sz w:val="24"/>
          <w:szCs w:val="24"/>
        </w:rPr>
        <w:t xml:space="preserve"> </w:t>
      </w:r>
      <w:r w:rsidRPr="007906F4">
        <w:rPr>
          <w:rFonts w:ascii="Times New Roman" w:hAnsi="Times New Roman" w:cs="Times New Roman"/>
          <w:bCs/>
          <w:sz w:val="24"/>
          <w:szCs w:val="24"/>
        </w:rPr>
        <w:t>molec</w:t>
      </w:r>
      <w:r w:rsidR="004E1074">
        <w:rPr>
          <w:rFonts w:ascii="Times New Roman" w:hAnsi="Times New Roman" w:cs="Times New Roman"/>
          <w:bCs/>
          <w:sz w:val="24"/>
          <w:szCs w:val="24"/>
        </w:rPr>
        <w:t>u</w:t>
      </w:r>
      <w:r w:rsidRPr="007906F4">
        <w:rPr>
          <w:rFonts w:ascii="Times New Roman" w:hAnsi="Times New Roman" w:cs="Times New Roman"/>
          <w:bCs/>
          <w:sz w:val="24"/>
          <w:szCs w:val="24"/>
        </w:rPr>
        <w:t>les in the gas phase</w:t>
      </w:r>
      <w:r w:rsidR="007906F4">
        <w:rPr>
          <w:rFonts w:ascii="Times New Roman" w:hAnsi="Times New Roman" w:cs="Times New Roman"/>
          <w:bCs/>
          <w:sz w:val="24"/>
          <w:szCs w:val="24"/>
        </w:rPr>
        <w:t xml:space="preserve"> </w:t>
      </w:r>
      <w:r w:rsidR="0046462A">
        <w:rPr>
          <w:rFonts w:ascii="Times New Roman" w:hAnsi="Times New Roman" w:cs="Times New Roman"/>
          <w:bCs/>
          <w:sz w:val="24"/>
          <w:szCs w:val="24"/>
        </w:rPr>
        <w:t>(</w:t>
      </w:r>
      <w:r w:rsidR="007906F4">
        <w:rPr>
          <w:rFonts w:ascii="Times New Roman" w:hAnsi="Times New Roman" w:cs="Times New Roman"/>
          <w:bCs/>
          <w:sz w:val="24"/>
          <w:szCs w:val="24"/>
        </w:rPr>
        <w:t xml:space="preserve">Table </w:t>
      </w:r>
      <w:r w:rsidR="00421820">
        <w:rPr>
          <w:rFonts w:ascii="Times New Roman" w:hAnsi="Times New Roman" w:cs="Times New Roman"/>
          <w:bCs/>
          <w:sz w:val="24"/>
          <w:szCs w:val="24"/>
        </w:rPr>
        <w:t>S2</w:t>
      </w:r>
      <w:r w:rsidR="007906F4">
        <w:rPr>
          <w:rFonts w:ascii="Times New Roman" w:hAnsi="Times New Roman" w:cs="Times New Roman"/>
          <w:bCs/>
          <w:sz w:val="24"/>
          <w:szCs w:val="24"/>
        </w:rPr>
        <w:t>)</w:t>
      </w:r>
      <w:r w:rsidRPr="007906F4">
        <w:rPr>
          <w:rFonts w:ascii="Times New Roman" w:hAnsi="Times New Roman" w:cs="Times New Roman"/>
          <w:bCs/>
          <w:sz w:val="24"/>
          <w:szCs w:val="24"/>
        </w:rPr>
        <w:t xml:space="preserve">. Although atomic boron was not observed, the calculations were expanded to the boron </w:t>
      </w:r>
      <w:r w:rsidR="007906F4" w:rsidRPr="007906F4">
        <w:rPr>
          <w:rFonts w:ascii="Times New Roman" w:hAnsi="Times New Roman" w:cs="Times New Roman"/>
          <w:bCs/>
          <w:sz w:val="24"/>
          <w:szCs w:val="24"/>
        </w:rPr>
        <w:t xml:space="preserve">(B, </w:t>
      </w:r>
      <w:r w:rsidR="007906F4" w:rsidRPr="007906F4">
        <w:rPr>
          <w:rFonts w:ascii="Times New Roman" w:hAnsi="Times New Roman" w:cs="Times New Roman"/>
          <w:bCs/>
          <w:sz w:val="24"/>
          <w:szCs w:val="24"/>
          <w:vertAlign w:val="superscript"/>
        </w:rPr>
        <w:t>2</w:t>
      </w:r>
      <w:r w:rsidR="007906F4" w:rsidRPr="007906F4">
        <w:rPr>
          <w:rFonts w:ascii="Times New Roman" w:hAnsi="Times New Roman" w:cs="Times New Roman"/>
          <w:bCs/>
          <w:sz w:val="24"/>
          <w:szCs w:val="24"/>
        </w:rPr>
        <w:t xml:space="preserve">P) </w:t>
      </w:r>
      <w:r w:rsidRPr="007906F4">
        <w:rPr>
          <w:rFonts w:ascii="Times New Roman" w:hAnsi="Times New Roman" w:cs="Times New Roman"/>
          <w:bCs/>
          <w:sz w:val="24"/>
          <w:szCs w:val="24"/>
        </w:rPr>
        <w:t>– JP-10 system for completeness</w:t>
      </w:r>
      <w:r>
        <w:rPr>
          <w:rFonts w:ascii="Times New Roman" w:hAnsi="Times New Roman" w:cs="Times New Roman"/>
          <w:bCs/>
          <w:sz w:val="24"/>
          <w:szCs w:val="24"/>
        </w:rPr>
        <w:t xml:space="preserve">. </w:t>
      </w:r>
      <w:r w:rsidR="007906F4">
        <w:rPr>
          <w:rFonts w:ascii="Times New Roman" w:hAnsi="Times New Roman" w:cs="Times New Roman"/>
          <w:bCs/>
          <w:sz w:val="24"/>
          <w:szCs w:val="24"/>
        </w:rPr>
        <w:t xml:space="preserve">The reactions of </w:t>
      </w:r>
      <w:r w:rsidR="007906F4" w:rsidRPr="007906F4">
        <w:rPr>
          <w:rFonts w:ascii="Times New Roman" w:hAnsi="Times New Roman" w:cs="Times New Roman"/>
          <w:bCs/>
          <w:sz w:val="24"/>
          <w:szCs w:val="24"/>
        </w:rPr>
        <w:t>Al</w:t>
      </w:r>
      <w:r w:rsidR="007906F4">
        <w:rPr>
          <w:rFonts w:ascii="Times New Roman" w:hAnsi="Times New Roman" w:cs="Times New Roman"/>
          <w:bCs/>
          <w:sz w:val="24"/>
          <w:szCs w:val="24"/>
        </w:rPr>
        <w:t>(</w:t>
      </w:r>
      <w:r w:rsidR="007906F4" w:rsidRPr="007906F4">
        <w:rPr>
          <w:rFonts w:ascii="Times New Roman" w:hAnsi="Times New Roman" w:cs="Times New Roman"/>
          <w:bCs/>
          <w:sz w:val="24"/>
          <w:szCs w:val="24"/>
          <w:vertAlign w:val="superscript"/>
        </w:rPr>
        <w:t>2</w:t>
      </w:r>
      <w:r w:rsidR="007906F4" w:rsidRPr="007906F4">
        <w:rPr>
          <w:rFonts w:ascii="Times New Roman" w:hAnsi="Times New Roman" w:cs="Times New Roman"/>
          <w:bCs/>
          <w:sz w:val="24"/>
          <w:szCs w:val="24"/>
        </w:rPr>
        <w:t>P)</w:t>
      </w:r>
      <w:r w:rsidR="007906F4">
        <w:rPr>
          <w:rFonts w:ascii="Times New Roman" w:hAnsi="Times New Roman" w:cs="Times New Roman"/>
          <w:bCs/>
          <w:sz w:val="24"/>
          <w:szCs w:val="24"/>
        </w:rPr>
        <w:t>, B(</w:t>
      </w:r>
      <w:r w:rsidR="007906F4" w:rsidRPr="007906F4">
        <w:rPr>
          <w:rFonts w:ascii="Times New Roman" w:hAnsi="Times New Roman" w:cs="Times New Roman"/>
          <w:bCs/>
          <w:sz w:val="24"/>
          <w:szCs w:val="24"/>
          <w:vertAlign w:val="superscript"/>
        </w:rPr>
        <w:t>2</w:t>
      </w:r>
      <w:r w:rsidR="007906F4" w:rsidRPr="007906F4">
        <w:rPr>
          <w:rFonts w:ascii="Times New Roman" w:hAnsi="Times New Roman" w:cs="Times New Roman"/>
          <w:bCs/>
          <w:sz w:val="24"/>
          <w:szCs w:val="24"/>
        </w:rPr>
        <w:t>P)</w:t>
      </w:r>
      <w:r w:rsidR="007906F4">
        <w:rPr>
          <w:rFonts w:ascii="Times New Roman" w:hAnsi="Times New Roman" w:cs="Times New Roman"/>
          <w:bCs/>
          <w:sz w:val="24"/>
          <w:szCs w:val="24"/>
        </w:rPr>
        <w:t>, and Ti(</w:t>
      </w:r>
      <w:r w:rsidR="007906F4" w:rsidRPr="007906F4">
        <w:rPr>
          <w:rFonts w:ascii="Times New Roman" w:hAnsi="Times New Roman" w:cs="Times New Roman"/>
          <w:color w:val="000000" w:themeColor="text1"/>
          <w:sz w:val="24"/>
          <w:szCs w:val="24"/>
          <w:vertAlign w:val="superscript"/>
        </w:rPr>
        <w:t>3</w:t>
      </w:r>
      <w:r w:rsidR="007906F4" w:rsidRPr="007906F4">
        <w:rPr>
          <w:rFonts w:ascii="Times New Roman" w:hAnsi="Times New Roman" w:cs="Times New Roman"/>
          <w:color w:val="000000" w:themeColor="text1"/>
          <w:sz w:val="24"/>
          <w:szCs w:val="24"/>
        </w:rPr>
        <w:t>F</w:t>
      </w:r>
      <w:r w:rsidR="007906F4">
        <w:rPr>
          <w:rFonts w:ascii="Times New Roman" w:hAnsi="Times New Roman" w:cs="Times New Roman"/>
          <w:bCs/>
          <w:sz w:val="24"/>
          <w:szCs w:val="24"/>
        </w:rPr>
        <w:t xml:space="preserve">) </w:t>
      </w:r>
      <w:r w:rsidR="0046462A">
        <w:rPr>
          <w:rFonts w:ascii="Times New Roman" w:hAnsi="Times New Roman" w:cs="Times New Roman"/>
          <w:bCs/>
          <w:sz w:val="24"/>
          <w:szCs w:val="24"/>
        </w:rPr>
        <w:t>with JP-10 lead via hydrogen abstraction to six chemically distinct JP-10 radicals (R1-R6) (Figure 2)</w:t>
      </w:r>
      <w:r w:rsidR="009E27BF">
        <w:rPr>
          <w:rFonts w:ascii="Times New Roman" w:hAnsi="Times New Roman" w:cs="Times New Roman"/>
          <w:bCs/>
          <w:sz w:val="24"/>
          <w:szCs w:val="24"/>
        </w:rPr>
        <w:t xml:space="preserve"> in overall endo</w:t>
      </w:r>
      <w:r w:rsidR="007829E4">
        <w:rPr>
          <w:rFonts w:ascii="Times New Roman" w:hAnsi="Times New Roman" w:cs="Times New Roman"/>
          <w:bCs/>
          <w:sz w:val="24"/>
          <w:szCs w:val="24"/>
        </w:rPr>
        <w:softHyphen/>
      </w:r>
      <w:r w:rsidR="009E27BF">
        <w:rPr>
          <w:rFonts w:ascii="Times New Roman" w:hAnsi="Times New Roman" w:cs="Times New Roman"/>
          <w:bCs/>
          <w:sz w:val="24"/>
          <w:szCs w:val="24"/>
        </w:rPr>
        <w:t xml:space="preserve">ergic reactions </w:t>
      </w:r>
      <w:proofErr w:type="gramStart"/>
      <w:r w:rsidR="009E27BF">
        <w:rPr>
          <w:rFonts w:ascii="Times New Roman" w:hAnsi="Times New Roman" w:cs="Times New Roman"/>
          <w:bCs/>
          <w:sz w:val="24"/>
          <w:szCs w:val="24"/>
        </w:rPr>
        <w:t xml:space="preserve">of </w:t>
      </w:r>
      <w:r w:rsidR="0046462A">
        <w:rPr>
          <w:rFonts w:ascii="Times New Roman" w:hAnsi="Times New Roman" w:cs="Times New Roman"/>
          <w:bCs/>
          <w:sz w:val="24"/>
          <w:szCs w:val="24"/>
        </w:rPr>
        <w:t xml:space="preserve"> </w:t>
      </w:r>
      <w:r w:rsidR="009616D8">
        <w:rPr>
          <w:rFonts w:ascii="Times New Roman" w:hAnsi="Times New Roman" w:cs="Times New Roman"/>
          <w:bCs/>
          <w:sz w:val="24"/>
          <w:szCs w:val="24"/>
        </w:rPr>
        <w:t>77</w:t>
      </w:r>
      <w:proofErr w:type="gramEnd"/>
      <w:r w:rsidR="007829E4">
        <w:rPr>
          <w:rFonts w:ascii="Times New Roman" w:hAnsi="Times New Roman" w:cs="Times New Roman"/>
          <w:bCs/>
          <w:sz w:val="24"/>
          <w:szCs w:val="24"/>
        </w:rPr>
        <w:t>-</w:t>
      </w:r>
      <w:r w:rsidR="002B0C22">
        <w:rPr>
          <w:rFonts w:ascii="Times New Roman" w:hAnsi="Times New Roman" w:cs="Times New Roman"/>
          <w:bCs/>
          <w:sz w:val="24"/>
          <w:szCs w:val="24"/>
        </w:rPr>
        <w:t>120</w:t>
      </w:r>
      <w:r w:rsidR="009616D8">
        <w:rPr>
          <w:rFonts w:ascii="Times New Roman" w:hAnsi="Times New Roman" w:cs="Times New Roman"/>
          <w:bCs/>
          <w:sz w:val="24"/>
          <w:szCs w:val="24"/>
        </w:rPr>
        <w:t>, 129 –17</w:t>
      </w:r>
      <w:r w:rsidR="002B0C22">
        <w:rPr>
          <w:rFonts w:ascii="Times New Roman" w:hAnsi="Times New Roman" w:cs="Times New Roman"/>
          <w:bCs/>
          <w:sz w:val="24"/>
          <w:szCs w:val="24"/>
        </w:rPr>
        <w:t>3</w:t>
      </w:r>
      <w:r w:rsidR="009616D8">
        <w:rPr>
          <w:rFonts w:ascii="Times New Roman" w:hAnsi="Times New Roman" w:cs="Times New Roman"/>
          <w:bCs/>
          <w:sz w:val="24"/>
          <w:szCs w:val="24"/>
        </w:rPr>
        <w:t>, and 217–26</w:t>
      </w:r>
      <w:r w:rsidR="002B0C22">
        <w:rPr>
          <w:rFonts w:ascii="Times New Roman" w:hAnsi="Times New Roman" w:cs="Times New Roman"/>
          <w:bCs/>
          <w:sz w:val="24"/>
          <w:szCs w:val="24"/>
        </w:rPr>
        <w:t>2</w:t>
      </w:r>
      <w:r w:rsidR="009616D8">
        <w:rPr>
          <w:rFonts w:ascii="Times New Roman" w:hAnsi="Times New Roman" w:cs="Times New Roman"/>
          <w:bCs/>
          <w:sz w:val="24"/>
          <w:szCs w:val="24"/>
        </w:rPr>
        <w:t xml:space="preserve"> kJ</w:t>
      </w:r>
      <w:r w:rsidR="002B0C22">
        <w:rPr>
          <w:rFonts w:ascii="Times New Roman" w:hAnsi="Times New Roman" w:cs="Times New Roman"/>
          <w:bCs/>
          <w:sz w:val="24"/>
          <w:szCs w:val="24"/>
        </w:rPr>
        <w:t xml:space="preserve"> </w:t>
      </w:r>
      <w:r w:rsidR="009616D8">
        <w:rPr>
          <w:rFonts w:ascii="Times New Roman" w:hAnsi="Times New Roman" w:cs="Times New Roman"/>
          <w:bCs/>
          <w:sz w:val="24"/>
          <w:szCs w:val="24"/>
        </w:rPr>
        <w:t>mol</w:t>
      </w:r>
      <w:r w:rsidR="009616D8" w:rsidRPr="001E02FE">
        <w:rPr>
          <w:rFonts w:ascii="Times New Roman" w:hAnsi="Times New Roman" w:cs="Times New Roman"/>
          <w:bCs/>
          <w:sz w:val="24"/>
          <w:szCs w:val="24"/>
          <w:vertAlign w:val="superscript"/>
        </w:rPr>
        <w:t>-1</w:t>
      </w:r>
      <w:r w:rsidR="009616D8">
        <w:rPr>
          <w:rFonts w:ascii="Times New Roman" w:hAnsi="Times New Roman" w:cs="Times New Roman"/>
          <w:bCs/>
          <w:sz w:val="24"/>
          <w:szCs w:val="24"/>
          <w:vertAlign w:val="superscript"/>
        </w:rPr>
        <w:t xml:space="preserve"> </w:t>
      </w:r>
      <w:r w:rsidR="009616D8" w:rsidRPr="009616D8">
        <w:rPr>
          <w:rFonts w:ascii="Times New Roman" w:hAnsi="Times New Roman" w:cs="Times New Roman"/>
          <w:bCs/>
          <w:sz w:val="24"/>
          <w:szCs w:val="24"/>
        </w:rPr>
        <w:t>for the alumi</w:t>
      </w:r>
      <w:r w:rsidR="006C23CC">
        <w:rPr>
          <w:rFonts w:ascii="Times New Roman" w:hAnsi="Times New Roman" w:cs="Times New Roman"/>
          <w:bCs/>
          <w:sz w:val="24"/>
          <w:szCs w:val="24"/>
        </w:rPr>
        <w:softHyphen/>
      </w:r>
      <w:r w:rsidR="009616D8" w:rsidRPr="009616D8">
        <w:rPr>
          <w:rFonts w:ascii="Times New Roman" w:hAnsi="Times New Roman" w:cs="Times New Roman"/>
          <w:bCs/>
          <w:sz w:val="24"/>
          <w:szCs w:val="24"/>
        </w:rPr>
        <w:t>num, boron, and titanium systems, respectively</w:t>
      </w:r>
      <w:r w:rsidR="009E27BF">
        <w:rPr>
          <w:rFonts w:ascii="Times New Roman" w:hAnsi="Times New Roman" w:cs="Times New Roman"/>
          <w:bCs/>
          <w:sz w:val="24"/>
          <w:szCs w:val="24"/>
        </w:rPr>
        <w:t xml:space="preserve">. This correlates with </w:t>
      </w:r>
      <w:r w:rsidR="009616D8" w:rsidRPr="009616D8">
        <w:rPr>
          <w:rFonts w:ascii="Times New Roman" w:hAnsi="Times New Roman" w:cs="Times New Roman"/>
          <w:bCs/>
          <w:sz w:val="24"/>
          <w:szCs w:val="24"/>
        </w:rPr>
        <w:t>the</w:t>
      </w:r>
      <w:r w:rsidR="009616D8">
        <w:rPr>
          <w:rFonts w:ascii="Times New Roman" w:hAnsi="Times New Roman" w:cs="Times New Roman"/>
          <w:bCs/>
          <w:sz w:val="24"/>
          <w:szCs w:val="24"/>
        </w:rPr>
        <w:t xml:space="preserve"> weaker metal – hydrogen single bond compared to the cleaved carbon-hydrogen bond. Overall, the strong endoergic nature of these reactions </w:t>
      </w:r>
      <w:proofErr w:type="gramStart"/>
      <w:r w:rsidR="009616D8">
        <w:rPr>
          <w:rFonts w:ascii="Times New Roman" w:hAnsi="Times New Roman" w:cs="Times New Roman"/>
          <w:bCs/>
          <w:sz w:val="24"/>
          <w:szCs w:val="24"/>
        </w:rPr>
        <w:t>make</w:t>
      </w:r>
      <w:proofErr w:type="gramEnd"/>
      <w:r w:rsidR="009616D8">
        <w:rPr>
          <w:rFonts w:ascii="Times New Roman" w:hAnsi="Times New Roman" w:cs="Times New Roman"/>
          <w:bCs/>
          <w:sz w:val="24"/>
          <w:szCs w:val="24"/>
        </w:rPr>
        <w:t xml:space="preserve"> these reactions unfavorable.  </w:t>
      </w:r>
    </w:p>
    <w:p w14:paraId="7558EF09" w14:textId="77777777" w:rsidR="008F4527" w:rsidRDefault="008F4527" w:rsidP="00056A0E">
      <w:pPr>
        <w:spacing w:after="0" w:line="360" w:lineRule="auto"/>
        <w:ind w:firstLine="720"/>
        <w:jc w:val="both"/>
        <w:rPr>
          <w:rFonts w:ascii="Times New Roman" w:hAnsi="Times New Roman" w:cs="Times New Roman"/>
          <w:bCs/>
          <w:sz w:val="24"/>
          <w:szCs w:val="24"/>
        </w:rPr>
      </w:pPr>
    </w:p>
    <w:p w14:paraId="15E865A8" w14:textId="77777777" w:rsidR="00421D90" w:rsidRPr="00272F39" w:rsidRDefault="00421D90" w:rsidP="00056A0E">
      <w:pPr>
        <w:spacing w:after="0" w:line="360" w:lineRule="auto"/>
        <w:jc w:val="both"/>
        <w:rPr>
          <w:rFonts w:ascii="Times New Roman" w:hAnsi="Times New Roman" w:cs="Times New Roman"/>
          <w:bCs/>
          <w:sz w:val="4"/>
          <w:szCs w:val="4"/>
        </w:rPr>
      </w:pPr>
    </w:p>
    <w:p w14:paraId="0F909063" w14:textId="3C7CE011" w:rsidR="00421D90" w:rsidRDefault="00421D90" w:rsidP="00056A0E">
      <w:pPr>
        <w:spacing w:after="0" w:line="360" w:lineRule="auto"/>
        <w:jc w:val="both"/>
        <w:rPr>
          <w:rFonts w:ascii="Times New Roman" w:hAnsi="Times New Roman" w:cs="Times New Roman"/>
          <w:b/>
          <w:bCs/>
          <w:sz w:val="24"/>
          <w:szCs w:val="24"/>
        </w:rPr>
      </w:pPr>
      <w:r>
        <w:rPr>
          <w:rFonts w:ascii="Times New Roman" w:hAnsi="Times New Roman" w:cs="Times New Roman"/>
          <w:b/>
          <w:bCs/>
          <w:sz w:val="24"/>
          <w:szCs w:val="24"/>
        </w:rPr>
        <w:t>4.6.2.  Gas Phase Reaction of Oxides with JP-10</w:t>
      </w:r>
    </w:p>
    <w:p w14:paraId="1DACC80A" w14:textId="77777777" w:rsidR="008F4527" w:rsidRDefault="008F4527" w:rsidP="00056A0E">
      <w:pPr>
        <w:spacing w:after="0" w:line="360" w:lineRule="auto"/>
        <w:jc w:val="both"/>
        <w:rPr>
          <w:rFonts w:ascii="Times New Roman" w:hAnsi="Times New Roman" w:cs="Times New Roman"/>
          <w:b/>
          <w:bCs/>
          <w:sz w:val="24"/>
          <w:szCs w:val="24"/>
        </w:rPr>
      </w:pPr>
    </w:p>
    <w:p w14:paraId="37FFDBD7" w14:textId="77777777" w:rsidR="00421D90" w:rsidRDefault="00421D90" w:rsidP="00056A0E">
      <w:pPr>
        <w:spacing w:after="0" w:line="360" w:lineRule="auto"/>
        <w:jc w:val="both"/>
        <w:rPr>
          <w:rFonts w:ascii="Times New Roman" w:hAnsi="Times New Roman" w:cs="Times New Roman"/>
          <w:bCs/>
          <w:sz w:val="6"/>
          <w:szCs w:val="6"/>
        </w:rPr>
      </w:pPr>
    </w:p>
    <w:p w14:paraId="6DA19195" w14:textId="44EF7E18" w:rsidR="00701DE7" w:rsidRDefault="00421D90" w:rsidP="00056A0E">
      <w:pPr>
        <w:spacing w:after="0" w:line="360" w:lineRule="auto"/>
        <w:ind w:firstLine="720"/>
        <w:jc w:val="both"/>
        <w:rPr>
          <w:rFonts w:ascii="Times New Roman" w:hAnsi="Times New Roman" w:cs="Times New Roman"/>
          <w:bCs/>
          <w:sz w:val="24"/>
          <w:szCs w:val="24"/>
        </w:rPr>
      </w:pPr>
      <w:r w:rsidRPr="003F3142">
        <w:rPr>
          <w:rFonts w:ascii="Times New Roman" w:hAnsi="Times New Roman" w:cs="Times New Roman"/>
          <w:bCs/>
          <w:sz w:val="24"/>
          <w:szCs w:val="24"/>
        </w:rPr>
        <w:t>The detection of aluminum monoxide (AlO), boron monoxide (BO), and titanium monoxide (</w:t>
      </w:r>
      <w:proofErr w:type="spellStart"/>
      <w:r w:rsidRPr="003F3142">
        <w:rPr>
          <w:rFonts w:ascii="Times New Roman" w:hAnsi="Times New Roman" w:cs="Times New Roman"/>
          <w:bCs/>
          <w:sz w:val="24"/>
          <w:szCs w:val="24"/>
        </w:rPr>
        <w:t>TiO</w:t>
      </w:r>
      <w:proofErr w:type="spellEnd"/>
      <w:r w:rsidRPr="003F3142">
        <w:rPr>
          <w:rFonts w:ascii="Times New Roman" w:hAnsi="Times New Roman" w:cs="Times New Roman"/>
          <w:bCs/>
          <w:sz w:val="24"/>
          <w:szCs w:val="24"/>
        </w:rPr>
        <w:t xml:space="preserve">) in the emission spectra </w:t>
      </w:r>
      <w:r w:rsidR="00883B75">
        <w:rPr>
          <w:rFonts w:ascii="Times New Roman" w:hAnsi="Times New Roman" w:cs="Times New Roman"/>
          <w:bCs/>
          <w:sz w:val="24"/>
          <w:szCs w:val="24"/>
        </w:rPr>
        <w:t xml:space="preserve">motivated </w:t>
      </w:r>
      <w:r w:rsidRPr="003F3142">
        <w:rPr>
          <w:rFonts w:ascii="Times New Roman" w:hAnsi="Times New Roman" w:cs="Times New Roman"/>
          <w:bCs/>
          <w:sz w:val="24"/>
          <w:szCs w:val="24"/>
        </w:rPr>
        <w:t xml:space="preserve">a computational exploration the reactivity of these mono oxides with JP-10 molecules in the gas phase. Since the overall hydrogen </w:t>
      </w:r>
      <w:r w:rsidR="002B0C22">
        <w:rPr>
          <w:rFonts w:ascii="Times New Roman" w:hAnsi="Times New Roman" w:cs="Times New Roman"/>
          <w:bCs/>
          <w:sz w:val="24"/>
          <w:szCs w:val="24"/>
        </w:rPr>
        <w:t>abstrac</w:t>
      </w:r>
      <w:r w:rsidRPr="003F3142">
        <w:rPr>
          <w:rFonts w:ascii="Times New Roman" w:hAnsi="Times New Roman" w:cs="Times New Roman"/>
          <w:bCs/>
          <w:sz w:val="24"/>
          <w:szCs w:val="24"/>
        </w:rPr>
        <w:t>tions by titanium monoxide (</w:t>
      </w:r>
      <w:proofErr w:type="spellStart"/>
      <w:r w:rsidRPr="003F3142">
        <w:rPr>
          <w:rFonts w:ascii="Times New Roman" w:hAnsi="Times New Roman" w:cs="Times New Roman"/>
          <w:bCs/>
          <w:sz w:val="24"/>
          <w:szCs w:val="24"/>
        </w:rPr>
        <w:t>TiO</w:t>
      </w:r>
      <w:proofErr w:type="spellEnd"/>
      <w:r w:rsidRPr="003F3142">
        <w:rPr>
          <w:rFonts w:ascii="Times New Roman" w:hAnsi="Times New Roman" w:cs="Times New Roman"/>
          <w:bCs/>
          <w:sz w:val="24"/>
          <w:szCs w:val="24"/>
        </w:rPr>
        <w:t>) are highly endoergic by 209 (</w:t>
      </w:r>
      <w:r w:rsidRPr="003F3142">
        <w:rPr>
          <w:rFonts w:ascii="Times New Roman" w:hAnsi="Times New Roman" w:cs="Times New Roman"/>
          <w:sz w:val="24"/>
          <w:szCs w:val="24"/>
        </w:rPr>
        <w:t xml:space="preserve">R1 + </w:t>
      </w:r>
      <w:proofErr w:type="spellStart"/>
      <w:r w:rsidRPr="003F3142">
        <w:rPr>
          <w:rFonts w:ascii="Times New Roman" w:hAnsi="Times New Roman" w:cs="Times New Roman"/>
          <w:sz w:val="24"/>
          <w:szCs w:val="24"/>
        </w:rPr>
        <w:t>TiOH</w:t>
      </w:r>
      <w:proofErr w:type="spellEnd"/>
      <w:r w:rsidRPr="003F3142">
        <w:rPr>
          <w:rFonts w:ascii="Times New Roman" w:hAnsi="Times New Roman" w:cs="Times New Roman"/>
          <w:bCs/>
          <w:sz w:val="24"/>
          <w:szCs w:val="24"/>
        </w:rPr>
        <w:t xml:space="preserve">), </w:t>
      </w:r>
      <w:r w:rsidRPr="003F3142">
        <w:rPr>
          <w:rFonts w:ascii="Times New Roman" w:hAnsi="Times New Roman" w:cs="Times New Roman"/>
          <w:sz w:val="24"/>
          <w:szCs w:val="24"/>
        </w:rPr>
        <w:t>248</w:t>
      </w:r>
      <w:r>
        <w:rPr>
          <w:rFonts w:ascii="Times New Roman" w:hAnsi="Times New Roman" w:cs="Times New Roman"/>
          <w:sz w:val="24"/>
          <w:szCs w:val="24"/>
        </w:rPr>
        <w:t xml:space="preserve"> (R2 + </w:t>
      </w:r>
      <w:proofErr w:type="spellStart"/>
      <w:r>
        <w:rPr>
          <w:rFonts w:ascii="Times New Roman" w:hAnsi="Times New Roman" w:cs="Times New Roman"/>
          <w:sz w:val="24"/>
          <w:szCs w:val="24"/>
        </w:rPr>
        <w:t>TiOH</w:t>
      </w:r>
      <w:proofErr w:type="spellEnd"/>
      <w:r>
        <w:rPr>
          <w:rFonts w:ascii="Times New Roman" w:hAnsi="Times New Roman" w:cs="Times New Roman"/>
          <w:sz w:val="24"/>
          <w:szCs w:val="24"/>
        </w:rPr>
        <w:t xml:space="preserve">), </w:t>
      </w:r>
      <w:r w:rsidRPr="003F3142">
        <w:rPr>
          <w:rFonts w:ascii="Times New Roman" w:hAnsi="Times New Roman" w:cs="Times New Roman"/>
          <w:sz w:val="24"/>
          <w:szCs w:val="24"/>
        </w:rPr>
        <w:t>231</w:t>
      </w:r>
      <w:r>
        <w:rPr>
          <w:rFonts w:ascii="Times New Roman" w:hAnsi="Times New Roman" w:cs="Times New Roman"/>
          <w:sz w:val="24"/>
          <w:szCs w:val="24"/>
        </w:rPr>
        <w:t xml:space="preserve"> (R3 + </w:t>
      </w:r>
      <w:proofErr w:type="spellStart"/>
      <w:r>
        <w:rPr>
          <w:rFonts w:ascii="Times New Roman" w:hAnsi="Times New Roman" w:cs="Times New Roman"/>
          <w:sz w:val="24"/>
          <w:szCs w:val="24"/>
        </w:rPr>
        <w:t>TiOH</w:t>
      </w:r>
      <w:proofErr w:type="spellEnd"/>
      <w:r>
        <w:rPr>
          <w:rFonts w:ascii="Times New Roman" w:hAnsi="Times New Roman" w:cs="Times New Roman"/>
          <w:sz w:val="24"/>
          <w:szCs w:val="24"/>
        </w:rPr>
        <w:t xml:space="preserve">), </w:t>
      </w:r>
      <w:r w:rsidR="002B0C22" w:rsidRPr="003F3142">
        <w:rPr>
          <w:rFonts w:ascii="Times New Roman" w:hAnsi="Times New Roman" w:cs="Times New Roman"/>
          <w:sz w:val="24"/>
          <w:szCs w:val="24"/>
        </w:rPr>
        <w:t>21</w:t>
      </w:r>
      <w:r w:rsidR="002B0C22">
        <w:rPr>
          <w:rFonts w:ascii="Times New Roman" w:hAnsi="Times New Roman" w:cs="Times New Roman"/>
          <w:sz w:val="24"/>
          <w:szCs w:val="24"/>
        </w:rPr>
        <w:t>4</w:t>
      </w:r>
      <w:r>
        <w:rPr>
          <w:rFonts w:ascii="Times New Roman" w:hAnsi="Times New Roman" w:cs="Times New Roman"/>
          <w:sz w:val="24"/>
          <w:szCs w:val="24"/>
        </w:rPr>
        <w:t xml:space="preserve"> (R4 + </w:t>
      </w:r>
      <w:proofErr w:type="spellStart"/>
      <w:r>
        <w:rPr>
          <w:rFonts w:ascii="Times New Roman" w:hAnsi="Times New Roman" w:cs="Times New Roman"/>
          <w:sz w:val="24"/>
          <w:szCs w:val="24"/>
        </w:rPr>
        <w:t>TiOH</w:t>
      </w:r>
      <w:proofErr w:type="spellEnd"/>
      <w:r>
        <w:rPr>
          <w:rFonts w:ascii="Times New Roman" w:hAnsi="Times New Roman" w:cs="Times New Roman"/>
          <w:sz w:val="24"/>
          <w:szCs w:val="24"/>
        </w:rPr>
        <w:t xml:space="preserve">), </w:t>
      </w:r>
      <w:r w:rsidRPr="003F3142">
        <w:rPr>
          <w:rFonts w:ascii="Times New Roman" w:hAnsi="Times New Roman" w:cs="Times New Roman"/>
          <w:sz w:val="24"/>
          <w:szCs w:val="24"/>
        </w:rPr>
        <w:t>20</w:t>
      </w:r>
      <w:r w:rsidR="002B0C22">
        <w:rPr>
          <w:rFonts w:ascii="Times New Roman" w:hAnsi="Times New Roman" w:cs="Times New Roman"/>
          <w:sz w:val="24"/>
          <w:szCs w:val="24"/>
        </w:rPr>
        <w:t>4</w:t>
      </w:r>
      <w:r>
        <w:rPr>
          <w:rFonts w:ascii="Times New Roman" w:hAnsi="Times New Roman" w:cs="Times New Roman"/>
          <w:sz w:val="24"/>
          <w:szCs w:val="24"/>
        </w:rPr>
        <w:t xml:space="preserve"> (R5 + </w:t>
      </w:r>
      <w:proofErr w:type="spellStart"/>
      <w:r>
        <w:rPr>
          <w:rFonts w:ascii="Times New Roman" w:hAnsi="Times New Roman" w:cs="Times New Roman"/>
          <w:sz w:val="24"/>
          <w:szCs w:val="24"/>
        </w:rPr>
        <w:t>TiOH</w:t>
      </w:r>
      <w:proofErr w:type="spellEnd"/>
      <w:r>
        <w:rPr>
          <w:rFonts w:ascii="Times New Roman" w:hAnsi="Times New Roman" w:cs="Times New Roman"/>
          <w:sz w:val="24"/>
          <w:szCs w:val="24"/>
        </w:rPr>
        <w:t>), and 205 kJ mol</w:t>
      </w:r>
      <w:r w:rsidRPr="003F3142">
        <w:rPr>
          <w:rFonts w:ascii="Times New Roman" w:hAnsi="Times New Roman" w:cs="Times New Roman"/>
          <w:sz w:val="24"/>
          <w:szCs w:val="24"/>
          <w:vertAlign w:val="superscript"/>
        </w:rPr>
        <w:t>-1</w:t>
      </w:r>
      <w:r>
        <w:rPr>
          <w:rFonts w:ascii="Times New Roman" w:hAnsi="Times New Roman" w:cs="Times New Roman"/>
          <w:sz w:val="24"/>
          <w:szCs w:val="24"/>
        </w:rPr>
        <w:t xml:space="preserve"> (R6 + </w:t>
      </w:r>
      <w:proofErr w:type="spellStart"/>
      <w:r>
        <w:rPr>
          <w:rFonts w:ascii="Times New Roman" w:hAnsi="Times New Roman" w:cs="Times New Roman"/>
          <w:sz w:val="24"/>
          <w:szCs w:val="24"/>
        </w:rPr>
        <w:t>TiOH</w:t>
      </w:r>
      <w:proofErr w:type="spellEnd"/>
      <w:r>
        <w:rPr>
          <w:rFonts w:ascii="Times New Roman" w:hAnsi="Times New Roman" w:cs="Times New Roman"/>
          <w:sz w:val="24"/>
          <w:szCs w:val="24"/>
        </w:rPr>
        <w:t xml:space="preserve">), these reactions are not competitive with the hydrogen abstractions by </w:t>
      </w:r>
      <w:r w:rsidRPr="003F3142">
        <w:rPr>
          <w:rFonts w:ascii="Times New Roman" w:hAnsi="Times New Roman" w:cs="Times New Roman"/>
          <w:bCs/>
          <w:sz w:val="24"/>
          <w:szCs w:val="24"/>
        </w:rPr>
        <w:t>aluminum monoxide (AlO)</w:t>
      </w:r>
      <w:r>
        <w:rPr>
          <w:rFonts w:ascii="Times New Roman" w:hAnsi="Times New Roman" w:cs="Times New Roman"/>
          <w:bCs/>
          <w:sz w:val="24"/>
          <w:szCs w:val="24"/>
        </w:rPr>
        <w:t xml:space="preserve"> and </w:t>
      </w:r>
      <w:r w:rsidRPr="003F3142">
        <w:rPr>
          <w:rFonts w:ascii="Times New Roman" w:hAnsi="Times New Roman" w:cs="Times New Roman"/>
          <w:bCs/>
          <w:sz w:val="24"/>
          <w:szCs w:val="24"/>
        </w:rPr>
        <w:t>boron monoxide (BO)</w:t>
      </w:r>
      <w:r>
        <w:rPr>
          <w:rFonts w:ascii="Times New Roman" w:hAnsi="Times New Roman" w:cs="Times New Roman"/>
          <w:bCs/>
          <w:sz w:val="24"/>
          <w:szCs w:val="24"/>
        </w:rPr>
        <w:t xml:space="preserve"> as detailed below. Consequently, complete potential energy surfaces are only computed for the abstraction of hydrogen from JP-10 by </w:t>
      </w:r>
      <w:r w:rsidRPr="003F3142">
        <w:rPr>
          <w:rFonts w:ascii="Times New Roman" w:hAnsi="Times New Roman" w:cs="Times New Roman"/>
          <w:bCs/>
          <w:sz w:val="24"/>
          <w:szCs w:val="24"/>
        </w:rPr>
        <w:t>aluminum monoxide (AlO)</w:t>
      </w:r>
      <w:r>
        <w:rPr>
          <w:rFonts w:ascii="Times New Roman" w:hAnsi="Times New Roman" w:cs="Times New Roman"/>
          <w:bCs/>
          <w:sz w:val="24"/>
          <w:szCs w:val="24"/>
        </w:rPr>
        <w:t xml:space="preserve"> and </w:t>
      </w:r>
      <w:r w:rsidRPr="003F3142">
        <w:rPr>
          <w:rFonts w:ascii="Times New Roman" w:hAnsi="Times New Roman" w:cs="Times New Roman"/>
          <w:bCs/>
          <w:sz w:val="24"/>
          <w:szCs w:val="24"/>
        </w:rPr>
        <w:t>boron monoxide (BO)</w:t>
      </w:r>
      <w:r w:rsidR="00A8707A">
        <w:rPr>
          <w:rFonts w:ascii="Times New Roman" w:hAnsi="Times New Roman" w:cs="Times New Roman"/>
          <w:bCs/>
          <w:sz w:val="24"/>
          <w:szCs w:val="24"/>
        </w:rPr>
        <w:t xml:space="preserve"> (Table </w:t>
      </w:r>
      <w:r w:rsidR="003F4556">
        <w:rPr>
          <w:rFonts w:ascii="Times New Roman" w:hAnsi="Times New Roman" w:cs="Times New Roman"/>
          <w:bCs/>
          <w:sz w:val="24"/>
          <w:szCs w:val="24"/>
        </w:rPr>
        <w:t>S3</w:t>
      </w:r>
      <w:r w:rsidR="00A8707A">
        <w:rPr>
          <w:rFonts w:ascii="Times New Roman" w:hAnsi="Times New Roman" w:cs="Times New Roman"/>
          <w:bCs/>
          <w:sz w:val="24"/>
          <w:szCs w:val="24"/>
        </w:rPr>
        <w:t>; Figure</w:t>
      </w:r>
      <w:r w:rsidR="00DD5BAE">
        <w:rPr>
          <w:rFonts w:ascii="Times New Roman" w:hAnsi="Times New Roman" w:cs="Times New Roman"/>
          <w:bCs/>
          <w:sz w:val="24"/>
          <w:szCs w:val="24"/>
        </w:rPr>
        <w:t>s</w:t>
      </w:r>
      <w:r w:rsidR="00A8707A">
        <w:rPr>
          <w:rFonts w:ascii="Times New Roman" w:hAnsi="Times New Roman" w:cs="Times New Roman"/>
          <w:bCs/>
          <w:sz w:val="24"/>
          <w:szCs w:val="24"/>
        </w:rPr>
        <w:t xml:space="preserve"> </w:t>
      </w:r>
      <w:r w:rsidR="003F4556">
        <w:rPr>
          <w:rFonts w:ascii="Times New Roman" w:hAnsi="Times New Roman" w:cs="Times New Roman"/>
          <w:bCs/>
          <w:sz w:val="24"/>
          <w:szCs w:val="24"/>
        </w:rPr>
        <w:t>10</w:t>
      </w:r>
      <w:r w:rsidR="00DD5BAE">
        <w:rPr>
          <w:rFonts w:ascii="Times New Roman" w:hAnsi="Times New Roman" w:cs="Times New Roman"/>
          <w:bCs/>
          <w:sz w:val="24"/>
          <w:szCs w:val="24"/>
        </w:rPr>
        <w:t>-</w:t>
      </w:r>
      <w:r w:rsidR="003F4556">
        <w:rPr>
          <w:rFonts w:ascii="Times New Roman" w:hAnsi="Times New Roman" w:cs="Times New Roman"/>
          <w:bCs/>
          <w:sz w:val="24"/>
          <w:szCs w:val="24"/>
        </w:rPr>
        <w:t>12</w:t>
      </w:r>
      <w:r w:rsidR="00A8707A">
        <w:rPr>
          <w:rFonts w:ascii="Times New Roman" w:hAnsi="Times New Roman" w:cs="Times New Roman"/>
          <w:bCs/>
          <w:sz w:val="24"/>
          <w:szCs w:val="24"/>
        </w:rPr>
        <w:t xml:space="preserve">). </w:t>
      </w:r>
      <w:r w:rsidR="00701DE7">
        <w:rPr>
          <w:rFonts w:ascii="Times New Roman" w:hAnsi="Times New Roman" w:cs="Times New Roman"/>
          <w:bCs/>
          <w:sz w:val="24"/>
          <w:szCs w:val="24"/>
        </w:rPr>
        <w:t>In each system, the metal mono oxide and JP-10 yield van-der-Waals complexes in the entrance channel (</w:t>
      </w:r>
      <w:proofErr w:type="spellStart"/>
      <w:r w:rsidR="002B0C22">
        <w:rPr>
          <w:rFonts w:ascii="Times New Roman" w:hAnsi="Times New Roman" w:cs="Times New Roman"/>
          <w:bCs/>
          <w:sz w:val="24"/>
          <w:szCs w:val="24"/>
        </w:rPr>
        <w:t>v</w:t>
      </w:r>
      <w:r w:rsidR="00701DE7">
        <w:rPr>
          <w:rFonts w:ascii="Times New Roman" w:hAnsi="Times New Roman" w:cs="Times New Roman"/>
          <w:bCs/>
          <w:sz w:val="24"/>
          <w:szCs w:val="24"/>
        </w:rPr>
        <w:t>dW</w:t>
      </w:r>
      <w:proofErr w:type="spellEnd"/>
      <w:r w:rsidR="00701DE7">
        <w:rPr>
          <w:rFonts w:ascii="Times New Roman" w:hAnsi="Times New Roman" w:cs="Times New Roman"/>
          <w:bCs/>
          <w:sz w:val="24"/>
          <w:szCs w:val="24"/>
        </w:rPr>
        <w:t xml:space="preserve"> I). Formation of these van-der-Waals complexes is governed by attractive, </w:t>
      </w:r>
      <w:proofErr w:type="gramStart"/>
      <w:r w:rsidR="00701DE7">
        <w:rPr>
          <w:rFonts w:ascii="Times New Roman" w:hAnsi="Times New Roman" w:cs="Times New Roman"/>
          <w:bCs/>
          <w:sz w:val="24"/>
          <w:szCs w:val="24"/>
        </w:rPr>
        <w:t>long range</w:t>
      </w:r>
      <w:proofErr w:type="gramEnd"/>
      <w:r w:rsidR="00701DE7">
        <w:rPr>
          <w:rFonts w:ascii="Times New Roman" w:hAnsi="Times New Roman" w:cs="Times New Roman"/>
          <w:bCs/>
          <w:sz w:val="24"/>
          <w:szCs w:val="24"/>
        </w:rPr>
        <w:t xml:space="preserve"> dipole (metal monoxide) – dipole (JP-10) </w:t>
      </w:r>
      <w:r w:rsidR="00701DE7">
        <w:rPr>
          <w:rFonts w:ascii="Times New Roman" w:hAnsi="Times New Roman" w:cs="Times New Roman"/>
          <w:bCs/>
          <w:sz w:val="24"/>
          <w:szCs w:val="24"/>
        </w:rPr>
        <w:lastRenderedPageBreak/>
        <w:t xml:space="preserve">interactions. Once again, since JP-10 holds six non-equivalent hydrogen atoms, six chemically non-equivalent van-der-Waals complexes exist in the entrance channel. </w:t>
      </w:r>
    </w:p>
    <w:p w14:paraId="2AD80677" w14:textId="77777777" w:rsidR="008F4527" w:rsidRDefault="008F4527" w:rsidP="00056A0E">
      <w:pPr>
        <w:spacing w:after="0" w:line="360" w:lineRule="auto"/>
        <w:ind w:firstLine="720"/>
        <w:jc w:val="both"/>
        <w:rPr>
          <w:rFonts w:ascii="Times New Roman" w:hAnsi="Times New Roman" w:cs="Times New Roman"/>
          <w:bCs/>
          <w:sz w:val="24"/>
          <w:szCs w:val="24"/>
        </w:rPr>
      </w:pPr>
    </w:p>
    <w:p w14:paraId="6A5AF018" w14:textId="4085DCAB" w:rsidR="00701DE7" w:rsidRDefault="00701DE7" w:rsidP="00CB7F93">
      <w:pPr>
        <w:spacing w:after="0" w:line="360" w:lineRule="auto"/>
        <w:ind w:firstLine="720"/>
        <w:jc w:val="both"/>
        <w:rPr>
          <w:rFonts w:ascii="Times New Roman" w:hAnsi="Times New Roman" w:cs="Times New Roman"/>
          <w:bCs/>
          <w:sz w:val="24"/>
          <w:szCs w:val="24"/>
        </w:rPr>
      </w:pPr>
      <w:r>
        <w:rPr>
          <w:rFonts w:ascii="Times New Roman" w:hAnsi="Times New Roman" w:cs="Times New Roman"/>
          <w:bCs/>
          <w:sz w:val="24"/>
          <w:szCs w:val="24"/>
        </w:rPr>
        <w:t>Considering the AlO-JP-10 system (Figure</w:t>
      </w:r>
      <w:r w:rsidR="00DD5BAE">
        <w:rPr>
          <w:rFonts w:ascii="Times New Roman" w:hAnsi="Times New Roman" w:cs="Times New Roman"/>
          <w:bCs/>
          <w:sz w:val="24"/>
          <w:szCs w:val="24"/>
        </w:rPr>
        <w:t>s</w:t>
      </w:r>
      <w:r>
        <w:rPr>
          <w:rFonts w:ascii="Times New Roman" w:hAnsi="Times New Roman" w:cs="Times New Roman"/>
          <w:bCs/>
          <w:sz w:val="24"/>
          <w:szCs w:val="24"/>
        </w:rPr>
        <w:t xml:space="preserve"> </w:t>
      </w:r>
      <w:r w:rsidR="003F4556">
        <w:rPr>
          <w:rFonts w:ascii="Times New Roman" w:hAnsi="Times New Roman" w:cs="Times New Roman"/>
          <w:bCs/>
          <w:sz w:val="24"/>
          <w:szCs w:val="24"/>
        </w:rPr>
        <w:t>10-12</w:t>
      </w:r>
      <w:r w:rsidR="006B0567">
        <w:rPr>
          <w:rFonts w:ascii="Times New Roman" w:hAnsi="Times New Roman" w:cs="Times New Roman"/>
          <w:bCs/>
          <w:sz w:val="24"/>
          <w:szCs w:val="24"/>
        </w:rPr>
        <w:t xml:space="preserve">, Table </w:t>
      </w:r>
      <w:r w:rsidR="003F4556">
        <w:rPr>
          <w:rFonts w:ascii="Times New Roman" w:hAnsi="Times New Roman" w:cs="Times New Roman"/>
          <w:bCs/>
          <w:sz w:val="24"/>
          <w:szCs w:val="24"/>
        </w:rPr>
        <w:t>S3</w:t>
      </w:r>
      <w:r w:rsidR="006B0567">
        <w:rPr>
          <w:rFonts w:ascii="Times New Roman" w:hAnsi="Times New Roman" w:cs="Times New Roman"/>
          <w:bCs/>
          <w:sz w:val="24"/>
          <w:szCs w:val="24"/>
        </w:rPr>
        <w:t>)</w:t>
      </w:r>
      <w:r>
        <w:rPr>
          <w:rFonts w:ascii="Times New Roman" w:hAnsi="Times New Roman" w:cs="Times New Roman"/>
          <w:bCs/>
          <w:sz w:val="24"/>
          <w:szCs w:val="24"/>
        </w:rPr>
        <w:t xml:space="preserve">, </w:t>
      </w:r>
      <w:r w:rsidR="00A1667B">
        <w:rPr>
          <w:rFonts w:ascii="Times New Roman" w:hAnsi="Times New Roman" w:cs="Times New Roman"/>
          <w:bCs/>
          <w:sz w:val="24"/>
          <w:szCs w:val="24"/>
        </w:rPr>
        <w:t>the van-der-Waals complexes at sites 3-6 are weakly stabilized by 8 to 48 kJ mol</w:t>
      </w:r>
      <w:r w:rsidR="00A1667B" w:rsidRPr="00F04E46">
        <w:rPr>
          <w:rFonts w:ascii="Times New Roman" w:hAnsi="Times New Roman" w:cs="Times New Roman"/>
          <w:bCs/>
          <w:sz w:val="24"/>
          <w:szCs w:val="24"/>
          <w:vertAlign w:val="superscript"/>
        </w:rPr>
        <w:t>-1</w:t>
      </w:r>
      <w:r w:rsidR="00A1667B">
        <w:rPr>
          <w:rFonts w:ascii="Times New Roman" w:hAnsi="Times New Roman" w:cs="Times New Roman"/>
          <w:bCs/>
          <w:sz w:val="24"/>
          <w:szCs w:val="24"/>
        </w:rPr>
        <w:t xml:space="preserve"> with </w:t>
      </w:r>
      <w:proofErr w:type="spellStart"/>
      <w:r w:rsidR="00CB7F93">
        <w:rPr>
          <w:rFonts w:ascii="Times New Roman" w:hAnsi="Times New Roman" w:cs="Times New Roman"/>
          <w:bCs/>
          <w:sz w:val="24"/>
          <w:szCs w:val="24"/>
        </w:rPr>
        <w:t>with</w:t>
      </w:r>
      <w:proofErr w:type="spellEnd"/>
      <w:r w:rsidR="00CB7F93">
        <w:rPr>
          <w:rFonts w:ascii="Times New Roman" w:hAnsi="Times New Roman" w:cs="Times New Roman"/>
          <w:bCs/>
          <w:sz w:val="24"/>
          <w:szCs w:val="24"/>
        </w:rPr>
        <w:t xml:space="preserve"> respect to the separated reactants.  At all 6 sites, the reactants were found to isomerize via hydrogen abstraction to a van-der-Waals complex of aluminum </w:t>
      </w:r>
      <w:proofErr w:type="spellStart"/>
      <w:r w:rsidR="00CB7F93">
        <w:rPr>
          <w:rFonts w:ascii="Times New Roman" w:hAnsi="Times New Roman" w:cs="Times New Roman"/>
          <w:bCs/>
          <w:sz w:val="24"/>
          <w:szCs w:val="24"/>
        </w:rPr>
        <w:t>monohydroxide</w:t>
      </w:r>
      <w:proofErr w:type="spellEnd"/>
      <w:r w:rsidR="00CB7F93">
        <w:rPr>
          <w:rFonts w:ascii="Times New Roman" w:hAnsi="Times New Roman" w:cs="Times New Roman"/>
          <w:bCs/>
          <w:sz w:val="24"/>
          <w:szCs w:val="24"/>
        </w:rPr>
        <w:t xml:space="preserve"> (</w:t>
      </w:r>
      <w:proofErr w:type="spellStart"/>
      <w:r w:rsidR="00CB7F93">
        <w:rPr>
          <w:rFonts w:ascii="Times New Roman" w:hAnsi="Times New Roman" w:cs="Times New Roman"/>
          <w:bCs/>
          <w:sz w:val="24"/>
          <w:szCs w:val="24"/>
        </w:rPr>
        <w:t>AlOH</w:t>
      </w:r>
      <w:proofErr w:type="spellEnd"/>
      <w:r w:rsidR="00CB7F93">
        <w:rPr>
          <w:rFonts w:ascii="Times New Roman" w:hAnsi="Times New Roman" w:cs="Times New Roman"/>
          <w:bCs/>
          <w:sz w:val="24"/>
          <w:szCs w:val="24"/>
        </w:rPr>
        <w:t>) plus the JP-10 radical (</w:t>
      </w:r>
      <w:proofErr w:type="spellStart"/>
      <w:r w:rsidR="00CB7F93">
        <w:rPr>
          <w:rFonts w:ascii="Times New Roman" w:hAnsi="Times New Roman" w:cs="Times New Roman"/>
          <w:bCs/>
          <w:sz w:val="24"/>
          <w:szCs w:val="24"/>
        </w:rPr>
        <w:t>VdW</w:t>
      </w:r>
      <w:proofErr w:type="spellEnd"/>
      <w:r w:rsidR="00CB7F93">
        <w:rPr>
          <w:rFonts w:ascii="Times New Roman" w:hAnsi="Times New Roman" w:cs="Times New Roman"/>
          <w:bCs/>
          <w:sz w:val="24"/>
          <w:szCs w:val="24"/>
        </w:rPr>
        <w:t xml:space="preserve"> II).</w:t>
      </w:r>
      <w:r>
        <w:rPr>
          <w:rFonts w:ascii="Times New Roman" w:hAnsi="Times New Roman" w:cs="Times New Roman"/>
          <w:bCs/>
          <w:sz w:val="24"/>
          <w:szCs w:val="24"/>
        </w:rPr>
        <w:t xml:space="preserve"> It is important to note that the hydrogen abstraction processes involve an abstraction of the hydrogen with the oxygen atom of the aluminum monoxide radical; further, the transition states are located above the energy of the separated reactants by </w:t>
      </w:r>
      <w:r w:rsidR="00E45625">
        <w:rPr>
          <w:rFonts w:ascii="Times New Roman" w:hAnsi="Times New Roman" w:cs="Times New Roman"/>
          <w:bCs/>
          <w:sz w:val="24"/>
          <w:szCs w:val="24"/>
        </w:rPr>
        <w:t>4</w:t>
      </w:r>
      <w:r>
        <w:rPr>
          <w:rFonts w:ascii="Times New Roman" w:hAnsi="Times New Roman" w:cs="Times New Roman"/>
          <w:bCs/>
          <w:sz w:val="24"/>
          <w:szCs w:val="24"/>
        </w:rPr>
        <w:t xml:space="preserve"> to </w:t>
      </w:r>
      <w:r w:rsidR="002B0C22">
        <w:rPr>
          <w:rFonts w:ascii="Times New Roman" w:hAnsi="Times New Roman" w:cs="Times New Roman"/>
          <w:bCs/>
          <w:sz w:val="24"/>
          <w:szCs w:val="24"/>
        </w:rPr>
        <w:t>20</w:t>
      </w:r>
      <w:r>
        <w:rPr>
          <w:rFonts w:ascii="Times New Roman" w:hAnsi="Times New Roman" w:cs="Times New Roman"/>
          <w:bCs/>
          <w:sz w:val="24"/>
          <w:szCs w:val="24"/>
        </w:rPr>
        <w:t xml:space="preserve"> kJ</w:t>
      </w:r>
      <w:r w:rsidR="002B0C22">
        <w:rPr>
          <w:rFonts w:ascii="Times New Roman" w:hAnsi="Times New Roman" w:cs="Times New Roman"/>
          <w:bCs/>
          <w:sz w:val="24"/>
          <w:szCs w:val="24"/>
        </w:rPr>
        <w:t xml:space="preserve"> </w:t>
      </w:r>
      <w:r>
        <w:rPr>
          <w:rFonts w:ascii="Times New Roman" w:hAnsi="Times New Roman" w:cs="Times New Roman"/>
          <w:bCs/>
          <w:sz w:val="24"/>
          <w:szCs w:val="24"/>
        </w:rPr>
        <w:t>mol</w:t>
      </w:r>
      <w:r w:rsidRPr="003F3142">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w:t>
      </w:r>
      <w:r>
        <w:rPr>
          <w:rFonts w:ascii="Times New Roman" w:hAnsi="Times New Roman" w:cs="Times New Roman"/>
          <w:sz w:val="24"/>
          <w:szCs w:val="24"/>
        </w:rPr>
        <w:t xml:space="preserve">The resulting </w:t>
      </w:r>
      <w:proofErr w:type="spellStart"/>
      <w:r>
        <w:rPr>
          <w:rFonts w:ascii="Times New Roman" w:hAnsi="Times New Roman" w:cs="Times New Roman"/>
          <w:sz w:val="24"/>
          <w:szCs w:val="24"/>
        </w:rPr>
        <w:t>VdW</w:t>
      </w:r>
      <w:proofErr w:type="spellEnd"/>
      <w:r>
        <w:rPr>
          <w:rFonts w:ascii="Times New Roman" w:hAnsi="Times New Roman" w:cs="Times New Roman"/>
          <w:sz w:val="24"/>
          <w:szCs w:val="24"/>
        </w:rPr>
        <w:t xml:space="preserve"> II complexes reside in potential energy wells of </w:t>
      </w:r>
      <w:r w:rsidR="00E45625">
        <w:rPr>
          <w:rFonts w:ascii="Times New Roman" w:hAnsi="Times New Roman" w:cs="Times New Roman"/>
          <w:sz w:val="24"/>
          <w:szCs w:val="24"/>
        </w:rPr>
        <w:t>71</w:t>
      </w:r>
      <w:r>
        <w:rPr>
          <w:rFonts w:ascii="Times New Roman" w:hAnsi="Times New Roman" w:cs="Times New Roman"/>
          <w:sz w:val="24"/>
          <w:szCs w:val="24"/>
        </w:rPr>
        <w:t xml:space="preserve"> to </w:t>
      </w:r>
      <w:r w:rsidR="00E45625">
        <w:rPr>
          <w:rFonts w:ascii="Times New Roman" w:hAnsi="Times New Roman" w:cs="Times New Roman"/>
          <w:sz w:val="24"/>
          <w:szCs w:val="24"/>
        </w:rPr>
        <w:t>10</w:t>
      </w:r>
      <w:r w:rsidR="002B0C22">
        <w:rPr>
          <w:rFonts w:ascii="Times New Roman" w:hAnsi="Times New Roman" w:cs="Times New Roman"/>
          <w:sz w:val="24"/>
          <w:szCs w:val="24"/>
        </w:rPr>
        <w:t>9</w:t>
      </w:r>
      <w:r>
        <w:rPr>
          <w:rFonts w:ascii="Times New Roman" w:hAnsi="Times New Roman" w:cs="Times New Roman"/>
          <w:sz w:val="24"/>
          <w:szCs w:val="24"/>
        </w:rPr>
        <w:t xml:space="preserve"> </w:t>
      </w:r>
      <w:r>
        <w:rPr>
          <w:rFonts w:ascii="Times New Roman" w:hAnsi="Times New Roman" w:cs="Times New Roman"/>
          <w:bCs/>
          <w:sz w:val="24"/>
          <w:szCs w:val="24"/>
        </w:rPr>
        <w:t>kJ</w:t>
      </w:r>
      <w:r w:rsidR="002B0C22">
        <w:rPr>
          <w:rFonts w:ascii="Times New Roman" w:hAnsi="Times New Roman" w:cs="Times New Roman"/>
          <w:bCs/>
          <w:sz w:val="24"/>
          <w:szCs w:val="24"/>
        </w:rPr>
        <w:t xml:space="preserve"> </w:t>
      </w:r>
      <w:r>
        <w:rPr>
          <w:rFonts w:ascii="Times New Roman" w:hAnsi="Times New Roman" w:cs="Times New Roman"/>
          <w:bCs/>
          <w:sz w:val="24"/>
          <w:szCs w:val="24"/>
        </w:rPr>
        <w:t>mol</w:t>
      </w:r>
      <w:r w:rsidRPr="001E02FE">
        <w:rPr>
          <w:rFonts w:ascii="Times New Roman" w:hAnsi="Times New Roman" w:cs="Times New Roman"/>
          <w:bCs/>
          <w:sz w:val="24"/>
          <w:szCs w:val="24"/>
          <w:vertAlign w:val="superscript"/>
        </w:rPr>
        <w:t>-1</w:t>
      </w:r>
      <w:r>
        <w:rPr>
          <w:rFonts w:ascii="Times New Roman" w:hAnsi="Times New Roman" w:cs="Times New Roman"/>
          <w:bCs/>
          <w:sz w:val="24"/>
          <w:szCs w:val="24"/>
          <w:vertAlign w:val="superscript"/>
        </w:rPr>
        <w:t xml:space="preserve"> </w:t>
      </w:r>
      <w:r>
        <w:rPr>
          <w:rFonts w:ascii="Times New Roman" w:hAnsi="Times New Roman" w:cs="Times New Roman"/>
          <w:sz w:val="24"/>
          <w:szCs w:val="24"/>
        </w:rPr>
        <w:t xml:space="preserve">with respect to the separated reactants and may undergo unimolecular decomposition to the JP-10 radicals (R1 – R6) and </w:t>
      </w:r>
      <w:r>
        <w:rPr>
          <w:rFonts w:ascii="Times New Roman" w:hAnsi="Times New Roman" w:cs="Times New Roman"/>
          <w:bCs/>
          <w:sz w:val="24"/>
          <w:szCs w:val="24"/>
        </w:rPr>
        <w:t xml:space="preserve">aluminum </w:t>
      </w:r>
      <w:proofErr w:type="spellStart"/>
      <w:r>
        <w:rPr>
          <w:rFonts w:ascii="Times New Roman" w:hAnsi="Times New Roman" w:cs="Times New Roman"/>
          <w:bCs/>
          <w:sz w:val="24"/>
          <w:szCs w:val="24"/>
        </w:rPr>
        <w:t>monohydroxide</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AlOH</w:t>
      </w:r>
      <w:proofErr w:type="spellEnd"/>
      <w:r>
        <w:rPr>
          <w:rFonts w:ascii="Times New Roman" w:hAnsi="Times New Roman" w:cs="Times New Roman"/>
          <w:bCs/>
          <w:sz w:val="24"/>
          <w:szCs w:val="24"/>
        </w:rPr>
        <w:t>) in overall exoergic reaction</w:t>
      </w:r>
      <w:r w:rsidR="00E45625">
        <w:rPr>
          <w:rFonts w:ascii="Times New Roman" w:hAnsi="Times New Roman" w:cs="Times New Roman"/>
          <w:bCs/>
          <w:sz w:val="24"/>
          <w:szCs w:val="24"/>
        </w:rPr>
        <w:t>s</w:t>
      </w:r>
      <w:r>
        <w:rPr>
          <w:rFonts w:ascii="Times New Roman" w:hAnsi="Times New Roman" w:cs="Times New Roman"/>
          <w:bCs/>
          <w:sz w:val="24"/>
          <w:szCs w:val="24"/>
        </w:rPr>
        <w:t xml:space="preserve"> releasing </w:t>
      </w:r>
      <w:r w:rsidR="002B0C22">
        <w:rPr>
          <w:rFonts w:ascii="Times New Roman" w:hAnsi="Times New Roman" w:cs="Times New Roman"/>
          <w:bCs/>
          <w:sz w:val="24"/>
          <w:szCs w:val="24"/>
        </w:rPr>
        <w:t>4</w:t>
      </w:r>
      <w:r>
        <w:rPr>
          <w:rFonts w:ascii="Times New Roman" w:hAnsi="Times New Roman" w:cs="Times New Roman"/>
          <w:bCs/>
          <w:sz w:val="24"/>
          <w:szCs w:val="24"/>
        </w:rPr>
        <w:t xml:space="preserve"> to </w:t>
      </w:r>
      <w:r w:rsidR="00E45625">
        <w:rPr>
          <w:rFonts w:ascii="Times New Roman" w:hAnsi="Times New Roman" w:cs="Times New Roman"/>
          <w:bCs/>
          <w:sz w:val="24"/>
          <w:szCs w:val="24"/>
        </w:rPr>
        <w:t>4</w:t>
      </w:r>
      <w:r w:rsidR="002B0C22">
        <w:rPr>
          <w:rFonts w:ascii="Times New Roman" w:hAnsi="Times New Roman" w:cs="Times New Roman"/>
          <w:bCs/>
          <w:sz w:val="24"/>
          <w:szCs w:val="24"/>
        </w:rPr>
        <w:t>5</w:t>
      </w:r>
      <w:r>
        <w:rPr>
          <w:rFonts w:ascii="Times New Roman" w:hAnsi="Times New Roman" w:cs="Times New Roman"/>
          <w:bCs/>
          <w:sz w:val="24"/>
          <w:szCs w:val="24"/>
        </w:rPr>
        <w:t xml:space="preserve"> kJmol</w:t>
      </w:r>
      <w:r w:rsidRPr="001E02FE">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w:t>
      </w:r>
    </w:p>
    <w:p w14:paraId="23162510" w14:textId="77777777" w:rsidR="008F4527" w:rsidRDefault="008F4527" w:rsidP="00CB7F93">
      <w:pPr>
        <w:spacing w:after="0" w:line="360" w:lineRule="auto"/>
        <w:ind w:firstLine="720"/>
        <w:jc w:val="both"/>
        <w:rPr>
          <w:rFonts w:ascii="Times New Roman" w:hAnsi="Times New Roman" w:cs="Times New Roman"/>
          <w:bCs/>
          <w:sz w:val="24"/>
          <w:szCs w:val="24"/>
        </w:rPr>
      </w:pPr>
    </w:p>
    <w:p w14:paraId="3DB9C95F" w14:textId="7A497E03" w:rsidR="00E45625" w:rsidRDefault="00701DE7" w:rsidP="00B54A6D">
      <w:pPr>
        <w:spacing w:after="0" w:line="360" w:lineRule="auto"/>
        <w:ind w:firstLine="720"/>
        <w:jc w:val="both"/>
        <w:rPr>
          <w:rFonts w:ascii="Times New Roman" w:hAnsi="Times New Roman" w:cs="Times New Roman"/>
          <w:bCs/>
          <w:sz w:val="24"/>
          <w:szCs w:val="24"/>
        </w:rPr>
      </w:pPr>
      <w:r w:rsidRPr="00E45625">
        <w:rPr>
          <w:rFonts w:ascii="Times New Roman" w:hAnsi="Times New Roman" w:cs="Times New Roman"/>
          <w:bCs/>
          <w:sz w:val="24"/>
          <w:szCs w:val="24"/>
        </w:rPr>
        <w:t>With respect to the BO-JP-10 system</w:t>
      </w:r>
      <w:r w:rsidRPr="00272F39">
        <w:rPr>
          <w:rFonts w:ascii="Times New Roman" w:hAnsi="Times New Roman" w:cs="Times New Roman"/>
          <w:bCs/>
          <w:sz w:val="24"/>
          <w:szCs w:val="24"/>
        </w:rPr>
        <w:t xml:space="preserve"> (Figure</w:t>
      </w:r>
      <w:r w:rsidR="00DD5BAE">
        <w:rPr>
          <w:rFonts w:ascii="Times New Roman" w:hAnsi="Times New Roman" w:cs="Times New Roman"/>
          <w:bCs/>
          <w:sz w:val="24"/>
          <w:szCs w:val="24"/>
        </w:rPr>
        <w:t>s</w:t>
      </w:r>
      <w:r w:rsidRPr="00272F39">
        <w:rPr>
          <w:rFonts w:ascii="Times New Roman" w:hAnsi="Times New Roman" w:cs="Times New Roman"/>
          <w:bCs/>
          <w:sz w:val="24"/>
          <w:szCs w:val="24"/>
        </w:rPr>
        <w:t xml:space="preserve"> </w:t>
      </w:r>
      <w:r w:rsidR="008F4527">
        <w:rPr>
          <w:rFonts w:ascii="Times New Roman" w:hAnsi="Times New Roman" w:cs="Times New Roman"/>
          <w:bCs/>
          <w:sz w:val="24"/>
          <w:szCs w:val="24"/>
        </w:rPr>
        <w:t>1</w:t>
      </w:r>
      <w:r w:rsidR="003F4556">
        <w:rPr>
          <w:rFonts w:ascii="Times New Roman" w:hAnsi="Times New Roman" w:cs="Times New Roman"/>
          <w:bCs/>
          <w:sz w:val="24"/>
          <w:szCs w:val="24"/>
        </w:rPr>
        <w:t>0</w:t>
      </w:r>
      <w:r w:rsidR="00DD5BAE">
        <w:rPr>
          <w:rFonts w:ascii="Times New Roman" w:hAnsi="Times New Roman" w:cs="Times New Roman"/>
          <w:bCs/>
          <w:sz w:val="24"/>
          <w:szCs w:val="24"/>
        </w:rPr>
        <w:t>-</w:t>
      </w:r>
      <w:r w:rsidR="003F4556">
        <w:rPr>
          <w:rFonts w:ascii="Times New Roman" w:hAnsi="Times New Roman" w:cs="Times New Roman"/>
          <w:bCs/>
          <w:sz w:val="24"/>
          <w:szCs w:val="24"/>
        </w:rPr>
        <w:t>12</w:t>
      </w:r>
      <w:r w:rsidR="006B0567" w:rsidRPr="00272F39">
        <w:rPr>
          <w:rFonts w:ascii="Times New Roman" w:hAnsi="Times New Roman" w:cs="Times New Roman"/>
          <w:bCs/>
          <w:sz w:val="24"/>
          <w:szCs w:val="24"/>
        </w:rPr>
        <w:t xml:space="preserve">, Table </w:t>
      </w:r>
      <w:r w:rsidR="003F4556">
        <w:rPr>
          <w:rFonts w:ascii="Times New Roman" w:hAnsi="Times New Roman" w:cs="Times New Roman"/>
          <w:bCs/>
          <w:sz w:val="24"/>
          <w:szCs w:val="24"/>
        </w:rPr>
        <w:t>S3</w:t>
      </w:r>
      <w:r w:rsidRPr="00272F39">
        <w:rPr>
          <w:rFonts w:ascii="Times New Roman" w:hAnsi="Times New Roman" w:cs="Times New Roman"/>
          <w:bCs/>
          <w:sz w:val="24"/>
          <w:szCs w:val="24"/>
        </w:rPr>
        <w:t>)</w:t>
      </w:r>
      <w:r w:rsidRPr="00E45625">
        <w:rPr>
          <w:rFonts w:ascii="Times New Roman" w:hAnsi="Times New Roman" w:cs="Times New Roman"/>
          <w:bCs/>
          <w:sz w:val="24"/>
          <w:szCs w:val="24"/>
        </w:rPr>
        <w:t>,</w:t>
      </w:r>
      <w:r w:rsidR="00E45625" w:rsidRPr="00E45625">
        <w:rPr>
          <w:rFonts w:ascii="Times New Roman" w:hAnsi="Times New Roman" w:cs="Times New Roman"/>
          <w:bCs/>
          <w:sz w:val="24"/>
          <w:szCs w:val="24"/>
        </w:rPr>
        <w:t xml:space="preserve"> the van-der-Waals complexes are</w:t>
      </w:r>
      <w:r w:rsidR="00E45625">
        <w:rPr>
          <w:rFonts w:ascii="Times New Roman" w:hAnsi="Times New Roman" w:cs="Times New Roman"/>
          <w:bCs/>
          <w:sz w:val="24"/>
          <w:szCs w:val="24"/>
        </w:rPr>
        <w:t xml:space="preserve"> stabilized by 6 to </w:t>
      </w:r>
      <w:r w:rsidR="002B0C22">
        <w:rPr>
          <w:rFonts w:ascii="Times New Roman" w:hAnsi="Times New Roman" w:cs="Times New Roman"/>
          <w:bCs/>
          <w:sz w:val="24"/>
          <w:szCs w:val="24"/>
        </w:rPr>
        <w:t>10</w:t>
      </w:r>
      <w:r w:rsidR="00E45625">
        <w:rPr>
          <w:rFonts w:ascii="Times New Roman" w:hAnsi="Times New Roman" w:cs="Times New Roman"/>
          <w:bCs/>
          <w:sz w:val="24"/>
          <w:szCs w:val="24"/>
        </w:rPr>
        <w:t xml:space="preserve"> kJ</w:t>
      </w:r>
      <w:r w:rsidR="002B0C22">
        <w:rPr>
          <w:rFonts w:ascii="Times New Roman" w:hAnsi="Times New Roman" w:cs="Times New Roman"/>
          <w:bCs/>
          <w:sz w:val="24"/>
          <w:szCs w:val="24"/>
        </w:rPr>
        <w:t xml:space="preserve"> </w:t>
      </w:r>
      <w:r w:rsidR="00E45625">
        <w:rPr>
          <w:rFonts w:ascii="Times New Roman" w:hAnsi="Times New Roman" w:cs="Times New Roman"/>
          <w:bCs/>
          <w:sz w:val="24"/>
          <w:szCs w:val="24"/>
        </w:rPr>
        <w:t>mol</w:t>
      </w:r>
      <w:r w:rsidR="00E45625" w:rsidRPr="003F3142">
        <w:rPr>
          <w:rFonts w:ascii="Times New Roman" w:hAnsi="Times New Roman" w:cs="Times New Roman"/>
          <w:bCs/>
          <w:sz w:val="24"/>
          <w:szCs w:val="24"/>
          <w:vertAlign w:val="superscript"/>
        </w:rPr>
        <w:t>-1</w:t>
      </w:r>
      <w:r w:rsidR="00E45625">
        <w:rPr>
          <w:rFonts w:ascii="Times New Roman" w:hAnsi="Times New Roman" w:cs="Times New Roman"/>
          <w:bCs/>
          <w:sz w:val="24"/>
          <w:szCs w:val="24"/>
        </w:rPr>
        <w:t xml:space="preserve"> with respect to the separated reactants and isomerize via hydrogen abstraction to a van-der-Waals complex of </w:t>
      </w:r>
      <w:r w:rsidR="00592D95">
        <w:rPr>
          <w:rFonts w:ascii="Times New Roman" w:hAnsi="Times New Roman" w:cs="Times New Roman"/>
          <w:bCs/>
          <w:sz w:val="24"/>
          <w:szCs w:val="24"/>
        </w:rPr>
        <w:t xml:space="preserve">boron hydride oxide </w:t>
      </w:r>
      <w:r w:rsidR="00E45625">
        <w:rPr>
          <w:rFonts w:ascii="Times New Roman" w:hAnsi="Times New Roman" w:cs="Times New Roman"/>
          <w:bCs/>
          <w:sz w:val="24"/>
          <w:szCs w:val="24"/>
        </w:rPr>
        <w:t>(HBO) plus the JP-10 radical (</w:t>
      </w:r>
      <w:proofErr w:type="spellStart"/>
      <w:r w:rsidR="00E45625">
        <w:rPr>
          <w:rFonts w:ascii="Times New Roman" w:hAnsi="Times New Roman" w:cs="Times New Roman"/>
          <w:bCs/>
          <w:sz w:val="24"/>
          <w:szCs w:val="24"/>
        </w:rPr>
        <w:t>VdW</w:t>
      </w:r>
      <w:proofErr w:type="spellEnd"/>
      <w:r w:rsidR="00E45625">
        <w:rPr>
          <w:rFonts w:ascii="Times New Roman" w:hAnsi="Times New Roman" w:cs="Times New Roman"/>
          <w:bCs/>
          <w:sz w:val="24"/>
          <w:szCs w:val="24"/>
        </w:rPr>
        <w:t xml:space="preserve"> II). Considering the stronger H-B versus Al-H bond, it is important to rationalize that the boron monoxide (BO) radical abstracts the hydrogen </w:t>
      </w:r>
      <w:r w:rsidR="00592D95">
        <w:rPr>
          <w:rFonts w:ascii="Times New Roman" w:hAnsi="Times New Roman" w:cs="Times New Roman"/>
          <w:bCs/>
          <w:sz w:val="24"/>
          <w:szCs w:val="24"/>
        </w:rPr>
        <w:t xml:space="preserve">from JP-10 </w:t>
      </w:r>
      <w:r w:rsidR="00E45625">
        <w:rPr>
          <w:rFonts w:ascii="Times New Roman" w:hAnsi="Times New Roman" w:cs="Times New Roman"/>
          <w:bCs/>
          <w:sz w:val="24"/>
          <w:szCs w:val="24"/>
        </w:rPr>
        <w:t xml:space="preserve">with the boron atom, but the aluminum monoxide abstracts atomic hydrogen with the oxygen atom. </w:t>
      </w:r>
      <w:r w:rsidR="003D28AA">
        <w:rPr>
          <w:rFonts w:ascii="Times New Roman" w:hAnsi="Times New Roman" w:cs="Times New Roman"/>
          <w:bCs/>
          <w:sz w:val="24"/>
          <w:szCs w:val="24"/>
        </w:rPr>
        <w:t xml:space="preserve">The </w:t>
      </w:r>
      <w:r w:rsidR="00E45625">
        <w:rPr>
          <w:rFonts w:ascii="Times New Roman" w:hAnsi="Times New Roman" w:cs="Times New Roman"/>
          <w:bCs/>
          <w:sz w:val="24"/>
          <w:szCs w:val="24"/>
        </w:rPr>
        <w:t xml:space="preserve">transition states are located above the energy of the separated reactants by </w:t>
      </w:r>
      <w:r w:rsidR="00592D95">
        <w:rPr>
          <w:rFonts w:ascii="Times New Roman" w:hAnsi="Times New Roman" w:cs="Times New Roman"/>
          <w:bCs/>
          <w:sz w:val="24"/>
          <w:szCs w:val="24"/>
        </w:rPr>
        <w:t xml:space="preserve">1 </w:t>
      </w:r>
      <w:r w:rsidR="00E45625">
        <w:rPr>
          <w:rFonts w:ascii="Times New Roman" w:hAnsi="Times New Roman" w:cs="Times New Roman"/>
          <w:bCs/>
          <w:sz w:val="24"/>
          <w:szCs w:val="24"/>
        </w:rPr>
        <w:t xml:space="preserve">to </w:t>
      </w:r>
      <w:r w:rsidR="003D28AA">
        <w:rPr>
          <w:rFonts w:ascii="Times New Roman" w:hAnsi="Times New Roman" w:cs="Times New Roman"/>
          <w:bCs/>
          <w:sz w:val="24"/>
          <w:szCs w:val="24"/>
        </w:rPr>
        <w:t>2</w:t>
      </w:r>
      <w:r w:rsidR="00592D95">
        <w:rPr>
          <w:rFonts w:ascii="Times New Roman" w:hAnsi="Times New Roman" w:cs="Times New Roman"/>
          <w:bCs/>
          <w:sz w:val="24"/>
          <w:szCs w:val="24"/>
        </w:rPr>
        <w:t>8</w:t>
      </w:r>
      <w:r w:rsidR="00E45625">
        <w:rPr>
          <w:rFonts w:ascii="Times New Roman" w:hAnsi="Times New Roman" w:cs="Times New Roman"/>
          <w:bCs/>
          <w:sz w:val="24"/>
          <w:szCs w:val="24"/>
        </w:rPr>
        <w:t xml:space="preserve"> kJ</w:t>
      </w:r>
      <w:r w:rsidR="00592D95">
        <w:rPr>
          <w:rFonts w:ascii="Times New Roman" w:hAnsi="Times New Roman" w:cs="Times New Roman"/>
          <w:bCs/>
          <w:sz w:val="24"/>
          <w:szCs w:val="24"/>
        </w:rPr>
        <w:t xml:space="preserve"> </w:t>
      </w:r>
      <w:r w:rsidR="00E45625">
        <w:rPr>
          <w:rFonts w:ascii="Times New Roman" w:hAnsi="Times New Roman" w:cs="Times New Roman"/>
          <w:bCs/>
          <w:sz w:val="24"/>
          <w:szCs w:val="24"/>
        </w:rPr>
        <w:t>mol</w:t>
      </w:r>
      <w:r w:rsidR="00E45625" w:rsidRPr="003F3142">
        <w:rPr>
          <w:rFonts w:ascii="Times New Roman" w:hAnsi="Times New Roman" w:cs="Times New Roman"/>
          <w:bCs/>
          <w:sz w:val="24"/>
          <w:szCs w:val="24"/>
          <w:vertAlign w:val="superscript"/>
        </w:rPr>
        <w:t>-1</w:t>
      </w:r>
      <w:r w:rsidR="00E45625">
        <w:rPr>
          <w:rFonts w:ascii="Times New Roman" w:hAnsi="Times New Roman" w:cs="Times New Roman"/>
          <w:bCs/>
          <w:sz w:val="24"/>
          <w:szCs w:val="24"/>
        </w:rPr>
        <w:t xml:space="preserve">. </w:t>
      </w:r>
      <w:r w:rsidR="00E45625">
        <w:rPr>
          <w:rFonts w:ascii="Times New Roman" w:hAnsi="Times New Roman" w:cs="Times New Roman"/>
          <w:sz w:val="24"/>
          <w:szCs w:val="24"/>
        </w:rPr>
        <w:t xml:space="preserve">The </w:t>
      </w:r>
      <w:proofErr w:type="spellStart"/>
      <w:r w:rsidR="00E45625">
        <w:rPr>
          <w:rFonts w:ascii="Times New Roman" w:hAnsi="Times New Roman" w:cs="Times New Roman"/>
          <w:sz w:val="24"/>
          <w:szCs w:val="24"/>
        </w:rPr>
        <w:t>VdW</w:t>
      </w:r>
      <w:proofErr w:type="spellEnd"/>
      <w:r w:rsidR="00E45625">
        <w:rPr>
          <w:rFonts w:ascii="Times New Roman" w:hAnsi="Times New Roman" w:cs="Times New Roman"/>
          <w:sz w:val="24"/>
          <w:szCs w:val="24"/>
        </w:rPr>
        <w:t xml:space="preserve"> II complexes </w:t>
      </w:r>
      <w:r w:rsidR="003D28AA">
        <w:rPr>
          <w:rFonts w:ascii="Times New Roman" w:hAnsi="Times New Roman" w:cs="Times New Roman"/>
          <w:sz w:val="24"/>
          <w:szCs w:val="24"/>
        </w:rPr>
        <w:t>are stabilized by 11</w:t>
      </w:r>
      <w:r w:rsidR="0015192A">
        <w:rPr>
          <w:rFonts w:ascii="Times New Roman" w:hAnsi="Times New Roman" w:cs="Times New Roman"/>
          <w:sz w:val="24"/>
          <w:szCs w:val="24"/>
        </w:rPr>
        <w:t xml:space="preserve"> </w:t>
      </w:r>
      <w:r w:rsidR="00E45625">
        <w:rPr>
          <w:rFonts w:ascii="Times New Roman" w:hAnsi="Times New Roman" w:cs="Times New Roman"/>
          <w:sz w:val="24"/>
          <w:szCs w:val="24"/>
        </w:rPr>
        <w:t xml:space="preserve">to </w:t>
      </w:r>
      <w:r w:rsidR="003D28AA">
        <w:rPr>
          <w:rFonts w:ascii="Times New Roman" w:hAnsi="Times New Roman" w:cs="Times New Roman"/>
          <w:sz w:val="24"/>
          <w:szCs w:val="24"/>
        </w:rPr>
        <w:t>5</w:t>
      </w:r>
      <w:r w:rsidR="00592D95">
        <w:rPr>
          <w:rFonts w:ascii="Times New Roman" w:hAnsi="Times New Roman" w:cs="Times New Roman"/>
          <w:sz w:val="24"/>
          <w:szCs w:val="24"/>
        </w:rPr>
        <w:t>4</w:t>
      </w:r>
      <w:r w:rsidR="00E45625">
        <w:rPr>
          <w:rFonts w:ascii="Times New Roman" w:hAnsi="Times New Roman" w:cs="Times New Roman"/>
          <w:sz w:val="24"/>
          <w:szCs w:val="24"/>
        </w:rPr>
        <w:t xml:space="preserve"> </w:t>
      </w:r>
      <w:r w:rsidR="00E45625">
        <w:rPr>
          <w:rFonts w:ascii="Times New Roman" w:hAnsi="Times New Roman" w:cs="Times New Roman"/>
          <w:bCs/>
          <w:sz w:val="24"/>
          <w:szCs w:val="24"/>
        </w:rPr>
        <w:t>kJmol</w:t>
      </w:r>
      <w:r w:rsidR="00E45625" w:rsidRPr="001E02FE">
        <w:rPr>
          <w:rFonts w:ascii="Times New Roman" w:hAnsi="Times New Roman" w:cs="Times New Roman"/>
          <w:bCs/>
          <w:sz w:val="24"/>
          <w:szCs w:val="24"/>
          <w:vertAlign w:val="superscript"/>
        </w:rPr>
        <w:t>-1</w:t>
      </w:r>
      <w:r w:rsidR="00E45625">
        <w:rPr>
          <w:rFonts w:ascii="Times New Roman" w:hAnsi="Times New Roman" w:cs="Times New Roman"/>
          <w:bCs/>
          <w:sz w:val="24"/>
          <w:szCs w:val="24"/>
          <w:vertAlign w:val="superscript"/>
        </w:rPr>
        <w:t xml:space="preserve"> </w:t>
      </w:r>
      <w:r w:rsidR="00E45625">
        <w:rPr>
          <w:rFonts w:ascii="Times New Roman" w:hAnsi="Times New Roman" w:cs="Times New Roman"/>
          <w:sz w:val="24"/>
          <w:szCs w:val="24"/>
        </w:rPr>
        <w:t xml:space="preserve">with respect to the separated reactants and </w:t>
      </w:r>
      <w:r w:rsidR="003D28AA">
        <w:rPr>
          <w:rFonts w:ascii="Times New Roman" w:hAnsi="Times New Roman" w:cs="Times New Roman"/>
          <w:sz w:val="24"/>
          <w:szCs w:val="24"/>
        </w:rPr>
        <w:t>fragment via u</w:t>
      </w:r>
      <w:r w:rsidR="00E45625">
        <w:rPr>
          <w:rFonts w:ascii="Times New Roman" w:hAnsi="Times New Roman" w:cs="Times New Roman"/>
          <w:sz w:val="24"/>
          <w:szCs w:val="24"/>
        </w:rPr>
        <w:t xml:space="preserve">nimolecular decomposition to the JP-10 radicals (R1 – R6) and </w:t>
      </w:r>
      <w:r w:rsidR="00592D95">
        <w:rPr>
          <w:rFonts w:ascii="Times New Roman" w:hAnsi="Times New Roman" w:cs="Times New Roman"/>
          <w:bCs/>
          <w:sz w:val="24"/>
          <w:szCs w:val="24"/>
        </w:rPr>
        <w:t xml:space="preserve">boron hydride oxide </w:t>
      </w:r>
      <w:r w:rsidR="003D28AA">
        <w:rPr>
          <w:rFonts w:ascii="Times New Roman" w:hAnsi="Times New Roman" w:cs="Times New Roman"/>
          <w:bCs/>
          <w:sz w:val="24"/>
          <w:szCs w:val="24"/>
        </w:rPr>
        <w:t>(</w:t>
      </w:r>
      <w:proofErr w:type="gramStart"/>
      <w:r w:rsidR="003D28AA">
        <w:rPr>
          <w:rFonts w:ascii="Times New Roman" w:hAnsi="Times New Roman" w:cs="Times New Roman"/>
          <w:bCs/>
          <w:sz w:val="24"/>
          <w:szCs w:val="24"/>
        </w:rPr>
        <w:t xml:space="preserve">HBO)  </w:t>
      </w:r>
      <w:r w:rsidR="00E45625">
        <w:rPr>
          <w:rFonts w:ascii="Times New Roman" w:hAnsi="Times New Roman" w:cs="Times New Roman"/>
          <w:bCs/>
          <w:sz w:val="24"/>
          <w:szCs w:val="24"/>
        </w:rPr>
        <w:t>in</w:t>
      </w:r>
      <w:proofErr w:type="gramEnd"/>
      <w:r w:rsidR="00E45625">
        <w:rPr>
          <w:rFonts w:ascii="Times New Roman" w:hAnsi="Times New Roman" w:cs="Times New Roman"/>
          <w:bCs/>
          <w:sz w:val="24"/>
          <w:szCs w:val="24"/>
        </w:rPr>
        <w:t xml:space="preserve"> overall exoergic reactions </w:t>
      </w:r>
      <w:r w:rsidR="003D28AA">
        <w:rPr>
          <w:rFonts w:ascii="Times New Roman" w:hAnsi="Times New Roman" w:cs="Times New Roman"/>
          <w:bCs/>
          <w:sz w:val="24"/>
          <w:szCs w:val="24"/>
        </w:rPr>
        <w:t>(-3</w:t>
      </w:r>
      <w:r w:rsidR="00592D95">
        <w:rPr>
          <w:rFonts w:ascii="Times New Roman" w:hAnsi="Times New Roman" w:cs="Times New Roman"/>
          <w:bCs/>
          <w:sz w:val="24"/>
          <w:szCs w:val="24"/>
        </w:rPr>
        <w:t>1</w:t>
      </w:r>
      <w:r w:rsidR="003D28AA">
        <w:rPr>
          <w:rFonts w:ascii="Times New Roman" w:hAnsi="Times New Roman" w:cs="Times New Roman"/>
          <w:bCs/>
          <w:sz w:val="24"/>
          <w:szCs w:val="24"/>
        </w:rPr>
        <w:t xml:space="preserve"> to – 7</w:t>
      </w:r>
      <w:r w:rsidR="00592D95">
        <w:rPr>
          <w:rFonts w:ascii="Times New Roman" w:hAnsi="Times New Roman" w:cs="Times New Roman"/>
          <w:bCs/>
          <w:sz w:val="24"/>
          <w:szCs w:val="24"/>
        </w:rPr>
        <w:t>4</w:t>
      </w:r>
      <w:r w:rsidR="00E45625">
        <w:rPr>
          <w:rFonts w:ascii="Times New Roman" w:hAnsi="Times New Roman" w:cs="Times New Roman"/>
          <w:bCs/>
          <w:sz w:val="24"/>
          <w:szCs w:val="24"/>
        </w:rPr>
        <w:t xml:space="preserve"> kJ</w:t>
      </w:r>
      <w:r w:rsidR="00592D95">
        <w:rPr>
          <w:rFonts w:ascii="Times New Roman" w:hAnsi="Times New Roman" w:cs="Times New Roman"/>
          <w:bCs/>
          <w:sz w:val="24"/>
          <w:szCs w:val="24"/>
        </w:rPr>
        <w:t xml:space="preserve"> </w:t>
      </w:r>
      <w:r w:rsidR="00E45625">
        <w:rPr>
          <w:rFonts w:ascii="Times New Roman" w:hAnsi="Times New Roman" w:cs="Times New Roman"/>
          <w:bCs/>
          <w:sz w:val="24"/>
          <w:szCs w:val="24"/>
        </w:rPr>
        <w:t>mol</w:t>
      </w:r>
      <w:r w:rsidR="00E45625" w:rsidRPr="001E02FE">
        <w:rPr>
          <w:rFonts w:ascii="Times New Roman" w:hAnsi="Times New Roman" w:cs="Times New Roman"/>
          <w:bCs/>
          <w:sz w:val="24"/>
          <w:szCs w:val="24"/>
          <w:vertAlign w:val="superscript"/>
        </w:rPr>
        <w:t>-1</w:t>
      </w:r>
      <w:r w:rsidR="003D28AA">
        <w:rPr>
          <w:rFonts w:ascii="Times New Roman" w:hAnsi="Times New Roman" w:cs="Times New Roman"/>
          <w:bCs/>
          <w:sz w:val="24"/>
          <w:szCs w:val="24"/>
        </w:rPr>
        <w:t>).</w:t>
      </w:r>
      <w:r w:rsidR="00E45625">
        <w:rPr>
          <w:rFonts w:ascii="Times New Roman" w:hAnsi="Times New Roman" w:cs="Times New Roman"/>
          <w:bCs/>
          <w:sz w:val="24"/>
          <w:szCs w:val="24"/>
        </w:rPr>
        <w:t xml:space="preserve"> </w:t>
      </w:r>
    </w:p>
    <w:p w14:paraId="35747BF4" w14:textId="77777777" w:rsidR="008F4527" w:rsidRDefault="008F4527" w:rsidP="00B54A6D">
      <w:pPr>
        <w:spacing w:after="0" w:line="360" w:lineRule="auto"/>
        <w:ind w:firstLine="720"/>
        <w:jc w:val="both"/>
        <w:rPr>
          <w:rFonts w:ascii="Times New Roman" w:hAnsi="Times New Roman" w:cs="Times New Roman"/>
          <w:bCs/>
          <w:sz w:val="24"/>
          <w:szCs w:val="24"/>
        </w:rPr>
      </w:pPr>
    </w:p>
    <w:p w14:paraId="1B6F16A2" w14:textId="77777777" w:rsidR="001A7C32" w:rsidRPr="003F3142" w:rsidRDefault="001A7C32" w:rsidP="001A7C32">
      <w:pPr>
        <w:spacing w:after="0" w:line="360" w:lineRule="auto"/>
        <w:jc w:val="both"/>
        <w:rPr>
          <w:rFonts w:ascii="Times New Roman" w:hAnsi="Times New Roman" w:cs="Times New Roman"/>
          <w:bCs/>
          <w:sz w:val="10"/>
          <w:szCs w:val="10"/>
        </w:rPr>
      </w:pPr>
    </w:p>
    <w:p w14:paraId="0FC40585" w14:textId="2ADEE4A9" w:rsidR="001A7C32" w:rsidRDefault="001A7C32" w:rsidP="001A7C32">
      <w:pPr>
        <w:spacing w:after="0" w:line="360" w:lineRule="auto"/>
        <w:jc w:val="both"/>
        <w:rPr>
          <w:rFonts w:ascii="Times New Roman" w:hAnsi="Times New Roman" w:cs="Times New Roman"/>
          <w:b/>
          <w:bCs/>
          <w:sz w:val="24"/>
          <w:szCs w:val="24"/>
        </w:rPr>
      </w:pPr>
      <w:r>
        <w:rPr>
          <w:rFonts w:ascii="Times New Roman" w:hAnsi="Times New Roman" w:cs="Times New Roman"/>
          <w:b/>
          <w:bCs/>
          <w:sz w:val="24"/>
          <w:szCs w:val="24"/>
        </w:rPr>
        <w:t>4.6.3.  Gas Phase Reaction of Dioxides with JP-10</w:t>
      </w:r>
    </w:p>
    <w:p w14:paraId="43F6E98E" w14:textId="77777777" w:rsidR="008F4527" w:rsidRDefault="008F4527" w:rsidP="001A7C32">
      <w:pPr>
        <w:spacing w:after="0" w:line="360" w:lineRule="auto"/>
        <w:jc w:val="both"/>
        <w:rPr>
          <w:rFonts w:ascii="Times New Roman" w:hAnsi="Times New Roman" w:cs="Times New Roman"/>
          <w:b/>
          <w:bCs/>
          <w:sz w:val="24"/>
          <w:szCs w:val="24"/>
        </w:rPr>
      </w:pPr>
    </w:p>
    <w:p w14:paraId="201D5796" w14:textId="405B3936" w:rsidR="00685DBB" w:rsidRDefault="004A60AB" w:rsidP="00B54A6D">
      <w:pPr>
        <w:spacing w:after="0" w:line="360" w:lineRule="auto"/>
        <w:ind w:firstLine="720"/>
        <w:jc w:val="both"/>
        <w:rPr>
          <w:rFonts w:ascii="Times New Roman" w:hAnsi="Times New Roman" w:cs="Times New Roman"/>
          <w:bCs/>
          <w:sz w:val="24"/>
          <w:szCs w:val="24"/>
        </w:rPr>
      </w:pPr>
      <w:r>
        <w:rPr>
          <w:rFonts w:ascii="Times New Roman" w:hAnsi="Times New Roman" w:cs="Times New Roman"/>
          <w:bCs/>
          <w:sz w:val="24"/>
          <w:szCs w:val="24"/>
        </w:rPr>
        <w:t>Boron dioxide (BO</w:t>
      </w:r>
      <w:r w:rsidRPr="00272F39">
        <w:rPr>
          <w:rFonts w:ascii="Times New Roman" w:hAnsi="Times New Roman" w:cs="Times New Roman"/>
          <w:bCs/>
          <w:sz w:val="24"/>
          <w:szCs w:val="24"/>
          <w:vertAlign w:val="subscript"/>
        </w:rPr>
        <w:t>2</w:t>
      </w:r>
      <w:r>
        <w:rPr>
          <w:rFonts w:ascii="Times New Roman" w:hAnsi="Times New Roman" w:cs="Times New Roman"/>
          <w:bCs/>
          <w:sz w:val="24"/>
          <w:szCs w:val="24"/>
        </w:rPr>
        <w:t xml:space="preserve">, </w:t>
      </w:r>
      <w:r w:rsidR="007B7A31" w:rsidRPr="0094187D">
        <w:rPr>
          <w:rFonts w:ascii="Times New Roman" w:hAnsi="Times New Roman" w:cs="Times New Roman"/>
          <w:sz w:val="24"/>
          <w:szCs w:val="24"/>
        </w:rPr>
        <w:t>X</w:t>
      </w:r>
      <w:r w:rsidR="007B7A31" w:rsidRPr="0094187D">
        <w:rPr>
          <w:rFonts w:ascii="Times New Roman" w:hAnsi="Times New Roman" w:cs="Times New Roman"/>
          <w:sz w:val="24"/>
          <w:szCs w:val="24"/>
          <w:vertAlign w:val="superscript"/>
        </w:rPr>
        <w:t>2</w:t>
      </w:r>
      <w:r w:rsidR="007B7A31" w:rsidRPr="0094187D">
        <w:rPr>
          <w:rStyle w:val="Emphasis"/>
          <w:rFonts w:ascii="Times New Roman" w:hAnsi="Times New Roman" w:cs="Times New Roman"/>
          <w:i w:val="0"/>
          <w:sz w:val="24"/>
          <w:szCs w:val="24"/>
        </w:rPr>
        <w:t>Σ</w:t>
      </w:r>
      <w:r w:rsidR="007B7A31" w:rsidRPr="0094187D">
        <w:rPr>
          <w:rStyle w:val="Emphasis"/>
          <w:rFonts w:ascii="Times New Roman" w:hAnsi="Times New Roman" w:cs="Times New Roman"/>
          <w:i w:val="0"/>
          <w:sz w:val="24"/>
          <w:szCs w:val="24"/>
          <w:vertAlign w:val="subscript"/>
        </w:rPr>
        <w:t>g</w:t>
      </w:r>
      <w:r w:rsidR="007B7A31" w:rsidRPr="0094187D">
        <w:rPr>
          <w:rStyle w:val="Emphasis"/>
          <w:rFonts w:ascii="Times New Roman" w:hAnsi="Times New Roman" w:cs="Times New Roman"/>
          <w:i w:val="0"/>
          <w:sz w:val="24"/>
          <w:szCs w:val="24"/>
          <w:vertAlign w:val="superscript"/>
        </w:rPr>
        <w:t>+</w:t>
      </w:r>
      <w:r>
        <w:rPr>
          <w:rFonts w:ascii="Times New Roman" w:hAnsi="Times New Roman" w:cs="Times New Roman"/>
          <w:bCs/>
          <w:sz w:val="24"/>
          <w:szCs w:val="24"/>
        </w:rPr>
        <w:t>) represents the only dioxide detected via UV-</w:t>
      </w:r>
      <w:proofErr w:type="gramStart"/>
      <w:r>
        <w:rPr>
          <w:rFonts w:ascii="Times New Roman" w:hAnsi="Times New Roman" w:cs="Times New Roman"/>
          <w:bCs/>
          <w:sz w:val="24"/>
          <w:szCs w:val="24"/>
        </w:rPr>
        <w:t>Vis</w:t>
      </w:r>
      <w:proofErr w:type="gramEnd"/>
      <w:r>
        <w:rPr>
          <w:rFonts w:ascii="Times New Roman" w:hAnsi="Times New Roman" w:cs="Times New Roman"/>
          <w:bCs/>
          <w:sz w:val="24"/>
          <w:szCs w:val="24"/>
        </w:rPr>
        <w:t xml:space="preserve"> spectroscopy; </w:t>
      </w:r>
      <w:r w:rsidRPr="00FE2658">
        <w:rPr>
          <w:rFonts w:ascii="Times New Roman" w:hAnsi="Times New Roman" w:cs="Times New Roman"/>
          <w:bCs/>
          <w:sz w:val="24"/>
          <w:szCs w:val="24"/>
        </w:rPr>
        <w:t>neither aluminum dioxide (AlO</w:t>
      </w:r>
      <w:r w:rsidRPr="00FE2658">
        <w:rPr>
          <w:rFonts w:ascii="Times New Roman" w:hAnsi="Times New Roman" w:cs="Times New Roman"/>
          <w:bCs/>
          <w:sz w:val="24"/>
          <w:szCs w:val="24"/>
          <w:vertAlign w:val="subscript"/>
        </w:rPr>
        <w:t>2</w:t>
      </w:r>
      <w:r w:rsidRPr="00FE2658">
        <w:rPr>
          <w:rFonts w:ascii="Times New Roman" w:hAnsi="Times New Roman" w:cs="Times New Roman"/>
          <w:bCs/>
          <w:sz w:val="24"/>
          <w:szCs w:val="24"/>
        </w:rPr>
        <w:t xml:space="preserve">, </w:t>
      </w:r>
      <w:r w:rsidR="00126581" w:rsidRPr="00FE2658">
        <w:rPr>
          <w:rFonts w:ascii="Times New Roman" w:hAnsi="Times New Roman" w:cs="Times New Roman"/>
          <w:sz w:val="24"/>
          <w:szCs w:val="24"/>
        </w:rPr>
        <w:t>X</w:t>
      </w:r>
      <w:r w:rsidR="00126581" w:rsidRPr="00FE2658">
        <w:rPr>
          <w:rFonts w:ascii="Times New Roman" w:hAnsi="Times New Roman" w:cs="Times New Roman"/>
          <w:sz w:val="24"/>
          <w:szCs w:val="24"/>
          <w:vertAlign w:val="superscript"/>
        </w:rPr>
        <w:t>2</w:t>
      </w:r>
      <w:r w:rsidR="00126581" w:rsidRPr="00FE2658">
        <w:rPr>
          <w:rStyle w:val="Emphasis"/>
          <w:rFonts w:ascii="Times New Roman" w:hAnsi="Times New Roman" w:cs="Times New Roman"/>
          <w:i w:val="0"/>
          <w:sz w:val="24"/>
          <w:szCs w:val="24"/>
        </w:rPr>
        <w:t>Σ</w:t>
      </w:r>
      <w:r w:rsidR="00126581" w:rsidRPr="00FE2658">
        <w:rPr>
          <w:rStyle w:val="Emphasis"/>
          <w:rFonts w:ascii="Times New Roman" w:hAnsi="Times New Roman" w:cs="Times New Roman"/>
          <w:i w:val="0"/>
          <w:sz w:val="24"/>
          <w:szCs w:val="24"/>
          <w:vertAlign w:val="subscript"/>
        </w:rPr>
        <w:t>g</w:t>
      </w:r>
      <w:r w:rsidR="00126581" w:rsidRPr="00FE2658">
        <w:rPr>
          <w:rStyle w:val="Emphasis"/>
          <w:rFonts w:ascii="Times New Roman" w:hAnsi="Times New Roman" w:cs="Times New Roman"/>
          <w:i w:val="0"/>
          <w:sz w:val="24"/>
          <w:szCs w:val="24"/>
          <w:vertAlign w:val="superscript"/>
        </w:rPr>
        <w:t>+</w:t>
      </w:r>
      <w:r w:rsidRPr="00FE2658">
        <w:rPr>
          <w:rFonts w:ascii="Times New Roman" w:hAnsi="Times New Roman" w:cs="Times New Roman"/>
          <w:bCs/>
          <w:sz w:val="24"/>
          <w:szCs w:val="24"/>
        </w:rPr>
        <w:t>) nor titanium dioxide (TiO</w:t>
      </w:r>
      <w:r w:rsidRPr="00FE2658">
        <w:rPr>
          <w:rFonts w:ascii="Times New Roman" w:hAnsi="Times New Roman" w:cs="Times New Roman"/>
          <w:bCs/>
          <w:sz w:val="24"/>
          <w:szCs w:val="24"/>
          <w:vertAlign w:val="subscript"/>
        </w:rPr>
        <w:t>2</w:t>
      </w:r>
      <w:r w:rsidRPr="00FE2658">
        <w:rPr>
          <w:rFonts w:ascii="Times New Roman" w:hAnsi="Times New Roman" w:cs="Times New Roman"/>
          <w:bCs/>
          <w:sz w:val="24"/>
          <w:szCs w:val="24"/>
        </w:rPr>
        <w:t>,</w:t>
      </w:r>
      <w:r w:rsidR="00125AA9" w:rsidRPr="00FE2658">
        <w:rPr>
          <w:rFonts w:ascii="Times New Roman" w:hAnsi="Times New Roman" w:cs="Times New Roman"/>
          <w:bCs/>
          <w:sz w:val="24"/>
          <w:szCs w:val="24"/>
        </w:rPr>
        <w:t xml:space="preserve"> </w:t>
      </w:r>
      <w:r w:rsidR="00FE2658" w:rsidRPr="00FE2658">
        <w:rPr>
          <w:rFonts w:ascii="Times New Roman" w:hAnsi="Times New Roman" w:cs="Times New Roman"/>
          <w:bCs/>
          <w:sz w:val="24"/>
          <w:szCs w:val="24"/>
        </w:rPr>
        <w:t>X</w:t>
      </w:r>
      <w:r w:rsidR="00B644BC" w:rsidRPr="00FE2658">
        <w:rPr>
          <w:rFonts w:ascii="Times New Roman" w:hAnsi="Times New Roman" w:cs="Times New Roman"/>
          <w:bCs/>
          <w:sz w:val="24"/>
          <w:szCs w:val="24"/>
          <w:vertAlign w:val="superscript"/>
        </w:rPr>
        <w:t>1</w:t>
      </w:r>
      <w:r w:rsidR="00B644BC" w:rsidRPr="00FE2658">
        <w:rPr>
          <w:rFonts w:ascii="Times New Roman" w:hAnsi="Times New Roman" w:cs="Times New Roman"/>
          <w:bCs/>
          <w:sz w:val="24"/>
          <w:szCs w:val="24"/>
        </w:rPr>
        <w:t>A</w:t>
      </w:r>
      <w:r w:rsidR="00B644BC" w:rsidRPr="00FE2658">
        <w:rPr>
          <w:rFonts w:ascii="Times New Roman" w:hAnsi="Times New Roman" w:cs="Times New Roman"/>
          <w:bCs/>
          <w:sz w:val="24"/>
          <w:szCs w:val="24"/>
          <w:vertAlign w:val="subscript"/>
        </w:rPr>
        <w:t>1</w:t>
      </w:r>
      <w:r w:rsidRPr="00FE2658">
        <w:rPr>
          <w:rFonts w:ascii="Times New Roman" w:hAnsi="Times New Roman" w:cs="Times New Roman"/>
          <w:bCs/>
          <w:sz w:val="24"/>
          <w:szCs w:val="24"/>
        </w:rPr>
        <w:t>) was observable in</w:t>
      </w:r>
      <w:r>
        <w:rPr>
          <w:rFonts w:ascii="Times New Roman" w:hAnsi="Times New Roman" w:cs="Times New Roman"/>
          <w:bCs/>
          <w:sz w:val="24"/>
          <w:szCs w:val="24"/>
        </w:rPr>
        <w:t xml:space="preserve"> emission. </w:t>
      </w:r>
      <w:r w:rsidR="00685DBB">
        <w:rPr>
          <w:rFonts w:ascii="Times New Roman" w:hAnsi="Times New Roman" w:cs="Times New Roman"/>
          <w:bCs/>
          <w:sz w:val="24"/>
          <w:szCs w:val="24"/>
        </w:rPr>
        <w:t>The abstraction pathways of boron dioxide (BO</w:t>
      </w:r>
      <w:r w:rsidR="00685DBB" w:rsidRPr="003F3142">
        <w:rPr>
          <w:rFonts w:ascii="Times New Roman" w:hAnsi="Times New Roman" w:cs="Times New Roman"/>
          <w:bCs/>
          <w:sz w:val="24"/>
          <w:szCs w:val="24"/>
          <w:vertAlign w:val="subscript"/>
        </w:rPr>
        <w:t>2</w:t>
      </w:r>
      <w:r w:rsidR="00685DBB">
        <w:rPr>
          <w:rFonts w:ascii="Times New Roman" w:hAnsi="Times New Roman" w:cs="Times New Roman"/>
          <w:bCs/>
          <w:sz w:val="24"/>
          <w:szCs w:val="24"/>
        </w:rPr>
        <w:t>) do not involve the formation of initial van-der-Waals complex</w:t>
      </w:r>
      <w:r w:rsidR="00126581">
        <w:rPr>
          <w:rFonts w:ascii="Times New Roman" w:hAnsi="Times New Roman" w:cs="Times New Roman"/>
          <w:bCs/>
          <w:sz w:val="24"/>
          <w:szCs w:val="24"/>
        </w:rPr>
        <w:t>es</w:t>
      </w:r>
      <w:r w:rsidR="00685DBB">
        <w:rPr>
          <w:rFonts w:ascii="Times New Roman" w:hAnsi="Times New Roman" w:cs="Times New Roman"/>
          <w:bCs/>
          <w:sz w:val="24"/>
          <w:szCs w:val="24"/>
        </w:rPr>
        <w:t xml:space="preserve">, but proceed directly from the reactants via six distinct transition states </w:t>
      </w:r>
      <w:r w:rsidR="00685DBB">
        <w:rPr>
          <w:rFonts w:ascii="Times New Roman" w:hAnsi="Times New Roman" w:cs="Times New Roman"/>
          <w:bCs/>
          <w:sz w:val="24"/>
          <w:szCs w:val="24"/>
        </w:rPr>
        <w:lastRenderedPageBreak/>
        <w:t xml:space="preserve">located between </w:t>
      </w:r>
      <w:r w:rsidR="00126581">
        <w:rPr>
          <w:rFonts w:ascii="Times New Roman" w:hAnsi="Times New Roman" w:cs="Times New Roman"/>
          <w:bCs/>
          <w:sz w:val="24"/>
          <w:szCs w:val="24"/>
        </w:rPr>
        <w:t>5</w:t>
      </w:r>
      <w:r w:rsidR="00685DBB">
        <w:rPr>
          <w:rFonts w:ascii="Times New Roman" w:hAnsi="Times New Roman" w:cs="Times New Roman"/>
          <w:bCs/>
          <w:sz w:val="24"/>
          <w:szCs w:val="24"/>
        </w:rPr>
        <w:t xml:space="preserve"> and 2</w:t>
      </w:r>
      <w:r w:rsidR="00126581">
        <w:rPr>
          <w:rFonts w:ascii="Times New Roman" w:hAnsi="Times New Roman" w:cs="Times New Roman"/>
          <w:bCs/>
          <w:sz w:val="24"/>
          <w:szCs w:val="24"/>
        </w:rPr>
        <w:t>9</w:t>
      </w:r>
      <w:r w:rsidR="00685DBB">
        <w:rPr>
          <w:rFonts w:ascii="Times New Roman" w:hAnsi="Times New Roman" w:cs="Times New Roman"/>
          <w:bCs/>
          <w:sz w:val="24"/>
          <w:szCs w:val="24"/>
        </w:rPr>
        <w:t xml:space="preserve"> kJ</w:t>
      </w:r>
      <w:r w:rsidR="00126581">
        <w:rPr>
          <w:rFonts w:ascii="Times New Roman" w:hAnsi="Times New Roman" w:cs="Times New Roman"/>
          <w:bCs/>
          <w:sz w:val="24"/>
          <w:szCs w:val="24"/>
        </w:rPr>
        <w:t xml:space="preserve"> </w:t>
      </w:r>
      <w:r w:rsidR="00685DBB">
        <w:rPr>
          <w:rFonts w:ascii="Times New Roman" w:hAnsi="Times New Roman" w:cs="Times New Roman"/>
          <w:bCs/>
          <w:sz w:val="24"/>
          <w:szCs w:val="24"/>
        </w:rPr>
        <w:t>mol</w:t>
      </w:r>
      <w:r w:rsidR="00685DBB" w:rsidRPr="003F3142">
        <w:rPr>
          <w:rFonts w:ascii="Times New Roman" w:hAnsi="Times New Roman" w:cs="Times New Roman"/>
          <w:bCs/>
          <w:sz w:val="24"/>
          <w:szCs w:val="24"/>
          <w:vertAlign w:val="superscript"/>
        </w:rPr>
        <w:t>-1</w:t>
      </w:r>
      <w:r w:rsidR="00685DBB">
        <w:rPr>
          <w:rFonts w:ascii="Times New Roman" w:hAnsi="Times New Roman" w:cs="Times New Roman"/>
          <w:bCs/>
          <w:sz w:val="24"/>
          <w:szCs w:val="24"/>
        </w:rPr>
        <w:t xml:space="preserve"> above the separated reactants </w:t>
      </w:r>
      <w:r w:rsidR="00685DBB" w:rsidRPr="003F3142">
        <w:rPr>
          <w:rFonts w:ascii="Times New Roman" w:hAnsi="Times New Roman" w:cs="Times New Roman"/>
          <w:bCs/>
          <w:sz w:val="24"/>
          <w:szCs w:val="24"/>
        </w:rPr>
        <w:t>(Figure</w:t>
      </w:r>
      <w:r w:rsidR="00DD5BAE">
        <w:rPr>
          <w:rFonts w:ascii="Times New Roman" w:hAnsi="Times New Roman" w:cs="Times New Roman"/>
          <w:bCs/>
          <w:sz w:val="24"/>
          <w:szCs w:val="24"/>
        </w:rPr>
        <w:t>s</w:t>
      </w:r>
      <w:r w:rsidR="00685DBB" w:rsidRPr="003F3142">
        <w:rPr>
          <w:rFonts w:ascii="Times New Roman" w:hAnsi="Times New Roman" w:cs="Times New Roman"/>
          <w:bCs/>
          <w:sz w:val="24"/>
          <w:szCs w:val="24"/>
        </w:rPr>
        <w:t xml:space="preserve"> </w:t>
      </w:r>
      <w:r w:rsidR="003F4556">
        <w:rPr>
          <w:rFonts w:ascii="Times New Roman" w:hAnsi="Times New Roman" w:cs="Times New Roman"/>
          <w:bCs/>
          <w:sz w:val="24"/>
          <w:szCs w:val="24"/>
        </w:rPr>
        <w:t>13</w:t>
      </w:r>
      <w:r w:rsidR="00DD5BAE">
        <w:rPr>
          <w:rFonts w:ascii="Times New Roman" w:hAnsi="Times New Roman" w:cs="Times New Roman"/>
          <w:bCs/>
          <w:sz w:val="24"/>
          <w:szCs w:val="24"/>
        </w:rPr>
        <w:t>-</w:t>
      </w:r>
      <w:r w:rsidR="003F4556">
        <w:rPr>
          <w:rFonts w:ascii="Times New Roman" w:hAnsi="Times New Roman" w:cs="Times New Roman"/>
          <w:bCs/>
          <w:sz w:val="24"/>
          <w:szCs w:val="24"/>
        </w:rPr>
        <w:t>14</w:t>
      </w:r>
      <w:r w:rsidR="00685DBB" w:rsidRPr="003F3142">
        <w:rPr>
          <w:rFonts w:ascii="Times New Roman" w:hAnsi="Times New Roman" w:cs="Times New Roman"/>
          <w:bCs/>
          <w:sz w:val="24"/>
          <w:szCs w:val="24"/>
        </w:rPr>
        <w:t xml:space="preserve">, Table </w:t>
      </w:r>
      <w:r w:rsidR="003F4556">
        <w:rPr>
          <w:rFonts w:ascii="Times New Roman" w:hAnsi="Times New Roman" w:cs="Times New Roman"/>
          <w:bCs/>
          <w:sz w:val="24"/>
          <w:szCs w:val="24"/>
        </w:rPr>
        <w:t>S4</w:t>
      </w:r>
      <w:r w:rsidR="00685DBB" w:rsidRPr="003F3142">
        <w:rPr>
          <w:rFonts w:ascii="Times New Roman" w:hAnsi="Times New Roman" w:cs="Times New Roman"/>
          <w:bCs/>
          <w:sz w:val="24"/>
          <w:szCs w:val="24"/>
        </w:rPr>
        <w:t>)</w:t>
      </w:r>
      <w:r w:rsidR="00685DBB">
        <w:rPr>
          <w:rFonts w:ascii="Times New Roman" w:hAnsi="Times New Roman" w:cs="Times New Roman"/>
          <w:bCs/>
          <w:sz w:val="24"/>
          <w:szCs w:val="24"/>
        </w:rPr>
        <w:t xml:space="preserve">. These transition states connect the reactants with a van-der-Waals complex in the exit channel </w:t>
      </w:r>
      <w:r w:rsidR="00126581">
        <w:rPr>
          <w:rFonts w:ascii="Times New Roman" w:hAnsi="Times New Roman" w:cs="Times New Roman"/>
          <w:bCs/>
          <w:sz w:val="24"/>
          <w:szCs w:val="24"/>
        </w:rPr>
        <w:t xml:space="preserve">of meta boric acid </w:t>
      </w:r>
      <w:r w:rsidR="00685DBB">
        <w:rPr>
          <w:rFonts w:ascii="Times New Roman" w:hAnsi="Times New Roman" w:cs="Times New Roman"/>
          <w:bCs/>
          <w:sz w:val="24"/>
          <w:szCs w:val="24"/>
        </w:rPr>
        <w:t>(HOBO) and six distinct JP-10 radicals (R1 – R6). These complexes are stabilized by 5</w:t>
      </w:r>
      <w:r w:rsidR="00126581">
        <w:rPr>
          <w:rFonts w:ascii="Times New Roman" w:hAnsi="Times New Roman" w:cs="Times New Roman"/>
          <w:bCs/>
          <w:sz w:val="24"/>
          <w:szCs w:val="24"/>
        </w:rPr>
        <w:t>6</w:t>
      </w:r>
      <w:r w:rsidR="00685DBB">
        <w:rPr>
          <w:rFonts w:ascii="Times New Roman" w:hAnsi="Times New Roman" w:cs="Times New Roman"/>
          <w:bCs/>
          <w:sz w:val="24"/>
          <w:szCs w:val="24"/>
        </w:rPr>
        <w:t xml:space="preserve"> to </w:t>
      </w:r>
      <w:r w:rsidR="00126581">
        <w:rPr>
          <w:rFonts w:ascii="Times New Roman" w:hAnsi="Times New Roman" w:cs="Times New Roman"/>
          <w:bCs/>
          <w:sz w:val="24"/>
          <w:szCs w:val="24"/>
        </w:rPr>
        <w:t>90</w:t>
      </w:r>
      <w:r w:rsidR="00685DBB">
        <w:rPr>
          <w:rFonts w:ascii="Times New Roman" w:hAnsi="Times New Roman" w:cs="Times New Roman"/>
          <w:bCs/>
          <w:sz w:val="24"/>
          <w:szCs w:val="24"/>
        </w:rPr>
        <w:t xml:space="preserve"> </w:t>
      </w:r>
      <w:r w:rsidR="00883B75">
        <w:rPr>
          <w:rFonts w:ascii="Times New Roman" w:hAnsi="Times New Roman" w:cs="Times New Roman"/>
          <w:bCs/>
          <w:sz w:val="24"/>
          <w:szCs w:val="24"/>
        </w:rPr>
        <w:t>kJ mol</w:t>
      </w:r>
      <w:r w:rsidR="00883B75" w:rsidRPr="00272F39">
        <w:rPr>
          <w:rFonts w:ascii="Times New Roman" w:hAnsi="Times New Roman" w:cs="Times New Roman"/>
          <w:bCs/>
          <w:sz w:val="24"/>
          <w:szCs w:val="24"/>
          <w:vertAlign w:val="superscript"/>
        </w:rPr>
        <w:t>-1</w:t>
      </w:r>
      <w:r w:rsidR="00883B75">
        <w:rPr>
          <w:rFonts w:ascii="Times New Roman" w:hAnsi="Times New Roman" w:cs="Times New Roman"/>
          <w:bCs/>
          <w:sz w:val="24"/>
          <w:szCs w:val="24"/>
        </w:rPr>
        <w:t xml:space="preserve"> </w:t>
      </w:r>
      <w:r w:rsidR="00685DBB">
        <w:rPr>
          <w:rFonts w:ascii="Times New Roman" w:hAnsi="Times New Roman" w:cs="Times New Roman"/>
          <w:bCs/>
          <w:sz w:val="24"/>
          <w:szCs w:val="24"/>
        </w:rPr>
        <w:t>with respect to the separated reactants</w:t>
      </w:r>
      <w:r w:rsidR="00A673CA">
        <w:rPr>
          <w:rFonts w:ascii="Times New Roman" w:hAnsi="Times New Roman" w:cs="Times New Roman"/>
          <w:bCs/>
          <w:sz w:val="24"/>
          <w:szCs w:val="24"/>
        </w:rPr>
        <w:t xml:space="preserve"> and undergo </w:t>
      </w:r>
      <w:r w:rsidR="00685DBB">
        <w:rPr>
          <w:rFonts w:ascii="Times New Roman" w:hAnsi="Times New Roman" w:cs="Times New Roman"/>
          <w:sz w:val="24"/>
          <w:szCs w:val="24"/>
        </w:rPr>
        <w:t xml:space="preserve">unimolecular decomposition to the JP-10 radicals (R1 – R6) and </w:t>
      </w:r>
      <w:r w:rsidR="00126581">
        <w:rPr>
          <w:rFonts w:ascii="Times New Roman" w:hAnsi="Times New Roman" w:cs="Times New Roman"/>
          <w:bCs/>
          <w:sz w:val="24"/>
          <w:szCs w:val="24"/>
        </w:rPr>
        <w:t xml:space="preserve">meta boric acid </w:t>
      </w:r>
      <w:r w:rsidR="00A673CA">
        <w:rPr>
          <w:rFonts w:ascii="Times New Roman" w:hAnsi="Times New Roman" w:cs="Times New Roman"/>
          <w:bCs/>
          <w:sz w:val="24"/>
          <w:szCs w:val="24"/>
        </w:rPr>
        <w:t xml:space="preserve">(HOBO) </w:t>
      </w:r>
      <w:r w:rsidR="00685DBB">
        <w:rPr>
          <w:rFonts w:ascii="Times New Roman" w:hAnsi="Times New Roman" w:cs="Times New Roman"/>
          <w:bCs/>
          <w:sz w:val="24"/>
          <w:szCs w:val="24"/>
        </w:rPr>
        <w:t>in overall exoergic reactions (-3</w:t>
      </w:r>
      <w:r w:rsidR="00126581">
        <w:rPr>
          <w:rFonts w:ascii="Times New Roman" w:hAnsi="Times New Roman" w:cs="Times New Roman"/>
          <w:bCs/>
          <w:sz w:val="24"/>
          <w:szCs w:val="24"/>
        </w:rPr>
        <w:t>5</w:t>
      </w:r>
      <w:r w:rsidR="00685DBB">
        <w:rPr>
          <w:rFonts w:ascii="Times New Roman" w:hAnsi="Times New Roman" w:cs="Times New Roman"/>
          <w:bCs/>
          <w:sz w:val="24"/>
          <w:szCs w:val="24"/>
        </w:rPr>
        <w:t xml:space="preserve"> to – </w:t>
      </w:r>
      <w:r w:rsidR="00126581">
        <w:rPr>
          <w:rFonts w:ascii="Times New Roman" w:hAnsi="Times New Roman" w:cs="Times New Roman"/>
          <w:bCs/>
          <w:sz w:val="24"/>
          <w:szCs w:val="24"/>
        </w:rPr>
        <w:t>60</w:t>
      </w:r>
      <w:r w:rsidR="00685DBB">
        <w:rPr>
          <w:rFonts w:ascii="Times New Roman" w:hAnsi="Times New Roman" w:cs="Times New Roman"/>
          <w:bCs/>
          <w:sz w:val="24"/>
          <w:szCs w:val="24"/>
        </w:rPr>
        <w:t xml:space="preserve"> kJ</w:t>
      </w:r>
      <w:r w:rsidR="00126581">
        <w:rPr>
          <w:rFonts w:ascii="Times New Roman" w:hAnsi="Times New Roman" w:cs="Times New Roman"/>
          <w:bCs/>
          <w:sz w:val="24"/>
          <w:szCs w:val="24"/>
        </w:rPr>
        <w:t xml:space="preserve"> </w:t>
      </w:r>
      <w:r w:rsidR="00685DBB">
        <w:rPr>
          <w:rFonts w:ascii="Times New Roman" w:hAnsi="Times New Roman" w:cs="Times New Roman"/>
          <w:bCs/>
          <w:sz w:val="24"/>
          <w:szCs w:val="24"/>
        </w:rPr>
        <w:t>mol</w:t>
      </w:r>
      <w:r w:rsidR="00685DBB" w:rsidRPr="001E02FE">
        <w:rPr>
          <w:rFonts w:ascii="Times New Roman" w:hAnsi="Times New Roman" w:cs="Times New Roman"/>
          <w:bCs/>
          <w:sz w:val="24"/>
          <w:szCs w:val="24"/>
          <w:vertAlign w:val="superscript"/>
        </w:rPr>
        <w:t>-1</w:t>
      </w:r>
      <w:r w:rsidR="00685DBB">
        <w:rPr>
          <w:rFonts w:ascii="Times New Roman" w:hAnsi="Times New Roman" w:cs="Times New Roman"/>
          <w:bCs/>
          <w:sz w:val="24"/>
          <w:szCs w:val="24"/>
        </w:rPr>
        <w:t xml:space="preserve">). </w:t>
      </w:r>
    </w:p>
    <w:p w14:paraId="07871B8A" w14:textId="77777777" w:rsidR="008F4527" w:rsidRDefault="008F4527" w:rsidP="00B54A6D">
      <w:pPr>
        <w:spacing w:after="0" w:line="360" w:lineRule="auto"/>
        <w:ind w:firstLine="720"/>
        <w:jc w:val="both"/>
        <w:rPr>
          <w:rFonts w:ascii="Times New Roman" w:hAnsi="Times New Roman" w:cs="Times New Roman"/>
          <w:bCs/>
          <w:sz w:val="24"/>
          <w:szCs w:val="24"/>
        </w:rPr>
      </w:pPr>
    </w:p>
    <w:p w14:paraId="20B5D901" w14:textId="77777777" w:rsidR="00971E18" w:rsidRPr="00272F39" w:rsidRDefault="00971E18" w:rsidP="0024688E">
      <w:pPr>
        <w:spacing w:after="0" w:line="360" w:lineRule="auto"/>
        <w:jc w:val="both"/>
        <w:rPr>
          <w:rFonts w:ascii="Times New Roman" w:hAnsi="Times New Roman" w:cs="Times New Roman"/>
          <w:bCs/>
          <w:color w:val="000000" w:themeColor="text1"/>
          <w:sz w:val="10"/>
          <w:szCs w:val="10"/>
        </w:rPr>
      </w:pPr>
    </w:p>
    <w:p w14:paraId="7B52C816" w14:textId="3FDC2EFF" w:rsidR="0024688E" w:rsidRDefault="0024688E" w:rsidP="0024688E">
      <w:pPr>
        <w:spacing w:after="0" w:line="360" w:lineRule="auto"/>
        <w:jc w:val="both"/>
        <w:rPr>
          <w:rFonts w:ascii="Times New Roman" w:hAnsi="Times New Roman" w:cs="Times New Roman"/>
          <w:b/>
          <w:bCs/>
          <w:color w:val="000000" w:themeColor="text1"/>
          <w:sz w:val="24"/>
          <w:szCs w:val="24"/>
        </w:rPr>
      </w:pPr>
      <w:r w:rsidRPr="00272F39">
        <w:rPr>
          <w:rFonts w:ascii="Times New Roman" w:hAnsi="Times New Roman" w:cs="Times New Roman"/>
          <w:b/>
          <w:bCs/>
          <w:color w:val="000000" w:themeColor="text1"/>
          <w:sz w:val="24"/>
          <w:szCs w:val="24"/>
        </w:rPr>
        <w:t>4.</w:t>
      </w:r>
      <w:r w:rsidR="009E6638" w:rsidRPr="00272F39">
        <w:rPr>
          <w:rFonts w:ascii="Times New Roman" w:hAnsi="Times New Roman" w:cs="Times New Roman"/>
          <w:b/>
          <w:bCs/>
          <w:color w:val="000000" w:themeColor="text1"/>
          <w:sz w:val="24"/>
          <w:szCs w:val="24"/>
        </w:rPr>
        <w:t>6</w:t>
      </w:r>
      <w:r w:rsidRPr="00272F39">
        <w:rPr>
          <w:rFonts w:ascii="Times New Roman" w:hAnsi="Times New Roman" w:cs="Times New Roman"/>
          <w:b/>
          <w:bCs/>
          <w:color w:val="000000" w:themeColor="text1"/>
          <w:sz w:val="24"/>
          <w:szCs w:val="24"/>
        </w:rPr>
        <w:t>.</w:t>
      </w:r>
      <w:r w:rsidR="00971E18">
        <w:rPr>
          <w:rFonts w:ascii="Times New Roman" w:hAnsi="Times New Roman" w:cs="Times New Roman"/>
          <w:b/>
          <w:bCs/>
          <w:color w:val="000000" w:themeColor="text1"/>
          <w:sz w:val="24"/>
          <w:szCs w:val="24"/>
        </w:rPr>
        <w:t>4</w:t>
      </w:r>
      <w:r w:rsidRPr="00272F39">
        <w:rPr>
          <w:rFonts w:ascii="Times New Roman" w:hAnsi="Times New Roman" w:cs="Times New Roman"/>
          <w:b/>
          <w:bCs/>
          <w:color w:val="000000" w:themeColor="text1"/>
          <w:sz w:val="24"/>
          <w:szCs w:val="24"/>
        </w:rPr>
        <w:t>. Gas Phase Reaction of O(</w:t>
      </w:r>
      <w:r w:rsidRPr="00272F39">
        <w:rPr>
          <w:rFonts w:ascii="Times New Roman" w:hAnsi="Times New Roman" w:cs="Times New Roman"/>
          <w:b/>
          <w:bCs/>
          <w:color w:val="000000" w:themeColor="text1"/>
          <w:sz w:val="24"/>
          <w:szCs w:val="24"/>
          <w:vertAlign w:val="superscript"/>
        </w:rPr>
        <w:t>3</w:t>
      </w:r>
      <w:r w:rsidRPr="00272F39">
        <w:rPr>
          <w:rFonts w:ascii="Times New Roman" w:hAnsi="Times New Roman" w:cs="Times New Roman"/>
          <w:b/>
          <w:bCs/>
          <w:color w:val="000000" w:themeColor="text1"/>
          <w:sz w:val="24"/>
          <w:szCs w:val="24"/>
        </w:rPr>
        <w:t>P) with JP-10</w:t>
      </w:r>
      <w:r w:rsidR="00CC613A" w:rsidRPr="00272F39">
        <w:rPr>
          <w:rFonts w:ascii="Times New Roman" w:hAnsi="Times New Roman" w:cs="Times New Roman"/>
          <w:b/>
          <w:bCs/>
          <w:color w:val="000000" w:themeColor="text1"/>
          <w:sz w:val="24"/>
          <w:szCs w:val="24"/>
        </w:rPr>
        <w:t xml:space="preserve"> </w:t>
      </w:r>
    </w:p>
    <w:p w14:paraId="7D03C5F3" w14:textId="77777777" w:rsidR="008F4527" w:rsidRPr="00272F39" w:rsidRDefault="008F4527" w:rsidP="0024688E">
      <w:pPr>
        <w:spacing w:after="0" w:line="360" w:lineRule="auto"/>
        <w:jc w:val="both"/>
        <w:rPr>
          <w:rFonts w:ascii="Times New Roman" w:hAnsi="Times New Roman" w:cs="Times New Roman"/>
          <w:b/>
          <w:bCs/>
          <w:color w:val="000000" w:themeColor="text1"/>
          <w:sz w:val="24"/>
          <w:szCs w:val="24"/>
        </w:rPr>
      </w:pPr>
    </w:p>
    <w:p w14:paraId="04EEF3EA" w14:textId="1FCA73B3" w:rsidR="00971E18" w:rsidRDefault="0024688E" w:rsidP="0015192A">
      <w:pPr>
        <w:spacing w:after="0" w:line="360" w:lineRule="auto"/>
        <w:ind w:firstLine="720"/>
        <w:jc w:val="both"/>
        <w:rPr>
          <w:rFonts w:ascii="Times New Roman" w:hAnsi="Times New Roman" w:cs="Times New Roman"/>
          <w:bCs/>
          <w:sz w:val="24"/>
          <w:szCs w:val="24"/>
        </w:rPr>
      </w:pPr>
      <w:r>
        <w:rPr>
          <w:rFonts w:ascii="Times New Roman" w:hAnsi="Times New Roman" w:cs="Times New Roman"/>
          <w:bCs/>
          <w:sz w:val="24"/>
          <w:szCs w:val="24"/>
        </w:rPr>
        <w:t xml:space="preserve">As </w:t>
      </w:r>
      <w:r w:rsidR="00261EB5">
        <w:rPr>
          <w:rFonts w:ascii="Times New Roman" w:hAnsi="Times New Roman" w:cs="Times New Roman"/>
          <w:bCs/>
          <w:sz w:val="24"/>
          <w:szCs w:val="24"/>
        </w:rPr>
        <w:t xml:space="preserve">an </w:t>
      </w:r>
      <w:r>
        <w:rPr>
          <w:rFonts w:ascii="Times New Roman" w:hAnsi="Times New Roman" w:cs="Times New Roman"/>
          <w:bCs/>
          <w:sz w:val="24"/>
          <w:szCs w:val="24"/>
        </w:rPr>
        <w:t xml:space="preserve">atomic oxidizer, the potential energy surfaces of ground state oxygen atoms with JP-10 are more diverse compared to the aluminum monoxide </w:t>
      </w:r>
      <w:r w:rsidR="00964385">
        <w:rPr>
          <w:rFonts w:ascii="Times New Roman" w:hAnsi="Times New Roman" w:cs="Times New Roman"/>
          <w:bCs/>
          <w:sz w:val="24"/>
          <w:szCs w:val="24"/>
        </w:rPr>
        <w:t xml:space="preserve">and boron monoxide </w:t>
      </w:r>
      <w:r>
        <w:rPr>
          <w:rFonts w:ascii="Times New Roman" w:hAnsi="Times New Roman" w:cs="Times New Roman"/>
          <w:bCs/>
          <w:sz w:val="24"/>
          <w:szCs w:val="24"/>
        </w:rPr>
        <w:t>– JP-10 surfaces</w:t>
      </w:r>
      <w:r w:rsidR="00964385">
        <w:rPr>
          <w:rFonts w:ascii="Times New Roman" w:hAnsi="Times New Roman" w:cs="Times New Roman"/>
          <w:bCs/>
          <w:sz w:val="24"/>
          <w:szCs w:val="24"/>
        </w:rPr>
        <w:t xml:space="preserve"> as detailed in Figure</w:t>
      </w:r>
      <w:r w:rsidR="00DD5BAE">
        <w:rPr>
          <w:rFonts w:ascii="Times New Roman" w:hAnsi="Times New Roman" w:cs="Times New Roman"/>
          <w:bCs/>
          <w:sz w:val="24"/>
          <w:szCs w:val="24"/>
        </w:rPr>
        <w:t>s</w:t>
      </w:r>
      <w:r w:rsidR="00964385">
        <w:rPr>
          <w:rFonts w:ascii="Times New Roman" w:hAnsi="Times New Roman" w:cs="Times New Roman"/>
          <w:bCs/>
          <w:sz w:val="24"/>
          <w:szCs w:val="24"/>
        </w:rPr>
        <w:t xml:space="preserve"> </w:t>
      </w:r>
      <w:r w:rsidR="003F4556">
        <w:rPr>
          <w:rFonts w:ascii="Times New Roman" w:hAnsi="Times New Roman" w:cs="Times New Roman"/>
          <w:bCs/>
          <w:sz w:val="24"/>
          <w:szCs w:val="24"/>
        </w:rPr>
        <w:t>15</w:t>
      </w:r>
      <w:r w:rsidR="00DD5BAE">
        <w:rPr>
          <w:rFonts w:ascii="Times New Roman" w:hAnsi="Times New Roman" w:cs="Times New Roman"/>
          <w:bCs/>
          <w:sz w:val="24"/>
          <w:szCs w:val="24"/>
        </w:rPr>
        <w:t>-</w:t>
      </w:r>
      <w:r w:rsidR="003F4556">
        <w:rPr>
          <w:rFonts w:ascii="Times New Roman" w:hAnsi="Times New Roman" w:cs="Times New Roman"/>
          <w:bCs/>
          <w:sz w:val="24"/>
          <w:szCs w:val="24"/>
        </w:rPr>
        <w:t>16</w:t>
      </w:r>
      <w:r w:rsidR="00964385">
        <w:rPr>
          <w:rFonts w:ascii="Times New Roman" w:hAnsi="Times New Roman" w:cs="Times New Roman"/>
          <w:bCs/>
          <w:sz w:val="24"/>
          <w:szCs w:val="24"/>
        </w:rPr>
        <w:t xml:space="preserve"> and Tables </w:t>
      </w:r>
      <w:r w:rsidR="003F4556">
        <w:rPr>
          <w:rFonts w:ascii="Times New Roman" w:hAnsi="Times New Roman" w:cs="Times New Roman"/>
          <w:bCs/>
          <w:sz w:val="24"/>
          <w:szCs w:val="24"/>
        </w:rPr>
        <w:t>S5</w:t>
      </w:r>
      <w:r w:rsidR="00964385">
        <w:rPr>
          <w:rFonts w:ascii="Times New Roman" w:hAnsi="Times New Roman" w:cs="Times New Roman"/>
          <w:bCs/>
          <w:sz w:val="24"/>
          <w:szCs w:val="24"/>
        </w:rPr>
        <w:t xml:space="preserve"> and S</w:t>
      </w:r>
      <w:r w:rsidR="006B7B65">
        <w:rPr>
          <w:rFonts w:ascii="Times New Roman" w:hAnsi="Times New Roman" w:cs="Times New Roman"/>
          <w:bCs/>
          <w:sz w:val="24"/>
          <w:szCs w:val="24"/>
        </w:rPr>
        <w:t>7</w:t>
      </w:r>
      <w:r w:rsidR="00964385">
        <w:rPr>
          <w:rFonts w:ascii="Times New Roman" w:hAnsi="Times New Roman" w:cs="Times New Roman"/>
          <w:bCs/>
          <w:sz w:val="24"/>
          <w:szCs w:val="24"/>
        </w:rPr>
        <w:t xml:space="preserve">. </w:t>
      </w:r>
      <w:r w:rsidRPr="0024688E">
        <w:rPr>
          <w:rFonts w:ascii="Times New Roman" w:hAnsi="Times New Roman" w:cs="Times New Roman"/>
          <w:bCs/>
          <w:sz w:val="24"/>
          <w:szCs w:val="24"/>
        </w:rPr>
        <w:t xml:space="preserve">Essentially, </w:t>
      </w:r>
      <w:r w:rsidRPr="00540F69">
        <w:rPr>
          <w:rFonts w:ascii="Times New Roman" w:hAnsi="Times New Roman" w:cs="Times New Roman"/>
          <w:bCs/>
          <w:sz w:val="24"/>
          <w:szCs w:val="24"/>
        </w:rPr>
        <w:t>O(</w:t>
      </w:r>
      <w:r w:rsidRPr="00540F69">
        <w:rPr>
          <w:rFonts w:ascii="Times New Roman" w:hAnsi="Times New Roman" w:cs="Times New Roman"/>
          <w:bCs/>
          <w:sz w:val="24"/>
          <w:szCs w:val="24"/>
          <w:vertAlign w:val="superscript"/>
        </w:rPr>
        <w:t>3</w:t>
      </w:r>
      <w:r w:rsidRPr="00540F69">
        <w:rPr>
          <w:rFonts w:ascii="Times New Roman" w:hAnsi="Times New Roman" w:cs="Times New Roman"/>
          <w:bCs/>
          <w:sz w:val="24"/>
          <w:szCs w:val="24"/>
        </w:rPr>
        <w:t>P)</w:t>
      </w:r>
      <w:r>
        <w:rPr>
          <w:rFonts w:ascii="Times New Roman" w:hAnsi="Times New Roman" w:cs="Times New Roman"/>
          <w:bCs/>
          <w:sz w:val="24"/>
          <w:szCs w:val="24"/>
        </w:rPr>
        <w:t xml:space="preserve"> can abstract atomic hydrogen from </w:t>
      </w:r>
      <w:r w:rsidR="00883B75">
        <w:rPr>
          <w:rFonts w:ascii="Times New Roman" w:hAnsi="Times New Roman" w:cs="Times New Roman"/>
          <w:bCs/>
          <w:sz w:val="24"/>
          <w:szCs w:val="24"/>
        </w:rPr>
        <w:t xml:space="preserve">one of the </w:t>
      </w:r>
      <w:r>
        <w:rPr>
          <w:rFonts w:ascii="Times New Roman" w:hAnsi="Times New Roman" w:cs="Times New Roman"/>
          <w:bCs/>
          <w:sz w:val="24"/>
          <w:szCs w:val="24"/>
        </w:rPr>
        <w:t>six chemically non-equivalent C-H bonds</w:t>
      </w:r>
      <w:r w:rsidR="00964385">
        <w:rPr>
          <w:rFonts w:ascii="Times New Roman" w:hAnsi="Times New Roman" w:cs="Times New Roman"/>
          <w:bCs/>
          <w:sz w:val="24"/>
          <w:szCs w:val="24"/>
        </w:rPr>
        <w:t xml:space="preserve"> of JP-10</w:t>
      </w:r>
      <w:r>
        <w:rPr>
          <w:rFonts w:ascii="Times New Roman" w:hAnsi="Times New Roman" w:cs="Times New Roman"/>
          <w:bCs/>
          <w:sz w:val="24"/>
          <w:szCs w:val="24"/>
        </w:rPr>
        <w:t>. However, these abstraction routes are not initiated by the formation of van-der-</w:t>
      </w:r>
      <w:r w:rsidRPr="00540F69">
        <w:rPr>
          <w:rFonts w:ascii="Times New Roman" w:hAnsi="Times New Roman" w:cs="Times New Roman"/>
          <w:bCs/>
          <w:sz w:val="24"/>
          <w:szCs w:val="24"/>
        </w:rPr>
        <w:t>Waals complexes between atomic oxygen and JP-10 in the entrance channel, but proceed from the reactants via six distinct transition states located 28 to 43 kJ</w:t>
      </w:r>
      <w:r w:rsidR="00261EB5">
        <w:rPr>
          <w:rFonts w:ascii="Times New Roman" w:hAnsi="Times New Roman" w:cs="Times New Roman"/>
          <w:bCs/>
          <w:sz w:val="24"/>
          <w:szCs w:val="24"/>
        </w:rPr>
        <w:t xml:space="preserve"> </w:t>
      </w:r>
      <w:r w:rsidRPr="00540F69">
        <w:rPr>
          <w:rFonts w:ascii="Times New Roman" w:hAnsi="Times New Roman" w:cs="Times New Roman"/>
          <w:bCs/>
          <w:sz w:val="24"/>
          <w:szCs w:val="24"/>
        </w:rPr>
        <w:t>mol</w:t>
      </w:r>
      <w:r w:rsidRPr="00540F69">
        <w:rPr>
          <w:rFonts w:ascii="Times New Roman" w:hAnsi="Times New Roman" w:cs="Times New Roman"/>
          <w:bCs/>
          <w:sz w:val="24"/>
          <w:szCs w:val="24"/>
          <w:vertAlign w:val="superscript"/>
        </w:rPr>
        <w:t>-1</w:t>
      </w:r>
      <w:r w:rsidRPr="00540F69">
        <w:rPr>
          <w:rFonts w:ascii="Times New Roman" w:hAnsi="Times New Roman" w:cs="Times New Roman"/>
          <w:bCs/>
          <w:sz w:val="24"/>
          <w:szCs w:val="24"/>
        </w:rPr>
        <w:t xml:space="preserve"> above the separated reactants. Prior to the formation of the separated products, all pathways involve van-der-Waals complexes in the exit channels of which four are below (-12 - -17 kJ</w:t>
      </w:r>
      <w:r w:rsidR="00261EB5">
        <w:rPr>
          <w:rFonts w:ascii="Times New Roman" w:hAnsi="Times New Roman" w:cs="Times New Roman"/>
          <w:bCs/>
          <w:sz w:val="24"/>
          <w:szCs w:val="24"/>
        </w:rPr>
        <w:t xml:space="preserve"> </w:t>
      </w:r>
      <w:r w:rsidRPr="00540F69">
        <w:rPr>
          <w:rFonts w:ascii="Times New Roman" w:hAnsi="Times New Roman" w:cs="Times New Roman"/>
          <w:bCs/>
          <w:sz w:val="24"/>
          <w:szCs w:val="24"/>
        </w:rPr>
        <w:t>mol</w:t>
      </w:r>
      <w:r w:rsidRPr="00540F69">
        <w:rPr>
          <w:rFonts w:ascii="Times New Roman" w:hAnsi="Times New Roman" w:cs="Times New Roman"/>
          <w:bCs/>
          <w:sz w:val="24"/>
          <w:szCs w:val="24"/>
          <w:vertAlign w:val="superscript"/>
        </w:rPr>
        <w:t>-1</w:t>
      </w:r>
      <w:r w:rsidRPr="00540F69">
        <w:rPr>
          <w:rFonts w:ascii="Times New Roman" w:hAnsi="Times New Roman" w:cs="Times New Roman"/>
          <w:bCs/>
          <w:sz w:val="24"/>
          <w:szCs w:val="24"/>
        </w:rPr>
        <w:t>; R1, R4-R6), but two are above (+8 - + 20 kJ</w:t>
      </w:r>
      <w:r w:rsidR="00261EB5">
        <w:rPr>
          <w:rFonts w:ascii="Times New Roman" w:hAnsi="Times New Roman" w:cs="Times New Roman"/>
          <w:bCs/>
          <w:sz w:val="24"/>
          <w:szCs w:val="24"/>
        </w:rPr>
        <w:t xml:space="preserve"> </w:t>
      </w:r>
      <w:r w:rsidRPr="00540F69">
        <w:rPr>
          <w:rFonts w:ascii="Times New Roman" w:hAnsi="Times New Roman" w:cs="Times New Roman"/>
          <w:bCs/>
          <w:sz w:val="24"/>
          <w:szCs w:val="24"/>
        </w:rPr>
        <w:t>mol</w:t>
      </w:r>
      <w:r w:rsidRPr="00540F69">
        <w:rPr>
          <w:rFonts w:ascii="Times New Roman" w:hAnsi="Times New Roman" w:cs="Times New Roman"/>
          <w:bCs/>
          <w:sz w:val="24"/>
          <w:szCs w:val="24"/>
          <w:vertAlign w:val="superscript"/>
        </w:rPr>
        <w:t>-1</w:t>
      </w:r>
      <w:r w:rsidRPr="00540F69">
        <w:rPr>
          <w:rFonts w:ascii="Times New Roman" w:hAnsi="Times New Roman" w:cs="Times New Roman"/>
          <w:bCs/>
          <w:sz w:val="24"/>
          <w:szCs w:val="24"/>
        </w:rPr>
        <w:t xml:space="preserve">; R2, R3) the energies of the separated products. Correspondingly, our calculations suggest that </w:t>
      </w:r>
      <w:r w:rsidR="008425EA" w:rsidRPr="00540F69">
        <w:rPr>
          <w:rFonts w:ascii="Times New Roman" w:hAnsi="Times New Roman" w:cs="Times New Roman"/>
          <w:bCs/>
          <w:sz w:val="24"/>
          <w:szCs w:val="24"/>
        </w:rPr>
        <w:t xml:space="preserve">three exit channels to R1, R5, and R6 plus the hydroxyl radical are weakly </w:t>
      </w:r>
      <w:proofErr w:type="spellStart"/>
      <w:r w:rsidR="008425EA" w:rsidRPr="00540F69">
        <w:rPr>
          <w:rFonts w:ascii="Times New Roman" w:hAnsi="Times New Roman" w:cs="Times New Roman"/>
          <w:bCs/>
          <w:sz w:val="24"/>
          <w:szCs w:val="24"/>
        </w:rPr>
        <w:t>exorgic</w:t>
      </w:r>
      <w:proofErr w:type="spellEnd"/>
      <w:r w:rsidR="008425EA" w:rsidRPr="00540F69">
        <w:rPr>
          <w:rFonts w:ascii="Times New Roman" w:hAnsi="Times New Roman" w:cs="Times New Roman"/>
          <w:bCs/>
          <w:sz w:val="24"/>
          <w:szCs w:val="24"/>
        </w:rPr>
        <w:t xml:space="preserve"> by -2, -6, and -4 kJmol</w:t>
      </w:r>
      <w:r w:rsidR="008425EA" w:rsidRPr="00540F69">
        <w:rPr>
          <w:rFonts w:ascii="Times New Roman" w:hAnsi="Times New Roman" w:cs="Times New Roman"/>
          <w:bCs/>
          <w:sz w:val="24"/>
          <w:szCs w:val="24"/>
          <w:vertAlign w:val="superscript"/>
        </w:rPr>
        <w:t>-1</w:t>
      </w:r>
      <w:r w:rsidR="008425EA" w:rsidRPr="00540F69">
        <w:rPr>
          <w:rFonts w:ascii="Times New Roman" w:hAnsi="Times New Roman" w:cs="Times New Roman"/>
          <w:bCs/>
          <w:sz w:val="24"/>
          <w:szCs w:val="24"/>
        </w:rPr>
        <w:t>, respectively, whereas three exit channels to R2, R3, and R4 plus hydroxyl are endoergic by 34 19, and 3 kJ</w:t>
      </w:r>
      <w:r w:rsidR="00261EB5">
        <w:rPr>
          <w:rFonts w:ascii="Times New Roman" w:hAnsi="Times New Roman" w:cs="Times New Roman"/>
          <w:bCs/>
          <w:sz w:val="24"/>
          <w:szCs w:val="24"/>
        </w:rPr>
        <w:t xml:space="preserve"> </w:t>
      </w:r>
      <w:r w:rsidR="008425EA" w:rsidRPr="00540F69">
        <w:rPr>
          <w:rFonts w:ascii="Times New Roman" w:hAnsi="Times New Roman" w:cs="Times New Roman"/>
          <w:bCs/>
          <w:sz w:val="24"/>
          <w:szCs w:val="24"/>
        </w:rPr>
        <w:t>mol</w:t>
      </w:r>
      <w:r w:rsidR="008425EA" w:rsidRPr="00540F69">
        <w:rPr>
          <w:rFonts w:ascii="Times New Roman" w:hAnsi="Times New Roman" w:cs="Times New Roman"/>
          <w:bCs/>
          <w:sz w:val="24"/>
          <w:szCs w:val="24"/>
          <w:vertAlign w:val="superscript"/>
        </w:rPr>
        <w:t>-1</w:t>
      </w:r>
      <w:r w:rsidR="008425EA" w:rsidRPr="00540F69">
        <w:rPr>
          <w:rFonts w:ascii="Times New Roman" w:hAnsi="Times New Roman" w:cs="Times New Roman"/>
          <w:bCs/>
          <w:sz w:val="24"/>
          <w:szCs w:val="24"/>
        </w:rPr>
        <w:t xml:space="preserve">, respectively. </w:t>
      </w:r>
      <w:r w:rsidR="00964385">
        <w:rPr>
          <w:rFonts w:ascii="Times New Roman" w:hAnsi="Times New Roman" w:cs="Times New Roman"/>
          <w:bCs/>
          <w:sz w:val="24"/>
          <w:szCs w:val="24"/>
        </w:rPr>
        <w:t>However, it shall be stressed that the formation of each of the R1-R6 radicals along with the hydroxyl radical has to pass a transition state, which is located above the energy of the separated reactants (Figure</w:t>
      </w:r>
      <w:r w:rsidR="00DD5BAE">
        <w:rPr>
          <w:rFonts w:ascii="Times New Roman" w:hAnsi="Times New Roman" w:cs="Times New Roman"/>
          <w:bCs/>
          <w:sz w:val="24"/>
          <w:szCs w:val="24"/>
        </w:rPr>
        <w:t>s</w:t>
      </w:r>
      <w:r w:rsidR="00964385">
        <w:rPr>
          <w:rFonts w:ascii="Times New Roman" w:hAnsi="Times New Roman" w:cs="Times New Roman"/>
          <w:bCs/>
          <w:sz w:val="24"/>
          <w:szCs w:val="24"/>
        </w:rPr>
        <w:t xml:space="preserve"> </w:t>
      </w:r>
      <w:r w:rsidR="006B7B65">
        <w:rPr>
          <w:rFonts w:ascii="Times New Roman" w:hAnsi="Times New Roman" w:cs="Times New Roman"/>
          <w:bCs/>
          <w:sz w:val="24"/>
          <w:szCs w:val="24"/>
        </w:rPr>
        <w:t>10</w:t>
      </w:r>
      <w:r w:rsidR="00DD5BAE">
        <w:rPr>
          <w:rFonts w:ascii="Times New Roman" w:hAnsi="Times New Roman" w:cs="Times New Roman"/>
          <w:bCs/>
          <w:sz w:val="24"/>
          <w:szCs w:val="24"/>
        </w:rPr>
        <w:t>-</w:t>
      </w:r>
      <w:r w:rsidR="006B7B65">
        <w:rPr>
          <w:rFonts w:ascii="Times New Roman" w:hAnsi="Times New Roman" w:cs="Times New Roman"/>
          <w:bCs/>
          <w:sz w:val="24"/>
          <w:szCs w:val="24"/>
        </w:rPr>
        <w:t>12</w:t>
      </w:r>
      <w:r w:rsidR="00964385">
        <w:rPr>
          <w:rFonts w:ascii="Times New Roman" w:hAnsi="Times New Roman" w:cs="Times New Roman"/>
          <w:bCs/>
          <w:sz w:val="24"/>
          <w:szCs w:val="24"/>
        </w:rPr>
        <w:t>).</w:t>
      </w:r>
      <w:r w:rsidR="00261EB5">
        <w:rPr>
          <w:rFonts w:ascii="Times New Roman" w:hAnsi="Times New Roman" w:cs="Times New Roman"/>
          <w:bCs/>
          <w:sz w:val="24"/>
          <w:szCs w:val="24"/>
        </w:rPr>
        <w:t xml:space="preserve"> </w:t>
      </w:r>
      <w:r w:rsidR="00964385">
        <w:rPr>
          <w:rFonts w:ascii="Times New Roman" w:hAnsi="Times New Roman" w:cs="Times New Roman"/>
          <w:bCs/>
          <w:sz w:val="24"/>
          <w:szCs w:val="24"/>
        </w:rPr>
        <w:t xml:space="preserve"> </w:t>
      </w:r>
    </w:p>
    <w:p w14:paraId="4908C7E2" w14:textId="77777777" w:rsidR="008F4527" w:rsidRDefault="008F4527" w:rsidP="0015192A">
      <w:pPr>
        <w:spacing w:after="0" w:line="360" w:lineRule="auto"/>
        <w:ind w:firstLine="720"/>
        <w:jc w:val="both"/>
        <w:rPr>
          <w:rFonts w:ascii="Times New Roman" w:hAnsi="Times New Roman" w:cs="Times New Roman"/>
          <w:bCs/>
          <w:sz w:val="24"/>
          <w:szCs w:val="24"/>
        </w:rPr>
      </w:pPr>
    </w:p>
    <w:p w14:paraId="298F7A78" w14:textId="7F73D2D5" w:rsidR="00971E18" w:rsidRDefault="00971E18" w:rsidP="00BA1D7D">
      <w:pPr>
        <w:spacing w:after="0" w:line="360" w:lineRule="auto"/>
        <w:ind w:firstLine="720"/>
        <w:jc w:val="both"/>
        <w:rPr>
          <w:rFonts w:ascii="Times New Roman" w:hAnsi="Times New Roman" w:cs="Times New Roman"/>
          <w:bCs/>
          <w:sz w:val="24"/>
          <w:szCs w:val="24"/>
        </w:rPr>
      </w:pPr>
      <w:r>
        <w:rPr>
          <w:rFonts w:ascii="Times New Roman" w:hAnsi="Times New Roman" w:cs="Times New Roman"/>
          <w:bCs/>
          <w:sz w:val="24"/>
          <w:szCs w:val="24"/>
        </w:rPr>
        <w:t xml:space="preserve">It shall be highlighted that in the </w:t>
      </w:r>
      <w:r w:rsidRPr="00540F69">
        <w:rPr>
          <w:rFonts w:ascii="Times New Roman" w:hAnsi="Times New Roman" w:cs="Times New Roman"/>
          <w:bCs/>
          <w:sz w:val="24"/>
          <w:szCs w:val="24"/>
        </w:rPr>
        <w:t>O(</w:t>
      </w:r>
      <w:r w:rsidRPr="00540F69">
        <w:rPr>
          <w:rFonts w:ascii="Times New Roman" w:hAnsi="Times New Roman" w:cs="Times New Roman"/>
          <w:bCs/>
          <w:sz w:val="24"/>
          <w:szCs w:val="24"/>
          <w:vertAlign w:val="superscript"/>
        </w:rPr>
        <w:t>3</w:t>
      </w:r>
      <w:r w:rsidRPr="00540F69">
        <w:rPr>
          <w:rFonts w:ascii="Times New Roman" w:hAnsi="Times New Roman" w:cs="Times New Roman"/>
          <w:bCs/>
          <w:sz w:val="24"/>
          <w:szCs w:val="24"/>
        </w:rPr>
        <w:t>P)</w:t>
      </w:r>
      <w:r>
        <w:rPr>
          <w:rFonts w:ascii="Times New Roman" w:hAnsi="Times New Roman" w:cs="Times New Roman"/>
          <w:bCs/>
          <w:sz w:val="24"/>
          <w:szCs w:val="24"/>
        </w:rPr>
        <w:t xml:space="preserve"> – JP-10 system, the lowest energy transition state is located 28 </w:t>
      </w:r>
      <w:r w:rsidRPr="00540F69">
        <w:rPr>
          <w:rFonts w:ascii="Times New Roman" w:hAnsi="Times New Roman" w:cs="Times New Roman"/>
          <w:bCs/>
          <w:sz w:val="24"/>
          <w:szCs w:val="24"/>
        </w:rPr>
        <w:t>kJ</w:t>
      </w:r>
      <w:r w:rsidR="00BA61A6">
        <w:rPr>
          <w:rFonts w:ascii="Times New Roman" w:hAnsi="Times New Roman" w:cs="Times New Roman"/>
          <w:bCs/>
          <w:sz w:val="24"/>
          <w:szCs w:val="24"/>
        </w:rPr>
        <w:t xml:space="preserve"> </w:t>
      </w:r>
      <w:r w:rsidRPr="00540F69">
        <w:rPr>
          <w:rFonts w:ascii="Times New Roman" w:hAnsi="Times New Roman" w:cs="Times New Roman"/>
          <w:bCs/>
          <w:sz w:val="24"/>
          <w:szCs w:val="24"/>
        </w:rPr>
        <w:t>mol</w:t>
      </w:r>
      <w:r w:rsidRPr="00540F69">
        <w:rPr>
          <w:rFonts w:ascii="Times New Roman" w:hAnsi="Times New Roman" w:cs="Times New Roman"/>
          <w:bCs/>
          <w:sz w:val="24"/>
          <w:szCs w:val="24"/>
          <w:vertAlign w:val="superscript"/>
        </w:rPr>
        <w:t>-1</w:t>
      </w:r>
      <w:r>
        <w:rPr>
          <w:rFonts w:ascii="Times New Roman" w:hAnsi="Times New Roman" w:cs="Times New Roman"/>
          <w:bCs/>
          <w:sz w:val="24"/>
          <w:szCs w:val="24"/>
          <w:vertAlign w:val="superscript"/>
        </w:rPr>
        <w:t xml:space="preserve"> </w:t>
      </w:r>
      <w:r>
        <w:rPr>
          <w:rFonts w:ascii="Times New Roman" w:hAnsi="Times New Roman" w:cs="Times New Roman"/>
          <w:bCs/>
          <w:sz w:val="24"/>
          <w:szCs w:val="24"/>
        </w:rPr>
        <w:t>above the separated reactants; in this pathway, atomic hydrogen is abstracted from the C4 position leading effectively to a van-der-Waals complex between the hydroxyl radical and R4. For the BO, AlO, and BO</w:t>
      </w:r>
      <w:r w:rsidRPr="00272F39">
        <w:rPr>
          <w:rFonts w:ascii="Times New Roman" w:hAnsi="Times New Roman" w:cs="Times New Roman"/>
          <w:bCs/>
          <w:sz w:val="24"/>
          <w:szCs w:val="24"/>
          <w:vertAlign w:val="subscript"/>
        </w:rPr>
        <w:t>2</w:t>
      </w:r>
      <w:r>
        <w:rPr>
          <w:rFonts w:ascii="Times New Roman" w:hAnsi="Times New Roman" w:cs="Times New Roman"/>
          <w:bCs/>
          <w:sz w:val="24"/>
          <w:szCs w:val="24"/>
        </w:rPr>
        <w:t xml:space="preserve"> abstraction pathways – with the exception of the transition state connecting the reactants to the van-der-Waals complex between </w:t>
      </w:r>
      <w:r w:rsidR="00BA61A6">
        <w:rPr>
          <w:rFonts w:ascii="Times New Roman" w:hAnsi="Times New Roman" w:cs="Times New Roman"/>
          <w:bCs/>
          <w:sz w:val="24"/>
          <w:szCs w:val="24"/>
        </w:rPr>
        <w:t xml:space="preserve">metaboric acid </w:t>
      </w:r>
      <w:r>
        <w:rPr>
          <w:rFonts w:ascii="Times New Roman" w:hAnsi="Times New Roman" w:cs="Times New Roman"/>
          <w:bCs/>
          <w:sz w:val="24"/>
          <w:szCs w:val="24"/>
        </w:rPr>
        <w:t xml:space="preserve">(HOBO) and the </w:t>
      </w:r>
      <w:r>
        <w:rPr>
          <w:rFonts w:ascii="Times New Roman" w:hAnsi="Times New Roman" w:cs="Times New Roman"/>
          <w:bCs/>
          <w:sz w:val="24"/>
          <w:szCs w:val="24"/>
        </w:rPr>
        <w:lastRenderedPageBreak/>
        <w:t>R6 radical, al</w:t>
      </w:r>
      <w:r w:rsidR="00BA61A6">
        <w:rPr>
          <w:rFonts w:ascii="Times New Roman" w:hAnsi="Times New Roman" w:cs="Times New Roman"/>
          <w:bCs/>
          <w:sz w:val="24"/>
          <w:szCs w:val="24"/>
        </w:rPr>
        <w:t>l</w:t>
      </w:r>
      <w:r>
        <w:rPr>
          <w:rFonts w:ascii="Times New Roman" w:hAnsi="Times New Roman" w:cs="Times New Roman"/>
          <w:bCs/>
          <w:sz w:val="24"/>
          <w:szCs w:val="24"/>
        </w:rPr>
        <w:t xml:space="preserve"> transition states are </w:t>
      </w:r>
      <w:r w:rsidRPr="00272F39">
        <w:rPr>
          <w:rFonts w:ascii="Times New Roman" w:hAnsi="Times New Roman" w:cs="Times New Roman"/>
          <w:bCs/>
          <w:i/>
          <w:sz w:val="24"/>
          <w:szCs w:val="24"/>
        </w:rPr>
        <w:t>lower</w:t>
      </w:r>
      <w:r>
        <w:rPr>
          <w:rFonts w:ascii="Times New Roman" w:hAnsi="Times New Roman" w:cs="Times New Roman"/>
          <w:bCs/>
          <w:sz w:val="24"/>
          <w:szCs w:val="24"/>
        </w:rPr>
        <w:t xml:space="preserve"> tha</w:t>
      </w:r>
      <w:r w:rsidR="00BA61A6">
        <w:rPr>
          <w:rFonts w:ascii="Times New Roman" w:hAnsi="Times New Roman" w:cs="Times New Roman"/>
          <w:bCs/>
          <w:sz w:val="24"/>
          <w:szCs w:val="24"/>
        </w:rPr>
        <w:t>n</w:t>
      </w:r>
      <w:r>
        <w:rPr>
          <w:rFonts w:ascii="Times New Roman" w:hAnsi="Times New Roman" w:cs="Times New Roman"/>
          <w:bCs/>
          <w:sz w:val="24"/>
          <w:szCs w:val="24"/>
        </w:rPr>
        <w:t xml:space="preserve"> 2</w:t>
      </w:r>
      <w:r w:rsidR="00BA61A6">
        <w:rPr>
          <w:rFonts w:ascii="Times New Roman" w:hAnsi="Times New Roman" w:cs="Times New Roman"/>
          <w:bCs/>
          <w:sz w:val="24"/>
          <w:szCs w:val="24"/>
        </w:rPr>
        <w:t>9</w:t>
      </w:r>
      <w:r>
        <w:rPr>
          <w:rFonts w:ascii="Times New Roman" w:hAnsi="Times New Roman" w:cs="Times New Roman"/>
          <w:bCs/>
          <w:sz w:val="24"/>
          <w:szCs w:val="24"/>
        </w:rPr>
        <w:t xml:space="preserve"> </w:t>
      </w:r>
      <w:r w:rsidRPr="00540F69">
        <w:rPr>
          <w:rFonts w:ascii="Times New Roman" w:hAnsi="Times New Roman" w:cs="Times New Roman"/>
          <w:bCs/>
          <w:sz w:val="24"/>
          <w:szCs w:val="24"/>
        </w:rPr>
        <w:t>kJmol</w:t>
      </w:r>
      <w:r w:rsidRPr="00540F69">
        <w:rPr>
          <w:rFonts w:ascii="Times New Roman" w:hAnsi="Times New Roman" w:cs="Times New Roman"/>
          <w:bCs/>
          <w:sz w:val="24"/>
          <w:szCs w:val="24"/>
          <w:vertAlign w:val="superscript"/>
        </w:rPr>
        <w:t>-1</w:t>
      </w:r>
      <w:r>
        <w:rPr>
          <w:rFonts w:ascii="Times New Roman" w:hAnsi="Times New Roman" w:cs="Times New Roman"/>
          <w:bCs/>
          <w:sz w:val="24"/>
          <w:szCs w:val="24"/>
        </w:rPr>
        <w:t>. Consequently, BO, AlO, and BO</w:t>
      </w:r>
      <w:r w:rsidRPr="003F3142">
        <w:rPr>
          <w:rFonts w:ascii="Times New Roman" w:hAnsi="Times New Roman" w:cs="Times New Roman"/>
          <w:bCs/>
          <w:sz w:val="24"/>
          <w:szCs w:val="24"/>
          <w:vertAlign w:val="subscript"/>
        </w:rPr>
        <w:t>2</w:t>
      </w:r>
      <w:r>
        <w:rPr>
          <w:rFonts w:ascii="Times New Roman" w:hAnsi="Times New Roman" w:cs="Times New Roman"/>
          <w:bCs/>
          <w:sz w:val="24"/>
          <w:szCs w:val="24"/>
        </w:rPr>
        <w:t xml:space="preserve"> are expected to abstract atomic hydrogen faster from the JP-10 reactant</w:t>
      </w:r>
      <w:r w:rsidR="00BA61A6">
        <w:rPr>
          <w:rFonts w:ascii="Times New Roman" w:hAnsi="Times New Roman" w:cs="Times New Roman"/>
          <w:bCs/>
          <w:sz w:val="24"/>
          <w:szCs w:val="24"/>
        </w:rPr>
        <w:t xml:space="preserve"> than </w:t>
      </w:r>
      <w:r w:rsidR="00BA61A6" w:rsidRPr="00540F69">
        <w:rPr>
          <w:rFonts w:ascii="Times New Roman" w:hAnsi="Times New Roman" w:cs="Times New Roman"/>
          <w:bCs/>
          <w:sz w:val="24"/>
          <w:szCs w:val="24"/>
        </w:rPr>
        <w:t>O(</w:t>
      </w:r>
      <w:r w:rsidR="00BA61A6" w:rsidRPr="00540F69">
        <w:rPr>
          <w:rFonts w:ascii="Times New Roman" w:hAnsi="Times New Roman" w:cs="Times New Roman"/>
          <w:bCs/>
          <w:sz w:val="24"/>
          <w:szCs w:val="24"/>
          <w:vertAlign w:val="superscript"/>
        </w:rPr>
        <w:t>3</w:t>
      </w:r>
      <w:r w:rsidR="00BA61A6" w:rsidRPr="00540F69">
        <w:rPr>
          <w:rFonts w:ascii="Times New Roman" w:hAnsi="Times New Roman" w:cs="Times New Roman"/>
          <w:bCs/>
          <w:sz w:val="24"/>
          <w:szCs w:val="24"/>
        </w:rPr>
        <w:t>P)</w:t>
      </w:r>
      <w:r>
        <w:rPr>
          <w:rFonts w:ascii="Times New Roman" w:hAnsi="Times New Roman" w:cs="Times New Roman"/>
          <w:bCs/>
          <w:sz w:val="24"/>
          <w:szCs w:val="24"/>
        </w:rPr>
        <w:t xml:space="preserve">. </w:t>
      </w:r>
    </w:p>
    <w:p w14:paraId="196C1FA1" w14:textId="77777777" w:rsidR="005938C5" w:rsidRDefault="005938C5" w:rsidP="00BA1D7D">
      <w:pPr>
        <w:spacing w:after="0" w:line="360" w:lineRule="auto"/>
        <w:ind w:firstLine="720"/>
        <w:jc w:val="both"/>
        <w:rPr>
          <w:rFonts w:ascii="Times New Roman" w:hAnsi="Times New Roman" w:cs="Times New Roman"/>
          <w:bCs/>
          <w:sz w:val="24"/>
          <w:szCs w:val="24"/>
        </w:rPr>
      </w:pPr>
    </w:p>
    <w:p w14:paraId="35C0ED9F" w14:textId="77777777" w:rsidR="008F4527" w:rsidRDefault="008F4527" w:rsidP="00BA1D7D">
      <w:pPr>
        <w:spacing w:after="0" w:line="360" w:lineRule="auto"/>
        <w:ind w:firstLine="720"/>
        <w:jc w:val="both"/>
        <w:rPr>
          <w:rFonts w:ascii="Times New Roman" w:hAnsi="Times New Roman" w:cs="Times New Roman"/>
          <w:bCs/>
          <w:sz w:val="24"/>
          <w:szCs w:val="24"/>
        </w:rPr>
      </w:pPr>
    </w:p>
    <w:p w14:paraId="1B9996AA" w14:textId="4568B8D0" w:rsidR="008425EA" w:rsidRDefault="008425EA" w:rsidP="008425EA">
      <w:pPr>
        <w:spacing w:after="0" w:line="360" w:lineRule="auto"/>
        <w:jc w:val="both"/>
        <w:rPr>
          <w:rFonts w:ascii="Times New Roman" w:hAnsi="Times New Roman" w:cs="Times New Roman"/>
          <w:b/>
          <w:bCs/>
          <w:sz w:val="24"/>
          <w:szCs w:val="24"/>
        </w:rPr>
      </w:pPr>
      <w:r w:rsidRPr="00540F69">
        <w:rPr>
          <w:rFonts w:ascii="Times New Roman" w:hAnsi="Times New Roman" w:cs="Times New Roman"/>
          <w:b/>
          <w:bCs/>
          <w:sz w:val="24"/>
          <w:szCs w:val="24"/>
        </w:rPr>
        <w:t>4.</w:t>
      </w:r>
      <w:r w:rsidR="009E6638">
        <w:rPr>
          <w:rFonts w:ascii="Times New Roman" w:hAnsi="Times New Roman" w:cs="Times New Roman"/>
          <w:b/>
          <w:bCs/>
          <w:sz w:val="24"/>
          <w:szCs w:val="24"/>
        </w:rPr>
        <w:t>6</w:t>
      </w:r>
      <w:r w:rsidRPr="00540F69">
        <w:rPr>
          <w:rFonts w:ascii="Times New Roman" w:hAnsi="Times New Roman" w:cs="Times New Roman"/>
          <w:b/>
          <w:bCs/>
          <w:sz w:val="24"/>
          <w:szCs w:val="24"/>
        </w:rPr>
        <w:t>.</w:t>
      </w:r>
      <w:r w:rsidR="00871CA1">
        <w:rPr>
          <w:rFonts w:ascii="Times New Roman" w:hAnsi="Times New Roman" w:cs="Times New Roman"/>
          <w:b/>
          <w:bCs/>
          <w:sz w:val="24"/>
          <w:szCs w:val="24"/>
        </w:rPr>
        <w:t>5</w:t>
      </w:r>
      <w:r w:rsidRPr="00540F69">
        <w:rPr>
          <w:rFonts w:ascii="Times New Roman" w:hAnsi="Times New Roman" w:cs="Times New Roman"/>
          <w:b/>
          <w:bCs/>
          <w:sz w:val="24"/>
          <w:szCs w:val="24"/>
        </w:rPr>
        <w:t xml:space="preserve">. Gas Phase Reaction of </w:t>
      </w:r>
      <w:r w:rsidRPr="00540F69">
        <w:rPr>
          <w:rFonts w:ascii="Times New Roman" w:hAnsi="Times New Roman" w:cs="Times New Roman"/>
          <w:b/>
          <w:sz w:val="24"/>
          <w:szCs w:val="24"/>
        </w:rPr>
        <w:t>O</w:t>
      </w:r>
      <w:r w:rsidRPr="00540F69">
        <w:rPr>
          <w:rFonts w:ascii="Times New Roman" w:hAnsi="Times New Roman" w:cs="Times New Roman"/>
          <w:b/>
          <w:sz w:val="24"/>
          <w:szCs w:val="24"/>
          <w:vertAlign w:val="subscript"/>
        </w:rPr>
        <w:t>2</w:t>
      </w:r>
      <w:r w:rsidRPr="00540F69">
        <w:rPr>
          <w:rFonts w:ascii="Times New Roman" w:hAnsi="Times New Roman" w:cs="Times New Roman"/>
          <w:b/>
          <w:sz w:val="24"/>
          <w:szCs w:val="24"/>
        </w:rPr>
        <w:t>(X</w:t>
      </w:r>
      <w:r w:rsidRPr="00540F69">
        <w:rPr>
          <w:rFonts w:ascii="Times New Roman" w:hAnsi="Times New Roman" w:cs="Times New Roman"/>
          <w:b/>
          <w:sz w:val="24"/>
          <w:szCs w:val="24"/>
          <w:vertAlign w:val="superscript"/>
        </w:rPr>
        <w:t>3</w:t>
      </w:r>
      <w:r w:rsidRPr="00540F69">
        <w:rPr>
          <w:rFonts w:ascii="Times New Roman" w:hAnsi="Times New Roman" w:cs="Times New Roman"/>
          <w:b/>
          <w:sz w:val="24"/>
          <w:szCs w:val="24"/>
        </w:rPr>
        <w:t>Σ</w:t>
      </w:r>
      <w:r w:rsidRPr="00540F69">
        <w:rPr>
          <w:rFonts w:ascii="Times New Roman" w:hAnsi="Times New Roman" w:cs="Times New Roman"/>
          <w:b/>
          <w:sz w:val="24"/>
          <w:szCs w:val="24"/>
          <w:vertAlign w:val="superscript"/>
        </w:rPr>
        <w:t>−</w:t>
      </w:r>
      <w:r w:rsidRPr="00540F69">
        <w:rPr>
          <w:rFonts w:ascii="Times New Roman" w:hAnsi="Times New Roman" w:cs="Times New Roman"/>
          <w:b/>
          <w:sz w:val="24"/>
          <w:szCs w:val="24"/>
          <w:vertAlign w:val="subscript"/>
        </w:rPr>
        <w:t>g</w:t>
      </w:r>
      <w:r w:rsidRPr="00540F69">
        <w:rPr>
          <w:rFonts w:ascii="Times New Roman" w:hAnsi="Times New Roman" w:cs="Times New Roman"/>
          <w:b/>
          <w:sz w:val="24"/>
          <w:szCs w:val="24"/>
        </w:rPr>
        <w:t xml:space="preserve">) </w:t>
      </w:r>
      <w:r w:rsidRPr="00540F69">
        <w:rPr>
          <w:rFonts w:ascii="Times New Roman" w:hAnsi="Times New Roman" w:cs="Times New Roman"/>
          <w:b/>
          <w:bCs/>
          <w:sz w:val="24"/>
          <w:szCs w:val="24"/>
        </w:rPr>
        <w:t>with JP-10</w:t>
      </w:r>
      <w:r w:rsidR="00CC613A" w:rsidRPr="00CC613A">
        <w:rPr>
          <w:rFonts w:ascii="Times New Roman" w:hAnsi="Times New Roman" w:cs="Times New Roman"/>
          <w:b/>
          <w:bCs/>
          <w:sz w:val="24"/>
          <w:szCs w:val="24"/>
        </w:rPr>
        <w:t xml:space="preserve"> </w:t>
      </w:r>
    </w:p>
    <w:p w14:paraId="5D86EB69" w14:textId="77777777" w:rsidR="008F4527" w:rsidRPr="00540F69" w:rsidRDefault="008F4527" w:rsidP="008425EA">
      <w:pPr>
        <w:spacing w:after="0" w:line="360" w:lineRule="auto"/>
        <w:jc w:val="both"/>
        <w:rPr>
          <w:rFonts w:ascii="Times New Roman" w:hAnsi="Times New Roman" w:cs="Times New Roman"/>
          <w:b/>
          <w:bCs/>
          <w:sz w:val="24"/>
          <w:szCs w:val="24"/>
        </w:rPr>
      </w:pPr>
    </w:p>
    <w:p w14:paraId="648DB430" w14:textId="72FC15C9" w:rsidR="008F4527" w:rsidRDefault="00973E3E" w:rsidP="002B6E9B">
      <w:pPr>
        <w:spacing w:after="0" w:line="360" w:lineRule="auto"/>
        <w:ind w:firstLine="720"/>
        <w:jc w:val="both"/>
        <w:rPr>
          <w:rFonts w:ascii="Times New Roman" w:hAnsi="Times New Roman" w:cs="Times New Roman"/>
          <w:bCs/>
          <w:sz w:val="24"/>
          <w:szCs w:val="24"/>
        </w:rPr>
      </w:pPr>
      <w:r w:rsidRPr="00540F69">
        <w:rPr>
          <w:rFonts w:ascii="Times New Roman" w:hAnsi="Times New Roman" w:cs="Times New Roman"/>
          <w:bCs/>
          <w:sz w:val="24"/>
          <w:szCs w:val="24"/>
        </w:rPr>
        <w:t xml:space="preserve">Considering the weaker H-O bond in the </w:t>
      </w:r>
      <w:proofErr w:type="spellStart"/>
      <w:r w:rsidRPr="00540F69">
        <w:rPr>
          <w:rFonts w:ascii="Times New Roman" w:hAnsi="Times New Roman" w:cs="Times New Roman"/>
          <w:bCs/>
          <w:sz w:val="24"/>
          <w:szCs w:val="24"/>
        </w:rPr>
        <w:t>hydroxyperoxy</w:t>
      </w:r>
      <w:proofErr w:type="spellEnd"/>
      <w:r w:rsidRPr="00540F69">
        <w:rPr>
          <w:rFonts w:ascii="Times New Roman" w:hAnsi="Times New Roman" w:cs="Times New Roman"/>
          <w:bCs/>
          <w:sz w:val="24"/>
          <w:szCs w:val="24"/>
        </w:rPr>
        <w:t xml:space="preserve"> radical (HO</w:t>
      </w:r>
      <w:r w:rsidRPr="00540F69">
        <w:rPr>
          <w:rFonts w:ascii="Times New Roman" w:hAnsi="Times New Roman" w:cs="Times New Roman"/>
          <w:bCs/>
          <w:sz w:val="24"/>
          <w:szCs w:val="24"/>
          <w:vertAlign w:val="subscript"/>
        </w:rPr>
        <w:t>2</w:t>
      </w:r>
      <w:r w:rsidRPr="00540F69">
        <w:rPr>
          <w:rFonts w:ascii="Times New Roman" w:hAnsi="Times New Roman" w:cs="Times New Roman"/>
          <w:bCs/>
          <w:sz w:val="24"/>
          <w:szCs w:val="24"/>
        </w:rPr>
        <w:t>, X</w:t>
      </w:r>
      <w:r w:rsidRPr="00272F39">
        <w:rPr>
          <w:rFonts w:ascii="Times New Roman" w:hAnsi="Times New Roman" w:cs="Times New Roman"/>
          <w:bCs/>
          <w:sz w:val="24"/>
          <w:szCs w:val="24"/>
          <w:vertAlign w:val="superscript"/>
        </w:rPr>
        <w:t>2</w:t>
      </w:r>
      <w:r w:rsidR="00BA61A6">
        <w:rPr>
          <w:rFonts w:ascii="Times New Roman" w:hAnsi="Times New Roman" w:cs="Times New Roman"/>
          <w:bCs/>
          <w:sz w:val="24"/>
          <w:szCs w:val="24"/>
        </w:rPr>
        <w:t>A’)</w:t>
      </w:r>
      <w:r w:rsidRPr="00540F69">
        <w:rPr>
          <w:rFonts w:ascii="Times New Roman" w:hAnsi="Times New Roman" w:cs="Times New Roman"/>
          <w:bCs/>
          <w:sz w:val="24"/>
          <w:szCs w:val="24"/>
        </w:rPr>
        <w:t xml:space="preserve"> compared to the C-H bond strengths in JP-10, the hydrogen abstraction pathways of molecular oxygen from JP-10 are overall </w:t>
      </w:r>
      <w:r w:rsidR="00871CA1">
        <w:rPr>
          <w:rFonts w:ascii="Times New Roman" w:hAnsi="Times New Roman" w:cs="Times New Roman"/>
          <w:bCs/>
          <w:sz w:val="24"/>
          <w:szCs w:val="24"/>
        </w:rPr>
        <w:t xml:space="preserve">highly </w:t>
      </w:r>
      <w:r w:rsidR="00871CA1" w:rsidRPr="00540F69">
        <w:rPr>
          <w:rFonts w:ascii="Times New Roman" w:hAnsi="Times New Roman" w:cs="Times New Roman"/>
          <w:bCs/>
          <w:sz w:val="24"/>
          <w:szCs w:val="24"/>
        </w:rPr>
        <w:t>endoergic</w:t>
      </w:r>
      <w:r w:rsidR="00871CA1">
        <w:rPr>
          <w:rFonts w:ascii="Times New Roman" w:hAnsi="Times New Roman" w:cs="Times New Roman"/>
          <w:bCs/>
          <w:sz w:val="24"/>
          <w:szCs w:val="24"/>
        </w:rPr>
        <w:t xml:space="preserve"> between 202 and 242 kJmol</w:t>
      </w:r>
      <w:r w:rsidR="00871CA1" w:rsidRPr="007906F4">
        <w:rPr>
          <w:rFonts w:ascii="Times New Roman" w:hAnsi="Times New Roman" w:cs="Times New Roman"/>
          <w:bCs/>
          <w:sz w:val="24"/>
          <w:szCs w:val="24"/>
          <w:vertAlign w:val="superscript"/>
        </w:rPr>
        <w:t>-1</w:t>
      </w:r>
      <w:r w:rsidR="00871CA1" w:rsidRPr="00540F69">
        <w:rPr>
          <w:rFonts w:ascii="Times New Roman" w:hAnsi="Times New Roman" w:cs="Times New Roman"/>
          <w:bCs/>
          <w:sz w:val="24"/>
          <w:szCs w:val="24"/>
        </w:rPr>
        <w:t xml:space="preserve"> </w:t>
      </w:r>
      <w:r w:rsidR="007C388F" w:rsidRPr="00540F69">
        <w:rPr>
          <w:rFonts w:ascii="Times New Roman" w:hAnsi="Times New Roman" w:cs="Times New Roman"/>
          <w:bCs/>
          <w:sz w:val="24"/>
          <w:szCs w:val="24"/>
        </w:rPr>
        <w:t>(Figure</w:t>
      </w:r>
      <w:r w:rsidR="00DD5BAE">
        <w:rPr>
          <w:rFonts w:ascii="Times New Roman" w:hAnsi="Times New Roman" w:cs="Times New Roman"/>
          <w:bCs/>
          <w:sz w:val="24"/>
          <w:szCs w:val="24"/>
        </w:rPr>
        <w:t>s</w:t>
      </w:r>
      <w:r w:rsidR="007C388F" w:rsidRPr="00540F69">
        <w:rPr>
          <w:rFonts w:ascii="Times New Roman" w:hAnsi="Times New Roman" w:cs="Times New Roman"/>
          <w:bCs/>
          <w:sz w:val="24"/>
          <w:szCs w:val="24"/>
        </w:rPr>
        <w:t xml:space="preserve"> </w:t>
      </w:r>
      <w:r w:rsidR="006B7B65">
        <w:rPr>
          <w:rFonts w:ascii="Times New Roman" w:hAnsi="Times New Roman" w:cs="Times New Roman"/>
          <w:bCs/>
          <w:sz w:val="24"/>
          <w:szCs w:val="24"/>
        </w:rPr>
        <w:t>17</w:t>
      </w:r>
      <w:r w:rsidR="00DD5BAE">
        <w:rPr>
          <w:rFonts w:ascii="Times New Roman" w:hAnsi="Times New Roman" w:cs="Times New Roman"/>
          <w:bCs/>
          <w:sz w:val="24"/>
          <w:szCs w:val="24"/>
        </w:rPr>
        <w:t>-</w:t>
      </w:r>
      <w:r w:rsidR="006B7B65">
        <w:rPr>
          <w:rFonts w:ascii="Times New Roman" w:hAnsi="Times New Roman" w:cs="Times New Roman"/>
          <w:bCs/>
          <w:sz w:val="24"/>
          <w:szCs w:val="24"/>
        </w:rPr>
        <w:t>18</w:t>
      </w:r>
      <w:r w:rsidR="007C388F" w:rsidRPr="00BE0154">
        <w:rPr>
          <w:rFonts w:ascii="Times New Roman" w:hAnsi="Times New Roman" w:cs="Times New Roman"/>
          <w:bCs/>
          <w:sz w:val="24"/>
          <w:szCs w:val="24"/>
        </w:rPr>
        <w:t xml:space="preserve">, Table </w:t>
      </w:r>
      <w:r w:rsidR="006B7B65">
        <w:rPr>
          <w:rFonts w:ascii="Times New Roman" w:hAnsi="Times New Roman" w:cs="Times New Roman"/>
          <w:bCs/>
          <w:sz w:val="24"/>
          <w:szCs w:val="24"/>
        </w:rPr>
        <w:t>S5</w:t>
      </w:r>
      <w:r w:rsidR="007C388F" w:rsidRPr="00540F69">
        <w:rPr>
          <w:rFonts w:ascii="Times New Roman" w:hAnsi="Times New Roman" w:cs="Times New Roman"/>
          <w:bCs/>
          <w:sz w:val="24"/>
          <w:szCs w:val="24"/>
        </w:rPr>
        <w:t>)</w:t>
      </w:r>
      <w:r w:rsidRPr="00540F69">
        <w:rPr>
          <w:rFonts w:ascii="Times New Roman" w:hAnsi="Times New Roman" w:cs="Times New Roman"/>
          <w:bCs/>
          <w:sz w:val="24"/>
          <w:szCs w:val="24"/>
        </w:rPr>
        <w:t xml:space="preserve">. Similar to atomic oxygen, no van-der-Waals complexes could be located in the entrance channel, and the abstraction reaction may pass six distinct transition states located between </w:t>
      </w:r>
      <w:r w:rsidR="00871CA1">
        <w:rPr>
          <w:rFonts w:ascii="Times New Roman" w:hAnsi="Times New Roman" w:cs="Times New Roman"/>
          <w:bCs/>
          <w:sz w:val="24"/>
          <w:szCs w:val="24"/>
        </w:rPr>
        <w:t>188</w:t>
      </w:r>
      <w:r w:rsidRPr="00540F69">
        <w:rPr>
          <w:rFonts w:ascii="Times New Roman" w:hAnsi="Times New Roman" w:cs="Times New Roman"/>
          <w:bCs/>
          <w:sz w:val="24"/>
          <w:szCs w:val="24"/>
        </w:rPr>
        <w:t xml:space="preserve"> and 209 kJ</w:t>
      </w:r>
      <w:r w:rsidR="00BA61A6">
        <w:rPr>
          <w:rFonts w:ascii="Times New Roman" w:hAnsi="Times New Roman" w:cs="Times New Roman"/>
          <w:bCs/>
          <w:sz w:val="24"/>
          <w:szCs w:val="24"/>
        </w:rPr>
        <w:t xml:space="preserve"> </w:t>
      </w:r>
      <w:r w:rsidRPr="00540F69">
        <w:rPr>
          <w:rFonts w:ascii="Times New Roman" w:hAnsi="Times New Roman" w:cs="Times New Roman"/>
          <w:bCs/>
          <w:sz w:val="24"/>
          <w:szCs w:val="24"/>
        </w:rPr>
        <w:t>mol</w:t>
      </w:r>
      <w:r w:rsidRPr="00540F69">
        <w:rPr>
          <w:rFonts w:ascii="Times New Roman" w:hAnsi="Times New Roman" w:cs="Times New Roman"/>
          <w:bCs/>
          <w:sz w:val="24"/>
          <w:szCs w:val="24"/>
          <w:vertAlign w:val="superscript"/>
        </w:rPr>
        <w:t>-1</w:t>
      </w:r>
      <w:r w:rsidRPr="00540F69">
        <w:rPr>
          <w:rFonts w:ascii="Times New Roman" w:hAnsi="Times New Roman" w:cs="Times New Roman"/>
          <w:bCs/>
          <w:sz w:val="24"/>
          <w:szCs w:val="24"/>
        </w:rPr>
        <w:t xml:space="preserve"> above the separated reactants. Prior to the formation of the separated reactants, the JP-10 radicals R1 – R6 form six</w:t>
      </w:r>
      <w:r>
        <w:rPr>
          <w:rFonts w:ascii="Times New Roman" w:hAnsi="Times New Roman" w:cs="Times New Roman"/>
          <w:bCs/>
          <w:sz w:val="24"/>
          <w:szCs w:val="24"/>
        </w:rPr>
        <w:t xml:space="preserve"> distinc</w:t>
      </w:r>
      <w:r w:rsidR="00871CA1">
        <w:rPr>
          <w:rFonts w:ascii="Times New Roman" w:hAnsi="Times New Roman" w:cs="Times New Roman"/>
          <w:bCs/>
          <w:sz w:val="24"/>
          <w:szCs w:val="24"/>
        </w:rPr>
        <w:t>t</w:t>
      </w:r>
      <w:r>
        <w:rPr>
          <w:rFonts w:ascii="Times New Roman" w:hAnsi="Times New Roman" w:cs="Times New Roman"/>
          <w:bCs/>
          <w:sz w:val="24"/>
          <w:szCs w:val="24"/>
        </w:rPr>
        <w:t xml:space="preserve"> van-der-Waals complexes with the </w:t>
      </w:r>
      <w:proofErr w:type="spellStart"/>
      <w:r>
        <w:rPr>
          <w:rFonts w:ascii="Times New Roman" w:hAnsi="Times New Roman" w:cs="Times New Roman"/>
          <w:bCs/>
          <w:sz w:val="24"/>
          <w:szCs w:val="24"/>
        </w:rPr>
        <w:t>hydroxyperoxy</w:t>
      </w:r>
      <w:proofErr w:type="spellEnd"/>
      <w:r>
        <w:rPr>
          <w:rFonts w:ascii="Times New Roman" w:hAnsi="Times New Roman" w:cs="Times New Roman"/>
          <w:bCs/>
          <w:sz w:val="24"/>
          <w:szCs w:val="24"/>
        </w:rPr>
        <w:t xml:space="preserve"> radical. These are located between 183 to 208 kJmol</w:t>
      </w:r>
      <w:r w:rsidRPr="007906F4">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above the energies of the separated reactants before they compose in overall endoergic reactions (202 -</w:t>
      </w:r>
      <w:r w:rsidR="00871CA1">
        <w:rPr>
          <w:rFonts w:ascii="Times New Roman" w:hAnsi="Times New Roman" w:cs="Times New Roman"/>
          <w:bCs/>
          <w:sz w:val="24"/>
          <w:szCs w:val="24"/>
        </w:rPr>
        <w:t xml:space="preserve"> </w:t>
      </w:r>
      <w:r>
        <w:rPr>
          <w:rFonts w:ascii="Times New Roman" w:hAnsi="Times New Roman" w:cs="Times New Roman"/>
          <w:bCs/>
          <w:sz w:val="24"/>
          <w:szCs w:val="24"/>
        </w:rPr>
        <w:t>242 kJ</w:t>
      </w:r>
      <w:r w:rsidR="00BA61A6">
        <w:rPr>
          <w:rFonts w:ascii="Times New Roman" w:hAnsi="Times New Roman" w:cs="Times New Roman"/>
          <w:bCs/>
          <w:sz w:val="24"/>
          <w:szCs w:val="24"/>
        </w:rPr>
        <w:t xml:space="preserve"> </w:t>
      </w:r>
      <w:r>
        <w:rPr>
          <w:rFonts w:ascii="Times New Roman" w:hAnsi="Times New Roman" w:cs="Times New Roman"/>
          <w:bCs/>
          <w:sz w:val="24"/>
          <w:szCs w:val="24"/>
        </w:rPr>
        <w:t>mol</w:t>
      </w:r>
      <w:r w:rsidRPr="007906F4">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to the JP-10 radicals (R1-R6) along with the </w:t>
      </w:r>
      <w:proofErr w:type="spellStart"/>
      <w:r>
        <w:rPr>
          <w:rFonts w:ascii="Times New Roman" w:hAnsi="Times New Roman" w:cs="Times New Roman"/>
          <w:bCs/>
          <w:sz w:val="24"/>
          <w:szCs w:val="24"/>
        </w:rPr>
        <w:t>hydroxyperoxy</w:t>
      </w:r>
      <w:proofErr w:type="spellEnd"/>
      <w:r>
        <w:rPr>
          <w:rFonts w:ascii="Times New Roman" w:hAnsi="Times New Roman" w:cs="Times New Roman"/>
          <w:bCs/>
          <w:sz w:val="24"/>
          <w:szCs w:val="24"/>
        </w:rPr>
        <w:t xml:space="preserve"> radical (HO</w:t>
      </w:r>
      <w:r w:rsidRPr="00AE7568">
        <w:rPr>
          <w:rFonts w:ascii="Times New Roman" w:hAnsi="Times New Roman" w:cs="Times New Roman"/>
          <w:bCs/>
          <w:sz w:val="24"/>
          <w:szCs w:val="24"/>
          <w:vertAlign w:val="subscript"/>
        </w:rPr>
        <w:t>2</w:t>
      </w:r>
      <w:r>
        <w:rPr>
          <w:rFonts w:ascii="Times New Roman" w:hAnsi="Times New Roman" w:cs="Times New Roman"/>
          <w:bCs/>
          <w:sz w:val="24"/>
          <w:szCs w:val="24"/>
        </w:rPr>
        <w:t xml:space="preserve">, </w:t>
      </w:r>
      <w:r w:rsidR="00BA61A6" w:rsidRPr="00540F69">
        <w:rPr>
          <w:rFonts w:ascii="Times New Roman" w:hAnsi="Times New Roman" w:cs="Times New Roman"/>
          <w:bCs/>
          <w:sz w:val="24"/>
          <w:szCs w:val="24"/>
        </w:rPr>
        <w:t>X</w:t>
      </w:r>
      <w:r w:rsidR="00BA61A6" w:rsidRPr="00272F39">
        <w:rPr>
          <w:rFonts w:ascii="Times New Roman" w:hAnsi="Times New Roman" w:cs="Times New Roman"/>
          <w:bCs/>
          <w:sz w:val="24"/>
          <w:szCs w:val="24"/>
          <w:vertAlign w:val="superscript"/>
        </w:rPr>
        <w:t>2</w:t>
      </w:r>
      <w:r w:rsidR="00BA61A6">
        <w:rPr>
          <w:rFonts w:ascii="Times New Roman" w:hAnsi="Times New Roman" w:cs="Times New Roman"/>
          <w:bCs/>
          <w:sz w:val="24"/>
          <w:szCs w:val="24"/>
        </w:rPr>
        <w:t>A’</w:t>
      </w:r>
      <w:r>
        <w:rPr>
          <w:rFonts w:ascii="Times New Roman" w:hAnsi="Times New Roman" w:cs="Times New Roman"/>
          <w:bCs/>
          <w:sz w:val="24"/>
          <w:szCs w:val="24"/>
        </w:rPr>
        <w:t>)</w:t>
      </w:r>
      <w:r w:rsidR="00BA61A6">
        <w:rPr>
          <w:rFonts w:ascii="Times New Roman" w:hAnsi="Times New Roman" w:cs="Times New Roman"/>
          <w:bCs/>
          <w:sz w:val="24"/>
          <w:szCs w:val="24"/>
        </w:rPr>
        <w:t>.</w:t>
      </w:r>
      <w:r>
        <w:rPr>
          <w:rFonts w:ascii="Times New Roman" w:hAnsi="Times New Roman" w:cs="Times New Roman"/>
          <w:bCs/>
          <w:sz w:val="24"/>
          <w:szCs w:val="24"/>
        </w:rPr>
        <w:t xml:space="preserve"> </w:t>
      </w:r>
    </w:p>
    <w:p w14:paraId="025A1C0B" w14:textId="77777777" w:rsidR="00973E3E" w:rsidRPr="0078281B" w:rsidRDefault="00973E3E" w:rsidP="00C61E60">
      <w:pPr>
        <w:spacing w:after="0" w:line="360" w:lineRule="auto"/>
        <w:jc w:val="both"/>
        <w:rPr>
          <w:rFonts w:ascii="Times New Roman" w:hAnsi="Times New Roman" w:cs="Times New Roman"/>
          <w:bCs/>
          <w:sz w:val="10"/>
          <w:szCs w:val="10"/>
        </w:rPr>
      </w:pPr>
    </w:p>
    <w:p w14:paraId="55F271C4" w14:textId="77777777" w:rsidR="00871CA1" w:rsidRPr="00855BC9" w:rsidRDefault="00871CA1" w:rsidP="00871CA1">
      <w:pPr>
        <w:jc w:val="both"/>
        <w:rPr>
          <w:rFonts w:ascii="Times New Roman" w:hAnsi="Times New Roman" w:cs="Times New Roman"/>
          <w:b/>
          <w:bCs/>
          <w:sz w:val="24"/>
          <w:szCs w:val="24"/>
        </w:rPr>
      </w:pPr>
      <w:r w:rsidRPr="00855BC9">
        <w:rPr>
          <w:rFonts w:ascii="Times New Roman" w:hAnsi="Times New Roman" w:cs="Times New Roman"/>
          <w:b/>
          <w:bCs/>
          <w:sz w:val="24"/>
          <w:szCs w:val="24"/>
        </w:rPr>
        <w:t>5. Conclusions</w:t>
      </w:r>
    </w:p>
    <w:p w14:paraId="510346A5" w14:textId="77777777" w:rsidR="00167DD3" w:rsidRPr="0094187D" w:rsidRDefault="00167DD3" w:rsidP="00167DD3">
      <w:pPr>
        <w:spacing w:after="0" w:line="360" w:lineRule="auto"/>
        <w:jc w:val="both"/>
        <w:rPr>
          <w:rFonts w:ascii="Times New Roman" w:hAnsi="Times New Roman" w:cs="Times New Roman"/>
          <w:bCs/>
          <w:sz w:val="10"/>
          <w:szCs w:val="10"/>
        </w:rPr>
      </w:pPr>
    </w:p>
    <w:p w14:paraId="05B9FBA4" w14:textId="5C2E54C8" w:rsidR="00FB6043" w:rsidRDefault="00883B75" w:rsidP="0078281B">
      <w:pPr>
        <w:spacing w:after="0" w:line="360" w:lineRule="auto"/>
        <w:jc w:val="both"/>
        <w:rPr>
          <w:rFonts w:ascii="Times New Roman" w:hAnsi="Times New Roman" w:cs="Times New Roman"/>
          <w:sz w:val="24"/>
          <w:szCs w:val="24"/>
        </w:rPr>
      </w:pPr>
      <w:r>
        <w:rPr>
          <w:rFonts w:ascii="Times New Roman" w:hAnsi="Times New Roman" w:cs="Times New Roman"/>
          <w:bCs/>
          <w:sz w:val="24"/>
          <w:szCs w:val="24"/>
        </w:rPr>
        <w:t>           </w:t>
      </w:r>
      <w:r w:rsidR="00BA1D7D">
        <w:rPr>
          <w:rFonts w:ascii="Times New Roman" w:hAnsi="Times New Roman" w:cs="Times New Roman"/>
          <w:bCs/>
          <w:sz w:val="24"/>
          <w:szCs w:val="24"/>
        </w:rPr>
        <w:t>This work represents the f</w:t>
      </w:r>
      <w:r w:rsidR="00FB6043">
        <w:rPr>
          <w:rFonts w:ascii="Times New Roman" w:hAnsi="Times New Roman" w:cs="Times New Roman"/>
          <w:bCs/>
          <w:sz w:val="24"/>
          <w:szCs w:val="24"/>
        </w:rPr>
        <w:t>irst report on the combustion of singl</w:t>
      </w:r>
      <w:r>
        <w:rPr>
          <w:rFonts w:ascii="Times New Roman" w:hAnsi="Times New Roman" w:cs="Times New Roman"/>
          <w:bCs/>
          <w:sz w:val="24"/>
          <w:szCs w:val="24"/>
        </w:rPr>
        <w:t>e</w:t>
      </w:r>
      <w:r w:rsidR="00FB6043">
        <w:rPr>
          <w:rFonts w:ascii="Times New Roman" w:hAnsi="Times New Roman" w:cs="Times New Roman"/>
          <w:bCs/>
          <w:sz w:val="24"/>
          <w:szCs w:val="24"/>
        </w:rPr>
        <w:t xml:space="preserve"> levitated droplets of JP-10 doped with </w:t>
      </w:r>
      <w:r w:rsidR="00506C73" w:rsidRPr="0094187D">
        <w:rPr>
          <w:rFonts w:ascii="Times New Roman" w:hAnsi="Times New Roman" w:cs="Times New Roman"/>
          <w:sz w:val="24"/>
          <w:szCs w:val="24"/>
        </w:rPr>
        <w:t xml:space="preserve">Ti-Al-B-based RMNPs </w:t>
      </w:r>
      <w:r w:rsidR="00506C73">
        <w:rPr>
          <w:rFonts w:ascii="Times New Roman" w:hAnsi="Times New Roman" w:cs="Times New Roman"/>
          <w:sz w:val="24"/>
          <w:szCs w:val="24"/>
        </w:rPr>
        <w:t>in an oxygen (60 %) – argon (40 %) atmosphere</w:t>
      </w:r>
      <w:r w:rsidR="00506C73" w:rsidRPr="00506C73">
        <w:rPr>
          <w:rFonts w:ascii="Times New Roman" w:hAnsi="Times New Roman" w:cs="Times New Roman"/>
          <w:sz w:val="24"/>
          <w:szCs w:val="24"/>
        </w:rPr>
        <w:t xml:space="preserve"> </w:t>
      </w:r>
      <w:r w:rsidR="00506C73">
        <w:rPr>
          <w:rFonts w:ascii="Times New Roman" w:hAnsi="Times New Roman" w:cs="Times New Roman"/>
          <w:sz w:val="24"/>
          <w:szCs w:val="24"/>
        </w:rPr>
        <w:t xml:space="preserve">utilizing an ultrasonic levitator. Droplets were ignited by a carbon dioxide laser and the oxidation processes were observed </w:t>
      </w:r>
      <w:r w:rsidR="00506C73" w:rsidRPr="00855BC9">
        <w:rPr>
          <w:rFonts w:ascii="Times New Roman" w:hAnsi="Times New Roman" w:cs="Times New Roman"/>
          <w:sz w:val="24"/>
          <w:szCs w:val="24"/>
        </w:rPr>
        <w:t xml:space="preserve">by </w:t>
      </w:r>
      <w:r w:rsidR="00506C73">
        <w:rPr>
          <w:rFonts w:ascii="Times New Roman" w:hAnsi="Times New Roman" w:cs="Times New Roman"/>
          <w:sz w:val="24"/>
          <w:szCs w:val="24"/>
        </w:rPr>
        <w:t xml:space="preserve">following </w:t>
      </w:r>
      <w:r w:rsidR="00506C73" w:rsidRPr="00855BC9">
        <w:rPr>
          <w:rFonts w:ascii="Times New Roman" w:hAnsi="Times New Roman" w:cs="Times New Roman"/>
          <w:sz w:val="24"/>
          <w:szCs w:val="24"/>
        </w:rPr>
        <w:t>FTIR and UV-</w:t>
      </w:r>
      <w:proofErr w:type="gramStart"/>
      <w:r w:rsidR="00506C73" w:rsidRPr="00855BC9">
        <w:rPr>
          <w:rFonts w:ascii="Times New Roman" w:hAnsi="Times New Roman" w:cs="Times New Roman"/>
          <w:sz w:val="24"/>
          <w:szCs w:val="24"/>
        </w:rPr>
        <w:t>Vis</w:t>
      </w:r>
      <w:proofErr w:type="gramEnd"/>
      <w:r w:rsidR="00506C73" w:rsidRPr="00855BC9">
        <w:rPr>
          <w:rFonts w:ascii="Times New Roman" w:hAnsi="Times New Roman" w:cs="Times New Roman"/>
          <w:sz w:val="24"/>
          <w:szCs w:val="24"/>
        </w:rPr>
        <w:t xml:space="preserve"> spectroscopies along with infrared thermal </w:t>
      </w:r>
      <w:r w:rsidR="00506C73">
        <w:rPr>
          <w:rFonts w:ascii="Times New Roman" w:hAnsi="Times New Roman" w:cs="Times New Roman"/>
          <w:sz w:val="24"/>
          <w:szCs w:val="24"/>
        </w:rPr>
        <w:t xml:space="preserve">imaging </w:t>
      </w:r>
      <w:r w:rsidR="00506C73" w:rsidRPr="00855BC9">
        <w:rPr>
          <w:rFonts w:ascii="Times New Roman" w:hAnsi="Times New Roman" w:cs="Times New Roman"/>
          <w:sz w:val="24"/>
          <w:szCs w:val="24"/>
        </w:rPr>
        <w:t>and high-speed optical cameras.</w:t>
      </w:r>
      <w:r w:rsidR="00506C73">
        <w:rPr>
          <w:rFonts w:ascii="Times New Roman" w:hAnsi="Times New Roman" w:cs="Times New Roman"/>
          <w:sz w:val="24"/>
          <w:szCs w:val="24"/>
        </w:rPr>
        <w:t xml:space="preserve"> This study resulted in interesting findings. </w:t>
      </w:r>
    </w:p>
    <w:p w14:paraId="4AF771EF" w14:textId="77777777" w:rsidR="00506C73" w:rsidRPr="0078281B" w:rsidRDefault="00506C73" w:rsidP="0078281B">
      <w:pPr>
        <w:spacing w:after="0" w:line="360" w:lineRule="auto"/>
        <w:jc w:val="both"/>
        <w:rPr>
          <w:rFonts w:ascii="Times New Roman" w:hAnsi="Times New Roman" w:cs="Times New Roman"/>
          <w:sz w:val="10"/>
          <w:szCs w:val="10"/>
        </w:rPr>
      </w:pPr>
    </w:p>
    <w:p w14:paraId="11DAAFE0" w14:textId="78E8DB99" w:rsidR="00506C73" w:rsidRPr="00A058C8" w:rsidRDefault="00506C73" w:rsidP="00BA1D7D">
      <w:pPr>
        <w:spacing w:after="0" w:line="360" w:lineRule="auto"/>
        <w:ind w:firstLine="720"/>
        <w:jc w:val="both"/>
        <w:rPr>
          <w:rFonts w:ascii="Times New Roman" w:hAnsi="Times New Roman" w:cs="Times New Roman"/>
          <w:sz w:val="24"/>
          <w:szCs w:val="24"/>
        </w:rPr>
      </w:pPr>
      <w:r w:rsidRPr="0078281B">
        <w:rPr>
          <w:rFonts w:ascii="Times New Roman" w:hAnsi="Times New Roman" w:cs="Times New Roman"/>
          <w:i/>
          <w:sz w:val="24"/>
          <w:szCs w:val="24"/>
        </w:rPr>
        <w:t>First</w:t>
      </w:r>
      <w:r>
        <w:rPr>
          <w:rFonts w:ascii="Times New Roman" w:hAnsi="Times New Roman" w:cs="Times New Roman"/>
          <w:sz w:val="24"/>
          <w:szCs w:val="24"/>
        </w:rPr>
        <w:t>, recall that under the same experimental conditions, pure JP-10 droplets did not ignite.</w:t>
      </w:r>
      <w:hyperlink w:anchor="_ENREF_65" w:tooltip="Lucas, 2019 #67" w:history="1">
        <w:r w:rsidR="006A1AA0">
          <w:rPr>
            <w:rFonts w:ascii="Times New Roman" w:hAnsi="Times New Roman" w:cs="Times New Roman"/>
            <w:sz w:val="24"/>
            <w:szCs w:val="24"/>
          </w:rPr>
          <w:fldChar w:fldCharType="begin">
            <w:fldData xml:space="preserve">PEVuZE5vdGU+PENpdGU+PEF1dGhvcj5QZXJlcmE8L0F1dGhvcj48WWVhcj4yMDIxPC9ZZWFyPjxS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=
</w:fldData>
          </w:fldChar>
        </w:r>
        <w:r w:rsidR="006A1AA0">
          <w:rPr>
            <w:rFonts w:ascii="Times New Roman" w:hAnsi="Times New Roman" w:cs="Times New Roman"/>
            <w:sz w:val="24"/>
            <w:szCs w:val="24"/>
          </w:rPr>
          <w:instrText xml:space="preserve"> ADDIN EN.CITE </w:instrText>
        </w:r>
        <w:r w:rsidR="006A1AA0">
          <w:rPr>
            <w:rFonts w:ascii="Times New Roman" w:hAnsi="Times New Roman" w:cs="Times New Roman"/>
            <w:sz w:val="24"/>
            <w:szCs w:val="24"/>
          </w:rPr>
          <w:fldChar w:fldCharType="begin">
            <w:fldData xml:space="preserve">PEVuZE5vdGU+PENpdGU+PEF1dGhvcj5QZXJlcmE8L0F1dGhvcj48WWVhcj4yMDIxPC9ZZWFyPjxS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=
</w:fldData>
          </w:fldChar>
        </w:r>
        <w:r w:rsidR="006A1AA0">
          <w:rPr>
            <w:rFonts w:ascii="Times New Roman" w:hAnsi="Times New Roman" w:cs="Times New Roman"/>
            <w:sz w:val="24"/>
            <w:szCs w:val="24"/>
          </w:rPr>
          <w:instrText xml:space="preserve"> ADDIN EN.CITE.DATA </w:instrText>
        </w:r>
        <w:r w:rsidR="006A1AA0">
          <w:rPr>
            <w:rFonts w:ascii="Times New Roman" w:hAnsi="Times New Roman" w:cs="Times New Roman"/>
            <w:sz w:val="24"/>
            <w:szCs w:val="24"/>
          </w:rPr>
        </w:r>
        <w:r w:rsidR="006A1AA0">
          <w:rPr>
            <w:rFonts w:ascii="Times New Roman" w:hAnsi="Times New Roman" w:cs="Times New Roman"/>
            <w:sz w:val="24"/>
            <w:szCs w:val="24"/>
          </w:rPr>
          <w:fldChar w:fldCharType="end"/>
        </w:r>
        <w:r w:rsidR="006A1AA0">
          <w:rPr>
            <w:rFonts w:ascii="Times New Roman" w:hAnsi="Times New Roman" w:cs="Times New Roman"/>
            <w:sz w:val="24"/>
            <w:szCs w:val="24"/>
          </w:rPr>
        </w:r>
        <w:r w:rsidR="006A1AA0">
          <w:rPr>
            <w:rFonts w:ascii="Times New Roman" w:hAnsi="Times New Roman" w:cs="Times New Roman"/>
            <w:sz w:val="24"/>
            <w:szCs w:val="24"/>
          </w:rPr>
          <w:fldChar w:fldCharType="separate"/>
        </w:r>
        <w:r w:rsidR="006A1AA0" w:rsidRPr="001A63C0">
          <w:rPr>
            <w:rFonts w:ascii="Times New Roman" w:hAnsi="Times New Roman" w:cs="Times New Roman"/>
            <w:noProof/>
            <w:sz w:val="24"/>
            <w:szCs w:val="24"/>
            <w:vertAlign w:val="superscript"/>
          </w:rPr>
          <w:t>65-68</w:t>
        </w:r>
        <w:r w:rsidR="006A1AA0">
          <w:rPr>
            <w:rFonts w:ascii="Times New Roman" w:hAnsi="Times New Roman" w:cs="Times New Roman"/>
            <w:sz w:val="24"/>
            <w:szCs w:val="24"/>
          </w:rPr>
          <w:fldChar w:fldCharType="end"/>
        </w:r>
      </w:hyperlink>
      <w:r>
        <w:rPr>
          <w:rFonts w:ascii="Times New Roman" w:hAnsi="Times New Roman" w:cs="Times New Roman"/>
          <w:sz w:val="24"/>
          <w:szCs w:val="24"/>
        </w:rPr>
        <w:t xml:space="preserve"> Monitored via </w:t>
      </w:r>
      <w:r w:rsidR="00883B75">
        <w:rPr>
          <w:rFonts w:ascii="Times New Roman" w:hAnsi="Times New Roman" w:cs="Times New Roman"/>
          <w:sz w:val="24"/>
          <w:szCs w:val="24"/>
        </w:rPr>
        <w:t xml:space="preserve">the high-speed optical camera, </w:t>
      </w:r>
      <w:r>
        <w:rPr>
          <w:rFonts w:ascii="Times New Roman" w:hAnsi="Times New Roman" w:cs="Times New Roman"/>
          <w:sz w:val="24"/>
          <w:szCs w:val="24"/>
        </w:rPr>
        <w:t xml:space="preserve">the carbon dioxide laser led to </w:t>
      </w:r>
      <w:r w:rsidR="008F4527">
        <w:rPr>
          <w:rFonts w:ascii="Times New Roman" w:hAnsi="Times New Roman" w:cs="Times New Roman"/>
          <w:sz w:val="24"/>
          <w:szCs w:val="24"/>
        </w:rPr>
        <w:t xml:space="preserve">the </w:t>
      </w:r>
      <w:r>
        <w:rPr>
          <w:rFonts w:ascii="Times New Roman" w:hAnsi="Times New Roman" w:cs="Times New Roman"/>
          <w:sz w:val="24"/>
          <w:szCs w:val="24"/>
        </w:rPr>
        <w:t xml:space="preserve"> evaporation of the droplet prior to the autoignition temperature of JP-10 of 509 K. The addition of </w:t>
      </w:r>
      <w:r w:rsidRPr="0094187D">
        <w:rPr>
          <w:rFonts w:ascii="Times New Roman" w:hAnsi="Times New Roman" w:cs="Times New Roman"/>
          <w:sz w:val="24"/>
          <w:szCs w:val="24"/>
        </w:rPr>
        <w:t>RMNPs</w:t>
      </w:r>
      <w:r>
        <w:rPr>
          <w:rFonts w:ascii="Times New Roman" w:hAnsi="Times New Roman" w:cs="Times New Roman"/>
          <w:sz w:val="24"/>
          <w:szCs w:val="24"/>
        </w:rPr>
        <w:t xml:space="preserve"> could have increased the boiling point of JP-10. However, JP-10 droplets doped with silicon dioxide (SiO</w:t>
      </w:r>
      <w:r w:rsidRPr="0078281B">
        <w:rPr>
          <w:rFonts w:ascii="Times New Roman" w:hAnsi="Times New Roman" w:cs="Times New Roman"/>
          <w:sz w:val="24"/>
          <w:szCs w:val="24"/>
          <w:vertAlign w:val="subscript"/>
        </w:rPr>
        <w:t>2</w:t>
      </w:r>
      <w:r>
        <w:rPr>
          <w:rFonts w:ascii="Times New Roman" w:hAnsi="Times New Roman" w:cs="Times New Roman"/>
          <w:sz w:val="24"/>
          <w:szCs w:val="24"/>
        </w:rPr>
        <w:t>), titanium dioxide (TiO</w:t>
      </w:r>
      <w:r w:rsidRPr="0094187D">
        <w:rPr>
          <w:rFonts w:ascii="Times New Roman" w:hAnsi="Times New Roman" w:cs="Times New Roman"/>
          <w:sz w:val="24"/>
          <w:szCs w:val="24"/>
          <w:vertAlign w:val="subscript"/>
        </w:rPr>
        <w:t>2</w:t>
      </w:r>
      <w:r>
        <w:rPr>
          <w:rFonts w:ascii="Times New Roman" w:hAnsi="Times New Roman" w:cs="Times New Roman"/>
          <w:sz w:val="24"/>
          <w:szCs w:val="24"/>
        </w:rPr>
        <w:t>), aluminum oxide (Al</w:t>
      </w:r>
      <w:r w:rsidRPr="0094187D">
        <w:rPr>
          <w:rFonts w:ascii="Times New Roman" w:hAnsi="Times New Roman" w:cs="Times New Roman"/>
          <w:sz w:val="24"/>
          <w:szCs w:val="24"/>
          <w:vertAlign w:val="subscript"/>
        </w:rPr>
        <w:t>2</w:t>
      </w:r>
      <w:r>
        <w:rPr>
          <w:rFonts w:ascii="Times New Roman" w:hAnsi="Times New Roman" w:cs="Times New Roman"/>
          <w:sz w:val="24"/>
          <w:szCs w:val="24"/>
        </w:rPr>
        <w:t>O</w:t>
      </w:r>
      <w:r>
        <w:rPr>
          <w:rFonts w:ascii="Times New Roman" w:hAnsi="Times New Roman" w:cs="Times New Roman"/>
          <w:sz w:val="24"/>
          <w:szCs w:val="24"/>
          <w:vertAlign w:val="subscript"/>
        </w:rPr>
        <w:t>3</w:t>
      </w:r>
      <w:r>
        <w:rPr>
          <w:rFonts w:ascii="Times New Roman" w:hAnsi="Times New Roman" w:cs="Times New Roman"/>
          <w:sz w:val="24"/>
          <w:szCs w:val="24"/>
        </w:rPr>
        <w:t>), and copper (II) oxide (</w:t>
      </w:r>
      <w:proofErr w:type="spellStart"/>
      <w:r>
        <w:rPr>
          <w:rFonts w:ascii="Times New Roman" w:hAnsi="Times New Roman" w:cs="Times New Roman"/>
          <w:sz w:val="24"/>
          <w:szCs w:val="24"/>
        </w:rPr>
        <w:t>CuO</w:t>
      </w:r>
      <w:proofErr w:type="spellEnd"/>
      <w:r>
        <w:rPr>
          <w:rFonts w:ascii="Times New Roman" w:hAnsi="Times New Roman" w:cs="Times New Roman"/>
          <w:sz w:val="24"/>
          <w:szCs w:val="24"/>
        </w:rPr>
        <w:t xml:space="preserve">) nanoparticles of comparable size </w:t>
      </w:r>
      <w:r w:rsidR="00BA1D7D">
        <w:rPr>
          <w:rFonts w:ascii="Times New Roman" w:hAnsi="Times New Roman" w:cs="Times New Roman"/>
          <w:sz w:val="24"/>
          <w:szCs w:val="24"/>
        </w:rPr>
        <w:t>to</w:t>
      </w:r>
      <w:r>
        <w:rPr>
          <w:rFonts w:ascii="Times New Roman" w:hAnsi="Times New Roman" w:cs="Times New Roman"/>
          <w:sz w:val="24"/>
          <w:szCs w:val="24"/>
        </w:rPr>
        <w:t xml:space="preserve"> the Ti-Al-B RMNPs did not ignite either.</w:t>
      </w:r>
      <w:r w:rsidR="00906EC8" w:rsidRPr="00D02D3A">
        <w:rPr>
          <w:rFonts w:ascii="Times New Roman" w:hAnsi="Times New Roman" w:cs="Times New Roman"/>
          <w:sz w:val="24"/>
          <w:szCs w:val="24"/>
        </w:rPr>
        <w:fldChar w:fldCharType="begin">
          <w:fldData xml:space="preserve">PEVuZE5vdGU+PENpdGU+PEF1dGhvcj5MdWNhczwvQXV0aG9yPjxZZWFyPjIwMTk8L1llYXI+PFJl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</w:fldData>
        </w:fldChar>
      </w:r>
      <w:r w:rsidR="006A1AA0" w:rsidRPr="00D02D3A">
        <w:rPr>
          <w:rFonts w:ascii="Times New Roman" w:hAnsi="Times New Roman" w:cs="Times New Roman"/>
          <w:sz w:val="24"/>
          <w:szCs w:val="24"/>
        </w:rPr>
        <w:instrText xml:space="preserve"> ADDIN EN.CITE </w:instrText>
      </w:r>
      <w:r w:rsidR="006A1AA0" w:rsidRPr="00D02D3A">
        <w:rPr>
          <w:rFonts w:ascii="Times New Roman" w:hAnsi="Times New Roman" w:cs="Times New Roman"/>
          <w:sz w:val="24"/>
          <w:szCs w:val="24"/>
        </w:rPr>
        <w:fldChar w:fldCharType="begin">
          <w:fldData xml:space="preserve">PEVuZE5vdGU+PENpdGU+PEF1dGhvcj5MdWNhczwvQXV0aG9yPjxZZWFyPjIwMTk8L1llYXI+PFJl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</w:fldData>
        </w:fldChar>
      </w:r>
      <w:r w:rsidR="006A1AA0" w:rsidRPr="00D02D3A">
        <w:rPr>
          <w:rFonts w:ascii="Times New Roman" w:hAnsi="Times New Roman" w:cs="Times New Roman"/>
          <w:sz w:val="24"/>
          <w:szCs w:val="24"/>
        </w:rPr>
        <w:instrText xml:space="preserve"> ADDIN EN.CITE.DATA </w:instrText>
      </w:r>
      <w:r w:rsidR="006A1AA0" w:rsidRPr="00D02D3A">
        <w:rPr>
          <w:rFonts w:ascii="Times New Roman" w:hAnsi="Times New Roman" w:cs="Times New Roman"/>
          <w:sz w:val="24"/>
          <w:szCs w:val="24"/>
        </w:rPr>
      </w:r>
      <w:r w:rsidR="006A1AA0" w:rsidRPr="00D02D3A">
        <w:rPr>
          <w:rFonts w:ascii="Times New Roman" w:hAnsi="Times New Roman" w:cs="Times New Roman"/>
          <w:sz w:val="24"/>
          <w:szCs w:val="24"/>
        </w:rPr>
        <w:fldChar w:fldCharType="end"/>
      </w:r>
      <w:r w:rsidR="00906EC8" w:rsidRPr="00D02D3A">
        <w:rPr>
          <w:rFonts w:ascii="Times New Roman" w:hAnsi="Times New Roman" w:cs="Times New Roman"/>
          <w:sz w:val="24"/>
          <w:szCs w:val="24"/>
        </w:rPr>
      </w:r>
      <w:r w:rsidR="00906EC8" w:rsidRPr="00D02D3A">
        <w:rPr>
          <w:rFonts w:ascii="Times New Roman" w:hAnsi="Times New Roman" w:cs="Times New Roman"/>
          <w:sz w:val="24"/>
          <w:szCs w:val="24"/>
        </w:rPr>
        <w:fldChar w:fldCharType="separate"/>
      </w:r>
      <w:hyperlink w:anchor="_ENREF_65" w:tooltip="Lucas, 2019 #67" w:history="1">
        <w:r w:rsidR="006A1AA0" w:rsidRPr="00D02D3A">
          <w:rPr>
            <w:rFonts w:ascii="Times New Roman" w:hAnsi="Times New Roman" w:cs="Times New Roman"/>
            <w:noProof/>
            <w:sz w:val="24"/>
            <w:szCs w:val="24"/>
            <w:vertAlign w:val="superscript"/>
          </w:rPr>
          <w:t>65-66</w:t>
        </w:r>
      </w:hyperlink>
      <w:r w:rsidR="006A1AA0" w:rsidRPr="00D02D3A">
        <w:rPr>
          <w:rFonts w:ascii="Times New Roman" w:hAnsi="Times New Roman" w:cs="Times New Roman"/>
          <w:noProof/>
          <w:sz w:val="24"/>
          <w:szCs w:val="24"/>
          <w:vertAlign w:val="superscript"/>
        </w:rPr>
        <w:t xml:space="preserve">, </w:t>
      </w:r>
      <w:hyperlink w:anchor="_ENREF_68" w:tooltip="Perera, 2021 #70" w:history="1">
        <w:r w:rsidR="006A1AA0" w:rsidRPr="00D02D3A">
          <w:rPr>
            <w:rFonts w:ascii="Times New Roman" w:hAnsi="Times New Roman" w:cs="Times New Roman"/>
            <w:noProof/>
            <w:sz w:val="24"/>
            <w:szCs w:val="24"/>
            <w:vertAlign w:val="superscript"/>
          </w:rPr>
          <w:t>68</w:t>
        </w:r>
      </w:hyperlink>
      <w:r w:rsidR="00906EC8" w:rsidRPr="00D02D3A">
        <w:rPr>
          <w:rFonts w:ascii="Times New Roman" w:hAnsi="Times New Roman" w:cs="Times New Roman"/>
          <w:sz w:val="24"/>
          <w:szCs w:val="24"/>
        </w:rPr>
        <w:fldChar w:fldCharType="end"/>
      </w:r>
      <w:r>
        <w:rPr>
          <w:rFonts w:ascii="Times New Roman" w:hAnsi="Times New Roman" w:cs="Times New Roman"/>
          <w:sz w:val="24"/>
          <w:szCs w:val="24"/>
        </w:rPr>
        <w:t xml:space="preserve"> Consequently, the </w:t>
      </w:r>
      <w:r w:rsidRPr="00A058C8">
        <w:rPr>
          <w:rFonts w:ascii="Times New Roman" w:hAnsi="Times New Roman" w:cs="Times New Roman"/>
          <w:sz w:val="24"/>
          <w:szCs w:val="24"/>
        </w:rPr>
        <w:t xml:space="preserve">RMNPs must </w:t>
      </w:r>
      <w:r w:rsidR="00883B75">
        <w:rPr>
          <w:rFonts w:ascii="Times New Roman" w:hAnsi="Times New Roman" w:cs="Times New Roman"/>
          <w:sz w:val="24"/>
          <w:szCs w:val="24"/>
        </w:rPr>
        <w:t xml:space="preserve">have </w:t>
      </w:r>
      <w:r w:rsidRPr="00A058C8">
        <w:rPr>
          <w:rFonts w:ascii="Times New Roman" w:hAnsi="Times New Roman" w:cs="Times New Roman"/>
          <w:sz w:val="24"/>
          <w:szCs w:val="24"/>
        </w:rPr>
        <w:t>play</w:t>
      </w:r>
      <w:r w:rsidR="00883B75">
        <w:rPr>
          <w:rFonts w:ascii="Times New Roman" w:hAnsi="Times New Roman" w:cs="Times New Roman"/>
          <w:sz w:val="24"/>
          <w:szCs w:val="24"/>
        </w:rPr>
        <w:t>ed</w:t>
      </w:r>
      <w:r w:rsidRPr="00A058C8">
        <w:rPr>
          <w:rFonts w:ascii="Times New Roman" w:hAnsi="Times New Roman" w:cs="Times New Roman"/>
          <w:sz w:val="24"/>
          <w:szCs w:val="24"/>
        </w:rPr>
        <w:t xml:space="preserve"> an active role in the ignition of the JP-10. </w:t>
      </w:r>
    </w:p>
    <w:p w14:paraId="0D99D3E2" w14:textId="77777777" w:rsidR="00506C73" w:rsidRPr="00A058C8" w:rsidRDefault="00506C73">
      <w:pPr>
        <w:spacing w:after="0" w:line="360" w:lineRule="auto"/>
        <w:jc w:val="both"/>
        <w:rPr>
          <w:rFonts w:ascii="Times New Roman" w:hAnsi="Times New Roman" w:cs="Times New Roman"/>
          <w:sz w:val="10"/>
          <w:szCs w:val="10"/>
        </w:rPr>
      </w:pPr>
    </w:p>
    <w:p w14:paraId="61623EB8" w14:textId="15DE4952" w:rsidR="002541C2" w:rsidRDefault="00A058C8" w:rsidP="002541C2">
      <w:pPr>
        <w:spacing w:after="0" w:line="360" w:lineRule="auto"/>
        <w:jc w:val="both"/>
        <w:rPr>
          <w:rFonts w:ascii="Times New Roman" w:hAnsi="Times New Roman" w:cs="Times New Roman"/>
          <w:sz w:val="24"/>
          <w:szCs w:val="24"/>
        </w:rPr>
      </w:pPr>
      <w:r w:rsidRPr="00A058C8">
        <w:rPr>
          <w:rFonts w:ascii="Times New Roman" w:hAnsi="Times New Roman" w:cs="Times New Roman"/>
          <w:i/>
          <w:sz w:val="24"/>
          <w:szCs w:val="24"/>
        </w:rPr>
        <w:lastRenderedPageBreak/>
        <w:t>     </w:t>
      </w:r>
      <w:r w:rsidR="00506C73" w:rsidRPr="0078281B">
        <w:rPr>
          <w:rFonts w:ascii="Times New Roman" w:hAnsi="Times New Roman" w:cs="Times New Roman"/>
          <w:i/>
          <w:sz w:val="24"/>
          <w:szCs w:val="24"/>
        </w:rPr>
        <w:t>Second</w:t>
      </w:r>
      <w:r w:rsidR="00506C73" w:rsidRPr="00A058C8">
        <w:rPr>
          <w:rFonts w:ascii="Times New Roman" w:hAnsi="Times New Roman" w:cs="Times New Roman"/>
          <w:sz w:val="24"/>
          <w:szCs w:val="24"/>
        </w:rPr>
        <w:t xml:space="preserve">, </w:t>
      </w:r>
      <w:r w:rsidRPr="00A058C8">
        <w:rPr>
          <w:rFonts w:ascii="Times New Roman" w:hAnsi="Times New Roman" w:cs="Times New Roman"/>
          <w:sz w:val="24"/>
          <w:szCs w:val="24"/>
        </w:rPr>
        <w:t xml:space="preserve">the UV-Vis </w:t>
      </w:r>
      <w:r w:rsidR="00883B75">
        <w:rPr>
          <w:rFonts w:ascii="Times New Roman" w:hAnsi="Times New Roman" w:cs="Times New Roman"/>
          <w:sz w:val="24"/>
          <w:szCs w:val="24"/>
        </w:rPr>
        <w:t xml:space="preserve">emission </w:t>
      </w:r>
      <w:r w:rsidRPr="00A058C8">
        <w:rPr>
          <w:rFonts w:ascii="Times New Roman" w:hAnsi="Times New Roman" w:cs="Times New Roman"/>
          <w:sz w:val="24"/>
          <w:szCs w:val="24"/>
        </w:rPr>
        <w:t xml:space="preserve">spectra revealed the presence of gas phase aluminum (Al) and titanium (Ti) atoms. </w:t>
      </w:r>
      <w:r>
        <w:rPr>
          <w:rFonts w:ascii="Times New Roman" w:hAnsi="Times New Roman" w:cs="Times New Roman"/>
          <w:sz w:val="24"/>
          <w:szCs w:val="24"/>
        </w:rPr>
        <w:t xml:space="preserve">Recalling the trends of </w:t>
      </w:r>
      <w:r w:rsidRPr="0078281B">
        <w:rPr>
          <w:rFonts w:ascii="Times New Roman" w:hAnsi="Times New Roman" w:cs="Times New Roman"/>
          <w:color w:val="000000" w:themeColor="text1"/>
          <w:sz w:val="24"/>
          <w:szCs w:val="24"/>
        </w:rPr>
        <w:t>boiling points of aluminum</w:t>
      </w:r>
      <w:r>
        <w:rPr>
          <w:rFonts w:ascii="Times New Roman" w:hAnsi="Times New Roman" w:cs="Times New Roman"/>
          <w:color w:val="000000" w:themeColor="text1"/>
          <w:sz w:val="24"/>
          <w:szCs w:val="24"/>
        </w:rPr>
        <w:t xml:space="preserve"> (</w:t>
      </w:r>
      <w:r w:rsidRPr="00152A7F">
        <w:rPr>
          <w:rFonts w:ascii="Times New Roman" w:hAnsi="Times New Roman" w:cs="Times New Roman"/>
          <w:color w:val="000000" w:themeColor="text1"/>
          <w:sz w:val="24"/>
          <w:szCs w:val="24"/>
        </w:rPr>
        <w:t>2,743 K</w:t>
      </w:r>
      <w:r>
        <w:rPr>
          <w:rFonts w:ascii="Times New Roman" w:hAnsi="Times New Roman" w:cs="Times New Roman"/>
          <w:color w:val="000000" w:themeColor="text1"/>
          <w:sz w:val="24"/>
          <w:szCs w:val="24"/>
        </w:rPr>
        <w:t>)</w:t>
      </w:r>
      <w:r w:rsidRPr="0078281B">
        <w:rPr>
          <w:rFonts w:ascii="Times New Roman" w:hAnsi="Times New Roman" w:cs="Times New Roman"/>
          <w:color w:val="000000" w:themeColor="text1"/>
          <w:sz w:val="24"/>
          <w:szCs w:val="24"/>
        </w:rPr>
        <w:t>, titanium</w:t>
      </w:r>
      <w:r>
        <w:rPr>
          <w:rFonts w:ascii="Times New Roman" w:hAnsi="Times New Roman" w:cs="Times New Roman"/>
          <w:color w:val="000000" w:themeColor="text1"/>
          <w:sz w:val="24"/>
          <w:szCs w:val="24"/>
        </w:rPr>
        <w:t xml:space="preserve"> (</w:t>
      </w:r>
      <w:r w:rsidRPr="00F718C0">
        <w:rPr>
          <w:rFonts w:ascii="Times New Roman" w:hAnsi="Times New Roman" w:cs="Times New Roman"/>
          <w:color w:val="000000" w:themeColor="text1"/>
          <w:sz w:val="24"/>
          <w:szCs w:val="24"/>
        </w:rPr>
        <w:t>3,560 K</w:t>
      </w:r>
      <w:r>
        <w:rPr>
          <w:rFonts w:ascii="Times New Roman" w:hAnsi="Times New Roman" w:cs="Times New Roman"/>
          <w:color w:val="000000" w:themeColor="text1"/>
          <w:sz w:val="24"/>
          <w:szCs w:val="24"/>
        </w:rPr>
        <w:t>)</w:t>
      </w:r>
      <w:r w:rsidRPr="0078281B">
        <w:rPr>
          <w:rFonts w:ascii="Times New Roman" w:hAnsi="Times New Roman" w:cs="Times New Roman"/>
          <w:color w:val="000000" w:themeColor="text1"/>
          <w:sz w:val="24"/>
          <w:szCs w:val="24"/>
        </w:rPr>
        <w:t xml:space="preserve">, and boron </w:t>
      </w:r>
      <w:r>
        <w:rPr>
          <w:rFonts w:ascii="Times New Roman" w:hAnsi="Times New Roman" w:cs="Times New Roman"/>
          <w:color w:val="000000" w:themeColor="text1"/>
          <w:sz w:val="24"/>
          <w:szCs w:val="24"/>
        </w:rPr>
        <w:t>(</w:t>
      </w:r>
      <w:r w:rsidRPr="0026460B">
        <w:rPr>
          <w:rFonts w:ascii="Times New Roman" w:hAnsi="Times New Roman" w:cs="Times New Roman"/>
          <w:color w:val="000000" w:themeColor="text1"/>
          <w:sz w:val="24"/>
          <w:szCs w:val="24"/>
        </w:rPr>
        <w:t>4,893 K</w:t>
      </w:r>
      <w:r>
        <w:rPr>
          <w:rFonts w:ascii="Times New Roman" w:hAnsi="Times New Roman" w:cs="Times New Roman"/>
          <w:color w:val="000000" w:themeColor="text1"/>
          <w:sz w:val="24"/>
          <w:szCs w:val="24"/>
        </w:rPr>
        <w:t xml:space="preserve">), typical flame temperatures of </w:t>
      </w:r>
      <w:r w:rsidR="00883B75" w:rsidRPr="006A3D5B">
        <w:rPr>
          <w:rFonts w:ascii="Times New Roman" w:hAnsi="Times New Roman" w:cs="Times New Roman"/>
          <w:sz w:val="24"/>
          <w:szCs w:val="24"/>
        </w:rPr>
        <w:t xml:space="preserve">2550 </w:t>
      </w:r>
      <w:r w:rsidR="00883B75">
        <w:rPr>
          <w:rFonts w:ascii="Times New Roman" w:hAnsi="Times New Roman" w:cs="Times New Roman"/>
          <w:sz w:val="24"/>
          <w:szCs w:val="24"/>
        </w:rPr>
        <w:sym w:font="Symbol" w:char="F0B1"/>
      </w:r>
      <w:r w:rsidR="00883B75" w:rsidRPr="006A3D5B">
        <w:rPr>
          <w:rFonts w:ascii="Times New Roman" w:hAnsi="Times New Roman" w:cs="Times New Roman"/>
          <w:sz w:val="24"/>
          <w:szCs w:val="24"/>
        </w:rPr>
        <w:t xml:space="preserve"> 280 </w:t>
      </w:r>
      <w:r w:rsidRPr="00696A63">
        <w:rPr>
          <w:rFonts w:ascii="Times New Roman" w:hAnsi="Times New Roman" w:cs="Times New Roman"/>
          <w:sz w:val="24"/>
          <w:szCs w:val="24"/>
        </w:rPr>
        <w:t>K</w:t>
      </w:r>
      <w:r>
        <w:rPr>
          <w:rFonts w:ascii="Times New Roman" w:hAnsi="Times New Roman" w:cs="Times New Roman"/>
          <w:sz w:val="24"/>
          <w:szCs w:val="24"/>
        </w:rPr>
        <w:t>, which are higher than the boiling point of aluminum and should lead to a sufficient vapor pressure of Titanium to be detected spectroscopically, are sufficient to evaporate aluminum and titanium, but not boron.</w:t>
      </w:r>
      <w:r w:rsidR="00CA2B24">
        <w:rPr>
          <w:rFonts w:ascii="Times New Roman" w:hAnsi="Times New Roman" w:cs="Times New Roman"/>
          <w:sz w:val="24"/>
          <w:szCs w:val="24"/>
        </w:rPr>
        <w:t xml:space="preserve"> These atoms can be oxidized</w:t>
      </w:r>
      <w:r w:rsidR="00885F1A">
        <w:rPr>
          <w:rFonts w:ascii="Times New Roman" w:hAnsi="Times New Roman" w:cs="Times New Roman"/>
          <w:sz w:val="24"/>
          <w:szCs w:val="24"/>
        </w:rPr>
        <w:t xml:space="preserve"> in the gas phase </w:t>
      </w:r>
      <w:r w:rsidR="00CA2B24">
        <w:rPr>
          <w:rFonts w:ascii="Times New Roman" w:hAnsi="Times New Roman" w:cs="Times New Roman"/>
          <w:sz w:val="24"/>
          <w:szCs w:val="24"/>
        </w:rPr>
        <w:t xml:space="preserve">by molecular oxygen to </w:t>
      </w:r>
      <w:r w:rsidR="00885F1A">
        <w:rPr>
          <w:rFonts w:ascii="Times New Roman" w:hAnsi="Times New Roman" w:cs="Times New Roman"/>
          <w:sz w:val="24"/>
          <w:szCs w:val="24"/>
        </w:rPr>
        <w:t xml:space="preserve">UV-Vis spectroscopically detected </w:t>
      </w:r>
      <w:r w:rsidR="00CA2B24">
        <w:rPr>
          <w:rFonts w:ascii="Times New Roman" w:hAnsi="Times New Roman" w:cs="Times New Roman"/>
          <w:sz w:val="24"/>
          <w:szCs w:val="24"/>
        </w:rPr>
        <w:t>aluminum monoxide (AlO) and titanium monoxide (</w:t>
      </w:r>
      <w:proofErr w:type="spellStart"/>
      <w:r w:rsidR="00CA2B24">
        <w:rPr>
          <w:rFonts w:ascii="Times New Roman" w:hAnsi="Times New Roman" w:cs="Times New Roman"/>
          <w:sz w:val="24"/>
          <w:szCs w:val="24"/>
        </w:rPr>
        <w:t>TiO</w:t>
      </w:r>
      <w:proofErr w:type="spellEnd"/>
      <w:r w:rsidR="00CA2B24">
        <w:rPr>
          <w:rFonts w:ascii="Times New Roman" w:hAnsi="Times New Roman" w:cs="Times New Roman"/>
          <w:sz w:val="24"/>
          <w:szCs w:val="24"/>
        </w:rPr>
        <w:t>) intermediates</w:t>
      </w:r>
      <w:r w:rsidR="00885F1A">
        <w:rPr>
          <w:rFonts w:ascii="Times New Roman" w:hAnsi="Times New Roman" w:cs="Times New Roman"/>
          <w:sz w:val="24"/>
          <w:szCs w:val="24"/>
        </w:rPr>
        <w:t xml:space="preserve"> in overall exoergic reactions of 14 and 170 kJ mol</w:t>
      </w:r>
      <w:r w:rsidR="00885F1A" w:rsidRPr="0078281B">
        <w:rPr>
          <w:rFonts w:ascii="Times New Roman" w:hAnsi="Times New Roman" w:cs="Times New Roman"/>
          <w:sz w:val="24"/>
          <w:szCs w:val="24"/>
          <w:vertAlign w:val="superscript"/>
        </w:rPr>
        <w:t>-1</w:t>
      </w:r>
      <w:r w:rsidR="00885F1A">
        <w:rPr>
          <w:rFonts w:ascii="Times New Roman" w:hAnsi="Times New Roman" w:cs="Times New Roman"/>
          <w:sz w:val="24"/>
          <w:szCs w:val="24"/>
        </w:rPr>
        <w:t>, respectively.</w:t>
      </w:r>
      <w:hyperlink w:anchor="_ENREF_126" w:tooltip="Saba, 2021 #114"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&lt;EndNote&gt;&lt;Cite&gt;&lt;Author&gt;Saba&lt;/Author&gt;&lt;Year&gt;2021&lt;/Year&gt;&lt;RecNum&gt;114&lt;/RecNum&gt;&lt;DisplayText&gt;&lt;style face="superscript"&gt;126&lt;/style&gt;&lt;/DisplayText&gt;&lt;record&gt;&lt;rec-number&gt;114&lt;/rec-number&gt;&lt;foreign-keys&gt;&lt;key app="EN" db-id="pv9e9z29nffv54ewp9g5fwwyvszzea05xszz"&gt;114&lt;/key&gt;&lt;/foreign-keys&gt;&lt;ref-type name="Journal Article"&gt;17&lt;/ref-type&gt;&lt;contributors&gt;&lt;authors&gt;&lt;author&gt;Saba, Masatoshi&lt;/author&gt;&lt;author&gt;Kato, Takafumi&lt;/author&gt;&lt;author&gt;Oguchi, Tatsuo&lt;/author&gt;&lt;/authors&gt;&lt;/contributors&gt;&lt;titles&gt;&lt;title&gt;Reaction modeling study on the combustion of aluminum in gas phase: The Al + O2 and related reactions&lt;/title&gt;&lt;secondary-title&gt;Combustion and Flame&lt;/secondary-title&gt;&lt;/titles&gt;&lt;periodical&gt;&lt;full-title&gt;Combustion and Flame&lt;/full-title&gt;&lt;abbr-1&gt;Combust.Flame&lt;/abbr-1&gt;&lt;/periodical&gt;&lt;pages&gt;535-550&lt;/pages&gt;&lt;volume&gt;225&lt;/volume&gt;&lt;keywords&gt;&lt;keyword&gt;Aluminum&lt;/keyword&gt;&lt;keyword&gt;Combustion&lt;/keyword&gt;&lt;keyword&gt;Detailed chemical kinetic model&lt;/keyword&gt;&lt;/keywords&gt;&lt;dates&gt;&lt;year&gt;2021&lt;/year&gt;&lt;pub-dates&gt;&lt;date&gt;2021/03/01/&lt;/date&gt;&lt;/pub-dates&gt;&lt;/dates&gt;&lt;isbn&gt;0010-2180&lt;/isbn&gt;&lt;urls&gt;&lt;related-urls&gt;&lt;url&gt;https://www.sciencedirect.com/science/article/pii/S0010218020305186&lt;/url&gt;&lt;/related-urls&gt;&lt;/urls&gt;&lt;electronic-resource-num&gt;https://doi.org/10.1016/j.combustflame.2020.11.016&lt;/electronic-resource-num&gt;&lt;/record&gt;&lt;/Cite&gt;&lt;/EndNote&gt;</w:instrText>
        </w:r>
        <w:r w:rsidR="006A1AA0">
          <w:rPr>
            <w:rFonts w:ascii="Times New Roman" w:hAnsi="Times New Roman" w:cs="Times New Roman"/>
            <w:sz w:val="24"/>
            <w:szCs w:val="24"/>
          </w:rPr>
          <w:fldChar w:fldCharType="separate"/>
        </w:r>
        <w:r w:rsidR="006A1AA0" w:rsidRPr="003E1F87">
          <w:rPr>
            <w:rFonts w:ascii="Times New Roman" w:hAnsi="Times New Roman" w:cs="Times New Roman"/>
            <w:noProof/>
            <w:sz w:val="24"/>
            <w:szCs w:val="24"/>
            <w:vertAlign w:val="superscript"/>
          </w:rPr>
          <w:t>126</w:t>
        </w:r>
        <w:r w:rsidR="006A1AA0">
          <w:rPr>
            <w:rFonts w:ascii="Times New Roman" w:hAnsi="Times New Roman" w:cs="Times New Roman"/>
            <w:sz w:val="24"/>
            <w:szCs w:val="24"/>
          </w:rPr>
          <w:fldChar w:fldCharType="end"/>
        </w:r>
      </w:hyperlink>
      <w:r w:rsidR="00686864">
        <w:rPr>
          <w:rFonts w:ascii="Times New Roman" w:hAnsi="Times New Roman" w:cs="Times New Roman"/>
          <w:sz w:val="24"/>
          <w:szCs w:val="24"/>
        </w:rPr>
        <w:t xml:space="preserve"> </w:t>
      </w:r>
      <w:r w:rsidR="002541C2">
        <w:rPr>
          <w:rFonts w:ascii="Times New Roman" w:hAnsi="Times New Roman" w:cs="Times New Roman"/>
          <w:sz w:val="24"/>
          <w:szCs w:val="24"/>
        </w:rPr>
        <w:t>These detected transient species rationalize the X-ray powder diffraction identification of the terminal end products of oxidation of titanium dioxide (TiO</w:t>
      </w:r>
      <w:r w:rsidR="002541C2" w:rsidRPr="0078281B">
        <w:rPr>
          <w:rFonts w:ascii="Times New Roman" w:hAnsi="Times New Roman" w:cs="Times New Roman"/>
          <w:sz w:val="24"/>
          <w:szCs w:val="24"/>
          <w:vertAlign w:val="subscript"/>
        </w:rPr>
        <w:t>2</w:t>
      </w:r>
      <w:r w:rsidR="002541C2">
        <w:rPr>
          <w:rFonts w:ascii="Times New Roman" w:hAnsi="Times New Roman" w:cs="Times New Roman"/>
          <w:sz w:val="24"/>
          <w:szCs w:val="24"/>
        </w:rPr>
        <w:t>) and aluminum oxide (Al</w:t>
      </w:r>
      <w:r w:rsidR="002541C2" w:rsidRPr="0094187D">
        <w:rPr>
          <w:rFonts w:ascii="Times New Roman" w:hAnsi="Times New Roman" w:cs="Times New Roman"/>
          <w:sz w:val="24"/>
          <w:szCs w:val="24"/>
          <w:vertAlign w:val="subscript"/>
        </w:rPr>
        <w:t>2</w:t>
      </w:r>
      <w:r w:rsidR="002541C2">
        <w:rPr>
          <w:rFonts w:ascii="Times New Roman" w:hAnsi="Times New Roman" w:cs="Times New Roman"/>
          <w:sz w:val="24"/>
          <w:szCs w:val="24"/>
        </w:rPr>
        <w:t>O</w:t>
      </w:r>
      <w:r w:rsidR="002541C2">
        <w:rPr>
          <w:rFonts w:ascii="Times New Roman" w:hAnsi="Times New Roman" w:cs="Times New Roman"/>
          <w:sz w:val="24"/>
          <w:szCs w:val="24"/>
          <w:vertAlign w:val="subscript"/>
        </w:rPr>
        <w:t>3</w:t>
      </w:r>
      <w:r w:rsidR="002541C2">
        <w:rPr>
          <w:rFonts w:ascii="Times New Roman" w:hAnsi="Times New Roman" w:cs="Times New Roman"/>
          <w:sz w:val="24"/>
          <w:szCs w:val="24"/>
        </w:rPr>
        <w:t>) in solid residues of RMNPs doped n-decane flames.</w:t>
      </w:r>
      <w:hyperlink w:anchor="_ENREF_57" w:tooltip="Weismiller, 2017 #14"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&lt;EndNote&gt;&lt;Cite&gt;&lt;Author&gt;Weismiller&lt;/Author&gt;&lt;Year&gt;2017&lt;/Year&gt;&lt;RecNum&gt;14&lt;/RecNum&gt;&lt;DisplayText&gt;&lt;style face="superscript"&gt;57&lt;/style&gt;&lt;/DisplayText&gt;&lt;record&gt;&lt;rec-number&gt;14&lt;/rec-number&gt;&lt;foreign-keys&gt;&lt;key app="EN" db-id="pv9e9z29nffv54ewp9g5fwwyvszzea05xszz"&gt;14&lt;/key&gt;&lt;/foreign-keys&gt;&lt;ref-type name="Journal Article"&gt;17&lt;/ref-type&gt;&lt;contributors&gt;&lt;authors&gt;&lt;author&gt;Weismiller, Michael R&lt;/author&gt;&lt;author&gt;Huba, Zachary J&lt;/author&gt;&lt;author&gt;Tuttle, Steven G&lt;/author&gt;&lt;author&gt;Epshteyn, Albert&lt;/author&gt;&lt;author&gt;Fisher, Brian T&lt;/author&gt;&lt;/authors&gt;&lt;/contributors&gt;&lt;titles&gt;&lt;title&gt;Combustion characteristics of high energy Ti–Al–B nanopowders in a decane spray flame&lt;/title&gt;&lt;secondary-title&gt;Combustion and Flame&lt;/secondary-title&gt;&lt;/titles&gt;&lt;periodical&gt;&lt;full-title&gt;Combustion and Flame&lt;/full-title&gt;&lt;abbr-1&gt;Combust.Flame&lt;/abbr-1&gt;&lt;/periodical&gt;&lt;pages&gt;361-369&lt;/pages&gt;&lt;volume&gt;176&lt;/volume&gt;&lt;dates&gt;&lt;year&gt;2017&lt;/year&gt;&lt;/dates&gt;&lt;isbn&gt;0010-2180&lt;/isbn&gt;&lt;urls&gt;&lt;/urls&gt;&lt;/record&gt;&lt;/Cite&gt;&lt;/EndNote&gt;</w:instrText>
        </w:r>
        <w:r w:rsidR="006A1AA0">
          <w:rPr>
            <w:rFonts w:ascii="Times New Roman" w:hAnsi="Times New Roman" w:cs="Times New Roman"/>
            <w:sz w:val="24"/>
            <w:szCs w:val="24"/>
          </w:rPr>
          <w:fldChar w:fldCharType="separate"/>
        </w:r>
        <w:r w:rsidR="006A1AA0" w:rsidRPr="000E7140">
          <w:rPr>
            <w:rFonts w:ascii="Times New Roman" w:hAnsi="Times New Roman" w:cs="Times New Roman"/>
            <w:noProof/>
            <w:sz w:val="24"/>
            <w:szCs w:val="24"/>
            <w:vertAlign w:val="superscript"/>
          </w:rPr>
          <w:t>57</w:t>
        </w:r>
        <w:r w:rsidR="006A1AA0">
          <w:rPr>
            <w:rFonts w:ascii="Times New Roman" w:hAnsi="Times New Roman" w:cs="Times New Roman"/>
            <w:sz w:val="24"/>
            <w:szCs w:val="24"/>
          </w:rPr>
          <w:fldChar w:fldCharType="end"/>
        </w:r>
      </w:hyperlink>
      <w:r w:rsidR="002541C2">
        <w:rPr>
          <w:rFonts w:ascii="Times New Roman" w:hAnsi="Times New Roman" w:cs="Times New Roman"/>
          <w:sz w:val="24"/>
          <w:szCs w:val="24"/>
        </w:rPr>
        <w:t xml:space="preserve"> </w:t>
      </w:r>
      <w:r w:rsidR="00885F1A">
        <w:rPr>
          <w:rFonts w:ascii="Times New Roman" w:hAnsi="Times New Roman" w:cs="Times New Roman"/>
          <w:sz w:val="24"/>
          <w:szCs w:val="24"/>
        </w:rPr>
        <w:t xml:space="preserve">The analysis of the optical ignition videos also supports that the nanoparticles are ignited prior to the oxidation of JP-10 as evident from the </w:t>
      </w:r>
      <w:r w:rsidR="00885F1A" w:rsidRPr="002547BC">
        <w:rPr>
          <w:rFonts w:ascii="Times New Roman" w:hAnsi="Times New Roman" w:cs="Times New Roman"/>
          <w:sz w:val="24"/>
          <w:szCs w:val="24"/>
        </w:rPr>
        <w:t xml:space="preserve">orange-colored sparks </w:t>
      </w:r>
      <w:r w:rsidR="00885F1A">
        <w:rPr>
          <w:rFonts w:ascii="Times New Roman" w:hAnsi="Times New Roman" w:cs="Times New Roman"/>
          <w:sz w:val="24"/>
          <w:szCs w:val="24"/>
        </w:rPr>
        <w:t xml:space="preserve">emitted </w:t>
      </w:r>
      <w:r w:rsidR="00885F1A" w:rsidRPr="002547BC">
        <w:rPr>
          <w:rFonts w:ascii="Times New Roman" w:hAnsi="Times New Roman" w:cs="Times New Roman"/>
          <w:sz w:val="24"/>
          <w:szCs w:val="24"/>
        </w:rPr>
        <w:t>from the droplets while the vapor expanded.</w:t>
      </w:r>
      <w:r w:rsidR="00885F1A">
        <w:rPr>
          <w:rFonts w:ascii="Times New Roman" w:hAnsi="Times New Roman" w:cs="Times New Roman"/>
          <w:sz w:val="24"/>
          <w:szCs w:val="24"/>
        </w:rPr>
        <w:t xml:space="preserve"> Considering the absence of gas phase boron atoms, the detection of boron monoxide (BO) proposed active surface chemistry through oxidation of the RMNPs and the release of at least boron monoxide (BO) into the gas phase. </w:t>
      </w:r>
      <w:r w:rsidR="00CE23A2">
        <w:rPr>
          <w:rFonts w:ascii="Times New Roman" w:hAnsi="Times New Roman" w:cs="Times New Roman"/>
          <w:sz w:val="24"/>
          <w:szCs w:val="24"/>
        </w:rPr>
        <w:t>The oxidation of gas phase boron monoxide (BO) by molecular oxygen to boron dioxide (BO</w:t>
      </w:r>
      <w:r w:rsidR="00CE23A2" w:rsidRPr="0078281B">
        <w:rPr>
          <w:rFonts w:ascii="Times New Roman" w:hAnsi="Times New Roman" w:cs="Times New Roman"/>
          <w:sz w:val="24"/>
          <w:szCs w:val="24"/>
          <w:vertAlign w:val="subscript"/>
        </w:rPr>
        <w:t>2</w:t>
      </w:r>
      <w:r w:rsidR="00CE23A2">
        <w:rPr>
          <w:rFonts w:ascii="Times New Roman" w:hAnsi="Times New Roman" w:cs="Times New Roman"/>
          <w:sz w:val="24"/>
          <w:szCs w:val="24"/>
        </w:rPr>
        <w:t>) plus atomic oxygen is exoergic by 76 kJ mol</w:t>
      </w:r>
      <w:r w:rsidR="00CE23A2" w:rsidRPr="0078281B">
        <w:rPr>
          <w:rFonts w:ascii="Times New Roman" w:hAnsi="Times New Roman" w:cs="Times New Roman"/>
          <w:sz w:val="24"/>
          <w:szCs w:val="24"/>
          <w:vertAlign w:val="superscript"/>
        </w:rPr>
        <w:t>-1</w:t>
      </w:r>
      <w:r w:rsidR="00CE23A2">
        <w:rPr>
          <w:rFonts w:ascii="Times New Roman" w:hAnsi="Times New Roman" w:cs="Times New Roman"/>
          <w:sz w:val="24"/>
          <w:szCs w:val="24"/>
        </w:rPr>
        <w:t xml:space="preserve"> and hence could operate in the gas phase, although an involvement of surface oxidation processes of RMNPs to form boron dioxide (BO</w:t>
      </w:r>
      <w:r w:rsidR="00CE23A2" w:rsidRPr="0094187D">
        <w:rPr>
          <w:rFonts w:ascii="Times New Roman" w:hAnsi="Times New Roman" w:cs="Times New Roman"/>
          <w:sz w:val="24"/>
          <w:szCs w:val="24"/>
          <w:vertAlign w:val="subscript"/>
        </w:rPr>
        <w:t>2</w:t>
      </w:r>
      <w:r w:rsidR="00CE23A2">
        <w:rPr>
          <w:rFonts w:ascii="Times New Roman" w:hAnsi="Times New Roman" w:cs="Times New Roman"/>
          <w:sz w:val="24"/>
          <w:szCs w:val="24"/>
        </w:rPr>
        <w:t xml:space="preserve">) cannot be discounted. </w:t>
      </w:r>
      <w:r w:rsidR="00686864">
        <w:rPr>
          <w:rFonts w:ascii="Times New Roman" w:hAnsi="Times New Roman" w:cs="Times New Roman"/>
          <w:sz w:val="24"/>
          <w:szCs w:val="24"/>
        </w:rPr>
        <w:t>Note that emission lines from boron dioxide (BO</w:t>
      </w:r>
      <w:r w:rsidR="00686864" w:rsidRPr="0094187D">
        <w:rPr>
          <w:rFonts w:ascii="Times New Roman" w:hAnsi="Times New Roman" w:cs="Times New Roman"/>
          <w:sz w:val="24"/>
          <w:szCs w:val="24"/>
          <w:vertAlign w:val="subscript"/>
        </w:rPr>
        <w:t>2</w:t>
      </w:r>
      <w:r w:rsidR="00686864">
        <w:rPr>
          <w:rFonts w:ascii="Times New Roman" w:hAnsi="Times New Roman" w:cs="Times New Roman"/>
          <w:sz w:val="24"/>
          <w:szCs w:val="24"/>
        </w:rPr>
        <w:t>) were also observed in n-decane</w:t>
      </w:r>
      <w:hyperlink w:anchor="_ENREF_57" w:tooltip="Weismiller, 2017 #14"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&lt;EndNote&gt;&lt;Cite&gt;&lt;Author&gt;Weismiller&lt;/Author&gt;&lt;Year&gt;2017&lt;/Year&gt;&lt;RecNum&gt;14&lt;/RecNum&gt;&lt;DisplayText&gt;&lt;style face="superscript"&gt;57&lt;/style&gt;&lt;/DisplayText&gt;&lt;record&gt;&lt;rec-number&gt;14&lt;/rec-number&gt;&lt;foreign-keys&gt;&lt;key app="EN" db-id="pv9e9z29nffv54ewp9g5fwwyvszzea05xszz"&gt;14&lt;/key&gt;&lt;/foreign-keys&gt;&lt;ref-type name="Journal Article"&gt;17&lt;/ref-type&gt;&lt;contributors&gt;&lt;authors&gt;&lt;author&gt;Weismiller, Michael R&lt;/author&gt;&lt;author&gt;Huba, Zachary J&lt;/author&gt;&lt;author&gt;Tuttle, Steven G&lt;/author&gt;&lt;author&gt;Epshteyn, Albert&lt;/author&gt;&lt;author&gt;Fisher, Brian T&lt;/author&gt;&lt;/authors&gt;&lt;/contributors&gt;&lt;titles&gt;&lt;title&gt;Combustion characteristics of high energy Ti–Al–B nanopowders in a decane spray flame&lt;/title&gt;&lt;secondary-title&gt;Combustion and Flame&lt;/secondary-title&gt;&lt;/titles&gt;&lt;periodical&gt;&lt;full-title&gt;Combustion and Flame&lt;/full-title&gt;&lt;abbr-1&gt;Combust.Flame&lt;/abbr-1&gt;&lt;/periodical&gt;&lt;pages&gt;361-369&lt;/pages&gt;&lt;volume&gt;176&lt;/volume&gt;&lt;dates&gt;&lt;year&gt;2017&lt;/year&gt;&lt;/dates&gt;&lt;isbn&gt;0010-2180&lt;/isbn&gt;&lt;urls&gt;&lt;/urls&gt;&lt;/record&gt;&lt;/Cite&gt;&lt;/EndNote&gt;</w:instrText>
        </w:r>
        <w:r w:rsidR="006A1AA0">
          <w:rPr>
            <w:rFonts w:ascii="Times New Roman" w:hAnsi="Times New Roman" w:cs="Times New Roman"/>
            <w:sz w:val="24"/>
            <w:szCs w:val="24"/>
          </w:rPr>
          <w:fldChar w:fldCharType="separate"/>
        </w:r>
        <w:r w:rsidR="006A1AA0" w:rsidRPr="000E7140">
          <w:rPr>
            <w:rFonts w:ascii="Times New Roman" w:hAnsi="Times New Roman" w:cs="Times New Roman"/>
            <w:noProof/>
            <w:sz w:val="24"/>
            <w:szCs w:val="24"/>
            <w:vertAlign w:val="superscript"/>
          </w:rPr>
          <w:t>57</w:t>
        </w:r>
        <w:r w:rsidR="006A1AA0">
          <w:rPr>
            <w:rFonts w:ascii="Times New Roman" w:hAnsi="Times New Roman" w:cs="Times New Roman"/>
            <w:sz w:val="24"/>
            <w:szCs w:val="24"/>
          </w:rPr>
          <w:fldChar w:fldCharType="end"/>
        </w:r>
      </w:hyperlink>
      <w:r w:rsidR="00A4082B">
        <w:rPr>
          <w:rFonts w:ascii="Times New Roman" w:hAnsi="Times New Roman" w:cs="Times New Roman"/>
          <w:sz w:val="24"/>
          <w:szCs w:val="24"/>
        </w:rPr>
        <w:t xml:space="preserve"> </w:t>
      </w:r>
      <w:r w:rsidR="00686864">
        <w:rPr>
          <w:rFonts w:ascii="Times New Roman" w:hAnsi="Times New Roman" w:cs="Times New Roman"/>
          <w:sz w:val="24"/>
          <w:szCs w:val="24"/>
        </w:rPr>
        <w:t>as well as methane flames doped with RMNPs.</w:t>
      </w:r>
      <w:hyperlink w:anchor="_ENREF_59" w:tooltip="Fisher, 2017 #60" w:history="1">
        <w:r w:rsidR="006A1AA0">
          <w:rPr>
            <w:rFonts w:ascii="Times New Roman" w:hAnsi="Times New Roman" w:cs="Times New Roman"/>
            <w:sz w:val="24"/>
            <w:szCs w:val="24"/>
          </w:rPr>
          <w:fldChar w:fldCharType="begin"/>
        </w:r>
        <w:r w:rsidR="006A1AA0">
          <w:rPr>
            <w:rFonts w:ascii="Times New Roman" w:hAnsi="Times New Roman" w:cs="Times New Roman"/>
            <w:sz w:val="24"/>
            <w:szCs w:val="24"/>
          </w:rPr>
          <w:instrText xml:space="preserve"> ADDIN EN.CITE &lt;EndNote&gt;&lt;Cite&gt;&lt;Author&gt;Fisher&lt;/Author&gt;&lt;Year&gt;2017&lt;/Year&gt;&lt;RecNum&gt;60&lt;/RecNum&gt;&lt;DisplayText&gt;&lt;style face="superscript"&gt;59&lt;/style&gt;&lt;/DisplayText&gt;&lt;record&gt;&lt;rec-number&gt;60&lt;/rec-number&gt;&lt;foreign-keys&gt;&lt;key app="EN" db-id="pv9e9z29nffv54ewp9g5fwwyvszzea05xszz"&gt;60&lt;/key&gt;&lt;/foreign-keys&gt;&lt;ref-type name="Journal Article"&gt;17&lt;/ref-type&gt;&lt;contributors&gt;&lt;authors&gt;&lt;author&gt;Fisher, Brian T&lt;/author&gt;&lt;author&gt;Cowart, Jim S&lt;/author&gt;&lt;author&gt;Weismiller, Michael R&lt;/author&gt;&lt;author&gt;Huba, Zachary J&lt;/author&gt;&lt;author&gt;Epshteyn, Albert&lt;/author&gt;&lt;/authors&gt;&lt;/contributors&gt;&lt;titles&gt;&lt;title&gt;Effects of amorphous Ti–Al–B nanopowder additives on combustion in a single-cylinder diesel engine&lt;/title&gt;&lt;secondary-title&gt;Journal of Engineering for Gas Turbines and Power&lt;/secondary-title&gt;&lt;/titles&gt;&lt;periodical&gt;&lt;full-title&gt;Journal of Engineering for Gas Turbines and Power&lt;/full-title&gt;&lt;abbr-1&gt;J. Eng. Gas Turbines Power&lt;/abbr-1&gt;&lt;/periodical&gt;&lt;volume&gt;139&lt;/volume&gt;&lt;number&gt;9&lt;/number&gt;&lt;dates&gt;&lt;year&gt;2017&lt;/year&gt;&lt;/dates&gt;&lt;isbn&gt;0742-4795&lt;/isbn&gt;&lt;urls&gt;&lt;/urls&gt;&lt;/record&gt;&lt;/Cite&gt;&lt;/EndNote&gt;</w:instrText>
        </w:r>
        <w:r w:rsidR="006A1AA0">
          <w:rPr>
            <w:rFonts w:ascii="Times New Roman" w:hAnsi="Times New Roman" w:cs="Times New Roman"/>
            <w:sz w:val="24"/>
            <w:szCs w:val="24"/>
          </w:rPr>
          <w:fldChar w:fldCharType="separate"/>
        </w:r>
        <w:r w:rsidR="006A1AA0" w:rsidRPr="000E7140">
          <w:rPr>
            <w:rFonts w:ascii="Times New Roman" w:hAnsi="Times New Roman" w:cs="Times New Roman"/>
            <w:noProof/>
            <w:sz w:val="24"/>
            <w:szCs w:val="24"/>
            <w:vertAlign w:val="superscript"/>
          </w:rPr>
          <w:t>59</w:t>
        </w:r>
        <w:r w:rsidR="006A1AA0">
          <w:rPr>
            <w:rFonts w:ascii="Times New Roman" w:hAnsi="Times New Roman" w:cs="Times New Roman"/>
            <w:sz w:val="24"/>
            <w:szCs w:val="24"/>
          </w:rPr>
          <w:fldChar w:fldCharType="end"/>
        </w:r>
      </w:hyperlink>
      <w:r w:rsidR="00A4082B">
        <w:rPr>
          <w:rFonts w:ascii="Times New Roman" w:hAnsi="Times New Roman" w:cs="Times New Roman"/>
          <w:sz w:val="24"/>
          <w:szCs w:val="24"/>
        </w:rPr>
        <w:t xml:space="preserve"> </w:t>
      </w:r>
      <w:r w:rsidR="00686864">
        <w:rPr>
          <w:rFonts w:ascii="Times New Roman" w:hAnsi="Times New Roman" w:cs="Times New Roman"/>
          <w:sz w:val="24"/>
          <w:szCs w:val="24"/>
        </w:rPr>
        <w:t>The elevated temperature of methane flames also resulted on emissions from aluminum monoxide (AlO).</w:t>
      </w:r>
      <w:r w:rsidR="002541C2" w:rsidRPr="002541C2">
        <w:rPr>
          <w:rFonts w:ascii="Times New Roman" w:hAnsi="Times New Roman" w:cs="Times New Roman"/>
          <w:sz w:val="24"/>
          <w:szCs w:val="24"/>
        </w:rPr>
        <w:t xml:space="preserve"> </w:t>
      </w:r>
      <w:r w:rsidR="002541C2">
        <w:rPr>
          <w:rFonts w:ascii="Times New Roman" w:hAnsi="Times New Roman" w:cs="Times New Roman"/>
          <w:sz w:val="24"/>
          <w:szCs w:val="24"/>
        </w:rPr>
        <w:t>Finally, the UV-Vis emission spectra revealed key reactive intermediates (</w:t>
      </w:r>
      <w:r w:rsidR="002541C2" w:rsidRPr="00855BC9">
        <w:rPr>
          <w:rFonts w:ascii="Times New Roman" w:hAnsi="Times New Roman" w:cs="Times New Roman"/>
          <w:sz w:val="24"/>
          <w:szCs w:val="24"/>
        </w:rPr>
        <w:t>OH, CH, C</w:t>
      </w:r>
      <w:r w:rsidR="002541C2" w:rsidRPr="00855BC9">
        <w:rPr>
          <w:rFonts w:ascii="Times New Roman" w:hAnsi="Times New Roman" w:cs="Times New Roman"/>
          <w:sz w:val="24"/>
          <w:szCs w:val="24"/>
          <w:vertAlign w:val="subscript"/>
        </w:rPr>
        <w:t>2</w:t>
      </w:r>
      <w:r w:rsidR="002541C2" w:rsidRPr="00855BC9">
        <w:rPr>
          <w:rFonts w:ascii="Times New Roman" w:hAnsi="Times New Roman" w:cs="Times New Roman"/>
          <w:sz w:val="24"/>
          <w:szCs w:val="24"/>
        </w:rPr>
        <w:t>, HCO</w:t>
      </w:r>
      <w:r w:rsidR="002541C2">
        <w:rPr>
          <w:rFonts w:ascii="Times New Roman" w:hAnsi="Times New Roman" w:cs="Times New Roman"/>
          <w:sz w:val="24"/>
          <w:szCs w:val="24"/>
        </w:rPr>
        <w:t>)</w:t>
      </w:r>
      <w:r w:rsidR="002541C2" w:rsidRPr="00855BC9">
        <w:rPr>
          <w:rFonts w:ascii="Times New Roman" w:hAnsi="Times New Roman" w:cs="Times New Roman"/>
          <w:sz w:val="24"/>
          <w:szCs w:val="24"/>
        </w:rPr>
        <w:t xml:space="preserve"> </w:t>
      </w:r>
      <w:r w:rsidR="002541C2">
        <w:rPr>
          <w:rFonts w:ascii="Times New Roman" w:hAnsi="Times New Roman" w:cs="Times New Roman"/>
          <w:sz w:val="24"/>
          <w:szCs w:val="24"/>
        </w:rPr>
        <w:t xml:space="preserve">of the oxidation of JP-10. </w:t>
      </w:r>
    </w:p>
    <w:p w14:paraId="19BA5B5F" w14:textId="64062CD7" w:rsidR="00883B75" w:rsidRDefault="00883B75" w:rsidP="00883B75">
      <w:pPr>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w:t>
      </w:r>
      <w:r w:rsidRPr="0078281B">
        <w:rPr>
          <w:rFonts w:ascii="Times New Roman" w:hAnsi="Times New Roman" w:cs="Times New Roman"/>
          <w:bCs/>
          <w:i/>
          <w:sz w:val="24"/>
          <w:szCs w:val="24"/>
        </w:rPr>
        <w:t>Third</w:t>
      </w:r>
      <w:r>
        <w:rPr>
          <w:rFonts w:ascii="Times New Roman" w:hAnsi="Times New Roman" w:cs="Times New Roman"/>
          <w:bCs/>
          <w:sz w:val="24"/>
          <w:szCs w:val="24"/>
        </w:rPr>
        <w:t xml:space="preserve">, electronic structure calculations reveal </w:t>
      </w:r>
      <w:proofErr w:type="gramStart"/>
      <w:r>
        <w:rPr>
          <w:rFonts w:ascii="Times New Roman" w:hAnsi="Times New Roman" w:cs="Times New Roman"/>
          <w:bCs/>
          <w:sz w:val="24"/>
          <w:szCs w:val="24"/>
        </w:rPr>
        <w:t>that  reactive</w:t>
      </w:r>
      <w:proofErr w:type="gramEnd"/>
      <w:r>
        <w:rPr>
          <w:rFonts w:ascii="Times New Roman" w:hAnsi="Times New Roman" w:cs="Times New Roman"/>
          <w:bCs/>
          <w:sz w:val="24"/>
          <w:szCs w:val="24"/>
        </w:rPr>
        <w:t xml:space="preserve"> radicals have a profound impact on the oxidation of JP-10. Although titanium monoxide (</w:t>
      </w:r>
      <w:proofErr w:type="spellStart"/>
      <w:r>
        <w:rPr>
          <w:rFonts w:ascii="Times New Roman" w:hAnsi="Times New Roman" w:cs="Times New Roman"/>
          <w:bCs/>
          <w:sz w:val="24"/>
          <w:szCs w:val="24"/>
        </w:rPr>
        <w:t>TiO</w:t>
      </w:r>
      <w:proofErr w:type="spellEnd"/>
      <w:r>
        <w:rPr>
          <w:rFonts w:ascii="Times New Roman" w:hAnsi="Times New Roman" w:cs="Times New Roman"/>
          <w:bCs/>
          <w:sz w:val="24"/>
          <w:szCs w:val="24"/>
        </w:rPr>
        <w:t>) can react to produce titanium dioxide (Ti</w:t>
      </w:r>
      <w:r>
        <w:rPr>
          <w:rFonts w:ascii="Times New Roman" w:hAnsi="Times New Roman" w:cs="Times New Roman"/>
          <w:sz w:val="24"/>
          <w:szCs w:val="24"/>
        </w:rPr>
        <w:t>O</w:t>
      </w:r>
      <w:r w:rsidRPr="0094187D">
        <w:rPr>
          <w:rFonts w:ascii="Times New Roman" w:hAnsi="Times New Roman" w:cs="Times New Roman"/>
          <w:sz w:val="24"/>
          <w:szCs w:val="24"/>
          <w:vertAlign w:val="subscript"/>
        </w:rPr>
        <w:t>2</w:t>
      </w:r>
      <w:r>
        <w:rPr>
          <w:rFonts w:ascii="Times New Roman" w:hAnsi="Times New Roman" w:cs="Times New Roman"/>
          <w:sz w:val="24"/>
          <w:szCs w:val="24"/>
        </w:rPr>
        <w:t xml:space="preserve">) </w:t>
      </w:r>
      <w:r>
        <w:rPr>
          <w:rFonts w:ascii="Times New Roman" w:hAnsi="Times New Roman" w:cs="Times New Roman"/>
          <w:bCs/>
          <w:sz w:val="24"/>
          <w:szCs w:val="24"/>
        </w:rPr>
        <w:t>powders,</w:t>
      </w:r>
      <w:hyperlink w:anchor="_ENREF_57" w:tooltip="Weismiller, 2017 #14" w:history="1">
        <w:r w:rsidR="006A1AA0">
          <w:rPr>
            <w:rFonts w:ascii="Times New Roman" w:hAnsi="Times New Roman" w:cs="Times New Roman"/>
            <w:bCs/>
            <w:sz w:val="24"/>
            <w:szCs w:val="24"/>
          </w:rPr>
          <w:fldChar w:fldCharType="begin"/>
        </w:r>
        <w:r w:rsidR="006A1AA0">
          <w:rPr>
            <w:rFonts w:ascii="Times New Roman" w:hAnsi="Times New Roman" w:cs="Times New Roman"/>
            <w:bCs/>
            <w:sz w:val="24"/>
            <w:szCs w:val="24"/>
          </w:rPr>
          <w:instrText xml:space="preserve"> ADDIN EN.CITE &lt;EndNote&gt;&lt;Cite&gt;&lt;Author&gt;Weismiller&lt;/Author&gt;&lt;Year&gt;2017&lt;/Year&gt;&lt;RecNum&gt;14&lt;/RecNum&gt;&lt;DisplayText&gt;&lt;style face="superscript"&gt;57&lt;/style&gt;&lt;/DisplayText&gt;&lt;record&gt;&lt;rec-number&gt;14&lt;/rec-number&gt;&lt;foreign-keys&gt;&lt;key app="EN" db-id="pv9e9z29nffv54ewp9g5fwwyvszzea05xszz"&gt;14&lt;/key&gt;&lt;/foreign-keys&gt;&lt;ref-type name="Journal Article"&gt;17&lt;/ref-type&gt;&lt;contributors&gt;&lt;authors&gt;&lt;author&gt;Weismiller, Michael R&lt;/author&gt;&lt;author&gt;Huba, Zachary J&lt;/author&gt;&lt;author&gt;Tuttle, Steven G&lt;/author&gt;&lt;author&gt;Epshteyn, Albert&lt;/author&gt;&lt;author&gt;Fisher, Brian T&lt;/author&gt;&lt;/authors&gt;&lt;/contributors&gt;&lt;titles&gt;&lt;title&gt;Combustion characteristics of high energy Ti–Al–B nanopowders in a decane spray flame&lt;/title&gt;&lt;secondary-title&gt;Combustion and Flame&lt;/secondary-title&gt;&lt;/titles&gt;&lt;periodical&gt;&lt;full-title&gt;Combustion and Flame&lt;/full-title&gt;&lt;abbr-1&gt;Combust.Flame&lt;/abbr-1&gt;&lt;/periodical&gt;&lt;pages&gt;361-369&lt;/pages&gt;&lt;volume&gt;176&lt;/volume&gt;&lt;dates&gt;&lt;year&gt;2017&lt;/year&gt;&lt;/dates&gt;&lt;isbn&gt;0010-2180&lt;/isbn&gt;&lt;urls&gt;&lt;/urls&gt;&lt;/record&gt;&lt;/Cite&gt;&lt;/EndNote&gt;</w:instrText>
        </w:r>
        <w:r w:rsidR="006A1AA0">
          <w:rPr>
            <w:rFonts w:ascii="Times New Roman" w:hAnsi="Times New Roman" w:cs="Times New Roman"/>
            <w:bCs/>
            <w:sz w:val="24"/>
            <w:szCs w:val="24"/>
          </w:rPr>
          <w:fldChar w:fldCharType="separate"/>
        </w:r>
        <w:r w:rsidR="006A1AA0" w:rsidRPr="003E1F87">
          <w:rPr>
            <w:rFonts w:ascii="Times New Roman" w:hAnsi="Times New Roman" w:cs="Times New Roman"/>
            <w:bCs/>
            <w:noProof/>
            <w:sz w:val="24"/>
            <w:szCs w:val="24"/>
            <w:vertAlign w:val="superscript"/>
          </w:rPr>
          <w:t>57</w:t>
        </w:r>
        <w:r w:rsidR="006A1AA0">
          <w:rPr>
            <w:rFonts w:ascii="Times New Roman" w:hAnsi="Times New Roman" w:cs="Times New Roman"/>
            <w:bCs/>
            <w:sz w:val="24"/>
            <w:szCs w:val="24"/>
          </w:rPr>
          <w:fldChar w:fldCharType="end"/>
        </w:r>
      </w:hyperlink>
      <w:r>
        <w:rPr>
          <w:rFonts w:ascii="Times New Roman" w:hAnsi="Times New Roman" w:cs="Times New Roman"/>
          <w:sz w:val="24"/>
          <w:szCs w:val="24"/>
        </w:rPr>
        <w:t xml:space="preserve"> </w:t>
      </w:r>
      <w:proofErr w:type="spellStart"/>
      <w:r>
        <w:rPr>
          <w:rFonts w:ascii="Times New Roman" w:hAnsi="Times New Roman" w:cs="Times New Roman"/>
          <w:bCs/>
          <w:sz w:val="24"/>
          <w:szCs w:val="24"/>
        </w:rPr>
        <w:t>TiO</w:t>
      </w:r>
      <w:proofErr w:type="spellEnd"/>
      <w:r>
        <w:rPr>
          <w:rFonts w:ascii="Times New Roman" w:hAnsi="Times New Roman" w:cs="Times New Roman"/>
          <w:bCs/>
          <w:sz w:val="24"/>
          <w:szCs w:val="24"/>
        </w:rPr>
        <w:t xml:space="preserve"> does not engage in an active JP-10 chemistry as all of its abstraction pathways are highly endoergic by at least 209 kJ mol</w:t>
      </w:r>
      <w:r w:rsidRPr="0078281B">
        <w:rPr>
          <w:rFonts w:ascii="Times New Roman" w:hAnsi="Times New Roman" w:cs="Times New Roman"/>
          <w:bCs/>
          <w:sz w:val="24"/>
          <w:szCs w:val="24"/>
          <w:vertAlign w:val="superscript"/>
        </w:rPr>
        <w:t>-1</w:t>
      </w:r>
      <w:r>
        <w:rPr>
          <w:rFonts w:ascii="Times New Roman" w:hAnsi="Times New Roman" w:cs="Times New Roman"/>
          <w:bCs/>
          <w:sz w:val="24"/>
          <w:szCs w:val="24"/>
        </w:rPr>
        <w:t>. This is similar to atomic alu</w:t>
      </w:r>
      <w:r>
        <w:rPr>
          <w:rFonts w:ascii="Times New Roman" w:hAnsi="Times New Roman" w:cs="Times New Roman"/>
          <w:bCs/>
          <w:sz w:val="24"/>
          <w:szCs w:val="24"/>
        </w:rPr>
        <w:softHyphen/>
        <w:t>minum and boron, whose hydrogen abstraction reactions from JP-10 are endoergic by at least 77 and 129, respectively. Therefore, aluminum and titanium react pre</w:t>
      </w:r>
      <w:r>
        <w:rPr>
          <w:rFonts w:ascii="Times New Roman" w:hAnsi="Times New Roman" w:cs="Times New Roman"/>
          <w:bCs/>
          <w:sz w:val="24"/>
          <w:szCs w:val="24"/>
        </w:rPr>
        <w:softHyphen/>
        <w:t>ferentially with molecular oxygen to form their monoxides as detected spectroscopically. The formation of gas-phase boron monoxide (BO), aluminum monoxide (AlO), and boron dioxide (BO</w:t>
      </w:r>
      <w:r w:rsidRPr="0078281B">
        <w:rPr>
          <w:rFonts w:ascii="Times New Roman" w:hAnsi="Times New Roman" w:cs="Times New Roman"/>
          <w:bCs/>
          <w:sz w:val="24"/>
          <w:szCs w:val="24"/>
          <w:vertAlign w:val="subscript"/>
        </w:rPr>
        <w:t>2</w:t>
      </w:r>
      <w:r>
        <w:rPr>
          <w:rFonts w:ascii="Times New Roman" w:hAnsi="Times New Roman" w:cs="Times New Roman"/>
          <w:bCs/>
          <w:sz w:val="24"/>
          <w:szCs w:val="24"/>
        </w:rPr>
        <w:t xml:space="preserve">) supplies a highly reactive pool of radicals, which can abstract hydrogen from JP-10 via low lying transition states ranging only 1 (BO), 4 </w:t>
      </w:r>
      <w:r>
        <w:rPr>
          <w:rFonts w:ascii="Times New Roman" w:hAnsi="Times New Roman" w:cs="Times New Roman"/>
          <w:bCs/>
          <w:sz w:val="24"/>
          <w:szCs w:val="24"/>
        </w:rPr>
        <w:lastRenderedPageBreak/>
        <w:t>(AlO), and 5 kJ mol</w:t>
      </w:r>
      <w:r w:rsidRPr="0078281B">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(BO</w:t>
      </w:r>
      <w:r w:rsidRPr="0094187D">
        <w:rPr>
          <w:rFonts w:ascii="Times New Roman" w:hAnsi="Times New Roman" w:cs="Times New Roman"/>
          <w:bCs/>
          <w:sz w:val="24"/>
          <w:szCs w:val="24"/>
          <w:vertAlign w:val="subscript"/>
        </w:rPr>
        <w:t>2</w:t>
      </w:r>
      <w:r>
        <w:rPr>
          <w:rFonts w:ascii="Times New Roman" w:hAnsi="Times New Roman" w:cs="Times New Roman"/>
          <w:bCs/>
          <w:sz w:val="24"/>
          <w:szCs w:val="24"/>
        </w:rPr>
        <w:t>) above the separa</w:t>
      </w:r>
      <w:r>
        <w:rPr>
          <w:rFonts w:ascii="Times New Roman" w:hAnsi="Times New Roman" w:cs="Times New Roman"/>
          <w:bCs/>
          <w:sz w:val="24"/>
          <w:szCs w:val="24"/>
        </w:rPr>
        <w:softHyphen/>
        <w:t>ted reactants thereby forming JP-10 radicals R1-R6 (Figure 2) along with the hydrogen abstraction products HBO, AlOH, and HOBO in overall exoergic reactions. The hydrogen atoms are abstracted preferentially from the bridging methylene moiety (CH</w:t>
      </w:r>
      <w:r w:rsidRPr="0078281B">
        <w:rPr>
          <w:rFonts w:ascii="Times New Roman" w:hAnsi="Times New Roman" w:cs="Times New Roman"/>
          <w:bCs/>
          <w:sz w:val="24"/>
          <w:szCs w:val="24"/>
          <w:vertAlign w:val="subscript"/>
        </w:rPr>
        <w:t>2</w:t>
      </w:r>
      <w:r>
        <w:rPr>
          <w:rFonts w:ascii="Times New Roman" w:hAnsi="Times New Roman" w:cs="Times New Roman"/>
          <w:bCs/>
          <w:sz w:val="24"/>
          <w:szCs w:val="24"/>
        </w:rPr>
        <w:t>) or methylidyne functional group (CH) leading to R3 and R4, respectively. Importantly, these abstraction barriers are well below the barriers of abstractions for ground-state atomic oxygen and molecular oxygen which exceed 28 and 188 kJmol</w:t>
      </w:r>
      <w:r w:rsidRPr="0078281B">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respectively. In this sense, gas-phase boron monoxide, aluminum </w:t>
      </w:r>
      <w:proofErr w:type="gramStart"/>
      <w:r>
        <w:rPr>
          <w:rFonts w:ascii="Times New Roman" w:hAnsi="Times New Roman" w:cs="Times New Roman"/>
          <w:bCs/>
          <w:sz w:val="24"/>
          <w:szCs w:val="24"/>
        </w:rPr>
        <w:t>monoxide ,</w:t>
      </w:r>
      <w:proofErr w:type="gramEnd"/>
      <w:r>
        <w:rPr>
          <w:rFonts w:ascii="Times New Roman" w:hAnsi="Times New Roman" w:cs="Times New Roman"/>
          <w:bCs/>
          <w:sz w:val="24"/>
          <w:szCs w:val="24"/>
        </w:rPr>
        <w:t xml:space="preserve"> and boron dioxide catalyze the oxidation of gas-phase JP-10 via hydrogen abstraction thereby forming highly reactive JP-10 radicals such as R3 and R4, which can then react </w:t>
      </w:r>
      <w:r w:rsidRPr="003254A2">
        <w:rPr>
          <w:rFonts w:ascii="Times New Roman" w:hAnsi="Times New Roman" w:cs="Times New Roman"/>
          <w:bCs/>
          <w:sz w:val="24"/>
          <w:szCs w:val="24"/>
        </w:rPr>
        <w:t xml:space="preserve">barrierlessly via </w:t>
      </w:r>
      <w:r>
        <w:rPr>
          <w:rFonts w:ascii="Times New Roman" w:hAnsi="Times New Roman" w:cs="Times New Roman"/>
          <w:bCs/>
          <w:sz w:val="24"/>
          <w:szCs w:val="24"/>
        </w:rPr>
        <w:t xml:space="preserve">rapid </w:t>
      </w:r>
      <w:r w:rsidRPr="003254A2">
        <w:rPr>
          <w:rFonts w:ascii="Times New Roman" w:hAnsi="Times New Roman" w:cs="Times New Roman"/>
          <w:bCs/>
          <w:sz w:val="24"/>
          <w:szCs w:val="24"/>
        </w:rPr>
        <w:t xml:space="preserve">radical – atom/molecule reaction involving atomic and molecular oxygen and hence drive the oxidation of JP-10. </w:t>
      </w:r>
      <w:r>
        <w:rPr>
          <w:rFonts w:ascii="Times New Roman" w:hAnsi="Times New Roman" w:cs="Times New Roman"/>
          <w:bCs/>
          <w:sz w:val="24"/>
          <w:szCs w:val="24"/>
        </w:rPr>
        <w:t>Therefore, the addition of RMNPs to JP-10 not only provides a higher energy density fuel but is expected to lead to shorter ignition delays compared to pure JP-10 owing to the highly reactive pool of BO, AlO, and BO</w:t>
      </w:r>
      <w:r w:rsidRPr="0078281B">
        <w:rPr>
          <w:rFonts w:ascii="Times New Roman" w:hAnsi="Times New Roman" w:cs="Times New Roman"/>
          <w:bCs/>
          <w:sz w:val="24"/>
          <w:szCs w:val="24"/>
          <w:vertAlign w:val="subscript"/>
        </w:rPr>
        <w:t>2</w:t>
      </w:r>
      <w:r>
        <w:rPr>
          <w:rFonts w:ascii="Times New Roman" w:hAnsi="Times New Roman" w:cs="Times New Roman"/>
          <w:bCs/>
          <w:sz w:val="24"/>
          <w:szCs w:val="24"/>
        </w:rPr>
        <w:t xml:space="preserve"> radicals formed in the initial stages of the oxidation process. These predicted reduced ignition delays were observed by E</w:t>
      </w:r>
      <w:r w:rsidRPr="0078281B">
        <w:rPr>
          <w:rFonts w:ascii="Times New Roman" w:hAnsi="Times New Roman" w:cs="Times New Roman"/>
          <w:noProof/>
          <w:sz w:val="24"/>
          <w:szCs w:val="24"/>
        </w:rPr>
        <w:t xml:space="preserve">pshteyn et al. </w:t>
      </w:r>
      <w:r>
        <w:rPr>
          <w:rFonts w:ascii="Times New Roman" w:hAnsi="Times New Roman" w:cs="Times New Roman"/>
          <w:noProof/>
          <w:sz w:val="24"/>
          <w:szCs w:val="24"/>
        </w:rPr>
        <w:t>in RMNPs doped JP-5.</w:t>
      </w:r>
      <w:hyperlink w:anchor="_ENREF_61" w:tooltip="Weismiller, 2016 #13" w:history="1">
        <w:r w:rsidR="006A1AA0">
          <w:rPr>
            <w:rFonts w:ascii="Times New Roman" w:hAnsi="Times New Roman" w:cs="Times New Roman"/>
            <w:noProof/>
            <w:sz w:val="24"/>
            <w:szCs w:val="24"/>
          </w:rPr>
          <w:fldChar w:fldCharType="begin"/>
        </w:r>
        <w:r w:rsidR="006A1AA0">
          <w:rPr>
            <w:rFonts w:ascii="Times New Roman" w:hAnsi="Times New Roman" w:cs="Times New Roman"/>
            <w:noProof/>
            <w:sz w:val="24"/>
            <w:szCs w:val="24"/>
          </w:rPr>
          <w:instrText xml:space="preserve"> ADDIN EN.CITE &lt;EndNote&gt;&lt;Cite&gt;&lt;Author&gt;Weismiller&lt;/Author&gt;&lt;Year&gt;2016&lt;/Year&gt;&lt;RecNum&gt;13&lt;/RecNum&gt;&lt;DisplayText&gt;&lt;style face="superscript"&gt;61&lt;/style&gt;&lt;/DisplayText&gt;&lt;record&gt;&lt;rec-number&gt;13&lt;/rec-number&gt;&lt;foreign-keys&gt;&lt;key app="EN" db-id="pv9e9z29nffv54ewp9g5fwwyvszzea05xszz"&gt;13&lt;/key&gt;&lt;/foreign-keys&gt;&lt;ref-type name="Journal Article"&gt;17&lt;/ref-type&gt;&lt;contributors&gt;&lt;authors&gt;&lt;author&gt;Weismiller, Michael R&lt;/author&gt;&lt;author&gt;Fisher, Brian T&lt;/author&gt;&lt;author&gt;Huba, Zachary J&lt;/author&gt;&lt;author&gt;Epshteyn, Albert&lt;/author&gt;&lt;author&gt;Tuttle, Steven G&lt;/author&gt;&lt;author&gt;Williams, Bradley A&lt;/author&gt;&lt;/authors&gt;&lt;/contributors&gt;&lt;titles&gt;&lt;title&gt;Combustion of Sonochemically-Generated Amorphous Reactive Mixed-Metal Nanopowders in an n-Decane Spray Flame&lt;/title&gt;&lt;secondary-title&gt; AIAA &lt;/secondary-title&gt;&lt;/titles&gt;&lt;pages&gt;0686&lt;/pages&gt;&lt;dates&gt;&lt;year&gt;2016&lt;/year&gt;&lt;/dates&gt;&lt;urls&gt;&lt;/urls&gt;&lt;/record&gt;&lt;/Cite&gt;&lt;/EndNote&gt;</w:instrText>
        </w:r>
        <w:r w:rsidR="006A1AA0">
          <w:rPr>
            <w:rFonts w:ascii="Times New Roman" w:hAnsi="Times New Roman" w:cs="Times New Roman"/>
            <w:noProof/>
            <w:sz w:val="24"/>
            <w:szCs w:val="24"/>
          </w:rPr>
          <w:fldChar w:fldCharType="separate"/>
        </w:r>
        <w:r w:rsidR="006A1AA0" w:rsidRPr="00A4082B">
          <w:rPr>
            <w:rFonts w:ascii="Times New Roman" w:hAnsi="Times New Roman" w:cs="Times New Roman"/>
            <w:noProof/>
            <w:sz w:val="24"/>
            <w:szCs w:val="24"/>
            <w:vertAlign w:val="superscript"/>
          </w:rPr>
          <w:t>61</w:t>
        </w:r>
        <w:r w:rsidR="006A1AA0">
          <w:rPr>
            <w:rFonts w:ascii="Times New Roman" w:hAnsi="Times New Roman" w:cs="Times New Roman"/>
            <w:noProof/>
            <w:sz w:val="24"/>
            <w:szCs w:val="24"/>
          </w:rPr>
          <w:fldChar w:fldCharType="end"/>
        </w:r>
      </w:hyperlink>
      <w:r>
        <w:rPr>
          <w:rFonts w:ascii="Times New Roman" w:hAnsi="Times New Roman" w:cs="Times New Roman"/>
          <w:color w:val="000000" w:themeColor="text1"/>
          <w:sz w:val="24"/>
          <w:szCs w:val="24"/>
        </w:rPr>
        <w:t xml:space="preserve"> </w:t>
      </w:r>
      <w:r>
        <w:rPr>
          <w:rFonts w:ascii="Times New Roman" w:hAnsi="Times New Roman" w:cs="Times New Roman"/>
          <w:bCs/>
          <w:sz w:val="24"/>
          <w:szCs w:val="24"/>
        </w:rPr>
        <w:t xml:space="preserve">Overall, the studies presented here represent the first step toward a systematic understanding of the oxidation of JP-10 doped with RMNPs. </w:t>
      </w:r>
    </w:p>
    <w:p w14:paraId="5BF32DA3" w14:textId="1B2AB7E2" w:rsidR="005938C5" w:rsidRDefault="005938C5" w:rsidP="00883B75">
      <w:pPr>
        <w:spacing w:after="0" w:line="360" w:lineRule="auto"/>
        <w:jc w:val="both"/>
        <w:rPr>
          <w:rFonts w:ascii="Times New Roman" w:hAnsi="Times New Roman" w:cs="Times New Roman"/>
          <w:bCs/>
          <w:sz w:val="24"/>
          <w:szCs w:val="24"/>
        </w:rPr>
      </w:pPr>
    </w:p>
    <w:p w14:paraId="7547D3FF" w14:textId="77777777" w:rsidR="005938C5" w:rsidRPr="00413867" w:rsidRDefault="005938C5" w:rsidP="005938C5">
      <w:pPr>
        <w:spacing w:after="0"/>
        <w:jc w:val="both"/>
        <w:rPr>
          <w:rFonts w:ascii="Times New Roman" w:eastAsiaTheme="minorHAnsi" w:hAnsi="Times New Roman" w:cs="Times New Roman"/>
          <w:b/>
          <w:bCs/>
          <w:sz w:val="24"/>
          <w:szCs w:val="24"/>
        </w:rPr>
      </w:pPr>
      <w:r w:rsidRPr="00413867">
        <w:rPr>
          <w:rFonts w:ascii="Times New Roman" w:eastAsiaTheme="minorHAnsi" w:hAnsi="Times New Roman" w:cs="Times New Roman"/>
          <w:b/>
          <w:bCs/>
          <w:sz w:val="24"/>
          <w:szCs w:val="24"/>
        </w:rPr>
        <w:t>A</w:t>
      </w:r>
      <w:r>
        <w:rPr>
          <w:rFonts w:ascii="Times New Roman" w:eastAsiaTheme="minorHAnsi" w:hAnsi="Times New Roman" w:cs="Times New Roman"/>
          <w:b/>
          <w:bCs/>
          <w:sz w:val="24"/>
          <w:szCs w:val="24"/>
        </w:rPr>
        <w:t>SSOCIATED CONTENT</w:t>
      </w:r>
    </w:p>
    <w:p w14:paraId="5F9CD093" w14:textId="77777777" w:rsidR="005938C5" w:rsidRPr="00AE26C5" w:rsidRDefault="005938C5" w:rsidP="005938C5">
      <w:pPr>
        <w:spacing w:after="0"/>
        <w:jc w:val="both"/>
        <w:rPr>
          <w:rFonts w:ascii="Times New Roman" w:eastAsiaTheme="minorHAnsi" w:hAnsi="Times New Roman" w:cs="Times New Roman"/>
          <w:b/>
          <w:bCs/>
          <w:sz w:val="24"/>
          <w:szCs w:val="24"/>
        </w:rPr>
      </w:pPr>
      <w:r w:rsidRPr="00AE26C5">
        <w:rPr>
          <w:rFonts w:ascii="Times New Roman" w:eastAsiaTheme="minorHAnsi" w:hAnsi="Times New Roman" w:cs="Times New Roman"/>
          <w:b/>
          <w:bCs/>
          <w:sz w:val="24"/>
          <w:szCs w:val="24"/>
        </w:rPr>
        <w:t>Supporting Information</w:t>
      </w:r>
    </w:p>
    <w:p w14:paraId="50DD21A2" w14:textId="245400AB" w:rsidR="005938C5" w:rsidRDefault="005938C5" w:rsidP="005938C5">
      <w:pPr>
        <w:spacing w:after="0" w:line="360" w:lineRule="auto"/>
        <w:jc w:val="both"/>
        <w:rPr>
          <w:rFonts w:ascii="Times New Roman" w:eastAsiaTheme="minorHAnsi" w:hAnsi="Times New Roman" w:cs="Times New Roman"/>
          <w:sz w:val="24"/>
          <w:szCs w:val="24"/>
        </w:rPr>
      </w:pPr>
      <w:r w:rsidRPr="00413867">
        <w:rPr>
          <w:rFonts w:ascii="Times New Roman" w:eastAsiaTheme="minorHAnsi" w:hAnsi="Times New Roman" w:cs="Times New Roman"/>
          <w:sz w:val="24"/>
          <w:szCs w:val="24"/>
        </w:rPr>
        <w:t>The Supporting Information</w:t>
      </w:r>
      <w:r>
        <w:rPr>
          <w:rFonts w:ascii="Times New Roman" w:eastAsiaTheme="minorHAnsi" w:hAnsi="Times New Roman" w:cs="Times New Roman"/>
          <w:sz w:val="24"/>
          <w:szCs w:val="24"/>
        </w:rPr>
        <w:t xml:space="preserve"> given below</w:t>
      </w:r>
      <w:r w:rsidRPr="00413867">
        <w:rPr>
          <w:rFonts w:ascii="Times New Roman" w:eastAsiaTheme="minorHAnsi" w:hAnsi="Times New Roman" w:cs="Times New Roman"/>
          <w:sz w:val="24"/>
          <w:szCs w:val="24"/>
        </w:rPr>
        <w:t xml:space="preserve"> is available free of charge on the</w:t>
      </w:r>
      <w:r>
        <w:rPr>
          <w:rFonts w:ascii="Times New Roman" w:eastAsiaTheme="minorHAnsi" w:hAnsi="Times New Roman" w:cs="Times New Roman"/>
          <w:sz w:val="24"/>
          <w:szCs w:val="24"/>
        </w:rPr>
        <w:t xml:space="preserve"> </w:t>
      </w:r>
      <w:r w:rsidRPr="00413867">
        <w:rPr>
          <w:rFonts w:ascii="Times New Roman" w:eastAsiaTheme="minorHAnsi" w:hAnsi="Times New Roman" w:cs="Times New Roman"/>
          <w:sz w:val="24"/>
          <w:szCs w:val="24"/>
        </w:rPr>
        <w:t xml:space="preserve">ACS </w:t>
      </w:r>
      <w:r>
        <w:rPr>
          <w:rFonts w:ascii="Times New Roman" w:eastAsiaTheme="minorHAnsi" w:hAnsi="Times New Roman" w:cs="Times New Roman"/>
          <w:sz w:val="24"/>
          <w:szCs w:val="24"/>
        </w:rPr>
        <w:t>p</w:t>
      </w:r>
      <w:r w:rsidRPr="00413867">
        <w:rPr>
          <w:rFonts w:ascii="Times New Roman" w:eastAsiaTheme="minorHAnsi" w:hAnsi="Times New Roman" w:cs="Times New Roman"/>
          <w:sz w:val="24"/>
          <w:szCs w:val="24"/>
        </w:rPr>
        <w:t>ublications website</w:t>
      </w:r>
      <w:r>
        <w:rPr>
          <w:rFonts w:ascii="Times New Roman" w:eastAsiaTheme="minorHAnsi" w:hAnsi="Times New Roman" w:cs="Times New Roman"/>
          <w:sz w:val="24"/>
          <w:szCs w:val="24"/>
        </w:rPr>
        <w:t>.</w:t>
      </w:r>
    </w:p>
    <w:p w14:paraId="45AA5A44" w14:textId="5B612FAD" w:rsidR="005938C5" w:rsidRDefault="003970A9" w:rsidP="005938C5">
      <w:pPr>
        <w:pStyle w:val="ListParagraph"/>
        <w:numPr>
          <w:ilvl w:val="0"/>
          <w:numId w:val="13"/>
        </w:numPr>
        <w:spacing w:after="0" w:line="360" w:lineRule="auto"/>
        <w:jc w:val="both"/>
        <w:rPr>
          <w:rFonts w:ascii="Times New Roman" w:eastAsiaTheme="minorHAnsi" w:hAnsi="Times New Roman" w:cs="Times New Roman"/>
          <w:sz w:val="24"/>
          <w:szCs w:val="24"/>
        </w:rPr>
      </w:pPr>
      <w:r w:rsidRPr="003970A9">
        <w:rPr>
          <w:rFonts w:ascii="Times New Roman" w:eastAsiaTheme="minorHAnsi" w:hAnsi="Times New Roman" w:cs="Times New Roman"/>
          <w:sz w:val="24"/>
          <w:szCs w:val="24"/>
        </w:rPr>
        <w:t>Calibration curves used to calibrate the (a) low energy region of Raman data (100 cm</w:t>
      </w:r>
      <w:r w:rsidRPr="003970A9">
        <w:rPr>
          <w:rFonts w:ascii="Times New Roman" w:eastAsiaTheme="minorHAnsi" w:hAnsi="Times New Roman" w:cs="Times New Roman"/>
          <w:sz w:val="24"/>
          <w:szCs w:val="24"/>
          <w:vertAlign w:val="superscript"/>
        </w:rPr>
        <w:t>-1</w:t>
      </w:r>
      <w:r>
        <w:rPr>
          <w:rFonts w:ascii="Times New Roman" w:eastAsiaTheme="minorHAnsi" w:hAnsi="Times New Roman" w:cs="Times New Roman"/>
          <w:sz w:val="24"/>
          <w:szCs w:val="24"/>
        </w:rPr>
        <w:t>-</w:t>
      </w:r>
      <w:r w:rsidRPr="003970A9">
        <w:rPr>
          <w:rFonts w:ascii="Times New Roman" w:eastAsiaTheme="minorHAnsi" w:hAnsi="Times New Roman" w:cs="Times New Roman"/>
          <w:sz w:val="24"/>
          <w:szCs w:val="24"/>
        </w:rPr>
        <w:t>2400 cm</w:t>
      </w:r>
      <w:r w:rsidRPr="003970A9">
        <w:rPr>
          <w:rFonts w:ascii="Times New Roman" w:eastAsiaTheme="minorHAnsi" w:hAnsi="Times New Roman" w:cs="Times New Roman"/>
          <w:sz w:val="24"/>
          <w:szCs w:val="24"/>
          <w:vertAlign w:val="superscript"/>
        </w:rPr>
        <w:t>-1</w:t>
      </w:r>
      <w:r w:rsidRPr="003970A9">
        <w:rPr>
          <w:rFonts w:ascii="Times New Roman" w:eastAsiaTheme="minorHAnsi" w:hAnsi="Times New Roman" w:cs="Times New Roman"/>
          <w:sz w:val="24"/>
          <w:szCs w:val="24"/>
        </w:rPr>
        <w:t>) and (b) high energy region of Raman data (2200 cm</w:t>
      </w:r>
      <w:r w:rsidRPr="003970A9">
        <w:rPr>
          <w:rFonts w:ascii="Times New Roman" w:eastAsiaTheme="minorHAnsi" w:hAnsi="Times New Roman" w:cs="Times New Roman"/>
          <w:sz w:val="24"/>
          <w:szCs w:val="24"/>
          <w:vertAlign w:val="superscript"/>
        </w:rPr>
        <w:t>-1</w:t>
      </w:r>
      <w:r>
        <w:rPr>
          <w:rFonts w:ascii="Times New Roman" w:eastAsiaTheme="minorHAnsi" w:hAnsi="Times New Roman" w:cs="Times New Roman"/>
          <w:sz w:val="24"/>
          <w:szCs w:val="24"/>
        </w:rPr>
        <w:t xml:space="preserve">- </w:t>
      </w:r>
      <w:r w:rsidRPr="003970A9">
        <w:rPr>
          <w:rFonts w:ascii="Times New Roman" w:eastAsiaTheme="minorHAnsi" w:hAnsi="Times New Roman" w:cs="Times New Roman"/>
          <w:sz w:val="24"/>
          <w:szCs w:val="24"/>
        </w:rPr>
        <w:t>4000 cm</w:t>
      </w:r>
      <w:r w:rsidRPr="003970A9">
        <w:rPr>
          <w:rFonts w:ascii="Times New Roman" w:eastAsiaTheme="minorHAnsi" w:hAnsi="Times New Roman" w:cs="Times New Roman"/>
          <w:sz w:val="24"/>
          <w:szCs w:val="24"/>
          <w:vertAlign w:val="superscript"/>
        </w:rPr>
        <w:t>-1</w:t>
      </w:r>
      <w:r w:rsidRPr="003970A9">
        <w:rPr>
          <w:rFonts w:ascii="Times New Roman" w:eastAsiaTheme="minorHAnsi" w:hAnsi="Times New Roman" w:cs="Times New Roman"/>
          <w:sz w:val="24"/>
          <w:szCs w:val="24"/>
        </w:rPr>
        <w:t>)</w:t>
      </w:r>
      <w:r>
        <w:rPr>
          <w:rFonts w:ascii="Times New Roman" w:eastAsiaTheme="minorHAnsi" w:hAnsi="Times New Roman" w:cs="Times New Roman"/>
          <w:sz w:val="24"/>
          <w:szCs w:val="24"/>
        </w:rPr>
        <w:t xml:space="preserve"> (PDF).</w:t>
      </w:r>
    </w:p>
    <w:p w14:paraId="3A6EE646" w14:textId="0DAEC736" w:rsidR="003970A9" w:rsidRPr="003970A9" w:rsidRDefault="003970A9" w:rsidP="005938C5">
      <w:pPr>
        <w:pStyle w:val="ListParagraph"/>
        <w:numPr>
          <w:ilvl w:val="0"/>
          <w:numId w:val="13"/>
        </w:numPr>
        <w:spacing w:after="0" w:line="360" w:lineRule="auto"/>
        <w:jc w:val="both"/>
        <w:rPr>
          <w:rFonts w:ascii="Times New Roman" w:eastAsiaTheme="minorHAnsi" w:hAnsi="Times New Roman" w:cs="Times New Roman"/>
          <w:sz w:val="24"/>
          <w:szCs w:val="24"/>
        </w:rPr>
      </w:pPr>
      <w:r w:rsidRPr="000545BD">
        <w:rPr>
          <w:rFonts w:ascii="Times New Roman" w:hAnsi="Times New Roman" w:cs="Times New Roman"/>
          <w:sz w:val="24"/>
          <w:szCs w:val="24"/>
        </w:rPr>
        <w:t>Comparison between the calculated vibrational wavenumber and (a) the experimental</w:t>
      </w:r>
      <w:r w:rsidRPr="000C33A9">
        <w:rPr>
          <w:rFonts w:ascii="Times New Roman" w:hAnsi="Times New Roman" w:cs="Times New Roman"/>
          <w:sz w:val="24"/>
          <w:szCs w:val="24"/>
        </w:rPr>
        <w:t xml:space="preserve"> Raman wavenumber and (b)</w:t>
      </w:r>
      <w:r>
        <w:rPr>
          <w:rFonts w:ascii="Times New Roman" w:hAnsi="Times New Roman" w:cs="Times New Roman"/>
          <w:sz w:val="24"/>
          <w:szCs w:val="24"/>
        </w:rPr>
        <w:t xml:space="preserve"> </w:t>
      </w:r>
      <w:r w:rsidRPr="000C33A9">
        <w:rPr>
          <w:rFonts w:ascii="Times New Roman" w:hAnsi="Times New Roman" w:cs="Times New Roman"/>
          <w:sz w:val="24"/>
          <w:szCs w:val="24"/>
        </w:rPr>
        <w:t>the experimental FTIR wavenumber</w:t>
      </w:r>
      <w:r>
        <w:rPr>
          <w:rFonts w:ascii="Times New Roman" w:hAnsi="Times New Roman" w:cs="Times New Roman"/>
          <w:sz w:val="24"/>
          <w:szCs w:val="24"/>
        </w:rPr>
        <w:t xml:space="preserve"> of the normal modes of e</w:t>
      </w:r>
      <w:r w:rsidRPr="00182DD0">
        <w:rPr>
          <w:rFonts w:ascii="Times New Roman" w:hAnsi="Times New Roman" w:cs="Times New Roman"/>
          <w:i/>
          <w:iCs/>
          <w:color w:val="000000" w:themeColor="text1"/>
          <w:sz w:val="24"/>
          <w:szCs w:val="24"/>
        </w:rPr>
        <w:t>xo</w:t>
      </w:r>
      <w:r w:rsidRPr="00182DD0">
        <w:rPr>
          <w:rFonts w:ascii="Times New Roman" w:hAnsi="Times New Roman" w:cs="Times New Roman"/>
          <w:color w:val="000000" w:themeColor="text1"/>
          <w:sz w:val="24"/>
          <w:szCs w:val="24"/>
        </w:rPr>
        <w:t>-tetrahydrodicyclopentadiene</w:t>
      </w:r>
      <w:r>
        <w:rPr>
          <w:rFonts w:ascii="Times New Roman" w:hAnsi="Times New Roman" w:cs="Times New Roman"/>
          <w:sz w:val="24"/>
          <w:szCs w:val="24"/>
        </w:rPr>
        <w:t xml:space="preserve"> (PDF).</w:t>
      </w:r>
    </w:p>
    <w:p w14:paraId="051D2874" w14:textId="4560AF6A" w:rsidR="003970A9" w:rsidRPr="00AC2265" w:rsidRDefault="00AC2265" w:rsidP="005938C5">
      <w:pPr>
        <w:pStyle w:val="ListParagraph"/>
        <w:numPr>
          <w:ilvl w:val="0"/>
          <w:numId w:val="13"/>
        </w:numPr>
        <w:spacing w:after="0" w:line="360" w:lineRule="auto"/>
        <w:jc w:val="both"/>
        <w:rPr>
          <w:rFonts w:ascii="Times New Roman" w:eastAsiaTheme="minorHAnsi" w:hAnsi="Times New Roman" w:cs="Times New Roman"/>
          <w:sz w:val="24"/>
          <w:szCs w:val="24"/>
        </w:rPr>
      </w:pPr>
      <w:r w:rsidRPr="00C2083E">
        <w:rPr>
          <w:rFonts w:ascii="Times New Roman" w:hAnsi="Times New Roman" w:cs="Times New Roman"/>
          <w:sz w:val="24"/>
          <w:szCs w:val="24"/>
        </w:rPr>
        <w:t>Raman spectra of (a) pure JP-10, (b) JP-10-Al, and (c) JP-10-Ti-Al-B NPs (RMNPs)</w:t>
      </w:r>
      <w:r>
        <w:rPr>
          <w:rFonts w:ascii="Times New Roman" w:hAnsi="Times New Roman" w:cs="Times New Roman"/>
          <w:sz w:val="24"/>
          <w:szCs w:val="24"/>
        </w:rPr>
        <w:t xml:space="preserve"> (PDF).</w:t>
      </w:r>
    </w:p>
    <w:p w14:paraId="293645AF" w14:textId="48D0ABB2" w:rsidR="00AC2265" w:rsidRDefault="00AC2265" w:rsidP="005938C5">
      <w:pPr>
        <w:pStyle w:val="ListParagraph"/>
        <w:numPr>
          <w:ilvl w:val="0"/>
          <w:numId w:val="13"/>
        </w:numPr>
        <w:spacing w:after="0" w:line="360" w:lineRule="auto"/>
        <w:jc w:val="both"/>
        <w:rPr>
          <w:rFonts w:ascii="Times New Roman" w:eastAsiaTheme="minorHAnsi" w:hAnsi="Times New Roman" w:cs="Times New Roman"/>
          <w:sz w:val="24"/>
          <w:szCs w:val="24"/>
        </w:rPr>
      </w:pPr>
      <w:r w:rsidRPr="00AC2265">
        <w:rPr>
          <w:rFonts w:ascii="Times New Roman" w:eastAsiaTheme="minorHAnsi" w:hAnsi="Times New Roman" w:cs="Times New Roman"/>
          <w:sz w:val="24"/>
          <w:szCs w:val="24"/>
        </w:rPr>
        <w:t>FTIR spectra of pure JP-10</w:t>
      </w:r>
      <w:r>
        <w:rPr>
          <w:rFonts w:ascii="Times New Roman" w:eastAsiaTheme="minorHAnsi" w:hAnsi="Times New Roman" w:cs="Times New Roman"/>
          <w:sz w:val="24"/>
          <w:szCs w:val="24"/>
        </w:rPr>
        <w:t xml:space="preserve"> (PDF).</w:t>
      </w:r>
    </w:p>
    <w:p w14:paraId="0857A369" w14:textId="3824ED84" w:rsidR="00AC2265" w:rsidRDefault="00AC2265" w:rsidP="005938C5">
      <w:pPr>
        <w:pStyle w:val="ListParagraph"/>
        <w:numPr>
          <w:ilvl w:val="0"/>
          <w:numId w:val="13"/>
        </w:numPr>
        <w:spacing w:after="0" w:line="360" w:lineRule="auto"/>
        <w:jc w:val="both"/>
        <w:rPr>
          <w:rFonts w:ascii="Times New Roman" w:eastAsiaTheme="minorHAnsi" w:hAnsi="Times New Roman" w:cs="Times New Roman"/>
          <w:sz w:val="24"/>
          <w:szCs w:val="24"/>
        </w:rPr>
      </w:pPr>
      <w:r w:rsidRPr="00AC2265">
        <w:rPr>
          <w:rFonts w:ascii="Times New Roman" w:eastAsiaTheme="minorHAnsi" w:hAnsi="Times New Roman" w:cs="Times New Roman"/>
          <w:sz w:val="24"/>
          <w:szCs w:val="24"/>
        </w:rPr>
        <w:t>Raman spectra of new peaks resulting from photochemically activated JP-10-Ti-Al-B NPs (RMNPs) by a tightly focused 532 nm laser beam (45 – 50 µm) at 1 kHz</w:t>
      </w:r>
      <w:r>
        <w:rPr>
          <w:rFonts w:ascii="Times New Roman" w:eastAsiaTheme="minorHAnsi" w:hAnsi="Times New Roman" w:cs="Times New Roman"/>
          <w:sz w:val="24"/>
          <w:szCs w:val="24"/>
        </w:rPr>
        <w:t xml:space="preserve"> (PDF).</w:t>
      </w:r>
    </w:p>
    <w:p w14:paraId="7BB8ADC0" w14:textId="2E0BF0E6" w:rsidR="00AC2265" w:rsidRDefault="00AC2265" w:rsidP="005938C5">
      <w:pPr>
        <w:pStyle w:val="ListParagraph"/>
        <w:numPr>
          <w:ilvl w:val="0"/>
          <w:numId w:val="13"/>
        </w:numPr>
        <w:spacing w:after="0" w:line="360" w:lineRule="auto"/>
        <w:jc w:val="both"/>
        <w:rPr>
          <w:rFonts w:ascii="Times New Roman" w:eastAsiaTheme="minorHAnsi" w:hAnsi="Times New Roman" w:cs="Times New Roman"/>
          <w:sz w:val="24"/>
          <w:szCs w:val="24"/>
        </w:rPr>
      </w:pPr>
      <w:r w:rsidRPr="00AC2265">
        <w:rPr>
          <w:rFonts w:ascii="Times New Roman" w:eastAsiaTheme="minorHAnsi" w:hAnsi="Times New Roman" w:cs="Times New Roman"/>
          <w:sz w:val="24"/>
          <w:szCs w:val="24"/>
        </w:rPr>
        <w:lastRenderedPageBreak/>
        <w:t>Vibrational Mode Assignments for the Observed Peaks in the Raman Spectra of JP-10, JP-10-Al, and JP-10-Ti-Al-B NPs (RMNPs), Ti-Al-B NPs (RMNPs), and the FTIR Spectra of JP-10</w:t>
      </w:r>
      <w:r>
        <w:rPr>
          <w:rFonts w:ascii="Times New Roman" w:eastAsiaTheme="minorHAnsi" w:hAnsi="Times New Roman" w:cs="Times New Roman"/>
          <w:sz w:val="24"/>
          <w:szCs w:val="24"/>
        </w:rPr>
        <w:t xml:space="preserve"> (PDF).</w:t>
      </w:r>
    </w:p>
    <w:p w14:paraId="01E4CA46" w14:textId="49365003" w:rsidR="002C5319" w:rsidRPr="002C5319" w:rsidRDefault="002C5319" w:rsidP="005938C5">
      <w:pPr>
        <w:pStyle w:val="ListParagraph"/>
        <w:numPr>
          <w:ilvl w:val="0"/>
          <w:numId w:val="13"/>
        </w:numPr>
        <w:spacing w:after="0" w:line="360" w:lineRule="auto"/>
        <w:jc w:val="both"/>
        <w:rPr>
          <w:rFonts w:ascii="Times New Roman" w:eastAsiaTheme="minorHAnsi" w:hAnsi="Times New Roman" w:cs="Times New Roman"/>
          <w:sz w:val="24"/>
          <w:szCs w:val="24"/>
        </w:rPr>
      </w:pPr>
      <w:r w:rsidRPr="00C2083E">
        <w:rPr>
          <w:rFonts w:ascii="Times New Roman" w:hAnsi="Times New Roman" w:cs="Times New Roman"/>
          <w:color w:val="000000" w:themeColor="text1"/>
          <w:sz w:val="24"/>
          <w:szCs w:val="24"/>
        </w:rPr>
        <w:t>Total energies</w:t>
      </w:r>
      <w:r>
        <w:rPr>
          <w:rFonts w:ascii="Times New Roman" w:hAnsi="Times New Roman" w:cs="Times New Roman"/>
          <w:color w:val="000000" w:themeColor="text1"/>
          <w:sz w:val="24"/>
          <w:szCs w:val="24"/>
        </w:rPr>
        <w:t xml:space="preserve"> </w:t>
      </w:r>
      <w:r w:rsidRPr="00C2083E">
        <w:rPr>
          <w:rFonts w:ascii="Times New Roman" w:hAnsi="Times New Roman" w:cs="Times New Roman"/>
          <w:color w:val="000000" w:themeColor="text1"/>
          <w:sz w:val="24"/>
          <w:szCs w:val="24"/>
        </w:rPr>
        <w:t xml:space="preserve">and </w:t>
      </w:r>
      <w:proofErr w:type="gramStart"/>
      <w:r w:rsidRPr="00C2083E">
        <w:rPr>
          <w:rFonts w:ascii="Times New Roman" w:hAnsi="Times New Roman" w:cs="Times New Roman"/>
          <w:color w:val="000000" w:themeColor="text1"/>
          <w:sz w:val="24"/>
          <w:szCs w:val="24"/>
        </w:rPr>
        <w:t>zero point</w:t>
      </w:r>
      <w:proofErr w:type="gramEnd"/>
      <w:r w:rsidRPr="00C2083E">
        <w:rPr>
          <w:rFonts w:ascii="Times New Roman" w:hAnsi="Times New Roman" w:cs="Times New Roman"/>
          <w:color w:val="000000" w:themeColor="text1"/>
          <w:sz w:val="24"/>
          <w:szCs w:val="24"/>
        </w:rPr>
        <w:t xml:space="preserve"> energy corrected total energies</w:t>
      </w:r>
      <w:r>
        <w:rPr>
          <w:rFonts w:ascii="Times New Roman" w:hAnsi="Times New Roman" w:cs="Times New Roman"/>
          <w:color w:val="000000" w:themeColor="text1"/>
          <w:sz w:val="24"/>
          <w:szCs w:val="24"/>
        </w:rPr>
        <w:t xml:space="preserve"> simulated for the transition states, reactive intermediates, complexes, and the products for the reactions between AlO, BO, BO</w:t>
      </w:r>
      <w:r w:rsidRPr="002C5319">
        <w:rPr>
          <w:rFonts w:ascii="Times New Roman" w:hAnsi="Times New Roman" w:cs="Times New Roman"/>
          <w:color w:val="000000" w:themeColor="text1"/>
          <w:sz w:val="24"/>
          <w:szCs w:val="24"/>
          <w:vertAlign w:val="subscript"/>
        </w:rPr>
        <w:t>2</w:t>
      </w:r>
      <w:r>
        <w:rPr>
          <w:rFonts w:ascii="Times New Roman" w:hAnsi="Times New Roman" w:cs="Times New Roman"/>
          <w:color w:val="000000" w:themeColor="text1"/>
          <w:sz w:val="24"/>
          <w:szCs w:val="24"/>
        </w:rPr>
        <w:t xml:space="preserve"> with JP-10 (PDF).</w:t>
      </w:r>
    </w:p>
    <w:p w14:paraId="1B2562E7" w14:textId="00B18073" w:rsidR="00AC2265" w:rsidRPr="00417C6C" w:rsidRDefault="002C5319" w:rsidP="005938C5">
      <w:pPr>
        <w:pStyle w:val="ListParagraph"/>
        <w:numPr>
          <w:ilvl w:val="0"/>
          <w:numId w:val="13"/>
        </w:numPr>
        <w:spacing w:after="0" w:line="360" w:lineRule="auto"/>
        <w:jc w:val="both"/>
        <w:rPr>
          <w:rFonts w:ascii="Times New Roman" w:eastAsiaTheme="minorHAnsi" w:hAnsi="Times New Roman" w:cs="Times New Roman"/>
          <w:sz w:val="24"/>
          <w:szCs w:val="24"/>
        </w:rPr>
      </w:pPr>
      <w:r>
        <w:rPr>
          <w:rFonts w:ascii="Times New Roman" w:hAnsi="Times New Roman" w:cs="Times New Roman"/>
          <w:color w:val="000000" w:themeColor="text1"/>
          <w:sz w:val="24"/>
          <w:szCs w:val="24"/>
        </w:rPr>
        <w:t xml:space="preserve"> </w:t>
      </w:r>
      <w:r w:rsidRPr="001E38E5">
        <w:rPr>
          <w:rFonts w:ascii="Times New Roman" w:hAnsi="Times New Roman" w:cs="Times New Roman"/>
          <w:sz w:val="24"/>
          <w:szCs w:val="24"/>
        </w:rPr>
        <w:t xml:space="preserve">Cartesian coordinates and vibrational frequencies </w:t>
      </w:r>
      <w:proofErr w:type="gramStart"/>
      <w:r w:rsidRPr="001E38E5">
        <w:rPr>
          <w:rFonts w:ascii="Times New Roman" w:hAnsi="Times New Roman" w:cs="Times New Roman"/>
          <w:sz w:val="24"/>
          <w:szCs w:val="24"/>
        </w:rPr>
        <w:t>of  van</w:t>
      </w:r>
      <w:proofErr w:type="gramEnd"/>
      <w:r w:rsidRPr="001E38E5">
        <w:rPr>
          <w:rFonts w:ascii="Times New Roman" w:hAnsi="Times New Roman" w:cs="Times New Roman"/>
          <w:sz w:val="24"/>
          <w:szCs w:val="24"/>
        </w:rPr>
        <w:t>-der-Waals complexes, transition states and products of the reactions of BO, AlO, and BO</w:t>
      </w:r>
      <w:r w:rsidRPr="001E38E5">
        <w:rPr>
          <w:rFonts w:ascii="Times New Roman" w:hAnsi="Times New Roman" w:cs="Times New Roman"/>
          <w:sz w:val="24"/>
          <w:szCs w:val="24"/>
          <w:vertAlign w:val="subscript"/>
        </w:rPr>
        <w:t>2</w:t>
      </w:r>
      <w:r w:rsidRPr="001E38E5">
        <w:rPr>
          <w:rFonts w:ascii="Times New Roman" w:hAnsi="Times New Roman" w:cs="Times New Roman"/>
          <w:sz w:val="24"/>
          <w:szCs w:val="24"/>
        </w:rPr>
        <w:t xml:space="preserve"> with JP-10</w:t>
      </w:r>
      <w:r>
        <w:rPr>
          <w:rFonts w:ascii="Times New Roman" w:hAnsi="Times New Roman" w:cs="Times New Roman"/>
          <w:sz w:val="24"/>
          <w:szCs w:val="24"/>
        </w:rPr>
        <w:t xml:space="preserve"> (PDF).</w:t>
      </w:r>
    </w:p>
    <w:p w14:paraId="714458A5" w14:textId="39CAD34F" w:rsidR="00417C6C" w:rsidRPr="00512C52" w:rsidRDefault="00417C6C" w:rsidP="00417C6C">
      <w:pPr>
        <w:pStyle w:val="ListParagraph"/>
        <w:numPr>
          <w:ilvl w:val="0"/>
          <w:numId w:val="13"/>
        </w:numPr>
        <w:spacing w:after="0" w:line="360" w:lineRule="auto"/>
        <w:jc w:val="both"/>
        <w:rPr>
          <w:rFonts w:ascii="Times New Roman" w:eastAsiaTheme="minorHAnsi" w:hAnsi="Times New Roman" w:cs="Times New Roman"/>
          <w:sz w:val="24"/>
          <w:szCs w:val="24"/>
        </w:rPr>
      </w:pPr>
      <w:r w:rsidRPr="00F375A7">
        <w:rPr>
          <w:rFonts w:ascii="Times New Roman" w:hAnsi="Times New Roman" w:cs="Times New Roman" w:hint="eastAsia"/>
          <w:sz w:val="24"/>
          <w:szCs w:val="24"/>
          <w:lang w:eastAsia="zh-TW"/>
        </w:rPr>
        <w:t>c</w:t>
      </w:r>
      <w:r w:rsidRPr="00F375A7">
        <w:rPr>
          <w:rFonts w:ascii="Times New Roman" w:hAnsi="Times New Roman" w:cs="Times New Roman"/>
          <w:sz w:val="24"/>
          <w:szCs w:val="24"/>
        </w:rPr>
        <w:t xml:space="preserve">artesian coordinates and vibrational frequencies </w:t>
      </w:r>
      <w:proofErr w:type="gramStart"/>
      <w:r w:rsidRPr="00F375A7">
        <w:rPr>
          <w:rFonts w:ascii="Times New Roman" w:hAnsi="Times New Roman" w:cs="Times New Roman"/>
          <w:sz w:val="24"/>
          <w:szCs w:val="24"/>
        </w:rPr>
        <w:t>of  van</w:t>
      </w:r>
      <w:proofErr w:type="gramEnd"/>
      <w:r w:rsidRPr="00F375A7">
        <w:rPr>
          <w:rFonts w:ascii="Times New Roman" w:hAnsi="Times New Roman" w:cs="Times New Roman"/>
          <w:sz w:val="24"/>
          <w:szCs w:val="24"/>
        </w:rPr>
        <w:t>-der-Waals complexes (</w:t>
      </w:r>
      <w:proofErr w:type="spellStart"/>
      <w:r w:rsidRPr="00F375A7">
        <w:rPr>
          <w:rFonts w:ascii="Times New Roman" w:hAnsi="Times New Roman" w:cs="Times New Roman"/>
          <w:sz w:val="24"/>
          <w:szCs w:val="24"/>
        </w:rPr>
        <w:t>vdW</w:t>
      </w:r>
      <w:proofErr w:type="spellEnd"/>
      <w:r w:rsidRPr="00F375A7">
        <w:rPr>
          <w:rFonts w:ascii="Times New Roman" w:hAnsi="Times New Roman" w:cs="Times New Roman"/>
          <w:sz w:val="24"/>
          <w:szCs w:val="24"/>
        </w:rPr>
        <w:t>), transition states (TS), and products of the reactions of atomic and molecular oxygen with JP-10</w:t>
      </w:r>
      <w:r>
        <w:rPr>
          <w:rFonts w:ascii="Times New Roman" w:hAnsi="Times New Roman" w:cs="Times New Roman"/>
          <w:sz w:val="24"/>
          <w:szCs w:val="24"/>
        </w:rPr>
        <w:t xml:space="preserve"> (PDF).</w:t>
      </w:r>
    </w:p>
    <w:p w14:paraId="3C2B60AD" w14:textId="1C116CD8" w:rsidR="00417C6C" w:rsidRPr="00417C6C" w:rsidRDefault="00512C52" w:rsidP="00512C52">
      <w:pPr>
        <w:spacing w:after="0" w:line="360" w:lineRule="auto"/>
        <w:ind w:left="360"/>
        <w:jc w:val="both"/>
        <w:rPr>
          <w:rFonts w:ascii="Times New Roman" w:eastAsiaTheme="minorHAnsi" w:hAnsi="Times New Roman" w:cs="Times New Roman"/>
          <w:sz w:val="24"/>
          <w:szCs w:val="24"/>
        </w:rPr>
      </w:pPr>
      <w:r w:rsidRPr="00512C52">
        <w:rPr>
          <w:rFonts w:ascii="Times New Roman" w:eastAsiaTheme="minorHAnsi" w:hAnsi="Times New Roman" w:cs="Times New Roman"/>
          <w:sz w:val="24"/>
          <w:szCs w:val="24"/>
        </w:rPr>
        <w:t>(10)</w:t>
      </w:r>
      <w:r>
        <w:rPr>
          <w:rFonts w:ascii="Times New Roman" w:eastAsiaTheme="minorHAnsi" w:hAnsi="Times New Roman" w:cs="Times New Roman"/>
          <w:sz w:val="24"/>
          <w:szCs w:val="24"/>
        </w:rPr>
        <w:t xml:space="preserve"> </w:t>
      </w:r>
      <w:r w:rsidRPr="00512C52">
        <w:rPr>
          <w:rFonts w:ascii="Times New Roman" w:eastAsiaTheme="minorHAnsi" w:hAnsi="Times New Roman" w:cs="Times New Roman"/>
          <w:sz w:val="24"/>
          <w:szCs w:val="24"/>
        </w:rPr>
        <w:t>Optical high-speed videos</w:t>
      </w:r>
      <w:r w:rsidR="002B6E9B">
        <w:rPr>
          <w:rFonts w:ascii="Times New Roman" w:eastAsiaTheme="minorHAnsi" w:hAnsi="Times New Roman" w:cs="Times New Roman"/>
          <w:sz w:val="24"/>
          <w:szCs w:val="24"/>
        </w:rPr>
        <w:t xml:space="preserve"> (M1 and M2)</w:t>
      </w:r>
      <w:r w:rsidRPr="00512C52">
        <w:rPr>
          <w:rFonts w:ascii="Times New Roman" w:eastAsiaTheme="minorHAnsi" w:hAnsi="Times New Roman" w:cs="Times New Roman"/>
          <w:sz w:val="24"/>
          <w:szCs w:val="24"/>
        </w:rPr>
        <w:t xml:space="preserve"> of the ignition of JP-10 droplet </w:t>
      </w:r>
      <w:proofErr w:type="gramStart"/>
      <w:r w:rsidRPr="00512C52">
        <w:rPr>
          <w:rFonts w:ascii="Times New Roman" w:eastAsiaTheme="minorHAnsi" w:hAnsi="Times New Roman" w:cs="Times New Roman"/>
          <w:sz w:val="24"/>
          <w:szCs w:val="24"/>
        </w:rPr>
        <w:t xml:space="preserve">containing </w:t>
      </w:r>
      <w:r w:rsidR="00B50724">
        <w:rPr>
          <w:rFonts w:ascii="Times New Roman" w:eastAsiaTheme="minorHAnsi" w:hAnsi="Times New Roman" w:cs="Times New Roman"/>
          <w:sz w:val="24"/>
          <w:szCs w:val="24"/>
        </w:rPr>
        <w:t xml:space="preserve"> </w:t>
      </w:r>
      <w:r w:rsidRPr="00512C52">
        <w:rPr>
          <w:rFonts w:ascii="Times New Roman" w:eastAsiaTheme="minorHAnsi" w:hAnsi="Times New Roman" w:cs="Times New Roman"/>
          <w:sz w:val="24"/>
          <w:szCs w:val="24"/>
        </w:rPr>
        <w:t>RMNPs</w:t>
      </w:r>
      <w:proofErr w:type="gramEnd"/>
      <w:r w:rsidRPr="00512C52">
        <w:rPr>
          <w:rFonts w:ascii="Times New Roman" w:eastAsiaTheme="minorHAnsi" w:hAnsi="Times New Roman" w:cs="Times New Roman"/>
          <w:sz w:val="24"/>
          <w:szCs w:val="24"/>
        </w:rPr>
        <w:t xml:space="preserve"> and</w:t>
      </w:r>
      <w:r w:rsidR="002B6E9B">
        <w:rPr>
          <w:rFonts w:ascii="Times New Roman" w:eastAsiaTheme="minorHAnsi" w:hAnsi="Times New Roman" w:cs="Times New Roman"/>
          <w:sz w:val="24"/>
          <w:szCs w:val="24"/>
        </w:rPr>
        <w:t xml:space="preserve"> s</w:t>
      </w:r>
      <w:r w:rsidRPr="00512C52">
        <w:rPr>
          <w:rFonts w:ascii="Times New Roman" w:eastAsiaTheme="minorHAnsi" w:hAnsi="Times New Roman" w:cs="Times New Roman"/>
          <w:sz w:val="24"/>
          <w:szCs w:val="24"/>
        </w:rPr>
        <w:t>urfactant</w:t>
      </w:r>
      <w:bookmarkStart w:id="5" w:name="_Hlk87344062"/>
      <w:r>
        <w:rPr>
          <w:rFonts w:ascii="Times New Roman" w:eastAsiaTheme="minorHAnsi" w:hAnsi="Times New Roman" w:cs="Times New Roman"/>
          <w:sz w:val="24"/>
          <w:szCs w:val="24"/>
        </w:rPr>
        <w:t xml:space="preserve"> (PPT).</w:t>
      </w:r>
    </w:p>
    <w:bookmarkEnd w:id="5"/>
    <w:p w14:paraId="61A6663A" w14:textId="5336690B" w:rsidR="00715D71" w:rsidRDefault="00715D71" w:rsidP="00715D71">
      <w:pPr>
        <w:spacing w:after="0" w:line="360" w:lineRule="auto"/>
        <w:jc w:val="both"/>
        <w:rPr>
          <w:rFonts w:ascii="Times New Roman" w:hAnsi="Times New Roman" w:cs="Times New Roman"/>
          <w:sz w:val="24"/>
          <w:szCs w:val="24"/>
        </w:rPr>
      </w:pPr>
    </w:p>
    <w:p w14:paraId="024D07CA" w14:textId="34C32C40" w:rsidR="007D422A" w:rsidRDefault="007D422A" w:rsidP="0078281B">
      <w:pPr>
        <w:autoSpaceDE w:val="0"/>
        <w:autoSpaceDN w:val="0"/>
        <w:adjustRightInd w:val="0"/>
        <w:spacing w:after="0" w:line="360" w:lineRule="auto"/>
        <w:jc w:val="both"/>
        <w:rPr>
          <w:rFonts w:ascii="Times New Roman" w:hAnsi="Times New Roman" w:cs="Times New Roman"/>
          <w:b/>
          <w:bCs/>
          <w:sz w:val="24"/>
          <w:szCs w:val="24"/>
        </w:rPr>
      </w:pPr>
      <w:r w:rsidRPr="00EA2C64">
        <w:rPr>
          <w:rFonts w:ascii="Times New Roman" w:hAnsi="Times New Roman" w:cs="Times New Roman"/>
          <w:b/>
          <w:bCs/>
          <w:sz w:val="24"/>
          <w:szCs w:val="24"/>
        </w:rPr>
        <w:t>Acknowledgement</w:t>
      </w:r>
    </w:p>
    <w:p w14:paraId="60307459" w14:textId="77777777" w:rsidR="007D422A" w:rsidRPr="00EA2C64" w:rsidRDefault="007D422A" w:rsidP="0078281B">
      <w:pPr>
        <w:autoSpaceDE w:val="0"/>
        <w:autoSpaceDN w:val="0"/>
        <w:adjustRightInd w:val="0"/>
        <w:spacing w:after="0" w:line="360" w:lineRule="auto"/>
        <w:jc w:val="both"/>
        <w:rPr>
          <w:rFonts w:ascii="Times New Roman" w:hAnsi="Times New Roman" w:cs="Times New Roman"/>
          <w:b/>
          <w:bCs/>
          <w:sz w:val="24"/>
          <w:szCs w:val="24"/>
        </w:rPr>
      </w:pPr>
    </w:p>
    <w:p w14:paraId="3DEC5B5E" w14:textId="49D73635" w:rsidR="007D422A" w:rsidRPr="005F1C5A" w:rsidRDefault="007D422A" w:rsidP="005F1C5A">
      <w:pPr>
        <w:autoSpaceDE w:val="0"/>
        <w:autoSpaceDN w:val="0"/>
        <w:adjustRightInd w:val="0"/>
        <w:spacing w:after="0" w:line="360" w:lineRule="auto"/>
        <w:jc w:val="both"/>
        <w:rPr>
          <w:rFonts w:ascii="Times New Roman" w:hAnsi="Times New Roman" w:cs="Times New Roman"/>
          <w:sz w:val="24"/>
          <w:szCs w:val="24"/>
          <w:lang w:eastAsia="zh-TW"/>
        </w:rPr>
      </w:pPr>
      <w:r w:rsidRPr="00C24F3D">
        <w:rPr>
          <w:rFonts w:ascii="Times New Roman" w:eastAsia="CharisSIL" w:hAnsi="Times New Roman" w:cs="Times New Roman"/>
          <w:sz w:val="24"/>
          <w:szCs w:val="24"/>
        </w:rPr>
        <w:t xml:space="preserve">The Hawaii </w:t>
      </w:r>
      <w:r>
        <w:rPr>
          <w:rFonts w:ascii="Times New Roman" w:eastAsia="CharisSIL" w:hAnsi="Times New Roman" w:cs="Times New Roman"/>
          <w:sz w:val="24"/>
          <w:szCs w:val="24"/>
        </w:rPr>
        <w:t xml:space="preserve">group </w:t>
      </w:r>
      <w:r w:rsidRPr="00C24F3D">
        <w:rPr>
          <w:rFonts w:ascii="Times New Roman" w:eastAsia="CharisSIL" w:hAnsi="Times New Roman" w:cs="Times New Roman"/>
          <w:sz w:val="24"/>
          <w:szCs w:val="24"/>
        </w:rPr>
        <w:t xml:space="preserve">was supported by the Office of Naval Research </w:t>
      </w:r>
      <w:r>
        <w:rPr>
          <w:rFonts w:ascii="Times New Roman" w:eastAsia="CharisSIL" w:hAnsi="Times New Roman" w:cs="Times New Roman"/>
          <w:sz w:val="24"/>
          <w:szCs w:val="24"/>
        </w:rPr>
        <w:t xml:space="preserve">(ONR) </w:t>
      </w:r>
      <w:r w:rsidRPr="00C24F3D">
        <w:rPr>
          <w:rFonts w:ascii="Times New Roman" w:eastAsia="CharisSIL" w:hAnsi="Times New Roman" w:cs="Times New Roman"/>
          <w:sz w:val="24"/>
          <w:szCs w:val="24"/>
        </w:rPr>
        <w:t xml:space="preserve">under contract number </w:t>
      </w:r>
      <w:r w:rsidRPr="00DF34B9">
        <w:rPr>
          <w:rFonts w:ascii="Times New Roman" w:eastAsia="CharisSIL" w:hAnsi="Times New Roman" w:cs="Times New Roman"/>
          <w:sz w:val="24"/>
          <w:szCs w:val="24"/>
        </w:rPr>
        <w:t xml:space="preserve">N000141912083. </w:t>
      </w:r>
      <w:r w:rsidR="004C5EDD">
        <w:rPr>
          <w:rFonts w:ascii="Times New Roman" w:eastAsia="CharisSIL" w:hAnsi="Times New Roman" w:cs="Times New Roman"/>
          <w:sz w:val="24"/>
          <w:szCs w:val="24"/>
        </w:rPr>
        <w:t xml:space="preserve">Work performed by NRL was supported by ONR under contract </w:t>
      </w:r>
      <w:r w:rsidR="004C5EDD" w:rsidRPr="00462F91">
        <w:rPr>
          <w:rFonts w:ascii="Times New Roman" w:eastAsia="CharisSIL" w:hAnsi="Times New Roman" w:cs="Times New Roman"/>
          <w:sz w:val="24"/>
          <w:szCs w:val="24"/>
        </w:rPr>
        <w:t xml:space="preserve">numbers </w:t>
      </w:r>
      <w:r w:rsidR="004C5EDD" w:rsidRPr="00462F91">
        <w:rPr>
          <w:rFonts w:ascii="Times New Roman" w:hAnsi="Times New Roman" w:cs="Times New Roman"/>
          <w:sz w:val="24"/>
          <w:szCs w:val="24"/>
        </w:rPr>
        <w:t>N0001421WX00908 and N0001419WX00827.</w:t>
      </w:r>
      <w:r w:rsidR="004C5EDD">
        <w:rPr>
          <w:rFonts w:ascii="Times New Roman" w:hAnsi="Times New Roman" w:cs="Times New Roman"/>
          <w:sz w:val="24"/>
          <w:szCs w:val="24"/>
        </w:rPr>
        <w:t xml:space="preserve"> </w:t>
      </w:r>
      <w:r w:rsidR="005F1C5A" w:rsidRPr="00DF34B9">
        <w:rPr>
          <w:rFonts w:ascii="Times New Roman" w:eastAsia="CharisSIL" w:hAnsi="Times New Roman" w:cs="Times New Roman"/>
          <w:sz w:val="24"/>
          <w:szCs w:val="24"/>
        </w:rPr>
        <w:t xml:space="preserve">B.J.S., </w:t>
      </w:r>
      <w:r w:rsidR="005F1C5A" w:rsidRPr="00DF34B9">
        <w:rPr>
          <w:rFonts w:ascii="Times New Roman" w:hAnsi="Times New Roman" w:cs="Times New Roman" w:hint="eastAsia"/>
          <w:sz w:val="24"/>
          <w:szCs w:val="24"/>
          <w:lang w:eastAsia="zh-TW"/>
        </w:rPr>
        <w:t>L</w:t>
      </w:r>
      <w:r w:rsidR="005F1C5A" w:rsidRPr="00DF34B9">
        <w:rPr>
          <w:rFonts w:ascii="Times New Roman" w:eastAsia="CharisSIL" w:hAnsi="Times New Roman" w:cs="Times New Roman"/>
          <w:sz w:val="24"/>
          <w:szCs w:val="24"/>
        </w:rPr>
        <w:t>.</w:t>
      </w:r>
      <w:r w:rsidR="005F1C5A" w:rsidRPr="00DF34B9">
        <w:rPr>
          <w:rFonts w:ascii="Times New Roman" w:hAnsi="Times New Roman" w:cs="Times New Roman" w:hint="eastAsia"/>
          <w:sz w:val="24"/>
          <w:szCs w:val="24"/>
          <w:lang w:eastAsia="zh-TW"/>
        </w:rPr>
        <w:t>J</w:t>
      </w:r>
      <w:r w:rsidR="005F1C5A" w:rsidRPr="00DF34B9">
        <w:rPr>
          <w:rFonts w:ascii="Times New Roman" w:eastAsia="CharisSIL" w:hAnsi="Times New Roman" w:cs="Times New Roman"/>
          <w:sz w:val="24"/>
          <w:szCs w:val="24"/>
        </w:rPr>
        <w:t>.</w:t>
      </w:r>
      <w:r w:rsidR="005F1C5A" w:rsidRPr="00DF34B9">
        <w:rPr>
          <w:rFonts w:ascii="Times New Roman" w:hAnsi="Times New Roman" w:cs="Times New Roman" w:hint="eastAsia"/>
          <w:sz w:val="24"/>
          <w:szCs w:val="24"/>
          <w:lang w:eastAsia="zh-TW"/>
        </w:rPr>
        <w:t>Z</w:t>
      </w:r>
      <w:r w:rsidR="005F1C5A" w:rsidRPr="00DF34B9">
        <w:rPr>
          <w:rFonts w:ascii="Times New Roman" w:eastAsia="CharisSIL" w:hAnsi="Times New Roman" w:cs="Times New Roman"/>
          <w:sz w:val="24"/>
          <w:szCs w:val="24"/>
        </w:rPr>
        <w:t xml:space="preserve">., and A.H.H.C. </w:t>
      </w:r>
      <w:r w:rsidR="005F1C5A" w:rsidRPr="00DF34B9">
        <w:rPr>
          <w:rFonts w:ascii="Times New Roman" w:hAnsi="Times New Roman" w:cs="Times New Roman" w:hint="eastAsia"/>
          <w:sz w:val="24"/>
          <w:szCs w:val="24"/>
          <w:lang w:eastAsia="zh-TW"/>
        </w:rPr>
        <w:t>appreciate the computer resources in computations provided by</w:t>
      </w:r>
      <w:r w:rsidR="005F1C5A" w:rsidRPr="00DF34B9">
        <w:rPr>
          <w:rFonts w:ascii="Times New Roman" w:eastAsia="CharisSIL" w:hAnsi="Times New Roman" w:cs="Times New Roman"/>
          <w:sz w:val="24"/>
          <w:szCs w:val="24"/>
        </w:rPr>
        <w:t xml:space="preserve"> the National</w:t>
      </w:r>
      <w:r w:rsidR="005F1C5A" w:rsidRPr="00DF34B9">
        <w:rPr>
          <w:rFonts w:ascii="Times New Roman" w:hAnsi="Times New Roman" w:cs="Times New Roman" w:hint="eastAsia"/>
          <w:sz w:val="24"/>
          <w:szCs w:val="24"/>
          <w:lang w:eastAsia="zh-TW"/>
        </w:rPr>
        <w:t xml:space="preserve"> </w:t>
      </w:r>
      <w:r w:rsidR="005F1C5A" w:rsidRPr="00DF34B9">
        <w:rPr>
          <w:rFonts w:ascii="Times New Roman" w:eastAsia="CharisSIL" w:hAnsi="Times New Roman" w:cs="Times New Roman"/>
          <w:sz w:val="24"/>
          <w:szCs w:val="24"/>
        </w:rPr>
        <w:t>Center for High-performance Computer in Taiwan</w:t>
      </w:r>
      <w:r w:rsidR="005F1C5A" w:rsidRPr="00DF34B9">
        <w:rPr>
          <w:rFonts w:ascii="Times New Roman" w:hAnsi="Times New Roman" w:cs="Times New Roman" w:hint="eastAsia"/>
          <w:sz w:val="24"/>
          <w:szCs w:val="24"/>
          <w:lang w:eastAsia="zh-TW"/>
        </w:rPr>
        <w:t>.</w:t>
      </w:r>
    </w:p>
    <w:p w14:paraId="2F79F83F" w14:textId="77777777" w:rsidR="007D422A" w:rsidRDefault="007D422A" w:rsidP="0078281B">
      <w:pPr>
        <w:autoSpaceDE w:val="0"/>
        <w:autoSpaceDN w:val="0"/>
        <w:adjustRightInd w:val="0"/>
        <w:spacing w:after="0" w:line="360" w:lineRule="auto"/>
        <w:jc w:val="both"/>
        <w:rPr>
          <w:rFonts w:ascii="Times New Roman" w:hAnsi="Times New Roman" w:cs="Times New Roman"/>
          <w:b/>
          <w:bCs/>
          <w:sz w:val="24"/>
          <w:szCs w:val="24"/>
        </w:rPr>
      </w:pPr>
    </w:p>
    <w:p w14:paraId="75354D38" w14:textId="77777777" w:rsidR="007D422A" w:rsidRDefault="007D422A" w:rsidP="00D17125">
      <w:pPr>
        <w:autoSpaceDE w:val="0"/>
        <w:autoSpaceDN w:val="0"/>
        <w:adjustRightInd w:val="0"/>
        <w:spacing w:after="0"/>
        <w:jc w:val="both"/>
        <w:rPr>
          <w:rFonts w:ascii="Times New Roman" w:hAnsi="Times New Roman" w:cs="Times New Roman"/>
          <w:b/>
          <w:bCs/>
          <w:sz w:val="24"/>
          <w:szCs w:val="24"/>
        </w:rPr>
      </w:pPr>
    </w:p>
    <w:p w14:paraId="18E0505D" w14:textId="77777777" w:rsidR="00D17125" w:rsidRDefault="00D17125" w:rsidP="00D17125">
      <w:pPr>
        <w:autoSpaceDE w:val="0"/>
        <w:autoSpaceDN w:val="0"/>
        <w:adjustRightInd w:val="0"/>
        <w:spacing w:after="0"/>
        <w:jc w:val="both"/>
        <w:rPr>
          <w:rFonts w:ascii="Times New Roman" w:hAnsi="Times New Roman" w:cs="Times New Roman"/>
          <w:sz w:val="24"/>
          <w:szCs w:val="24"/>
        </w:rPr>
      </w:pPr>
    </w:p>
    <w:p w14:paraId="2A7C5FA2" w14:textId="4B5300E8" w:rsidR="00FC4DEF" w:rsidRPr="00EF0295" w:rsidRDefault="00137008" w:rsidP="00EF0295">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br w:type="page"/>
      </w:r>
      <w:r w:rsidR="00761856" w:rsidRPr="00EF0295">
        <w:rPr>
          <w:rFonts w:ascii="Times New Roman" w:hAnsi="Times New Roman" w:cs="Times New Roman"/>
          <w:b/>
          <w:bCs/>
          <w:sz w:val="24"/>
          <w:szCs w:val="24"/>
        </w:rPr>
        <w:lastRenderedPageBreak/>
        <w:t>R</w:t>
      </w:r>
      <w:r w:rsidRPr="00EF0295">
        <w:rPr>
          <w:rFonts w:ascii="Times New Roman" w:hAnsi="Times New Roman" w:cs="Times New Roman"/>
          <w:b/>
          <w:bCs/>
          <w:sz w:val="24"/>
          <w:szCs w:val="24"/>
        </w:rPr>
        <w:t>eferences</w:t>
      </w:r>
    </w:p>
    <w:p w14:paraId="7C16BB8E" w14:textId="178752BD" w:rsidR="006A1AA0" w:rsidRPr="00396DD3" w:rsidRDefault="00FC4DEF" w:rsidP="006A1AA0">
      <w:pPr>
        <w:spacing w:after="0" w:line="240" w:lineRule="auto"/>
        <w:jc w:val="both"/>
        <w:rPr>
          <w:rFonts w:ascii="Times New Roman" w:hAnsi="Times New Roman" w:cs="Times New Roman"/>
          <w:noProof/>
          <w:color w:val="000000" w:themeColor="text1"/>
          <w:sz w:val="24"/>
          <w:szCs w:val="24"/>
        </w:rPr>
      </w:pPr>
      <w:r w:rsidRPr="00FB7150">
        <w:rPr>
          <w:rFonts w:ascii="Times New Roman" w:hAnsi="Times New Roman" w:cs="Times New Roman"/>
          <w:color w:val="000000" w:themeColor="text1"/>
          <w:sz w:val="24"/>
          <w:szCs w:val="24"/>
        </w:rPr>
        <w:fldChar w:fldCharType="begin"/>
      </w:r>
      <w:r w:rsidRPr="00A96332">
        <w:rPr>
          <w:rFonts w:ascii="Times New Roman" w:hAnsi="Times New Roman" w:cs="Times New Roman"/>
          <w:color w:val="000000" w:themeColor="text1"/>
          <w:sz w:val="24"/>
          <w:szCs w:val="24"/>
        </w:rPr>
        <w:instrText xml:space="preserve"> ADDIN EN.REFLIST </w:instrText>
      </w:r>
      <w:r w:rsidRPr="00FB7150">
        <w:rPr>
          <w:rFonts w:ascii="Times New Roman" w:hAnsi="Times New Roman" w:cs="Times New Roman"/>
          <w:color w:val="000000" w:themeColor="text1"/>
          <w:sz w:val="24"/>
          <w:szCs w:val="24"/>
        </w:rPr>
        <w:fldChar w:fldCharType="separate"/>
      </w:r>
      <w:bookmarkStart w:id="6" w:name="_ENREF_1"/>
      <w:r w:rsidR="006A1AA0" w:rsidRPr="00396DD3">
        <w:rPr>
          <w:rFonts w:ascii="Times New Roman" w:hAnsi="Times New Roman" w:cs="Times New Roman"/>
          <w:noProof/>
          <w:color w:val="000000" w:themeColor="text1"/>
          <w:sz w:val="24"/>
          <w:szCs w:val="24"/>
        </w:rPr>
        <w:t>1.</w:t>
      </w:r>
      <w:r w:rsidR="00396DD3">
        <w:rPr>
          <w:rFonts w:ascii="Times New Roman" w:hAnsi="Times New Roman" w:cs="Times New Roman"/>
          <w:noProof/>
          <w:color w:val="000000" w:themeColor="text1"/>
          <w:sz w:val="24"/>
          <w:szCs w:val="24"/>
        </w:rPr>
        <w:t xml:space="preserve"> </w:t>
      </w:r>
      <w:r w:rsidR="006A1AA0" w:rsidRPr="00396DD3">
        <w:rPr>
          <w:rFonts w:ascii="Times New Roman" w:hAnsi="Times New Roman" w:cs="Times New Roman"/>
          <w:noProof/>
          <w:color w:val="000000" w:themeColor="text1"/>
          <w:sz w:val="24"/>
          <w:szCs w:val="24"/>
        </w:rPr>
        <w:t>Chung, H.; Chen, C.; Kremer, R.; Boulton, J.; Burdette, G.</w:t>
      </w:r>
      <w:r w:rsidR="00817D65">
        <w:rPr>
          <w:rFonts w:ascii="Times New Roman" w:hAnsi="Times New Roman" w:cs="Times New Roman"/>
          <w:noProof/>
          <w:color w:val="000000" w:themeColor="text1"/>
          <w:sz w:val="24"/>
          <w:szCs w:val="24"/>
        </w:rPr>
        <w:t xml:space="preserve"> </w:t>
      </w:r>
      <w:r w:rsidR="006A1AA0" w:rsidRPr="00396DD3">
        <w:rPr>
          <w:rFonts w:ascii="Times New Roman" w:hAnsi="Times New Roman" w:cs="Times New Roman"/>
          <w:noProof/>
          <w:color w:val="000000" w:themeColor="text1"/>
          <w:sz w:val="24"/>
          <w:szCs w:val="24"/>
        </w:rPr>
        <w:t xml:space="preserve">Recent Developments in High-Energy Density Liquid Hydrocarbon Fuels. </w:t>
      </w:r>
      <w:r w:rsidR="006A1AA0" w:rsidRPr="00396DD3">
        <w:rPr>
          <w:rFonts w:ascii="Times New Roman" w:hAnsi="Times New Roman" w:cs="Times New Roman"/>
          <w:i/>
          <w:noProof/>
          <w:color w:val="000000" w:themeColor="text1"/>
          <w:sz w:val="24"/>
          <w:szCs w:val="24"/>
        </w:rPr>
        <w:t xml:space="preserve">Energy Fuels </w:t>
      </w:r>
      <w:r w:rsidR="006A1AA0" w:rsidRPr="00396DD3">
        <w:rPr>
          <w:rFonts w:ascii="Times New Roman" w:hAnsi="Times New Roman" w:cs="Times New Roman"/>
          <w:b/>
          <w:noProof/>
          <w:color w:val="000000" w:themeColor="text1"/>
          <w:sz w:val="24"/>
          <w:szCs w:val="24"/>
        </w:rPr>
        <w:t>1999,</w:t>
      </w:r>
      <w:r w:rsidR="006A1AA0" w:rsidRPr="00396DD3">
        <w:rPr>
          <w:rFonts w:ascii="Times New Roman" w:hAnsi="Times New Roman" w:cs="Times New Roman"/>
          <w:noProof/>
          <w:color w:val="000000" w:themeColor="text1"/>
          <w:sz w:val="24"/>
          <w:szCs w:val="24"/>
        </w:rPr>
        <w:t xml:space="preserve"> </w:t>
      </w:r>
      <w:r w:rsidR="006A1AA0" w:rsidRPr="00396DD3">
        <w:rPr>
          <w:rFonts w:ascii="Times New Roman" w:hAnsi="Times New Roman" w:cs="Times New Roman"/>
          <w:i/>
          <w:noProof/>
          <w:color w:val="000000" w:themeColor="text1"/>
          <w:sz w:val="24"/>
          <w:szCs w:val="24"/>
        </w:rPr>
        <w:t>13</w:t>
      </w:r>
      <w:r w:rsidR="006A1AA0" w:rsidRPr="00396DD3">
        <w:rPr>
          <w:rFonts w:ascii="Times New Roman" w:hAnsi="Times New Roman" w:cs="Times New Roman"/>
          <w:noProof/>
          <w:color w:val="000000" w:themeColor="text1"/>
          <w:sz w:val="24"/>
          <w:szCs w:val="24"/>
        </w:rPr>
        <w:t>, 641-649.</w:t>
      </w:r>
      <w:bookmarkEnd w:id="6"/>
    </w:p>
    <w:p w14:paraId="320CA2E5" w14:textId="635D6957"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7" w:name="_ENREF_2"/>
      <w:r w:rsidRPr="00396DD3">
        <w:rPr>
          <w:rFonts w:ascii="Times New Roman" w:hAnsi="Times New Roman" w:cs="Times New Roman"/>
          <w:noProof/>
          <w:color w:val="000000" w:themeColor="text1"/>
          <w:sz w:val="24"/>
          <w:szCs w:val="24"/>
        </w:rPr>
        <w:t>2.</w:t>
      </w:r>
      <w:r w:rsidR="00F6434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Osmont, A.; Gökalp, I.; Catoire, L.</w:t>
      </w:r>
      <w:r w:rsidR="00817D6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Evaluating Missile Fuels. </w:t>
      </w:r>
      <w:r w:rsidRPr="00396DD3">
        <w:rPr>
          <w:rFonts w:ascii="Times New Roman" w:hAnsi="Times New Roman" w:cs="Times New Roman"/>
          <w:i/>
          <w:noProof/>
          <w:color w:val="000000" w:themeColor="text1"/>
          <w:sz w:val="24"/>
          <w:szCs w:val="24"/>
        </w:rPr>
        <w:t xml:space="preserve">Propellants, Explos., Pyrotech. </w:t>
      </w:r>
      <w:r w:rsidRPr="00396DD3">
        <w:rPr>
          <w:rFonts w:ascii="Times New Roman" w:hAnsi="Times New Roman" w:cs="Times New Roman"/>
          <w:b/>
          <w:noProof/>
          <w:color w:val="000000" w:themeColor="text1"/>
          <w:sz w:val="24"/>
          <w:szCs w:val="24"/>
        </w:rPr>
        <w:t>2006,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31</w:t>
      </w:r>
      <w:r w:rsidRPr="00396DD3">
        <w:rPr>
          <w:rFonts w:ascii="Times New Roman" w:hAnsi="Times New Roman" w:cs="Times New Roman"/>
          <w:noProof/>
          <w:color w:val="000000" w:themeColor="text1"/>
          <w:sz w:val="24"/>
          <w:szCs w:val="24"/>
        </w:rPr>
        <w:t>, 343-354.</w:t>
      </w:r>
      <w:bookmarkEnd w:id="7"/>
    </w:p>
    <w:p w14:paraId="77B9255A" w14:textId="6208E512"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8" w:name="_ENREF_3"/>
      <w:r w:rsidRPr="00396DD3">
        <w:rPr>
          <w:rFonts w:ascii="Times New Roman" w:hAnsi="Times New Roman" w:cs="Times New Roman"/>
          <w:noProof/>
          <w:color w:val="000000" w:themeColor="text1"/>
          <w:sz w:val="24"/>
          <w:szCs w:val="24"/>
        </w:rPr>
        <w:t>3.</w:t>
      </w:r>
      <w:r w:rsidR="00F6434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Zettervall, N. Reduced Chemical Kinetic Reaction Mechanism for J</w:t>
      </w:r>
      <w:r w:rsidR="00817D65">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-10-Air Combustion. </w:t>
      </w:r>
      <w:r w:rsidRPr="00396DD3">
        <w:rPr>
          <w:rFonts w:ascii="Times New Roman" w:hAnsi="Times New Roman" w:cs="Times New Roman"/>
          <w:i/>
          <w:noProof/>
          <w:color w:val="000000" w:themeColor="text1"/>
          <w:sz w:val="24"/>
          <w:szCs w:val="24"/>
        </w:rPr>
        <w:t xml:space="preserve">Energy Fuels </w:t>
      </w:r>
      <w:r w:rsidRPr="00396DD3">
        <w:rPr>
          <w:rFonts w:ascii="Times New Roman" w:hAnsi="Times New Roman" w:cs="Times New Roman"/>
          <w:b/>
          <w:noProof/>
          <w:color w:val="000000" w:themeColor="text1"/>
          <w:sz w:val="24"/>
          <w:szCs w:val="24"/>
        </w:rPr>
        <w:t>2020,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34</w:t>
      </w:r>
      <w:r w:rsidRPr="00396DD3">
        <w:rPr>
          <w:rFonts w:ascii="Times New Roman" w:hAnsi="Times New Roman" w:cs="Times New Roman"/>
          <w:noProof/>
          <w:color w:val="000000" w:themeColor="text1"/>
          <w:sz w:val="24"/>
          <w:szCs w:val="24"/>
        </w:rPr>
        <w:t>, 16624-16635.</w:t>
      </w:r>
      <w:bookmarkEnd w:id="8"/>
    </w:p>
    <w:p w14:paraId="012CDF16" w14:textId="1734B114"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9" w:name="_ENREF_4"/>
      <w:r w:rsidRPr="00396DD3">
        <w:rPr>
          <w:rFonts w:ascii="Times New Roman" w:hAnsi="Times New Roman" w:cs="Times New Roman"/>
          <w:noProof/>
          <w:color w:val="000000" w:themeColor="text1"/>
          <w:sz w:val="24"/>
          <w:szCs w:val="24"/>
        </w:rPr>
        <w:t>4.</w:t>
      </w:r>
      <w:r w:rsidR="00817D6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Wu, J.; Gao, L. G.; Ning, H.; Ren, W.; Truhlar, D. G.</w:t>
      </w:r>
      <w:r w:rsidR="00817D6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Direct Dynamics of a Large Complex Hydrocarbon Reaction System: The Reaction of Oh with Exo-Tricyclodecane (the Main Component of Jet Propellant-10). </w:t>
      </w:r>
      <w:r w:rsidRPr="00396DD3">
        <w:rPr>
          <w:rFonts w:ascii="Times New Roman" w:hAnsi="Times New Roman" w:cs="Times New Roman"/>
          <w:i/>
          <w:noProof/>
          <w:color w:val="000000" w:themeColor="text1"/>
          <w:sz w:val="24"/>
          <w:szCs w:val="24"/>
        </w:rPr>
        <w:t xml:space="preserve">Combust.Flame </w:t>
      </w:r>
      <w:r w:rsidRPr="00396DD3">
        <w:rPr>
          <w:rFonts w:ascii="Times New Roman" w:hAnsi="Times New Roman" w:cs="Times New Roman"/>
          <w:b/>
          <w:noProof/>
          <w:color w:val="000000" w:themeColor="text1"/>
          <w:sz w:val="24"/>
          <w:szCs w:val="24"/>
        </w:rPr>
        <w:t>2020,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216</w:t>
      </w:r>
      <w:r w:rsidRPr="00396DD3">
        <w:rPr>
          <w:rFonts w:ascii="Times New Roman" w:hAnsi="Times New Roman" w:cs="Times New Roman"/>
          <w:noProof/>
          <w:color w:val="000000" w:themeColor="text1"/>
          <w:sz w:val="24"/>
          <w:szCs w:val="24"/>
        </w:rPr>
        <w:t>, 82-91.</w:t>
      </w:r>
      <w:bookmarkEnd w:id="9"/>
    </w:p>
    <w:p w14:paraId="24E08951" w14:textId="1D07C55E"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0" w:name="_ENREF_5"/>
      <w:r w:rsidRPr="00396DD3">
        <w:rPr>
          <w:rFonts w:ascii="Times New Roman" w:hAnsi="Times New Roman" w:cs="Times New Roman"/>
          <w:noProof/>
          <w:color w:val="000000" w:themeColor="text1"/>
          <w:sz w:val="24"/>
          <w:szCs w:val="24"/>
        </w:rPr>
        <w:t>5.</w:t>
      </w:r>
      <w:r w:rsidR="00817D6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Maurice, L. Q.; Lander, H.; Edwards, T.; Harrison Iii, W. Advanced Aviation Fuels: A Look Ahead Via a Historical Perspective. </w:t>
      </w:r>
      <w:r w:rsidRPr="00396DD3">
        <w:rPr>
          <w:rFonts w:ascii="Times New Roman" w:hAnsi="Times New Roman" w:cs="Times New Roman"/>
          <w:i/>
          <w:noProof/>
          <w:color w:val="000000" w:themeColor="text1"/>
          <w:sz w:val="24"/>
          <w:szCs w:val="24"/>
        </w:rPr>
        <w:t xml:space="preserve">Fuel </w:t>
      </w:r>
      <w:r w:rsidRPr="00396DD3">
        <w:rPr>
          <w:rFonts w:ascii="Times New Roman" w:hAnsi="Times New Roman" w:cs="Times New Roman"/>
          <w:b/>
          <w:noProof/>
          <w:color w:val="000000" w:themeColor="text1"/>
          <w:sz w:val="24"/>
          <w:szCs w:val="24"/>
        </w:rPr>
        <w:t>2001,</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80</w:t>
      </w:r>
      <w:r w:rsidRPr="00396DD3">
        <w:rPr>
          <w:rFonts w:ascii="Times New Roman" w:hAnsi="Times New Roman" w:cs="Times New Roman"/>
          <w:noProof/>
          <w:color w:val="000000" w:themeColor="text1"/>
          <w:sz w:val="24"/>
          <w:szCs w:val="24"/>
        </w:rPr>
        <w:t>, 747-756.</w:t>
      </w:r>
      <w:bookmarkEnd w:id="10"/>
    </w:p>
    <w:p w14:paraId="158EC5E4" w14:textId="48E02C1C"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1" w:name="_ENREF_6"/>
      <w:r w:rsidRPr="00396DD3">
        <w:rPr>
          <w:rFonts w:ascii="Times New Roman" w:hAnsi="Times New Roman" w:cs="Times New Roman"/>
          <w:noProof/>
          <w:color w:val="000000" w:themeColor="text1"/>
          <w:sz w:val="24"/>
          <w:szCs w:val="24"/>
        </w:rPr>
        <w:t>6.</w:t>
      </w:r>
      <w:r w:rsidR="00817D6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Van Devener, B.; Anderson, S. L. Breakdown and Combustion of J</w:t>
      </w:r>
      <w:r w:rsidR="00817D65">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-10 Fuel Catalyzed by Nanoparticulate Ce</w:t>
      </w:r>
      <w:r w:rsidR="00817D65">
        <w:rPr>
          <w:rFonts w:ascii="Times New Roman" w:hAnsi="Times New Roman" w:cs="Times New Roman"/>
          <w:noProof/>
          <w:color w:val="000000" w:themeColor="text1"/>
          <w:sz w:val="24"/>
          <w:szCs w:val="24"/>
        </w:rPr>
        <w:t>O</w:t>
      </w:r>
      <w:r w:rsidRPr="00817D65">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 xml:space="preserve"> and Fe</w:t>
      </w:r>
      <w:r w:rsidRPr="00817D65">
        <w:rPr>
          <w:rFonts w:ascii="Times New Roman" w:hAnsi="Times New Roman" w:cs="Times New Roman"/>
          <w:noProof/>
          <w:color w:val="000000" w:themeColor="text1"/>
          <w:sz w:val="24"/>
          <w:szCs w:val="24"/>
          <w:vertAlign w:val="subscript"/>
        </w:rPr>
        <w:t>2</w:t>
      </w:r>
      <w:r w:rsidR="00817D65">
        <w:rPr>
          <w:rFonts w:ascii="Times New Roman" w:hAnsi="Times New Roman" w:cs="Times New Roman"/>
          <w:noProof/>
          <w:color w:val="000000" w:themeColor="text1"/>
          <w:sz w:val="24"/>
          <w:szCs w:val="24"/>
        </w:rPr>
        <w:t>O</w:t>
      </w:r>
      <w:r w:rsidRPr="00817D65">
        <w:rPr>
          <w:rFonts w:ascii="Times New Roman" w:hAnsi="Times New Roman" w:cs="Times New Roman"/>
          <w:noProof/>
          <w:color w:val="000000" w:themeColor="text1"/>
          <w:sz w:val="24"/>
          <w:szCs w:val="24"/>
          <w:vertAlign w:val="subscript"/>
        </w:rPr>
        <w:t>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 xml:space="preserve">Energy Fuels </w:t>
      </w:r>
      <w:r w:rsidRPr="00396DD3">
        <w:rPr>
          <w:rFonts w:ascii="Times New Roman" w:hAnsi="Times New Roman" w:cs="Times New Roman"/>
          <w:b/>
          <w:noProof/>
          <w:color w:val="000000" w:themeColor="text1"/>
          <w:sz w:val="24"/>
          <w:szCs w:val="24"/>
        </w:rPr>
        <w:t>2006,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20</w:t>
      </w:r>
      <w:r w:rsidRPr="00396DD3">
        <w:rPr>
          <w:rFonts w:ascii="Times New Roman" w:hAnsi="Times New Roman" w:cs="Times New Roman"/>
          <w:noProof/>
          <w:color w:val="000000" w:themeColor="text1"/>
          <w:sz w:val="24"/>
          <w:szCs w:val="24"/>
        </w:rPr>
        <w:t>, 1886-1894.</w:t>
      </w:r>
      <w:bookmarkEnd w:id="11"/>
    </w:p>
    <w:p w14:paraId="4EEE36C4" w14:textId="0816EC6A"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2" w:name="_ENREF_7"/>
      <w:r w:rsidRPr="00396DD3">
        <w:rPr>
          <w:rFonts w:ascii="Times New Roman" w:hAnsi="Times New Roman" w:cs="Times New Roman"/>
          <w:noProof/>
          <w:color w:val="000000" w:themeColor="text1"/>
          <w:sz w:val="24"/>
          <w:szCs w:val="24"/>
        </w:rPr>
        <w:t>7.</w:t>
      </w:r>
      <w:r w:rsidR="00817D6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Nakra, S.; Green, R. J.; Anderson, S. L.</w:t>
      </w:r>
      <w:r w:rsidR="00817D6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Thermal Decomposition of J</w:t>
      </w:r>
      <w:r w:rsidR="00817D65">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Studied by Micro-Flowtube Pyrolysis-Mass Spectrometry. </w:t>
      </w:r>
      <w:r w:rsidRPr="00396DD3">
        <w:rPr>
          <w:rFonts w:ascii="Times New Roman" w:hAnsi="Times New Roman" w:cs="Times New Roman"/>
          <w:i/>
          <w:noProof/>
          <w:color w:val="000000" w:themeColor="text1"/>
          <w:sz w:val="24"/>
          <w:szCs w:val="24"/>
        </w:rPr>
        <w:t xml:space="preserve">Combust.Flame </w:t>
      </w:r>
      <w:r w:rsidRPr="00396DD3">
        <w:rPr>
          <w:rFonts w:ascii="Times New Roman" w:hAnsi="Times New Roman" w:cs="Times New Roman"/>
          <w:b/>
          <w:noProof/>
          <w:color w:val="000000" w:themeColor="text1"/>
          <w:sz w:val="24"/>
          <w:szCs w:val="24"/>
        </w:rPr>
        <w:t>2006,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144</w:t>
      </w:r>
      <w:r w:rsidRPr="00396DD3">
        <w:rPr>
          <w:rFonts w:ascii="Times New Roman" w:hAnsi="Times New Roman" w:cs="Times New Roman"/>
          <w:noProof/>
          <w:color w:val="000000" w:themeColor="text1"/>
          <w:sz w:val="24"/>
          <w:szCs w:val="24"/>
        </w:rPr>
        <w:t>, 662-674.</w:t>
      </w:r>
      <w:bookmarkEnd w:id="12"/>
    </w:p>
    <w:p w14:paraId="764B44AA" w14:textId="37211BD5"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3" w:name="_ENREF_8"/>
      <w:r w:rsidRPr="00396DD3">
        <w:rPr>
          <w:rFonts w:ascii="Times New Roman" w:hAnsi="Times New Roman" w:cs="Times New Roman"/>
          <w:noProof/>
          <w:color w:val="000000" w:themeColor="text1"/>
          <w:sz w:val="24"/>
          <w:szCs w:val="24"/>
        </w:rPr>
        <w:t>8.</w:t>
      </w:r>
      <w:r w:rsidR="00817D6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Vandewiele, N. M.; Magoon, G. R.; Van Geem, K. M.; Reyniers, M.-F. o.; Green, W. H.; Marin, G. B. Experimental and Modeling Study on the Thermal Decomposition of Jet Propellant-10. </w:t>
      </w:r>
      <w:r w:rsidRPr="00396DD3">
        <w:rPr>
          <w:rFonts w:ascii="Times New Roman" w:hAnsi="Times New Roman" w:cs="Times New Roman"/>
          <w:i/>
          <w:noProof/>
          <w:color w:val="000000" w:themeColor="text1"/>
          <w:sz w:val="24"/>
          <w:szCs w:val="24"/>
        </w:rPr>
        <w:t xml:space="preserve">Energy Fuels </w:t>
      </w:r>
      <w:r w:rsidRPr="00396DD3">
        <w:rPr>
          <w:rFonts w:ascii="Times New Roman" w:hAnsi="Times New Roman" w:cs="Times New Roman"/>
          <w:b/>
          <w:noProof/>
          <w:color w:val="000000" w:themeColor="text1"/>
          <w:sz w:val="24"/>
          <w:szCs w:val="24"/>
        </w:rPr>
        <w:t>2014,</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28</w:t>
      </w:r>
      <w:r w:rsidRPr="00396DD3">
        <w:rPr>
          <w:rFonts w:ascii="Times New Roman" w:hAnsi="Times New Roman" w:cs="Times New Roman"/>
          <w:noProof/>
          <w:color w:val="000000" w:themeColor="text1"/>
          <w:sz w:val="24"/>
          <w:szCs w:val="24"/>
        </w:rPr>
        <w:t>, 4976-4985.</w:t>
      </w:r>
      <w:bookmarkEnd w:id="13"/>
    </w:p>
    <w:p w14:paraId="3F5CA97F" w14:textId="43D3C3B3"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4" w:name="_ENREF_9"/>
      <w:r w:rsidRPr="00396DD3">
        <w:rPr>
          <w:rFonts w:ascii="Times New Roman" w:hAnsi="Times New Roman" w:cs="Times New Roman"/>
          <w:noProof/>
          <w:color w:val="000000" w:themeColor="text1"/>
          <w:sz w:val="24"/>
          <w:szCs w:val="24"/>
        </w:rPr>
        <w:t>9.</w:t>
      </w:r>
      <w:r w:rsidR="00817D6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Herbinet, O.; Sirjean, B.; Bounaceur, R.; Fournet, R.; Battin-Leclerc, F.; Scacchi, G.; Marquaire, P.-M. Primary Mechanism of the Thermal Decomposition of Tricyclodecane. </w:t>
      </w:r>
      <w:r w:rsidRPr="00396DD3">
        <w:rPr>
          <w:rFonts w:ascii="Times New Roman" w:hAnsi="Times New Roman" w:cs="Times New Roman"/>
          <w:i/>
          <w:noProof/>
          <w:color w:val="000000" w:themeColor="text1"/>
          <w:sz w:val="24"/>
          <w:szCs w:val="24"/>
        </w:rPr>
        <w:t xml:space="preserve">J. Phys. Chem. A </w:t>
      </w:r>
      <w:r w:rsidRPr="00396DD3">
        <w:rPr>
          <w:rFonts w:ascii="Times New Roman" w:hAnsi="Times New Roman" w:cs="Times New Roman"/>
          <w:b/>
          <w:noProof/>
          <w:color w:val="000000" w:themeColor="text1"/>
          <w:sz w:val="24"/>
          <w:szCs w:val="24"/>
        </w:rPr>
        <w:t>2006,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110</w:t>
      </w:r>
      <w:r w:rsidRPr="00396DD3">
        <w:rPr>
          <w:rFonts w:ascii="Times New Roman" w:hAnsi="Times New Roman" w:cs="Times New Roman"/>
          <w:noProof/>
          <w:color w:val="000000" w:themeColor="text1"/>
          <w:sz w:val="24"/>
          <w:szCs w:val="24"/>
        </w:rPr>
        <w:t>, 11298-11314.</w:t>
      </w:r>
      <w:bookmarkEnd w:id="14"/>
    </w:p>
    <w:p w14:paraId="721166B6" w14:textId="7D4D6D1F"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5" w:name="_ENREF_10"/>
      <w:r w:rsidRPr="00396DD3">
        <w:rPr>
          <w:rFonts w:ascii="Times New Roman" w:hAnsi="Times New Roman" w:cs="Times New Roman"/>
          <w:noProof/>
          <w:color w:val="000000" w:themeColor="text1"/>
          <w:sz w:val="24"/>
          <w:szCs w:val="24"/>
        </w:rPr>
        <w:t>10.</w:t>
      </w:r>
      <w:r w:rsidR="0049667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Rao, P. N.; Kunzru, D. Thermal Cracking of J</w:t>
      </w:r>
      <w:r w:rsidR="00496675">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Kinetics and Product Distribution. </w:t>
      </w:r>
      <w:r w:rsidRPr="00396DD3">
        <w:rPr>
          <w:rFonts w:ascii="Times New Roman" w:hAnsi="Times New Roman" w:cs="Times New Roman"/>
          <w:i/>
          <w:noProof/>
          <w:color w:val="000000" w:themeColor="text1"/>
          <w:sz w:val="24"/>
          <w:szCs w:val="24"/>
        </w:rPr>
        <w:t xml:space="preserve">J. Anal. Appl. Pyrolysis </w:t>
      </w:r>
      <w:r w:rsidRPr="00396DD3">
        <w:rPr>
          <w:rFonts w:ascii="Times New Roman" w:hAnsi="Times New Roman" w:cs="Times New Roman"/>
          <w:b/>
          <w:noProof/>
          <w:color w:val="000000" w:themeColor="text1"/>
          <w:sz w:val="24"/>
          <w:szCs w:val="24"/>
        </w:rPr>
        <w:t>2006,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76</w:t>
      </w:r>
      <w:r w:rsidRPr="00396DD3">
        <w:rPr>
          <w:rFonts w:ascii="Times New Roman" w:hAnsi="Times New Roman" w:cs="Times New Roman"/>
          <w:noProof/>
          <w:color w:val="000000" w:themeColor="text1"/>
          <w:sz w:val="24"/>
          <w:szCs w:val="24"/>
        </w:rPr>
        <w:t>, 154-160.</w:t>
      </w:r>
      <w:bookmarkEnd w:id="15"/>
    </w:p>
    <w:p w14:paraId="011559B1" w14:textId="42F8EFD3"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6" w:name="_ENREF_11"/>
      <w:r w:rsidRPr="00396DD3">
        <w:rPr>
          <w:rFonts w:ascii="Times New Roman" w:hAnsi="Times New Roman" w:cs="Times New Roman"/>
          <w:noProof/>
          <w:color w:val="000000" w:themeColor="text1"/>
          <w:sz w:val="24"/>
          <w:szCs w:val="24"/>
        </w:rPr>
        <w:t>11.</w:t>
      </w:r>
      <w:r w:rsidR="0049667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Striebich, R.; Lawrence, J. Thermal Decomposition of High-Energy Density Materials at High Pressure and Temperature. </w:t>
      </w:r>
      <w:r w:rsidRPr="00396DD3">
        <w:rPr>
          <w:rFonts w:ascii="Times New Roman" w:hAnsi="Times New Roman" w:cs="Times New Roman"/>
          <w:i/>
          <w:noProof/>
          <w:color w:val="000000" w:themeColor="text1"/>
          <w:sz w:val="24"/>
          <w:szCs w:val="24"/>
        </w:rPr>
        <w:t xml:space="preserve">J. Anal. Appl. Pyrolysis </w:t>
      </w:r>
      <w:r w:rsidRPr="00396DD3">
        <w:rPr>
          <w:rFonts w:ascii="Times New Roman" w:hAnsi="Times New Roman" w:cs="Times New Roman"/>
          <w:b/>
          <w:noProof/>
          <w:color w:val="000000" w:themeColor="text1"/>
          <w:sz w:val="24"/>
          <w:szCs w:val="24"/>
        </w:rPr>
        <w:t>2003,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70</w:t>
      </w:r>
      <w:r w:rsidRPr="00396DD3">
        <w:rPr>
          <w:rFonts w:ascii="Times New Roman" w:hAnsi="Times New Roman" w:cs="Times New Roman"/>
          <w:noProof/>
          <w:color w:val="000000" w:themeColor="text1"/>
          <w:sz w:val="24"/>
          <w:szCs w:val="24"/>
        </w:rPr>
        <w:t>, 339-352.</w:t>
      </w:r>
      <w:bookmarkEnd w:id="16"/>
    </w:p>
    <w:p w14:paraId="62CE452F" w14:textId="24752BAD"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7" w:name="_ENREF_12"/>
      <w:r w:rsidRPr="00396DD3">
        <w:rPr>
          <w:rFonts w:ascii="Times New Roman" w:hAnsi="Times New Roman" w:cs="Times New Roman"/>
          <w:noProof/>
          <w:color w:val="000000" w:themeColor="text1"/>
          <w:sz w:val="24"/>
          <w:szCs w:val="24"/>
        </w:rPr>
        <w:t>12.</w:t>
      </w:r>
      <w:r w:rsidR="0049667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Wohlwend, K.; Maurice, L.; Edwards, T.; Striebich, R.; Vangsness, M.; Hill, A. Thermal Stability of Energetic Hydrocarbon Fuels for Use in Combined Cycle Engines. </w:t>
      </w:r>
      <w:r w:rsidRPr="00396DD3">
        <w:rPr>
          <w:rFonts w:ascii="Times New Roman" w:hAnsi="Times New Roman" w:cs="Times New Roman"/>
          <w:i/>
          <w:noProof/>
          <w:color w:val="000000" w:themeColor="text1"/>
          <w:sz w:val="24"/>
          <w:szCs w:val="24"/>
        </w:rPr>
        <w:t xml:space="preserve">J. Propul. Power </w:t>
      </w:r>
      <w:r w:rsidRPr="00396DD3">
        <w:rPr>
          <w:rFonts w:ascii="Times New Roman" w:hAnsi="Times New Roman" w:cs="Times New Roman"/>
          <w:b/>
          <w:noProof/>
          <w:color w:val="000000" w:themeColor="text1"/>
          <w:sz w:val="24"/>
          <w:szCs w:val="24"/>
        </w:rPr>
        <w:t>2001,</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17</w:t>
      </w:r>
      <w:r w:rsidRPr="00396DD3">
        <w:rPr>
          <w:rFonts w:ascii="Times New Roman" w:hAnsi="Times New Roman" w:cs="Times New Roman"/>
          <w:noProof/>
          <w:color w:val="000000" w:themeColor="text1"/>
          <w:sz w:val="24"/>
          <w:szCs w:val="24"/>
        </w:rPr>
        <w:t>, 1258-1262.</w:t>
      </w:r>
      <w:bookmarkEnd w:id="17"/>
    </w:p>
    <w:p w14:paraId="3DD63BCB" w14:textId="5C5BF439"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8" w:name="_ENREF_13"/>
      <w:r w:rsidRPr="00396DD3">
        <w:rPr>
          <w:rFonts w:ascii="Times New Roman" w:hAnsi="Times New Roman" w:cs="Times New Roman"/>
          <w:noProof/>
          <w:color w:val="000000" w:themeColor="text1"/>
          <w:sz w:val="24"/>
          <w:szCs w:val="24"/>
        </w:rPr>
        <w:t>13.</w:t>
      </w:r>
      <w:r w:rsidR="0049667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Xing, Y.; Fang, W.; Xie, W.; Guo, Y.; Lin, R. Thermal Cracking of J</w:t>
      </w:r>
      <w:r w:rsidR="00496675">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under Pressure. </w:t>
      </w:r>
      <w:r w:rsidRPr="00396DD3">
        <w:rPr>
          <w:rFonts w:ascii="Times New Roman" w:hAnsi="Times New Roman" w:cs="Times New Roman"/>
          <w:i/>
          <w:noProof/>
          <w:color w:val="000000" w:themeColor="text1"/>
          <w:sz w:val="24"/>
          <w:szCs w:val="24"/>
        </w:rPr>
        <w:t xml:space="preserve">Ind. Eng. Chem. Res. </w:t>
      </w:r>
      <w:r w:rsidRPr="00396DD3">
        <w:rPr>
          <w:rFonts w:ascii="Times New Roman" w:hAnsi="Times New Roman" w:cs="Times New Roman"/>
          <w:b/>
          <w:noProof/>
          <w:color w:val="000000" w:themeColor="text1"/>
          <w:sz w:val="24"/>
          <w:szCs w:val="24"/>
        </w:rPr>
        <w:t>2008,</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47</w:t>
      </w:r>
      <w:r w:rsidRPr="00396DD3">
        <w:rPr>
          <w:rFonts w:ascii="Times New Roman" w:hAnsi="Times New Roman" w:cs="Times New Roman"/>
          <w:noProof/>
          <w:color w:val="000000" w:themeColor="text1"/>
          <w:sz w:val="24"/>
          <w:szCs w:val="24"/>
        </w:rPr>
        <w:t>, 10034-10040.</w:t>
      </w:r>
      <w:bookmarkEnd w:id="18"/>
    </w:p>
    <w:p w14:paraId="2CE18A3F" w14:textId="2CABAF5A"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9" w:name="_ENREF_14"/>
      <w:r w:rsidRPr="00396DD3">
        <w:rPr>
          <w:rFonts w:ascii="Times New Roman" w:hAnsi="Times New Roman" w:cs="Times New Roman"/>
          <w:noProof/>
          <w:color w:val="000000" w:themeColor="text1"/>
          <w:sz w:val="24"/>
          <w:szCs w:val="24"/>
        </w:rPr>
        <w:t>14.</w:t>
      </w:r>
      <w:r w:rsidR="0049667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Li, G.; Zhang, C.; Wei, H.; Xie, H.; Guo, Y.; Fang, W. Investigations on the Thermal Decomposition of J</w:t>
      </w:r>
      <w:r w:rsidR="00496675">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-10/Iso-Octane Binary Mixtures. </w:t>
      </w:r>
      <w:r w:rsidRPr="00396DD3">
        <w:rPr>
          <w:rFonts w:ascii="Times New Roman" w:hAnsi="Times New Roman" w:cs="Times New Roman"/>
          <w:i/>
          <w:noProof/>
          <w:color w:val="000000" w:themeColor="text1"/>
          <w:sz w:val="24"/>
          <w:szCs w:val="24"/>
        </w:rPr>
        <w:t xml:space="preserve">Fuel </w:t>
      </w:r>
      <w:r w:rsidRPr="00396DD3">
        <w:rPr>
          <w:rFonts w:ascii="Times New Roman" w:hAnsi="Times New Roman" w:cs="Times New Roman"/>
          <w:b/>
          <w:noProof/>
          <w:color w:val="000000" w:themeColor="text1"/>
          <w:sz w:val="24"/>
          <w:szCs w:val="24"/>
        </w:rPr>
        <w:t>2016,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163</w:t>
      </w:r>
      <w:r w:rsidRPr="00396DD3">
        <w:rPr>
          <w:rFonts w:ascii="Times New Roman" w:hAnsi="Times New Roman" w:cs="Times New Roman"/>
          <w:noProof/>
          <w:color w:val="000000" w:themeColor="text1"/>
          <w:sz w:val="24"/>
          <w:szCs w:val="24"/>
        </w:rPr>
        <w:t>, 148-156.</w:t>
      </w:r>
      <w:bookmarkEnd w:id="19"/>
    </w:p>
    <w:p w14:paraId="767CF584" w14:textId="3EF7AFA4"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20" w:name="_ENREF_15"/>
      <w:r w:rsidRPr="00396DD3">
        <w:rPr>
          <w:rFonts w:ascii="Times New Roman" w:hAnsi="Times New Roman" w:cs="Times New Roman"/>
          <w:noProof/>
          <w:color w:val="000000" w:themeColor="text1"/>
          <w:sz w:val="24"/>
          <w:szCs w:val="24"/>
        </w:rPr>
        <w:t>15.</w:t>
      </w:r>
      <w:r w:rsidR="0049667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Bruno, T. J.; Bruno, T. J.; Huber, M. L.; Laesecke, A.; Lemmon, E. W.; Perkins, R. A. Thermochemical and Thermophysical Properties of J</w:t>
      </w:r>
      <w:r w:rsidR="00496675">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w:t>
      </w:r>
      <w:r w:rsidRPr="00396DD3">
        <w:rPr>
          <w:rFonts w:ascii="Times New Roman" w:hAnsi="Times New Roman" w:cs="Times New Roman"/>
          <w:i/>
          <w:noProof/>
          <w:color w:val="000000" w:themeColor="text1"/>
          <w:sz w:val="24"/>
          <w:szCs w:val="24"/>
        </w:rPr>
        <w:t xml:space="preserve">Tech. Rep. NISTIR </w:t>
      </w:r>
      <w:r w:rsidRPr="00396DD3">
        <w:rPr>
          <w:rFonts w:ascii="Times New Roman" w:hAnsi="Times New Roman" w:cs="Times New Roman"/>
          <w:b/>
          <w:noProof/>
          <w:color w:val="000000" w:themeColor="text1"/>
          <w:sz w:val="24"/>
          <w:szCs w:val="24"/>
        </w:rPr>
        <w:t>2006,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6640</w:t>
      </w:r>
      <w:r w:rsidRPr="00396DD3">
        <w:rPr>
          <w:rFonts w:ascii="Times New Roman" w:hAnsi="Times New Roman" w:cs="Times New Roman"/>
          <w:noProof/>
          <w:color w:val="000000" w:themeColor="text1"/>
          <w:sz w:val="24"/>
          <w:szCs w:val="24"/>
        </w:rPr>
        <w:t>, 325.</w:t>
      </w:r>
      <w:bookmarkEnd w:id="20"/>
    </w:p>
    <w:p w14:paraId="7D27E513" w14:textId="0C305216"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21" w:name="_ENREF_16"/>
      <w:r w:rsidRPr="00396DD3">
        <w:rPr>
          <w:rFonts w:ascii="Times New Roman" w:hAnsi="Times New Roman" w:cs="Times New Roman"/>
          <w:noProof/>
          <w:color w:val="000000" w:themeColor="text1"/>
          <w:sz w:val="24"/>
          <w:szCs w:val="24"/>
        </w:rPr>
        <w:t>16.</w:t>
      </w:r>
      <w:r w:rsidR="0049667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Park, S. H.; Kwon, C. H.; Kim, J.; Chun, B.-H.; Kang, J. W.; Han, J. S.; Jeong, B. H.; Kim, S. H.</w:t>
      </w:r>
      <w:r w:rsidR="0049667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Thermal Stability and Isomerization Mechanism of Exo-Tetrahydrodicyclopentadiene: Experimental Study and Molecular Modeling. </w:t>
      </w:r>
      <w:r w:rsidRPr="00396DD3">
        <w:rPr>
          <w:rFonts w:ascii="Times New Roman" w:hAnsi="Times New Roman" w:cs="Times New Roman"/>
          <w:i/>
          <w:noProof/>
          <w:color w:val="000000" w:themeColor="text1"/>
          <w:sz w:val="24"/>
          <w:szCs w:val="24"/>
        </w:rPr>
        <w:t xml:space="preserve">Ind. Eng. Chem. Res. </w:t>
      </w:r>
      <w:r w:rsidRPr="00396DD3">
        <w:rPr>
          <w:rFonts w:ascii="Times New Roman" w:hAnsi="Times New Roman" w:cs="Times New Roman"/>
          <w:b/>
          <w:noProof/>
          <w:color w:val="000000" w:themeColor="text1"/>
          <w:sz w:val="24"/>
          <w:szCs w:val="24"/>
        </w:rPr>
        <w:t>2010,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49</w:t>
      </w:r>
      <w:r w:rsidRPr="00396DD3">
        <w:rPr>
          <w:rFonts w:ascii="Times New Roman" w:hAnsi="Times New Roman" w:cs="Times New Roman"/>
          <w:noProof/>
          <w:color w:val="000000" w:themeColor="text1"/>
          <w:sz w:val="24"/>
          <w:szCs w:val="24"/>
        </w:rPr>
        <w:t>, 8319-8324.</w:t>
      </w:r>
      <w:bookmarkEnd w:id="21"/>
    </w:p>
    <w:p w14:paraId="5DD11B1A" w14:textId="3D557957"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22" w:name="_ENREF_17"/>
      <w:r w:rsidRPr="00396DD3">
        <w:rPr>
          <w:rFonts w:ascii="Times New Roman" w:hAnsi="Times New Roman" w:cs="Times New Roman"/>
          <w:noProof/>
          <w:color w:val="000000" w:themeColor="text1"/>
          <w:sz w:val="24"/>
          <w:szCs w:val="24"/>
        </w:rPr>
        <w:t>17.</w:t>
      </w:r>
      <w:r w:rsidR="0049667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Li, H.; Liu, G.; Jiang, R.; Wang, L.; Zhang, X. Experimental and Kinetic Modeling Study of Exo-Tcd Pyrolysis under Low Pressure. </w:t>
      </w:r>
      <w:r w:rsidRPr="00396DD3">
        <w:rPr>
          <w:rFonts w:ascii="Times New Roman" w:hAnsi="Times New Roman" w:cs="Times New Roman"/>
          <w:i/>
          <w:noProof/>
          <w:color w:val="000000" w:themeColor="text1"/>
          <w:sz w:val="24"/>
          <w:szCs w:val="24"/>
        </w:rPr>
        <w:t xml:space="preserve">Combust.Flame </w:t>
      </w:r>
      <w:r w:rsidRPr="00396DD3">
        <w:rPr>
          <w:rFonts w:ascii="Times New Roman" w:hAnsi="Times New Roman" w:cs="Times New Roman"/>
          <w:b/>
          <w:noProof/>
          <w:color w:val="000000" w:themeColor="text1"/>
          <w:sz w:val="24"/>
          <w:szCs w:val="24"/>
        </w:rPr>
        <w:t>2015,</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162</w:t>
      </w:r>
      <w:r w:rsidRPr="00396DD3">
        <w:rPr>
          <w:rFonts w:ascii="Times New Roman" w:hAnsi="Times New Roman" w:cs="Times New Roman"/>
          <w:noProof/>
          <w:color w:val="000000" w:themeColor="text1"/>
          <w:sz w:val="24"/>
          <w:szCs w:val="24"/>
        </w:rPr>
        <w:t>, 2177-2190.</w:t>
      </w:r>
      <w:bookmarkEnd w:id="22"/>
    </w:p>
    <w:p w14:paraId="7E75E7F3" w14:textId="40830D97"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23" w:name="_ENREF_18"/>
      <w:r w:rsidRPr="00396DD3">
        <w:rPr>
          <w:rFonts w:ascii="Times New Roman" w:hAnsi="Times New Roman" w:cs="Times New Roman"/>
          <w:noProof/>
          <w:color w:val="000000" w:themeColor="text1"/>
          <w:sz w:val="24"/>
          <w:szCs w:val="24"/>
        </w:rPr>
        <w:t>18.</w:t>
      </w:r>
      <w:r w:rsidR="0049667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Vandewiele, N. M.; Magoon, G. R.; Van Geem, K. M.; Reyniers, M.-F.; Green, W. H.; Marin, G. B. Kinetic Modeling of Jet Propellant-10 Pyrolysis. </w:t>
      </w:r>
      <w:r w:rsidRPr="00396DD3">
        <w:rPr>
          <w:rFonts w:ascii="Times New Roman" w:hAnsi="Times New Roman" w:cs="Times New Roman"/>
          <w:i/>
          <w:noProof/>
          <w:color w:val="000000" w:themeColor="text1"/>
          <w:sz w:val="24"/>
          <w:szCs w:val="24"/>
        </w:rPr>
        <w:t xml:space="preserve">Energy Fuels </w:t>
      </w:r>
      <w:r w:rsidRPr="00396DD3">
        <w:rPr>
          <w:rFonts w:ascii="Times New Roman" w:hAnsi="Times New Roman" w:cs="Times New Roman"/>
          <w:b/>
          <w:noProof/>
          <w:color w:val="000000" w:themeColor="text1"/>
          <w:sz w:val="24"/>
          <w:szCs w:val="24"/>
        </w:rPr>
        <w:t>2015,</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29</w:t>
      </w:r>
      <w:r w:rsidRPr="00396DD3">
        <w:rPr>
          <w:rFonts w:ascii="Times New Roman" w:hAnsi="Times New Roman" w:cs="Times New Roman"/>
          <w:noProof/>
          <w:color w:val="000000" w:themeColor="text1"/>
          <w:sz w:val="24"/>
          <w:szCs w:val="24"/>
        </w:rPr>
        <w:t>, 413-427.</w:t>
      </w:r>
      <w:bookmarkEnd w:id="23"/>
    </w:p>
    <w:p w14:paraId="7F009777" w14:textId="1B4324C3"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24" w:name="_ENREF_19"/>
      <w:r w:rsidRPr="00396DD3">
        <w:rPr>
          <w:rFonts w:ascii="Times New Roman" w:hAnsi="Times New Roman" w:cs="Times New Roman"/>
          <w:noProof/>
          <w:color w:val="000000" w:themeColor="text1"/>
          <w:sz w:val="24"/>
          <w:szCs w:val="24"/>
        </w:rPr>
        <w:t>19.</w:t>
      </w:r>
      <w:r w:rsidR="0049667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Yue, L.; Xie, H.-J.; Qin, X.-M.; Lu, X.-X.; Fang, W.-J. A Dft Study on the Thermal Cracking of J</w:t>
      </w:r>
      <w:r w:rsidR="00496675">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w:t>
      </w:r>
      <w:r w:rsidRPr="00396DD3">
        <w:rPr>
          <w:rFonts w:ascii="Times New Roman" w:hAnsi="Times New Roman" w:cs="Times New Roman"/>
          <w:i/>
          <w:noProof/>
          <w:color w:val="000000" w:themeColor="text1"/>
          <w:sz w:val="24"/>
          <w:szCs w:val="24"/>
        </w:rPr>
        <w:t xml:space="preserve">J. Mol. Model. </w:t>
      </w:r>
      <w:r w:rsidRPr="00396DD3">
        <w:rPr>
          <w:rFonts w:ascii="Times New Roman" w:hAnsi="Times New Roman" w:cs="Times New Roman"/>
          <w:b/>
          <w:noProof/>
          <w:color w:val="000000" w:themeColor="text1"/>
          <w:sz w:val="24"/>
          <w:szCs w:val="24"/>
        </w:rPr>
        <w:t>2013,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19</w:t>
      </w:r>
      <w:r w:rsidRPr="00396DD3">
        <w:rPr>
          <w:rFonts w:ascii="Times New Roman" w:hAnsi="Times New Roman" w:cs="Times New Roman"/>
          <w:noProof/>
          <w:color w:val="000000" w:themeColor="text1"/>
          <w:sz w:val="24"/>
          <w:szCs w:val="24"/>
        </w:rPr>
        <w:t>, 5355-5365.</w:t>
      </w:r>
      <w:bookmarkEnd w:id="24"/>
    </w:p>
    <w:p w14:paraId="07C478C3" w14:textId="48091967"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25" w:name="_ENREF_20"/>
      <w:r w:rsidRPr="00396DD3">
        <w:rPr>
          <w:rFonts w:ascii="Times New Roman" w:hAnsi="Times New Roman" w:cs="Times New Roman"/>
          <w:noProof/>
          <w:color w:val="000000" w:themeColor="text1"/>
          <w:sz w:val="24"/>
          <w:szCs w:val="24"/>
        </w:rPr>
        <w:lastRenderedPageBreak/>
        <w:t>20.</w:t>
      </w:r>
      <w:r w:rsidR="00874B74">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Chenoweth, K.; Van Duin, A. C.; Dasgupta, S.; Goddard Iii, W. A. Initiation Mechanisms and Kinetics of Pyrolysis and Combustion of J</w:t>
      </w:r>
      <w:r w:rsidR="00874B74">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Hydrocarbon Jet Fuel. </w:t>
      </w:r>
      <w:r w:rsidRPr="00396DD3">
        <w:rPr>
          <w:rFonts w:ascii="Times New Roman" w:hAnsi="Times New Roman" w:cs="Times New Roman"/>
          <w:i/>
          <w:noProof/>
          <w:color w:val="000000" w:themeColor="text1"/>
          <w:sz w:val="24"/>
          <w:szCs w:val="24"/>
        </w:rPr>
        <w:t xml:space="preserve">J. Phys. Chem. A </w:t>
      </w:r>
      <w:r w:rsidRPr="00396DD3">
        <w:rPr>
          <w:rFonts w:ascii="Times New Roman" w:hAnsi="Times New Roman" w:cs="Times New Roman"/>
          <w:b/>
          <w:noProof/>
          <w:color w:val="000000" w:themeColor="text1"/>
          <w:sz w:val="24"/>
          <w:szCs w:val="24"/>
        </w:rPr>
        <w:t>2009,</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113</w:t>
      </w:r>
      <w:r w:rsidRPr="00396DD3">
        <w:rPr>
          <w:rFonts w:ascii="Times New Roman" w:hAnsi="Times New Roman" w:cs="Times New Roman"/>
          <w:noProof/>
          <w:color w:val="000000" w:themeColor="text1"/>
          <w:sz w:val="24"/>
          <w:szCs w:val="24"/>
        </w:rPr>
        <w:t>, 1740-1746.</w:t>
      </w:r>
      <w:bookmarkEnd w:id="25"/>
    </w:p>
    <w:p w14:paraId="5C32552A" w14:textId="1C59E9BB"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26" w:name="_ENREF_21"/>
      <w:r w:rsidRPr="00396DD3">
        <w:rPr>
          <w:rFonts w:ascii="Times New Roman" w:hAnsi="Times New Roman" w:cs="Times New Roman"/>
          <w:noProof/>
          <w:color w:val="000000" w:themeColor="text1"/>
          <w:sz w:val="24"/>
          <w:szCs w:val="24"/>
        </w:rPr>
        <w:t>21.</w:t>
      </w:r>
      <w:r w:rsidR="00874B74">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Magoon, G. R.; Aguilera‐Iparraguirre, J.; Green, W. H.; Lutz, J. J.; Piecuch, P.; Wong, H. W.; Oluwole, O. O.</w:t>
      </w:r>
      <w:r w:rsidR="00874B74">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Detailed Chemical Kinetic Modeling of J</w:t>
      </w:r>
      <w:r w:rsidR="00874B74">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(Exo‐Tetrahydrodicyclopentadiene) High‐Temperature Oxidation: Exploring the Role of Biradical Species in Initial Decomposition Steps. </w:t>
      </w:r>
      <w:r w:rsidRPr="00396DD3">
        <w:rPr>
          <w:rFonts w:ascii="Times New Roman" w:hAnsi="Times New Roman" w:cs="Times New Roman"/>
          <w:i/>
          <w:noProof/>
          <w:color w:val="000000" w:themeColor="text1"/>
          <w:sz w:val="24"/>
          <w:szCs w:val="24"/>
        </w:rPr>
        <w:t xml:space="preserve">Int. J. Chem. Kinet. </w:t>
      </w:r>
      <w:r w:rsidRPr="00396DD3">
        <w:rPr>
          <w:rFonts w:ascii="Times New Roman" w:hAnsi="Times New Roman" w:cs="Times New Roman"/>
          <w:b/>
          <w:noProof/>
          <w:color w:val="000000" w:themeColor="text1"/>
          <w:sz w:val="24"/>
          <w:szCs w:val="24"/>
        </w:rPr>
        <w:t>2012,</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44</w:t>
      </w:r>
      <w:r w:rsidRPr="00396DD3">
        <w:rPr>
          <w:rFonts w:ascii="Times New Roman" w:hAnsi="Times New Roman" w:cs="Times New Roman"/>
          <w:noProof/>
          <w:color w:val="000000" w:themeColor="text1"/>
          <w:sz w:val="24"/>
          <w:szCs w:val="24"/>
        </w:rPr>
        <w:t>, 179-193.</w:t>
      </w:r>
      <w:bookmarkEnd w:id="26"/>
    </w:p>
    <w:p w14:paraId="3F950C8C" w14:textId="026526EE"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27" w:name="_ENREF_22"/>
      <w:r w:rsidRPr="00396DD3">
        <w:rPr>
          <w:rFonts w:ascii="Times New Roman" w:hAnsi="Times New Roman" w:cs="Times New Roman"/>
          <w:noProof/>
          <w:color w:val="000000" w:themeColor="text1"/>
          <w:sz w:val="24"/>
          <w:szCs w:val="24"/>
        </w:rPr>
        <w:t>22.</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Hudzik, J. M.; Asatryan, R.; Bozzelli, J. W. Thermochemical Properties of Exo-Tricyclo [5.2. 1.02, 6] Decane (J</w:t>
      </w:r>
      <w:r w:rsidR="00F807C7">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Jet Fuel) and Derived Tricyclodecyl Radicals. </w:t>
      </w:r>
      <w:r w:rsidRPr="00396DD3">
        <w:rPr>
          <w:rFonts w:ascii="Times New Roman" w:hAnsi="Times New Roman" w:cs="Times New Roman"/>
          <w:i/>
          <w:noProof/>
          <w:color w:val="000000" w:themeColor="text1"/>
          <w:sz w:val="24"/>
          <w:szCs w:val="24"/>
        </w:rPr>
        <w:t xml:space="preserve">J. Phys. Chem. A </w:t>
      </w:r>
      <w:r w:rsidRPr="00396DD3">
        <w:rPr>
          <w:rFonts w:ascii="Times New Roman" w:hAnsi="Times New Roman" w:cs="Times New Roman"/>
          <w:b/>
          <w:noProof/>
          <w:color w:val="000000" w:themeColor="text1"/>
          <w:sz w:val="24"/>
          <w:szCs w:val="24"/>
        </w:rPr>
        <w:t>2010,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114</w:t>
      </w:r>
      <w:r w:rsidRPr="00396DD3">
        <w:rPr>
          <w:rFonts w:ascii="Times New Roman" w:hAnsi="Times New Roman" w:cs="Times New Roman"/>
          <w:noProof/>
          <w:color w:val="000000" w:themeColor="text1"/>
          <w:sz w:val="24"/>
          <w:szCs w:val="24"/>
        </w:rPr>
        <w:t>, 9545-9553.</w:t>
      </w:r>
      <w:bookmarkEnd w:id="27"/>
    </w:p>
    <w:p w14:paraId="0ED4227E" w14:textId="3D98A3AA"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28" w:name="_ENREF_23"/>
      <w:r w:rsidRPr="00396DD3">
        <w:rPr>
          <w:rFonts w:ascii="Times New Roman" w:hAnsi="Times New Roman" w:cs="Times New Roman"/>
          <w:noProof/>
          <w:color w:val="000000" w:themeColor="text1"/>
          <w:sz w:val="24"/>
          <w:szCs w:val="24"/>
        </w:rPr>
        <w:t>23.</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Hudzik, J. M.; Castillo, A.; Bozzelli, J. W. Bond Energies and Thermochemical Properties of Ring-Opened Diradicals and Carbenes of Exo-Tricyclo [5.2. 1.02, 6] Decane. </w:t>
      </w:r>
      <w:r w:rsidRPr="00396DD3">
        <w:rPr>
          <w:rFonts w:ascii="Times New Roman" w:hAnsi="Times New Roman" w:cs="Times New Roman"/>
          <w:i/>
          <w:noProof/>
          <w:color w:val="000000" w:themeColor="text1"/>
          <w:sz w:val="24"/>
          <w:szCs w:val="24"/>
        </w:rPr>
        <w:t xml:space="preserve">J. Phys. Chem. A </w:t>
      </w:r>
      <w:r w:rsidRPr="00396DD3">
        <w:rPr>
          <w:rFonts w:ascii="Times New Roman" w:hAnsi="Times New Roman" w:cs="Times New Roman"/>
          <w:b/>
          <w:noProof/>
          <w:color w:val="000000" w:themeColor="text1"/>
          <w:sz w:val="24"/>
          <w:szCs w:val="24"/>
        </w:rPr>
        <w:t>2015,</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119</w:t>
      </w:r>
      <w:r w:rsidRPr="00396DD3">
        <w:rPr>
          <w:rFonts w:ascii="Times New Roman" w:hAnsi="Times New Roman" w:cs="Times New Roman"/>
          <w:noProof/>
          <w:color w:val="000000" w:themeColor="text1"/>
          <w:sz w:val="24"/>
          <w:szCs w:val="24"/>
        </w:rPr>
        <w:t>, 9857-9878.</w:t>
      </w:r>
      <w:bookmarkEnd w:id="28"/>
    </w:p>
    <w:p w14:paraId="51211379" w14:textId="7B7C6301"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29" w:name="_ENREF_24"/>
      <w:r w:rsidRPr="00396DD3">
        <w:rPr>
          <w:rFonts w:ascii="Times New Roman" w:hAnsi="Times New Roman" w:cs="Times New Roman"/>
          <w:noProof/>
          <w:color w:val="000000" w:themeColor="text1"/>
          <w:sz w:val="24"/>
          <w:szCs w:val="24"/>
        </w:rPr>
        <w:t>24.</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Zehe, M. J.; Jaffe, R. L. Theoretical Calculation of Jet Fuel Thermochemistry. 1. Tetrahydrodicylopentadiene (J</w:t>
      </w:r>
      <w:r w:rsidR="00F807C7">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10) Thermochemistry Using the C</w:t>
      </w:r>
      <w:r w:rsidR="00F807C7">
        <w:rPr>
          <w:rFonts w:ascii="Times New Roman" w:hAnsi="Times New Roman" w:cs="Times New Roman"/>
          <w:noProof/>
          <w:color w:val="000000" w:themeColor="text1"/>
          <w:sz w:val="24"/>
          <w:szCs w:val="24"/>
        </w:rPr>
        <w:t>BS</w:t>
      </w:r>
      <w:r w:rsidRPr="00396DD3">
        <w:rPr>
          <w:rFonts w:ascii="Times New Roman" w:hAnsi="Times New Roman" w:cs="Times New Roman"/>
          <w:noProof/>
          <w:color w:val="000000" w:themeColor="text1"/>
          <w:sz w:val="24"/>
          <w:szCs w:val="24"/>
        </w:rPr>
        <w:t>-Q</w:t>
      </w:r>
      <w:r w:rsidR="00F807C7">
        <w:rPr>
          <w:rFonts w:ascii="Times New Roman" w:hAnsi="Times New Roman" w:cs="Times New Roman"/>
          <w:noProof/>
          <w:color w:val="000000" w:themeColor="text1"/>
          <w:sz w:val="24"/>
          <w:szCs w:val="24"/>
        </w:rPr>
        <w:t>B</w:t>
      </w:r>
      <w:r w:rsidRPr="00396DD3">
        <w:rPr>
          <w:rFonts w:ascii="Times New Roman" w:hAnsi="Times New Roman" w:cs="Times New Roman"/>
          <w:noProof/>
          <w:color w:val="000000" w:themeColor="text1"/>
          <w:sz w:val="24"/>
          <w:szCs w:val="24"/>
        </w:rPr>
        <w:t>3 and G3 (M</w:t>
      </w:r>
      <w:r w:rsidR="00F807C7">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2)//B3</w:t>
      </w:r>
      <w:r w:rsidR="00F807C7">
        <w:rPr>
          <w:rFonts w:ascii="Times New Roman" w:hAnsi="Times New Roman" w:cs="Times New Roman"/>
          <w:noProof/>
          <w:color w:val="000000" w:themeColor="text1"/>
          <w:sz w:val="24"/>
          <w:szCs w:val="24"/>
        </w:rPr>
        <w:t>LYP</w:t>
      </w:r>
      <w:r w:rsidRPr="00396DD3">
        <w:rPr>
          <w:rFonts w:ascii="Times New Roman" w:hAnsi="Times New Roman" w:cs="Times New Roman"/>
          <w:noProof/>
          <w:color w:val="000000" w:themeColor="text1"/>
          <w:sz w:val="24"/>
          <w:szCs w:val="24"/>
        </w:rPr>
        <w:t xml:space="preserve"> Methods. </w:t>
      </w:r>
      <w:r w:rsidRPr="00396DD3">
        <w:rPr>
          <w:rFonts w:ascii="Times New Roman" w:hAnsi="Times New Roman" w:cs="Times New Roman"/>
          <w:i/>
          <w:noProof/>
          <w:color w:val="000000" w:themeColor="text1"/>
          <w:sz w:val="24"/>
          <w:szCs w:val="24"/>
        </w:rPr>
        <w:t xml:space="preserve">J. Org. Chem. </w:t>
      </w:r>
      <w:r w:rsidRPr="00396DD3">
        <w:rPr>
          <w:rFonts w:ascii="Times New Roman" w:hAnsi="Times New Roman" w:cs="Times New Roman"/>
          <w:b/>
          <w:noProof/>
          <w:color w:val="000000" w:themeColor="text1"/>
          <w:sz w:val="24"/>
          <w:szCs w:val="24"/>
        </w:rPr>
        <w:t>2010,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75</w:t>
      </w:r>
      <w:r w:rsidRPr="00396DD3">
        <w:rPr>
          <w:rFonts w:ascii="Times New Roman" w:hAnsi="Times New Roman" w:cs="Times New Roman"/>
          <w:noProof/>
          <w:color w:val="000000" w:themeColor="text1"/>
          <w:sz w:val="24"/>
          <w:szCs w:val="24"/>
        </w:rPr>
        <w:t>, 4387-4391.</w:t>
      </w:r>
      <w:bookmarkEnd w:id="29"/>
    </w:p>
    <w:p w14:paraId="3A9278CB" w14:textId="0D672092"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30" w:name="_ENREF_25"/>
      <w:r w:rsidRPr="00396DD3">
        <w:rPr>
          <w:rFonts w:ascii="Times New Roman" w:hAnsi="Times New Roman" w:cs="Times New Roman"/>
          <w:noProof/>
          <w:color w:val="000000" w:themeColor="text1"/>
          <w:sz w:val="24"/>
          <w:szCs w:val="24"/>
        </w:rPr>
        <w:t>25.</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Cheng, S. S.; Liou, K. F.; Lin, Y. T. High Energy Fuels I: A Novel Preparation of Exo‐Tetrahydrodicyclopentadiene by Isomerization of Endo‐Tetrahydrodicyclopentadiene. </w:t>
      </w:r>
      <w:r w:rsidRPr="00396DD3">
        <w:rPr>
          <w:rFonts w:ascii="Times New Roman" w:hAnsi="Times New Roman" w:cs="Times New Roman"/>
          <w:i/>
          <w:noProof/>
          <w:color w:val="000000" w:themeColor="text1"/>
          <w:sz w:val="24"/>
          <w:szCs w:val="24"/>
        </w:rPr>
        <w:t xml:space="preserve">J. Chin. Chem. Soc. </w:t>
      </w:r>
      <w:r w:rsidRPr="00396DD3">
        <w:rPr>
          <w:rFonts w:ascii="Times New Roman" w:hAnsi="Times New Roman" w:cs="Times New Roman"/>
          <w:b/>
          <w:noProof/>
          <w:color w:val="000000" w:themeColor="text1"/>
          <w:sz w:val="24"/>
          <w:szCs w:val="24"/>
        </w:rPr>
        <w:t>1986,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33</w:t>
      </w:r>
      <w:r w:rsidRPr="00396DD3">
        <w:rPr>
          <w:rFonts w:ascii="Times New Roman" w:hAnsi="Times New Roman" w:cs="Times New Roman"/>
          <w:noProof/>
          <w:color w:val="000000" w:themeColor="text1"/>
          <w:sz w:val="24"/>
          <w:szCs w:val="24"/>
        </w:rPr>
        <w:t>, 335-340.</w:t>
      </w:r>
      <w:bookmarkEnd w:id="30"/>
    </w:p>
    <w:p w14:paraId="31C6D4CA" w14:textId="09624B86"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31" w:name="_ENREF_26"/>
      <w:r w:rsidRPr="00396DD3">
        <w:rPr>
          <w:rFonts w:ascii="Times New Roman" w:hAnsi="Times New Roman" w:cs="Times New Roman"/>
          <w:noProof/>
          <w:color w:val="000000" w:themeColor="text1"/>
          <w:sz w:val="24"/>
          <w:szCs w:val="24"/>
        </w:rPr>
        <w:t>26.</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Prakash, O.; Tiwari, R.; Kalra, S. L.; Venkataramani, P. Isomerisation of Endo-Tetrahydrodicyclopentadiene to Exo-Tetrahydrodicyclopentadiene. </w:t>
      </w:r>
      <w:r w:rsidRPr="00396DD3">
        <w:rPr>
          <w:rFonts w:ascii="Times New Roman" w:hAnsi="Times New Roman" w:cs="Times New Roman"/>
          <w:i/>
          <w:noProof/>
          <w:color w:val="000000" w:themeColor="text1"/>
          <w:sz w:val="24"/>
          <w:szCs w:val="24"/>
        </w:rPr>
        <w:t xml:space="preserve">Indian J. Chem. Technol. </w:t>
      </w:r>
      <w:r w:rsidRPr="00396DD3">
        <w:rPr>
          <w:rFonts w:ascii="Times New Roman" w:hAnsi="Times New Roman" w:cs="Times New Roman"/>
          <w:b/>
          <w:noProof/>
          <w:color w:val="000000" w:themeColor="text1"/>
          <w:sz w:val="24"/>
          <w:szCs w:val="24"/>
        </w:rPr>
        <w:t>1995</w:t>
      </w:r>
      <w:r w:rsidRPr="00396DD3">
        <w:rPr>
          <w:rFonts w:ascii="Times New Roman" w:hAnsi="Times New Roman" w:cs="Times New Roman"/>
          <w:noProof/>
          <w:color w:val="000000" w:themeColor="text1"/>
          <w:sz w:val="24"/>
          <w:szCs w:val="24"/>
        </w:rPr>
        <w:t>.</w:t>
      </w:r>
      <w:bookmarkEnd w:id="31"/>
    </w:p>
    <w:p w14:paraId="679905D0" w14:textId="14F8863F"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32" w:name="_ENREF_27"/>
      <w:r w:rsidRPr="00396DD3">
        <w:rPr>
          <w:rFonts w:ascii="Times New Roman" w:hAnsi="Times New Roman" w:cs="Times New Roman"/>
          <w:noProof/>
          <w:color w:val="000000" w:themeColor="text1"/>
          <w:sz w:val="24"/>
          <w:szCs w:val="24"/>
        </w:rPr>
        <w:t>27.</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Parsinejad, F.; Arcari, C.; Metghalchi, H. Flame Structure and Burning Speed of J</w:t>
      </w:r>
      <w:r w:rsidR="00F807C7">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Air Mixtures. </w:t>
      </w:r>
      <w:r w:rsidRPr="00396DD3">
        <w:rPr>
          <w:rFonts w:ascii="Times New Roman" w:hAnsi="Times New Roman" w:cs="Times New Roman"/>
          <w:i/>
          <w:noProof/>
          <w:color w:val="000000" w:themeColor="text1"/>
          <w:sz w:val="24"/>
          <w:szCs w:val="24"/>
        </w:rPr>
        <w:t xml:space="preserve">Combust. Sci. Technol. </w:t>
      </w:r>
      <w:r w:rsidRPr="00396DD3">
        <w:rPr>
          <w:rFonts w:ascii="Times New Roman" w:hAnsi="Times New Roman" w:cs="Times New Roman"/>
          <w:b/>
          <w:noProof/>
          <w:color w:val="000000" w:themeColor="text1"/>
          <w:sz w:val="24"/>
          <w:szCs w:val="24"/>
        </w:rPr>
        <w:t>2006,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178</w:t>
      </w:r>
      <w:r w:rsidRPr="00396DD3">
        <w:rPr>
          <w:rFonts w:ascii="Times New Roman" w:hAnsi="Times New Roman" w:cs="Times New Roman"/>
          <w:noProof/>
          <w:color w:val="000000" w:themeColor="text1"/>
          <w:sz w:val="24"/>
          <w:szCs w:val="24"/>
        </w:rPr>
        <w:t>, 975-1000.</w:t>
      </w:r>
      <w:bookmarkEnd w:id="32"/>
    </w:p>
    <w:p w14:paraId="1B72E57A" w14:textId="454EB4FF"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33" w:name="_ENREF_28"/>
      <w:r w:rsidRPr="00396DD3">
        <w:rPr>
          <w:rFonts w:ascii="Times New Roman" w:hAnsi="Times New Roman" w:cs="Times New Roman"/>
          <w:noProof/>
          <w:color w:val="000000" w:themeColor="text1"/>
          <w:sz w:val="24"/>
          <w:szCs w:val="24"/>
        </w:rPr>
        <w:t>28.</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Jiao, C.; DeJoseph Jr, C.; Garscadden, A. Dissociative Ionization of J</w:t>
      </w:r>
      <w:r w:rsidR="00F807C7">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-10 (C</w:t>
      </w:r>
      <w:r w:rsidRPr="00F807C7">
        <w:rPr>
          <w:rFonts w:ascii="Times New Roman" w:hAnsi="Times New Roman" w:cs="Times New Roman"/>
          <w:noProof/>
          <w:color w:val="000000" w:themeColor="text1"/>
          <w:sz w:val="24"/>
          <w:szCs w:val="24"/>
          <w:vertAlign w:val="subscript"/>
        </w:rPr>
        <w:t>10</w:t>
      </w:r>
      <w:r w:rsidR="00F807C7">
        <w:rPr>
          <w:rFonts w:ascii="Times New Roman" w:hAnsi="Times New Roman" w:cs="Times New Roman"/>
          <w:noProof/>
          <w:color w:val="000000" w:themeColor="text1"/>
          <w:sz w:val="24"/>
          <w:szCs w:val="24"/>
        </w:rPr>
        <w:t>H</w:t>
      </w:r>
      <w:r w:rsidRPr="00F807C7">
        <w:rPr>
          <w:rFonts w:ascii="Times New Roman" w:hAnsi="Times New Roman" w:cs="Times New Roman"/>
          <w:noProof/>
          <w:color w:val="000000" w:themeColor="text1"/>
          <w:sz w:val="24"/>
          <w:szCs w:val="24"/>
          <w:vertAlign w:val="subscript"/>
        </w:rPr>
        <w:t>16</w:t>
      </w:r>
      <w:r w:rsidRPr="00396DD3">
        <w:rPr>
          <w:rFonts w:ascii="Times New Roman" w:hAnsi="Times New Roman" w:cs="Times New Roman"/>
          <w:noProof/>
          <w:color w:val="000000" w:themeColor="text1"/>
          <w:sz w:val="24"/>
          <w:szCs w:val="24"/>
        </w:rPr>
        <w:t xml:space="preserve">) by Electron Impact. </w:t>
      </w:r>
      <w:r w:rsidRPr="00396DD3">
        <w:rPr>
          <w:rFonts w:ascii="Times New Roman" w:hAnsi="Times New Roman" w:cs="Times New Roman"/>
          <w:i/>
          <w:noProof/>
          <w:color w:val="000000" w:themeColor="text1"/>
          <w:sz w:val="24"/>
          <w:szCs w:val="24"/>
        </w:rPr>
        <w:t xml:space="preserve">Int. J. Mass spectrom. </w:t>
      </w:r>
      <w:r w:rsidRPr="00396DD3">
        <w:rPr>
          <w:rFonts w:ascii="Times New Roman" w:hAnsi="Times New Roman" w:cs="Times New Roman"/>
          <w:b/>
          <w:noProof/>
          <w:color w:val="000000" w:themeColor="text1"/>
          <w:sz w:val="24"/>
          <w:szCs w:val="24"/>
        </w:rPr>
        <w:t>2007,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266</w:t>
      </w:r>
      <w:r w:rsidRPr="00396DD3">
        <w:rPr>
          <w:rFonts w:ascii="Times New Roman" w:hAnsi="Times New Roman" w:cs="Times New Roman"/>
          <w:noProof/>
          <w:color w:val="000000" w:themeColor="text1"/>
          <w:sz w:val="24"/>
          <w:szCs w:val="24"/>
        </w:rPr>
        <w:t>, 92-96.</w:t>
      </w:r>
      <w:bookmarkEnd w:id="33"/>
    </w:p>
    <w:p w14:paraId="4CAFE05B" w14:textId="30C4B5BF"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34" w:name="_ENREF_29"/>
      <w:r w:rsidRPr="00396DD3">
        <w:rPr>
          <w:rFonts w:ascii="Times New Roman" w:hAnsi="Times New Roman" w:cs="Times New Roman"/>
          <w:noProof/>
          <w:color w:val="000000" w:themeColor="text1"/>
          <w:sz w:val="24"/>
          <w:szCs w:val="24"/>
        </w:rPr>
        <w:t>29.</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Wang, S.; Gou, H.-j.; Fan, B.-c.; He, Y.-z.; Zhang, S.-t.; Cui, J.-p. Shock Tube Study of J</w:t>
      </w:r>
      <w:r w:rsidR="00F807C7">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Ignition Delay Time. </w:t>
      </w:r>
      <w:r w:rsidRPr="00396DD3">
        <w:rPr>
          <w:rFonts w:ascii="Times New Roman" w:hAnsi="Times New Roman" w:cs="Times New Roman"/>
          <w:i/>
          <w:noProof/>
          <w:color w:val="000000" w:themeColor="text1"/>
          <w:sz w:val="24"/>
          <w:szCs w:val="24"/>
        </w:rPr>
        <w:t xml:space="preserve">Chin. J. Chem. Phys. </w:t>
      </w:r>
      <w:r w:rsidRPr="00396DD3">
        <w:rPr>
          <w:rFonts w:ascii="Times New Roman" w:hAnsi="Times New Roman" w:cs="Times New Roman"/>
          <w:b/>
          <w:noProof/>
          <w:color w:val="000000" w:themeColor="text1"/>
          <w:sz w:val="24"/>
          <w:szCs w:val="24"/>
        </w:rPr>
        <w:t>2007,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20</w:t>
      </w:r>
      <w:r w:rsidRPr="00396DD3">
        <w:rPr>
          <w:rFonts w:ascii="Times New Roman" w:hAnsi="Times New Roman" w:cs="Times New Roman"/>
          <w:noProof/>
          <w:color w:val="000000" w:themeColor="text1"/>
          <w:sz w:val="24"/>
          <w:szCs w:val="24"/>
        </w:rPr>
        <w:t>, 48.</w:t>
      </w:r>
      <w:bookmarkEnd w:id="34"/>
    </w:p>
    <w:p w14:paraId="75A563E8" w14:textId="057D3D74"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35" w:name="_ENREF_30"/>
      <w:r w:rsidRPr="00396DD3">
        <w:rPr>
          <w:rFonts w:ascii="Times New Roman" w:hAnsi="Times New Roman" w:cs="Times New Roman"/>
          <w:noProof/>
          <w:color w:val="000000" w:themeColor="text1"/>
          <w:sz w:val="24"/>
          <w:szCs w:val="24"/>
        </w:rPr>
        <w:t>30.</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Xing, Y.; Guo, Y.; Li, D.; Fang, W.; Lin, R. Measurement of Bubble-Point Vapor Pressure for Systems of Jp-10 with Ethanol. </w:t>
      </w:r>
      <w:r w:rsidRPr="00396DD3">
        <w:rPr>
          <w:rFonts w:ascii="Times New Roman" w:hAnsi="Times New Roman" w:cs="Times New Roman"/>
          <w:i/>
          <w:noProof/>
          <w:color w:val="000000" w:themeColor="text1"/>
          <w:sz w:val="24"/>
          <w:szCs w:val="24"/>
        </w:rPr>
        <w:t xml:space="preserve">Energy Fuels </w:t>
      </w:r>
      <w:r w:rsidRPr="00396DD3">
        <w:rPr>
          <w:rFonts w:ascii="Times New Roman" w:hAnsi="Times New Roman" w:cs="Times New Roman"/>
          <w:b/>
          <w:noProof/>
          <w:color w:val="000000" w:themeColor="text1"/>
          <w:sz w:val="24"/>
          <w:szCs w:val="24"/>
        </w:rPr>
        <w:t>2007,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21</w:t>
      </w:r>
      <w:r w:rsidRPr="00396DD3">
        <w:rPr>
          <w:rFonts w:ascii="Times New Roman" w:hAnsi="Times New Roman" w:cs="Times New Roman"/>
          <w:noProof/>
          <w:color w:val="000000" w:themeColor="text1"/>
          <w:sz w:val="24"/>
          <w:szCs w:val="24"/>
        </w:rPr>
        <w:t>, 1048-1051.</w:t>
      </w:r>
      <w:bookmarkEnd w:id="35"/>
    </w:p>
    <w:p w14:paraId="468CD253" w14:textId="5FA6B1AD"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36" w:name="_ENREF_31"/>
      <w:r w:rsidRPr="00396DD3">
        <w:rPr>
          <w:rFonts w:ascii="Times New Roman" w:hAnsi="Times New Roman" w:cs="Times New Roman"/>
          <w:noProof/>
          <w:color w:val="000000" w:themeColor="text1"/>
          <w:sz w:val="24"/>
          <w:szCs w:val="24"/>
        </w:rPr>
        <w:t>31.</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Yang, F.; Guo, Y.; Xing, Y.; Li, D.; Fang, W.; Lin, R. Densities and Viscosities of Binary Mixtures of J</w:t>
      </w:r>
      <w:r w:rsidR="00F807C7">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with N-Octane or N-Decane at Several Temperatures. </w:t>
      </w:r>
      <w:r w:rsidRPr="00396DD3">
        <w:rPr>
          <w:rFonts w:ascii="Times New Roman" w:hAnsi="Times New Roman" w:cs="Times New Roman"/>
          <w:i/>
          <w:noProof/>
          <w:color w:val="000000" w:themeColor="text1"/>
          <w:sz w:val="24"/>
          <w:szCs w:val="24"/>
        </w:rPr>
        <w:t xml:space="preserve">J. Chem. Eng. Data </w:t>
      </w:r>
      <w:r w:rsidRPr="00396DD3">
        <w:rPr>
          <w:rFonts w:ascii="Times New Roman" w:hAnsi="Times New Roman" w:cs="Times New Roman"/>
          <w:b/>
          <w:noProof/>
          <w:color w:val="000000" w:themeColor="text1"/>
          <w:sz w:val="24"/>
          <w:szCs w:val="24"/>
        </w:rPr>
        <w:t>2008,</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53</w:t>
      </w:r>
      <w:r w:rsidRPr="00396DD3">
        <w:rPr>
          <w:rFonts w:ascii="Times New Roman" w:hAnsi="Times New Roman" w:cs="Times New Roman"/>
          <w:noProof/>
          <w:color w:val="000000" w:themeColor="text1"/>
          <w:sz w:val="24"/>
          <w:szCs w:val="24"/>
        </w:rPr>
        <w:t>, 2237-2240.</w:t>
      </w:r>
      <w:bookmarkEnd w:id="36"/>
    </w:p>
    <w:p w14:paraId="0123A260" w14:textId="54F85619"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37" w:name="_ENREF_32"/>
      <w:r w:rsidRPr="00396DD3">
        <w:rPr>
          <w:rFonts w:ascii="Times New Roman" w:hAnsi="Times New Roman" w:cs="Times New Roman"/>
          <w:noProof/>
          <w:color w:val="000000" w:themeColor="text1"/>
          <w:sz w:val="24"/>
          <w:szCs w:val="24"/>
        </w:rPr>
        <w:t>32.</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Su, X.; Hou, H.; Li, G.; Lin, R.; Cai, S.; Su, X.; Hou, H.; Li, G.; Lin, R.; Cai, S. Product Distribution of Thermal Cracking of Exo-Tetrahydrodicyclopentadiene. </w:t>
      </w:r>
      <w:r w:rsidRPr="00396DD3">
        <w:rPr>
          <w:rFonts w:ascii="Times New Roman" w:hAnsi="Times New Roman" w:cs="Times New Roman"/>
          <w:i/>
          <w:noProof/>
          <w:color w:val="000000" w:themeColor="text1"/>
          <w:sz w:val="24"/>
          <w:szCs w:val="24"/>
        </w:rPr>
        <w:t xml:space="preserve">Acta. Chim. Sinica </w:t>
      </w:r>
      <w:r w:rsidRPr="00396DD3">
        <w:rPr>
          <w:rFonts w:ascii="Times New Roman" w:hAnsi="Times New Roman" w:cs="Times New Roman"/>
          <w:b/>
          <w:noProof/>
          <w:color w:val="000000" w:themeColor="text1"/>
          <w:sz w:val="24"/>
          <w:szCs w:val="24"/>
        </w:rPr>
        <w:t>2009,</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67</w:t>
      </w:r>
      <w:r w:rsidRPr="00396DD3">
        <w:rPr>
          <w:rFonts w:ascii="Times New Roman" w:hAnsi="Times New Roman" w:cs="Times New Roman"/>
          <w:noProof/>
          <w:color w:val="000000" w:themeColor="text1"/>
          <w:sz w:val="24"/>
          <w:szCs w:val="24"/>
        </w:rPr>
        <w:t>, 587-592.</w:t>
      </w:r>
      <w:bookmarkEnd w:id="37"/>
    </w:p>
    <w:p w14:paraId="08E973F8" w14:textId="3F2D90FC"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38" w:name="_ENREF_33"/>
      <w:r w:rsidRPr="00396DD3">
        <w:rPr>
          <w:rFonts w:ascii="Times New Roman" w:hAnsi="Times New Roman" w:cs="Times New Roman"/>
          <w:noProof/>
          <w:color w:val="000000" w:themeColor="text1"/>
          <w:sz w:val="24"/>
          <w:szCs w:val="24"/>
        </w:rPr>
        <w:t>33.</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Guo, F.; Cheng, X.; Zhang, H. Reaxff Molecular Dynamics Study of Initial Mechanism of J</w:t>
      </w:r>
      <w:r w:rsidR="00F807C7">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Combustion. </w:t>
      </w:r>
      <w:r w:rsidRPr="00396DD3">
        <w:rPr>
          <w:rFonts w:ascii="Times New Roman" w:hAnsi="Times New Roman" w:cs="Times New Roman"/>
          <w:i/>
          <w:noProof/>
          <w:color w:val="000000" w:themeColor="text1"/>
          <w:sz w:val="24"/>
          <w:szCs w:val="24"/>
        </w:rPr>
        <w:t xml:space="preserve">Combust. Sci. Technol. </w:t>
      </w:r>
      <w:r w:rsidRPr="00396DD3">
        <w:rPr>
          <w:rFonts w:ascii="Times New Roman" w:hAnsi="Times New Roman" w:cs="Times New Roman"/>
          <w:b/>
          <w:noProof/>
          <w:color w:val="000000" w:themeColor="text1"/>
          <w:sz w:val="24"/>
          <w:szCs w:val="24"/>
        </w:rPr>
        <w:t>2012,</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184</w:t>
      </w:r>
      <w:r w:rsidRPr="00396DD3">
        <w:rPr>
          <w:rFonts w:ascii="Times New Roman" w:hAnsi="Times New Roman" w:cs="Times New Roman"/>
          <w:noProof/>
          <w:color w:val="000000" w:themeColor="text1"/>
          <w:sz w:val="24"/>
          <w:szCs w:val="24"/>
        </w:rPr>
        <w:t>, 1233-1243.</w:t>
      </w:r>
      <w:bookmarkEnd w:id="38"/>
    </w:p>
    <w:p w14:paraId="79CD88F8" w14:textId="29998457"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39" w:name="_ENREF_34"/>
      <w:r w:rsidRPr="00396DD3">
        <w:rPr>
          <w:rFonts w:ascii="Times New Roman" w:hAnsi="Times New Roman" w:cs="Times New Roman"/>
          <w:noProof/>
          <w:color w:val="000000" w:themeColor="text1"/>
          <w:sz w:val="24"/>
          <w:szCs w:val="24"/>
        </w:rPr>
        <w:t>34.</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Goh, K.; Geipel, P.; Hampp, F.; Lindstedt, R. Regime Transition from Premixed to Flameless Oxidation in Turbulent J</w:t>
      </w:r>
      <w:r w:rsidR="00F807C7">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Flames. </w:t>
      </w:r>
      <w:r w:rsidRPr="00396DD3">
        <w:rPr>
          <w:rFonts w:ascii="Times New Roman" w:hAnsi="Times New Roman" w:cs="Times New Roman"/>
          <w:i/>
          <w:noProof/>
          <w:color w:val="000000" w:themeColor="text1"/>
          <w:sz w:val="24"/>
          <w:szCs w:val="24"/>
        </w:rPr>
        <w:t xml:space="preserve">Proc. Combust.Inst. </w:t>
      </w:r>
      <w:r w:rsidRPr="00396DD3">
        <w:rPr>
          <w:rFonts w:ascii="Times New Roman" w:hAnsi="Times New Roman" w:cs="Times New Roman"/>
          <w:b/>
          <w:noProof/>
          <w:color w:val="000000" w:themeColor="text1"/>
          <w:sz w:val="24"/>
          <w:szCs w:val="24"/>
        </w:rPr>
        <w:t>2013,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34</w:t>
      </w:r>
      <w:r w:rsidRPr="00396DD3">
        <w:rPr>
          <w:rFonts w:ascii="Times New Roman" w:hAnsi="Times New Roman" w:cs="Times New Roman"/>
          <w:noProof/>
          <w:color w:val="000000" w:themeColor="text1"/>
          <w:sz w:val="24"/>
          <w:szCs w:val="24"/>
        </w:rPr>
        <w:t>, 3311-3318.</w:t>
      </w:r>
      <w:bookmarkEnd w:id="39"/>
    </w:p>
    <w:p w14:paraId="4771D2A1" w14:textId="7D0B5538"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40" w:name="_ENREF_35"/>
      <w:r w:rsidRPr="00396DD3">
        <w:rPr>
          <w:rFonts w:ascii="Times New Roman" w:hAnsi="Times New Roman" w:cs="Times New Roman"/>
          <w:noProof/>
          <w:color w:val="000000" w:themeColor="text1"/>
          <w:sz w:val="24"/>
          <w:szCs w:val="24"/>
        </w:rPr>
        <w:t>35.</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Türker, L.; Variş, S.; Bayar, Ç. Ç. A Theoretical Study of J</w:t>
      </w:r>
      <w:r w:rsidR="00F807C7">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Hydroperoxidation. </w:t>
      </w:r>
      <w:r w:rsidRPr="00396DD3">
        <w:rPr>
          <w:rFonts w:ascii="Times New Roman" w:hAnsi="Times New Roman" w:cs="Times New Roman"/>
          <w:i/>
          <w:noProof/>
          <w:color w:val="000000" w:themeColor="text1"/>
          <w:sz w:val="24"/>
          <w:szCs w:val="24"/>
        </w:rPr>
        <w:t xml:space="preserve">Fuel </w:t>
      </w:r>
      <w:r w:rsidRPr="00396DD3">
        <w:rPr>
          <w:rFonts w:ascii="Times New Roman" w:hAnsi="Times New Roman" w:cs="Times New Roman"/>
          <w:b/>
          <w:noProof/>
          <w:color w:val="000000" w:themeColor="text1"/>
          <w:sz w:val="24"/>
          <w:szCs w:val="24"/>
        </w:rPr>
        <w:t>2013,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104</w:t>
      </w:r>
      <w:r w:rsidRPr="00396DD3">
        <w:rPr>
          <w:rFonts w:ascii="Times New Roman" w:hAnsi="Times New Roman" w:cs="Times New Roman"/>
          <w:noProof/>
          <w:color w:val="000000" w:themeColor="text1"/>
          <w:sz w:val="24"/>
          <w:szCs w:val="24"/>
        </w:rPr>
        <w:t>, 128-132.</w:t>
      </w:r>
      <w:bookmarkEnd w:id="40"/>
    </w:p>
    <w:p w14:paraId="4CC03CC1" w14:textId="550DAECC"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41" w:name="_ENREF_36"/>
      <w:r w:rsidRPr="00396DD3">
        <w:rPr>
          <w:rFonts w:ascii="Times New Roman" w:hAnsi="Times New Roman" w:cs="Times New Roman"/>
          <w:noProof/>
          <w:color w:val="000000" w:themeColor="text1"/>
          <w:sz w:val="24"/>
          <w:szCs w:val="24"/>
        </w:rPr>
        <w:t>36.</w:t>
      </w:r>
      <w:r w:rsidR="00F807C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Qin, X.-M.; Xie, H.-J.; Yue, L.; Lu, X.-X.; Fang, W.-J. A Quantum Chemistry Study on Thermochemical Properties of High Energy-Density Endothermic Hydrocarbon Fuel J</w:t>
      </w:r>
      <w:r w:rsidR="00F807C7">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w:t>
      </w:r>
      <w:r w:rsidRPr="00396DD3">
        <w:rPr>
          <w:rFonts w:ascii="Times New Roman" w:hAnsi="Times New Roman" w:cs="Times New Roman"/>
          <w:i/>
          <w:noProof/>
          <w:color w:val="000000" w:themeColor="text1"/>
          <w:sz w:val="24"/>
          <w:szCs w:val="24"/>
        </w:rPr>
        <w:t xml:space="preserve">J. Mol. Model. </w:t>
      </w:r>
      <w:r w:rsidRPr="00396DD3">
        <w:rPr>
          <w:rFonts w:ascii="Times New Roman" w:hAnsi="Times New Roman" w:cs="Times New Roman"/>
          <w:b/>
          <w:noProof/>
          <w:color w:val="000000" w:themeColor="text1"/>
          <w:sz w:val="24"/>
          <w:szCs w:val="24"/>
        </w:rPr>
        <w:t>2014,</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20</w:t>
      </w:r>
      <w:r w:rsidRPr="00396DD3">
        <w:rPr>
          <w:rFonts w:ascii="Times New Roman" w:hAnsi="Times New Roman" w:cs="Times New Roman"/>
          <w:noProof/>
          <w:color w:val="000000" w:themeColor="text1"/>
          <w:sz w:val="24"/>
          <w:szCs w:val="24"/>
        </w:rPr>
        <w:t>, 1-8.</w:t>
      </w:r>
      <w:bookmarkEnd w:id="41"/>
    </w:p>
    <w:p w14:paraId="2FA3518A" w14:textId="7EB67DDC"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42" w:name="_ENREF_37"/>
      <w:r w:rsidRPr="00396DD3">
        <w:rPr>
          <w:rFonts w:ascii="Times New Roman" w:hAnsi="Times New Roman" w:cs="Times New Roman"/>
          <w:noProof/>
          <w:color w:val="000000" w:themeColor="text1"/>
          <w:sz w:val="24"/>
          <w:szCs w:val="24"/>
        </w:rPr>
        <w:lastRenderedPageBreak/>
        <w:t>37.</w:t>
      </w:r>
      <w:r w:rsidR="00C22BA2">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Gao, C. W.; Vandeputte, A. G.; Yee, N. W.; Green, W. H.; Bonomi, R. E.; Magoon, G. R.; Wong, H.-W.; Oluwole, O. O.; Lewis, D. K.; Vandewiele, N. M. J</w:t>
      </w:r>
      <w:r w:rsidR="00C22BA2">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Combustion Studied with Shock Tube Experiments and Modeled with Automatic Reaction Mechanism Generation. </w:t>
      </w:r>
      <w:r w:rsidRPr="00396DD3">
        <w:rPr>
          <w:rFonts w:ascii="Times New Roman" w:hAnsi="Times New Roman" w:cs="Times New Roman"/>
          <w:i/>
          <w:noProof/>
          <w:color w:val="000000" w:themeColor="text1"/>
          <w:sz w:val="24"/>
          <w:szCs w:val="24"/>
        </w:rPr>
        <w:t xml:space="preserve">Combust.Flame </w:t>
      </w:r>
      <w:r w:rsidRPr="00396DD3">
        <w:rPr>
          <w:rFonts w:ascii="Times New Roman" w:hAnsi="Times New Roman" w:cs="Times New Roman"/>
          <w:b/>
          <w:noProof/>
          <w:color w:val="000000" w:themeColor="text1"/>
          <w:sz w:val="24"/>
          <w:szCs w:val="24"/>
        </w:rPr>
        <w:t>2015,</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162</w:t>
      </w:r>
      <w:r w:rsidRPr="00396DD3">
        <w:rPr>
          <w:rFonts w:ascii="Times New Roman" w:hAnsi="Times New Roman" w:cs="Times New Roman"/>
          <w:noProof/>
          <w:color w:val="000000" w:themeColor="text1"/>
          <w:sz w:val="24"/>
          <w:szCs w:val="24"/>
        </w:rPr>
        <w:t>, 3115-3129.</w:t>
      </w:r>
      <w:bookmarkEnd w:id="42"/>
    </w:p>
    <w:p w14:paraId="127134BA" w14:textId="0CFCCE2C"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43" w:name="_ENREF_38"/>
      <w:r w:rsidRPr="00396DD3">
        <w:rPr>
          <w:rFonts w:ascii="Times New Roman" w:hAnsi="Times New Roman" w:cs="Times New Roman"/>
          <w:noProof/>
          <w:color w:val="000000" w:themeColor="text1"/>
          <w:sz w:val="24"/>
          <w:szCs w:val="24"/>
        </w:rPr>
        <w:t>38.</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Seiser, R.; Niemann, U.; Seshadri, K. Experimental Study of Combustion of N-Decane and J</w:t>
      </w:r>
      <w:r w:rsidR="005D55FB">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in Non-Premixed Flows. </w:t>
      </w:r>
      <w:r w:rsidRPr="00396DD3">
        <w:rPr>
          <w:rFonts w:ascii="Times New Roman" w:hAnsi="Times New Roman" w:cs="Times New Roman"/>
          <w:i/>
          <w:noProof/>
          <w:color w:val="000000" w:themeColor="text1"/>
          <w:sz w:val="24"/>
          <w:szCs w:val="24"/>
        </w:rPr>
        <w:t xml:space="preserve">Proc. Combust.Inst. </w:t>
      </w:r>
      <w:r w:rsidRPr="00396DD3">
        <w:rPr>
          <w:rFonts w:ascii="Times New Roman" w:hAnsi="Times New Roman" w:cs="Times New Roman"/>
          <w:b/>
          <w:noProof/>
          <w:color w:val="000000" w:themeColor="text1"/>
          <w:sz w:val="24"/>
          <w:szCs w:val="24"/>
        </w:rPr>
        <w:t>2011,</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33</w:t>
      </w:r>
      <w:r w:rsidRPr="00396DD3">
        <w:rPr>
          <w:rFonts w:ascii="Times New Roman" w:hAnsi="Times New Roman" w:cs="Times New Roman"/>
          <w:noProof/>
          <w:color w:val="000000" w:themeColor="text1"/>
          <w:sz w:val="24"/>
          <w:szCs w:val="24"/>
        </w:rPr>
        <w:t>, 1045-1052.</w:t>
      </w:r>
      <w:bookmarkEnd w:id="43"/>
    </w:p>
    <w:p w14:paraId="5FA82CF6" w14:textId="58226351"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44" w:name="_ENREF_39"/>
      <w:r w:rsidRPr="00396DD3">
        <w:rPr>
          <w:rFonts w:ascii="Times New Roman" w:hAnsi="Times New Roman" w:cs="Times New Roman"/>
          <w:noProof/>
          <w:color w:val="000000" w:themeColor="text1"/>
          <w:sz w:val="24"/>
          <w:szCs w:val="24"/>
        </w:rPr>
        <w:t>39.</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Davidson, D.; Horning, D.; Herbon, J.; Hanson, R. Shock Tube Measurements of J</w:t>
      </w:r>
      <w:r w:rsidR="005D55FB">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Ignition. </w:t>
      </w:r>
      <w:r w:rsidRPr="00396DD3">
        <w:rPr>
          <w:rFonts w:ascii="Times New Roman" w:hAnsi="Times New Roman" w:cs="Times New Roman"/>
          <w:i/>
          <w:noProof/>
          <w:color w:val="000000" w:themeColor="text1"/>
          <w:sz w:val="24"/>
          <w:szCs w:val="24"/>
        </w:rPr>
        <w:t xml:space="preserve">Proc. Combust.Inst. </w:t>
      </w:r>
      <w:r w:rsidRPr="00396DD3">
        <w:rPr>
          <w:rFonts w:ascii="Times New Roman" w:hAnsi="Times New Roman" w:cs="Times New Roman"/>
          <w:b/>
          <w:noProof/>
          <w:color w:val="000000" w:themeColor="text1"/>
          <w:sz w:val="24"/>
          <w:szCs w:val="24"/>
        </w:rPr>
        <w:t>2000,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28</w:t>
      </w:r>
      <w:r w:rsidRPr="00396DD3">
        <w:rPr>
          <w:rFonts w:ascii="Times New Roman" w:hAnsi="Times New Roman" w:cs="Times New Roman"/>
          <w:noProof/>
          <w:color w:val="000000" w:themeColor="text1"/>
          <w:sz w:val="24"/>
          <w:szCs w:val="24"/>
        </w:rPr>
        <w:t>, 1687-1692.</w:t>
      </w:r>
      <w:bookmarkEnd w:id="44"/>
    </w:p>
    <w:p w14:paraId="77922A5E" w14:textId="1E0D7C69"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45" w:name="_ENREF_40"/>
      <w:r w:rsidRPr="00396DD3">
        <w:rPr>
          <w:rFonts w:ascii="Times New Roman" w:hAnsi="Times New Roman" w:cs="Times New Roman"/>
          <w:noProof/>
          <w:color w:val="000000" w:themeColor="text1"/>
          <w:sz w:val="24"/>
          <w:szCs w:val="24"/>
        </w:rPr>
        <w:t>40.</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Li, S.; Varatharajan, B.; Williams, F. Chemistry of J</w:t>
      </w:r>
      <w:r w:rsidR="005D55FB">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Ignition. </w:t>
      </w:r>
      <w:r w:rsidRPr="00396DD3">
        <w:rPr>
          <w:rFonts w:ascii="Times New Roman" w:hAnsi="Times New Roman" w:cs="Times New Roman"/>
          <w:i/>
          <w:noProof/>
          <w:color w:val="000000" w:themeColor="text1"/>
          <w:sz w:val="24"/>
          <w:szCs w:val="24"/>
        </w:rPr>
        <w:t xml:space="preserve">AIAA J. </w:t>
      </w:r>
      <w:r w:rsidRPr="00396DD3">
        <w:rPr>
          <w:rFonts w:ascii="Times New Roman" w:hAnsi="Times New Roman" w:cs="Times New Roman"/>
          <w:b/>
          <w:noProof/>
          <w:color w:val="000000" w:themeColor="text1"/>
          <w:sz w:val="24"/>
          <w:szCs w:val="24"/>
        </w:rPr>
        <w:t>2001,</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39</w:t>
      </w:r>
      <w:r w:rsidRPr="00396DD3">
        <w:rPr>
          <w:rFonts w:ascii="Times New Roman" w:hAnsi="Times New Roman" w:cs="Times New Roman"/>
          <w:noProof/>
          <w:color w:val="000000" w:themeColor="text1"/>
          <w:sz w:val="24"/>
          <w:szCs w:val="24"/>
        </w:rPr>
        <w:t>, 2351-2356.</w:t>
      </w:r>
      <w:bookmarkEnd w:id="45"/>
    </w:p>
    <w:p w14:paraId="161215E0" w14:textId="7A57B9D8"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46" w:name="_ENREF_41"/>
      <w:r w:rsidRPr="00396DD3">
        <w:rPr>
          <w:rFonts w:ascii="Times New Roman" w:hAnsi="Times New Roman" w:cs="Times New Roman"/>
          <w:noProof/>
          <w:color w:val="000000" w:themeColor="text1"/>
          <w:sz w:val="24"/>
          <w:szCs w:val="24"/>
        </w:rPr>
        <w:t>41.</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Mikolaitis, D. W.; Segal, C.; Chandy, A. Ignition Delay for Jet Propellant 10/Air and Jet Propellant 10/High-Energy Density Fuel/Air Mixtures. </w:t>
      </w:r>
      <w:r w:rsidRPr="00396DD3">
        <w:rPr>
          <w:rFonts w:ascii="Times New Roman" w:hAnsi="Times New Roman" w:cs="Times New Roman"/>
          <w:i/>
          <w:noProof/>
          <w:color w:val="000000" w:themeColor="text1"/>
          <w:sz w:val="24"/>
          <w:szCs w:val="24"/>
        </w:rPr>
        <w:t xml:space="preserve">J. Propul. Power </w:t>
      </w:r>
      <w:r w:rsidRPr="00396DD3">
        <w:rPr>
          <w:rFonts w:ascii="Times New Roman" w:hAnsi="Times New Roman" w:cs="Times New Roman"/>
          <w:b/>
          <w:noProof/>
          <w:color w:val="000000" w:themeColor="text1"/>
          <w:sz w:val="24"/>
          <w:szCs w:val="24"/>
        </w:rPr>
        <w:t>2003,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19</w:t>
      </w:r>
      <w:r w:rsidRPr="00396DD3">
        <w:rPr>
          <w:rFonts w:ascii="Times New Roman" w:hAnsi="Times New Roman" w:cs="Times New Roman"/>
          <w:noProof/>
          <w:color w:val="000000" w:themeColor="text1"/>
          <w:sz w:val="24"/>
          <w:szCs w:val="24"/>
        </w:rPr>
        <w:t>, 601-606.</w:t>
      </w:r>
      <w:bookmarkEnd w:id="46"/>
    </w:p>
    <w:p w14:paraId="6F82E45B" w14:textId="27917B25"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47" w:name="_ENREF_42"/>
      <w:r w:rsidRPr="00396DD3">
        <w:rPr>
          <w:rFonts w:ascii="Times New Roman" w:hAnsi="Times New Roman" w:cs="Times New Roman"/>
          <w:noProof/>
          <w:color w:val="000000" w:themeColor="text1"/>
          <w:sz w:val="24"/>
          <w:szCs w:val="24"/>
        </w:rPr>
        <w:t>42.</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Zhao, L.; Yang, T.; Kaiser, R. I.; Troy, T. P.; Xu, B.; Ahmed, M.; Alarcon, J.; Belisario-Lara, D.; Mebel, A. M.; Zhang, Y. A Vacuum Ultraviolet Photoionization Study on High-Temperature Decomposition of J</w:t>
      </w:r>
      <w:r w:rsidR="005D55FB">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(Exo-Tetrahydrodicyclopentadiene). </w:t>
      </w:r>
      <w:r w:rsidRPr="00396DD3">
        <w:rPr>
          <w:rFonts w:ascii="Times New Roman" w:hAnsi="Times New Roman" w:cs="Times New Roman"/>
          <w:i/>
          <w:noProof/>
          <w:color w:val="000000" w:themeColor="text1"/>
          <w:sz w:val="24"/>
          <w:szCs w:val="24"/>
        </w:rPr>
        <w:t xml:space="preserve">Phys. Chem. Chem. Phys. </w:t>
      </w:r>
      <w:r w:rsidRPr="00396DD3">
        <w:rPr>
          <w:rFonts w:ascii="Times New Roman" w:hAnsi="Times New Roman" w:cs="Times New Roman"/>
          <w:b/>
          <w:noProof/>
          <w:color w:val="000000" w:themeColor="text1"/>
          <w:sz w:val="24"/>
          <w:szCs w:val="24"/>
        </w:rPr>
        <w:t>2017,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19</w:t>
      </w:r>
      <w:r w:rsidRPr="00396DD3">
        <w:rPr>
          <w:rFonts w:ascii="Times New Roman" w:hAnsi="Times New Roman" w:cs="Times New Roman"/>
          <w:noProof/>
          <w:color w:val="000000" w:themeColor="text1"/>
          <w:sz w:val="24"/>
          <w:szCs w:val="24"/>
        </w:rPr>
        <w:t>, 15780-15807.</w:t>
      </w:r>
      <w:bookmarkEnd w:id="47"/>
    </w:p>
    <w:p w14:paraId="3484F1B6" w14:textId="422BD978"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48" w:name="_ENREF_43"/>
      <w:r w:rsidRPr="00396DD3">
        <w:rPr>
          <w:rFonts w:ascii="Times New Roman" w:hAnsi="Times New Roman" w:cs="Times New Roman"/>
          <w:noProof/>
          <w:color w:val="000000" w:themeColor="text1"/>
          <w:sz w:val="24"/>
          <w:szCs w:val="24"/>
        </w:rPr>
        <w:t>43.</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Johnson, S.; Davidson, D. F.; Hanson, R. K. Shock Tube/Laser Absorption Measurements of the Pyrolysis of J</w:t>
      </w:r>
      <w:r w:rsidR="005D55FB">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Fuel. </w:t>
      </w:r>
      <w:r w:rsidRPr="00396DD3">
        <w:rPr>
          <w:rFonts w:ascii="Times New Roman" w:hAnsi="Times New Roman" w:cs="Times New Roman"/>
          <w:i/>
          <w:noProof/>
          <w:color w:val="000000" w:themeColor="text1"/>
          <w:sz w:val="24"/>
          <w:szCs w:val="24"/>
        </w:rPr>
        <w:t xml:space="preserve">Combust.Flame </w:t>
      </w:r>
      <w:r w:rsidRPr="00396DD3">
        <w:rPr>
          <w:rFonts w:ascii="Times New Roman" w:hAnsi="Times New Roman" w:cs="Times New Roman"/>
          <w:b/>
          <w:noProof/>
          <w:color w:val="000000" w:themeColor="text1"/>
          <w:sz w:val="24"/>
          <w:szCs w:val="24"/>
        </w:rPr>
        <w:t>2020,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216</w:t>
      </w:r>
      <w:r w:rsidRPr="00396DD3">
        <w:rPr>
          <w:rFonts w:ascii="Times New Roman" w:hAnsi="Times New Roman" w:cs="Times New Roman"/>
          <w:noProof/>
          <w:color w:val="000000" w:themeColor="text1"/>
          <w:sz w:val="24"/>
          <w:szCs w:val="24"/>
        </w:rPr>
        <w:t>, 161-173.</w:t>
      </w:r>
      <w:bookmarkEnd w:id="48"/>
    </w:p>
    <w:p w14:paraId="2E031F9A" w14:textId="3ED039C6"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49" w:name="_ENREF_44"/>
      <w:r w:rsidRPr="00396DD3">
        <w:rPr>
          <w:rFonts w:ascii="Times New Roman" w:hAnsi="Times New Roman" w:cs="Times New Roman"/>
          <w:noProof/>
          <w:color w:val="000000" w:themeColor="text1"/>
          <w:sz w:val="24"/>
          <w:szCs w:val="24"/>
        </w:rPr>
        <w:t>44.</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Sun, C.; Sung, C.; Wang, H.; Law, C. On the Structure of Nonsooting Counterflow Ethylene and Acetylene Diffusion Flames. </w:t>
      </w:r>
      <w:r w:rsidRPr="00396DD3">
        <w:rPr>
          <w:rFonts w:ascii="Times New Roman" w:hAnsi="Times New Roman" w:cs="Times New Roman"/>
          <w:i/>
          <w:noProof/>
          <w:color w:val="000000" w:themeColor="text1"/>
          <w:sz w:val="24"/>
          <w:szCs w:val="24"/>
        </w:rPr>
        <w:t xml:space="preserve">Combust.Flame </w:t>
      </w:r>
      <w:r w:rsidRPr="00396DD3">
        <w:rPr>
          <w:rFonts w:ascii="Times New Roman" w:hAnsi="Times New Roman" w:cs="Times New Roman"/>
          <w:b/>
          <w:noProof/>
          <w:color w:val="000000" w:themeColor="text1"/>
          <w:sz w:val="24"/>
          <w:szCs w:val="24"/>
        </w:rPr>
        <w:t>1996,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107</w:t>
      </w:r>
      <w:r w:rsidRPr="00396DD3">
        <w:rPr>
          <w:rFonts w:ascii="Times New Roman" w:hAnsi="Times New Roman" w:cs="Times New Roman"/>
          <w:noProof/>
          <w:color w:val="000000" w:themeColor="text1"/>
          <w:sz w:val="24"/>
          <w:szCs w:val="24"/>
        </w:rPr>
        <w:t>, 321-335.</w:t>
      </w:r>
      <w:bookmarkEnd w:id="49"/>
    </w:p>
    <w:p w14:paraId="0681A4F5" w14:textId="11BA5941"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50" w:name="_ENREF_45"/>
      <w:r w:rsidRPr="00396DD3">
        <w:rPr>
          <w:rFonts w:ascii="Times New Roman" w:hAnsi="Times New Roman" w:cs="Times New Roman"/>
          <w:noProof/>
          <w:color w:val="000000" w:themeColor="text1"/>
          <w:sz w:val="24"/>
          <w:szCs w:val="24"/>
        </w:rPr>
        <w:t>45.</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Allen, C.; Mittal, G.; Sung, C.-J.; Toulson, E.; Lee, T. An Aerosol Rapid Compression Machine for Studying Energetic-Nanoparticle-Enhanced Combustion of Liquid Fuels. </w:t>
      </w:r>
      <w:r w:rsidRPr="00396DD3">
        <w:rPr>
          <w:rFonts w:ascii="Times New Roman" w:hAnsi="Times New Roman" w:cs="Times New Roman"/>
          <w:i/>
          <w:noProof/>
          <w:color w:val="000000" w:themeColor="text1"/>
          <w:sz w:val="24"/>
          <w:szCs w:val="24"/>
        </w:rPr>
        <w:t xml:space="preserve">Proc. Combust.Inst. </w:t>
      </w:r>
      <w:r w:rsidRPr="00396DD3">
        <w:rPr>
          <w:rFonts w:ascii="Times New Roman" w:hAnsi="Times New Roman" w:cs="Times New Roman"/>
          <w:b/>
          <w:noProof/>
          <w:color w:val="000000" w:themeColor="text1"/>
          <w:sz w:val="24"/>
          <w:szCs w:val="24"/>
        </w:rPr>
        <w:t>2011,</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33</w:t>
      </w:r>
      <w:r w:rsidRPr="00396DD3">
        <w:rPr>
          <w:rFonts w:ascii="Times New Roman" w:hAnsi="Times New Roman" w:cs="Times New Roman"/>
          <w:noProof/>
          <w:color w:val="000000" w:themeColor="text1"/>
          <w:sz w:val="24"/>
          <w:szCs w:val="24"/>
        </w:rPr>
        <w:t>, 3367-3374.</w:t>
      </w:r>
      <w:bookmarkEnd w:id="50"/>
    </w:p>
    <w:p w14:paraId="7DE65AC9" w14:textId="1CC50B90"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51" w:name="_ENREF_46"/>
      <w:r w:rsidRPr="00396DD3">
        <w:rPr>
          <w:rFonts w:ascii="Times New Roman" w:hAnsi="Times New Roman" w:cs="Times New Roman"/>
          <w:noProof/>
          <w:color w:val="000000" w:themeColor="text1"/>
          <w:sz w:val="24"/>
          <w:szCs w:val="24"/>
        </w:rPr>
        <w:t>46.</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Chase Jr, M. W. Nist-Janaf Thermochemical Tables. </w:t>
      </w:r>
      <w:r w:rsidRPr="00396DD3">
        <w:rPr>
          <w:rFonts w:ascii="Times New Roman" w:hAnsi="Times New Roman" w:cs="Times New Roman"/>
          <w:i/>
          <w:noProof/>
          <w:color w:val="000000" w:themeColor="text1"/>
          <w:sz w:val="24"/>
          <w:szCs w:val="24"/>
        </w:rPr>
        <w:t xml:space="preserve">J. Phys. Chem. Ref. Data, Monograph </w:t>
      </w:r>
      <w:r w:rsidRPr="00396DD3">
        <w:rPr>
          <w:rFonts w:ascii="Times New Roman" w:hAnsi="Times New Roman" w:cs="Times New Roman"/>
          <w:b/>
          <w:noProof/>
          <w:color w:val="000000" w:themeColor="text1"/>
          <w:sz w:val="24"/>
          <w:szCs w:val="24"/>
        </w:rPr>
        <w:t>1998,</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9</w:t>
      </w:r>
      <w:r w:rsidRPr="00396DD3">
        <w:rPr>
          <w:rFonts w:ascii="Times New Roman" w:hAnsi="Times New Roman" w:cs="Times New Roman"/>
          <w:noProof/>
          <w:color w:val="000000" w:themeColor="text1"/>
          <w:sz w:val="24"/>
          <w:szCs w:val="24"/>
        </w:rPr>
        <w:t>.</w:t>
      </w:r>
      <w:bookmarkEnd w:id="51"/>
    </w:p>
    <w:p w14:paraId="659681AF" w14:textId="233FE579"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52" w:name="_ENREF_47"/>
      <w:r w:rsidRPr="00396DD3">
        <w:rPr>
          <w:rFonts w:ascii="Times New Roman" w:hAnsi="Times New Roman" w:cs="Times New Roman"/>
          <w:noProof/>
          <w:color w:val="000000" w:themeColor="text1"/>
          <w:sz w:val="24"/>
          <w:szCs w:val="24"/>
        </w:rPr>
        <w:t>47.</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Liu, J. Z.; Chen, B. H.; Wu, T. T.; Yang, W. J.; Zhou, J. H. Ignition and Combustion Characteristics and Agglomerate Evolution Mechanism of Aluminum in Nal/J</w:t>
      </w:r>
      <w:r w:rsidR="005D55FB">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Nanofluid Fuel. </w:t>
      </w:r>
      <w:r w:rsidRPr="00396DD3">
        <w:rPr>
          <w:rFonts w:ascii="Times New Roman" w:hAnsi="Times New Roman" w:cs="Times New Roman"/>
          <w:i/>
          <w:noProof/>
          <w:color w:val="000000" w:themeColor="text1"/>
          <w:sz w:val="24"/>
          <w:szCs w:val="24"/>
        </w:rPr>
        <w:t xml:space="preserve">J. Therm. Anal. Calorim </w:t>
      </w:r>
      <w:r w:rsidRPr="00396DD3">
        <w:rPr>
          <w:rFonts w:ascii="Times New Roman" w:hAnsi="Times New Roman" w:cs="Times New Roman"/>
          <w:b/>
          <w:noProof/>
          <w:color w:val="000000" w:themeColor="text1"/>
          <w:sz w:val="24"/>
          <w:szCs w:val="24"/>
        </w:rPr>
        <w:t>2019,</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137</w:t>
      </w:r>
      <w:r w:rsidRPr="00396DD3">
        <w:rPr>
          <w:rFonts w:ascii="Times New Roman" w:hAnsi="Times New Roman" w:cs="Times New Roman"/>
          <w:noProof/>
          <w:color w:val="000000" w:themeColor="text1"/>
          <w:sz w:val="24"/>
          <w:szCs w:val="24"/>
        </w:rPr>
        <w:t>, 1369-1379.</w:t>
      </w:r>
      <w:bookmarkEnd w:id="52"/>
    </w:p>
    <w:p w14:paraId="52C2F3CB" w14:textId="7B6ECA96"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53" w:name="_ENREF_48"/>
      <w:r w:rsidRPr="00396DD3">
        <w:rPr>
          <w:rFonts w:ascii="Times New Roman" w:hAnsi="Times New Roman" w:cs="Times New Roman"/>
          <w:noProof/>
          <w:color w:val="000000" w:themeColor="text1"/>
          <w:sz w:val="24"/>
          <w:szCs w:val="24"/>
        </w:rPr>
        <w:t>48.</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Xiu, T.-F.; Zhang, L.; Wang, F.; Zhang, X.; Zou, J.-J. Synthesis of Aluminum Nanoparticles as Additive to Enhance Ignition and Combustion of High Energy Density Fuels. </w:t>
      </w:r>
      <w:r w:rsidRPr="00396DD3">
        <w:rPr>
          <w:rFonts w:ascii="Times New Roman" w:hAnsi="Times New Roman" w:cs="Times New Roman"/>
          <w:i/>
          <w:noProof/>
          <w:color w:val="000000" w:themeColor="text1"/>
          <w:sz w:val="24"/>
          <w:szCs w:val="24"/>
        </w:rPr>
        <w:t xml:space="preserve">Front. Chem. Sci. Eng. </w:t>
      </w:r>
      <w:r w:rsidRPr="00396DD3">
        <w:rPr>
          <w:rFonts w:ascii="Times New Roman" w:hAnsi="Times New Roman" w:cs="Times New Roman"/>
          <w:b/>
          <w:noProof/>
          <w:color w:val="000000" w:themeColor="text1"/>
          <w:sz w:val="24"/>
          <w:szCs w:val="24"/>
        </w:rPr>
        <w:t>2018,</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12</w:t>
      </w:r>
      <w:r w:rsidRPr="00396DD3">
        <w:rPr>
          <w:rFonts w:ascii="Times New Roman" w:hAnsi="Times New Roman" w:cs="Times New Roman"/>
          <w:noProof/>
          <w:color w:val="000000" w:themeColor="text1"/>
          <w:sz w:val="24"/>
          <w:szCs w:val="24"/>
        </w:rPr>
        <w:t>, 358-366.</w:t>
      </w:r>
      <w:bookmarkEnd w:id="53"/>
    </w:p>
    <w:p w14:paraId="39D6B00D" w14:textId="2EA882BA"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54" w:name="_ENREF_49"/>
      <w:r w:rsidRPr="00396DD3">
        <w:rPr>
          <w:rFonts w:ascii="Times New Roman" w:hAnsi="Times New Roman" w:cs="Times New Roman"/>
          <w:noProof/>
          <w:color w:val="000000" w:themeColor="text1"/>
          <w:sz w:val="24"/>
          <w:szCs w:val="24"/>
        </w:rPr>
        <w:t>49.</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Chen, A.; Guan, X.; Li, X.; Zhang, B.; Zhang, B.; Song, J. Preparation and Characterization of Metalized J</w:t>
      </w:r>
      <w:r w:rsidR="005D55FB">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Gel Propellants with Excellent Thixotropic Performance. </w:t>
      </w:r>
      <w:r w:rsidRPr="00396DD3">
        <w:rPr>
          <w:rFonts w:ascii="Times New Roman" w:hAnsi="Times New Roman" w:cs="Times New Roman"/>
          <w:i/>
          <w:noProof/>
          <w:color w:val="000000" w:themeColor="text1"/>
          <w:sz w:val="24"/>
          <w:szCs w:val="24"/>
        </w:rPr>
        <w:t xml:space="preserve">Propellants, Explos., Pyrotech. </w:t>
      </w:r>
      <w:r w:rsidRPr="00396DD3">
        <w:rPr>
          <w:rFonts w:ascii="Times New Roman" w:hAnsi="Times New Roman" w:cs="Times New Roman"/>
          <w:b/>
          <w:noProof/>
          <w:color w:val="000000" w:themeColor="text1"/>
          <w:sz w:val="24"/>
          <w:szCs w:val="24"/>
        </w:rPr>
        <w:t>2017,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42</w:t>
      </w:r>
      <w:r w:rsidRPr="00396DD3">
        <w:rPr>
          <w:rFonts w:ascii="Times New Roman" w:hAnsi="Times New Roman" w:cs="Times New Roman"/>
          <w:noProof/>
          <w:color w:val="000000" w:themeColor="text1"/>
          <w:sz w:val="24"/>
          <w:szCs w:val="24"/>
        </w:rPr>
        <w:t>, 1007-1013.</w:t>
      </w:r>
      <w:bookmarkEnd w:id="54"/>
    </w:p>
    <w:p w14:paraId="3BF585D9" w14:textId="7665EDBD"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55" w:name="_ENREF_50"/>
      <w:r w:rsidRPr="00396DD3">
        <w:rPr>
          <w:rFonts w:ascii="Times New Roman" w:hAnsi="Times New Roman" w:cs="Times New Roman"/>
          <w:noProof/>
          <w:color w:val="000000" w:themeColor="text1"/>
          <w:sz w:val="24"/>
          <w:szCs w:val="24"/>
        </w:rPr>
        <w:t>50.</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Chen, B. H.; Liu, J. Z.; Li, H. P.; Yang, W. J.; Cen, K. F. Laser Ignition and Combustion Characteristics of Al/J</w:t>
      </w:r>
      <w:r w:rsidR="005D55FB">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Nanofluid Droplet. </w:t>
      </w:r>
      <w:r w:rsidRPr="00396DD3">
        <w:rPr>
          <w:rFonts w:ascii="Times New Roman" w:hAnsi="Times New Roman" w:cs="Times New Roman"/>
          <w:i/>
          <w:noProof/>
          <w:color w:val="000000" w:themeColor="text1"/>
          <w:sz w:val="24"/>
          <w:szCs w:val="24"/>
        </w:rPr>
        <w:t xml:space="preserve">J. Therm. Anal. Calorim </w:t>
      </w:r>
      <w:r w:rsidRPr="00396DD3">
        <w:rPr>
          <w:rFonts w:ascii="Times New Roman" w:hAnsi="Times New Roman" w:cs="Times New Roman"/>
          <w:b/>
          <w:noProof/>
          <w:color w:val="000000" w:themeColor="text1"/>
          <w:sz w:val="24"/>
          <w:szCs w:val="24"/>
        </w:rPr>
        <w:t>2019,</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135</w:t>
      </w:r>
      <w:r w:rsidRPr="00396DD3">
        <w:rPr>
          <w:rFonts w:ascii="Times New Roman" w:hAnsi="Times New Roman" w:cs="Times New Roman"/>
          <w:noProof/>
          <w:color w:val="000000" w:themeColor="text1"/>
          <w:sz w:val="24"/>
          <w:szCs w:val="24"/>
        </w:rPr>
        <w:t>, 925-934.</w:t>
      </w:r>
      <w:bookmarkEnd w:id="55"/>
    </w:p>
    <w:p w14:paraId="45367191" w14:textId="09E301A9"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56" w:name="_ENREF_51"/>
      <w:r w:rsidRPr="00396DD3">
        <w:rPr>
          <w:rFonts w:ascii="Times New Roman" w:hAnsi="Times New Roman" w:cs="Times New Roman"/>
          <w:noProof/>
          <w:color w:val="000000" w:themeColor="text1"/>
          <w:sz w:val="24"/>
          <w:szCs w:val="24"/>
        </w:rPr>
        <w:t>51.</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Chen, B. H.; Liu, J. Z.; Yao, F.; Li, H. P.; Zhou, J. H. Effect of Oleic Acid on the Stability and Rheology of Nanoaluminium/J</w:t>
      </w:r>
      <w:r w:rsidR="005D55FB">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Bi‐Phase System. </w:t>
      </w:r>
      <w:r w:rsidRPr="00396DD3">
        <w:rPr>
          <w:rFonts w:ascii="Times New Roman" w:hAnsi="Times New Roman" w:cs="Times New Roman"/>
          <w:i/>
          <w:noProof/>
          <w:color w:val="000000" w:themeColor="text1"/>
          <w:sz w:val="24"/>
          <w:szCs w:val="24"/>
        </w:rPr>
        <w:t xml:space="preserve">Micro Nano Lett. </w:t>
      </w:r>
      <w:r w:rsidRPr="00396DD3">
        <w:rPr>
          <w:rFonts w:ascii="Times New Roman" w:hAnsi="Times New Roman" w:cs="Times New Roman"/>
          <w:b/>
          <w:noProof/>
          <w:color w:val="000000" w:themeColor="text1"/>
          <w:sz w:val="24"/>
          <w:szCs w:val="24"/>
        </w:rPr>
        <w:t>2017,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12</w:t>
      </w:r>
      <w:r w:rsidRPr="00396DD3">
        <w:rPr>
          <w:rFonts w:ascii="Times New Roman" w:hAnsi="Times New Roman" w:cs="Times New Roman"/>
          <w:noProof/>
          <w:color w:val="000000" w:themeColor="text1"/>
          <w:sz w:val="24"/>
          <w:szCs w:val="24"/>
        </w:rPr>
        <w:t>, 675-679.</w:t>
      </w:r>
      <w:bookmarkEnd w:id="56"/>
    </w:p>
    <w:p w14:paraId="62541187" w14:textId="1F3CD380"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57" w:name="_ENREF_52"/>
      <w:r w:rsidRPr="00396DD3">
        <w:rPr>
          <w:rFonts w:ascii="Times New Roman" w:hAnsi="Times New Roman" w:cs="Times New Roman"/>
          <w:noProof/>
          <w:color w:val="000000" w:themeColor="text1"/>
          <w:sz w:val="24"/>
          <w:szCs w:val="24"/>
        </w:rPr>
        <w:t>52.</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Epshteyn, A.; Yonke, B. L.; Miller, J. B.; Rivera-Díaz, J. L.; Purdy, A. P. Sonochemically Generated Air-Stable Bimetallic Nanopowders of Group 4 Transition Metals with Aluminum. </w:t>
      </w:r>
      <w:r w:rsidRPr="00396DD3">
        <w:rPr>
          <w:rFonts w:ascii="Times New Roman" w:hAnsi="Times New Roman" w:cs="Times New Roman"/>
          <w:i/>
          <w:noProof/>
          <w:color w:val="000000" w:themeColor="text1"/>
          <w:sz w:val="24"/>
          <w:szCs w:val="24"/>
        </w:rPr>
        <w:t xml:space="preserve">Chem. Mater. </w:t>
      </w:r>
      <w:r w:rsidRPr="00396DD3">
        <w:rPr>
          <w:rFonts w:ascii="Times New Roman" w:hAnsi="Times New Roman" w:cs="Times New Roman"/>
          <w:b/>
          <w:noProof/>
          <w:color w:val="000000" w:themeColor="text1"/>
          <w:sz w:val="24"/>
          <w:szCs w:val="24"/>
        </w:rPr>
        <w:t>2013,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25</w:t>
      </w:r>
      <w:r w:rsidRPr="00396DD3">
        <w:rPr>
          <w:rFonts w:ascii="Times New Roman" w:hAnsi="Times New Roman" w:cs="Times New Roman"/>
          <w:noProof/>
          <w:color w:val="000000" w:themeColor="text1"/>
          <w:sz w:val="24"/>
          <w:szCs w:val="24"/>
        </w:rPr>
        <w:t>, 818-824.</w:t>
      </w:r>
      <w:bookmarkEnd w:id="57"/>
    </w:p>
    <w:p w14:paraId="58DDE022" w14:textId="1A01D44F"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58" w:name="_ENREF_53"/>
      <w:r w:rsidRPr="00396DD3">
        <w:rPr>
          <w:rFonts w:ascii="Times New Roman" w:hAnsi="Times New Roman" w:cs="Times New Roman"/>
          <w:noProof/>
          <w:color w:val="000000" w:themeColor="text1"/>
          <w:sz w:val="24"/>
          <w:szCs w:val="24"/>
        </w:rPr>
        <w:t>53.</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Huba, Z. J.; Donakowski, M. D.; Epshteyn, A. Gram-Scale, Low Temperature, Sonochemical Synthesis of Stable Amorphous Ti–B Powders Containing Hydrogen. </w:t>
      </w:r>
      <w:r w:rsidRPr="00396DD3">
        <w:rPr>
          <w:rFonts w:ascii="Times New Roman" w:hAnsi="Times New Roman" w:cs="Times New Roman"/>
          <w:i/>
          <w:noProof/>
          <w:color w:val="000000" w:themeColor="text1"/>
          <w:sz w:val="24"/>
          <w:szCs w:val="24"/>
        </w:rPr>
        <w:t xml:space="preserve">Chem. Mater. </w:t>
      </w:r>
      <w:r w:rsidRPr="00396DD3">
        <w:rPr>
          <w:rFonts w:ascii="Times New Roman" w:hAnsi="Times New Roman" w:cs="Times New Roman"/>
          <w:b/>
          <w:noProof/>
          <w:color w:val="000000" w:themeColor="text1"/>
          <w:sz w:val="24"/>
          <w:szCs w:val="24"/>
        </w:rPr>
        <w:t>2017,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29</w:t>
      </w:r>
      <w:r w:rsidRPr="00396DD3">
        <w:rPr>
          <w:rFonts w:ascii="Times New Roman" w:hAnsi="Times New Roman" w:cs="Times New Roman"/>
          <w:noProof/>
          <w:color w:val="000000" w:themeColor="text1"/>
          <w:sz w:val="24"/>
          <w:szCs w:val="24"/>
        </w:rPr>
        <w:t>, 1467-1471.</w:t>
      </w:r>
      <w:bookmarkEnd w:id="58"/>
    </w:p>
    <w:p w14:paraId="5881DF5F" w14:textId="237816C5"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59" w:name="_ENREF_54"/>
      <w:r w:rsidRPr="00396DD3">
        <w:rPr>
          <w:rFonts w:ascii="Times New Roman" w:hAnsi="Times New Roman" w:cs="Times New Roman"/>
          <w:noProof/>
          <w:color w:val="000000" w:themeColor="text1"/>
          <w:sz w:val="24"/>
          <w:szCs w:val="24"/>
        </w:rPr>
        <w:t>54.</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Epshteyn, A.; Weismiller, M. R.; Huba, Z. J.; Maling, E. L.; Chaimowitz, A. S. Optimization of a High-Energy Ti–Al–B Nanopowder Fuel. </w:t>
      </w:r>
      <w:r w:rsidRPr="00396DD3">
        <w:rPr>
          <w:rFonts w:ascii="Times New Roman" w:hAnsi="Times New Roman" w:cs="Times New Roman"/>
          <w:i/>
          <w:noProof/>
          <w:color w:val="000000" w:themeColor="text1"/>
          <w:sz w:val="24"/>
          <w:szCs w:val="24"/>
        </w:rPr>
        <w:t xml:space="preserve">Energy Fuels </w:t>
      </w:r>
      <w:r w:rsidRPr="00396DD3">
        <w:rPr>
          <w:rFonts w:ascii="Times New Roman" w:hAnsi="Times New Roman" w:cs="Times New Roman"/>
          <w:b/>
          <w:noProof/>
          <w:color w:val="000000" w:themeColor="text1"/>
          <w:sz w:val="24"/>
          <w:szCs w:val="24"/>
        </w:rPr>
        <w:t>2017,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31</w:t>
      </w:r>
      <w:r w:rsidRPr="00396DD3">
        <w:rPr>
          <w:rFonts w:ascii="Times New Roman" w:hAnsi="Times New Roman" w:cs="Times New Roman"/>
          <w:noProof/>
          <w:color w:val="000000" w:themeColor="text1"/>
          <w:sz w:val="24"/>
          <w:szCs w:val="24"/>
        </w:rPr>
        <w:t>, 1811-1819.</w:t>
      </w:r>
      <w:bookmarkEnd w:id="59"/>
    </w:p>
    <w:p w14:paraId="3B74107C" w14:textId="1924208F"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60" w:name="_ENREF_55"/>
      <w:r w:rsidRPr="00396DD3">
        <w:rPr>
          <w:rFonts w:ascii="Times New Roman" w:hAnsi="Times New Roman" w:cs="Times New Roman"/>
          <w:noProof/>
          <w:color w:val="000000" w:themeColor="text1"/>
          <w:sz w:val="24"/>
          <w:szCs w:val="24"/>
        </w:rPr>
        <w:lastRenderedPageBreak/>
        <w:t>55.</w:t>
      </w:r>
      <w:r w:rsidR="005D55FB">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Finn, M. T.; Chaloux, B. L.; Epshteyn, A. Exploring the Effects of Reaction Conditions on Morphology and Stability of Sonochemically Generated Ti–Al–B Fuel Powders. </w:t>
      </w:r>
      <w:r w:rsidRPr="00396DD3">
        <w:rPr>
          <w:rFonts w:ascii="Times New Roman" w:hAnsi="Times New Roman" w:cs="Times New Roman"/>
          <w:i/>
          <w:noProof/>
          <w:color w:val="000000" w:themeColor="text1"/>
          <w:sz w:val="24"/>
          <w:szCs w:val="24"/>
        </w:rPr>
        <w:t xml:space="preserve">Energy Fuels </w:t>
      </w:r>
      <w:r w:rsidRPr="00396DD3">
        <w:rPr>
          <w:rFonts w:ascii="Times New Roman" w:hAnsi="Times New Roman" w:cs="Times New Roman"/>
          <w:b/>
          <w:noProof/>
          <w:color w:val="000000" w:themeColor="text1"/>
          <w:sz w:val="24"/>
          <w:szCs w:val="24"/>
        </w:rPr>
        <w:t>2020,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34</w:t>
      </w:r>
      <w:r w:rsidRPr="00396DD3">
        <w:rPr>
          <w:rFonts w:ascii="Times New Roman" w:hAnsi="Times New Roman" w:cs="Times New Roman"/>
          <w:noProof/>
          <w:color w:val="000000" w:themeColor="text1"/>
          <w:sz w:val="24"/>
          <w:szCs w:val="24"/>
        </w:rPr>
        <w:t>, 11373-11380.</w:t>
      </w:r>
      <w:bookmarkEnd w:id="60"/>
    </w:p>
    <w:p w14:paraId="396A0B33" w14:textId="2BD72F50"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61" w:name="_ENREF_56"/>
      <w:r w:rsidRPr="00396DD3">
        <w:rPr>
          <w:rFonts w:ascii="Times New Roman" w:hAnsi="Times New Roman" w:cs="Times New Roman"/>
          <w:noProof/>
          <w:color w:val="000000" w:themeColor="text1"/>
          <w:sz w:val="24"/>
          <w:szCs w:val="24"/>
        </w:rPr>
        <w:t>56.</w:t>
      </w:r>
      <w:r w:rsidR="00B2564D">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Epshteyn, A.; Connell, T.; Huba, Z.; Fisher, B.; Yetter, R. In </w:t>
      </w:r>
      <w:r w:rsidRPr="00396DD3">
        <w:rPr>
          <w:rFonts w:ascii="Times New Roman" w:hAnsi="Times New Roman" w:cs="Times New Roman"/>
          <w:i/>
          <w:noProof/>
          <w:color w:val="000000" w:themeColor="text1"/>
          <w:sz w:val="24"/>
          <w:szCs w:val="24"/>
        </w:rPr>
        <w:t>Sonochemically Generated Amorphous Ti-Al-B Nanopowder: A High-Energy-Density Solid Fuel Additive</w:t>
      </w:r>
      <w:r w:rsidRPr="00396DD3">
        <w:rPr>
          <w:rFonts w:ascii="Times New Roman" w:hAnsi="Times New Roman" w:cs="Times New Roman"/>
          <w:noProof/>
          <w:color w:val="000000" w:themeColor="text1"/>
          <w:sz w:val="24"/>
          <w:szCs w:val="24"/>
        </w:rPr>
        <w:t>, American Chemical Society</w:t>
      </w:r>
      <w:r w:rsidR="00B2564D">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2017.</w:t>
      </w:r>
      <w:bookmarkEnd w:id="61"/>
    </w:p>
    <w:p w14:paraId="0EB3B0DC" w14:textId="25890699"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62" w:name="_ENREF_57"/>
      <w:r w:rsidRPr="00396DD3">
        <w:rPr>
          <w:rFonts w:ascii="Times New Roman" w:hAnsi="Times New Roman" w:cs="Times New Roman"/>
          <w:noProof/>
          <w:color w:val="000000" w:themeColor="text1"/>
          <w:sz w:val="24"/>
          <w:szCs w:val="24"/>
        </w:rPr>
        <w:t>57.</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Weismiller, M. R.; Huba, Z. J.; Tuttle, S. G.; Epshteyn, A.; Fisher, B. T. Combustion Characteristics of High Energy Ti–Al–B Nanopowders in a Decane Spray Flame. </w:t>
      </w:r>
      <w:r w:rsidRPr="00396DD3">
        <w:rPr>
          <w:rFonts w:ascii="Times New Roman" w:hAnsi="Times New Roman" w:cs="Times New Roman"/>
          <w:i/>
          <w:noProof/>
          <w:color w:val="000000" w:themeColor="text1"/>
          <w:sz w:val="24"/>
          <w:szCs w:val="24"/>
        </w:rPr>
        <w:t xml:space="preserve">Combust.Flame </w:t>
      </w:r>
      <w:r w:rsidRPr="00396DD3">
        <w:rPr>
          <w:rFonts w:ascii="Times New Roman" w:hAnsi="Times New Roman" w:cs="Times New Roman"/>
          <w:b/>
          <w:noProof/>
          <w:color w:val="000000" w:themeColor="text1"/>
          <w:sz w:val="24"/>
          <w:szCs w:val="24"/>
        </w:rPr>
        <w:t>2017,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176</w:t>
      </w:r>
      <w:r w:rsidRPr="00396DD3">
        <w:rPr>
          <w:rFonts w:ascii="Times New Roman" w:hAnsi="Times New Roman" w:cs="Times New Roman"/>
          <w:noProof/>
          <w:color w:val="000000" w:themeColor="text1"/>
          <w:sz w:val="24"/>
          <w:szCs w:val="24"/>
        </w:rPr>
        <w:t>, 361-369.</w:t>
      </w:r>
      <w:bookmarkEnd w:id="62"/>
    </w:p>
    <w:p w14:paraId="44A1A4DD" w14:textId="7CABE827"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63" w:name="_ENREF_58"/>
      <w:r w:rsidRPr="00396DD3">
        <w:rPr>
          <w:rFonts w:ascii="Times New Roman" w:hAnsi="Times New Roman" w:cs="Times New Roman"/>
          <w:noProof/>
          <w:color w:val="000000" w:themeColor="text1"/>
          <w:sz w:val="24"/>
          <w:szCs w:val="24"/>
        </w:rPr>
        <w:t>58.</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Connell Jr, T. L.; Yetter, R. A.; Risha, G. A.; Huba, Z. J.; Epshteyn, A.; Fisher, B. T. Enhancement of Solid Fuel Combustion in a Hybrid Rocket Motor Using Amorphous Ti–Al–B Nanopowder Additives. </w:t>
      </w:r>
      <w:r w:rsidRPr="00396DD3">
        <w:rPr>
          <w:rFonts w:ascii="Times New Roman" w:hAnsi="Times New Roman" w:cs="Times New Roman"/>
          <w:i/>
          <w:noProof/>
          <w:color w:val="000000" w:themeColor="text1"/>
          <w:sz w:val="24"/>
          <w:szCs w:val="24"/>
        </w:rPr>
        <w:t xml:space="preserve">J. Propul. Power </w:t>
      </w:r>
      <w:r w:rsidRPr="00396DD3">
        <w:rPr>
          <w:rFonts w:ascii="Times New Roman" w:hAnsi="Times New Roman" w:cs="Times New Roman"/>
          <w:b/>
          <w:noProof/>
          <w:color w:val="000000" w:themeColor="text1"/>
          <w:sz w:val="24"/>
          <w:szCs w:val="24"/>
        </w:rPr>
        <w:t>2019,</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35</w:t>
      </w:r>
      <w:r w:rsidRPr="00396DD3">
        <w:rPr>
          <w:rFonts w:ascii="Times New Roman" w:hAnsi="Times New Roman" w:cs="Times New Roman"/>
          <w:noProof/>
          <w:color w:val="000000" w:themeColor="text1"/>
          <w:sz w:val="24"/>
          <w:szCs w:val="24"/>
        </w:rPr>
        <w:t>, 662-665.</w:t>
      </w:r>
      <w:bookmarkEnd w:id="63"/>
    </w:p>
    <w:p w14:paraId="1C9C9F67" w14:textId="326BC0E9"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64" w:name="_ENREF_59"/>
      <w:r w:rsidRPr="00396DD3">
        <w:rPr>
          <w:rFonts w:ascii="Times New Roman" w:hAnsi="Times New Roman" w:cs="Times New Roman"/>
          <w:noProof/>
          <w:color w:val="000000" w:themeColor="text1"/>
          <w:sz w:val="24"/>
          <w:szCs w:val="24"/>
        </w:rPr>
        <w:t>59.</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Fisher, B. T.; Cowart, J. S.; Weismiller, M. R.; Huba, Z. J.; Epshteyn, A. Effects of Amorphous Ti–Al–B Nanopowder Additives on Combustion in a Single-Cylinder Diesel Engine. </w:t>
      </w:r>
      <w:r w:rsidRPr="00396DD3">
        <w:rPr>
          <w:rFonts w:ascii="Times New Roman" w:hAnsi="Times New Roman" w:cs="Times New Roman"/>
          <w:i/>
          <w:noProof/>
          <w:color w:val="000000" w:themeColor="text1"/>
          <w:sz w:val="24"/>
          <w:szCs w:val="24"/>
        </w:rPr>
        <w:t xml:space="preserve">J. Eng. Gas Turbines Power </w:t>
      </w:r>
      <w:r w:rsidRPr="00396DD3">
        <w:rPr>
          <w:rFonts w:ascii="Times New Roman" w:hAnsi="Times New Roman" w:cs="Times New Roman"/>
          <w:b/>
          <w:noProof/>
          <w:color w:val="000000" w:themeColor="text1"/>
          <w:sz w:val="24"/>
          <w:szCs w:val="24"/>
        </w:rPr>
        <w:t>2017,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139</w:t>
      </w:r>
      <w:r w:rsidRPr="00396DD3">
        <w:rPr>
          <w:rFonts w:ascii="Times New Roman" w:hAnsi="Times New Roman" w:cs="Times New Roman"/>
          <w:noProof/>
          <w:color w:val="000000" w:themeColor="text1"/>
          <w:sz w:val="24"/>
          <w:szCs w:val="24"/>
        </w:rPr>
        <w:t>.</w:t>
      </w:r>
      <w:bookmarkEnd w:id="64"/>
    </w:p>
    <w:p w14:paraId="7990B4AC" w14:textId="79F201C3"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65" w:name="_ENREF_60"/>
      <w:r w:rsidRPr="00396DD3">
        <w:rPr>
          <w:rFonts w:ascii="Times New Roman" w:hAnsi="Times New Roman" w:cs="Times New Roman"/>
          <w:noProof/>
          <w:color w:val="000000" w:themeColor="text1"/>
          <w:sz w:val="24"/>
          <w:szCs w:val="24"/>
        </w:rPr>
        <w:t>60.</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Weismiller, M. R.; Huba, Z. J.; Epshteyn, A.; Fisher, B. T. Combustion of Sonochemically-Generated Ti−Al− B Nanopowders in a Premixed Methane/Air Dust Flame. </w:t>
      </w:r>
      <w:r w:rsidRPr="00396DD3">
        <w:rPr>
          <w:rFonts w:ascii="Times New Roman" w:hAnsi="Times New Roman" w:cs="Times New Roman"/>
          <w:i/>
          <w:noProof/>
          <w:color w:val="000000" w:themeColor="text1"/>
          <w:sz w:val="24"/>
          <w:szCs w:val="24"/>
        </w:rPr>
        <w:t xml:space="preserve">Combust.Flame </w:t>
      </w:r>
      <w:r w:rsidRPr="00396DD3">
        <w:rPr>
          <w:rFonts w:ascii="Times New Roman" w:hAnsi="Times New Roman" w:cs="Times New Roman"/>
          <w:b/>
          <w:noProof/>
          <w:color w:val="000000" w:themeColor="text1"/>
          <w:sz w:val="24"/>
          <w:szCs w:val="24"/>
        </w:rPr>
        <w:t>2018,</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191</w:t>
      </w:r>
      <w:r w:rsidRPr="00396DD3">
        <w:rPr>
          <w:rFonts w:ascii="Times New Roman" w:hAnsi="Times New Roman" w:cs="Times New Roman"/>
          <w:noProof/>
          <w:color w:val="000000" w:themeColor="text1"/>
          <w:sz w:val="24"/>
          <w:szCs w:val="24"/>
        </w:rPr>
        <w:t>, 187-194.</w:t>
      </w:r>
      <w:bookmarkEnd w:id="65"/>
    </w:p>
    <w:p w14:paraId="4B8991CE" w14:textId="2199B5BD"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66" w:name="_ENREF_61"/>
      <w:r w:rsidRPr="00396DD3">
        <w:rPr>
          <w:rFonts w:ascii="Times New Roman" w:hAnsi="Times New Roman" w:cs="Times New Roman"/>
          <w:noProof/>
          <w:color w:val="000000" w:themeColor="text1"/>
          <w:sz w:val="24"/>
          <w:szCs w:val="24"/>
        </w:rPr>
        <w:t>61.</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Weismiller, M. R.; Fisher, B. T.; Huba, Z. J.; Epshteyn, A.; Tuttle, S. G.; Williams, B. A. Combustion of Sonochemically-Generated Amorphous Reactive Mixed-Metal Nanopowders in an N-Decane Spray Flame.</w:t>
      </w:r>
      <w:r w:rsidRPr="00396DD3">
        <w:rPr>
          <w:rFonts w:ascii="Times New Roman" w:hAnsi="Times New Roman" w:cs="Times New Roman"/>
          <w:i/>
          <w:noProof/>
          <w:color w:val="000000" w:themeColor="text1"/>
          <w:sz w:val="24"/>
          <w:szCs w:val="24"/>
        </w:rPr>
        <w:t xml:space="preserve"> AIAA </w:t>
      </w:r>
      <w:r w:rsidRPr="00396DD3">
        <w:rPr>
          <w:rFonts w:ascii="Times New Roman" w:hAnsi="Times New Roman" w:cs="Times New Roman"/>
          <w:b/>
          <w:noProof/>
          <w:color w:val="000000" w:themeColor="text1"/>
          <w:sz w:val="24"/>
          <w:szCs w:val="24"/>
        </w:rPr>
        <w:t>2016</w:t>
      </w:r>
      <w:r w:rsidRPr="00396DD3">
        <w:rPr>
          <w:rFonts w:ascii="Times New Roman" w:hAnsi="Times New Roman" w:cs="Times New Roman"/>
          <w:noProof/>
          <w:color w:val="000000" w:themeColor="text1"/>
          <w:sz w:val="24"/>
          <w:szCs w:val="24"/>
        </w:rPr>
        <w:t>, 0686.</w:t>
      </w:r>
      <w:bookmarkEnd w:id="66"/>
    </w:p>
    <w:p w14:paraId="08598DA4" w14:textId="07AA9208"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67" w:name="_ENREF_62"/>
      <w:r w:rsidRPr="00396DD3">
        <w:rPr>
          <w:rFonts w:ascii="Times New Roman" w:hAnsi="Times New Roman" w:cs="Times New Roman"/>
          <w:noProof/>
          <w:color w:val="000000" w:themeColor="text1"/>
          <w:sz w:val="24"/>
          <w:szCs w:val="24"/>
        </w:rPr>
        <w:t>62.</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Gan, Y.; Qiao, L. Combustion Characteristics of Fuel Droplets with Addition of Nano and Micron-Sized Aluminum Particles. </w:t>
      </w:r>
      <w:r w:rsidRPr="00396DD3">
        <w:rPr>
          <w:rFonts w:ascii="Times New Roman" w:hAnsi="Times New Roman" w:cs="Times New Roman"/>
          <w:i/>
          <w:noProof/>
          <w:color w:val="000000" w:themeColor="text1"/>
          <w:sz w:val="24"/>
          <w:szCs w:val="24"/>
        </w:rPr>
        <w:t xml:space="preserve">Combust.Flame </w:t>
      </w:r>
      <w:r w:rsidRPr="00396DD3">
        <w:rPr>
          <w:rFonts w:ascii="Times New Roman" w:hAnsi="Times New Roman" w:cs="Times New Roman"/>
          <w:b/>
          <w:noProof/>
          <w:color w:val="000000" w:themeColor="text1"/>
          <w:sz w:val="24"/>
          <w:szCs w:val="24"/>
        </w:rPr>
        <w:t>2011,</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158</w:t>
      </w:r>
      <w:r w:rsidRPr="00396DD3">
        <w:rPr>
          <w:rFonts w:ascii="Times New Roman" w:hAnsi="Times New Roman" w:cs="Times New Roman"/>
          <w:noProof/>
          <w:color w:val="000000" w:themeColor="text1"/>
          <w:sz w:val="24"/>
          <w:szCs w:val="24"/>
        </w:rPr>
        <w:t>, 354-368.</w:t>
      </w:r>
      <w:bookmarkEnd w:id="67"/>
    </w:p>
    <w:p w14:paraId="55E756C3" w14:textId="548AF2F2"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68" w:name="_ENREF_63"/>
      <w:r w:rsidRPr="00396DD3">
        <w:rPr>
          <w:rFonts w:ascii="Times New Roman" w:hAnsi="Times New Roman" w:cs="Times New Roman"/>
          <w:noProof/>
          <w:color w:val="000000" w:themeColor="text1"/>
          <w:sz w:val="24"/>
          <w:szCs w:val="24"/>
        </w:rPr>
        <w:t>63.</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Sabourin, J. L.; Yetter, R. A.; Asay, B. W.; Lloyd, J. M.; Sanders, V. E.; Risha, G. A.; Son, S. F. Effect of Nano‐Aluminum and Fumed Silica Particles on Deflagration and Detonation of Nitromethane. </w:t>
      </w:r>
      <w:r w:rsidRPr="00396DD3">
        <w:rPr>
          <w:rFonts w:ascii="Times New Roman" w:hAnsi="Times New Roman" w:cs="Times New Roman"/>
          <w:i/>
          <w:noProof/>
          <w:color w:val="000000" w:themeColor="text1"/>
          <w:sz w:val="24"/>
          <w:szCs w:val="24"/>
        </w:rPr>
        <w:t xml:space="preserve">Propellants, Explos., Pyrotech. </w:t>
      </w:r>
      <w:r w:rsidRPr="00396DD3">
        <w:rPr>
          <w:rFonts w:ascii="Times New Roman" w:hAnsi="Times New Roman" w:cs="Times New Roman"/>
          <w:b/>
          <w:noProof/>
          <w:color w:val="000000" w:themeColor="text1"/>
          <w:sz w:val="24"/>
          <w:szCs w:val="24"/>
        </w:rPr>
        <w:t>2009,</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34</w:t>
      </w:r>
      <w:r w:rsidRPr="00396DD3">
        <w:rPr>
          <w:rFonts w:ascii="Times New Roman" w:hAnsi="Times New Roman" w:cs="Times New Roman"/>
          <w:noProof/>
          <w:color w:val="000000" w:themeColor="text1"/>
          <w:sz w:val="24"/>
          <w:szCs w:val="24"/>
        </w:rPr>
        <w:t>, 385-393.</w:t>
      </w:r>
      <w:bookmarkEnd w:id="68"/>
    </w:p>
    <w:p w14:paraId="738381DA" w14:textId="0A808F10"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69" w:name="_ENREF_64"/>
      <w:r w:rsidRPr="00396DD3">
        <w:rPr>
          <w:rFonts w:ascii="Times New Roman" w:hAnsi="Times New Roman" w:cs="Times New Roman"/>
          <w:noProof/>
          <w:color w:val="000000" w:themeColor="text1"/>
          <w:sz w:val="24"/>
          <w:szCs w:val="24"/>
        </w:rPr>
        <w:t>64.</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Smirnov, V. V.; Kostritsa, S. A.; Kobtsev, V. D.; Titova, N. S.; Starik, A. M. Experimental Study of Combustion of Composite Fuel Comprising N-Decane and Aluminum Nanoparticles. </w:t>
      </w:r>
      <w:r w:rsidRPr="00396DD3">
        <w:rPr>
          <w:rFonts w:ascii="Times New Roman" w:hAnsi="Times New Roman" w:cs="Times New Roman"/>
          <w:i/>
          <w:noProof/>
          <w:color w:val="000000" w:themeColor="text1"/>
          <w:sz w:val="24"/>
          <w:szCs w:val="24"/>
        </w:rPr>
        <w:t xml:space="preserve">Combust.Flame </w:t>
      </w:r>
      <w:r w:rsidRPr="00396DD3">
        <w:rPr>
          <w:rFonts w:ascii="Times New Roman" w:hAnsi="Times New Roman" w:cs="Times New Roman"/>
          <w:b/>
          <w:noProof/>
          <w:color w:val="000000" w:themeColor="text1"/>
          <w:sz w:val="24"/>
          <w:szCs w:val="24"/>
        </w:rPr>
        <w:t>2015,</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162</w:t>
      </w:r>
      <w:r w:rsidRPr="00396DD3">
        <w:rPr>
          <w:rFonts w:ascii="Times New Roman" w:hAnsi="Times New Roman" w:cs="Times New Roman"/>
          <w:noProof/>
          <w:color w:val="000000" w:themeColor="text1"/>
          <w:sz w:val="24"/>
          <w:szCs w:val="24"/>
        </w:rPr>
        <w:t>, 3554-3561.</w:t>
      </w:r>
      <w:bookmarkEnd w:id="69"/>
    </w:p>
    <w:p w14:paraId="41E4AD95" w14:textId="336A20A5"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70" w:name="_ENREF_65"/>
      <w:r w:rsidRPr="00396DD3">
        <w:rPr>
          <w:rFonts w:ascii="Times New Roman" w:hAnsi="Times New Roman" w:cs="Times New Roman"/>
          <w:noProof/>
          <w:color w:val="000000" w:themeColor="text1"/>
          <w:sz w:val="24"/>
          <w:szCs w:val="24"/>
        </w:rPr>
        <w:t>65.</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Lucas, M.; Brotton, S. J.; Min, A.; Pantoya, M. L.; Kaiser, R. I. Oxidation of Levitated Exo-Tetrahydrodicyclopentadiene Droplets Doped with Aluminum Nanoparticles. </w:t>
      </w:r>
      <w:r w:rsidRPr="00396DD3">
        <w:rPr>
          <w:rFonts w:ascii="Times New Roman" w:hAnsi="Times New Roman" w:cs="Times New Roman"/>
          <w:i/>
          <w:noProof/>
          <w:color w:val="000000" w:themeColor="text1"/>
          <w:sz w:val="24"/>
          <w:szCs w:val="24"/>
        </w:rPr>
        <w:t xml:space="preserve">J. Phys. Chem. Lett. </w:t>
      </w:r>
      <w:r w:rsidRPr="00396DD3">
        <w:rPr>
          <w:rFonts w:ascii="Times New Roman" w:hAnsi="Times New Roman" w:cs="Times New Roman"/>
          <w:b/>
          <w:noProof/>
          <w:color w:val="000000" w:themeColor="text1"/>
          <w:sz w:val="24"/>
          <w:szCs w:val="24"/>
        </w:rPr>
        <w:t>2019,</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10</w:t>
      </w:r>
      <w:r w:rsidRPr="00396DD3">
        <w:rPr>
          <w:rFonts w:ascii="Times New Roman" w:hAnsi="Times New Roman" w:cs="Times New Roman"/>
          <w:noProof/>
          <w:color w:val="000000" w:themeColor="text1"/>
          <w:sz w:val="24"/>
          <w:szCs w:val="24"/>
        </w:rPr>
        <w:t>, 5756-5763.</w:t>
      </w:r>
      <w:bookmarkEnd w:id="70"/>
    </w:p>
    <w:p w14:paraId="354B8650" w14:textId="7F578FD4"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71" w:name="_ENREF_66"/>
      <w:r w:rsidRPr="00396DD3">
        <w:rPr>
          <w:rFonts w:ascii="Times New Roman" w:hAnsi="Times New Roman" w:cs="Times New Roman"/>
          <w:noProof/>
          <w:color w:val="000000" w:themeColor="text1"/>
          <w:sz w:val="24"/>
          <w:szCs w:val="24"/>
        </w:rPr>
        <w:t>66.</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Lucas, M.; Brotton, S. J.; Min, A.; Woodruff, C.; Pantoya, M. L.; Kaiser, R. I. Effects of Size and Prestressing of Aluminum Particles on the Oxidation of Levitated Exo-Tetrahydrodicyclopentadiene Droplets. </w:t>
      </w:r>
      <w:r w:rsidRPr="00396DD3">
        <w:rPr>
          <w:rFonts w:ascii="Times New Roman" w:hAnsi="Times New Roman" w:cs="Times New Roman"/>
          <w:i/>
          <w:noProof/>
          <w:color w:val="000000" w:themeColor="text1"/>
          <w:sz w:val="24"/>
          <w:szCs w:val="24"/>
        </w:rPr>
        <w:t xml:space="preserve">J. Phys. Chem. A </w:t>
      </w:r>
      <w:r w:rsidRPr="00396DD3">
        <w:rPr>
          <w:rFonts w:ascii="Times New Roman" w:hAnsi="Times New Roman" w:cs="Times New Roman"/>
          <w:b/>
          <w:noProof/>
          <w:color w:val="000000" w:themeColor="text1"/>
          <w:sz w:val="24"/>
          <w:szCs w:val="24"/>
        </w:rPr>
        <w:t>2020,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124</w:t>
      </w:r>
      <w:r w:rsidRPr="00396DD3">
        <w:rPr>
          <w:rFonts w:ascii="Times New Roman" w:hAnsi="Times New Roman" w:cs="Times New Roman"/>
          <w:noProof/>
          <w:color w:val="000000" w:themeColor="text1"/>
          <w:sz w:val="24"/>
          <w:szCs w:val="24"/>
        </w:rPr>
        <w:t>, 1489-1507.</w:t>
      </w:r>
      <w:bookmarkEnd w:id="71"/>
    </w:p>
    <w:p w14:paraId="22205FCB" w14:textId="54C2561F"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72" w:name="_ENREF_67"/>
      <w:r w:rsidRPr="00396DD3">
        <w:rPr>
          <w:rFonts w:ascii="Times New Roman" w:hAnsi="Times New Roman" w:cs="Times New Roman"/>
          <w:noProof/>
          <w:color w:val="000000" w:themeColor="text1"/>
          <w:sz w:val="24"/>
          <w:szCs w:val="24"/>
        </w:rPr>
        <w:t>67.</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Brotton, S. J.; Malek, M. J.; Anderson, S. L.; Kaiser, R. I. Effects of Acetonitrile-Assisted Ball-Milled Aluminum Nanoparticles on the Ignition of Acoustically Levitated Exo-Tetrahydrodicyclopentadiene (J</w:t>
      </w:r>
      <w:r w:rsidR="00875303">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Droplets. </w:t>
      </w:r>
      <w:r w:rsidRPr="00396DD3">
        <w:rPr>
          <w:rFonts w:ascii="Times New Roman" w:hAnsi="Times New Roman" w:cs="Times New Roman"/>
          <w:i/>
          <w:noProof/>
          <w:color w:val="000000" w:themeColor="text1"/>
          <w:sz w:val="24"/>
          <w:szCs w:val="24"/>
        </w:rPr>
        <w:t xml:space="preserve">Chem. Phys. Lett. </w:t>
      </w:r>
      <w:r w:rsidRPr="00396DD3">
        <w:rPr>
          <w:rFonts w:ascii="Times New Roman" w:hAnsi="Times New Roman" w:cs="Times New Roman"/>
          <w:b/>
          <w:noProof/>
          <w:color w:val="000000" w:themeColor="text1"/>
          <w:sz w:val="24"/>
          <w:szCs w:val="24"/>
        </w:rPr>
        <w:t>2020,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754</w:t>
      </w:r>
      <w:r w:rsidRPr="00396DD3">
        <w:rPr>
          <w:rFonts w:ascii="Times New Roman" w:hAnsi="Times New Roman" w:cs="Times New Roman"/>
          <w:noProof/>
          <w:color w:val="000000" w:themeColor="text1"/>
          <w:sz w:val="24"/>
          <w:szCs w:val="24"/>
        </w:rPr>
        <w:t>, 137679.</w:t>
      </w:r>
      <w:bookmarkEnd w:id="72"/>
    </w:p>
    <w:p w14:paraId="2E6F5454" w14:textId="38044BAE"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73" w:name="_ENREF_68"/>
      <w:r w:rsidRPr="00396DD3">
        <w:rPr>
          <w:rFonts w:ascii="Times New Roman" w:hAnsi="Times New Roman" w:cs="Times New Roman"/>
          <w:noProof/>
          <w:color w:val="000000" w:themeColor="text1"/>
          <w:sz w:val="24"/>
          <w:szCs w:val="24"/>
        </w:rPr>
        <w:t>68.</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Perera, S. D.; Brotton, S. J.; Shinsato, H.; Kaiser, R. I.; Choi, Y.; Na, K. Catalytic Effects of Zeolite Socony Mobil-5 (Z</w:t>
      </w:r>
      <w:r w:rsidR="00875303">
        <w:rPr>
          <w:rFonts w:ascii="Times New Roman" w:hAnsi="Times New Roman" w:cs="Times New Roman"/>
          <w:noProof/>
          <w:color w:val="000000" w:themeColor="text1"/>
          <w:sz w:val="24"/>
          <w:szCs w:val="24"/>
        </w:rPr>
        <w:t>SM</w:t>
      </w:r>
      <w:r w:rsidRPr="00396DD3">
        <w:rPr>
          <w:rFonts w:ascii="Times New Roman" w:hAnsi="Times New Roman" w:cs="Times New Roman"/>
          <w:noProof/>
          <w:color w:val="000000" w:themeColor="text1"/>
          <w:sz w:val="24"/>
          <w:szCs w:val="24"/>
        </w:rPr>
        <w:t>-5) on the Oxidation of Acoustically Levitated Exo-Tetrahydrodicyclopentadiene (J</w:t>
      </w:r>
      <w:r w:rsidR="00875303">
        <w:rPr>
          <w:rFonts w:ascii="Times New Roman" w:hAnsi="Times New Roman" w:cs="Times New Roman"/>
          <w:noProof/>
          <w:color w:val="000000" w:themeColor="text1"/>
          <w:sz w:val="24"/>
          <w:szCs w:val="24"/>
        </w:rPr>
        <w:t>P</w:t>
      </w:r>
      <w:r w:rsidRPr="00396DD3">
        <w:rPr>
          <w:rFonts w:ascii="Times New Roman" w:hAnsi="Times New Roman" w:cs="Times New Roman"/>
          <w:noProof/>
          <w:color w:val="000000" w:themeColor="text1"/>
          <w:sz w:val="24"/>
          <w:szCs w:val="24"/>
        </w:rPr>
        <w:t xml:space="preserve">-10) Droplets. </w:t>
      </w:r>
      <w:r w:rsidRPr="00396DD3">
        <w:rPr>
          <w:rFonts w:ascii="Times New Roman" w:hAnsi="Times New Roman" w:cs="Times New Roman"/>
          <w:i/>
          <w:noProof/>
          <w:color w:val="000000" w:themeColor="text1"/>
          <w:sz w:val="24"/>
          <w:szCs w:val="24"/>
        </w:rPr>
        <w:t xml:space="preserve">J. Phys. Chem. A </w:t>
      </w:r>
      <w:r w:rsidRPr="00396DD3">
        <w:rPr>
          <w:rFonts w:ascii="Times New Roman" w:hAnsi="Times New Roman" w:cs="Times New Roman"/>
          <w:b/>
          <w:noProof/>
          <w:color w:val="000000" w:themeColor="text1"/>
          <w:sz w:val="24"/>
          <w:szCs w:val="24"/>
        </w:rPr>
        <w:t>2021</w:t>
      </w:r>
      <w:r w:rsidRPr="00396DD3">
        <w:rPr>
          <w:rFonts w:ascii="Times New Roman" w:hAnsi="Times New Roman" w:cs="Times New Roman"/>
          <w:noProof/>
          <w:color w:val="000000" w:themeColor="text1"/>
          <w:sz w:val="24"/>
          <w:szCs w:val="24"/>
        </w:rPr>
        <w:t>.</w:t>
      </w:r>
      <w:bookmarkEnd w:id="73"/>
    </w:p>
    <w:p w14:paraId="31322E9B" w14:textId="5F1CE272"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74" w:name="_ENREF_69"/>
      <w:r w:rsidRPr="00396DD3">
        <w:rPr>
          <w:rFonts w:ascii="Times New Roman" w:hAnsi="Times New Roman" w:cs="Times New Roman"/>
          <w:noProof/>
          <w:color w:val="000000" w:themeColor="text1"/>
          <w:sz w:val="24"/>
          <w:szCs w:val="24"/>
        </w:rPr>
        <w:t>69.</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Brotton, S. J.; Kaiser, R. I. Novel High-Temperature and Pressure-Compatible Ultrasonic Levitator Apparatus Coupled to Raman and Fourier Transform Infrared Spectrometers. </w:t>
      </w:r>
      <w:r w:rsidRPr="00396DD3">
        <w:rPr>
          <w:rFonts w:ascii="Times New Roman" w:hAnsi="Times New Roman" w:cs="Times New Roman"/>
          <w:i/>
          <w:noProof/>
          <w:color w:val="000000" w:themeColor="text1"/>
          <w:sz w:val="24"/>
          <w:szCs w:val="24"/>
        </w:rPr>
        <w:t xml:space="preserve">Rev. Sci. Instrum. </w:t>
      </w:r>
      <w:r w:rsidRPr="00396DD3">
        <w:rPr>
          <w:rFonts w:ascii="Times New Roman" w:hAnsi="Times New Roman" w:cs="Times New Roman"/>
          <w:b/>
          <w:noProof/>
          <w:color w:val="000000" w:themeColor="text1"/>
          <w:sz w:val="24"/>
          <w:szCs w:val="24"/>
        </w:rPr>
        <w:t>2013,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84</w:t>
      </w:r>
      <w:r w:rsidRPr="00396DD3">
        <w:rPr>
          <w:rFonts w:ascii="Times New Roman" w:hAnsi="Times New Roman" w:cs="Times New Roman"/>
          <w:noProof/>
          <w:color w:val="000000" w:themeColor="text1"/>
          <w:sz w:val="24"/>
          <w:szCs w:val="24"/>
        </w:rPr>
        <w:t>, 055114.</w:t>
      </w:r>
      <w:bookmarkEnd w:id="74"/>
    </w:p>
    <w:p w14:paraId="4F27E109" w14:textId="5583390D"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75" w:name="_ENREF_70"/>
      <w:r w:rsidRPr="00396DD3">
        <w:rPr>
          <w:rFonts w:ascii="Times New Roman" w:hAnsi="Times New Roman" w:cs="Times New Roman"/>
          <w:noProof/>
          <w:color w:val="000000" w:themeColor="text1"/>
          <w:sz w:val="24"/>
          <w:szCs w:val="24"/>
        </w:rPr>
        <w:lastRenderedPageBreak/>
        <w:t>70.</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Brotton, S. J.; Kaiser, R. I. In Situ Raman Spectroscopic Study of Gypsum (Ca</w:t>
      </w:r>
      <w:r w:rsidR="00875303">
        <w:rPr>
          <w:rFonts w:ascii="Times New Roman" w:hAnsi="Times New Roman" w:cs="Times New Roman"/>
          <w:noProof/>
          <w:color w:val="000000" w:themeColor="text1"/>
          <w:sz w:val="24"/>
          <w:szCs w:val="24"/>
        </w:rPr>
        <w:t>SO</w:t>
      </w:r>
      <w:r w:rsidRPr="00875303">
        <w:rPr>
          <w:rFonts w:ascii="Times New Roman" w:hAnsi="Times New Roman" w:cs="Times New Roman"/>
          <w:noProof/>
          <w:color w:val="000000" w:themeColor="text1"/>
          <w:sz w:val="24"/>
          <w:szCs w:val="24"/>
          <w:vertAlign w:val="subscript"/>
        </w:rPr>
        <w:t>4</w:t>
      </w:r>
      <w:r w:rsidRPr="00396DD3">
        <w:rPr>
          <w:rFonts w:ascii="Times New Roman" w:hAnsi="Times New Roman" w:cs="Times New Roman"/>
          <w:noProof/>
          <w:color w:val="000000" w:themeColor="text1"/>
          <w:sz w:val="24"/>
          <w:szCs w:val="24"/>
        </w:rPr>
        <w:t>· 2</w:t>
      </w:r>
      <w:r w:rsidR="00875303">
        <w:rPr>
          <w:rFonts w:ascii="Times New Roman" w:hAnsi="Times New Roman" w:cs="Times New Roman"/>
          <w:noProof/>
          <w:color w:val="000000" w:themeColor="text1"/>
          <w:sz w:val="24"/>
          <w:szCs w:val="24"/>
        </w:rPr>
        <w:t>H</w:t>
      </w:r>
      <w:r w:rsidRPr="00875303">
        <w:rPr>
          <w:rFonts w:ascii="Times New Roman" w:hAnsi="Times New Roman" w:cs="Times New Roman"/>
          <w:noProof/>
          <w:color w:val="000000" w:themeColor="text1"/>
          <w:sz w:val="24"/>
          <w:szCs w:val="24"/>
          <w:vertAlign w:val="subscript"/>
        </w:rPr>
        <w:t>2</w:t>
      </w:r>
      <w:r w:rsidR="00875303">
        <w:rPr>
          <w:rFonts w:ascii="Times New Roman" w:hAnsi="Times New Roman" w:cs="Times New Roman"/>
          <w:noProof/>
          <w:color w:val="000000" w:themeColor="text1"/>
          <w:sz w:val="24"/>
          <w:szCs w:val="24"/>
        </w:rPr>
        <w:t>O</w:t>
      </w:r>
      <w:r w:rsidRPr="00396DD3">
        <w:rPr>
          <w:rFonts w:ascii="Times New Roman" w:hAnsi="Times New Roman" w:cs="Times New Roman"/>
          <w:noProof/>
          <w:color w:val="000000" w:themeColor="text1"/>
          <w:sz w:val="24"/>
          <w:szCs w:val="24"/>
        </w:rPr>
        <w:t>) and Epsomite (Mg</w:t>
      </w:r>
      <w:r w:rsidR="00875303">
        <w:rPr>
          <w:rFonts w:ascii="Times New Roman" w:hAnsi="Times New Roman" w:cs="Times New Roman"/>
          <w:noProof/>
          <w:color w:val="000000" w:themeColor="text1"/>
          <w:sz w:val="24"/>
          <w:szCs w:val="24"/>
        </w:rPr>
        <w:t>SO</w:t>
      </w:r>
      <w:r w:rsidRPr="00396DD3">
        <w:rPr>
          <w:rFonts w:ascii="Times New Roman" w:hAnsi="Times New Roman" w:cs="Times New Roman"/>
          <w:noProof/>
          <w:color w:val="000000" w:themeColor="text1"/>
          <w:sz w:val="24"/>
          <w:szCs w:val="24"/>
        </w:rPr>
        <w:t>4· 7</w:t>
      </w:r>
      <w:r w:rsidR="00875303">
        <w:rPr>
          <w:rFonts w:ascii="Times New Roman" w:hAnsi="Times New Roman" w:cs="Times New Roman"/>
          <w:noProof/>
          <w:color w:val="000000" w:themeColor="text1"/>
          <w:sz w:val="24"/>
          <w:szCs w:val="24"/>
        </w:rPr>
        <w:t>H</w:t>
      </w:r>
      <w:r w:rsidR="00875303" w:rsidRPr="00875303">
        <w:rPr>
          <w:rFonts w:ascii="Times New Roman" w:hAnsi="Times New Roman" w:cs="Times New Roman"/>
          <w:noProof/>
          <w:color w:val="000000" w:themeColor="text1"/>
          <w:sz w:val="24"/>
          <w:szCs w:val="24"/>
          <w:vertAlign w:val="subscript"/>
        </w:rPr>
        <w:t>2</w:t>
      </w:r>
      <w:r w:rsidR="00875303">
        <w:rPr>
          <w:rFonts w:ascii="Times New Roman" w:hAnsi="Times New Roman" w:cs="Times New Roman"/>
          <w:noProof/>
          <w:color w:val="000000" w:themeColor="text1"/>
          <w:sz w:val="24"/>
          <w:szCs w:val="24"/>
        </w:rPr>
        <w:t>O</w:t>
      </w:r>
      <w:r w:rsidRPr="00396DD3">
        <w:rPr>
          <w:rFonts w:ascii="Times New Roman" w:hAnsi="Times New Roman" w:cs="Times New Roman"/>
          <w:noProof/>
          <w:color w:val="000000" w:themeColor="text1"/>
          <w:sz w:val="24"/>
          <w:szCs w:val="24"/>
        </w:rPr>
        <w:t xml:space="preserve">) Dehydration Utilizing an Ultrasonic Levitator. </w:t>
      </w:r>
      <w:r w:rsidRPr="00396DD3">
        <w:rPr>
          <w:rFonts w:ascii="Times New Roman" w:hAnsi="Times New Roman" w:cs="Times New Roman"/>
          <w:i/>
          <w:noProof/>
          <w:color w:val="000000" w:themeColor="text1"/>
          <w:sz w:val="24"/>
          <w:szCs w:val="24"/>
        </w:rPr>
        <w:t xml:space="preserve">J. Phys. Chem. Lett. </w:t>
      </w:r>
      <w:r w:rsidRPr="00396DD3">
        <w:rPr>
          <w:rFonts w:ascii="Times New Roman" w:hAnsi="Times New Roman" w:cs="Times New Roman"/>
          <w:b/>
          <w:noProof/>
          <w:color w:val="000000" w:themeColor="text1"/>
          <w:sz w:val="24"/>
          <w:szCs w:val="24"/>
        </w:rPr>
        <w:t>2013,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4</w:t>
      </w:r>
      <w:r w:rsidRPr="00396DD3">
        <w:rPr>
          <w:rFonts w:ascii="Times New Roman" w:hAnsi="Times New Roman" w:cs="Times New Roman"/>
          <w:noProof/>
          <w:color w:val="000000" w:themeColor="text1"/>
          <w:sz w:val="24"/>
          <w:szCs w:val="24"/>
        </w:rPr>
        <w:t>, 669-673.</w:t>
      </w:r>
      <w:bookmarkEnd w:id="75"/>
    </w:p>
    <w:p w14:paraId="050B819C" w14:textId="2BCC674C"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76" w:name="_ENREF_71"/>
      <w:r w:rsidRPr="00396DD3">
        <w:rPr>
          <w:rFonts w:ascii="Times New Roman" w:hAnsi="Times New Roman" w:cs="Times New Roman"/>
          <w:noProof/>
          <w:color w:val="000000" w:themeColor="text1"/>
          <w:sz w:val="24"/>
          <w:szCs w:val="24"/>
        </w:rPr>
        <w:t>71.</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Brotton, S. J.; Lucas, M.; Jensen, T. N.; Anderson, S. L.; Kaiser, R. I. Spectroscopic Study on the Intermediates and Reaction Rates in the Oxidation of Levitated Droplets of Energetic Ionic Liquids by Nitrogen Dioxide. </w:t>
      </w:r>
      <w:r w:rsidRPr="00396DD3">
        <w:rPr>
          <w:rFonts w:ascii="Times New Roman" w:hAnsi="Times New Roman" w:cs="Times New Roman"/>
          <w:i/>
          <w:noProof/>
          <w:color w:val="000000" w:themeColor="text1"/>
          <w:sz w:val="24"/>
          <w:szCs w:val="24"/>
        </w:rPr>
        <w:t xml:space="preserve">J. Phys. Chem. A </w:t>
      </w:r>
      <w:r w:rsidRPr="00396DD3">
        <w:rPr>
          <w:rFonts w:ascii="Times New Roman" w:hAnsi="Times New Roman" w:cs="Times New Roman"/>
          <w:b/>
          <w:noProof/>
          <w:color w:val="000000" w:themeColor="text1"/>
          <w:sz w:val="24"/>
          <w:szCs w:val="24"/>
        </w:rPr>
        <w:t>2018,</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122</w:t>
      </w:r>
      <w:r w:rsidRPr="00396DD3">
        <w:rPr>
          <w:rFonts w:ascii="Times New Roman" w:hAnsi="Times New Roman" w:cs="Times New Roman"/>
          <w:noProof/>
          <w:color w:val="000000" w:themeColor="text1"/>
          <w:sz w:val="24"/>
          <w:szCs w:val="24"/>
        </w:rPr>
        <w:t>, 7351-7377.</w:t>
      </w:r>
      <w:bookmarkEnd w:id="76"/>
    </w:p>
    <w:p w14:paraId="03BBE3E1" w14:textId="721F09EB"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77" w:name="_ENREF_72"/>
      <w:r w:rsidRPr="00396DD3">
        <w:rPr>
          <w:rFonts w:ascii="Times New Roman" w:hAnsi="Times New Roman" w:cs="Times New Roman"/>
          <w:noProof/>
          <w:color w:val="000000" w:themeColor="text1"/>
          <w:sz w:val="24"/>
          <w:szCs w:val="24"/>
        </w:rPr>
        <w:t>72.</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Hutsebaut, D.; Vandenabeele, P.; Moens, L., Evaluation of an Accurate Calibration and Spectral Standardization Procedure for Raman Spectroscopy. </w:t>
      </w:r>
      <w:r w:rsidRPr="00396DD3">
        <w:rPr>
          <w:rFonts w:ascii="Times New Roman" w:hAnsi="Times New Roman" w:cs="Times New Roman"/>
          <w:i/>
          <w:noProof/>
          <w:color w:val="000000" w:themeColor="text1"/>
          <w:sz w:val="24"/>
          <w:szCs w:val="24"/>
        </w:rPr>
        <w:t xml:space="preserve">Analyst </w:t>
      </w:r>
      <w:r w:rsidRPr="00396DD3">
        <w:rPr>
          <w:rFonts w:ascii="Times New Roman" w:hAnsi="Times New Roman" w:cs="Times New Roman"/>
          <w:b/>
          <w:noProof/>
          <w:color w:val="000000" w:themeColor="text1"/>
          <w:sz w:val="24"/>
          <w:szCs w:val="24"/>
        </w:rPr>
        <w:t>2005,</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130</w:t>
      </w:r>
      <w:r w:rsidRPr="00396DD3">
        <w:rPr>
          <w:rFonts w:ascii="Times New Roman" w:hAnsi="Times New Roman" w:cs="Times New Roman"/>
          <w:noProof/>
          <w:color w:val="000000" w:themeColor="text1"/>
          <w:sz w:val="24"/>
          <w:szCs w:val="24"/>
        </w:rPr>
        <w:t>, 1204-1214.</w:t>
      </w:r>
      <w:bookmarkEnd w:id="77"/>
    </w:p>
    <w:p w14:paraId="5EC8475F" w14:textId="4944F2C7"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78" w:name="_ENREF_73"/>
      <w:r w:rsidRPr="00396DD3">
        <w:rPr>
          <w:rFonts w:ascii="Times New Roman" w:hAnsi="Times New Roman" w:cs="Times New Roman"/>
          <w:noProof/>
          <w:color w:val="000000" w:themeColor="text1"/>
          <w:sz w:val="24"/>
          <w:szCs w:val="24"/>
        </w:rPr>
        <w:t>73.</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Morozov, A. N.; Mebel, A. M.; Kaiser, R. I. A Theoretical Study of Pyrolysis of Exo-Tetrahydrodicyclopentadiene and Its Primary and Secondary Unimolecular Decomposition Products. </w:t>
      </w:r>
      <w:r w:rsidRPr="00396DD3">
        <w:rPr>
          <w:rFonts w:ascii="Times New Roman" w:hAnsi="Times New Roman" w:cs="Times New Roman"/>
          <w:i/>
          <w:noProof/>
          <w:color w:val="000000" w:themeColor="text1"/>
          <w:sz w:val="24"/>
          <w:szCs w:val="24"/>
        </w:rPr>
        <w:t xml:space="preserve">J. Phys. Chem. A </w:t>
      </w:r>
      <w:r w:rsidRPr="00396DD3">
        <w:rPr>
          <w:rFonts w:ascii="Times New Roman" w:hAnsi="Times New Roman" w:cs="Times New Roman"/>
          <w:b/>
          <w:noProof/>
          <w:color w:val="000000" w:themeColor="text1"/>
          <w:sz w:val="24"/>
          <w:szCs w:val="24"/>
        </w:rPr>
        <w:t>2018,</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122</w:t>
      </w:r>
      <w:r w:rsidRPr="00396DD3">
        <w:rPr>
          <w:rFonts w:ascii="Times New Roman" w:hAnsi="Times New Roman" w:cs="Times New Roman"/>
          <w:noProof/>
          <w:color w:val="000000" w:themeColor="text1"/>
          <w:sz w:val="24"/>
          <w:szCs w:val="24"/>
        </w:rPr>
        <w:t>, 4920-4934.</w:t>
      </w:r>
      <w:bookmarkEnd w:id="78"/>
    </w:p>
    <w:p w14:paraId="1E025D0F" w14:textId="493FDB09"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79" w:name="_ENREF_74"/>
      <w:r w:rsidRPr="00396DD3">
        <w:rPr>
          <w:rFonts w:ascii="Times New Roman" w:hAnsi="Times New Roman" w:cs="Times New Roman"/>
          <w:noProof/>
          <w:color w:val="000000" w:themeColor="text1"/>
          <w:sz w:val="24"/>
          <w:szCs w:val="24"/>
        </w:rPr>
        <w:t>74.</w:t>
      </w:r>
      <w:r w:rsidR="00875303">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Frisch, M.; Trucks, G.; Schlegel, H. B.; Scuseria, G. E.; Robb, M. A.; Cheeseman, J. R.; Scalmani, G.; Barone, V.; Mennucci, B.; Petersson, G. </w:t>
      </w:r>
      <w:r w:rsidRPr="00396DD3">
        <w:rPr>
          <w:rFonts w:ascii="Times New Roman" w:hAnsi="Times New Roman" w:cs="Times New Roman"/>
          <w:i/>
          <w:noProof/>
          <w:color w:val="000000" w:themeColor="text1"/>
          <w:sz w:val="24"/>
          <w:szCs w:val="24"/>
        </w:rPr>
        <w:t>Gaussian 09, Revision D. 01, Gaussian</w:t>
      </w:r>
      <w:r w:rsidRPr="00396DD3">
        <w:rPr>
          <w:rFonts w:ascii="Times New Roman" w:hAnsi="Times New Roman" w:cs="Times New Roman"/>
          <w:noProof/>
          <w:color w:val="000000" w:themeColor="text1"/>
          <w:sz w:val="24"/>
          <w:szCs w:val="24"/>
        </w:rPr>
        <w:t>, 2009.</w:t>
      </w:r>
      <w:bookmarkEnd w:id="79"/>
    </w:p>
    <w:p w14:paraId="5D35D4EB" w14:textId="4465EEAD"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80" w:name="_ENREF_75"/>
      <w:r w:rsidRPr="00396DD3">
        <w:rPr>
          <w:rFonts w:ascii="Times New Roman" w:hAnsi="Times New Roman" w:cs="Times New Roman"/>
          <w:noProof/>
          <w:color w:val="000000" w:themeColor="text1"/>
          <w:sz w:val="24"/>
          <w:szCs w:val="24"/>
        </w:rPr>
        <w:t>75.</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Møller, C.; Plesset, M. S. Note on an Approximation Treatment for Many-Electron Systems. </w:t>
      </w:r>
      <w:r w:rsidRPr="00396DD3">
        <w:rPr>
          <w:rFonts w:ascii="Times New Roman" w:hAnsi="Times New Roman" w:cs="Times New Roman"/>
          <w:i/>
          <w:noProof/>
          <w:color w:val="000000" w:themeColor="text1"/>
          <w:sz w:val="24"/>
          <w:szCs w:val="24"/>
        </w:rPr>
        <w:t xml:space="preserve">Phys. Rev </w:t>
      </w:r>
      <w:r w:rsidRPr="00396DD3">
        <w:rPr>
          <w:rFonts w:ascii="Times New Roman" w:hAnsi="Times New Roman" w:cs="Times New Roman"/>
          <w:b/>
          <w:noProof/>
          <w:color w:val="000000" w:themeColor="text1"/>
          <w:sz w:val="24"/>
          <w:szCs w:val="24"/>
        </w:rPr>
        <w:t>1934,</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46</w:t>
      </w:r>
      <w:r w:rsidRPr="00396DD3">
        <w:rPr>
          <w:rFonts w:ascii="Times New Roman" w:hAnsi="Times New Roman" w:cs="Times New Roman"/>
          <w:noProof/>
          <w:color w:val="000000" w:themeColor="text1"/>
          <w:sz w:val="24"/>
          <w:szCs w:val="24"/>
        </w:rPr>
        <w:t>, 618-622.</w:t>
      </w:r>
      <w:bookmarkEnd w:id="80"/>
    </w:p>
    <w:p w14:paraId="16595CDE" w14:textId="1D679AC1"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81" w:name="_ENREF_76"/>
      <w:r w:rsidRPr="00396DD3">
        <w:rPr>
          <w:rFonts w:ascii="Times New Roman" w:hAnsi="Times New Roman" w:cs="Times New Roman"/>
          <w:noProof/>
          <w:color w:val="000000" w:themeColor="text1"/>
          <w:sz w:val="24"/>
          <w:szCs w:val="24"/>
        </w:rPr>
        <w:t>76.</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Krishnan, R.; Binkley, J. S.; Seeger, R.; Pople, J. A. Self‐Consistent Molecular Orbital Methods. X</w:t>
      </w:r>
      <w:r w:rsidR="008F5380">
        <w:rPr>
          <w:rFonts w:ascii="Times New Roman" w:hAnsi="Times New Roman" w:cs="Times New Roman"/>
          <w:noProof/>
          <w:color w:val="000000" w:themeColor="text1"/>
          <w:sz w:val="24"/>
          <w:szCs w:val="24"/>
        </w:rPr>
        <w:t>X</w:t>
      </w:r>
      <w:r w:rsidRPr="00396DD3">
        <w:rPr>
          <w:rFonts w:ascii="Times New Roman" w:hAnsi="Times New Roman" w:cs="Times New Roman"/>
          <w:noProof/>
          <w:color w:val="000000" w:themeColor="text1"/>
          <w:sz w:val="24"/>
          <w:szCs w:val="24"/>
        </w:rPr>
        <w:t xml:space="preserve">. A Basis Set for Correlated Wave Functions. </w:t>
      </w:r>
      <w:r w:rsidRPr="00396DD3">
        <w:rPr>
          <w:rFonts w:ascii="Times New Roman" w:hAnsi="Times New Roman" w:cs="Times New Roman"/>
          <w:i/>
          <w:noProof/>
          <w:color w:val="000000" w:themeColor="text1"/>
          <w:sz w:val="24"/>
          <w:szCs w:val="24"/>
        </w:rPr>
        <w:t xml:space="preserve">J. Chem. Phys. </w:t>
      </w:r>
      <w:r w:rsidRPr="00396DD3">
        <w:rPr>
          <w:rFonts w:ascii="Times New Roman" w:hAnsi="Times New Roman" w:cs="Times New Roman"/>
          <w:b/>
          <w:noProof/>
          <w:color w:val="000000" w:themeColor="text1"/>
          <w:sz w:val="24"/>
          <w:szCs w:val="24"/>
        </w:rPr>
        <w:t>1980,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72</w:t>
      </w:r>
      <w:r w:rsidRPr="00396DD3">
        <w:rPr>
          <w:rFonts w:ascii="Times New Roman" w:hAnsi="Times New Roman" w:cs="Times New Roman"/>
          <w:noProof/>
          <w:color w:val="000000" w:themeColor="text1"/>
          <w:sz w:val="24"/>
          <w:szCs w:val="24"/>
        </w:rPr>
        <w:t>, 650-654.</w:t>
      </w:r>
      <w:bookmarkEnd w:id="81"/>
    </w:p>
    <w:p w14:paraId="50D648E0" w14:textId="6C75C8C3"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82" w:name="_ENREF_77"/>
      <w:r w:rsidRPr="00396DD3">
        <w:rPr>
          <w:rFonts w:ascii="Times New Roman" w:hAnsi="Times New Roman" w:cs="Times New Roman"/>
          <w:noProof/>
          <w:color w:val="000000" w:themeColor="text1"/>
          <w:sz w:val="24"/>
          <w:szCs w:val="24"/>
        </w:rPr>
        <w:t>77.</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Francl, M. M.; Pietro, W. J.; Hehre, W. J.; Binkley, J. S.; Gordon, M. S.; DeFrees, D. J.; Pople, J. A. Self‐Consistent Molecular Orbital Methods. X</w:t>
      </w:r>
      <w:r w:rsidR="008F5380">
        <w:rPr>
          <w:rFonts w:ascii="Times New Roman" w:hAnsi="Times New Roman" w:cs="Times New Roman"/>
          <w:noProof/>
          <w:color w:val="000000" w:themeColor="text1"/>
          <w:sz w:val="24"/>
          <w:szCs w:val="24"/>
        </w:rPr>
        <w:t>XIII</w:t>
      </w:r>
      <w:r w:rsidRPr="00396DD3">
        <w:rPr>
          <w:rFonts w:ascii="Times New Roman" w:hAnsi="Times New Roman" w:cs="Times New Roman"/>
          <w:noProof/>
          <w:color w:val="000000" w:themeColor="text1"/>
          <w:sz w:val="24"/>
          <w:szCs w:val="24"/>
        </w:rPr>
        <w:t xml:space="preserve">. A Polarization‐Type Basis Set for Second‐Row Elements. </w:t>
      </w:r>
      <w:r w:rsidRPr="00396DD3">
        <w:rPr>
          <w:rFonts w:ascii="Times New Roman" w:hAnsi="Times New Roman" w:cs="Times New Roman"/>
          <w:i/>
          <w:noProof/>
          <w:color w:val="000000" w:themeColor="text1"/>
          <w:sz w:val="24"/>
          <w:szCs w:val="24"/>
        </w:rPr>
        <w:t xml:space="preserve">J. Chem. Phys. </w:t>
      </w:r>
      <w:r w:rsidRPr="00396DD3">
        <w:rPr>
          <w:rFonts w:ascii="Times New Roman" w:hAnsi="Times New Roman" w:cs="Times New Roman"/>
          <w:b/>
          <w:noProof/>
          <w:color w:val="000000" w:themeColor="text1"/>
          <w:sz w:val="24"/>
          <w:szCs w:val="24"/>
        </w:rPr>
        <w:t>1982,</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77</w:t>
      </w:r>
      <w:r w:rsidRPr="00396DD3">
        <w:rPr>
          <w:rFonts w:ascii="Times New Roman" w:hAnsi="Times New Roman" w:cs="Times New Roman"/>
          <w:noProof/>
          <w:color w:val="000000" w:themeColor="text1"/>
          <w:sz w:val="24"/>
          <w:szCs w:val="24"/>
        </w:rPr>
        <w:t>, 3654-3665.</w:t>
      </w:r>
      <w:bookmarkEnd w:id="82"/>
    </w:p>
    <w:p w14:paraId="657534B7" w14:textId="7F8E1842"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83" w:name="_ENREF_78"/>
      <w:r w:rsidRPr="00396DD3">
        <w:rPr>
          <w:rFonts w:ascii="Times New Roman" w:hAnsi="Times New Roman" w:cs="Times New Roman"/>
          <w:noProof/>
          <w:color w:val="000000" w:themeColor="text1"/>
          <w:sz w:val="24"/>
          <w:szCs w:val="24"/>
        </w:rPr>
        <w:t>78.</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McLean, A. D.; Chandler, G. S. Contracted Gaussian Basis Sets for Molecular Calculations. I. Second Row Atoms, Z=11–18. </w:t>
      </w:r>
      <w:r w:rsidRPr="00396DD3">
        <w:rPr>
          <w:rFonts w:ascii="Times New Roman" w:hAnsi="Times New Roman" w:cs="Times New Roman"/>
          <w:i/>
          <w:noProof/>
          <w:color w:val="000000" w:themeColor="text1"/>
          <w:sz w:val="24"/>
          <w:szCs w:val="24"/>
        </w:rPr>
        <w:t xml:space="preserve">J. Chem. Phys. </w:t>
      </w:r>
      <w:r w:rsidRPr="00396DD3">
        <w:rPr>
          <w:rFonts w:ascii="Times New Roman" w:hAnsi="Times New Roman" w:cs="Times New Roman"/>
          <w:b/>
          <w:noProof/>
          <w:color w:val="000000" w:themeColor="text1"/>
          <w:sz w:val="24"/>
          <w:szCs w:val="24"/>
        </w:rPr>
        <w:t>1980,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72</w:t>
      </w:r>
      <w:r w:rsidRPr="00396DD3">
        <w:rPr>
          <w:rFonts w:ascii="Times New Roman" w:hAnsi="Times New Roman" w:cs="Times New Roman"/>
          <w:noProof/>
          <w:color w:val="000000" w:themeColor="text1"/>
          <w:sz w:val="24"/>
          <w:szCs w:val="24"/>
        </w:rPr>
        <w:t>, 5639-5648.</w:t>
      </w:r>
      <w:bookmarkEnd w:id="83"/>
    </w:p>
    <w:p w14:paraId="5C9C8582" w14:textId="2D0F5398"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84" w:name="_ENREF_79"/>
      <w:r w:rsidRPr="00396DD3">
        <w:rPr>
          <w:rFonts w:ascii="Times New Roman" w:hAnsi="Times New Roman" w:cs="Times New Roman"/>
          <w:noProof/>
          <w:color w:val="000000" w:themeColor="text1"/>
          <w:sz w:val="24"/>
          <w:szCs w:val="24"/>
        </w:rPr>
        <w:t>79.</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Weigend, F.; Ahlrichs, R. Balanced Basis Sets of Split Valence, Triple Zeta Valence and Quadruple Zeta Valence Quality for H to Rn: Design and Assessment of Accuracy. </w:t>
      </w:r>
      <w:r w:rsidRPr="00396DD3">
        <w:rPr>
          <w:rFonts w:ascii="Times New Roman" w:hAnsi="Times New Roman" w:cs="Times New Roman"/>
          <w:i/>
          <w:noProof/>
          <w:color w:val="000000" w:themeColor="text1"/>
          <w:sz w:val="24"/>
          <w:szCs w:val="24"/>
        </w:rPr>
        <w:t xml:space="preserve">Phys. Chem. Chem. Phys. </w:t>
      </w:r>
      <w:r w:rsidRPr="00396DD3">
        <w:rPr>
          <w:rFonts w:ascii="Times New Roman" w:hAnsi="Times New Roman" w:cs="Times New Roman"/>
          <w:b/>
          <w:noProof/>
          <w:color w:val="000000" w:themeColor="text1"/>
          <w:sz w:val="24"/>
          <w:szCs w:val="24"/>
        </w:rPr>
        <w:t>2005,</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7</w:t>
      </w:r>
      <w:r w:rsidRPr="00396DD3">
        <w:rPr>
          <w:rFonts w:ascii="Times New Roman" w:hAnsi="Times New Roman" w:cs="Times New Roman"/>
          <w:noProof/>
          <w:color w:val="000000" w:themeColor="text1"/>
          <w:sz w:val="24"/>
          <w:szCs w:val="24"/>
        </w:rPr>
        <w:t>, 3297-3305.</w:t>
      </w:r>
      <w:bookmarkEnd w:id="84"/>
    </w:p>
    <w:p w14:paraId="4350A289" w14:textId="3ECB4AEF"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85" w:name="_ENREF_80"/>
      <w:r w:rsidRPr="00396DD3">
        <w:rPr>
          <w:rFonts w:ascii="Times New Roman" w:hAnsi="Times New Roman" w:cs="Times New Roman"/>
          <w:noProof/>
          <w:color w:val="000000" w:themeColor="text1"/>
          <w:sz w:val="24"/>
          <w:szCs w:val="24"/>
        </w:rPr>
        <w:t>80.</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Lee, C.; Yang, W.; Parr, R. G. Development of the Colle-Salvetti Correlation-Energy Formula into a Functional of the Electron Density. </w:t>
      </w:r>
      <w:r w:rsidRPr="00396DD3">
        <w:rPr>
          <w:rFonts w:ascii="Times New Roman" w:hAnsi="Times New Roman" w:cs="Times New Roman"/>
          <w:i/>
          <w:noProof/>
          <w:color w:val="000000" w:themeColor="text1"/>
          <w:sz w:val="24"/>
          <w:szCs w:val="24"/>
        </w:rPr>
        <w:t xml:space="preserve">Phys. Rev. B </w:t>
      </w:r>
      <w:r w:rsidRPr="00396DD3">
        <w:rPr>
          <w:rFonts w:ascii="Times New Roman" w:hAnsi="Times New Roman" w:cs="Times New Roman"/>
          <w:b/>
          <w:noProof/>
          <w:color w:val="000000" w:themeColor="text1"/>
          <w:sz w:val="24"/>
          <w:szCs w:val="24"/>
        </w:rPr>
        <w:t>1988,</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37</w:t>
      </w:r>
      <w:r w:rsidRPr="00396DD3">
        <w:rPr>
          <w:rFonts w:ascii="Times New Roman" w:hAnsi="Times New Roman" w:cs="Times New Roman"/>
          <w:noProof/>
          <w:color w:val="000000" w:themeColor="text1"/>
          <w:sz w:val="24"/>
          <w:szCs w:val="24"/>
        </w:rPr>
        <w:t>, 785.</w:t>
      </w:r>
      <w:bookmarkEnd w:id="85"/>
    </w:p>
    <w:p w14:paraId="58F01FED" w14:textId="0BEAAA52"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86" w:name="_ENREF_81"/>
      <w:r w:rsidRPr="00396DD3">
        <w:rPr>
          <w:rFonts w:ascii="Times New Roman" w:hAnsi="Times New Roman" w:cs="Times New Roman"/>
          <w:noProof/>
          <w:color w:val="000000" w:themeColor="text1"/>
          <w:sz w:val="24"/>
          <w:szCs w:val="24"/>
        </w:rPr>
        <w:t>81.</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Beck, A. D. Density-Functional Thermochemistry. I</w:t>
      </w:r>
      <w:r w:rsidR="008F5380">
        <w:rPr>
          <w:rFonts w:ascii="Times New Roman" w:hAnsi="Times New Roman" w:cs="Times New Roman"/>
          <w:noProof/>
          <w:color w:val="000000" w:themeColor="text1"/>
          <w:sz w:val="24"/>
          <w:szCs w:val="24"/>
        </w:rPr>
        <w:t>II</w:t>
      </w:r>
      <w:r w:rsidRPr="00396DD3">
        <w:rPr>
          <w:rFonts w:ascii="Times New Roman" w:hAnsi="Times New Roman" w:cs="Times New Roman"/>
          <w:noProof/>
          <w:color w:val="000000" w:themeColor="text1"/>
          <w:sz w:val="24"/>
          <w:szCs w:val="24"/>
        </w:rPr>
        <w:t xml:space="preserve">. The Role of Exact Exchange. </w:t>
      </w:r>
      <w:r w:rsidRPr="00396DD3">
        <w:rPr>
          <w:rFonts w:ascii="Times New Roman" w:hAnsi="Times New Roman" w:cs="Times New Roman"/>
          <w:i/>
          <w:noProof/>
          <w:color w:val="000000" w:themeColor="text1"/>
          <w:sz w:val="24"/>
          <w:szCs w:val="24"/>
        </w:rPr>
        <w:t xml:space="preserve">J. Chem. Phys </w:t>
      </w:r>
      <w:r w:rsidRPr="00396DD3">
        <w:rPr>
          <w:rFonts w:ascii="Times New Roman" w:hAnsi="Times New Roman" w:cs="Times New Roman"/>
          <w:b/>
          <w:noProof/>
          <w:color w:val="000000" w:themeColor="text1"/>
          <w:sz w:val="24"/>
          <w:szCs w:val="24"/>
        </w:rPr>
        <w:t>1993,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98</w:t>
      </w:r>
      <w:r w:rsidRPr="00396DD3">
        <w:rPr>
          <w:rFonts w:ascii="Times New Roman" w:hAnsi="Times New Roman" w:cs="Times New Roman"/>
          <w:noProof/>
          <w:color w:val="000000" w:themeColor="text1"/>
          <w:sz w:val="24"/>
          <w:szCs w:val="24"/>
        </w:rPr>
        <w:t>, 5648-6.</w:t>
      </w:r>
      <w:bookmarkEnd w:id="86"/>
    </w:p>
    <w:p w14:paraId="08343415" w14:textId="4494BFB7"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87" w:name="_ENREF_82"/>
      <w:r w:rsidRPr="00396DD3">
        <w:rPr>
          <w:rFonts w:ascii="Times New Roman" w:hAnsi="Times New Roman" w:cs="Times New Roman"/>
          <w:noProof/>
          <w:color w:val="000000" w:themeColor="text1"/>
          <w:sz w:val="24"/>
          <w:szCs w:val="24"/>
        </w:rPr>
        <w:t>82.</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Stephens, P. J.; Devlin, F. J.; Chabalowski, C. F.; Frisch, M. J. Ab Initio Calculation of Vibrational Absorption and Circular Dichroism Spectra Using Density Functional Force Fields. </w:t>
      </w:r>
      <w:r w:rsidRPr="00396DD3">
        <w:rPr>
          <w:rFonts w:ascii="Times New Roman" w:hAnsi="Times New Roman" w:cs="Times New Roman"/>
          <w:i/>
          <w:noProof/>
          <w:color w:val="000000" w:themeColor="text1"/>
          <w:sz w:val="24"/>
          <w:szCs w:val="24"/>
        </w:rPr>
        <w:t xml:space="preserve">J. Phys. Chem. </w:t>
      </w:r>
      <w:r w:rsidRPr="00396DD3">
        <w:rPr>
          <w:rFonts w:ascii="Times New Roman" w:hAnsi="Times New Roman" w:cs="Times New Roman"/>
          <w:b/>
          <w:noProof/>
          <w:color w:val="000000" w:themeColor="text1"/>
          <w:sz w:val="24"/>
          <w:szCs w:val="24"/>
        </w:rPr>
        <w:t>1994,</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98</w:t>
      </w:r>
      <w:r w:rsidRPr="00396DD3">
        <w:rPr>
          <w:rFonts w:ascii="Times New Roman" w:hAnsi="Times New Roman" w:cs="Times New Roman"/>
          <w:noProof/>
          <w:color w:val="000000" w:themeColor="text1"/>
          <w:sz w:val="24"/>
          <w:szCs w:val="24"/>
        </w:rPr>
        <w:t>, 11623-11627.</w:t>
      </w:r>
      <w:bookmarkEnd w:id="87"/>
    </w:p>
    <w:p w14:paraId="0F475F0E" w14:textId="2987E786"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88" w:name="_ENREF_83"/>
      <w:r w:rsidRPr="00396DD3">
        <w:rPr>
          <w:rFonts w:ascii="Times New Roman" w:hAnsi="Times New Roman" w:cs="Times New Roman"/>
          <w:noProof/>
          <w:color w:val="000000" w:themeColor="text1"/>
          <w:sz w:val="24"/>
          <w:szCs w:val="24"/>
        </w:rPr>
        <w:t>83.</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Grimme, S.; Antony, J.; Ehrlich, S.; Krieg, H. A Consistent and Accurate Ab Initio Parametrization of Density Functional Dispersion Correction (D</w:t>
      </w:r>
      <w:r w:rsidR="008F5380">
        <w:rPr>
          <w:rFonts w:ascii="Times New Roman" w:hAnsi="Times New Roman" w:cs="Times New Roman"/>
          <w:noProof/>
          <w:color w:val="000000" w:themeColor="text1"/>
          <w:sz w:val="24"/>
          <w:szCs w:val="24"/>
        </w:rPr>
        <w:t>FT</w:t>
      </w:r>
      <w:r w:rsidRPr="00396DD3">
        <w:rPr>
          <w:rFonts w:ascii="Times New Roman" w:hAnsi="Times New Roman" w:cs="Times New Roman"/>
          <w:noProof/>
          <w:color w:val="000000" w:themeColor="text1"/>
          <w:sz w:val="24"/>
          <w:szCs w:val="24"/>
        </w:rPr>
        <w:t xml:space="preserve">-D) for the 94 Elements H-Pu. </w:t>
      </w:r>
      <w:r w:rsidRPr="00396DD3">
        <w:rPr>
          <w:rFonts w:ascii="Times New Roman" w:hAnsi="Times New Roman" w:cs="Times New Roman"/>
          <w:i/>
          <w:noProof/>
          <w:color w:val="000000" w:themeColor="text1"/>
          <w:sz w:val="24"/>
          <w:szCs w:val="24"/>
        </w:rPr>
        <w:t xml:space="preserve">J. Chem. Phys. </w:t>
      </w:r>
      <w:r w:rsidRPr="00396DD3">
        <w:rPr>
          <w:rFonts w:ascii="Times New Roman" w:hAnsi="Times New Roman" w:cs="Times New Roman"/>
          <w:b/>
          <w:noProof/>
          <w:color w:val="000000" w:themeColor="text1"/>
          <w:sz w:val="24"/>
          <w:szCs w:val="24"/>
        </w:rPr>
        <w:t>2010,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132</w:t>
      </w:r>
      <w:r w:rsidRPr="00396DD3">
        <w:rPr>
          <w:rFonts w:ascii="Times New Roman" w:hAnsi="Times New Roman" w:cs="Times New Roman"/>
          <w:noProof/>
          <w:color w:val="000000" w:themeColor="text1"/>
          <w:sz w:val="24"/>
          <w:szCs w:val="24"/>
        </w:rPr>
        <w:t>, 154104.</w:t>
      </w:r>
      <w:bookmarkEnd w:id="88"/>
    </w:p>
    <w:p w14:paraId="2CA2B6A2" w14:textId="46C75FC4"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89" w:name="_ENREF_84"/>
      <w:r w:rsidRPr="00396DD3">
        <w:rPr>
          <w:rFonts w:ascii="Times New Roman" w:hAnsi="Times New Roman" w:cs="Times New Roman"/>
          <w:noProof/>
          <w:color w:val="000000" w:themeColor="text1"/>
          <w:sz w:val="24"/>
          <w:szCs w:val="24"/>
        </w:rPr>
        <w:t>84.</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Palenik, M. C. Initial Estimate for Minimum Energy Pathways and Transition States Using Velocities in Internal Coordinates. </w:t>
      </w:r>
      <w:r w:rsidRPr="00396DD3">
        <w:rPr>
          <w:rFonts w:ascii="Times New Roman" w:hAnsi="Times New Roman" w:cs="Times New Roman"/>
          <w:i/>
          <w:noProof/>
          <w:color w:val="000000" w:themeColor="text1"/>
          <w:sz w:val="24"/>
          <w:szCs w:val="24"/>
        </w:rPr>
        <w:t xml:space="preserve">Chem. Phys. </w:t>
      </w:r>
      <w:r w:rsidRPr="00396DD3">
        <w:rPr>
          <w:rFonts w:ascii="Times New Roman" w:hAnsi="Times New Roman" w:cs="Times New Roman"/>
          <w:b/>
          <w:noProof/>
          <w:color w:val="000000" w:themeColor="text1"/>
          <w:sz w:val="24"/>
          <w:szCs w:val="24"/>
        </w:rPr>
        <w:t>2021,</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542</w:t>
      </w:r>
      <w:r w:rsidRPr="00396DD3">
        <w:rPr>
          <w:rFonts w:ascii="Times New Roman" w:hAnsi="Times New Roman" w:cs="Times New Roman"/>
          <w:noProof/>
          <w:color w:val="000000" w:themeColor="text1"/>
          <w:sz w:val="24"/>
          <w:szCs w:val="24"/>
        </w:rPr>
        <w:t>, 111046.</w:t>
      </w:r>
      <w:bookmarkEnd w:id="89"/>
    </w:p>
    <w:p w14:paraId="6EB9D288" w14:textId="4CD435CD"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90" w:name="_ENREF_85"/>
      <w:r w:rsidRPr="00396DD3">
        <w:rPr>
          <w:rFonts w:ascii="Times New Roman" w:hAnsi="Times New Roman" w:cs="Times New Roman"/>
          <w:noProof/>
          <w:color w:val="000000" w:themeColor="text1"/>
          <w:sz w:val="24"/>
          <w:szCs w:val="24"/>
        </w:rPr>
        <w:t>85.</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Simons, J.; Joergensen, P.; Taylor, H.; Ozment, J. Walking on Potential Energy Surfaces. </w:t>
      </w:r>
      <w:r w:rsidRPr="00396DD3">
        <w:rPr>
          <w:rFonts w:ascii="Times New Roman" w:hAnsi="Times New Roman" w:cs="Times New Roman"/>
          <w:i/>
          <w:noProof/>
          <w:color w:val="000000" w:themeColor="text1"/>
          <w:sz w:val="24"/>
          <w:szCs w:val="24"/>
        </w:rPr>
        <w:t xml:space="preserve">J. Phys. Chem. </w:t>
      </w:r>
      <w:r w:rsidRPr="00396DD3">
        <w:rPr>
          <w:rFonts w:ascii="Times New Roman" w:hAnsi="Times New Roman" w:cs="Times New Roman"/>
          <w:b/>
          <w:noProof/>
          <w:color w:val="000000" w:themeColor="text1"/>
          <w:sz w:val="24"/>
          <w:szCs w:val="24"/>
        </w:rPr>
        <w:t>1983,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87</w:t>
      </w:r>
      <w:r w:rsidRPr="00396DD3">
        <w:rPr>
          <w:rFonts w:ascii="Times New Roman" w:hAnsi="Times New Roman" w:cs="Times New Roman"/>
          <w:noProof/>
          <w:color w:val="000000" w:themeColor="text1"/>
          <w:sz w:val="24"/>
          <w:szCs w:val="24"/>
        </w:rPr>
        <w:t>, 2745-2753.</w:t>
      </w:r>
      <w:bookmarkEnd w:id="90"/>
    </w:p>
    <w:p w14:paraId="3901CCC3" w14:textId="1A63741E"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91" w:name="_ENREF_86"/>
      <w:r w:rsidRPr="00396DD3">
        <w:rPr>
          <w:rFonts w:ascii="Times New Roman" w:hAnsi="Times New Roman" w:cs="Times New Roman"/>
          <w:noProof/>
          <w:color w:val="000000" w:themeColor="text1"/>
          <w:sz w:val="24"/>
          <w:szCs w:val="24"/>
        </w:rPr>
        <w:t>86.</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Peng, C.; Bernhard Schlegel, H. Combining Synchronous Transit and Quasi-Newton Methods to Find Transition States. </w:t>
      </w:r>
      <w:r w:rsidRPr="00396DD3">
        <w:rPr>
          <w:rFonts w:ascii="Times New Roman" w:hAnsi="Times New Roman" w:cs="Times New Roman"/>
          <w:i/>
          <w:noProof/>
          <w:color w:val="000000" w:themeColor="text1"/>
          <w:sz w:val="24"/>
          <w:szCs w:val="24"/>
        </w:rPr>
        <w:t xml:space="preserve">Isr. J. Chem. </w:t>
      </w:r>
      <w:r w:rsidRPr="00396DD3">
        <w:rPr>
          <w:rFonts w:ascii="Times New Roman" w:hAnsi="Times New Roman" w:cs="Times New Roman"/>
          <w:b/>
          <w:noProof/>
          <w:color w:val="000000" w:themeColor="text1"/>
          <w:sz w:val="24"/>
          <w:szCs w:val="24"/>
        </w:rPr>
        <w:t>1993,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33</w:t>
      </w:r>
      <w:r w:rsidRPr="00396DD3">
        <w:rPr>
          <w:rFonts w:ascii="Times New Roman" w:hAnsi="Times New Roman" w:cs="Times New Roman"/>
          <w:noProof/>
          <w:color w:val="000000" w:themeColor="text1"/>
          <w:sz w:val="24"/>
          <w:szCs w:val="24"/>
        </w:rPr>
        <w:t>, 449-454.</w:t>
      </w:r>
      <w:bookmarkEnd w:id="91"/>
    </w:p>
    <w:p w14:paraId="7C84C68A" w14:textId="01117C46"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92" w:name="_ENREF_87"/>
      <w:r w:rsidRPr="00396DD3">
        <w:rPr>
          <w:rFonts w:ascii="Times New Roman" w:hAnsi="Times New Roman" w:cs="Times New Roman"/>
          <w:noProof/>
          <w:color w:val="000000" w:themeColor="text1"/>
          <w:sz w:val="24"/>
          <w:szCs w:val="24"/>
        </w:rPr>
        <w:t>87.</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Ayala, P. Y.; Schlegel, H. B. A Combined Method for Determining Reaction Paths, Minima, and Transition State Geometries. </w:t>
      </w:r>
      <w:r w:rsidRPr="00396DD3">
        <w:rPr>
          <w:rFonts w:ascii="Times New Roman" w:hAnsi="Times New Roman" w:cs="Times New Roman"/>
          <w:i/>
          <w:noProof/>
          <w:color w:val="000000" w:themeColor="text1"/>
          <w:sz w:val="24"/>
          <w:szCs w:val="24"/>
        </w:rPr>
        <w:t xml:space="preserve">J. Chem. Phys. </w:t>
      </w:r>
      <w:r w:rsidRPr="00396DD3">
        <w:rPr>
          <w:rFonts w:ascii="Times New Roman" w:hAnsi="Times New Roman" w:cs="Times New Roman"/>
          <w:b/>
          <w:noProof/>
          <w:color w:val="000000" w:themeColor="text1"/>
          <w:sz w:val="24"/>
          <w:szCs w:val="24"/>
        </w:rPr>
        <w:t>1997,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107</w:t>
      </w:r>
      <w:r w:rsidRPr="00396DD3">
        <w:rPr>
          <w:rFonts w:ascii="Times New Roman" w:hAnsi="Times New Roman" w:cs="Times New Roman"/>
          <w:noProof/>
          <w:color w:val="000000" w:themeColor="text1"/>
          <w:sz w:val="24"/>
          <w:szCs w:val="24"/>
        </w:rPr>
        <w:t>, 375-384.</w:t>
      </w:r>
      <w:bookmarkEnd w:id="92"/>
    </w:p>
    <w:p w14:paraId="7BCDD305" w14:textId="5877A568"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93" w:name="_ENREF_88"/>
      <w:r w:rsidRPr="00396DD3">
        <w:rPr>
          <w:rFonts w:ascii="Times New Roman" w:hAnsi="Times New Roman" w:cs="Times New Roman"/>
          <w:noProof/>
          <w:color w:val="000000" w:themeColor="text1"/>
          <w:sz w:val="24"/>
          <w:szCs w:val="24"/>
        </w:rPr>
        <w:t>88.</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Perdew, J. P.; Burke, K.; Ernzerhof, M. Generalized Gradient Approximation Made Simple. </w:t>
      </w:r>
      <w:r w:rsidRPr="00396DD3">
        <w:rPr>
          <w:rFonts w:ascii="Times New Roman" w:hAnsi="Times New Roman" w:cs="Times New Roman"/>
          <w:i/>
          <w:noProof/>
          <w:color w:val="000000" w:themeColor="text1"/>
          <w:sz w:val="24"/>
          <w:szCs w:val="24"/>
        </w:rPr>
        <w:t xml:space="preserve">Phys. Rev. Lett. </w:t>
      </w:r>
      <w:r w:rsidRPr="00396DD3">
        <w:rPr>
          <w:rFonts w:ascii="Times New Roman" w:hAnsi="Times New Roman" w:cs="Times New Roman"/>
          <w:b/>
          <w:noProof/>
          <w:color w:val="000000" w:themeColor="text1"/>
          <w:sz w:val="24"/>
          <w:szCs w:val="24"/>
        </w:rPr>
        <w:t>1996,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77</w:t>
      </w:r>
      <w:r w:rsidRPr="00396DD3">
        <w:rPr>
          <w:rFonts w:ascii="Times New Roman" w:hAnsi="Times New Roman" w:cs="Times New Roman"/>
          <w:noProof/>
          <w:color w:val="000000" w:themeColor="text1"/>
          <w:sz w:val="24"/>
          <w:szCs w:val="24"/>
        </w:rPr>
        <w:t>, 3865-3868.</w:t>
      </w:r>
      <w:bookmarkEnd w:id="93"/>
    </w:p>
    <w:p w14:paraId="053876B5" w14:textId="470CFD07"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94" w:name="_ENREF_89"/>
      <w:r w:rsidRPr="00396DD3">
        <w:rPr>
          <w:rFonts w:ascii="Times New Roman" w:hAnsi="Times New Roman" w:cs="Times New Roman"/>
          <w:noProof/>
          <w:color w:val="000000" w:themeColor="text1"/>
          <w:sz w:val="24"/>
          <w:szCs w:val="24"/>
        </w:rPr>
        <w:lastRenderedPageBreak/>
        <w:t>89.</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Perdew, J. P.; Burke, K.; Ernzerhof, M. Generalized Gradient Approximation Made Simple [Phys. Rev. Lett. 77, 3865 (1996)]. </w:t>
      </w:r>
      <w:r w:rsidRPr="00396DD3">
        <w:rPr>
          <w:rFonts w:ascii="Times New Roman" w:hAnsi="Times New Roman" w:cs="Times New Roman"/>
          <w:i/>
          <w:noProof/>
          <w:color w:val="000000" w:themeColor="text1"/>
          <w:sz w:val="24"/>
          <w:szCs w:val="24"/>
        </w:rPr>
        <w:t xml:space="preserve">Phys. Rev. Lett. </w:t>
      </w:r>
      <w:r w:rsidRPr="00396DD3">
        <w:rPr>
          <w:rFonts w:ascii="Times New Roman" w:hAnsi="Times New Roman" w:cs="Times New Roman"/>
          <w:b/>
          <w:noProof/>
          <w:color w:val="000000" w:themeColor="text1"/>
          <w:sz w:val="24"/>
          <w:szCs w:val="24"/>
        </w:rPr>
        <w:t>1997,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78</w:t>
      </w:r>
      <w:r w:rsidRPr="00396DD3">
        <w:rPr>
          <w:rFonts w:ascii="Times New Roman" w:hAnsi="Times New Roman" w:cs="Times New Roman"/>
          <w:noProof/>
          <w:color w:val="000000" w:themeColor="text1"/>
          <w:sz w:val="24"/>
          <w:szCs w:val="24"/>
        </w:rPr>
        <w:t>, 1396-1396.</w:t>
      </w:r>
      <w:bookmarkEnd w:id="94"/>
    </w:p>
    <w:p w14:paraId="362F20A3" w14:textId="0F42DD13"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95" w:name="_ENREF_90"/>
      <w:r w:rsidRPr="00396DD3">
        <w:rPr>
          <w:rFonts w:ascii="Times New Roman" w:hAnsi="Times New Roman" w:cs="Times New Roman"/>
          <w:noProof/>
          <w:color w:val="000000" w:themeColor="text1"/>
          <w:sz w:val="24"/>
          <w:szCs w:val="24"/>
        </w:rPr>
        <w:t>90.</w:t>
      </w:r>
      <w:r w:rsidR="008F538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Becke, A. D. Density‐Functional Thermochemistry. I. The Effect of the Exchange‐Only Gradient Correction. </w:t>
      </w:r>
      <w:r w:rsidRPr="00396DD3">
        <w:rPr>
          <w:rFonts w:ascii="Times New Roman" w:hAnsi="Times New Roman" w:cs="Times New Roman"/>
          <w:i/>
          <w:noProof/>
          <w:color w:val="000000" w:themeColor="text1"/>
          <w:sz w:val="24"/>
          <w:szCs w:val="24"/>
        </w:rPr>
        <w:t xml:space="preserve">J. Chem. Phys. </w:t>
      </w:r>
      <w:r w:rsidRPr="00396DD3">
        <w:rPr>
          <w:rFonts w:ascii="Times New Roman" w:hAnsi="Times New Roman" w:cs="Times New Roman"/>
          <w:b/>
          <w:noProof/>
          <w:color w:val="000000" w:themeColor="text1"/>
          <w:sz w:val="24"/>
          <w:szCs w:val="24"/>
        </w:rPr>
        <w:t>1992,</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96</w:t>
      </w:r>
      <w:r w:rsidRPr="00396DD3">
        <w:rPr>
          <w:rFonts w:ascii="Times New Roman" w:hAnsi="Times New Roman" w:cs="Times New Roman"/>
          <w:noProof/>
          <w:color w:val="000000" w:themeColor="text1"/>
          <w:sz w:val="24"/>
          <w:szCs w:val="24"/>
        </w:rPr>
        <w:t>, 2155-2160.</w:t>
      </w:r>
      <w:bookmarkEnd w:id="95"/>
    </w:p>
    <w:p w14:paraId="2AED641F" w14:textId="57FDF4ED"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96" w:name="_ENREF_91"/>
      <w:r w:rsidRPr="00396DD3">
        <w:rPr>
          <w:rFonts w:ascii="Times New Roman" w:hAnsi="Times New Roman" w:cs="Times New Roman"/>
          <w:noProof/>
          <w:color w:val="000000" w:themeColor="text1"/>
          <w:sz w:val="24"/>
          <w:szCs w:val="24"/>
        </w:rPr>
        <w:t>91.</w:t>
      </w:r>
      <w:r w:rsidR="00FB1AB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Becke, A. D. Density‐Functional Thermochemistry. I</w:t>
      </w:r>
      <w:r w:rsidR="00FB1AB5">
        <w:rPr>
          <w:rFonts w:ascii="Times New Roman" w:hAnsi="Times New Roman" w:cs="Times New Roman"/>
          <w:noProof/>
          <w:color w:val="000000" w:themeColor="text1"/>
          <w:sz w:val="24"/>
          <w:szCs w:val="24"/>
        </w:rPr>
        <w:t>I</w:t>
      </w:r>
      <w:r w:rsidRPr="00396DD3">
        <w:rPr>
          <w:rFonts w:ascii="Times New Roman" w:hAnsi="Times New Roman" w:cs="Times New Roman"/>
          <w:noProof/>
          <w:color w:val="000000" w:themeColor="text1"/>
          <w:sz w:val="24"/>
          <w:szCs w:val="24"/>
        </w:rPr>
        <w:t xml:space="preserve">. The Effect of the Perdew–Wang Generalized‐Gradient Correlation Correction. </w:t>
      </w:r>
      <w:r w:rsidRPr="00396DD3">
        <w:rPr>
          <w:rFonts w:ascii="Times New Roman" w:hAnsi="Times New Roman" w:cs="Times New Roman"/>
          <w:i/>
          <w:noProof/>
          <w:color w:val="000000" w:themeColor="text1"/>
          <w:sz w:val="24"/>
          <w:szCs w:val="24"/>
        </w:rPr>
        <w:t xml:space="preserve">J. Chem. Phys. </w:t>
      </w:r>
      <w:r w:rsidRPr="00396DD3">
        <w:rPr>
          <w:rFonts w:ascii="Times New Roman" w:hAnsi="Times New Roman" w:cs="Times New Roman"/>
          <w:b/>
          <w:noProof/>
          <w:color w:val="000000" w:themeColor="text1"/>
          <w:sz w:val="24"/>
          <w:szCs w:val="24"/>
        </w:rPr>
        <w:t>1992,</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97</w:t>
      </w:r>
      <w:r w:rsidRPr="00396DD3">
        <w:rPr>
          <w:rFonts w:ascii="Times New Roman" w:hAnsi="Times New Roman" w:cs="Times New Roman"/>
          <w:noProof/>
          <w:color w:val="000000" w:themeColor="text1"/>
          <w:sz w:val="24"/>
          <w:szCs w:val="24"/>
        </w:rPr>
        <w:t>, 9173-9177.</w:t>
      </w:r>
      <w:bookmarkEnd w:id="96"/>
    </w:p>
    <w:p w14:paraId="0D200D8F" w14:textId="3D2CCBD0"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97" w:name="_ENREF_92"/>
      <w:r w:rsidRPr="00396DD3">
        <w:rPr>
          <w:rFonts w:ascii="Times New Roman" w:hAnsi="Times New Roman" w:cs="Times New Roman"/>
          <w:noProof/>
          <w:color w:val="000000" w:themeColor="text1"/>
          <w:sz w:val="24"/>
          <w:szCs w:val="24"/>
        </w:rPr>
        <w:t>92.</w:t>
      </w:r>
      <w:r w:rsidR="00FB1AB5">
        <w:rPr>
          <w:rFonts w:ascii="Times New Roman" w:hAnsi="Times New Roman" w:cs="Times New Roman"/>
          <w:noProof/>
          <w:color w:val="000000" w:themeColor="text1"/>
          <w:sz w:val="24"/>
          <w:szCs w:val="24"/>
        </w:rPr>
        <w:t xml:space="preserve"> Purvis </w:t>
      </w:r>
      <w:r w:rsidRPr="00396DD3">
        <w:rPr>
          <w:rFonts w:ascii="Times New Roman" w:hAnsi="Times New Roman" w:cs="Times New Roman"/>
          <w:noProof/>
          <w:color w:val="000000" w:themeColor="text1"/>
          <w:sz w:val="24"/>
          <w:szCs w:val="24"/>
        </w:rPr>
        <w:t xml:space="preserve">III, G. D. P.; Bartlett, R. J. A Full Coupled‐Cluster Singles and Doubles Model: The Inclusion of Disconnected Triples. </w:t>
      </w:r>
      <w:r w:rsidRPr="00396DD3">
        <w:rPr>
          <w:rFonts w:ascii="Times New Roman" w:hAnsi="Times New Roman" w:cs="Times New Roman"/>
          <w:i/>
          <w:noProof/>
          <w:color w:val="000000" w:themeColor="text1"/>
          <w:sz w:val="24"/>
          <w:szCs w:val="24"/>
        </w:rPr>
        <w:t xml:space="preserve">J. Chem. Phys. </w:t>
      </w:r>
      <w:r w:rsidRPr="00396DD3">
        <w:rPr>
          <w:rFonts w:ascii="Times New Roman" w:hAnsi="Times New Roman" w:cs="Times New Roman"/>
          <w:b/>
          <w:noProof/>
          <w:color w:val="000000" w:themeColor="text1"/>
          <w:sz w:val="24"/>
          <w:szCs w:val="24"/>
        </w:rPr>
        <w:t>1982,</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76</w:t>
      </w:r>
      <w:r w:rsidRPr="00396DD3">
        <w:rPr>
          <w:rFonts w:ascii="Times New Roman" w:hAnsi="Times New Roman" w:cs="Times New Roman"/>
          <w:noProof/>
          <w:color w:val="000000" w:themeColor="text1"/>
          <w:sz w:val="24"/>
          <w:szCs w:val="24"/>
        </w:rPr>
        <w:t>, 1910-1918.</w:t>
      </w:r>
      <w:bookmarkEnd w:id="97"/>
    </w:p>
    <w:p w14:paraId="4AA50442" w14:textId="0ED6A86D"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98" w:name="_ENREF_93"/>
      <w:r w:rsidRPr="00396DD3">
        <w:rPr>
          <w:rFonts w:ascii="Times New Roman" w:hAnsi="Times New Roman" w:cs="Times New Roman"/>
          <w:noProof/>
          <w:color w:val="000000" w:themeColor="text1"/>
          <w:sz w:val="24"/>
          <w:szCs w:val="24"/>
        </w:rPr>
        <w:t>93.</w:t>
      </w:r>
      <w:r w:rsidR="00FB1AB5">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Hampel, C.; Peterson, K. A.; Werner, H.-J. A Comparison of the Efficiency and Accuracy of the Quadratic Configuration Interaction (Q</w:t>
      </w:r>
      <w:r w:rsidR="00E2433E">
        <w:rPr>
          <w:rFonts w:ascii="Times New Roman" w:hAnsi="Times New Roman" w:cs="Times New Roman"/>
          <w:noProof/>
          <w:color w:val="000000" w:themeColor="text1"/>
          <w:sz w:val="24"/>
          <w:szCs w:val="24"/>
        </w:rPr>
        <w:t>CISD</w:t>
      </w:r>
      <w:r w:rsidRPr="00396DD3">
        <w:rPr>
          <w:rFonts w:ascii="Times New Roman" w:hAnsi="Times New Roman" w:cs="Times New Roman"/>
          <w:noProof/>
          <w:color w:val="000000" w:themeColor="text1"/>
          <w:sz w:val="24"/>
          <w:szCs w:val="24"/>
        </w:rPr>
        <w:t>), Coupled Cluster (C</w:t>
      </w:r>
      <w:r w:rsidR="00E2433E">
        <w:rPr>
          <w:rFonts w:ascii="Times New Roman" w:hAnsi="Times New Roman" w:cs="Times New Roman"/>
          <w:noProof/>
          <w:color w:val="000000" w:themeColor="text1"/>
          <w:sz w:val="24"/>
          <w:szCs w:val="24"/>
        </w:rPr>
        <w:t>CSD</w:t>
      </w:r>
      <w:r w:rsidRPr="00396DD3">
        <w:rPr>
          <w:rFonts w:ascii="Times New Roman" w:hAnsi="Times New Roman" w:cs="Times New Roman"/>
          <w:noProof/>
          <w:color w:val="000000" w:themeColor="text1"/>
          <w:sz w:val="24"/>
          <w:szCs w:val="24"/>
        </w:rPr>
        <w:t>), and Brueckner Coupled Cluster (B</w:t>
      </w:r>
      <w:r w:rsidR="00E2433E">
        <w:rPr>
          <w:rFonts w:ascii="Times New Roman" w:hAnsi="Times New Roman" w:cs="Times New Roman"/>
          <w:noProof/>
          <w:color w:val="000000" w:themeColor="text1"/>
          <w:sz w:val="24"/>
          <w:szCs w:val="24"/>
        </w:rPr>
        <w:t>CCD</w:t>
      </w:r>
      <w:r w:rsidRPr="00396DD3">
        <w:rPr>
          <w:rFonts w:ascii="Times New Roman" w:hAnsi="Times New Roman" w:cs="Times New Roman"/>
          <w:noProof/>
          <w:color w:val="000000" w:themeColor="text1"/>
          <w:sz w:val="24"/>
          <w:szCs w:val="24"/>
        </w:rPr>
        <w:t xml:space="preserve">) Methods. </w:t>
      </w:r>
      <w:r w:rsidRPr="00396DD3">
        <w:rPr>
          <w:rFonts w:ascii="Times New Roman" w:hAnsi="Times New Roman" w:cs="Times New Roman"/>
          <w:i/>
          <w:noProof/>
          <w:color w:val="000000" w:themeColor="text1"/>
          <w:sz w:val="24"/>
          <w:szCs w:val="24"/>
        </w:rPr>
        <w:t xml:space="preserve">Chem. Phys. Lett. </w:t>
      </w:r>
      <w:r w:rsidRPr="00396DD3">
        <w:rPr>
          <w:rFonts w:ascii="Times New Roman" w:hAnsi="Times New Roman" w:cs="Times New Roman"/>
          <w:b/>
          <w:noProof/>
          <w:color w:val="000000" w:themeColor="text1"/>
          <w:sz w:val="24"/>
          <w:szCs w:val="24"/>
        </w:rPr>
        <w:t>1992,</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190</w:t>
      </w:r>
      <w:r w:rsidRPr="00396DD3">
        <w:rPr>
          <w:rFonts w:ascii="Times New Roman" w:hAnsi="Times New Roman" w:cs="Times New Roman"/>
          <w:noProof/>
          <w:color w:val="000000" w:themeColor="text1"/>
          <w:sz w:val="24"/>
          <w:szCs w:val="24"/>
        </w:rPr>
        <w:t>, 1-12.</w:t>
      </w:r>
      <w:bookmarkEnd w:id="98"/>
    </w:p>
    <w:p w14:paraId="3E516CFA" w14:textId="48975FE2"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99" w:name="_ENREF_94"/>
      <w:r w:rsidRPr="00396DD3">
        <w:rPr>
          <w:rFonts w:ascii="Times New Roman" w:hAnsi="Times New Roman" w:cs="Times New Roman"/>
          <w:noProof/>
          <w:color w:val="000000" w:themeColor="text1"/>
          <w:sz w:val="24"/>
          <w:szCs w:val="24"/>
        </w:rPr>
        <w:t>94.</w:t>
      </w:r>
      <w:r w:rsidR="00E2433E">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Knowles, P. J.; Hampel, C.; Werner, H. J. Coupled Cluster Theory for High Spin, Open Shell Reference Wave Functions. </w:t>
      </w:r>
      <w:r w:rsidRPr="00396DD3">
        <w:rPr>
          <w:rFonts w:ascii="Times New Roman" w:hAnsi="Times New Roman" w:cs="Times New Roman"/>
          <w:i/>
          <w:noProof/>
          <w:color w:val="000000" w:themeColor="text1"/>
          <w:sz w:val="24"/>
          <w:szCs w:val="24"/>
        </w:rPr>
        <w:t xml:space="preserve">J. Chem. Phys. </w:t>
      </w:r>
      <w:r w:rsidRPr="00396DD3">
        <w:rPr>
          <w:rFonts w:ascii="Times New Roman" w:hAnsi="Times New Roman" w:cs="Times New Roman"/>
          <w:b/>
          <w:noProof/>
          <w:color w:val="000000" w:themeColor="text1"/>
          <w:sz w:val="24"/>
          <w:szCs w:val="24"/>
        </w:rPr>
        <w:t>1993,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99</w:t>
      </w:r>
      <w:r w:rsidRPr="00396DD3">
        <w:rPr>
          <w:rFonts w:ascii="Times New Roman" w:hAnsi="Times New Roman" w:cs="Times New Roman"/>
          <w:noProof/>
          <w:color w:val="000000" w:themeColor="text1"/>
          <w:sz w:val="24"/>
          <w:szCs w:val="24"/>
        </w:rPr>
        <w:t>, 5219-5227.</w:t>
      </w:r>
      <w:bookmarkEnd w:id="99"/>
    </w:p>
    <w:p w14:paraId="5A309FA8" w14:textId="7DB86097"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00" w:name="_ENREF_95"/>
      <w:r w:rsidRPr="00396DD3">
        <w:rPr>
          <w:rFonts w:ascii="Times New Roman" w:hAnsi="Times New Roman" w:cs="Times New Roman"/>
          <w:noProof/>
          <w:color w:val="000000" w:themeColor="text1"/>
          <w:sz w:val="24"/>
          <w:szCs w:val="24"/>
        </w:rPr>
        <w:t>95.</w:t>
      </w:r>
      <w:r w:rsidR="00E2433E">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Deegan, M. J. O.; Knowles, P. J. Perturbative Corrections to Account for Triple Excitations in Closed and Open Shell Coupled Cluster Theories. </w:t>
      </w:r>
      <w:r w:rsidRPr="00396DD3">
        <w:rPr>
          <w:rFonts w:ascii="Times New Roman" w:hAnsi="Times New Roman" w:cs="Times New Roman"/>
          <w:i/>
          <w:noProof/>
          <w:color w:val="000000" w:themeColor="text1"/>
          <w:sz w:val="24"/>
          <w:szCs w:val="24"/>
        </w:rPr>
        <w:t xml:space="preserve">Chem. Phys. Lett. </w:t>
      </w:r>
      <w:r w:rsidRPr="00396DD3">
        <w:rPr>
          <w:rFonts w:ascii="Times New Roman" w:hAnsi="Times New Roman" w:cs="Times New Roman"/>
          <w:b/>
          <w:noProof/>
          <w:color w:val="000000" w:themeColor="text1"/>
          <w:sz w:val="24"/>
          <w:szCs w:val="24"/>
        </w:rPr>
        <w:t>1994,</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227</w:t>
      </w:r>
      <w:r w:rsidRPr="00396DD3">
        <w:rPr>
          <w:rFonts w:ascii="Times New Roman" w:hAnsi="Times New Roman" w:cs="Times New Roman"/>
          <w:noProof/>
          <w:color w:val="000000" w:themeColor="text1"/>
          <w:sz w:val="24"/>
          <w:szCs w:val="24"/>
        </w:rPr>
        <w:t>, 321-326.</w:t>
      </w:r>
      <w:bookmarkEnd w:id="100"/>
    </w:p>
    <w:p w14:paraId="74BFD8BA" w14:textId="20004ED4"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01" w:name="_ENREF_96"/>
      <w:r w:rsidRPr="00396DD3">
        <w:rPr>
          <w:rFonts w:ascii="Times New Roman" w:hAnsi="Times New Roman" w:cs="Times New Roman"/>
          <w:noProof/>
          <w:color w:val="000000" w:themeColor="text1"/>
          <w:sz w:val="24"/>
          <w:szCs w:val="24"/>
        </w:rPr>
        <w:t>96.</w:t>
      </w:r>
      <w:r w:rsidR="00E2433E">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Frisch, M. J.; Trucks, G. W.; Schlegel, H. B.; Scuseria, G. E.; Robb, M. A.; Cheeseman, J. R.; Scalmani, G.; Barone, V.; Petersson, G. A.; Nakatsuji, H.</w:t>
      </w:r>
      <w:r w:rsidR="00313DBB">
        <w:rPr>
          <w:rFonts w:ascii="Times New Roman" w:hAnsi="Times New Roman" w:cs="Times New Roman"/>
          <w:noProof/>
          <w:color w:val="000000" w:themeColor="text1"/>
          <w:sz w:val="24"/>
          <w:szCs w:val="24"/>
        </w:rPr>
        <w:t xml:space="preserve"> et al </w:t>
      </w:r>
      <w:r w:rsidRPr="00396DD3">
        <w:rPr>
          <w:rFonts w:ascii="Times New Roman" w:hAnsi="Times New Roman" w:cs="Times New Roman"/>
          <w:noProof/>
          <w:color w:val="000000" w:themeColor="text1"/>
          <w:sz w:val="24"/>
          <w:szCs w:val="24"/>
        </w:rPr>
        <w:t xml:space="preserve">Petrone, </w:t>
      </w:r>
      <w:r w:rsidRPr="00396DD3">
        <w:rPr>
          <w:rFonts w:ascii="Times New Roman" w:hAnsi="Times New Roman" w:cs="Times New Roman"/>
          <w:i/>
          <w:noProof/>
          <w:color w:val="000000" w:themeColor="text1"/>
          <w:sz w:val="24"/>
          <w:szCs w:val="24"/>
        </w:rPr>
        <w:t>Gaussian 16 Rev. C.01</w:t>
      </w:r>
      <w:r w:rsidRPr="00396DD3">
        <w:rPr>
          <w:rFonts w:ascii="Times New Roman" w:hAnsi="Times New Roman" w:cs="Times New Roman"/>
          <w:noProof/>
          <w:color w:val="000000" w:themeColor="text1"/>
          <w:sz w:val="24"/>
          <w:szCs w:val="24"/>
        </w:rPr>
        <w:t>, Wallingford, CT, 2016.</w:t>
      </w:r>
      <w:bookmarkEnd w:id="101"/>
    </w:p>
    <w:p w14:paraId="334ACDD9" w14:textId="7C9EBC62"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02" w:name="_ENREF_97"/>
      <w:r w:rsidRPr="00396DD3">
        <w:rPr>
          <w:rFonts w:ascii="Times New Roman" w:hAnsi="Times New Roman" w:cs="Times New Roman"/>
          <w:noProof/>
          <w:color w:val="000000" w:themeColor="text1"/>
          <w:sz w:val="24"/>
          <w:szCs w:val="24"/>
        </w:rPr>
        <w:t>97.</w:t>
      </w:r>
      <w:r w:rsidR="00E2433E">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Lee, Y. K.; Manceron, L.; Pápai, I. An I</w:t>
      </w:r>
      <w:r w:rsidR="00E2433E">
        <w:rPr>
          <w:rFonts w:ascii="Times New Roman" w:hAnsi="Times New Roman" w:cs="Times New Roman"/>
          <w:noProof/>
          <w:color w:val="000000" w:themeColor="text1"/>
          <w:sz w:val="24"/>
          <w:szCs w:val="24"/>
        </w:rPr>
        <w:t>R</w:t>
      </w:r>
      <w:r w:rsidRPr="00396DD3">
        <w:rPr>
          <w:rFonts w:ascii="Times New Roman" w:hAnsi="Times New Roman" w:cs="Times New Roman"/>
          <w:noProof/>
          <w:color w:val="000000" w:themeColor="text1"/>
          <w:sz w:val="24"/>
          <w:szCs w:val="24"/>
        </w:rPr>
        <w:t xml:space="preserve"> Matrix Isolation and D</w:t>
      </w:r>
      <w:r w:rsidR="00E2433E">
        <w:rPr>
          <w:rFonts w:ascii="Times New Roman" w:hAnsi="Times New Roman" w:cs="Times New Roman"/>
          <w:noProof/>
          <w:color w:val="000000" w:themeColor="text1"/>
          <w:sz w:val="24"/>
          <w:szCs w:val="24"/>
        </w:rPr>
        <w:t>FT</w:t>
      </w:r>
      <w:r w:rsidRPr="00396DD3">
        <w:rPr>
          <w:rFonts w:ascii="Times New Roman" w:hAnsi="Times New Roman" w:cs="Times New Roman"/>
          <w:noProof/>
          <w:color w:val="000000" w:themeColor="text1"/>
          <w:sz w:val="24"/>
          <w:szCs w:val="24"/>
        </w:rPr>
        <w:t xml:space="preserve"> Theoretical Study of the First Steps of the Ti(0) Ethylene Reaction: Vinyl Titanium Hydride and Titanacyclopropene. </w:t>
      </w:r>
      <w:r w:rsidRPr="00396DD3">
        <w:rPr>
          <w:rFonts w:ascii="Times New Roman" w:hAnsi="Times New Roman" w:cs="Times New Roman"/>
          <w:i/>
          <w:noProof/>
          <w:color w:val="000000" w:themeColor="text1"/>
          <w:sz w:val="24"/>
          <w:szCs w:val="24"/>
        </w:rPr>
        <w:t xml:space="preserve">J. Phys. Chem. A </w:t>
      </w:r>
      <w:r w:rsidRPr="00396DD3">
        <w:rPr>
          <w:rFonts w:ascii="Times New Roman" w:hAnsi="Times New Roman" w:cs="Times New Roman"/>
          <w:b/>
          <w:noProof/>
          <w:color w:val="000000" w:themeColor="text1"/>
          <w:sz w:val="24"/>
          <w:szCs w:val="24"/>
        </w:rPr>
        <w:t>1997,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101</w:t>
      </w:r>
      <w:r w:rsidRPr="00396DD3">
        <w:rPr>
          <w:rFonts w:ascii="Times New Roman" w:hAnsi="Times New Roman" w:cs="Times New Roman"/>
          <w:noProof/>
          <w:color w:val="000000" w:themeColor="text1"/>
          <w:sz w:val="24"/>
          <w:szCs w:val="24"/>
        </w:rPr>
        <w:t>, 9650-9659.</w:t>
      </w:r>
      <w:bookmarkEnd w:id="102"/>
    </w:p>
    <w:p w14:paraId="0DDD3702" w14:textId="1B434C7B"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03" w:name="_ENREF_98"/>
      <w:r w:rsidRPr="00396DD3">
        <w:rPr>
          <w:rFonts w:ascii="Times New Roman" w:hAnsi="Times New Roman" w:cs="Times New Roman"/>
          <w:noProof/>
          <w:color w:val="000000" w:themeColor="text1"/>
          <w:sz w:val="24"/>
          <w:szCs w:val="24"/>
        </w:rPr>
        <w:t>98.</w:t>
      </w:r>
      <w:r w:rsidR="00E2433E">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Andrews, L.; Cho, H.-G.; Wang, X. Reactions of Methane with Titanium Atoms:  C</w:t>
      </w:r>
      <w:r w:rsidR="00E2433E">
        <w:rPr>
          <w:rFonts w:ascii="Times New Roman" w:hAnsi="Times New Roman" w:cs="Times New Roman"/>
          <w:noProof/>
          <w:color w:val="000000" w:themeColor="text1"/>
          <w:sz w:val="24"/>
          <w:szCs w:val="24"/>
        </w:rPr>
        <w:t>H</w:t>
      </w:r>
      <w:r w:rsidRPr="00E2433E">
        <w:rPr>
          <w:rFonts w:ascii="Times New Roman" w:hAnsi="Times New Roman" w:cs="Times New Roman"/>
          <w:noProof/>
          <w:color w:val="000000" w:themeColor="text1"/>
          <w:sz w:val="24"/>
          <w:szCs w:val="24"/>
          <w:vertAlign w:val="subscript"/>
        </w:rPr>
        <w:t>3</w:t>
      </w:r>
      <w:r w:rsidR="00E2433E">
        <w:rPr>
          <w:rFonts w:ascii="Times New Roman" w:hAnsi="Times New Roman" w:cs="Times New Roman"/>
          <w:noProof/>
          <w:color w:val="000000" w:themeColor="text1"/>
          <w:sz w:val="24"/>
          <w:szCs w:val="24"/>
        </w:rPr>
        <w:t>TiH</w:t>
      </w:r>
      <w:r w:rsidRPr="00396DD3">
        <w:rPr>
          <w:rFonts w:ascii="Times New Roman" w:hAnsi="Times New Roman" w:cs="Times New Roman"/>
          <w:noProof/>
          <w:color w:val="000000" w:themeColor="text1"/>
          <w:sz w:val="24"/>
          <w:szCs w:val="24"/>
        </w:rPr>
        <w:t>, C</w:t>
      </w:r>
      <w:r w:rsidR="00E2433E">
        <w:rPr>
          <w:rFonts w:ascii="Times New Roman" w:hAnsi="Times New Roman" w:cs="Times New Roman"/>
          <w:noProof/>
          <w:color w:val="000000" w:themeColor="text1"/>
          <w:sz w:val="24"/>
          <w:szCs w:val="24"/>
        </w:rPr>
        <w:t>H</w:t>
      </w:r>
      <w:r w:rsidR="00E2433E" w:rsidRPr="00E2433E">
        <w:rPr>
          <w:rFonts w:ascii="Times New Roman" w:hAnsi="Times New Roman" w:cs="Times New Roman"/>
          <w:noProof/>
          <w:color w:val="000000" w:themeColor="text1"/>
          <w:sz w:val="24"/>
          <w:szCs w:val="24"/>
          <w:vertAlign w:val="subscript"/>
        </w:rPr>
        <w:t>2</w:t>
      </w:r>
      <w:r w:rsidR="00E2433E">
        <w:rPr>
          <w:rFonts w:ascii="Times New Roman" w:hAnsi="Times New Roman" w:cs="Times New Roman"/>
          <w:noProof/>
          <w:color w:val="000000" w:themeColor="text1"/>
          <w:sz w:val="24"/>
          <w:szCs w:val="24"/>
        </w:rPr>
        <w:t>TiH</w:t>
      </w:r>
      <w:r w:rsidR="00E2433E" w:rsidRPr="00E2433E">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 Agostic Bonding, and (C</w:t>
      </w:r>
      <w:r w:rsidR="00E2433E">
        <w:rPr>
          <w:rFonts w:ascii="Times New Roman" w:hAnsi="Times New Roman" w:cs="Times New Roman"/>
          <w:noProof/>
          <w:color w:val="000000" w:themeColor="text1"/>
          <w:sz w:val="24"/>
          <w:szCs w:val="24"/>
        </w:rPr>
        <w:t>H</w:t>
      </w:r>
      <w:r w:rsidR="00E2433E" w:rsidRPr="00E2433E">
        <w:rPr>
          <w:rFonts w:ascii="Times New Roman" w:hAnsi="Times New Roman" w:cs="Times New Roman"/>
          <w:noProof/>
          <w:color w:val="000000" w:themeColor="text1"/>
          <w:sz w:val="24"/>
          <w:szCs w:val="24"/>
          <w:vertAlign w:val="subscript"/>
        </w:rPr>
        <w:t>3</w:t>
      </w:r>
      <w:r w:rsidRPr="00396DD3">
        <w:rPr>
          <w:rFonts w:ascii="Times New Roman" w:hAnsi="Times New Roman" w:cs="Times New Roman"/>
          <w:noProof/>
          <w:color w:val="000000" w:themeColor="text1"/>
          <w:sz w:val="24"/>
          <w:szCs w:val="24"/>
        </w:rPr>
        <w:t>)</w:t>
      </w:r>
      <w:r w:rsidRPr="00E2433E">
        <w:rPr>
          <w:rFonts w:ascii="Times New Roman" w:hAnsi="Times New Roman" w:cs="Times New Roman"/>
          <w:noProof/>
          <w:color w:val="000000" w:themeColor="text1"/>
          <w:sz w:val="24"/>
          <w:szCs w:val="24"/>
          <w:vertAlign w:val="subscript"/>
        </w:rPr>
        <w:t>2</w:t>
      </w:r>
      <w:r w:rsidR="00E2433E">
        <w:rPr>
          <w:rFonts w:ascii="Times New Roman" w:hAnsi="Times New Roman" w:cs="Times New Roman"/>
          <w:noProof/>
          <w:color w:val="000000" w:themeColor="text1"/>
          <w:sz w:val="24"/>
          <w:szCs w:val="24"/>
        </w:rPr>
        <w:t>TiH</w:t>
      </w:r>
      <w:r w:rsidR="00E2433E" w:rsidRPr="00E2433E">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 xml:space="preserve">Inorg.Chem. </w:t>
      </w:r>
      <w:r w:rsidRPr="00396DD3">
        <w:rPr>
          <w:rFonts w:ascii="Times New Roman" w:hAnsi="Times New Roman" w:cs="Times New Roman"/>
          <w:b/>
          <w:noProof/>
          <w:color w:val="000000" w:themeColor="text1"/>
          <w:sz w:val="24"/>
          <w:szCs w:val="24"/>
        </w:rPr>
        <w:t>2005,</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44</w:t>
      </w:r>
      <w:r w:rsidRPr="00396DD3">
        <w:rPr>
          <w:rFonts w:ascii="Times New Roman" w:hAnsi="Times New Roman" w:cs="Times New Roman"/>
          <w:noProof/>
          <w:color w:val="000000" w:themeColor="text1"/>
          <w:sz w:val="24"/>
          <w:szCs w:val="24"/>
        </w:rPr>
        <w:t>, 4834-4842.</w:t>
      </w:r>
      <w:bookmarkEnd w:id="103"/>
    </w:p>
    <w:p w14:paraId="1C4C3238" w14:textId="51F3F9B8"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04" w:name="_ENREF_99"/>
      <w:r w:rsidRPr="00396DD3">
        <w:rPr>
          <w:rFonts w:ascii="Times New Roman" w:hAnsi="Times New Roman" w:cs="Times New Roman"/>
          <w:noProof/>
          <w:color w:val="000000" w:themeColor="text1"/>
          <w:sz w:val="24"/>
          <w:szCs w:val="24"/>
        </w:rPr>
        <w:t>99.</w:t>
      </w:r>
      <w:r w:rsidR="00E2433E">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Burkholder, T. R.; Andrews, L. Matrix Infrared Spectra of Aluminum, Gallium, and Indium Complexes with Acetylene. </w:t>
      </w:r>
      <w:r w:rsidRPr="00396DD3">
        <w:rPr>
          <w:rFonts w:ascii="Times New Roman" w:hAnsi="Times New Roman" w:cs="Times New Roman"/>
          <w:i/>
          <w:noProof/>
          <w:color w:val="000000" w:themeColor="text1"/>
          <w:sz w:val="24"/>
          <w:szCs w:val="24"/>
        </w:rPr>
        <w:t xml:space="preserve">Inorg.Chem. </w:t>
      </w:r>
      <w:r w:rsidRPr="00396DD3">
        <w:rPr>
          <w:rFonts w:ascii="Times New Roman" w:hAnsi="Times New Roman" w:cs="Times New Roman"/>
          <w:b/>
          <w:noProof/>
          <w:color w:val="000000" w:themeColor="text1"/>
          <w:sz w:val="24"/>
          <w:szCs w:val="24"/>
        </w:rPr>
        <w:t>1993,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32</w:t>
      </w:r>
      <w:r w:rsidRPr="00396DD3">
        <w:rPr>
          <w:rFonts w:ascii="Times New Roman" w:hAnsi="Times New Roman" w:cs="Times New Roman"/>
          <w:noProof/>
          <w:color w:val="000000" w:themeColor="text1"/>
          <w:sz w:val="24"/>
          <w:szCs w:val="24"/>
        </w:rPr>
        <w:t>, 2491-2496.</w:t>
      </w:r>
      <w:bookmarkEnd w:id="104"/>
    </w:p>
    <w:p w14:paraId="0D680842" w14:textId="263281A7"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05" w:name="_ENREF_100"/>
      <w:r w:rsidRPr="00396DD3">
        <w:rPr>
          <w:rFonts w:ascii="Times New Roman" w:hAnsi="Times New Roman" w:cs="Times New Roman"/>
          <w:noProof/>
          <w:color w:val="000000" w:themeColor="text1"/>
          <w:sz w:val="24"/>
          <w:szCs w:val="24"/>
        </w:rPr>
        <w:t>100.</w:t>
      </w:r>
      <w:r w:rsidR="00E2433E">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Chertihin, G. V.; Andrews, L.; Taylor, P. R. Reactions of Pulsed-Laser-Evaporated Al with C and C</w:t>
      </w:r>
      <w:r w:rsidR="00E2433E" w:rsidRPr="00E2433E">
        <w:rPr>
          <w:rFonts w:ascii="Times New Roman" w:hAnsi="Times New Roman" w:cs="Times New Roman"/>
          <w:noProof/>
          <w:color w:val="000000" w:themeColor="text1"/>
          <w:sz w:val="24"/>
          <w:szCs w:val="24"/>
          <w:vertAlign w:val="subscript"/>
        </w:rPr>
        <w:t>2</w:t>
      </w:r>
      <w:r w:rsidR="00E2433E">
        <w:rPr>
          <w:rFonts w:ascii="Times New Roman" w:hAnsi="Times New Roman" w:cs="Times New Roman"/>
          <w:noProof/>
          <w:color w:val="000000" w:themeColor="text1"/>
          <w:sz w:val="24"/>
          <w:szCs w:val="24"/>
        </w:rPr>
        <w:t>H</w:t>
      </w:r>
      <w:r w:rsidR="00E2433E" w:rsidRPr="00E2433E">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 Infrared Spectra and Casscf Calculations for Al</w:t>
      </w:r>
      <w:r w:rsidR="00CF5690">
        <w:rPr>
          <w:rFonts w:ascii="Times New Roman" w:hAnsi="Times New Roman" w:cs="Times New Roman"/>
          <w:noProof/>
          <w:color w:val="000000" w:themeColor="text1"/>
          <w:sz w:val="24"/>
          <w:szCs w:val="24"/>
        </w:rPr>
        <w:t>C</w:t>
      </w:r>
      <w:r w:rsidRPr="00396DD3">
        <w:rPr>
          <w:rFonts w:ascii="Times New Roman" w:hAnsi="Times New Roman" w:cs="Times New Roman"/>
          <w:noProof/>
          <w:color w:val="000000" w:themeColor="text1"/>
          <w:sz w:val="24"/>
          <w:szCs w:val="24"/>
        </w:rPr>
        <w:t>, Al</w:t>
      </w:r>
      <w:r w:rsidRPr="00CF5690">
        <w:rPr>
          <w:rFonts w:ascii="Times New Roman" w:hAnsi="Times New Roman" w:cs="Times New Roman"/>
          <w:noProof/>
          <w:color w:val="000000" w:themeColor="text1"/>
          <w:sz w:val="24"/>
          <w:szCs w:val="24"/>
          <w:vertAlign w:val="subscript"/>
        </w:rPr>
        <w:t>2</w:t>
      </w:r>
      <w:r w:rsidR="00CF5690">
        <w:rPr>
          <w:rFonts w:ascii="Times New Roman" w:hAnsi="Times New Roman" w:cs="Times New Roman"/>
          <w:noProof/>
          <w:color w:val="000000" w:themeColor="text1"/>
          <w:sz w:val="24"/>
          <w:szCs w:val="24"/>
        </w:rPr>
        <w:t>C</w:t>
      </w:r>
      <w:r w:rsidRPr="00396DD3">
        <w:rPr>
          <w:rFonts w:ascii="Times New Roman" w:hAnsi="Times New Roman" w:cs="Times New Roman"/>
          <w:noProof/>
          <w:color w:val="000000" w:themeColor="text1"/>
          <w:sz w:val="24"/>
          <w:szCs w:val="24"/>
        </w:rPr>
        <w:t>, Al</w:t>
      </w:r>
      <w:r w:rsidRPr="00CF5690">
        <w:rPr>
          <w:rFonts w:ascii="Times New Roman" w:hAnsi="Times New Roman" w:cs="Times New Roman"/>
          <w:noProof/>
          <w:color w:val="000000" w:themeColor="text1"/>
          <w:sz w:val="24"/>
          <w:szCs w:val="24"/>
          <w:vertAlign w:val="subscript"/>
        </w:rPr>
        <w:t>2</w:t>
      </w:r>
      <w:r w:rsidR="00CF5690">
        <w:rPr>
          <w:rFonts w:ascii="Times New Roman" w:hAnsi="Times New Roman" w:cs="Times New Roman"/>
          <w:noProof/>
          <w:color w:val="000000" w:themeColor="text1"/>
          <w:sz w:val="24"/>
          <w:szCs w:val="24"/>
        </w:rPr>
        <w:t>C</w:t>
      </w:r>
      <w:r w:rsidRPr="00CF5690">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 and Al</w:t>
      </w:r>
      <w:r w:rsidR="00CF5690">
        <w:rPr>
          <w:rFonts w:ascii="Times New Roman" w:hAnsi="Times New Roman" w:cs="Times New Roman"/>
          <w:noProof/>
          <w:color w:val="000000" w:themeColor="text1"/>
          <w:sz w:val="24"/>
          <w:szCs w:val="24"/>
        </w:rPr>
        <w:t>C</w:t>
      </w:r>
      <w:r w:rsidRPr="00CF5690">
        <w:rPr>
          <w:rFonts w:ascii="Times New Roman" w:hAnsi="Times New Roman" w:cs="Times New Roman"/>
          <w:noProof/>
          <w:color w:val="000000" w:themeColor="text1"/>
          <w:sz w:val="24"/>
          <w:szCs w:val="24"/>
          <w:vertAlign w:val="subscript"/>
        </w:rPr>
        <w:t>2</w:t>
      </w:r>
      <w:r w:rsidR="00CF5690">
        <w:rPr>
          <w:rFonts w:ascii="Times New Roman" w:hAnsi="Times New Roman" w:cs="Times New Roman"/>
          <w:noProof/>
          <w:color w:val="000000" w:themeColor="text1"/>
          <w:sz w:val="24"/>
          <w:szCs w:val="24"/>
        </w:rPr>
        <w:t>H</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 xml:space="preserve">Journal of the American Chemical Society </w:t>
      </w:r>
      <w:r w:rsidRPr="00396DD3">
        <w:rPr>
          <w:rFonts w:ascii="Times New Roman" w:hAnsi="Times New Roman" w:cs="Times New Roman"/>
          <w:b/>
          <w:noProof/>
          <w:color w:val="000000" w:themeColor="text1"/>
          <w:sz w:val="24"/>
          <w:szCs w:val="24"/>
        </w:rPr>
        <w:t>1994,</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116</w:t>
      </w:r>
      <w:r w:rsidRPr="00396DD3">
        <w:rPr>
          <w:rFonts w:ascii="Times New Roman" w:hAnsi="Times New Roman" w:cs="Times New Roman"/>
          <w:noProof/>
          <w:color w:val="000000" w:themeColor="text1"/>
          <w:sz w:val="24"/>
          <w:szCs w:val="24"/>
        </w:rPr>
        <w:t>, 3513-3518.</w:t>
      </w:r>
      <w:bookmarkEnd w:id="105"/>
    </w:p>
    <w:p w14:paraId="0965BF7E" w14:textId="7A06ACB8"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06" w:name="_ENREF_101"/>
      <w:r w:rsidRPr="00396DD3">
        <w:rPr>
          <w:rFonts w:ascii="Times New Roman" w:hAnsi="Times New Roman" w:cs="Times New Roman"/>
          <w:noProof/>
          <w:color w:val="000000" w:themeColor="text1"/>
          <w:sz w:val="24"/>
          <w:szCs w:val="24"/>
        </w:rPr>
        <w:t>101.</w:t>
      </w:r>
      <w:r w:rsidR="00CF569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Jacox, M. E. Vibrational and Electronic Energy Levels of Polyatomic Transient Molecules. Supplement A. </w:t>
      </w:r>
      <w:r w:rsidRPr="00396DD3">
        <w:rPr>
          <w:rFonts w:ascii="Times New Roman" w:hAnsi="Times New Roman" w:cs="Times New Roman"/>
          <w:i/>
          <w:noProof/>
          <w:color w:val="000000" w:themeColor="text1"/>
          <w:sz w:val="24"/>
          <w:szCs w:val="24"/>
        </w:rPr>
        <w:t xml:space="preserve">J. Phys. Chem. Ref. Data </w:t>
      </w:r>
      <w:r w:rsidRPr="00396DD3">
        <w:rPr>
          <w:rFonts w:ascii="Times New Roman" w:hAnsi="Times New Roman" w:cs="Times New Roman"/>
          <w:b/>
          <w:noProof/>
          <w:color w:val="000000" w:themeColor="text1"/>
          <w:sz w:val="24"/>
          <w:szCs w:val="24"/>
        </w:rPr>
        <w:t>1998,</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27</w:t>
      </w:r>
      <w:r w:rsidRPr="00396DD3">
        <w:rPr>
          <w:rFonts w:ascii="Times New Roman" w:hAnsi="Times New Roman" w:cs="Times New Roman"/>
          <w:noProof/>
          <w:color w:val="000000" w:themeColor="text1"/>
          <w:sz w:val="24"/>
          <w:szCs w:val="24"/>
        </w:rPr>
        <w:t>, 115-393.</w:t>
      </w:r>
      <w:bookmarkEnd w:id="106"/>
    </w:p>
    <w:p w14:paraId="24FDF02B" w14:textId="4B71A578"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07" w:name="_ENREF_102"/>
      <w:r w:rsidRPr="00396DD3">
        <w:rPr>
          <w:rFonts w:ascii="Times New Roman" w:hAnsi="Times New Roman" w:cs="Times New Roman"/>
          <w:noProof/>
          <w:color w:val="000000" w:themeColor="text1"/>
          <w:sz w:val="24"/>
          <w:szCs w:val="24"/>
        </w:rPr>
        <w:t>102.</w:t>
      </w:r>
      <w:r w:rsidR="00CF569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Andrews, L.; Lanzisera, D. V.; Hassanzadeh, P.; Hannachi, Y. Reactions of Laser-Ablated Boron Atoms with Ethylene and Ethane. Infrared Spectra and Dft Calculations for Several Novel B</w:t>
      </w:r>
      <w:r w:rsidR="00CF5690">
        <w:rPr>
          <w:rFonts w:ascii="Times New Roman" w:hAnsi="Times New Roman" w:cs="Times New Roman"/>
          <w:noProof/>
          <w:color w:val="000000" w:themeColor="text1"/>
          <w:sz w:val="24"/>
          <w:szCs w:val="24"/>
        </w:rPr>
        <w:t>C</w:t>
      </w:r>
      <w:r w:rsidRPr="00CF5690">
        <w:rPr>
          <w:rFonts w:ascii="Times New Roman" w:hAnsi="Times New Roman" w:cs="Times New Roman"/>
          <w:noProof/>
          <w:color w:val="000000" w:themeColor="text1"/>
          <w:sz w:val="24"/>
          <w:szCs w:val="24"/>
          <w:vertAlign w:val="subscript"/>
        </w:rPr>
        <w:t>2</w:t>
      </w:r>
      <w:r w:rsidR="00CF5690">
        <w:rPr>
          <w:rFonts w:ascii="Times New Roman" w:hAnsi="Times New Roman" w:cs="Times New Roman"/>
          <w:noProof/>
          <w:color w:val="000000" w:themeColor="text1"/>
          <w:sz w:val="24"/>
          <w:szCs w:val="24"/>
        </w:rPr>
        <w:t>HX</w:t>
      </w:r>
      <w:r w:rsidRPr="00396DD3">
        <w:rPr>
          <w:rFonts w:ascii="Times New Roman" w:hAnsi="Times New Roman" w:cs="Times New Roman"/>
          <w:noProof/>
          <w:color w:val="000000" w:themeColor="text1"/>
          <w:sz w:val="24"/>
          <w:szCs w:val="24"/>
        </w:rPr>
        <w:t xml:space="preserve"> (X = 1, 2, 3, 4, 5) Molecules. </w:t>
      </w:r>
      <w:r w:rsidRPr="00396DD3">
        <w:rPr>
          <w:rFonts w:ascii="Times New Roman" w:hAnsi="Times New Roman" w:cs="Times New Roman"/>
          <w:i/>
          <w:noProof/>
          <w:color w:val="000000" w:themeColor="text1"/>
          <w:sz w:val="24"/>
          <w:szCs w:val="24"/>
        </w:rPr>
        <w:t xml:space="preserve">J. Phys. Chem. A </w:t>
      </w:r>
      <w:r w:rsidRPr="00396DD3">
        <w:rPr>
          <w:rFonts w:ascii="Times New Roman" w:hAnsi="Times New Roman" w:cs="Times New Roman"/>
          <w:b/>
          <w:noProof/>
          <w:color w:val="000000" w:themeColor="text1"/>
          <w:sz w:val="24"/>
          <w:szCs w:val="24"/>
        </w:rPr>
        <w:t>1998,</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102</w:t>
      </w:r>
      <w:r w:rsidRPr="00396DD3">
        <w:rPr>
          <w:rFonts w:ascii="Times New Roman" w:hAnsi="Times New Roman" w:cs="Times New Roman"/>
          <w:noProof/>
          <w:color w:val="000000" w:themeColor="text1"/>
          <w:sz w:val="24"/>
          <w:szCs w:val="24"/>
        </w:rPr>
        <w:t>, 3259-3267.</w:t>
      </w:r>
      <w:bookmarkEnd w:id="107"/>
    </w:p>
    <w:p w14:paraId="1D7B62B5" w14:textId="12BDC7E3"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08" w:name="_ENREF_103"/>
      <w:r w:rsidRPr="00396DD3">
        <w:rPr>
          <w:rFonts w:ascii="Times New Roman" w:hAnsi="Times New Roman" w:cs="Times New Roman"/>
          <w:noProof/>
          <w:color w:val="000000" w:themeColor="text1"/>
          <w:sz w:val="24"/>
          <w:szCs w:val="24"/>
        </w:rPr>
        <w:t>103.</w:t>
      </w:r>
      <w:r w:rsidR="00CF569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Andrews, L.; Hassanzadeh, P.; Martin, J. M. L.; Taylor, P. R. Pulsed Laser Evaporated Boron Atom Reactions with Acetylene. Infrared Spectra and Quantum Chemical Structure and Frequency Calculations for Several Novel Organoborane B</w:t>
      </w:r>
      <w:r w:rsidR="00CF5690">
        <w:rPr>
          <w:rFonts w:ascii="Times New Roman" w:hAnsi="Times New Roman" w:cs="Times New Roman"/>
          <w:noProof/>
          <w:color w:val="000000" w:themeColor="text1"/>
          <w:sz w:val="24"/>
          <w:szCs w:val="24"/>
        </w:rPr>
        <w:t>C</w:t>
      </w:r>
      <w:r w:rsidRPr="00CF5690">
        <w:rPr>
          <w:rFonts w:ascii="Times New Roman" w:hAnsi="Times New Roman" w:cs="Times New Roman"/>
          <w:noProof/>
          <w:color w:val="000000" w:themeColor="text1"/>
          <w:sz w:val="24"/>
          <w:szCs w:val="24"/>
          <w:vertAlign w:val="subscript"/>
        </w:rPr>
        <w:t>2</w:t>
      </w:r>
      <w:r w:rsidR="00CF5690">
        <w:rPr>
          <w:rFonts w:ascii="Times New Roman" w:hAnsi="Times New Roman" w:cs="Times New Roman"/>
          <w:noProof/>
          <w:color w:val="000000" w:themeColor="text1"/>
          <w:sz w:val="24"/>
          <w:szCs w:val="24"/>
        </w:rPr>
        <w:t>H</w:t>
      </w:r>
      <w:r w:rsidRPr="00CF5690">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 xml:space="preserve"> and H</w:t>
      </w:r>
      <w:r w:rsidR="00CF5690">
        <w:rPr>
          <w:rFonts w:ascii="Times New Roman" w:hAnsi="Times New Roman" w:cs="Times New Roman"/>
          <w:noProof/>
          <w:color w:val="000000" w:themeColor="text1"/>
          <w:sz w:val="24"/>
          <w:szCs w:val="24"/>
        </w:rPr>
        <w:t>BC</w:t>
      </w:r>
      <w:r w:rsidR="00CF5690" w:rsidRPr="00CF5690">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 xml:space="preserve"> Molecules. </w:t>
      </w:r>
      <w:r w:rsidRPr="00396DD3">
        <w:rPr>
          <w:rFonts w:ascii="Times New Roman" w:hAnsi="Times New Roman" w:cs="Times New Roman"/>
          <w:i/>
          <w:noProof/>
          <w:color w:val="000000" w:themeColor="text1"/>
          <w:sz w:val="24"/>
          <w:szCs w:val="24"/>
        </w:rPr>
        <w:t xml:space="preserve">J. Phys. Chem. </w:t>
      </w:r>
      <w:r w:rsidRPr="00396DD3">
        <w:rPr>
          <w:rFonts w:ascii="Times New Roman" w:hAnsi="Times New Roman" w:cs="Times New Roman"/>
          <w:b/>
          <w:noProof/>
          <w:color w:val="000000" w:themeColor="text1"/>
          <w:sz w:val="24"/>
          <w:szCs w:val="24"/>
        </w:rPr>
        <w:t>1993,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97</w:t>
      </w:r>
      <w:r w:rsidRPr="00396DD3">
        <w:rPr>
          <w:rFonts w:ascii="Times New Roman" w:hAnsi="Times New Roman" w:cs="Times New Roman"/>
          <w:noProof/>
          <w:color w:val="000000" w:themeColor="text1"/>
          <w:sz w:val="24"/>
          <w:szCs w:val="24"/>
        </w:rPr>
        <w:t>, 5839-5847.</w:t>
      </w:r>
      <w:bookmarkEnd w:id="108"/>
    </w:p>
    <w:p w14:paraId="1E853B19" w14:textId="700D5A36"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09" w:name="_ENREF_104"/>
      <w:r w:rsidRPr="00396DD3">
        <w:rPr>
          <w:rFonts w:ascii="Times New Roman" w:hAnsi="Times New Roman" w:cs="Times New Roman"/>
          <w:noProof/>
          <w:color w:val="000000" w:themeColor="text1"/>
          <w:sz w:val="24"/>
          <w:szCs w:val="24"/>
        </w:rPr>
        <w:t>104.</w:t>
      </w:r>
      <w:r w:rsidR="00CF569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Jacox, M. E. Vibrational and Electronic Energy Levels of Polyatomic Transient Molecules. Supplement B. </w:t>
      </w:r>
      <w:r w:rsidRPr="00396DD3">
        <w:rPr>
          <w:rFonts w:ascii="Times New Roman" w:hAnsi="Times New Roman" w:cs="Times New Roman"/>
          <w:i/>
          <w:noProof/>
          <w:color w:val="000000" w:themeColor="text1"/>
          <w:sz w:val="24"/>
          <w:szCs w:val="24"/>
        </w:rPr>
        <w:t xml:space="preserve">J. Phys. Chem. Ref. Data </w:t>
      </w:r>
      <w:r w:rsidRPr="00396DD3">
        <w:rPr>
          <w:rFonts w:ascii="Times New Roman" w:hAnsi="Times New Roman" w:cs="Times New Roman"/>
          <w:b/>
          <w:noProof/>
          <w:color w:val="000000" w:themeColor="text1"/>
          <w:sz w:val="24"/>
          <w:szCs w:val="24"/>
        </w:rPr>
        <w:t>2003,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32</w:t>
      </w:r>
      <w:r w:rsidRPr="00396DD3">
        <w:rPr>
          <w:rFonts w:ascii="Times New Roman" w:hAnsi="Times New Roman" w:cs="Times New Roman"/>
          <w:noProof/>
          <w:color w:val="000000" w:themeColor="text1"/>
          <w:sz w:val="24"/>
          <w:szCs w:val="24"/>
        </w:rPr>
        <w:t>, 1-441.</w:t>
      </w:r>
      <w:bookmarkEnd w:id="109"/>
    </w:p>
    <w:p w14:paraId="38F2BF78" w14:textId="4B4AB0F1"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10" w:name="_ENREF_105"/>
      <w:r w:rsidRPr="00396DD3">
        <w:rPr>
          <w:rFonts w:ascii="Times New Roman" w:hAnsi="Times New Roman" w:cs="Times New Roman"/>
          <w:noProof/>
          <w:color w:val="000000" w:themeColor="text1"/>
          <w:sz w:val="24"/>
          <w:szCs w:val="24"/>
        </w:rPr>
        <w:t>105.</w:t>
      </w:r>
      <w:r w:rsidR="00CF569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Manceron, L.; Andrews, L. Infrared Spectrum of the Aluminum Monoethylene Molecule in Solid Argon. </w:t>
      </w:r>
      <w:r w:rsidRPr="00396DD3">
        <w:rPr>
          <w:rFonts w:ascii="Times New Roman" w:hAnsi="Times New Roman" w:cs="Times New Roman"/>
          <w:i/>
          <w:noProof/>
          <w:color w:val="000000" w:themeColor="text1"/>
          <w:sz w:val="24"/>
          <w:szCs w:val="24"/>
        </w:rPr>
        <w:t xml:space="preserve">J. Phys. Chem. </w:t>
      </w:r>
      <w:r w:rsidRPr="00396DD3">
        <w:rPr>
          <w:rFonts w:ascii="Times New Roman" w:hAnsi="Times New Roman" w:cs="Times New Roman"/>
          <w:b/>
          <w:noProof/>
          <w:color w:val="000000" w:themeColor="text1"/>
          <w:sz w:val="24"/>
          <w:szCs w:val="24"/>
        </w:rPr>
        <w:t>1989,</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93</w:t>
      </w:r>
      <w:r w:rsidRPr="00396DD3">
        <w:rPr>
          <w:rFonts w:ascii="Times New Roman" w:hAnsi="Times New Roman" w:cs="Times New Roman"/>
          <w:noProof/>
          <w:color w:val="000000" w:themeColor="text1"/>
          <w:sz w:val="24"/>
          <w:szCs w:val="24"/>
        </w:rPr>
        <w:t>, 2964-2970.</w:t>
      </w:r>
      <w:bookmarkEnd w:id="110"/>
    </w:p>
    <w:p w14:paraId="79127B53" w14:textId="5CA6D543"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11" w:name="_ENREF_106"/>
      <w:r w:rsidRPr="00396DD3">
        <w:rPr>
          <w:rFonts w:ascii="Times New Roman" w:hAnsi="Times New Roman" w:cs="Times New Roman"/>
          <w:noProof/>
          <w:color w:val="000000" w:themeColor="text1"/>
          <w:sz w:val="24"/>
          <w:szCs w:val="24"/>
        </w:rPr>
        <w:t>106.</w:t>
      </w:r>
      <w:r w:rsidR="00CF569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Socrates, G. </w:t>
      </w:r>
      <w:r w:rsidRPr="00396DD3">
        <w:rPr>
          <w:rFonts w:ascii="Times New Roman" w:hAnsi="Times New Roman" w:cs="Times New Roman"/>
          <w:i/>
          <w:noProof/>
          <w:color w:val="000000" w:themeColor="text1"/>
          <w:sz w:val="24"/>
          <w:szCs w:val="24"/>
        </w:rPr>
        <w:t>Infrared and Raman Characteristic Group Frequencies: Tables and Charts</w:t>
      </w:r>
      <w:r w:rsidR="00CF5690">
        <w:rPr>
          <w:rFonts w:ascii="Times New Roman" w:hAnsi="Times New Roman" w:cs="Times New Roman"/>
          <w:noProof/>
          <w:color w:val="000000" w:themeColor="text1"/>
          <w:sz w:val="24"/>
          <w:szCs w:val="24"/>
        </w:rPr>
        <w:t>, 3</w:t>
      </w:r>
      <w:r w:rsidR="00CF5690" w:rsidRPr="00CF5690">
        <w:rPr>
          <w:rFonts w:ascii="Times New Roman" w:hAnsi="Times New Roman" w:cs="Times New Roman"/>
          <w:noProof/>
          <w:color w:val="000000" w:themeColor="text1"/>
          <w:sz w:val="24"/>
          <w:szCs w:val="24"/>
          <w:vertAlign w:val="superscript"/>
        </w:rPr>
        <w:t>rd</w:t>
      </w:r>
      <w:r w:rsidR="00CF5690">
        <w:rPr>
          <w:rFonts w:ascii="Times New Roman" w:hAnsi="Times New Roman" w:cs="Times New Roman"/>
          <w:noProof/>
          <w:color w:val="000000" w:themeColor="text1"/>
          <w:sz w:val="24"/>
          <w:szCs w:val="24"/>
        </w:rPr>
        <w:t xml:space="preserve"> Edition;</w:t>
      </w:r>
      <w:r w:rsidRPr="00396DD3">
        <w:rPr>
          <w:rFonts w:ascii="Times New Roman" w:hAnsi="Times New Roman" w:cs="Times New Roman"/>
          <w:noProof/>
          <w:color w:val="000000" w:themeColor="text1"/>
          <w:sz w:val="24"/>
          <w:szCs w:val="24"/>
        </w:rPr>
        <w:t xml:space="preserve"> John Wiley &amp; Sons:</w:t>
      </w:r>
      <w:r w:rsidR="00CF5690">
        <w:rPr>
          <w:rFonts w:ascii="Times New Roman" w:hAnsi="Times New Roman" w:cs="Times New Roman"/>
          <w:noProof/>
          <w:color w:val="000000" w:themeColor="text1"/>
          <w:sz w:val="24"/>
          <w:szCs w:val="24"/>
        </w:rPr>
        <w:t xml:space="preserve"> New York, </w:t>
      </w:r>
      <w:r w:rsidRPr="00396DD3">
        <w:rPr>
          <w:rFonts w:ascii="Times New Roman" w:hAnsi="Times New Roman" w:cs="Times New Roman"/>
          <w:noProof/>
          <w:color w:val="000000" w:themeColor="text1"/>
          <w:sz w:val="24"/>
          <w:szCs w:val="24"/>
        </w:rPr>
        <w:t>2004.</w:t>
      </w:r>
      <w:bookmarkEnd w:id="111"/>
    </w:p>
    <w:p w14:paraId="6DA63C96" w14:textId="4687A693"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12" w:name="_ENREF_107"/>
      <w:r w:rsidRPr="00396DD3">
        <w:rPr>
          <w:rFonts w:ascii="Times New Roman" w:hAnsi="Times New Roman" w:cs="Times New Roman"/>
          <w:noProof/>
          <w:color w:val="000000" w:themeColor="text1"/>
          <w:sz w:val="24"/>
          <w:szCs w:val="24"/>
        </w:rPr>
        <w:t>107.</w:t>
      </w:r>
      <w:r w:rsidR="00CF5690">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Buixaderas, E.; Anghel, E. M.; Atkinson, I.; Simon, P.; Bratan, V.; Petrescu, S. Combustion Synthesis and Structural Characterization of the Ti</w:t>
      </w:r>
      <w:r w:rsidR="00CF5690">
        <w:rPr>
          <w:rFonts w:ascii="Times New Roman" w:hAnsi="Times New Roman" w:cs="Times New Roman"/>
          <w:noProof/>
          <w:color w:val="000000" w:themeColor="text1"/>
          <w:sz w:val="24"/>
          <w:szCs w:val="24"/>
        </w:rPr>
        <w:t>B</w:t>
      </w:r>
      <w:r w:rsidRPr="00CF5690">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–(Na</w:t>
      </w:r>
      <w:r w:rsidRPr="00CF5690">
        <w:rPr>
          <w:rFonts w:ascii="Times New Roman" w:hAnsi="Times New Roman" w:cs="Times New Roman"/>
          <w:noProof/>
          <w:color w:val="000000" w:themeColor="text1"/>
          <w:sz w:val="24"/>
          <w:szCs w:val="24"/>
          <w:vertAlign w:val="subscript"/>
        </w:rPr>
        <w:t>2</w:t>
      </w:r>
      <w:r w:rsidR="00CF5690">
        <w:rPr>
          <w:rFonts w:ascii="Times New Roman" w:hAnsi="Times New Roman" w:cs="Times New Roman"/>
          <w:noProof/>
          <w:color w:val="000000" w:themeColor="text1"/>
          <w:sz w:val="24"/>
          <w:szCs w:val="24"/>
        </w:rPr>
        <w:t>O</w:t>
      </w:r>
      <w:r w:rsidRPr="00396DD3">
        <w:rPr>
          <w:rFonts w:ascii="Times New Roman" w:hAnsi="Times New Roman" w:cs="Times New Roman"/>
          <w:noProof/>
          <w:color w:val="000000" w:themeColor="text1"/>
          <w:sz w:val="24"/>
          <w:szCs w:val="24"/>
        </w:rPr>
        <w:t>·2</w:t>
      </w:r>
      <w:r w:rsidR="00CF5690">
        <w:rPr>
          <w:rFonts w:ascii="Times New Roman" w:hAnsi="Times New Roman" w:cs="Times New Roman"/>
          <w:noProof/>
          <w:color w:val="000000" w:themeColor="text1"/>
          <w:sz w:val="24"/>
          <w:szCs w:val="24"/>
        </w:rPr>
        <w:t>B</w:t>
      </w:r>
      <w:r w:rsidRPr="00CF5690">
        <w:rPr>
          <w:rFonts w:ascii="Times New Roman" w:hAnsi="Times New Roman" w:cs="Times New Roman"/>
          <w:noProof/>
          <w:color w:val="000000" w:themeColor="text1"/>
          <w:sz w:val="24"/>
          <w:szCs w:val="24"/>
          <w:vertAlign w:val="subscript"/>
        </w:rPr>
        <w:t>2</w:t>
      </w:r>
      <w:r w:rsidR="00CF5690">
        <w:rPr>
          <w:rFonts w:ascii="Times New Roman" w:hAnsi="Times New Roman" w:cs="Times New Roman"/>
          <w:noProof/>
          <w:color w:val="000000" w:themeColor="text1"/>
          <w:sz w:val="24"/>
          <w:szCs w:val="24"/>
        </w:rPr>
        <w:t>O</w:t>
      </w:r>
      <w:r w:rsidRPr="00CF5690">
        <w:rPr>
          <w:rFonts w:ascii="Times New Roman" w:hAnsi="Times New Roman" w:cs="Times New Roman"/>
          <w:noProof/>
          <w:color w:val="000000" w:themeColor="text1"/>
          <w:sz w:val="24"/>
          <w:szCs w:val="24"/>
          <w:vertAlign w:val="subscript"/>
        </w:rPr>
        <w:t>3</w:t>
      </w:r>
      <w:r w:rsidRPr="00396DD3">
        <w:rPr>
          <w:rFonts w:ascii="Times New Roman" w:hAnsi="Times New Roman" w:cs="Times New Roman"/>
          <w:noProof/>
          <w:color w:val="000000" w:themeColor="text1"/>
          <w:sz w:val="24"/>
          <w:szCs w:val="24"/>
        </w:rPr>
        <w:t>–Al</w:t>
      </w:r>
      <w:r w:rsidRPr="00CF5690">
        <w:rPr>
          <w:rFonts w:ascii="Times New Roman" w:hAnsi="Times New Roman" w:cs="Times New Roman"/>
          <w:noProof/>
          <w:color w:val="000000" w:themeColor="text1"/>
          <w:sz w:val="24"/>
          <w:szCs w:val="24"/>
          <w:vertAlign w:val="subscript"/>
        </w:rPr>
        <w:t>2</w:t>
      </w:r>
      <w:r w:rsidR="00CF5690">
        <w:rPr>
          <w:rFonts w:ascii="Times New Roman" w:hAnsi="Times New Roman" w:cs="Times New Roman"/>
          <w:noProof/>
          <w:color w:val="000000" w:themeColor="text1"/>
          <w:sz w:val="24"/>
          <w:szCs w:val="24"/>
        </w:rPr>
        <w:t>O</w:t>
      </w:r>
      <w:r w:rsidRPr="00CF5690">
        <w:rPr>
          <w:rFonts w:ascii="Times New Roman" w:hAnsi="Times New Roman" w:cs="Times New Roman"/>
          <w:noProof/>
          <w:color w:val="000000" w:themeColor="text1"/>
          <w:sz w:val="24"/>
          <w:szCs w:val="24"/>
          <w:vertAlign w:val="subscript"/>
        </w:rPr>
        <w:t>3</w:t>
      </w:r>
      <w:r w:rsidRPr="00396DD3">
        <w:rPr>
          <w:rFonts w:ascii="Times New Roman" w:hAnsi="Times New Roman" w:cs="Times New Roman"/>
          <w:noProof/>
          <w:color w:val="000000" w:themeColor="text1"/>
          <w:sz w:val="24"/>
          <w:szCs w:val="24"/>
        </w:rPr>
        <w:t xml:space="preserve">) Composites. </w:t>
      </w:r>
      <w:r w:rsidRPr="00396DD3">
        <w:rPr>
          <w:rFonts w:ascii="Times New Roman" w:hAnsi="Times New Roman" w:cs="Times New Roman"/>
          <w:i/>
          <w:noProof/>
          <w:color w:val="000000" w:themeColor="text1"/>
          <w:sz w:val="24"/>
          <w:szCs w:val="24"/>
        </w:rPr>
        <w:t xml:space="preserve">Ceram. Int. </w:t>
      </w:r>
      <w:r w:rsidRPr="00396DD3">
        <w:rPr>
          <w:rFonts w:ascii="Times New Roman" w:hAnsi="Times New Roman" w:cs="Times New Roman"/>
          <w:b/>
          <w:noProof/>
          <w:color w:val="000000" w:themeColor="text1"/>
          <w:sz w:val="24"/>
          <w:szCs w:val="24"/>
        </w:rPr>
        <w:t>2015,</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41</w:t>
      </w:r>
      <w:r w:rsidRPr="00396DD3">
        <w:rPr>
          <w:rFonts w:ascii="Times New Roman" w:hAnsi="Times New Roman" w:cs="Times New Roman"/>
          <w:noProof/>
          <w:color w:val="000000" w:themeColor="text1"/>
          <w:sz w:val="24"/>
          <w:szCs w:val="24"/>
        </w:rPr>
        <w:t>, 2680-2689.</w:t>
      </w:r>
      <w:bookmarkEnd w:id="112"/>
    </w:p>
    <w:p w14:paraId="503FF4B0" w14:textId="726D597B"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13" w:name="_ENREF_108"/>
      <w:r w:rsidRPr="00396DD3">
        <w:rPr>
          <w:rFonts w:ascii="Times New Roman" w:hAnsi="Times New Roman" w:cs="Times New Roman"/>
          <w:noProof/>
          <w:color w:val="000000" w:themeColor="text1"/>
          <w:sz w:val="24"/>
          <w:szCs w:val="24"/>
        </w:rPr>
        <w:lastRenderedPageBreak/>
        <w:t>108.</w:t>
      </w:r>
      <w:r w:rsidR="00B338AC">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Buixaderas, E.; Maria Anghel, E.; Petrescu, S.; Osiceanu, P. Structural Investigation in the Ti</w:t>
      </w:r>
      <w:r w:rsidR="00B338AC">
        <w:rPr>
          <w:rFonts w:ascii="Times New Roman" w:hAnsi="Times New Roman" w:cs="Times New Roman"/>
          <w:noProof/>
          <w:color w:val="000000" w:themeColor="text1"/>
          <w:sz w:val="24"/>
          <w:szCs w:val="24"/>
        </w:rPr>
        <w:t>B</w:t>
      </w:r>
      <w:r w:rsidRPr="00B338AC">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–(Na</w:t>
      </w:r>
      <w:r w:rsidRPr="00B338AC">
        <w:rPr>
          <w:rFonts w:ascii="Times New Roman" w:hAnsi="Times New Roman" w:cs="Times New Roman"/>
          <w:noProof/>
          <w:color w:val="000000" w:themeColor="text1"/>
          <w:sz w:val="24"/>
          <w:szCs w:val="24"/>
          <w:vertAlign w:val="subscript"/>
        </w:rPr>
        <w:t>2</w:t>
      </w:r>
      <w:r w:rsidR="00B338AC">
        <w:rPr>
          <w:rFonts w:ascii="Times New Roman" w:hAnsi="Times New Roman" w:cs="Times New Roman"/>
          <w:noProof/>
          <w:color w:val="000000" w:themeColor="text1"/>
          <w:sz w:val="24"/>
          <w:szCs w:val="24"/>
        </w:rPr>
        <w:t>O</w:t>
      </w:r>
      <w:r w:rsidRPr="00396DD3">
        <w:rPr>
          <w:rFonts w:ascii="Times New Roman" w:hAnsi="Times New Roman" w:cs="Times New Roman"/>
          <w:noProof/>
          <w:color w:val="000000" w:themeColor="text1"/>
          <w:sz w:val="24"/>
          <w:szCs w:val="24"/>
        </w:rPr>
        <w:t>·B</w:t>
      </w:r>
      <w:r w:rsidRPr="00B338AC">
        <w:rPr>
          <w:rFonts w:ascii="Times New Roman" w:hAnsi="Times New Roman" w:cs="Times New Roman"/>
          <w:noProof/>
          <w:color w:val="000000" w:themeColor="text1"/>
          <w:sz w:val="24"/>
          <w:szCs w:val="24"/>
          <w:vertAlign w:val="subscript"/>
        </w:rPr>
        <w:t>2</w:t>
      </w:r>
      <w:r w:rsidR="00B338AC">
        <w:rPr>
          <w:rFonts w:ascii="Times New Roman" w:hAnsi="Times New Roman" w:cs="Times New Roman"/>
          <w:noProof/>
          <w:color w:val="000000" w:themeColor="text1"/>
          <w:sz w:val="24"/>
          <w:szCs w:val="24"/>
        </w:rPr>
        <w:t>O</w:t>
      </w:r>
      <w:r w:rsidRPr="00B338AC">
        <w:rPr>
          <w:rFonts w:ascii="Times New Roman" w:hAnsi="Times New Roman" w:cs="Times New Roman"/>
          <w:noProof/>
          <w:color w:val="000000" w:themeColor="text1"/>
          <w:sz w:val="24"/>
          <w:szCs w:val="24"/>
          <w:vertAlign w:val="subscript"/>
        </w:rPr>
        <w:t>3</w:t>
      </w:r>
      <w:r w:rsidRPr="00396DD3">
        <w:rPr>
          <w:rFonts w:ascii="Times New Roman" w:hAnsi="Times New Roman" w:cs="Times New Roman"/>
          <w:noProof/>
          <w:color w:val="000000" w:themeColor="text1"/>
          <w:sz w:val="24"/>
          <w:szCs w:val="24"/>
        </w:rPr>
        <w:t>·Al</w:t>
      </w:r>
      <w:r w:rsidRPr="00B338AC">
        <w:rPr>
          <w:rFonts w:ascii="Times New Roman" w:hAnsi="Times New Roman" w:cs="Times New Roman"/>
          <w:noProof/>
          <w:color w:val="000000" w:themeColor="text1"/>
          <w:sz w:val="24"/>
          <w:szCs w:val="24"/>
          <w:vertAlign w:val="subscript"/>
        </w:rPr>
        <w:t>2</w:t>
      </w:r>
      <w:r w:rsidR="00B338AC">
        <w:rPr>
          <w:rFonts w:ascii="Times New Roman" w:hAnsi="Times New Roman" w:cs="Times New Roman"/>
          <w:noProof/>
          <w:color w:val="000000" w:themeColor="text1"/>
          <w:sz w:val="24"/>
          <w:szCs w:val="24"/>
        </w:rPr>
        <w:t>O</w:t>
      </w:r>
      <w:r w:rsidRPr="00B338AC">
        <w:rPr>
          <w:rFonts w:ascii="Times New Roman" w:hAnsi="Times New Roman" w:cs="Times New Roman"/>
          <w:noProof/>
          <w:color w:val="000000" w:themeColor="text1"/>
          <w:sz w:val="24"/>
          <w:szCs w:val="24"/>
          <w:vertAlign w:val="subscript"/>
        </w:rPr>
        <w:t>3</w:t>
      </w:r>
      <w:r w:rsidRPr="00396DD3">
        <w:rPr>
          <w:rFonts w:ascii="Times New Roman" w:hAnsi="Times New Roman" w:cs="Times New Roman"/>
          <w:noProof/>
          <w:color w:val="000000" w:themeColor="text1"/>
          <w:sz w:val="24"/>
          <w:szCs w:val="24"/>
        </w:rPr>
        <w:t xml:space="preserve">) System. </w:t>
      </w:r>
      <w:r w:rsidRPr="00396DD3">
        <w:rPr>
          <w:rFonts w:ascii="Times New Roman" w:hAnsi="Times New Roman" w:cs="Times New Roman"/>
          <w:i/>
          <w:noProof/>
          <w:color w:val="000000" w:themeColor="text1"/>
          <w:sz w:val="24"/>
          <w:szCs w:val="24"/>
        </w:rPr>
        <w:t xml:space="preserve">J. Solid State Chem. </w:t>
      </w:r>
      <w:r w:rsidRPr="00396DD3">
        <w:rPr>
          <w:rFonts w:ascii="Times New Roman" w:hAnsi="Times New Roman" w:cs="Times New Roman"/>
          <w:b/>
          <w:noProof/>
          <w:color w:val="000000" w:themeColor="text1"/>
          <w:sz w:val="24"/>
          <w:szCs w:val="24"/>
        </w:rPr>
        <w:t>2010,</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183</w:t>
      </w:r>
      <w:r w:rsidRPr="00396DD3">
        <w:rPr>
          <w:rFonts w:ascii="Times New Roman" w:hAnsi="Times New Roman" w:cs="Times New Roman"/>
          <w:noProof/>
          <w:color w:val="000000" w:themeColor="text1"/>
          <w:sz w:val="24"/>
          <w:szCs w:val="24"/>
        </w:rPr>
        <w:t>, 2227-2235.</w:t>
      </w:r>
      <w:bookmarkEnd w:id="113"/>
    </w:p>
    <w:p w14:paraId="27F51C9B" w14:textId="189D774D"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14" w:name="_ENREF_109"/>
      <w:r w:rsidRPr="00396DD3">
        <w:rPr>
          <w:rFonts w:ascii="Times New Roman" w:hAnsi="Times New Roman" w:cs="Times New Roman"/>
          <w:noProof/>
          <w:color w:val="000000" w:themeColor="text1"/>
          <w:sz w:val="24"/>
          <w:szCs w:val="24"/>
        </w:rPr>
        <w:t>109.</w:t>
      </w:r>
      <w:r w:rsidR="00B338AC">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Abu Suilik, S. B.; Ohshima, M.; Tetsui, T.; Hasezaki, K. In </w:t>
      </w:r>
      <w:r w:rsidRPr="00396DD3">
        <w:rPr>
          <w:rFonts w:ascii="Times New Roman" w:hAnsi="Times New Roman" w:cs="Times New Roman"/>
          <w:i/>
          <w:noProof/>
          <w:color w:val="000000" w:themeColor="text1"/>
          <w:sz w:val="24"/>
          <w:szCs w:val="24"/>
        </w:rPr>
        <w:t>Selected Interlayer of Diamond Deposition on Γ-Tial Intermetallic Compounds Prepared by Microwave-Plasma Assisted Cvd</w:t>
      </w:r>
      <w:r w:rsidRPr="00396DD3">
        <w:rPr>
          <w:rFonts w:ascii="Times New Roman" w:hAnsi="Times New Roman" w:cs="Times New Roman"/>
          <w:noProof/>
          <w:color w:val="000000" w:themeColor="text1"/>
          <w:sz w:val="24"/>
          <w:szCs w:val="24"/>
        </w:rPr>
        <w:t>, Materials Science Forum, Trans Tech Publ: 2010; pp 425-430.</w:t>
      </w:r>
      <w:bookmarkEnd w:id="114"/>
    </w:p>
    <w:p w14:paraId="2D0B6D16" w14:textId="02CC3AA1"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15" w:name="_ENREF_110"/>
      <w:r w:rsidRPr="00396DD3">
        <w:rPr>
          <w:rFonts w:ascii="Times New Roman" w:hAnsi="Times New Roman" w:cs="Times New Roman"/>
          <w:noProof/>
          <w:color w:val="000000" w:themeColor="text1"/>
          <w:sz w:val="24"/>
          <w:szCs w:val="24"/>
        </w:rPr>
        <w:t>110.</w:t>
      </w:r>
      <w:r w:rsidR="00B338AC">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Loa, I.; Kunc, K.; Syassen, K.; Bouvier, P. Crystal Structure and Lattice Dynamics of</w:t>
      </w:r>
      <w:r w:rsidR="00B338AC">
        <w:rPr>
          <w:rFonts w:ascii="Times New Roman" w:hAnsi="Times New Roman" w:cs="Times New Roman"/>
          <w:noProof/>
          <w:color w:val="000000" w:themeColor="text1"/>
          <w:sz w:val="24"/>
          <w:szCs w:val="24"/>
        </w:rPr>
        <w:t xml:space="preserve"> AlB</w:t>
      </w:r>
      <w:r w:rsidR="00B338AC" w:rsidRPr="00B338AC">
        <w:rPr>
          <w:rFonts w:ascii="Times New Roman" w:hAnsi="Times New Roman" w:cs="Times New Roman"/>
          <w:noProof/>
          <w:color w:val="000000" w:themeColor="text1"/>
          <w:sz w:val="24"/>
          <w:szCs w:val="24"/>
          <w:vertAlign w:val="subscript"/>
        </w:rPr>
        <w:t>2</w:t>
      </w:r>
      <w:r w:rsidR="00B338AC">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under Pressure and Implications for</w:t>
      </w:r>
      <w:r w:rsidR="00B338AC">
        <w:rPr>
          <w:rFonts w:ascii="Times New Roman" w:hAnsi="Times New Roman" w:cs="Times New Roman"/>
          <w:noProof/>
          <w:color w:val="000000" w:themeColor="text1"/>
          <w:sz w:val="24"/>
          <w:szCs w:val="24"/>
        </w:rPr>
        <w:t xml:space="preserve"> MgB</w:t>
      </w:r>
      <w:r w:rsidR="00B338AC" w:rsidRPr="00B338AC">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 xml:space="preserve">Phys. Rev. B </w:t>
      </w:r>
      <w:r w:rsidRPr="00396DD3">
        <w:rPr>
          <w:rFonts w:ascii="Times New Roman" w:hAnsi="Times New Roman" w:cs="Times New Roman"/>
          <w:b/>
          <w:noProof/>
          <w:color w:val="000000" w:themeColor="text1"/>
          <w:sz w:val="24"/>
          <w:szCs w:val="24"/>
        </w:rPr>
        <w:t>2002,</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66</w:t>
      </w:r>
      <w:r w:rsidRPr="00396DD3">
        <w:rPr>
          <w:rFonts w:ascii="Times New Roman" w:hAnsi="Times New Roman" w:cs="Times New Roman"/>
          <w:noProof/>
          <w:color w:val="000000" w:themeColor="text1"/>
          <w:sz w:val="24"/>
          <w:szCs w:val="24"/>
        </w:rPr>
        <w:t>, 134101.</w:t>
      </w:r>
      <w:bookmarkEnd w:id="115"/>
    </w:p>
    <w:p w14:paraId="3D504A25" w14:textId="539E14C5"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16" w:name="_ENREF_111"/>
      <w:r w:rsidRPr="00396DD3">
        <w:rPr>
          <w:rFonts w:ascii="Times New Roman" w:hAnsi="Times New Roman" w:cs="Times New Roman"/>
          <w:noProof/>
          <w:color w:val="000000" w:themeColor="text1"/>
          <w:sz w:val="24"/>
          <w:szCs w:val="24"/>
        </w:rPr>
        <w:t>111.</w:t>
      </w:r>
      <w:r w:rsidR="00834108">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Loa, I.; Kunc, K.; Syassen, K. Mg</w:t>
      </w:r>
      <w:r w:rsidR="00834108">
        <w:rPr>
          <w:rFonts w:ascii="Times New Roman" w:hAnsi="Times New Roman" w:cs="Times New Roman"/>
          <w:noProof/>
          <w:color w:val="000000" w:themeColor="text1"/>
          <w:sz w:val="24"/>
          <w:szCs w:val="24"/>
        </w:rPr>
        <w:t>B</w:t>
      </w:r>
      <w:r w:rsidRPr="00834108">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 xml:space="preserve"> and Al</w:t>
      </w:r>
      <w:r w:rsidR="00834108">
        <w:rPr>
          <w:rFonts w:ascii="Times New Roman" w:hAnsi="Times New Roman" w:cs="Times New Roman"/>
          <w:noProof/>
          <w:color w:val="000000" w:themeColor="text1"/>
          <w:sz w:val="24"/>
          <w:szCs w:val="24"/>
        </w:rPr>
        <w:t>B</w:t>
      </w:r>
      <w:r w:rsidRPr="00834108">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 xml:space="preserve"> at High Pressures. </w:t>
      </w:r>
      <w:r w:rsidRPr="00396DD3">
        <w:rPr>
          <w:rFonts w:ascii="Times New Roman" w:hAnsi="Times New Roman" w:cs="Times New Roman"/>
          <w:i/>
          <w:noProof/>
          <w:color w:val="000000" w:themeColor="text1"/>
          <w:sz w:val="24"/>
          <w:szCs w:val="24"/>
        </w:rPr>
        <w:t xml:space="preserve">High Press. Res. </w:t>
      </w:r>
      <w:r w:rsidRPr="00396DD3">
        <w:rPr>
          <w:rFonts w:ascii="Times New Roman" w:hAnsi="Times New Roman" w:cs="Times New Roman"/>
          <w:b/>
          <w:noProof/>
          <w:color w:val="000000" w:themeColor="text1"/>
          <w:sz w:val="24"/>
          <w:szCs w:val="24"/>
        </w:rPr>
        <w:t>2003,</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23</w:t>
      </w:r>
      <w:r w:rsidRPr="00396DD3">
        <w:rPr>
          <w:rFonts w:ascii="Times New Roman" w:hAnsi="Times New Roman" w:cs="Times New Roman"/>
          <w:noProof/>
          <w:color w:val="000000" w:themeColor="text1"/>
          <w:sz w:val="24"/>
          <w:szCs w:val="24"/>
        </w:rPr>
        <w:t>, 129-134.</w:t>
      </w:r>
      <w:bookmarkEnd w:id="116"/>
    </w:p>
    <w:p w14:paraId="4AE3B8AD" w14:textId="160F2C09"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17" w:name="_ENREF_112"/>
      <w:r w:rsidRPr="00396DD3">
        <w:rPr>
          <w:rFonts w:ascii="Times New Roman" w:hAnsi="Times New Roman" w:cs="Times New Roman"/>
          <w:noProof/>
          <w:color w:val="000000" w:themeColor="text1"/>
          <w:sz w:val="24"/>
          <w:szCs w:val="24"/>
        </w:rPr>
        <w:t>112.</w:t>
      </w:r>
      <w:r w:rsidR="00834108">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Banu, A., Anghel,</w:t>
      </w:r>
      <w:r w:rsidR="000823D4">
        <w:rPr>
          <w:rFonts w:ascii="Times New Roman" w:hAnsi="Times New Roman" w:cs="Times New Roman"/>
          <w:noProof/>
          <w:color w:val="000000" w:themeColor="text1"/>
          <w:sz w:val="24"/>
          <w:szCs w:val="24"/>
        </w:rPr>
        <w:t xml:space="preserve"> E.M.; </w:t>
      </w:r>
      <w:r w:rsidRPr="00396DD3">
        <w:rPr>
          <w:rFonts w:ascii="Times New Roman" w:hAnsi="Times New Roman" w:cs="Times New Roman"/>
          <w:noProof/>
          <w:color w:val="000000" w:themeColor="text1"/>
          <w:sz w:val="24"/>
          <w:szCs w:val="24"/>
        </w:rPr>
        <w:t>Marcu,</w:t>
      </w:r>
      <w:r w:rsidR="000823D4">
        <w:rPr>
          <w:rFonts w:ascii="Times New Roman" w:hAnsi="Times New Roman" w:cs="Times New Roman"/>
          <w:noProof/>
          <w:color w:val="000000" w:themeColor="text1"/>
          <w:sz w:val="24"/>
          <w:szCs w:val="24"/>
        </w:rPr>
        <w:t xml:space="preserve"> M.; </w:t>
      </w:r>
      <w:r w:rsidRPr="00396DD3">
        <w:rPr>
          <w:rFonts w:ascii="Times New Roman" w:hAnsi="Times New Roman" w:cs="Times New Roman"/>
          <w:noProof/>
          <w:color w:val="000000" w:themeColor="text1"/>
          <w:sz w:val="24"/>
          <w:szCs w:val="24"/>
        </w:rPr>
        <w:t>Georgescu</w:t>
      </w:r>
      <w:r w:rsidR="000823D4">
        <w:rPr>
          <w:rFonts w:ascii="Times New Roman" w:hAnsi="Times New Roman" w:cs="Times New Roman"/>
          <w:noProof/>
          <w:color w:val="000000" w:themeColor="text1"/>
          <w:sz w:val="24"/>
          <w:szCs w:val="24"/>
        </w:rPr>
        <w:t>, L.</w:t>
      </w:r>
      <w:r w:rsidRPr="00396DD3">
        <w:rPr>
          <w:rFonts w:ascii="Times New Roman" w:hAnsi="Times New Roman" w:cs="Times New Roman"/>
          <w:noProof/>
          <w:color w:val="000000" w:themeColor="text1"/>
          <w:sz w:val="24"/>
          <w:szCs w:val="24"/>
        </w:rPr>
        <w:t xml:space="preserve"> The Oxidation Behavior of Titanium Aluminde at 850ºC </w:t>
      </w:r>
      <w:r w:rsidRPr="00396DD3">
        <w:rPr>
          <w:rFonts w:ascii="Times New Roman" w:hAnsi="Times New Roman" w:cs="Times New Roman"/>
          <w:i/>
          <w:noProof/>
          <w:color w:val="000000" w:themeColor="text1"/>
          <w:sz w:val="24"/>
          <w:szCs w:val="24"/>
        </w:rPr>
        <w:t xml:space="preserve">Energy, Environment and Material Science </w:t>
      </w:r>
      <w:r w:rsidRPr="00396DD3">
        <w:rPr>
          <w:rFonts w:ascii="Times New Roman" w:hAnsi="Times New Roman" w:cs="Times New Roman"/>
          <w:b/>
          <w:noProof/>
          <w:color w:val="000000" w:themeColor="text1"/>
          <w:sz w:val="24"/>
          <w:szCs w:val="24"/>
        </w:rPr>
        <w:t>2012</w:t>
      </w:r>
      <w:r w:rsidRPr="00396DD3">
        <w:rPr>
          <w:rFonts w:ascii="Times New Roman" w:hAnsi="Times New Roman" w:cs="Times New Roman"/>
          <w:noProof/>
          <w:color w:val="000000" w:themeColor="text1"/>
          <w:sz w:val="24"/>
          <w:szCs w:val="24"/>
        </w:rPr>
        <w:t>.</w:t>
      </w:r>
      <w:bookmarkEnd w:id="117"/>
    </w:p>
    <w:p w14:paraId="21115F8F" w14:textId="4B5E3BD2"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18" w:name="_ENREF_113"/>
      <w:r w:rsidRPr="00396DD3">
        <w:rPr>
          <w:rFonts w:ascii="Times New Roman" w:hAnsi="Times New Roman" w:cs="Times New Roman"/>
          <w:noProof/>
          <w:color w:val="000000" w:themeColor="text1"/>
          <w:sz w:val="24"/>
          <w:szCs w:val="24"/>
        </w:rPr>
        <w:t>113.</w:t>
      </w:r>
      <w:r w:rsidR="000823D4">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Huong, P. V. Diamond and Diamond Simulants as Studied by Micro-Raman Spectroscopy. </w:t>
      </w:r>
      <w:r w:rsidRPr="00396DD3">
        <w:rPr>
          <w:rFonts w:ascii="Times New Roman" w:hAnsi="Times New Roman" w:cs="Times New Roman"/>
          <w:i/>
          <w:noProof/>
          <w:color w:val="000000" w:themeColor="text1"/>
          <w:sz w:val="24"/>
          <w:szCs w:val="24"/>
        </w:rPr>
        <w:t xml:space="preserve">Mater. Sci. Eng. B </w:t>
      </w:r>
      <w:r w:rsidRPr="00396DD3">
        <w:rPr>
          <w:rFonts w:ascii="Times New Roman" w:hAnsi="Times New Roman" w:cs="Times New Roman"/>
          <w:b/>
          <w:noProof/>
          <w:color w:val="000000" w:themeColor="text1"/>
          <w:sz w:val="24"/>
          <w:szCs w:val="24"/>
        </w:rPr>
        <w:t>1992,</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11</w:t>
      </w:r>
      <w:r w:rsidRPr="00396DD3">
        <w:rPr>
          <w:rFonts w:ascii="Times New Roman" w:hAnsi="Times New Roman" w:cs="Times New Roman"/>
          <w:noProof/>
          <w:color w:val="000000" w:themeColor="text1"/>
          <w:sz w:val="24"/>
          <w:szCs w:val="24"/>
        </w:rPr>
        <w:t>, 235-242.</w:t>
      </w:r>
      <w:bookmarkEnd w:id="118"/>
    </w:p>
    <w:p w14:paraId="6B7570D0" w14:textId="159E3DD0"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19" w:name="_ENREF_114"/>
      <w:r w:rsidRPr="00396DD3">
        <w:rPr>
          <w:rFonts w:ascii="Times New Roman" w:hAnsi="Times New Roman" w:cs="Times New Roman"/>
          <w:noProof/>
          <w:color w:val="000000" w:themeColor="text1"/>
          <w:sz w:val="24"/>
          <w:szCs w:val="24"/>
        </w:rPr>
        <w:t>114.</w:t>
      </w:r>
      <w:r w:rsidR="000823D4">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Kochuev, D. A.; Khorkov, K. S.; Abramov, D. V.; Arakelian, S. M.; Prokoshev, V. G. Titanium-Carbide Formation in a Liquid Hydrocarbon Medium by Femtosecond Laser Irradiation. </w:t>
      </w:r>
      <w:r w:rsidRPr="00396DD3">
        <w:rPr>
          <w:rFonts w:ascii="Times New Roman" w:hAnsi="Times New Roman" w:cs="Times New Roman"/>
          <w:i/>
          <w:noProof/>
          <w:color w:val="000000" w:themeColor="text1"/>
          <w:sz w:val="24"/>
          <w:szCs w:val="24"/>
        </w:rPr>
        <w:t xml:space="preserve">J. Surf. Investig. </w:t>
      </w:r>
      <w:r w:rsidRPr="00396DD3">
        <w:rPr>
          <w:rFonts w:ascii="Times New Roman" w:hAnsi="Times New Roman" w:cs="Times New Roman"/>
          <w:b/>
          <w:noProof/>
          <w:color w:val="000000" w:themeColor="text1"/>
          <w:sz w:val="24"/>
          <w:szCs w:val="24"/>
        </w:rPr>
        <w:t>2018,</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12</w:t>
      </w:r>
      <w:r w:rsidRPr="00396DD3">
        <w:rPr>
          <w:rFonts w:ascii="Times New Roman" w:hAnsi="Times New Roman" w:cs="Times New Roman"/>
          <w:noProof/>
          <w:color w:val="000000" w:themeColor="text1"/>
          <w:sz w:val="24"/>
          <w:szCs w:val="24"/>
        </w:rPr>
        <w:t>, 1220-1223.</w:t>
      </w:r>
      <w:bookmarkEnd w:id="119"/>
    </w:p>
    <w:p w14:paraId="7048E72A" w14:textId="4F3CCE96"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20" w:name="_ENREF_115"/>
      <w:r w:rsidRPr="00396DD3">
        <w:rPr>
          <w:rFonts w:ascii="Times New Roman" w:hAnsi="Times New Roman" w:cs="Times New Roman"/>
          <w:noProof/>
          <w:color w:val="000000" w:themeColor="text1"/>
          <w:sz w:val="24"/>
          <w:szCs w:val="24"/>
        </w:rPr>
        <w:t>115.</w:t>
      </w:r>
      <w:r w:rsidR="00235B4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Chaliyawala, H. A.; Srinivas, G.; Bera, P.; Siju; Kumar, P.; Khan, J.; Barshilia, H. C. Improved Thermal Stability, Mechanical and Tribological Properties of Reactively Sputtered Si Doped Tialc Nanostructured Hard Coatings. </w:t>
      </w:r>
      <w:r w:rsidRPr="00396DD3">
        <w:rPr>
          <w:rFonts w:ascii="Times New Roman" w:hAnsi="Times New Roman" w:cs="Times New Roman"/>
          <w:i/>
          <w:noProof/>
          <w:color w:val="000000" w:themeColor="text1"/>
          <w:sz w:val="24"/>
          <w:szCs w:val="24"/>
        </w:rPr>
        <w:t xml:space="preserve">Surf. Coat. Technol. </w:t>
      </w:r>
      <w:r w:rsidRPr="00396DD3">
        <w:rPr>
          <w:rFonts w:ascii="Times New Roman" w:hAnsi="Times New Roman" w:cs="Times New Roman"/>
          <w:b/>
          <w:noProof/>
          <w:color w:val="000000" w:themeColor="text1"/>
          <w:sz w:val="24"/>
          <w:szCs w:val="24"/>
        </w:rPr>
        <w:t>2016,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288</w:t>
      </w:r>
      <w:r w:rsidRPr="00396DD3">
        <w:rPr>
          <w:rFonts w:ascii="Times New Roman" w:hAnsi="Times New Roman" w:cs="Times New Roman"/>
          <w:noProof/>
          <w:color w:val="000000" w:themeColor="text1"/>
          <w:sz w:val="24"/>
          <w:szCs w:val="24"/>
        </w:rPr>
        <w:t>, 95-104.</w:t>
      </w:r>
      <w:bookmarkEnd w:id="120"/>
    </w:p>
    <w:p w14:paraId="231C5DD7" w14:textId="0762D086"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21" w:name="_ENREF_116"/>
      <w:r w:rsidRPr="00396DD3">
        <w:rPr>
          <w:rFonts w:ascii="Times New Roman" w:hAnsi="Times New Roman" w:cs="Times New Roman"/>
          <w:noProof/>
          <w:color w:val="000000" w:themeColor="text1"/>
          <w:sz w:val="24"/>
          <w:szCs w:val="24"/>
        </w:rPr>
        <w:t>116.</w:t>
      </w:r>
      <w:r w:rsidR="00235B4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Kunka, C.; Awasthi, A.; Subhash, G. Evaluating Boron-Carbide Constituents with Simulated Raman Spectra. </w:t>
      </w:r>
      <w:r w:rsidRPr="00396DD3">
        <w:rPr>
          <w:rFonts w:ascii="Times New Roman" w:hAnsi="Times New Roman" w:cs="Times New Roman"/>
          <w:i/>
          <w:noProof/>
          <w:color w:val="000000" w:themeColor="text1"/>
          <w:sz w:val="24"/>
          <w:szCs w:val="24"/>
        </w:rPr>
        <w:t xml:space="preserve">Scr. Mater. </w:t>
      </w:r>
      <w:r w:rsidRPr="00396DD3">
        <w:rPr>
          <w:rFonts w:ascii="Times New Roman" w:hAnsi="Times New Roman" w:cs="Times New Roman"/>
          <w:b/>
          <w:noProof/>
          <w:color w:val="000000" w:themeColor="text1"/>
          <w:sz w:val="24"/>
          <w:szCs w:val="24"/>
        </w:rPr>
        <w:t>2017,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138</w:t>
      </w:r>
      <w:r w:rsidRPr="00396DD3">
        <w:rPr>
          <w:rFonts w:ascii="Times New Roman" w:hAnsi="Times New Roman" w:cs="Times New Roman"/>
          <w:noProof/>
          <w:color w:val="000000" w:themeColor="text1"/>
          <w:sz w:val="24"/>
          <w:szCs w:val="24"/>
        </w:rPr>
        <w:t>, 32-34.</w:t>
      </w:r>
      <w:bookmarkEnd w:id="121"/>
    </w:p>
    <w:p w14:paraId="62649B73" w14:textId="668CEBB8"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22" w:name="_ENREF_117"/>
      <w:r w:rsidRPr="00396DD3">
        <w:rPr>
          <w:rFonts w:ascii="Times New Roman" w:hAnsi="Times New Roman" w:cs="Times New Roman"/>
          <w:noProof/>
          <w:color w:val="000000" w:themeColor="text1"/>
          <w:sz w:val="24"/>
          <w:szCs w:val="24"/>
        </w:rPr>
        <w:t>117.</w:t>
      </w:r>
      <w:r w:rsidR="00235B4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Lopez-Quintas, I.; Oujja, M.; Sanz, M.; Benitez-Cañete, A.; Chater, R. J.; Cañamares, M. V.; Marco, J. F.; Castillejo, M. Micrometric Rods Grown by Nanosecond Pulsed Laser Deposition of Boron Carbide. </w:t>
      </w:r>
      <w:r w:rsidRPr="00396DD3">
        <w:rPr>
          <w:rFonts w:ascii="Times New Roman" w:hAnsi="Times New Roman" w:cs="Times New Roman"/>
          <w:i/>
          <w:noProof/>
          <w:color w:val="000000" w:themeColor="text1"/>
          <w:sz w:val="24"/>
          <w:szCs w:val="24"/>
        </w:rPr>
        <w:t xml:space="preserve">Appl. Surf. Sci. </w:t>
      </w:r>
      <w:r w:rsidRPr="00396DD3">
        <w:rPr>
          <w:rFonts w:ascii="Times New Roman" w:hAnsi="Times New Roman" w:cs="Times New Roman"/>
          <w:b/>
          <w:noProof/>
          <w:color w:val="000000" w:themeColor="text1"/>
          <w:sz w:val="24"/>
          <w:szCs w:val="24"/>
        </w:rPr>
        <w:t>2015,</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328</w:t>
      </w:r>
      <w:r w:rsidRPr="00396DD3">
        <w:rPr>
          <w:rFonts w:ascii="Times New Roman" w:hAnsi="Times New Roman" w:cs="Times New Roman"/>
          <w:noProof/>
          <w:color w:val="000000" w:themeColor="text1"/>
          <w:sz w:val="24"/>
          <w:szCs w:val="24"/>
        </w:rPr>
        <w:t>, 170-176.</w:t>
      </w:r>
      <w:bookmarkEnd w:id="122"/>
    </w:p>
    <w:p w14:paraId="5502DCC7" w14:textId="5F0AFE0B"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23" w:name="_ENREF_118"/>
      <w:r w:rsidRPr="00396DD3">
        <w:rPr>
          <w:rFonts w:ascii="Times New Roman" w:hAnsi="Times New Roman" w:cs="Times New Roman"/>
          <w:noProof/>
          <w:color w:val="000000" w:themeColor="text1"/>
          <w:sz w:val="24"/>
          <w:szCs w:val="24"/>
        </w:rPr>
        <w:t>118.</w:t>
      </w:r>
      <w:r w:rsidR="00235B4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Linstrom, P. J. M., W. G. N</w:t>
      </w:r>
      <w:r w:rsidR="00235B47">
        <w:rPr>
          <w:rFonts w:ascii="Times New Roman" w:hAnsi="Times New Roman" w:cs="Times New Roman"/>
          <w:noProof/>
          <w:color w:val="000000" w:themeColor="text1"/>
          <w:sz w:val="24"/>
          <w:szCs w:val="24"/>
        </w:rPr>
        <w:t>IST</w:t>
      </w:r>
      <w:r w:rsidRPr="00396DD3">
        <w:rPr>
          <w:rFonts w:ascii="Times New Roman" w:hAnsi="Times New Roman" w:cs="Times New Roman"/>
          <w:noProof/>
          <w:color w:val="000000" w:themeColor="text1"/>
          <w:sz w:val="24"/>
          <w:szCs w:val="24"/>
        </w:rPr>
        <w:t xml:space="preserve"> Chemistry Webbook, Nist Standard Reference Database Number 69. https://doi.org/10.18434/T4D303 (accessed </w:t>
      </w:r>
      <w:r w:rsidR="00235B47">
        <w:rPr>
          <w:rFonts w:ascii="Times New Roman" w:hAnsi="Times New Roman" w:cs="Times New Roman"/>
          <w:noProof/>
          <w:color w:val="000000" w:themeColor="text1"/>
          <w:sz w:val="24"/>
          <w:szCs w:val="24"/>
        </w:rPr>
        <w:t xml:space="preserve">November </w:t>
      </w:r>
      <w:r w:rsidRPr="00396DD3">
        <w:rPr>
          <w:rFonts w:ascii="Times New Roman" w:hAnsi="Times New Roman" w:cs="Times New Roman"/>
          <w:noProof/>
          <w:color w:val="000000" w:themeColor="text1"/>
          <w:sz w:val="24"/>
          <w:szCs w:val="24"/>
        </w:rPr>
        <w:t xml:space="preserve"> </w:t>
      </w:r>
      <w:r w:rsidR="00235B47">
        <w:rPr>
          <w:rFonts w:ascii="Times New Roman" w:hAnsi="Times New Roman" w:cs="Times New Roman"/>
          <w:noProof/>
          <w:color w:val="000000" w:themeColor="text1"/>
          <w:sz w:val="24"/>
          <w:szCs w:val="24"/>
        </w:rPr>
        <w:t>9</w:t>
      </w:r>
      <w:r w:rsidRPr="00396DD3">
        <w:rPr>
          <w:rFonts w:ascii="Times New Roman" w:hAnsi="Times New Roman" w:cs="Times New Roman"/>
          <w:noProof/>
          <w:color w:val="000000" w:themeColor="text1"/>
          <w:sz w:val="24"/>
          <w:szCs w:val="24"/>
        </w:rPr>
        <w:t>, 2020).</w:t>
      </w:r>
      <w:bookmarkEnd w:id="123"/>
    </w:p>
    <w:p w14:paraId="5099ACF1" w14:textId="2A297D52"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24" w:name="_ENREF_119"/>
      <w:r w:rsidRPr="00396DD3">
        <w:rPr>
          <w:rFonts w:ascii="Times New Roman" w:hAnsi="Times New Roman" w:cs="Times New Roman"/>
          <w:noProof/>
          <w:color w:val="000000" w:themeColor="text1"/>
          <w:sz w:val="24"/>
          <w:szCs w:val="24"/>
        </w:rPr>
        <w:t>119.</w:t>
      </w:r>
      <w:r w:rsidR="00235B4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Gaydon, A. </w:t>
      </w:r>
      <w:r w:rsidRPr="00396DD3">
        <w:rPr>
          <w:rFonts w:ascii="Times New Roman" w:hAnsi="Times New Roman" w:cs="Times New Roman"/>
          <w:i/>
          <w:noProof/>
          <w:color w:val="000000" w:themeColor="text1"/>
          <w:sz w:val="24"/>
          <w:szCs w:val="24"/>
        </w:rPr>
        <w:t>The Spectroscopy of Flames</w:t>
      </w:r>
      <w:r w:rsidRPr="00396DD3">
        <w:rPr>
          <w:rFonts w:ascii="Times New Roman" w:hAnsi="Times New Roman" w:cs="Times New Roman"/>
          <w:noProof/>
          <w:color w:val="000000" w:themeColor="text1"/>
          <w:sz w:val="24"/>
          <w:szCs w:val="24"/>
        </w:rPr>
        <w:t>. 2d ed.; Chapman and Hall: London, New York, 1974.</w:t>
      </w:r>
      <w:bookmarkEnd w:id="124"/>
    </w:p>
    <w:p w14:paraId="4C4B519A" w14:textId="5ACD1F05"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25" w:name="_ENREF_120"/>
      <w:r w:rsidRPr="00396DD3">
        <w:rPr>
          <w:rFonts w:ascii="Times New Roman" w:hAnsi="Times New Roman" w:cs="Times New Roman"/>
          <w:noProof/>
          <w:color w:val="000000" w:themeColor="text1"/>
          <w:sz w:val="24"/>
          <w:szCs w:val="24"/>
        </w:rPr>
        <w:t>120.</w:t>
      </w:r>
      <w:r w:rsidR="00235B47">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Huber, K. P.; Herzberg, G., Constants of Diatomic Molecules. In </w:t>
      </w:r>
      <w:r w:rsidRPr="00396DD3">
        <w:rPr>
          <w:rFonts w:ascii="Times New Roman" w:hAnsi="Times New Roman" w:cs="Times New Roman"/>
          <w:i/>
          <w:noProof/>
          <w:color w:val="000000" w:themeColor="text1"/>
          <w:sz w:val="24"/>
          <w:szCs w:val="24"/>
        </w:rPr>
        <w:t>Molecular Spectra and Molecular Structure: I</w:t>
      </w:r>
      <w:r w:rsidR="00235B47">
        <w:rPr>
          <w:rFonts w:ascii="Times New Roman" w:hAnsi="Times New Roman" w:cs="Times New Roman"/>
          <w:i/>
          <w:noProof/>
          <w:color w:val="000000" w:themeColor="text1"/>
          <w:sz w:val="24"/>
          <w:szCs w:val="24"/>
        </w:rPr>
        <w:t>V</w:t>
      </w:r>
      <w:r w:rsidRPr="00396DD3">
        <w:rPr>
          <w:rFonts w:ascii="Times New Roman" w:hAnsi="Times New Roman" w:cs="Times New Roman"/>
          <w:i/>
          <w:noProof/>
          <w:color w:val="000000" w:themeColor="text1"/>
          <w:sz w:val="24"/>
          <w:szCs w:val="24"/>
        </w:rPr>
        <w:t>. Constants of Diatomic Molecules</w:t>
      </w:r>
      <w:r w:rsidRPr="00396DD3">
        <w:rPr>
          <w:rFonts w:ascii="Times New Roman" w:hAnsi="Times New Roman" w:cs="Times New Roman"/>
          <w:noProof/>
          <w:color w:val="000000" w:themeColor="text1"/>
          <w:sz w:val="24"/>
          <w:szCs w:val="24"/>
        </w:rPr>
        <w:t>, Huber, K. P.; Herzberg, G., Eds. Springer US: Boston, MA, 1979; pp 8-689.</w:t>
      </w:r>
      <w:bookmarkEnd w:id="125"/>
    </w:p>
    <w:p w14:paraId="3DD9DCBE" w14:textId="06534532"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26" w:name="_ENREF_121"/>
      <w:r w:rsidRPr="00396DD3">
        <w:rPr>
          <w:rFonts w:ascii="Times New Roman" w:hAnsi="Times New Roman" w:cs="Times New Roman"/>
          <w:noProof/>
          <w:color w:val="000000" w:themeColor="text1"/>
          <w:sz w:val="24"/>
          <w:szCs w:val="24"/>
        </w:rPr>
        <w:t>121.</w:t>
      </w:r>
      <w:r w:rsidR="00280C1D">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Phillips, J. G.</w:t>
      </w:r>
      <w:r w:rsidR="00280C1D">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The Gamma'-System of the Ti</w:t>
      </w:r>
      <w:r w:rsidR="00280C1D">
        <w:rPr>
          <w:rFonts w:ascii="Times New Roman" w:hAnsi="Times New Roman" w:cs="Times New Roman"/>
          <w:noProof/>
          <w:color w:val="000000" w:themeColor="text1"/>
          <w:sz w:val="24"/>
          <w:szCs w:val="24"/>
        </w:rPr>
        <w:t>O</w:t>
      </w:r>
      <w:r w:rsidRPr="00396DD3">
        <w:rPr>
          <w:rFonts w:ascii="Times New Roman" w:hAnsi="Times New Roman" w:cs="Times New Roman"/>
          <w:noProof/>
          <w:color w:val="000000" w:themeColor="text1"/>
          <w:sz w:val="24"/>
          <w:szCs w:val="24"/>
        </w:rPr>
        <w:t xml:space="preserve"> Molecule. </w:t>
      </w:r>
      <w:r w:rsidRPr="00396DD3">
        <w:rPr>
          <w:rFonts w:ascii="Times New Roman" w:hAnsi="Times New Roman" w:cs="Times New Roman"/>
          <w:i/>
          <w:noProof/>
          <w:color w:val="000000" w:themeColor="text1"/>
          <w:sz w:val="24"/>
          <w:szCs w:val="24"/>
        </w:rPr>
        <w:t xml:space="preserve">Astrophys. J. </w:t>
      </w:r>
      <w:r w:rsidRPr="00396DD3">
        <w:rPr>
          <w:rFonts w:ascii="Times New Roman" w:hAnsi="Times New Roman" w:cs="Times New Roman"/>
          <w:b/>
          <w:noProof/>
          <w:color w:val="000000" w:themeColor="text1"/>
          <w:sz w:val="24"/>
          <w:szCs w:val="24"/>
        </w:rPr>
        <w:t>1969,</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157</w:t>
      </w:r>
      <w:r w:rsidRPr="00396DD3">
        <w:rPr>
          <w:rFonts w:ascii="Times New Roman" w:hAnsi="Times New Roman" w:cs="Times New Roman"/>
          <w:noProof/>
          <w:color w:val="000000" w:themeColor="text1"/>
          <w:sz w:val="24"/>
          <w:szCs w:val="24"/>
        </w:rPr>
        <w:t>, 449.</w:t>
      </w:r>
      <w:bookmarkEnd w:id="126"/>
    </w:p>
    <w:p w14:paraId="64C9CAFB" w14:textId="2D6F18C9"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27" w:name="_ENREF_122"/>
      <w:r w:rsidRPr="00396DD3">
        <w:rPr>
          <w:rFonts w:ascii="Times New Roman" w:hAnsi="Times New Roman" w:cs="Times New Roman"/>
          <w:noProof/>
          <w:color w:val="000000" w:themeColor="text1"/>
          <w:sz w:val="24"/>
          <w:szCs w:val="24"/>
        </w:rPr>
        <w:t>122.</w:t>
      </w:r>
      <w:r w:rsidR="00280C1D">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Żyrnicki, W.; Palmer, H. B. Band Spectra of the Γ′ System of the Ti</w:t>
      </w:r>
      <w:r w:rsidR="00280C1D">
        <w:rPr>
          <w:rFonts w:ascii="Times New Roman" w:hAnsi="Times New Roman" w:cs="Times New Roman"/>
          <w:noProof/>
          <w:color w:val="000000" w:themeColor="text1"/>
          <w:sz w:val="24"/>
          <w:szCs w:val="24"/>
        </w:rPr>
        <w:t>O</w:t>
      </w:r>
      <w:r w:rsidRPr="00396DD3">
        <w:rPr>
          <w:rFonts w:ascii="Times New Roman" w:hAnsi="Times New Roman" w:cs="Times New Roman"/>
          <w:noProof/>
          <w:color w:val="000000" w:themeColor="text1"/>
          <w:sz w:val="24"/>
          <w:szCs w:val="24"/>
        </w:rPr>
        <w:t xml:space="preserve"> Molecule. </w:t>
      </w:r>
      <w:r w:rsidRPr="00396DD3">
        <w:rPr>
          <w:rFonts w:ascii="Times New Roman" w:hAnsi="Times New Roman" w:cs="Times New Roman"/>
          <w:i/>
          <w:noProof/>
          <w:color w:val="000000" w:themeColor="text1"/>
          <w:sz w:val="24"/>
          <w:szCs w:val="24"/>
        </w:rPr>
        <w:t xml:space="preserve">Physica B+C </w:t>
      </w:r>
      <w:r w:rsidRPr="00396DD3">
        <w:rPr>
          <w:rFonts w:ascii="Times New Roman" w:hAnsi="Times New Roman" w:cs="Times New Roman"/>
          <w:b/>
          <w:noProof/>
          <w:color w:val="000000" w:themeColor="text1"/>
          <w:sz w:val="24"/>
          <w:szCs w:val="24"/>
        </w:rPr>
        <w:t>1976,</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84</w:t>
      </w:r>
      <w:r w:rsidRPr="00396DD3">
        <w:rPr>
          <w:rFonts w:ascii="Times New Roman" w:hAnsi="Times New Roman" w:cs="Times New Roman"/>
          <w:noProof/>
          <w:color w:val="000000" w:themeColor="text1"/>
          <w:sz w:val="24"/>
          <w:szCs w:val="24"/>
        </w:rPr>
        <w:t>, 152-154.</w:t>
      </w:r>
      <w:bookmarkEnd w:id="127"/>
    </w:p>
    <w:p w14:paraId="4F78AC01" w14:textId="0FFDF3F1"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28" w:name="_ENREF_123"/>
      <w:r w:rsidRPr="00396DD3">
        <w:rPr>
          <w:rFonts w:ascii="Times New Roman" w:hAnsi="Times New Roman" w:cs="Times New Roman"/>
          <w:noProof/>
          <w:color w:val="000000" w:themeColor="text1"/>
          <w:sz w:val="24"/>
          <w:szCs w:val="24"/>
        </w:rPr>
        <w:t>123.</w:t>
      </w:r>
      <w:r w:rsidR="00280C1D">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Lowater, F. The Band Systems of Titanium Oxide. </w:t>
      </w:r>
      <w:r w:rsidRPr="00396DD3">
        <w:rPr>
          <w:rFonts w:ascii="Times New Roman" w:hAnsi="Times New Roman" w:cs="Times New Roman"/>
          <w:i/>
          <w:noProof/>
          <w:color w:val="000000" w:themeColor="text1"/>
          <w:sz w:val="24"/>
          <w:szCs w:val="24"/>
        </w:rPr>
        <w:t xml:space="preserve">Proc. Phys. Soc. </w:t>
      </w:r>
      <w:r w:rsidRPr="00396DD3">
        <w:rPr>
          <w:rFonts w:ascii="Times New Roman" w:hAnsi="Times New Roman" w:cs="Times New Roman"/>
          <w:b/>
          <w:noProof/>
          <w:color w:val="000000" w:themeColor="text1"/>
          <w:sz w:val="24"/>
          <w:szCs w:val="24"/>
        </w:rPr>
        <w:t>1928,</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41</w:t>
      </w:r>
      <w:r w:rsidRPr="00396DD3">
        <w:rPr>
          <w:rFonts w:ascii="Times New Roman" w:hAnsi="Times New Roman" w:cs="Times New Roman"/>
          <w:noProof/>
          <w:color w:val="000000" w:themeColor="text1"/>
          <w:sz w:val="24"/>
          <w:szCs w:val="24"/>
        </w:rPr>
        <w:t>, 557-568.</w:t>
      </w:r>
      <w:bookmarkEnd w:id="128"/>
    </w:p>
    <w:p w14:paraId="74E89651" w14:textId="027A052D"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29" w:name="_ENREF_124"/>
      <w:r w:rsidRPr="00396DD3">
        <w:rPr>
          <w:rFonts w:ascii="Times New Roman" w:hAnsi="Times New Roman" w:cs="Times New Roman"/>
          <w:noProof/>
          <w:color w:val="000000" w:themeColor="text1"/>
          <w:sz w:val="24"/>
          <w:szCs w:val="24"/>
        </w:rPr>
        <w:t>124.</w:t>
      </w:r>
      <w:r w:rsidR="00280C1D">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 xml:space="preserve">McKemmish, L. K.; Masseron, T.; Sheppard, S.; Sandeman, E.; Schofield, Z.; Furtenbacher, T.; Császár, A. G.; Tennyson, J.; Sousa-Silva, C. Marvel Analysis of the Measured High-Resolution Rovibronic Spectra of </w:t>
      </w:r>
      <w:r w:rsidRPr="00280C1D">
        <w:rPr>
          <w:rFonts w:ascii="Times New Roman" w:hAnsi="Times New Roman" w:cs="Times New Roman"/>
          <w:noProof/>
          <w:color w:val="000000" w:themeColor="text1"/>
          <w:sz w:val="24"/>
          <w:szCs w:val="24"/>
          <w:vertAlign w:val="superscript"/>
        </w:rPr>
        <w:t>48</w:t>
      </w:r>
      <w:r w:rsidRPr="00396DD3">
        <w:rPr>
          <w:rFonts w:ascii="Times New Roman" w:hAnsi="Times New Roman" w:cs="Times New Roman"/>
          <w:noProof/>
          <w:color w:val="000000" w:themeColor="text1"/>
          <w:sz w:val="24"/>
          <w:szCs w:val="24"/>
        </w:rPr>
        <w:t>Ti</w:t>
      </w:r>
      <w:r w:rsidRPr="00280C1D">
        <w:rPr>
          <w:rFonts w:ascii="Times New Roman" w:hAnsi="Times New Roman" w:cs="Times New Roman"/>
          <w:noProof/>
          <w:color w:val="000000" w:themeColor="text1"/>
          <w:sz w:val="24"/>
          <w:szCs w:val="24"/>
          <w:vertAlign w:val="superscript"/>
        </w:rPr>
        <w:t>16</w:t>
      </w:r>
      <w:r w:rsidRPr="00396DD3">
        <w:rPr>
          <w:rFonts w:ascii="Times New Roman" w:hAnsi="Times New Roman" w:cs="Times New Roman"/>
          <w:noProof/>
          <w:color w:val="000000" w:themeColor="text1"/>
          <w:sz w:val="24"/>
          <w:szCs w:val="24"/>
        </w:rPr>
        <w:t xml:space="preserve">O. </w:t>
      </w:r>
      <w:r w:rsidRPr="00396DD3">
        <w:rPr>
          <w:rFonts w:ascii="Times New Roman" w:hAnsi="Times New Roman" w:cs="Times New Roman"/>
          <w:i/>
          <w:noProof/>
          <w:color w:val="000000" w:themeColor="text1"/>
          <w:sz w:val="24"/>
          <w:szCs w:val="24"/>
        </w:rPr>
        <w:t xml:space="preserve">Astrophys. J., Suppl. Ser. </w:t>
      </w:r>
      <w:r w:rsidRPr="00396DD3">
        <w:rPr>
          <w:rFonts w:ascii="Times New Roman" w:hAnsi="Times New Roman" w:cs="Times New Roman"/>
          <w:b/>
          <w:noProof/>
          <w:color w:val="000000" w:themeColor="text1"/>
          <w:sz w:val="24"/>
          <w:szCs w:val="24"/>
        </w:rPr>
        <w:t>2017,</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228</w:t>
      </w:r>
      <w:r w:rsidRPr="00396DD3">
        <w:rPr>
          <w:rFonts w:ascii="Times New Roman" w:hAnsi="Times New Roman" w:cs="Times New Roman"/>
          <w:noProof/>
          <w:color w:val="000000" w:themeColor="text1"/>
          <w:sz w:val="24"/>
          <w:szCs w:val="24"/>
        </w:rPr>
        <w:t>, 15.</w:t>
      </w:r>
      <w:bookmarkEnd w:id="129"/>
    </w:p>
    <w:p w14:paraId="79B4675D" w14:textId="1671DFF6" w:rsidR="006A1AA0" w:rsidRPr="00396DD3" w:rsidRDefault="006A1AA0" w:rsidP="006A1AA0">
      <w:pPr>
        <w:spacing w:after="0" w:line="240" w:lineRule="auto"/>
        <w:jc w:val="both"/>
        <w:rPr>
          <w:rFonts w:ascii="Times New Roman" w:hAnsi="Times New Roman" w:cs="Times New Roman"/>
          <w:noProof/>
          <w:color w:val="000000" w:themeColor="text1"/>
          <w:sz w:val="24"/>
          <w:szCs w:val="24"/>
        </w:rPr>
      </w:pPr>
      <w:bookmarkStart w:id="130" w:name="_ENREF_125"/>
      <w:r w:rsidRPr="00396DD3">
        <w:rPr>
          <w:rFonts w:ascii="Times New Roman" w:hAnsi="Times New Roman" w:cs="Times New Roman"/>
          <w:noProof/>
          <w:color w:val="000000" w:themeColor="text1"/>
          <w:sz w:val="24"/>
          <w:szCs w:val="24"/>
        </w:rPr>
        <w:t>125.</w:t>
      </w:r>
      <w:r w:rsidR="00280C1D">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Maksyutenko, P.; Parker, D. S. N.; Zhang, F.; Kaiser, R. I. An L</w:t>
      </w:r>
      <w:r w:rsidR="00280C1D">
        <w:rPr>
          <w:rFonts w:ascii="Times New Roman" w:hAnsi="Times New Roman" w:cs="Times New Roman"/>
          <w:noProof/>
          <w:color w:val="000000" w:themeColor="text1"/>
          <w:sz w:val="24"/>
          <w:szCs w:val="24"/>
        </w:rPr>
        <w:t>IF</w:t>
      </w:r>
      <w:r w:rsidRPr="00396DD3">
        <w:rPr>
          <w:rFonts w:ascii="Times New Roman" w:hAnsi="Times New Roman" w:cs="Times New Roman"/>
          <w:noProof/>
          <w:color w:val="000000" w:themeColor="text1"/>
          <w:sz w:val="24"/>
          <w:szCs w:val="24"/>
        </w:rPr>
        <w:t xml:space="preserve"> Characterization of Supersonic B</w:t>
      </w:r>
      <w:r w:rsidR="00280C1D">
        <w:rPr>
          <w:rFonts w:ascii="Times New Roman" w:hAnsi="Times New Roman" w:cs="Times New Roman"/>
          <w:noProof/>
          <w:color w:val="000000" w:themeColor="text1"/>
          <w:sz w:val="24"/>
          <w:szCs w:val="24"/>
        </w:rPr>
        <w:t>O</w:t>
      </w:r>
      <w:r w:rsidRPr="00396DD3">
        <w:rPr>
          <w:rFonts w:ascii="Times New Roman" w:hAnsi="Times New Roman" w:cs="Times New Roman"/>
          <w:noProof/>
          <w:color w:val="000000" w:themeColor="text1"/>
          <w:sz w:val="24"/>
          <w:szCs w:val="24"/>
        </w:rPr>
        <w:t xml:space="preserve"> (X</w:t>
      </w:r>
      <w:r w:rsidRPr="00280C1D">
        <w:rPr>
          <w:rFonts w:ascii="Times New Roman" w:hAnsi="Times New Roman" w:cs="Times New Roman"/>
          <w:noProof/>
          <w:color w:val="000000" w:themeColor="text1"/>
          <w:sz w:val="24"/>
          <w:szCs w:val="24"/>
          <w:vertAlign w:val="superscript"/>
        </w:rPr>
        <w:t>2</w:t>
      </w:r>
      <w:r w:rsidR="00280C1D">
        <w:rPr>
          <w:rFonts w:ascii="Times New Roman" w:hAnsi="Times New Roman" w:cs="Times New Roman"/>
          <w:noProof/>
          <w:color w:val="000000" w:themeColor="text1"/>
          <w:sz w:val="24"/>
          <w:szCs w:val="24"/>
        </w:rPr>
        <w:t>Σ</w:t>
      </w:r>
      <w:r w:rsidR="00280C1D" w:rsidRPr="00280C1D">
        <w:rPr>
          <w:rFonts w:ascii="Times New Roman" w:hAnsi="Times New Roman" w:cs="Times New Roman"/>
          <w:noProof/>
          <w:color w:val="000000" w:themeColor="text1"/>
          <w:sz w:val="24"/>
          <w:szCs w:val="24"/>
          <w:vertAlign w:val="superscript"/>
        </w:rPr>
        <w:t>+</w:t>
      </w:r>
      <w:r w:rsidRPr="00396DD3">
        <w:rPr>
          <w:rFonts w:ascii="Times New Roman" w:hAnsi="Times New Roman" w:cs="Times New Roman"/>
          <w:noProof/>
          <w:color w:val="000000" w:themeColor="text1"/>
          <w:sz w:val="24"/>
          <w:szCs w:val="24"/>
        </w:rPr>
        <w:t>) and C</w:t>
      </w:r>
      <w:r w:rsidR="00280C1D">
        <w:rPr>
          <w:rFonts w:ascii="Times New Roman" w:hAnsi="Times New Roman" w:cs="Times New Roman"/>
          <w:noProof/>
          <w:color w:val="000000" w:themeColor="text1"/>
          <w:sz w:val="24"/>
          <w:szCs w:val="24"/>
        </w:rPr>
        <w:t>N</w:t>
      </w:r>
      <w:r w:rsidRPr="00396DD3">
        <w:rPr>
          <w:rFonts w:ascii="Times New Roman" w:hAnsi="Times New Roman" w:cs="Times New Roman"/>
          <w:noProof/>
          <w:color w:val="000000" w:themeColor="text1"/>
          <w:sz w:val="24"/>
          <w:szCs w:val="24"/>
        </w:rPr>
        <w:t xml:space="preserve"> (X</w:t>
      </w:r>
      <w:r w:rsidRPr="00280C1D">
        <w:rPr>
          <w:rFonts w:ascii="Times New Roman" w:hAnsi="Times New Roman" w:cs="Times New Roman"/>
          <w:noProof/>
          <w:color w:val="000000" w:themeColor="text1"/>
          <w:sz w:val="24"/>
          <w:szCs w:val="24"/>
          <w:vertAlign w:val="superscript"/>
        </w:rPr>
        <w:t>2</w:t>
      </w:r>
      <w:r w:rsidR="00280C1D">
        <w:rPr>
          <w:rFonts w:ascii="Times New Roman" w:hAnsi="Times New Roman" w:cs="Times New Roman"/>
          <w:noProof/>
          <w:color w:val="000000" w:themeColor="text1"/>
          <w:sz w:val="24"/>
          <w:szCs w:val="24"/>
        </w:rPr>
        <w:t>Σ</w:t>
      </w:r>
      <w:r w:rsidR="00280C1D" w:rsidRPr="00280C1D">
        <w:rPr>
          <w:rFonts w:ascii="Times New Roman" w:hAnsi="Times New Roman" w:cs="Times New Roman"/>
          <w:noProof/>
          <w:color w:val="000000" w:themeColor="text1"/>
          <w:sz w:val="24"/>
          <w:szCs w:val="24"/>
          <w:vertAlign w:val="superscript"/>
        </w:rPr>
        <w:t>+</w:t>
      </w:r>
      <w:r w:rsidRPr="00396DD3">
        <w:rPr>
          <w:rFonts w:ascii="Times New Roman" w:hAnsi="Times New Roman" w:cs="Times New Roman"/>
          <w:noProof/>
          <w:color w:val="000000" w:themeColor="text1"/>
          <w:sz w:val="24"/>
          <w:szCs w:val="24"/>
        </w:rPr>
        <w:t xml:space="preserve">) Radical Sources for Crossed Beam Studies. </w:t>
      </w:r>
      <w:r w:rsidRPr="00396DD3">
        <w:rPr>
          <w:rFonts w:ascii="Times New Roman" w:hAnsi="Times New Roman" w:cs="Times New Roman"/>
          <w:i/>
          <w:noProof/>
          <w:color w:val="000000" w:themeColor="text1"/>
          <w:sz w:val="24"/>
          <w:szCs w:val="24"/>
        </w:rPr>
        <w:t xml:space="preserve">Rev. Sci. Instrum. </w:t>
      </w:r>
      <w:r w:rsidRPr="00396DD3">
        <w:rPr>
          <w:rFonts w:ascii="Times New Roman" w:hAnsi="Times New Roman" w:cs="Times New Roman"/>
          <w:b/>
          <w:noProof/>
          <w:color w:val="000000" w:themeColor="text1"/>
          <w:sz w:val="24"/>
          <w:szCs w:val="24"/>
        </w:rPr>
        <w:t>2011,</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82</w:t>
      </w:r>
      <w:r w:rsidRPr="00396DD3">
        <w:rPr>
          <w:rFonts w:ascii="Times New Roman" w:hAnsi="Times New Roman" w:cs="Times New Roman"/>
          <w:noProof/>
          <w:color w:val="000000" w:themeColor="text1"/>
          <w:sz w:val="24"/>
          <w:szCs w:val="24"/>
        </w:rPr>
        <w:t>, 083107.</w:t>
      </w:r>
      <w:bookmarkEnd w:id="130"/>
    </w:p>
    <w:p w14:paraId="285E2FBB" w14:textId="3DA4627E" w:rsidR="006A1AA0" w:rsidRPr="006A1AA0" w:rsidRDefault="006A1AA0" w:rsidP="006A1AA0">
      <w:pPr>
        <w:spacing w:line="240" w:lineRule="auto"/>
        <w:jc w:val="both"/>
        <w:rPr>
          <w:rFonts w:ascii="Calibri" w:hAnsi="Calibri" w:cs="Calibri"/>
          <w:noProof/>
          <w:color w:val="000000" w:themeColor="text1"/>
          <w:szCs w:val="24"/>
        </w:rPr>
      </w:pPr>
      <w:bookmarkStart w:id="131" w:name="_ENREF_126"/>
      <w:r w:rsidRPr="00396DD3">
        <w:rPr>
          <w:rFonts w:ascii="Times New Roman" w:hAnsi="Times New Roman" w:cs="Times New Roman"/>
          <w:noProof/>
          <w:color w:val="000000" w:themeColor="text1"/>
          <w:sz w:val="24"/>
          <w:szCs w:val="24"/>
        </w:rPr>
        <w:t>126.</w:t>
      </w:r>
      <w:r w:rsidR="00280C1D">
        <w:rPr>
          <w:rFonts w:ascii="Times New Roman" w:hAnsi="Times New Roman" w:cs="Times New Roman"/>
          <w:noProof/>
          <w:color w:val="000000" w:themeColor="text1"/>
          <w:sz w:val="24"/>
          <w:szCs w:val="24"/>
        </w:rPr>
        <w:t xml:space="preserve"> </w:t>
      </w:r>
      <w:r w:rsidRPr="00396DD3">
        <w:rPr>
          <w:rFonts w:ascii="Times New Roman" w:hAnsi="Times New Roman" w:cs="Times New Roman"/>
          <w:noProof/>
          <w:color w:val="000000" w:themeColor="text1"/>
          <w:sz w:val="24"/>
          <w:szCs w:val="24"/>
        </w:rPr>
        <w:t>Saba, M.; Kato, T.; Oguchi, T. Reaction Modeling Study on the Combustion of Aluminum in Gas Phase: The Al + </w:t>
      </w:r>
      <w:r w:rsidR="00280C1D">
        <w:rPr>
          <w:rFonts w:ascii="Times New Roman" w:hAnsi="Times New Roman" w:cs="Times New Roman"/>
          <w:noProof/>
          <w:color w:val="000000" w:themeColor="text1"/>
          <w:sz w:val="24"/>
          <w:szCs w:val="24"/>
        </w:rPr>
        <w:t>O</w:t>
      </w:r>
      <w:r w:rsidR="00280C1D" w:rsidRPr="00280C1D">
        <w:rPr>
          <w:rFonts w:ascii="Times New Roman" w:hAnsi="Times New Roman" w:cs="Times New Roman"/>
          <w:noProof/>
          <w:color w:val="000000" w:themeColor="text1"/>
          <w:sz w:val="24"/>
          <w:szCs w:val="24"/>
          <w:vertAlign w:val="subscript"/>
        </w:rPr>
        <w:t>2</w:t>
      </w:r>
      <w:r w:rsidRPr="00396DD3">
        <w:rPr>
          <w:rFonts w:ascii="Times New Roman" w:hAnsi="Times New Roman" w:cs="Times New Roman"/>
          <w:noProof/>
          <w:color w:val="000000" w:themeColor="text1"/>
          <w:sz w:val="24"/>
          <w:szCs w:val="24"/>
        </w:rPr>
        <w:t xml:space="preserve"> and Related Reactions. </w:t>
      </w:r>
      <w:r w:rsidRPr="00396DD3">
        <w:rPr>
          <w:rFonts w:ascii="Times New Roman" w:hAnsi="Times New Roman" w:cs="Times New Roman"/>
          <w:i/>
          <w:noProof/>
          <w:color w:val="000000" w:themeColor="text1"/>
          <w:sz w:val="24"/>
          <w:szCs w:val="24"/>
        </w:rPr>
        <w:t xml:space="preserve">Combust.Flame </w:t>
      </w:r>
      <w:r w:rsidRPr="00396DD3">
        <w:rPr>
          <w:rFonts w:ascii="Times New Roman" w:hAnsi="Times New Roman" w:cs="Times New Roman"/>
          <w:b/>
          <w:noProof/>
          <w:color w:val="000000" w:themeColor="text1"/>
          <w:sz w:val="24"/>
          <w:szCs w:val="24"/>
        </w:rPr>
        <w:t>2021,</w:t>
      </w:r>
      <w:r w:rsidRPr="00396DD3">
        <w:rPr>
          <w:rFonts w:ascii="Times New Roman" w:hAnsi="Times New Roman" w:cs="Times New Roman"/>
          <w:noProof/>
          <w:color w:val="000000" w:themeColor="text1"/>
          <w:sz w:val="24"/>
          <w:szCs w:val="24"/>
        </w:rPr>
        <w:t xml:space="preserve"> </w:t>
      </w:r>
      <w:r w:rsidRPr="00396DD3">
        <w:rPr>
          <w:rFonts w:ascii="Times New Roman" w:hAnsi="Times New Roman" w:cs="Times New Roman"/>
          <w:i/>
          <w:noProof/>
          <w:color w:val="000000" w:themeColor="text1"/>
          <w:sz w:val="24"/>
          <w:szCs w:val="24"/>
        </w:rPr>
        <w:t>225</w:t>
      </w:r>
      <w:r w:rsidRPr="00396DD3">
        <w:rPr>
          <w:rFonts w:ascii="Times New Roman" w:hAnsi="Times New Roman" w:cs="Times New Roman"/>
          <w:noProof/>
          <w:color w:val="000000" w:themeColor="text1"/>
          <w:sz w:val="24"/>
          <w:szCs w:val="24"/>
        </w:rPr>
        <w:t>, 535-550</w:t>
      </w:r>
      <w:r w:rsidRPr="006A1AA0">
        <w:rPr>
          <w:rFonts w:ascii="Calibri" w:hAnsi="Calibri" w:cs="Calibri"/>
          <w:noProof/>
          <w:color w:val="000000" w:themeColor="text1"/>
          <w:szCs w:val="24"/>
        </w:rPr>
        <w:t>.</w:t>
      </w:r>
      <w:bookmarkEnd w:id="131"/>
    </w:p>
    <w:p w14:paraId="7B257DDF" w14:textId="09C6BD70" w:rsidR="006A1AA0" w:rsidRDefault="006A1AA0" w:rsidP="006A1AA0">
      <w:pPr>
        <w:spacing w:line="240" w:lineRule="auto"/>
        <w:jc w:val="both"/>
        <w:rPr>
          <w:rFonts w:ascii="Calibri" w:hAnsi="Calibri" w:cs="Calibri"/>
          <w:noProof/>
          <w:color w:val="000000" w:themeColor="text1"/>
          <w:szCs w:val="24"/>
        </w:rPr>
      </w:pPr>
    </w:p>
    <w:p w14:paraId="21FDA459" w14:textId="46DCD2B0" w:rsidR="002158F2" w:rsidRDefault="00FC4DEF" w:rsidP="007B0D6C">
      <w:pPr>
        <w:rPr>
          <w:rFonts w:ascii="Times New Roman" w:hAnsi="Times New Roman" w:cs="Times New Roman"/>
          <w:color w:val="000000" w:themeColor="text1"/>
          <w:sz w:val="24"/>
          <w:szCs w:val="24"/>
        </w:rPr>
      </w:pPr>
      <w:r w:rsidRPr="00FB7150">
        <w:rPr>
          <w:rFonts w:ascii="Times New Roman" w:hAnsi="Times New Roman" w:cs="Times New Roman"/>
          <w:color w:val="000000" w:themeColor="text1"/>
          <w:sz w:val="24"/>
          <w:szCs w:val="24"/>
        </w:rPr>
        <w:fldChar w:fldCharType="end"/>
      </w:r>
    </w:p>
    <w:p w14:paraId="208B8235" w14:textId="1EEF0D69" w:rsidR="00313DBB" w:rsidRDefault="00313DBB" w:rsidP="007B0D6C">
      <w:pPr>
        <w:rPr>
          <w:rFonts w:ascii="Times New Roman" w:eastAsia="Times New Roman" w:hAnsi="Times New Roman" w:cs="Times New Roman"/>
          <w:sz w:val="24"/>
          <w:szCs w:val="24"/>
        </w:rPr>
      </w:pPr>
      <w:r w:rsidRPr="00313DBB">
        <w:rPr>
          <w:noProof/>
        </w:rPr>
        <w:lastRenderedPageBreak/>
        <w:drawing>
          <wp:anchor distT="0" distB="0" distL="114300" distR="114300" simplePos="0" relativeHeight="251658240" behindDoc="1" locked="0" layoutInCell="1" allowOverlap="1" wp14:anchorId="45410EDC" wp14:editId="3F46EC96">
            <wp:simplePos x="0" y="0"/>
            <wp:positionH relativeFrom="column">
              <wp:posOffset>1174750</wp:posOffset>
            </wp:positionH>
            <wp:positionV relativeFrom="paragraph">
              <wp:posOffset>158750</wp:posOffset>
            </wp:positionV>
            <wp:extent cx="2971800" cy="16256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71800" cy="1625600"/>
                    </a:xfrm>
                    <a:prstGeom prst="rect">
                      <a:avLst/>
                    </a:prstGeom>
                    <a:noFill/>
                    <a:ln>
                      <a:noFill/>
                    </a:ln>
                  </pic:spPr>
                </pic:pic>
              </a:graphicData>
            </a:graphic>
          </wp:anchor>
        </w:drawing>
      </w:r>
    </w:p>
    <w:p w14:paraId="53E24398" w14:textId="37DE4E58" w:rsidR="00313DBB" w:rsidRPr="00313DBB" w:rsidRDefault="00313DBB" w:rsidP="00313DBB">
      <w:pPr>
        <w:rPr>
          <w:rFonts w:ascii="Times New Roman" w:eastAsia="Times New Roman" w:hAnsi="Times New Roman" w:cs="Times New Roman"/>
          <w:sz w:val="24"/>
          <w:szCs w:val="24"/>
        </w:rPr>
      </w:pPr>
    </w:p>
    <w:p w14:paraId="66706A85" w14:textId="01B36762" w:rsidR="00313DBB" w:rsidRPr="00313DBB" w:rsidRDefault="00313DBB" w:rsidP="00313DBB">
      <w:pPr>
        <w:rPr>
          <w:rFonts w:ascii="Times New Roman" w:eastAsia="Times New Roman" w:hAnsi="Times New Roman" w:cs="Times New Roman"/>
          <w:sz w:val="24"/>
          <w:szCs w:val="24"/>
        </w:rPr>
      </w:pPr>
    </w:p>
    <w:p w14:paraId="5A91BFC4" w14:textId="24769FA5" w:rsidR="00313DBB" w:rsidRPr="00313DBB" w:rsidRDefault="00313DBB" w:rsidP="00313DBB">
      <w:pPr>
        <w:rPr>
          <w:rFonts w:ascii="Times New Roman" w:eastAsia="Times New Roman" w:hAnsi="Times New Roman" w:cs="Times New Roman"/>
          <w:sz w:val="24"/>
          <w:szCs w:val="24"/>
        </w:rPr>
      </w:pPr>
    </w:p>
    <w:p w14:paraId="75D73476" w14:textId="5C04838F" w:rsidR="00313DBB" w:rsidRPr="00313DBB" w:rsidRDefault="00313DBB" w:rsidP="00313DBB">
      <w:pPr>
        <w:rPr>
          <w:rFonts w:ascii="Times New Roman" w:eastAsia="Times New Roman" w:hAnsi="Times New Roman" w:cs="Times New Roman"/>
          <w:sz w:val="24"/>
          <w:szCs w:val="24"/>
        </w:rPr>
      </w:pPr>
    </w:p>
    <w:p w14:paraId="3437E5FB" w14:textId="5F7EB0A3" w:rsidR="00313DBB" w:rsidRDefault="00313DBB" w:rsidP="00313DBB">
      <w:pPr>
        <w:rPr>
          <w:rFonts w:ascii="Times New Roman" w:eastAsia="Times New Roman" w:hAnsi="Times New Roman" w:cs="Times New Roman"/>
          <w:sz w:val="24"/>
          <w:szCs w:val="24"/>
        </w:rPr>
      </w:pPr>
    </w:p>
    <w:p w14:paraId="1A4B50FB" w14:textId="49D271AA" w:rsidR="00313DBB" w:rsidRPr="00313DBB" w:rsidRDefault="00313DBB" w:rsidP="00313DBB">
      <w:pPr>
        <w:tabs>
          <w:tab w:val="left" w:pos="2090"/>
        </w:tabs>
        <w:rPr>
          <w:rFonts w:ascii="Times New Roman" w:eastAsia="Times New Roman" w:hAnsi="Times New Roman" w:cs="Times New Roman"/>
          <w:sz w:val="24"/>
          <w:szCs w:val="24"/>
        </w:rPr>
      </w:pPr>
      <w:r>
        <w:rPr>
          <w:rFonts w:ascii="Times New Roman" w:eastAsia="Times New Roman" w:hAnsi="Times New Roman" w:cs="Times New Roman"/>
          <w:sz w:val="24"/>
          <w:szCs w:val="24"/>
        </w:rPr>
        <w:tab/>
        <w:t>TOC Graphic</w:t>
      </w:r>
    </w:p>
    <w:sectPr w:rsidR="00313DBB" w:rsidRPr="00313DBB">
      <w:foot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221149" w14:textId="77777777" w:rsidR="00B06237" w:rsidRDefault="00B06237" w:rsidP="003E2CFB">
      <w:pPr>
        <w:spacing w:after="0" w:line="240" w:lineRule="auto"/>
      </w:pPr>
      <w:r>
        <w:separator/>
      </w:r>
    </w:p>
  </w:endnote>
  <w:endnote w:type="continuationSeparator" w:id="0">
    <w:p w14:paraId="18ADB793" w14:textId="77777777" w:rsidR="00B06237" w:rsidRDefault="00B06237" w:rsidP="003E2C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dvOT8608a8d1+20">
    <w:altName w:val="Yu Gothic"/>
    <w:panose1 w:val="00000000000000000000"/>
    <w:charset w:val="80"/>
    <w:family w:val="auto"/>
    <w:notTrueType/>
    <w:pitch w:val="default"/>
    <w:sig w:usb0="00000001" w:usb1="08070000" w:usb2="00000010" w:usb3="00000000" w:csb0="00020000" w:csb1="00000000"/>
  </w:font>
  <w:font w:name="CharisSIL">
    <w:altName w:val="MS Gothic"/>
    <w:panose1 w:val="00000000000000000000"/>
    <w:charset w:val="80"/>
    <w:family w:val="swiss"/>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3942887"/>
      <w:docPartObj>
        <w:docPartGallery w:val="Page Numbers (Bottom of Page)"/>
        <w:docPartUnique/>
      </w:docPartObj>
    </w:sdtPr>
    <w:sdtEndPr>
      <w:rPr>
        <w:noProof/>
      </w:rPr>
    </w:sdtEndPr>
    <w:sdtContent>
      <w:p w14:paraId="524D725B" w14:textId="3C617444" w:rsidR="00D87F0E" w:rsidRDefault="00D87F0E">
        <w:pPr>
          <w:pStyle w:val="Footer"/>
          <w:jc w:val="center"/>
        </w:pPr>
        <w:r>
          <w:fldChar w:fldCharType="begin"/>
        </w:r>
        <w:r>
          <w:instrText xml:space="preserve"> PAGE   \* MERGEFORMAT </w:instrText>
        </w:r>
        <w:r>
          <w:fldChar w:fldCharType="separate"/>
        </w:r>
        <w:r w:rsidR="00037F63">
          <w:rPr>
            <w:noProof/>
          </w:rPr>
          <w:t>78</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8A6D50" w14:textId="77777777" w:rsidR="00B06237" w:rsidRDefault="00B06237" w:rsidP="003E2CFB">
      <w:pPr>
        <w:spacing w:after="0" w:line="240" w:lineRule="auto"/>
      </w:pPr>
      <w:r>
        <w:separator/>
      </w:r>
    </w:p>
  </w:footnote>
  <w:footnote w:type="continuationSeparator" w:id="0">
    <w:p w14:paraId="6907E3C0" w14:textId="77777777" w:rsidR="00B06237" w:rsidRDefault="00B06237" w:rsidP="003E2CF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4C5900"/>
    <w:multiLevelType w:val="hybridMultilevel"/>
    <w:tmpl w:val="2222CE7A"/>
    <w:lvl w:ilvl="0" w:tplc="9276469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E674A2A"/>
    <w:multiLevelType w:val="hybridMultilevel"/>
    <w:tmpl w:val="F2C86BD4"/>
    <w:lvl w:ilvl="0" w:tplc="DE34F67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1B5A08C1"/>
    <w:multiLevelType w:val="hybridMultilevel"/>
    <w:tmpl w:val="5E2E6420"/>
    <w:lvl w:ilvl="0" w:tplc="56906E78">
      <w:start w:val="4"/>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6147D26"/>
    <w:multiLevelType w:val="hybridMultilevel"/>
    <w:tmpl w:val="234682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3A1770A"/>
    <w:multiLevelType w:val="hybridMultilevel"/>
    <w:tmpl w:val="4DF4F912"/>
    <w:lvl w:ilvl="0" w:tplc="63B4902C">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38926C2C"/>
    <w:multiLevelType w:val="hybridMultilevel"/>
    <w:tmpl w:val="63369DD2"/>
    <w:lvl w:ilvl="0" w:tplc="9B50BAD0">
      <w:start w:val="2"/>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DDF2FA8"/>
    <w:multiLevelType w:val="hybridMultilevel"/>
    <w:tmpl w:val="C5ACDAD6"/>
    <w:lvl w:ilvl="0" w:tplc="65DC275E">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24B4DAA"/>
    <w:multiLevelType w:val="hybridMultilevel"/>
    <w:tmpl w:val="1E84F5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85B3C8B"/>
    <w:multiLevelType w:val="hybridMultilevel"/>
    <w:tmpl w:val="0582CB4A"/>
    <w:lvl w:ilvl="0" w:tplc="97A8823E">
      <w:start w:val="1"/>
      <w:numFmt w:val="decimal"/>
      <w:lvlText w:val="%1."/>
      <w:lvlJc w:val="left"/>
      <w:pPr>
        <w:ind w:left="720" w:hanging="360"/>
      </w:pPr>
      <w:rPr>
        <w:rFonts w:eastAsiaTheme="minorHAnsi"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6B1F5CAA"/>
    <w:multiLevelType w:val="hybridMultilevel"/>
    <w:tmpl w:val="211EE38E"/>
    <w:lvl w:ilvl="0" w:tplc="521A1E2E">
      <w:start w:val="1"/>
      <w:numFmt w:val="bullet"/>
      <w:lvlText w:val=""/>
      <w:lvlJc w:val="left"/>
      <w:pPr>
        <w:ind w:left="720" w:hanging="360"/>
      </w:pPr>
      <w:rPr>
        <w:rFonts w:ascii="Symbol" w:eastAsiaTheme="minorHAnsi" w:hAnsi="Symbol"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 w15:restartNumberingAfterBreak="0">
    <w:nsid w:val="767C55C3"/>
    <w:multiLevelType w:val="hybridMultilevel"/>
    <w:tmpl w:val="41FA8928"/>
    <w:lvl w:ilvl="0" w:tplc="AE4C30CA">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A7522BA"/>
    <w:multiLevelType w:val="hybridMultilevel"/>
    <w:tmpl w:val="D8F48004"/>
    <w:lvl w:ilvl="0" w:tplc="DA0CB7FC">
      <w:start w:val="1"/>
      <w:numFmt w:val="bullet"/>
      <w:lvlText w:val=""/>
      <w:lvlJc w:val="left"/>
      <w:pPr>
        <w:ind w:left="720" w:hanging="360"/>
      </w:pPr>
      <w:rPr>
        <w:rFonts w:ascii="Symbol" w:eastAsiaTheme="minorHAnsi" w:hAnsi="Symbol"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7C6178FB"/>
    <w:multiLevelType w:val="hybridMultilevel"/>
    <w:tmpl w:val="C39267A2"/>
    <w:lvl w:ilvl="0" w:tplc="04164350">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7"/>
  </w:num>
  <w:num w:numId="2">
    <w:abstractNumId w:val="10"/>
  </w:num>
  <w:num w:numId="3">
    <w:abstractNumId w:val="0"/>
  </w:num>
  <w:num w:numId="4">
    <w:abstractNumId w:val="1"/>
  </w:num>
  <w:num w:numId="5">
    <w:abstractNumId w:val="3"/>
  </w:num>
  <w:num w:numId="6">
    <w:abstractNumId w:val="6"/>
  </w:num>
  <w:num w:numId="7">
    <w:abstractNumId w:val="4"/>
  </w:num>
  <w:num w:numId="8">
    <w:abstractNumId w:val="9"/>
  </w:num>
  <w:num w:numId="9">
    <w:abstractNumId w:val="11"/>
  </w:num>
  <w:num w:numId="10">
    <w:abstractNumId w:val="5"/>
  </w:num>
  <w:num w:numId="11">
    <w:abstractNumId w:val="2"/>
  </w:num>
  <w:num w:numId="12">
    <w:abstractNumId w:val="8"/>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1"/>
  <w:bordersDoNotSurroundHeader/>
  <w:bordersDoNotSurroundFooter/>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CS ungroup&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pv9e9z29nffv54ewp9g5fwwyvszzea05xszz&quot;&gt;JP10_RMNPS&lt;record-ids&gt;&lt;item&gt;1&lt;/item&gt;&lt;item&gt;2&lt;/item&gt;&lt;item&gt;4&lt;/item&gt;&lt;item&gt;5&lt;/item&gt;&lt;item&gt;6&lt;/item&gt;&lt;item&gt;7&lt;/item&gt;&lt;item&gt;8&lt;/item&gt;&lt;item&gt;9&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item&gt;58&lt;/item&gt;&lt;item&gt;59&lt;/item&gt;&lt;item&gt;60&lt;/item&gt;&lt;item&gt;61&lt;/item&gt;&lt;item&gt;62&lt;/item&gt;&lt;item&gt;63&lt;/item&gt;&lt;item&gt;64&lt;/item&gt;&lt;item&gt;65&lt;/item&gt;&lt;item&gt;66&lt;/item&gt;&lt;item&gt;67&lt;/item&gt;&lt;item&gt;68&lt;/item&gt;&lt;item&gt;69&lt;/item&gt;&lt;item&gt;70&lt;/item&gt;&lt;item&gt;71&lt;/item&gt;&lt;item&gt;72&lt;/item&gt;&lt;item&gt;73&lt;/item&gt;&lt;item&gt;74&lt;/item&gt;&lt;item&gt;75&lt;/item&gt;&lt;item&gt;76&lt;/item&gt;&lt;item&gt;77&lt;/item&gt;&lt;item&gt;78&lt;/item&gt;&lt;item&gt;79&lt;/item&gt;&lt;item&gt;80&lt;/item&gt;&lt;item&gt;81&lt;/item&gt;&lt;item&gt;82&lt;/item&gt;&lt;item&gt;83&lt;/item&gt;&lt;item&gt;84&lt;/item&gt;&lt;item&gt;85&lt;/item&gt;&lt;item&gt;86&lt;/item&gt;&lt;item&gt;87&lt;/item&gt;&lt;item&gt;88&lt;/item&gt;&lt;item&gt;89&lt;/item&gt;&lt;item&gt;90&lt;/item&gt;&lt;item&gt;91&lt;/item&gt;&lt;item&gt;92&lt;/item&gt;&lt;item&gt;93&lt;/item&gt;&lt;item&gt;94&lt;/item&gt;&lt;item&gt;95&lt;/item&gt;&lt;item&gt;96&lt;/item&gt;&lt;item&gt;97&lt;/item&gt;&lt;item&gt;98&lt;/item&gt;&lt;item&gt;99&lt;/item&gt;&lt;item&gt;101&lt;/item&gt;&lt;item&gt;102&lt;/item&gt;&lt;item&gt;104&lt;/item&gt;&lt;item&gt;105&lt;/item&gt;&lt;item&gt;107&lt;/item&gt;&lt;item&gt;108&lt;/item&gt;&lt;item&gt;109&lt;/item&gt;&lt;item&gt;110&lt;/item&gt;&lt;item&gt;111&lt;/item&gt;&lt;item&gt;113&lt;/item&gt;&lt;item&gt;114&lt;/item&gt;&lt;item&gt;115&lt;/item&gt;&lt;item&gt;116&lt;/item&gt;&lt;item&gt;118&lt;/item&gt;&lt;item&gt;119&lt;/item&gt;&lt;item&gt;120&lt;/item&gt;&lt;item&gt;121&lt;/item&gt;&lt;item&gt;122&lt;/item&gt;&lt;item&gt;123&lt;/item&gt;&lt;item&gt;124&lt;/item&gt;&lt;item&gt;126&lt;/item&gt;&lt;item&gt;127&lt;/item&gt;&lt;item&gt;128&lt;/item&gt;&lt;item&gt;129&lt;/item&gt;&lt;item&gt;130&lt;/item&gt;&lt;item&gt;131&lt;/item&gt;&lt;item&gt;132&lt;/item&gt;&lt;item&gt;133&lt;/item&gt;&lt;item&gt;134&lt;/item&gt;&lt;/record-ids&gt;&lt;/item&gt;&lt;/Libraries&gt;"/>
  </w:docVars>
  <w:rsids>
    <w:rsidRoot w:val="003E2CFB"/>
    <w:rsid w:val="00000E36"/>
    <w:rsid w:val="000072F2"/>
    <w:rsid w:val="00011B29"/>
    <w:rsid w:val="000255E0"/>
    <w:rsid w:val="00026453"/>
    <w:rsid w:val="00030C36"/>
    <w:rsid w:val="00037F63"/>
    <w:rsid w:val="000400E0"/>
    <w:rsid w:val="00040A49"/>
    <w:rsid w:val="00054BC2"/>
    <w:rsid w:val="00056A0E"/>
    <w:rsid w:val="000578FC"/>
    <w:rsid w:val="000617D4"/>
    <w:rsid w:val="00063550"/>
    <w:rsid w:val="000823D4"/>
    <w:rsid w:val="00084A98"/>
    <w:rsid w:val="00090BFC"/>
    <w:rsid w:val="00091DA6"/>
    <w:rsid w:val="000931FD"/>
    <w:rsid w:val="000938C2"/>
    <w:rsid w:val="000A2E67"/>
    <w:rsid w:val="000B2AD7"/>
    <w:rsid w:val="000B310B"/>
    <w:rsid w:val="000B5E91"/>
    <w:rsid w:val="000C0C7A"/>
    <w:rsid w:val="000D103E"/>
    <w:rsid w:val="000D630C"/>
    <w:rsid w:val="000E07D5"/>
    <w:rsid w:val="000E36F8"/>
    <w:rsid w:val="000E3EBB"/>
    <w:rsid w:val="000E6864"/>
    <w:rsid w:val="000E7140"/>
    <w:rsid w:val="000F2A0C"/>
    <w:rsid w:val="00125AA9"/>
    <w:rsid w:val="00126581"/>
    <w:rsid w:val="00137008"/>
    <w:rsid w:val="001448A2"/>
    <w:rsid w:val="0015192A"/>
    <w:rsid w:val="00155607"/>
    <w:rsid w:val="00156856"/>
    <w:rsid w:val="00165A17"/>
    <w:rsid w:val="001664D3"/>
    <w:rsid w:val="00167DD3"/>
    <w:rsid w:val="00173088"/>
    <w:rsid w:val="00175083"/>
    <w:rsid w:val="00177087"/>
    <w:rsid w:val="00181F93"/>
    <w:rsid w:val="00182DD0"/>
    <w:rsid w:val="00185DD7"/>
    <w:rsid w:val="001863B3"/>
    <w:rsid w:val="00186EE2"/>
    <w:rsid w:val="00193DD1"/>
    <w:rsid w:val="001A3BE2"/>
    <w:rsid w:val="001A5C54"/>
    <w:rsid w:val="001A63C0"/>
    <w:rsid w:val="001A7C32"/>
    <w:rsid w:val="001B158D"/>
    <w:rsid w:val="001C065E"/>
    <w:rsid w:val="001C491E"/>
    <w:rsid w:val="001C621F"/>
    <w:rsid w:val="001D37A4"/>
    <w:rsid w:val="001E02FE"/>
    <w:rsid w:val="001E0D6B"/>
    <w:rsid w:val="001E7227"/>
    <w:rsid w:val="001F05C2"/>
    <w:rsid w:val="001F31DE"/>
    <w:rsid w:val="00203448"/>
    <w:rsid w:val="002040A5"/>
    <w:rsid w:val="002113CF"/>
    <w:rsid w:val="00211F4C"/>
    <w:rsid w:val="002158F2"/>
    <w:rsid w:val="00216AFC"/>
    <w:rsid w:val="00217746"/>
    <w:rsid w:val="002276B9"/>
    <w:rsid w:val="00234D91"/>
    <w:rsid w:val="00235B47"/>
    <w:rsid w:val="00240C6E"/>
    <w:rsid w:val="002450C1"/>
    <w:rsid w:val="0024688E"/>
    <w:rsid w:val="00252A61"/>
    <w:rsid w:val="002541C2"/>
    <w:rsid w:val="002547BC"/>
    <w:rsid w:val="002564EA"/>
    <w:rsid w:val="00260FAD"/>
    <w:rsid w:val="00261EB5"/>
    <w:rsid w:val="00261F95"/>
    <w:rsid w:val="0026236B"/>
    <w:rsid w:val="002631A1"/>
    <w:rsid w:val="00266DC8"/>
    <w:rsid w:val="00270962"/>
    <w:rsid w:val="00272BE2"/>
    <w:rsid w:val="00272F39"/>
    <w:rsid w:val="00280C1D"/>
    <w:rsid w:val="002877C4"/>
    <w:rsid w:val="0029440B"/>
    <w:rsid w:val="0029647C"/>
    <w:rsid w:val="00296D20"/>
    <w:rsid w:val="002A6F75"/>
    <w:rsid w:val="002A7A86"/>
    <w:rsid w:val="002B0C22"/>
    <w:rsid w:val="002B5FD0"/>
    <w:rsid w:val="002B6E9B"/>
    <w:rsid w:val="002C06FA"/>
    <w:rsid w:val="002C4DDE"/>
    <w:rsid w:val="002C5319"/>
    <w:rsid w:val="002D22B4"/>
    <w:rsid w:val="002D39C1"/>
    <w:rsid w:val="002D67B5"/>
    <w:rsid w:val="002E4944"/>
    <w:rsid w:val="002F0259"/>
    <w:rsid w:val="002F1BF5"/>
    <w:rsid w:val="002F702B"/>
    <w:rsid w:val="002F7033"/>
    <w:rsid w:val="002F7415"/>
    <w:rsid w:val="003045F7"/>
    <w:rsid w:val="00304A33"/>
    <w:rsid w:val="003119D0"/>
    <w:rsid w:val="00313DBB"/>
    <w:rsid w:val="00316337"/>
    <w:rsid w:val="003254A2"/>
    <w:rsid w:val="00326BE6"/>
    <w:rsid w:val="0032712E"/>
    <w:rsid w:val="003272DE"/>
    <w:rsid w:val="00330348"/>
    <w:rsid w:val="00330C96"/>
    <w:rsid w:val="00331783"/>
    <w:rsid w:val="00337CF1"/>
    <w:rsid w:val="003415C6"/>
    <w:rsid w:val="00341775"/>
    <w:rsid w:val="00343153"/>
    <w:rsid w:val="00352F69"/>
    <w:rsid w:val="0035386D"/>
    <w:rsid w:val="00353BA7"/>
    <w:rsid w:val="003564BE"/>
    <w:rsid w:val="00361D2E"/>
    <w:rsid w:val="003653B2"/>
    <w:rsid w:val="00365515"/>
    <w:rsid w:val="00374F93"/>
    <w:rsid w:val="00375108"/>
    <w:rsid w:val="0037592A"/>
    <w:rsid w:val="003765E5"/>
    <w:rsid w:val="003776B6"/>
    <w:rsid w:val="00382F3B"/>
    <w:rsid w:val="00384B4D"/>
    <w:rsid w:val="00384E45"/>
    <w:rsid w:val="00385699"/>
    <w:rsid w:val="00396CA0"/>
    <w:rsid w:val="00396DD3"/>
    <w:rsid w:val="003970A9"/>
    <w:rsid w:val="00397370"/>
    <w:rsid w:val="003A04A1"/>
    <w:rsid w:val="003A07C1"/>
    <w:rsid w:val="003A20E1"/>
    <w:rsid w:val="003A50D6"/>
    <w:rsid w:val="003A7E20"/>
    <w:rsid w:val="003B2D23"/>
    <w:rsid w:val="003B3B11"/>
    <w:rsid w:val="003B42AB"/>
    <w:rsid w:val="003B57EF"/>
    <w:rsid w:val="003C0426"/>
    <w:rsid w:val="003C3D3F"/>
    <w:rsid w:val="003D28AA"/>
    <w:rsid w:val="003D63A5"/>
    <w:rsid w:val="003E0944"/>
    <w:rsid w:val="003E0F3C"/>
    <w:rsid w:val="003E1F87"/>
    <w:rsid w:val="003E2CFB"/>
    <w:rsid w:val="003F4556"/>
    <w:rsid w:val="003F5FDF"/>
    <w:rsid w:val="00407844"/>
    <w:rsid w:val="00411A4F"/>
    <w:rsid w:val="00411B18"/>
    <w:rsid w:val="00417C6C"/>
    <w:rsid w:val="00421820"/>
    <w:rsid w:val="00421D90"/>
    <w:rsid w:val="004220C5"/>
    <w:rsid w:val="00422138"/>
    <w:rsid w:val="00423C4E"/>
    <w:rsid w:val="00432BFD"/>
    <w:rsid w:val="00434631"/>
    <w:rsid w:val="004371B0"/>
    <w:rsid w:val="0043752F"/>
    <w:rsid w:val="004460A1"/>
    <w:rsid w:val="00450A2E"/>
    <w:rsid w:val="004515E4"/>
    <w:rsid w:val="0045327E"/>
    <w:rsid w:val="0045335E"/>
    <w:rsid w:val="00453F31"/>
    <w:rsid w:val="00454105"/>
    <w:rsid w:val="00462F91"/>
    <w:rsid w:val="0046462A"/>
    <w:rsid w:val="00464743"/>
    <w:rsid w:val="0046529D"/>
    <w:rsid w:val="00466093"/>
    <w:rsid w:val="004667BD"/>
    <w:rsid w:val="00470432"/>
    <w:rsid w:val="004712A4"/>
    <w:rsid w:val="00472061"/>
    <w:rsid w:val="00474978"/>
    <w:rsid w:val="0048146E"/>
    <w:rsid w:val="004823C4"/>
    <w:rsid w:val="00483462"/>
    <w:rsid w:val="004835B3"/>
    <w:rsid w:val="00485F40"/>
    <w:rsid w:val="00491804"/>
    <w:rsid w:val="004926BA"/>
    <w:rsid w:val="004928C2"/>
    <w:rsid w:val="004961A0"/>
    <w:rsid w:val="00496675"/>
    <w:rsid w:val="00497657"/>
    <w:rsid w:val="004A60AB"/>
    <w:rsid w:val="004A74D8"/>
    <w:rsid w:val="004B2D43"/>
    <w:rsid w:val="004B6E0B"/>
    <w:rsid w:val="004C1C02"/>
    <w:rsid w:val="004C49FA"/>
    <w:rsid w:val="004C5EDD"/>
    <w:rsid w:val="004C6C2B"/>
    <w:rsid w:val="004D142C"/>
    <w:rsid w:val="004D44B8"/>
    <w:rsid w:val="004D60BB"/>
    <w:rsid w:val="004E1074"/>
    <w:rsid w:val="004E28D5"/>
    <w:rsid w:val="004E49B5"/>
    <w:rsid w:val="004F61FB"/>
    <w:rsid w:val="005006AE"/>
    <w:rsid w:val="00501055"/>
    <w:rsid w:val="005034C7"/>
    <w:rsid w:val="0050663A"/>
    <w:rsid w:val="00506C73"/>
    <w:rsid w:val="00512C52"/>
    <w:rsid w:val="005220A1"/>
    <w:rsid w:val="00522F17"/>
    <w:rsid w:val="00524C42"/>
    <w:rsid w:val="00532A1C"/>
    <w:rsid w:val="00534D45"/>
    <w:rsid w:val="00536CFC"/>
    <w:rsid w:val="00537E33"/>
    <w:rsid w:val="00540F69"/>
    <w:rsid w:val="00544DB0"/>
    <w:rsid w:val="005457E4"/>
    <w:rsid w:val="005556DC"/>
    <w:rsid w:val="00557566"/>
    <w:rsid w:val="00562EB0"/>
    <w:rsid w:val="005674E7"/>
    <w:rsid w:val="00571CB7"/>
    <w:rsid w:val="00582480"/>
    <w:rsid w:val="005908EA"/>
    <w:rsid w:val="00592D95"/>
    <w:rsid w:val="00593342"/>
    <w:rsid w:val="005938C5"/>
    <w:rsid w:val="00595116"/>
    <w:rsid w:val="005A34BA"/>
    <w:rsid w:val="005B1A20"/>
    <w:rsid w:val="005B3C55"/>
    <w:rsid w:val="005B70CC"/>
    <w:rsid w:val="005C0430"/>
    <w:rsid w:val="005C0A11"/>
    <w:rsid w:val="005C4095"/>
    <w:rsid w:val="005C4D68"/>
    <w:rsid w:val="005D00EA"/>
    <w:rsid w:val="005D55FB"/>
    <w:rsid w:val="005D63D8"/>
    <w:rsid w:val="005D68F6"/>
    <w:rsid w:val="005D7775"/>
    <w:rsid w:val="005D7825"/>
    <w:rsid w:val="005F1885"/>
    <w:rsid w:val="005F1C5A"/>
    <w:rsid w:val="005F61CB"/>
    <w:rsid w:val="00607521"/>
    <w:rsid w:val="00607F6E"/>
    <w:rsid w:val="0061039D"/>
    <w:rsid w:val="006106A1"/>
    <w:rsid w:val="006108A2"/>
    <w:rsid w:val="00613162"/>
    <w:rsid w:val="00613B3E"/>
    <w:rsid w:val="00617A05"/>
    <w:rsid w:val="00623082"/>
    <w:rsid w:val="00631DF6"/>
    <w:rsid w:val="0063352D"/>
    <w:rsid w:val="006400F4"/>
    <w:rsid w:val="00650871"/>
    <w:rsid w:val="00650BE7"/>
    <w:rsid w:val="00654671"/>
    <w:rsid w:val="00656B26"/>
    <w:rsid w:val="0065721D"/>
    <w:rsid w:val="006634B2"/>
    <w:rsid w:val="00672A9D"/>
    <w:rsid w:val="00674453"/>
    <w:rsid w:val="0067469E"/>
    <w:rsid w:val="0067713F"/>
    <w:rsid w:val="006818CF"/>
    <w:rsid w:val="00681C44"/>
    <w:rsid w:val="006849EB"/>
    <w:rsid w:val="00685DBB"/>
    <w:rsid w:val="00686864"/>
    <w:rsid w:val="00687534"/>
    <w:rsid w:val="00693298"/>
    <w:rsid w:val="00695262"/>
    <w:rsid w:val="00696F73"/>
    <w:rsid w:val="00697E73"/>
    <w:rsid w:val="006A1526"/>
    <w:rsid w:val="006A1AA0"/>
    <w:rsid w:val="006A4593"/>
    <w:rsid w:val="006B0567"/>
    <w:rsid w:val="006B7B65"/>
    <w:rsid w:val="006C08E6"/>
    <w:rsid w:val="006C23CC"/>
    <w:rsid w:val="006C503E"/>
    <w:rsid w:val="006C612A"/>
    <w:rsid w:val="006D116B"/>
    <w:rsid w:val="006D26C4"/>
    <w:rsid w:val="006E11C6"/>
    <w:rsid w:val="006E214D"/>
    <w:rsid w:val="006F2337"/>
    <w:rsid w:val="00701DE7"/>
    <w:rsid w:val="00702A3E"/>
    <w:rsid w:val="00703747"/>
    <w:rsid w:val="0070511B"/>
    <w:rsid w:val="0070588D"/>
    <w:rsid w:val="00706149"/>
    <w:rsid w:val="007077A2"/>
    <w:rsid w:val="00715D71"/>
    <w:rsid w:val="00725773"/>
    <w:rsid w:val="0073299A"/>
    <w:rsid w:val="00734606"/>
    <w:rsid w:val="00735EAC"/>
    <w:rsid w:val="00740C25"/>
    <w:rsid w:val="00741ABB"/>
    <w:rsid w:val="007438D1"/>
    <w:rsid w:val="00744827"/>
    <w:rsid w:val="007450F3"/>
    <w:rsid w:val="00747D13"/>
    <w:rsid w:val="007531AF"/>
    <w:rsid w:val="00753BFD"/>
    <w:rsid w:val="007543FE"/>
    <w:rsid w:val="007575BE"/>
    <w:rsid w:val="00761856"/>
    <w:rsid w:val="007644EE"/>
    <w:rsid w:val="007654AE"/>
    <w:rsid w:val="00767BC3"/>
    <w:rsid w:val="0077414D"/>
    <w:rsid w:val="0078281B"/>
    <w:rsid w:val="007829E4"/>
    <w:rsid w:val="00787622"/>
    <w:rsid w:val="007906F4"/>
    <w:rsid w:val="00790966"/>
    <w:rsid w:val="0079311A"/>
    <w:rsid w:val="00796996"/>
    <w:rsid w:val="007A3CDA"/>
    <w:rsid w:val="007A413E"/>
    <w:rsid w:val="007A714D"/>
    <w:rsid w:val="007B0D6C"/>
    <w:rsid w:val="007B116B"/>
    <w:rsid w:val="007B7A31"/>
    <w:rsid w:val="007C388F"/>
    <w:rsid w:val="007C5BF0"/>
    <w:rsid w:val="007C6E0A"/>
    <w:rsid w:val="007D422A"/>
    <w:rsid w:val="007D467E"/>
    <w:rsid w:val="007D4CDE"/>
    <w:rsid w:val="007D5AE6"/>
    <w:rsid w:val="007F003E"/>
    <w:rsid w:val="007F0680"/>
    <w:rsid w:val="007F2366"/>
    <w:rsid w:val="007F3414"/>
    <w:rsid w:val="007F38C1"/>
    <w:rsid w:val="008048E1"/>
    <w:rsid w:val="008058DC"/>
    <w:rsid w:val="0081055A"/>
    <w:rsid w:val="00815A9C"/>
    <w:rsid w:val="00816119"/>
    <w:rsid w:val="00817D65"/>
    <w:rsid w:val="008242A0"/>
    <w:rsid w:val="008249B1"/>
    <w:rsid w:val="008336EC"/>
    <w:rsid w:val="00834108"/>
    <w:rsid w:val="00835C0E"/>
    <w:rsid w:val="008425EA"/>
    <w:rsid w:val="008456A3"/>
    <w:rsid w:val="008565D6"/>
    <w:rsid w:val="00862C66"/>
    <w:rsid w:val="00871CA1"/>
    <w:rsid w:val="00871FCA"/>
    <w:rsid w:val="00872A5D"/>
    <w:rsid w:val="00874A72"/>
    <w:rsid w:val="00874B74"/>
    <w:rsid w:val="00875303"/>
    <w:rsid w:val="00883B75"/>
    <w:rsid w:val="00885F1A"/>
    <w:rsid w:val="008A7326"/>
    <w:rsid w:val="008B1A74"/>
    <w:rsid w:val="008B7861"/>
    <w:rsid w:val="008C3862"/>
    <w:rsid w:val="008D2E2B"/>
    <w:rsid w:val="008D49DA"/>
    <w:rsid w:val="008D56A6"/>
    <w:rsid w:val="008D770D"/>
    <w:rsid w:val="008E46D3"/>
    <w:rsid w:val="008F0FFD"/>
    <w:rsid w:val="008F4527"/>
    <w:rsid w:val="008F5380"/>
    <w:rsid w:val="008F55E3"/>
    <w:rsid w:val="00900CB5"/>
    <w:rsid w:val="0090255C"/>
    <w:rsid w:val="00906EC8"/>
    <w:rsid w:val="00914D8F"/>
    <w:rsid w:val="00915811"/>
    <w:rsid w:val="00916E53"/>
    <w:rsid w:val="00924BDE"/>
    <w:rsid w:val="00925A8A"/>
    <w:rsid w:val="00926880"/>
    <w:rsid w:val="0092723A"/>
    <w:rsid w:val="00940393"/>
    <w:rsid w:val="00940A11"/>
    <w:rsid w:val="009437FA"/>
    <w:rsid w:val="00946C23"/>
    <w:rsid w:val="009475E9"/>
    <w:rsid w:val="0095129B"/>
    <w:rsid w:val="00951ADE"/>
    <w:rsid w:val="00952F4D"/>
    <w:rsid w:val="00960C05"/>
    <w:rsid w:val="009616D8"/>
    <w:rsid w:val="00964385"/>
    <w:rsid w:val="00971E18"/>
    <w:rsid w:val="00973E3E"/>
    <w:rsid w:val="00981669"/>
    <w:rsid w:val="00993B20"/>
    <w:rsid w:val="009957CC"/>
    <w:rsid w:val="009958D0"/>
    <w:rsid w:val="009A1562"/>
    <w:rsid w:val="009A45CC"/>
    <w:rsid w:val="009A53FA"/>
    <w:rsid w:val="009A6F21"/>
    <w:rsid w:val="009B0B57"/>
    <w:rsid w:val="009B6037"/>
    <w:rsid w:val="009C3435"/>
    <w:rsid w:val="009C4772"/>
    <w:rsid w:val="009D27FF"/>
    <w:rsid w:val="009D3ACA"/>
    <w:rsid w:val="009D45B2"/>
    <w:rsid w:val="009D75B8"/>
    <w:rsid w:val="009E1434"/>
    <w:rsid w:val="009E27BF"/>
    <w:rsid w:val="009E4D60"/>
    <w:rsid w:val="009E6638"/>
    <w:rsid w:val="009F3163"/>
    <w:rsid w:val="00A0035D"/>
    <w:rsid w:val="00A011E3"/>
    <w:rsid w:val="00A02CED"/>
    <w:rsid w:val="00A058C8"/>
    <w:rsid w:val="00A10155"/>
    <w:rsid w:val="00A1667B"/>
    <w:rsid w:val="00A16D63"/>
    <w:rsid w:val="00A173FF"/>
    <w:rsid w:val="00A32D2A"/>
    <w:rsid w:val="00A36639"/>
    <w:rsid w:val="00A375ED"/>
    <w:rsid w:val="00A4082B"/>
    <w:rsid w:val="00A42DA4"/>
    <w:rsid w:val="00A454C8"/>
    <w:rsid w:val="00A56C49"/>
    <w:rsid w:val="00A61CF0"/>
    <w:rsid w:val="00A648A4"/>
    <w:rsid w:val="00A65B7E"/>
    <w:rsid w:val="00A673CA"/>
    <w:rsid w:val="00A74518"/>
    <w:rsid w:val="00A7590E"/>
    <w:rsid w:val="00A75D85"/>
    <w:rsid w:val="00A80309"/>
    <w:rsid w:val="00A82E10"/>
    <w:rsid w:val="00A8707A"/>
    <w:rsid w:val="00A96332"/>
    <w:rsid w:val="00AA667F"/>
    <w:rsid w:val="00AA746A"/>
    <w:rsid w:val="00AB1910"/>
    <w:rsid w:val="00AB50EC"/>
    <w:rsid w:val="00AB6C6C"/>
    <w:rsid w:val="00AC2265"/>
    <w:rsid w:val="00AC315F"/>
    <w:rsid w:val="00AC49EF"/>
    <w:rsid w:val="00AD4C44"/>
    <w:rsid w:val="00AE05B7"/>
    <w:rsid w:val="00AE0DF6"/>
    <w:rsid w:val="00AE6AA0"/>
    <w:rsid w:val="00AE70AE"/>
    <w:rsid w:val="00B01EC5"/>
    <w:rsid w:val="00B04705"/>
    <w:rsid w:val="00B0491E"/>
    <w:rsid w:val="00B06237"/>
    <w:rsid w:val="00B17320"/>
    <w:rsid w:val="00B22A0A"/>
    <w:rsid w:val="00B2564D"/>
    <w:rsid w:val="00B32176"/>
    <w:rsid w:val="00B338AC"/>
    <w:rsid w:val="00B4207E"/>
    <w:rsid w:val="00B50724"/>
    <w:rsid w:val="00B51293"/>
    <w:rsid w:val="00B54A6D"/>
    <w:rsid w:val="00B63501"/>
    <w:rsid w:val="00B644BC"/>
    <w:rsid w:val="00B6491F"/>
    <w:rsid w:val="00B72B39"/>
    <w:rsid w:val="00B7567F"/>
    <w:rsid w:val="00B77D20"/>
    <w:rsid w:val="00B82C6C"/>
    <w:rsid w:val="00B834E6"/>
    <w:rsid w:val="00B837BA"/>
    <w:rsid w:val="00B84F0B"/>
    <w:rsid w:val="00B850DD"/>
    <w:rsid w:val="00B866E1"/>
    <w:rsid w:val="00B93154"/>
    <w:rsid w:val="00B951B9"/>
    <w:rsid w:val="00BA1D7D"/>
    <w:rsid w:val="00BA2939"/>
    <w:rsid w:val="00BA3D29"/>
    <w:rsid w:val="00BA4774"/>
    <w:rsid w:val="00BA5319"/>
    <w:rsid w:val="00BA5376"/>
    <w:rsid w:val="00BA61A6"/>
    <w:rsid w:val="00BA69A8"/>
    <w:rsid w:val="00BB644C"/>
    <w:rsid w:val="00BC2985"/>
    <w:rsid w:val="00BD7BFB"/>
    <w:rsid w:val="00BE0154"/>
    <w:rsid w:val="00BE073F"/>
    <w:rsid w:val="00BE201E"/>
    <w:rsid w:val="00BE5B16"/>
    <w:rsid w:val="00BF116D"/>
    <w:rsid w:val="00C003FF"/>
    <w:rsid w:val="00C0573F"/>
    <w:rsid w:val="00C10D59"/>
    <w:rsid w:val="00C150D4"/>
    <w:rsid w:val="00C17843"/>
    <w:rsid w:val="00C2083E"/>
    <w:rsid w:val="00C22BA2"/>
    <w:rsid w:val="00C2344B"/>
    <w:rsid w:val="00C340D9"/>
    <w:rsid w:val="00C3789A"/>
    <w:rsid w:val="00C405D9"/>
    <w:rsid w:val="00C4723E"/>
    <w:rsid w:val="00C50515"/>
    <w:rsid w:val="00C5504A"/>
    <w:rsid w:val="00C6063F"/>
    <w:rsid w:val="00C61E60"/>
    <w:rsid w:val="00C625BF"/>
    <w:rsid w:val="00C634F7"/>
    <w:rsid w:val="00C643D3"/>
    <w:rsid w:val="00C6444F"/>
    <w:rsid w:val="00C650AC"/>
    <w:rsid w:val="00C73AA9"/>
    <w:rsid w:val="00C753F0"/>
    <w:rsid w:val="00C817FB"/>
    <w:rsid w:val="00C84423"/>
    <w:rsid w:val="00C8724A"/>
    <w:rsid w:val="00C94D03"/>
    <w:rsid w:val="00CA0826"/>
    <w:rsid w:val="00CA2B24"/>
    <w:rsid w:val="00CA2CFC"/>
    <w:rsid w:val="00CA537D"/>
    <w:rsid w:val="00CB2D5A"/>
    <w:rsid w:val="00CB4088"/>
    <w:rsid w:val="00CB4451"/>
    <w:rsid w:val="00CB58AC"/>
    <w:rsid w:val="00CB66EE"/>
    <w:rsid w:val="00CB7F93"/>
    <w:rsid w:val="00CC26DC"/>
    <w:rsid w:val="00CC4BB0"/>
    <w:rsid w:val="00CC605F"/>
    <w:rsid w:val="00CC613A"/>
    <w:rsid w:val="00CC7F2E"/>
    <w:rsid w:val="00CD10FF"/>
    <w:rsid w:val="00CD1672"/>
    <w:rsid w:val="00CD1A8C"/>
    <w:rsid w:val="00CD678B"/>
    <w:rsid w:val="00CE2147"/>
    <w:rsid w:val="00CE23A2"/>
    <w:rsid w:val="00CE37F7"/>
    <w:rsid w:val="00CE4EE7"/>
    <w:rsid w:val="00CE7AFF"/>
    <w:rsid w:val="00CF0748"/>
    <w:rsid w:val="00CF216C"/>
    <w:rsid w:val="00CF5690"/>
    <w:rsid w:val="00D00091"/>
    <w:rsid w:val="00D02028"/>
    <w:rsid w:val="00D02D3A"/>
    <w:rsid w:val="00D11E23"/>
    <w:rsid w:val="00D17125"/>
    <w:rsid w:val="00D20374"/>
    <w:rsid w:val="00D23660"/>
    <w:rsid w:val="00D2381C"/>
    <w:rsid w:val="00D25D8E"/>
    <w:rsid w:val="00D25EA1"/>
    <w:rsid w:val="00D56288"/>
    <w:rsid w:val="00D577EE"/>
    <w:rsid w:val="00D611AB"/>
    <w:rsid w:val="00D80876"/>
    <w:rsid w:val="00D85C6C"/>
    <w:rsid w:val="00D87F0E"/>
    <w:rsid w:val="00D92912"/>
    <w:rsid w:val="00DA0CC5"/>
    <w:rsid w:val="00DA59F2"/>
    <w:rsid w:val="00DA7B83"/>
    <w:rsid w:val="00DB1FDB"/>
    <w:rsid w:val="00DC2DFA"/>
    <w:rsid w:val="00DC31EC"/>
    <w:rsid w:val="00DC365E"/>
    <w:rsid w:val="00DC466A"/>
    <w:rsid w:val="00DD0549"/>
    <w:rsid w:val="00DD2545"/>
    <w:rsid w:val="00DD5BAE"/>
    <w:rsid w:val="00DE6453"/>
    <w:rsid w:val="00DF34B9"/>
    <w:rsid w:val="00DF496C"/>
    <w:rsid w:val="00DF4B98"/>
    <w:rsid w:val="00E00E20"/>
    <w:rsid w:val="00E202F6"/>
    <w:rsid w:val="00E21513"/>
    <w:rsid w:val="00E2433E"/>
    <w:rsid w:val="00E2668E"/>
    <w:rsid w:val="00E33D8F"/>
    <w:rsid w:val="00E4277D"/>
    <w:rsid w:val="00E45625"/>
    <w:rsid w:val="00E47BC1"/>
    <w:rsid w:val="00E5166D"/>
    <w:rsid w:val="00E54D6A"/>
    <w:rsid w:val="00E604A8"/>
    <w:rsid w:val="00E653B5"/>
    <w:rsid w:val="00E6546E"/>
    <w:rsid w:val="00E8676D"/>
    <w:rsid w:val="00E86885"/>
    <w:rsid w:val="00EA0181"/>
    <w:rsid w:val="00EA1389"/>
    <w:rsid w:val="00EA6968"/>
    <w:rsid w:val="00EB3E0A"/>
    <w:rsid w:val="00EC46D2"/>
    <w:rsid w:val="00EC49AC"/>
    <w:rsid w:val="00EC67AC"/>
    <w:rsid w:val="00EC70D0"/>
    <w:rsid w:val="00ED2818"/>
    <w:rsid w:val="00ED2D67"/>
    <w:rsid w:val="00ED3168"/>
    <w:rsid w:val="00EE6011"/>
    <w:rsid w:val="00EF0295"/>
    <w:rsid w:val="00EF2CCB"/>
    <w:rsid w:val="00EF2FC1"/>
    <w:rsid w:val="00F04E46"/>
    <w:rsid w:val="00F12D89"/>
    <w:rsid w:val="00F27943"/>
    <w:rsid w:val="00F27B75"/>
    <w:rsid w:val="00F31AF7"/>
    <w:rsid w:val="00F447CE"/>
    <w:rsid w:val="00F54560"/>
    <w:rsid w:val="00F57E75"/>
    <w:rsid w:val="00F616B7"/>
    <w:rsid w:val="00F64340"/>
    <w:rsid w:val="00F643CC"/>
    <w:rsid w:val="00F65453"/>
    <w:rsid w:val="00F70396"/>
    <w:rsid w:val="00F73457"/>
    <w:rsid w:val="00F7490B"/>
    <w:rsid w:val="00F77D49"/>
    <w:rsid w:val="00F807C7"/>
    <w:rsid w:val="00F83040"/>
    <w:rsid w:val="00F8462B"/>
    <w:rsid w:val="00F84DE6"/>
    <w:rsid w:val="00F87DDC"/>
    <w:rsid w:val="00F9588B"/>
    <w:rsid w:val="00F959BF"/>
    <w:rsid w:val="00FA0F1C"/>
    <w:rsid w:val="00FA49FD"/>
    <w:rsid w:val="00FA4C0B"/>
    <w:rsid w:val="00FA5EB9"/>
    <w:rsid w:val="00FA619F"/>
    <w:rsid w:val="00FA6F83"/>
    <w:rsid w:val="00FB0DC3"/>
    <w:rsid w:val="00FB1AB5"/>
    <w:rsid w:val="00FB4DAC"/>
    <w:rsid w:val="00FB6043"/>
    <w:rsid w:val="00FB7150"/>
    <w:rsid w:val="00FC4DEF"/>
    <w:rsid w:val="00FD1601"/>
    <w:rsid w:val="00FD56BD"/>
    <w:rsid w:val="00FE01A0"/>
    <w:rsid w:val="00FE2658"/>
    <w:rsid w:val="00FE6441"/>
    <w:rsid w:val="00FE6CB6"/>
    <w:rsid w:val="00FF6D0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0D254E"/>
  <w15:docId w15:val="{57D62AC1-6538-4443-9D83-A98EF8907B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carltextcontent1">
    <w:name w:val="carltextcontent1"/>
    <w:rsid w:val="003E2CFB"/>
    <w:rPr>
      <w:rFonts w:ascii="Arial" w:hAnsi="Arial" w:cs="Arial" w:hint="default"/>
      <w:b w:val="0"/>
      <w:bCs w:val="0"/>
      <w:strike w:val="0"/>
      <w:dstrike w:val="0"/>
      <w:color w:val="000000"/>
      <w:sz w:val="18"/>
      <w:szCs w:val="18"/>
      <w:u w:val="none"/>
      <w:effect w:val="none"/>
    </w:rPr>
  </w:style>
  <w:style w:type="paragraph" w:styleId="ListParagraph">
    <w:name w:val="List Paragraph"/>
    <w:basedOn w:val="Normal"/>
    <w:uiPriority w:val="34"/>
    <w:qFormat/>
    <w:rsid w:val="003E2CFB"/>
    <w:pPr>
      <w:ind w:left="720"/>
      <w:contextualSpacing/>
    </w:pPr>
  </w:style>
  <w:style w:type="paragraph" w:styleId="EndnoteText">
    <w:name w:val="endnote text"/>
    <w:basedOn w:val="Normal"/>
    <w:link w:val="EndnoteTextChar"/>
    <w:uiPriority w:val="99"/>
    <w:semiHidden/>
    <w:unhideWhenUsed/>
    <w:rsid w:val="003E2CFB"/>
    <w:pPr>
      <w:spacing w:after="0" w:line="240" w:lineRule="auto"/>
    </w:pPr>
    <w:rPr>
      <w:sz w:val="20"/>
      <w:szCs w:val="20"/>
    </w:rPr>
  </w:style>
  <w:style w:type="character" w:customStyle="1" w:styleId="EndnoteTextChar">
    <w:name w:val="Endnote Text Char"/>
    <w:basedOn w:val="DefaultParagraphFont"/>
    <w:link w:val="EndnoteText"/>
    <w:uiPriority w:val="99"/>
    <w:semiHidden/>
    <w:rsid w:val="003E2CFB"/>
    <w:rPr>
      <w:sz w:val="20"/>
      <w:szCs w:val="20"/>
    </w:rPr>
  </w:style>
  <w:style w:type="character" w:styleId="EndnoteReference">
    <w:name w:val="endnote reference"/>
    <w:basedOn w:val="DefaultParagraphFont"/>
    <w:uiPriority w:val="99"/>
    <w:semiHidden/>
    <w:unhideWhenUsed/>
    <w:rsid w:val="003E2CFB"/>
    <w:rPr>
      <w:vertAlign w:val="superscript"/>
    </w:rPr>
  </w:style>
  <w:style w:type="paragraph" w:styleId="BalloonText">
    <w:name w:val="Balloon Text"/>
    <w:basedOn w:val="Normal"/>
    <w:link w:val="BalloonTextChar"/>
    <w:uiPriority w:val="99"/>
    <w:semiHidden/>
    <w:unhideWhenUsed/>
    <w:rsid w:val="0018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82DD0"/>
    <w:rPr>
      <w:rFonts w:ascii="Tahoma" w:hAnsi="Tahoma" w:cs="Tahoma"/>
      <w:sz w:val="16"/>
      <w:szCs w:val="16"/>
    </w:rPr>
  </w:style>
  <w:style w:type="paragraph" w:styleId="Header">
    <w:name w:val="header"/>
    <w:basedOn w:val="Normal"/>
    <w:link w:val="HeaderChar"/>
    <w:uiPriority w:val="99"/>
    <w:unhideWhenUsed/>
    <w:rsid w:val="008A7326"/>
    <w:pPr>
      <w:tabs>
        <w:tab w:val="center" w:pos="4680"/>
        <w:tab w:val="right" w:pos="9360"/>
      </w:tabs>
      <w:spacing w:after="0" w:line="240" w:lineRule="auto"/>
    </w:pPr>
  </w:style>
  <w:style w:type="character" w:customStyle="1" w:styleId="HeaderChar">
    <w:name w:val="Header Char"/>
    <w:basedOn w:val="DefaultParagraphFont"/>
    <w:link w:val="Header"/>
    <w:uiPriority w:val="99"/>
    <w:rsid w:val="008A7326"/>
  </w:style>
  <w:style w:type="paragraph" w:styleId="Footer">
    <w:name w:val="footer"/>
    <w:basedOn w:val="Normal"/>
    <w:link w:val="FooterChar"/>
    <w:uiPriority w:val="99"/>
    <w:unhideWhenUsed/>
    <w:rsid w:val="008A7326"/>
    <w:pPr>
      <w:tabs>
        <w:tab w:val="center" w:pos="4680"/>
        <w:tab w:val="right" w:pos="9360"/>
      </w:tabs>
      <w:spacing w:after="0" w:line="240" w:lineRule="auto"/>
    </w:pPr>
  </w:style>
  <w:style w:type="character" w:customStyle="1" w:styleId="FooterChar">
    <w:name w:val="Footer Char"/>
    <w:basedOn w:val="DefaultParagraphFont"/>
    <w:link w:val="Footer"/>
    <w:uiPriority w:val="99"/>
    <w:rsid w:val="008A7326"/>
  </w:style>
  <w:style w:type="character" w:customStyle="1" w:styleId="NoSpacingChar">
    <w:name w:val="No Spacing Char"/>
    <w:link w:val="NoSpacing"/>
    <w:uiPriority w:val="1"/>
    <w:locked/>
    <w:rsid w:val="00607521"/>
    <w:rPr>
      <w:rFonts w:ascii="Calibri" w:hAnsi="Calibri"/>
      <w:lang w:eastAsia="zh-CN"/>
    </w:rPr>
  </w:style>
  <w:style w:type="paragraph" w:styleId="NoSpacing">
    <w:name w:val="No Spacing"/>
    <w:link w:val="NoSpacingChar"/>
    <w:uiPriority w:val="1"/>
    <w:qFormat/>
    <w:rsid w:val="00607521"/>
    <w:pPr>
      <w:spacing w:after="0" w:line="240" w:lineRule="auto"/>
    </w:pPr>
    <w:rPr>
      <w:rFonts w:ascii="Calibri" w:hAnsi="Calibri"/>
      <w:lang w:eastAsia="zh-CN"/>
    </w:rPr>
  </w:style>
  <w:style w:type="character" w:styleId="Hyperlink">
    <w:name w:val="Hyperlink"/>
    <w:uiPriority w:val="99"/>
    <w:rsid w:val="00DF496C"/>
    <w:rPr>
      <w:rFonts w:cs="Times New Roman"/>
      <w:color w:val="0000FF"/>
      <w:u w:val="single"/>
    </w:rPr>
  </w:style>
  <w:style w:type="paragraph" w:styleId="HTMLPreformatted">
    <w:name w:val="HTML Preformatted"/>
    <w:basedOn w:val="Normal"/>
    <w:link w:val="HTMLPreformattedChar"/>
    <w:uiPriority w:val="99"/>
    <w:unhideWhenUsed/>
    <w:rsid w:val="00DF49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DF496C"/>
    <w:rPr>
      <w:rFonts w:ascii="Courier New" w:eastAsia="Times New Roman" w:hAnsi="Courier New" w:cs="Courier New"/>
      <w:sz w:val="20"/>
      <w:szCs w:val="20"/>
    </w:rPr>
  </w:style>
  <w:style w:type="table" w:styleId="TableGrid">
    <w:name w:val="Table Grid"/>
    <w:basedOn w:val="TableNormal"/>
    <w:uiPriority w:val="39"/>
    <w:rsid w:val="00423C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23C4E"/>
    <w:pPr>
      <w:spacing w:line="240" w:lineRule="auto"/>
    </w:pPr>
    <w:rPr>
      <w:i/>
      <w:iCs/>
      <w:color w:val="1F497D" w:themeColor="text2"/>
      <w:sz w:val="18"/>
      <w:szCs w:val="18"/>
    </w:rPr>
  </w:style>
  <w:style w:type="paragraph" w:customStyle="1" w:styleId="Default">
    <w:name w:val="Default"/>
    <w:rsid w:val="00C3789A"/>
    <w:pPr>
      <w:autoSpaceDE w:val="0"/>
      <w:autoSpaceDN w:val="0"/>
      <w:adjustRightInd w:val="0"/>
      <w:spacing w:after="0" w:line="240" w:lineRule="auto"/>
    </w:pPr>
    <w:rPr>
      <w:rFonts w:ascii="Times New Roman" w:hAnsi="Times New Roman" w:cs="Times New Roman"/>
      <w:color w:val="000000"/>
      <w:sz w:val="24"/>
      <w:szCs w:val="24"/>
      <w:lang w:val="en-GB"/>
    </w:rPr>
  </w:style>
  <w:style w:type="character" w:customStyle="1" w:styleId="lrzxr">
    <w:name w:val="lrzxr"/>
    <w:basedOn w:val="DefaultParagraphFont"/>
    <w:rsid w:val="00C3789A"/>
  </w:style>
  <w:style w:type="paragraph" w:styleId="NormalWeb">
    <w:name w:val="Normal (Web)"/>
    <w:basedOn w:val="Normal"/>
    <w:uiPriority w:val="99"/>
    <w:unhideWhenUsed/>
    <w:rsid w:val="00BF116D"/>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customStyle="1" w:styleId="acopre">
    <w:name w:val="acopre"/>
    <w:basedOn w:val="DefaultParagraphFont"/>
    <w:rsid w:val="009957CC"/>
  </w:style>
  <w:style w:type="paragraph" w:customStyle="1" w:styleId="EndNoteBibliography">
    <w:name w:val="EndNote Bibliography"/>
    <w:basedOn w:val="Normal"/>
    <w:link w:val="EndNoteBibliographyChar"/>
    <w:rsid w:val="00E5166D"/>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E5166D"/>
    <w:rPr>
      <w:rFonts w:ascii="Calibri" w:hAnsi="Calibri" w:cs="Calibri"/>
      <w:noProof/>
    </w:rPr>
  </w:style>
  <w:style w:type="character" w:styleId="CommentReference">
    <w:name w:val="annotation reference"/>
    <w:basedOn w:val="DefaultParagraphFont"/>
    <w:uiPriority w:val="99"/>
    <w:semiHidden/>
    <w:unhideWhenUsed/>
    <w:rsid w:val="005D63D8"/>
    <w:rPr>
      <w:sz w:val="16"/>
      <w:szCs w:val="16"/>
    </w:rPr>
  </w:style>
  <w:style w:type="paragraph" w:styleId="CommentText">
    <w:name w:val="annotation text"/>
    <w:basedOn w:val="Normal"/>
    <w:link w:val="CommentTextChar"/>
    <w:uiPriority w:val="99"/>
    <w:unhideWhenUsed/>
    <w:rsid w:val="005D63D8"/>
    <w:pPr>
      <w:spacing w:line="240" w:lineRule="auto"/>
    </w:pPr>
    <w:rPr>
      <w:sz w:val="20"/>
      <w:szCs w:val="20"/>
    </w:rPr>
  </w:style>
  <w:style w:type="character" w:customStyle="1" w:styleId="CommentTextChar">
    <w:name w:val="Comment Text Char"/>
    <w:basedOn w:val="DefaultParagraphFont"/>
    <w:link w:val="CommentText"/>
    <w:uiPriority w:val="99"/>
    <w:rsid w:val="005D63D8"/>
    <w:rPr>
      <w:sz w:val="20"/>
      <w:szCs w:val="20"/>
    </w:rPr>
  </w:style>
  <w:style w:type="paragraph" w:styleId="CommentSubject">
    <w:name w:val="annotation subject"/>
    <w:basedOn w:val="CommentText"/>
    <w:next w:val="CommentText"/>
    <w:link w:val="CommentSubjectChar"/>
    <w:uiPriority w:val="99"/>
    <w:semiHidden/>
    <w:unhideWhenUsed/>
    <w:rsid w:val="005D63D8"/>
    <w:rPr>
      <w:b/>
      <w:bCs/>
    </w:rPr>
  </w:style>
  <w:style w:type="character" w:customStyle="1" w:styleId="CommentSubjectChar">
    <w:name w:val="Comment Subject Char"/>
    <w:basedOn w:val="CommentTextChar"/>
    <w:link w:val="CommentSubject"/>
    <w:uiPriority w:val="99"/>
    <w:semiHidden/>
    <w:rsid w:val="005D63D8"/>
    <w:rPr>
      <w:b/>
      <w:bCs/>
      <w:sz w:val="20"/>
      <w:szCs w:val="20"/>
    </w:rPr>
  </w:style>
  <w:style w:type="character" w:styleId="Emphasis">
    <w:name w:val="Emphasis"/>
    <w:basedOn w:val="DefaultParagraphFont"/>
    <w:uiPriority w:val="20"/>
    <w:qFormat/>
    <w:rsid w:val="00B7567F"/>
    <w:rPr>
      <w:i/>
      <w:iCs/>
    </w:rPr>
  </w:style>
  <w:style w:type="character" w:styleId="Strong">
    <w:name w:val="Strong"/>
    <w:basedOn w:val="DefaultParagraphFont"/>
    <w:uiPriority w:val="22"/>
    <w:qFormat/>
    <w:rsid w:val="00B7567F"/>
    <w:rPr>
      <w:b/>
      <w:bCs/>
    </w:rPr>
  </w:style>
  <w:style w:type="character" w:customStyle="1" w:styleId="hgkelc">
    <w:name w:val="hgkelc"/>
    <w:basedOn w:val="DefaultParagraphFont"/>
    <w:rsid w:val="001863B3"/>
  </w:style>
  <w:style w:type="character" w:customStyle="1" w:styleId="UnresolvedMention1">
    <w:name w:val="Unresolved Mention1"/>
    <w:basedOn w:val="DefaultParagraphFont"/>
    <w:uiPriority w:val="99"/>
    <w:semiHidden/>
    <w:unhideWhenUsed/>
    <w:rsid w:val="00FC4DEF"/>
    <w:rPr>
      <w:color w:val="605E5C"/>
      <w:shd w:val="clear" w:color="auto" w:fill="E1DFDD"/>
    </w:rPr>
  </w:style>
  <w:style w:type="character" w:customStyle="1" w:styleId="UnresolvedMention2">
    <w:name w:val="Unresolved Mention2"/>
    <w:basedOn w:val="DefaultParagraphFont"/>
    <w:uiPriority w:val="99"/>
    <w:semiHidden/>
    <w:unhideWhenUsed/>
    <w:rsid w:val="00914D8F"/>
    <w:rPr>
      <w:color w:val="605E5C"/>
      <w:shd w:val="clear" w:color="auto" w:fill="E1DFDD"/>
    </w:rPr>
  </w:style>
  <w:style w:type="character" w:customStyle="1" w:styleId="UnresolvedMention3">
    <w:name w:val="Unresolved Mention3"/>
    <w:basedOn w:val="DefaultParagraphFont"/>
    <w:uiPriority w:val="99"/>
    <w:semiHidden/>
    <w:unhideWhenUsed/>
    <w:rsid w:val="000E7140"/>
    <w:rPr>
      <w:color w:val="605E5C"/>
      <w:shd w:val="clear" w:color="auto" w:fill="E1DFDD"/>
    </w:rPr>
  </w:style>
  <w:style w:type="paragraph" w:styleId="Revision">
    <w:name w:val="Revision"/>
    <w:hidden/>
    <w:uiPriority w:val="99"/>
    <w:semiHidden/>
    <w:rsid w:val="00B77D20"/>
    <w:pPr>
      <w:spacing w:after="0" w:line="240" w:lineRule="auto"/>
    </w:pPr>
    <w:rPr>
      <w:rFonts w:ascii="Times New Roman" w:hAnsi="Times New Roman"/>
      <w:sz w:val="24"/>
    </w:rPr>
  </w:style>
  <w:style w:type="character" w:styleId="FollowedHyperlink">
    <w:name w:val="FollowedHyperlink"/>
    <w:basedOn w:val="DefaultParagraphFont"/>
    <w:uiPriority w:val="99"/>
    <w:semiHidden/>
    <w:unhideWhenUsed/>
    <w:rsid w:val="002158F2"/>
    <w:rPr>
      <w:color w:val="800080"/>
      <w:u w:val="single"/>
    </w:rPr>
  </w:style>
  <w:style w:type="paragraph" w:customStyle="1" w:styleId="font5">
    <w:name w:val="font5"/>
    <w:basedOn w:val="Normal"/>
    <w:rsid w:val="002158F2"/>
    <w:pPr>
      <w:spacing w:before="100" w:beforeAutospacing="1" w:after="100" w:afterAutospacing="1" w:line="240" w:lineRule="auto"/>
    </w:pPr>
    <w:rPr>
      <w:rFonts w:ascii="PMingLiU" w:eastAsia="PMingLiU" w:hAnsi="PMingLiU" w:cs="PMingLiU"/>
      <w:sz w:val="18"/>
      <w:szCs w:val="18"/>
      <w:lang w:eastAsia="zh-TW"/>
    </w:rPr>
  </w:style>
  <w:style w:type="paragraph" w:customStyle="1" w:styleId="font6">
    <w:name w:val="font6"/>
    <w:basedOn w:val="Normal"/>
    <w:rsid w:val="002158F2"/>
    <w:pPr>
      <w:spacing w:before="100" w:beforeAutospacing="1" w:after="100" w:afterAutospacing="1" w:line="240" w:lineRule="auto"/>
    </w:pPr>
    <w:rPr>
      <w:rFonts w:ascii="Times New Roman" w:eastAsia="PMingLiU" w:hAnsi="Times New Roman" w:cs="Times New Roman"/>
      <w:b/>
      <w:bCs/>
      <w:sz w:val="24"/>
      <w:szCs w:val="24"/>
      <w:lang w:eastAsia="zh-TW"/>
    </w:rPr>
  </w:style>
  <w:style w:type="paragraph" w:customStyle="1" w:styleId="xl65">
    <w:name w:val="xl65"/>
    <w:basedOn w:val="Normal"/>
    <w:rsid w:val="002158F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66">
    <w:name w:val="xl66"/>
    <w:basedOn w:val="Normal"/>
    <w:rsid w:val="002158F2"/>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67">
    <w:name w:val="xl67"/>
    <w:basedOn w:val="Normal"/>
    <w:rsid w:val="002158F2"/>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68">
    <w:name w:val="xl68"/>
    <w:basedOn w:val="Normal"/>
    <w:rsid w:val="002158F2"/>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69">
    <w:name w:val="xl69"/>
    <w:basedOn w:val="Normal"/>
    <w:rsid w:val="002158F2"/>
    <w:pPr>
      <w:pBdr>
        <w:top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70">
    <w:name w:val="xl70"/>
    <w:basedOn w:val="Normal"/>
    <w:rsid w:val="002158F2"/>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71">
    <w:name w:val="xl71"/>
    <w:basedOn w:val="Normal"/>
    <w:rsid w:val="002158F2"/>
    <w:pPr>
      <w:pBdr>
        <w:lef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72">
    <w:name w:val="xl72"/>
    <w:basedOn w:val="Normal"/>
    <w:rsid w:val="002158F2"/>
    <w:pP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73">
    <w:name w:val="xl73"/>
    <w:basedOn w:val="Normal"/>
    <w:rsid w:val="002158F2"/>
    <w:pPr>
      <w:pBdr>
        <w:righ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74">
    <w:name w:val="xl74"/>
    <w:basedOn w:val="Normal"/>
    <w:rsid w:val="002158F2"/>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75">
    <w:name w:val="xl75"/>
    <w:basedOn w:val="Normal"/>
    <w:rsid w:val="002158F2"/>
    <w:pPr>
      <w:pBdr>
        <w:bottom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76">
    <w:name w:val="xl76"/>
    <w:basedOn w:val="Normal"/>
    <w:rsid w:val="002158F2"/>
    <w:pP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77">
    <w:name w:val="xl77"/>
    <w:basedOn w:val="Normal"/>
    <w:rsid w:val="002158F2"/>
    <w:pPr>
      <w:spacing w:before="100" w:beforeAutospacing="1" w:after="100" w:afterAutospacing="1" w:line="240" w:lineRule="auto"/>
      <w:jc w:val="center"/>
    </w:pPr>
    <w:rPr>
      <w:rFonts w:ascii="Times New Roman" w:eastAsia="PMingLiU" w:hAnsi="Times New Roman" w:cs="Times New Roman"/>
      <w:sz w:val="24"/>
      <w:szCs w:val="24"/>
      <w:lang w:eastAsia="zh-TW"/>
    </w:rPr>
  </w:style>
  <w:style w:type="paragraph" w:customStyle="1" w:styleId="xl78">
    <w:name w:val="xl78"/>
    <w:basedOn w:val="Normal"/>
    <w:rsid w:val="002158F2"/>
    <w:pPr>
      <w:pBdr>
        <w:left w:val="single" w:sz="4" w:space="0" w:color="auto"/>
        <w:bottom w:val="single" w:sz="4" w:space="0" w:color="auto"/>
      </w:pBdr>
      <w:spacing w:before="100" w:beforeAutospacing="1" w:after="100" w:afterAutospacing="1" w:line="240" w:lineRule="auto"/>
    </w:pPr>
    <w:rPr>
      <w:rFonts w:ascii="Times New Roman" w:eastAsia="PMingLiU" w:hAnsi="Times New Roman" w:cs="Times New Roman"/>
      <w:sz w:val="24"/>
      <w:szCs w:val="24"/>
      <w:lang w:eastAsia="zh-TW"/>
    </w:rPr>
  </w:style>
  <w:style w:type="paragraph" w:customStyle="1" w:styleId="xl79">
    <w:name w:val="xl79"/>
    <w:basedOn w:val="Normal"/>
    <w:rsid w:val="002158F2"/>
    <w:pPr>
      <w:pBdr>
        <w:bottom w:val="single" w:sz="4" w:space="0" w:color="auto"/>
      </w:pBdr>
      <w:spacing w:before="100" w:beforeAutospacing="1" w:after="100" w:afterAutospacing="1" w:line="240" w:lineRule="auto"/>
    </w:pPr>
    <w:rPr>
      <w:rFonts w:ascii="Times New Roman" w:eastAsia="PMingLiU" w:hAnsi="Times New Roman" w:cs="Times New Roman"/>
      <w:sz w:val="24"/>
      <w:szCs w:val="24"/>
      <w:lang w:eastAsia="zh-TW"/>
    </w:rPr>
  </w:style>
  <w:style w:type="paragraph" w:customStyle="1" w:styleId="xl80">
    <w:name w:val="xl80"/>
    <w:basedOn w:val="Normal"/>
    <w:rsid w:val="002158F2"/>
    <w:pPr>
      <w:pBdr>
        <w:bottom w:val="single" w:sz="4" w:space="0" w:color="auto"/>
        <w:right w:val="single" w:sz="4" w:space="0" w:color="auto"/>
      </w:pBdr>
      <w:spacing w:before="100" w:beforeAutospacing="1" w:after="100" w:afterAutospacing="1" w:line="240" w:lineRule="auto"/>
    </w:pPr>
    <w:rPr>
      <w:rFonts w:ascii="Times New Roman" w:eastAsia="PMingLiU" w:hAnsi="Times New Roman" w:cs="Times New Roman"/>
      <w:sz w:val="24"/>
      <w:szCs w:val="24"/>
      <w:lang w:eastAsia="zh-TW"/>
    </w:rPr>
  </w:style>
  <w:style w:type="paragraph" w:customStyle="1" w:styleId="xl81">
    <w:name w:val="xl81"/>
    <w:basedOn w:val="Normal"/>
    <w:rsid w:val="002158F2"/>
    <w:pPr>
      <w:pBdr>
        <w:left w:val="single" w:sz="4" w:space="0" w:color="auto"/>
        <w:bottom w:val="single" w:sz="4" w:space="0" w:color="auto"/>
      </w:pBdr>
      <w:spacing w:before="100" w:beforeAutospacing="1" w:after="100" w:afterAutospacing="1" w:line="240" w:lineRule="auto"/>
      <w:jc w:val="center"/>
    </w:pPr>
    <w:rPr>
      <w:rFonts w:ascii="Times New Roman" w:eastAsia="PMingLiU" w:hAnsi="Times New Roman" w:cs="Times New Roman"/>
      <w:sz w:val="24"/>
      <w:szCs w:val="24"/>
      <w:lang w:eastAsia="zh-TW"/>
    </w:rPr>
  </w:style>
  <w:style w:type="paragraph" w:customStyle="1" w:styleId="xl82">
    <w:name w:val="xl82"/>
    <w:basedOn w:val="Normal"/>
    <w:rsid w:val="002158F2"/>
    <w:pPr>
      <w:pBdr>
        <w:bottom w:val="single" w:sz="4" w:space="0" w:color="auto"/>
      </w:pBdr>
      <w:spacing w:before="100" w:beforeAutospacing="1" w:after="100" w:afterAutospacing="1" w:line="240" w:lineRule="auto"/>
      <w:jc w:val="center"/>
    </w:pPr>
    <w:rPr>
      <w:rFonts w:ascii="Times New Roman" w:eastAsia="PMingLiU" w:hAnsi="Times New Roman" w:cs="Times New Roman"/>
      <w:sz w:val="24"/>
      <w:szCs w:val="24"/>
      <w:lang w:eastAsia="zh-TW"/>
    </w:rPr>
  </w:style>
  <w:style w:type="paragraph" w:customStyle="1" w:styleId="xl83">
    <w:name w:val="xl83"/>
    <w:basedOn w:val="Normal"/>
    <w:rsid w:val="002158F2"/>
    <w:pPr>
      <w:pBdr>
        <w:left w:val="single" w:sz="4" w:space="0" w:color="auto"/>
      </w:pBdr>
      <w:spacing w:before="100" w:beforeAutospacing="1" w:after="100" w:afterAutospacing="1" w:line="240" w:lineRule="auto"/>
      <w:jc w:val="center"/>
    </w:pPr>
    <w:rPr>
      <w:rFonts w:ascii="Times New Roman" w:eastAsia="PMingLiU" w:hAnsi="Times New Roman" w:cs="Times New Roman"/>
      <w:sz w:val="24"/>
      <w:szCs w:val="24"/>
      <w:lang w:eastAsia="zh-TW"/>
    </w:rPr>
  </w:style>
  <w:style w:type="paragraph" w:customStyle="1" w:styleId="xl84">
    <w:name w:val="xl84"/>
    <w:basedOn w:val="Normal"/>
    <w:rsid w:val="002158F2"/>
    <w:pPr>
      <w:pBdr>
        <w:righ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85">
    <w:name w:val="xl85"/>
    <w:basedOn w:val="Normal"/>
    <w:rsid w:val="002158F2"/>
    <w:pPr>
      <w:pBdr>
        <w:bottom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86">
    <w:name w:val="xl86"/>
    <w:basedOn w:val="Normal"/>
    <w:rsid w:val="002158F2"/>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87">
    <w:name w:val="xl87"/>
    <w:basedOn w:val="Normal"/>
    <w:rsid w:val="002158F2"/>
    <w:pPr>
      <w:pBdr>
        <w:right w:val="single" w:sz="4" w:space="0" w:color="auto"/>
      </w:pBdr>
      <w:spacing w:before="100" w:beforeAutospacing="1" w:after="100" w:afterAutospacing="1" w:line="240" w:lineRule="auto"/>
      <w:jc w:val="center"/>
    </w:pPr>
    <w:rPr>
      <w:rFonts w:ascii="Times New Roman" w:eastAsia="PMingLiU" w:hAnsi="Times New Roman" w:cs="Times New Roman"/>
      <w:sz w:val="24"/>
      <w:szCs w:val="24"/>
      <w:lang w:eastAsia="zh-TW"/>
    </w:rPr>
  </w:style>
  <w:style w:type="paragraph" w:customStyle="1" w:styleId="xl88">
    <w:name w:val="xl88"/>
    <w:basedOn w:val="Normal"/>
    <w:rsid w:val="002158F2"/>
    <w:pPr>
      <w:pBdr>
        <w:bottom w:val="single" w:sz="4" w:space="0" w:color="auto"/>
        <w:right w:val="single" w:sz="4" w:space="0" w:color="auto"/>
      </w:pBdr>
      <w:spacing w:before="100" w:beforeAutospacing="1" w:after="100" w:afterAutospacing="1" w:line="240" w:lineRule="auto"/>
      <w:jc w:val="center"/>
    </w:pPr>
    <w:rPr>
      <w:rFonts w:ascii="Times New Roman" w:eastAsia="PMingLiU" w:hAnsi="Times New Roman" w:cs="Times New Roman"/>
      <w:sz w:val="24"/>
      <w:szCs w:val="24"/>
      <w:lang w:eastAsia="zh-TW"/>
    </w:rPr>
  </w:style>
  <w:style w:type="paragraph" w:customStyle="1" w:styleId="xl89">
    <w:name w:val="xl89"/>
    <w:basedOn w:val="Normal"/>
    <w:rsid w:val="002158F2"/>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90">
    <w:name w:val="xl90"/>
    <w:basedOn w:val="Normal"/>
    <w:rsid w:val="002158F2"/>
    <w:pPr>
      <w:pBdr>
        <w:top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91">
    <w:name w:val="xl91"/>
    <w:basedOn w:val="Normal"/>
    <w:rsid w:val="002158F2"/>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92">
    <w:name w:val="xl92"/>
    <w:basedOn w:val="Normal"/>
    <w:rsid w:val="002158F2"/>
    <w:pPr>
      <w:pBdr>
        <w:lef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93">
    <w:name w:val="xl93"/>
    <w:basedOn w:val="Normal"/>
    <w:rsid w:val="002158F2"/>
    <w:pP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94">
    <w:name w:val="xl94"/>
    <w:basedOn w:val="Normal"/>
    <w:rsid w:val="002158F2"/>
    <w:pPr>
      <w:pBdr>
        <w:righ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95">
    <w:name w:val="xl95"/>
    <w:basedOn w:val="Normal"/>
    <w:rsid w:val="002158F2"/>
    <w:pP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96">
    <w:name w:val="xl96"/>
    <w:basedOn w:val="Normal"/>
    <w:rsid w:val="002158F2"/>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97">
    <w:name w:val="xl97"/>
    <w:basedOn w:val="Normal"/>
    <w:rsid w:val="002158F2"/>
    <w:pPr>
      <w:pBdr>
        <w:bottom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98">
    <w:name w:val="xl98"/>
    <w:basedOn w:val="Normal"/>
    <w:rsid w:val="002158F2"/>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99">
    <w:name w:val="xl99"/>
    <w:basedOn w:val="Normal"/>
    <w:rsid w:val="002158F2"/>
    <w:pPr>
      <w:pBdr>
        <w:left w:val="single" w:sz="4" w:space="0" w:color="auto"/>
      </w:pBdr>
      <w:spacing w:before="100" w:beforeAutospacing="1" w:after="100" w:afterAutospacing="1" w:line="240" w:lineRule="auto"/>
      <w:jc w:val="center"/>
    </w:pPr>
    <w:rPr>
      <w:rFonts w:ascii="Times New Roman" w:eastAsia="PMingLiU" w:hAnsi="Times New Roman" w:cs="Times New Roman"/>
      <w:sz w:val="24"/>
      <w:szCs w:val="24"/>
      <w:lang w:eastAsia="zh-TW"/>
    </w:rPr>
  </w:style>
  <w:style w:type="paragraph" w:customStyle="1" w:styleId="xl100">
    <w:name w:val="xl100"/>
    <w:basedOn w:val="Normal"/>
    <w:rsid w:val="002158F2"/>
    <w:pPr>
      <w:spacing w:before="100" w:beforeAutospacing="1" w:after="100" w:afterAutospacing="1" w:line="240" w:lineRule="auto"/>
      <w:jc w:val="center"/>
    </w:pPr>
    <w:rPr>
      <w:rFonts w:ascii="Times New Roman" w:eastAsia="PMingLiU" w:hAnsi="Times New Roman" w:cs="Times New Roman"/>
      <w:sz w:val="24"/>
      <w:szCs w:val="24"/>
      <w:lang w:eastAsia="zh-TW"/>
    </w:rPr>
  </w:style>
  <w:style w:type="paragraph" w:customStyle="1" w:styleId="xl101">
    <w:name w:val="xl101"/>
    <w:basedOn w:val="Normal"/>
    <w:rsid w:val="002158F2"/>
    <w:pPr>
      <w:pBdr>
        <w:right w:val="single" w:sz="4" w:space="0" w:color="auto"/>
      </w:pBdr>
      <w:spacing w:before="100" w:beforeAutospacing="1" w:after="100" w:afterAutospacing="1" w:line="240" w:lineRule="auto"/>
      <w:jc w:val="center"/>
    </w:pPr>
    <w:rPr>
      <w:rFonts w:ascii="Times New Roman" w:eastAsia="PMingLiU" w:hAnsi="Times New Roman" w:cs="Times New Roman"/>
      <w:sz w:val="24"/>
      <w:szCs w:val="24"/>
      <w:lang w:eastAsia="zh-TW"/>
    </w:rPr>
  </w:style>
  <w:style w:type="paragraph" w:customStyle="1" w:styleId="xl102">
    <w:name w:val="xl102"/>
    <w:basedOn w:val="Normal"/>
    <w:rsid w:val="002158F2"/>
    <w:pPr>
      <w:pBdr>
        <w:left w:val="single" w:sz="4" w:space="0" w:color="auto"/>
        <w:bottom w:val="single" w:sz="4" w:space="0" w:color="auto"/>
      </w:pBdr>
      <w:spacing w:before="100" w:beforeAutospacing="1" w:after="100" w:afterAutospacing="1" w:line="240" w:lineRule="auto"/>
      <w:jc w:val="center"/>
    </w:pPr>
    <w:rPr>
      <w:rFonts w:ascii="Times New Roman" w:eastAsia="PMingLiU" w:hAnsi="Times New Roman" w:cs="Times New Roman"/>
      <w:sz w:val="24"/>
      <w:szCs w:val="24"/>
      <w:lang w:eastAsia="zh-TW"/>
    </w:rPr>
  </w:style>
  <w:style w:type="paragraph" w:customStyle="1" w:styleId="xl103">
    <w:name w:val="xl103"/>
    <w:basedOn w:val="Normal"/>
    <w:rsid w:val="002158F2"/>
    <w:pPr>
      <w:pBdr>
        <w:bottom w:val="single" w:sz="4" w:space="0" w:color="auto"/>
      </w:pBdr>
      <w:spacing w:before="100" w:beforeAutospacing="1" w:after="100" w:afterAutospacing="1" w:line="240" w:lineRule="auto"/>
      <w:jc w:val="center"/>
    </w:pPr>
    <w:rPr>
      <w:rFonts w:ascii="Times New Roman" w:eastAsia="PMingLiU" w:hAnsi="Times New Roman" w:cs="Times New Roman"/>
      <w:sz w:val="24"/>
      <w:szCs w:val="24"/>
      <w:lang w:eastAsia="zh-TW"/>
    </w:rPr>
  </w:style>
  <w:style w:type="paragraph" w:customStyle="1" w:styleId="xl104">
    <w:name w:val="xl104"/>
    <w:basedOn w:val="Normal"/>
    <w:rsid w:val="002158F2"/>
    <w:pPr>
      <w:pBdr>
        <w:bottom w:val="single" w:sz="4" w:space="0" w:color="auto"/>
        <w:right w:val="single" w:sz="4" w:space="0" w:color="auto"/>
      </w:pBdr>
      <w:spacing w:before="100" w:beforeAutospacing="1" w:after="100" w:afterAutospacing="1" w:line="240" w:lineRule="auto"/>
      <w:jc w:val="center"/>
    </w:pPr>
    <w:rPr>
      <w:rFonts w:ascii="Times New Roman" w:eastAsia="PMingLiU" w:hAnsi="Times New Roman" w:cs="Times New Roman"/>
      <w:sz w:val="24"/>
      <w:szCs w:val="24"/>
      <w:lang w:eastAsia="zh-TW"/>
    </w:rPr>
  </w:style>
  <w:style w:type="paragraph" w:customStyle="1" w:styleId="xl105">
    <w:name w:val="xl105"/>
    <w:basedOn w:val="Normal"/>
    <w:rsid w:val="002158F2"/>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PMingLiU" w:hAnsi="Times New Roman" w:cs="Times New Roman"/>
      <w:b/>
      <w:bCs/>
      <w:sz w:val="24"/>
      <w:szCs w:val="24"/>
      <w:lang w:eastAsia="zh-TW"/>
    </w:rPr>
  </w:style>
  <w:style w:type="paragraph" w:customStyle="1" w:styleId="xl106">
    <w:name w:val="xl106"/>
    <w:basedOn w:val="Normal"/>
    <w:rsid w:val="002158F2"/>
    <w:pPr>
      <w:pBdr>
        <w:top w:val="single" w:sz="4" w:space="0" w:color="auto"/>
      </w:pBdr>
      <w:spacing w:before="100" w:beforeAutospacing="1" w:after="100" w:afterAutospacing="1" w:line="240" w:lineRule="auto"/>
      <w:jc w:val="center"/>
      <w:textAlignment w:val="center"/>
    </w:pPr>
    <w:rPr>
      <w:rFonts w:ascii="Times New Roman" w:eastAsia="PMingLiU" w:hAnsi="Times New Roman" w:cs="Times New Roman"/>
      <w:b/>
      <w:bCs/>
      <w:sz w:val="24"/>
      <w:szCs w:val="24"/>
      <w:lang w:eastAsia="zh-TW"/>
    </w:rPr>
  </w:style>
  <w:style w:type="paragraph" w:customStyle="1" w:styleId="xl107">
    <w:name w:val="xl107"/>
    <w:basedOn w:val="Normal"/>
    <w:rsid w:val="002158F2"/>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PMingLiU" w:hAnsi="Times New Roman" w:cs="Times New Roman"/>
      <w:b/>
      <w:bCs/>
      <w:sz w:val="24"/>
      <w:szCs w:val="24"/>
      <w:lang w:eastAsia="zh-TW"/>
    </w:rPr>
  </w:style>
  <w:style w:type="paragraph" w:customStyle="1" w:styleId="xl108">
    <w:name w:val="xl108"/>
    <w:basedOn w:val="Normal"/>
    <w:rsid w:val="002158F2"/>
    <w:pPr>
      <w:pBdr>
        <w:top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109">
    <w:name w:val="xl109"/>
    <w:basedOn w:val="Normal"/>
    <w:rsid w:val="002158F2"/>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110">
    <w:name w:val="xl110"/>
    <w:basedOn w:val="Normal"/>
    <w:rsid w:val="002158F2"/>
    <w:pP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111">
    <w:name w:val="xl111"/>
    <w:basedOn w:val="Normal"/>
    <w:rsid w:val="002158F2"/>
    <w:pPr>
      <w:pBdr>
        <w:righ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112">
    <w:name w:val="xl112"/>
    <w:basedOn w:val="Normal"/>
    <w:rsid w:val="002158F2"/>
    <w:pPr>
      <w:pBdr>
        <w:bottom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113">
    <w:name w:val="xl113"/>
    <w:basedOn w:val="Normal"/>
    <w:rsid w:val="002158F2"/>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xl64">
    <w:name w:val="xl64"/>
    <w:basedOn w:val="Normal"/>
    <w:rsid w:val="002158F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PMingLiU" w:hAnsi="Times New Roman" w:cs="Times New Roman"/>
      <w:sz w:val="24"/>
      <w:szCs w:val="24"/>
      <w:lang w:eastAsia="zh-TW"/>
    </w:rPr>
  </w:style>
  <w:style w:type="paragraph" w:customStyle="1" w:styleId="font7">
    <w:name w:val="font7"/>
    <w:basedOn w:val="Normal"/>
    <w:rsid w:val="002158F2"/>
    <w:pPr>
      <w:spacing w:before="100" w:beforeAutospacing="1" w:after="100" w:afterAutospacing="1" w:line="240" w:lineRule="auto"/>
    </w:pPr>
    <w:rPr>
      <w:rFonts w:ascii="Times New Roman" w:eastAsia="PMingLiU" w:hAnsi="Times New Roman" w:cs="Times New Roman"/>
      <w:color w:val="000000"/>
      <w:sz w:val="24"/>
      <w:szCs w:val="24"/>
      <w:lang w:eastAsia="zh-TW"/>
    </w:rPr>
  </w:style>
  <w:style w:type="paragraph" w:customStyle="1" w:styleId="font8">
    <w:name w:val="font8"/>
    <w:basedOn w:val="Normal"/>
    <w:rsid w:val="002158F2"/>
    <w:pPr>
      <w:spacing w:before="100" w:beforeAutospacing="1" w:after="100" w:afterAutospacing="1" w:line="240" w:lineRule="auto"/>
    </w:pPr>
    <w:rPr>
      <w:rFonts w:ascii="Times New Roman" w:eastAsia="PMingLiU" w:hAnsi="Times New Roman" w:cs="Times New Roman"/>
      <w:b/>
      <w:bCs/>
      <w:color w:val="000000"/>
      <w:sz w:val="24"/>
      <w:szCs w:val="24"/>
      <w:lang w:eastAsia="zh-TW"/>
    </w:rPr>
  </w:style>
  <w:style w:type="numbering" w:customStyle="1" w:styleId="NoList1">
    <w:name w:val="No List1"/>
    <w:next w:val="NoList"/>
    <w:uiPriority w:val="99"/>
    <w:semiHidden/>
    <w:unhideWhenUsed/>
    <w:rsid w:val="002158F2"/>
  </w:style>
  <w:style w:type="character" w:styleId="UnresolvedMention">
    <w:name w:val="Unresolved Mention"/>
    <w:basedOn w:val="DefaultParagraphFont"/>
    <w:uiPriority w:val="99"/>
    <w:semiHidden/>
    <w:unhideWhenUsed/>
    <w:rsid w:val="000A2E67"/>
    <w:rPr>
      <w:color w:val="605E5C"/>
      <w:shd w:val="clear" w:color="auto" w:fill="E1DFDD"/>
    </w:rPr>
  </w:style>
  <w:style w:type="character" w:customStyle="1" w:styleId="markedcontent">
    <w:name w:val="markedcontent"/>
    <w:basedOn w:val="DefaultParagraphFont"/>
    <w:rsid w:val="00040A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20995">
      <w:bodyDiv w:val="1"/>
      <w:marLeft w:val="0"/>
      <w:marRight w:val="0"/>
      <w:marTop w:val="0"/>
      <w:marBottom w:val="0"/>
      <w:divBdr>
        <w:top w:val="none" w:sz="0" w:space="0" w:color="auto"/>
        <w:left w:val="none" w:sz="0" w:space="0" w:color="auto"/>
        <w:bottom w:val="none" w:sz="0" w:space="0" w:color="auto"/>
        <w:right w:val="none" w:sz="0" w:space="0" w:color="auto"/>
      </w:divBdr>
    </w:div>
    <w:div w:id="82383783">
      <w:bodyDiv w:val="1"/>
      <w:marLeft w:val="0"/>
      <w:marRight w:val="0"/>
      <w:marTop w:val="0"/>
      <w:marBottom w:val="0"/>
      <w:divBdr>
        <w:top w:val="none" w:sz="0" w:space="0" w:color="auto"/>
        <w:left w:val="none" w:sz="0" w:space="0" w:color="auto"/>
        <w:bottom w:val="none" w:sz="0" w:space="0" w:color="auto"/>
        <w:right w:val="none" w:sz="0" w:space="0" w:color="auto"/>
      </w:divBdr>
    </w:div>
    <w:div w:id="144395785">
      <w:bodyDiv w:val="1"/>
      <w:marLeft w:val="0"/>
      <w:marRight w:val="0"/>
      <w:marTop w:val="0"/>
      <w:marBottom w:val="0"/>
      <w:divBdr>
        <w:top w:val="none" w:sz="0" w:space="0" w:color="auto"/>
        <w:left w:val="none" w:sz="0" w:space="0" w:color="auto"/>
        <w:bottom w:val="none" w:sz="0" w:space="0" w:color="auto"/>
        <w:right w:val="none" w:sz="0" w:space="0" w:color="auto"/>
      </w:divBdr>
    </w:div>
    <w:div w:id="229653239">
      <w:bodyDiv w:val="1"/>
      <w:marLeft w:val="0"/>
      <w:marRight w:val="0"/>
      <w:marTop w:val="0"/>
      <w:marBottom w:val="0"/>
      <w:divBdr>
        <w:top w:val="none" w:sz="0" w:space="0" w:color="auto"/>
        <w:left w:val="none" w:sz="0" w:space="0" w:color="auto"/>
        <w:bottom w:val="none" w:sz="0" w:space="0" w:color="auto"/>
        <w:right w:val="none" w:sz="0" w:space="0" w:color="auto"/>
      </w:divBdr>
    </w:div>
    <w:div w:id="1173569962">
      <w:bodyDiv w:val="1"/>
      <w:marLeft w:val="0"/>
      <w:marRight w:val="0"/>
      <w:marTop w:val="0"/>
      <w:marBottom w:val="0"/>
      <w:divBdr>
        <w:top w:val="none" w:sz="0" w:space="0" w:color="auto"/>
        <w:left w:val="none" w:sz="0" w:space="0" w:color="auto"/>
        <w:bottom w:val="none" w:sz="0" w:space="0" w:color="auto"/>
        <w:right w:val="none" w:sz="0" w:space="0" w:color="auto"/>
      </w:divBdr>
    </w:div>
    <w:div w:id="1351956535">
      <w:bodyDiv w:val="1"/>
      <w:marLeft w:val="0"/>
      <w:marRight w:val="0"/>
      <w:marTop w:val="0"/>
      <w:marBottom w:val="0"/>
      <w:divBdr>
        <w:top w:val="none" w:sz="0" w:space="0" w:color="auto"/>
        <w:left w:val="none" w:sz="0" w:space="0" w:color="auto"/>
        <w:bottom w:val="none" w:sz="0" w:space="0" w:color="auto"/>
        <w:right w:val="none" w:sz="0" w:space="0" w:color="auto"/>
      </w:divBdr>
    </w:div>
    <w:div w:id="1854882517">
      <w:bodyDiv w:val="1"/>
      <w:marLeft w:val="0"/>
      <w:marRight w:val="0"/>
      <w:marTop w:val="0"/>
      <w:marBottom w:val="0"/>
      <w:divBdr>
        <w:top w:val="none" w:sz="0" w:space="0" w:color="auto"/>
        <w:left w:val="none" w:sz="0" w:space="0" w:color="auto"/>
        <w:bottom w:val="none" w:sz="0" w:space="0" w:color="auto"/>
        <w:right w:val="none" w:sz="0" w:space="0" w:color="auto"/>
      </w:divBdr>
      <w:divsChild>
        <w:div w:id="1049839387">
          <w:marLeft w:val="0"/>
          <w:marRight w:val="0"/>
          <w:marTop w:val="0"/>
          <w:marBottom w:val="0"/>
          <w:divBdr>
            <w:top w:val="none" w:sz="0" w:space="0" w:color="auto"/>
            <w:left w:val="none" w:sz="0" w:space="0" w:color="auto"/>
            <w:bottom w:val="none" w:sz="0" w:space="0" w:color="auto"/>
            <w:right w:val="none" w:sz="0" w:space="0" w:color="auto"/>
          </w:divBdr>
        </w:div>
        <w:div w:id="1908416992">
          <w:marLeft w:val="0"/>
          <w:marRight w:val="0"/>
          <w:marTop w:val="0"/>
          <w:marBottom w:val="0"/>
          <w:divBdr>
            <w:top w:val="none" w:sz="0" w:space="0" w:color="auto"/>
            <w:left w:val="none" w:sz="0" w:space="0" w:color="auto"/>
            <w:bottom w:val="none" w:sz="0" w:space="0" w:color="auto"/>
            <w:right w:val="none" w:sz="0" w:space="0" w:color="auto"/>
          </w:divBdr>
        </w:div>
        <w:div w:id="275335311">
          <w:marLeft w:val="0"/>
          <w:marRight w:val="0"/>
          <w:marTop w:val="0"/>
          <w:marBottom w:val="0"/>
          <w:divBdr>
            <w:top w:val="none" w:sz="0" w:space="0" w:color="auto"/>
            <w:left w:val="none" w:sz="0" w:space="0" w:color="auto"/>
            <w:bottom w:val="none" w:sz="0" w:space="0" w:color="auto"/>
            <w:right w:val="none" w:sz="0" w:space="0" w:color="auto"/>
          </w:divBdr>
        </w:div>
        <w:div w:id="748581587">
          <w:marLeft w:val="0"/>
          <w:marRight w:val="0"/>
          <w:marTop w:val="0"/>
          <w:marBottom w:val="0"/>
          <w:divBdr>
            <w:top w:val="none" w:sz="0" w:space="0" w:color="auto"/>
            <w:left w:val="none" w:sz="0" w:space="0" w:color="auto"/>
            <w:bottom w:val="none" w:sz="0" w:space="0" w:color="auto"/>
            <w:right w:val="none" w:sz="0" w:space="0" w:color="auto"/>
          </w:divBdr>
        </w:div>
        <w:div w:id="8198090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lbert.epshteyn@nrl.navy.mil"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5" Type="http://schemas.openxmlformats.org/officeDocument/2006/relationships/webSettings" Target="webSettings.xml"/><Relationship Id="rId10" Type="http://schemas.openxmlformats.org/officeDocument/2006/relationships/hyperlink" Target="mailto:hhchang@gms.ndhu.edu.tw" TargetMode="External"/><Relationship Id="rId4" Type="http://schemas.openxmlformats.org/officeDocument/2006/relationships/settings" Target="settings.xml"/><Relationship Id="rId9" Type="http://schemas.openxmlformats.org/officeDocument/2006/relationships/hyperlink" Target="mailto:mark.palenk@nrl.navy.mil"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C32DF5-38A1-45E3-AB79-B4E68514FB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Pages>
  <Words>17033</Words>
  <Characters>97090</Characters>
  <Application>Microsoft Office Word</Application>
  <DocSecurity>0</DocSecurity>
  <Lines>809</Lines>
  <Paragraphs>227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Ralf I. Kaiser</dc:creator>
  <cp:lastModifiedBy>Sahan Perera</cp:lastModifiedBy>
  <cp:revision>5</cp:revision>
  <cp:lastPrinted>2021-12-02T20:38:00Z</cp:lastPrinted>
  <dcterms:created xsi:type="dcterms:W3CDTF">2021-12-02T02:42:00Z</dcterms:created>
  <dcterms:modified xsi:type="dcterms:W3CDTF">2021-12-02T21:04:00Z</dcterms:modified>
</cp:coreProperties>
</file>