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12443" w14:textId="4BB8823C" w:rsidR="00374191" w:rsidRDefault="00374191" w:rsidP="00374191">
      <w:pPr>
        <w:widowControl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 w:hint="eastAsia"/>
          <w:b/>
          <w:bCs/>
          <w:sz w:val="28"/>
          <w:szCs w:val="32"/>
        </w:rPr>
        <w:t>S</w:t>
      </w:r>
      <w:r>
        <w:rPr>
          <w:rFonts w:ascii="Times New Roman" w:hAnsi="Times New Roman" w:cs="Times New Roman"/>
          <w:b/>
          <w:bCs/>
          <w:sz w:val="28"/>
          <w:szCs w:val="32"/>
        </w:rPr>
        <w:t>upplementary Information</w:t>
      </w:r>
    </w:p>
    <w:p w14:paraId="006924BF" w14:textId="77777777" w:rsidR="00404092" w:rsidRDefault="00404092" w:rsidP="00374191">
      <w:pPr>
        <w:widowControl/>
        <w:jc w:val="center"/>
        <w:rPr>
          <w:rFonts w:ascii="Times New Roman" w:hAnsi="Times New Roman" w:cs="Times New Roman"/>
          <w:b/>
          <w:bCs/>
          <w:sz w:val="28"/>
          <w:szCs w:val="32"/>
        </w:rPr>
      </w:pPr>
    </w:p>
    <w:p w14:paraId="049BBD3C" w14:textId="6795717C" w:rsidR="00206061" w:rsidRDefault="00693ACB" w:rsidP="00206061">
      <w:pPr>
        <w:widowControl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Formation </w:t>
      </w:r>
      <w:r w:rsidRPr="004C47E5">
        <w:rPr>
          <w:rFonts w:ascii="Times New Roman" w:hAnsi="Times New Roman" w:cs="Times New Roman"/>
          <w:b/>
          <w:bCs/>
          <w:sz w:val="28"/>
          <w:szCs w:val="32"/>
        </w:rPr>
        <w:t xml:space="preserve">of 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Benzene and Naphthalene through </w:t>
      </w:r>
      <w:r w:rsidRPr="004C47E5">
        <w:rPr>
          <w:rFonts w:ascii="Times New Roman" w:hAnsi="Times New Roman" w:cs="Times New Roman"/>
          <w:b/>
          <w:bCs/>
          <w:sz w:val="28"/>
          <w:szCs w:val="32"/>
        </w:rPr>
        <w:t>Cyclopentadienyl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-Mediated </w:t>
      </w:r>
      <w:r w:rsidRPr="004C47E5">
        <w:rPr>
          <w:rFonts w:ascii="Times New Roman" w:hAnsi="Times New Roman" w:cs="Times New Roman"/>
          <w:b/>
          <w:bCs/>
          <w:sz w:val="28"/>
          <w:szCs w:val="32"/>
        </w:rPr>
        <w:t>Radical-Radical Reactions</w:t>
      </w:r>
    </w:p>
    <w:p w14:paraId="65B75121" w14:textId="77777777" w:rsidR="00206061" w:rsidRDefault="00206061" w:rsidP="00206061">
      <w:pPr>
        <w:widowControl/>
        <w:jc w:val="center"/>
        <w:rPr>
          <w:rFonts w:ascii="Times New Roman" w:hAnsi="Times New Roman" w:cs="Times New Roman"/>
          <w:b/>
          <w:bCs/>
          <w:sz w:val="28"/>
          <w:szCs w:val="32"/>
        </w:rPr>
      </w:pPr>
    </w:p>
    <w:p w14:paraId="44B050E1" w14:textId="77777777" w:rsidR="00206061" w:rsidRPr="004C47E5" w:rsidRDefault="00206061" w:rsidP="00206061">
      <w:pPr>
        <w:widowControl/>
        <w:jc w:val="center"/>
        <w:rPr>
          <w:rFonts w:ascii="Times New Roman" w:hAnsi="Times New Roman" w:cs="Times New Roman"/>
          <w:b/>
          <w:bCs/>
          <w:sz w:val="28"/>
          <w:szCs w:val="32"/>
        </w:rPr>
      </w:pPr>
    </w:p>
    <w:p w14:paraId="7C70359C" w14:textId="77777777" w:rsidR="00DE602C" w:rsidRPr="000732B1" w:rsidRDefault="00DE602C" w:rsidP="00DE602C">
      <w:pPr>
        <w:pStyle w:val="af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Ralf I. Kaiser</w:t>
      </w:r>
      <w:r>
        <w:rPr>
          <w:rFonts w:asciiTheme="minorEastAsia" w:eastAsiaTheme="minorEastAsia" w:hAnsiTheme="minorEastAsia" w:cs="Times New Roman" w:hint="eastAsia"/>
          <w:sz w:val="24"/>
          <w:szCs w:val="28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8"/>
          <w:vertAlign w:val="superscript"/>
        </w:rPr>
        <w:t>,</w:t>
      </w:r>
      <w:r w:rsidRPr="00082C45">
        <w:rPr>
          <w:rStyle w:val="a5"/>
          <w:rFonts w:ascii="Times New Roman" w:hAnsi="Times New Roman" w:cs="Times New Roman"/>
          <w:sz w:val="24"/>
          <w:szCs w:val="28"/>
        </w:rPr>
        <w:footnoteReference w:customMarkFollows="1" w:id="1"/>
        <w:sym w:font="Symbol" w:char="F02A"/>
      </w:r>
      <w:r>
        <w:rPr>
          <w:rFonts w:ascii="Times New Roman" w:hAnsi="Times New Roman" w:cs="Times New Roman"/>
          <w:sz w:val="24"/>
          <w:szCs w:val="28"/>
        </w:rPr>
        <w:t>,</w:t>
      </w:r>
      <w:r w:rsidRPr="00792480">
        <w:rPr>
          <w:rStyle w:val="a5"/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 w:hint="eastAsia"/>
          <w:sz w:val="24"/>
          <w:szCs w:val="28"/>
        </w:rPr>
        <w:t>L</w:t>
      </w:r>
      <w:r>
        <w:rPr>
          <w:rFonts w:ascii="Times New Roman" w:hAnsi="Times New Roman" w:cs="Times New Roman"/>
          <w:sz w:val="24"/>
          <w:szCs w:val="28"/>
        </w:rPr>
        <w:t>ong Zhao</w:t>
      </w:r>
      <w:r>
        <w:rPr>
          <w:rFonts w:ascii="Times New Roman" w:hAnsi="Times New Roman" w:cs="Times New Roman"/>
          <w:sz w:val="24"/>
          <w:szCs w:val="28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 w:hint="eastAsia"/>
          <w:sz w:val="24"/>
          <w:szCs w:val="28"/>
        </w:rPr>
        <w:t>W</w:t>
      </w:r>
      <w:r>
        <w:rPr>
          <w:rFonts w:ascii="Times New Roman" w:hAnsi="Times New Roman" w:cs="Times New Roman"/>
          <w:sz w:val="24"/>
          <w:szCs w:val="28"/>
        </w:rPr>
        <w:t>enchao Lu</w:t>
      </w:r>
      <w:r>
        <w:rPr>
          <w:rFonts w:ascii="Times New Roman" w:hAnsi="Times New Roman" w:cs="Times New Roman"/>
          <w:sz w:val="24"/>
          <w:szCs w:val="28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8"/>
        </w:rPr>
        <w:t>, Musahid Ahmed</w:t>
      </w:r>
      <w:r>
        <w:rPr>
          <w:rFonts w:ascii="Times New Roman" w:hAnsi="Times New Roman" w:cs="Times New Roman"/>
          <w:sz w:val="24"/>
          <w:szCs w:val="28"/>
          <w:vertAlign w:val="superscript"/>
        </w:rPr>
        <w:t>b,</w:t>
      </w:r>
      <w:r>
        <w:rPr>
          <w:rFonts w:ascii="Times New Roman" w:hAnsi="Times New Roman" w:cs="Times New Roman"/>
          <w:sz w:val="24"/>
          <w:szCs w:val="28"/>
        </w:rPr>
        <w:t>*,</w:t>
      </w:r>
      <w:r w:rsidRPr="003A6985"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Marsel V. Zagidullin</w:t>
      </w:r>
      <w:r>
        <w:rPr>
          <w:rFonts w:ascii="Times New Roman" w:hAnsi="Times New Roman" w:cs="Times New Roman"/>
          <w:sz w:val="24"/>
          <w:szCs w:val="28"/>
          <w:vertAlign w:val="superscript"/>
        </w:rPr>
        <w:t>c</w:t>
      </w:r>
      <w:r>
        <w:rPr>
          <w:rFonts w:ascii="Times New Roman"/>
          <w:sz w:val="24"/>
          <w:szCs w:val="24"/>
        </w:rPr>
        <w:t>, Valeriy N. Azyazov</w:t>
      </w:r>
      <w:r>
        <w:rPr>
          <w:rFonts w:ascii="Times New Roman" w:hAnsi="Times New Roman" w:cs="Times New Roman"/>
          <w:sz w:val="24"/>
          <w:szCs w:val="28"/>
          <w:vertAlign w:val="superscript"/>
        </w:rPr>
        <w:t>c</w:t>
      </w:r>
      <w:r>
        <w:rPr>
          <w:rFonts w:ascii="Times New Roman"/>
          <w:sz w:val="24"/>
          <w:szCs w:val="24"/>
        </w:rPr>
        <w:t>,</w:t>
      </w:r>
      <w:r w:rsidRPr="003A69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Alexander M. Mebel</w:t>
      </w:r>
      <w:r>
        <w:rPr>
          <w:rFonts w:ascii="Times New Roman" w:hAnsi="Times New Roman" w:cs="Times New Roman"/>
          <w:sz w:val="24"/>
          <w:szCs w:val="28"/>
          <w:vertAlign w:val="superscript"/>
        </w:rPr>
        <w:t>d,</w:t>
      </w:r>
      <w:r>
        <w:rPr>
          <w:rFonts w:ascii="Times New Roman" w:hAnsi="Times New Roman"/>
          <w:sz w:val="24"/>
          <w:szCs w:val="24"/>
          <w:vertAlign w:val="superscript"/>
        </w:rPr>
        <w:t>*</w:t>
      </w:r>
    </w:p>
    <w:p w14:paraId="77C59B34" w14:textId="77777777" w:rsidR="00DE602C" w:rsidRPr="007B7A76" w:rsidRDefault="00DE602C" w:rsidP="00DE602C">
      <w:pPr>
        <w:widowControl/>
        <w:jc w:val="center"/>
        <w:rPr>
          <w:rFonts w:ascii="Times New Roman" w:hAnsi="Times New Roman" w:cs="Times New Roman"/>
          <w:sz w:val="24"/>
          <w:szCs w:val="28"/>
        </w:rPr>
      </w:pPr>
    </w:p>
    <w:p w14:paraId="72E00BB4" w14:textId="77777777" w:rsidR="00DE602C" w:rsidRPr="00372732" w:rsidRDefault="00DE602C" w:rsidP="00DE602C">
      <w:pPr>
        <w:widowControl/>
        <w:jc w:val="center"/>
        <w:rPr>
          <w:rFonts w:ascii="Times New Roman" w:hAnsi="Times New Roman" w:cs="Times New Roman"/>
          <w:i/>
          <w:iCs/>
          <w:sz w:val="24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8"/>
          <w:vertAlign w:val="superscript"/>
        </w:rPr>
        <w:t>a</w:t>
      </w:r>
      <w:r w:rsidRPr="00B50C24">
        <w:rPr>
          <w:rFonts w:ascii="Times New Roman" w:hAnsi="Times New Roman" w:cs="Times New Roman"/>
          <w:i/>
          <w:iCs/>
          <w:sz w:val="24"/>
          <w:szCs w:val="28"/>
          <w:vertAlign w:val="superscript"/>
        </w:rPr>
        <w:t xml:space="preserve"> </w:t>
      </w:r>
      <w:r w:rsidRPr="00372732">
        <w:rPr>
          <w:rFonts w:ascii="Times New Roman" w:hAnsi="Times New Roman" w:cs="Times New Roman" w:hint="eastAsia"/>
          <w:i/>
          <w:iCs/>
          <w:sz w:val="24"/>
          <w:szCs w:val="28"/>
        </w:rPr>
        <w:t>D</w:t>
      </w:r>
      <w:r w:rsidRPr="00372732">
        <w:rPr>
          <w:rFonts w:ascii="Times New Roman" w:hAnsi="Times New Roman" w:cs="Times New Roman"/>
          <w:i/>
          <w:iCs/>
          <w:sz w:val="24"/>
          <w:szCs w:val="28"/>
        </w:rPr>
        <w:t xml:space="preserve">epartment of </w:t>
      </w:r>
      <w:r>
        <w:rPr>
          <w:rFonts w:ascii="Times New Roman" w:hAnsi="Times New Roman" w:cs="Times New Roman"/>
          <w:i/>
          <w:iCs/>
          <w:sz w:val="24"/>
          <w:szCs w:val="28"/>
        </w:rPr>
        <w:t>C</w:t>
      </w:r>
      <w:r w:rsidRPr="00372732">
        <w:rPr>
          <w:rFonts w:ascii="Times New Roman" w:hAnsi="Times New Roman" w:cs="Times New Roman"/>
          <w:i/>
          <w:iCs/>
          <w:sz w:val="24"/>
          <w:szCs w:val="28"/>
        </w:rPr>
        <w:t>hemistry, University of Hawaii at Manoa, Honolulu, HI 96822, USA</w:t>
      </w:r>
    </w:p>
    <w:p w14:paraId="182DF54D" w14:textId="77777777" w:rsidR="00DE602C" w:rsidRPr="00165B26" w:rsidRDefault="00DE602C" w:rsidP="00DE602C">
      <w:pPr>
        <w:widowControl/>
        <w:jc w:val="center"/>
        <w:rPr>
          <w:rFonts w:ascii="Times New Roman" w:hAnsi="Times New Roman" w:cs="Times New Roman"/>
          <w:i/>
          <w:iCs/>
          <w:sz w:val="24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8"/>
          <w:vertAlign w:val="superscript"/>
        </w:rPr>
        <w:t>b</w:t>
      </w:r>
      <w:r w:rsidRPr="00B50C24">
        <w:rPr>
          <w:rFonts w:ascii="Times New Roman" w:hAnsi="Times New Roman" w:cs="Times New Roman"/>
          <w:i/>
          <w:iCs/>
          <w:sz w:val="24"/>
          <w:szCs w:val="28"/>
          <w:vertAlign w:val="superscript"/>
        </w:rPr>
        <w:t xml:space="preserve"> </w:t>
      </w:r>
      <w:r w:rsidRPr="00165B26">
        <w:rPr>
          <w:rFonts w:ascii="Times New Roman" w:hAnsi="Times New Roman" w:cs="Times New Roman" w:hint="eastAsia"/>
          <w:i/>
          <w:iCs/>
          <w:sz w:val="24"/>
          <w:szCs w:val="28"/>
        </w:rPr>
        <w:t>C</w:t>
      </w:r>
      <w:r w:rsidRPr="00165B26">
        <w:rPr>
          <w:rFonts w:ascii="Times New Roman" w:hAnsi="Times New Roman" w:cs="Times New Roman"/>
          <w:i/>
          <w:iCs/>
          <w:sz w:val="24"/>
          <w:szCs w:val="28"/>
        </w:rPr>
        <w:t>hemical Science</w:t>
      </w:r>
      <w:r>
        <w:rPr>
          <w:rFonts w:ascii="Times New Roman" w:hAnsi="Times New Roman" w:cs="Times New Roman"/>
          <w:i/>
          <w:iCs/>
          <w:sz w:val="24"/>
          <w:szCs w:val="28"/>
        </w:rPr>
        <w:t>s</w:t>
      </w:r>
      <w:r w:rsidRPr="00165B26">
        <w:rPr>
          <w:rFonts w:ascii="Times New Roman" w:hAnsi="Times New Roman" w:cs="Times New Roman"/>
          <w:i/>
          <w:iCs/>
          <w:sz w:val="24"/>
          <w:szCs w:val="28"/>
        </w:rPr>
        <w:t xml:space="preserve"> Division, Lawrence Berkeley National Laboratory, Berkeley, CA</w:t>
      </w:r>
      <w:r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r w:rsidRPr="00B775AC">
        <w:rPr>
          <w:rFonts w:ascii="Times New Roman" w:hAnsi="Times New Roman" w:cs="Times New Roman"/>
          <w:i/>
          <w:iCs/>
          <w:sz w:val="24"/>
          <w:szCs w:val="28"/>
        </w:rPr>
        <w:t>94720</w:t>
      </w:r>
      <w:r w:rsidRPr="00165B26">
        <w:rPr>
          <w:rFonts w:ascii="Times New Roman" w:hAnsi="Times New Roman" w:cs="Times New Roman"/>
          <w:i/>
          <w:iCs/>
          <w:sz w:val="24"/>
          <w:szCs w:val="28"/>
        </w:rPr>
        <w:t>, USA</w:t>
      </w:r>
    </w:p>
    <w:p w14:paraId="362836A8" w14:textId="77777777" w:rsidR="00DE602C" w:rsidRDefault="00DE602C" w:rsidP="00DE602C">
      <w:pPr>
        <w:pStyle w:val="af2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  <w:lang w:val="en-GB"/>
        </w:rPr>
        <w:t>c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Pr="00A84D6A">
        <w:rPr>
          <w:rFonts w:ascii="Times New Roman" w:hAnsi="Times New Roman" w:cs="Times New Roman"/>
          <w:i/>
          <w:sz w:val="24"/>
          <w:szCs w:val="24"/>
          <w:lang w:val="en-GB"/>
        </w:rPr>
        <w:t>Lebedev Physical Institute,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Samara Branch,</w:t>
      </w:r>
      <w:r w:rsidRPr="00A84D6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Samara 443011</w:t>
      </w:r>
      <w:r>
        <w:rPr>
          <w:rFonts w:ascii="Times New Roman"/>
          <w:i/>
          <w:sz w:val="24"/>
          <w:szCs w:val="24"/>
        </w:rPr>
        <w:t xml:space="preserve">, </w:t>
      </w:r>
      <w:r w:rsidRPr="00A84D6A">
        <w:rPr>
          <w:rFonts w:ascii="Times New Roman" w:hAnsi="Times New Roman" w:cs="Times New Roman"/>
          <w:i/>
          <w:sz w:val="24"/>
          <w:szCs w:val="24"/>
        </w:rPr>
        <w:t>Russian Federation</w:t>
      </w:r>
    </w:p>
    <w:p w14:paraId="3FC5A0E6" w14:textId="77777777" w:rsidR="00DE602C" w:rsidRPr="00E31FCD" w:rsidRDefault="00DE602C" w:rsidP="00DE602C">
      <w:pPr>
        <w:pStyle w:val="af2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d</w:t>
      </w:r>
      <w:r w:rsidRPr="00B50C24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Department of Chemistry and Biochemistry, Florida International University, Miami, Florida 33199, USA</w:t>
      </w:r>
    </w:p>
    <w:p w14:paraId="60AA892E" w14:textId="5E9D4C0E" w:rsidR="00946357" w:rsidRDefault="00946357">
      <w:pPr>
        <w:widowControl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1E3C0197" w14:textId="77777777" w:rsidR="00EB521A" w:rsidRDefault="00EB521A" w:rsidP="00EB521A">
      <w:pPr>
        <w:widowControl/>
        <w:jc w:val="left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lastRenderedPageBreak/>
        <w:t>M</w:t>
      </w:r>
      <w:r w:rsidRPr="00106511">
        <w:rPr>
          <w:rFonts w:ascii="Times New Roman" w:hAnsi="Times New Roman" w:cs="Times New Roman"/>
          <w:b/>
          <w:bCs/>
          <w:sz w:val="24"/>
          <w:szCs w:val="28"/>
        </w:rPr>
        <w:t>ethods</w:t>
      </w:r>
    </w:p>
    <w:p w14:paraId="7F15C7B1" w14:textId="77777777" w:rsidR="00EB521A" w:rsidRPr="00106511" w:rsidRDefault="00EB521A" w:rsidP="00EB521A">
      <w:pPr>
        <w:widowControl/>
        <w:jc w:val="left"/>
        <w:rPr>
          <w:rFonts w:ascii="Times New Roman" w:hAnsi="Times New Roman" w:cs="Times New Roman"/>
          <w:b/>
          <w:bCs/>
          <w:sz w:val="24"/>
          <w:szCs w:val="28"/>
        </w:rPr>
      </w:pPr>
    </w:p>
    <w:p w14:paraId="00ECF9E9" w14:textId="698712F1" w:rsidR="00EB521A" w:rsidRDefault="00EB521A" w:rsidP="00EB521A">
      <w:pPr>
        <w:widowControl/>
        <w:rPr>
          <w:rFonts w:ascii="Times New Roman" w:hAnsi="Times New Roman" w:cs="Times New Roman"/>
          <w:sz w:val="24"/>
          <w:szCs w:val="28"/>
        </w:rPr>
      </w:pPr>
      <w:r w:rsidRPr="00A808EF">
        <w:rPr>
          <w:rFonts w:ascii="Times New Roman" w:hAnsi="Times New Roman" w:cs="Times New Roman"/>
          <w:sz w:val="24"/>
          <w:szCs w:val="28"/>
        </w:rPr>
        <w:t xml:space="preserve">The experiments were </w:t>
      </w:r>
      <w:r>
        <w:rPr>
          <w:rFonts w:ascii="Times New Roman" w:hAnsi="Times New Roman" w:cs="Times New Roman"/>
          <w:sz w:val="24"/>
          <w:szCs w:val="28"/>
        </w:rPr>
        <w:t xml:space="preserve">conducted </w:t>
      </w:r>
      <w:r w:rsidRPr="00A808EF">
        <w:rPr>
          <w:rFonts w:ascii="Times New Roman" w:hAnsi="Times New Roman" w:cs="Times New Roman"/>
          <w:sz w:val="24"/>
          <w:szCs w:val="28"/>
        </w:rPr>
        <w:t>at the Chemical Dynamics Beamline (9.0.2) of the Advanced Light Source</w:t>
      </w:r>
      <w:r>
        <w:rPr>
          <w:rFonts w:ascii="Times New Roman" w:hAnsi="Times New Roman" w:cs="Times New Roman"/>
          <w:sz w:val="24"/>
          <w:szCs w:val="28"/>
        </w:rPr>
        <w:t xml:space="preserve"> (ALS)</w:t>
      </w:r>
      <w:r w:rsidRPr="00A808EF">
        <w:rPr>
          <w:rFonts w:ascii="Times New Roman" w:hAnsi="Times New Roman" w:cs="Times New Roman"/>
          <w:sz w:val="24"/>
          <w:szCs w:val="28"/>
        </w:rPr>
        <w:t xml:space="preserve"> utilizing a resistively-heated silicon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808EF">
        <w:rPr>
          <w:rFonts w:ascii="Times New Roman" w:hAnsi="Times New Roman" w:cs="Times New Roman"/>
          <w:sz w:val="24"/>
          <w:szCs w:val="28"/>
        </w:rPr>
        <w:t>carbide (SiC) chemical reactor interfaced to a molecular beam apparatus operated with a Wiley-McLaren reflectron time-of-flight mass spectrometer (Re-TOF-MS).</w:t>
      </w:r>
      <w:r w:rsidRPr="00A808EF">
        <w:rPr>
          <w:rFonts w:ascii="Times New Roman" w:hAnsi="Times New Roman" w:cs="Times New Roman"/>
          <w:sz w:val="24"/>
          <w:szCs w:val="28"/>
        </w:rPr>
        <w:fldChar w:fldCharType="begin">
          <w:fldData xml:space="preserve">PEVuZE5vdGU+PENpdGU+PEF1dGhvcj5aaGFuZzwvQXV0aG9yPjxZZWFyPjIwMTE8L1llYXI+PFJl
Y051bT4zNTwvUmVjTnVtPjxEaXNwbGF5VGV4dD48c3R5bGUgZmFjZT0ic3VwZXJzY3JpcHQiPjEt
Njwvc3R5bGU+PC9EaXNwbGF5VGV4dD48cmVjb3JkPjxyZWMtbnVtYmVyPjM1PC9yZWMtbnVtYmVy
Pjxmb3JlaWduLWtleXM+PGtleSBhcHA9IkVOIiBkYi1pZD0iNXdlcmUwYXZwNWZ4YWJlMmFhZTV4
d3dmMHpzcnBlZWV4ZHoyIiB0aW1lc3RhbXA9IjE2MjM4Mzk2NjQiPjM1PC9rZXk+PC9mb3JlaWdu
LWtleXM+PHJlZi10eXBlIG5hbWU9IkpvdXJuYWwgQXJ0aWNsZSI+MTc8L3JlZi10eXBlPjxjb250
cmlidXRvcnM+PGF1dGhvcnM+PGF1dGhvcj5aaGFuZywgRmFuZ3Rvbmc8L2F1dGhvcj48YXV0aG9y
PkthaXNlciwgUmFsZiBJLjwvYXV0aG9yPjxhdXRob3I+S2lzbG92LCBWYWRpbSBWLjwvYXV0aG9y
PjxhdXRob3I+TWViZWwsIEFsZXhhbmRlciBNLjwvYXV0aG9yPjxhdXRob3I+R29sYW4sIEFtaXI8
L2F1dGhvcj48YXV0aG9yPkFobWVkLCBNdXNhaGlkPC9hdXRob3I+PC9hdXRob3JzPjwvY29udHJp
YnV0b3JzPjx0aXRsZXM+PHRpdGxlPkEgVlVWIHBob3RvaW9uaXphdGlvbiBzdHVkeSBvZiB0aGUg
Zm9ybWF0aW9uIG9mIHRoZSBpbmRlbmUgbW9sZWN1bGUgYW5kIGl0cyBpc29tZXJzPC90aXRsZT48
c2Vjb25kYXJ5LXRpdGxlPlRoZSBKb3VybmFsIG9mIFBoeXNpY2FsIENoZW1pc3RyeSBMZXR0ZXJz
PC9zZWNvbmRhcnktdGl0bGU+PC90aXRsZXM+PHBlcmlvZGljYWw+PGZ1bGwtdGl0bGU+VGhlIEpv
dXJuYWwgb2YgUGh5c2ljYWwgQ2hlbWlzdHJ5IExldHRlcnM8L2Z1bGwtdGl0bGU+PGFiYnItMT5K
LiBQaHlzLiBDaGVtLiBMZXR0LjwvYWJici0xPjwvcGVyaW9kaWNhbD48cGFnZXM+MTczMS0xNzM1
PC9wYWdlcz48dm9sdW1lPjI8L3ZvbHVtZT48bnVtYmVyPjE0PC9udW1iZXI+PGRhdGVzPjx5ZWFy
PjIwMTE8L3llYXI+PC9kYXRlcz48aXNibj4xOTQ4LTcxODU8L2lzYm4+PHVybHM+PC91cmxzPjxl
bGVjdHJvbmljLXJlc291cmNlLW51bT4xMC4xMDIxL2p6MjAwNzE1dTwvZWxlY3Ryb25pYy1yZXNv
dXJjZS1udW0+PC9yZWNvcmQ+PC9DaXRlPjxDaXRlPjxBdXRob3I+UGFya2VyPC9BdXRob3I+PFll
YXI+MjAxNDwvWWVhcj48UmVjTnVtPjM2PC9SZWNOdW0+PHJlY29yZD48cmVjLW51bWJlcj4zNjwv
cmVjLW51bWJlcj48Zm9yZWlnbi1rZXlzPjxrZXkgYXBwPSJFTiIgZGItaWQ9IjV3ZXJlMGF2cDVm
eGFiZTJhYWU1eHd3ZjB6c3JwZWVleGR6MiIgdGltZXN0YW1wPSIxNjIzODM5NjY0Ij4zNjwva2V5
PjwvZm9yZWlnbi1rZXlzPjxyZWYtdHlwZSBuYW1lPSJKb3VybmFsIEFydGljbGUiPjE3PC9yZWYt
dHlwZT48Y29udHJpYnV0b3JzPjxhdXRob3JzPjxhdXRob3I+UGFya2VyLCBELiBTLjwvYXV0aG9y
PjxhdXRob3I+S2Fpc2VyLCBSLiBJLjwvYXV0aG9yPjxhdXRob3I+VHJveSwgVC4gUC48L2F1dGhv
cj48YXV0aG9yPkFobWVkLCBNLjwvYXV0aG9yPjwvYXV0aG9ycz48L2NvbnRyaWJ1dG9ycz48YXV0
aC1hZGRyZXNzPkRlcGFydG1lbnQgb2YgQ2hlbWlzdHJ5LCBVbml2ZXJzaXR5IG9mIEhhd2FpaSBh
dCBNYW5vYSwgSG9ub2x1bHUsIEhJIDk2ODIyLCAoVVNBKSBodHRwOi8vd3d3LmNoZW0uaGF3YWlp
LmVkdS9CaWwzMDEvd2VsY29tZS5odG1sLjwvYXV0aC1hZGRyZXNzPjx0aXRsZXM+PHRpdGxlPkh5
ZHJvZ2VuIEFic3RyYWN0aW9uL0FjZXR5bGVuZSBBZGRpdGlvbiBSZXZlYWxlZDwvdGl0bGU+PHNl
Y29uZGFyeS10aXRsZT5BbmdldyBDaGVtIEludCBFZCBFbmdsPC9zZWNvbmRhcnktdGl0bGU+PC90
aXRsZXM+PHBlcmlvZGljYWw+PGZ1bGwtdGl0bGU+QW5nZXcgQ2hlbSBJbnQgRWQgRW5nbDwvZnVs
bC10aXRsZT48YWJici0xPkFuZ2V3LiBDaGVtLiBJbnQuIEVkLjwvYWJici0xPjwvcGVyaW9kaWNh
bD48cGFnZXM+PHN0eWxlIGZhY2U9Im5vcm1hbCIgZm9udD0iZGVmYXVsdCIgc2l6ZT0iMTAwJSI+
Nzc0MC03NzQ0OyA8L3N0eWxlPjxzdHlsZSBmYWNlPSJpdGFsaWMiIGZvbnQ9ImRlZmF1bHQiIHNp
emU9IjEwMCUiPkFuZ2V3LiBDaGVtLjwvc3R5bGU+PHN0eWxlIGZhY2U9Im5vcm1hbCIgZm9udD0i
ZGVmYXVsdCIgc2l6ZT0iMTAwJSI+IDwvc3R5bGU+PHN0eWxlIGZhY2U9ImJvbGQiIGZvbnQ9ImRl
ZmF1bHQiIHNpemU9IjEwMCUiPjIwMTQ8L3N0eWxlPjxzdHlsZSBmYWNlPSJub3JtYWwiIGZvbnQ9
ImRlZmF1bHQiIHNpemU9IjEwMCUiPiwgPC9zdHlsZT48c3R5bGUgZmFjZT0iaXRhbGljIiBmb250
PSJkZWZhdWx0IiBzaXplPSIxMDAlIj4xMjY8L3N0eWxlPjxzdHlsZSBmYWNlPSJub3JtYWwiIGZv
bnQ9ImRlZmF1bHQiIHNpemU9IjEwMCUiPiwgNzg3NC03ODc4PC9zdHlsZT48L3BhZ2VzPjx2b2x1
bWU+NTM8L3ZvbHVtZT48bnVtYmVyPjMwPC9udW1iZXI+PGtleXdvcmRzPjxrZXl3b3JkPmNvbWJ1
c3Rpb248L2tleXdvcmQ+PGtleXdvcmQ+Z2FzLXBoYXNlIGNoZW1pc3RyeTwva2V5d29yZD48a2V5
d29yZD5tYXNzIHNwZWN0cm9tZXRyeTwva2V5d29yZD48a2V5d29yZD5wb2x5Y3ljbGljIGFyb21h
dGljIGh5ZHJvY2FyYm9uczwva2V5d29yZD48a2V5d29yZD5yYWRpY2Fsczwva2V5d29yZD48L2tl
eXdvcmRzPjxkYXRlcz48eWVhcj4yMDE0PC95ZWFyPjxwdWItZGF0ZXM+PGRhdGU+SnVsIDIxPC9k
YXRlPjwvcHViLWRhdGVzPjwvZGF0ZXM+PGlzYm4+MTUyMS0zNzczIChFbGVjdHJvbmljKSYjeEQ7
MTQzMy03ODUxIChMaW5raW5nKTwvaXNibj48YWNjZXNzaW9uLW51bT4yNDk1Mzg1MDwvYWNjZXNz
aW9uLW51bT48dXJscz48cmVsYXRlZC11cmxzPjx1cmw+aHR0cHM6Ly93d3cubmNiaS5ubG0ubmlo
Lmdvdi9wdWJtZWQvMjQ5NTM4NTA8L3VybD48L3JlbGF0ZWQtdXJscz48L3VybHM+PGVsZWN0cm9u
aWMtcmVzb3VyY2UtbnVtPjEwLjEwMDIvYW5pZS4yMDE0MDQ1Mzc8L2VsZWN0cm9uaWMtcmVzb3Vy
Y2UtbnVtPjwvcmVjb3JkPjwvQ2l0ZT48Q2l0ZT48QXV0aG9yPlBhcmtlcjwvQXV0aG9yPjxZZWFy
PjIwMTU8L1llYXI+PFJlY051bT4zNzwvUmVjTnVtPjxyZWNvcmQ+PHJlYy1udW1iZXI+Mzc8L3Jl
Yy1udW1iZXI+PGZvcmVpZ24ta2V5cz48a2V5IGFwcD0iRU4iIGRiLWlkPSI1d2VyZTBhdnA1Znhh
YmUyYWFlNXh3d2YwenNycGVlZXhkejIiIHRpbWVzdGFtcD0iMTYyMzgzOTY2NCI+Mzc8L2tleT48
L2ZvcmVpZ24ta2V5cz48cmVmLXR5cGUgbmFtZT0iSm91cm5hbCBBcnRpY2xlIj4xNzwvcmVmLXR5
cGU+PGNvbnRyaWJ1dG9ycz48YXV0aG9ycz48YXV0aG9yPlBhcmtlciwgRG9yaWFuIFMuIE4uPC9h
dXRob3I+PGF1dGhvcj5LYWlzZXIsIFJhbGYgSS48L2F1dGhvcj48YXV0aG9yPkJhbmR5b3BhZGh5
YXksIEJpc3dhaml0PC9hdXRob3I+PGF1dGhvcj5Lb3N0a28sIE9sZWc8L2F1dGhvcj48YXV0aG9y
PlRyb3ksIFR5bGVyIFAuPC9hdXRob3I+PGF1dGhvcj5BaG1lZCwgTXVzYWhpZDwvYXV0aG9yPjwv
YXV0aG9ycz48L2NvbnRyaWJ1dG9ycz48dGl0bGVzPjx0aXRsZT5VbmV4cGVjdGVkIGNoZW1pc3Ry
eSBmcm9tIHRoZSByZWFjdGlvbiBvZiBuYXBodGh5bCBhbmQgYWNldHlsZW5lIGF0IGNvbWJ1c3Rp
b24tbGlrZSB0ZW1wZXJhdHVyZXM8L3RpdGxlPjxzZWNvbmRhcnktdGl0bGU+QW5nZXdhbmR0ZSBD
aGVtaWUgSW50ZXJuYXRpb25hbCBFZGl0aW9uPC9zZWNvbmRhcnktdGl0bGU+PC90aXRsZXM+PHBl
cmlvZGljYWw+PGZ1bGwtdGl0bGU+QW5nZXdhbmR0ZSBDaGVtaWUgSW50ZXJuYXRpb25hbCBFZGl0
aW9uPC9mdWxsLXRpdGxlPjxhYmJyLTE+QW5nZXcuIENoZW0uIEludC4gRWQuPC9hYmJyLTE+PC9w
ZXJpb2RpY2FsPjxwYWdlcz48c3R5bGUgZmFjZT0ibm9ybWFsIiBmb250PSJkZWZhdWx0IiBzaXpl
PSIxMDAlIj41NDIxLTU0MjQ7IDwvc3R5bGU+PHN0eWxlIGZhY2U9Iml0YWxpYyIgZm9udD0iZGVm
YXVsdCIgc2l6ZT0iMTAwJSI+QW5nZXcuIENoZW0uIDwvc3R5bGU+PHN0eWxlIGZhY2U9ImJvbGQi
IGZvbnQ9ImRlZmF1bHQiIHNpemU9IjEwMCUiPjIwMTU8L3N0eWxlPjxzdHlsZSBmYWNlPSJub3Jt
YWwiIGZvbnQ9ImRlZmF1bHQiIHNpemU9IjEwMCUiPiwgPC9zdHlsZT48c3R5bGUgZmFjZT0iaXRh
bGljIiBmb250PSJkZWZhdWx0IiBzaXplPSIxMDAlIj4xMjc8L3N0eWxlPjxzdHlsZSBmYWNlPSJu
b3JtYWwiIGZvbnQ9ImRlZmF1bHQiIHNpemU9IjEwMCUiPiwgNTUxMS01NTE0PC9zdHlsZT48L3Bh
Z2VzPjx2b2x1bWU+NTQ8L3ZvbHVtZT48bnVtYmVyPjE4PC9udW1iZXI+PGtleXdvcmRzPjxrZXl3
b3JkPmNvbWJ1c3Rpb248L2tleXdvcmQ+PGtleXdvcmQ+Z2FzLXBoYXNlIGNoZW1pc3RyeTwva2V5
d29yZD48a2V5d29yZD5tYXNzIHNwZWN0cm9tZXRyeTwva2V5d29yZD48a2V5d29yZD5wb2x5Y3lj
bGljIGFyb21hdGljIGh5ZHJvY2FyYm9uczwva2V5d29yZD48a2V5d29yZD5yYWRpY2Fsczwva2V5
d29yZD48L2tleXdvcmRzPjxkYXRlcz48eWVhcj4yMDE1PC95ZWFyPjwvZGF0ZXM+PHB1Ymxpc2hl
cj5XSUxFWS1WQ0ggVmVybGFnPC9wdWJsaXNoZXI+PGlzYm4+MTUyMS0zNzczPC9pc2JuPjx1cmxz
PjxyZWxhdGVkLXVybHM+PHVybD5odHRwOi8vZHguZG9pLm9yZy8xMC4xMDAyL2FuaWUuMjAxNDEx
OTg3PC91cmw+PHVybD5odHRwOi8vb25saW5lbGlicmFyeS53aWxleS5jb20vc3RvcmUvMTAuMTAw
Mi9hbmllLjIwMTQxMTk4Ny9hc3NldC81NDIxX2Z0cC5wZGY/dj0xJmFtcDt0PWltYm83aTB4JmFt
cDtzPTk2Zjc1MTExOWY4MTdjYzE1MTZhZjEyNTkyOTVhZTQwODFkMmM3MjY8L3VybD48L3JlbGF0
ZWQtdXJscz48L3VybHM+PGVsZWN0cm9uaWMtcmVzb3VyY2UtbnVtPjEwLjEwMDIvYW5pZS4yMDE0
MTE5ODc8L2VsZWN0cm9uaWMtcmVzb3VyY2UtbnVtPjwvcmVjb3JkPjwvQ2l0ZT48Q2l0ZT48QXV0
aG9yPlpoYW88L0F1dGhvcj48WWVhcj4yMDE4PC9ZZWFyPjxSZWNOdW0+NDwvUmVjTnVtPjxyZWNv
cmQ+PHJlYy1udW1iZXI+NDwvcmVjLW51bWJlcj48Zm9yZWlnbi1rZXlzPjxrZXkgYXBwPSJFTiIg
ZGItaWQ9IjV3ZXJlMGF2cDVmeGFiZTJhYWU1eHd3ZjB6c3JwZWVleGR6MiIgdGltZXN0YW1wPSIx
NjIzODM1ODIzIj40PC9rZXk+PC9mb3JlaWduLWtleXM+PHJlZi10eXBlIG5hbWU9IkpvdXJuYWwg
QXJ0aWNsZSI+MTc8L3JlZi10eXBlPjxjb250cmlidXRvcnM+PGF1dGhvcnM+PGF1dGhvcj5aaGFv
LCBMb25nPC9hdXRob3I+PGF1dGhvcj5LYWlzZXIsIFJhbGYgSTwvYXV0aG9yPjxhdXRob3I+WHUs
IEJvPC9hdXRob3I+PGF1dGhvcj5BYmxpa2ltLCBVdHVxPC9hdXRob3I+PGF1dGhvcj5BaG1lZCwg
TXVzYWhpZDwvYXV0aG9yPjxhdXRob3I+RXZzZWV2LCBNaWtoYWlsIE08L2F1dGhvcj48YXV0aG9y
PkJhc2hraXJvdiwgRXVnZW5lIEs8L2F1dGhvcj48YXV0aG9yPkF6eWF6b3YsIFZhbGVyaXkgTjwv
YXV0aG9yPjxhdXRob3I+TWViZWwsIEFsZXhhbmRlciBNPC9hdXRob3I+PC9hdXRob3JzPjwvY29u
dHJpYnV0b3JzPjx0aXRsZXM+PHRpdGxlPkxvdy10ZW1wZXJhdHVyZSBmb3JtYXRpb24gb2YgcG9s
eWN5Y2xpYyBhcm9tYXRpYyBoeWRyb2NhcmJvbnMgaW4gVGl0YW7igJlzIGF0bW9zcGhlcmU8L3Rp
dGxlPjxzZWNvbmRhcnktdGl0bGU+TmF0dXJlIEFzdHJvbm9teTwvc2Vjb25kYXJ5LXRpdGxlPjwv
dGl0bGVzPjxwZXJpb2RpY2FsPjxmdWxsLXRpdGxlPk5hdHVyZSBBc3Ryb25vbXk8L2Z1bGwtdGl0
bGU+PGFiYnItMT5OYXQuIEFzdHJvbi48L2FiYnItMT48L3BlcmlvZGljYWw+PHBhZ2VzPjk3Mzwv
cGFnZXM+PHZvbHVtZT4yPC92b2x1bWU+PG51bWJlcj4xMjwvbnVtYmVyPjxkYXRlcz48eWVhcj4y
MDE4PC95ZWFyPjwvZGF0ZXM+PGlzYm4+MjM5Ny0zMzY2PC9pc2JuPjx1cmxzPjwvdXJscz48L3Jl
Y29yZD48L0NpdGU+PENpdGU+PEF1dGhvcj5aaGFvPC9BdXRob3I+PFllYXI+MjAxODwvWWVhcj48
UmVjTnVtPjY8L1JlY051bT48cmVjb3JkPjxyZWMtbnVtYmVyPjY8L3JlYy1udW1iZXI+PGZvcmVp
Z24ta2V5cz48a2V5IGFwcD0iRU4iIGRiLWlkPSI1d2VyZTBhdnA1ZnhhYmUyYWFlNXh3d2YwenNy
cGVlZXhkejIiIHRpbWVzdGFtcD0iMTYyMzgzNTgyMyI+Njwva2V5PjwvZm9yZWlnbi1rZXlzPjxy
ZWYtdHlwZSBuYW1lPSJKb3VybmFsIEFydGljbGUiPjE3PC9yZWYtdHlwZT48Y29udHJpYnV0b3Jz
PjxhdXRob3JzPjxhdXRob3I+WmhhbywgTG9uZzwvYXV0aG9yPjxhdXRob3I+S2Fpc2VyLCBSYWxm
IEkuPC9hdXRob3I+PGF1dGhvcj5YdSwgQm88L2F1dGhvcj48YXV0aG9yPkFibGlraW0sIFV0dXE8
L2F1dGhvcj48YXV0aG9yPkFobWVkLCBNdXNhaGlkPC9hdXRob3I+PGF1dGhvcj5aYWdpZHVsbGlu
LCBNYXJzZWwgVi48L2F1dGhvcj48YXV0aG9yPkF6eWF6b3YsIFZhbGVyaXkgTi48L2F1dGhvcj48
YXV0aG9yPkhvd2xhZGVyLCBBLiBIYXNhbjwvYXV0aG9yPjxhdXRob3I+V251aywgU3RhbmlzbGF3
IEYuPC9hdXRob3I+PGF1dGhvcj5NZWJlbCwgQWxleGFuZGVyIE0uPC9hdXRob3I+PC9hdXRob3Jz
PjwvY29udHJpYnV0b3JzPjx0aXRsZXM+PHRpdGxlPjxzdHlsZSBmYWNlPSJub3JtYWwiIGZvbnQ9
ImRlZmF1bHQiIHNpemU9IjEwMCUiPlZVViBwaG90b2lvbml6YXRpb24gc3R1ZHkgb2YgdGhlIGZv
cm1hdGlvbiBvZiB0aGUgc2ltcGxlc3QgcG9seWN5Y2xpYyBhcm9tYXRpYyBoeWRyb2NhcmJvbjog
TmFwaHRoYWxlbmUgKEM8L3N0eWxlPjxzdHlsZSBmYWNlPSJzdWJzY3JpcHQiIGZvbnQ9ImRlZmF1
bHQiIHNpemU9IjEwMCUiPjEwPC9zdHlsZT48c3R5bGUgZmFjZT0ibm9ybWFsIiBmb250PSJkZWZh
dWx0IiBzaXplPSIxMDAlIj5IPC9zdHlsZT48c3R5bGUgZmFjZT0ic3Vic2NyaXB0IiBmb250PSJk
ZWZhdWx0IiBzaXplPSIxMDAlIj44PC9zdHlsZT48c3R5bGUgZmFjZT0ibm9ybWFsIiBmb250PSJk
ZWZhdWx0IiBzaXplPSIxMDAlIj4pPC9zdHlsZT48L3RpdGxlPjxzZWNvbmRhcnktdGl0bGU+Si4g
UGh5cy4gQ2hlbS4gTGV0dC48L3NlY29uZGFyeS10aXRsZT48L3RpdGxlcz48cGVyaW9kaWNhbD48
ZnVsbC10aXRsZT5KLiBQaHlzLiBDaGVtLiBMZXR0LjwvZnVsbC10aXRsZT48L3BlcmlvZGljYWw+
PHBhZ2VzPjI2MjAtMjYyNjwvcGFnZXM+PHZvbHVtZT45PC92b2x1bWU+PG51bWJlcj4xMDwvbnVt
YmVyPjxkYXRlcz48eWVhcj4yMDE4PC95ZWFyPjxwdWItZGF0ZXM+PGRhdGU+Ly88L2RhdGU+PC9w
dWItZGF0ZXM+PC9kYXRlcz48cHVibGlzaGVyPkFtZXJpY2FuIENoZW1pY2FsIFNvY2lldHk8L3B1
Ymxpc2hlcj48aXNibj4xOTQ4LTcxODU8L2lzYm4+PHdvcmstdHlwZT4xMC4xMDIxL2Fjcy5qcGNs
ZXR0LjhiMDEwMjA8L3dvcmstdHlwZT48dXJscz48L3VybHM+PGVsZWN0cm9uaWMtcmVzb3VyY2Ut
bnVtPjEwLjEwMjEvYWNzLmpwY2xldHQuOGIwMTAyMDwvZWxlY3Ryb25pYy1yZXNvdXJjZS1udW0+
PC9yZWNvcmQ+PC9DaXRlPjxDaXRlPjxBdXRob3I+WmhhbzwvQXV0aG9yPjxZZWFyPjIwMTg8L1ll
YXI+PFJlY051bT41PC9SZWNOdW0+PHJlY29yZD48cmVjLW51bWJlcj41PC9yZWMtbnVtYmVyPjxm
b3JlaWduLWtleXM+PGtleSBhcHA9IkVOIiBkYi1pZD0iNXdlcmUwYXZwNWZ4YWJlMmFhZTV4d3dm
MHpzcnBlZWV4ZHoyIiB0aW1lc3RhbXA9IjE2MjM4MzU4MjMiPjU8L2tleT48L2ZvcmVpZ24ta2V5
cz48cmVmLXR5cGUgbmFtZT0iSm91cm5hbCBBcnRpY2xlIj4xNzwvcmVmLXR5cGU+PGNvbnRyaWJ1
dG9ycz48YXV0aG9ycz48YXV0aG9yPlpoYW8sIExvbmc8L2F1dGhvcj48YXV0aG9yPkthaXNlciwg
UmFsZiBJLjwvYXV0aG9yPjxhdXRob3I+WHUsIEJvPC9hdXRob3I+PGF1dGhvcj5BYmxpa2ltLCBV
dHVxPC9hdXRob3I+PGF1dGhvcj5BaG1lZCwgTXVzYWhpZDwvYXV0aG9yPjxhdXRob3I+Sm9zaGks
IERoYXJhdGk8L2F1dGhvcj48YXV0aG9yPlZlYmVyLCBHcmVnb3J5PC9hdXRob3I+PGF1dGhvcj5G
aXNjaGVyLCBGZWxpeCBSLjwvYXV0aG9yPjxhdXRob3I+TWViZWwsIEFsZXhhbmRlciBNLjwvYXV0
aG9yPjwvYXV0aG9ycz48L2NvbnRyaWJ1dG9ycz48dGl0bGVzPjx0aXRsZT5QeXJlbmUgc3ludGhl
c2lzIGluIGNpcmN1bXN0ZWxsYXIgZW52ZWxvcGVzIGFuZCBpdHMgcm9sZSBpbiB0aGUgZm9ybWF0
aW9uIG9mIDJEIG5hbm9zdHJ1Y3R1cmVzPC90aXRsZT48c2Vjb25kYXJ5LXRpdGxlPk5hdHVyZSBB
c3Ryb25vbXk8L3NlY29uZGFyeS10aXRsZT48L3RpdGxlcz48cGVyaW9kaWNhbD48ZnVsbC10aXRs
ZT5OYXR1cmUgQXN0cm9ub215PC9mdWxsLXRpdGxlPjxhYmJyLTE+TmF0LiBBc3Ryb24uPC9hYmJy
LTE+PC9wZXJpb2RpY2FsPjxwYWdlcz40MTMtNDE5PC9wYWdlcz48dm9sdW1lPjI8L3ZvbHVtZT48
ZGF0ZXM+PHllYXI+MjAxODwveWVhcj48cHViLWRhdGVzPjxkYXRlPjIwMTgvMDMvMDU8L2RhdGU+
PC9wdWItZGF0ZXM+PC9kYXRlcz48aXNibj4yMzk3LTMzNjY8L2lzYm4+PHVybHM+PHJlbGF0ZWQt
dXJscz48dXJsPmh0dHBzOi8vZG9pLm9yZy8xMC4xMDM4L3M0MTU1MC0wMTgtMDM5OS15PC91cmw+
PC9yZWxhdGVkLXVybHM+PC91cmxzPjxlbGVjdHJvbmljLXJlc291cmNlLW51bT4xMC4xMDM4L3M0
MTU1MC0wMTgtMDM5OS15PC9lbGVjdHJvbmljLXJlc291cmNlLW51bT48L3JlY29yZD48L0NpdGU+
PC9FbmROb3RlPgB=
</w:fldData>
        </w:fldChar>
      </w:r>
      <w:r w:rsidR="00AA7770">
        <w:rPr>
          <w:rFonts w:ascii="Times New Roman" w:hAnsi="Times New Roman" w:cs="Times New Roman"/>
          <w:sz w:val="24"/>
          <w:szCs w:val="28"/>
        </w:rPr>
        <w:instrText xml:space="preserve"> ADDIN EN.CITE </w:instrText>
      </w:r>
      <w:r w:rsidR="00AA7770">
        <w:rPr>
          <w:rFonts w:ascii="Times New Roman" w:hAnsi="Times New Roman" w:cs="Times New Roman"/>
          <w:sz w:val="24"/>
          <w:szCs w:val="28"/>
        </w:rPr>
        <w:fldChar w:fldCharType="begin">
          <w:fldData xml:space="preserve">PEVuZE5vdGU+PENpdGU+PEF1dGhvcj5aaGFuZzwvQXV0aG9yPjxZZWFyPjIwMTE8L1llYXI+PFJl
Y051bT4zNTwvUmVjTnVtPjxEaXNwbGF5VGV4dD48c3R5bGUgZmFjZT0ic3VwZXJzY3JpcHQiPjEt
Njwvc3R5bGU+PC9EaXNwbGF5VGV4dD48cmVjb3JkPjxyZWMtbnVtYmVyPjM1PC9yZWMtbnVtYmVy
Pjxmb3JlaWduLWtleXM+PGtleSBhcHA9IkVOIiBkYi1pZD0iNXdlcmUwYXZwNWZ4YWJlMmFhZTV4
d3dmMHpzcnBlZWV4ZHoyIiB0aW1lc3RhbXA9IjE2MjM4Mzk2NjQiPjM1PC9rZXk+PC9mb3JlaWdu
LWtleXM+PHJlZi10eXBlIG5hbWU9IkpvdXJuYWwgQXJ0aWNsZSI+MTc8L3JlZi10eXBlPjxjb250
cmlidXRvcnM+PGF1dGhvcnM+PGF1dGhvcj5aaGFuZywgRmFuZ3Rvbmc8L2F1dGhvcj48YXV0aG9y
PkthaXNlciwgUmFsZiBJLjwvYXV0aG9yPjxhdXRob3I+S2lzbG92LCBWYWRpbSBWLjwvYXV0aG9y
PjxhdXRob3I+TWViZWwsIEFsZXhhbmRlciBNLjwvYXV0aG9yPjxhdXRob3I+R29sYW4sIEFtaXI8
L2F1dGhvcj48YXV0aG9yPkFobWVkLCBNdXNhaGlkPC9hdXRob3I+PC9hdXRob3JzPjwvY29udHJp
YnV0b3JzPjx0aXRsZXM+PHRpdGxlPkEgVlVWIHBob3RvaW9uaXphdGlvbiBzdHVkeSBvZiB0aGUg
Zm9ybWF0aW9uIG9mIHRoZSBpbmRlbmUgbW9sZWN1bGUgYW5kIGl0cyBpc29tZXJzPC90aXRsZT48
c2Vjb25kYXJ5LXRpdGxlPlRoZSBKb3VybmFsIG9mIFBoeXNpY2FsIENoZW1pc3RyeSBMZXR0ZXJz
PC9zZWNvbmRhcnktdGl0bGU+PC90aXRsZXM+PHBlcmlvZGljYWw+PGZ1bGwtdGl0bGU+VGhlIEpv
dXJuYWwgb2YgUGh5c2ljYWwgQ2hlbWlzdHJ5IExldHRlcnM8L2Z1bGwtdGl0bGU+PGFiYnItMT5K
LiBQaHlzLiBDaGVtLiBMZXR0LjwvYWJici0xPjwvcGVyaW9kaWNhbD48cGFnZXM+MTczMS0xNzM1
PC9wYWdlcz48dm9sdW1lPjI8L3ZvbHVtZT48bnVtYmVyPjE0PC9udW1iZXI+PGRhdGVzPjx5ZWFy
PjIwMTE8L3llYXI+PC9kYXRlcz48aXNibj4xOTQ4LTcxODU8L2lzYm4+PHVybHM+PC91cmxzPjxl
bGVjdHJvbmljLXJlc291cmNlLW51bT4xMC4xMDIxL2p6MjAwNzE1dTwvZWxlY3Ryb25pYy1yZXNv
dXJjZS1udW0+PC9yZWNvcmQ+PC9DaXRlPjxDaXRlPjxBdXRob3I+UGFya2VyPC9BdXRob3I+PFll
YXI+MjAxNDwvWWVhcj48UmVjTnVtPjM2PC9SZWNOdW0+PHJlY29yZD48cmVjLW51bWJlcj4zNjwv
cmVjLW51bWJlcj48Zm9yZWlnbi1rZXlzPjxrZXkgYXBwPSJFTiIgZGItaWQ9IjV3ZXJlMGF2cDVm
eGFiZTJhYWU1eHd3ZjB6c3JwZWVleGR6MiIgdGltZXN0YW1wPSIxNjIzODM5NjY0Ij4zNjwva2V5
PjwvZm9yZWlnbi1rZXlzPjxyZWYtdHlwZSBuYW1lPSJKb3VybmFsIEFydGljbGUiPjE3PC9yZWYt
dHlwZT48Y29udHJpYnV0b3JzPjxhdXRob3JzPjxhdXRob3I+UGFya2VyLCBELiBTLjwvYXV0aG9y
PjxhdXRob3I+S2Fpc2VyLCBSLiBJLjwvYXV0aG9yPjxhdXRob3I+VHJveSwgVC4gUC48L2F1dGhv
cj48YXV0aG9yPkFobWVkLCBNLjwvYXV0aG9yPjwvYXV0aG9ycz48L2NvbnRyaWJ1dG9ycz48YXV0
aC1hZGRyZXNzPkRlcGFydG1lbnQgb2YgQ2hlbWlzdHJ5LCBVbml2ZXJzaXR5IG9mIEhhd2FpaSBh
dCBNYW5vYSwgSG9ub2x1bHUsIEhJIDk2ODIyLCAoVVNBKSBodHRwOi8vd3d3LmNoZW0uaGF3YWlp
LmVkdS9CaWwzMDEvd2VsY29tZS5odG1sLjwvYXV0aC1hZGRyZXNzPjx0aXRsZXM+PHRpdGxlPkh5
ZHJvZ2VuIEFic3RyYWN0aW9uL0FjZXR5bGVuZSBBZGRpdGlvbiBSZXZlYWxlZDwvdGl0bGU+PHNl
Y29uZGFyeS10aXRsZT5BbmdldyBDaGVtIEludCBFZCBFbmdsPC9zZWNvbmRhcnktdGl0bGU+PC90
aXRsZXM+PHBlcmlvZGljYWw+PGZ1bGwtdGl0bGU+QW5nZXcgQ2hlbSBJbnQgRWQgRW5nbDwvZnVs
bC10aXRsZT48YWJici0xPkFuZ2V3LiBDaGVtLiBJbnQuIEVkLjwvYWJici0xPjwvcGVyaW9kaWNh
bD48cGFnZXM+PHN0eWxlIGZhY2U9Im5vcm1hbCIgZm9udD0iZGVmYXVsdCIgc2l6ZT0iMTAwJSI+
Nzc0MC03NzQ0OyA8L3N0eWxlPjxzdHlsZSBmYWNlPSJpdGFsaWMiIGZvbnQ9ImRlZmF1bHQiIHNp
emU9IjEwMCUiPkFuZ2V3LiBDaGVtLjwvc3R5bGU+PHN0eWxlIGZhY2U9Im5vcm1hbCIgZm9udD0i
ZGVmYXVsdCIgc2l6ZT0iMTAwJSI+IDwvc3R5bGU+PHN0eWxlIGZhY2U9ImJvbGQiIGZvbnQ9ImRl
ZmF1bHQiIHNpemU9IjEwMCUiPjIwMTQ8L3N0eWxlPjxzdHlsZSBmYWNlPSJub3JtYWwiIGZvbnQ9
ImRlZmF1bHQiIHNpemU9IjEwMCUiPiwgPC9zdHlsZT48c3R5bGUgZmFjZT0iaXRhbGljIiBmb250
PSJkZWZhdWx0IiBzaXplPSIxMDAlIj4xMjY8L3N0eWxlPjxzdHlsZSBmYWNlPSJub3JtYWwiIGZv
bnQ9ImRlZmF1bHQiIHNpemU9IjEwMCUiPiwgNzg3NC03ODc4PC9zdHlsZT48L3BhZ2VzPjx2b2x1
bWU+NTM8L3ZvbHVtZT48bnVtYmVyPjMwPC9udW1iZXI+PGtleXdvcmRzPjxrZXl3b3JkPmNvbWJ1
c3Rpb248L2tleXdvcmQ+PGtleXdvcmQ+Z2FzLXBoYXNlIGNoZW1pc3RyeTwva2V5d29yZD48a2V5
d29yZD5tYXNzIHNwZWN0cm9tZXRyeTwva2V5d29yZD48a2V5d29yZD5wb2x5Y3ljbGljIGFyb21h
dGljIGh5ZHJvY2FyYm9uczwva2V5d29yZD48a2V5d29yZD5yYWRpY2Fsczwva2V5d29yZD48L2tl
eXdvcmRzPjxkYXRlcz48eWVhcj4yMDE0PC95ZWFyPjxwdWItZGF0ZXM+PGRhdGU+SnVsIDIxPC9k
YXRlPjwvcHViLWRhdGVzPjwvZGF0ZXM+PGlzYm4+MTUyMS0zNzczIChFbGVjdHJvbmljKSYjeEQ7
MTQzMy03ODUxIChMaW5raW5nKTwvaXNibj48YWNjZXNzaW9uLW51bT4yNDk1Mzg1MDwvYWNjZXNz
aW9uLW51bT48dXJscz48cmVsYXRlZC11cmxzPjx1cmw+aHR0cHM6Ly93d3cubmNiaS5ubG0ubmlo
Lmdvdi9wdWJtZWQvMjQ5NTM4NTA8L3VybD48L3JlbGF0ZWQtdXJscz48L3VybHM+PGVsZWN0cm9u
aWMtcmVzb3VyY2UtbnVtPjEwLjEwMDIvYW5pZS4yMDE0MDQ1Mzc8L2VsZWN0cm9uaWMtcmVzb3Vy
Y2UtbnVtPjwvcmVjb3JkPjwvQ2l0ZT48Q2l0ZT48QXV0aG9yPlBhcmtlcjwvQXV0aG9yPjxZZWFy
PjIwMTU8L1llYXI+PFJlY051bT4zNzwvUmVjTnVtPjxyZWNvcmQ+PHJlYy1udW1iZXI+Mzc8L3Jl
Yy1udW1iZXI+PGZvcmVpZ24ta2V5cz48a2V5IGFwcD0iRU4iIGRiLWlkPSI1d2VyZTBhdnA1Znhh
YmUyYWFlNXh3d2YwenNycGVlZXhkejIiIHRpbWVzdGFtcD0iMTYyMzgzOTY2NCI+Mzc8L2tleT48
L2ZvcmVpZ24ta2V5cz48cmVmLXR5cGUgbmFtZT0iSm91cm5hbCBBcnRpY2xlIj4xNzwvcmVmLXR5
cGU+PGNvbnRyaWJ1dG9ycz48YXV0aG9ycz48YXV0aG9yPlBhcmtlciwgRG9yaWFuIFMuIE4uPC9h
dXRob3I+PGF1dGhvcj5LYWlzZXIsIFJhbGYgSS48L2F1dGhvcj48YXV0aG9yPkJhbmR5b3BhZGh5
YXksIEJpc3dhaml0PC9hdXRob3I+PGF1dGhvcj5Lb3N0a28sIE9sZWc8L2F1dGhvcj48YXV0aG9y
PlRyb3ksIFR5bGVyIFAuPC9hdXRob3I+PGF1dGhvcj5BaG1lZCwgTXVzYWhpZDwvYXV0aG9yPjwv
YXV0aG9ycz48L2NvbnRyaWJ1dG9ycz48dGl0bGVzPjx0aXRsZT5VbmV4cGVjdGVkIGNoZW1pc3Ry
eSBmcm9tIHRoZSByZWFjdGlvbiBvZiBuYXBodGh5bCBhbmQgYWNldHlsZW5lIGF0IGNvbWJ1c3Rp
b24tbGlrZSB0ZW1wZXJhdHVyZXM8L3RpdGxlPjxzZWNvbmRhcnktdGl0bGU+QW5nZXdhbmR0ZSBD
aGVtaWUgSW50ZXJuYXRpb25hbCBFZGl0aW9uPC9zZWNvbmRhcnktdGl0bGU+PC90aXRsZXM+PHBl
cmlvZGljYWw+PGZ1bGwtdGl0bGU+QW5nZXdhbmR0ZSBDaGVtaWUgSW50ZXJuYXRpb25hbCBFZGl0
aW9uPC9mdWxsLXRpdGxlPjxhYmJyLTE+QW5nZXcuIENoZW0uIEludC4gRWQuPC9hYmJyLTE+PC9w
ZXJpb2RpY2FsPjxwYWdlcz48c3R5bGUgZmFjZT0ibm9ybWFsIiBmb250PSJkZWZhdWx0IiBzaXpl
PSIxMDAlIj41NDIxLTU0MjQ7IDwvc3R5bGU+PHN0eWxlIGZhY2U9Iml0YWxpYyIgZm9udD0iZGVm
YXVsdCIgc2l6ZT0iMTAwJSI+QW5nZXcuIENoZW0uIDwvc3R5bGU+PHN0eWxlIGZhY2U9ImJvbGQi
IGZvbnQ9ImRlZmF1bHQiIHNpemU9IjEwMCUiPjIwMTU8L3N0eWxlPjxzdHlsZSBmYWNlPSJub3Jt
YWwiIGZvbnQ9ImRlZmF1bHQiIHNpemU9IjEwMCUiPiwgPC9zdHlsZT48c3R5bGUgZmFjZT0iaXRh
bGljIiBmb250PSJkZWZhdWx0IiBzaXplPSIxMDAlIj4xMjc8L3N0eWxlPjxzdHlsZSBmYWNlPSJu
b3JtYWwiIGZvbnQ9ImRlZmF1bHQiIHNpemU9IjEwMCUiPiwgNTUxMS01NTE0PC9zdHlsZT48L3Bh
Z2VzPjx2b2x1bWU+NTQ8L3ZvbHVtZT48bnVtYmVyPjE4PC9udW1iZXI+PGtleXdvcmRzPjxrZXl3
b3JkPmNvbWJ1c3Rpb248L2tleXdvcmQ+PGtleXdvcmQ+Z2FzLXBoYXNlIGNoZW1pc3RyeTwva2V5
d29yZD48a2V5d29yZD5tYXNzIHNwZWN0cm9tZXRyeTwva2V5d29yZD48a2V5d29yZD5wb2x5Y3lj
bGljIGFyb21hdGljIGh5ZHJvY2FyYm9uczwva2V5d29yZD48a2V5d29yZD5yYWRpY2Fsczwva2V5
d29yZD48L2tleXdvcmRzPjxkYXRlcz48eWVhcj4yMDE1PC95ZWFyPjwvZGF0ZXM+PHB1Ymxpc2hl
cj5XSUxFWS1WQ0ggVmVybGFnPC9wdWJsaXNoZXI+PGlzYm4+MTUyMS0zNzczPC9pc2JuPjx1cmxz
PjxyZWxhdGVkLXVybHM+PHVybD5odHRwOi8vZHguZG9pLm9yZy8xMC4xMDAyL2FuaWUuMjAxNDEx
OTg3PC91cmw+PHVybD5odHRwOi8vb25saW5lbGlicmFyeS53aWxleS5jb20vc3RvcmUvMTAuMTAw
Mi9hbmllLjIwMTQxMTk4Ny9hc3NldC81NDIxX2Z0cC5wZGY/dj0xJmFtcDt0PWltYm83aTB4JmFt
cDtzPTk2Zjc1MTExOWY4MTdjYzE1MTZhZjEyNTkyOTVhZTQwODFkMmM3MjY8L3VybD48L3JlbGF0
ZWQtdXJscz48L3VybHM+PGVsZWN0cm9uaWMtcmVzb3VyY2UtbnVtPjEwLjEwMDIvYW5pZS4yMDE0
MTE5ODc8L2VsZWN0cm9uaWMtcmVzb3VyY2UtbnVtPjwvcmVjb3JkPjwvQ2l0ZT48Q2l0ZT48QXV0
aG9yPlpoYW88L0F1dGhvcj48WWVhcj4yMDE4PC9ZZWFyPjxSZWNOdW0+NDwvUmVjTnVtPjxyZWNv
cmQ+PHJlYy1udW1iZXI+NDwvcmVjLW51bWJlcj48Zm9yZWlnbi1rZXlzPjxrZXkgYXBwPSJFTiIg
ZGItaWQ9IjV3ZXJlMGF2cDVmeGFiZTJhYWU1eHd3ZjB6c3JwZWVleGR6MiIgdGltZXN0YW1wPSIx
NjIzODM1ODIzIj40PC9rZXk+PC9mb3JlaWduLWtleXM+PHJlZi10eXBlIG5hbWU9IkpvdXJuYWwg
QXJ0aWNsZSI+MTc8L3JlZi10eXBlPjxjb250cmlidXRvcnM+PGF1dGhvcnM+PGF1dGhvcj5aaGFv
LCBMb25nPC9hdXRob3I+PGF1dGhvcj5LYWlzZXIsIFJhbGYgSTwvYXV0aG9yPjxhdXRob3I+WHUs
IEJvPC9hdXRob3I+PGF1dGhvcj5BYmxpa2ltLCBVdHVxPC9hdXRob3I+PGF1dGhvcj5BaG1lZCwg
TXVzYWhpZDwvYXV0aG9yPjxhdXRob3I+RXZzZWV2LCBNaWtoYWlsIE08L2F1dGhvcj48YXV0aG9y
PkJhc2hraXJvdiwgRXVnZW5lIEs8L2F1dGhvcj48YXV0aG9yPkF6eWF6b3YsIFZhbGVyaXkgTjwv
YXV0aG9yPjxhdXRob3I+TWViZWwsIEFsZXhhbmRlciBNPC9hdXRob3I+PC9hdXRob3JzPjwvY29u
dHJpYnV0b3JzPjx0aXRsZXM+PHRpdGxlPkxvdy10ZW1wZXJhdHVyZSBmb3JtYXRpb24gb2YgcG9s
eWN5Y2xpYyBhcm9tYXRpYyBoeWRyb2NhcmJvbnMgaW4gVGl0YW7igJlzIGF0bW9zcGhlcmU8L3Rp
dGxlPjxzZWNvbmRhcnktdGl0bGU+TmF0dXJlIEFzdHJvbm9teTwvc2Vjb25kYXJ5LXRpdGxlPjwv
dGl0bGVzPjxwZXJpb2RpY2FsPjxmdWxsLXRpdGxlPk5hdHVyZSBBc3Ryb25vbXk8L2Z1bGwtdGl0
bGU+PGFiYnItMT5OYXQuIEFzdHJvbi48L2FiYnItMT48L3BlcmlvZGljYWw+PHBhZ2VzPjk3Mzwv
cGFnZXM+PHZvbHVtZT4yPC92b2x1bWU+PG51bWJlcj4xMjwvbnVtYmVyPjxkYXRlcz48eWVhcj4y
MDE4PC95ZWFyPjwvZGF0ZXM+PGlzYm4+MjM5Ny0zMzY2PC9pc2JuPjx1cmxzPjwvdXJscz48L3Jl
Y29yZD48L0NpdGU+PENpdGU+PEF1dGhvcj5aaGFvPC9BdXRob3I+PFllYXI+MjAxODwvWWVhcj48
UmVjTnVtPjY8L1JlY051bT48cmVjb3JkPjxyZWMtbnVtYmVyPjY8L3JlYy1udW1iZXI+PGZvcmVp
Z24ta2V5cz48a2V5IGFwcD0iRU4iIGRiLWlkPSI1d2VyZTBhdnA1ZnhhYmUyYWFlNXh3d2YwenNy
cGVlZXhkejIiIHRpbWVzdGFtcD0iMTYyMzgzNTgyMyI+Njwva2V5PjwvZm9yZWlnbi1rZXlzPjxy
ZWYtdHlwZSBuYW1lPSJKb3VybmFsIEFydGljbGUiPjE3PC9yZWYtdHlwZT48Y29udHJpYnV0b3Jz
PjxhdXRob3JzPjxhdXRob3I+WmhhbywgTG9uZzwvYXV0aG9yPjxhdXRob3I+S2Fpc2VyLCBSYWxm
IEkuPC9hdXRob3I+PGF1dGhvcj5YdSwgQm88L2F1dGhvcj48YXV0aG9yPkFibGlraW0sIFV0dXE8
L2F1dGhvcj48YXV0aG9yPkFobWVkLCBNdXNhaGlkPC9hdXRob3I+PGF1dGhvcj5aYWdpZHVsbGlu
LCBNYXJzZWwgVi48L2F1dGhvcj48YXV0aG9yPkF6eWF6b3YsIFZhbGVyaXkgTi48L2F1dGhvcj48
YXV0aG9yPkhvd2xhZGVyLCBBLiBIYXNhbjwvYXV0aG9yPjxhdXRob3I+V251aywgU3RhbmlzbGF3
IEYuPC9hdXRob3I+PGF1dGhvcj5NZWJlbCwgQWxleGFuZGVyIE0uPC9hdXRob3I+PC9hdXRob3Jz
PjwvY29udHJpYnV0b3JzPjx0aXRsZXM+PHRpdGxlPjxzdHlsZSBmYWNlPSJub3JtYWwiIGZvbnQ9
ImRlZmF1bHQiIHNpemU9IjEwMCUiPlZVViBwaG90b2lvbml6YXRpb24gc3R1ZHkgb2YgdGhlIGZv
cm1hdGlvbiBvZiB0aGUgc2ltcGxlc3QgcG9seWN5Y2xpYyBhcm9tYXRpYyBoeWRyb2NhcmJvbjog
TmFwaHRoYWxlbmUgKEM8L3N0eWxlPjxzdHlsZSBmYWNlPSJzdWJzY3JpcHQiIGZvbnQ9ImRlZmF1
bHQiIHNpemU9IjEwMCUiPjEwPC9zdHlsZT48c3R5bGUgZmFjZT0ibm9ybWFsIiBmb250PSJkZWZh
dWx0IiBzaXplPSIxMDAlIj5IPC9zdHlsZT48c3R5bGUgZmFjZT0ic3Vic2NyaXB0IiBmb250PSJk
ZWZhdWx0IiBzaXplPSIxMDAlIj44PC9zdHlsZT48c3R5bGUgZmFjZT0ibm9ybWFsIiBmb250PSJk
ZWZhdWx0IiBzaXplPSIxMDAlIj4pPC9zdHlsZT48L3RpdGxlPjxzZWNvbmRhcnktdGl0bGU+Si4g
UGh5cy4gQ2hlbS4gTGV0dC48L3NlY29uZGFyeS10aXRsZT48L3RpdGxlcz48cGVyaW9kaWNhbD48
ZnVsbC10aXRsZT5KLiBQaHlzLiBDaGVtLiBMZXR0LjwvZnVsbC10aXRsZT48L3BlcmlvZGljYWw+
PHBhZ2VzPjI2MjAtMjYyNjwvcGFnZXM+PHZvbHVtZT45PC92b2x1bWU+PG51bWJlcj4xMDwvbnVt
YmVyPjxkYXRlcz48eWVhcj4yMDE4PC95ZWFyPjxwdWItZGF0ZXM+PGRhdGU+Ly88L2RhdGU+PC9w
dWItZGF0ZXM+PC9kYXRlcz48cHVibGlzaGVyPkFtZXJpY2FuIENoZW1pY2FsIFNvY2lldHk8L3B1
Ymxpc2hlcj48aXNibj4xOTQ4LTcxODU8L2lzYm4+PHdvcmstdHlwZT4xMC4xMDIxL2Fjcy5qcGNs
ZXR0LjhiMDEwMjA8L3dvcmstdHlwZT48dXJscz48L3VybHM+PGVsZWN0cm9uaWMtcmVzb3VyY2Ut
bnVtPjEwLjEwMjEvYWNzLmpwY2xldHQuOGIwMTAyMDwvZWxlY3Ryb25pYy1yZXNvdXJjZS1udW0+
PC9yZWNvcmQ+PC9DaXRlPjxDaXRlPjxBdXRob3I+WmhhbzwvQXV0aG9yPjxZZWFyPjIwMTg8L1ll
YXI+PFJlY051bT41PC9SZWNOdW0+PHJlY29yZD48cmVjLW51bWJlcj41PC9yZWMtbnVtYmVyPjxm
b3JlaWduLWtleXM+PGtleSBhcHA9IkVOIiBkYi1pZD0iNXdlcmUwYXZwNWZ4YWJlMmFhZTV4d3dm
MHpzcnBlZWV4ZHoyIiB0aW1lc3RhbXA9IjE2MjM4MzU4MjMiPjU8L2tleT48L2ZvcmVpZ24ta2V5
cz48cmVmLXR5cGUgbmFtZT0iSm91cm5hbCBBcnRpY2xlIj4xNzwvcmVmLXR5cGU+PGNvbnRyaWJ1
dG9ycz48YXV0aG9ycz48YXV0aG9yPlpoYW8sIExvbmc8L2F1dGhvcj48YXV0aG9yPkthaXNlciwg
UmFsZiBJLjwvYXV0aG9yPjxhdXRob3I+WHUsIEJvPC9hdXRob3I+PGF1dGhvcj5BYmxpa2ltLCBV
dHVxPC9hdXRob3I+PGF1dGhvcj5BaG1lZCwgTXVzYWhpZDwvYXV0aG9yPjxhdXRob3I+Sm9zaGks
IERoYXJhdGk8L2F1dGhvcj48YXV0aG9yPlZlYmVyLCBHcmVnb3J5PC9hdXRob3I+PGF1dGhvcj5G
aXNjaGVyLCBGZWxpeCBSLjwvYXV0aG9yPjxhdXRob3I+TWViZWwsIEFsZXhhbmRlciBNLjwvYXV0
aG9yPjwvYXV0aG9ycz48L2NvbnRyaWJ1dG9ycz48dGl0bGVzPjx0aXRsZT5QeXJlbmUgc3ludGhl
c2lzIGluIGNpcmN1bXN0ZWxsYXIgZW52ZWxvcGVzIGFuZCBpdHMgcm9sZSBpbiB0aGUgZm9ybWF0
aW9uIG9mIDJEIG5hbm9zdHJ1Y3R1cmVzPC90aXRsZT48c2Vjb25kYXJ5LXRpdGxlPk5hdHVyZSBB
c3Ryb25vbXk8L3NlY29uZGFyeS10aXRsZT48L3RpdGxlcz48cGVyaW9kaWNhbD48ZnVsbC10aXRs
ZT5OYXR1cmUgQXN0cm9ub215PC9mdWxsLXRpdGxlPjxhYmJyLTE+TmF0LiBBc3Ryb24uPC9hYmJy
LTE+PC9wZXJpb2RpY2FsPjxwYWdlcz40MTMtNDE5PC9wYWdlcz48dm9sdW1lPjI8L3ZvbHVtZT48
ZGF0ZXM+PHllYXI+MjAxODwveWVhcj48cHViLWRhdGVzPjxkYXRlPjIwMTgvMDMvMDU8L2RhdGU+
PC9wdWItZGF0ZXM+PC9kYXRlcz48aXNibj4yMzk3LTMzNjY8L2lzYm4+PHVybHM+PHJlbGF0ZWQt
dXJscz48dXJsPmh0dHBzOi8vZG9pLm9yZy8xMC4xMDM4L3M0MTU1MC0wMTgtMDM5OS15PC91cmw+
PC9yZWxhdGVkLXVybHM+PC91cmxzPjxlbGVjdHJvbmljLXJlc291cmNlLW51bT4xMC4xMDM4L3M0
MTU1MC0wMTgtMDM5OS15PC9lbGVjdHJvbmljLXJlc291cmNlLW51bT48L3JlY29yZD48L0NpdGU+
PC9FbmROb3RlPgB=
</w:fldData>
        </w:fldChar>
      </w:r>
      <w:r w:rsidR="00AA7770">
        <w:rPr>
          <w:rFonts w:ascii="Times New Roman" w:hAnsi="Times New Roman" w:cs="Times New Roman"/>
          <w:sz w:val="24"/>
          <w:szCs w:val="28"/>
        </w:rPr>
        <w:instrText xml:space="preserve"> ADDIN EN.CITE.DATA </w:instrText>
      </w:r>
      <w:r w:rsidR="00AA7770">
        <w:rPr>
          <w:rFonts w:ascii="Times New Roman" w:hAnsi="Times New Roman" w:cs="Times New Roman"/>
          <w:sz w:val="24"/>
          <w:szCs w:val="28"/>
        </w:rPr>
      </w:r>
      <w:r w:rsidR="00AA7770">
        <w:rPr>
          <w:rFonts w:ascii="Times New Roman" w:hAnsi="Times New Roman" w:cs="Times New Roman"/>
          <w:sz w:val="24"/>
          <w:szCs w:val="28"/>
        </w:rPr>
        <w:fldChar w:fldCharType="end"/>
      </w:r>
      <w:r w:rsidRPr="00A808EF">
        <w:rPr>
          <w:rFonts w:ascii="Times New Roman" w:hAnsi="Times New Roman" w:cs="Times New Roman"/>
          <w:sz w:val="24"/>
          <w:szCs w:val="28"/>
        </w:rPr>
      </w:r>
      <w:r w:rsidRPr="00A808EF">
        <w:rPr>
          <w:rFonts w:ascii="Times New Roman" w:hAnsi="Times New Roman" w:cs="Times New Roman"/>
          <w:sz w:val="24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8"/>
          <w:vertAlign w:val="superscript"/>
        </w:rPr>
        <w:t>1-6</w:t>
      </w:r>
      <w:r w:rsidRPr="00A808EF">
        <w:rPr>
          <w:rFonts w:ascii="Times New Roman" w:hAnsi="Times New Roman" w:cs="Times New Roman"/>
          <w:sz w:val="24"/>
          <w:szCs w:val="28"/>
        </w:rPr>
        <w:fldChar w:fldCharType="end"/>
      </w:r>
      <w:r w:rsidRPr="00A808EF">
        <w:rPr>
          <w:rFonts w:ascii="Times New Roman" w:hAnsi="Times New Roman" w:cs="Times New Roman"/>
          <w:sz w:val="24"/>
          <w:szCs w:val="28"/>
        </w:rPr>
        <w:t xml:space="preserve"> The chemical reactor mimics the high temperature conditions present in circumstellar envelopes of carbon stars</w:t>
      </w:r>
      <w:r>
        <w:rPr>
          <w:rFonts w:ascii="Times New Roman" w:hAnsi="Times New Roman" w:cs="Times New Roman"/>
          <w:sz w:val="24"/>
          <w:szCs w:val="28"/>
        </w:rPr>
        <w:t xml:space="preserve"> and in combustion systems</w:t>
      </w:r>
      <w:r w:rsidRPr="00A808EF">
        <w:rPr>
          <w:rFonts w:ascii="Times New Roman" w:hAnsi="Times New Roman" w:cs="Times New Roman"/>
          <w:sz w:val="24"/>
          <w:szCs w:val="28"/>
        </w:rPr>
        <w:t xml:space="preserve">. The </w:t>
      </w:r>
      <w:r>
        <w:rPr>
          <w:rFonts w:ascii="Times New Roman" w:hAnsi="Times New Roman" w:cs="Times New Roman"/>
          <w:sz w:val="24"/>
          <w:szCs w:val="28"/>
        </w:rPr>
        <w:t>cyclopentadienyl</w:t>
      </w:r>
      <w:r w:rsidRPr="00A808EF">
        <w:rPr>
          <w:rFonts w:ascii="Times New Roman" w:hAnsi="Times New Roman" w:cs="Times New Roman"/>
          <w:sz w:val="24"/>
          <w:szCs w:val="28"/>
        </w:rPr>
        <w:t xml:space="preserve"> radical (C</w:t>
      </w:r>
      <w:r>
        <w:rPr>
          <w:rFonts w:ascii="Times New Roman" w:hAnsi="Times New Roman" w:cs="Times New Roman"/>
          <w:sz w:val="24"/>
          <w:szCs w:val="28"/>
          <w:vertAlign w:val="subscript"/>
        </w:rPr>
        <w:t>5</w:t>
      </w:r>
      <w:r w:rsidRPr="00A808EF">
        <w:rPr>
          <w:rFonts w:ascii="Times New Roman" w:hAnsi="Times New Roman" w:cs="Times New Roman"/>
          <w:sz w:val="24"/>
          <w:szCs w:val="28"/>
        </w:rPr>
        <w:t>H</w:t>
      </w:r>
      <w:r>
        <w:rPr>
          <w:rFonts w:ascii="Times New Roman" w:hAnsi="Times New Roman" w:cs="Times New Roman"/>
          <w:sz w:val="24"/>
          <w:szCs w:val="28"/>
          <w:vertAlign w:val="subscript"/>
        </w:rPr>
        <w:t>5</w:t>
      </w:r>
      <w:r w:rsidRPr="00A808EF">
        <w:rPr>
          <w:rFonts w:ascii="Times New Roman" w:hAnsi="Times New Roman" w:cs="Times New Roman"/>
          <w:sz w:val="24"/>
          <w:szCs w:val="28"/>
          <w:vertAlign w:val="superscript"/>
        </w:rPr>
        <w:t>•</w:t>
      </w:r>
      <w:r w:rsidRPr="00A808EF">
        <w:rPr>
          <w:rFonts w:ascii="Times New Roman" w:hAnsi="Times New Roman" w:cs="Times New Roman"/>
          <w:sz w:val="24"/>
          <w:szCs w:val="28"/>
        </w:rPr>
        <w:t>) and the methyl radical (CH</w:t>
      </w:r>
      <w:r w:rsidRPr="00A808EF">
        <w:rPr>
          <w:rFonts w:ascii="Times New Roman" w:hAnsi="Times New Roman" w:cs="Times New Roman"/>
          <w:sz w:val="24"/>
          <w:szCs w:val="28"/>
          <w:vertAlign w:val="subscript"/>
        </w:rPr>
        <w:t>3</w:t>
      </w:r>
      <w:r w:rsidRPr="00A808EF">
        <w:rPr>
          <w:rFonts w:ascii="Times New Roman" w:hAnsi="Times New Roman" w:cs="Times New Roman"/>
          <w:sz w:val="24"/>
          <w:szCs w:val="28"/>
          <w:vertAlign w:val="superscript"/>
        </w:rPr>
        <w:t>•</w:t>
      </w:r>
      <w:r w:rsidRPr="00A808EF">
        <w:rPr>
          <w:rFonts w:ascii="Times New Roman" w:hAnsi="Times New Roman" w:cs="Times New Roman"/>
          <w:sz w:val="24"/>
          <w:szCs w:val="28"/>
        </w:rPr>
        <w:t xml:space="preserve">) were prepared </w:t>
      </w:r>
      <w:r w:rsidRPr="00A808EF">
        <w:rPr>
          <w:rFonts w:ascii="Times New Roman" w:hAnsi="Times New Roman" w:cs="Times New Roman"/>
          <w:i/>
          <w:sz w:val="24"/>
          <w:szCs w:val="28"/>
        </w:rPr>
        <w:t>in situ</w:t>
      </w:r>
      <w:r w:rsidRPr="00A808EF">
        <w:rPr>
          <w:rFonts w:ascii="Times New Roman" w:hAnsi="Times New Roman" w:cs="Times New Roman"/>
          <w:sz w:val="24"/>
          <w:szCs w:val="28"/>
        </w:rPr>
        <w:t xml:space="preserve"> via pyrolysis of the </w:t>
      </w:r>
      <w:r>
        <w:rPr>
          <w:rFonts w:ascii="Times New Roman" w:hAnsi="Times New Roman" w:cs="Times New Roman"/>
          <w:sz w:val="24"/>
          <w:szCs w:val="28"/>
        </w:rPr>
        <w:t>anisole</w:t>
      </w:r>
      <w:r w:rsidRPr="00A808EF">
        <w:rPr>
          <w:rFonts w:ascii="Times New Roman" w:hAnsi="Times New Roman" w:cs="Times New Roman"/>
          <w:sz w:val="24"/>
          <w:szCs w:val="28"/>
        </w:rPr>
        <w:t xml:space="preserve"> (</w:t>
      </w:r>
      <w:r>
        <w:rPr>
          <w:rFonts w:ascii="Times New Roman" w:hAnsi="Times New Roman" w:cs="Times New Roman"/>
          <w:sz w:val="24"/>
          <w:szCs w:val="28"/>
        </w:rPr>
        <w:t>C</w:t>
      </w:r>
      <w:r w:rsidRPr="00322035">
        <w:rPr>
          <w:rFonts w:ascii="Times New Roman" w:hAnsi="Times New Roman" w:cs="Times New Roman"/>
          <w:sz w:val="24"/>
          <w:szCs w:val="28"/>
          <w:vertAlign w:val="subscript"/>
        </w:rPr>
        <w:t>6</w:t>
      </w:r>
      <w:r>
        <w:rPr>
          <w:rFonts w:ascii="Times New Roman" w:hAnsi="Times New Roman" w:cs="Times New Roman"/>
          <w:sz w:val="24"/>
          <w:szCs w:val="28"/>
        </w:rPr>
        <w:t>H</w:t>
      </w:r>
      <w:r w:rsidRPr="00322035">
        <w:rPr>
          <w:rFonts w:ascii="Times New Roman" w:hAnsi="Times New Roman" w:cs="Times New Roman"/>
          <w:sz w:val="24"/>
          <w:szCs w:val="28"/>
          <w:vertAlign w:val="subscript"/>
        </w:rPr>
        <w:t>5</w:t>
      </w:r>
      <w:r>
        <w:rPr>
          <w:rFonts w:ascii="Times New Roman" w:hAnsi="Times New Roman" w:cs="Times New Roman"/>
          <w:sz w:val="24"/>
          <w:szCs w:val="28"/>
        </w:rPr>
        <w:t>OCH</w:t>
      </w:r>
      <w:r w:rsidRPr="00322035">
        <w:rPr>
          <w:rFonts w:ascii="Times New Roman" w:hAnsi="Times New Roman" w:cs="Times New Roman"/>
          <w:sz w:val="24"/>
          <w:szCs w:val="28"/>
          <w:vertAlign w:val="subscript"/>
        </w:rPr>
        <w:t>3</w:t>
      </w:r>
      <w:r w:rsidRPr="00A808EF">
        <w:rPr>
          <w:rFonts w:ascii="Times New Roman" w:hAnsi="Times New Roman" w:cs="Times New Roman"/>
          <w:sz w:val="24"/>
          <w:szCs w:val="28"/>
        </w:rPr>
        <w:t xml:space="preserve">; Sigma-Aldrich). </w:t>
      </w:r>
      <w:bookmarkStart w:id="0" w:name="_Hlk89955583"/>
      <w:r w:rsidRPr="00A808EF">
        <w:rPr>
          <w:rFonts w:ascii="Times New Roman" w:hAnsi="Times New Roman" w:cs="Times New Roman"/>
          <w:sz w:val="24"/>
          <w:szCs w:val="28"/>
        </w:rPr>
        <w:t xml:space="preserve">The reactants were seeded </w:t>
      </w:r>
      <w:r w:rsidR="00B339E3">
        <w:rPr>
          <w:rFonts w:ascii="Times New Roman" w:hAnsi="Times New Roman" w:cs="Times New Roman"/>
          <w:sz w:val="24"/>
          <w:szCs w:val="28"/>
        </w:rPr>
        <w:t xml:space="preserve">at a level of 0.02 % </w:t>
      </w:r>
      <w:r w:rsidRPr="00A808EF">
        <w:rPr>
          <w:rFonts w:ascii="Times New Roman" w:hAnsi="Times New Roman" w:cs="Times New Roman"/>
          <w:sz w:val="24"/>
          <w:szCs w:val="28"/>
        </w:rPr>
        <w:t>in helium carrier gas (</w:t>
      </w:r>
      <w:r>
        <w:rPr>
          <w:rFonts w:ascii="Times New Roman" w:hAnsi="Times New Roman" w:cs="Times New Roman"/>
          <w:sz w:val="24"/>
          <w:szCs w:val="28"/>
        </w:rPr>
        <w:t>300 Torr</w:t>
      </w:r>
      <w:r w:rsidRPr="00A808EF">
        <w:rPr>
          <w:rFonts w:ascii="Times New Roman" w:hAnsi="Times New Roman" w:cs="Times New Roman"/>
          <w:sz w:val="24"/>
          <w:szCs w:val="28"/>
        </w:rPr>
        <w:t xml:space="preserve">) and introduced into a resistively heated silicon carbide tube (SiC) with the temperature of </w:t>
      </w:r>
      <w:r>
        <w:rPr>
          <w:rFonts w:ascii="Times New Roman" w:hAnsi="Times New Roman" w:cs="Times New Roman"/>
          <w:sz w:val="24"/>
          <w:szCs w:val="28"/>
        </w:rPr>
        <w:t xml:space="preserve">1525 </w:t>
      </w:r>
      <w:r>
        <w:rPr>
          <w:rFonts w:ascii="Times New Roman" w:hAnsi="Times New Roman" w:cs="Times New Roman"/>
          <w:sz w:val="24"/>
          <w:szCs w:val="28"/>
        </w:rPr>
        <w:sym w:font="Symbol" w:char="F0B1"/>
      </w:r>
      <w:r>
        <w:rPr>
          <w:rFonts w:ascii="Times New Roman" w:hAnsi="Times New Roman" w:cs="Times New Roman"/>
          <w:sz w:val="24"/>
          <w:szCs w:val="28"/>
        </w:rPr>
        <w:t xml:space="preserve"> 5 </w:t>
      </w:r>
      <w:r w:rsidRPr="00A808EF">
        <w:rPr>
          <w:rFonts w:ascii="Times New Roman" w:hAnsi="Times New Roman" w:cs="Times New Roman"/>
          <w:sz w:val="24"/>
          <w:szCs w:val="28"/>
        </w:rPr>
        <w:t xml:space="preserve">K monitored using a Type-C thermocouple. </w:t>
      </w:r>
      <w:bookmarkEnd w:id="0"/>
      <w:r w:rsidRPr="00A808EF">
        <w:rPr>
          <w:rFonts w:ascii="Times New Roman" w:hAnsi="Times New Roman" w:cs="Times New Roman"/>
          <w:sz w:val="24"/>
          <w:szCs w:val="28"/>
        </w:rPr>
        <w:t>The products formed in the reactor were expanded supersonically and passed through a 2 mm diameter skimmer located 10 mm downstream of the pyrolytic reactor and enter into the main chamber, which houses the Re-TOF-MS. The quasi-continuous tunable vacuum ultraviolet (VUV) light from the Advanced Light Source intercepted the neutral supersonic molecular beam perpendicularly in the extraction region of R</w:t>
      </w:r>
      <w:r>
        <w:rPr>
          <w:rFonts w:ascii="Times New Roman" w:hAnsi="Times New Roman" w:cs="Times New Roman"/>
          <w:sz w:val="24"/>
          <w:szCs w:val="28"/>
        </w:rPr>
        <w:t>e</w:t>
      </w:r>
      <w:r w:rsidRPr="00A808EF">
        <w:rPr>
          <w:rFonts w:ascii="Times New Roman" w:hAnsi="Times New Roman" w:cs="Times New Roman"/>
          <w:sz w:val="24"/>
          <w:szCs w:val="28"/>
        </w:rPr>
        <w:t>-TOF-MS. VUV single photon ionization is essentially a fragment-free ionization technique and hence is characterized as a</w:t>
      </w:r>
      <w:r w:rsidRPr="00A808EF">
        <w:rPr>
          <w:rFonts w:ascii="Times New Roman" w:hAnsi="Times New Roman" w:cs="Times New Roman"/>
          <w:i/>
          <w:sz w:val="24"/>
          <w:szCs w:val="28"/>
        </w:rPr>
        <w:t xml:space="preserve"> soft ionization </w:t>
      </w:r>
      <w:r w:rsidRPr="00A808EF">
        <w:rPr>
          <w:rFonts w:ascii="Times New Roman" w:hAnsi="Times New Roman" w:cs="Times New Roman"/>
          <w:sz w:val="24"/>
          <w:szCs w:val="28"/>
        </w:rPr>
        <w:t>method.</w:t>
      </w:r>
      <w:r w:rsidRPr="00A808EF">
        <w:rPr>
          <w:rFonts w:ascii="Times New Roman" w:hAnsi="Times New Roman" w:cs="Times New Roman"/>
          <w:sz w:val="24"/>
          <w:szCs w:val="28"/>
        </w:rPr>
        <w:fldChar w:fldCharType="begin"/>
      </w:r>
      <w:r w:rsidR="00AA7770">
        <w:rPr>
          <w:rFonts w:ascii="Times New Roman" w:hAnsi="Times New Roman" w:cs="Times New Roman"/>
          <w:sz w:val="24"/>
          <w:szCs w:val="28"/>
        </w:rPr>
        <w:instrText xml:space="preserve"> ADDIN EN.CITE &lt;EndNote&gt;&lt;Cite&gt;&lt;Author&gt;Qi&lt;/Author&gt;&lt;Year&gt;2013&lt;/Year&gt;&lt;RecNum&gt;38&lt;/RecNum&gt;&lt;DisplayText&gt;&lt;style face="superscript"&gt;7&lt;/style&gt;&lt;/DisplayText&gt;&lt;record&gt;&lt;rec-number&gt;38&lt;/rec-number&gt;&lt;foreign-keys&gt;&lt;key app="EN" db-id="5were0avp5fxabe2aae5xwwf0zsrpeeexdz2" timestamp="1623839664"&gt;38&lt;/key&gt;&lt;/foreign-keys&gt;&lt;ref-type name="Journal Article"&gt;17&lt;/ref-type&gt;&lt;contributors&gt;&lt;authors&gt;&lt;author&gt;Qi, Fei&lt;/author&gt;&lt;/authors&gt;&lt;/contributors&gt;&lt;titles&gt;&lt;title&gt;Combustion chemistry probed by synchrotron VUV photoionization mass spectrometry&lt;/title&gt;&lt;secondary-title&gt;Proceedings of the Combustion Institute&lt;/secondary-title&gt;&lt;/titles&gt;&lt;periodical&gt;&lt;full-title&gt;Proceedings of the Combustion Institute&lt;/full-title&gt;&lt;abbr-1&gt;Proc. Combust. Inst.&lt;/abbr-1&gt;&lt;/periodical&gt;&lt;pages&gt;33-63&lt;/pages&gt;&lt;volume&gt;34&lt;/volume&gt;&lt;number&gt;1&lt;/number&gt;&lt;dates&gt;&lt;year&gt;2013&lt;/year&gt;&lt;/dates&gt;&lt;isbn&gt;1540-7489&lt;/isbn&gt;&lt;urls&gt;&lt;/urls&gt;&lt;/record&gt;&lt;/Cite&gt;&lt;/EndNote&gt;</w:instrText>
      </w:r>
      <w:r w:rsidRPr="00A808EF">
        <w:rPr>
          <w:rFonts w:ascii="Times New Roman" w:hAnsi="Times New Roman" w:cs="Times New Roman"/>
          <w:sz w:val="24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8"/>
          <w:vertAlign w:val="superscript"/>
        </w:rPr>
        <w:t>7</w:t>
      </w:r>
      <w:r w:rsidRPr="00A808EF">
        <w:rPr>
          <w:rFonts w:ascii="Times New Roman" w:hAnsi="Times New Roman" w:cs="Times New Roman"/>
          <w:sz w:val="24"/>
          <w:szCs w:val="28"/>
        </w:rPr>
        <w:fldChar w:fldCharType="end"/>
      </w:r>
      <w:r w:rsidRPr="00A808EF">
        <w:rPr>
          <w:rFonts w:ascii="Times New Roman" w:hAnsi="Times New Roman" w:cs="Times New Roman"/>
          <w:sz w:val="24"/>
          <w:szCs w:val="28"/>
        </w:rPr>
        <w:t xml:space="preserve"> The ions formed via photoionization are extracted and detected by a multichannel plate detector. Photo</w:t>
      </w:r>
      <w:r>
        <w:rPr>
          <w:rFonts w:ascii="Times New Roman" w:hAnsi="Times New Roman" w:cs="Times New Roman"/>
          <w:sz w:val="24"/>
          <w:szCs w:val="28"/>
        </w:rPr>
        <w:softHyphen/>
      </w:r>
      <w:r w:rsidRPr="00A808EF">
        <w:rPr>
          <w:rFonts w:ascii="Times New Roman" w:hAnsi="Times New Roman" w:cs="Times New Roman"/>
          <w:sz w:val="24"/>
          <w:szCs w:val="28"/>
        </w:rPr>
        <w:t xml:space="preserve">ionization efficiency (PIE) curves, which report ion counts as a function of photon energy ranged from </w:t>
      </w:r>
      <w:r>
        <w:rPr>
          <w:rFonts w:ascii="Times New Roman" w:hAnsi="Times New Roman" w:cs="Times New Roman"/>
          <w:sz w:val="24"/>
          <w:szCs w:val="28"/>
        </w:rPr>
        <w:t>8.</w:t>
      </w:r>
      <w:r w:rsidRPr="00A808EF">
        <w:rPr>
          <w:rFonts w:ascii="Times New Roman" w:hAnsi="Times New Roman" w:cs="Times New Roman"/>
          <w:sz w:val="24"/>
          <w:szCs w:val="28"/>
        </w:rPr>
        <w:t>0</w:t>
      </w:r>
      <w:r>
        <w:rPr>
          <w:rFonts w:ascii="Times New Roman" w:hAnsi="Times New Roman" w:cs="Times New Roman"/>
          <w:sz w:val="24"/>
          <w:szCs w:val="28"/>
        </w:rPr>
        <w:t>0</w:t>
      </w:r>
      <w:r w:rsidRPr="00A808EF">
        <w:rPr>
          <w:rFonts w:ascii="Times New Roman" w:hAnsi="Times New Roman" w:cs="Times New Roman"/>
          <w:sz w:val="24"/>
          <w:szCs w:val="28"/>
        </w:rPr>
        <w:t xml:space="preserve"> to 10.00 eV, with a step interval of 0.05 eV at a well-defined mass-to-charge ratio (</w:t>
      </w:r>
      <w:r w:rsidRPr="00A808EF">
        <w:rPr>
          <w:rFonts w:ascii="Times New Roman" w:hAnsi="Times New Roman" w:cs="Times New Roman"/>
          <w:i/>
          <w:sz w:val="24"/>
          <w:szCs w:val="28"/>
        </w:rPr>
        <w:t>m/z</w:t>
      </w:r>
      <w:r w:rsidRPr="00A808EF">
        <w:rPr>
          <w:rFonts w:ascii="Times New Roman" w:hAnsi="Times New Roman" w:cs="Times New Roman"/>
          <w:sz w:val="24"/>
          <w:szCs w:val="28"/>
        </w:rPr>
        <w:t xml:space="preserve">), were produced by integrating the signal recorded at the specific </w:t>
      </w:r>
      <w:r w:rsidRPr="00A808EF">
        <w:rPr>
          <w:rFonts w:ascii="Times New Roman" w:hAnsi="Times New Roman" w:cs="Times New Roman"/>
          <w:i/>
          <w:sz w:val="24"/>
          <w:szCs w:val="28"/>
        </w:rPr>
        <w:t xml:space="preserve">m/z </w:t>
      </w:r>
      <w:r w:rsidRPr="00A808EF">
        <w:rPr>
          <w:rFonts w:ascii="Times New Roman" w:hAnsi="Times New Roman" w:cs="Times New Roman"/>
          <w:sz w:val="24"/>
          <w:szCs w:val="28"/>
        </w:rPr>
        <w:t>for the species of interest.</w:t>
      </w:r>
    </w:p>
    <w:p w14:paraId="016E1409" w14:textId="77777777" w:rsidR="00EB521A" w:rsidRDefault="00EB521A">
      <w:pPr>
        <w:widowControl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4B2BAE46" w14:textId="77777777" w:rsidR="00EB521A" w:rsidRDefault="00EB521A" w:rsidP="00EB521A">
      <w:pPr>
        <w:widowControl/>
        <w:jc w:val="left"/>
        <w:rPr>
          <w:rFonts w:ascii="Times New Roman" w:hAnsi="Times New Roman" w:cs="Times New Roman"/>
          <w:b/>
          <w:bCs/>
          <w:sz w:val="24"/>
          <w:szCs w:val="28"/>
        </w:rPr>
      </w:pPr>
    </w:p>
    <w:p w14:paraId="62AC8247" w14:textId="01A3B896" w:rsidR="00B924C3" w:rsidRDefault="00946357">
      <w:pPr>
        <w:widowControl/>
        <w:jc w:val="left"/>
        <w:rPr>
          <w:rFonts w:ascii="Times New Roman" w:hAnsi="Times New Roman" w:cs="Times New Roman"/>
          <w:b/>
          <w:bCs/>
          <w:sz w:val="24"/>
          <w:szCs w:val="28"/>
        </w:rPr>
      </w:pPr>
      <w:r w:rsidRPr="007825ED">
        <w:rPr>
          <w:rFonts w:ascii="Times New Roman" w:hAnsi="Times New Roman" w:cs="Times New Roman"/>
          <w:b/>
          <w:bCs/>
          <w:sz w:val="24"/>
          <w:szCs w:val="28"/>
        </w:rPr>
        <w:t>Supplementary Information Introduction</w:t>
      </w:r>
      <w:r w:rsidR="00B924C3">
        <w:rPr>
          <w:rFonts w:ascii="Times New Roman" w:hAnsi="Times New Roman" w:cs="Times New Roman"/>
          <w:b/>
          <w:bCs/>
          <w:sz w:val="24"/>
          <w:szCs w:val="28"/>
        </w:rPr>
        <w:t xml:space="preserve"> – Theoretical Calculations </w:t>
      </w:r>
    </w:p>
    <w:p w14:paraId="7FA58BBF" w14:textId="77777777" w:rsidR="00A05901" w:rsidRDefault="00A05901" w:rsidP="00A05901">
      <w:pPr>
        <w:spacing w:line="360" w:lineRule="auto"/>
        <w:rPr>
          <w:rFonts w:ascii="Times New Roman" w:hAnsi="Times New Roman" w:cs="Times New Roman"/>
          <w:b/>
          <w:bCs/>
          <w:sz w:val="24"/>
          <w:szCs w:val="28"/>
        </w:rPr>
      </w:pPr>
    </w:p>
    <w:p w14:paraId="42F97FCD" w14:textId="24688FDE" w:rsidR="00B924C3" w:rsidRPr="002B37B7" w:rsidRDefault="00024CE1" w:rsidP="002B37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24CE1">
        <w:rPr>
          <w:rFonts w:ascii="Times New Roman" w:hAnsi="Times New Roman" w:cs="Times New Roman"/>
          <w:sz w:val="24"/>
          <w:szCs w:val="24"/>
        </w:rPr>
        <w:t xml:space="preserve">The reaction of cyclopentadienyl and methyl radicals was considered in a </w:t>
      </w:r>
      <w:r w:rsidR="00230DD5">
        <w:rPr>
          <w:rFonts w:ascii="Times New Roman" w:hAnsi="Times New Roman" w:cs="Times New Roman"/>
          <w:sz w:val="24"/>
          <w:szCs w:val="24"/>
        </w:rPr>
        <w:t>number of theoretical</w:t>
      </w:r>
      <w:r w:rsidRPr="00024CE1">
        <w:rPr>
          <w:rFonts w:ascii="Times New Roman" w:hAnsi="Times New Roman" w:cs="Times New Roman"/>
          <w:sz w:val="24"/>
          <w:szCs w:val="24"/>
        </w:rPr>
        <w:t xml:space="preserve"> </w:t>
      </w:r>
      <w:r w:rsidR="00230DD5">
        <w:rPr>
          <w:rFonts w:ascii="Times New Roman" w:hAnsi="Times New Roman" w:cs="Times New Roman"/>
          <w:sz w:val="24"/>
          <w:szCs w:val="24"/>
        </w:rPr>
        <w:t>studies</w:t>
      </w:r>
      <w:r w:rsidRPr="00024CE1">
        <w:rPr>
          <w:rFonts w:ascii="Times New Roman" w:hAnsi="Times New Roman" w:cs="Times New Roman"/>
          <w:sz w:val="24"/>
          <w:szCs w:val="24"/>
        </w:rPr>
        <w:t>.</w:t>
      </w:r>
      <w:bookmarkStart w:id="1" w:name="_Ref78771664"/>
      <w:r w:rsidR="00AE6240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PEVuZE5vdGU+PENpdGU+PEF1dGhvcj5NZWxpdXM8L0F1dGhvcj48WWVhcj4xOTk2PC9ZZWFyPjxS
ZWNOdW0+NTg8L1JlY051bT48RGlzcGxheVRleHQ+PHN0eWxlIGZhY2U9InN1cGVyc2NyaXB0Ij44
LTExPC9zdHlsZT48L0Rpc3BsYXlUZXh0PjxyZWNvcmQ+PHJlYy1udW1iZXI+NTg8L3JlYy1udW1i
ZXI+PGZvcmVpZ24ta2V5cz48a2V5IGFwcD0iRU4iIGRiLWlkPSI1d2VyZTBhdnA1ZnhhYmUyYWFl
NXh3d2YwenNycGVlZXhkejIiIHRpbWVzdGFtcD0iMTYyODY2NDM1MiI+NTg8L2tleT48L2ZvcmVp
Z24ta2V5cz48cmVmLXR5cGUgbmFtZT0iSm91cm5hbCBBcnRpY2xlIj4xNzwvcmVmLXR5cGU+PGNv
bnRyaWJ1dG9ycz48YXV0aG9ycz48YXV0aG9yPk1lbGl1cywgQ2FybCBGPC9hdXRob3I+PGF1dGhv
cj5Db2x2aW4sIE1pY2hhZWwgRTwvYXV0aG9yPjxhdXRob3I+TWFyaW5vdiwgTmljayBNPC9hdXRo
b3I+PGF1dGhvcj5QaXQsIFdpbGxpYW0gSjwvYXV0aG9yPjxhdXRob3I+U2Vua2FuLCBTZWxpbSBN
PC9hdXRob3I+PC9hdXRob3JzPjwvY29udHJpYnV0b3JzPjx0aXRsZXM+PHRpdGxlPjxzdHlsZSBm
YWNlPSJub3JtYWwiIGZvbnQ9ImRlZmF1bHQiIHNpemU9IjEwMCUiPlJlYWN0aW9uIG1lY2hhbmlz
bXMgaW4gYXJvbWF0aWMgaHlkcm9jYXJib24gZm9ybWF0aW9uIGludm9sdmluZyB0aGUgQzwvc3R5
bGU+PHN0eWxlIGZhY2U9InN1YnNjcmlwdCIgZm9udD0iZGVmYXVsdCIgc2l6ZT0iMTAwJSI+NTwv
c3R5bGU+PHN0eWxlIGZhY2U9Im5vcm1hbCIgZm9udD0iZGVmYXVsdCIgc2l6ZT0iMTAwJSI+SDwv
c3R5bGU+PHN0eWxlIGZhY2U9InN1YnNjcmlwdCIgZm9udD0iZGVmYXVsdCIgc2l6ZT0iMTAwJSI+
NTwvc3R5bGU+PHN0eWxlIGZhY2U9Im5vcm1hbCIgZm9udD0iZGVmYXVsdCIgc2l6ZT0iMTAwJSI+
IGN5Y2xvcGVudGFkaWVueWwgbW9pZXR5PC9zdHlsZT48L3RpdGxlPjxzZWNvbmRhcnktdGl0bGU+
U3ltcG9zaXVtIChJbnRlcm5hdGlvbmFsKSBvbiBDb21idXN0aW9uPC9zZWNvbmRhcnktdGl0bGU+
PC90aXRsZXM+PHBlcmlvZGljYWw+PGZ1bGwtdGl0bGU+U3ltcG9zaXVtIChJbnRlcm5hdGlvbmFs
KSBvbiBDb21idXN0aW9uPC9mdWxsLXRpdGxlPjxhYmJyLTE+UHJvYy4gQ29tYnVzdC4gSW5zdC48
L2FiYnItMT48L3BlcmlvZGljYWw+PHBhZ2VzPjY4NS02OTI8L3BhZ2VzPjx2b2x1bWU+MjY8L3Zv
bHVtZT48bnVtYmVyPjE8L251bWJlcj48ZGF0ZXM+PHllYXI+MTk5NjwveWVhcj48L2RhdGVzPjxw
dWJsaXNoZXI+RWxzZXZpZXI8L3B1Ymxpc2hlcj48aXNibj4wMDgyLTA3ODQ8L2lzYm4+PHVybHM+
PC91cmxzPjwvcmVjb3JkPjwvQ2l0ZT48Q2l0ZT48QXV0aG9yPk1vc2thbGV2YTwvQXV0aG9yPjxZ
ZWFyPjE5OTY8L1llYXI+PFJlY051bT4yNDwvUmVjTnVtPjxyZWNvcmQ+PHJlYy1udW1iZXI+MjQ8
L3JlYy1udW1iZXI+PGZvcmVpZ24ta2V5cz48a2V5IGFwcD0iRU4iIGRiLWlkPSI1d2VyZTBhdnA1
ZnhhYmUyYWFlNXh3d2YwenNycGVlZXhkejIiIHRpbWVzdGFtcD0iMTYyMzgzOTY2MyI+MjQ8L2tl
eT48L2ZvcmVpZ24ta2V5cz48cmVmLXR5cGUgbmFtZT0iSm91cm5hbCBBcnRpY2xlIj4xNzwvcmVm
LXR5cGU+PGNvbnRyaWJ1dG9ycz48YXV0aG9ycz48YXV0aG9yPk1vc2thbGV2YSwgTFY8L2F1dGhv
cj48YXV0aG9yPk1lYmVsLCBBTTwvYXV0aG9yPjxhdXRob3I+TGluLCBNQzwvYXV0aG9yPjwvYXV0
aG9ycz48L2NvbnRyaWJ1dG9ycz48dGl0bGVzPjx0aXRsZT48c3R5bGUgZmFjZT0ibm9ybWFsIiBm
b250PSJkZWZhdWx0IiBzaXplPSIxMDAlIj5UaGUgQ0g8L3N0eWxlPjxzdHlsZSBmYWNlPSJzdWJz
Y3JpcHQiIGZvbnQ9ImRlZmF1bHQiIHNpemU9IjEwMCUiPjM8L3N0eWxlPjxzdHlsZSBmYWNlPSJu
b3JtYWwiIGZvbnQ9ImRlZmF1bHQiIHNpemU9IjEwMCUiPiArIEM8L3N0eWxlPjxzdHlsZSBmYWNl
PSJzdWJzY3JpcHQiIGZvbnQ9ImRlZmF1bHQiIHNpemU9IjEwMCUiPjU8L3N0eWxlPjxzdHlsZSBm
YWNlPSJub3JtYWwiIGZvbnQ9ImRlZmF1bHQiIHNpemU9IjEwMCUiPkg8L3N0eWxlPjxzdHlsZSBm
YWNlPSJzdWJzY3JpcHQiIGZvbnQ9ImRlZmF1bHQiIHNpemU9IjEwMCUiPjU8L3N0eWxlPjxzdHls
ZSBmYWNlPSJub3JtYWwiIGZvbnQ9ImRlZmF1bHQiIHNpemU9IjEwMCUiPiByZWFjdGlvbjogQSBw
b3RlbnRpYWwgc291cmNlIG9mIGJlbmVuZSBhdCBoaWdoIHRlbXBlcmF0dXJlczwvc3R5bGU+PC90
aXRsZT48c2Vjb25kYXJ5LXRpdGxlPlN5bXBvc2l1bSAoSW50ZXJuYXRpb25hbCkgb24gQ29tYnVz
dGlvbjwvc2Vjb25kYXJ5LXRpdGxlPjwvdGl0bGVzPjxwZXJpb2RpY2FsPjxmdWxsLXRpdGxlPlN5
bXBvc2l1bSAoSW50ZXJuYXRpb25hbCkgb24gQ29tYnVzdGlvbjwvZnVsbC10aXRsZT48YWJici0x
PlByb2MuIENvbWJ1c3QuIEluc3QuPC9hYmJyLTE+PC9wZXJpb2RpY2FsPjxwYWdlcz41MjEtNTI2
PC9wYWdlcz48dm9sdW1lPjI2PC92b2x1bWU+PG51bWJlcj4xPC9udW1iZXI+PGRhdGVzPjx5ZWFy
PjE5OTY8L3llYXI+PC9kYXRlcz48cHVibGlzaGVyPkVsc2V2aWVyPC9wdWJsaXNoZXI+PGlzYm4+
MDA4Mi0wNzg0PC9pc2JuPjx1cmxzPjwvdXJscz48L3JlY29yZD48L0NpdGU+PENpdGU+PEF1dGhv
cj5LcmFzbm91a2hvdjwvQXV0aG9yPjxZZWFyPjIwMTc8L1llYXI+PFJlY051bT4xPC9SZWNOdW0+
PHJlY29yZD48cmVjLW51bWJlcj4xPC9yZWMtbnVtYmVyPjxmb3JlaWduLWtleXM+PGtleSBhcHA9
IkVOIiBkYi1pZD0iNXdlcmUwYXZwNWZ4YWJlMmFhZTV4d3dmMHpzcnBlZWV4ZHoyIiB0aW1lc3Rh
bXA9IjE2MTUzNTg1OTIiPjE8L2tleT48L2ZvcmVpZ24ta2V5cz48cmVmLXR5cGUgbmFtZT0iSm91
cm5hbCBBcnRpY2xlIj4xNzwvcmVmLXR5cGU+PGNvbnRyaWJ1dG9ycz48YXV0aG9ycz48YXV0aG9y
PktyYXNub3VraG92LCBWbGFkaXNsYXYgUy48L2F1dGhvcj48YXV0aG9yPlBvcmZpcmlldiwgRGVu
aXMgUC48L2F1dGhvcj48YXV0aG9yPlphdmVyc2hpbnNraXksIElnb3IgUC48L2F1dGhvcj48YXV0
aG9yPkF6eWF6b3YsIFZhbGVyaXkgTi48L2F1dGhvcj48YXV0aG9yPk1lYmVsLCBBbGV4YW5kZXIg
TS48L2F1dGhvcj48L2F1dGhvcnM+PC9jb250cmlidXRvcnM+PHRpdGxlcz48dGl0bGU+PHN0eWxl
IGZhY2U9Im5vcm1hbCIgZm9udD0iZGVmYXVsdCIgc2l6ZT0iMTAwJSI+S2luZXRpY3Mgb2YgdGhl
IENIPC9zdHlsZT48c3R5bGUgZmFjZT0ic3Vic2NyaXB0IiBmb250PSJkZWZhdWx0IiBzaXplPSIx
MDAlIj4zPC9zdHlsZT48c3R5bGUgZmFjZT0ibm9ybWFsIiBmb250PSJkZWZhdWx0IiBzaXplPSIx
MDAlIj4gKyBDPC9zdHlsZT48c3R5bGUgZmFjZT0ic3Vic2NyaXB0IiBmb250PSJkZWZhdWx0IiBz
aXplPSIxMDAlIj41PC9zdHlsZT48c3R5bGUgZmFjZT0ibm9ybWFsIiBmb250PSJkZWZhdWx0IiBz
aXplPSIxMDAlIj5IPC9zdHlsZT48c3R5bGUgZmFjZT0ic3Vic2NyaXB0IiBmb250PSJkZWZhdWx0
IiBzaXplPSIxMDAlIj41PC9zdHlsZT48c3R5bGUgZmFjZT0ibm9ybWFsIiBmb250PSJkZWZhdWx0
IiBzaXplPSIxMDAlIj4gcmVhY3Rpb246IEEgdGhlb3JldGljYWwgc3R1ZHk8L3N0eWxlPjwvdGl0
bGU+PHNlY29uZGFyeS10aXRsZT5UaGUgSm91cm5hbCBvZiBQaHlzaWNhbCBDaGVtaXN0cnkgQTwv
c2Vjb25kYXJ5LXRpdGxlPjwvdGl0bGVzPjxwZXJpb2RpY2FsPjxmdWxsLXRpdGxlPlRoZSBKb3Vy
bmFsIG9mIFBoeXNpY2FsIENoZW1pc3RyeSBBPC9mdWxsLXRpdGxlPjxhYmJyLTE+Si4gUGh5cy4g
Q2hlbS4gQTwvYWJici0xPjwvcGVyaW9kaWNhbD48cGFnZXM+OTE5MS05MjAwPC9wYWdlcz48dm9s
dW1lPjEyMTwvdm9sdW1lPjxudW1iZXI+NDg8L251bWJlcj48ZGF0ZXM+PHllYXI+MjAxNzwveWVh
cj48cHViLWRhdGVzPjxkYXRlPjIwMTcvMTIvMDc8L2RhdGU+PC9wdWItZGF0ZXM+PC9kYXRlcz48
cHVibGlzaGVyPkFtZXJpY2FuIENoZW1pY2FsIFNvY2lldHk8L3B1Ymxpc2hlcj48aXNibj4xMDg5
LTU2Mzk8L2lzYm4+PHVybHM+PHJlbGF0ZWQtdXJscz48dXJsPmh0dHBzOi8vZG9pLm9yZy8xMC4x
MDIxL2Fjcy5qcGNhLjdiMDk4NzM8L3VybD48L3JlbGF0ZWQtdXJscz48L3VybHM+PGVsZWN0cm9u
aWMtcmVzb3VyY2UtbnVtPjEwLjEwMjEvYWNzLmpwY2EuN2IwOTg3MzwvZWxlY3Ryb25pYy1yZXNv
dXJjZS1udW0+PC9yZWNvcmQ+PC9DaXRlPjxDaXRlPjxBdXRob3I+U2hhcm1hPC9BdXRob3I+PFll
YXI+MjAwOTwvWWVhcj48UmVjTnVtPjI1PC9SZWNOdW0+PHJlY29yZD48cmVjLW51bWJlcj4yNTwv
cmVjLW51bWJlcj48Zm9yZWlnbi1rZXlzPjxrZXkgYXBwPSJFTiIgZGItaWQ9IjV3ZXJlMGF2cDVm
eGFiZTJhYWU1eHd3ZjB6c3JwZWVleGR6MiIgdGltZXN0YW1wPSIxNjIzODM5NjYzIj4yNTwva2V5
PjwvZm9yZWlnbi1rZXlzPjxyZWYtdHlwZSBuYW1lPSJKb3VybmFsIEFydGljbGUiPjE3PC9yZWYt
dHlwZT48Y29udHJpYnV0b3JzPjxhdXRob3JzPjxhdXRob3I+U2hhcm1hLCBTYW5kZWVwPC9hdXRo
b3I+PGF1dGhvcj5HcmVlbiwgV2lsbGlhbSBIPC9hdXRob3I+PC9hdXRob3JzPjwvY29udHJpYnV0
b3JzPjx0aXRsZXM+PHRpdGxlPjxzdHlsZSBmYWNlPSJub3JtYWwiIGZvbnQ9ImRlZmF1bHQiIHNp
emU9IjEwMCUiPkNvbXB1dGVkIHJhdGUgY29lZmZpY2llbnRzIGFuZCBwcm9kdWN0IHlpZWxkcyBm
b3IgYy1DPC9zdHlsZT48c3R5bGUgZmFjZT0ic3Vic2NyaXB0IiBmb250PSJkZWZhdWx0IiBzaXpl
PSIxMDAlIj41PC9zdHlsZT48c3R5bGUgZmFjZT0ibm9ybWFsIiBmb250PSJkZWZhdWx0IiBzaXpl
PSIxMDAlIj5IPC9zdHlsZT48c3R5bGUgZmFjZT0ic3Vic2NyaXB0IiBmb250PSJkZWZhdWx0IiBz
aXplPSIxMDAlIj41PC9zdHlsZT48c3R5bGUgZmFjZT0ibm9ybWFsIiBmb250PSJkZWZhdWx0IiBz
aXplPSIxMDAlIj4gKyBDSDwvc3R5bGU+PHN0eWxlIGZhY2U9InN1YnNjcmlwdCIgZm9udD0iZGVm
YXVsdCIgc2l6ZT0iMTAwJSI+Mzwvc3R5bGU+PHN0eWxlIGZhY2U9Im5vcm1hbCIgZm9udD0iZGVm
YXVsdCIgc2l6ZT0iMTAwJSI+IOKGkiBwcm9kdWN0czwvc3R5bGU+PC90aXRsZT48c2Vjb25kYXJ5
LXRpdGxlPlRoZSBKb3VybmFsIG9mIFBoeXNpY2FsIENoZW1pc3RyeSBBPC9zZWNvbmRhcnktdGl0
bGU+PC90aXRsZXM+PHBlcmlvZGljYWw+PGZ1bGwtdGl0bGU+VGhlIEpvdXJuYWwgb2YgUGh5c2lj
YWwgQ2hlbWlzdHJ5IEE8L2Z1bGwtdGl0bGU+PGFiYnItMT5KLiBQaHlzLiBDaGVtLiBBPC9hYmJy
LTE+PC9wZXJpb2RpY2FsPjxwYWdlcz44ODcxLTg4ODI8L3BhZ2VzPjx2b2x1bWU+MTEzPC92b2x1
bWU+PG51bWJlcj4zMTwvbnVtYmVyPjxkYXRlcz48eWVhcj4yMDA5PC95ZWFyPjwvZGF0ZXM+PGlz
Ym4+MTA4OS01NjM5PC9pc2JuPjx1cmxzPjwvdXJscz48L3JlY29yZD48L0NpdGU+PC9FbmROb3Rl
Pn==
</w:fldData>
        </w:fldChar>
      </w:r>
      <w:r w:rsidR="00AA7770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AA7770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PEVuZE5vdGU+PENpdGU+PEF1dGhvcj5NZWxpdXM8L0F1dGhvcj48WWVhcj4xOTk2PC9ZZWFyPjxS
ZWNOdW0+NTg8L1JlY051bT48RGlzcGxheVRleHQ+PHN0eWxlIGZhY2U9InN1cGVyc2NyaXB0Ij44
LTExPC9zdHlsZT48L0Rpc3BsYXlUZXh0PjxyZWNvcmQ+PHJlYy1udW1iZXI+NTg8L3JlYy1udW1i
ZXI+PGZvcmVpZ24ta2V5cz48a2V5IGFwcD0iRU4iIGRiLWlkPSI1d2VyZTBhdnA1ZnhhYmUyYWFl
NXh3d2YwenNycGVlZXhkejIiIHRpbWVzdGFtcD0iMTYyODY2NDM1MiI+NTg8L2tleT48L2ZvcmVp
Z24ta2V5cz48cmVmLXR5cGUgbmFtZT0iSm91cm5hbCBBcnRpY2xlIj4xNzwvcmVmLXR5cGU+PGNv
bnRyaWJ1dG9ycz48YXV0aG9ycz48YXV0aG9yPk1lbGl1cywgQ2FybCBGPC9hdXRob3I+PGF1dGhv
cj5Db2x2aW4sIE1pY2hhZWwgRTwvYXV0aG9yPjxhdXRob3I+TWFyaW5vdiwgTmljayBNPC9hdXRo
b3I+PGF1dGhvcj5QaXQsIFdpbGxpYW0gSjwvYXV0aG9yPjxhdXRob3I+U2Vua2FuLCBTZWxpbSBN
PC9hdXRob3I+PC9hdXRob3JzPjwvY29udHJpYnV0b3JzPjx0aXRsZXM+PHRpdGxlPjxzdHlsZSBm
YWNlPSJub3JtYWwiIGZvbnQ9ImRlZmF1bHQiIHNpemU9IjEwMCUiPlJlYWN0aW9uIG1lY2hhbmlz
bXMgaW4gYXJvbWF0aWMgaHlkcm9jYXJib24gZm9ybWF0aW9uIGludm9sdmluZyB0aGUgQzwvc3R5
bGU+PHN0eWxlIGZhY2U9InN1YnNjcmlwdCIgZm9udD0iZGVmYXVsdCIgc2l6ZT0iMTAwJSI+NTwv
c3R5bGU+PHN0eWxlIGZhY2U9Im5vcm1hbCIgZm9udD0iZGVmYXVsdCIgc2l6ZT0iMTAwJSI+SDwv
c3R5bGU+PHN0eWxlIGZhY2U9InN1YnNjcmlwdCIgZm9udD0iZGVmYXVsdCIgc2l6ZT0iMTAwJSI+
NTwvc3R5bGU+PHN0eWxlIGZhY2U9Im5vcm1hbCIgZm9udD0iZGVmYXVsdCIgc2l6ZT0iMTAwJSI+
IGN5Y2xvcGVudGFkaWVueWwgbW9pZXR5PC9zdHlsZT48L3RpdGxlPjxzZWNvbmRhcnktdGl0bGU+
U3ltcG9zaXVtIChJbnRlcm5hdGlvbmFsKSBvbiBDb21idXN0aW9uPC9zZWNvbmRhcnktdGl0bGU+
PC90aXRsZXM+PHBlcmlvZGljYWw+PGZ1bGwtdGl0bGU+U3ltcG9zaXVtIChJbnRlcm5hdGlvbmFs
KSBvbiBDb21idXN0aW9uPC9mdWxsLXRpdGxlPjxhYmJyLTE+UHJvYy4gQ29tYnVzdC4gSW5zdC48
L2FiYnItMT48L3BlcmlvZGljYWw+PHBhZ2VzPjY4NS02OTI8L3BhZ2VzPjx2b2x1bWU+MjY8L3Zv
bHVtZT48bnVtYmVyPjE8L251bWJlcj48ZGF0ZXM+PHllYXI+MTk5NjwveWVhcj48L2RhdGVzPjxw
dWJsaXNoZXI+RWxzZXZpZXI8L3B1Ymxpc2hlcj48aXNibj4wMDgyLTA3ODQ8L2lzYm4+PHVybHM+
PC91cmxzPjwvcmVjb3JkPjwvQ2l0ZT48Q2l0ZT48QXV0aG9yPk1vc2thbGV2YTwvQXV0aG9yPjxZ
ZWFyPjE5OTY8L1llYXI+PFJlY051bT4yNDwvUmVjTnVtPjxyZWNvcmQ+PHJlYy1udW1iZXI+MjQ8
L3JlYy1udW1iZXI+PGZvcmVpZ24ta2V5cz48a2V5IGFwcD0iRU4iIGRiLWlkPSI1d2VyZTBhdnA1
ZnhhYmUyYWFlNXh3d2YwenNycGVlZXhkejIiIHRpbWVzdGFtcD0iMTYyMzgzOTY2MyI+MjQ8L2tl
eT48L2ZvcmVpZ24ta2V5cz48cmVmLXR5cGUgbmFtZT0iSm91cm5hbCBBcnRpY2xlIj4xNzwvcmVm
LXR5cGU+PGNvbnRyaWJ1dG9ycz48YXV0aG9ycz48YXV0aG9yPk1vc2thbGV2YSwgTFY8L2F1dGhv
cj48YXV0aG9yPk1lYmVsLCBBTTwvYXV0aG9yPjxhdXRob3I+TGluLCBNQzwvYXV0aG9yPjwvYXV0
aG9ycz48L2NvbnRyaWJ1dG9ycz48dGl0bGVzPjx0aXRsZT48c3R5bGUgZmFjZT0ibm9ybWFsIiBm
b250PSJkZWZhdWx0IiBzaXplPSIxMDAlIj5UaGUgQ0g8L3N0eWxlPjxzdHlsZSBmYWNlPSJzdWJz
Y3JpcHQiIGZvbnQ9ImRlZmF1bHQiIHNpemU9IjEwMCUiPjM8L3N0eWxlPjxzdHlsZSBmYWNlPSJu
b3JtYWwiIGZvbnQ9ImRlZmF1bHQiIHNpemU9IjEwMCUiPiArIEM8L3N0eWxlPjxzdHlsZSBmYWNl
PSJzdWJzY3JpcHQiIGZvbnQ9ImRlZmF1bHQiIHNpemU9IjEwMCUiPjU8L3N0eWxlPjxzdHlsZSBm
YWNlPSJub3JtYWwiIGZvbnQ9ImRlZmF1bHQiIHNpemU9IjEwMCUiPkg8L3N0eWxlPjxzdHlsZSBm
YWNlPSJzdWJzY3JpcHQiIGZvbnQ9ImRlZmF1bHQiIHNpemU9IjEwMCUiPjU8L3N0eWxlPjxzdHls
ZSBmYWNlPSJub3JtYWwiIGZvbnQ9ImRlZmF1bHQiIHNpemU9IjEwMCUiPiByZWFjdGlvbjogQSBw
b3RlbnRpYWwgc291cmNlIG9mIGJlbmVuZSBhdCBoaWdoIHRlbXBlcmF0dXJlczwvc3R5bGU+PC90
aXRsZT48c2Vjb25kYXJ5LXRpdGxlPlN5bXBvc2l1bSAoSW50ZXJuYXRpb25hbCkgb24gQ29tYnVz
dGlvbjwvc2Vjb25kYXJ5LXRpdGxlPjwvdGl0bGVzPjxwZXJpb2RpY2FsPjxmdWxsLXRpdGxlPlN5
bXBvc2l1bSAoSW50ZXJuYXRpb25hbCkgb24gQ29tYnVzdGlvbjwvZnVsbC10aXRsZT48YWJici0x
PlByb2MuIENvbWJ1c3QuIEluc3QuPC9hYmJyLTE+PC9wZXJpb2RpY2FsPjxwYWdlcz41MjEtNTI2
PC9wYWdlcz48dm9sdW1lPjI2PC92b2x1bWU+PG51bWJlcj4xPC9udW1iZXI+PGRhdGVzPjx5ZWFy
PjE5OTY8L3llYXI+PC9kYXRlcz48cHVibGlzaGVyPkVsc2V2aWVyPC9wdWJsaXNoZXI+PGlzYm4+
MDA4Mi0wNzg0PC9pc2JuPjx1cmxzPjwvdXJscz48L3JlY29yZD48L0NpdGU+PENpdGU+PEF1dGhv
cj5LcmFzbm91a2hvdjwvQXV0aG9yPjxZZWFyPjIwMTc8L1llYXI+PFJlY051bT4xPC9SZWNOdW0+
PHJlY29yZD48cmVjLW51bWJlcj4xPC9yZWMtbnVtYmVyPjxmb3JlaWduLWtleXM+PGtleSBhcHA9
IkVOIiBkYi1pZD0iNXdlcmUwYXZwNWZ4YWJlMmFhZTV4d3dmMHpzcnBlZWV4ZHoyIiB0aW1lc3Rh
bXA9IjE2MTUzNTg1OTIiPjE8L2tleT48L2ZvcmVpZ24ta2V5cz48cmVmLXR5cGUgbmFtZT0iSm91
cm5hbCBBcnRpY2xlIj4xNzwvcmVmLXR5cGU+PGNvbnRyaWJ1dG9ycz48YXV0aG9ycz48YXV0aG9y
PktyYXNub3VraG92LCBWbGFkaXNsYXYgUy48L2F1dGhvcj48YXV0aG9yPlBvcmZpcmlldiwgRGVu
aXMgUC48L2F1dGhvcj48YXV0aG9yPlphdmVyc2hpbnNraXksIElnb3IgUC48L2F1dGhvcj48YXV0
aG9yPkF6eWF6b3YsIFZhbGVyaXkgTi48L2F1dGhvcj48YXV0aG9yPk1lYmVsLCBBbGV4YW5kZXIg
TS48L2F1dGhvcj48L2F1dGhvcnM+PC9jb250cmlidXRvcnM+PHRpdGxlcz48dGl0bGU+PHN0eWxl
IGZhY2U9Im5vcm1hbCIgZm9udD0iZGVmYXVsdCIgc2l6ZT0iMTAwJSI+S2luZXRpY3Mgb2YgdGhl
IENIPC9zdHlsZT48c3R5bGUgZmFjZT0ic3Vic2NyaXB0IiBmb250PSJkZWZhdWx0IiBzaXplPSIx
MDAlIj4zPC9zdHlsZT48c3R5bGUgZmFjZT0ibm9ybWFsIiBmb250PSJkZWZhdWx0IiBzaXplPSIx
MDAlIj4gKyBDPC9zdHlsZT48c3R5bGUgZmFjZT0ic3Vic2NyaXB0IiBmb250PSJkZWZhdWx0IiBz
aXplPSIxMDAlIj41PC9zdHlsZT48c3R5bGUgZmFjZT0ibm9ybWFsIiBmb250PSJkZWZhdWx0IiBz
aXplPSIxMDAlIj5IPC9zdHlsZT48c3R5bGUgZmFjZT0ic3Vic2NyaXB0IiBmb250PSJkZWZhdWx0
IiBzaXplPSIxMDAlIj41PC9zdHlsZT48c3R5bGUgZmFjZT0ibm9ybWFsIiBmb250PSJkZWZhdWx0
IiBzaXplPSIxMDAlIj4gcmVhY3Rpb246IEEgdGhlb3JldGljYWwgc3R1ZHk8L3N0eWxlPjwvdGl0
bGU+PHNlY29uZGFyeS10aXRsZT5UaGUgSm91cm5hbCBvZiBQaHlzaWNhbCBDaGVtaXN0cnkgQTwv
c2Vjb25kYXJ5LXRpdGxlPjwvdGl0bGVzPjxwZXJpb2RpY2FsPjxmdWxsLXRpdGxlPlRoZSBKb3Vy
bmFsIG9mIFBoeXNpY2FsIENoZW1pc3RyeSBBPC9mdWxsLXRpdGxlPjxhYmJyLTE+Si4gUGh5cy4g
Q2hlbS4gQTwvYWJici0xPjwvcGVyaW9kaWNhbD48cGFnZXM+OTE5MS05MjAwPC9wYWdlcz48dm9s
dW1lPjEyMTwvdm9sdW1lPjxudW1iZXI+NDg8L251bWJlcj48ZGF0ZXM+PHllYXI+MjAxNzwveWVh
cj48cHViLWRhdGVzPjxkYXRlPjIwMTcvMTIvMDc8L2RhdGU+PC9wdWItZGF0ZXM+PC9kYXRlcz48
cHVibGlzaGVyPkFtZXJpY2FuIENoZW1pY2FsIFNvY2lldHk8L3B1Ymxpc2hlcj48aXNibj4xMDg5
LTU2Mzk8L2lzYm4+PHVybHM+PHJlbGF0ZWQtdXJscz48dXJsPmh0dHBzOi8vZG9pLm9yZy8xMC4x
MDIxL2Fjcy5qcGNhLjdiMDk4NzM8L3VybD48L3JlbGF0ZWQtdXJscz48L3VybHM+PGVsZWN0cm9u
aWMtcmVzb3VyY2UtbnVtPjEwLjEwMjEvYWNzLmpwY2EuN2IwOTg3MzwvZWxlY3Ryb25pYy1yZXNv
dXJjZS1udW0+PC9yZWNvcmQ+PC9DaXRlPjxDaXRlPjxBdXRob3I+U2hhcm1hPC9BdXRob3I+PFll
YXI+MjAwOTwvWWVhcj48UmVjTnVtPjI1PC9SZWNOdW0+PHJlY29yZD48cmVjLW51bWJlcj4yNTwv
cmVjLW51bWJlcj48Zm9yZWlnbi1rZXlzPjxrZXkgYXBwPSJFTiIgZGItaWQ9IjV3ZXJlMGF2cDVm
eGFiZTJhYWU1eHd3ZjB6c3JwZWVleGR6MiIgdGltZXN0YW1wPSIxNjIzODM5NjYzIj4yNTwva2V5
PjwvZm9yZWlnbi1rZXlzPjxyZWYtdHlwZSBuYW1lPSJKb3VybmFsIEFydGljbGUiPjE3PC9yZWYt
dHlwZT48Y29udHJpYnV0b3JzPjxhdXRob3JzPjxhdXRob3I+U2hhcm1hLCBTYW5kZWVwPC9hdXRo
b3I+PGF1dGhvcj5HcmVlbiwgV2lsbGlhbSBIPC9hdXRob3I+PC9hdXRob3JzPjwvY29udHJpYnV0
b3JzPjx0aXRsZXM+PHRpdGxlPjxzdHlsZSBmYWNlPSJub3JtYWwiIGZvbnQ9ImRlZmF1bHQiIHNp
emU9IjEwMCUiPkNvbXB1dGVkIHJhdGUgY29lZmZpY2llbnRzIGFuZCBwcm9kdWN0IHlpZWxkcyBm
b3IgYy1DPC9zdHlsZT48c3R5bGUgZmFjZT0ic3Vic2NyaXB0IiBmb250PSJkZWZhdWx0IiBzaXpl
PSIxMDAlIj41PC9zdHlsZT48c3R5bGUgZmFjZT0ibm9ybWFsIiBmb250PSJkZWZhdWx0IiBzaXpl
PSIxMDAlIj5IPC9zdHlsZT48c3R5bGUgZmFjZT0ic3Vic2NyaXB0IiBmb250PSJkZWZhdWx0IiBz
aXplPSIxMDAlIj41PC9zdHlsZT48c3R5bGUgZmFjZT0ibm9ybWFsIiBmb250PSJkZWZhdWx0IiBz
aXplPSIxMDAlIj4gKyBDSDwvc3R5bGU+PHN0eWxlIGZhY2U9InN1YnNjcmlwdCIgZm9udD0iZGVm
YXVsdCIgc2l6ZT0iMTAwJSI+Mzwvc3R5bGU+PHN0eWxlIGZhY2U9Im5vcm1hbCIgZm9udD0iZGVm
YXVsdCIgc2l6ZT0iMTAwJSI+IOKGkiBwcm9kdWN0czwvc3R5bGU+PC90aXRsZT48c2Vjb25kYXJ5
LXRpdGxlPlRoZSBKb3VybmFsIG9mIFBoeXNpY2FsIENoZW1pc3RyeSBBPC9zZWNvbmRhcnktdGl0
bGU+PC90aXRsZXM+PHBlcmlvZGljYWw+PGZ1bGwtdGl0bGU+VGhlIEpvdXJuYWwgb2YgUGh5c2lj
YWwgQ2hlbWlzdHJ5IEE8L2Z1bGwtdGl0bGU+PGFiYnItMT5KLiBQaHlzLiBDaGVtLiBBPC9hYmJy
LTE+PC9wZXJpb2RpY2FsPjxwYWdlcz44ODcxLTg4ODI8L3BhZ2VzPjx2b2x1bWU+MTEzPC92b2x1
bWU+PG51bWJlcj4zMTwvbnVtYmVyPjxkYXRlcz48eWVhcj4yMDA5PC95ZWFyPjwvZGF0ZXM+PGlz
Ym4+MTA4OS01NjM5PC9pc2JuPjx1cmxzPjwvdXJscz48L3JlY29yZD48L0NpdGU+PC9FbmROb3Rl
Pn==
</w:fldData>
        </w:fldChar>
      </w:r>
      <w:r w:rsidR="00AA7770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AA7770">
        <w:rPr>
          <w:rFonts w:ascii="Times New Roman" w:hAnsi="Times New Roman" w:cs="Times New Roman"/>
          <w:sz w:val="24"/>
          <w:szCs w:val="24"/>
        </w:rPr>
      </w:r>
      <w:r w:rsidR="00AA7770">
        <w:rPr>
          <w:rFonts w:ascii="Times New Roman" w:hAnsi="Times New Roman" w:cs="Times New Roman"/>
          <w:sz w:val="24"/>
          <w:szCs w:val="24"/>
        </w:rPr>
        <w:fldChar w:fldCharType="end"/>
      </w:r>
      <w:r w:rsidR="00AE6240">
        <w:rPr>
          <w:rFonts w:ascii="Times New Roman" w:hAnsi="Times New Roman" w:cs="Times New Roman"/>
          <w:sz w:val="24"/>
          <w:szCs w:val="24"/>
        </w:rPr>
      </w:r>
      <w:r w:rsidR="00AE6240">
        <w:rPr>
          <w:rFonts w:ascii="Times New Roman" w:hAnsi="Times New Roman" w:cs="Times New Roman"/>
          <w:sz w:val="24"/>
          <w:szCs w:val="24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4"/>
          <w:vertAlign w:val="superscript"/>
        </w:rPr>
        <w:t>8-11</w:t>
      </w:r>
      <w:r w:rsidR="00AE6240">
        <w:rPr>
          <w:rFonts w:ascii="Times New Roman" w:hAnsi="Times New Roman" w:cs="Times New Roman"/>
          <w:sz w:val="24"/>
          <w:szCs w:val="24"/>
        </w:rPr>
        <w:fldChar w:fldCharType="end"/>
      </w:r>
      <w:bookmarkStart w:id="2" w:name="_Ref78771680"/>
      <w:bookmarkEnd w:id="1"/>
      <w:r w:rsidR="002B79A2" w:rsidDel="002B79A2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Pr="00024CE1">
        <w:rPr>
          <w:rFonts w:ascii="Times New Roman" w:hAnsi="Times New Roman" w:cs="Times New Roman"/>
          <w:sz w:val="24"/>
          <w:szCs w:val="24"/>
        </w:rPr>
        <w:t>Melius at al.</w:t>
      </w:r>
      <w:r w:rsidR="006E7FD4">
        <w:rPr>
          <w:rFonts w:ascii="Times New Roman" w:hAnsi="Times New Roman" w:cs="Times New Roman"/>
          <w:sz w:val="24"/>
          <w:szCs w:val="24"/>
        </w:rPr>
        <w:fldChar w:fldCharType="begin"/>
      </w:r>
      <w:r w:rsidR="00AA7770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&lt;EndNote&gt;&lt;Cite&gt;&lt;Author&gt;Melius&lt;/Author&gt;&lt;Year&gt;1996&lt;/Year&gt;&lt;RecNum&gt;58&lt;/RecNum&gt;&lt;DisplayText&gt;&lt;style face="superscript"&gt;8&lt;/style&gt;&lt;/DisplayText&gt;&lt;record&gt;&lt;rec-number&gt;58&lt;/rec-number&gt;&lt;foreign-keys&gt;&lt;key app="EN" db-id="5were0avp5fxabe2aae5xwwf0zsrpeeexdz2" timestamp="1628664352"&gt;58&lt;/key&gt;&lt;/foreign-keys&gt;&lt;ref-type name="Journal Article"&gt;17&lt;/ref-type&gt;&lt;contributors&gt;&lt;authors&gt;&lt;author&gt;Melius, Carl F&lt;/author&gt;&lt;author&gt;Colvin, Michael E&lt;/author&gt;&lt;author&gt;Marinov, Nick M&lt;/author&gt;&lt;author&gt;Pit, William J&lt;/author&gt;&lt;author&gt;Senkan, Selim M&lt;/author&gt;&lt;/authors&gt;&lt;/contributors&gt;&lt;titles&gt;&lt;title&gt;&lt;style face="normal" font="default" size="100%"&gt;Reaction mechanisms in aromatic hydrocarbon formation involving the C&lt;/style&gt;&lt;style face="subscript" font="default" size="100%"&gt;5&lt;/style&gt;&lt;style face="normal" font="default" size="100%"&gt;H&lt;/style&gt;&lt;style face="subscript" font="default" size="100%"&gt;5&lt;/style&gt;&lt;style face="normal" font="default" size="100%"&gt; cyclopentadienyl moiety&lt;/style&gt;&lt;/title&gt;&lt;secondary-title&gt;Symposium (International) on Combustion&lt;/secondary-title&gt;&lt;/titles&gt;&lt;periodical&gt;&lt;full-title&gt;Symposium (International) on Combustion&lt;/full-title&gt;&lt;abbr-1&gt;Proc. Combust. Inst.&lt;/abbr-1&gt;&lt;/periodical&gt;&lt;pages&gt;685-692&lt;/pages&gt;&lt;volume&gt;26&lt;/volume&gt;&lt;number&gt;1&lt;/number&gt;&lt;dates&gt;&lt;year&gt;1996&lt;/year&gt;&lt;/dates&gt;&lt;publisher&gt;Elsevier&lt;/publisher&gt;&lt;isbn&gt;0082-0784&lt;/isbn&gt;&lt;urls&gt;&lt;/urls&gt;&lt;/record&gt;&lt;/Cite&gt;&lt;/EndNote&gt;</w:instrText>
      </w:r>
      <w:r w:rsidR="006E7FD4">
        <w:rPr>
          <w:rFonts w:ascii="Times New Roman" w:hAnsi="Times New Roman" w:cs="Times New Roman"/>
          <w:sz w:val="24"/>
          <w:szCs w:val="24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4"/>
          <w:vertAlign w:val="superscript"/>
        </w:rPr>
        <w:t>8</w:t>
      </w:r>
      <w:r w:rsidR="006E7FD4">
        <w:rPr>
          <w:rFonts w:ascii="Times New Roman" w:hAnsi="Times New Roman" w:cs="Times New Roman"/>
          <w:sz w:val="24"/>
          <w:szCs w:val="24"/>
        </w:rPr>
        <w:fldChar w:fldCharType="end"/>
      </w:r>
      <w:r w:rsidRPr="00024C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were first to propose that the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+ 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reaction represents a potential source of benzene</w:t>
      </w:r>
      <w:r w:rsidRPr="00024C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as they</w:t>
      </w:r>
      <w:r w:rsidRPr="00024CE1">
        <w:rPr>
          <w:rFonts w:ascii="Times New Roman" w:hAnsi="Times New Roman" w:cs="Times New Roman"/>
          <w:sz w:val="24"/>
          <w:szCs w:val="24"/>
        </w:rPr>
        <w:t xml:space="preserve"> </w:t>
      </w:r>
      <w:r w:rsidR="008763F6">
        <w:rPr>
          <w:rFonts w:ascii="Times New Roman" w:hAnsi="Times New Roman" w:cs="Times New Roman"/>
          <w:sz w:val="24"/>
          <w:szCs w:val="24"/>
        </w:rPr>
        <w:t xml:space="preserve">computed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024CE1">
        <w:rPr>
          <w:rFonts w:ascii="Times New Roman" w:hAnsi="Times New Roman" w:cs="Times New Roman"/>
          <w:sz w:val="24"/>
          <w:szCs w:val="24"/>
        </w:rPr>
        <w:t xml:space="preserve"> reaction pathways resulting in the formation of fulvene and various C</w:t>
      </w:r>
      <w:r w:rsidRPr="00024CE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024CE1">
        <w:rPr>
          <w:rFonts w:ascii="Times New Roman" w:hAnsi="Times New Roman" w:cs="Times New Roman"/>
          <w:sz w:val="24"/>
          <w:szCs w:val="24"/>
        </w:rPr>
        <w:t>H</w:t>
      </w:r>
      <w:r w:rsidRPr="00024CE1">
        <w:rPr>
          <w:rFonts w:ascii="Times New Roman" w:hAnsi="Times New Roman" w:cs="Times New Roman"/>
          <w:sz w:val="24"/>
          <w:szCs w:val="24"/>
          <w:vertAlign w:val="subscript"/>
        </w:rPr>
        <w:t xml:space="preserve">7 </w:t>
      </w:r>
      <w:r w:rsidRPr="00024CE1">
        <w:rPr>
          <w:rFonts w:ascii="Times New Roman" w:hAnsi="Times New Roman" w:cs="Times New Roman"/>
          <w:sz w:val="24"/>
          <w:szCs w:val="24"/>
        </w:rPr>
        <w:t>isomers using the BAC-MP4 and BAC-MP2 methods.</w:t>
      </w:r>
      <w:r>
        <w:rPr>
          <w:rFonts w:ascii="Times New Roman" w:hAnsi="Times New Roman" w:cs="Times New Roman"/>
          <w:sz w:val="24"/>
          <w:szCs w:val="24"/>
        </w:rPr>
        <w:t xml:space="preserve"> Next, </w:t>
      </w:r>
      <w:r w:rsidRPr="00024CE1">
        <w:rPr>
          <w:rFonts w:ascii="Times New Roman" w:hAnsi="Times New Roman" w:cs="Times New Roman"/>
          <w:sz w:val="24"/>
          <w:szCs w:val="24"/>
        </w:rPr>
        <w:t>Moskaleva at al.</w:t>
      </w:r>
      <w:r w:rsidR="006E7FD4">
        <w:rPr>
          <w:rFonts w:ascii="Times New Roman" w:hAnsi="Times New Roman" w:cs="Times New Roman"/>
          <w:sz w:val="24"/>
          <w:szCs w:val="24"/>
        </w:rPr>
        <w:fldChar w:fldCharType="begin"/>
      </w:r>
      <w:r w:rsidR="00AA7770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&lt;EndNote&gt;&lt;Cite&gt;&lt;Author&gt;Moskaleva&lt;/Author&gt;&lt;Year&gt;1996&lt;/Year&gt;&lt;RecNum&gt;24&lt;/RecNum&gt;&lt;DisplayText&gt;&lt;style face="superscript"&gt;9&lt;/style&gt;&lt;/DisplayText&gt;&lt;record&gt;&lt;rec-number&gt;24&lt;/rec-number&gt;&lt;foreign-keys&gt;&lt;key app="EN" db-id="5were0avp5fxabe2aae5xwwf0zsrpeeexdz2" timestamp="1623839663"&gt;24&lt;/key&gt;&lt;/foreign-keys&gt;&lt;ref-type name="Journal Article"&gt;17&lt;/ref-type&gt;&lt;contributors&gt;&lt;authors&gt;&lt;author&gt;Moskaleva, LV&lt;/author&gt;&lt;author&gt;Mebel, AM&lt;/author&gt;&lt;author&gt;Lin, MC&lt;/author&gt;&lt;/authors&gt;&lt;/contributors&gt;&lt;titles&gt;&lt;title&gt;&lt;style face="normal" font="default" size="100%"&gt;The CH&lt;/style&gt;&lt;style face="subscript" font="default" size="100%"&gt;3&lt;/style&gt;&lt;style face="normal" font="default" size="100%"&gt; + C&lt;/style&gt;&lt;style face="subscript" font="default" size="100%"&gt;5&lt;/style&gt;&lt;style face="normal" font="default" size="100%"&gt;H&lt;/style&gt;&lt;style face="subscript" font="default" size="100%"&gt;5&lt;/style&gt;&lt;style face="normal" font="default" size="100%"&gt; reaction: A potential source of benene at high temperatures&lt;/style&gt;&lt;/title&gt;&lt;secondary-title&gt;Symposium (International) on Combustion&lt;/secondary-title&gt;&lt;/titles&gt;&lt;periodical&gt;&lt;full-title&gt;Symposium (International) on Combustion&lt;/full-title&gt;&lt;abbr-1&gt;Proc. Combust. Inst.&lt;/abbr-1&gt;&lt;/periodical&gt;&lt;pages&gt;521-526&lt;/pages&gt;&lt;volume&gt;26&lt;/volume&gt;&lt;number&gt;1&lt;/number&gt;&lt;dates&gt;&lt;year&gt;1996&lt;/year&gt;&lt;/dates&gt;&lt;publisher&gt;Elsevier&lt;/publisher&gt;&lt;isbn&gt;0082-0784&lt;/isbn&gt;&lt;urls&gt;&lt;/urls&gt;&lt;/record&gt;&lt;/Cite&gt;&lt;/EndNote&gt;</w:instrText>
      </w:r>
      <w:r w:rsidR="006E7FD4">
        <w:rPr>
          <w:rFonts w:ascii="Times New Roman" w:hAnsi="Times New Roman" w:cs="Times New Roman"/>
          <w:sz w:val="24"/>
          <w:szCs w:val="24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4"/>
          <w:vertAlign w:val="superscript"/>
        </w:rPr>
        <w:t>9</w:t>
      </w:r>
      <w:r w:rsidR="006E7FD4">
        <w:rPr>
          <w:rFonts w:ascii="Times New Roman" w:hAnsi="Times New Roman" w:cs="Times New Roman"/>
          <w:sz w:val="24"/>
          <w:szCs w:val="24"/>
        </w:rPr>
        <w:fldChar w:fldCharType="end"/>
      </w:r>
      <w:r w:rsidRPr="00024CE1">
        <w:rPr>
          <w:rFonts w:ascii="Times New Roman" w:hAnsi="Times New Roman" w:cs="Times New Roman"/>
          <w:sz w:val="24"/>
          <w:szCs w:val="24"/>
        </w:rPr>
        <w:t xml:space="preserve"> investigated the </w:t>
      </w:r>
      <w:r>
        <w:rPr>
          <w:rFonts w:ascii="Times New Roman" w:hAnsi="Times New Roman" w:cs="Times New Roman"/>
          <w:sz w:val="24"/>
          <w:szCs w:val="24"/>
        </w:rPr>
        <w:t>pertinent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and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CE1">
        <w:rPr>
          <w:rFonts w:ascii="Times New Roman" w:hAnsi="Times New Roman" w:cs="Times New Roman"/>
          <w:sz w:val="24"/>
          <w:szCs w:val="24"/>
        </w:rPr>
        <w:t>potential energy surface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24CE1">
        <w:rPr>
          <w:rFonts w:ascii="Times New Roman" w:hAnsi="Times New Roman" w:cs="Times New Roman"/>
          <w:sz w:val="24"/>
          <w:szCs w:val="24"/>
        </w:rPr>
        <w:t xml:space="preserve"> </w:t>
      </w:r>
      <w:r w:rsidR="00230DD5">
        <w:rPr>
          <w:rFonts w:ascii="Times New Roman" w:hAnsi="Times New Roman" w:cs="Times New Roman"/>
          <w:sz w:val="24"/>
          <w:szCs w:val="24"/>
        </w:rPr>
        <w:t xml:space="preserve">(PES) </w:t>
      </w:r>
      <w:r>
        <w:rPr>
          <w:rFonts w:ascii="Times New Roman" w:hAnsi="Times New Roman" w:cs="Times New Roman"/>
          <w:sz w:val="24"/>
          <w:szCs w:val="24"/>
        </w:rPr>
        <w:t xml:space="preserve">in more detail </w:t>
      </w:r>
      <w:r w:rsidRPr="00024CE1">
        <w:rPr>
          <w:rFonts w:ascii="Times New Roman" w:hAnsi="Times New Roman" w:cs="Times New Roman"/>
          <w:sz w:val="24"/>
          <w:szCs w:val="24"/>
        </w:rPr>
        <w:t xml:space="preserve">using </w:t>
      </w:r>
      <w:r>
        <w:rPr>
          <w:rFonts w:ascii="Times New Roman" w:hAnsi="Times New Roman" w:cs="Times New Roman"/>
          <w:sz w:val="24"/>
          <w:szCs w:val="24"/>
        </w:rPr>
        <w:t>more accurate</w:t>
      </w:r>
      <w:r w:rsidRPr="00024CE1">
        <w:rPr>
          <w:rFonts w:ascii="Times New Roman" w:hAnsi="Times New Roman" w:cs="Times New Roman"/>
          <w:sz w:val="24"/>
          <w:szCs w:val="24"/>
        </w:rPr>
        <w:t xml:space="preserve"> ab initio G2M(rcc,MP2) and B3LYP/6-311G(d,p) methods</w:t>
      </w:r>
      <w:r w:rsidR="008763F6">
        <w:rPr>
          <w:rFonts w:ascii="Times New Roman" w:hAnsi="Times New Roman" w:cs="Times New Roman"/>
          <w:sz w:val="24"/>
          <w:szCs w:val="24"/>
        </w:rPr>
        <w:t>; this work</w:t>
      </w:r>
      <w:r>
        <w:rPr>
          <w:rFonts w:ascii="Times New Roman" w:hAnsi="Times New Roman" w:cs="Times New Roman"/>
          <w:sz w:val="24"/>
          <w:szCs w:val="24"/>
        </w:rPr>
        <w:t xml:space="preserve"> also</w:t>
      </w:r>
      <w:r w:rsidRPr="00024CE1">
        <w:rPr>
          <w:rFonts w:ascii="Times New Roman" w:hAnsi="Times New Roman" w:cs="Times New Roman"/>
          <w:sz w:val="24"/>
          <w:szCs w:val="24"/>
        </w:rPr>
        <w:t xml:space="preserve"> found several reaction pathways leading to the formation of fulvene. Sharma </w:t>
      </w:r>
      <w:r w:rsidR="000A415E">
        <w:rPr>
          <w:rFonts w:ascii="Times New Roman" w:hAnsi="Times New Roman" w:cs="Times New Roman"/>
          <w:sz w:val="24"/>
          <w:szCs w:val="24"/>
        </w:rPr>
        <w:t>and Green</w:t>
      </w:r>
      <w:r w:rsidR="00621A5A">
        <w:rPr>
          <w:rFonts w:ascii="Times New Roman" w:hAnsi="Times New Roman" w:cs="Times New Roman"/>
          <w:sz w:val="24"/>
          <w:szCs w:val="24"/>
        </w:rPr>
        <w:fldChar w:fldCharType="begin"/>
      </w:r>
      <w:r w:rsidR="00AA7770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&lt;EndNote&gt;&lt;Cite&gt;&lt;Author&gt;Sharma&lt;/Author&gt;&lt;Year&gt;2009&lt;/Year&gt;&lt;RecNum&gt;6&lt;/RecNum&gt;&lt;DisplayText&gt;&lt;style face="superscript"&gt;11&lt;/style&gt;&lt;/DisplayText&gt;&lt;record&gt;&lt;rec-number&gt;6&lt;/rec-number&gt;&lt;foreign-keys&gt;&lt;key app="EN" db-id="vxe5spxda2epvpexa0q5pwf0setzat2t9ze9" timestamp="1628767227"&gt;6&lt;/key&gt;&lt;/foreign-keys&gt;&lt;ref-type name="Journal Article"&gt;17&lt;/ref-type&gt;&lt;contributors&gt;&lt;authors&gt;&lt;author&gt;Sharma, Sandeep&lt;/author&gt;&lt;author&gt;Green, William H.&lt;/author&gt;&lt;/authors&gt;&lt;/contributors&gt;&lt;titles&gt;&lt;title&gt;Computed Rate Coefficients and P</w:instrText>
      </w:r>
      <w:r w:rsidR="00AA7770">
        <w:rPr>
          <w:rFonts w:ascii="Times New Roman" w:hAnsi="Times New Roman" w:cs="Times New Roman" w:hint="eastAsia"/>
          <w:sz w:val="24"/>
          <w:szCs w:val="24"/>
        </w:rPr>
        <w:instrText xml:space="preserve">roduct Yields for c-C5H5 + CH3 </w:instrText>
      </w:r>
      <w:r w:rsidR="00AA7770">
        <w:rPr>
          <w:rFonts w:ascii="Times New Roman" w:hAnsi="Times New Roman" w:cs="Times New Roman" w:hint="eastAsia"/>
          <w:sz w:val="24"/>
          <w:szCs w:val="24"/>
        </w:rPr>
        <w:instrText>→</w:instrText>
      </w:r>
      <w:r w:rsidR="00AA7770">
        <w:rPr>
          <w:rFonts w:ascii="Times New Roman" w:hAnsi="Times New Roman" w:cs="Times New Roman" w:hint="eastAsia"/>
          <w:sz w:val="24"/>
          <w:szCs w:val="24"/>
        </w:rPr>
        <w:instrText xml:space="preserve"> Products&lt;/title&gt;&lt;secondary-title&gt;The Journal of Physical Chemistry A&lt;/secondary-title&gt;&lt;/titles&gt;&lt;periodical&gt;&lt;full-title&gt;The Journal of Physical Chemistry A&lt;/full-title&gt;&lt;/periodical&gt;&lt;pages&gt;8871-8882&lt;/pages&gt;&lt;volume&gt;113&lt;/volum</w:instrText>
      </w:r>
      <w:r w:rsidR="00AA7770">
        <w:rPr>
          <w:rFonts w:ascii="Times New Roman" w:hAnsi="Times New Roman" w:cs="Times New Roman"/>
          <w:sz w:val="24"/>
          <w:szCs w:val="24"/>
        </w:rPr>
        <w:instrText>e&gt;&lt;number&gt;31&lt;/number&gt;&lt;dates&gt;&lt;year&gt;2009&lt;/year&gt;&lt;pub-dates&gt;&lt;date&gt;2009/08/06&lt;/date&gt;&lt;/pub-dates&gt;&lt;/dates&gt;&lt;publisher&gt;American Chemical Society&lt;/publisher&gt;&lt;isbn&gt;1089-5639&lt;/isbn&gt;&lt;urls&gt;&lt;related-urls&gt;&lt;url&gt;https://doi.org/10.1021/jp900679t&lt;/url&gt;&lt;/related-urls&gt;&lt;/urls&gt;&lt;electronic-resource-num&gt;10.1021/jp900679t&lt;/electronic-resource-num&gt;&lt;/record&gt;&lt;/Cite&gt;&lt;/EndNote&gt;</w:instrText>
      </w:r>
      <w:r w:rsidR="00621A5A">
        <w:rPr>
          <w:rFonts w:ascii="Times New Roman" w:hAnsi="Times New Roman" w:cs="Times New Roman"/>
          <w:sz w:val="24"/>
          <w:szCs w:val="24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4"/>
          <w:vertAlign w:val="superscript"/>
        </w:rPr>
        <w:t>11</w:t>
      </w:r>
      <w:r w:rsidR="00621A5A">
        <w:rPr>
          <w:rFonts w:ascii="Times New Roman" w:hAnsi="Times New Roman" w:cs="Times New Roman"/>
          <w:sz w:val="24"/>
          <w:szCs w:val="24"/>
        </w:rPr>
        <w:fldChar w:fldCharType="end"/>
      </w:r>
      <w:r w:rsidRPr="00024CE1">
        <w:rPr>
          <w:rFonts w:ascii="Times New Roman" w:hAnsi="Times New Roman" w:cs="Times New Roman"/>
          <w:sz w:val="24"/>
          <w:szCs w:val="24"/>
        </w:rPr>
        <w:t xml:space="preserve"> calculated high-pressure-limit and pressure-dependent rate </w:t>
      </w:r>
      <w:r w:rsidR="009844A5">
        <w:rPr>
          <w:rFonts w:ascii="Times New Roman" w:hAnsi="Times New Roman" w:cs="Times New Roman"/>
          <w:sz w:val="24"/>
          <w:szCs w:val="24"/>
        </w:rPr>
        <w:t>constants</w:t>
      </w:r>
      <w:r w:rsidRPr="00024CE1">
        <w:rPr>
          <w:rFonts w:ascii="Times New Roman" w:hAnsi="Times New Roman" w:cs="Times New Roman"/>
          <w:sz w:val="24"/>
          <w:szCs w:val="24"/>
        </w:rPr>
        <w:t xml:space="preserve"> using RRKM–Master Equation theory and thermochemical parameters obtained using the CBS-QB3 level of quantum chemical calculations for the c-C</w:t>
      </w:r>
      <w:r w:rsidRPr="00024CE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024CE1">
        <w:rPr>
          <w:rFonts w:ascii="Times New Roman" w:hAnsi="Times New Roman" w:cs="Times New Roman"/>
          <w:sz w:val="24"/>
          <w:szCs w:val="24"/>
        </w:rPr>
        <w:t>H</w:t>
      </w:r>
      <w:r w:rsidRPr="00024CE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024CE1">
        <w:rPr>
          <w:rFonts w:ascii="Times New Roman" w:hAnsi="Times New Roman" w:cs="Times New Roman"/>
          <w:sz w:val="24"/>
          <w:szCs w:val="24"/>
        </w:rPr>
        <w:t xml:space="preserve"> + CH</w:t>
      </w:r>
      <w:r w:rsidRPr="00024CE1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="00230DD5">
        <w:rPr>
          <w:rFonts w:ascii="Times New Roman" w:hAnsi="Times New Roman" w:cs="Times New Roman"/>
          <w:sz w:val="24"/>
          <w:szCs w:val="24"/>
        </w:rPr>
        <w:t>system focusing mostly on the C</w:t>
      </w:r>
      <w:r w:rsidR="00230DD5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230DD5">
        <w:rPr>
          <w:rFonts w:ascii="Times New Roman" w:hAnsi="Times New Roman" w:cs="Times New Roman"/>
          <w:sz w:val="24"/>
          <w:szCs w:val="24"/>
        </w:rPr>
        <w:t>H</w:t>
      </w:r>
      <w:r w:rsidR="00230DD5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230DD5">
        <w:rPr>
          <w:rFonts w:ascii="Times New Roman" w:hAnsi="Times New Roman" w:cs="Times New Roman"/>
          <w:sz w:val="24"/>
          <w:szCs w:val="24"/>
        </w:rPr>
        <w:t xml:space="preserve"> PES</w:t>
      </w:r>
      <w:r w:rsidRPr="00024CE1">
        <w:rPr>
          <w:rFonts w:ascii="Times New Roman" w:hAnsi="Times New Roman" w:cs="Times New Roman"/>
          <w:sz w:val="24"/>
          <w:szCs w:val="24"/>
        </w:rPr>
        <w:t xml:space="preserve"> </w:t>
      </w:r>
      <w:r w:rsidR="00230DD5">
        <w:rPr>
          <w:rFonts w:ascii="Times New Roman" w:hAnsi="Times New Roman" w:cs="Times New Roman"/>
          <w:sz w:val="24"/>
          <w:szCs w:val="24"/>
        </w:rPr>
        <w:t>and characterizing</w:t>
      </w:r>
      <w:r w:rsidRPr="00024CE1">
        <w:rPr>
          <w:rFonts w:ascii="Times New Roman" w:hAnsi="Times New Roman" w:cs="Times New Roman"/>
          <w:sz w:val="24"/>
          <w:szCs w:val="24"/>
        </w:rPr>
        <w:t xml:space="preserve"> </w:t>
      </w:r>
      <w:r w:rsidR="00230DD5">
        <w:rPr>
          <w:rFonts w:ascii="Times New Roman" w:hAnsi="Times New Roman" w:cs="Times New Roman"/>
          <w:sz w:val="24"/>
          <w:szCs w:val="24"/>
        </w:rPr>
        <w:t>various C</w:t>
      </w:r>
      <w:r w:rsidR="00230DD5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230DD5">
        <w:rPr>
          <w:rFonts w:ascii="Times New Roman" w:hAnsi="Times New Roman" w:cs="Times New Roman"/>
          <w:sz w:val="24"/>
          <w:szCs w:val="24"/>
        </w:rPr>
        <w:t>H</w:t>
      </w:r>
      <w:r w:rsidR="00230DD5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="00230DD5">
        <w:rPr>
          <w:rFonts w:ascii="Times New Roman" w:hAnsi="Times New Roman" w:cs="Times New Roman"/>
          <w:sz w:val="24"/>
          <w:szCs w:val="24"/>
        </w:rPr>
        <w:t xml:space="preserve"> + H</w:t>
      </w:r>
      <w:r w:rsidRPr="00024CE1">
        <w:rPr>
          <w:rFonts w:ascii="Times New Roman" w:hAnsi="Times New Roman" w:cs="Times New Roman"/>
          <w:sz w:val="24"/>
          <w:szCs w:val="24"/>
        </w:rPr>
        <w:t xml:space="preserve"> </w:t>
      </w:r>
      <w:r w:rsidR="00230DD5">
        <w:rPr>
          <w:rFonts w:ascii="Times New Roman" w:hAnsi="Times New Roman" w:cs="Times New Roman"/>
          <w:sz w:val="24"/>
          <w:szCs w:val="24"/>
        </w:rPr>
        <w:t xml:space="preserve">and </w:t>
      </w:r>
      <w:r w:rsidR="00230DD5" w:rsidRPr="00024CE1">
        <w:rPr>
          <w:rFonts w:ascii="Times New Roman" w:hAnsi="Times New Roman" w:cs="Times New Roman"/>
          <w:sz w:val="24"/>
          <w:szCs w:val="24"/>
        </w:rPr>
        <w:t>C</w:t>
      </w:r>
      <w:r w:rsidR="00230DD5" w:rsidRPr="00024CE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230DD5" w:rsidRPr="00024CE1">
        <w:rPr>
          <w:rFonts w:ascii="Times New Roman" w:hAnsi="Times New Roman" w:cs="Times New Roman"/>
          <w:sz w:val="24"/>
          <w:szCs w:val="24"/>
        </w:rPr>
        <w:t>H</w:t>
      </w:r>
      <w:r w:rsidR="00230DD5" w:rsidRPr="00024CE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230DD5" w:rsidRPr="00024CE1">
        <w:rPr>
          <w:rFonts w:ascii="Times New Roman" w:hAnsi="Times New Roman" w:cs="Times New Roman"/>
          <w:sz w:val="24"/>
          <w:szCs w:val="24"/>
        </w:rPr>
        <w:t>CH</w:t>
      </w:r>
      <w:r w:rsidR="00230DD5" w:rsidRPr="00024CE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30DD5" w:rsidRPr="00024CE1">
        <w:rPr>
          <w:rFonts w:ascii="Times New Roman" w:hAnsi="Times New Roman" w:cs="Times New Roman"/>
          <w:sz w:val="24"/>
          <w:szCs w:val="24"/>
        </w:rPr>
        <w:t xml:space="preserve"> + H</w:t>
      </w:r>
      <w:r w:rsidR="00230DD5" w:rsidRPr="00024CE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30DD5" w:rsidRPr="00024CE1">
        <w:rPr>
          <w:rFonts w:ascii="Times New Roman" w:hAnsi="Times New Roman" w:cs="Times New Roman"/>
          <w:sz w:val="24"/>
          <w:szCs w:val="24"/>
        </w:rPr>
        <w:t xml:space="preserve"> </w:t>
      </w:r>
      <w:r w:rsidRPr="00024CE1">
        <w:rPr>
          <w:rFonts w:ascii="Times New Roman" w:hAnsi="Times New Roman" w:cs="Times New Roman"/>
          <w:sz w:val="24"/>
          <w:szCs w:val="24"/>
        </w:rPr>
        <w:t xml:space="preserve">product channels. </w:t>
      </w:r>
      <w:r w:rsidR="00230DD5">
        <w:rPr>
          <w:rFonts w:ascii="Times New Roman" w:hAnsi="Times New Roman" w:cs="Times New Roman"/>
          <w:sz w:val="24"/>
          <w:szCs w:val="24"/>
        </w:rPr>
        <w:t>Also, Jasper and Hansen have explored the C</w:t>
      </w:r>
      <w:r w:rsidR="00230DD5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230DD5">
        <w:rPr>
          <w:rFonts w:ascii="Times New Roman" w:hAnsi="Times New Roman" w:cs="Times New Roman"/>
          <w:sz w:val="24"/>
          <w:szCs w:val="24"/>
        </w:rPr>
        <w:t>H</w:t>
      </w:r>
      <w:r w:rsidR="00230DD5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="00230DD5">
        <w:rPr>
          <w:rFonts w:ascii="Times New Roman" w:hAnsi="Times New Roman" w:cs="Times New Roman"/>
          <w:sz w:val="24"/>
          <w:szCs w:val="24"/>
        </w:rPr>
        <w:t xml:space="preserve"> PES in relation </w:t>
      </w:r>
      <w:r w:rsidR="00093BAE">
        <w:rPr>
          <w:rFonts w:ascii="Times New Roman" w:hAnsi="Times New Roman" w:cs="Times New Roman"/>
          <w:sz w:val="24"/>
          <w:szCs w:val="24"/>
        </w:rPr>
        <w:t>to</w:t>
      </w:r>
      <w:r w:rsidR="00230DD5">
        <w:rPr>
          <w:rFonts w:ascii="Times New Roman" w:hAnsi="Times New Roman" w:cs="Times New Roman"/>
          <w:sz w:val="24"/>
          <w:szCs w:val="24"/>
        </w:rPr>
        <w:t xml:space="preserve"> the kinetics of H-assisted isomerization of fulvene to benzene.</w:t>
      </w:r>
      <w:r w:rsidR="00621A5A">
        <w:rPr>
          <w:rFonts w:ascii="Times New Roman" w:hAnsi="Times New Roman" w:cs="Times New Roman"/>
          <w:sz w:val="24"/>
          <w:szCs w:val="24"/>
        </w:rPr>
        <w:fldChar w:fldCharType="begin"/>
      </w:r>
      <w:r w:rsidR="00AA7770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&lt;EndNote&gt;&lt;Cite&gt;&lt;Author&gt;Jasper&lt;/Author&gt;&lt;Year&gt;2013&lt;/Year&gt;&lt;RecNum&gt;61&lt;/RecNum&gt;&lt;DisplayText&gt;&lt;style face="superscript"&gt;12&lt;/style&gt;&lt;/DisplayText&gt;&lt;record&gt;&lt;rec-number&gt;61&lt;/rec-number&gt;&lt;foreign-keys&gt;&lt;key app="EN" db-id="5were0avp5fxabe2aae5xwwf0zsrpeeexdz2" timestamp="1628767380"&gt;61&lt;/key&gt;&lt;/foreign-keys&gt;&lt;ref-type name="Journal Article"&gt;17&lt;/ref-type&gt;&lt;contributors&gt;&lt;authors&gt;&lt;author&gt;Jasper, Ahren W&lt;/author&gt;&lt;author&gt;Hansen, Nils&lt;/author&gt;&lt;/authors&gt;&lt;/contributors&gt;&lt;titles&gt;&lt;title&gt;Hydrogen-assisted isomerizations of fulvene to benzene and of larger cyclic aromatic hydrocarbons&lt;/title&gt;&lt;secondary-title&gt;Proceedings of the Combustion Institute&lt;/secondary-title&gt;&lt;/titles&gt;&lt;periodical&gt;&lt;full-title&gt;Proceedings of the Combustion Institute&lt;/full-title&gt;&lt;abbr-1&gt;Proc. Combust. Inst.&lt;/abbr-1&gt;&lt;/periodical&gt;&lt;pages&gt;279-287&lt;/pages&gt;&lt;volume&gt;34&lt;/volume&gt;&lt;number&gt;1&lt;/number&gt;&lt;dates&gt;&lt;year&gt;2013&lt;/year&gt;&lt;/dates&gt;&lt;isbn&gt;1540-7489&lt;/isbn&gt;&lt;urls&gt;&lt;/urls&gt;&lt;/record&gt;&lt;/Cite&gt;&lt;/EndNote&gt;</w:instrText>
      </w:r>
      <w:r w:rsidR="00621A5A">
        <w:rPr>
          <w:rFonts w:ascii="Times New Roman" w:hAnsi="Times New Roman" w:cs="Times New Roman"/>
          <w:sz w:val="24"/>
          <w:szCs w:val="24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4"/>
          <w:vertAlign w:val="superscript"/>
        </w:rPr>
        <w:t>12</w:t>
      </w:r>
      <w:r w:rsidR="00621A5A">
        <w:rPr>
          <w:rFonts w:ascii="Times New Roman" w:hAnsi="Times New Roman" w:cs="Times New Roman"/>
          <w:sz w:val="24"/>
          <w:szCs w:val="24"/>
        </w:rPr>
        <w:fldChar w:fldCharType="end"/>
      </w:r>
      <w:r w:rsidR="00230DD5">
        <w:rPr>
          <w:rFonts w:ascii="Times New Roman" w:hAnsi="Times New Roman" w:cs="Times New Roman"/>
          <w:sz w:val="24"/>
          <w:szCs w:val="24"/>
        </w:rPr>
        <w:t xml:space="preserve"> </w:t>
      </w:r>
      <w:r w:rsidR="00093BAE">
        <w:rPr>
          <w:rFonts w:ascii="Times New Roman" w:hAnsi="Times New Roman" w:cs="Times New Roman"/>
          <w:sz w:val="24"/>
          <w:szCs w:val="24"/>
        </w:rPr>
        <w:t>In the most recent study,</w:t>
      </w:r>
      <w:r w:rsidR="00621A5A">
        <w:rPr>
          <w:rFonts w:ascii="Times New Roman" w:hAnsi="Times New Roman" w:cs="Times New Roman"/>
          <w:sz w:val="24"/>
          <w:szCs w:val="24"/>
        </w:rPr>
        <w:fldChar w:fldCharType="begin"/>
      </w:r>
      <w:r w:rsidR="00AA7770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&lt;EndNote&gt;&lt;Cite&gt;&lt;Author&gt;Krasnoukhov&lt;/Author&gt;&lt;Year&gt;2017&lt;/Year&gt;&lt;RecNum&gt;1&lt;/RecNum&gt;&lt;DisplayText&gt;&lt;style face="superscript"&gt;10&lt;/style&gt;&lt;/DisplayText&gt;&lt;record&gt;&lt;rec-number&gt;1&lt;/rec-number&gt;&lt;foreign-keys&gt;&lt;key app="EN" db-id="5were0avp5fxabe2aae5xwwf0zsrpeeexdz2" timestamp="1615358592"&gt;1&lt;/key&gt;&lt;/foreign-keys&gt;&lt;ref-type name="Journal Article"&gt;17&lt;/ref-type&gt;&lt;contributors&gt;&lt;authors&gt;&lt;author&gt;Krasnoukhov, Vladislav S.&lt;/author&gt;&lt;author&gt;Porfiriev, Denis P.&lt;/author&gt;&lt;author&gt;Zavershinskiy, Igor P.&lt;/author&gt;&lt;author&gt;Azyazov, Valeriy N.&lt;/author&gt;&lt;author&gt;Mebel, Alexander M.&lt;/author&gt;&lt;/authors&gt;&lt;/contributors&gt;&lt;titles&gt;&lt;title&gt;&lt;style face="normal" font="default" size="100%"&gt;Kinetics of the CH&lt;/style&gt;&lt;style face="subscript" font="default" size="100%"&gt;3&lt;/style&gt;&lt;style face="normal" font="default" size="100%"&gt; + C&lt;/style&gt;&lt;style face="subscript" font="default" size="100%"&gt;5&lt;/style&gt;&lt;style face="normal" font="default" size="100%"&gt;H&lt;/style&gt;&lt;style face="subscript" font="default" size="100%"&gt;5&lt;/style&gt;&lt;style face="normal" font="default" size="100%"&gt; reaction: A theoretical study&lt;/style&gt;&lt;/title&gt;&lt;secondary-title&gt;The Journal of Physical Chemistry A&lt;/secondary-title&gt;&lt;/titles&gt;&lt;periodical&gt;&lt;full-title&gt;The Journal of Physical Chemistry A&lt;/full-title&gt;&lt;abbr-1&gt;J. Phys. Chem. A&lt;/abbr-1&gt;&lt;/periodical&gt;&lt;pages&gt;9191-9200&lt;/pages&gt;&lt;volume&gt;121&lt;/volume&gt;&lt;number&gt;48&lt;/number&gt;&lt;dates&gt;&lt;year&gt;2017&lt;/year&gt;&lt;pub-dates&gt;&lt;date&gt;2017/12/07&lt;/date&gt;&lt;/pub-dates&gt;&lt;/dates&gt;&lt;publisher&gt;American Chemical Society&lt;/publisher&gt;&lt;isbn&gt;1089-5639&lt;/isbn&gt;&lt;urls&gt;&lt;related-urls&gt;&lt;url&gt;https://doi.org/10.1021/acs.jpca.7b09873&lt;/url&gt;&lt;/related-urls&gt;&lt;/urls&gt;&lt;electronic-resource-num&gt;10.1021/acs.jpca.7b09873&lt;/electronic-resource-num&gt;&lt;/record&gt;&lt;/Cite&gt;&lt;/EndNote&gt;</w:instrText>
      </w:r>
      <w:r w:rsidR="00621A5A">
        <w:rPr>
          <w:rFonts w:ascii="Times New Roman" w:hAnsi="Times New Roman" w:cs="Times New Roman"/>
          <w:sz w:val="24"/>
          <w:szCs w:val="24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4"/>
          <w:vertAlign w:val="superscript"/>
        </w:rPr>
        <w:t>10</w:t>
      </w:r>
      <w:r w:rsidR="00621A5A">
        <w:rPr>
          <w:rFonts w:ascii="Times New Roman" w:hAnsi="Times New Roman" w:cs="Times New Roman"/>
          <w:sz w:val="24"/>
          <w:szCs w:val="24"/>
        </w:rPr>
        <w:fldChar w:fldCharType="end"/>
      </w:r>
      <w:r w:rsidR="00093BAE">
        <w:rPr>
          <w:rFonts w:ascii="Times New Roman" w:hAnsi="Times New Roman" w:cs="Times New Roman"/>
          <w:sz w:val="24"/>
          <w:szCs w:val="24"/>
        </w:rPr>
        <w:t xml:space="preserve"> the f</w:t>
      </w:r>
      <w:r w:rsidR="00093BAE" w:rsidRPr="00093BAE">
        <w:rPr>
          <w:rFonts w:ascii="Times New Roman" w:hAnsi="Times New Roman" w:cs="Times New Roman"/>
          <w:sz w:val="24"/>
          <w:szCs w:val="24"/>
        </w:rPr>
        <w:t xml:space="preserve">ormation of fulvene and benzene through the </w:t>
      </w:r>
      <w:r w:rsidR="00093BAE" w:rsidRPr="00024CE1">
        <w:rPr>
          <w:rFonts w:ascii="Times New Roman" w:hAnsi="Times New Roman" w:cs="Times New Roman"/>
          <w:sz w:val="24"/>
          <w:szCs w:val="24"/>
        </w:rPr>
        <w:t>c-C</w:t>
      </w:r>
      <w:r w:rsidR="00093BAE" w:rsidRPr="00024CE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093BAE" w:rsidRPr="00024CE1">
        <w:rPr>
          <w:rFonts w:ascii="Times New Roman" w:hAnsi="Times New Roman" w:cs="Times New Roman"/>
          <w:sz w:val="24"/>
          <w:szCs w:val="24"/>
        </w:rPr>
        <w:t>H</w:t>
      </w:r>
      <w:r w:rsidR="00093BAE" w:rsidRPr="00024CE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093BAE" w:rsidRPr="00024CE1">
        <w:rPr>
          <w:rFonts w:ascii="Times New Roman" w:hAnsi="Times New Roman" w:cs="Times New Roman"/>
          <w:sz w:val="24"/>
          <w:szCs w:val="24"/>
        </w:rPr>
        <w:t xml:space="preserve"> + CH</w:t>
      </w:r>
      <w:r w:rsidR="00093BAE" w:rsidRPr="00024CE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093BA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093BAE" w:rsidRPr="00093BAE">
        <w:rPr>
          <w:rFonts w:ascii="Times New Roman" w:hAnsi="Times New Roman" w:cs="Times New Roman"/>
          <w:sz w:val="24"/>
          <w:szCs w:val="24"/>
        </w:rPr>
        <w:t xml:space="preserve">reaction </w:t>
      </w:r>
      <w:r w:rsidR="00093BAE">
        <w:rPr>
          <w:rFonts w:ascii="Times New Roman" w:hAnsi="Times New Roman" w:cs="Times New Roman"/>
          <w:sz w:val="24"/>
          <w:szCs w:val="24"/>
        </w:rPr>
        <w:t>with ensuing</w:t>
      </w:r>
      <w:r w:rsidR="00093BAE" w:rsidRPr="00093BAE">
        <w:rPr>
          <w:rFonts w:ascii="Times New Roman" w:hAnsi="Times New Roman" w:cs="Times New Roman"/>
          <w:sz w:val="24"/>
          <w:szCs w:val="24"/>
        </w:rPr>
        <w:t xml:space="preserve"> dissociation of its primary C</w:t>
      </w:r>
      <w:r w:rsidR="00093BAE" w:rsidRPr="00093BAE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093BAE" w:rsidRPr="00093BAE">
        <w:rPr>
          <w:rFonts w:ascii="Times New Roman" w:hAnsi="Times New Roman" w:cs="Times New Roman"/>
          <w:sz w:val="24"/>
          <w:szCs w:val="24"/>
        </w:rPr>
        <w:t>H</w:t>
      </w:r>
      <w:r w:rsidR="00093BAE" w:rsidRPr="00093BAE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="00093BAE" w:rsidRPr="00093BAE">
        <w:rPr>
          <w:rFonts w:ascii="Times New Roman" w:hAnsi="Times New Roman" w:cs="Times New Roman"/>
          <w:sz w:val="24"/>
          <w:szCs w:val="24"/>
        </w:rPr>
        <w:t xml:space="preserve"> products ha</w:t>
      </w:r>
      <w:r w:rsidR="00196FFD">
        <w:rPr>
          <w:rFonts w:ascii="Times New Roman" w:hAnsi="Times New Roman" w:cs="Times New Roman"/>
          <w:sz w:val="24"/>
          <w:szCs w:val="24"/>
        </w:rPr>
        <w:t>ve</w:t>
      </w:r>
      <w:r w:rsidR="00093BAE" w:rsidRPr="00093BAE">
        <w:rPr>
          <w:rFonts w:ascii="Times New Roman" w:hAnsi="Times New Roman" w:cs="Times New Roman"/>
          <w:sz w:val="24"/>
          <w:szCs w:val="24"/>
        </w:rPr>
        <w:t xml:space="preserve"> been </w:t>
      </w:r>
      <w:r w:rsidR="00093BAE">
        <w:rPr>
          <w:rFonts w:ascii="Times New Roman" w:hAnsi="Times New Roman" w:cs="Times New Roman"/>
          <w:sz w:val="24"/>
          <w:szCs w:val="24"/>
        </w:rPr>
        <w:t>explored</w:t>
      </w:r>
      <w:r w:rsidR="00093BAE" w:rsidRPr="00093BAE">
        <w:rPr>
          <w:rFonts w:ascii="Times New Roman" w:hAnsi="Times New Roman" w:cs="Times New Roman"/>
          <w:sz w:val="24"/>
          <w:szCs w:val="24"/>
        </w:rPr>
        <w:t xml:space="preserve"> using</w:t>
      </w:r>
      <w:r w:rsidR="00093BAE">
        <w:rPr>
          <w:rFonts w:ascii="Times New Roman" w:hAnsi="Times New Roman" w:cs="Times New Roman"/>
          <w:sz w:val="24"/>
          <w:szCs w:val="24"/>
        </w:rPr>
        <w:t xml:space="preserve"> up-to-date chemically accurate</w:t>
      </w:r>
      <w:r w:rsidR="00093BAE" w:rsidRPr="00093BAE">
        <w:rPr>
          <w:rFonts w:ascii="Times New Roman" w:hAnsi="Times New Roman" w:cs="Times New Roman"/>
          <w:sz w:val="24"/>
          <w:szCs w:val="24"/>
        </w:rPr>
        <w:t xml:space="preserve"> ab initio </w:t>
      </w:r>
      <w:r w:rsidR="009844A5">
        <w:rPr>
          <w:rFonts w:ascii="Times New Roman" w:hAnsi="Times New Roman" w:cs="Times New Roman"/>
          <w:sz w:val="24"/>
          <w:szCs w:val="24"/>
        </w:rPr>
        <w:t xml:space="preserve">methods </w:t>
      </w:r>
      <w:r w:rsidR="00093BAE" w:rsidRPr="00093BAE">
        <w:rPr>
          <w:rFonts w:ascii="Times New Roman" w:hAnsi="Times New Roman" w:cs="Times New Roman"/>
          <w:sz w:val="24"/>
          <w:szCs w:val="24"/>
        </w:rPr>
        <w:t>and theoretical kinetics calculations</w:t>
      </w:r>
      <w:r w:rsidR="00093BAE">
        <w:rPr>
          <w:rFonts w:ascii="Times New Roman" w:hAnsi="Times New Roman" w:cs="Times New Roman"/>
          <w:sz w:val="24"/>
          <w:szCs w:val="24"/>
        </w:rPr>
        <w:t xml:space="preserve"> employing the RRKM-ME approach</w:t>
      </w:r>
      <w:r w:rsidR="00093BAE" w:rsidRPr="00093BAE">
        <w:rPr>
          <w:rFonts w:ascii="Times New Roman" w:hAnsi="Times New Roman" w:cs="Times New Roman"/>
          <w:sz w:val="24"/>
          <w:szCs w:val="24"/>
        </w:rPr>
        <w:t xml:space="preserve">. </w:t>
      </w:r>
      <w:r w:rsidR="00093BAE" w:rsidRPr="00093BAE">
        <w:rPr>
          <w:rStyle w:val="hps"/>
          <w:rFonts w:ascii="Times New Roman" w:hAnsi="Times New Roman" w:cs="Times New Roman"/>
          <w:sz w:val="24"/>
          <w:szCs w:val="24"/>
        </w:rPr>
        <w:t xml:space="preserve">The kinetic scheme combining the primary and secondary reactions </w:t>
      </w:r>
      <w:r w:rsidR="00093BAE">
        <w:rPr>
          <w:rStyle w:val="hps"/>
          <w:rFonts w:ascii="Times New Roman" w:hAnsi="Times New Roman" w:cs="Times New Roman"/>
          <w:sz w:val="24"/>
          <w:szCs w:val="24"/>
        </w:rPr>
        <w:t>was</w:t>
      </w:r>
      <w:r w:rsidR="00093BAE" w:rsidRPr="00093BAE">
        <w:rPr>
          <w:rStyle w:val="hps"/>
          <w:rFonts w:ascii="Times New Roman" w:hAnsi="Times New Roman" w:cs="Times New Roman"/>
          <w:sz w:val="24"/>
          <w:szCs w:val="24"/>
        </w:rPr>
        <w:t xml:space="preserve"> used to generate the overall rate constants for the production of fulvene and benzene and their branching ratios</w:t>
      </w:r>
      <w:r w:rsidR="00093BAE">
        <w:rPr>
          <w:rStyle w:val="hps"/>
          <w:rFonts w:ascii="Times New Roman" w:hAnsi="Times New Roman" w:cs="Times New Roman"/>
          <w:sz w:val="24"/>
          <w:szCs w:val="24"/>
        </w:rPr>
        <w:t xml:space="preserve"> in the two-step reaction sequence, </w:t>
      </w:r>
      <w:r w:rsidR="00093BAE" w:rsidRPr="00024CE1">
        <w:rPr>
          <w:rFonts w:ascii="Times New Roman" w:hAnsi="Times New Roman" w:cs="Times New Roman"/>
          <w:sz w:val="24"/>
          <w:szCs w:val="24"/>
        </w:rPr>
        <w:t>c-C</w:t>
      </w:r>
      <w:r w:rsidR="00093BAE" w:rsidRPr="00024CE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093BAE" w:rsidRPr="00024CE1">
        <w:rPr>
          <w:rFonts w:ascii="Times New Roman" w:hAnsi="Times New Roman" w:cs="Times New Roman"/>
          <w:sz w:val="24"/>
          <w:szCs w:val="24"/>
        </w:rPr>
        <w:t>H</w:t>
      </w:r>
      <w:r w:rsidR="00093BAE" w:rsidRPr="00024CE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093BAE" w:rsidRPr="00024CE1">
        <w:rPr>
          <w:rFonts w:ascii="Times New Roman" w:hAnsi="Times New Roman" w:cs="Times New Roman"/>
          <w:sz w:val="24"/>
          <w:szCs w:val="24"/>
        </w:rPr>
        <w:t xml:space="preserve"> + CH</w:t>
      </w:r>
      <w:r w:rsidR="00093BAE" w:rsidRPr="00024CE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093BAE">
        <w:rPr>
          <w:rFonts w:ascii="Times New Roman" w:hAnsi="Times New Roman" w:cs="Times New Roman"/>
          <w:sz w:val="24"/>
          <w:szCs w:val="24"/>
        </w:rPr>
        <w:t xml:space="preserve"> </w:t>
      </w:r>
      <w:r w:rsidR="00093BAE">
        <w:rPr>
          <w:rFonts w:ascii="Times New Roman" w:hAnsi="Times New Roman" w:cs="Times New Roman"/>
          <w:sz w:val="24"/>
          <w:szCs w:val="24"/>
        </w:rPr>
        <w:sym w:font="Symbol" w:char="F0AE"/>
      </w:r>
      <w:r w:rsidR="00093BAE">
        <w:rPr>
          <w:rFonts w:ascii="Times New Roman" w:hAnsi="Times New Roman" w:cs="Times New Roman"/>
          <w:sz w:val="24"/>
          <w:szCs w:val="24"/>
        </w:rPr>
        <w:t xml:space="preserve"> C</w:t>
      </w:r>
      <w:r w:rsidR="00093BAE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093BAE">
        <w:rPr>
          <w:rFonts w:ascii="Times New Roman" w:hAnsi="Times New Roman" w:cs="Times New Roman"/>
          <w:sz w:val="24"/>
          <w:szCs w:val="24"/>
        </w:rPr>
        <w:t>H</w:t>
      </w:r>
      <w:r w:rsidR="00093BAE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093BAE">
        <w:rPr>
          <w:rFonts w:ascii="Times New Roman" w:hAnsi="Times New Roman" w:cs="Times New Roman"/>
          <w:sz w:val="24"/>
          <w:szCs w:val="24"/>
        </w:rPr>
        <w:t xml:space="preserve"> </w:t>
      </w:r>
      <w:r w:rsidR="00093BAE">
        <w:rPr>
          <w:rFonts w:ascii="Times New Roman" w:hAnsi="Times New Roman" w:cs="Times New Roman"/>
          <w:sz w:val="24"/>
          <w:szCs w:val="24"/>
        </w:rPr>
        <w:sym w:font="Symbol" w:char="F0AE"/>
      </w:r>
      <w:r w:rsidR="00093BAE">
        <w:rPr>
          <w:rFonts w:ascii="Times New Roman" w:hAnsi="Times New Roman" w:cs="Times New Roman"/>
          <w:sz w:val="24"/>
          <w:szCs w:val="24"/>
        </w:rPr>
        <w:t xml:space="preserve"> C</w:t>
      </w:r>
      <w:r w:rsidR="00093BAE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093BAE">
        <w:rPr>
          <w:rFonts w:ascii="Times New Roman" w:hAnsi="Times New Roman" w:cs="Times New Roman"/>
          <w:sz w:val="24"/>
          <w:szCs w:val="24"/>
        </w:rPr>
        <w:t>H</w:t>
      </w:r>
      <w:r w:rsidR="00093BAE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="00093BAE">
        <w:rPr>
          <w:rFonts w:ascii="Times New Roman" w:hAnsi="Times New Roman" w:cs="Times New Roman"/>
          <w:sz w:val="24"/>
          <w:szCs w:val="24"/>
        </w:rPr>
        <w:t xml:space="preserve"> + H and C</w:t>
      </w:r>
      <w:r w:rsidR="00093BAE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093BAE">
        <w:rPr>
          <w:rFonts w:ascii="Times New Roman" w:hAnsi="Times New Roman" w:cs="Times New Roman"/>
          <w:sz w:val="24"/>
          <w:szCs w:val="24"/>
        </w:rPr>
        <w:t>H</w:t>
      </w:r>
      <w:r w:rsidR="00093BAE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="00093BAE">
        <w:rPr>
          <w:rFonts w:ascii="Times New Roman" w:hAnsi="Times New Roman" w:cs="Times New Roman"/>
          <w:sz w:val="24"/>
          <w:szCs w:val="24"/>
        </w:rPr>
        <w:t xml:space="preserve"> </w:t>
      </w:r>
      <w:r w:rsidR="00093BAE">
        <w:rPr>
          <w:rFonts w:ascii="Times New Roman" w:hAnsi="Times New Roman" w:cs="Times New Roman"/>
          <w:sz w:val="24"/>
          <w:szCs w:val="24"/>
        </w:rPr>
        <w:sym w:font="Symbol" w:char="F0AE"/>
      </w:r>
      <w:r w:rsidR="00093BAE">
        <w:rPr>
          <w:rFonts w:ascii="Times New Roman" w:hAnsi="Times New Roman" w:cs="Times New Roman"/>
          <w:sz w:val="24"/>
          <w:szCs w:val="24"/>
        </w:rPr>
        <w:t xml:space="preserve"> C</w:t>
      </w:r>
      <w:r w:rsidR="00093BAE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093BAE">
        <w:rPr>
          <w:rFonts w:ascii="Times New Roman" w:hAnsi="Times New Roman" w:cs="Times New Roman"/>
          <w:sz w:val="24"/>
          <w:szCs w:val="24"/>
        </w:rPr>
        <w:t>H</w:t>
      </w:r>
      <w:r w:rsidR="00093BAE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093BAE">
        <w:rPr>
          <w:rFonts w:ascii="Times New Roman" w:hAnsi="Times New Roman" w:cs="Times New Roman"/>
          <w:sz w:val="24"/>
          <w:szCs w:val="24"/>
        </w:rPr>
        <w:t xml:space="preserve"> + H</w:t>
      </w:r>
      <w:r w:rsidR="00093BAE" w:rsidRPr="00093BAE">
        <w:rPr>
          <w:rStyle w:val="hps"/>
          <w:rFonts w:ascii="Times New Roman" w:hAnsi="Times New Roman" w:cs="Times New Roman"/>
          <w:sz w:val="24"/>
          <w:szCs w:val="24"/>
        </w:rPr>
        <w:t xml:space="preserve">. The </w:t>
      </w:r>
      <w:r w:rsidR="00093BAE">
        <w:rPr>
          <w:rStyle w:val="hps"/>
          <w:rFonts w:ascii="Times New Roman" w:hAnsi="Times New Roman" w:cs="Times New Roman"/>
          <w:sz w:val="24"/>
          <w:szCs w:val="24"/>
        </w:rPr>
        <w:t xml:space="preserve">calculated </w:t>
      </w:r>
      <w:r w:rsidR="00093BAE" w:rsidRPr="00093BAE">
        <w:rPr>
          <w:rStyle w:val="hps"/>
          <w:rFonts w:ascii="Times New Roman" w:hAnsi="Times New Roman" w:cs="Times New Roman"/>
          <w:sz w:val="24"/>
          <w:szCs w:val="24"/>
        </w:rPr>
        <w:t xml:space="preserve">results </w:t>
      </w:r>
      <w:r w:rsidR="00093BAE">
        <w:rPr>
          <w:rStyle w:val="hps"/>
          <w:rFonts w:ascii="Times New Roman" w:hAnsi="Times New Roman" w:cs="Times New Roman"/>
          <w:sz w:val="24"/>
          <w:szCs w:val="24"/>
        </w:rPr>
        <w:t>corroborated the conclusion from the earlier works</w:t>
      </w:r>
      <w:r w:rsidR="00093BAE" w:rsidRPr="00093BAE">
        <w:rPr>
          <w:rStyle w:val="hps"/>
          <w:rFonts w:ascii="Times New Roman" w:hAnsi="Times New Roman" w:cs="Times New Roman"/>
          <w:sz w:val="24"/>
          <w:szCs w:val="24"/>
        </w:rPr>
        <w:t xml:space="preserve"> that a five-member ring can be efficiently transformed into an aromatic six-member ring by methylation and </w:t>
      </w:r>
      <w:r w:rsidR="00093BAE">
        <w:rPr>
          <w:rFonts w:ascii="Times New Roman" w:hAnsi="Times New Roman" w:cs="Times New Roman"/>
          <w:sz w:val="24"/>
          <w:szCs w:val="24"/>
        </w:rPr>
        <w:t>provided temperature- and pressure-dependent rate constants for individual reaction channels and product branching ratios</w:t>
      </w:r>
      <w:r w:rsidR="008763F6">
        <w:rPr>
          <w:rFonts w:ascii="Times New Roman" w:hAnsi="Times New Roman" w:cs="Times New Roman"/>
          <w:sz w:val="24"/>
          <w:szCs w:val="24"/>
        </w:rPr>
        <w:t xml:space="preserve">; these </w:t>
      </w:r>
      <w:r w:rsidR="008763F6" w:rsidRPr="002B37B7">
        <w:rPr>
          <w:rFonts w:ascii="Times New Roman" w:hAnsi="Times New Roman" w:cs="Times New Roman"/>
          <w:sz w:val="24"/>
          <w:szCs w:val="24"/>
        </w:rPr>
        <w:t xml:space="preserve">computationally predicted pathways </w:t>
      </w:r>
      <w:r w:rsidR="00093BAE" w:rsidRPr="002B37B7">
        <w:rPr>
          <w:rFonts w:ascii="Times New Roman" w:hAnsi="Times New Roman" w:cs="Times New Roman"/>
          <w:sz w:val="24"/>
          <w:szCs w:val="24"/>
        </w:rPr>
        <w:t>are</w:t>
      </w:r>
      <w:r w:rsidR="00196FFD" w:rsidRPr="002B37B7">
        <w:rPr>
          <w:rFonts w:ascii="Times New Roman" w:hAnsi="Times New Roman" w:cs="Times New Roman"/>
          <w:sz w:val="24"/>
          <w:szCs w:val="24"/>
        </w:rPr>
        <w:t xml:space="preserve"> utilized in the CFD modeling i</w:t>
      </w:r>
      <w:r w:rsidR="00093BAE" w:rsidRPr="002B37B7">
        <w:rPr>
          <w:rFonts w:ascii="Times New Roman" w:hAnsi="Times New Roman" w:cs="Times New Roman"/>
          <w:sz w:val="24"/>
          <w:szCs w:val="24"/>
        </w:rPr>
        <w:t>n the present study.</w:t>
      </w:r>
    </w:p>
    <w:p w14:paraId="4C195CBE" w14:textId="77777777" w:rsidR="00A05901" w:rsidRPr="002B37B7" w:rsidRDefault="00A05901" w:rsidP="002B37B7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44F5A64F" w14:textId="4E72B5E6" w:rsidR="002B37B7" w:rsidRDefault="002B37B7" w:rsidP="002B37B7">
      <w:pPr>
        <w:widowControl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kern w:val="0"/>
        </w:rPr>
      </w:pPr>
      <w:r w:rsidRPr="002B37B7">
        <w:rPr>
          <w:rFonts w:ascii="Times New Roman" w:hAnsi="Times New Roman" w:cs="Times New Roman"/>
          <w:kern w:val="0"/>
          <w:sz w:val="24"/>
          <w:szCs w:val="24"/>
        </w:rPr>
        <w:t xml:space="preserve">Thus far, there has been no experiment under high temperature conditions that has monitored </w:t>
      </w:r>
      <w:r w:rsidR="008C436E">
        <w:rPr>
          <w:rFonts w:ascii="Times New Roman" w:hAnsi="Times New Roman" w:cs="Times New Roman"/>
          <w:kern w:val="0"/>
          <w:sz w:val="24"/>
          <w:szCs w:val="24"/>
        </w:rPr>
        <w:t xml:space="preserve">both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>the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 xml:space="preserve">kinetics </w:t>
      </w:r>
      <w:r w:rsidRPr="002B37B7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and </w:t>
      </w:r>
      <w:r>
        <w:rPr>
          <w:rFonts w:ascii="Times New Roman" w:hAnsi="Times New Roman" w:cs="Times New Roman"/>
          <w:kern w:val="0"/>
          <w:sz w:val="24"/>
          <w:szCs w:val="24"/>
        </w:rPr>
        <w:t>elementary m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 xml:space="preserve">echanisms of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the cyclopentadienyl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 xml:space="preserve">RSFR reacting with a second hydrocarbon radical </w:t>
      </w:r>
      <w:r w:rsidRPr="002B37B7">
        <w:rPr>
          <w:rFonts w:ascii="Times New Roman" w:hAnsi="Times New Roman" w:cs="Times New Roman"/>
          <w:i/>
          <w:iCs/>
          <w:kern w:val="0"/>
          <w:sz w:val="24"/>
          <w:szCs w:val="24"/>
        </w:rPr>
        <w:t>in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2B37B7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situ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 xml:space="preserve">with mass growth processes limited to the very first aromatic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lastRenderedPageBreak/>
        <w:t>ring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(Table S1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 xml:space="preserve">). </w:t>
      </w:r>
      <w:r w:rsidRPr="002B37B7">
        <w:rPr>
          <w:rFonts w:ascii="Times New Roman" w:hAnsi="Times New Roman" w:cs="Times New Roman"/>
          <w:i/>
          <w:iCs/>
          <w:kern w:val="0"/>
          <w:sz w:val="24"/>
          <w:szCs w:val="24"/>
        </w:rPr>
        <w:t>First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>, previous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 xml:space="preserve">experiments exploited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predominantly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 xml:space="preserve">an </w:t>
      </w:r>
      <w:r w:rsidRPr="002B37B7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ex-situ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>analysis of the products via gas chromatography coupled with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>mass spectrometry (GC-MS). This approach cannot detect unstable species and reactive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>intermediates, but can identify in the ex-situ mode only closed shell molecules which are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>thermally stable at room temperature. Therefore, the molecules detected by GC-MS are not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 xml:space="preserve">necessarily the nascent reaction products of </w:t>
      </w:r>
      <w:r>
        <w:rPr>
          <w:rFonts w:ascii="Times New Roman" w:hAnsi="Times New Roman" w:cs="Times New Roman"/>
          <w:kern w:val="0"/>
          <w:sz w:val="24"/>
          <w:szCs w:val="24"/>
        </w:rPr>
        <w:t>radical-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 xml:space="preserve"> radical reactions. </w:t>
      </w:r>
      <w:r w:rsidRPr="002B37B7">
        <w:rPr>
          <w:rFonts w:ascii="Times New Roman" w:hAnsi="Times New Roman" w:cs="Times New Roman"/>
          <w:i/>
          <w:iCs/>
          <w:kern w:val="0"/>
          <w:sz w:val="24"/>
          <w:szCs w:val="24"/>
        </w:rPr>
        <w:t>Second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 w:rsidRPr="002B37B7">
        <w:rPr>
          <w:rFonts w:ascii="Times New Roman" w:hAnsi="Times New Roman" w:cs="Times New Roman"/>
          <w:i/>
          <w:iCs/>
          <w:kern w:val="0"/>
          <w:sz w:val="24"/>
          <w:szCs w:val="24"/>
        </w:rPr>
        <w:t>in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2B37B7">
        <w:rPr>
          <w:rFonts w:ascii="Times New Roman" w:hAnsi="Times New Roman" w:cs="Times New Roman"/>
          <w:i/>
          <w:iCs/>
          <w:kern w:val="0"/>
          <w:sz w:val="24"/>
          <w:szCs w:val="24"/>
        </w:rPr>
        <w:t>situ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>identification of products w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as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 xml:space="preserve">conducted at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cyclopentadienyl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>radical concentrations, which were too high to eliminate mass growth processes beyond benzene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and naphthalene, respectively.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 xml:space="preserve">These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high-density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>environments do not allow the extraction of the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 xml:space="preserve">reaction mechanisms leading to the formation of the </w:t>
      </w:r>
      <w:r w:rsidRPr="002B37B7">
        <w:rPr>
          <w:rFonts w:ascii="Times New Roman" w:hAnsi="Times New Roman" w:cs="Times New Roman"/>
          <w:i/>
          <w:iCs/>
          <w:kern w:val="0"/>
          <w:sz w:val="24"/>
          <w:szCs w:val="24"/>
        </w:rPr>
        <w:t>initial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 xml:space="preserve"> aromatic product since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>successive reactions can convert benzene and its isomers to higher molecular mass growth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B37B7">
        <w:rPr>
          <w:rFonts w:ascii="Times New Roman" w:hAnsi="Times New Roman" w:cs="Times New Roman"/>
          <w:kern w:val="0"/>
          <w:sz w:val="24"/>
          <w:szCs w:val="24"/>
        </w:rPr>
        <w:t>products.</w:t>
      </w:r>
    </w:p>
    <w:p w14:paraId="5853F27D" w14:textId="77777777" w:rsidR="002B37B7" w:rsidRDefault="002B37B7" w:rsidP="002B37B7">
      <w:pPr>
        <w:pStyle w:val="Standard"/>
        <w:spacing w:line="360" w:lineRule="auto"/>
        <w:jc w:val="both"/>
        <w:rPr>
          <w:rFonts w:ascii="Times New Roman" w:hAnsi="Times New Roman" w:cs="Times New Roman"/>
          <w:kern w:val="0"/>
        </w:rPr>
      </w:pPr>
    </w:p>
    <w:p w14:paraId="201D2EEB" w14:textId="2FF65C18" w:rsidR="00EC37EB" w:rsidRPr="00C109C5" w:rsidRDefault="002B37B7" w:rsidP="002B37B7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 detail, t</w:t>
      </w:r>
      <w:r w:rsidRPr="002B37B7">
        <w:rPr>
          <w:rFonts w:ascii="Times New Roman" w:eastAsia="Times New Roman" w:hAnsi="Times New Roman" w:cs="Times New Roman"/>
        </w:rPr>
        <w:t>he recombination of two cyclopentadienyl radicals was considered by the combustion community as a potential source of naphthalene via the C</w:t>
      </w:r>
      <w:r w:rsidRPr="002B37B7">
        <w:rPr>
          <w:rFonts w:ascii="Times New Roman" w:eastAsia="Times New Roman" w:hAnsi="Times New Roman" w:cs="Times New Roman"/>
          <w:vertAlign w:val="subscript"/>
        </w:rPr>
        <w:t>5</w:t>
      </w:r>
      <w:r w:rsidRPr="002B37B7">
        <w:rPr>
          <w:rFonts w:ascii="Times New Roman" w:eastAsia="Times New Roman" w:hAnsi="Times New Roman" w:cs="Times New Roman"/>
        </w:rPr>
        <w:t>H</w:t>
      </w:r>
      <w:r w:rsidRPr="002B37B7">
        <w:rPr>
          <w:rFonts w:ascii="Times New Roman" w:eastAsia="Times New Roman" w:hAnsi="Times New Roman" w:cs="Times New Roman"/>
          <w:vertAlign w:val="subscript"/>
        </w:rPr>
        <w:t>5</w:t>
      </w:r>
      <w:r w:rsidRPr="002B37B7">
        <w:rPr>
          <w:rFonts w:ascii="Times New Roman" w:eastAsia="Times New Roman" w:hAnsi="Times New Roman" w:cs="Times New Roman"/>
        </w:rPr>
        <w:t xml:space="preserve"> + C</w:t>
      </w:r>
      <w:r w:rsidRPr="002B37B7">
        <w:rPr>
          <w:rFonts w:ascii="Times New Roman" w:eastAsia="Times New Roman" w:hAnsi="Times New Roman" w:cs="Times New Roman"/>
          <w:vertAlign w:val="subscript"/>
        </w:rPr>
        <w:t>5</w:t>
      </w:r>
      <w:r w:rsidRPr="002B37B7">
        <w:rPr>
          <w:rFonts w:ascii="Times New Roman" w:eastAsia="Times New Roman" w:hAnsi="Times New Roman" w:cs="Times New Roman"/>
        </w:rPr>
        <w:t>H</w:t>
      </w:r>
      <w:r w:rsidRPr="002B37B7">
        <w:rPr>
          <w:rFonts w:ascii="Times New Roman" w:eastAsia="Times New Roman" w:hAnsi="Times New Roman" w:cs="Times New Roman"/>
          <w:vertAlign w:val="subscript"/>
        </w:rPr>
        <w:t>5</w:t>
      </w:r>
      <w:r w:rsidRPr="002B37B7">
        <w:rPr>
          <w:rFonts w:ascii="Times New Roman" w:eastAsia="Times New Roman" w:hAnsi="Times New Roman" w:cs="Times New Roman"/>
        </w:rPr>
        <w:t xml:space="preserve"> </w:t>
      </w:r>
      <w:r w:rsidRPr="002B37B7">
        <w:rPr>
          <w:rFonts w:ascii="Times New Roman" w:eastAsia="Times New Roman" w:hAnsi="Times New Roman" w:cs="Times New Roman"/>
        </w:rPr>
        <w:sym w:font="Symbol" w:char="F0AE"/>
      </w:r>
      <w:r w:rsidRPr="002B37B7">
        <w:rPr>
          <w:rFonts w:ascii="Times New Roman" w:eastAsia="Times New Roman" w:hAnsi="Times New Roman" w:cs="Times New Roman"/>
        </w:rPr>
        <w:t xml:space="preserve"> C</w:t>
      </w:r>
      <w:r w:rsidRPr="002B37B7">
        <w:rPr>
          <w:rFonts w:ascii="Times New Roman" w:eastAsia="Times New Roman" w:hAnsi="Times New Roman" w:cs="Times New Roman"/>
          <w:vertAlign w:val="subscript"/>
        </w:rPr>
        <w:t>10</w:t>
      </w:r>
      <w:r w:rsidRPr="002B37B7">
        <w:rPr>
          <w:rFonts w:ascii="Times New Roman" w:eastAsia="Times New Roman" w:hAnsi="Times New Roman" w:cs="Times New Roman"/>
        </w:rPr>
        <w:t>H</w:t>
      </w:r>
      <w:r w:rsidRPr="002B37B7">
        <w:rPr>
          <w:rFonts w:ascii="Times New Roman" w:eastAsia="Times New Roman" w:hAnsi="Times New Roman" w:cs="Times New Roman"/>
          <w:vertAlign w:val="subscript"/>
        </w:rPr>
        <w:t>8</w:t>
      </w:r>
      <w:r w:rsidRPr="002B37B7">
        <w:rPr>
          <w:rFonts w:ascii="Times New Roman" w:eastAsia="Times New Roman" w:hAnsi="Times New Roman" w:cs="Times New Roman"/>
        </w:rPr>
        <w:t xml:space="preserve"> + H</w:t>
      </w:r>
      <w:r w:rsidRPr="002B37B7">
        <w:rPr>
          <w:rFonts w:ascii="Times New Roman" w:eastAsia="Times New Roman" w:hAnsi="Times New Roman" w:cs="Times New Roman"/>
          <w:vertAlign w:val="subscript"/>
        </w:rPr>
        <w:t>2</w:t>
      </w:r>
      <w:r w:rsidRPr="002B37B7">
        <w:rPr>
          <w:rFonts w:ascii="Times New Roman" w:eastAsia="Times New Roman" w:hAnsi="Times New Roman" w:cs="Times New Roman"/>
        </w:rPr>
        <w:t>/2H reaction. Melius and coworkers</w:t>
      </w:r>
      <w:r w:rsidRPr="002B37B7">
        <w:rPr>
          <w:rFonts w:ascii="Times New Roman" w:eastAsia="Times New Roman" w:hAnsi="Times New Roman" w:cs="Times New Roman"/>
        </w:rPr>
        <w:fldChar w:fldCharType="begin"/>
      </w:r>
      <w:r w:rsidR="00AA7770">
        <w:rPr>
          <w:rFonts w:ascii="Times New Roman" w:eastAsia="Times New Roman" w:hAnsi="Times New Roman" w:cs="Times New Roman"/>
        </w:rPr>
        <w:instrText xml:space="preserve"> ADDIN EN.CITE &lt;EndNote&gt;&lt;Cite&gt;&lt;Author&gt;Melius&lt;/Author&gt;&lt;Year&gt;1996&lt;/Year&gt;&lt;RecNum&gt;58&lt;/RecNum&gt;&lt;DisplayText&gt;&lt;style face="superscript"&gt;8&lt;/style&gt;&lt;/DisplayText&gt;&lt;record&gt;&lt;rec-number&gt;58&lt;/rec-number&gt;&lt;foreign-keys&gt;&lt;key app="EN" db-id="5were0avp5fxabe2aae5xwwf0zsrpeeexdz2" timestamp="1628664352"&gt;58&lt;/key&gt;&lt;/foreign-keys&gt;&lt;ref-type name="Journal Article"&gt;17&lt;/ref-type&gt;&lt;contributors&gt;&lt;authors&gt;&lt;author&gt;Melius, Carl F&lt;/author&gt;&lt;author&gt;Colvin, Michael E&lt;/author&gt;&lt;author&gt;Marinov, Nick M&lt;/author&gt;&lt;author&gt;Pit, William J&lt;/author&gt;&lt;author&gt;Senkan, Selim M&lt;/author&gt;&lt;/authors&gt;&lt;/contributors&gt;&lt;titles&gt;&lt;title&gt;&lt;style face="normal" font="default" size="100%"&gt;Reaction mechanisms in aromatic hydrocarbon formation involving the C&lt;/style&gt;&lt;style face="subscript" font="default" size="100%"&gt;5&lt;/style&gt;&lt;style face="normal" font="default" size="100%"&gt;H&lt;/style&gt;&lt;style face="subscript" font="default" size="100%"&gt;5&lt;/style&gt;&lt;style face="normal" font="default" size="100%"&gt; cyclopentadienyl moiety&lt;/style&gt;&lt;/title&gt;&lt;secondary-title&gt;Symposium (International) on Combustion&lt;/secondary-title&gt;&lt;/titles&gt;&lt;periodical&gt;&lt;full-title&gt;Symposium (International) on Combustion&lt;/full-title&gt;&lt;abbr-1&gt;Proc. Combust. Inst.&lt;/abbr-1&gt;&lt;/periodical&gt;&lt;pages&gt;685-692&lt;/pages&gt;&lt;volume&gt;26&lt;/volume&gt;&lt;number&gt;1&lt;/number&gt;&lt;dates&gt;&lt;year&gt;1996&lt;/year&gt;&lt;/dates&gt;&lt;publisher&gt;Elsevier&lt;/publisher&gt;&lt;isbn&gt;0082-0784&lt;/isbn&gt;&lt;urls&gt;&lt;/urls&gt;&lt;/record&gt;&lt;/Cite&gt;&lt;/EndNote&gt;</w:instrText>
      </w:r>
      <w:r w:rsidRPr="002B37B7">
        <w:rPr>
          <w:rFonts w:ascii="Times New Roman" w:eastAsia="Times New Roman" w:hAnsi="Times New Roman" w:cs="Times New Roman"/>
        </w:rPr>
        <w:fldChar w:fldCharType="separate"/>
      </w:r>
      <w:r w:rsidR="00AA7770" w:rsidRPr="00AA7770">
        <w:rPr>
          <w:rFonts w:ascii="Times New Roman" w:eastAsia="Times New Roman" w:hAnsi="Times New Roman" w:cs="Times New Roman"/>
          <w:noProof/>
          <w:vertAlign w:val="superscript"/>
        </w:rPr>
        <w:t>8</w:t>
      </w:r>
      <w:r w:rsidRPr="002B37B7">
        <w:rPr>
          <w:rFonts w:ascii="Times New Roman" w:eastAsia="Times New Roman" w:hAnsi="Times New Roman" w:cs="Times New Roman"/>
        </w:rPr>
        <w:fldChar w:fldCharType="end"/>
      </w:r>
      <w:r w:rsidRPr="002B37B7">
        <w:rPr>
          <w:rFonts w:ascii="Times New Roman" w:eastAsia="Times New Roman" w:hAnsi="Times New Roman" w:cs="Times New Roman"/>
        </w:rPr>
        <w:t xml:space="preserve"> again were the first to investigate the PES for C</w:t>
      </w:r>
      <w:r w:rsidRPr="002B37B7">
        <w:rPr>
          <w:rFonts w:ascii="Times New Roman" w:eastAsia="Times New Roman" w:hAnsi="Times New Roman" w:cs="Times New Roman"/>
          <w:vertAlign w:val="subscript"/>
        </w:rPr>
        <w:t>5</w:t>
      </w:r>
      <w:r w:rsidRPr="002B37B7">
        <w:rPr>
          <w:rFonts w:ascii="Times New Roman" w:eastAsia="Times New Roman" w:hAnsi="Times New Roman" w:cs="Times New Roman"/>
        </w:rPr>
        <w:t>H</w:t>
      </w:r>
      <w:r w:rsidRPr="002B37B7">
        <w:rPr>
          <w:rFonts w:ascii="Times New Roman" w:eastAsia="Times New Roman" w:hAnsi="Times New Roman" w:cs="Times New Roman"/>
          <w:vertAlign w:val="subscript"/>
        </w:rPr>
        <w:t>5</w:t>
      </w:r>
      <w:r w:rsidRPr="002B37B7">
        <w:rPr>
          <w:rFonts w:ascii="Times New Roman" w:eastAsia="Times New Roman" w:hAnsi="Times New Roman" w:cs="Times New Roman"/>
        </w:rPr>
        <w:t xml:space="preserve"> + C</w:t>
      </w:r>
      <w:r w:rsidRPr="002B37B7">
        <w:rPr>
          <w:rFonts w:ascii="Times New Roman" w:eastAsia="Times New Roman" w:hAnsi="Times New Roman" w:cs="Times New Roman"/>
          <w:vertAlign w:val="subscript"/>
        </w:rPr>
        <w:t>5</w:t>
      </w:r>
      <w:r w:rsidRPr="002B37B7">
        <w:rPr>
          <w:rFonts w:ascii="Times New Roman" w:eastAsia="Times New Roman" w:hAnsi="Times New Roman" w:cs="Times New Roman"/>
        </w:rPr>
        <w:t>H</w:t>
      </w:r>
      <w:r w:rsidRPr="002B37B7">
        <w:rPr>
          <w:rFonts w:ascii="Times New Roman" w:eastAsia="Times New Roman" w:hAnsi="Times New Roman" w:cs="Times New Roman"/>
          <w:vertAlign w:val="subscript"/>
        </w:rPr>
        <w:t>5</w:t>
      </w:r>
      <w:r w:rsidRPr="002B37B7">
        <w:rPr>
          <w:rFonts w:ascii="Times New Roman" w:eastAsia="Times New Roman" w:hAnsi="Times New Roman" w:cs="Times New Roman"/>
        </w:rPr>
        <w:t xml:space="preserve"> </w:t>
      </w:r>
      <w:r w:rsidR="00EC37EB" w:rsidRPr="002B37B7">
        <w:rPr>
          <w:rFonts w:ascii="Times New Roman" w:eastAsia="Times New Roman" w:hAnsi="Times New Roman" w:cs="Times New Roman"/>
        </w:rPr>
        <w:t xml:space="preserve">theoretically and </w:t>
      </w:r>
      <w:r w:rsidR="00E46BEA" w:rsidRPr="002B37B7">
        <w:rPr>
          <w:rFonts w:ascii="Times New Roman" w:eastAsia="Times New Roman" w:hAnsi="Times New Roman" w:cs="Times New Roman"/>
        </w:rPr>
        <w:t>to propose</w:t>
      </w:r>
      <w:r w:rsidR="00EC37EB" w:rsidRPr="002B37B7">
        <w:rPr>
          <w:rFonts w:ascii="Times New Roman" w:eastAsia="Times New Roman" w:hAnsi="Times New Roman" w:cs="Times New Roman"/>
        </w:rPr>
        <w:t xml:space="preserve"> that naphthalene can be formed through a </w:t>
      </w:r>
      <w:r w:rsidR="00E46BEA" w:rsidRPr="002B37B7">
        <w:rPr>
          <w:rFonts w:ascii="Times New Roman" w:eastAsia="Times New Roman" w:hAnsi="Times New Roman" w:cs="Times New Roman"/>
        </w:rPr>
        <w:t>two-step sequence</w:t>
      </w:r>
      <w:r w:rsidR="00EC37EB" w:rsidRPr="002B37B7">
        <w:rPr>
          <w:rFonts w:ascii="Times New Roman" w:eastAsia="Times New Roman" w:hAnsi="Times New Roman" w:cs="Times New Roman"/>
        </w:rPr>
        <w:t xml:space="preserve"> involving a loss of an H atom from the initial C</w:t>
      </w:r>
      <w:r w:rsidR="00EC37EB" w:rsidRPr="002B37B7">
        <w:rPr>
          <w:rFonts w:ascii="Times New Roman" w:eastAsia="Times New Roman" w:hAnsi="Times New Roman" w:cs="Times New Roman"/>
          <w:vertAlign w:val="subscript"/>
        </w:rPr>
        <w:t>5</w:t>
      </w:r>
      <w:r w:rsidR="00EC37EB" w:rsidRPr="002B37B7">
        <w:rPr>
          <w:rFonts w:ascii="Times New Roman" w:eastAsia="Times New Roman" w:hAnsi="Times New Roman" w:cs="Times New Roman"/>
        </w:rPr>
        <w:t>H</w:t>
      </w:r>
      <w:r w:rsidR="00EC37EB" w:rsidRPr="002B37B7">
        <w:rPr>
          <w:rFonts w:ascii="Times New Roman" w:eastAsia="Times New Roman" w:hAnsi="Times New Roman" w:cs="Times New Roman"/>
          <w:vertAlign w:val="subscript"/>
        </w:rPr>
        <w:t>5</w:t>
      </w:r>
      <w:r w:rsidR="00EC37EB" w:rsidRPr="002B37B7">
        <w:rPr>
          <w:rFonts w:ascii="Times New Roman" w:eastAsia="Times New Roman" w:hAnsi="Times New Roman" w:cs="Times New Roman"/>
        </w:rPr>
        <w:t>-C</w:t>
      </w:r>
      <w:r w:rsidR="00EC37EB" w:rsidRPr="002B37B7">
        <w:rPr>
          <w:rFonts w:ascii="Times New Roman" w:eastAsia="Times New Roman" w:hAnsi="Times New Roman" w:cs="Times New Roman"/>
          <w:vertAlign w:val="subscript"/>
        </w:rPr>
        <w:t>5</w:t>
      </w:r>
      <w:r w:rsidR="00EC37EB" w:rsidRPr="002B37B7">
        <w:rPr>
          <w:rFonts w:ascii="Times New Roman" w:eastAsia="Times New Roman" w:hAnsi="Times New Roman" w:cs="Times New Roman"/>
        </w:rPr>
        <w:t>H</w:t>
      </w:r>
      <w:r w:rsidR="00EC37EB" w:rsidRPr="002B37B7">
        <w:rPr>
          <w:rFonts w:ascii="Times New Roman" w:eastAsia="Times New Roman" w:hAnsi="Times New Roman" w:cs="Times New Roman"/>
          <w:vertAlign w:val="subscript"/>
        </w:rPr>
        <w:t>5</w:t>
      </w:r>
      <w:r w:rsidR="00EC37EB" w:rsidRPr="002B37B7">
        <w:rPr>
          <w:rFonts w:ascii="Times New Roman" w:eastAsia="Times New Roman" w:hAnsi="Times New Roman" w:cs="Times New Roman"/>
        </w:rPr>
        <w:t xml:space="preserve"> complex </w:t>
      </w:r>
      <w:r w:rsidR="00E46BEA" w:rsidRPr="002B37B7">
        <w:rPr>
          <w:rFonts w:ascii="Times New Roman" w:eastAsia="Times New Roman" w:hAnsi="Times New Roman" w:cs="Times New Roman"/>
        </w:rPr>
        <w:t>forming</w:t>
      </w:r>
      <w:r w:rsidR="00EC37EB" w:rsidRPr="002B37B7">
        <w:rPr>
          <w:rFonts w:ascii="Times New Roman" w:eastAsia="Times New Roman" w:hAnsi="Times New Roman" w:cs="Times New Roman"/>
        </w:rPr>
        <w:t xml:space="preserve"> the 9-H-fulvalenyl radical followed by isomerization of this radical via a so-called spiran mechanism and another H atom loss</w:t>
      </w:r>
      <w:r w:rsidR="00EC37EB">
        <w:rPr>
          <w:rFonts w:ascii="Times New Roman" w:eastAsia="Times New Roman" w:hAnsi="Times New Roman" w:cs="Times New Roman"/>
        </w:rPr>
        <w:t xml:space="preserve"> </w:t>
      </w:r>
      <w:r w:rsidR="00E46BEA">
        <w:rPr>
          <w:rFonts w:ascii="Times New Roman" w:eastAsia="Times New Roman" w:hAnsi="Times New Roman" w:cs="Times New Roman"/>
        </w:rPr>
        <w:t>leading to</w:t>
      </w:r>
      <w:r w:rsidR="00EC37EB">
        <w:rPr>
          <w:rFonts w:ascii="Times New Roman" w:eastAsia="Times New Roman" w:hAnsi="Times New Roman" w:cs="Times New Roman"/>
        </w:rPr>
        <w:t xml:space="preserve"> naphthalene. </w:t>
      </w:r>
      <w:r w:rsidR="00E46BEA">
        <w:rPr>
          <w:rFonts w:ascii="Times New Roman" w:eastAsia="Times New Roman" w:hAnsi="Times New Roman" w:cs="Times New Roman"/>
        </w:rPr>
        <w:t>Later, Kislov and Mebel</w:t>
      </w:r>
      <w:r w:rsidR="00AC3F26">
        <w:rPr>
          <w:rFonts w:ascii="Times New Roman" w:eastAsia="Times New Roman" w:hAnsi="Times New Roman" w:cs="Times New Roman"/>
        </w:rPr>
        <w:fldChar w:fldCharType="begin"/>
      </w:r>
      <w:r w:rsidR="00AA7770">
        <w:rPr>
          <w:rFonts w:ascii="Times New Roman" w:eastAsia="Times New Roman" w:hAnsi="Times New Roman" w:cs="Times New Roman"/>
        </w:rPr>
        <w:instrText xml:space="preserve"> ADDIN EN.CITE &lt;EndNote&gt;&lt;Cite&gt;&lt;Author&gt;Kislov&lt;/Author&gt;&lt;Year&gt;2007&lt;/Year&gt;&lt;RecNum&gt;52&lt;/RecNum&gt;&lt;DisplayText&gt;&lt;style face="superscript"&gt;13&lt;/style&gt;&lt;/DisplayText&gt;&lt;record&gt;&lt;rec-number&gt;52&lt;/rec-number&gt;&lt;foreign-keys&gt;&lt;key app="EN" db-id="5were0avp5fxabe2aae5xwwf0zsrpeeexdz2" timestamp="1627636664"&gt;52&lt;/key&gt;&lt;/foreign-keys&gt;&lt;ref-type name="Journal Article"&gt;17&lt;/ref-type&gt;&lt;contributors&gt;&lt;authors&gt;&lt;author&gt;Kislov, V. V.&lt;/author&gt;&lt;author&gt;Mebel, A. M.&lt;/author&gt;&lt;/authors&gt;&lt;/contributors&gt;&lt;titles&gt;&lt;title&gt;&lt;style face="normal" font="default" size="100%"&gt;The formation of naphthalene, azulene, and fulvalene from cyclic C5 species in combustion:  An ab initio/RRKM study of 9-H-fulvalenyl (C&lt;/style&gt;&lt;style face="subscript" font="default" size="100%"&gt;5&lt;/style&gt;&lt;style face="normal" font="default" size="100%"&gt;H&lt;/style&gt;&lt;style face="subscript" font="default" size="100%"&gt;5&lt;/style&gt;&lt;style face="normal" font="default" size="100%"&gt;−C&lt;/style&gt;&lt;style face="subscript" font="default" size="100%"&gt;5&lt;/style&gt;&lt;style face="normal" font="default" size="100%"&gt;H&lt;/style&gt;&lt;style face="subscript" font="default" size="100%"&gt;4&lt;/style&gt;&lt;style face="normal" font="default" size="100%"&gt;) radical rearrangements&lt;/style&gt;&lt;/title&gt;&lt;secondary-title&gt;The Journal of Physical Chemistry A&lt;/secondary-title&gt;&lt;/titles&gt;&lt;periodical&gt;&lt;full-title&gt;The Journal of Physical Chemistry A&lt;/full-title&gt;&lt;abbr-1&gt;J. Phys. Chem. A&lt;/abbr-1&gt;&lt;/periodical&gt;&lt;pages&gt;9532-9543&lt;/pages&gt;&lt;volume&gt;111&lt;/volume&gt;&lt;number&gt;38&lt;/number&gt;&lt;dates&gt;&lt;year&gt;2007&lt;/year&gt;&lt;pub-dates&gt;&lt;date&gt;2007/09/01&lt;/date&gt;&lt;/pub-dates&gt;&lt;/dates&gt;&lt;publisher&gt;American Chemical Society&lt;/publisher&gt;&lt;isbn&gt;1089-5639&lt;/isbn&gt;&lt;urls&gt;&lt;related-urls&gt;&lt;url&gt;https://doi.org/10.1021/jp0732099&lt;/url&gt;&lt;/related-urls&gt;&lt;/urls&gt;&lt;electronic-resource-num&gt;10.1021/jp0732099&lt;/electronic-resource-num&gt;&lt;/record&gt;&lt;/Cite&gt;&lt;/EndNote&gt;</w:instrText>
      </w:r>
      <w:r w:rsidR="00AC3F26">
        <w:rPr>
          <w:rFonts w:ascii="Times New Roman" w:eastAsia="Times New Roman" w:hAnsi="Times New Roman" w:cs="Times New Roman"/>
        </w:rPr>
        <w:fldChar w:fldCharType="separate"/>
      </w:r>
      <w:r w:rsidR="00AA7770" w:rsidRPr="00AA7770">
        <w:rPr>
          <w:rFonts w:ascii="Times New Roman" w:eastAsia="Times New Roman" w:hAnsi="Times New Roman" w:cs="Times New Roman"/>
          <w:noProof/>
          <w:vertAlign w:val="superscript"/>
        </w:rPr>
        <w:t>13</w:t>
      </w:r>
      <w:r w:rsidR="00AC3F26">
        <w:rPr>
          <w:rFonts w:ascii="Times New Roman" w:eastAsia="Times New Roman" w:hAnsi="Times New Roman" w:cs="Times New Roman"/>
        </w:rPr>
        <w:fldChar w:fldCharType="end"/>
      </w:r>
      <w:r w:rsidR="00E46BEA">
        <w:rPr>
          <w:rFonts w:ascii="Times New Roman" w:eastAsia="Times New Roman" w:hAnsi="Times New Roman" w:cs="Times New Roman"/>
        </w:rPr>
        <w:t xml:space="preserve"> investigated</w:t>
      </w:r>
      <w:r w:rsidR="00EC37EB">
        <w:rPr>
          <w:rFonts w:ascii="Times New Roman" w:eastAsia="Times New Roman" w:hAnsi="Times New Roman" w:cs="Times New Roman"/>
        </w:rPr>
        <w:t xml:space="preserve"> </w:t>
      </w:r>
      <w:r w:rsidR="00E46BEA">
        <w:rPr>
          <w:rFonts w:ascii="Times New Roman" w:eastAsia="Times New Roman" w:hAnsi="Times New Roman" w:cs="Times New Roman"/>
        </w:rPr>
        <w:t xml:space="preserve">isomerization and dissociation pathways of the 9-H-fulvalenyl radical in </w:t>
      </w:r>
      <w:r w:rsidR="00EC37EB">
        <w:rPr>
          <w:rFonts w:ascii="Times New Roman" w:eastAsia="Times New Roman" w:hAnsi="Times New Roman" w:cs="Times New Roman"/>
        </w:rPr>
        <w:t xml:space="preserve">detail </w:t>
      </w:r>
      <w:r w:rsidR="00E46BEA">
        <w:rPr>
          <w:rFonts w:ascii="Times New Roman" w:eastAsia="Times New Roman" w:hAnsi="Times New Roman" w:cs="Times New Roman"/>
        </w:rPr>
        <w:t>considering</w:t>
      </w:r>
      <w:r w:rsidR="00EC37EB">
        <w:rPr>
          <w:rFonts w:ascii="Times New Roman" w:eastAsia="Times New Roman" w:hAnsi="Times New Roman" w:cs="Times New Roman"/>
        </w:rPr>
        <w:t xml:space="preserve"> not only the spiran isomerization pathway, but </w:t>
      </w:r>
      <w:r w:rsidR="00E46BEA">
        <w:rPr>
          <w:rFonts w:ascii="Times New Roman" w:eastAsia="Times New Roman" w:hAnsi="Times New Roman" w:cs="Times New Roman"/>
        </w:rPr>
        <w:t>additionally</w:t>
      </w:r>
      <w:r w:rsidR="00140CF8">
        <w:rPr>
          <w:rFonts w:ascii="Times New Roman" w:eastAsia="Times New Roman" w:hAnsi="Times New Roman" w:cs="Times New Roman"/>
        </w:rPr>
        <w:t>,</w:t>
      </w:r>
      <w:r w:rsidR="00E46BEA">
        <w:rPr>
          <w:rFonts w:ascii="Times New Roman" w:eastAsia="Times New Roman" w:hAnsi="Times New Roman" w:cs="Times New Roman"/>
        </w:rPr>
        <w:t xml:space="preserve"> a large variety of</w:t>
      </w:r>
      <w:r w:rsidR="00EC37EB">
        <w:rPr>
          <w:rFonts w:ascii="Times New Roman" w:eastAsia="Times New Roman" w:hAnsi="Times New Roman" w:cs="Times New Roman"/>
        </w:rPr>
        <w:t xml:space="preserve"> the decomposition channels to fulvalene and azulene and the methylene walk pathway reforming the azulene core in C</w:t>
      </w:r>
      <w:r w:rsidR="00EC37EB">
        <w:rPr>
          <w:rFonts w:ascii="Times New Roman" w:eastAsia="Times New Roman" w:hAnsi="Times New Roman" w:cs="Times New Roman"/>
          <w:vertAlign w:val="subscript"/>
        </w:rPr>
        <w:t>10</w:t>
      </w:r>
      <w:r w:rsidR="00EC37EB">
        <w:rPr>
          <w:rFonts w:ascii="Times New Roman" w:eastAsia="Times New Roman" w:hAnsi="Times New Roman" w:cs="Times New Roman"/>
        </w:rPr>
        <w:t>H</w:t>
      </w:r>
      <w:r w:rsidR="00EC37EB">
        <w:rPr>
          <w:rFonts w:ascii="Times New Roman" w:eastAsia="Times New Roman" w:hAnsi="Times New Roman" w:cs="Times New Roman"/>
          <w:vertAlign w:val="subscript"/>
        </w:rPr>
        <w:t>9</w:t>
      </w:r>
      <w:r w:rsidR="00EC37EB">
        <w:rPr>
          <w:rFonts w:ascii="Times New Roman" w:eastAsia="Times New Roman" w:hAnsi="Times New Roman" w:cs="Times New Roman"/>
        </w:rPr>
        <w:t xml:space="preserve"> to the naphthalene core. </w:t>
      </w:r>
      <w:r w:rsidR="00E46BEA">
        <w:rPr>
          <w:rFonts w:ascii="Times New Roman" w:eastAsia="Times New Roman" w:hAnsi="Times New Roman" w:cs="Times New Roman"/>
        </w:rPr>
        <w:t>The authors</w:t>
      </w:r>
      <w:r w:rsidR="00EC37EB">
        <w:rPr>
          <w:rFonts w:ascii="Times New Roman" w:eastAsia="Times New Roman" w:hAnsi="Times New Roman" w:cs="Times New Roman"/>
        </w:rPr>
        <w:t xml:space="preserve"> also computed rate constants for the elementary reaction steps at the </w:t>
      </w:r>
      <w:r w:rsidR="00F438A2">
        <w:rPr>
          <w:rFonts w:ascii="Times New Roman" w:eastAsia="Times New Roman" w:hAnsi="Times New Roman" w:cs="Times New Roman"/>
        </w:rPr>
        <w:t>high-</w:t>
      </w:r>
      <w:r w:rsidR="00EC37EB">
        <w:rPr>
          <w:rFonts w:ascii="Times New Roman" w:eastAsia="Times New Roman" w:hAnsi="Times New Roman" w:cs="Times New Roman"/>
        </w:rPr>
        <w:t xml:space="preserve">pressure limit and </w:t>
      </w:r>
      <w:r w:rsidR="00E46BEA">
        <w:rPr>
          <w:rFonts w:ascii="Times New Roman" w:eastAsia="Times New Roman" w:hAnsi="Times New Roman" w:cs="Times New Roman"/>
        </w:rPr>
        <w:t>deduced</w:t>
      </w:r>
      <w:r w:rsidR="00EC37EB">
        <w:rPr>
          <w:rFonts w:ascii="Times New Roman" w:eastAsia="Times New Roman" w:hAnsi="Times New Roman" w:cs="Times New Roman"/>
        </w:rPr>
        <w:t xml:space="preserve"> naphthalene </w:t>
      </w:r>
      <w:r w:rsidR="00E46BEA">
        <w:rPr>
          <w:rFonts w:ascii="Times New Roman" w:eastAsia="Times New Roman" w:hAnsi="Times New Roman" w:cs="Times New Roman"/>
        </w:rPr>
        <w:t>as</w:t>
      </w:r>
      <w:r w:rsidR="00EC37EB">
        <w:rPr>
          <w:rFonts w:ascii="Times New Roman" w:eastAsia="Times New Roman" w:hAnsi="Times New Roman" w:cs="Times New Roman"/>
        </w:rPr>
        <w:t xml:space="preserve"> the major 9-H-fulvalenyl decomposition product at low temperatures (</w:t>
      </w:r>
      <w:r w:rsidR="00EC37EB">
        <w:rPr>
          <w:rFonts w:ascii="Times New Roman" w:eastAsia="Times New Roman" w:hAnsi="Times New Roman" w:cs="Times New Roman"/>
          <w:i/>
        </w:rPr>
        <w:t>T</w:t>
      </w:r>
      <w:r w:rsidR="00EC37EB">
        <w:rPr>
          <w:rFonts w:ascii="Times New Roman" w:eastAsia="Times New Roman" w:hAnsi="Times New Roman" w:cs="Times New Roman"/>
        </w:rPr>
        <w:t xml:space="preserve"> &lt; 1000 K), </w:t>
      </w:r>
      <w:r w:rsidR="00E46BEA">
        <w:rPr>
          <w:rFonts w:ascii="Times New Roman" w:eastAsia="Times New Roman" w:hAnsi="Times New Roman" w:cs="Times New Roman"/>
        </w:rPr>
        <w:t xml:space="preserve">with fulvalene prevailing </w:t>
      </w:r>
      <w:r w:rsidR="00EC37EB">
        <w:rPr>
          <w:rFonts w:ascii="Times New Roman" w:eastAsia="Times New Roman" w:hAnsi="Times New Roman" w:cs="Times New Roman"/>
        </w:rPr>
        <w:t xml:space="preserve">at higher temperatures and azulene </w:t>
      </w:r>
      <w:r w:rsidR="00E46BEA">
        <w:rPr>
          <w:rFonts w:ascii="Times New Roman" w:eastAsia="Times New Roman" w:hAnsi="Times New Roman" w:cs="Times New Roman"/>
        </w:rPr>
        <w:t xml:space="preserve">being only </w:t>
      </w:r>
      <w:r w:rsidR="00EC37EB">
        <w:rPr>
          <w:rFonts w:ascii="Times New Roman" w:eastAsia="Times New Roman" w:hAnsi="Times New Roman" w:cs="Times New Roman"/>
        </w:rPr>
        <w:t>minor products</w:t>
      </w:r>
      <w:r w:rsidR="00E46BEA">
        <w:rPr>
          <w:rFonts w:ascii="Times New Roman" w:eastAsia="Times New Roman" w:hAnsi="Times New Roman" w:cs="Times New Roman"/>
        </w:rPr>
        <w:t xml:space="preserve"> at all conditions</w:t>
      </w:r>
      <w:r w:rsidR="00EC37EB">
        <w:rPr>
          <w:rFonts w:ascii="Times New Roman" w:eastAsia="Times New Roman" w:hAnsi="Times New Roman" w:cs="Times New Roman"/>
        </w:rPr>
        <w:t>. Mebel and Kislov</w:t>
      </w:r>
      <w:r w:rsidR="00AC3F26">
        <w:rPr>
          <w:rFonts w:ascii="Times New Roman" w:eastAsia="Times New Roman" w:hAnsi="Times New Roman" w:cs="Times New Roman"/>
        </w:rPr>
        <w:fldChar w:fldCharType="begin">
          <w:fldData xml:space="preserve">PEVuZE5vdGU+PENpdGU+PEF1dGhvcj5NZWJlbDwvQXV0aG9yPjxZZWFyPjIwMDk8L1llYXI+PFJl
Y051bT4yNjwvUmVjTnVtPjxEaXNwbGF5VGV4dD48c3R5bGUgZmFjZT0ic3VwZXJzY3JpcHQiPjE0
PC9zdHlsZT48L0Rpc3BsYXlUZXh0PjxyZWNvcmQ+PHJlYy1udW1iZXI+MjY8L3JlYy1udW1iZXI+
PGZvcmVpZ24ta2V5cz48a2V5IGFwcD0iRU4iIGRiLWlkPSI1d2VyZTBhdnA1ZnhhYmUyYWFlNXh3
d2YwenNycGVlZXhkejIiIHRpbWVzdGFtcD0iMTYyMzgzOTY2NCI+MjY8L2tleT48L2ZvcmVpZ24t
a2V5cz48cmVmLXR5cGUgbmFtZT0iSm91cm5hbCBBcnRpY2xlIj4xNzwvcmVmLXR5cGU+PGNvbnRy
aWJ1dG9ycz48YXV0aG9ycz48YXV0aG9yPk1lYmVsLCBBLiBNLjwvYXV0aG9yPjxhdXRob3I+S2lz
bG92LCBWLiBWLjwvYXV0aG9yPjwvYXV0aG9ycz48L2NvbnRyaWJ1dG9ycz48dGl0bGVzPjx0aXRs
ZT48c3R5bGUgZmFjZT0ibm9ybWFsIiBmb250PSJkZWZhdWx0IiBzaXplPSIxMDAlIj5DYW4gdGhl
IEM8L3N0eWxlPjxzdHlsZSBmYWNlPSJzdWJzY3JpcHQiIGZvbnQ9ImRlZmF1bHQiIHNpemU9IjEw
MCUiPjU8L3N0eWxlPjxzdHlsZSBmYWNlPSJub3JtYWwiIGZvbnQ9ImRlZmF1bHQiIHNpemU9IjEw
MCUiPkg8L3N0eWxlPjxzdHlsZSBmYWNlPSJzdWJzY3JpcHQiIGZvbnQ9ImRlZmF1bHQiIHNpemU9
IjEwMCUiPjU8L3N0eWxlPjxzdHlsZSBmYWNlPSJub3JtYWwiIGZvbnQ9ImRlZmF1bHQiIHNpemU9
IjEwMCUiPiArIEM8L3N0eWxlPjxzdHlsZSBmYWNlPSJzdWJzY3JpcHQiIGZvbnQ9ImRlZmF1bHQi
IHNpemU9IjEwMCUiPjU8L3N0eWxlPjxzdHlsZSBmYWNlPSJub3JtYWwiIGZvbnQ9ImRlZmF1bHQi
IHNpemU9IjEwMCUiPkg8L3N0eWxlPjxzdHlsZSBmYWNlPSJzdWJzY3JpcHQiIGZvbnQ9ImRlZmF1
bHQiIHNpemU9IjEwMCUiPjU8L3N0eWxlPjxzdHlsZSBmYWNlPSJub3JtYWwiIGZvbnQ9ImRlZmF1
bHQiIHNpemU9IjEwMCUiPiAtJmd0OyBDPC9zdHlsZT48c3R5bGUgZmFjZT0ic3Vic2NyaXB0IiBm
b250PSJkZWZhdWx0IiBzaXplPSIxMDAlIj4xMDwvc3R5bGU+PHN0eWxlIGZhY2U9Im5vcm1hbCIg
Zm9udD0iZGVmYXVsdCIgc2l6ZT0iMTAwJSI+SDwvc3R5bGU+PHN0eWxlIGZhY2U9InN1YnNjcmlw
dCIgZm9udD0iZGVmYXVsdCIgc2l6ZT0iMTAwJSI+MTA8L3N0eWxlPjxzdHlsZSBmYWNlPSJub3Jt
YWwiIGZvbnQ9ImRlZmF1bHQiIHNpemU9IjEwMCUiPiAtJmd0OyBDPC9zdHlsZT48c3R5bGUgZmFj
ZT0ic3Vic2NyaXB0IiBmb250PSJkZWZhdWx0IiBzaXplPSIxMDAlIj4xMDwvc3R5bGU+PHN0eWxl
IGZhY2U9Im5vcm1hbCIgZm9udD0iZGVmYXVsdCIgc2l6ZT0iMTAwJSI+SDwvc3R5bGU+PHN0eWxl
IGZhY2U9InN1YnNjcmlwdCIgZm9udD0iZGVmYXVsdCIgc2l6ZT0iMTAwJSI+OTwvc3R5bGU+PHN0
eWxlIGZhY2U9Im5vcm1hbCIgZm9udD0iZGVmYXVsdCIgc2l6ZT0iMTAwJSI+ICsgSC9DPC9zdHls
ZT48c3R5bGUgZmFjZT0ic3Vic2NyaXB0IiBmb250PSJkZWZhdWx0IiBzaXplPSIxMDAlIj4xMDwv
c3R5bGU+PHN0eWxlIGZhY2U9Im5vcm1hbCIgZm9udD0iZGVmYXVsdCIgc2l6ZT0iMTAwJSI+SDwv
c3R5bGU+PHN0eWxlIGZhY2U9InN1YnNjcmlwdCIgZm9udD0iZGVmYXVsdCIgc2l6ZT0iMTAwJSI+
ODwvc3R5bGU+PHN0eWxlIGZhY2U9Im5vcm1hbCIgZm9udD0iZGVmYXVsdCIgc2l6ZT0iMTAwJSI+
ICsgSDwvc3R5bGU+PHN0eWxlIGZhY2U9InN1YnNjcmlwdCIgZm9udD0iZGVmYXVsdCIgc2l6ZT0i
MTAwJSI+Mjwvc3R5bGU+PHN0eWxlIGZhY2U9Im5vcm1hbCIgZm9udD0iZGVmYXVsdCIgc2l6ZT0i
MTAwJSI+IHJlYWN0aW9uIHByb2R1Y2UgbmFwaHRoYWxlbmU/IEFuIGFiIGluaXRpby9SUktNIFN0
dWR5PC9zdHlsZT48L3RpdGxlPjxzZWNvbmRhcnktdGl0bGU+Sm91cm5hbCBvZiBQaHlzaWNhbCBD
aGVtaXN0cnkgQTwvc2Vjb25kYXJ5LXRpdGxlPjwvdGl0bGVzPjxwZXJpb2RpY2FsPjxmdWxsLXRp
dGxlPkpvdXJuYWwgb2YgUGh5c2ljYWwgQ2hlbWlzdHJ5IEE8L2Z1bGwtdGl0bGU+PGFiYnItMT5K
LiBQaHlzLiBDaGVtLiBBPC9hYmJyLTE+PC9wZXJpb2RpY2FsPjxwYWdlcz45ODI1LTk4MzM8L3Bh
Z2VzPjx2b2x1bWU+MTEzPC92b2x1bWU+PG51bWJlcj4zNjwvbnVtYmVyPjxkYXRlcz48eWVhcj4y
MDA5PC95ZWFyPjxwdWItZGF0ZXM+PGRhdGU+U2VwPC9kYXRlPjwvcHViLWRhdGVzPjwvZGF0ZXM+
PGlzYm4+MTA4OS01NjM5PC9pc2JuPjxhY2Nlc3Npb24tbnVtPldPUzowMDAyNjk2NTU0MDAwMDg8
L2FjY2Vzc2lvbi1udW0+PHVybHM+PHJlbGF0ZWQtdXJscz48dXJsPiZsdDtHbyB0byBJU0kmZ3Q7
Oi8vV09TOjAwMDI2OTY1NTQwMDAwODwvdXJsPjwvcmVsYXRlZC11cmxzPjwvdXJscz48ZWxlY3Ry
b25pYy1yZXNvdXJjZS1udW0+MTAuMTAyMS9qcDkwNTkzMWo8L2VsZWN0cm9uaWMtcmVzb3VyY2Ut
bnVtPjwvcmVjb3JkPjwvQ2l0ZT48L0VuZE5vdGU+AG==
</w:fldData>
        </w:fldChar>
      </w:r>
      <w:r w:rsidR="00AA7770">
        <w:rPr>
          <w:rFonts w:ascii="Times New Roman" w:eastAsia="Times New Roman" w:hAnsi="Times New Roman" w:cs="Times New Roman"/>
        </w:rPr>
        <w:instrText xml:space="preserve"> ADDIN EN.CITE </w:instrText>
      </w:r>
      <w:r w:rsidR="00AA7770">
        <w:rPr>
          <w:rFonts w:ascii="Times New Roman" w:eastAsia="Times New Roman" w:hAnsi="Times New Roman" w:cs="Times New Roman"/>
        </w:rPr>
        <w:fldChar w:fldCharType="begin">
          <w:fldData xml:space="preserve">PEVuZE5vdGU+PENpdGU+PEF1dGhvcj5NZWJlbDwvQXV0aG9yPjxZZWFyPjIwMDk8L1llYXI+PFJl
Y051bT4yNjwvUmVjTnVtPjxEaXNwbGF5VGV4dD48c3R5bGUgZmFjZT0ic3VwZXJzY3JpcHQiPjE0
PC9zdHlsZT48L0Rpc3BsYXlUZXh0PjxyZWNvcmQ+PHJlYy1udW1iZXI+MjY8L3JlYy1udW1iZXI+
PGZvcmVpZ24ta2V5cz48a2V5IGFwcD0iRU4iIGRiLWlkPSI1d2VyZTBhdnA1ZnhhYmUyYWFlNXh3
d2YwenNycGVlZXhkejIiIHRpbWVzdGFtcD0iMTYyMzgzOTY2NCI+MjY8L2tleT48L2ZvcmVpZ24t
a2V5cz48cmVmLXR5cGUgbmFtZT0iSm91cm5hbCBBcnRpY2xlIj4xNzwvcmVmLXR5cGU+PGNvbnRy
aWJ1dG9ycz48YXV0aG9ycz48YXV0aG9yPk1lYmVsLCBBLiBNLjwvYXV0aG9yPjxhdXRob3I+S2lz
bG92LCBWLiBWLjwvYXV0aG9yPjwvYXV0aG9ycz48L2NvbnRyaWJ1dG9ycz48dGl0bGVzPjx0aXRs
ZT48c3R5bGUgZmFjZT0ibm9ybWFsIiBmb250PSJkZWZhdWx0IiBzaXplPSIxMDAlIj5DYW4gdGhl
IEM8L3N0eWxlPjxzdHlsZSBmYWNlPSJzdWJzY3JpcHQiIGZvbnQ9ImRlZmF1bHQiIHNpemU9IjEw
MCUiPjU8L3N0eWxlPjxzdHlsZSBmYWNlPSJub3JtYWwiIGZvbnQ9ImRlZmF1bHQiIHNpemU9IjEw
MCUiPkg8L3N0eWxlPjxzdHlsZSBmYWNlPSJzdWJzY3JpcHQiIGZvbnQ9ImRlZmF1bHQiIHNpemU9
IjEwMCUiPjU8L3N0eWxlPjxzdHlsZSBmYWNlPSJub3JtYWwiIGZvbnQ9ImRlZmF1bHQiIHNpemU9
IjEwMCUiPiArIEM8L3N0eWxlPjxzdHlsZSBmYWNlPSJzdWJzY3JpcHQiIGZvbnQ9ImRlZmF1bHQi
IHNpemU9IjEwMCUiPjU8L3N0eWxlPjxzdHlsZSBmYWNlPSJub3JtYWwiIGZvbnQ9ImRlZmF1bHQi
IHNpemU9IjEwMCUiPkg8L3N0eWxlPjxzdHlsZSBmYWNlPSJzdWJzY3JpcHQiIGZvbnQ9ImRlZmF1
bHQiIHNpemU9IjEwMCUiPjU8L3N0eWxlPjxzdHlsZSBmYWNlPSJub3JtYWwiIGZvbnQ9ImRlZmF1
bHQiIHNpemU9IjEwMCUiPiAtJmd0OyBDPC9zdHlsZT48c3R5bGUgZmFjZT0ic3Vic2NyaXB0IiBm
b250PSJkZWZhdWx0IiBzaXplPSIxMDAlIj4xMDwvc3R5bGU+PHN0eWxlIGZhY2U9Im5vcm1hbCIg
Zm9udD0iZGVmYXVsdCIgc2l6ZT0iMTAwJSI+SDwvc3R5bGU+PHN0eWxlIGZhY2U9InN1YnNjcmlw
dCIgZm9udD0iZGVmYXVsdCIgc2l6ZT0iMTAwJSI+MTA8L3N0eWxlPjxzdHlsZSBmYWNlPSJub3Jt
YWwiIGZvbnQ9ImRlZmF1bHQiIHNpemU9IjEwMCUiPiAtJmd0OyBDPC9zdHlsZT48c3R5bGUgZmFj
ZT0ic3Vic2NyaXB0IiBmb250PSJkZWZhdWx0IiBzaXplPSIxMDAlIj4xMDwvc3R5bGU+PHN0eWxl
IGZhY2U9Im5vcm1hbCIgZm9udD0iZGVmYXVsdCIgc2l6ZT0iMTAwJSI+SDwvc3R5bGU+PHN0eWxl
IGZhY2U9InN1YnNjcmlwdCIgZm9udD0iZGVmYXVsdCIgc2l6ZT0iMTAwJSI+OTwvc3R5bGU+PHN0
eWxlIGZhY2U9Im5vcm1hbCIgZm9udD0iZGVmYXVsdCIgc2l6ZT0iMTAwJSI+ICsgSC9DPC9zdHls
ZT48c3R5bGUgZmFjZT0ic3Vic2NyaXB0IiBmb250PSJkZWZhdWx0IiBzaXplPSIxMDAlIj4xMDwv
c3R5bGU+PHN0eWxlIGZhY2U9Im5vcm1hbCIgZm9udD0iZGVmYXVsdCIgc2l6ZT0iMTAwJSI+SDwv
c3R5bGU+PHN0eWxlIGZhY2U9InN1YnNjcmlwdCIgZm9udD0iZGVmYXVsdCIgc2l6ZT0iMTAwJSI+
ODwvc3R5bGU+PHN0eWxlIGZhY2U9Im5vcm1hbCIgZm9udD0iZGVmYXVsdCIgc2l6ZT0iMTAwJSI+
ICsgSDwvc3R5bGU+PHN0eWxlIGZhY2U9InN1YnNjcmlwdCIgZm9udD0iZGVmYXVsdCIgc2l6ZT0i
MTAwJSI+Mjwvc3R5bGU+PHN0eWxlIGZhY2U9Im5vcm1hbCIgZm9udD0iZGVmYXVsdCIgc2l6ZT0i
MTAwJSI+IHJlYWN0aW9uIHByb2R1Y2UgbmFwaHRoYWxlbmU/IEFuIGFiIGluaXRpby9SUktNIFN0
dWR5PC9zdHlsZT48L3RpdGxlPjxzZWNvbmRhcnktdGl0bGU+Sm91cm5hbCBvZiBQaHlzaWNhbCBD
aGVtaXN0cnkgQTwvc2Vjb25kYXJ5LXRpdGxlPjwvdGl0bGVzPjxwZXJpb2RpY2FsPjxmdWxsLXRp
dGxlPkpvdXJuYWwgb2YgUGh5c2ljYWwgQ2hlbWlzdHJ5IEE8L2Z1bGwtdGl0bGU+PGFiYnItMT5K
LiBQaHlzLiBDaGVtLiBBPC9hYmJyLTE+PC9wZXJpb2RpY2FsPjxwYWdlcz45ODI1LTk4MzM8L3Bh
Z2VzPjx2b2x1bWU+MTEzPC92b2x1bWU+PG51bWJlcj4zNjwvbnVtYmVyPjxkYXRlcz48eWVhcj4y
MDA5PC95ZWFyPjxwdWItZGF0ZXM+PGRhdGU+U2VwPC9kYXRlPjwvcHViLWRhdGVzPjwvZGF0ZXM+
PGlzYm4+MTA4OS01NjM5PC9pc2JuPjxhY2Nlc3Npb24tbnVtPldPUzowMDAyNjk2NTU0MDAwMDg8
L2FjY2Vzc2lvbi1udW0+PHVybHM+PHJlbGF0ZWQtdXJscz48dXJsPiZsdDtHbyB0byBJU0kmZ3Q7
Oi8vV09TOjAwMDI2OTY1NTQwMDAwODwvdXJsPjwvcmVsYXRlZC11cmxzPjwvdXJscz48ZWxlY3Ry
b25pYy1yZXNvdXJjZS1udW0+MTAuMTAyMS9qcDkwNTkzMWo8L2VsZWN0cm9uaWMtcmVzb3VyY2Ut
bnVtPjwvcmVjb3JkPjwvQ2l0ZT48L0VuZE5vdGU+AG==
</w:fldData>
        </w:fldChar>
      </w:r>
      <w:r w:rsidR="00AA7770">
        <w:rPr>
          <w:rFonts w:ascii="Times New Roman" w:eastAsia="Times New Roman" w:hAnsi="Times New Roman" w:cs="Times New Roman"/>
        </w:rPr>
        <w:instrText xml:space="preserve"> ADDIN EN.CITE.DATA </w:instrText>
      </w:r>
      <w:r w:rsidR="00AA7770">
        <w:rPr>
          <w:rFonts w:ascii="Times New Roman" w:eastAsia="Times New Roman" w:hAnsi="Times New Roman" w:cs="Times New Roman"/>
        </w:rPr>
      </w:r>
      <w:r w:rsidR="00AA7770">
        <w:rPr>
          <w:rFonts w:ascii="Times New Roman" w:eastAsia="Times New Roman" w:hAnsi="Times New Roman" w:cs="Times New Roman"/>
        </w:rPr>
        <w:fldChar w:fldCharType="end"/>
      </w:r>
      <w:r w:rsidR="00AC3F26">
        <w:rPr>
          <w:rFonts w:ascii="Times New Roman" w:eastAsia="Times New Roman" w:hAnsi="Times New Roman" w:cs="Times New Roman"/>
        </w:rPr>
      </w:r>
      <w:r w:rsidR="00AC3F26">
        <w:rPr>
          <w:rFonts w:ascii="Times New Roman" w:eastAsia="Times New Roman" w:hAnsi="Times New Roman" w:cs="Times New Roman"/>
        </w:rPr>
        <w:fldChar w:fldCharType="separate"/>
      </w:r>
      <w:r w:rsidR="00AA7770" w:rsidRPr="00AA7770">
        <w:rPr>
          <w:rFonts w:ascii="Times New Roman" w:eastAsia="Times New Roman" w:hAnsi="Times New Roman" w:cs="Times New Roman"/>
          <w:noProof/>
          <w:vertAlign w:val="superscript"/>
        </w:rPr>
        <w:t>14</w:t>
      </w:r>
      <w:r w:rsidR="00AC3F26">
        <w:rPr>
          <w:rFonts w:ascii="Times New Roman" w:eastAsia="Times New Roman" w:hAnsi="Times New Roman" w:cs="Times New Roman"/>
        </w:rPr>
        <w:fldChar w:fldCharType="end"/>
      </w:r>
      <w:r w:rsidR="00EC37EB">
        <w:rPr>
          <w:rFonts w:ascii="Times New Roman" w:eastAsia="Times New Roman" w:hAnsi="Times New Roman" w:cs="Times New Roman"/>
        </w:rPr>
        <w:t xml:space="preserve"> </w:t>
      </w:r>
      <w:r w:rsidR="00E46BEA">
        <w:rPr>
          <w:rFonts w:ascii="Times New Roman" w:eastAsia="Times New Roman" w:hAnsi="Times New Roman" w:cs="Times New Roman"/>
        </w:rPr>
        <w:t xml:space="preserve">also </w:t>
      </w:r>
      <w:r w:rsidR="00EC37EB">
        <w:rPr>
          <w:rFonts w:ascii="Times New Roman" w:eastAsia="Times New Roman" w:hAnsi="Times New Roman" w:cs="Times New Roman"/>
        </w:rPr>
        <w:t>studied the C</w:t>
      </w:r>
      <w:r w:rsidR="00EC37EB">
        <w:rPr>
          <w:rFonts w:ascii="Times New Roman" w:eastAsia="Times New Roman" w:hAnsi="Times New Roman" w:cs="Times New Roman"/>
          <w:vertAlign w:val="subscript"/>
        </w:rPr>
        <w:t>10</w:t>
      </w:r>
      <w:r w:rsidR="00EC37EB">
        <w:rPr>
          <w:rFonts w:ascii="Times New Roman" w:eastAsia="Times New Roman" w:hAnsi="Times New Roman" w:cs="Times New Roman"/>
        </w:rPr>
        <w:t>H</w:t>
      </w:r>
      <w:r w:rsidR="00EC37EB">
        <w:rPr>
          <w:rFonts w:ascii="Times New Roman" w:eastAsia="Times New Roman" w:hAnsi="Times New Roman" w:cs="Times New Roman"/>
          <w:vertAlign w:val="subscript"/>
        </w:rPr>
        <w:t>10</w:t>
      </w:r>
      <w:r w:rsidR="00EC37EB">
        <w:rPr>
          <w:rFonts w:ascii="Times New Roman" w:eastAsia="Times New Roman" w:hAnsi="Times New Roman" w:cs="Times New Roman"/>
        </w:rPr>
        <w:t xml:space="preserve"> PES </w:t>
      </w:r>
      <w:r w:rsidR="008C436E">
        <w:rPr>
          <w:rFonts w:ascii="Times New Roman" w:eastAsia="Times New Roman" w:hAnsi="Times New Roman" w:cs="Times New Roman"/>
        </w:rPr>
        <w:t xml:space="preserve">and </w:t>
      </w:r>
      <w:r w:rsidR="00EC37EB">
        <w:rPr>
          <w:rFonts w:ascii="Times New Roman" w:eastAsia="Times New Roman" w:hAnsi="Times New Roman" w:cs="Times New Roman"/>
        </w:rPr>
        <w:t>showed that H</w:t>
      </w:r>
      <w:r w:rsidR="00EC37EB">
        <w:rPr>
          <w:rFonts w:ascii="Times New Roman" w:eastAsia="Times New Roman" w:hAnsi="Times New Roman" w:cs="Times New Roman"/>
          <w:vertAlign w:val="subscript"/>
        </w:rPr>
        <w:t>2</w:t>
      </w:r>
      <w:r w:rsidR="00EC37EB">
        <w:rPr>
          <w:rFonts w:ascii="Times New Roman" w:eastAsia="Times New Roman" w:hAnsi="Times New Roman" w:cs="Times New Roman"/>
        </w:rPr>
        <w:t xml:space="preserve"> elimination from C</w:t>
      </w:r>
      <w:r w:rsidR="00EC37EB">
        <w:rPr>
          <w:rFonts w:ascii="Times New Roman" w:eastAsia="Times New Roman" w:hAnsi="Times New Roman" w:cs="Times New Roman"/>
          <w:vertAlign w:val="subscript"/>
        </w:rPr>
        <w:t>10</w:t>
      </w:r>
      <w:r w:rsidR="00EC37EB">
        <w:rPr>
          <w:rFonts w:ascii="Times New Roman" w:eastAsia="Times New Roman" w:hAnsi="Times New Roman" w:cs="Times New Roman"/>
        </w:rPr>
        <w:t>H</w:t>
      </w:r>
      <w:r w:rsidR="00EC37EB">
        <w:rPr>
          <w:rFonts w:ascii="Times New Roman" w:eastAsia="Times New Roman" w:hAnsi="Times New Roman" w:cs="Times New Roman"/>
          <w:vertAlign w:val="subscript"/>
        </w:rPr>
        <w:t>10</w:t>
      </w:r>
      <w:r w:rsidR="00EC37EB">
        <w:rPr>
          <w:rFonts w:ascii="Times New Roman" w:eastAsia="Times New Roman" w:hAnsi="Times New Roman" w:cs="Times New Roman"/>
        </w:rPr>
        <w:t xml:space="preserve"> is not competitive</w:t>
      </w:r>
      <w:r w:rsidR="008763F6">
        <w:rPr>
          <w:rFonts w:ascii="Times New Roman" w:eastAsia="Times New Roman" w:hAnsi="Times New Roman" w:cs="Times New Roman"/>
        </w:rPr>
        <w:t xml:space="preserve">, </w:t>
      </w:r>
      <w:r w:rsidR="00EC37EB">
        <w:rPr>
          <w:rFonts w:ascii="Times New Roman" w:eastAsia="Times New Roman" w:hAnsi="Times New Roman" w:cs="Times New Roman"/>
        </w:rPr>
        <w:t>and the initial C</w:t>
      </w:r>
      <w:r w:rsidR="00EC37EB">
        <w:rPr>
          <w:rFonts w:ascii="Times New Roman" w:eastAsia="Times New Roman" w:hAnsi="Times New Roman" w:cs="Times New Roman"/>
          <w:vertAlign w:val="subscript"/>
        </w:rPr>
        <w:t>5</w:t>
      </w:r>
      <w:r w:rsidR="00EC37EB">
        <w:rPr>
          <w:rFonts w:ascii="Times New Roman" w:eastAsia="Times New Roman" w:hAnsi="Times New Roman" w:cs="Times New Roman"/>
        </w:rPr>
        <w:t>H</w:t>
      </w:r>
      <w:r w:rsidR="00EC37EB">
        <w:rPr>
          <w:rFonts w:ascii="Times New Roman" w:eastAsia="Times New Roman" w:hAnsi="Times New Roman" w:cs="Times New Roman"/>
          <w:vertAlign w:val="subscript"/>
        </w:rPr>
        <w:t>5</w:t>
      </w:r>
      <w:r w:rsidR="00EC37EB">
        <w:rPr>
          <w:rFonts w:ascii="Times New Roman" w:eastAsia="Times New Roman" w:hAnsi="Times New Roman" w:cs="Times New Roman"/>
        </w:rPr>
        <w:t>-C</w:t>
      </w:r>
      <w:r w:rsidR="00EC37EB">
        <w:rPr>
          <w:rFonts w:ascii="Times New Roman" w:eastAsia="Times New Roman" w:hAnsi="Times New Roman" w:cs="Times New Roman"/>
          <w:vertAlign w:val="subscript"/>
        </w:rPr>
        <w:t>5</w:t>
      </w:r>
      <w:r w:rsidR="00EC37EB">
        <w:rPr>
          <w:rFonts w:ascii="Times New Roman" w:eastAsia="Times New Roman" w:hAnsi="Times New Roman" w:cs="Times New Roman"/>
        </w:rPr>
        <w:t>H</w:t>
      </w:r>
      <w:r w:rsidR="00EC37EB">
        <w:rPr>
          <w:rFonts w:ascii="Times New Roman" w:eastAsia="Times New Roman" w:hAnsi="Times New Roman" w:cs="Times New Roman"/>
          <w:vertAlign w:val="subscript"/>
        </w:rPr>
        <w:t>5</w:t>
      </w:r>
      <w:r w:rsidR="00EC37EB">
        <w:rPr>
          <w:rFonts w:ascii="Times New Roman" w:eastAsia="Times New Roman" w:hAnsi="Times New Roman" w:cs="Times New Roman"/>
        </w:rPr>
        <w:t xml:space="preserve"> complex most likely decomposes to 9-H-fulvalenyl + H.</w:t>
      </w:r>
      <w:r w:rsidR="00490898" w:rsidRPr="00490898">
        <w:rPr>
          <w:rFonts w:ascii="Times New Roman" w:eastAsia="Times New Roman" w:hAnsi="Times New Roman" w:cs="Times New Roman"/>
        </w:rPr>
        <w:t xml:space="preserve"> </w:t>
      </w:r>
      <w:r w:rsidR="00490898">
        <w:rPr>
          <w:rFonts w:ascii="Times New Roman" w:eastAsia="Times New Roman" w:hAnsi="Times New Roman" w:cs="Times New Roman"/>
        </w:rPr>
        <w:t>Afterwards</w:t>
      </w:r>
      <w:r w:rsidR="00EC37EB">
        <w:rPr>
          <w:rFonts w:ascii="Times New Roman" w:eastAsia="Times New Roman" w:hAnsi="Times New Roman" w:cs="Times New Roman"/>
        </w:rPr>
        <w:t>, Cavallotti and Polino</w:t>
      </w:r>
      <w:r w:rsidR="00C92D8D">
        <w:rPr>
          <w:rFonts w:ascii="Times New Roman" w:eastAsia="Times New Roman" w:hAnsi="Times New Roman" w:cs="Times New Roman"/>
        </w:rPr>
        <w:fldChar w:fldCharType="begin"/>
      </w:r>
      <w:r w:rsidR="00AA7770">
        <w:rPr>
          <w:rFonts w:ascii="Times New Roman" w:eastAsia="Times New Roman" w:hAnsi="Times New Roman" w:cs="Times New Roman"/>
        </w:rPr>
        <w:instrText xml:space="preserve"> ADDIN EN.CITE &lt;EndNote&gt;&lt;Cite&gt;&lt;Author&gt;Cavallotti&lt;/Author&gt;&lt;Year&gt;2013&lt;/Year&gt;&lt;RecNum&gt;27&lt;/RecNum&gt;&lt;DisplayText&gt;&lt;style face="superscript"&gt;15&lt;/style&gt;&lt;/DisplayText&gt;&lt;record&gt;&lt;rec-number&gt;27&lt;/rec-number&gt;&lt;foreign-keys&gt;&lt;key app="EN" db-id="5were0avp5fxabe2aae5xwwf0zsrpeeexdz2" timestamp="1623839664"&gt;27&lt;/key&gt;&lt;/foreign-keys&gt;&lt;ref-type name="Journal Article"&gt;17&lt;/ref-type&gt;&lt;contributors&gt;&lt;authors&gt;&lt;author&gt;Cavallotti, Carlo&lt;/author&gt;&lt;author&gt;Polino, Daniela&lt;/author&gt;&lt;/authors&gt;&lt;/contributors&gt;&lt;titles&gt;&lt;title&gt;&lt;style face="normal" font="default" size="100%"&gt;On the kinetics of the C&lt;/style&gt;&lt;style face="subscript" font="default" size="100%"&gt;5&lt;/style&gt;&lt;style face="normal" font="default" size="100%"&gt;H&lt;/style&gt;&lt;style face="subscript" font="default" size="100%"&gt;5&lt;/style&gt;&lt;style face="normal" font="default" size="100%"&gt; + C&lt;/style&gt;&lt;style face="subscript" font="default" size="100%"&gt;5&lt;/style&gt;&lt;style face="normal" font="default" size="100%"&gt;H&lt;/style&gt;&lt;style face="subscript" font="default" size="100%"&gt;5&lt;/style&gt;&lt;style face="normal" font="default" size="100%"&gt; reaction&lt;/style&gt;&lt;/title&gt;&lt;secondary-title&gt;Proceedings of the Combustion Institute&lt;/secondary-title&gt;&lt;/titles&gt;&lt;periodical&gt;&lt;full-title&gt;Proceedings of the Combustion Institute&lt;/full-title&gt;&lt;abbr-1&gt;Proc. Combust. Inst.&lt;/abbr-1&gt;&lt;/periodical&gt;&lt;pages&gt;557-564&lt;/pages&gt;&lt;volume&gt;34&lt;/volume&gt;&lt;number&gt;1&lt;/number&gt;&lt;keywords&gt;&lt;keyword&gt;Cyclopentadienyl radical&lt;/keyword&gt;&lt;keyword&gt;Naphthalene&lt;/keyword&gt;&lt;keyword&gt;Master equation&lt;/keyword&gt;&lt;keyword&gt;RRKM&lt;/keyword&gt;&lt;keyword&gt;Ab initio&lt;/keyword&gt;&lt;/keywords&gt;&lt;dates&gt;&lt;year&gt;2013&lt;/year&gt;&lt;pub-dates&gt;&lt;date&gt;//&lt;/date&gt;&lt;/pub-dates&gt;&lt;/dates&gt;&lt;isbn&gt;1540-7489&lt;/isbn&gt;&lt;urls&gt;&lt;related-urls&gt;&lt;url&gt;http://www.sciencedirect.com/science/article/pii/S1540748912001009&lt;/url&gt;&lt;url&gt;http://ac.els-cdn.com/S1540748912001009/1-s2.0-S1540748912001009-main.pdf?_tid=993617e0-f0a6-11e5-99c9-00000aab0f02&amp;amp;acdnat=1458703583_2159e1ac19c833f22599fc4516cebf81&lt;/url&gt;&lt;/related-urls&gt;&lt;/urls&gt;&lt;electronic-resource-num&gt;http://dx.doi.org/10.1016/j.proci.2012.05.097&lt;/electronic-resource-num&gt;&lt;/record&gt;&lt;/Cite&gt;&lt;/EndNote&gt;</w:instrText>
      </w:r>
      <w:r w:rsidR="00C92D8D">
        <w:rPr>
          <w:rFonts w:ascii="Times New Roman" w:eastAsia="Times New Roman" w:hAnsi="Times New Roman" w:cs="Times New Roman"/>
        </w:rPr>
        <w:fldChar w:fldCharType="separate"/>
      </w:r>
      <w:r w:rsidR="00AA7770" w:rsidRPr="00AA7770">
        <w:rPr>
          <w:rFonts w:ascii="Times New Roman" w:eastAsia="Times New Roman" w:hAnsi="Times New Roman" w:cs="Times New Roman"/>
          <w:noProof/>
          <w:vertAlign w:val="superscript"/>
        </w:rPr>
        <w:t>15</w:t>
      </w:r>
      <w:r w:rsidR="00C92D8D">
        <w:rPr>
          <w:rFonts w:ascii="Times New Roman" w:eastAsia="Times New Roman" w:hAnsi="Times New Roman" w:cs="Times New Roman"/>
        </w:rPr>
        <w:fldChar w:fldCharType="end"/>
      </w:r>
      <w:r w:rsidR="00EC37EB">
        <w:rPr>
          <w:rFonts w:ascii="Times New Roman" w:eastAsia="Times New Roman" w:hAnsi="Times New Roman" w:cs="Times New Roman"/>
        </w:rPr>
        <w:t xml:space="preserve"> revisited the C</w:t>
      </w:r>
      <w:r w:rsidR="00EC37EB">
        <w:rPr>
          <w:rFonts w:ascii="Times New Roman" w:eastAsia="Times New Roman" w:hAnsi="Times New Roman" w:cs="Times New Roman"/>
          <w:vertAlign w:val="subscript"/>
        </w:rPr>
        <w:t>5</w:t>
      </w:r>
      <w:r w:rsidR="00EC37EB">
        <w:rPr>
          <w:rFonts w:ascii="Times New Roman" w:eastAsia="Times New Roman" w:hAnsi="Times New Roman" w:cs="Times New Roman"/>
        </w:rPr>
        <w:t>H</w:t>
      </w:r>
      <w:r w:rsidR="00EC37EB">
        <w:rPr>
          <w:rFonts w:ascii="Times New Roman" w:eastAsia="Times New Roman" w:hAnsi="Times New Roman" w:cs="Times New Roman"/>
          <w:vertAlign w:val="subscript"/>
        </w:rPr>
        <w:t>5</w:t>
      </w:r>
      <w:r w:rsidR="00EC37EB">
        <w:rPr>
          <w:rFonts w:ascii="Times New Roman" w:eastAsia="Times New Roman" w:hAnsi="Times New Roman" w:cs="Times New Roman"/>
        </w:rPr>
        <w:t xml:space="preserve"> + C</w:t>
      </w:r>
      <w:r w:rsidR="00EC37EB">
        <w:rPr>
          <w:rFonts w:ascii="Times New Roman" w:eastAsia="Times New Roman" w:hAnsi="Times New Roman" w:cs="Times New Roman"/>
          <w:vertAlign w:val="subscript"/>
        </w:rPr>
        <w:t>5</w:t>
      </w:r>
      <w:r w:rsidR="00EC37EB">
        <w:rPr>
          <w:rFonts w:ascii="Times New Roman" w:eastAsia="Times New Roman" w:hAnsi="Times New Roman" w:cs="Times New Roman"/>
        </w:rPr>
        <w:t>H</w:t>
      </w:r>
      <w:r w:rsidR="00EC37EB">
        <w:rPr>
          <w:rFonts w:ascii="Times New Roman" w:eastAsia="Times New Roman" w:hAnsi="Times New Roman" w:cs="Times New Roman"/>
          <w:vertAlign w:val="subscript"/>
        </w:rPr>
        <w:t>5</w:t>
      </w:r>
      <w:r w:rsidR="00EC37EB">
        <w:rPr>
          <w:rFonts w:ascii="Times New Roman" w:eastAsia="Times New Roman" w:hAnsi="Times New Roman" w:cs="Times New Roman"/>
        </w:rPr>
        <w:t xml:space="preserve"> reaction and found </w:t>
      </w:r>
      <w:r w:rsidR="00490898">
        <w:rPr>
          <w:rFonts w:ascii="Times New Roman" w:eastAsia="Times New Roman" w:hAnsi="Times New Roman" w:cs="Times New Roman"/>
        </w:rPr>
        <w:t>1-H- and 2-H-fulvalenyl radicals as well as 1-H- and 2-H-azulyls among</w:t>
      </w:r>
      <w:r w:rsidR="00EC37EB">
        <w:rPr>
          <w:rFonts w:ascii="Times New Roman" w:eastAsia="Times New Roman" w:hAnsi="Times New Roman" w:cs="Times New Roman"/>
        </w:rPr>
        <w:t xml:space="preserve"> the potential products</w:t>
      </w:r>
      <w:r w:rsidR="00490898">
        <w:rPr>
          <w:rFonts w:ascii="Times New Roman" w:eastAsia="Times New Roman" w:hAnsi="Times New Roman" w:cs="Times New Roman"/>
        </w:rPr>
        <w:t>, in addition to</w:t>
      </w:r>
      <w:r w:rsidR="00EC37EB">
        <w:rPr>
          <w:rFonts w:ascii="Times New Roman" w:eastAsia="Times New Roman" w:hAnsi="Times New Roman" w:cs="Times New Roman"/>
        </w:rPr>
        <w:t xml:space="preserve"> 9-H-fulvalenyl. The</w:t>
      </w:r>
      <w:r w:rsidR="00490898">
        <w:rPr>
          <w:rFonts w:ascii="Times New Roman" w:eastAsia="Times New Roman" w:hAnsi="Times New Roman" w:cs="Times New Roman"/>
        </w:rPr>
        <w:t>ir</w:t>
      </w:r>
      <w:r w:rsidR="00EC37EB">
        <w:rPr>
          <w:rFonts w:ascii="Times New Roman" w:eastAsia="Times New Roman" w:hAnsi="Times New Roman" w:cs="Times New Roman"/>
        </w:rPr>
        <w:t xml:space="preserve"> </w:t>
      </w:r>
      <w:r w:rsidR="00490898">
        <w:rPr>
          <w:rFonts w:ascii="Times New Roman" w:eastAsia="Times New Roman" w:hAnsi="Times New Roman" w:cs="Times New Roman"/>
        </w:rPr>
        <w:t>RRKM-ME</w:t>
      </w:r>
      <w:r w:rsidR="00EC37EB">
        <w:rPr>
          <w:rFonts w:ascii="Times New Roman" w:eastAsia="Times New Roman" w:hAnsi="Times New Roman" w:cs="Times New Roman"/>
        </w:rPr>
        <w:t xml:space="preserve"> </w:t>
      </w:r>
      <w:r w:rsidR="00490898">
        <w:rPr>
          <w:rFonts w:ascii="Times New Roman" w:eastAsia="Times New Roman" w:hAnsi="Times New Roman" w:cs="Times New Roman"/>
        </w:rPr>
        <w:lastRenderedPageBreak/>
        <w:t>and VTST calculations</w:t>
      </w:r>
      <w:r w:rsidR="00EC37EB">
        <w:rPr>
          <w:rFonts w:ascii="Times New Roman" w:eastAsia="Times New Roman" w:hAnsi="Times New Roman" w:cs="Times New Roman"/>
        </w:rPr>
        <w:t xml:space="preserve"> </w:t>
      </w:r>
      <w:r w:rsidR="00490898">
        <w:rPr>
          <w:rFonts w:ascii="Times New Roman" w:eastAsia="Times New Roman" w:hAnsi="Times New Roman" w:cs="Times New Roman"/>
        </w:rPr>
        <w:t>allowed the authors</w:t>
      </w:r>
      <w:r w:rsidR="00EC37EB">
        <w:rPr>
          <w:rFonts w:ascii="Times New Roman" w:eastAsia="Times New Roman" w:hAnsi="Times New Roman" w:cs="Times New Roman"/>
        </w:rPr>
        <w:t xml:space="preserve"> to evaluate temperature- and pressure-dependent rate constants and </w:t>
      </w:r>
      <w:r w:rsidR="00490898">
        <w:rPr>
          <w:rFonts w:ascii="Times New Roman" w:eastAsia="Times New Roman" w:hAnsi="Times New Roman" w:cs="Times New Roman"/>
        </w:rPr>
        <w:t>to conclude</w:t>
      </w:r>
      <w:r w:rsidR="00EC37EB">
        <w:rPr>
          <w:rFonts w:ascii="Times New Roman" w:eastAsia="Times New Roman" w:hAnsi="Times New Roman" w:cs="Times New Roman"/>
        </w:rPr>
        <w:t xml:space="preserve"> that both H-fulvalenyl and H-azulyl product channels are competitive, with </w:t>
      </w:r>
      <w:r w:rsidR="00EC37EB" w:rsidRPr="00C109C5">
        <w:rPr>
          <w:rFonts w:ascii="Times New Roman" w:eastAsia="Times New Roman" w:hAnsi="Times New Roman" w:cs="Times New Roman" w:hint="eastAsia"/>
        </w:rPr>
        <w:t xml:space="preserve">the azulyl channel </w:t>
      </w:r>
      <w:r w:rsidR="00490898">
        <w:rPr>
          <w:rFonts w:ascii="Times New Roman" w:eastAsia="Times New Roman" w:hAnsi="Times New Roman" w:cs="Times New Roman"/>
        </w:rPr>
        <w:t xml:space="preserve">being preferable </w:t>
      </w:r>
      <w:r w:rsidR="00EC37EB">
        <w:rPr>
          <w:rFonts w:ascii="Times New Roman" w:eastAsia="Times New Roman" w:hAnsi="Times New Roman" w:cs="Times New Roman" w:hint="eastAsia"/>
        </w:rPr>
        <w:t>over the fulvalenyl</w:t>
      </w:r>
      <w:r w:rsidR="00EC37EB">
        <w:rPr>
          <w:rFonts w:ascii="Times New Roman" w:eastAsia="Times New Roman" w:hAnsi="Times New Roman" w:cs="Times New Roman"/>
        </w:rPr>
        <w:t xml:space="preserve"> </w:t>
      </w:r>
      <w:r w:rsidR="00EC37EB" w:rsidRPr="00C109C5">
        <w:rPr>
          <w:rFonts w:ascii="Times New Roman" w:eastAsia="Times New Roman" w:hAnsi="Times New Roman" w:cs="Times New Roman" w:hint="eastAsia"/>
        </w:rPr>
        <w:t xml:space="preserve">pathway up to 1450 K. </w:t>
      </w:r>
      <w:r w:rsidR="00490898">
        <w:rPr>
          <w:rFonts w:ascii="Times New Roman" w:eastAsia="Times New Roman" w:hAnsi="Times New Roman" w:cs="Times New Roman"/>
        </w:rPr>
        <w:t>At last</w:t>
      </w:r>
      <w:r w:rsidR="00EC37EB">
        <w:rPr>
          <w:rFonts w:ascii="Times New Roman" w:eastAsia="Times New Roman" w:hAnsi="Times New Roman" w:cs="Times New Roman"/>
        </w:rPr>
        <w:t xml:space="preserve">, the most detailed theoretical </w:t>
      </w:r>
      <w:r w:rsidR="00490898">
        <w:rPr>
          <w:rFonts w:ascii="Times New Roman" w:eastAsia="Times New Roman" w:hAnsi="Times New Roman" w:cs="Times New Roman"/>
        </w:rPr>
        <w:t>study</w:t>
      </w:r>
      <w:r w:rsidR="00EC37EB">
        <w:rPr>
          <w:rFonts w:ascii="Times New Roman" w:eastAsia="Times New Roman" w:hAnsi="Times New Roman" w:cs="Times New Roman"/>
        </w:rPr>
        <w:t xml:space="preserve"> of the </w:t>
      </w:r>
      <w:r w:rsidR="00490898">
        <w:rPr>
          <w:rFonts w:ascii="Times New Roman" w:eastAsia="Times New Roman" w:hAnsi="Times New Roman" w:cs="Times New Roman"/>
        </w:rPr>
        <w:t>kinetics of</w:t>
      </w:r>
      <w:r w:rsidR="00EC37EB">
        <w:rPr>
          <w:rFonts w:ascii="Times New Roman" w:eastAsia="Times New Roman" w:hAnsi="Times New Roman" w:cs="Times New Roman"/>
        </w:rPr>
        <w:t xml:space="preserve"> the C</w:t>
      </w:r>
      <w:r w:rsidR="00EC37EB">
        <w:rPr>
          <w:rFonts w:ascii="Times New Roman" w:eastAsia="Times New Roman" w:hAnsi="Times New Roman" w:cs="Times New Roman"/>
          <w:vertAlign w:val="subscript"/>
        </w:rPr>
        <w:t>5</w:t>
      </w:r>
      <w:r w:rsidR="00EC37EB">
        <w:rPr>
          <w:rFonts w:ascii="Times New Roman" w:eastAsia="Times New Roman" w:hAnsi="Times New Roman" w:cs="Times New Roman"/>
        </w:rPr>
        <w:t>H</w:t>
      </w:r>
      <w:r w:rsidR="00EC37EB">
        <w:rPr>
          <w:rFonts w:ascii="Times New Roman" w:eastAsia="Times New Roman" w:hAnsi="Times New Roman" w:cs="Times New Roman"/>
          <w:vertAlign w:val="subscript"/>
        </w:rPr>
        <w:t>5</w:t>
      </w:r>
      <w:r w:rsidR="00EC37EB">
        <w:rPr>
          <w:rFonts w:ascii="Times New Roman" w:eastAsia="Times New Roman" w:hAnsi="Times New Roman" w:cs="Times New Roman"/>
        </w:rPr>
        <w:t xml:space="preserve"> + C</w:t>
      </w:r>
      <w:r w:rsidR="00EC37EB">
        <w:rPr>
          <w:rFonts w:ascii="Times New Roman" w:eastAsia="Times New Roman" w:hAnsi="Times New Roman" w:cs="Times New Roman"/>
          <w:vertAlign w:val="subscript"/>
        </w:rPr>
        <w:t>5</w:t>
      </w:r>
      <w:r w:rsidR="00EC37EB">
        <w:rPr>
          <w:rFonts w:ascii="Times New Roman" w:eastAsia="Times New Roman" w:hAnsi="Times New Roman" w:cs="Times New Roman"/>
        </w:rPr>
        <w:t>H</w:t>
      </w:r>
      <w:r w:rsidR="00EC37EB">
        <w:rPr>
          <w:rFonts w:ascii="Times New Roman" w:eastAsia="Times New Roman" w:hAnsi="Times New Roman" w:cs="Times New Roman"/>
          <w:vertAlign w:val="subscript"/>
        </w:rPr>
        <w:t>5</w:t>
      </w:r>
      <w:r w:rsidR="00EC37EB">
        <w:rPr>
          <w:rFonts w:ascii="Times New Roman" w:eastAsia="Times New Roman" w:hAnsi="Times New Roman" w:cs="Times New Roman"/>
        </w:rPr>
        <w:t xml:space="preserve"> reaction and consequent decomposition of its C</w:t>
      </w:r>
      <w:r w:rsidR="00EC37EB">
        <w:rPr>
          <w:rFonts w:ascii="Times New Roman" w:eastAsia="Times New Roman" w:hAnsi="Times New Roman" w:cs="Times New Roman"/>
          <w:vertAlign w:val="subscript"/>
        </w:rPr>
        <w:t>10</w:t>
      </w:r>
      <w:r w:rsidR="00EC37EB">
        <w:rPr>
          <w:rFonts w:ascii="Times New Roman" w:eastAsia="Times New Roman" w:hAnsi="Times New Roman" w:cs="Times New Roman"/>
        </w:rPr>
        <w:t>H</w:t>
      </w:r>
      <w:r w:rsidR="00EC37EB">
        <w:rPr>
          <w:rFonts w:ascii="Times New Roman" w:eastAsia="Times New Roman" w:hAnsi="Times New Roman" w:cs="Times New Roman"/>
          <w:vertAlign w:val="subscript"/>
        </w:rPr>
        <w:t>9</w:t>
      </w:r>
      <w:r w:rsidR="00EC37EB">
        <w:rPr>
          <w:rFonts w:ascii="Times New Roman" w:eastAsia="Times New Roman" w:hAnsi="Times New Roman" w:cs="Times New Roman"/>
        </w:rPr>
        <w:t xml:space="preserve"> radical products was </w:t>
      </w:r>
      <w:r w:rsidR="00490898">
        <w:rPr>
          <w:rFonts w:ascii="Times New Roman" w:eastAsia="Times New Roman" w:hAnsi="Times New Roman" w:cs="Times New Roman"/>
        </w:rPr>
        <w:t>reported</w:t>
      </w:r>
      <w:r w:rsidR="00EC37EB">
        <w:rPr>
          <w:rFonts w:ascii="Times New Roman" w:eastAsia="Times New Roman" w:hAnsi="Times New Roman" w:cs="Times New Roman"/>
        </w:rPr>
        <w:t xml:space="preserve"> by Green and coworkers.</w:t>
      </w:r>
      <w:r w:rsidR="00C92D8D">
        <w:rPr>
          <w:rFonts w:ascii="Times New Roman" w:eastAsia="Times New Roman" w:hAnsi="Times New Roman" w:cs="Times New Roman"/>
        </w:rPr>
        <w:fldChar w:fldCharType="begin"/>
      </w:r>
      <w:r w:rsidR="00AA7770">
        <w:rPr>
          <w:rFonts w:ascii="Times New Roman" w:eastAsia="Times New Roman" w:hAnsi="Times New Roman" w:cs="Times New Roman"/>
        </w:rPr>
        <w:instrText xml:space="preserve"> ADDIN EN.CITE &lt;EndNote&gt;&lt;Cite&gt;&lt;Author&gt;Long&lt;/Author&gt;&lt;Year&gt;2018&lt;/Year&gt;&lt;RecNum&gt;45&lt;/RecNum&gt;&lt;DisplayText&gt;&lt;style face="superscript"&gt;16&lt;/style&gt;&lt;/DisplayText&gt;&lt;record&gt;&lt;rec-number&gt;45&lt;/rec-number&gt;&lt;foreign-keys&gt;&lt;key app="EN" db-id="5were0avp5fxabe2aae5xwwf0zsrpeeexdz2" timestamp="1623845797"&gt;45&lt;/key&gt;&lt;/foreign-keys&gt;&lt;ref-type name="Journal Article"&gt;17&lt;/ref-type&gt;&lt;contributors&gt;&lt;authors&gt;&lt;author&gt;Long, Alan E&lt;/author&gt;&lt;author&gt;Merchant, Shamel S&lt;/author&gt;&lt;author&gt;Vandeputte, Aäron G&lt;/author&gt;&lt;author&gt;Carstensen, Hans-Heinrich&lt;/author&gt;&lt;author&gt;Vervust, Alexander J&lt;/author&gt;&lt;author&gt;Marin, Guy B&lt;/author&gt;&lt;author&gt;Van Geem, Kevin M&lt;/author&gt;&lt;author&gt;Green, William H&lt;/author&gt;&lt;/authors&gt;&lt;/contributors&gt;&lt;titles&gt;&lt;title&gt;Pressure dependent kinetic analysis of pathways to naphthalene from cyclopentadienyl recombination&lt;/title&gt;&lt;secondary-title&gt;Combustion and Flame&lt;/secondary-title&gt;&lt;/titles&gt;&lt;periodical&gt;&lt;full-title&gt;Combustion and Flame&lt;/full-title&gt;&lt;abbr-1&gt;Combust. Flame&lt;/abbr-1&gt;&lt;/periodical&gt;&lt;pages&gt;247-256&lt;/pages&gt;&lt;volume&gt;187&lt;/volume&gt;&lt;dates&gt;&lt;year&gt;2018&lt;/year&gt;&lt;/dates&gt;&lt;isbn&gt;0010-2180&lt;/isbn&gt;&lt;urls&gt;&lt;/urls&gt;&lt;/record&gt;&lt;/Cite&gt;&lt;/EndNote&gt;</w:instrText>
      </w:r>
      <w:r w:rsidR="00C92D8D">
        <w:rPr>
          <w:rFonts w:ascii="Times New Roman" w:eastAsia="Times New Roman" w:hAnsi="Times New Roman" w:cs="Times New Roman"/>
        </w:rPr>
        <w:fldChar w:fldCharType="separate"/>
      </w:r>
      <w:r w:rsidR="00AA7770" w:rsidRPr="00AA7770">
        <w:rPr>
          <w:rFonts w:ascii="Times New Roman" w:eastAsia="Times New Roman" w:hAnsi="Times New Roman" w:cs="Times New Roman"/>
          <w:noProof/>
          <w:vertAlign w:val="superscript"/>
        </w:rPr>
        <w:t>16</w:t>
      </w:r>
      <w:r w:rsidR="00C92D8D">
        <w:rPr>
          <w:rFonts w:ascii="Times New Roman" w:eastAsia="Times New Roman" w:hAnsi="Times New Roman" w:cs="Times New Roman"/>
        </w:rPr>
        <w:fldChar w:fldCharType="end"/>
      </w:r>
      <w:r w:rsidR="00EC37EB">
        <w:rPr>
          <w:rFonts w:ascii="Times New Roman" w:eastAsia="Times New Roman" w:hAnsi="Times New Roman" w:cs="Times New Roman"/>
        </w:rPr>
        <w:t xml:space="preserve"> </w:t>
      </w:r>
      <w:r w:rsidR="00490898">
        <w:rPr>
          <w:rFonts w:ascii="Times New Roman" w:eastAsia="Times New Roman" w:hAnsi="Times New Roman" w:cs="Times New Roman"/>
        </w:rPr>
        <w:t>In particular, they took into account</w:t>
      </w:r>
      <w:r w:rsidR="00EC37EB">
        <w:rPr>
          <w:rFonts w:ascii="Times New Roman" w:eastAsia="Times New Roman" w:hAnsi="Times New Roman" w:cs="Times New Roman"/>
        </w:rPr>
        <w:t xml:space="preserve"> </w:t>
      </w:r>
      <w:r w:rsidR="00490898">
        <w:rPr>
          <w:rFonts w:ascii="Times New Roman" w:eastAsia="Times New Roman" w:hAnsi="Times New Roman" w:cs="Times New Roman"/>
        </w:rPr>
        <w:t>collisional stabilization of the C</w:t>
      </w:r>
      <w:r w:rsidR="00490898">
        <w:rPr>
          <w:rFonts w:ascii="Times New Roman" w:eastAsia="Times New Roman" w:hAnsi="Times New Roman" w:cs="Times New Roman"/>
          <w:vertAlign w:val="subscript"/>
        </w:rPr>
        <w:t>10</w:t>
      </w:r>
      <w:r w:rsidR="00490898">
        <w:rPr>
          <w:rFonts w:ascii="Times New Roman" w:eastAsia="Times New Roman" w:hAnsi="Times New Roman" w:cs="Times New Roman"/>
        </w:rPr>
        <w:t>H</w:t>
      </w:r>
      <w:r w:rsidR="00490898">
        <w:rPr>
          <w:rFonts w:ascii="Times New Roman" w:eastAsia="Times New Roman" w:hAnsi="Times New Roman" w:cs="Times New Roman"/>
          <w:vertAlign w:val="subscript"/>
        </w:rPr>
        <w:t>10</w:t>
      </w:r>
      <w:r w:rsidR="00490898">
        <w:rPr>
          <w:rFonts w:ascii="Times New Roman" w:eastAsia="Times New Roman" w:hAnsi="Times New Roman" w:cs="Times New Roman"/>
        </w:rPr>
        <w:t xml:space="preserve"> species, which appeared to be </w:t>
      </w:r>
      <w:r w:rsidR="00EC37EB">
        <w:rPr>
          <w:rFonts w:ascii="Times New Roman" w:eastAsia="Times New Roman" w:hAnsi="Times New Roman" w:cs="Times New Roman"/>
        </w:rPr>
        <w:t>important at low and intermediate temperatures</w:t>
      </w:r>
      <w:r w:rsidR="00490898">
        <w:rPr>
          <w:rFonts w:ascii="Times New Roman" w:eastAsia="Times New Roman" w:hAnsi="Times New Roman" w:cs="Times New Roman"/>
        </w:rPr>
        <w:t xml:space="preserve"> and</w:t>
      </w:r>
      <w:r w:rsidR="00EC37EB">
        <w:rPr>
          <w:rFonts w:ascii="Times New Roman" w:eastAsia="Times New Roman" w:hAnsi="Times New Roman" w:cs="Times New Roman"/>
        </w:rPr>
        <w:t xml:space="preserve"> is followed by H abstraction leading to the formation of C</w:t>
      </w:r>
      <w:r w:rsidR="00EC37EB">
        <w:rPr>
          <w:rFonts w:ascii="Times New Roman" w:eastAsia="Times New Roman" w:hAnsi="Times New Roman" w:cs="Times New Roman"/>
          <w:vertAlign w:val="subscript"/>
        </w:rPr>
        <w:t>10</w:t>
      </w:r>
      <w:r w:rsidR="00EC37EB">
        <w:rPr>
          <w:rFonts w:ascii="Times New Roman" w:eastAsia="Times New Roman" w:hAnsi="Times New Roman" w:cs="Times New Roman"/>
        </w:rPr>
        <w:t>H</w:t>
      </w:r>
      <w:r w:rsidR="00EC37EB">
        <w:rPr>
          <w:rFonts w:ascii="Times New Roman" w:eastAsia="Times New Roman" w:hAnsi="Times New Roman" w:cs="Times New Roman"/>
          <w:vertAlign w:val="subscript"/>
        </w:rPr>
        <w:t>9</w:t>
      </w:r>
      <w:r w:rsidR="00EC37EB">
        <w:rPr>
          <w:rFonts w:ascii="Times New Roman" w:eastAsia="Times New Roman" w:hAnsi="Times New Roman" w:cs="Times New Roman"/>
        </w:rPr>
        <w:t xml:space="preserve"> species.</w:t>
      </w:r>
      <w:r w:rsidR="00490898">
        <w:rPr>
          <w:rFonts w:ascii="Times New Roman" w:eastAsia="Times New Roman" w:hAnsi="Times New Roman" w:cs="Times New Roman"/>
        </w:rPr>
        <w:t xml:space="preserve"> The detailed mechanism and rate constants by Green and co-workers are directly utilized in the present CFD modeling.</w:t>
      </w:r>
    </w:p>
    <w:p w14:paraId="19DCE9DA" w14:textId="77777777" w:rsidR="009844A5" w:rsidRPr="00024CE1" w:rsidRDefault="009844A5" w:rsidP="00093BAE">
      <w:pPr>
        <w:spacing w:line="360" w:lineRule="auto"/>
        <w:ind w:firstLine="567"/>
        <w:rPr>
          <w:rFonts w:ascii="Times New Roman" w:hAnsi="Times New Roman" w:cs="Times New Roman"/>
          <w:b/>
          <w:bCs/>
          <w:sz w:val="24"/>
          <w:szCs w:val="28"/>
        </w:rPr>
      </w:pPr>
    </w:p>
    <w:p w14:paraId="097D6DE4" w14:textId="63AA7F7B" w:rsidR="00A77005" w:rsidRDefault="00B924C3" w:rsidP="00B924C3">
      <w:pPr>
        <w:widowControl/>
        <w:jc w:val="left"/>
        <w:rPr>
          <w:rFonts w:ascii="Times New Roman" w:hAnsi="Times New Roman" w:cs="Times New Roman"/>
          <w:b/>
          <w:bCs/>
          <w:sz w:val="24"/>
          <w:szCs w:val="28"/>
        </w:rPr>
      </w:pPr>
      <w:bookmarkStart w:id="3" w:name="_Hlk79780477"/>
      <w:r w:rsidRPr="007825ED">
        <w:rPr>
          <w:rFonts w:ascii="Times New Roman" w:hAnsi="Times New Roman" w:cs="Times New Roman"/>
          <w:b/>
          <w:bCs/>
          <w:sz w:val="24"/>
          <w:szCs w:val="28"/>
        </w:rPr>
        <w:t>Supplementary Information Introduction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– Experiments </w:t>
      </w:r>
    </w:p>
    <w:p w14:paraId="1EE97172" w14:textId="77777777" w:rsidR="008763F6" w:rsidRDefault="008763F6" w:rsidP="00B924C3">
      <w:pPr>
        <w:widowControl/>
        <w:jc w:val="left"/>
        <w:rPr>
          <w:rFonts w:ascii="Times New Roman" w:hAnsi="Times New Roman" w:cs="Times New Roman"/>
          <w:b/>
          <w:bCs/>
          <w:sz w:val="24"/>
          <w:szCs w:val="28"/>
        </w:rPr>
      </w:pPr>
    </w:p>
    <w:p w14:paraId="5BEA232A" w14:textId="77777777" w:rsidR="002B37B7" w:rsidRDefault="002B37B7">
      <w:pPr>
        <w:pStyle w:val="Standard"/>
        <w:spacing w:line="360" w:lineRule="auto"/>
        <w:jc w:val="both"/>
        <w:rPr>
          <w:rFonts w:ascii="Times New Roman" w:hAnsi="Times New Roman" w:cs="Times New Roman"/>
          <w:szCs w:val="28"/>
        </w:rPr>
      </w:pPr>
    </w:p>
    <w:p w14:paraId="1256F856" w14:textId="636F400C" w:rsidR="008763F6" w:rsidRDefault="00A85B81">
      <w:pPr>
        <w:pStyle w:val="Standard"/>
        <w:spacing w:line="36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For the reaction between cyclopentadienyl </w:t>
      </w:r>
      <w:r w:rsidR="00FC2F15">
        <w:rPr>
          <w:rFonts w:ascii="Times New Roman" w:hAnsi="Times New Roman" w:cs="Times New Roman"/>
          <w:szCs w:val="28"/>
        </w:rPr>
        <w:t xml:space="preserve">and </w:t>
      </w:r>
      <w:r w:rsidR="008763F6">
        <w:rPr>
          <w:rFonts w:ascii="Times New Roman" w:hAnsi="Times New Roman" w:cs="Times New Roman"/>
          <w:szCs w:val="28"/>
        </w:rPr>
        <w:t xml:space="preserve">the </w:t>
      </w:r>
      <w:r>
        <w:rPr>
          <w:rFonts w:ascii="Times New Roman" w:hAnsi="Times New Roman" w:cs="Times New Roman"/>
          <w:szCs w:val="28"/>
        </w:rPr>
        <w:t>methyl radical</w:t>
      </w:r>
      <w:r w:rsidR="008763F6" w:rsidRPr="008763F6">
        <w:rPr>
          <w:rFonts w:ascii="Times New Roman" w:hAnsi="Times New Roman" w:cs="Times New Roman"/>
          <w:szCs w:val="28"/>
        </w:rPr>
        <w:t xml:space="preserve"> </w:t>
      </w:r>
      <w:r w:rsidR="008763F6">
        <w:rPr>
          <w:rFonts w:ascii="Times New Roman" w:hAnsi="Times New Roman" w:cs="Times New Roman"/>
          <w:szCs w:val="28"/>
        </w:rPr>
        <w:t xml:space="preserve">(Table S1), </w:t>
      </w:r>
      <w:r w:rsidRPr="00C744D4">
        <w:rPr>
          <w:rFonts w:ascii="Times New Roman" w:hAnsi="Times New Roman" w:cs="Times New Roman"/>
          <w:szCs w:val="28"/>
        </w:rPr>
        <w:t>McEnally and Pferrerle</w:t>
      </w:r>
      <w:r w:rsidR="008763F6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fldChar w:fldCharType="begin"/>
      </w:r>
      <w:r w:rsidR="00596274">
        <w:rPr>
          <w:rFonts w:ascii="Times New Roman" w:hAnsi="Times New Roman" w:cs="Times New Roman"/>
          <w:szCs w:val="28"/>
        </w:rPr>
        <w:instrText xml:space="preserve"> ADDIN EN.CITE &lt;EndNote&gt;&lt;Cite&gt;&lt;Author&gt;McEnally&lt;/Author&gt;&lt;Year&gt;1998&lt;/Year&gt;&lt;RecNum&gt;102&lt;/RecNum&gt;&lt;DisplayText&gt;&lt;style face="superscript"&gt;17&lt;/style&gt;&lt;/DisplayText&gt;&lt;record&gt;&lt;rec-number&gt;102&lt;/rec-number&gt;&lt;foreign-keys&gt;&lt;key app="EN" db-id="5were0avp5fxabe2aae5xwwf0zsrpeeexdz2" timestamp="1629009568"&gt;102&lt;/key&gt;&lt;/foreign-keys&gt;&lt;ref-type name="Journal Article"&gt;17&lt;/ref-type&gt;&lt;contributors&gt;&lt;authors&gt;&lt;author&gt;McEnally, C. S.&lt;/author&gt;&lt;author&gt;Pfefferle, L. D.&lt;/author&gt;&lt;/authors&gt;&lt;/contributors&gt;&lt;titles&gt;&lt;title&gt;An experimental study in non-premixed flames of hydrocarbon growth processes that involve five-membered carbon rings&lt;/title&gt;&lt;secondary-title&gt;Combustion Science and Technology&lt;/secondary-title&gt;&lt;/titles&gt;&lt;periodical&gt;&lt;full-title&gt;Combustion Science and Technology&lt;/full-title&gt;&lt;abbr-1&gt;Combust. Sci. Technol.&lt;/abbr-1&gt;&lt;/periodical&gt;&lt;pages&gt;323-344&lt;/pages&gt;&lt;volume&gt;131&lt;/volume&gt;&lt;number&gt;1-6&lt;/number&gt;&lt;dates&gt;&lt;year&gt;1998&lt;/year&gt;&lt;pub-dates&gt;&lt;date&gt;1998/01/01&lt;/date&gt;&lt;/pub-dates&gt;&lt;/dates&gt;&lt;publisher&gt;Taylor &amp;amp; Francis&lt;/publisher&gt;&lt;isbn&gt;0010-2202&lt;/isbn&gt;&lt;urls&gt;&lt;related-urls&gt;&lt;url&gt;https://doi.org/10.1080/00102209808935766&lt;/url&gt;&lt;/related-urls&gt;&lt;/urls&gt;&lt;electronic-resource-num&gt;10.1080/00102209808935766&lt;/electronic-resource-num&gt;&lt;/record&gt;&lt;/Cite&gt;&lt;/EndNote&gt;</w:instrText>
      </w:r>
      <w:r>
        <w:rPr>
          <w:rFonts w:ascii="Times New Roman" w:hAnsi="Times New Roman" w:cs="Times New Roman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Cs w:val="28"/>
          <w:vertAlign w:val="superscript"/>
        </w:rPr>
        <w:t>17</w:t>
      </w:r>
      <w:r>
        <w:rPr>
          <w:rFonts w:ascii="Times New Roman" w:hAnsi="Times New Roman" w:cs="Times New Roman"/>
          <w:szCs w:val="28"/>
        </w:rPr>
        <w:fldChar w:fldCharType="end"/>
      </w:r>
      <w:r w:rsidRPr="00C744D4">
        <w:rPr>
          <w:rFonts w:ascii="Times New Roman" w:hAnsi="Times New Roman" w:cs="Times New Roman"/>
          <w:szCs w:val="28"/>
        </w:rPr>
        <w:t xml:space="preserve"> performed an experimental investigation on a methane/air co-flowing non-premixed flame doped separately with </w:t>
      </w:r>
      <w:r>
        <w:rPr>
          <w:rFonts w:ascii="Times New Roman" w:hAnsi="Times New Roman" w:cs="Times New Roman"/>
          <w:szCs w:val="28"/>
        </w:rPr>
        <w:t>C5 ring-containing compounds including cyclopentane</w:t>
      </w:r>
      <w:r w:rsidR="008763F6">
        <w:rPr>
          <w:rFonts w:ascii="Times New Roman" w:hAnsi="Times New Roman" w:cs="Times New Roman"/>
          <w:szCs w:val="28"/>
        </w:rPr>
        <w:t xml:space="preserve"> and </w:t>
      </w:r>
      <w:r>
        <w:rPr>
          <w:rFonts w:ascii="Times New Roman" w:hAnsi="Times New Roman" w:cs="Times New Roman"/>
          <w:szCs w:val="28"/>
        </w:rPr>
        <w:t xml:space="preserve">cyclopentene within the temperature range </w:t>
      </w:r>
      <w:r w:rsidR="008763F6">
        <w:rPr>
          <w:rFonts w:ascii="Times New Roman" w:hAnsi="Times New Roman" w:cs="Times New Roman"/>
          <w:szCs w:val="28"/>
        </w:rPr>
        <w:t xml:space="preserve">from </w:t>
      </w:r>
      <w:r>
        <w:rPr>
          <w:rFonts w:ascii="Times New Roman" w:hAnsi="Times New Roman" w:cs="Times New Roman"/>
          <w:szCs w:val="28"/>
        </w:rPr>
        <w:t>900</w:t>
      </w:r>
      <w:r w:rsidR="008763F6">
        <w:rPr>
          <w:rFonts w:ascii="Times New Roman" w:hAnsi="Times New Roman" w:cs="Times New Roman"/>
          <w:szCs w:val="28"/>
        </w:rPr>
        <w:t xml:space="preserve"> to</w:t>
      </w:r>
      <w:r>
        <w:rPr>
          <w:rFonts w:ascii="Times New Roman" w:hAnsi="Times New Roman" w:cs="Times New Roman"/>
          <w:szCs w:val="28"/>
        </w:rPr>
        <w:t xml:space="preserve">1740 K and </w:t>
      </w:r>
      <w:r w:rsidR="008763F6">
        <w:rPr>
          <w:rFonts w:ascii="Times New Roman" w:hAnsi="Times New Roman" w:cs="Times New Roman"/>
          <w:szCs w:val="28"/>
        </w:rPr>
        <w:t xml:space="preserve">a </w:t>
      </w:r>
      <w:r>
        <w:rPr>
          <w:rFonts w:ascii="Times New Roman" w:hAnsi="Times New Roman" w:cs="Times New Roman"/>
          <w:szCs w:val="28"/>
        </w:rPr>
        <w:t xml:space="preserve">pressure </w:t>
      </w:r>
      <w:r w:rsidR="008763F6">
        <w:rPr>
          <w:rFonts w:ascii="Times New Roman" w:hAnsi="Times New Roman" w:cs="Times New Roman"/>
          <w:szCs w:val="28"/>
        </w:rPr>
        <w:t xml:space="preserve">of </w:t>
      </w:r>
      <w:r w:rsidR="00DC6897">
        <w:rPr>
          <w:rFonts w:ascii="Times New Roman" w:hAnsi="Times New Roman" w:cs="Times New Roman"/>
          <w:szCs w:val="28"/>
        </w:rPr>
        <w:t>750 Torr</w:t>
      </w:r>
      <w:r>
        <w:rPr>
          <w:rFonts w:ascii="Times New Roman" w:hAnsi="Times New Roman" w:cs="Times New Roman"/>
          <w:szCs w:val="28"/>
        </w:rPr>
        <w:t>. In their experiment, c</w:t>
      </w:r>
      <w:r w:rsidRPr="00326464">
        <w:rPr>
          <w:rFonts w:ascii="Times New Roman" w:hAnsi="Times New Roman" w:cs="Times New Roman"/>
          <w:szCs w:val="28"/>
        </w:rPr>
        <w:t xml:space="preserve">yclopentene </w:t>
      </w:r>
      <w:r>
        <w:rPr>
          <w:rFonts w:ascii="Times New Roman" w:hAnsi="Times New Roman" w:cs="Times New Roman"/>
          <w:szCs w:val="28"/>
        </w:rPr>
        <w:t>wa</w:t>
      </w:r>
      <w:r w:rsidRPr="00326464">
        <w:rPr>
          <w:rFonts w:ascii="Times New Roman" w:hAnsi="Times New Roman" w:cs="Times New Roman"/>
          <w:szCs w:val="28"/>
        </w:rPr>
        <w:t xml:space="preserve">s </w:t>
      </w:r>
      <w:r w:rsidR="008763F6">
        <w:rPr>
          <w:rFonts w:ascii="Times New Roman" w:hAnsi="Times New Roman" w:cs="Times New Roman"/>
          <w:szCs w:val="28"/>
        </w:rPr>
        <w:t>suggested to be</w:t>
      </w:r>
      <w:r w:rsidR="008763F6" w:rsidRPr="00326464">
        <w:rPr>
          <w:rFonts w:ascii="Times New Roman" w:hAnsi="Times New Roman" w:cs="Times New Roman"/>
          <w:szCs w:val="28"/>
        </w:rPr>
        <w:t xml:space="preserve"> </w:t>
      </w:r>
      <w:r w:rsidRPr="00326464">
        <w:rPr>
          <w:rFonts w:ascii="Times New Roman" w:hAnsi="Times New Roman" w:cs="Times New Roman"/>
          <w:szCs w:val="28"/>
        </w:rPr>
        <w:t>converted to benzene by dehydrogenation to cyclopentadienyl, reaction of the cyclopentadienyl with methyl</w:t>
      </w:r>
      <w:r>
        <w:rPr>
          <w:rFonts w:ascii="Times New Roman" w:hAnsi="Times New Roman" w:cs="Times New Roman"/>
          <w:szCs w:val="28"/>
        </w:rPr>
        <w:t xml:space="preserve"> </w:t>
      </w:r>
      <w:r w:rsidRPr="00326464">
        <w:rPr>
          <w:rFonts w:ascii="Times New Roman" w:hAnsi="Times New Roman" w:cs="Times New Roman"/>
          <w:szCs w:val="28"/>
        </w:rPr>
        <w:t>radical to form methylcyclopentadienyl, and dehydrogenation/isomerization of the methylcyclopentadienyl to benzene</w:t>
      </w:r>
      <w:r w:rsidR="008763F6">
        <w:rPr>
          <w:rFonts w:ascii="Times New Roman" w:hAnsi="Times New Roman" w:cs="Times New Roman"/>
          <w:szCs w:val="28"/>
        </w:rPr>
        <w:t xml:space="preserve">; however, no experimental evidence was provided. </w:t>
      </w:r>
      <w:r>
        <w:rPr>
          <w:rFonts w:ascii="Times New Roman" w:hAnsi="Times New Roman" w:cs="Times New Roman"/>
          <w:szCs w:val="28"/>
        </w:rPr>
        <w:t xml:space="preserve"> Lindstedt and Rizos</w:t>
      </w:r>
      <w:r>
        <w:rPr>
          <w:rFonts w:ascii="Times New Roman" w:hAnsi="Times New Roman" w:cs="Times New Roman"/>
          <w:szCs w:val="28"/>
        </w:rPr>
        <w:fldChar w:fldCharType="begin"/>
      </w:r>
      <w:r w:rsidR="00AA7770">
        <w:rPr>
          <w:rFonts w:ascii="Times New Roman" w:hAnsi="Times New Roman" w:cs="Times New Roman"/>
          <w:szCs w:val="28"/>
        </w:rPr>
        <w:instrText xml:space="preserve"> ADDIN EN.CITE &lt;EndNote&gt;&lt;Cite&gt;&lt;Author&gt;Lindstedt&lt;/Author&gt;&lt;Year&gt;2002&lt;/Year&gt;&lt;RecNum&gt;103&lt;/RecNum&gt;&lt;DisplayText&gt;&lt;style face="superscript"&gt;18&lt;/style&gt;&lt;/DisplayText&gt;&lt;record&gt;&lt;rec-number&gt;103&lt;/rec-number&gt;&lt;foreign-keys&gt;&lt;key app="EN" db-id="5were0avp5fxabe2aae5xwwf0zsrpeeexdz2" timestamp="1629009568"&gt;103&lt;/key&gt;&lt;/foreign-keys&gt;&lt;ref-type name="Journal Article"&gt;17&lt;/ref-type&gt;&lt;contributors&gt;&lt;authors&gt;&lt;author&gt;Lindstedt, R. P.&lt;/author&gt;&lt;author&gt;Rizos, K. A.&lt;/author&gt;&lt;/authors&gt;&lt;/contributors&gt;&lt;titles&gt;&lt;title&gt;The formation and oxidation of aromatics in cyclopentene and methyl-cyclopentadiene mixtures&lt;/title&gt;&lt;secondary-title&gt;Proceedings of the Combustion Institute&lt;/secondary-title&gt;&lt;/titles&gt;&lt;periodical&gt;&lt;full-title&gt;Proceedings of the Combustion Institute&lt;/full-title&gt;&lt;abbr-1&gt;Proc. Combust. Inst.&lt;/abbr-1&gt;&lt;/periodical&gt;&lt;pages&gt;2291-2298&lt;/pages&gt;&lt;volume&gt;29&lt;/volume&gt;&lt;number&gt;2&lt;/number&gt;&lt;dates&gt;&lt;year&gt;2002&lt;/year&gt;&lt;pub-dates&gt;&lt;date&gt;2002/01/01/&lt;/date&gt;&lt;/pub-dates&gt;&lt;/dates&gt;&lt;isbn&gt;1540-7489&lt;/isbn&gt;&lt;urls&gt;&lt;related-urls&gt;&lt;url&gt;https://www.sciencedirect.com/science/article/pii/S1540748902802796&lt;/url&gt;&lt;/related-urls&gt;&lt;/urls&gt;&lt;electronic-resource-num&gt;https://doi.org/10.1016/S1540-7489(02)80279-6&lt;/electronic-resource-num&gt;&lt;/record&gt;&lt;/Cite&gt;&lt;/EndNote&gt;</w:instrText>
      </w:r>
      <w:r>
        <w:rPr>
          <w:rFonts w:ascii="Times New Roman" w:hAnsi="Times New Roman" w:cs="Times New Roman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Cs w:val="28"/>
          <w:vertAlign w:val="superscript"/>
        </w:rPr>
        <w:t>18</w:t>
      </w:r>
      <w:r>
        <w:rPr>
          <w:rFonts w:ascii="Times New Roman" w:hAnsi="Times New Roman" w:cs="Times New Roman"/>
          <w:szCs w:val="28"/>
        </w:rPr>
        <w:fldChar w:fldCharType="end"/>
      </w:r>
      <w:r>
        <w:rPr>
          <w:rFonts w:ascii="Times New Roman" w:hAnsi="Times New Roman" w:cs="Times New Roman"/>
          <w:szCs w:val="28"/>
        </w:rPr>
        <w:t xml:space="preserve"> explored the role of cyclopentadienyl in the formation of aromatics by kinetic modeling the cyclopentene flames and methyl-cyclopentadiene pyrolysis in a shock tube. With rate-of-production analysis, they </w:t>
      </w:r>
      <w:r w:rsidR="008763F6">
        <w:rPr>
          <w:rFonts w:ascii="Times New Roman" w:hAnsi="Times New Roman" w:cs="Times New Roman"/>
          <w:szCs w:val="28"/>
        </w:rPr>
        <w:t xml:space="preserve">inferred </w:t>
      </w:r>
      <w:r>
        <w:rPr>
          <w:rFonts w:ascii="Times New Roman" w:hAnsi="Times New Roman" w:cs="Times New Roman"/>
          <w:szCs w:val="28"/>
        </w:rPr>
        <w:t>that t</w:t>
      </w:r>
      <w:r w:rsidRPr="00EA1ADC">
        <w:rPr>
          <w:rFonts w:ascii="Times New Roman" w:hAnsi="Times New Roman" w:cs="Times New Roman"/>
          <w:szCs w:val="28"/>
        </w:rPr>
        <w:t>he route to fulvene via the methyl-cyclopentadienyl radical is an important path</w:t>
      </w:r>
      <w:r>
        <w:rPr>
          <w:rFonts w:ascii="Times New Roman" w:hAnsi="Times New Roman" w:cs="Times New Roman"/>
          <w:szCs w:val="28"/>
        </w:rPr>
        <w:t xml:space="preserve"> </w:t>
      </w:r>
      <w:r w:rsidRPr="00EA1ADC">
        <w:rPr>
          <w:rFonts w:ascii="Times New Roman" w:hAnsi="Times New Roman" w:cs="Times New Roman"/>
          <w:szCs w:val="28"/>
        </w:rPr>
        <w:t>contribut</w:t>
      </w:r>
      <w:r w:rsidR="008763F6">
        <w:rPr>
          <w:rFonts w:ascii="Times New Roman" w:hAnsi="Times New Roman" w:cs="Times New Roman"/>
          <w:szCs w:val="28"/>
        </w:rPr>
        <w:t xml:space="preserve">ing </w:t>
      </w:r>
      <w:r w:rsidRPr="00EA1ADC">
        <w:rPr>
          <w:rFonts w:ascii="Times New Roman" w:hAnsi="Times New Roman" w:cs="Times New Roman"/>
          <w:szCs w:val="28"/>
        </w:rPr>
        <w:t>over 25%</w:t>
      </w:r>
      <w:r>
        <w:rPr>
          <w:rFonts w:ascii="Times New Roman" w:hAnsi="Times New Roman" w:cs="Times New Roman"/>
          <w:szCs w:val="28"/>
        </w:rPr>
        <w:t>. Djokic et al.</w:t>
      </w:r>
      <w:r>
        <w:rPr>
          <w:rFonts w:ascii="Times New Roman" w:hAnsi="Times New Roman" w:cs="Times New Roman"/>
          <w:szCs w:val="28"/>
        </w:rPr>
        <w:fldChar w:fldCharType="begin"/>
      </w:r>
      <w:r w:rsidR="00AA7770">
        <w:rPr>
          <w:rFonts w:ascii="Times New Roman" w:hAnsi="Times New Roman" w:cs="Times New Roman"/>
          <w:szCs w:val="28"/>
        </w:rPr>
        <w:instrText xml:space="preserve"> ADDIN EN.CITE &lt;EndNote&gt;&lt;Cite&gt;&lt;Author&gt;Djokic&lt;/Author&gt;&lt;Year&gt;2014&lt;/Year&gt;&lt;RecNum&gt;104&lt;/RecNum&gt;&lt;DisplayText&gt;&lt;style face="superscript"&gt;19&lt;/style&gt;&lt;/DisplayText&gt;&lt;record&gt;&lt;rec-number&gt;104&lt;/rec-number&gt;&lt;foreign-keys&gt;&lt;key app="EN" db-id="5were0avp5fxabe2aae5xwwf0zsrpeeexdz2" timestamp="1629009568"&gt;104&lt;/key&gt;&lt;/foreign-keys&gt;&lt;ref-type name="Journal Article"&gt;17&lt;/ref-type&gt;&lt;contributors&gt;&lt;authors&gt;&lt;author&gt;Djokic, Marko R.&lt;/author&gt;&lt;author&gt;Van Geem, Kevin M.&lt;/author&gt;&lt;author&gt;Cavallotti, Carlo&lt;/author&gt;&lt;author&gt;Frassoldati, Alessio&lt;/author&gt;&lt;author&gt;Ranzi, Eliseo&lt;/author&gt;&lt;author&gt;Marin, Guy B.&lt;/author&gt;&lt;/authors&gt;&lt;/contributors&gt;&lt;titles&gt;&lt;title&gt;An experimental and kinetic modeling study of cyclopentadiene pyrolysis: First growth of polycyclic aromatic hydrocarbons&lt;/title&gt;&lt;secondary-title&gt;Combustion and Flame&lt;/secondary-title&gt;&lt;/titles&gt;&lt;periodical&gt;&lt;full-title&gt;Combustion and Flame&lt;/full-title&gt;&lt;abbr-1&gt;Combust. Flame&lt;/abbr-1&gt;&lt;/periodical&gt;&lt;pages&gt;2739-2751&lt;/pages&gt;&lt;volume&gt;161&lt;/volume&gt;&lt;number&gt;11&lt;/number&gt;&lt;dates&gt;&lt;year&gt;2014&lt;/year&gt;&lt;/dates&gt;&lt;isbn&gt;00102180&lt;/isbn&gt;&lt;urls&gt;&lt;/urls&gt;&lt;electronic-resource-num&gt;10.1016/j.combustflame.2014.04.013&lt;/electronic-resource-num&gt;&lt;/record&gt;&lt;/Cite&gt;&lt;/EndNote&gt;</w:instrText>
      </w:r>
      <w:r>
        <w:rPr>
          <w:rFonts w:ascii="Times New Roman" w:hAnsi="Times New Roman" w:cs="Times New Roman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Cs w:val="28"/>
          <w:vertAlign w:val="superscript"/>
        </w:rPr>
        <w:t>19</w:t>
      </w:r>
      <w:r>
        <w:rPr>
          <w:rFonts w:ascii="Times New Roman" w:hAnsi="Times New Roman" w:cs="Times New Roman"/>
          <w:szCs w:val="28"/>
        </w:rPr>
        <w:fldChar w:fldCharType="end"/>
      </w:r>
      <w:r>
        <w:rPr>
          <w:rFonts w:ascii="Times New Roman" w:hAnsi="Times New Roman" w:cs="Times New Roman"/>
          <w:szCs w:val="28"/>
        </w:rPr>
        <w:t xml:space="preserve"> detected </w:t>
      </w:r>
      <w:r w:rsidRPr="00C20BD0">
        <w:rPr>
          <w:rFonts w:ascii="Times New Roman" w:hAnsi="Times New Roman" w:cs="Times New Roman"/>
          <w:szCs w:val="28"/>
        </w:rPr>
        <w:t>benzene, indene, methylindenes and naphthalene</w:t>
      </w:r>
      <w:r>
        <w:rPr>
          <w:rFonts w:ascii="Times New Roman" w:hAnsi="Times New Roman" w:cs="Times New Roman"/>
          <w:szCs w:val="28"/>
        </w:rPr>
        <w:t xml:space="preserve"> as major products in the cyclopentadiene pyrolysis utilizing a tubular continuous flow reactor in the temperature range of 873-1123 K at a pressure of </w:t>
      </w:r>
      <w:r w:rsidR="00B03AC6">
        <w:rPr>
          <w:rFonts w:ascii="Times New Roman" w:hAnsi="Times New Roman" w:cs="Times New Roman"/>
          <w:szCs w:val="28"/>
        </w:rPr>
        <w:t>1275 Torr</w:t>
      </w:r>
      <w:r>
        <w:rPr>
          <w:rFonts w:ascii="Times New Roman" w:hAnsi="Times New Roman" w:cs="Times New Roman"/>
          <w:szCs w:val="28"/>
        </w:rPr>
        <w:t xml:space="preserve">. The recombination reaction of cyclopentadienyl and methyl was considered in their kinetic model. </w:t>
      </w:r>
      <w:r>
        <w:rPr>
          <w:rFonts w:ascii="Times New Roman" w:eastAsia="Yu Mincho" w:hAnsi="Times New Roman" w:cs="Times New Roman"/>
          <w:szCs w:val="28"/>
          <w:lang w:eastAsia="ja-JP"/>
        </w:rPr>
        <w:t>Herbinet et al.</w:t>
      </w:r>
      <w:r>
        <w:rPr>
          <w:rFonts w:ascii="Times New Roman" w:eastAsia="Yu Mincho" w:hAnsi="Times New Roman" w:cs="Times New Roman"/>
          <w:szCs w:val="28"/>
          <w:lang w:eastAsia="ja-JP"/>
        </w:rPr>
        <w:fldChar w:fldCharType="begin"/>
      </w:r>
      <w:r w:rsidR="00AA7770">
        <w:rPr>
          <w:rFonts w:ascii="Times New Roman" w:eastAsia="Yu Mincho" w:hAnsi="Times New Roman" w:cs="Times New Roman"/>
          <w:szCs w:val="28"/>
          <w:lang w:eastAsia="ja-JP"/>
        </w:rPr>
        <w:instrText xml:space="preserve"> ADDIN EN.CITE &lt;EndNote&gt;&lt;Cite&gt;&lt;Author&gt;Herbinet&lt;/Author&gt;&lt;Year&gt;2016&lt;/Year&gt;&lt;RecNum&gt;66&lt;/RecNum&gt;&lt;DisplayText&gt;&lt;style face="superscript"&gt;20&lt;/style&gt;&lt;/DisplayText&gt;&lt;record&gt;&lt;rec-number&gt;66&lt;/rec-number&gt;&lt;foreign-keys&gt;&lt;key app="EN" db-id="5were0avp5fxabe2aae5xwwf0zsrpeeexdz2" timestamp="1628998813"&gt;66&lt;/key&gt;&lt;/foreign-keys&gt;&lt;ref-type name="Journal Article"&gt;17&lt;/ref-type&gt;&lt;contributors&gt;&lt;authors&gt;&lt;author&gt;Herbinet, Olivier&lt;/author&gt;&lt;author&gt;Rodriguez, Anne&lt;/author&gt;&lt;author&gt;Husson, Benoit&lt;/author&gt;&lt;author&gt;Battin-Leclerc, Frédérique&lt;/author&gt;&lt;author&gt;Wang, Zhandong&lt;/author&gt;&lt;author&gt;Cheng, Zhanjun&lt;/author&gt;&lt;author&gt;Qi, Fei&lt;/author&gt;&lt;/authors&gt;&lt;/contributors&gt;&lt;titles&gt;&lt;title&gt;Study of the formation of the first aromatic rings in the pyrolysis of cyclopentene&lt;/title&gt;&lt;secondary-title&gt;The Journal of Physical Chemistry A&lt;/secondary-title&gt;&lt;/titles&gt;&lt;periodical&gt;&lt;full-title&gt;The Journal of Physical Chemistry A&lt;/full-title&gt;&lt;abbr-1&gt;J. Phys. Chem. A&lt;/abbr-1&gt;&lt;/periodical&gt;&lt;pages&gt;668-682&lt;/pages&gt;&lt;volume&gt;120&lt;/volume&gt;&lt;number&gt;5&lt;/number&gt;&lt;dates&gt;&lt;year&gt;2016&lt;/year&gt;&lt;/dates&gt;&lt;isbn&gt;1089-5639&lt;/isbn&gt;&lt;urls&gt;&lt;/urls&gt;&lt;/record&gt;&lt;/Cite&gt;&lt;/EndNote&gt;</w:instrText>
      </w:r>
      <w:r>
        <w:rPr>
          <w:rFonts w:ascii="Times New Roman" w:eastAsia="Yu Mincho" w:hAnsi="Times New Roman" w:cs="Times New Roman"/>
          <w:szCs w:val="28"/>
          <w:lang w:eastAsia="ja-JP"/>
        </w:rPr>
        <w:fldChar w:fldCharType="separate"/>
      </w:r>
      <w:r w:rsidR="00AA7770" w:rsidRPr="00AA7770">
        <w:rPr>
          <w:rFonts w:ascii="Times New Roman" w:eastAsia="Yu Mincho" w:hAnsi="Times New Roman" w:cs="Times New Roman"/>
          <w:noProof/>
          <w:szCs w:val="28"/>
          <w:vertAlign w:val="superscript"/>
          <w:lang w:eastAsia="ja-JP"/>
        </w:rPr>
        <w:t>20</w:t>
      </w:r>
      <w:r>
        <w:rPr>
          <w:rFonts w:ascii="Times New Roman" w:eastAsia="Yu Mincho" w:hAnsi="Times New Roman" w:cs="Times New Roman"/>
          <w:szCs w:val="28"/>
          <w:lang w:eastAsia="ja-JP"/>
        </w:rPr>
        <w:fldChar w:fldCharType="end"/>
      </w:r>
      <w:r>
        <w:rPr>
          <w:rFonts w:ascii="Times New Roman" w:eastAsia="Yu Mincho" w:hAnsi="Times New Roman" w:cs="Times New Roman"/>
          <w:szCs w:val="28"/>
          <w:lang w:eastAsia="ja-JP"/>
        </w:rPr>
        <w:t xml:space="preserve"> studied the formation of aromatic rings in the pyrolysis </w:t>
      </w:r>
      <w:r w:rsidR="008763F6">
        <w:rPr>
          <w:rFonts w:ascii="Times New Roman" w:eastAsia="Yu Mincho" w:hAnsi="Times New Roman" w:cs="Times New Roman"/>
          <w:szCs w:val="28"/>
          <w:lang w:eastAsia="ja-JP"/>
        </w:rPr>
        <w:t xml:space="preserve">of </w:t>
      </w:r>
      <w:r>
        <w:rPr>
          <w:rFonts w:ascii="Times New Roman" w:eastAsia="Yu Mincho" w:hAnsi="Times New Roman" w:cs="Times New Roman"/>
          <w:szCs w:val="28"/>
          <w:lang w:eastAsia="ja-JP"/>
        </w:rPr>
        <w:t xml:space="preserve">cyclopentene in a jet-stirred reactor at a residence time of 1 s, a pressure of </w:t>
      </w:r>
      <w:r w:rsidR="0079261F">
        <w:rPr>
          <w:rFonts w:ascii="Times New Roman" w:eastAsia="Yu Mincho" w:hAnsi="Times New Roman" w:cs="Times New Roman"/>
          <w:szCs w:val="28"/>
          <w:lang w:eastAsia="ja-JP"/>
        </w:rPr>
        <w:t xml:space="preserve">800 </w:t>
      </w:r>
      <w:r w:rsidR="0079261F">
        <w:rPr>
          <w:rFonts w:ascii="Times New Roman" w:eastAsia="Yu Mincho" w:hAnsi="Times New Roman" w:cs="Times New Roman"/>
          <w:szCs w:val="28"/>
          <w:lang w:eastAsia="ja-JP"/>
        </w:rPr>
        <w:lastRenderedPageBreak/>
        <w:t>Torr</w:t>
      </w:r>
      <w:r w:rsidR="008763F6">
        <w:rPr>
          <w:rFonts w:ascii="Times New Roman" w:eastAsia="Yu Mincho" w:hAnsi="Times New Roman" w:cs="Times New Roman"/>
          <w:szCs w:val="28"/>
          <w:lang w:eastAsia="ja-JP"/>
        </w:rPr>
        <w:t>,</w:t>
      </w:r>
      <w:r>
        <w:rPr>
          <w:rFonts w:ascii="Times New Roman" w:eastAsia="Yu Mincho" w:hAnsi="Times New Roman" w:cs="Times New Roman"/>
          <w:szCs w:val="28"/>
          <w:lang w:eastAsia="ja-JP"/>
        </w:rPr>
        <w:t xml:space="preserve"> and </w:t>
      </w:r>
      <w:r w:rsidR="008763F6">
        <w:rPr>
          <w:rFonts w:ascii="Times New Roman" w:eastAsia="Yu Mincho" w:hAnsi="Times New Roman" w:cs="Times New Roman"/>
          <w:szCs w:val="28"/>
          <w:lang w:eastAsia="ja-JP"/>
        </w:rPr>
        <w:t xml:space="preserve">a </w:t>
      </w:r>
      <w:r>
        <w:rPr>
          <w:rFonts w:ascii="Times New Roman" w:eastAsia="Yu Mincho" w:hAnsi="Times New Roman" w:cs="Times New Roman"/>
          <w:szCs w:val="28"/>
          <w:lang w:eastAsia="ja-JP"/>
        </w:rPr>
        <w:t xml:space="preserve">temperature range of 773 to 1073 K. They </w:t>
      </w:r>
      <w:r w:rsidR="008763F6">
        <w:rPr>
          <w:rFonts w:ascii="Times New Roman" w:eastAsia="Yu Mincho" w:hAnsi="Times New Roman" w:cs="Times New Roman"/>
          <w:szCs w:val="28"/>
          <w:lang w:eastAsia="ja-JP"/>
        </w:rPr>
        <w:t xml:space="preserve">proposed </w:t>
      </w:r>
      <w:r>
        <w:rPr>
          <w:rFonts w:ascii="Times New Roman" w:eastAsia="Yu Mincho" w:hAnsi="Times New Roman" w:cs="Times New Roman"/>
          <w:szCs w:val="28"/>
          <w:lang w:eastAsia="ja-JP"/>
        </w:rPr>
        <w:t xml:space="preserve">that benzene is dominantly produced via cyclopentadienyl radicals (87%). </w:t>
      </w:r>
      <w:r>
        <w:rPr>
          <w:rFonts w:ascii="Times New Roman" w:hAnsi="Times New Roman" w:cs="Times New Roman"/>
          <w:szCs w:val="28"/>
        </w:rPr>
        <w:t>Yuan et al.</w:t>
      </w:r>
      <w:r>
        <w:rPr>
          <w:rFonts w:ascii="Times New Roman" w:hAnsi="Times New Roman" w:cs="Times New Roman"/>
          <w:szCs w:val="28"/>
        </w:rPr>
        <w:fldChar w:fldCharType="begin"/>
      </w:r>
      <w:r w:rsidR="00AA7770">
        <w:rPr>
          <w:rFonts w:ascii="Times New Roman" w:hAnsi="Times New Roman" w:cs="Times New Roman"/>
          <w:szCs w:val="28"/>
        </w:rPr>
        <w:instrText xml:space="preserve"> ADDIN EN.CITE &lt;EndNote&gt;&lt;Cite&gt;&lt;Author&gt;Yuan&lt;/Author&gt;&lt;Year&gt;2019&lt;/Year&gt;&lt;RecNum&gt;105&lt;/RecNum&gt;&lt;DisplayText&gt;&lt;style face="superscript"&gt;21&lt;/style&gt;&lt;/DisplayText&gt;&lt;record&gt;&lt;rec-number&gt;105&lt;/rec-number&gt;&lt;foreign-keys&gt;&lt;key app="EN" db-id="5were0avp5fxabe2aae5xwwf0zsrpeeexdz2" timestamp="1629009568"&gt;105&lt;/key&gt;&lt;/foreign-keys&gt;&lt;ref-type name="Journal Article"&gt;17&lt;/ref-type&gt;&lt;contributors&gt;&lt;authors&gt;&lt;author&gt;Yuan, Wenhao&lt;/author&gt;&lt;author&gt;Li, Tianyu&lt;/author&gt;&lt;author&gt;Li, Yuyang&lt;/author&gt;&lt;author&gt;Zeng, Meirong&lt;/author&gt;&lt;author&gt;Zhang, Yan&lt;/author&gt;&lt;author&gt;Zou, Jiabiao&lt;/author&gt;&lt;author&gt;Cao, Chuangchuang&lt;/author&gt;&lt;author&gt;Li, Wei&lt;/author&gt;&lt;author&gt;Yang, Jiuzhong&lt;/author&gt;&lt;author&gt;Qi, Fei&lt;/author&gt;&lt;/authors&gt;&lt;/contributors&gt;&lt;titles&gt;&lt;title&gt;Experimental and kinetic modeling investigation on anisole pyrolysis: Implications on phenoxy and cyclopentadienyl chemistry&lt;/title&gt;&lt;secondary-title&gt;Combustion and Flame&lt;/secondary-title&gt;&lt;/titles&gt;&lt;periodical&gt;&lt;full-title&gt;Combustion and Flame&lt;/full-title&gt;&lt;abbr-1&gt;Combust. Flame&lt;/abbr-1&gt;&lt;/periodical&gt;&lt;pages&gt;187-199&lt;/pages&gt;&lt;volume&gt;201&lt;/volume&gt;&lt;dates&gt;&lt;year&gt;2019&lt;/year&gt;&lt;/dates&gt;&lt;isbn&gt;00102180&lt;/isbn&gt;&lt;urls&gt;&lt;/urls&gt;&lt;electronic-resource-num&gt;10.1016/j.combustflame.2018.12.028&lt;/electronic-resource-num&gt;&lt;/record&gt;&lt;/Cite&gt;&lt;/EndNote&gt;</w:instrText>
      </w:r>
      <w:r>
        <w:rPr>
          <w:rFonts w:ascii="Times New Roman" w:hAnsi="Times New Roman" w:cs="Times New Roman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Cs w:val="28"/>
          <w:vertAlign w:val="superscript"/>
        </w:rPr>
        <w:t>21</w:t>
      </w:r>
      <w:r>
        <w:rPr>
          <w:rFonts w:ascii="Times New Roman" w:hAnsi="Times New Roman" w:cs="Times New Roman"/>
          <w:szCs w:val="28"/>
        </w:rPr>
        <w:fldChar w:fldCharType="end"/>
      </w:r>
      <w:r>
        <w:rPr>
          <w:rFonts w:ascii="Times New Roman" w:hAnsi="Times New Roman" w:cs="Times New Roman"/>
          <w:szCs w:val="28"/>
        </w:rPr>
        <w:t xml:space="preserve"> aimed at the reaction mechanisms of cyclopentadienyl by performing an experimental and kinetic modeling study on the pyrolysis of anisole in a flow reactor at the pressures of </w:t>
      </w:r>
      <w:r w:rsidR="003B0022">
        <w:rPr>
          <w:rFonts w:ascii="Times New Roman" w:hAnsi="Times New Roman" w:cs="Times New Roman"/>
          <w:szCs w:val="28"/>
        </w:rPr>
        <w:t>30</w:t>
      </w:r>
      <w:r>
        <w:rPr>
          <w:rFonts w:ascii="Times New Roman" w:hAnsi="Times New Roman" w:cs="Times New Roman"/>
          <w:szCs w:val="28"/>
        </w:rPr>
        <w:t xml:space="preserve"> and </w:t>
      </w:r>
      <w:r w:rsidR="003B0022">
        <w:rPr>
          <w:rFonts w:ascii="Times New Roman" w:hAnsi="Times New Roman" w:cs="Times New Roman"/>
          <w:szCs w:val="28"/>
        </w:rPr>
        <w:t>760 Torr</w:t>
      </w:r>
      <w:r>
        <w:rPr>
          <w:rFonts w:ascii="Times New Roman" w:hAnsi="Times New Roman" w:cs="Times New Roman"/>
          <w:szCs w:val="28"/>
        </w:rPr>
        <w:t xml:space="preserve"> and temperatures from 850 to 1160 K</w:t>
      </w:r>
      <w:r w:rsidR="008763F6">
        <w:rPr>
          <w:rFonts w:ascii="Times New Roman" w:hAnsi="Times New Roman" w:cs="Times New Roman"/>
          <w:szCs w:val="28"/>
        </w:rPr>
        <w:t xml:space="preserve"> proposing a</w:t>
      </w:r>
      <w:r>
        <w:rPr>
          <w:rFonts w:ascii="Times New Roman" w:hAnsi="Times New Roman" w:cs="Times New Roman"/>
          <w:szCs w:val="28"/>
        </w:rPr>
        <w:t xml:space="preserve"> reaction mechanism of cyclopentadienyl/methyl to fulvene and benzene. </w:t>
      </w:r>
      <w:r w:rsidRPr="002F240F">
        <w:rPr>
          <w:rFonts w:ascii="Times New Roman" w:hAnsi="Times New Roman" w:cs="Times New Roman"/>
          <w:szCs w:val="28"/>
        </w:rPr>
        <w:t>Baroncelli</w:t>
      </w:r>
      <w:r>
        <w:rPr>
          <w:rFonts w:ascii="Times New Roman" w:hAnsi="Times New Roman" w:cs="Times New Roman"/>
          <w:szCs w:val="28"/>
        </w:rPr>
        <w:t xml:space="preserve"> et al.</w:t>
      </w:r>
      <w:r>
        <w:rPr>
          <w:rFonts w:ascii="Times New Roman" w:hAnsi="Times New Roman" w:cs="Times New Roman"/>
          <w:szCs w:val="28"/>
        </w:rPr>
        <w:fldChar w:fldCharType="begin"/>
      </w:r>
      <w:r w:rsidR="00AA7770">
        <w:rPr>
          <w:rFonts w:ascii="Times New Roman" w:hAnsi="Times New Roman" w:cs="Times New Roman"/>
          <w:szCs w:val="28"/>
        </w:rPr>
        <w:instrText xml:space="preserve"> ADDIN EN.CITE &lt;EndNote&gt;&lt;Cite&gt;&lt;Author&gt;Baroncelli&lt;/Author&gt;&lt;Year&gt;2020&lt;/Year&gt;&lt;RecNum&gt;106&lt;/RecNum&gt;&lt;DisplayText&gt;&lt;style face="superscript"&gt;22&lt;/style&gt;&lt;/DisplayText&gt;&lt;record&gt;&lt;rec-number&gt;106&lt;/rec-number&gt;&lt;foreign-keys&gt;&lt;key app="EN" db-id="5were0avp5fxabe2aae5xwwf0zsrpeeexdz2" timestamp="1629009568"&gt;106&lt;/key&gt;&lt;/foreign-keys&gt;&lt;ref-type name="Journal Article"&gt;17&lt;/ref-type&gt;&lt;contributors&gt;&lt;authors&gt;&lt;author&gt;Baroncelli, Martina&lt;/author&gt;&lt;author&gt;Mao, Qian&lt;/author&gt;&lt;author&gt;Galle, Simon&lt;/author&gt;&lt;author&gt;Hansen, Nils&lt;/author&gt;&lt;author&gt;Pitsch, Heinz %J Physical Chemistry Chemical Physics&lt;/author&gt;&lt;/authors&gt;&lt;/contributors&gt;&lt;titles&gt;&lt;title&gt;Role of ring-enlargement reactions in the formation of aromatic hydrocarbons&lt;/title&gt;&lt;/titles&gt;&lt;pages&gt;4699-4714&lt;/pages&gt;&lt;volume&gt;22&lt;/volume&gt;&lt;number&gt;8&lt;/number&gt;&lt;dates&gt;&lt;year&gt;2020&lt;/year&gt;&lt;/dates&gt;&lt;urls&gt;&lt;/urls&gt;&lt;/record&gt;&lt;/Cite&gt;&lt;/EndNote&gt;</w:instrText>
      </w:r>
      <w:r>
        <w:rPr>
          <w:rFonts w:ascii="Times New Roman" w:hAnsi="Times New Roman" w:cs="Times New Roman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Cs w:val="28"/>
          <w:vertAlign w:val="superscript"/>
        </w:rPr>
        <w:t>22</w:t>
      </w:r>
      <w:r>
        <w:rPr>
          <w:rFonts w:ascii="Times New Roman" w:hAnsi="Times New Roman" w:cs="Times New Roman"/>
          <w:szCs w:val="28"/>
        </w:rPr>
        <w:fldChar w:fldCharType="end"/>
      </w:r>
      <w:r>
        <w:rPr>
          <w:rFonts w:ascii="Times New Roman" w:hAnsi="Times New Roman" w:cs="Times New Roman"/>
          <w:szCs w:val="28"/>
        </w:rPr>
        <w:t xml:space="preserve"> chose cyclopentene as a primary fuel generating cyclopentadienyl radicals in high-temperature counterflow diffusion flames at 60 Torr. The kinetic prediction of benzene was compared with the measurement considering the cyclopentadienyl/methyl mechanism. </w:t>
      </w:r>
      <w:r w:rsidR="008763F6">
        <w:rPr>
          <w:rFonts w:ascii="Times New Roman" w:hAnsi="Times New Roman" w:cs="Times New Roman"/>
          <w:szCs w:val="28"/>
        </w:rPr>
        <w:t xml:space="preserve">An </w:t>
      </w:r>
      <w:r w:rsidRPr="004E0E1B">
        <w:rPr>
          <w:rFonts w:ascii="Times New Roman" w:hAnsi="Times New Roman" w:cs="Times New Roman"/>
          <w:szCs w:val="28"/>
        </w:rPr>
        <w:t>observed benzene concentration</w:t>
      </w:r>
      <w:r>
        <w:rPr>
          <w:rFonts w:ascii="Times New Roman" w:hAnsi="Times New Roman" w:cs="Times New Roman"/>
          <w:szCs w:val="28"/>
        </w:rPr>
        <w:t xml:space="preserve"> </w:t>
      </w:r>
      <w:r w:rsidR="008763F6">
        <w:rPr>
          <w:rFonts w:ascii="Times New Roman" w:hAnsi="Times New Roman" w:cs="Times New Roman"/>
          <w:szCs w:val="28"/>
        </w:rPr>
        <w:t xml:space="preserve">suggested </w:t>
      </w:r>
      <w:r w:rsidRPr="004E0E1B">
        <w:rPr>
          <w:rFonts w:ascii="Times New Roman" w:hAnsi="Times New Roman" w:cs="Times New Roman"/>
          <w:szCs w:val="28"/>
        </w:rPr>
        <w:t>the C</w:t>
      </w:r>
      <w:r w:rsidRPr="00C744D4">
        <w:rPr>
          <w:rFonts w:ascii="Times New Roman" w:hAnsi="Times New Roman" w:cs="Times New Roman"/>
          <w:szCs w:val="28"/>
          <w:vertAlign w:val="subscript"/>
        </w:rPr>
        <w:t>5</w:t>
      </w:r>
      <w:r w:rsidRPr="004E0E1B">
        <w:rPr>
          <w:rFonts w:ascii="Times New Roman" w:hAnsi="Times New Roman" w:cs="Times New Roman"/>
          <w:szCs w:val="28"/>
        </w:rPr>
        <w:t>H</w:t>
      </w:r>
      <w:r w:rsidRPr="00C744D4">
        <w:rPr>
          <w:rFonts w:ascii="Times New Roman" w:hAnsi="Times New Roman" w:cs="Times New Roman"/>
          <w:szCs w:val="28"/>
          <w:vertAlign w:val="subscript"/>
        </w:rPr>
        <w:t>5</w:t>
      </w:r>
      <w:r w:rsidRPr="004E0E1B">
        <w:rPr>
          <w:rFonts w:ascii="Times New Roman" w:hAnsi="Times New Roman" w:cs="Times New Roman"/>
          <w:szCs w:val="28"/>
        </w:rPr>
        <w:t xml:space="preserve"> + CH</w:t>
      </w:r>
      <w:r w:rsidRPr="00C744D4">
        <w:rPr>
          <w:rFonts w:ascii="Times New Roman" w:hAnsi="Times New Roman" w:cs="Times New Roman"/>
          <w:szCs w:val="28"/>
          <w:vertAlign w:val="subscript"/>
        </w:rPr>
        <w:t>3</w:t>
      </w:r>
      <w:r w:rsidRPr="004E0E1B">
        <w:rPr>
          <w:rFonts w:ascii="Times New Roman" w:hAnsi="Times New Roman" w:cs="Times New Roman"/>
          <w:szCs w:val="28"/>
        </w:rPr>
        <w:t xml:space="preserve"> route.</w:t>
      </w:r>
      <w:r>
        <w:rPr>
          <w:rFonts w:ascii="Times New Roman" w:hAnsi="Times New Roman" w:cs="Times New Roman"/>
          <w:szCs w:val="28"/>
        </w:rPr>
        <w:t xml:space="preserve"> </w:t>
      </w:r>
    </w:p>
    <w:p w14:paraId="6468EB62" w14:textId="77777777" w:rsidR="008763F6" w:rsidRDefault="008763F6">
      <w:pPr>
        <w:pStyle w:val="Standard"/>
        <w:spacing w:line="360" w:lineRule="auto"/>
        <w:jc w:val="both"/>
        <w:rPr>
          <w:rFonts w:ascii="Times New Roman" w:hAnsi="Times New Roman" w:cs="Times New Roman"/>
          <w:szCs w:val="28"/>
        </w:rPr>
      </w:pPr>
    </w:p>
    <w:p w14:paraId="6A946556" w14:textId="3D197B0B" w:rsidR="00C03160" w:rsidRDefault="00A85B81" w:rsidP="00974B04">
      <w:pPr>
        <w:pStyle w:val="Standard"/>
        <w:spacing w:line="360" w:lineRule="auto"/>
        <w:jc w:val="both"/>
        <w:rPr>
          <w:rFonts w:ascii="Times New Roman" w:hAnsi="Times New Roman" w:cs="Times New Roman"/>
          <w:szCs w:val="28"/>
        </w:rPr>
        <w:sectPr w:rsidR="00C03160" w:rsidSect="00404092">
          <w:pgSz w:w="11906" w:h="16838"/>
          <w:pgMar w:top="1440" w:right="1440" w:bottom="1440" w:left="1440" w:header="850" w:footer="994" w:gutter="0"/>
          <w:cols w:space="425"/>
          <w:docGrid w:type="lines" w:linePitch="312"/>
        </w:sectPr>
      </w:pPr>
      <w:r>
        <w:rPr>
          <w:rFonts w:ascii="Times New Roman" w:hAnsi="Times New Roman" w:cs="Times New Roman"/>
          <w:szCs w:val="28"/>
        </w:rPr>
        <w:t xml:space="preserve">Compared to the cyclopentadienyl/methyl reactions, a few experimental investigations were reported on the cyclopentadienyl recombination reaction leading to the formation of naphthalene. </w:t>
      </w:r>
      <w:r w:rsidRPr="00C744D4">
        <w:rPr>
          <w:rFonts w:ascii="Times New Roman" w:hAnsi="Times New Roman" w:cs="Times New Roman"/>
          <w:szCs w:val="28"/>
        </w:rPr>
        <w:t>Filley and Mckinnon</w:t>
      </w:r>
      <w:r>
        <w:rPr>
          <w:rFonts w:ascii="Times New Roman" w:hAnsi="Times New Roman" w:cs="Times New Roman"/>
          <w:szCs w:val="28"/>
        </w:rPr>
        <w:fldChar w:fldCharType="begin"/>
      </w:r>
      <w:r w:rsidR="00AA7770">
        <w:rPr>
          <w:rFonts w:ascii="Times New Roman" w:hAnsi="Times New Roman" w:cs="Times New Roman"/>
          <w:szCs w:val="28"/>
        </w:rPr>
        <w:instrText xml:space="preserve"> ADDIN EN.CITE &lt;EndNote&gt;&lt;Cite&gt;&lt;Author&gt;Filley&lt;/Author&gt;&lt;Year&gt;2001&lt;/Year&gt;&lt;RecNum&gt;107&lt;/RecNum&gt;&lt;DisplayText&gt;&lt;style face="superscript"&gt;23&lt;/style&gt;&lt;/DisplayText&gt;&lt;record&gt;&lt;rec-number&gt;107&lt;/rec-number&gt;&lt;foreign-keys&gt;&lt;key app="EN" db-id="5were0avp5fxabe2aae5xwwf0zsrpeeexdz2" timestamp="1629009568"&gt;107&lt;/key&gt;&lt;/foreign-keys&gt;&lt;ref-type name="Journal Article"&gt;17&lt;/ref-type&gt;&lt;contributors&gt;&lt;authors&gt;&lt;author&gt;Filley, Jonathan&lt;/author&gt;&lt;author&gt;McKinnon, J Thomas&lt;/author&gt;&lt;/authors&gt;&lt;/contributors&gt;&lt;titles&gt;&lt;title&gt;Dimerization of cyclopentadienyl radical to produce naphthalene&lt;/title&gt;&lt;secondary-title&gt;Combustion and Flame&lt;/secondary-title&gt;&lt;/titles&gt;&lt;periodical&gt;&lt;full-title&gt;Combustion and Flame&lt;/full-title&gt;&lt;abbr-1&gt;Combust. Flame&lt;/abbr-1&gt;&lt;/periodical&gt;&lt;pages&gt;721-723&lt;/pages&gt;&lt;volume&gt;124&lt;/volume&gt;&lt;number&gt;4&lt;/number&gt;&lt;dates&gt;&lt;year&gt;2001&lt;/year&gt;&lt;/dates&gt;&lt;isbn&gt;0010-2180&lt;/isbn&gt;&lt;urls&gt;&lt;/urls&gt;&lt;/record&gt;&lt;/Cite&gt;&lt;/EndNote&gt;</w:instrText>
      </w:r>
      <w:r>
        <w:rPr>
          <w:rFonts w:ascii="Times New Roman" w:hAnsi="Times New Roman" w:cs="Times New Roman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Cs w:val="28"/>
          <w:vertAlign w:val="superscript"/>
        </w:rPr>
        <w:t>23</w:t>
      </w:r>
      <w:r>
        <w:rPr>
          <w:rFonts w:ascii="Times New Roman" w:hAnsi="Times New Roman" w:cs="Times New Roman"/>
          <w:szCs w:val="28"/>
        </w:rPr>
        <w:fldChar w:fldCharType="end"/>
      </w:r>
      <w:r w:rsidRPr="00C744D4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utilized a quartz tubular reactor to perform an investigation on the </w:t>
      </w:r>
      <w:r w:rsidR="008763F6">
        <w:rPr>
          <w:rFonts w:ascii="Times New Roman" w:hAnsi="Times New Roman" w:cs="Times New Roman"/>
          <w:szCs w:val="28"/>
        </w:rPr>
        <w:t>‘</w:t>
      </w:r>
      <w:r>
        <w:rPr>
          <w:rFonts w:ascii="Times New Roman" w:hAnsi="Times New Roman" w:cs="Times New Roman"/>
          <w:szCs w:val="28"/>
        </w:rPr>
        <w:t>dimerization</w:t>
      </w:r>
      <w:r w:rsidR="008763F6">
        <w:rPr>
          <w:rFonts w:ascii="Times New Roman" w:hAnsi="Times New Roman" w:cs="Times New Roman"/>
          <w:szCs w:val="28"/>
        </w:rPr>
        <w:t>’</w:t>
      </w:r>
      <w:r>
        <w:rPr>
          <w:rFonts w:ascii="Times New Roman" w:hAnsi="Times New Roman" w:cs="Times New Roman"/>
          <w:szCs w:val="28"/>
        </w:rPr>
        <w:t xml:space="preserve"> of cyclopentadienyl generating naphthalene in the temperature range of 773 to 973 K. T</w:t>
      </w:r>
      <w:r w:rsidRPr="00516C4C">
        <w:rPr>
          <w:rFonts w:ascii="Times New Roman" w:hAnsi="Times New Roman" w:cs="Times New Roman"/>
          <w:szCs w:val="28"/>
        </w:rPr>
        <w:t>riphenylmethylcyclopentadiene</w:t>
      </w:r>
      <w:r>
        <w:rPr>
          <w:rFonts w:ascii="Times New Roman" w:hAnsi="Times New Roman" w:cs="Times New Roman"/>
          <w:szCs w:val="28"/>
        </w:rPr>
        <w:t xml:space="preserve"> was prepared as the precursor of cyclopentadienyl. They observed the formation of naphthalene at low temperature (823 K) and atmospheric pressure</w:t>
      </w:r>
      <w:r w:rsidR="00974B04">
        <w:rPr>
          <w:rFonts w:ascii="Times New Roman" w:hAnsi="Times New Roman" w:cs="Times New Roman"/>
          <w:szCs w:val="28"/>
        </w:rPr>
        <w:t xml:space="preserve"> via gas chromatography.</w:t>
      </w:r>
      <w:r w:rsidR="00AA6A14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Murakami et al.</w:t>
      </w:r>
      <w:r>
        <w:rPr>
          <w:rFonts w:ascii="Times New Roman" w:hAnsi="Times New Roman" w:cs="Times New Roman"/>
          <w:szCs w:val="28"/>
        </w:rPr>
        <w:fldChar w:fldCharType="begin"/>
      </w:r>
      <w:r w:rsidR="00AA7770">
        <w:rPr>
          <w:rFonts w:ascii="Times New Roman" w:hAnsi="Times New Roman" w:cs="Times New Roman"/>
          <w:szCs w:val="28"/>
        </w:rPr>
        <w:instrText xml:space="preserve"> ADDIN EN.CITE &lt;EndNote&gt;&lt;Cite&gt;&lt;Author&gt;Murakami&lt;/Author&gt;&lt;Year&gt;2003&lt;/Year&gt;&lt;RecNum&gt;108&lt;/RecNum&gt;&lt;DisplayText&gt;&lt;style face="superscript"&gt;24&lt;/style&gt;&lt;/DisplayText&gt;&lt;record&gt;&lt;rec-number&gt;108&lt;/rec-number&gt;&lt;foreign-keys&gt;&lt;key app="EN" db-id="5were0avp5fxabe2aae5xwwf0zsrpeeexdz2" timestamp="1629009568"&gt;108&lt;/key&gt;&lt;/foreign-keys&gt;&lt;ref-type name="Journal Article"&gt;17&lt;/ref-type&gt;&lt;contributors&gt;&lt;authors&gt;&lt;author&gt;Murakami, Yoshinori&lt;/author&gt;&lt;author&gt;Saejung, Taweesak&lt;/author&gt;&lt;author&gt;Ohashi, Chikako&lt;/author&gt;&lt;author&gt;Fujii, Nobuyuki %J Chemistry letters&lt;/author&gt;&lt;/authors&gt;&lt;/contributors&gt;&lt;titles&gt;&lt;title&gt;Investigation of a new pathway forming naphthalene by the recombination reaction of cyclopentadienyl radicals&lt;/title&gt;&lt;/titles&gt;&lt;pages&gt;1112-1113&lt;/pages&gt;&lt;volume&gt;32&lt;/volume&gt;&lt;number&gt;12&lt;/number&gt;&lt;dates&gt;&lt;year&gt;2003&lt;/year&gt;&lt;/dates&gt;&lt;isbn&gt;1348-0715&lt;/isbn&gt;&lt;urls&gt;&lt;/urls&gt;&lt;/record&gt;&lt;/Cite&gt;&lt;/EndNote&gt;</w:instrText>
      </w:r>
      <w:r>
        <w:rPr>
          <w:rFonts w:ascii="Times New Roman" w:hAnsi="Times New Roman" w:cs="Times New Roman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Cs w:val="28"/>
          <w:vertAlign w:val="superscript"/>
        </w:rPr>
        <w:t>24</w:t>
      </w:r>
      <w:r>
        <w:rPr>
          <w:rFonts w:ascii="Times New Roman" w:hAnsi="Times New Roman" w:cs="Times New Roman"/>
          <w:szCs w:val="28"/>
        </w:rPr>
        <w:fldChar w:fldCharType="end"/>
      </w:r>
      <w:r>
        <w:rPr>
          <w:rFonts w:ascii="Times New Roman" w:hAnsi="Times New Roman" w:cs="Times New Roman"/>
          <w:szCs w:val="28"/>
        </w:rPr>
        <w:t xml:space="preserve"> reported on the kinetic investigation for the self-reaction of cyclopentadienyl to naphthalene using a shock tube combined with atomic resonance absorption technique, which could detect hydrogen atoms. T</w:t>
      </w:r>
      <w:r w:rsidRPr="00DD44B2">
        <w:rPr>
          <w:rFonts w:ascii="Times New Roman" w:hAnsi="Times New Roman" w:cs="Times New Roman"/>
          <w:szCs w:val="28"/>
        </w:rPr>
        <w:t>rifluoromethoxybenzene</w:t>
      </w:r>
      <w:r>
        <w:rPr>
          <w:rFonts w:ascii="Times New Roman" w:hAnsi="Times New Roman" w:cs="Times New Roman"/>
          <w:szCs w:val="28"/>
        </w:rPr>
        <w:t xml:space="preserve"> was chosen as the precursor</w:t>
      </w:r>
      <w:r w:rsidR="00AA6A14">
        <w:rPr>
          <w:rFonts w:ascii="Times New Roman" w:hAnsi="Times New Roman" w:cs="Times New Roman"/>
          <w:szCs w:val="28"/>
        </w:rPr>
        <w:t xml:space="preserve"> a</w:t>
      </w:r>
      <w:r>
        <w:rPr>
          <w:rFonts w:ascii="Times New Roman" w:hAnsi="Times New Roman" w:cs="Times New Roman"/>
          <w:szCs w:val="28"/>
        </w:rPr>
        <w:t>nd the overall rate constant for C</w:t>
      </w:r>
      <w:r w:rsidRPr="00C744D4">
        <w:rPr>
          <w:rFonts w:ascii="Times New Roman" w:hAnsi="Times New Roman" w:cs="Times New Roman"/>
          <w:szCs w:val="28"/>
          <w:vertAlign w:val="subscript"/>
        </w:rPr>
        <w:t>5</w:t>
      </w:r>
      <w:r>
        <w:rPr>
          <w:rFonts w:ascii="Times New Roman" w:hAnsi="Times New Roman" w:cs="Times New Roman"/>
          <w:szCs w:val="28"/>
        </w:rPr>
        <w:t>H</w:t>
      </w:r>
      <w:r w:rsidRPr="00C744D4">
        <w:rPr>
          <w:rFonts w:ascii="Times New Roman" w:hAnsi="Times New Roman" w:cs="Times New Roman"/>
          <w:szCs w:val="28"/>
          <w:vertAlign w:val="subscript"/>
        </w:rPr>
        <w:t>5</w:t>
      </w:r>
      <w:r>
        <w:rPr>
          <w:rFonts w:ascii="Times New Roman" w:hAnsi="Times New Roman" w:cs="Times New Roman"/>
          <w:szCs w:val="28"/>
        </w:rPr>
        <w:t xml:space="preserve"> +</w:t>
      </w:r>
      <w:r w:rsidR="00AA6A14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C</w:t>
      </w:r>
      <w:r w:rsidRPr="00C744D4">
        <w:rPr>
          <w:rFonts w:ascii="Times New Roman" w:hAnsi="Times New Roman" w:cs="Times New Roman"/>
          <w:szCs w:val="28"/>
          <w:vertAlign w:val="subscript"/>
        </w:rPr>
        <w:t>5</w:t>
      </w:r>
      <w:r>
        <w:rPr>
          <w:rFonts w:ascii="Times New Roman" w:hAnsi="Times New Roman" w:cs="Times New Roman"/>
          <w:szCs w:val="28"/>
        </w:rPr>
        <w:t>H</w:t>
      </w:r>
      <w:r w:rsidRPr="00C744D4">
        <w:rPr>
          <w:rFonts w:ascii="Times New Roman" w:hAnsi="Times New Roman" w:cs="Times New Roman"/>
          <w:szCs w:val="28"/>
          <w:vertAlign w:val="subscript"/>
        </w:rPr>
        <w:t>5</w:t>
      </w:r>
      <w:r>
        <w:rPr>
          <w:rFonts w:ascii="Times New Roman" w:hAnsi="Times New Roman" w:cs="Times New Roman"/>
          <w:szCs w:val="28"/>
        </w:rPr>
        <w:t xml:space="preserve"> = C</w:t>
      </w:r>
      <w:r w:rsidRPr="00C744D4">
        <w:rPr>
          <w:rFonts w:ascii="Times New Roman" w:hAnsi="Times New Roman" w:cs="Times New Roman"/>
          <w:szCs w:val="28"/>
          <w:vertAlign w:val="subscript"/>
        </w:rPr>
        <w:t>10</w:t>
      </w:r>
      <w:r>
        <w:rPr>
          <w:rFonts w:ascii="Times New Roman" w:hAnsi="Times New Roman" w:cs="Times New Roman"/>
          <w:szCs w:val="28"/>
        </w:rPr>
        <w:t>H</w:t>
      </w:r>
      <w:r w:rsidRPr="00C744D4">
        <w:rPr>
          <w:rFonts w:ascii="Times New Roman" w:hAnsi="Times New Roman" w:cs="Times New Roman"/>
          <w:szCs w:val="28"/>
          <w:vertAlign w:val="subscript"/>
        </w:rPr>
        <w:t>8</w:t>
      </w:r>
      <w:r>
        <w:rPr>
          <w:rFonts w:ascii="Times New Roman" w:hAnsi="Times New Roman" w:cs="Times New Roman"/>
          <w:szCs w:val="28"/>
        </w:rPr>
        <w:t xml:space="preserve"> + 2H was determined as 3.3</w:t>
      </w:r>
      <w:r>
        <w:rPr>
          <w:rFonts w:ascii="Times New Roman" w:hAnsi="Times New Roman" w:cs="Times New Roman"/>
          <w:szCs w:val="28"/>
        </w:rPr>
        <w:sym w:font="Symbol" w:char="F0B4"/>
      </w:r>
      <w:r>
        <w:rPr>
          <w:rFonts w:ascii="Times New Roman" w:hAnsi="Times New Roman" w:cs="Times New Roman"/>
          <w:szCs w:val="28"/>
        </w:rPr>
        <w:t>10</w:t>
      </w:r>
      <w:r w:rsidRPr="00C744D4">
        <w:rPr>
          <w:rFonts w:ascii="Times New Roman" w:hAnsi="Times New Roman" w:cs="Times New Roman"/>
          <w:szCs w:val="28"/>
          <w:vertAlign w:val="superscript"/>
        </w:rPr>
        <w:t>17</w:t>
      </w:r>
      <w:r>
        <w:rPr>
          <w:rFonts w:ascii="Times New Roman" w:hAnsi="Times New Roman" w:cs="Times New Roman"/>
          <w:szCs w:val="28"/>
        </w:rPr>
        <w:t>exp(-135 kJ/RT) cm</w:t>
      </w:r>
      <w:r w:rsidRPr="00C744D4">
        <w:rPr>
          <w:rFonts w:ascii="Times New Roman" w:hAnsi="Times New Roman" w:cs="Times New Roman"/>
          <w:szCs w:val="28"/>
          <w:vertAlign w:val="superscript"/>
        </w:rPr>
        <w:t>3</w:t>
      </w:r>
      <w:r>
        <w:rPr>
          <w:rFonts w:ascii="Times New Roman" w:hAnsi="Times New Roman" w:cs="Times New Roman"/>
          <w:szCs w:val="28"/>
        </w:rPr>
        <w:t xml:space="preserve"> mol</w:t>
      </w:r>
      <w:r w:rsidRPr="00C744D4">
        <w:rPr>
          <w:rFonts w:ascii="Times New Roman" w:hAnsi="Times New Roman" w:cs="Times New Roman"/>
          <w:szCs w:val="28"/>
          <w:vertAlign w:val="superscript"/>
        </w:rPr>
        <w:t>-1</w:t>
      </w:r>
      <w:r>
        <w:rPr>
          <w:rFonts w:ascii="Times New Roman" w:hAnsi="Times New Roman" w:cs="Times New Roman"/>
          <w:szCs w:val="28"/>
        </w:rPr>
        <w:t xml:space="preserve"> s</w:t>
      </w:r>
      <w:r w:rsidRPr="00C744D4">
        <w:rPr>
          <w:rFonts w:ascii="Times New Roman" w:hAnsi="Times New Roman" w:cs="Times New Roman"/>
          <w:szCs w:val="28"/>
          <w:vertAlign w:val="superscript"/>
        </w:rPr>
        <w:t>-1</w:t>
      </w:r>
      <w:r>
        <w:rPr>
          <w:rFonts w:ascii="Times New Roman" w:hAnsi="Times New Roman" w:cs="Times New Roman"/>
          <w:szCs w:val="28"/>
        </w:rPr>
        <w:t>. As previously introduced, Djokic et al.</w:t>
      </w:r>
      <w:r>
        <w:rPr>
          <w:rFonts w:ascii="Times New Roman" w:hAnsi="Times New Roman" w:cs="Times New Roman"/>
          <w:szCs w:val="28"/>
        </w:rPr>
        <w:fldChar w:fldCharType="begin"/>
      </w:r>
      <w:r w:rsidR="00AA7770">
        <w:rPr>
          <w:rFonts w:ascii="Times New Roman" w:hAnsi="Times New Roman" w:cs="Times New Roman"/>
          <w:szCs w:val="28"/>
        </w:rPr>
        <w:instrText xml:space="preserve"> ADDIN EN.CITE &lt;EndNote&gt;&lt;Cite&gt;&lt;Author&gt;Djokic&lt;/Author&gt;&lt;Year&gt;2014&lt;/Year&gt;&lt;RecNum&gt;104&lt;/RecNum&gt;&lt;DisplayText&gt;&lt;style face="superscript"&gt;19&lt;/style&gt;&lt;/DisplayText&gt;&lt;record&gt;&lt;rec-number&gt;104&lt;/rec-number&gt;&lt;foreign-keys&gt;&lt;key app="EN" db-id="5were0avp5fxabe2aae5xwwf0zsrpeeexdz2" timestamp="1629009568"&gt;104&lt;/key&gt;&lt;/foreign-keys&gt;&lt;ref-type name="Journal Article"&gt;17&lt;/ref-type&gt;&lt;contributors&gt;&lt;authors&gt;&lt;author&gt;Djokic, Marko R.&lt;/author&gt;&lt;author&gt;Van Geem, Kevin M.&lt;/author&gt;&lt;author&gt;Cavallotti, Carlo&lt;/author&gt;&lt;author&gt;Frassoldati, Alessio&lt;/author&gt;&lt;author&gt;Ranzi, Eliseo&lt;/author&gt;&lt;author&gt;Marin, Guy B.&lt;/author&gt;&lt;/authors&gt;&lt;/contributors&gt;&lt;titles&gt;&lt;title&gt;An experimental and kinetic modeling study of cyclopentadiene pyrolysis: First growth of polycyclic aromatic hydrocarbons&lt;/title&gt;&lt;secondary-title&gt;Combustion and Flame&lt;/secondary-title&gt;&lt;/titles&gt;&lt;periodical&gt;&lt;full-title&gt;Combustion and Flame&lt;/full-title&gt;&lt;abbr-1&gt;Combust. Flame&lt;/abbr-1&gt;&lt;/periodical&gt;&lt;pages&gt;2739-2751&lt;/pages&gt;&lt;volume&gt;161&lt;/volume&gt;&lt;number&gt;11&lt;/number&gt;&lt;dates&gt;&lt;year&gt;2014&lt;/year&gt;&lt;/dates&gt;&lt;isbn&gt;00102180&lt;/isbn&gt;&lt;urls&gt;&lt;/urls&gt;&lt;electronic-resource-num&gt;10.1016/j.combustflame.2014.04.013&lt;/electronic-resource-num&gt;&lt;/record&gt;&lt;/Cite&gt;&lt;/EndNote&gt;</w:instrText>
      </w:r>
      <w:r>
        <w:rPr>
          <w:rFonts w:ascii="Times New Roman" w:hAnsi="Times New Roman" w:cs="Times New Roman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Cs w:val="28"/>
          <w:vertAlign w:val="superscript"/>
        </w:rPr>
        <w:t>19</w:t>
      </w:r>
      <w:r>
        <w:rPr>
          <w:rFonts w:ascii="Times New Roman" w:hAnsi="Times New Roman" w:cs="Times New Roman"/>
          <w:szCs w:val="28"/>
        </w:rPr>
        <w:fldChar w:fldCharType="end"/>
      </w:r>
      <w:r>
        <w:rPr>
          <w:rFonts w:ascii="Times New Roman" w:hAnsi="Times New Roman" w:cs="Times New Roman"/>
          <w:szCs w:val="28"/>
        </w:rPr>
        <w:t xml:space="preserve"> detected </w:t>
      </w:r>
      <w:r w:rsidRPr="00C20BD0">
        <w:rPr>
          <w:rFonts w:ascii="Times New Roman" w:hAnsi="Times New Roman" w:cs="Times New Roman"/>
          <w:szCs w:val="28"/>
        </w:rPr>
        <w:t>benzene, indene, methylindenes and naphthalene</w:t>
      </w:r>
      <w:r>
        <w:rPr>
          <w:rFonts w:ascii="Times New Roman" w:hAnsi="Times New Roman" w:cs="Times New Roman"/>
          <w:szCs w:val="28"/>
        </w:rPr>
        <w:t xml:space="preserve"> as major products in the cyclopentadiene pyrolysis utilizing a tubular continuous flow reactor. Additionally, they found that the </w:t>
      </w:r>
      <w:r w:rsidR="00974B04">
        <w:rPr>
          <w:rFonts w:ascii="Times New Roman" w:hAnsi="Times New Roman" w:cs="Times New Roman"/>
          <w:szCs w:val="28"/>
        </w:rPr>
        <w:t xml:space="preserve">fraction </w:t>
      </w:r>
      <w:r>
        <w:rPr>
          <w:rFonts w:ascii="Times New Roman" w:hAnsi="Times New Roman" w:cs="Times New Roman"/>
          <w:szCs w:val="28"/>
        </w:rPr>
        <w:t xml:space="preserve">of PAHs increases linearly with the conversion of cyclopentadiene, indicating that the cyclopentadienyl radical </w:t>
      </w:r>
      <w:r w:rsidR="00974B04">
        <w:rPr>
          <w:rFonts w:ascii="Times New Roman" w:hAnsi="Times New Roman" w:cs="Times New Roman"/>
          <w:szCs w:val="28"/>
        </w:rPr>
        <w:t xml:space="preserve">might </w:t>
      </w:r>
      <w:r>
        <w:rPr>
          <w:rFonts w:ascii="Times New Roman" w:hAnsi="Times New Roman" w:cs="Times New Roman"/>
          <w:szCs w:val="28"/>
        </w:rPr>
        <w:t>play an important role in PAHs formation</w:t>
      </w:r>
      <w:r w:rsidR="00974B04">
        <w:rPr>
          <w:rFonts w:ascii="Times New Roman" w:hAnsi="Times New Roman" w:cs="Times New Roman"/>
          <w:szCs w:val="28"/>
        </w:rPr>
        <w:t>; elementary reaction mechanisms were not identified in this study</w:t>
      </w:r>
      <w:r>
        <w:rPr>
          <w:rFonts w:ascii="Times New Roman" w:hAnsi="Times New Roman" w:cs="Times New Roman"/>
          <w:szCs w:val="28"/>
        </w:rPr>
        <w:t>. Knyazev and Popov</w:t>
      </w:r>
      <w:r>
        <w:rPr>
          <w:rFonts w:ascii="Times New Roman" w:hAnsi="Times New Roman" w:cs="Times New Roman"/>
          <w:szCs w:val="28"/>
        </w:rPr>
        <w:fldChar w:fldCharType="begin"/>
      </w:r>
      <w:r w:rsidR="00AA7770">
        <w:rPr>
          <w:rFonts w:ascii="Times New Roman" w:hAnsi="Times New Roman" w:cs="Times New Roman"/>
          <w:szCs w:val="28"/>
        </w:rPr>
        <w:instrText xml:space="preserve"> ADDIN EN.CITE &lt;EndNote&gt;&lt;Cite&gt;&lt;Author&gt;Knyazev&lt;/Author&gt;&lt;Year&gt;2015&lt;/Year&gt;&lt;RecNum&gt;22&lt;/RecNum&gt;&lt;DisplayText&gt;&lt;style face="superscript"&gt;25&lt;/style&gt;&lt;/DisplayText&gt;&lt;record&gt;&lt;rec-number&gt;22&lt;/rec-number&gt;&lt;foreign-keys&gt;&lt;key app="EN" db-id="5were0avp5fxabe2aae5xwwf0zsrpeeexdz2" timestamp="1623839663"&gt;22&lt;/key&gt;&lt;/foreign-keys&gt;&lt;ref-type name="Journal Article"&gt;17&lt;/ref-type&gt;&lt;contributors&gt;&lt;authors&gt;&lt;author&gt;Knyazev, Vadim D.&lt;/author&gt;&lt;author&gt;Popov, Konstantin V.&lt;/author&gt;&lt;/authors&gt;&lt;/contributors&gt;&lt;titles&gt;&lt;title&gt;Kinetics of the self reaction of cyclopentadienyl radicals&lt;/title&gt;&lt;secondary-title&gt;The Journal of Physical Chemistry A&lt;/secondary-title&gt;&lt;/titles&gt;&lt;periodical&gt;&lt;full-title&gt;The Journal of Physical Chemistry A&lt;/full-title&gt;&lt;abbr-1&gt;J. Phys. Chem. A&lt;/abbr-1&gt;&lt;/periodical&gt;&lt;pages&gt;7418-7429&lt;/pages&gt;&lt;volume&gt;119&lt;/volume&gt;&lt;number&gt;28&lt;/number&gt;&lt;dates&gt;&lt;year&gt;2015&lt;/year&gt;&lt;pub-dates&gt;&lt;date&gt;2015/07/16&lt;/date&gt;&lt;/pub-dates&gt;&lt;/dates&gt;&lt;publisher&gt;American Chemical Society&lt;/publisher&gt;&lt;isbn&gt;1089-5639&lt;/isbn&gt;&lt;urls&gt;&lt;related-urls&gt;&lt;url&gt;https://doi.org/10.1021/acs.jpca.5b00644&lt;/url&gt;&lt;/related-urls&gt;&lt;/urls&gt;&lt;electronic-resource-num&gt;10.1021/acs.jpca.5b00644&lt;/electronic-resource-num&gt;&lt;/record&gt;&lt;/Cite&gt;&lt;/EndNote&gt;</w:instrText>
      </w:r>
      <w:r>
        <w:rPr>
          <w:rFonts w:ascii="Times New Roman" w:hAnsi="Times New Roman" w:cs="Times New Roman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Cs w:val="28"/>
          <w:vertAlign w:val="superscript"/>
        </w:rPr>
        <w:t>25</w:t>
      </w:r>
      <w:r>
        <w:rPr>
          <w:rFonts w:ascii="Times New Roman" w:hAnsi="Times New Roman" w:cs="Times New Roman"/>
          <w:szCs w:val="28"/>
        </w:rPr>
        <w:fldChar w:fldCharType="end"/>
      </w:r>
      <w:r>
        <w:rPr>
          <w:rFonts w:ascii="Times New Roman" w:hAnsi="Times New Roman" w:cs="Times New Roman"/>
          <w:szCs w:val="28"/>
        </w:rPr>
        <w:t xml:space="preserve"> studied the kinetics of the self-reaction of cyclopentadienyl radicals by laser photolysis/photoionization mass spectroscopy in the temperature region 304-600 K. </w:t>
      </w:r>
      <w:r w:rsidR="00974B04">
        <w:rPr>
          <w:rFonts w:ascii="Times New Roman" w:hAnsi="Times New Roman" w:cs="Times New Roman"/>
          <w:szCs w:val="28"/>
        </w:rPr>
        <w:t>T</w:t>
      </w:r>
      <w:r>
        <w:rPr>
          <w:rFonts w:ascii="Times New Roman" w:hAnsi="Times New Roman" w:cs="Times New Roman"/>
          <w:szCs w:val="28"/>
        </w:rPr>
        <w:t>he overall reaction (C</w:t>
      </w:r>
      <w:r w:rsidRPr="00C744D4">
        <w:rPr>
          <w:rFonts w:ascii="Times New Roman" w:hAnsi="Times New Roman" w:cs="Times New Roman"/>
          <w:szCs w:val="28"/>
          <w:vertAlign w:val="subscript"/>
        </w:rPr>
        <w:t>5</w:t>
      </w:r>
      <w:r>
        <w:rPr>
          <w:rFonts w:ascii="Times New Roman" w:hAnsi="Times New Roman" w:cs="Times New Roman"/>
          <w:szCs w:val="28"/>
        </w:rPr>
        <w:t>H</w:t>
      </w:r>
      <w:r w:rsidRPr="00C744D4">
        <w:rPr>
          <w:rFonts w:ascii="Times New Roman" w:hAnsi="Times New Roman" w:cs="Times New Roman"/>
          <w:szCs w:val="28"/>
          <w:vertAlign w:val="subscript"/>
        </w:rPr>
        <w:t>5</w:t>
      </w:r>
      <w:r>
        <w:rPr>
          <w:rFonts w:ascii="Times New Roman" w:hAnsi="Times New Roman" w:cs="Times New Roman"/>
          <w:szCs w:val="28"/>
        </w:rPr>
        <w:t xml:space="preserve"> +</w:t>
      </w:r>
      <w:r w:rsidR="00AA6A14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C</w:t>
      </w:r>
      <w:r w:rsidRPr="00C744D4">
        <w:rPr>
          <w:rFonts w:ascii="Times New Roman" w:hAnsi="Times New Roman" w:cs="Times New Roman"/>
          <w:szCs w:val="28"/>
          <w:vertAlign w:val="subscript"/>
        </w:rPr>
        <w:t>5</w:t>
      </w:r>
      <w:r>
        <w:rPr>
          <w:rFonts w:ascii="Times New Roman" w:hAnsi="Times New Roman" w:cs="Times New Roman"/>
          <w:szCs w:val="28"/>
        </w:rPr>
        <w:t>H</w:t>
      </w:r>
      <w:r w:rsidRPr="00C744D4">
        <w:rPr>
          <w:rFonts w:ascii="Times New Roman" w:hAnsi="Times New Roman" w:cs="Times New Roman"/>
          <w:szCs w:val="28"/>
          <w:vertAlign w:val="subscript"/>
        </w:rPr>
        <w:t>5</w:t>
      </w:r>
      <w:r>
        <w:rPr>
          <w:rFonts w:ascii="Times New Roman" w:hAnsi="Times New Roman" w:cs="Times New Roman"/>
          <w:szCs w:val="28"/>
        </w:rPr>
        <w:t xml:space="preserve">) rate constant </w:t>
      </w:r>
      <w:r w:rsidR="00974B04">
        <w:rPr>
          <w:rFonts w:ascii="Times New Roman" w:hAnsi="Times New Roman" w:cs="Times New Roman"/>
          <w:szCs w:val="28"/>
        </w:rPr>
        <w:t xml:space="preserve">yielded </w:t>
      </w:r>
      <w:r>
        <w:rPr>
          <w:rFonts w:ascii="Times New Roman" w:hAnsi="Times New Roman" w:cs="Times New Roman"/>
          <w:szCs w:val="28"/>
        </w:rPr>
        <w:t>a strong negative temperature dependence (k = 2.9</w:t>
      </w:r>
      <w:r>
        <w:rPr>
          <w:rFonts w:ascii="Times New Roman" w:hAnsi="Times New Roman" w:cs="Times New Roman"/>
          <w:szCs w:val="28"/>
        </w:rPr>
        <w:sym w:font="Symbol" w:char="F0B4"/>
      </w:r>
      <w:r>
        <w:rPr>
          <w:rFonts w:ascii="Times New Roman" w:hAnsi="Times New Roman" w:cs="Times New Roman"/>
          <w:szCs w:val="28"/>
        </w:rPr>
        <w:t>10</w:t>
      </w:r>
      <w:r w:rsidRPr="00C744D4">
        <w:rPr>
          <w:rFonts w:ascii="Times New Roman" w:hAnsi="Times New Roman" w:cs="Times New Roman"/>
          <w:szCs w:val="28"/>
          <w:vertAlign w:val="superscript"/>
        </w:rPr>
        <w:t>-12</w:t>
      </w:r>
      <w:r>
        <w:rPr>
          <w:rFonts w:ascii="Times New Roman" w:hAnsi="Times New Roman" w:cs="Times New Roman"/>
          <w:szCs w:val="28"/>
        </w:rPr>
        <w:t>exp(+1489 K/T) cm</w:t>
      </w:r>
      <w:r w:rsidRPr="00C744D4">
        <w:rPr>
          <w:rFonts w:ascii="Times New Roman" w:hAnsi="Times New Roman" w:cs="Times New Roman"/>
          <w:szCs w:val="28"/>
          <w:vertAlign w:val="superscript"/>
        </w:rPr>
        <w:t>3</w:t>
      </w:r>
      <w:r>
        <w:rPr>
          <w:rFonts w:ascii="Times New Roman" w:hAnsi="Times New Roman" w:cs="Times New Roman"/>
          <w:szCs w:val="28"/>
        </w:rPr>
        <w:t xml:space="preserve"> molecule</w:t>
      </w:r>
      <w:r w:rsidRPr="00C744D4">
        <w:rPr>
          <w:rFonts w:ascii="Times New Roman" w:hAnsi="Times New Roman" w:cs="Times New Roman"/>
          <w:szCs w:val="28"/>
          <w:vertAlign w:val="superscript"/>
        </w:rPr>
        <w:t>-1</w:t>
      </w:r>
      <w:r>
        <w:rPr>
          <w:rFonts w:ascii="Times New Roman" w:hAnsi="Times New Roman" w:cs="Times New Roman"/>
          <w:szCs w:val="28"/>
        </w:rPr>
        <w:t xml:space="preserve"> s</w:t>
      </w:r>
      <w:r w:rsidRPr="00C744D4">
        <w:rPr>
          <w:rFonts w:ascii="Times New Roman" w:hAnsi="Times New Roman" w:cs="Times New Roman"/>
          <w:szCs w:val="28"/>
          <w:vertAlign w:val="superscript"/>
        </w:rPr>
        <w:t>-1</w:t>
      </w:r>
      <w:r>
        <w:rPr>
          <w:rFonts w:ascii="Times New Roman" w:hAnsi="Times New Roman" w:cs="Times New Roman"/>
          <w:szCs w:val="28"/>
        </w:rPr>
        <w:t>). C</w:t>
      </w:r>
      <w:r w:rsidRPr="00C744D4">
        <w:rPr>
          <w:rFonts w:ascii="Times New Roman" w:hAnsi="Times New Roman" w:cs="Times New Roman"/>
          <w:szCs w:val="28"/>
          <w:vertAlign w:val="subscript"/>
        </w:rPr>
        <w:t>10</w:t>
      </w:r>
      <w:r>
        <w:rPr>
          <w:rFonts w:ascii="Times New Roman" w:hAnsi="Times New Roman" w:cs="Times New Roman"/>
          <w:szCs w:val="28"/>
        </w:rPr>
        <w:t>H</w:t>
      </w:r>
      <w:r w:rsidRPr="00C744D4">
        <w:rPr>
          <w:rFonts w:ascii="Times New Roman" w:hAnsi="Times New Roman" w:cs="Times New Roman"/>
          <w:szCs w:val="28"/>
          <w:vertAlign w:val="subscript"/>
        </w:rPr>
        <w:t>10</w:t>
      </w:r>
      <w:r>
        <w:rPr>
          <w:rFonts w:ascii="Times New Roman" w:hAnsi="Times New Roman" w:cs="Times New Roman"/>
          <w:szCs w:val="28"/>
        </w:rPr>
        <w:t>, C</w:t>
      </w:r>
      <w:r w:rsidRPr="00C744D4">
        <w:rPr>
          <w:rFonts w:ascii="Times New Roman" w:hAnsi="Times New Roman" w:cs="Times New Roman"/>
          <w:szCs w:val="28"/>
          <w:vertAlign w:val="subscript"/>
        </w:rPr>
        <w:t>10</w:t>
      </w:r>
      <w:r>
        <w:rPr>
          <w:rFonts w:ascii="Times New Roman" w:hAnsi="Times New Roman" w:cs="Times New Roman"/>
          <w:szCs w:val="28"/>
        </w:rPr>
        <w:t>H</w:t>
      </w:r>
      <w:r w:rsidRPr="00C744D4">
        <w:rPr>
          <w:rFonts w:ascii="Times New Roman" w:hAnsi="Times New Roman" w:cs="Times New Roman"/>
          <w:szCs w:val="28"/>
          <w:vertAlign w:val="subscript"/>
        </w:rPr>
        <w:t>9</w:t>
      </w:r>
      <w:r>
        <w:rPr>
          <w:rFonts w:ascii="Times New Roman" w:hAnsi="Times New Roman" w:cs="Times New Roman"/>
          <w:szCs w:val="28"/>
        </w:rPr>
        <w:t xml:space="preserve"> and C</w:t>
      </w:r>
      <w:r w:rsidRPr="00C744D4">
        <w:rPr>
          <w:rFonts w:ascii="Times New Roman" w:hAnsi="Times New Roman" w:cs="Times New Roman"/>
          <w:szCs w:val="28"/>
          <w:vertAlign w:val="subscript"/>
        </w:rPr>
        <w:t>10</w:t>
      </w:r>
      <w:r>
        <w:rPr>
          <w:rFonts w:ascii="Times New Roman" w:hAnsi="Times New Roman" w:cs="Times New Roman"/>
          <w:szCs w:val="28"/>
        </w:rPr>
        <w:t>H</w:t>
      </w:r>
      <w:r w:rsidRPr="00C744D4">
        <w:rPr>
          <w:rFonts w:ascii="Times New Roman" w:hAnsi="Times New Roman" w:cs="Times New Roman"/>
          <w:szCs w:val="28"/>
          <w:vertAlign w:val="subscript"/>
        </w:rPr>
        <w:t>8</w:t>
      </w:r>
      <w:r>
        <w:rPr>
          <w:rFonts w:ascii="Times New Roman" w:hAnsi="Times New Roman" w:cs="Times New Roman"/>
          <w:szCs w:val="28"/>
        </w:rPr>
        <w:t xml:space="preserve"> molecules were </w:t>
      </w:r>
      <w:r>
        <w:rPr>
          <w:rFonts w:ascii="Times New Roman" w:hAnsi="Times New Roman" w:cs="Times New Roman"/>
          <w:szCs w:val="28"/>
        </w:rPr>
        <w:lastRenderedPageBreak/>
        <w:t xml:space="preserve">observed. Additionally, product analysis </w:t>
      </w:r>
      <w:r w:rsidR="00974B04">
        <w:rPr>
          <w:rFonts w:ascii="Times New Roman" w:hAnsi="Times New Roman" w:cs="Times New Roman"/>
          <w:szCs w:val="28"/>
        </w:rPr>
        <w:t xml:space="preserve">via chromatographic techniques </w:t>
      </w:r>
      <w:r>
        <w:rPr>
          <w:rFonts w:ascii="Times New Roman" w:hAnsi="Times New Roman" w:cs="Times New Roman"/>
          <w:szCs w:val="28"/>
        </w:rPr>
        <w:t>indicates that two isomers of C</w:t>
      </w:r>
      <w:r w:rsidRPr="00C744D4">
        <w:rPr>
          <w:rFonts w:ascii="Times New Roman" w:hAnsi="Times New Roman" w:cs="Times New Roman"/>
          <w:szCs w:val="28"/>
          <w:vertAlign w:val="subscript"/>
        </w:rPr>
        <w:t>10</w:t>
      </w:r>
      <w:r>
        <w:rPr>
          <w:rFonts w:ascii="Times New Roman" w:hAnsi="Times New Roman" w:cs="Times New Roman"/>
          <w:szCs w:val="28"/>
        </w:rPr>
        <w:t>H</w:t>
      </w:r>
      <w:r w:rsidRPr="00C744D4">
        <w:rPr>
          <w:rFonts w:ascii="Times New Roman" w:hAnsi="Times New Roman" w:cs="Times New Roman"/>
          <w:szCs w:val="28"/>
          <w:vertAlign w:val="subscript"/>
        </w:rPr>
        <w:t>8</w:t>
      </w:r>
      <w:r>
        <w:rPr>
          <w:rFonts w:ascii="Times New Roman" w:hAnsi="Times New Roman" w:cs="Times New Roman"/>
          <w:szCs w:val="28"/>
        </w:rPr>
        <w:t xml:space="preserve"> were detected, e.g., naphthalene (major) and azulene (minor). As mentioned before, Yuan et al.</w:t>
      </w:r>
      <w:r>
        <w:rPr>
          <w:rFonts w:ascii="Times New Roman" w:hAnsi="Times New Roman" w:cs="Times New Roman"/>
          <w:szCs w:val="28"/>
        </w:rPr>
        <w:fldChar w:fldCharType="begin"/>
      </w:r>
      <w:r w:rsidR="00AA7770">
        <w:rPr>
          <w:rFonts w:ascii="Times New Roman" w:hAnsi="Times New Roman" w:cs="Times New Roman"/>
          <w:szCs w:val="28"/>
        </w:rPr>
        <w:instrText xml:space="preserve"> ADDIN EN.CITE &lt;EndNote&gt;&lt;Cite&gt;&lt;Author&gt;Yuan&lt;/Author&gt;&lt;Year&gt;2019&lt;/Year&gt;&lt;RecNum&gt;105&lt;/RecNum&gt;&lt;DisplayText&gt;&lt;style face="superscript"&gt;21&lt;/style&gt;&lt;/DisplayText&gt;&lt;record&gt;&lt;rec-number&gt;105&lt;/rec-number&gt;&lt;foreign-keys&gt;&lt;key app="EN" db-id="5were0avp5fxabe2aae5xwwf0zsrpeeexdz2" timestamp="1629009568"&gt;105&lt;/key&gt;&lt;/foreign-keys&gt;&lt;ref-type name="Journal Article"&gt;17&lt;/ref-type&gt;&lt;contributors&gt;&lt;authors&gt;&lt;author&gt;Yuan, Wenhao&lt;/author&gt;&lt;author&gt;Li, Tianyu&lt;/author&gt;&lt;author&gt;Li, Yuyang&lt;/author&gt;&lt;author&gt;Zeng, Meirong&lt;/author&gt;&lt;author&gt;Zhang, Yan&lt;/author&gt;&lt;author&gt;Zou, Jiabiao&lt;/author&gt;&lt;author&gt;Cao, Chuangchuang&lt;/author&gt;&lt;author&gt;Li, Wei&lt;/author&gt;&lt;author&gt;Yang, Jiuzhong&lt;/author&gt;&lt;author&gt;Qi, Fei&lt;/author&gt;&lt;/authors&gt;&lt;/contributors&gt;&lt;titles&gt;&lt;title&gt;Experimental and kinetic modeling investigation on anisole pyrolysis: Implications on phenoxy and cyclopentadienyl chemistry&lt;/title&gt;&lt;secondary-title&gt;Combustion and Flame&lt;/secondary-title&gt;&lt;/titles&gt;&lt;periodical&gt;&lt;full-title&gt;Combustion and Flame&lt;/full-title&gt;&lt;abbr-1&gt;Combust. Flame&lt;/abbr-1&gt;&lt;/periodical&gt;&lt;pages&gt;187-199&lt;/pages&gt;&lt;volume&gt;201&lt;/volume&gt;&lt;dates&gt;&lt;year&gt;2019&lt;/year&gt;&lt;/dates&gt;&lt;isbn&gt;00102180&lt;/isbn&gt;&lt;urls&gt;&lt;/urls&gt;&lt;electronic-resource-num&gt;10.1016/j.combustflame.2018.12.028&lt;/electronic-resource-num&gt;&lt;/record&gt;&lt;/Cite&gt;&lt;/EndNote&gt;</w:instrText>
      </w:r>
      <w:r>
        <w:rPr>
          <w:rFonts w:ascii="Times New Roman" w:hAnsi="Times New Roman" w:cs="Times New Roman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Cs w:val="28"/>
          <w:vertAlign w:val="superscript"/>
        </w:rPr>
        <w:t>21</w:t>
      </w:r>
      <w:r>
        <w:rPr>
          <w:rFonts w:ascii="Times New Roman" w:hAnsi="Times New Roman" w:cs="Times New Roman"/>
          <w:szCs w:val="28"/>
        </w:rPr>
        <w:fldChar w:fldCharType="end"/>
      </w:r>
      <w:r>
        <w:rPr>
          <w:rFonts w:ascii="Times New Roman" w:hAnsi="Times New Roman" w:cs="Times New Roman"/>
          <w:szCs w:val="28"/>
        </w:rPr>
        <w:t xml:space="preserve"> performed the experimental and kinetic modeling investigation on cyclopentadienyl. They verified the C</w:t>
      </w:r>
      <w:r w:rsidRPr="00C744D4">
        <w:rPr>
          <w:rFonts w:ascii="Times New Roman" w:hAnsi="Times New Roman" w:cs="Times New Roman"/>
          <w:szCs w:val="28"/>
          <w:vertAlign w:val="subscript"/>
        </w:rPr>
        <w:t>5</w:t>
      </w:r>
      <w:r>
        <w:rPr>
          <w:rFonts w:ascii="Times New Roman" w:hAnsi="Times New Roman" w:cs="Times New Roman"/>
          <w:szCs w:val="28"/>
        </w:rPr>
        <w:t>H</w:t>
      </w:r>
      <w:r w:rsidRPr="00C744D4">
        <w:rPr>
          <w:rFonts w:ascii="Times New Roman" w:hAnsi="Times New Roman" w:cs="Times New Roman"/>
          <w:szCs w:val="28"/>
          <w:vertAlign w:val="subscript"/>
        </w:rPr>
        <w:t>5</w:t>
      </w:r>
      <w:r>
        <w:rPr>
          <w:rFonts w:ascii="Times New Roman" w:hAnsi="Times New Roman" w:cs="Times New Roman"/>
          <w:szCs w:val="28"/>
        </w:rPr>
        <w:t xml:space="preserve"> +</w:t>
      </w:r>
      <w:r w:rsidR="00AA6A14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C</w:t>
      </w:r>
      <w:r w:rsidRPr="00C744D4">
        <w:rPr>
          <w:rFonts w:ascii="Times New Roman" w:hAnsi="Times New Roman" w:cs="Times New Roman"/>
          <w:szCs w:val="28"/>
          <w:vertAlign w:val="subscript"/>
        </w:rPr>
        <w:t>5</w:t>
      </w:r>
      <w:r>
        <w:rPr>
          <w:rFonts w:ascii="Times New Roman" w:hAnsi="Times New Roman" w:cs="Times New Roman"/>
          <w:szCs w:val="28"/>
        </w:rPr>
        <w:t>H</w:t>
      </w:r>
      <w:r w:rsidRPr="00C744D4">
        <w:rPr>
          <w:rFonts w:ascii="Times New Roman" w:hAnsi="Times New Roman" w:cs="Times New Roman"/>
          <w:szCs w:val="28"/>
          <w:vertAlign w:val="subscript"/>
        </w:rPr>
        <w:t>5</w:t>
      </w:r>
      <w:r>
        <w:rPr>
          <w:rFonts w:ascii="Times New Roman" w:hAnsi="Times New Roman" w:cs="Times New Roman"/>
          <w:szCs w:val="28"/>
        </w:rPr>
        <w:t xml:space="preserve"> rection leading to the formation of naphthalene. Additionally, they found that a</w:t>
      </w:r>
      <w:r w:rsidRPr="00766380">
        <w:rPr>
          <w:rFonts w:ascii="Times New Roman" w:hAnsi="Times New Roman" w:cs="Times New Roman"/>
          <w:szCs w:val="28"/>
        </w:rPr>
        <w:t>t higher</w:t>
      </w:r>
      <w:r>
        <w:rPr>
          <w:rFonts w:ascii="Times New Roman" w:hAnsi="Times New Roman" w:cs="Times New Roman"/>
          <w:szCs w:val="28"/>
        </w:rPr>
        <w:t xml:space="preserve"> </w:t>
      </w:r>
      <w:r w:rsidRPr="00766380">
        <w:rPr>
          <w:rFonts w:ascii="Times New Roman" w:hAnsi="Times New Roman" w:cs="Times New Roman"/>
          <w:szCs w:val="28"/>
        </w:rPr>
        <w:t>temperatures, most of phenoxy radical is consumed through the</w:t>
      </w:r>
      <w:r>
        <w:rPr>
          <w:rFonts w:ascii="Times New Roman" w:hAnsi="Times New Roman" w:cs="Times New Roman"/>
          <w:szCs w:val="28"/>
        </w:rPr>
        <w:t xml:space="preserve"> </w:t>
      </w:r>
      <w:r w:rsidRPr="00766380">
        <w:rPr>
          <w:rFonts w:ascii="Times New Roman" w:hAnsi="Times New Roman" w:cs="Times New Roman"/>
          <w:szCs w:val="28"/>
        </w:rPr>
        <w:t>unimolecular decomposition reaction forming cyclopentadienyl</w:t>
      </w:r>
      <w:r>
        <w:rPr>
          <w:rFonts w:ascii="Times New Roman" w:hAnsi="Times New Roman" w:cs="Times New Roman"/>
          <w:szCs w:val="28"/>
        </w:rPr>
        <w:t xml:space="preserve"> </w:t>
      </w:r>
      <w:r w:rsidRPr="00766380">
        <w:rPr>
          <w:rFonts w:ascii="Times New Roman" w:hAnsi="Times New Roman" w:cs="Times New Roman"/>
          <w:szCs w:val="28"/>
        </w:rPr>
        <w:t xml:space="preserve">radical. </w:t>
      </w:r>
      <w:r>
        <w:rPr>
          <w:rFonts w:ascii="Times New Roman" w:hAnsi="Times New Roman" w:cs="Times New Roman"/>
          <w:szCs w:val="28"/>
        </w:rPr>
        <w:t>More recently, Wang et al.</w:t>
      </w:r>
      <w:r>
        <w:rPr>
          <w:rFonts w:ascii="Times New Roman" w:hAnsi="Times New Roman" w:cs="Times New Roman"/>
          <w:szCs w:val="28"/>
        </w:rPr>
        <w:fldChar w:fldCharType="begin"/>
      </w:r>
      <w:r w:rsidR="00AA7770">
        <w:rPr>
          <w:rFonts w:ascii="Times New Roman" w:hAnsi="Times New Roman" w:cs="Times New Roman"/>
          <w:szCs w:val="28"/>
        </w:rPr>
        <w:instrText xml:space="preserve"> ADDIN EN.CITE &lt;EndNote&gt;&lt;Cite&gt;&lt;Author&gt;Wang&lt;/Author&gt;&lt;Year&gt;2020&lt;/Year&gt;&lt;RecNum&gt;63&lt;/RecNum&gt;&lt;DisplayText&gt;&lt;style face="superscript"&gt;26&lt;/style&gt;&lt;/DisplayText&gt;&lt;record&gt;&lt;rec-number&gt;63&lt;/rec-number&gt;&lt;foreign-keys&gt;&lt;key app="EN" db-id="5were0avp5fxabe2aae5xwwf0zsrpeeexdz2" timestamp="1628843767"&gt;63&lt;/key&gt;&lt;/foreign-keys&gt;&lt;ref-type name="Journal Article"&gt;17&lt;/ref-type&gt;&lt;contributors&gt;&lt;authors&gt;&lt;author&gt;Wang, Hongyan&lt;/author&gt;&lt;author&gt;Liu, Zhiqiang&lt;/author&gt;&lt;author&gt;Gong, Siyuan&lt;/author&gt;&lt;author&gt;Liu, Yujie&lt;/author&gt;&lt;author&gt;Wang, Li&lt;/author&gt;&lt;author&gt;Zhang, Xiangwen&lt;/author&gt;&lt;author&gt;Liu, Guozhu&lt;/author&gt;&lt;/authors&gt;&lt;/contributors&gt;&lt;titles&gt;&lt;title&gt;Experimental and kinetic modeling study on 1,3-cyclopentadiene oxidation and pyrolysis&lt;/title&gt;&lt;secondary-title&gt;Combustion and Flame&lt;/secondary-title&gt;&lt;/titles&gt;&lt;periodical&gt;&lt;full-title&gt;Combustion and Flame&lt;/full-title&gt;&lt;abbr-1&gt;Combust. Flame&lt;/abbr-1&gt;&lt;/periodical&gt;&lt;pages&gt;189-204&lt;/pages&gt;&lt;volume&gt;212&lt;/volume&gt;&lt;dates&gt;&lt;year&gt;2020&lt;/year&gt;&lt;/dates&gt;&lt;isbn&gt;00102180&lt;/isbn&gt;&lt;urls&gt;&lt;/urls&gt;&lt;electronic-resource-num&gt;10.1016/j.combustflame.2019.10.032&lt;/electronic-resource-num&gt;&lt;/record&gt;&lt;/Cite&gt;&lt;/EndNote&gt;</w:instrText>
      </w:r>
      <w:r>
        <w:rPr>
          <w:rFonts w:ascii="Times New Roman" w:hAnsi="Times New Roman" w:cs="Times New Roman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Cs w:val="28"/>
          <w:vertAlign w:val="superscript"/>
        </w:rPr>
        <w:t>26</w:t>
      </w:r>
      <w:r>
        <w:rPr>
          <w:rFonts w:ascii="Times New Roman" w:hAnsi="Times New Roman" w:cs="Times New Roman"/>
          <w:szCs w:val="28"/>
        </w:rPr>
        <w:fldChar w:fldCharType="end"/>
      </w:r>
      <w:r>
        <w:rPr>
          <w:rFonts w:ascii="Times New Roman" w:hAnsi="Times New Roman" w:cs="Times New Roman"/>
          <w:szCs w:val="28"/>
        </w:rPr>
        <w:t xml:space="preserve"> studied the oxidation of cyclopentadiene in a jet-stirred reactor under the pressure of </w:t>
      </w:r>
      <w:r w:rsidR="008C6703">
        <w:rPr>
          <w:rFonts w:ascii="Times New Roman" w:hAnsi="Times New Roman" w:cs="Times New Roman"/>
          <w:szCs w:val="28"/>
        </w:rPr>
        <w:t>750 Torr</w:t>
      </w:r>
      <w:r>
        <w:rPr>
          <w:rFonts w:ascii="Times New Roman" w:hAnsi="Times New Roman" w:cs="Times New Roman"/>
          <w:szCs w:val="28"/>
        </w:rPr>
        <w:t xml:space="preserve"> and the temperatures from 623 to 1073 K with different equivalence ratios. A detailed kinetic model was also constructed to</w:t>
      </w:r>
      <w:r w:rsidR="00974B04">
        <w:rPr>
          <w:rFonts w:ascii="Times New Roman" w:hAnsi="Times New Roman" w:cs="Times New Roman"/>
          <w:szCs w:val="28"/>
        </w:rPr>
        <w:t xml:space="preserve"> propose mechanisms to naphthalene via cyclopentadienyl self reaction; however, elementary reaction mechanisms were not identified in this study. </w:t>
      </w:r>
    </w:p>
    <w:p w14:paraId="00849289" w14:textId="35A9412B" w:rsidR="00C03160" w:rsidRPr="007B7670" w:rsidRDefault="00C03160" w:rsidP="007B7670">
      <w:pPr>
        <w:pStyle w:val="Standard"/>
        <w:spacing w:line="36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 w:hint="eastAsia"/>
          <w:szCs w:val="28"/>
        </w:rPr>
        <w:lastRenderedPageBreak/>
        <w:t>T</w:t>
      </w:r>
      <w:r>
        <w:rPr>
          <w:rFonts w:ascii="Times New Roman" w:hAnsi="Times New Roman" w:cs="Times New Roman"/>
          <w:szCs w:val="28"/>
        </w:rPr>
        <w:t>able S1. Previous studies on the recombination reactions of cyclopentadienyl.</w:t>
      </w:r>
    </w:p>
    <w:tbl>
      <w:tblPr>
        <w:tblStyle w:val="1"/>
        <w:tblpPr w:leftFromText="180" w:rightFromText="180" w:horzAnchor="margin" w:tblpY="1314"/>
        <w:tblW w:w="5000" w:type="pct"/>
        <w:tblLook w:val="04A0" w:firstRow="1" w:lastRow="0" w:firstColumn="1" w:lastColumn="0" w:noHBand="0" w:noVBand="1"/>
      </w:tblPr>
      <w:tblGrid>
        <w:gridCol w:w="2069"/>
        <w:gridCol w:w="2264"/>
        <w:gridCol w:w="3878"/>
        <w:gridCol w:w="1149"/>
      </w:tblGrid>
      <w:tr w:rsidR="008871A5" w:rsidRPr="00E04138" w14:paraId="3FD025D8" w14:textId="77777777" w:rsidTr="00974B04">
        <w:tc>
          <w:tcPr>
            <w:tcW w:w="112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bookmarkEnd w:id="3"/>
          <w:p w14:paraId="5C432BA7" w14:textId="4021AF0A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G</w:t>
            </w:r>
            <w:r>
              <w:rPr>
                <w:rFonts w:ascii="Times New Roman" w:eastAsia="宋体" w:hAnsi="Times New Roman" w:cs="Times New Roman"/>
              </w:rPr>
              <w:t>roups</w:t>
            </w:r>
          </w:p>
        </w:tc>
        <w:tc>
          <w:tcPr>
            <w:tcW w:w="122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7488EEC" w14:textId="58B260D4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R</w:t>
            </w:r>
            <w:r w:rsidRPr="00E04138">
              <w:rPr>
                <w:rFonts w:ascii="Times New Roman" w:eastAsia="宋体" w:hAnsi="Times New Roman" w:cs="Times New Roman"/>
              </w:rPr>
              <w:t>eactor</w:t>
            </w:r>
          </w:p>
        </w:tc>
        <w:tc>
          <w:tcPr>
            <w:tcW w:w="209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59FE660" w14:textId="1059B700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R</w:t>
            </w:r>
            <w:r w:rsidRPr="00E04138">
              <w:rPr>
                <w:rFonts w:ascii="Times New Roman" w:eastAsia="宋体" w:hAnsi="Times New Roman" w:cs="Times New Roman"/>
              </w:rPr>
              <w:t>eaction conditions</w:t>
            </w:r>
          </w:p>
        </w:tc>
        <w:tc>
          <w:tcPr>
            <w:tcW w:w="55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255C76B" w14:textId="6BF0FA77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R</w:t>
            </w:r>
            <w:r w:rsidRPr="00E04138">
              <w:rPr>
                <w:rFonts w:ascii="Times New Roman" w:eastAsia="宋体" w:hAnsi="Times New Roman" w:cs="Times New Roman"/>
              </w:rPr>
              <w:t>eferences</w:t>
            </w:r>
          </w:p>
        </w:tc>
      </w:tr>
      <w:tr w:rsidR="008871A5" w:rsidRPr="00E04138" w14:paraId="0213D8A1" w14:textId="77777777" w:rsidTr="00974B04">
        <w:tc>
          <w:tcPr>
            <w:tcW w:w="1125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A96ADE" w14:textId="1B861915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424CF7">
              <w:rPr>
                <w:rFonts w:ascii="Times New Roman" w:eastAsia="宋体" w:hAnsi="Times New Roman" w:cs="Times New Roman"/>
              </w:rPr>
              <w:t>McEnally and Pfefferle</w:t>
            </w:r>
          </w:p>
        </w:tc>
        <w:tc>
          <w:tcPr>
            <w:tcW w:w="1229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568ECD" w14:textId="77777777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/>
              </w:rPr>
              <w:t>burner</w:t>
            </w:r>
          </w:p>
        </w:tc>
        <w:tc>
          <w:tcPr>
            <w:tcW w:w="2091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B12A6A" w14:textId="2E40EB33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 w:hint="eastAsia"/>
              </w:rPr>
              <w:t>T</w:t>
            </w:r>
            <w:r w:rsidR="00654E3E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=</w:t>
            </w:r>
            <w:r w:rsidR="00654E3E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900</w:t>
            </w:r>
            <w:r w:rsidR="00B22880">
              <w:rPr>
                <w:rFonts w:ascii="Times New Roman" w:eastAsia="宋体" w:hAnsi="Times New Roman" w:cs="Times New Roman"/>
              </w:rPr>
              <w:t>-</w:t>
            </w:r>
            <w:r w:rsidRPr="00E04138">
              <w:rPr>
                <w:rFonts w:ascii="Times New Roman" w:eastAsia="宋体" w:hAnsi="Times New Roman" w:cs="Times New Roman" w:hint="eastAsia"/>
              </w:rPr>
              <w:t>1740</w:t>
            </w:r>
            <w:r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K</w:t>
            </w:r>
            <w:r>
              <w:rPr>
                <w:rFonts w:ascii="Times New Roman" w:eastAsia="宋体" w:hAnsi="Times New Roman" w:cs="Times New Roman" w:hint="eastAsia"/>
              </w:rPr>
              <w:t>,</w:t>
            </w:r>
            <w:r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P</w:t>
            </w:r>
            <w:r w:rsidR="00654E3E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=</w:t>
            </w:r>
            <w:r w:rsidR="00654E3E">
              <w:rPr>
                <w:rFonts w:ascii="Times New Roman" w:eastAsia="宋体" w:hAnsi="Times New Roman" w:cs="Times New Roman"/>
              </w:rPr>
              <w:t xml:space="preserve"> </w:t>
            </w:r>
            <w:r w:rsidR="00553DFC">
              <w:rPr>
                <w:rFonts w:ascii="Times New Roman" w:eastAsia="宋体" w:hAnsi="Times New Roman" w:cs="Times New Roman"/>
              </w:rPr>
              <w:t>750 Torr</w:t>
            </w:r>
          </w:p>
        </w:tc>
        <w:tc>
          <w:tcPr>
            <w:tcW w:w="555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B4D31D" w14:textId="2A390B78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fldChar w:fldCharType="begin"/>
            </w:r>
            <w:r w:rsidR="00596274">
              <w:rPr>
                <w:rFonts w:ascii="Times New Roman" w:eastAsia="宋体" w:hAnsi="Times New Roman" w:cs="Times New Roman"/>
              </w:rPr>
              <w:instrText xml:space="preserve"> ADDIN EN.CITE &lt;EndNote&gt;&lt;Cite&gt;&lt;Author&gt;McEnally&lt;/Author&gt;&lt;Year&gt;1998&lt;/Year&gt;&lt;RecNum&gt;102&lt;/RecNum&gt;&lt;DisplayText&gt;&lt;style face="superscript"&gt;17&lt;/style&gt;&lt;/DisplayText&gt;&lt;record&gt;&lt;rec-number&gt;102&lt;/rec-number&gt;&lt;foreign-keys&gt;&lt;key app="EN" db-id="5were0avp5fxabe2aae5xwwf0zsrpeeexdz2" timestamp="1629009568"&gt;102&lt;/key&gt;&lt;/foreign-keys&gt;&lt;ref-type name="Journal Article"&gt;17&lt;/ref-type&gt;&lt;contributors&gt;&lt;authors&gt;&lt;author&gt;McEnally, C. S.&lt;/author&gt;&lt;author&gt;Pfefferle, L. D.&lt;/author&gt;&lt;/authors&gt;&lt;/contributors&gt;&lt;titles&gt;&lt;title&gt;An experimental study in non-premixed flames of hydrocarbon growth processes that involve five-membered carbon rings&lt;/title&gt;&lt;secondary-title&gt;Combustion Science and Technology&lt;/secondary-title&gt;&lt;/titles&gt;&lt;periodical&gt;&lt;full-title&gt;Combustion Science and Technology&lt;/full-title&gt;&lt;abbr-1&gt;Combust. Sci. Technol.&lt;/abbr-1&gt;&lt;/periodical&gt;&lt;pages&gt;323-344&lt;/pages&gt;&lt;volume&gt;131&lt;/volume&gt;&lt;number&gt;1-6&lt;/number&gt;&lt;dates&gt;&lt;year&gt;1998&lt;/year&gt;&lt;pub-dates&gt;&lt;date&gt;1998/01/01&lt;/date&gt;&lt;/pub-dates&gt;&lt;/dates&gt;&lt;publisher&gt;Taylor &amp;amp; Francis&lt;/publisher&gt;&lt;isbn&gt;0010-2202&lt;/isbn&gt;&lt;urls&gt;&lt;related-urls&gt;&lt;url&gt;https://doi.org/10.1080/00102209808935766&lt;/url&gt;&lt;/related-urls&gt;&lt;/urls&gt;&lt;electronic-resource-num&gt;10.1080/00102209808935766&lt;/electronic-resource-num&gt;&lt;/record&gt;&lt;/Cite&gt;&lt;/EndNote&gt;</w:instrText>
            </w:r>
            <w:r>
              <w:rPr>
                <w:rFonts w:ascii="Times New Roman" w:eastAsia="宋体" w:hAnsi="Times New Roman" w:cs="Times New Roman"/>
              </w:rPr>
              <w:fldChar w:fldCharType="separate"/>
            </w:r>
            <w:r w:rsidR="00AA7770" w:rsidRPr="00AA7770">
              <w:rPr>
                <w:rFonts w:ascii="Times New Roman" w:eastAsia="宋体" w:hAnsi="Times New Roman" w:cs="Times New Roman"/>
                <w:noProof/>
                <w:vertAlign w:val="superscript"/>
              </w:rPr>
              <w:t>17</w:t>
            </w:r>
            <w:r>
              <w:rPr>
                <w:rFonts w:ascii="Times New Roman" w:eastAsia="宋体" w:hAnsi="Times New Roman" w:cs="Times New Roman"/>
              </w:rPr>
              <w:fldChar w:fldCharType="end"/>
            </w:r>
          </w:p>
        </w:tc>
      </w:tr>
      <w:tr w:rsidR="000E1095" w:rsidRPr="00E04138" w14:paraId="390DB533" w14:textId="77777777" w:rsidTr="00974B04"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DA67C5" w14:textId="77777777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812544">
              <w:rPr>
                <w:rFonts w:ascii="Times New Roman" w:eastAsia="宋体" w:hAnsi="Times New Roman" w:cs="Times New Roman"/>
              </w:rPr>
              <w:t>Lindstedt and Rizos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CBA8FD" w14:textId="77777777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/>
              </w:rPr>
              <w:t>shock tube</w:t>
            </w:r>
          </w:p>
        </w:tc>
        <w:tc>
          <w:tcPr>
            <w:tcW w:w="20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1EC322" w14:textId="6D0448ED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 w:hint="eastAsia"/>
              </w:rPr>
              <w:t>T</w:t>
            </w:r>
            <w:r w:rsidR="00654E3E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=</w:t>
            </w:r>
            <w:r w:rsidR="00654E3E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/>
              </w:rPr>
              <w:t>1506 K</w:t>
            </w:r>
            <w:r>
              <w:rPr>
                <w:rFonts w:ascii="Times New Roman" w:eastAsia="宋体" w:hAnsi="Times New Roman" w:cs="Times New Roman"/>
              </w:rPr>
              <w:t xml:space="preserve">, </w:t>
            </w:r>
            <w:r w:rsidRPr="00E04138">
              <w:rPr>
                <w:rFonts w:ascii="Times New Roman" w:eastAsia="宋体" w:hAnsi="Times New Roman" w:cs="Times New Roman" w:hint="eastAsia"/>
              </w:rPr>
              <w:t>P</w:t>
            </w:r>
            <w:r w:rsidR="00654E3E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=</w:t>
            </w:r>
            <w:r w:rsidR="00654E3E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/>
              </w:rPr>
              <w:t xml:space="preserve">201 </w:t>
            </w:r>
            <w:r>
              <w:rPr>
                <w:rFonts w:ascii="Times New Roman" w:eastAsia="宋体" w:hAnsi="Times New Roman" w:cs="Times New Roman" w:hint="eastAsia"/>
              </w:rPr>
              <w:t>T</w:t>
            </w:r>
            <w:r w:rsidRPr="00E04138">
              <w:rPr>
                <w:rFonts w:ascii="Times New Roman" w:eastAsia="宋体" w:hAnsi="Times New Roman" w:cs="Times New Roman"/>
              </w:rPr>
              <w:t>orr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30C54C" w14:textId="485C457A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fldChar w:fldCharType="begin"/>
            </w:r>
            <w:r w:rsidR="00AA7770">
              <w:rPr>
                <w:rFonts w:ascii="Times New Roman" w:eastAsia="宋体" w:hAnsi="Times New Roman" w:cs="Times New Roman"/>
              </w:rPr>
              <w:instrText xml:space="preserve"> ADDIN EN.CITE &lt;EndNote&gt;&lt;Cite&gt;&lt;Author&gt;Lindstedt&lt;/Author&gt;&lt;Year&gt;2002&lt;/Year&gt;&lt;RecNum&gt;103&lt;/RecNum&gt;&lt;DisplayText&gt;&lt;style face="superscript"&gt;18&lt;/style&gt;&lt;/DisplayText&gt;&lt;record&gt;&lt;rec-number&gt;103&lt;/rec-number&gt;&lt;foreign-keys&gt;&lt;key app="EN" db-id="5were0avp5fxabe2aae5xwwf0zsrpeeexdz2" timestamp="1629009568"&gt;103&lt;/key&gt;&lt;/foreign-keys&gt;&lt;ref-type name="Journal Article"&gt;17&lt;/ref-type&gt;&lt;contributors&gt;&lt;authors&gt;&lt;author&gt;Lindstedt, R. P.&lt;/author&gt;&lt;author&gt;Rizos, K. A.&lt;/author&gt;&lt;/authors&gt;&lt;/contributors&gt;&lt;titles&gt;&lt;title&gt;The formation and oxidation of aromatics in cyclopentene and methyl-cyclopentadiene mixtures&lt;/title&gt;&lt;secondary-title&gt;Proceedings of the Combustion Institute&lt;/secondary-title&gt;&lt;/titles&gt;&lt;periodical&gt;&lt;full-title&gt;Proceedings of the Combustion Institute&lt;/full-title&gt;&lt;abbr-1&gt;Proc. Combust. Inst.&lt;/abbr-1&gt;&lt;/periodical&gt;&lt;pages&gt;2291-2298&lt;/pages&gt;&lt;volume&gt;29&lt;/volume&gt;&lt;number&gt;2&lt;/number&gt;&lt;dates&gt;&lt;year&gt;2002&lt;/year&gt;&lt;pub-dates&gt;&lt;date&gt;2002/01/01/&lt;/date&gt;&lt;/pub-dates&gt;&lt;/dates&gt;&lt;isbn&gt;1540-7489&lt;/isbn&gt;&lt;urls&gt;&lt;related-urls&gt;&lt;url&gt;https://www.sciencedirect.com/science/article/pii/S1540748902802796&lt;/url&gt;&lt;/related-urls&gt;&lt;/urls&gt;&lt;electronic-resource-num&gt;https://doi.org/10.1016/S1540-7489(02)80279-6&lt;/electronic-resource-num&gt;&lt;/record&gt;&lt;/Cite&gt;&lt;/EndNote&gt;</w:instrText>
            </w:r>
            <w:r>
              <w:rPr>
                <w:rFonts w:ascii="Times New Roman" w:eastAsia="宋体" w:hAnsi="Times New Roman" w:cs="Times New Roman"/>
              </w:rPr>
              <w:fldChar w:fldCharType="separate"/>
            </w:r>
            <w:r w:rsidR="00AA7770" w:rsidRPr="00AA7770">
              <w:rPr>
                <w:rFonts w:ascii="Times New Roman" w:eastAsia="宋体" w:hAnsi="Times New Roman" w:cs="Times New Roman"/>
                <w:noProof/>
                <w:vertAlign w:val="superscript"/>
              </w:rPr>
              <w:t>18</w:t>
            </w:r>
            <w:r>
              <w:rPr>
                <w:rFonts w:ascii="Times New Roman" w:eastAsia="宋体" w:hAnsi="Times New Roman" w:cs="Times New Roman"/>
              </w:rPr>
              <w:fldChar w:fldCharType="end"/>
            </w:r>
          </w:p>
        </w:tc>
      </w:tr>
      <w:tr w:rsidR="000E1095" w:rsidRPr="00E04138" w14:paraId="2C9DE97F" w14:textId="77777777" w:rsidTr="00974B04"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37B0DA" w14:textId="77777777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424CF7">
              <w:rPr>
                <w:rFonts w:ascii="Times New Roman" w:eastAsia="宋体" w:hAnsi="Times New Roman" w:cs="Times New Roman"/>
              </w:rPr>
              <w:t>Djokic</w:t>
            </w:r>
            <w:r>
              <w:rPr>
                <w:rFonts w:ascii="Times New Roman" w:eastAsia="宋体" w:hAnsi="Times New Roman" w:cs="Times New Roman"/>
              </w:rPr>
              <w:t xml:space="preserve"> et al.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884874" w14:textId="77777777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/>
              </w:rPr>
              <w:t>flow reactor</w:t>
            </w:r>
          </w:p>
        </w:tc>
        <w:tc>
          <w:tcPr>
            <w:tcW w:w="20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6EF8FF" w14:textId="25C63CCC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 w:hint="eastAsia"/>
              </w:rPr>
              <w:t>residence time</w:t>
            </w:r>
            <w:r w:rsidR="00654E3E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=</w:t>
            </w:r>
            <w:r w:rsidR="00654E3E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/>
              </w:rPr>
              <w:t>300</w:t>
            </w:r>
            <w:r w:rsidR="00B22880">
              <w:rPr>
                <w:rFonts w:ascii="Times New Roman" w:eastAsia="宋体" w:hAnsi="Times New Roman" w:cs="Times New Roman"/>
              </w:rPr>
              <w:t>-</w:t>
            </w:r>
            <w:r w:rsidRPr="00E04138">
              <w:rPr>
                <w:rFonts w:ascii="Times New Roman" w:eastAsia="宋体" w:hAnsi="Times New Roman" w:cs="Times New Roman" w:hint="eastAsia"/>
              </w:rPr>
              <w:t>4</w:t>
            </w:r>
            <w:r w:rsidRPr="00E04138">
              <w:rPr>
                <w:rFonts w:ascii="Times New Roman" w:eastAsia="宋体" w:hAnsi="Times New Roman" w:cs="Times New Roman"/>
              </w:rPr>
              <w:t>0</w:t>
            </w:r>
            <w:r w:rsidRPr="00E04138">
              <w:rPr>
                <w:rFonts w:ascii="Times New Roman" w:eastAsia="宋体" w:hAnsi="Times New Roman" w:cs="Times New Roman" w:hint="eastAsia"/>
              </w:rPr>
              <w:t>0</w:t>
            </w:r>
            <w:r w:rsidR="00654E3E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ms</w:t>
            </w:r>
            <w:r w:rsidR="0054588F">
              <w:rPr>
                <w:rFonts w:ascii="Times New Roman" w:eastAsia="宋体" w:hAnsi="Times New Roman" w:cs="Times New Roman"/>
              </w:rPr>
              <w:t xml:space="preserve">, </w:t>
            </w:r>
            <w:r w:rsidRPr="00E04138">
              <w:rPr>
                <w:rFonts w:ascii="Times New Roman" w:eastAsia="宋体" w:hAnsi="Times New Roman" w:cs="Times New Roman"/>
              </w:rPr>
              <w:t>T=873~1123 K, P</w:t>
            </w:r>
            <w:r w:rsidR="003F179F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/>
              </w:rPr>
              <w:t>=</w:t>
            </w:r>
            <w:r w:rsidR="003F179F">
              <w:rPr>
                <w:rFonts w:ascii="Times New Roman" w:eastAsia="宋体" w:hAnsi="Times New Roman" w:cs="Times New Roman"/>
              </w:rPr>
              <w:t xml:space="preserve"> </w:t>
            </w:r>
            <w:r w:rsidR="00336F95">
              <w:rPr>
                <w:rFonts w:ascii="Times New Roman" w:eastAsia="宋体" w:hAnsi="Times New Roman" w:cs="Times New Roman"/>
              </w:rPr>
              <w:t>1292 Torr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532421" w14:textId="3AFC690D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fldChar w:fldCharType="begin"/>
            </w:r>
            <w:r w:rsidR="00AA7770">
              <w:rPr>
                <w:rFonts w:ascii="Times New Roman" w:eastAsia="宋体" w:hAnsi="Times New Roman" w:cs="Times New Roman"/>
              </w:rPr>
              <w:instrText xml:space="preserve"> ADDIN EN.CITE &lt;EndNote&gt;&lt;Cite&gt;&lt;Author&gt;Djokic&lt;/Author&gt;&lt;Year&gt;2014&lt;/Year&gt;&lt;RecNum&gt;104&lt;/RecNum&gt;&lt;DisplayText&gt;&lt;style face="superscript"&gt;19&lt;/style&gt;&lt;/DisplayText&gt;&lt;record&gt;&lt;rec-number&gt;104&lt;/rec-number&gt;&lt;foreign-keys&gt;&lt;key app="EN" db-id="5were0avp5fxabe2aae5xwwf0zsrpeeexdz2" timestamp="1629009568"&gt;104&lt;/key&gt;&lt;/foreign-keys&gt;&lt;ref-type name="Journal Article"&gt;17&lt;/ref-type&gt;&lt;contributors&gt;&lt;authors&gt;&lt;author&gt;Djokic, Marko R.&lt;/author&gt;&lt;author&gt;Van Geem, Kevin M.&lt;/author&gt;&lt;author&gt;Cavallotti, Carlo&lt;/author&gt;&lt;author&gt;Frassoldati, Alessio&lt;/author&gt;&lt;author&gt;Ranzi, Eliseo&lt;/author&gt;&lt;author&gt;Marin, Guy B.&lt;/author&gt;&lt;/authors&gt;&lt;/contributors&gt;&lt;titles&gt;&lt;title&gt;An experimental and kinetic modeling study of cyclopentadiene pyrolysis: First growth of polycyclic aromatic hydrocarbons&lt;/title&gt;&lt;secondary-title&gt;Combustion and Flame&lt;/secondary-title&gt;&lt;/titles&gt;&lt;periodical&gt;&lt;full-title&gt;Combustion and Flame&lt;/full-title&gt;&lt;abbr-1&gt;Combust. Flame&lt;/abbr-1&gt;&lt;/periodical&gt;&lt;pages&gt;2739-2751&lt;/pages&gt;&lt;volume&gt;161&lt;/volume&gt;&lt;number&gt;11&lt;/number&gt;&lt;dates&gt;&lt;year&gt;2014&lt;/year&gt;&lt;/dates&gt;&lt;isbn&gt;00102180&lt;/isbn&gt;&lt;urls&gt;&lt;/urls&gt;&lt;electronic-resource-num&gt;10.1016/j.combustflame.2014.04.013&lt;/electronic-resource-num&gt;&lt;/record&gt;&lt;/Cite&gt;&lt;/EndNote&gt;</w:instrText>
            </w:r>
            <w:r>
              <w:rPr>
                <w:rFonts w:ascii="Times New Roman" w:eastAsia="宋体" w:hAnsi="Times New Roman" w:cs="Times New Roman"/>
              </w:rPr>
              <w:fldChar w:fldCharType="separate"/>
            </w:r>
            <w:r w:rsidR="00AA7770" w:rsidRPr="00AA7770">
              <w:rPr>
                <w:rFonts w:ascii="Times New Roman" w:eastAsia="宋体" w:hAnsi="Times New Roman" w:cs="Times New Roman"/>
                <w:noProof/>
                <w:vertAlign w:val="superscript"/>
              </w:rPr>
              <w:t>19</w:t>
            </w:r>
            <w:r>
              <w:rPr>
                <w:rFonts w:ascii="Times New Roman" w:eastAsia="宋体" w:hAnsi="Times New Roman" w:cs="Times New Roman"/>
              </w:rPr>
              <w:fldChar w:fldCharType="end"/>
            </w:r>
          </w:p>
        </w:tc>
      </w:tr>
      <w:tr w:rsidR="000E1095" w:rsidRPr="00E04138" w14:paraId="64D51EC5" w14:textId="77777777" w:rsidTr="00974B04"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3F4F36" w14:textId="77777777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7243BD">
              <w:rPr>
                <w:rFonts w:ascii="Times New Roman" w:eastAsia="宋体" w:hAnsi="Times New Roman" w:cs="Times New Roman"/>
              </w:rPr>
              <w:t>Herbinet</w:t>
            </w:r>
            <w:r>
              <w:rPr>
                <w:rFonts w:ascii="Times New Roman" w:eastAsia="宋体" w:hAnsi="Times New Roman" w:cs="Times New Roman"/>
              </w:rPr>
              <w:t xml:space="preserve"> et al.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EAC2D" w14:textId="14FFBF8D" w:rsidR="000E1095" w:rsidRPr="00E04138" w:rsidRDefault="00CD1D00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/>
              </w:rPr>
              <w:t>jet-stirred reactor</w:t>
            </w:r>
          </w:p>
        </w:tc>
        <w:tc>
          <w:tcPr>
            <w:tcW w:w="20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000DA" w14:textId="308D1E8B" w:rsidR="000E1095" w:rsidRPr="00E04138" w:rsidRDefault="002061E3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Residence time =</w:t>
            </w:r>
            <w:r w:rsidRPr="002061E3">
              <w:rPr>
                <w:rFonts w:ascii="Times New Roman" w:eastAsia="宋体" w:hAnsi="Times New Roman" w:cs="Times New Roman"/>
              </w:rPr>
              <w:t xml:space="preserve"> 1 s</w:t>
            </w:r>
            <w:r>
              <w:rPr>
                <w:rFonts w:ascii="Times New Roman" w:eastAsia="宋体" w:hAnsi="Times New Roman" w:cs="Times New Roman"/>
              </w:rPr>
              <w:t>,</w:t>
            </w:r>
            <w:r w:rsidRPr="002061E3">
              <w:rPr>
                <w:rFonts w:ascii="Times New Roman" w:eastAsia="宋体" w:hAnsi="Times New Roman" w:cs="Times New Roman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T =</w:t>
            </w:r>
            <w:r w:rsidRPr="002061E3">
              <w:rPr>
                <w:rFonts w:ascii="Times New Roman" w:eastAsia="宋体" w:hAnsi="Times New Roman" w:cs="Times New Roman"/>
              </w:rPr>
              <w:t xml:space="preserve"> 773</w:t>
            </w:r>
            <w:r w:rsidR="00B22880">
              <w:rPr>
                <w:rFonts w:ascii="Times New Roman" w:eastAsia="宋体" w:hAnsi="Times New Roman" w:cs="Times New Roman"/>
              </w:rPr>
              <w:t>-</w:t>
            </w:r>
            <w:r w:rsidRPr="002061E3">
              <w:rPr>
                <w:rFonts w:ascii="Times New Roman" w:eastAsia="宋体" w:hAnsi="Times New Roman" w:cs="Times New Roman"/>
              </w:rPr>
              <w:t>1073 K</w:t>
            </w:r>
            <w:r w:rsidR="003F179F">
              <w:rPr>
                <w:rFonts w:ascii="Times New Roman" w:eastAsia="宋体" w:hAnsi="Times New Roman" w:cs="Times New Roman"/>
              </w:rPr>
              <w:t>, P =</w:t>
            </w:r>
            <w:r w:rsidR="003F179F" w:rsidRPr="002061E3">
              <w:rPr>
                <w:rFonts w:ascii="Times New Roman" w:eastAsia="宋体" w:hAnsi="Times New Roman" w:cs="Times New Roman"/>
              </w:rPr>
              <w:t xml:space="preserve"> 800 Torr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1DA87A" w14:textId="6C533BD3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fldChar w:fldCharType="begin"/>
            </w:r>
            <w:r w:rsidR="00AA7770">
              <w:rPr>
                <w:rFonts w:ascii="Times New Roman" w:eastAsia="宋体" w:hAnsi="Times New Roman" w:cs="Times New Roman"/>
              </w:rPr>
              <w:instrText xml:space="preserve"> ADDIN EN.CITE &lt;EndNote&gt;&lt;Cite&gt;&lt;Author&gt;Herbinet&lt;/Author&gt;&lt;Year&gt;2016&lt;/Year&gt;&lt;RecNum&gt;66&lt;/RecNum&gt;&lt;DisplayText&gt;&lt;style face="superscript"&gt;20&lt;/style&gt;&lt;/DisplayText&gt;&lt;record&gt;&lt;rec-number&gt;66&lt;/rec-number&gt;&lt;foreign-keys&gt;&lt;key app="EN" db-id="5were0avp5fxabe2aae5xwwf0zsrpeeexdz2" timestamp="1628998813"&gt;66&lt;/key&gt;&lt;/foreign-keys&gt;&lt;ref-type name="Journal Article"&gt;17&lt;/ref-type&gt;&lt;contributors&gt;&lt;authors&gt;&lt;author&gt;Herbinet, Olivier&lt;/author&gt;&lt;author&gt;Rodriguez, Anne&lt;/author&gt;&lt;author&gt;Husson, Benoit&lt;/author&gt;&lt;author&gt;Battin-Leclerc, Frédérique&lt;/author&gt;&lt;author&gt;Wang, Zhandong&lt;/author&gt;&lt;author&gt;Cheng, Zhanjun&lt;/author&gt;&lt;author&gt;Qi, Fei&lt;/author&gt;&lt;/authors&gt;&lt;/contributors&gt;&lt;titles&gt;&lt;title&gt;Study of the formation of the first aromatic rings in the pyrolysis of cyclopentene&lt;/title&gt;&lt;secondary-title&gt;The Journal of Physical Chemistry A&lt;/secondary-title&gt;&lt;/titles&gt;&lt;periodical&gt;&lt;full-title&gt;The Journal of Physical Chemistry A&lt;/full-title&gt;&lt;abbr-1&gt;J. Phys. Chem. A&lt;/abbr-1&gt;&lt;/periodical&gt;&lt;pages&gt;668-682&lt;/pages&gt;&lt;volume&gt;120&lt;/volume&gt;&lt;number&gt;5&lt;/number&gt;&lt;dates&gt;&lt;year&gt;2016&lt;/year&gt;&lt;/dates&gt;&lt;isbn&gt;1089-5639&lt;/isbn&gt;&lt;urls&gt;&lt;/urls&gt;&lt;/record&gt;&lt;/Cite&gt;&lt;/EndNote&gt;</w:instrText>
            </w:r>
            <w:r>
              <w:rPr>
                <w:rFonts w:ascii="Times New Roman" w:eastAsia="宋体" w:hAnsi="Times New Roman" w:cs="Times New Roman"/>
              </w:rPr>
              <w:fldChar w:fldCharType="separate"/>
            </w:r>
            <w:r w:rsidR="00AA7770" w:rsidRPr="00AA7770">
              <w:rPr>
                <w:rFonts w:ascii="Times New Roman" w:eastAsia="宋体" w:hAnsi="Times New Roman" w:cs="Times New Roman"/>
                <w:noProof/>
                <w:vertAlign w:val="superscript"/>
              </w:rPr>
              <w:t>20</w:t>
            </w:r>
            <w:r>
              <w:rPr>
                <w:rFonts w:ascii="Times New Roman" w:eastAsia="宋体" w:hAnsi="Times New Roman" w:cs="Times New Roman"/>
              </w:rPr>
              <w:fldChar w:fldCharType="end"/>
            </w:r>
          </w:p>
        </w:tc>
      </w:tr>
      <w:tr w:rsidR="000E1095" w:rsidRPr="00E04138" w14:paraId="2D363654" w14:textId="77777777" w:rsidTr="00974B04"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E05EEC" w14:textId="77777777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424CF7">
              <w:rPr>
                <w:rFonts w:ascii="Times New Roman" w:eastAsia="宋体" w:hAnsi="Times New Roman" w:cs="Times New Roman"/>
              </w:rPr>
              <w:t>Yuan</w:t>
            </w:r>
            <w:r>
              <w:rPr>
                <w:rFonts w:ascii="Times New Roman" w:eastAsia="宋体" w:hAnsi="Times New Roman" w:cs="Times New Roman"/>
              </w:rPr>
              <w:t xml:space="preserve"> et al.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A65D32" w14:textId="77777777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/>
              </w:rPr>
              <w:t>flow reactor</w:t>
            </w:r>
          </w:p>
        </w:tc>
        <w:tc>
          <w:tcPr>
            <w:tcW w:w="20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5242B9" w14:textId="4B51EF3F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/>
              </w:rPr>
              <w:t>T</w:t>
            </w:r>
            <w:r w:rsidR="00DE7957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/>
              </w:rPr>
              <w:t>=</w:t>
            </w:r>
            <w:r w:rsidR="00DE7957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/>
              </w:rPr>
              <w:t>850</w:t>
            </w:r>
            <w:r w:rsidR="00B22880">
              <w:rPr>
                <w:rFonts w:ascii="Times New Roman" w:eastAsia="宋体" w:hAnsi="Times New Roman" w:cs="Times New Roman"/>
              </w:rPr>
              <w:t>-</w:t>
            </w:r>
            <w:r w:rsidRPr="00E04138">
              <w:rPr>
                <w:rFonts w:ascii="Times New Roman" w:eastAsia="宋体" w:hAnsi="Times New Roman" w:cs="Times New Roman"/>
              </w:rPr>
              <w:t>1160 K,</w:t>
            </w:r>
            <w:r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P</w:t>
            </w:r>
            <w:r w:rsidR="00932306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=</w:t>
            </w:r>
            <w:r w:rsidR="00932306">
              <w:rPr>
                <w:rFonts w:ascii="Times New Roman" w:eastAsia="宋体" w:hAnsi="Times New Roman" w:cs="Times New Roman"/>
              </w:rPr>
              <w:t xml:space="preserve"> 30</w:t>
            </w:r>
            <w:r w:rsidRPr="00E04138">
              <w:rPr>
                <w:rFonts w:ascii="Times New Roman" w:eastAsia="宋体" w:hAnsi="Times New Roman" w:cs="Times New Roman"/>
              </w:rPr>
              <w:t xml:space="preserve">, </w:t>
            </w:r>
            <w:r w:rsidR="00932306">
              <w:rPr>
                <w:rFonts w:ascii="Times New Roman" w:eastAsia="宋体" w:hAnsi="Times New Roman" w:cs="Times New Roman"/>
              </w:rPr>
              <w:t>760 Torr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D67AEA" w14:textId="262D03EC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fldChar w:fldCharType="begin"/>
            </w:r>
            <w:r w:rsidR="00AA7770">
              <w:rPr>
                <w:rFonts w:ascii="Times New Roman" w:eastAsia="宋体" w:hAnsi="Times New Roman" w:cs="Times New Roman"/>
              </w:rPr>
              <w:instrText xml:space="preserve"> ADDIN EN.CITE &lt;EndNote&gt;&lt;Cite&gt;&lt;Author&gt;Yuan&lt;/Author&gt;&lt;Year&gt;2019&lt;/Year&gt;&lt;RecNum&gt;105&lt;/RecNum&gt;&lt;DisplayText&gt;&lt;style face="superscript"&gt;21&lt;/style&gt;&lt;/DisplayText&gt;&lt;record&gt;&lt;rec-number&gt;105&lt;/rec-number&gt;&lt;foreign-keys&gt;&lt;key app="EN" db-id="5were0avp5fxabe2aae5xwwf0zsrpeeexdz2" timestamp="1629009568"&gt;105&lt;/key&gt;&lt;/foreign-keys&gt;&lt;ref-type name="Journal Article"&gt;17&lt;/ref-type&gt;&lt;contributors&gt;&lt;authors&gt;&lt;author&gt;Yuan, Wenhao&lt;/author&gt;&lt;author&gt;Li, Tianyu&lt;/author&gt;&lt;author&gt;Li, Yuyang&lt;/author&gt;&lt;author&gt;Zeng, Meirong&lt;/author&gt;&lt;author&gt;Zhang, Yan&lt;/author&gt;&lt;author&gt;Zou, Jiabiao&lt;/author&gt;&lt;author&gt;Cao, Chuangchuang&lt;/author&gt;&lt;author&gt;Li, Wei&lt;/author&gt;&lt;author&gt;Yang, Jiuzhong&lt;/author&gt;&lt;author&gt;Qi, Fei&lt;/author&gt;&lt;/authors&gt;&lt;/contributors&gt;&lt;titles&gt;&lt;title&gt;Experimental and kinetic modeling investigation on anisole pyrolysis: Implications on phenoxy and cyclopentadienyl chemistry&lt;/title&gt;&lt;secondary-title&gt;Combustion and Flame&lt;/secondary-title&gt;&lt;/titles&gt;&lt;periodical&gt;&lt;full-title&gt;Combustion and Flame&lt;/full-title&gt;&lt;abbr-1&gt;Combust. Flame&lt;/abbr-1&gt;&lt;/periodical&gt;&lt;pages&gt;187-199&lt;/pages&gt;&lt;volume&gt;201&lt;/volume&gt;&lt;dates&gt;&lt;year&gt;2019&lt;/year&gt;&lt;/dates&gt;&lt;isbn&gt;00102180&lt;/isbn&gt;&lt;urls&gt;&lt;/urls&gt;&lt;electronic-resource-num&gt;10.1016/j.combustflame.2018.12.028&lt;/electronic-resource-num&gt;&lt;/record&gt;&lt;/Cite&gt;&lt;/EndNote&gt;</w:instrText>
            </w:r>
            <w:r>
              <w:rPr>
                <w:rFonts w:ascii="Times New Roman" w:eastAsia="宋体" w:hAnsi="Times New Roman" w:cs="Times New Roman"/>
              </w:rPr>
              <w:fldChar w:fldCharType="separate"/>
            </w:r>
            <w:r w:rsidR="00AA7770" w:rsidRPr="00AA7770">
              <w:rPr>
                <w:rFonts w:ascii="Times New Roman" w:eastAsia="宋体" w:hAnsi="Times New Roman" w:cs="Times New Roman"/>
                <w:noProof/>
                <w:vertAlign w:val="superscript"/>
              </w:rPr>
              <w:t>21</w:t>
            </w:r>
            <w:r>
              <w:rPr>
                <w:rFonts w:ascii="Times New Roman" w:eastAsia="宋体" w:hAnsi="Times New Roman" w:cs="Times New Roman"/>
              </w:rPr>
              <w:fldChar w:fldCharType="end"/>
            </w:r>
          </w:p>
        </w:tc>
      </w:tr>
      <w:tr w:rsidR="000E1095" w:rsidRPr="00E04138" w14:paraId="57ACB28B" w14:textId="77777777" w:rsidTr="00974B04"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3EFC13" w14:textId="77777777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424CF7">
              <w:rPr>
                <w:rFonts w:ascii="Times New Roman" w:eastAsia="宋体" w:hAnsi="Times New Roman" w:cs="Times New Roman"/>
              </w:rPr>
              <w:t>Baroncelli</w:t>
            </w:r>
            <w:r>
              <w:rPr>
                <w:rFonts w:ascii="Times New Roman" w:eastAsia="宋体" w:hAnsi="Times New Roman" w:cs="Times New Roman"/>
              </w:rPr>
              <w:t xml:space="preserve"> et al.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593DC4" w14:textId="77777777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 w:hint="eastAsia"/>
              </w:rPr>
              <w:t>counterflow burner</w:t>
            </w:r>
          </w:p>
        </w:tc>
        <w:tc>
          <w:tcPr>
            <w:tcW w:w="20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A37261" w14:textId="48DAC26C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 w:hint="eastAsia"/>
              </w:rPr>
              <w:t>P</w:t>
            </w:r>
            <w:r w:rsidR="009E3A06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=</w:t>
            </w:r>
            <w:r w:rsidR="009E3A06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60 Torr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67B58C" w14:textId="0E0ED05F" w:rsidR="000E1095" w:rsidRPr="00E04138" w:rsidRDefault="000E109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fldChar w:fldCharType="begin"/>
            </w:r>
            <w:r w:rsidR="00AA7770">
              <w:rPr>
                <w:rFonts w:ascii="Times New Roman" w:eastAsia="宋体" w:hAnsi="Times New Roman" w:cs="Times New Roman"/>
              </w:rPr>
              <w:instrText xml:space="preserve"> ADDIN EN.CITE &lt;EndNote&gt;&lt;Cite&gt;&lt;Author&gt;Baroncelli&lt;/Author&gt;&lt;Year&gt;2020&lt;/Year&gt;&lt;RecNum&gt;106&lt;/RecNum&gt;&lt;DisplayText&gt;&lt;style face="superscript"&gt;22&lt;/style&gt;&lt;/DisplayText&gt;&lt;record&gt;&lt;rec-number&gt;106&lt;/rec-number&gt;&lt;foreign-keys&gt;&lt;key app="EN" db-id="5were0avp5fxabe2aae5xwwf0zsrpeeexdz2" timestamp="1629009568"&gt;106&lt;/key&gt;&lt;/foreign-keys&gt;&lt;ref-type name="Journal Article"&gt;17&lt;/ref-type&gt;&lt;contributors&gt;&lt;authors&gt;&lt;author&gt;Baroncelli, Martina&lt;/author&gt;&lt;author&gt;Mao, Qian&lt;/author&gt;&lt;author&gt;Galle, Simon&lt;/author&gt;&lt;author&gt;Hansen, Nils&lt;/author&gt;&lt;author&gt;Pitsch, Heinz %J Physical Chemistry Chemical Physics&lt;/author&gt;&lt;/authors&gt;&lt;/contributors&gt;&lt;titles&gt;&lt;title&gt;Role of ring-enlargement reactions in the formation of aromatic hydrocarbons&lt;/title&gt;&lt;/titles&gt;&lt;pages&gt;4699-4714&lt;/pages&gt;&lt;volume&gt;22&lt;/volume&gt;&lt;number&gt;8&lt;/number&gt;&lt;dates&gt;&lt;year&gt;2020&lt;/year&gt;&lt;/dates&gt;&lt;urls&gt;&lt;/urls&gt;&lt;/record&gt;&lt;/Cite&gt;&lt;/EndNote&gt;</w:instrText>
            </w:r>
            <w:r>
              <w:rPr>
                <w:rFonts w:ascii="Times New Roman" w:eastAsia="宋体" w:hAnsi="Times New Roman" w:cs="Times New Roman"/>
              </w:rPr>
              <w:fldChar w:fldCharType="separate"/>
            </w:r>
            <w:r w:rsidR="00AA7770" w:rsidRPr="00AA7770">
              <w:rPr>
                <w:rFonts w:ascii="Times New Roman" w:eastAsia="宋体" w:hAnsi="Times New Roman" w:cs="Times New Roman"/>
                <w:noProof/>
                <w:vertAlign w:val="superscript"/>
              </w:rPr>
              <w:t>22</w:t>
            </w:r>
            <w:r>
              <w:rPr>
                <w:rFonts w:ascii="Times New Roman" w:eastAsia="宋体" w:hAnsi="Times New Roman" w:cs="Times New Roman"/>
              </w:rPr>
              <w:fldChar w:fldCharType="end"/>
            </w:r>
          </w:p>
        </w:tc>
      </w:tr>
      <w:tr w:rsidR="008871A5" w:rsidRPr="00E04138" w14:paraId="7B9725FC" w14:textId="77777777" w:rsidTr="00974B04"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C5F658" w14:textId="01476CC7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424CF7">
              <w:rPr>
                <w:rFonts w:ascii="Times New Roman" w:eastAsia="宋体" w:hAnsi="Times New Roman" w:cs="Times New Roman"/>
              </w:rPr>
              <w:t>Filley and McKinnon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11123F" w14:textId="4AFD418F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/>
              </w:rPr>
              <w:t xml:space="preserve">quartz tubular reactor </w:t>
            </w:r>
          </w:p>
        </w:tc>
        <w:tc>
          <w:tcPr>
            <w:tcW w:w="20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F5EF67" w14:textId="761DD6FC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 w:hint="eastAsia"/>
              </w:rPr>
              <w:t>residence time</w:t>
            </w:r>
            <w:r w:rsidR="0054588F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=</w:t>
            </w:r>
            <w:r w:rsidR="0054588F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2</w:t>
            </w:r>
            <w:r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s,</w:t>
            </w:r>
            <w:r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T=</w:t>
            </w:r>
            <w:r>
              <w:rPr>
                <w:rFonts w:ascii="Times New Roman" w:eastAsia="宋体" w:hAnsi="Times New Roman" w:cs="Times New Roman"/>
              </w:rPr>
              <w:t>773</w:t>
            </w:r>
            <w:r w:rsidR="00B22880">
              <w:rPr>
                <w:rFonts w:ascii="Times New Roman" w:eastAsia="宋体" w:hAnsi="Times New Roman" w:cs="Times New Roman"/>
              </w:rPr>
              <w:t>-</w:t>
            </w:r>
            <w:r>
              <w:rPr>
                <w:rFonts w:ascii="Times New Roman" w:eastAsia="宋体" w:hAnsi="Times New Roman" w:cs="Times New Roman"/>
              </w:rPr>
              <w:t>973 K</w:t>
            </w:r>
            <w:r w:rsidRPr="00E04138">
              <w:rPr>
                <w:rFonts w:ascii="Times New Roman" w:eastAsia="宋体" w:hAnsi="Times New Roman" w:cs="Times New Roman" w:hint="eastAsia"/>
              </w:rPr>
              <w:t>, P</w:t>
            </w:r>
            <w:r w:rsidR="00ED6D42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=</w:t>
            </w:r>
            <w:r w:rsidR="00ED6D42">
              <w:rPr>
                <w:rFonts w:ascii="Times New Roman" w:eastAsia="宋体" w:hAnsi="Times New Roman" w:cs="Times New Roman"/>
              </w:rPr>
              <w:t xml:space="preserve"> 760 Torr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EE0734" w14:textId="55D076E5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fldChar w:fldCharType="begin"/>
            </w:r>
            <w:r w:rsidR="00AA7770">
              <w:rPr>
                <w:rFonts w:ascii="Times New Roman" w:eastAsia="宋体" w:hAnsi="Times New Roman" w:cs="Times New Roman"/>
              </w:rPr>
              <w:instrText xml:space="preserve"> ADDIN EN.CITE &lt;EndNote&gt;&lt;Cite&gt;&lt;Author&gt;Filley&lt;/Author&gt;&lt;Year&gt;2001&lt;/Year&gt;&lt;RecNum&gt;107&lt;/RecNum&gt;&lt;DisplayText&gt;&lt;style face="superscript"&gt;23&lt;/style&gt;&lt;/DisplayText&gt;&lt;record&gt;&lt;rec-number&gt;107&lt;/rec-number&gt;&lt;foreign-keys&gt;&lt;key app="EN" db-id="5were0avp5fxabe2aae5xwwf0zsrpeeexdz2" timestamp="1629009568"&gt;107&lt;/key&gt;&lt;/foreign-keys&gt;&lt;ref-type name="Journal Article"&gt;17&lt;/ref-type&gt;&lt;contributors&gt;&lt;authors&gt;&lt;author&gt;Filley, Jonathan&lt;/author&gt;&lt;author&gt;McKinnon, J Thomas&lt;/author&gt;&lt;/authors&gt;&lt;/contributors&gt;&lt;titles&gt;&lt;title&gt;Dimerization of cyclopentadienyl radical to produce naphthalene&lt;/title&gt;&lt;secondary-title&gt;Combustion and Flame&lt;/secondary-title&gt;&lt;/titles&gt;&lt;periodical&gt;&lt;full-title&gt;Combustion and Flame&lt;/full-title&gt;&lt;abbr-1&gt;Combust. Flame&lt;/abbr-1&gt;&lt;/periodical&gt;&lt;pages&gt;721-723&lt;/pages&gt;&lt;volume&gt;124&lt;/volume&gt;&lt;number&gt;4&lt;/number&gt;&lt;dates&gt;&lt;year&gt;2001&lt;/year&gt;&lt;/dates&gt;&lt;isbn&gt;0010-2180&lt;/isbn&gt;&lt;urls&gt;&lt;/urls&gt;&lt;/record&gt;&lt;/Cite&gt;&lt;/EndNote&gt;</w:instrText>
            </w:r>
            <w:r>
              <w:rPr>
                <w:rFonts w:ascii="Times New Roman" w:eastAsia="宋体" w:hAnsi="Times New Roman" w:cs="Times New Roman"/>
              </w:rPr>
              <w:fldChar w:fldCharType="separate"/>
            </w:r>
            <w:r w:rsidR="00AA7770" w:rsidRPr="00AA7770">
              <w:rPr>
                <w:rFonts w:ascii="Times New Roman" w:eastAsia="宋体" w:hAnsi="Times New Roman" w:cs="Times New Roman"/>
                <w:noProof/>
                <w:vertAlign w:val="superscript"/>
              </w:rPr>
              <w:t>23</w:t>
            </w:r>
            <w:r>
              <w:rPr>
                <w:rFonts w:ascii="Times New Roman" w:eastAsia="宋体" w:hAnsi="Times New Roman" w:cs="Times New Roman"/>
              </w:rPr>
              <w:fldChar w:fldCharType="end"/>
            </w:r>
          </w:p>
        </w:tc>
      </w:tr>
      <w:tr w:rsidR="008871A5" w:rsidRPr="00E04138" w14:paraId="5EA22238" w14:textId="77777777" w:rsidTr="00974B04"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894FE9" w14:textId="3D008D4A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424CF7">
              <w:rPr>
                <w:rFonts w:ascii="Times New Roman" w:eastAsia="宋体" w:hAnsi="Times New Roman" w:cs="Times New Roman"/>
              </w:rPr>
              <w:t>Murakami</w:t>
            </w:r>
            <w:r>
              <w:rPr>
                <w:rFonts w:ascii="Times New Roman" w:eastAsia="宋体" w:hAnsi="Times New Roman" w:cs="Times New Roman"/>
              </w:rPr>
              <w:t xml:space="preserve"> et al.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D2E92D" w14:textId="73704F4D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/>
              </w:rPr>
              <w:t>shock tube</w:t>
            </w:r>
          </w:p>
        </w:tc>
        <w:tc>
          <w:tcPr>
            <w:tcW w:w="20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485DA1" w14:textId="39AEB7C8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/>
              </w:rPr>
              <w:t>T</w:t>
            </w:r>
            <w:r w:rsidR="00B22880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/>
              </w:rPr>
              <w:t>=</w:t>
            </w:r>
            <w:r w:rsidR="00B22880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/>
              </w:rPr>
              <w:t>1510 K, P</w:t>
            </w:r>
            <w:r w:rsidR="000F7C00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/>
              </w:rPr>
              <w:t>=</w:t>
            </w:r>
            <w:r w:rsidR="000F7C00">
              <w:rPr>
                <w:rFonts w:ascii="Times New Roman" w:eastAsia="宋体" w:hAnsi="Times New Roman" w:cs="Times New Roman"/>
              </w:rPr>
              <w:t xml:space="preserve"> 1140 Torr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3CD41C" w14:textId="41239230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fldChar w:fldCharType="begin"/>
            </w:r>
            <w:r w:rsidR="00AA7770">
              <w:rPr>
                <w:rFonts w:ascii="Times New Roman" w:eastAsia="宋体" w:hAnsi="Times New Roman" w:cs="Times New Roman"/>
              </w:rPr>
              <w:instrText xml:space="preserve"> ADDIN EN.CITE &lt;EndNote&gt;&lt;Cite&gt;&lt;Author&gt;Murakami&lt;/Author&gt;&lt;Year&gt;2003&lt;/Year&gt;&lt;RecNum&gt;108&lt;/RecNum&gt;&lt;DisplayText&gt;&lt;style face="superscript"&gt;24&lt;/style&gt;&lt;/DisplayText&gt;&lt;record&gt;&lt;rec-number&gt;108&lt;/rec-number&gt;&lt;foreign-keys&gt;&lt;key app="EN" db-id="5were0avp5fxabe2aae5xwwf0zsrpeeexdz2" timestamp="1629009568"&gt;108&lt;/key&gt;&lt;/foreign-keys&gt;&lt;ref-type name="Journal Article"&gt;17&lt;/ref-type&gt;&lt;contributors&gt;&lt;authors&gt;&lt;author&gt;Murakami, Yoshinori&lt;/author&gt;&lt;author&gt;Saejung, Taweesak&lt;/author&gt;&lt;author&gt;Ohashi, Chikako&lt;/author&gt;&lt;author&gt;Fujii, Nobuyuki %J Chemistry letters&lt;/author&gt;&lt;/authors&gt;&lt;/contributors&gt;&lt;titles&gt;&lt;title&gt;Investigation of a new pathway forming naphthalene by the recombination reaction of cyclopentadienyl radicals&lt;/title&gt;&lt;/titles&gt;&lt;pages&gt;1112-1113&lt;/pages&gt;&lt;volume&gt;32&lt;/volume&gt;&lt;number&gt;12&lt;/number&gt;&lt;dates&gt;&lt;year&gt;2003&lt;/year&gt;&lt;/dates&gt;&lt;isbn&gt;1348-0715&lt;/isbn&gt;&lt;urls&gt;&lt;/urls&gt;&lt;/record&gt;&lt;/Cite&gt;&lt;/EndNote&gt;</w:instrText>
            </w:r>
            <w:r>
              <w:rPr>
                <w:rFonts w:ascii="Times New Roman" w:eastAsia="宋体" w:hAnsi="Times New Roman" w:cs="Times New Roman"/>
              </w:rPr>
              <w:fldChar w:fldCharType="separate"/>
            </w:r>
            <w:r w:rsidR="00AA7770" w:rsidRPr="00AA7770">
              <w:rPr>
                <w:rFonts w:ascii="Times New Roman" w:eastAsia="宋体" w:hAnsi="Times New Roman" w:cs="Times New Roman"/>
                <w:noProof/>
                <w:vertAlign w:val="superscript"/>
              </w:rPr>
              <w:t>24</w:t>
            </w:r>
            <w:r>
              <w:rPr>
                <w:rFonts w:ascii="Times New Roman" w:eastAsia="宋体" w:hAnsi="Times New Roman" w:cs="Times New Roman"/>
              </w:rPr>
              <w:fldChar w:fldCharType="end"/>
            </w:r>
          </w:p>
        </w:tc>
      </w:tr>
      <w:tr w:rsidR="008871A5" w:rsidRPr="00E04138" w14:paraId="0872C04C" w14:textId="77777777" w:rsidTr="00974B04"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3C4491" w14:textId="64749C8B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424CF7">
              <w:rPr>
                <w:rFonts w:ascii="Times New Roman" w:eastAsia="宋体" w:hAnsi="Times New Roman" w:cs="Times New Roman"/>
              </w:rPr>
              <w:t>Knyazev and Popov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39E9B5" w14:textId="306E1CE8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 w:hint="eastAsia"/>
              </w:rPr>
              <w:t xml:space="preserve">tubular reactor </w:t>
            </w:r>
          </w:p>
        </w:tc>
        <w:tc>
          <w:tcPr>
            <w:tcW w:w="20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FC8BD3" w14:textId="786CDE44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 w:hint="eastAsia"/>
              </w:rPr>
              <w:t>residence time</w:t>
            </w:r>
            <w:r w:rsidR="00F93A0D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=</w:t>
            </w:r>
            <w:r w:rsidR="00F93A0D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65</w:t>
            </w:r>
            <w:r w:rsidR="00B22880">
              <w:rPr>
                <w:rFonts w:ascii="Times New Roman" w:eastAsia="宋体" w:hAnsi="Times New Roman" w:cs="Times New Roman"/>
              </w:rPr>
              <w:t>-</w:t>
            </w:r>
            <w:r w:rsidRPr="00E04138">
              <w:rPr>
                <w:rFonts w:ascii="Times New Roman" w:eastAsia="宋体" w:hAnsi="Times New Roman" w:cs="Times New Roman" w:hint="eastAsia"/>
              </w:rPr>
              <w:t>140</w:t>
            </w:r>
            <w:r w:rsidR="00F30091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 xml:space="preserve">ms, </w:t>
            </w:r>
            <w:r w:rsidRPr="00E04138">
              <w:rPr>
                <w:rFonts w:ascii="Times New Roman" w:eastAsia="宋体" w:hAnsi="Times New Roman" w:cs="Times New Roman"/>
              </w:rPr>
              <w:t>T</w:t>
            </w:r>
            <w:r w:rsidR="00B22880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/>
              </w:rPr>
              <w:t>=</w:t>
            </w:r>
            <w:r w:rsidR="00B22880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301, 600 and 800 K, P</w:t>
            </w:r>
            <w:r w:rsidR="00B22880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=</w:t>
            </w:r>
            <w:r w:rsidR="00B22880">
              <w:rPr>
                <w:rFonts w:ascii="Times New Roman" w:eastAsia="宋体" w:hAnsi="Times New Roman" w:cs="Times New Roman"/>
              </w:rPr>
              <w:t xml:space="preserve"> 760 Torr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8CED27" w14:textId="448A011E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fldChar w:fldCharType="begin"/>
            </w:r>
            <w:r w:rsidR="00AA7770">
              <w:rPr>
                <w:rFonts w:ascii="Times New Roman" w:eastAsia="宋体" w:hAnsi="Times New Roman" w:cs="Times New Roman"/>
              </w:rPr>
              <w:instrText xml:space="preserve"> ADDIN EN.CITE &lt;EndNote&gt;&lt;Cite&gt;&lt;Author&gt;Knyazev&lt;/Author&gt;&lt;Year&gt;2015&lt;/Year&gt;&lt;RecNum&gt;22&lt;/RecNum&gt;&lt;DisplayText&gt;&lt;style face="superscript"&gt;25&lt;/style&gt;&lt;/DisplayText&gt;&lt;record&gt;&lt;rec-number&gt;22&lt;/rec-number&gt;&lt;foreign-keys&gt;&lt;key app="EN" db-id="5were0avp5fxabe2aae5xwwf0zsrpeeexdz2" timestamp="1623839663"&gt;22&lt;/key&gt;&lt;/foreign-keys&gt;&lt;ref-type name="Journal Article"&gt;17&lt;/ref-type&gt;&lt;contributors&gt;&lt;authors&gt;&lt;author&gt;Knyazev, Vadim D.&lt;/author&gt;&lt;author&gt;Popov, Konstantin V.&lt;/author&gt;&lt;/authors&gt;&lt;/contributors&gt;&lt;titles&gt;&lt;title&gt;Kinetics of the self reaction of cyclopentadienyl radicals&lt;/title&gt;&lt;secondary-title&gt;The Journal of Physical Chemistry A&lt;/secondary-title&gt;&lt;/titles&gt;&lt;periodical&gt;&lt;full-title&gt;The Journal of Physical Chemistry A&lt;/full-title&gt;&lt;abbr-1&gt;J. Phys. Chem. A&lt;/abbr-1&gt;&lt;/periodical&gt;&lt;pages&gt;7418-7429&lt;/pages&gt;&lt;volume&gt;119&lt;/volume&gt;&lt;number&gt;28&lt;/number&gt;&lt;dates&gt;&lt;year&gt;2015&lt;/year&gt;&lt;pub-dates&gt;&lt;date&gt;2015/07/16&lt;/date&gt;&lt;/pub-dates&gt;&lt;/dates&gt;&lt;publisher&gt;American Chemical Society&lt;/publisher&gt;&lt;isbn&gt;1089-5639&lt;/isbn&gt;&lt;urls&gt;&lt;related-urls&gt;&lt;url&gt;https://doi.org/10.1021/acs.jpca.5b00644&lt;/url&gt;&lt;/related-urls&gt;&lt;/urls&gt;&lt;electronic-resource-num&gt;10.1021/acs.jpca.5b00644&lt;/electronic-resource-num&gt;&lt;/record&gt;&lt;/Cite&gt;&lt;/EndNote&gt;</w:instrText>
            </w:r>
            <w:r>
              <w:rPr>
                <w:rFonts w:ascii="Times New Roman" w:eastAsia="宋体" w:hAnsi="Times New Roman" w:cs="Times New Roman"/>
              </w:rPr>
              <w:fldChar w:fldCharType="separate"/>
            </w:r>
            <w:r w:rsidR="00AA7770" w:rsidRPr="00AA7770">
              <w:rPr>
                <w:rFonts w:ascii="Times New Roman" w:eastAsia="宋体" w:hAnsi="Times New Roman" w:cs="Times New Roman"/>
                <w:noProof/>
                <w:vertAlign w:val="superscript"/>
              </w:rPr>
              <w:t>25</w:t>
            </w:r>
            <w:r>
              <w:rPr>
                <w:rFonts w:ascii="Times New Roman" w:eastAsia="宋体" w:hAnsi="Times New Roman" w:cs="Times New Roman"/>
              </w:rPr>
              <w:fldChar w:fldCharType="end"/>
            </w:r>
          </w:p>
        </w:tc>
      </w:tr>
      <w:tr w:rsidR="008871A5" w:rsidRPr="00E04138" w14:paraId="088C191A" w14:textId="77777777" w:rsidTr="00974B04">
        <w:tc>
          <w:tcPr>
            <w:tcW w:w="112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62D4257" w14:textId="26023038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812544">
              <w:rPr>
                <w:rFonts w:ascii="Times New Roman" w:eastAsia="宋体" w:hAnsi="Times New Roman" w:cs="Times New Roman"/>
              </w:rPr>
              <w:t>Wang</w:t>
            </w:r>
            <w:r>
              <w:rPr>
                <w:rFonts w:ascii="Times New Roman" w:eastAsia="宋体" w:hAnsi="Times New Roman" w:cs="Times New Roman"/>
              </w:rPr>
              <w:t xml:space="preserve"> et al.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B16957B" w14:textId="77777777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/>
              </w:rPr>
              <w:t>jet-stirred reactor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15DDFBB" w14:textId="04F04FC1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 w:rsidRPr="00E04138">
              <w:rPr>
                <w:rFonts w:ascii="Times New Roman" w:eastAsia="宋体" w:hAnsi="Times New Roman" w:cs="Times New Roman" w:hint="eastAsia"/>
              </w:rPr>
              <w:t>T</w:t>
            </w:r>
            <w:r w:rsidR="00F93A0D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=</w:t>
            </w:r>
            <w:r w:rsidR="00F93A0D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/>
              </w:rPr>
              <w:t>62</w:t>
            </w:r>
            <w:r>
              <w:rPr>
                <w:rFonts w:ascii="Times New Roman" w:eastAsia="宋体" w:hAnsi="Times New Roman" w:cs="Times New Roman"/>
              </w:rPr>
              <w:t>0</w:t>
            </w:r>
            <w:r w:rsidR="00F93A0D">
              <w:rPr>
                <w:rFonts w:ascii="Times New Roman" w:eastAsia="宋体" w:hAnsi="Times New Roman" w:cs="Times New Roman"/>
              </w:rPr>
              <w:t>-</w:t>
            </w:r>
            <w:r w:rsidRPr="00E04138">
              <w:rPr>
                <w:rFonts w:ascii="Times New Roman" w:eastAsia="宋体" w:hAnsi="Times New Roman" w:cs="Times New Roman"/>
              </w:rPr>
              <w:t>1073 K,</w:t>
            </w:r>
            <w:r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P</w:t>
            </w:r>
            <w:r w:rsidR="008158D7">
              <w:rPr>
                <w:rFonts w:ascii="Times New Roman" w:eastAsia="宋体" w:hAnsi="Times New Roman" w:cs="Times New Roman"/>
              </w:rPr>
              <w:t xml:space="preserve"> </w:t>
            </w:r>
            <w:r w:rsidRPr="00E04138">
              <w:rPr>
                <w:rFonts w:ascii="Times New Roman" w:eastAsia="宋体" w:hAnsi="Times New Roman" w:cs="Times New Roman" w:hint="eastAsia"/>
              </w:rPr>
              <w:t>=</w:t>
            </w:r>
            <w:r w:rsidR="008158D7">
              <w:rPr>
                <w:rFonts w:ascii="Times New Roman" w:eastAsia="宋体" w:hAnsi="Times New Roman" w:cs="Times New Roman"/>
              </w:rPr>
              <w:t xml:space="preserve"> 750 Torr</w:t>
            </w:r>
          </w:p>
        </w:tc>
        <w:tc>
          <w:tcPr>
            <w:tcW w:w="55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95CCF5E" w14:textId="33DA2EEB" w:rsidR="008871A5" w:rsidRPr="00E04138" w:rsidRDefault="008871A5" w:rsidP="00974B04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fldChar w:fldCharType="begin"/>
            </w:r>
            <w:r w:rsidR="00AA7770">
              <w:rPr>
                <w:rFonts w:ascii="Times New Roman" w:eastAsia="宋体" w:hAnsi="Times New Roman" w:cs="Times New Roman"/>
              </w:rPr>
              <w:instrText xml:space="preserve"> ADDIN EN.CITE &lt;EndNote&gt;&lt;Cite&gt;&lt;Author&gt;Wang&lt;/Author&gt;&lt;Year&gt;2020&lt;/Year&gt;&lt;RecNum&gt;63&lt;/RecNum&gt;&lt;DisplayText&gt;&lt;style face="superscript"&gt;26&lt;/style&gt;&lt;/DisplayText&gt;&lt;record&gt;&lt;rec-number&gt;63&lt;/rec-number&gt;&lt;foreign-keys&gt;&lt;key app="EN" db-id="5were0avp5fxabe2aae5xwwf0zsrpeeexdz2" timestamp="1628843767"&gt;63&lt;/key&gt;&lt;/foreign-keys&gt;&lt;ref-type name="Journal Article"&gt;17&lt;/ref-type&gt;&lt;contributors&gt;&lt;authors&gt;&lt;author&gt;Wang, Hongyan&lt;/author&gt;&lt;author&gt;Liu, Zhiqiang&lt;/author&gt;&lt;author&gt;Gong, Siyuan&lt;/author&gt;&lt;author&gt;Liu, Yujie&lt;/author&gt;&lt;author&gt;Wang, Li&lt;/author&gt;&lt;author&gt;Zhang, Xiangwen&lt;/author&gt;&lt;author&gt;Liu, Guozhu&lt;/author&gt;&lt;/authors&gt;&lt;/contributors&gt;&lt;titles&gt;&lt;title&gt;Experimental and kinetic modeling study on 1,3-cyclopentadiene oxidation and pyrolysis&lt;/title&gt;&lt;secondary-title&gt;Combustion and Flame&lt;/secondary-title&gt;&lt;/titles&gt;&lt;periodical&gt;&lt;full-title&gt;Combustion and Flame&lt;/full-title&gt;&lt;abbr-1&gt;Combust. Flame&lt;/abbr-1&gt;&lt;/periodical&gt;&lt;pages&gt;189-204&lt;/pages&gt;&lt;volume&gt;212&lt;/volume&gt;&lt;dates&gt;&lt;year&gt;2020&lt;/year&gt;&lt;/dates&gt;&lt;isbn&gt;00102180&lt;/isbn&gt;&lt;urls&gt;&lt;/urls&gt;&lt;electronic-resource-num&gt;10.1016/j.combustflame.2019.10.032&lt;/electronic-resource-num&gt;&lt;/record&gt;&lt;/Cite&gt;&lt;/EndNote&gt;</w:instrText>
            </w:r>
            <w:r>
              <w:rPr>
                <w:rFonts w:ascii="Times New Roman" w:eastAsia="宋体" w:hAnsi="Times New Roman" w:cs="Times New Roman"/>
              </w:rPr>
              <w:fldChar w:fldCharType="separate"/>
            </w:r>
            <w:r w:rsidR="00AA7770" w:rsidRPr="00AA7770">
              <w:rPr>
                <w:rFonts w:ascii="Times New Roman" w:eastAsia="宋体" w:hAnsi="Times New Roman" w:cs="Times New Roman"/>
                <w:noProof/>
                <w:vertAlign w:val="superscript"/>
              </w:rPr>
              <w:t>26</w:t>
            </w:r>
            <w:r>
              <w:rPr>
                <w:rFonts w:ascii="Times New Roman" w:eastAsia="宋体" w:hAnsi="Times New Roman" w:cs="Times New Roman"/>
              </w:rPr>
              <w:fldChar w:fldCharType="end"/>
            </w:r>
          </w:p>
        </w:tc>
      </w:tr>
    </w:tbl>
    <w:p w14:paraId="28223CCA" w14:textId="77777777" w:rsidR="00C03160" w:rsidRDefault="00C03160" w:rsidP="00B924C3">
      <w:pPr>
        <w:widowControl/>
        <w:jc w:val="left"/>
        <w:rPr>
          <w:rFonts w:ascii="Times New Roman" w:hAnsi="Times New Roman" w:cs="Times New Roman"/>
          <w:bCs/>
          <w:sz w:val="24"/>
          <w:szCs w:val="28"/>
          <w:highlight w:val="yellow"/>
        </w:rPr>
      </w:pPr>
    </w:p>
    <w:p w14:paraId="69146E97" w14:textId="4ADC15D3" w:rsidR="00C03160" w:rsidRDefault="00C03160" w:rsidP="00B924C3">
      <w:pPr>
        <w:widowControl/>
        <w:jc w:val="left"/>
        <w:rPr>
          <w:rFonts w:ascii="Times New Roman" w:hAnsi="Times New Roman" w:cs="Times New Roman"/>
          <w:bCs/>
          <w:sz w:val="24"/>
          <w:szCs w:val="28"/>
          <w:highlight w:val="yellow"/>
        </w:rPr>
      </w:pPr>
    </w:p>
    <w:p w14:paraId="78A8AF04" w14:textId="235D4DE9" w:rsidR="00B924C3" w:rsidRPr="007825ED" w:rsidRDefault="00B924C3" w:rsidP="00B924C3">
      <w:pPr>
        <w:widowControl/>
        <w:jc w:val="left"/>
        <w:rPr>
          <w:rFonts w:ascii="Times New Roman" w:hAnsi="Times New Roman" w:cs="Times New Roman"/>
          <w:b/>
          <w:bCs/>
          <w:sz w:val="24"/>
          <w:szCs w:val="28"/>
        </w:rPr>
      </w:pPr>
    </w:p>
    <w:p w14:paraId="15628175" w14:textId="77777777" w:rsidR="00206061" w:rsidRDefault="00206061" w:rsidP="00206061">
      <w:pPr>
        <w:widowControl/>
        <w:jc w:val="center"/>
        <w:rPr>
          <w:rFonts w:ascii="Times New Roman" w:hAnsi="Times New Roman" w:cs="Times New Roman"/>
          <w:sz w:val="24"/>
          <w:szCs w:val="28"/>
        </w:rPr>
      </w:pPr>
    </w:p>
    <w:p w14:paraId="389967C9" w14:textId="19867DDC" w:rsidR="001777D7" w:rsidRDefault="001777D7" w:rsidP="00206061">
      <w:pPr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n-US"/>
        </w:rPr>
        <w:lastRenderedPageBreak/>
        <w:drawing>
          <wp:inline distT="0" distB="0" distL="0" distR="0" wp14:anchorId="2017CF58" wp14:editId="413CDDEE">
            <wp:extent cx="5274310" cy="4349115"/>
            <wp:effectExtent l="0" t="0" r="2540" b="0"/>
            <wp:docPr id="2" name="Picture 2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4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BBAFD" w14:textId="2213FEE7" w:rsidR="00206061" w:rsidRDefault="001777D7" w:rsidP="00206061">
      <w:pPr>
        <w:spacing w:afterLines="50" w:after="156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8"/>
        </w:rPr>
        <w:t>F</w:t>
      </w:r>
      <w:r>
        <w:rPr>
          <w:rFonts w:ascii="Times New Roman" w:hAnsi="Times New Roman" w:cs="Times New Roman"/>
          <w:sz w:val="24"/>
          <w:szCs w:val="28"/>
        </w:rPr>
        <w:t>igure S</w:t>
      </w:r>
      <w:r w:rsidR="00206061">
        <w:rPr>
          <w:rFonts w:ascii="Times New Roman" w:hAnsi="Times New Roman" w:cs="Times New Roman"/>
          <w:sz w:val="24"/>
          <w:szCs w:val="28"/>
        </w:rPr>
        <w:t>1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  <w:r w:rsidR="00206061">
        <w:rPr>
          <w:rFonts w:ascii="Times New Roman" w:hAnsi="Times New Roman" w:cs="Times New Roman"/>
          <w:sz w:val="24"/>
          <w:szCs w:val="24"/>
        </w:rPr>
        <w:t>Photoionization m</w:t>
      </w:r>
      <w:r w:rsidR="00206061" w:rsidRPr="00FE727D">
        <w:rPr>
          <w:rFonts w:ascii="Times New Roman" w:hAnsi="Times New Roman" w:cs="Times New Roman"/>
          <w:sz w:val="24"/>
          <w:szCs w:val="24"/>
        </w:rPr>
        <w:t xml:space="preserve">ass spectrum recorded at </w:t>
      </w:r>
      <w:r w:rsidR="00206061">
        <w:rPr>
          <w:rFonts w:ascii="Times New Roman" w:hAnsi="Times New Roman" w:cs="Times New Roman"/>
          <w:sz w:val="24"/>
          <w:szCs w:val="24"/>
        </w:rPr>
        <w:t>a</w:t>
      </w:r>
      <w:r w:rsidR="00206061" w:rsidRPr="00FE727D">
        <w:rPr>
          <w:rFonts w:ascii="Times New Roman" w:hAnsi="Times New Roman" w:cs="Times New Roman"/>
          <w:sz w:val="24"/>
          <w:szCs w:val="24"/>
        </w:rPr>
        <w:t xml:space="preserve"> photon energy of 9.50 eV for the anisole/helium system</w:t>
      </w:r>
      <w:r w:rsidR="00206061">
        <w:rPr>
          <w:rFonts w:ascii="Times New Roman" w:hAnsi="Times New Roman" w:cs="Times New Roman"/>
          <w:sz w:val="24"/>
          <w:szCs w:val="24"/>
        </w:rPr>
        <w:t xml:space="preserve"> with the silicon carbide tube at 293 K. </w:t>
      </w:r>
    </w:p>
    <w:p w14:paraId="5FB26ADB" w14:textId="77777777" w:rsidR="00206061" w:rsidRDefault="00206061" w:rsidP="00206061">
      <w:pPr>
        <w:spacing w:afterLines="50" w:after="156" w:line="360" w:lineRule="auto"/>
        <w:rPr>
          <w:rFonts w:ascii="Times New Roman" w:hAnsi="Times New Roman" w:cs="Times New Roman"/>
          <w:sz w:val="24"/>
          <w:szCs w:val="24"/>
        </w:rPr>
      </w:pPr>
    </w:p>
    <w:p w14:paraId="67F9D5A3" w14:textId="77777777" w:rsidR="00206061" w:rsidRDefault="00206061" w:rsidP="001777D7">
      <w:pPr>
        <w:spacing w:afterLines="50" w:after="156" w:line="360" w:lineRule="auto"/>
        <w:rPr>
          <w:rFonts w:ascii="Times New Roman" w:hAnsi="Times New Roman" w:cs="Times New Roman"/>
          <w:sz w:val="24"/>
          <w:szCs w:val="28"/>
        </w:rPr>
      </w:pPr>
    </w:p>
    <w:p w14:paraId="25DF5999" w14:textId="571AC236" w:rsidR="006F1886" w:rsidRDefault="006F1886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39D2330" w14:textId="30EE029C" w:rsidR="004C18C0" w:rsidRDefault="006668F5" w:rsidP="00C67D3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lastRenderedPageBreak/>
        <w:drawing>
          <wp:inline distT="0" distB="0" distL="0" distR="0" wp14:anchorId="3695AEA8" wp14:editId="3A0FCFF8">
            <wp:extent cx="5943600" cy="59524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5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269EE" w14:textId="77777777" w:rsidR="00974B04" w:rsidRDefault="00974B04" w:rsidP="004C36D6">
      <w:pPr>
        <w:widowControl/>
        <w:rPr>
          <w:rFonts w:ascii="Times New Roman" w:hAnsi="Times New Roman" w:cs="Times New Roman"/>
          <w:sz w:val="24"/>
          <w:szCs w:val="28"/>
        </w:rPr>
      </w:pPr>
    </w:p>
    <w:p w14:paraId="22B9B8B4" w14:textId="2A287052" w:rsidR="00E24F85" w:rsidRDefault="001749F1" w:rsidP="004C36D6">
      <w:pPr>
        <w:widowControl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 w:hint="cs"/>
          <w:sz w:val="24"/>
          <w:szCs w:val="28"/>
        </w:rPr>
        <w:t>F</w:t>
      </w:r>
      <w:r>
        <w:rPr>
          <w:rFonts w:ascii="Times New Roman" w:hAnsi="Times New Roman" w:cs="Times New Roman"/>
          <w:sz w:val="24"/>
          <w:szCs w:val="28"/>
        </w:rPr>
        <w:t>igure S</w:t>
      </w:r>
      <w:r w:rsidR="00206061">
        <w:rPr>
          <w:rFonts w:ascii="Times New Roman" w:hAnsi="Times New Roman" w:cs="Times New Roman"/>
          <w:sz w:val="24"/>
          <w:szCs w:val="28"/>
        </w:rPr>
        <w:t>2</w:t>
      </w:r>
      <w:r w:rsidR="006668F5">
        <w:rPr>
          <w:rFonts w:ascii="Times New Roman" w:hAnsi="Times New Roman" w:cs="Times New Roman"/>
          <w:sz w:val="24"/>
          <w:szCs w:val="28"/>
        </w:rPr>
        <w:t>-1</w:t>
      </w:r>
      <w:r>
        <w:rPr>
          <w:rFonts w:ascii="Times New Roman" w:hAnsi="Times New Roman" w:cs="Times New Roman"/>
          <w:sz w:val="24"/>
          <w:szCs w:val="28"/>
        </w:rPr>
        <w:t>.</w:t>
      </w:r>
      <w:r w:rsidR="00206061">
        <w:rPr>
          <w:rFonts w:ascii="Times New Roman" w:hAnsi="Times New Roman" w:cs="Times New Roman"/>
          <w:sz w:val="24"/>
          <w:szCs w:val="28"/>
        </w:rPr>
        <w:t xml:space="preserve"> </w:t>
      </w:r>
      <w:r w:rsidR="00206061" w:rsidRPr="00FE727D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Photoionization efficiency (PIE) curves</w:t>
      </w:r>
      <w:r w:rsidR="00206061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</w:t>
      </w:r>
      <w:r w:rsidR="00206061" w:rsidRPr="00FE727D">
        <w:rPr>
          <w:rFonts w:ascii="Times New Roman" w:hAnsi="Times New Roman" w:cs="Times New Roman"/>
          <w:sz w:val="24"/>
          <w:szCs w:val="24"/>
        </w:rPr>
        <w:t>for products</w:t>
      </w:r>
      <w:r w:rsidR="00206061">
        <w:rPr>
          <w:rFonts w:ascii="Times New Roman" w:hAnsi="Times New Roman" w:cs="Times New Roman"/>
          <w:sz w:val="24"/>
          <w:szCs w:val="24"/>
        </w:rPr>
        <w:t xml:space="preserve"> in the molecular beam </w:t>
      </w:r>
      <w:r w:rsidR="00206061" w:rsidRPr="00FE727D">
        <w:rPr>
          <w:rFonts w:ascii="Times New Roman" w:hAnsi="Times New Roman" w:cs="Times New Roman"/>
          <w:sz w:val="24"/>
          <w:szCs w:val="24"/>
        </w:rPr>
        <w:t xml:space="preserve">at a reactor temperature of 1525 </w:t>
      </w:r>
      <w:r w:rsidR="00206061" w:rsidRPr="00FE727D">
        <w:rPr>
          <w:rFonts w:ascii="Times New Roman" w:hAnsi="Times New Roman" w:cs="Times New Roman"/>
          <w:sz w:val="24"/>
          <w:szCs w:val="24"/>
        </w:rPr>
        <w:sym w:font="Symbol" w:char="F0B1"/>
      </w:r>
      <w:r w:rsidR="00206061" w:rsidRPr="00FE727D">
        <w:rPr>
          <w:rFonts w:ascii="Times New Roman" w:hAnsi="Times New Roman" w:cs="Times New Roman"/>
          <w:sz w:val="24"/>
          <w:szCs w:val="24"/>
        </w:rPr>
        <w:t xml:space="preserve"> 5 K.</w:t>
      </w:r>
      <w:r w:rsidR="00206061">
        <w:rPr>
          <w:rFonts w:ascii="Times New Roman" w:hAnsi="Times New Roman" w:cs="Times New Roman"/>
          <w:sz w:val="24"/>
          <w:szCs w:val="24"/>
        </w:rPr>
        <w:t xml:space="preserve"> </w:t>
      </w:r>
      <w:r w:rsidR="00BF7042" w:rsidRPr="0014250E">
        <w:rPr>
          <w:rFonts w:ascii="Times New Roman" w:hAnsi="Times New Roman" w:cs="Times New Roman"/>
          <w:sz w:val="24"/>
          <w:szCs w:val="24"/>
        </w:rPr>
        <w:t xml:space="preserve">Black: experimental </w:t>
      </w:r>
      <w:r w:rsidR="00206061">
        <w:rPr>
          <w:rFonts w:ascii="Times New Roman" w:hAnsi="Times New Roman" w:cs="Times New Roman"/>
          <w:sz w:val="24"/>
          <w:szCs w:val="24"/>
        </w:rPr>
        <w:t>data</w:t>
      </w:r>
      <w:r w:rsidR="00BF7042" w:rsidRPr="0014250E">
        <w:rPr>
          <w:rFonts w:ascii="Times New Roman" w:hAnsi="Times New Roman" w:cs="Times New Roman"/>
          <w:sz w:val="24"/>
          <w:szCs w:val="24"/>
        </w:rPr>
        <w:t xml:space="preserve">; blue/green/red: reference PIE curves; in case of multiple contributions to one PIE curve, the red line resembles the overall fit. </w:t>
      </w:r>
      <w:r w:rsidR="00BF7042" w:rsidRPr="0014250E">
        <w:rPr>
          <w:rFonts w:ascii="Times New Roman" w:hAnsi="Times New Roman" w:cs="Times New Roman"/>
          <w:sz w:val="24"/>
          <w:szCs w:val="24"/>
          <w:lang w:val="en-GB"/>
        </w:rPr>
        <w:t xml:space="preserve">The error bars consist of two parts: ±10% based on the accuracy of the photodiode and a 1 σ error of the PIE curve averaged over the </w:t>
      </w:r>
      <w:r w:rsidR="00AA6A14">
        <w:rPr>
          <w:rFonts w:ascii="Times New Roman" w:hAnsi="Times New Roman" w:cs="Times New Roman"/>
          <w:sz w:val="24"/>
          <w:szCs w:val="24"/>
          <w:lang w:val="en-GB"/>
        </w:rPr>
        <w:t>in</w:t>
      </w:r>
      <w:r w:rsidR="00BF7042" w:rsidRPr="0014250E">
        <w:rPr>
          <w:rFonts w:ascii="Times New Roman" w:hAnsi="Times New Roman" w:cs="Times New Roman"/>
          <w:sz w:val="24"/>
          <w:szCs w:val="24"/>
          <w:lang w:val="en-GB"/>
        </w:rPr>
        <w:t>dividual scans.</w:t>
      </w:r>
    </w:p>
    <w:p w14:paraId="2F8E1885" w14:textId="10D0C476" w:rsidR="00146C84" w:rsidRDefault="00146C84" w:rsidP="004C36D6">
      <w:pPr>
        <w:widowControl/>
        <w:rPr>
          <w:rFonts w:ascii="Times New Roman" w:hAnsi="Times New Roman" w:cs="Times New Roman"/>
          <w:sz w:val="24"/>
          <w:szCs w:val="24"/>
          <w:lang w:val="en-GB"/>
        </w:rPr>
      </w:pPr>
    </w:p>
    <w:p w14:paraId="340D8E67" w14:textId="05FA197E" w:rsidR="00206061" w:rsidRDefault="00206061" w:rsidP="004C36D6">
      <w:pPr>
        <w:widowControl/>
        <w:rPr>
          <w:rFonts w:ascii="Times New Roman" w:hAnsi="Times New Roman" w:cs="Times New Roman"/>
          <w:sz w:val="24"/>
          <w:szCs w:val="24"/>
          <w:lang w:val="en-GB"/>
        </w:rPr>
      </w:pPr>
    </w:p>
    <w:p w14:paraId="66B0B9E8" w14:textId="24D8EFE5" w:rsidR="00715B23" w:rsidRDefault="00715B23" w:rsidP="004C36D6">
      <w:pPr>
        <w:widowControl/>
        <w:rPr>
          <w:rFonts w:ascii="Times New Roman" w:hAnsi="Times New Roman" w:cs="Times New Roman"/>
          <w:sz w:val="24"/>
          <w:szCs w:val="24"/>
          <w:lang w:val="en-GB"/>
        </w:rPr>
      </w:pPr>
    </w:p>
    <w:p w14:paraId="3177EC46" w14:textId="60B0093A" w:rsidR="00715B23" w:rsidRDefault="00715B23" w:rsidP="004C36D6">
      <w:pPr>
        <w:widowControl/>
        <w:rPr>
          <w:rFonts w:ascii="Times New Roman" w:hAnsi="Times New Roman" w:cs="Times New Roman"/>
          <w:sz w:val="24"/>
          <w:szCs w:val="24"/>
          <w:lang w:val="en-GB"/>
        </w:rPr>
      </w:pPr>
    </w:p>
    <w:p w14:paraId="71BCF0BD" w14:textId="77777777" w:rsidR="006668F5" w:rsidRDefault="006668F5" w:rsidP="006668F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lastRenderedPageBreak/>
        <w:drawing>
          <wp:inline distT="0" distB="0" distL="0" distR="0" wp14:anchorId="5E9E88A3" wp14:editId="3C132A9F">
            <wp:extent cx="5908483" cy="595249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8483" cy="595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6C6530" w14:textId="77777777" w:rsidR="006668F5" w:rsidRDefault="006668F5" w:rsidP="006668F5">
      <w:pPr>
        <w:widowControl/>
        <w:rPr>
          <w:rFonts w:ascii="Times New Roman" w:hAnsi="Times New Roman" w:cs="Times New Roman"/>
          <w:sz w:val="24"/>
          <w:szCs w:val="28"/>
        </w:rPr>
      </w:pPr>
    </w:p>
    <w:p w14:paraId="7172DD3E" w14:textId="67913CB0" w:rsidR="006668F5" w:rsidRDefault="006668F5" w:rsidP="006668F5">
      <w:pPr>
        <w:widowControl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 w:hint="cs"/>
          <w:sz w:val="24"/>
          <w:szCs w:val="28"/>
        </w:rPr>
        <w:t>F</w:t>
      </w:r>
      <w:r>
        <w:rPr>
          <w:rFonts w:ascii="Times New Roman" w:hAnsi="Times New Roman" w:cs="Times New Roman"/>
          <w:sz w:val="24"/>
          <w:szCs w:val="28"/>
        </w:rPr>
        <w:t xml:space="preserve">igure S2-2. </w:t>
      </w:r>
      <w:r w:rsidRPr="00FE727D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Photoionization efficiency (PIE) curves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</w:t>
      </w:r>
      <w:r w:rsidRPr="00FE727D">
        <w:rPr>
          <w:rFonts w:ascii="Times New Roman" w:hAnsi="Times New Roman" w:cs="Times New Roman"/>
          <w:sz w:val="24"/>
          <w:szCs w:val="24"/>
        </w:rPr>
        <w:t>for products</w:t>
      </w:r>
      <w:r>
        <w:rPr>
          <w:rFonts w:ascii="Times New Roman" w:hAnsi="Times New Roman" w:cs="Times New Roman"/>
          <w:sz w:val="24"/>
          <w:szCs w:val="24"/>
        </w:rPr>
        <w:t xml:space="preserve"> in the molecular beam </w:t>
      </w:r>
      <w:r w:rsidRPr="00FE727D">
        <w:rPr>
          <w:rFonts w:ascii="Times New Roman" w:hAnsi="Times New Roman" w:cs="Times New Roman"/>
          <w:sz w:val="24"/>
          <w:szCs w:val="24"/>
        </w:rPr>
        <w:t xml:space="preserve">at a reactor temperature of 1525 </w:t>
      </w:r>
      <w:r w:rsidRPr="00FE727D">
        <w:rPr>
          <w:rFonts w:ascii="Times New Roman" w:hAnsi="Times New Roman" w:cs="Times New Roman"/>
          <w:sz w:val="24"/>
          <w:szCs w:val="24"/>
        </w:rPr>
        <w:sym w:font="Symbol" w:char="F0B1"/>
      </w:r>
      <w:r w:rsidRPr="00FE727D">
        <w:rPr>
          <w:rFonts w:ascii="Times New Roman" w:hAnsi="Times New Roman" w:cs="Times New Roman"/>
          <w:sz w:val="24"/>
          <w:szCs w:val="24"/>
        </w:rPr>
        <w:t xml:space="preserve"> 5 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50E">
        <w:rPr>
          <w:rFonts w:ascii="Times New Roman" w:hAnsi="Times New Roman" w:cs="Times New Roman"/>
          <w:sz w:val="24"/>
          <w:szCs w:val="24"/>
        </w:rPr>
        <w:t xml:space="preserve">Black: experimental </w:t>
      </w:r>
      <w:r>
        <w:rPr>
          <w:rFonts w:ascii="Times New Roman" w:hAnsi="Times New Roman" w:cs="Times New Roman"/>
          <w:sz w:val="24"/>
          <w:szCs w:val="24"/>
        </w:rPr>
        <w:t>data</w:t>
      </w:r>
      <w:r w:rsidRPr="0014250E">
        <w:rPr>
          <w:rFonts w:ascii="Times New Roman" w:hAnsi="Times New Roman" w:cs="Times New Roman"/>
          <w:sz w:val="24"/>
          <w:szCs w:val="24"/>
        </w:rPr>
        <w:t xml:space="preserve">; blue/green/red: reference PIE curves; in case of multiple contributions to one PIE curve, the red line resembles the overall fit. </w:t>
      </w:r>
      <w:r w:rsidRPr="0014250E">
        <w:rPr>
          <w:rFonts w:ascii="Times New Roman" w:hAnsi="Times New Roman" w:cs="Times New Roman"/>
          <w:sz w:val="24"/>
          <w:szCs w:val="24"/>
          <w:lang w:val="en-GB"/>
        </w:rPr>
        <w:t xml:space="preserve">The error bars consist of two parts: ±10% based on the accuracy of the photodiode and a 1 σ error of the PIE curve averaged over the </w:t>
      </w:r>
      <w:r>
        <w:rPr>
          <w:rFonts w:ascii="Times New Roman" w:hAnsi="Times New Roman" w:cs="Times New Roman"/>
          <w:sz w:val="24"/>
          <w:szCs w:val="24"/>
          <w:lang w:val="en-GB"/>
        </w:rPr>
        <w:t>in</w:t>
      </w:r>
      <w:r w:rsidRPr="0014250E">
        <w:rPr>
          <w:rFonts w:ascii="Times New Roman" w:hAnsi="Times New Roman" w:cs="Times New Roman"/>
          <w:sz w:val="24"/>
          <w:szCs w:val="24"/>
          <w:lang w:val="en-GB"/>
        </w:rPr>
        <w:t>dividual scans.</w:t>
      </w:r>
    </w:p>
    <w:p w14:paraId="5C5EE111" w14:textId="77777777" w:rsidR="00715B23" w:rsidRPr="006668F5" w:rsidRDefault="00715B23" w:rsidP="004C36D6">
      <w:pPr>
        <w:widowControl/>
        <w:rPr>
          <w:rFonts w:ascii="Times New Roman" w:hAnsi="Times New Roman" w:cs="Times New Roman"/>
          <w:sz w:val="24"/>
          <w:szCs w:val="24"/>
          <w:lang w:val="en-GB"/>
        </w:rPr>
      </w:pPr>
    </w:p>
    <w:p w14:paraId="76FEB78E" w14:textId="24D4B5D4" w:rsidR="00206061" w:rsidRDefault="00206061" w:rsidP="004C36D6">
      <w:pPr>
        <w:widowControl/>
        <w:rPr>
          <w:rFonts w:ascii="Times New Roman" w:hAnsi="Times New Roman" w:cs="Times New Roman"/>
          <w:sz w:val="24"/>
          <w:szCs w:val="24"/>
          <w:lang w:val="en-GB"/>
        </w:rPr>
      </w:pPr>
    </w:p>
    <w:p w14:paraId="0F504795" w14:textId="15D6D023" w:rsidR="00206061" w:rsidRDefault="00206061" w:rsidP="004C36D6">
      <w:pPr>
        <w:widowControl/>
        <w:rPr>
          <w:rFonts w:ascii="Times New Roman" w:hAnsi="Times New Roman" w:cs="Times New Roman"/>
          <w:sz w:val="24"/>
          <w:szCs w:val="24"/>
          <w:lang w:val="en-GB"/>
        </w:rPr>
      </w:pPr>
    </w:p>
    <w:p w14:paraId="7567D4FE" w14:textId="77777777" w:rsidR="006668F5" w:rsidRDefault="006668F5">
      <w:pPr>
        <w:widowControl/>
        <w:jc w:val="left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br w:type="page"/>
      </w:r>
    </w:p>
    <w:p w14:paraId="29E3CD37" w14:textId="101AF64E" w:rsidR="00206061" w:rsidRPr="00206061" w:rsidRDefault="00206061" w:rsidP="00146C84">
      <w:pPr>
        <w:spacing w:afterLines="50" w:after="156" w:line="36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206061">
        <w:rPr>
          <w:rFonts w:ascii="Times New Roman" w:hAnsi="Times New Roman" w:cs="Times New Roman"/>
          <w:b/>
          <w:bCs/>
          <w:sz w:val="24"/>
          <w:szCs w:val="28"/>
        </w:rPr>
        <w:lastRenderedPageBreak/>
        <w:t xml:space="preserve">Supplementary </w:t>
      </w:r>
      <w:r w:rsidR="00946357">
        <w:rPr>
          <w:rFonts w:ascii="Times New Roman" w:hAnsi="Times New Roman" w:cs="Times New Roman"/>
          <w:b/>
          <w:bCs/>
          <w:sz w:val="24"/>
          <w:szCs w:val="28"/>
        </w:rPr>
        <w:t xml:space="preserve">Information </w:t>
      </w:r>
      <w:r w:rsidRPr="00206061">
        <w:rPr>
          <w:rFonts w:ascii="Times New Roman" w:hAnsi="Times New Roman" w:cs="Times New Roman"/>
          <w:b/>
          <w:bCs/>
          <w:sz w:val="24"/>
          <w:szCs w:val="28"/>
        </w:rPr>
        <w:t>Discussion of PIE Curves Figure S2</w:t>
      </w:r>
    </w:p>
    <w:p w14:paraId="230432CB" w14:textId="2DED4DA2" w:rsidR="00A41FB0" w:rsidRDefault="00AC582B" w:rsidP="00146C84">
      <w:pPr>
        <w:spacing w:afterLines="50" w:after="156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The experimental PIE curve of m/z = 15 can be nicely replicated with the reference curve of the methyl radical (CH</w:t>
      </w:r>
      <w:r w:rsidRPr="00AC582B">
        <w:rPr>
          <w:rFonts w:ascii="Times New Roman" w:hAnsi="Times New Roman" w:cs="Times New Roman"/>
          <w:sz w:val="24"/>
          <w:szCs w:val="28"/>
          <w:vertAlign w:val="subscript"/>
        </w:rPr>
        <w:t>3</w:t>
      </w:r>
      <w:r>
        <w:rPr>
          <w:rFonts w:ascii="Times New Roman" w:hAnsi="Times New Roman" w:cs="Times New Roman"/>
          <w:sz w:val="24"/>
          <w:szCs w:val="28"/>
        </w:rPr>
        <w:t>),</w:t>
      </w:r>
      <w:r w:rsidR="0072581F">
        <w:rPr>
          <w:rFonts w:ascii="Times New Roman" w:hAnsi="Times New Roman" w:cs="Times New Roman"/>
          <w:sz w:val="24"/>
          <w:szCs w:val="28"/>
        </w:rPr>
        <w:fldChar w:fldCharType="begin"/>
      </w:r>
      <w:r w:rsidR="00AA7770">
        <w:rPr>
          <w:rFonts w:ascii="Times New Roman" w:hAnsi="Times New Roman" w:cs="Times New Roman"/>
          <w:sz w:val="24"/>
          <w:szCs w:val="28"/>
        </w:rPr>
        <w:instrText xml:space="preserve"> ADDIN EN.CITE &lt;EndNote&gt;&lt;Cite&gt;&lt;Author&gt;Savee&lt;/Author&gt;&lt;Year&gt;2012&lt;/Year&gt;&lt;RecNum&gt;54&lt;/RecNum&gt;&lt;DisplayText&gt;&lt;style face="superscript"&gt;27&lt;/style&gt;&lt;/DisplayText&gt;&lt;record&gt;&lt;rec-number&gt;54&lt;/rec-number&gt;&lt;foreign-keys&gt;&lt;key app="EN" db-id="5were0avp5fxabe2aae5xwwf0zsrpeeexdz2" timestamp="1628222111"&gt;54&lt;/key&gt;&lt;/foreign-keys&gt;&lt;ref-type name="Journal Article"&gt;17&lt;/ref-type&gt;&lt;contributors&gt;&lt;authors&gt;&lt;author&gt;Savee, John D&lt;/author&gt;&lt;author&gt;Soorkia, Satchin&lt;/author&gt;&lt;author&gt;Welz, Oliver&lt;/author&gt;&lt;author&gt;Selby, Talitha M&lt;/author&gt;&lt;author&gt;Taatjes, Craig A&lt;/author&gt;&lt;author&gt;Osborn, David L&lt;/author&gt;&lt;/authors&gt;&lt;/contributors&gt;&lt;titles&gt;&lt;title&gt;Absolute photoionization cross-section of the propargyl radical&lt;/title&gt;&lt;secondary-title&gt;The Journal of chemical physics&lt;/secondary-title&gt;&lt;/titles&gt;&lt;periodical&gt;&lt;full-title&gt;The Journal of chemical physics&lt;/full-title&gt;&lt;abbr-1&gt;J. Chem. Phys.&lt;/abbr-1&gt;&lt;/periodical&gt;&lt;pages&gt;134307&lt;/pages&gt;&lt;volume&gt;136&lt;/volume&gt;&lt;number&gt;13&lt;/number&gt;&lt;dates&gt;&lt;year&gt;2012&lt;/year&gt;&lt;/dates&gt;&lt;isbn&gt;0021-9606&lt;/isbn&gt;&lt;urls&gt;&lt;/urls&gt;&lt;/record&gt;&lt;/Cite&gt;&lt;/EndNote&gt;</w:instrText>
      </w:r>
      <w:r w:rsidR="0072581F">
        <w:rPr>
          <w:rFonts w:ascii="Times New Roman" w:hAnsi="Times New Roman" w:cs="Times New Roman"/>
          <w:sz w:val="24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8"/>
          <w:vertAlign w:val="superscript"/>
        </w:rPr>
        <w:t>27</w:t>
      </w:r>
      <w:r w:rsidR="0072581F">
        <w:rPr>
          <w:rFonts w:ascii="Times New Roman" w:hAnsi="Times New Roman" w:cs="Times New Roman"/>
          <w:sz w:val="24"/>
          <w:szCs w:val="28"/>
        </w:rPr>
        <w:fldChar w:fldCharType="end"/>
      </w:r>
      <w:r>
        <w:rPr>
          <w:rFonts w:ascii="Times New Roman" w:hAnsi="Times New Roman" w:cs="Times New Roman"/>
          <w:sz w:val="24"/>
          <w:szCs w:val="28"/>
        </w:rPr>
        <w:t xml:space="preserve"> whereas the PIE curve at m/z = 65 can be fit with the reference curve of the cyclopentadienyl radical (C</w:t>
      </w:r>
      <w:r>
        <w:rPr>
          <w:rFonts w:ascii="Times New Roman" w:hAnsi="Times New Roman" w:cs="Times New Roman"/>
          <w:sz w:val="24"/>
          <w:szCs w:val="28"/>
          <w:vertAlign w:val="subscript"/>
        </w:rPr>
        <w:t>5</w:t>
      </w:r>
      <w:r>
        <w:rPr>
          <w:rFonts w:ascii="Times New Roman" w:hAnsi="Times New Roman" w:cs="Times New Roman"/>
          <w:sz w:val="24"/>
          <w:szCs w:val="28"/>
        </w:rPr>
        <w:t>H</w:t>
      </w:r>
      <w:r>
        <w:rPr>
          <w:rFonts w:ascii="Times New Roman" w:hAnsi="Times New Roman" w:cs="Times New Roman"/>
          <w:sz w:val="24"/>
          <w:szCs w:val="28"/>
          <w:vertAlign w:val="subscript"/>
        </w:rPr>
        <w:t>5</w:t>
      </w:r>
      <w:r>
        <w:rPr>
          <w:rFonts w:ascii="Times New Roman" w:hAnsi="Times New Roman" w:cs="Times New Roman"/>
          <w:sz w:val="24"/>
          <w:szCs w:val="28"/>
        </w:rPr>
        <w:t>).</w:t>
      </w:r>
      <w:r w:rsidR="00803513">
        <w:rPr>
          <w:rFonts w:ascii="Times New Roman" w:hAnsi="Times New Roman" w:cs="Times New Roman"/>
          <w:sz w:val="24"/>
          <w:szCs w:val="28"/>
        </w:rPr>
        <w:fldChar w:fldCharType="begin"/>
      </w:r>
      <w:r w:rsidR="00AA7770">
        <w:rPr>
          <w:rFonts w:ascii="Times New Roman" w:hAnsi="Times New Roman" w:cs="Times New Roman"/>
          <w:sz w:val="24"/>
          <w:szCs w:val="28"/>
        </w:rPr>
        <w:instrText xml:space="preserve"> ADDIN EN.CITE &lt;EndNote&gt;&lt;Cite&gt;&lt;Author&gt;Hansen&lt;/Author&gt;&lt;Year&gt;2006&lt;/Year&gt;&lt;RecNum&gt;55&lt;/RecNum&gt;&lt;DisplayText&gt;&lt;style face="superscript"&gt;28&lt;/style&gt;&lt;/DisplayText&gt;&lt;record&gt;&lt;rec-number&gt;55&lt;/rec-number&gt;&lt;foreign-keys&gt;&lt;key app="EN" db-id="5were0avp5fxabe2aae5xwwf0zsrpeeexdz2" timestamp="1628222239"&gt;55&lt;/key&gt;&lt;/foreign-keys&gt;&lt;ref-type name="Journal Article"&gt;17&lt;/ref-type&gt;&lt;contributors&gt;&lt;authors&gt;&lt;author&gt;Hansen, Nils&lt;/author&gt;&lt;author&gt;Klippenstein, Stephen J&lt;/author&gt;&lt;author&gt;Miller, James A&lt;/author&gt;&lt;author&gt;Wang, Juan&lt;/author&gt;&lt;author&gt;Cool, Terrill A&lt;/author&gt;&lt;author&gt;Law, Matthew E&lt;/author&gt;&lt;author&gt;Westmoreland, Phillip R&lt;/author&gt;&lt;author&gt;Kasper, Tina&lt;/author&gt;&lt;author&gt;Kohse-Höinghaus, Katharina&lt;/author&gt;&lt;/authors&gt;&lt;/contributors&gt;&lt;titles&gt;&lt;title&gt;Identification of C5H x isomers in fuel-rich flames by photoionization mass spectrometry and electronic structure calculations&lt;/title&gt;&lt;secondary-title&gt;The Journal of Physical Chemistry A&lt;/secondary-title&gt;&lt;/titles&gt;&lt;periodical&gt;&lt;full-title&gt;The Journal of Physical Chemistry A&lt;/full-title&gt;&lt;abbr-1&gt;J. Phys. Chem. A&lt;/abbr-1&gt;&lt;/periodical&gt;&lt;pages&gt;4376-4388&lt;/pages&gt;&lt;volume&gt;110&lt;/volume&gt;&lt;number&gt;13&lt;/number&gt;&lt;dates&gt;&lt;year&gt;2006&lt;/year&gt;&lt;/dates&gt;&lt;isbn&gt;1089-5639&lt;/isbn&gt;&lt;urls&gt;&lt;/urls&gt;&lt;/record&gt;&lt;/Cite&gt;&lt;/EndNote&gt;</w:instrText>
      </w:r>
      <w:r w:rsidR="00803513">
        <w:rPr>
          <w:rFonts w:ascii="Times New Roman" w:hAnsi="Times New Roman" w:cs="Times New Roman"/>
          <w:sz w:val="24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8"/>
          <w:vertAlign w:val="superscript"/>
        </w:rPr>
        <w:t>28</w:t>
      </w:r>
      <w:r w:rsidR="00803513">
        <w:rPr>
          <w:rFonts w:ascii="Times New Roman" w:hAnsi="Times New Roman" w:cs="Times New Roman"/>
          <w:sz w:val="24"/>
          <w:szCs w:val="28"/>
        </w:rPr>
        <w:fldChar w:fldCharType="end"/>
      </w:r>
      <w:r>
        <w:rPr>
          <w:rFonts w:ascii="Times New Roman" w:hAnsi="Times New Roman" w:cs="Times New Roman"/>
          <w:sz w:val="24"/>
          <w:szCs w:val="28"/>
        </w:rPr>
        <w:t xml:space="preserve"> Under our high temperature conditions in the reactor, the cyclopentadienyl radical (C</w:t>
      </w:r>
      <w:r>
        <w:rPr>
          <w:rFonts w:ascii="Times New Roman" w:hAnsi="Times New Roman" w:cs="Times New Roman"/>
          <w:sz w:val="24"/>
          <w:szCs w:val="28"/>
          <w:vertAlign w:val="subscript"/>
        </w:rPr>
        <w:t>5</w:t>
      </w:r>
      <w:r>
        <w:rPr>
          <w:rFonts w:ascii="Times New Roman" w:hAnsi="Times New Roman" w:cs="Times New Roman"/>
          <w:sz w:val="24"/>
          <w:szCs w:val="28"/>
        </w:rPr>
        <w:t>H</w:t>
      </w:r>
      <w:r>
        <w:rPr>
          <w:rFonts w:ascii="Times New Roman" w:hAnsi="Times New Roman" w:cs="Times New Roman"/>
          <w:sz w:val="24"/>
          <w:szCs w:val="28"/>
          <w:vertAlign w:val="subscript"/>
        </w:rPr>
        <w:t>5</w:t>
      </w:r>
      <w:r>
        <w:rPr>
          <w:rFonts w:ascii="Times New Roman" w:hAnsi="Times New Roman" w:cs="Times New Roman"/>
          <w:sz w:val="24"/>
          <w:szCs w:val="28"/>
        </w:rPr>
        <w:t>) may fragment to the propargyl radical (C</w:t>
      </w:r>
      <w:r w:rsidRPr="00F40978">
        <w:rPr>
          <w:rFonts w:ascii="Times New Roman" w:hAnsi="Times New Roman" w:cs="Times New Roman"/>
          <w:sz w:val="24"/>
          <w:szCs w:val="28"/>
          <w:vertAlign w:val="subscript"/>
        </w:rPr>
        <w:t>3</w:t>
      </w:r>
      <w:r>
        <w:rPr>
          <w:rFonts w:ascii="Times New Roman" w:hAnsi="Times New Roman" w:cs="Times New Roman"/>
          <w:sz w:val="24"/>
          <w:szCs w:val="28"/>
        </w:rPr>
        <w:t>H</w:t>
      </w:r>
      <w:r w:rsidRPr="00F40978">
        <w:rPr>
          <w:rFonts w:ascii="Times New Roman" w:hAnsi="Times New Roman" w:cs="Times New Roman"/>
          <w:sz w:val="24"/>
          <w:szCs w:val="28"/>
          <w:vertAlign w:val="subscript"/>
        </w:rPr>
        <w:t>3</w:t>
      </w:r>
      <w:r>
        <w:rPr>
          <w:rFonts w:ascii="Times New Roman" w:hAnsi="Times New Roman" w:cs="Times New Roman"/>
          <w:sz w:val="24"/>
          <w:szCs w:val="28"/>
        </w:rPr>
        <w:t>) and acetylene (C</w:t>
      </w:r>
      <w:r w:rsidRPr="00F40978">
        <w:rPr>
          <w:rFonts w:ascii="Times New Roman" w:hAnsi="Times New Roman" w:cs="Times New Roman"/>
          <w:sz w:val="24"/>
          <w:szCs w:val="28"/>
          <w:vertAlign w:val="subscript"/>
        </w:rPr>
        <w:t>2</w:t>
      </w:r>
      <w:r>
        <w:rPr>
          <w:rFonts w:ascii="Times New Roman" w:hAnsi="Times New Roman" w:cs="Times New Roman"/>
          <w:sz w:val="24"/>
          <w:szCs w:val="28"/>
        </w:rPr>
        <w:t>H</w:t>
      </w:r>
      <w:r w:rsidRPr="00F40978">
        <w:rPr>
          <w:rFonts w:ascii="Times New Roman" w:hAnsi="Times New Roman" w:cs="Times New Roman"/>
          <w:sz w:val="24"/>
          <w:szCs w:val="28"/>
          <w:vertAlign w:val="subscript"/>
        </w:rPr>
        <w:t>2</w:t>
      </w:r>
      <w:r>
        <w:rPr>
          <w:rFonts w:ascii="Times New Roman" w:hAnsi="Times New Roman" w:cs="Times New Roman"/>
          <w:sz w:val="24"/>
          <w:szCs w:val="28"/>
        </w:rPr>
        <w:t>).</w:t>
      </w:r>
      <w:r w:rsidR="00C24C05">
        <w:rPr>
          <w:rFonts w:ascii="Times New Roman" w:hAnsi="Times New Roman" w:cs="Times New Roman"/>
          <w:sz w:val="24"/>
          <w:szCs w:val="28"/>
        </w:rPr>
        <w:fldChar w:fldCharType="begin"/>
      </w:r>
      <w:r w:rsidR="00AA7770">
        <w:rPr>
          <w:rFonts w:ascii="Times New Roman" w:hAnsi="Times New Roman" w:cs="Times New Roman"/>
          <w:sz w:val="24"/>
          <w:szCs w:val="28"/>
        </w:rPr>
        <w:instrText xml:space="preserve"> ADDIN EN.CITE &lt;EndNote&gt;&lt;Cite&gt;&lt;Author&gt;Wang&lt;/Author&gt;&lt;Year&gt;2020&lt;/Year&gt;&lt;RecNum&gt;63&lt;/RecNum&gt;&lt;DisplayText&gt;&lt;style face="superscript"&gt;26&lt;/style&gt;&lt;/DisplayText&gt;&lt;record&gt;&lt;rec-number&gt;63&lt;/rec-number&gt;&lt;foreign-keys&gt;&lt;key app="EN" db-id="5were0avp5fxabe2aae5xwwf0zsrpeeexdz2" timestamp="1628843767"&gt;63&lt;/key&gt;&lt;/foreign-keys&gt;&lt;ref-type name="Journal Article"&gt;17&lt;/ref-type&gt;&lt;contributors&gt;&lt;authors&gt;&lt;author&gt;Wang, Hongyan&lt;/author&gt;&lt;author&gt;Liu, Zhiqiang&lt;/author&gt;&lt;author&gt;Gong, Siyuan&lt;/author&gt;&lt;author&gt;Liu, Yujie&lt;/author&gt;&lt;author&gt;Wang, Li&lt;/author&gt;&lt;author&gt;Zhang, Xiangwen&lt;/author&gt;&lt;author&gt;Liu, Guozhu&lt;/author&gt;&lt;/authors&gt;&lt;/contributors&gt;&lt;titles&gt;&lt;title&gt;Experimental and kinetic modeling study on 1,3-cyclopentadiene oxidation and pyrolysis&lt;/title&gt;&lt;secondary-title&gt;Combustion and Flame&lt;/secondary-title&gt;&lt;/titles&gt;&lt;periodical&gt;&lt;full-title&gt;Combustion and Flame&lt;/full-title&gt;&lt;abbr-1&gt;Combust. Flame&lt;/abbr-1&gt;&lt;/periodical&gt;&lt;pages&gt;189-204&lt;/pages&gt;&lt;volume&gt;212&lt;/volume&gt;&lt;dates&gt;&lt;year&gt;2020&lt;/year&gt;&lt;/dates&gt;&lt;isbn&gt;00102180&lt;/isbn&gt;&lt;urls&gt;&lt;/urls&gt;&lt;electronic-resource-num&gt;10.1016/j.combustflame.2019.10.032&lt;/electronic-resource-num&gt;&lt;/record&gt;&lt;/Cite&gt;&lt;/EndNote&gt;</w:instrText>
      </w:r>
      <w:r w:rsidR="00C24C05">
        <w:rPr>
          <w:rFonts w:ascii="Times New Roman" w:hAnsi="Times New Roman" w:cs="Times New Roman"/>
          <w:sz w:val="24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8"/>
          <w:vertAlign w:val="superscript"/>
        </w:rPr>
        <w:t>26</w:t>
      </w:r>
      <w:r w:rsidR="00C24C05">
        <w:rPr>
          <w:rFonts w:ascii="Times New Roman" w:hAnsi="Times New Roman" w:cs="Times New Roman"/>
          <w:sz w:val="24"/>
          <w:szCs w:val="28"/>
        </w:rPr>
        <w:fldChar w:fldCharType="end"/>
      </w:r>
      <w:r>
        <w:rPr>
          <w:rFonts w:ascii="Times New Roman" w:hAnsi="Times New Roman" w:cs="Times New Roman"/>
          <w:sz w:val="24"/>
          <w:szCs w:val="28"/>
        </w:rPr>
        <w:t xml:space="preserve"> The propargyl radical is detected through a match of the experimental PIE curve at m/z = 39 with the reference PIE curve of the propargyl radical.</w:t>
      </w:r>
      <w:r w:rsidR="00C24C05">
        <w:rPr>
          <w:rFonts w:ascii="Times New Roman" w:hAnsi="Times New Roman" w:cs="Times New Roman"/>
          <w:sz w:val="24"/>
          <w:szCs w:val="28"/>
        </w:rPr>
        <w:fldChar w:fldCharType="begin"/>
      </w:r>
      <w:r w:rsidR="00AA7770">
        <w:rPr>
          <w:rFonts w:ascii="Times New Roman" w:hAnsi="Times New Roman" w:cs="Times New Roman"/>
          <w:sz w:val="24"/>
          <w:szCs w:val="28"/>
        </w:rPr>
        <w:instrText xml:space="preserve"> ADDIN EN.CITE &lt;EndNote&gt;&lt;Cite&gt;&lt;Author&gt;Savee&lt;/Author&gt;&lt;Year&gt;2012&lt;/Year&gt;&lt;RecNum&gt;54&lt;/RecNum&gt;&lt;DisplayText&gt;&lt;style face="superscript"&gt;27&lt;/style&gt;&lt;/DisplayText&gt;&lt;record&gt;&lt;rec-number&gt;54&lt;/rec-number&gt;&lt;foreign-keys&gt;&lt;key app="EN" db-id="5were0avp5fxabe2aae5xwwf0zsrpeeexdz2" timestamp="1628222111"&gt;54&lt;/key&gt;&lt;/foreign-keys&gt;&lt;ref-type name="Journal Article"&gt;17&lt;/ref-type&gt;&lt;contributors&gt;&lt;authors&gt;&lt;author&gt;Savee, John D&lt;/author&gt;&lt;author&gt;Soorkia, Satchin&lt;/author&gt;&lt;author&gt;Welz, Oliver&lt;/author&gt;&lt;author&gt;Selby, Talitha M&lt;/author&gt;&lt;author&gt;Taatjes, Craig A&lt;/author&gt;&lt;author&gt;Osborn, David L&lt;/author&gt;&lt;/authors&gt;&lt;/contributors&gt;&lt;titles&gt;&lt;title&gt;Absolute photoionization cross-section of the propargyl radical&lt;/title&gt;&lt;secondary-title&gt;The Journal of chemical physics&lt;/secondary-title&gt;&lt;/titles&gt;&lt;periodical&gt;&lt;full-title&gt;The Journal of chemical physics&lt;/full-title&gt;&lt;abbr-1&gt;J. Chem. Phys.&lt;/abbr-1&gt;&lt;/periodical&gt;&lt;pages&gt;134307&lt;/pages&gt;&lt;volume&gt;136&lt;/volume&gt;&lt;number&gt;13&lt;/number&gt;&lt;dates&gt;&lt;year&gt;2012&lt;/year&gt;&lt;/dates&gt;&lt;isbn&gt;0021-9606&lt;/isbn&gt;&lt;urls&gt;&lt;/urls&gt;&lt;/record&gt;&lt;/Cite&gt;&lt;/EndNote&gt;</w:instrText>
      </w:r>
      <w:r w:rsidR="00C24C05">
        <w:rPr>
          <w:rFonts w:ascii="Times New Roman" w:hAnsi="Times New Roman" w:cs="Times New Roman"/>
          <w:sz w:val="24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8"/>
          <w:vertAlign w:val="superscript"/>
        </w:rPr>
        <w:t>27</w:t>
      </w:r>
      <w:r w:rsidR="00C24C05">
        <w:rPr>
          <w:rFonts w:ascii="Times New Roman" w:hAnsi="Times New Roman" w:cs="Times New Roman"/>
          <w:sz w:val="24"/>
          <w:szCs w:val="28"/>
        </w:rPr>
        <w:fldChar w:fldCharType="end"/>
      </w:r>
      <w:r>
        <w:rPr>
          <w:rFonts w:ascii="Times New Roman" w:hAnsi="Times New Roman" w:cs="Times New Roman"/>
          <w:sz w:val="24"/>
          <w:szCs w:val="28"/>
        </w:rPr>
        <w:t xml:space="preserve"> Both the propargyl and the cyclopentadienyl radical may recombine with hydrogen atoms in the reactor to allene/methylacetylene (C</w:t>
      </w:r>
      <w:r w:rsidRPr="00AC582B">
        <w:rPr>
          <w:rFonts w:ascii="Times New Roman" w:hAnsi="Times New Roman" w:cs="Times New Roman"/>
          <w:sz w:val="24"/>
          <w:szCs w:val="28"/>
          <w:vertAlign w:val="subscript"/>
        </w:rPr>
        <w:t>3</w:t>
      </w:r>
      <w:r>
        <w:rPr>
          <w:rFonts w:ascii="Times New Roman" w:hAnsi="Times New Roman" w:cs="Times New Roman"/>
          <w:sz w:val="24"/>
          <w:szCs w:val="28"/>
        </w:rPr>
        <w:t>H</w:t>
      </w:r>
      <w:r w:rsidRPr="00AC582B">
        <w:rPr>
          <w:rFonts w:ascii="Times New Roman" w:hAnsi="Times New Roman" w:cs="Times New Roman"/>
          <w:sz w:val="24"/>
          <w:szCs w:val="28"/>
          <w:vertAlign w:val="subscript"/>
        </w:rPr>
        <w:t>4</w:t>
      </w:r>
      <w:r>
        <w:rPr>
          <w:rFonts w:ascii="Times New Roman" w:hAnsi="Times New Roman" w:cs="Times New Roman"/>
          <w:sz w:val="24"/>
          <w:szCs w:val="28"/>
        </w:rPr>
        <w:t>) and cyclopentadiene  (C</w:t>
      </w:r>
      <w:r>
        <w:rPr>
          <w:rFonts w:ascii="Times New Roman" w:hAnsi="Times New Roman" w:cs="Times New Roman"/>
          <w:sz w:val="24"/>
          <w:szCs w:val="28"/>
          <w:vertAlign w:val="subscript"/>
        </w:rPr>
        <w:t>5</w:t>
      </w:r>
      <w:r>
        <w:rPr>
          <w:rFonts w:ascii="Times New Roman" w:hAnsi="Times New Roman" w:cs="Times New Roman"/>
          <w:sz w:val="24"/>
          <w:szCs w:val="28"/>
        </w:rPr>
        <w:t>H</w:t>
      </w:r>
      <w:r>
        <w:rPr>
          <w:rFonts w:ascii="Times New Roman" w:hAnsi="Times New Roman" w:cs="Times New Roman"/>
          <w:sz w:val="24"/>
          <w:szCs w:val="28"/>
          <w:vertAlign w:val="subscript"/>
        </w:rPr>
        <w:t>6</w:t>
      </w:r>
      <w:r>
        <w:rPr>
          <w:rFonts w:ascii="Times New Roman" w:hAnsi="Times New Roman" w:cs="Times New Roman"/>
          <w:sz w:val="24"/>
          <w:szCs w:val="28"/>
        </w:rPr>
        <w:t xml:space="preserve">), respectively. Here, the PIE curve at m/z = 40 can be reproduced nicely via a linear combination of PIE reference curves of </w:t>
      </w:r>
      <w:r w:rsidRPr="00AC582B">
        <w:rPr>
          <w:rFonts w:ascii="Times New Roman" w:hAnsi="Times New Roman" w:cs="Times New Roman"/>
          <w:sz w:val="24"/>
          <w:szCs w:val="28"/>
          <w:vertAlign w:val="superscript"/>
        </w:rPr>
        <w:t>13</w:t>
      </w:r>
      <w:r>
        <w:rPr>
          <w:rFonts w:ascii="Times New Roman" w:hAnsi="Times New Roman" w:cs="Times New Roman"/>
          <w:sz w:val="24"/>
          <w:szCs w:val="28"/>
        </w:rPr>
        <w:t>C-propargyl (</w:t>
      </w:r>
      <w:r w:rsidRPr="00AC582B">
        <w:rPr>
          <w:rFonts w:ascii="Times New Roman" w:hAnsi="Times New Roman" w:cs="Times New Roman"/>
          <w:sz w:val="24"/>
          <w:szCs w:val="28"/>
          <w:vertAlign w:val="superscript"/>
        </w:rPr>
        <w:t>13</w:t>
      </w:r>
      <w:r>
        <w:rPr>
          <w:rFonts w:ascii="Times New Roman" w:hAnsi="Times New Roman" w:cs="Times New Roman"/>
          <w:sz w:val="24"/>
          <w:szCs w:val="28"/>
        </w:rPr>
        <w:t>CC</w:t>
      </w:r>
      <w:r>
        <w:rPr>
          <w:rFonts w:ascii="Times New Roman" w:hAnsi="Times New Roman" w:cs="Times New Roman"/>
          <w:sz w:val="24"/>
          <w:szCs w:val="28"/>
          <w:vertAlign w:val="subscript"/>
        </w:rPr>
        <w:t>2</w:t>
      </w:r>
      <w:r>
        <w:rPr>
          <w:rFonts w:ascii="Times New Roman" w:hAnsi="Times New Roman" w:cs="Times New Roman"/>
          <w:sz w:val="24"/>
          <w:szCs w:val="28"/>
        </w:rPr>
        <w:t>H</w:t>
      </w:r>
      <w:r w:rsidRPr="00F40978">
        <w:rPr>
          <w:rFonts w:ascii="Times New Roman" w:hAnsi="Times New Roman" w:cs="Times New Roman"/>
          <w:sz w:val="24"/>
          <w:szCs w:val="28"/>
          <w:vertAlign w:val="subscript"/>
        </w:rPr>
        <w:t>3</w:t>
      </w:r>
      <w:r>
        <w:rPr>
          <w:rFonts w:ascii="Times New Roman" w:hAnsi="Times New Roman" w:cs="Times New Roman"/>
          <w:sz w:val="24"/>
          <w:szCs w:val="28"/>
        </w:rPr>
        <w:t>) and allene (C</w:t>
      </w:r>
      <w:r w:rsidRPr="00AC582B">
        <w:rPr>
          <w:rFonts w:ascii="Times New Roman" w:hAnsi="Times New Roman" w:cs="Times New Roman"/>
          <w:sz w:val="24"/>
          <w:szCs w:val="28"/>
          <w:vertAlign w:val="subscript"/>
        </w:rPr>
        <w:t>3</w:t>
      </w:r>
      <w:r>
        <w:rPr>
          <w:rFonts w:ascii="Times New Roman" w:hAnsi="Times New Roman" w:cs="Times New Roman"/>
          <w:sz w:val="24"/>
          <w:szCs w:val="28"/>
        </w:rPr>
        <w:t>H</w:t>
      </w:r>
      <w:r w:rsidRPr="00AC582B">
        <w:rPr>
          <w:rFonts w:ascii="Times New Roman" w:hAnsi="Times New Roman" w:cs="Times New Roman"/>
          <w:sz w:val="24"/>
          <w:szCs w:val="28"/>
          <w:vertAlign w:val="subscript"/>
        </w:rPr>
        <w:t>4</w:t>
      </w:r>
      <w:r>
        <w:rPr>
          <w:rFonts w:ascii="Times New Roman" w:hAnsi="Times New Roman" w:cs="Times New Roman"/>
          <w:sz w:val="24"/>
          <w:szCs w:val="28"/>
        </w:rPr>
        <w:t>). The methylacetylene isomer (CH</w:t>
      </w:r>
      <w:r w:rsidRPr="00A41FB0">
        <w:rPr>
          <w:rFonts w:ascii="Times New Roman" w:hAnsi="Times New Roman" w:cs="Times New Roman"/>
          <w:sz w:val="24"/>
          <w:szCs w:val="28"/>
          <w:vertAlign w:val="subscript"/>
        </w:rPr>
        <w:t>3</w:t>
      </w:r>
      <w:r>
        <w:rPr>
          <w:rFonts w:ascii="Times New Roman" w:hAnsi="Times New Roman" w:cs="Times New Roman"/>
          <w:sz w:val="24"/>
          <w:szCs w:val="28"/>
        </w:rPr>
        <w:t>CCH) has an adiabatic ionization</w:t>
      </w:r>
      <w:r w:rsidR="00A41FB0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energy of 10.36 eV and hence cannot be ionized within our photon range of 8.00 to 10.00 eV. </w:t>
      </w:r>
      <w:r w:rsidR="00A41FB0">
        <w:rPr>
          <w:rFonts w:ascii="Times New Roman" w:hAnsi="Times New Roman" w:cs="Times New Roman"/>
          <w:sz w:val="24"/>
          <w:szCs w:val="28"/>
        </w:rPr>
        <w:t>The cyclopentadienyl radical can also undergo fragmentation by atomic hydrogen loss accompanied by isomerization; this is evident from the PIE curve at m/z = 64 and the detected C</w:t>
      </w:r>
      <w:r w:rsidR="00A41FB0">
        <w:rPr>
          <w:rFonts w:ascii="Times New Roman" w:hAnsi="Times New Roman" w:cs="Times New Roman"/>
          <w:sz w:val="24"/>
          <w:szCs w:val="28"/>
          <w:vertAlign w:val="subscript"/>
        </w:rPr>
        <w:t>5</w:t>
      </w:r>
      <w:r w:rsidR="00A41FB0">
        <w:rPr>
          <w:rFonts w:ascii="Times New Roman" w:hAnsi="Times New Roman" w:cs="Times New Roman"/>
          <w:sz w:val="24"/>
          <w:szCs w:val="28"/>
        </w:rPr>
        <w:t>H</w:t>
      </w:r>
      <w:r w:rsidR="00A41FB0">
        <w:rPr>
          <w:rFonts w:ascii="Times New Roman" w:hAnsi="Times New Roman" w:cs="Times New Roman"/>
          <w:sz w:val="24"/>
          <w:szCs w:val="28"/>
          <w:vertAlign w:val="subscript"/>
        </w:rPr>
        <w:t>4</w:t>
      </w:r>
      <w:r w:rsidR="00A41FB0">
        <w:rPr>
          <w:rFonts w:ascii="Times New Roman" w:hAnsi="Times New Roman" w:cs="Times New Roman"/>
          <w:sz w:val="24"/>
          <w:szCs w:val="28"/>
        </w:rPr>
        <w:t xml:space="preserve"> isomers 1,3-</w:t>
      </w:r>
      <w:r w:rsidR="00461207">
        <w:rPr>
          <w:rFonts w:ascii="Times New Roman" w:hAnsi="Times New Roman" w:cs="Times New Roman"/>
          <w:sz w:val="24"/>
          <w:szCs w:val="28"/>
        </w:rPr>
        <w:t xml:space="preserve">pentadiyne </w:t>
      </w:r>
      <w:r w:rsidR="00A41FB0">
        <w:rPr>
          <w:rFonts w:ascii="Times New Roman" w:hAnsi="Times New Roman" w:cs="Times New Roman"/>
          <w:sz w:val="24"/>
          <w:szCs w:val="28"/>
        </w:rPr>
        <w:t>(HCCCH</w:t>
      </w:r>
      <w:r w:rsidR="00A41FB0" w:rsidRPr="00A41FB0">
        <w:rPr>
          <w:rFonts w:ascii="Times New Roman" w:hAnsi="Times New Roman" w:cs="Times New Roman"/>
          <w:sz w:val="24"/>
          <w:szCs w:val="28"/>
          <w:vertAlign w:val="subscript"/>
        </w:rPr>
        <w:t>2</w:t>
      </w:r>
      <w:r w:rsidR="00A41FB0">
        <w:rPr>
          <w:rFonts w:ascii="Times New Roman" w:hAnsi="Times New Roman" w:cs="Times New Roman"/>
          <w:sz w:val="24"/>
          <w:szCs w:val="28"/>
        </w:rPr>
        <w:t>CCH), 1,2,3,4-pentatetraene (H</w:t>
      </w:r>
      <w:r w:rsidR="00A41FB0" w:rsidRPr="00A41FB0">
        <w:rPr>
          <w:rFonts w:ascii="Times New Roman" w:hAnsi="Times New Roman" w:cs="Times New Roman"/>
          <w:sz w:val="24"/>
          <w:szCs w:val="28"/>
          <w:vertAlign w:val="subscript"/>
        </w:rPr>
        <w:t>2</w:t>
      </w:r>
      <w:r w:rsidR="00A41FB0">
        <w:rPr>
          <w:rFonts w:ascii="Times New Roman" w:hAnsi="Times New Roman" w:cs="Times New Roman"/>
          <w:sz w:val="24"/>
          <w:szCs w:val="28"/>
        </w:rPr>
        <w:t>CCCCCH</w:t>
      </w:r>
      <w:r w:rsidR="00A41FB0" w:rsidRPr="00A41FB0">
        <w:rPr>
          <w:rFonts w:ascii="Times New Roman" w:hAnsi="Times New Roman" w:cs="Times New Roman"/>
          <w:sz w:val="24"/>
          <w:szCs w:val="28"/>
          <w:vertAlign w:val="subscript"/>
        </w:rPr>
        <w:t>2</w:t>
      </w:r>
      <w:r w:rsidR="00A41FB0">
        <w:rPr>
          <w:rFonts w:ascii="Times New Roman" w:hAnsi="Times New Roman" w:cs="Times New Roman"/>
          <w:sz w:val="24"/>
          <w:szCs w:val="28"/>
        </w:rPr>
        <w:t>), and ethynylallene (H</w:t>
      </w:r>
      <w:r w:rsidR="00A41FB0" w:rsidRPr="00A41FB0">
        <w:rPr>
          <w:rFonts w:ascii="Times New Roman" w:hAnsi="Times New Roman" w:cs="Times New Roman"/>
          <w:sz w:val="24"/>
          <w:szCs w:val="28"/>
          <w:vertAlign w:val="subscript"/>
        </w:rPr>
        <w:t>2</w:t>
      </w:r>
      <w:r w:rsidR="00A41FB0">
        <w:rPr>
          <w:rFonts w:ascii="Times New Roman" w:hAnsi="Times New Roman" w:cs="Times New Roman"/>
          <w:sz w:val="24"/>
          <w:szCs w:val="28"/>
        </w:rPr>
        <w:t>CCCCH(CCH)). Finally, PIE curves can be extracted at m/z = 80 and 130. These m/z ratios account for molecular formulae C</w:t>
      </w:r>
      <w:r w:rsidR="00A41FB0">
        <w:rPr>
          <w:rFonts w:ascii="Times New Roman" w:hAnsi="Times New Roman" w:cs="Times New Roman"/>
          <w:sz w:val="24"/>
          <w:szCs w:val="28"/>
          <w:vertAlign w:val="subscript"/>
        </w:rPr>
        <w:t>6</w:t>
      </w:r>
      <w:r w:rsidR="00A41FB0">
        <w:rPr>
          <w:rFonts w:ascii="Times New Roman" w:hAnsi="Times New Roman" w:cs="Times New Roman"/>
          <w:sz w:val="24"/>
          <w:szCs w:val="28"/>
        </w:rPr>
        <w:t>H</w:t>
      </w:r>
      <w:r w:rsidR="00A41FB0">
        <w:rPr>
          <w:rFonts w:ascii="Times New Roman" w:hAnsi="Times New Roman" w:cs="Times New Roman"/>
          <w:sz w:val="24"/>
          <w:szCs w:val="28"/>
          <w:vertAlign w:val="subscript"/>
        </w:rPr>
        <w:t>8</w:t>
      </w:r>
      <w:r w:rsidR="00A41FB0">
        <w:rPr>
          <w:rFonts w:ascii="Times New Roman" w:hAnsi="Times New Roman" w:cs="Times New Roman"/>
          <w:sz w:val="24"/>
          <w:szCs w:val="28"/>
        </w:rPr>
        <w:t xml:space="preserve"> and C</w:t>
      </w:r>
      <w:r w:rsidR="00A41FB0">
        <w:rPr>
          <w:rFonts w:ascii="Times New Roman" w:hAnsi="Times New Roman" w:cs="Times New Roman"/>
          <w:sz w:val="24"/>
          <w:szCs w:val="28"/>
          <w:vertAlign w:val="subscript"/>
        </w:rPr>
        <w:t>10</w:t>
      </w:r>
      <w:r w:rsidR="00A41FB0">
        <w:rPr>
          <w:rFonts w:ascii="Times New Roman" w:hAnsi="Times New Roman" w:cs="Times New Roman"/>
          <w:sz w:val="24"/>
          <w:szCs w:val="28"/>
        </w:rPr>
        <w:t>H</w:t>
      </w:r>
      <w:r w:rsidR="00A41FB0">
        <w:rPr>
          <w:rFonts w:ascii="Times New Roman" w:hAnsi="Times New Roman" w:cs="Times New Roman"/>
          <w:sz w:val="24"/>
          <w:szCs w:val="28"/>
          <w:vertAlign w:val="subscript"/>
        </w:rPr>
        <w:t>10</w:t>
      </w:r>
      <w:r w:rsidR="00A41FB0">
        <w:rPr>
          <w:rFonts w:ascii="Times New Roman" w:hAnsi="Times New Roman" w:cs="Times New Roman"/>
          <w:sz w:val="24"/>
          <w:szCs w:val="28"/>
        </w:rPr>
        <w:t>, respectively, i.e. the molecular formulae of the methyl – cyclopentadienyl and cyclopentadienyl –</w:t>
      </w:r>
      <w:r w:rsidR="00A41FB0" w:rsidRPr="00A41FB0">
        <w:rPr>
          <w:rFonts w:ascii="Times New Roman" w:hAnsi="Times New Roman" w:cs="Times New Roman"/>
          <w:sz w:val="24"/>
          <w:szCs w:val="28"/>
        </w:rPr>
        <w:t xml:space="preserve"> </w:t>
      </w:r>
      <w:r w:rsidR="00A41FB0">
        <w:rPr>
          <w:rFonts w:ascii="Times New Roman" w:hAnsi="Times New Roman" w:cs="Times New Roman"/>
          <w:sz w:val="24"/>
          <w:szCs w:val="28"/>
        </w:rPr>
        <w:t xml:space="preserve">cyclopentadienyl recombination. These processes lead to </w:t>
      </w:r>
      <w:r w:rsidR="00A41FB0" w:rsidRPr="00CA3BAF">
        <w:rPr>
          <w:rFonts w:ascii="Times New Roman" w:hAnsi="Times New Roman" w:cs="Times New Roman"/>
          <w:sz w:val="24"/>
          <w:szCs w:val="28"/>
        </w:rPr>
        <w:t>5-methylcyclopenta-1,3-diene</w:t>
      </w:r>
      <w:r w:rsidR="00A41FB0" w:rsidRPr="00CE03ED">
        <w:rPr>
          <w:rFonts w:ascii="Times New Roman" w:hAnsi="Times New Roman" w:cs="Times New Roman"/>
          <w:sz w:val="24"/>
          <w:szCs w:val="28"/>
        </w:rPr>
        <w:t xml:space="preserve"> (C</w:t>
      </w:r>
      <w:r w:rsidR="00A41FB0">
        <w:rPr>
          <w:rFonts w:ascii="Times New Roman" w:hAnsi="Times New Roman" w:cs="Times New Roman"/>
          <w:sz w:val="24"/>
          <w:szCs w:val="28"/>
          <w:vertAlign w:val="subscript"/>
        </w:rPr>
        <w:t>5</w:t>
      </w:r>
      <w:r w:rsidR="00A41FB0" w:rsidRPr="00CE03ED">
        <w:rPr>
          <w:rFonts w:ascii="Times New Roman" w:hAnsi="Times New Roman" w:cs="Times New Roman"/>
          <w:sz w:val="24"/>
          <w:szCs w:val="28"/>
        </w:rPr>
        <w:t>H</w:t>
      </w:r>
      <w:r w:rsidR="00A41FB0">
        <w:rPr>
          <w:rFonts w:ascii="Times New Roman" w:hAnsi="Times New Roman" w:cs="Times New Roman"/>
          <w:sz w:val="24"/>
          <w:szCs w:val="28"/>
          <w:vertAlign w:val="subscript"/>
        </w:rPr>
        <w:t>5</w:t>
      </w:r>
      <w:r w:rsidR="00A41FB0" w:rsidRPr="00CE03ED">
        <w:rPr>
          <w:rFonts w:ascii="Times New Roman" w:hAnsi="Times New Roman" w:cs="Times New Roman"/>
          <w:sz w:val="24"/>
          <w:szCs w:val="28"/>
        </w:rPr>
        <w:t>CH</w:t>
      </w:r>
      <w:r w:rsidR="00A41FB0" w:rsidRPr="00CE03ED">
        <w:rPr>
          <w:rFonts w:ascii="Times New Roman" w:hAnsi="Times New Roman" w:cs="Times New Roman"/>
          <w:sz w:val="24"/>
          <w:szCs w:val="28"/>
          <w:vertAlign w:val="subscript"/>
        </w:rPr>
        <w:t>3</w:t>
      </w:r>
      <w:r w:rsidR="00A41FB0">
        <w:rPr>
          <w:rFonts w:ascii="Times New Roman" w:hAnsi="Times New Roman" w:cs="Times New Roman"/>
          <w:sz w:val="24"/>
          <w:szCs w:val="28"/>
        </w:rPr>
        <w:t>)</w:t>
      </w:r>
      <w:r w:rsidR="00A41FB0" w:rsidRPr="00CE03ED">
        <w:rPr>
          <w:rFonts w:ascii="Times New Roman" w:hAnsi="Times New Roman" w:cs="Times New Roman"/>
          <w:sz w:val="24"/>
          <w:szCs w:val="28"/>
        </w:rPr>
        <w:t xml:space="preserve"> </w:t>
      </w:r>
      <w:r w:rsidR="00A41FB0">
        <w:rPr>
          <w:rFonts w:ascii="Times New Roman" w:hAnsi="Times New Roman" w:cs="Times New Roman"/>
          <w:sz w:val="24"/>
          <w:szCs w:val="28"/>
        </w:rPr>
        <w:t xml:space="preserve">and </w:t>
      </w:r>
      <w:r w:rsidR="00A41FB0" w:rsidRPr="00CE4670">
        <w:rPr>
          <w:rFonts w:ascii="Times New Roman" w:hAnsi="Times New Roman" w:cs="Times New Roman"/>
          <w:sz w:val="24"/>
          <w:szCs w:val="28"/>
        </w:rPr>
        <w:t>9,10-dihydro</w:t>
      </w:r>
      <w:r w:rsidR="00A41FB0">
        <w:rPr>
          <w:rFonts w:ascii="Times New Roman" w:hAnsi="Times New Roman" w:cs="Times New Roman"/>
          <w:sz w:val="24"/>
          <w:szCs w:val="28"/>
        </w:rPr>
        <w:softHyphen/>
      </w:r>
      <w:r w:rsidR="00A41FB0" w:rsidRPr="00CE4670">
        <w:rPr>
          <w:rFonts w:ascii="Times New Roman" w:hAnsi="Times New Roman" w:cs="Times New Roman"/>
          <w:sz w:val="24"/>
          <w:szCs w:val="28"/>
        </w:rPr>
        <w:t>fulva</w:t>
      </w:r>
      <w:r w:rsidR="00A41FB0">
        <w:rPr>
          <w:rFonts w:ascii="Times New Roman" w:hAnsi="Times New Roman" w:cs="Times New Roman"/>
          <w:sz w:val="24"/>
          <w:szCs w:val="28"/>
        </w:rPr>
        <w:softHyphen/>
      </w:r>
      <w:r w:rsidR="00A41FB0" w:rsidRPr="00CE4670">
        <w:rPr>
          <w:rFonts w:ascii="Times New Roman" w:hAnsi="Times New Roman" w:cs="Times New Roman"/>
          <w:sz w:val="24"/>
          <w:szCs w:val="28"/>
        </w:rPr>
        <w:t>lene</w:t>
      </w:r>
      <w:r w:rsidR="00A41FB0">
        <w:rPr>
          <w:rFonts w:ascii="Times New Roman" w:hAnsi="Times New Roman" w:cs="Times New Roman"/>
          <w:sz w:val="24"/>
          <w:szCs w:val="28"/>
        </w:rPr>
        <w:t xml:space="preserve"> (C</w:t>
      </w:r>
      <w:r w:rsidR="00A41FB0" w:rsidRPr="00EB1144">
        <w:rPr>
          <w:rFonts w:ascii="Times New Roman" w:hAnsi="Times New Roman" w:cs="Times New Roman"/>
          <w:sz w:val="24"/>
          <w:szCs w:val="28"/>
          <w:vertAlign w:val="subscript"/>
        </w:rPr>
        <w:t>5</w:t>
      </w:r>
      <w:r w:rsidR="00A41FB0">
        <w:rPr>
          <w:rFonts w:ascii="Times New Roman" w:hAnsi="Times New Roman" w:cs="Times New Roman"/>
          <w:sz w:val="24"/>
          <w:szCs w:val="28"/>
        </w:rPr>
        <w:t>H</w:t>
      </w:r>
      <w:r w:rsidR="00A41FB0" w:rsidRPr="00EB1144">
        <w:rPr>
          <w:rFonts w:ascii="Times New Roman" w:hAnsi="Times New Roman" w:cs="Times New Roman"/>
          <w:sz w:val="24"/>
          <w:szCs w:val="28"/>
          <w:vertAlign w:val="subscript"/>
        </w:rPr>
        <w:t>5</w:t>
      </w:r>
      <w:r w:rsidR="00A41FB0">
        <w:rPr>
          <w:rFonts w:ascii="Times New Roman" w:hAnsi="Times New Roman" w:cs="Times New Roman"/>
          <w:sz w:val="24"/>
          <w:szCs w:val="28"/>
        </w:rPr>
        <w:t>C</w:t>
      </w:r>
      <w:r w:rsidR="00A41FB0" w:rsidRPr="00EB1144">
        <w:rPr>
          <w:rFonts w:ascii="Times New Roman" w:hAnsi="Times New Roman" w:cs="Times New Roman"/>
          <w:sz w:val="24"/>
          <w:szCs w:val="28"/>
          <w:vertAlign w:val="subscript"/>
        </w:rPr>
        <w:t>5</w:t>
      </w:r>
      <w:r w:rsidR="00A41FB0">
        <w:rPr>
          <w:rFonts w:ascii="Times New Roman" w:hAnsi="Times New Roman" w:cs="Times New Roman"/>
          <w:sz w:val="24"/>
          <w:szCs w:val="28"/>
        </w:rPr>
        <w:t>H</w:t>
      </w:r>
      <w:r w:rsidR="00A41FB0" w:rsidRPr="00EB1144">
        <w:rPr>
          <w:rFonts w:ascii="Times New Roman" w:hAnsi="Times New Roman" w:cs="Times New Roman"/>
          <w:sz w:val="24"/>
          <w:szCs w:val="28"/>
          <w:vertAlign w:val="subscript"/>
        </w:rPr>
        <w:t>5</w:t>
      </w:r>
      <w:r w:rsidR="00A41FB0">
        <w:rPr>
          <w:rFonts w:ascii="Times New Roman" w:hAnsi="Times New Roman" w:cs="Times New Roman"/>
          <w:sz w:val="24"/>
          <w:szCs w:val="28"/>
        </w:rPr>
        <w:t>). How</w:t>
      </w:r>
      <w:r w:rsidR="001F1115">
        <w:rPr>
          <w:rFonts w:ascii="Times New Roman" w:hAnsi="Times New Roman" w:cs="Times New Roman"/>
          <w:sz w:val="24"/>
          <w:szCs w:val="28"/>
        </w:rPr>
        <w:t>ev</w:t>
      </w:r>
      <w:r w:rsidR="00A41FB0">
        <w:rPr>
          <w:rFonts w:ascii="Times New Roman" w:hAnsi="Times New Roman" w:cs="Times New Roman"/>
          <w:sz w:val="24"/>
          <w:szCs w:val="28"/>
        </w:rPr>
        <w:t>er</w:t>
      </w:r>
      <w:r w:rsidR="004E4503">
        <w:rPr>
          <w:rFonts w:ascii="Times New Roman" w:hAnsi="Times New Roman" w:cs="Times New Roman"/>
          <w:sz w:val="24"/>
          <w:szCs w:val="28"/>
        </w:rPr>
        <w:t>,</w:t>
      </w:r>
      <w:r w:rsidR="00A41FB0">
        <w:rPr>
          <w:rFonts w:ascii="Times New Roman" w:hAnsi="Times New Roman" w:cs="Times New Roman"/>
          <w:sz w:val="24"/>
          <w:szCs w:val="28"/>
        </w:rPr>
        <w:t xml:space="preserve"> no PIE reference curves are available for these isomers. </w:t>
      </w:r>
    </w:p>
    <w:p w14:paraId="4857C14E" w14:textId="77777777" w:rsidR="00A41FB0" w:rsidRDefault="00A41FB0" w:rsidP="00146C84">
      <w:pPr>
        <w:spacing w:afterLines="50" w:after="156" w:line="360" w:lineRule="auto"/>
        <w:rPr>
          <w:rFonts w:ascii="Times New Roman" w:hAnsi="Times New Roman" w:cs="Times New Roman"/>
          <w:sz w:val="24"/>
          <w:szCs w:val="28"/>
        </w:rPr>
      </w:pPr>
    </w:p>
    <w:p w14:paraId="552243DE" w14:textId="731D5BCD" w:rsidR="00AC582B" w:rsidRDefault="00A41FB0" w:rsidP="00146C84">
      <w:pPr>
        <w:spacing w:afterLines="50" w:after="156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</w:t>
      </w:r>
    </w:p>
    <w:p w14:paraId="779EDB7E" w14:textId="77777777" w:rsidR="00A41FB0" w:rsidRDefault="00A41FB0" w:rsidP="00146C84">
      <w:pPr>
        <w:spacing w:afterLines="50" w:after="156" w:line="360" w:lineRule="auto"/>
        <w:rPr>
          <w:rFonts w:ascii="Times New Roman" w:hAnsi="Times New Roman" w:cs="Times New Roman"/>
          <w:sz w:val="24"/>
          <w:szCs w:val="28"/>
        </w:rPr>
      </w:pPr>
    </w:p>
    <w:p w14:paraId="73E2EBE1" w14:textId="5FDF5652" w:rsidR="00AC582B" w:rsidRDefault="00AC582B" w:rsidP="00146C84">
      <w:pPr>
        <w:spacing w:afterLines="50" w:after="156" w:line="360" w:lineRule="auto"/>
        <w:rPr>
          <w:rFonts w:ascii="Times New Roman" w:hAnsi="Times New Roman" w:cs="Times New Roman"/>
          <w:sz w:val="24"/>
          <w:szCs w:val="28"/>
        </w:rPr>
      </w:pPr>
    </w:p>
    <w:p w14:paraId="15FF80BA" w14:textId="77777777" w:rsidR="00715B23" w:rsidRDefault="00715B23" w:rsidP="00146C84">
      <w:pPr>
        <w:spacing w:afterLines="50" w:after="156" w:line="360" w:lineRule="auto"/>
        <w:rPr>
          <w:rFonts w:ascii="Times New Roman" w:hAnsi="Times New Roman" w:cs="Times New Roman"/>
          <w:sz w:val="24"/>
          <w:szCs w:val="28"/>
        </w:rPr>
      </w:pPr>
    </w:p>
    <w:p w14:paraId="7D039F78" w14:textId="28282234" w:rsidR="00E24F85" w:rsidRPr="00AF58A5" w:rsidRDefault="00946357" w:rsidP="00B1618D">
      <w:pPr>
        <w:widowControl/>
        <w:spacing w:afterLines="50" w:after="156"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06061">
        <w:rPr>
          <w:rFonts w:ascii="Times New Roman" w:hAnsi="Times New Roman" w:cs="Times New Roman"/>
          <w:b/>
          <w:bCs/>
          <w:sz w:val="24"/>
          <w:szCs w:val="28"/>
        </w:rPr>
        <w:lastRenderedPageBreak/>
        <w:t xml:space="preserve">Supplementary 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Information </w:t>
      </w:r>
      <w:r w:rsidR="00E24F85" w:rsidRPr="00AF58A5">
        <w:rPr>
          <w:rFonts w:ascii="Times New Roman" w:hAnsi="Times New Roman" w:cs="Times New Roman" w:hint="eastAsia"/>
          <w:b/>
          <w:bCs/>
          <w:sz w:val="24"/>
          <w:szCs w:val="24"/>
        </w:rPr>
        <w:t>C</w:t>
      </w:r>
      <w:r w:rsidR="00E24F85" w:rsidRPr="00AF58A5">
        <w:rPr>
          <w:rFonts w:ascii="Times New Roman" w:hAnsi="Times New Roman" w:cs="Times New Roman"/>
          <w:b/>
          <w:bCs/>
          <w:sz w:val="24"/>
          <w:szCs w:val="24"/>
        </w:rPr>
        <w:t>omputational Fluid Dynamics Calculation Results</w:t>
      </w:r>
    </w:p>
    <w:p w14:paraId="336C2203" w14:textId="583C09B8" w:rsidR="00A77005" w:rsidRDefault="00AF58A5" w:rsidP="00A77005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It is important to note that in principle, the propargyl radical self-reaction can lead to the formation of benzene (</w:t>
      </w:r>
      <w:r w:rsidRPr="00AE33D0">
        <w:rPr>
          <w:rFonts w:ascii="Times New Roman" w:hAnsi="Times New Roman" w:cs="Times New Roman"/>
          <w:b/>
          <w:bCs/>
          <w:sz w:val="24"/>
          <w:szCs w:val="28"/>
        </w:rPr>
        <w:t>1</w:t>
      </w:r>
      <w:r>
        <w:rPr>
          <w:rFonts w:ascii="Times New Roman" w:hAnsi="Times New Roman" w:cs="Times New Roman"/>
          <w:sz w:val="24"/>
          <w:szCs w:val="28"/>
        </w:rPr>
        <w:t>), fulvene (</w:t>
      </w:r>
      <w:r w:rsidRPr="00AE33D0">
        <w:rPr>
          <w:rFonts w:ascii="Times New Roman" w:hAnsi="Times New Roman" w:cs="Times New Roman"/>
          <w:b/>
          <w:bCs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>), and 1,5-hexadiyne (</w:t>
      </w:r>
      <w:r w:rsidRPr="00AE33D0">
        <w:rPr>
          <w:rFonts w:ascii="Times New Roman" w:hAnsi="Times New Roman" w:cs="Times New Roman"/>
          <w:b/>
          <w:bCs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 xml:space="preserve">) along with </w:t>
      </w:r>
      <w:r>
        <w:rPr>
          <w:rFonts w:ascii="Times New Roman" w:hAnsi="Times New Roman" w:cs="Times New Roman"/>
          <w:sz w:val="24"/>
          <w:szCs w:val="24"/>
        </w:rPr>
        <w:t>2-ethynyl-1,3-butadiene (</w:t>
      </w:r>
      <w:r w:rsidRPr="00AE33D0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).</w:t>
      </w:r>
      <w:r w:rsidR="008D0310">
        <w:rPr>
          <w:rFonts w:ascii="Times New Roman" w:hAnsi="Times New Roman" w:cs="Times New Roman"/>
          <w:sz w:val="24"/>
          <w:szCs w:val="24"/>
        </w:rPr>
        <w:fldChar w:fldCharType="begin"/>
      </w:r>
      <w:r w:rsidR="00AA7770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</w:r>
      <w:r w:rsidR="008D0310">
        <w:rPr>
          <w:rFonts w:ascii="Times New Roman" w:hAnsi="Times New Roman" w:cs="Times New Roman"/>
          <w:sz w:val="24"/>
          <w:szCs w:val="24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4"/>
          <w:vertAlign w:val="superscript"/>
        </w:rPr>
        <w:t>29</w:t>
      </w:r>
      <w:r w:rsidR="008D0310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8"/>
        </w:rPr>
        <w:t xml:space="preserve"> Therefor</w:t>
      </w:r>
      <w:r w:rsidR="006B2E25">
        <w:rPr>
          <w:rFonts w:ascii="Times New Roman" w:hAnsi="Times New Roman" w:cs="Times New Roman"/>
          <w:sz w:val="24"/>
          <w:szCs w:val="28"/>
        </w:rPr>
        <w:t>e, it is advisable to model the chemistry within the pyrolytic reactor so that potential contributions of the propargyl radical self</w:t>
      </w:r>
      <w:r w:rsidR="00AE33D0">
        <w:rPr>
          <w:rFonts w:ascii="Times New Roman" w:hAnsi="Times New Roman" w:cs="Times New Roman"/>
          <w:sz w:val="24"/>
          <w:szCs w:val="28"/>
        </w:rPr>
        <w:t>-</w:t>
      </w:r>
      <w:r w:rsidR="006B2E25">
        <w:rPr>
          <w:rFonts w:ascii="Times New Roman" w:hAnsi="Times New Roman" w:cs="Times New Roman"/>
          <w:sz w:val="24"/>
          <w:szCs w:val="28"/>
        </w:rPr>
        <w:t>reaction to (</w:t>
      </w:r>
      <w:r w:rsidR="006B2E25" w:rsidRPr="00AE33D0">
        <w:rPr>
          <w:rFonts w:ascii="Times New Roman" w:hAnsi="Times New Roman" w:cs="Times New Roman"/>
          <w:b/>
          <w:bCs/>
          <w:sz w:val="24"/>
          <w:szCs w:val="28"/>
        </w:rPr>
        <w:t>1</w:t>
      </w:r>
      <w:r w:rsidR="006B2E25">
        <w:rPr>
          <w:rFonts w:ascii="Times New Roman" w:hAnsi="Times New Roman" w:cs="Times New Roman"/>
          <w:sz w:val="24"/>
          <w:szCs w:val="28"/>
        </w:rPr>
        <w:t>) and (</w:t>
      </w:r>
      <w:r w:rsidR="006B2E25" w:rsidRPr="00AE33D0">
        <w:rPr>
          <w:rFonts w:ascii="Times New Roman" w:hAnsi="Times New Roman" w:cs="Times New Roman"/>
          <w:b/>
          <w:bCs/>
          <w:sz w:val="24"/>
          <w:szCs w:val="28"/>
        </w:rPr>
        <w:t>3</w:t>
      </w:r>
      <w:r w:rsidR="006B2E25">
        <w:rPr>
          <w:rFonts w:ascii="Times New Roman" w:hAnsi="Times New Roman" w:cs="Times New Roman"/>
          <w:sz w:val="24"/>
          <w:szCs w:val="28"/>
        </w:rPr>
        <w:t>) can be explored</w:t>
      </w:r>
      <w:r w:rsidR="00974B04">
        <w:rPr>
          <w:rFonts w:ascii="Times New Roman" w:hAnsi="Times New Roman" w:cs="Times New Roman"/>
          <w:sz w:val="24"/>
          <w:szCs w:val="28"/>
        </w:rPr>
        <w:t xml:space="preserve"> (Table S2)</w:t>
      </w:r>
      <w:r w:rsidR="006B2E25">
        <w:rPr>
          <w:rFonts w:ascii="Times New Roman" w:hAnsi="Times New Roman" w:cs="Times New Roman"/>
          <w:sz w:val="24"/>
          <w:szCs w:val="28"/>
        </w:rPr>
        <w:t xml:space="preserve">. </w:t>
      </w:r>
      <w:r w:rsidR="00A77005" w:rsidRPr="00ED42BE">
        <w:rPr>
          <w:rFonts w:ascii="Times New Roman" w:hAnsi="Times New Roman" w:cs="Times New Roman"/>
          <w:sz w:val="24"/>
          <w:szCs w:val="28"/>
        </w:rPr>
        <w:t xml:space="preserve">The </w:t>
      </w:r>
      <w:r w:rsidR="00A77005" w:rsidRPr="00ED42BE">
        <w:rPr>
          <w:rFonts w:ascii="Times New Roman" w:hAnsi="Times New Roman" w:cs="Times New Roman"/>
          <w:sz w:val="24"/>
          <w:szCs w:val="24"/>
        </w:rPr>
        <w:t>Computational Fluid Dynamics (CFD) simulations of the pyrolytic reactor included the solution of heat, momentum and mass transfer equations using Comsole Multiphysics package</w:t>
      </w:r>
      <w:r w:rsidR="00ED42BE">
        <w:rPr>
          <w:rFonts w:ascii="Times New Roman" w:hAnsi="Times New Roman" w:cs="Times New Roman"/>
          <w:sz w:val="24"/>
          <w:szCs w:val="24"/>
        </w:rPr>
        <w:t xml:space="preserve"> as described in detail in the previous work</w:t>
      </w:r>
      <w:r w:rsidR="00A77005" w:rsidRPr="00ED42BE">
        <w:rPr>
          <w:rFonts w:ascii="Times New Roman" w:hAnsi="Times New Roman" w:cs="Times New Roman"/>
          <w:sz w:val="24"/>
          <w:szCs w:val="24"/>
        </w:rPr>
        <w:t>.</w:t>
      </w:r>
      <w:r w:rsidR="00BD0E73">
        <w:rPr>
          <w:rFonts w:ascii="Times New Roman" w:hAnsi="Times New Roman" w:cs="Times New Roman"/>
          <w:sz w:val="24"/>
          <w:szCs w:val="24"/>
        </w:rPr>
        <w:fldChar w:fldCharType="begin"/>
      </w:r>
      <w:r w:rsidR="00AA7770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&lt;EndNote&gt;&lt;Cite&gt;&lt;Author&gt;Zagidullin&lt;/Author&gt;&lt;Year&gt;2018&lt;/Year&gt;&lt;RecNum&gt;23&lt;/RecNum&gt;&lt;DisplayText&gt;&lt;style face="superscript"&gt;30&lt;/style&gt;&lt;/DisplayText&gt;&lt;record&gt;&lt;rec-number&gt;23&lt;/rec-number&gt;&lt;foreign-keys&gt;&lt;key app="EN" db-id="5were0avp5fxabe2aae5xwwf0zsrpeeexdz2" timestamp="1623839663"&gt;23&lt;/key&gt;&lt;/foreign-keys&gt;&lt;ref-type name="Journal Article"&gt;17&lt;/ref-type&gt;&lt;contributors&gt;&lt;authors&gt;&lt;author&gt;Zagidullin, M. V.&lt;/author&gt;&lt;author&gt;Kaiser, R. I.&lt;/author&gt;&lt;author&gt;Porfiriev, D. P.&lt;/author&gt;&lt;author&gt;Zavershinskiy, I. P.&lt;/author&gt;&lt;author&gt;Ahmed, M.&lt;/author&gt;&lt;author&gt;Azyazov, V. N.&lt;/author&gt;&lt;author&gt;Mebel, A. M.&lt;/author&gt;&lt;/authors&gt;&lt;/contributors&gt;&lt;titles&gt;&lt;title&gt;Functional relationships between kinetic, flow, and geometrical parameters in a high-temperature chemical microreactor&lt;/title&gt;&lt;secondary-title&gt;J. Phys. Chem. A&lt;/secondary-title&gt;&lt;/titles&gt;&lt;periodical&gt;&lt;full-title&gt;J. Phys. Chem. A&lt;/full-title&gt;&lt;/periodical&gt;&lt;pages&gt;8819-8827&lt;/pages&gt;&lt;volume&gt;122&lt;/volume&gt;&lt;number&gt;45&lt;/number&gt;&lt;keywords&gt;&lt;keyword&gt;kinetics flow high temp micro reactor&lt;/keyword&gt;&lt;/keywords&gt;&lt;dates&gt;&lt;year&gt;2018&lt;/year&gt;&lt;pub-dates&gt;&lt;date&gt;//&lt;/date&gt;&lt;/pub-dates&gt;&lt;/dates&gt;&lt;publisher&gt;American Chemical Society&lt;/publisher&gt;&lt;isbn&gt;1089-5639&lt;/isbn&gt;&lt;work-type&gt;10.1021/acs.jpca.8b06837&lt;/work-type&gt;&lt;urls&gt;&lt;/urls&gt;&lt;electronic-resource-num&gt;10.1021/acs.jpca.8b06837&lt;/electronic-resource-num&gt;&lt;/record&gt;&lt;/Cite&gt;&lt;/EndNote&gt;</w:instrText>
      </w:r>
      <w:r w:rsidR="00BD0E73">
        <w:rPr>
          <w:rFonts w:ascii="Times New Roman" w:hAnsi="Times New Roman" w:cs="Times New Roman"/>
          <w:sz w:val="24"/>
          <w:szCs w:val="24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4"/>
          <w:vertAlign w:val="superscript"/>
        </w:rPr>
        <w:t>30</w:t>
      </w:r>
      <w:r w:rsidR="00BD0E73">
        <w:rPr>
          <w:rFonts w:ascii="Times New Roman" w:hAnsi="Times New Roman" w:cs="Times New Roman"/>
          <w:sz w:val="24"/>
          <w:szCs w:val="24"/>
        </w:rPr>
        <w:fldChar w:fldCharType="end"/>
      </w:r>
      <w:r w:rsidR="00A77005" w:rsidRPr="00ED42BE">
        <w:rPr>
          <w:rFonts w:ascii="Times New Roman" w:hAnsi="Times New Roman" w:cs="Times New Roman"/>
          <w:sz w:val="24"/>
          <w:szCs w:val="24"/>
        </w:rPr>
        <w:t xml:space="preserve"> Modelling was performed to quantify the temperature and pressure distribution within the reactor (Figure S3) and the principal routes leading to experimentally detected </w:t>
      </w:r>
      <w:r w:rsidR="00A77005" w:rsidRPr="00ED42BE">
        <w:rPr>
          <w:rFonts w:ascii="Times New Roman" w:hAnsi="Times New Roman" w:cs="Times New Roman"/>
          <w:sz w:val="24"/>
          <w:szCs w:val="28"/>
        </w:rPr>
        <w:t>benzene (</w:t>
      </w:r>
      <w:r w:rsidR="00A77005" w:rsidRPr="00ED42BE">
        <w:rPr>
          <w:rFonts w:ascii="Times New Roman" w:hAnsi="Times New Roman" w:cs="Times New Roman"/>
          <w:b/>
          <w:bCs/>
          <w:sz w:val="24"/>
          <w:szCs w:val="28"/>
        </w:rPr>
        <w:t>1</w:t>
      </w:r>
      <w:r w:rsidR="00A77005" w:rsidRPr="00ED42BE">
        <w:rPr>
          <w:rFonts w:ascii="Times New Roman" w:hAnsi="Times New Roman" w:cs="Times New Roman"/>
          <w:sz w:val="24"/>
          <w:szCs w:val="28"/>
        </w:rPr>
        <w:t>), naphthalene (</w:t>
      </w:r>
      <w:r w:rsidR="00A77005" w:rsidRPr="00ED42BE">
        <w:rPr>
          <w:rFonts w:ascii="Times New Roman" w:hAnsi="Times New Roman" w:cs="Times New Roman"/>
          <w:b/>
          <w:bCs/>
          <w:sz w:val="24"/>
          <w:szCs w:val="28"/>
        </w:rPr>
        <w:t>2</w:t>
      </w:r>
      <w:r w:rsidR="00A77005" w:rsidRPr="00ED42BE">
        <w:rPr>
          <w:rFonts w:ascii="Times New Roman" w:hAnsi="Times New Roman" w:cs="Times New Roman"/>
          <w:sz w:val="24"/>
          <w:szCs w:val="28"/>
        </w:rPr>
        <w:t>), fulvene (</w:t>
      </w:r>
      <w:r w:rsidR="00A77005" w:rsidRPr="00ED42BE">
        <w:rPr>
          <w:rFonts w:ascii="Times New Roman" w:hAnsi="Times New Roman" w:cs="Times New Roman"/>
          <w:b/>
          <w:bCs/>
          <w:sz w:val="24"/>
          <w:szCs w:val="28"/>
        </w:rPr>
        <w:t>3</w:t>
      </w:r>
      <w:r w:rsidR="00A77005" w:rsidRPr="00ED42BE">
        <w:rPr>
          <w:rFonts w:ascii="Times New Roman" w:hAnsi="Times New Roman" w:cs="Times New Roman"/>
          <w:sz w:val="24"/>
          <w:szCs w:val="28"/>
        </w:rPr>
        <w:t>), and 1,5-hexadiyne (</w:t>
      </w:r>
      <w:r w:rsidR="00A77005" w:rsidRPr="00ED42BE">
        <w:rPr>
          <w:rFonts w:ascii="Times New Roman" w:hAnsi="Times New Roman" w:cs="Times New Roman"/>
          <w:b/>
          <w:bCs/>
          <w:sz w:val="24"/>
          <w:szCs w:val="28"/>
        </w:rPr>
        <w:t>4</w:t>
      </w:r>
      <w:r w:rsidR="00A77005" w:rsidRPr="00ED42BE">
        <w:rPr>
          <w:rFonts w:ascii="Times New Roman" w:hAnsi="Times New Roman" w:cs="Times New Roman"/>
          <w:sz w:val="24"/>
          <w:szCs w:val="28"/>
        </w:rPr>
        <w:t>).</w:t>
      </w:r>
      <w:r w:rsidR="00455A6A">
        <w:rPr>
          <w:rFonts w:ascii="Times New Roman" w:hAnsi="Times New Roman" w:cs="Times New Roman"/>
          <w:sz w:val="24"/>
          <w:szCs w:val="28"/>
        </w:rPr>
        <w:fldChar w:fldCharType="begin"/>
      </w:r>
      <w:r w:rsidR="00AA7770">
        <w:rPr>
          <w:rFonts w:ascii="Times New Roman" w:hAnsi="Times New Roman" w:cs="Times New Roman"/>
          <w:sz w:val="24"/>
          <w:szCs w:val="28"/>
        </w:rPr>
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</w:r>
      <w:r w:rsidR="00455A6A">
        <w:rPr>
          <w:rFonts w:ascii="Times New Roman" w:hAnsi="Times New Roman" w:cs="Times New Roman"/>
          <w:sz w:val="24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8"/>
          <w:vertAlign w:val="superscript"/>
        </w:rPr>
        <w:t>29</w:t>
      </w:r>
      <w:r w:rsidR="00455A6A">
        <w:rPr>
          <w:rFonts w:ascii="Times New Roman" w:hAnsi="Times New Roman" w:cs="Times New Roman"/>
          <w:sz w:val="24"/>
          <w:szCs w:val="28"/>
        </w:rPr>
        <w:fldChar w:fldCharType="end"/>
      </w:r>
      <w:r w:rsidR="00A77005" w:rsidRPr="00ED42BE">
        <w:rPr>
          <w:rFonts w:ascii="Times New Roman" w:hAnsi="Times New Roman" w:cs="Times New Roman"/>
          <w:sz w:val="24"/>
          <w:szCs w:val="28"/>
        </w:rPr>
        <w:t xml:space="preserve"> These </w:t>
      </w:r>
      <w:r w:rsidR="00A77005" w:rsidRPr="00ED42BE">
        <w:rPr>
          <w:rFonts w:ascii="Times New Roman" w:hAnsi="Times New Roman" w:cs="Times New Roman"/>
          <w:sz w:val="24"/>
          <w:szCs w:val="24"/>
        </w:rPr>
        <w:t>simulations are based on the C</w:t>
      </w:r>
      <w:r w:rsidR="00A77005" w:rsidRPr="00ED42BE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A77005" w:rsidRPr="00ED42BE">
        <w:rPr>
          <w:rFonts w:ascii="Times New Roman" w:hAnsi="Times New Roman" w:cs="Times New Roman"/>
          <w:sz w:val="24"/>
          <w:szCs w:val="24"/>
        </w:rPr>
        <w:t>H</w:t>
      </w:r>
      <w:r w:rsidR="00A77005" w:rsidRPr="00ED42BE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A77005" w:rsidRPr="00ED42BE">
        <w:rPr>
          <w:rFonts w:ascii="Times New Roman" w:hAnsi="Times New Roman" w:cs="Times New Roman"/>
          <w:sz w:val="24"/>
          <w:szCs w:val="24"/>
        </w:rPr>
        <w:t xml:space="preserve"> + CH</w:t>
      </w:r>
      <w:r w:rsidR="00A77005" w:rsidRPr="00ED42B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E450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A77005" w:rsidRPr="00ED42BE">
        <w:rPr>
          <w:rFonts w:ascii="Times New Roman" w:hAnsi="Times New Roman" w:cs="Times New Roman"/>
          <w:sz w:val="24"/>
          <w:szCs w:val="24"/>
        </w:rPr>
        <w:t>and C</w:t>
      </w:r>
      <w:r w:rsidR="00A77005" w:rsidRPr="00ED42BE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A77005" w:rsidRPr="00ED42BE">
        <w:rPr>
          <w:rFonts w:ascii="Times New Roman" w:hAnsi="Times New Roman" w:cs="Times New Roman"/>
          <w:sz w:val="24"/>
          <w:szCs w:val="24"/>
        </w:rPr>
        <w:t>H</w:t>
      </w:r>
      <w:r w:rsidR="00A77005" w:rsidRPr="00ED42BE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A77005" w:rsidRPr="00ED42BE">
        <w:rPr>
          <w:rFonts w:ascii="Times New Roman" w:hAnsi="Times New Roman" w:cs="Times New Roman"/>
          <w:sz w:val="24"/>
          <w:szCs w:val="24"/>
        </w:rPr>
        <w:t xml:space="preserve"> recombination</w:t>
      </w:r>
      <w:r w:rsidR="005E0240" w:rsidRPr="00ED42BE">
        <w:rPr>
          <w:rFonts w:ascii="Times New Roman" w:hAnsi="Times New Roman" w:cs="Times New Roman"/>
          <w:sz w:val="24"/>
          <w:szCs w:val="28"/>
        </w:rPr>
        <w:fldChar w:fldCharType="begin">
          <w:fldData xml:space="preserve">PEVuZE5vdGU+PENpdGU+PEF1dGhvcj5LcmFzbm91a2hvdjwvQXV0aG9yPjxZZWFyPjIwMTc8L1ll
YXI+PFJlY051bT4xPC9SZWNOdW0+PERpc3BsYXlUZXh0PjxzdHlsZSBmYWNlPSJzdXBlcnNjcmlw
dCI+MTAsIDE0PC9zdHlsZT48L0Rpc3BsYXlUZXh0PjxyZWNvcmQ+PHJlYy1udW1iZXI+MTwvcmVj
LW51bWJlcj48Zm9yZWlnbi1rZXlzPjxrZXkgYXBwPSJFTiIgZGItaWQ9IjV3ZXJlMGF2cDVmeGFi
ZTJhYWU1eHd3ZjB6c3JwZWVleGR6MiIgdGltZXN0YW1wPSIxNjE1MzU4NTkyIj4xPC9rZXk+PC9m
b3JlaWduLWtleXM+PHJlZi10eXBlIG5hbWU9IkpvdXJuYWwgQXJ0aWNsZSI+MTc8L3JlZi10eXBl
Pjxjb250cmlidXRvcnM+PGF1dGhvcnM+PGF1dGhvcj5LcmFzbm91a2hvdiwgVmxhZGlzbGF2IFMu
PC9hdXRob3I+PGF1dGhvcj5Qb3JmaXJpZXYsIERlbmlzIFAuPC9hdXRob3I+PGF1dGhvcj5aYXZl
cnNoaW5za2l5LCBJZ29yIFAuPC9hdXRob3I+PGF1dGhvcj5Benlhem92LCBWYWxlcml5IE4uPC9h
dXRob3I+PGF1dGhvcj5NZWJlbCwgQWxleGFuZGVyIE0uPC9hdXRob3I+PC9hdXRob3JzPjwvY29u
dHJpYnV0b3JzPjx0aXRsZXM+PHRpdGxlPjxzdHlsZSBmYWNlPSJub3JtYWwiIGZvbnQ9ImRlZmF1
bHQiIHNpemU9IjEwMCUiPktpbmV0aWNzIG9mIHRoZSBDSDwvc3R5bGU+PHN0eWxlIGZhY2U9InN1
YnNjcmlwdCIgZm9udD0iZGVmYXVsdCIgc2l6ZT0iMTAwJSI+Mzwvc3R5bGU+PHN0eWxlIGZhY2U9
Im5vcm1hbCIgZm9udD0iZGVmYXVsdCIgc2l6ZT0iMTAwJSI+ICsgQzwvc3R5bGU+PHN0eWxlIGZh
Y2U9InN1YnNjcmlwdCIgZm9udD0iZGVmYXVsdCIgc2l6ZT0iMTAwJSI+NTwvc3R5bGU+PHN0eWxl
IGZhY2U9Im5vcm1hbCIgZm9udD0iZGVmYXVsdCIgc2l6ZT0iMTAwJSI+SDwvc3R5bGU+PHN0eWxl
IGZhY2U9InN1YnNjcmlwdCIgZm9udD0iZGVmYXVsdCIgc2l6ZT0iMTAwJSI+NTwvc3R5bGU+PHN0
eWxlIGZhY2U9Im5vcm1hbCIgZm9udD0iZGVmYXVsdCIgc2l6ZT0iMTAwJSI+IHJlYWN0aW9uOiBB
IHRoZW9yZXRpY2FsIHN0dWR5PC9zdHlsZT48L3RpdGxlPjxzZWNvbmRhcnktdGl0bGU+VGhlIEpv
dXJuYWwgb2YgUGh5c2ljYWwgQ2hlbWlzdHJ5IEE8L3NlY29uZGFyeS10aXRsZT48L3RpdGxlcz48
cGVyaW9kaWNhbD48ZnVsbC10aXRsZT5UaGUgSm91cm5hbCBvZiBQaHlzaWNhbCBDaGVtaXN0cnkg
QTwvZnVsbC10aXRsZT48YWJici0xPkouIFBoeXMuIENoZW0uIEE8L2FiYnItMT48L3BlcmlvZGlj
YWw+PHBhZ2VzPjkxOTEtOTIwMDwvcGFnZXM+PHZvbHVtZT4xMjE8L3ZvbHVtZT48bnVtYmVyPjQ4
PC9udW1iZXI+PGRhdGVzPjx5ZWFyPjIwMTc8L3llYXI+PHB1Yi1kYXRlcz48ZGF0ZT4yMDE3LzEy
LzA3PC9kYXRlPjwvcHViLWRhdGVzPjwvZGF0ZXM+PHB1Ymxpc2hlcj5BbWVyaWNhbiBDaGVtaWNh
bCBTb2NpZXR5PC9wdWJsaXNoZXI+PGlzYm4+MTA4OS01NjM5PC9pc2JuPjx1cmxzPjxyZWxhdGVk
LXVybHM+PHVybD5odHRwczovL2RvaS5vcmcvMTAuMTAyMS9hY3MuanBjYS43YjA5ODczPC91cmw+
PC9yZWxhdGVkLXVybHM+PC91cmxzPjxlbGVjdHJvbmljLXJlc291cmNlLW51bT4xMC4xMDIxL2Fj
cy5qcGNhLjdiMDk4NzM8L2VsZWN0cm9uaWMtcmVzb3VyY2UtbnVtPjwvcmVjb3JkPjwvQ2l0ZT48
Q2l0ZT48QXV0aG9yPk1lYmVsPC9BdXRob3I+PFllYXI+MjAwOTwvWWVhcj48UmVjTnVtPjI2PC9S
ZWNOdW0+PHJlY29yZD48cmVjLW51bWJlcj4yNjwvcmVjLW51bWJlcj48Zm9yZWlnbi1rZXlzPjxr
ZXkgYXBwPSJFTiIgZGItaWQ9IjV3ZXJlMGF2cDVmeGFiZTJhYWU1eHd3ZjB6c3JwZWVleGR6MiIg
dGltZXN0YW1wPSIxNjIzODM5NjY0Ij4yNjwva2V5PjwvZm9yZWlnbi1rZXlzPjxyZWYtdHlwZSBu
YW1lPSJKb3VybmFsIEFydGljbGUiPjE3PC9yZWYtdHlwZT48Y29udHJpYnV0b3JzPjxhdXRob3Jz
PjxhdXRob3I+TWViZWwsIEEuIE0uPC9hdXRob3I+PGF1dGhvcj5LaXNsb3YsIFYuIFYuPC9hdXRo
b3I+PC9hdXRob3JzPjwvY29udHJpYnV0b3JzPjx0aXRsZXM+PHRpdGxlPjxzdHlsZSBmYWNlPSJu
b3JtYWwiIGZvbnQ9ImRlZmF1bHQiIHNpemU9IjEwMCUiPkNhbiB0aGUgQzwvc3R5bGU+PHN0eWxl
IGZhY2U9InN1YnNjcmlwdCIgZm9udD0iZGVmYXVsdCIgc2l6ZT0iMTAwJSI+NTwvc3R5bGU+PHN0
eWxlIGZhY2U9Im5vcm1hbCIgZm9udD0iZGVmYXVsdCIgc2l6ZT0iMTAwJSI+SDwvc3R5bGU+PHN0
eWxlIGZhY2U9InN1YnNjcmlwdCIgZm9udD0iZGVmYXVsdCIgc2l6ZT0iMTAwJSI+NTwvc3R5bGU+
PHN0eWxlIGZhY2U9Im5vcm1hbCIgZm9udD0iZGVmYXVsdCIgc2l6ZT0iMTAwJSI+ICsgQzwvc3R5
bGU+PHN0eWxlIGZhY2U9InN1YnNjcmlwdCIgZm9udD0iZGVmYXVsdCIgc2l6ZT0iMTAwJSI+NTwv
c3R5bGU+PHN0eWxlIGZhY2U9Im5vcm1hbCIgZm9udD0iZGVmYXVsdCIgc2l6ZT0iMTAwJSI+SDwv
c3R5bGU+PHN0eWxlIGZhY2U9InN1YnNjcmlwdCIgZm9udD0iZGVmYXVsdCIgc2l6ZT0iMTAwJSI+
NTwvc3R5bGU+PHN0eWxlIGZhY2U9Im5vcm1hbCIgZm9udD0iZGVmYXVsdCIgc2l6ZT0iMTAwJSI+
IC0mZ3Q7IEM8L3N0eWxlPjxzdHlsZSBmYWNlPSJzdWJzY3JpcHQiIGZvbnQ9ImRlZmF1bHQiIHNp
emU9IjEwMCUiPjEwPC9zdHlsZT48c3R5bGUgZmFjZT0ibm9ybWFsIiBmb250PSJkZWZhdWx0IiBz
aXplPSIxMDAlIj5IPC9zdHlsZT48c3R5bGUgZmFjZT0ic3Vic2NyaXB0IiBmb250PSJkZWZhdWx0
IiBzaXplPSIxMDAlIj4xMDwvc3R5bGU+PHN0eWxlIGZhY2U9Im5vcm1hbCIgZm9udD0iZGVmYXVs
dCIgc2l6ZT0iMTAwJSI+IC0mZ3Q7IEM8L3N0eWxlPjxzdHlsZSBmYWNlPSJzdWJzY3JpcHQiIGZv
bnQ9ImRlZmF1bHQiIHNpemU9IjEwMCUiPjEwPC9zdHlsZT48c3R5bGUgZmFjZT0ibm9ybWFsIiBm
b250PSJkZWZhdWx0IiBzaXplPSIxMDAlIj5IPC9zdHlsZT48c3R5bGUgZmFjZT0ic3Vic2NyaXB0
IiBmb250PSJkZWZhdWx0IiBzaXplPSIxMDAlIj45PC9zdHlsZT48c3R5bGUgZmFjZT0ibm9ybWFs
IiBmb250PSJkZWZhdWx0IiBzaXplPSIxMDAlIj4gKyBIL0M8L3N0eWxlPjxzdHlsZSBmYWNlPSJz
dWJzY3JpcHQiIGZvbnQ9ImRlZmF1bHQiIHNpemU9IjEwMCUiPjEwPC9zdHlsZT48c3R5bGUgZmFj
ZT0ibm9ybWFsIiBmb250PSJkZWZhdWx0IiBzaXplPSIxMDAlIj5IPC9zdHlsZT48c3R5bGUgZmFj
ZT0ic3Vic2NyaXB0IiBmb250PSJkZWZhdWx0IiBzaXplPSIxMDAlIj44PC9zdHlsZT48c3R5bGUg
ZmFjZT0ibm9ybWFsIiBmb250PSJkZWZhdWx0IiBzaXplPSIxMDAlIj4gKyBIPC9zdHlsZT48c3R5
bGUgZmFjZT0ic3Vic2NyaXB0IiBmb250PSJkZWZhdWx0IiBzaXplPSIxMDAlIj4yPC9zdHlsZT48
c3R5bGUgZmFjZT0ibm9ybWFsIiBmb250PSJkZWZhdWx0IiBzaXplPSIxMDAlIj4gcmVhY3Rpb24g
cHJvZHVjZSBuYXBodGhhbGVuZT8gQW4gYWIgaW5pdGlvL1JSS00gU3R1ZHk8L3N0eWxlPjwvdGl0
bGU+PHNlY29uZGFyeS10aXRsZT5Kb3VybmFsIG9mIFBoeXNpY2FsIENoZW1pc3RyeSBBPC9zZWNv
bmRhcnktdGl0bGU+PC90aXRsZXM+PHBlcmlvZGljYWw+PGZ1bGwtdGl0bGU+Sm91cm5hbCBvZiBQ
aHlzaWNhbCBDaGVtaXN0cnkgQTwvZnVsbC10aXRsZT48YWJici0xPkouIFBoeXMuIENoZW0uIEE8
L2FiYnItMT48L3BlcmlvZGljYWw+PHBhZ2VzPjk4MjUtOTgzMzwvcGFnZXM+PHZvbHVtZT4xMTM8
L3ZvbHVtZT48bnVtYmVyPjM2PC9udW1iZXI+PGRhdGVzPjx5ZWFyPjIwMDk8L3llYXI+PHB1Yi1k
YXRlcz48ZGF0ZT5TZXA8L2RhdGU+PC9wdWItZGF0ZXM+PC9kYXRlcz48aXNibj4xMDg5LTU2Mzk8
L2lzYm4+PGFjY2Vzc2lvbi1udW0+V09TOjAwMDI2OTY1NTQwMDAwODwvYWNjZXNzaW9uLW51bT48
dXJscz48cmVsYXRlZC11cmxzPjx1cmw+Jmx0O0dvIHRvIElTSSZndDs6Ly9XT1M6MDAwMjY5NjU1
NDAwMDA4PC91cmw+PC9yZWxhdGVkLXVybHM+PC91cmxzPjxlbGVjdHJvbmljLXJlc291cmNlLW51
bT4xMC4xMDIxL2pwOTA1OTMxajwvZWxlY3Ryb25pYy1yZXNvdXJjZS1udW0+PC9yZWNvcmQ+PC9D
aXRlPjwvRW5kTm90ZT4A
</w:fldData>
        </w:fldChar>
      </w:r>
      <w:r w:rsidR="00AA7770">
        <w:rPr>
          <w:rFonts w:ascii="Times New Roman" w:hAnsi="Times New Roman" w:cs="Times New Roman"/>
          <w:sz w:val="24"/>
          <w:szCs w:val="28"/>
        </w:rPr>
        <w:instrText xml:space="preserve"> ADDIN EN.CITE </w:instrText>
      </w:r>
      <w:r w:rsidR="00AA7770">
        <w:rPr>
          <w:rFonts w:ascii="Times New Roman" w:hAnsi="Times New Roman" w:cs="Times New Roman"/>
          <w:sz w:val="24"/>
          <w:szCs w:val="28"/>
        </w:rPr>
        <w:fldChar w:fldCharType="begin">
          <w:fldData xml:space="preserve">PEVuZE5vdGU+PENpdGU+PEF1dGhvcj5LcmFzbm91a2hvdjwvQXV0aG9yPjxZZWFyPjIwMTc8L1ll
YXI+PFJlY051bT4xPC9SZWNOdW0+PERpc3BsYXlUZXh0PjxzdHlsZSBmYWNlPSJzdXBlcnNjcmlw
dCI+MTAsIDE0PC9zdHlsZT48L0Rpc3BsYXlUZXh0PjxyZWNvcmQ+PHJlYy1udW1iZXI+MTwvcmVj
LW51bWJlcj48Zm9yZWlnbi1rZXlzPjxrZXkgYXBwPSJFTiIgZGItaWQ9IjV3ZXJlMGF2cDVmeGFi
ZTJhYWU1eHd3ZjB6c3JwZWVleGR6MiIgdGltZXN0YW1wPSIxNjE1MzU4NTkyIj4xPC9rZXk+PC9m
b3JlaWduLWtleXM+PHJlZi10eXBlIG5hbWU9IkpvdXJuYWwgQXJ0aWNsZSI+MTc8L3JlZi10eXBl
Pjxjb250cmlidXRvcnM+PGF1dGhvcnM+PGF1dGhvcj5LcmFzbm91a2hvdiwgVmxhZGlzbGF2IFMu
PC9hdXRob3I+PGF1dGhvcj5Qb3JmaXJpZXYsIERlbmlzIFAuPC9hdXRob3I+PGF1dGhvcj5aYXZl
cnNoaW5za2l5LCBJZ29yIFAuPC9hdXRob3I+PGF1dGhvcj5Benlhem92LCBWYWxlcml5IE4uPC9h
dXRob3I+PGF1dGhvcj5NZWJlbCwgQWxleGFuZGVyIE0uPC9hdXRob3I+PC9hdXRob3JzPjwvY29u
dHJpYnV0b3JzPjx0aXRsZXM+PHRpdGxlPjxzdHlsZSBmYWNlPSJub3JtYWwiIGZvbnQ9ImRlZmF1
bHQiIHNpemU9IjEwMCUiPktpbmV0aWNzIG9mIHRoZSBDSDwvc3R5bGU+PHN0eWxlIGZhY2U9InN1
YnNjcmlwdCIgZm9udD0iZGVmYXVsdCIgc2l6ZT0iMTAwJSI+Mzwvc3R5bGU+PHN0eWxlIGZhY2U9
Im5vcm1hbCIgZm9udD0iZGVmYXVsdCIgc2l6ZT0iMTAwJSI+ICsgQzwvc3R5bGU+PHN0eWxlIGZh
Y2U9InN1YnNjcmlwdCIgZm9udD0iZGVmYXVsdCIgc2l6ZT0iMTAwJSI+NTwvc3R5bGU+PHN0eWxl
IGZhY2U9Im5vcm1hbCIgZm9udD0iZGVmYXVsdCIgc2l6ZT0iMTAwJSI+SDwvc3R5bGU+PHN0eWxl
IGZhY2U9InN1YnNjcmlwdCIgZm9udD0iZGVmYXVsdCIgc2l6ZT0iMTAwJSI+NTwvc3R5bGU+PHN0
eWxlIGZhY2U9Im5vcm1hbCIgZm9udD0iZGVmYXVsdCIgc2l6ZT0iMTAwJSI+IHJlYWN0aW9uOiBB
IHRoZW9yZXRpY2FsIHN0dWR5PC9zdHlsZT48L3RpdGxlPjxzZWNvbmRhcnktdGl0bGU+VGhlIEpv
dXJuYWwgb2YgUGh5c2ljYWwgQ2hlbWlzdHJ5IEE8L3NlY29uZGFyeS10aXRsZT48L3RpdGxlcz48
cGVyaW9kaWNhbD48ZnVsbC10aXRsZT5UaGUgSm91cm5hbCBvZiBQaHlzaWNhbCBDaGVtaXN0cnkg
QTwvZnVsbC10aXRsZT48YWJici0xPkouIFBoeXMuIENoZW0uIEE8L2FiYnItMT48L3BlcmlvZGlj
YWw+PHBhZ2VzPjkxOTEtOTIwMDwvcGFnZXM+PHZvbHVtZT4xMjE8L3ZvbHVtZT48bnVtYmVyPjQ4
PC9udW1iZXI+PGRhdGVzPjx5ZWFyPjIwMTc8L3llYXI+PHB1Yi1kYXRlcz48ZGF0ZT4yMDE3LzEy
LzA3PC9kYXRlPjwvcHViLWRhdGVzPjwvZGF0ZXM+PHB1Ymxpc2hlcj5BbWVyaWNhbiBDaGVtaWNh
bCBTb2NpZXR5PC9wdWJsaXNoZXI+PGlzYm4+MTA4OS01NjM5PC9pc2JuPjx1cmxzPjxyZWxhdGVk
LXVybHM+PHVybD5odHRwczovL2RvaS5vcmcvMTAuMTAyMS9hY3MuanBjYS43YjA5ODczPC91cmw+
PC9yZWxhdGVkLXVybHM+PC91cmxzPjxlbGVjdHJvbmljLXJlc291cmNlLW51bT4xMC4xMDIxL2Fj
cy5qcGNhLjdiMDk4NzM8L2VsZWN0cm9uaWMtcmVzb3VyY2UtbnVtPjwvcmVjb3JkPjwvQ2l0ZT48
Q2l0ZT48QXV0aG9yPk1lYmVsPC9BdXRob3I+PFllYXI+MjAwOTwvWWVhcj48UmVjTnVtPjI2PC9S
ZWNOdW0+PHJlY29yZD48cmVjLW51bWJlcj4yNjwvcmVjLW51bWJlcj48Zm9yZWlnbi1rZXlzPjxr
ZXkgYXBwPSJFTiIgZGItaWQ9IjV3ZXJlMGF2cDVmeGFiZTJhYWU1eHd3ZjB6c3JwZWVleGR6MiIg
dGltZXN0YW1wPSIxNjIzODM5NjY0Ij4yNjwva2V5PjwvZm9yZWlnbi1rZXlzPjxyZWYtdHlwZSBu
YW1lPSJKb3VybmFsIEFydGljbGUiPjE3PC9yZWYtdHlwZT48Y29udHJpYnV0b3JzPjxhdXRob3Jz
PjxhdXRob3I+TWViZWwsIEEuIE0uPC9hdXRob3I+PGF1dGhvcj5LaXNsb3YsIFYuIFYuPC9hdXRo
b3I+PC9hdXRob3JzPjwvY29udHJpYnV0b3JzPjx0aXRsZXM+PHRpdGxlPjxzdHlsZSBmYWNlPSJu
b3JtYWwiIGZvbnQ9ImRlZmF1bHQiIHNpemU9IjEwMCUiPkNhbiB0aGUgQzwvc3R5bGU+PHN0eWxl
IGZhY2U9InN1YnNjcmlwdCIgZm9udD0iZGVmYXVsdCIgc2l6ZT0iMTAwJSI+NTwvc3R5bGU+PHN0
eWxlIGZhY2U9Im5vcm1hbCIgZm9udD0iZGVmYXVsdCIgc2l6ZT0iMTAwJSI+SDwvc3R5bGU+PHN0
eWxlIGZhY2U9InN1YnNjcmlwdCIgZm9udD0iZGVmYXVsdCIgc2l6ZT0iMTAwJSI+NTwvc3R5bGU+
PHN0eWxlIGZhY2U9Im5vcm1hbCIgZm9udD0iZGVmYXVsdCIgc2l6ZT0iMTAwJSI+ICsgQzwvc3R5
bGU+PHN0eWxlIGZhY2U9InN1YnNjcmlwdCIgZm9udD0iZGVmYXVsdCIgc2l6ZT0iMTAwJSI+NTwv
c3R5bGU+PHN0eWxlIGZhY2U9Im5vcm1hbCIgZm9udD0iZGVmYXVsdCIgc2l6ZT0iMTAwJSI+SDwv
c3R5bGU+PHN0eWxlIGZhY2U9InN1YnNjcmlwdCIgZm9udD0iZGVmYXVsdCIgc2l6ZT0iMTAwJSI+
NTwvc3R5bGU+PHN0eWxlIGZhY2U9Im5vcm1hbCIgZm9udD0iZGVmYXVsdCIgc2l6ZT0iMTAwJSI+
IC0mZ3Q7IEM8L3N0eWxlPjxzdHlsZSBmYWNlPSJzdWJzY3JpcHQiIGZvbnQ9ImRlZmF1bHQiIHNp
emU9IjEwMCUiPjEwPC9zdHlsZT48c3R5bGUgZmFjZT0ibm9ybWFsIiBmb250PSJkZWZhdWx0IiBz
aXplPSIxMDAlIj5IPC9zdHlsZT48c3R5bGUgZmFjZT0ic3Vic2NyaXB0IiBmb250PSJkZWZhdWx0
IiBzaXplPSIxMDAlIj4xMDwvc3R5bGU+PHN0eWxlIGZhY2U9Im5vcm1hbCIgZm9udD0iZGVmYXVs
dCIgc2l6ZT0iMTAwJSI+IC0mZ3Q7IEM8L3N0eWxlPjxzdHlsZSBmYWNlPSJzdWJzY3JpcHQiIGZv
bnQ9ImRlZmF1bHQiIHNpemU9IjEwMCUiPjEwPC9zdHlsZT48c3R5bGUgZmFjZT0ibm9ybWFsIiBm
b250PSJkZWZhdWx0IiBzaXplPSIxMDAlIj5IPC9zdHlsZT48c3R5bGUgZmFjZT0ic3Vic2NyaXB0
IiBmb250PSJkZWZhdWx0IiBzaXplPSIxMDAlIj45PC9zdHlsZT48c3R5bGUgZmFjZT0ibm9ybWFs
IiBmb250PSJkZWZhdWx0IiBzaXplPSIxMDAlIj4gKyBIL0M8L3N0eWxlPjxzdHlsZSBmYWNlPSJz
dWJzY3JpcHQiIGZvbnQ9ImRlZmF1bHQiIHNpemU9IjEwMCUiPjEwPC9zdHlsZT48c3R5bGUgZmFj
ZT0ibm9ybWFsIiBmb250PSJkZWZhdWx0IiBzaXplPSIxMDAlIj5IPC9zdHlsZT48c3R5bGUgZmFj
ZT0ic3Vic2NyaXB0IiBmb250PSJkZWZhdWx0IiBzaXplPSIxMDAlIj44PC9zdHlsZT48c3R5bGUg
ZmFjZT0ibm9ybWFsIiBmb250PSJkZWZhdWx0IiBzaXplPSIxMDAlIj4gKyBIPC9zdHlsZT48c3R5
bGUgZmFjZT0ic3Vic2NyaXB0IiBmb250PSJkZWZhdWx0IiBzaXplPSIxMDAlIj4yPC9zdHlsZT48
c3R5bGUgZmFjZT0ibm9ybWFsIiBmb250PSJkZWZhdWx0IiBzaXplPSIxMDAlIj4gcmVhY3Rpb24g
cHJvZHVjZSBuYXBodGhhbGVuZT8gQW4gYWIgaW5pdGlvL1JSS00gU3R1ZHk8L3N0eWxlPjwvdGl0
bGU+PHNlY29uZGFyeS10aXRsZT5Kb3VybmFsIG9mIFBoeXNpY2FsIENoZW1pc3RyeSBBPC9zZWNv
bmRhcnktdGl0bGU+PC90aXRsZXM+PHBlcmlvZGljYWw+PGZ1bGwtdGl0bGU+Sm91cm5hbCBvZiBQ
aHlzaWNhbCBDaGVtaXN0cnkgQTwvZnVsbC10aXRsZT48YWJici0xPkouIFBoeXMuIENoZW0uIEE8
L2FiYnItMT48L3BlcmlvZGljYWw+PHBhZ2VzPjk4MjUtOTgzMzwvcGFnZXM+PHZvbHVtZT4xMTM8
L3ZvbHVtZT48bnVtYmVyPjM2PC9udW1iZXI+PGRhdGVzPjx5ZWFyPjIwMDk8L3llYXI+PHB1Yi1k
YXRlcz48ZGF0ZT5TZXA8L2RhdGU+PC9wdWItZGF0ZXM+PC9kYXRlcz48aXNibj4xMDg5LTU2Mzk8
L2lzYm4+PGFjY2Vzc2lvbi1udW0+V09TOjAwMDI2OTY1NTQwMDAwODwvYWNjZXNzaW9uLW51bT48
dXJscz48cmVsYXRlZC11cmxzPjx1cmw+Jmx0O0dvIHRvIElTSSZndDs6Ly9XT1M6MDAwMjY5NjU1
NDAwMDA4PC91cmw+PC9yZWxhdGVkLXVybHM+PC91cmxzPjxlbGVjdHJvbmljLXJlc291cmNlLW51
bT4xMC4xMDIxL2pwOTA1OTMxajwvZWxlY3Ryb25pYy1yZXNvdXJjZS1udW0+PC9yZWNvcmQ+PC9D
aXRlPjwvRW5kTm90ZT4A
</w:fldData>
        </w:fldChar>
      </w:r>
      <w:r w:rsidR="00AA7770">
        <w:rPr>
          <w:rFonts w:ascii="Times New Roman" w:hAnsi="Times New Roman" w:cs="Times New Roman"/>
          <w:sz w:val="24"/>
          <w:szCs w:val="28"/>
        </w:rPr>
        <w:instrText xml:space="preserve"> ADDIN EN.CITE.DATA </w:instrText>
      </w:r>
      <w:r w:rsidR="00AA7770">
        <w:rPr>
          <w:rFonts w:ascii="Times New Roman" w:hAnsi="Times New Roman" w:cs="Times New Roman"/>
          <w:sz w:val="24"/>
          <w:szCs w:val="28"/>
        </w:rPr>
      </w:r>
      <w:r w:rsidR="00AA7770">
        <w:rPr>
          <w:rFonts w:ascii="Times New Roman" w:hAnsi="Times New Roman" w:cs="Times New Roman"/>
          <w:sz w:val="24"/>
          <w:szCs w:val="28"/>
        </w:rPr>
        <w:fldChar w:fldCharType="end"/>
      </w:r>
      <w:r w:rsidR="005E0240" w:rsidRPr="00ED42BE">
        <w:rPr>
          <w:rFonts w:ascii="Times New Roman" w:hAnsi="Times New Roman" w:cs="Times New Roman"/>
          <w:sz w:val="24"/>
          <w:szCs w:val="28"/>
        </w:rPr>
      </w:r>
      <w:r w:rsidR="005E0240" w:rsidRPr="00ED42BE">
        <w:rPr>
          <w:rFonts w:ascii="Times New Roman" w:hAnsi="Times New Roman" w:cs="Times New Roman"/>
          <w:sz w:val="24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8"/>
          <w:vertAlign w:val="superscript"/>
        </w:rPr>
        <w:t>10, 14</w:t>
      </w:r>
      <w:r w:rsidR="005E0240" w:rsidRPr="00ED42BE">
        <w:rPr>
          <w:rFonts w:ascii="Times New Roman" w:hAnsi="Times New Roman" w:cs="Times New Roman"/>
          <w:sz w:val="24"/>
          <w:szCs w:val="28"/>
        </w:rPr>
        <w:fldChar w:fldCharType="end"/>
      </w:r>
      <w:r w:rsidR="00A77005" w:rsidRPr="00ED42BE">
        <w:rPr>
          <w:rFonts w:ascii="Times New Roman" w:hAnsi="Times New Roman" w:cs="Times New Roman"/>
          <w:sz w:val="24"/>
          <w:szCs w:val="24"/>
        </w:rPr>
        <w:t xml:space="preserve"> pathways (Figures 2 and 3).</w:t>
      </w:r>
      <w:r w:rsidR="00A77005" w:rsidRPr="00ED42BE">
        <w:rPr>
          <w:rFonts w:ascii="Times New Roman" w:hAnsi="Times New Roman" w:cs="Times New Roman"/>
          <w:sz w:val="24"/>
          <w:szCs w:val="28"/>
        </w:rPr>
        <w:t xml:space="preserve"> The list of reactions </w:t>
      </w:r>
      <w:r w:rsidR="005E0240" w:rsidRPr="00ED42BE">
        <w:rPr>
          <w:rFonts w:ascii="Times New Roman" w:hAnsi="Times New Roman" w:cs="Times New Roman"/>
          <w:sz w:val="24"/>
          <w:szCs w:val="28"/>
        </w:rPr>
        <w:t xml:space="preserve">and their rate constants </w:t>
      </w:r>
      <w:r w:rsidR="00A77005" w:rsidRPr="00ED42BE">
        <w:rPr>
          <w:rFonts w:ascii="Times New Roman" w:hAnsi="Times New Roman" w:cs="Times New Roman"/>
          <w:sz w:val="24"/>
          <w:szCs w:val="28"/>
        </w:rPr>
        <w:t xml:space="preserve">included in </w:t>
      </w:r>
      <w:r w:rsidR="005E0240" w:rsidRPr="00ED42BE">
        <w:rPr>
          <w:rFonts w:ascii="Times New Roman" w:hAnsi="Times New Roman" w:cs="Times New Roman"/>
          <w:sz w:val="24"/>
          <w:szCs w:val="28"/>
        </w:rPr>
        <w:t xml:space="preserve">the </w:t>
      </w:r>
      <w:r w:rsidR="00A77005" w:rsidRPr="00ED42BE">
        <w:rPr>
          <w:rFonts w:ascii="Times New Roman" w:hAnsi="Times New Roman" w:cs="Times New Roman"/>
          <w:sz w:val="24"/>
          <w:szCs w:val="28"/>
        </w:rPr>
        <w:t xml:space="preserve">simulation is presented in Table </w:t>
      </w:r>
      <w:r w:rsidR="004E4503">
        <w:rPr>
          <w:rFonts w:ascii="Times New Roman" w:hAnsi="Times New Roman" w:cs="Times New Roman"/>
          <w:sz w:val="24"/>
          <w:szCs w:val="28"/>
        </w:rPr>
        <w:t>S2</w:t>
      </w:r>
      <w:r w:rsidR="00A77005" w:rsidRPr="00ED42BE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78A00EA2" w14:textId="50B4C463" w:rsidR="000A3500" w:rsidRDefault="000A3500" w:rsidP="00A77005">
      <w:pPr>
        <w:spacing w:line="360" w:lineRule="auto"/>
        <w:rPr>
          <w:rFonts w:ascii="Times New Roman" w:hAnsi="Times New Roman" w:cs="Times New Roman"/>
          <w:sz w:val="24"/>
          <w:szCs w:val="28"/>
        </w:rPr>
      </w:pPr>
    </w:p>
    <w:p w14:paraId="41DEE0BB" w14:textId="6F0E6E3A" w:rsidR="00974B04" w:rsidRDefault="00974B04">
      <w:pPr>
        <w:widowControl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42E8DF75" w14:textId="34D6006D" w:rsidR="00EA3A62" w:rsidRDefault="00D04FF4" w:rsidP="002E55FC">
      <w:pPr>
        <w:spacing w:line="360" w:lineRule="auto"/>
        <w:jc w:val="center"/>
        <w:rPr>
          <w:rFonts w:ascii="Times New Roman" w:hAnsi="Times New Roman" w:cs="Times New Roman"/>
          <w:sz w:val="24"/>
          <w:szCs w:val="28"/>
          <w:highlight w:val="yellow"/>
        </w:rPr>
      </w:pPr>
      <w:r w:rsidRPr="00D04FF4">
        <w:rPr>
          <w:noProof/>
          <w:lang w:eastAsia="en-US"/>
        </w:rPr>
        <w:lastRenderedPageBreak/>
        <w:drawing>
          <wp:inline distT="0" distB="0" distL="0" distR="0" wp14:anchorId="256BB03B" wp14:editId="6715C715">
            <wp:extent cx="4591050" cy="350737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266" cy="35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360F2" w14:textId="77777777" w:rsidR="00D04FF4" w:rsidRDefault="00D04FF4" w:rsidP="00974B04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highlight w:val="yellow"/>
        </w:rPr>
      </w:pPr>
    </w:p>
    <w:p w14:paraId="22A65FF3" w14:textId="5E279D4C" w:rsidR="00196AA8" w:rsidRDefault="00196AA8" w:rsidP="00974B04">
      <w:pPr>
        <w:widowControl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2E55FC">
        <w:rPr>
          <w:rFonts w:ascii="Times New Roman" w:hAnsi="Times New Roman" w:cs="Times New Roman"/>
          <w:sz w:val="24"/>
          <w:szCs w:val="28"/>
        </w:rPr>
        <w:t>Fig</w:t>
      </w:r>
      <w:r w:rsidR="002A0C87">
        <w:rPr>
          <w:rFonts w:ascii="Times New Roman" w:hAnsi="Times New Roman" w:cs="Times New Roman" w:hint="eastAsia"/>
          <w:sz w:val="24"/>
          <w:szCs w:val="28"/>
        </w:rPr>
        <w:t>ure</w:t>
      </w:r>
      <w:r w:rsidRPr="002E55FC">
        <w:rPr>
          <w:rFonts w:ascii="Times New Roman" w:hAnsi="Times New Roman" w:cs="Times New Roman"/>
          <w:sz w:val="24"/>
          <w:szCs w:val="28"/>
        </w:rPr>
        <w:t xml:space="preserve"> S</w:t>
      </w:r>
      <w:r w:rsidR="00072DFE">
        <w:rPr>
          <w:rFonts w:ascii="Times New Roman" w:hAnsi="Times New Roman" w:cs="Times New Roman"/>
          <w:sz w:val="24"/>
          <w:szCs w:val="28"/>
        </w:rPr>
        <w:t>3</w:t>
      </w:r>
      <w:r w:rsidRPr="002E55FC">
        <w:rPr>
          <w:rFonts w:ascii="Times New Roman" w:hAnsi="Times New Roman" w:cs="Times New Roman"/>
          <w:sz w:val="24"/>
          <w:szCs w:val="28"/>
        </w:rPr>
        <w:t xml:space="preserve">: </w:t>
      </w:r>
      <w:r w:rsidRPr="002E55FC">
        <w:rPr>
          <w:rFonts w:ascii="Times New Roman" w:hAnsi="Times New Roman" w:cs="Times New Roman"/>
          <w:kern w:val="0"/>
          <w:sz w:val="22"/>
        </w:rPr>
        <w:t xml:space="preserve">Centerline pressure (left y-axis) and temperature (right y-axis) </w:t>
      </w:r>
      <w:r w:rsidRPr="002E55FC">
        <w:rPr>
          <w:rFonts w:ascii="Times New Roman" w:hAnsi="Times New Roman" w:cs="Times New Roman"/>
          <w:kern w:val="0"/>
          <w:sz w:val="24"/>
          <w:szCs w:val="24"/>
        </w:rPr>
        <w:t>along the reactor axis</w:t>
      </w:r>
      <w:r w:rsidRPr="002E55FC">
        <w:rPr>
          <w:rFonts w:ascii="Times New Roman" w:hAnsi="Times New Roman" w:cs="Times New Roman"/>
          <w:kern w:val="0"/>
          <w:sz w:val="22"/>
        </w:rPr>
        <w:t xml:space="preserve">. </w:t>
      </w:r>
      <w:r w:rsidRPr="002E55FC">
        <w:rPr>
          <w:rFonts w:ascii="Times New Roman" w:hAnsi="Times New Roman" w:cs="Times New Roman"/>
          <w:kern w:val="0"/>
          <w:sz w:val="24"/>
          <w:szCs w:val="24"/>
        </w:rPr>
        <w:t>The yellow shaded area defines the electrically heated section of the SiC tube. T: temperature, P: pressure.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14:paraId="3CD427DF" w14:textId="320A6284" w:rsidR="00974B04" w:rsidRDefault="00974B04" w:rsidP="00974B04">
      <w:pPr>
        <w:widowControl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537226E3" w14:textId="5D4AB080" w:rsidR="00974B04" w:rsidRDefault="00974B04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br w:type="page"/>
      </w:r>
    </w:p>
    <w:p w14:paraId="1561F6C5" w14:textId="77777777" w:rsidR="00974B04" w:rsidRDefault="00974B04" w:rsidP="00974B04">
      <w:pPr>
        <w:widowControl/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8"/>
        </w:rPr>
      </w:pPr>
    </w:p>
    <w:p w14:paraId="6F4250C6" w14:textId="59D3FA7E" w:rsidR="00A77005" w:rsidRDefault="004B417D" w:rsidP="004B417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A77005" w:rsidRPr="00ED42BE">
        <w:rPr>
          <w:rFonts w:ascii="Times New Roman" w:hAnsi="Times New Roman" w:cs="Times New Roman"/>
          <w:color w:val="000000"/>
          <w:sz w:val="24"/>
          <w:szCs w:val="24"/>
        </w:rPr>
        <w:t xml:space="preserve">Table </w:t>
      </w:r>
      <w:r w:rsidR="0097421E">
        <w:rPr>
          <w:rFonts w:ascii="Times New Roman" w:hAnsi="Times New Roman" w:cs="Times New Roman"/>
          <w:color w:val="000000"/>
          <w:sz w:val="24"/>
          <w:szCs w:val="24"/>
        </w:rPr>
        <w:t>S2</w:t>
      </w:r>
      <w:r w:rsidR="00A77005" w:rsidRPr="00ED42BE">
        <w:rPr>
          <w:rFonts w:ascii="Times New Roman" w:hAnsi="Times New Roman" w:cs="Times New Roman"/>
          <w:color w:val="000000"/>
          <w:sz w:val="24"/>
          <w:szCs w:val="24"/>
        </w:rPr>
        <w:t xml:space="preserve">. List of reactions </w:t>
      </w:r>
      <w:r w:rsidR="005E0240" w:rsidRPr="00ED42BE">
        <w:rPr>
          <w:rFonts w:ascii="Times New Roman" w:hAnsi="Times New Roman" w:cs="Times New Roman"/>
          <w:color w:val="000000"/>
          <w:sz w:val="24"/>
          <w:szCs w:val="24"/>
        </w:rPr>
        <w:t>and rate constants used</w:t>
      </w:r>
      <w:r w:rsidR="00A77005" w:rsidRPr="00ED42BE">
        <w:rPr>
          <w:rFonts w:ascii="Times New Roman" w:hAnsi="Times New Roman" w:cs="Times New Roman"/>
          <w:color w:val="000000"/>
          <w:sz w:val="24"/>
          <w:szCs w:val="24"/>
        </w:rPr>
        <w:t xml:space="preserve"> in </w:t>
      </w:r>
      <w:r w:rsidR="005E0240" w:rsidRPr="00ED42BE">
        <w:rPr>
          <w:rFonts w:ascii="Times New Roman" w:hAnsi="Times New Roman" w:cs="Times New Roman"/>
          <w:color w:val="000000"/>
          <w:sz w:val="24"/>
          <w:szCs w:val="24"/>
        </w:rPr>
        <w:t xml:space="preserve">CFD </w:t>
      </w:r>
      <w:r w:rsidR="00A77005" w:rsidRPr="00ED42BE">
        <w:rPr>
          <w:rFonts w:ascii="Times New Roman" w:hAnsi="Times New Roman" w:cs="Times New Roman"/>
          <w:color w:val="000000"/>
          <w:sz w:val="24"/>
          <w:szCs w:val="24"/>
        </w:rPr>
        <w:t>simulation.</w:t>
      </w:r>
    </w:p>
    <w:tbl>
      <w:tblPr>
        <w:tblStyle w:val="a6"/>
        <w:tblW w:w="9795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886"/>
        <w:gridCol w:w="24"/>
        <w:gridCol w:w="7325"/>
        <w:gridCol w:w="709"/>
        <w:gridCol w:w="851"/>
      </w:tblGrid>
      <w:tr w:rsidR="00A77005" w:rsidRPr="00DC581C" w14:paraId="6E11D2AB" w14:textId="77777777" w:rsidTr="00A77005">
        <w:tc>
          <w:tcPr>
            <w:tcW w:w="910" w:type="dxa"/>
            <w:gridSpan w:val="2"/>
          </w:tcPr>
          <w:p w14:paraId="5E21BEAE" w14:textId="77777777" w:rsidR="00A77005" w:rsidRPr="00DC581C" w:rsidRDefault="00A77005" w:rsidP="00A77005">
            <w:pPr>
              <w:pStyle w:val="af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N</w:t>
            </w:r>
          </w:p>
        </w:tc>
        <w:tc>
          <w:tcPr>
            <w:tcW w:w="7325" w:type="dxa"/>
          </w:tcPr>
          <w:p w14:paraId="4F9CF1B3" w14:textId="2D30FE67" w:rsidR="00A77005" w:rsidRPr="008330B7" w:rsidRDefault="00A77005" w:rsidP="005B4604">
            <w:pPr>
              <w:pStyle w:val="af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Reactions, Rate coefficient (s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  <w:lang w:val="en-US"/>
              </w:rPr>
              <w:t>-1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, </w:t>
            </w:r>
            <w:r w:rsidR="005B460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cm</w:t>
            </w:r>
            <w:r w:rsidR="005B4604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  <w:lang w:val="en-US"/>
              </w:rPr>
              <w:t>3</w:t>
            </w:r>
            <w:r w:rsidR="005B460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mole</w:t>
            </w:r>
            <w:r w:rsidR="005B4604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  <w:lang w:val="en-US"/>
              </w:rPr>
              <w:t>-1</w:t>
            </w:r>
            <w:r w:rsidR="005B460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</w:t>
            </w:r>
            <w:r w:rsidR="005B4604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  <w:lang w:val="en-US"/>
              </w:rPr>
              <w:t>-1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709" w:type="dxa"/>
          </w:tcPr>
          <w:p w14:paraId="52F14DB9" w14:textId="77777777" w:rsidR="00A77005" w:rsidRPr="00C945D2" w:rsidRDefault="00A77005" w:rsidP="00A77005">
            <w:pPr>
              <w:pStyle w:val="af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945D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P,</w:t>
            </w:r>
          </w:p>
          <w:p w14:paraId="0E3F890D" w14:textId="77777777" w:rsidR="00A77005" w:rsidRPr="00C945D2" w:rsidRDefault="00A77005" w:rsidP="00A77005">
            <w:pPr>
              <w:pStyle w:val="af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945D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Torr</w:t>
            </w:r>
          </w:p>
        </w:tc>
        <w:tc>
          <w:tcPr>
            <w:tcW w:w="851" w:type="dxa"/>
          </w:tcPr>
          <w:p w14:paraId="36797F35" w14:textId="77777777" w:rsidR="00A77005" w:rsidRPr="00C945D2" w:rsidRDefault="00A77005" w:rsidP="00A77005">
            <w:pPr>
              <w:pStyle w:val="af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945D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Ref.</w:t>
            </w:r>
          </w:p>
        </w:tc>
      </w:tr>
      <w:tr w:rsidR="00A77005" w:rsidRPr="004B1CA5" w14:paraId="2536F7DC" w14:textId="77777777" w:rsidTr="00A77005">
        <w:tc>
          <w:tcPr>
            <w:tcW w:w="8944" w:type="dxa"/>
            <w:gridSpan w:val="4"/>
          </w:tcPr>
          <w:p w14:paraId="3CCBCFB9" w14:textId="77777777" w:rsidR="00A77005" w:rsidRPr="00DC581C" w:rsidRDefault="00A77005" w:rsidP="00A77005">
            <w:pPr>
              <w:pStyle w:val="af9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DC581C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Reaction 1 C</w:t>
            </w:r>
            <w:r w:rsidRPr="00DC581C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DC581C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DC581C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5</w:t>
            </w:r>
            <w:r w:rsidRPr="00DC581C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OCH</w:t>
            </w:r>
            <w:r w:rsidRPr="00DC581C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DC581C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(anisole) </w:t>
            </w:r>
            <w:r w:rsidRPr="00DC581C">
              <w:rPr>
                <w:rFonts w:ascii="Times New Roman" w:hAnsi="Times New Roman" w:cs="Times New Roman"/>
                <w:b/>
                <w:sz w:val="22"/>
                <w:szCs w:val="22"/>
              </w:rPr>
              <w:sym w:font="Symbol" w:char="F0AE"/>
            </w:r>
            <w:r w:rsidRPr="00DC581C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C</w:t>
            </w:r>
            <w:r w:rsidRPr="00DC581C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DC581C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DC581C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5</w:t>
            </w:r>
            <w:r w:rsidRPr="00DC581C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 (phenoxy) + CH</w:t>
            </w:r>
            <w:r w:rsidRPr="00DC581C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851" w:type="dxa"/>
          </w:tcPr>
          <w:p w14:paraId="71ECD1BB" w14:textId="77777777" w:rsidR="00A77005" w:rsidRPr="00DC581C" w:rsidRDefault="00A77005" w:rsidP="00A77005">
            <w:pPr>
              <w:pStyle w:val="af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A77005" w:rsidRPr="00DC581C" w14:paraId="2EFEE641" w14:textId="77777777" w:rsidTr="00A77005">
        <w:tc>
          <w:tcPr>
            <w:tcW w:w="910" w:type="dxa"/>
            <w:gridSpan w:val="2"/>
          </w:tcPr>
          <w:p w14:paraId="48CF6F64" w14:textId="77777777" w:rsidR="00A77005" w:rsidRPr="005A57FA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</w:t>
            </w:r>
          </w:p>
        </w:tc>
        <w:tc>
          <w:tcPr>
            <w:tcW w:w="7325" w:type="dxa"/>
          </w:tcPr>
          <w:p w14:paraId="58F11935" w14:textId="048B38E3" w:rsidR="00A77005" w:rsidRPr="00DC581C" w:rsidRDefault="00A77005" w:rsidP="005B776F">
            <w:pPr>
              <w:rPr>
                <w:rFonts w:ascii="Times New Roman" w:hAnsi="Times New Roman" w:cs="Times New Roman"/>
                <w:b/>
              </w:rPr>
            </w:pPr>
            <w:r w:rsidRPr="00DC581C">
              <w:rPr>
                <w:rFonts w:ascii="Times New Roman" w:hAnsi="Times New Roman" w:cs="Times New Roman"/>
                <w:color w:val="000000"/>
              </w:rPr>
              <w:t>2.0</w:t>
            </w:r>
            <w:r w:rsidR="005B776F">
              <w:rPr>
                <w:rFonts w:ascii="Times New Roman" w:hAnsi="Times New Roman" w:cs="Times New Roman"/>
                <w:color w:val="000000"/>
              </w:rPr>
              <w:t>e</w:t>
            </w:r>
            <w:r w:rsidRPr="005B776F">
              <w:rPr>
                <w:rFonts w:ascii="Times New Roman" w:hAnsi="Times New Roman" w:cs="Times New Roman"/>
                <w:color w:val="000000"/>
              </w:rPr>
              <w:t>15</w:t>
            </w:r>
            <w:r w:rsidRPr="00DC581C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sz w:val="22"/>
              </w:rPr>
              <w:sym w:font="Symbol" w:char="F0D7"/>
            </w:r>
            <w:r w:rsidRPr="00DC581C">
              <w:rPr>
                <w:rFonts w:ascii="Times New Roman" w:hAnsi="Times New Roman" w:cs="Times New Roman"/>
                <w:color w:val="000000"/>
              </w:rPr>
              <w:t>exp(-266</w:t>
            </w:r>
            <w:r>
              <w:rPr>
                <w:rFonts w:ascii="Times New Roman" w:hAnsi="Times New Roman" w:cs="Times New Roman"/>
                <w:color w:val="000000"/>
              </w:rPr>
              <w:t>000</w:t>
            </w:r>
            <w:r w:rsidRPr="00DC581C">
              <w:rPr>
                <w:rFonts w:ascii="Times New Roman" w:hAnsi="Times New Roman" w:cs="Times New Roman"/>
                <w:color w:val="000000"/>
              </w:rPr>
              <w:t>/</w:t>
            </w:r>
            <w:r>
              <w:rPr>
                <w:rFonts w:ascii="Times New Roman" w:hAnsi="Times New Roman" w:cs="Times New Roman"/>
                <w:color w:val="000000"/>
              </w:rPr>
              <w:t>8.314/</w:t>
            </w:r>
            <w:r w:rsidRPr="00DC581C">
              <w:rPr>
                <w:rFonts w:ascii="Times New Roman" w:hAnsi="Times New Roman" w:cs="Times New Roman"/>
                <w:color w:val="000000"/>
              </w:rPr>
              <w:t xml:space="preserve">T) </w:t>
            </w:r>
          </w:p>
        </w:tc>
        <w:tc>
          <w:tcPr>
            <w:tcW w:w="709" w:type="dxa"/>
          </w:tcPr>
          <w:p w14:paraId="3460E3D7" w14:textId="77777777" w:rsidR="00A77005" w:rsidRPr="00DC581C" w:rsidRDefault="00A77005" w:rsidP="00A77005">
            <w:pPr>
              <w:pStyle w:val="af9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041183EE" w14:textId="72F5A966" w:rsidR="00A77005" w:rsidRPr="005B776F" w:rsidRDefault="00FD19BD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&lt;EndNote&gt;&lt;Cite&gt;&lt;Author&gt;Arends&lt;/Author&gt;&lt;Year&gt;1993&lt;/Year&gt;&lt;RecNum&gt;67&lt;/RecNum&gt;&lt;DisplayText&gt;&lt;style face="superscript"&gt;31&lt;/style&gt;&lt;/DisplayText&gt;&lt;record&gt;&lt;rec-number&gt;67&lt;/rec-number&gt;&lt;foreign-keys&gt;&lt;key app="EN" db-id="5were0avp5fxabe2aae5xwwf0zsrpeeexdz2" timestamp="1629003932"&gt;67&lt;/key&gt;&lt;/foreign-keys&gt;&lt;ref-type name="Journal Article"&gt;17&lt;/ref-type&gt;&lt;contributors&gt;&lt;authors&gt;&lt;author&gt;Arends, Isabel WCE&lt;/author&gt;&lt;author&gt;Louw, Robert&lt;/author&gt;&lt;author&gt;Mulder, Peter&lt;/author&gt;&lt;/authors&gt;&lt;/contributors&gt;&lt;titles&gt;&lt;title&gt;Kinetic study of the thermolysis of anisole in a hydrogen atmosphere&lt;/title&gt;&lt;secondary-title&gt;The Journal of Physical Chemistry&lt;/secondary-title&gt;&lt;/titles&gt;&lt;periodical&gt;&lt;full-title&gt;The Journal of Physical Chemistry&lt;/full-title&gt;&lt;abbr-1&gt;J. Phys. Chem.&lt;/abbr-1&gt;&lt;/periodical&gt;&lt;pages&gt;7914-7925&lt;/pages&gt;&lt;volume&gt;97&lt;/volume&gt;&lt;number&gt;30&lt;/number&gt;&lt;dates&gt;&lt;year&gt;1993&lt;/year&gt;&lt;/dates&gt;&lt;isbn&gt;0022-3654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0BE61C8D" w14:textId="77777777" w:rsidTr="00A77005">
        <w:tc>
          <w:tcPr>
            <w:tcW w:w="8944" w:type="dxa"/>
            <w:gridSpan w:val="4"/>
          </w:tcPr>
          <w:p w14:paraId="03D40636" w14:textId="77777777" w:rsidR="00A77005" w:rsidRPr="00DC581C" w:rsidRDefault="00A77005" w:rsidP="00A77005">
            <w:pPr>
              <w:pStyle w:val="af9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DC58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Reaction 2 C</w:t>
            </w:r>
            <w:r w:rsidRPr="00DC58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vertAlign w:val="subscript"/>
                <w:lang w:val="en-US"/>
              </w:rPr>
              <w:t>6</w:t>
            </w:r>
            <w:r w:rsidRPr="00DC58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H</w:t>
            </w:r>
            <w:r w:rsidRPr="00DC58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vertAlign w:val="subscript"/>
                <w:lang w:val="en-US"/>
              </w:rPr>
              <w:t>5</w:t>
            </w:r>
            <w:r w:rsidRPr="00DC58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O (phenoxy) </w:t>
            </w:r>
            <w:r w:rsidRPr="00DC58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sym w:font="Symbol" w:char="F0AE"/>
            </w:r>
            <w:r w:rsidRPr="00DC58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 C</w:t>
            </w:r>
            <w:r w:rsidRPr="00DC58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vertAlign w:val="subscript"/>
                <w:lang w:val="en-US"/>
              </w:rPr>
              <w:t>5</w:t>
            </w:r>
            <w:r w:rsidRPr="00DC58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H</w:t>
            </w:r>
            <w:r w:rsidRPr="00DC58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vertAlign w:val="subscript"/>
                <w:lang w:val="en-US"/>
              </w:rPr>
              <w:t>5</w:t>
            </w:r>
            <w:r w:rsidRPr="00DC58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 (cyclopentadienyl) + CO</w:t>
            </w:r>
          </w:p>
        </w:tc>
        <w:tc>
          <w:tcPr>
            <w:tcW w:w="851" w:type="dxa"/>
          </w:tcPr>
          <w:p w14:paraId="77FEFABD" w14:textId="77777777" w:rsidR="00A77005" w:rsidRPr="005B776F" w:rsidRDefault="00A77005" w:rsidP="00A77005">
            <w:pPr>
              <w:pStyle w:val="af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A77005" w:rsidRPr="00DC581C" w14:paraId="2B5D5EFD" w14:textId="77777777" w:rsidTr="00A77005">
        <w:tc>
          <w:tcPr>
            <w:tcW w:w="910" w:type="dxa"/>
            <w:gridSpan w:val="2"/>
          </w:tcPr>
          <w:p w14:paraId="15E1F251" w14:textId="77777777" w:rsidR="00A77005" w:rsidRPr="00C945D2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4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k2fp1</w:t>
            </w:r>
          </w:p>
        </w:tc>
        <w:tc>
          <w:tcPr>
            <w:tcW w:w="7325" w:type="dxa"/>
          </w:tcPr>
          <w:p w14:paraId="1819BD88" w14:textId="77777777" w:rsidR="00A77005" w:rsidRPr="00DC581C" w:rsidRDefault="00A77005" w:rsidP="00A77005">
            <w:pPr>
              <w:pStyle w:val="af9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5.38e86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T^(-21.671)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exp(-46200/T) + 3.46e47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T^(-10.621)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exp(-33050/T)</w:t>
            </w:r>
          </w:p>
        </w:tc>
        <w:tc>
          <w:tcPr>
            <w:tcW w:w="709" w:type="dxa"/>
          </w:tcPr>
          <w:p w14:paraId="2E88D569" w14:textId="77777777" w:rsidR="00A77005" w:rsidRPr="00C945D2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4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7.5</w:t>
            </w:r>
          </w:p>
        </w:tc>
        <w:tc>
          <w:tcPr>
            <w:tcW w:w="851" w:type="dxa"/>
          </w:tcPr>
          <w:p w14:paraId="526FF02A" w14:textId="355746F7" w:rsidR="00A77005" w:rsidRPr="002E55FC" w:rsidRDefault="00FD19BD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&lt;EndNote&gt;&lt;Cite&gt;&lt;Author&gt;Tokmakov&lt;/Author&gt;&lt;Year&gt;2005&lt;/Year&gt;&lt;RecNum&gt;68&lt;/RecNum&gt;&lt;DisplayText&gt;&lt;style face="superscript"&gt;32&lt;/style&gt;&lt;/DisplayText&gt;&lt;record&gt;&lt;rec-number&gt;68&lt;/rec-number&gt;&lt;foreign-keys&gt;&lt;key app="EN" db-id="5were0avp5fxabe2aae5xwwf0zsrpeeexdz2" timestamp="1629004000"&gt;68&lt;/key&gt;&lt;/foreign-keys&gt;&lt;ref-type name="Journal Article"&gt;17&lt;/ref-type&gt;&lt;contributors&gt;&lt;authors&gt;&lt;author&gt;Tokmakov, Igor V&lt;/author&gt;&lt;author&gt;Kim, Gap-Sue&lt;/author&gt;&lt;author&gt;Kislov, Vadim V&lt;/author&gt;&lt;author&gt;Mebel, Alexander M&lt;/author&gt;&lt;author&gt;Lin, Ming C&lt;/author&gt;&lt;/authors&gt;&lt;/contributors&gt;&lt;titles&gt;&lt;title&gt;The reaction of phenyl radical with molecular oxygen: A G2M study of the potential energy surface&lt;/title&gt;&lt;secondary-title&gt;The Journal of Physical Chemistry A&lt;/secondary-title&gt;&lt;/titles&gt;&lt;periodical&gt;&lt;full-title&gt;The Journal of Physical Chemistry A&lt;/full-title&gt;&lt;abbr-1&gt;J. Phys. Chem. A&lt;/abbr-1&gt;&lt;/periodical&gt;&lt;pages&gt;6114-6127&lt;/pages&gt;&lt;volume&gt;109&lt;/volume&gt;&lt;number&gt;27&lt;/number&gt;&lt;dates&gt;&lt;year&gt;2005&lt;/year&gt;&lt;/dates&gt;&lt;isbn&gt;1089-5639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32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  <w:r w:rsidR="0044444B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a</w:t>
            </w:r>
          </w:p>
        </w:tc>
      </w:tr>
      <w:tr w:rsidR="00A77005" w:rsidRPr="00DC581C" w14:paraId="11FA98CD" w14:textId="77777777" w:rsidTr="00A77005">
        <w:tc>
          <w:tcPr>
            <w:tcW w:w="910" w:type="dxa"/>
            <w:gridSpan w:val="2"/>
          </w:tcPr>
          <w:p w14:paraId="3811E0AF" w14:textId="77777777" w:rsidR="00A77005" w:rsidRPr="00C945D2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4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k2fp2</w:t>
            </w:r>
          </w:p>
        </w:tc>
        <w:tc>
          <w:tcPr>
            <w:tcW w:w="7325" w:type="dxa"/>
          </w:tcPr>
          <w:p w14:paraId="20E56C13" w14:textId="77777777" w:rsidR="00A77005" w:rsidRPr="00DC581C" w:rsidRDefault="00A77005" w:rsidP="00A77005">
            <w:pPr>
              <w:pStyle w:val="af9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2.13</w:t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e86*T^(-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1.3138</w:t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28349/T) -2.48e43</w:t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*T^(-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8.0814</w:t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41058</w:t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/T)</w:t>
            </w:r>
          </w:p>
        </w:tc>
        <w:tc>
          <w:tcPr>
            <w:tcW w:w="709" w:type="dxa"/>
          </w:tcPr>
          <w:p w14:paraId="1C6FC7DB" w14:textId="77777777" w:rsidR="00A77005" w:rsidRPr="00C945D2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4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75</w:t>
            </w:r>
          </w:p>
        </w:tc>
        <w:tc>
          <w:tcPr>
            <w:tcW w:w="851" w:type="dxa"/>
          </w:tcPr>
          <w:p w14:paraId="0752E3D2" w14:textId="08720198" w:rsidR="00A77005" w:rsidRPr="002E55FC" w:rsidRDefault="00FD19BD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&lt;EndNote&gt;&lt;Cite&gt;&lt;Author&gt;Tokmakov&lt;/Author&gt;&lt;Year&gt;2005&lt;/Year&gt;&lt;RecNum&gt;68&lt;/RecNum&gt;&lt;DisplayText&gt;&lt;style face="superscript"&gt;32&lt;/style&gt;&lt;/DisplayText&gt;&lt;record&gt;&lt;rec-number&gt;68&lt;/rec-number&gt;&lt;foreign-keys&gt;&lt;key app="EN" db-id="5were0avp5fxabe2aae5xwwf0zsrpeeexdz2" timestamp="1629004000"&gt;68&lt;/key&gt;&lt;/foreign-keys&gt;&lt;ref-type name="Journal Article"&gt;17&lt;/ref-type&gt;&lt;contributors&gt;&lt;authors&gt;&lt;author&gt;Tokmakov, Igor V&lt;/author&gt;&lt;author&gt;Kim, Gap-Sue&lt;/author&gt;&lt;author&gt;Kislov, Vadim V&lt;/author&gt;&lt;author&gt;Mebel, Alexander M&lt;/author&gt;&lt;author&gt;Lin, Ming C&lt;/author&gt;&lt;/authors&gt;&lt;/contributors&gt;&lt;titles&gt;&lt;title&gt;The reaction of phenyl radical with molecular oxygen: A G2M study of the potential energy surface&lt;/title&gt;&lt;secondary-title&gt;The Journal of Physical Chemistry A&lt;/secondary-title&gt;&lt;/titles&gt;&lt;periodical&gt;&lt;full-title&gt;The Journal of Physical Chemistry A&lt;/full-title&gt;&lt;abbr-1&gt;J. Phys. Chem. A&lt;/abbr-1&gt;&lt;/periodical&gt;&lt;pages&gt;6114-6127&lt;/pages&gt;&lt;volume&gt;109&lt;/volume&gt;&lt;number&gt;27&lt;/number&gt;&lt;dates&gt;&lt;year&gt;2005&lt;/year&gt;&lt;/dates&gt;&lt;isbn&gt;1089-5639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32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  <w:r w:rsidR="0044444B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a</w:t>
            </w:r>
          </w:p>
        </w:tc>
      </w:tr>
      <w:tr w:rsidR="00A77005" w:rsidRPr="00DC581C" w14:paraId="5A06B1C5" w14:textId="77777777" w:rsidTr="00A77005">
        <w:tc>
          <w:tcPr>
            <w:tcW w:w="910" w:type="dxa"/>
            <w:gridSpan w:val="2"/>
          </w:tcPr>
          <w:p w14:paraId="55C4BC13" w14:textId="77777777" w:rsidR="00A77005" w:rsidRPr="00C945D2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4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k2fp3</w:t>
            </w:r>
          </w:p>
        </w:tc>
        <w:tc>
          <w:tcPr>
            <w:tcW w:w="7325" w:type="dxa"/>
          </w:tcPr>
          <w:p w14:paraId="7770094E" w14:textId="77777777" w:rsidR="00A77005" w:rsidRPr="00DC581C" w:rsidRDefault="00A77005" w:rsidP="00A77005">
            <w:pPr>
              <w:pStyle w:val="af9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4.18</w:t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</w:t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*T^(-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013179</w:t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27409/T) -7.87e37</w:t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*T^(-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6.3299</w:t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41139</w:t>
            </w:r>
            <w:r w:rsidRPr="00DC581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/T)</w:t>
            </w:r>
          </w:p>
        </w:tc>
        <w:tc>
          <w:tcPr>
            <w:tcW w:w="709" w:type="dxa"/>
          </w:tcPr>
          <w:p w14:paraId="2021DE76" w14:textId="77777777" w:rsidR="00A77005" w:rsidRPr="00C945D2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4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750</w:t>
            </w:r>
          </w:p>
        </w:tc>
        <w:tc>
          <w:tcPr>
            <w:tcW w:w="851" w:type="dxa"/>
          </w:tcPr>
          <w:p w14:paraId="4E6028B6" w14:textId="16D88F7A" w:rsidR="00A77005" w:rsidRPr="002E55FC" w:rsidRDefault="00FD19BD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&lt;EndNote&gt;&lt;Cite&gt;&lt;Author&gt;Tokmakov&lt;/Author&gt;&lt;Year&gt;2005&lt;/Year&gt;&lt;RecNum&gt;68&lt;/RecNum&gt;&lt;DisplayText&gt;&lt;style face="superscript"&gt;32&lt;/style&gt;&lt;/DisplayText&gt;&lt;record&gt;&lt;rec-number&gt;68&lt;/rec-number&gt;&lt;foreign-keys&gt;&lt;key app="EN" db-id="5were0avp5fxabe2aae5xwwf0zsrpeeexdz2" timestamp="1629004000"&gt;68&lt;/key&gt;&lt;/foreign-keys&gt;&lt;ref-type name="Journal Article"&gt;17&lt;/ref-type&gt;&lt;contributors&gt;&lt;authors&gt;&lt;author&gt;Tokmakov, Igor V&lt;/author&gt;&lt;author&gt;Kim, Gap-Sue&lt;/author&gt;&lt;author&gt;Kislov, Vadim V&lt;/author&gt;&lt;author&gt;Mebel, Alexander M&lt;/author&gt;&lt;author&gt;Lin, Ming C&lt;/author&gt;&lt;/authors&gt;&lt;/contributors&gt;&lt;titles&gt;&lt;title&gt;The reaction of phenyl radical with molecular oxygen: A G2M study of the potential energy surface&lt;/title&gt;&lt;secondary-title&gt;The Journal of Physical Chemistry A&lt;/secondary-title&gt;&lt;/titles&gt;&lt;periodical&gt;&lt;full-title&gt;The Journal of Physical Chemistry A&lt;/full-title&gt;&lt;abbr-1&gt;J. Phys. Chem. A&lt;/abbr-1&gt;&lt;/periodical&gt;&lt;pages&gt;6114-6127&lt;/pages&gt;&lt;volume&gt;109&lt;/volume&gt;&lt;number&gt;27&lt;/number&gt;&lt;dates&gt;&lt;year&gt;2005&lt;/year&gt;&lt;/dates&gt;&lt;isbn&gt;1089-5639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32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  <w:r w:rsidR="0044444B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a</w:t>
            </w:r>
          </w:p>
        </w:tc>
      </w:tr>
      <w:tr w:rsidR="00A77005" w:rsidRPr="004B1CA5" w14:paraId="6681F5F2" w14:textId="77777777" w:rsidTr="00A77005">
        <w:tc>
          <w:tcPr>
            <w:tcW w:w="8944" w:type="dxa"/>
            <w:gridSpan w:val="4"/>
          </w:tcPr>
          <w:p w14:paraId="4DDEC2BC" w14:textId="77777777" w:rsidR="00A77005" w:rsidRPr="005A57FA" w:rsidRDefault="00A77005" w:rsidP="00A77005">
            <w:pPr>
              <w:pStyle w:val="af9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A57F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Reaction 3 C</w:t>
            </w:r>
            <w:r w:rsidRPr="005A57FA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5A57F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5A57FA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5</w:t>
            </w:r>
            <w:r w:rsidRPr="005A57F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O (phenoxy) + H </w:t>
            </w:r>
            <w:r w:rsidRPr="005A57FA">
              <w:rPr>
                <w:rFonts w:ascii="Times New Roman" w:hAnsi="Times New Roman" w:cs="Times New Roman"/>
                <w:b/>
                <w:sz w:val="22"/>
                <w:szCs w:val="22"/>
              </w:rPr>
              <w:sym w:font="Symbol" w:char="F0AE"/>
            </w:r>
            <w:r w:rsidRPr="005A57F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C</w:t>
            </w:r>
            <w:r w:rsidRPr="005A57FA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5A57F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5A57FA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5</w:t>
            </w:r>
            <w:r w:rsidRPr="005A57F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OH (phenol)</w:t>
            </w:r>
          </w:p>
        </w:tc>
        <w:tc>
          <w:tcPr>
            <w:tcW w:w="851" w:type="dxa"/>
          </w:tcPr>
          <w:p w14:paraId="75E17CE9" w14:textId="77777777" w:rsidR="00A77005" w:rsidRPr="005A57FA" w:rsidRDefault="00A77005" w:rsidP="00A77005">
            <w:pPr>
              <w:pStyle w:val="af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A77005" w:rsidRPr="004B1CA5" w14:paraId="3748A365" w14:textId="77777777" w:rsidTr="00A77005">
        <w:tc>
          <w:tcPr>
            <w:tcW w:w="910" w:type="dxa"/>
            <w:gridSpan w:val="2"/>
          </w:tcPr>
          <w:p w14:paraId="22C53622" w14:textId="77777777" w:rsidR="00A77005" w:rsidRPr="005A57FA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k3</w:t>
            </w:r>
          </w:p>
        </w:tc>
        <w:tc>
          <w:tcPr>
            <w:tcW w:w="7325" w:type="dxa"/>
          </w:tcPr>
          <w:p w14:paraId="02BA7B71" w14:textId="77777777" w:rsidR="00A77005" w:rsidRPr="005A57FA" w:rsidRDefault="00A77005" w:rsidP="00A77005">
            <w:pPr>
              <w:pStyle w:val="af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2.53e14</w:t>
            </w:r>
          </w:p>
        </w:tc>
        <w:tc>
          <w:tcPr>
            <w:tcW w:w="709" w:type="dxa"/>
          </w:tcPr>
          <w:p w14:paraId="471E3D4C" w14:textId="77777777" w:rsidR="00A77005" w:rsidRPr="00DC581C" w:rsidRDefault="00A77005" w:rsidP="00A77005">
            <w:pPr>
              <w:pStyle w:val="af9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6E225CA2" w14:textId="05094DF1" w:rsidR="00A77005" w:rsidRPr="005B776F" w:rsidRDefault="00B93BB5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&lt;EndNote&gt;&lt;Cite&gt;&lt;Author&gt;Baulch&lt;/Author&gt;&lt;Year&gt;1992&lt;/Year&gt;&lt;RecNum&gt;69&lt;/RecNum&gt;&lt;DisplayText&gt;&lt;style face="superscript"&gt;33&lt;/style&gt;&lt;/DisplayText&gt;&lt;record&gt;&lt;rec-number&gt;69&lt;/rec-number&gt;&lt;foreign-keys&gt;&lt;key app="EN" db-id="5were0avp5fxabe2aae5xwwf0zsrpeeexdz2" timestamp="1629007172"&gt;69&lt;/key&gt;&lt;/foreign-keys&gt;&lt;ref-type name="Journal Article"&gt;17&lt;/ref-type&gt;&lt;contributors&gt;&lt;authors&gt;&lt;author&gt;Baulch, D. L.&lt;/author&gt;&lt;author&gt;Cobos, C. J.&lt;/author&gt;&lt;author&gt;Cox, R. A.&lt;/author&gt;&lt;author&gt;Esser, C.&lt;/author&gt;&lt;author&gt;Frank, P.&lt;/author&gt;&lt;author&gt;Just, Th&lt;/author&gt;&lt;author&gt;Kerr, J. A.&lt;/author&gt;&lt;author&gt;Pilling, M. J.&lt;/author&gt;&lt;author&gt;Troe, J.&lt;/author&gt;&lt;author&gt;Walker, R. W.&lt;/author&gt;&lt;author&gt;Warnatz, J.&lt;/author&gt;&lt;/authors&gt;&lt;/contributors&gt;&lt;titles&gt;&lt;title&gt;Evaluated Kinetic Data for Combustion Modelling&lt;/title&gt;&lt;secondary-title&gt;Journal of Physical and Chemical Reference Data&lt;/secondary-title&gt;&lt;/titles&gt;&lt;periodical&gt;&lt;full-title&gt;Journal of Physical and Chemical Reference Data&lt;/full-title&gt;&lt;abbr-1&gt;J. Phys. Chem. Ref. Data&lt;/abbr-1&gt;&lt;/periodical&gt;&lt;pages&gt;411-734&lt;/pages&gt;&lt;volume&gt;21&lt;/volume&gt;&lt;number&gt;3&lt;/number&gt;&lt;dates&gt;&lt;year&gt;1992&lt;/year&gt;&lt;pub-dates&gt;&lt;date&gt;1992/05/01&lt;/date&gt;&lt;/pub-dates&gt;&lt;/dates&gt;&lt;publisher&gt;American Institute of Physics&lt;/publisher&gt;&lt;isbn&gt;0047-2689&lt;/isbn&gt;&lt;urls&gt;&lt;related-urls&gt;&lt;url&gt;https://doi.org/10.1063/1.555908&lt;/url&gt;&lt;/related-urls&gt;&lt;/urls&gt;&lt;electronic-resource-num&gt;10.1063/1.555908&lt;/electronic-resource-num&gt;&lt;access-date&gt;2021/08/14&lt;/access-date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33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4015C576" w14:textId="77777777" w:rsidTr="00A77005">
        <w:tc>
          <w:tcPr>
            <w:tcW w:w="9795" w:type="dxa"/>
            <w:gridSpan w:val="5"/>
          </w:tcPr>
          <w:p w14:paraId="78B12CEF" w14:textId="77777777" w:rsidR="00A77005" w:rsidRPr="008330B7" w:rsidRDefault="00A77005" w:rsidP="00A77005">
            <w:pPr>
              <w:pStyle w:val="af9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8330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Reaction 4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            </w:t>
            </w:r>
            <w:r w:rsidRPr="008330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C</w:t>
            </w:r>
            <w:r w:rsidRPr="008330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5</w:t>
            </w:r>
            <w:r w:rsidRPr="008330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8330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5</w:t>
            </w:r>
            <w:r w:rsidRPr="008330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(cyclopentadienyl) + H </w:t>
            </w:r>
            <w:r w:rsidRPr="008330B7">
              <w:rPr>
                <w:rFonts w:ascii="Times New Roman" w:hAnsi="Times New Roman" w:cs="Times New Roman"/>
                <w:b/>
                <w:sz w:val="22"/>
                <w:szCs w:val="22"/>
              </w:rPr>
              <w:sym w:font="Symbol" w:char="F0AE"/>
            </w:r>
            <w:r w:rsidRPr="008330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C</w:t>
            </w:r>
            <w:r w:rsidRPr="008330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5</w:t>
            </w:r>
            <w:r w:rsidRPr="008330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8330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8330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(cyclopentadiene)</w:t>
            </w:r>
          </w:p>
        </w:tc>
      </w:tr>
      <w:tr w:rsidR="00A77005" w:rsidRPr="004B1CA5" w14:paraId="52C731AC" w14:textId="77777777" w:rsidTr="00A77005">
        <w:tc>
          <w:tcPr>
            <w:tcW w:w="910" w:type="dxa"/>
            <w:gridSpan w:val="2"/>
          </w:tcPr>
          <w:p w14:paraId="1E45046E" w14:textId="77777777" w:rsidR="00A77005" w:rsidRPr="00F76213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 w:rsidRPr="00F7621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7325" w:type="dxa"/>
          </w:tcPr>
          <w:p w14:paraId="58C7AB27" w14:textId="64FB0083" w:rsidR="00A77005" w:rsidRPr="00F76213" w:rsidRDefault="00A77005" w:rsidP="005B776F">
            <w:pPr>
              <w:rPr>
                <w:rFonts w:ascii="Times New Roman" w:hAnsi="Times New Roman" w:cs="Times New Roman"/>
                <w:b/>
              </w:rPr>
            </w:pPr>
            <w:r w:rsidRPr="00F76213">
              <w:rPr>
                <w:rFonts w:ascii="Times New Roman" w:hAnsi="Times New Roman" w:cs="Times New Roman"/>
              </w:rPr>
              <w:t>2.19</w:t>
            </w:r>
            <w:r w:rsidR="005B776F">
              <w:rPr>
                <w:rFonts w:ascii="Times New Roman" w:hAnsi="Times New Roman" w:cs="Times New Roman"/>
              </w:rPr>
              <w:t>e</w:t>
            </w:r>
            <w:r w:rsidRPr="00F76213">
              <w:rPr>
                <w:rFonts w:ascii="Times New Roman" w:hAnsi="Times New Roman" w:cs="Times New Roman"/>
              </w:rPr>
              <w:t>-10</w:t>
            </w:r>
            <w:r>
              <w:rPr>
                <w:rFonts w:ascii="Times New Roman" w:hAnsi="Times New Roman" w:cs="Times New Roman"/>
              </w:rPr>
              <w:sym w:font="Symbol" w:char="F0D7"/>
            </w:r>
            <w:r w:rsidRPr="00F76213">
              <w:rPr>
                <w:rFonts w:ascii="Times New Roman" w:hAnsi="Times New Roman" w:cs="Times New Roman"/>
              </w:rPr>
              <w:t xml:space="preserve"> (T/298)^0.333</w:t>
            </w:r>
            <w:r>
              <w:rPr>
                <w:rFonts w:ascii="Times New Roman" w:hAnsi="Times New Roman" w:cs="Times New Roman"/>
              </w:rPr>
              <w:sym w:font="Symbol" w:char="F0D7"/>
            </w:r>
            <w:r w:rsidRPr="00F76213">
              <w:rPr>
                <w:rFonts w:ascii="Times New Roman" w:hAnsi="Times New Roman" w:cs="Times New Roman"/>
              </w:rPr>
              <w:t>exp(122/T)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sym w:font="Symbol" w:char="F0D7"/>
            </w:r>
            <w:r w:rsidRPr="00F76213">
              <w:rPr>
                <w:rFonts w:ascii="Times New Roman" w:hAnsi="Times New Roman" w:cs="Times New Roman"/>
              </w:rPr>
              <w:t>6e23</w:t>
            </w:r>
          </w:p>
        </w:tc>
        <w:tc>
          <w:tcPr>
            <w:tcW w:w="709" w:type="dxa"/>
          </w:tcPr>
          <w:p w14:paraId="7EFDE409" w14:textId="77777777" w:rsidR="00A77005" w:rsidRPr="00C945D2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4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</w:t>
            </w:r>
          </w:p>
        </w:tc>
        <w:tc>
          <w:tcPr>
            <w:tcW w:w="851" w:type="dxa"/>
          </w:tcPr>
          <w:p w14:paraId="6D222A8C" w14:textId="43A8D781" w:rsidR="00A77005" w:rsidRPr="005B776F" w:rsidRDefault="00B93BB5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&lt;EndNote&gt;&lt;Cite&gt;&lt;Author&gt;Harding&lt;/Author&gt;&lt;Year&gt;2007&lt;/Year&gt;&lt;RecNum&gt;70&lt;/RecNum&gt;&lt;DisplayText&gt;&lt;style face="superscript"&gt;34&lt;/style&gt;&lt;/DisplayText&gt;&lt;record&gt;&lt;rec-number&gt;70&lt;/rec-number&gt;&lt;foreign-keys&gt;&lt;key app="EN" db-id="5were0avp5fxabe2aae5xwwf0zsrpeeexdz2" timestamp="1629007217"&gt;70&lt;/key&gt;&lt;/foreign-keys&gt;&lt;ref-type name="Journal Article"&gt;17&lt;/ref-type&gt;&lt;contributors&gt;&lt;authors&gt;&lt;author&gt;Harding, Lawrence B&lt;/author&gt;&lt;author&gt;Klippenstein, Stephen J&lt;/author&gt;&lt;author&gt;Georgievskii, Yuri&lt;/author&gt;&lt;/authors&gt;&lt;/contributors&gt;&lt;titles&gt;&lt;title&gt;On the combination reactions of hydrogen atoms with resonance-stabilized hydrocarbon radicals&lt;/title&gt;&lt;secondary-title&gt;The Journal of Physical Chemistry A&lt;/secondary-title&gt;&lt;/titles&gt;&lt;periodical&gt;&lt;full-title&gt;The Journal of Physical Chemistry A&lt;/full-title&gt;&lt;abbr-1&gt;J. Phys. Chem. A&lt;/abbr-1&gt;&lt;/periodical&gt;&lt;pages&gt;3789-3801&lt;/pages&gt;&lt;volume&gt;111&lt;/volume&gt;&lt;number&gt;19&lt;/number&gt;&lt;dates&gt;&lt;year&gt;2007&lt;/year&gt;&lt;/dates&gt;&lt;isbn&gt;1089-5639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34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517C4EED" w14:textId="77777777" w:rsidTr="00A77005">
        <w:tc>
          <w:tcPr>
            <w:tcW w:w="9795" w:type="dxa"/>
            <w:gridSpan w:val="5"/>
          </w:tcPr>
          <w:p w14:paraId="3EC97438" w14:textId="77777777" w:rsidR="00A77005" w:rsidRPr="00F76213" w:rsidRDefault="00A77005" w:rsidP="00A77005">
            <w:pPr>
              <w:pStyle w:val="af9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C945D2">
              <w:rPr>
                <w:rFonts w:ascii="Times New Roman" w:hAnsi="Times New Roman" w:cs="Times New Roman"/>
                <w:b/>
                <w:lang w:val="en-US"/>
              </w:rPr>
              <w:t>Reaction 5 C</w:t>
            </w:r>
            <w:r w:rsidRPr="00C945D2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5</w:t>
            </w:r>
            <w:r w:rsidRPr="00C945D2">
              <w:rPr>
                <w:rFonts w:ascii="Times New Roman" w:hAnsi="Times New Roman" w:cs="Times New Roman"/>
                <w:b/>
                <w:lang w:val="en-US"/>
              </w:rPr>
              <w:t>H</w:t>
            </w:r>
            <w:r w:rsidRPr="00C945D2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5</w:t>
            </w:r>
            <w:r w:rsidRPr="00C945D2">
              <w:rPr>
                <w:rFonts w:ascii="Times New Roman" w:hAnsi="Times New Roman" w:cs="Times New Roman"/>
                <w:b/>
                <w:lang w:val="en-US"/>
              </w:rPr>
              <w:t xml:space="preserve"> (cyclopentadienyl) </w:t>
            </w:r>
            <w:r w:rsidRPr="00F76213">
              <w:rPr>
                <w:rFonts w:ascii="Times New Roman" w:hAnsi="Times New Roman" w:cs="Times New Roman"/>
                <w:b/>
              </w:rPr>
              <w:sym w:font="Wingdings 3" w:char="F044"/>
            </w:r>
            <w:r w:rsidRPr="00C945D2">
              <w:rPr>
                <w:rFonts w:ascii="Times New Roman" w:hAnsi="Times New Roman" w:cs="Times New Roman"/>
                <w:b/>
                <w:lang w:val="en-US"/>
              </w:rPr>
              <w:t xml:space="preserve"> C</w:t>
            </w:r>
            <w:r w:rsidRPr="00C945D2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3</w:t>
            </w:r>
            <w:r w:rsidRPr="00C945D2">
              <w:rPr>
                <w:rFonts w:ascii="Times New Roman" w:hAnsi="Times New Roman" w:cs="Times New Roman"/>
                <w:b/>
                <w:lang w:val="en-US"/>
              </w:rPr>
              <w:t>H</w:t>
            </w:r>
            <w:r w:rsidRPr="00C945D2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3</w:t>
            </w:r>
            <w:r w:rsidRPr="00C945D2">
              <w:rPr>
                <w:rFonts w:ascii="Times New Roman" w:hAnsi="Times New Roman" w:cs="Times New Roman"/>
                <w:b/>
                <w:lang w:val="en-US"/>
              </w:rPr>
              <w:t xml:space="preserve"> (propargyl) + C</w:t>
            </w:r>
            <w:r w:rsidRPr="00C945D2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2</w:t>
            </w:r>
            <w:r w:rsidRPr="00C945D2">
              <w:rPr>
                <w:rFonts w:ascii="Times New Roman" w:hAnsi="Times New Roman" w:cs="Times New Roman"/>
                <w:b/>
                <w:lang w:val="en-US"/>
              </w:rPr>
              <w:t>H</w:t>
            </w:r>
            <w:r w:rsidRPr="00C945D2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2</w:t>
            </w:r>
            <w:r w:rsidRPr="00C945D2">
              <w:rPr>
                <w:rFonts w:ascii="Times New Roman" w:hAnsi="Times New Roman" w:cs="Times New Roman"/>
                <w:b/>
                <w:lang w:val="en-US"/>
              </w:rPr>
              <w:t>(acetylene)</w:t>
            </w:r>
          </w:p>
        </w:tc>
      </w:tr>
      <w:tr w:rsidR="00A77005" w:rsidRPr="00F76213" w14:paraId="21E633B7" w14:textId="77777777" w:rsidTr="00A77005">
        <w:tc>
          <w:tcPr>
            <w:tcW w:w="910" w:type="dxa"/>
            <w:gridSpan w:val="2"/>
          </w:tcPr>
          <w:p w14:paraId="28ECB7FC" w14:textId="77777777" w:rsidR="00A77005" w:rsidRPr="00F76213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 w:rsidRPr="00F7621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5f</w:t>
            </w:r>
          </w:p>
        </w:tc>
        <w:tc>
          <w:tcPr>
            <w:tcW w:w="7325" w:type="dxa"/>
          </w:tcPr>
          <w:p w14:paraId="1C5B08E1" w14:textId="31271EAF" w:rsidR="00A77005" w:rsidRPr="00F76213" w:rsidRDefault="00A77005" w:rsidP="005B776F">
            <w:pPr>
              <w:rPr>
                <w:rFonts w:ascii="Times New Roman" w:hAnsi="Times New Roman" w:cs="Times New Roman"/>
              </w:rPr>
            </w:pPr>
            <w:r w:rsidRPr="00F76213">
              <w:rPr>
                <w:rFonts w:ascii="Times New Roman" w:hAnsi="Times New Roman" w:cs="Times New Roman"/>
                <w:color w:val="000000"/>
              </w:rPr>
              <w:t>3.21</w:t>
            </w:r>
            <w:r w:rsidR="005B776F">
              <w:rPr>
                <w:rFonts w:ascii="Times New Roman" w:hAnsi="Times New Roman" w:cs="Times New Roman"/>
                <w:color w:val="000000"/>
              </w:rPr>
              <w:t>e</w:t>
            </w:r>
            <w:r w:rsidRPr="00F76213">
              <w:rPr>
                <w:rFonts w:ascii="Times New Roman" w:hAnsi="Times New Roman" w:cs="Times New Roman"/>
                <w:color w:val="000000"/>
              </w:rPr>
              <w:t>39 (T/298 K)^(-24.4)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sym w:font="Symbol" w:char="F0D7"/>
            </w:r>
            <w:r w:rsidRPr="00F76213">
              <w:rPr>
                <w:rFonts w:ascii="Times New Roman" w:hAnsi="Times New Roman" w:cs="Times New Roman"/>
                <w:color w:val="000000"/>
              </w:rPr>
              <w:t>exp(-536000/8.314/T)</w:t>
            </w:r>
          </w:p>
        </w:tc>
        <w:tc>
          <w:tcPr>
            <w:tcW w:w="709" w:type="dxa"/>
          </w:tcPr>
          <w:p w14:paraId="6B705A68" w14:textId="77777777" w:rsidR="00A77005" w:rsidRPr="00C945D2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4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750</w:t>
            </w:r>
          </w:p>
        </w:tc>
        <w:tc>
          <w:tcPr>
            <w:tcW w:w="851" w:type="dxa"/>
          </w:tcPr>
          <w:p w14:paraId="50492A3D" w14:textId="65AB41FB" w:rsidR="00A77005" w:rsidRPr="005B776F" w:rsidRDefault="009054E7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&lt;EndNote&gt;&lt;Cite&gt;&lt;Author&gt;da Silva&lt;/Author&gt;&lt;Year&gt;2017&lt;/Year&gt;&lt;RecNum&gt;71&lt;/RecNum&gt;&lt;DisplayText&gt;&lt;style face="superscript"&gt;35&lt;/style&gt;&lt;/DisplayText&gt;&lt;record&gt;&lt;rec-number&gt;71&lt;/rec-number&gt;&lt;foreign-keys&gt;&lt;key app="EN" db-id="5were0avp5fxabe2aae5xwwf0zsrpeeexdz2" timestamp="1629007257"&gt;71&lt;/key&gt;&lt;/foreign-keys&gt;&lt;ref-type name="Journal Article"&gt;17&lt;/ref-type&gt;&lt;contributors&gt;&lt;authors&gt;&lt;author&gt;da Silva, Gabriel&lt;/author&gt;&lt;/authors&gt;&lt;/contributors&gt;&lt;titles&gt;&lt;title&gt;Mystery of 1-vinylpropargyl formation from acetylene addition to the propargyl radical: an open-and-shut case&lt;/title&gt;&lt;secondary-title&gt;The Journal of Physical Chemistry A&lt;/secondary-title&gt;&lt;/titles&gt;&lt;periodical&gt;&lt;full-title&gt;The Journal of Physical Chemistry A&lt;/full-title&gt;&lt;abbr-1&gt;J. Phys. Chem. A&lt;/abbr-1&gt;&lt;/periodical&gt;&lt;pages&gt;2086-2095&lt;/pages&gt;&lt;volume&gt;121&lt;/volume&gt;&lt;number&gt;10&lt;/number&gt;&lt;dates&gt;&lt;year&gt;2017&lt;/year&gt;&lt;/dates&gt;&lt;isbn&gt;1089-5639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35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F76213" w14:paraId="75025858" w14:textId="77777777" w:rsidTr="00A77005">
        <w:tc>
          <w:tcPr>
            <w:tcW w:w="910" w:type="dxa"/>
            <w:gridSpan w:val="2"/>
          </w:tcPr>
          <w:p w14:paraId="175AA6E2" w14:textId="77777777" w:rsidR="00A77005" w:rsidRPr="00F76213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 w:rsidRPr="00F7621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5r</w:t>
            </w:r>
          </w:p>
        </w:tc>
        <w:tc>
          <w:tcPr>
            <w:tcW w:w="7325" w:type="dxa"/>
          </w:tcPr>
          <w:p w14:paraId="0BC0F6CF" w14:textId="09026909" w:rsidR="00A77005" w:rsidRPr="00F76213" w:rsidRDefault="00A77005" w:rsidP="005B776F">
            <w:pPr>
              <w:rPr>
                <w:rFonts w:ascii="Times New Roman" w:hAnsi="Times New Roman" w:cs="Times New Roman"/>
                <w:color w:val="000000"/>
              </w:rPr>
            </w:pPr>
            <w:r w:rsidRPr="00F76213">
              <w:rPr>
                <w:rFonts w:ascii="Times New Roman" w:hAnsi="Times New Roman" w:cs="Times New Roman"/>
                <w:color w:val="000000"/>
              </w:rPr>
              <w:t>4.37</w:t>
            </w:r>
            <w:r w:rsidR="005B776F">
              <w:rPr>
                <w:rFonts w:ascii="Times New Roman" w:hAnsi="Times New Roman" w:cs="Times New Roman"/>
                <w:color w:val="000000"/>
              </w:rPr>
              <w:t>e</w:t>
            </w:r>
            <w:r w:rsidRPr="00F76213">
              <w:rPr>
                <w:rFonts w:ascii="Times New Roman" w:hAnsi="Times New Roman" w:cs="Times New Roman"/>
                <w:color w:val="000000"/>
              </w:rPr>
              <w:t>-1(T/298 K)^(-14.2)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sym w:font="Symbol" w:char="F0D7"/>
            </w:r>
            <w:r w:rsidRPr="00F76213">
              <w:rPr>
                <w:rFonts w:ascii="Times New Roman" w:hAnsi="Times New Roman" w:cs="Times New Roman"/>
                <w:color w:val="000000"/>
              </w:rPr>
              <w:t>exp(-133000/8.314/T)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sym w:font="Symbol" w:char="F0D7"/>
            </w:r>
            <w:r w:rsidRPr="00F76213">
              <w:rPr>
                <w:rFonts w:ascii="Times New Roman" w:hAnsi="Times New Roman" w:cs="Times New Roman"/>
                <w:color w:val="000000"/>
              </w:rPr>
              <w:t>6e23</w:t>
            </w:r>
          </w:p>
        </w:tc>
        <w:tc>
          <w:tcPr>
            <w:tcW w:w="709" w:type="dxa"/>
          </w:tcPr>
          <w:p w14:paraId="04C91A5A" w14:textId="77777777" w:rsidR="00A77005" w:rsidRPr="00C945D2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4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750</w:t>
            </w:r>
          </w:p>
        </w:tc>
        <w:tc>
          <w:tcPr>
            <w:tcW w:w="851" w:type="dxa"/>
          </w:tcPr>
          <w:p w14:paraId="3204962F" w14:textId="1D301F9F" w:rsidR="00A77005" w:rsidRPr="005B776F" w:rsidRDefault="009054E7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&lt;EndNote&gt;&lt;Cite&gt;&lt;Author&gt;da Silva&lt;/Author&gt;&lt;Year&gt;2017&lt;/Year&gt;&lt;RecNum&gt;71&lt;/RecNum&gt;&lt;DisplayText&gt;&lt;style face="superscript"&gt;35&lt;/style&gt;&lt;/DisplayText&gt;&lt;record&gt;&lt;rec-number&gt;71&lt;/rec-number&gt;&lt;foreign-keys&gt;&lt;key app="EN" db-id="5were0avp5fxabe2aae5xwwf0zsrpeeexdz2" timestamp="1629007257"&gt;71&lt;/key&gt;&lt;/foreign-keys&gt;&lt;ref-type name="Journal Article"&gt;17&lt;/ref-type&gt;&lt;contributors&gt;&lt;authors&gt;&lt;author&gt;da Silva, Gabriel&lt;/author&gt;&lt;/authors&gt;&lt;/contributors&gt;&lt;titles&gt;&lt;title&gt;Mystery of 1-vinylpropargyl formation from acetylene addition to the propargyl radical: an open-and-shut case&lt;/title&gt;&lt;secondary-title&gt;The Journal of Physical Chemistry A&lt;/secondary-title&gt;&lt;/titles&gt;&lt;periodical&gt;&lt;full-title&gt;The Journal of Physical Chemistry A&lt;/full-title&gt;&lt;abbr-1&gt;J. Phys. Chem. A&lt;/abbr-1&gt;&lt;/periodical&gt;&lt;pages&gt;2086-2095&lt;/pages&gt;&lt;volume&gt;121&lt;/volume&gt;&lt;number&gt;10&lt;/number&gt;&lt;dates&gt;&lt;year&gt;2017&lt;/year&gt;&lt;/dates&gt;&lt;isbn&gt;1089-5639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35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2A58AD87" w14:textId="77777777" w:rsidTr="00A77005">
        <w:tc>
          <w:tcPr>
            <w:tcW w:w="8944" w:type="dxa"/>
            <w:gridSpan w:val="4"/>
          </w:tcPr>
          <w:p w14:paraId="76042EE9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en-US"/>
              </w:rPr>
            </w:pPr>
            <w:r w:rsidRPr="008E4C19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Reaction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</w:t>
            </w:r>
            <w:r w:rsidRPr="008E4C19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                      C</w:t>
            </w:r>
            <w:r w:rsidRPr="008E4C19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8E4C19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8E4C19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8E4C19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+ H </w:t>
            </w:r>
            <w:r w:rsidRPr="008E4C19">
              <w:rPr>
                <w:rFonts w:ascii="Times New Roman" w:hAnsi="Times New Roman" w:cs="Times New Roman"/>
                <w:b/>
                <w:sz w:val="22"/>
                <w:szCs w:val="22"/>
              </w:rPr>
              <w:sym w:font="Wingdings 3" w:char="F044"/>
            </w:r>
            <w:r w:rsidRPr="008E4C19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C</w:t>
            </w:r>
            <w:r w:rsidRPr="008E4C19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8E4C19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8E4C19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4</w:t>
            </w:r>
            <w:r w:rsidRPr="008E4C19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(propyne)</w:t>
            </w:r>
          </w:p>
        </w:tc>
        <w:tc>
          <w:tcPr>
            <w:tcW w:w="851" w:type="dxa"/>
          </w:tcPr>
          <w:p w14:paraId="1988A618" w14:textId="77777777" w:rsidR="00A77005" w:rsidRPr="008E4C19" w:rsidRDefault="00A77005" w:rsidP="00A77005">
            <w:pPr>
              <w:pStyle w:val="af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A77005" w:rsidRPr="00252DE2" w14:paraId="19AADB28" w14:textId="77777777" w:rsidTr="00A77005">
        <w:tc>
          <w:tcPr>
            <w:tcW w:w="910" w:type="dxa"/>
            <w:gridSpan w:val="2"/>
          </w:tcPr>
          <w:p w14:paraId="2705E079" w14:textId="77777777" w:rsidR="00A77005" w:rsidRPr="008E4C19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k6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fp1</w:t>
            </w:r>
          </w:p>
        </w:tc>
        <w:tc>
          <w:tcPr>
            <w:tcW w:w="7325" w:type="dxa"/>
          </w:tcPr>
          <w:p w14:paraId="27813FED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10^36.56*T^(-7.36)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exp(-6039/1.987/T)</w:t>
            </w:r>
          </w:p>
        </w:tc>
        <w:tc>
          <w:tcPr>
            <w:tcW w:w="709" w:type="dxa"/>
          </w:tcPr>
          <w:p w14:paraId="247E22E4" w14:textId="77777777" w:rsidR="00A77005" w:rsidRPr="0011671B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160D5CB9" w14:textId="0B13AD90" w:rsidR="00A77005" w:rsidRDefault="004A28EA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&lt;EndNote&gt;&lt;Cite&gt;&lt;Author&gt;Miller&lt;/Author&gt;&lt;Year&gt;2003&lt;/Year&gt;&lt;RecNum&gt;72&lt;/RecNum&gt;&lt;DisplayText&gt;&lt;style face="superscript"&gt;36&lt;/style&gt;&lt;/DisplayText&gt;&lt;record&gt;&lt;rec-number&gt;72&lt;/rec-number&gt;&lt;foreign-keys&gt;&lt;key app="EN" db-id="5were0avp5fxabe2aae5xwwf0zsrpeeexdz2" timestamp="1629007345"&gt;72&lt;/key&gt;&lt;/foreign-keys&gt;&lt;ref-type name="Journal Article"&gt;17&lt;/ref-type&gt;&lt;contributors&gt;&lt;authors&gt;&lt;author&gt;Miller, James A&lt;/author&gt;&lt;author&gt;Klippenstein, Stephen J&lt;/author&gt;&lt;/authors&gt;&lt;/contributors&gt;&lt;titles&gt;&lt;title&gt;&lt;style face="normal" font="default" size="100%"&gt;From the multiple-well master equation to phenomenological rate coefficients: Reactions on a C&lt;/style&gt;&lt;style face="subscript" font="default" size="100%"&gt;3&lt;/style&gt;&lt;style face="normal" font="default" size="100%"&gt;H&lt;/style&gt;&lt;style face="subscript" font="default" size="100%"&gt;4&lt;/style&gt;&lt;style face="normal" font="default" size="100%"&gt; potential energy surface&lt;/style&gt;&lt;/title&gt;&lt;secondary-title&gt;The Journal of Physical Chemistry A&lt;/secondary-title&gt;&lt;/titles&gt;&lt;periodical&gt;&lt;full-title&gt;The Journal of Physical Chemistry A&lt;/full-title&gt;&lt;abbr-1&gt;J. Phys. Chem. A&lt;/abbr-1&gt;&lt;/periodical&gt;&lt;pages&gt;2680-2692&lt;/pages&gt;&lt;volume&gt;107&lt;/volume&gt;&lt;number&gt;15&lt;/number&gt;&lt;dates&gt;&lt;year&gt;2003&lt;/year&gt;&lt;/dates&gt;&lt;isbn&gt;1089-5639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36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2B75D0" w14:paraId="22CA92CD" w14:textId="77777777" w:rsidTr="00A77005">
        <w:tc>
          <w:tcPr>
            <w:tcW w:w="910" w:type="dxa"/>
            <w:gridSpan w:val="2"/>
          </w:tcPr>
          <w:p w14:paraId="4AA65EFA" w14:textId="77777777" w:rsidR="00A77005" w:rsidRPr="008E4C19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k6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fp2</w:t>
            </w:r>
          </w:p>
        </w:tc>
        <w:tc>
          <w:tcPr>
            <w:tcW w:w="7325" w:type="dxa"/>
          </w:tcPr>
          <w:p w14:paraId="6B9687AA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10^29.90*T^(-5.06)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exp(-4861/1.987/T)</w:t>
            </w:r>
          </w:p>
        </w:tc>
        <w:tc>
          <w:tcPr>
            <w:tcW w:w="709" w:type="dxa"/>
          </w:tcPr>
          <w:p w14:paraId="08DF85B7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750</w:t>
            </w:r>
          </w:p>
        </w:tc>
        <w:tc>
          <w:tcPr>
            <w:tcW w:w="851" w:type="dxa"/>
          </w:tcPr>
          <w:p w14:paraId="021961D3" w14:textId="56EE8200" w:rsidR="00A77005" w:rsidRDefault="004A28EA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&lt;EndNote&gt;&lt;Cite&gt;&lt;Author&gt;Miller&lt;/Author&gt;&lt;Year&gt;2003&lt;/Year&gt;&lt;RecNum&gt;72&lt;/RecNum&gt;&lt;DisplayText&gt;&lt;style face="superscript"&gt;36&lt;/style&gt;&lt;/DisplayText&gt;&lt;record&gt;&lt;rec-number&gt;72&lt;/rec-number&gt;&lt;foreign-keys&gt;&lt;key app="EN" db-id="5were0avp5fxabe2aae5xwwf0zsrpeeexdz2" timestamp="1629007345"&gt;72&lt;/key&gt;&lt;/foreign-keys&gt;&lt;ref-type name="Journal Article"&gt;17&lt;/ref-type&gt;&lt;contributors&gt;&lt;authors&gt;&lt;author&gt;Miller, James A&lt;/author&gt;&lt;author&gt;Klippenstein, Stephen J&lt;/author&gt;&lt;/authors&gt;&lt;/contributors&gt;&lt;titles&gt;&lt;title&gt;&lt;style face="normal" font="default" size="100%"&gt;From the multiple-well master equation to phenomenological rate coefficients: Reactions on a C&lt;/style&gt;&lt;style face="subscript" font="default" size="100%"&gt;3&lt;/style&gt;&lt;style face="normal" font="default" size="100%"&gt;H&lt;/style&gt;&lt;style face="subscript" font="default" size="100%"&gt;4&lt;/style&gt;&lt;style face="normal" font="default" size="100%"&gt; potential energy surface&lt;/style&gt;&lt;/title&gt;&lt;secondary-title&gt;The Journal of Physical Chemistry A&lt;/secondary-title&gt;&lt;/titles&gt;&lt;periodical&gt;&lt;full-title&gt;The Journal of Physical Chemistry A&lt;/full-title&gt;&lt;abbr-1&gt;J. Phys. Chem. A&lt;/abbr-1&gt;&lt;/periodical&gt;&lt;pages&gt;2680-2692&lt;/pages&gt;&lt;volume&gt;107&lt;/volume&gt;&lt;number&gt;15&lt;/number&gt;&lt;dates&gt;&lt;year&gt;2003&lt;/year&gt;&lt;/dates&gt;&lt;isbn&gt;1089-5639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36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E623DD" w14:paraId="4D83AF4B" w14:textId="77777777" w:rsidTr="00A77005">
        <w:tc>
          <w:tcPr>
            <w:tcW w:w="910" w:type="dxa"/>
            <w:gridSpan w:val="2"/>
          </w:tcPr>
          <w:p w14:paraId="506E9053" w14:textId="77777777" w:rsidR="00A77005" w:rsidRPr="008E4C19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k6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ar</w:t>
            </w:r>
          </w:p>
        </w:tc>
        <w:tc>
          <w:tcPr>
            <w:tcW w:w="7325" w:type="dxa"/>
          </w:tcPr>
          <w:p w14:paraId="3CA3A66E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7.8e-6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exp(-335000/8.314472/T)*6.022e23</w:t>
            </w:r>
          </w:p>
        </w:tc>
        <w:tc>
          <w:tcPr>
            <w:tcW w:w="709" w:type="dxa"/>
          </w:tcPr>
          <w:p w14:paraId="6D34A17A" w14:textId="77777777" w:rsidR="00A77005" w:rsidRPr="00E623DD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</w:t>
            </w:r>
          </w:p>
        </w:tc>
        <w:tc>
          <w:tcPr>
            <w:tcW w:w="851" w:type="dxa"/>
          </w:tcPr>
          <w:p w14:paraId="1723A528" w14:textId="1B81BB66" w:rsidR="00A77005" w:rsidRDefault="00336A97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&lt;EndNote&gt;&lt;Cite&gt;&lt;Author&gt;Hidaka&lt;/Author&gt;&lt;Year&gt;1989&lt;/Year&gt;&lt;RecNum&gt;73&lt;/RecNum&gt;&lt;DisplayText&gt;&lt;style face="superscript"&gt;37&lt;/style&gt;&lt;/DisplayText&gt;&lt;record&gt;&lt;rec-number&gt;73&lt;/rec-number&gt;&lt;foreign-keys&gt;&lt;key app="EN" db-id="5were0avp5fxabe2aae5xwwf0zsrpeeexdz2" timestamp="1629007426"&gt;73&lt;/key&gt;&lt;/foreign-keys&gt;&lt;ref-type name="Journal Article"&gt;17&lt;/ref-type&gt;&lt;contributors&gt;&lt;authors&gt;&lt;author&gt;Hidaka, Yoshiaki&lt;/author&gt;&lt;author&gt;Nakamura, Takuji&lt;/author&gt;&lt;author&gt;Miyauchi, Aya&lt;/author&gt;&lt;author&gt;Shiraishi, Toshihiko&lt;/author&gt;&lt;author&gt;Kawano, Hiroyuki&lt;/author&gt;&lt;/authors&gt;&lt;/contributors&gt;&lt;titles&gt;&lt;title&gt;Thermal decomposition of propyne and allene in shock waves&lt;/title&gt;&lt;secondary-title&gt;International journal of chemical kinetics&lt;/secondary-title&gt;&lt;/titles&gt;&lt;periodical&gt;&lt;full-title&gt;International Journal of Chemical Kinetics&lt;/full-title&gt;&lt;abbr-1&gt;Int. J. Chem. Kinet.&lt;/abbr-1&gt;&lt;/periodical&gt;&lt;pages&gt;643-666&lt;/pages&gt;&lt;volume&gt;21&lt;/volume&gt;&lt;number&gt;8&lt;/number&gt;&lt;dates&gt;&lt;year&gt;1989&lt;/year&gt;&lt;/dates&gt;&lt;isbn&gt;0538-8066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37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40A25BE5" w14:textId="77777777" w:rsidTr="00A77005">
        <w:tc>
          <w:tcPr>
            <w:tcW w:w="8944" w:type="dxa"/>
            <w:gridSpan w:val="4"/>
          </w:tcPr>
          <w:p w14:paraId="4FE8C030" w14:textId="77777777" w:rsidR="00A77005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8366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Reaction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7</w:t>
            </w:r>
            <w:r w:rsidRPr="00C8366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                       C</w:t>
            </w:r>
            <w:r w:rsidRPr="00C8366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C8366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C8366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C8366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+ H </w:t>
            </w:r>
            <w:r w:rsidRPr="00C83662">
              <w:rPr>
                <w:rFonts w:ascii="Times New Roman" w:hAnsi="Times New Roman" w:cs="Times New Roman"/>
                <w:b/>
                <w:sz w:val="22"/>
                <w:szCs w:val="22"/>
              </w:rPr>
              <w:sym w:font="Wingdings 3" w:char="F044"/>
            </w:r>
            <w:r w:rsidRPr="00C8366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C</w:t>
            </w:r>
            <w:r w:rsidRPr="00C8366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C8366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C8366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4</w:t>
            </w:r>
            <w:r w:rsidRPr="00C8366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(allene)</w:t>
            </w:r>
          </w:p>
        </w:tc>
        <w:tc>
          <w:tcPr>
            <w:tcW w:w="851" w:type="dxa"/>
          </w:tcPr>
          <w:p w14:paraId="2F21D984" w14:textId="77777777" w:rsidR="00A77005" w:rsidRPr="00C83662" w:rsidRDefault="00A77005" w:rsidP="00A77005">
            <w:pPr>
              <w:pStyle w:val="af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A77005" w:rsidRPr="002B75D0" w14:paraId="44960F66" w14:textId="77777777" w:rsidTr="00A77005">
        <w:tc>
          <w:tcPr>
            <w:tcW w:w="910" w:type="dxa"/>
            <w:gridSpan w:val="2"/>
          </w:tcPr>
          <w:p w14:paraId="2FAC29D9" w14:textId="77777777" w:rsidR="00A77005" w:rsidRPr="00C83662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k7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fp1</w:t>
            </w:r>
          </w:p>
        </w:tc>
        <w:tc>
          <w:tcPr>
            <w:tcW w:w="7325" w:type="dxa"/>
          </w:tcPr>
          <w:p w14:paraId="7ACE3282" w14:textId="652EE0A0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5.7544e76</w:t>
            </w:r>
            <w:r w:rsidR="004E450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T^(-18.670)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exp(-95531.0/1.987/T)</w:t>
            </w:r>
          </w:p>
        </w:tc>
        <w:tc>
          <w:tcPr>
            <w:tcW w:w="709" w:type="dxa"/>
          </w:tcPr>
          <w:p w14:paraId="5374ACC5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3E14F209" w14:textId="161D6193" w:rsidR="00A77005" w:rsidRDefault="00336A97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&lt;EndNote&gt;&lt;Cite&gt;&lt;Author&gt;Miller&lt;/Author&gt;&lt;Year&gt;2003&lt;/Year&gt;&lt;RecNum&gt;72&lt;/RecNum&gt;&lt;DisplayText&gt;&lt;style face="superscript"&gt;36&lt;/style&gt;&lt;/DisplayText&gt;&lt;record&gt;&lt;rec-number&gt;72&lt;/rec-number&gt;&lt;foreign-keys&gt;&lt;key app="EN" db-id="5were0avp5fxabe2aae5xwwf0zsrpeeexdz2" timestamp="1629007345"&gt;72&lt;/key&gt;&lt;/foreign-keys&gt;&lt;ref-type name="Journal Article"&gt;17&lt;/ref-type&gt;&lt;contributors&gt;&lt;authors&gt;&lt;author&gt;Miller, James A&lt;/author&gt;&lt;author&gt;Klippenstein, Stephen J&lt;/author&gt;&lt;/authors&gt;&lt;/contributors&gt;&lt;titles&gt;&lt;title&gt;&lt;style face="normal" font="default" size="100%"&gt;From the multiple-well master equation to phenomenological rate coefficients: Reactions on a C&lt;/style&gt;&lt;style face="subscript" font="default" size="100%"&gt;3&lt;/style&gt;&lt;style face="normal" font="default" size="100%"&gt;H&lt;/style&gt;&lt;style face="subscript" font="default" size="100%"&gt;4&lt;/style&gt;&lt;style face="normal" font="default" size="100%"&gt; potential energy surface&lt;/style&gt;&lt;/title&gt;&lt;secondary-title&gt;The Journal of Physical Chemistry A&lt;/secondary-title&gt;&lt;/titles&gt;&lt;periodical&gt;&lt;full-title&gt;The Journal of Physical Chemistry A&lt;/full-title&gt;&lt;abbr-1&gt;J. Phys. Chem. A&lt;/abbr-1&gt;&lt;/periodical&gt;&lt;pages&gt;2680-2692&lt;/pages&gt;&lt;volume&gt;107&lt;/volume&gt;&lt;number&gt;15&lt;/number&gt;&lt;dates&gt;&lt;year&gt;2003&lt;/year&gt;&lt;/dates&gt;&lt;isbn&gt;1089-5639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36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2B75D0" w14:paraId="3DA683EB" w14:textId="77777777" w:rsidTr="00A77005">
        <w:tc>
          <w:tcPr>
            <w:tcW w:w="910" w:type="dxa"/>
            <w:gridSpan w:val="2"/>
          </w:tcPr>
          <w:p w14:paraId="4BD98483" w14:textId="77777777" w:rsidR="00A77005" w:rsidRPr="00C83662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k7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fp2</w:t>
            </w:r>
          </w:p>
        </w:tc>
        <w:tc>
          <w:tcPr>
            <w:tcW w:w="7325" w:type="dxa"/>
          </w:tcPr>
          <w:p w14:paraId="72BD61DD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2.3442e56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T^(-12.550)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exp(-86405.0/1.987/T)</w:t>
            </w:r>
          </w:p>
        </w:tc>
        <w:tc>
          <w:tcPr>
            <w:tcW w:w="709" w:type="dxa"/>
          </w:tcPr>
          <w:p w14:paraId="6660580A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750</w:t>
            </w:r>
          </w:p>
        </w:tc>
        <w:tc>
          <w:tcPr>
            <w:tcW w:w="851" w:type="dxa"/>
          </w:tcPr>
          <w:p w14:paraId="191E621C" w14:textId="1ECD118F" w:rsidR="00A77005" w:rsidRDefault="00336A97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&lt;EndNote&gt;&lt;Cite&gt;&lt;Author&gt;Miller&lt;/Author&gt;&lt;Year&gt;2003&lt;/Year&gt;&lt;RecNum&gt;72&lt;/RecNum&gt;&lt;DisplayText&gt;&lt;style face="superscript"&gt;36&lt;/style&gt;&lt;/DisplayText&gt;&lt;record&gt;&lt;rec-number&gt;72&lt;/rec-number&gt;&lt;foreign-keys&gt;&lt;key app="EN" db-id="5were0avp5fxabe2aae5xwwf0zsrpeeexdz2" timestamp="1629007345"&gt;72&lt;/key&gt;&lt;/foreign-keys&gt;&lt;ref-type name="Journal Article"&gt;17&lt;/ref-type&gt;&lt;contributors&gt;&lt;authors&gt;&lt;author&gt;Miller, James A&lt;/author&gt;&lt;author&gt;Klippenstein, Stephen J&lt;/author&gt;&lt;/authors&gt;&lt;/contributors&gt;&lt;titles&gt;&lt;title&gt;&lt;style face="normal" font="default" size="100%"&gt;From the multiple-well master equation to phenomenological rate coefficients: Reactions on a C&lt;/style&gt;&lt;style face="subscript" font="default" size="100%"&gt;3&lt;/style&gt;&lt;style face="normal" font="default" size="100%"&gt;H&lt;/style&gt;&lt;style face="subscript" font="default" size="100%"&gt;4&lt;/style&gt;&lt;style face="normal" font="default" size="100%"&gt; potential energy surface&lt;/style&gt;&lt;/title&gt;&lt;secondary-title&gt;The Journal of Physical Chemistry A&lt;/secondary-title&gt;&lt;/titles&gt;&lt;periodical&gt;&lt;full-title&gt;The Journal of Physical Chemistry A&lt;/full-title&gt;&lt;abbr-1&gt;J. Phys. Chem. A&lt;/abbr-1&gt;&lt;/periodical&gt;&lt;pages&gt;2680-2692&lt;/pages&gt;&lt;volume&gt;107&lt;/volume&gt;&lt;number&gt;15&lt;/number&gt;&lt;dates&gt;&lt;year&gt;2003&lt;/year&gt;&lt;/dates&gt;&lt;isbn&gt;1089-5639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36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E623DD" w14:paraId="3DD6EF5A" w14:textId="77777777" w:rsidTr="00A77005">
        <w:tc>
          <w:tcPr>
            <w:tcW w:w="910" w:type="dxa"/>
            <w:gridSpan w:val="2"/>
          </w:tcPr>
          <w:p w14:paraId="381FAD9B" w14:textId="77777777" w:rsidR="00A77005" w:rsidRPr="00C83662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k7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</w:p>
        </w:tc>
        <w:tc>
          <w:tcPr>
            <w:tcW w:w="7325" w:type="dxa"/>
          </w:tcPr>
          <w:p w14:paraId="3253E7FB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3.32e-6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exp(-335000/8.314472/T)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6.022e23</w:t>
            </w:r>
          </w:p>
        </w:tc>
        <w:tc>
          <w:tcPr>
            <w:tcW w:w="709" w:type="dxa"/>
          </w:tcPr>
          <w:p w14:paraId="57F74566" w14:textId="77777777" w:rsidR="00A77005" w:rsidRPr="00E623DD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</w:t>
            </w:r>
          </w:p>
        </w:tc>
        <w:tc>
          <w:tcPr>
            <w:tcW w:w="851" w:type="dxa"/>
          </w:tcPr>
          <w:p w14:paraId="442E4341" w14:textId="56B61AFE" w:rsidR="00A77005" w:rsidRDefault="00336A97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&lt;EndNote&gt;&lt;Cite&gt;&lt;Author&gt;Hidaka&lt;/Author&gt;&lt;Year&gt;1989&lt;/Year&gt;&lt;RecNum&gt;73&lt;/RecNum&gt;&lt;DisplayText&gt;&lt;style face="superscript"&gt;37&lt;/style&gt;&lt;/DisplayText&gt;&lt;record&gt;&lt;rec-number&gt;73&lt;/rec-number&gt;&lt;foreign-keys&gt;&lt;key app="EN" db-id="5were0avp5fxabe2aae5xwwf0zsrpeeexdz2" timestamp="1629007426"&gt;73&lt;/key&gt;&lt;/foreign-keys&gt;&lt;ref-type name="Journal Article"&gt;17&lt;/ref-type&gt;&lt;contributors&gt;&lt;authors&gt;&lt;author&gt;Hidaka, Yoshiaki&lt;/author&gt;&lt;author&gt;Nakamura, Takuji&lt;/author&gt;&lt;author&gt;Miyauchi, Aya&lt;/author&gt;&lt;author&gt;Shiraishi, Toshihiko&lt;/author&gt;&lt;author&gt;Kawano, Hiroyuki&lt;/author&gt;&lt;/authors&gt;&lt;/contributors&gt;&lt;titles&gt;&lt;title&gt;Thermal decomposition of propyne and allene in shock waves&lt;/title&gt;&lt;secondary-title&gt;International journal of chemical kinetics&lt;/secondary-title&gt;&lt;/titles&gt;&lt;periodical&gt;&lt;full-title&gt;International Journal of Chemical Kinetics&lt;/full-title&gt;&lt;abbr-1&gt;Int. J. Chem. Kinet.&lt;/abbr-1&gt;&lt;/periodical&gt;&lt;pages&gt;643-666&lt;/pages&gt;&lt;volume&gt;21&lt;/volume&gt;&lt;number&gt;8&lt;/number&gt;&lt;dates&gt;&lt;year&gt;1989&lt;/year&gt;&lt;/dates&gt;&lt;isbn&gt;0538-8066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37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16DA4660" w14:textId="77777777" w:rsidTr="00A77005">
        <w:tc>
          <w:tcPr>
            <w:tcW w:w="8944" w:type="dxa"/>
            <w:gridSpan w:val="4"/>
          </w:tcPr>
          <w:p w14:paraId="79A92842" w14:textId="77777777" w:rsidR="00A77005" w:rsidRPr="00FA366F" w:rsidRDefault="00A77005" w:rsidP="00A77005">
            <w:pPr>
              <w:pStyle w:val="af9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highlight w:val="gree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Reaction 8  </w:t>
            </w:r>
            <w:r w:rsidRPr="00FA3E6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                       C</w:t>
            </w:r>
            <w:r w:rsidRPr="00FA3E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FA3E6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FA3E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FA3E6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+ C</w:t>
            </w:r>
            <w:r w:rsidRPr="00FA3E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FA3E6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FA3E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FA3E6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  <w:r w:rsidRPr="00FA3E6E">
              <w:rPr>
                <w:rFonts w:ascii="Times New Roman" w:hAnsi="Times New Roman" w:cs="Times New Roman"/>
                <w:b/>
                <w:sz w:val="22"/>
                <w:szCs w:val="22"/>
              </w:rPr>
              <w:sym w:font="Wingdings 3" w:char="F044"/>
            </w:r>
            <w:r w:rsidRPr="00FA3E6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 C</w:t>
            </w:r>
            <w:r w:rsidRPr="00FA3E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FA3E6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FA3E6E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5</w:t>
            </w:r>
            <w:r w:rsidRPr="00FA3E6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+ H</w:t>
            </w:r>
          </w:p>
        </w:tc>
        <w:tc>
          <w:tcPr>
            <w:tcW w:w="851" w:type="dxa"/>
          </w:tcPr>
          <w:p w14:paraId="697A60A3" w14:textId="77777777" w:rsidR="00A77005" w:rsidRDefault="00A77005" w:rsidP="00A77005">
            <w:pPr>
              <w:pStyle w:val="af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A77005" w:rsidRPr="00A71795" w14:paraId="0A7DA3F0" w14:textId="77777777" w:rsidTr="00A77005">
        <w:tc>
          <w:tcPr>
            <w:tcW w:w="910" w:type="dxa"/>
            <w:gridSpan w:val="2"/>
          </w:tcPr>
          <w:p w14:paraId="4ECA9FB3" w14:textId="77777777" w:rsidR="00A77005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k8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p1</w:t>
            </w:r>
          </w:p>
        </w:tc>
        <w:tc>
          <w:tcPr>
            <w:tcW w:w="7325" w:type="dxa"/>
          </w:tcPr>
          <w:p w14:paraId="4E5D732A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4.31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+64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-15.107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31700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2.87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-6.8136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13327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7217E3A1" w14:textId="77777777" w:rsidR="00A77005" w:rsidRPr="00A71795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19847B5F" w14:textId="3925B87E" w:rsidR="00A77005" w:rsidRDefault="00336A97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A71795" w14:paraId="4BBD3120" w14:textId="77777777" w:rsidTr="00A77005">
        <w:tc>
          <w:tcPr>
            <w:tcW w:w="910" w:type="dxa"/>
            <w:gridSpan w:val="2"/>
          </w:tcPr>
          <w:p w14:paraId="1106D90D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k8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p2</w:t>
            </w:r>
          </w:p>
        </w:tc>
        <w:tc>
          <w:tcPr>
            <w:tcW w:w="7325" w:type="dxa"/>
          </w:tcPr>
          <w:p w14:paraId="4EC1774D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2.47E+66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*T^(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-15.446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36606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1.74E+35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-6.7033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15756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6F0AABEC" w14:textId="77777777" w:rsidR="00336A97" w:rsidRPr="00A7179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07726C9B" w14:textId="28569D2B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A71795" w14:paraId="0CEEDCEC" w14:textId="77777777" w:rsidTr="00A77005">
        <w:tc>
          <w:tcPr>
            <w:tcW w:w="886" w:type="dxa"/>
          </w:tcPr>
          <w:p w14:paraId="34128905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k8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p3</w:t>
            </w:r>
          </w:p>
        </w:tc>
        <w:tc>
          <w:tcPr>
            <w:tcW w:w="7349" w:type="dxa"/>
            <w:gridSpan w:val="2"/>
          </w:tcPr>
          <w:p w14:paraId="461F49FA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1.64E+64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-14.71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38110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8.00E+32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*T^(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-6.0398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A717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16226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3965C866" w14:textId="77777777" w:rsidR="00336A97" w:rsidRPr="00A7179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10C5BCF6" w14:textId="7ED948C5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5E044B" w14:paraId="7BE34BE0" w14:textId="77777777" w:rsidTr="00A77005">
        <w:tc>
          <w:tcPr>
            <w:tcW w:w="910" w:type="dxa"/>
            <w:gridSpan w:val="2"/>
          </w:tcPr>
          <w:p w14:paraId="429DFC03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k8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p1</w:t>
            </w:r>
          </w:p>
        </w:tc>
        <w:tc>
          <w:tcPr>
            <w:tcW w:w="7325" w:type="dxa"/>
          </w:tcPr>
          <w:p w14:paraId="41D9D45C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E044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2.73E+64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5E044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-13.363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5E044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61451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5E044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7.91E+127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5E044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-29.259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5E044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1.73E+05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5CB49C05" w14:textId="77777777" w:rsidR="00336A97" w:rsidRPr="005E044B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17D25A6A" w14:textId="27CA47C0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5E044B" w14:paraId="1C4EA096" w14:textId="77777777" w:rsidTr="00A77005">
        <w:tc>
          <w:tcPr>
            <w:tcW w:w="910" w:type="dxa"/>
            <w:gridSpan w:val="2"/>
          </w:tcPr>
          <w:p w14:paraId="59E2D97E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k8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p2</w:t>
            </w:r>
          </w:p>
        </w:tc>
        <w:tc>
          <w:tcPr>
            <w:tcW w:w="7325" w:type="dxa"/>
          </w:tcPr>
          <w:p w14:paraId="6EBEA032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E044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6.69E+63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5E044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-13.074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5E044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64307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22148DCF" w14:textId="77777777" w:rsidR="00336A97" w:rsidRPr="005E044B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09910A8E" w14:textId="77CF4AEF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5E044B" w14:paraId="6921656B" w14:textId="77777777" w:rsidTr="00A77005">
        <w:tc>
          <w:tcPr>
            <w:tcW w:w="886" w:type="dxa"/>
          </w:tcPr>
          <w:p w14:paraId="0F735A69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k8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p3</w:t>
            </w:r>
          </w:p>
        </w:tc>
        <w:tc>
          <w:tcPr>
            <w:tcW w:w="7349" w:type="dxa"/>
            <w:gridSpan w:val="2"/>
          </w:tcPr>
          <w:p w14:paraId="57601F4C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E044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9.98E+79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5E044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-17.577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5E044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78756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5E044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2.07E+43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5E044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-7.4005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5E044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52240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1D9D8672" w14:textId="77777777" w:rsidR="00336A97" w:rsidRPr="005E044B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3F3B831A" w14:textId="54066FC0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139F3BFD" w14:textId="77777777" w:rsidTr="00A77005">
        <w:tc>
          <w:tcPr>
            <w:tcW w:w="8944" w:type="dxa"/>
            <w:gridSpan w:val="4"/>
          </w:tcPr>
          <w:p w14:paraId="413CA611" w14:textId="77777777" w:rsidR="00A77005" w:rsidRPr="00224DA6" w:rsidRDefault="00A77005" w:rsidP="00A77005">
            <w:pPr>
              <w:pStyle w:val="af9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highlight w:val="green"/>
                <w:lang w:val="en-US"/>
              </w:rPr>
            </w:pP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Reaction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9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                        C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1E20EB">
              <w:rPr>
                <w:rFonts w:ascii="Times New Roman" w:hAnsi="Times New Roman" w:cs="Times New Roman"/>
                <w:b/>
                <w:sz w:val="20"/>
                <w:szCs w:val="22"/>
                <w:vertAlign w:val="subscript"/>
                <w:lang w:val="en-US"/>
              </w:rPr>
              <w:t>3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+ C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sym w:font="Symbol" w:char="F0AE"/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C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(benzene)</w:t>
            </w:r>
          </w:p>
        </w:tc>
        <w:tc>
          <w:tcPr>
            <w:tcW w:w="851" w:type="dxa"/>
          </w:tcPr>
          <w:p w14:paraId="4EBBBF1B" w14:textId="77777777" w:rsidR="00A77005" w:rsidRPr="001E20EB" w:rsidRDefault="00A77005" w:rsidP="00A77005">
            <w:pPr>
              <w:pStyle w:val="af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336A97" w:rsidRPr="00224DA6" w14:paraId="3C80D35E" w14:textId="77777777" w:rsidTr="00A77005">
        <w:tc>
          <w:tcPr>
            <w:tcW w:w="910" w:type="dxa"/>
            <w:gridSpan w:val="2"/>
          </w:tcPr>
          <w:p w14:paraId="5ECD0FD5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k9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p1</w:t>
            </w:r>
          </w:p>
        </w:tc>
        <w:tc>
          <w:tcPr>
            <w:tcW w:w="7325" w:type="dxa"/>
          </w:tcPr>
          <w:p w14:paraId="7BE53DAF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1.19E+137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-35.905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81665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6.87E+66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-16.626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21855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247C6494" w14:textId="77777777" w:rsidR="00336A97" w:rsidRPr="00224DA6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532B3AEF" w14:textId="07ACC89F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224DA6" w14:paraId="01AF86FD" w14:textId="77777777" w:rsidTr="00A77005">
        <w:tc>
          <w:tcPr>
            <w:tcW w:w="910" w:type="dxa"/>
            <w:gridSpan w:val="2"/>
          </w:tcPr>
          <w:p w14:paraId="3539903F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k9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p2</w:t>
            </w:r>
          </w:p>
        </w:tc>
        <w:tc>
          <w:tcPr>
            <w:tcW w:w="7325" w:type="dxa"/>
          </w:tcPr>
          <w:p w14:paraId="7C5F8538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1.97E+103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26.285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56243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1.84E+66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-16.364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23047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7786A85B" w14:textId="77777777" w:rsidR="00336A97" w:rsidRPr="00224DA6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03F5A45F" w14:textId="3EE2F554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224DA6" w14:paraId="532862EB" w14:textId="77777777" w:rsidTr="00A77005">
        <w:tc>
          <w:tcPr>
            <w:tcW w:w="910" w:type="dxa"/>
            <w:gridSpan w:val="2"/>
          </w:tcPr>
          <w:p w14:paraId="45DA4D69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k9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p3</w:t>
            </w:r>
          </w:p>
        </w:tc>
        <w:tc>
          <w:tcPr>
            <w:tcW w:w="7325" w:type="dxa"/>
          </w:tcPr>
          <w:p w14:paraId="62D88325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-4.85E+98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vT^(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-25.281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43301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5.24E+82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-20.606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34270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272C16A8" w14:textId="77777777" w:rsidR="00336A97" w:rsidRPr="00224DA6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616DFA4E" w14:textId="0E4CA2A5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57E65F5D" w14:textId="77777777" w:rsidTr="00A77005">
        <w:trPr>
          <w:trHeight w:val="179"/>
        </w:trPr>
        <w:tc>
          <w:tcPr>
            <w:tcW w:w="9795" w:type="dxa"/>
            <w:gridSpan w:val="5"/>
          </w:tcPr>
          <w:p w14:paraId="4F67B061" w14:textId="77777777" w:rsidR="00A77005" w:rsidRPr="000463FA" w:rsidRDefault="00A77005" w:rsidP="00A77005">
            <w:pPr>
              <w:pStyle w:val="af9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highlight w:val="green"/>
                <w:lang w:val="en-US"/>
              </w:rPr>
            </w:pP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Reaction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10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                        C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+ C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sym w:font="Symbol" w:char="F0AE"/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C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(fulvene)</w:t>
            </w:r>
          </w:p>
        </w:tc>
      </w:tr>
      <w:tr w:rsidR="00336A97" w:rsidRPr="00224DA6" w14:paraId="4FB46B2D" w14:textId="77777777" w:rsidTr="00A77005">
        <w:tc>
          <w:tcPr>
            <w:tcW w:w="910" w:type="dxa"/>
            <w:gridSpan w:val="2"/>
          </w:tcPr>
          <w:p w14:paraId="3BE562BB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k10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p1</w:t>
            </w:r>
          </w:p>
        </w:tc>
        <w:tc>
          <w:tcPr>
            <w:tcW w:w="7325" w:type="dxa"/>
          </w:tcPr>
          <w:p w14:paraId="6A0961A5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1.92E+87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-22.384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37245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1.13E+56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-13.82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13512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04F3DC40" w14:textId="77777777" w:rsidR="00336A97" w:rsidRPr="00224DA6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1A55268B" w14:textId="5CE3DD90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224DA6" w14:paraId="47BF3EFE" w14:textId="77777777" w:rsidTr="00A77005">
        <w:tc>
          <w:tcPr>
            <w:tcW w:w="910" w:type="dxa"/>
            <w:gridSpan w:val="2"/>
          </w:tcPr>
          <w:p w14:paraId="57807E87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k10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p2</w:t>
            </w:r>
          </w:p>
        </w:tc>
        <w:tc>
          <w:tcPr>
            <w:tcW w:w="7325" w:type="dxa"/>
          </w:tcPr>
          <w:p w14:paraId="7782F16F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3.86E+83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-21.017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37704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5.28E+58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-14.451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224D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15599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75751AD8" w14:textId="77777777" w:rsidR="00336A97" w:rsidRPr="00224DA6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2893C37C" w14:textId="01CE43CF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0463FA" w14:paraId="5F4C50C3" w14:textId="77777777" w:rsidTr="00A77005">
        <w:tc>
          <w:tcPr>
            <w:tcW w:w="910" w:type="dxa"/>
            <w:gridSpan w:val="2"/>
          </w:tcPr>
          <w:p w14:paraId="0EE0730A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k10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p3</w:t>
            </w:r>
          </w:p>
        </w:tc>
        <w:tc>
          <w:tcPr>
            <w:tcW w:w="7325" w:type="dxa"/>
          </w:tcPr>
          <w:p w14:paraId="53A9F52A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63F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2.09E+82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0463F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-20.496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0463F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38166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0463F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3.61E+58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0463F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-14.342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0463F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15974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3A2F1E61" w14:textId="77777777" w:rsidR="00336A97" w:rsidRPr="000463FA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3CAD4C13" w14:textId="36B1DDE0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160FD11B" w14:textId="77777777" w:rsidTr="00A77005">
        <w:tc>
          <w:tcPr>
            <w:tcW w:w="9795" w:type="dxa"/>
            <w:gridSpan w:val="5"/>
          </w:tcPr>
          <w:p w14:paraId="0DC33D35" w14:textId="77777777" w:rsidR="00A77005" w:rsidRPr="009226B4" w:rsidRDefault="00A77005" w:rsidP="00A77005">
            <w:pPr>
              <w:pStyle w:val="af9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highlight w:val="green"/>
                <w:lang w:val="en-US"/>
              </w:rPr>
            </w:pP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Reaction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11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                        C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+ C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sym w:font="Symbol" w:char="F0AE"/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C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1E20EB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(1,5-hexadiyne)</w:t>
            </w:r>
          </w:p>
        </w:tc>
      </w:tr>
      <w:tr w:rsidR="00336A97" w:rsidRPr="00B1209A" w14:paraId="4BB355B2" w14:textId="77777777" w:rsidTr="00A77005">
        <w:tc>
          <w:tcPr>
            <w:tcW w:w="910" w:type="dxa"/>
            <w:gridSpan w:val="2"/>
          </w:tcPr>
          <w:p w14:paraId="77D5AAC8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k11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p1</w:t>
            </w:r>
          </w:p>
        </w:tc>
        <w:tc>
          <w:tcPr>
            <w:tcW w:w="7325" w:type="dxa"/>
          </w:tcPr>
          <w:p w14:paraId="5B05C0C7" w14:textId="77777777" w:rsidR="00336A97" w:rsidRPr="00B1209A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1.76E+78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-20.37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32169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5.51E+54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-14.137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12026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06C17188" w14:textId="77777777" w:rsidR="00336A97" w:rsidRPr="00B1209A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462D1CB6" w14:textId="6EAE2025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B1209A" w14:paraId="37952CA9" w14:textId="77777777" w:rsidTr="00A77005">
        <w:tc>
          <w:tcPr>
            <w:tcW w:w="910" w:type="dxa"/>
            <w:gridSpan w:val="2"/>
          </w:tcPr>
          <w:p w14:paraId="39EB76DD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k11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p2</w:t>
            </w:r>
          </w:p>
        </w:tc>
        <w:tc>
          <w:tcPr>
            <w:tcW w:w="7325" w:type="dxa"/>
          </w:tcPr>
          <w:p w14:paraId="193BD707" w14:textId="77777777" w:rsidR="00336A97" w:rsidRPr="00B1209A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2.64E+61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-15.268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22502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2.79E+47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-11.604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9628.5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27B4D9BF" w14:textId="77777777" w:rsidR="00336A97" w:rsidRPr="00B1209A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601242AF" w14:textId="103BCAC9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B1209A" w14:paraId="1B5F07E8" w14:textId="77777777" w:rsidTr="00A77005">
        <w:tc>
          <w:tcPr>
            <w:tcW w:w="910" w:type="dxa"/>
            <w:gridSpan w:val="2"/>
          </w:tcPr>
          <w:p w14:paraId="70DF1740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p3</w:t>
            </w:r>
          </w:p>
        </w:tc>
        <w:tc>
          <w:tcPr>
            <w:tcW w:w="7325" w:type="dxa"/>
          </w:tcPr>
          <w:p w14:paraId="398BD382" w14:textId="77777777" w:rsidR="00336A97" w:rsidRPr="00B1209A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8.78E+85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-22.118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38540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2.00E+55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-13.801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B120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13257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443DF360" w14:textId="77777777" w:rsidR="00336A97" w:rsidRPr="00B1209A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17AE78DA" w14:textId="6DC909BF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691858C5" w14:textId="77777777" w:rsidTr="00A77005">
        <w:tc>
          <w:tcPr>
            <w:tcW w:w="9795" w:type="dxa"/>
            <w:gridSpan w:val="5"/>
          </w:tcPr>
          <w:p w14:paraId="27BF186A" w14:textId="77777777" w:rsidR="00A77005" w:rsidRPr="00246108" w:rsidRDefault="00A77005" w:rsidP="00A77005">
            <w:pPr>
              <w:pStyle w:val="af9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highlight w:val="green"/>
                <w:lang w:val="en-US"/>
              </w:rPr>
            </w:pP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Rea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ction 12                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C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+ C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3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sym w:font="Wingdings 3" w:char="F044"/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C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(2-ethynyl-1,3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butadiene)</w:t>
            </w:r>
          </w:p>
        </w:tc>
      </w:tr>
      <w:tr w:rsidR="00336A97" w:rsidRPr="00154D39" w14:paraId="38EED9D4" w14:textId="77777777" w:rsidTr="00A77005">
        <w:tc>
          <w:tcPr>
            <w:tcW w:w="910" w:type="dxa"/>
            <w:gridSpan w:val="2"/>
          </w:tcPr>
          <w:p w14:paraId="66127B98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k12fp1</w:t>
            </w:r>
          </w:p>
        </w:tc>
        <w:tc>
          <w:tcPr>
            <w:tcW w:w="7325" w:type="dxa"/>
          </w:tcPr>
          <w:p w14:paraId="6E1C63FC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54D3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4.00E+84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154D3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-21.527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154D3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35767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154D3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1.89E+60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vT^(</w:t>
            </w:r>
            <w:r w:rsidRPr="00154D3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-15.09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154D3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15352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5234BEB8" w14:textId="77777777" w:rsidR="00336A97" w:rsidRPr="00154D39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4C858291" w14:textId="5E6F6858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7F1BD5" w14:paraId="08238C16" w14:textId="77777777" w:rsidTr="00A77005">
        <w:tc>
          <w:tcPr>
            <w:tcW w:w="910" w:type="dxa"/>
            <w:gridSpan w:val="2"/>
          </w:tcPr>
          <w:p w14:paraId="3E277C19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k12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p2</w:t>
            </w:r>
          </w:p>
        </w:tc>
        <w:tc>
          <w:tcPr>
            <w:tcW w:w="7325" w:type="dxa"/>
          </w:tcPr>
          <w:p w14:paraId="0BD09C02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F1B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5.36E+82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7F1B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-20.74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7F1B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37229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7F1B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2.88E+55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7F1B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-13.495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7F1B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14159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5CFDB2CB" w14:textId="77777777" w:rsidR="00336A97" w:rsidRPr="007F1BD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0BC10D2F" w14:textId="56E3B696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7F1BD5" w14:paraId="7E46CAE7" w14:textId="77777777" w:rsidTr="00A77005">
        <w:tc>
          <w:tcPr>
            <w:tcW w:w="910" w:type="dxa"/>
            <w:gridSpan w:val="2"/>
          </w:tcPr>
          <w:p w14:paraId="56C1CA75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k12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p3</w:t>
            </w:r>
          </w:p>
        </w:tc>
        <w:tc>
          <w:tcPr>
            <w:tcW w:w="7325" w:type="dxa"/>
          </w:tcPr>
          <w:p w14:paraId="6380D99F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F1B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7.41E+79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7F1B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-19.783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7F1B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37027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7F1B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4.92E+51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7F1B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-12.286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7F1B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13002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612990E9" w14:textId="77777777" w:rsidR="00336A97" w:rsidRPr="007F1BD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12A926EB" w14:textId="2988BCE9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4E1665" w14:paraId="0AEA2873" w14:textId="77777777" w:rsidTr="00A77005">
        <w:tc>
          <w:tcPr>
            <w:tcW w:w="910" w:type="dxa"/>
            <w:gridSpan w:val="2"/>
          </w:tcPr>
          <w:p w14:paraId="7CE2EF55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k12rp1</w:t>
            </w:r>
          </w:p>
        </w:tc>
        <w:tc>
          <w:tcPr>
            <w:tcW w:w="7325" w:type="dxa"/>
          </w:tcPr>
          <w:p w14:paraId="290493FB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E16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8.77E+33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4E16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-6.0712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4E16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71073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2FADC0A7" w14:textId="77777777" w:rsidR="00336A97" w:rsidRPr="004E166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37C4908C" w14:textId="588A1163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4E1665" w14:paraId="73B6740A" w14:textId="77777777" w:rsidTr="00A77005">
        <w:tc>
          <w:tcPr>
            <w:tcW w:w="910" w:type="dxa"/>
            <w:gridSpan w:val="2"/>
          </w:tcPr>
          <w:p w14:paraId="541E723B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k12rp2</w:t>
            </w:r>
          </w:p>
        </w:tc>
        <w:tc>
          <w:tcPr>
            <w:tcW w:w="7325" w:type="dxa"/>
          </w:tcPr>
          <w:p w14:paraId="2F1132F4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E16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6.12E+29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4E16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-4.8273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4E16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67162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41DC753C" w14:textId="77777777" w:rsidR="00336A97" w:rsidRPr="004E166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418A5A49" w14:textId="68937B13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4E1665" w14:paraId="021DF3C5" w14:textId="77777777" w:rsidTr="00A77005">
        <w:tc>
          <w:tcPr>
            <w:tcW w:w="910" w:type="dxa"/>
            <w:gridSpan w:val="2"/>
          </w:tcPr>
          <w:p w14:paraId="398E9573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k12rp3</w:t>
            </w:r>
          </w:p>
        </w:tc>
        <w:tc>
          <w:tcPr>
            <w:tcW w:w="7325" w:type="dxa"/>
          </w:tcPr>
          <w:p w14:paraId="2E083352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E16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4.30E+39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4E16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-7.6343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4E16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71997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0BA5A2C4" w14:textId="77777777" w:rsidR="00336A97" w:rsidRPr="004E166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6C61E1BD" w14:textId="6C9E66DE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4EE30D65" w14:textId="77777777" w:rsidTr="00A77005">
        <w:tc>
          <w:tcPr>
            <w:tcW w:w="9795" w:type="dxa"/>
            <w:gridSpan w:val="5"/>
          </w:tcPr>
          <w:p w14:paraId="521D7374" w14:textId="77777777" w:rsidR="00A77005" w:rsidRPr="00F30477" w:rsidRDefault="00A77005" w:rsidP="00A77005">
            <w:pPr>
              <w:pStyle w:val="af9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highlight w:val="gree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Reaction 13</w:t>
            </w:r>
            <w:r w:rsidRPr="0089762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    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C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(1,5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-hexadi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y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ne) 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sym w:font="Symbol" w:char="F0AE"/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C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fulvene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)</w:t>
            </w:r>
          </w:p>
        </w:tc>
      </w:tr>
      <w:tr w:rsidR="00336A97" w:rsidRPr="006075E6" w14:paraId="0DFF0FB2" w14:textId="77777777" w:rsidTr="00A77005">
        <w:tc>
          <w:tcPr>
            <w:tcW w:w="910" w:type="dxa"/>
            <w:gridSpan w:val="2"/>
          </w:tcPr>
          <w:p w14:paraId="7785CDE1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k13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fp1</w:t>
            </w:r>
          </w:p>
        </w:tc>
        <w:tc>
          <w:tcPr>
            <w:tcW w:w="7325" w:type="dxa"/>
          </w:tcPr>
          <w:p w14:paraId="63382A0C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075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1.40E+75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6075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-19.544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6075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52706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7CB1EB31" w14:textId="77777777" w:rsidR="00336A97" w:rsidRPr="006075E6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5098B907" w14:textId="7D875219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2B75D0" w14:paraId="0AEF8154" w14:textId="77777777" w:rsidTr="00A77005">
        <w:tc>
          <w:tcPr>
            <w:tcW w:w="910" w:type="dxa"/>
            <w:gridSpan w:val="2"/>
          </w:tcPr>
          <w:p w14:paraId="0D09E474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k13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fp2</w:t>
            </w:r>
          </w:p>
        </w:tc>
        <w:tc>
          <w:tcPr>
            <w:tcW w:w="7325" w:type="dxa"/>
          </w:tcPr>
          <w:p w14:paraId="4F8DDFE0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6075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3.40E+61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6075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-15.232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6075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48101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10D274E3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74DADA24" w14:textId="1F7E08FD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6075E6" w14:paraId="3B6AFDD0" w14:textId="77777777" w:rsidTr="00A77005">
        <w:tc>
          <w:tcPr>
            <w:tcW w:w="910" w:type="dxa"/>
            <w:gridSpan w:val="2"/>
          </w:tcPr>
          <w:p w14:paraId="21413CDF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k13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p3</w:t>
            </w:r>
          </w:p>
        </w:tc>
        <w:tc>
          <w:tcPr>
            <w:tcW w:w="7325" w:type="dxa"/>
          </w:tcPr>
          <w:p w14:paraId="5EC90A2E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075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1.48E+63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6075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-15.611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6075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49730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61987860" w14:textId="77777777" w:rsidR="00336A97" w:rsidRPr="006075E6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314EE9C5" w14:textId="4155CDE8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687F6426" w14:textId="77777777" w:rsidTr="00A77005">
        <w:tc>
          <w:tcPr>
            <w:tcW w:w="9795" w:type="dxa"/>
            <w:gridSpan w:val="5"/>
          </w:tcPr>
          <w:p w14:paraId="1297E6D6" w14:textId="77777777" w:rsidR="00A77005" w:rsidRPr="00A17385" w:rsidRDefault="00A77005" w:rsidP="00A77005">
            <w:pPr>
              <w:pStyle w:val="af9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highlight w:val="green"/>
                <w:lang w:val="en-US"/>
              </w:rPr>
            </w:pP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Reaction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14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                     C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1,5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hexadi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y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ne) 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sym w:font="Symbol" w:char="F0AE"/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C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b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enzene)</w:t>
            </w:r>
          </w:p>
        </w:tc>
      </w:tr>
      <w:tr w:rsidR="00336A97" w:rsidRPr="00A17385" w14:paraId="3CF97A8A" w14:textId="77777777" w:rsidTr="00A77005">
        <w:tc>
          <w:tcPr>
            <w:tcW w:w="910" w:type="dxa"/>
            <w:gridSpan w:val="2"/>
            <w:shd w:val="clear" w:color="auto" w:fill="auto"/>
          </w:tcPr>
          <w:p w14:paraId="7A31FFC9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k14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fp1</w:t>
            </w:r>
          </w:p>
        </w:tc>
        <w:tc>
          <w:tcPr>
            <w:tcW w:w="7325" w:type="dxa"/>
            <w:shd w:val="clear" w:color="auto" w:fill="auto"/>
          </w:tcPr>
          <w:p w14:paraId="6B2EB721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3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9.48E-55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vT^(</w:t>
            </w:r>
            <w:r w:rsidRPr="00A173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17.136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</w:t>
            </w:r>
            <w:r w:rsidRPr="00A173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18644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A173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6.68E+76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A173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-19.007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A173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79650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7A346997" w14:textId="77777777" w:rsidR="00336A97" w:rsidRPr="00A1738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47C3C8C1" w14:textId="1F74E2B8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A17385" w14:paraId="2FF9D82E" w14:textId="77777777" w:rsidTr="00A77005">
        <w:tc>
          <w:tcPr>
            <w:tcW w:w="910" w:type="dxa"/>
            <w:gridSpan w:val="2"/>
            <w:shd w:val="clear" w:color="auto" w:fill="auto"/>
          </w:tcPr>
          <w:p w14:paraId="49DEE596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k14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fp2</w:t>
            </w:r>
          </w:p>
        </w:tc>
        <w:tc>
          <w:tcPr>
            <w:tcW w:w="7325" w:type="dxa"/>
            <w:shd w:val="clear" w:color="auto" w:fill="auto"/>
          </w:tcPr>
          <w:p w14:paraId="071A8316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3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2.86E+41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A173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-8.7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A173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59368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1F23A36F" w14:textId="77777777" w:rsidR="00336A97" w:rsidRPr="00A1738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354194E5" w14:textId="47876AC2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A17385" w14:paraId="10E26919" w14:textId="77777777" w:rsidTr="00A77005">
        <w:tc>
          <w:tcPr>
            <w:tcW w:w="910" w:type="dxa"/>
            <w:gridSpan w:val="2"/>
            <w:shd w:val="clear" w:color="auto" w:fill="auto"/>
          </w:tcPr>
          <w:p w14:paraId="1EE71F06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k14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p3</w:t>
            </w:r>
          </w:p>
        </w:tc>
        <w:tc>
          <w:tcPr>
            <w:tcW w:w="7325" w:type="dxa"/>
            <w:shd w:val="clear" w:color="auto" w:fill="auto"/>
          </w:tcPr>
          <w:p w14:paraId="239DF981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3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1.48E+50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A173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-10.994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A173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68465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7E7998E9" w14:textId="77777777" w:rsidR="00336A97" w:rsidRPr="00A1738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19EC14B0" w14:textId="06661DF6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25140F4D" w14:textId="77777777" w:rsidTr="00A77005">
        <w:tc>
          <w:tcPr>
            <w:tcW w:w="9795" w:type="dxa"/>
            <w:gridSpan w:val="5"/>
            <w:shd w:val="clear" w:color="auto" w:fill="auto"/>
          </w:tcPr>
          <w:p w14:paraId="58E6B0A8" w14:textId="77777777" w:rsidR="00A77005" w:rsidRPr="001A7947" w:rsidRDefault="00A77005" w:rsidP="00A77005">
            <w:pPr>
              <w:pStyle w:val="af9"/>
              <w:rPr>
                <w:rFonts w:ascii="Times New Roman" w:hAnsi="Times New Roman" w:cs="Times New Roman"/>
                <w:color w:val="FF0000"/>
                <w:sz w:val="22"/>
                <w:szCs w:val="22"/>
                <w:highlight w:val="gree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Reaction 15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                       C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(f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ulvene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) 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sym w:font="Symbol" w:char="F0AE"/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C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(b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enzene</w:t>
            </w:r>
            <w:r w:rsidRPr="00897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)</w:t>
            </w:r>
          </w:p>
        </w:tc>
      </w:tr>
      <w:tr w:rsidR="00336A97" w:rsidRPr="000220B5" w14:paraId="76EE78F3" w14:textId="77777777" w:rsidTr="00A77005">
        <w:tc>
          <w:tcPr>
            <w:tcW w:w="910" w:type="dxa"/>
            <w:gridSpan w:val="2"/>
            <w:shd w:val="clear" w:color="auto" w:fill="auto"/>
          </w:tcPr>
          <w:p w14:paraId="0D9BB087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fp1</w:t>
            </w:r>
          </w:p>
        </w:tc>
        <w:tc>
          <w:tcPr>
            <w:tcW w:w="7325" w:type="dxa"/>
            <w:shd w:val="clear" w:color="auto" w:fill="auto"/>
          </w:tcPr>
          <w:p w14:paraId="28CFDD52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20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1.56E+87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0220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-21.086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0220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1.22E+05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496A680F" w14:textId="77777777" w:rsidR="00336A97" w:rsidRPr="000220B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1226D60D" w14:textId="38EC09AB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0220B5" w14:paraId="7140E194" w14:textId="77777777" w:rsidTr="00A77005">
        <w:tc>
          <w:tcPr>
            <w:tcW w:w="910" w:type="dxa"/>
            <w:gridSpan w:val="2"/>
            <w:shd w:val="clear" w:color="auto" w:fill="auto"/>
          </w:tcPr>
          <w:p w14:paraId="35A30660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fp2</w:t>
            </w:r>
          </w:p>
        </w:tc>
        <w:tc>
          <w:tcPr>
            <w:tcW w:w="7325" w:type="dxa"/>
            <w:shd w:val="clear" w:color="auto" w:fill="auto"/>
          </w:tcPr>
          <w:p w14:paraId="4A3873B5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20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1.13E+77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0220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-18.082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0220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1.17E+05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72BBB0A1" w14:textId="77777777" w:rsidR="00336A97" w:rsidRPr="000220B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25741470" w14:textId="1D3F5974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0220B5" w14:paraId="2C214429" w14:textId="77777777" w:rsidTr="00A77005">
        <w:tc>
          <w:tcPr>
            <w:tcW w:w="910" w:type="dxa"/>
            <w:gridSpan w:val="2"/>
            <w:shd w:val="clear" w:color="auto" w:fill="auto"/>
          </w:tcPr>
          <w:p w14:paraId="611AE340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k15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p3</w:t>
            </w:r>
          </w:p>
        </w:tc>
        <w:tc>
          <w:tcPr>
            <w:tcW w:w="7325" w:type="dxa"/>
            <w:shd w:val="clear" w:color="auto" w:fill="auto"/>
          </w:tcPr>
          <w:p w14:paraId="5F8CEB16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20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7.56E+87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0220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-21.796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0220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1.15E+05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0220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1.17E+99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0220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-23.891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0220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1.41E+05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3C2386DB" w14:textId="77777777" w:rsidR="00336A97" w:rsidRPr="000220B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39F94D8F" w14:textId="155910E1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1A7947" w14:paraId="30FF0ACE" w14:textId="77777777" w:rsidTr="00A77005">
        <w:tc>
          <w:tcPr>
            <w:tcW w:w="910" w:type="dxa"/>
            <w:gridSpan w:val="2"/>
            <w:shd w:val="clear" w:color="auto" w:fill="auto"/>
          </w:tcPr>
          <w:p w14:paraId="1340B13D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k15r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p1</w:t>
            </w:r>
          </w:p>
        </w:tc>
        <w:tc>
          <w:tcPr>
            <w:tcW w:w="7325" w:type="dxa"/>
            <w:shd w:val="clear" w:color="auto" w:fill="auto"/>
          </w:tcPr>
          <w:p w14:paraId="33DC2A8E" w14:textId="77777777" w:rsidR="00336A97" w:rsidRPr="000220B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A79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5.36E+87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1A79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-20.781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1A79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1.53E+05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205968AC" w14:textId="77777777" w:rsidR="00336A97" w:rsidRPr="001A794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21115538" w14:textId="373FC9A4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1A7947" w14:paraId="48BD40F7" w14:textId="77777777" w:rsidTr="00A77005">
        <w:tc>
          <w:tcPr>
            <w:tcW w:w="910" w:type="dxa"/>
            <w:gridSpan w:val="2"/>
            <w:shd w:val="clear" w:color="auto" w:fill="auto"/>
          </w:tcPr>
          <w:p w14:paraId="434E42EC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k15r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p2</w:t>
            </w:r>
          </w:p>
        </w:tc>
        <w:tc>
          <w:tcPr>
            <w:tcW w:w="7325" w:type="dxa"/>
            <w:shd w:val="clear" w:color="auto" w:fill="auto"/>
          </w:tcPr>
          <w:p w14:paraId="2C6A3984" w14:textId="77777777" w:rsidR="00336A97" w:rsidRPr="000220B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A79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6.72E+78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1A79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-18.115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1A79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1.49E+05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022D585F" w14:textId="77777777" w:rsidR="00336A97" w:rsidRPr="001A794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20A3D8B4" w14:textId="5AD06406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1A7947" w14:paraId="09222678" w14:textId="77777777" w:rsidTr="00A77005">
        <w:tc>
          <w:tcPr>
            <w:tcW w:w="910" w:type="dxa"/>
            <w:gridSpan w:val="2"/>
            <w:shd w:val="clear" w:color="auto" w:fill="auto"/>
          </w:tcPr>
          <w:p w14:paraId="1F7230D4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k15rp3</w:t>
            </w:r>
          </w:p>
        </w:tc>
        <w:tc>
          <w:tcPr>
            <w:tcW w:w="7325" w:type="dxa"/>
            <w:shd w:val="clear" w:color="auto" w:fill="auto"/>
          </w:tcPr>
          <w:p w14:paraId="7AC7FA79" w14:textId="77777777" w:rsidR="00336A97" w:rsidRPr="000220B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A79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1.48E+90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1A79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-21.905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1A79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1.49E+05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1A79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5.55E+104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1A79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-24.972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1A79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1.77E+05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64E0DC68" w14:textId="77777777" w:rsidR="00336A97" w:rsidRPr="001A794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217463B7" w14:textId="71956CD2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4146139B" w14:textId="77777777" w:rsidTr="00A77005">
        <w:tc>
          <w:tcPr>
            <w:tcW w:w="9795" w:type="dxa"/>
            <w:gridSpan w:val="5"/>
            <w:shd w:val="clear" w:color="auto" w:fill="auto"/>
          </w:tcPr>
          <w:p w14:paraId="7E2A8BE7" w14:textId="77777777" w:rsidR="00A77005" w:rsidRPr="00036819" w:rsidRDefault="00A77005" w:rsidP="00A77005">
            <w:pPr>
              <w:pStyle w:val="af9"/>
              <w:rPr>
                <w:rFonts w:ascii="Times New Roman" w:hAnsi="Times New Roman" w:cs="Times New Roman"/>
                <w:color w:val="FF0000"/>
                <w:sz w:val="22"/>
                <w:szCs w:val="22"/>
                <w:highlight w:val="gree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Reaction 16</w:t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                       C</w:t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(f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ulvene</w:t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) </w:t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</w:rPr>
              <w:sym w:font="Wingdings 3" w:char="F044"/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C</w:t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+ </w:t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</w:p>
        </w:tc>
      </w:tr>
      <w:tr w:rsidR="00336A97" w:rsidRPr="00763AEA" w14:paraId="08015D76" w14:textId="77777777" w:rsidTr="00A77005">
        <w:tc>
          <w:tcPr>
            <w:tcW w:w="910" w:type="dxa"/>
            <w:gridSpan w:val="2"/>
            <w:shd w:val="clear" w:color="auto" w:fill="auto"/>
          </w:tcPr>
          <w:p w14:paraId="386AF05C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6fp1</w:t>
            </w:r>
          </w:p>
        </w:tc>
        <w:tc>
          <w:tcPr>
            <w:tcW w:w="7325" w:type="dxa"/>
            <w:shd w:val="clear" w:color="auto" w:fill="auto"/>
          </w:tcPr>
          <w:p w14:paraId="7993C519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63AE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1.34E+91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763AE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-21.678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763AE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1.42E+05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34FD3B75" w14:textId="77777777" w:rsidR="00336A97" w:rsidRPr="00763AEA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71DEB637" w14:textId="2F899682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1B09C4" w14:paraId="2C0D41ED" w14:textId="77777777" w:rsidTr="00A77005">
        <w:tc>
          <w:tcPr>
            <w:tcW w:w="910" w:type="dxa"/>
            <w:gridSpan w:val="2"/>
            <w:shd w:val="clear" w:color="auto" w:fill="auto"/>
          </w:tcPr>
          <w:p w14:paraId="376B268C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k16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fp2</w:t>
            </w:r>
          </w:p>
        </w:tc>
        <w:tc>
          <w:tcPr>
            <w:tcW w:w="7325" w:type="dxa"/>
            <w:shd w:val="clear" w:color="auto" w:fill="auto"/>
          </w:tcPr>
          <w:p w14:paraId="24B2A8EB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B09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1.13E+89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1B09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-20.863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1B09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1.45E+05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750713F6" w14:textId="77777777" w:rsidR="00336A97" w:rsidRPr="001B09C4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2B95C758" w14:textId="120A9AF2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14:paraId="5F03A04B" w14:textId="77777777" w:rsidTr="00A77005">
        <w:tc>
          <w:tcPr>
            <w:tcW w:w="910" w:type="dxa"/>
            <w:gridSpan w:val="2"/>
          </w:tcPr>
          <w:p w14:paraId="13A6FB77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k16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p3</w:t>
            </w:r>
          </w:p>
        </w:tc>
        <w:tc>
          <w:tcPr>
            <w:tcW w:w="7325" w:type="dxa"/>
          </w:tcPr>
          <w:p w14:paraId="0809B9F5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1.19E+87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T^(-20.178)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exp(-1.47E+05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/1.987/T)</w:t>
            </w:r>
          </w:p>
        </w:tc>
        <w:tc>
          <w:tcPr>
            <w:tcW w:w="709" w:type="dxa"/>
          </w:tcPr>
          <w:p w14:paraId="782FA88B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5761D3B5" w14:textId="454AD24E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036819" w14:paraId="1B5E362D" w14:textId="77777777" w:rsidTr="00A77005">
        <w:tc>
          <w:tcPr>
            <w:tcW w:w="910" w:type="dxa"/>
            <w:gridSpan w:val="2"/>
          </w:tcPr>
          <w:p w14:paraId="29293969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k16r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p1</w:t>
            </w:r>
          </w:p>
        </w:tc>
        <w:tc>
          <w:tcPr>
            <w:tcW w:w="7325" w:type="dxa"/>
          </w:tcPr>
          <w:p w14:paraId="2D8C34A8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2.64E+45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-9.6881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23255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2.96E+87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-20.902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57167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76CCDDC1" w14:textId="77777777" w:rsidR="00336A97" w:rsidRPr="00036819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2C643551" w14:textId="199D5AD0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036819" w14:paraId="7469500F" w14:textId="77777777" w:rsidTr="00A77005">
        <w:tc>
          <w:tcPr>
            <w:tcW w:w="910" w:type="dxa"/>
            <w:gridSpan w:val="2"/>
          </w:tcPr>
          <w:p w14:paraId="08511659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k16r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p2</w:t>
            </w:r>
          </w:p>
        </w:tc>
        <w:tc>
          <w:tcPr>
            <w:tcW w:w="7325" w:type="dxa"/>
          </w:tcPr>
          <w:p w14:paraId="29D2F813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3.08E+35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-6.6861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20378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3.91E+83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-19.584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59105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1D83BD08" w14:textId="77777777" w:rsidR="00336A97" w:rsidRPr="00036819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61F7A45C" w14:textId="7943D9D9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036819" w14:paraId="19682445" w14:textId="77777777" w:rsidTr="00A77005">
        <w:tc>
          <w:tcPr>
            <w:tcW w:w="910" w:type="dxa"/>
            <w:gridSpan w:val="2"/>
          </w:tcPr>
          <w:p w14:paraId="07314C35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k16rp3</w:t>
            </w:r>
          </w:p>
        </w:tc>
        <w:tc>
          <w:tcPr>
            <w:tcW w:w="7325" w:type="dxa"/>
          </w:tcPr>
          <w:p w14:paraId="0945515E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2.75E+32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-5.8045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19675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5.24E+83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-19.488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0368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62324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434F3AE5" w14:textId="77777777" w:rsidR="00336A97" w:rsidRPr="00036819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5193426D" w14:textId="3A82631D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10CA3B5C" w14:textId="77777777" w:rsidTr="00A77005">
        <w:tc>
          <w:tcPr>
            <w:tcW w:w="9795" w:type="dxa"/>
            <w:gridSpan w:val="5"/>
          </w:tcPr>
          <w:p w14:paraId="4B442848" w14:textId="77777777" w:rsidR="00A77005" w:rsidRPr="00824BE7" w:rsidRDefault="00A77005" w:rsidP="00A77005">
            <w:pPr>
              <w:pStyle w:val="af9"/>
              <w:rPr>
                <w:rFonts w:ascii="Times New Roman" w:hAnsi="Times New Roman" w:cs="Times New Roman"/>
                <w:color w:val="FF0000"/>
                <w:sz w:val="22"/>
                <w:szCs w:val="22"/>
                <w:highlight w:val="green"/>
                <w:lang w:val="en-US"/>
              </w:rPr>
            </w:pPr>
            <w:r w:rsidRPr="00EF4F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Reaction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7                           C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5</w:t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+H </w:t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</w:rPr>
              <w:sym w:font="Wingdings 3" w:char="F044"/>
            </w:r>
            <w:r w:rsidRPr="00EF4F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 </w:t>
            </w:r>
            <w:r w:rsidRPr="00B906C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C</w:t>
            </w:r>
            <w:r w:rsidRPr="00B906C4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B906C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B906C4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(benzene)</w:t>
            </w:r>
          </w:p>
        </w:tc>
      </w:tr>
      <w:tr w:rsidR="00336A97" w:rsidRPr="00C16245" w14:paraId="010B87E7" w14:textId="77777777" w:rsidTr="00A77005">
        <w:tc>
          <w:tcPr>
            <w:tcW w:w="910" w:type="dxa"/>
            <w:gridSpan w:val="2"/>
          </w:tcPr>
          <w:p w14:paraId="3953ECCC" w14:textId="77777777" w:rsidR="00336A97" w:rsidRPr="006141B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k17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p1</w:t>
            </w:r>
          </w:p>
        </w:tc>
        <w:tc>
          <w:tcPr>
            <w:tcW w:w="7325" w:type="dxa"/>
          </w:tcPr>
          <w:p w14:paraId="63B026AC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4.63E+85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-20.439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48256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5.51E+43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-9.1968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11284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77C88925" w14:textId="77777777" w:rsidR="00336A97" w:rsidRPr="00C1624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63424986" w14:textId="32D842B6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C16245" w14:paraId="131127F1" w14:textId="77777777" w:rsidTr="00A77005">
        <w:tc>
          <w:tcPr>
            <w:tcW w:w="910" w:type="dxa"/>
            <w:gridSpan w:val="2"/>
          </w:tcPr>
          <w:p w14:paraId="326963D0" w14:textId="77777777" w:rsidR="00336A97" w:rsidRPr="006141B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k17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p2</w:t>
            </w:r>
          </w:p>
        </w:tc>
        <w:tc>
          <w:tcPr>
            <w:tcW w:w="7325" w:type="dxa"/>
          </w:tcPr>
          <w:p w14:paraId="1026F390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2.90E+85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-20.207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50909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5.09E+41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vT^(</w:t>
            </w: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-8.5303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10766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415AA7DA" w14:textId="77777777" w:rsidR="00336A97" w:rsidRPr="00C1624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4DE631CB" w14:textId="4EBDA98A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C16245" w14:paraId="5F9FAE14" w14:textId="77777777" w:rsidTr="00A77005">
        <w:tc>
          <w:tcPr>
            <w:tcW w:w="910" w:type="dxa"/>
            <w:gridSpan w:val="2"/>
          </w:tcPr>
          <w:p w14:paraId="1436114F" w14:textId="77777777" w:rsidR="00336A97" w:rsidRPr="006141B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k17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p3</w:t>
            </w:r>
          </w:p>
        </w:tc>
        <w:tc>
          <w:tcPr>
            <w:tcW w:w="7325" w:type="dxa"/>
          </w:tcPr>
          <w:p w14:paraId="7942C57C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4.63E+85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-20.138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53321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2.08E+39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-7.7679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C162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10025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119F1252" w14:textId="77777777" w:rsidR="00336A97" w:rsidRPr="00C1624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1E8E9966" w14:textId="099A9A3F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506749" w14:paraId="45972344" w14:textId="77777777" w:rsidTr="00A77005">
        <w:tc>
          <w:tcPr>
            <w:tcW w:w="910" w:type="dxa"/>
            <w:gridSpan w:val="2"/>
          </w:tcPr>
          <w:p w14:paraId="0BE60ECF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rp1</w:t>
            </w:r>
          </w:p>
        </w:tc>
        <w:tc>
          <w:tcPr>
            <w:tcW w:w="7325" w:type="dxa"/>
          </w:tcPr>
          <w:p w14:paraId="13D2D100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67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-3.03E+71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5067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-15.07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5067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1.69E+05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5067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2.10E+43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5067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-7.7577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5067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1.31E+05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19A8B083" w14:textId="77777777" w:rsidR="00336A97" w:rsidRPr="00506749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77885E50" w14:textId="428A287E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506749" w14:paraId="0B066255" w14:textId="77777777" w:rsidTr="00A77005">
        <w:tc>
          <w:tcPr>
            <w:tcW w:w="910" w:type="dxa"/>
            <w:gridSpan w:val="2"/>
          </w:tcPr>
          <w:p w14:paraId="5230B973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rp2</w:t>
            </w:r>
          </w:p>
        </w:tc>
        <w:tc>
          <w:tcPr>
            <w:tcW w:w="7325" w:type="dxa"/>
          </w:tcPr>
          <w:p w14:paraId="32475123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67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2.00E+75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5067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-16.775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5067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1.54E+05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750075D1" w14:textId="77777777" w:rsidR="00336A97" w:rsidRPr="00506749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2DB4C56B" w14:textId="3DF60633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506749" w14:paraId="0E561A35" w14:textId="77777777" w:rsidTr="00A77005">
        <w:tc>
          <w:tcPr>
            <w:tcW w:w="910" w:type="dxa"/>
            <w:gridSpan w:val="2"/>
          </w:tcPr>
          <w:p w14:paraId="0EF6FCCC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p3</w:t>
            </w:r>
          </w:p>
        </w:tc>
        <w:tc>
          <w:tcPr>
            <w:tcW w:w="7325" w:type="dxa"/>
          </w:tcPr>
          <w:p w14:paraId="344CCE24" w14:textId="77777777" w:rsidR="00336A97" w:rsidRPr="002B75D0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67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9.93E+77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5067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-17.918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5067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1.50E+05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 </w:t>
            </w:r>
            <w:r w:rsidRPr="005067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2.65E+101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5067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-23.651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5067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1.84E+05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018CFF1E" w14:textId="77777777" w:rsidR="00336A97" w:rsidRPr="00506749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1923D2AE" w14:textId="0BA65283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3BB15B53" w14:textId="77777777" w:rsidTr="00A77005">
        <w:tc>
          <w:tcPr>
            <w:tcW w:w="9795" w:type="dxa"/>
            <w:gridSpan w:val="5"/>
          </w:tcPr>
          <w:p w14:paraId="18381CB0" w14:textId="77777777" w:rsidR="00A77005" w:rsidRPr="00824BE7" w:rsidRDefault="00A77005" w:rsidP="00A77005">
            <w:pPr>
              <w:pStyle w:val="af9"/>
              <w:rPr>
                <w:rFonts w:ascii="Times New Roman" w:hAnsi="Times New Roman" w:cs="Times New Roman"/>
                <w:color w:val="FF0000"/>
                <w:sz w:val="22"/>
                <w:szCs w:val="22"/>
                <w:highlight w:val="green"/>
                <w:lang w:val="en-US"/>
              </w:rPr>
            </w:pP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Reac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tion 18             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C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(2-ethynyl-1,3-butadiene) 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sym w:font="Symbol" w:char="F0AE"/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C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(fulvene)</w:t>
            </w:r>
          </w:p>
        </w:tc>
      </w:tr>
      <w:tr w:rsidR="00336A97" w:rsidRPr="00377265" w14:paraId="698404E3" w14:textId="77777777" w:rsidTr="00A77005">
        <w:tc>
          <w:tcPr>
            <w:tcW w:w="910" w:type="dxa"/>
            <w:gridSpan w:val="2"/>
          </w:tcPr>
          <w:p w14:paraId="1E095702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18p1</w:t>
            </w:r>
          </w:p>
        </w:tc>
        <w:tc>
          <w:tcPr>
            <w:tcW w:w="7325" w:type="dxa"/>
          </w:tcPr>
          <w:p w14:paraId="675BAD68" w14:textId="77777777" w:rsidR="00336A97" w:rsidRPr="00506749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772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1.60E+93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3772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-23.531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3772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1.04E+05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43186C23" w14:textId="77777777" w:rsidR="00336A97" w:rsidRPr="0037726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1AF95023" w14:textId="5F4583E0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377265" w14:paraId="1ADD6101" w14:textId="77777777" w:rsidTr="00A77005">
        <w:tc>
          <w:tcPr>
            <w:tcW w:w="910" w:type="dxa"/>
            <w:gridSpan w:val="2"/>
          </w:tcPr>
          <w:p w14:paraId="08BC5ED2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18p2</w:t>
            </w:r>
          </w:p>
        </w:tc>
        <w:tc>
          <w:tcPr>
            <w:tcW w:w="7325" w:type="dxa"/>
          </w:tcPr>
          <w:p w14:paraId="3D8E5669" w14:textId="77777777" w:rsidR="00336A97" w:rsidRPr="00506749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772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4.99E+79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3772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-19.546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3772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96150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1895D5DC" w14:textId="77777777" w:rsidR="00336A97" w:rsidRPr="0037726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473A18FC" w14:textId="2A2C7D88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377265" w14:paraId="492D3828" w14:textId="77777777" w:rsidTr="00A77005">
        <w:tc>
          <w:tcPr>
            <w:tcW w:w="910" w:type="dxa"/>
            <w:gridSpan w:val="2"/>
          </w:tcPr>
          <w:p w14:paraId="39DF1498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k18p3</w:t>
            </w:r>
          </w:p>
        </w:tc>
        <w:tc>
          <w:tcPr>
            <w:tcW w:w="7325" w:type="dxa"/>
          </w:tcPr>
          <w:p w14:paraId="3E25CBA8" w14:textId="77777777" w:rsidR="00336A97" w:rsidRPr="00506749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772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3.80E+75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3772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-18.255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3772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94952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4B02CDF6" w14:textId="77777777" w:rsidR="00336A97" w:rsidRPr="00377265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45A43FB7" w14:textId="31F990CD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5A6F6E9B" w14:textId="77777777" w:rsidTr="00A77005">
        <w:tc>
          <w:tcPr>
            <w:tcW w:w="9795" w:type="dxa"/>
            <w:gridSpan w:val="5"/>
          </w:tcPr>
          <w:p w14:paraId="66D026DA" w14:textId="77777777" w:rsidR="00A77005" w:rsidRPr="00824BE7" w:rsidRDefault="00A77005" w:rsidP="00A77005">
            <w:pPr>
              <w:pStyle w:val="af9"/>
              <w:rPr>
                <w:rFonts w:ascii="Times New Roman" w:hAnsi="Times New Roman" w:cs="Times New Roman"/>
                <w:color w:val="FF0000"/>
                <w:sz w:val="22"/>
                <w:szCs w:val="22"/>
                <w:highlight w:val="green"/>
                <w:lang w:val="en-US"/>
              </w:rPr>
            </w:pP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Rea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ction 19           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C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2-ethynyl-1,3-butadiene) 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sym w:font="Symbol" w:char="F0AE"/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C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(benzene)</w:t>
            </w:r>
          </w:p>
        </w:tc>
      </w:tr>
      <w:tr w:rsidR="00336A97" w:rsidRPr="005F6562" w14:paraId="11CB07CD" w14:textId="77777777" w:rsidTr="00A77005">
        <w:tc>
          <w:tcPr>
            <w:tcW w:w="910" w:type="dxa"/>
            <w:gridSpan w:val="2"/>
          </w:tcPr>
          <w:p w14:paraId="7FF32259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19p1</w:t>
            </w:r>
          </w:p>
        </w:tc>
        <w:tc>
          <w:tcPr>
            <w:tcW w:w="7325" w:type="dxa"/>
          </w:tcPr>
          <w:p w14:paraId="2D799BB5" w14:textId="77777777" w:rsidR="00336A97" w:rsidRPr="00506749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2.15E+111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-28.284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1.25E+05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2D572D78" w14:textId="77777777" w:rsidR="00336A97" w:rsidRPr="005F6562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04782FB6" w14:textId="184C6B23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5F6562" w14:paraId="01559AB8" w14:textId="77777777" w:rsidTr="00A77005">
        <w:tc>
          <w:tcPr>
            <w:tcW w:w="910" w:type="dxa"/>
            <w:gridSpan w:val="2"/>
          </w:tcPr>
          <w:p w14:paraId="34F6FD2B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19p2</w:t>
            </w:r>
          </w:p>
        </w:tc>
        <w:tc>
          <w:tcPr>
            <w:tcW w:w="7325" w:type="dxa"/>
          </w:tcPr>
          <w:p w14:paraId="025B2F38" w14:textId="77777777" w:rsidR="00336A97" w:rsidRPr="00506749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3.80E+114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-28.906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1.33E+05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7F2F2D97" w14:textId="77777777" w:rsidR="00336A97" w:rsidRPr="005F6562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4FF4E72D" w14:textId="5488602A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5F6562" w14:paraId="76010255" w14:textId="77777777" w:rsidTr="00A77005">
        <w:tc>
          <w:tcPr>
            <w:tcW w:w="910" w:type="dxa"/>
            <w:gridSpan w:val="2"/>
          </w:tcPr>
          <w:p w14:paraId="4C1D3180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19p3</w:t>
            </w:r>
          </w:p>
        </w:tc>
        <w:tc>
          <w:tcPr>
            <w:tcW w:w="7325" w:type="dxa"/>
          </w:tcPr>
          <w:p w14:paraId="1700DF3C" w14:textId="77777777" w:rsidR="00336A97" w:rsidRPr="00506749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2.40E+100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-24.769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1.26E+05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1780B6AC" w14:textId="77777777" w:rsidR="00336A97" w:rsidRPr="005F6562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3FECAEF7" w14:textId="2E2739E3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28CA91A8" w14:textId="77777777" w:rsidTr="00A77005">
        <w:tc>
          <w:tcPr>
            <w:tcW w:w="9795" w:type="dxa"/>
            <w:gridSpan w:val="5"/>
          </w:tcPr>
          <w:p w14:paraId="1FC37775" w14:textId="77777777" w:rsidR="00A77005" w:rsidRPr="00824BE7" w:rsidRDefault="00A77005" w:rsidP="00A77005">
            <w:pPr>
              <w:pStyle w:val="af9"/>
              <w:rPr>
                <w:rFonts w:ascii="Times New Roman" w:hAnsi="Times New Roman" w:cs="Times New Roman"/>
                <w:color w:val="FF0000"/>
                <w:sz w:val="22"/>
                <w:szCs w:val="22"/>
                <w:highlight w:val="green"/>
                <w:lang w:val="en-US"/>
              </w:rPr>
            </w:pP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Reac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tion 20            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C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2-ethynyl-1,3-butadiene) 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sym w:font="Symbol" w:char="F0AE"/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C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5</w:t>
            </w:r>
            <w:r w:rsidRPr="006141B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+ H</w:t>
            </w:r>
          </w:p>
        </w:tc>
      </w:tr>
      <w:tr w:rsidR="00336A97" w:rsidRPr="005F6562" w14:paraId="0641E3F7" w14:textId="77777777" w:rsidTr="00A77005">
        <w:tc>
          <w:tcPr>
            <w:tcW w:w="910" w:type="dxa"/>
            <w:gridSpan w:val="2"/>
          </w:tcPr>
          <w:p w14:paraId="7E429ED0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20p1</w:t>
            </w:r>
          </w:p>
        </w:tc>
        <w:tc>
          <w:tcPr>
            <w:tcW w:w="7325" w:type="dxa"/>
          </w:tcPr>
          <w:p w14:paraId="5CD38806" w14:textId="77777777" w:rsidR="00336A97" w:rsidRPr="00506749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5.61E+88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-21.621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1.16E+05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3A162EC3" w14:textId="77777777" w:rsidR="00336A97" w:rsidRPr="005F6562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7.6</w:t>
            </w:r>
          </w:p>
        </w:tc>
        <w:tc>
          <w:tcPr>
            <w:tcW w:w="851" w:type="dxa"/>
          </w:tcPr>
          <w:p w14:paraId="000CCDDA" w14:textId="682F391B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5F6562" w14:paraId="04A04A61" w14:textId="77777777" w:rsidTr="00A77005">
        <w:tc>
          <w:tcPr>
            <w:tcW w:w="910" w:type="dxa"/>
            <w:gridSpan w:val="2"/>
          </w:tcPr>
          <w:p w14:paraId="28D31DF3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20p2</w:t>
            </w:r>
          </w:p>
        </w:tc>
        <w:tc>
          <w:tcPr>
            <w:tcW w:w="7325" w:type="dxa"/>
          </w:tcPr>
          <w:p w14:paraId="4630C2A5" w14:textId="77777777" w:rsidR="00336A97" w:rsidRPr="00506749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8.01E+87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</w:t>
            </w: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-21.162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1.21E+05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57A813A0" w14:textId="77777777" w:rsidR="00336A97" w:rsidRPr="005F6562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851" w:type="dxa"/>
          </w:tcPr>
          <w:p w14:paraId="6605B93D" w14:textId="40927E98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336A97" w:rsidRPr="005F6562" w14:paraId="31C0B6D1" w14:textId="77777777" w:rsidTr="00A77005">
        <w:tc>
          <w:tcPr>
            <w:tcW w:w="910" w:type="dxa"/>
            <w:gridSpan w:val="2"/>
          </w:tcPr>
          <w:p w14:paraId="14523053" w14:textId="77777777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20p3</w:t>
            </w:r>
          </w:p>
        </w:tc>
        <w:tc>
          <w:tcPr>
            <w:tcW w:w="7325" w:type="dxa"/>
          </w:tcPr>
          <w:p w14:paraId="3014A5C3" w14:textId="77777777" w:rsidR="00336A97" w:rsidRPr="00506749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6.84E+90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T^(-</w:t>
            </w: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21.836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</w:t>
            </w:r>
            <w:r w:rsidRPr="005F656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1.28E+05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1.987/T)</w:t>
            </w:r>
          </w:p>
        </w:tc>
        <w:tc>
          <w:tcPr>
            <w:tcW w:w="709" w:type="dxa"/>
          </w:tcPr>
          <w:p w14:paraId="2327F9DE" w14:textId="77777777" w:rsidR="00336A97" w:rsidRPr="005F6562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</w:p>
        </w:tc>
        <w:tc>
          <w:tcPr>
            <w:tcW w:w="851" w:type="dxa"/>
          </w:tcPr>
          <w:p w14:paraId="4FA96CD3" w14:textId="1E678018" w:rsidR="00336A97" w:rsidRDefault="00336A97" w:rsidP="00336A97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25EC1C6A" w14:textId="77777777" w:rsidTr="00A77005">
        <w:tc>
          <w:tcPr>
            <w:tcW w:w="9795" w:type="dxa"/>
            <w:gridSpan w:val="5"/>
          </w:tcPr>
          <w:p w14:paraId="49323370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lastRenderedPageBreak/>
              <w:t xml:space="preserve">Reaction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21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                          C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+ H 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</w:rPr>
              <w:sym w:font="Wingdings 3" w:char="F044"/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C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5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+ H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2</w:t>
            </w:r>
          </w:p>
        </w:tc>
      </w:tr>
      <w:tr w:rsidR="00A77005" w:rsidRPr="002B75D0" w14:paraId="46E4A224" w14:textId="77777777" w:rsidTr="00A77005">
        <w:tc>
          <w:tcPr>
            <w:tcW w:w="910" w:type="dxa"/>
            <w:gridSpan w:val="2"/>
          </w:tcPr>
          <w:p w14:paraId="6E0AE858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k21f</w:t>
            </w:r>
          </w:p>
        </w:tc>
        <w:tc>
          <w:tcPr>
            <w:tcW w:w="7325" w:type="dxa"/>
          </w:tcPr>
          <w:p w14:paraId="33807001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4.57e8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T^1.88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exp(-14839/1.987/T)</w:t>
            </w:r>
          </w:p>
        </w:tc>
        <w:tc>
          <w:tcPr>
            <w:tcW w:w="709" w:type="dxa"/>
          </w:tcPr>
          <w:p w14:paraId="6155AFE7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</w:t>
            </w:r>
          </w:p>
        </w:tc>
        <w:tc>
          <w:tcPr>
            <w:tcW w:w="851" w:type="dxa"/>
          </w:tcPr>
          <w:p w14:paraId="2F4A0D15" w14:textId="558417D3" w:rsidR="00A77005" w:rsidRDefault="00BC1608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&lt;EndNote&gt;&lt;Cite&gt;&lt;Author&gt;Semenikhin&lt;/Author&gt;&lt;Year&gt;2017&lt;/Year&gt;&lt;RecNum&gt;74&lt;/RecNum&gt;&lt;DisplayText&gt;&lt;style face="superscript"&gt;38&lt;/style&gt;&lt;/DisplayText&gt;&lt;record&gt;&lt;rec-number&gt;74&lt;/rec-number&gt;&lt;foreign-keys&gt;&lt;key app="EN" db-id="5were0avp5fxabe2aae5xwwf0zsrpeeexdz2" timestamp="1629007582"&gt;74&lt;/key&gt;&lt;/foreign-keys&gt;&lt;ref-type name="Journal Article"&gt;17&lt;/ref-type&gt;&lt;contributors&gt;&lt;authors&gt;&lt;author&gt;Semenikhin, AS&lt;/author&gt;&lt;author&gt;Savchenkova, AS&lt;/author&gt;&lt;author&gt;Chechet, IV&lt;/author&gt;&lt;author&gt;Matveev, SG&lt;/author&gt;&lt;author&gt;Liu, Z&lt;/author&gt;&lt;author&gt;Frenklach, M&lt;/author&gt;&lt;author&gt;Mebel, AM&lt;/author&gt;&lt;/authors&gt;&lt;/contributors&gt;&lt;titles&gt;&lt;title&gt;Rate constants for H abstraction from benzo (a) pyrene and chrysene: a theoretical study&lt;/title&gt;&lt;secondary-title&gt;Physical Chemistry Chemical Physics&lt;/secondary-title&gt;&lt;/titles&gt;&lt;periodical&gt;&lt;full-title&gt;Physical Chemistry Chemical Physics&lt;/full-title&gt;&lt;abbr-1&gt;Phys. Chem. Chem. Phys.&lt;/abbr-1&gt;&lt;/periodical&gt;&lt;pages&gt;25401-25413&lt;/pages&gt;&lt;volume&gt;19&lt;/volume&gt;&lt;number&gt;37&lt;/number&gt;&lt;dates&gt;&lt;year&gt;2017&lt;/year&gt;&lt;/dates&gt;&lt;urls&gt;&lt;/urls&gt;&lt;/record&gt;&lt;/Cite&gt;&lt;/EndNote&gt;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38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2B75D0" w14:paraId="091EB9B9" w14:textId="77777777" w:rsidTr="00A77005">
        <w:tc>
          <w:tcPr>
            <w:tcW w:w="910" w:type="dxa"/>
            <w:gridSpan w:val="2"/>
          </w:tcPr>
          <w:p w14:paraId="4C2D0BCE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k21r</w:t>
            </w:r>
          </w:p>
        </w:tc>
        <w:tc>
          <w:tcPr>
            <w:tcW w:w="7325" w:type="dxa"/>
          </w:tcPr>
          <w:p w14:paraId="772AB7AC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1.69e4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T^2.64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exp(-4559/1.987/T)</w:t>
            </w:r>
          </w:p>
        </w:tc>
        <w:tc>
          <w:tcPr>
            <w:tcW w:w="709" w:type="dxa"/>
          </w:tcPr>
          <w:p w14:paraId="3CD53985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</w:t>
            </w:r>
          </w:p>
        </w:tc>
        <w:tc>
          <w:tcPr>
            <w:tcW w:w="851" w:type="dxa"/>
          </w:tcPr>
          <w:p w14:paraId="5B0C7CDB" w14:textId="7B1977C2" w:rsidR="00A77005" w:rsidRDefault="00BC1608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&lt;EndNote&gt;&lt;Cite&gt;&lt;Author&gt;Semenikhin&lt;/Author&gt;&lt;Year&gt;2017&lt;/Year&gt;&lt;RecNum&gt;74&lt;/RecNum&gt;&lt;DisplayText&gt;&lt;style face="superscript"&gt;38&lt;/style&gt;&lt;/DisplayText&gt;&lt;record&gt;&lt;rec-number&gt;74&lt;/rec-number&gt;&lt;foreign-keys&gt;&lt;key app="EN" db-id="5were0avp5fxabe2aae5xwwf0zsrpeeexdz2" timestamp="1629007582"&gt;74&lt;/key&gt;&lt;/foreign-keys&gt;&lt;ref-type name="Journal Article"&gt;17&lt;/ref-type&gt;&lt;contributors&gt;&lt;authors&gt;&lt;author&gt;Semenikhin, AS&lt;/author&gt;&lt;author&gt;Savchenkova, AS&lt;/author&gt;&lt;author&gt;Chechet, IV&lt;/author&gt;&lt;author&gt;Matveev, SG&lt;/author&gt;&lt;author&gt;Liu, Z&lt;/author&gt;&lt;author&gt;Frenklach, M&lt;/author&gt;&lt;author&gt;Mebel, AM&lt;/author&gt;&lt;/authors&gt;&lt;/contributors&gt;&lt;titles&gt;&lt;title&gt;Rate constants for H abstraction from benzo (a) pyrene and chrysene: a theoretical study&lt;/title&gt;&lt;secondary-title&gt;Physical Chemistry Chemical Physics&lt;/secondary-title&gt;&lt;/titles&gt;&lt;periodical&gt;&lt;full-title&gt;Physical Chemistry Chemical Physics&lt;/full-title&gt;&lt;abbr-1&gt;Phys. Chem. Chem. Phys.&lt;/abbr-1&gt;&lt;/periodical&gt;&lt;pages&gt;25401-25413&lt;/pages&gt;&lt;volume&gt;19&lt;/volume&gt;&lt;number&gt;37&lt;/number&gt;&lt;dates&gt;&lt;year&gt;2017&lt;/year&gt;&lt;/dates&gt;&lt;urls&gt;&lt;/urls&gt;&lt;/record&gt;&lt;/Cite&gt;&lt;/EndNote&gt;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38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59F9AC92" w14:textId="77777777" w:rsidTr="00A77005">
        <w:tc>
          <w:tcPr>
            <w:tcW w:w="9795" w:type="dxa"/>
            <w:gridSpan w:val="5"/>
          </w:tcPr>
          <w:p w14:paraId="7AC7B1B7" w14:textId="4DA14622" w:rsidR="00A77005" w:rsidRPr="002B75D0" w:rsidRDefault="00A77005" w:rsidP="00461207">
            <w:pPr>
              <w:pStyle w:val="af9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Reaction </w:t>
            </w:r>
            <w:r w:rsidR="00461207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22</w:t>
            </w:r>
            <w:r w:rsidR="00461207"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                        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C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(f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ulvene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) + H 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</w:rPr>
              <w:sym w:font="Wingdings 3" w:char="F044"/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C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val="en-US"/>
              </w:rPr>
              <w:t>6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(b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enzene</w:t>
            </w:r>
            <w:r w:rsidRPr="00E93EA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) + H</w:t>
            </w:r>
          </w:p>
        </w:tc>
      </w:tr>
      <w:tr w:rsidR="00A77005" w:rsidRPr="002B75D0" w14:paraId="33F68343" w14:textId="77777777" w:rsidTr="00A77005">
        <w:trPr>
          <w:trHeight w:val="347"/>
        </w:trPr>
        <w:tc>
          <w:tcPr>
            <w:tcW w:w="910" w:type="dxa"/>
            <w:gridSpan w:val="2"/>
          </w:tcPr>
          <w:p w14:paraId="5A5E36E0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k21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</w:p>
        </w:tc>
        <w:tc>
          <w:tcPr>
            <w:tcW w:w="7325" w:type="dxa"/>
          </w:tcPr>
          <w:p w14:paraId="6B6C2768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6.54e25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T^(-2.8332)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exp(-43768/1.987/T)</w:t>
            </w:r>
          </w:p>
        </w:tc>
        <w:tc>
          <w:tcPr>
            <w:tcW w:w="709" w:type="dxa"/>
          </w:tcPr>
          <w:p w14:paraId="2F30C089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</w:t>
            </w:r>
          </w:p>
        </w:tc>
        <w:tc>
          <w:tcPr>
            <w:tcW w:w="851" w:type="dxa"/>
          </w:tcPr>
          <w:p w14:paraId="7C571611" w14:textId="523A693E" w:rsidR="00A77005" w:rsidRDefault="00BC1608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&lt;EndNote&gt;&lt;Cite&gt;&lt;Author&gt;Jasper&lt;/Author&gt;&lt;Year&gt;2013&lt;/Year&gt;&lt;RecNum&gt;61&lt;/RecNum&gt;&lt;DisplayText&gt;&lt;style face="superscript"&gt;12&lt;/style&gt;&lt;/DisplayText&gt;&lt;record&gt;&lt;rec-number&gt;61&lt;/rec-number&gt;&lt;foreign-keys&gt;&lt;key app="EN" db-id="5were0avp5fxabe2aae5xwwf0zsrpeeexdz2" timestamp="1628767380"&gt;61&lt;/key&gt;&lt;/foreign-keys&gt;&lt;ref-type name="Journal Article"&gt;17&lt;/ref-type&gt;&lt;contributors&gt;&lt;authors&gt;&lt;author&gt;Jasper, Ahren W&lt;/author&gt;&lt;author&gt;Hansen, Nils&lt;/author&gt;&lt;/authors&gt;&lt;/contributors&gt;&lt;titles&gt;&lt;title&gt;Hydrogen-assisted isomerizations of fulvene to benzene and of larger cyclic aromatic hydrocarbons&lt;/title&gt;&lt;secondary-title&gt;Proceedings of the Combustion Institute&lt;/secondary-title&gt;&lt;/titles&gt;&lt;periodical&gt;&lt;full-title&gt;Proceedings of the Combustion Institute&lt;/full-title&gt;&lt;abbr-1&gt;Proc. Combust. Inst.&lt;/abbr-1&gt;&lt;/periodical&gt;&lt;pages&gt;279-287&lt;/pages&gt;&lt;volume&gt;34&lt;/volume&gt;&lt;number&gt;1&lt;/number&gt;&lt;dates&gt;&lt;year&gt;2013&lt;/year&gt;&lt;/dates&gt;&lt;isbn&gt;1540-7489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2B75D0" w14:paraId="573478B1" w14:textId="77777777" w:rsidTr="00A77005">
        <w:tc>
          <w:tcPr>
            <w:tcW w:w="910" w:type="dxa"/>
            <w:gridSpan w:val="2"/>
          </w:tcPr>
          <w:p w14:paraId="13166933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k21</w:t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</w:p>
        </w:tc>
        <w:tc>
          <w:tcPr>
            <w:tcW w:w="7325" w:type="dxa"/>
          </w:tcPr>
          <w:p w14:paraId="5DCE846B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1.09e25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T^(-3.0678)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2B75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exp(-11761/1.987/T)</w:t>
            </w:r>
          </w:p>
        </w:tc>
        <w:tc>
          <w:tcPr>
            <w:tcW w:w="709" w:type="dxa"/>
          </w:tcPr>
          <w:p w14:paraId="56BAF43B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</w:t>
            </w:r>
          </w:p>
        </w:tc>
        <w:tc>
          <w:tcPr>
            <w:tcW w:w="851" w:type="dxa"/>
          </w:tcPr>
          <w:p w14:paraId="5D3862D5" w14:textId="77DAEA42" w:rsidR="00A77005" w:rsidRDefault="00BC1608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&lt;EndNote&gt;&lt;Cite&gt;&lt;Author&gt;Jasper&lt;/Author&gt;&lt;Year&gt;2013&lt;/Year&gt;&lt;RecNum&gt;61&lt;/RecNum&gt;&lt;DisplayText&gt;&lt;style face="superscript"&gt;12&lt;/style&gt;&lt;/DisplayText&gt;&lt;record&gt;&lt;rec-number&gt;61&lt;/rec-number&gt;&lt;foreign-keys&gt;&lt;key app="EN" db-id="5were0avp5fxabe2aae5xwwf0zsrpeeexdz2" timestamp="1628767380"&gt;61&lt;/key&gt;&lt;/foreign-keys&gt;&lt;ref-type name="Journal Article"&gt;17&lt;/ref-type&gt;&lt;contributors&gt;&lt;authors&gt;&lt;author&gt;Jasper, Ahren W&lt;/author&gt;&lt;author&gt;Hansen, Nils&lt;/author&gt;&lt;/authors&gt;&lt;/contributors&gt;&lt;titles&gt;&lt;title&gt;Hydrogen-assisted isomerizations of fulvene to benzene and of larger cyclic aromatic hydrocarbons&lt;/title&gt;&lt;secondary-title&gt;Proceedings of the Combustion Institute&lt;/secondary-title&gt;&lt;/titles&gt;&lt;periodical&gt;&lt;full-title&gt;Proceedings of the Combustion Institute&lt;/full-title&gt;&lt;abbr-1&gt;Proc. Combust. Inst.&lt;/abbr-1&gt;&lt;/periodical&gt;&lt;pages&gt;279-287&lt;/pages&gt;&lt;volume&gt;34&lt;/volume&gt;&lt;number&gt;1&lt;/number&gt;&lt;dates&gt;&lt;year&gt;2013&lt;/year&gt;&lt;/dates&gt;&lt;isbn&gt;1540-7489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71195CA2" w14:textId="77777777" w:rsidTr="00A77005">
        <w:tc>
          <w:tcPr>
            <w:tcW w:w="8944" w:type="dxa"/>
            <w:gridSpan w:val="4"/>
          </w:tcPr>
          <w:p w14:paraId="13070D0C" w14:textId="3F0C72A0" w:rsidR="00A77005" w:rsidRPr="00321CA4" w:rsidRDefault="00A77005" w:rsidP="00461207">
            <w:pPr>
              <w:pStyle w:val="af9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Reaction </w:t>
            </w:r>
            <w:r w:rsidR="00461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23 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5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5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+ CH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ym w:font="Symbol" w:char="F0AE"/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C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6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6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(fulvene) + 2H</w:t>
            </w:r>
          </w:p>
        </w:tc>
        <w:tc>
          <w:tcPr>
            <w:tcW w:w="851" w:type="dxa"/>
          </w:tcPr>
          <w:p w14:paraId="108C4AAC" w14:textId="77777777" w:rsidR="00A77005" w:rsidRDefault="00A77005" w:rsidP="00A77005">
            <w:pPr>
              <w:pStyle w:val="af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A77005" w:rsidRPr="002B75D0" w14:paraId="25BDD400" w14:textId="77777777" w:rsidTr="00A77005">
        <w:tc>
          <w:tcPr>
            <w:tcW w:w="910" w:type="dxa"/>
            <w:gridSpan w:val="2"/>
          </w:tcPr>
          <w:p w14:paraId="75039CDF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k22p1</w:t>
            </w:r>
          </w:p>
        </w:tc>
        <w:tc>
          <w:tcPr>
            <w:tcW w:w="7325" w:type="dxa"/>
          </w:tcPr>
          <w:p w14:paraId="26A6181D" w14:textId="77777777" w:rsidR="00A77005" w:rsidRPr="00321CA4" w:rsidRDefault="00A77005" w:rsidP="00A77005">
            <w:pPr>
              <w:pStyle w:val="af9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3.64E-11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T^(</w:t>
            </w:r>
            <w:r w:rsidRPr="00E9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-7.52E-02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exp(-</w:t>
            </w:r>
            <w:r w:rsidRPr="00E9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6261.4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/1.987/T)</w:t>
            </w:r>
          </w:p>
        </w:tc>
        <w:tc>
          <w:tcPr>
            <w:tcW w:w="709" w:type="dxa"/>
          </w:tcPr>
          <w:p w14:paraId="4CF7E92D" w14:textId="77777777" w:rsidR="00A77005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7.5</w:t>
            </w:r>
          </w:p>
        </w:tc>
        <w:tc>
          <w:tcPr>
            <w:tcW w:w="851" w:type="dxa"/>
          </w:tcPr>
          <w:p w14:paraId="5DB9389D" w14:textId="00D0DA66" w:rsidR="00A77005" w:rsidRDefault="00F40CBC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&lt;EndNote&gt;&lt;Cite&gt;&lt;Author&gt;Krasnoukhov&lt;/Author&gt;&lt;Year&gt;2017&lt;/Year&gt;&lt;RecNum&gt;1&lt;/RecNum&gt;&lt;DisplayText&gt;&lt;style face="superscript"&gt;10&lt;/style&gt;&lt;/DisplayText&gt;&lt;record&gt;&lt;rec-number&gt;1&lt;/rec-number&gt;&lt;foreign-keys&gt;&lt;key app="EN" db-id="5were0avp5fxabe2aae5xwwf0zsrpeeexdz2" timestamp="1615358592"&gt;1&lt;/key&gt;&lt;/foreign-keys&gt;&lt;ref-type name="Journal Article"&gt;17&lt;/ref-type&gt;&lt;contributors&gt;&lt;authors&gt;&lt;author&gt;Krasnoukhov, Vladislav S.&lt;/author&gt;&lt;author&gt;Porfiriev, Denis P.&lt;/author&gt;&lt;author&gt;Zavershinskiy, Igor P.&lt;/author&gt;&lt;author&gt;Azyazov, Valeriy N.&lt;/author&gt;&lt;author&gt;Mebel, Alexander M.&lt;/author&gt;&lt;/authors&gt;&lt;/contributors&gt;&lt;titles&gt;&lt;title&gt;&lt;style face="normal" font="default" size="100%"&gt;Kinetics of the CH&lt;/style&gt;&lt;style face="subscript" font="default" size="100%"&gt;3&lt;/style&gt;&lt;style face="normal" font="default" size="100%"&gt; + C&lt;/style&gt;&lt;style face="subscript" font="default" size="100%"&gt;5&lt;/style&gt;&lt;style face="normal" font="default" size="100%"&gt;H&lt;/style&gt;&lt;style face="subscript" font="default" size="100%"&gt;5&lt;/style&gt;&lt;style face="normal" font="default" size="100%"&gt; reaction: A theoretical study&lt;/style&gt;&lt;/title&gt;&lt;secondary-title&gt;The Journal of Physical Chemistry A&lt;/secondary-title&gt;&lt;/titles&gt;&lt;periodical&gt;&lt;full-title&gt;The Journal of Physical Chemistry A&lt;/full-title&gt;&lt;abbr-1&gt;J. Phys. Chem. A&lt;/abbr-1&gt;&lt;/periodical&gt;&lt;pages&gt;9191-9200&lt;/pages&gt;&lt;volume&gt;121&lt;/volume&gt;&lt;number&gt;48&lt;/number&gt;&lt;dates&gt;&lt;year&gt;2017&lt;/year&gt;&lt;pub-dates&gt;&lt;date&gt;2017/12/07&lt;/date&gt;&lt;/pub-dates&gt;&lt;/dates&gt;&lt;publisher&gt;American Chemical Society&lt;/publisher&gt;&lt;isbn&gt;1089-5639&lt;/isbn&gt;&lt;urls&gt;&lt;related-urls&gt;&lt;url&gt;https://doi.org/10.1021/acs.jpca.7b09873&lt;/url&gt;&lt;/related-urls&gt;&lt;/urls&gt;&lt;electronic-resource-num&gt;10.1021/acs.jpca.7b09873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2B75D0" w14:paraId="78E5A266" w14:textId="77777777" w:rsidTr="00A77005">
        <w:tc>
          <w:tcPr>
            <w:tcW w:w="910" w:type="dxa"/>
            <w:gridSpan w:val="2"/>
          </w:tcPr>
          <w:p w14:paraId="7E7ACC3A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k22p2</w:t>
            </w:r>
          </w:p>
        </w:tc>
        <w:tc>
          <w:tcPr>
            <w:tcW w:w="7325" w:type="dxa"/>
          </w:tcPr>
          <w:p w14:paraId="47F9D12B" w14:textId="77777777" w:rsidR="00A77005" w:rsidRPr="00321CA4" w:rsidRDefault="00A77005" w:rsidP="00A770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2.31E-09</w:t>
            </w:r>
            <w:r>
              <w:rPr>
                <w:rFonts w:ascii="Times New Roman" w:hAnsi="Times New Roman" w:cs="Times New Roman"/>
                <w:sz w:val="22"/>
              </w:rPr>
              <w:sym w:font="Symbol" w:char="F0D7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T^(</w:t>
            </w:r>
            <w:r w:rsidRPr="006B2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-4.81E-01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sym w:font="Symbol" w:char="F0D7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exp(-8</w:t>
            </w:r>
            <w:r w:rsidRPr="006B2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2.0/1.987/T)</w:t>
            </w:r>
          </w:p>
        </w:tc>
        <w:tc>
          <w:tcPr>
            <w:tcW w:w="709" w:type="dxa"/>
          </w:tcPr>
          <w:p w14:paraId="55DA4173" w14:textId="77777777" w:rsidR="00A77005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750</w:t>
            </w:r>
          </w:p>
        </w:tc>
        <w:tc>
          <w:tcPr>
            <w:tcW w:w="851" w:type="dxa"/>
          </w:tcPr>
          <w:p w14:paraId="310DC905" w14:textId="6558BB9C" w:rsidR="00A77005" w:rsidRDefault="00F40CBC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&lt;EndNote&gt;&lt;Cite&gt;&lt;Author&gt;Krasnoukhov&lt;/Author&gt;&lt;Year&gt;2017&lt;/Year&gt;&lt;RecNum&gt;1&lt;/RecNum&gt;&lt;DisplayText&gt;&lt;style face="superscript"&gt;10&lt;/style&gt;&lt;/DisplayText&gt;&lt;record&gt;&lt;rec-number&gt;1&lt;/rec-number&gt;&lt;foreign-keys&gt;&lt;key app="EN" db-id="5were0avp5fxabe2aae5xwwf0zsrpeeexdz2" timestamp="1615358592"&gt;1&lt;/key&gt;&lt;/foreign-keys&gt;&lt;ref-type name="Journal Article"&gt;17&lt;/ref-type&gt;&lt;contributors&gt;&lt;authors&gt;&lt;author&gt;Krasnoukhov, Vladislav S.&lt;/author&gt;&lt;author&gt;Porfiriev, Denis P.&lt;/author&gt;&lt;author&gt;Zavershinskiy, Igor P.&lt;/author&gt;&lt;author&gt;Azyazov, Valeriy N.&lt;/author&gt;&lt;author&gt;Mebel, Alexander M.&lt;/author&gt;&lt;/authors&gt;&lt;/contributors&gt;&lt;titles&gt;&lt;title&gt;&lt;style face="normal" font="default" size="100%"&gt;Kinetics of the CH&lt;/style&gt;&lt;style face="subscript" font="default" size="100%"&gt;3&lt;/style&gt;&lt;style face="normal" font="default" size="100%"&gt; + C&lt;/style&gt;&lt;style face="subscript" font="default" size="100%"&gt;5&lt;/style&gt;&lt;style face="normal" font="default" size="100%"&gt;H&lt;/style&gt;&lt;style face="subscript" font="default" size="100%"&gt;5&lt;/style&gt;&lt;style face="normal" font="default" size="100%"&gt; reaction: A theoretical study&lt;/style&gt;&lt;/title&gt;&lt;secondary-title&gt;The Journal of Physical Chemistry A&lt;/secondary-title&gt;&lt;/titles&gt;&lt;periodical&gt;&lt;full-title&gt;The Journal of Physical Chemistry A&lt;/full-title&gt;&lt;abbr-1&gt;J. Phys. Chem. A&lt;/abbr-1&gt;&lt;/periodical&gt;&lt;pages&gt;9191-9200&lt;/pages&gt;&lt;volume&gt;121&lt;/volume&gt;&lt;number&gt;48&lt;/number&gt;&lt;dates&gt;&lt;year&gt;2017&lt;/year&gt;&lt;pub-dates&gt;&lt;date&gt;2017/12/07&lt;/date&gt;&lt;/pub-dates&gt;&lt;/dates&gt;&lt;publisher&gt;American Chemical Society&lt;/publisher&gt;&lt;isbn&gt;1089-5639&lt;/isbn&gt;&lt;urls&gt;&lt;related-urls&gt;&lt;url&gt;https://doi.org/10.1021/acs.jpca.7b09873&lt;/url&gt;&lt;/related-urls&gt;&lt;/urls&gt;&lt;electronic-resource-num&gt;10.1021/acs.jpca.7b09873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7958D54F" w14:textId="77777777" w:rsidTr="00A77005">
        <w:tc>
          <w:tcPr>
            <w:tcW w:w="9795" w:type="dxa"/>
            <w:gridSpan w:val="5"/>
          </w:tcPr>
          <w:p w14:paraId="1C941E3D" w14:textId="5B9629A8" w:rsidR="00A77005" w:rsidRDefault="00A77005" w:rsidP="00461207">
            <w:pPr>
              <w:pStyle w:val="af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Reaction </w:t>
            </w:r>
            <w:r w:rsidR="00461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24 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5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5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+ CH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ym w:font="Symbol" w:char="F0AE"/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C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6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(benzen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e) + 2H</w:t>
            </w:r>
          </w:p>
        </w:tc>
      </w:tr>
      <w:tr w:rsidR="00F40CBC" w:rsidRPr="002B75D0" w14:paraId="0C6A2F7E" w14:textId="77777777" w:rsidTr="00A77005">
        <w:tc>
          <w:tcPr>
            <w:tcW w:w="910" w:type="dxa"/>
            <w:gridSpan w:val="2"/>
          </w:tcPr>
          <w:p w14:paraId="5FFC3F05" w14:textId="77777777" w:rsidR="00F40CBC" w:rsidRPr="002B75D0" w:rsidRDefault="00F40CBC" w:rsidP="00F40CBC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k23p1</w:t>
            </w:r>
          </w:p>
        </w:tc>
        <w:tc>
          <w:tcPr>
            <w:tcW w:w="7325" w:type="dxa"/>
          </w:tcPr>
          <w:p w14:paraId="6B0A7E74" w14:textId="79896841" w:rsidR="00F40CBC" w:rsidRPr="00097E73" w:rsidRDefault="00F40CBC" w:rsidP="00F40C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4.40E-13</w:t>
            </w:r>
            <w:r>
              <w:rPr>
                <w:rFonts w:ascii="Times New Roman" w:hAnsi="Times New Roman" w:cs="Times New Roman"/>
                <w:sz w:val="22"/>
              </w:rPr>
              <w:sym w:font="Symbol" w:char="F0D7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T^</w:t>
            </w:r>
            <w:r w:rsidRPr="00D34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4.28E-01</w:t>
            </w:r>
            <w:r>
              <w:rPr>
                <w:rFonts w:ascii="Times New Roman" w:hAnsi="Times New Roman" w:cs="Times New Roman"/>
                <w:sz w:val="22"/>
              </w:rPr>
              <w:sym w:font="Symbol" w:char="F0D7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exp(-</w:t>
            </w:r>
            <w:r w:rsidRPr="00D34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2088.1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/1.987/T)</w:t>
            </w:r>
          </w:p>
        </w:tc>
        <w:tc>
          <w:tcPr>
            <w:tcW w:w="709" w:type="dxa"/>
          </w:tcPr>
          <w:p w14:paraId="0CA2079A" w14:textId="77777777" w:rsidR="00F40CBC" w:rsidRDefault="00F40CBC" w:rsidP="00F40CBC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7.5</w:t>
            </w:r>
          </w:p>
        </w:tc>
        <w:tc>
          <w:tcPr>
            <w:tcW w:w="851" w:type="dxa"/>
          </w:tcPr>
          <w:p w14:paraId="3F0A624E" w14:textId="1EA42903" w:rsidR="00F40CBC" w:rsidRDefault="00F40CBC" w:rsidP="00F40CBC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A03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&lt;EndNote&gt;&lt;Cite&gt;&lt;Author&gt;Krasnoukhov&lt;/Author&gt;&lt;Year&gt;2017&lt;/Year&gt;&lt;RecNum&gt;1&lt;/RecNum&gt;&lt;DisplayText&gt;&lt;style face="superscript"&gt;10&lt;/style&gt;&lt;/DisplayText&gt;&lt;record&gt;&lt;rec-number&gt;1&lt;/rec-number&gt;&lt;foreign-keys&gt;&lt;key app="EN" db-id="5were0avp5fxabe2aae5xwwf0zsrpeeexdz2" timestamp="1615358592"&gt;1&lt;/key&gt;&lt;/foreign-keys&gt;&lt;ref-type name="Journal Article"&gt;17&lt;/ref-type&gt;&lt;contributors&gt;&lt;authors&gt;&lt;author&gt;Krasnoukhov, Vladislav S.&lt;/author&gt;&lt;author&gt;Porfiriev, Denis P.&lt;/author&gt;&lt;author&gt;Zavershinskiy, Igor P.&lt;/author&gt;&lt;author&gt;Azyazov, Valeriy N.&lt;/author&gt;&lt;author&gt;Mebel, Alexander M.&lt;/author&gt;&lt;/authors&gt;&lt;/contributors&gt;&lt;titles&gt;&lt;title&gt;&lt;style face="normal" font="default" size="100%"&gt;Kinetics of the CH&lt;/style&gt;&lt;style face="subscript" font="default" size="100%"&gt;3&lt;/style&gt;&lt;style face="normal" font="default" size="100%"&gt; + C&lt;/style&gt;&lt;style face="subscript" font="default" size="100%"&gt;5&lt;/style&gt;&lt;style face="normal" font="default" size="100%"&gt;H&lt;/style&gt;&lt;style face="subscript" font="default" size="100%"&gt;5&lt;/style&gt;&lt;style face="normal" font="default" size="100%"&gt; reaction: A theoretical study&lt;/style&gt;&lt;/title&gt;&lt;secondary-title&gt;The Journal of Physical Chemistry A&lt;/secondary-title&gt;&lt;/titles&gt;&lt;periodical&gt;&lt;full-title&gt;The Journal of Physical Chemistry A&lt;/full-title&gt;&lt;abbr-1&gt;J. Phys. Chem. A&lt;/abbr-1&gt;&lt;/periodical&gt;&lt;pages&gt;9191-9200&lt;/pages&gt;&lt;volume&gt;121&lt;/volume&gt;&lt;number&gt;48&lt;/number&gt;&lt;dates&gt;&lt;year&gt;2017&lt;/year&gt;&lt;pub-dates&gt;&lt;date&gt;2017/12/07&lt;/date&gt;&lt;/pub-dates&gt;&lt;/dates&gt;&lt;publisher&gt;American Chemical Society&lt;/publisher&gt;&lt;isbn&gt;1089-5639&lt;/isbn&gt;&lt;urls&gt;&lt;related-urls&gt;&lt;url&gt;https://doi.org/10.1021/acs.jpca.7b09873&lt;/url&gt;&lt;/related-urls&gt;&lt;/urls&gt;&lt;electronic-resource-num&gt;10.1021/acs.jpca.7b09873&lt;/electronic-resource-num&gt;&lt;/record&gt;&lt;/Cite&gt;&lt;/EndNote&gt;</w:instrText>
            </w:r>
            <w:r w:rsidRPr="00AA03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10</w:t>
            </w:r>
            <w:r w:rsidRPr="00AA03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F40CBC" w:rsidRPr="002B75D0" w14:paraId="0617F58B" w14:textId="77777777" w:rsidTr="00A77005">
        <w:tc>
          <w:tcPr>
            <w:tcW w:w="910" w:type="dxa"/>
            <w:gridSpan w:val="2"/>
          </w:tcPr>
          <w:p w14:paraId="60ACB07D" w14:textId="77777777" w:rsidR="00F40CBC" w:rsidRPr="002B75D0" w:rsidRDefault="00F40CBC" w:rsidP="00F40CBC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k23p2</w:t>
            </w:r>
          </w:p>
        </w:tc>
        <w:tc>
          <w:tcPr>
            <w:tcW w:w="7325" w:type="dxa"/>
          </w:tcPr>
          <w:p w14:paraId="5BFBA2B2" w14:textId="77777777" w:rsidR="00F40CBC" w:rsidRPr="00321CA4" w:rsidRDefault="00F40CBC" w:rsidP="00F40CBC">
            <w:pPr>
              <w:pStyle w:val="af9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97E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2.72E-10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097E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T^(-0.44045)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ym w:font="Symbol" w:char="F0D7"/>
            </w:r>
            <w:r w:rsidRPr="00097E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exp(-2930.3/1.987/T)</w:t>
            </w:r>
          </w:p>
        </w:tc>
        <w:tc>
          <w:tcPr>
            <w:tcW w:w="709" w:type="dxa"/>
          </w:tcPr>
          <w:p w14:paraId="5F9D6718" w14:textId="77777777" w:rsidR="00F40CBC" w:rsidRDefault="00F40CBC" w:rsidP="00F40CBC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750</w:t>
            </w:r>
          </w:p>
        </w:tc>
        <w:tc>
          <w:tcPr>
            <w:tcW w:w="851" w:type="dxa"/>
          </w:tcPr>
          <w:p w14:paraId="3488FB28" w14:textId="56D51E69" w:rsidR="00F40CBC" w:rsidRDefault="00F40CBC" w:rsidP="00F40CBC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A03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&lt;EndNote&gt;&lt;Cite&gt;&lt;Author&gt;Krasnoukhov&lt;/Author&gt;&lt;Year&gt;2017&lt;/Year&gt;&lt;RecNum&gt;1&lt;/RecNum&gt;&lt;DisplayText&gt;&lt;style face="superscript"&gt;10&lt;/style&gt;&lt;/DisplayText&gt;&lt;record&gt;&lt;rec-number&gt;1&lt;/rec-number&gt;&lt;foreign-keys&gt;&lt;key app="EN" db-id="5were0avp5fxabe2aae5xwwf0zsrpeeexdz2" timestamp="1615358592"&gt;1&lt;/key&gt;&lt;/foreign-keys&gt;&lt;ref-type name="Journal Article"&gt;17&lt;/ref-type&gt;&lt;contributors&gt;&lt;authors&gt;&lt;author&gt;Krasnoukhov, Vladislav S.&lt;/author&gt;&lt;author&gt;Porfiriev, Denis P.&lt;/author&gt;&lt;author&gt;Zavershinskiy, Igor P.&lt;/author&gt;&lt;author&gt;Azyazov, Valeriy N.&lt;/author&gt;&lt;author&gt;Mebel, Alexander M.&lt;/author&gt;&lt;/authors&gt;&lt;/contributors&gt;&lt;titles&gt;&lt;title&gt;&lt;style face="normal" font="default" size="100%"&gt;Kinetics of the CH&lt;/style&gt;&lt;style face="subscript" font="default" size="100%"&gt;3&lt;/style&gt;&lt;style face="normal" font="default" size="100%"&gt; + C&lt;/style&gt;&lt;style face="subscript" font="default" size="100%"&gt;5&lt;/style&gt;&lt;style face="normal" font="default" size="100%"&gt;H&lt;/style&gt;&lt;style face="subscript" font="default" size="100%"&gt;5&lt;/style&gt;&lt;style face="normal" font="default" size="100%"&gt; reaction: A theoretical study&lt;/style&gt;&lt;/title&gt;&lt;secondary-title&gt;The Journal of Physical Chemistry A&lt;/secondary-title&gt;&lt;/titles&gt;&lt;periodical&gt;&lt;full-title&gt;The Journal of Physical Chemistry A&lt;/full-title&gt;&lt;abbr-1&gt;J. Phys. Chem. A&lt;/abbr-1&gt;&lt;/periodical&gt;&lt;pages&gt;9191-9200&lt;/pages&gt;&lt;volume&gt;121&lt;/volume&gt;&lt;number&gt;48&lt;/number&gt;&lt;dates&gt;&lt;year&gt;2017&lt;/year&gt;&lt;pub-dates&gt;&lt;date&gt;2017/12/07&lt;/date&gt;&lt;/pub-dates&gt;&lt;/dates&gt;&lt;publisher&gt;American Chemical Society&lt;/publisher&gt;&lt;isbn&gt;1089-5639&lt;/isbn&gt;&lt;urls&gt;&lt;related-urls&gt;&lt;url&gt;https://doi.org/10.1021/acs.jpca.7b09873&lt;/url&gt;&lt;/related-urls&gt;&lt;/urls&gt;&lt;electronic-resource-num&gt;10.1021/acs.jpca.7b09873&lt;/electronic-resource-num&gt;&lt;/record&gt;&lt;/Cite&gt;&lt;/EndNote&gt;</w:instrText>
            </w:r>
            <w:r w:rsidRPr="00AA03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10</w:t>
            </w:r>
            <w:r w:rsidRPr="00AA03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  <w:tr w:rsidR="00A77005" w:rsidRPr="004B1CA5" w14:paraId="318E077D" w14:textId="77777777" w:rsidTr="00A77005">
        <w:tc>
          <w:tcPr>
            <w:tcW w:w="9795" w:type="dxa"/>
            <w:gridSpan w:val="5"/>
          </w:tcPr>
          <w:p w14:paraId="603377F6" w14:textId="7C49766F" w:rsidR="00A77005" w:rsidRDefault="00A77005" w:rsidP="00461207">
            <w:pPr>
              <w:pStyle w:val="af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Reactions </w:t>
            </w:r>
            <w:r w:rsidR="00461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  <w:r w:rsidR="00461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359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Extended mechanism</w:t>
            </w:r>
            <w:r w:rsidRPr="00097E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C</w:t>
            </w:r>
            <w:r w:rsidRPr="005E02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5</w:t>
            </w:r>
            <w:r w:rsidRPr="00097E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</w:t>
            </w:r>
            <w:r w:rsidRPr="005E02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5</w:t>
            </w:r>
            <w:r w:rsidR="005E02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+ </w:t>
            </w:r>
            <w:r w:rsidRPr="00097E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</w:t>
            </w:r>
            <w:r w:rsidRPr="005E02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5</w:t>
            </w:r>
            <w:r w:rsidRPr="00097E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</w:t>
            </w:r>
            <w:r w:rsidRPr="005E02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5</w:t>
            </w:r>
            <w:r w:rsidRPr="00321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ym w:font="Symbol" w:char="F0AE"/>
            </w:r>
            <w:r w:rsidRPr="00097E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products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A77005" w:rsidRPr="004B1CA5" w14:paraId="621C5593" w14:textId="77777777" w:rsidTr="00A77005">
        <w:tc>
          <w:tcPr>
            <w:tcW w:w="910" w:type="dxa"/>
            <w:gridSpan w:val="2"/>
          </w:tcPr>
          <w:p w14:paraId="30C20833" w14:textId="77777777" w:rsidR="00A77005" w:rsidRPr="002B75D0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7325" w:type="dxa"/>
          </w:tcPr>
          <w:p w14:paraId="1EC15270" w14:textId="77777777" w:rsidR="00A77005" w:rsidRPr="00396C42" w:rsidRDefault="00A77005" w:rsidP="008674A7">
            <w:pPr>
              <w:pStyle w:val="af9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6C4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Rate constants for all elementary reactions in a complex mechanism are given as Chebyshev polynomials of </w:t>
            </w:r>
            <w:r w:rsidRPr="00396C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T</w:t>
            </w:r>
            <w:r w:rsidRPr="00396C4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and </w:t>
            </w:r>
            <w:r w:rsidRPr="00396C4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p</w:t>
            </w:r>
            <w:r w:rsidRPr="00396C4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in CHEMKIN input file format, c5h5+c5h5_chemkin.inp</w:t>
            </w:r>
          </w:p>
        </w:tc>
        <w:tc>
          <w:tcPr>
            <w:tcW w:w="709" w:type="dxa"/>
          </w:tcPr>
          <w:p w14:paraId="79845838" w14:textId="77777777" w:rsidR="00A77005" w:rsidRDefault="00A77005" w:rsidP="00A77005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65394BC3" w14:textId="0FBA9479" w:rsidR="00A77005" w:rsidRDefault="00767895" w:rsidP="005E0240">
            <w:pPr>
              <w:pStyle w:val="af9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begin"/>
            </w:r>
            <w:r w:rsidR="00AA77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instrText xml:space="preserve"> ADDIN EN.CITE &lt;EndNote&gt;&lt;Cite&gt;&lt;Author&gt;Long&lt;/Author&gt;&lt;Year&gt;2018&lt;/Year&gt;&lt;RecNum&gt;45&lt;/RecNum&gt;&lt;DisplayText&gt;&lt;style face="superscript"&gt;16&lt;/style&gt;&lt;/DisplayText&gt;&lt;record&gt;&lt;rec-number&gt;45&lt;/rec-number&gt;&lt;foreign-keys&gt;&lt;key app="EN" db-id="5were0avp5fxabe2aae5xwwf0zsrpeeexdz2" timestamp="1623845797"&gt;45&lt;/key&gt;&lt;/foreign-keys&gt;&lt;ref-type name="Journal Article"&gt;17&lt;/ref-type&gt;&lt;contributors&gt;&lt;authors&gt;&lt;author&gt;Long, Alan E&lt;/author&gt;&lt;author&gt;Merchant, Shamel S&lt;/author&gt;&lt;author&gt;Vandeputte, Aäron G&lt;/author&gt;&lt;author&gt;Carstensen, Hans-Heinrich&lt;/author&gt;&lt;author&gt;Vervust, Alexander J&lt;/author&gt;&lt;author&gt;Marin, Guy B&lt;/author&gt;&lt;author&gt;Van Geem, Kevin M&lt;/author&gt;&lt;author&gt;Green, William H&lt;/author&gt;&lt;/authors&gt;&lt;/contributors&gt;&lt;titles&gt;&lt;title&gt;Pressure dependent kinetic analysis of pathways to naphthalene from cyclopentadienyl recombination&lt;/title&gt;&lt;secondary-title&gt;Combustion and Flame&lt;/secondary-title&gt;&lt;/titles&gt;&lt;periodical&gt;&lt;full-title&gt;Combustion and Flame&lt;/full-title&gt;&lt;abbr-1&gt;Combust. Flame&lt;/abbr-1&gt;&lt;/periodical&gt;&lt;pages&gt;247-256&lt;/pages&gt;&lt;volume&gt;187&lt;/volume&gt;&lt;dates&gt;&lt;year&gt;2018&lt;/year&gt;&lt;/dates&gt;&lt;isbn&gt;0010-2180&lt;/isbn&gt;&lt;urls&gt;&lt;/urls&gt;&lt;/record&gt;&lt;/Cite&gt;&lt;/EndNote&gt;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sz w:val="22"/>
                <w:szCs w:val="22"/>
                <w:vertAlign w:val="superscript"/>
                <w:lang w:val="en-US"/>
              </w:rPr>
              <w:t>16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fldChar w:fldCharType="end"/>
            </w:r>
          </w:p>
        </w:tc>
      </w:tr>
    </w:tbl>
    <w:p w14:paraId="740BCB28" w14:textId="2C0A5A56" w:rsidR="00A77005" w:rsidRPr="002E55FC" w:rsidRDefault="0044444B" w:rsidP="00A77005">
      <w:pPr>
        <w:ind w:firstLine="72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>The rate constant was computed here using the RRKM-Master Equation approach using the electronic structure data from Ref. (25).</w:t>
      </w:r>
    </w:p>
    <w:p w14:paraId="06750E9F" w14:textId="2019ECE9" w:rsidR="00A77005" w:rsidRDefault="00A77005" w:rsidP="00A7700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Here, the reaction is initiated by the </w:t>
      </w:r>
      <w:r>
        <w:rPr>
          <w:rFonts w:ascii="Times New Roman" w:hAnsi="Times New Roman" w:cs="Times New Roman"/>
          <w:sz w:val="24"/>
          <w:szCs w:val="24"/>
        </w:rPr>
        <w:t>decomposition of the anisole precursor (C</w:t>
      </w:r>
      <w:r w:rsidRPr="005D6936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5D6936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OCH</w:t>
      </w:r>
      <w:r w:rsidRPr="006B2E2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 to the methyl radical (CH</w:t>
      </w:r>
      <w:r w:rsidRPr="006B2E2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 plus the phenoxy radical (C</w:t>
      </w:r>
      <w:r w:rsidRPr="005D6936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5D6936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O);</w:t>
      </w:r>
      <w:r w:rsidR="00455A6A">
        <w:rPr>
          <w:rFonts w:ascii="Times New Roman" w:hAnsi="Times New Roman" w:cs="Times New Roman"/>
          <w:sz w:val="24"/>
          <w:szCs w:val="24"/>
        </w:rPr>
        <w:fldChar w:fldCharType="begin"/>
      </w:r>
      <w:r w:rsidR="00AA7770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&lt;EndNote&gt;&lt;Cite&gt;&lt;Author&gt;Lin&lt;/Author&gt;&lt;Year&gt;1986&lt;/Year&gt;&lt;RecNum&gt;64&lt;/RecNum&gt;&lt;DisplayText&gt;&lt;style face="superscript"&gt;39&lt;/style&gt;&lt;/DisplayText&gt;&lt;record&gt;&lt;rec-number&gt;64&lt;/rec-number&gt;&lt;foreign-keys&gt;&lt;key app="EN" db-id="5were0avp5fxabe2aae5xwwf0zsrpeeexdz2" timestamp="1628844028"&gt;64&lt;/key&gt;&lt;/foreign-keys&gt;&lt;ref-type name="Journal Article"&gt;17&lt;/ref-type&gt;&lt;contributors&gt;&lt;authors&gt;&lt;author&gt;Lin, Chin-Yu&lt;/author&gt;&lt;author&gt;Lin, M. C.&lt;/author&gt;&lt;/authors&gt;&lt;/contributors&gt;&lt;titles&gt;&lt;title&gt;Thermal decomposition of methyl phenyl ether in shock waves: the kinetics of phenoxy radical reactions&lt;/title&gt;&lt;secondary-title&gt;The Journal of Physical Chemistry&lt;/secondary-title&gt;&lt;/titles&gt;&lt;periodical&gt;&lt;full-title&gt;The Journal of Physical Chemistry&lt;/full-title&gt;&lt;abbr-1&gt;J. Phys. Chem.&lt;/abbr-1&gt;&lt;/periodical&gt;&lt;pages&gt;425-431&lt;/pages&gt;&lt;volume&gt;90&lt;/volume&gt;&lt;number&gt;3&lt;/number&gt;&lt;dates&gt;&lt;year&gt;1986&lt;/year&gt;&lt;pub-dates&gt;&lt;date&gt;1986/01/01&lt;/date&gt;&lt;/pub-dates&gt;&lt;/dates&gt;&lt;publisher&gt;American Chemical Society&lt;/publisher&gt;&lt;isbn&gt;0022-3654&lt;/isbn&gt;&lt;urls&gt;&lt;related-urls&gt;&lt;url&gt;https://doi.org/10.1021/j100275a014&lt;/url&gt;&lt;/related-urls&gt;&lt;/urls&gt;&lt;electronic-resource-num&gt;10.1021/j100275a014&lt;/electronic-resource-num&gt;&lt;/record&gt;&lt;/Cite&gt;&lt;/EndNote&gt;</w:instrText>
      </w:r>
      <w:r w:rsidR="00455A6A">
        <w:rPr>
          <w:rFonts w:ascii="Times New Roman" w:hAnsi="Times New Roman" w:cs="Times New Roman"/>
          <w:sz w:val="24"/>
          <w:szCs w:val="24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4"/>
          <w:vertAlign w:val="superscript"/>
        </w:rPr>
        <w:t>39</w:t>
      </w:r>
      <w:r w:rsidR="00455A6A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the latter decomposes to carbon monoxide (CO) plus the cyclopentadienyl radical (C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5D6936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AA7770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&lt;EndNote&gt;&lt;Cite&gt;&lt;Author&gt;Carstensen&lt;/Author&gt;&lt;Year&gt;2012&lt;/Year&gt;&lt;RecNum&gt;48&lt;/RecNum&gt;&lt;DisplayText&gt;&lt;style face="superscript"&gt;40&lt;/style&gt;&lt;/DisplayText&gt;&lt;record&gt;&lt;rec-number&gt;48&lt;/rec-number&gt;&lt;foreign-keys&gt;&lt;key app="EN" db-id="5were0avp5fxabe2aae5xwwf0zsrpeeexdz2" timestamp="1626504107"&gt;48&lt;/key&gt;&lt;key app="ENWeb" db-id=""&gt;0&lt;/key&gt;&lt;/foreign-keys&gt;&lt;ref-type name="Journal Article"&gt;17&lt;/ref-type&gt;&lt;contributors&gt;&lt;authors&gt;&lt;author&gt;Carstensen, Hans-Heinrich&lt;/author&gt;&lt;author&gt;Dean, Anthony M.&lt;/author&gt;&lt;/authors&gt;&lt;/contributors&gt;&lt;titles&gt;&lt;title&gt;A quantitative kinetic analysis of CO elimination from phenoxy radicals&lt;/title&gt;&lt;secondary-title&gt;International Journal of Chemical Kinetics&lt;/secondary-title&gt;&lt;/titles&gt;&lt;periodical&gt;&lt;full-title&gt;International Journal of Chemical Kinetics&lt;/full-title&gt;&lt;abbr-1&gt;Int. J. Chem. Kinet.&lt;/abbr-1&gt;&lt;/periodical&gt;&lt;pages&gt;75-89&lt;/pages&gt;&lt;volume&gt;44&lt;/volume&gt;&lt;number&gt;1&lt;/number&gt;&lt;dates&gt;&lt;year&gt;2012&lt;/year&gt;&lt;/dates&gt;&lt;isbn&gt;05388066&lt;/isbn&gt;&lt;urls&gt;&lt;/urls&gt;&lt;electronic-resource-num&gt;10.1002/kin.20622&lt;/electronic-resource-num&gt;&lt;/record&gt;&lt;/Cite&gt;&lt;/EndNote&gt;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4"/>
          <w:vertAlign w:val="superscript"/>
        </w:rPr>
        <w:t>40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At higher temperatures, </w:t>
      </w:r>
      <w:r w:rsidR="00974B0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 cyclopentadienyl radical decomposes to propargyl radical (</w:t>
      </w:r>
      <w:r w:rsidRPr="00EA3BEA">
        <w:rPr>
          <w:rFonts w:ascii="Times New Roman" w:hAnsi="Times New Roman" w:cs="Times New Roman"/>
          <w:sz w:val="24"/>
          <w:szCs w:val="24"/>
        </w:rPr>
        <w:t>C</w:t>
      </w:r>
      <w:r w:rsidRPr="00EA3BE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A3BEA">
        <w:rPr>
          <w:rFonts w:ascii="Times New Roman" w:hAnsi="Times New Roman" w:cs="Times New Roman"/>
          <w:sz w:val="24"/>
          <w:szCs w:val="24"/>
        </w:rPr>
        <w:t>H</w:t>
      </w:r>
      <w:r w:rsidRPr="00EA3BE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A3BE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and acetylene (C</w:t>
      </w:r>
      <w:r w:rsidRPr="007C5F4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7C5F4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AA7770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&lt;EndNote&gt;&lt;Cite&gt;&lt;Author&gt;Mao&lt;/Author&gt;&lt;Year&gt;2021&lt;/Year&gt;&lt;RecNum&gt;49&lt;/RecNum&gt;&lt;DisplayText&gt;&lt;style face="superscript"&gt;41&lt;/style&gt;&lt;/DisplayText&gt;&lt;record&gt;&lt;rec-number&gt;49&lt;/rec-number&gt;&lt;foreign-keys&gt;&lt;key app="EN" db-id="5were0avp5fxabe2aae5xwwf0zsrpeeexdz2" timestamp="1626504610"&gt;49&lt;/key&gt;&lt;key app="ENWeb" db-id=""&gt;0&lt;/key&gt;&lt;/foreign-keys&gt;&lt;ref-type name="Journal Article"&gt;17&lt;/ref-type&gt;&lt;contributors&gt;&lt;authors&gt;&lt;author&gt;Mao, Qian&lt;/author&gt;&lt;author&gt;Huang, Can&lt;/author&gt;&lt;author&gt;Baroncelli, Martina&lt;/author&gt;&lt;author&gt;Shen, Li&lt;/author&gt;&lt;author&gt;Cai, Liming&lt;/author&gt;&lt;author&gt;Leonhard, Kai&lt;/author&gt;&lt;author&gt;Pitsch, Heinz&lt;/author&gt;&lt;/authors&gt;&lt;/contributors&gt;&lt;titles&gt;&lt;title&gt;Unimolecular reactions of the resonance-stabilized cyclopentadienyl radicals and their role in the polycyclic aromatic hydrocarbon formation&lt;/title&gt;&lt;secondary-title&gt;Proceedings of the Combustion Institute&lt;/secondary-title&gt;&lt;/titles&gt;&lt;periodical&gt;&lt;full-title&gt;Proceedings of the Combustion Institute&lt;/full-title&gt;&lt;abbr-1&gt;Proc. Combust. Inst.&lt;/abbr-1&gt;&lt;/periodical&gt;&lt;pages&gt;729-737&lt;/pages&gt;&lt;volume&gt;38&lt;/volume&gt;&lt;number&gt;1&lt;/number&gt;&lt;dates&gt;&lt;year&gt;2021&lt;/year&gt;&lt;/dates&gt;&lt;isbn&gt;15407489&lt;/isbn&gt;&lt;urls&gt;&lt;/urls&gt;&lt;electronic-resource-num&gt;10.1016/j.proci.2020.08.009&lt;/electronic-resource-num&gt;&lt;/record&gt;&lt;/Cite&gt;&lt;/EndNote&gt;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4"/>
          <w:vertAlign w:val="superscript"/>
        </w:rPr>
        <w:t>41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The primary interest of this simulation study is to explore reactions [1] and [2] leading to </w:t>
      </w:r>
      <w:r>
        <w:rPr>
          <w:rFonts w:ascii="Times New Roman" w:hAnsi="Times New Roman" w:cs="Times New Roman"/>
          <w:sz w:val="24"/>
          <w:szCs w:val="28"/>
        </w:rPr>
        <w:t>benzene (</w:t>
      </w:r>
      <w:r w:rsidRPr="00AE33D0">
        <w:rPr>
          <w:rFonts w:ascii="Times New Roman" w:hAnsi="Times New Roman" w:cs="Times New Roman"/>
          <w:b/>
          <w:bCs/>
          <w:sz w:val="24"/>
          <w:szCs w:val="28"/>
        </w:rPr>
        <w:t>1</w:t>
      </w:r>
      <w:r>
        <w:rPr>
          <w:rFonts w:ascii="Times New Roman" w:hAnsi="Times New Roman" w:cs="Times New Roman"/>
          <w:sz w:val="24"/>
          <w:szCs w:val="28"/>
        </w:rPr>
        <w:t>) and fulvene (</w:t>
      </w:r>
      <w:r w:rsidRPr="00AE33D0">
        <w:rPr>
          <w:rFonts w:ascii="Times New Roman" w:hAnsi="Times New Roman" w:cs="Times New Roman"/>
          <w:b/>
          <w:bCs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>) as well as naphthalene (</w:t>
      </w:r>
      <w:r w:rsidRPr="00AE33D0">
        <w:rPr>
          <w:rFonts w:ascii="Times New Roman" w:hAnsi="Times New Roman" w:cs="Times New Roman"/>
          <w:b/>
          <w:bCs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>), respectively. The second objective is to explore the contribution of the propargyl radical self-reaction leading to benzene (</w:t>
      </w:r>
      <w:r w:rsidRPr="00AE33D0">
        <w:rPr>
          <w:rFonts w:ascii="Times New Roman" w:hAnsi="Times New Roman" w:cs="Times New Roman"/>
          <w:b/>
          <w:bCs/>
          <w:sz w:val="24"/>
          <w:szCs w:val="28"/>
        </w:rPr>
        <w:t>1</w:t>
      </w:r>
      <w:r>
        <w:rPr>
          <w:rFonts w:ascii="Times New Roman" w:hAnsi="Times New Roman" w:cs="Times New Roman"/>
          <w:sz w:val="24"/>
          <w:szCs w:val="28"/>
        </w:rPr>
        <w:t>)</w:t>
      </w:r>
      <w:r w:rsidR="00A05901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and 1,5-hexadiyne (</w:t>
      </w:r>
      <w:r w:rsidRPr="00AE33D0">
        <w:rPr>
          <w:rFonts w:ascii="Times New Roman" w:hAnsi="Times New Roman" w:cs="Times New Roman"/>
          <w:b/>
          <w:bCs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>).</w:t>
      </w:r>
      <w:r w:rsidR="00455A6A">
        <w:rPr>
          <w:rFonts w:ascii="Times New Roman" w:hAnsi="Times New Roman" w:cs="Times New Roman"/>
          <w:sz w:val="24"/>
          <w:szCs w:val="28"/>
        </w:rPr>
        <w:fldChar w:fldCharType="begin"/>
      </w:r>
      <w:r w:rsidR="00AA7770">
        <w:rPr>
          <w:rFonts w:ascii="Times New Roman" w:hAnsi="Times New Roman" w:cs="Times New Roman"/>
          <w:sz w:val="24"/>
          <w:szCs w:val="28"/>
        </w:rPr>
        <w:instrText xml:space="preserve"> ADDIN EN.CITE &lt;EndNote&gt;&lt;Cite&gt;&lt;Author&gt;Zhao&lt;/Author&gt;&lt;Year&gt;2021&lt;/Year&gt;&lt;RecNum&gt;50&lt;/RecNum&gt;&lt;DisplayText&gt;&lt;style face="superscript"&gt;29&lt;/style&gt;&lt;/DisplayText&gt;&lt;record&gt;&lt;rec-number&gt;50&lt;/rec-number&gt;&lt;foreign-keys&gt;&lt;key app="EN" db-id="5were0avp5fxabe2aae5xwwf0zsrpeeexdz2" timestamp="1626696542"&gt;50&lt;/key&gt;&lt;/foreign-keys&gt;&lt;ref-type name="Journal Article"&gt;17&lt;/ref-type&gt;&lt;contributors&gt;&lt;authors&gt;&lt;author&gt;Zhao, Long&lt;/author&gt;&lt;author&gt;Lu, Wenchao&lt;/author&gt;&lt;author&gt;Ahmed, Musahid&lt;/author&gt;&lt;author&gt;Zagidullin, Marsel V&lt;/author&gt;&lt;author&gt;Azyazov, Valeriy N&lt;/author&gt;&lt;author&gt;Morozov, Alexander N&lt;/author&gt;&lt;author&gt;Mebel, Alexander M&lt;/author&gt;&lt;author&gt;Kaiser, Ralf I&lt;/author&gt;&lt;/authors&gt;&lt;/contributors&gt;&lt;titles&gt;&lt;title&gt;Gas-phase synthesis of benzene via the propargyl radical self-reaction&lt;/title&gt;&lt;secondary-title&gt;Science advances&lt;/secondary-title&gt;&lt;/titles&gt;&lt;periodical&gt;&lt;full-title&gt;Science advances&lt;/full-title&gt;&lt;abbr-1&gt;Sci. Adv.&lt;/abbr-1&gt;&lt;/periodical&gt;&lt;pages&gt;eabf0360&lt;/pages&gt;&lt;volume&gt;7&lt;/volume&gt;&lt;number&gt;21&lt;/number&gt;&lt;dates&gt;&lt;year&gt;2021&lt;/year&gt;&lt;/dates&gt;&lt;isbn&gt;2375-2548&lt;/isbn&gt;&lt;urls&gt;&lt;/urls&gt;&lt;/record&gt;&lt;/Cite&gt;&lt;/EndNote&gt;</w:instrText>
      </w:r>
      <w:r w:rsidR="00455A6A">
        <w:rPr>
          <w:rFonts w:ascii="Times New Roman" w:hAnsi="Times New Roman" w:cs="Times New Roman"/>
          <w:sz w:val="24"/>
          <w:szCs w:val="28"/>
        </w:rPr>
        <w:fldChar w:fldCharType="separate"/>
      </w:r>
      <w:r w:rsidR="00AA7770" w:rsidRPr="00AA7770">
        <w:rPr>
          <w:rFonts w:ascii="Times New Roman" w:hAnsi="Times New Roman" w:cs="Times New Roman"/>
          <w:noProof/>
          <w:sz w:val="24"/>
          <w:szCs w:val="28"/>
          <w:vertAlign w:val="superscript"/>
        </w:rPr>
        <w:t>29</w:t>
      </w:r>
      <w:r w:rsidR="00455A6A">
        <w:rPr>
          <w:rFonts w:ascii="Times New Roman" w:hAnsi="Times New Roman" w:cs="Times New Roman"/>
          <w:sz w:val="24"/>
          <w:szCs w:val="28"/>
        </w:rPr>
        <w:fldChar w:fldCharType="end"/>
      </w:r>
      <w:r>
        <w:rPr>
          <w:rFonts w:ascii="Times New Roman" w:hAnsi="Times New Roman" w:cs="Times New Roman"/>
          <w:sz w:val="24"/>
          <w:szCs w:val="28"/>
        </w:rPr>
        <w:t xml:space="preserve"> This led to multiple key findings</w:t>
      </w:r>
      <w:r w:rsidR="00A05901">
        <w:rPr>
          <w:rFonts w:ascii="Times New Roman" w:hAnsi="Times New Roman" w:cs="Times New Roman"/>
          <w:sz w:val="24"/>
          <w:szCs w:val="28"/>
        </w:rPr>
        <w:t xml:space="preserve"> as elucidated in the main manuscript</w:t>
      </w:r>
      <w:r>
        <w:rPr>
          <w:rFonts w:ascii="Times New Roman" w:hAnsi="Times New Roman" w:cs="Times New Roman"/>
          <w:sz w:val="24"/>
          <w:szCs w:val="28"/>
        </w:rPr>
        <w:t>. Here, s</w:t>
      </w:r>
      <w:r w:rsidRPr="00E62A90">
        <w:rPr>
          <w:rFonts w:ascii="Times New Roman" w:hAnsi="Times New Roman"/>
          <w:sz w:val="24"/>
          <w:szCs w:val="24"/>
        </w:rPr>
        <w:t xml:space="preserve">ince the ion count normalized by the photon fluxes </w:t>
      </w:r>
      <w:r>
        <w:rPr>
          <w:rFonts w:ascii="Times New Roman" w:hAnsi="Times New Roman"/>
          <w:sz w:val="24"/>
          <w:szCs w:val="24"/>
        </w:rPr>
        <w:t>holds a</w:t>
      </w:r>
      <w:r w:rsidRPr="00E62A90">
        <w:rPr>
          <w:rFonts w:ascii="Times New Roman" w:hAnsi="Times New Roman"/>
          <w:sz w:val="24"/>
          <w:szCs w:val="24"/>
        </w:rPr>
        <w:t xml:space="preserve"> direct proportional relationship with the concentration</w:t>
      </w:r>
      <w:r>
        <w:rPr>
          <w:rFonts w:ascii="Times New Roman" w:hAnsi="Times New Roman"/>
          <w:sz w:val="24"/>
          <w:szCs w:val="24"/>
        </w:rPr>
        <w:t xml:space="preserve">, the </w:t>
      </w:r>
      <w:r w:rsidRPr="00E62A90">
        <w:rPr>
          <w:rFonts w:ascii="Times New Roman" w:hAnsi="Times New Roman"/>
          <w:sz w:val="24"/>
          <w:szCs w:val="24"/>
        </w:rPr>
        <w:t>photoionization cross section</w:t>
      </w:r>
      <w:r>
        <w:rPr>
          <w:rFonts w:ascii="Times New Roman" w:hAnsi="Times New Roman"/>
          <w:sz w:val="24"/>
          <w:szCs w:val="24"/>
        </w:rPr>
        <w:t>, mass discrimination,</w:t>
      </w:r>
      <w:hyperlink w:anchor="_ENREF_66" w:tooltip="Cool, 2005 #102" w:history="1"/>
      <w:r w:rsidRPr="00E62A90">
        <w:rPr>
          <w:rFonts w:ascii="Times New Roman" w:hAnsi="Times New Roman"/>
          <w:sz w:val="24"/>
          <w:szCs w:val="24"/>
        </w:rPr>
        <w:t xml:space="preserve"> and the ion counts measured in the experiment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A90">
        <w:rPr>
          <w:rFonts w:ascii="Times New Roman" w:hAnsi="Times New Roman"/>
          <w:sz w:val="24"/>
          <w:szCs w:val="24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T,E</m:t>
            </m:r>
          </m:e>
        </m:d>
        <m:r>
          <w:rPr>
            <w:rFonts w:ascii="Cambria Math" w:hAnsi="Cambria Math"/>
            <w:sz w:val="24"/>
            <w:szCs w:val="24"/>
          </w:rPr>
          <m:t>∝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</m:d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="00455A6A">
        <w:rPr>
          <w:rFonts w:ascii="Times New Roman" w:hAnsi="Times New Roman" w:hint="eastAsia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  <w:r w:rsidR="008D0310">
        <w:rPr>
          <w:rFonts w:ascii="Times New Roman" w:hAnsi="Times New Roman"/>
          <w:sz w:val="24"/>
          <w:szCs w:val="24"/>
        </w:rPr>
        <w:fldChar w:fldCharType="begin"/>
      </w:r>
      <w:r w:rsidR="00AA7770">
        <w:rPr>
          <w:rFonts w:ascii="Times New Roman" w:hAnsi="Times New Roman"/>
          <w:sz w:val="24"/>
          <w:szCs w:val="24"/>
        </w:rPr>
        <w:instrText xml:space="preserve"> ADDIN EN.CITE &lt;EndNote&gt;&lt;Cite&gt;&lt;Author&gt;Qi&lt;/Author&gt;&lt;Year&gt;2013&lt;/Year&gt;&lt;RecNum&gt;38&lt;/RecNum&gt;&lt;DisplayText&gt;&lt;style face="superscript"&gt;7&lt;/style&gt;&lt;/DisplayText&gt;&lt;record&gt;&lt;rec-number&gt;38&lt;/rec-number&gt;&lt;foreign-keys&gt;&lt;key app="EN" db-id="5were0avp5fxabe2aae5xwwf0zsrpeeexdz2" timestamp="1623839664"&gt;38&lt;/key&gt;&lt;/foreign-keys&gt;&lt;ref-type name="Journal Article"&gt;17&lt;/ref-type&gt;&lt;contributors&gt;&lt;authors&gt;&lt;author&gt;Qi, Fei&lt;/author&gt;&lt;/authors&gt;&lt;/contributors&gt;&lt;titles&gt;&lt;title&gt;Combustion chemistry probed by synchrotron VUV photoionization mass spectrometry&lt;/title&gt;&lt;secondary-title&gt;Proceedings of the Combustion Institute&lt;/secondary-title&gt;&lt;/titles&gt;&lt;periodical&gt;&lt;full-title&gt;Proceedings of the Combustion Institute&lt;/full-title&gt;&lt;abbr-1&gt;Proc. Combust. Inst.&lt;/abbr-1&gt;&lt;/periodical&gt;&lt;pages&gt;33-63&lt;/pages&gt;&lt;volume&gt;34&lt;/volume&gt;&lt;number&gt;1&lt;/number&gt;&lt;dates&gt;&lt;year&gt;2013&lt;/year&gt;&lt;/dates&gt;&lt;isbn&gt;1540-7489&lt;/isbn&gt;&lt;urls&gt;&lt;/urls&gt;&lt;/record&gt;&lt;/Cite&gt;&lt;/EndNote&gt;</w:instrText>
      </w:r>
      <w:r w:rsidR="008D0310">
        <w:rPr>
          <w:rFonts w:ascii="Times New Roman" w:hAnsi="Times New Roman"/>
          <w:sz w:val="24"/>
          <w:szCs w:val="24"/>
        </w:rPr>
        <w:fldChar w:fldCharType="separate"/>
      </w:r>
      <w:r w:rsidR="00AA7770" w:rsidRPr="00AA7770">
        <w:rPr>
          <w:rFonts w:ascii="Times New Roman" w:hAnsi="Times New Roman"/>
          <w:noProof/>
          <w:sz w:val="24"/>
          <w:szCs w:val="24"/>
          <w:vertAlign w:val="superscript"/>
        </w:rPr>
        <w:t>7</w:t>
      </w:r>
      <w:r w:rsidR="008D0310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Pr="00E62A90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 xml:space="preserve">branching ratios </w:t>
      </w:r>
      <w:r w:rsidRPr="00E62A90">
        <w:rPr>
          <w:rFonts w:ascii="Times New Roman" w:hAnsi="Times New Roman"/>
          <w:sz w:val="24"/>
          <w:szCs w:val="24"/>
        </w:rPr>
        <w:t>between the concentrations of individual products can be calculated</w:t>
      </w:r>
      <w:r>
        <w:rPr>
          <w:rFonts w:ascii="Times New Roman" w:hAnsi="Times New Roman"/>
          <w:sz w:val="24"/>
          <w:szCs w:val="24"/>
        </w:rPr>
        <w:t xml:space="preserve"> via</w:t>
      </w:r>
      <w:r w:rsidRPr="00E62A90">
        <w:rPr>
          <w:rFonts w:ascii="Times New Roman" w:hAnsi="Times New Roman"/>
          <w:sz w:val="24"/>
          <w:szCs w:val="24"/>
        </w:rPr>
        <w:t xml:space="preserve"> (</w:t>
      </w:r>
      <m:oMath>
        <m:f>
          <m:fPr>
            <m:ctrlPr>
              <w:rPr>
                <w:rFonts w:ascii="Cambria Math" w:hAnsi="Cambria Math"/>
                <w:i/>
                <w:sz w:val="32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24"/>
                  </w:rPr>
                  <m:t>i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24"/>
                  </w:rPr>
                  <m:t>T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24"/>
                  </w:rPr>
                  <m:t>j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24"/>
                  </w:rPr>
                  <m:t>T</m:t>
                </m:r>
              </m:e>
            </m:d>
          </m:den>
        </m:f>
        <m:r>
          <w:rPr>
            <w:rFonts w:ascii="Cambria Math" w:hAnsi="Cambria Math"/>
            <w:sz w:val="32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24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32"/>
                    <w:szCs w:val="24"/>
                  </w:rPr>
                  <m:t>i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24"/>
                  </w:rPr>
                  <m:t>T,E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24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32"/>
                    <w:szCs w:val="24"/>
                  </w:rPr>
                  <m:t>j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24"/>
                  </w:rPr>
                  <m:t>T,E</m:t>
                </m:r>
              </m:e>
            </m:d>
          </m:den>
        </m:f>
        <m:r>
          <w:rPr>
            <w:rFonts w:ascii="Cambria Math" w:hAnsi="Cambria Math"/>
            <w:sz w:val="32"/>
            <w:szCs w:val="24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24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32"/>
                    <w:szCs w:val="24"/>
                  </w:rPr>
                  <m:t>j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24"/>
                  </w:rPr>
                  <m:t>E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24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32"/>
                    <w:szCs w:val="24"/>
                  </w:rPr>
                  <m:t>i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24"/>
                  </w:rPr>
                  <m:t>E</m:t>
                </m:r>
              </m:e>
            </m:d>
          </m:den>
        </m:f>
        <m:r>
          <w:rPr>
            <w:rFonts w:ascii="Cambria Math" w:hAnsi="Cambria Math"/>
            <w:sz w:val="32"/>
            <w:szCs w:val="32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j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i</m:t>
                </m:r>
              </m:sub>
            </m:sSub>
          </m:den>
        </m:f>
      </m:oMath>
      <w:r w:rsidRPr="00E62A90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The mass discrimination factors were taken from Reference.</w:t>
      </w:r>
      <w:r w:rsidR="008D0310">
        <w:rPr>
          <w:rFonts w:ascii="Times New Roman" w:hAnsi="Times New Roman"/>
          <w:sz w:val="24"/>
          <w:szCs w:val="24"/>
        </w:rPr>
        <w:fldChar w:fldCharType="begin"/>
      </w:r>
      <w:r w:rsidR="00AA7770">
        <w:rPr>
          <w:rFonts w:ascii="Times New Roman" w:hAnsi="Times New Roman"/>
          <w:sz w:val="24"/>
          <w:szCs w:val="24"/>
        </w:rPr>
        <w:instrText xml:space="preserve"> ADDIN EN.CITE &lt;EndNote&gt;&lt;Cite&gt;&lt;Author&gt;Urness&lt;/Author&gt;&lt;Year&gt;2013&lt;/Year&gt;&lt;RecNum&gt;65&lt;/RecNum&gt;&lt;DisplayText&gt;&lt;style face="superscript"&gt;42&lt;/style&gt;&lt;/DisplayText&gt;&lt;record&gt;&lt;rec-number&gt;65&lt;/rec-number&gt;&lt;foreign-keys&gt;&lt;key app="EN" db-id="5were0avp5fxabe2aae5xwwf0zsrpeeexdz2" timestamp="1628844198"&gt;65&lt;/key&gt;&lt;/foreign-keys&gt;&lt;ref-type name="Journal Article"&gt;17&lt;/ref-type&gt;&lt;contributors&gt;&lt;authors&gt;&lt;author&gt;Urness, Kimberly N&lt;/author&gt;&lt;author&gt;Guan, Qi&lt;/author&gt;&lt;author&gt;Golan, Amir&lt;/author&gt;&lt;author&gt;Daily, John W&lt;/author&gt;&lt;author&gt;Nimlos, Mark R&lt;/author&gt;&lt;author&gt;Stanton, John F&lt;/author&gt;&lt;author&gt;Ahmed, Musahid&lt;/author&gt;&lt;author&gt;Ellison, G Barney&lt;/author&gt;&lt;/authors&gt;&lt;/contributors&gt;&lt;titles&gt;&lt;title&gt;Pyrolysis of furan in a microreactor&lt;/title&gt;&lt;secondary-title&gt;The Journal of chemical physics&lt;/secondary-title&gt;&lt;/titles&gt;&lt;periodical&gt;&lt;full-title&gt;The Journal of chemical physics&lt;/full-title&gt;&lt;abbr-1&gt;J. Chem. Phys.&lt;/abbr-1&gt;&lt;/periodical&gt;&lt;pages&gt;124305&lt;/pages&gt;&lt;volume&gt;139&lt;/volume&gt;&lt;number&gt;12&lt;/number&gt;&lt;dates&gt;&lt;year&gt;2013&lt;/year&gt;&lt;/dates&gt;&lt;isbn&gt;0021-9606&lt;/isbn&gt;&lt;urls&gt;&lt;/urls&gt;&lt;/record&gt;&lt;/Cite&gt;&lt;/EndNote&gt;</w:instrText>
      </w:r>
      <w:r w:rsidR="008D0310">
        <w:rPr>
          <w:rFonts w:ascii="Times New Roman" w:hAnsi="Times New Roman"/>
          <w:sz w:val="24"/>
          <w:szCs w:val="24"/>
        </w:rPr>
        <w:fldChar w:fldCharType="separate"/>
      </w:r>
      <w:r w:rsidR="00AA7770" w:rsidRPr="00AA7770">
        <w:rPr>
          <w:rFonts w:ascii="Times New Roman" w:hAnsi="Times New Roman"/>
          <w:noProof/>
          <w:sz w:val="24"/>
          <w:szCs w:val="24"/>
          <w:vertAlign w:val="superscript"/>
        </w:rPr>
        <w:t>42</w:t>
      </w:r>
      <w:r w:rsidR="008D0310">
        <w:rPr>
          <w:rFonts w:ascii="Times New Roman" w:hAnsi="Times New Roman"/>
          <w:sz w:val="24"/>
          <w:szCs w:val="24"/>
        </w:rPr>
        <w:fldChar w:fldCharType="end"/>
      </w:r>
    </w:p>
    <w:p w14:paraId="450A1648" w14:textId="77777777" w:rsidR="003449B3" w:rsidRDefault="003449B3" w:rsidP="00515FDD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14:paraId="4F2449F3" w14:textId="77777777" w:rsidR="00386B5C" w:rsidRDefault="00386B5C" w:rsidP="00515FDD">
      <w:pPr>
        <w:widowControl/>
        <w:jc w:val="left"/>
        <w:rPr>
          <w:rFonts w:ascii="Times New Roman" w:hAnsi="Times New Roman" w:cs="Times New Roman"/>
          <w:sz w:val="24"/>
          <w:szCs w:val="28"/>
        </w:rPr>
        <w:sectPr w:rsidR="00386B5C" w:rsidSect="004B417D">
          <w:pgSz w:w="12240" w:h="15840" w:code="1"/>
          <w:pgMar w:top="1440" w:right="1440" w:bottom="1440" w:left="1440" w:header="850" w:footer="994" w:gutter="0"/>
          <w:cols w:space="425"/>
          <w:docGrid w:type="lines" w:linePitch="312"/>
        </w:sectPr>
      </w:pPr>
    </w:p>
    <w:p w14:paraId="4AF5F565" w14:textId="26B9E21A" w:rsidR="00386B5C" w:rsidRDefault="00386B5C" w:rsidP="00515FDD">
      <w:pPr>
        <w:widowControl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sz w:val="24"/>
          <w:szCs w:val="28"/>
        </w:rPr>
        <w:lastRenderedPageBreak/>
        <w:t>T</w:t>
      </w:r>
      <w:r>
        <w:rPr>
          <w:rFonts w:ascii="Times New Roman" w:hAnsi="Times New Roman" w:cs="Times New Roman"/>
          <w:sz w:val="24"/>
          <w:szCs w:val="28"/>
        </w:rPr>
        <w:t xml:space="preserve">able S3. </w:t>
      </w:r>
      <w:r w:rsidR="004B417D">
        <w:rPr>
          <w:rFonts w:ascii="Times New Roman" w:hAnsi="Times New Roman" w:cs="Times New Roman"/>
          <w:sz w:val="24"/>
          <w:szCs w:val="28"/>
        </w:rPr>
        <w:t>P</w:t>
      </w:r>
      <w:r>
        <w:rPr>
          <w:rFonts w:ascii="Times New Roman" w:hAnsi="Times New Roman" w:cs="Times New Roman"/>
          <w:sz w:val="24"/>
          <w:szCs w:val="28"/>
        </w:rPr>
        <w:t xml:space="preserve">hotoionization </w:t>
      </w:r>
      <w:r w:rsidR="00827E38">
        <w:rPr>
          <w:rFonts w:ascii="Times New Roman" w:hAnsi="Times New Roman" w:cs="Times New Roman"/>
          <w:sz w:val="24"/>
          <w:szCs w:val="28"/>
        </w:rPr>
        <w:t xml:space="preserve">cross sections (Mb) </w:t>
      </w:r>
      <w:r w:rsidR="004B417D">
        <w:rPr>
          <w:rFonts w:ascii="Times New Roman" w:hAnsi="Times New Roman" w:cs="Times New Roman"/>
          <w:sz w:val="24"/>
          <w:szCs w:val="28"/>
        </w:rPr>
        <w:t>exploited</w:t>
      </w:r>
      <w:r>
        <w:rPr>
          <w:rFonts w:ascii="Times New Roman" w:hAnsi="Times New Roman" w:cs="Times New Roman"/>
          <w:sz w:val="24"/>
          <w:szCs w:val="28"/>
        </w:rPr>
        <w:t xml:space="preserve"> in this work.</w:t>
      </w:r>
    </w:p>
    <w:p w14:paraId="4423BEAF" w14:textId="77777777" w:rsidR="006047E9" w:rsidRDefault="006047E9" w:rsidP="00515FDD">
      <w:pPr>
        <w:widowControl/>
        <w:jc w:val="left"/>
        <w:rPr>
          <w:rFonts w:ascii="Times New Roman" w:hAnsi="Times New Roman" w:cs="Times New Roman"/>
          <w:sz w:val="24"/>
          <w:szCs w:val="28"/>
        </w:rPr>
      </w:pPr>
    </w:p>
    <w:tbl>
      <w:tblPr>
        <w:tblStyle w:val="a6"/>
        <w:tblW w:w="2301" w:type="pct"/>
        <w:tblLook w:val="04A0" w:firstRow="1" w:lastRow="0" w:firstColumn="1" w:lastColumn="0" w:noHBand="0" w:noVBand="1"/>
      </w:tblPr>
      <w:tblGrid>
        <w:gridCol w:w="2260"/>
        <w:gridCol w:w="1289"/>
        <w:gridCol w:w="1243"/>
        <w:gridCol w:w="1627"/>
      </w:tblGrid>
      <w:tr w:rsidR="006047E9" w:rsidRPr="00386B5C" w14:paraId="177E3715" w14:textId="77777777" w:rsidTr="006047E9">
        <w:tc>
          <w:tcPr>
            <w:tcW w:w="1760" w:type="pct"/>
          </w:tcPr>
          <w:p w14:paraId="58D3F25D" w14:textId="56B5F103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Photon Energy (eV)</w:t>
            </w:r>
          </w:p>
        </w:tc>
        <w:tc>
          <w:tcPr>
            <w:tcW w:w="1004" w:type="pct"/>
          </w:tcPr>
          <w:p w14:paraId="49CAA8C0" w14:textId="2D34AEDD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Benzene</w:t>
            </w:r>
            <w:r w:rsidRPr="00386B5C">
              <w:rPr>
                <w:rFonts w:ascii="Times New Roman" w:hAnsi="Times New Roman" w:cs="Times New Roman"/>
              </w:rPr>
              <w:fldChar w:fldCharType="begin"/>
            </w:r>
            <w:r w:rsidR="00B1621C">
              <w:rPr>
                <w:rFonts w:ascii="Times New Roman" w:hAnsi="Times New Roman" w:cs="Times New Roman"/>
              </w:rPr>
              <w:instrText xml:space="preserve"> ADDIN EN.CITE &lt;EndNote&gt;&lt;Cite&gt;&lt;Author&gt;Cool&lt;/Author&gt;&lt;Year&gt;2005&lt;/Year&gt;&lt;RecNum&gt;109&lt;/RecNum&gt;&lt;DisplayText&gt;&lt;style face="superscript"&gt;43&lt;/style&gt;&lt;/DisplayText&gt;&lt;record&gt;&lt;rec-number&gt;109&lt;/rec-number&gt;&lt;foreign-keys&gt;&lt;key app="EN" db-id="5were0avp5fxabe2aae5xwwf0zsrpeeexdz2" timestamp="1629009568"&gt;109&lt;/key&gt;&lt;/foreign-keys&gt;&lt;ref-type name="Journal Article"&gt;17&lt;/ref-type&gt;&lt;contributors&gt;&lt;authors&gt;&lt;author&gt;Cool, Terrill A&lt;/author&gt;&lt;author&gt;Wang, Juan&lt;/author&gt;&lt;author&gt;Nakajima, Koichi&lt;/author&gt;&lt;author&gt;Taatjes, Craig A&lt;/author&gt;&lt;author&gt;Mcllroy, Andrew&lt;/author&gt;&lt;/authors&gt;&lt;/contributors&gt;&lt;titles&gt;&lt;title&gt;Photoionization cross sections for reaction intermediates in hydrocarbon combustion&lt;/title&gt;&lt;secondary-title&gt;International Journal of Mass Spectrometry&lt;/secondary-title&gt;&lt;/titles&gt;&lt;periodical&gt;&lt;full-title&gt;International Journal of Mass Spectrometry&lt;/full-title&gt;&lt;abbr-1&gt;Int. J. Mass spectrom.&lt;/abbr-1&gt;&lt;/periodical&gt;&lt;pages&gt;18-27&lt;/pages&gt;&lt;volume&gt;247&lt;/volume&gt;&lt;number&gt;1-3&lt;/number&gt;&lt;dates&gt;&lt;year&gt;2005&lt;/year&gt;&lt;/dates&gt;&lt;isbn&gt;1387-3806&lt;/isbn&gt;&lt;urls&gt;&lt;/urls&gt;&lt;/record&gt;&lt;/Cite&gt;&lt;/EndNote&gt;</w:instrText>
            </w:r>
            <w:r w:rsidRPr="00386B5C">
              <w:rPr>
                <w:rFonts w:ascii="Times New Roman" w:hAnsi="Times New Roman" w:cs="Times New Roman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vertAlign w:val="superscript"/>
              </w:rPr>
              <w:t>43</w:t>
            </w:r>
            <w:r w:rsidRPr="00386B5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968" w:type="pct"/>
          </w:tcPr>
          <w:p w14:paraId="7EB89AD9" w14:textId="2740286D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Fulvene</w:t>
            </w:r>
            <w:r w:rsidRPr="00386B5C">
              <w:rPr>
                <w:rFonts w:ascii="Times New Roman" w:hAnsi="Times New Roman" w:cs="Times New Roman"/>
              </w:rPr>
              <w:fldChar w:fldCharType="begin"/>
            </w:r>
            <w:r w:rsidR="00AA7770">
              <w:rPr>
                <w:rFonts w:ascii="Times New Roman" w:hAnsi="Times New Roman" w:cs="Times New Roman"/>
              </w:rPr>
              <w:instrText xml:space="preserve"> ADDIN EN.CITE &lt;EndNote&gt;&lt;Cite&gt;&lt;Author&gt;Osborn&lt;/Author&gt;&lt;Year&gt;2010&lt;/Year&gt;&lt;RecNum&gt;56&lt;/RecNum&gt;&lt;DisplayText&gt;&lt;style face="superscript"&gt;44&lt;/style&gt;&lt;/DisplayText&gt;&lt;record&gt;&lt;rec-number&gt;56&lt;/rec-number&gt;&lt;foreign-keys&gt;&lt;key app="EN" db-id="5were0avp5fxabe2aae5xwwf0zsrpeeexdz2" timestamp="1628222640"&gt;56&lt;/key&gt;&lt;/foreign-keys&gt;&lt;ref-type name="Report"&gt;27&lt;/ref-type&gt;&lt;contributors&gt;&lt;authors&gt;&lt;author&gt;Osborn, David L&lt;/author&gt;&lt;author&gt;Taatjes, Craig A&lt;/author&gt;&lt;author&gt;Goulay, Fabien&lt;/author&gt;&lt;author&gt;Selby, Talitha M&lt;/author&gt;&lt;author&gt;Zou, Peng&lt;/author&gt;&lt;author&gt;Fahr, Askar&lt;/author&gt;&lt;/authors&gt;&lt;/contributors&gt;&lt;titles&gt;&lt;title&gt;A time-resolved isomer-resolved study of the propargyl self reaction using a multiplexed photoionization mass spectrometer&lt;/title&gt;&lt;/titles&gt;&lt;dates&gt;&lt;year&gt;2010&lt;/year&gt;&lt;/dates&gt;&lt;publisher&gt;Sandia National Lab.(SNL-CA), Livermore, CA (United States)&lt;/publisher&gt;&lt;urls&gt;&lt;/urls&gt;&lt;/record&gt;&lt;/Cite&gt;&lt;/EndNote&gt;</w:instrText>
            </w:r>
            <w:r w:rsidRPr="00386B5C">
              <w:rPr>
                <w:rFonts w:ascii="Times New Roman" w:hAnsi="Times New Roman" w:cs="Times New Roman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vertAlign w:val="superscript"/>
              </w:rPr>
              <w:t>44</w:t>
            </w:r>
            <w:r w:rsidRPr="00386B5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67" w:type="pct"/>
          </w:tcPr>
          <w:p w14:paraId="6A714C04" w14:textId="4CE11B5E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naphthalene</w:t>
            </w:r>
            <w:r w:rsidRPr="00386B5C">
              <w:rPr>
                <w:rFonts w:ascii="Times New Roman" w:hAnsi="Times New Roman" w:cs="Times New Roman"/>
              </w:rPr>
              <w:fldChar w:fldCharType="begin"/>
            </w:r>
            <w:r w:rsidR="00AA7770">
              <w:rPr>
                <w:rFonts w:ascii="Times New Roman" w:hAnsi="Times New Roman" w:cs="Times New Roman"/>
              </w:rPr>
              <w:instrText xml:space="preserve"> ADDIN EN.CITE &lt;EndNote&gt;&lt;Cite&gt;&lt;Author&gt;Jin&lt;/Author&gt;&lt;Year&gt;2020&lt;/Year&gt;&lt;RecNum&gt;57&lt;/RecNum&gt;&lt;DisplayText&gt;&lt;style face="superscript"&gt;45&lt;/style&gt;&lt;/DisplayText&gt;&lt;record&gt;&lt;rec-number&gt;57&lt;/rec-number&gt;&lt;foreign-keys&gt;&lt;key app="EN" db-id="5were0avp5fxabe2aae5xwwf0zsrpeeexdz2" timestamp="1628222695"&gt;57&lt;/key&gt;&lt;/foreign-keys&gt;&lt;ref-type name="Journal Article"&gt;17&lt;/ref-type&gt;&lt;contributors&gt;&lt;authors&gt;&lt;author&gt;Jin, Hanfeng&lt;/author&gt;&lt;author&gt;Yang, Jiuzhong&lt;/author&gt;&lt;author&gt;Farooq, Aamir&lt;/author&gt;&lt;/authors&gt;&lt;/contributors&gt;&lt;titles&gt;&lt;title&gt;Determination of absolute photoionization cross-sections of some aromatic hydrocarbons&lt;/title&gt;&lt;secondary-title&gt;Rapid Communications in Mass Spectrometry&lt;/secondary-title&gt;&lt;/titles&gt;&lt;periodical&gt;&lt;full-title&gt;Rapid Communications in Mass Spectrometry&lt;/full-title&gt;&lt;abbr-1&gt;Rapid Commun. Mass Spectrom.&lt;/abbr-1&gt;&lt;/periodical&gt;&lt;pages&gt;e8899&lt;/pages&gt;&lt;volume&gt;34&lt;/volume&gt;&lt;number&gt;21&lt;/number&gt;&lt;dates&gt;&lt;year&gt;2020&lt;/year&gt;&lt;/dates&gt;&lt;isbn&gt;0951-4198&lt;/isbn&gt;&lt;urls&gt;&lt;related-urls&gt;&lt;url&gt;https://analyticalsciencejournals.onlinelibrary.wiley.com/doi/abs/10.1002/rcm.8899&lt;/url&gt;&lt;/related-urls&gt;&lt;/urls&gt;&lt;electronic-resource-num&gt;https://doi.org/10.1002/rcm.8899&lt;/electronic-resource-num&gt;&lt;/record&gt;&lt;/Cite&gt;&lt;/EndNote&gt;</w:instrText>
            </w:r>
            <w:r w:rsidRPr="00386B5C">
              <w:rPr>
                <w:rFonts w:ascii="Times New Roman" w:hAnsi="Times New Roman" w:cs="Times New Roman"/>
              </w:rPr>
              <w:fldChar w:fldCharType="separate"/>
            </w:r>
            <w:r w:rsidR="00AA7770" w:rsidRPr="00AA7770">
              <w:rPr>
                <w:rFonts w:ascii="Times New Roman" w:hAnsi="Times New Roman" w:cs="Times New Roman"/>
                <w:noProof/>
                <w:vertAlign w:val="superscript"/>
              </w:rPr>
              <w:t>45</w:t>
            </w:r>
            <w:r w:rsidRPr="00386B5C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047E9" w:rsidRPr="00386B5C" w14:paraId="7C88B7A5" w14:textId="77777777" w:rsidTr="006047E9">
        <w:tc>
          <w:tcPr>
            <w:tcW w:w="1760" w:type="pct"/>
          </w:tcPr>
          <w:p w14:paraId="6013DD3F" w14:textId="77777777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1004" w:type="pct"/>
          </w:tcPr>
          <w:p w14:paraId="4C64D8A1" w14:textId="77777777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8" w:type="pct"/>
          </w:tcPr>
          <w:p w14:paraId="53D7727A" w14:textId="77777777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9.763</w:t>
            </w:r>
          </w:p>
        </w:tc>
        <w:tc>
          <w:tcPr>
            <w:tcW w:w="1267" w:type="pct"/>
          </w:tcPr>
          <w:p w14:paraId="069E289D" w14:textId="77777777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5.753</w:t>
            </w:r>
          </w:p>
        </w:tc>
      </w:tr>
      <w:tr w:rsidR="006047E9" w:rsidRPr="00386B5C" w14:paraId="14D4F2A2" w14:textId="77777777" w:rsidTr="006047E9">
        <w:tc>
          <w:tcPr>
            <w:tcW w:w="1760" w:type="pct"/>
          </w:tcPr>
          <w:p w14:paraId="23FA2004" w14:textId="77777777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9.0</w:t>
            </w:r>
          </w:p>
        </w:tc>
        <w:tc>
          <w:tcPr>
            <w:tcW w:w="1004" w:type="pct"/>
          </w:tcPr>
          <w:p w14:paraId="103AA70E" w14:textId="77777777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8" w:type="pct"/>
          </w:tcPr>
          <w:p w14:paraId="35277803" w14:textId="77777777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39.548</w:t>
            </w:r>
          </w:p>
        </w:tc>
        <w:tc>
          <w:tcPr>
            <w:tcW w:w="1267" w:type="pct"/>
          </w:tcPr>
          <w:p w14:paraId="4F2D3848" w14:textId="77777777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13.982</w:t>
            </w:r>
          </w:p>
        </w:tc>
      </w:tr>
      <w:tr w:rsidR="006047E9" w:rsidRPr="00386B5C" w14:paraId="6AEB4109" w14:textId="77777777" w:rsidTr="006047E9">
        <w:tc>
          <w:tcPr>
            <w:tcW w:w="1760" w:type="pct"/>
          </w:tcPr>
          <w:p w14:paraId="486CE779" w14:textId="77777777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1004" w:type="pct"/>
          </w:tcPr>
          <w:p w14:paraId="3BFBD8C6" w14:textId="77777777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11.048</w:t>
            </w:r>
          </w:p>
        </w:tc>
        <w:tc>
          <w:tcPr>
            <w:tcW w:w="968" w:type="pct"/>
          </w:tcPr>
          <w:p w14:paraId="47B800EA" w14:textId="77777777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41.893</w:t>
            </w:r>
          </w:p>
        </w:tc>
        <w:tc>
          <w:tcPr>
            <w:tcW w:w="1267" w:type="pct"/>
          </w:tcPr>
          <w:p w14:paraId="422D9CF5" w14:textId="77777777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21.720</w:t>
            </w:r>
          </w:p>
        </w:tc>
      </w:tr>
      <w:tr w:rsidR="006047E9" w:rsidRPr="00386B5C" w14:paraId="549D1E5B" w14:textId="77777777" w:rsidTr="006047E9">
        <w:tc>
          <w:tcPr>
            <w:tcW w:w="1760" w:type="pct"/>
          </w:tcPr>
          <w:p w14:paraId="5E2AF4E6" w14:textId="77777777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004" w:type="pct"/>
          </w:tcPr>
          <w:p w14:paraId="29992C24" w14:textId="77777777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24.282</w:t>
            </w:r>
          </w:p>
        </w:tc>
        <w:tc>
          <w:tcPr>
            <w:tcW w:w="968" w:type="pct"/>
          </w:tcPr>
          <w:p w14:paraId="743F30B9" w14:textId="77777777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41.893</w:t>
            </w:r>
          </w:p>
        </w:tc>
        <w:tc>
          <w:tcPr>
            <w:tcW w:w="1267" w:type="pct"/>
          </w:tcPr>
          <w:p w14:paraId="40E60D68" w14:textId="77777777" w:rsidR="006047E9" w:rsidRPr="00386B5C" w:rsidRDefault="006047E9" w:rsidP="000A415E">
            <w:pPr>
              <w:rPr>
                <w:rFonts w:ascii="Times New Roman" w:hAnsi="Times New Roman" w:cs="Times New Roman"/>
              </w:rPr>
            </w:pPr>
            <w:r w:rsidRPr="00386B5C">
              <w:rPr>
                <w:rFonts w:ascii="Times New Roman" w:hAnsi="Times New Roman" w:cs="Times New Roman"/>
              </w:rPr>
              <w:t>39.125</w:t>
            </w:r>
          </w:p>
        </w:tc>
      </w:tr>
    </w:tbl>
    <w:p w14:paraId="320C6314" w14:textId="5A214F8F" w:rsidR="00386B5C" w:rsidRDefault="00386B5C" w:rsidP="00515FDD">
      <w:pPr>
        <w:widowControl/>
        <w:jc w:val="left"/>
        <w:rPr>
          <w:rFonts w:ascii="Times New Roman" w:hAnsi="Times New Roman" w:cs="Times New Roman"/>
          <w:sz w:val="24"/>
          <w:szCs w:val="28"/>
        </w:rPr>
        <w:sectPr w:rsidR="00386B5C" w:rsidSect="00386B5C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0786C784" w14:textId="3E35D3D5" w:rsidR="005C2F06" w:rsidRDefault="00772FAF" w:rsidP="00515FDD">
      <w:pPr>
        <w:widowControl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sz w:val="24"/>
          <w:szCs w:val="28"/>
        </w:rPr>
        <w:lastRenderedPageBreak/>
        <w:t>R</w:t>
      </w:r>
      <w:r>
        <w:rPr>
          <w:rFonts w:ascii="Times New Roman" w:hAnsi="Times New Roman" w:cs="Times New Roman"/>
          <w:sz w:val="24"/>
          <w:szCs w:val="28"/>
        </w:rPr>
        <w:t>eferences</w:t>
      </w:r>
    </w:p>
    <w:p w14:paraId="09C4521C" w14:textId="77777777" w:rsidR="00596274" w:rsidRPr="00596274" w:rsidRDefault="005C2F06" w:rsidP="00596274">
      <w:pPr>
        <w:pStyle w:val="EndNoteBibliography"/>
      </w:pP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ADDIN EN.REFLIST </w:instrText>
      </w:r>
      <w:r>
        <w:rPr>
          <w:sz w:val="24"/>
          <w:szCs w:val="28"/>
        </w:rPr>
        <w:fldChar w:fldCharType="separate"/>
      </w:r>
      <w:r w:rsidR="00596274" w:rsidRPr="00596274">
        <w:t>(1)</w:t>
      </w:r>
      <w:r w:rsidR="00596274" w:rsidRPr="00596274">
        <w:tab/>
        <w:t xml:space="preserve">Zhang, F.; Kaiser, R. I.; Kislov, V. V.; Mebel, A. M.; Golan, A.; Ahmed, M., A VUV photoionization study of the formation of the indene molecule and its isomers. </w:t>
      </w:r>
      <w:r w:rsidR="00596274" w:rsidRPr="00596274">
        <w:rPr>
          <w:i/>
        </w:rPr>
        <w:t xml:space="preserve">J. Phys. Chem. Lett. </w:t>
      </w:r>
      <w:r w:rsidR="00596274" w:rsidRPr="00596274">
        <w:rPr>
          <w:b/>
        </w:rPr>
        <w:t>2011,</w:t>
      </w:r>
      <w:r w:rsidR="00596274" w:rsidRPr="00596274">
        <w:t xml:space="preserve"> </w:t>
      </w:r>
      <w:r w:rsidR="00596274" w:rsidRPr="00596274">
        <w:rPr>
          <w:i/>
        </w:rPr>
        <w:t>2</w:t>
      </w:r>
      <w:r w:rsidR="00596274" w:rsidRPr="00596274">
        <w:t xml:space="preserve"> (14), 1731-1735.</w:t>
      </w:r>
    </w:p>
    <w:p w14:paraId="0E7C9486" w14:textId="77777777" w:rsidR="00596274" w:rsidRPr="00596274" w:rsidRDefault="00596274" w:rsidP="00596274">
      <w:pPr>
        <w:pStyle w:val="EndNoteBibliography"/>
      </w:pPr>
      <w:r w:rsidRPr="00596274">
        <w:t>(2)</w:t>
      </w:r>
      <w:r w:rsidRPr="00596274">
        <w:tab/>
        <w:t xml:space="preserve">Parker, D. S.; Kaiser, R. I.; Troy, T. P.; Ahmed, M., Hydrogen Abstraction/Acetylene Addition Revealed. </w:t>
      </w:r>
      <w:r w:rsidRPr="00596274">
        <w:rPr>
          <w:i/>
        </w:rPr>
        <w:t xml:space="preserve">Angew. Chem. Int. Ed. </w:t>
      </w:r>
      <w:r w:rsidRPr="00596274">
        <w:rPr>
          <w:b/>
        </w:rPr>
        <w:t>2014,</w:t>
      </w:r>
      <w:r w:rsidRPr="00596274">
        <w:t xml:space="preserve"> </w:t>
      </w:r>
      <w:r w:rsidRPr="00596274">
        <w:rPr>
          <w:i/>
        </w:rPr>
        <w:t>53</w:t>
      </w:r>
      <w:r w:rsidRPr="00596274">
        <w:t xml:space="preserve"> (30), 7740-7744; </w:t>
      </w:r>
      <w:r w:rsidRPr="00596274">
        <w:rPr>
          <w:i/>
        </w:rPr>
        <w:t>Angew. Chem.</w:t>
      </w:r>
      <w:r w:rsidRPr="00596274">
        <w:t xml:space="preserve"> </w:t>
      </w:r>
      <w:r w:rsidRPr="00596274">
        <w:rPr>
          <w:b/>
        </w:rPr>
        <w:t>2014</w:t>
      </w:r>
      <w:r w:rsidRPr="00596274">
        <w:t xml:space="preserve">, </w:t>
      </w:r>
      <w:r w:rsidRPr="00596274">
        <w:rPr>
          <w:i/>
        </w:rPr>
        <w:t>126</w:t>
      </w:r>
      <w:r w:rsidRPr="00596274">
        <w:t>, 7874-7878.</w:t>
      </w:r>
    </w:p>
    <w:p w14:paraId="23EA9CCC" w14:textId="77777777" w:rsidR="00596274" w:rsidRPr="00596274" w:rsidRDefault="00596274" w:rsidP="00596274">
      <w:pPr>
        <w:pStyle w:val="EndNoteBibliography"/>
      </w:pPr>
      <w:r w:rsidRPr="00596274">
        <w:t>(3)</w:t>
      </w:r>
      <w:r w:rsidRPr="00596274">
        <w:tab/>
        <w:t xml:space="preserve">Parker, D. S. N.; Kaiser, R. I.; Bandyopadhyay, B.; Kostko, O.; Troy, T. P.; Ahmed, M., Unexpected chemistry from the reaction of naphthyl and acetylene at combustion-like temperatures. </w:t>
      </w:r>
      <w:r w:rsidRPr="00596274">
        <w:rPr>
          <w:i/>
        </w:rPr>
        <w:t xml:space="preserve">Angew. Chem. Int. Ed. </w:t>
      </w:r>
      <w:r w:rsidRPr="00596274">
        <w:rPr>
          <w:b/>
        </w:rPr>
        <w:t>2015,</w:t>
      </w:r>
      <w:r w:rsidRPr="00596274">
        <w:t xml:space="preserve"> </w:t>
      </w:r>
      <w:r w:rsidRPr="00596274">
        <w:rPr>
          <w:i/>
        </w:rPr>
        <w:t>54</w:t>
      </w:r>
      <w:r w:rsidRPr="00596274">
        <w:t xml:space="preserve"> (18), 5421-5424; </w:t>
      </w:r>
      <w:r w:rsidRPr="00596274">
        <w:rPr>
          <w:i/>
        </w:rPr>
        <w:t xml:space="preserve">Angew. Chem. </w:t>
      </w:r>
      <w:r w:rsidRPr="00596274">
        <w:rPr>
          <w:b/>
        </w:rPr>
        <w:t>2015</w:t>
      </w:r>
      <w:r w:rsidRPr="00596274">
        <w:t xml:space="preserve">, </w:t>
      </w:r>
      <w:r w:rsidRPr="00596274">
        <w:rPr>
          <w:i/>
        </w:rPr>
        <w:t>127</w:t>
      </w:r>
      <w:r w:rsidRPr="00596274">
        <w:t>, 5511-5514.</w:t>
      </w:r>
    </w:p>
    <w:p w14:paraId="461D1330" w14:textId="77777777" w:rsidR="00596274" w:rsidRPr="00596274" w:rsidRDefault="00596274" w:rsidP="00596274">
      <w:pPr>
        <w:pStyle w:val="EndNoteBibliography"/>
      </w:pPr>
      <w:r w:rsidRPr="00596274">
        <w:t>(4)</w:t>
      </w:r>
      <w:r w:rsidRPr="00596274">
        <w:tab/>
        <w:t xml:space="preserve">Zhao, L.; Kaiser, R. I.; Xu, B.; Ablikim, U.; Ahmed, M.; Evseev, M. M.; Bashkirov, E. K.; Azyazov, V. N.; Mebel, A. M., Low-temperature formation of polycyclic aromatic hydrocarbons in Titan’s atmosphere. </w:t>
      </w:r>
      <w:r w:rsidRPr="00596274">
        <w:rPr>
          <w:i/>
        </w:rPr>
        <w:t xml:space="preserve">Nat. Astron. </w:t>
      </w:r>
      <w:r w:rsidRPr="00596274">
        <w:rPr>
          <w:b/>
        </w:rPr>
        <w:t>2018,</w:t>
      </w:r>
      <w:r w:rsidRPr="00596274">
        <w:t xml:space="preserve"> </w:t>
      </w:r>
      <w:r w:rsidRPr="00596274">
        <w:rPr>
          <w:i/>
        </w:rPr>
        <w:t>2</w:t>
      </w:r>
      <w:r w:rsidRPr="00596274">
        <w:t xml:space="preserve"> (12), 973.</w:t>
      </w:r>
    </w:p>
    <w:p w14:paraId="4ACE043B" w14:textId="77777777" w:rsidR="00596274" w:rsidRPr="00596274" w:rsidRDefault="00596274" w:rsidP="00596274">
      <w:pPr>
        <w:pStyle w:val="EndNoteBibliography"/>
      </w:pPr>
      <w:r w:rsidRPr="00596274">
        <w:t>(5)</w:t>
      </w:r>
      <w:r w:rsidRPr="00596274">
        <w:tab/>
        <w:t>Zhao, L.; Kaiser, R. I.; Xu, B.; Ablikim, U.; Ahmed, M.; Zagidullin, M. V.; Azyazov, V. N.; Howlader, A. H.; Wnuk, S. F.; Mebel, A. M., VUV photoionization study of the formation of the simplest polycyclic aromatic hydrocarbon: Naphthalene (C</w:t>
      </w:r>
      <w:r w:rsidRPr="00596274">
        <w:rPr>
          <w:vertAlign w:val="subscript"/>
        </w:rPr>
        <w:t>10</w:t>
      </w:r>
      <w:r w:rsidRPr="00596274">
        <w:t>H</w:t>
      </w:r>
      <w:r w:rsidRPr="00596274">
        <w:rPr>
          <w:vertAlign w:val="subscript"/>
        </w:rPr>
        <w:t>8</w:t>
      </w:r>
      <w:r w:rsidRPr="00596274">
        <w:t xml:space="preserve">). </w:t>
      </w:r>
      <w:r w:rsidRPr="00596274">
        <w:rPr>
          <w:i/>
        </w:rPr>
        <w:t xml:space="preserve">J. Phys. Chem. Lett. </w:t>
      </w:r>
      <w:r w:rsidRPr="00596274">
        <w:rPr>
          <w:b/>
        </w:rPr>
        <w:t>2018,</w:t>
      </w:r>
      <w:r w:rsidRPr="00596274">
        <w:t xml:space="preserve"> </w:t>
      </w:r>
      <w:r w:rsidRPr="00596274">
        <w:rPr>
          <w:i/>
        </w:rPr>
        <w:t>9</w:t>
      </w:r>
      <w:r w:rsidRPr="00596274">
        <w:t xml:space="preserve"> (10), 2620-2626.</w:t>
      </w:r>
    </w:p>
    <w:p w14:paraId="741D7ED5" w14:textId="77777777" w:rsidR="00596274" w:rsidRPr="00596274" w:rsidRDefault="00596274" w:rsidP="00596274">
      <w:pPr>
        <w:pStyle w:val="EndNoteBibliography"/>
      </w:pPr>
      <w:r w:rsidRPr="00596274">
        <w:t>(6)</w:t>
      </w:r>
      <w:r w:rsidRPr="00596274">
        <w:tab/>
        <w:t xml:space="preserve">Zhao, L.; Kaiser, R. I.; Xu, B.; Ablikim, U.; Ahmed, M.; Joshi, D.; Veber, G.; Fischer, F. R.; Mebel, A. M., Pyrene synthesis in circumstellar envelopes and its role in the formation of 2D nanostructures. </w:t>
      </w:r>
      <w:r w:rsidRPr="00596274">
        <w:rPr>
          <w:i/>
        </w:rPr>
        <w:t xml:space="preserve">Nat. Astron. </w:t>
      </w:r>
      <w:r w:rsidRPr="00596274">
        <w:rPr>
          <w:b/>
        </w:rPr>
        <w:t>2018,</w:t>
      </w:r>
      <w:r w:rsidRPr="00596274">
        <w:t xml:space="preserve"> </w:t>
      </w:r>
      <w:r w:rsidRPr="00596274">
        <w:rPr>
          <w:i/>
        </w:rPr>
        <w:t>2</w:t>
      </w:r>
      <w:r w:rsidRPr="00596274">
        <w:t>, 413-419.</w:t>
      </w:r>
    </w:p>
    <w:p w14:paraId="55DC2892" w14:textId="77777777" w:rsidR="00596274" w:rsidRPr="00596274" w:rsidRDefault="00596274" w:rsidP="00596274">
      <w:pPr>
        <w:pStyle w:val="EndNoteBibliography"/>
      </w:pPr>
      <w:r w:rsidRPr="00596274">
        <w:t>(7)</w:t>
      </w:r>
      <w:r w:rsidRPr="00596274">
        <w:tab/>
        <w:t xml:space="preserve">Qi, F., Combustion chemistry probed by synchrotron VUV photoionization mass spectrometry. </w:t>
      </w:r>
      <w:r w:rsidRPr="00596274">
        <w:rPr>
          <w:i/>
        </w:rPr>
        <w:t xml:space="preserve">Proc. Combust. Inst. </w:t>
      </w:r>
      <w:r w:rsidRPr="00596274">
        <w:rPr>
          <w:b/>
        </w:rPr>
        <w:t>2013,</w:t>
      </w:r>
      <w:r w:rsidRPr="00596274">
        <w:t xml:space="preserve"> </w:t>
      </w:r>
      <w:r w:rsidRPr="00596274">
        <w:rPr>
          <w:i/>
        </w:rPr>
        <w:t>34</w:t>
      </w:r>
      <w:r w:rsidRPr="00596274">
        <w:t xml:space="preserve"> (1), 33-63.</w:t>
      </w:r>
    </w:p>
    <w:p w14:paraId="33975FE0" w14:textId="77777777" w:rsidR="00596274" w:rsidRPr="00596274" w:rsidRDefault="00596274" w:rsidP="00596274">
      <w:pPr>
        <w:pStyle w:val="EndNoteBibliography"/>
      </w:pPr>
      <w:r w:rsidRPr="00596274">
        <w:t>(8)</w:t>
      </w:r>
      <w:r w:rsidRPr="00596274">
        <w:tab/>
        <w:t>Melius, C. F.; Colvin, M. E.; Marinov, N. M.; Pit, W. J.; Senkan, S. M., Reaction mechanisms in aromatic hydrocarbon formation involving the C</w:t>
      </w:r>
      <w:r w:rsidRPr="00596274">
        <w:rPr>
          <w:vertAlign w:val="subscript"/>
        </w:rPr>
        <w:t>5</w:t>
      </w:r>
      <w:r w:rsidRPr="00596274">
        <w:t>H</w:t>
      </w:r>
      <w:r w:rsidRPr="00596274">
        <w:rPr>
          <w:vertAlign w:val="subscript"/>
        </w:rPr>
        <w:t>5</w:t>
      </w:r>
      <w:r w:rsidRPr="00596274">
        <w:t xml:space="preserve"> cyclopentadienyl moiety. </w:t>
      </w:r>
      <w:r w:rsidRPr="00596274">
        <w:rPr>
          <w:i/>
        </w:rPr>
        <w:t xml:space="preserve">Proc. Combust. Inst. </w:t>
      </w:r>
      <w:r w:rsidRPr="00596274">
        <w:rPr>
          <w:b/>
        </w:rPr>
        <w:t>1996,</w:t>
      </w:r>
      <w:r w:rsidRPr="00596274">
        <w:t xml:space="preserve"> </w:t>
      </w:r>
      <w:r w:rsidRPr="00596274">
        <w:rPr>
          <w:i/>
        </w:rPr>
        <w:t>26</w:t>
      </w:r>
      <w:r w:rsidRPr="00596274">
        <w:t xml:space="preserve"> (1), 685-692.</w:t>
      </w:r>
    </w:p>
    <w:p w14:paraId="7FE24767" w14:textId="77777777" w:rsidR="00596274" w:rsidRPr="00596274" w:rsidRDefault="00596274" w:rsidP="00596274">
      <w:pPr>
        <w:pStyle w:val="EndNoteBibliography"/>
      </w:pPr>
      <w:r w:rsidRPr="00596274">
        <w:t>(9)</w:t>
      </w:r>
      <w:r w:rsidRPr="00596274">
        <w:tab/>
        <w:t>Moskaleva, L.; Mebel, A.; Lin, M., The CH</w:t>
      </w:r>
      <w:r w:rsidRPr="00596274">
        <w:rPr>
          <w:vertAlign w:val="subscript"/>
        </w:rPr>
        <w:t>3</w:t>
      </w:r>
      <w:r w:rsidRPr="00596274">
        <w:t xml:space="preserve"> + C</w:t>
      </w:r>
      <w:r w:rsidRPr="00596274">
        <w:rPr>
          <w:vertAlign w:val="subscript"/>
        </w:rPr>
        <w:t>5</w:t>
      </w:r>
      <w:r w:rsidRPr="00596274">
        <w:t>H</w:t>
      </w:r>
      <w:r w:rsidRPr="00596274">
        <w:rPr>
          <w:vertAlign w:val="subscript"/>
        </w:rPr>
        <w:t>5</w:t>
      </w:r>
      <w:r w:rsidRPr="00596274">
        <w:t xml:space="preserve"> reaction: A potential source of benene at high temperatures. </w:t>
      </w:r>
      <w:r w:rsidRPr="00596274">
        <w:rPr>
          <w:i/>
        </w:rPr>
        <w:t xml:space="preserve">Proc. Combust. Inst. </w:t>
      </w:r>
      <w:r w:rsidRPr="00596274">
        <w:rPr>
          <w:b/>
        </w:rPr>
        <w:t>1996,</w:t>
      </w:r>
      <w:r w:rsidRPr="00596274">
        <w:t xml:space="preserve"> </w:t>
      </w:r>
      <w:r w:rsidRPr="00596274">
        <w:rPr>
          <w:i/>
        </w:rPr>
        <w:t>26</w:t>
      </w:r>
      <w:r w:rsidRPr="00596274">
        <w:t xml:space="preserve"> (1), 521-526.</w:t>
      </w:r>
    </w:p>
    <w:p w14:paraId="65A8574A" w14:textId="77777777" w:rsidR="00596274" w:rsidRPr="00596274" w:rsidRDefault="00596274" w:rsidP="00596274">
      <w:pPr>
        <w:pStyle w:val="EndNoteBibliography"/>
      </w:pPr>
      <w:r w:rsidRPr="00596274">
        <w:t>(10)</w:t>
      </w:r>
      <w:r w:rsidRPr="00596274">
        <w:tab/>
        <w:t>Krasnoukhov, V. S.; Porfiriev, D. P.; Zavershinskiy, I. P.; Azyazov, V. N.; Mebel, A. M., Kinetics of the CH</w:t>
      </w:r>
      <w:r w:rsidRPr="00596274">
        <w:rPr>
          <w:vertAlign w:val="subscript"/>
        </w:rPr>
        <w:t>3</w:t>
      </w:r>
      <w:r w:rsidRPr="00596274">
        <w:t xml:space="preserve"> + C</w:t>
      </w:r>
      <w:r w:rsidRPr="00596274">
        <w:rPr>
          <w:vertAlign w:val="subscript"/>
        </w:rPr>
        <w:t>5</w:t>
      </w:r>
      <w:r w:rsidRPr="00596274">
        <w:t>H</w:t>
      </w:r>
      <w:r w:rsidRPr="00596274">
        <w:rPr>
          <w:vertAlign w:val="subscript"/>
        </w:rPr>
        <w:t>5</w:t>
      </w:r>
      <w:r w:rsidRPr="00596274">
        <w:t xml:space="preserve"> reaction: A theoretical study. </w:t>
      </w:r>
      <w:r w:rsidRPr="00596274">
        <w:rPr>
          <w:i/>
        </w:rPr>
        <w:t xml:space="preserve">J. Phys. Chem. A </w:t>
      </w:r>
      <w:r w:rsidRPr="00596274">
        <w:rPr>
          <w:b/>
        </w:rPr>
        <w:t>2017,</w:t>
      </w:r>
      <w:r w:rsidRPr="00596274">
        <w:t xml:space="preserve"> </w:t>
      </w:r>
      <w:r w:rsidRPr="00596274">
        <w:rPr>
          <w:i/>
        </w:rPr>
        <w:t>121</w:t>
      </w:r>
      <w:r w:rsidRPr="00596274">
        <w:t xml:space="preserve"> (48), 9191-9200.</w:t>
      </w:r>
    </w:p>
    <w:p w14:paraId="7CB463FC" w14:textId="77777777" w:rsidR="00596274" w:rsidRPr="00596274" w:rsidRDefault="00596274" w:rsidP="00596274">
      <w:pPr>
        <w:pStyle w:val="EndNoteBibliography"/>
      </w:pPr>
      <w:r w:rsidRPr="00596274">
        <w:t>(11)</w:t>
      </w:r>
      <w:r w:rsidRPr="00596274">
        <w:tab/>
        <w:t xml:space="preserve">Sharma, S.; Green, W. H., Computed Rate Coefficients and Product Yields for c-C5H5 + CH3 → Products. </w:t>
      </w:r>
      <w:r w:rsidRPr="00596274">
        <w:rPr>
          <w:i/>
        </w:rPr>
        <w:t xml:space="preserve">The Journal of Physical Chemistry A </w:t>
      </w:r>
      <w:r w:rsidRPr="00596274">
        <w:rPr>
          <w:b/>
        </w:rPr>
        <w:t>2009,</w:t>
      </w:r>
      <w:r w:rsidRPr="00596274">
        <w:t xml:space="preserve"> </w:t>
      </w:r>
      <w:r w:rsidRPr="00596274">
        <w:rPr>
          <w:i/>
        </w:rPr>
        <w:t>113</w:t>
      </w:r>
      <w:r w:rsidRPr="00596274">
        <w:t xml:space="preserve"> (31), 8871-8882.</w:t>
      </w:r>
    </w:p>
    <w:p w14:paraId="7839D599" w14:textId="77777777" w:rsidR="00596274" w:rsidRPr="00596274" w:rsidRDefault="00596274" w:rsidP="00596274">
      <w:pPr>
        <w:pStyle w:val="EndNoteBibliography"/>
      </w:pPr>
      <w:r w:rsidRPr="00596274">
        <w:t>(12)</w:t>
      </w:r>
      <w:r w:rsidRPr="00596274">
        <w:tab/>
        <w:t xml:space="preserve">Jasper, A. W.; Hansen, N., Hydrogen-assisted isomerizations of fulvene to benzene and of larger cyclic aromatic hydrocarbons. </w:t>
      </w:r>
      <w:r w:rsidRPr="00596274">
        <w:rPr>
          <w:i/>
        </w:rPr>
        <w:t xml:space="preserve">Proc. Combust. Inst. </w:t>
      </w:r>
      <w:r w:rsidRPr="00596274">
        <w:rPr>
          <w:b/>
        </w:rPr>
        <w:t>2013,</w:t>
      </w:r>
      <w:r w:rsidRPr="00596274">
        <w:t xml:space="preserve"> </w:t>
      </w:r>
      <w:r w:rsidRPr="00596274">
        <w:rPr>
          <w:i/>
        </w:rPr>
        <w:t>34</w:t>
      </w:r>
      <w:r w:rsidRPr="00596274">
        <w:t xml:space="preserve"> (1), 279-287.</w:t>
      </w:r>
    </w:p>
    <w:p w14:paraId="6D6C2847" w14:textId="77777777" w:rsidR="00596274" w:rsidRPr="00596274" w:rsidRDefault="00596274" w:rsidP="00596274">
      <w:pPr>
        <w:pStyle w:val="EndNoteBibliography"/>
      </w:pPr>
      <w:r w:rsidRPr="00596274">
        <w:t>(13)</w:t>
      </w:r>
      <w:r w:rsidRPr="00596274">
        <w:tab/>
        <w:t>Kislov, V. V.; Mebel, A. M., The formation of naphthalene, azulene, and fulvalene from cyclic C5 species in combustion:  An ab initio/RRKM study of 9-H-fulvalenyl (C</w:t>
      </w:r>
      <w:r w:rsidRPr="00596274">
        <w:rPr>
          <w:vertAlign w:val="subscript"/>
        </w:rPr>
        <w:t>5</w:t>
      </w:r>
      <w:r w:rsidRPr="00596274">
        <w:t>H</w:t>
      </w:r>
      <w:r w:rsidRPr="00596274">
        <w:rPr>
          <w:vertAlign w:val="subscript"/>
        </w:rPr>
        <w:t>5</w:t>
      </w:r>
      <w:r w:rsidRPr="00596274">
        <w:t>−C</w:t>
      </w:r>
      <w:r w:rsidRPr="00596274">
        <w:rPr>
          <w:vertAlign w:val="subscript"/>
        </w:rPr>
        <w:t>5</w:t>
      </w:r>
      <w:r w:rsidRPr="00596274">
        <w:t>H</w:t>
      </w:r>
      <w:r w:rsidRPr="00596274">
        <w:rPr>
          <w:vertAlign w:val="subscript"/>
        </w:rPr>
        <w:t>4</w:t>
      </w:r>
      <w:r w:rsidRPr="00596274">
        <w:t xml:space="preserve">) radical rearrangements. </w:t>
      </w:r>
      <w:r w:rsidRPr="00596274">
        <w:rPr>
          <w:i/>
        </w:rPr>
        <w:t xml:space="preserve">J. Phys. Chem. A </w:t>
      </w:r>
      <w:r w:rsidRPr="00596274">
        <w:rPr>
          <w:b/>
        </w:rPr>
        <w:t>2007,</w:t>
      </w:r>
      <w:r w:rsidRPr="00596274">
        <w:t xml:space="preserve"> </w:t>
      </w:r>
      <w:r w:rsidRPr="00596274">
        <w:rPr>
          <w:i/>
        </w:rPr>
        <w:t>111</w:t>
      </w:r>
      <w:r w:rsidRPr="00596274">
        <w:t xml:space="preserve"> (38), 9532-9543.</w:t>
      </w:r>
    </w:p>
    <w:p w14:paraId="2A38FC3A" w14:textId="77777777" w:rsidR="00596274" w:rsidRPr="00596274" w:rsidRDefault="00596274" w:rsidP="00596274">
      <w:pPr>
        <w:pStyle w:val="EndNoteBibliography"/>
      </w:pPr>
      <w:r w:rsidRPr="00596274">
        <w:t>(14)</w:t>
      </w:r>
      <w:r w:rsidRPr="00596274">
        <w:tab/>
        <w:t>Mebel, A. M.; Kislov, V. V., Can the C</w:t>
      </w:r>
      <w:r w:rsidRPr="00596274">
        <w:rPr>
          <w:vertAlign w:val="subscript"/>
        </w:rPr>
        <w:t>5</w:t>
      </w:r>
      <w:r w:rsidRPr="00596274">
        <w:t>H</w:t>
      </w:r>
      <w:r w:rsidRPr="00596274">
        <w:rPr>
          <w:vertAlign w:val="subscript"/>
        </w:rPr>
        <w:t>5</w:t>
      </w:r>
      <w:r w:rsidRPr="00596274">
        <w:t xml:space="preserve"> + C</w:t>
      </w:r>
      <w:r w:rsidRPr="00596274">
        <w:rPr>
          <w:vertAlign w:val="subscript"/>
        </w:rPr>
        <w:t>5</w:t>
      </w:r>
      <w:r w:rsidRPr="00596274">
        <w:t>H</w:t>
      </w:r>
      <w:r w:rsidRPr="00596274">
        <w:rPr>
          <w:vertAlign w:val="subscript"/>
        </w:rPr>
        <w:t>5</w:t>
      </w:r>
      <w:r w:rsidRPr="00596274">
        <w:t xml:space="preserve"> -&gt; C</w:t>
      </w:r>
      <w:r w:rsidRPr="00596274">
        <w:rPr>
          <w:vertAlign w:val="subscript"/>
        </w:rPr>
        <w:t>10</w:t>
      </w:r>
      <w:r w:rsidRPr="00596274">
        <w:t>H</w:t>
      </w:r>
      <w:r w:rsidRPr="00596274">
        <w:rPr>
          <w:vertAlign w:val="subscript"/>
        </w:rPr>
        <w:t>10</w:t>
      </w:r>
      <w:r w:rsidRPr="00596274">
        <w:t xml:space="preserve"> -&gt; C</w:t>
      </w:r>
      <w:r w:rsidRPr="00596274">
        <w:rPr>
          <w:vertAlign w:val="subscript"/>
        </w:rPr>
        <w:t>10</w:t>
      </w:r>
      <w:r w:rsidRPr="00596274">
        <w:t>H</w:t>
      </w:r>
      <w:r w:rsidRPr="00596274">
        <w:rPr>
          <w:vertAlign w:val="subscript"/>
        </w:rPr>
        <w:t>9</w:t>
      </w:r>
      <w:r w:rsidRPr="00596274">
        <w:t xml:space="preserve"> + H/C</w:t>
      </w:r>
      <w:r w:rsidRPr="00596274">
        <w:rPr>
          <w:vertAlign w:val="subscript"/>
        </w:rPr>
        <w:t>10</w:t>
      </w:r>
      <w:r w:rsidRPr="00596274">
        <w:t>H</w:t>
      </w:r>
      <w:r w:rsidRPr="00596274">
        <w:rPr>
          <w:vertAlign w:val="subscript"/>
        </w:rPr>
        <w:t>8</w:t>
      </w:r>
      <w:r w:rsidRPr="00596274">
        <w:t xml:space="preserve"> + H</w:t>
      </w:r>
      <w:r w:rsidRPr="00596274">
        <w:rPr>
          <w:vertAlign w:val="subscript"/>
        </w:rPr>
        <w:t>2</w:t>
      </w:r>
      <w:r w:rsidRPr="00596274">
        <w:t xml:space="preserve"> reaction produce naphthalene? An ab initio/RRKM Study. </w:t>
      </w:r>
      <w:r w:rsidRPr="00596274">
        <w:rPr>
          <w:i/>
        </w:rPr>
        <w:t xml:space="preserve">J. Phys. Chem. A </w:t>
      </w:r>
      <w:r w:rsidRPr="00596274">
        <w:rPr>
          <w:b/>
        </w:rPr>
        <w:t>2009,</w:t>
      </w:r>
      <w:r w:rsidRPr="00596274">
        <w:t xml:space="preserve"> </w:t>
      </w:r>
      <w:r w:rsidRPr="00596274">
        <w:rPr>
          <w:i/>
        </w:rPr>
        <w:t>113</w:t>
      </w:r>
      <w:r w:rsidRPr="00596274">
        <w:t xml:space="preserve"> (36), 9825-9833.</w:t>
      </w:r>
    </w:p>
    <w:p w14:paraId="4E50982E" w14:textId="77777777" w:rsidR="00596274" w:rsidRPr="00596274" w:rsidRDefault="00596274" w:rsidP="00596274">
      <w:pPr>
        <w:pStyle w:val="EndNoteBibliography"/>
      </w:pPr>
      <w:r w:rsidRPr="00596274">
        <w:t>(15)</w:t>
      </w:r>
      <w:r w:rsidRPr="00596274">
        <w:tab/>
        <w:t>Cavallotti, C.; Polino, D., On the kinetics of the C</w:t>
      </w:r>
      <w:r w:rsidRPr="00596274">
        <w:rPr>
          <w:vertAlign w:val="subscript"/>
        </w:rPr>
        <w:t>5</w:t>
      </w:r>
      <w:r w:rsidRPr="00596274">
        <w:t>H</w:t>
      </w:r>
      <w:r w:rsidRPr="00596274">
        <w:rPr>
          <w:vertAlign w:val="subscript"/>
        </w:rPr>
        <w:t>5</w:t>
      </w:r>
      <w:r w:rsidRPr="00596274">
        <w:t xml:space="preserve"> + C</w:t>
      </w:r>
      <w:r w:rsidRPr="00596274">
        <w:rPr>
          <w:vertAlign w:val="subscript"/>
        </w:rPr>
        <w:t>5</w:t>
      </w:r>
      <w:r w:rsidRPr="00596274">
        <w:t>H</w:t>
      </w:r>
      <w:r w:rsidRPr="00596274">
        <w:rPr>
          <w:vertAlign w:val="subscript"/>
        </w:rPr>
        <w:t>5</w:t>
      </w:r>
      <w:r w:rsidRPr="00596274">
        <w:t xml:space="preserve"> reaction. </w:t>
      </w:r>
      <w:r w:rsidRPr="00596274">
        <w:rPr>
          <w:i/>
        </w:rPr>
        <w:t xml:space="preserve">Proc. Combust. Inst. </w:t>
      </w:r>
      <w:r w:rsidRPr="00596274">
        <w:rPr>
          <w:b/>
        </w:rPr>
        <w:t>2013,</w:t>
      </w:r>
      <w:r w:rsidRPr="00596274">
        <w:t xml:space="preserve"> </w:t>
      </w:r>
      <w:r w:rsidRPr="00596274">
        <w:rPr>
          <w:i/>
        </w:rPr>
        <w:t>34</w:t>
      </w:r>
      <w:r w:rsidRPr="00596274">
        <w:t xml:space="preserve"> (1), 557-564.</w:t>
      </w:r>
    </w:p>
    <w:p w14:paraId="1152A46C" w14:textId="77777777" w:rsidR="00596274" w:rsidRPr="00596274" w:rsidRDefault="00596274" w:rsidP="00596274">
      <w:pPr>
        <w:pStyle w:val="EndNoteBibliography"/>
      </w:pPr>
      <w:r w:rsidRPr="00596274">
        <w:t>(16)</w:t>
      </w:r>
      <w:r w:rsidRPr="00596274">
        <w:tab/>
        <w:t xml:space="preserve">Long, A. E.; Merchant, S. S.; Vandeputte, A. G.; Carstensen, H.-H.; Vervust, A. J.; Marin, G. B.; Van Geem, K. M.; Green, W. H., Pressure dependent kinetic analysis of pathways to naphthalene from cyclopentadienyl recombination. </w:t>
      </w:r>
      <w:r w:rsidRPr="00596274">
        <w:rPr>
          <w:i/>
        </w:rPr>
        <w:t xml:space="preserve">Combust. Flame </w:t>
      </w:r>
      <w:r w:rsidRPr="00596274">
        <w:rPr>
          <w:b/>
        </w:rPr>
        <w:t>2018,</w:t>
      </w:r>
      <w:r w:rsidRPr="00596274">
        <w:t xml:space="preserve"> </w:t>
      </w:r>
      <w:r w:rsidRPr="00596274">
        <w:rPr>
          <w:i/>
        </w:rPr>
        <w:t>187</w:t>
      </w:r>
      <w:r w:rsidRPr="00596274">
        <w:t>, 247-256.</w:t>
      </w:r>
    </w:p>
    <w:p w14:paraId="36543F5C" w14:textId="77777777" w:rsidR="00596274" w:rsidRPr="00596274" w:rsidRDefault="00596274" w:rsidP="00596274">
      <w:pPr>
        <w:pStyle w:val="EndNoteBibliography"/>
      </w:pPr>
      <w:r w:rsidRPr="00596274">
        <w:t>(17)</w:t>
      </w:r>
      <w:r w:rsidRPr="00596274">
        <w:tab/>
        <w:t xml:space="preserve">McEnally, C. S.; Pfefferle, L. D., An experimental study in non-premixed flames of hydrocarbon growth processes that involve five-membered carbon rings. </w:t>
      </w:r>
      <w:r w:rsidRPr="00596274">
        <w:rPr>
          <w:i/>
        </w:rPr>
        <w:t xml:space="preserve">Combust. Sci. Technol. </w:t>
      </w:r>
      <w:r w:rsidRPr="00596274">
        <w:rPr>
          <w:b/>
        </w:rPr>
        <w:t>1998,</w:t>
      </w:r>
      <w:r w:rsidRPr="00596274">
        <w:t xml:space="preserve"> </w:t>
      </w:r>
      <w:r w:rsidRPr="00596274">
        <w:rPr>
          <w:i/>
        </w:rPr>
        <w:t>131</w:t>
      </w:r>
      <w:r w:rsidRPr="00596274">
        <w:t xml:space="preserve"> (1-6), 323-344.</w:t>
      </w:r>
    </w:p>
    <w:p w14:paraId="6B5431FA" w14:textId="77777777" w:rsidR="00596274" w:rsidRPr="00596274" w:rsidRDefault="00596274" w:rsidP="00596274">
      <w:pPr>
        <w:pStyle w:val="EndNoteBibliography"/>
      </w:pPr>
      <w:r w:rsidRPr="00596274">
        <w:lastRenderedPageBreak/>
        <w:t>(18)</w:t>
      </w:r>
      <w:r w:rsidRPr="00596274">
        <w:tab/>
        <w:t xml:space="preserve">Lindstedt, R. P.; Rizos, K. A., The formation and oxidation of aromatics in cyclopentene and methyl-cyclopentadiene mixtures. </w:t>
      </w:r>
      <w:r w:rsidRPr="00596274">
        <w:rPr>
          <w:i/>
        </w:rPr>
        <w:t xml:space="preserve">Proc. Combust. Inst. </w:t>
      </w:r>
      <w:r w:rsidRPr="00596274">
        <w:rPr>
          <w:b/>
        </w:rPr>
        <w:t>2002,</w:t>
      </w:r>
      <w:r w:rsidRPr="00596274">
        <w:t xml:space="preserve"> </w:t>
      </w:r>
      <w:r w:rsidRPr="00596274">
        <w:rPr>
          <w:i/>
        </w:rPr>
        <w:t>29</w:t>
      </w:r>
      <w:r w:rsidRPr="00596274">
        <w:t xml:space="preserve"> (2), 2291-2298.</w:t>
      </w:r>
    </w:p>
    <w:p w14:paraId="6F161806" w14:textId="77777777" w:rsidR="00596274" w:rsidRPr="00596274" w:rsidRDefault="00596274" w:rsidP="00596274">
      <w:pPr>
        <w:pStyle w:val="EndNoteBibliography"/>
      </w:pPr>
      <w:r w:rsidRPr="00596274">
        <w:t>(19)</w:t>
      </w:r>
      <w:r w:rsidRPr="00596274">
        <w:tab/>
        <w:t xml:space="preserve">Djokic, M. R.; Van Geem, K. M.; Cavallotti, C.; Frassoldati, A.; Ranzi, E.; Marin, G. B., An experimental and kinetic modeling study of cyclopentadiene pyrolysis: First growth of polycyclic aromatic hydrocarbons. </w:t>
      </w:r>
      <w:r w:rsidRPr="00596274">
        <w:rPr>
          <w:i/>
        </w:rPr>
        <w:t xml:space="preserve">Combust. Flame </w:t>
      </w:r>
      <w:r w:rsidRPr="00596274">
        <w:rPr>
          <w:b/>
        </w:rPr>
        <w:t>2014,</w:t>
      </w:r>
      <w:r w:rsidRPr="00596274">
        <w:t xml:space="preserve"> </w:t>
      </w:r>
      <w:r w:rsidRPr="00596274">
        <w:rPr>
          <w:i/>
        </w:rPr>
        <w:t>161</w:t>
      </w:r>
      <w:r w:rsidRPr="00596274">
        <w:t xml:space="preserve"> (11), 2739-2751.</w:t>
      </w:r>
    </w:p>
    <w:p w14:paraId="2554B6AF" w14:textId="77777777" w:rsidR="00596274" w:rsidRPr="00596274" w:rsidRDefault="00596274" w:rsidP="00596274">
      <w:pPr>
        <w:pStyle w:val="EndNoteBibliography"/>
      </w:pPr>
      <w:r w:rsidRPr="00596274">
        <w:t>(20)</w:t>
      </w:r>
      <w:r w:rsidRPr="00596274">
        <w:tab/>
        <w:t xml:space="preserve">Herbinet, O.; Rodriguez, A.; Husson, B.; Battin-Leclerc, F.; Wang, Z.; Cheng, Z.; Qi, F., Study of the formation of the first aromatic rings in the pyrolysis of cyclopentene. </w:t>
      </w:r>
      <w:r w:rsidRPr="00596274">
        <w:rPr>
          <w:i/>
        </w:rPr>
        <w:t xml:space="preserve">J. Phys. Chem. A </w:t>
      </w:r>
      <w:r w:rsidRPr="00596274">
        <w:rPr>
          <w:b/>
        </w:rPr>
        <w:t>2016,</w:t>
      </w:r>
      <w:r w:rsidRPr="00596274">
        <w:t xml:space="preserve"> </w:t>
      </w:r>
      <w:r w:rsidRPr="00596274">
        <w:rPr>
          <w:i/>
        </w:rPr>
        <w:t>120</w:t>
      </w:r>
      <w:r w:rsidRPr="00596274">
        <w:t xml:space="preserve"> (5), 668-682.</w:t>
      </w:r>
    </w:p>
    <w:p w14:paraId="722A0AD8" w14:textId="77777777" w:rsidR="00596274" w:rsidRPr="00596274" w:rsidRDefault="00596274" w:rsidP="00596274">
      <w:pPr>
        <w:pStyle w:val="EndNoteBibliography"/>
      </w:pPr>
      <w:r w:rsidRPr="00596274">
        <w:t>(21)</w:t>
      </w:r>
      <w:r w:rsidRPr="00596274">
        <w:tab/>
        <w:t xml:space="preserve">Yuan, W.; Li, T.; Li, Y.; Zeng, M.; Zhang, Y.; Zou, J.; Cao, C.; Li, W.; Yang, J.; Qi, F., Experimental and kinetic modeling investigation on anisole pyrolysis: Implications on phenoxy and cyclopentadienyl chemistry. </w:t>
      </w:r>
      <w:r w:rsidRPr="00596274">
        <w:rPr>
          <w:i/>
        </w:rPr>
        <w:t xml:space="preserve">Combust. Flame </w:t>
      </w:r>
      <w:r w:rsidRPr="00596274">
        <w:rPr>
          <w:b/>
        </w:rPr>
        <w:t>2019,</w:t>
      </w:r>
      <w:r w:rsidRPr="00596274">
        <w:t xml:space="preserve"> </w:t>
      </w:r>
      <w:r w:rsidRPr="00596274">
        <w:rPr>
          <w:i/>
        </w:rPr>
        <w:t>201</w:t>
      </w:r>
      <w:r w:rsidRPr="00596274">
        <w:t>, 187-199.</w:t>
      </w:r>
    </w:p>
    <w:p w14:paraId="1C76E99D" w14:textId="77777777" w:rsidR="00596274" w:rsidRPr="00596274" w:rsidRDefault="00596274" w:rsidP="00596274">
      <w:pPr>
        <w:pStyle w:val="EndNoteBibliography"/>
      </w:pPr>
      <w:r w:rsidRPr="00596274">
        <w:t>(22)</w:t>
      </w:r>
      <w:r w:rsidRPr="00596274">
        <w:tab/>
        <w:t xml:space="preserve">Baroncelli, M.; Mao, Q.; Galle, S.; Hansen, N.; Pitsch, H. J. P. C. C. P., Role of ring-enlargement reactions in the formation of aromatic hydrocarbons. </w:t>
      </w:r>
      <w:r w:rsidRPr="00596274">
        <w:rPr>
          <w:b/>
        </w:rPr>
        <w:t>2020,</w:t>
      </w:r>
      <w:r w:rsidRPr="00596274">
        <w:t xml:space="preserve"> </w:t>
      </w:r>
      <w:r w:rsidRPr="00596274">
        <w:rPr>
          <w:i/>
        </w:rPr>
        <w:t>22</w:t>
      </w:r>
      <w:r w:rsidRPr="00596274">
        <w:t xml:space="preserve"> (8), 4699-4714.</w:t>
      </w:r>
    </w:p>
    <w:p w14:paraId="5327AC2C" w14:textId="77777777" w:rsidR="00596274" w:rsidRPr="00596274" w:rsidRDefault="00596274" w:rsidP="00596274">
      <w:pPr>
        <w:pStyle w:val="EndNoteBibliography"/>
      </w:pPr>
      <w:r w:rsidRPr="00596274">
        <w:t>(23)</w:t>
      </w:r>
      <w:r w:rsidRPr="00596274">
        <w:tab/>
        <w:t xml:space="preserve">Filley, J.; McKinnon, J. T., Dimerization of cyclopentadienyl radical to produce naphthalene. </w:t>
      </w:r>
      <w:r w:rsidRPr="00596274">
        <w:rPr>
          <w:i/>
        </w:rPr>
        <w:t xml:space="preserve">Combust. Flame </w:t>
      </w:r>
      <w:r w:rsidRPr="00596274">
        <w:rPr>
          <w:b/>
        </w:rPr>
        <w:t>2001,</w:t>
      </w:r>
      <w:r w:rsidRPr="00596274">
        <w:t xml:space="preserve"> </w:t>
      </w:r>
      <w:r w:rsidRPr="00596274">
        <w:rPr>
          <w:i/>
        </w:rPr>
        <w:t>124</w:t>
      </w:r>
      <w:r w:rsidRPr="00596274">
        <w:t xml:space="preserve"> (4), 721-723.</w:t>
      </w:r>
    </w:p>
    <w:p w14:paraId="46861C6E" w14:textId="77777777" w:rsidR="00596274" w:rsidRPr="00596274" w:rsidRDefault="00596274" w:rsidP="00596274">
      <w:pPr>
        <w:pStyle w:val="EndNoteBibliography"/>
      </w:pPr>
      <w:r w:rsidRPr="00596274">
        <w:t>(24)</w:t>
      </w:r>
      <w:r w:rsidRPr="00596274">
        <w:tab/>
        <w:t xml:space="preserve">Murakami, Y.; Saejung, T.; Ohashi, C.; Fujii, N. J. C. l., Investigation of a new pathway forming naphthalene by the recombination reaction of cyclopentadienyl radicals. </w:t>
      </w:r>
      <w:r w:rsidRPr="00596274">
        <w:rPr>
          <w:b/>
        </w:rPr>
        <w:t>2003,</w:t>
      </w:r>
      <w:r w:rsidRPr="00596274">
        <w:t xml:space="preserve"> </w:t>
      </w:r>
      <w:r w:rsidRPr="00596274">
        <w:rPr>
          <w:i/>
        </w:rPr>
        <w:t>32</w:t>
      </w:r>
      <w:r w:rsidRPr="00596274">
        <w:t xml:space="preserve"> (12), 1112-1113.</w:t>
      </w:r>
    </w:p>
    <w:p w14:paraId="199EA028" w14:textId="77777777" w:rsidR="00596274" w:rsidRPr="00596274" w:rsidRDefault="00596274" w:rsidP="00596274">
      <w:pPr>
        <w:pStyle w:val="EndNoteBibliography"/>
      </w:pPr>
      <w:r w:rsidRPr="00596274">
        <w:t>(25)</w:t>
      </w:r>
      <w:r w:rsidRPr="00596274">
        <w:tab/>
        <w:t xml:space="preserve">Knyazev, V. D.; Popov, K. V., Kinetics of the self reaction of cyclopentadienyl radicals. </w:t>
      </w:r>
      <w:r w:rsidRPr="00596274">
        <w:rPr>
          <w:i/>
        </w:rPr>
        <w:t xml:space="preserve">J. Phys. Chem. A </w:t>
      </w:r>
      <w:r w:rsidRPr="00596274">
        <w:rPr>
          <w:b/>
        </w:rPr>
        <w:t>2015,</w:t>
      </w:r>
      <w:r w:rsidRPr="00596274">
        <w:t xml:space="preserve"> </w:t>
      </w:r>
      <w:r w:rsidRPr="00596274">
        <w:rPr>
          <w:i/>
        </w:rPr>
        <w:t>119</w:t>
      </w:r>
      <w:r w:rsidRPr="00596274">
        <w:t xml:space="preserve"> (28), 7418-7429.</w:t>
      </w:r>
    </w:p>
    <w:p w14:paraId="53568CB9" w14:textId="77777777" w:rsidR="00596274" w:rsidRPr="00596274" w:rsidRDefault="00596274" w:rsidP="00596274">
      <w:pPr>
        <w:pStyle w:val="EndNoteBibliography"/>
      </w:pPr>
      <w:r w:rsidRPr="00596274">
        <w:t>(26)</w:t>
      </w:r>
      <w:r w:rsidRPr="00596274">
        <w:tab/>
        <w:t xml:space="preserve">Wang, H.; Liu, Z.; Gong, S.; Liu, Y.; Wang, L.; Zhang, X.; Liu, G., Experimental and kinetic modeling study on 1,3-cyclopentadiene oxidation and pyrolysis. </w:t>
      </w:r>
      <w:r w:rsidRPr="00596274">
        <w:rPr>
          <w:i/>
        </w:rPr>
        <w:t xml:space="preserve">Combust. Flame </w:t>
      </w:r>
      <w:r w:rsidRPr="00596274">
        <w:rPr>
          <w:b/>
        </w:rPr>
        <w:t>2020,</w:t>
      </w:r>
      <w:r w:rsidRPr="00596274">
        <w:t xml:space="preserve"> </w:t>
      </w:r>
      <w:r w:rsidRPr="00596274">
        <w:rPr>
          <w:i/>
        </w:rPr>
        <w:t>212</w:t>
      </w:r>
      <w:r w:rsidRPr="00596274">
        <w:t>, 189-204.</w:t>
      </w:r>
    </w:p>
    <w:p w14:paraId="3144994C" w14:textId="77777777" w:rsidR="00596274" w:rsidRPr="00596274" w:rsidRDefault="00596274" w:rsidP="00596274">
      <w:pPr>
        <w:pStyle w:val="EndNoteBibliography"/>
      </w:pPr>
      <w:r w:rsidRPr="00596274">
        <w:t>(27)</w:t>
      </w:r>
      <w:r w:rsidRPr="00596274">
        <w:tab/>
        <w:t xml:space="preserve">Savee, J. D.; Soorkia, S.; Welz, O.; Selby, T. M.; Taatjes, C. A.; Osborn, D. L., Absolute photoionization cross-section of the propargyl radical. </w:t>
      </w:r>
      <w:r w:rsidRPr="00596274">
        <w:rPr>
          <w:i/>
        </w:rPr>
        <w:t xml:space="preserve">J. Chem. Phys. </w:t>
      </w:r>
      <w:r w:rsidRPr="00596274">
        <w:rPr>
          <w:b/>
        </w:rPr>
        <w:t>2012,</w:t>
      </w:r>
      <w:r w:rsidRPr="00596274">
        <w:t xml:space="preserve"> </w:t>
      </w:r>
      <w:r w:rsidRPr="00596274">
        <w:rPr>
          <w:i/>
        </w:rPr>
        <w:t>136</w:t>
      </w:r>
      <w:r w:rsidRPr="00596274">
        <w:t xml:space="preserve"> (13), 134307.</w:t>
      </w:r>
    </w:p>
    <w:p w14:paraId="7D44931C" w14:textId="77777777" w:rsidR="00596274" w:rsidRPr="00596274" w:rsidRDefault="00596274" w:rsidP="00596274">
      <w:pPr>
        <w:pStyle w:val="EndNoteBibliography"/>
      </w:pPr>
      <w:r w:rsidRPr="00596274">
        <w:t>(28)</w:t>
      </w:r>
      <w:r w:rsidRPr="00596274">
        <w:tab/>
        <w:t xml:space="preserve">Hansen, N.; Klippenstein, S. J.; Miller, J. A.; Wang, J.; Cool, T. A.; Law, M. E.; Westmoreland, P. R.; Kasper, T.; Kohse-Höinghaus, K., Identification of C5H x isomers in fuel-rich flames by photoionization mass spectrometry and electronic structure calculations. </w:t>
      </w:r>
      <w:r w:rsidRPr="00596274">
        <w:rPr>
          <w:i/>
        </w:rPr>
        <w:t xml:space="preserve">J. Phys. Chem. A </w:t>
      </w:r>
      <w:r w:rsidRPr="00596274">
        <w:rPr>
          <w:b/>
        </w:rPr>
        <w:t>2006,</w:t>
      </w:r>
      <w:r w:rsidRPr="00596274">
        <w:t xml:space="preserve"> </w:t>
      </w:r>
      <w:r w:rsidRPr="00596274">
        <w:rPr>
          <w:i/>
        </w:rPr>
        <w:t>110</w:t>
      </w:r>
      <w:r w:rsidRPr="00596274">
        <w:t xml:space="preserve"> (13), 4376-4388.</w:t>
      </w:r>
    </w:p>
    <w:p w14:paraId="6A329AD7" w14:textId="77777777" w:rsidR="00596274" w:rsidRPr="00596274" w:rsidRDefault="00596274" w:rsidP="00596274">
      <w:pPr>
        <w:pStyle w:val="EndNoteBibliography"/>
      </w:pPr>
      <w:r w:rsidRPr="00596274">
        <w:t>(29)</w:t>
      </w:r>
      <w:r w:rsidRPr="00596274">
        <w:tab/>
        <w:t xml:space="preserve">Zhao, L.; Lu, W.; Ahmed, M.; Zagidullin, M. V.; Azyazov, V. N.; Morozov, A. N.; Mebel, A. M.; Kaiser, R. I., Gas-phase synthesis of benzene via the propargyl radical self-reaction. </w:t>
      </w:r>
      <w:r w:rsidRPr="00596274">
        <w:rPr>
          <w:i/>
        </w:rPr>
        <w:t xml:space="preserve">Sci. Adv. </w:t>
      </w:r>
      <w:r w:rsidRPr="00596274">
        <w:rPr>
          <w:b/>
        </w:rPr>
        <w:t>2021,</w:t>
      </w:r>
      <w:r w:rsidRPr="00596274">
        <w:t xml:space="preserve"> </w:t>
      </w:r>
      <w:r w:rsidRPr="00596274">
        <w:rPr>
          <w:i/>
        </w:rPr>
        <w:t>7</w:t>
      </w:r>
      <w:r w:rsidRPr="00596274">
        <w:t xml:space="preserve"> (21), eabf0360.</w:t>
      </w:r>
    </w:p>
    <w:p w14:paraId="18D5DB75" w14:textId="77777777" w:rsidR="00596274" w:rsidRPr="00596274" w:rsidRDefault="00596274" w:rsidP="00596274">
      <w:pPr>
        <w:pStyle w:val="EndNoteBibliography"/>
      </w:pPr>
      <w:r w:rsidRPr="00596274">
        <w:t>(30)</w:t>
      </w:r>
      <w:r w:rsidRPr="00596274">
        <w:tab/>
        <w:t xml:space="preserve">Zagidullin, M. V.; Kaiser, R. I.; Porfiriev, D. P.; Zavershinskiy, I. P.; Ahmed, M.; Azyazov, V. N.; Mebel, A. M., Functional relationships between kinetic, flow, and geometrical parameters in a high-temperature chemical microreactor. </w:t>
      </w:r>
      <w:r w:rsidRPr="00596274">
        <w:rPr>
          <w:i/>
        </w:rPr>
        <w:t xml:space="preserve">J. Phys. Chem. A </w:t>
      </w:r>
      <w:r w:rsidRPr="00596274">
        <w:rPr>
          <w:b/>
        </w:rPr>
        <w:t>2018,</w:t>
      </w:r>
      <w:r w:rsidRPr="00596274">
        <w:t xml:space="preserve"> </w:t>
      </w:r>
      <w:r w:rsidRPr="00596274">
        <w:rPr>
          <w:i/>
        </w:rPr>
        <w:t>122</w:t>
      </w:r>
      <w:r w:rsidRPr="00596274">
        <w:t xml:space="preserve"> (45), 8819-8827.</w:t>
      </w:r>
    </w:p>
    <w:p w14:paraId="49AC47B8" w14:textId="77777777" w:rsidR="00596274" w:rsidRPr="00596274" w:rsidRDefault="00596274" w:rsidP="00596274">
      <w:pPr>
        <w:pStyle w:val="EndNoteBibliography"/>
      </w:pPr>
      <w:r w:rsidRPr="00596274">
        <w:t>(31)</w:t>
      </w:r>
      <w:r w:rsidRPr="00596274">
        <w:tab/>
        <w:t xml:space="preserve">Arends, I. W.; Louw, R.; Mulder, P., Kinetic study of the thermolysis of anisole in a hydrogen atmosphere. </w:t>
      </w:r>
      <w:r w:rsidRPr="00596274">
        <w:rPr>
          <w:i/>
        </w:rPr>
        <w:t xml:space="preserve">J. Phys. Chem. </w:t>
      </w:r>
      <w:r w:rsidRPr="00596274">
        <w:rPr>
          <w:b/>
        </w:rPr>
        <w:t>1993,</w:t>
      </w:r>
      <w:r w:rsidRPr="00596274">
        <w:t xml:space="preserve"> </w:t>
      </w:r>
      <w:r w:rsidRPr="00596274">
        <w:rPr>
          <w:i/>
        </w:rPr>
        <w:t>97</w:t>
      </w:r>
      <w:r w:rsidRPr="00596274">
        <w:t xml:space="preserve"> (30), 7914-7925.</w:t>
      </w:r>
    </w:p>
    <w:p w14:paraId="5A27D30E" w14:textId="77777777" w:rsidR="00596274" w:rsidRPr="00596274" w:rsidRDefault="00596274" w:rsidP="00596274">
      <w:pPr>
        <w:pStyle w:val="EndNoteBibliography"/>
      </w:pPr>
      <w:r w:rsidRPr="00596274">
        <w:t>(32)</w:t>
      </w:r>
      <w:r w:rsidRPr="00596274">
        <w:tab/>
        <w:t xml:space="preserve">Tokmakov, I. V.; Kim, G.-S.; Kislov, V. V.; Mebel, A. M.; Lin, M. C., The reaction of phenyl radical with molecular oxygen: A G2M study of the potential energy surface. </w:t>
      </w:r>
      <w:r w:rsidRPr="00596274">
        <w:rPr>
          <w:i/>
        </w:rPr>
        <w:t xml:space="preserve">J. Phys. Chem. A </w:t>
      </w:r>
      <w:r w:rsidRPr="00596274">
        <w:rPr>
          <w:b/>
        </w:rPr>
        <w:t>2005,</w:t>
      </w:r>
      <w:r w:rsidRPr="00596274">
        <w:t xml:space="preserve"> </w:t>
      </w:r>
      <w:r w:rsidRPr="00596274">
        <w:rPr>
          <w:i/>
        </w:rPr>
        <w:t>109</w:t>
      </w:r>
      <w:r w:rsidRPr="00596274">
        <w:t xml:space="preserve"> (27), 6114-6127.</w:t>
      </w:r>
    </w:p>
    <w:p w14:paraId="73903BB4" w14:textId="77777777" w:rsidR="00596274" w:rsidRPr="00596274" w:rsidRDefault="00596274" w:rsidP="00596274">
      <w:pPr>
        <w:pStyle w:val="EndNoteBibliography"/>
      </w:pPr>
      <w:r w:rsidRPr="00596274">
        <w:t>(33)</w:t>
      </w:r>
      <w:r w:rsidRPr="00596274">
        <w:tab/>
        <w:t xml:space="preserve">Baulch, D. L.; Cobos, C. J.; Cox, R. A.; Esser, C.; Frank, P.; Just, T.; Kerr, J. A.; Pilling, M. J.; Troe, J.; Walker, R. W.; Warnatz, J., Evaluated Kinetic Data for Combustion Modelling. </w:t>
      </w:r>
      <w:r w:rsidRPr="00596274">
        <w:rPr>
          <w:i/>
        </w:rPr>
        <w:t xml:space="preserve">J. Phys. Chem. Ref. Data </w:t>
      </w:r>
      <w:r w:rsidRPr="00596274">
        <w:rPr>
          <w:b/>
        </w:rPr>
        <w:t>1992,</w:t>
      </w:r>
      <w:r w:rsidRPr="00596274">
        <w:t xml:space="preserve"> </w:t>
      </w:r>
      <w:r w:rsidRPr="00596274">
        <w:rPr>
          <w:i/>
        </w:rPr>
        <w:t>21</w:t>
      </w:r>
      <w:r w:rsidRPr="00596274">
        <w:t xml:space="preserve"> (3), 411-734.</w:t>
      </w:r>
    </w:p>
    <w:p w14:paraId="2560B5E6" w14:textId="77777777" w:rsidR="00596274" w:rsidRPr="00596274" w:rsidRDefault="00596274" w:rsidP="00596274">
      <w:pPr>
        <w:pStyle w:val="EndNoteBibliography"/>
      </w:pPr>
      <w:r w:rsidRPr="00596274">
        <w:t>(34)</w:t>
      </w:r>
      <w:r w:rsidRPr="00596274">
        <w:tab/>
        <w:t xml:space="preserve">Harding, L. B.; Klippenstein, S. J.; Georgievskii, Y., On the combination reactions of hydrogen atoms with resonance-stabilized hydrocarbon radicals. </w:t>
      </w:r>
      <w:r w:rsidRPr="00596274">
        <w:rPr>
          <w:i/>
        </w:rPr>
        <w:t xml:space="preserve">J. Phys. Chem. A </w:t>
      </w:r>
      <w:r w:rsidRPr="00596274">
        <w:rPr>
          <w:b/>
        </w:rPr>
        <w:t>2007,</w:t>
      </w:r>
      <w:r w:rsidRPr="00596274">
        <w:t xml:space="preserve"> </w:t>
      </w:r>
      <w:r w:rsidRPr="00596274">
        <w:rPr>
          <w:i/>
        </w:rPr>
        <w:t>111</w:t>
      </w:r>
      <w:r w:rsidRPr="00596274">
        <w:t xml:space="preserve"> (19), 3789-3801.</w:t>
      </w:r>
    </w:p>
    <w:p w14:paraId="43EBC70C" w14:textId="77777777" w:rsidR="00596274" w:rsidRPr="00596274" w:rsidRDefault="00596274" w:rsidP="00596274">
      <w:pPr>
        <w:pStyle w:val="EndNoteBibliography"/>
      </w:pPr>
      <w:r w:rsidRPr="00596274">
        <w:t>(35)</w:t>
      </w:r>
      <w:r w:rsidRPr="00596274">
        <w:tab/>
        <w:t xml:space="preserve">da Silva, G., Mystery of 1-vinylpropargyl formation from acetylene addition to the propargyl radical: </w:t>
      </w:r>
      <w:r w:rsidRPr="00596274">
        <w:lastRenderedPageBreak/>
        <w:t xml:space="preserve">an open-and-shut case. </w:t>
      </w:r>
      <w:r w:rsidRPr="00596274">
        <w:rPr>
          <w:i/>
        </w:rPr>
        <w:t xml:space="preserve">J. Phys. Chem. A </w:t>
      </w:r>
      <w:r w:rsidRPr="00596274">
        <w:rPr>
          <w:b/>
        </w:rPr>
        <w:t>2017,</w:t>
      </w:r>
      <w:r w:rsidRPr="00596274">
        <w:t xml:space="preserve"> </w:t>
      </w:r>
      <w:r w:rsidRPr="00596274">
        <w:rPr>
          <w:i/>
        </w:rPr>
        <w:t>121</w:t>
      </w:r>
      <w:r w:rsidRPr="00596274">
        <w:t xml:space="preserve"> (10), 2086-2095.</w:t>
      </w:r>
    </w:p>
    <w:p w14:paraId="2555573F" w14:textId="77777777" w:rsidR="00596274" w:rsidRPr="00596274" w:rsidRDefault="00596274" w:rsidP="00596274">
      <w:pPr>
        <w:pStyle w:val="EndNoteBibliography"/>
      </w:pPr>
      <w:r w:rsidRPr="00596274">
        <w:t>(36)</w:t>
      </w:r>
      <w:r w:rsidRPr="00596274">
        <w:tab/>
        <w:t>Miller, J. A.; Klippenstein, S. J., From the multiple-well master equation to phenomenological rate coefficients: Reactions on a C</w:t>
      </w:r>
      <w:r w:rsidRPr="00596274">
        <w:rPr>
          <w:vertAlign w:val="subscript"/>
        </w:rPr>
        <w:t>3</w:t>
      </w:r>
      <w:r w:rsidRPr="00596274">
        <w:t>H</w:t>
      </w:r>
      <w:r w:rsidRPr="00596274">
        <w:rPr>
          <w:vertAlign w:val="subscript"/>
        </w:rPr>
        <w:t>4</w:t>
      </w:r>
      <w:r w:rsidRPr="00596274">
        <w:t xml:space="preserve"> potential energy surface. </w:t>
      </w:r>
      <w:r w:rsidRPr="00596274">
        <w:rPr>
          <w:i/>
        </w:rPr>
        <w:t xml:space="preserve">J. Phys. Chem. A </w:t>
      </w:r>
      <w:r w:rsidRPr="00596274">
        <w:rPr>
          <w:b/>
        </w:rPr>
        <w:t>2003,</w:t>
      </w:r>
      <w:r w:rsidRPr="00596274">
        <w:t xml:space="preserve"> </w:t>
      </w:r>
      <w:r w:rsidRPr="00596274">
        <w:rPr>
          <w:i/>
        </w:rPr>
        <w:t>107</w:t>
      </w:r>
      <w:r w:rsidRPr="00596274">
        <w:t xml:space="preserve"> (15), 2680-2692.</w:t>
      </w:r>
    </w:p>
    <w:p w14:paraId="2FB3C048" w14:textId="77777777" w:rsidR="00596274" w:rsidRPr="00596274" w:rsidRDefault="00596274" w:rsidP="00596274">
      <w:pPr>
        <w:pStyle w:val="EndNoteBibliography"/>
      </w:pPr>
      <w:r w:rsidRPr="00596274">
        <w:t>(37)</w:t>
      </w:r>
      <w:r w:rsidRPr="00596274">
        <w:tab/>
        <w:t xml:space="preserve">Hidaka, Y.; Nakamura, T.; Miyauchi, A.; Shiraishi, T.; Kawano, H., Thermal decomposition of propyne and allene in shock waves. </w:t>
      </w:r>
      <w:r w:rsidRPr="00596274">
        <w:rPr>
          <w:i/>
        </w:rPr>
        <w:t xml:space="preserve">Int. J. Chem. Kinet. </w:t>
      </w:r>
      <w:r w:rsidRPr="00596274">
        <w:rPr>
          <w:b/>
        </w:rPr>
        <w:t>1989,</w:t>
      </w:r>
      <w:r w:rsidRPr="00596274">
        <w:t xml:space="preserve"> </w:t>
      </w:r>
      <w:r w:rsidRPr="00596274">
        <w:rPr>
          <w:i/>
        </w:rPr>
        <w:t>21</w:t>
      </w:r>
      <w:r w:rsidRPr="00596274">
        <w:t xml:space="preserve"> (8), 643-666.</w:t>
      </w:r>
    </w:p>
    <w:p w14:paraId="6E7BBBCE" w14:textId="77777777" w:rsidR="00596274" w:rsidRPr="00596274" w:rsidRDefault="00596274" w:rsidP="00596274">
      <w:pPr>
        <w:pStyle w:val="EndNoteBibliography"/>
      </w:pPr>
      <w:r w:rsidRPr="00596274">
        <w:t>(38)</w:t>
      </w:r>
      <w:r w:rsidRPr="00596274">
        <w:tab/>
        <w:t xml:space="preserve">Semenikhin, A.; Savchenkova, A.; Chechet, I.; Matveev, S.; Liu, Z.; Frenklach, M.; Mebel, A., Rate constants for H abstraction from benzo (a) pyrene and chrysene: a theoretical study. </w:t>
      </w:r>
      <w:r w:rsidRPr="00596274">
        <w:rPr>
          <w:i/>
        </w:rPr>
        <w:t xml:space="preserve">Phys. Chem. Chem. Phys. </w:t>
      </w:r>
      <w:r w:rsidRPr="00596274">
        <w:rPr>
          <w:b/>
        </w:rPr>
        <w:t>2017,</w:t>
      </w:r>
      <w:r w:rsidRPr="00596274">
        <w:t xml:space="preserve"> </w:t>
      </w:r>
      <w:r w:rsidRPr="00596274">
        <w:rPr>
          <w:i/>
        </w:rPr>
        <w:t>19</w:t>
      </w:r>
      <w:r w:rsidRPr="00596274">
        <w:t xml:space="preserve"> (37), 25401-25413.</w:t>
      </w:r>
    </w:p>
    <w:p w14:paraId="1A3EC81B" w14:textId="77777777" w:rsidR="00596274" w:rsidRPr="00596274" w:rsidRDefault="00596274" w:rsidP="00596274">
      <w:pPr>
        <w:pStyle w:val="EndNoteBibliography"/>
      </w:pPr>
      <w:r w:rsidRPr="00596274">
        <w:t>(39)</w:t>
      </w:r>
      <w:r w:rsidRPr="00596274">
        <w:tab/>
        <w:t xml:space="preserve">Lin, C.-Y.; Lin, M. C., Thermal decomposition of methyl phenyl ether in shock waves: the kinetics of phenoxy radical reactions. </w:t>
      </w:r>
      <w:r w:rsidRPr="00596274">
        <w:rPr>
          <w:i/>
        </w:rPr>
        <w:t xml:space="preserve">J. Phys. Chem. </w:t>
      </w:r>
      <w:r w:rsidRPr="00596274">
        <w:rPr>
          <w:b/>
        </w:rPr>
        <w:t>1986,</w:t>
      </w:r>
      <w:r w:rsidRPr="00596274">
        <w:t xml:space="preserve"> </w:t>
      </w:r>
      <w:r w:rsidRPr="00596274">
        <w:rPr>
          <w:i/>
        </w:rPr>
        <w:t>90</w:t>
      </w:r>
      <w:r w:rsidRPr="00596274">
        <w:t xml:space="preserve"> (3), 425-431.</w:t>
      </w:r>
    </w:p>
    <w:p w14:paraId="7176F67F" w14:textId="77777777" w:rsidR="00596274" w:rsidRPr="00596274" w:rsidRDefault="00596274" w:rsidP="00596274">
      <w:pPr>
        <w:pStyle w:val="EndNoteBibliography"/>
      </w:pPr>
      <w:r w:rsidRPr="00596274">
        <w:t>(40)</w:t>
      </w:r>
      <w:r w:rsidRPr="00596274">
        <w:tab/>
        <w:t xml:space="preserve">Carstensen, H.-H.; Dean, A. M., A quantitative kinetic analysis of CO elimination from phenoxy radicals. </w:t>
      </w:r>
      <w:r w:rsidRPr="00596274">
        <w:rPr>
          <w:i/>
        </w:rPr>
        <w:t xml:space="preserve">Int. J. Chem. Kinet. </w:t>
      </w:r>
      <w:r w:rsidRPr="00596274">
        <w:rPr>
          <w:b/>
        </w:rPr>
        <w:t>2012,</w:t>
      </w:r>
      <w:r w:rsidRPr="00596274">
        <w:t xml:space="preserve"> </w:t>
      </w:r>
      <w:r w:rsidRPr="00596274">
        <w:rPr>
          <w:i/>
        </w:rPr>
        <w:t>44</w:t>
      </w:r>
      <w:r w:rsidRPr="00596274">
        <w:t xml:space="preserve"> (1), 75-89.</w:t>
      </w:r>
    </w:p>
    <w:p w14:paraId="241D9A33" w14:textId="77777777" w:rsidR="00596274" w:rsidRPr="00596274" w:rsidRDefault="00596274" w:rsidP="00596274">
      <w:pPr>
        <w:pStyle w:val="EndNoteBibliography"/>
      </w:pPr>
      <w:r w:rsidRPr="00596274">
        <w:t>(41)</w:t>
      </w:r>
      <w:r w:rsidRPr="00596274">
        <w:tab/>
        <w:t xml:space="preserve">Mao, Q.; Huang, C.; Baroncelli, M.; Shen, L.; Cai, L.; Leonhard, K.; Pitsch, H., Unimolecular reactions of the resonance-stabilized cyclopentadienyl radicals and their role in the polycyclic aromatic hydrocarbon formation. </w:t>
      </w:r>
      <w:r w:rsidRPr="00596274">
        <w:rPr>
          <w:i/>
        </w:rPr>
        <w:t xml:space="preserve">Proc. Combust. Inst. </w:t>
      </w:r>
      <w:r w:rsidRPr="00596274">
        <w:rPr>
          <w:b/>
        </w:rPr>
        <w:t>2021,</w:t>
      </w:r>
      <w:r w:rsidRPr="00596274">
        <w:t xml:space="preserve"> </w:t>
      </w:r>
      <w:r w:rsidRPr="00596274">
        <w:rPr>
          <w:i/>
        </w:rPr>
        <w:t>38</w:t>
      </w:r>
      <w:r w:rsidRPr="00596274">
        <w:t xml:space="preserve"> (1), 729-737.</w:t>
      </w:r>
    </w:p>
    <w:p w14:paraId="2D733738" w14:textId="77777777" w:rsidR="00596274" w:rsidRPr="00596274" w:rsidRDefault="00596274" w:rsidP="00596274">
      <w:pPr>
        <w:pStyle w:val="EndNoteBibliography"/>
      </w:pPr>
      <w:r w:rsidRPr="00596274">
        <w:t>(42)</w:t>
      </w:r>
      <w:r w:rsidRPr="00596274">
        <w:tab/>
        <w:t xml:space="preserve">Urness, K. N.; Guan, Q.; Golan, A.; Daily, J. W.; Nimlos, M. R.; Stanton, J. F.; Ahmed, M.; Ellison, G. B., Pyrolysis of furan in a microreactor. </w:t>
      </w:r>
      <w:r w:rsidRPr="00596274">
        <w:rPr>
          <w:i/>
        </w:rPr>
        <w:t xml:space="preserve">J. Chem. Phys. </w:t>
      </w:r>
      <w:r w:rsidRPr="00596274">
        <w:rPr>
          <w:b/>
        </w:rPr>
        <w:t>2013,</w:t>
      </w:r>
      <w:r w:rsidRPr="00596274">
        <w:t xml:space="preserve"> </w:t>
      </w:r>
      <w:r w:rsidRPr="00596274">
        <w:rPr>
          <w:i/>
        </w:rPr>
        <w:t>139</w:t>
      </w:r>
      <w:r w:rsidRPr="00596274">
        <w:t xml:space="preserve"> (12), 124305.</w:t>
      </w:r>
    </w:p>
    <w:p w14:paraId="5C2B4A21" w14:textId="77777777" w:rsidR="00596274" w:rsidRPr="00596274" w:rsidRDefault="00596274" w:rsidP="00596274">
      <w:pPr>
        <w:pStyle w:val="EndNoteBibliography"/>
      </w:pPr>
      <w:r w:rsidRPr="00596274">
        <w:t>(43)</w:t>
      </w:r>
      <w:r w:rsidRPr="00596274">
        <w:tab/>
        <w:t xml:space="preserve">Cool, T. A.; Wang, J.; Nakajima, K.; Taatjes, C. A.; Mcllroy, A., Photoionization cross sections for reaction intermediates in hydrocarbon combustion. </w:t>
      </w:r>
      <w:r w:rsidRPr="00596274">
        <w:rPr>
          <w:i/>
        </w:rPr>
        <w:t xml:space="preserve">Int. J. Mass spectrom. </w:t>
      </w:r>
      <w:r w:rsidRPr="00596274">
        <w:rPr>
          <w:b/>
        </w:rPr>
        <w:t>2005,</w:t>
      </w:r>
      <w:r w:rsidRPr="00596274">
        <w:t xml:space="preserve"> </w:t>
      </w:r>
      <w:r w:rsidRPr="00596274">
        <w:rPr>
          <w:i/>
        </w:rPr>
        <w:t>247</w:t>
      </w:r>
      <w:r w:rsidRPr="00596274">
        <w:t xml:space="preserve"> (1-3), 18-27.</w:t>
      </w:r>
    </w:p>
    <w:p w14:paraId="56301A30" w14:textId="77777777" w:rsidR="00596274" w:rsidRPr="00596274" w:rsidRDefault="00596274" w:rsidP="00596274">
      <w:pPr>
        <w:pStyle w:val="EndNoteBibliography"/>
      </w:pPr>
      <w:r w:rsidRPr="00596274">
        <w:t>(44)</w:t>
      </w:r>
      <w:r w:rsidRPr="00596274">
        <w:tab/>
        <w:t xml:space="preserve">Osborn, D. L.; Taatjes, C. A.; Goulay, F.; Selby, T. M.; Zou, P.; Fahr, A. </w:t>
      </w:r>
      <w:r w:rsidRPr="00596274">
        <w:rPr>
          <w:i/>
        </w:rPr>
        <w:t>A time-resolved isomer-resolved study of the propargyl self reaction using a multiplexed photoionization mass spectrometer</w:t>
      </w:r>
      <w:r w:rsidRPr="00596274">
        <w:t>; Sandia National Lab.(SNL-CA), Livermore, CA (United States): 2010.</w:t>
      </w:r>
    </w:p>
    <w:p w14:paraId="7EEC8A7D" w14:textId="77777777" w:rsidR="00596274" w:rsidRPr="00596274" w:rsidRDefault="00596274" w:rsidP="00596274">
      <w:pPr>
        <w:pStyle w:val="EndNoteBibliography"/>
      </w:pPr>
      <w:r w:rsidRPr="00596274">
        <w:t>(45)</w:t>
      </w:r>
      <w:r w:rsidRPr="00596274">
        <w:tab/>
        <w:t xml:space="preserve">Jin, H.; Yang, J.; Farooq, A., Determination of absolute photoionization cross-sections of some aromatic hydrocarbons. </w:t>
      </w:r>
      <w:r w:rsidRPr="00596274">
        <w:rPr>
          <w:i/>
        </w:rPr>
        <w:t xml:space="preserve">Rapid Commun. Mass Spectrom. </w:t>
      </w:r>
      <w:r w:rsidRPr="00596274">
        <w:rPr>
          <w:b/>
        </w:rPr>
        <w:t>2020,</w:t>
      </w:r>
      <w:r w:rsidRPr="00596274">
        <w:t xml:space="preserve"> </w:t>
      </w:r>
      <w:r w:rsidRPr="00596274">
        <w:rPr>
          <w:i/>
        </w:rPr>
        <w:t>34</w:t>
      </w:r>
      <w:r w:rsidRPr="00596274">
        <w:t xml:space="preserve"> (21), e8899.</w:t>
      </w:r>
    </w:p>
    <w:p w14:paraId="2C3D7DF7" w14:textId="0E697650" w:rsidR="0012526F" w:rsidRPr="001749F1" w:rsidRDefault="005C2F06" w:rsidP="004C36D6">
      <w:pPr>
        <w:widowControl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fldChar w:fldCharType="end"/>
      </w:r>
    </w:p>
    <w:sectPr w:rsidR="0012526F" w:rsidRPr="001749F1" w:rsidSect="00515F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C6DD2" w14:textId="77777777" w:rsidR="00837176" w:rsidRDefault="00837176" w:rsidP="00385994">
      <w:r>
        <w:separator/>
      </w:r>
    </w:p>
  </w:endnote>
  <w:endnote w:type="continuationSeparator" w:id="0">
    <w:p w14:paraId="5AC5E6C8" w14:textId="77777777" w:rsidR="00837176" w:rsidRDefault="00837176" w:rsidP="00385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68ED" w14:textId="77777777" w:rsidR="00837176" w:rsidRDefault="00837176" w:rsidP="00385994">
      <w:r>
        <w:separator/>
      </w:r>
    </w:p>
  </w:footnote>
  <w:footnote w:type="continuationSeparator" w:id="0">
    <w:p w14:paraId="37F9BE67" w14:textId="77777777" w:rsidR="00837176" w:rsidRDefault="00837176" w:rsidP="00385994">
      <w:r>
        <w:continuationSeparator/>
      </w:r>
    </w:p>
  </w:footnote>
  <w:footnote w:id="1">
    <w:p w14:paraId="1BBA778A" w14:textId="77777777" w:rsidR="00DE602C" w:rsidRPr="00B262F4" w:rsidRDefault="00DE602C" w:rsidP="00DE602C">
      <w:pPr>
        <w:pStyle w:val="a3"/>
        <w:rPr>
          <w:rFonts w:ascii="Times New Roman" w:hAnsi="Times New Roman" w:cs="Times New Roman"/>
        </w:rPr>
      </w:pPr>
      <w:r w:rsidRPr="00B262F4">
        <w:rPr>
          <w:rStyle w:val="a5"/>
          <w:rFonts w:ascii="Times New Roman" w:hAnsi="Times New Roman" w:cs="Times New Roman"/>
        </w:rPr>
        <w:sym w:font="Symbol" w:char="F02A"/>
      </w:r>
      <w:r w:rsidRPr="00B262F4">
        <w:rPr>
          <w:rFonts w:ascii="Times New Roman" w:hAnsi="Times New Roman" w:cs="Times New Roman"/>
        </w:rPr>
        <w:t xml:space="preserve"> Corresponding author: Ralf I. Kaiser </w:t>
      </w:r>
      <w:hyperlink r:id="rId1" w:history="1">
        <w:r w:rsidRPr="00D15B97">
          <w:rPr>
            <w:rStyle w:val="af0"/>
            <w:rFonts w:ascii="Times New Roman" w:hAnsi="Times New Roman" w:cs="Times New Roman"/>
          </w:rPr>
          <w:t>ralfk@hawaii.edu</w:t>
        </w:r>
      </w:hyperlink>
      <w:r>
        <w:rPr>
          <w:rStyle w:val="af0"/>
          <w:rFonts w:ascii="Times New Roman" w:hAnsi="Times New Roman" w:cs="Times New Roman"/>
        </w:rPr>
        <w:t xml:space="preserve">, </w:t>
      </w:r>
      <w:hyperlink r:id="rId2" w:history="1">
        <w:r w:rsidRPr="00D52EB3">
          <w:rPr>
            <w:rStyle w:val="af0"/>
            <w:rFonts w:ascii="Times New Roman" w:hAnsi="Times New Roman" w:cs="Times New Roman"/>
          </w:rPr>
          <w:t>mahmed@lbl.gov</w:t>
        </w:r>
      </w:hyperlink>
      <w:r>
        <w:rPr>
          <w:rStyle w:val="af0"/>
          <w:rFonts w:ascii="Times New Roman" w:hAnsi="Times New Roman" w:cs="Times New Roman"/>
        </w:rPr>
        <w:t xml:space="preserve">, </w:t>
      </w:r>
      <w:r w:rsidRPr="00C444C5">
        <w:rPr>
          <w:rStyle w:val="af0"/>
          <w:rFonts w:ascii="Times New Roman" w:hAnsi="Times New Roman" w:cs="Times New Roman"/>
        </w:rPr>
        <w:t>mebela@fiu.edu</w:t>
      </w:r>
      <w:r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A6EA5"/>
    <w:multiLevelType w:val="hybridMultilevel"/>
    <w:tmpl w:val="1B58674A"/>
    <w:lvl w:ilvl="0" w:tplc="DBFAB9E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S Copy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were0avp5fxabe2aae5xwwf0zsrpeeexdz2&quot;&gt;C5H5&lt;record-ids&gt;&lt;item&gt;1&lt;/item&gt;&lt;item&gt;4&lt;/item&gt;&lt;item&gt;5&lt;/item&gt;&lt;item&gt;6&lt;/item&gt;&lt;item&gt;22&lt;/item&gt;&lt;item&gt;23&lt;/item&gt;&lt;item&gt;24&lt;/item&gt;&lt;item&gt;25&lt;/item&gt;&lt;item&gt;26&lt;/item&gt;&lt;item&gt;27&lt;/item&gt;&lt;item&gt;35&lt;/item&gt;&lt;item&gt;36&lt;/item&gt;&lt;item&gt;37&lt;/item&gt;&lt;item&gt;38&lt;/item&gt;&lt;item&gt;45&lt;/item&gt;&lt;item&gt;48&lt;/item&gt;&lt;item&gt;49&lt;/item&gt;&lt;item&gt;50&lt;/item&gt;&lt;item&gt;52&lt;/item&gt;&lt;item&gt;54&lt;/item&gt;&lt;item&gt;55&lt;/item&gt;&lt;item&gt;56&lt;/item&gt;&lt;item&gt;57&lt;/item&gt;&lt;item&gt;58&lt;/item&gt;&lt;item&gt;61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item&gt;102&lt;/item&gt;&lt;item&gt;103&lt;/item&gt;&lt;item&gt;104&lt;/item&gt;&lt;item&gt;105&lt;/item&gt;&lt;item&gt;106&lt;/item&gt;&lt;item&gt;107&lt;/item&gt;&lt;item&gt;108&lt;/item&gt;&lt;item&gt;109&lt;/item&gt;&lt;/record-ids&gt;&lt;/item&gt;&lt;/Libraries&gt;"/>
  </w:docVars>
  <w:rsids>
    <w:rsidRoot w:val="00374191"/>
    <w:rsid w:val="00010A3E"/>
    <w:rsid w:val="00014704"/>
    <w:rsid w:val="00024CE1"/>
    <w:rsid w:val="00033159"/>
    <w:rsid w:val="00063623"/>
    <w:rsid w:val="00064EB9"/>
    <w:rsid w:val="0007205C"/>
    <w:rsid w:val="00072D72"/>
    <w:rsid w:val="00072DFE"/>
    <w:rsid w:val="00093BAE"/>
    <w:rsid w:val="00095BD3"/>
    <w:rsid w:val="000A3500"/>
    <w:rsid w:val="000A415E"/>
    <w:rsid w:val="000A79BF"/>
    <w:rsid w:val="000B3159"/>
    <w:rsid w:val="000C2028"/>
    <w:rsid w:val="000D0A47"/>
    <w:rsid w:val="000E1095"/>
    <w:rsid w:val="000F7C00"/>
    <w:rsid w:val="0012526F"/>
    <w:rsid w:val="00133D92"/>
    <w:rsid w:val="00133DA6"/>
    <w:rsid w:val="00140CF8"/>
    <w:rsid w:val="00143D1E"/>
    <w:rsid w:val="00146C84"/>
    <w:rsid w:val="00161487"/>
    <w:rsid w:val="001723C8"/>
    <w:rsid w:val="001749F1"/>
    <w:rsid w:val="001777D7"/>
    <w:rsid w:val="00180D38"/>
    <w:rsid w:val="001834A9"/>
    <w:rsid w:val="001947B6"/>
    <w:rsid w:val="00195C6D"/>
    <w:rsid w:val="00196AA8"/>
    <w:rsid w:val="00196FFD"/>
    <w:rsid w:val="001A5C43"/>
    <w:rsid w:val="001A6068"/>
    <w:rsid w:val="001B1A4B"/>
    <w:rsid w:val="001B360A"/>
    <w:rsid w:val="001C0B01"/>
    <w:rsid w:val="001D1DC8"/>
    <w:rsid w:val="001E08A8"/>
    <w:rsid w:val="001F1115"/>
    <w:rsid w:val="001F13B8"/>
    <w:rsid w:val="001F44C5"/>
    <w:rsid w:val="00206061"/>
    <w:rsid w:val="002061E3"/>
    <w:rsid w:val="00215A9A"/>
    <w:rsid w:val="0021747A"/>
    <w:rsid w:val="00230DD5"/>
    <w:rsid w:val="00244BF5"/>
    <w:rsid w:val="002620C6"/>
    <w:rsid w:val="0027380B"/>
    <w:rsid w:val="00277FBE"/>
    <w:rsid w:val="002A0C87"/>
    <w:rsid w:val="002B37B7"/>
    <w:rsid w:val="002B79A2"/>
    <w:rsid w:val="002D316B"/>
    <w:rsid w:val="002D6EA8"/>
    <w:rsid w:val="002E55FC"/>
    <w:rsid w:val="002F1C63"/>
    <w:rsid w:val="002F240F"/>
    <w:rsid w:val="002F341C"/>
    <w:rsid w:val="00316873"/>
    <w:rsid w:val="0032186A"/>
    <w:rsid w:val="00326464"/>
    <w:rsid w:val="00336A97"/>
    <w:rsid w:val="00336F95"/>
    <w:rsid w:val="00337667"/>
    <w:rsid w:val="003449B3"/>
    <w:rsid w:val="003453E2"/>
    <w:rsid w:val="0035567F"/>
    <w:rsid w:val="0035657F"/>
    <w:rsid w:val="003628A4"/>
    <w:rsid w:val="00374191"/>
    <w:rsid w:val="00385994"/>
    <w:rsid w:val="00386B5C"/>
    <w:rsid w:val="003A64C7"/>
    <w:rsid w:val="003B0022"/>
    <w:rsid w:val="003B2AED"/>
    <w:rsid w:val="003B2FAE"/>
    <w:rsid w:val="003B4F46"/>
    <w:rsid w:val="003E0C50"/>
    <w:rsid w:val="003E0D3A"/>
    <w:rsid w:val="003F179F"/>
    <w:rsid w:val="00400AA6"/>
    <w:rsid w:val="004016BA"/>
    <w:rsid w:val="0040402F"/>
    <w:rsid w:val="00404092"/>
    <w:rsid w:val="004056FF"/>
    <w:rsid w:val="004336D8"/>
    <w:rsid w:val="004407A0"/>
    <w:rsid w:val="00442352"/>
    <w:rsid w:val="00443F9F"/>
    <w:rsid w:val="0044444B"/>
    <w:rsid w:val="00445CB3"/>
    <w:rsid w:val="00446D6F"/>
    <w:rsid w:val="00455A6A"/>
    <w:rsid w:val="004605C8"/>
    <w:rsid w:val="00461207"/>
    <w:rsid w:val="00467580"/>
    <w:rsid w:val="00482496"/>
    <w:rsid w:val="00490898"/>
    <w:rsid w:val="00496848"/>
    <w:rsid w:val="004A28EA"/>
    <w:rsid w:val="004A710D"/>
    <w:rsid w:val="004B417D"/>
    <w:rsid w:val="004C18C0"/>
    <w:rsid w:val="004C36D6"/>
    <w:rsid w:val="004D1640"/>
    <w:rsid w:val="004D5224"/>
    <w:rsid w:val="004D6E05"/>
    <w:rsid w:val="004D7CB8"/>
    <w:rsid w:val="004E0E1B"/>
    <w:rsid w:val="004E4503"/>
    <w:rsid w:val="004E7EE7"/>
    <w:rsid w:val="004F09FC"/>
    <w:rsid w:val="004F53C7"/>
    <w:rsid w:val="005030D3"/>
    <w:rsid w:val="00515FDD"/>
    <w:rsid w:val="00516C4C"/>
    <w:rsid w:val="0054588F"/>
    <w:rsid w:val="00551113"/>
    <w:rsid w:val="00553DFC"/>
    <w:rsid w:val="005579F6"/>
    <w:rsid w:val="00576C97"/>
    <w:rsid w:val="00586FA5"/>
    <w:rsid w:val="00595E9F"/>
    <w:rsid w:val="00596274"/>
    <w:rsid w:val="005A10A1"/>
    <w:rsid w:val="005B4604"/>
    <w:rsid w:val="005B6D9A"/>
    <w:rsid w:val="005B776F"/>
    <w:rsid w:val="005C2F06"/>
    <w:rsid w:val="005D1E0D"/>
    <w:rsid w:val="005D63BD"/>
    <w:rsid w:val="005D6936"/>
    <w:rsid w:val="005E0240"/>
    <w:rsid w:val="005F470A"/>
    <w:rsid w:val="005F47A8"/>
    <w:rsid w:val="00604472"/>
    <w:rsid w:val="006047E9"/>
    <w:rsid w:val="0060654D"/>
    <w:rsid w:val="006066A7"/>
    <w:rsid w:val="006076AE"/>
    <w:rsid w:val="00621A5A"/>
    <w:rsid w:val="00623D07"/>
    <w:rsid w:val="00631E22"/>
    <w:rsid w:val="00631F04"/>
    <w:rsid w:val="00653003"/>
    <w:rsid w:val="00654E3E"/>
    <w:rsid w:val="006569D5"/>
    <w:rsid w:val="006668F5"/>
    <w:rsid w:val="00683BE9"/>
    <w:rsid w:val="00693ACB"/>
    <w:rsid w:val="00694339"/>
    <w:rsid w:val="00696E37"/>
    <w:rsid w:val="006A0A45"/>
    <w:rsid w:val="006A7946"/>
    <w:rsid w:val="006B1494"/>
    <w:rsid w:val="006B2E25"/>
    <w:rsid w:val="006B68BE"/>
    <w:rsid w:val="006D2A11"/>
    <w:rsid w:val="006E0021"/>
    <w:rsid w:val="006E1D40"/>
    <w:rsid w:val="006E7FD4"/>
    <w:rsid w:val="006F1886"/>
    <w:rsid w:val="00700594"/>
    <w:rsid w:val="00713BC1"/>
    <w:rsid w:val="007158F6"/>
    <w:rsid w:val="00715B23"/>
    <w:rsid w:val="007243BD"/>
    <w:rsid w:val="0072581F"/>
    <w:rsid w:val="00751B9E"/>
    <w:rsid w:val="0075294B"/>
    <w:rsid w:val="00760BDA"/>
    <w:rsid w:val="007627E8"/>
    <w:rsid w:val="007641FB"/>
    <w:rsid w:val="00766380"/>
    <w:rsid w:val="00767895"/>
    <w:rsid w:val="00772FAF"/>
    <w:rsid w:val="007760DF"/>
    <w:rsid w:val="00780743"/>
    <w:rsid w:val="007825ED"/>
    <w:rsid w:val="0079261F"/>
    <w:rsid w:val="00795E15"/>
    <w:rsid w:val="007967D2"/>
    <w:rsid w:val="007A316B"/>
    <w:rsid w:val="007A3B4B"/>
    <w:rsid w:val="007A7228"/>
    <w:rsid w:val="007B7670"/>
    <w:rsid w:val="007C5F41"/>
    <w:rsid w:val="007E67B8"/>
    <w:rsid w:val="007F0A18"/>
    <w:rsid w:val="007F0D1B"/>
    <w:rsid w:val="007F758D"/>
    <w:rsid w:val="00803513"/>
    <w:rsid w:val="0081072A"/>
    <w:rsid w:val="00814DEB"/>
    <w:rsid w:val="008158D7"/>
    <w:rsid w:val="0081654D"/>
    <w:rsid w:val="00827B2C"/>
    <w:rsid w:val="00827E38"/>
    <w:rsid w:val="00837176"/>
    <w:rsid w:val="00837472"/>
    <w:rsid w:val="00842FD5"/>
    <w:rsid w:val="0084354F"/>
    <w:rsid w:val="00851D91"/>
    <w:rsid w:val="00863925"/>
    <w:rsid w:val="008674A7"/>
    <w:rsid w:val="00873213"/>
    <w:rsid w:val="00874852"/>
    <w:rsid w:val="008763F6"/>
    <w:rsid w:val="008764F3"/>
    <w:rsid w:val="008871A5"/>
    <w:rsid w:val="008A1509"/>
    <w:rsid w:val="008B0E98"/>
    <w:rsid w:val="008B2185"/>
    <w:rsid w:val="008B6808"/>
    <w:rsid w:val="008B6FC0"/>
    <w:rsid w:val="008C1CB2"/>
    <w:rsid w:val="008C1FB7"/>
    <w:rsid w:val="008C3653"/>
    <w:rsid w:val="008C436E"/>
    <w:rsid w:val="008C6703"/>
    <w:rsid w:val="008D0310"/>
    <w:rsid w:val="009054E7"/>
    <w:rsid w:val="00915599"/>
    <w:rsid w:val="00921E22"/>
    <w:rsid w:val="00932306"/>
    <w:rsid w:val="00946357"/>
    <w:rsid w:val="00966A67"/>
    <w:rsid w:val="0097421E"/>
    <w:rsid w:val="00974B04"/>
    <w:rsid w:val="009844A5"/>
    <w:rsid w:val="00996724"/>
    <w:rsid w:val="009A1D08"/>
    <w:rsid w:val="009A551C"/>
    <w:rsid w:val="009B73DC"/>
    <w:rsid w:val="009C052E"/>
    <w:rsid w:val="009C0CE1"/>
    <w:rsid w:val="009C408E"/>
    <w:rsid w:val="009C5C71"/>
    <w:rsid w:val="009D27D1"/>
    <w:rsid w:val="009D3A20"/>
    <w:rsid w:val="009E0A34"/>
    <w:rsid w:val="009E1701"/>
    <w:rsid w:val="009E3A06"/>
    <w:rsid w:val="009E4991"/>
    <w:rsid w:val="009F450B"/>
    <w:rsid w:val="009F5373"/>
    <w:rsid w:val="00A03957"/>
    <w:rsid w:val="00A05901"/>
    <w:rsid w:val="00A258E8"/>
    <w:rsid w:val="00A25C02"/>
    <w:rsid w:val="00A370C8"/>
    <w:rsid w:val="00A41FB0"/>
    <w:rsid w:val="00A567FB"/>
    <w:rsid w:val="00A63FED"/>
    <w:rsid w:val="00A71955"/>
    <w:rsid w:val="00A77005"/>
    <w:rsid w:val="00A77066"/>
    <w:rsid w:val="00A85B81"/>
    <w:rsid w:val="00A9665E"/>
    <w:rsid w:val="00A97701"/>
    <w:rsid w:val="00AA35B3"/>
    <w:rsid w:val="00AA5180"/>
    <w:rsid w:val="00AA6A14"/>
    <w:rsid w:val="00AA7770"/>
    <w:rsid w:val="00AB5FDD"/>
    <w:rsid w:val="00AB6BDB"/>
    <w:rsid w:val="00AB781C"/>
    <w:rsid w:val="00AC3F26"/>
    <w:rsid w:val="00AC582B"/>
    <w:rsid w:val="00AE33D0"/>
    <w:rsid w:val="00AE6240"/>
    <w:rsid w:val="00AF58A5"/>
    <w:rsid w:val="00AF5D5B"/>
    <w:rsid w:val="00B03AC6"/>
    <w:rsid w:val="00B11087"/>
    <w:rsid w:val="00B1618D"/>
    <w:rsid w:val="00B1621C"/>
    <w:rsid w:val="00B22880"/>
    <w:rsid w:val="00B2392C"/>
    <w:rsid w:val="00B339E3"/>
    <w:rsid w:val="00B64AAB"/>
    <w:rsid w:val="00B70421"/>
    <w:rsid w:val="00B7545E"/>
    <w:rsid w:val="00B87120"/>
    <w:rsid w:val="00B90BB5"/>
    <w:rsid w:val="00B924C3"/>
    <w:rsid w:val="00B93BB5"/>
    <w:rsid w:val="00BA1A24"/>
    <w:rsid w:val="00BC1608"/>
    <w:rsid w:val="00BD0E73"/>
    <w:rsid w:val="00BE716B"/>
    <w:rsid w:val="00BF2A5A"/>
    <w:rsid w:val="00BF7042"/>
    <w:rsid w:val="00BF79C2"/>
    <w:rsid w:val="00C03160"/>
    <w:rsid w:val="00C156C7"/>
    <w:rsid w:val="00C20BD0"/>
    <w:rsid w:val="00C24C05"/>
    <w:rsid w:val="00C55311"/>
    <w:rsid w:val="00C67036"/>
    <w:rsid w:val="00C67D3E"/>
    <w:rsid w:val="00C67E08"/>
    <w:rsid w:val="00C7509B"/>
    <w:rsid w:val="00C75FEF"/>
    <w:rsid w:val="00C7634B"/>
    <w:rsid w:val="00C81036"/>
    <w:rsid w:val="00C8335D"/>
    <w:rsid w:val="00C92D8D"/>
    <w:rsid w:val="00CA4067"/>
    <w:rsid w:val="00CA719D"/>
    <w:rsid w:val="00CC0781"/>
    <w:rsid w:val="00CC3828"/>
    <w:rsid w:val="00CC5AB9"/>
    <w:rsid w:val="00CD0F4A"/>
    <w:rsid w:val="00CD1D00"/>
    <w:rsid w:val="00CD2274"/>
    <w:rsid w:val="00CD720E"/>
    <w:rsid w:val="00CE339D"/>
    <w:rsid w:val="00D04FF4"/>
    <w:rsid w:val="00D05F1F"/>
    <w:rsid w:val="00D22E6E"/>
    <w:rsid w:val="00D259FE"/>
    <w:rsid w:val="00D57322"/>
    <w:rsid w:val="00D65272"/>
    <w:rsid w:val="00D8358B"/>
    <w:rsid w:val="00D83CE9"/>
    <w:rsid w:val="00D85F6E"/>
    <w:rsid w:val="00D90EB4"/>
    <w:rsid w:val="00DA170D"/>
    <w:rsid w:val="00DC3FAF"/>
    <w:rsid w:val="00DC6897"/>
    <w:rsid w:val="00DD44B2"/>
    <w:rsid w:val="00DD699C"/>
    <w:rsid w:val="00DE3F82"/>
    <w:rsid w:val="00DE539E"/>
    <w:rsid w:val="00DE602C"/>
    <w:rsid w:val="00DE7957"/>
    <w:rsid w:val="00DF01DB"/>
    <w:rsid w:val="00DF4D86"/>
    <w:rsid w:val="00E03A57"/>
    <w:rsid w:val="00E0787C"/>
    <w:rsid w:val="00E12DBA"/>
    <w:rsid w:val="00E144AF"/>
    <w:rsid w:val="00E24F85"/>
    <w:rsid w:val="00E46BEA"/>
    <w:rsid w:val="00E67E8B"/>
    <w:rsid w:val="00E92A0B"/>
    <w:rsid w:val="00EA1ADC"/>
    <w:rsid w:val="00EA1DE0"/>
    <w:rsid w:val="00EA3A62"/>
    <w:rsid w:val="00EA3BEA"/>
    <w:rsid w:val="00EA40F4"/>
    <w:rsid w:val="00EA5802"/>
    <w:rsid w:val="00EB03CE"/>
    <w:rsid w:val="00EB3E69"/>
    <w:rsid w:val="00EB521A"/>
    <w:rsid w:val="00EC37EB"/>
    <w:rsid w:val="00ED42BE"/>
    <w:rsid w:val="00ED6D42"/>
    <w:rsid w:val="00EE019B"/>
    <w:rsid w:val="00EE73FE"/>
    <w:rsid w:val="00EF1171"/>
    <w:rsid w:val="00EF4066"/>
    <w:rsid w:val="00EF4584"/>
    <w:rsid w:val="00EF7680"/>
    <w:rsid w:val="00F04E38"/>
    <w:rsid w:val="00F13E21"/>
    <w:rsid w:val="00F30091"/>
    <w:rsid w:val="00F40CBC"/>
    <w:rsid w:val="00F438A2"/>
    <w:rsid w:val="00F45DBB"/>
    <w:rsid w:val="00F60E0A"/>
    <w:rsid w:val="00F725AB"/>
    <w:rsid w:val="00F82BDE"/>
    <w:rsid w:val="00F920FC"/>
    <w:rsid w:val="00F93A0D"/>
    <w:rsid w:val="00F93FDB"/>
    <w:rsid w:val="00F96C72"/>
    <w:rsid w:val="00FC2F15"/>
    <w:rsid w:val="00FD19BD"/>
    <w:rsid w:val="00FD65A5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0D1348"/>
  <w15:chartTrackingRefBased/>
  <w15:docId w15:val="{39513FDC-F05C-4D56-B326-5B9AE8276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1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85994"/>
    <w:pPr>
      <w:snapToGrid w:val="0"/>
      <w:jc w:val="left"/>
    </w:pPr>
    <w:rPr>
      <w:sz w:val="18"/>
      <w:szCs w:val="18"/>
    </w:rPr>
  </w:style>
  <w:style w:type="character" w:customStyle="1" w:styleId="a4">
    <w:name w:val="脚注文本 字符"/>
    <w:basedOn w:val="a0"/>
    <w:link w:val="a3"/>
    <w:uiPriority w:val="99"/>
    <w:semiHidden/>
    <w:rsid w:val="00385994"/>
    <w:rPr>
      <w:sz w:val="18"/>
      <w:szCs w:val="18"/>
    </w:rPr>
  </w:style>
  <w:style w:type="character" w:styleId="a5">
    <w:name w:val="footnote reference"/>
    <w:basedOn w:val="a0"/>
    <w:uiPriority w:val="99"/>
    <w:unhideWhenUsed/>
    <w:rsid w:val="00385994"/>
    <w:rPr>
      <w:vertAlign w:val="superscript"/>
    </w:rPr>
  </w:style>
  <w:style w:type="table" w:styleId="a6">
    <w:name w:val="Table Grid"/>
    <w:basedOn w:val="a1"/>
    <w:uiPriority w:val="39"/>
    <w:rsid w:val="00262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11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B11087"/>
    <w:rPr>
      <w:sz w:val="18"/>
      <w:szCs w:val="18"/>
    </w:rPr>
  </w:style>
  <w:style w:type="paragraph" w:styleId="a9">
    <w:name w:val="footer"/>
    <w:basedOn w:val="a"/>
    <w:link w:val="aa"/>
    <w:unhideWhenUsed/>
    <w:rsid w:val="00B110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11087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11087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B11087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B11087"/>
  </w:style>
  <w:style w:type="paragraph" w:styleId="ae">
    <w:name w:val="annotation subject"/>
    <w:basedOn w:val="ac"/>
    <w:next w:val="ac"/>
    <w:link w:val="af"/>
    <w:uiPriority w:val="99"/>
    <w:semiHidden/>
    <w:unhideWhenUsed/>
    <w:rsid w:val="00B11087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B11087"/>
    <w:rPr>
      <w:b/>
      <w:bCs/>
    </w:rPr>
  </w:style>
  <w:style w:type="paragraph" w:customStyle="1" w:styleId="EndNoteBibliographyTitle">
    <w:name w:val="EndNote Bibliography Title"/>
    <w:basedOn w:val="a"/>
    <w:link w:val="EndNoteBibliographyTitleChar"/>
    <w:rsid w:val="005C2F06"/>
    <w:pPr>
      <w:jc w:val="center"/>
    </w:pPr>
    <w:rPr>
      <w:rFonts w:ascii="Times New Roman" w:eastAsia="等线" w:hAnsi="Times New Roman" w:cs="Times New Roman"/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5C2F06"/>
    <w:rPr>
      <w:rFonts w:ascii="Times New Roman" w:eastAsia="等线" w:hAnsi="Times New Roman" w:cs="Times New Roman"/>
      <w:noProof/>
      <w:sz w:val="20"/>
    </w:rPr>
  </w:style>
  <w:style w:type="paragraph" w:customStyle="1" w:styleId="EndNoteBibliography">
    <w:name w:val="EndNote Bibliography"/>
    <w:basedOn w:val="a"/>
    <w:link w:val="EndNoteBibliographyChar"/>
    <w:rsid w:val="005C2F06"/>
    <w:rPr>
      <w:rFonts w:ascii="Times New Roman" w:eastAsia="等线" w:hAnsi="Times New Roman" w:cs="Times New Roman"/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5C2F06"/>
    <w:rPr>
      <w:rFonts w:ascii="Times New Roman" w:eastAsia="等线" w:hAnsi="Times New Roman" w:cs="Times New Roman"/>
      <w:noProof/>
      <w:sz w:val="20"/>
    </w:rPr>
  </w:style>
  <w:style w:type="character" w:styleId="af0">
    <w:name w:val="Hyperlink"/>
    <w:basedOn w:val="a0"/>
    <w:uiPriority w:val="99"/>
    <w:unhideWhenUsed/>
    <w:rsid w:val="00206061"/>
    <w:rPr>
      <w:color w:val="0563C1" w:themeColor="hyperlink"/>
      <w:u w:val="single"/>
    </w:rPr>
  </w:style>
  <w:style w:type="character" w:customStyle="1" w:styleId="af1">
    <w:name w:val="无间隔 字符"/>
    <w:basedOn w:val="a0"/>
    <w:link w:val="af2"/>
    <w:uiPriority w:val="1"/>
    <w:locked/>
    <w:rsid w:val="00206061"/>
    <w:rPr>
      <w:rFonts w:ascii="Calibri" w:eastAsia="Times New Roman" w:hAnsi="Calibri" w:cs="Calibri"/>
    </w:rPr>
  </w:style>
  <w:style w:type="paragraph" w:styleId="af2">
    <w:name w:val="No Spacing"/>
    <w:link w:val="af1"/>
    <w:uiPriority w:val="1"/>
    <w:qFormat/>
    <w:rsid w:val="00206061"/>
    <w:rPr>
      <w:rFonts w:ascii="Calibri" w:eastAsia="Times New Roman" w:hAnsi="Calibri" w:cs="Calibri"/>
    </w:rPr>
  </w:style>
  <w:style w:type="paragraph" w:styleId="af3">
    <w:name w:val="endnote text"/>
    <w:basedOn w:val="a"/>
    <w:link w:val="af4"/>
    <w:uiPriority w:val="99"/>
    <w:semiHidden/>
    <w:unhideWhenUsed/>
    <w:rsid w:val="00AC582B"/>
    <w:rPr>
      <w:sz w:val="20"/>
      <w:szCs w:val="20"/>
    </w:rPr>
  </w:style>
  <w:style w:type="character" w:customStyle="1" w:styleId="af4">
    <w:name w:val="尾注文本 字符"/>
    <w:basedOn w:val="a0"/>
    <w:link w:val="af3"/>
    <w:uiPriority w:val="99"/>
    <w:semiHidden/>
    <w:rsid w:val="00AC582B"/>
    <w:rPr>
      <w:sz w:val="20"/>
      <w:szCs w:val="20"/>
    </w:rPr>
  </w:style>
  <w:style w:type="character" w:styleId="af5">
    <w:name w:val="endnote reference"/>
    <w:basedOn w:val="a0"/>
    <w:uiPriority w:val="99"/>
    <w:unhideWhenUsed/>
    <w:rsid w:val="00AC582B"/>
    <w:rPr>
      <w:vertAlign w:val="superscript"/>
    </w:rPr>
  </w:style>
  <w:style w:type="paragraph" w:styleId="af6">
    <w:name w:val="List Paragraph"/>
    <w:basedOn w:val="a"/>
    <w:uiPriority w:val="34"/>
    <w:qFormat/>
    <w:rsid w:val="0035657F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9C408E"/>
    <w:rPr>
      <w:rFonts w:ascii="Segoe UI" w:hAnsi="Segoe UI" w:cs="Segoe UI"/>
      <w:sz w:val="18"/>
      <w:szCs w:val="18"/>
    </w:rPr>
  </w:style>
  <w:style w:type="character" w:customStyle="1" w:styleId="af8">
    <w:name w:val="批注框文本 字符"/>
    <w:basedOn w:val="a0"/>
    <w:link w:val="af7"/>
    <w:uiPriority w:val="99"/>
    <w:semiHidden/>
    <w:rsid w:val="009C408E"/>
    <w:rPr>
      <w:rFonts w:ascii="Segoe UI" w:hAnsi="Segoe UI" w:cs="Segoe UI"/>
      <w:sz w:val="18"/>
      <w:szCs w:val="18"/>
    </w:rPr>
  </w:style>
  <w:style w:type="character" w:customStyle="1" w:styleId="hps">
    <w:name w:val="hps"/>
    <w:basedOn w:val="a0"/>
    <w:rsid w:val="00093BAE"/>
  </w:style>
  <w:style w:type="paragraph" w:customStyle="1" w:styleId="Standard">
    <w:name w:val="Standard"/>
    <w:rsid w:val="00EC37EB"/>
    <w:pPr>
      <w:suppressAutoHyphens/>
      <w:autoSpaceDN w:val="0"/>
      <w:textAlignment w:val="baseline"/>
    </w:pPr>
    <w:rPr>
      <w:rFonts w:ascii="Liberation Serif" w:eastAsia="宋体" w:hAnsi="Liberation Serif" w:cs="Mangal"/>
      <w:kern w:val="3"/>
      <w:sz w:val="24"/>
      <w:szCs w:val="24"/>
      <w:lang w:bidi="hi-IN"/>
    </w:rPr>
  </w:style>
  <w:style w:type="paragraph" w:styleId="af9">
    <w:name w:val="Plain Text"/>
    <w:basedOn w:val="a"/>
    <w:link w:val="afa"/>
    <w:uiPriority w:val="99"/>
    <w:unhideWhenUsed/>
    <w:rsid w:val="00A77005"/>
    <w:pPr>
      <w:widowControl/>
      <w:jc w:val="left"/>
    </w:pPr>
    <w:rPr>
      <w:rFonts w:ascii="Consolas" w:eastAsiaTheme="minorHAnsi" w:hAnsi="Consolas"/>
      <w:kern w:val="0"/>
      <w:szCs w:val="21"/>
      <w:lang w:val="ru-RU" w:eastAsia="en-US"/>
    </w:rPr>
  </w:style>
  <w:style w:type="character" w:customStyle="1" w:styleId="afa">
    <w:name w:val="纯文本 字符"/>
    <w:basedOn w:val="a0"/>
    <w:link w:val="af9"/>
    <w:uiPriority w:val="99"/>
    <w:rsid w:val="00A77005"/>
    <w:rPr>
      <w:rFonts w:ascii="Consolas" w:eastAsiaTheme="minorHAnsi" w:hAnsi="Consolas"/>
      <w:kern w:val="0"/>
      <w:szCs w:val="21"/>
      <w:lang w:val="ru-RU" w:eastAsia="en-US"/>
    </w:rPr>
  </w:style>
  <w:style w:type="character" w:styleId="afb">
    <w:name w:val="Placeholder Text"/>
    <w:basedOn w:val="a0"/>
    <w:uiPriority w:val="99"/>
    <w:semiHidden/>
    <w:rsid w:val="00DD44B2"/>
    <w:rPr>
      <w:color w:val="808080"/>
    </w:rPr>
  </w:style>
  <w:style w:type="table" w:customStyle="1" w:styleId="1">
    <w:name w:val="网格型1"/>
    <w:basedOn w:val="a1"/>
    <w:next w:val="a6"/>
    <w:uiPriority w:val="59"/>
    <w:rsid w:val="00C03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851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3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ti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ti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mahmed@lbl.gov" TargetMode="External"/><Relationship Id="rId1" Type="http://schemas.openxmlformats.org/officeDocument/2006/relationships/hyperlink" Target="mailto:ralfk@hawaii.edu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C64B334434A4993885E1FAB658B0B" ma:contentTypeVersion="11" ma:contentTypeDescription="Create a new document." ma:contentTypeScope="" ma:versionID="597ab892bab0c6255cf8838330dbf69a">
  <xsd:schema xmlns:xsd="http://www.w3.org/2001/XMLSchema" xmlns:xs="http://www.w3.org/2001/XMLSchema" xmlns:p="http://schemas.microsoft.com/office/2006/metadata/properties" xmlns:ns3="578aa6da-b90f-42a0-88a2-75cd8f592424" targetNamespace="http://schemas.microsoft.com/office/2006/metadata/properties" ma:root="true" ma:fieldsID="0fe3f40e0375e74715a92757cb545a78" ns3:_="">
    <xsd:import namespace="578aa6da-b90f-42a0-88a2-75cd8f5924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aa6da-b90f-42a0-88a2-75cd8f592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4285DA-A1A1-49EC-BC27-4E1F420DB9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DB1625-1D71-44C2-AEB4-C3D1794F19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988FF2-1D37-49E9-B925-CD133CF67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8aa6da-b90f-42a0-88a2-75cd8f5924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65F650-FA6B-438B-A485-EC1C273452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22</Pages>
  <Words>26299</Words>
  <Characters>149910</Characters>
  <Application>Microsoft Office Word</Application>
  <DocSecurity>0</DocSecurity>
  <Lines>1249</Lines>
  <Paragraphs>351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龙</dc:creator>
  <cp:keywords/>
  <dc:description/>
  <cp:lastModifiedBy>龙</cp:lastModifiedBy>
  <cp:revision>17</cp:revision>
  <cp:lastPrinted>2021-07-30T02:40:00Z</cp:lastPrinted>
  <dcterms:created xsi:type="dcterms:W3CDTF">2021-09-28T19:42:00Z</dcterms:created>
  <dcterms:modified xsi:type="dcterms:W3CDTF">2021-12-16T09:26:00Z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0x010100694C64B334434A4993885E1FAB658B0B</vt:lpwstr>
  </property>
</Properties>
</file>